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2876FC" w:rsidRPr="00540E55" w:rsidRDefault="002876FC">
      <w:pPr>
        <w:spacing w:line="360" w:lineRule="auto"/>
        <w:rPr>
          <w:rFonts w:ascii="Times New Roman" w:eastAsia="Times New Roman" w:hAnsi="Times New Roman" w:cs="Times New Roman"/>
          <w:b/>
          <w:sz w:val="32"/>
          <w:szCs w:val="32"/>
          <w:highlight w:val="white"/>
          <w:lang w:val="en-GB"/>
        </w:rPr>
      </w:pPr>
    </w:p>
    <w:p w14:paraId="00000002" w14:textId="77777777" w:rsidR="002876FC" w:rsidRPr="00540E55" w:rsidRDefault="002876FC">
      <w:pPr>
        <w:spacing w:line="360" w:lineRule="auto"/>
        <w:rPr>
          <w:rFonts w:ascii="Times New Roman" w:eastAsia="Times New Roman" w:hAnsi="Times New Roman" w:cs="Times New Roman"/>
          <w:b/>
          <w:sz w:val="32"/>
          <w:szCs w:val="32"/>
          <w:highlight w:val="white"/>
          <w:lang w:val="en-GB"/>
        </w:rPr>
      </w:pPr>
    </w:p>
    <w:p w14:paraId="00000003" w14:textId="77777777" w:rsidR="002876FC" w:rsidRPr="00540E55" w:rsidRDefault="002876FC">
      <w:pPr>
        <w:spacing w:line="360" w:lineRule="auto"/>
        <w:rPr>
          <w:rFonts w:ascii="Times New Roman" w:eastAsia="Times New Roman" w:hAnsi="Times New Roman" w:cs="Times New Roman"/>
          <w:b/>
          <w:sz w:val="32"/>
          <w:szCs w:val="32"/>
          <w:highlight w:val="white"/>
          <w:lang w:val="en-GB"/>
        </w:rPr>
      </w:pPr>
    </w:p>
    <w:p w14:paraId="00000004" w14:textId="77777777" w:rsidR="002876FC" w:rsidRPr="00E92F0D" w:rsidRDefault="002876FC" w:rsidP="00E92F0D">
      <w:pPr>
        <w:spacing w:line="360" w:lineRule="auto"/>
        <w:jc w:val="center"/>
        <w:rPr>
          <w:rFonts w:ascii="Times New Roman" w:eastAsia="Times New Roman" w:hAnsi="Times New Roman" w:cs="Times New Roman"/>
          <w:b/>
          <w:sz w:val="32"/>
          <w:szCs w:val="32"/>
          <w:highlight w:val="white"/>
          <w:lang w:val="en-GB"/>
        </w:rPr>
      </w:pPr>
    </w:p>
    <w:p w14:paraId="00000007" w14:textId="37FA9B89" w:rsidR="002876FC" w:rsidRPr="00E92F0D" w:rsidRDefault="00E92F0D" w:rsidP="00E92F0D">
      <w:pPr>
        <w:spacing w:line="360" w:lineRule="auto"/>
        <w:jc w:val="center"/>
        <w:rPr>
          <w:rFonts w:ascii="Times New Roman" w:eastAsia="Times New Roman" w:hAnsi="Times New Roman" w:cs="Times New Roman"/>
          <w:b/>
          <w:sz w:val="32"/>
          <w:szCs w:val="32"/>
          <w:highlight w:val="white"/>
          <w:lang w:val="en-GB"/>
        </w:rPr>
      </w:pPr>
      <w:r w:rsidRPr="00E92F0D">
        <w:rPr>
          <w:rFonts w:ascii="Times New Roman" w:eastAsia="Times New Roman" w:hAnsi="Times New Roman" w:cs="Times New Roman"/>
          <w:b/>
          <w:sz w:val="32"/>
          <w:szCs w:val="32"/>
          <w:highlight w:val="white"/>
          <w:lang w:val="en-GB"/>
        </w:rPr>
        <w:t xml:space="preserve">University of Wales Trinity </w:t>
      </w:r>
      <w:r>
        <w:rPr>
          <w:rFonts w:ascii="Times New Roman" w:eastAsia="Times New Roman" w:hAnsi="Times New Roman" w:cs="Times New Roman"/>
          <w:b/>
          <w:sz w:val="32"/>
          <w:szCs w:val="32"/>
          <w:highlight w:val="white"/>
          <w:lang w:val="en-GB"/>
        </w:rPr>
        <w:t>S</w:t>
      </w:r>
      <w:r w:rsidRPr="00E92F0D">
        <w:rPr>
          <w:rFonts w:ascii="Times New Roman" w:eastAsia="Times New Roman" w:hAnsi="Times New Roman" w:cs="Times New Roman"/>
          <w:b/>
          <w:sz w:val="32"/>
          <w:szCs w:val="32"/>
          <w:highlight w:val="white"/>
          <w:lang w:val="en-GB"/>
        </w:rPr>
        <w:t>aint David</w:t>
      </w:r>
    </w:p>
    <w:p w14:paraId="5EA0D1F5" w14:textId="130E1E49" w:rsidR="00E92F0D" w:rsidRPr="00E92F0D" w:rsidRDefault="00E92F0D" w:rsidP="00E92F0D">
      <w:pPr>
        <w:spacing w:line="360" w:lineRule="auto"/>
        <w:jc w:val="center"/>
        <w:rPr>
          <w:rFonts w:ascii="Times New Roman" w:eastAsia="Times New Roman" w:hAnsi="Times New Roman" w:cs="Times New Roman"/>
          <w:b/>
          <w:sz w:val="32"/>
          <w:szCs w:val="32"/>
          <w:highlight w:val="white"/>
          <w:lang w:val="en-GB"/>
        </w:rPr>
      </w:pPr>
      <w:r w:rsidRPr="00E92F0D">
        <w:rPr>
          <w:rFonts w:ascii="Times New Roman" w:eastAsia="Times New Roman" w:hAnsi="Times New Roman" w:cs="Times New Roman"/>
          <w:b/>
          <w:sz w:val="32"/>
          <w:szCs w:val="32"/>
          <w:highlight w:val="white"/>
          <w:lang w:val="en-GB"/>
        </w:rPr>
        <w:t>London Campus</w:t>
      </w:r>
    </w:p>
    <w:p w14:paraId="0F289492" w14:textId="1AEBC45C" w:rsidR="00E92F0D" w:rsidRPr="00E92F0D" w:rsidRDefault="00E92F0D" w:rsidP="00E92F0D">
      <w:pPr>
        <w:spacing w:line="360" w:lineRule="auto"/>
        <w:jc w:val="center"/>
        <w:rPr>
          <w:rFonts w:ascii="Times New Roman" w:eastAsia="Times New Roman" w:hAnsi="Times New Roman" w:cs="Times New Roman"/>
          <w:b/>
          <w:sz w:val="32"/>
          <w:szCs w:val="32"/>
          <w:lang w:val="en-GB"/>
        </w:rPr>
      </w:pPr>
      <w:r w:rsidRPr="00E92F0D">
        <w:rPr>
          <w:rFonts w:ascii="Times New Roman" w:eastAsia="Times New Roman" w:hAnsi="Times New Roman" w:cs="Times New Roman"/>
          <w:b/>
          <w:sz w:val="32"/>
          <w:szCs w:val="32"/>
          <w:lang w:val="en-GB"/>
        </w:rPr>
        <w:t>Accounting Fundamentals</w:t>
      </w:r>
      <w:r w:rsidRPr="00E92F0D">
        <w:rPr>
          <w:rFonts w:ascii="Times New Roman" w:eastAsia="Times New Roman" w:hAnsi="Times New Roman" w:cs="Times New Roman"/>
          <w:b/>
          <w:sz w:val="32"/>
          <w:szCs w:val="32"/>
          <w:lang w:val="en-GB"/>
        </w:rPr>
        <w:t xml:space="preserve"> A1</w:t>
      </w:r>
      <w:r w:rsidRPr="00E92F0D">
        <w:rPr>
          <w:rFonts w:ascii="Times New Roman" w:eastAsia="Times New Roman" w:hAnsi="Times New Roman" w:cs="Times New Roman"/>
          <w:b/>
          <w:sz w:val="32"/>
          <w:szCs w:val="32"/>
          <w:lang w:val="en-GB"/>
        </w:rPr>
        <w:t xml:space="preserve"> (LCBB4001)</w:t>
      </w:r>
    </w:p>
    <w:p w14:paraId="22D85452" w14:textId="7A2CD2D9" w:rsidR="00E92F0D" w:rsidRPr="00E92F0D" w:rsidRDefault="00E92F0D" w:rsidP="00E92F0D">
      <w:pPr>
        <w:spacing w:line="360" w:lineRule="auto"/>
        <w:jc w:val="center"/>
        <w:rPr>
          <w:rFonts w:ascii="Times New Roman" w:eastAsia="Times New Roman" w:hAnsi="Times New Roman" w:cs="Times New Roman"/>
          <w:b/>
          <w:sz w:val="32"/>
          <w:szCs w:val="32"/>
          <w:lang w:val="en-GB"/>
        </w:rPr>
      </w:pPr>
      <w:r w:rsidRPr="00E92F0D">
        <w:rPr>
          <w:rFonts w:ascii="Times New Roman" w:eastAsia="Times New Roman" w:hAnsi="Times New Roman" w:cs="Times New Roman"/>
          <w:b/>
          <w:sz w:val="32"/>
          <w:szCs w:val="32"/>
          <w:lang w:val="en-GB"/>
        </w:rPr>
        <w:t>Lect</w:t>
      </w:r>
      <w:r w:rsidRPr="00E92F0D">
        <w:rPr>
          <w:rFonts w:ascii="Times New Roman" w:eastAsia="Times New Roman" w:hAnsi="Times New Roman" w:cs="Times New Roman"/>
          <w:b/>
          <w:sz w:val="32"/>
          <w:szCs w:val="32"/>
          <w:lang w:val="en-GB"/>
        </w:rPr>
        <w:t>ure</w:t>
      </w:r>
      <w:r w:rsidRPr="00E92F0D">
        <w:rPr>
          <w:rFonts w:ascii="Times New Roman" w:eastAsia="Times New Roman" w:hAnsi="Times New Roman" w:cs="Times New Roman"/>
          <w:b/>
          <w:sz w:val="32"/>
          <w:szCs w:val="32"/>
          <w:lang w:val="en-GB"/>
        </w:rPr>
        <w:t xml:space="preserve">: </w:t>
      </w:r>
      <w:proofErr w:type="spellStart"/>
      <w:r w:rsidRPr="00E92F0D">
        <w:rPr>
          <w:rFonts w:ascii="Times New Roman" w:eastAsia="Times New Roman" w:hAnsi="Times New Roman" w:cs="Times New Roman"/>
          <w:b/>
          <w:sz w:val="32"/>
          <w:szCs w:val="32"/>
          <w:lang w:val="en-GB"/>
        </w:rPr>
        <w:t>Rexon</w:t>
      </w:r>
      <w:proofErr w:type="spellEnd"/>
      <w:r w:rsidRPr="00E92F0D">
        <w:rPr>
          <w:rFonts w:ascii="Times New Roman" w:eastAsia="Times New Roman" w:hAnsi="Times New Roman" w:cs="Times New Roman"/>
          <w:b/>
          <w:sz w:val="32"/>
          <w:szCs w:val="32"/>
          <w:lang w:val="en-GB"/>
        </w:rPr>
        <w:t xml:space="preserve"> </w:t>
      </w:r>
      <w:proofErr w:type="spellStart"/>
      <w:r w:rsidRPr="00E92F0D">
        <w:rPr>
          <w:rFonts w:ascii="Times New Roman" w:eastAsia="Times New Roman" w:hAnsi="Times New Roman" w:cs="Times New Roman"/>
          <w:b/>
          <w:sz w:val="32"/>
          <w:szCs w:val="32"/>
          <w:lang w:val="en-GB"/>
        </w:rPr>
        <w:t>Nting</w:t>
      </w:r>
      <w:proofErr w:type="spellEnd"/>
    </w:p>
    <w:p w14:paraId="602798DE" w14:textId="527A5A8A" w:rsidR="00E92F0D" w:rsidRPr="00E92F0D" w:rsidRDefault="00E92F0D" w:rsidP="00E92F0D">
      <w:pPr>
        <w:spacing w:line="360" w:lineRule="auto"/>
        <w:jc w:val="center"/>
        <w:rPr>
          <w:rFonts w:ascii="Times New Roman" w:eastAsia="Times New Roman" w:hAnsi="Times New Roman" w:cs="Times New Roman"/>
          <w:b/>
          <w:sz w:val="32"/>
          <w:szCs w:val="32"/>
          <w:lang w:val="en-GB"/>
        </w:rPr>
      </w:pPr>
      <w:r w:rsidRPr="00E92F0D">
        <w:rPr>
          <w:rFonts w:ascii="Times New Roman" w:eastAsia="Times New Roman" w:hAnsi="Times New Roman" w:cs="Times New Roman"/>
          <w:b/>
          <w:sz w:val="32"/>
          <w:szCs w:val="32"/>
          <w:lang w:val="en-GB"/>
        </w:rPr>
        <w:t>Student: Nadya</w:t>
      </w:r>
      <w:r w:rsidRPr="00E92F0D">
        <w:rPr>
          <w:rFonts w:ascii="Times New Roman" w:eastAsia="Times New Roman" w:hAnsi="Times New Roman" w:cs="Times New Roman"/>
          <w:b/>
          <w:sz w:val="32"/>
          <w:szCs w:val="32"/>
          <w:lang w:val="en-GB"/>
        </w:rPr>
        <w:t xml:space="preserve"> </w:t>
      </w:r>
      <w:proofErr w:type="spellStart"/>
      <w:r w:rsidRPr="00E92F0D">
        <w:rPr>
          <w:rFonts w:ascii="Times New Roman" w:eastAsia="Times New Roman" w:hAnsi="Times New Roman" w:cs="Times New Roman"/>
          <w:b/>
          <w:sz w:val="32"/>
          <w:szCs w:val="32"/>
          <w:lang w:val="en-GB"/>
        </w:rPr>
        <w:t>Vasileva</w:t>
      </w:r>
      <w:proofErr w:type="spellEnd"/>
    </w:p>
    <w:p w14:paraId="58A45EB1" w14:textId="2F7959C6" w:rsidR="00E92F0D" w:rsidRPr="00E92F0D" w:rsidRDefault="00E92F0D" w:rsidP="00E92F0D">
      <w:pPr>
        <w:spacing w:line="360" w:lineRule="auto"/>
        <w:jc w:val="center"/>
        <w:rPr>
          <w:rFonts w:ascii="Times New Roman" w:eastAsia="Times New Roman" w:hAnsi="Times New Roman" w:cs="Times New Roman"/>
          <w:b/>
          <w:sz w:val="32"/>
          <w:szCs w:val="32"/>
          <w:highlight w:val="white"/>
          <w:lang w:val="en-GB"/>
        </w:rPr>
      </w:pPr>
      <w:r w:rsidRPr="00E92F0D">
        <w:rPr>
          <w:rFonts w:ascii="Times New Roman" w:eastAsia="Times New Roman" w:hAnsi="Times New Roman" w:cs="Times New Roman"/>
          <w:b/>
          <w:sz w:val="32"/>
          <w:szCs w:val="32"/>
          <w:lang w:val="en-GB"/>
        </w:rPr>
        <w:t>Student ID:(1908838) Group</w:t>
      </w:r>
      <w:r w:rsidRPr="00E92F0D">
        <w:rPr>
          <w:rFonts w:ascii="Times New Roman" w:eastAsia="Times New Roman" w:hAnsi="Times New Roman" w:cs="Times New Roman"/>
          <w:b/>
          <w:sz w:val="32"/>
          <w:szCs w:val="32"/>
          <w:lang w:val="en-GB"/>
        </w:rPr>
        <w:t xml:space="preserve">- </w:t>
      </w:r>
      <w:r w:rsidRPr="00E92F0D">
        <w:rPr>
          <w:rFonts w:ascii="Times New Roman" w:eastAsia="Times New Roman" w:hAnsi="Times New Roman" w:cs="Times New Roman"/>
          <w:b/>
          <w:sz w:val="32"/>
          <w:szCs w:val="32"/>
          <w:lang w:val="en-GB"/>
        </w:rPr>
        <w:t>1 BAMB</w:t>
      </w:r>
    </w:p>
    <w:p w14:paraId="00000008" w14:textId="77777777" w:rsidR="002876FC" w:rsidRPr="00540E55" w:rsidRDefault="00766146">
      <w:pPr>
        <w:spacing w:line="360" w:lineRule="auto"/>
        <w:jc w:val="center"/>
        <w:rPr>
          <w:rFonts w:ascii="Times New Roman" w:eastAsia="Times New Roman" w:hAnsi="Times New Roman" w:cs="Times New Roman"/>
          <w:b/>
          <w:sz w:val="24"/>
          <w:szCs w:val="24"/>
          <w:highlight w:val="white"/>
          <w:lang w:val="en-GB"/>
        </w:rPr>
      </w:pPr>
      <w:r w:rsidRPr="00540E55">
        <w:rPr>
          <w:lang w:val="en-GB"/>
        </w:rPr>
        <w:br w:type="page"/>
      </w:r>
    </w:p>
    <w:p w14:paraId="00000009" w14:textId="77777777" w:rsidR="002876FC" w:rsidRPr="00540E55" w:rsidRDefault="00766146">
      <w:pPr>
        <w:spacing w:line="360" w:lineRule="auto"/>
        <w:jc w:val="center"/>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lastRenderedPageBreak/>
        <w:t>Executive Summary</w:t>
      </w:r>
    </w:p>
    <w:p w14:paraId="0000000A" w14:textId="57CDCE36" w:rsidR="002876FC" w:rsidRPr="00540E55" w:rsidRDefault="001B3097" w:rsidP="001B3097">
      <w:pPr>
        <w:spacing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sz w:val="24"/>
          <w:szCs w:val="24"/>
          <w:lang w:val="en-GB"/>
        </w:rPr>
        <w:t xml:space="preserve">Accounting fundamentals includes implication of accounting and finance principles in order to maintain adequate financial management. Moreover, the approach is useful for projecting fair balances of accounts to the stakeholders of company. Implication of accounting fundamentals gas been made in business of Maxim, Pendo, Mafuta and Ricardo. So, it can be assessed that appropriate application of accounting fundamentals has been take place in management of both the companies for the purpose of recording organisational transactions.   </w:t>
      </w:r>
      <w:r w:rsidR="00766146" w:rsidRPr="00540E55">
        <w:rPr>
          <w:lang w:val="en-GB"/>
        </w:rPr>
        <w:br w:type="page"/>
      </w:r>
    </w:p>
    <w:p w14:paraId="0000000B" w14:textId="77777777" w:rsidR="002876FC" w:rsidRPr="00540E55" w:rsidRDefault="00766146">
      <w:pPr>
        <w:spacing w:line="360" w:lineRule="auto"/>
        <w:jc w:val="center"/>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lastRenderedPageBreak/>
        <w:t>Table of Content</w:t>
      </w:r>
    </w:p>
    <w:p w14:paraId="3A17533F" w14:textId="77777777" w:rsidR="00CC1928" w:rsidRPr="00CC1928" w:rsidRDefault="00CC1928" w:rsidP="00CC1928">
      <w:pPr>
        <w:pStyle w:val="TOC1"/>
        <w:tabs>
          <w:tab w:val="right" w:leader="dot" w:pos="9019"/>
        </w:tabs>
        <w:spacing w:before="240" w:line="360" w:lineRule="auto"/>
        <w:jc w:val="both"/>
        <w:rPr>
          <w:rFonts w:ascii="Times New Roman" w:hAnsi="Times New Roman" w:cs="Times New Roman"/>
          <w:noProof/>
          <w:color w:val="000000" w:themeColor="text1"/>
          <w:sz w:val="24"/>
          <w:szCs w:val="24"/>
        </w:rPr>
      </w:pPr>
      <w:r w:rsidRPr="00CC1928">
        <w:rPr>
          <w:rFonts w:ascii="Times New Roman" w:hAnsi="Times New Roman" w:cs="Times New Roman"/>
          <w:color w:val="000000" w:themeColor="text1"/>
          <w:sz w:val="24"/>
          <w:szCs w:val="24"/>
          <w:lang w:val="en-GB"/>
        </w:rPr>
        <w:fldChar w:fldCharType="begin"/>
      </w:r>
      <w:r w:rsidRPr="00CC1928">
        <w:rPr>
          <w:rFonts w:ascii="Times New Roman" w:hAnsi="Times New Roman" w:cs="Times New Roman"/>
          <w:color w:val="000000" w:themeColor="text1"/>
          <w:sz w:val="24"/>
          <w:szCs w:val="24"/>
          <w:lang w:val="en-GB"/>
        </w:rPr>
        <w:instrText xml:space="preserve"> TOC \o "1-3" \h \z \u </w:instrText>
      </w:r>
      <w:r w:rsidRPr="00CC1928">
        <w:rPr>
          <w:rFonts w:ascii="Times New Roman" w:hAnsi="Times New Roman" w:cs="Times New Roman"/>
          <w:color w:val="000000" w:themeColor="text1"/>
          <w:sz w:val="24"/>
          <w:szCs w:val="24"/>
          <w:lang w:val="en-GB"/>
        </w:rPr>
        <w:fldChar w:fldCharType="separate"/>
      </w:r>
      <w:hyperlink w:anchor="_Toc37170951" w:history="1">
        <w:r w:rsidRPr="00CC1928">
          <w:rPr>
            <w:rStyle w:val="Hyperlink"/>
            <w:rFonts w:ascii="Times New Roman" w:hAnsi="Times New Roman" w:cs="Times New Roman"/>
            <w:noProof/>
            <w:color w:val="000000" w:themeColor="text1"/>
            <w:sz w:val="24"/>
            <w:szCs w:val="24"/>
            <w:highlight w:val="white"/>
          </w:rPr>
          <w:t>Introduction</w:t>
        </w:r>
        <w:r w:rsidRPr="00CC1928">
          <w:rPr>
            <w:rFonts w:ascii="Times New Roman" w:hAnsi="Times New Roman" w:cs="Times New Roman"/>
            <w:noProof/>
            <w:webHidden/>
            <w:color w:val="000000" w:themeColor="text1"/>
            <w:sz w:val="24"/>
            <w:szCs w:val="24"/>
          </w:rPr>
          <w:tab/>
        </w:r>
        <w:r w:rsidRPr="00CC1928">
          <w:rPr>
            <w:rFonts w:ascii="Times New Roman" w:hAnsi="Times New Roman" w:cs="Times New Roman"/>
            <w:noProof/>
            <w:webHidden/>
            <w:color w:val="000000" w:themeColor="text1"/>
            <w:sz w:val="24"/>
            <w:szCs w:val="24"/>
          </w:rPr>
          <w:fldChar w:fldCharType="begin"/>
        </w:r>
        <w:r w:rsidRPr="00CC1928">
          <w:rPr>
            <w:rFonts w:ascii="Times New Roman" w:hAnsi="Times New Roman" w:cs="Times New Roman"/>
            <w:noProof/>
            <w:webHidden/>
            <w:color w:val="000000" w:themeColor="text1"/>
            <w:sz w:val="24"/>
            <w:szCs w:val="24"/>
          </w:rPr>
          <w:instrText xml:space="preserve"> PAGEREF _Toc37170951 \h </w:instrText>
        </w:r>
        <w:r w:rsidRPr="00CC1928">
          <w:rPr>
            <w:rFonts w:ascii="Times New Roman" w:hAnsi="Times New Roman" w:cs="Times New Roman"/>
            <w:noProof/>
            <w:webHidden/>
            <w:color w:val="000000" w:themeColor="text1"/>
            <w:sz w:val="24"/>
            <w:szCs w:val="24"/>
          </w:rPr>
        </w:r>
        <w:r w:rsidRPr="00CC1928">
          <w:rPr>
            <w:rFonts w:ascii="Times New Roman" w:hAnsi="Times New Roman" w:cs="Times New Roman"/>
            <w:noProof/>
            <w:webHidden/>
            <w:color w:val="000000" w:themeColor="text1"/>
            <w:sz w:val="24"/>
            <w:szCs w:val="24"/>
          </w:rPr>
          <w:fldChar w:fldCharType="separate"/>
        </w:r>
        <w:r w:rsidRPr="00CC1928">
          <w:rPr>
            <w:rFonts w:ascii="Times New Roman" w:hAnsi="Times New Roman" w:cs="Times New Roman"/>
            <w:noProof/>
            <w:webHidden/>
            <w:color w:val="000000" w:themeColor="text1"/>
            <w:sz w:val="24"/>
            <w:szCs w:val="24"/>
          </w:rPr>
          <w:t>3</w:t>
        </w:r>
        <w:r w:rsidRPr="00CC1928">
          <w:rPr>
            <w:rFonts w:ascii="Times New Roman" w:hAnsi="Times New Roman" w:cs="Times New Roman"/>
            <w:noProof/>
            <w:webHidden/>
            <w:color w:val="000000" w:themeColor="text1"/>
            <w:sz w:val="24"/>
            <w:szCs w:val="24"/>
          </w:rPr>
          <w:fldChar w:fldCharType="end"/>
        </w:r>
      </w:hyperlink>
    </w:p>
    <w:p w14:paraId="2BE17420" w14:textId="77777777" w:rsidR="00CC1928" w:rsidRPr="00CC1928" w:rsidRDefault="00232BA5" w:rsidP="00CC1928">
      <w:pPr>
        <w:pStyle w:val="TOC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37170952" w:history="1">
        <w:r w:rsidR="00CC1928" w:rsidRPr="00CC1928">
          <w:rPr>
            <w:rStyle w:val="Hyperlink"/>
            <w:rFonts w:ascii="Times New Roman" w:hAnsi="Times New Roman" w:cs="Times New Roman"/>
            <w:noProof/>
            <w:color w:val="000000" w:themeColor="text1"/>
            <w:sz w:val="24"/>
            <w:szCs w:val="24"/>
            <w:highlight w:val="white"/>
          </w:rPr>
          <w:t>Task 1 Transactions of Maxim</w:t>
        </w:r>
        <w:r w:rsidR="00CC1928" w:rsidRPr="00CC1928">
          <w:rPr>
            <w:rFonts w:ascii="Times New Roman" w:hAnsi="Times New Roman" w:cs="Times New Roman"/>
            <w:noProof/>
            <w:webHidden/>
            <w:color w:val="000000" w:themeColor="text1"/>
            <w:sz w:val="24"/>
            <w:szCs w:val="24"/>
          </w:rPr>
          <w:tab/>
        </w:r>
        <w:r w:rsidR="00CC1928" w:rsidRPr="00CC1928">
          <w:rPr>
            <w:rFonts w:ascii="Times New Roman" w:hAnsi="Times New Roman" w:cs="Times New Roman"/>
            <w:noProof/>
            <w:webHidden/>
            <w:color w:val="000000" w:themeColor="text1"/>
            <w:sz w:val="24"/>
            <w:szCs w:val="24"/>
          </w:rPr>
          <w:fldChar w:fldCharType="begin"/>
        </w:r>
        <w:r w:rsidR="00CC1928" w:rsidRPr="00CC1928">
          <w:rPr>
            <w:rFonts w:ascii="Times New Roman" w:hAnsi="Times New Roman" w:cs="Times New Roman"/>
            <w:noProof/>
            <w:webHidden/>
            <w:color w:val="000000" w:themeColor="text1"/>
            <w:sz w:val="24"/>
            <w:szCs w:val="24"/>
          </w:rPr>
          <w:instrText xml:space="preserve"> PAGEREF _Toc37170952 \h </w:instrText>
        </w:r>
        <w:r w:rsidR="00CC1928" w:rsidRPr="00CC1928">
          <w:rPr>
            <w:rFonts w:ascii="Times New Roman" w:hAnsi="Times New Roman" w:cs="Times New Roman"/>
            <w:noProof/>
            <w:webHidden/>
            <w:color w:val="000000" w:themeColor="text1"/>
            <w:sz w:val="24"/>
            <w:szCs w:val="24"/>
          </w:rPr>
        </w:r>
        <w:r w:rsidR="00CC1928" w:rsidRPr="00CC1928">
          <w:rPr>
            <w:rFonts w:ascii="Times New Roman" w:hAnsi="Times New Roman" w:cs="Times New Roman"/>
            <w:noProof/>
            <w:webHidden/>
            <w:color w:val="000000" w:themeColor="text1"/>
            <w:sz w:val="24"/>
            <w:szCs w:val="24"/>
          </w:rPr>
          <w:fldChar w:fldCharType="separate"/>
        </w:r>
        <w:r w:rsidR="00CC1928" w:rsidRPr="00CC1928">
          <w:rPr>
            <w:rFonts w:ascii="Times New Roman" w:hAnsi="Times New Roman" w:cs="Times New Roman"/>
            <w:noProof/>
            <w:webHidden/>
            <w:color w:val="000000" w:themeColor="text1"/>
            <w:sz w:val="24"/>
            <w:szCs w:val="24"/>
          </w:rPr>
          <w:t>3</w:t>
        </w:r>
        <w:r w:rsidR="00CC1928" w:rsidRPr="00CC1928">
          <w:rPr>
            <w:rFonts w:ascii="Times New Roman" w:hAnsi="Times New Roman" w:cs="Times New Roman"/>
            <w:noProof/>
            <w:webHidden/>
            <w:color w:val="000000" w:themeColor="text1"/>
            <w:sz w:val="24"/>
            <w:szCs w:val="24"/>
          </w:rPr>
          <w:fldChar w:fldCharType="end"/>
        </w:r>
      </w:hyperlink>
    </w:p>
    <w:p w14:paraId="0330BA1C" w14:textId="77777777" w:rsidR="00CC1928" w:rsidRPr="00CC1928" w:rsidRDefault="00232BA5" w:rsidP="00CC1928">
      <w:pPr>
        <w:pStyle w:val="TOC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37170953" w:history="1">
        <w:r w:rsidR="00CC1928" w:rsidRPr="00CC1928">
          <w:rPr>
            <w:rStyle w:val="Hyperlink"/>
            <w:rFonts w:ascii="Times New Roman" w:hAnsi="Times New Roman" w:cs="Times New Roman"/>
            <w:noProof/>
            <w:color w:val="000000" w:themeColor="text1"/>
            <w:sz w:val="24"/>
            <w:szCs w:val="24"/>
            <w:highlight w:val="white"/>
          </w:rPr>
          <w:t>Task 2 Transactions of Pendo</w:t>
        </w:r>
        <w:r w:rsidR="00CC1928" w:rsidRPr="00CC1928">
          <w:rPr>
            <w:rFonts w:ascii="Times New Roman" w:hAnsi="Times New Roman" w:cs="Times New Roman"/>
            <w:noProof/>
            <w:webHidden/>
            <w:color w:val="000000" w:themeColor="text1"/>
            <w:sz w:val="24"/>
            <w:szCs w:val="24"/>
          </w:rPr>
          <w:tab/>
        </w:r>
        <w:r w:rsidR="00CC1928" w:rsidRPr="00CC1928">
          <w:rPr>
            <w:rFonts w:ascii="Times New Roman" w:hAnsi="Times New Roman" w:cs="Times New Roman"/>
            <w:noProof/>
            <w:webHidden/>
            <w:color w:val="000000" w:themeColor="text1"/>
            <w:sz w:val="24"/>
            <w:szCs w:val="24"/>
          </w:rPr>
          <w:fldChar w:fldCharType="begin"/>
        </w:r>
        <w:r w:rsidR="00CC1928" w:rsidRPr="00CC1928">
          <w:rPr>
            <w:rFonts w:ascii="Times New Roman" w:hAnsi="Times New Roman" w:cs="Times New Roman"/>
            <w:noProof/>
            <w:webHidden/>
            <w:color w:val="000000" w:themeColor="text1"/>
            <w:sz w:val="24"/>
            <w:szCs w:val="24"/>
          </w:rPr>
          <w:instrText xml:space="preserve"> PAGEREF _Toc37170953 \h </w:instrText>
        </w:r>
        <w:r w:rsidR="00CC1928" w:rsidRPr="00CC1928">
          <w:rPr>
            <w:rFonts w:ascii="Times New Roman" w:hAnsi="Times New Roman" w:cs="Times New Roman"/>
            <w:noProof/>
            <w:webHidden/>
            <w:color w:val="000000" w:themeColor="text1"/>
            <w:sz w:val="24"/>
            <w:szCs w:val="24"/>
          </w:rPr>
        </w:r>
        <w:r w:rsidR="00CC1928" w:rsidRPr="00CC1928">
          <w:rPr>
            <w:rFonts w:ascii="Times New Roman" w:hAnsi="Times New Roman" w:cs="Times New Roman"/>
            <w:noProof/>
            <w:webHidden/>
            <w:color w:val="000000" w:themeColor="text1"/>
            <w:sz w:val="24"/>
            <w:szCs w:val="24"/>
          </w:rPr>
          <w:fldChar w:fldCharType="separate"/>
        </w:r>
        <w:r w:rsidR="00CC1928" w:rsidRPr="00CC1928">
          <w:rPr>
            <w:rFonts w:ascii="Times New Roman" w:hAnsi="Times New Roman" w:cs="Times New Roman"/>
            <w:noProof/>
            <w:webHidden/>
            <w:color w:val="000000" w:themeColor="text1"/>
            <w:sz w:val="24"/>
            <w:szCs w:val="24"/>
          </w:rPr>
          <w:t>6</w:t>
        </w:r>
        <w:r w:rsidR="00CC1928" w:rsidRPr="00CC1928">
          <w:rPr>
            <w:rFonts w:ascii="Times New Roman" w:hAnsi="Times New Roman" w:cs="Times New Roman"/>
            <w:noProof/>
            <w:webHidden/>
            <w:color w:val="000000" w:themeColor="text1"/>
            <w:sz w:val="24"/>
            <w:szCs w:val="24"/>
          </w:rPr>
          <w:fldChar w:fldCharType="end"/>
        </w:r>
      </w:hyperlink>
    </w:p>
    <w:p w14:paraId="7F606669" w14:textId="77777777" w:rsidR="00CC1928" w:rsidRPr="00CC1928" w:rsidRDefault="00232BA5" w:rsidP="00CC1928">
      <w:pPr>
        <w:pStyle w:val="TOC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37170954" w:history="1">
        <w:r w:rsidR="00CC1928" w:rsidRPr="00CC1928">
          <w:rPr>
            <w:rStyle w:val="Hyperlink"/>
            <w:rFonts w:ascii="Times New Roman" w:hAnsi="Times New Roman" w:cs="Times New Roman"/>
            <w:noProof/>
            <w:color w:val="000000" w:themeColor="text1"/>
            <w:sz w:val="24"/>
            <w:szCs w:val="24"/>
            <w:highlight w:val="white"/>
          </w:rPr>
          <w:t>Task 3 Transactions of Mafuta</w:t>
        </w:r>
        <w:r w:rsidR="00CC1928" w:rsidRPr="00CC1928">
          <w:rPr>
            <w:rFonts w:ascii="Times New Roman" w:hAnsi="Times New Roman" w:cs="Times New Roman"/>
            <w:noProof/>
            <w:webHidden/>
            <w:color w:val="000000" w:themeColor="text1"/>
            <w:sz w:val="24"/>
            <w:szCs w:val="24"/>
          </w:rPr>
          <w:tab/>
        </w:r>
        <w:r w:rsidR="00CC1928" w:rsidRPr="00CC1928">
          <w:rPr>
            <w:rFonts w:ascii="Times New Roman" w:hAnsi="Times New Roman" w:cs="Times New Roman"/>
            <w:noProof/>
            <w:webHidden/>
            <w:color w:val="000000" w:themeColor="text1"/>
            <w:sz w:val="24"/>
            <w:szCs w:val="24"/>
          </w:rPr>
          <w:fldChar w:fldCharType="begin"/>
        </w:r>
        <w:r w:rsidR="00CC1928" w:rsidRPr="00CC1928">
          <w:rPr>
            <w:rFonts w:ascii="Times New Roman" w:hAnsi="Times New Roman" w:cs="Times New Roman"/>
            <w:noProof/>
            <w:webHidden/>
            <w:color w:val="000000" w:themeColor="text1"/>
            <w:sz w:val="24"/>
            <w:szCs w:val="24"/>
          </w:rPr>
          <w:instrText xml:space="preserve"> PAGEREF _Toc37170954 \h </w:instrText>
        </w:r>
        <w:r w:rsidR="00CC1928" w:rsidRPr="00CC1928">
          <w:rPr>
            <w:rFonts w:ascii="Times New Roman" w:hAnsi="Times New Roman" w:cs="Times New Roman"/>
            <w:noProof/>
            <w:webHidden/>
            <w:color w:val="000000" w:themeColor="text1"/>
            <w:sz w:val="24"/>
            <w:szCs w:val="24"/>
          </w:rPr>
        </w:r>
        <w:r w:rsidR="00CC1928" w:rsidRPr="00CC1928">
          <w:rPr>
            <w:rFonts w:ascii="Times New Roman" w:hAnsi="Times New Roman" w:cs="Times New Roman"/>
            <w:noProof/>
            <w:webHidden/>
            <w:color w:val="000000" w:themeColor="text1"/>
            <w:sz w:val="24"/>
            <w:szCs w:val="24"/>
          </w:rPr>
          <w:fldChar w:fldCharType="separate"/>
        </w:r>
        <w:r w:rsidR="00CC1928" w:rsidRPr="00CC1928">
          <w:rPr>
            <w:rFonts w:ascii="Times New Roman" w:hAnsi="Times New Roman" w:cs="Times New Roman"/>
            <w:noProof/>
            <w:webHidden/>
            <w:color w:val="000000" w:themeColor="text1"/>
            <w:sz w:val="24"/>
            <w:szCs w:val="24"/>
          </w:rPr>
          <w:t>9</w:t>
        </w:r>
        <w:r w:rsidR="00CC1928" w:rsidRPr="00CC1928">
          <w:rPr>
            <w:rFonts w:ascii="Times New Roman" w:hAnsi="Times New Roman" w:cs="Times New Roman"/>
            <w:noProof/>
            <w:webHidden/>
            <w:color w:val="000000" w:themeColor="text1"/>
            <w:sz w:val="24"/>
            <w:szCs w:val="24"/>
          </w:rPr>
          <w:fldChar w:fldCharType="end"/>
        </w:r>
      </w:hyperlink>
    </w:p>
    <w:p w14:paraId="3045CABA" w14:textId="77777777" w:rsidR="00CC1928" w:rsidRPr="00CC1928" w:rsidRDefault="00232BA5" w:rsidP="00CC1928">
      <w:pPr>
        <w:pStyle w:val="TOC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37170955" w:history="1">
        <w:r w:rsidR="00CC1928" w:rsidRPr="00CC1928">
          <w:rPr>
            <w:rStyle w:val="Hyperlink"/>
            <w:rFonts w:ascii="Times New Roman" w:hAnsi="Times New Roman" w:cs="Times New Roman"/>
            <w:noProof/>
            <w:color w:val="000000" w:themeColor="text1"/>
            <w:sz w:val="24"/>
            <w:szCs w:val="24"/>
            <w:highlight w:val="white"/>
          </w:rPr>
          <w:t>Task 4 Transactions of Ricardo</w:t>
        </w:r>
        <w:r w:rsidR="00CC1928" w:rsidRPr="00CC1928">
          <w:rPr>
            <w:rFonts w:ascii="Times New Roman" w:hAnsi="Times New Roman" w:cs="Times New Roman"/>
            <w:noProof/>
            <w:webHidden/>
            <w:color w:val="000000" w:themeColor="text1"/>
            <w:sz w:val="24"/>
            <w:szCs w:val="24"/>
          </w:rPr>
          <w:tab/>
        </w:r>
        <w:r w:rsidR="00CC1928" w:rsidRPr="00CC1928">
          <w:rPr>
            <w:rFonts w:ascii="Times New Roman" w:hAnsi="Times New Roman" w:cs="Times New Roman"/>
            <w:noProof/>
            <w:webHidden/>
            <w:color w:val="000000" w:themeColor="text1"/>
            <w:sz w:val="24"/>
            <w:szCs w:val="24"/>
          </w:rPr>
          <w:fldChar w:fldCharType="begin"/>
        </w:r>
        <w:r w:rsidR="00CC1928" w:rsidRPr="00CC1928">
          <w:rPr>
            <w:rFonts w:ascii="Times New Roman" w:hAnsi="Times New Roman" w:cs="Times New Roman"/>
            <w:noProof/>
            <w:webHidden/>
            <w:color w:val="000000" w:themeColor="text1"/>
            <w:sz w:val="24"/>
            <w:szCs w:val="24"/>
          </w:rPr>
          <w:instrText xml:space="preserve"> PAGEREF _Toc37170955 \h </w:instrText>
        </w:r>
        <w:r w:rsidR="00CC1928" w:rsidRPr="00CC1928">
          <w:rPr>
            <w:rFonts w:ascii="Times New Roman" w:hAnsi="Times New Roman" w:cs="Times New Roman"/>
            <w:noProof/>
            <w:webHidden/>
            <w:color w:val="000000" w:themeColor="text1"/>
            <w:sz w:val="24"/>
            <w:szCs w:val="24"/>
          </w:rPr>
        </w:r>
        <w:r w:rsidR="00CC1928" w:rsidRPr="00CC1928">
          <w:rPr>
            <w:rFonts w:ascii="Times New Roman" w:hAnsi="Times New Roman" w:cs="Times New Roman"/>
            <w:noProof/>
            <w:webHidden/>
            <w:color w:val="000000" w:themeColor="text1"/>
            <w:sz w:val="24"/>
            <w:szCs w:val="24"/>
          </w:rPr>
          <w:fldChar w:fldCharType="separate"/>
        </w:r>
        <w:r w:rsidR="00CC1928" w:rsidRPr="00CC1928">
          <w:rPr>
            <w:rFonts w:ascii="Times New Roman" w:hAnsi="Times New Roman" w:cs="Times New Roman"/>
            <w:noProof/>
            <w:webHidden/>
            <w:color w:val="000000" w:themeColor="text1"/>
            <w:sz w:val="24"/>
            <w:szCs w:val="24"/>
          </w:rPr>
          <w:t>12</w:t>
        </w:r>
        <w:r w:rsidR="00CC1928" w:rsidRPr="00CC1928">
          <w:rPr>
            <w:rFonts w:ascii="Times New Roman" w:hAnsi="Times New Roman" w:cs="Times New Roman"/>
            <w:noProof/>
            <w:webHidden/>
            <w:color w:val="000000" w:themeColor="text1"/>
            <w:sz w:val="24"/>
            <w:szCs w:val="24"/>
          </w:rPr>
          <w:fldChar w:fldCharType="end"/>
        </w:r>
      </w:hyperlink>
    </w:p>
    <w:p w14:paraId="007F0070" w14:textId="77777777" w:rsidR="00CC1928" w:rsidRPr="00CC1928" w:rsidRDefault="00232BA5" w:rsidP="00CC1928">
      <w:pPr>
        <w:pStyle w:val="TOC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37170956" w:history="1">
        <w:r w:rsidR="00CC1928" w:rsidRPr="00CC1928">
          <w:rPr>
            <w:rStyle w:val="Hyperlink"/>
            <w:rFonts w:ascii="Times New Roman" w:hAnsi="Times New Roman" w:cs="Times New Roman"/>
            <w:noProof/>
            <w:color w:val="000000" w:themeColor="text1"/>
            <w:sz w:val="24"/>
            <w:szCs w:val="24"/>
            <w:highlight w:val="white"/>
          </w:rPr>
          <w:t>Conclusion</w:t>
        </w:r>
        <w:r w:rsidR="00CC1928" w:rsidRPr="00CC1928">
          <w:rPr>
            <w:rFonts w:ascii="Times New Roman" w:hAnsi="Times New Roman" w:cs="Times New Roman"/>
            <w:noProof/>
            <w:webHidden/>
            <w:color w:val="000000" w:themeColor="text1"/>
            <w:sz w:val="24"/>
            <w:szCs w:val="24"/>
          </w:rPr>
          <w:tab/>
        </w:r>
        <w:r w:rsidR="00CC1928" w:rsidRPr="00CC1928">
          <w:rPr>
            <w:rFonts w:ascii="Times New Roman" w:hAnsi="Times New Roman" w:cs="Times New Roman"/>
            <w:noProof/>
            <w:webHidden/>
            <w:color w:val="000000" w:themeColor="text1"/>
            <w:sz w:val="24"/>
            <w:szCs w:val="24"/>
          </w:rPr>
          <w:fldChar w:fldCharType="begin"/>
        </w:r>
        <w:r w:rsidR="00CC1928" w:rsidRPr="00CC1928">
          <w:rPr>
            <w:rFonts w:ascii="Times New Roman" w:hAnsi="Times New Roman" w:cs="Times New Roman"/>
            <w:noProof/>
            <w:webHidden/>
            <w:color w:val="000000" w:themeColor="text1"/>
            <w:sz w:val="24"/>
            <w:szCs w:val="24"/>
          </w:rPr>
          <w:instrText xml:space="preserve"> PAGEREF _Toc37170956 \h </w:instrText>
        </w:r>
        <w:r w:rsidR="00CC1928" w:rsidRPr="00CC1928">
          <w:rPr>
            <w:rFonts w:ascii="Times New Roman" w:hAnsi="Times New Roman" w:cs="Times New Roman"/>
            <w:noProof/>
            <w:webHidden/>
            <w:color w:val="000000" w:themeColor="text1"/>
            <w:sz w:val="24"/>
            <w:szCs w:val="24"/>
          </w:rPr>
        </w:r>
        <w:r w:rsidR="00CC1928" w:rsidRPr="00CC1928">
          <w:rPr>
            <w:rFonts w:ascii="Times New Roman" w:hAnsi="Times New Roman" w:cs="Times New Roman"/>
            <w:noProof/>
            <w:webHidden/>
            <w:color w:val="000000" w:themeColor="text1"/>
            <w:sz w:val="24"/>
            <w:szCs w:val="24"/>
          </w:rPr>
          <w:fldChar w:fldCharType="separate"/>
        </w:r>
        <w:r w:rsidR="00CC1928" w:rsidRPr="00CC1928">
          <w:rPr>
            <w:rFonts w:ascii="Times New Roman" w:hAnsi="Times New Roman" w:cs="Times New Roman"/>
            <w:noProof/>
            <w:webHidden/>
            <w:color w:val="000000" w:themeColor="text1"/>
            <w:sz w:val="24"/>
            <w:szCs w:val="24"/>
          </w:rPr>
          <w:t>16</w:t>
        </w:r>
        <w:r w:rsidR="00CC1928" w:rsidRPr="00CC1928">
          <w:rPr>
            <w:rFonts w:ascii="Times New Roman" w:hAnsi="Times New Roman" w:cs="Times New Roman"/>
            <w:noProof/>
            <w:webHidden/>
            <w:color w:val="000000" w:themeColor="text1"/>
            <w:sz w:val="24"/>
            <w:szCs w:val="24"/>
          </w:rPr>
          <w:fldChar w:fldCharType="end"/>
        </w:r>
      </w:hyperlink>
    </w:p>
    <w:p w14:paraId="23408B60" w14:textId="77777777" w:rsidR="00CC1928" w:rsidRPr="00CC1928" w:rsidRDefault="00232BA5" w:rsidP="00CC1928">
      <w:pPr>
        <w:pStyle w:val="TOC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37170957" w:history="1">
        <w:r w:rsidR="00CC1928" w:rsidRPr="00CC1928">
          <w:rPr>
            <w:rStyle w:val="Hyperlink"/>
            <w:rFonts w:ascii="Times New Roman" w:hAnsi="Times New Roman" w:cs="Times New Roman"/>
            <w:noProof/>
            <w:color w:val="000000" w:themeColor="text1"/>
            <w:sz w:val="24"/>
            <w:szCs w:val="24"/>
            <w:highlight w:val="white"/>
          </w:rPr>
          <w:t>References</w:t>
        </w:r>
        <w:r w:rsidR="00CC1928" w:rsidRPr="00CC1928">
          <w:rPr>
            <w:rFonts w:ascii="Times New Roman" w:hAnsi="Times New Roman" w:cs="Times New Roman"/>
            <w:noProof/>
            <w:webHidden/>
            <w:color w:val="000000" w:themeColor="text1"/>
            <w:sz w:val="24"/>
            <w:szCs w:val="24"/>
          </w:rPr>
          <w:tab/>
        </w:r>
        <w:r w:rsidR="00CC1928" w:rsidRPr="00CC1928">
          <w:rPr>
            <w:rFonts w:ascii="Times New Roman" w:hAnsi="Times New Roman" w:cs="Times New Roman"/>
            <w:noProof/>
            <w:webHidden/>
            <w:color w:val="000000" w:themeColor="text1"/>
            <w:sz w:val="24"/>
            <w:szCs w:val="24"/>
          </w:rPr>
          <w:fldChar w:fldCharType="begin"/>
        </w:r>
        <w:r w:rsidR="00CC1928" w:rsidRPr="00CC1928">
          <w:rPr>
            <w:rFonts w:ascii="Times New Roman" w:hAnsi="Times New Roman" w:cs="Times New Roman"/>
            <w:noProof/>
            <w:webHidden/>
            <w:color w:val="000000" w:themeColor="text1"/>
            <w:sz w:val="24"/>
            <w:szCs w:val="24"/>
          </w:rPr>
          <w:instrText xml:space="preserve"> PAGEREF _Toc37170957 \h </w:instrText>
        </w:r>
        <w:r w:rsidR="00CC1928" w:rsidRPr="00CC1928">
          <w:rPr>
            <w:rFonts w:ascii="Times New Roman" w:hAnsi="Times New Roman" w:cs="Times New Roman"/>
            <w:noProof/>
            <w:webHidden/>
            <w:color w:val="000000" w:themeColor="text1"/>
            <w:sz w:val="24"/>
            <w:szCs w:val="24"/>
          </w:rPr>
        </w:r>
        <w:r w:rsidR="00CC1928" w:rsidRPr="00CC1928">
          <w:rPr>
            <w:rFonts w:ascii="Times New Roman" w:hAnsi="Times New Roman" w:cs="Times New Roman"/>
            <w:noProof/>
            <w:webHidden/>
            <w:color w:val="000000" w:themeColor="text1"/>
            <w:sz w:val="24"/>
            <w:szCs w:val="24"/>
          </w:rPr>
          <w:fldChar w:fldCharType="separate"/>
        </w:r>
        <w:r w:rsidR="00CC1928" w:rsidRPr="00CC1928">
          <w:rPr>
            <w:rFonts w:ascii="Times New Roman" w:hAnsi="Times New Roman" w:cs="Times New Roman"/>
            <w:noProof/>
            <w:webHidden/>
            <w:color w:val="000000" w:themeColor="text1"/>
            <w:sz w:val="24"/>
            <w:szCs w:val="24"/>
          </w:rPr>
          <w:t>17</w:t>
        </w:r>
        <w:r w:rsidR="00CC1928" w:rsidRPr="00CC1928">
          <w:rPr>
            <w:rFonts w:ascii="Times New Roman" w:hAnsi="Times New Roman" w:cs="Times New Roman"/>
            <w:noProof/>
            <w:webHidden/>
            <w:color w:val="000000" w:themeColor="text1"/>
            <w:sz w:val="24"/>
            <w:szCs w:val="24"/>
          </w:rPr>
          <w:fldChar w:fldCharType="end"/>
        </w:r>
      </w:hyperlink>
    </w:p>
    <w:p w14:paraId="0000000C" w14:textId="77777777" w:rsidR="002876FC" w:rsidRPr="00540E55" w:rsidRDefault="00CC1928" w:rsidP="00CC1928">
      <w:pPr>
        <w:spacing w:before="240" w:line="360" w:lineRule="auto"/>
        <w:jc w:val="both"/>
        <w:rPr>
          <w:rFonts w:ascii="Times New Roman" w:eastAsia="Times New Roman" w:hAnsi="Times New Roman" w:cs="Times New Roman"/>
          <w:b/>
          <w:sz w:val="24"/>
          <w:szCs w:val="24"/>
          <w:highlight w:val="white"/>
          <w:lang w:val="en-GB"/>
        </w:rPr>
      </w:pPr>
      <w:r w:rsidRPr="00CC1928">
        <w:rPr>
          <w:rFonts w:ascii="Times New Roman" w:hAnsi="Times New Roman" w:cs="Times New Roman"/>
          <w:color w:val="000000" w:themeColor="text1"/>
          <w:sz w:val="24"/>
          <w:szCs w:val="24"/>
          <w:lang w:val="en-GB"/>
        </w:rPr>
        <w:fldChar w:fldCharType="end"/>
      </w:r>
      <w:r w:rsidR="00766146" w:rsidRPr="00540E55">
        <w:rPr>
          <w:lang w:val="en-GB"/>
        </w:rPr>
        <w:br w:type="page"/>
      </w:r>
    </w:p>
    <w:p w14:paraId="0000000D" w14:textId="77777777" w:rsidR="002876FC" w:rsidRPr="00540E55" w:rsidRDefault="00766146" w:rsidP="00CC1928">
      <w:pPr>
        <w:pStyle w:val="Heading1"/>
        <w:rPr>
          <w:highlight w:val="white"/>
        </w:rPr>
      </w:pPr>
      <w:bookmarkStart w:id="0" w:name="_Toc37170951"/>
      <w:r w:rsidRPr="00CC1928">
        <w:rPr>
          <w:highlight w:val="white"/>
        </w:rPr>
        <w:lastRenderedPageBreak/>
        <w:t>Introduction</w:t>
      </w:r>
      <w:bookmarkEnd w:id="0"/>
    </w:p>
    <w:p w14:paraId="23D1BBE5" w14:textId="73AE7D4A" w:rsidR="00540E55" w:rsidRPr="00540E55" w:rsidRDefault="00540E55">
      <w:pPr>
        <w:spacing w:line="360" w:lineRule="auto"/>
        <w:jc w:val="both"/>
        <w:rPr>
          <w:rFonts w:ascii="Times New Roman" w:eastAsia="Times New Roman" w:hAnsi="Times New Roman" w:cs="Times New Roman"/>
          <w:sz w:val="24"/>
          <w:szCs w:val="24"/>
          <w:highlight w:val="white"/>
          <w:lang w:val="en-GB"/>
        </w:rPr>
      </w:pPr>
      <w:r w:rsidRPr="00540E55">
        <w:rPr>
          <w:rFonts w:ascii="Times New Roman" w:eastAsia="Times New Roman" w:hAnsi="Times New Roman" w:cs="Times New Roman"/>
          <w:sz w:val="24"/>
          <w:szCs w:val="24"/>
          <w:highlight w:val="white"/>
          <w:lang w:val="en-GB"/>
        </w:rPr>
        <w:t xml:space="preserve">Accounting fundamentals provides regulations and principles must be obeyed by an </w:t>
      </w:r>
      <w:r>
        <w:rPr>
          <w:rFonts w:ascii="Times New Roman" w:eastAsia="Times New Roman" w:hAnsi="Times New Roman" w:cs="Times New Roman"/>
          <w:sz w:val="24"/>
          <w:szCs w:val="24"/>
          <w:highlight w:val="white"/>
          <w:lang w:val="en-GB"/>
        </w:rPr>
        <w:t>organis</w:t>
      </w:r>
      <w:r w:rsidRPr="00540E55">
        <w:rPr>
          <w:rFonts w:ascii="Times New Roman" w:eastAsia="Times New Roman" w:hAnsi="Times New Roman" w:cs="Times New Roman"/>
          <w:sz w:val="24"/>
          <w:szCs w:val="24"/>
          <w:highlight w:val="white"/>
          <w:lang w:val="en-GB"/>
        </w:rPr>
        <w:t>ation in order to project its sound image to stakeholders. This includes brief analysis of accounting and finance elements for the purpose of determining profitability and performance. In the current study analysis gas been made for ledger balances, trial balance, P/L and B/S of the companies. Determination of financial transaction in the books of Maxim, Mafuta, Ri</w:t>
      </w:r>
      <w:r w:rsidR="008741D8">
        <w:rPr>
          <w:rFonts w:ascii="Times New Roman" w:eastAsia="Times New Roman" w:hAnsi="Times New Roman" w:cs="Times New Roman"/>
          <w:sz w:val="24"/>
          <w:szCs w:val="24"/>
          <w:highlight w:val="white"/>
          <w:lang w:val="en-GB"/>
        </w:rPr>
        <w:t>cardo and Pendo has been made i</w:t>
      </w:r>
      <w:r w:rsidRPr="00540E55">
        <w:rPr>
          <w:rFonts w:ascii="Times New Roman" w:eastAsia="Times New Roman" w:hAnsi="Times New Roman" w:cs="Times New Roman"/>
          <w:sz w:val="24"/>
          <w:szCs w:val="24"/>
          <w:highlight w:val="white"/>
          <w:lang w:val="en-GB"/>
        </w:rPr>
        <w:t xml:space="preserve">n the study.  In addition to this, conclusion has been made over financial performance of both the companies’ in order to assess their profitability and performance. </w:t>
      </w:r>
    </w:p>
    <w:p w14:paraId="0000000E" w14:textId="3BF605DA" w:rsidR="002876FC" w:rsidRPr="00540E55" w:rsidRDefault="00766146" w:rsidP="00CC1928">
      <w:pPr>
        <w:pStyle w:val="Heading1"/>
        <w:rPr>
          <w:highlight w:val="white"/>
        </w:rPr>
      </w:pPr>
      <w:bookmarkStart w:id="1" w:name="_Toc37170952"/>
      <w:r w:rsidRPr="00540E55">
        <w:rPr>
          <w:highlight w:val="white"/>
        </w:rPr>
        <w:t>Task 1</w:t>
      </w:r>
      <w:r w:rsidR="00335B81" w:rsidRPr="00540E55">
        <w:rPr>
          <w:highlight w:val="white"/>
        </w:rPr>
        <w:t xml:space="preserve"> Transactions of Maxim</w:t>
      </w:r>
      <w:bookmarkEnd w:id="1"/>
    </w:p>
    <w:p w14:paraId="48E3E931" w14:textId="387BE10F" w:rsidR="00335B81" w:rsidRDefault="00D9089A">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(a) Ledger Balances</w:t>
      </w:r>
    </w:p>
    <w:p w14:paraId="01427DB6" w14:textId="6FAE6637" w:rsidR="00386BC0" w:rsidRDefault="00234486">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Implementation of ledger account within an organisation is an approach of keeping records for financial transactions. According to </w:t>
      </w:r>
      <w:r w:rsidR="0022396E">
        <w:rPr>
          <w:rFonts w:ascii="Times New Roman" w:hAnsi="Times New Roman" w:cs="Times New Roman"/>
          <w:color w:val="000000" w:themeColor="text1"/>
          <w:sz w:val="24"/>
          <w:szCs w:val="24"/>
          <w:shd w:val="clear" w:color="auto" w:fill="FFFFFF"/>
        </w:rPr>
        <w:t>Zeff</w:t>
      </w:r>
      <w:r w:rsidR="0022396E" w:rsidRPr="006C3C02">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color w:val="000000" w:themeColor="text1"/>
          <w:sz w:val="24"/>
          <w:szCs w:val="24"/>
          <w:shd w:val="clear" w:color="auto" w:fill="FFFFFF"/>
        </w:rPr>
        <w:t>(</w:t>
      </w:r>
      <w:r w:rsidR="0022396E" w:rsidRPr="006C3C02">
        <w:rPr>
          <w:rFonts w:ascii="Times New Roman" w:hAnsi="Times New Roman" w:cs="Times New Roman"/>
          <w:color w:val="000000" w:themeColor="text1"/>
          <w:sz w:val="24"/>
          <w:szCs w:val="24"/>
          <w:shd w:val="clear" w:color="auto" w:fill="FFFFFF"/>
        </w:rPr>
        <w:t>2018</w:t>
      </w:r>
      <w:r w:rsidR="0022396E">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highlight w:val="white"/>
          <w:lang w:val="en-GB"/>
        </w:rPr>
        <w:t xml:space="preserve">, ledger can be prepared by accountant by the help of journal entry in which transactions are posted. In case of Maxim determination of end stock, capital, trading of goods and raw material purchased has been analysed. </w:t>
      </w:r>
    </w:p>
    <w:p w14:paraId="520938CD" w14:textId="77777777" w:rsidR="001F7612" w:rsidRPr="00234486" w:rsidRDefault="001F7612">
      <w:pPr>
        <w:spacing w:line="360" w:lineRule="auto"/>
        <w:jc w:val="both"/>
        <w:rPr>
          <w:rFonts w:ascii="Times New Roman" w:eastAsia="Times New Roman" w:hAnsi="Times New Roman" w:cs="Times New Roman"/>
          <w:sz w:val="24"/>
          <w:szCs w:val="24"/>
          <w:highlight w:val="white"/>
          <w:lang w:val="en-GB"/>
        </w:rPr>
      </w:pPr>
    </w:p>
    <w:tbl>
      <w:tblPr>
        <w:tblW w:w="7720" w:type="dxa"/>
        <w:jc w:val="center"/>
        <w:tblLook w:val="04A0" w:firstRow="1" w:lastRow="0" w:firstColumn="1" w:lastColumn="0" w:noHBand="0" w:noVBand="1"/>
      </w:tblPr>
      <w:tblGrid>
        <w:gridCol w:w="2605"/>
        <w:gridCol w:w="1382"/>
        <w:gridCol w:w="2351"/>
        <w:gridCol w:w="1382"/>
      </w:tblGrid>
      <w:tr w:rsidR="00766146" w:rsidRPr="00540E55" w14:paraId="64F8AB7A" w14:textId="77777777" w:rsidTr="00373E47">
        <w:trPr>
          <w:trHeight w:val="315"/>
          <w:jc w:val="center"/>
        </w:trPr>
        <w:tc>
          <w:tcPr>
            <w:tcW w:w="77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B0409CB"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Business's Capital [a\c]</w:t>
            </w:r>
          </w:p>
        </w:tc>
      </w:tr>
      <w:tr w:rsidR="00766146" w:rsidRPr="00540E55" w14:paraId="59CCD489" w14:textId="77777777" w:rsidTr="00373E47">
        <w:trPr>
          <w:trHeight w:val="315"/>
          <w:jc w:val="center"/>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32D7558A" w14:textId="1A2A74A8"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82" w:type="dxa"/>
            <w:tcBorders>
              <w:top w:val="nil"/>
              <w:left w:val="nil"/>
              <w:bottom w:val="single" w:sz="4" w:space="0" w:color="auto"/>
              <w:right w:val="single" w:sz="4" w:space="0" w:color="auto"/>
            </w:tcBorders>
            <w:shd w:val="clear" w:color="auto" w:fill="auto"/>
            <w:noWrap/>
            <w:vAlign w:val="bottom"/>
            <w:hideMark/>
          </w:tcPr>
          <w:p w14:paraId="09F97065"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351" w:type="dxa"/>
            <w:tcBorders>
              <w:top w:val="nil"/>
              <w:left w:val="nil"/>
              <w:bottom w:val="single" w:sz="4" w:space="0" w:color="auto"/>
              <w:right w:val="single" w:sz="4" w:space="0" w:color="auto"/>
            </w:tcBorders>
            <w:shd w:val="clear" w:color="auto" w:fill="auto"/>
            <w:noWrap/>
            <w:vAlign w:val="bottom"/>
            <w:hideMark/>
          </w:tcPr>
          <w:p w14:paraId="41597D53" w14:textId="08914494"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82" w:type="dxa"/>
            <w:tcBorders>
              <w:top w:val="nil"/>
              <w:left w:val="nil"/>
              <w:bottom w:val="single" w:sz="4" w:space="0" w:color="auto"/>
              <w:right w:val="single" w:sz="4" w:space="0" w:color="auto"/>
            </w:tcBorders>
            <w:shd w:val="clear" w:color="auto" w:fill="auto"/>
            <w:noWrap/>
            <w:vAlign w:val="bottom"/>
            <w:hideMark/>
          </w:tcPr>
          <w:p w14:paraId="2129C08E"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35F5BF02" w14:textId="77777777" w:rsidTr="00373E47">
        <w:trPr>
          <w:trHeight w:val="315"/>
          <w:jc w:val="center"/>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22027A8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382" w:type="dxa"/>
            <w:tcBorders>
              <w:top w:val="nil"/>
              <w:left w:val="nil"/>
              <w:bottom w:val="single" w:sz="4" w:space="0" w:color="auto"/>
              <w:right w:val="single" w:sz="4" w:space="0" w:color="auto"/>
            </w:tcBorders>
            <w:shd w:val="clear" w:color="auto" w:fill="auto"/>
            <w:noWrap/>
            <w:vAlign w:val="bottom"/>
            <w:hideMark/>
          </w:tcPr>
          <w:p w14:paraId="5422DF43" w14:textId="43AA9ED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c>
          <w:tcPr>
            <w:tcW w:w="2351" w:type="dxa"/>
            <w:tcBorders>
              <w:top w:val="nil"/>
              <w:left w:val="nil"/>
              <w:bottom w:val="single" w:sz="4" w:space="0" w:color="auto"/>
              <w:right w:val="single" w:sz="4" w:space="0" w:color="auto"/>
            </w:tcBorders>
            <w:shd w:val="clear" w:color="auto" w:fill="auto"/>
            <w:noWrap/>
            <w:vAlign w:val="bottom"/>
            <w:hideMark/>
          </w:tcPr>
          <w:p w14:paraId="58DBE7D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Cash(Funds)  </w:t>
            </w:r>
          </w:p>
        </w:tc>
        <w:tc>
          <w:tcPr>
            <w:tcW w:w="1382" w:type="dxa"/>
            <w:tcBorders>
              <w:top w:val="nil"/>
              <w:left w:val="nil"/>
              <w:bottom w:val="single" w:sz="4" w:space="0" w:color="auto"/>
              <w:right w:val="single" w:sz="4" w:space="0" w:color="auto"/>
            </w:tcBorders>
            <w:shd w:val="clear" w:color="auto" w:fill="auto"/>
            <w:noWrap/>
            <w:vAlign w:val="bottom"/>
            <w:hideMark/>
          </w:tcPr>
          <w:p w14:paraId="075A8039" w14:textId="039B93A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r>
      <w:tr w:rsidR="00766146" w:rsidRPr="00540E55" w14:paraId="18DE6AA4" w14:textId="77777777" w:rsidTr="00373E47">
        <w:trPr>
          <w:trHeight w:val="315"/>
          <w:jc w:val="center"/>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2FAD8153"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82" w:type="dxa"/>
            <w:tcBorders>
              <w:top w:val="nil"/>
              <w:left w:val="nil"/>
              <w:bottom w:val="single" w:sz="4" w:space="0" w:color="auto"/>
              <w:right w:val="single" w:sz="4" w:space="0" w:color="auto"/>
            </w:tcBorders>
            <w:shd w:val="clear" w:color="auto" w:fill="auto"/>
            <w:noWrap/>
            <w:vAlign w:val="bottom"/>
            <w:hideMark/>
          </w:tcPr>
          <w:p w14:paraId="2E471F93" w14:textId="027BBAA5"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c>
          <w:tcPr>
            <w:tcW w:w="2351" w:type="dxa"/>
            <w:tcBorders>
              <w:top w:val="nil"/>
              <w:left w:val="nil"/>
              <w:bottom w:val="single" w:sz="4" w:space="0" w:color="auto"/>
              <w:right w:val="single" w:sz="4" w:space="0" w:color="auto"/>
            </w:tcBorders>
            <w:shd w:val="clear" w:color="auto" w:fill="auto"/>
            <w:noWrap/>
            <w:vAlign w:val="bottom"/>
            <w:hideMark/>
          </w:tcPr>
          <w:p w14:paraId="79931CB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82" w:type="dxa"/>
            <w:tcBorders>
              <w:top w:val="nil"/>
              <w:left w:val="nil"/>
              <w:bottom w:val="single" w:sz="4" w:space="0" w:color="auto"/>
              <w:right w:val="single" w:sz="4" w:space="0" w:color="auto"/>
            </w:tcBorders>
            <w:shd w:val="clear" w:color="auto" w:fill="auto"/>
            <w:noWrap/>
            <w:vAlign w:val="bottom"/>
            <w:hideMark/>
          </w:tcPr>
          <w:p w14:paraId="1BC2BD21" w14:textId="5FB40B0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r>
      <w:tr w:rsidR="00766146" w:rsidRPr="00540E55" w14:paraId="06DE4200" w14:textId="77777777" w:rsidTr="00373E47">
        <w:trPr>
          <w:trHeight w:val="315"/>
          <w:jc w:val="center"/>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27ADCC4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82" w:type="dxa"/>
            <w:tcBorders>
              <w:top w:val="nil"/>
              <w:left w:val="nil"/>
              <w:bottom w:val="single" w:sz="4" w:space="0" w:color="auto"/>
              <w:right w:val="single" w:sz="4" w:space="0" w:color="auto"/>
            </w:tcBorders>
            <w:shd w:val="clear" w:color="auto" w:fill="auto"/>
            <w:noWrap/>
            <w:vAlign w:val="bottom"/>
            <w:hideMark/>
          </w:tcPr>
          <w:p w14:paraId="51828A3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351" w:type="dxa"/>
            <w:tcBorders>
              <w:top w:val="nil"/>
              <w:left w:val="nil"/>
              <w:bottom w:val="single" w:sz="4" w:space="0" w:color="auto"/>
              <w:right w:val="single" w:sz="4" w:space="0" w:color="auto"/>
            </w:tcBorders>
            <w:shd w:val="clear" w:color="auto" w:fill="auto"/>
            <w:noWrap/>
            <w:vAlign w:val="bottom"/>
            <w:hideMark/>
          </w:tcPr>
          <w:p w14:paraId="17FC882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382" w:type="dxa"/>
            <w:tcBorders>
              <w:top w:val="nil"/>
              <w:left w:val="nil"/>
              <w:bottom w:val="single" w:sz="4" w:space="0" w:color="auto"/>
              <w:right w:val="single" w:sz="4" w:space="0" w:color="auto"/>
            </w:tcBorders>
            <w:shd w:val="clear" w:color="auto" w:fill="auto"/>
            <w:noWrap/>
            <w:vAlign w:val="bottom"/>
            <w:hideMark/>
          </w:tcPr>
          <w:p w14:paraId="4E009198" w14:textId="1918098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r>
    </w:tbl>
    <w:p w14:paraId="13622BD6"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7721" w:type="dxa"/>
        <w:jc w:val="center"/>
        <w:tblLook w:val="04A0" w:firstRow="1" w:lastRow="0" w:firstColumn="1" w:lastColumn="0" w:noHBand="0" w:noVBand="1"/>
      </w:tblPr>
      <w:tblGrid>
        <w:gridCol w:w="3289"/>
        <w:gridCol w:w="1141"/>
        <w:gridCol w:w="2150"/>
        <w:gridCol w:w="1141"/>
      </w:tblGrid>
      <w:tr w:rsidR="00766146" w:rsidRPr="00540E55" w14:paraId="7C01818E" w14:textId="77777777" w:rsidTr="00373E47">
        <w:trPr>
          <w:trHeight w:val="315"/>
          <w:jc w:val="center"/>
        </w:trPr>
        <w:tc>
          <w:tcPr>
            <w:tcW w:w="772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78387E7"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End Stock [a\c]</w:t>
            </w:r>
          </w:p>
        </w:tc>
      </w:tr>
      <w:tr w:rsidR="00766146" w:rsidRPr="00540E55" w14:paraId="68D8EC82" w14:textId="77777777" w:rsidTr="00373E47">
        <w:trPr>
          <w:trHeight w:val="315"/>
          <w:jc w:val="center"/>
        </w:trPr>
        <w:tc>
          <w:tcPr>
            <w:tcW w:w="3289" w:type="dxa"/>
            <w:tcBorders>
              <w:top w:val="nil"/>
              <w:left w:val="single" w:sz="4" w:space="0" w:color="auto"/>
              <w:bottom w:val="single" w:sz="4" w:space="0" w:color="auto"/>
              <w:right w:val="single" w:sz="4" w:space="0" w:color="auto"/>
            </w:tcBorders>
            <w:shd w:val="clear" w:color="auto" w:fill="auto"/>
            <w:noWrap/>
            <w:vAlign w:val="bottom"/>
            <w:hideMark/>
          </w:tcPr>
          <w:p w14:paraId="60D42037" w14:textId="5C137E8B"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141" w:type="dxa"/>
            <w:tcBorders>
              <w:top w:val="nil"/>
              <w:left w:val="nil"/>
              <w:bottom w:val="single" w:sz="4" w:space="0" w:color="auto"/>
              <w:right w:val="single" w:sz="4" w:space="0" w:color="auto"/>
            </w:tcBorders>
            <w:shd w:val="clear" w:color="auto" w:fill="auto"/>
            <w:noWrap/>
            <w:vAlign w:val="bottom"/>
            <w:hideMark/>
          </w:tcPr>
          <w:p w14:paraId="44E4D31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150" w:type="dxa"/>
            <w:tcBorders>
              <w:top w:val="nil"/>
              <w:left w:val="nil"/>
              <w:bottom w:val="single" w:sz="4" w:space="0" w:color="auto"/>
              <w:right w:val="single" w:sz="4" w:space="0" w:color="auto"/>
            </w:tcBorders>
            <w:shd w:val="clear" w:color="auto" w:fill="auto"/>
            <w:noWrap/>
            <w:vAlign w:val="bottom"/>
            <w:hideMark/>
          </w:tcPr>
          <w:p w14:paraId="198315E4" w14:textId="2A88D5DE"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141" w:type="dxa"/>
            <w:tcBorders>
              <w:top w:val="nil"/>
              <w:left w:val="nil"/>
              <w:bottom w:val="single" w:sz="4" w:space="0" w:color="auto"/>
              <w:right w:val="single" w:sz="4" w:space="0" w:color="auto"/>
            </w:tcBorders>
            <w:shd w:val="clear" w:color="auto" w:fill="auto"/>
            <w:noWrap/>
            <w:vAlign w:val="bottom"/>
            <w:hideMark/>
          </w:tcPr>
          <w:p w14:paraId="54EB7AF5"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37144DE8" w14:textId="77777777" w:rsidTr="00373E47">
        <w:trPr>
          <w:trHeight w:val="315"/>
          <w:jc w:val="center"/>
        </w:trPr>
        <w:tc>
          <w:tcPr>
            <w:tcW w:w="3289" w:type="dxa"/>
            <w:tcBorders>
              <w:top w:val="nil"/>
              <w:left w:val="single" w:sz="4" w:space="0" w:color="auto"/>
              <w:bottom w:val="single" w:sz="4" w:space="0" w:color="auto"/>
              <w:right w:val="single" w:sz="4" w:space="0" w:color="auto"/>
            </w:tcBorders>
            <w:shd w:val="clear" w:color="auto" w:fill="auto"/>
            <w:noWrap/>
            <w:vAlign w:val="bottom"/>
            <w:hideMark/>
          </w:tcPr>
          <w:p w14:paraId="64F6197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Trading {Inventory/Stock} </w:t>
            </w:r>
          </w:p>
        </w:tc>
        <w:tc>
          <w:tcPr>
            <w:tcW w:w="1141" w:type="dxa"/>
            <w:tcBorders>
              <w:top w:val="nil"/>
              <w:left w:val="nil"/>
              <w:bottom w:val="single" w:sz="4" w:space="0" w:color="auto"/>
              <w:right w:val="single" w:sz="4" w:space="0" w:color="auto"/>
            </w:tcBorders>
            <w:shd w:val="clear" w:color="auto" w:fill="auto"/>
            <w:noWrap/>
            <w:vAlign w:val="bottom"/>
            <w:hideMark/>
          </w:tcPr>
          <w:p w14:paraId="503B7C5D" w14:textId="4A314AF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c>
          <w:tcPr>
            <w:tcW w:w="2150" w:type="dxa"/>
            <w:tcBorders>
              <w:top w:val="nil"/>
              <w:left w:val="nil"/>
              <w:bottom w:val="single" w:sz="4" w:space="0" w:color="auto"/>
              <w:right w:val="single" w:sz="4" w:space="0" w:color="auto"/>
            </w:tcBorders>
            <w:shd w:val="clear" w:color="auto" w:fill="auto"/>
            <w:noWrap/>
            <w:vAlign w:val="bottom"/>
            <w:hideMark/>
          </w:tcPr>
          <w:p w14:paraId="151ED3F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141" w:type="dxa"/>
            <w:tcBorders>
              <w:top w:val="nil"/>
              <w:left w:val="nil"/>
              <w:bottom w:val="single" w:sz="4" w:space="0" w:color="auto"/>
              <w:right w:val="single" w:sz="4" w:space="0" w:color="auto"/>
            </w:tcBorders>
            <w:shd w:val="clear" w:color="auto" w:fill="auto"/>
            <w:noWrap/>
            <w:vAlign w:val="bottom"/>
            <w:hideMark/>
          </w:tcPr>
          <w:p w14:paraId="5AB6EFA4" w14:textId="6014D86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r>
      <w:tr w:rsidR="00766146" w:rsidRPr="00540E55" w14:paraId="160B373A" w14:textId="77777777" w:rsidTr="00373E47">
        <w:trPr>
          <w:trHeight w:val="315"/>
          <w:jc w:val="center"/>
        </w:trPr>
        <w:tc>
          <w:tcPr>
            <w:tcW w:w="3289" w:type="dxa"/>
            <w:tcBorders>
              <w:top w:val="nil"/>
              <w:left w:val="single" w:sz="4" w:space="0" w:color="auto"/>
              <w:bottom w:val="single" w:sz="4" w:space="0" w:color="auto"/>
              <w:right w:val="single" w:sz="4" w:space="0" w:color="auto"/>
            </w:tcBorders>
            <w:shd w:val="clear" w:color="auto" w:fill="auto"/>
            <w:noWrap/>
            <w:vAlign w:val="bottom"/>
            <w:hideMark/>
          </w:tcPr>
          <w:p w14:paraId="20FD834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141" w:type="dxa"/>
            <w:tcBorders>
              <w:top w:val="nil"/>
              <w:left w:val="nil"/>
              <w:bottom w:val="single" w:sz="4" w:space="0" w:color="auto"/>
              <w:right w:val="single" w:sz="4" w:space="0" w:color="auto"/>
            </w:tcBorders>
            <w:shd w:val="clear" w:color="auto" w:fill="auto"/>
            <w:noWrap/>
            <w:vAlign w:val="bottom"/>
            <w:hideMark/>
          </w:tcPr>
          <w:p w14:paraId="38A19435" w14:textId="1ABF44A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c>
          <w:tcPr>
            <w:tcW w:w="2150" w:type="dxa"/>
            <w:tcBorders>
              <w:top w:val="nil"/>
              <w:left w:val="nil"/>
              <w:bottom w:val="single" w:sz="4" w:space="0" w:color="auto"/>
              <w:right w:val="single" w:sz="4" w:space="0" w:color="auto"/>
            </w:tcBorders>
            <w:shd w:val="clear" w:color="auto" w:fill="auto"/>
            <w:noWrap/>
            <w:vAlign w:val="bottom"/>
            <w:hideMark/>
          </w:tcPr>
          <w:p w14:paraId="29BF7A3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141" w:type="dxa"/>
            <w:tcBorders>
              <w:top w:val="nil"/>
              <w:left w:val="nil"/>
              <w:bottom w:val="single" w:sz="4" w:space="0" w:color="auto"/>
              <w:right w:val="single" w:sz="4" w:space="0" w:color="auto"/>
            </w:tcBorders>
            <w:shd w:val="clear" w:color="auto" w:fill="auto"/>
            <w:noWrap/>
            <w:vAlign w:val="bottom"/>
            <w:hideMark/>
          </w:tcPr>
          <w:p w14:paraId="31BF6179" w14:textId="36BAAFD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r>
      <w:tr w:rsidR="00766146" w:rsidRPr="00540E55" w14:paraId="79B9DCD3" w14:textId="77777777" w:rsidTr="00373E47">
        <w:trPr>
          <w:trHeight w:val="315"/>
          <w:jc w:val="center"/>
        </w:trPr>
        <w:tc>
          <w:tcPr>
            <w:tcW w:w="3289" w:type="dxa"/>
            <w:tcBorders>
              <w:top w:val="nil"/>
              <w:left w:val="single" w:sz="4" w:space="0" w:color="auto"/>
              <w:bottom w:val="single" w:sz="4" w:space="0" w:color="auto"/>
              <w:right w:val="single" w:sz="4" w:space="0" w:color="auto"/>
            </w:tcBorders>
            <w:shd w:val="clear" w:color="auto" w:fill="auto"/>
            <w:noWrap/>
            <w:vAlign w:val="bottom"/>
            <w:hideMark/>
          </w:tcPr>
          <w:p w14:paraId="47525E7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141" w:type="dxa"/>
            <w:tcBorders>
              <w:top w:val="nil"/>
              <w:left w:val="nil"/>
              <w:bottom w:val="single" w:sz="4" w:space="0" w:color="auto"/>
              <w:right w:val="single" w:sz="4" w:space="0" w:color="auto"/>
            </w:tcBorders>
            <w:shd w:val="clear" w:color="auto" w:fill="auto"/>
            <w:noWrap/>
            <w:vAlign w:val="bottom"/>
            <w:hideMark/>
          </w:tcPr>
          <w:p w14:paraId="3E001158" w14:textId="32F787E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c>
          <w:tcPr>
            <w:tcW w:w="2150" w:type="dxa"/>
            <w:tcBorders>
              <w:top w:val="nil"/>
              <w:left w:val="nil"/>
              <w:bottom w:val="single" w:sz="4" w:space="0" w:color="auto"/>
              <w:right w:val="single" w:sz="4" w:space="0" w:color="auto"/>
            </w:tcBorders>
            <w:shd w:val="clear" w:color="auto" w:fill="auto"/>
            <w:noWrap/>
            <w:vAlign w:val="bottom"/>
            <w:hideMark/>
          </w:tcPr>
          <w:p w14:paraId="23A6235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141" w:type="dxa"/>
            <w:tcBorders>
              <w:top w:val="nil"/>
              <w:left w:val="nil"/>
              <w:bottom w:val="single" w:sz="4" w:space="0" w:color="auto"/>
              <w:right w:val="single" w:sz="4" w:space="0" w:color="auto"/>
            </w:tcBorders>
            <w:shd w:val="clear" w:color="auto" w:fill="auto"/>
            <w:noWrap/>
            <w:vAlign w:val="bottom"/>
            <w:hideMark/>
          </w:tcPr>
          <w:p w14:paraId="37A6167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17969BF2"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7720" w:type="dxa"/>
        <w:jc w:val="center"/>
        <w:tblLook w:val="04A0" w:firstRow="1" w:lastRow="0" w:firstColumn="1" w:lastColumn="0" w:noHBand="0" w:noVBand="1"/>
      </w:tblPr>
      <w:tblGrid>
        <w:gridCol w:w="2324"/>
        <w:gridCol w:w="1366"/>
        <w:gridCol w:w="2664"/>
        <w:gridCol w:w="1366"/>
      </w:tblGrid>
      <w:tr w:rsidR="00766146" w:rsidRPr="00540E55" w14:paraId="371DAC1D" w14:textId="77777777" w:rsidTr="00373E47">
        <w:trPr>
          <w:trHeight w:val="315"/>
          <w:jc w:val="center"/>
        </w:trPr>
        <w:tc>
          <w:tcPr>
            <w:tcW w:w="77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428CBA"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Purchase of raw materials  [a\c]    </w:t>
            </w:r>
          </w:p>
        </w:tc>
      </w:tr>
      <w:tr w:rsidR="00766146" w:rsidRPr="00540E55" w14:paraId="1224227A" w14:textId="77777777" w:rsidTr="00373E47">
        <w:trPr>
          <w:trHeight w:val="315"/>
          <w:jc w:val="center"/>
        </w:trPr>
        <w:tc>
          <w:tcPr>
            <w:tcW w:w="2324" w:type="dxa"/>
            <w:tcBorders>
              <w:top w:val="nil"/>
              <w:left w:val="single" w:sz="4" w:space="0" w:color="auto"/>
              <w:bottom w:val="single" w:sz="4" w:space="0" w:color="auto"/>
              <w:right w:val="single" w:sz="4" w:space="0" w:color="auto"/>
            </w:tcBorders>
            <w:shd w:val="clear" w:color="auto" w:fill="auto"/>
            <w:noWrap/>
            <w:vAlign w:val="bottom"/>
            <w:hideMark/>
          </w:tcPr>
          <w:p w14:paraId="0860A7C9" w14:textId="2852781A"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66" w:type="dxa"/>
            <w:tcBorders>
              <w:top w:val="nil"/>
              <w:left w:val="nil"/>
              <w:bottom w:val="single" w:sz="4" w:space="0" w:color="auto"/>
              <w:right w:val="single" w:sz="4" w:space="0" w:color="auto"/>
            </w:tcBorders>
            <w:shd w:val="clear" w:color="auto" w:fill="auto"/>
            <w:noWrap/>
            <w:vAlign w:val="bottom"/>
            <w:hideMark/>
          </w:tcPr>
          <w:p w14:paraId="7F1175ED"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664" w:type="dxa"/>
            <w:tcBorders>
              <w:top w:val="nil"/>
              <w:left w:val="nil"/>
              <w:bottom w:val="single" w:sz="4" w:space="0" w:color="auto"/>
              <w:right w:val="single" w:sz="4" w:space="0" w:color="auto"/>
            </w:tcBorders>
            <w:shd w:val="clear" w:color="auto" w:fill="auto"/>
            <w:noWrap/>
            <w:vAlign w:val="bottom"/>
            <w:hideMark/>
          </w:tcPr>
          <w:p w14:paraId="5BE5EFDE" w14:textId="7DD9F477"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66" w:type="dxa"/>
            <w:tcBorders>
              <w:top w:val="nil"/>
              <w:left w:val="nil"/>
              <w:bottom w:val="single" w:sz="4" w:space="0" w:color="auto"/>
              <w:right w:val="single" w:sz="4" w:space="0" w:color="auto"/>
            </w:tcBorders>
            <w:shd w:val="clear" w:color="auto" w:fill="auto"/>
            <w:noWrap/>
            <w:vAlign w:val="bottom"/>
            <w:hideMark/>
          </w:tcPr>
          <w:p w14:paraId="1F3011B5"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7A82EFDE" w14:textId="77777777" w:rsidTr="00373E47">
        <w:trPr>
          <w:trHeight w:val="315"/>
          <w:jc w:val="center"/>
        </w:trPr>
        <w:tc>
          <w:tcPr>
            <w:tcW w:w="2324" w:type="dxa"/>
            <w:tcBorders>
              <w:top w:val="nil"/>
              <w:left w:val="single" w:sz="4" w:space="0" w:color="auto"/>
              <w:bottom w:val="single" w:sz="4" w:space="0" w:color="auto"/>
              <w:right w:val="single" w:sz="4" w:space="0" w:color="auto"/>
            </w:tcBorders>
            <w:shd w:val="clear" w:color="auto" w:fill="auto"/>
            <w:noWrap/>
            <w:vAlign w:val="bottom"/>
            <w:hideMark/>
          </w:tcPr>
          <w:p w14:paraId="0F4B4E0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Cash[Funds]  </w:t>
            </w:r>
          </w:p>
        </w:tc>
        <w:tc>
          <w:tcPr>
            <w:tcW w:w="1366" w:type="dxa"/>
            <w:tcBorders>
              <w:top w:val="nil"/>
              <w:left w:val="nil"/>
              <w:bottom w:val="single" w:sz="4" w:space="0" w:color="auto"/>
              <w:right w:val="single" w:sz="4" w:space="0" w:color="auto"/>
            </w:tcBorders>
            <w:shd w:val="clear" w:color="auto" w:fill="auto"/>
            <w:noWrap/>
            <w:vAlign w:val="bottom"/>
            <w:hideMark/>
          </w:tcPr>
          <w:p w14:paraId="56FC523B" w14:textId="5D26158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c>
          <w:tcPr>
            <w:tcW w:w="2664" w:type="dxa"/>
            <w:tcBorders>
              <w:top w:val="nil"/>
              <w:left w:val="nil"/>
              <w:bottom w:val="single" w:sz="4" w:space="0" w:color="auto"/>
              <w:right w:val="single" w:sz="4" w:space="0" w:color="auto"/>
            </w:tcBorders>
            <w:shd w:val="clear" w:color="auto" w:fill="auto"/>
            <w:noWrap/>
            <w:vAlign w:val="bottom"/>
            <w:hideMark/>
          </w:tcPr>
          <w:p w14:paraId="28EB816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Beginning Figure</w:t>
            </w:r>
          </w:p>
        </w:tc>
        <w:tc>
          <w:tcPr>
            <w:tcW w:w="1366" w:type="dxa"/>
            <w:tcBorders>
              <w:top w:val="nil"/>
              <w:left w:val="nil"/>
              <w:bottom w:val="single" w:sz="4" w:space="0" w:color="auto"/>
              <w:right w:val="single" w:sz="4" w:space="0" w:color="auto"/>
            </w:tcBorders>
            <w:shd w:val="clear" w:color="auto" w:fill="auto"/>
            <w:noWrap/>
            <w:vAlign w:val="bottom"/>
            <w:hideMark/>
          </w:tcPr>
          <w:p w14:paraId="6DD0B37F" w14:textId="191540C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r>
      <w:tr w:rsidR="00766146" w:rsidRPr="00540E55" w14:paraId="4E3E866B" w14:textId="77777777" w:rsidTr="00373E47">
        <w:trPr>
          <w:trHeight w:val="315"/>
          <w:jc w:val="center"/>
        </w:trPr>
        <w:tc>
          <w:tcPr>
            <w:tcW w:w="2324" w:type="dxa"/>
            <w:tcBorders>
              <w:top w:val="nil"/>
              <w:left w:val="single" w:sz="4" w:space="0" w:color="auto"/>
              <w:bottom w:val="single" w:sz="4" w:space="0" w:color="auto"/>
              <w:right w:val="single" w:sz="4" w:space="0" w:color="auto"/>
            </w:tcBorders>
            <w:shd w:val="clear" w:color="auto" w:fill="auto"/>
            <w:noWrap/>
            <w:vAlign w:val="bottom"/>
            <w:hideMark/>
          </w:tcPr>
          <w:p w14:paraId="0C3904A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66" w:type="dxa"/>
            <w:tcBorders>
              <w:top w:val="nil"/>
              <w:left w:val="nil"/>
              <w:bottom w:val="single" w:sz="4" w:space="0" w:color="auto"/>
              <w:right w:val="single" w:sz="4" w:space="0" w:color="auto"/>
            </w:tcBorders>
            <w:shd w:val="clear" w:color="auto" w:fill="auto"/>
            <w:noWrap/>
            <w:vAlign w:val="bottom"/>
            <w:hideMark/>
          </w:tcPr>
          <w:p w14:paraId="0274F90E" w14:textId="5F63C10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c>
          <w:tcPr>
            <w:tcW w:w="2664" w:type="dxa"/>
            <w:tcBorders>
              <w:top w:val="nil"/>
              <w:left w:val="nil"/>
              <w:bottom w:val="single" w:sz="4" w:space="0" w:color="auto"/>
              <w:right w:val="single" w:sz="4" w:space="0" w:color="auto"/>
            </w:tcBorders>
            <w:shd w:val="clear" w:color="auto" w:fill="auto"/>
            <w:noWrap/>
            <w:vAlign w:val="bottom"/>
            <w:hideMark/>
          </w:tcPr>
          <w:p w14:paraId="5C8334E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66" w:type="dxa"/>
            <w:tcBorders>
              <w:top w:val="nil"/>
              <w:left w:val="nil"/>
              <w:bottom w:val="single" w:sz="4" w:space="0" w:color="auto"/>
              <w:right w:val="single" w:sz="4" w:space="0" w:color="auto"/>
            </w:tcBorders>
            <w:shd w:val="clear" w:color="auto" w:fill="auto"/>
            <w:noWrap/>
            <w:vAlign w:val="bottom"/>
            <w:hideMark/>
          </w:tcPr>
          <w:p w14:paraId="309138D8" w14:textId="10F0169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r>
      <w:tr w:rsidR="00766146" w:rsidRPr="00540E55" w14:paraId="0F39127F" w14:textId="77777777" w:rsidTr="00373E47">
        <w:trPr>
          <w:trHeight w:val="315"/>
          <w:jc w:val="center"/>
        </w:trPr>
        <w:tc>
          <w:tcPr>
            <w:tcW w:w="2324" w:type="dxa"/>
            <w:tcBorders>
              <w:top w:val="nil"/>
              <w:left w:val="single" w:sz="4" w:space="0" w:color="auto"/>
              <w:bottom w:val="single" w:sz="4" w:space="0" w:color="auto"/>
              <w:right w:val="single" w:sz="4" w:space="0" w:color="auto"/>
            </w:tcBorders>
            <w:shd w:val="clear" w:color="auto" w:fill="auto"/>
            <w:noWrap/>
            <w:vAlign w:val="bottom"/>
            <w:hideMark/>
          </w:tcPr>
          <w:p w14:paraId="4FB7897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366" w:type="dxa"/>
            <w:tcBorders>
              <w:top w:val="nil"/>
              <w:left w:val="nil"/>
              <w:bottom w:val="single" w:sz="4" w:space="0" w:color="auto"/>
              <w:right w:val="single" w:sz="4" w:space="0" w:color="auto"/>
            </w:tcBorders>
            <w:shd w:val="clear" w:color="auto" w:fill="auto"/>
            <w:noWrap/>
            <w:vAlign w:val="bottom"/>
            <w:hideMark/>
          </w:tcPr>
          <w:p w14:paraId="4F209455" w14:textId="65A030F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c>
          <w:tcPr>
            <w:tcW w:w="2664" w:type="dxa"/>
            <w:tcBorders>
              <w:top w:val="nil"/>
              <w:left w:val="nil"/>
              <w:bottom w:val="single" w:sz="4" w:space="0" w:color="auto"/>
              <w:right w:val="single" w:sz="4" w:space="0" w:color="auto"/>
            </w:tcBorders>
            <w:shd w:val="clear" w:color="auto" w:fill="auto"/>
            <w:noWrap/>
            <w:vAlign w:val="bottom"/>
            <w:hideMark/>
          </w:tcPr>
          <w:p w14:paraId="2FE76A6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66" w:type="dxa"/>
            <w:tcBorders>
              <w:top w:val="nil"/>
              <w:left w:val="nil"/>
              <w:bottom w:val="single" w:sz="4" w:space="0" w:color="auto"/>
              <w:right w:val="single" w:sz="4" w:space="0" w:color="auto"/>
            </w:tcBorders>
            <w:shd w:val="clear" w:color="auto" w:fill="auto"/>
            <w:noWrap/>
            <w:vAlign w:val="bottom"/>
            <w:hideMark/>
          </w:tcPr>
          <w:p w14:paraId="5BE8DB7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6A5990EC"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7720" w:type="dxa"/>
        <w:jc w:val="center"/>
        <w:tblLook w:val="04A0" w:firstRow="1" w:lastRow="0" w:firstColumn="1" w:lastColumn="0" w:noHBand="0" w:noVBand="1"/>
      </w:tblPr>
      <w:tblGrid>
        <w:gridCol w:w="2194"/>
        <w:gridCol w:w="1289"/>
        <w:gridCol w:w="2948"/>
        <w:gridCol w:w="1289"/>
      </w:tblGrid>
      <w:tr w:rsidR="00766146" w:rsidRPr="00540E55" w14:paraId="05396408" w14:textId="77777777" w:rsidTr="00373E47">
        <w:trPr>
          <w:trHeight w:val="315"/>
          <w:jc w:val="center"/>
        </w:trPr>
        <w:tc>
          <w:tcPr>
            <w:tcW w:w="77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3C814E"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Cash/Funds   [a\c] </w:t>
            </w:r>
          </w:p>
        </w:tc>
      </w:tr>
      <w:tr w:rsidR="00766146" w:rsidRPr="00540E55" w14:paraId="08148B99"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05BF4074" w14:textId="50165358"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89" w:type="dxa"/>
            <w:tcBorders>
              <w:top w:val="nil"/>
              <w:left w:val="nil"/>
              <w:bottom w:val="single" w:sz="4" w:space="0" w:color="auto"/>
              <w:right w:val="single" w:sz="4" w:space="0" w:color="auto"/>
            </w:tcBorders>
            <w:shd w:val="clear" w:color="auto" w:fill="auto"/>
            <w:noWrap/>
            <w:vAlign w:val="bottom"/>
            <w:hideMark/>
          </w:tcPr>
          <w:p w14:paraId="151868CD"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948" w:type="dxa"/>
            <w:tcBorders>
              <w:top w:val="nil"/>
              <w:left w:val="nil"/>
              <w:bottom w:val="single" w:sz="4" w:space="0" w:color="auto"/>
              <w:right w:val="single" w:sz="4" w:space="0" w:color="auto"/>
            </w:tcBorders>
            <w:shd w:val="clear" w:color="auto" w:fill="auto"/>
            <w:noWrap/>
            <w:vAlign w:val="bottom"/>
            <w:hideMark/>
          </w:tcPr>
          <w:p w14:paraId="64793EF6" w14:textId="1B7A5EBA"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89" w:type="dxa"/>
            <w:tcBorders>
              <w:top w:val="nil"/>
              <w:left w:val="nil"/>
              <w:bottom w:val="single" w:sz="4" w:space="0" w:color="auto"/>
              <w:right w:val="single" w:sz="4" w:space="0" w:color="auto"/>
            </w:tcBorders>
            <w:shd w:val="clear" w:color="auto" w:fill="auto"/>
            <w:noWrap/>
            <w:vAlign w:val="bottom"/>
            <w:hideMark/>
          </w:tcPr>
          <w:p w14:paraId="1A714FF1"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7D6C98FA"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173C252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Capital/Finance  </w:t>
            </w:r>
          </w:p>
        </w:tc>
        <w:tc>
          <w:tcPr>
            <w:tcW w:w="1289" w:type="dxa"/>
            <w:tcBorders>
              <w:top w:val="nil"/>
              <w:left w:val="nil"/>
              <w:bottom w:val="single" w:sz="4" w:space="0" w:color="auto"/>
              <w:right w:val="single" w:sz="4" w:space="0" w:color="auto"/>
            </w:tcBorders>
            <w:shd w:val="clear" w:color="auto" w:fill="auto"/>
            <w:noWrap/>
            <w:vAlign w:val="bottom"/>
            <w:hideMark/>
          </w:tcPr>
          <w:p w14:paraId="796A2853" w14:textId="4D82785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c>
          <w:tcPr>
            <w:tcW w:w="2948" w:type="dxa"/>
            <w:tcBorders>
              <w:top w:val="nil"/>
              <w:left w:val="nil"/>
              <w:bottom w:val="single" w:sz="4" w:space="0" w:color="auto"/>
              <w:right w:val="single" w:sz="4" w:space="0" w:color="auto"/>
            </w:tcBorders>
            <w:shd w:val="clear" w:color="auto" w:fill="auto"/>
            <w:noWrap/>
            <w:vAlign w:val="bottom"/>
            <w:hideMark/>
          </w:tcPr>
          <w:p w14:paraId="7899EC3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Materials (buying)</w:t>
            </w:r>
          </w:p>
        </w:tc>
        <w:tc>
          <w:tcPr>
            <w:tcW w:w="1289" w:type="dxa"/>
            <w:tcBorders>
              <w:top w:val="nil"/>
              <w:left w:val="nil"/>
              <w:bottom w:val="single" w:sz="4" w:space="0" w:color="auto"/>
              <w:right w:val="single" w:sz="4" w:space="0" w:color="auto"/>
            </w:tcBorders>
            <w:shd w:val="clear" w:color="auto" w:fill="auto"/>
            <w:noWrap/>
            <w:vAlign w:val="bottom"/>
            <w:hideMark/>
          </w:tcPr>
          <w:p w14:paraId="4407E1C2" w14:textId="214EDBC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r>
      <w:tr w:rsidR="00766146" w:rsidRPr="00540E55" w14:paraId="46453764"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4A35B64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lastRenderedPageBreak/>
              <w:t> </w:t>
            </w:r>
          </w:p>
        </w:tc>
        <w:tc>
          <w:tcPr>
            <w:tcW w:w="1289" w:type="dxa"/>
            <w:tcBorders>
              <w:top w:val="nil"/>
              <w:left w:val="nil"/>
              <w:bottom w:val="single" w:sz="4" w:space="0" w:color="auto"/>
              <w:right w:val="single" w:sz="4" w:space="0" w:color="auto"/>
            </w:tcBorders>
            <w:shd w:val="clear" w:color="auto" w:fill="auto"/>
            <w:noWrap/>
            <w:vAlign w:val="bottom"/>
            <w:hideMark/>
          </w:tcPr>
          <w:p w14:paraId="099F1E5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948" w:type="dxa"/>
            <w:tcBorders>
              <w:top w:val="nil"/>
              <w:left w:val="nil"/>
              <w:bottom w:val="single" w:sz="4" w:space="0" w:color="auto"/>
              <w:right w:val="single" w:sz="4" w:space="0" w:color="auto"/>
            </w:tcBorders>
            <w:shd w:val="clear" w:color="auto" w:fill="auto"/>
            <w:noWrap/>
            <w:vAlign w:val="bottom"/>
            <w:hideMark/>
          </w:tcPr>
          <w:p w14:paraId="385A85F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Withdraws/Drawings</w:t>
            </w:r>
          </w:p>
        </w:tc>
        <w:tc>
          <w:tcPr>
            <w:tcW w:w="1289" w:type="dxa"/>
            <w:tcBorders>
              <w:top w:val="nil"/>
              <w:left w:val="nil"/>
              <w:bottom w:val="single" w:sz="4" w:space="0" w:color="auto"/>
              <w:right w:val="single" w:sz="4" w:space="0" w:color="auto"/>
            </w:tcBorders>
            <w:shd w:val="clear" w:color="auto" w:fill="auto"/>
            <w:noWrap/>
            <w:vAlign w:val="bottom"/>
            <w:hideMark/>
          </w:tcPr>
          <w:p w14:paraId="03D2BA64" w14:textId="695209A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w:t>
            </w:r>
          </w:p>
        </w:tc>
      </w:tr>
      <w:tr w:rsidR="00766146" w:rsidRPr="00540E55" w14:paraId="004AD4B9"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686ABF7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Turnover/Sales  </w:t>
            </w:r>
          </w:p>
        </w:tc>
        <w:tc>
          <w:tcPr>
            <w:tcW w:w="1289" w:type="dxa"/>
            <w:tcBorders>
              <w:top w:val="nil"/>
              <w:left w:val="nil"/>
              <w:bottom w:val="single" w:sz="4" w:space="0" w:color="auto"/>
              <w:right w:val="single" w:sz="4" w:space="0" w:color="auto"/>
            </w:tcBorders>
            <w:shd w:val="clear" w:color="auto" w:fill="auto"/>
            <w:noWrap/>
            <w:vAlign w:val="bottom"/>
            <w:hideMark/>
          </w:tcPr>
          <w:p w14:paraId="6240CED0" w14:textId="0B4A2E62"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c>
          <w:tcPr>
            <w:tcW w:w="2948" w:type="dxa"/>
            <w:tcBorders>
              <w:top w:val="nil"/>
              <w:left w:val="nil"/>
              <w:bottom w:val="single" w:sz="4" w:space="0" w:color="auto"/>
              <w:right w:val="single" w:sz="4" w:space="0" w:color="auto"/>
            </w:tcBorders>
            <w:shd w:val="clear" w:color="auto" w:fill="auto"/>
            <w:noWrap/>
            <w:vAlign w:val="bottom"/>
            <w:hideMark/>
          </w:tcPr>
          <w:p w14:paraId="6B4AE87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Expenses (Rent)</w:t>
            </w:r>
          </w:p>
        </w:tc>
        <w:tc>
          <w:tcPr>
            <w:tcW w:w="1289" w:type="dxa"/>
            <w:tcBorders>
              <w:top w:val="nil"/>
              <w:left w:val="nil"/>
              <w:bottom w:val="single" w:sz="4" w:space="0" w:color="auto"/>
              <w:right w:val="single" w:sz="4" w:space="0" w:color="auto"/>
            </w:tcBorders>
            <w:shd w:val="clear" w:color="auto" w:fill="auto"/>
            <w:noWrap/>
            <w:vAlign w:val="bottom"/>
            <w:hideMark/>
          </w:tcPr>
          <w:p w14:paraId="33C3F997" w14:textId="37E214B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r>
      <w:tr w:rsidR="00766146" w:rsidRPr="00540E55" w14:paraId="2CBFE97C"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51CF7FE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Loan (Tatiana)  </w:t>
            </w:r>
          </w:p>
        </w:tc>
        <w:tc>
          <w:tcPr>
            <w:tcW w:w="1289" w:type="dxa"/>
            <w:tcBorders>
              <w:top w:val="nil"/>
              <w:left w:val="nil"/>
              <w:bottom w:val="single" w:sz="4" w:space="0" w:color="auto"/>
              <w:right w:val="single" w:sz="4" w:space="0" w:color="auto"/>
            </w:tcBorders>
            <w:shd w:val="clear" w:color="auto" w:fill="auto"/>
            <w:noWrap/>
            <w:vAlign w:val="bottom"/>
            <w:hideMark/>
          </w:tcPr>
          <w:p w14:paraId="206A40FF" w14:textId="77422D6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250</w:t>
            </w:r>
          </w:p>
        </w:tc>
        <w:tc>
          <w:tcPr>
            <w:tcW w:w="2948" w:type="dxa"/>
            <w:tcBorders>
              <w:top w:val="nil"/>
              <w:left w:val="nil"/>
              <w:bottom w:val="single" w:sz="4" w:space="0" w:color="auto"/>
              <w:right w:val="single" w:sz="4" w:space="0" w:color="auto"/>
            </w:tcBorders>
            <w:shd w:val="clear" w:color="auto" w:fill="auto"/>
            <w:noWrap/>
            <w:vAlign w:val="bottom"/>
            <w:hideMark/>
          </w:tcPr>
          <w:p w14:paraId="274C3F7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Expenses (Motor)</w:t>
            </w:r>
          </w:p>
        </w:tc>
        <w:tc>
          <w:tcPr>
            <w:tcW w:w="1289" w:type="dxa"/>
            <w:tcBorders>
              <w:top w:val="nil"/>
              <w:left w:val="nil"/>
              <w:bottom w:val="single" w:sz="4" w:space="0" w:color="auto"/>
              <w:right w:val="single" w:sz="4" w:space="0" w:color="auto"/>
            </w:tcBorders>
            <w:shd w:val="clear" w:color="auto" w:fill="auto"/>
            <w:noWrap/>
            <w:vAlign w:val="bottom"/>
            <w:hideMark/>
          </w:tcPr>
          <w:p w14:paraId="332BA75A" w14:textId="40D603E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r>
      <w:tr w:rsidR="00766146" w:rsidRPr="00540E55" w14:paraId="582217DE"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596CFFF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289" w:type="dxa"/>
            <w:tcBorders>
              <w:top w:val="nil"/>
              <w:left w:val="nil"/>
              <w:bottom w:val="single" w:sz="4" w:space="0" w:color="auto"/>
              <w:right w:val="single" w:sz="4" w:space="0" w:color="auto"/>
            </w:tcBorders>
            <w:shd w:val="clear" w:color="auto" w:fill="auto"/>
            <w:noWrap/>
            <w:vAlign w:val="bottom"/>
            <w:hideMark/>
          </w:tcPr>
          <w:p w14:paraId="45A41F8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948" w:type="dxa"/>
            <w:tcBorders>
              <w:top w:val="nil"/>
              <w:left w:val="nil"/>
              <w:bottom w:val="single" w:sz="4" w:space="0" w:color="auto"/>
              <w:right w:val="single" w:sz="4" w:space="0" w:color="auto"/>
            </w:tcBorders>
            <w:shd w:val="clear" w:color="auto" w:fill="auto"/>
            <w:noWrap/>
            <w:vAlign w:val="bottom"/>
            <w:hideMark/>
          </w:tcPr>
          <w:p w14:paraId="445ABA3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Loan (Tatiana) </w:t>
            </w:r>
          </w:p>
        </w:tc>
        <w:tc>
          <w:tcPr>
            <w:tcW w:w="1289" w:type="dxa"/>
            <w:tcBorders>
              <w:top w:val="nil"/>
              <w:left w:val="nil"/>
              <w:bottom w:val="single" w:sz="4" w:space="0" w:color="auto"/>
              <w:right w:val="single" w:sz="4" w:space="0" w:color="auto"/>
            </w:tcBorders>
            <w:shd w:val="clear" w:color="auto" w:fill="auto"/>
            <w:noWrap/>
            <w:vAlign w:val="bottom"/>
            <w:hideMark/>
          </w:tcPr>
          <w:p w14:paraId="67A5A119" w14:textId="6D612D4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r>
      <w:tr w:rsidR="00766146" w:rsidRPr="00540E55" w14:paraId="29CE5C0F"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2EFA8D0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289" w:type="dxa"/>
            <w:tcBorders>
              <w:top w:val="nil"/>
              <w:left w:val="nil"/>
              <w:bottom w:val="single" w:sz="4" w:space="0" w:color="auto"/>
              <w:right w:val="single" w:sz="4" w:space="0" w:color="auto"/>
            </w:tcBorders>
            <w:shd w:val="clear" w:color="auto" w:fill="auto"/>
            <w:noWrap/>
            <w:vAlign w:val="bottom"/>
            <w:hideMark/>
          </w:tcPr>
          <w:p w14:paraId="5D01C05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948" w:type="dxa"/>
            <w:tcBorders>
              <w:top w:val="nil"/>
              <w:left w:val="nil"/>
              <w:bottom w:val="single" w:sz="4" w:space="0" w:color="auto"/>
              <w:right w:val="single" w:sz="4" w:space="0" w:color="auto"/>
            </w:tcBorders>
            <w:shd w:val="clear" w:color="auto" w:fill="auto"/>
            <w:noWrap/>
            <w:vAlign w:val="bottom"/>
            <w:hideMark/>
          </w:tcPr>
          <w:p w14:paraId="273C2E7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289" w:type="dxa"/>
            <w:tcBorders>
              <w:top w:val="nil"/>
              <w:left w:val="nil"/>
              <w:bottom w:val="single" w:sz="4" w:space="0" w:color="auto"/>
              <w:right w:val="single" w:sz="4" w:space="0" w:color="auto"/>
            </w:tcBorders>
            <w:shd w:val="clear" w:color="auto" w:fill="auto"/>
            <w:noWrap/>
            <w:vAlign w:val="bottom"/>
            <w:hideMark/>
          </w:tcPr>
          <w:p w14:paraId="4AD007F7" w14:textId="4413E87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140</w:t>
            </w:r>
          </w:p>
        </w:tc>
      </w:tr>
      <w:tr w:rsidR="00766146" w:rsidRPr="00540E55" w14:paraId="6D540A71"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6CAE704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289" w:type="dxa"/>
            <w:tcBorders>
              <w:top w:val="nil"/>
              <w:left w:val="nil"/>
              <w:bottom w:val="single" w:sz="4" w:space="0" w:color="auto"/>
              <w:right w:val="single" w:sz="4" w:space="0" w:color="auto"/>
            </w:tcBorders>
            <w:shd w:val="clear" w:color="auto" w:fill="auto"/>
            <w:noWrap/>
            <w:vAlign w:val="bottom"/>
            <w:hideMark/>
          </w:tcPr>
          <w:p w14:paraId="7B175DC3" w14:textId="4ACB1DF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948" w:type="dxa"/>
            <w:tcBorders>
              <w:top w:val="nil"/>
              <w:left w:val="nil"/>
              <w:bottom w:val="single" w:sz="4" w:space="0" w:color="auto"/>
              <w:right w:val="single" w:sz="4" w:space="0" w:color="auto"/>
            </w:tcBorders>
            <w:shd w:val="clear" w:color="auto" w:fill="auto"/>
            <w:noWrap/>
            <w:vAlign w:val="bottom"/>
            <w:hideMark/>
          </w:tcPr>
          <w:p w14:paraId="4A7504B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289" w:type="dxa"/>
            <w:tcBorders>
              <w:top w:val="nil"/>
              <w:left w:val="nil"/>
              <w:bottom w:val="single" w:sz="4" w:space="0" w:color="auto"/>
              <w:right w:val="single" w:sz="4" w:space="0" w:color="auto"/>
            </w:tcBorders>
            <w:shd w:val="clear" w:color="auto" w:fill="auto"/>
            <w:noWrap/>
            <w:vAlign w:val="bottom"/>
            <w:hideMark/>
          </w:tcPr>
          <w:p w14:paraId="0643AD17" w14:textId="6D4A422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66401EE5" w14:textId="77777777" w:rsidTr="00373E47">
        <w:trPr>
          <w:trHeight w:val="315"/>
          <w:jc w:val="center"/>
        </w:trPr>
        <w:tc>
          <w:tcPr>
            <w:tcW w:w="2194" w:type="dxa"/>
            <w:tcBorders>
              <w:top w:val="nil"/>
              <w:left w:val="single" w:sz="4" w:space="0" w:color="auto"/>
              <w:bottom w:val="single" w:sz="4" w:space="0" w:color="auto"/>
              <w:right w:val="single" w:sz="4" w:space="0" w:color="auto"/>
            </w:tcBorders>
            <w:shd w:val="clear" w:color="auto" w:fill="auto"/>
            <w:noWrap/>
            <w:vAlign w:val="bottom"/>
            <w:hideMark/>
          </w:tcPr>
          <w:p w14:paraId="4C218F0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289" w:type="dxa"/>
            <w:tcBorders>
              <w:top w:val="nil"/>
              <w:left w:val="nil"/>
              <w:bottom w:val="single" w:sz="4" w:space="0" w:color="auto"/>
              <w:right w:val="single" w:sz="4" w:space="0" w:color="auto"/>
            </w:tcBorders>
            <w:shd w:val="clear" w:color="auto" w:fill="auto"/>
            <w:noWrap/>
            <w:vAlign w:val="bottom"/>
            <w:hideMark/>
          </w:tcPr>
          <w:p w14:paraId="3E78003E" w14:textId="54D9E5A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140</w:t>
            </w:r>
          </w:p>
        </w:tc>
        <w:tc>
          <w:tcPr>
            <w:tcW w:w="2948" w:type="dxa"/>
            <w:tcBorders>
              <w:top w:val="nil"/>
              <w:left w:val="nil"/>
              <w:bottom w:val="single" w:sz="4" w:space="0" w:color="auto"/>
              <w:right w:val="single" w:sz="4" w:space="0" w:color="auto"/>
            </w:tcBorders>
            <w:shd w:val="clear" w:color="auto" w:fill="auto"/>
            <w:noWrap/>
            <w:vAlign w:val="bottom"/>
            <w:hideMark/>
          </w:tcPr>
          <w:p w14:paraId="1CAE0D1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289" w:type="dxa"/>
            <w:tcBorders>
              <w:top w:val="nil"/>
              <w:left w:val="nil"/>
              <w:bottom w:val="single" w:sz="4" w:space="0" w:color="auto"/>
              <w:right w:val="single" w:sz="4" w:space="0" w:color="auto"/>
            </w:tcBorders>
            <w:shd w:val="clear" w:color="auto" w:fill="auto"/>
            <w:noWrap/>
            <w:vAlign w:val="bottom"/>
            <w:hideMark/>
          </w:tcPr>
          <w:p w14:paraId="5C37DDA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1B873B93"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7895" w:type="dxa"/>
        <w:jc w:val="center"/>
        <w:tblLook w:val="04A0" w:firstRow="1" w:lastRow="0" w:firstColumn="1" w:lastColumn="0" w:noHBand="0" w:noVBand="1"/>
      </w:tblPr>
      <w:tblGrid>
        <w:gridCol w:w="2486"/>
        <w:gridCol w:w="1461"/>
        <w:gridCol w:w="2486"/>
        <w:gridCol w:w="1462"/>
      </w:tblGrid>
      <w:tr w:rsidR="00766146" w:rsidRPr="00540E55" w14:paraId="2EAC0EC2" w14:textId="77777777" w:rsidTr="00373E47">
        <w:trPr>
          <w:trHeight w:val="317"/>
          <w:jc w:val="center"/>
        </w:trPr>
        <w:tc>
          <w:tcPr>
            <w:tcW w:w="789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DC376A9"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Trading for goods [a\c]  </w:t>
            </w:r>
          </w:p>
        </w:tc>
      </w:tr>
      <w:tr w:rsidR="00766146" w:rsidRPr="00540E55" w14:paraId="1470B428" w14:textId="77777777" w:rsidTr="00373E47">
        <w:trPr>
          <w:trHeight w:val="317"/>
          <w:jc w:val="center"/>
        </w:trPr>
        <w:tc>
          <w:tcPr>
            <w:tcW w:w="2486" w:type="dxa"/>
            <w:tcBorders>
              <w:top w:val="nil"/>
              <w:left w:val="single" w:sz="4" w:space="0" w:color="auto"/>
              <w:bottom w:val="single" w:sz="4" w:space="0" w:color="auto"/>
              <w:right w:val="single" w:sz="4" w:space="0" w:color="auto"/>
            </w:tcBorders>
            <w:shd w:val="clear" w:color="auto" w:fill="auto"/>
            <w:noWrap/>
            <w:vAlign w:val="bottom"/>
            <w:hideMark/>
          </w:tcPr>
          <w:p w14:paraId="19BEE865" w14:textId="0C5CA46C"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61" w:type="dxa"/>
            <w:tcBorders>
              <w:top w:val="nil"/>
              <w:left w:val="nil"/>
              <w:bottom w:val="single" w:sz="4" w:space="0" w:color="auto"/>
              <w:right w:val="single" w:sz="4" w:space="0" w:color="auto"/>
            </w:tcBorders>
            <w:shd w:val="clear" w:color="auto" w:fill="auto"/>
            <w:noWrap/>
            <w:vAlign w:val="bottom"/>
            <w:hideMark/>
          </w:tcPr>
          <w:p w14:paraId="4BE61BD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486" w:type="dxa"/>
            <w:tcBorders>
              <w:top w:val="nil"/>
              <w:left w:val="nil"/>
              <w:bottom w:val="single" w:sz="4" w:space="0" w:color="auto"/>
              <w:right w:val="single" w:sz="4" w:space="0" w:color="auto"/>
            </w:tcBorders>
            <w:shd w:val="clear" w:color="auto" w:fill="auto"/>
            <w:noWrap/>
            <w:vAlign w:val="bottom"/>
            <w:hideMark/>
          </w:tcPr>
          <w:p w14:paraId="55C70D4D" w14:textId="33259FC0"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61" w:type="dxa"/>
            <w:tcBorders>
              <w:top w:val="nil"/>
              <w:left w:val="nil"/>
              <w:bottom w:val="single" w:sz="4" w:space="0" w:color="auto"/>
              <w:right w:val="single" w:sz="4" w:space="0" w:color="auto"/>
            </w:tcBorders>
            <w:shd w:val="clear" w:color="auto" w:fill="auto"/>
            <w:noWrap/>
            <w:vAlign w:val="bottom"/>
            <w:hideMark/>
          </w:tcPr>
          <w:p w14:paraId="50562906"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11EB31BD" w14:textId="77777777" w:rsidTr="00373E47">
        <w:trPr>
          <w:trHeight w:val="317"/>
          <w:jc w:val="center"/>
        </w:trPr>
        <w:tc>
          <w:tcPr>
            <w:tcW w:w="2486" w:type="dxa"/>
            <w:tcBorders>
              <w:top w:val="nil"/>
              <w:left w:val="single" w:sz="4" w:space="0" w:color="auto"/>
              <w:bottom w:val="single" w:sz="4" w:space="0" w:color="auto"/>
              <w:right w:val="single" w:sz="4" w:space="0" w:color="auto"/>
            </w:tcBorders>
            <w:shd w:val="clear" w:color="auto" w:fill="auto"/>
            <w:noWrap/>
            <w:vAlign w:val="bottom"/>
            <w:hideMark/>
          </w:tcPr>
          <w:p w14:paraId="42BC285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461" w:type="dxa"/>
            <w:tcBorders>
              <w:top w:val="nil"/>
              <w:left w:val="nil"/>
              <w:bottom w:val="single" w:sz="4" w:space="0" w:color="auto"/>
              <w:right w:val="single" w:sz="4" w:space="0" w:color="auto"/>
            </w:tcBorders>
            <w:shd w:val="clear" w:color="auto" w:fill="auto"/>
            <w:noWrap/>
            <w:vAlign w:val="bottom"/>
            <w:hideMark/>
          </w:tcPr>
          <w:p w14:paraId="47655CB7" w14:textId="464C3D1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c>
          <w:tcPr>
            <w:tcW w:w="2486" w:type="dxa"/>
            <w:tcBorders>
              <w:top w:val="nil"/>
              <w:left w:val="nil"/>
              <w:bottom w:val="single" w:sz="4" w:space="0" w:color="auto"/>
              <w:right w:val="single" w:sz="4" w:space="0" w:color="auto"/>
            </w:tcBorders>
            <w:shd w:val="clear" w:color="auto" w:fill="auto"/>
            <w:noWrap/>
            <w:vAlign w:val="bottom"/>
            <w:hideMark/>
          </w:tcPr>
          <w:p w14:paraId="16A2A5A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461" w:type="dxa"/>
            <w:tcBorders>
              <w:top w:val="nil"/>
              <w:left w:val="nil"/>
              <w:bottom w:val="single" w:sz="4" w:space="0" w:color="auto"/>
              <w:right w:val="single" w:sz="4" w:space="0" w:color="auto"/>
            </w:tcBorders>
            <w:shd w:val="clear" w:color="auto" w:fill="auto"/>
            <w:noWrap/>
            <w:vAlign w:val="bottom"/>
            <w:hideMark/>
          </w:tcPr>
          <w:p w14:paraId="78B9FB50" w14:textId="75D16EA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r>
      <w:tr w:rsidR="00766146" w:rsidRPr="00540E55" w14:paraId="27F6F421" w14:textId="77777777" w:rsidTr="00373E47">
        <w:trPr>
          <w:trHeight w:val="317"/>
          <w:jc w:val="center"/>
        </w:trPr>
        <w:tc>
          <w:tcPr>
            <w:tcW w:w="2486" w:type="dxa"/>
            <w:tcBorders>
              <w:top w:val="nil"/>
              <w:left w:val="single" w:sz="4" w:space="0" w:color="auto"/>
              <w:bottom w:val="single" w:sz="4" w:space="0" w:color="auto"/>
              <w:right w:val="single" w:sz="4" w:space="0" w:color="auto"/>
            </w:tcBorders>
            <w:shd w:val="clear" w:color="auto" w:fill="auto"/>
            <w:noWrap/>
            <w:vAlign w:val="bottom"/>
            <w:hideMark/>
          </w:tcPr>
          <w:p w14:paraId="06DFD4F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61" w:type="dxa"/>
            <w:tcBorders>
              <w:top w:val="nil"/>
              <w:left w:val="nil"/>
              <w:bottom w:val="single" w:sz="4" w:space="0" w:color="auto"/>
              <w:right w:val="single" w:sz="4" w:space="0" w:color="auto"/>
            </w:tcBorders>
            <w:shd w:val="clear" w:color="auto" w:fill="auto"/>
            <w:noWrap/>
            <w:vAlign w:val="bottom"/>
            <w:hideMark/>
          </w:tcPr>
          <w:p w14:paraId="53F8B448" w14:textId="7E8E024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c>
          <w:tcPr>
            <w:tcW w:w="2486" w:type="dxa"/>
            <w:tcBorders>
              <w:top w:val="nil"/>
              <w:left w:val="nil"/>
              <w:bottom w:val="single" w:sz="4" w:space="0" w:color="auto"/>
              <w:right w:val="single" w:sz="4" w:space="0" w:color="auto"/>
            </w:tcBorders>
            <w:shd w:val="clear" w:color="auto" w:fill="auto"/>
            <w:noWrap/>
            <w:vAlign w:val="bottom"/>
            <w:hideMark/>
          </w:tcPr>
          <w:p w14:paraId="072917B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61" w:type="dxa"/>
            <w:tcBorders>
              <w:top w:val="nil"/>
              <w:left w:val="nil"/>
              <w:bottom w:val="single" w:sz="4" w:space="0" w:color="auto"/>
              <w:right w:val="single" w:sz="4" w:space="0" w:color="auto"/>
            </w:tcBorders>
            <w:shd w:val="clear" w:color="auto" w:fill="auto"/>
            <w:noWrap/>
            <w:vAlign w:val="bottom"/>
            <w:hideMark/>
          </w:tcPr>
          <w:p w14:paraId="4E803826" w14:textId="28FB793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r>
      <w:tr w:rsidR="00766146" w:rsidRPr="00540E55" w14:paraId="0321602E" w14:textId="77777777" w:rsidTr="00373E47">
        <w:trPr>
          <w:trHeight w:val="317"/>
          <w:jc w:val="center"/>
        </w:trPr>
        <w:tc>
          <w:tcPr>
            <w:tcW w:w="2486" w:type="dxa"/>
            <w:tcBorders>
              <w:top w:val="nil"/>
              <w:left w:val="single" w:sz="4" w:space="0" w:color="auto"/>
              <w:bottom w:val="single" w:sz="4" w:space="0" w:color="auto"/>
              <w:right w:val="single" w:sz="4" w:space="0" w:color="auto"/>
            </w:tcBorders>
            <w:shd w:val="clear" w:color="auto" w:fill="auto"/>
            <w:noWrap/>
            <w:vAlign w:val="bottom"/>
            <w:hideMark/>
          </w:tcPr>
          <w:p w14:paraId="4800662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61" w:type="dxa"/>
            <w:tcBorders>
              <w:top w:val="nil"/>
              <w:left w:val="nil"/>
              <w:bottom w:val="single" w:sz="4" w:space="0" w:color="auto"/>
              <w:right w:val="single" w:sz="4" w:space="0" w:color="auto"/>
            </w:tcBorders>
            <w:shd w:val="clear" w:color="auto" w:fill="auto"/>
            <w:noWrap/>
            <w:vAlign w:val="bottom"/>
            <w:hideMark/>
          </w:tcPr>
          <w:p w14:paraId="525C1A5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486" w:type="dxa"/>
            <w:tcBorders>
              <w:top w:val="nil"/>
              <w:left w:val="nil"/>
              <w:bottom w:val="single" w:sz="4" w:space="0" w:color="auto"/>
              <w:right w:val="single" w:sz="4" w:space="0" w:color="auto"/>
            </w:tcBorders>
            <w:shd w:val="clear" w:color="auto" w:fill="auto"/>
            <w:noWrap/>
            <w:vAlign w:val="bottom"/>
            <w:hideMark/>
          </w:tcPr>
          <w:p w14:paraId="326C826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461" w:type="dxa"/>
            <w:tcBorders>
              <w:top w:val="nil"/>
              <w:left w:val="nil"/>
              <w:bottom w:val="single" w:sz="4" w:space="0" w:color="auto"/>
              <w:right w:val="single" w:sz="4" w:space="0" w:color="auto"/>
            </w:tcBorders>
            <w:shd w:val="clear" w:color="auto" w:fill="auto"/>
            <w:noWrap/>
            <w:vAlign w:val="bottom"/>
            <w:hideMark/>
          </w:tcPr>
          <w:p w14:paraId="07D4A096" w14:textId="5266688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r>
    </w:tbl>
    <w:p w14:paraId="44EE2A5B"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7985" w:type="dxa"/>
        <w:jc w:val="center"/>
        <w:tblLook w:val="04A0" w:firstRow="1" w:lastRow="0" w:firstColumn="1" w:lastColumn="0" w:noHBand="0" w:noVBand="1"/>
      </w:tblPr>
      <w:tblGrid>
        <w:gridCol w:w="2432"/>
        <w:gridCol w:w="1429"/>
        <w:gridCol w:w="2693"/>
        <w:gridCol w:w="1431"/>
      </w:tblGrid>
      <w:tr w:rsidR="00766146" w:rsidRPr="00540E55" w14:paraId="4FA745A8" w14:textId="77777777" w:rsidTr="00386BC0">
        <w:trPr>
          <w:trHeight w:val="316"/>
          <w:jc w:val="center"/>
        </w:trPr>
        <w:tc>
          <w:tcPr>
            <w:tcW w:w="798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8FF499"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Expenses [Motor Van]  [a\c]</w:t>
            </w:r>
          </w:p>
        </w:tc>
      </w:tr>
      <w:tr w:rsidR="00766146" w:rsidRPr="00540E55" w14:paraId="7451FF24" w14:textId="77777777" w:rsidTr="00386BC0">
        <w:trPr>
          <w:trHeight w:val="316"/>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5F282116" w14:textId="32879D8B"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29" w:type="dxa"/>
            <w:tcBorders>
              <w:top w:val="nil"/>
              <w:left w:val="nil"/>
              <w:bottom w:val="single" w:sz="4" w:space="0" w:color="auto"/>
              <w:right w:val="single" w:sz="4" w:space="0" w:color="auto"/>
            </w:tcBorders>
            <w:shd w:val="clear" w:color="auto" w:fill="auto"/>
            <w:noWrap/>
            <w:vAlign w:val="bottom"/>
            <w:hideMark/>
          </w:tcPr>
          <w:p w14:paraId="218A27C7"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693" w:type="dxa"/>
            <w:tcBorders>
              <w:top w:val="nil"/>
              <w:left w:val="nil"/>
              <w:bottom w:val="single" w:sz="4" w:space="0" w:color="auto"/>
              <w:right w:val="single" w:sz="4" w:space="0" w:color="auto"/>
            </w:tcBorders>
            <w:shd w:val="clear" w:color="auto" w:fill="auto"/>
            <w:noWrap/>
            <w:vAlign w:val="bottom"/>
            <w:hideMark/>
          </w:tcPr>
          <w:p w14:paraId="4C24CE84" w14:textId="62D563B3"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30" w:type="dxa"/>
            <w:tcBorders>
              <w:top w:val="nil"/>
              <w:left w:val="nil"/>
              <w:bottom w:val="single" w:sz="4" w:space="0" w:color="auto"/>
              <w:right w:val="single" w:sz="4" w:space="0" w:color="auto"/>
            </w:tcBorders>
            <w:shd w:val="clear" w:color="auto" w:fill="auto"/>
            <w:noWrap/>
            <w:vAlign w:val="bottom"/>
            <w:hideMark/>
          </w:tcPr>
          <w:p w14:paraId="3B1373E6"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459AF33E" w14:textId="77777777" w:rsidTr="00386BC0">
        <w:trPr>
          <w:trHeight w:val="316"/>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08B5F7F3"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429" w:type="dxa"/>
            <w:tcBorders>
              <w:top w:val="nil"/>
              <w:left w:val="nil"/>
              <w:bottom w:val="single" w:sz="4" w:space="0" w:color="auto"/>
              <w:right w:val="single" w:sz="4" w:space="0" w:color="auto"/>
            </w:tcBorders>
            <w:shd w:val="clear" w:color="auto" w:fill="auto"/>
            <w:noWrap/>
            <w:vAlign w:val="bottom"/>
            <w:hideMark/>
          </w:tcPr>
          <w:p w14:paraId="47F5E019" w14:textId="3DC507A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2693" w:type="dxa"/>
            <w:tcBorders>
              <w:top w:val="nil"/>
              <w:left w:val="nil"/>
              <w:bottom w:val="single" w:sz="4" w:space="0" w:color="auto"/>
              <w:right w:val="single" w:sz="4" w:space="0" w:color="auto"/>
            </w:tcBorders>
            <w:shd w:val="clear" w:color="auto" w:fill="auto"/>
            <w:noWrap/>
            <w:vAlign w:val="bottom"/>
            <w:hideMark/>
          </w:tcPr>
          <w:p w14:paraId="3EA2E91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430" w:type="dxa"/>
            <w:tcBorders>
              <w:top w:val="nil"/>
              <w:left w:val="nil"/>
              <w:bottom w:val="single" w:sz="4" w:space="0" w:color="auto"/>
              <w:right w:val="single" w:sz="4" w:space="0" w:color="auto"/>
            </w:tcBorders>
            <w:shd w:val="clear" w:color="auto" w:fill="auto"/>
            <w:noWrap/>
            <w:vAlign w:val="bottom"/>
            <w:hideMark/>
          </w:tcPr>
          <w:p w14:paraId="0AD5C2B3" w14:textId="4AC3F1E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r>
      <w:tr w:rsidR="00766146" w:rsidRPr="00540E55" w14:paraId="2C33E624" w14:textId="77777777" w:rsidTr="00386BC0">
        <w:trPr>
          <w:trHeight w:val="316"/>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64725D6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29" w:type="dxa"/>
            <w:tcBorders>
              <w:top w:val="nil"/>
              <w:left w:val="nil"/>
              <w:bottom w:val="single" w:sz="4" w:space="0" w:color="auto"/>
              <w:right w:val="single" w:sz="4" w:space="0" w:color="auto"/>
            </w:tcBorders>
            <w:shd w:val="clear" w:color="auto" w:fill="auto"/>
            <w:noWrap/>
            <w:vAlign w:val="bottom"/>
            <w:hideMark/>
          </w:tcPr>
          <w:p w14:paraId="1276F884" w14:textId="5A2503E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2693" w:type="dxa"/>
            <w:tcBorders>
              <w:top w:val="nil"/>
              <w:left w:val="nil"/>
              <w:bottom w:val="single" w:sz="4" w:space="0" w:color="auto"/>
              <w:right w:val="single" w:sz="4" w:space="0" w:color="auto"/>
            </w:tcBorders>
            <w:shd w:val="clear" w:color="auto" w:fill="auto"/>
            <w:noWrap/>
            <w:vAlign w:val="bottom"/>
            <w:hideMark/>
          </w:tcPr>
          <w:p w14:paraId="7928923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30" w:type="dxa"/>
            <w:tcBorders>
              <w:top w:val="nil"/>
              <w:left w:val="nil"/>
              <w:bottom w:val="single" w:sz="4" w:space="0" w:color="auto"/>
              <w:right w:val="single" w:sz="4" w:space="0" w:color="auto"/>
            </w:tcBorders>
            <w:shd w:val="clear" w:color="auto" w:fill="auto"/>
            <w:noWrap/>
            <w:vAlign w:val="bottom"/>
            <w:hideMark/>
          </w:tcPr>
          <w:p w14:paraId="247EB6B4" w14:textId="5912FFC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r>
      <w:tr w:rsidR="00766146" w:rsidRPr="00540E55" w14:paraId="0494EE8D" w14:textId="77777777" w:rsidTr="00386BC0">
        <w:trPr>
          <w:trHeight w:val="316"/>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5E10C93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429" w:type="dxa"/>
            <w:tcBorders>
              <w:top w:val="nil"/>
              <w:left w:val="nil"/>
              <w:bottom w:val="single" w:sz="4" w:space="0" w:color="auto"/>
              <w:right w:val="single" w:sz="4" w:space="0" w:color="auto"/>
            </w:tcBorders>
            <w:shd w:val="clear" w:color="auto" w:fill="auto"/>
            <w:noWrap/>
            <w:vAlign w:val="bottom"/>
            <w:hideMark/>
          </w:tcPr>
          <w:p w14:paraId="45054B61" w14:textId="48EBF0E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2693" w:type="dxa"/>
            <w:tcBorders>
              <w:top w:val="nil"/>
              <w:left w:val="nil"/>
              <w:bottom w:val="single" w:sz="4" w:space="0" w:color="auto"/>
              <w:right w:val="single" w:sz="4" w:space="0" w:color="auto"/>
            </w:tcBorders>
            <w:shd w:val="clear" w:color="auto" w:fill="auto"/>
            <w:noWrap/>
            <w:vAlign w:val="bottom"/>
            <w:hideMark/>
          </w:tcPr>
          <w:p w14:paraId="7729ABB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30" w:type="dxa"/>
            <w:tcBorders>
              <w:top w:val="nil"/>
              <w:left w:val="nil"/>
              <w:bottom w:val="single" w:sz="4" w:space="0" w:color="auto"/>
              <w:right w:val="single" w:sz="4" w:space="0" w:color="auto"/>
            </w:tcBorders>
            <w:shd w:val="clear" w:color="auto" w:fill="auto"/>
            <w:noWrap/>
            <w:vAlign w:val="bottom"/>
            <w:hideMark/>
          </w:tcPr>
          <w:p w14:paraId="14AE7A4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32737557"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8075" w:type="dxa"/>
        <w:jc w:val="center"/>
        <w:tblLook w:val="04A0" w:firstRow="1" w:lastRow="0" w:firstColumn="1" w:lastColumn="0" w:noHBand="0" w:noVBand="1"/>
      </w:tblPr>
      <w:tblGrid>
        <w:gridCol w:w="2724"/>
        <w:gridCol w:w="1445"/>
        <w:gridCol w:w="2459"/>
        <w:gridCol w:w="1447"/>
      </w:tblGrid>
      <w:tr w:rsidR="00766146" w:rsidRPr="00540E55" w14:paraId="18FC8A2E" w14:textId="77777777" w:rsidTr="00386BC0">
        <w:trPr>
          <w:trHeight w:val="335"/>
          <w:jc w:val="center"/>
        </w:trPr>
        <w:tc>
          <w:tcPr>
            <w:tcW w:w="807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05FDF0C"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Sales/Revenue  [a\c]</w:t>
            </w:r>
          </w:p>
        </w:tc>
      </w:tr>
      <w:tr w:rsidR="00766146" w:rsidRPr="00540E55" w14:paraId="69CFD9F3" w14:textId="77777777" w:rsidTr="00386BC0">
        <w:trPr>
          <w:trHeight w:val="335"/>
          <w:jc w:val="center"/>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14:paraId="2B4DD0BE" w14:textId="5F311141"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45" w:type="dxa"/>
            <w:tcBorders>
              <w:top w:val="nil"/>
              <w:left w:val="nil"/>
              <w:bottom w:val="single" w:sz="4" w:space="0" w:color="auto"/>
              <w:right w:val="single" w:sz="4" w:space="0" w:color="auto"/>
            </w:tcBorders>
            <w:shd w:val="clear" w:color="auto" w:fill="auto"/>
            <w:noWrap/>
            <w:vAlign w:val="bottom"/>
            <w:hideMark/>
          </w:tcPr>
          <w:p w14:paraId="634DCE2E"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459" w:type="dxa"/>
            <w:tcBorders>
              <w:top w:val="nil"/>
              <w:left w:val="nil"/>
              <w:bottom w:val="single" w:sz="4" w:space="0" w:color="auto"/>
              <w:right w:val="single" w:sz="4" w:space="0" w:color="auto"/>
            </w:tcBorders>
            <w:shd w:val="clear" w:color="auto" w:fill="auto"/>
            <w:noWrap/>
            <w:vAlign w:val="bottom"/>
            <w:hideMark/>
          </w:tcPr>
          <w:p w14:paraId="3AEBADA7" w14:textId="76B5DAEF"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45" w:type="dxa"/>
            <w:tcBorders>
              <w:top w:val="nil"/>
              <w:left w:val="nil"/>
              <w:bottom w:val="single" w:sz="4" w:space="0" w:color="auto"/>
              <w:right w:val="single" w:sz="4" w:space="0" w:color="auto"/>
            </w:tcBorders>
            <w:shd w:val="clear" w:color="auto" w:fill="auto"/>
            <w:noWrap/>
            <w:vAlign w:val="bottom"/>
            <w:hideMark/>
          </w:tcPr>
          <w:p w14:paraId="7E71AB91"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771E2935" w14:textId="77777777" w:rsidTr="00386BC0">
        <w:trPr>
          <w:trHeight w:val="335"/>
          <w:jc w:val="center"/>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14:paraId="65E93E4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445" w:type="dxa"/>
            <w:tcBorders>
              <w:top w:val="nil"/>
              <w:left w:val="nil"/>
              <w:bottom w:val="single" w:sz="4" w:space="0" w:color="auto"/>
              <w:right w:val="single" w:sz="4" w:space="0" w:color="auto"/>
            </w:tcBorders>
            <w:shd w:val="clear" w:color="auto" w:fill="auto"/>
            <w:noWrap/>
            <w:vAlign w:val="bottom"/>
            <w:hideMark/>
          </w:tcPr>
          <w:p w14:paraId="4007256D" w14:textId="1E85A5D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c>
          <w:tcPr>
            <w:tcW w:w="2459" w:type="dxa"/>
            <w:tcBorders>
              <w:top w:val="nil"/>
              <w:left w:val="nil"/>
              <w:bottom w:val="single" w:sz="4" w:space="0" w:color="auto"/>
              <w:right w:val="single" w:sz="4" w:space="0" w:color="auto"/>
            </w:tcBorders>
            <w:shd w:val="clear" w:color="auto" w:fill="auto"/>
            <w:noWrap/>
            <w:vAlign w:val="bottom"/>
            <w:hideMark/>
          </w:tcPr>
          <w:p w14:paraId="6D33953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445" w:type="dxa"/>
            <w:tcBorders>
              <w:top w:val="nil"/>
              <w:left w:val="nil"/>
              <w:bottom w:val="single" w:sz="4" w:space="0" w:color="auto"/>
              <w:right w:val="single" w:sz="4" w:space="0" w:color="auto"/>
            </w:tcBorders>
            <w:shd w:val="clear" w:color="auto" w:fill="auto"/>
            <w:noWrap/>
            <w:vAlign w:val="bottom"/>
            <w:hideMark/>
          </w:tcPr>
          <w:p w14:paraId="6EEF8DC1" w14:textId="0836D28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r>
      <w:tr w:rsidR="00766146" w:rsidRPr="00540E55" w14:paraId="74727B70" w14:textId="77777777" w:rsidTr="00386BC0">
        <w:trPr>
          <w:trHeight w:val="335"/>
          <w:jc w:val="center"/>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14:paraId="5B1FDF7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45" w:type="dxa"/>
            <w:tcBorders>
              <w:top w:val="nil"/>
              <w:left w:val="nil"/>
              <w:bottom w:val="single" w:sz="4" w:space="0" w:color="auto"/>
              <w:right w:val="single" w:sz="4" w:space="0" w:color="auto"/>
            </w:tcBorders>
            <w:shd w:val="clear" w:color="auto" w:fill="auto"/>
            <w:noWrap/>
            <w:vAlign w:val="bottom"/>
            <w:hideMark/>
          </w:tcPr>
          <w:p w14:paraId="70CC08BB" w14:textId="3A36BD0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c>
          <w:tcPr>
            <w:tcW w:w="2459" w:type="dxa"/>
            <w:tcBorders>
              <w:top w:val="nil"/>
              <w:left w:val="nil"/>
              <w:bottom w:val="single" w:sz="4" w:space="0" w:color="auto"/>
              <w:right w:val="single" w:sz="4" w:space="0" w:color="auto"/>
            </w:tcBorders>
            <w:shd w:val="clear" w:color="auto" w:fill="auto"/>
            <w:noWrap/>
            <w:vAlign w:val="bottom"/>
            <w:hideMark/>
          </w:tcPr>
          <w:p w14:paraId="5E77D27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45" w:type="dxa"/>
            <w:tcBorders>
              <w:top w:val="nil"/>
              <w:left w:val="nil"/>
              <w:bottom w:val="single" w:sz="4" w:space="0" w:color="auto"/>
              <w:right w:val="single" w:sz="4" w:space="0" w:color="auto"/>
            </w:tcBorders>
            <w:shd w:val="clear" w:color="auto" w:fill="auto"/>
            <w:noWrap/>
            <w:vAlign w:val="bottom"/>
            <w:hideMark/>
          </w:tcPr>
          <w:p w14:paraId="35D2D642" w14:textId="60FEED1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r>
      <w:tr w:rsidR="00766146" w:rsidRPr="00540E55" w14:paraId="10A1132B" w14:textId="77777777" w:rsidTr="00386BC0">
        <w:trPr>
          <w:trHeight w:val="335"/>
          <w:jc w:val="center"/>
        </w:trPr>
        <w:tc>
          <w:tcPr>
            <w:tcW w:w="2724" w:type="dxa"/>
            <w:tcBorders>
              <w:top w:val="nil"/>
              <w:left w:val="single" w:sz="4" w:space="0" w:color="auto"/>
              <w:bottom w:val="single" w:sz="4" w:space="0" w:color="auto"/>
              <w:right w:val="single" w:sz="4" w:space="0" w:color="auto"/>
            </w:tcBorders>
            <w:shd w:val="clear" w:color="auto" w:fill="auto"/>
            <w:noWrap/>
            <w:vAlign w:val="bottom"/>
            <w:hideMark/>
          </w:tcPr>
          <w:p w14:paraId="66F6733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45" w:type="dxa"/>
            <w:tcBorders>
              <w:top w:val="nil"/>
              <w:left w:val="nil"/>
              <w:bottom w:val="single" w:sz="4" w:space="0" w:color="auto"/>
              <w:right w:val="single" w:sz="4" w:space="0" w:color="auto"/>
            </w:tcBorders>
            <w:shd w:val="clear" w:color="auto" w:fill="auto"/>
            <w:noWrap/>
            <w:vAlign w:val="bottom"/>
            <w:hideMark/>
          </w:tcPr>
          <w:p w14:paraId="17AFFF9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459" w:type="dxa"/>
            <w:tcBorders>
              <w:top w:val="nil"/>
              <w:left w:val="nil"/>
              <w:bottom w:val="single" w:sz="4" w:space="0" w:color="auto"/>
              <w:right w:val="single" w:sz="4" w:space="0" w:color="auto"/>
            </w:tcBorders>
            <w:shd w:val="clear" w:color="auto" w:fill="auto"/>
            <w:noWrap/>
            <w:vAlign w:val="bottom"/>
            <w:hideMark/>
          </w:tcPr>
          <w:p w14:paraId="55ED3D8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445" w:type="dxa"/>
            <w:tcBorders>
              <w:top w:val="nil"/>
              <w:left w:val="nil"/>
              <w:bottom w:val="single" w:sz="4" w:space="0" w:color="auto"/>
              <w:right w:val="single" w:sz="4" w:space="0" w:color="auto"/>
            </w:tcBorders>
            <w:shd w:val="clear" w:color="auto" w:fill="auto"/>
            <w:noWrap/>
            <w:vAlign w:val="bottom"/>
            <w:hideMark/>
          </w:tcPr>
          <w:p w14:paraId="095EB060" w14:textId="2EDB727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r>
    </w:tbl>
    <w:p w14:paraId="60905004"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8120" w:type="dxa"/>
        <w:jc w:val="center"/>
        <w:tblLook w:val="04A0" w:firstRow="1" w:lastRow="0" w:firstColumn="1" w:lastColumn="0" w:noHBand="0" w:noVBand="1"/>
      </w:tblPr>
      <w:tblGrid>
        <w:gridCol w:w="2473"/>
        <w:gridCol w:w="1453"/>
        <w:gridCol w:w="2739"/>
        <w:gridCol w:w="1455"/>
      </w:tblGrid>
      <w:tr w:rsidR="00766146" w:rsidRPr="00540E55" w14:paraId="2FF359D9" w14:textId="77777777" w:rsidTr="00386BC0">
        <w:trPr>
          <w:trHeight w:val="300"/>
          <w:jc w:val="center"/>
        </w:trPr>
        <w:tc>
          <w:tcPr>
            <w:tcW w:w="81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2CEFAC"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Drawings(Withdraws) [a\c]</w:t>
            </w:r>
          </w:p>
        </w:tc>
      </w:tr>
      <w:tr w:rsidR="00766146" w:rsidRPr="00540E55" w14:paraId="5807D0A7" w14:textId="77777777" w:rsidTr="00386BC0">
        <w:trPr>
          <w:trHeight w:val="300"/>
          <w:jc w:val="center"/>
        </w:trPr>
        <w:tc>
          <w:tcPr>
            <w:tcW w:w="2473" w:type="dxa"/>
            <w:tcBorders>
              <w:top w:val="nil"/>
              <w:left w:val="single" w:sz="4" w:space="0" w:color="auto"/>
              <w:bottom w:val="single" w:sz="4" w:space="0" w:color="auto"/>
              <w:right w:val="single" w:sz="4" w:space="0" w:color="auto"/>
            </w:tcBorders>
            <w:shd w:val="clear" w:color="auto" w:fill="auto"/>
            <w:noWrap/>
            <w:vAlign w:val="bottom"/>
            <w:hideMark/>
          </w:tcPr>
          <w:p w14:paraId="25CAB4CC" w14:textId="55E6482C"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53" w:type="dxa"/>
            <w:tcBorders>
              <w:top w:val="nil"/>
              <w:left w:val="nil"/>
              <w:bottom w:val="single" w:sz="4" w:space="0" w:color="auto"/>
              <w:right w:val="single" w:sz="4" w:space="0" w:color="auto"/>
            </w:tcBorders>
            <w:shd w:val="clear" w:color="auto" w:fill="auto"/>
            <w:noWrap/>
            <w:vAlign w:val="bottom"/>
            <w:hideMark/>
          </w:tcPr>
          <w:p w14:paraId="6C86BD37"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739" w:type="dxa"/>
            <w:tcBorders>
              <w:top w:val="nil"/>
              <w:left w:val="nil"/>
              <w:bottom w:val="single" w:sz="4" w:space="0" w:color="auto"/>
              <w:right w:val="single" w:sz="4" w:space="0" w:color="auto"/>
            </w:tcBorders>
            <w:shd w:val="clear" w:color="auto" w:fill="auto"/>
            <w:noWrap/>
            <w:vAlign w:val="bottom"/>
            <w:hideMark/>
          </w:tcPr>
          <w:p w14:paraId="0815CF49" w14:textId="00216F07"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53" w:type="dxa"/>
            <w:tcBorders>
              <w:top w:val="nil"/>
              <w:left w:val="nil"/>
              <w:bottom w:val="single" w:sz="4" w:space="0" w:color="auto"/>
              <w:right w:val="single" w:sz="4" w:space="0" w:color="auto"/>
            </w:tcBorders>
            <w:shd w:val="clear" w:color="auto" w:fill="auto"/>
            <w:noWrap/>
            <w:vAlign w:val="bottom"/>
            <w:hideMark/>
          </w:tcPr>
          <w:p w14:paraId="47BDD100"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5C0B2ACA" w14:textId="77777777" w:rsidTr="00386BC0">
        <w:trPr>
          <w:trHeight w:val="300"/>
          <w:jc w:val="center"/>
        </w:trPr>
        <w:tc>
          <w:tcPr>
            <w:tcW w:w="2473" w:type="dxa"/>
            <w:tcBorders>
              <w:top w:val="nil"/>
              <w:left w:val="single" w:sz="4" w:space="0" w:color="auto"/>
              <w:bottom w:val="single" w:sz="4" w:space="0" w:color="auto"/>
              <w:right w:val="single" w:sz="4" w:space="0" w:color="auto"/>
            </w:tcBorders>
            <w:shd w:val="clear" w:color="auto" w:fill="auto"/>
            <w:noWrap/>
            <w:vAlign w:val="bottom"/>
            <w:hideMark/>
          </w:tcPr>
          <w:p w14:paraId="3EDC86D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453" w:type="dxa"/>
            <w:tcBorders>
              <w:top w:val="nil"/>
              <w:left w:val="nil"/>
              <w:bottom w:val="single" w:sz="4" w:space="0" w:color="auto"/>
              <w:right w:val="single" w:sz="4" w:space="0" w:color="auto"/>
            </w:tcBorders>
            <w:shd w:val="clear" w:color="auto" w:fill="auto"/>
            <w:noWrap/>
            <w:vAlign w:val="bottom"/>
            <w:hideMark/>
          </w:tcPr>
          <w:p w14:paraId="2D2D965C" w14:textId="33C3F00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w:t>
            </w:r>
          </w:p>
        </w:tc>
        <w:tc>
          <w:tcPr>
            <w:tcW w:w="2739" w:type="dxa"/>
            <w:tcBorders>
              <w:top w:val="nil"/>
              <w:left w:val="nil"/>
              <w:bottom w:val="single" w:sz="4" w:space="0" w:color="auto"/>
              <w:right w:val="single" w:sz="4" w:space="0" w:color="auto"/>
            </w:tcBorders>
            <w:shd w:val="clear" w:color="auto" w:fill="auto"/>
            <w:noWrap/>
            <w:vAlign w:val="bottom"/>
            <w:hideMark/>
          </w:tcPr>
          <w:p w14:paraId="48EE205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453" w:type="dxa"/>
            <w:tcBorders>
              <w:top w:val="nil"/>
              <w:left w:val="nil"/>
              <w:bottom w:val="single" w:sz="4" w:space="0" w:color="auto"/>
              <w:right w:val="single" w:sz="4" w:space="0" w:color="auto"/>
            </w:tcBorders>
            <w:shd w:val="clear" w:color="auto" w:fill="auto"/>
            <w:noWrap/>
            <w:vAlign w:val="bottom"/>
            <w:hideMark/>
          </w:tcPr>
          <w:p w14:paraId="725C5A90" w14:textId="7EDC862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w:t>
            </w:r>
          </w:p>
        </w:tc>
      </w:tr>
      <w:tr w:rsidR="00766146" w:rsidRPr="00540E55" w14:paraId="30215132" w14:textId="77777777" w:rsidTr="00386BC0">
        <w:trPr>
          <w:trHeight w:val="300"/>
          <w:jc w:val="center"/>
        </w:trPr>
        <w:tc>
          <w:tcPr>
            <w:tcW w:w="2473" w:type="dxa"/>
            <w:tcBorders>
              <w:top w:val="nil"/>
              <w:left w:val="single" w:sz="4" w:space="0" w:color="auto"/>
              <w:bottom w:val="single" w:sz="4" w:space="0" w:color="auto"/>
              <w:right w:val="single" w:sz="4" w:space="0" w:color="auto"/>
            </w:tcBorders>
            <w:shd w:val="clear" w:color="auto" w:fill="auto"/>
            <w:noWrap/>
            <w:vAlign w:val="bottom"/>
            <w:hideMark/>
          </w:tcPr>
          <w:p w14:paraId="3375778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53" w:type="dxa"/>
            <w:tcBorders>
              <w:top w:val="nil"/>
              <w:left w:val="nil"/>
              <w:bottom w:val="single" w:sz="4" w:space="0" w:color="auto"/>
              <w:right w:val="single" w:sz="4" w:space="0" w:color="auto"/>
            </w:tcBorders>
            <w:shd w:val="clear" w:color="auto" w:fill="auto"/>
            <w:noWrap/>
            <w:vAlign w:val="bottom"/>
            <w:hideMark/>
          </w:tcPr>
          <w:p w14:paraId="3C7832D7" w14:textId="6D143E5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w:t>
            </w:r>
          </w:p>
        </w:tc>
        <w:tc>
          <w:tcPr>
            <w:tcW w:w="2739" w:type="dxa"/>
            <w:tcBorders>
              <w:top w:val="nil"/>
              <w:left w:val="nil"/>
              <w:bottom w:val="single" w:sz="4" w:space="0" w:color="auto"/>
              <w:right w:val="single" w:sz="4" w:space="0" w:color="auto"/>
            </w:tcBorders>
            <w:shd w:val="clear" w:color="auto" w:fill="auto"/>
            <w:noWrap/>
            <w:vAlign w:val="bottom"/>
            <w:hideMark/>
          </w:tcPr>
          <w:p w14:paraId="6A433B0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53" w:type="dxa"/>
            <w:tcBorders>
              <w:top w:val="nil"/>
              <w:left w:val="nil"/>
              <w:bottom w:val="single" w:sz="4" w:space="0" w:color="auto"/>
              <w:right w:val="single" w:sz="4" w:space="0" w:color="auto"/>
            </w:tcBorders>
            <w:shd w:val="clear" w:color="auto" w:fill="auto"/>
            <w:noWrap/>
            <w:vAlign w:val="bottom"/>
            <w:hideMark/>
          </w:tcPr>
          <w:p w14:paraId="303D0624" w14:textId="3CA79ED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w:t>
            </w:r>
          </w:p>
        </w:tc>
      </w:tr>
      <w:tr w:rsidR="00766146" w:rsidRPr="00540E55" w14:paraId="0737AB2F" w14:textId="77777777" w:rsidTr="00386BC0">
        <w:trPr>
          <w:trHeight w:val="300"/>
          <w:jc w:val="center"/>
        </w:trPr>
        <w:tc>
          <w:tcPr>
            <w:tcW w:w="2473" w:type="dxa"/>
            <w:tcBorders>
              <w:top w:val="nil"/>
              <w:left w:val="single" w:sz="4" w:space="0" w:color="auto"/>
              <w:bottom w:val="single" w:sz="4" w:space="0" w:color="auto"/>
              <w:right w:val="single" w:sz="4" w:space="0" w:color="auto"/>
            </w:tcBorders>
            <w:shd w:val="clear" w:color="auto" w:fill="auto"/>
            <w:noWrap/>
            <w:vAlign w:val="bottom"/>
            <w:hideMark/>
          </w:tcPr>
          <w:p w14:paraId="0934B4E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453" w:type="dxa"/>
            <w:tcBorders>
              <w:top w:val="nil"/>
              <w:left w:val="nil"/>
              <w:bottom w:val="single" w:sz="4" w:space="0" w:color="auto"/>
              <w:right w:val="single" w:sz="4" w:space="0" w:color="auto"/>
            </w:tcBorders>
            <w:shd w:val="clear" w:color="auto" w:fill="auto"/>
            <w:noWrap/>
            <w:vAlign w:val="bottom"/>
            <w:hideMark/>
          </w:tcPr>
          <w:p w14:paraId="460C84D7" w14:textId="058569D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w:t>
            </w:r>
          </w:p>
        </w:tc>
        <w:tc>
          <w:tcPr>
            <w:tcW w:w="2739" w:type="dxa"/>
            <w:tcBorders>
              <w:top w:val="nil"/>
              <w:left w:val="nil"/>
              <w:bottom w:val="single" w:sz="4" w:space="0" w:color="auto"/>
              <w:right w:val="single" w:sz="4" w:space="0" w:color="auto"/>
            </w:tcBorders>
            <w:shd w:val="clear" w:color="auto" w:fill="auto"/>
            <w:noWrap/>
            <w:vAlign w:val="bottom"/>
            <w:hideMark/>
          </w:tcPr>
          <w:p w14:paraId="6951092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53" w:type="dxa"/>
            <w:tcBorders>
              <w:top w:val="nil"/>
              <w:left w:val="nil"/>
              <w:bottom w:val="single" w:sz="4" w:space="0" w:color="auto"/>
              <w:right w:val="single" w:sz="4" w:space="0" w:color="auto"/>
            </w:tcBorders>
            <w:shd w:val="clear" w:color="auto" w:fill="auto"/>
            <w:noWrap/>
            <w:vAlign w:val="bottom"/>
            <w:hideMark/>
          </w:tcPr>
          <w:p w14:paraId="64D9810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0E690641"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8165" w:type="dxa"/>
        <w:jc w:val="center"/>
        <w:tblLook w:val="04A0" w:firstRow="1" w:lastRow="0" w:firstColumn="1" w:lastColumn="0" w:noHBand="0" w:noVBand="1"/>
      </w:tblPr>
      <w:tblGrid>
        <w:gridCol w:w="2487"/>
        <w:gridCol w:w="1461"/>
        <w:gridCol w:w="2754"/>
        <w:gridCol w:w="1463"/>
      </w:tblGrid>
      <w:tr w:rsidR="00766146" w:rsidRPr="00540E55" w14:paraId="1AB94F89" w14:textId="77777777" w:rsidTr="00386BC0">
        <w:trPr>
          <w:trHeight w:val="326"/>
          <w:jc w:val="center"/>
        </w:trPr>
        <w:tc>
          <w:tcPr>
            <w:tcW w:w="816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3E225D"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Expenses(Rent)  [a\c] </w:t>
            </w:r>
          </w:p>
        </w:tc>
      </w:tr>
      <w:tr w:rsidR="00766146" w:rsidRPr="00540E55" w14:paraId="28616EAD" w14:textId="77777777" w:rsidTr="00386BC0">
        <w:trPr>
          <w:trHeight w:val="326"/>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14:paraId="522CF716" w14:textId="14047564"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61" w:type="dxa"/>
            <w:tcBorders>
              <w:top w:val="nil"/>
              <w:left w:val="nil"/>
              <w:bottom w:val="single" w:sz="4" w:space="0" w:color="auto"/>
              <w:right w:val="single" w:sz="4" w:space="0" w:color="auto"/>
            </w:tcBorders>
            <w:shd w:val="clear" w:color="auto" w:fill="auto"/>
            <w:noWrap/>
            <w:vAlign w:val="bottom"/>
            <w:hideMark/>
          </w:tcPr>
          <w:p w14:paraId="220FE94D"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754" w:type="dxa"/>
            <w:tcBorders>
              <w:top w:val="nil"/>
              <w:left w:val="nil"/>
              <w:bottom w:val="single" w:sz="4" w:space="0" w:color="auto"/>
              <w:right w:val="single" w:sz="4" w:space="0" w:color="auto"/>
            </w:tcBorders>
            <w:shd w:val="clear" w:color="auto" w:fill="auto"/>
            <w:noWrap/>
            <w:vAlign w:val="bottom"/>
            <w:hideMark/>
          </w:tcPr>
          <w:p w14:paraId="5775EE70" w14:textId="5BD8EEBB"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61" w:type="dxa"/>
            <w:tcBorders>
              <w:top w:val="nil"/>
              <w:left w:val="nil"/>
              <w:bottom w:val="single" w:sz="4" w:space="0" w:color="auto"/>
              <w:right w:val="single" w:sz="4" w:space="0" w:color="auto"/>
            </w:tcBorders>
            <w:shd w:val="clear" w:color="auto" w:fill="auto"/>
            <w:noWrap/>
            <w:vAlign w:val="bottom"/>
            <w:hideMark/>
          </w:tcPr>
          <w:p w14:paraId="624912C1"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75C95188" w14:textId="77777777" w:rsidTr="00386BC0">
        <w:trPr>
          <w:trHeight w:val="326"/>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14:paraId="3CDFA04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Finance/Cash  </w:t>
            </w:r>
          </w:p>
        </w:tc>
        <w:tc>
          <w:tcPr>
            <w:tcW w:w="1461" w:type="dxa"/>
            <w:tcBorders>
              <w:top w:val="nil"/>
              <w:left w:val="nil"/>
              <w:bottom w:val="single" w:sz="4" w:space="0" w:color="auto"/>
              <w:right w:val="single" w:sz="4" w:space="0" w:color="auto"/>
            </w:tcBorders>
            <w:shd w:val="clear" w:color="auto" w:fill="auto"/>
            <w:noWrap/>
            <w:vAlign w:val="bottom"/>
            <w:hideMark/>
          </w:tcPr>
          <w:p w14:paraId="6A150E9F" w14:textId="6A3AE8E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c>
          <w:tcPr>
            <w:tcW w:w="2754" w:type="dxa"/>
            <w:tcBorders>
              <w:top w:val="nil"/>
              <w:left w:val="nil"/>
              <w:bottom w:val="single" w:sz="4" w:space="0" w:color="auto"/>
              <w:right w:val="single" w:sz="4" w:space="0" w:color="auto"/>
            </w:tcBorders>
            <w:shd w:val="clear" w:color="auto" w:fill="auto"/>
            <w:noWrap/>
            <w:vAlign w:val="bottom"/>
            <w:hideMark/>
          </w:tcPr>
          <w:p w14:paraId="44DEDE8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461" w:type="dxa"/>
            <w:tcBorders>
              <w:top w:val="nil"/>
              <w:left w:val="nil"/>
              <w:bottom w:val="single" w:sz="4" w:space="0" w:color="auto"/>
              <w:right w:val="single" w:sz="4" w:space="0" w:color="auto"/>
            </w:tcBorders>
            <w:shd w:val="clear" w:color="auto" w:fill="auto"/>
            <w:noWrap/>
            <w:vAlign w:val="bottom"/>
            <w:hideMark/>
          </w:tcPr>
          <w:p w14:paraId="350AAE31" w14:textId="7105A06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r>
      <w:tr w:rsidR="00766146" w:rsidRPr="00540E55" w14:paraId="7BE04E60" w14:textId="77777777" w:rsidTr="00386BC0">
        <w:trPr>
          <w:trHeight w:val="326"/>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14:paraId="4749D66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61" w:type="dxa"/>
            <w:tcBorders>
              <w:top w:val="nil"/>
              <w:left w:val="nil"/>
              <w:bottom w:val="single" w:sz="4" w:space="0" w:color="auto"/>
              <w:right w:val="single" w:sz="4" w:space="0" w:color="auto"/>
            </w:tcBorders>
            <w:shd w:val="clear" w:color="auto" w:fill="auto"/>
            <w:noWrap/>
            <w:vAlign w:val="bottom"/>
            <w:hideMark/>
          </w:tcPr>
          <w:p w14:paraId="76B2FAF7" w14:textId="7FE8BD3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c>
          <w:tcPr>
            <w:tcW w:w="2754" w:type="dxa"/>
            <w:tcBorders>
              <w:top w:val="nil"/>
              <w:left w:val="nil"/>
              <w:bottom w:val="single" w:sz="4" w:space="0" w:color="auto"/>
              <w:right w:val="single" w:sz="4" w:space="0" w:color="auto"/>
            </w:tcBorders>
            <w:shd w:val="clear" w:color="auto" w:fill="auto"/>
            <w:noWrap/>
            <w:vAlign w:val="bottom"/>
            <w:hideMark/>
          </w:tcPr>
          <w:p w14:paraId="4B52D5D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61" w:type="dxa"/>
            <w:tcBorders>
              <w:top w:val="nil"/>
              <w:left w:val="nil"/>
              <w:bottom w:val="single" w:sz="4" w:space="0" w:color="auto"/>
              <w:right w:val="single" w:sz="4" w:space="0" w:color="auto"/>
            </w:tcBorders>
            <w:shd w:val="clear" w:color="auto" w:fill="auto"/>
            <w:noWrap/>
            <w:vAlign w:val="bottom"/>
            <w:hideMark/>
          </w:tcPr>
          <w:p w14:paraId="43E323C6" w14:textId="1EAF6FE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r>
      <w:tr w:rsidR="00766146" w:rsidRPr="00540E55" w14:paraId="04A69E9B" w14:textId="77777777" w:rsidTr="00386BC0">
        <w:trPr>
          <w:trHeight w:val="326"/>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14:paraId="672BA4D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461" w:type="dxa"/>
            <w:tcBorders>
              <w:top w:val="nil"/>
              <w:left w:val="nil"/>
              <w:bottom w:val="single" w:sz="4" w:space="0" w:color="auto"/>
              <w:right w:val="single" w:sz="4" w:space="0" w:color="auto"/>
            </w:tcBorders>
            <w:shd w:val="clear" w:color="auto" w:fill="auto"/>
            <w:noWrap/>
            <w:vAlign w:val="bottom"/>
            <w:hideMark/>
          </w:tcPr>
          <w:p w14:paraId="105FE8EF" w14:textId="4B6495B5"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c>
          <w:tcPr>
            <w:tcW w:w="2754" w:type="dxa"/>
            <w:tcBorders>
              <w:top w:val="nil"/>
              <w:left w:val="nil"/>
              <w:bottom w:val="single" w:sz="4" w:space="0" w:color="auto"/>
              <w:right w:val="single" w:sz="4" w:space="0" w:color="auto"/>
            </w:tcBorders>
            <w:shd w:val="clear" w:color="auto" w:fill="auto"/>
            <w:noWrap/>
            <w:vAlign w:val="bottom"/>
            <w:hideMark/>
          </w:tcPr>
          <w:p w14:paraId="4A77D2F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61" w:type="dxa"/>
            <w:tcBorders>
              <w:top w:val="nil"/>
              <w:left w:val="nil"/>
              <w:bottom w:val="single" w:sz="4" w:space="0" w:color="auto"/>
              <w:right w:val="single" w:sz="4" w:space="0" w:color="auto"/>
            </w:tcBorders>
            <w:shd w:val="clear" w:color="auto" w:fill="auto"/>
            <w:noWrap/>
            <w:vAlign w:val="bottom"/>
            <w:hideMark/>
          </w:tcPr>
          <w:p w14:paraId="71E54C2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7DAEE20B"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tbl>
      <w:tblPr>
        <w:tblW w:w="8165" w:type="dxa"/>
        <w:jc w:val="center"/>
        <w:tblLook w:val="04A0" w:firstRow="1" w:lastRow="0" w:firstColumn="1" w:lastColumn="0" w:noHBand="0" w:noVBand="1"/>
      </w:tblPr>
      <w:tblGrid>
        <w:gridCol w:w="2754"/>
        <w:gridCol w:w="1461"/>
        <w:gridCol w:w="2487"/>
        <w:gridCol w:w="1463"/>
      </w:tblGrid>
      <w:tr w:rsidR="00766146" w:rsidRPr="00540E55" w14:paraId="591A8DF4" w14:textId="77777777" w:rsidTr="00386BC0">
        <w:trPr>
          <w:trHeight w:val="317"/>
          <w:jc w:val="center"/>
        </w:trPr>
        <w:tc>
          <w:tcPr>
            <w:tcW w:w="816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75ED3A"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Loan(Titiana)  [a\c] </w:t>
            </w:r>
          </w:p>
        </w:tc>
      </w:tr>
      <w:tr w:rsidR="00766146" w:rsidRPr="00540E55" w14:paraId="1FB83C20" w14:textId="77777777" w:rsidTr="00386BC0">
        <w:trPr>
          <w:trHeight w:val="317"/>
          <w:jc w:val="center"/>
        </w:trPr>
        <w:tc>
          <w:tcPr>
            <w:tcW w:w="2754" w:type="dxa"/>
            <w:tcBorders>
              <w:top w:val="nil"/>
              <w:left w:val="single" w:sz="4" w:space="0" w:color="auto"/>
              <w:bottom w:val="single" w:sz="4" w:space="0" w:color="auto"/>
              <w:right w:val="single" w:sz="4" w:space="0" w:color="auto"/>
            </w:tcBorders>
            <w:shd w:val="clear" w:color="auto" w:fill="auto"/>
            <w:noWrap/>
            <w:vAlign w:val="bottom"/>
            <w:hideMark/>
          </w:tcPr>
          <w:p w14:paraId="6AC4B935" w14:textId="65C6A951"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61" w:type="dxa"/>
            <w:tcBorders>
              <w:top w:val="nil"/>
              <w:left w:val="nil"/>
              <w:bottom w:val="single" w:sz="4" w:space="0" w:color="auto"/>
              <w:right w:val="single" w:sz="4" w:space="0" w:color="auto"/>
            </w:tcBorders>
            <w:shd w:val="clear" w:color="auto" w:fill="auto"/>
            <w:noWrap/>
            <w:vAlign w:val="bottom"/>
            <w:hideMark/>
          </w:tcPr>
          <w:p w14:paraId="180211DB"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487" w:type="dxa"/>
            <w:tcBorders>
              <w:top w:val="nil"/>
              <w:left w:val="nil"/>
              <w:bottom w:val="single" w:sz="4" w:space="0" w:color="auto"/>
              <w:right w:val="single" w:sz="4" w:space="0" w:color="auto"/>
            </w:tcBorders>
            <w:shd w:val="clear" w:color="auto" w:fill="auto"/>
            <w:noWrap/>
            <w:vAlign w:val="bottom"/>
            <w:hideMark/>
          </w:tcPr>
          <w:p w14:paraId="2273ABBE" w14:textId="57ABAC02"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61" w:type="dxa"/>
            <w:tcBorders>
              <w:top w:val="nil"/>
              <w:left w:val="nil"/>
              <w:bottom w:val="single" w:sz="4" w:space="0" w:color="auto"/>
              <w:right w:val="single" w:sz="4" w:space="0" w:color="auto"/>
            </w:tcBorders>
            <w:shd w:val="clear" w:color="auto" w:fill="auto"/>
            <w:noWrap/>
            <w:vAlign w:val="bottom"/>
            <w:hideMark/>
          </w:tcPr>
          <w:p w14:paraId="4A905FCE"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24003B7F" w14:textId="77777777" w:rsidTr="00386BC0">
        <w:trPr>
          <w:trHeight w:val="317"/>
          <w:jc w:val="center"/>
        </w:trPr>
        <w:tc>
          <w:tcPr>
            <w:tcW w:w="2754" w:type="dxa"/>
            <w:tcBorders>
              <w:top w:val="nil"/>
              <w:left w:val="single" w:sz="4" w:space="0" w:color="auto"/>
              <w:bottom w:val="single" w:sz="4" w:space="0" w:color="auto"/>
              <w:right w:val="single" w:sz="4" w:space="0" w:color="auto"/>
            </w:tcBorders>
            <w:shd w:val="clear" w:color="auto" w:fill="auto"/>
            <w:noWrap/>
            <w:vAlign w:val="bottom"/>
            <w:hideMark/>
          </w:tcPr>
          <w:p w14:paraId="79E76CB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lastRenderedPageBreak/>
              <w:t xml:space="preserve">Cash/Funds  </w:t>
            </w:r>
          </w:p>
        </w:tc>
        <w:tc>
          <w:tcPr>
            <w:tcW w:w="1461" w:type="dxa"/>
            <w:tcBorders>
              <w:top w:val="nil"/>
              <w:left w:val="nil"/>
              <w:bottom w:val="single" w:sz="4" w:space="0" w:color="auto"/>
              <w:right w:val="single" w:sz="4" w:space="0" w:color="auto"/>
            </w:tcBorders>
            <w:shd w:val="clear" w:color="auto" w:fill="auto"/>
            <w:noWrap/>
            <w:vAlign w:val="bottom"/>
            <w:hideMark/>
          </w:tcPr>
          <w:p w14:paraId="3E439C0D" w14:textId="6CD021B5"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c>
          <w:tcPr>
            <w:tcW w:w="2487" w:type="dxa"/>
            <w:tcBorders>
              <w:top w:val="nil"/>
              <w:left w:val="nil"/>
              <w:bottom w:val="single" w:sz="4" w:space="0" w:color="auto"/>
              <w:right w:val="single" w:sz="4" w:space="0" w:color="auto"/>
            </w:tcBorders>
            <w:shd w:val="clear" w:color="auto" w:fill="auto"/>
            <w:noWrap/>
            <w:vAlign w:val="bottom"/>
            <w:hideMark/>
          </w:tcPr>
          <w:p w14:paraId="42C66F4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Finance/Cash  </w:t>
            </w:r>
          </w:p>
        </w:tc>
        <w:tc>
          <w:tcPr>
            <w:tcW w:w="1461" w:type="dxa"/>
            <w:tcBorders>
              <w:top w:val="nil"/>
              <w:left w:val="nil"/>
              <w:bottom w:val="single" w:sz="4" w:space="0" w:color="auto"/>
              <w:right w:val="single" w:sz="4" w:space="0" w:color="auto"/>
            </w:tcBorders>
            <w:shd w:val="clear" w:color="auto" w:fill="auto"/>
            <w:noWrap/>
            <w:vAlign w:val="bottom"/>
            <w:hideMark/>
          </w:tcPr>
          <w:p w14:paraId="51A78E05" w14:textId="07AA1E9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250</w:t>
            </w:r>
          </w:p>
        </w:tc>
      </w:tr>
      <w:tr w:rsidR="00766146" w:rsidRPr="00540E55" w14:paraId="0FD4BEC2" w14:textId="77777777" w:rsidTr="00386BC0">
        <w:trPr>
          <w:trHeight w:val="317"/>
          <w:jc w:val="center"/>
        </w:trPr>
        <w:tc>
          <w:tcPr>
            <w:tcW w:w="2754" w:type="dxa"/>
            <w:tcBorders>
              <w:top w:val="nil"/>
              <w:left w:val="single" w:sz="4" w:space="0" w:color="auto"/>
              <w:bottom w:val="single" w:sz="4" w:space="0" w:color="auto"/>
              <w:right w:val="single" w:sz="4" w:space="0" w:color="auto"/>
            </w:tcBorders>
            <w:shd w:val="clear" w:color="auto" w:fill="auto"/>
            <w:noWrap/>
            <w:vAlign w:val="bottom"/>
            <w:hideMark/>
          </w:tcPr>
          <w:p w14:paraId="37F73D4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461" w:type="dxa"/>
            <w:tcBorders>
              <w:top w:val="nil"/>
              <w:left w:val="nil"/>
              <w:bottom w:val="single" w:sz="4" w:space="0" w:color="auto"/>
              <w:right w:val="single" w:sz="4" w:space="0" w:color="auto"/>
            </w:tcBorders>
            <w:shd w:val="clear" w:color="auto" w:fill="auto"/>
            <w:noWrap/>
            <w:vAlign w:val="bottom"/>
            <w:hideMark/>
          </w:tcPr>
          <w:p w14:paraId="22F65A82" w14:textId="2464F1E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c>
          <w:tcPr>
            <w:tcW w:w="2487" w:type="dxa"/>
            <w:tcBorders>
              <w:top w:val="nil"/>
              <w:left w:val="nil"/>
              <w:bottom w:val="single" w:sz="4" w:space="0" w:color="auto"/>
              <w:right w:val="single" w:sz="4" w:space="0" w:color="auto"/>
            </w:tcBorders>
            <w:shd w:val="clear" w:color="auto" w:fill="auto"/>
            <w:noWrap/>
            <w:vAlign w:val="bottom"/>
            <w:hideMark/>
          </w:tcPr>
          <w:p w14:paraId="5FFAE9E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61" w:type="dxa"/>
            <w:tcBorders>
              <w:top w:val="nil"/>
              <w:left w:val="nil"/>
              <w:bottom w:val="single" w:sz="4" w:space="0" w:color="auto"/>
              <w:right w:val="single" w:sz="4" w:space="0" w:color="auto"/>
            </w:tcBorders>
            <w:shd w:val="clear" w:color="auto" w:fill="auto"/>
            <w:noWrap/>
            <w:vAlign w:val="bottom"/>
            <w:hideMark/>
          </w:tcPr>
          <w:p w14:paraId="37ECBB2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3FF3F15E" w14:textId="77777777" w:rsidTr="00386BC0">
        <w:trPr>
          <w:trHeight w:val="317"/>
          <w:jc w:val="center"/>
        </w:trPr>
        <w:tc>
          <w:tcPr>
            <w:tcW w:w="2754" w:type="dxa"/>
            <w:tcBorders>
              <w:top w:val="nil"/>
              <w:left w:val="single" w:sz="4" w:space="0" w:color="auto"/>
              <w:bottom w:val="single" w:sz="4" w:space="0" w:color="auto"/>
              <w:right w:val="single" w:sz="4" w:space="0" w:color="auto"/>
            </w:tcBorders>
            <w:shd w:val="clear" w:color="auto" w:fill="auto"/>
            <w:noWrap/>
            <w:vAlign w:val="bottom"/>
            <w:hideMark/>
          </w:tcPr>
          <w:p w14:paraId="6FA6C80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61" w:type="dxa"/>
            <w:tcBorders>
              <w:top w:val="nil"/>
              <w:left w:val="nil"/>
              <w:bottom w:val="single" w:sz="4" w:space="0" w:color="auto"/>
              <w:right w:val="single" w:sz="4" w:space="0" w:color="auto"/>
            </w:tcBorders>
            <w:shd w:val="clear" w:color="auto" w:fill="auto"/>
            <w:noWrap/>
            <w:vAlign w:val="bottom"/>
            <w:hideMark/>
          </w:tcPr>
          <w:p w14:paraId="6C55A809" w14:textId="4FA123B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250</w:t>
            </w:r>
          </w:p>
        </w:tc>
        <w:tc>
          <w:tcPr>
            <w:tcW w:w="2487" w:type="dxa"/>
            <w:tcBorders>
              <w:top w:val="nil"/>
              <w:left w:val="nil"/>
              <w:bottom w:val="single" w:sz="4" w:space="0" w:color="auto"/>
              <w:right w:val="single" w:sz="4" w:space="0" w:color="auto"/>
            </w:tcBorders>
            <w:shd w:val="clear" w:color="auto" w:fill="auto"/>
            <w:noWrap/>
            <w:vAlign w:val="bottom"/>
            <w:hideMark/>
          </w:tcPr>
          <w:p w14:paraId="2D1C514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61" w:type="dxa"/>
            <w:tcBorders>
              <w:top w:val="nil"/>
              <w:left w:val="nil"/>
              <w:bottom w:val="single" w:sz="4" w:space="0" w:color="auto"/>
              <w:right w:val="single" w:sz="4" w:space="0" w:color="auto"/>
            </w:tcBorders>
            <w:shd w:val="clear" w:color="auto" w:fill="auto"/>
            <w:noWrap/>
            <w:vAlign w:val="bottom"/>
            <w:hideMark/>
          </w:tcPr>
          <w:p w14:paraId="32674CA4" w14:textId="73E382B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250</w:t>
            </w:r>
          </w:p>
        </w:tc>
      </w:tr>
      <w:tr w:rsidR="00766146" w:rsidRPr="00540E55" w14:paraId="12B35C19" w14:textId="77777777" w:rsidTr="00386BC0">
        <w:trPr>
          <w:trHeight w:val="317"/>
          <w:jc w:val="center"/>
        </w:trPr>
        <w:tc>
          <w:tcPr>
            <w:tcW w:w="2754" w:type="dxa"/>
            <w:tcBorders>
              <w:top w:val="nil"/>
              <w:left w:val="single" w:sz="4" w:space="0" w:color="auto"/>
              <w:bottom w:val="single" w:sz="4" w:space="0" w:color="auto"/>
              <w:right w:val="single" w:sz="4" w:space="0" w:color="auto"/>
            </w:tcBorders>
            <w:shd w:val="clear" w:color="auto" w:fill="auto"/>
            <w:noWrap/>
            <w:vAlign w:val="bottom"/>
            <w:hideMark/>
          </w:tcPr>
          <w:p w14:paraId="0C7F690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61" w:type="dxa"/>
            <w:tcBorders>
              <w:top w:val="nil"/>
              <w:left w:val="nil"/>
              <w:bottom w:val="single" w:sz="4" w:space="0" w:color="auto"/>
              <w:right w:val="single" w:sz="4" w:space="0" w:color="auto"/>
            </w:tcBorders>
            <w:shd w:val="clear" w:color="auto" w:fill="auto"/>
            <w:noWrap/>
            <w:vAlign w:val="bottom"/>
            <w:hideMark/>
          </w:tcPr>
          <w:p w14:paraId="0EEE29F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487" w:type="dxa"/>
            <w:tcBorders>
              <w:top w:val="nil"/>
              <w:left w:val="nil"/>
              <w:bottom w:val="single" w:sz="4" w:space="0" w:color="auto"/>
              <w:right w:val="single" w:sz="4" w:space="0" w:color="auto"/>
            </w:tcBorders>
            <w:shd w:val="clear" w:color="auto" w:fill="auto"/>
            <w:noWrap/>
            <w:vAlign w:val="bottom"/>
            <w:hideMark/>
          </w:tcPr>
          <w:p w14:paraId="61CD719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461" w:type="dxa"/>
            <w:tcBorders>
              <w:top w:val="nil"/>
              <w:left w:val="nil"/>
              <w:bottom w:val="single" w:sz="4" w:space="0" w:color="auto"/>
              <w:right w:val="single" w:sz="4" w:space="0" w:color="auto"/>
            </w:tcBorders>
            <w:shd w:val="clear" w:color="auto" w:fill="auto"/>
            <w:noWrap/>
            <w:vAlign w:val="bottom"/>
            <w:hideMark/>
          </w:tcPr>
          <w:p w14:paraId="218BFE9C" w14:textId="7A1B580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r>
    </w:tbl>
    <w:p w14:paraId="071F434E"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p w14:paraId="715DD9DD" w14:textId="58A298A4" w:rsidR="00D9089A" w:rsidRDefault="00D9089A">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 xml:space="preserve">(b) Account </w:t>
      </w:r>
      <w:r w:rsidR="00B41B3E">
        <w:rPr>
          <w:rFonts w:ascii="Times New Roman" w:eastAsia="Times New Roman" w:hAnsi="Times New Roman" w:cs="Times New Roman"/>
          <w:b/>
          <w:sz w:val="24"/>
          <w:szCs w:val="24"/>
          <w:highlight w:val="white"/>
          <w:lang w:val="en-GB"/>
        </w:rPr>
        <w:t>Balance</w:t>
      </w:r>
    </w:p>
    <w:p w14:paraId="0F676958" w14:textId="071BD16C" w:rsidR="00CC5494" w:rsidRDefault="00B41B3E">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Account balance is also known as trial balance. As per </w:t>
      </w:r>
      <w:proofErr w:type="spellStart"/>
      <w:r w:rsidR="0022396E">
        <w:rPr>
          <w:rFonts w:ascii="Times New Roman" w:hAnsi="Times New Roman" w:cs="Times New Roman"/>
          <w:color w:val="000000" w:themeColor="text1"/>
          <w:sz w:val="24"/>
          <w:szCs w:val="24"/>
          <w:shd w:val="clear" w:color="auto" w:fill="FFFFFF"/>
        </w:rPr>
        <w:t>Thomä</w:t>
      </w:r>
      <w:proofErr w:type="spellEnd"/>
      <w:r w:rsidR="0022396E">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i/>
          <w:color w:val="000000" w:themeColor="text1"/>
          <w:sz w:val="24"/>
          <w:szCs w:val="24"/>
          <w:shd w:val="clear" w:color="auto" w:fill="FFFFFF"/>
        </w:rPr>
        <w:t xml:space="preserve">et al. </w:t>
      </w:r>
      <w:r>
        <w:rPr>
          <w:rFonts w:ascii="Times New Roman" w:eastAsia="Times New Roman" w:hAnsi="Times New Roman" w:cs="Times New Roman"/>
          <w:sz w:val="24"/>
          <w:szCs w:val="24"/>
          <w:highlight w:val="white"/>
          <w:lang w:val="en-GB"/>
        </w:rPr>
        <w:t>(</w:t>
      </w:r>
      <w:r w:rsidR="0022396E">
        <w:rPr>
          <w:rFonts w:ascii="Times New Roman" w:eastAsia="Times New Roman" w:hAnsi="Times New Roman" w:cs="Times New Roman"/>
          <w:sz w:val="24"/>
          <w:szCs w:val="24"/>
          <w:highlight w:val="white"/>
          <w:lang w:val="en-GB"/>
        </w:rPr>
        <w:t>2018</w:t>
      </w:r>
      <w:r>
        <w:rPr>
          <w:rFonts w:ascii="Times New Roman" w:eastAsia="Times New Roman" w:hAnsi="Times New Roman" w:cs="Times New Roman"/>
          <w:sz w:val="24"/>
          <w:szCs w:val="24"/>
          <w:highlight w:val="white"/>
          <w:lang w:val="en-GB"/>
        </w:rPr>
        <w:t xml:space="preserve">), account balance is the final step for preparing financial position Statement and profitability statement. </w:t>
      </w:r>
      <w:r w:rsidR="00D45052">
        <w:rPr>
          <w:rFonts w:ascii="Times New Roman" w:eastAsia="Times New Roman" w:hAnsi="Times New Roman" w:cs="Times New Roman"/>
          <w:sz w:val="24"/>
          <w:szCs w:val="24"/>
          <w:highlight w:val="white"/>
          <w:lang w:val="en-GB"/>
        </w:rPr>
        <w:t xml:space="preserve"> Hence, it can be said that presence of accurate balance in trial balance is efficient for a company. </w:t>
      </w:r>
      <w:r>
        <w:rPr>
          <w:rFonts w:ascii="Times New Roman" w:eastAsia="Times New Roman" w:hAnsi="Times New Roman" w:cs="Times New Roman"/>
          <w:sz w:val="24"/>
          <w:szCs w:val="24"/>
          <w:highlight w:val="white"/>
          <w:lang w:val="en-GB"/>
        </w:rPr>
        <w:t xml:space="preserve">Below is the account balance of Maxim under which closing balance of 700 pounds can be seen. </w:t>
      </w:r>
    </w:p>
    <w:p w14:paraId="3D6F80C5" w14:textId="77777777" w:rsidR="00D45052" w:rsidRPr="00B41B3E" w:rsidRDefault="00D45052">
      <w:pPr>
        <w:spacing w:line="360" w:lineRule="auto"/>
        <w:jc w:val="both"/>
        <w:rPr>
          <w:rFonts w:ascii="Times New Roman" w:eastAsia="Times New Roman" w:hAnsi="Times New Roman" w:cs="Times New Roman"/>
          <w:sz w:val="24"/>
          <w:szCs w:val="24"/>
          <w:highlight w:val="white"/>
          <w:lang w:val="en-GB"/>
        </w:rPr>
      </w:pPr>
    </w:p>
    <w:tbl>
      <w:tblPr>
        <w:tblW w:w="8114" w:type="dxa"/>
        <w:jc w:val="center"/>
        <w:tblLook w:val="04A0" w:firstRow="1" w:lastRow="0" w:firstColumn="1" w:lastColumn="0" w:noHBand="0" w:noVBand="1"/>
      </w:tblPr>
      <w:tblGrid>
        <w:gridCol w:w="4201"/>
        <w:gridCol w:w="1955"/>
        <w:gridCol w:w="1958"/>
      </w:tblGrid>
      <w:tr w:rsidR="00766146" w:rsidRPr="00540E55" w14:paraId="3A0970CB" w14:textId="77777777" w:rsidTr="00386BC0">
        <w:trPr>
          <w:trHeight w:val="424"/>
          <w:jc w:val="center"/>
        </w:trPr>
        <w:tc>
          <w:tcPr>
            <w:tcW w:w="811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E20C94"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Account/Trial  Balance </w:t>
            </w:r>
          </w:p>
        </w:tc>
      </w:tr>
      <w:tr w:rsidR="00766146" w:rsidRPr="00540E55" w14:paraId="20860E30"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1738EC39" w14:textId="493F72C3"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955" w:type="dxa"/>
            <w:tcBorders>
              <w:top w:val="nil"/>
              <w:left w:val="nil"/>
              <w:bottom w:val="single" w:sz="4" w:space="0" w:color="auto"/>
              <w:right w:val="single" w:sz="4" w:space="0" w:color="auto"/>
            </w:tcBorders>
            <w:shd w:val="clear" w:color="auto" w:fill="auto"/>
            <w:noWrap/>
            <w:vAlign w:val="bottom"/>
            <w:hideMark/>
          </w:tcPr>
          <w:p w14:paraId="7DCAFD54" w14:textId="3BD66E44"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Dr.</w:t>
            </w:r>
            <w:r w:rsidR="00373E47" w:rsidRPr="00540E55">
              <w:rPr>
                <w:rFonts w:ascii="Times New Roman" w:eastAsia="Times New Roman" w:hAnsi="Times New Roman" w:cs="Times New Roman"/>
                <w:b/>
                <w:bCs/>
                <w:color w:val="000000"/>
                <w:sz w:val="24"/>
                <w:szCs w:val="24"/>
                <w:lang w:val="en-GB"/>
              </w:rPr>
              <w:t xml:space="preserve"> </w:t>
            </w:r>
            <w:r w:rsidRPr="00540E55">
              <w:rPr>
                <w:rFonts w:ascii="Times New Roman" w:eastAsia="Times New Roman" w:hAnsi="Times New Roman" w:cs="Times New Roman"/>
                <w:b/>
                <w:bCs/>
                <w:color w:val="000000"/>
                <w:sz w:val="24"/>
                <w:szCs w:val="24"/>
                <w:lang w:val="en-GB"/>
              </w:rPr>
              <w:t>Balance</w:t>
            </w:r>
          </w:p>
        </w:tc>
        <w:tc>
          <w:tcPr>
            <w:tcW w:w="1956" w:type="dxa"/>
            <w:tcBorders>
              <w:top w:val="nil"/>
              <w:left w:val="nil"/>
              <w:bottom w:val="single" w:sz="4" w:space="0" w:color="auto"/>
              <w:right w:val="single" w:sz="4" w:space="0" w:color="auto"/>
            </w:tcBorders>
            <w:shd w:val="clear" w:color="auto" w:fill="auto"/>
            <w:noWrap/>
            <w:vAlign w:val="bottom"/>
            <w:hideMark/>
          </w:tcPr>
          <w:p w14:paraId="6F656950" w14:textId="2C5107F6"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Cr.</w:t>
            </w:r>
            <w:r w:rsidR="00373E47" w:rsidRPr="00540E55">
              <w:rPr>
                <w:rFonts w:ascii="Times New Roman" w:eastAsia="Times New Roman" w:hAnsi="Times New Roman" w:cs="Times New Roman"/>
                <w:b/>
                <w:bCs/>
                <w:color w:val="000000"/>
                <w:sz w:val="24"/>
                <w:szCs w:val="24"/>
                <w:lang w:val="en-GB"/>
              </w:rPr>
              <w:t xml:space="preserve"> </w:t>
            </w:r>
            <w:r w:rsidRPr="00540E55">
              <w:rPr>
                <w:rFonts w:ascii="Times New Roman" w:eastAsia="Times New Roman" w:hAnsi="Times New Roman" w:cs="Times New Roman"/>
                <w:b/>
                <w:bCs/>
                <w:color w:val="000000"/>
                <w:sz w:val="24"/>
                <w:szCs w:val="24"/>
                <w:lang w:val="en-GB"/>
              </w:rPr>
              <w:t xml:space="preserve">Balance  </w:t>
            </w:r>
          </w:p>
        </w:tc>
      </w:tr>
      <w:tr w:rsidR="00766146" w:rsidRPr="00540E55" w14:paraId="030A7D88"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51DAFF1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Sales/Revenue </w:t>
            </w:r>
          </w:p>
        </w:tc>
        <w:tc>
          <w:tcPr>
            <w:tcW w:w="1955" w:type="dxa"/>
            <w:tcBorders>
              <w:top w:val="nil"/>
              <w:left w:val="nil"/>
              <w:bottom w:val="single" w:sz="4" w:space="0" w:color="auto"/>
              <w:right w:val="single" w:sz="4" w:space="0" w:color="auto"/>
            </w:tcBorders>
            <w:shd w:val="clear" w:color="auto" w:fill="auto"/>
            <w:noWrap/>
            <w:vAlign w:val="bottom"/>
            <w:hideMark/>
          </w:tcPr>
          <w:p w14:paraId="5979AD7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956" w:type="dxa"/>
            <w:tcBorders>
              <w:top w:val="nil"/>
              <w:left w:val="nil"/>
              <w:bottom w:val="single" w:sz="4" w:space="0" w:color="auto"/>
              <w:right w:val="single" w:sz="4" w:space="0" w:color="auto"/>
            </w:tcBorders>
            <w:shd w:val="clear" w:color="auto" w:fill="auto"/>
            <w:noWrap/>
            <w:vAlign w:val="bottom"/>
            <w:hideMark/>
          </w:tcPr>
          <w:p w14:paraId="2BFF7A7B" w14:textId="060D474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r>
      <w:tr w:rsidR="00766146" w:rsidRPr="00540E55" w14:paraId="02354499"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447E6A6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Drawings(Withdraws)</w:t>
            </w:r>
          </w:p>
        </w:tc>
        <w:tc>
          <w:tcPr>
            <w:tcW w:w="1955" w:type="dxa"/>
            <w:tcBorders>
              <w:top w:val="nil"/>
              <w:left w:val="nil"/>
              <w:bottom w:val="single" w:sz="4" w:space="0" w:color="auto"/>
              <w:right w:val="single" w:sz="4" w:space="0" w:color="auto"/>
            </w:tcBorders>
            <w:shd w:val="clear" w:color="auto" w:fill="auto"/>
            <w:noWrap/>
            <w:vAlign w:val="bottom"/>
            <w:hideMark/>
          </w:tcPr>
          <w:p w14:paraId="40C4BA67" w14:textId="4674724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w:t>
            </w:r>
          </w:p>
        </w:tc>
        <w:tc>
          <w:tcPr>
            <w:tcW w:w="1956" w:type="dxa"/>
            <w:tcBorders>
              <w:top w:val="nil"/>
              <w:left w:val="nil"/>
              <w:bottom w:val="single" w:sz="4" w:space="0" w:color="auto"/>
              <w:right w:val="single" w:sz="4" w:space="0" w:color="auto"/>
            </w:tcBorders>
            <w:shd w:val="clear" w:color="auto" w:fill="auto"/>
            <w:noWrap/>
            <w:vAlign w:val="bottom"/>
            <w:hideMark/>
          </w:tcPr>
          <w:p w14:paraId="562FC8C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3E525383"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509542B3"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Expenses [Motor Van]</w:t>
            </w:r>
          </w:p>
        </w:tc>
        <w:tc>
          <w:tcPr>
            <w:tcW w:w="1955" w:type="dxa"/>
            <w:tcBorders>
              <w:top w:val="nil"/>
              <w:left w:val="nil"/>
              <w:bottom w:val="single" w:sz="4" w:space="0" w:color="auto"/>
              <w:right w:val="single" w:sz="4" w:space="0" w:color="auto"/>
            </w:tcBorders>
            <w:shd w:val="clear" w:color="auto" w:fill="auto"/>
            <w:noWrap/>
            <w:vAlign w:val="bottom"/>
            <w:hideMark/>
          </w:tcPr>
          <w:p w14:paraId="092CB1D0" w14:textId="7C51789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1956" w:type="dxa"/>
            <w:tcBorders>
              <w:top w:val="nil"/>
              <w:left w:val="nil"/>
              <w:bottom w:val="single" w:sz="4" w:space="0" w:color="auto"/>
              <w:right w:val="single" w:sz="4" w:space="0" w:color="auto"/>
            </w:tcBorders>
            <w:shd w:val="clear" w:color="auto" w:fill="auto"/>
            <w:noWrap/>
            <w:vAlign w:val="bottom"/>
            <w:hideMark/>
          </w:tcPr>
          <w:p w14:paraId="12AE287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769186D3"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775AA7F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Business's Capital </w:t>
            </w:r>
          </w:p>
        </w:tc>
        <w:tc>
          <w:tcPr>
            <w:tcW w:w="1955" w:type="dxa"/>
            <w:tcBorders>
              <w:top w:val="nil"/>
              <w:left w:val="nil"/>
              <w:bottom w:val="single" w:sz="4" w:space="0" w:color="auto"/>
              <w:right w:val="single" w:sz="4" w:space="0" w:color="auto"/>
            </w:tcBorders>
            <w:shd w:val="clear" w:color="auto" w:fill="auto"/>
            <w:noWrap/>
            <w:vAlign w:val="bottom"/>
            <w:hideMark/>
          </w:tcPr>
          <w:p w14:paraId="6BEADE0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956" w:type="dxa"/>
            <w:tcBorders>
              <w:top w:val="nil"/>
              <w:left w:val="nil"/>
              <w:bottom w:val="single" w:sz="4" w:space="0" w:color="auto"/>
              <w:right w:val="single" w:sz="4" w:space="0" w:color="auto"/>
            </w:tcBorders>
            <w:shd w:val="clear" w:color="auto" w:fill="auto"/>
            <w:noWrap/>
            <w:vAlign w:val="bottom"/>
            <w:hideMark/>
          </w:tcPr>
          <w:p w14:paraId="2C55E727" w14:textId="5C8D294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r>
      <w:tr w:rsidR="00766146" w:rsidRPr="00540E55" w14:paraId="073519E5"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47EE4DAE" w14:textId="3BAB395E"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Loan</w:t>
            </w:r>
            <w:r w:rsidR="00373E47" w:rsidRPr="00540E55">
              <w:rPr>
                <w:rFonts w:ascii="Times New Roman" w:eastAsia="Times New Roman" w:hAnsi="Times New Roman" w:cs="Times New Roman"/>
                <w:color w:val="000000"/>
                <w:sz w:val="24"/>
                <w:szCs w:val="24"/>
                <w:lang w:val="en-GB"/>
              </w:rPr>
              <w:t xml:space="preserve"> </w:t>
            </w:r>
            <w:r w:rsidRPr="00540E55">
              <w:rPr>
                <w:rFonts w:ascii="Times New Roman" w:eastAsia="Times New Roman" w:hAnsi="Times New Roman" w:cs="Times New Roman"/>
                <w:color w:val="000000"/>
                <w:sz w:val="24"/>
                <w:szCs w:val="24"/>
                <w:lang w:val="en-GB"/>
              </w:rPr>
              <w:t xml:space="preserve">(Titiana)   </w:t>
            </w:r>
          </w:p>
        </w:tc>
        <w:tc>
          <w:tcPr>
            <w:tcW w:w="1955" w:type="dxa"/>
            <w:tcBorders>
              <w:top w:val="nil"/>
              <w:left w:val="nil"/>
              <w:bottom w:val="single" w:sz="4" w:space="0" w:color="auto"/>
              <w:right w:val="single" w:sz="4" w:space="0" w:color="auto"/>
            </w:tcBorders>
            <w:shd w:val="clear" w:color="auto" w:fill="auto"/>
            <w:noWrap/>
            <w:vAlign w:val="bottom"/>
            <w:hideMark/>
          </w:tcPr>
          <w:p w14:paraId="1C26DDF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956" w:type="dxa"/>
            <w:tcBorders>
              <w:top w:val="nil"/>
              <w:left w:val="nil"/>
              <w:bottom w:val="single" w:sz="4" w:space="0" w:color="auto"/>
              <w:right w:val="single" w:sz="4" w:space="0" w:color="auto"/>
            </w:tcBorders>
            <w:shd w:val="clear" w:color="auto" w:fill="auto"/>
            <w:noWrap/>
            <w:vAlign w:val="bottom"/>
            <w:hideMark/>
          </w:tcPr>
          <w:p w14:paraId="1A1DE05D" w14:textId="2E75679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r>
      <w:tr w:rsidR="00766146" w:rsidRPr="00540E55" w14:paraId="7A89FEFB"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1B2F0BF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Stock/Inventory (Closing)  </w:t>
            </w:r>
          </w:p>
        </w:tc>
        <w:tc>
          <w:tcPr>
            <w:tcW w:w="1955" w:type="dxa"/>
            <w:tcBorders>
              <w:top w:val="nil"/>
              <w:left w:val="nil"/>
              <w:bottom w:val="single" w:sz="4" w:space="0" w:color="auto"/>
              <w:right w:val="single" w:sz="4" w:space="0" w:color="auto"/>
            </w:tcBorders>
            <w:shd w:val="clear" w:color="auto" w:fill="auto"/>
            <w:noWrap/>
            <w:vAlign w:val="bottom"/>
            <w:hideMark/>
          </w:tcPr>
          <w:p w14:paraId="76EA7E75" w14:textId="691369F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c>
          <w:tcPr>
            <w:tcW w:w="1956" w:type="dxa"/>
            <w:tcBorders>
              <w:top w:val="nil"/>
              <w:left w:val="nil"/>
              <w:bottom w:val="single" w:sz="4" w:space="0" w:color="auto"/>
              <w:right w:val="single" w:sz="4" w:space="0" w:color="auto"/>
            </w:tcBorders>
            <w:shd w:val="clear" w:color="auto" w:fill="auto"/>
            <w:noWrap/>
            <w:vAlign w:val="bottom"/>
            <w:hideMark/>
          </w:tcPr>
          <w:p w14:paraId="1D02412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17D2F307"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1B07DB8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Cash/Funds</w:t>
            </w:r>
          </w:p>
        </w:tc>
        <w:tc>
          <w:tcPr>
            <w:tcW w:w="1955" w:type="dxa"/>
            <w:tcBorders>
              <w:top w:val="nil"/>
              <w:left w:val="nil"/>
              <w:bottom w:val="single" w:sz="4" w:space="0" w:color="auto"/>
              <w:right w:val="single" w:sz="4" w:space="0" w:color="auto"/>
            </w:tcBorders>
            <w:shd w:val="clear" w:color="auto" w:fill="auto"/>
            <w:noWrap/>
            <w:vAlign w:val="bottom"/>
            <w:hideMark/>
          </w:tcPr>
          <w:p w14:paraId="177D4C5E" w14:textId="28D5E4D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140</w:t>
            </w:r>
          </w:p>
        </w:tc>
        <w:tc>
          <w:tcPr>
            <w:tcW w:w="1956" w:type="dxa"/>
            <w:tcBorders>
              <w:top w:val="nil"/>
              <w:left w:val="nil"/>
              <w:bottom w:val="single" w:sz="4" w:space="0" w:color="auto"/>
              <w:right w:val="single" w:sz="4" w:space="0" w:color="auto"/>
            </w:tcBorders>
            <w:shd w:val="clear" w:color="auto" w:fill="auto"/>
            <w:noWrap/>
            <w:vAlign w:val="bottom"/>
            <w:hideMark/>
          </w:tcPr>
          <w:p w14:paraId="3CE77DD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39FCF4E9"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12C21230" w14:textId="32C48C30"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(Goods)</w:t>
            </w:r>
            <w:r w:rsidR="00373E47" w:rsidRPr="00540E55">
              <w:rPr>
                <w:rFonts w:ascii="Times New Roman" w:eastAsia="Times New Roman" w:hAnsi="Times New Roman" w:cs="Times New Roman"/>
                <w:color w:val="000000"/>
                <w:sz w:val="24"/>
                <w:szCs w:val="24"/>
                <w:lang w:val="en-GB"/>
              </w:rPr>
              <w:t xml:space="preserve"> </w:t>
            </w:r>
            <w:r w:rsidRPr="00540E55">
              <w:rPr>
                <w:rFonts w:ascii="Times New Roman" w:eastAsia="Times New Roman" w:hAnsi="Times New Roman" w:cs="Times New Roman"/>
                <w:color w:val="000000"/>
                <w:sz w:val="24"/>
                <w:szCs w:val="24"/>
                <w:lang w:val="en-GB"/>
              </w:rPr>
              <w:t>Trading</w:t>
            </w:r>
          </w:p>
        </w:tc>
        <w:tc>
          <w:tcPr>
            <w:tcW w:w="1955" w:type="dxa"/>
            <w:tcBorders>
              <w:top w:val="nil"/>
              <w:left w:val="nil"/>
              <w:bottom w:val="single" w:sz="4" w:space="0" w:color="auto"/>
              <w:right w:val="single" w:sz="4" w:space="0" w:color="auto"/>
            </w:tcBorders>
            <w:shd w:val="clear" w:color="auto" w:fill="auto"/>
            <w:noWrap/>
            <w:vAlign w:val="bottom"/>
            <w:hideMark/>
          </w:tcPr>
          <w:p w14:paraId="3A406938" w14:textId="30B9662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c>
          <w:tcPr>
            <w:tcW w:w="1956" w:type="dxa"/>
            <w:tcBorders>
              <w:top w:val="nil"/>
              <w:left w:val="nil"/>
              <w:bottom w:val="single" w:sz="4" w:space="0" w:color="auto"/>
              <w:right w:val="single" w:sz="4" w:space="0" w:color="auto"/>
            </w:tcBorders>
            <w:shd w:val="clear" w:color="auto" w:fill="auto"/>
            <w:noWrap/>
            <w:vAlign w:val="bottom"/>
            <w:hideMark/>
          </w:tcPr>
          <w:p w14:paraId="5411628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43A4F15C"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384C66C3"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Expenses(Rent) </w:t>
            </w:r>
          </w:p>
        </w:tc>
        <w:tc>
          <w:tcPr>
            <w:tcW w:w="1955" w:type="dxa"/>
            <w:tcBorders>
              <w:top w:val="nil"/>
              <w:left w:val="nil"/>
              <w:bottom w:val="single" w:sz="4" w:space="0" w:color="auto"/>
              <w:right w:val="single" w:sz="4" w:space="0" w:color="auto"/>
            </w:tcBorders>
            <w:shd w:val="clear" w:color="auto" w:fill="auto"/>
            <w:noWrap/>
            <w:vAlign w:val="bottom"/>
            <w:hideMark/>
          </w:tcPr>
          <w:p w14:paraId="660F11B1" w14:textId="5390894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c>
          <w:tcPr>
            <w:tcW w:w="1956" w:type="dxa"/>
            <w:tcBorders>
              <w:top w:val="nil"/>
              <w:left w:val="nil"/>
              <w:bottom w:val="single" w:sz="4" w:space="0" w:color="auto"/>
              <w:right w:val="single" w:sz="4" w:space="0" w:color="auto"/>
            </w:tcBorders>
            <w:shd w:val="clear" w:color="auto" w:fill="auto"/>
            <w:noWrap/>
            <w:vAlign w:val="bottom"/>
            <w:hideMark/>
          </w:tcPr>
          <w:p w14:paraId="6B269EB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6B56CA8C" w14:textId="77777777" w:rsidTr="00386BC0">
        <w:trPr>
          <w:trHeight w:val="424"/>
          <w:jc w:val="center"/>
        </w:trPr>
        <w:tc>
          <w:tcPr>
            <w:tcW w:w="4201" w:type="dxa"/>
            <w:tcBorders>
              <w:top w:val="nil"/>
              <w:left w:val="single" w:sz="4" w:space="0" w:color="auto"/>
              <w:bottom w:val="single" w:sz="4" w:space="0" w:color="auto"/>
              <w:right w:val="single" w:sz="4" w:space="0" w:color="auto"/>
            </w:tcBorders>
            <w:shd w:val="clear" w:color="auto" w:fill="auto"/>
            <w:noWrap/>
            <w:vAlign w:val="bottom"/>
            <w:hideMark/>
          </w:tcPr>
          <w:p w14:paraId="29CC268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955" w:type="dxa"/>
            <w:tcBorders>
              <w:top w:val="nil"/>
              <w:left w:val="nil"/>
              <w:bottom w:val="single" w:sz="4" w:space="0" w:color="auto"/>
              <w:right w:val="single" w:sz="4" w:space="0" w:color="auto"/>
            </w:tcBorders>
            <w:shd w:val="clear" w:color="auto" w:fill="auto"/>
            <w:noWrap/>
            <w:vAlign w:val="bottom"/>
            <w:hideMark/>
          </w:tcPr>
          <w:p w14:paraId="17EE9CD4" w14:textId="6AF07CC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700</w:t>
            </w:r>
          </w:p>
        </w:tc>
        <w:tc>
          <w:tcPr>
            <w:tcW w:w="1956" w:type="dxa"/>
            <w:tcBorders>
              <w:top w:val="nil"/>
              <w:left w:val="nil"/>
              <w:bottom w:val="single" w:sz="4" w:space="0" w:color="auto"/>
              <w:right w:val="single" w:sz="4" w:space="0" w:color="auto"/>
            </w:tcBorders>
            <w:shd w:val="clear" w:color="auto" w:fill="auto"/>
            <w:noWrap/>
            <w:vAlign w:val="bottom"/>
            <w:hideMark/>
          </w:tcPr>
          <w:p w14:paraId="380322B2" w14:textId="26F0D44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700</w:t>
            </w:r>
          </w:p>
        </w:tc>
      </w:tr>
    </w:tbl>
    <w:p w14:paraId="05E0F21E" w14:textId="77777777" w:rsidR="00766146" w:rsidRPr="00540E55" w:rsidRDefault="00766146">
      <w:pPr>
        <w:spacing w:line="360" w:lineRule="auto"/>
        <w:jc w:val="both"/>
        <w:rPr>
          <w:rFonts w:ascii="Times New Roman" w:eastAsia="Times New Roman" w:hAnsi="Times New Roman" w:cs="Times New Roman"/>
          <w:b/>
          <w:sz w:val="24"/>
          <w:szCs w:val="24"/>
          <w:highlight w:val="white"/>
          <w:lang w:val="en-GB"/>
        </w:rPr>
      </w:pPr>
    </w:p>
    <w:p w14:paraId="34927D1F" w14:textId="653ABE3C" w:rsidR="00D9089A" w:rsidRDefault="00D9089A">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(c) Statement of P/L and B/S</w:t>
      </w:r>
    </w:p>
    <w:p w14:paraId="6C6084E0" w14:textId="236C0E6E" w:rsidR="0071691B" w:rsidRDefault="0071691B">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 fair organisational structure can be projected by the use of P/L and B/S. according to </w:t>
      </w:r>
      <w:proofErr w:type="spellStart"/>
      <w:r w:rsidR="0022396E">
        <w:rPr>
          <w:rFonts w:ascii="Times New Roman" w:hAnsi="Times New Roman" w:cs="Times New Roman"/>
          <w:color w:val="000000" w:themeColor="text1"/>
          <w:sz w:val="24"/>
          <w:szCs w:val="24"/>
          <w:shd w:val="clear" w:color="auto" w:fill="FFFFFF"/>
        </w:rPr>
        <w:t>Sundvik</w:t>
      </w:r>
      <w:proofErr w:type="spellEnd"/>
      <w:r w:rsidR="0022396E" w:rsidRPr="006C3C02">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color w:val="000000" w:themeColor="text1"/>
          <w:sz w:val="24"/>
          <w:szCs w:val="24"/>
          <w:shd w:val="clear" w:color="auto" w:fill="FFFFFF"/>
        </w:rPr>
        <w:t>(</w:t>
      </w:r>
      <w:r w:rsidR="0022396E" w:rsidRPr="006C3C02">
        <w:rPr>
          <w:rFonts w:ascii="Times New Roman" w:hAnsi="Times New Roman" w:cs="Times New Roman"/>
          <w:color w:val="000000" w:themeColor="text1"/>
          <w:sz w:val="24"/>
          <w:szCs w:val="24"/>
          <w:shd w:val="clear" w:color="auto" w:fill="FFFFFF"/>
        </w:rPr>
        <w:t>2019</w:t>
      </w:r>
      <w:r w:rsidR="0022396E">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highlight w:val="white"/>
          <w:lang w:val="en-GB"/>
        </w:rPr>
        <w:t xml:space="preserve">, evaluation of profitability for an organisation is efficient for obtaining goals of organisation. In case of Maxim P/L balance has been founded as </w:t>
      </w:r>
      <w:r w:rsidR="0095716E">
        <w:rPr>
          <w:rFonts w:ascii="Times New Roman" w:eastAsia="Times New Roman" w:hAnsi="Times New Roman" w:cs="Times New Roman"/>
          <w:sz w:val="24"/>
          <w:szCs w:val="24"/>
          <w:highlight w:val="white"/>
          <w:lang w:val="en-GB"/>
        </w:rPr>
        <w:t xml:space="preserve">100 pounds. As per </w:t>
      </w:r>
      <w:r w:rsidR="0022396E" w:rsidRPr="006C3C02">
        <w:rPr>
          <w:rFonts w:ascii="Times New Roman" w:hAnsi="Times New Roman" w:cs="Times New Roman"/>
          <w:color w:val="000000" w:themeColor="text1"/>
          <w:sz w:val="24"/>
          <w:szCs w:val="24"/>
          <w:shd w:val="clear" w:color="auto" w:fill="FFFFFF"/>
        </w:rPr>
        <w:t>Singh</w:t>
      </w:r>
      <w:r w:rsidR="0022396E">
        <w:rPr>
          <w:rFonts w:ascii="Times New Roman" w:eastAsia="Times New Roman" w:hAnsi="Times New Roman" w:cs="Times New Roman"/>
          <w:sz w:val="24"/>
          <w:szCs w:val="24"/>
          <w:highlight w:val="white"/>
          <w:lang w:val="en-GB"/>
        </w:rPr>
        <w:t xml:space="preserve"> </w:t>
      </w:r>
      <w:r w:rsidR="0022396E">
        <w:rPr>
          <w:rFonts w:ascii="Times New Roman" w:eastAsia="Times New Roman" w:hAnsi="Times New Roman" w:cs="Times New Roman"/>
          <w:i/>
          <w:sz w:val="24"/>
          <w:szCs w:val="24"/>
          <w:highlight w:val="white"/>
          <w:lang w:val="en-GB"/>
        </w:rPr>
        <w:t xml:space="preserve">et al. </w:t>
      </w:r>
      <w:r w:rsidR="0095716E">
        <w:rPr>
          <w:rFonts w:ascii="Times New Roman" w:eastAsia="Times New Roman" w:hAnsi="Times New Roman" w:cs="Times New Roman"/>
          <w:sz w:val="24"/>
          <w:szCs w:val="24"/>
          <w:highlight w:val="white"/>
          <w:lang w:val="en-GB"/>
        </w:rPr>
        <w:t>(</w:t>
      </w:r>
      <w:r w:rsidR="0022396E">
        <w:rPr>
          <w:rFonts w:ascii="Times New Roman" w:eastAsia="Times New Roman" w:hAnsi="Times New Roman" w:cs="Times New Roman"/>
          <w:sz w:val="24"/>
          <w:szCs w:val="24"/>
          <w:highlight w:val="white"/>
          <w:lang w:val="en-GB"/>
        </w:rPr>
        <w:t>2019</w:t>
      </w:r>
      <w:r w:rsidR="0095716E">
        <w:rPr>
          <w:rFonts w:ascii="Times New Roman" w:eastAsia="Times New Roman" w:hAnsi="Times New Roman" w:cs="Times New Roman"/>
          <w:sz w:val="24"/>
          <w:szCs w:val="24"/>
          <w:highlight w:val="white"/>
          <w:lang w:val="en-GB"/>
        </w:rPr>
        <w:t xml:space="preserve">), determination of financial position shows net balance of assets and liabilities of a </w:t>
      </w:r>
      <w:r w:rsidR="00F47089">
        <w:rPr>
          <w:rFonts w:ascii="Times New Roman" w:eastAsia="Times New Roman" w:hAnsi="Times New Roman" w:cs="Times New Roman"/>
          <w:sz w:val="24"/>
          <w:szCs w:val="24"/>
          <w:highlight w:val="white"/>
          <w:lang w:val="en-GB"/>
        </w:rPr>
        <w:t>company</w:t>
      </w:r>
      <w:r w:rsidR="0095716E">
        <w:rPr>
          <w:rFonts w:ascii="Times New Roman" w:eastAsia="Times New Roman" w:hAnsi="Times New Roman" w:cs="Times New Roman"/>
          <w:sz w:val="24"/>
          <w:szCs w:val="24"/>
          <w:highlight w:val="white"/>
          <w:lang w:val="en-GB"/>
        </w:rPr>
        <w:t xml:space="preserve">. In case of Maxim financial position shows 390 pounds. </w:t>
      </w:r>
    </w:p>
    <w:p w14:paraId="2CB734F7" w14:textId="77777777" w:rsidR="009679AD" w:rsidRPr="0071691B" w:rsidRDefault="009679AD">
      <w:pPr>
        <w:spacing w:line="360" w:lineRule="auto"/>
        <w:jc w:val="both"/>
        <w:rPr>
          <w:rFonts w:ascii="Times New Roman" w:eastAsia="Times New Roman" w:hAnsi="Times New Roman" w:cs="Times New Roman"/>
          <w:sz w:val="24"/>
          <w:szCs w:val="24"/>
          <w:highlight w:val="white"/>
          <w:lang w:val="en-GB"/>
        </w:rPr>
      </w:pPr>
    </w:p>
    <w:tbl>
      <w:tblPr>
        <w:tblW w:w="8301" w:type="dxa"/>
        <w:jc w:val="center"/>
        <w:tblLook w:val="04A0" w:firstRow="1" w:lastRow="0" w:firstColumn="1" w:lastColumn="0" w:noHBand="0" w:noVBand="1"/>
      </w:tblPr>
      <w:tblGrid>
        <w:gridCol w:w="5998"/>
        <w:gridCol w:w="2303"/>
      </w:tblGrid>
      <w:tr w:rsidR="00766146" w:rsidRPr="00540E55" w14:paraId="535D0C30" w14:textId="77777777" w:rsidTr="00386BC0">
        <w:trPr>
          <w:trHeight w:val="369"/>
          <w:jc w:val="center"/>
        </w:trPr>
        <w:tc>
          <w:tcPr>
            <w:tcW w:w="83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9BE2EB"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Statement for P\L</w:t>
            </w:r>
          </w:p>
        </w:tc>
      </w:tr>
      <w:tr w:rsidR="00766146" w:rsidRPr="00540E55" w14:paraId="10D98FB6" w14:textId="77777777" w:rsidTr="00386BC0">
        <w:trPr>
          <w:trHeight w:val="369"/>
          <w:jc w:val="center"/>
        </w:trPr>
        <w:tc>
          <w:tcPr>
            <w:tcW w:w="5998" w:type="dxa"/>
            <w:tcBorders>
              <w:top w:val="nil"/>
              <w:left w:val="single" w:sz="4" w:space="0" w:color="auto"/>
              <w:bottom w:val="single" w:sz="4" w:space="0" w:color="auto"/>
              <w:right w:val="single" w:sz="4" w:space="0" w:color="auto"/>
            </w:tcBorders>
            <w:shd w:val="clear" w:color="auto" w:fill="auto"/>
            <w:noWrap/>
            <w:vAlign w:val="bottom"/>
            <w:hideMark/>
          </w:tcPr>
          <w:p w14:paraId="33A97DD5" w14:textId="21D65CB6" w:rsidR="00766146" w:rsidRPr="00540E55" w:rsidRDefault="006660C5" w:rsidP="00766146">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2302" w:type="dxa"/>
            <w:tcBorders>
              <w:top w:val="nil"/>
              <w:left w:val="nil"/>
              <w:bottom w:val="single" w:sz="4" w:space="0" w:color="auto"/>
              <w:right w:val="single" w:sz="4" w:space="0" w:color="auto"/>
            </w:tcBorders>
            <w:shd w:val="clear" w:color="auto" w:fill="auto"/>
            <w:noWrap/>
            <w:vAlign w:val="bottom"/>
            <w:hideMark/>
          </w:tcPr>
          <w:p w14:paraId="084D198B" w14:textId="77777777" w:rsidR="00766146" w:rsidRPr="00540E55" w:rsidRDefault="00766146" w:rsidP="00766146">
            <w:pPr>
              <w:spacing w:line="240" w:lineRule="auto"/>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72876092" w14:textId="77777777" w:rsidTr="00386BC0">
        <w:trPr>
          <w:trHeight w:val="369"/>
          <w:jc w:val="center"/>
        </w:trPr>
        <w:tc>
          <w:tcPr>
            <w:tcW w:w="5998" w:type="dxa"/>
            <w:tcBorders>
              <w:top w:val="nil"/>
              <w:left w:val="single" w:sz="4" w:space="0" w:color="auto"/>
              <w:bottom w:val="single" w:sz="4" w:space="0" w:color="auto"/>
              <w:right w:val="single" w:sz="4" w:space="0" w:color="auto"/>
            </w:tcBorders>
            <w:shd w:val="clear" w:color="auto" w:fill="auto"/>
            <w:noWrap/>
            <w:vAlign w:val="bottom"/>
            <w:hideMark/>
          </w:tcPr>
          <w:p w14:paraId="056B050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Turnover[Sales]</w:t>
            </w:r>
          </w:p>
        </w:tc>
        <w:tc>
          <w:tcPr>
            <w:tcW w:w="2302" w:type="dxa"/>
            <w:tcBorders>
              <w:top w:val="nil"/>
              <w:left w:val="nil"/>
              <w:bottom w:val="single" w:sz="4" w:space="0" w:color="auto"/>
              <w:right w:val="single" w:sz="4" w:space="0" w:color="auto"/>
            </w:tcBorders>
            <w:shd w:val="clear" w:color="auto" w:fill="auto"/>
            <w:noWrap/>
            <w:vAlign w:val="bottom"/>
            <w:hideMark/>
          </w:tcPr>
          <w:p w14:paraId="75AC6ABA" w14:textId="000BD7B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r>
      <w:tr w:rsidR="00766146" w:rsidRPr="00540E55" w14:paraId="6EEB1AFB" w14:textId="77777777" w:rsidTr="00386BC0">
        <w:trPr>
          <w:trHeight w:val="369"/>
          <w:jc w:val="center"/>
        </w:trPr>
        <w:tc>
          <w:tcPr>
            <w:tcW w:w="5998" w:type="dxa"/>
            <w:tcBorders>
              <w:top w:val="nil"/>
              <w:left w:val="single" w:sz="4" w:space="0" w:color="auto"/>
              <w:bottom w:val="single" w:sz="4" w:space="0" w:color="auto"/>
              <w:right w:val="single" w:sz="4" w:space="0" w:color="auto"/>
            </w:tcBorders>
            <w:shd w:val="clear" w:color="auto" w:fill="auto"/>
            <w:noWrap/>
            <w:vAlign w:val="bottom"/>
            <w:hideMark/>
          </w:tcPr>
          <w:p w14:paraId="4E90BCB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lastRenderedPageBreak/>
              <w:t>{-}: Expenses(Rent)</w:t>
            </w:r>
          </w:p>
        </w:tc>
        <w:tc>
          <w:tcPr>
            <w:tcW w:w="2302" w:type="dxa"/>
            <w:tcBorders>
              <w:top w:val="nil"/>
              <w:left w:val="nil"/>
              <w:bottom w:val="single" w:sz="4" w:space="0" w:color="auto"/>
              <w:right w:val="single" w:sz="4" w:space="0" w:color="auto"/>
            </w:tcBorders>
            <w:shd w:val="clear" w:color="auto" w:fill="auto"/>
            <w:noWrap/>
            <w:vAlign w:val="bottom"/>
            <w:hideMark/>
          </w:tcPr>
          <w:p w14:paraId="21A5C108" w14:textId="615E9AD5"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r>
      <w:tr w:rsidR="00766146" w:rsidRPr="00540E55" w14:paraId="0C186C43" w14:textId="77777777" w:rsidTr="00386BC0">
        <w:trPr>
          <w:trHeight w:val="369"/>
          <w:jc w:val="center"/>
        </w:trPr>
        <w:tc>
          <w:tcPr>
            <w:tcW w:w="5998" w:type="dxa"/>
            <w:tcBorders>
              <w:top w:val="nil"/>
              <w:left w:val="single" w:sz="4" w:space="0" w:color="auto"/>
              <w:bottom w:val="single" w:sz="4" w:space="0" w:color="auto"/>
              <w:right w:val="single" w:sz="4" w:space="0" w:color="auto"/>
            </w:tcBorders>
            <w:shd w:val="clear" w:color="auto" w:fill="auto"/>
            <w:noWrap/>
            <w:vAlign w:val="bottom"/>
            <w:hideMark/>
          </w:tcPr>
          <w:p w14:paraId="4C770F8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[Buying(materials)]</w:t>
            </w:r>
          </w:p>
        </w:tc>
        <w:tc>
          <w:tcPr>
            <w:tcW w:w="2302" w:type="dxa"/>
            <w:tcBorders>
              <w:top w:val="nil"/>
              <w:left w:val="nil"/>
              <w:bottom w:val="single" w:sz="4" w:space="0" w:color="auto"/>
              <w:right w:val="single" w:sz="4" w:space="0" w:color="auto"/>
            </w:tcBorders>
            <w:shd w:val="clear" w:color="auto" w:fill="auto"/>
            <w:noWrap/>
            <w:vAlign w:val="bottom"/>
            <w:hideMark/>
          </w:tcPr>
          <w:p w14:paraId="0E9BDA75" w14:textId="0566CF0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r>
      <w:tr w:rsidR="00766146" w:rsidRPr="00540E55" w14:paraId="469944D7" w14:textId="77777777" w:rsidTr="00386BC0">
        <w:trPr>
          <w:trHeight w:val="369"/>
          <w:jc w:val="center"/>
        </w:trPr>
        <w:tc>
          <w:tcPr>
            <w:tcW w:w="5998" w:type="dxa"/>
            <w:tcBorders>
              <w:top w:val="nil"/>
              <w:left w:val="single" w:sz="4" w:space="0" w:color="auto"/>
              <w:bottom w:val="single" w:sz="4" w:space="0" w:color="auto"/>
              <w:right w:val="single" w:sz="4" w:space="0" w:color="auto"/>
            </w:tcBorders>
            <w:shd w:val="clear" w:color="auto" w:fill="auto"/>
            <w:noWrap/>
            <w:vAlign w:val="bottom"/>
            <w:hideMark/>
          </w:tcPr>
          <w:p w14:paraId="1FFDEAD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Earnings{Profit} </w:t>
            </w:r>
          </w:p>
        </w:tc>
        <w:tc>
          <w:tcPr>
            <w:tcW w:w="2302" w:type="dxa"/>
            <w:tcBorders>
              <w:top w:val="nil"/>
              <w:left w:val="nil"/>
              <w:bottom w:val="single" w:sz="4" w:space="0" w:color="auto"/>
              <w:right w:val="single" w:sz="4" w:space="0" w:color="auto"/>
            </w:tcBorders>
            <w:shd w:val="clear" w:color="auto" w:fill="auto"/>
            <w:noWrap/>
            <w:vAlign w:val="bottom"/>
            <w:hideMark/>
          </w:tcPr>
          <w:p w14:paraId="6B26B276" w14:textId="5421D58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r>
    </w:tbl>
    <w:p w14:paraId="4B68F49E" w14:textId="77777777" w:rsidR="00255876" w:rsidRPr="00540E55" w:rsidRDefault="00255876">
      <w:pPr>
        <w:spacing w:line="360" w:lineRule="auto"/>
        <w:jc w:val="both"/>
        <w:rPr>
          <w:rFonts w:ascii="Times New Roman" w:eastAsia="Times New Roman" w:hAnsi="Times New Roman" w:cs="Times New Roman"/>
          <w:sz w:val="24"/>
          <w:szCs w:val="24"/>
          <w:highlight w:val="white"/>
          <w:lang w:val="en-GB"/>
        </w:rPr>
      </w:pPr>
    </w:p>
    <w:tbl>
      <w:tblPr>
        <w:tblW w:w="8276" w:type="dxa"/>
        <w:jc w:val="center"/>
        <w:tblLook w:val="04A0" w:firstRow="1" w:lastRow="0" w:firstColumn="1" w:lastColumn="0" w:noHBand="0" w:noVBand="1"/>
      </w:tblPr>
      <w:tblGrid>
        <w:gridCol w:w="5836"/>
        <w:gridCol w:w="2440"/>
      </w:tblGrid>
      <w:tr w:rsidR="00766146" w:rsidRPr="00540E55" w14:paraId="0C843BB5" w14:textId="77777777" w:rsidTr="00386BC0">
        <w:trPr>
          <w:trHeight w:val="250"/>
          <w:jc w:val="center"/>
        </w:trPr>
        <w:tc>
          <w:tcPr>
            <w:tcW w:w="8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9CA5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Financial Position Statement</w:t>
            </w:r>
          </w:p>
        </w:tc>
      </w:tr>
      <w:tr w:rsidR="00766146" w:rsidRPr="00540E55" w14:paraId="5338EC77"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47F348E6" w14:textId="602C7AA1" w:rsidR="00766146" w:rsidRPr="00540E55" w:rsidRDefault="006660C5" w:rsidP="00766146">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2439" w:type="dxa"/>
            <w:tcBorders>
              <w:top w:val="nil"/>
              <w:left w:val="nil"/>
              <w:bottom w:val="single" w:sz="4" w:space="0" w:color="auto"/>
              <w:right w:val="single" w:sz="4" w:space="0" w:color="auto"/>
            </w:tcBorders>
            <w:shd w:val="clear" w:color="auto" w:fill="auto"/>
            <w:noWrap/>
            <w:vAlign w:val="bottom"/>
            <w:hideMark/>
          </w:tcPr>
          <w:p w14:paraId="5B407798" w14:textId="77777777" w:rsidR="00766146" w:rsidRPr="00540E55" w:rsidRDefault="00766146" w:rsidP="00766146">
            <w:pPr>
              <w:spacing w:line="240" w:lineRule="auto"/>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48DADC4C"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49D480CC" w14:textId="77777777" w:rsidR="00766146" w:rsidRPr="00540E55" w:rsidRDefault="00766146" w:rsidP="00766146">
            <w:pPr>
              <w:spacing w:line="240" w:lineRule="auto"/>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Balance(Assets)</w:t>
            </w:r>
          </w:p>
        </w:tc>
        <w:tc>
          <w:tcPr>
            <w:tcW w:w="2439" w:type="dxa"/>
            <w:tcBorders>
              <w:top w:val="nil"/>
              <w:left w:val="nil"/>
              <w:bottom w:val="single" w:sz="4" w:space="0" w:color="auto"/>
              <w:right w:val="single" w:sz="4" w:space="0" w:color="auto"/>
            </w:tcBorders>
            <w:shd w:val="clear" w:color="auto" w:fill="auto"/>
            <w:noWrap/>
            <w:vAlign w:val="bottom"/>
            <w:hideMark/>
          </w:tcPr>
          <w:p w14:paraId="785DFDB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7FFE816C"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0F423DD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Funds(Cash) Remaining</w:t>
            </w:r>
          </w:p>
        </w:tc>
        <w:tc>
          <w:tcPr>
            <w:tcW w:w="2439" w:type="dxa"/>
            <w:tcBorders>
              <w:top w:val="nil"/>
              <w:left w:val="nil"/>
              <w:bottom w:val="single" w:sz="4" w:space="0" w:color="auto"/>
              <w:right w:val="single" w:sz="4" w:space="0" w:color="auto"/>
            </w:tcBorders>
            <w:shd w:val="clear" w:color="auto" w:fill="auto"/>
            <w:noWrap/>
            <w:vAlign w:val="bottom"/>
            <w:hideMark/>
          </w:tcPr>
          <w:p w14:paraId="7B4ACF45" w14:textId="3109718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w:t>
            </w:r>
          </w:p>
        </w:tc>
      </w:tr>
      <w:tr w:rsidR="00766146" w:rsidRPr="00540E55" w14:paraId="4E2728C8"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61B81A1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Buying (Motor Van)</w:t>
            </w:r>
          </w:p>
        </w:tc>
        <w:tc>
          <w:tcPr>
            <w:tcW w:w="2439" w:type="dxa"/>
            <w:tcBorders>
              <w:top w:val="nil"/>
              <w:left w:val="nil"/>
              <w:bottom w:val="single" w:sz="4" w:space="0" w:color="auto"/>
              <w:right w:val="single" w:sz="4" w:space="0" w:color="auto"/>
            </w:tcBorders>
            <w:shd w:val="clear" w:color="auto" w:fill="auto"/>
            <w:noWrap/>
            <w:vAlign w:val="bottom"/>
            <w:hideMark/>
          </w:tcPr>
          <w:p w14:paraId="6ECD1EE5" w14:textId="5255784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r>
      <w:tr w:rsidR="00766146" w:rsidRPr="00540E55" w14:paraId="61562108"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4F54689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Inventory(Stock)</w:t>
            </w:r>
          </w:p>
        </w:tc>
        <w:tc>
          <w:tcPr>
            <w:tcW w:w="2439" w:type="dxa"/>
            <w:tcBorders>
              <w:top w:val="nil"/>
              <w:left w:val="nil"/>
              <w:bottom w:val="single" w:sz="4" w:space="0" w:color="auto"/>
              <w:right w:val="single" w:sz="4" w:space="0" w:color="auto"/>
            </w:tcBorders>
            <w:shd w:val="clear" w:color="auto" w:fill="auto"/>
            <w:noWrap/>
            <w:vAlign w:val="bottom"/>
            <w:hideMark/>
          </w:tcPr>
          <w:p w14:paraId="743CF37E" w14:textId="33F3F7A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140</w:t>
            </w:r>
          </w:p>
        </w:tc>
      </w:tr>
      <w:tr w:rsidR="00766146" w:rsidRPr="00540E55" w14:paraId="1B9A8CE2"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403E1E4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Sum(assets)</w:t>
            </w:r>
          </w:p>
        </w:tc>
        <w:tc>
          <w:tcPr>
            <w:tcW w:w="2439" w:type="dxa"/>
            <w:tcBorders>
              <w:top w:val="nil"/>
              <w:left w:val="nil"/>
              <w:bottom w:val="single" w:sz="4" w:space="0" w:color="auto"/>
              <w:right w:val="single" w:sz="4" w:space="0" w:color="auto"/>
            </w:tcBorders>
            <w:shd w:val="clear" w:color="auto" w:fill="auto"/>
            <w:noWrap/>
            <w:vAlign w:val="bottom"/>
            <w:hideMark/>
          </w:tcPr>
          <w:p w14:paraId="2A1C52A0" w14:textId="3170ED4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390</w:t>
            </w:r>
          </w:p>
        </w:tc>
      </w:tr>
      <w:tr w:rsidR="00766146" w:rsidRPr="00540E55" w14:paraId="0238DB33"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131B7BE4" w14:textId="77777777" w:rsidR="00766146" w:rsidRPr="00540E55" w:rsidRDefault="00766146" w:rsidP="00766146">
            <w:pPr>
              <w:spacing w:line="240" w:lineRule="auto"/>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Balance(Liabilities)</w:t>
            </w:r>
          </w:p>
        </w:tc>
        <w:tc>
          <w:tcPr>
            <w:tcW w:w="2439" w:type="dxa"/>
            <w:tcBorders>
              <w:top w:val="nil"/>
              <w:left w:val="nil"/>
              <w:bottom w:val="single" w:sz="4" w:space="0" w:color="auto"/>
              <w:right w:val="single" w:sz="4" w:space="0" w:color="auto"/>
            </w:tcBorders>
            <w:shd w:val="clear" w:color="auto" w:fill="auto"/>
            <w:noWrap/>
            <w:vAlign w:val="bottom"/>
            <w:hideMark/>
          </w:tcPr>
          <w:p w14:paraId="206C9FB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451D1927"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vAlign w:val="bottom"/>
            <w:hideMark/>
          </w:tcPr>
          <w:p w14:paraId="5A3DD63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Capital (Adjustments) </w:t>
            </w:r>
          </w:p>
        </w:tc>
        <w:tc>
          <w:tcPr>
            <w:tcW w:w="2439" w:type="dxa"/>
            <w:tcBorders>
              <w:top w:val="nil"/>
              <w:left w:val="nil"/>
              <w:bottom w:val="single" w:sz="4" w:space="0" w:color="auto"/>
              <w:right w:val="single" w:sz="4" w:space="0" w:color="auto"/>
            </w:tcBorders>
            <w:shd w:val="clear" w:color="auto" w:fill="auto"/>
            <w:noWrap/>
            <w:vAlign w:val="bottom"/>
            <w:hideMark/>
          </w:tcPr>
          <w:p w14:paraId="11500002" w14:textId="544AAEC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340</w:t>
            </w:r>
          </w:p>
        </w:tc>
      </w:tr>
      <w:tr w:rsidR="00766146" w:rsidRPr="00540E55" w14:paraId="3D073023"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085AD18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(Generated) Loan</w:t>
            </w:r>
          </w:p>
        </w:tc>
        <w:tc>
          <w:tcPr>
            <w:tcW w:w="2439" w:type="dxa"/>
            <w:tcBorders>
              <w:top w:val="nil"/>
              <w:left w:val="nil"/>
              <w:bottom w:val="single" w:sz="4" w:space="0" w:color="auto"/>
              <w:right w:val="single" w:sz="4" w:space="0" w:color="auto"/>
            </w:tcBorders>
            <w:shd w:val="clear" w:color="auto" w:fill="auto"/>
            <w:noWrap/>
            <w:vAlign w:val="bottom"/>
            <w:hideMark/>
          </w:tcPr>
          <w:p w14:paraId="1F23D74C" w14:textId="5020E6A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w:t>
            </w:r>
          </w:p>
        </w:tc>
      </w:tr>
      <w:tr w:rsidR="00766146" w:rsidRPr="00540E55" w14:paraId="20D440C3" w14:textId="77777777" w:rsidTr="00386BC0">
        <w:trPr>
          <w:trHeight w:val="250"/>
          <w:jc w:val="center"/>
        </w:trPr>
        <w:tc>
          <w:tcPr>
            <w:tcW w:w="5836" w:type="dxa"/>
            <w:tcBorders>
              <w:top w:val="nil"/>
              <w:left w:val="single" w:sz="4" w:space="0" w:color="auto"/>
              <w:bottom w:val="single" w:sz="4" w:space="0" w:color="auto"/>
              <w:right w:val="single" w:sz="4" w:space="0" w:color="auto"/>
            </w:tcBorders>
            <w:shd w:val="clear" w:color="auto" w:fill="auto"/>
            <w:noWrap/>
            <w:vAlign w:val="bottom"/>
            <w:hideMark/>
          </w:tcPr>
          <w:p w14:paraId="57CE8B0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Sum(liabilities)</w:t>
            </w:r>
          </w:p>
        </w:tc>
        <w:tc>
          <w:tcPr>
            <w:tcW w:w="2439" w:type="dxa"/>
            <w:tcBorders>
              <w:top w:val="nil"/>
              <w:left w:val="nil"/>
              <w:bottom w:val="single" w:sz="4" w:space="0" w:color="auto"/>
              <w:right w:val="single" w:sz="4" w:space="0" w:color="auto"/>
            </w:tcBorders>
            <w:shd w:val="clear" w:color="auto" w:fill="auto"/>
            <w:noWrap/>
            <w:vAlign w:val="bottom"/>
            <w:hideMark/>
          </w:tcPr>
          <w:p w14:paraId="29B85CFE" w14:textId="193DA25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390</w:t>
            </w:r>
          </w:p>
        </w:tc>
      </w:tr>
    </w:tbl>
    <w:p w14:paraId="00F2BC35" w14:textId="77777777" w:rsidR="00766146" w:rsidRPr="00540E55" w:rsidRDefault="00766146">
      <w:pPr>
        <w:spacing w:line="360" w:lineRule="auto"/>
        <w:jc w:val="both"/>
        <w:rPr>
          <w:rFonts w:ascii="Times New Roman" w:eastAsia="Times New Roman" w:hAnsi="Times New Roman" w:cs="Times New Roman"/>
          <w:sz w:val="24"/>
          <w:szCs w:val="24"/>
          <w:highlight w:val="white"/>
          <w:lang w:val="en-GB"/>
        </w:rPr>
      </w:pPr>
    </w:p>
    <w:p w14:paraId="2B35A93D" w14:textId="0D5FEAC8" w:rsidR="00D9089A" w:rsidRPr="00540E55" w:rsidRDefault="00766146" w:rsidP="00CC1928">
      <w:pPr>
        <w:pStyle w:val="Heading1"/>
        <w:rPr>
          <w:highlight w:val="white"/>
        </w:rPr>
      </w:pPr>
      <w:bookmarkStart w:id="2" w:name="_Toc37170953"/>
      <w:r w:rsidRPr="00540E55">
        <w:rPr>
          <w:highlight w:val="white"/>
        </w:rPr>
        <w:t>Task 2</w:t>
      </w:r>
      <w:r w:rsidR="00D9089A" w:rsidRPr="00540E55">
        <w:rPr>
          <w:highlight w:val="white"/>
        </w:rPr>
        <w:t xml:space="preserve"> Transactions of Pendo</w:t>
      </w:r>
      <w:bookmarkEnd w:id="2"/>
    </w:p>
    <w:p w14:paraId="132E3148" w14:textId="77777777" w:rsidR="00766146" w:rsidRDefault="00766146" w:rsidP="00766146">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(a) Ledger Balances</w:t>
      </w:r>
    </w:p>
    <w:p w14:paraId="279B4E34" w14:textId="4C97507E" w:rsidR="00F47089" w:rsidRDefault="009679AD" w:rsidP="00766146">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Preparation of ledger accounts are useful for a company as it helps in determining arithmetical accuracy of financial transactions. As per the view of </w:t>
      </w:r>
      <w:r w:rsidR="0022396E" w:rsidRPr="006C3C02">
        <w:rPr>
          <w:rFonts w:ascii="Times New Roman" w:hAnsi="Times New Roman" w:cs="Times New Roman"/>
          <w:color w:val="000000" w:themeColor="text1"/>
          <w:sz w:val="24"/>
          <w:szCs w:val="24"/>
          <w:shd w:val="clear" w:color="auto" w:fill="FFFFFF"/>
        </w:rPr>
        <w:t>Prather-Kinsey</w:t>
      </w:r>
      <w:r w:rsidR="0022396E">
        <w:rPr>
          <w:rFonts w:ascii="Times New Roman" w:eastAsia="Times New Roman" w:hAnsi="Times New Roman" w:cs="Times New Roman"/>
          <w:sz w:val="24"/>
          <w:szCs w:val="24"/>
          <w:highlight w:val="white"/>
          <w:lang w:val="en-GB"/>
        </w:rPr>
        <w:t xml:space="preserve"> </w:t>
      </w:r>
      <w:r w:rsidR="0022396E">
        <w:rPr>
          <w:rFonts w:ascii="Times New Roman" w:eastAsia="Times New Roman" w:hAnsi="Times New Roman" w:cs="Times New Roman"/>
          <w:i/>
          <w:sz w:val="24"/>
          <w:szCs w:val="24"/>
          <w:highlight w:val="white"/>
          <w:lang w:val="en-GB"/>
        </w:rPr>
        <w:t xml:space="preserve">et al. </w:t>
      </w:r>
      <w:r>
        <w:rPr>
          <w:rFonts w:ascii="Times New Roman" w:eastAsia="Times New Roman" w:hAnsi="Times New Roman" w:cs="Times New Roman"/>
          <w:sz w:val="24"/>
          <w:szCs w:val="24"/>
          <w:highlight w:val="white"/>
          <w:lang w:val="en-GB"/>
        </w:rPr>
        <w:t>(</w:t>
      </w:r>
      <w:r w:rsidR="0022396E">
        <w:rPr>
          <w:rFonts w:ascii="Times New Roman" w:eastAsia="Times New Roman" w:hAnsi="Times New Roman" w:cs="Times New Roman"/>
          <w:sz w:val="24"/>
          <w:szCs w:val="24"/>
          <w:highlight w:val="white"/>
          <w:lang w:val="en-GB"/>
        </w:rPr>
        <w:t>2018</w:t>
      </w:r>
      <w:r>
        <w:rPr>
          <w:rFonts w:ascii="Times New Roman" w:eastAsia="Times New Roman" w:hAnsi="Times New Roman" w:cs="Times New Roman"/>
          <w:sz w:val="24"/>
          <w:szCs w:val="24"/>
          <w:highlight w:val="white"/>
          <w:lang w:val="en-GB"/>
        </w:rPr>
        <w:t xml:space="preserve">), ledger accounts are useful for making affective records of transaction in current course of time. Hence, it becomes easier for entrepreneur to collect payments and pay off its suppliers. In case of Pendo determination of ledger balance has been taken place in order to obtain final balance of inventories, customers and suppliers. </w:t>
      </w:r>
    </w:p>
    <w:p w14:paraId="3BC6FCA0" w14:textId="77777777" w:rsidR="009679AD" w:rsidRPr="009679AD" w:rsidRDefault="009679AD" w:rsidP="00766146">
      <w:pPr>
        <w:spacing w:line="360" w:lineRule="auto"/>
        <w:jc w:val="both"/>
        <w:rPr>
          <w:rFonts w:ascii="Times New Roman" w:eastAsia="Times New Roman" w:hAnsi="Times New Roman" w:cs="Times New Roman"/>
          <w:sz w:val="24"/>
          <w:szCs w:val="24"/>
          <w:highlight w:val="white"/>
          <w:lang w:val="en-GB"/>
        </w:rPr>
      </w:pPr>
    </w:p>
    <w:tbl>
      <w:tblPr>
        <w:tblW w:w="8197" w:type="dxa"/>
        <w:jc w:val="center"/>
        <w:tblLook w:val="04A0" w:firstRow="1" w:lastRow="0" w:firstColumn="1" w:lastColumn="0" w:noHBand="0" w:noVBand="1"/>
      </w:tblPr>
      <w:tblGrid>
        <w:gridCol w:w="2555"/>
        <w:gridCol w:w="1378"/>
        <w:gridCol w:w="2880"/>
        <w:gridCol w:w="1384"/>
      </w:tblGrid>
      <w:tr w:rsidR="00766146" w:rsidRPr="00540E55" w14:paraId="2B982D64" w14:textId="77777777" w:rsidTr="00386BC0">
        <w:trPr>
          <w:trHeight w:val="522"/>
          <w:jc w:val="center"/>
        </w:trPr>
        <w:tc>
          <w:tcPr>
            <w:tcW w:w="8197"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2564C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End Stock [a\c]</w:t>
            </w:r>
          </w:p>
        </w:tc>
      </w:tr>
      <w:tr w:rsidR="00766146" w:rsidRPr="00540E55" w14:paraId="6A2FBF57" w14:textId="77777777" w:rsidTr="00386BC0">
        <w:trPr>
          <w:trHeight w:val="522"/>
          <w:jc w:val="center"/>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08121BFD" w14:textId="556DEF7F"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78" w:type="dxa"/>
            <w:tcBorders>
              <w:top w:val="nil"/>
              <w:left w:val="nil"/>
              <w:bottom w:val="single" w:sz="4" w:space="0" w:color="auto"/>
              <w:right w:val="single" w:sz="4" w:space="0" w:color="auto"/>
            </w:tcBorders>
            <w:shd w:val="clear" w:color="auto" w:fill="auto"/>
            <w:noWrap/>
            <w:vAlign w:val="bottom"/>
            <w:hideMark/>
          </w:tcPr>
          <w:p w14:paraId="39C87767"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880" w:type="dxa"/>
            <w:tcBorders>
              <w:top w:val="nil"/>
              <w:left w:val="nil"/>
              <w:bottom w:val="single" w:sz="4" w:space="0" w:color="auto"/>
              <w:right w:val="single" w:sz="4" w:space="0" w:color="auto"/>
            </w:tcBorders>
            <w:shd w:val="clear" w:color="auto" w:fill="auto"/>
            <w:noWrap/>
            <w:vAlign w:val="bottom"/>
            <w:hideMark/>
          </w:tcPr>
          <w:p w14:paraId="5A9970A0" w14:textId="3DCB79AF"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83" w:type="dxa"/>
            <w:tcBorders>
              <w:top w:val="nil"/>
              <w:left w:val="nil"/>
              <w:bottom w:val="single" w:sz="4" w:space="0" w:color="auto"/>
              <w:right w:val="single" w:sz="4" w:space="0" w:color="auto"/>
            </w:tcBorders>
            <w:shd w:val="clear" w:color="auto" w:fill="auto"/>
            <w:noWrap/>
            <w:vAlign w:val="bottom"/>
            <w:hideMark/>
          </w:tcPr>
          <w:p w14:paraId="4B828B8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094D6AF8" w14:textId="77777777" w:rsidTr="00386BC0">
        <w:trPr>
          <w:trHeight w:val="522"/>
          <w:jc w:val="center"/>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44CC4BC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Stock/Inventory</w:t>
            </w:r>
          </w:p>
        </w:tc>
        <w:tc>
          <w:tcPr>
            <w:tcW w:w="1378" w:type="dxa"/>
            <w:tcBorders>
              <w:top w:val="nil"/>
              <w:left w:val="nil"/>
              <w:bottom w:val="single" w:sz="4" w:space="0" w:color="auto"/>
              <w:right w:val="single" w:sz="4" w:space="0" w:color="auto"/>
            </w:tcBorders>
            <w:shd w:val="clear" w:color="auto" w:fill="auto"/>
            <w:noWrap/>
            <w:vAlign w:val="bottom"/>
            <w:hideMark/>
          </w:tcPr>
          <w:p w14:paraId="6C836BE7" w14:textId="6C8A696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880" w:type="dxa"/>
            <w:tcBorders>
              <w:top w:val="nil"/>
              <w:left w:val="nil"/>
              <w:bottom w:val="single" w:sz="4" w:space="0" w:color="auto"/>
              <w:right w:val="single" w:sz="4" w:space="0" w:color="auto"/>
            </w:tcBorders>
            <w:shd w:val="clear" w:color="auto" w:fill="auto"/>
            <w:noWrap/>
            <w:vAlign w:val="bottom"/>
            <w:hideMark/>
          </w:tcPr>
          <w:p w14:paraId="08CF649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Beginning Figure</w:t>
            </w:r>
          </w:p>
        </w:tc>
        <w:tc>
          <w:tcPr>
            <w:tcW w:w="1383" w:type="dxa"/>
            <w:tcBorders>
              <w:top w:val="nil"/>
              <w:left w:val="nil"/>
              <w:bottom w:val="single" w:sz="4" w:space="0" w:color="auto"/>
              <w:right w:val="single" w:sz="4" w:space="0" w:color="auto"/>
            </w:tcBorders>
            <w:shd w:val="clear" w:color="auto" w:fill="auto"/>
            <w:noWrap/>
            <w:vAlign w:val="bottom"/>
            <w:hideMark/>
          </w:tcPr>
          <w:p w14:paraId="1753EA3A" w14:textId="14FA874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400EFFF7" w14:textId="77777777" w:rsidTr="00386BC0">
        <w:trPr>
          <w:trHeight w:val="522"/>
          <w:jc w:val="center"/>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7A0D72E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78" w:type="dxa"/>
            <w:tcBorders>
              <w:top w:val="nil"/>
              <w:left w:val="nil"/>
              <w:bottom w:val="single" w:sz="4" w:space="0" w:color="auto"/>
              <w:right w:val="single" w:sz="4" w:space="0" w:color="auto"/>
            </w:tcBorders>
            <w:shd w:val="clear" w:color="auto" w:fill="auto"/>
            <w:noWrap/>
            <w:vAlign w:val="bottom"/>
            <w:hideMark/>
          </w:tcPr>
          <w:p w14:paraId="70FDD458" w14:textId="6A24C08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880" w:type="dxa"/>
            <w:tcBorders>
              <w:top w:val="nil"/>
              <w:left w:val="nil"/>
              <w:bottom w:val="single" w:sz="4" w:space="0" w:color="auto"/>
              <w:right w:val="single" w:sz="4" w:space="0" w:color="auto"/>
            </w:tcBorders>
            <w:shd w:val="clear" w:color="auto" w:fill="auto"/>
            <w:noWrap/>
            <w:vAlign w:val="bottom"/>
            <w:hideMark/>
          </w:tcPr>
          <w:p w14:paraId="54C8184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83" w:type="dxa"/>
            <w:tcBorders>
              <w:top w:val="nil"/>
              <w:left w:val="nil"/>
              <w:bottom w:val="single" w:sz="4" w:space="0" w:color="auto"/>
              <w:right w:val="single" w:sz="4" w:space="0" w:color="auto"/>
            </w:tcBorders>
            <w:shd w:val="clear" w:color="auto" w:fill="auto"/>
            <w:noWrap/>
            <w:vAlign w:val="bottom"/>
            <w:hideMark/>
          </w:tcPr>
          <w:p w14:paraId="1B58FDD8" w14:textId="1EFAE00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20C398C8" w14:textId="77777777" w:rsidTr="00386BC0">
        <w:trPr>
          <w:trHeight w:val="522"/>
          <w:jc w:val="center"/>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1A7E7EE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378" w:type="dxa"/>
            <w:tcBorders>
              <w:top w:val="nil"/>
              <w:left w:val="nil"/>
              <w:bottom w:val="single" w:sz="4" w:space="0" w:color="auto"/>
              <w:right w:val="single" w:sz="4" w:space="0" w:color="auto"/>
            </w:tcBorders>
            <w:shd w:val="clear" w:color="auto" w:fill="auto"/>
            <w:noWrap/>
            <w:vAlign w:val="bottom"/>
            <w:hideMark/>
          </w:tcPr>
          <w:p w14:paraId="01D7F58F" w14:textId="19720082"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880" w:type="dxa"/>
            <w:tcBorders>
              <w:top w:val="nil"/>
              <w:left w:val="nil"/>
              <w:bottom w:val="single" w:sz="4" w:space="0" w:color="auto"/>
              <w:right w:val="single" w:sz="4" w:space="0" w:color="auto"/>
            </w:tcBorders>
            <w:shd w:val="clear" w:color="auto" w:fill="auto"/>
            <w:noWrap/>
            <w:vAlign w:val="bottom"/>
            <w:hideMark/>
          </w:tcPr>
          <w:p w14:paraId="54F42FE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83" w:type="dxa"/>
            <w:tcBorders>
              <w:top w:val="nil"/>
              <w:left w:val="nil"/>
              <w:bottom w:val="single" w:sz="4" w:space="0" w:color="auto"/>
              <w:right w:val="single" w:sz="4" w:space="0" w:color="auto"/>
            </w:tcBorders>
            <w:shd w:val="clear" w:color="auto" w:fill="auto"/>
            <w:noWrap/>
            <w:vAlign w:val="bottom"/>
            <w:hideMark/>
          </w:tcPr>
          <w:p w14:paraId="36DEE9F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0AC8EC87"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8206" w:type="dxa"/>
        <w:jc w:val="center"/>
        <w:tblLook w:val="04A0" w:firstRow="1" w:lastRow="0" w:firstColumn="1" w:lastColumn="0" w:noHBand="0" w:noVBand="1"/>
      </w:tblPr>
      <w:tblGrid>
        <w:gridCol w:w="2527"/>
        <w:gridCol w:w="1388"/>
        <w:gridCol w:w="2898"/>
        <w:gridCol w:w="1393"/>
      </w:tblGrid>
      <w:tr w:rsidR="00766146" w:rsidRPr="00540E55" w14:paraId="3C291953" w14:textId="77777777" w:rsidTr="00D82C1B">
        <w:trPr>
          <w:trHeight w:val="346"/>
          <w:jc w:val="center"/>
        </w:trPr>
        <w:tc>
          <w:tcPr>
            <w:tcW w:w="8206"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926AF8A"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Purchased [Materials]  [a\c]</w:t>
            </w:r>
          </w:p>
        </w:tc>
      </w:tr>
      <w:tr w:rsidR="00766146" w:rsidRPr="00540E55" w14:paraId="14B2C954" w14:textId="77777777" w:rsidTr="00D82C1B">
        <w:trPr>
          <w:trHeight w:val="346"/>
          <w:jc w:val="center"/>
        </w:trPr>
        <w:tc>
          <w:tcPr>
            <w:tcW w:w="2527" w:type="dxa"/>
            <w:tcBorders>
              <w:top w:val="nil"/>
              <w:left w:val="single" w:sz="4" w:space="0" w:color="auto"/>
              <w:bottom w:val="single" w:sz="4" w:space="0" w:color="auto"/>
              <w:right w:val="single" w:sz="4" w:space="0" w:color="auto"/>
            </w:tcBorders>
            <w:shd w:val="clear" w:color="auto" w:fill="auto"/>
            <w:noWrap/>
            <w:vAlign w:val="bottom"/>
            <w:hideMark/>
          </w:tcPr>
          <w:p w14:paraId="0FBD56FA" w14:textId="48E71FCD"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88" w:type="dxa"/>
            <w:tcBorders>
              <w:top w:val="nil"/>
              <w:left w:val="nil"/>
              <w:bottom w:val="single" w:sz="4" w:space="0" w:color="auto"/>
              <w:right w:val="single" w:sz="4" w:space="0" w:color="auto"/>
            </w:tcBorders>
            <w:shd w:val="clear" w:color="auto" w:fill="auto"/>
            <w:noWrap/>
            <w:vAlign w:val="bottom"/>
            <w:hideMark/>
          </w:tcPr>
          <w:p w14:paraId="6DBE75C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898" w:type="dxa"/>
            <w:tcBorders>
              <w:top w:val="nil"/>
              <w:left w:val="nil"/>
              <w:bottom w:val="single" w:sz="4" w:space="0" w:color="auto"/>
              <w:right w:val="single" w:sz="4" w:space="0" w:color="auto"/>
            </w:tcBorders>
            <w:shd w:val="clear" w:color="auto" w:fill="auto"/>
            <w:noWrap/>
            <w:vAlign w:val="bottom"/>
            <w:hideMark/>
          </w:tcPr>
          <w:p w14:paraId="3EB96601" w14:textId="71ED6FFE"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91" w:type="dxa"/>
            <w:tcBorders>
              <w:top w:val="nil"/>
              <w:left w:val="nil"/>
              <w:bottom w:val="single" w:sz="4" w:space="0" w:color="auto"/>
              <w:right w:val="single" w:sz="4" w:space="0" w:color="auto"/>
            </w:tcBorders>
            <w:shd w:val="clear" w:color="auto" w:fill="auto"/>
            <w:noWrap/>
            <w:vAlign w:val="bottom"/>
            <w:hideMark/>
          </w:tcPr>
          <w:p w14:paraId="698B0103"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28B1904A" w14:textId="77777777" w:rsidTr="00D82C1B">
        <w:trPr>
          <w:trHeight w:val="346"/>
          <w:jc w:val="center"/>
        </w:trPr>
        <w:tc>
          <w:tcPr>
            <w:tcW w:w="2527" w:type="dxa"/>
            <w:tcBorders>
              <w:top w:val="nil"/>
              <w:left w:val="single" w:sz="4" w:space="0" w:color="auto"/>
              <w:bottom w:val="single" w:sz="4" w:space="0" w:color="auto"/>
              <w:right w:val="single" w:sz="4" w:space="0" w:color="auto"/>
            </w:tcBorders>
            <w:shd w:val="clear" w:color="auto" w:fill="auto"/>
            <w:noWrap/>
            <w:vAlign w:val="bottom"/>
            <w:hideMark/>
          </w:tcPr>
          <w:p w14:paraId="29E24AF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388" w:type="dxa"/>
            <w:tcBorders>
              <w:top w:val="nil"/>
              <w:left w:val="nil"/>
              <w:bottom w:val="single" w:sz="4" w:space="0" w:color="auto"/>
              <w:right w:val="single" w:sz="4" w:space="0" w:color="auto"/>
            </w:tcBorders>
            <w:shd w:val="clear" w:color="auto" w:fill="auto"/>
            <w:noWrap/>
            <w:vAlign w:val="bottom"/>
            <w:hideMark/>
          </w:tcPr>
          <w:p w14:paraId="6961FEED" w14:textId="458A2E0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c>
          <w:tcPr>
            <w:tcW w:w="2898" w:type="dxa"/>
            <w:tcBorders>
              <w:top w:val="nil"/>
              <w:left w:val="nil"/>
              <w:bottom w:val="single" w:sz="4" w:space="0" w:color="auto"/>
              <w:right w:val="single" w:sz="4" w:space="0" w:color="auto"/>
            </w:tcBorders>
            <w:shd w:val="clear" w:color="auto" w:fill="auto"/>
            <w:noWrap/>
            <w:vAlign w:val="bottom"/>
            <w:hideMark/>
          </w:tcPr>
          <w:p w14:paraId="6F7DC23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Beginning Figure</w:t>
            </w:r>
          </w:p>
        </w:tc>
        <w:tc>
          <w:tcPr>
            <w:tcW w:w="1391" w:type="dxa"/>
            <w:tcBorders>
              <w:top w:val="nil"/>
              <w:left w:val="nil"/>
              <w:bottom w:val="single" w:sz="4" w:space="0" w:color="auto"/>
              <w:right w:val="single" w:sz="4" w:space="0" w:color="auto"/>
            </w:tcBorders>
            <w:shd w:val="clear" w:color="auto" w:fill="auto"/>
            <w:noWrap/>
            <w:vAlign w:val="bottom"/>
            <w:hideMark/>
          </w:tcPr>
          <w:p w14:paraId="46904B9D" w14:textId="6114A23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r>
      <w:tr w:rsidR="00766146" w:rsidRPr="00540E55" w14:paraId="325F1AEB" w14:textId="77777777" w:rsidTr="00D82C1B">
        <w:trPr>
          <w:trHeight w:val="346"/>
          <w:jc w:val="center"/>
        </w:trPr>
        <w:tc>
          <w:tcPr>
            <w:tcW w:w="2527" w:type="dxa"/>
            <w:tcBorders>
              <w:top w:val="nil"/>
              <w:left w:val="single" w:sz="4" w:space="0" w:color="auto"/>
              <w:bottom w:val="single" w:sz="4" w:space="0" w:color="auto"/>
              <w:right w:val="single" w:sz="4" w:space="0" w:color="auto"/>
            </w:tcBorders>
            <w:shd w:val="clear" w:color="auto" w:fill="auto"/>
            <w:noWrap/>
            <w:vAlign w:val="bottom"/>
            <w:hideMark/>
          </w:tcPr>
          <w:p w14:paraId="3EF940F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88" w:type="dxa"/>
            <w:tcBorders>
              <w:top w:val="nil"/>
              <w:left w:val="nil"/>
              <w:bottom w:val="single" w:sz="4" w:space="0" w:color="auto"/>
              <w:right w:val="single" w:sz="4" w:space="0" w:color="auto"/>
            </w:tcBorders>
            <w:shd w:val="clear" w:color="auto" w:fill="auto"/>
            <w:noWrap/>
            <w:vAlign w:val="bottom"/>
            <w:hideMark/>
          </w:tcPr>
          <w:p w14:paraId="7B3D6A7D" w14:textId="6FA0632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c>
          <w:tcPr>
            <w:tcW w:w="2898" w:type="dxa"/>
            <w:tcBorders>
              <w:top w:val="nil"/>
              <w:left w:val="nil"/>
              <w:bottom w:val="single" w:sz="4" w:space="0" w:color="auto"/>
              <w:right w:val="single" w:sz="4" w:space="0" w:color="auto"/>
            </w:tcBorders>
            <w:shd w:val="clear" w:color="auto" w:fill="auto"/>
            <w:noWrap/>
            <w:vAlign w:val="bottom"/>
            <w:hideMark/>
          </w:tcPr>
          <w:p w14:paraId="7E2B30C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91" w:type="dxa"/>
            <w:tcBorders>
              <w:top w:val="nil"/>
              <w:left w:val="nil"/>
              <w:bottom w:val="single" w:sz="4" w:space="0" w:color="auto"/>
              <w:right w:val="single" w:sz="4" w:space="0" w:color="auto"/>
            </w:tcBorders>
            <w:shd w:val="clear" w:color="auto" w:fill="auto"/>
            <w:noWrap/>
            <w:vAlign w:val="bottom"/>
            <w:hideMark/>
          </w:tcPr>
          <w:p w14:paraId="59FBF7D2" w14:textId="7709F34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r>
      <w:tr w:rsidR="00766146" w:rsidRPr="00540E55" w14:paraId="23ED6F58" w14:textId="77777777" w:rsidTr="00D82C1B">
        <w:trPr>
          <w:trHeight w:val="346"/>
          <w:jc w:val="center"/>
        </w:trPr>
        <w:tc>
          <w:tcPr>
            <w:tcW w:w="2527" w:type="dxa"/>
            <w:tcBorders>
              <w:top w:val="nil"/>
              <w:left w:val="single" w:sz="4" w:space="0" w:color="auto"/>
              <w:bottom w:val="single" w:sz="4" w:space="0" w:color="auto"/>
              <w:right w:val="single" w:sz="4" w:space="0" w:color="auto"/>
            </w:tcBorders>
            <w:shd w:val="clear" w:color="auto" w:fill="auto"/>
            <w:noWrap/>
            <w:vAlign w:val="bottom"/>
            <w:hideMark/>
          </w:tcPr>
          <w:p w14:paraId="059864D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388" w:type="dxa"/>
            <w:tcBorders>
              <w:top w:val="nil"/>
              <w:left w:val="nil"/>
              <w:bottom w:val="single" w:sz="4" w:space="0" w:color="auto"/>
              <w:right w:val="single" w:sz="4" w:space="0" w:color="auto"/>
            </w:tcBorders>
            <w:shd w:val="clear" w:color="auto" w:fill="auto"/>
            <w:noWrap/>
            <w:vAlign w:val="bottom"/>
            <w:hideMark/>
          </w:tcPr>
          <w:p w14:paraId="426254AB" w14:textId="53C7496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c>
          <w:tcPr>
            <w:tcW w:w="2898" w:type="dxa"/>
            <w:tcBorders>
              <w:top w:val="nil"/>
              <w:left w:val="nil"/>
              <w:bottom w:val="single" w:sz="4" w:space="0" w:color="auto"/>
              <w:right w:val="single" w:sz="4" w:space="0" w:color="auto"/>
            </w:tcBorders>
            <w:shd w:val="clear" w:color="auto" w:fill="auto"/>
            <w:noWrap/>
            <w:vAlign w:val="bottom"/>
            <w:hideMark/>
          </w:tcPr>
          <w:p w14:paraId="5156EA8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91" w:type="dxa"/>
            <w:tcBorders>
              <w:top w:val="nil"/>
              <w:left w:val="nil"/>
              <w:bottom w:val="single" w:sz="4" w:space="0" w:color="auto"/>
              <w:right w:val="single" w:sz="4" w:space="0" w:color="auto"/>
            </w:tcBorders>
            <w:shd w:val="clear" w:color="auto" w:fill="auto"/>
            <w:noWrap/>
            <w:vAlign w:val="bottom"/>
            <w:hideMark/>
          </w:tcPr>
          <w:p w14:paraId="0E71198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66D53CE3"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8040" w:type="dxa"/>
        <w:jc w:val="center"/>
        <w:tblLook w:val="04A0" w:firstRow="1" w:lastRow="0" w:firstColumn="1" w:lastColumn="0" w:noHBand="0" w:noVBand="1"/>
      </w:tblPr>
      <w:tblGrid>
        <w:gridCol w:w="2778"/>
        <w:gridCol w:w="1377"/>
        <w:gridCol w:w="2508"/>
        <w:gridCol w:w="1377"/>
      </w:tblGrid>
      <w:tr w:rsidR="00766146" w:rsidRPr="00540E55" w14:paraId="612408FA" w14:textId="77777777" w:rsidTr="00373E47">
        <w:trPr>
          <w:trHeight w:val="315"/>
          <w:jc w:val="center"/>
        </w:trPr>
        <w:tc>
          <w:tcPr>
            <w:tcW w:w="80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8DB9F7"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Business's Capital   [a\c]</w:t>
            </w:r>
          </w:p>
        </w:tc>
      </w:tr>
      <w:tr w:rsidR="00766146" w:rsidRPr="00540E55" w14:paraId="477EEA25" w14:textId="77777777" w:rsidTr="00373E47">
        <w:trPr>
          <w:trHeight w:val="315"/>
          <w:jc w:val="center"/>
        </w:trPr>
        <w:tc>
          <w:tcPr>
            <w:tcW w:w="2778" w:type="dxa"/>
            <w:tcBorders>
              <w:top w:val="nil"/>
              <w:left w:val="single" w:sz="4" w:space="0" w:color="auto"/>
              <w:bottom w:val="single" w:sz="4" w:space="0" w:color="auto"/>
              <w:right w:val="single" w:sz="4" w:space="0" w:color="auto"/>
            </w:tcBorders>
            <w:shd w:val="clear" w:color="auto" w:fill="auto"/>
            <w:noWrap/>
            <w:vAlign w:val="bottom"/>
            <w:hideMark/>
          </w:tcPr>
          <w:p w14:paraId="3E794D44" w14:textId="1BD645D6"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77" w:type="dxa"/>
            <w:tcBorders>
              <w:top w:val="nil"/>
              <w:left w:val="nil"/>
              <w:bottom w:val="single" w:sz="4" w:space="0" w:color="auto"/>
              <w:right w:val="single" w:sz="4" w:space="0" w:color="auto"/>
            </w:tcBorders>
            <w:shd w:val="clear" w:color="auto" w:fill="auto"/>
            <w:noWrap/>
            <w:vAlign w:val="bottom"/>
            <w:hideMark/>
          </w:tcPr>
          <w:p w14:paraId="4E95F980"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508" w:type="dxa"/>
            <w:tcBorders>
              <w:top w:val="nil"/>
              <w:left w:val="nil"/>
              <w:bottom w:val="single" w:sz="4" w:space="0" w:color="auto"/>
              <w:right w:val="single" w:sz="4" w:space="0" w:color="auto"/>
            </w:tcBorders>
            <w:shd w:val="clear" w:color="auto" w:fill="auto"/>
            <w:noWrap/>
            <w:vAlign w:val="bottom"/>
            <w:hideMark/>
          </w:tcPr>
          <w:p w14:paraId="6A918E7F" w14:textId="26C11426"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77" w:type="dxa"/>
            <w:tcBorders>
              <w:top w:val="nil"/>
              <w:left w:val="nil"/>
              <w:bottom w:val="single" w:sz="4" w:space="0" w:color="auto"/>
              <w:right w:val="single" w:sz="4" w:space="0" w:color="auto"/>
            </w:tcBorders>
            <w:shd w:val="clear" w:color="auto" w:fill="auto"/>
            <w:noWrap/>
            <w:vAlign w:val="bottom"/>
            <w:hideMark/>
          </w:tcPr>
          <w:p w14:paraId="6D1486A9"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26E18074" w14:textId="77777777" w:rsidTr="00373E47">
        <w:trPr>
          <w:trHeight w:val="315"/>
          <w:jc w:val="center"/>
        </w:trPr>
        <w:tc>
          <w:tcPr>
            <w:tcW w:w="2778" w:type="dxa"/>
            <w:tcBorders>
              <w:top w:val="nil"/>
              <w:left w:val="single" w:sz="4" w:space="0" w:color="auto"/>
              <w:bottom w:val="single" w:sz="4" w:space="0" w:color="auto"/>
              <w:right w:val="single" w:sz="4" w:space="0" w:color="auto"/>
            </w:tcBorders>
            <w:shd w:val="clear" w:color="auto" w:fill="auto"/>
            <w:noWrap/>
            <w:vAlign w:val="bottom"/>
            <w:hideMark/>
          </w:tcPr>
          <w:p w14:paraId="6AE964E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377" w:type="dxa"/>
            <w:tcBorders>
              <w:top w:val="nil"/>
              <w:left w:val="nil"/>
              <w:bottom w:val="single" w:sz="4" w:space="0" w:color="auto"/>
              <w:right w:val="single" w:sz="4" w:space="0" w:color="auto"/>
            </w:tcBorders>
            <w:shd w:val="clear" w:color="auto" w:fill="auto"/>
            <w:noWrap/>
            <w:vAlign w:val="bottom"/>
            <w:hideMark/>
          </w:tcPr>
          <w:p w14:paraId="16D00AF8" w14:textId="1F57E76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c>
          <w:tcPr>
            <w:tcW w:w="2508" w:type="dxa"/>
            <w:tcBorders>
              <w:top w:val="nil"/>
              <w:left w:val="nil"/>
              <w:bottom w:val="single" w:sz="4" w:space="0" w:color="auto"/>
              <w:right w:val="single" w:sz="4" w:space="0" w:color="auto"/>
            </w:tcBorders>
            <w:shd w:val="clear" w:color="auto" w:fill="auto"/>
            <w:noWrap/>
            <w:vAlign w:val="bottom"/>
            <w:hideMark/>
          </w:tcPr>
          <w:p w14:paraId="4641900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Finance/Cash </w:t>
            </w:r>
          </w:p>
        </w:tc>
        <w:tc>
          <w:tcPr>
            <w:tcW w:w="1377" w:type="dxa"/>
            <w:tcBorders>
              <w:top w:val="nil"/>
              <w:left w:val="nil"/>
              <w:bottom w:val="single" w:sz="4" w:space="0" w:color="auto"/>
              <w:right w:val="single" w:sz="4" w:space="0" w:color="auto"/>
            </w:tcBorders>
            <w:shd w:val="clear" w:color="auto" w:fill="auto"/>
            <w:noWrap/>
            <w:vAlign w:val="bottom"/>
            <w:hideMark/>
          </w:tcPr>
          <w:p w14:paraId="5C403942" w14:textId="0A56603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r>
      <w:tr w:rsidR="00766146" w:rsidRPr="00540E55" w14:paraId="002C0D36" w14:textId="77777777" w:rsidTr="00373E47">
        <w:trPr>
          <w:trHeight w:val="315"/>
          <w:jc w:val="center"/>
        </w:trPr>
        <w:tc>
          <w:tcPr>
            <w:tcW w:w="2778" w:type="dxa"/>
            <w:tcBorders>
              <w:top w:val="nil"/>
              <w:left w:val="single" w:sz="4" w:space="0" w:color="auto"/>
              <w:bottom w:val="single" w:sz="4" w:space="0" w:color="auto"/>
              <w:right w:val="single" w:sz="4" w:space="0" w:color="auto"/>
            </w:tcBorders>
            <w:shd w:val="clear" w:color="auto" w:fill="auto"/>
            <w:noWrap/>
            <w:vAlign w:val="bottom"/>
            <w:hideMark/>
          </w:tcPr>
          <w:p w14:paraId="3409B61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77" w:type="dxa"/>
            <w:tcBorders>
              <w:top w:val="nil"/>
              <w:left w:val="nil"/>
              <w:bottom w:val="single" w:sz="4" w:space="0" w:color="auto"/>
              <w:right w:val="single" w:sz="4" w:space="0" w:color="auto"/>
            </w:tcBorders>
            <w:shd w:val="clear" w:color="auto" w:fill="auto"/>
            <w:noWrap/>
            <w:vAlign w:val="bottom"/>
            <w:hideMark/>
          </w:tcPr>
          <w:p w14:paraId="739A4812" w14:textId="2EB533F5"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c>
          <w:tcPr>
            <w:tcW w:w="2508" w:type="dxa"/>
            <w:tcBorders>
              <w:top w:val="nil"/>
              <w:left w:val="nil"/>
              <w:bottom w:val="single" w:sz="4" w:space="0" w:color="auto"/>
              <w:right w:val="single" w:sz="4" w:space="0" w:color="auto"/>
            </w:tcBorders>
            <w:shd w:val="clear" w:color="auto" w:fill="auto"/>
            <w:noWrap/>
            <w:vAlign w:val="bottom"/>
            <w:hideMark/>
          </w:tcPr>
          <w:p w14:paraId="00CBC69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77" w:type="dxa"/>
            <w:tcBorders>
              <w:top w:val="nil"/>
              <w:left w:val="nil"/>
              <w:bottom w:val="single" w:sz="4" w:space="0" w:color="auto"/>
              <w:right w:val="single" w:sz="4" w:space="0" w:color="auto"/>
            </w:tcBorders>
            <w:shd w:val="clear" w:color="auto" w:fill="auto"/>
            <w:noWrap/>
            <w:vAlign w:val="bottom"/>
            <w:hideMark/>
          </w:tcPr>
          <w:p w14:paraId="248E3FA3" w14:textId="7897170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r>
      <w:tr w:rsidR="00766146" w:rsidRPr="00540E55" w14:paraId="651C8B11" w14:textId="77777777" w:rsidTr="00373E47">
        <w:trPr>
          <w:trHeight w:val="315"/>
          <w:jc w:val="center"/>
        </w:trPr>
        <w:tc>
          <w:tcPr>
            <w:tcW w:w="2778" w:type="dxa"/>
            <w:tcBorders>
              <w:top w:val="nil"/>
              <w:left w:val="single" w:sz="4" w:space="0" w:color="auto"/>
              <w:bottom w:val="single" w:sz="4" w:space="0" w:color="auto"/>
              <w:right w:val="single" w:sz="4" w:space="0" w:color="auto"/>
            </w:tcBorders>
            <w:shd w:val="clear" w:color="auto" w:fill="auto"/>
            <w:noWrap/>
            <w:vAlign w:val="bottom"/>
            <w:hideMark/>
          </w:tcPr>
          <w:p w14:paraId="35038A0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77" w:type="dxa"/>
            <w:tcBorders>
              <w:top w:val="nil"/>
              <w:left w:val="nil"/>
              <w:bottom w:val="single" w:sz="4" w:space="0" w:color="auto"/>
              <w:right w:val="single" w:sz="4" w:space="0" w:color="auto"/>
            </w:tcBorders>
            <w:shd w:val="clear" w:color="auto" w:fill="auto"/>
            <w:noWrap/>
            <w:vAlign w:val="bottom"/>
            <w:hideMark/>
          </w:tcPr>
          <w:p w14:paraId="63D3E41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508" w:type="dxa"/>
            <w:tcBorders>
              <w:top w:val="nil"/>
              <w:left w:val="nil"/>
              <w:bottom w:val="single" w:sz="4" w:space="0" w:color="auto"/>
              <w:right w:val="single" w:sz="4" w:space="0" w:color="auto"/>
            </w:tcBorders>
            <w:shd w:val="clear" w:color="auto" w:fill="auto"/>
            <w:noWrap/>
            <w:vAlign w:val="bottom"/>
            <w:hideMark/>
          </w:tcPr>
          <w:p w14:paraId="52E2EC6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377" w:type="dxa"/>
            <w:tcBorders>
              <w:top w:val="nil"/>
              <w:left w:val="nil"/>
              <w:bottom w:val="single" w:sz="4" w:space="0" w:color="auto"/>
              <w:right w:val="single" w:sz="4" w:space="0" w:color="auto"/>
            </w:tcBorders>
            <w:shd w:val="clear" w:color="auto" w:fill="auto"/>
            <w:noWrap/>
            <w:vAlign w:val="bottom"/>
            <w:hideMark/>
          </w:tcPr>
          <w:p w14:paraId="66945F65" w14:textId="575AEC9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r>
    </w:tbl>
    <w:p w14:paraId="1310022A"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8040" w:type="dxa"/>
        <w:jc w:val="center"/>
        <w:tblLook w:val="04A0" w:firstRow="1" w:lastRow="0" w:firstColumn="1" w:lastColumn="0" w:noHBand="0" w:noVBand="1"/>
      </w:tblPr>
      <w:tblGrid>
        <w:gridCol w:w="2508"/>
        <w:gridCol w:w="1377"/>
        <w:gridCol w:w="2778"/>
        <w:gridCol w:w="1377"/>
      </w:tblGrid>
      <w:tr w:rsidR="00766146" w:rsidRPr="00540E55" w14:paraId="0C5E387C" w14:textId="77777777" w:rsidTr="00373E47">
        <w:trPr>
          <w:trHeight w:val="315"/>
          <w:jc w:val="center"/>
        </w:trPr>
        <w:tc>
          <w:tcPr>
            <w:tcW w:w="80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2FC9D1"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Purchase [Motor Van]  [a\c]</w:t>
            </w:r>
          </w:p>
        </w:tc>
      </w:tr>
      <w:tr w:rsidR="00766146" w:rsidRPr="00540E55" w14:paraId="06BBF5D3" w14:textId="77777777" w:rsidTr="00373E47">
        <w:trPr>
          <w:trHeight w:val="315"/>
          <w:jc w:val="center"/>
        </w:trPr>
        <w:tc>
          <w:tcPr>
            <w:tcW w:w="2508" w:type="dxa"/>
            <w:tcBorders>
              <w:top w:val="nil"/>
              <w:left w:val="single" w:sz="4" w:space="0" w:color="auto"/>
              <w:bottom w:val="single" w:sz="4" w:space="0" w:color="auto"/>
              <w:right w:val="single" w:sz="4" w:space="0" w:color="auto"/>
            </w:tcBorders>
            <w:shd w:val="clear" w:color="auto" w:fill="auto"/>
            <w:noWrap/>
            <w:vAlign w:val="bottom"/>
            <w:hideMark/>
          </w:tcPr>
          <w:p w14:paraId="15A9B38F" w14:textId="11ADDA7F"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77" w:type="dxa"/>
            <w:tcBorders>
              <w:top w:val="nil"/>
              <w:left w:val="nil"/>
              <w:bottom w:val="single" w:sz="4" w:space="0" w:color="auto"/>
              <w:right w:val="single" w:sz="4" w:space="0" w:color="auto"/>
            </w:tcBorders>
            <w:shd w:val="clear" w:color="auto" w:fill="auto"/>
            <w:noWrap/>
            <w:vAlign w:val="bottom"/>
            <w:hideMark/>
          </w:tcPr>
          <w:p w14:paraId="2A5A2581"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778" w:type="dxa"/>
            <w:tcBorders>
              <w:top w:val="nil"/>
              <w:left w:val="nil"/>
              <w:bottom w:val="single" w:sz="4" w:space="0" w:color="auto"/>
              <w:right w:val="single" w:sz="4" w:space="0" w:color="auto"/>
            </w:tcBorders>
            <w:shd w:val="clear" w:color="auto" w:fill="auto"/>
            <w:noWrap/>
            <w:vAlign w:val="bottom"/>
            <w:hideMark/>
          </w:tcPr>
          <w:p w14:paraId="5F5D9450" w14:textId="0B4A23F2"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77" w:type="dxa"/>
            <w:tcBorders>
              <w:top w:val="nil"/>
              <w:left w:val="nil"/>
              <w:bottom w:val="single" w:sz="4" w:space="0" w:color="auto"/>
              <w:right w:val="single" w:sz="4" w:space="0" w:color="auto"/>
            </w:tcBorders>
            <w:shd w:val="clear" w:color="auto" w:fill="auto"/>
            <w:noWrap/>
            <w:vAlign w:val="bottom"/>
            <w:hideMark/>
          </w:tcPr>
          <w:p w14:paraId="240FA1B9"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1BDE90C1" w14:textId="77777777" w:rsidTr="00373E47">
        <w:trPr>
          <w:trHeight w:val="315"/>
          <w:jc w:val="center"/>
        </w:trPr>
        <w:tc>
          <w:tcPr>
            <w:tcW w:w="2508" w:type="dxa"/>
            <w:tcBorders>
              <w:top w:val="nil"/>
              <w:left w:val="single" w:sz="4" w:space="0" w:color="auto"/>
              <w:bottom w:val="single" w:sz="4" w:space="0" w:color="auto"/>
              <w:right w:val="single" w:sz="4" w:space="0" w:color="auto"/>
            </w:tcBorders>
            <w:shd w:val="clear" w:color="auto" w:fill="auto"/>
            <w:noWrap/>
            <w:vAlign w:val="bottom"/>
            <w:hideMark/>
          </w:tcPr>
          <w:p w14:paraId="73D25B4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377" w:type="dxa"/>
            <w:tcBorders>
              <w:top w:val="nil"/>
              <w:left w:val="nil"/>
              <w:bottom w:val="single" w:sz="4" w:space="0" w:color="auto"/>
              <w:right w:val="single" w:sz="4" w:space="0" w:color="auto"/>
            </w:tcBorders>
            <w:shd w:val="clear" w:color="auto" w:fill="auto"/>
            <w:noWrap/>
            <w:vAlign w:val="bottom"/>
            <w:hideMark/>
          </w:tcPr>
          <w:p w14:paraId="68053C90" w14:textId="563230B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600</w:t>
            </w:r>
          </w:p>
        </w:tc>
        <w:tc>
          <w:tcPr>
            <w:tcW w:w="2778" w:type="dxa"/>
            <w:tcBorders>
              <w:top w:val="nil"/>
              <w:left w:val="nil"/>
              <w:bottom w:val="single" w:sz="4" w:space="0" w:color="auto"/>
              <w:right w:val="single" w:sz="4" w:space="0" w:color="auto"/>
            </w:tcBorders>
            <w:shd w:val="clear" w:color="auto" w:fill="auto"/>
            <w:noWrap/>
            <w:vAlign w:val="bottom"/>
            <w:hideMark/>
          </w:tcPr>
          <w:p w14:paraId="2BF144F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77" w:type="dxa"/>
            <w:tcBorders>
              <w:top w:val="nil"/>
              <w:left w:val="nil"/>
              <w:bottom w:val="single" w:sz="4" w:space="0" w:color="auto"/>
              <w:right w:val="single" w:sz="4" w:space="0" w:color="auto"/>
            </w:tcBorders>
            <w:shd w:val="clear" w:color="auto" w:fill="auto"/>
            <w:noWrap/>
            <w:vAlign w:val="bottom"/>
            <w:hideMark/>
          </w:tcPr>
          <w:p w14:paraId="61EEA93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70FD4087" w14:textId="77777777" w:rsidTr="00373E47">
        <w:trPr>
          <w:trHeight w:val="315"/>
          <w:jc w:val="center"/>
        </w:trPr>
        <w:tc>
          <w:tcPr>
            <w:tcW w:w="2508" w:type="dxa"/>
            <w:tcBorders>
              <w:top w:val="nil"/>
              <w:left w:val="single" w:sz="4" w:space="0" w:color="auto"/>
              <w:bottom w:val="single" w:sz="4" w:space="0" w:color="auto"/>
              <w:right w:val="single" w:sz="4" w:space="0" w:color="auto"/>
            </w:tcBorders>
            <w:shd w:val="clear" w:color="auto" w:fill="auto"/>
            <w:noWrap/>
            <w:vAlign w:val="bottom"/>
            <w:hideMark/>
          </w:tcPr>
          <w:p w14:paraId="4463F38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377" w:type="dxa"/>
            <w:tcBorders>
              <w:top w:val="nil"/>
              <w:left w:val="nil"/>
              <w:bottom w:val="single" w:sz="4" w:space="0" w:color="auto"/>
              <w:right w:val="single" w:sz="4" w:space="0" w:color="auto"/>
            </w:tcBorders>
            <w:shd w:val="clear" w:color="auto" w:fill="auto"/>
            <w:noWrap/>
            <w:vAlign w:val="bottom"/>
            <w:hideMark/>
          </w:tcPr>
          <w:p w14:paraId="49839EAC" w14:textId="5E84E075"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c>
          <w:tcPr>
            <w:tcW w:w="2778" w:type="dxa"/>
            <w:tcBorders>
              <w:top w:val="nil"/>
              <w:left w:val="nil"/>
              <w:bottom w:val="single" w:sz="4" w:space="0" w:color="auto"/>
              <w:right w:val="single" w:sz="4" w:space="0" w:color="auto"/>
            </w:tcBorders>
            <w:shd w:val="clear" w:color="auto" w:fill="auto"/>
            <w:noWrap/>
            <w:vAlign w:val="bottom"/>
            <w:hideMark/>
          </w:tcPr>
          <w:p w14:paraId="596B11A3"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Beginning Figure </w:t>
            </w:r>
          </w:p>
        </w:tc>
        <w:tc>
          <w:tcPr>
            <w:tcW w:w="1377" w:type="dxa"/>
            <w:tcBorders>
              <w:top w:val="nil"/>
              <w:left w:val="nil"/>
              <w:bottom w:val="single" w:sz="4" w:space="0" w:color="auto"/>
              <w:right w:val="single" w:sz="4" w:space="0" w:color="auto"/>
            </w:tcBorders>
            <w:shd w:val="clear" w:color="auto" w:fill="auto"/>
            <w:noWrap/>
            <w:vAlign w:val="bottom"/>
            <w:hideMark/>
          </w:tcPr>
          <w:p w14:paraId="7B907C4B" w14:textId="2AA3D6E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74B69ECE" w14:textId="77777777" w:rsidTr="00373E47">
        <w:trPr>
          <w:trHeight w:val="315"/>
          <w:jc w:val="center"/>
        </w:trPr>
        <w:tc>
          <w:tcPr>
            <w:tcW w:w="2508" w:type="dxa"/>
            <w:tcBorders>
              <w:top w:val="nil"/>
              <w:left w:val="single" w:sz="4" w:space="0" w:color="auto"/>
              <w:bottom w:val="single" w:sz="4" w:space="0" w:color="auto"/>
              <w:right w:val="single" w:sz="4" w:space="0" w:color="auto"/>
            </w:tcBorders>
            <w:shd w:val="clear" w:color="auto" w:fill="auto"/>
            <w:noWrap/>
            <w:vAlign w:val="bottom"/>
            <w:hideMark/>
          </w:tcPr>
          <w:p w14:paraId="3EA181D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77" w:type="dxa"/>
            <w:tcBorders>
              <w:top w:val="nil"/>
              <w:left w:val="nil"/>
              <w:bottom w:val="single" w:sz="4" w:space="0" w:color="auto"/>
              <w:right w:val="single" w:sz="4" w:space="0" w:color="auto"/>
            </w:tcBorders>
            <w:shd w:val="clear" w:color="auto" w:fill="auto"/>
            <w:noWrap/>
            <w:vAlign w:val="bottom"/>
            <w:hideMark/>
          </w:tcPr>
          <w:p w14:paraId="54FEE640" w14:textId="6A77183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778" w:type="dxa"/>
            <w:tcBorders>
              <w:top w:val="nil"/>
              <w:left w:val="nil"/>
              <w:bottom w:val="single" w:sz="4" w:space="0" w:color="auto"/>
              <w:right w:val="single" w:sz="4" w:space="0" w:color="auto"/>
            </w:tcBorders>
            <w:shd w:val="clear" w:color="auto" w:fill="auto"/>
            <w:noWrap/>
            <w:vAlign w:val="bottom"/>
            <w:hideMark/>
          </w:tcPr>
          <w:p w14:paraId="51D41A9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77" w:type="dxa"/>
            <w:tcBorders>
              <w:top w:val="nil"/>
              <w:left w:val="nil"/>
              <w:bottom w:val="single" w:sz="4" w:space="0" w:color="auto"/>
              <w:right w:val="single" w:sz="4" w:space="0" w:color="auto"/>
            </w:tcBorders>
            <w:shd w:val="clear" w:color="auto" w:fill="auto"/>
            <w:noWrap/>
            <w:vAlign w:val="bottom"/>
            <w:hideMark/>
          </w:tcPr>
          <w:p w14:paraId="510CD790" w14:textId="75E87202"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55516A46" w14:textId="77777777" w:rsidTr="00373E47">
        <w:trPr>
          <w:trHeight w:val="315"/>
          <w:jc w:val="center"/>
        </w:trPr>
        <w:tc>
          <w:tcPr>
            <w:tcW w:w="2508" w:type="dxa"/>
            <w:tcBorders>
              <w:top w:val="nil"/>
              <w:left w:val="single" w:sz="4" w:space="0" w:color="auto"/>
              <w:bottom w:val="single" w:sz="4" w:space="0" w:color="auto"/>
              <w:right w:val="single" w:sz="4" w:space="0" w:color="auto"/>
            </w:tcBorders>
            <w:shd w:val="clear" w:color="auto" w:fill="auto"/>
            <w:noWrap/>
            <w:vAlign w:val="bottom"/>
            <w:hideMark/>
          </w:tcPr>
          <w:p w14:paraId="1CF7297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377" w:type="dxa"/>
            <w:tcBorders>
              <w:top w:val="nil"/>
              <w:left w:val="nil"/>
              <w:bottom w:val="single" w:sz="4" w:space="0" w:color="auto"/>
              <w:right w:val="single" w:sz="4" w:space="0" w:color="auto"/>
            </w:tcBorders>
            <w:shd w:val="clear" w:color="auto" w:fill="auto"/>
            <w:noWrap/>
            <w:vAlign w:val="bottom"/>
            <w:hideMark/>
          </w:tcPr>
          <w:p w14:paraId="50FE91F9" w14:textId="716A9EE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778" w:type="dxa"/>
            <w:tcBorders>
              <w:top w:val="nil"/>
              <w:left w:val="nil"/>
              <w:bottom w:val="single" w:sz="4" w:space="0" w:color="auto"/>
              <w:right w:val="single" w:sz="4" w:space="0" w:color="auto"/>
            </w:tcBorders>
            <w:shd w:val="clear" w:color="auto" w:fill="auto"/>
            <w:noWrap/>
            <w:vAlign w:val="bottom"/>
            <w:hideMark/>
          </w:tcPr>
          <w:p w14:paraId="5132CBD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77" w:type="dxa"/>
            <w:tcBorders>
              <w:top w:val="nil"/>
              <w:left w:val="nil"/>
              <w:bottom w:val="single" w:sz="4" w:space="0" w:color="auto"/>
              <w:right w:val="single" w:sz="4" w:space="0" w:color="auto"/>
            </w:tcBorders>
            <w:shd w:val="clear" w:color="auto" w:fill="auto"/>
            <w:noWrap/>
            <w:vAlign w:val="bottom"/>
            <w:hideMark/>
          </w:tcPr>
          <w:p w14:paraId="24C2841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2F66E110"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8040" w:type="dxa"/>
        <w:jc w:val="center"/>
        <w:tblLook w:val="04A0" w:firstRow="1" w:lastRow="0" w:firstColumn="1" w:lastColumn="0" w:noHBand="0" w:noVBand="1"/>
      </w:tblPr>
      <w:tblGrid>
        <w:gridCol w:w="2595"/>
        <w:gridCol w:w="1425"/>
        <w:gridCol w:w="2595"/>
        <w:gridCol w:w="1425"/>
      </w:tblGrid>
      <w:tr w:rsidR="00766146" w:rsidRPr="00540E55" w14:paraId="3C1319AE" w14:textId="77777777" w:rsidTr="00373E47">
        <w:trPr>
          <w:trHeight w:val="315"/>
          <w:jc w:val="center"/>
        </w:trPr>
        <w:tc>
          <w:tcPr>
            <w:tcW w:w="804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D4F04B"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Drawings/Withdraws  [a\c]</w:t>
            </w:r>
          </w:p>
        </w:tc>
      </w:tr>
      <w:tr w:rsidR="00766146" w:rsidRPr="00540E55" w14:paraId="284A8B12" w14:textId="77777777" w:rsidTr="00373E47">
        <w:trPr>
          <w:trHeight w:val="315"/>
          <w:jc w:val="center"/>
        </w:trPr>
        <w:tc>
          <w:tcPr>
            <w:tcW w:w="2595" w:type="dxa"/>
            <w:tcBorders>
              <w:top w:val="nil"/>
              <w:left w:val="single" w:sz="4" w:space="0" w:color="auto"/>
              <w:bottom w:val="single" w:sz="4" w:space="0" w:color="auto"/>
              <w:right w:val="single" w:sz="4" w:space="0" w:color="auto"/>
            </w:tcBorders>
            <w:shd w:val="clear" w:color="auto" w:fill="auto"/>
            <w:noWrap/>
            <w:vAlign w:val="bottom"/>
            <w:hideMark/>
          </w:tcPr>
          <w:p w14:paraId="43CCF709" w14:textId="77625B13"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25" w:type="dxa"/>
            <w:tcBorders>
              <w:top w:val="nil"/>
              <w:left w:val="nil"/>
              <w:bottom w:val="single" w:sz="4" w:space="0" w:color="auto"/>
              <w:right w:val="single" w:sz="4" w:space="0" w:color="auto"/>
            </w:tcBorders>
            <w:shd w:val="clear" w:color="auto" w:fill="auto"/>
            <w:noWrap/>
            <w:vAlign w:val="bottom"/>
            <w:hideMark/>
          </w:tcPr>
          <w:p w14:paraId="292DF16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595" w:type="dxa"/>
            <w:tcBorders>
              <w:top w:val="nil"/>
              <w:left w:val="nil"/>
              <w:bottom w:val="single" w:sz="4" w:space="0" w:color="auto"/>
              <w:right w:val="single" w:sz="4" w:space="0" w:color="auto"/>
            </w:tcBorders>
            <w:shd w:val="clear" w:color="auto" w:fill="auto"/>
            <w:noWrap/>
            <w:vAlign w:val="bottom"/>
            <w:hideMark/>
          </w:tcPr>
          <w:p w14:paraId="6292F427" w14:textId="060161B3"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25" w:type="dxa"/>
            <w:tcBorders>
              <w:top w:val="nil"/>
              <w:left w:val="nil"/>
              <w:bottom w:val="single" w:sz="4" w:space="0" w:color="auto"/>
              <w:right w:val="single" w:sz="4" w:space="0" w:color="auto"/>
            </w:tcBorders>
            <w:shd w:val="clear" w:color="auto" w:fill="auto"/>
            <w:noWrap/>
            <w:vAlign w:val="bottom"/>
            <w:hideMark/>
          </w:tcPr>
          <w:p w14:paraId="3AAD600C"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7088A323" w14:textId="77777777" w:rsidTr="00373E47">
        <w:trPr>
          <w:trHeight w:val="315"/>
          <w:jc w:val="center"/>
        </w:trPr>
        <w:tc>
          <w:tcPr>
            <w:tcW w:w="2595" w:type="dxa"/>
            <w:tcBorders>
              <w:top w:val="nil"/>
              <w:left w:val="single" w:sz="4" w:space="0" w:color="auto"/>
              <w:bottom w:val="single" w:sz="4" w:space="0" w:color="auto"/>
              <w:right w:val="single" w:sz="4" w:space="0" w:color="auto"/>
            </w:tcBorders>
            <w:shd w:val="clear" w:color="auto" w:fill="auto"/>
            <w:noWrap/>
            <w:vAlign w:val="bottom"/>
            <w:hideMark/>
          </w:tcPr>
          <w:p w14:paraId="4EC5FBC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425" w:type="dxa"/>
            <w:tcBorders>
              <w:top w:val="nil"/>
              <w:left w:val="nil"/>
              <w:bottom w:val="single" w:sz="4" w:space="0" w:color="auto"/>
              <w:right w:val="single" w:sz="4" w:space="0" w:color="auto"/>
            </w:tcBorders>
            <w:shd w:val="clear" w:color="auto" w:fill="auto"/>
            <w:noWrap/>
            <w:vAlign w:val="bottom"/>
            <w:hideMark/>
          </w:tcPr>
          <w:p w14:paraId="1C5974D0" w14:textId="225DE3C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c>
          <w:tcPr>
            <w:tcW w:w="2595" w:type="dxa"/>
            <w:tcBorders>
              <w:top w:val="nil"/>
              <w:left w:val="nil"/>
              <w:bottom w:val="single" w:sz="4" w:space="0" w:color="auto"/>
              <w:right w:val="single" w:sz="4" w:space="0" w:color="auto"/>
            </w:tcBorders>
            <w:shd w:val="clear" w:color="auto" w:fill="auto"/>
            <w:noWrap/>
            <w:vAlign w:val="bottom"/>
            <w:hideMark/>
          </w:tcPr>
          <w:p w14:paraId="2EE30FC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425" w:type="dxa"/>
            <w:tcBorders>
              <w:top w:val="nil"/>
              <w:left w:val="nil"/>
              <w:bottom w:val="single" w:sz="4" w:space="0" w:color="auto"/>
              <w:right w:val="single" w:sz="4" w:space="0" w:color="auto"/>
            </w:tcBorders>
            <w:shd w:val="clear" w:color="auto" w:fill="auto"/>
            <w:noWrap/>
            <w:vAlign w:val="bottom"/>
            <w:hideMark/>
          </w:tcPr>
          <w:p w14:paraId="57E11251" w14:textId="06F8DCA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r>
      <w:tr w:rsidR="00766146" w:rsidRPr="00540E55" w14:paraId="3E86B84D" w14:textId="77777777" w:rsidTr="00373E47">
        <w:trPr>
          <w:trHeight w:val="315"/>
          <w:jc w:val="center"/>
        </w:trPr>
        <w:tc>
          <w:tcPr>
            <w:tcW w:w="2595" w:type="dxa"/>
            <w:tcBorders>
              <w:top w:val="nil"/>
              <w:left w:val="single" w:sz="4" w:space="0" w:color="auto"/>
              <w:bottom w:val="single" w:sz="4" w:space="0" w:color="auto"/>
              <w:right w:val="single" w:sz="4" w:space="0" w:color="auto"/>
            </w:tcBorders>
            <w:shd w:val="clear" w:color="auto" w:fill="auto"/>
            <w:noWrap/>
            <w:vAlign w:val="bottom"/>
            <w:hideMark/>
          </w:tcPr>
          <w:p w14:paraId="44E75D4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25" w:type="dxa"/>
            <w:tcBorders>
              <w:top w:val="nil"/>
              <w:left w:val="nil"/>
              <w:bottom w:val="single" w:sz="4" w:space="0" w:color="auto"/>
              <w:right w:val="single" w:sz="4" w:space="0" w:color="auto"/>
            </w:tcBorders>
            <w:shd w:val="clear" w:color="auto" w:fill="auto"/>
            <w:noWrap/>
            <w:vAlign w:val="bottom"/>
            <w:hideMark/>
          </w:tcPr>
          <w:p w14:paraId="7AF1D4BD" w14:textId="1435E0D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c>
          <w:tcPr>
            <w:tcW w:w="2595" w:type="dxa"/>
            <w:tcBorders>
              <w:top w:val="nil"/>
              <w:left w:val="nil"/>
              <w:bottom w:val="single" w:sz="4" w:space="0" w:color="auto"/>
              <w:right w:val="single" w:sz="4" w:space="0" w:color="auto"/>
            </w:tcBorders>
            <w:shd w:val="clear" w:color="auto" w:fill="auto"/>
            <w:noWrap/>
            <w:vAlign w:val="bottom"/>
            <w:hideMark/>
          </w:tcPr>
          <w:p w14:paraId="2A7B4B1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425" w:type="dxa"/>
            <w:tcBorders>
              <w:top w:val="nil"/>
              <w:left w:val="nil"/>
              <w:bottom w:val="single" w:sz="4" w:space="0" w:color="auto"/>
              <w:right w:val="single" w:sz="4" w:space="0" w:color="auto"/>
            </w:tcBorders>
            <w:shd w:val="clear" w:color="auto" w:fill="auto"/>
            <w:noWrap/>
            <w:vAlign w:val="bottom"/>
            <w:hideMark/>
          </w:tcPr>
          <w:p w14:paraId="56FCE269" w14:textId="71FE65D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r>
      <w:tr w:rsidR="00766146" w:rsidRPr="00540E55" w14:paraId="26E8F3EB" w14:textId="77777777" w:rsidTr="00373E47">
        <w:trPr>
          <w:trHeight w:val="315"/>
          <w:jc w:val="center"/>
        </w:trPr>
        <w:tc>
          <w:tcPr>
            <w:tcW w:w="2595" w:type="dxa"/>
            <w:tcBorders>
              <w:top w:val="nil"/>
              <w:left w:val="single" w:sz="4" w:space="0" w:color="auto"/>
              <w:bottom w:val="single" w:sz="4" w:space="0" w:color="auto"/>
              <w:right w:val="single" w:sz="4" w:space="0" w:color="auto"/>
            </w:tcBorders>
            <w:shd w:val="clear" w:color="auto" w:fill="auto"/>
            <w:noWrap/>
            <w:vAlign w:val="bottom"/>
            <w:hideMark/>
          </w:tcPr>
          <w:p w14:paraId="515939D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425" w:type="dxa"/>
            <w:tcBorders>
              <w:top w:val="nil"/>
              <w:left w:val="nil"/>
              <w:bottom w:val="single" w:sz="4" w:space="0" w:color="auto"/>
              <w:right w:val="single" w:sz="4" w:space="0" w:color="auto"/>
            </w:tcBorders>
            <w:shd w:val="clear" w:color="auto" w:fill="auto"/>
            <w:noWrap/>
            <w:vAlign w:val="bottom"/>
            <w:hideMark/>
          </w:tcPr>
          <w:p w14:paraId="670DAF98" w14:textId="4796315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c>
          <w:tcPr>
            <w:tcW w:w="2595" w:type="dxa"/>
            <w:tcBorders>
              <w:top w:val="nil"/>
              <w:left w:val="nil"/>
              <w:bottom w:val="single" w:sz="4" w:space="0" w:color="auto"/>
              <w:right w:val="single" w:sz="4" w:space="0" w:color="auto"/>
            </w:tcBorders>
            <w:shd w:val="clear" w:color="auto" w:fill="auto"/>
            <w:noWrap/>
            <w:vAlign w:val="bottom"/>
            <w:hideMark/>
          </w:tcPr>
          <w:p w14:paraId="1316520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425" w:type="dxa"/>
            <w:tcBorders>
              <w:top w:val="nil"/>
              <w:left w:val="nil"/>
              <w:bottom w:val="single" w:sz="4" w:space="0" w:color="auto"/>
              <w:right w:val="single" w:sz="4" w:space="0" w:color="auto"/>
            </w:tcBorders>
            <w:shd w:val="clear" w:color="auto" w:fill="auto"/>
            <w:noWrap/>
            <w:vAlign w:val="bottom"/>
            <w:hideMark/>
          </w:tcPr>
          <w:p w14:paraId="5A55C16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51E24900"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7820" w:type="dxa"/>
        <w:jc w:val="center"/>
        <w:tblLook w:val="04A0" w:firstRow="1" w:lastRow="0" w:firstColumn="1" w:lastColumn="0" w:noHBand="0" w:noVBand="1"/>
      </w:tblPr>
      <w:tblGrid>
        <w:gridCol w:w="2440"/>
        <w:gridCol w:w="1339"/>
        <w:gridCol w:w="2702"/>
        <w:gridCol w:w="1339"/>
      </w:tblGrid>
      <w:tr w:rsidR="00766146" w:rsidRPr="00540E55" w14:paraId="281FB578" w14:textId="77777777" w:rsidTr="00373E47">
        <w:trPr>
          <w:trHeight w:val="315"/>
          <w:jc w:val="center"/>
        </w:trPr>
        <w:tc>
          <w:tcPr>
            <w:tcW w:w="78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1175B8A"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Expense (Storage)  [a\c]</w:t>
            </w:r>
          </w:p>
        </w:tc>
      </w:tr>
      <w:tr w:rsidR="00766146" w:rsidRPr="00540E55" w14:paraId="3390830F" w14:textId="77777777" w:rsidTr="00373E47">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14:paraId="63818BA4" w14:textId="6F20B3E8"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39" w:type="dxa"/>
            <w:tcBorders>
              <w:top w:val="nil"/>
              <w:left w:val="nil"/>
              <w:bottom w:val="single" w:sz="4" w:space="0" w:color="auto"/>
              <w:right w:val="single" w:sz="4" w:space="0" w:color="auto"/>
            </w:tcBorders>
            <w:shd w:val="clear" w:color="auto" w:fill="auto"/>
            <w:noWrap/>
            <w:vAlign w:val="bottom"/>
            <w:hideMark/>
          </w:tcPr>
          <w:p w14:paraId="7BD7049E"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702" w:type="dxa"/>
            <w:tcBorders>
              <w:top w:val="nil"/>
              <w:left w:val="nil"/>
              <w:bottom w:val="single" w:sz="4" w:space="0" w:color="auto"/>
              <w:right w:val="single" w:sz="4" w:space="0" w:color="auto"/>
            </w:tcBorders>
            <w:shd w:val="clear" w:color="auto" w:fill="auto"/>
            <w:noWrap/>
            <w:vAlign w:val="bottom"/>
            <w:hideMark/>
          </w:tcPr>
          <w:p w14:paraId="02D90CC6" w14:textId="01F281FE"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39" w:type="dxa"/>
            <w:tcBorders>
              <w:top w:val="nil"/>
              <w:left w:val="nil"/>
              <w:bottom w:val="single" w:sz="4" w:space="0" w:color="auto"/>
              <w:right w:val="single" w:sz="4" w:space="0" w:color="auto"/>
            </w:tcBorders>
            <w:shd w:val="clear" w:color="auto" w:fill="auto"/>
            <w:noWrap/>
            <w:vAlign w:val="bottom"/>
            <w:hideMark/>
          </w:tcPr>
          <w:p w14:paraId="5BCBC6A5"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790FB2D9" w14:textId="77777777" w:rsidTr="00373E47">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14:paraId="4A009C2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339" w:type="dxa"/>
            <w:tcBorders>
              <w:top w:val="nil"/>
              <w:left w:val="nil"/>
              <w:bottom w:val="single" w:sz="4" w:space="0" w:color="auto"/>
              <w:right w:val="single" w:sz="4" w:space="0" w:color="auto"/>
            </w:tcBorders>
            <w:shd w:val="clear" w:color="auto" w:fill="auto"/>
            <w:noWrap/>
            <w:vAlign w:val="bottom"/>
            <w:hideMark/>
          </w:tcPr>
          <w:p w14:paraId="14729B59" w14:textId="67EEB11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2702" w:type="dxa"/>
            <w:tcBorders>
              <w:top w:val="nil"/>
              <w:left w:val="nil"/>
              <w:bottom w:val="single" w:sz="4" w:space="0" w:color="auto"/>
              <w:right w:val="single" w:sz="4" w:space="0" w:color="auto"/>
            </w:tcBorders>
            <w:shd w:val="clear" w:color="auto" w:fill="auto"/>
            <w:noWrap/>
            <w:vAlign w:val="bottom"/>
            <w:hideMark/>
          </w:tcPr>
          <w:p w14:paraId="0BBE546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Beginning Figure</w:t>
            </w:r>
          </w:p>
        </w:tc>
        <w:tc>
          <w:tcPr>
            <w:tcW w:w="1339" w:type="dxa"/>
            <w:tcBorders>
              <w:top w:val="nil"/>
              <w:left w:val="nil"/>
              <w:bottom w:val="single" w:sz="4" w:space="0" w:color="auto"/>
              <w:right w:val="single" w:sz="4" w:space="0" w:color="auto"/>
            </w:tcBorders>
            <w:shd w:val="clear" w:color="auto" w:fill="auto"/>
            <w:noWrap/>
            <w:vAlign w:val="bottom"/>
            <w:hideMark/>
          </w:tcPr>
          <w:p w14:paraId="1FB83681" w14:textId="4B0C8FD4"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r>
      <w:tr w:rsidR="00766146" w:rsidRPr="00540E55" w14:paraId="5324CD20" w14:textId="77777777" w:rsidTr="00373E47">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14:paraId="6A4D33A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39" w:type="dxa"/>
            <w:tcBorders>
              <w:top w:val="nil"/>
              <w:left w:val="nil"/>
              <w:bottom w:val="single" w:sz="4" w:space="0" w:color="auto"/>
              <w:right w:val="single" w:sz="4" w:space="0" w:color="auto"/>
            </w:tcBorders>
            <w:shd w:val="clear" w:color="auto" w:fill="auto"/>
            <w:noWrap/>
            <w:vAlign w:val="bottom"/>
            <w:hideMark/>
          </w:tcPr>
          <w:p w14:paraId="2EC47600" w14:textId="3BF69501"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2702" w:type="dxa"/>
            <w:tcBorders>
              <w:top w:val="nil"/>
              <w:left w:val="nil"/>
              <w:bottom w:val="single" w:sz="4" w:space="0" w:color="auto"/>
              <w:right w:val="single" w:sz="4" w:space="0" w:color="auto"/>
            </w:tcBorders>
            <w:shd w:val="clear" w:color="auto" w:fill="auto"/>
            <w:noWrap/>
            <w:vAlign w:val="bottom"/>
            <w:hideMark/>
          </w:tcPr>
          <w:p w14:paraId="41EFA50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39" w:type="dxa"/>
            <w:tcBorders>
              <w:top w:val="nil"/>
              <w:left w:val="nil"/>
              <w:bottom w:val="single" w:sz="4" w:space="0" w:color="auto"/>
              <w:right w:val="single" w:sz="4" w:space="0" w:color="auto"/>
            </w:tcBorders>
            <w:shd w:val="clear" w:color="auto" w:fill="auto"/>
            <w:noWrap/>
            <w:vAlign w:val="bottom"/>
            <w:hideMark/>
          </w:tcPr>
          <w:p w14:paraId="219B053E" w14:textId="7DBF0AC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r>
      <w:tr w:rsidR="00766146" w:rsidRPr="00540E55" w14:paraId="7E79EF37" w14:textId="77777777" w:rsidTr="00373E47">
        <w:trPr>
          <w:trHeight w:val="315"/>
          <w:jc w:val="center"/>
        </w:trPr>
        <w:tc>
          <w:tcPr>
            <w:tcW w:w="2440" w:type="dxa"/>
            <w:tcBorders>
              <w:top w:val="nil"/>
              <w:left w:val="single" w:sz="4" w:space="0" w:color="auto"/>
              <w:bottom w:val="single" w:sz="4" w:space="0" w:color="auto"/>
              <w:right w:val="single" w:sz="4" w:space="0" w:color="auto"/>
            </w:tcBorders>
            <w:shd w:val="clear" w:color="auto" w:fill="auto"/>
            <w:noWrap/>
            <w:vAlign w:val="bottom"/>
            <w:hideMark/>
          </w:tcPr>
          <w:p w14:paraId="45DE27E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339" w:type="dxa"/>
            <w:tcBorders>
              <w:top w:val="nil"/>
              <w:left w:val="nil"/>
              <w:bottom w:val="single" w:sz="4" w:space="0" w:color="auto"/>
              <w:right w:val="single" w:sz="4" w:space="0" w:color="auto"/>
            </w:tcBorders>
            <w:shd w:val="clear" w:color="auto" w:fill="auto"/>
            <w:noWrap/>
            <w:vAlign w:val="bottom"/>
            <w:hideMark/>
          </w:tcPr>
          <w:p w14:paraId="76ADBC9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702" w:type="dxa"/>
            <w:tcBorders>
              <w:top w:val="nil"/>
              <w:left w:val="nil"/>
              <w:bottom w:val="single" w:sz="4" w:space="0" w:color="auto"/>
              <w:right w:val="single" w:sz="4" w:space="0" w:color="auto"/>
            </w:tcBorders>
            <w:shd w:val="clear" w:color="auto" w:fill="auto"/>
            <w:noWrap/>
            <w:vAlign w:val="bottom"/>
            <w:hideMark/>
          </w:tcPr>
          <w:p w14:paraId="0229718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39" w:type="dxa"/>
            <w:tcBorders>
              <w:top w:val="nil"/>
              <w:left w:val="nil"/>
              <w:bottom w:val="single" w:sz="4" w:space="0" w:color="auto"/>
              <w:right w:val="single" w:sz="4" w:space="0" w:color="auto"/>
            </w:tcBorders>
            <w:shd w:val="clear" w:color="auto" w:fill="auto"/>
            <w:noWrap/>
            <w:vAlign w:val="bottom"/>
            <w:hideMark/>
          </w:tcPr>
          <w:p w14:paraId="0AF5458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26DAFC45"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7821" w:type="dxa"/>
        <w:jc w:val="center"/>
        <w:tblLook w:val="04A0" w:firstRow="1" w:lastRow="0" w:firstColumn="1" w:lastColumn="0" w:noHBand="0" w:noVBand="1"/>
      </w:tblPr>
      <w:tblGrid>
        <w:gridCol w:w="2668"/>
        <w:gridCol w:w="1278"/>
        <w:gridCol w:w="2597"/>
        <w:gridCol w:w="1278"/>
      </w:tblGrid>
      <w:tr w:rsidR="00766146" w:rsidRPr="00540E55" w14:paraId="141434D6" w14:textId="77777777" w:rsidTr="00373E47">
        <w:trPr>
          <w:trHeight w:val="315"/>
          <w:jc w:val="center"/>
        </w:trPr>
        <w:tc>
          <w:tcPr>
            <w:tcW w:w="782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0CB1F7"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Loan [Sergie]  [a\c]</w:t>
            </w:r>
          </w:p>
        </w:tc>
      </w:tr>
      <w:tr w:rsidR="00766146" w:rsidRPr="00540E55" w14:paraId="0340645B" w14:textId="77777777" w:rsidTr="00373E47">
        <w:trPr>
          <w:trHeight w:val="315"/>
          <w:jc w:val="center"/>
        </w:trPr>
        <w:tc>
          <w:tcPr>
            <w:tcW w:w="2668" w:type="dxa"/>
            <w:tcBorders>
              <w:top w:val="nil"/>
              <w:left w:val="single" w:sz="4" w:space="0" w:color="auto"/>
              <w:bottom w:val="single" w:sz="4" w:space="0" w:color="auto"/>
              <w:right w:val="single" w:sz="4" w:space="0" w:color="auto"/>
            </w:tcBorders>
            <w:shd w:val="clear" w:color="auto" w:fill="auto"/>
            <w:noWrap/>
            <w:vAlign w:val="bottom"/>
            <w:hideMark/>
          </w:tcPr>
          <w:p w14:paraId="663BC2FE" w14:textId="52D232B6"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78" w:type="dxa"/>
            <w:tcBorders>
              <w:top w:val="nil"/>
              <w:left w:val="nil"/>
              <w:bottom w:val="single" w:sz="4" w:space="0" w:color="auto"/>
              <w:right w:val="single" w:sz="4" w:space="0" w:color="auto"/>
            </w:tcBorders>
            <w:shd w:val="clear" w:color="auto" w:fill="auto"/>
            <w:noWrap/>
            <w:vAlign w:val="bottom"/>
            <w:hideMark/>
          </w:tcPr>
          <w:p w14:paraId="1DB46E88"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597" w:type="dxa"/>
            <w:tcBorders>
              <w:top w:val="nil"/>
              <w:left w:val="nil"/>
              <w:bottom w:val="single" w:sz="4" w:space="0" w:color="auto"/>
              <w:right w:val="single" w:sz="4" w:space="0" w:color="auto"/>
            </w:tcBorders>
            <w:shd w:val="clear" w:color="auto" w:fill="auto"/>
            <w:noWrap/>
            <w:vAlign w:val="bottom"/>
            <w:hideMark/>
          </w:tcPr>
          <w:p w14:paraId="2E010C3B" w14:textId="72C7BCDC"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78" w:type="dxa"/>
            <w:tcBorders>
              <w:top w:val="nil"/>
              <w:left w:val="nil"/>
              <w:bottom w:val="single" w:sz="4" w:space="0" w:color="auto"/>
              <w:right w:val="single" w:sz="4" w:space="0" w:color="auto"/>
            </w:tcBorders>
            <w:shd w:val="clear" w:color="auto" w:fill="auto"/>
            <w:noWrap/>
            <w:vAlign w:val="bottom"/>
            <w:hideMark/>
          </w:tcPr>
          <w:p w14:paraId="793F0F71"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218DCC5E" w14:textId="77777777" w:rsidTr="00373E47">
        <w:trPr>
          <w:trHeight w:val="315"/>
          <w:jc w:val="center"/>
        </w:trPr>
        <w:tc>
          <w:tcPr>
            <w:tcW w:w="2668" w:type="dxa"/>
            <w:tcBorders>
              <w:top w:val="nil"/>
              <w:left w:val="single" w:sz="4" w:space="0" w:color="auto"/>
              <w:bottom w:val="single" w:sz="4" w:space="0" w:color="auto"/>
              <w:right w:val="single" w:sz="4" w:space="0" w:color="auto"/>
            </w:tcBorders>
            <w:shd w:val="clear" w:color="auto" w:fill="auto"/>
            <w:noWrap/>
            <w:vAlign w:val="bottom"/>
            <w:hideMark/>
          </w:tcPr>
          <w:p w14:paraId="5856A5B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Funds/Cash </w:t>
            </w:r>
          </w:p>
        </w:tc>
        <w:tc>
          <w:tcPr>
            <w:tcW w:w="1278" w:type="dxa"/>
            <w:tcBorders>
              <w:top w:val="nil"/>
              <w:left w:val="nil"/>
              <w:bottom w:val="single" w:sz="4" w:space="0" w:color="auto"/>
              <w:right w:val="single" w:sz="4" w:space="0" w:color="auto"/>
            </w:tcBorders>
            <w:shd w:val="clear" w:color="auto" w:fill="auto"/>
            <w:noWrap/>
            <w:vAlign w:val="bottom"/>
            <w:hideMark/>
          </w:tcPr>
          <w:p w14:paraId="0F2123B9" w14:textId="250E203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c>
          <w:tcPr>
            <w:tcW w:w="2597" w:type="dxa"/>
            <w:tcBorders>
              <w:top w:val="nil"/>
              <w:left w:val="nil"/>
              <w:bottom w:val="single" w:sz="4" w:space="0" w:color="auto"/>
              <w:right w:val="single" w:sz="4" w:space="0" w:color="auto"/>
            </w:tcBorders>
            <w:shd w:val="clear" w:color="auto" w:fill="auto"/>
            <w:noWrap/>
            <w:vAlign w:val="bottom"/>
            <w:hideMark/>
          </w:tcPr>
          <w:p w14:paraId="0564357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Collection (Cash) </w:t>
            </w:r>
          </w:p>
        </w:tc>
        <w:tc>
          <w:tcPr>
            <w:tcW w:w="1278" w:type="dxa"/>
            <w:tcBorders>
              <w:top w:val="nil"/>
              <w:left w:val="nil"/>
              <w:bottom w:val="single" w:sz="4" w:space="0" w:color="auto"/>
              <w:right w:val="single" w:sz="4" w:space="0" w:color="auto"/>
            </w:tcBorders>
            <w:shd w:val="clear" w:color="auto" w:fill="auto"/>
            <w:noWrap/>
            <w:vAlign w:val="bottom"/>
            <w:hideMark/>
          </w:tcPr>
          <w:p w14:paraId="70630398" w14:textId="29F7557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1000</w:t>
            </w:r>
          </w:p>
        </w:tc>
      </w:tr>
      <w:tr w:rsidR="00766146" w:rsidRPr="00540E55" w14:paraId="1B6EE147" w14:textId="77777777" w:rsidTr="00373E47">
        <w:trPr>
          <w:trHeight w:val="315"/>
          <w:jc w:val="center"/>
        </w:trPr>
        <w:tc>
          <w:tcPr>
            <w:tcW w:w="2668" w:type="dxa"/>
            <w:tcBorders>
              <w:top w:val="nil"/>
              <w:left w:val="single" w:sz="4" w:space="0" w:color="auto"/>
              <w:bottom w:val="single" w:sz="4" w:space="0" w:color="auto"/>
              <w:right w:val="single" w:sz="4" w:space="0" w:color="auto"/>
            </w:tcBorders>
            <w:shd w:val="clear" w:color="auto" w:fill="auto"/>
            <w:noWrap/>
            <w:vAlign w:val="bottom"/>
            <w:hideMark/>
          </w:tcPr>
          <w:p w14:paraId="57E5E63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Beginning Figure</w:t>
            </w:r>
          </w:p>
        </w:tc>
        <w:tc>
          <w:tcPr>
            <w:tcW w:w="1278" w:type="dxa"/>
            <w:tcBorders>
              <w:top w:val="nil"/>
              <w:left w:val="nil"/>
              <w:bottom w:val="single" w:sz="4" w:space="0" w:color="auto"/>
              <w:right w:val="single" w:sz="4" w:space="0" w:color="auto"/>
            </w:tcBorders>
            <w:shd w:val="clear" w:color="auto" w:fill="auto"/>
            <w:noWrap/>
            <w:vAlign w:val="bottom"/>
            <w:hideMark/>
          </w:tcPr>
          <w:p w14:paraId="29BDFBC4" w14:textId="1096B4D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650</w:t>
            </w:r>
          </w:p>
        </w:tc>
        <w:tc>
          <w:tcPr>
            <w:tcW w:w="2597" w:type="dxa"/>
            <w:tcBorders>
              <w:top w:val="nil"/>
              <w:left w:val="nil"/>
              <w:bottom w:val="single" w:sz="4" w:space="0" w:color="auto"/>
              <w:right w:val="single" w:sz="4" w:space="0" w:color="auto"/>
            </w:tcBorders>
            <w:shd w:val="clear" w:color="auto" w:fill="auto"/>
            <w:noWrap/>
            <w:vAlign w:val="bottom"/>
            <w:hideMark/>
          </w:tcPr>
          <w:p w14:paraId="7870469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278" w:type="dxa"/>
            <w:tcBorders>
              <w:top w:val="nil"/>
              <w:left w:val="nil"/>
              <w:bottom w:val="single" w:sz="4" w:space="0" w:color="auto"/>
              <w:right w:val="single" w:sz="4" w:space="0" w:color="auto"/>
            </w:tcBorders>
            <w:shd w:val="clear" w:color="auto" w:fill="auto"/>
            <w:noWrap/>
            <w:vAlign w:val="bottom"/>
            <w:hideMark/>
          </w:tcPr>
          <w:p w14:paraId="0652395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6E74D79A" w14:textId="77777777" w:rsidTr="00373E47">
        <w:trPr>
          <w:trHeight w:val="315"/>
          <w:jc w:val="center"/>
        </w:trPr>
        <w:tc>
          <w:tcPr>
            <w:tcW w:w="2668" w:type="dxa"/>
            <w:tcBorders>
              <w:top w:val="nil"/>
              <w:left w:val="single" w:sz="4" w:space="0" w:color="auto"/>
              <w:bottom w:val="single" w:sz="4" w:space="0" w:color="auto"/>
              <w:right w:val="single" w:sz="4" w:space="0" w:color="auto"/>
            </w:tcBorders>
            <w:shd w:val="clear" w:color="auto" w:fill="auto"/>
            <w:noWrap/>
            <w:vAlign w:val="bottom"/>
            <w:hideMark/>
          </w:tcPr>
          <w:p w14:paraId="07C52163"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278" w:type="dxa"/>
            <w:tcBorders>
              <w:top w:val="nil"/>
              <w:left w:val="nil"/>
              <w:bottom w:val="single" w:sz="4" w:space="0" w:color="auto"/>
              <w:right w:val="single" w:sz="4" w:space="0" w:color="auto"/>
            </w:tcBorders>
            <w:shd w:val="clear" w:color="auto" w:fill="auto"/>
            <w:noWrap/>
            <w:vAlign w:val="bottom"/>
            <w:hideMark/>
          </w:tcPr>
          <w:p w14:paraId="309E761C" w14:textId="00A534B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1000</w:t>
            </w:r>
          </w:p>
        </w:tc>
        <w:tc>
          <w:tcPr>
            <w:tcW w:w="2597" w:type="dxa"/>
            <w:tcBorders>
              <w:top w:val="nil"/>
              <w:left w:val="nil"/>
              <w:bottom w:val="single" w:sz="4" w:space="0" w:color="auto"/>
              <w:right w:val="single" w:sz="4" w:space="0" w:color="auto"/>
            </w:tcBorders>
            <w:shd w:val="clear" w:color="auto" w:fill="auto"/>
            <w:noWrap/>
            <w:vAlign w:val="bottom"/>
            <w:hideMark/>
          </w:tcPr>
          <w:p w14:paraId="4A25CAE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278" w:type="dxa"/>
            <w:tcBorders>
              <w:top w:val="nil"/>
              <w:left w:val="nil"/>
              <w:bottom w:val="single" w:sz="4" w:space="0" w:color="auto"/>
              <w:right w:val="single" w:sz="4" w:space="0" w:color="auto"/>
            </w:tcBorders>
            <w:shd w:val="clear" w:color="auto" w:fill="auto"/>
            <w:noWrap/>
            <w:vAlign w:val="bottom"/>
            <w:hideMark/>
          </w:tcPr>
          <w:p w14:paraId="26E65C6F" w14:textId="5CE40D52"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1000</w:t>
            </w:r>
          </w:p>
        </w:tc>
      </w:tr>
      <w:tr w:rsidR="00766146" w:rsidRPr="00540E55" w14:paraId="73A649C4" w14:textId="77777777" w:rsidTr="00373E47">
        <w:trPr>
          <w:trHeight w:val="315"/>
          <w:jc w:val="center"/>
        </w:trPr>
        <w:tc>
          <w:tcPr>
            <w:tcW w:w="2668" w:type="dxa"/>
            <w:tcBorders>
              <w:top w:val="nil"/>
              <w:left w:val="single" w:sz="4" w:space="0" w:color="auto"/>
              <w:bottom w:val="single" w:sz="4" w:space="0" w:color="auto"/>
              <w:right w:val="single" w:sz="4" w:space="0" w:color="auto"/>
            </w:tcBorders>
            <w:shd w:val="clear" w:color="auto" w:fill="auto"/>
            <w:noWrap/>
            <w:vAlign w:val="bottom"/>
            <w:hideMark/>
          </w:tcPr>
          <w:p w14:paraId="1380218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278" w:type="dxa"/>
            <w:tcBorders>
              <w:top w:val="nil"/>
              <w:left w:val="nil"/>
              <w:bottom w:val="single" w:sz="4" w:space="0" w:color="auto"/>
              <w:right w:val="single" w:sz="4" w:space="0" w:color="auto"/>
            </w:tcBorders>
            <w:shd w:val="clear" w:color="auto" w:fill="auto"/>
            <w:noWrap/>
            <w:vAlign w:val="bottom"/>
            <w:hideMark/>
          </w:tcPr>
          <w:p w14:paraId="35926E1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597" w:type="dxa"/>
            <w:tcBorders>
              <w:top w:val="nil"/>
              <w:left w:val="nil"/>
              <w:bottom w:val="single" w:sz="4" w:space="0" w:color="auto"/>
              <w:right w:val="single" w:sz="4" w:space="0" w:color="auto"/>
            </w:tcBorders>
            <w:shd w:val="clear" w:color="auto" w:fill="auto"/>
            <w:noWrap/>
            <w:vAlign w:val="bottom"/>
            <w:hideMark/>
          </w:tcPr>
          <w:p w14:paraId="4D96377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1278" w:type="dxa"/>
            <w:tcBorders>
              <w:top w:val="nil"/>
              <w:left w:val="nil"/>
              <w:bottom w:val="single" w:sz="4" w:space="0" w:color="auto"/>
              <w:right w:val="single" w:sz="4" w:space="0" w:color="auto"/>
            </w:tcBorders>
            <w:shd w:val="clear" w:color="auto" w:fill="auto"/>
            <w:noWrap/>
            <w:vAlign w:val="bottom"/>
            <w:hideMark/>
          </w:tcPr>
          <w:p w14:paraId="16DB3C55" w14:textId="33DFEF8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650</w:t>
            </w:r>
          </w:p>
        </w:tc>
      </w:tr>
    </w:tbl>
    <w:p w14:paraId="4D68C995"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7820" w:type="dxa"/>
        <w:jc w:val="center"/>
        <w:tblLook w:val="04A0" w:firstRow="1" w:lastRow="0" w:firstColumn="1" w:lastColumn="0" w:noHBand="0" w:noVBand="1"/>
      </w:tblPr>
      <w:tblGrid>
        <w:gridCol w:w="2764"/>
        <w:gridCol w:w="1323"/>
        <w:gridCol w:w="2410"/>
        <w:gridCol w:w="1323"/>
      </w:tblGrid>
      <w:tr w:rsidR="00766146" w:rsidRPr="00540E55" w14:paraId="48F3758B" w14:textId="77777777" w:rsidTr="00373E47">
        <w:trPr>
          <w:trHeight w:val="315"/>
          <w:jc w:val="center"/>
        </w:trPr>
        <w:tc>
          <w:tcPr>
            <w:tcW w:w="78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80A29D4"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Turnover\Sales  [a\c]</w:t>
            </w:r>
          </w:p>
        </w:tc>
      </w:tr>
      <w:tr w:rsidR="00766146" w:rsidRPr="00540E55" w14:paraId="712FEF9E" w14:textId="77777777" w:rsidTr="00373E47">
        <w:trPr>
          <w:trHeight w:val="315"/>
          <w:jc w:val="center"/>
        </w:trPr>
        <w:tc>
          <w:tcPr>
            <w:tcW w:w="2764" w:type="dxa"/>
            <w:tcBorders>
              <w:top w:val="nil"/>
              <w:left w:val="single" w:sz="4" w:space="0" w:color="auto"/>
              <w:bottom w:val="single" w:sz="4" w:space="0" w:color="auto"/>
              <w:right w:val="single" w:sz="4" w:space="0" w:color="auto"/>
            </w:tcBorders>
            <w:shd w:val="clear" w:color="auto" w:fill="auto"/>
            <w:noWrap/>
            <w:vAlign w:val="bottom"/>
            <w:hideMark/>
          </w:tcPr>
          <w:p w14:paraId="3EF132EF" w14:textId="2655CFD2"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23" w:type="dxa"/>
            <w:tcBorders>
              <w:top w:val="nil"/>
              <w:left w:val="nil"/>
              <w:bottom w:val="single" w:sz="4" w:space="0" w:color="auto"/>
              <w:right w:val="single" w:sz="4" w:space="0" w:color="auto"/>
            </w:tcBorders>
            <w:shd w:val="clear" w:color="auto" w:fill="auto"/>
            <w:noWrap/>
            <w:vAlign w:val="bottom"/>
            <w:hideMark/>
          </w:tcPr>
          <w:p w14:paraId="463BC1B5"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410" w:type="dxa"/>
            <w:tcBorders>
              <w:top w:val="nil"/>
              <w:left w:val="nil"/>
              <w:bottom w:val="single" w:sz="4" w:space="0" w:color="auto"/>
              <w:right w:val="single" w:sz="4" w:space="0" w:color="auto"/>
            </w:tcBorders>
            <w:shd w:val="clear" w:color="auto" w:fill="auto"/>
            <w:noWrap/>
            <w:vAlign w:val="bottom"/>
            <w:hideMark/>
          </w:tcPr>
          <w:p w14:paraId="7D831025" w14:textId="71DD9C6B"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23" w:type="dxa"/>
            <w:tcBorders>
              <w:top w:val="nil"/>
              <w:left w:val="nil"/>
              <w:bottom w:val="single" w:sz="4" w:space="0" w:color="auto"/>
              <w:right w:val="single" w:sz="4" w:space="0" w:color="auto"/>
            </w:tcBorders>
            <w:shd w:val="clear" w:color="auto" w:fill="auto"/>
            <w:noWrap/>
            <w:vAlign w:val="bottom"/>
            <w:hideMark/>
          </w:tcPr>
          <w:p w14:paraId="280F6204"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0D0438B7" w14:textId="77777777" w:rsidTr="00373E47">
        <w:trPr>
          <w:trHeight w:val="315"/>
          <w:jc w:val="center"/>
        </w:trPr>
        <w:tc>
          <w:tcPr>
            <w:tcW w:w="2764" w:type="dxa"/>
            <w:tcBorders>
              <w:top w:val="nil"/>
              <w:left w:val="single" w:sz="4" w:space="0" w:color="auto"/>
              <w:bottom w:val="single" w:sz="4" w:space="0" w:color="auto"/>
              <w:right w:val="single" w:sz="4" w:space="0" w:color="auto"/>
            </w:tcBorders>
            <w:shd w:val="clear" w:color="auto" w:fill="auto"/>
            <w:noWrap/>
            <w:vAlign w:val="bottom"/>
            <w:hideMark/>
          </w:tcPr>
          <w:p w14:paraId="57087B2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Beginning Figure</w:t>
            </w:r>
          </w:p>
        </w:tc>
        <w:tc>
          <w:tcPr>
            <w:tcW w:w="1323" w:type="dxa"/>
            <w:tcBorders>
              <w:top w:val="nil"/>
              <w:left w:val="nil"/>
              <w:bottom w:val="single" w:sz="4" w:space="0" w:color="auto"/>
              <w:right w:val="single" w:sz="4" w:space="0" w:color="auto"/>
            </w:tcBorders>
            <w:shd w:val="clear" w:color="auto" w:fill="auto"/>
            <w:noWrap/>
            <w:vAlign w:val="bottom"/>
            <w:hideMark/>
          </w:tcPr>
          <w:p w14:paraId="7B688F34" w14:textId="30F4490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410" w:type="dxa"/>
            <w:tcBorders>
              <w:top w:val="nil"/>
              <w:left w:val="nil"/>
              <w:bottom w:val="single" w:sz="4" w:space="0" w:color="auto"/>
              <w:right w:val="single" w:sz="4" w:space="0" w:color="auto"/>
            </w:tcBorders>
            <w:shd w:val="clear" w:color="auto" w:fill="auto"/>
            <w:noWrap/>
            <w:vAlign w:val="bottom"/>
            <w:hideMark/>
          </w:tcPr>
          <w:p w14:paraId="754AC58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Finance/Cash </w:t>
            </w:r>
          </w:p>
        </w:tc>
        <w:tc>
          <w:tcPr>
            <w:tcW w:w="1323" w:type="dxa"/>
            <w:tcBorders>
              <w:top w:val="nil"/>
              <w:left w:val="nil"/>
              <w:bottom w:val="single" w:sz="4" w:space="0" w:color="auto"/>
              <w:right w:val="single" w:sz="4" w:space="0" w:color="auto"/>
            </w:tcBorders>
            <w:shd w:val="clear" w:color="auto" w:fill="auto"/>
            <w:noWrap/>
            <w:vAlign w:val="bottom"/>
            <w:hideMark/>
          </w:tcPr>
          <w:p w14:paraId="508803BD" w14:textId="26A2ACF2"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r>
      <w:tr w:rsidR="00766146" w:rsidRPr="00540E55" w14:paraId="21A139DF" w14:textId="77777777" w:rsidTr="00373E47">
        <w:trPr>
          <w:trHeight w:val="315"/>
          <w:jc w:val="center"/>
        </w:trPr>
        <w:tc>
          <w:tcPr>
            <w:tcW w:w="2764" w:type="dxa"/>
            <w:tcBorders>
              <w:top w:val="nil"/>
              <w:left w:val="single" w:sz="4" w:space="0" w:color="auto"/>
              <w:bottom w:val="single" w:sz="4" w:space="0" w:color="auto"/>
              <w:right w:val="single" w:sz="4" w:space="0" w:color="auto"/>
            </w:tcBorders>
            <w:shd w:val="clear" w:color="auto" w:fill="auto"/>
            <w:noWrap/>
            <w:vAlign w:val="bottom"/>
            <w:hideMark/>
          </w:tcPr>
          <w:p w14:paraId="760069C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23" w:type="dxa"/>
            <w:tcBorders>
              <w:top w:val="nil"/>
              <w:left w:val="nil"/>
              <w:bottom w:val="single" w:sz="4" w:space="0" w:color="auto"/>
              <w:right w:val="single" w:sz="4" w:space="0" w:color="auto"/>
            </w:tcBorders>
            <w:shd w:val="clear" w:color="auto" w:fill="auto"/>
            <w:noWrap/>
            <w:vAlign w:val="bottom"/>
            <w:hideMark/>
          </w:tcPr>
          <w:p w14:paraId="08E77C1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410" w:type="dxa"/>
            <w:tcBorders>
              <w:top w:val="nil"/>
              <w:left w:val="nil"/>
              <w:bottom w:val="single" w:sz="4" w:space="0" w:color="auto"/>
              <w:right w:val="single" w:sz="4" w:space="0" w:color="auto"/>
            </w:tcBorders>
            <w:shd w:val="clear" w:color="auto" w:fill="auto"/>
            <w:noWrap/>
            <w:vAlign w:val="bottom"/>
            <w:hideMark/>
          </w:tcPr>
          <w:p w14:paraId="33916FF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Finance/Cash </w:t>
            </w:r>
          </w:p>
        </w:tc>
        <w:tc>
          <w:tcPr>
            <w:tcW w:w="1323" w:type="dxa"/>
            <w:tcBorders>
              <w:top w:val="nil"/>
              <w:left w:val="nil"/>
              <w:bottom w:val="single" w:sz="4" w:space="0" w:color="auto"/>
              <w:right w:val="single" w:sz="4" w:space="0" w:color="auto"/>
            </w:tcBorders>
            <w:shd w:val="clear" w:color="auto" w:fill="auto"/>
            <w:noWrap/>
            <w:vAlign w:val="bottom"/>
            <w:hideMark/>
          </w:tcPr>
          <w:p w14:paraId="6D81A4EE" w14:textId="49D18F1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w:t>
            </w:r>
          </w:p>
        </w:tc>
      </w:tr>
      <w:tr w:rsidR="00766146" w:rsidRPr="00540E55" w14:paraId="1843EDBF" w14:textId="77777777" w:rsidTr="00373E47">
        <w:trPr>
          <w:trHeight w:val="315"/>
          <w:jc w:val="center"/>
        </w:trPr>
        <w:tc>
          <w:tcPr>
            <w:tcW w:w="2764" w:type="dxa"/>
            <w:tcBorders>
              <w:top w:val="nil"/>
              <w:left w:val="single" w:sz="4" w:space="0" w:color="auto"/>
              <w:bottom w:val="single" w:sz="4" w:space="0" w:color="auto"/>
              <w:right w:val="single" w:sz="4" w:space="0" w:color="auto"/>
            </w:tcBorders>
            <w:shd w:val="clear" w:color="auto" w:fill="auto"/>
            <w:noWrap/>
            <w:vAlign w:val="bottom"/>
            <w:hideMark/>
          </w:tcPr>
          <w:p w14:paraId="4135D9C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23" w:type="dxa"/>
            <w:tcBorders>
              <w:top w:val="nil"/>
              <w:left w:val="nil"/>
              <w:bottom w:val="single" w:sz="4" w:space="0" w:color="auto"/>
              <w:right w:val="single" w:sz="4" w:space="0" w:color="auto"/>
            </w:tcBorders>
            <w:shd w:val="clear" w:color="auto" w:fill="auto"/>
            <w:noWrap/>
            <w:vAlign w:val="bottom"/>
            <w:hideMark/>
          </w:tcPr>
          <w:p w14:paraId="49F0A938" w14:textId="076C252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2410" w:type="dxa"/>
            <w:tcBorders>
              <w:top w:val="nil"/>
              <w:left w:val="nil"/>
              <w:bottom w:val="single" w:sz="4" w:space="0" w:color="auto"/>
              <w:right w:val="single" w:sz="4" w:space="0" w:color="auto"/>
            </w:tcBorders>
            <w:shd w:val="clear" w:color="auto" w:fill="auto"/>
            <w:noWrap/>
            <w:vAlign w:val="bottom"/>
            <w:hideMark/>
          </w:tcPr>
          <w:p w14:paraId="3098A1D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323" w:type="dxa"/>
            <w:tcBorders>
              <w:top w:val="nil"/>
              <w:left w:val="nil"/>
              <w:bottom w:val="single" w:sz="4" w:space="0" w:color="auto"/>
              <w:right w:val="single" w:sz="4" w:space="0" w:color="auto"/>
            </w:tcBorders>
            <w:shd w:val="clear" w:color="auto" w:fill="auto"/>
            <w:noWrap/>
            <w:vAlign w:val="bottom"/>
            <w:hideMark/>
          </w:tcPr>
          <w:p w14:paraId="6A855612" w14:textId="5ADA05EF"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49F024CB" w14:textId="77777777" w:rsidTr="00373E47">
        <w:trPr>
          <w:trHeight w:val="315"/>
          <w:jc w:val="center"/>
        </w:trPr>
        <w:tc>
          <w:tcPr>
            <w:tcW w:w="2764" w:type="dxa"/>
            <w:tcBorders>
              <w:top w:val="nil"/>
              <w:left w:val="single" w:sz="4" w:space="0" w:color="auto"/>
              <w:bottom w:val="single" w:sz="4" w:space="0" w:color="auto"/>
              <w:right w:val="single" w:sz="4" w:space="0" w:color="auto"/>
            </w:tcBorders>
            <w:shd w:val="clear" w:color="auto" w:fill="auto"/>
            <w:noWrap/>
            <w:vAlign w:val="bottom"/>
            <w:hideMark/>
          </w:tcPr>
          <w:p w14:paraId="01047FD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323" w:type="dxa"/>
            <w:tcBorders>
              <w:top w:val="nil"/>
              <w:left w:val="nil"/>
              <w:bottom w:val="single" w:sz="4" w:space="0" w:color="auto"/>
              <w:right w:val="single" w:sz="4" w:space="0" w:color="auto"/>
            </w:tcBorders>
            <w:shd w:val="clear" w:color="auto" w:fill="auto"/>
            <w:noWrap/>
            <w:vAlign w:val="bottom"/>
            <w:hideMark/>
          </w:tcPr>
          <w:p w14:paraId="24AA4C6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410" w:type="dxa"/>
            <w:tcBorders>
              <w:top w:val="nil"/>
              <w:left w:val="nil"/>
              <w:bottom w:val="single" w:sz="4" w:space="0" w:color="auto"/>
              <w:right w:val="single" w:sz="4" w:space="0" w:color="auto"/>
            </w:tcBorders>
            <w:shd w:val="clear" w:color="auto" w:fill="auto"/>
            <w:noWrap/>
            <w:vAlign w:val="bottom"/>
            <w:hideMark/>
          </w:tcPr>
          <w:p w14:paraId="3442D73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Ending Figure</w:t>
            </w:r>
          </w:p>
        </w:tc>
        <w:tc>
          <w:tcPr>
            <w:tcW w:w="1323" w:type="dxa"/>
            <w:tcBorders>
              <w:top w:val="nil"/>
              <w:left w:val="nil"/>
              <w:bottom w:val="single" w:sz="4" w:space="0" w:color="auto"/>
              <w:right w:val="single" w:sz="4" w:space="0" w:color="auto"/>
            </w:tcBorders>
            <w:shd w:val="clear" w:color="auto" w:fill="auto"/>
            <w:noWrap/>
            <w:vAlign w:val="bottom"/>
            <w:hideMark/>
          </w:tcPr>
          <w:p w14:paraId="0346B090" w14:textId="7922879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bl>
    <w:p w14:paraId="1CC062D8"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7820" w:type="dxa"/>
        <w:jc w:val="center"/>
        <w:tblLook w:val="04A0" w:firstRow="1" w:lastRow="0" w:firstColumn="1" w:lastColumn="0" w:noHBand="0" w:noVBand="1"/>
      </w:tblPr>
      <w:tblGrid>
        <w:gridCol w:w="3165"/>
        <w:gridCol w:w="994"/>
        <w:gridCol w:w="2667"/>
        <w:gridCol w:w="994"/>
      </w:tblGrid>
      <w:tr w:rsidR="00766146" w:rsidRPr="00540E55" w14:paraId="6651BF81" w14:textId="77777777" w:rsidTr="00373E47">
        <w:trPr>
          <w:trHeight w:val="315"/>
          <w:jc w:val="center"/>
        </w:trPr>
        <w:tc>
          <w:tcPr>
            <w:tcW w:w="78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9CB829"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lastRenderedPageBreak/>
              <w:t>Cash/Funds  [a\c]</w:t>
            </w:r>
          </w:p>
        </w:tc>
      </w:tr>
      <w:tr w:rsidR="00766146" w:rsidRPr="00540E55" w14:paraId="34CA8BCC"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692CA40F" w14:textId="27DBD128"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994" w:type="dxa"/>
            <w:tcBorders>
              <w:top w:val="nil"/>
              <w:left w:val="nil"/>
              <w:bottom w:val="single" w:sz="4" w:space="0" w:color="auto"/>
              <w:right w:val="single" w:sz="4" w:space="0" w:color="auto"/>
            </w:tcBorders>
            <w:shd w:val="clear" w:color="auto" w:fill="auto"/>
            <w:noWrap/>
            <w:vAlign w:val="bottom"/>
            <w:hideMark/>
          </w:tcPr>
          <w:p w14:paraId="709EB860"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2667" w:type="dxa"/>
            <w:tcBorders>
              <w:top w:val="nil"/>
              <w:left w:val="nil"/>
              <w:bottom w:val="single" w:sz="4" w:space="0" w:color="auto"/>
              <w:right w:val="single" w:sz="4" w:space="0" w:color="auto"/>
            </w:tcBorders>
            <w:shd w:val="clear" w:color="auto" w:fill="auto"/>
            <w:noWrap/>
            <w:vAlign w:val="bottom"/>
            <w:hideMark/>
          </w:tcPr>
          <w:p w14:paraId="14142E6B" w14:textId="3D022C0F"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994" w:type="dxa"/>
            <w:tcBorders>
              <w:top w:val="nil"/>
              <w:left w:val="nil"/>
              <w:bottom w:val="single" w:sz="4" w:space="0" w:color="auto"/>
              <w:right w:val="single" w:sz="4" w:space="0" w:color="auto"/>
            </w:tcBorders>
            <w:shd w:val="clear" w:color="auto" w:fill="auto"/>
            <w:noWrap/>
            <w:vAlign w:val="bottom"/>
            <w:hideMark/>
          </w:tcPr>
          <w:p w14:paraId="654575F1"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64A48A59"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5961E48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Capital/Finance in Business</w:t>
            </w:r>
          </w:p>
        </w:tc>
        <w:tc>
          <w:tcPr>
            <w:tcW w:w="994" w:type="dxa"/>
            <w:tcBorders>
              <w:top w:val="nil"/>
              <w:left w:val="nil"/>
              <w:bottom w:val="single" w:sz="4" w:space="0" w:color="auto"/>
              <w:right w:val="single" w:sz="4" w:space="0" w:color="auto"/>
            </w:tcBorders>
            <w:shd w:val="clear" w:color="auto" w:fill="auto"/>
            <w:noWrap/>
            <w:vAlign w:val="bottom"/>
            <w:hideMark/>
          </w:tcPr>
          <w:p w14:paraId="1B880913" w14:textId="3CB805D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c>
          <w:tcPr>
            <w:tcW w:w="2667" w:type="dxa"/>
            <w:tcBorders>
              <w:top w:val="nil"/>
              <w:left w:val="nil"/>
              <w:bottom w:val="single" w:sz="4" w:space="0" w:color="auto"/>
              <w:right w:val="single" w:sz="4" w:space="0" w:color="auto"/>
            </w:tcBorders>
            <w:shd w:val="clear" w:color="auto" w:fill="auto"/>
            <w:noWrap/>
            <w:vAlign w:val="bottom"/>
            <w:hideMark/>
          </w:tcPr>
          <w:p w14:paraId="4CD0DA1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Expense {Motor Van}</w:t>
            </w:r>
          </w:p>
        </w:tc>
        <w:tc>
          <w:tcPr>
            <w:tcW w:w="994" w:type="dxa"/>
            <w:tcBorders>
              <w:top w:val="nil"/>
              <w:left w:val="nil"/>
              <w:bottom w:val="single" w:sz="4" w:space="0" w:color="auto"/>
              <w:right w:val="single" w:sz="4" w:space="0" w:color="auto"/>
            </w:tcBorders>
            <w:shd w:val="clear" w:color="auto" w:fill="auto"/>
            <w:noWrap/>
            <w:vAlign w:val="bottom"/>
            <w:hideMark/>
          </w:tcPr>
          <w:p w14:paraId="034AB8EA" w14:textId="7AC5EC0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600</w:t>
            </w:r>
          </w:p>
        </w:tc>
      </w:tr>
      <w:tr w:rsidR="00766146" w:rsidRPr="00540E55" w14:paraId="48CCD2B1"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175C720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Loan (Sergie) </w:t>
            </w:r>
          </w:p>
        </w:tc>
        <w:tc>
          <w:tcPr>
            <w:tcW w:w="994" w:type="dxa"/>
            <w:tcBorders>
              <w:top w:val="nil"/>
              <w:left w:val="nil"/>
              <w:bottom w:val="single" w:sz="4" w:space="0" w:color="auto"/>
              <w:right w:val="single" w:sz="4" w:space="0" w:color="auto"/>
            </w:tcBorders>
            <w:shd w:val="clear" w:color="auto" w:fill="auto"/>
            <w:noWrap/>
            <w:vAlign w:val="bottom"/>
            <w:hideMark/>
          </w:tcPr>
          <w:p w14:paraId="508EF3B2" w14:textId="15FD2609"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1000</w:t>
            </w:r>
          </w:p>
        </w:tc>
        <w:tc>
          <w:tcPr>
            <w:tcW w:w="2667" w:type="dxa"/>
            <w:tcBorders>
              <w:top w:val="nil"/>
              <w:left w:val="nil"/>
              <w:bottom w:val="single" w:sz="4" w:space="0" w:color="auto"/>
              <w:right w:val="single" w:sz="4" w:space="0" w:color="auto"/>
            </w:tcBorders>
            <w:shd w:val="clear" w:color="auto" w:fill="auto"/>
            <w:noWrap/>
            <w:vAlign w:val="bottom"/>
            <w:hideMark/>
          </w:tcPr>
          <w:p w14:paraId="1727D14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Loan(Sergie) </w:t>
            </w:r>
          </w:p>
        </w:tc>
        <w:tc>
          <w:tcPr>
            <w:tcW w:w="994" w:type="dxa"/>
            <w:tcBorders>
              <w:top w:val="nil"/>
              <w:left w:val="nil"/>
              <w:bottom w:val="single" w:sz="4" w:space="0" w:color="auto"/>
              <w:right w:val="single" w:sz="4" w:space="0" w:color="auto"/>
            </w:tcBorders>
            <w:shd w:val="clear" w:color="auto" w:fill="auto"/>
            <w:noWrap/>
            <w:vAlign w:val="bottom"/>
            <w:hideMark/>
          </w:tcPr>
          <w:p w14:paraId="6D935911" w14:textId="2BA8D80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350</w:t>
            </w:r>
          </w:p>
        </w:tc>
      </w:tr>
      <w:tr w:rsidR="00766146" w:rsidRPr="00540E55" w14:paraId="7E5C494A"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74BBB15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994" w:type="dxa"/>
            <w:tcBorders>
              <w:top w:val="nil"/>
              <w:left w:val="nil"/>
              <w:bottom w:val="single" w:sz="4" w:space="0" w:color="auto"/>
              <w:right w:val="single" w:sz="4" w:space="0" w:color="auto"/>
            </w:tcBorders>
            <w:shd w:val="clear" w:color="auto" w:fill="auto"/>
            <w:noWrap/>
            <w:vAlign w:val="bottom"/>
            <w:hideMark/>
          </w:tcPr>
          <w:p w14:paraId="5F8EEC5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667" w:type="dxa"/>
            <w:tcBorders>
              <w:top w:val="nil"/>
              <w:left w:val="nil"/>
              <w:bottom w:val="single" w:sz="4" w:space="0" w:color="auto"/>
              <w:right w:val="single" w:sz="4" w:space="0" w:color="auto"/>
            </w:tcBorders>
            <w:shd w:val="clear" w:color="auto" w:fill="auto"/>
            <w:noWrap/>
            <w:vAlign w:val="bottom"/>
            <w:hideMark/>
          </w:tcPr>
          <w:p w14:paraId="090D6CC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(Purchase) Motor van </w:t>
            </w:r>
          </w:p>
        </w:tc>
        <w:tc>
          <w:tcPr>
            <w:tcW w:w="994" w:type="dxa"/>
            <w:tcBorders>
              <w:top w:val="nil"/>
              <w:left w:val="nil"/>
              <w:bottom w:val="single" w:sz="4" w:space="0" w:color="auto"/>
              <w:right w:val="single" w:sz="4" w:space="0" w:color="auto"/>
            </w:tcBorders>
            <w:shd w:val="clear" w:color="auto" w:fill="auto"/>
            <w:noWrap/>
            <w:vAlign w:val="bottom"/>
            <w:hideMark/>
          </w:tcPr>
          <w:p w14:paraId="63138182" w14:textId="077527B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r>
      <w:tr w:rsidR="00766146" w:rsidRPr="00540E55" w14:paraId="11DDCFBE"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35749FC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Sales current </w:t>
            </w:r>
          </w:p>
        </w:tc>
        <w:tc>
          <w:tcPr>
            <w:tcW w:w="994" w:type="dxa"/>
            <w:tcBorders>
              <w:top w:val="nil"/>
              <w:left w:val="nil"/>
              <w:bottom w:val="single" w:sz="4" w:space="0" w:color="auto"/>
              <w:right w:val="single" w:sz="4" w:space="0" w:color="auto"/>
            </w:tcBorders>
            <w:shd w:val="clear" w:color="auto" w:fill="auto"/>
            <w:noWrap/>
            <w:vAlign w:val="bottom"/>
            <w:hideMark/>
          </w:tcPr>
          <w:p w14:paraId="5621A353" w14:textId="34816BC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w:t>
            </w:r>
          </w:p>
        </w:tc>
        <w:tc>
          <w:tcPr>
            <w:tcW w:w="2667" w:type="dxa"/>
            <w:tcBorders>
              <w:top w:val="nil"/>
              <w:left w:val="nil"/>
              <w:bottom w:val="single" w:sz="4" w:space="0" w:color="auto"/>
              <w:right w:val="single" w:sz="4" w:space="0" w:color="auto"/>
            </w:tcBorders>
            <w:shd w:val="clear" w:color="auto" w:fill="auto"/>
            <w:noWrap/>
            <w:vAlign w:val="bottom"/>
            <w:hideMark/>
          </w:tcPr>
          <w:p w14:paraId="63839CC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Expenses [Storage]</w:t>
            </w:r>
          </w:p>
        </w:tc>
        <w:tc>
          <w:tcPr>
            <w:tcW w:w="994" w:type="dxa"/>
            <w:tcBorders>
              <w:top w:val="nil"/>
              <w:left w:val="nil"/>
              <w:bottom w:val="single" w:sz="4" w:space="0" w:color="auto"/>
              <w:right w:val="single" w:sz="4" w:space="0" w:color="auto"/>
            </w:tcBorders>
            <w:shd w:val="clear" w:color="auto" w:fill="auto"/>
            <w:noWrap/>
            <w:vAlign w:val="bottom"/>
            <w:hideMark/>
          </w:tcPr>
          <w:p w14:paraId="4B22D1F7" w14:textId="6410720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r>
      <w:tr w:rsidR="00766146" w:rsidRPr="00540E55" w14:paraId="0D3FBEB7"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05776BC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Sales current </w:t>
            </w:r>
          </w:p>
        </w:tc>
        <w:tc>
          <w:tcPr>
            <w:tcW w:w="994" w:type="dxa"/>
            <w:tcBorders>
              <w:top w:val="nil"/>
              <w:left w:val="nil"/>
              <w:bottom w:val="single" w:sz="4" w:space="0" w:color="auto"/>
              <w:right w:val="single" w:sz="4" w:space="0" w:color="auto"/>
            </w:tcBorders>
            <w:shd w:val="clear" w:color="auto" w:fill="auto"/>
            <w:noWrap/>
            <w:vAlign w:val="bottom"/>
            <w:hideMark/>
          </w:tcPr>
          <w:p w14:paraId="516EEDF6" w14:textId="65F3745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300</w:t>
            </w:r>
          </w:p>
        </w:tc>
        <w:tc>
          <w:tcPr>
            <w:tcW w:w="2667" w:type="dxa"/>
            <w:tcBorders>
              <w:top w:val="nil"/>
              <w:left w:val="nil"/>
              <w:bottom w:val="single" w:sz="4" w:space="0" w:color="auto"/>
              <w:right w:val="single" w:sz="4" w:space="0" w:color="auto"/>
            </w:tcBorders>
            <w:shd w:val="clear" w:color="auto" w:fill="auto"/>
            <w:noWrap/>
            <w:vAlign w:val="bottom"/>
            <w:hideMark/>
          </w:tcPr>
          <w:p w14:paraId="27ABDE7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withdraws of Drawings</w:t>
            </w:r>
          </w:p>
        </w:tc>
        <w:tc>
          <w:tcPr>
            <w:tcW w:w="994" w:type="dxa"/>
            <w:tcBorders>
              <w:top w:val="nil"/>
              <w:left w:val="nil"/>
              <w:bottom w:val="single" w:sz="4" w:space="0" w:color="auto"/>
              <w:right w:val="single" w:sz="4" w:space="0" w:color="auto"/>
            </w:tcBorders>
            <w:shd w:val="clear" w:color="auto" w:fill="auto"/>
            <w:noWrap/>
            <w:vAlign w:val="bottom"/>
            <w:hideMark/>
          </w:tcPr>
          <w:p w14:paraId="07817A5C" w14:textId="47C35332"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r>
      <w:tr w:rsidR="00766146" w:rsidRPr="00540E55" w14:paraId="6D6AF437"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61843B2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994" w:type="dxa"/>
            <w:tcBorders>
              <w:top w:val="nil"/>
              <w:left w:val="nil"/>
              <w:bottom w:val="single" w:sz="4" w:space="0" w:color="auto"/>
              <w:right w:val="single" w:sz="4" w:space="0" w:color="auto"/>
            </w:tcBorders>
            <w:shd w:val="clear" w:color="auto" w:fill="auto"/>
            <w:noWrap/>
            <w:vAlign w:val="bottom"/>
            <w:hideMark/>
          </w:tcPr>
          <w:p w14:paraId="28DE751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667" w:type="dxa"/>
            <w:tcBorders>
              <w:top w:val="nil"/>
              <w:left w:val="nil"/>
              <w:bottom w:val="single" w:sz="4" w:space="0" w:color="auto"/>
              <w:right w:val="single" w:sz="4" w:space="0" w:color="auto"/>
            </w:tcBorders>
            <w:shd w:val="clear" w:color="auto" w:fill="auto"/>
            <w:noWrap/>
            <w:vAlign w:val="bottom"/>
            <w:hideMark/>
          </w:tcPr>
          <w:p w14:paraId="793E4A4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Materials (buying)</w:t>
            </w:r>
          </w:p>
        </w:tc>
        <w:tc>
          <w:tcPr>
            <w:tcW w:w="994" w:type="dxa"/>
            <w:tcBorders>
              <w:top w:val="nil"/>
              <w:left w:val="nil"/>
              <w:bottom w:val="single" w:sz="4" w:space="0" w:color="auto"/>
              <w:right w:val="single" w:sz="4" w:space="0" w:color="auto"/>
            </w:tcBorders>
            <w:shd w:val="clear" w:color="auto" w:fill="auto"/>
            <w:noWrap/>
            <w:vAlign w:val="bottom"/>
            <w:hideMark/>
          </w:tcPr>
          <w:p w14:paraId="65B50AC4" w14:textId="2B5B8F5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r>
      <w:tr w:rsidR="00766146" w:rsidRPr="00540E55" w14:paraId="5B6F5A29"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3B27DB3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994" w:type="dxa"/>
            <w:tcBorders>
              <w:top w:val="nil"/>
              <w:left w:val="nil"/>
              <w:bottom w:val="single" w:sz="4" w:space="0" w:color="auto"/>
              <w:right w:val="single" w:sz="4" w:space="0" w:color="auto"/>
            </w:tcBorders>
            <w:shd w:val="clear" w:color="auto" w:fill="auto"/>
            <w:noWrap/>
            <w:vAlign w:val="bottom"/>
            <w:hideMark/>
          </w:tcPr>
          <w:p w14:paraId="0311A2E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2667" w:type="dxa"/>
            <w:tcBorders>
              <w:top w:val="nil"/>
              <w:left w:val="nil"/>
              <w:bottom w:val="single" w:sz="4" w:space="0" w:color="auto"/>
              <w:right w:val="single" w:sz="4" w:space="0" w:color="auto"/>
            </w:tcBorders>
            <w:shd w:val="clear" w:color="auto" w:fill="auto"/>
            <w:noWrap/>
            <w:vAlign w:val="bottom"/>
            <w:hideMark/>
          </w:tcPr>
          <w:p w14:paraId="56A41EA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Beginning Figure</w:t>
            </w:r>
          </w:p>
        </w:tc>
        <w:tc>
          <w:tcPr>
            <w:tcW w:w="994" w:type="dxa"/>
            <w:tcBorders>
              <w:top w:val="nil"/>
              <w:left w:val="nil"/>
              <w:bottom w:val="single" w:sz="4" w:space="0" w:color="auto"/>
              <w:right w:val="single" w:sz="4" w:space="0" w:color="auto"/>
            </w:tcBorders>
            <w:shd w:val="clear" w:color="auto" w:fill="auto"/>
            <w:noWrap/>
            <w:vAlign w:val="bottom"/>
            <w:hideMark/>
          </w:tcPr>
          <w:p w14:paraId="713A0F71" w14:textId="7296BED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4025</w:t>
            </w:r>
          </w:p>
        </w:tc>
      </w:tr>
      <w:tr w:rsidR="00766146" w:rsidRPr="00540E55" w14:paraId="144C44A8"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59E2B753"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994" w:type="dxa"/>
            <w:tcBorders>
              <w:top w:val="nil"/>
              <w:left w:val="nil"/>
              <w:bottom w:val="single" w:sz="4" w:space="0" w:color="auto"/>
              <w:right w:val="single" w:sz="4" w:space="0" w:color="auto"/>
            </w:tcBorders>
            <w:shd w:val="clear" w:color="auto" w:fill="auto"/>
            <w:noWrap/>
            <w:vAlign w:val="bottom"/>
            <w:hideMark/>
          </w:tcPr>
          <w:p w14:paraId="699FE296" w14:textId="1C242DD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6800</w:t>
            </w:r>
          </w:p>
        </w:tc>
        <w:tc>
          <w:tcPr>
            <w:tcW w:w="2667" w:type="dxa"/>
            <w:tcBorders>
              <w:top w:val="nil"/>
              <w:left w:val="nil"/>
              <w:bottom w:val="single" w:sz="4" w:space="0" w:color="auto"/>
              <w:right w:val="single" w:sz="4" w:space="0" w:color="auto"/>
            </w:tcBorders>
            <w:shd w:val="clear" w:color="auto" w:fill="auto"/>
            <w:noWrap/>
            <w:vAlign w:val="bottom"/>
            <w:hideMark/>
          </w:tcPr>
          <w:p w14:paraId="35C482DD"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994" w:type="dxa"/>
            <w:tcBorders>
              <w:top w:val="nil"/>
              <w:left w:val="nil"/>
              <w:bottom w:val="single" w:sz="4" w:space="0" w:color="auto"/>
              <w:right w:val="single" w:sz="4" w:space="0" w:color="auto"/>
            </w:tcBorders>
            <w:shd w:val="clear" w:color="auto" w:fill="auto"/>
            <w:noWrap/>
            <w:vAlign w:val="bottom"/>
            <w:hideMark/>
          </w:tcPr>
          <w:p w14:paraId="4EDD211D" w14:textId="32FECAE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6800</w:t>
            </w:r>
          </w:p>
        </w:tc>
      </w:tr>
      <w:tr w:rsidR="00766146" w:rsidRPr="00540E55" w14:paraId="7F608A61" w14:textId="77777777" w:rsidTr="00373E47">
        <w:trPr>
          <w:trHeight w:val="315"/>
          <w:jc w:val="center"/>
        </w:trPr>
        <w:tc>
          <w:tcPr>
            <w:tcW w:w="3165" w:type="dxa"/>
            <w:tcBorders>
              <w:top w:val="nil"/>
              <w:left w:val="single" w:sz="4" w:space="0" w:color="auto"/>
              <w:bottom w:val="single" w:sz="4" w:space="0" w:color="auto"/>
              <w:right w:val="single" w:sz="4" w:space="0" w:color="auto"/>
            </w:tcBorders>
            <w:shd w:val="clear" w:color="auto" w:fill="auto"/>
            <w:noWrap/>
            <w:vAlign w:val="bottom"/>
            <w:hideMark/>
          </w:tcPr>
          <w:p w14:paraId="4CF2A2D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Ending Figure</w:t>
            </w:r>
          </w:p>
        </w:tc>
        <w:tc>
          <w:tcPr>
            <w:tcW w:w="994" w:type="dxa"/>
            <w:tcBorders>
              <w:top w:val="nil"/>
              <w:left w:val="nil"/>
              <w:bottom w:val="single" w:sz="4" w:space="0" w:color="auto"/>
              <w:right w:val="single" w:sz="4" w:space="0" w:color="auto"/>
            </w:tcBorders>
            <w:shd w:val="clear" w:color="auto" w:fill="auto"/>
            <w:noWrap/>
            <w:vAlign w:val="bottom"/>
            <w:hideMark/>
          </w:tcPr>
          <w:p w14:paraId="135D1833" w14:textId="73BAABD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4025</w:t>
            </w:r>
          </w:p>
        </w:tc>
        <w:tc>
          <w:tcPr>
            <w:tcW w:w="2667" w:type="dxa"/>
            <w:tcBorders>
              <w:top w:val="nil"/>
              <w:left w:val="nil"/>
              <w:bottom w:val="single" w:sz="4" w:space="0" w:color="auto"/>
              <w:right w:val="single" w:sz="4" w:space="0" w:color="auto"/>
            </w:tcBorders>
            <w:shd w:val="clear" w:color="auto" w:fill="auto"/>
            <w:noWrap/>
            <w:vAlign w:val="bottom"/>
            <w:hideMark/>
          </w:tcPr>
          <w:p w14:paraId="7576220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994" w:type="dxa"/>
            <w:tcBorders>
              <w:top w:val="nil"/>
              <w:left w:val="nil"/>
              <w:bottom w:val="single" w:sz="4" w:space="0" w:color="auto"/>
              <w:right w:val="single" w:sz="4" w:space="0" w:color="auto"/>
            </w:tcBorders>
            <w:shd w:val="clear" w:color="auto" w:fill="auto"/>
            <w:noWrap/>
            <w:vAlign w:val="bottom"/>
            <w:hideMark/>
          </w:tcPr>
          <w:p w14:paraId="500588D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bl>
    <w:p w14:paraId="4A78F07B"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p w14:paraId="1CAE8E54" w14:textId="77777777" w:rsidR="00766146" w:rsidRDefault="00766146" w:rsidP="00766146">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(b) Account Balances</w:t>
      </w:r>
    </w:p>
    <w:p w14:paraId="0E062A20" w14:textId="62231E81" w:rsidR="00797082" w:rsidRDefault="00A954D7" w:rsidP="00766146">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Determination of account balance for Pendo shows net balance 6450 pounds. So, Accurate records of Pendo can be assess as it debit balance is equals to the credit balance. Based on conceptions of </w:t>
      </w:r>
      <w:r w:rsidR="0022396E">
        <w:rPr>
          <w:rFonts w:ascii="Times New Roman" w:hAnsi="Times New Roman" w:cs="Times New Roman"/>
          <w:color w:val="000000" w:themeColor="text1"/>
          <w:sz w:val="24"/>
          <w:szCs w:val="24"/>
          <w:shd w:val="clear" w:color="auto" w:fill="FFFFFF"/>
        </w:rPr>
        <w:t xml:space="preserve">Mates </w:t>
      </w:r>
      <w:r w:rsidR="0022396E">
        <w:rPr>
          <w:rFonts w:ascii="Times New Roman" w:hAnsi="Times New Roman" w:cs="Times New Roman"/>
          <w:i/>
          <w:color w:val="000000" w:themeColor="text1"/>
          <w:sz w:val="24"/>
          <w:szCs w:val="24"/>
          <w:shd w:val="clear" w:color="auto" w:fill="FFFFFF"/>
        </w:rPr>
        <w:t xml:space="preserve">et al. </w:t>
      </w:r>
      <w:r>
        <w:rPr>
          <w:rFonts w:ascii="Times New Roman" w:eastAsia="Times New Roman" w:hAnsi="Times New Roman" w:cs="Times New Roman"/>
          <w:sz w:val="24"/>
          <w:szCs w:val="24"/>
          <w:highlight w:val="white"/>
          <w:lang w:val="en-GB"/>
        </w:rPr>
        <w:t>(</w:t>
      </w:r>
      <w:r w:rsidR="0022396E">
        <w:rPr>
          <w:rFonts w:ascii="Times New Roman" w:eastAsia="Times New Roman" w:hAnsi="Times New Roman" w:cs="Times New Roman"/>
          <w:sz w:val="24"/>
          <w:szCs w:val="24"/>
          <w:highlight w:val="white"/>
          <w:lang w:val="en-GB"/>
        </w:rPr>
        <w:t>2016</w:t>
      </w:r>
      <w:r>
        <w:rPr>
          <w:rFonts w:ascii="Times New Roman" w:eastAsia="Times New Roman" w:hAnsi="Times New Roman" w:cs="Times New Roman"/>
          <w:sz w:val="24"/>
          <w:szCs w:val="24"/>
          <w:highlight w:val="white"/>
          <w:lang w:val="en-GB"/>
        </w:rPr>
        <w:t xml:space="preserve">), </w:t>
      </w:r>
      <w:r w:rsidR="00190AE4">
        <w:rPr>
          <w:rFonts w:ascii="Times New Roman" w:eastAsia="Times New Roman" w:hAnsi="Times New Roman" w:cs="Times New Roman"/>
          <w:sz w:val="24"/>
          <w:szCs w:val="24"/>
          <w:highlight w:val="white"/>
          <w:lang w:val="en-GB"/>
        </w:rPr>
        <w:t xml:space="preserve">preparation of account balance has two types of errors such as errors in principles and clerical errors. Ass the account balance of Pendo showed equal balance in both the sides the situation indicates absence of errors in the records. </w:t>
      </w:r>
    </w:p>
    <w:p w14:paraId="77E40B66" w14:textId="77777777" w:rsidR="000C3E82" w:rsidRPr="00A954D7" w:rsidRDefault="000C3E82" w:rsidP="00766146">
      <w:pPr>
        <w:spacing w:line="360" w:lineRule="auto"/>
        <w:jc w:val="both"/>
        <w:rPr>
          <w:rFonts w:ascii="Times New Roman" w:eastAsia="Times New Roman" w:hAnsi="Times New Roman" w:cs="Times New Roman"/>
          <w:sz w:val="24"/>
          <w:szCs w:val="24"/>
          <w:highlight w:val="white"/>
          <w:lang w:val="en-GB"/>
        </w:rPr>
      </w:pPr>
    </w:p>
    <w:tbl>
      <w:tblPr>
        <w:tblW w:w="7679" w:type="dxa"/>
        <w:jc w:val="center"/>
        <w:tblLook w:val="04A0" w:firstRow="1" w:lastRow="0" w:firstColumn="1" w:lastColumn="0" w:noHBand="0" w:noVBand="1"/>
      </w:tblPr>
      <w:tblGrid>
        <w:gridCol w:w="3812"/>
        <w:gridCol w:w="1933"/>
        <w:gridCol w:w="1934"/>
      </w:tblGrid>
      <w:tr w:rsidR="00766146" w:rsidRPr="00540E55" w14:paraId="0DD07A45" w14:textId="77777777" w:rsidTr="00373E47">
        <w:trPr>
          <w:trHeight w:val="295"/>
          <w:jc w:val="center"/>
        </w:trPr>
        <w:tc>
          <w:tcPr>
            <w:tcW w:w="767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6F8B7"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Trial/Account Balance  [a\c]</w:t>
            </w:r>
          </w:p>
        </w:tc>
      </w:tr>
      <w:tr w:rsidR="00766146" w:rsidRPr="00540E55" w14:paraId="08FE1A48"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11EF713A" w14:textId="03FE981A"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933" w:type="dxa"/>
            <w:tcBorders>
              <w:top w:val="nil"/>
              <w:left w:val="nil"/>
              <w:bottom w:val="single" w:sz="4" w:space="0" w:color="auto"/>
              <w:right w:val="single" w:sz="4" w:space="0" w:color="auto"/>
            </w:tcBorders>
            <w:shd w:val="clear" w:color="auto" w:fill="auto"/>
            <w:noWrap/>
            <w:vAlign w:val="bottom"/>
            <w:hideMark/>
          </w:tcPr>
          <w:p w14:paraId="29D76E7A" w14:textId="5F8672FD"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Dr.</w:t>
            </w:r>
            <w:r w:rsidR="00CE6C1A" w:rsidRPr="00540E55">
              <w:rPr>
                <w:rFonts w:ascii="Times New Roman" w:eastAsia="Times New Roman" w:hAnsi="Times New Roman" w:cs="Times New Roman"/>
                <w:b/>
                <w:bCs/>
                <w:color w:val="000000"/>
                <w:sz w:val="24"/>
                <w:szCs w:val="24"/>
                <w:lang w:val="en-GB"/>
              </w:rPr>
              <w:t xml:space="preserve"> </w:t>
            </w:r>
            <w:r w:rsidRPr="00540E55">
              <w:rPr>
                <w:rFonts w:ascii="Times New Roman" w:eastAsia="Times New Roman" w:hAnsi="Times New Roman" w:cs="Times New Roman"/>
                <w:b/>
                <w:bCs/>
                <w:color w:val="000000"/>
                <w:sz w:val="24"/>
                <w:szCs w:val="24"/>
                <w:lang w:val="en-GB"/>
              </w:rPr>
              <w:t>Balance</w:t>
            </w:r>
          </w:p>
        </w:tc>
        <w:tc>
          <w:tcPr>
            <w:tcW w:w="1933" w:type="dxa"/>
            <w:tcBorders>
              <w:top w:val="nil"/>
              <w:left w:val="nil"/>
              <w:bottom w:val="single" w:sz="4" w:space="0" w:color="auto"/>
              <w:right w:val="single" w:sz="4" w:space="0" w:color="auto"/>
            </w:tcBorders>
            <w:shd w:val="clear" w:color="auto" w:fill="auto"/>
            <w:noWrap/>
            <w:vAlign w:val="bottom"/>
            <w:hideMark/>
          </w:tcPr>
          <w:p w14:paraId="48B5FED5" w14:textId="43F6473A"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Cr.</w:t>
            </w:r>
            <w:r w:rsidR="00CE6C1A" w:rsidRPr="00540E55">
              <w:rPr>
                <w:rFonts w:ascii="Times New Roman" w:eastAsia="Times New Roman" w:hAnsi="Times New Roman" w:cs="Times New Roman"/>
                <w:b/>
                <w:bCs/>
                <w:color w:val="000000"/>
                <w:sz w:val="24"/>
                <w:szCs w:val="24"/>
                <w:lang w:val="en-GB"/>
              </w:rPr>
              <w:t xml:space="preserve"> </w:t>
            </w:r>
            <w:r w:rsidRPr="00540E55">
              <w:rPr>
                <w:rFonts w:ascii="Times New Roman" w:eastAsia="Times New Roman" w:hAnsi="Times New Roman" w:cs="Times New Roman"/>
                <w:b/>
                <w:bCs/>
                <w:color w:val="000000"/>
                <w:sz w:val="24"/>
                <w:szCs w:val="24"/>
                <w:lang w:val="en-GB"/>
              </w:rPr>
              <w:t>Balance</w:t>
            </w:r>
          </w:p>
        </w:tc>
      </w:tr>
      <w:tr w:rsidR="00766146" w:rsidRPr="00540E55" w14:paraId="258818A9"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1742FB06"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Withdrawn{Drawings }</w:t>
            </w:r>
          </w:p>
        </w:tc>
        <w:tc>
          <w:tcPr>
            <w:tcW w:w="1933" w:type="dxa"/>
            <w:tcBorders>
              <w:top w:val="nil"/>
              <w:left w:val="nil"/>
              <w:bottom w:val="single" w:sz="4" w:space="0" w:color="auto"/>
              <w:right w:val="single" w:sz="4" w:space="0" w:color="auto"/>
            </w:tcBorders>
            <w:shd w:val="clear" w:color="auto" w:fill="auto"/>
            <w:noWrap/>
            <w:vAlign w:val="bottom"/>
            <w:hideMark/>
          </w:tcPr>
          <w:p w14:paraId="7FA4D7DD" w14:textId="5B5EA86C"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c>
          <w:tcPr>
            <w:tcW w:w="1933" w:type="dxa"/>
            <w:tcBorders>
              <w:top w:val="nil"/>
              <w:left w:val="nil"/>
              <w:bottom w:val="single" w:sz="4" w:space="0" w:color="auto"/>
              <w:right w:val="single" w:sz="4" w:space="0" w:color="auto"/>
            </w:tcBorders>
            <w:shd w:val="clear" w:color="auto" w:fill="auto"/>
            <w:noWrap/>
            <w:vAlign w:val="bottom"/>
            <w:hideMark/>
          </w:tcPr>
          <w:p w14:paraId="71FA2C7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489CA7A7"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7126DFF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 Expense[Storage]</w:t>
            </w:r>
          </w:p>
        </w:tc>
        <w:tc>
          <w:tcPr>
            <w:tcW w:w="1933" w:type="dxa"/>
            <w:tcBorders>
              <w:top w:val="nil"/>
              <w:left w:val="nil"/>
              <w:bottom w:val="single" w:sz="4" w:space="0" w:color="auto"/>
              <w:right w:val="single" w:sz="4" w:space="0" w:color="auto"/>
            </w:tcBorders>
            <w:shd w:val="clear" w:color="auto" w:fill="auto"/>
            <w:noWrap/>
            <w:vAlign w:val="bottom"/>
            <w:hideMark/>
          </w:tcPr>
          <w:p w14:paraId="7B6BC985" w14:textId="5970314B"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1933" w:type="dxa"/>
            <w:tcBorders>
              <w:top w:val="nil"/>
              <w:left w:val="nil"/>
              <w:bottom w:val="single" w:sz="4" w:space="0" w:color="auto"/>
              <w:right w:val="single" w:sz="4" w:space="0" w:color="auto"/>
            </w:tcBorders>
            <w:shd w:val="clear" w:color="auto" w:fill="auto"/>
            <w:noWrap/>
            <w:vAlign w:val="bottom"/>
            <w:hideMark/>
          </w:tcPr>
          <w:p w14:paraId="711EE0A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60825E48"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3CD894C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Expense[Motor Van ]</w:t>
            </w:r>
          </w:p>
        </w:tc>
        <w:tc>
          <w:tcPr>
            <w:tcW w:w="1933" w:type="dxa"/>
            <w:tcBorders>
              <w:top w:val="nil"/>
              <w:left w:val="nil"/>
              <w:bottom w:val="single" w:sz="4" w:space="0" w:color="auto"/>
              <w:right w:val="single" w:sz="4" w:space="0" w:color="auto"/>
            </w:tcBorders>
            <w:shd w:val="clear" w:color="auto" w:fill="auto"/>
            <w:noWrap/>
            <w:vAlign w:val="bottom"/>
            <w:hideMark/>
          </w:tcPr>
          <w:p w14:paraId="5BD13BDC" w14:textId="401FDFF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c>
          <w:tcPr>
            <w:tcW w:w="1933" w:type="dxa"/>
            <w:tcBorders>
              <w:top w:val="nil"/>
              <w:left w:val="nil"/>
              <w:bottom w:val="single" w:sz="4" w:space="0" w:color="auto"/>
              <w:right w:val="single" w:sz="4" w:space="0" w:color="auto"/>
            </w:tcBorders>
            <w:shd w:val="clear" w:color="auto" w:fill="auto"/>
            <w:noWrap/>
            <w:vAlign w:val="bottom"/>
            <w:hideMark/>
          </w:tcPr>
          <w:p w14:paraId="04F25A6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19587F8A"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0467D39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Sales\Turnover</w:t>
            </w:r>
          </w:p>
        </w:tc>
        <w:tc>
          <w:tcPr>
            <w:tcW w:w="1933" w:type="dxa"/>
            <w:tcBorders>
              <w:top w:val="nil"/>
              <w:left w:val="nil"/>
              <w:bottom w:val="single" w:sz="4" w:space="0" w:color="auto"/>
              <w:right w:val="single" w:sz="4" w:space="0" w:color="auto"/>
            </w:tcBorders>
            <w:shd w:val="clear" w:color="auto" w:fill="auto"/>
            <w:noWrap/>
            <w:vAlign w:val="bottom"/>
            <w:hideMark/>
          </w:tcPr>
          <w:p w14:paraId="1E2CFCC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933" w:type="dxa"/>
            <w:tcBorders>
              <w:top w:val="nil"/>
              <w:left w:val="nil"/>
              <w:bottom w:val="single" w:sz="4" w:space="0" w:color="auto"/>
              <w:right w:val="single" w:sz="4" w:space="0" w:color="auto"/>
            </w:tcBorders>
            <w:shd w:val="clear" w:color="auto" w:fill="auto"/>
            <w:noWrap/>
            <w:vAlign w:val="bottom"/>
            <w:hideMark/>
          </w:tcPr>
          <w:p w14:paraId="3EE95B18" w14:textId="21DFD8C7"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1C25A63A"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7321801C"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Materials(buying)</w:t>
            </w:r>
          </w:p>
        </w:tc>
        <w:tc>
          <w:tcPr>
            <w:tcW w:w="1933" w:type="dxa"/>
            <w:tcBorders>
              <w:top w:val="nil"/>
              <w:left w:val="nil"/>
              <w:bottom w:val="single" w:sz="4" w:space="0" w:color="auto"/>
              <w:right w:val="single" w:sz="4" w:space="0" w:color="auto"/>
            </w:tcBorders>
            <w:shd w:val="clear" w:color="auto" w:fill="auto"/>
            <w:noWrap/>
            <w:vAlign w:val="bottom"/>
            <w:hideMark/>
          </w:tcPr>
          <w:p w14:paraId="673CAE1A" w14:textId="238C202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c>
          <w:tcPr>
            <w:tcW w:w="1933" w:type="dxa"/>
            <w:tcBorders>
              <w:top w:val="nil"/>
              <w:left w:val="nil"/>
              <w:bottom w:val="single" w:sz="4" w:space="0" w:color="auto"/>
              <w:right w:val="single" w:sz="4" w:space="0" w:color="auto"/>
            </w:tcBorders>
            <w:shd w:val="clear" w:color="auto" w:fill="auto"/>
            <w:noWrap/>
            <w:vAlign w:val="bottom"/>
            <w:hideMark/>
          </w:tcPr>
          <w:p w14:paraId="1DF0061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66BC30A1"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6B66AFB2"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Collection {Cash}</w:t>
            </w:r>
          </w:p>
        </w:tc>
        <w:tc>
          <w:tcPr>
            <w:tcW w:w="1933" w:type="dxa"/>
            <w:tcBorders>
              <w:top w:val="nil"/>
              <w:left w:val="nil"/>
              <w:bottom w:val="single" w:sz="4" w:space="0" w:color="auto"/>
              <w:right w:val="single" w:sz="4" w:space="0" w:color="auto"/>
            </w:tcBorders>
            <w:shd w:val="clear" w:color="auto" w:fill="auto"/>
            <w:noWrap/>
            <w:vAlign w:val="bottom"/>
            <w:hideMark/>
          </w:tcPr>
          <w:p w14:paraId="5D6F3B72" w14:textId="51BAA4E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4025</w:t>
            </w:r>
          </w:p>
        </w:tc>
        <w:tc>
          <w:tcPr>
            <w:tcW w:w="1933" w:type="dxa"/>
            <w:tcBorders>
              <w:top w:val="nil"/>
              <w:left w:val="nil"/>
              <w:bottom w:val="single" w:sz="4" w:space="0" w:color="auto"/>
              <w:right w:val="single" w:sz="4" w:space="0" w:color="auto"/>
            </w:tcBorders>
            <w:shd w:val="clear" w:color="auto" w:fill="auto"/>
            <w:noWrap/>
            <w:vAlign w:val="bottom"/>
            <w:hideMark/>
          </w:tcPr>
          <w:p w14:paraId="0F4860F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68225BCF"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5CA26EF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Business’s  Capital</w:t>
            </w:r>
          </w:p>
        </w:tc>
        <w:tc>
          <w:tcPr>
            <w:tcW w:w="1933" w:type="dxa"/>
            <w:tcBorders>
              <w:top w:val="nil"/>
              <w:left w:val="nil"/>
              <w:bottom w:val="single" w:sz="4" w:space="0" w:color="auto"/>
              <w:right w:val="single" w:sz="4" w:space="0" w:color="auto"/>
            </w:tcBorders>
            <w:shd w:val="clear" w:color="auto" w:fill="auto"/>
            <w:noWrap/>
            <w:vAlign w:val="bottom"/>
            <w:hideMark/>
          </w:tcPr>
          <w:p w14:paraId="5E88222B"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933" w:type="dxa"/>
            <w:tcBorders>
              <w:top w:val="nil"/>
              <w:left w:val="nil"/>
              <w:bottom w:val="single" w:sz="4" w:space="0" w:color="auto"/>
              <w:right w:val="single" w:sz="4" w:space="0" w:color="auto"/>
            </w:tcBorders>
            <w:shd w:val="clear" w:color="auto" w:fill="auto"/>
            <w:noWrap/>
            <w:vAlign w:val="bottom"/>
            <w:hideMark/>
          </w:tcPr>
          <w:p w14:paraId="2793B20D" w14:textId="0054195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r>
      <w:tr w:rsidR="00766146" w:rsidRPr="00540E55" w14:paraId="5DDEB387"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0929122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Loan(Sergie)</w:t>
            </w:r>
          </w:p>
        </w:tc>
        <w:tc>
          <w:tcPr>
            <w:tcW w:w="1933" w:type="dxa"/>
            <w:tcBorders>
              <w:top w:val="nil"/>
              <w:left w:val="nil"/>
              <w:bottom w:val="single" w:sz="4" w:space="0" w:color="auto"/>
              <w:right w:val="single" w:sz="4" w:space="0" w:color="auto"/>
            </w:tcBorders>
            <w:shd w:val="clear" w:color="auto" w:fill="auto"/>
            <w:noWrap/>
            <w:vAlign w:val="bottom"/>
            <w:hideMark/>
          </w:tcPr>
          <w:p w14:paraId="07AA48F9"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933" w:type="dxa"/>
            <w:tcBorders>
              <w:top w:val="nil"/>
              <w:left w:val="nil"/>
              <w:bottom w:val="single" w:sz="4" w:space="0" w:color="auto"/>
              <w:right w:val="single" w:sz="4" w:space="0" w:color="auto"/>
            </w:tcBorders>
            <w:shd w:val="clear" w:color="auto" w:fill="auto"/>
            <w:noWrap/>
            <w:vAlign w:val="bottom"/>
            <w:hideMark/>
          </w:tcPr>
          <w:p w14:paraId="2ABE3407" w14:textId="355DE585"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650</w:t>
            </w:r>
          </w:p>
        </w:tc>
      </w:tr>
      <w:tr w:rsidR="00766146" w:rsidRPr="00540E55" w14:paraId="2E445F2A" w14:textId="77777777" w:rsidTr="00373E47">
        <w:trPr>
          <w:trHeight w:val="295"/>
          <w:jc w:val="center"/>
        </w:trPr>
        <w:tc>
          <w:tcPr>
            <w:tcW w:w="3812" w:type="dxa"/>
            <w:tcBorders>
              <w:top w:val="nil"/>
              <w:left w:val="single" w:sz="4" w:space="0" w:color="auto"/>
              <w:bottom w:val="single" w:sz="4" w:space="0" w:color="auto"/>
              <w:right w:val="single" w:sz="4" w:space="0" w:color="auto"/>
            </w:tcBorders>
            <w:shd w:val="clear" w:color="auto" w:fill="auto"/>
            <w:noWrap/>
            <w:vAlign w:val="bottom"/>
            <w:hideMark/>
          </w:tcPr>
          <w:p w14:paraId="439A2AB8"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w:t>
            </w:r>
          </w:p>
        </w:tc>
        <w:tc>
          <w:tcPr>
            <w:tcW w:w="1933" w:type="dxa"/>
            <w:tcBorders>
              <w:top w:val="nil"/>
              <w:left w:val="nil"/>
              <w:bottom w:val="single" w:sz="4" w:space="0" w:color="auto"/>
              <w:right w:val="single" w:sz="4" w:space="0" w:color="auto"/>
            </w:tcBorders>
            <w:shd w:val="clear" w:color="auto" w:fill="auto"/>
            <w:noWrap/>
            <w:vAlign w:val="bottom"/>
            <w:hideMark/>
          </w:tcPr>
          <w:p w14:paraId="0C65A52C" w14:textId="6E3AE5E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6450</w:t>
            </w:r>
          </w:p>
        </w:tc>
        <w:tc>
          <w:tcPr>
            <w:tcW w:w="1933" w:type="dxa"/>
            <w:tcBorders>
              <w:top w:val="nil"/>
              <w:left w:val="nil"/>
              <w:bottom w:val="single" w:sz="4" w:space="0" w:color="auto"/>
              <w:right w:val="single" w:sz="4" w:space="0" w:color="auto"/>
            </w:tcBorders>
            <w:shd w:val="clear" w:color="auto" w:fill="auto"/>
            <w:noWrap/>
            <w:vAlign w:val="bottom"/>
            <w:hideMark/>
          </w:tcPr>
          <w:p w14:paraId="327E31AC" w14:textId="649294D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6450</w:t>
            </w:r>
          </w:p>
        </w:tc>
      </w:tr>
    </w:tbl>
    <w:p w14:paraId="0122CFAD"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p w14:paraId="07F9F029" w14:textId="4CCC87C1" w:rsidR="00935393" w:rsidRPr="003E07E2" w:rsidRDefault="00766146" w:rsidP="00766146">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(c) Statement of P/L and B/S</w:t>
      </w:r>
    </w:p>
    <w:p w14:paraId="7662C9F6" w14:textId="0AA89F6F" w:rsidR="00935393" w:rsidRDefault="008B09FF" w:rsidP="00766146">
      <w:pPr>
        <w:spacing w:line="360" w:lineRule="auto"/>
        <w:jc w:val="both"/>
        <w:rPr>
          <w:rFonts w:ascii="Times New Roman" w:eastAsia="Times New Roman" w:hAnsi="Times New Roman" w:cs="Times New Roman"/>
          <w:sz w:val="24"/>
          <w:szCs w:val="24"/>
          <w:highlight w:val="white"/>
          <w:lang w:val="en-GB"/>
        </w:rPr>
      </w:pPr>
      <w:r w:rsidRPr="008B09FF">
        <w:rPr>
          <w:rFonts w:ascii="Times New Roman" w:eastAsia="Times New Roman" w:hAnsi="Times New Roman" w:cs="Times New Roman"/>
          <w:sz w:val="24"/>
          <w:szCs w:val="24"/>
          <w:highlight w:val="white"/>
          <w:lang w:val="en-GB"/>
        </w:rPr>
        <w:t xml:space="preserve">Evaluation </w:t>
      </w:r>
      <w:r w:rsidR="003E07E2">
        <w:rPr>
          <w:rFonts w:ascii="Times New Roman" w:eastAsia="Times New Roman" w:hAnsi="Times New Roman" w:cs="Times New Roman"/>
          <w:sz w:val="24"/>
          <w:szCs w:val="24"/>
          <w:highlight w:val="white"/>
          <w:lang w:val="en-GB"/>
        </w:rPr>
        <w:t>of profitability statemen</w:t>
      </w:r>
      <w:r w:rsidRPr="008B09FF">
        <w:rPr>
          <w:rFonts w:ascii="Times New Roman" w:eastAsia="Times New Roman" w:hAnsi="Times New Roman" w:cs="Times New Roman"/>
          <w:sz w:val="24"/>
          <w:szCs w:val="24"/>
          <w:highlight w:val="white"/>
          <w:lang w:val="en-GB"/>
        </w:rPr>
        <w:t xml:space="preserve">t </w:t>
      </w:r>
      <w:r w:rsidR="003E07E2" w:rsidRPr="008B09FF">
        <w:rPr>
          <w:rFonts w:ascii="Times New Roman" w:eastAsia="Times New Roman" w:hAnsi="Times New Roman" w:cs="Times New Roman"/>
          <w:sz w:val="24"/>
          <w:szCs w:val="24"/>
          <w:highlight w:val="white"/>
          <w:lang w:val="en-GB"/>
        </w:rPr>
        <w:t>and</w:t>
      </w:r>
      <w:r w:rsidRPr="008B09FF">
        <w:rPr>
          <w:rFonts w:ascii="Times New Roman" w:eastAsia="Times New Roman" w:hAnsi="Times New Roman" w:cs="Times New Roman"/>
          <w:sz w:val="24"/>
          <w:szCs w:val="24"/>
          <w:highlight w:val="white"/>
          <w:lang w:val="en-GB"/>
        </w:rPr>
        <w:t xml:space="preserve"> statement of </w:t>
      </w:r>
      <w:r w:rsidR="003E07E2" w:rsidRPr="008B09FF">
        <w:rPr>
          <w:rFonts w:ascii="Times New Roman" w:eastAsia="Times New Roman" w:hAnsi="Times New Roman" w:cs="Times New Roman"/>
          <w:sz w:val="24"/>
          <w:szCs w:val="24"/>
          <w:highlight w:val="white"/>
          <w:lang w:val="en-GB"/>
        </w:rPr>
        <w:t>financial</w:t>
      </w:r>
      <w:r w:rsidR="003E07E2">
        <w:rPr>
          <w:rFonts w:ascii="Times New Roman" w:eastAsia="Times New Roman" w:hAnsi="Times New Roman" w:cs="Times New Roman"/>
          <w:sz w:val="24"/>
          <w:szCs w:val="24"/>
          <w:highlight w:val="white"/>
          <w:lang w:val="en-GB"/>
        </w:rPr>
        <w:t xml:space="preserve"> position in</w:t>
      </w:r>
      <w:r w:rsidRPr="008B09FF">
        <w:rPr>
          <w:rFonts w:ascii="Times New Roman" w:eastAsia="Times New Roman" w:hAnsi="Times New Roman" w:cs="Times New Roman"/>
          <w:sz w:val="24"/>
          <w:szCs w:val="24"/>
          <w:highlight w:val="white"/>
          <w:lang w:val="en-GB"/>
        </w:rPr>
        <w:t xml:space="preserve"> </w:t>
      </w:r>
      <w:r w:rsidR="003E07E2" w:rsidRPr="008B09FF">
        <w:rPr>
          <w:rFonts w:ascii="Times New Roman" w:eastAsia="Times New Roman" w:hAnsi="Times New Roman" w:cs="Times New Roman"/>
          <w:sz w:val="24"/>
          <w:szCs w:val="24"/>
          <w:highlight w:val="white"/>
          <w:lang w:val="en-GB"/>
        </w:rPr>
        <w:t>the</w:t>
      </w:r>
      <w:r w:rsidRPr="008B09FF">
        <w:rPr>
          <w:rFonts w:ascii="Times New Roman" w:eastAsia="Times New Roman" w:hAnsi="Times New Roman" w:cs="Times New Roman"/>
          <w:sz w:val="24"/>
          <w:szCs w:val="24"/>
          <w:highlight w:val="white"/>
          <w:lang w:val="en-GB"/>
        </w:rPr>
        <w:t xml:space="preserve"> </w:t>
      </w:r>
      <w:r w:rsidR="003E07E2" w:rsidRPr="008B09FF">
        <w:rPr>
          <w:rFonts w:ascii="Times New Roman" w:eastAsia="Times New Roman" w:hAnsi="Times New Roman" w:cs="Times New Roman"/>
          <w:sz w:val="24"/>
          <w:szCs w:val="24"/>
          <w:highlight w:val="white"/>
          <w:lang w:val="en-GB"/>
        </w:rPr>
        <w:t>final</w:t>
      </w:r>
      <w:r w:rsidRPr="008B09FF">
        <w:rPr>
          <w:rFonts w:ascii="Times New Roman" w:eastAsia="Times New Roman" w:hAnsi="Times New Roman" w:cs="Times New Roman"/>
          <w:sz w:val="24"/>
          <w:szCs w:val="24"/>
          <w:highlight w:val="white"/>
          <w:lang w:val="en-GB"/>
        </w:rPr>
        <w:t xml:space="preserve"> stage of </w:t>
      </w:r>
      <w:r w:rsidR="003E07E2" w:rsidRPr="008B09FF">
        <w:rPr>
          <w:rFonts w:ascii="Times New Roman" w:eastAsia="Times New Roman" w:hAnsi="Times New Roman" w:cs="Times New Roman"/>
          <w:sz w:val="24"/>
          <w:szCs w:val="24"/>
          <w:highlight w:val="white"/>
          <w:lang w:val="en-GB"/>
        </w:rPr>
        <w:t>maintaining</w:t>
      </w:r>
      <w:r w:rsidRPr="008B09FF">
        <w:rPr>
          <w:rFonts w:ascii="Times New Roman" w:eastAsia="Times New Roman" w:hAnsi="Times New Roman" w:cs="Times New Roman"/>
          <w:sz w:val="24"/>
          <w:szCs w:val="24"/>
          <w:highlight w:val="white"/>
          <w:lang w:val="en-GB"/>
        </w:rPr>
        <w:t xml:space="preserve"> </w:t>
      </w:r>
      <w:r w:rsidR="003E07E2" w:rsidRPr="008B09FF">
        <w:rPr>
          <w:rFonts w:ascii="Times New Roman" w:eastAsia="Times New Roman" w:hAnsi="Times New Roman" w:cs="Times New Roman"/>
          <w:sz w:val="24"/>
          <w:szCs w:val="24"/>
          <w:highlight w:val="white"/>
          <w:lang w:val="en-GB"/>
        </w:rPr>
        <w:t>complete</w:t>
      </w:r>
      <w:r w:rsidRPr="008B09FF">
        <w:rPr>
          <w:rFonts w:ascii="Times New Roman" w:eastAsia="Times New Roman" w:hAnsi="Times New Roman" w:cs="Times New Roman"/>
          <w:sz w:val="24"/>
          <w:szCs w:val="24"/>
          <w:highlight w:val="white"/>
          <w:lang w:val="en-GB"/>
        </w:rPr>
        <w:t xml:space="preserve"> records of </w:t>
      </w:r>
      <w:r w:rsidR="003E07E2" w:rsidRPr="008B09FF">
        <w:rPr>
          <w:rFonts w:ascii="Times New Roman" w:eastAsia="Times New Roman" w:hAnsi="Times New Roman" w:cs="Times New Roman"/>
          <w:sz w:val="24"/>
          <w:szCs w:val="24"/>
          <w:highlight w:val="white"/>
          <w:lang w:val="en-GB"/>
        </w:rPr>
        <w:t>organisational</w:t>
      </w:r>
      <w:r w:rsidRPr="008B09FF">
        <w:rPr>
          <w:rFonts w:ascii="Times New Roman" w:eastAsia="Times New Roman" w:hAnsi="Times New Roman" w:cs="Times New Roman"/>
          <w:sz w:val="24"/>
          <w:szCs w:val="24"/>
          <w:highlight w:val="white"/>
          <w:lang w:val="en-GB"/>
        </w:rPr>
        <w:t xml:space="preserve"> </w:t>
      </w:r>
      <w:r w:rsidR="003E07E2" w:rsidRPr="008B09FF">
        <w:rPr>
          <w:rFonts w:ascii="Times New Roman" w:eastAsia="Times New Roman" w:hAnsi="Times New Roman" w:cs="Times New Roman"/>
          <w:sz w:val="24"/>
          <w:szCs w:val="24"/>
          <w:highlight w:val="white"/>
          <w:lang w:val="en-GB"/>
        </w:rPr>
        <w:t>activities</w:t>
      </w:r>
      <w:r w:rsidRPr="008B09FF">
        <w:rPr>
          <w:rFonts w:ascii="Times New Roman" w:eastAsia="Times New Roman" w:hAnsi="Times New Roman" w:cs="Times New Roman"/>
          <w:sz w:val="24"/>
          <w:szCs w:val="24"/>
          <w:highlight w:val="white"/>
          <w:lang w:val="en-GB"/>
        </w:rPr>
        <w:t xml:space="preserve"> in an </w:t>
      </w:r>
      <w:r w:rsidR="003E07E2" w:rsidRPr="008B09FF">
        <w:rPr>
          <w:rFonts w:ascii="Times New Roman" w:eastAsia="Times New Roman" w:hAnsi="Times New Roman" w:cs="Times New Roman"/>
          <w:sz w:val="24"/>
          <w:szCs w:val="24"/>
          <w:highlight w:val="white"/>
          <w:lang w:val="en-GB"/>
        </w:rPr>
        <w:t>accounting</w:t>
      </w:r>
      <w:r w:rsidRPr="008B09FF">
        <w:rPr>
          <w:rFonts w:ascii="Times New Roman" w:eastAsia="Times New Roman" w:hAnsi="Times New Roman" w:cs="Times New Roman"/>
          <w:sz w:val="24"/>
          <w:szCs w:val="24"/>
          <w:highlight w:val="white"/>
          <w:lang w:val="en-GB"/>
        </w:rPr>
        <w:t xml:space="preserve"> year. </w:t>
      </w:r>
      <w:r w:rsidR="003E07E2">
        <w:rPr>
          <w:rFonts w:ascii="Times New Roman" w:eastAsia="Times New Roman" w:hAnsi="Times New Roman" w:cs="Times New Roman"/>
          <w:sz w:val="24"/>
          <w:szCs w:val="24"/>
          <w:highlight w:val="white"/>
          <w:lang w:val="en-GB"/>
        </w:rPr>
        <w:t xml:space="preserve"> A company must able to generate positive figure for profitability, assets and liabilities that helps in conducting further operations in future (</w:t>
      </w:r>
      <w:r w:rsidR="0022396E">
        <w:rPr>
          <w:rFonts w:ascii="Times New Roman" w:hAnsi="Times New Roman" w:cs="Times New Roman"/>
          <w:color w:val="000000" w:themeColor="text1"/>
          <w:sz w:val="24"/>
          <w:szCs w:val="24"/>
          <w:shd w:val="clear" w:color="auto" w:fill="FFFFFF"/>
        </w:rPr>
        <w:t>Guillaume</w:t>
      </w:r>
      <w:r w:rsidR="0022396E" w:rsidRPr="006C3C02">
        <w:rPr>
          <w:rFonts w:ascii="Times New Roman" w:hAnsi="Times New Roman" w:cs="Times New Roman"/>
          <w:color w:val="000000" w:themeColor="text1"/>
          <w:sz w:val="24"/>
          <w:szCs w:val="24"/>
          <w:shd w:val="clear" w:color="auto" w:fill="FFFFFF"/>
        </w:rPr>
        <w:t xml:space="preserve"> and </w:t>
      </w:r>
      <w:r w:rsidR="0022396E">
        <w:rPr>
          <w:rFonts w:ascii="Times New Roman" w:hAnsi="Times New Roman" w:cs="Times New Roman"/>
          <w:color w:val="000000" w:themeColor="text1"/>
          <w:sz w:val="24"/>
          <w:szCs w:val="24"/>
          <w:shd w:val="clear" w:color="auto" w:fill="FFFFFF"/>
        </w:rPr>
        <w:t xml:space="preserve">Pierre, </w:t>
      </w:r>
      <w:r w:rsidR="0022396E" w:rsidRPr="006C3C02">
        <w:rPr>
          <w:rFonts w:ascii="Times New Roman" w:hAnsi="Times New Roman" w:cs="Times New Roman"/>
          <w:color w:val="000000" w:themeColor="text1"/>
          <w:sz w:val="24"/>
          <w:szCs w:val="24"/>
          <w:shd w:val="clear" w:color="auto" w:fill="FFFFFF"/>
        </w:rPr>
        <w:t>2016</w:t>
      </w:r>
      <w:r w:rsidR="003E07E2">
        <w:rPr>
          <w:rFonts w:ascii="Times New Roman" w:eastAsia="Times New Roman" w:hAnsi="Times New Roman" w:cs="Times New Roman"/>
          <w:sz w:val="24"/>
          <w:szCs w:val="24"/>
          <w:highlight w:val="white"/>
          <w:lang w:val="en-GB"/>
        </w:rPr>
        <w:t xml:space="preserve">). Besides this, the approach is useful for fulfilling requirements of key stakeholders. </w:t>
      </w:r>
    </w:p>
    <w:p w14:paraId="6AD61E1D" w14:textId="77777777" w:rsidR="00EF09D5" w:rsidRPr="008B09FF" w:rsidRDefault="00EF09D5" w:rsidP="00766146">
      <w:pPr>
        <w:spacing w:line="360" w:lineRule="auto"/>
        <w:jc w:val="both"/>
        <w:rPr>
          <w:rFonts w:ascii="Times New Roman" w:eastAsia="Times New Roman" w:hAnsi="Times New Roman" w:cs="Times New Roman"/>
          <w:sz w:val="24"/>
          <w:szCs w:val="24"/>
          <w:highlight w:val="white"/>
          <w:lang w:val="en-GB"/>
        </w:rPr>
      </w:pPr>
    </w:p>
    <w:tbl>
      <w:tblPr>
        <w:tblW w:w="7748" w:type="dxa"/>
        <w:jc w:val="center"/>
        <w:tblLook w:val="04A0" w:firstRow="1" w:lastRow="0" w:firstColumn="1" w:lastColumn="0" w:noHBand="0" w:noVBand="1"/>
      </w:tblPr>
      <w:tblGrid>
        <w:gridCol w:w="4679"/>
        <w:gridCol w:w="1534"/>
        <w:gridCol w:w="1535"/>
      </w:tblGrid>
      <w:tr w:rsidR="00935393" w:rsidRPr="00540E55" w14:paraId="15E41C86" w14:textId="77777777" w:rsidTr="00A87189">
        <w:trPr>
          <w:trHeight w:val="306"/>
          <w:jc w:val="center"/>
        </w:trPr>
        <w:tc>
          <w:tcPr>
            <w:tcW w:w="774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F04B4" w14:textId="77777777" w:rsidR="00935393" w:rsidRPr="00540E55" w:rsidRDefault="00935393" w:rsidP="00A87189">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lastRenderedPageBreak/>
              <w:t>Statement for P/L</w:t>
            </w:r>
          </w:p>
        </w:tc>
      </w:tr>
      <w:tr w:rsidR="00935393" w:rsidRPr="00540E55" w14:paraId="231E8A69" w14:textId="77777777" w:rsidTr="00A87189">
        <w:trPr>
          <w:trHeight w:val="306"/>
          <w:jc w:val="center"/>
        </w:trPr>
        <w:tc>
          <w:tcPr>
            <w:tcW w:w="4679" w:type="dxa"/>
            <w:tcBorders>
              <w:top w:val="nil"/>
              <w:left w:val="single" w:sz="4" w:space="0" w:color="auto"/>
              <w:bottom w:val="single" w:sz="4" w:space="0" w:color="auto"/>
              <w:right w:val="single" w:sz="4" w:space="0" w:color="auto"/>
            </w:tcBorders>
            <w:shd w:val="clear" w:color="auto" w:fill="auto"/>
            <w:noWrap/>
            <w:vAlign w:val="bottom"/>
            <w:hideMark/>
          </w:tcPr>
          <w:p w14:paraId="6B26FDD2" w14:textId="64F0C16B" w:rsidR="00935393" w:rsidRPr="00540E55" w:rsidRDefault="006660C5" w:rsidP="00A87189">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534" w:type="dxa"/>
            <w:tcBorders>
              <w:top w:val="nil"/>
              <w:left w:val="nil"/>
              <w:bottom w:val="single" w:sz="4" w:space="0" w:color="auto"/>
              <w:right w:val="single" w:sz="4" w:space="0" w:color="auto"/>
            </w:tcBorders>
            <w:shd w:val="clear" w:color="auto" w:fill="auto"/>
            <w:noWrap/>
            <w:vAlign w:val="bottom"/>
            <w:hideMark/>
          </w:tcPr>
          <w:p w14:paraId="51E44385" w14:textId="77777777" w:rsidR="00935393" w:rsidRPr="00540E55" w:rsidRDefault="00935393" w:rsidP="00A87189">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c>
          <w:tcPr>
            <w:tcW w:w="1534" w:type="dxa"/>
            <w:tcBorders>
              <w:top w:val="nil"/>
              <w:left w:val="nil"/>
              <w:bottom w:val="single" w:sz="4" w:space="0" w:color="auto"/>
              <w:right w:val="single" w:sz="4" w:space="0" w:color="auto"/>
            </w:tcBorders>
            <w:shd w:val="clear" w:color="auto" w:fill="auto"/>
            <w:noWrap/>
            <w:vAlign w:val="bottom"/>
            <w:hideMark/>
          </w:tcPr>
          <w:p w14:paraId="3CFF2440" w14:textId="77777777" w:rsidR="00935393" w:rsidRPr="00540E55" w:rsidRDefault="00935393" w:rsidP="00A87189">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935393" w:rsidRPr="00540E55" w14:paraId="40C6F2AD" w14:textId="77777777" w:rsidTr="00A87189">
        <w:trPr>
          <w:trHeight w:val="306"/>
          <w:jc w:val="center"/>
        </w:trPr>
        <w:tc>
          <w:tcPr>
            <w:tcW w:w="4679" w:type="dxa"/>
            <w:tcBorders>
              <w:top w:val="nil"/>
              <w:left w:val="single" w:sz="4" w:space="0" w:color="auto"/>
              <w:bottom w:val="single" w:sz="4" w:space="0" w:color="auto"/>
              <w:right w:val="single" w:sz="4" w:space="0" w:color="auto"/>
            </w:tcBorders>
            <w:shd w:val="clear" w:color="auto" w:fill="auto"/>
            <w:noWrap/>
            <w:vAlign w:val="bottom"/>
            <w:hideMark/>
          </w:tcPr>
          <w:p w14:paraId="65B0ABD8"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Turnover\Sales</w:t>
            </w:r>
          </w:p>
        </w:tc>
        <w:tc>
          <w:tcPr>
            <w:tcW w:w="1534" w:type="dxa"/>
            <w:tcBorders>
              <w:top w:val="nil"/>
              <w:left w:val="nil"/>
              <w:bottom w:val="single" w:sz="4" w:space="0" w:color="auto"/>
              <w:right w:val="single" w:sz="4" w:space="0" w:color="auto"/>
            </w:tcBorders>
            <w:shd w:val="clear" w:color="auto" w:fill="auto"/>
            <w:noWrap/>
            <w:vAlign w:val="bottom"/>
            <w:hideMark/>
          </w:tcPr>
          <w:p w14:paraId="45BD652B"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534" w:type="dxa"/>
            <w:tcBorders>
              <w:top w:val="nil"/>
              <w:left w:val="nil"/>
              <w:bottom w:val="single" w:sz="4" w:space="0" w:color="auto"/>
              <w:right w:val="single" w:sz="4" w:space="0" w:color="auto"/>
            </w:tcBorders>
            <w:shd w:val="clear" w:color="auto" w:fill="auto"/>
            <w:noWrap/>
            <w:vAlign w:val="bottom"/>
            <w:hideMark/>
          </w:tcPr>
          <w:p w14:paraId="0DDF0B73" w14:textId="77777777" w:rsidR="00935393" w:rsidRPr="00540E55" w:rsidRDefault="00935393" w:rsidP="00A87189">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935393" w:rsidRPr="00540E55" w14:paraId="144A9B8A" w14:textId="77777777" w:rsidTr="00A87189">
        <w:trPr>
          <w:trHeight w:val="306"/>
          <w:jc w:val="center"/>
        </w:trPr>
        <w:tc>
          <w:tcPr>
            <w:tcW w:w="4679" w:type="dxa"/>
            <w:tcBorders>
              <w:top w:val="nil"/>
              <w:left w:val="single" w:sz="4" w:space="0" w:color="auto"/>
              <w:bottom w:val="single" w:sz="4" w:space="0" w:color="auto"/>
              <w:right w:val="single" w:sz="4" w:space="0" w:color="auto"/>
            </w:tcBorders>
            <w:shd w:val="clear" w:color="auto" w:fill="auto"/>
            <w:noWrap/>
            <w:vAlign w:val="bottom"/>
            <w:hideMark/>
          </w:tcPr>
          <w:p w14:paraId="2B589DA8"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Expenses{Motor Van}</w:t>
            </w:r>
          </w:p>
        </w:tc>
        <w:tc>
          <w:tcPr>
            <w:tcW w:w="1534" w:type="dxa"/>
            <w:tcBorders>
              <w:top w:val="nil"/>
              <w:left w:val="nil"/>
              <w:bottom w:val="single" w:sz="4" w:space="0" w:color="auto"/>
              <w:right w:val="single" w:sz="4" w:space="0" w:color="auto"/>
            </w:tcBorders>
            <w:shd w:val="clear" w:color="auto" w:fill="auto"/>
            <w:noWrap/>
            <w:vAlign w:val="bottom"/>
            <w:hideMark/>
          </w:tcPr>
          <w:p w14:paraId="01A50276" w14:textId="77777777" w:rsidR="00935393" w:rsidRPr="00540E55" w:rsidRDefault="00935393" w:rsidP="00A87189">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200</w:t>
            </w:r>
          </w:p>
        </w:tc>
        <w:tc>
          <w:tcPr>
            <w:tcW w:w="1534" w:type="dxa"/>
            <w:tcBorders>
              <w:top w:val="nil"/>
              <w:left w:val="nil"/>
              <w:bottom w:val="single" w:sz="4" w:space="0" w:color="auto"/>
              <w:right w:val="single" w:sz="4" w:space="0" w:color="auto"/>
            </w:tcBorders>
            <w:shd w:val="clear" w:color="auto" w:fill="auto"/>
            <w:noWrap/>
            <w:vAlign w:val="bottom"/>
            <w:hideMark/>
          </w:tcPr>
          <w:p w14:paraId="325C26D6" w14:textId="77777777" w:rsidR="00935393" w:rsidRPr="00540E55" w:rsidRDefault="00935393" w:rsidP="00A87189">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1650</w:t>
            </w:r>
          </w:p>
        </w:tc>
      </w:tr>
      <w:tr w:rsidR="00935393" w:rsidRPr="00540E55" w14:paraId="0F718081" w14:textId="77777777" w:rsidTr="00A87189">
        <w:trPr>
          <w:trHeight w:val="306"/>
          <w:jc w:val="center"/>
        </w:trPr>
        <w:tc>
          <w:tcPr>
            <w:tcW w:w="4679" w:type="dxa"/>
            <w:tcBorders>
              <w:top w:val="nil"/>
              <w:left w:val="single" w:sz="4" w:space="0" w:color="auto"/>
              <w:bottom w:val="single" w:sz="4" w:space="0" w:color="auto"/>
              <w:right w:val="single" w:sz="4" w:space="0" w:color="auto"/>
            </w:tcBorders>
            <w:shd w:val="clear" w:color="auto" w:fill="auto"/>
            <w:noWrap/>
            <w:vAlign w:val="bottom"/>
            <w:hideMark/>
          </w:tcPr>
          <w:p w14:paraId="0D3DBA2A"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Expenses{Storage}</w:t>
            </w:r>
          </w:p>
        </w:tc>
        <w:tc>
          <w:tcPr>
            <w:tcW w:w="1534" w:type="dxa"/>
            <w:tcBorders>
              <w:top w:val="nil"/>
              <w:left w:val="nil"/>
              <w:bottom w:val="single" w:sz="4" w:space="0" w:color="auto"/>
              <w:right w:val="single" w:sz="4" w:space="0" w:color="auto"/>
            </w:tcBorders>
            <w:shd w:val="clear" w:color="auto" w:fill="auto"/>
            <w:noWrap/>
            <w:vAlign w:val="bottom"/>
            <w:hideMark/>
          </w:tcPr>
          <w:p w14:paraId="141BA1DC" w14:textId="77777777" w:rsidR="00935393" w:rsidRPr="00540E55" w:rsidRDefault="00935393" w:rsidP="00A87189">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150</w:t>
            </w:r>
          </w:p>
        </w:tc>
        <w:tc>
          <w:tcPr>
            <w:tcW w:w="1534" w:type="dxa"/>
            <w:tcBorders>
              <w:top w:val="nil"/>
              <w:left w:val="nil"/>
              <w:bottom w:val="single" w:sz="4" w:space="0" w:color="auto"/>
              <w:right w:val="single" w:sz="4" w:space="0" w:color="auto"/>
            </w:tcBorders>
            <w:shd w:val="clear" w:color="auto" w:fill="auto"/>
            <w:noWrap/>
            <w:vAlign w:val="bottom"/>
            <w:hideMark/>
          </w:tcPr>
          <w:p w14:paraId="031D206C" w14:textId="77777777" w:rsidR="00935393" w:rsidRPr="00540E55" w:rsidRDefault="00935393" w:rsidP="00A87189">
            <w:pPr>
              <w:spacing w:line="240" w:lineRule="auto"/>
              <w:rPr>
                <w:rFonts w:ascii="Calibri" w:eastAsia="Times New Roman" w:hAnsi="Calibri" w:cs="Calibri"/>
                <w:color w:val="000000"/>
                <w:lang w:val="en-GB"/>
              </w:rPr>
            </w:pPr>
            <w:r w:rsidRPr="00540E55">
              <w:rPr>
                <w:rFonts w:ascii="Calibri" w:eastAsia="Times New Roman" w:hAnsi="Calibri" w:cs="Calibri"/>
                <w:color w:val="000000"/>
                <w:lang w:val="en-GB"/>
              </w:rPr>
              <w:t> </w:t>
            </w:r>
          </w:p>
        </w:tc>
      </w:tr>
      <w:tr w:rsidR="00935393" w:rsidRPr="00540E55" w14:paraId="243F6A56" w14:textId="77777777" w:rsidTr="00A87189">
        <w:trPr>
          <w:trHeight w:val="306"/>
          <w:jc w:val="center"/>
        </w:trPr>
        <w:tc>
          <w:tcPr>
            <w:tcW w:w="4679" w:type="dxa"/>
            <w:tcBorders>
              <w:top w:val="nil"/>
              <w:left w:val="single" w:sz="4" w:space="0" w:color="auto"/>
              <w:bottom w:val="single" w:sz="4" w:space="0" w:color="auto"/>
              <w:right w:val="single" w:sz="4" w:space="0" w:color="auto"/>
            </w:tcBorders>
            <w:shd w:val="clear" w:color="auto" w:fill="auto"/>
            <w:noWrap/>
            <w:vAlign w:val="bottom"/>
            <w:hideMark/>
          </w:tcPr>
          <w:p w14:paraId="105B859C"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Purchase{Materials}</w:t>
            </w:r>
          </w:p>
        </w:tc>
        <w:tc>
          <w:tcPr>
            <w:tcW w:w="1534" w:type="dxa"/>
            <w:tcBorders>
              <w:top w:val="nil"/>
              <w:left w:val="nil"/>
              <w:bottom w:val="single" w:sz="4" w:space="0" w:color="auto"/>
              <w:right w:val="single" w:sz="4" w:space="0" w:color="auto"/>
            </w:tcBorders>
            <w:shd w:val="clear" w:color="auto" w:fill="auto"/>
            <w:noWrap/>
            <w:vAlign w:val="bottom"/>
            <w:hideMark/>
          </w:tcPr>
          <w:p w14:paraId="22216F01" w14:textId="77777777" w:rsidR="00935393" w:rsidRPr="00540E55" w:rsidRDefault="00935393" w:rsidP="00A87189">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1300</w:t>
            </w:r>
          </w:p>
        </w:tc>
        <w:tc>
          <w:tcPr>
            <w:tcW w:w="1534" w:type="dxa"/>
            <w:tcBorders>
              <w:top w:val="nil"/>
              <w:left w:val="nil"/>
              <w:bottom w:val="single" w:sz="4" w:space="0" w:color="auto"/>
              <w:right w:val="single" w:sz="4" w:space="0" w:color="auto"/>
            </w:tcBorders>
            <w:shd w:val="clear" w:color="auto" w:fill="auto"/>
            <w:noWrap/>
            <w:vAlign w:val="bottom"/>
            <w:hideMark/>
          </w:tcPr>
          <w:p w14:paraId="77AC3378"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935393" w:rsidRPr="00540E55" w14:paraId="761DF592" w14:textId="77777777" w:rsidTr="00A87189">
        <w:trPr>
          <w:trHeight w:val="306"/>
          <w:jc w:val="center"/>
        </w:trPr>
        <w:tc>
          <w:tcPr>
            <w:tcW w:w="4679" w:type="dxa"/>
            <w:tcBorders>
              <w:top w:val="nil"/>
              <w:left w:val="single" w:sz="4" w:space="0" w:color="auto"/>
              <w:bottom w:val="single" w:sz="4" w:space="0" w:color="auto"/>
              <w:right w:val="single" w:sz="4" w:space="0" w:color="auto"/>
            </w:tcBorders>
            <w:shd w:val="clear" w:color="auto" w:fill="auto"/>
            <w:noWrap/>
            <w:vAlign w:val="bottom"/>
            <w:hideMark/>
          </w:tcPr>
          <w:p w14:paraId="2FDF181F"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Deficit(Loss)</w:t>
            </w:r>
          </w:p>
        </w:tc>
        <w:tc>
          <w:tcPr>
            <w:tcW w:w="1534" w:type="dxa"/>
            <w:tcBorders>
              <w:top w:val="nil"/>
              <w:left w:val="nil"/>
              <w:bottom w:val="single" w:sz="4" w:space="0" w:color="auto"/>
              <w:right w:val="single" w:sz="4" w:space="0" w:color="auto"/>
            </w:tcBorders>
            <w:shd w:val="clear" w:color="auto" w:fill="auto"/>
            <w:noWrap/>
            <w:vAlign w:val="bottom"/>
            <w:hideMark/>
          </w:tcPr>
          <w:p w14:paraId="1CAD1D8D" w14:textId="77777777" w:rsidR="00935393" w:rsidRPr="00540E55" w:rsidRDefault="00935393" w:rsidP="00A8718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c>
          <w:tcPr>
            <w:tcW w:w="1534" w:type="dxa"/>
            <w:tcBorders>
              <w:top w:val="nil"/>
              <w:left w:val="nil"/>
              <w:bottom w:val="single" w:sz="4" w:space="0" w:color="auto"/>
              <w:right w:val="single" w:sz="4" w:space="0" w:color="auto"/>
            </w:tcBorders>
            <w:shd w:val="clear" w:color="auto" w:fill="auto"/>
            <w:noWrap/>
            <w:vAlign w:val="bottom"/>
            <w:hideMark/>
          </w:tcPr>
          <w:p w14:paraId="38537E38" w14:textId="77777777" w:rsidR="00935393" w:rsidRPr="00540E55" w:rsidRDefault="00935393" w:rsidP="00A87189">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-850</w:t>
            </w:r>
          </w:p>
        </w:tc>
      </w:tr>
    </w:tbl>
    <w:p w14:paraId="5B8328A3" w14:textId="77777777" w:rsidR="00935393" w:rsidRPr="00540E55" w:rsidRDefault="00935393" w:rsidP="00766146">
      <w:pPr>
        <w:spacing w:line="360" w:lineRule="auto"/>
        <w:jc w:val="both"/>
        <w:rPr>
          <w:rFonts w:ascii="Times New Roman" w:eastAsia="Times New Roman" w:hAnsi="Times New Roman" w:cs="Times New Roman"/>
          <w:b/>
          <w:sz w:val="24"/>
          <w:szCs w:val="24"/>
          <w:highlight w:val="white"/>
          <w:lang w:val="en-GB"/>
        </w:rPr>
      </w:pPr>
    </w:p>
    <w:tbl>
      <w:tblPr>
        <w:tblW w:w="8020" w:type="dxa"/>
        <w:jc w:val="center"/>
        <w:tblLook w:val="04A0" w:firstRow="1" w:lastRow="0" w:firstColumn="1" w:lastColumn="0" w:noHBand="0" w:noVBand="1"/>
      </w:tblPr>
      <w:tblGrid>
        <w:gridCol w:w="5927"/>
        <w:gridCol w:w="2093"/>
      </w:tblGrid>
      <w:tr w:rsidR="00766146" w:rsidRPr="00540E55" w14:paraId="13347EB5" w14:textId="77777777" w:rsidTr="00373E47">
        <w:trPr>
          <w:trHeight w:val="274"/>
          <w:jc w:val="center"/>
        </w:trPr>
        <w:tc>
          <w:tcPr>
            <w:tcW w:w="8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394E9"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Statement for Financial Performance</w:t>
            </w:r>
          </w:p>
        </w:tc>
      </w:tr>
      <w:tr w:rsidR="00766146" w:rsidRPr="00540E55" w14:paraId="57C51881"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5FEDAFA2" w14:textId="3E184AE2" w:rsidR="00766146" w:rsidRPr="00540E55" w:rsidRDefault="006660C5" w:rsidP="00766146">
            <w:pPr>
              <w:spacing w:line="240" w:lineRule="auto"/>
              <w:jc w:val="cente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2093" w:type="dxa"/>
            <w:tcBorders>
              <w:top w:val="nil"/>
              <w:left w:val="nil"/>
              <w:bottom w:val="single" w:sz="4" w:space="0" w:color="auto"/>
              <w:right w:val="single" w:sz="4" w:space="0" w:color="auto"/>
            </w:tcBorders>
            <w:shd w:val="clear" w:color="auto" w:fill="auto"/>
            <w:noWrap/>
            <w:vAlign w:val="bottom"/>
            <w:hideMark/>
          </w:tcPr>
          <w:p w14:paraId="3C77B770" w14:textId="77777777" w:rsidR="00766146" w:rsidRPr="00540E55" w:rsidRDefault="00766146" w:rsidP="00766146">
            <w:pPr>
              <w:spacing w:line="240" w:lineRule="auto"/>
              <w:jc w:val="center"/>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xml:space="preserve"> Pounds</w:t>
            </w:r>
          </w:p>
        </w:tc>
      </w:tr>
      <w:tr w:rsidR="00766146" w:rsidRPr="00540E55" w14:paraId="596449A6"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3F49FE61" w14:textId="77777777" w:rsidR="00766146" w:rsidRPr="00540E55" w:rsidRDefault="00766146" w:rsidP="00766146">
            <w:pPr>
              <w:spacing w:line="240" w:lineRule="auto"/>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Net (Assets)</w:t>
            </w:r>
          </w:p>
        </w:tc>
        <w:tc>
          <w:tcPr>
            <w:tcW w:w="2093" w:type="dxa"/>
            <w:tcBorders>
              <w:top w:val="nil"/>
              <w:left w:val="nil"/>
              <w:bottom w:val="single" w:sz="4" w:space="0" w:color="auto"/>
              <w:right w:val="single" w:sz="4" w:space="0" w:color="auto"/>
            </w:tcBorders>
            <w:shd w:val="clear" w:color="auto" w:fill="auto"/>
            <w:noWrap/>
            <w:vAlign w:val="bottom"/>
            <w:hideMark/>
          </w:tcPr>
          <w:p w14:paraId="14B0B033" w14:textId="77777777" w:rsidR="00766146" w:rsidRPr="00540E55" w:rsidRDefault="00766146" w:rsidP="00766146">
            <w:pPr>
              <w:spacing w:line="240" w:lineRule="auto"/>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 </w:t>
            </w:r>
          </w:p>
        </w:tc>
      </w:tr>
      <w:tr w:rsidR="00766146" w:rsidRPr="00540E55" w14:paraId="1AC55028"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776A5D30"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Inventory(Stocks)</w:t>
            </w:r>
          </w:p>
        </w:tc>
        <w:tc>
          <w:tcPr>
            <w:tcW w:w="2093" w:type="dxa"/>
            <w:tcBorders>
              <w:top w:val="nil"/>
              <w:left w:val="nil"/>
              <w:bottom w:val="single" w:sz="4" w:space="0" w:color="auto"/>
              <w:right w:val="single" w:sz="4" w:space="0" w:color="auto"/>
            </w:tcBorders>
            <w:shd w:val="clear" w:color="auto" w:fill="auto"/>
            <w:noWrap/>
            <w:vAlign w:val="bottom"/>
            <w:hideMark/>
          </w:tcPr>
          <w:p w14:paraId="4685EC41" w14:textId="4BD6F5E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2CB8B3F2"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1EA0E08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Purchased (Motor Van)</w:t>
            </w:r>
          </w:p>
        </w:tc>
        <w:tc>
          <w:tcPr>
            <w:tcW w:w="2093" w:type="dxa"/>
            <w:tcBorders>
              <w:top w:val="nil"/>
              <w:left w:val="nil"/>
              <w:bottom w:val="single" w:sz="4" w:space="0" w:color="auto"/>
              <w:right w:val="single" w:sz="4" w:space="0" w:color="auto"/>
            </w:tcBorders>
            <w:shd w:val="clear" w:color="auto" w:fill="auto"/>
            <w:noWrap/>
            <w:vAlign w:val="bottom"/>
            <w:hideMark/>
          </w:tcPr>
          <w:p w14:paraId="1CD183C4" w14:textId="10A57D23"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600</w:t>
            </w:r>
          </w:p>
        </w:tc>
      </w:tr>
      <w:tr w:rsidR="00766146" w:rsidRPr="00540E55" w14:paraId="409967C7"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44DC182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xml:space="preserve">Cash(Closing) </w:t>
            </w:r>
          </w:p>
        </w:tc>
        <w:tc>
          <w:tcPr>
            <w:tcW w:w="2093" w:type="dxa"/>
            <w:tcBorders>
              <w:top w:val="nil"/>
              <w:left w:val="nil"/>
              <w:bottom w:val="single" w:sz="4" w:space="0" w:color="auto"/>
              <w:right w:val="single" w:sz="4" w:space="0" w:color="auto"/>
            </w:tcBorders>
            <w:shd w:val="clear" w:color="auto" w:fill="auto"/>
            <w:noWrap/>
            <w:vAlign w:val="bottom"/>
            <w:hideMark/>
          </w:tcPr>
          <w:p w14:paraId="4A97E783" w14:textId="37BE5ABE"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4025</w:t>
            </w:r>
          </w:p>
        </w:tc>
      </w:tr>
      <w:tr w:rsidR="00766146" w:rsidRPr="00540E55" w14:paraId="4139CF66"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582F194E"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 (assets)</w:t>
            </w:r>
          </w:p>
        </w:tc>
        <w:tc>
          <w:tcPr>
            <w:tcW w:w="2093" w:type="dxa"/>
            <w:tcBorders>
              <w:top w:val="nil"/>
              <w:left w:val="nil"/>
              <w:bottom w:val="single" w:sz="4" w:space="0" w:color="auto"/>
              <w:right w:val="single" w:sz="4" w:space="0" w:color="auto"/>
            </w:tcBorders>
            <w:shd w:val="clear" w:color="auto" w:fill="auto"/>
            <w:noWrap/>
            <w:vAlign w:val="bottom"/>
            <w:hideMark/>
          </w:tcPr>
          <w:p w14:paraId="21EAA146" w14:textId="1CABF940"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5425</w:t>
            </w:r>
          </w:p>
        </w:tc>
      </w:tr>
      <w:tr w:rsidR="00766146" w:rsidRPr="00540E55" w14:paraId="24A2EBC5"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61D65525" w14:textId="77777777" w:rsidR="00766146" w:rsidRPr="00540E55" w:rsidRDefault="00766146" w:rsidP="00766146">
            <w:pPr>
              <w:spacing w:line="240" w:lineRule="auto"/>
              <w:rPr>
                <w:rFonts w:ascii="Times New Roman" w:eastAsia="Times New Roman" w:hAnsi="Times New Roman" w:cs="Times New Roman"/>
                <w:b/>
                <w:bCs/>
                <w:color w:val="000000"/>
                <w:sz w:val="24"/>
                <w:szCs w:val="24"/>
                <w:lang w:val="en-GB"/>
              </w:rPr>
            </w:pPr>
            <w:r w:rsidRPr="00540E55">
              <w:rPr>
                <w:rFonts w:ascii="Times New Roman" w:eastAsia="Times New Roman" w:hAnsi="Times New Roman" w:cs="Times New Roman"/>
                <w:b/>
                <w:bCs/>
                <w:color w:val="000000"/>
                <w:sz w:val="24"/>
                <w:szCs w:val="24"/>
                <w:lang w:val="en-GB"/>
              </w:rPr>
              <w:t>Net (Liabilities)</w:t>
            </w:r>
          </w:p>
        </w:tc>
        <w:tc>
          <w:tcPr>
            <w:tcW w:w="2093" w:type="dxa"/>
            <w:tcBorders>
              <w:top w:val="nil"/>
              <w:left w:val="nil"/>
              <w:bottom w:val="single" w:sz="4" w:space="0" w:color="auto"/>
              <w:right w:val="single" w:sz="4" w:space="0" w:color="auto"/>
            </w:tcBorders>
            <w:shd w:val="clear" w:color="auto" w:fill="auto"/>
            <w:noWrap/>
            <w:vAlign w:val="bottom"/>
            <w:hideMark/>
          </w:tcPr>
          <w:p w14:paraId="768D4527"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w:t>
            </w:r>
          </w:p>
        </w:tc>
      </w:tr>
      <w:tr w:rsidR="00766146" w:rsidRPr="00540E55" w14:paraId="78CB72D5"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193BAF1F"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Loan (Sergie)</w:t>
            </w:r>
          </w:p>
        </w:tc>
        <w:tc>
          <w:tcPr>
            <w:tcW w:w="2093" w:type="dxa"/>
            <w:tcBorders>
              <w:top w:val="nil"/>
              <w:left w:val="nil"/>
              <w:bottom w:val="single" w:sz="4" w:space="0" w:color="auto"/>
              <w:right w:val="single" w:sz="4" w:space="0" w:color="auto"/>
            </w:tcBorders>
            <w:shd w:val="clear" w:color="auto" w:fill="auto"/>
            <w:noWrap/>
            <w:vAlign w:val="bottom"/>
            <w:hideMark/>
          </w:tcPr>
          <w:p w14:paraId="21BA07D6" w14:textId="0C85D802"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650</w:t>
            </w:r>
          </w:p>
        </w:tc>
      </w:tr>
      <w:tr w:rsidR="00766146" w:rsidRPr="00540E55" w14:paraId="3AB24A5F"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30014A45"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Capital for business</w:t>
            </w:r>
          </w:p>
        </w:tc>
        <w:tc>
          <w:tcPr>
            <w:tcW w:w="2093" w:type="dxa"/>
            <w:tcBorders>
              <w:top w:val="nil"/>
              <w:left w:val="nil"/>
              <w:bottom w:val="single" w:sz="4" w:space="0" w:color="auto"/>
              <w:right w:val="single" w:sz="4" w:space="0" w:color="auto"/>
            </w:tcBorders>
            <w:shd w:val="clear" w:color="auto" w:fill="auto"/>
            <w:noWrap/>
            <w:vAlign w:val="bottom"/>
            <w:hideMark/>
          </w:tcPr>
          <w:p w14:paraId="3C8AFA54" w14:textId="05BC6A58"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5000</w:t>
            </w:r>
          </w:p>
        </w:tc>
      </w:tr>
      <w:tr w:rsidR="00766146" w:rsidRPr="00540E55" w14:paraId="15662514"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64DC00E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Loss\Deficit</w:t>
            </w:r>
          </w:p>
        </w:tc>
        <w:tc>
          <w:tcPr>
            <w:tcW w:w="2093" w:type="dxa"/>
            <w:tcBorders>
              <w:top w:val="nil"/>
              <w:left w:val="nil"/>
              <w:bottom w:val="single" w:sz="4" w:space="0" w:color="auto"/>
              <w:right w:val="single" w:sz="4" w:space="0" w:color="auto"/>
            </w:tcBorders>
            <w:shd w:val="clear" w:color="auto" w:fill="auto"/>
            <w:noWrap/>
            <w:vAlign w:val="bottom"/>
            <w:hideMark/>
          </w:tcPr>
          <w:p w14:paraId="671B179F" w14:textId="28486C7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-850</w:t>
            </w:r>
          </w:p>
        </w:tc>
      </w:tr>
      <w:tr w:rsidR="00766146" w:rsidRPr="00540E55" w14:paraId="2C18C3A9"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0AA91C7A"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 Drawings/Withdraws</w:t>
            </w:r>
          </w:p>
        </w:tc>
        <w:tc>
          <w:tcPr>
            <w:tcW w:w="2093" w:type="dxa"/>
            <w:tcBorders>
              <w:top w:val="nil"/>
              <w:left w:val="nil"/>
              <w:bottom w:val="single" w:sz="4" w:space="0" w:color="auto"/>
              <w:right w:val="single" w:sz="4" w:space="0" w:color="auto"/>
            </w:tcBorders>
            <w:shd w:val="clear" w:color="auto" w:fill="auto"/>
            <w:noWrap/>
            <w:vAlign w:val="bottom"/>
            <w:hideMark/>
          </w:tcPr>
          <w:p w14:paraId="14B62E3E" w14:textId="7D76CBED"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-175</w:t>
            </w:r>
          </w:p>
        </w:tc>
      </w:tr>
      <w:tr w:rsidR="00766146" w:rsidRPr="00540E55" w14:paraId="0C9639FB"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4D16FAA4"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Suspense-a\c</w:t>
            </w:r>
          </w:p>
        </w:tc>
        <w:tc>
          <w:tcPr>
            <w:tcW w:w="2093" w:type="dxa"/>
            <w:tcBorders>
              <w:top w:val="nil"/>
              <w:left w:val="nil"/>
              <w:bottom w:val="single" w:sz="4" w:space="0" w:color="auto"/>
              <w:right w:val="single" w:sz="4" w:space="0" w:color="auto"/>
            </w:tcBorders>
            <w:shd w:val="clear" w:color="auto" w:fill="auto"/>
            <w:noWrap/>
            <w:vAlign w:val="bottom"/>
            <w:hideMark/>
          </w:tcPr>
          <w:p w14:paraId="059A5407" w14:textId="517A3F1A"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800</w:t>
            </w:r>
          </w:p>
        </w:tc>
      </w:tr>
      <w:tr w:rsidR="00766146" w:rsidRPr="00540E55" w14:paraId="0C6D7C9B" w14:textId="77777777" w:rsidTr="00373E47">
        <w:trPr>
          <w:trHeight w:val="274"/>
          <w:jc w:val="center"/>
        </w:trPr>
        <w:tc>
          <w:tcPr>
            <w:tcW w:w="5927" w:type="dxa"/>
            <w:tcBorders>
              <w:top w:val="nil"/>
              <w:left w:val="single" w:sz="4" w:space="0" w:color="auto"/>
              <w:bottom w:val="single" w:sz="4" w:space="0" w:color="auto"/>
              <w:right w:val="single" w:sz="4" w:space="0" w:color="auto"/>
            </w:tcBorders>
            <w:shd w:val="clear" w:color="auto" w:fill="auto"/>
            <w:noWrap/>
            <w:vAlign w:val="bottom"/>
            <w:hideMark/>
          </w:tcPr>
          <w:p w14:paraId="7A3B16D1" w14:textId="77777777" w:rsidR="00766146" w:rsidRPr="00540E55" w:rsidRDefault="00766146" w:rsidP="00766146">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Sum( Liabilities)</w:t>
            </w:r>
          </w:p>
        </w:tc>
        <w:tc>
          <w:tcPr>
            <w:tcW w:w="2093" w:type="dxa"/>
            <w:tcBorders>
              <w:top w:val="nil"/>
              <w:left w:val="nil"/>
              <w:bottom w:val="single" w:sz="4" w:space="0" w:color="auto"/>
              <w:right w:val="single" w:sz="4" w:space="0" w:color="auto"/>
            </w:tcBorders>
            <w:shd w:val="clear" w:color="auto" w:fill="auto"/>
            <w:noWrap/>
            <w:vAlign w:val="bottom"/>
            <w:hideMark/>
          </w:tcPr>
          <w:p w14:paraId="47E73873" w14:textId="59D3B9F6" w:rsidR="00766146" w:rsidRPr="00540E55" w:rsidRDefault="00766146" w:rsidP="00766146">
            <w:pPr>
              <w:spacing w:line="240" w:lineRule="auto"/>
              <w:jc w:val="right"/>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5425</w:t>
            </w:r>
          </w:p>
        </w:tc>
      </w:tr>
    </w:tbl>
    <w:p w14:paraId="5A589039" w14:textId="77777777" w:rsidR="00D859E2" w:rsidRPr="00540E55" w:rsidRDefault="00D859E2">
      <w:pPr>
        <w:spacing w:line="360" w:lineRule="auto"/>
        <w:jc w:val="both"/>
        <w:rPr>
          <w:rFonts w:ascii="Times New Roman" w:eastAsia="Times New Roman" w:hAnsi="Times New Roman" w:cs="Times New Roman"/>
          <w:sz w:val="24"/>
          <w:szCs w:val="24"/>
          <w:highlight w:val="white"/>
          <w:lang w:val="en-GB"/>
        </w:rPr>
      </w:pPr>
    </w:p>
    <w:p w14:paraId="1CD35673" w14:textId="6D762FC8" w:rsidR="00D9089A" w:rsidRPr="00540E55" w:rsidRDefault="00766146" w:rsidP="00CC1928">
      <w:pPr>
        <w:pStyle w:val="Heading1"/>
        <w:rPr>
          <w:highlight w:val="white"/>
        </w:rPr>
      </w:pPr>
      <w:bookmarkStart w:id="3" w:name="_Toc37170954"/>
      <w:r w:rsidRPr="00540E55">
        <w:rPr>
          <w:highlight w:val="white"/>
        </w:rPr>
        <w:t>Task 3</w:t>
      </w:r>
      <w:r w:rsidR="00D9089A" w:rsidRPr="00540E55">
        <w:rPr>
          <w:highlight w:val="white"/>
        </w:rPr>
        <w:t xml:space="preserve"> Transactions of Mafuta</w:t>
      </w:r>
      <w:bookmarkEnd w:id="3"/>
    </w:p>
    <w:p w14:paraId="4D2DA07D" w14:textId="77777777" w:rsidR="00766146" w:rsidRDefault="00766146" w:rsidP="00766146">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(a) Ledger Balances</w:t>
      </w:r>
    </w:p>
    <w:p w14:paraId="6EA58F36" w14:textId="28955BDD" w:rsidR="00667EF5" w:rsidRDefault="00667EF5" w:rsidP="00766146">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Calculation of ledger accounts has been prepared with the financial transactions of Mafuta. It has been founded that sum of business’s capital is 1082 pounds and 1049 pounds. Moreover, net balance of cash is 461 pounds and inventory is 374 pounds. Based on conceptions of </w:t>
      </w:r>
      <w:r w:rsidR="0022396E">
        <w:rPr>
          <w:rFonts w:ascii="Times New Roman" w:hAnsi="Times New Roman" w:cs="Times New Roman"/>
          <w:color w:val="000000" w:themeColor="text1"/>
          <w:sz w:val="24"/>
          <w:szCs w:val="24"/>
          <w:shd w:val="clear" w:color="auto" w:fill="FFFFFF"/>
        </w:rPr>
        <w:t>Gheorghe</w:t>
      </w:r>
      <w:r w:rsidR="0022396E" w:rsidRPr="006C3C02">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color w:val="000000" w:themeColor="text1"/>
          <w:sz w:val="24"/>
          <w:szCs w:val="24"/>
          <w:shd w:val="clear" w:color="auto" w:fill="FFFFFF"/>
        </w:rPr>
        <w:t>(</w:t>
      </w:r>
      <w:r w:rsidR="0022396E" w:rsidRPr="006C3C02">
        <w:rPr>
          <w:rFonts w:ascii="Times New Roman" w:hAnsi="Times New Roman" w:cs="Times New Roman"/>
          <w:color w:val="000000" w:themeColor="text1"/>
          <w:sz w:val="24"/>
          <w:szCs w:val="24"/>
          <w:shd w:val="clear" w:color="auto" w:fill="FFFFFF"/>
        </w:rPr>
        <w:t>2017</w:t>
      </w:r>
      <w:r w:rsidR="0022396E">
        <w:rPr>
          <w:rFonts w:ascii="Times New Roman" w:hAnsi="Times New Roman" w:cs="Times New Roman"/>
          <w:color w:val="000000" w:themeColor="text1"/>
          <w:sz w:val="24"/>
          <w:szCs w:val="24"/>
          <w:shd w:val="clear" w:color="auto" w:fill="FFFFFF"/>
        </w:rPr>
        <w:t>)</w:t>
      </w:r>
      <w:r w:rsidR="005550DB">
        <w:rPr>
          <w:rFonts w:ascii="Times New Roman" w:eastAsia="Times New Roman" w:hAnsi="Times New Roman" w:cs="Times New Roman"/>
          <w:sz w:val="24"/>
          <w:szCs w:val="24"/>
          <w:highlight w:val="white"/>
          <w:lang w:val="en-GB"/>
        </w:rPr>
        <w:t>, trial balance mainly accounts for credit equals to debt balance</w:t>
      </w:r>
      <w:r w:rsidR="00F13C7F">
        <w:rPr>
          <w:rFonts w:ascii="Times New Roman" w:eastAsia="Times New Roman" w:hAnsi="Times New Roman" w:cs="Times New Roman"/>
          <w:sz w:val="24"/>
          <w:szCs w:val="24"/>
          <w:highlight w:val="white"/>
          <w:lang w:val="en-GB"/>
        </w:rPr>
        <w:t xml:space="preserve"> which is obtained from ledger accounts</w:t>
      </w:r>
      <w:r w:rsidR="005550DB">
        <w:rPr>
          <w:rFonts w:ascii="Times New Roman" w:eastAsia="Times New Roman" w:hAnsi="Times New Roman" w:cs="Times New Roman"/>
          <w:sz w:val="24"/>
          <w:szCs w:val="24"/>
          <w:highlight w:val="white"/>
          <w:lang w:val="en-GB"/>
        </w:rPr>
        <w:t xml:space="preserve">.  </w:t>
      </w:r>
      <w:r w:rsidR="00F13C7F">
        <w:rPr>
          <w:rFonts w:ascii="Times New Roman" w:eastAsia="Times New Roman" w:hAnsi="Times New Roman" w:cs="Times New Roman"/>
          <w:sz w:val="24"/>
          <w:szCs w:val="24"/>
          <w:highlight w:val="white"/>
          <w:lang w:val="en-GB"/>
        </w:rPr>
        <w:t>Further, below is the brief analysis of ledger accounts for Mafuta:</w:t>
      </w:r>
      <w:r>
        <w:rPr>
          <w:rFonts w:ascii="Times New Roman" w:eastAsia="Times New Roman" w:hAnsi="Times New Roman" w:cs="Times New Roman"/>
          <w:sz w:val="24"/>
          <w:szCs w:val="24"/>
          <w:highlight w:val="white"/>
          <w:lang w:val="en-GB"/>
        </w:rPr>
        <w:t xml:space="preserve"> </w:t>
      </w:r>
    </w:p>
    <w:p w14:paraId="2EB806AC" w14:textId="6073F876" w:rsidR="005A2F5D" w:rsidRPr="00123621" w:rsidRDefault="00667EF5" w:rsidP="00766146">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p>
    <w:tbl>
      <w:tblPr>
        <w:tblW w:w="8070" w:type="dxa"/>
        <w:jc w:val="center"/>
        <w:tblLook w:val="04A0" w:firstRow="1" w:lastRow="0" w:firstColumn="1" w:lastColumn="0" w:noHBand="0" w:noVBand="1"/>
      </w:tblPr>
      <w:tblGrid>
        <w:gridCol w:w="2620"/>
        <w:gridCol w:w="1104"/>
        <w:gridCol w:w="3239"/>
        <w:gridCol w:w="1107"/>
      </w:tblGrid>
      <w:tr w:rsidR="009A35D9" w:rsidRPr="009A35D9" w14:paraId="0125547A" w14:textId="77777777" w:rsidTr="00373E47">
        <w:trPr>
          <w:trHeight w:val="310"/>
          <w:jc w:val="center"/>
        </w:trPr>
        <w:tc>
          <w:tcPr>
            <w:tcW w:w="807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A0B04"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Business's Capital [a\c]</w:t>
            </w:r>
          </w:p>
        </w:tc>
      </w:tr>
      <w:tr w:rsidR="009A35D9" w:rsidRPr="009A35D9" w14:paraId="372C51E4" w14:textId="77777777" w:rsidTr="00373E47">
        <w:trPr>
          <w:trHeight w:val="310"/>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10266C65"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Assets</w:t>
            </w:r>
          </w:p>
        </w:tc>
        <w:tc>
          <w:tcPr>
            <w:tcW w:w="1104" w:type="dxa"/>
            <w:tcBorders>
              <w:top w:val="nil"/>
              <w:left w:val="nil"/>
              <w:bottom w:val="single" w:sz="4" w:space="0" w:color="auto"/>
              <w:right w:val="single" w:sz="4" w:space="0" w:color="auto"/>
            </w:tcBorders>
            <w:shd w:val="clear" w:color="auto" w:fill="auto"/>
            <w:noWrap/>
            <w:vAlign w:val="bottom"/>
            <w:hideMark/>
          </w:tcPr>
          <w:p w14:paraId="2D190847"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3239" w:type="dxa"/>
            <w:tcBorders>
              <w:top w:val="nil"/>
              <w:left w:val="nil"/>
              <w:bottom w:val="single" w:sz="4" w:space="0" w:color="auto"/>
              <w:right w:val="single" w:sz="4" w:space="0" w:color="auto"/>
            </w:tcBorders>
            <w:shd w:val="clear" w:color="auto" w:fill="auto"/>
            <w:noWrap/>
            <w:vAlign w:val="bottom"/>
            <w:hideMark/>
          </w:tcPr>
          <w:p w14:paraId="345F69DE"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Liabilities</w:t>
            </w:r>
          </w:p>
        </w:tc>
        <w:tc>
          <w:tcPr>
            <w:tcW w:w="1104" w:type="dxa"/>
            <w:tcBorders>
              <w:top w:val="nil"/>
              <w:left w:val="nil"/>
              <w:bottom w:val="single" w:sz="4" w:space="0" w:color="auto"/>
              <w:right w:val="single" w:sz="4" w:space="0" w:color="auto"/>
            </w:tcBorders>
            <w:shd w:val="clear" w:color="auto" w:fill="auto"/>
            <w:noWrap/>
            <w:vAlign w:val="bottom"/>
            <w:hideMark/>
          </w:tcPr>
          <w:p w14:paraId="4B6D3237"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26C5C02B" w14:textId="77777777" w:rsidTr="00373E47">
        <w:trPr>
          <w:trHeight w:val="310"/>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3A4E7B2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Stock balance</w:t>
            </w:r>
          </w:p>
        </w:tc>
        <w:tc>
          <w:tcPr>
            <w:tcW w:w="1104" w:type="dxa"/>
            <w:tcBorders>
              <w:top w:val="nil"/>
              <w:left w:val="nil"/>
              <w:bottom w:val="single" w:sz="4" w:space="0" w:color="auto"/>
              <w:right w:val="single" w:sz="4" w:space="0" w:color="auto"/>
            </w:tcBorders>
            <w:shd w:val="clear" w:color="auto" w:fill="auto"/>
            <w:noWrap/>
            <w:vAlign w:val="bottom"/>
            <w:hideMark/>
          </w:tcPr>
          <w:p w14:paraId="6FD88E5E" w14:textId="2A91F35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458</w:t>
            </w:r>
          </w:p>
        </w:tc>
        <w:tc>
          <w:tcPr>
            <w:tcW w:w="3239" w:type="dxa"/>
            <w:tcBorders>
              <w:top w:val="nil"/>
              <w:left w:val="nil"/>
              <w:bottom w:val="single" w:sz="4" w:space="0" w:color="auto"/>
              <w:right w:val="single" w:sz="4" w:space="0" w:color="auto"/>
            </w:tcBorders>
            <w:shd w:val="clear" w:color="auto" w:fill="auto"/>
            <w:noWrap/>
            <w:vAlign w:val="bottom"/>
            <w:hideMark/>
          </w:tcPr>
          <w:p w14:paraId="61DA933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Supplier's payment</w:t>
            </w:r>
          </w:p>
        </w:tc>
        <w:tc>
          <w:tcPr>
            <w:tcW w:w="1104" w:type="dxa"/>
            <w:tcBorders>
              <w:top w:val="nil"/>
              <w:left w:val="nil"/>
              <w:bottom w:val="single" w:sz="4" w:space="0" w:color="auto"/>
              <w:right w:val="single" w:sz="4" w:space="0" w:color="auto"/>
            </w:tcBorders>
            <w:shd w:val="clear" w:color="auto" w:fill="auto"/>
            <w:noWrap/>
            <w:vAlign w:val="bottom"/>
            <w:hideMark/>
          </w:tcPr>
          <w:p w14:paraId="194FD5B2" w14:textId="3C3092A4"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33</w:t>
            </w:r>
          </w:p>
        </w:tc>
      </w:tr>
      <w:tr w:rsidR="009A35D9" w:rsidRPr="009A35D9" w14:paraId="398FAD6C" w14:textId="77777777" w:rsidTr="00373E47">
        <w:trPr>
          <w:trHeight w:val="310"/>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0B69F56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Purchase (Furniture)</w:t>
            </w:r>
          </w:p>
        </w:tc>
        <w:tc>
          <w:tcPr>
            <w:tcW w:w="1104" w:type="dxa"/>
            <w:tcBorders>
              <w:top w:val="nil"/>
              <w:left w:val="nil"/>
              <w:bottom w:val="single" w:sz="4" w:space="0" w:color="auto"/>
              <w:right w:val="single" w:sz="4" w:space="0" w:color="auto"/>
            </w:tcBorders>
            <w:shd w:val="clear" w:color="auto" w:fill="auto"/>
            <w:noWrap/>
            <w:vAlign w:val="bottom"/>
            <w:hideMark/>
          </w:tcPr>
          <w:p w14:paraId="7AF9658F" w14:textId="2E766F1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198</w:t>
            </w:r>
          </w:p>
        </w:tc>
        <w:tc>
          <w:tcPr>
            <w:tcW w:w="3239" w:type="dxa"/>
            <w:tcBorders>
              <w:top w:val="nil"/>
              <w:left w:val="nil"/>
              <w:bottom w:val="single" w:sz="4" w:space="0" w:color="auto"/>
              <w:right w:val="single" w:sz="4" w:space="0" w:color="auto"/>
            </w:tcBorders>
            <w:shd w:val="clear" w:color="auto" w:fill="auto"/>
            <w:noWrap/>
            <w:vAlign w:val="bottom"/>
            <w:hideMark/>
          </w:tcPr>
          <w:p w14:paraId="4CBA0EA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104" w:type="dxa"/>
            <w:tcBorders>
              <w:top w:val="nil"/>
              <w:left w:val="nil"/>
              <w:bottom w:val="single" w:sz="4" w:space="0" w:color="auto"/>
              <w:right w:val="single" w:sz="4" w:space="0" w:color="auto"/>
            </w:tcBorders>
            <w:shd w:val="clear" w:color="auto" w:fill="auto"/>
            <w:noWrap/>
            <w:vAlign w:val="bottom"/>
            <w:hideMark/>
          </w:tcPr>
          <w:p w14:paraId="18D1895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60EDE9D3" w14:textId="77777777" w:rsidTr="00373E47">
        <w:trPr>
          <w:trHeight w:val="310"/>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57FCCCA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Funds/Cash</w:t>
            </w:r>
          </w:p>
        </w:tc>
        <w:tc>
          <w:tcPr>
            <w:tcW w:w="1104" w:type="dxa"/>
            <w:tcBorders>
              <w:top w:val="nil"/>
              <w:left w:val="nil"/>
              <w:bottom w:val="single" w:sz="4" w:space="0" w:color="auto"/>
              <w:right w:val="single" w:sz="4" w:space="0" w:color="auto"/>
            </w:tcBorders>
            <w:shd w:val="clear" w:color="auto" w:fill="auto"/>
            <w:noWrap/>
            <w:vAlign w:val="bottom"/>
            <w:hideMark/>
          </w:tcPr>
          <w:p w14:paraId="1843A990" w14:textId="109103E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343</w:t>
            </w:r>
          </w:p>
        </w:tc>
        <w:tc>
          <w:tcPr>
            <w:tcW w:w="3239" w:type="dxa"/>
            <w:tcBorders>
              <w:top w:val="nil"/>
              <w:left w:val="nil"/>
              <w:bottom w:val="single" w:sz="4" w:space="0" w:color="auto"/>
              <w:right w:val="single" w:sz="4" w:space="0" w:color="auto"/>
            </w:tcBorders>
            <w:shd w:val="clear" w:color="auto" w:fill="auto"/>
            <w:noWrap/>
            <w:vAlign w:val="bottom"/>
            <w:hideMark/>
          </w:tcPr>
          <w:p w14:paraId="76CCC80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104" w:type="dxa"/>
            <w:tcBorders>
              <w:top w:val="nil"/>
              <w:left w:val="nil"/>
              <w:bottom w:val="single" w:sz="4" w:space="0" w:color="auto"/>
              <w:right w:val="single" w:sz="4" w:space="0" w:color="auto"/>
            </w:tcBorders>
            <w:shd w:val="clear" w:color="auto" w:fill="auto"/>
            <w:noWrap/>
            <w:vAlign w:val="bottom"/>
            <w:hideMark/>
          </w:tcPr>
          <w:p w14:paraId="2923E3F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4C2315CC" w14:textId="77777777" w:rsidTr="00373E47">
        <w:trPr>
          <w:trHeight w:val="310"/>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2230351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Customers' Collection</w:t>
            </w:r>
          </w:p>
        </w:tc>
        <w:tc>
          <w:tcPr>
            <w:tcW w:w="1104" w:type="dxa"/>
            <w:tcBorders>
              <w:top w:val="nil"/>
              <w:left w:val="nil"/>
              <w:bottom w:val="single" w:sz="4" w:space="0" w:color="auto"/>
              <w:right w:val="single" w:sz="4" w:space="0" w:color="auto"/>
            </w:tcBorders>
            <w:shd w:val="clear" w:color="auto" w:fill="auto"/>
            <w:noWrap/>
            <w:vAlign w:val="bottom"/>
            <w:hideMark/>
          </w:tcPr>
          <w:p w14:paraId="2E71B3B6" w14:textId="264F650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83</w:t>
            </w:r>
          </w:p>
        </w:tc>
        <w:tc>
          <w:tcPr>
            <w:tcW w:w="3239" w:type="dxa"/>
            <w:tcBorders>
              <w:top w:val="nil"/>
              <w:left w:val="nil"/>
              <w:bottom w:val="single" w:sz="4" w:space="0" w:color="auto"/>
              <w:right w:val="single" w:sz="4" w:space="0" w:color="auto"/>
            </w:tcBorders>
            <w:shd w:val="clear" w:color="auto" w:fill="auto"/>
            <w:noWrap/>
            <w:vAlign w:val="bottom"/>
            <w:hideMark/>
          </w:tcPr>
          <w:p w14:paraId="5B08065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Residual amount of capital</w:t>
            </w:r>
          </w:p>
        </w:tc>
        <w:tc>
          <w:tcPr>
            <w:tcW w:w="1104" w:type="dxa"/>
            <w:tcBorders>
              <w:top w:val="nil"/>
              <w:left w:val="nil"/>
              <w:bottom w:val="single" w:sz="4" w:space="0" w:color="auto"/>
              <w:right w:val="single" w:sz="4" w:space="0" w:color="auto"/>
            </w:tcBorders>
            <w:shd w:val="clear" w:color="auto" w:fill="auto"/>
            <w:noWrap/>
            <w:vAlign w:val="bottom"/>
            <w:hideMark/>
          </w:tcPr>
          <w:p w14:paraId="5DE8EEEE" w14:textId="4EE3622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r>
      <w:tr w:rsidR="009A35D9" w:rsidRPr="009A35D9" w14:paraId="017E24F5" w14:textId="77777777" w:rsidTr="00373E47">
        <w:trPr>
          <w:trHeight w:val="310"/>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79081E2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104" w:type="dxa"/>
            <w:tcBorders>
              <w:top w:val="nil"/>
              <w:left w:val="nil"/>
              <w:bottom w:val="single" w:sz="4" w:space="0" w:color="auto"/>
              <w:right w:val="single" w:sz="4" w:space="0" w:color="auto"/>
            </w:tcBorders>
            <w:shd w:val="clear" w:color="auto" w:fill="auto"/>
            <w:noWrap/>
            <w:vAlign w:val="bottom"/>
            <w:hideMark/>
          </w:tcPr>
          <w:p w14:paraId="477ABA34" w14:textId="043A781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1082</w:t>
            </w:r>
          </w:p>
        </w:tc>
        <w:tc>
          <w:tcPr>
            <w:tcW w:w="3239" w:type="dxa"/>
            <w:tcBorders>
              <w:top w:val="nil"/>
              <w:left w:val="nil"/>
              <w:bottom w:val="single" w:sz="4" w:space="0" w:color="auto"/>
              <w:right w:val="single" w:sz="4" w:space="0" w:color="auto"/>
            </w:tcBorders>
            <w:shd w:val="clear" w:color="auto" w:fill="auto"/>
            <w:noWrap/>
            <w:vAlign w:val="bottom"/>
            <w:hideMark/>
          </w:tcPr>
          <w:p w14:paraId="4A46418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104" w:type="dxa"/>
            <w:tcBorders>
              <w:top w:val="nil"/>
              <w:left w:val="nil"/>
              <w:bottom w:val="single" w:sz="4" w:space="0" w:color="auto"/>
              <w:right w:val="single" w:sz="4" w:space="0" w:color="auto"/>
            </w:tcBorders>
            <w:shd w:val="clear" w:color="auto" w:fill="auto"/>
            <w:noWrap/>
            <w:vAlign w:val="bottom"/>
            <w:hideMark/>
          </w:tcPr>
          <w:p w14:paraId="044C62FD" w14:textId="521E147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1082</w:t>
            </w:r>
          </w:p>
        </w:tc>
      </w:tr>
    </w:tbl>
    <w:p w14:paraId="64FD05FC" w14:textId="77777777" w:rsidR="00766146" w:rsidRPr="00540E55" w:rsidRDefault="00766146" w:rsidP="00766146">
      <w:pPr>
        <w:spacing w:line="360" w:lineRule="auto"/>
        <w:jc w:val="both"/>
        <w:rPr>
          <w:rFonts w:ascii="Times New Roman" w:eastAsia="Times New Roman" w:hAnsi="Times New Roman" w:cs="Times New Roman"/>
          <w:b/>
          <w:sz w:val="24"/>
          <w:szCs w:val="24"/>
          <w:highlight w:val="white"/>
          <w:lang w:val="en-GB"/>
        </w:rPr>
      </w:pPr>
    </w:p>
    <w:tbl>
      <w:tblPr>
        <w:tblW w:w="8081" w:type="dxa"/>
        <w:jc w:val="center"/>
        <w:tblLook w:val="04A0" w:firstRow="1" w:lastRow="0" w:firstColumn="1" w:lastColumn="0" w:noHBand="0" w:noVBand="1"/>
      </w:tblPr>
      <w:tblGrid>
        <w:gridCol w:w="2432"/>
        <w:gridCol w:w="1430"/>
        <w:gridCol w:w="2789"/>
        <w:gridCol w:w="1430"/>
      </w:tblGrid>
      <w:tr w:rsidR="009A35D9" w:rsidRPr="009A35D9" w14:paraId="6E24F952" w14:textId="77777777" w:rsidTr="00373E47">
        <w:trPr>
          <w:trHeight w:val="315"/>
          <w:jc w:val="center"/>
        </w:trPr>
        <w:tc>
          <w:tcPr>
            <w:tcW w:w="808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CB693"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Business's Capital [a\c]</w:t>
            </w:r>
          </w:p>
        </w:tc>
      </w:tr>
      <w:tr w:rsidR="009A35D9" w:rsidRPr="009A35D9" w14:paraId="66EF73FF" w14:textId="77777777" w:rsidTr="00373E47">
        <w:trPr>
          <w:trHeight w:val="315"/>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1B7DA96A" w14:textId="4EBD0A19"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lastRenderedPageBreak/>
              <w:t>Points</w:t>
            </w:r>
          </w:p>
        </w:tc>
        <w:tc>
          <w:tcPr>
            <w:tcW w:w="1430" w:type="dxa"/>
            <w:tcBorders>
              <w:top w:val="nil"/>
              <w:left w:val="nil"/>
              <w:bottom w:val="single" w:sz="4" w:space="0" w:color="auto"/>
              <w:right w:val="single" w:sz="4" w:space="0" w:color="auto"/>
            </w:tcBorders>
            <w:shd w:val="clear" w:color="auto" w:fill="auto"/>
            <w:noWrap/>
            <w:vAlign w:val="bottom"/>
            <w:hideMark/>
          </w:tcPr>
          <w:p w14:paraId="3ED90D44"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2789" w:type="dxa"/>
            <w:tcBorders>
              <w:top w:val="nil"/>
              <w:left w:val="nil"/>
              <w:bottom w:val="single" w:sz="4" w:space="0" w:color="auto"/>
              <w:right w:val="single" w:sz="4" w:space="0" w:color="auto"/>
            </w:tcBorders>
            <w:shd w:val="clear" w:color="auto" w:fill="auto"/>
            <w:noWrap/>
            <w:vAlign w:val="bottom"/>
            <w:hideMark/>
          </w:tcPr>
          <w:p w14:paraId="27DEC7AA" w14:textId="40317A6C"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30" w:type="dxa"/>
            <w:tcBorders>
              <w:top w:val="nil"/>
              <w:left w:val="nil"/>
              <w:bottom w:val="single" w:sz="4" w:space="0" w:color="auto"/>
              <w:right w:val="single" w:sz="4" w:space="0" w:color="auto"/>
            </w:tcBorders>
            <w:shd w:val="clear" w:color="auto" w:fill="auto"/>
            <w:noWrap/>
            <w:vAlign w:val="bottom"/>
            <w:hideMark/>
          </w:tcPr>
          <w:p w14:paraId="289E960F"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066F2374" w14:textId="77777777" w:rsidTr="00373E47">
        <w:trPr>
          <w:trHeight w:val="315"/>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0B41E07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30" w:type="dxa"/>
            <w:tcBorders>
              <w:top w:val="nil"/>
              <w:left w:val="nil"/>
              <w:bottom w:val="single" w:sz="4" w:space="0" w:color="auto"/>
              <w:right w:val="single" w:sz="4" w:space="0" w:color="auto"/>
            </w:tcBorders>
            <w:shd w:val="clear" w:color="auto" w:fill="auto"/>
            <w:noWrap/>
            <w:vAlign w:val="bottom"/>
            <w:hideMark/>
          </w:tcPr>
          <w:p w14:paraId="794D257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789" w:type="dxa"/>
            <w:tcBorders>
              <w:top w:val="nil"/>
              <w:left w:val="nil"/>
              <w:bottom w:val="single" w:sz="4" w:space="0" w:color="auto"/>
              <w:right w:val="single" w:sz="4" w:space="0" w:color="auto"/>
            </w:tcBorders>
            <w:shd w:val="clear" w:color="auto" w:fill="auto"/>
            <w:noWrap/>
            <w:vAlign w:val="bottom"/>
            <w:hideMark/>
          </w:tcPr>
          <w:p w14:paraId="1FA3708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Beginning Figure </w:t>
            </w:r>
          </w:p>
        </w:tc>
        <w:tc>
          <w:tcPr>
            <w:tcW w:w="1430" w:type="dxa"/>
            <w:tcBorders>
              <w:top w:val="nil"/>
              <w:left w:val="nil"/>
              <w:bottom w:val="single" w:sz="4" w:space="0" w:color="auto"/>
              <w:right w:val="single" w:sz="4" w:space="0" w:color="auto"/>
            </w:tcBorders>
            <w:shd w:val="clear" w:color="auto" w:fill="auto"/>
            <w:noWrap/>
            <w:vAlign w:val="bottom"/>
            <w:hideMark/>
          </w:tcPr>
          <w:p w14:paraId="5C215963" w14:textId="6703508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r>
      <w:tr w:rsidR="009A35D9" w:rsidRPr="009A35D9" w14:paraId="739C683A" w14:textId="77777777" w:rsidTr="00373E47">
        <w:trPr>
          <w:trHeight w:val="315"/>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70AFCF9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430" w:type="dxa"/>
            <w:tcBorders>
              <w:top w:val="nil"/>
              <w:left w:val="nil"/>
              <w:bottom w:val="single" w:sz="4" w:space="0" w:color="auto"/>
              <w:right w:val="single" w:sz="4" w:space="0" w:color="auto"/>
            </w:tcBorders>
            <w:shd w:val="clear" w:color="auto" w:fill="auto"/>
            <w:noWrap/>
            <w:vAlign w:val="bottom"/>
            <w:hideMark/>
          </w:tcPr>
          <w:p w14:paraId="23BC95E6" w14:textId="053603B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c>
          <w:tcPr>
            <w:tcW w:w="2789" w:type="dxa"/>
            <w:tcBorders>
              <w:top w:val="nil"/>
              <w:left w:val="nil"/>
              <w:bottom w:val="single" w:sz="4" w:space="0" w:color="auto"/>
              <w:right w:val="single" w:sz="4" w:space="0" w:color="auto"/>
            </w:tcBorders>
            <w:shd w:val="clear" w:color="auto" w:fill="auto"/>
            <w:noWrap/>
            <w:vAlign w:val="bottom"/>
            <w:hideMark/>
          </w:tcPr>
          <w:p w14:paraId="14CF66B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30" w:type="dxa"/>
            <w:tcBorders>
              <w:top w:val="nil"/>
              <w:left w:val="nil"/>
              <w:bottom w:val="single" w:sz="4" w:space="0" w:color="auto"/>
              <w:right w:val="single" w:sz="4" w:space="0" w:color="auto"/>
            </w:tcBorders>
            <w:shd w:val="clear" w:color="auto" w:fill="auto"/>
            <w:noWrap/>
            <w:vAlign w:val="bottom"/>
            <w:hideMark/>
          </w:tcPr>
          <w:p w14:paraId="73A3F28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3F219943" w14:textId="77777777" w:rsidTr="00373E47">
        <w:trPr>
          <w:trHeight w:val="315"/>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5257800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30" w:type="dxa"/>
            <w:tcBorders>
              <w:top w:val="nil"/>
              <w:left w:val="nil"/>
              <w:bottom w:val="single" w:sz="4" w:space="0" w:color="auto"/>
              <w:right w:val="single" w:sz="4" w:space="0" w:color="auto"/>
            </w:tcBorders>
            <w:shd w:val="clear" w:color="auto" w:fill="auto"/>
            <w:noWrap/>
            <w:vAlign w:val="bottom"/>
            <w:hideMark/>
          </w:tcPr>
          <w:p w14:paraId="01D6F88B" w14:textId="0439832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c>
          <w:tcPr>
            <w:tcW w:w="2789" w:type="dxa"/>
            <w:tcBorders>
              <w:top w:val="nil"/>
              <w:left w:val="nil"/>
              <w:bottom w:val="single" w:sz="4" w:space="0" w:color="auto"/>
              <w:right w:val="single" w:sz="4" w:space="0" w:color="auto"/>
            </w:tcBorders>
            <w:shd w:val="clear" w:color="auto" w:fill="auto"/>
            <w:noWrap/>
            <w:vAlign w:val="bottom"/>
            <w:hideMark/>
          </w:tcPr>
          <w:p w14:paraId="2F098CD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30" w:type="dxa"/>
            <w:tcBorders>
              <w:top w:val="nil"/>
              <w:left w:val="nil"/>
              <w:bottom w:val="single" w:sz="4" w:space="0" w:color="auto"/>
              <w:right w:val="single" w:sz="4" w:space="0" w:color="auto"/>
            </w:tcBorders>
            <w:shd w:val="clear" w:color="auto" w:fill="auto"/>
            <w:noWrap/>
            <w:vAlign w:val="bottom"/>
            <w:hideMark/>
          </w:tcPr>
          <w:p w14:paraId="1C6DE61D" w14:textId="2D69832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r>
      <w:tr w:rsidR="009A35D9" w:rsidRPr="009A35D9" w14:paraId="199D20B8" w14:textId="77777777" w:rsidTr="00373E47">
        <w:trPr>
          <w:trHeight w:val="315"/>
          <w:jc w:val="center"/>
        </w:trPr>
        <w:tc>
          <w:tcPr>
            <w:tcW w:w="2432" w:type="dxa"/>
            <w:tcBorders>
              <w:top w:val="nil"/>
              <w:left w:val="single" w:sz="4" w:space="0" w:color="auto"/>
              <w:bottom w:val="single" w:sz="4" w:space="0" w:color="auto"/>
              <w:right w:val="single" w:sz="4" w:space="0" w:color="auto"/>
            </w:tcBorders>
            <w:shd w:val="clear" w:color="auto" w:fill="auto"/>
            <w:noWrap/>
            <w:vAlign w:val="bottom"/>
            <w:hideMark/>
          </w:tcPr>
          <w:p w14:paraId="0701780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30" w:type="dxa"/>
            <w:tcBorders>
              <w:top w:val="nil"/>
              <w:left w:val="nil"/>
              <w:bottom w:val="single" w:sz="4" w:space="0" w:color="auto"/>
              <w:right w:val="single" w:sz="4" w:space="0" w:color="auto"/>
            </w:tcBorders>
            <w:shd w:val="clear" w:color="auto" w:fill="auto"/>
            <w:noWrap/>
            <w:vAlign w:val="bottom"/>
            <w:hideMark/>
          </w:tcPr>
          <w:p w14:paraId="5E678D5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789" w:type="dxa"/>
            <w:tcBorders>
              <w:top w:val="nil"/>
              <w:left w:val="nil"/>
              <w:bottom w:val="single" w:sz="4" w:space="0" w:color="auto"/>
              <w:right w:val="single" w:sz="4" w:space="0" w:color="auto"/>
            </w:tcBorders>
            <w:shd w:val="clear" w:color="auto" w:fill="auto"/>
            <w:noWrap/>
            <w:vAlign w:val="bottom"/>
            <w:hideMark/>
          </w:tcPr>
          <w:p w14:paraId="45A573A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430" w:type="dxa"/>
            <w:tcBorders>
              <w:top w:val="nil"/>
              <w:left w:val="nil"/>
              <w:bottom w:val="single" w:sz="4" w:space="0" w:color="auto"/>
              <w:right w:val="single" w:sz="4" w:space="0" w:color="auto"/>
            </w:tcBorders>
            <w:shd w:val="clear" w:color="auto" w:fill="auto"/>
            <w:noWrap/>
            <w:vAlign w:val="bottom"/>
            <w:hideMark/>
          </w:tcPr>
          <w:p w14:paraId="7751D674" w14:textId="43D93F0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r>
    </w:tbl>
    <w:p w14:paraId="5F5C8273"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tbl>
      <w:tblPr>
        <w:tblW w:w="8080" w:type="dxa"/>
        <w:jc w:val="center"/>
        <w:tblLook w:val="04A0" w:firstRow="1" w:lastRow="0" w:firstColumn="1" w:lastColumn="0" w:noHBand="0" w:noVBand="1"/>
      </w:tblPr>
      <w:tblGrid>
        <w:gridCol w:w="2411"/>
        <w:gridCol w:w="1417"/>
        <w:gridCol w:w="2835"/>
        <w:gridCol w:w="1417"/>
      </w:tblGrid>
      <w:tr w:rsidR="009A35D9" w:rsidRPr="009A35D9" w14:paraId="55B723C6" w14:textId="77777777" w:rsidTr="00373E47">
        <w:trPr>
          <w:trHeight w:val="315"/>
          <w:jc w:val="center"/>
        </w:trPr>
        <w:tc>
          <w:tcPr>
            <w:tcW w:w="808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EB80C27"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Rich's [a\c]</w:t>
            </w:r>
          </w:p>
        </w:tc>
      </w:tr>
      <w:tr w:rsidR="009A35D9" w:rsidRPr="009A35D9" w14:paraId="407A4F62" w14:textId="77777777" w:rsidTr="00373E47">
        <w:trPr>
          <w:trHeight w:val="315"/>
          <w:jc w:val="center"/>
        </w:trPr>
        <w:tc>
          <w:tcPr>
            <w:tcW w:w="2411" w:type="dxa"/>
            <w:tcBorders>
              <w:top w:val="nil"/>
              <w:left w:val="single" w:sz="4" w:space="0" w:color="auto"/>
              <w:bottom w:val="single" w:sz="4" w:space="0" w:color="auto"/>
              <w:right w:val="single" w:sz="4" w:space="0" w:color="auto"/>
            </w:tcBorders>
            <w:shd w:val="clear" w:color="auto" w:fill="auto"/>
            <w:noWrap/>
            <w:vAlign w:val="bottom"/>
            <w:hideMark/>
          </w:tcPr>
          <w:p w14:paraId="6DE43ECA" w14:textId="38F0AD29"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17" w:type="dxa"/>
            <w:tcBorders>
              <w:top w:val="nil"/>
              <w:left w:val="nil"/>
              <w:bottom w:val="single" w:sz="4" w:space="0" w:color="auto"/>
              <w:right w:val="single" w:sz="4" w:space="0" w:color="auto"/>
            </w:tcBorders>
            <w:shd w:val="clear" w:color="auto" w:fill="auto"/>
            <w:noWrap/>
            <w:vAlign w:val="bottom"/>
            <w:hideMark/>
          </w:tcPr>
          <w:p w14:paraId="6849BFBF"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2835" w:type="dxa"/>
            <w:tcBorders>
              <w:top w:val="nil"/>
              <w:left w:val="nil"/>
              <w:bottom w:val="single" w:sz="4" w:space="0" w:color="auto"/>
              <w:right w:val="single" w:sz="4" w:space="0" w:color="auto"/>
            </w:tcBorders>
            <w:shd w:val="clear" w:color="auto" w:fill="auto"/>
            <w:noWrap/>
            <w:vAlign w:val="bottom"/>
            <w:hideMark/>
          </w:tcPr>
          <w:p w14:paraId="704DDFAB" w14:textId="3896EE70"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17" w:type="dxa"/>
            <w:tcBorders>
              <w:top w:val="nil"/>
              <w:left w:val="nil"/>
              <w:bottom w:val="single" w:sz="4" w:space="0" w:color="auto"/>
              <w:right w:val="single" w:sz="4" w:space="0" w:color="auto"/>
            </w:tcBorders>
            <w:shd w:val="clear" w:color="auto" w:fill="auto"/>
            <w:noWrap/>
            <w:vAlign w:val="bottom"/>
            <w:hideMark/>
          </w:tcPr>
          <w:p w14:paraId="768AA8CA"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01BB0E00" w14:textId="77777777" w:rsidTr="00373E47">
        <w:trPr>
          <w:trHeight w:val="315"/>
          <w:jc w:val="center"/>
        </w:trPr>
        <w:tc>
          <w:tcPr>
            <w:tcW w:w="2411" w:type="dxa"/>
            <w:tcBorders>
              <w:top w:val="nil"/>
              <w:left w:val="single" w:sz="4" w:space="0" w:color="auto"/>
              <w:bottom w:val="single" w:sz="4" w:space="0" w:color="auto"/>
              <w:right w:val="single" w:sz="4" w:space="0" w:color="auto"/>
            </w:tcBorders>
            <w:shd w:val="clear" w:color="auto" w:fill="auto"/>
            <w:noWrap/>
            <w:vAlign w:val="bottom"/>
            <w:hideMark/>
          </w:tcPr>
          <w:p w14:paraId="2F44422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Collected funds  </w:t>
            </w:r>
          </w:p>
        </w:tc>
        <w:tc>
          <w:tcPr>
            <w:tcW w:w="1417" w:type="dxa"/>
            <w:tcBorders>
              <w:top w:val="nil"/>
              <w:left w:val="nil"/>
              <w:bottom w:val="single" w:sz="4" w:space="0" w:color="auto"/>
              <w:right w:val="single" w:sz="4" w:space="0" w:color="auto"/>
            </w:tcBorders>
            <w:shd w:val="clear" w:color="auto" w:fill="auto"/>
            <w:noWrap/>
            <w:vAlign w:val="bottom"/>
            <w:hideMark/>
          </w:tcPr>
          <w:p w14:paraId="68AA02E4" w14:textId="0054549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162</w:t>
            </w:r>
          </w:p>
        </w:tc>
        <w:tc>
          <w:tcPr>
            <w:tcW w:w="2835" w:type="dxa"/>
            <w:tcBorders>
              <w:top w:val="nil"/>
              <w:left w:val="nil"/>
              <w:bottom w:val="single" w:sz="4" w:space="0" w:color="auto"/>
              <w:right w:val="single" w:sz="4" w:space="0" w:color="auto"/>
            </w:tcBorders>
            <w:shd w:val="clear" w:color="auto" w:fill="auto"/>
            <w:noWrap/>
            <w:vAlign w:val="bottom"/>
            <w:hideMark/>
          </w:tcPr>
          <w:p w14:paraId="5D3DDE4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417" w:type="dxa"/>
            <w:tcBorders>
              <w:top w:val="nil"/>
              <w:left w:val="nil"/>
              <w:bottom w:val="single" w:sz="4" w:space="0" w:color="auto"/>
              <w:right w:val="single" w:sz="4" w:space="0" w:color="auto"/>
            </w:tcBorders>
            <w:shd w:val="clear" w:color="auto" w:fill="auto"/>
            <w:noWrap/>
            <w:vAlign w:val="bottom"/>
            <w:hideMark/>
          </w:tcPr>
          <w:p w14:paraId="29858138" w14:textId="3E3E55F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w:t>
            </w:r>
          </w:p>
        </w:tc>
      </w:tr>
      <w:tr w:rsidR="009A35D9" w:rsidRPr="009A35D9" w14:paraId="38563FDC" w14:textId="77777777" w:rsidTr="00373E47">
        <w:trPr>
          <w:trHeight w:val="315"/>
          <w:jc w:val="center"/>
        </w:trPr>
        <w:tc>
          <w:tcPr>
            <w:tcW w:w="2411" w:type="dxa"/>
            <w:tcBorders>
              <w:top w:val="nil"/>
              <w:left w:val="single" w:sz="4" w:space="0" w:color="auto"/>
              <w:bottom w:val="single" w:sz="4" w:space="0" w:color="auto"/>
              <w:right w:val="single" w:sz="4" w:space="0" w:color="auto"/>
            </w:tcBorders>
            <w:shd w:val="clear" w:color="auto" w:fill="auto"/>
            <w:noWrap/>
            <w:vAlign w:val="bottom"/>
            <w:hideMark/>
          </w:tcPr>
          <w:p w14:paraId="0014C28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776CB0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63576ED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Inputs (purchased)</w:t>
            </w:r>
          </w:p>
        </w:tc>
        <w:tc>
          <w:tcPr>
            <w:tcW w:w="1417" w:type="dxa"/>
            <w:tcBorders>
              <w:top w:val="nil"/>
              <w:left w:val="nil"/>
              <w:bottom w:val="single" w:sz="4" w:space="0" w:color="auto"/>
              <w:right w:val="single" w:sz="4" w:space="0" w:color="auto"/>
            </w:tcBorders>
            <w:shd w:val="clear" w:color="auto" w:fill="auto"/>
            <w:noWrap/>
            <w:vAlign w:val="bottom"/>
            <w:hideMark/>
          </w:tcPr>
          <w:p w14:paraId="2C439921" w14:textId="78758DA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150</w:t>
            </w:r>
          </w:p>
        </w:tc>
      </w:tr>
      <w:tr w:rsidR="009A35D9" w:rsidRPr="009A35D9" w14:paraId="28C44A83" w14:textId="77777777" w:rsidTr="00373E47">
        <w:trPr>
          <w:trHeight w:val="315"/>
          <w:jc w:val="center"/>
        </w:trPr>
        <w:tc>
          <w:tcPr>
            <w:tcW w:w="2411" w:type="dxa"/>
            <w:tcBorders>
              <w:top w:val="nil"/>
              <w:left w:val="single" w:sz="4" w:space="0" w:color="auto"/>
              <w:bottom w:val="single" w:sz="4" w:space="0" w:color="auto"/>
              <w:right w:val="single" w:sz="4" w:space="0" w:color="auto"/>
            </w:tcBorders>
            <w:shd w:val="clear" w:color="auto" w:fill="auto"/>
            <w:noWrap/>
            <w:vAlign w:val="bottom"/>
            <w:hideMark/>
          </w:tcPr>
          <w:p w14:paraId="5FDCAF9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17" w:type="dxa"/>
            <w:tcBorders>
              <w:top w:val="nil"/>
              <w:left w:val="nil"/>
              <w:bottom w:val="single" w:sz="4" w:space="0" w:color="auto"/>
              <w:right w:val="single" w:sz="4" w:space="0" w:color="auto"/>
            </w:tcBorders>
            <w:shd w:val="clear" w:color="auto" w:fill="auto"/>
            <w:noWrap/>
            <w:vAlign w:val="bottom"/>
            <w:hideMark/>
          </w:tcPr>
          <w:p w14:paraId="30491770" w14:textId="50C8E1A4"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162</w:t>
            </w:r>
          </w:p>
        </w:tc>
        <w:tc>
          <w:tcPr>
            <w:tcW w:w="2835" w:type="dxa"/>
            <w:tcBorders>
              <w:top w:val="nil"/>
              <w:left w:val="nil"/>
              <w:bottom w:val="single" w:sz="4" w:space="0" w:color="auto"/>
              <w:right w:val="single" w:sz="4" w:space="0" w:color="auto"/>
            </w:tcBorders>
            <w:shd w:val="clear" w:color="auto" w:fill="auto"/>
            <w:noWrap/>
            <w:vAlign w:val="bottom"/>
            <w:hideMark/>
          </w:tcPr>
          <w:p w14:paraId="7F14E68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17" w:type="dxa"/>
            <w:tcBorders>
              <w:top w:val="nil"/>
              <w:left w:val="nil"/>
              <w:bottom w:val="single" w:sz="4" w:space="0" w:color="auto"/>
              <w:right w:val="single" w:sz="4" w:space="0" w:color="auto"/>
            </w:tcBorders>
            <w:shd w:val="clear" w:color="auto" w:fill="auto"/>
            <w:noWrap/>
            <w:vAlign w:val="bottom"/>
            <w:hideMark/>
          </w:tcPr>
          <w:p w14:paraId="5FDC7D6B" w14:textId="4585289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162</w:t>
            </w:r>
          </w:p>
        </w:tc>
      </w:tr>
    </w:tbl>
    <w:p w14:paraId="3BFD00FF"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tbl>
      <w:tblPr>
        <w:tblW w:w="8081" w:type="dxa"/>
        <w:jc w:val="center"/>
        <w:tblLook w:val="04A0" w:firstRow="1" w:lastRow="0" w:firstColumn="1" w:lastColumn="0" w:noHBand="0" w:noVBand="1"/>
      </w:tblPr>
      <w:tblGrid>
        <w:gridCol w:w="2789"/>
        <w:gridCol w:w="1430"/>
        <w:gridCol w:w="2432"/>
        <w:gridCol w:w="1430"/>
      </w:tblGrid>
      <w:tr w:rsidR="009A35D9" w:rsidRPr="009A35D9" w14:paraId="0D64FF0B" w14:textId="77777777" w:rsidTr="00373E47">
        <w:trPr>
          <w:trHeight w:val="315"/>
          <w:jc w:val="center"/>
        </w:trPr>
        <w:tc>
          <w:tcPr>
            <w:tcW w:w="808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82362C" w14:textId="77777777" w:rsidR="009A35D9" w:rsidRPr="009A35D9" w:rsidRDefault="009A35D9" w:rsidP="00373E47">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Moon's [a\c]</w:t>
            </w:r>
          </w:p>
        </w:tc>
      </w:tr>
      <w:tr w:rsidR="009A35D9" w:rsidRPr="009A35D9" w14:paraId="64C06E31" w14:textId="77777777" w:rsidTr="00373E47">
        <w:trPr>
          <w:trHeight w:val="315"/>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14:paraId="7699004A" w14:textId="481F509D" w:rsidR="009A35D9" w:rsidRPr="009A35D9" w:rsidRDefault="006660C5" w:rsidP="00373E47">
            <w:pPr>
              <w:spacing w:line="240" w:lineRule="auto"/>
              <w:jc w:val="both"/>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30" w:type="dxa"/>
            <w:tcBorders>
              <w:top w:val="nil"/>
              <w:left w:val="nil"/>
              <w:bottom w:val="single" w:sz="4" w:space="0" w:color="auto"/>
              <w:right w:val="single" w:sz="4" w:space="0" w:color="auto"/>
            </w:tcBorders>
            <w:shd w:val="clear" w:color="auto" w:fill="auto"/>
            <w:noWrap/>
            <w:vAlign w:val="bottom"/>
            <w:hideMark/>
          </w:tcPr>
          <w:p w14:paraId="66AD1908" w14:textId="1221B895" w:rsidR="009A35D9" w:rsidRPr="009A35D9" w:rsidRDefault="009A35D9" w:rsidP="00373E47">
            <w:pPr>
              <w:spacing w:line="240" w:lineRule="auto"/>
              <w:jc w:val="both"/>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432" w:type="dxa"/>
            <w:tcBorders>
              <w:top w:val="nil"/>
              <w:left w:val="nil"/>
              <w:bottom w:val="single" w:sz="4" w:space="0" w:color="auto"/>
              <w:right w:val="single" w:sz="4" w:space="0" w:color="auto"/>
            </w:tcBorders>
            <w:shd w:val="clear" w:color="auto" w:fill="auto"/>
            <w:noWrap/>
            <w:vAlign w:val="bottom"/>
            <w:hideMark/>
          </w:tcPr>
          <w:p w14:paraId="19A63561" w14:textId="4B8D5B95" w:rsidR="009A35D9" w:rsidRPr="009A35D9" w:rsidRDefault="006660C5" w:rsidP="00373E47">
            <w:pPr>
              <w:spacing w:line="240" w:lineRule="auto"/>
              <w:jc w:val="both"/>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30" w:type="dxa"/>
            <w:tcBorders>
              <w:top w:val="nil"/>
              <w:left w:val="nil"/>
              <w:bottom w:val="single" w:sz="4" w:space="0" w:color="auto"/>
              <w:right w:val="single" w:sz="4" w:space="0" w:color="auto"/>
            </w:tcBorders>
            <w:shd w:val="clear" w:color="auto" w:fill="auto"/>
            <w:noWrap/>
            <w:vAlign w:val="bottom"/>
            <w:hideMark/>
          </w:tcPr>
          <w:p w14:paraId="185A8C2E" w14:textId="32B2FA5B" w:rsidR="009A35D9" w:rsidRPr="009A35D9" w:rsidRDefault="009A35D9" w:rsidP="00373E47">
            <w:pPr>
              <w:spacing w:line="240" w:lineRule="auto"/>
              <w:jc w:val="both"/>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0185DCEE" w14:textId="77777777" w:rsidTr="00373E47">
        <w:trPr>
          <w:trHeight w:val="315"/>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14:paraId="45503175" w14:textId="173B40D0"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30" w:type="dxa"/>
            <w:tcBorders>
              <w:top w:val="nil"/>
              <w:left w:val="nil"/>
              <w:bottom w:val="single" w:sz="4" w:space="0" w:color="auto"/>
              <w:right w:val="single" w:sz="4" w:space="0" w:color="auto"/>
            </w:tcBorders>
            <w:shd w:val="clear" w:color="auto" w:fill="auto"/>
            <w:noWrap/>
            <w:vAlign w:val="bottom"/>
            <w:hideMark/>
          </w:tcPr>
          <w:p w14:paraId="30861F4F" w14:textId="20741FA6"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26</w:t>
            </w:r>
          </w:p>
        </w:tc>
        <w:tc>
          <w:tcPr>
            <w:tcW w:w="2432" w:type="dxa"/>
            <w:tcBorders>
              <w:top w:val="nil"/>
              <w:left w:val="nil"/>
              <w:bottom w:val="single" w:sz="4" w:space="0" w:color="auto"/>
              <w:right w:val="single" w:sz="4" w:space="0" w:color="auto"/>
            </w:tcBorders>
            <w:shd w:val="clear" w:color="auto" w:fill="auto"/>
            <w:noWrap/>
            <w:vAlign w:val="bottom"/>
            <w:hideMark/>
          </w:tcPr>
          <w:p w14:paraId="246BF051" w14:textId="5732378A"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430" w:type="dxa"/>
            <w:tcBorders>
              <w:top w:val="nil"/>
              <w:left w:val="nil"/>
              <w:bottom w:val="single" w:sz="4" w:space="0" w:color="auto"/>
              <w:right w:val="single" w:sz="4" w:space="0" w:color="auto"/>
            </w:tcBorders>
            <w:shd w:val="clear" w:color="auto" w:fill="auto"/>
            <w:noWrap/>
            <w:vAlign w:val="bottom"/>
            <w:hideMark/>
          </w:tcPr>
          <w:p w14:paraId="5BEF2C5D" w14:textId="21EEEC83"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26</w:t>
            </w:r>
          </w:p>
        </w:tc>
      </w:tr>
      <w:tr w:rsidR="009A35D9" w:rsidRPr="009A35D9" w14:paraId="098AA030" w14:textId="77777777" w:rsidTr="00373E47">
        <w:trPr>
          <w:trHeight w:val="315"/>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14:paraId="07795495" w14:textId="77777777"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30" w:type="dxa"/>
            <w:tcBorders>
              <w:top w:val="nil"/>
              <w:left w:val="nil"/>
              <w:bottom w:val="single" w:sz="4" w:space="0" w:color="auto"/>
              <w:right w:val="single" w:sz="4" w:space="0" w:color="auto"/>
            </w:tcBorders>
            <w:shd w:val="clear" w:color="auto" w:fill="auto"/>
            <w:noWrap/>
            <w:vAlign w:val="bottom"/>
            <w:hideMark/>
          </w:tcPr>
          <w:p w14:paraId="54AE7B7F" w14:textId="65F422D2"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26</w:t>
            </w:r>
          </w:p>
        </w:tc>
        <w:tc>
          <w:tcPr>
            <w:tcW w:w="2432" w:type="dxa"/>
            <w:tcBorders>
              <w:top w:val="nil"/>
              <w:left w:val="nil"/>
              <w:bottom w:val="single" w:sz="4" w:space="0" w:color="auto"/>
              <w:right w:val="single" w:sz="4" w:space="0" w:color="auto"/>
            </w:tcBorders>
            <w:shd w:val="clear" w:color="auto" w:fill="auto"/>
            <w:noWrap/>
            <w:vAlign w:val="bottom"/>
            <w:hideMark/>
          </w:tcPr>
          <w:p w14:paraId="44C49249" w14:textId="77777777"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30" w:type="dxa"/>
            <w:tcBorders>
              <w:top w:val="nil"/>
              <w:left w:val="nil"/>
              <w:bottom w:val="single" w:sz="4" w:space="0" w:color="auto"/>
              <w:right w:val="single" w:sz="4" w:space="0" w:color="auto"/>
            </w:tcBorders>
            <w:shd w:val="clear" w:color="auto" w:fill="auto"/>
            <w:noWrap/>
            <w:vAlign w:val="bottom"/>
            <w:hideMark/>
          </w:tcPr>
          <w:p w14:paraId="442CE644" w14:textId="61E8CC32"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26</w:t>
            </w:r>
          </w:p>
        </w:tc>
      </w:tr>
      <w:tr w:rsidR="009A35D9" w:rsidRPr="009A35D9" w14:paraId="4CE9EA25" w14:textId="77777777" w:rsidTr="00373E47">
        <w:trPr>
          <w:trHeight w:val="315"/>
          <w:jc w:val="center"/>
        </w:trPr>
        <w:tc>
          <w:tcPr>
            <w:tcW w:w="2789" w:type="dxa"/>
            <w:tcBorders>
              <w:top w:val="nil"/>
              <w:left w:val="single" w:sz="4" w:space="0" w:color="auto"/>
              <w:bottom w:val="single" w:sz="4" w:space="0" w:color="auto"/>
              <w:right w:val="single" w:sz="4" w:space="0" w:color="auto"/>
            </w:tcBorders>
            <w:shd w:val="clear" w:color="auto" w:fill="auto"/>
            <w:noWrap/>
            <w:vAlign w:val="bottom"/>
            <w:hideMark/>
          </w:tcPr>
          <w:p w14:paraId="263010FB" w14:textId="77777777"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30" w:type="dxa"/>
            <w:tcBorders>
              <w:top w:val="nil"/>
              <w:left w:val="nil"/>
              <w:bottom w:val="single" w:sz="4" w:space="0" w:color="auto"/>
              <w:right w:val="single" w:sz="4" w:space="0" w:color="auto"/>
            </w:tcBorders>
            <w:shd w:val="clear" w:color="auto" w:fill="auto"/>
            <w:noWrap/>
            <w:vAlign w:val="bottom"/>
            <w:hideMark/>
          </w:tcPr>
          <w:p w14:paraId="1D0821DC" w14:textId="3AEE884F"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26</w:t>
            </w:r>
          </w:p>
        </w:tc>
        <w:tc>
          <w:tcPr>
            <w:tcW w:w="2432" w:type="dxa"/>
            <w:tcBorders>
              <w:top w:val="nil"/>
              <w:left w:val="nil"/>
              <w:bottom w:val="single" w:sz="4" w:space="0" w:color="auto"/>
              <w:right w:val="single" w:sz="4" w:space="0" w:color="auto"/>
            </w:tcBorders>
            <w:shd w:val="clear" w:color="auto" w:fill="auto"/>
            <w:noWrap/>
            <w:vAlign w:val="bottom"/>
            <w:hideMark/>
          </w:tcPr>
          <w:p w14:paraId="5C07C2FF" w14:textId="3C898A04"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p>
        </w:tc>
        <w:tc>
          <w:tcPr>
            <w:tcW w:w="1430" w:type="dxa"/>
            <w:tcBorders>
              <w:top w:val="nil"/>
              <w:left w:val="nil"/>
              <w:bottom w:val="single" w:sz="4" w:space="0" w:color="auto"/>
              <w:right w:val="single" w:sz="4" w:space="0" w:color="auto"/>
            </w:tcBorders>
            <w:shd w:val="clear" w:color="auto" w:fill="auto"/>
            <w:noWrap/>
            <w:vAlign w:val="bottom"/>
            <w:hideMark/>
          </w:tcPr>
          <w:p w14:paraId="30D094D1" w14:textId="03808FFA" w:rsidR="009A35D9" w:rsidRPr="009A35D9" w:rsidRDefault="009A35D9" w:rsidP="00373E47">
            <w:pPr>
              <w:spacing w:line="240" w:lineRule="auto"/>
              <w:jc w:val="both"/>
              <w:rPr>
                <w:rFonts w:ascii="Times New Roman" w:eastAsia="Times New Roman" w:hAnsi="Times New Roman" w:cs="Times New Roman"/>
                <w:color w:val="000000"/>
                <w:sz w:val="24"/>
                <w:szCs w:val="24"/>
                <w:lang w:val="en-GB"/>
              </w:rPr>
            </w:pPr>
          </w:p>
        </w:tc>
      </w:tr>
    </w:tbl>
    <w:p w14:paraId="0D6B58DD"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tbl>
      <w:tblPr>
        <w:tblW w:w="8080" w:type="dxa"/>
        <w:jc w:val="center"/>
        <w:tblLook w:val="04A0" w:firstRow="1" w:lastRow="0" w:firstColumn="1" w:lastColumn="0" w:noHBand="0" w:noVBand="1"/>
      </w:tblPr>
      <w:tblGrid>
        <w:gridCol w:w="2850"/>
        <w:gridCol w:w="1413"/>
        <w:gridCol w:w="2404"/>
        <w:gridCol w:w="1413"/>
      </w:tblGrid>
      <w:tr w:rsidR="009A35D9" w:rsidRPr="009A35D9" w14:paraId="38618CC7" w14:textId="77777777" w:rsidTr="00373E47">
        <w:trPr>
          <w:trHeight w:val="315"/>
          <w:jc w:val="center"/>
        </w:trPr>
        <w:tc>
          <w:tcPr>
            <w:tcW w:w="808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EBF6A3"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Harvey's [a\c]</w:t>
            </w:r>
          </w:p>
        </w:tc>
      </w:tr>
      <w:tr w:rsidR="009A35D9" w:rsidRPr="009A35D9" w14:paraId="610F5D47" w14:textId="77777777" w:rsidTr="00373E47">
        <w:trPr>
          <w:trHeight w:val="315"/>
          <w:jc w:val="center"/>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116285AA" w14:textId="4345C298"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13" w:type="dxa"/>
            <w:tcBorders>
              <w:top w:val="nil"/>
              <w:left w:val="nil"/>
              <w:bottom w:val="single" w:sz="4" w:space="0" w:color="auto"/>
              <w:right w:val="single" w:sz="4" w:space="0" w:color="auto"/>
            </w:tcBorders>
            <w:shd w:val="clear" w:color="auto" w:fill="auto"/>
            <w:noWrap/>
            <w:vAlign w:val="bottom"/>
            <w:hideMark/>
          </w:tcPr>
          <w:p w14:paraId="0BAE764B"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2404" w:type="dxa"/>
            <w:tcBorders>
              <w:top w:val="nil"/>
              <w:left w:val="nil"/>
              <w:bottom w:val="single" w:sz="4" w:space="0" w:color="auto"/>
              <w:right w:val="single" w:sz="4" w:space="0" w:color="auto"/>
            </w:tcBorders>
            <w:shd w:val="clear" w:color="auto" w:fill="auto"/>
            <w:noWrap/>
            <w:vAlign w:val="bottom"/>
            <w:hideMark/>
          </w:tcPr>
          <w:p w14:paraId="3EFCE32D" w14:textId="4F1FB48E"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13" w:type="dxa"/>
            <w:tcBorders>
              <w:top w:val="nil"/>
              <w:left w:val="nil"/>
              <w:bottom w:val="single" w:sz="4" w:space="0" w:color="auto"/>
              <w:right w:val="single" w:sz="4" w:space="0" w:color="auto"/>
            </w:tcBorders>
            <w:shd w:val="clear" w:color="auto" w:fill="auto"/>
            <w:noWrap/>
            <w:vAlign w:val="bottom"/>
            <w:hideMark/>
          </w:tcPr>
          <w:p w14:paraId="06A41D94"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11AFA198" w14:textId="77777777" w:rsidTr="00373E47">
        <w:trPr>
          <w:trHeight w:val="315"/>
          <w:jc w:val="center"/>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257A549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413" w:type="dxa"/>
            <w:tcBorders>
              <w:top w:val="nil"/>
              <w:left w:val="nil"/>
              <w:bottom w:val="single" w:sz="4" w:space="0" w:color="auto"/>
              <w:right w:val="single" w:sz="4" w:space="0" w:color="auto"/>
            </w:tcBorders>
            <w:shd w:val="clear" w:color="auto" w:fill="auto"/>
            <w:noWrap/>
            <w:vAlign w:val="bottom"/>
            <w:hideMark/>
          </w:tcPr>
          <w:p w14:paraId="610B2E78" w14:textId="6BF018F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39</w:t>
            </w:r>
          </w:p>
        </w:tc>
        <w:tc>
          <w:tcPr>
            <w:tcW w:w="2404" w:type="dxa"/>
            <w:tcBorders>
              <w:top w:val="nil"/>
              <w:left w:val="nil"/>
              <w:bottom w:val="single" w:sz="4" w:space="0" w:color="auto"/>
              <w:right w:val="single" w:sz="4" w:space="0" w:color="auto"/>
            </w:tcBorders>
            <w:shd w:val="clear" w:color="auto" w:fill="auto"/>
            <w:noWrap/>
            <w:vAlign w:val="bottom"/>
            <w:hideMark/>
          </w:tcPr>
          <w:p w14:paraId="05028BB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Funds </w:t>
            </w:r>
          </w:p>
        </w:tc>
        <w:tc>
          <w:tcPr>
            <w:tcW w:w="1413" w:type="dxa"/>
            <w:tcBorders>
              <w:top w:val="nil"/>
              <w:left w:val="nil"/>
              <w:bottom w:val="single" w:sz="4" w:space="0" w:color="auto"/>
              <w:right w:val="single" w:sz="4" w:space="0" w:color="auto"/>
            </w:tcBorders>
            <w:shd w:val="clear" w:color="auto" w:fill="auto"/>
            <w:noWrap/>
            <w:vAlign w:val="bottom"/>
            <w:hideMark/>
          </w:tcPr>
          <w:p w14:paraId="4DB7727A" w14:textId="74FB770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25</w:t>
            </w:r>
          </w:p>
        </w:tc>
      </w:tr>
      <w:tr w:rsidR="009A35D9" w:rsidRPr="009A35D9" w14:paraId="36EB9248" w14:textId="77777777" w:rsidTr="00373E47">
        <w:trPr>
          <w:trHeight w:val="315"/>
          <w:jc w:val="center"/>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19D6ED9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Wealth</w:t>
            </w:r>
          </w:p>
        </w:tc>
        <w:tc>
          <w:tcPr>
            <w:tcW w:w="1413" w:type="dxa"/>
            <w:tcBorders>
              <w:top w:val="nil"/>
              <w:left w:val="nil"/>
              <w:bottom w:val="single" w:sz="4" w:space="0" w:color="auto"/>
              <w:right w:val="single" w:sz="4" w:space="0" w:color="auto"/>
            </w:tcBorders>
            <w:shd w:val="clear" w:color="auto" w:fill="auto"/>
            <w:noWrap/>
            <w:vAlign w:val="bottom"/>
            <w:hideMark/>
          </w:tcPr>
          <w:p w14:paraId="65652ACB" w14:textId="6E122E9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124</w:t>
            </w:r>
          </w:p>
        </w:tc>
        <w:tc>
          <w:tcPr>
            <w:tcW w:w="2404" w:type="dxa"/>
            <w:tcBorders>
              <w:top w:val="nil"/>
              <w:left w:val="nil"/>
              <w:bottom w:val="single" w:sz="4" w:space="0" w:color="auto"/>
              <w:right w:val="single" w:sz="4" w:space="0" w:color="auto"/>
            </w:tcBorders>
            <w:shd w:val="clear" w:color="auto" w:fill="auto"/>
            <w:noWrap/>
            <w:vAlign w:val="bottom"/>
            <w:hideMark/>
          </w:tcPr>
          <w:p w14:paraId="75279A6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413" w:type="dxa"/>
            <w:tcBorders>
              <w:top w:val="nil"/>
              <w:left w:val="nil"/>
              <w:bottom w:val="single" w:sz="4" w:space="0" w:color="auto"/>
              <w:right w:val="single" w:sz="4" w:space="0" w:color="auto"/>
            </w:tcBorders>
            <w:shd w:val="clear" w:color="auto" w:fill="auto"/>
            <w:noWrap/>
            <w:vAlign w:val="bottom"/>
            <w:hideMark/>
          </w:tcPr>
          <w:p w14:paraId="0B5AD6B5" w14:textId="4A91679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138</w:t>
            </w:r>
          </w:p>
        </w:tc>
      </w:tr>
      <w:tr w:rsidR="009A35D9" w:rsidRPr="009A35D9" w14:paraId="5ACA6551" w14:textId="77777777" w:rsidTr="00373E47">
        <w:trPr>
          <w:trHeight w:val="315"/>
          <w:jc w:val="center"/>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0657944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13" w:type="dxa"/>
            <w:tcBorders>
              <w:top w:val="nil"/>
              <w:left w:val="nil"/>
              <w:bottom w:val="single" w:sz="4" w:space="0" w:color="auto"/>
              <w:right w:val="single" w:sz="4" w:space="0" w:color="auto"/>
            </w:tcBorders>
            <w:shd w:val="clear" w:color="auto" w:fill="auto"/>
            <w:noWrap/>
            <w:vAlign w:val="bottom"/>
            <w:hideMark/>
          </w:tcPr>
          <w:p w14:paraId="68E0EDAA" w14:textId="473FC98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163</w:t>
            </w:r>
          </w:p>
        </w:tc>
        <w:tc>
          <w:tcPr>
            <w:tcW w:w="2404" w:type="dxa"/>
            <w:tcBorders>
              <w:top w:val="nil"/>
              <w:left w:val="nil"/>
              <w:bottom w:val="single" w:sz="4" w:space="0" w:color="auto"/>
              <w:right w:val="single" w:sz="4" w:space="0" w:color="auto"/>
            </w:tcBorders>
            <w:shd w:val="clear" w:color="auto" w:fill="auto"/>
            <w:noWrap/>
            <w:vAlign w:val="bottom"/>
            <w:hideMark/>
          </w:tcPr>
          <w:p w14:paraId="180A8C9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13" w:type="dxa"/>
            <w:tcBorders>
              <w:top w:val="nil"/>
              <w:left w:val="nil"/>
              <w:bottom w:val="single" w:sz="4" w:space="0" w:color="auto"/>
              <w:right w:val="single" w:sz="4" w:space="0" w:color="auto"/>
            </w:tcBorders>
            <w:shd w:val="clear" w:color="auto" w:fill="auto"/>
            <w:noWrap/>
            <w:vAlign w:val="bottom"/>
            <w:hideMark/>
          </w:tcPr>
          <w:p w14:paraId="67C06408" w14:textId="7522DFF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163</w:t>
            </w:r>
          </w:p>
        </w:tc>
      </w:tr>
    </w:tbl>
    <w:p w14:paraId="44C86D93"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tbl>
      <w:tblPr>
        <w:tblW w:w="8304" w:type="dxa"/>
        <w:jc w:val="center"/>
        <w:tblLook w:val="04A0" w:firstRow="1" w:lastRow="0" w:firstColumn="1" w:lastColumn="0" w:noHBand="0" w:noVBand="1"/>
      </w:tblPr>
      <w:tblGrid>
        <w:gridCol w:w="2802"/>
        <w:gridCol w:w="1486"/>
        <w:gridCol w:w="2529"/>
        <w:gridCol w:w="1487"/>
      </w:tblGrid>
      <w:tr w:rsidR="009A35D9" w:rsidRPr="009A35D9" w14:paraId="21EDA551" w14:textId="77777777" w:rsidTr="00123621">
        <w:trPr>
          <w:trHeight w:val="336"/>
          <w:jc w:val="center"/>
        </w:trPr>
        <w:tc>
          <w:tcPr>
            <w:tcW w:w="830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2B2016E"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Smith's [a\c]</w:t>
            </w:r>
          </w:p>
        </w:tc>
      </w:tr>
      <w:tr w:rsidR="009A35D9" w:rsidRPr="009A35D9" w14:paraId="0227FDA2" w14:textId="77777777" w:rsidTr="00123621">
        <w:trPr>
          <w:trHeight w:val="336"/>
          <w:jc w:val="center"/>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14:paraId="34EBCB6D" w14:textId="5AF7FADB"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86" w:type="dxa"/>
            <w:tcBorders>
              <w:top w:val="nil"/>
              <w:left w:val="nil"/>
              <w:bottom w:val="single" w:sz="4" w:space="0" w:color="auto"/>
              <w:right w:val="single" w:sz="4" w:space="0" w:color="auto"/>
            </w:tcBorders>
            <w:shd w:val="clear" w:color="auto" w:fill="auto"/>
            <w:noWrap/>
            <w:vAlign w:val="bottom"/>
            <w:hideMark/>
          </w:tcPr>
          <w:p w14:paraId="54E7D483"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2529" w:type="dxa"/>
            <w:tcBorders>
              <w:top w:val="nil"/>
              <w:left w:val="nil"/>
              <w:bottom w:val="single" w:sz="4" w:space="0" w:color="auto"/>
              <w:right w:val="single" w:sz="4" w:space="0" w:color="auto"/>
            </w:tcBorders>
            <w:shd w:val="clear" w:color="auto" w:fill="auto"/>
            <w:noWrap/>
            <w:vAlign w:val="bottom"/>
            <w:hideMark/>
          </w:tcPr>
          <w:p w14:paraId="5CD07D1B" w14:textId="4923BAAC"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86" w:type="dxa"/>
            <w:tcBorders>
              <w:top w:val="nil"/>
              <w:left w:val="nil"/>
              <w:bottom w:val="single" w:sz="4" w:space="0" w:color="auto"/>
              <w:right w:val="single" w:sz="4" w:space="0" w:color="auto"/>
            </w:tcBorders>
            <w:shd w:val="clear" w:color="auto" w:fill="auto"/>
            <w:noWrap/>
            <w:vAlign w:val="bottom"/>
            <w:hideMark/>
          </w:tcPr>
          <w:p w14:paraId="455C54A4"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4AEE5EFD" w14:textId="77777777" w:rsidTr="00123621">
        <w:trPr>
          <w:trHeight w:val="336"/>
          <w:jc w:val="center"/>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14:paraId="5339F27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86" w:type="dxa"/>
            <w:tcBorders>
              <w:top w:val="nil"/>
              <w:left w:val="nil"/>
              <w:bottom w:val="single" w:sz="4" w:space="0" w:color="auto"/>
              <w:right w:val="single" w:sz="4" w:space="0" w:color="auto"/>
            </w:tcBorders>
            <w:shd w:val="clear" w:color="auto" w:fill="auto"/>
            <w:noWrap/>
            <w:vAlign w:val="bottom"/>
            <w:hideMark/>
          </w:tcPr>
          <w:p w14:paraId="71178510" w14:textId="55F6C8B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18</w:t>
            </w:r>
          </w:p>
        </w:tc>
        <w:tc>
          <w:tcPr>
            <w:tcW w:w="2529" w:type="dxa"/>
            <w:tcBorders>
              <w:top w:val="nil"/>
              <w:left w:val="nil"/>
              <w:bottom w:val="single" w:sz="4" w:space="0" w:color="auto"/>
              <w:right w:val="single" w:sz="4" w:space="0" w:color="auto"/>
            </w:tcBorders>
            <w:shd w:val="clear" w:color="auto" w:fill="auto"/>
            <w:noWrap/>
            <w:vAlign w:val="bottom"/>
            <w:hideMark/>
          </w:tcPr>
          <w:p w14:paraId="2E58B2B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Money  </w:t>
            </w:r>
          </w:p>
        </w:tc>
        <w:tc>
          <w:tcPr>
            <w:tcW w:w="1486" w:type="dxa"/>
            <w:tcBorders>
              <w:top w:val="nil"/>
              <w:left w:val="nil"/>
              <w:bottom w:val="single" w:sz="4" w:space="0" w:color="auto"/>
              <w:right w:val="single" w:sz="4" w:space="0" w:color="auto"/>
            </w:tcBorders>
            <w:shd w:val="clear" w:color="auto" w:fill="auto"/>
            <w:noWrap/>
            <w:vAlign w:val="bottom"/>
            <w:hideMark/>
          </w:tcPr>
          <w:p w14:paraId="1BCE0DA6" w14:textId="777FFBE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18</w:t>
            </w:r>
          </w:p>
        </w:tc>
      </w:tr>
      <w:tr w:rsidR="009A35D9" w:rsidRPr="009A35D9" w14:paraId="6D604C4B" w14:textId="77777777" w:rsidTr="00123621">
        <w:trPr>
          <w:trHeight w:val="336"/>
          <w:jc w:val="center"/>
        </w:trPr>
        <w:tc>
          <w:tcPr>
            <w:tcW w:w="2802" w:type="dxa"/>
            <w:tcBorders>
              <w:top w:val="nil"/>
              <w:left w:val="single" w:sz="4" w:space="0" w:color="auto"/>
              <w:bottom w:val="single" w:sz="4" w:space="0" w:color="auto"/>
              <w:right w:val="single" w:sz="4" w:space="0" w:color="auto"/>
            </w:tcBorders>
            <w:shd w:val="clear" w:color="auto" w:fill="auto"/>
            <w:noWrap/>
            <w:vAlign w:val="bottom"/>
            <w:hideMark/>
          </w:tcPr>
          <w:p w14:paraId="35BEE6E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86" w:type="dxa"/>
            <w:tcBorders>
              <w:top w:val="nil"/>
              <w:left w:val="nil"/>
              <w:bottom w:val="single" w:sz="4" w:space="0" w:color="auto"/>
              <w:right w:val="single" w:sz="4" w:space="0" w:color="auto"/>
            </w:tcBorders>
            <w:shd w:val="clear" w:color="auto" w:fill="auto"/>
            <w:noWrap/>
            <w:vAlign w:val="bottom"/>
            <w:hideMark/>
          </w:tcPr>
          <w:p w14:paraId="77AD0155" w14:textId="03F0002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18</w:t>
            </w:r>
          </w:p>
        </w:tc>
        <w:tc>
          <w:tcPr>
            <w:tcW w:w="2529" w:type="dxa"/>
            <w:tcBorders>
              <w:top w:val="nil"/>
              <w:left w:val="nil"/>
              <w:bottom w:val="single" w:sz="4" w:space="0" w:color="auto"/>
              <w:right w:val="single" w:sz="4" w:space="0" w:color="auto"/>
            </w:tcBorders>
            <w:shd w:val="clear" w:color="auto" w:fill="auto"/>
            <w:noWrap/>
            <w:vAlign w:val="bottom"/>
            <w:hideMark/>
          </w:tcPr>
          <w:p w14:paraId="43191CC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86" w:type="dxa"/>
            <w:tcBorders>
              <w:top w:val="nil"/>
              <w:left w:val="nil"/>
              <w:bottom w:val="single" w:sz="4" w:space="0" w:color="auto"/>
              <w:right w:val="single" w:sz="4" w:space="0" w:color="auto"/>
            </w:tcBorders>
            <w:shd w:val="clear" w:color="auto" w:fill="auto"/>
            <w:noWrap/>
            <w:vAlign w:val="bottom"/>
            <w:hideMark/>
          </w:tcPr>
          <w:p w14:paraId="3571E4B9" w14:textId="294277D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18</w:t>
            </w:r>
          </w:p>
        </w:tc>
      </w:tr>
    </w:tbl>
    <w:p w14:paraId="219DA92C"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tbl>
      <w:tblPr>
        <w:tblW w:w="8400" w:type="dxa"/>
        <w:jc w:val="center"/>
        <w:tblLook w:val="04A0" w:firstRow="1" w:lastRow="0" w:firstColumn="1" w:lastColumn="0" w:noHBand="0" w:noVBand="1"/>
      </w:tblPr>
      <w:tblGrid>
        <w:gridCol w:w="2843"/>
        <w:gridCol w:w="1201"/>
        <w:gridCol w:w="3155"/>
        <w:gridCol w:w="1201"/>
      </w:tblGrid>
      <w:tr w:rsidR="009A35D9" w:rsidRPr="009A35D9" w14:paraId="392F6A4D" w14:textId="77777777" w:rsidTr="00373E47">
        <w:trPr>
          <w:trHeight w:val="315"/>
          <w:jc w:val="center"/>
        </w:trPr>
        <w:tc>
          <w:tcPr>
            <w:tcW w:w="840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EC1D5D"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Funds {Cash}  [a\c]</w:t>
            </w:r>
          </w:p>
        </w:tc>
      </w:tr>
      <w:tr w:rsidR="009A35D9" w:rsidRPr="009A35D9" w14:paraId="190134B8"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6B0DED01" w14:textId="49F24CC9"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01" w:type="dxa"/>
            <w:tcBorders>
              <w:top w:val="nil"/>
              <w:left w:val="nil"/>
              <w:bottom w:val="single" w:sz="4" w:space="0" w:color="auto"/>
              <w:right w:val="single" w:sz="4" w:space="0" w:color="auto"/>
            </w:tcBorders>
            <w:shd w:val="clear" w:color="auto" w:fill="auto"/>
            <w:noWrap/>
            <w:vAlign w:val="bottom"/>
            <w:hideMark/>
          </w:tcPr>
          <w:p w14:paraId="104A21D3"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3155" w:type="dxa"/>
            <w:tcBorders>
              <w:top w:val="nil"/>
              <w:left w:val="nil"/>
              <w:bottom w:val="single" w:sz="4" w:space="0" w:color="auto"/>
              <w:right w:val="single" w:sz="4" w:space="0" w:color="auto"/>
            </w:tcBorders>
            <w:shd w:val="clear" w:color="auto" w:fill="auto"/>
            <w:noWrap/>
            <w:vAlign w:val="bottom"/>
            <w:hideMark/>
          </w:tcPr>
          <w:p w14:paraId="070042D8" w14:textId="0129FFA1"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01" w:type="dxa"/>
            <w:tcBorders>
              <w:top w:val="nil"/>
              <w:left w:val="nil"/>
              <w:bottom w:val="single" w:sz="4" w:space="0" w:color="auto"/>
              <w:right w:val="single" w:sz="4" w:space="0" w:color="auto"/>
            </w:tcBorders>
            <w:shd w:val="clear" w:color="auto" w:fill="auto"/>
            <w:noWrap/>
            <w:vAlign w:val="bottom"/>
            <w:hideMark/>
          </w:tcPr>
          <w:p w14:paraId="30110BDF"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48D712B9"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5E502DF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Finance/Capital   </w:t>
            </w:r>
          </w:p>
        </w:tc>
        <w:tc>
          <w:tcPr>
            <w:tcW w:w="1201" w:type="dxa"/>
            <w:tcBorders>
              <w:top w:val="nil"/>
              <w:left w:val="nil"/>
              <w:bottom w:val="single" w:sz="4" w:space="0" w:color="auto"/>
              <w:right w:val="single" w:sz="4" w:space="0" w:color="auto"/>
            </w:tcBorders>
            <w:shd w:val="clear" w:color="auto" w:fill="auto"/>
            <w:noWrap/>
            <w:vAlign w:val="bottom"/>
            <w:hideMark/>
          </w:tcPr>
          <w:p w14:paraId="45013720" w14:textId="75FD2CC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343</w:t>
            </w:r>
          </w:p>
        </w:tc>
        <w:tc>
          <w:tcPr>
            <w:tcW w:w="3155" w:type="dxa"/>
            <w:tcBorders>
              <w:top w:val="nil"/>
              <w:left w:val="nil"/>
              <w:bottom w:val="single" w:sz="4" w:space="0" w:color="auto"/>
              <w:right w:val="single" w:sz="4" w:space="0" w:color="auto"/>
            </w:tcBorders>
            <w:shd w:val="clear" w:color="auto" w:fill="auto"/>
            <w:noWrap/>
            <w:vAlign w:val="bottom"/>
            <w:hideMark/>
          </w:tcPr>
          <w:p w14:paraId="5AAC95E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Expenses{Wages}  </w:t>
            </w:r>
          </w:p>
        </w:tc>
        <w:tc>
          <w:tcPr>
            <w:tcW w:w="1201" w:type="dxa"/>
            <w:tcBorders>
              <w:top w:val="nil"/>
              <w:left w:val="nil"/>
              <w:bottom w:val="single" w:sz="4" w:space="0" w:color="auto"/>
              <w:right w:val="single" w:sz="4" w:space="0" w:color="auto"/>
            </w:tcBorders>
            <w:shd w:val="clear" w:color="auto" w:fill="auto"/>
            <w:noWrap/>
            <w:vAlign w:val="bottom"/>
            <w:hideMark/>
          </w:tcPr>
          <w:p w14:paraId="29FF7924" w14:textId="0CAACF4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w:t>
            </w:r>
          </w:p>
        </w:tc>
      </w:tr>
      <w:tr w:rsidR="009A35D9" w:rsidRPr="009A35D9" w14:paraId="5F08A5F1"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7DF6295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Earnings  </w:t>
            </w:r>
          </w:p>
        </w:tc>
        <w:tc>
          <w:tcPr>
            <w:tcW w:w="1201" w:type="dxa"/>
            <w:tcBorders>
              <w:top w:val="nil"/>
              <w:left w:val="nil"/>
              <w:bottom w:val="single" w:sz="4" w:space="0" w:color="auto"/>
              <w:right w:val="single" w:sz="4" w:space="0" w:color="auto"/>
            </w:tcBorders>
            <w:shd w:val="clear" w:color="auto" w:fill="auto"/>
            <w:noWrap/>
            <w:vAlign w:val="bottom"/>
            <w:hideMark/>
          </w:tcPr>
          <w:p w14:paraId="679C91D2" w14:textId="0FDF285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30</w:t>
            </w:r>
          </w:p>
        </w:tc>
        <w:tc>
          <w:tcPr>
            <w:tcW w:w="3155" w:type="dxa"/>
            <w:tcBorders>
              <w:top w:val="nil"/>
              <w:left w:val="nil"/>
              <w:bottom w:val="single" w:sz="4" w:space="0" w:color="auto"/>
              <w:right w:val="single" w:sz="4" w:space="0" w:color="auto"/>
            </w:tcBorders>
            <w:shd w:val="clear" w:color="auto" w:fill="auto"/>
            <w:noWrap/>
            <w:vAlign w:val="bottom"/>
            <w:hideMark/>
          </w:tcPr>
          <w:p w14:paraId="7C930D83" w14:textId="49A1FAB2"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Balance by</w:t>
            </w:r>
            <w:r w:rsidRPr="00540E55">
              <w:rPr>
                <w:rFonts w:ascii="Times New Roman" w:eastAsia="Times New Roman" w:hAnsi="Times New Roman" w:cs="Times New Roman"/>
                <w:color w:val="000000"/>
                <w:sz w:val="24"/>
                <w:szCs w:val="24"/>
                <w:lang w:val="en-GB"/>
              </w:rPr>
              <w:t xml:space="preserve"> </w:t>
            </w:r>
            <w:r w:rsidRPr="009A35D9">
              <w:rPr>
                <w:rFonts w:ascii="Times New Roman" w:eastAsia="Times New Roman" w:hAnsi="Times New Roman" w:cs="Times New Roman"/>
                <w:color w:val="000000"/>
                <w:sz w:val="24"/>
                <w:szCs w:val="24"/>
                <w:lang w:val="en-GB"/>
              </w:rPr>
              <w:t xml:space="preserve">Rich  </w:t>
            </w:r>
          </w:p>
        </w:tc>
        <w:tc>
          <w:tcPr>
            <w:tcW w:w="1201" w:type="dxa"/>
            <w:tcBorders>
              <w:top w:val="nil"/>
              <w:left w:val="nil"/>
              <w:bottom w:val="single" w:sz="4" w:space="0" w:color="auto"/>
              <w:right w:val="single" w:sz="4" w:space="0" w:color="auto"/>
            </w:tcBorders>
            <w:shd w:val="clear" w:color="auto" w:fill="auto"/>
            <w:noWrap/>
            <w:vAlign w:val="bottom"/>
            <w:hideMark/>
          </w:tcPr>
          <w:p w14:paraId="307A4DD5" w14:textId="7F1C79D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162</w:t>
            </w:r>
          </w:p>
        </w:tc>
      </w:tr>
      <w:tr w:rsidR="009A35D9" w:rsidRPr="009A35D9" w14:paraId="24C8812A"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69D2E5E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Balance from Smith  </w:t>
            </w:r>
          </w:p>
        </w:tc>
        <w:tc>
          <w:tcPr>
            <w:tcW w:w="1201" w:type="dxa"/>
            <w:tcBorders>
              <w:top w:val="nil"/>
              <w:left w:val="nil"/>
              <w:bottom w:val="single" w:sz="4" w:space="0" w:color="auto"/>
              <w:right w:val="single" w:sz="4" w:space="0" w:color="auto"/>
            </w:tcBorders>
            <w:shd w:val="clear" w:color="auto" w:fill="auto"/>
            <w:noWrap/>
            <w:vAlign w:val="bottom"/>
            <w:hideMark/>
          </w:tcPr>
          <w:p w14:paraId="5ACB3A44" w14:textId="027BD35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18</w:t>
            </w:r>
          </w:p>
        </w:tc>
        <w:tc>
          <w:tcPr>
            <w:tcW w:w="3155" w:type="dxa"/>
            <w:tcBorders>
              <w:top w:val="nil"/>
              <w:left w:val="nil"/>
              <w:bottom w:val="single" w:sz="4" w:space="0" w:color="auto"/>
              <w:right w:val="single" w:sz="4" w:space="0" w:color="auto"/>
            </w:tcBorders>
            <w:shd w:val="clear" w:color="auto" w:fill="auto"/>
            <w:noWrap/>
            <w:vAlign w:val="bottom"/>
            <w:hideMark/>
          </w:tcPr>
          <w:p w14:paraId="418730F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Expenses{Wages}  </w:t>
            </w:r>
          </w:p>
        </w:tc>
        <w:tc>
          <w:tcPr>
            <w:tcW w:w="1201" w:type="dxa"/>
            <w:tcBorders>
              <w:top w:val="nil"/>
              <w:left w:val="nil"/>
              <w:bottom w:val="single" w:sz="4" w:space="0" w:color="auto"/>
              <w:right w:val="single" w:sz="4" w:space="0" w:color="auto"/>
            </w:tcBorders>
            <w:shd w:val="clear" w:color="auto" w:fill="auto"/>
            <w:noWrap/>
            <w:vAlign w:val="bottom"/>
            <w:hideMark/>
          </w:tcPr>
          <w:p w14:paraId="7A6F8EDC" w14:textId="6367E2D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15</w:t>
            </w:r>
          </w:p>
        </w:tc>
      </w:tr>
      <w:tr w:rsidR="009A35D9" w:rsidRPr="009A35D9" w14:paraId="0D50606D"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3B0FE9D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Balance from Harvey  </w:t>
            </w:r>
          </w:p>
        </w:tc>
        <w:tc>
          <w:tcPr>
            <w:tcW w:w="1201" w:type="dxa"/>
            <w:tcBorders>
              <w:top w:val="nil"/>
              <w:left w:val="nil"/>
              <w:bottom w:val="single" w:sz="4" w:space="0" w:color="auto"/>
              <w:right w:val="single" w:sz="4" w:space="0" w:color="auto"/>
            </w:tcBorders>
            <w:shd w:val="clear" w:color="auto" w:fill="auto"/>
            <w:noWrap/>
            <w:vAlign w:val="bottom"/>
            <w:hideMark/>
          </w:tcPr>
          <w:p w14:paraId="6C89F4A7" w14:textId="2376F07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163</w:t>
            </w:r>
          </w:p>
        </w:tc>
        <w:tc>
          <w:tcPr>
            <w:tcW w:w="3155" w:type="dxa"/>
            <w:tcBorders>
              <w:top w:val="nil"/>
              <w:left w:val="nil"/>
              <w:bottom w:val="single" w:sz="4" w:space="0" w:color="auto"/>
              <w:right w:val="single" w:sz="4" w:space="0" w:color="auto"/>
            </w:tcBorders>
            <w:shd w:val="clear" w:color="auto" w:fill="auto"/>
            <w:noWrap/>
            <w:vAlign w:val="bottom"/>
            <w:hideMark/>
          </w:tcPr>
          <w:p w14:paraId="037BA2E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Balance by Max  </w:t>
            </w:r>
          </w:p>
        </w:tc>
        <w:tc>
          <w:tcPr>
            <w:tcW w:w="1201" w:type="dxa"/>
            <w:tcBorders>
              <w:top w:val="nil"/>
              <w:left w:val="nil"/>
              <w:bottom w:val="single" w:sz="4" w:space="0" w:color="auto"/>
              <w:right w:val="single" w:sz="4" w:space="0" w:color="auto"/>
            </w:tcBorders>
            <w:shd w:val="clear" w:color="auto" w:fill="auto"/>
            <w:noWrap/>
            <w:vAlign w:val="bottom"/>
            <w:hideMark/>
          </w:tcPr>
          <w:p w14:paraId="39264C78" w14:textId="24F4985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21</w:t>
            </w:r>
          </w:p>
        </w:tc>
      </w:tr>
      <w:tr w:rsidR="009A35D9" w:rsidRPr="009A35D9" w14:paraId="59E72901"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5F8FFE5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Revenue    </w:t>
            </w:r>
          </w:p>
        </w:tc>
        <w:tc>
          <w:tcPr>
            <w:tcW w:w="1201" w:type="dxa"/>
            <w:tcBorders>
              <w:top w:val="nil"/>
              <w:left w:val="nil"/>
              <w:bottom w:val="single" w:sz="4" w:space="0" w:color="auto"/>
              <w:right w:val="single" w:sz="4" w:space="0" w:color="auto"/>
            </w:tcBorders>
            <w:shd w:val="clear" w:color="auto" w:fill="auto"/>
            <w:noWrap/>
            <w:vAlign w:val="bottom"/>
            <w:hideMark/>
          </w:tcPr>
          <w:p w14:paraId="321DAAD9" w14:textId="5686276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110</w:t>
            </w:r>
          </w:p>
        </w:tc>
        <w:tc>
          <w:tcPr>
            <w:tcW w:w="3155" w:type="dxa"/>
            <w:tcBorders>
              <w:top w:val="nil"/>
              <w:left w:val="nil"/>
              <w:bottom w:val="single" w:sz="4" w:space="0" w:color="auto"/>
              <w:right w:val="single" w:sz="4" w:space="0" w:color="auto"/>
            </w:tcBorders>
            <w:shd w:val="clear" w:color="auto" w:fill="auto"/>
            <w:noWrap/>
            <w:vAlign w:val="bottom"/>
            <w:hideMark/>
          </w:tcPr>
          <w:p w14:paraId="37300CB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Purchase (Materials) </w:t>
            </w:r>
          </w:p>
        </w:tc>
        <w:tc>
          <w:tcPr>
            <w:tcW w:w="1201" w:type="dxa"/>
            <w:tcBorders>
              <w:top w:val="nil"/>
              <w:left w:val="nil"/>
              <w:bottom w:val="single" w:sz="4" w:space="0" w:color="auto"/>
              <w:right w:val="single" w:sz="4" w:space="0" w:color="auto"/>
            </w:tcBorders>
            <w:shd w:val="clear" w:color="auto" w:fill="auto"/>
            <w:noWrap/>
            <w:vAlign w:val="bottom"/>
            <w:hideMark/>
          </w:tcPr>
          <w:p w14:paraId="49659A8F" w14:textId="73A1E79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75</w:t>
            </w:r>
          </w:p>
        </w:tc>
      </w:tr>
      <w:tr w:rsidR="009A35D9" w:rsidRPr="009A35D9" w14:paraId="1EAE420C"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141CE90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Revenue  </w:t>
            </w:r>
          </w:p>
        </w:tc>
        <w:tc>
          <w:tcPr>
            <w:tcW w:w="1201" w:type="dxa"/>
            <w:tcBorders>
              <w:top w:val="nil"/>
              <w:left w:val="nil"/>
              <w:bottom w:val="single" w:sz="4" w:space="0" w:color="auto"/>
              <w:right w:val="single" w:sz="4" w:space="0" w:color="auto"/>
            </w:tcBorders>
            <w:shd w:val="clear" w:color="auto" w:fill="auto"/>
            <w:noWrap/>
            <w:vAlign w:val="bottom"/>
            <w:hideMark/>
          </w:tcPr>
          <w:p w14:paraId="342466F8" w14:textId="253F6C6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84</w:t>
            </w:r>
          </w:p>
        </w:tc>
        <w:tc>
          <w:tcPr>
            <w:tcW w:w="3155" w:type="dxa"/>
            <w:tcBorders>
              <w:top w:val="nil"/>
              <w:left w:val="nil"/>
              <w:bottom w:val="single" w:sz="4" w:space="0" w:color="auto"/>
              <w:right w:val="single" w:sz="4" w:space="0" w:color="auto"/>
            </w:tcBorders>
            <w:shd w:val="clear" w:color="auto" w:fill="auto"/>
            <w:noWrap/>
            <w:vAlign w:val="bottom"/>
            <w:hideMark/>
          </w:tcPr>
          <w:p w14:paraId="738EFF1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Expenses {Office Desk}  </w:t>
            </w:r>
          </w:p>
        </w:tc>
        <w:tc>
          <w:tcPr>
            <w:tcW w:w="1201" w:type="dxa"/>
            <w:tcBorders>
              <w:top w:val="nil"/>
              <w:left w:val="nil"/>
              <w:bottom w:val="single" w:sz="4" w:space="0" w:color="auto"/>
              <w:right w:val="single" w:sz="4" w:space="0" w:color="auto"/>
            </w:tcBorders>
            <w:shd w:val="clear" w:color="auto" w:fill="auto"/>
            <w:noWrap/>
            <w:vAlign w:val="bottom"/>
            <w:hideMark/>
          </w:tcPr>
          <w:p w14:paraId="4FDE4FF5" w14:textId="0D2E29F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32</w:t>
            </w:r>
          </w:p>
        </w:tc>
      </w:tr>
      <w:tr w:rsidR="009A35D9" w:rsidRPr="009A35D9" w14:paraId="69BD1E37"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1E288A3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Earnings</w:t>
            </w:r>
          </w:p>
        </w:tc>
        <w:tc>
          <w:tcPr>
            <w:tcW w:w="1201" w:type="dxa"/>
            <w:tcBorders>
              <w:top w:val="nil"/>
              <w:left w:val="nil"/>
              <w:bottom w:val="single" w:sz="4" w:space="0" w:color="auto"/>
              <w:right w:val="single" w:sz="4" w:space="0" w:color="auto"/>
            </w:tcBorders>
            <w:shd w:val="clear" w:color="auto" w:fill="auto"/>
            <w:noWrap/>
            <w:vAlign w:val="bottom"/>
            <w:hideMark/>
          </w:tcPr>
          <w:p w14:paraId="144C5C18" w14:textId="3F0DE42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64</w:t>
            </w:r>
          </w:p>
        </w:tc>
        <w:tc>
          <w:tcPr>
            <w:tcW w:w="3155" w:type="dxa"/>
            <w:tcBorders>
              <w:top w:val="nil"/>
              <w:left w:val="nil"/>
              <w:bottom w:val="single" w:sz="4" w:space="0" w:color="auto"/>
              <w:right w:val="single" w:sz="4" w:space="0" w:color="auto"/>
            </w:tcBorders>
            <w:shd w:val="clear" w:color="auto" w:fill="auto"/>
            <w:noWrap/>
            <w:vAlign w:val="bottom"/>
            <w:hideMark/>
          </w:tcPr>
          <w:p w14:paraId="5075C9F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Expenses{Wages}  </w:t>
            </w:r>
          </w:p>
        </w:tc>
        <w:tc>
          <w:tcPr>
            <w:tcW w:w="1201" w:type="dxa"/>
            <w:tcBorders>
              <w:top w:val="nil"/>
              <w:left w:val="nil"/>
              <w:bottom w:val="single" w:sz="4" w:space="0" w:color="auto"/>
              <w:right w:val="single" w:sz="4" w:space="0" w:color="auto"/>
            </w:tcBorders>
            <w:shd w:val="clear" w:color="auto" w:fill="auto"/>
            <w:noWrap/>
            <w:vAlign w:val="bottom"/>
            <w:hideMark/>
          </w:tcPr>
          <w:p w14:paraId="51D1692F" w14:textId="12F718D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17</w:t>
            </w:r>
          </w:p>
        </w:tc>
      </w:tr>
      <w:tr w:rsidR="009A35D9" w:rsidRPr="009A35D9" w14:paraId="5FF2CE48"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173D24A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201" w:type="dxa"/>
            <w:tcBorders>
              <w:top w:val="nil"/>
              <w:left w:val="nil"/>
              <w:bottom w:val="single" w:sz="4" w:space="0" w:color="auto"/>
              <w:right w:val="single" w:sz="4" w:space="0" w:color="auto"/>
            </w:tcBorders>
            <w:shd w:val="clear" w:color="auto" w:fill="auto"/>
            <w:noWrap/>
            <w:vAlign w:val="bottom"/>
            <w:hideMark/>
          </w:tcPr>
          <w:p w14:paraId="1FB32FF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3155" w:type="dxa"/>
            <w:tcBorders>
              <w:top w:val="nil"/>
              <w:left w:val="nil"/>
              <w:bottom w:val="single" w:sz="4" w:space="0" w:color="auto"/>
              <w:right w:val="single" w:sz="4" w:space="0" w:color="auto"/>
            </w:tcBorders>
            <w:shd w:val="clear" w:color="auto" w:fill="auto"/>
            <w:noWrap/>
            <w:vAlign w:val="bottom"/>
            <w:hideMark/>
          </w:tcPr>
          <w:p w14:paraId="3844241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Expenses (Office)   </w:t>
            </w:r>
          </w:p>
        </w:tc>
        <w:tc>
          <w:tcPr>
            <w:tcW w:w="1201" w:type="dxa"/>
            <w:tcBorders>
              <w:top w:val="nil"/>
              <w:left w:val="nil"/>
              <w:bottom w:val="single" w:sz="4" w:space="0" w:color="auto"/>
              <w:right w:val="single" w:sz="4" w:space="0" w:color="auto"/>
            </w:tcBorders>
            <w:shd w:val="clear" w:color="auto" w:fill="auto"/>
            <w:noWrap/>
            <w:vAlign w:val="bottom"/>
            <w:hideMark/>
          </w:tcPr>
          <w:p w14:paraId="292A89BD" w14:textId="2C81CEE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w:t>
            </w:r>
          </w:p>
        </w:tc>
      </w:tr>
      <w:tr w:rsidR="009A35D9" w:rsidRPr="009A35D9" w14:paraId="55987EB1"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00E089F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201" w:type="dxa"/>
            <w:tcBorders>
              <w:top w:val="nil"/>
              <w:left w:val="nil"/>
              <w:bottom w:val="single" w:sz="4" w:space="0" w:color="auto"/>
              <w:right w:val="single" w:sz="4" w:space="0" w:color="auto"/>
            </w:tcBorders>
            <w:shd w:val="clear" w:color="auto" w:fill="auto"/>
            <w:noWrap/>
            <w:vAlign w:val="bottom"/>
            <w:hideMark/>
          </w:tcPr>
          <w:p w14:paraId="411941C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3155" w:type="dxa"/>
            <w:tcBorders>
              <w:top w:val="nil"/>
              <w:left w:val="nil"/>
              <w:bottom w:val="single" w:sz="4" w:space="0" w:color="auto"/>
              <w:right w:val="single" w:sz="4" w:space="0" w:color="auto"/>
            </w:tcBorders>
            <w:shd w:val="clear" w:color="auto" w:fill="auto"/>
            <w:noWrap/>
            <w:vAlign w:val="bottom"/>
            <w:hideMark/>
          </w:tcPr>
          <w:p w14:paraId="00FCB3C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Charges from Wages  </w:t>
            </w:r>
          </w:p>
        </w:tc>
        <w:tc>
          <w:tcPr>
            <w:tcW w:w="1201" w:type="dxa"/>
            <w:tcBorders>
              <w:top w:val="nil"/>
              <w:left w:val="nil"/>
              <w:bottom w:val="single" w:sz="4" w:space="0" w:color="auto"/>
              <w:right w:val="single" w:sz="4" w:space="0" w:color="auto"/>
            </w:tcBorders>
            <w:shd w:val="clear" w:color="auto" w:fill="auto"/>
            <w:noWrap/>
            <w:vAlign w:val="bottom"/>
            <w:hideMark/>
          </w:tcPr>
          <w:p w14:paraId="798A9C3B" w14:textId="0AEBF82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14</w:t>
            </w:r>
          </w:p>
        </w:tc>
      </w:tr>
      <w:tr w:rsidR="009A35D9" w:rsidRPr="009A35D9" w14:paraId="5108AD47"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56412A0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201" w:type="dxa"/>
            <w:tcBorders>
              <w:top w:val="nil"/>
              <w:left w:val="nil"/>
              <w:bottom w:val="single" w:sz="4" w:space="0" w:color="auto"/>
              <w:right w:val="single" w:sz="4" w:space="0" w:color="auto"/>
            </w:tcBorders>
            <w:shd w:val="clear" w:color="auto" w:fill="auto"/>
            <w:noWrap/>
            <w:vAlign w:val="bottom"/>
            <w:hideMark/>
          </w:tcPr>
          <w:p w14:paraId="1CF67E0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3155" w:type="dxa"/>
            <w:tcBorders>
              <w:top w:val="nil"/>
              <w:left w:val="nil"/>
              <w:bottom w:val="single" w:sz="4" w:space="0" w:color="auto"/>
              <w:right w:val="single" w:sz="4" w:space="0" w:color="auto"/>
            </w:tcBorders>
            <w:shd w:val="clear" w:color="auto" w:fill="auto"/>
            <w:noWrap/>
            <w:vAlign w:val="bottom"/>
            <w:hideMark/>
          </w:tcPr>
          <w:p w14:paraId="374D957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201" w:type="dxa"/>
            <w:tcBorders>
              <w:top w:val="nil"/>
              <w:left w:val="nil"/>
              <w:bottom w:val="single" w:sz="4" w:space="0" w:color="auto"/>
              <w:right w:val="single" w:sz="4" w:space="0" w:color="auto"/>
            </w:tcBorders>
            <w:shd w:val="clear" w:color="auto" w:fill="auto"/>
            <w:noWrap/>
            <w:vAlign w:val="bottom"/>
            <w:hideMark/>
          </w:tcPr>
          <w:p w14:paraId="366B64D9" w14:textId="199B7710"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461</w:t>
            </w:r>
          </w:p>
        </w:tc>
      </w:tr>
      <w:tr w:rsidR="009A35D9" w:rsidRPr="009A35D9" w14:paraId="05C4DCFB"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54EC4B7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lastRenderedPageBreak/>
              <w:t>Sum</w:t>
            </w:r>
          </w:p>
        </w:tc>
        <w:tc>
          <w:tcPr>
            <w:tcW w:w="1201" w:type="dxa"/>
            <w:tcBorders>
              <w:top w:val="nil"/>
              <w:left w:val="nil"/>
              <w:bottom w:val="single" w:sz="4" w:space="0" w:color="auto"/>
              <w:right w:val="single" w:sz="4" w:space="0" w:color="auto"/>
            </w:tcBorders>
            <w:shd w:val="clear" w:color="auto" w:fill="auto"/>
            <w:noWrap/>
            <w:vAlign w:val="bottom"/>
            <w:hideMark/>
          </w:tcPr>
          <w:p w14:paraId="081809CC" w14:textId="7C336F8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812</w:t>
            </w:r>
          </w:p>
        </w:tc>
        <w:tc>
          <w:tcPr>
            <w:tcW w:w="3155" w:type="dxa"/>
            <w:tcBorders>
              <w:top w:val="nil"/>
              <w:left w:val="nil"/>
              <w:bottom w:val="single" w:sz="4" w:space="0" w:color="auto"/>
              <w:right w:val="single" w:sz="4" w:space="0" w:color="auto"/>
            </w:tcBorders>
            <w:shd w:val="clear" w:color="auto" w:fill="auto"/>
            <w:noWrap/>
            <w:vAlign w:val="bottom"/>
            <w:hideMark/>
          </w:tcPr>
          <w:p w14:paraId="1D3C8A5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201" w:type="dxa"/>
            <w:tcBorders>
              <w:top w:val="nil"/>
              <w:left w:val="nil"/>
              <w:bottom w:val="single" w:sz="4" w:space="0" w:color="auto"/>
              <w:right w:val="single" w:sz="4" w:space="0" w:color="auto"/>
            </w:tcBorders>
            <w:shd w:val="clear" w:color="auto" w:fill="auto"/>
            <w:noWrap/>
            <w:vAlign w:val="bottom"/>
            <w:hideMark/>
          </w:tcPr>
          <w:p w14:paraId="3694CE8E" w14:textId="5C4BBD7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812</w:t>
            </w:r>
          </w:p>
        </w:tc>
      </w:tr>
      <w:tr w:rsidR="009A35D9" w:rsidRPr="009A35D9" w14:paraId="5E7FAECF" w14:textId="77777777" w:rsidTr="00373E47">
        <w:trPr>
          <w:trHeight w:val="315"/>
          <w:jc w:val="center"/>
        </w:trPr>
        <w:tc>
          <w:tcPr>
            <w:tcW w:w="2843" w:type="dxa"/>
            <w:tcBorders>
              <w:top w:val="nil"/>
              <w:left w:val="single" w:sz="4" w:space="0" w:color="auto"/>
              <w:bottom w:val="single" w:sz="4" w:space="0" w:color="auto"/>
              <w:right w:val="single" w:sz="4" w:space="0" w:color="auto"/>
            </w:tcBorders>
            <w:shd w:val="clear" w:color="auto" w:fill="auto"/>
            <w:noWrap/>
            <w:vAlign w:val="bottom"/>
            <w:hideMark/>
          </w:tcPr>
          <w:p w14:paraId="6C5E2FE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201" w:type="dxa"/>
            <w:tcBorders>
              <w:top w:val="nil"/>
              <w:left w:val="nil"/>
              <w:bottom w:val="single" w:sz="4" w:space="0" w:color="auto"/>
              <w:right w:val="single" w:sz="4" w:space="0" w:color="auto"/>
            </w:tcBorders>
            <w:shd w:val="clear" w:color="auto" w:fill="auto"/>
            <w:noWrap/>
            <w:vAlign w:val="bottom"/>
            <w:hideMark/>
          </w:tcPr>
          <w:p w14:paraId="7461470D" w14:textId="60B0ED5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461</w:t>
            </w:r>
          </w:p>
        </w:tc>
        <w:tc>
          <w:tcPr>
            <w:tcW w:w="3155" w:type="dxa"/>
            <w:tcBorders>
              <w:top w:val="nil"/>
              <w:left w:val="nil"/>
              <w:bottom w:val="single" w:sz="4" w:space="0" w:color="auto"/>
              <w:right w:val="single" w:sz="4" w:space="0" w:color="auto"/>
            </w:tcBorders>
            <w:shd w:val="clear" w:color="auto" w:fill="auto"/>
            <w:noWrap/>
            <w:vAlign w:val="bottom"/>
            <w:hideMark/>
          </w:tcPr>
          <w:p w14:paraId="52EFA12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201" w:type="dxa"/>
            <w:tcBorders>
              <w:top w:val="nil"/>
              <w:left w:val="nil"/>
              <w:bottom w:val="single" w:sz="4" w:space="0" w:color="auto"/>
              <w:right w:val="single" w:sz="4" w:space="0" w:color="auto"/>
            </w:tcBorders>
            <w:shd w:val="clear" w:color="auto" w:fill="auto"/>
            <w:noWrap/>
            <w:vAlign w:val="bottom"/>
            <w:hideMark/>
          </w:tcPr>
          <w:p w14:paraId="4E06308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bl>
    <w:p w14:paraId="225BD734"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tbl>
      <w:tblPr>
        <w:tblW w:w="8400" w:type="dxa"/>
        <w:jc w:val="center"/>
        <w:tblLook w:val="04A0" w:firstRow="1" w:lastRow="0" w:firstColumn="1" w:lastColumn="0" w:noHBand="0" w:noVBand="1"/>
      </w:tblPr>
      <w:tblGrid>
        <w:gridCol w:w="2899"/>
        <w:gridCol w:w="1486"/>
        <w:gridCol w:w="2529"/>
        <w:gridCol w:w="1486"/>
      </w:tblGrid>
      <w:tr w:rsidR="009A35D9" w:rsidRPr="009A35D9" w14:paraId="49896F78" w14:textId="77777777" w:rsidTr="00373E47">
        <w:trPr>
          <w:trHeight w:val="315"/>
          <w:jc w:val="center"/>
        </w:trPr>
        <w:tc>
          <w:tcPr>
            <w:tcW w:w="840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74A922"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Inventory  [a\c]</w:t>
            </w:r>
          </w:p>
        </w:tc>
      </w:tr>
      <w:tr w:rsidR="009A35D9" w:rsidRPr="009A35D9" w14:paraId="2344570F" w14:textId="77777777" w:rsidTr="00373E47">
        <w:trPr>
          <w:trHeight w:val="315"/>
          <w:jc w:val="center"/>
        </w:trPr>
        <w:tc>
          <w:tcPr>
            <w:tcW w:w="2899" w:type="dxa"/>
            <w:tcBorders>
              <w:top w:val="nil"/>
              <w:left w:val="single" w:sz="4" w:space="0" w:color="auto"/>
              <w:bottom w:val="single" w:sz="4" w:space="0" w:color="auto"/>
              <w:right w:val="single" w:sz="4" w:space="0" w:color="auto"/>
            </w:tcBorders>
            <w:shd w:val="clear" w:color="auto" w:fill="auto"/>
            <w:noWrap/>
            <w:vAlign w:val="bottom"/>
            <w:hideMark/>
          </w:tcPr>
          <w:p w14:paraId="38861A92" w14:textId="1D5F998A"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86" w:type="dxa"/>
            <w:tcBorders>
              <w:top w:val="nil"/>
              <w:left w:val="nil"/>
              <w:bottom w:val="single" w:sz="4" w:space="0" w:color="auto"/>
              <w:right w:val="single" w:sz="4" w:space="0" w:color="auto"/>
            </w:tcBorders>
            <w:shd w:val="clear" w:color="auto" w:fill="auto"/>
            <w:noWrap/>
            <w:vAlign w:val="bottom"/>
            <w:hideMark/>
          </w:tcPr>
          <w:p w14:paraId="0BB633ED"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2529" w:type="dxa"/>
            <w:tcBorders>
              <w:top w:val="nil"/>
              <w:left w:val="nil"/>
              <w:bottom w:val="single" w:sz="4" w:space="0" w:color="auto"/>
              <w:right w:val="single" w:sz="4" w:space="0" w:color="auto"/>
            </w:tcBorders>
            <w:shd w:val="clear" w:color="auto" w:fill="auto"/>
            <w:noWrap/>
            <w:vAlign w:val="bottom"/>
            <w:hideMark/>
          </w:tcPr>
          <w:p w14:paraId="67F2B940" w14:textId="3A4BFB31"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86" w:type="dxa"/>
            <w:tcBorders>
              <w:top w:val="nil"/>
              <w:left w:val="nil"/>
              <w:bottom w:val="single" w:sz="4" w:space="0" w:color="auto"/>
              <w:right w:val="single" w:sz="4" w:space="0" w:color="auto"/>
            </w:tcBorders>
            <w:shd w:val="clear" w:color="auto" w:fill="auto"/>
            <w:noWrap/>
            <w:vAlign w:val="bottom"/>
            <w:hideMark/>
          </w:tcPr>
          <w:p w14:paraId="65B9C841"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4CD036EC" w14:textId="77777777" w:rsidTr="00373E47">
        <w:trPr>
          <w:trHeight w:val="315"/>
          <w:jc w:val="center"/>
        </w:trPr>
        <w:tc>
          <w:tcPr>
            <w:tcW w:w="2899" w:type="dxa"/>
            <w:tcBorders>
              <w:top w:val="nil"/>
              <w:left w:val="single" w:sz="4" w:space="0" w:color="auto"/>
              <w:bottom w:val="single" w:sz="4" w:space="0" w:color="auto"/>
              <w:right w:val="single" w:sz="4" w:space="0" w:color="auto"/>
            </w:tcBorders>
            <w:shd w:val="clear" w:color="auto" w:fill="auto"/>
            <w:noWrap/>
            <w:vAlign w:val="bottom"/>
            <w:hideMark/>
          </w:tcPr>
          <w:p w14:paraId="0FCC8E1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86" w:type="dxa"/>
            <w:tcBorders>
              <w:top w:val="nil"/>
              <w:left w:val="nil"/>
              <w:bottom w:val="single" w:sz="4" w:space="0" w:color="auto"/>
              <w:right w:val="single" w:sz="4" w:space="0" w:color="auto"/>
            </w:tcBorders>
            <w:shd w:val="clear" w:color="auto" w:fill="auto"/>
            <w:noWrap/>
            <w:vAlign w:val="bottom"/>
            <w:hideMark/>
          </w:tcPr>
          <w:p w14:paraId="35734E83" w14:textId="7E8D7A9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458</w:t>
            </w:r>
          </w:p>
        </w:tc>
        <w:tc>
          <w:tcPr>
            <w:tcW w:w="2529" w:type="dxa"/>
            <w:tcBorders>
              <w:top w:val="nil"/>
              <w:left w:val="nil"/>
              <w:bottom w:val="single" w:sz="4" w:space="0" w:color="auto"/>
              <w:right w:val="single" w:sz="4" w:space="0" w:color="auto"/>
            </w:tcBorders>
            <w:shd w:val="clear" w:color="auto" w:fill="auto"/>
            <w:noWrap/>
            <w:vAlign w:val="bottom"/>
            <w:hideMark/>
          </w:tcPr>
          <w:p w14:paraId="2397C8B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Funds </w:t>
            </w:r>
          </w:p>
        </w:tc>
        <w:tc>
          <w:tcPr>
            <w:tcW w:w="1486" w:type="dxa"/>
            <w:tcBorders>
              <w:top w:val="nil"/>
              <w:left w:val="nil"/>
              <w:bottom w:val="single" w:sz="4" w:space="0" w:color="auto"/>
              <w:right w:val="single" w:sz="4" w:space="0" w:color="auto"/>
            </w:tcBorders>
            <w:shd w:val="clear" w:color="auto" w:fill="auto"/>
            <w:noWrap/>
            <w:vAlign w:val="bottom"/>
            <w:hideMark/>
          </w:tcPr>
          <w:p w14:paraId="10FCC9A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5F343C1C" w14:textId="77777777" w:rsidTr="00373E47">
        <w:trPr>
          <w:trHeight w:val="315"/>
          <w:jc w:val="center"/>
        </w:trPr>
        <w:tc>
          <w:tcPr>
            <w:tcW w:w="2899" w:type="dxa"/>
            <w:tcBorders>
              <w:top w:val="nil"/>
              <w:left w:val="single" w:sz="4" w:space="0" w:color="auto"/>
              <w:bottom w:val="single" w:sz="4" w:space="0" w:color="auto"/>
              <w:right w:val="single" w:sz="4" w:space="0" w:color="auto"/>
            </w:tcBorders>
            <w:shd w:val="clear" w:color="auto" w:fill="auto"/>
            <w:noWrap/>
            <w:vAlign w:val="bottom"/>
            <w:hideMark/>
          </w:tcPr>
          <w:p w14:paraId="6AD7EB3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86" w:type="dxa"/>
            <w:tcBorders>
              <w:top w:val="nil"/>
              <w:left w:val="nil"/>
              <w:bottom w:val="single" w:sz="4" w:space="0" w:color="auto"/>
              <w:right w:val="single" w:sz="4" w:space="0" w:color="auto"/>
            </w:tcBorders>
            <w:shd w:val="clear" w:color="auto" w:fill="auto"/>
            <w:noWrap/>
            <w:vAlign w:val="bottom"/>
            <w:hideMark/>
          </w:tcPr>
          <w:p w14:paraId="7867F4B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529" w:type="dxa"/>
            <w:tcBorders>
              <w:top w:val="nil"/>
              <w:left w:val="nil"/>
              <w:bottom w:val="single" w:sz="4" w:space="0" w:color="auto"/>
              <w:right w:val="single" w:sz="4" w:space="0" w:color="auto"/>
            </w:tcBorders>
            <w:shd w:val="clear" w:color="auto" w:fill="auto"/>
            <w:noWrap/>
            <w:vAlign w:val="bottom"/>
            <w:hideMark/>
          </w:tcPr>
          <w:p w14:paraId="47234EC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486" w:type="dxa"/>
            <w:tcBorders>
              <w:top w:val="nil"/>
              <w:left w:val="nil"/>
              <w:bottom w:val="single" w:sz="4" w:space="0" w:color="auto"/>
              <w:right w:val="single" w:sz="4" w:space="0" w:color="auto"/>
            </w:tcBorders>
            <w:shd w:val="clear" w:color="auto" w:fill="auto"/>
            <w:noWrap/>
            <w:vAlign w:val="bottom"/>
            <w:hideMark/>
          </w:tcPr>
          <w:p w14:paraId="3091AA05" w14:textId="14A4F33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374</w:t>
            </w:r>
          </w:p>
        </w:tc>
      </w:tr>
      <w:tr w:rsidR="009A35D9" w:rsidRPr="009A35D9" w14:paraId="582827EC" w14:textId="77777777" w:rsidTr="00373E47">
        <w:trPr>
          <w:trHeight w:val="315"/>
          <w:jc w:val="center"/>
        </w:trPr>
        <w:tc>
          <w:tcPr>
            <w:tcW w:w="2899" w:type="dxa"/>
            <w:tcBorders>
              <w:top w:val="nil"/>
              <w:left w:val="single" w:sz="4" w:space="0" w:color="auto"/>
              <w:bottom w:val="single" w:sz="4" w:space="0" w:color="auto"/>
              <w:right w:val="single" w:sz="4" w:space="0" w:color="auto"/>
            </w:tcBorders>
            <w:shd w:val="clear" w:color="auto" w:fill="auto"/>
            <w:noWrap/>
            <w:vAlign w:val="bottom"/>
            <w:hideMark/>
          </w:tcPr>
          <w:p w14:paraId="71F2E42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86" w:type="dxa"/>
            <w:tcBorders>
              <w:top w:val="nil"/>
              <w:left w:val="nil"/>
              <w:bottom w:val="single" w:sz="4" w:space="0" w:color="auto"/>
              <w:right w:val="single" w:sz="4" w:space="0" w:color="auto"/>
            </w:tcBorders>
            <w:shd w:val="clear" w:color="auto" w:fill="auto"/>
            <w:noWrap/>
            <w:vAlign w:val="bottom"/>
            <w:hideMark/>
          </w:tcPr>
          <w:p w14:paraId="0E2767D0" w14:textId="171317F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458</w:t>
            </w:r>
          </w:p>
        </w:tc>
        <w:tc>
          <w:tcPr>
            <w:tcW w:w="2529" w:type="dxa"/>
            <w:tcBorders>
              <w:top w:val="nil"/>
              <w:left w:val="nil"/>
              <w:bottom w:val="single" w:sz="4" w:space="0" w:color="auto"/>
              <w:right w:val="single" w:sz="4" w:space="0" w:color="auto"/>
            </w:tcBorders>
            <w:shd w:val="clear" w:color="auto" w:fill="auto"/>
            <w:noWrap/>
            <w:vAlign w:val="bottom"/>
            <w:hideMark/>
          </w:tcPr>
          <w:p w14:paraId="18C6608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86" w:type="dxa"/>
            <w:tcBorders>
              <w:top w:val="nil"/>
              <w:left w:val="nil"/>
              <w:bottom w:val="single" w:sz="4" w:space="0" w:color="auto"/>
              <w:right w:val="single" w:sz="4" w:space="0" w:color="auto"/>
            </w:tcBorders>
            <w:shd w:val="clear" w:color="auto" w:fill="auto"/>
            <w:noWrap/>
            <w:vAlign w:val="bottom"/>
            <w:hideMark/>
          </w:tcPr>
          <w:p w14:paraId="0D718C83" w14:textId="528A2A4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458</w:t>
            </w:r>
          </w:p>
        </w:tc>
      </w:tr>
      <w:tr w:rsidR="009A35D9" w:rsidRPr="009A35D9" w14:paraId="286BFB29" w14:textId="77777777" w:rsidTr="00373E47">
        <w:trPr>
          <w:trHeight w:val="315"/>
          <w:jc w:val="center"/>
        </w:trPr>
        <w:tc>
          <w:tcPr>
            <w:tcW w:w="2899" w:type="dxa"/>
            <w:tcBorders>
              <w:top w:val="nil"/>
              <w:left w:val="single" w:sz="4" w:space="0" w:color="auto"/>
              <w:bottom w:val="single" w:sz="4" w:space="0" w:color="auto"/>
              <w:right w:val="single" w:sz="4" w:space="0" w:color="auto"/>
            </w:tcBorders>
            <w:shd w:val="clear" w:color="auto" w:fill="auto"/>
            <w:noWrap/>
            <w:vAlign w:val="bottom"/>
            <w:hideMark/>
          </w:tcPr>
          <w:p w14:paraId="17907AA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486" w:type="dxa"/>
            <w:tcBorders>
              <w:top w:val="nil"/>
              <w:left w:val="nil"/>
              <w:bottom w:val="single" w:sz="4" w:space="0" w:color="auto"/>
              <w:right w:val="single" w:sz="4" w:space="0" w:color="auto"/>
            </w:tcBorders>
            <w:shd w:val="clear" w:color="auto" w:fill="auto"/>
            <w:noWrap/>
            <w:vAlign w:val="bottom"/>
            <w:hideMark/>
          </w:tcPr>
          <w:p w14:paraId="1CBD2990" w14:textId="1985BD3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374</w:t>
            </w:r>
          </w:p>
        </w:tc>
        <w:tc>
          <w:tcPr>
            <w:tcW w:w="2529" w:type="dxa"/>
            <w:tcBorders>
              <w:top w:val="nil"/>
              <w:left w:val="nil"/>
              <w:bottom w:val="single" w:sz="4" w:space="0" w:color="auto"/>
              <w:right w:val="single" w:sz="4" w:space="0" w:color="auto"/>
            </w:tcBorders>
            <w:shd w:val="clear" w:color="auto" w:fill="auto"/>
            <w:noWrap/>
            <w:vAlign w:val="bottom"/>
            <w:hideMark/>
          </w:tcPr>
          <w:p w14:paraId="1FF0403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86" w:type="dxa"/>
            <w:tcBorders>
              <w:top w:val="nil"/>
              <w:left w:val="nil"/>
              <w:bottom w:val="single" w:sz="4" w:space="0" w:color="auto"/>
              <w:right w:val="single" w:sz="4" w:space="0" w:color="auto"/>
            </w:tcBorders>
            <w:shd w:val="clear" w:color="auto" w:fill="auto"/>
            <w:noWrap/>
            <w:vAlign w:val="bottom"/>
            <w:hideMark/>
          </w:tcPr>
          <w:p w14:paraId="5EDB918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bl>
    <w:p w14:paraId="09BFCA04"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tbl>
      <w:tblPr>
        <w:tblW w:w="8400" w:type="dxa"/>
        <w:jc w:val="center"/>
        <w:tblLook w:val="04A0" w:firstRow="1" w:lastRow="0" w:firstColumn="1" w:lastColumn="0" w:noHBand="0" w:noVBand="1"/>
      </w:tblPr>
      <w:tblGrid>
        <w:gridCol w:w="2529"/>
        <w:gridCol w:w="1486"/>
        <w:gridCol w:w="2899"/>
        <w:gridCol w:w="1486"/>
      </w:tblGrid>
      <w:tr w:rsidR="009A35D9" w:rsidRPr="009A35D9" w14:paraId="0401E13C" w14:textId="77777777" w:rsidTr="00373E47">
        <w:trPr>
          <w:trHeight w:val="315"/>
          <w:jc w:val="center"/>
        </w:trPr>
        <w:tc>
          <w:tcPr>
            <w:tcW w:w="840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CAED65"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Max's  [a\c]</w:t>
            </w:r>
          </w:p>
        </w:tc>
      </w:tr>
      <w:tr w:rsidR="009A35D9" w:rsidRPr="009A35D9" w14:paraId="533AAA6B" w14:textId="77777777" w:rsidTr="00373E47">
        <w:trPr>
          <w:trHeight w:val="315"/>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572A6E59" w14:textId="12CC8FDC"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86" w:type="dxa"/>
            <w:tcBorders>
              <w:top w:val="nil"/>
              <w:left w:val="nil"/>
              <w:bottom w:val="single" w:sz="4" w:space="0" w:color="auto"/>
              <w:right w:val="single" w:sz="4" w:space="0" w:color="auto"/>
            </w:tcBorders>
            <w:shd w:val="clear" w:color="auto" w:fill="auto"/>
            <w:noWrap/>
            <w:vAlign w:val="bottom"/>
            <w:hideMark/>
          </w:tcPr>
          <w:p w14:paraId="11D83079"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c>
          <w:tcPr>
            <w:tcW w:w="2899" w:type="dxa"/>
            <w:tcBorders>
              <w:top w:val="nil"/>
              <w:left w:val="nil"/>
              <w:bottom w:val="single" w:sz="4" w:space="0" w:color="auto"/>
              <w:right w:val="single" w:sz="4" w:space="0" w:color="auto"/>
            </w:tcBorders>
            <w:shd w:val="clear" w:color="auto" w:fill="auto"/>
            <w:noWrap/>
            <w:vAlign w:val="bottom"/>
            <w:hideMark/>
          </w:tcPr>
          <w:p w14:paraId="2DC847E8" w14:textId="3A198E2D"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86" w:type="dxa"/>
            <w:tcBorders>
              <w:top w:val="nil"/>
              <w:left w:val="nil"/>
              <w:bottom w:val="single" w:sz="4" w:space="0" w:color="auto"/>
              <w:right w:val="single" w:sz="4" w:space="0" w:color="auto"/>
            </w:tcBorders>
            <w:shd w:val="clear" w:color="auto" w:fill="auto"/>
            <w:noWrap/>
            <w:vAlign w:val="bottom"/>
            <w:hideMark/>
          </w:tcPr>
          <w:p w14:paraId="777B60BA"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219219B7" w14:textId="77777777" w:rsidTr="00373E47">
        <w:trPr>
          <w:trHeight w:val="315"/>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0CA8A59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Money  </w:t>
            </w:r>
          </w:p>
        </w:tc>
        <w:tc>
          <w:tcPr>
            <w:tcW w:w="1486" w:type="dxa"/>
            <w:tcBorders>
              <w:top w:val="nil"/>
              <w:left w:val="nil"/>
              <w:bottom w:val="single" w:sz="4" w:space="0" w:color="auto"/>
              <w:right w:val="single" w:sz="4" w:space="0" w:color="auto"/>
            </w:tcBorders>
            <w:shd w:val="clear" w:color="auto" w:fill="auto"/>
            <w:noWrap/>
            <w:vAlign w:val="bottom"/>
            <w:hideMark/>
          </w:tcPr>
          <w:p w14:paraId="3CE62A3D" w14:textId="3AB7C5E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21</w:t>
            </w:r>
          </w:p>
        </w:tc>
        <w:tc>
          <w:tcPr>
            <w:tcW w:w="2899" w:type="dxa"/>
            <w:tcBorders>
              <w:top w:val="nil"/>
              <w:left w:val="nil"/>
              <w:bottom w:val="single" w:sz="4" w:space="0" w:color="auto"/>
              <w:right w:val="single" w:sz="4" w:space="0" w:color="auto"/>
            </w:tcBorders>
            <w:shd w:val="clear" w:color="auto" w:fill="auto"/>
            <w:noWrap/>
            <w:vAlign w:val="bottom"/>
            <w:hideMark/>
          </w:tcPr>
          <w:p w14:paraId="64EF347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486" w:type="dxa"/>
            <w:tcBorders>
              <w:top w:val="nil"/>
              <w:left w:val="nil"/>
              <w:bottom w:val="single" w:sz="4" w:space="0" w:color="auto"/>
              <w:right w:val="single" w:sz="4" w:space="0" w:color="auto"/>
            </w:tcBorders>
            <w:shd w:val="clear" w:color="auto" w:fill="auto"/>
            <w:noWrap/>
            <w:vAlign w:val="bottom"/>
            <w:hideMark/>
          </w:tcPr>
          <w:p w14:paraId="47BC6596" w14:textId="372F5B1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21</w:t>
            </w:r>
          </w:p>
        </w:tc>
      </w:tr>
      <w:tr w:rsidR="009A35D9" w:rsidRPr="009A35D9" w14:paraId="3D28D124" w14:textId="77777777" w:rsidTr="00373E47">
        <w:trPr>
          <w:trHeight w:val="315"/>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7CF13C5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86" w:type="dxa"/>
            <w:tcBorders>
              <w:top w:val="nil"/>
              <w:left w:val="nil"/>
              <w:bottom w:val="single" w:sz="4" w:space="0" w:color="auto"/>
              <w:right w:val="single" w:sz="4" w:space="0" w:color="auto"/>
            </w:tcBorders>
            <w:shd w:val="clear" w:color="auto" w:fill="auto"/>
            <w:noWrap/>
            <w:vAlign w:val="bottom"/>
            <w:hideMark/>
          </w:tcPr>
          <w:p w14:paraId="4DA5FFDF" w14:textId="2EC5B7E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21</w:t>
            </w:r>
          </w:p>
        </w:tc>
        <w:tc>
          <w:tcPr>
            <w:tcW w:w="2899" w:type="dxa"/>
            <w:tcBorders>
              <w:top w:val="nil"/>
              <w:left w:val="nil"/>
              <w:bottom w:val="single" w:sz="4" w:space="0" w:color="auto"/>
              <w:right w:val="single" w:sz="4" w:space="0" w:color="auto"/>
            </w:tcBorders>
            <w:shd w:val="clear" w:color="auto" w:fill="auto"/>
            <w:noWrap/>
            <w:vAlign w:val="bottom"/>
            <w:hideMark/>
          </w:tcPr>
          <w:p w14:paraId="7455F57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86" w:type="dxa"/>
            <w:tcBorders>
              <w:top w:val="nil"/>
              <w:left w:val="nil"/>
              <w:bottom w:val="single" w:sz="4" w:space="0" w:color="auto"/>
              <w:right w:val="single" w:sz="4" w:space="0" w:color="auto"/>
            </w:tcBorders>
            <w:shd w:val="clear" w:color="auto" w:fill="auto"/>
            <w:noWrap/>
            <w:vAlign w:val="bottom"/>
            <w:hideMark/>
          </w:tcPr>
          <w:p w14:paraId="20B79055" w14:textId="722DD8A2"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21</w:t>
            </w:r>
          </w:p>
        </w:tc>
      </w:tr>
    </w:tbl>
    <w:p w14:paraId="63623541"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p w14:paraId="6A72BD90" w14:textId="77777777" w:rsidR="00766146" w:rsidRDefault="00766146" w:rsidP="00766146">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(b) Account Balances</w:t>
      </w:r>
    </w:p>
    <w:p w14:paraId="037803B9" w14:textId="0AFDAC14" w:rsidR="00A54FAA" w:rsidRDefault="00466457" w:rsidP="00766146">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Determination of trial balance for </w:t>
      </w:r>
      <w:r w:rsidR="00142947">
        <w:rPr>
          <w:rFonts w:ascii="Times New Roman" w:eastAsia="Times New Roman" w:hAnsi="Times New Roman" w:cs="Times New Roman"/>
          <w:sz w:val="24"/>
          <w:szCs w:val="24"/>
          <w:highlight w:val="white"/>
          <w:lang w:val="en-GB"/>
        </w:rPr>
        <w:t xml:space="preserve">Mafuta shows total sum of 1461 pounds for the accounting year. Moreover, this shows business capital 1049 pounds and turnover 412 pounds in the credit side. In the debit side there are office expenses 63 pounds, raw inputs 58 pounds and office desk 32 pounds. Balance of inventory is 458 pounds and cash is 461 pounds. As opined by </w:t>
      </w:r>
      <w:proofErr w:type="spellStart"/>
      <w:r w:rsidR="0022396E">
        <w:rPr>
          <w:rFonts w:ascii="Times New Roman" w:hAnsi="Times New Roman" w:cs="Times New Roman"/>
          <w:color w:val="000000" w:themeColor="text1"/>
          <w:sz w:val="24"/>
          <w:szCs w:val="24"/>
          <w:shd w:val="clear" w:color="auto" w:fill="FFFFFF"/>
        </w:rPr>
        <w:t>Coetsee</w:t>
      </w:r>
      <w:proofErr w:type="spellEnd"/>
      <w:r w:rsidR="0022396E">
        <w:rPr>
          <w:rFonts w:ascii="Times New Roman" w:hAnsi="Times New Roman" w:cs="Times New Roman"/>
          <w:color w:val="000000" w:themeColor="text1"/>
          <w:sz w:val="24"/>
          <w:szCs w:val="24"/>
          <w:shd w:val="clear" w:color="auto" w:fill="FFFFFF"/>
        </w:rPr>
        <w:t xml:space="preserve"> and Buys</w:t>
      </w:r>
      <w:r w:rsidR="0022396E" w:rsidRPr="006C3C02">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color w:val="000000" w:themeColor="text1"/>
          <w:sz w:val="24"/>
          <w:szCs w:val="24"/>
          <w:shd w:val="clear" w:color="auto" w:fill="FFFFFF"/>
        </w:rPr>
        <w:t>(</w:t>
      </w:r>
      <w:r w:rsidR="0022396E" w:rsidRPr="006C3C02">
        <w:rPr>
          <w:rFonts w:ascii="Times New Roman" w:hAnsi="Times New Roman" w:cs="Times New Roman"/>
          <w:color w:val="000000" w:themeColor="text1"/>
          <w:sz w:val="24"/>
          <w:szCs w:val="24"/>
          <w:shd w:val="clear" w:color="auto" w:fill="FFFFFF"/>
        </w:rPr>
        <w:t>2018</w:t>
      </w:r>
      <w:r w:rsidR="0022396E">
        <w:rPr>
          <w:rFonts w:ascii="Times New Roman" w:hAnsi="Times New Roman" w:cs="Times New Roman"/>
          <w:color w:val="000000" w:themeColor="text1"/>
          <w:sz w:val="24"/>
          <w:szCs w:val="24"/>
          <w:shd w:val="clear" w:color="auto" w:fill="FFFFFF"/>
        </w:rPr>
        <w:t>)</w:t>
      </w:r>
      <w:r w:rsidR="00142947">
        <w:rPr>
          <w:rFonts w:ascii="Times New Roman" w:eastAsia="Times New Roman" w:hAnsi="Times New Roman" w:cs="Times New Roman"/>
          <w:sz w:val="24"/>
          <w:szCs w:val="24"/>
          <w:highlight w:val="white"/>
          <w:lang w:val="en-GB"/>
        </w:rPr>
        <w:t xml:space="preserve">, presence of positive balance in both debt and credit sides of trial balance is useful for mitigating errors in records. Further, Mafuta has debtor (Harvey’s) 138 pounds. </w:t>
      </w:r>
    </w:p>
    <w:p w14:paraId="0DFED494" w14:textId="77777777" w:rsidR="00142947" w:rsidRPr="00A54FAA" w:rsidRDefault="00142947" w:rsidP="00766146">
      <w:pPr>
        <w:spacing w:line="360" w:lineRule="auto"/>
        <w:jc w:val="both"/>
        <w:rPr>
          <w:rFonts w:ascii="Times New Roman" w:eastAsia="Times New Roman" w:hAnsi="Times New Roman" w:cs="Times New Roman"/>
          <w:sz w:val="24"/>
          <w:szCs w:val="24"/>
          <w:highlight w:val="white"/>
          <w:lang w:val="en-GB"/>
        </w:rPr>
      </w:pPr>
    </w:p>
    <w:tbl>
      <w:tblPr>
        <w:tblW w:w="8283" w:type="dxa"/>
        <w:jc w:val="center"/>
        <w:tblLook w:val="04A0" w:firstRow="1" w:lastRow="0" w:firstColumn="1" w:lastColumn="0" w:noHBand="0" w:noVBand="1"/>
      </w:tblPr>
      <w:tblGrid>
        <w:gridCol w:w="4053"/>
        <w:gridCol w:w="2114"/>
        <w:gridCol w:w="2116"/>
      </w:tblGrid>
      <w:tr w:rsidR="009A35D9" w:rsidRPr="009A35D9" w14:paraId="199E2816" w14:textId="77777777" w:rsidTr="00386BC0">
        <w:trPr>
          <w:trHeight w:val="276"/>
          <w:jc w:val="center"/>
        </w:trPr>
        <w:tc>
          <w:tcPr>
            <w:tcW w:w="828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72834"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Trial Balance </w:t>
            </w:r>
          </w:p>
        </w:tc>
      </w:tr>
      <w:tr w:rsidR="009A35D9" w:rsidRPr="009A35D9" w14:paraId="1061E77E"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63749B9F" w14:textId="48946E81"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2114" w:type="dxa"/>
            <w:tcBorders>
              <w:top w:val="nil"/>
              <w:left w:val="nil"/>
              <w:bottom w:val="single" w:sz="4" w:space="0" w:color="auto"/>
              <w:right w:val="single" w:sz="4" w:space="0" w:color="auto"/>
            </w:tcBorders>
            <w:shd w:val="clear" w:color="auto" w:fill="auto"/>
            <w:noWrap/>
            <w:vAlign w:val="bottom"/>
            <w:hideMark/>
          </w:tcPr>
          <w:p w14:paraId="0B83157B" w14:textId="76201919"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Dr.</w:t>
            </w:r>
            <w:r w:rsidR="00373E47" w:rsidRPr="00540E55">
              <w:rPr>
                <w:rFonts w:ascii="Times New Roman" w:eastAsia="Times New Roman" w:hAnsi="Times New Roman" w:cs="Times New Roman"/>
                <w:b/>
                <w:bCs/>
                <w:color w:val="000000"/>
                <w:sz w:val="24"/>
                <w:szCs w:val="24"/>
                <w:lang w:val="en-GB"/>
              </w:rPr>
              <w:t xml:space="preserve"> </w:t>
            </w:r>
            <w:r w:rsidRPr="009A35D9">
              <w:rPr>
                <w:rFonts w:ascii="Times New Roman" w:eastAsia="Times New Roman" w:hAnsi="Times New Roman" w:cs="Times New Roman"/>
                <w:b/>
                <w:bCs/>
                <w:color w:val="000000"/>
                <w:sz w:val="24"/>
                <w:szCs w:val="24"/>
                <w:lang w:val="en-GB"/>
              </w:rPr>
              <w:t>Balance</w:t>
            </w:r>
          </w:p>
        </w:tc>
        <w:tc>
          <w:tcPr>
            <w:tcW w:w="2114" w:type="dxa"/>
            <w:tcBorders>
              <w:top w:val="nil"/>
              <w:left w:val="nil"/>
              <w:bottom w:val="single" w:sz="4" w:space="0" w:color="auto"/>
              <w:right w:val="single" w:sz="4" w:space="0" w:color="auto"/>
            </w:tcBorders>
            <w:shd w:val="clear" w:color="auto" w:fill="auto"/>
            <w:noWrap/>
            <w:vAlign w:val="bottom"/>
            <w:hideMark/>
          </w:tcPr>
          <w:p w14:paraId="3EDBC6AE" w14:textId="486FC586"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Cr.</w:t>
            </w:r>
            <w:r w:rsidR="00373E47" w:rsidRPr="00540E55">
              <w:rPr>
                <w:rFonts w:ascii="Times New Roman" w:eastAsia="Times New Roman" w:hAnsi="Times New Roman" w:cs="Times New Roman"/>
                <w:b/>
                <w:bCs/>
                <w:color w:val="000000"/>
                <w:sz w:val="24"/>
                <w:szCs w:val="24"/>
                <w:lang w:val="en-GB"/>
              </w:rPr>
              <w:t xml:space="preserve"> </w:t>
            </w:r>
            <w:r w:rsidRPr="009A35D9">
              <w:rPr>
                <w:rFonts w:ascii="Times New Roman" w:eastAsia="Times New Roman" w:hAnsi="Times New Roman" w:cs="Times New Roman"/>
                <w:b/>
                <w:bCs/>
                <w:color w:val="000000"/>
                <w:sz w:val="24"/>
                <w:szCs w:val="24"/>
                <w:lang w:val="en-GB"/>
              </w:rPr>
              <w:t>Balance</w:t>
            </w:r>
          </w:p>
        </w:tc>
      </w:tr>
      <w:tr w:rsidR="009A35D9" w:rsidRPr="009A35D9" w14:paraId="4BC60690"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16FA7DE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Business's Capital</w:t>
            </w:r>
          </w:p>
        </w:tc>
        <w:tc>
          <w:tcPr>
            <w:tcW w:w="2114" w:type="dxa"/>
            <w:tcBorders>
              <w:top w:val="nil"/>
              <w:left w:val="nil"/>
              <w:bottom w:val="single" w:sz="4" w:space="0" w:color="auto"/>
              <w:right w:val="single" w:sz="4" w:space="0" w:color="auto"/>
            </w:tcBorders>
            <w:shd w:val="clear" w:color="auto" w:fill="auto"/>
            <w:noWrap/>
            <w:vAlign w:val="bottom"/>
            <w:hideMark/>
          </w:tcPr>
          <w:p w14:paraId="22BDCCE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114" w:type="dxa"/>
            <w:tcBorders>
              <w:top w:val="nil"/>
              <w:left w:val="nil"/>
              <w:bottom w:val="single" w:sz="4" w:space="0" w:color="auto"/>
              <w:right w:val="single" w:sz="4" w:space="0" w:color="auto"/>
            </w:tcBorders>
            <w:shd w:val="clear" w:color="auto" w:fill="auto"/>
            <w:noWrap/>
            <w:vAlign w:val="bottom"/>
            <w:hideMark/>
          </w:tcPr>
          <w:p w14:paraId="666BAC83" w14:textId="63DCC160"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r>
      <w:tr w:rsidR="009A35D9" w:rsidRPr="009A35D9" w14:paraId="532A820A"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06F6AE8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Expenses (Office)</w:t>
            </w:r>
          </w:p>
        </w:tc>
        <w:tc>
          <w:tcPr>
            <w:tcW w:w="2114" w:type="dxa"/>
            <w:tcBorders>
              <w:top w:val="nil"/>
              <w:left w:val="nil"/>
              <w:bottom w:val="single" w:sz="4" w:space="0" w:color="auto"/>
              <w:right w:val="single" w:sz="4" w:space="0" w:color="auto"/>
            </w:tcBorders>
            <w:shd w:val="clear" w:color="auto" w:fill="auto"/>
            <w:noWrap/>
            <w:vAlign w:val="bottom"/>
            <w:hideMark/>
          </w:tcPr>
          <w:p w14:paraId="40919628" w14:textId="26F369E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63</w:t>
            </w:r>
          </w:p>
        </w:tc>
        <w:tc>
          <w:tcPr>
            <w:tcW w:w="2114" w:type="dxa"/>
            <w:tcBorders>
              <w:top w:val="nil"/>
              <w:left w:val="nil"/>
              <w:bottom w:val="single" w:sz="4" w:space="0" w:color="auto"/>
              <w:right w:val="single" w:sz="4" w:space="0" w:color="auto"/>
            </w:tcBorders>
            <w:shd w:val="clear" w:color="auto" w:fill="auto"/>
            <w:noWrap/>
            <w:vAlign w:val="bottom"/>
            <w:hideMark/>
          </w:tcPr>
          <w:p w14:paraId="2C3A49B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2EDB83C4"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20CB98F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Raw Inputs</w:t>
            </w:r>
          </w:p>
        </w:tc>
        <w:tc>
          <w:tcPr>
            <w:tcW w:w="2114" w:type="dxa"/>
            <w:tcBorders>
              <w:top w:val="nil"/>
              <w:left w:val="nil"/>
              <w:bottom w:val="single" w:sz="4" w:space="0" w:color="auto"/>
              <w:right w:val="single" w:sz="4" w:space="0" w:color="auto"/>
            </w:tcBorders>
            <w:shd w:val="clear" w:color="auto" w:fill="auto"/>
            <w:noWrap/>
            <w:vAlign w:val="bottom"/>
            <w:hideMark/>
          </w:tcPr>
          <w:p w14:paraId="3DB73130" w14:textId="6332773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225</w:t>
            </w:r>
          </w:p>
        </w:tc>
        <w:tc>
          <w:tcPr>
            <w:tcW w:w="2114" w:type="dxa"/>
            <w:tcBorders>
              <w:top w:val="nil"/>
              <w:left w:val="nil"/>
              <w:bottom w:val="single" w:sz="4" w:space="0" w:color="auto"/>
              <w:right w:val="single" w:sz="4" w:space="0" w:color="auto"/>
            </w:tcBorders>
            <w:shd w:val="clear" w:color="auto" w:fill="auto"/>
            <w:noWrap/>
            <w:vAlign w:val="bottom"/>
            <w:hideMark/>
          </w:tcPr>
          <w:p w14:paraId="37E6DDE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621DECB7"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365ACD6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Expenses (Wages)</w:t>
            </w:r>
          </w:p>
        </w:tc>
        <w:tc>
          <w:tcPr>
            <w:tcW w:w="2114" w:type="dxa"/>
            <w:tcBorders>
              <w:top w:val="nil"/>
              <w:left w:val="nil"/>
              <w:bottom w:val="single" w:sz="4" w:space="0" w:color="auto"/>
              <w:right w:val="single" w:sz="4" w:space="0" w:color="auto"/>
            </w:tcBorders>
            <w:shd w:val="clear" w:color="auto" w:fill="auto"/>
            <w:noWrap/>
            <w:vAlign w:val="bottom"/>
            <w:hideMark/>
          </w:tcPr>
          <w:p w14:paraId="54876C32" w14:textId="221470F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58</w:t>
            </w:r>
          </w:p>
        </w:tc>
        <w:tc>
          <w:tcPr>
            <w:tcW w:w="2114" w:type="dxa"/>
            <w:tcBorders>
              <w:top w:val="nil"/>
              <w:left w:val="nil"/>
              <w:bottom w:val="single" w:sz="4" w:space="0" w:color="auto"/>
              <w:right w:val="single" w:sz="4" w:space="0" w:color="auto"/>
            </w:tcBorders>
            <w:shd w:val="clear" w:color="auto" w:fill="auto"/>
            <w:noWrap/>
            <w:vAlign w:val="bottom"/>
            <w:hideMark/>
          </w:tcPr>
          <w:p w14:paraId="6A4E8A5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5AF1FF00"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310F22C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Moon's</w:t>
            </w:r>
          </w:p>
        </w:tc>
        <w:tc>
          <w:tcPr>
            <w:tcW w:w="2114" w:type="dxa"/>
            <w:tcBorders>
              <w:top w:val="nil"/>
              <w:left w:val="nil"/>
              <w:bottom w:val="single" w:sz="4" w:space="0" w:color="auto"/>
              <w:right w:val="single" w:sz="4" w:space="0" w:color="auto"/>
            </w:tcBorders>
            <w:shd w:val="clear" w:color="auto" w:fill="auto"/>
            <w:noWrap/>
            <w:vAlign w:val="bottom"/>
            <w:hideMark/>
          </w:tcPr>
          <w:p w14:paraId="2CB57D77" w14:textId="053D9FF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26</w:t>
            </w:r>
          </w:p>
        </w:tc>
        <w:tc>
          <w:tcPr>
            <w:tcW w:w="2114" w:type="dxa"/>
            <w:tcBorders>
              <w:top w:val="nil"/>
              <w:left w:val="nil"/>
              <w:bottom w:val="single" w:sz="4" w:space="0" w:color="auto"/>
              <w:right w:val="single" w:sz="4" w:space="0" w:color="auto"/>
            </w:tcBorders>
            <w:shd w:val="clear" w:color="auto" w:fill="auto"/>
            <w:noWrap/>
            <w:vAlign w:val="bottom"/>
            <w:hideMark/>
          </w:tcPr>
          <w:p w14:paraId="499B03E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426627D6"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10D0786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Expenses (Office desk)</w:t>
            </w:r>
          </w:p>
        </w:tc>
        <w:tc>
          <w:tcPr>
            <w:tcW w:w="2114" w:type="dxa"/>
            <w:tcBorders>
              <w:top w:val="nil"/>
              <w:left w:val="nil"/>
              <w:bottom w:val="single" w:sz="4" w:space="0" w:color="auto"/>
              <w:right w:val="single" w:sz="4" w:space="0" w:color="auto"/>
            </w:tcBorders>
            <w:shd w:val="clear" w:color="auto" w:fill="auto"/>
            <w:noWrap/>
            <w:vAlign w:val="bottom"/>
            <w:hideMark/>
          </w:tcPr>
          <w:p w14:paraId="28A87D69" w14:textId="282EE5C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32</w:t>
            </w:r>
          </w:p>
        </w:tc>
        <w:tc>
          <w:tcPr>
            <w:tcW w:w="2114" w:type="dxa"/>
            <w:tcBorders>
              <w:top w:val="nil"/>
              <w:left w:val="nil"/>
              <w:bottom w:val="single" w:sz="4" w:space="0" w:color="auto"/>
              <w:right w:val="single" w:sz="4" w:space="0" w:color="auto"/>
            </w:tcBorders>
            <w:shd w:val="clear" w:color="auto" w:fill="auto"/>
            <w:noWrap/>
            <w:vAlign w:val="bottom"/>
            <w:hideMark/>
          </w:tcPr>
          <w:p w14:paraId="62DFE52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1F73E995"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6413187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Turnover</w:t>
            </w:r>
          </w:p>
        </w:tc>
        <w:tc>
          <w:tcPr>
            <w:tcW w:w="2114" w:type="dxa"/>
            <w:tcBorders>
              <w:top w:val="nil"/>
              <w:left w:val="nil"/>
              <w:bottom w:val="single" w:sz="4" w:space="0" w:color="auto"/>
              <w:right w:val="single" w:sz="4" w:space="0" w:color="auto"/>
            </w:tcBorders>
            <w:shd w:val="clear" w:color="auto" w:fill="auto"/>
            <w:noWrap/>
            <w:vAlign w:val="bottom"/>
            <w:hideMark/>
          </w:tcPr>
          <w:p w14:paraId="4B9E009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114" w:type="dxa"/>
            <w:tcBorders>
              <w:top w:val="nil"/>
              <w:left w:val="nil"/>
              <w:bottom w:val="single" w:sz="4" w:space="0" w:color="auto"/>
              <w:right w:val="single" w:sz="4" w:space="0" w:color="auto"/>
            </w:tcBorders>
            <w:shd w:val="clear" w:color="auto" w:fill="auto"/>
            <w:noWrap/>
            <w:vAlign w:val="bottom"/>
            <w:hideMark/>
          </w:tcPr>
          <w:p w14:paraId="0788A022" w14:textId="2A32DB3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412</w:t>
            </w:r>
          </w:p>
        </w:tc>
      </w:tr>
      <w:tr w:rsidR="009A35D9" w:rsidRPr="009A35D9" w14:paraId="6F80E5B4"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3CD4B99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Inventory</w:t>
            </w:r>
          </w:p>
        </w:tc>
        <w:tc>
          <w:tcPr>
            <w:tcW w:w="2114" w:type="dxa"/>
            <w:tcBorders>
              <w:top w:val="nil"/>
              <w:left w:val="nil"/>
              <w:bottom w:val="single" w:sz="4" w:space="0" w:color="auto"/>
              <w:right w:val="single" w:sz="4" w:space="0" w:color="auto"/>
            </w:tcBorders>
            <w:shd w:val="clear" w:color="auto" w:fill="auto"/>
            <w:noWrap/>
            <w:vAlign w:val="bottom"/>
            <w:hideMark/>
          </w:tcPr>
          <w:p w14:paraId="47DFD19B" w14:textId="7C109C7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458</w:t>
            </w:r>
          </w:p>
        </w:tc>
        <w:tc>
          <w:tcPr>
            <w:tcW w:w="2114" w:type="dxa"/>
            <w:tcBorders>
              <w:top w:val="nil"/>
              <w:left w:val="nil"/>
              <w:bottom w:val="single" w:sz="4" w:space="0" w:color="auto"/>
              <w:right w:val="single" w:sz="4" w:space="0" w:color="auto"/>
            </w:tcBorders>
            <w:shd w:val="clear" w:color="auto" w:fill="auto"/>
            <w:noWrap/>
            <w:vAlign w:val="bottom"/>
            <w:hideMark/>
          </w:tcPr>
          <w:p w14:paraId="707910A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4450C0E9"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3EF9212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Funds {Cash} </w:t>
            </w:r>
          </w:p>
        </w:tc>
        <w:tc>
          <w:tcPr>
            <w:tcW w:w="2114" w:type="dxa"/>
            <w:tcBorders>
              <w:top w:val="nil"/>
              <w:left w:val="nil"/>
              <w:bottom w:val="single" w:sz="4" w:space="0" w:color="auto"/>
              <w:right w:val="single" w:sz="4" w:space="0" w:color="auto"/>
            </w:tcBorders>
            <w:shd w:val="clear" w:color="auto" w:fill="auto"/>
            <w:noWrap/>
            <w:vAlign w:val="bottom"/>
            <w:hideMark/>
          </w:tcPr>
          <w:p w14:paraId="7679AB42" w14:textId="244FE9C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461</w:t>
            </w:r>
          </w:p>
        </w:tc>
        <w:tc>
          <w:tcPr>
            <w:tcW w:w="2114" w:type="dxa"/>
            <w:tcBorders>
              <w:top w:val="nil"/>
              <w:left w:val="nil"/>
              <w:bottom w:val="single" w:sz="4" w:space="0" w:color="auto"/>
              <w:right w:val="single" w:sz="4" w:space="0" w:color="auto"/>
            </w:tcBorders>
            <w:shd w:val="clear" w:color="auto" w:fill="auto"/>
            <w:noWrap/>
            <w:vAlign w:val="bottom"/>
            <w:hideMark/>
          </w:tcPr>
          <w:p w14:paraId="34ABF7D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15E337B9"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69058C8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Harvey's</w:t>
            </w:r>
          </w:p>
        </w:tc>
        <w:tc>
          <w:tcPr>
            <w:tcW w:w="2114" w:type="dxa"/>
            <w:tcBorders>
              <w:top w:val="nil"/>
              <w:left w:val="nil"/>
              <w:bottom w:val="single" w:sz="4" w:space="0" w:color="auto"/>
              <w:right w:val="single" w:sz="4" w:space="0" w:color="auto"/>
            </w:tcBorders>
            <w:shd w:val="clear" w:color="auto" w:fill="auto"/>
            <w:noWrap/>
            <w:vAlign w:val="bottom"/>
            <w:hideMark/>
          </w:tcPr>
          <w:p w14:paraId="14EBECE2" w14:textId="28C97CD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138</w:t>
            </w:r>
          </w:p>
        </w:tc>
        <w:tc>
          <w:tcPr>
            <w:tcW w:w="2114" w:type="dxa"/>
            <w:tcBorders>
              <w:top w:val="nil"/>
              <w:left w:val="nil"/>
              <w:bottom w:val="single" w:sz="4" w:space="0" w:color="auto"/>
              <w:right w:val="single" w:sz="4" w:space="0" w:color="auto"/>
            </w:tcBorders>
            <w:shd w:val="clear" w:color="auto" w:fill="auto"/>
            <w:noWrap/>
            <w:vAlign w:val="bottom"/>
            <w:hideMark/>
          </w:tcPr>
          <w:p w14:paraId="39EB608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24D3965A" w14:textId="77777777" w:rsidTr="00386BC0">
        <w:trPr>
          <w:trHeight w:val="276"/>
          <w:jc w:val="center"/>
        </w:trPr>
        <w:tc>
          <w:tcPr>
            <w:tcW w:w="4053" w:type="dxa"/>
            <w:tcBorders>
              <w:top w:val="nil"/>
              <w:left w:val="single" w:sz="4" w:space="0" w:color="auto"/>
              <w:bottom w:val="single" w:sz="4" w:space="0" w:color="auto"/>
              <w:right w:val="single" w:sz="4" w:space="0" w:color="auto"/>
            </w:tcBorders>
            <w:shd w:val="clear" w:color="auto" w:fill="auto"/>
            <w:noWrap/>
            <w:vAlign w:val="bottom"/>
            <w:hideMark/>
          </w:tcPr>
          <w:p w14:paraId="48DD606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2114" w:type="dxa"/>
            <w:tcBorders>
              <w:top w:val="nil"/>
              <w:left w:val="nil"/>
              <w:bottom w:val="single" w:sz="4" w:space="0" w:color="auto"/>
              <w:right w:val="single" w:sz="4" w:space="0" w:color="auto"/>
            </w:tcBorders>
            <w:shd w:val="clear" w:color="auto" w:fill="auto"/>
            <w:noWrap/>
            <w:vAlign w:val="bottom"/>
            <w:hideMark/>
          </w:tcPr>
          <w:p w14:paraId="6FC8A2CA" w14:textId="54C751B8"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1461</w:t>
            </w:r>
          </w:p>
        </w:tc>
        <w:tc>
          <w:tcPr>
            <w:tcW w:w="2114" w:type="dxa"/>
            <w:tcBorders>
              <w:top w:val="nil"/>
              <w:left w:val="nil"/>
              <w:bottom w:val="single" w:sz="4" w:space="0" w:color="auto"/>
              <w:right w:val="single" w:sz="4" w:space="0" w:color="auto"/>
            </w:tcBorders>
            <w:shd w:val="clear" w:color="auto" w:fill="auto"/>
            <w:noWrap/>
            <w:vAlign w:val="bottom"/>
            <w:hideMark/>
          </w:tcPr>
          <w:p w14:paraId="7F1A08E1" w14:textId="7D96E538"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1461</w:t>
            </w:r>
          </w:p>
        </w:tc>
      </w:tr>
    </w:tbl>
    <w:p w14:paraId="61EC17C2" w14:textId="77777777" w:rsidR="009A35D9" w:rsidRPr="00540E55" w:rsidRDefault="009A35D9" w:rsidP="00766146">
      <w:pPr>
        <w:spacing w:line="360" w:lineRule="auto"/>
        <w:jc w:val="both"/>
        <w:rPr>
          <w:rFonts w:ascii="Times New Roman" w:eastAsia="Times New Roman" w:hAnsi="Times New Roman" w:cs="Times New Roman"/>
          <w:b/>
          <w:sz w:val="24"/>
          <w:szCs w:val="24"/>
          <w:highlight w:val="white"/>
          <w:lang w:val="en-GB"/>
        </w:rPr>
      </w:pPr>
    </w:p>
    <w:p w14:paraId="5BC19AAE" w14:textId="77777777" w:rsidR="00CC1928" w:rsidRDefault="00CC1928" w:rsidP="00766146">
      <w:pPr>
        <w:spacing w:line="360" w:lineRule="auto"/>
        <w:jc w:val="both"/>
        <w:rPr>
          <w:rFonts w:ascii="Times New Roman" w:eastAsia="Times New Roman" w:hAnsi="Times New Roman" w:cs="Times New Roman"/>
          <w:b/>
          <w:sz w:val="24"/>
          <w:szCs w:val="24"/>
          <w:highlight w:val="white"/>
          <w:lang w:val="en-GB"/>
        </w:rPr>
      </w:pPr>
    </w:p>
    <w:p w14:paraId="2D57FDEC" w14:textId="77777777" w:rsidR="00CC1928" w:rsidRDefault="00CC1928" w:rsidP="00766146">
      <w:pPr>
        <w:spacing w:line="360" w:lineRule="auto"/>
        <w:jc w:val="both"/>
        <w:rPr>
          <w:rFonts w:ascii="Times New Roman" w:eastAsia="Times New Roman" w:hAnsi="Times New Roman" w:cs="Times New Roman"/>
          <w:b/>
          <w:sz w:val="24"/>
          <w:szCs w:val="24"/>
          <w:highlight w:val="white"/>
          <w:lang w:val="en-GB"/>
        </w:rPr>
      </w:pPr>
    </w:p>
    <w:p w14:paraId="4EDF3B91" w14:textId="77777777" w:rsidR="00766146" w:rsidRDefault="00766146" w:rsidP="00766146">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lastRenderedPageBreak/>
        <w:t>(c) Statement of P/L and B/S</w:t>
      </w:r>
    </w:p>
    <w:p w14:paraId="1B336DEE" w14:textId="0BDB0F16" w:rsidR="00BD67A9" w:rsidRDefault="00BF62CD" w:rsidP="00766146">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Calculating statement of financial position and statement fort profitability is useful for Mafuta’s business as to shows profitability balance 126 pounds and financial position as 1175 pounds. As per </w:t>
      </w:r>
      <w:proofErr w:type="spellStart"/>
      <w:r w:rsidR="0022396E">
        <w:rPr>
          <w:rFonts w:ascii="Times New Roman" w:hAnsi="Times New Roman" w:cs="Times New Roman"/>
          <w:color w:val="000000" w:themeColor="text1"/>
          <w:sz w:val="24"/>
          <w:szCs w:val="24"/>
          <w:shd w:val="clear" w:color="auto" w:fill="FFFFFF"/>
        </w:rPr>
        <w:t>Bjornsen</w:t>
      </w:r>
      <w:proofErr w:type="spellEnd"/>
      <w:r w:rsidR="0022396E">
        <w:rPr>
          <w:rFonts w:ascii="Times New Roman" w:hAnsi="Times New Roman" w:cs="Times New Roman"/>
          <w:color w:val="000000" w:themeColor="text1"/>
          <w:sz w:val="24"/>
          <w:szCs w:val="24"/>
          <w:shd w:val="clear" w:color="auto" w:fill="FFFFFF"/>
        </w:rPr>
        <w:t xml:space="preserve"> and </w:t>
      </w:r>
      <w:proofErr w:type="spellStart"/>
      <w:r w:rsidR="0022396E">
        <w:rPr>
          <w:rFonts w:ascii="Times New Roman" w:hAnsi="Times New Roman" w:cs="Times New Roman"/>
          <w:color w:val="000000" w:themeColor="text1"/>
          <w:sz w:val="24"/>
          <w:szCs w:val="24"/>
          <w:shd w:val="clear" w:color="auto" w:fill="FFFFFF"/>
        </w:rPr>
        <w:t>Fornaro</w:t>
      </w:r>
      <w:proofErr w:type="spellEnd"/>
      <w:r w:rsidR="0022396E" w:rsidRPr="006C3C02">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color w:val="000000" w:themeColor="text1"/>
          <w:sz w:val="24"/>
          <w:szCs w:val="24"/>
          <w:shd w:val="clear" w:color="auto" w:fill="FFFFFF"/>
        </w:rPr>
        <w:t>(</w:t>
      </w:r>
      <w:r w:rsidR="0022396E" w:rsidRPr="006C3C02">
        <w:rPr>
          <w:rFonts w:ascii="Times New Roman" w:hAnsi="Times New Roman" w:cs="Times New Roman"/>
          <w:color w:val="000000" w:themeColor="text1"/>
          <w:sz w:val="24"/>
          <w:szCs w:val="24"/>
          <w:shd w:val="clear" w:color="auto" w:fill="FFFFFF"/>
        </w:rPr>
        <w:t>2019</w:t>
      </w:r>
      <w:r w:rsidR="0022396E">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highlight w:val="white"/>
          <w:lang w:val="en-GB"/>
        </w:rPr>
        <w:t>, determining financial position in current period is useful for comparing the balance of last year’s in order to obtain the net profitability as compare to last year. Besides this, determining profitability helps in comparing the profit as per the figure of cost of goods sold (</w:t>
      </w:r>
      <w:proofErr w:type="spellStart"/>
      <w:r w:rsidR="0022396E" w:rsidRPr="006C3C02">
        <w:rPr>
          <w:rFonts w:ascii="Times New Roman" w:hAnsi="Times New Roman" w:cs="Times New Roman"/>
          <w:color w:val="000000" w:themeColor="text1"/>
          <w:sz w:val="24"/>
          <w:szCs w:val="24"/>
          <w:shd w:val="clear" w:color="auto" w:fill="FFFFFF"/>
        </w:rPr>
        <w:t>Beerbaum</w:t>
      </w:r>
      <w:r w:rsidR="0022396E">
        <w:rPr>
          <w:rFonts w:ascii="Times New Roman" w:hAnsi="Times New Roman" w:cs="Times New Roman"/>
          <w:i/>
          <w:color w:val="000000" w:themeColor="text1"/>
          <w:sz w:val="24"/>
          <w:szCs w:val="24"/>
          <w:shd w:val="clear" w:color="auto" w:fill="FFFFFF"/>
        </w:rPr>
        <w:t>et</w:t>
      </w:r>
      <w:proofErr w:type="spellEnd"/>
      <w:r w:rsidR="0022396E">
        <w:rPr>
          <w:rFonts w:ascii="Times New Roman" w:hAnsi="Times New Roman" w:cs="Times New Roman"/>
          <w:i/>
          <w:color w:val="000000" w:themeColor="text1"/>
          <w:sz w:val="24"/>
          <w:szCs w:val="24"/>
          <w:shd w:val="clear" w:color="auto" w:fill="FFFFFF"/>
        </w:rPr>
        <w:t xml:space="preserve"> al. </w:t>
      </w:r>
      <w:r w:rsidR="0022396E">
        <w:rPr>
          <w:rFonts w:ascii="Times New Roman" w:hAnsi="Times New Roman" w:cs="Times New Roman"/>
          <w:color w:val="000000" w:themeColor="text1"/>
          <w:sz w:val="24"/>
          <w:szCs w:val="24"/>
          <w:shd w:val="clear" w:color="auto" w:fill="FFFFFF"/>
        </w:rPr>
        <w:t>2017</w:t>
      </w:r>
      <w:r>
        <w:rPr>
          <w:rFonts w:ascii="Times New Roman" w:eastAsia="Times New Roman" w:hAnsi="Times New Roman" w:cs="Times New Roman"/>
          <w:sz w:val="24"/>
          <w:szCs w:val="24"/>
          <w:highlight w:val="white"/>
          <w:lang w:val="en-GB"/>
        </w:rPr>
        <w:t>).  It has been determined that net wealth of Mafuta is 412 pounds.</w:t>
      </w:r>
      <w:r w:rsidR="0079031B">
        <w:rPr>
          <w:rFonts w:ascii="Times New Roman" w:eastAsia="Times New Roman" w:hAnsi="Times New Roman" w:cs="Times New Roman"/>
          <w:sz w:val="24"/>
          <w:szCs w:val="24"/>
          <w:highlight w:val="white"/>
          <w:lang w:val="en-GB"/>
        </w:rPr>
        <w:t xml:space="preserve"> Further, total amount of liabilities are 1175 pounds in current financial year. </w:t>
      </w:r>
      <w:r>
        <w:rPr>
          <w:rFonts w:ascii="Times New Roman" w:eastAsia="Times New Roman" w:hAnsi="Times New Roman" w:cs="Times New Roman"/>
          <w:sz w:val="24"/>
          <w:szCs w:val="24"/>
          <w:highlight w:val="white"/>
          <w:lang w:val="en-GB"/>
        </w:rPr>
        <w:t xml:space="preserve"> </w:t>
      </w:r>
    </w:p>
    <w:p w14:paraId="55EF585D" w14:textId="77777777" w:rsidR="0079031B" w:rsidRPr="00BD67A9" w:rsidRDefault="0079031B" w:rsidP="00766146">
      <w:pPr>
        <w:spacing w:line="360" w:lineRule="auto"/>
        <w:jc w:val="both"/>
        <w:rPr>
          <w:rFonts w:ascii="Times New Roman" w:eastAsia="Times New Roman" w:hAnsi="Times New Roman" w:cs="Times New Roman"/>
          <w:sz w:val="24"/>
          <w:szCs w:val="24"/>
          <w:highlight w:val="white"/>
          <w:lang w:val="en-GB"/>
        </w:rPr>
      </w:pPr>
    </w:p>
    <w:tbl>
      <w:tblPr>
        <w:tblW w:w="8208" w:type="dxa"/>
        <w:jc w:val="center"/>
        <w:tblLook w:val="04A0" w:firstRow="1" w:lastRow="0" w:firstColumn="1" w:lastColumn="0" w:noHBand="0" w:noVBand="1"/>
      </w:tblPr>
      <w:tblGrid>
        <w:gridCol w:w="5918"/>
        <w:gridCol w:w="2290"/>
      </w:tblGrid>
      <w:tr w:rsidR="009A35D9" w:rsidRPr="009A35D9" w14:paraId="7EB38591" w14:textId="77777777" w:rsidTr="00386BC0">
        <w:trPr>
          <w:trHeight w:val="260"/>
          <w:jc w:val="center"/>
        </w:trPr>
        <w:tc>
          <w:tcPr>
            <w:tcW w:w="820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9FF62A"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Statement for P/L</w:t>
            </w:r>
          </w:p>
        </w:tc>
      </w:tr>
      <w:tr w:rsidR="009A35D9" w:rsidRPr="009A35D9" w14:paraId="348E89A7" w14:textId="77777777" w:rsidTr="00386BC0">
        <w:trPr>
          <w:trHeight w:val="260"/>
          <w:jc w:val="center"/>
        </w:trPr>
        <w:tc>
          <w:tcPr>
            <w:tcW w:w="5918" w:type="dxa"/>
            <w:tcBorders>
              <w:top w:val="nil"/>
              <w:left w:val="single" w:sz="4" w:space="0" w:color="auto"/>
              <w:bottom w:val="single" w:sz="4" w:space="0" w:color="auto"/>
              <w:right w:val="single" w:sz="4" w:space="0" w:color="auto"/>
            </w:tcBorders>
            <w:shd w:val="clear" w:color="auto" w:fill="auto"/>
            <w:noWrap/>
            <w:vAlign w:val="bottom"/>
            <w:hideMark/>
          </w:tcPr>
          <w:p w14:paraId="4818037C" w14:textId="61755EA0"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2289" w:type="dxa"/>
            <w:tcBorders>
              <w:top w:val="nil"/>
              <w:left w:val="nil"/>
              <w:bottom w:val="single" w:sz="4" w:space="0" w:color="auto"/>
              <w:right w:val="single" w:sz="4" w:space="0" w:color="auto"/>
            </w:tcBorders>
            <w:shd w:val="clear" w:color="auto" w:fill="auto"/>
            <w:noWrap/>
            <w:vAlign w:val="bottom"/>
            <w:hideMark/>
          </w:tcPr>
          <w:p w14:paraId="5C4A96F8"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5229C227" w14:textId="77777777" w:rsidTr="00386BC0">
        <w:trPr>
          <w:trHeight w:val="260"/>
          <w:jc w:val="center"/>
        </w:trPr>
        <w:tc>
          <w:tcPr>
            <w:tcW w:w="5918" w:type="dxa"/>
            <w:tcBorders>
              <w:top w:val="nil"/>
              <w:left w:val="single" w:sz="4" w:space="0" w:color="auto"/>
              <w:bottom w:val="single" w:sz="4" w:space="0" w:color="auto"/>
              <w:right w:val="single" w:sz="4" w:space="0" w:color="auto"/>
            </w:tcBorders>
            <w:shd w:val="clear" w:color="auto" w:fill="auto"/>
            <w:noWrap/>
            <w:vAlign w:val="bottom"/>
            <w:hideMark/>
          </w:tcPr>
          <w:p w14:paraId="5B43922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Wealth</w:t>
            </w:r>
          </w:p>
        </w:tc>
        <w:tc>
          <w:tcPr>
            <w:tcW w:w="2289" w:type="dxa"/>
            <w:tcBorders>
              <w:top w:val="nil"/>
              <w:left w:val="nil"/>
              <w:bottom w:val="single" w:sz="4" w:space="0" w:color="auto"/>
              <w:right w:val="single" w:sz="4" w:space="0" w:color="auto"/>
            </w:tcBorders>
            <w:shd w:val="clear" w:color="auto" w:fill="auto"/>
            <w:noWrap/>
            <w:vAlign w:val="bottom"/>
            <w:hideMark/>
          </w:tcPr>
          <w:p w14:paraId="4A4B9F44" w14:textId="20E48C5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412</w:t>
            </w:r>
          </w:p>
        </w:tc>
      </w:tr>
      <w:tr w:rsidR="009A35D9" w:rsidRPr="009A35D9" w14:paraId="11D4387F" w14:textId="77777777" w:rsidTr="00386BC0">
        <w:trPr>
          <w:trHeight w:val="260"/>
          <w:jc w:val="center"/>
        </w:trPr>
        <w:tc>
          <w:tcPr>
            <w:tcW w:w="5918" w:type="dxa"/>
            <w:tcBorders>
              <w:top w:val="nil"/>
              <w:left w:val="single" w:sz="4" w:space="0" w:color="auto"/>
              <w:bottom w:val="single" w:sz="4" w:space="0" w:color="auto"/>
              <w:right w:val="single" w:sz="4" w:space="0" w:color="auto"/>
            </w:tcBorders>
            <w:shd w:val="clear" w:color="auto" w:fill="auto"/>
            <w:noWrap/>
            <w:vAlign w:val="bottom"/>
            <w:hideMark/>
          </w:tcPr>
          <w:p w14:paraId="270A32D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Charges of Office </w:t>
            </w:r>
          </w:p>
        </w:tc>
        <w:tc>
          <w:tcPr>
            <w:tcW w:w="2289" w:type="dxa"/>
            <w:tcBorders>
              <w:top w:val="nil"/>
              <w:left w:val="nil"/>
              <w:bottom w:val="single" w:sz="4" w:space="0" w:color="auto"/>
              <w:right w:val="single" w:sz="4" w:space="0" w:color="auto"/>
            </w:tcBorders>
            <w:shd w:val="clear" w:color="auto" w:fill="auto"/>
            <w:noWrap/>
            <w:vAlign w:val="bottom"/>
            <w:hideMark/>
          </w:tcPr>
          <w:p w14:paraId="4D4CAEA1" w14:textId="7AE85D6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w:t>
            </w:r>
          </w:p>
        </w:tc>
      </w:tr>
      <w:tr w:rsidR="009A35D9" w:rsidRPr="009A35D9" w14:paraId="21CDF358" w14:textId="77777777" w:rsidTr="00386BC0">
        <w:trPr>
          <w:trHeight w:val="260"/>
          <w:jc w:val="center"/>
        </w:trPr>
        <w:tc>
          <w:tcPr>
            <w:tcW w:w="5918" w:type="dxa"/>
            <w:tcBorders>
              <w:top w:val="nil"/>
              <w:left w:val="single" w:sz="4" w:space="0" w:color="auto"/>
              <w:bottom w:val="single" w:sz="4" w:space="0" w:color="auto"/>
              <w:right w:val="single" w:sz="4" w:space="0" w:color="auto"/>
            </w:tcBorders>
            <w:shd w:val="clear" w:color="auto" w:fill="auto"/>
            <w:noWrap/>
            <w:vAlign w:val="bottom"/>
            <w:hideMark/>
          </w:tcPr>
          <w:p w14:paraId="15882A1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Raw Inputs</w:t>
            </w:r>
          </w:p>
        </w:tc>
        <w:tc>
          <w:tcPr>
            <w:tcW w:w="2289" w:type="dxa"/>
            <w:tcBorders>
              <w:top w:val="nil"/>
              <w:left w:val="nil"/>
              <w:bottom w:val="single" w:sz="4" w:space="0" w:color="auto"/>
              <w:right w:val="single" w:sz="4" w:space="0" w:color="auto"/>
            </w:tcBorders>
            <w:shd w:val="clear" w:color="auto" w:fill="auto"/>
            <w:noWrap/>
            <w:vAlign w:val="bottom"/>
            <w:hideMark/>
          </w:tcPr>
          <w:p w14:paraId="23C398E9" w14:textId="3F55733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-225</w:t>
            </w:r>
          </w:p>
        </w:tc>
      </w:tr>
      <w:tr w:rsidR="009A35D9" w:rsidRPr="009A35D9" w14:paraId="4449D15C" w14:textId="77777777" w:rsidTr="00386BC0">
        <w:trPr>
          <w:trHeight w:val="260"/>
          <w:jc w:val="center"/>
        </w:trPr>
        <w:tc>
          <w:tcPr>
            <w:tcW w:w="5918" w:type="dxa"/>
            <w:tcBorders>
              <w:top w:val="nil"/>
              <w:left w:val="single" w:sz="4" w:space="0" w:color="auto"/>
              <w:bottom w:val="single" w:sz="4" w:space="0" w:color="auto"/>
              <w:right w:val="single" w:sz="4" w:space="0" w:color="auto"/>
            </w:tcBorders>
            <w:shd w:val="clear" w:color="auto" w:fill="auto"/>
            <w:noWrap/>
            <w:vAlign w:val="bottom"/>
            <w:hideMark/>
          </w:tcPr>
          <w:p w14:paraId="74FD427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Expenses for Wages</w:t>
            </w:r>
          </w:p>
        </w:tc>
        <w:tc>
          <w:tcPr>
            <w:tcW w:w="2289" w:type="dxa"/>
            <w:tcBorders>
              <w:top w:val="nil"/>
              <w:left w:val="nil"/>
              <w:bottom w:val="single" w:sz="4" w:space="0" w:color="auto"/>
              <w:right w:val="single" w:sz="4" w:space="0" w:color="auto"/>
            </w:tcBorders>
            <w:shd w:val="clear" w:color="auto" w:fill="auto"/>
            <w:noWrap/>
            <w:vAlign w:val="bottom"/>
            <w:hideMark/>
          </w:tcPr>
          <w:p w14:paraId="32ECDF93" w14:textId="4C32FE8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58</w:t>
            </w:r>
          </w:p>
        </w:tc>
      </w:tr>
      <w:tr w:rsidR="009A35D9" w:rsidRPr="009A35D9" w14:paraId="2DEA2DB7" w14:textId="77777777" w:rsidTr="00386BC0">
        <w:trPr>
          <w:trHeight w:val="260"/>
          <w:jc w:val="center"/>
        </w:trPr>
        <w:tc>
          <w:tcPr>
            <w:tcW w:w="5918" w:type="dxa"/>
            <w:tcBorders>
              <w:top w:val="nil"/>
              <w:left w:val="single" w:sz="4" w:space="0" w:color="auto"/>
              <w:bottom w:val="single" w:sz="4" w:space="0" w:color="auto"/>
              <w:right w:val="single" w:sz="4" w:space="0" w:color="auto"/>
            </w:tcBorders>
            <w:shd w:val="clear" w:color="auto" w:fill="auto"/>
            <w:noWrap/>
            <w:vAlign w:val="bottom"/>
            <w:hideMark/>
          </w:tcPr>
          <w:p w14:paraId="5EF190C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Gains</w:t>
            </w:r>
          </w:p>
        </w:tc>
        <w:tc>
          <w:tcPr>
            <w:tcW w:w="2289" w:type="dxa"/>
            <w:tcBorders>
              <w:top w:val="nil"/>
              <w:left w:val="nil"/>
              <w:bottom w:val="single" w:sz="4" w:space="0" w:color="auto"/>
              <w:right w:val="single" w:sz="4" w:space="0" w:color="auto"/>
            </w:tcBorders>
            <w:shd w:val="clear" w:color="auto" w:fill="auto"/>
            <w:noWrap/>
            <w:vAlign w:val="bottom"/>
            <w:hideMark/>
          </w:tcPr>
          <w:p w14:paraId="744C4B1B" w14:textId="5B5BFF5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126</w:t>
            </w:r>
          </w:p>
        </w:tc>
      </w:tr>
    </w:tbl>
    <w:p w14:paraId="00000011" w14:textId="248EFED7" w:rsidR="002876FC" w:rsidRPr="00540E55" w:rsidRDefault="002876FC">
      <w:pPr>
        <w:spacing w:line="360" w:lineRule="auto"/>
        <w:jc w:val="both"/>
        <w:rPr>
          <w:rFonts w:ascii="Times New Roman" w:eastAsia="Times New Roman" w:hAnsi="Times New Roman" w:cs="Times New Roman"/>
          <w:b/>
          <w:sz w:val="24"/>
          <w:szCs w:val="24"/>
          <w:highlight w:val="white"/>
          <w:lang w:val="en-GB"/>
        </w:rPr>
      </w:pPr>
    </w:p>
    <w:tbl>
      <w:tblPr>
        <w:tblW w:w="8237" w:type="dxa"/>
        <w:jc w:val="center"/>
        <w:tblLook w:val="04A0" w:firstRow="1" w:lastRow="0" w:firstColumn="1" w:lastColumn="0" w:noHBand="0" w:noVBand="1"/>
      </w:tblPr>
      <w:tblGrid>
        <w:gridCol w:w="6269"/>
        <w:gridCol w:w="1968"/>
      </w:tblGrid>
      <w:tr w:rsidR="009A35D9" w:rsidRPr="009A35D9" w14:paraId="0C8ABD4D" w14:textId="77777777" w:rsidTr="00386BC0">
        <w:trPr>
          <w:trHeight w:val="329"/>
          <w:jc w:val="center"/>
        </w:trPr>
        <w:tc>
          <w:tcPr>
            <w:tcW w:w="823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18DAB3"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Statement for Financial Performance</w:t>
            </w:r>
          </w:p>
        </w:tc>
      </w:tr>
      <w:tr w:rsidR="009A35D9" w:rsidRPr="009A35D9" w14:paraId="666EAB18"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418CF642" w14:textId="4198BA82"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967" w:type="dxa"/>
            <w:tcBorders>
              <w:top w:val="nil"/>
              <w:left w:val="nil"/>
              <w:bottom w:val="single" w:sz="4" w:space="0" w:color="auto"/>
              <w:right w:val="single" w:sz="4" w:space="0" w:color="auto"/>
            </w:tcBorders>
            <w:shd w:val="clear" w:color="auto" w:fill="auto"/>
            <w:noWrap/>
            <w:vAlign w:val="bottom"/>
            <w:hideMark/>
          </w:tcPr>
          <w:p w14:paraId="57D02029"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077CE6BB"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3EA6AEA1"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Net (Assets)</w:t>
            </w:r>
          </w:p>
        </w:tc>
        <w:tc>
          <w:tcPr>
            <w:tcW w:w="1967" w:type="dxa"/>
            <w:tcBorders>
              <w:top w:val="nil"/>
              <w:left w:val="nil"/>
              <w:bottom w:val="single" w:sz="4" w:space="0" w:color="auto"/>
              <w:right w:val="single" w:sz="4" w:space="0" w:color="auto"/>
            </w:tcBorders>
            <w:shd w:val="clear" w:color="auto" w:fill="auto"/>
            <w:noWrap/>
            <w:vAlign w:val="bottom"/>
            <w:hideMark/>
          </w:tcPr>
          <w:p w14:paraId="1B863A7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29A52218"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5DAC5A1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Purchase of Office desk</w:t>
            </w:r>
          </w:p>
        </w:tc>
        <w:tc>
          <w:tcPr>
            <w:tcW w:w="1967" w:type="dxa"/>
            <w:tcBorders>
              <w:top w:val="nil"/>
              <w:left w:val="nil"/>
              <w:bottom w:val="single" w:sz="4" w:space="0" w:color="auto"/>
              <w:right w:val="single" w:sz="4" w:space="0" w:color="auto"/>
            </w:tcBorders>
            <w:shd w:val="clear" w:color="auto" w:fill="auto"/>
            <w:noWrap/>
            <w:vAlign w:val="bottom"/>
            <w:hideMark/>
          </w:tcPr>
          <w:p w14:paraId="3808189D" w14:textId="735FE5E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32</w:t>
            </w:r>
          </w:p>
        </w:tc>
      </w:tr>
      <w:tr w:rsidR="009A35D9" w:rsidRPr="009A35D9" w14:paraId="382040EB"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3F19AB2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Moon's balance</w:t>
            </w:r>
          </w:p>
        </w:tc>
        <w:tc>
          <w:tcPr>
            <w:tcW w:w="1967" w:type="dxa"/>
            <w:tcBorders>
              <w:top w:val="nil"/>
              <w:left w:val="nil"/>
              <w:bottom w:val="single" w:sz="4" w:space="0" w:color="auto"/>
              <w:right w:val="single" w:sz="4" w:space="0" w:color="auto"/>
            </w:tcBorders>
            <w:shd w:val="clear" w:color="auto" w:fill="auto"/>
            <w:noWrap/>
            <w:vAlign w:val="bottom"/>
            <w:hideMark/>
          </w:tcPr>
          <w:p w14:paraId="56C7554D" w14:textId="4103B05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26</w:t>
            </w:r>
          </w:p>
        </w:tc>
      </w:tr>
      <w:tr w:rsidR="009A35D9" w:rsidRPr="009A35D9" w14:paraId="7080C91E"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486737F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Inventory (Closing)</w:t>
            </w:r>
          </w:p>
        </w:tc>
        <w:tc>
          <w:tcPr>
            <w:tcW w:w="1967" w:type="dxa"/>
            <w:tcBorders>
              <w:top w:val="nil"/>
              <w:left w:val="nil"/>
              <w:bottom w:val="single" w:sz="4" w:space="0" w:color="auto"/>
              <w:right w:val="single" w:sz="4" w:space="0" w:color="auto"/>
            </w:tcBorders>
            <w:shd w:val="clear" w:color="auto" w:fill="auto"/>
            <w:noWrap/>
            <w:vAlign w:val="bottom"/>
            <w:hideMark/>
          </w:tcPr>
          <w:p w14:paraId="3ADAA1DF" w14:textId="45903F1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374</w:t>
            </w:r>
          </w:p>
        </w:tc>
      </w:tr>
      <w:tr w:rsidR="009A35D9" w:rsidRPr="009A35D9" w14:paraId="5EBE9865"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17B06D5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Funds </w:t>
            </w:r>
          </w:p>
        </w:tc>
        <w:tc>
          <w:tcPr>
            <w:tcW w:w="1967" w:type="dxa"/>
            <w:tcBorders>
              <w:top w:val="nil"/>
              <w:left w:val="nil"/>
              <w:bottom w:val="single" w:sz="4" w:space="0" w:color="auto"/>
              <w:right w:val="single" w:sz="4" w:space="0" w:color="auto"/>
            </w:tcBorders>
            <w:shd w:val="clear" w:color="auto" w:fill="auto"/>
            <w:noWrap/>
            <w:vAlign w:val="bottom"/>
            <w:hideMark/>
          </w:tcPr>
          <w:p w14:paraId="665ED281" w14:textId="49D10E2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605</w:t>
            </w:r>
          </w:p>
        </w:tc>
      </w:tr>
      <w:tr w:rsidR="009A35D9" w:rsidRPr="009A35D9" w14:paraId="5DA6BCE2"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50E94C5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Harvey's balance</w:t>
            </w:r>
          </w:p>
        </w:tc>
        <w:tc>
          <w:tcPr>
            <w:tcW w:w="1967" w:type="dxa"/>
            <w:tcBorders>
              <w:top w:val="nil"/>
              <w:left w:val="nil"/>
              <w:bottom w:val="single" w:sz="4" w:space="0" w:color="auto"/>
              <w:right w:val="single" w:sz="4" w:space="0" w:color="auto"/>
            </w:tcBorders>
            <w:shd w:val="clear" w:color="auto" w:fill="auto"/>
            <w:noWrap/>
            <w:vAlign w:val="bottom"/>
            <w:hideMark/>
          </w:tcPr>
          <w:p w14:paraId="21232DF4" w14:textId="7418BBD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138</w:t>
            </w:r>
          </w:p>
        </w:tc>
      </w:tr>
      <w:tr w:rsidR="009A35D9" w:rsidRPr="009A35D9" w14:paraId="334C9329"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60A922B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 {assets}</w:t>
            </w:r>
          </w:p>
        </w:tc>
        <w:tc>
          <w:tcPr>
            <w:tcW w:w="1967" w:type="dxa"/>
            <w:tcBorders>
              <w:top w:val="nil"/>
              <w:left w:val="nil"/>
              <w:bottom w:val="single" w:sz="4" w:space="0" w:color="auto"/>
              <w:right w:val="single" w:sz="4" w:space="0" w:color="auto"/>
            </w:tcBorders>
            <w:shd w:val="clear" w:color="auto" w:fill="auto"/>
            <w:noWrap/>
            <w:vAlign w:val="bottom"/>
            <w:hideMark/>
          </w:tcPr>
          <w:p w14:paraId="53A67112" w14:textId="73EC1B5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1175</w:t>
            </w:r>
          </w:p>
        </w:tc>
      </w:tr>
      <w:tr w:rsidR="009A35D9" w:rsidRPr="009A35D9" w14:paraId="13B501AB"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1BB65AA6" w14:textId="6F11839C"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Net (</w:t>
            </w:r>
            <w:r w:rsidRPr="00540E55">
              <w:rPr>
                <w:rFonts w:ascii="Times New Roman" w:eastAsia="Times New Roman" w:hAnsi="Times New Roman" w:cs="Times New Roman"/>
                <w:b/>
                <w:bCs/>
                <w:color w:val="000000"/>
                <w:sz w:val="24"/>
                <w:szCs w:val="24"/>
                <w:lang w:val="en-GB"/>
              </w:rPr>
              <w:t>Liabilities</w:t>
            </w:r>
            <w:r w:rsidRPr="009A35D9">
              <w:rPr>
                <w:rFonts w:ascii="Times New Roman" w:eastAsia="Times New Roman" w:hAnsi="Times New Roman" w:cs="Times New Roman"/>
                <w:b/>
                <w:bCs/>
                <w:color w:val="000000"/>
                <w:sz w:val="24"/>
                <w:szCs w:val="24"/>
                <w:lang w:val="en-GB"/>
              </w:rPr>
              <w:t>)</w:t>
            </w:r>
          </w:p>
        </w:tc>
        <w:tc>
          <w:tcPr>
            <w:tcW w:w="1967" w:type="dxa"/>
            <w:tcBorders>
              <w:top w:val="nil"/>
              <w:left w:val="nil"/>
              <w:bottom w:val="single" w:sz="4" w:space="0" w:color="auto"/>
              <w:right w:val="single" w:sz="4" w:space="0" w:color="auto"/>
            </w:tcBorders>
            <w:shd w:val="clear" w:color="auto" w:fill="auto"/>
            <w:noWrap/>
            <w:vAlign w:val="bottom"/>
            <w:hideMark/>
          </w:tcPr>
          <w:p w14:paraId="3DC0421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7E9785E5"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220DBA4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Capital or contributed finance</w:t>
            </w:r>
          </w:p>
        </w:tc>
        <w:tc>
          <w:tcPr>
            <w:tcW w:w="1967" w:type="dxa"/>
            <w:tcBorders>
              <w:top w:val="nil"/>
              <w:left w:val="nil"/>
              <w:bottom w:val="single" w:sz="4" w:space="0" w:color="auto"/>
              <w:right w:val="single" w:sz="4" w:space="0" w:color="auto"/>
            </w:tcBorders>
            <w:shd w:val="clear" w:color="auto" w:fill="auto"/>
            <w:noWrap/>
            <w:vAlign w:val="bottom"/>
            <w:hideMark/>
          </w:tcPr>
          <w:p w14:paraId="03AF7E93" w14:textId="43E20E28"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r>
      <w:tr w:rsidR="009A35D9" w:rsidRPr="009A35D9" w14:paraId="4E416573"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15F8A0C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Gains</w:t>
            </w:r>
          </w:p>
        </w:tc>
        <w:tc>
          <w:tcPr>
            <w:tcW w:w="1967" w:type="dxa"/>
            <w:tcBorders>
              <w:top w:val="nil"/>
              <w:left w:val="nil"/>
              <w:bottom w:val="single" w:sz="4" w:space="0" w:color="auto"/>
              <w:right w:val="single" w:sz="4" w:space="0" w:color="auto"/>
            </w:tcBorders>
            <w:shd w:val="clear" w:color="auto" w:fill="auto"/>
            <w:noWrap/>
            <w:vAlign w:val="bottom"/>
            <w:hideMark/>
          </w:tcPr>
          <w:p w14:paraId="7E3B9148" w14:textId="5245F2D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126</w:t>
            </w:r>
          </w:p>
        </w:tc>
      </w:tr>
      <w:tr w:rsidR="009A35D9" w:rsidRPr="009A35D9" w14:paraId="1F498FF0" w14:textId="77777777" w:rsidTr="00386BC0">
        <w:trPr>
          <w:trHeight w:val="329"/>
          <w:jc w:val="center"/>
        </w:trPr>
        <w:tc>
          <w:tcPr>
            <w:tcW w:w="6269" w:type="dxa"/>
            <w:tcBorders>
              <w:top w:val="nil"/>
              <w:left w:val="single" w:sz="4" w:space="0" w:color="auto"/>
              <w:bottom w:val="single" w:sz="4" w:space="0" w:color="auto"/>
              <w:right w:val="single" w:sz="4" w:space="0" w:color="auto"/>
            </w:tcBorders>
            <w:shd w:val="clear" w:color="auto" w:fill="auto"/>
            <w:noWrap/>
            <w:vAlign w:val="bottom"/>
            <w:hideMark/>
          </w:tcPr>
          <w:p w14:paraId="3DDDD50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 (liabilities)</w:t>
            </w:r>
          </w:p>
        </w:tc>
        <w:tc>
          <w:tcPr>
            <w:tcW w:w="1967" w:type="dxa"/>
            <w:tcBorders>
              <w:top w:val="nil"/>
              <w:left w:val="nil"/>
              <w:bottom w:val="single" w:sz="4" w:space="0" w:color="auto"/>
              <w:right w:val="single" w:sz="4" w:space="0" w:color="auto"/>
            </w:tcBorders>
            <w:shd w:val="clear" w:color="auto" w:fill="auto"/>
            <w:noWrap/>
            <w:vAlign w:val="bottom"/>
            <w:hideMark/>
          </w:tcPr>
          <w:p w14:paraId="0241543E" w14:textId="6082FC6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1175</w:t>
            </w:r>
          </w:p>
        </w:tc>
      </w:tr>
    </w:tbl>
    <w:p w14:paraId="0BE89655" w14:textId="77777777" w:rsidR="009A35D9" w:rsidRPr="00540E55" w:rsidRDefault="009A35D9">
      <w:pPr>
        <w:spacing w:line="360" w:lineRule="auto"/>
        <w:jc w:val="both"/>
        <w:rPr>
          <w:rFonts w:ascii="Times New Roman" w:eastAsia="Times New Roman" w:hAnsi="Times New Roman" w:cs="Times New Roman"/>
          <w:b/>
          <w:sz w:val="24"/>
          <w:szCs w:val="24"/>
          <w:highlight w:val="white"/>
          <w:lang w:val="en-GB"/>
        </w:rPr>
      </w:pPr>
    </w:p>
    <w:p w14:paraId="56984212" w14:textId="2167AA46" w:rsidR="00766146" w:rsidRPr="00540E55" w:rsidRDefault="00766146" w:rsidP="00CC1928">
      <w:pPr>
        <w:pStyle w:val="Heading1"/>
        <w:rPr>
          <w:highlight w:val="white"/>
        </w:rPr>
      </w:pPr>
      <w:bookmarkStart w:id="4" w:name="_Toc37170955"/>
      <w:r w:rsidRPr="00540E55">
        <w:rPr>
          <w:highlight w:val="white"/>
        </w:rPr>
        <w:t>Task 4</w:t>
      </w:r>
      <w:r w:rsidR="009E03F1">
        <w:rPr>
          <w:highlight w:val="white"/>
        </w:rPr>
        <w:t xml:space="preserve"> Transactions of Ricardo</w:t>
      </w:r>
      <w:bookmarkEnd w:id="4"/>
    </w:p>
    <w:p w14:paraId="22528BFE" w14:textId="7A6BAD21" w:rsidR="00D9089A" w:rsidRDefault="00D9089A" w:rsidP="00D9089A">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w:t>
      </w:r>
      <w:r w:rsidR="00B70BDF">
        <w:rPr>
          <w:rFonts w:ascii="Times New Roman" w:eastAsia="Times New Roman" w:hAnsi="Times New Roman" w:cs="Times New Roman"/>
          <w:b/>
          <w:sz w:val="24"/>
          <w:szCs w:val="24"/>
          <w:highlight w:val="white"/>
          <w:lang w:val="en-GB"/>
        </w:rPr>
        <w:t>a</w:t>
      </w:r>
      <w:r w:rsidRPr="00540E55">
        <w:rPr>
          <w:rFonts w:ascii="Times New Roman" w:eastAsia="Times New Roman" w:hAnsi="Times New Roman" w:cs="Times New Roman"/>
          <w:b/>
          <w:sz w:val="24"/>
          <w:szCs w:val="24"/>
          <w:highlight w:val="white"/>
          <w:lang w:val="en-GB"/>
        </w:rPr>
        <w:t>) Ledger Balances</w:t>
      </w:r>
    </w:p>
    <w:p w14:paraId="20FBFDD9" w14:textId="573286D0" w:rsidR="009E03F1" w:rsidRDefault="004A123C" w:rsidP="00D9089A">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Determination of ledger balance for Ricardo shows preparation of turnover account, was material account, supplier and customer account. Moreover, ending balance of turnover is 28650 pounds and end balance off raw material is 16500 pounds.  In addition. Ricardo has a sales return amounting 1000 pounds. As opined by </w:t>
      </w:r>
      <w:r w:rsidR="0022396E" w:rsidRPr="006C3C02">
        <w:rPr>
          <w:rFonts w:ascii="Times New Roman" w:hAnsi="Times New Roman" w:cs="Times New Roman"/>
          <w:color w:val="000000" w:themeColor="text1"/>
          <w:sz w:val="24"/>
          <w:szCs w:val="24"/>
          <w:shd w:val="clear" w:color="auto" w:fill="FFFFFF"/>
        </w:rPr>
        <w:t>Ashraf</w:t>
      </w:r>
      <w:r w:rsidR="0022396E">
        <w:rPr>
          <w:rFonts w:ascii="Times New Roman" w:eastAsia="Times New Roman" w:hAnsi="Times New Roman" w:cs="Times New Roman"/>
          <w:sz w:val="24"/>
          <w:szCs w:val="24"/>
          <w:highlight w:val="white"/>
          <w:lang w:val="en-GB"/>
        </w:rPr>
        <w:t xml:space="preserve"> </w:t>
      </w:r>
      <w:r w:rsidR="0022396E">
        <w:rPr>
          <w:rFonts w:ascii="Times New Roman" w:eastAsia="Times New Roman" w:hAnsi="Times New Roman" w:cs="Times New Roman"/>
          <w:i/>
          <w:sz w:val="24"/>
          <w:szCs w:val="24"/>
          <w:highlight w:val="white"/>
          <w:lang w:val="en-GB"/>
        </w:rPr>
        <w:t xml:space="preserve">et al. </w:t>
      </w:r>
      <w:r>
        <w:rPr>
          <w:rFonts w:ascii="Times New Roman" w:eastAsia="Times New Roman" w:hAnsi="Times New Roman" w:cs="Times New Roman"/>
          <w:sz w:val="24"/>
          <w:szCs w:val="24"/>
          <w:highlight w:val="white"/>
          <w:lang w:val="en-GB"/>
        </w:rPr>
        <w:t>(</w:t>
      </w:r>
      <w:r w:rsidR="0022396E">
        <w:rPr>
          <w:rFonts w:ascii="Times New Roman" w:eastAsia="Times New Roman" w:hAnsi="Times New Roman" w:cs="Times New Roman"/>
          <w:sz w:val="24"/>
          <w:szCs w:val="24"/>
          <w:highlight w:val="white"/>
          <w:lang w:val="en-GB"/>
        </w:rPr>
        <w:t>2019</w:t>
      </w:r>
      <w:r>
        <w:rPr>
          <w:rFonts w:ascii="Times New Roman" w:eastAsia="Times New Roman" w:hAnsi="Times New Roman" w:cs="Times New Roman"/>
          <w:sz w:val="24"/>
          <w:szCs w:val="24"/>
          <w:highlight w:val="white"/>
          <w:lang w:val="en-GB"/>
        </w:rPr>
        <w:t xml:space="preserve">), adequate analysis of </w:t>
      </w:r>
      <w:r>
        <w:rPr>
          <w:rFonts w:ascii="Times New Roman" w:eastAsia="Times New Roman" w:hAnsi="Times New Roman" w:cs="Times New Roman"/>
          <w:sz w:val="24"/>
          <w:szCs w:val="24"/>
          <w:highlight w:val="white"/>
          <w:lang w:val="en-GB"/>
        </w:rPr>
        <w:lastRenderedPageBreak/>
        <w:t xml:space="preserve">ending and beginning balance of ledger account is an efficient approach of preparing final accounts of the company. Hence, preparation of such accounts for Ricardo helps in preparing profit and loss statement am d statement of financial position. </w:t>
      </w:r>
    </w:p>
    <w:p w14:paraId="415EEB26" w14:textId="77777777" w:rsidR="004A123C" w:rsidRPr="001337AD" w:rsidRDefault="004A123C" w:rsidP="00D9089A">
      <w:pPr>
        <w:spacing w:line="360" w:lineRule="auto"/>
        <w:jc w:val="both"/>
        <w:rPr>
          <w:rFonts w:ascii="Times New Roman" w:eastAsia="Times New Roman" w:hAnsi="Times New Roman" w:cs="Times New Roman"/>
          <w:sz w:val="24"/>
          <w:szCs w:val="24"/>
          <w:highlight w:val="white"/>
          <w:lang w:val="en-GB"/>
        </w:rPr>
      </w:pPr>
    </w:p>
    <w:tbl>
      <w:tblPr>
        <w:tblW w:w="8329" w:type="dxa"/>
        <w:jc w:val="center"/>
        <w:tblLook w:val="04A0" w:firstRow="1" w:lastRow="0" w:firstColumn="1" w:lastColumn="0" w:noHBand="0" w:noVBand="1"/>
      </w:tblPr>
      <w:tblGrid>
        <w:gridCol w:w="2466"/>
        <w:gridCol w:w="1479"/>
        <w:gridCol w:w="2901"/>
        <w:gridCol w:w="1483"/>
      </w:tblGrid>
      <w:tr w:rsidR="009A35D9" w:rsidRPr="009A35D9" w14:paraId="352F5105" w14:textId="77777777" w:rsidTr="00386BC0">
        <w:trPr>
          <w:trHeight w:val="285"/>
          <w:jc w:val="center"/>
        </w:trPr>
        <w:tc>
          <w:tcPr>
            <w:tcW w:w="832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045B4D"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Turnover  [a\c]</w:t>
            </w:r>
          </w:p>
        </w:tc>
      </w:tr>
      <w:tr w:rsidR="009A35D9" w:rsidRPr="009A35D9" w14:paraId="1C5EF48C"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7344018F" w14:textId="47A5EB82"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79" w:type="dxa"/>
            <w:tcBorders>
              <w:top w:val="nil"/>
              <w:left w:val="nil"/>
              <w:bottom w:val="single" w:sz="4" w:space="0" w:color="auto"/>
              <w:right w:val="single" w:sz="4" w:space="0" w:color="auto"/>
            </w:tcBorders>
            <w:shd w:val="clear" w:color="auto" w:fill="auto"/>
            <w:noWrap/>
            <w:vAlign w:val="bottom"/>
            <w:hideMark/>
          </w:tcPr>
          <w:p w14:paraId="12FCB580"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901" w:type="dxa"/>
            <w:tcBorders>
              <w:top w:val="nil"/>
              <w:left w:val="nil"/>
              <w:bottom w:val="single" w:sz="4" w:space="0" w:color="auto"/>
              <w:right w:val="single" w:sz="4" w:space="0" w:color="auto"/>
            </w:tcBorders>
            <w:shd w:val="clear" w:color="auto" w:fill="auto"/>
            <w:noWrap/>
            <w:vAlign w:val="bottom"/>
            <w:hideMark/>
          </w:tcPr>
          <w:p w14:paraId="03CBAE5E" w14:textId="55E91097"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80" w:type="dxa"/>
            <w:tcBorders>
              <w:top w:val="nil"/>
              <w:left w:val="nil"/>
              <w:bottom w:val="single" w:sz="4" w:space="0" w:color="auto"/>
              <w:right w:val="single" w:sz="4" w:space="0" w:color="auto"/>
            </w:tcBorders>
            <w:shd w:val="clear" w:color="auto" w:fill="auto"/>
            <w:noWrap/>
            <w:vAlign w:val="bottom"/>
            <w:hideMark/>
          </w:tcPr>
          <w:p w14:paraId="37ED0ED6"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1CB0D686"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01D8594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9" w:type="dxa"/>
            <w:tcBorders>
              <w:top w:val="nil"/>
              <w:left w:val="nil"/>
              <w:bottom w:val="single" w:sz="4" w:space="0" w:color="auto"/>
              <w:right w:val="single" w:sz="4" w:space="0" w:color="auto"/>
            </w:tcBorders>
            <w:shd w:val="clear" w:color="auto" w:fill="auto"/>
            <w:noWrap/>
            <w:vAlign w:val="bottom"/>
            <w:hideMark/>
          </w:tcPr>
          <w:p w14:paraId="63E6D2E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1" w:type="dxa"/>
            <w:tcBorders>
              <w:top w:val="nil"/>
              <w:left w:val="nil"/>
              <w:bottom w:val="single" w:sz="4" w:space="0" w:color="auto"/>
              <w:right w:val="single" w:sz="4" w:space="0" w:color="auto"/>
            </w:tcBorders>
            <w:shd w:val="clear" w:color="auto" w:fill="auto"/>
            <w:noWrap/>
            <w:vAlign w:val="bottom"/>
            <w:hideMark/>
          </w:tcPr>
          <w:p w14:paraId="2935283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80" w:type="dxa"/>
            <w:tcBorders>
              <w:top w:val="nil"/>
              <w:left w:val="nil"/>
              <w:bottom w:val="single" w:sz="4" w:space="0" w:color="auto"/>
              <w:right w:val="single" w:sz="4" w:space="0" w:color="auto"/>
            </w:tcBorders>
            <w:shd w:val="clear" w:color="auto" w:fill="auto"/>
            <w:noWrap/>
            <w:vAlign w:val="bottom"/>
            <w:hideMark/>
          </w:tcPr>
          <w:p w14:paraId="77554123" w14:textId="7777777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r>
      <w:tr w:rsidR="009A35D9" w:rsidRPr="009A35D9" w14:paraId="1D3027AC"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4722A16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9" w:type="dxa"/>
            <w:tcBorders>
              <w:top w:val="nil"/>
              <w:left w:val="nil"/>
              <w:bottom w:val="single" w:sz="4" w:space="0" w:color="auto"/>
              <w:right w:val="single" w:sz="4" w:space="0" w:color="auto"/>
            </w:tcBorders>
            <w:shd w:val="clear" w:color="auto" w:fill="auto"/>
            <w:noWrap/>
            <w:vAlign w:val="bottom"/>
            <w:hideMark/>
          </w:tcPr>
          <w:p w14:paraId="1697CF2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1" w:type="dxa"/>
            <w:tcBorders>
              <w:top w:val="nil"/>
              <w:left w:val="nil"/>
              <w:bottom w:val="single" w:sz="4" w:space="0" w:color="auto"/>
              <w:right w:val="single" w:sz="4" w:space="0" w:color="auto"/>
            </w:tcBorders>
            <w:shd w:val="clear" w:color="auto" w:fill="auto"/>
            <w:noWrap/>
            <w:vAlign w:val="bottom"/>
            <w:hideMark/>
          </w:tcPr>
          <w:p w14:paraId="58F1FA7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Clair's balance </w:t>
            </w:r>
          </w:p>
        </w:tc>
        <w:tc>
          <w:tcPr>
            <w:tcW w:w="1480" w:type="dxa"/>
            <w:tcBorders>
              <w:top w:val="nil"/>
              <w:left w:val="nil"/>
              <w:bottom w:val="single" w:sz="4" w:space="0" w:color="auto"/>
              <w:right w:val="single" w:sz="4" w:space="0" w:color="auto"/>
            </w:tcBorders>
            <w:shd w:val="clear" w:color="auto" w:fill="auto"/>
            <w:noWrap/>
            <w:vAlign w:val="bottom"/>
            <w:hideMark/>
          </w:tcPr>
          <w:p w14:paraId="56232430" w14:textId="1C1AA9E8"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8075</w:t>
            </w:r>
          </w:p>
        </w:tc>
      </w:tr>
      <w:tr w:rsidR="009A35D9" w:rsidRPr="009A35D9" w14:paraId="2FE05342"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5B6EA9F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9" w:type="dxa"/>
            <w:tcBorders>
              <w:top w:val="nil"/>
              <w:left w:val="nil"/>
              <w:bottom w:val="single" w:sz="4" w:space="0" w:color="auto"/>
              <w:right w:val="single" w:sz="4" w:space="0" w:color="auto"/>
            </w:tcBorders>
            <w:shd w:val="clear" w:color="auto" w:fill="auto"/>
            <w:noWrap/>
            <w:vAlign w:val="bottom"/>
            <w:hideMark/>
          </w:tcPr>
          <w:p w14:paraId="3F7BDA6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1" w:type="dxa"/>
            <w:tcBorders>
              <w:top w:val="nil"/>
              <w:left w:val="nil"/>
              <w:bottom w:val="single" w:sz="4" w:space="0" w:color="auto"/>
              <w:right w:val="single" w:sz="4" w:space="0" w:color="auto"/>
            </w:tcBorders>
            <w:shd w:val="clear" w:color="auto" w:fill="auto"/>
            <w:noWrap/>
            <w:vAlign w:val="bottom"/>
            <w:hideMark/>
          </w:tcPr>
          <w:p w14:paraId="0D7566B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Collected funds </w:t>
            </w:r>
          </w:p>
        </w:tc>
        <w:tc>
          <w:tcPr>
            <w:tcW w:w="1480" w:type="dxa"/>
            <w:tcBorders>
              <w:top w:val="nil"/>
              <w:left w:val="nil"/>
              <w:bottom w:val="single" w:sz="4" w:space="0" w:color="auto"/>
              <w:right w:val="single" w:sz="4" w:space="0" w:color="auto"/>
            </w:tcBorders>
            <w:shd w:val="clear" w:color="auto" w:fill="auto"/>
            <w:noWrap/>
            <w:vAlign w:val="bottom"/>
            <w:hideMark/>
          </w:tcPr>
          <w:p w14:paraId="6BF1A1FD" w14:textId="45F4E79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6000</w:t>
            </w:r>
          </w:p>
        </w:tc>
      </w:tr>
      <w:tr w:rsidR="009A35D9" w:rsidRPr="009A35D9" w14:paraId="09F40342"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4BE6D7A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9" w:type="dxa"/>
            <w:tcBorders>
              <w:top w:val="nil"/>
              <w:left w:val="nil"/>
              <w:bottom w:val="single" w:sz="4" w:space="0" w:color="auto"/>
              <w:right w:val="single" w:sz="4" w:space="0" w:color="auto"/>
            </w:tcBorders>
            <w:shd w:val="clear" w:color="auto" w:fill="auto"/>
            <w:noWrap/>
            <w:vAlign w:val="bottom"/>
            <w:hideMark/>
          </w:tcPr>
          <w:p w14:paraId="71EB0E5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1" w:type="dxa"/>
            <w:tcBorders>
              <w:top w:val="nil"/>
              <w:left w:val="nil"/>
              <w:bottom w:val="single" w:sz="4" w:space="0" w:color="auto"/>
              <w:right w:val="single" w:sz="4" w:space="0" w:color="auto"/>
            </w:tcBorders>
            <w:shd w:val="clear" w:color="auto" w:fill="auto"/>
            <w:noWrap/>
            <w:vAlign w:val="bottom"/>
            <w:hideMark/>
          </w:tcPr>
          <w:p w14:paraId="6192B53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Balance of Hywel </w:t>
            </w:r>
          </w:p>
        </w:tc>
        <w:tc>
          <w:tcPr>
            <w:tcW w:w="1480" w:type="dxa"/>
            <w:tcBorders>
              <w:top w:val="nil"/>
              <w:left w:val="nil"/>
              <w:bottom w:val="single" w:sz="4" w:space="0" w:color="auto"/>
              <w:right w:val="single" w:sz="4" w:space="0" w:color="auto"/>
            </w:tcBorders>
            <w:shd w:val="clear" w:color="auto" w:fill="auto"/>
            <w:noWrap/>
            <w:vAlign w:val="bottom"/>
            <w:hideMark/>
          </w:tcPr>
          <w:p w14:paraId="543ED812" w14:textId="5F669D6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r>
      <w:tr w:rsidR="009A35D9" w:rsidRPr="009A35D9" w14:paraId="00F8327F"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712DB0D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9" w:type="dxa"/>
            <w:tcBorders>
              <w:top w:val="nil"/>
              <w:left w:val="nil"/>
              <w:bottom w:val="single" w:sz="4" w:space="0" w:color="auto"/>
              <w:right w:val="single" w:sz="4" w:space="0" w:color="auto"/>
            </w:tcBorders>
            <w:shd w:val="clear" w:color="auto" w:fill="auto"/>
            <w:noWrap/>
            <w:vAlign w:val="bottom"/>
            <w:hideMark/>
          </w:tcPr>
          <w:p w14:paraId="00E665A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1" w:type="dxa"/>
            <w:tcBorders>
              <w:top w:val="nil"/>
              <w:left w:val="nil"/>
              <w:bottom w:val="single" w:sz="4" w:space="0" w:color="auto"/>
              <w:right w:val="single" w:sz="4" w:space="0" w:color="auto"/>
            </w:tcBorders>
            <w:shd w:val="clear" w:color="auto" w:fill="auto"/>
            <w:noWrap/>
            <w:vAlign w:val="bottom"/>
            <w:hideMark/>
          </w:tcPr>
          <w:p w14:paraId="21D7669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Provided Discount</w:t>
            </w:r>
          </w:p>
        </w:tc>
        <w:tc>
          <w:tcPr>
            <w:tcW w:w="1480" w:type="dxa"/>
            <w:tcBorders>
              <w:top w:val="nil"/>
              <w:left w:val="nil"/>
              <w:bottom w:val="single" w:sz="4" w:space="0" w:color="auto"/>
              <w:right w:val="single" w:sz="4" w:space="0" w:color="auto"/>
            </w:tcBorders>
            <w:shd w:val="clear" w:color="auto" w:fill="auto"/>
            <w:noWrap/>
            <w:vAlign w:val="bottom"/>
            <w:hideMark/>
          </w:tcPr>
          <w:p w14:paraId="5F880A18" w14:textId="7EB1155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575</w:t>
            </w:r>
          </w:p>
        </w:tc>
      </w:tr>
      <w:tr w:rsidR="009A35D9" w:rsidRPr="009A35D9" w14:paraId="214FFF6B"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4CB5DFF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Ending Figure</w:t>
            </w:r>
          </w:p>
        </w:tc>
        <w:tc>
          <w:tcPr>
            <w:tcW w:w="1479" w:type="dxa"/>
            <w:tcBorders>
              <w:top w:val="nil"/>
              <w:left w:val="nil"/>
              <w:bottom w:val="single" w:sz="4" w:space="0" w:color="auto"/>
              <w:right w:val="single" w:sz="4" w:space="0" w:color="auto"/>
            </w:tcBorders>
            <w:shd w:val="clear" w:color="auto" w:fill="auto"/>
            <w:noWrap/>
            <w:vAlign w:val="bottom"/>
            <w:hideMark/>
          </w:tcPr>
          <w:p w14:paraId="785EF368" w14:textId="6A8C88C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28650</w:t>
            </w:r>
          </w:p>
        </w:tc>
        <w:tc>
          <w:tcPr>
            <w:tcW w:w="2901" w:type="dxa"/>
            <w:tcBorders>
              <w:top w:val="nil"/>
              <w:left w:val="nil"/>
              <w:bottom w:val="single" w:sz="4" w:space="0" w:color="auto"/>
              <w:right w:val="single" w:sz="4" w:space="0" w:color="auto"/>
            </w:tcBorders>
            <w:shd w:val="clear" w:color="auto" w:fill="auto"/>
            <w:noWrap/>
            <w:vAlign w:val="bottom"/>
            <w:hideMark/>
          </w:tcPr>
          <w:p w14:paraId="6DACC3C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Mandy's balance </w:t>
            </w:r>
          </w:p>
        </w:tc>
        <w:tc>
          <w:tcPr>
            <w:tcW w:w="1480" w:type="dxa"/>
            <w:tcBorders>
              <w:top w:val="nil"/>
              <w:left w:val="nil"/>
              <w:bottom w:val="single" w:sz="4" w:space="0" w:color="auto"/>
              <w:right w:val="single" w:sz="4" w:space="0" w:color="auto"/>
            </w:tcBorders>
            <w:shd w:val="clear" w:color="auto" w:fill="auto"/>
            <w:noWrap/>
            <w:vAlign w:val="bottom"/>
            <w:hideMark/>
          </w:tcPr>
          <w:p w14:paraId="17E0ACC0" w14:textId="2C6893A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r>
      <w:tr w:rsidR="009A35D9" w:rsidRPr="009A35D9" w14:paraId="4A381EFA"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1506722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79" w:type="dxa"/>
            <w:tcBorders>
              <w:top w:val="nil"/>
              <w:left w:val="nil"/>
              <w:bottom w:val="single" w:sz="4" w:space="0" w:color="auto"/>
              <w:right w:val="single" w:sz="4" w:space="0" w:color="auto"/>
            </w:tcBorders>
            <w:shd w:val="clear" w:color="auto" w:fill="auto"/>
            <w:noWrap/>
            <w:vAlign w:val="bottom"/>
            <w:hideMark/>
          </w:tcPr>
          <w:p w14:paraId="33562A8B" w14:textId="42F591E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28650</w:t>
            </w:r>
          </w:p>
        </w:tc>
        <w:tc>
          <w:tcPr>
            <w:tcW w:w="2901" w:type="dxa"/>
            <w:tcBorders>
              <w:top w:val="nil"/>
              <w:left w:val="nil"/>
              <w:bottom w:val="single" w:sz="4" w:space="0" w:color="auto"/>
              <w:right w:val="single" w:sz="4" w:space="0" w:color="auto"/>
            </w:tcBorders>
            <w:shd w:val="clear" w:color="auto" w:fill="auto"/>
            <w:noWrap/>
            <w:vAlign w:val="bottom"/>
            <w:hideMark/>
          </w:tcPr>
          <w:p w14:paraId="0BAAF15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80" w:type="dxa"/>
            <w:tcBorders>
              <w:top w:val="nil"/>
              <w:left w:val="nil"/>
              <w:bottom w:val="single" w:sz="4" w:space="0" w:color="auto"/>
              <w:right w:val="single" w:sz="4" w:space="0" w:color="auto"/>
            </w:tcBorders>
            <w:shd w:val="clear" w:color="auto" w:fill="auto"/>
            <w:noWrap/>
            <w:vAlign w:val="bottom"/>
            <w:hideMark/>
          </w:tcPr>
          <w:p w14:paraId="37F8433C" w14:textId="61EB777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28650</w:t>
            </w:r>
          </w:p>
        </w:tc>
      </w:tr>
      <w:tr w:rsidR="009A35D9" w:rsidRPr="009A35D9" w14:paraId="4FEC3676" w14:textId="77777777" w:rsidTr="00386BC0">
        <w:trPr>
          <w:trHeight w:val="285"/>
          <w:jc w:val="center"/>
        </w:trPr>
        <w:tc>
          <w:tcPr>
            <w:tcW w:w="2466" w:type="dxa"/>
            <w:tcBorders>
              <w:top w:val="nil"/>
              <w:left w:val="single" w:sz="4" w:space="0" w:color="auto"/>
              <w:bottom w:val="single" w:sz="4" w:space="0" w:color="auto"/>
              <w:right w:val="single" w:sz="4" w:space="0" w:color="auto"/>
            </w:tcBorders>
            <w:shd w:val="clear" w:color="auto" w:fill="auto"/>
            <w:noWrap/>
            <w:vAlign w:val="bottom"/>
            <w:hideMark/>
          </w:tcPr>
          <w:p w14:paraId="66092FE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9" w:type="dxa"/>
            <w:tcBorders>
              <w:top w:val="nil"/>
              <w:left w:val="nil"/>
              <w:bottom w:val="single" w:sz="4" w:space="0" w:color="auto"/>
              <w:right w:val="single" w:sz="4" w:space="0" w:color="auto"/>
            </w:tcBorders>
            <w:shd w:val="clear" w:color="auto" w:fill="auto"/>
            <w:noWrap/>
            <w:vAlign w:val="bottom"/>
            <w:hideMark/>
          </w:tcPr>
          <w:p w14:paraId="09800EB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1" w:type="dxa"/>
            <w:tcBorders>
              <w:top w:val="nil"/>
              <w:left w:val="nil"/>
              <w:bottom w:val="single" w:sz="4" w:space="0" w:color="auto"/>
              <w:right w:val="single" w:sz="4" w:space="0" w:color="auto"/>
            </w:tcBorders>
            <w:shd w:val="clear" w:color="auto" w:fill="auto"/>
            <w:noWrap/>
            <w:vAlign w:val="bottom"/>
            <w:hideMark/>
          </w:tcPr>
          <w:p w14:paraId="10C1026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80" w:type="dxa"/>
            <w:tcBorders>
              <w:top w:val="nil"/>
              <w:left w:val="nil"/>
              <w:bottom w:val="single" w:sz="4" w:space="0" w:color="auto"/>
              <w:right w:val="single" w:sz="4" w:space="0" w:color="auto"/>
            </w:tcBorders>
            <w:shd w:val="clear" w:color="auto" w:fill="auto"/>
            <w:noWrap/>
            <w:vAlign w:val="bottom"/>
            <w:hideMark/>
          </w:tcPr>
          <w:p w14:paraId="578622A7" w14:textId="21536960"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28650</w:t>
            </w:r>
          </w:p>
        </w:tc>
      </w:tr>
    </w:tbl>
    <w:p w14:paraId="77DC1271" w14:textId="77777777" w:rsidR="00766146" w:rsidRPr="00540E55" w:rsidRDefault="00766146" w:rsidP="00D9089A">
      <w:pPr>
        <w:spacing w:line="360" w:lineRule="auto"/>
        <w:jc w:val="both"/>
        <w:rPr>
          <w:rFonts w:ascii="Times New Roman" w:eastAsia="Times New Roman" w:hAnsi="Times New Roman" w:cs="Times New Roman"/>
          <w:b/>
          <w:sz w:val="24"/>
          <w:szCs w:val="24"/>
          <w:highlight w:val="white"/>
          <w:lang w:val="en-GB"/>
        </w:rPr>
      </w:pPr>
    </w:p>
    <w:tbl>
      <w:tblPr>
        <w:tblW w:w="8224" w:type="dxa"/>
        <w:jc w:val="center"/>
        <w:tblLook w:val="04A0" w:firstRow="1" w:lastRow="0" w:firstColumn="1" w:lastColumn="0" w:noHBand="0" w:noVBand="1"/>
      </w:tblPr>
      <w:tblGrid>
        <w:gridCol w:w="2939"/>
        <w:gridCol w:w="1441"/>
        <w:gridCol w:w="2401"/>
        <w:gridCol w:w="1443"/>
      </w:tblGrid>
      <w:tr w:rsidR="009A35D9" w:rsidRPr="009A35D9" w14:paraId="6DFA38A9" w14:textId="77777777" w:rsidTr="00386BC0">
        <w:trPr>
          <w:trHeight w:val="261"/>
          <w:jc w:val="center"/>
        </w:trPr>
        <w:tc>
          <w:tcPr>
            <w:tcW w:w="822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EDAC5D"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Raw Materials  [a\c]</w:t>
            </w:r>
          </w:p>
        </w:tc>
      </w:tr>
      <w:tr w:rsidR="009A35D9" w:rsidRPr="009A35D9" w14:paraId="02210F06"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335C932C" w14:textId="314D50D1"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41" w:type="dxa"/>
            <w:tcBorders>
              <w:top w:val="nil"/>
              <w:left w:val="nil"/>
              <w:bottom w:val="single" w:sz="4" w:space="0" w:color="auto"/>
              <w:right w:val="single" w:sz="4" w:space="0" w:color="auto"/>
            </w:tcBorders>
            <w:shd w:val="clear" w:color="auto" w:fill="auto"/>
            <w:noWrap/>
            <w:vAlign w:val="bottom"/>
            <w:hideMark/>
          </w:tcPr>
          <w:p w14:paraId="0186C87E"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401" w:type="dxa"/>
            <w:tcBorders>
              <w:top w:val="nil"/>
              <w:left w:val="nil"/>
              <w:bottom w:val="single" w:sz="4" w:space="0" w:color="auto"/>
              <w:right w:val="single" w:sz="4" w:space="0" w:color="auto"/>
            </w:tcBorders>
            <w:shd w:val="clear" w:color="auto" w:fill="auto"/>
            <w:noWrap/>
            <w:vAlign w:val="bottom"/>
            <w:hideMark/>
          </w:tcPr>
          <w:p w14:paraId="2AC64485" w14:textId="02EB596A"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42" w:type="dxa"/>
            <w:tcBorders>
              <w:top w:val="nil"/>
              <w:left w:val="nil"/>
              <w:bottom w:val="single" w:sz="4" w:space="0" w:color="auto"/>
              <w:right w:val="single" w:sz="4" w:space="0" w:color="auto"/>
            </w:tcBorders>
            <w:shd w:val="clear" w:color="auto" w:fill="auto"/>
            <w:noWrap/>
            <w:vAlign w:val="bottom"/>
            <w:hideMark/>
          </w:tcPr>
          <w:p w14:paraId="133F6562"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4AA95ED3"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494A0DA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41" w:type="dxa"/>
            <w:tcBorders>
              <w:top w:val="nil"/>
              <w:left w:val="nil"/>
              <w:bottom w:val="single" w:sz="4" w:space="0" w:color="auto"/>
              <w:right w:val="single" w:sz="4" w:space="0" w:color="auto"/>
            </w:tcBorders>
            <w:shd w:val="clear" w:color="auto" w:fill="auto"/>
            <w:noWrap/>
            <w:vAlign w:val="bottom"/>
            <w:hideMark/>
          </w:tcPr>
          <w:p w14:paraId="38FB28F6" w14:textId="17FE4A7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c>
          <w:tcPr>
            <w:tcW w:w="2401" w:type="dxa"/>
            <w:tcBorders>
              <w:top w:val="nil"/>
              <w:left w:val="nil"/>
              <w:bottom w:val="single" w:sz="4" w:space="0" w:color="auto"/>
              <w:right w:val="single" w:sz="4" w:space="0" w:color="auto"/>
            </w:tcBorders>
            <w:shd w:val="clear" w:color="auto" w:fill="auto"/>
            <w:noWrap/>
            <w:vAlign w:val="bottom"/>
            <w:hideMark/>
          </w:tcPr>
          <w:p w14:paraId="165F314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42" w:type="dxa"/>
            <w:tcBorders>
              <w:top w:val="nil"/>
              <w:left w:val="nil"/>
              <w:bottom w:val="single" w:sz="4" w:space="0" w:color="auto"/>
              <w:right w:val="single" w:sz="4" w:space="0" w:color="auto"/>
            </w:tcBorders>
            <w:shd w:val="clear" w:color="auto" w:fill="auto"/>
            <w:noWrap/>
            <w:vAlign w:val="bottom"/>
            <w:hideMark/>
          </w:tcPr>
          <w:p w14:paraId="5CF1FDF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225E140F"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5EA799E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Georgina's balance  </w:t>
            </w:r>
          </w:p>
        </w:tc>
        <w:tc>
          <w:tcPr>
            <w:tcW w:w="1441" w:type="dxa"/>
            <w:tcBorders>
              <w:top w:val="nil"/>
              <w:left w:val="nil"/>
              <w:bottom w:val="single" w:sz="4" w:space="0" w:color="auto"/>
              <w:right w:val="single" w:sz="4" w:space="0" w:color="auto"/>
            </w:tcBorders>
            <w:shd w:val="clear" w:color="auto" w:fill="auto"/>
            <w:noWrap/>
            <w:vAlign w:val="bottom"/>
            <w:hideMark/>
          </w:tcPr>
          <w:p w14:paraId="5EC8C155" w14:textId="117C633F"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11160</w:t>
            </w:r>
          </w:p>
        </w:tc>
        <w:tc>
          <w:tcPr>
            <w:tcW w:w="2401" w:type="dxa"/>
            <w:tcBorders>
              <w:top w:val="nil"/>
              <w:left w:val="nil"/>
              <w:bottom w:val="single" w:sz="4" w:space="0" w:color="auto"/>
              <w:right w:val="single" w:sz="4" w:space="0" w:color="auto"/>
            </w:tcBorders>
            <w:shd w:val="clear" w:color="auto" w:fill="auto"/>
            <w:noWrap/>
            <w:vAlign w:val="bottom"/>
            <w:hideMark/>
          </w:tcPr>
          <w:p w14:paraId="56ADC87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42" w:type="dxa"/>
            <w:tcBorders>
              <w:top w:val="nil"/>
              <w:left w:val="nil"/>
              <w:bottom w:val="single" w:sz="4" w:space="0" w:color="auto"/>
              <w:right w:val="single" w:sz="4" w:space="0" w:color="auto"/>
            </w:tcBorders>
            <w:shd w:val="clear" w:color="auto" w:fill="auto"/>
            <w:noWrap/>
            <w:vAlign w:val="bottom"/>
            <w:hideMark/>
          </w:tcPr>
          <w:p w14:paraId="63F0A7B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1C9BCF34"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0E34465D" w14:textId="7D08A4F5"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540E55">
              <w:rPr>
                <w:rFonts w:ascii="Times New Roman" w:eastAsia="Times New Roman" w:hAnsi="Times New Roman" w:cs="Times New Roman"/>
                <w:color w:val="000000"/>
                <w:sz w:val="24"/>
                <w:szCs w:val="24"/>
                <w:lang w:val="en-GB"/>
              </w:rPr>
              <w:t>Balance</w:t>
            </w:r>
            <w:r w:rsidRPr="009A35D9">
              <w:rPr>
                <w:rFonts w:ascii="Times New Roman" w:eastAsia="Times New Roman" w:hAnsi="Times New Roman" w:cs="Times New Roman"/>
                <w:color w:val="000000"/>
                <w:sz w:val="24"/>
                <w:szCs w:val="24"/>
                <w:lang w:val="en-GB"/>
              </w:rPr>
              <w:t xml:space="preserve"> of Andrew </w:t>
            </w:r>
          </w:p>
        </w:tc>
        <w:tc>
          <w:tcPr>
            <w:tcW w:w="1441" w:type="dxa"/>
            <w:tcBorders>
              <w:top w:val="nil"/>
              <w:left w:val="nil"/>
              <w:bottom w:val="single" w:sz="4" w:space="0" w:color="auto"/>
              <w:right w:val="single" w:sz="4" w:space="0" w:color="auto"/>
            </w:tcBorders>
            <w:shd w:val="clear" w:color="auto" w:fill="auto"/>
            <w:noWrap/>
            <w:vAlign w:val="bottom"/>
            <w:hideMark/>
          </w:tcPr>
          <w:p w14:paraId="067C1922" w14:textId="6BF8267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4410</w:t>
            </w:r>
          </w:p>
        </w:tc>
        <w:tc>
          <w:tcPr>
            <w:tcW w:w="2401" w:type="dxa"/>
            <w:tcBorders>
              <w:top w:val="nil"/>
              <w:left w:val="nil"/>
              <w:bottom w:val="single" w:sz="4" w:space="0" w:color="auto"/>
              <w:right w:val="single" w:sz="4" w:space="0" w:color="auto"/>
            </w:tcBorders>
            <w:shd w:val="clear" w:color="auto" w:fill="auto"/>
            <w:noWrap/>
            <w:vAlign w:val="bottom"/>
            <w:hideMark/>
          </w:tcPr>
          <w:p w14:paraId="61DCDB6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42" w:type="dxa"/>
            <w:tcBorders>
              <w:top w:val="nil"/>
              <w:left w:val="nil"/>
              <w:bottom w:val="single" w:sz="4" w:space="0" w:color="auto"/>
              <w:right w:val="single" w:sz="4" w:space="0" w:color="auto"/>
            </w:tcBorders>
            <w:shd w:val="clear" w:color="auto" w:fill="auto"/>
            <w:noWrap/>
            <w:vAlign w:val="bottom"/>
            <w:hideMark/>
          </w:tcPr>
          <w:p w14:paraId="70DAFFF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52AB1F92"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2068B13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Obtained Discount </w:t>
            </w:r>
          </w:p>
        </w:tc>
        <w:tc>
          <w:tcPr>
            <w:tcW w:w="1441" w:type="dxa"/>
            <w:tcBorders>
              <w:top w:val="nil"/>
              <w:left w:val="nil"/>
              <w:bottom w:val="single" w:sz="4" w:space="0" w:color="auto"/>
              <w:right w:val="single" w:sz="4" w:space="0" w:color="auto"/>
            </w:tcBorders>
            <w:shd w:val="clear" w:color="auto" w:fill="auto"/>
            <w:noWrap/>
            <w:vAlign w:val="bottom"/>
            <w:hideMark/>
          </w:tcPr>
          <w:p w14:paraId="6B637514" w14:textId="29E7FD52"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840</w:t>
            </w:r>
          </w:p>
        </w:tc>
        <w:tc>
          <w:tcPr>
            <w:tcW w:w="2401" w:type="dxa"/>
            <w:tcBorders>
              <w:top w:val="nil"/>
              <w:left w:val="nil"/>
              <w:bottom w:val="single" w:sz="4" w:space="0" w:color="auto"/>
              <w:right w:val="single" w:sz="4" w:space="0" w:color="auto"/>
            </w:tcBorders>
            <w:shd w:val="clear" w:color="auto" w:fill="auto"/>
            <w:noWrap/>
            <w:vAlign w:val="bottom"/>
            <w:hideMark/>
          </w:tcPr>
          <w:p w14:paraId="618F61E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42" w:type="dxa"/>
            <w:tcBorders>
              <w:top w:val="nil"/>
              <w:left w:val="nil"/>
              <w:bottom w:val="single" w:sz="4" w:space="0" w:color="auto"/>
              <w:right w:val="single" w:sz="4" w:space="0" w:color="auto"/>
            </w:tcBorders>
            <w:shd w:val="clear" w:color="auto" w:fill="auto"/>
            <w:noWrap/>
            <w:vAlign w:val="bottom"/>
            <w:hideMark/>
          </w:tcPr>
          <w:p w14:paraId="54AB821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7173F250"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09E7151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Obtained Discount </w:t>
            </w:r>
          </w:p>
        </w:tc>
        <w:tc>
          <w:tcPr>
            <w:tcW w:w="1441" w:type="dxa"/>
            <w:tcBorders>
              <w:top w:val="nil"/>
              <w:left w:val="nil"/>
              <w:bottom w:val="single" w:sz="4" w:space="0" w:color="auto"/>
              <w:right w:val="single" w:sz="4" w:space="0" w:color="auto"/>
            </w:tcBorders>
            <w:shd w:val="clear" w:color="auto" w:fill="auto"/>
            <w:noWrap/>
            <w:vAlign w:val="bottom"/>
            <w:hideMark/>
          </w:tcPr>
          <w:p w14:paraId="01218A53" w14:textId="43EDE9D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w:t>
            </w:r>
          </w:p>
        </w:tc>
        <w:tc>
          <w:tcPr>
            <w:tcW w:w="2401" w:type="dxa"/>
            <w:tcBorders>
              <w:top w:val="nil"/>
              <w:left w:val="nil"/>
              <w:bottom w:val="single" w:sz="4" w:space="0" w:color="auto"/>
              <w:right w:val="single" w:sz="4" w:space="0" w:color="auto"/>
            </w:tcBorders>
            <w:shd w:val="clear" w:color="auto" w:fill="auto"/>
            <w:noWrap/>
            <w:vAlign w:val="bottom"/>
            <w:hideMark/>
          </w:tcPr>
          <w:p w14:paraId="7EC439A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442" w:type="dxa"/>
            <w:tcBorders>
              <w:top w:val="nil"/>
              <w:left w:val="nil"/>
              <w:bottom w:val="single" w:sz="4" w:space="0" w:color="auto"/>
              <w:right w:val="single" w:sz="4" w:space="0" w:color="auto"/>
            </w:tcBorders>
            <w:shd w:val="clear" w:color="auto" w:fill="auto"/>
            <w:noWrap/>
            <w:vAlign w:val="bottom"/>
            <w:hideMark/>
          </w:tcPr>
          <w:p w14:paraId="48E417DA" w14:textId="19318A2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16500</w:t>
            </w:r>
          </w:p>
        </w:tc>
      </w:tr>
      <w:tr w:rsidR="009A35D9" w:rsidRPr="009A35D9" w14:paraId="15575EEB"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0823EB6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41" w:type="dxa"/>
            <w:tcBorders>
              <w:top w:val="nil"/>
              <w:left w:val="nil"/>
              <w:bottom w:val="single" w:sz="4" w:space="0" w:color="auto"/>
              <w:right w:val="single" w:sz="4" w:space="0" w:color="auto"/>
            </w:tcBorders>
            <w:shd w:val="clear" w:color="auto" w:fill="auto"/>
            <w:noWrap/>
            <w:vAlign w:val="bottom"/>
            <w:hideMark/>
          </w:tcPr>
          <w:p w14:paraId="650A0669" w14:textId="1C8E670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16500</w:t>
            </w:r>
          </w:p>
        </w:tc>
        <w:tc>
          <w:tcPr>
            <w:tcW w:w="2401" w:type="dxa"/>
            <w:tcBorders>
              <w:top w:val="nil"/>
              <w:left w:val="nil"/>
              <w:bottom w:val="single" w:sz="4" w:space="0" w:color="auto"/>
              <w:right w:val="single" w:sz="4" w:space="0" w:color="auto"/>
            </w:tcBorders>
            <w:shd w:val="clear" w:color="auto" w:fill="auto"/>
            <w:noWrap/>
            <w:vAlign w:val="bottom"/>
            <w:hideMark/>
          </w:tcPr>
          <w:p w14:paraId="4CA4D4F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42" w:type="dxa"/>
            <w:tcBorders>
              <w:top w:val="nil"/>
              <w:left w:val="nil"/>
              <w:bottom w:val="single" w:sz="4" w:space="0" w:color="auto"/>
              <w:right w:val="single" w:sz="4" w:space="0" w:color="auto"/>
            </w:tcBorders>
            <w:shd w:val="clear" w:color="auto" w:fill="auto"/>
            <w:noWrap/>
            <w:vAlign w:val="bottom"/>
            <w:hideMark/>
          </w:tcPr>
          <w:p w14:paraId="6A8BEEDC" w14:textId="1E12E4A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16500</w:t>
            </w:r>
          </w:p>
        </w:tc>
      </w:tr>
      <w:tr w:rsidR="009A35D9" w:rsidRPr="009A35D9" w14:paraId="64D83A7E" w14:textId="77777777" w:rsidTr="00386BC0">
        <w:trPr>
          <w:trHeight w:val="261"/>
          <w:jc w:val="center"/>
        </w:trPr>
        <w:tc>
          <w:tcPr>
            <w:tcW w:w="2939" w:type="dxa"/>
            <w:tcBorders>
              <w:top w:val="nil"/>
              <w:left w:val="single" w:sz="4" w:space="0" w:color="auto"/>
              <w:bottom w:val="single" w:sz="4" w:space="0" w:color="auto"/>
              <w:right w:val="single" w:sz="4" w:space="0" w:color="auto"/>
            </w:tcBorders>
            <w:shd w:val="clear" w:color="auto" w:fill="auto"/>
            <w:noWrap/>
            <w:vAlign w:val="bottom"/>
            <w:hideMark/>
          </w:tcPr>
          <w:p w14:paraId="53E10D8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441" w:type="dxa"/>
            <w:tcBorders>
              <w:top w:val="nil"/>
              <w:left w:val="nil"/>
              <w:bottom w:val="single" w:sz="4" w:space="0" w:color="auto"/>
              <w:right w:val="single" w:sz="4" w:space="0" w:color="auto"/>
            </w:tcBorders>
            <w:shd w:val="clear" w:color="auto" w:fill="auto"/>
            <w:noWrap/>
            <w:vAlign w:val="bottom"/>
            <w:hideMark/>
          </w:tcPr>
          <w:p w14:paraId="7BD1AC31" w14:textId="55DB09E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16500</w:t>
            </w:r>
          </w:p>
        </w:tc>
        <w:tc>
          <w:tcPr>
            <w:tcW w:w="2401" w:type="dxa"/>
            <w:tcBorders>
              <w:top w:val="nil"/>
              <w:left w:val="nil"/>
              <w:bottom w:val="single" w:sz="4" w:space="0" w:color="auto"/>
              <w:right w:val="single" w:sz="4" w:space="0" w:color="auto"/>
            </w:tcBorders>
            <w:shd w:val="clear" w:color="auto" w:fill="auto"/>
            <w:noWrap/>
            <w:vAlign w:val="bottom"/>
            <w:hideMark/>
          </w:tcPr>
          <w:p w14:paraId="35C7C91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42" w:type="dxa"/>
            <w:tcBorders>
              <w:top w:val="nil"/>
              <w:left w:val="nil"/>
              <w:bottom w:val="single" w:sz="4" w:space="0" w:color="auto"/>
              <w:right w:val="single" w:sz="4" w:space="0" w:color="auto"/>
            </w:tcBorders>
            <w:shd w:val="clear" w:color="auto" w:fill="auto"/>
            <w:noWrap/>
            <w:vAlign w:val="bottom"/>
            <w:hideMark/>
          </w:tcPr>
          <w:p w14:paraId="4C794EF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bl>
    <w:p w14:paraId="33F225E2"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tbl>
      <w:tblPr>
        <w:tblW w:w="8239" w:type="dxa"/>
        <w:jc w:val="center"/>
        <w:tblLook w:val="04A0" w:firstRow="1" w:lastRow="0" w:firstColumn="1" w:lastColumn="0" w:noHBand="0" w:noVBand="1"/>
      </w:tblPr>
      <w:tblGrid>
        <w:gridCol w:w="2836"/>
        <w:gridCol w:w="1288"/>
        <w:gridCol w:w="2826"/>
        <w:gridCol w:w="1289"/>
      </w:tblGrid>
      <w:tr w:rsidR="009A35D9" w:rsidRPr="009A35D9" w14:paraId="465093E2" w14:textId="77777777" w:rsidTr="00386BC0">
        <w:trPr>
          <w:trHeight w:val="261"/>
          <w:jc w:val="center"/>
        </w:trPr>
        <w:tc>
          <w:tcPr>
            <w:tcW w:w="823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313F27"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Clair's  [a\c]</w:t>
            </w:r>
          </w:p>
        </w:tc>
      </w:tr>
      <w:tr w:rsidR="009A35D9" w:rsidRPr="009A35D9" w14:paraId="2EC17443" w14:textId="77777777" w:rsidTr="00386BC0">
        <w:trPr>
          <w:trHeight w:val="261"/>
          <w:jc w:val="center"/>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1C462157" w14:textId="22FD3092"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88" w:type="dxa"/>
            <w:tcBorders>
              <w:top w:val="nil"/>
              <w:left w:val="nil"/>
              <w:bottom w:val="single" w:sz="4" w:space="0" w:color="auto"/>
              <w:right w:val="single" w:sz="4" w:space="0" w:color="auto"/>
            </w:tcBorders>
            <w:shd w:val="clear" w:color="auto" w:fill="auto"/>
            <w:noWrap/>
            <w:vAlign w:val="bottom"/>
            <w:hideMark/>
          </w:tcPr>
          <w:p w14:paraId="4979D115"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826" w:type="dxa"/>
            <w:tcBorders>
              <w:top w:val="nil"/>
              <w:left w:val="nil"/>
              <w:bottom w:val="single" w:sz="4" w:space="0" w:color="auto"/>
              <w:right w:val="single" w:sz="4" w:space="0" w:color="auto"/>
            </w:tcBorders>
            <w:shd w:val="clear" w:color="auto" w:fill="auto"/>
            <w:noWrap/>
            <w:vAlign w:val="bottom"/>
            <w:hideMark/>
          </w:tcPr>
          <w:p w14:paraId="61570199" w14:textId="5194C313"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288" w:type="dxa"/>
            <w:tcBorders>
              <w:top w:val="nil"/>
              <w:left w:val="nil"/>
              <w:bottom w:val="single" w:sz="4" w:space="0" w:color="auto"/>
              <w:right w:val="single" w:sz="4" w:space="0" w:color="auto"/>
            </w:tcBorders>
            <w:shd w:val="clear" w:color="auto" w:fill="auto"/>
            <w:noWrap/>
            <w:vAlign w:val="bottom"/>
            <w:hideMark/>
          </w:tcPr>
          <w:p w14:paraId="61E524CB"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4C4F1790" w14:textId="77777777" w:rsidTr="00386BC0">
        <w:trPr>
          <w:trHeight w:val="261"/>
          <w:jc w:val="center"/>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4E95F32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288" w:type="dxa"/>
            <w:tcBorders>
              <w:top w:val="nil"/>
              <w:left w:val="nil"/>
              <w:bottom w:val="single" w:sz="4" w:space="0" w:color="auto"/>
              <w:right w:val="single" w:sz="4" w:space="0" w:color="auto"/>
            </w:tcBorders>
            <w:shd w:val="clear" w:color="auto" w:fill="auto"/>
            <w:noWrap/>
            <w:vAlign w:val="bottom"/>
            <w:hideMark/>
          </w:tcPr>
          <w:p w14:paraId="699CE2B9" w14:textId="4F189D7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c>
          <w:tcPr>
            <w:tcW w:w="2826" w:type="dxa"/>
            <w:tcBorders>
              <w:top w:val="nil"/>
              <w:left w:val="nil"/>
              <w:bottom w:val="single" w:sz="4" w:space="0" w:color="auto"/>
              <w:right w:val="single" w:sz="4" w:space="0" w:color="auto"/>
            </w:tcBorders>
            <w:shd w:val="clear" w:color="auto" w:fill="auto"/>
            <w:noWrap/>
            <w:vAlign w:val="bottom"/>
            <w:hideMark/>
          </w:tcPr>
          <w:p w14:paraId="42B2B3B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Return from Sales  </w:t>
            </w:r>
          </w:p>
        </w:tc>
        <w:tc>
          <w:tcPr>
            <w:tcW w:w="1288" w:type="dxa"/>
            <w:tcBorders>
              <w:top w:val="nil"/>
              <w:left w:val="nil"/>
              <w:bottom w:val="single" w:sz="4" w:space="0" w:color="auto"/>
              <w:right w:val="single" w:sz="4" w:space="0" w:color="auto"/>
            </w:tcBorders>
            <w:shd w:val="clear" w:color="auto" w:fill="auto"/>
            <w:noWrap/>
            <w:vAlign w:val="bottom"/>
            <w:hideMark/>
          </w:tcPr>
          <w:p w14:paraId="5CA54B85" w14:textId="7E5DCC4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r>
      <w:tr w:rsidR="009A35D9" w:rsidRPr="009A35D9" w14:paraId="0072318D" w14:textId="77777777" w:rsidTr="00386BC0">
        <w:trPr>
          <w:trHeight w:val="261"/>
          <w:jc w:val="center"/>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1147DEE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Obtained turnover</w:t>
            </w:r>
          </w:p>
        </w:tc>
        <w:tc>
          <w:tcPr>
            <w:tcW w:w="1288" w:type="dxa"/>
            <w:tcBorders>
              <w:top w:val="nil"/>
              <w:left w:val="nil"/>
              <w:bottom w:val="single" w:sz="4" w:space="0" w:color="auto"/>
              <w:right w:val="single" w:sz="4" w:space="0" w:color="auto"/>
            </w:tcBorders>
            <w:shd w:val="clear" w:color="auto" w:fill="auto"/>
            <w:noWrap/>
            <w:vAlign w:val="bottom"/>
            <w:hideMark/>
          </w:tcPr>
          <w:p w14:paraId="0D3E4957" w14:textId="6F73794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8500</w:t>
            </w:r>
          </w:p>
        </w:tc>
        <w:tc>
          <w:tcPr>
            <w:tcW w:w="2826" w:type="dxa"/>
            <w:tcBorders>
              <w:top w:val="nil"/>
              <w:left w:val="nil"/>
              <w:bottom w:val="single" w:sz="4" w:space="0" w:color="auto"/>
              <w:right w:val="single" w:sz="4" w:space="0" w:color="auto"/>
            </w:tcBorders>
            <w:shd w:val="clear" w:color="auto" w:fill="auto"/>
            <w:noWrap/>
            <w:vAlign w:val="bottom"/>
            <w:hideMark/>
          </w:tcPr>
          <w:p w14:paraId="29903BC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288" w:type="dxa"/>
            <w:tcBorders>
              <w:top w:val="nil"/>
              <w:left w:val="nil"/>
              <w:bottom w:val="single" w:sz="4" w:space="0" w:color="auto"/>
              <w:right w:val="single" w:sz="4" w:space="0" w:color="auto"/>
            </w:tcBorders>
            <w:shd w:val="clear" w:color="auto" w:fill="auto"/>
            <w:noWrap/>
            <w:vAlign w:val="bottom"/>
            <w:hideMark/>
          </w:tcPr>
          <w:p w14:paraId="1D527C2B" w14:textId="3C010B7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7500</w:t>
            </w:r>
          </w:p>
        </w:tc>
      </w:tr>
      <w:tr w:rsidR="009A35D9" w:rsidRPr="009A35D9" w14:paraId="759A9FDB" w14:textId="77777777" w:rsidTr="00386BC0">
        <w:trPr>
          <w:trHeight w:val="261"/>
          <w:jc w:val="center"/>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37E39CF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288" w:type="dxa"/>
            <w:tcBorders>
              <w:top w:val="nil"/>
              <w:left w:val="nil"/>
              <w:bottom w:val="single" w:sz="4" w:space="0" w:color="auto"/>
              <w:right w:val="single" w:sz="4" w:space="0" w:color="auto"/>
            </w:tcBorders>
            <w:shd w:val="clear" w:color="auto" w:fill="auto"/>
            <w:noWrap/>
            <w:vAlign w:val="bottom"/>
            <w:hideMark/>
          </w:tcPr>
          <w:p w14:paraId="320A09D9" w14:textId="0F227AC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8500</w:t>
            </w:r>
          </w:p>
        </w:tc>
        <w:tc>
          <w:tcPr>
            <w:tcW w:w="2826" w:type="dxa"/>
            <w:tcBorders>
              <w:top w:val="nil"/>
              <w:left w:val="nil"/>
              <w:bottom w:val="single" w:sz="4" w:space="0" w:color="auto"/>
              <w:right w:val="single" w:sz="4" w:space="0" w:color="auto"/>
            </w:tcBorders>
            <w:shd w:val="clear" w:color="auto" w:fill="auto"/>
            <w:noWrap/>
            <w:vAlign w:val="bottom"/>
            <w:hideMark/>
          </w:tcPr>
          <w:p w14:paraId="4628A5C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288" w:type="dxa"/>
            <w:tcBorders>
              <w:top w:val="nil"/>
              <w:left w:val="nil"/>
              <w:bottom w:val="single" w:sz="4" w:space="0" w:color="auto"/>
              <w:right w:val="single" w:sz="4" w:space="0" w:color="auto"/>
            </w:tcBorders>
            <w:shd w:val="clear" w:color="auto" w:fill="auto"/>
            <w:noWrap/>
            <w:vAlign w:val="bottom"/>
            <w:hideMark/>
          </w:tcPr>
          <w:p w14:paraId="206C4B8A" w14:textId="38CCD8E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8500</w:t>
            </w:r>
          </w:p>
        </w:tc>
      </w:tr>
      <w:tr w:rsidR="009A35D9" w:rsidRPr="009A35D9" w14:paraId="3D7E9870" w14:textId="77777777" w:rsidTr="00386BC0">
        <w:trPr>
          <w:trHeight w:val="261"/>
          <w:jc w:val="center"/>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47F393A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288" w:type="dxa"/>
            <w:tcBorders>
              <w:top w:val="nil"/>
              <w:left w:val="nil"/>
              <w:bottom w:val="single" w:sz="4" w:space="0" w:color="auto"/>
              <w:right w:val="single" w:sz="4" w:space="0" w:color="auto"/>
            </w:tcBorders>
            <w:shd w:val="clear" w:color="auto" w:fill="auto"/>
            <w:noWrap/>
            <w:vAlign w:val="bottom"/>
            <w:hideMark/>
          </w:tcPr>
          <w:p w14:paraId="6673B073" w14:textId="25A9904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7500</w:t>
            </w:r>
          </w:p>
        </w:tc>
        <w:tc>
          <w:tcPr>
            <w:tcW w:w="2826" w:type="dxa"/>
            <w:tcBorders>
              <w:top w:val="nil"/>
              <w:left w:val="nil"/>
              <w:bottom w:val="single" w:sz="4" w:space="0" w:color="auto"/>
              <w:right w:val="single" w:sz="4" w:space="0" w:color="auto"/>
            </w:tcBorders>
            <w:shd w:val="clear" w:color="auto" w:fill="auto"/>
            <w:noWrap/>
            <w:vAlign w:val="bottom"/>
            <w:hideMark/>
          </w:tcPr>
          <w:p w14:paraId="7F451C9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288" w:type="dxa"/>
            <w:tcBorders>
              <w:top w:val="nil"/>
              <w:left w:val="nil"/>
              <w:bottom w:val="single" w:sz="4" w:space="0" w:color="auto"/>
              <w:right w:val="single" w:sz="4" w:space="0" w:color="auto"/>
            </w:tcBorders>
            <w:shd w:val="clear" w:color="auto" w:fill="auto"/>
            <w:noWrap/>
            <w:vAlign w:val="bottom"/>
            <w:hideMark/>
          </w:tcPr>
          <w:p w14:paraId="1967C85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bl>
    <w:p w14:paraId="5648D3E8"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tbl>
      <w:tblPr>
        <w:tblW w:w="8225" w:type="dxa"/>
        <w:jc w:val="center"/>
        <w:tblLook w:val="04A0" w:firstRow="1" w:lastRow="0" w:firstColumn="1" w:lastColumn="0" w:noHBand="0" w:noVBand="1"/>
      </w:tblPr>
      <w:tblGrid>
        <w:gridCol w:w="2457"/>
        <w:gridCol w:w="1474"/>
        <w:gridCol w:w="2818"/>
        <w:gridCol w:w="1476"/>
      </w:tblGrid>
      <w:tr w:rsidR="009A35D9" w:rsidRPr="009A35D9" w14:paraId="6F39E23C" w14:textId="77777777" w:rsidTr="00386BC0">
        <w:trPr>
          <w:trHeight w:val="302"/>
          <w:jc w:val="center"/>
        </w:trPr>
        <w:tc>
          <w:tcPr>
            <w:tcW w:w="822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1B37D6"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Georgina's  [a\c]</w:t>
            </w:r>
          </w:p>
        </w:tc>
      </w:tr>
      <w:tr w:rsidR="009A35D9" w:rsidRPr="009A35D9" w14:paraId="0266B060" w14:textId="77777777" w:rsidTr="00386BC0">
        <w:trPr>
          <w:trHeight w:val="302"/>
          <w:jc w:val="center"/>
        </w:trPr>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1AA8FB4E" w14:textId="26C484E4"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74" w:type="dxa"/>
            <w:tcBorders>
              <w:top w:val="nil"/>
              <w:left w:val="nil"/>
              <w:bottom w:val="single" w:sz="4" w:space="0" w:color="auto"/>
              <w:right w:val="single" w:sz="4" w:space="0" w:color="auto"/>
            </w:tcBorders>
            <w:shd w:val="clear" w:color="auto" w:fill="auto"/>
            <w:noWrap/>
            <w:vAlign w:val="bottom"/>
            <w:hideMark/>
          </w:tcPr>
          <w:p w14:paraId="5FBD9B34"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818" w:type="dxa"/>
            <w:tcBorders>
              <w:top w:val="nil"/>
              <w:left w:val="nil"/>
              <w:bottom w:val="single" w:sz="4" w:space="0" w:color="auto"/>
              <w:right w:val="single" w:sz="4" w:space="0" w:color="auto"/>
            </w:tcBorders>
            <w:shd w:val="clear" w:color="auto" w:fill="auto"/>
            <w:noWrap/>
            <w:vAlign w:val="bottom"/>
            <w:hideMark/>
          </w:tcPr>
          <w:p w14:paraId="07F7F8C1" w14:textId="744E0F6D"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474" w:type="dxa"/>
            <w:tcBorders>
              <w:top w:val="nil"/>
              <w:left w:val="nil"/>
              <w:bottom w:val="single" w:sz="4" w:space="0" w:color="auto"/>
              <w:right w:val="single" w:sz="4" w:space="0" w:color="auto"/>
            </w:tcBorders>
            <w:shd w:val="clear" w:color="auto" w:fill="auto"/>
            <w:noWrap/>
            <w:vAlign w:val="bottom"/>
            <w:hideMark/>
          </w:tcPr>
          <w:p w14:paraId="4F0EB5F1"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39891F1A" w14:textId="77777777" w:rsidTr="00386BC0">
        <w:trPr>
          <w:trHeight w:val="302"/>
          <w:jc w:val="center"/>
        </w:trPr>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388913D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4" w:type="dxa"/>
            <w:tcBorders>
              <w:top w:val="nil"/>
              <w:left w:val="nil"/>
              <w:bottom w:val="single" w:sz="4" w:space="0" w:color="auto"/>
              <w:right w:val="single" w:sz="4" w:space="0" w:color="auto"/>
            </w:tcBorders>
            <w:shd w:val="clear" w:color="auto" w:fill="auto"/>
            <w:noWrap/>
            <w:vAlign w:val="bottom"/>
            <w:hideMark/>
          </w:tcPr>
          <w:p w14:paraId="7DCAE51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818" w:type="dxa"/>
            <w:tcBorders>
              <w:top w:val="nil"/>
              <w:left w:val="nil"/>
              <w:bottom w:val="single" w:sz="4" w:space="0" w:color="auto"/>
              <w:right w:val="single" w:sz="4" w:space="0" w:color="auto"/>
            </w:tcBorders>
            <w:shd w:val="clear" w:color="auto" w:fill="auto"/>
            <w:noWrap/>
            <w:vAlign w:val="bottom"/>
            <w:hideMark/>
          </w:tcPr>
          <w:p w14:paraId="6BC386D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474" w:type="dxa"/>
            <w:tcBorders>
              <w:top w:val="nil"/>
              <w:left w:val="nil"/>
              <w:bottom w:val="single" w:sz="4" w:space="0" w:color="auto"/>
              <w:right w:val="single" w:sz="4" w:space="0" w:color="auto"/>
            </w:tcBorders>
            <w:shd w:val="clear" w:color="auto" w:fill="auto"/>
            <w:noWrap/>
            <w:vAlign w:val="bottom"/>
            <w:hideMark/>
          </w:tcPr>
          <w:p w14:paraId="47198827" w14:textId="75119BE8"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r>
      <w:tr w:rsidR="009A35D9" w:rsidRPr="009A35D9" w14:paraId="3AE84692" w14:textId="77777777" w:rsidTr="00386BC0">
        <w:trPr>
          <w:trHeight w:val="302"/>
          <w:jc w:val="center"/>
        </w:trPr>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5C7B079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474" w:type="dxa"/>
            <w:tcBorders>
              <w:top w:val="nil"/>
              <w:left w:val="nil"/>
              <w:bottom w:val="single" w:sz="4" w:space="0" w:color="auto"/>
              <w:right w:val="single" w:sz="4" w:space="0" w:color="auto"/>
            </w:tcBorders>
            <w:shd w:val="clear" w:color="auto" w:fill="auto"/>
            <w:noWrap/>
            <w:vAlign w:val="bottom"/>
            <w:hideMark/>
          </w:tcPr>
          <w:p w14:paraId="76DF9302" w14:textId="3F970D7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12000</w:t>
            </w:r>
          </w:p>
        </w:tc>
        <w:tc>
          <w:tcPr>
            <w:tcW w:w="2818" w:type="dxa"/>
            <w:tcBorders>
              <w:top w:val="nil"/>
              <w:left w:val="nil"/>
              <w:bottom w:val="single" w:sz="4" w:space="0" w:color="auto"/>
              <w:right w:val="single" w:sz="4" w:space="0" w:color="auto"/>
            </w:tcBorders>
            <w:shd w:val="clear" w:color="auto" w:fill="auto"/>
            <w:noWrap/>
            <w:vAlign w:val="bottom"/>
            <w:hideMark/>
          </w:tcPr>
          <w:p w14:paraId="7A179B6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Raw inputs</w:t>
            </w:r>
          </w:p>
        </w:tc>
        <w:tc>
          <w:tcPr>
            <w:tcW w:w="1474" w:type="dxa"/>
            <w:tcBorders>
              <w:top w:val="nil"/>
              <w:left w:val="nil"/>
              <w:bottom w:val="single" w:sz="4" w:space="0" w:color="auto"/>
              <w:right w:val="single" w:sz="4" w:space="0" w:color="auto"/>
            </w:tcBorders>
            <w:shd w:val="clear" w:color="auto" w:fill="auto"/>
            <w:noWrap/>
            <w:vAlign w:val="bottom"/>
            <w:hideMark/>
          </w:tcPr>
          <w:p w14:paraId="76B28D6B" w14:textId="20ED5824"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12000</w:t>
            </w:r>
          </w:p>
        </w:tc>
      </w:tr>
      <w:tr w:rsidR="009A35D9" w:rsidRPr="009A35D9" w14:paraId="0DF66E49" w14:textId="77777777" w:rsidTr="00386BC0">
        <w:trPr>
          <w:trHeight w:val="302"/>
          <w:jc w:val="center"/>
        </w:trPr>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7BE81CE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74" w:type="dxa"/>
            <w:tcBorders>
              <w:top w:val="nil"/>
              <w:left w:val="nil"/>
              <w:bottom w:val="single" w:sz="4" w:space="0" w:color="auto"/>
              <w:right w:val="single" w:sz="4" w:space="0" w:color="auto"/>
            </w:tcBorders>
            <w:shd w:val="clear" w:color="auto" w:fill="auto"/>
            <w:noWrap/>
            <w:vAlign w:val="bottom"/>
            <w:hideMark/>
          </w:tcPr>
          <w:p w14:paraId="12A9261B" w14:textId="4C5B2DD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12000</w:t>
            </w:r>
          </w:p>
        </w:tc>
        <w:tc>
          <w:tcPr>
            <w:tcW w:w="2818" w:type="dxa"/>
            <w:tcBorders>
              <w:top w:val="nil"/>
              <w:left w:val="nil"/>
              <w:bottom w:val="single" w:sz="4" w:space="0" w:color="auto"/>
              <w:right w:val="single" w:sz="4" w:space="0" w:color="auto"/>
            </w:tcBorders>
            <w:shd w:val="clear" w:color="auto" w:fill="auto"/>
            <w:noWrap/>
            <w:vAlign w:val="bottom"/>
            <w:hideMark/>
          </w:tcPr>
          <w:p w14:paraId="7E27942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474" w:type="dxa"/>
            <w:tcBorders>
              <w:top w:val="nil"/>
              <w:left w:val="nil"/>
              <w:bottom w:val="single" w:sz="4" w:space="0" w:color="auto"/>
              <w:right w:val="single" w:sz="4" w:space="0" w:color="auto"/>
            </w:tcBorders>
            <w:shd w:val="clear" w:color="auto" w:fill="auto"/>
            <w:noWrap/>
            <w:vAlign w:val="bottom"/>
            <w:hideMark/>
          </w:tcPr>
          <w:p w14:paraId="4F6C6F4B" w14:textId="60FAD6B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12000</w:t>
            </w:r>
          </w:p>
        </w:tc>
      </w:tr>
      <w:tr w:rsidR="009A35D9" w:rsidRPr="009A35D9" w14:paraId="47B6F622" w14:textId="77777777" w:rsidTr="00386BC0">
        <w:trPr>
          <w:trHeight w:val="302"/>
          <w:jc w:val="center"/>
        </w:trPr>
        <w:tc>
          <w:tcPr>
            <w:tcW w:w="2457" w:type="dxa"/>
            <w:tcBorders>
              <w:top w:val="nil"/>
              <w:left w:val="single" w:sz="4" w:space="0" w:color="auto"/>
              <w:bottom w:val="single" w:sz="4" w:space="0" w:color="auto"/>
              <w:right w:val="single" w:sz="4" w:space="0" w:color="auto"/>
            </w:tcBorders>
            <w:shd w:val="clear" w:color="auto" w:fill="auto"/>
            <w:noWrap/>
            <w:vAlign w:val="bottom"/>
            <w:hideMark/>
          </w:tcPr>
          <w:p w14:paraId="41F1986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474" w:type="dxa"/>
            <w:tcBorders>
              <w:top w:val="nil"/>
              <w:left w:val="nil"/>
              <w:bottom w:val="single" w:sz="4" w:space="0" w:color="auto"/>
              <w:right w:val="single" w:sz="4" w:space="0" w:color="auto"/>
            </w:tcBorders>
            <w:shd w:val="clear" w:color="auto" w:fill="auto"/>
            <w:noWrap/>
            <w:vAlign w:val="bottom"/>
            <w:hideMark/>
          </w:tcPr>
          <w:p w14:paraId="6C71400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818" w:type="dxa"/>
            <w:tcBorders>
              <w:top w:val="nil"/>
              <w:left w:val="nil"/>
              <w:bottom w:val="single" w:sz="4" w:space="0" w:color="auto"/>
              <w:right w:val="single" w:sz="4" w:space="0" w:color="auto"/>
            </w:tcBorders>
            <w:shd w:val="clear" w:color="auto" w:fill="auto"/>
            <w:noWrap/>
            <w:vAlign w:val="bottom"/>
            <w:hideMark/>
          </w:tcPr>
          <w:p w14:paraId="4FB2096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474" w:type="dxa"/>
            <w:tcBorders>
              <w:top w:val="nil"/>
              <w:left w:val="nil"/>
              <w:bottom w:val="single" w:sz="4" w:space="0" w:color="auto"/>
              <w:right w:val="single" w:sz="4" w:space="0" w:color="auto"/>
            </w:tcBorders>
            <w:shd w:val="clear" w:color="auto" w:fill="auto"/>
            <w:noWrap/>
            <w:vAlign w:val="bottom"/>
            <w:hideMark/>
          </w:tcPr>
          <w:p w14:paraId="7C1EE152" w14:textId="120B1D9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12000</w:t>
            </w:r>
          </w:p>
        </w:tc>
      </w:tr>
    </w:tbl>
    <w:p w14:paraId="3CAAD5CE"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tbl>
      <w:tblPr>
        <w:tblW w:w="8104" w:type="dxa"/>
        <w:jc w:val="center"/>
        <w:tblLook w:val="04A0" w:firstRow="1" w:lastRow="0" w:firstColumn="1" w:lastColumn="0" w:noHBand="0" w:noVBand="1"/>
      </w:tblPr>
      <w:tblGrid>
        <w:gridCol w:w="2570"/>
        <w:gridCol w:w="1343"/>
        <w:gridCol w:w="2847"/>
        <w:gridCol w:w="1344"/>
      </w:tblGrid>
      <w:tr w:rsidR="009A35D9" w:rsidRPr="009A35D9" w14:paraId="1948D1BA" w14:textId="77777777" w:rsidTr="00386BC0">
        <w:trPr>
          <w:trHeight w:val="310"/>
          <w:jc w:val="center"/>
        </w:trPr>
        <w:tc>
          <w:tcPr>
            <w:tcW w:w="810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FC9BC48"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Hywel's  [a\c]</w:t>
            </w:r>
          </w:p>
        </w:tc>
      </w:tr>
      <w:tr w:rsidR="009A35D9" w:rsidRPr="009A35D9" w14:paraId="7311D1E0" w14:textId="77777777" w:rsidTr="00386BC0">
        <w:trPr>
          <w:trHeight w:val="31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14:paraId="19A28F8F" w14:textId="6E7B8415"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43" w:type="dxa"/>
            <w:tcBorders>
              <w:top w:val="nil"/>
              <w:left w:val="nil"/>
              <w:bottom w:val="single" w:sz="4" w:space="0" w:color="auto"/>
              <w:right w:val="single" w:sz="4" w:space="0" w:color="auto"/>
            </w:tcBorders>
            <w:shd w:val="clear" w:color="auto" w:fill="auto"/>
            <w:noWrap/>
            <w:vAlign w:val="bottom"/>
            <w:hideMark/>
          </w:tcPr>
          <w:p w14:paraId="0C6A2344"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847" w:type="dxa"/>
            <w:tcBorders>
              <w:top w:val="nil"/>
              <w:left w:val="nil"/>
              <w:bottom w:val="single" w:sz="4" w:space="0" w:color="auto"/>
              <w:right w:val="single" w:sz="4" w:space="0" w:color="auto"/>
            </w:tcBorders>
            <w:shd w:val="clear" w:color="auto" w:fill="auto"/>
            <w:noWrap/>
            <w:vAlign w:val="bottom"/>
            <w:hideMark/>
          </w:tcPr>
          <w:p w14:paraId="5ED791A9" w14:textId="3F4D6544"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43" w:type="dxa"/>
            <w:tcBorders>
              <w:top w:val="nil"/>
              <w:left w:val="nil"/>
              <w:bottom w:val="single" w:sz="4" w:space="0" w:color="auto"/>
              <w:right w:val="single" w:sz="4" w:space="0" w:color="auto"/>
            </w:tcBorders>
            <w:shd w:val="clear" w:color="auto" w:fill="auto"/>
            <w:noWrap/>
            <w:vAlign w:val="bottom"/>
            <w:hideMark/>
          </w:tcPr>
          <w:p w14:paraId="0EFBF5CF"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6608A125" w14:textId="77777777" w:rsidTr="00386BC0">
        <w:trPr>
          <w:trHeight w:val="31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14:paraId="0DAD69C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43" w:type="dxa"/>
            <w:tcBorders>
              <w:top w:val="nil"/>
              <w:left w:val="nil"/>
              <w:bottom w:val="single" w:sz="4" w:space="0" w:color="auto"/>
              <w:right w:val="single" w:sz="4" w:space="0" w:color="auto"/>
            </w:tcBorders>
            <w:shd w:val="clear" w:color="auto" w:fill="auto"/>
            <w:noWrap/>
            <w:vAlign w:val="bottom"/>
            <w:hideMark/>
          </w:tcPr>
          <w:p w14:paraId="50BEA97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847" w:type="dxa"/>
            <w:tcBorders>
              <w:top w:val="nil"/>
              <w:left w:val="nil"/>
              <w:bottom w:val="single" w:sz="4" w:space="0" w:color="auto"/>
              <w:right w:val="single" w:sz="4" w:space="0" w:color="auto"/>
            </w:tcBorders>
            <w:shd w:val="clear" w:color="auto" w:fill="auto"/>
            <w:noWrap/>
            <w:vAlign w:val="bottom"/>
            <w:hideMark/>
          </w:tcPr>
          <w:p w14:paraId="3D78155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343" w:type="dxa"/>
            <w:tcBorders>
              <w:top w:val="nil"/>
              <w:left w:val="nil"/>
              <w:bottom w:val="single" w:sz="4" w:space="0" w:color="auto"/>
              <w:right w:val="single" w:sz="4" w:space="0" w:color="auto"/>
            </w:tcBorders>
            <w:shd w:val="clear" w:color="auto" w:fill="auto"/>
            <w:noWrap/>
            <w:vAlign w:val="bottom"/>
            <w:hideMark/>
          </w:tcPr>
          <w:p w14:paraId="42D7A603" w14:textId="4F7BFDA8"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r>
      <w:tr w:rsidR="009A35D9" w:rsidRPr="009A35D9" w14:paraId="5A05DCB9" w14:textId="77777777" w:rsidTr="00386BC0">
        <w:trPr>
          <w:trHeight w:val="31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14:paraId="741B036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343" w:type="dxa"/>
            <w:tcBorders>
              <w:top w:val="nil"/>
              <w:left w:val="nil"/>
              <w:bottom w:val="single" w:sz="4" w:space="0" w:color="auto"/>
              <w:right w:val="single" w:sz="4" w:space="0" w:color="auto"/>
            </w:tcBorders>
            <w:shd w:val="clear" w:color="auto" w:fill="auto"/>
            <w:noWrap/>
            <w:vAlign w:val="bottom"/>
            <w:hideMark/>
          </w:tcPr>
          <w:p w14:paraId="4B5E3CAA" w14:textId="62BEE5E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c>
          <w:tcPr>
            <w:tcW w:w="2847" w:type="dxa"/>
            <w:tcBorders>
              <w:top w:val="nil"/>
              <w:left w:val="nil"/>
              <w:bottom w:val="single" w:sz="4" w:space="0" w:color="auto"/>
              <w:right w:val="single" w:sz="4" w:space="0" w:color="auto"/>
            </w:tcBorders>
            <w:shd w:val="clear" w:color="auto" w:fill="auto"/>
            <w:noWrap/>
            <w:vAlign w:val="bottom"/>
            <w:hideMark/>
          </w:tcPr>
          <w:p w14:paraId="794A331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Raw inputs  </w:t>
            </w:r>
          </w:p>
        </w:tc>
        <w:tc>
          <w:tcPr>
            <w:tcW w:w="1343" w:type="dxa"/>
            <w:tcBorders>
              <w:top w:val="nil"/>
              <w:left w:val="nil"/>
              <w:bottom w:val="single" w:sz="4" w:space="0" w:color="auto"/>
              <w:right w:val="single" w:sz="4" w:space="0" w:color="auto"/>
            </w:tcBorders>
            <w:shd w:val="clear" w:color="auto" w:fill="auto"/>
            <w:noWrap/>
            <w:vAlign w:val="bottom"/>
            <w:hideMark/>
          </w:tcPr>
          <w:p w14:paraId="2E9660A1" w14:textId="5086C0E2"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r>
      <w:tr w:rsidR="009A35D9" w:rsidRPr="009A35D9" w14:paraId="46FD21DA" w14:textId="77777777" w:rsidTr="00386BC0">
        <w:trPr>
          <w:trHeight w:val="31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14:paraId="2DF1960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lastRenderedPageBreak/>
              <w:t>Sum</w:t>
            </w:r>
          </w:p>
        </w:tc>
        <w:tc>
          <w:tcPr>
            <w:tcW w:w="1343" w:type="dxa"/>
            <w:tcBorders>
              <w:top w:val="nil"/>
              <w:left w:val="nil"/>
              <w:bottom w:val="single" w:sz="4" w:space="0" w:color="auto"/>
              <w:right w:val="single" w:sz="4" w:space="0" w:color="auto"/>
            </w:tcBorders>
            <w:shd w:val="clear" w:color="auto" w:fill="auto"/>
            <w:noWrap/>
            <w:vAlign w:val="bottom"/>
            <w:hideMark/>
          </w:tcPr>
          <w:p w14:paraId="28163954" w14:textId="5CA2828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c>
          <w:tcPr>
            <w:tcW w:w="2847" w:type="dxa"/>
            <w:tcBorders>
              <w:top w:val="nil"/>
              <w:left w:val="nil"/>
              <w:bottom w:val="single" w:sz="4" w:space="0" w:color="auto"/>
              <w:right w:val="single" w:sz="4" w:space="0" w:color="auto"/>
            </w:tcBorders>
            <w:shd w:val="clear" w:color="auto" w:fill="auto"/>
            <w:noWrap/>
            <w:vAlign w:val="bottom"/>
            <w:hideMark/>
          </w:tcPr>
          <w:p w14:paraId="77A225B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343" w:type="dxa"/>
            <w:tcBorders>
              <w:top w:val="nil"/>
              <w:left w:val="nil"/>
              <w:bottom w:val="single" w:sz="4" w:space="0" w:color="auto"/>
              <w:right w:val="single" w:sz="4" w:space="0" w:color="auto"/>
            </w:tcBorders>
            <w:shd w:val="clear" w:color="auto" w:fill="auto"/>
            <w:noWrap/>
            <w:vAlign w:val="bottom"/>
            <w:hideMark/>
          </w:tcPr>
          <w:p w14:paraId="228E4516" w14:textId="617577F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r>
      <w:tr w:rsidR="009A35D9" w:rsidRPr="009A35D9" w14:paraId="22424028" w14:textId="77777777" w:rsidTr="00386BC0">
        <w:trPr>
          <w:trHeight w:val="310"/>
          <w:jc w:val="center"/>
        </w:trPr>
        <w:tc>
          <w:tcPr>
            <w:tcW w:w="2570" w:type="dxa"/>
            <w:tcBorders>
              <w:top w:val="nil"/>
              <w:left w:val="single" w:sz="4" w:space="0" w:color="auto"/>
              <w:bottom w:val="single" w:sz="4" w:space="0" w:color="auto"/>
              <w:right w:val="single" w:sz="4" w:space="0" w:color="auto"/>
            </w:tcBorders>
            <w:shd w:val="clear" w:color="auto" w:fill="auto"/>
            <w:noWrap/>
            <w:vAlign w:val="bottom"/>
            <w:hideMark/>
          </w:tcPr>
          <w:p w14:paraId="78087F4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43" w:type="dxa"/>
            <w:tcBorders>
              <w:top w:val="nil"/>
              <w:left w:val="nil"/>
              <w:bottom w:val="single" w:sz="4" w:space="0" w:color="auto"/>
              <w:right w:val="single" w:sz="4" w:space="0" w:color="auto"/>
            </w:tcBorders>
            <w:shd w:val="clear" w:color="auto" w:fill="auto"/>
            <w:noWrap/>
            <w:vAlign w:val="bottom"/>
            <w:hideMark/>
          </w:tcPr>
          <w:p w14:paraId="790709B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847" w:type="dxa"/>
            <w:tcBorders>
              <w:top w:val="nil"/>
              <w:left w:val="nil"/>
              <w:bottom w:val="single" w:sz="4" w:space="0" w:color="auto"/>
              <w:right w:val="single" w:sz="4" w:space="0" w:color="auto"/>
            </w:tcBorders>
            <w:shd w:val="clear" w:color="auto" w:fill="auto"/>
            <w:noWrap/>
            <w:vAlign w:val="bottom"/>
            <w:hideMark/>
          </w:tcPr>
          <w:p w14:paraId="1E0CFD1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343" w:type="dxa"/>
            <w:tcBorders>
              <w:top w:val="nil"/>
              <w:left w:val="nil"/>
              <w:bottom w:val="single" w:sz="4" w:space="0" w:color="auto"/>
              <w:right w:val="single" w:sz="4" w:space="0" w:color="auto"/>
            </w:tcBorders>
            <w:shd w:val="clear" w:color="auto" w:fill="auto"/>
            <w:noWrap/>
            <w:vAlign w:val="bottom"/>
            <w:hideMark/>
          </w:tcPr>
          <w:p w14:paraId="73551637" w14:textId="7288F8A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r>
    </w:tbl>
    <w:p w14:paraId="510D4D31"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tbl>
      <w:tblPr>
        <w:tblW w:w="8073" w:type="dxa"/>
        <w:jc w:val="center"/>
        <w:tblLook w:val="04A0" w:firstRow="1" w:lastRow="0" w:firstColumn="1" w:lastColumn="0" w:noHBand="0" w:noVBand="1"/>
      </w:tblPr>
      <w:tblGrid>
        <w:gridCol w:w="2529"/>
        <w:gridCol w:w="1321"/>
        <w:gridCol w:w="2900"/>
        <w:gridCol w:w="1323"/>
      </w:tblGrid>
      <w:tr w:rsidR="009A35D9" w:rsidRPr="009A35D9" w14:paraId="4625C4C0" w14:textId="77777777" w:rsidTr="00386BC0">
        <w:trPr>
          <w:trHeight w:val="319"/>
          <w:jc w:val="center"/>
        </w:trPr>
        <w:tc>
          <w:tcPr>
            <w:tcW w:w="807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4B02FC8"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Andrew's  [a\c]</w:t>
            </w:r>
          </w:p>
        </w:tc>
      </w:tr>
      <w:tr w:rsidR="009A35D9" w:rsidRPr="009A35D9" w14:paraId="47BC7977" w14:textId="77777777" w:rsidTr="00386BC0">
        <w:trPr>
          <w:trHeight w:val="319"/>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31F9E353" w14:textId="10B630A5"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21" w:type="dxa"/>
            <w:tcBorders>
              <w:top w:val="nil"/>
              <w:left w:val="nil"/>
              <w:bottom w:val="single" w:sz="4" w:space="0" w:color="auto"/>
              <w:right w:val="single" w:sz="4" w:space="0" w:color="auto"/>
            </w:tcBorders>
            <w:shd w:val="clear" w:color="auto" w:fill="auto"/>
            <w:noWrap/>
            <w:vAlign w:val="bottom"/>
            <w:hideMark/>
          </w:tcPr>
          <w:p w14:paraId="5A92BE5E"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900" w:type="dxa"/>
            <w:tcBorders>
              <w:top w:val="nil"/>
              <w:left w:val="nil"/>
              <w:bottom w:val="single" w:sz="4" w:space="0" w:color="auto"/>
              <w:right w:val="single" w:sz="4" w:space="0" w:color="auto"/>
            </w:tcBorders>
            <w:shd w:val="clear" w:color="auto" w:fill="auto"/>
            <w:noWrap/>
            <w:vAlign w:val="bottom"/>
            <w:hideMark/>
          </w:tcPr>
          <w:p w14:paraId="4A9E0679" w14:textId="77AF7469"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22" w:type="dxa"/>
            <w:tcBorders>
              <w:top w:val="nil"/>
              <w:left w:val="nil"/>
              <w:bottom w:val="single" w:sz="4" w:space="0" w:color="auto"/>
              <w:right w:val="single" w:sz="4" w:space="0" w:color="auto"/>
            </w:tcBorders>
            <w:shd w:val="clear" w:color="auto" w:fill="auto"/>
            <w:noWrap/>
            <w:vAlign w:val="bottom"/>
            <w:hideMark/>
          </w:tcPr>
          <w:p w14:paraId="2B6B2022"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3CC7093E" w14:textId="77777777" w:rsidTr="00386BC0">
        <w:trPr>
          <w:trHeight w:val="319"/>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248C9E2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21" w:type="dxa"/>
            <w:tcBorders>
              <w:top w:val="nil"/>
              <w:left w:val="nil"/>
              <w:bottom w:val="single" w:sz="4" w:space="0" w:color="auto"/>
              <w:right w:val="single" w:sz="4" w:space="0" w:color="auto"/>
            </w:tcBorders>
            <w:shd w:val="clear" w:color="auto" w:fill="auto"/>
            <w:noWrap/>
            <w:vAlign w:val="bottom"/>
            <w:hideMark/>
          </w:tcPr>
          <w:p w14:paraId="419C026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0" w:type="dxa"/>
            <w:tcBorders>
              <w:top w:val="nil"/>
              <w:left w:val="nil"/>
              <w:bottom w:val="single" w:sz="4" w:space="0" w:color="auto"/>
              <w:right w:val="single" w:sz="4" w:space="0" w:color="auto"/>
            </w:tcBorders>
            <w:shd w:val="clear" w:color="auto" w:fill="auto"/>
            <w:noWrap/>
            <w:vAlign w:val="bottom"/>
            <w:hideMark/>
          </w:tcPr>
          <w:p w14:paraId="1915FBA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322" w:type="dxa"/>
            <w:tcBorders>
              <w:top w:val="nil"/>
              <w:left w:val="nil"/>
              <w:bottom w:val="single" w:sz="4" w:space="0" w:color="auto"/>
              <w:right w:val="single" w:sz="4" w:space="0" w:color="auto"/>
            </w:tcBorders>
            <w:shd w:val="clear" w:color="auto" w:fill="auto"/>
            <w:noWrap/>
            <w:vAlign w:val="bottom"/>
            <w:hideMark/>
          </w:tcPr>
          <w:p w14:paraId="7B63BFEE" w14:textId="0BB907E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r>
      <w:tr w:rsidR="009A35D9" w:rsidRPr="009A35D9" w14:paraId="13A707E9" w14:textId="77777777" w:rsidTr="00386BC0">
        <w:trPr>
          <w:trHeight w:val="319"/>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3ABA6C0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321" w:type="dxa"/>
            <w:tcBorders>
              <w:top w:val="nil"/>
              <w:left w:val="nil"/>
              <w:bottom w:val="single" w:sz="4" w:space="0" w:color="auto"/>
              <w:right w:val="single" w:sz="4" w:space="0" w:color="auto"/>
            </w:tcBorders>
            <w:shd w:val="clear" w:color="auto" w:fill="auto"/>
            <w:noWrap/>
            <w:vAlign w:val="bottom"/>
            <w:hideMark/>
          </w:tcPr>
          <w:p w14:paraId="1CD061CE" w14:textId="5470D08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4500</w:t>
            </w:r>
          </w:p>
        </w:tc>
        <w:tc>
          <w:tcPr>
            <w:tcW w:w="2900" w:type="dxa"/>
            <w:tcBorders>
              <w:top w:val="nil"/>
              <w:left w:val="nil"/>
              <w:bottom w:val="single" w:sz="4" w:space="0" w:color="auto"/>
              <w:right w:val="single" w:sz="4" w:space="0" w:color="auto"/>
            </w:tcBorders>
            <w:shd w:val="clear" w:color="auto" w:fill="auto"/>
            <w:noWrap/>
            <w:vAlign w:val="bottom"/>
            <w:hideMark/>
          </w:tcPr>
          <w:p w14:paraId="0144D3F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Raw inputs  </w:t>
            </w:r>
          </w:p>
        </w:tc>
        <w:tc>
          <w:tcPr>
            <w:tcW w:w="1322" w:type="dxa"/>
            <w:tcBorders>
              <w:top w:val="nil"/>
              <w:left w:val="nil"/>
              <w:bottom w:val="single" w:sz="4" w:space="0" w:color="auto"/>
              <w:right w:val="single" w:sz="4" w:space="0" w:color="auto"/>
            </w:tcBorders>
            <w:shd w:val="clear" w:color="auto" w:fill="auto"/>
            <w:noWrap/>
            <w:vAlign w:val="bottom"/>
            <w:hideMark/>
          </w:tcPr>
          <w:p w14:paraId="488439B7" w14:textId="06FDB4C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4500</w:t>
            </w:r>
          </w:p>
        </w:tc>
      </w:tr>
      <w:tr w:rsidR="009A35D9" w:rsidRPr="009A35D9" w14:paraId="4C7B77A8" w14:textId="77777777" w:rsidTr="00386BC0">
        <w:trPr>
          <w:trHeight w:val="319"/>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09E7403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321" w:type="dxa"/>
            <w:tcBorders>
              <w:top w:val="nil"/>
              <w:left w:val="nil"/>
              <w:bottom w:val="single" w:sz="4" w:space="0" w:color="auto"/>
              <w:right w:val="single" w:sz="4" w:space="0" w:color="auto"/>
            </w:tcBorders>
            <w:shd w:val="clear" w:color="auto" w:fill="auto"/>
            <w:noWrap/>
            <w:vAlign w:val="bottom"/>
            <w:hideMark/>
          </w:tcPr>
          <w:p w14:paraId="0796B41B" w14:textId="4E0DCE7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4500</w:t>
            </w:r>
          </w:p>
        </w:tc>
        <w:tc>
          <w:tcPr>
            <w:tcW w:w="2900" w:type="dxa"/>
            <w:tcBorders>
              <w:top w:val="nil"/>
              <w:left w:val="nil"/>
              <w:bottom w:val="single" w:sz="4" w:space="0" w:color="auto"/>
              <w:right w:val="single" w:sz="4" w:space="0" w:color="auto"/>
            </w:tcBorders>
            <w:shd w:val="clear" w:color="auto" w:fill="auto"/>
            <w:noWrap/>
            <w:vAlign w:val="bottom"/>
            <w:hideMark/>
          </w:tcPr>
          <w:p w14:paraId="3B881F8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322" w:type="dxa"/>
            <w:tcBorders>
              <w:top w:val="nil"/>
              <w:left w:val="nil"/>
              <w:bottom w:val="single" w:sz="4" w:space="0" w:color="auto"/>
              <w:right w:val="single" w:sz="4" w:space="0" w:color="auto"/>
            </w:tcBorders>
            <w:shd w:val="clear" w:color="auto" w:fill="auto"/>
            <w:noWrap/>
            <w:vAlign w:val="bottom"/>
            <w:hideMark/>
          </w:tcPr>
          <w:p w14:paraId="702EBFA8" w14:textId="02B5F18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4500</w:t>
            </w:r>
          </w:p>
        </w:tc>
      </w:tr>
      <w:tr w:rsidR="009A35D9" w:rsidRPr="009A35D9" w14:paraId="720FAA9B" w14:textId="77777777" w:rsidTr="00386BC0">
        <w:trPr>
          <w:trHeight w:val="319"/>
          <w:jc w:val="center"/>
        </w:trPr>
        <w:tc>
          <w:tcPr>
            <w:tcW w:w="2529" w:type="dxa"/>
            <w:tcBorders>
              <w:top w:val="nil"/>
              <w:left w:val="single" w:sz="4" w:space="0" w:color="auto"/>
              <w:bottom w:val="single" w:sz="4" w:space="0" w:color="auto"/>
              <w:right w:val="single" w:sz="4" w:space="0" w:color="auto"/>
            </w:tcBorders>
            <w:shd w:val="clear" w:color="auto" w:fill="auto"/>
            <w:noWrap/>
            <w:vAlign w:val="bottom"/>
            <w:hideMark/>
          </w:tcPr>
          <w:p w14:paraId="37AA49F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21" w:type="dxa"/>
            <w:tcBorders>
              <w:top w:val="nil"/>
              <w:left w:val="nil"/>
              <w:bottom w:val="single" w:sz="4" w:space="0" w:color="auto"/>
              <w:right w:val="single" w:sz="4" w:space="0" w:color="auto"/>
            </w:tcBorders>
            <w:shd w:val="clear" w:color="auto" w:fill="auto"/>
            <w:noWrap/>
            <w:vAlign w:val="bottom"/>
            <w:hideMark/>
          </w:tcPr>
          <w:p w14:paraId="1AE44BB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2900" w:type="dxa"/>
            <w:tcBorders>
              <w:top w:val="nil"/>
              <w:left w:val="nil"/>
              <w:bottom w:val="single" w:sz="4" w:space="0" w:color="auto"/>
              <w:right w:val="single" w:sz="4" w:space="0" w:color="auto"/>
            </w:tcBorders>
            <w:shd w:val="clear" w:color="auto" w:fill="auto"/>
            <w:noWrap/>
            <w:vAlign w:val="bottom"/>
            <w:hideMark/>
          </w:tcPr>
          <w:p w14:paraId="4339942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322" w:type="dxa"/>
            <w:tcBorders>
              <w:top w:val="nil"/>
              <w:left w:val="nil"/>
              <w:bottom w:val="single" w:sz="4" w:space="0" w:color="auto"/>
              <w:right w:val="single" w:sz="4" w:space="0" w:color="auto"/>
            </w:tcBorders>
            <w:shd w:val="clear" w:color="auto" w:fill="auto"/>
            <w:noWrap/>
            <w:vAlign w:val="bottom"/>
            <w:hideMark/>
          </w:tcPr>
          <w:p w14:paraId="12F592DC" w14:textId="18FFF3D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4500</w:t>
            </w:r>
          </w:p>
        </w:tc>
      </w:tr>
    </w:tbl>
    <w:p w14:paraId="62A401E4"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tbl>
      <w:tblPr>
        <w:tblW w:w="8029" w:type="dxa"/>
        <w:jc w:val="center"/>
        <w:tblLook w:val="04A0" w:firstRow="1" w:lastRow="0" w:firstColumn="1" w:lastColumn="0" w:noHBand="0" w:noVBand="1"/>
      </w:tblPr>
      <w:tblGrid>
        <w:gridCol w:w="2821"/>
        <w:gridCol w:w="1330"/>
        <w:gridCol w:w="2546"/>
        <w:gridCol w:w="1332"/>
      </w:tblGrid>
      <w:tr w:rsidR="009A35D9" w:rsidRPr="009A35D9" w14:paraId="13010A12" w14:textId="77777777" w:rsidTr="00386BC0">
        <w:trPr>
          <w:trHeight w:val="329"/>
          <w:jc w:val="center"/>
        </w:trPr>
        <w:tc>
          <w:tcPr>
            <w:tcW w:w="802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63FD81"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Mandy's  [a\c]</w:t>
            </w:r>
          </w:p>
        </w:tc>
      </w:tr>
      <w:tr w:rsidR="009A35D9" w:rsidRPr="009A35D9" w14:paraId="1A6B85AD" w14:textId="77777777" w:rsidTr="00386BC0">
        <w:trPr>
          <w:trHeight w:val="329"/>
          <w:jc w:val="center"/>
        </w:trPr>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29EBFD9A" w14:textId="4282CE90"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30" w:type="dxa"/>
            <w:tcBorders>
              <w:top w:val="nil"/>
              <w:left w:val="nil"/>
              <w:bottom w:val="single" w:sz="4" w:space="0" w:color="auto"/>
              <w:right w:val="single" w:sz="4" w:space="0" w:color="auto"/>
            </w:tcBorders>
            <w:shd w:val="clear" w:color="auto" w:fill="auto"/>
            <w:noWrap/>
            <w:vAlign w:val="bottom"/>
            <w:hideMark/>
          </w:tcPr>
          <w:p w14:paraId="5D6CC51A"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546" w:type="dxa"/>
            <w:tcBorders>
              <w:top w:val="nil"/>
              <w:left w:val="nil"/>
              <w:bottom w:val="single" w:sz="4" w:space="0" w:color="auto"/>
              <w:right w:val="single" w:sz="4" w:space="0" w:color="auto"/>
            </w:tcBorders>
            <w:shd w:val="clear" w:color="auto" w:fill="auto"/>
            <w:noWrap/>
            <w:vAlign w:val="bottom"/>
            <w:hideMark/>
          </w:tcPr>
          <w:p w14:paraId="30D24D37" w14:textId="112AECE7"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30" w:type="dxa"/>
            <w:tcBorders>
              <w:top w:val="nil"/>
              <w:left w:val="nil"/>
              <w:bottom w:val="single" w:sz="4" w:space="0" w:color="auto"/>
              <w:right w:val="single" w:sz="4" w:space="0" w:color="auto"/>
            </w:tcBorders>
            <w:shd w:val="clear" w:color="auto" w:fill="auto"/>
            <w:noWrap/>
            <w:vAlign w:val="bottom"/>
            <w:hideMark/>
          </w:tcPr>
          <w:p w14:paraId="0EE8F77F"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11F4988D" w14:textId="77777777" w:rsidTr="00386BC0">
        <w:trPr>
          <w:trHeight w:val="329"/>
          <w:jc w:val="center"/>
        </w:trPr>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29F3FCB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330" w:type="dxa"/>
            <w:tcBorders>
              <w:top w:val="nil"/>
              <w:left w:val="nil"/>
              <w:bottom w:val="single" w:sz="4" w:space="0" w:color="auto"/>
              <w:right w:val="single" w:sz="4" w:space="0" w:color="auto"/>
            </w:tcBorders>
            <w:shd w:val="clear" w:color="auto" w:fill="auto"/>
            <w:noWrap/>
            <w:vAlign w:val="bottom"/>
            <w:hideMark/>
          </w:tcPr>
          <w:p w14:paraId="1032BB2B" w14:textId="2E3ADF4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c>
          <w:tcPr>
            <w:tcW w:w="2546" w:type="dxa"/>
            <w:tcBorders>
              <w:top w:val="nil"/>
              <w:left w:val="nil"/>
              <w:bottom w:val="single" w:sz="4" w:space="0" w:color="auto"/>
              <w:right w:val="single" w:sz="4" w:space="0" w:color="auto"/>
            </w:tcBorders>
            <w:shd w:val="clear" w:color="auto" w:fill="auto"/>
            <w:noWrap/>
            <w:vAlign w:val="bottom"/>
            <w:hideMark/>
          </w:tcPr>
          <w:p w14:paraId="05432D6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30" w:type="dxa"/>
            <w:tcBorders>
              <w:top w:val="nil"/>
              <w:left w:val="nil"/>
              <w:bottom w:val="single" w:sz="4" w:space="0" w:color="auto"/>
              <w:right w:val="single" w:sz="4" w:space="0" w:color="auto"/>
            </w:tcBorders>
            <w:shd w:val="clear" w:color="auto" w:fill="auto"/>
            <w:noWrap/>
            <w:vAlign w:val="bottom"/>
            <w:hideMark/>
          </w:tcPr>
          <w:p w14:paraId="7D32690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0704859F" w14:textId="77777777" w:rsidTr="00386BC0">
        <w:trPr>
          <w:trHeight w:val="329"/>
          <w:jc w:val="center"/>
        </w:trPr>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6F8D0CB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Generated sales </w:t>
            </w:r>
          </w:p>
        </w:tc>
        <w:tc>
          <w:tcPr>
            <w:tcW w:w="1330" w:type="dxa"/>
            <w:tcBorders>
              <w:top w:val="nil"/>
              <w:left w:val="nil"/>
              <w:bottom w:val="single" w:sz="4" w:space="0" w:color="auto"/>
              <w:right w:val="single" w:sz="4" w:space="0" w:color="auto"/>
            </w:tcBorders>
            <w:shd w:val="clear" w:color="auto" w:fill="auto"/>
            <w:noWrap/>
            <w:vAlign w:val="bottom"/>
            <w:hideMark/>
          </w:tcPr>
          <w:p w14:paraId="112D00B4" w14:textId="23951CB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c>
          <w:tcPr>
            <w:tcW w:w="2546" w:type="dxa"/>
            <w:tcBorders>
              <w:top w:val="nil"/>
              <w:left w:val="nil"/>
              <w:bottom w:val="single" w:sz="4" w:space="0" w:color="auto"/>
              <w:right w:val="single" w:sz="4" w:space="0" w:color="auto"/>
            </w:tcBorders>
            <w:shd w:val="clear" w:color="auto" w:fill="auto"/>
            <w:noWrap/>
            <w:vAlign w:val="bottom"/>
            <w:hideMark/>
          </w:tcPr>
          <w:p w14:paraId="0680AC92"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330" w:type="dxa"/>
            <w:tcBorders>
              <w:top w:val="nil"/>
              <w:left w:val="nil"/>
              <w:bottom w:val="single" w:sz="4" w:space="0" w:color="auto"/>
              <w:right w:val="single" w:sz="4" w:space="0" w:color="auto"/>
            </w:tcBorders>
            <w:shd w:val="clear" w:color="auto" w:fill="auto"/>
            <w:noWrap/>
            <w:vAlign w:val="bottom"/>
            <w:hideMark/>
          </w:tcPr>
          <w:p w14:paraId="116912D7" w14:textId="2A7B2B24"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r>
      <w:tr w:rsidR="009A35D9" w:rsidRPr="009A35D9" w14:paraId="689DE9AA" w14:textId="77777777" w:rsidTr="00386BC0">
        <w:trPr>
          <w:trHeight w:val="329"/>
          <w:jc w:val="center"/>
        </w:trPr>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5386CB2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330" w:type="dxa"/>
            <w:tcBorders>
              <w:top w:val="nil"/>
              <w:left w:val="nil"/>
              <w:bottom w:val="single" w:sz="4" w:space="0" w:color="auto"/>
              <w:right w:val="single" w:sz="4" w:space="0" w:color="auto"/>
            </w:tcBorders>
            <w:shd w:val="clear" w:color="auto" w:fill="auto"/>
            <w:noWrap/>
            <w:vAlign w:val="bottom"/>
            <w:hideMark/>
          </w:tcPr>
          <w:p w14:paraId="752B6476" w14:textId="5232C052"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c>
          <w:tcPr>
            <w:tcW w:w="2546" w:type="dxa"/>
            <w:tcBorders>
              <w:top w:val="nil"/>
              <w:left w:val="nil"/>
              <w:bottom w:val="single" w:sz="4" w:space="0" w:color="auto"/>
              <w:right w:val="single" w:sz="4" w:space="0" w:color="auto"/>
            </w:tcBorders>
            <w:shd w:val="clear" w:color="auto" w:fill="auto"/>
            <w:noWrap/>
            <w:vAlign w:val="bottom"/>
            <w:hideMark/>
          </w:tcPr>
          <w:p w14:paraId="1CB9FAE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330" w:type="dxa"/>
            <w:tcBorders>
              <w:top w:val="nil"/>
              <w:left w:val="nil"/>
              <w:bottom w:val="single" w:sz="4" w:space="0" w:color="auto"/>
              <w:right w:val="single" w:sz="4" w:space="0" w:color="auto"/>
            </w:tcBorders>
            <w:shd w:val="clear" w:color="auto" w:fill="auto"/>
            <w:noWrap/>
            <w:vAlign w:val="bottom"/>
            <w:hideMark/>
          </w:tcPr>
          <w:p w14:paraId="25DB4976" w14:textId="0008E522"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r>
      <w:tr w:rsidR="009A35D9" w:rsidRPr="009A35D9" w14:paraId="07A1DBBA" w14:textId="77777777" w:rsidTr="00386BC0">
        <w:trPr>
          <w:trHeight w:val="329"/>
          <w:jc w:val="center"/>
        </w:trPr>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0D1A08A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330" w:type="dxa"/>
            <w:tcBorders>
              <w:top w:val="nil"/>
              <w:left w:val="nil"/>
              <w:bottom w:val="single" w:sz="4" w:space="0" w:color="auto"/>
              <w:right w:val="single" w:sz="4" w:space="0" w:color="auto"/>
            </w:tcBorders>
            <w:shd w:val="clear" w:color="auto" w:fill="auto"/>
            <w:noWrap/>
            <w:vAlign w:val="bottom"/>
            <w:hideMark/>
          </w:tcPr>
          <w:p w14:paraId="3AC9FB94" w14:textId="704AE692"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c>
          <w:tcPr>
            <w:tcW w:w="2546" w:type="dxa"/>
            <w:tcBorders>
              <w:top w:val="nil"/>
              <w:left w:val="nil"/>
              <w:bottom w:val="single" w:sz="4" w:space="0" w:color="auto"/>
              <w:right w:val="single" w:sz="4" w:space="0" w:color="auto"/>
            </w:tcBorders>
            <w:shd w:val="clear" w:color="auto" w:fill="auto"/>
            <w:noWrap/>
            <w:vAlign w:val="bottom"/>
            <w:hideMark/>
          </w:tcPr>
          <w:p w14:paraId="71C5369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30" w:type="dxa"/>
            <w:tcBorders>
              <w:top w:val="nil"/>
              <w:left w:val="nil"/>
              <w:bottom w:val="single" w:sz="4" w:space="0" w:color="auto"/>
              <w:right w:val="single" w:sz="4" w:space="0" w:color="auto"/>
            </w:tcBorders>
            <w:shd w:val="clear" w:color="auto" w:fill="auto"/>
            <w:noWrap/>
            <w:vAlign w:val="bottom"/>
            <w:hideMark/>
          </w:tcPr>
          <w:p w14:paraId="35CCA9F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bl>
    <w:p w14:paraId="5E10EE59"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tbl>
      <w:tblPr>
        <w:tblW w:w="8015" w:type="dxa"/>
        <w:jc w:val="center"/>
        <w:tblLook w:val="04A0" w:firstRow="1" w:lastRow="0" w:firstColumn="1" w:lastColumn="0" w:noHBand="0" w:noVBand="1"/>
      </w:tblPr>
      <w:tblGrid>
        <w:gridCol w:w="3466"/>
        <w:gridCol w:w="1162"/>
        <w:gridCol w:w="2224"/>
        <w:gridCol w:w="1163"/>
      </w:tblGrid>
      <w:tr w:rsidR="009A35D9" w:rsidRPr="009A35D9" w14:paraId="4CD37316" w14:textId="77777777" w:rsidTr="00386BC0">
        <w:trPr>
          <w:trHeight w:val="329"/>
          <w:jc w:val="center"/>
        </w:trPr>
        <w:tc>
          <w:tcPr>
            <w:tcW w:w="801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28C5631"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Funds  [a\c]</w:t>
            </w:r>
          </w:p>
        </w:tc>
      </w:tr>
      <w:tr w:rsidR="009A35D9" w:rsidRPr="009A35D9" w14:paraId="4AEEC587" w14:textId="77777777" w:rsidTr="00386BC0">
        <w:trPr>
          <w:trHeight w:val="329"/>
          <w:jc w:val="center"/>
        </w:trPr>
        <w:tc>
          <w:tcPr>
            <w:tcW w:w="3466" w:type="dxa"/>
            <w:tcBorders>
              <w:top w:val="nil"/>
              <w:left w:val="single" w:sz="4" w:space="0" w:color="auto"/>
              <w:bottom w:val="single" w:sz="4" w:space="0" w:color="auto"/>
              <w:right w:val="single" w:sz="4" w:space="0" w:color="auto"/>
            </w:tcBorders>
            <w:shd w:val="clear" w:color="auto" w:fill="auto"/>
            <w:noWrap/>
            <w:vAlign w:val="bottom"/>
            <w:hideMark/>
          </w:tcPr>
          <w:p w14:paraId="66F2F24D" w14:textId="3FC612ED"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162" w:type="dxa"/>
            <w:tcBorders>
              <w:top w:val="nil"/>
              <w:left w:val="nil"/>
              <w:bottom w:val="single" w:sz="4" w:space="0" w:color="auto"/>
              <w:right w:val="single" w:sz="4" w:space="0" w:color="auto"/>
            </w:tcBorders>
            <w:shd w:val="clear" w:color="auto" w:fill="auto"/>
            <w:noWrap/>
            <w:vAlign w:val="bottom"/>
            <w:hideMark/>
          </w:tcPr>
          <w:p w14:paraId="11464F9D"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224" w:type="dxa"/>
            <w:tcBorders>
              <w:top w:val="nil"/>
              <w:left w:val="nil"/>
              <w:bottom w:val="single" w:sz="4" w:space="0" w:color="auto"/>
              <w:right w:val="single" w:sz="4" w:space="0" w:color="auto"/>
            </w:tcBorders>
            <w:shd w:val="clear" w:color="auto" w:fill="auto"/>
            <w:noWrap/>
            <w:vAlign w:val="bottom"/>
            <w:hideMark/>
          </w:tcPr>
          <w:p w14:paraId="5168F321" w14:textId="631CEDDA"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162" w:type="dxa"/>
            <w:tcBorders>
              <w:top w:val="nil"/>
              <w:left w:val="nil"/>
              <w:bottom w:val="single" w:sz="4" w:space="0" w:color="auto"/>
              <w:right w:val="single" w:sz="4" w:space="0" w:color="auto"/>
            </w:tcBorders>
            <w:shd w:val="clear" w:color="auto" w:fill="auto"/>
            <w:noWrap/>
            <w:vAlign w:val="bottom"/>
            <w:hideMark/>
          </w:tcPr>
          <w:p w14:paraId="42442290"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22F19F42" w14:textId="77777777" w:rsidTr="00386BC0">
        <w:trPr>
          <w:trHeight w:val="329"/>
          <w:jc w:val="center"/>
        </w:trPr>
        <w:tc>
          <w:tcPr>
            <w:tcW w:w="3466" w:type="dxa"/>
            <w:tcBorders>
              <w:top w:val="nil"/>
              <w:left w:val="single" w:sz="4" w:space="0" w:color="auto"/>
              <w:bottom w:val="single" w:sz="4" w:space="0" w:color="auto"/>
              <w:right w:val="single" w:sz="4" w:space="0" w:color="auto"/>
            </w:tcBorders>
            <w:shd w:val="clear" w:color="auto" w:fill="auto"/>
            <w:noWrap/>
            <w:vAlign w:val="bottom"/>
            <w:hideMark/>
          </w:tcPr>
          <w:p w14:paraId="451CB65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162" w:type="dxa"/>
            <w:tcBorders>
              <w:top w:val="nil"/>
              <w:left w:val="nil"/>
              <w:bottom w:val="single" w:sz="4" w:space="0" w:color="auto"/>
              <w:right w:val="single" w:sz="4" w:space="0" w:color="auto"/>
            </w:tcBorders>
            <w:shd w:val="clear" w:color="auto" w:fill="auto"/>
            <w:noWrap/>
            <w:vAlign w:val="bottom"/>
            <w:hideMark/>
          </w:tcPr>
          <w:p w14:paraId="798D0452" w14:textId="047C691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c>
          <w:tcPr>
            <w:tcW w:w="2224" w:type="dxa"/>
            <w:tcBorders>
              <w:top w:val="nil"/>
              <w:left w:val="nil"/>
              <w:bottom w:val="single" w:sz="4" w:space="0" w:color="auto"/>
              <w:right w:val="single" w:sz="4" w:space="0" w:color="auto"/>
            </w:tcBorders>
            <w:shd w:val="clear" w:color="auto" w:fill="auto"/>
            <w:noWrap/>
            <w:vAlign w:val="bottom"/>
            <w:hideMark/>
          </w:tcPr>
          <w:p w14:paraId="31EBA54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162" w:type="dxa"/>
            <w:tcBorders>
              <w:top w:val="nil"/>
              <w:left w:val="nil"/>
              <w:bottom w:val="single" w:sz="4" w:space="0" w:color="auto"/>
              <w:right w:val="single" w:sz="4" w:space="0" w:color="auto"/>
            </w:tcBorders>
            <w:shd w:val="clear" w:color="auto" w:fill="auto"/>
            <w:noWrap/>
            <w:vAlign w:val="bottom"/>
            <w:hideMark/>
          </w:tcPr>
          <w:p w14:paraId="382FF5B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17C7FCC6" w14:textId="77777777" w:rsidTr="00386BC0">
        <w:trPr>
          <w:trHeight w:val="329"/>
          <w:jc w:val="center"/>
        </w:trPr>
        <w:tc>
          <w:tcPr>
            <w:tcW w:w="3466" w:type="dxa"/>
            <w:tcBorders>
              <w:top w:val="nil"/>
              <w:left w:val="single" w:sz="4" w:space="0" w:color="auto"/>
              <w:bottom w:val="single" w:sz="4" w:space="0" w:color="auto"/>
              <w:right w:val="single" w:sz="4" w:space="0" w:color="auto"/>
            </w:tcBorders>
            <w:shd w:val="clear" w:color="auto" w:fill="auto"/>
            <w:noWrap/>
            <w:vAlign w:val="bottom"/>
            <w:hideMark/>
          </w:tcPr>
          <w:p w14:paraId="2A77688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Turnover from operation </w:t>
            </w:r>
          </w:p>
        </w:tc>
        <w:tc>
          <w:tcPr>
            <w:tcW w:w="1162" w:type="dxa"/>
            <w:tcBorders>
              <w:top w:val="nil"/>
              <w:left w:val="nil"/>
              <w:bottom w:val="single" w:sz="4" w:space="0" w:color="auto"/>
              <w:right w:val="single" w:sz="4" w:space="0" w:color="auto"/>
            </w:tcBorders>
            <w:shd w:val="clear" w:color="auto" w:fill="auto"/>
            <w:noWrap/>
            <w:vAlign w:val="bottom"/>
            <w:hideMark/>
          </w:tcPr>
          <w:p w14:paraId="41F24D80" w14:textId="33D8C78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6000</w:t>
            </w:r>
          </w:p>
        </w:tc>
        <w:tc>
          <w:tcPr>
            <w:tcW w:w="2224" w:type="dxa"/>
            <w:tcBorders>
              <w:top w:val="nil"/>
              <w:left w:val="nil"/>
              <w:bottom w:val="single" w:sz="4" w:space="0" w:color="auto"/>
              <w:right w:val="single" w:sz="4" w:space="0" w:color="auto"/>
            </w:tcBorders>
            <w:shd w:val="clear" w:color="auto" w:fill="auto"/>
            <w:noWrap/>
            <w:vAlign w:val="bottom"/>
            <w:hideMark/>
          </w:tcPr>
          <w:p w14:paraId="0793F96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Ending Figure</w:t>
            </w:r>
          </w:p>
        </w:tc>
        <w:tc>
          <w:tcPr>
            <w:tcW w:w="1162" w:type="dxa"/>
            <w:tcBorders>
              <w:top w:val="nil"/>
              <w:left w:val="nil"/>
              <w:bottom w:val="single" w:sz="4" w:space="0" w:color="auto"/>
              <w:right w:val="single" w:sz="4" w:space="0" w:color="auto"/>
            </w:tcBorders>
            <w:shd w:val="clear" w:color="auto" w:fill="auto"/>
            <w:noWrap/>
            <w:vAlign w:val="bottom"/>
            <w:hideMark/>
          </w:tcPr>
          <w:p w14:paraId="52D385FC" w14:textId="1E6AC7D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6000</w:t>
            </w:r>
          </w:p>
        </w:tc>
      </w:tr>
      <w:tr w:rsidR="009A35D9" w:rsidRPr="009A35D9" w14:paraId="19C6F296" w14:textId="77777777" w:rsidTr="00386BC0">
        <w:trPr>
          <w:trHeight w:val="329"/>
          <w:jc w:val="center"/>
        </w:trPr>
        <w:tc>
          <w:tcPr>
            <w:tcW w:w="3466" w:type="dxa"/>
            <w:tcBorders>
              <w:top w:val="nil"/>
              <w:left w:val="single" w:sz="4" w:space="0" w:color="auto"/>
              <w:bottom w:val="single" w:sz="4" w:space="0" w:color="auto"/>
              <w:right w:val="single" w:sz="4" w:space="0" w:color="auto"/>
            </w:tcBorders>
            <w:shd w:val="clear" w:color="auto" w:fill="auto"/>
            <w:noWrap/>
            <w:vAlign w:val="bottom"/>
            <w:hideMark/>
          </w:tcPr>
          <w:p w14:paraId="6E3904C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162" w:type="dxa"/>
            <w:tcBorders>
              <w:top w:val="nil"/>
              <w:left w:val="nil"/>
              <w:bottom w:val="single" w:sz="4" w:space="0" w:color="auto"/>
              <w:right w:val="single" w:sz="4" w:space="0" w:color="auto"/>
            </w:tcBorders>
            <w:shd w:val="clear" w:color="auto" w:fill="auto"/>
            <w:noWrap/>
            <w:vAlign w:val="bottom"/>
            <w:hideMark/>
          </w:tcPr>
          <w:p w14:paraId="1C7A3A9D" w14:textId="0181D92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6000</w:t>
            </w:r>
          </w:p>
        </w:tc>
        <w:tc>
          <w:tcPr>
            <w:tcW w:w="2224" w:type="dxa"/>
            <w:tcBorders>
              <w:top w:val="nil"/>
              <w:left w:val="nil"/>
              <w:bottom w:val="single" w:sz="4" w:space="0" w:color="auto"/>
              <w:right w:val="single" w:sz="4" w:space="0" w:color="auto"/>
            </w:tcBorders>
            <w:shd w:val="clear" w:color="auto" w:fill="auto"/>
            <w:noWrap/>
            <w:vAlign w:val="bottom"/>
            <w:hideMark/>
          </w:tcPr>
          <w:p w14:paraId="1827628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162" w:type="dxa"/>
            <w:tcBorders>
              <w:top w:val="nil"/>
              <w:left w:val="nil"/>
              <w:bottom w:val="single" w:sz="4" w:space="0" w:color="auto"/>
              <w:right w:val="single" w:sz="4" w:space="0" w:color="auto"/>
            </w:tcBorders>
            <w:shd w:val="clear" w:color="auto" w:fill="auto"/>
            <w:noWrap/>
            <w:vAlign w:val="bottom"/>
            <w:hideMark/>
          </w:tcPr>
          <w:p w14:paraId="39FC293E" w14:textId="6D756B2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6000</w:t>
            </w:r>
          </w:p>
        </w:tc>
      </w:tr>
      <w:tr w:rsidR="009A35D9" w:rsidRPr="009A35D9" w14:paraId="686E5FC9" w14:textId="77777777" w:rsidTr="00386BC0">
        <w:trPr>
          <w:trHeight w:val="329"/>
          <w:jc w:val="center"/>
        </w:trPr>
        <w:tc>
          <w:tcPr>
            <w:tcW w:w="3466" w:type="dxa"/>
            <w:tcBorders>
              <w:top w:val="nil"/>
              <w:left w:val="single" w:sz="4" w:space="0" w:color="auto"/>
              <w:bottom w:val="single" w:sz="4" w:space="0" w:color="auto"/>
              <w:right w:val="single" w:sz="4" w:space="0" w:color="auto"/>
            </w:tcBorders>
            <w:shd w:val="clear" w:color="auto" w:fill="auto"/>
            <w:noWrap/>
            <w:vAlign w:val="bottom"/>
            <w:hideMark/>
          </w:tcPr>
          <w:p w14:paraId="00552DC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162" w:type="dxa"/>
            <w:tcBorders>
              <w:top w:val="nil"/>
              <w:left w:val="nil"/>
              <w:bottom w:val="single" w:sz="4" w:space="0" w:color="auto"/>
              <w:right w:val="single" w:sz="4" w:space="0" w:color="auto"/>
            </w:tcBorders>
            <w:shd w:val="clear" w:color="auto" w:fill="auto"/>
            <w:noWrap/>
            <w:vAlign w:val="bottom"/>
            <w:hideMark/>
          </w:tcPr>
          <w:p w14:paraId="5EC9D121" w14:textId="4C9CFF9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6000</w:t>
            </w:r>
          </w:p>
        </w:tc>
        <w:tc>
          <w:tcPr>
            <w:tcW w:w="2224" w:type="dxa"/>
            <w:tcBorders>
              <w:top w:val="nil"/>
              <w:left w:val="nil"/>
              <w:bottom w:val="single" w:sz="4" w:space="0" w:color="auto"/>
              <w:right w:val="single" w:sz="4" w:space="0" w:color="auto"/>
            </w:tcBorders>
            <w:shd w:val="clear" w:color="auto" w:fill="auto"/>
            <w:noWrap/>
            <w:vAlign w:val="bottom"/>
            <w:hideMark/>
          </w:tcPr>
          <w:p w14:paraId="7F68D4C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162" w:type="dxa"/>
            <w:tcBorders>
              <w:top w:val="nil"/>
              <w:left w:val="nil"/>
              <w:bottom w:val="single" w:sz="4" w:space="0" w:color="auto"/>
              <w:right w:val="single" w:sz="4" w:space="0" w:color="auto"/>
            </w:tcBorders>
            <w:shd w:val="clear" w:color="auto" w:fill="auto"/>
            <w:noWrap/>
            <w:vAlign w:val="bottom"/>
            <w:hideMark/>
          </w:tcPr>
          <w:p w14:paraId="73B7ACD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bl>
    <w:p w14:paraId="6777245E"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tbl>
      <w:tblPr>
        <w:tblW w:w="7999" w:type="dxa"/>
        <w:jc w:val="center"/>
        <w:tblLook w:val="04A0" w:firstRow="1" w:lastRow="0" w:firstColumn="1" w:lastColumn="0" w:noHBand="0" w:noVBand="1"/>
      </w:tblPr>
      <w:tblGrid>
        <w:gridCol w:w="2874"/>
        <w:gridCol w:w="1309"/>
        <w:gridCol w:w="2506"/>
        <w:gridCol w:w="1310"/>
      </w:tblGrid>
      <w:tr w:rsidR="009A35D9" w:rsidRPr="009A35D9" w14:paraId="11F49EBE" w14:textId="77777777" w:rsidTr="00386BC0">
        <w:trPr>
          <w:trHeight w:val="331"/>
          <w:jc w:val="center"/>
        </w:trPr>
        <w:tc>
          <w:tcPr>
            <w:tcW w:w="799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3BCED9E"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Return of Sales   [a\c] </w:t>
            </w:r>
          </w:p>
        </w:tc>
      </w:tr>
      <w:tr w:rsidR="009A35D9" w:rsidRPr="009A35D9" w14:paraId="4F40493D" w14:textId="77777777" w:rsidTr="00386BC0">
        <w:trPr>
          <w:trHeight w:val="331"/>
          <w:jc w:val="center"/>
        </w:trPr>
        <w:tc>
          <w:tcPr>
            <w:tcW w:w="2874" w:type="dxa"/>
            <w:tcBorders>
              <w:top w:val="nil"/>
              <w:left w:val="single" w:sz="4" w:space="0" w:color="auto"/>
              <w:bottom w:val="single" w:sz="4" w:space="0" w:color="auto"/>
              <w:right w:val="single" w:sz="4" w:space="0" w:color="auto"/>
            </w:tcBorders>
            <w:shd w:val="clear" w:color="auto" w:fill="auto"/>
            <w:noWrap/>
            <w:vAlign w:val="bottom"/>
            <w:hideMark/>
          </w:tcPr>
          <w:p w14:paraId="707A986A" w14:textId="3F5A4A88"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09" w:type="dxa"/>
            <w:tcBorders>
              <w:top w:val="nil"/>
              <w:left w:val="nil"/>
              <w:bottom w:val="single" w:sz="4" w:space="0" w:color="auto"/>
              <w:right w:val="single" w:sz="4" w:space="0" w:color="auto"/>
            </w:tcBorders>
            <w:shd w:val="clear" w:color="auto" w:fill="auto"/>
            <w:noWrap/>
            <w:vAlign w:val="bottom"/>
            <w:hideMark/>
          </w:tcPr>
          <w:p w14:paraId="2A361FF5"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c>
          <w:tcPr>
            <w:tcW w:w="2506" w:type="dxa"/>
            <w:tcBorders>
              <w:top w:val="nil"/>
              <w:left w:val="nil"/>
              <w:bottom w:val="single" w:sz="4" w:space="0" w:color="auto"/>
              <w:right w:val="single" w:sz="4" w:space="0" w:color="auto"/>
            </w:tcBorders>
            <w:shd w:val="clear" w:color="auto" w:fill="auto"/>
            <w:noWrap/>
            <w:vAlign w:val="bottom"/>
            <w:hideMark/>
          </w:tcPr>
          <w:p w14:paraId="7974C0CF" w14:textId="01EC6600"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309" w:type="dxa"/>
            <w:tcBorders>
              <w:top w:val="nil"/>
              <w:left w:val="nil"/>
              <w:bottom w:val="single" w:sz="4" w:space="0" w:color="auto"/>
              <w:right w:val="single" w:sz="4" w:space="0" w:color="auto"/>
            </w:tcBorders>
            <w:shd w:val="clear" w:color="auto" w:fill="auto"/>
            <w:noWrap/>
            <w:vAlign w:val="bottom"/>
            <w:hideMark/>
          </w:tcPr>
          <w:p w14:paraId="0F15B7FE"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Pounds</w:t>
            </w:r>
          </w:p>
        </w:tc>
      </w:tr>
      <w:tr w:rsidR="009A35D9" w:rsidRPr="009A35D9" w14:paraId="569E0D8C" w14:textId="77777777" w:rsidTr="00386BC0">
        <w:trPr>
          <w:trHeight w:val="331"/>
          <w:jc w:val="center"/>
        </w:trPr>
        <w:tc>
          <w:tcPr>
            <w:tcW w:w="2874" w:type="dxa"/>
            <w:tcBorders>
              <w:top w:val="nil"/>
              <w:left w:val="single" w:sz="4" w:space="0" w:color="auto"/>
              <w:bottom w:val="single" w:sz="4" w:space="0" w:color="auto"/>
              <w:right w:val="single" w:sz="4" w:space="0" w:color="auto"/>
            </w:tcBorders>
            <w:shd w:val="clear" w:color="auto" w:fill="auto"/>
            <w:noWrap/>
            <w:vAlign w:val="bottom"/>
            <w:hideMark/>
          </w:tcPr>
          <w:p w14:paraId="70468B5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Beginning Figure</w:t>
            </w:r>
          </w:p>
        </w:tc>
        <w:tc>
          <w:tcPr>
            <w:tcW w:w="1309" w:type="dxa"/>
            <w:tcBorders>
              <w:top w:val="nil"/>
              <w:left w:val="nil"/>
              <w:bottom w:val="single" w:sz="4" w:space="0" w:color="auto"/>
              <w:right w:val="single" w:sz="4" w:space="0" w:color="auto"/>
            </w:tcBorders>
            <w:shd w:val="clear" w:color="auto" w:fill="auto"/>
            <w:noWrap/>
            <w:vAlign w:val="bottom"/>
            <w:hideMark/>
          </w:tcPr>
          <w:p w14:paraId="5D5B7A51" w14:textId="3E06982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0</w:t>
            </w:r>
          </w:p>
        </w:tc>
        <w:tc>
          <w:tcPr>
            <w:tcW w:w="2506" w:type="dxa"/>
            <w:tcBorders>
              <w:top w:val="nil"/>
              <w:left w:val="nil"/>
              <w:bottom w:val="single" w:sz="4" w:space="0" w:color="auto"/>
              <w:right w:val="single" w:sz="4" w:space="0" w:color="auto"/>
            </w:tcBorders>
            <w:shd w:val="clear" w:color="auto" w:fill="auto"/>
            <w:noWrap/>
            <w:vAlign w:val="bottom"/>
            <w:hideMark/>
          </w:tcPr>
          <w:p w14:paraId="197051D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09" w:type="dxa"/>
            <w:tcBorders>
              <w:top w:val="nil"/>
              <w:left w:val="nil"/>
              <w:bottom w:val="single" w:sz="4" w:space="0" w:color="auto"/>
              <w:right w:val="single" w:sz="4" w:space="0" w:color="auto"/>
            </w:tcBorders>
            <w:shd w:val="clear" w:color="auto" w:fill="auto"/>
            <w:noWrap/>
            <w:vAlign w:val="bottom"/>
            <w:hideMark/>
          </w:tcPr>
          <w:p w14:paraId="04FF70F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16B1A15F" w14:textId="77777777" w:rsidTr="00386BC0">
        <w:trPr>
          <w:trHeight w:val="331"/>
          <w:jc w:val="center"/>
        </w:trPr>
        <w:tc>
          <w:tcPr>
            <w:tcW w:w="2874" w:type="dxa"/>
            <w:tcBorders>
              <w:top w:val="nil"/>
              <w:left w:val="single" w:sz="4" w:space="0" w:color="auto"/>
              <w:bottom w:val="single" w:sz="4" w:space="0" w:color="auto"/>
              <w:right w:val="single" w:sz="4" w:space="0" w:color="auto"/>
            </w:tcBorders>
            <w:shd w:val="clear" w:color="auto" w:fill="auto"/>
            <w:noWrap/>
            <w:vAlign w:val="bottom"/>
            <w:hideMark/>
          </w:tcPr>
          <w:p w14:paraId="087A8ED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Balance of Claire </w:t>
            </w:r>
          </w:p>
        </w:tc>
        <w:tc>
          <w:tcPr>
            <w:tcW w:w="1309" w:type="dxa"/>
            <w:tcBorders>
              <w:top w:val="nil"/>
              <w:left w:val="nil"/>
              <w:bottom w:val="single" w:sz="4" w:space="0" w:color="auto"/>
              <w:right w:val="single" w:sz="4" w:space="0" w:color="auto"/>
            </w:tcBorders>
            <w:shd w:val="clear" w:color="auto" w:fill="auto"/>
            <w:noWrap/>
            <w:vAlign w:val="bottom"/>
            <w:hideMark/>
          </w:tcPr>
          <w:p w14:paraId="60C5FBC2" w14:textId="1E06F40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c>
          <w:tcPr>
            <w:tcW w:w="2506" w:type="dxa"/>
            <w:tcBorders>
              <w:top w:val="nil"/>
              <w:left w:val="nil"/>
              <w:bottom w:val="single" w:sz="4" w:space="0" w:color="auto"/>
              <w:right w:val="single" w:sz="4" w:space="0" w:color="auto"/>
            </w:tcBorders>
            <w:shd w:val="clear" w:color="auto" w:fill="auto"/>
            <w:noWrap/>
            <w:vAlign w:val="bottom"/>
            <w:hideMark/>
          </w:tcPr>
          <w:p w14:paraId="265829C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Ending Figure</w:t>
            </w:r>
          </w:p>
        </w:tc>
        <w:tc>
          <w:tcPr>
            <w:tcW w:w="1309" w:type="dxa"/>
            <w:tcBorders>
              <w:top w:val="nil"/>
              <w:left w:val="nil"/>
              <w:bottom w:val="single" w:sz="4" w:space="0" w:color="auto"/>
              <w:right w:val="single" w:sz="4" w:space="0" w:color="auto"/>
            </w:tcBorders>
            <w:shd w:val="clear" w:color="auto" w:fill="auto"/>
            <w:noWrap/>
            <w:vAlign w:val="bottom"/>
            <w:hideMark/>
          </w:tcPr>
          <w:p w14:paraId="1F478B24" w14:textId="7A8A0AB8"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r>
      <w:tr w:rsidR="009A35D9" w:rsidRPr="009A35D9" w14:paraId="67E9C835" w14:textId="77777777" w:rsidTr="00386BC0">
        <w:trPr>
          <w:trHeight w:val="331"/>
          <w:jc w:val="center"/>
        </w:trPr>
        <w:tc>
          <w:tcPr>
            <w:tcW w:w="2874" w:type="dxa"/>
            <w:tcBorders>
              <w:top w:val="nil"/>
              <w:left w:val="single" w:sz="4" w:space="0" w:color="auto"/>
              <w:bottom w:val="single" w:sz="4" w:space="0" w:color="auto"/>
              <w:right w:val="single" w:sz="4" w:space="0" w:color="auto"/>
            </w:tcBorders>
            <w:shd w:val="clear" w:color="auto" w:fill="auto"/>
            <w:noWrap/>
            <w:vAlign w:val="bottom"/>
            <w:hideMark/>
          </w:tcPr>
          <w:p w14:paraId="3788835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309" w:type="dxa"/>
            <w:tcBorders>
              <w:top w:val="nil"/>
              <w:left w:val="nil"/>
              <w:bottom w:val="single" w:sz="4" w:space="0" w:color="auto"/>
              <w:right w:val="single" w:sz="4" w:space="0" w:color="auto"/>
            </w:tcBorders>
            <w:shd w:val="clear" w:color="auto" w:fill="auto"/>
            <w:noWrap/>
            <w:vAlign w:val="bottom"/>
            <w:hideMark/>
          </w:tcPr>
          <w:p w14:paraId="0B22910C" w14:textId="1CCA3B4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c>
          <w:tcPr>
            <w:tcW w:w="2506" w:type="dxa"/>
            <w:tcBorders>
              <w:top w:val="nil"/>
              <w:left w:val="nil"/>
              <w:bottom w:val="single" w:sz="4" w:space="0" w:color="auto"/>
              <w:right w:val="single" w:sz="4" w:space="0" w:color="auto"/>
            </w:tcBorders>
            <w:shd w:val="clear" w:color="auto" w:fill="auto"/>
            <w:noWrap/>
            <w:vAlign w:val="bottom"/>
            <w:hideMark/>
          </w:tcPr>
          <w:p w14:paraId="48232BF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309" w:type="dxa"/>
            <w:tcBorders>
              <w:top w:val="nil"/>
              <w:left w:val="nil"/>
              <w:bottom w:val="single" w:sz="4" w:space="0" w:color="auto"/>
              <w:right w:val="single" w:sz="4" w:space="0" w:color="auto"/>
            </w:tcBorders>
            <w:shd w:val="clear" w:color="auto" w:fill="auto"/>
            <w:noWrap/>
            <w:vAlign w:val="bottom"/>
            <w:hideMark/>
          </w:tcPr>
          <w:p w14:paraId="085960F8" w14:textId="1550747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r>
      <w:tr w:rsidR="009A35D9" w:rsidRPr="009A35D9" w14:paraId="4BF289A0" w14:textId="77777777" w:rsidTr="00386BC0">
        <w:trPr>
          <w:trHeight w:val="331"/>
          <w:jc w:val="center"/>
        </w:trPr>
        <w:tc>
          <w:tcPr>
            <w:tcW w:w="2874" w:type="dxa"/>
            <w:tcBorders>
              <w:top w:val="nil"/>
              <w:left w:val="single" w:sz="4" w:space="0" w:color="auto"/>
              <w:bottom w:val="single" w:sz="4" w:space="0" w:color="auto"/>
              <w:right w:val="single" w:sz="4" w:space="0" w:color="auto"/>
            </w:tcBorders>
            <w:shd w:val="clear" w:color="auto" w:fill="auto"/>
            <w:noWrap/>
            <w:vAlign w:val="bottom"/>
            <w:hideMark/>
          </w:tcPr>
          <w:p w14:paraId="0EB2895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Beginning Figure</w:t>
            </w:r>
          </w:p>
        </w:tc>
        <w:tc>
          <w:tcPr>
            <w:tcW w:w="1309" w:type="dxa"/>
            <w:tcBorders>
              <w:top w:val="nil"/>
              <w:left w:val="nil"/>
              <w:bottom w:val="single" w:sz="4" w:space="0" w:color="auto"/>
              <w:right w:val="single" w:sz="4" w:space="0" w:color="auto"/>
            </w:tcBorders>
            <w:shd w:val="clear" w:color="auto" w:fill="auto"/>
            <w:noWrap/>
            <w:vAlign w:val="bottom"/>
            <w:hideMark/>
          </w:tcPr>
          <w:p w14:paraId="724BEAFA" w14:textId="4A9023F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c>
          <w:tcPr>
            <w:tcW w:w="2506" w:type="dxa"/>
            <w:tcBorders>
              <w:top w:val="nil"/>
              <w:left w:val="nil"/>
              <w:bottom w:val="single" w:sz="4" w:space="0" w:color="auto"/>
              <w:right w:val="single" w:sz="4" w:space="0" w:color="auto"/>
            </w:tcBorders>
            <w:shd w:val="clear" w:color="auto" w:fill="auto"/>
            <w:noWrap/>
            <w:vAlign w:val="bottom"/>
            <w:hideMark/>
          </w:tcPr>
          <w:p w14:paraId="65827C3E"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309" w:type="dxa"/>
            <w:tcBorders>
              <w:top w:val="nil"/>
              <w:left w:val="nil"/>
              <w:bottom w:val="single" w:sz="4" w:space="0" w:color="auto"/>
              <w:right w:val="single" w:sz="4" w:space="0" w:color="auto"/>
            </w:tcBorders>
            <w:shd w:val="clear" w:color="auto" w:fill="auto"/>
            <w:noWrap/>
            <w:vAlign w:val="bottom"/>
            <w:hideMark/>
          </w:tcPr>
          <w:p w14:paraId="59E5477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bl>
    <w:p w14:paraId="32969538"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p w14:paraId="53D1672A" w14:textId="7D4C8648" w:rsidR="00D9089A" w:rsidRDefault="009A35D9" w:rsidP="00D9089A">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(b) Account Balance</w:t>
      </w:r>
    </w:p>
    <w:p w14:paraId="0C5DC3B1" w14:textId="1D3126AE" w:rsidR="003358EF" w:rsidRDefault="003358EF" w:rsidP="00D9089A">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Determination of account balance for Ricardo shows net balance amounting 45150 pounds in both credit and debit sides. Moreover, it shows closing balance of funds 6000 pounds, input obtained 16650 pounds and return from sales amounting 1000 pounds. These are the debit balances of Ricardo including materials and debtors. Besides this, credit balance of Ricardo includes turnover amounting 28650 pounds and creditors amounts.  As per </w:t>
      </w:r>
      <w:r w:rsidR="0022396E">
        <w:rPr>
          <w:rFonts w:ascii="Times New Roman" w:hAnsi="Times New Roman" w:cs="Times New Roman"/>
          <w:color w:val="000000" w:themeColor="text1"/>
          <w:sz w:val="24"/>
          <w:szCs w:val="24"/>
          <w:shd w:val="clear" w:color="auto" w:fill="FFFFFF"/>
        </w:rPr>
        <w:t>AL-</w:t>
      </w:r>
      <w:proofErr w:type="spellStart"/>
      <w:r w:rsidR="0022396E">
        <w:rPr>
          <w:rFonts w:ascii="Times New Roman" w:hAnsi="Times New Roman" w:cs="Times New Roman"/>
          <w:color w:val="000000" w:themeColor="text1"/>
          <w:sz w:val="24"/>
          <w:szCs w:val="24"/>
          <w:shd w:val="clear" w:color="auto" w:fill="FFFFFF"/>
        </w:rPr>
        <w:t>Hashimy</w:t>
      </w:r>
      <w:proofErr w:type="spellEnd"/>
      <w:r w:rsidR="0022396E" w:rsidRPr="006C3C02">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color w:val="000000" w:themeColor="text1"/>
          <w:sz w:val="24"/>
          <w:szCs w:val="24"/>
          <w:shd w:val="clear" w:color="auto" w:fill="FFFFFF"/>
        </w:rPr>
        <w:t>(</w:t>
      </w:r>
      <w:r w:rsidR="0022396E" w:rsidRPr="006C3C02">
        <w:rPr>
          <w:rFonts w:ascii="Times New Roman" w:hAnsi="Times New Roman" w:cs="Times New Roman"/>
          <w:color w:val="000000" w:themeColor="text1"/>
          <w:sz w:val="24"/>
          <w:szCs w:val="24"/>
          <w:shd w:val="clear" w:color="auto" w:fill="FFFFFF"/>
        </w:rPr>
        <w:t>2018</w:t>
      </w:r>
      <w:r w:rsidR="0022396E">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highlight w:val="white"/>
          <w:lang w:val="en-GB"/>
        </w:rPr>
        <w:t xml:space="preserve">, maintaining accurate records of debtors and creditors are useful for managing records </w:t>
      </w:r>
      <w:r>
        <w:rPr>
          <w:rFonts w:ascii="Times New Roman" w:eastAsia="Times New Roman" w:hAnsi="Times New Roman" w:cs="Times New Roman"/>
          <w:sz w:val="24"/>
          <w:szCs w:val="24"/>
          <w:highlight w:val="white"/>
          <w:lang w:val="en-GB"/>
        </w:rPr>
        <w:lastRenderedPageBreak/>
        <w:t xml:space="preserve">of inflow and outflow of cash. Thus, adequate balance of cash flow can be obtained by Ricardo by maintaining records of purchase and sales. </w:t>
      </w:r>
    </w:p>
    <w:p w14:paraId="01A5B223" w14:textId="77777777" w:rsidR="00CC1928" w:rsidRPr="009B076F" w:rsidRDefault="00CC1928" w:rsidP="00D9089A">
      <w:pPr>
        <w:spacing w:line="360" w:lineRule="auto"/>
        <w:jc w:val="both"/>
        <w:rPr>
          <w:rFonts w:ascii="Times New Roman" w:eastAsia="Times New Roman" w:hAnsi="Times New Roman" w:cs="Times New Roman"/>
          <w:sz w:val="24"/>
          <w:szCs w:val="24"/>
          <w:highlight w:val="white"/>
          <w:lang w:val="en-GB"/>
        </w:rPr>
      </w:pPr>
    </w:p>
    <w:tbl>
      <w:tblPr>
        <w:tblW w:w="7979" w:type="dxa"/>
        <w:jc w:val="center"/>
        <w:tblLook w:val="04A0" w:firstRow="1" w:lastRow="0" w:firstColumn="1" w:lastColumn="0" w:noHBand="0" w:noVBand="1"/>
      </w:tblPr>
      <w:tblGrid>
        <w:gridCol w:w="4035"/>
        <w:gridCol w:w="1972"/>
        <w:gridCol w:w="1972"/>
      </w:tblGrid>
      <w:tr w:rsidR="009A35D9" w:rsidRPr="009A35D9" w14:paraId="72756AB5" w14:textId="77777777" w:rsidTr="00373E47">
        <w:trPr>
          <w:trHeight w:val="262"/>
          <w:jc w:val="center"/>
        </w:trPr>
        <w:tc>
          <w:tcPr>
            <w:tcW w:w="797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457B4"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Trial\Account  Balance</w:t>
            </w:r>
          </w:p>
        </w:tc>
      </w:tr>
      <w:tr w:rsidR="009A35D9" w:rsidRPr="009A35D9" w14:paraId="752BE969"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1D8B8530" w14:textId="77577E8D"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1972" w:type="dxa"/>
            <w:tcBorders>
              <w:top w:val="nil"/>
              <w:left w:val="nil"/>
              <w:bottom w:val="single" w:sz="4" w:space="0" w:color="auto"/>
              <w:right w:val="single" w:sz="4" w:space="0" w:color="auto"/>
            </w:tcBorders>
            <w:shd w:val="clear" w:color="auto" w:fill="auto"/>
            <w:noWrap/>
            <w:vAlign w:val="bottom"/>
            <w:hideMark/>
          </w:tcPr>
          <w:p w14:paraId="0C81376A" w14:textId="7DE28EB9"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Dr.</w:t>
            </w:r>
            <w:r w:rsidR="00373E47" w:rsidRPr="00540E55">
              <w:rPr>
                <w:rFonts w:ascii="Times New Roman" w:eastAsia="Times New Roman" w:hAnsi="Times New Roman" w:cs="Times New Roman"/>
                <w:b/>
                <w:bCs/>
                <w:color w:val="000000"/>
                <w:sz w:val="24"/>
                <w:szCs w:val="24"/>
                <w:lang w:val="en-GB"/>
              </w:rPr>
              <w:t xml:space="preserve"> </w:t>
            </w:r>
            <w:r w:rsidRPr="009A35D9">
              <w:rPr>
                <w:rFonts w:ascii="Times New Roman" w:eastAsia="Times New Roman" w:hAnsi="Times New Roman" w:cs="Times New Roman"/>
                <w:b/>
                <w:bCs/>
                <w:color w:val="000000"/>
                <w:sz w:val="24"/>
                <w:szCs w:val="24"/>
                <w:lang w:val="en-GB"/>
              </w:rPr>
              <w:t>Balance</w:t>
            </w:r>
          </w:p>
        </w:tc>
        <w:tc>
          <w:tcPr>
            <w:tcW w:w="1972" w:type="dxa"/>
            <w:tcBorders>
              <w:top w:val="nil"/>
              <w:left w:val="nil"/>
              <w:bottom w:val="single" w:sz="4" w:space="0" w:color="auto"/>
              <w:right w:val="single" w:sz="4" w:space="0" w:color="auto"/>
            </w:tcBorders>
            <w:shd w:val="clear" w:color="auto" w:fill="auto"/>
            <w:noWrap/>
            <w:vAlign w:val="bottom"/>
            <w:hideMark/>
          </w:tcPr>
          <w:p w14:paraId="5437A118" w14:textId="778A3D33"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Cr.</w:t>
            </w:r>
            <w:r w:rsidR="00373E47" w:rsidRPr="00540E55">
              <w:rPr>
                <w:rFonts w:ascii="Times New Roman" w:eastAsia="Times New Roman" w:hAnsi="Times New Roman" w:cs="Times New Roman"/>
                <w:b/>
                <w:bCs/>
                <w:color w:val="000000"/>
                <w:sz w:val="24"/>
                <w:szCs w:val="24"/>
                <w:lang w:val="en-GB"/>
              </w:rPr>
              <w:t xml:space="preserve"> </w:t>
            </w:r>
            <w:r w:rsidRPr="009A35D9">
              <w:rPr>
                <w:rFonts w:ascii="Times New Roman" w:eastAsia="Times New Roman" w:hAnsi="Times New Roman" w:cs="Times New Roman"/>
                <w:b/>
                <w:bCs/>
                <w:color w:val="000000"/>
                <w:sz w:val="24"/>
                <w:szCs w:val="24"/>
                <w:lang w:val="en-GB"/>
              </w:rPr>
              <w:t>Balance</w:t>
            </w:r>
          </w:p>
        </w:tc>
      </w:tr>
      <w:tr w:rsidR="009A35D9" w:rsidRPr="009A35D9" w14:paraId="78706F55"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30A65D3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Funds</w:t>
            </w:r>
          </w:p>
        </w:tc>
        <w:tc>
          <w:tcPr>
            <w:tcW w:w="1972" w:type="dxa"/>
            <w:tcBorders>
              <w:top w:val="nil"/>
              <w:left w:val="nil"/>
              <w:bottom w:val="single" w:sz="4" w:space="0" w:color="auto"/>
              <w:right w:val="single" w:sz="4" w:space="0" w:color="auto"/>
            </w:tcBorders>
            <w:shd w:val="clear" w:color="auto" w:fill="auto"/>
            <w:noWrap/>
            <w:vAlign w:val="bottom"/>
            <w:hideMark/>
          </w:tcPr>
          <w:p w14:paraId="79534C1D" w14:textId="16C07973"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6000</w:t>
            </w:r>
          </w:p>
        </w:tc>
        <w:tc>
          <w:tcPr>
            <w:tcW w:w="1972" w:type="dxa"/>
            <w:tcBorders>
              <w:top w:val="nil"/>
              <w:left w:val="nil"/>
              <w:bottom w:val="single" w:sz="4" w:space="0" w:color="auto"/>
              <w:right w:val="single" w:sz="4" w:space="0" w:color="auto"/>
            </w:tcBorders>
            <w:shd w:val="clear" w:color="auto" w:fill="auto"/>
            <w:noWrap/>
            <w:vAlign w:val="bottom"/>
            <w:hideMark/>
          </w:tcPr>
          <w:p w14:paraId="0B9BF0C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6690FC74"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0C6C11C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Inputs obtained</w:t>
            </w:r>
          </w:p>
        </w:tc>
        <w:tc>
          <w:tcPr>
            <w:tcW w:w="1972" w:type="dxa"/>
            <w:tcBorders>
              <w:top w:val="nil"/>
              <w:left w:val="nil"/>
              <w:bottom w:val="single" w:sz="4" w:space="0" w:color="auto"/>
              <w:right w:val="single" w:sz="4" w:space="0" w:color="auto"/>
            </w:tcBorders>
            <w:shd w:val="clear" w:color="auto" w:fill="auto"/>
            <w:noWrap/>
            <w:vAlign w:val="bottom"/>
            <w:hideMark/>
          </w:tcPr>
          <w:p w14:paraId="28F3E47A" w14:textId="70FFE58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16650</w:t>
            </w:r>
          </w:p>
        </w:tc>
        <w:tc>
          <w:tcPr>
            <w:tcW w:w="1972" w:type="dxa"/>
            <w:tcBorders>
              <w:top w:val="nil"/>
              <w:left w:val="nil"/>
              <w:bottom w:val="single" w:sz="4" w:space="0" w:color="auto"/>
              <w:right w:val="single" w:sz="4" w:space="0" w:color="auto"/>
            </w:tcBorders>
            <w:shd w:val="clear" w:color="auto" w:fill="auto"/>
            <w:noWrap/>
            <w:vAlign w:val="bottom"/>
            <w:hideMark/>
          </w:tcPr>
          <w:p w14:paraId="2F90F19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53D603AB"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6331DCB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Net Balance of Clair </w:t>
            </w:r>
          </w:p>
        </w:tc>
        <w:tc>
          <w:tcPr>
            <w:tcW w:w="1972" w:type="dxa"/>
            <w:tcBorders>
              <w:top w:val="nil"/>
              <w:left w:val="nil"/>
              <w:bottom w:val="single" w:sz="4" w:space="0" w:color="auto"/>
              <w:right w:val="single" w:sz="4" w:space="0" w:color="auto"/>
            </w:tcBorders>
            <w:shd w:val="clear" w:color="auto" w:fill="auto"/>
            <w:noWrap/>
            <w:vAlign w:val="bottom"/>
            <w:hideMark/>
          </w:tcPr>
          <w:p w14:paraId="0AEDF609" w14:textId="2415411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7500</w:t>
            </w:r>
          </w:p>
        </w:tc>
        <w:tc>
          <w:tcPr>
            <w:tcW w:w="1972" w:type="dxa"/>
            <w:tcBorders>
              <w:top w:val="nil"/>
              <w:left w:val="nil"/>
              <w:bottom w:val="single" w:sz="4" w:space="0" w:color="auto"/>
              <w:right w:val="single" w:sz="4" w:space="0" w:color="auto"/>
            </w:tcBorders>
            <w:shd w:val="clear" w:color="auto" w:fill="auto"/>
            <w:noWrap/>
            <w:vAlign w:val="bottom"/>
            <w:hideMark/>
          </w:tcPr>
          <w:p w14:paraId="660473A9"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423225B2"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545798D4"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Return from Sales</w:t>
            </w:r>
          </w:p>
        </w:tc>
        <w:tc>
          <w:tcPr>
            <w:tcW w:w="1972" w:type="dxa"/>
            <w:tcBorders>
              <w:top w:val="nil"/>
              <w:left w:val="nil"/>
              <w:bottom w:val="single" w:sz="4" w:space="0" w:color="auto"/>
              <w:right w:val="single" w:sz="4" w:space="0" w:color="auto"/>
            </w:tcBorders>
            <w:shd w:val="clear" w:color="auto" w:fill="auto"/>
            <w:noWrap/>
            <w:vAlign w:val="bottom"/>
            <w:hideMark/>
          </w:tcPr>
          <w:p w14:paraId="3F8ED176" w14:textId="5E6EC920"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c>
          <w:tcPr>
            <w:tcW w:w="1972" w:type="dxa"/>
            <w:tcBorders>
              <w:top w:val="nil"/>
              <w:left w:val="nil"/>
              <w:bottom w:val="single" w:sz="4" w:space="0" w:color="auto"/>
              <w:right w:val="single" w:sz="4" w:space="0" w:color="auto"/>
            </w:tcBorders>
            <w:shd w:val="clear" w:color="auto" w:fill="auto"/>
            <w:noWrap/>
            <w:vAlign w:val="bottom"/>
            <w:hideMark/>
          </w:tcPr>
          <w:p w14:paraId="65066A8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7548E8A9"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18DCF74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Turnover </w:t>
            </w:r>
          </w:p>
        </w:tc>
        <w:tc>
          <w:tcPr>
            <w:tcW w:w="1972" w:type="dxa"/>
            <w:tcBorders>
              <w:top w:val="nil"/>
              <w:left w:val="nil"/>
              <w:bottom w:val="single" w:sz="4" w:space="0" w:color="auto"/>
              <w:right w:val="single" w:sz="4" w:space="0" w:color="auto"/>
            </w:tcBorders>
            <w:shd w:val="clear" w:color="auto" w:fill="auto"/>
            <w:noWrap/>
            <w:vAlign w:val="bottom"/>
            <w:hideMark/>
          </w:tcPr>
          <w:p w14:paraId="700741EC"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972" w:type="dxa"/>
            <w:tcBorders>
              <w:top w:val="nil"/>
              <w:left w:val="nil"/>
              <w:bottom w:val="single" w:sz="4" w:space="0" w:color="auto"/>
              <w:right w:val="single" w:sz="4" w:space="0" w:color="auto"/>
            </w:tcBorders>
            <w:shd w:val="clear" w:color="auto" w:fill="auto"/>
            <w:noWrap/>
            <w:vAlign w:val="bottom"/>
            <w:hideMark/>
          </w:tcPr>
          <w:p w14:paraId="6178E07C" w14:textId="5B26AC30"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28650</w:t>
            </w:r>
          </w:p>
        </w:tc>
      </w:tr>
      <w:tr w:rsidR="009A35D9" w:rsidRPr="009A35D9" w14:paraId="0690C5BE"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09127FA7" w14:textId="280988BB"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Net Balance of</w:t>
            </w:r>
            <w:r w:rsidRPr="00540E55">
              <w:rPr>
                <w:rFonts w:ascii="Times New Roman" w:eastAsia="Times New Roman" w:hAnsi="Times New Roman" w:cs="Times New Roman"/>
                <w:color w:val="000000"/>
                <w:sz w:val="24"/>
                <w:szCs w:val="24"/>
                <w:lang w:val="en-GB"/>
              </w:rPr>
              <w:t xml:space="preserve"> </w:t>
            </w:r>
            <w:r w:rsidRPr="009A35D9">
              <w:rPr>
                <w:rFonts w:ascii="Times New Roman" w:eastAsia="Times New Roman" w:hAnsi="Times New Roman" w:cs="Times New Roman"/>
                <w:color w:val="000000"/>
                <w:sz w:val="24"/>
                <w:szCs w:val="24"/>
                <w:lang w:val="en-GB"/>
              </w:rPr>
              <w:t xml:space="preserve">Andrew </w:t>
            </w:r>
          </w:p>
        </w:tc>
        <w:tc>
          <w:tcPr>
            <w:tcW w:w="1972" w:type="dxa"/>
            <w:tcBorders>
              <w:top w:val="nil"/>
              <w:left w:val="nil"/>
              <w:bottom w:val="single" w:sz="4" w:space="0" w:color="auto"/>
              <w:right w:val="single" w:sz="4" w:space="0" w:color="auto"/>
            </w:tcBorders>
            <w:shd w:val="clear" w:color="auto" w:fill="auto"/>
            <w:noWrap/>
            <w:vAlign w:val="bottom"/>
            <w:hideMark/>
          </w:tcPr>
          <w:p w14:paraId="25B7DEA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972" w:type="dxa"/>
            <w:tcBorders>
              <w:top w:val="nil"/>
              <w:left w:val="nil"/>
              <w:bottom w:val="single" w:sz="4" w:space="0" w:color="auto"/>
              <w:right w:val="single" w:sz="4" w:space="0" w:color="auto"/>
            </w:tcBorders>
            <w:shd w:val="clear" w:color="auto" w:fill="auto"/>
            <w:noWrap/>
            <w:vAlign w:val="bottom"/>
            <w:hideMark/>
          </w:tcPr>
          <w:p w14:paraId="19E52388" w14:textId="75A885E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4500</w:t>
            </w:r>
          </w:p>
        </w:tc>
      </w:tr>
      <w:tr w:rsidR="009A35D9" w:rsidRPr="009A35D9" w14:paraId="3C5093D2"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7AFEB96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Net Balance of Georgina </w:t>
            </w:r>
          </w:p>
        </w:tc>
        <w:tc>
          <w:tcPr>
            <w:tcW w:w="1972" w:type="dxa"/>
            <w:tcBorders>
              <w:top w:val="nil"/>
              <w:left w:val="nil"/>
              <w:bottom w:val="single" w:sz="4" w:space="0" w:color="auto"/>
              <w:right w:val="single" w:sz="4" w:space="0" w:color="auto"/>
            </w:tcBorders>
            <w:shd w:val="clear" w:color="auto" w:fill="auto"/>
            <w:noWrap/>
            <w:vAlign w:val="bottom"/>
            <w:hideMark/>
          </w:tcPr>
          <w:p w14:paraId="191A904A"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c>
          <w:tcPr>
            <w:tcW w:w="1972" w:type="dxa"/>
            <w:tcBorders>
              <w:top w:val="nil"/>
              <w:left w:val="nil"/>
              <w:bottom w:val="single" w:sz="4" w:space="0" w:color="auto"/>
              <w:right w:val="single" w:sz="4" w:space="0" w:color="auto"/>
            </w:tcBorders>
            <w:shd w:val="clear" w:color="auto" w:fill="auto"/>
            <w:noWrap/>
            <w:vAlign w:val="bottom"/>
            <w:hideMark/>
          </w:tcPr>
          <w:p w14:paraId="2B1E1677" w14:textId="5D26C2C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12000</w:t>
            </w:r>
          </w:p>
        </w:tc>
      </w:tr>
      <w:tr w:rsidR="009A35D9" w:rsidRPr="009A35D9" w14:paraId="7558550A"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7A43A8CA" w14:textId="10CF3472"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Net Balance of</w:t>
            </w:r>
            <w:r w:rsidRPr="00540E55">
              <w:rPr>
                <w:rFonts w:ascii="Times New Roman" w:eastAsia="Times New Roman" w:hAnsi="Times New Roman" w:cs="Times New Roman"/>
                <w:color w:val="000000"/>
                <w:sz w:val="24"/>
                <w:szCs w:val="24"/>
                <w:lang w:val="en-GB"/>
              </w:rPr>
              <w:t xml:space="preserve"> </w:t>
            </w:r>
            <w:r w:rsidRPr="009A35D9">
              <w:rPr>
                <w:rFonts w:ascii="Times New Roman" w:eastAsia="Times New Roman" w:hAnsi="Times New Roman" w:cs="Times New Roman"/>
                <w:color w:val="000000"/>
                <w:sz w:val="24"/>
                <w:szCs w:val="24"/>
                <w:lang w:val="en-GB"/>
              </w:rPr>
              <w:t xml:space="preserve">Hywel </w:t>
            </w:r>
          </w:p>
        </w:tc>
        <w:tc>
          <w:tcPr>
            <w:tcW w:w="1972" w:type="dxa"/>
            <w:tcBorders>
              <w:top w:val="nil"/>
              <w:left w:val="nil"/>
              <w:bottom w:val="single" w:sz="4" w:space="0" w:color="auto"/>
              <w:right w:val="single" w:sz="4" w:space="0" w:color="auto"/>
            </w:tcBorders>
            <w:shd w:val="clear" w:color="auto" w:fill="auto"/>
            <w:noWrap/>
            <w:vAlign w:val="bottom"/>
            <w:hideMark/>
          </w:tcPr>
          <w:p w14:paraId="10AF54DB" w14:textId="330BBC9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c>
          <w:tcPr>
            <w:tcW w:w="1972" w:type="dxa"/>
            <w:tcBorders>
              <w:top w:val="nil"/>
              <w:left w:val="nil"/>
              <w:bottom w:val="single" w:sz="4" w:space="0" w:color="auto"/>
              <w:right w:val="single" w:sz="4" w:space="0" w:color="auto"/>
            </w:tcBorders>
            <w:shd w:val="clear" w:color="auto" w:fill="auto"/>
            <w:noWrap/>
            <w:vAlign w:val="bottom"/>
            <w:hideMark/>
          </w:tcPr>
          <w:p w14:paraId="3157189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240CB4C5"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58C35332" w14:textId="781BA9F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Net Balance of</w:t>
            </w:r>
            <w:r w:rsidRPr="00540E55">
              <w:rPr>
                <w:rFonts w:ascii="Times New Roman" w:eastAsia="Times New Roman" w:hAnsi="Times New Roman" w:cs="Times New Roman"/>
                <w:color w:val="000000"/>
                <w:sz w:val="24"/>
                <w:szCs w:val="24"/>
                <w:lang w:val="en-GB"/>
              </w:rPr>
              <w:t xml:space="preserve"> </w:t>
            </w:r>
            <w:r w:rsidRPr="009A35D9">
              <w:rPr>
                <w:rFonts w:ascii="Times New Roman" w:eastAsia="Times New Roman" w:hAnsi="Times New Roman" w:cs="Times New Roman"/>
                <w:color w:val="000000"/>
                <w:sz w:val="24"/>
                <w:szCs w:val="24"/>
                <w:lang w:val="en-GB"/>
              </w:rPr>
              <w:t xml:space="preserve">Mandy </w:t>
            </w:r>
          </w:p>
        </w:tc>
        <w:tc>
          <w:tcPr>
            <w:tcW w:w="1972" w:type="dxa"/>
            <w:tcBorders>
              <w:top w:val="nil"/>
              <w:left w:val="nil"/>
              <w:bottom w:val="single" w:sz="4" w:space="0" w:color="auto"/>
              <w:right w:val="single" w:sz="4" w:space="0" w:color="auto"/>
            </w:tcBorders>
            <w:shd w:val="clear" w:color="auto" w:fill="auto"/>
            <w:noWrap/>
            <w:vAlign w:val="bottom"/>
            <w:hideMark/>
          </w:tcPr>
          <w:p w14:paraId="585B9B06" w14:textId="644EB45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c>
          <w:tcPr>
            <w:tcW w:w="1972" w:type="dxa"/>
            <w:tcBorders>
              <w:top w:val="nil"/>
              <w:left w:val="nil"/>
              <w:bottom w:val="single" w:sz="4" w:space="0" w:color="auto"/>
              <w:right w:val="single" w:sz="4" w:space="0" w:color="auto"/>
            </w:tcBorders>
            <w:shd w:val="clear" w:color="auto" w:fill="auto"/>
            <w:noWrap/>
            <w:vAlign w:val="bottom"/>
            <w:hideMark/>
          </w:tcPr>
          <w:p w14:paraId="4D572AA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3BC8F91C" w14:textId="77777777" w:rsidTr="00373E47">
        <w:trPr>
          <w:trHeight w:val="26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167FAA75"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w:t>
            </w:r>
          </w:p>
        </w:tc>
        <w:tc>
          <w:tcPr>
            <w:tcW w:w="1972" w:type="dxa"/>
            <w:tcBorders>
              <w:top w:val="nil"/>
              <w:left w:val="nil"/>
              <w:bottom w:val="single" w:sz="4" w:space="0" w:color="auto"/>
              <w:right w:val="single" w:sz="4" w:space="0" w:color="auto"/>
            </w:tcBorders>
            <w:shd w:val="clear" w:color="auto" w:fill="auto"/>
            <w:noWrap/>
            <w:vAlign w:val="bottom"/>
            <w:hideMark/>
          </w:tcPr>
          <w:p w14:paraId="3ABB0985" w14:textId="3A692C0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45150</w:t>
            </w:r>
          </w:p>
        </w:tc>
        <w:tc>
          <w:tcPr>
            <w:tcW w:w="1972" w:type="dxa"/>
            <w:tcBorders>
              <w:top w:val="nil"/>
              <w:left w:val="nil"/>
              <w:bottom w:val="single" w:sz="4" w:space="0" w:color="auto"/>
              <w:right w:val="single" w:sz="4" w:space="0" w:color="auto"/>
            </w:tcBorders>
            <w:shd w:val="clear" w:color="auto" w:fill="auto"/>
            <w:noWrap/>
            <w:vAlign w:val="bottom"/>
            <w:hideMark/>
          </w:tcPr>
          <w:p w14:paraId="346903F1" w14:textId="6FCAA16B"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45150</w:t>
            </w:r>
          </w:p>
        </w:tc>
      </w:tr>
    </w:tbl>
    <w:p w14:paraId="55E753DE" w14:textId="77777777" w:rsidR="009A35D9" w:rsidRPr="00540E55" w:rsidRDefault="009A35D9" w:rsidP="00D9089A">
      <w:pPr>
        <w:spacing w:line="360" w:lineRule="auto"/>
        <w:jc w:val="both"/>
        <w:rPr>
          <w:rFonts w:ascii="Times New Roman" w:eastAsia="Times New Roman" w:hAnsi="Times New Roman" w:cs="Times New Roman"/>
          <w:b/>
          <w:sz w:val="24"/>
          <w:szCs w:val="24"/>
          <w:highlight w:val="white"/>
          <w:lang w:val="en-GB"/>
        </w:rPr>
      </w:pPr>
    </w:p>
    <w:p w14:paraId="236F9292" w14:textId="77777777" w:rsidR="00D9089A" w:rsidRDefault="00D9089A" w:rsidP="00D9089A">
      <w:pPr>
        <w:spacing w:line="360" w:lineRule="auto"/>
        <w:jc w:val="both"/>
        <w:rPr>
          <w:rFonts w:ascii="Times New Roman" w:eastAsia="Times New Roman" w:hAnsi="Times New Roman" w:cs="Times New Roman"/>
          <w:b/>
          <w:sz w:val="24"/>
          <w:szCs w:val="24"/>
          <w:highlight w:val="white"/>
          <w:lang w:val="en-GB"/>
        </w:rPr>
      </w:pPr>
      <w:r w:rsidRPr="00540E55">
        <w:rPr>
          <w:rFonts w:ascii="Times New Roman" w:eastAsia="Times New Roman" w:hAnsi="Times New Roman" w:cs="Times New Roman"/>
          <w:b/>
          <w:sz w:val="24"/>
          <w:szCs w:val="24"/>
          <w:highlight w:val="white"/>
          <w:lang w:val="en-GB"/>
        </w:rPr>
        <w:t>(c) Statement of P/L and B/S</w:t>
      </w:r>
    </w:p>
    <w:p w14:paraId="371AB416" w14:textId="469D4D70" w:rsidR="0083293D" w:rsidRDefault="006660C5" w:rsidP="00D9089A">
      <w:pPr>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Evaluation of profitability statement for Ricardo indicates net profitability balance amounting 11150 pounds in current financial periods. The calculation includes wealth amounting 28650 pounds from which deduction has been made for return from sales and raw inputs. As per the view of </w:t>
      </w:r>
      <w:proofErr w:type="spellStart"/>
      <w:r w:rsidR="0022396E">
        <w:rPr>
          <w:rFonts w:ascii="Times New Roman" w:hAnsi="Times New Roman" w:cs="Times New Roman"/>
          <w:color w:val="000000" w:themeColor="text1"/>
          <w:sz w:val="24"/>
          <w:szCs w:val="24"/>
          <w:shd w:val="clear" w:color="auto" w:fill="FFFFFF"/>
        </w:rPr>
        <w:t>Alexandru</w:t>
      </w:r>
      <w:proofErr w:type="spellEnd"/>
      <w:r w:rsidR="0022396E" w:rsidRPr="006C3C02">
        <w:rPr>
          <w:rFonts w:ascii="Times New Roman" w:hAnsi="Times New Roman" w:cs="Times New Roman"/>
          <w:color w:val="000000" w:themeColor="text1"/>
          <w:sz w:val="24"/>
          <w:szCs w:val="24"/>
          <w:shd w:val="clear" w:color="auto" w:fill="FFFFFF"/>
        </w:rPr>
        <w:t xml:space="preserve"> </w:t>
      </w:r>
      <w:r w:rsidR="0022396E">
        <w:rPr>
          <w:rFonts w:ascii="Times New Roman" w:hAnsi="Times New Roman" w:cs="Times New Roman"/>
          <w:color w:val="000000" w:themeColor="text1"/>
          <w:sz w:val="24"/>
          <w:szCs w:val="24"/>
          <w:shd w:val="clear" w:color="auto" w:fill="FFFFFF"/>
        </w:rPr>
        <w:t>(</w:t>
      </w:r>
      <w:r w:rsidR="0022396E" w:rsidRPr="006C3C02">
        <w:rPr>
          <w:rFonts w:ascii="Times New Roman" w:hAnsi="Times New Roman" w:cs="Times New Roman"/>
          <w:color w:val="000000" w:themeColor="text1"/>
          <w:sz w:val="24"/>
          <w:szCs w:val="24"/>
          <w:shd w:val="clear" w:color="auto" w:fill="FFFFFF"/>
        </w:rPr>
        <w:t>2017</w:t>
      </w:r>
      <w:r w:rsidR="0022396E">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highlight w:val="white"/>
          <w:lang w:val="en-GB"/>
        </w:rPr>
        <w:t xml:space="preserve">, determination of financial position and stability is useful for attracting more investors in the business in order to obtain capital. In case of Ricardo financial position statement shows net balance of 28699 pounds at the year end.  </w:t>
      </w:r>
    </w:p>
    <w:p w14:paraId="3BF8196C" w14:textId="77777777" w:rsidR="006660C5" w:rsidRPr="0083293D" w:rsidRDefault="006660C5" w:rsidP="00D9089A">
      <w:pPr>
        <w:spacing w:line="360" w:lineRule="auto"/>
        <w:jc w:val="both"/>
        <w:rPr>
          <w:rFonts w:ascii="Times New Roman" w:eastAsia="Times New Roman" w:hAnsi="Times New Roman" w:cs="Times New Roman"/>
          <w:sz w:val="24"/>
          <w:szCs w:val="24"/>
          <w:highlight w:val="white"/>
          <w:lang w:val="en-GB"/>
        </w:rPr>
      </w:pPr>
    </w:p>
    <w:tbl>
      <w:tblPr>
        <w:tblW w:w="8023" w:type="dxa"/>
        <w:jc w:val="center"/>
        <w:tblLook w:val="04A0" w:firstRow="1" w:lastRow="0" w:firstColumn="1" w:lastColumn="0" w:noHBand="0" w:noVBand="1"/>
      </w:tblPr>
      <w:tblGrid>
        <w:gridCol w:w="5420"/>
        <w:gridCol w:w="2603"/>
      </w:tblGrid>
      <w:tr w:rsidR="009A35D9" w:rsidRPr="009A35D9" w14:paraId="3C742D2B" w14:textId="77777777" w:rsidTr="00386BC0">
        <w:trPr>
          <w:trHeight w:val="263"/>
          <w:jc w:val="center"/>
        </w:trPr>
        <w:tc>
          <w:tcPr>
            <w:tcW w:w="802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37862D5"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Statement for P/L</w:t>
            </w:r>
          </w:p>
        </w:tc>
      </w:tr>
      <w:tr w:rsidR="009A35D9" w:rsidRPr="009A35D9" w14:paraId="6EDD903E" w14:textId="77777777" w:rsidTr="00386BC0">
        <w:trPr>
          <w:trHeight w:val="263"/>
          <w:jc w:val="center"/>
        </w:trPr>
        <w:tc>
          <w:tcPr>
            <w:tcW w:w="5420" w:type="dxa"/>
            <w:tcBorders>
              <w:top w:val="nil"/>
              <w:left w:val="single" w:sz="4" w:space="0" w:color="auto"/>
              <w:bottom w:val="single" w:sz="4" w:space="0" w:color="auto"/>
              <w:right w:val="single" w:sz="4" w:space="0" w:color="auto"/>
            </w:tcBorders>
            <w:shd w:val="clear" w:color="auto" w:fill="auto"/>
            <w:noWrap/>
            <w:vAlign w:val="bottom"/>
            <w:hideMark/>
          </w:tcPr>
          <w:p w14:paraId="4FF58F68" w14:textId="510501AD"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2603" w:type="dxa"/>
            <w:tcBorders>
              <w:top w:val="nil"/>
              <w:left w:val="nil"/>
              <w:bottom w:val="single" w:sz="4" w:space="0" w:color="auto"/>
              <w:right w:val="single" w:sz="4" w:space="0" w:color="auto"/>
            </w:tcBorders>
            <w:shd w:val="clear" w:color="auto" w:fill="auto"/>
            <w:noWrap/>
            <w:vAlign w:val="bottom"/>
            <w:hideMark/>
          </w:tcPr>
          <w:p w14:paraId="1A8B58E2"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0E834D69" w14:textId="77777777" w:rsidTr="00386BC0">
        <w:trPr>
          <w:trHeight w:val="263"/>
          <w:jc w:val="center"/>
        </w:trPr>
        <w:tc>
          <w:tcPr>
            <w:tcW w:w="5420" w:type="dxa"/>
            <w:tcBorders>
              <w:top w:val="nil"/>
              <w:left w:val="single" w:sz="4" w:space="0" w:color="auto"/>
              <w:bottom w:val="single" w:sz="4" w:space="0" w:color="auto"/>
              <w:right w:val="single" w:sz="4" w:space="0" w:color="auto"/>
            </w:tcBorders>
            <w:shd w:val="clear" w:color="auto" w:fill="auto"/>
            <w:noWrap/>
            <w:vAlign w:val="bottom"/>
            <w:hideMark/>
          </w:tcPr>
          <w:p w14:paraId="44F398ED"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Wealth</w:t>
            </w:r>
          </w:p>
        </w:tc>
        <w:tc>
          <w:tcPr>
            <w:tcW w:w="2603" w:type="dxa"/>
            <w:tcBorders>
              <w:top w:val="nil"/>
              <w:left w:val="nil"/>
              <w:bottom w:val="single" w:sz="4" w:space="0" w:color="auto"/>
              <w:right w:val="single" w:sz="4" w:space="0" w:color="auto"/>
            </w:tcBorders>
            <w:shd w:val="clear" w:color="auto" w:fill="auto"/>
            <w:noWrap/>
            <w:vAlign w:val="bottom"/>
            <w:hideMark/>
          </w:tcPr>
          <w:p w14:paraId="503EA66C" w14:textId="4B9F6B66"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28650</w:t>
            </w:r>
          </w:p>
        </w:tc>
      </w:tr>
      <w:tr w:rsidR="009A35D9" w:rsidRPr="009A35D9" w14:paraId="39F95CD1" w14:textId="77777777" w:rsidTr="00386BC0">
        <w:trPr>
          <w:trHeight w:val="263"/>
          <w:jc w:val="center"/>
        </w:trPr>
        <w:tc>
          <w:tcPr>
            <w:tcW w:w="5420" w:type="dxa"/>
            <w:tcBorders>
              <w:top w:val="nil"/>
              <w:left w:val="single" w:sz="4" w:space="0" w:color="auto"/>
              <w:bottom w:val="single" w:sz="4" w:space="0" w:color="auto"/>
              <w:right w:val="single" w:sz="4" w:space="0" w:color="auto"/>
            </w:tcBorders>
            <w:shd w:val="clear" w:color="auto" w:fill="auto"/>
            <w:noWrap/>
            <w:vAlign w:val="bottom"/>
            <w:hideMark/>
          </w:tcPr>
          <w:p w14:paraId="5E3D764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 Return from sales </w:t>
            </w:r>
          </w:p>
        </w:tc>
        <w:tc>
          <w:tcPr>
            <w:tcW w:w="2603" w:type="dxa"/>
            <w:tcBorders>
              <w:top w:val="nil"/>
              <w:left w:val="nil"/>
              <w:bottom w:val="single" w:sz="4" w:space="0" w:color="auto"/>
              <w:right w:val="single" w:sz="4" w:space="0" w:color="auto"/>
            </w:tcBorders>
            <w:shd w:val="clear" w:color="auto" w:fill="auto"/>
            <w:noWrap/>
            <w:vAlign w:val="bottom"/>
            <w:hideMark/>
          </w:tcPr>
          <w:p w14:paraId="76EE95E5" w14:textId="3DE806B1"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-1000</w:t>
            </w:r>
          </w:p>
        </w:tc>
      </w:tr>
      <w:tr w:rsidR="009A35D9" w:rsidRPr="009A35D9" w14:paraId="17168F12" w14:textId="77777777" w:rsidTr="00386BC0">
        <w:trPr>
          <w:trHeight w:val="263"/>
          <w:jc w:val="center"/>
        </w:trPr>
        <w:tc>
          <w:tcPr>
            <w:tcW w:w="5420" w:type="dxa"/>
            <w:tcBorders>
              <w:top w:val="nil"/>
              <w:left w:val="single" w:sz="4" w:space="0" w:color="auto"/>
              <w:bottom w:val="single" w:sz="4" w:space="0" w:color="auto"/>
              <w:right w:val="single" w:sz="4" w:space="0" w:color="auto"/>
            </w:tcBorders>
            <w:shd w:val="clear" w:color="auto" w:fill="auto"/>
            <w:noWrap/>
            <w:vAlign w:val="bottom"/>
            <w:hideMark/>
          </w:tcPr>
          <w:p w14:paraId="2E6A83AF"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Raw Inputs</w:t>
            </w:r>
          </w:p>
        </w:tc>
        <w:tc>
          <w:tcPr>
            <w:tcW w:w="2603" w:type="dxa"/>
            <w:tcBorders>
              <w:top w:val="nil"/>
              <w:left w:val="nil"/>
              <w:bottom w:val="single" w:sz="4" w:space="0" w:color="auto"/>
              <w:right w:val="single" w:sz="4" w:space="0" w:color="auto"/>
            </w:tcBorders>
            <w:shd w:val="clear" w:color="auto" w:fill="auto"/>
            <w:noWrap/>
            <w:vAlign w:val="bottom"/>
            <w:hideMark/>
          </w:tcPr>
          <w:p w14:paraId="474AAE89" w14:textId="09557797"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-16500</w:t>
            </w:r>
          </w:p>
        </w:tc>
      </w:tr>
      <w:tr w:rsidR="009A35D9" w:rsidRPr="009A35D9" w14:paraId="3DA85A88" w14:textId="77777777" w:rsidTr="00386BC0">
        <w:trPr>
          <w:trHeight w:val="263"/>
          <w:jc w:val="center"/>
        </w:trPr>
        <w:tc>
          <w:tcPr>
            <w:tcW w:w="5420" w:type="dxa"/>
            <w:tcBorders>
              <w:top w:val="nil"/>
              <w:left w:val="single" w:sz="4" w:space="0" w:color="auto"/>
              <w:bottom w:val="single" w:sz="4" w:space="0" w:color="auto"/>
              <w:right w:val="single" w:sz="4" w:space="0" w:color="auto"/>
            </w:tcBorders>
            <w:shd w:val="clear" w:color="auto" w:fill="auto"/>
            <w:noWrap/>
            <w:vAlign w:val="bottom"/>
            <w:hideMark/>
          </w:tcPr>
          <w:p w14:paraId="577B5C1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Gains</w:t>
            </w:r>
          </w:p>
        </w:tc>
        <w:tc>
          <w:tcPr>
            <w:tcW w:w="2603" w:type="dxa"/>
            <w:tcBorders>
              <w:top w:val="nil"/>
              <w:left w:val="nil"/>
              <w:bottom w:val="single" w:sz="4" w:space="0" w:color="auto"/>
              <w:right w:val="single" w:sz="4" w:space="0" w:color="auto"/>
            </w:tcBorders>
            <w:shd w:val="clear" w:color="auto" w:fill="auto"/>
            <w:noWrap/>
            <w:vAlign w:val="bottom"/>
            <w:hideMark/>
          </w:tcPr>
          <w:p w14:paraId="32889AD3" w14:textId="2ED993AE"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11150</w:t>
            </w:r>
          </w:p>
        </w:tc>
      </w:tr>
    </w:tbl>
    <w:p w14:paraId="00000012" w14:textId="53F385C2" w:rsidR="002876FC" w:rsidRPr="00540E55" w:rsidRDefault="002876FC">
      <w:pPr>
        <w:spacing w:line="360" w:lineRule="auto"/>
        <w:jc w:val="both"/>
        <w:rPr>
          <w:rFonts w:ascii="Times New Roman" w:eastAsia="Times New Roman" w:hAnsi="Times New Roman" w:cs="Times New Roman"/>
          <w:b/>
          <w:sz w:val="24"/>
          <w:szCs w:val="24"/>
          <w:highlight w:val="white"/>
          <w:lang w:val="en-GB"/>
        </w:rPr>
      </w:pPr>
    </w:p>
    <w:tbl>
      <w:tblPr>
        <w:tblW w:w="7992" w:type="dxa"/>
        <w:jc w:val="center"/>
        <w:tblLook w:val="04A0" w:firstRow="1" w:lastRow="0" w:firstColumn="1" w:lastColumn="0" w:noHBand="0" w:noVBand="1"/>
      </w:tblPr>
      <w:tblGrid>
        <w:gridCol w:w="5848"/>
        <w:gridCol w:w="2144"/>
      </w:tblGrid>
      <w:tr w:rsidR="009A35D9" w:rsidRPr="009A35D9" w14:paraId="67875BF1" w14:textId="77777777" w:rsidTr="00373E47">
        <w:trPr>
          <w:trHeight w:val="310"/>
          <w:jc w:val="center"/>
        </w:trPr>
        <w:tc>
          <w:tcPr>
            <w:tcW w:w="799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F88807" w14:textId="77777777" w:rsidR="009A35D9" w:rsidRPr="009A35D9" w:rsidRDefault="009A35D9" w:rsidP="009A35D9">
            <w:pPr>
              <w:spacing w:line="240" w:lineRule="auto"/>
              <w:jc w:val="center"/>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Statement for Financial Performance</w:t>
            </w:r>
          </w:p>
        </w:tc>
      </w:tr>
      <w:tr w:rsidR="009A35D9" w:rsidRPr="009A35D9" w14:paraId="18C90838"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4EDF1FDD" w14:textId="5AECABCB" w:rsidR="009A35D9" w:rsidRPr="009A35D9" w:rsidRDefault="006660C5" w:rsidP="009A35D9">
            <w:pPr>
              <w:spacing w:line="240" w:lineRule="auto"/>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t>Points</w:t>
            </w:r>
          </w:p>
        </w:tc>
        <w:tc>
          <w:tcPr>
            <w:tcW w:w="2143" w:type="dxa"/>
            <w:tcBorders>
              <w:top w:val="nil"/>
              <w:left w:val="nil"/>
              <w:bottom w:val="single" w:sz="4" w:space="0" w:color="auto"/>
              <w:right w:val="single" w:sz="4" w:space="0" w:color="auto"/>
            </w:tcBorders>
            <w:shd w:val="clear" w:color="auto" w:fill="auto"/>
            <w:noWrap/>
            <w:vAlign w:val="bottom"/>
            <w:hideMark/>
          </w:tcPr>
          <w:p w14:paraId="60D65007"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 xml:space="preserve">  Pounds</w:t>
            </w:r>
          </w:p>
        </w:tc>
      </w:tr>
      <w:tr w:rsidR="009A35D9" w:rsidRPr="009A35D9" w14:paraId="0E4F2BDA"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734D007E" w14:textId="77777777"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Net (Assets)</w:t>
            </w:r>
          </w:p>
        </w:tc>
        <w:tc>
          <w:tcPr>
            <w:tcW w:w="2143" w:type="dxa"/>
            <w:tcBorders>
              <w:top w:val="nil"/>
              <w:left w:val="nil"/>
              <w:bottom w:val="single" w:sz="4" w:space="0" w:color="auto"/>
              <w:right w:val="single" w:sz="4" w:space="0" w:color="auto"/>
            </w:tcBorders>
            <w:shd w:val="clear" w:color="auto" w:fill="auto"/>
            <w:noWrap/>
            <w:vAlign w:val="bottom"/>
            <w:hideMark/>
          </w:tcPr>
          <w:p w14:paraId="6C18CBCB"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576A16AB"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0E51FC7A" w14:textId="158571AD"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Net Balance of</w:t>
            </w:r>
            <w:r w:rsidRPr="00540E55">
              <w:rPr>
                <w:rFonts w:ascii="Times New Roman" w:eastAsia="Times New Roman" w:hAnsi="Times New Roman" w:cs="Times New Roman"/>
                <w:color w:val="000000"/>
                <w:sz w:val="24"/>
                <w:szCs w:val="24"/>
                <w:lang w:val="en-GB"/>
              </w:rPr>
              <w:t xml:space="preserve"> </w:t>
            </w:r>
            <w:r w:rsidRPr="009A35D9">
              <w:rPr>
                <w:rFonts w:ascii="Times New Roman" w:eastAsia="Times New Roman" w:hAnsi="Times New Roman" w:cs="Times New Roman"/>
                <w:color w:val="000000"/>
                <w:sz w:val="24"/>
                <w:szCs w:val="24"/>
                <w:lang w:val="en-GB"/>
              </w:rPr>
              <w:t xml:space="preserve">Mandy </w:t>
            </w:r>
          </w:p>
        </w:tc>
        <w:tc>
          <w:tcPr>
            <w:tcW w:w="2143" w:type="dxa"/>
            <w:tcBorders>
              <w:top w:val="nil"/>
              <w:left w:val="nil"/>
              <w:bottom w:val="single" w:sz="4" w:space="0" w:color="auto"/>
              <w:right w:val="single" w:sz="4" w:space="0" w:color="auto"/>
            </w:tcBorders>
            <w:shd w:val="clear" w:color="auto" w:fill="auto"/>
            <w:noWrap/>
            <w:vAlign w:val="bottom"/>
            <w:hideMark/>
          </w:tcPr>
          <w:p w14:paraId="7A4F8339" w14:textId="6C033A0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5000</w:t>
            </w:r>
          </w:p>
        </w:tc>
      </w:tr>
      <w:tr w:rsidR="009A35D9" w:rsidRPr="009A35D9" w14:paraId="545858A0"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1BF48CCB" w14:textId="3B66ABFA"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Net Balance of</w:t>
            </w:r>
            <w:r w:rsidRPr="00540E55">
              <w:rPr>
                <w:rFonts w:ascii="Times New Roman" w:eastAsia="Times New Roman" w:hAnsi="Times New Roman" w:cs="Times New Roman"/>
                <w:color w:val="000000"/>
                <w:sz w:val="24"/>
                <w:szCs w:val="24"/>
                <w:lang w:val="en-GB"/>
              </w:rPr>
              <w:t xml:space="preserve"> </w:t>
            </w:r>
            <w:r w:rsidRPr="009A35D9">
              <w:rPr>
                <w:rFonts w:ascii="Times New Roman" w:eastAsia="Times New Roman" w:hAnsi="Times New Roman" w:cs="Times New Roman"/>
                <w:color w:val="000000"/>
                <w:sz w:val="24"/>
                <w:szCs w:val="24"/>
                <w:lang w:val="en-GB"/>
              </w:rPr>
              <w:t xml:space="preserve">Hywel </w:t>
            </w:r>
          </w:p>
        </w:tc>
        <w:tc>
          <w:tcPr>
            <w:tcW w:w="2143" w:type="dxa"/>
            <w:tcBorders>
              <w:top w:val="nil"/>
              <w:left w:val="nil"/>
              <w:bottom w:val="single" w:sz="4" w:space="0" w:color="auto"/>
              <w:right w:val="single" w:sz="4" w:space="0" w:color="auto"/>
            </w:tcBorders>
            <w:shd w:val="clear" w:color="auto" w:fill="auto"/>
            <w:noWrap/>
            <w:vAlign w:val="bottom"/>
            <w:hideMark/>
          </w:tcPr>
          <w:p w14:paraId="0FCA0617" w14:textId="52D6D545"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9000</w:t>
            </w:r>
          </w:p>
        </w:tc>
      </w:tr>
      <w:tr w:rsidR="009A35D9" w:rsidRPr="009A35D9" w14:paraId="650853BC"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5C4CDBC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Net Balance of Clair </w:t>
            </w:r>
          </w:p>
        </w:tc>
        <w:tc>
          <w:tcPr>
            <w:tcW w:w="2143" w:type="dxa"/>
            <w:tcBorders>
              <w:top w:val="nil"/>
              <w:left w:val="nil"/>
              <w:bottom w:val="single" w:sz="4" w:space="0" w:color="auto"/>
              <w:right w:val="single" w:sz="4" w:space="0" w:color="auto"/>
            </w:tcBorders>
            <w:shd w:val="clear" w:color="auto" w:fill="auto"/>
            <w:noWrap/>
            <w:vAlign w:val="bottom"/>
            <w:hideMark/>
          </w:tcPr>
          <w:p w14:paraId="0B98191E" w14:textId="16C09C1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7500</w:t>
            </w:r>
          </w:p>
        </w:tc>
      </w:tr>
      <w:tr w:rsidR="009A35D9" w:rsidRPr="009A35D9" w14:paraId="3B6951EF"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0B814A36"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Funds </w:t>
            </w:r>
          </w:p>
        </w:tc>
        <w:tc>
          <w:tcPr>
            <w:tcW w:w="2143" w:type="dxa"/>
            <w:tcBorders>
              <w:top w:val="nil"/>
              <w:left w:val="nil"/>
              <w:bottom w:val="single" w:sz="4" w:space="0" w:color="auto"/>
              <w:right w:val="single" w:sz="4" w:space="0" w:color="auto"/>
            </w:tcBorders>
            <w:shd w:val="clear" w:color="auto" w:fill="auto"/>
            <w:noWrap/>
            <w:vAlign w:val="bottom"/>
            <w:hideMark/>
          </w:tcPr>
          <w:p w14:paraId="7A08B734" w14:textId="7631315D"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7199</w:t>
            </w:r>
          </w:p>
        </w:tc>
      </w:tr>
      <w:tr w:rsidR="009A35D9" w:rsidRPr="009A35D9" w14:paraId="1B264400"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52790408"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 {assets}</w:t>
            </w:r>
          </w:p>
        </w:tc>
        <w:tc>
          <w:tcPr>
            <w:tcW w:w="2143" w:type="dxa"/>
            <w:tcBorders>
              <w:top w:val="nil"/>
              <w:left w:val="nil"/>
              <w:bottom w:val="single" w:sz="4" w:space="0" w:color="auto"/>
              <w:right w:val="single" w:sz="4" w:space="0" w:color="auto"/>
            </w:tcBorders>
            <w:shd w:val="clear" w:color="auto" w:fill="auto"/>
            <w:noWrap/>
            <w:vAlign w:val="bottom"/>
            <w:hideMark/>
          </w:tcPr>
          <w:p w14:paraId="079C8851" w14:textId="583FA52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28699</w:t>
            </w:r>
          </w:p>
        </w:tc>
      </w:tr>
      <w:tr w:rsidR="009A35D9" w:rsidRPr="009A35D9" w14:paraId="4BBB3BE6"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260B6CCC" w14:textId="1377EFC4" w:rsidR="009A35D9" w:rsidRPr="009A35D9" w:rsidRDefault="009A35D9" w:rsidP="009A35D9">
            <w:pPr>
              <w:spacing w:line="240" w:lineRule="auto"/>
              <w:rPr>
                <w:rFonts w:ascii="Times New Roman" w:eastAsia="Times New Roman" w:hAnsi="Times New Roman" w:cs="Times New Roman"/>
                <w:b/>
                <w:bCs/>
                <w:color w:val="000000"/>
                <w:sz w:val="24"/>
                <w:szCs w:val="24"/>
                <w:lang w:val="en-GB"/>
              </w:rPr>
            </w:pPr>
            <w:r w:rsidRPr="009A35D9">
              <w:rPr>
                <w:rFonts w:ascii="Times New Roman" w:eastAsia="Times New Roman" w:hAnsi="Times New Roman" w:cs="Times New Roman"/>
                <w:b/>
                <w:bCs/>
                <w:color w:val="000000"/>
                <w:sz w:val="24"/>
                <w:szCs w:val="24"/>
                <w:lang w:val="en-GB"/>
              </w:rPr>
              <w:t>Net (</w:t>
            </w:r>
            <w:r w:rsidRPr="00540E55">
              <w:rPr>
                <w:rFonts w:ascii="Times New Roman" w:eastAsia="Times New Roman" w:hAnsi="Times New Roman" w:cs="Times New Roman"/>
                <w:b/>
                <w:bCs/>
                <w:color w:val="000000"/>
                <w:sz w:val="24"/>
                <w:szCs w:val="24"/>
                <w:lang w:val="en-GB"/>
              </w:rPr>
              <w:t>Liabilities</w:t>
            </w:r>
            <w:r w:rsidRPr="009A35D9">
              <w:rPr>
                <w:rFonts w:ascii="Times New Roman" w:eastAsia="Times New Roman" w:hAnsi="Times New Roman" w:cs="Times New Roman"/>
                <w:b/>
                <w:bCs/>
                <w:color w:val="000000"/>
                <w:sz w:val="24"/>
                <w:szCs w:val="24"/>
                <w:lang w:val="en-GB"/>
              </w:rPr>
              <w:t>)</w:t>
            </w:r>
          </w:p>
        </w:tc>
        <w:tc>
          <w:tcPr>
            <w:tcW w:w="2143" w:type="dxa"/>
            <w:tcBorders>
              <w:top w:val="nil"/>
              <w:left w:val="nil"/>
              <w:bottom w:val="single" w:sz="4" w:space="0" w:color="auto"/>
              <w:right w:val="single" w:sz="4" w:space="0" w:color="auto"/>
            </w:tcBorders>
            <w:shd w:val="clear" w:color="auto" w:fill="auto"/>
            <w:noWrap/>
            <w:vAlign w:val="bottom"/>
            <w:hideMark/>
          </w:tcPr>
          <w:p w14:paraId="1F599BD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w:t>
            </w:r>
          </w:p>
        </w:tc>
      </w:tr>
      <w:tr w:rsidR="009A35D9" w:rsidRPr="009A35D9" w14:paraId="5930E74E"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68F5CF61"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Capital or contributed finance</w:t>
            </w:r>
          </w:p>
        </w:tc>
        <w:tc>
          <w:tcPr>
            <w:tcW w:w="2143" w:type="dxa"/>
            <w:tcBorders>
              <w:top w:val="nil"/>
              <w:left w:val="nil"/>
              <w:bottom w:val="single" w:sz="4" w:space="0" w:color="auto"/>
              <w:right w:val="single" w:sz="4" w:space="0" w:color="auto"/>
            </w:tcBorders>
            <w:shd w:val="clear" w:color="auto" w:fill="auto"/>
            <w:noWrap/>
            <w:vAlign w:val="bottom"/>
            <w:hideMark/>
          </w:tcPr>
          <w:p w14:paraId="39219A80" w14:textId="1CAFF0C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1049</w:t>
            </w:r>
          </w:p>
        </w:tc>
      </w:tr>
      <w:tr w:rsidR="009A35D9" w:rsidRPr="009A35D9" w14:paraId="7BB383CB"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44268E20" w14:textId="6CE05D26"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lastRenderedPageBreak/>
              <w:t>Net Balance of</w:t>
            </w:r>
            <w:r w:rsidRPr="00540E55">
              <w:rPr>
                <w:rFonts w:ascii="Times New Roman" w:eastAsia="Times New Roman" w:hAnsi="Times New Roman" w:cs="Times New Roman"/>
                <w:color w:val="000000"/>
                <w:sz w:val="24"/>
                <w:szCs w:val="24"/>
                <w:lang w:val="en-GB"/>
              </w:rPr>
              <w:t xml:space="preserve"> </w:t>
            </w:r>
            <w:r w:rsidRPr="009A35D9">
              <w:rPr>
                <w:rFonts w:ascii="Times New Roman" w:eastAsia="Times New Roman" w:hAnsi="Times New Roman" w:cs="Times New Roman"/>
                <w:color w:val="000000"/>
                <w:sz w:val="24"/>
                <w:szCs w:val="24"/>
                <w:lang w:val="en-GB"/>
              </w:rPr>
              <w:t xml:space="preserve">Andrew </w:t>
            </w:r>
          </w:p>
        </w:tc>
        <w:tc>
          <w:tcPr>
            <w:tcW w:w="2143" w:type="dxa"/>
            <w:tcBorders>
              <w:top w:val="nil"/>
              <w:left w:val="nil"/>
              <w:bottom w:val="single" w:sz="4" w:space="0" w:color="auto"/>
              <w:right w:val="single" w:sz="4" w:space="0" w:color="auto"/>
            </w:tcBorders>
            <w:shd w:val="clear" w:color="auto" w:fill="auto"/>
            <w:noWrap/>
            <w:vAlign w:val="bottom"/>
            <w:hideMark/>
          </w:tcPr>
          <w:p w14:paraId="162745F5" w14:textId="24B50F29"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4500</w:t>
            </w:r>
          </w:p>
        </w:tc>
      </w:tr>
      <w:tr w:rsidR="009A35D9" w:rsidRPr="009A35D9" w14:paraId="71A16361"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30D40100"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xml:space="preserve">Net Balance of Georgina </w:t>
            </w:r>
          </w:p>
        </w:tc>
        <w:tc>
          <w:tcPr>
            <w:tcW w:w="2143" w:type="dxa"/>
            <w:tcBorders>
              <w:top w:val="nil"/>
              <w:left w:val="nil"/>
              <w:bottom w:val="single" w:sz="4" w:space="0" w:color="auto"/>
              <w:right w:val="single" w:sz="4" w:space="0" w:color="auto"/>
            </w:tcBorders>
            <w:shd w:val="clear" w:color="auto" w:fill="auto"/>
            <w:noWrap/>
            <w:vAlign w:val="bottom"/>
            <w:hideMark/>
          </w:tcPr>
          <w:p w14:paraId="50373963" w14:textId="51135DF4"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12000</w:t>
            </w:r>
          </w:p>
        </w:tc>
      </w:tr>
      <w:tr w:rsidR="009A35D9" w:rsidRPr="009A35D9" w14:paraId="24380FA5"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576E66F7"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 Gains</w:t>
            </w:r>
          </w:p>
        </w:tc>
        <w:tc>
          <w:tcPr>
            <w:tcW w:w="2143" w:type="dxa"/>
            <w:tcBorders>
              <w:top w:val="nil"/>
              <w:left w:val="nil"/>
              <w:bottom w:val="single" w:sz="4" w:space="0" w:color="auto"/>
              <w:right w:val="single" w:sz="4" w:space="0" w:color="auto"/>
            </w:tcBorders>
            <w:shd w:val="clear" w:color="auto" w:fill="auto"/>
            <w:noWrap/>
            <w:vAlign w:val="bottom"/>
            <w:hideMark/>
          </w:tcPr>
          <w:p w14:paraId="4170ECC5" w14:textId="6F082D1C"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11150</w:t>
            </w:r>
          </w:p>
        </w:tc>
      </w:tr>
      <w:tr w:rsidR="009A35D9" w:rsidRPr="009A35D9" w14:paraId="5199D4CC" w14:textId="77777777" w:rsidTr="00373E47">
        <w:trPr>
          <w:trHeight w:val="310"/>
          <w:jc w:val="center"/>
        </w:trPr>
        <w:tc>
          <w:tcPr>
            <w:tcW w:w="5848" w:type="dxa"/>
            <w:tcBorders>
              <w:top w:val="nil"/>
              <w:left w:val="single" w:sz="4" w:space="0" w:color="auto"/>
              <w:bottom w:val="single" w:sz="4" w:space="0" w:color="auto"/>
              <w:right w:val="single" w:sz="4" w:space="0" w:color="auto"/>
            </w:tcBorders>
            <w:shd w:val="clear" w:color="auto" w:fill="auto"/>
            <w:noWrap/>
            <w:vAlign w:val="bottom"/>
            <w:hideMark/>
          </w:tcPr>
          <w:p w14:paraId="15BCEAC3" w14:textId="77777777" w:rsidR="009A35D9" w:rsidRPr="009A35D9" w:rsidRDefault="009A35D9" w:rsidP="009A35D9">
            <w:pPr>
              <w:spacing w:line="240" w:lineRule="auto"/>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Sum (liabilities)</w:t>
            </w:r>
          </w:p>
        </w:tc>
        <w:tc>
          <w:tcPr>
            <w:tcW w:w="2143" w:type="dxa"/>
            <w:tcBorders>
              <w:top w:val="nil"/>
              <w:left w:val="nil"/>
              <w:bottom w:val="single" w:sz="4" w:space="0" w:color="auto"/>
              <w:right w:val="single" w:sz="4" w:space="0" w:color="auto"/>
            </w:tcBorders>
            <w:shd w:val="clear" w:color="auto" w:fill="auto"/>
            <w:noWrap/>
            <w:vAlign w:val="bottom"/>
            <w:hideMark/>
          </w:tcPr>
          <w:p w14:paraId="0B86E8B3" w14:textId="27B7725A" w:rsidR="009A35D9" w:rsidRPr="009A35D9" w:rsidRDefault="009A35D9" w:rsidP="009A35D9">
            <w:pPr>
              <w:spacing w:line="240" w:lineRule="auto"/>
              <w:jc w:val="right"/>
              <w:rPr>
                <w:rFonts w:ascii="Times New Roman" w:eastAsia="Times New Roman" w:hAnsi="Times New Roman" w:cs="Times New Roman"/>
                <w:color w:val="000000"/>
                <w:sz w:val="24"/>
                <w:szCs w:val="24"/>
                <w:lang w:val="en-GB"/>
              </w:rPr>
            </w:pPr>
            <w:r w:rsidRPr="009A35D9">
              <w:rPr>
                <w:rFonts w:ascii="Times New Roman" w:eastAsia="Times New Roman" w:hAnsi="Times New Roman" w:cs="Times New Roman"/>
                <w:color w:val="000000"/>
                <w:sz w:val="24"/>
                <w:szCs w:val="24"/>
                <w:lang w:val="en-GB"/>
              </w:rPr>
              <w:t>28699</w:t>
            </w:r>
          </w:p>
        </w:tc>
      </w:tr>
    </w:tbl>
    <w:p w14:paraId="175ACC52" w14:textId="77777777" w:rsidR="00681BB1" w:rsidRDefault="00681BB1">
      <w:pPr>
        <w:spacing w:line="360" w:lineRule="auto"/>
        <w:jc w:val="both"/>
        <w:rPr>
          <w:rFonts w:ascii="Times New Roman" w:eastAsia="Times New Roman" w:hAnsi="Times New Roman" w:cs="Times New Roman"/>
          <w:b/>
          <w:sz w:val="24"/>
          <w:szCs w:val="24"/>
          <w:highlight w:val="white"/>
          <w:lang w:val="en-GB"/>
        </w:rPr>
      </w:pPr>
    </w:p>
    <w:p w14:paraId="06EB0FAC" w14:textId="77777777" w:rsidR="00B71B75" w:rsidRDefault="00766146" w:rsidP="00CC1928">
      <w:pPr>
        <w:pStyle w:val="Heading1"/>
      </w:pPr>
      <w:bookmarkStart w:id="5" w:name="_Toc37170956"/>
      <w:r w:rsidRPr="00540E55">
        <w:rPr>
          <w:highlight w:val="white"/>
        </w:rPr>
        <w:t>Conclusion</w:t>
      </w:r>
      <w:bookmarkEnd w:id="5"/>
    </w:p>
    <w:p w14:paraId="00000013" w14:textId="27587C60" w:rsidR="002876FC" w:rsidRPr="00540E55" w:rsidRDefault="00B71B75">
      <w:pPr>
        <w:spacing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sz w:val="24"/>
          <w:szCs w:val="24"/>
          <w:lang w:val="en-GB"/>
        </w:rPr>
        <w:t xml:space="preserve">Accounting fundamentals are the rules and regulations must be applied in the business ion order top record transitions. It prescribes the framework of developing journal entries, ledger accounting and trial balance. Moreover, preparation of final account including profitability statement and financial position statement are also prepared by the help of accounting fundamentals. The approach mainly includes principles of accounting and finance. An ideal balance of account can be obtained when debt balance witnesses credit balance. Hence, this shows every debt must have a corresponding credit in order to reflect fair balances in accounts. Calculation of financial transaction in the books of Maxim, Pendo, Mafuta and Ricardo indicates efficient performance of their businesses. </w:t>
      </w:r>
      <w:r w:rsidR="001B3097">
        <w:rPr>
          <w:rFonts w:ascii="Times New Roman" w:eastAsia="Times New Roman" w:hAnsi="Times New Roman" w:cs="Times New Roman"/>
          <w:sz w:val="24"/>
          <w:szCs w:val="24"/>
          <w:lang w:val="en-GB"/>
        </w:rPr>
        <w:t xml:space="preserve"> Furthermore, equality in credit and debit balance in trial balance of both the entrepreneurs has been analysed. Further, adequacy in profitability and balance of assets and liabilities has been analysed. </w:t>
      </w:r>
      <w:r w:rsidR="00766146" w:rsidRPr="00540E55">
        <w:rPr>
          <w:lang w:val="en-GB"/>
        </w:rPr>
        <w:br w:type="page"/>
      </w:r>
    </w:p>
    <w:p w14:paraId="00000014" w14:textId="77777777" w:rsidR="002876FC" w:rsidRDefault="00766146" w:rsidP="00CC1928">
      <w:pPr>
        <w:pStyle w:val="Heading1"/>
        <w:rPr>
          <w:highlight w:val="white"/>
        </w:rPr>
      </w:pPr>
      <w:bookmarkStart w:id="6" w:name="_Toc37170957"/>
      <w:r w:rsidRPr="00540E55">
        <w:rPr>
          <w:highlight w:val="white"/>
        </w:rPr>
        <w:lastRenderedPageBreak/>
        <w:t>References</w:t>
      </w:r>
      <w:bookmarkEnd w:id="6"/>
      <w:r w:rsidRPr="00540E55">
        <w:rPr>
          <w:highlight w:val="white"/>
        </w:rPr>
        <w:t xml:space="preserve"> </w:t>
      </w:r>
    </w:p>
    <w:p w14:paraId="7997B0BF"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6C3C02">
        <w:rPr>
          <w:rFonts w:ascii="Times New Roman" w:hAnsi="Times New Roman" w:cs="Times New Roman"/>
          <w:color w:val="000000" w:themeColor="text1"/>
          <w:sz w:val="24"/>
          <w:szCs w:val="24"/>
          <w:shd w:val="clear" w:color="auto" w:fill="FFFFFF"/>
        </w:rPr>
        <w:t>Alexandru</w:t>
      </w:r>
      <w:proofErr w:type="spellEnd"/>
      <w:r w:rsidRPr="006C3C02">
        <w:rPr>
          <w:rFonts w:ascii="Times New Roman" w:hAnsi="Times New Roman" w:cs="Times New Roman"/>
          <w:color w:val="000000" w:themeColor="text1"/>
          <w:sz w:val="24"/>
          <w:szCs w:val="24"/>
          <w:shd w:val="clear" w:color="auto" w:fill="FFFFFF"/>
        </w:rPr>
        <w:t xml:space="preserve">, C.G.,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2017</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xml:space="preserve">. Accounting Information Between Objectivity </w:t>
      </w:r>
      <w:proofErr w:type="gramStart"/>
      <w:r w:rsidRPr="006C3C02">
        <w:rPr>
          <w:rFonts w:ascii="Times New Roman" w:hAnsi="Times New Roman" w:cs="Times New Roman"/>
          <w:color w:val="000000" w:themeColor="text1"/>
          <w:sz w:val="24"/>
          <w:szCs w:val="24"/>
          <w:shd w:val="clear" w:color="auto" w:fill="FFFFFF"/>
        </w:rPr>
        <w:t>And</w:t>
      </w:r>
      <w:proofErr w:type="gramEnd"/>
      <w:r w:rsidRPr="006C3C02">
        <w:rPr>
          <w:rFonts w:ascii="Times New Roman" w:hAnsi="Times New Roman" w:cs="Times New Roman"/>
          <w:color w:val="000000" w:themeColor="text1"/>
          <w:sz w:val="24"/>
          <w:szCs w:val="24"/>
          <w:shd w:val="clear" w:color="auto" w:fill="FFFFFF"/>
        </w:rPr>
        <w:t xml:space="preserve"> Subjectivism. </w:t>
      </w:r>
      <w:r w:rsidRPr="006C3C02">
        <w:rPr>
          <w:rFonts w:ascii="Times New Roman" w:hAnsi="Times New Roman" w:cs="Times New Roman"/>
          <w:i/>
          <w:iCs/>
          <w:color w:val="000000" w:themeColor="text1"/>
          <w:sz w:val="24"/>
          <w:szCs w:val="24"/>
          <w:shd w:val="clear" w:color="auto" w:fill="FFFFFF"/>
        </w:rPr>
        <w:t>Annals-Economy Series</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2(8)</w:t>
      </w:r>
      <w:r w:rsidRPr="006C3C02">
        <w:rPr>
          <w:rFonts w:ascii="Times New Roman" w:hAnsi="Times New Roman" w:cs="Times New Roman"/>
          <w:color w:val="000000" w:themeColor="text1"/>
          <w:sz w:val="24"/>
          <w:szCs w:val="24"/>
          <w:shd w:val="clear" w:color="auto" w:fill="FFFFFF"/>
        </w:rPr>
        <w:t>, pp.96-101.</w:t>
      </w:r>
    </w:p>
    <w:p w14:paraId="4B648D6A"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r w:rsidRPr="006C3C02">
        <w:rPr>
          <w:rFonts w:ascii="Times New Roman" w:hAnsi="Times New Roman" w:cs="Times New Roman"/>
          <w:color w:val="000000" w:themeColor="text1"/>
          <w:sz w:val="24"/>
          <w:szCs w:val="24"/>
          <w:shd w:val="clear" w:color="auto" w:fill="FFFFFF"/>
        </w:rPr>
        <w:t>AL-</w:t>
      </w:r>
      <w:proofErr w:type="spellStart"/>
      <w:r w:rsidRPr="006C3C02">
        <w:rPr>
          <w:rFonts w:ascii="Times New Roman" w:hAnsi="Times New Roman" w:cs="Times New Roman"/>
          <w:color w:val="000000" w:themeColor="text1"/>
          <w:sz w:val="24"/>
          <w:szCs w:val="24"/>
          <w:shd w:val="clear" w:color="auto" w:fill="FFFFFF"/>
        </w:rPr>
        <w:t>Hashimy</w:t>
      </w:r>
      <w:proofErr w:type="spellEnd"/>
      <w:r w:rsidRPr="006C3C02">
        <w:rPr>
          <w:rFonts w:ascii="Times New Roman" w:hAnsi="Times New Roman" w:cs="Times New Roman"/>
          <w:color w:val="000000" w:themeColor="text1"/>
          <w:sz w:val="24"/>
          <w:szCs w:val="24"/>
          <w:shd w:val="clear" w:color="auto" w:fill="FFFFFF"/>
        </w:rPr>
        <w:t xml:space="preserve">, H.N.H.,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xml:space="preserve">. The Effect of Tax System on Shareholder Decisions when Choosing </w:t>
      </w:r>
      <w:proofErr w:type="gramStart"/>
      <w:r w:rsidRPr="006C3C02">
        <w:rPr>
          <w:rFonts w:ascii="Times New Roman" w:hAnsi="Times New Roman" w:cs="Times New Roman"/>
          <w:color w:val="000000" w:themeColor="text1"/>
          <w:sz w:val="24"/>
          <w:szCs w:val="24"/>
          <w:shd w:val="clear" w:color="auto" w:fill="FFFFFF"/>
        </w:rPr>
        <w:t>a</w:t>
      </w:r>
      <w:proofErr w:type="gramEnd"/>
      <w:r w:rsidRPr="006C3C02">
        <w:rPr>
          <w:rFonts w:ascii="Times New Roman" w:hAnsi="Times New Roman" w:cs="Times New Roman"/>
          <w:color w:val="000000" w:themeColor="text1"/>
          <w:sz w:val="24"/>
          <w:szCs w:val="24"/>
          <w:shd w:val="clear" w:color="auto" w:fill="FFFFFF"/>
        </w:rPr>
        <w:t xml:space="preserve"> Accounting Principles. </w:t>
      </w:r>
      <w:r w:rsidRPr="006C3C02">
        <w:rPr>
          <w:rFonts w:ascii="Times New Roman" w:hAnsi="Times New Roman" w:cs="Times New Roman"/>
          <w:i/>
          <w:iCs/>
          <w:color w:val="000000" w:themeColor="text1"/>
          <w:sz w:val="24"/>
          <w:szCs w:val="24"/>
          <w:shd w:val="clear" w:color="auto" w:fill="FFFFFF"/>
        </w:rPr>
        <w:t>Journal of Reviews on Global Economics</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7(7)</w:t>
      </w:r>
      <w:r w:rsidRPr="006C3C02">
        <w:rPr>
          <w:rFonts w:ascii="Times New Roman" w:hAnsi="Times New Roman" w:cs="Times New Roman"/>
          <w:color w:val="000000" w:themeColor="text1"/>
          <w:sz w:val="24"/>
          <w:szCs w:val="24"/>
          <w:shd w:val="clear" w:color="auto" w:fill="FFFFFF"/>
        </w:rPr>
        <w:t>, pp.21-27.</w:t>
      </w:r>
    </w:p>
    <w:p w14:paraId="6B92096D" w14:textId="77777777" w:rsidR="0022396E" w:rsidRPr="006C3C02" w:rsidRDefault="0022396E" w:rsidP="0022396E">
      <w:pPr>
        <w:spacing w:before="240" w:line="360" w:lineRule="auto"/>
        <w:jc w:val="both"/>
        <w:rPr>
          <w:rFonts w:ascii="Times New Roman" w:hAnsi="Times New Roman" w:cs="Times New Roman"/>
          <w:b/>
          <w:color w:val="000000" w:themeColor="text1"/>
          <w:sz w:val="24"/>
          <w:szCs w:val="24"/>
        </w:rPr>
      </w:pPr>
      <w:r w:rsidRPr="006C3C02">
        <w:rPr>
          <w:rFonts w:ascii="Times New Roman" w:hAnsi="Times New Roman" w:cs="Times New Roman"/>
          <w:color w:val="000000" w:themeColor="text1"/>
          <w:sz w:val="24"/>
          <w:szCs w:val="24"/>
          <w:shd w:val="clear" w:color="auto" w:fill="FFFFFF"/>
        </w:rPr>
        <w:t xml:space="preserve">Ashraf, A., Hassan, M.K., Putnam, K.J. and </w:t>
      </w:r>
      <w:proofErr w:type="spellStart"/>
      <w:r w:rsidRPr="006C3C02">
        <w:rPr>
          <w:rFonts w:ascii="Times New Roman" w:hAnsi="Times New Roman" w:cs="Times New Roman"/>
          <w:color w:val="000000" w:themeColor="text1"/>
          <w:sz w:val="24"/>
          <w:szCs w:val="24"/>
          <w:shd w:val="clear" w:color="auto" w:fill="FFFFFF"/>
        </w:rPr>
        <w:t>Turunen</w:t>
      </w:r>
      <w:proofErr w:type="spellEnd"/>
      <w:r w:rsidRPr="006C3C02">
        <w:rPr>
          <w:rFonts w:ascii="Times New Roman" w:hAnsi="Times New Roman" w:cs="Times New Roman"/>
          <w:color w:val="000000" w:themeColor="text1"/>
          <w:sz w:val="24"/>
          <w:szCs w:val="24"/>
          <w:shd w:val="clear" w:color="auto" w:fill="FFFFFF"/>
        </w:rPr>
        <w:t xml:space="preserve">-Red, A.,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xml:space="preserve">. Prudential Regulatory Regimes, Accounting Standards, And Earnings Management </w:t>
      </w:r>
      <w:proofErr w:type="gramStart"/>
      <w:r w:rsidRPr="006C3C02">
        <w:rPr>
          <w:rFonts w:ascii="Times New Roman" w:hAnsi="Times New Roman" w:cs="Times New Roman"/>
          <w:color w:val="000000" w:themeColor="text1"/>
          <w:sz w:val="24"/>
          <w:szCs w:val="24"/>
          <w:shd w:val="clear" w:color="auto" w:fill="FFFFFF"/>
        </w:rPr>
        <w:t>In</w:t>
      </w:r>
      <w:proofErr w:type="gramEnd"/>
      <w:r w:rsidRPr="006C3C02">
        <w:rPr>
          <w:rFonts w:ascii="Times New Roman" w:hAnsi="Times New Roman" w:cs="Times New Roman"/>
          <w:color w:val="000000" w:themeColor="text1"/>
          <w:sz w:val="24"/>
          <w:szCs w:val="24"/>
          <w:shd w:val="clear" w:color="auto" w:fill="FFFFFF"/>
        </w:rPr>
        <w:t xml:space="preserve"> The Banking Industry. </w:t>
      </w:r>
      <w:proofErr w:type="spellStart"/>
      <w:r w:rsidRPr="006C3C02">
        <w:rPr>
          <w:rFonts w:ascii="Times New Roman" w:hAnsi="Times New Roman" w:cs="Times New Roman"/>
          <w:i/>
          <w:iCs/>
          <w:color w:val="000000" w:themeColor="text1"/>
          <w:sz w:val="24"/>
          <w:szCs w:val="24"/>
          <w:shd w:val="clear" w:color="auto" w:fill="FFFFFF"/>
        </w:rPr>
        <w:t>Buletin</w:t>
      </w:r>
      <w:proofErr w:type="spellEnd"/>
      <w:r w:rsidRPr="006C3C02">
        <w:rPr>
          <w:rFonts w:ascii="Times New Roman" w:hAnsi="Times New Roman" w:cs="Times New Roman"/>
          <w:i/>
          <w:iCs/>
          <w:color w:val="000000" w:themeColor="text1"/>
          <w:sz w:val="24"/>
          <w:szCs w:val="24"/>
          <w:shd w:val="clear" w:color="auto" w:fill="FFFFFF"/>
        </w:rPr>
        <w:t xml:space="preserve"> </w:t>
      </w:r>
      <w:proofErr w:type="spellStart"/>
      <w:r w:rsidRPr="006C3C02">
        <w:rPr>
          <w:rFonts w:ascii="Times New Roman" w:hAnsi="Times New Roman" w:cs="Times New Roman"/>
          <w:i/>
          <w:iCs/>
          <w:color w:val="000000" w:themeColor="text1"/>
          <w:sz w:val="24"/>
          <w:szCs w:val="24"/>
          <w:shd w:val="clear" w:color="auto" w:fill="FFFFFF"/>
        </w:rPr>
        <w:t>Ekonomi</w:t>
      </w:r>
      <w:proofErr w:type="spellEnd"/>
      <w:r w:rsidRPr="006C3C02">
        <w:rPr>
          <w:rFonts w:ascii="Times New Roman" w:hAnsi="Times New Roman" w:cs="Times New Roman"/>
          <w:i/>
          <w:iCs/>
          <w:color w:val="000000" w:themeColor="text1"/>
          <w:sz w:val="24"/>
          <w:szCs w:val="24"/>
          <w:shd w:val="clear" w:color="auto" w:fill="FFFFFF"/>
        </w:rPr>
        <w:t xml:space="preserve"> </w:t>
      </w:r>
      <w:proofErr w:type="spellStart"/>
      <w:r w:rsidRPr="006C3C02">
        <w:rPr>
          <w:rFonts w:ascii="Times New Roman" w:hAnsi="Times New Roman" w:cs="Times New Roman"/>
          <w:i/>
          <w:iCs/>
          <w:color w:val="000000" w:themeColor="text1"/>
          <w:sz w:val="24"/>
          <w:szCs w:val="24"/>
          <w:shd w:val="clear" w:color="auto" w:fill="FFFFFF"/>
        </w:rPr>
        <w:t>Moneter</w:t>
      </w:r>
      <w:proofErr w:type="spellEnd"/>
      <w:r w:rsidRPr="006C3C02">
        <w:rPr>
          <w:rFonts w:ascii="Times New Roman" w:hAnsi="Times New Roman" w:cs="Times New Roman"/>
          <w:i/>
          <w:iCs/>
          <w:color w:val="000000" w:themeColor="text1"/>
          <w:sz w:val="24"/>
          <w:szCs w:val="24"/>
          <w:shd w:val="clear" w:color="auto" w:fill="FFFFFF"/>
        </w:rPr>
        <w:t xml:space="preserve"> dan </w:t>
      </w:r>
      <w:proofErr w:type="spellStart"/>
      <w:r w:rsidRPr="006C3C02">
        <w:rPr>
          <w:rFonts w:ascii="Times New Roman" w:hAnsi="Times New Roman" w:cs="Times New Roman"/>
          <w:i/>
          <w:iCs/>
          <w:color w:val="000000" w:themeColor="text1"/>
          <w:sz w:val="24"/>
          <w:szCs w:val="24"/>
          <w:shd w:val="clear" w:color="auto" w:fill="FFFFFF"/>
        </w:rPr>
        <w:t>Perbankan</w:t>
      </w:r>
      <w:proofErr w:type="spellEnd"/>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21</w:t>
      </w:r>
      <w:r w:rsidRPr="006C3C02">
        <w:rPr>
          <w:rFonts w:ascii="Times New Roman" w:hAnsi="Times New Roman" w:cs="Times New Roman"/>
          <w:color w:val="000000" w:themeColor="text1"/>
          <w:sz w:val="24"/>
          <w:szCs w:val="24"/>
          <w:shd w:val="clear" w:color="auto" w:fill="FFFFFF"/>
        </w:rPr>
        <w:t>(3), pp.367-394.</w:t>
      </w:r>
    </w:p>
    <w:p w14:paraId="5C808658"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6C3C02">
        <w:rPr>
          <w:rFonts w:ascii="Times New Roman" w:hAnsi="Times New Roman" w:cs="Times New Roman"/>
          <w:color w:val="000000" w:themeColor="text1"/>
          <w:sz w:val="24"/>
          <w:szCs w:val="24"/>
          <w:shd w:val="clear" w:color="auto" w:fill="FFFFFF"/>
        </w:rPr>
        <w:t>Beerbaum</w:t>
      </w:r>
      <w:proofErr w:type="spellEnd"/>
      <w:r w:rsidRPr="006C3C02">
        <w:rPr>
          <w:rFonts w:ascii="Times New Roman" w:hAnsi="Times New Roman" w:cs="Times New Roman"/>
          <w:color w:val="000000" w:themeColor="text1"/>
          <w:sz w:val="24"/>
          <w:szCs w:val="24"/>
          <w:shd w:val="clear" w:color="auto" w:fill="FFFFFF"/>
        </w:rPr>
        <w:t xml:space="preserve">, D., </w:t>
      </w:r>
      <w:proofErr w:type="spellStart"/>
      <w:r w:rsidRPr="006C3C02">
        <w:rPr>
          <w:rFonts w:ascii="Times New Roman" w:hAnsi="Times New Roman" w:cs="Times New Roman"/>
          <w:color w:val="000000" w:themeColor="text1"/>
          <w:sz w:val="24"/>
          <w:szCs w:val="24"/>
          <w:shd w:val="clear" w:color="auto" w:fill="FFFFFF"/>
        </w:rPr>
        <w:t>Piechocki</w:t>
      </w:r>
      <w:proofErr w:type="spellEnd"/>
      <w:r w:rsidRPr="006C3C02">
        <w:rPr>
          <w:rFonts w:ascii="Times New Roman" w:hAnsi="Times New Roman" w:cs="Times New Roman"/>
          <w:color w:val="000000" w:themeColor="text1"/>
          <w:sz w:val="24"/>
          <w:szCs w:val="24"/>
          <w:shd w:val="clear" w:color="auto" w:fill="FFFFFF"/>
        </w:rPr>
        <w:t xml:space="preserve">, M. and Weber, C.,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2017</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xml:space="preserve">. Is there a conflict between principles-based standard setting and structured electronic reporting with </w:t>
      </w:r>
      <w:proofErr w:type="gramStart"/>
      <w:r w:rsidRPr="006C3C02">
        <w:rPr>
          <w:rFonts w:ascii="Times New Roman" w:hAnsi="Times New Roman" w:cs="Times New Roman"/>
          <w:color w:val="000000" w:themeColor="text1"/>
          <w:sz w:val="24"/>
          <w:szCs w:val="24"/>
          <w:shd w:val="clear" w:color="auto" w:fill="FFFFFF"/>
        </w:rPr>
        <w:t>XBRL?.</w:t>
      </w:r>
      <w:proofErr w:type="gramEnd"/>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European Financial and Accounting Journal</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12</w:t>
      </w:r>
      <w:r w:rsidRPr="006C3C02">
        <w:rPr>
          <w:rFonts w:ascii="Times New Roman" w:hAnsi="Times New Roman" w:cs="Times New Roman"/>
          <w:color w:val="000000" w:themeColor="text1"/>
          <w:sz w:val="24"/>
          <w:szCs w:val="24"/>
          <w:shd w:val="clear" w:color="auto" w:fill="FFFFFF"/>
        </w:rPr>
        <w:t>(3), pp.33-52.</w:t>
      </w:r>
    </w:p>
    <w:p w14:paraId="49AEBF9A"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6C3C02">
        <w:rPr>
          <w:rFonts w:ascii="Times New Roman" w:hAnsi="Times New Roman" w:cs="Times New Roman"/>
          <w:color w:val="000000" w:themeColor="text1"/>
          <w:sz w:val="24"/>
          <w:szCs w:val="24"/>
          <w:shd w:val="clear" w:color="auto" w:fill="FFFFFF"/>
        </w:rPr>
        <w:t>Bjornsen</w:t>
      </w:r>
      <w:proofErr w:type="spellEnd"/>
      <w:r w:rsidRPr="006C3C02">
        <w:rPr>
          <w:rFonts w:ascii="Times New Roman" w:hAnsi="Times New Roman" w:cs="Times New Roman"/>
          <w:color w:val="000000" w:themeColor="text1"/>
          <w:sz w:val="24"/>
          <w:szCs w:val="24"/>
          <w:shd w:val="clear" w:color="auto" w:fill="FFFFFF"/>
        </w:rPr>
        <w:t xml:space="preserve">, M. and </w:t>
      </w:r>
      <w:proofErr w:type="spellStart"/>
      <w:r w:rsidRPr="006C3C02">
        <w:rPr>
          <w:rFonts w:ascii="Times New Roman" w:hAnsi="Times New Roman" w:cs="Times New Roman"/>
          <w:color w:val="000000" w:themeColor="text1"/>
          <w:sz w:val="24"/>
          <w:szCs w:val="24"/>
          <w:shd w:val="clear" w:color="auto" w:fill="FFFFFF"/>
        </w:rPr>
        <w:t>Fornaro</w:t>
      </w:r>
      <w:proofErr w:type="spellEnd"/>
      <w:r w:rsidRPr="006C3C02">
        <w:rPr>
          <w:rFonts w:ascii="Times New Roman" w:hAnsi="Times New Roman" w:cs="Times New Roman"/>
          <w:color w:val="000000" w:themeColor="text1"/>
          <w:sz w:val="24"/>
          <w:szCs w:val="24"/>
          <w:shd w:val="clear" w:color="auto" w:fill="FFFFFF"/>
        </w:rPr>
        <w:t xml:space="preserve">, J.,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Principles-Based Accounting Standards and Corporate Governance Considerations. </w:t>
      </w:r>
      <w:r w:rsidRPr="006C3C02">
        <w:rPr>
          <w:rFonts w:ascii="Times New Roman" w:hAnsi="Times New Roman" w:cs="Times New Roman"/>
          <w:i/>
          <w:iCs/>
          <w:color w:val="000000" w:themeColor="text1"/>
          <w:sz w:val="24"/>
          <w:szCs w:val="24"/>
          <w:shd w:val="clear" w:color="auto" w:fill="FFFFFF"/>
        </w:rPr>
        <w:t>The Journal of Accounting and Management</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9</w:t>
      </w:r>
      <w:r w:rsidRPr="006C3C02">
        <w:rPr>
          <w:rFonts w:ascii="Times New Roman" w:hAnsi="Times New Roman" w:cs="Times New Roman"/>
          <w:color w:val="000000" w:themeColor="text1"/>
          <w:sz w:val="24"/>
          <w:szCs w:val="24"/>
          <w:shd w:val="clear" w:color="auto" w:fill="FFFFFF"/>
        </w:rPr>
        <w:t>(1), pp-10-15.</w:t>
      </w:r>
    </w:p>
    <w:p w14:paraId="4FF9446C"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6C3C02">
        <w:rPr>
          <w:rFonts w:ascii="Times New Roman" w:hAnsi="Times New Roman" w:cs="Times New Roman"/>
          <w:color w:val="000000" w:themeColor="text1"/>
          <w:sz w:val="24"/>
          <w:szCs w:val="24"/>
          <w:shd w:val="clear" w:color="auto" w:fill="FFFFFF"/>
        </w:rPr>
        <w:t>Coetsee</w:t>
      </w:r>
      <w:proofErr w:type="spellEnd"/>
      <w:r w:rsidRPr="006C3C02">
        <w:rPr>
          <w:rFonts w:ascii="Times New Roman" w:hAnsi="Times New Roman" w:cs="Times New Roman"/>
          <w:color w:val="000000" w:themeColor="text1"/>
          <w:sz w:val="24"/>
          <w:szCs w:val="24"/>
          <w:shd w:val="clear" w:color="auto" w:fill="FFFFFF"/>
        </w:rPr>
        <w:t xml:space="preserve">, D. and Buys, P.,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A doctrinal research perspective of master’s degree students in accounting. </w:t>
      </w:r>
      <w:r w:rsidRPr="006C3C02">
        <w:rPr>
          <w:rFonts w:ascii="Times New Roman" w:hAnsi="Times New Roman" w:cs="Times New Roman"/>
          <w:i/>
          <w:iCs/>
          <w:color w:val="000000" w:themeColor="text1"/>
          <w:sz w:val="24"/>
          <w:szCs w:val="24"/>
          <w:shd w:val="clear" w:color="auto" w:fill="FFFFFF"/>
        </w:rPr>
        <w:t>South African Journal of Higher Education</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32</w:t>
      </w:r>
      <w:r w:rsidRPr="006C3C02">
        <w:rPr>
          <w:rFonts w:ascii="Times New Roman" w:hAnsi="Times New Roman" w:cs="Times New Roman"/>
          <w:color w:val="000000" w:themeColor="text1"/>
          <w:sz w:val="24"/>
          <w:szCs w:val="24"/>
          <w:shd w:val="clear" w:color="auto" w:fill="FFFFFF"/>
        </w:rPr>
        <w:t>(1), pp.71-89.</w:t>
      </w:r>
    </w:p>
    <w:p w14:paraId="28C2B608"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r w:rsidRPr="006C3C02">
        <w:rPr>
          <w:rFonts w:ascii="Times New Roman" w:hAnsi="Times New Roman" w:cs="Times New Roman"/>
          <w:color w:val="000000" w:themeColor="text1"/>
          <w:sz w:val="24"/>
          <w:szCs w:val="24"/>
          <w:shd w:val="clear" w:color="auto" w:fill="FFFFFF"/>
        </w:rPr>
        <w:t xml:space="preserve">Gheorghe, H.,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2017</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xml:space="preserve">. Economic Result Under </w:t>
      </w:r>
      <w:proofErr w:type="gramStart"/>
      <w:r w:rsidRPr="006C3C02">
        <w:rPr>
          <w:rFonts w:ascii="Times New Roman" w:hAnsi="Times New Roman" w:cs="Times New Roman"/>
          <w:color w:val="000000" w:themeColor="text1"/>
          <w:sz w:val="24"/>
          <w:szCs w:val="24"/>
          <w:shd w:val="clear" w:color="auto" w:fill="FFFFFF"/>
        </w:rPr>
        <w:t>The</w:t>
      </w:r>
      <w:proofErr w:type="gramEnd"/>
      <w:r w:rsidRPr="006C3C02">
        <w:rPr>
          <w:rFonts w:ascii="Times New Roman" w:hAnsi="Times New Roman" w:cs="Times New Roman"/>
          <w:color w:val="000000" w:themeColor="text1"/>
          <w:sz w:val="24"/>
          <w:szCs w:val="24"/>
          <w:shd w:val="clear" w:color="auto" w:fill="FFFFFF"/>
        </w:rPr>
        <w:t xml:space="preserve"> Influence Of Specific Accounting Principles. </w:t>
      </w:r>
      <w:r w:rsidRPr="006C3C02">
        <w:rPr>
          <w:rFonts w:ascii="Times New Roman" w:hAnsi="Times New Roman" w:cs="Times New Roman"/>
          <w:i/>
          <w:iCs/>
          <w:color w:val="000000" w:themeColor="text1"/>
          <w:sz w:val="24"/>
          <w:szCs w:val="24"/>
          <w:shd w:val="clear" w:color="auto" w:fill="FFFFFF"/>
        </w:rPr>
        <w:t>Management Strategies Journal</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35</w:t>
      </w:r>
      <w:r w:rsidRPr="006C3C02">
        <w:rPr>
          <w:rFonts w:ascii="Times New Roman" w:hAnsi="Times New Roman" w:cs="Times New Roman"/>
          <w:color w:val="000000" w:themeColor="text1"/>
          <w:sz w:val="24"/>
          <w:szCs w:val="24"/>
          <w:shd w:val="clear" w:color="auto" w:fill="FFFFFF"/>
        </w:rPr>
        <w:t>(1), pp.194-197.</w:t>
      </w:r>
    </w:p>
    <w:p w14:paraId="50CE1FBB"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r w:rsidRPr="006C3C02">
        <w:rPr>
          <w:rFonts w:ascii="Times New Roman" w:hAnsi="Times New Roman" w:cs="Times New Roman"/>
          <w:color w:val="000000" w:themeColor="text1"/>
          <w:sz w:val="24"/>
          <w:szCs w:val="24"/>
          <w:shd w:val="clear" w:color="auto" w:fill="FFFFFF"/>
        </w:rPr>
        <w:t xml:space="preserve">Guillaume, O. and Pierre, D.,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The convergence of US GAAP with IFRS: A comparative analysis of principles-based and rules-based accounting standards. </w:t>
      </w:r>
      <w:proofErr w:type="spellStart"/>
      <w:r w:rsidRPr="006C3C02">
        <w:rPr>
          <w:rFonts w:ascii="Times New Roman" w:hAnsi="Times New Roman" w:cs="Times New Roman"/>
          <w:i/>
          <w:iCs/>
          <w:color w:val="000000" w:themeColor="text1"/>
          <w:sz w:val="24"/>
          <w:szCs w:val="24"/>
          <w:shd w:val="clear" w:color="auto" w:fill="FFFFFF"/>
        </w:rPr>
        <w:t>Scholedge</w:t>
      </w:r>
      <w:proofErr w:type="spellEnd"/>
      <w:r w:rsidRPr="006C3C02">
        <w:rPr>
          <w:rFonts w:ascii="Times New Roman" w:hAnsi="Times New Roman" w:cs="Times New Roman"/>
          <w:i/>
          <w:iCs/>
          <w:color w:val="000000" w:themeColor="text1"/>
          <w:sz w:val="24"/>
          <w:szCs w:val="24"/>
          <w:shd w:val="clear" w:color="auto" w:fill="FFFFFF"/>
        </w:rPr>
        <w:t xml:space="preserve"> International Journal of Business Policy &amp; Governance</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3</w:t>
      </w:r>
      <w:r w:rsidRPr="006C3C02">
        <w:rPr>
          <w:rFonts w:ascii="Times New Roman" w:hAnsi="Times New Roman" w:cs="Times New Roman"/>
          <w:color w:val="000000" w:themeColor="text1"/>
          <w:sz w:val="24"/>
          <w:szCs w:val="24"/>
          <w:shd w:val="clear" w:color="auto" w:fill="FFFFFF"/>
        </w:rPr>
        <w:t>(5), pp.63-72.</w:t>
      </w:r>
    </w:p>
    <w:p w14:paraId="0EA42613"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r w:rsidRPr="006C3C02">
        <w:rPr>
          <w:rFonts w:ascii="Times New Roman" w:hAnsi="Times New Roman" w:cs="Times New Roman"/>
          <w:color w:val="000000" w:themeColor="text1"/>
          <w:sz w:val="24"/>
          <w:szCs w:val="24"/>
          <w:shd w:val="clear" w:color="auto" w:fill="FFFFFF"/>
        </w:rPr>
        <w:t xml:space="preserve">Mates, D., </w:t>
      </w:r>
      <w:proofErr w:type="spellStart"/>
      <w:r w:rsidRPr="006C3C02">
        <w:rPr>
          <w:rFonts w:ascii="Times New Roman" w:hAnsi="Times New Roman" w:cs="Times New Roman"/>
          <w:color w:val="000000" w:themeColor="text1"/>
          <w:sz w:val="24"/>
          <w:szCs w:val="24"/>
          <w:shd w:val="clear" w:color="auto" w:fill="FFFFFF"/>
        </w:rPr>
        <w:t>Puscas</w:t>
      </w:r>
      <w:proofErr w:type="spellEnd"/>
      <w:r w:rsidRPr="006C3C02">
        <w:rPr>
          <w:rFonts w:ascii="Times New Roman" w:hAnsi="Times New Roman" w:cs="Times New Roman"/>
          <w:color w:val="000000" w:themeColor="text1"/>
          <w:sz w:val="24"/>
          <w:szCs w:val="24"/>
          <w:shd w:val="clear" w:color="auto" w:fill="FFFFFF"/>
        </w:rPr>
        <w:t xml:space="preserve">, A., </w:t>
      </w:r>
      <w:proofErr w:type="spellStart"/>
      <w:r w:rsidRPr="006C3C02">
        <w:rPr>
          <w:rFonts w:ascii="Times New Roman" w:hAnsi="Times New Roman" w:cs="Times New Roman"/>
          <w:color w:val="000000" w:themeColor="text1"/>
          <w:sz w:val="24"/>
          <w:szCs w:val="24"/>
          <w:shd w:val="clear" w:color="auto" w:fill="FFFFFF"/>
        </w:rPr>
        <w:t>Ursachi</w:t>
      </w:r>
      <w:proofErr w:type="spellEnd"/>
      <w:r w:rsidRPr="006C3C02">
        <w:rPr>
          <w:rFonts w:ascii="Times New Roman" w:hAnsi="Times New Roman" w:cs="Times New Roman"/>
          <w:color w:val="000000" w:themeColor="text1"/>
          <w:sz w:val="24"/>
          <w:szCs w:val="24"/>
          <w:shd w:val="clear" w:color="auto" w:fill="FFFFFF"/>
        </w:rPr>
        <w:t xml:space="preserve">, A. and </w:t>
      </w:r>
      <w:proofErr w:type="spellStart"/>
      <w:r w:rsidRPr="006C3C02">
        <w:rPr>
          <w:rFonts w:ascii="Times New Roman" w:hAnsi="Times New Roman" w:cs="Times New Roman"/>
          <w:color w:val="000000" w:themeColor="text1"/>
          <w:sz w:val="24"/>
          <w:szCs w:val="24"/>
          <w:shd w:val="clear" w:color="auto" w:fill="FFFFFF"/>
        </w:rPr>
        <w:t>Ajtay</w:t>
      </w:r>
      <w:proofErr w:type="spellEnd"/>
      <w:r w:rsidRPr="006C3C02">
        <w:rPr>
          <w:rFonts w:ascii="Times New Roman" w:hAnsi="Times New Roman" w:cs="Times New Roman"/>
          <w:color w:val="000000" w:themeColor="text1"/>
          <w:sz w:val="24"/>
          <w:szCs w:val="24"/>
          <w:shd w:val="clear" w:color="auto" w:fill="FFFFFF"/>
        </w:rPr>
        <w:t xml:space="preserve">, E.,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The influence of accounting system regarding accounting and taxation of entities. </w:t>
      </w:r>
      <w:r w:rsidRPr="006C3C02">
        <w:rPr>
          <w:rFonts w:ascii="Times New Roman" w:hAnsi="Times New Roman" w:cs="Times New Roman"/>
          <w:i/>
          <w:iCs/>
          <w:color w:val="000000" w:themeColor="text1"/>
          <w:sz w:val="24"/>
          <w:szCs w:val="24"/>
          <w:shd w:val="clear" w:color="auto" w:fill="FFFFFF"/>
        </w:rPr>
        <w:t>Journal of legal studies</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17</w:t>
      </w:r>
      <w:r w:rsidRPr="006C3C02">
        <w:rPr>
          <w:rFonts w:ascii="Times New Roman" w:hAnsi="Times New Roman" w:cs="Times New Roman"/>
          <w:color w:val="000000" w:themeColor="text1"/>
          <w:sz w:val="24"/>
          <w:szCs w:val="24"/>
          <w:shd w:val="clear" w:color="auto" w:fill="FFFFFF"/>
        </w:rPr>
        <w:t>(31), pp.58-63.</w:t>
      </w:r>
    </w:p>
    <w:p w14:paraId="4A5551E9"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r w:rsidRPr="006C3C02">
        <w:rPr>
          <w:rFonts w:ascii="Times New Roman" w:hAnsi="Times New Roman" w:cs="Times New Roman"/>
          <w:color w:val="000000" w:themeColor="text1"/>
          <w:sz w:val="24"/>
          <w:szCs w:val="24"/>
          <w:shd w:val="clear" w:color="auto" w:fill="FFFFFF"/>
        </w:rPr>
        <w:t xml:space="preserve">Prather-Kinsey, J., Boyar, S. and Hood, A.C.,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Implications for IFRS principles-based and US GAAP rules-based applications: Are accountants’ decisions affected by work location and core self-</w:t>
      </w:r>
      <w:proofErr w:type="gramStart"/>
      <w:r w:rsidRPr="006C3C02">
        <w:rPr>
          <w:rFonts w:ascii="Times New Roman" w:hAnsi="Times New Roman" w:cs="Times New Roman"/>
          <w:color w:val="000000" w:themeColor="text1"/>
          <w:sz w:val="24"/>
          <w:szCs w:val="24"/>
          <w:shd w:val="clear" w:color="auto" w:fill="FFFFFF"/>
        </w:rPr>
        <w:t>evaluations?.</w:t>
      </w:r>
      <w:proofErr w:type="gramEnd"/>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Journal of International Accounting, Auditing and Taxation</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32(6)</w:t>
      </w:r>
      <w:r w:rsidRPr="006C3C02">
        <w:rPr>
          <w:rFonts w:ascii="Times New Roman" w:hAnsi="Times New Roman" w:cs="Times New Roman"/>
          <w:color w:val="000000" w:themeColor="text1"/>
          <w:sz w:val="24"/>
          <w:szCs w:val="24"/>
          <w:shd w:val="clear" w:color="auto" w:fill="FFFFFF"/>
        </w:rPr>
        <w:t>, pp.61-69.</w:t>
      </w:r>
    </w:p>
    <w:p w14:paraId="46343B86"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r w:rsidRPr="006C3C02">
        <w:rPr>
          <w:rFonts w:ascii="Times New Roman" w:hAnsi="Times New Roman" w:cs="Times New Roman"/>
          <w:color w:val="000000" w:themeColor="text1"/>
          <w:sz w:val="24"/>
          <w:szCs w:val="24"/>
          <w:shd w:val="clear" w:color="auto" w:fill="FFFFFF"/>
        </w:rPr>
        <w:lastRenderedPageBreak/>
        <w:t xml:space="preserve">Singh, G., </w:t>
      </w:r>
      <w:proofErr w:type="spellStart"/>
      <w:r w:rsidRPr="006C3C02">
        <w:rPr>
          <w:rFonts w:ascii="Times New Roman" w:hAnsi="Times New Roman" w:cs="Times New Roman"/>
          <w:color w:val="000000" w:themeColor="text1"/>
          <w:sz w:val="24"/>
          <w:szCs w:val="24"/>
          <w:shd w:val="clear" w:color="auto" w:fill="FFFFFF"/>
        </w:rPr>
        <w:t>Walia</w:t>
      </w:r>
      <w:proofErr w:type="spellEnd"/>
      <w:r w:rsidRPr="006C3C02">
        <w:rPr>
          <w:rFonts w:ascii="Times New Roman" w:hAnsi="Times New Roman" w:cs="Times New Roman"/>
          <w:color w:val="000000" w:themeColor="text1"/>
          <w:sz w:val="24"/>
          <w:szCs w:val="24"/>
          <w:shd w:val="clear" w:color="auto" w:fill="FFFFFF"/>
        </w:rPr>
        <w:t xml:space="preserve">, J.S., Kaur, S. and Duggal, R.,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Concinnity of accounting policies disclosure with accounting standards: A study of five Indian automobile companies. </w:t>
      </w:r>
      <w:r w:rsidRPr="006C3C02">
        <w:rPr>
          <w:rFonts w:ascii="Times New Roman" w:hAnsi="Times New Roman" w:cs="Times New Roman"/>
          <w:i/>
          <w:iCs/>
          <w:color w:val="000000" w:themeColor="text1"/>
          <w:sz w:val="24"/>
          <w:szCs w:val="24"/>
          <w:shd w:val="clear" w:color="auto" w:fill="FFFFFF"/>
        </w:rPr>
        <w:t>Our Heritage</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67</w:t>
      </w:r>
      <w:r w:rsidRPr="006C3C02">
        <w:rPr>
          <w:rFonts w:ascii="Times New Roman" w:hAnsi="Times New Roman" w:cs="Times New Roman"/>
          <w:color w:val="000000" w:themeColor="text1"/>
          <w:sz w:val="24"/>
          <w:szCs w:val="24"/>
          <w:shd w:val="clear" w:color="auto" w:fill="FFFFFF"/>
        </w:rPr>
        <w:t>(10), pp.874-885.</w:t>
      </w:r>
    </w:p>
    <w:p w14:paraId="5CDC6263"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6C3C02">
        <w:rPr>
          <w:rFonts w:ascii="Times New Roman" w:hAnsi="Times New Roman" w:cs="Times New Roman"/>
          <w:color w:val="000000" w:themeColor="text1"/>
          <w:sz w:val="24"/>
          <w:szCs w:val="24"/>
          <w:shd w:val="clear" w:color="auto" w:fill="FFFFFF"/>
        </w:rPr>
        <w:t>Sundvik</w:t>
      </w:r>
      <w:proofErr w:type="spellEnd"/>
      <w:r w:rsidRPr="006C3C02">
        <w:rPr>
          <w:rFonts w:ascii="Times New Roman" w:hAnsi="Times New Roman" w:cs="Times New Roman"/>
          <w:color w:val="000000" w:themeColor="text1"/>
          <w:sz w:val="24"/>
          <w:szCs w:val="24"/>
          <w:shd w:val="clear" w:color="auto" w:fill="FFFFFF"/>
        </w:rPr>
        <w:t xml:space="preserve">, D.,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The impact of principles-based vs rules-based accounting standards on reporting quality and earnings management. </w:t>
      </w:r>
      <w:r w:rsidRPr="006C3C02">
        <w:rPr>
          <w:rFonts w:ascii="Times New Roman" w:hAnsi="Times New Roman" w:cs="Times New Roman"/>
          <w:i/>
          <w:iCs/>
          <w:color w:val="000000" w:themeColor="text1"/>
          <w:sz w:val="24"/>
          <w:szCs w:val="24"/>
          <w:shd w:val="clear" w:color="auto" w:fill="FFFFFF"/>
        </w:rPr>
        <w:t>Journal of Applied Accounting Research</w:t>
      </w:r>
      <w:r w:rsidRPr="006C3C02">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i/>
          <w:iCs/>
          <w:color w:val="000000" w:themeColor="text1"/>
          <w:sz w:val="24"/>
          <w:szCs w:val="24"/>
          <w:shd w:val="clear" w:color="auto" w:fill="FFFFFF"/>
        </w:rPr>
        <w:t xml:space="preserve"> 9</w:t>
      </w:r>
      <w:r w:rsidRPr="006C3C02">
        <w:rPr>
          <w:rFonts w:ascii="Times New Roman" w:hAnsi="Times New Roman" w:cs="Times New Roman"/>
          <w:color w:val="000000" w:themeColor="text1"/>
          <w:sz w:val="24"/>
          <w:szCs w:val="24"/>
          <w:shd w:val="clear" w:color="auto" w:fill="FFFFFF"/>
        </w:rPr>
        <w:t>(1), pp-10-15.</w:t>
      </w:r>
    </w:p>
    <w:p w14:paraId="0DB76096"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6C3C02">
        <w:rPr>
          <w:rFonts w:ascii="Times New Roman" w:hAnsi="Times New Roman" w:cs="Times New Roman"/>
          <w:color w:val="000000" w:themeColor="text1"/>
          <w:sz w:val="24"/>
          <w:szCs w:val="24"/>
          <w:shd w:val="clear" w:color="auto" w:fill="FFFFFF"/>
        </w:rPr>
        <w:t>Thomä</w:t>
      </w:r>
      <w:proofErr w:type="spellEnd"/>
      <w:r w:rsidRPr="006C3C02">
        <w:rPr>
          <w:rFonts w:ascii="Times New Roman" w:hAnsi="Times New Roman" w:cs="Times New Roman"/>
          <w:color w:val="000000" w:themeColor="text1"/>
          <w:sz w:val="24"/>
          <w:szCs w:val="24"/>
          <w:shd w:val="clear" w:color="auto" w:fill="FFFFFF"/>
        </w:rPr>
        <w:t xml:space="preserve">, J., </w:t>
      </w:r>
      <w:proofErr w:type="spellStart"/>
      <w:r w:rsidRPr="006C3C02">
        <w:rPr>
          <w:rFonts w:ascii="Times New Roman" w:hAnsi="Times New Roman" w:cs="Times New Roman"/>
          <w:color w:val="000000" w:themeColor="text1"/>
          <w:sz w:val="24"/>
          <w:szCs w:val="24"/>
          <w:shd w:val="clear" w:color="auto" w:fill="FFFFFF"/>
        </w:rPr>
        <w:t>Dupré</w:t>
      </w:r>
      <w:proofErr w:type="spellEnd"/>
      <w:r w:rsidRPr="006C3C02">
        <w:rPr>
          <w:rFonts w:ascii="Times New Roman" w:hAnsi="Times New Roman" w:cs="Times New Roman"/>
          <w:color w:val="000000" w:themeColor="text1"/>
          <w:sz w:val="24"/>
          <w:szCs w:val="24"/>
          <w:shd w:val="clear" w:color="auto" w:fill="FFFFFF"/>
        </w:rPr>
        <w:t xml:space="preserve">, S. and Hayne, M.,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A Taxonomy of Climate Accounting Principles for Financial Portfolios. </w:t>
      </w:r>
      <w:r w:rsidRPr="006C3C02">
        <w:rPr>
          <w:rFonts w:ascii="Times New Roman" w:hAnsi="Times New Roman" w:cs="Times New Roman"/>
          <w:i/>
          <w:iCs/>
          <w:color w:val="000000" w:themeColor="text1"/>
          <w:sz w:val="24"/>
          <w:szCs w:val="24"/>
          <w:shd w:val="clear" w:color="auto" w:fill="FFFFFF"/>
        </w:rPr>
        <w:t>Sustainability</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10</w:t>
      </w:r>
      <w:r w:rsidRPr="006C3C02">
        <w:rPr>
          <w:rFonts w:ascii="Times New Roman" w:hAnsi="Times New Roman" w:cs="Times New Roman"/>
          <w:color w:val="000000" w:themeColor="text1"/>
          <w:sz w:val="24"/>
          <w:szCs w:val="24"/>
          <w:shd w:val="clear" w:color="auto" w:fill="FFFFFF"/>
        </w:rPr>
        <w:t>(2), p.328.</w:t>
      </w:r>
    </w:p>
    <w:p w14:paraId="4F010E31" w14:textId="77777777" w:rsidR="0022396E" w:rsidRPr="006C3C02" w:rsidRDefault="0022396E" w:rsidP="0022396E">
      <w:pPr>
        <w:spacing w:before="240" w:line="360" w:lineRule="auto"/>
        <w:jc w:val="both"/>
        <w:rPr>
          <w:rFonts w:ascii="Times New Roman" w:hAnsi="Times New Roman" w:cs="Times New Roman"/>
          <w:color w:val="000000" w:themeColor="text1"/>
          <w:sz w:val="24"/>
          <w:szCs w:val="24"/>
          <w:shd w:val="clear" w:color="auto" w:fill="FFFFFF"/>
        </w:rPr>
      </w:pPr>
      <w:r w:rsidRPr="006C3C02">
        <w:rPr>
          <w:rFonts w:ascii="Times New Roman" w:hAnsi="Times New Roman" w:cs="Times New Roman"/>
          <w:color w:val="000000" w:themeColor="text1"/>
          <w:sz w:val="24"/>
          <w:szCs w:val="24"/>
          <w:shd w:val="clear" w:color="auto" w:fill="FFFFFF"/>
        </w:rPr>
        <w:t xml:space="preserve">Zeff, S.A., </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6C3C02">
        <w:rPr>
          <w:rFonts w:ascii="Times New Roman" w:hAnsi="Times New Roman" w:cs="Times New Roman"/>
          <w:color w:val="000000" w:themeColor="text1"/>
          <w:sz w:val="24"/>
          <w:szCs w:val="24"/>
          <w:shd w:val="clear" w:color="auto" w:fill="FFFFFF"/>
        </w:rPr>
        <w:t>. The omnipresent influence of the SEC in the work of the Accounting Principles Board, 1959–1973. </w:t>
      </w:r>
      <w:r w:rsidRPr="006C3C02">
        <w:rPr>
          <w:rFonts w:ascii="Times New Roman" w:hAnsi="Times New Roman" w:cs="Times New Roman"/>
          <w:i/>
          <w:iCs/>
          <w:color w:val="000000" w:themeColor="text1"/>
          <w:sz w:val="24"/>
          <w:szCs w:val="24"/>
          <w:shd w:val="clear" w:color="auto" w:fill="FFFFFF"/>
        </w:rPr>
        <w:t>Journal of Accounting and Public Policy</w:t>
      </w:r>
      <w:r w:rsidRPr="006C3C02">
        <w:rPr>
          <w:rFonts w:ascii="Times New Roman" w:hAnsi="Times New Roman" w:cs="Times New Roman"/>
          <w:color w:val="000000" w:themeColor="text1"/>
          <w:sz w:val="24"/>
          <w:szCs w:val="24"/>
          <w:shd w:val="clear" w:color="auto" w:fill="FFFFFF"/>
        </w:rPr>
        <w:t>, </w:t>
      </w:r>
      <w:r w:rsidRPr="006C3C02">
        <w:rPr>
          <w:rFonts w:ascii="Times New Roman" w:hAnsi="Times New Roman" w:cs="Times New Roman"/>
          <w:i/>
          <w:iCs/>
          <w:color w:val="000000" w:themeColor="text1"/>
          <w:sz w:val="24"/>
          <w:szCs w:val="24"/>
          <w:shd w:val="clear" w:color="auto" w:fill="FFFFFF"/>
        </w:rPr>
        <w:t>37</w:t>
      </w:r>
      <w:r w:rsidRPr="006C3C02">
        <w:rPr>
          <w:rFonts w:ascii="Times New Roman" w:hAnsi="Times New Roman" w:cs="Times New Roman"/>
          <w:color w:val="000000" w:themeColor="text1"/>
          <w:sz w:val="24"/>
          <w:szCs w:val="24"/>
          <w:shd w:val="clear" w:color="auto" w:fill="FFFFFF"/>
        </w:rPr>
        <w:t>(3), pp.254-263.</w:t>
      </w:r>
    </w:p>
    <w:p w14:paraId="2726FBDC" w14:textId="77777777" w:rsidR="0022396E" w:rsidRPr="00540E55" w:rsidRDefault="0022396E">
      <w:pPr>
        <w:spacing w:line="360" w:lineRule="auto"/>
        <w:jc w:val="both"/>
        <w:rPr>
          <w:rFonts w:ascii="Times New Roman" w:eastAsia="Times New Roman" w:hAnsi="Times New Roman" w:cs="Times New Roman"/>
          <w:b/>
          <w:sz w:val="24"/>
          <w:szCs w:val="24"/>
          <w:highlight w:val="white"/>
          <w:lang w:val="en-GB"/>
        </w:rPr>
      </w:pPr>
    </w:p>
    <w:p w14:paraId="00000016" w14:textId="35E1607C" w:rsidR="002876FC" w:rsidRPr="00540E55" w:rsidRDefault="002876FC" w:rsidP="0022396E">
      <w:pPr>
        <w:spacing w:line="360" w:lineRule="auto"/>
        <w:rPr>
          <w:rFonts w:ascii="Times New Roman" w:eastAsia="Times New Roman" w:hAnsi="Times New Roman" w:cs="Times New Roman"/>
          <w:b/>
          <w:sz w:val="24"/>
          <w:szCs w:val="24"/>
          <w:highlight w:val="white"/>
          <w:lang w:val="en-GB"/>
        </w:rPr>
      </w:pPr>
    </w:p>
    <w:sectPr w:rsidR="002876FC" w:rsidRPr="00540E55" w:rsidSect="00CC1928">
      <w:footerReference w:type="default" r:id="rId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848CD" w14:textId="77777777" w:rsidR="00232BA5" w:rsidRDefault="00232BA5" w:rsidP="00CC1928">
      <w:pPr>
        <w:spacing w:line="240" w:lineRule="auto"/>
      </w:pPr>
      <w:r>
        <w:separator/>
      </w:r>
    </w:p>
  </w:endnote>
  <w:endnote w:type="continuationSeparator" w:id="0">
    <w:p w14:paraId="3BDE9792" w14:textId="77777777" w:rsidR="00232BA5" w:rsidRDefault="00232BA5" w:rsidP="00CC1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6578356"/>
      <w:docPartObj>
        <w:docPartGallery w:val="Page Numbers (Bottom of Page)"/>
        <w:docPartUnique/>
      </w:docPartObj>
    </w:sdtPr>
    <w:sdtEndPr>
      <w:rPr>
        <w:noProof/>
      </w:rPr>
    </w:sdtEndPr>
    <w:sdtContent>
      <w:p w14:paraId="45E2CA4E" w14:textId="1AC9363D" w:rsidR="00CC1928" w:rsidRDefault="00CC1928">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50BD23EA" w14:textId="77777777" w:rsidR="00CC1928" w:rsidRDefault="00CC1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D4927" w14:textId="77777777" w:rsidR="00232BA5" w:rsidRDefault="00232BA5" w:rsidP="00CC1928">
      <w:pPr>
        <w:spacing w:line="240" w:lineRule="auto"/>
      </w:pPr>
      <w:r>
        <w:separator/>
      </w:r>
    </w:p>
  </w:footnote>
  <w:footnote w:type="continuationSeparator" w:id="0">
    <w:p w14:paraId="6AD13A72" w14:textId="77777777" w:rsidR="00232BA5" w:rsidRDefault="00232BA5" w:rsidP="00CC192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6FC"/>
    <w:rsid w:val="000C3E82"/>
    <w:rsid w:val="00123621"/>
    <w:rsid w:val="001337AD"/>
    <w:rsid w:val="00142947"/>
    <w:rsid w:val="00190AE4"/>
    <w:rsid w:val="001B3097"/>
    <w:rsid w:val="001F7612"/>
    <w:rsid w:val="0022396E"/>
    <w:rsid w:val="00232BA5"/>
    <w:rsid w:val="00234486"/>
    <w:rsid w:val="00255876"/>
    <w:rsid w:val="002876FC"/>
    <w:rsid w:val="00324E2E"/>
    <w:rsid w:val="003358EF"/>
    <w:rsid w:val="00335B81"/>
    <w:rsid w:val="00356EFF"/>
    <w:rsid w:val="00373E47"/>
    <w:rsid w:val="00386BC0"/>
    <w:rsid w:val="003E07E2"/>
    <w:rsid w:val="00466457"/>
    <w:rsid w:val="004A123C"/>
    <w:rsid w:val="00540E55"/>
    <w:rsid w:val="005550DB"/>
    <w:rsid w:val="00587320"/>
    <w:rsid w:val="005A2F5D"/>
    <w:rsid w:val="006660C5"/>
    <w:rsid w:val="00667EF5"/>
    <w:rsid w:val="00681BB1"/>
    <w:rsid w:val="0068460D"/>
    <w:rsid w:val="0071691B"/>
    <w:rsid w:val="00766146"/>
    <w:rsid w:val="0079031B"/>
    <w:rsid w:val="007904F2"/>
    <w:rsid w:val="00797082"/>
    <w:rsid w:val="00821BF5"/>
    <w:rsid w:val="0083293D"/>
    <w:rsid w:val="008741D8"/>
    <w:rsid w:val="008B09FF"/>
    <w:rsid w:val="00935393"/>
    <w:rsid w:val="0095716E"/>
    <w:rsid w:val="009679AD"/>
    <w:rsid w:val="009A081D"/>
    <w:rsid w:val="009A35D9"/>
    <w:rsid w:val="009B076F"/>
    <w:rsid w:val="009E03F1"/>
    <w:rsid w:val="00A54FAA"/>
    <w:rsid w:val="00A954D7"/>
    <w:rsid w:val="00B41B3E"/>
    <w:rsid w:val="00B70BDF"/>
    <w:rsid w:val="00B71B75"/>
    <w:rsid w:val="00B81F86"/>
    <w:rsid w:val="00BD67A9"/>
    <w:rsid w:val="00BF62CD"/>
    <w:rsid w:val="00CC1928"/>
    <w:rsid w:val="00CC5494"/>
    <w:rsid w:val="00CE6C1A"/>
    <w:rsid w:val="00D45052"/>
    <w:rsid w:val="00D82C1B"/>
    <w:rsid w:val="00D859E2"/>
    <w:rsid w:val="00D9089A"/>
    <w:rsid w:val="00E44ECB"/>
    <w:rsid w:val="00E92F0D"/>
    <w:rsid w:val="00EB5ACB"/>
    <w:rsid w:val="00EC51C7"/>
    <w:rsid w:val="00EF09D5"/>
    <w:rsid w:val="00F13C7F"/>
    <w:rsid w:val="00F47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A0109"/>
  <w15:docId w15:val="{2DF326A5-9E4D-4FD7-9BEA-E2B555FC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C1928"/>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D9089A"/>
    <w:pPr>
      <w:ind w:left="720"/>
      <w:contextualSpacing/>
    </w:pPr>
  </w:style>
  <w:style w:type="paragraph" w:styleId="Header">
    <w:name w:val="header"/>
    <w:basedOn w:val="Normal"/>
    <w:link w:val="HeaderChar"/>
    <w:uiPriority w:val="99"/>
    <w:unhideWhenUsed/>
    <w:rsid w:val="00CC1928"/>
    <w:pPr>
      <w:tabs>
        <w:tab w:val="center" w:pos="4680"/>
        <w:tab w:val="right" w:pos="9360"/>
      </w:tabs>
      <w:spacing w:line="240" w:lineRule="auto"/>
    </w:pPr>
  </w:style>
  <w:style w:type="character" w:customStyle="1" w:styleId="HeaderChar">
    <w:name w:val="Header Char"/>
    <w:basedOn w:val="DefaultParagraphFont"/>
    <w:link w:val="Header"/>
    <w:uiPriority w:val="99"/>
    <w:rsid w:val="00CC1928"/>
  </w:style>
  <w:style w:type="paragraph" w:styleId="Footer">
    <w:name w:val="footer"/>
    <w:basedOn w:val="Normal"/>
    <w:link w:val="FooterChar"/>
    <w:uiPriority w:val="99"/>
    <w:unhideWhenUsed/>
    <w:rsid w:val="00CC1928"/>
    <w:pPr>
      <w:tabs>
        <w:tab w:val="center" w:pos="4680"/>
        <w:tab w:val="right" w:pos="9360"/>
      </w:tabs>
      <w:spacing w:line="240" w:lineRule="auto"/>
    </w:pPr>
  </w:style>
  <w:style w:type="character" w:customStyle="1" w:styleId="FooterChar">
    <w:name w:val="Footer Char"/>
    <w:basedOn w:val="DefaultParagraphFont"/>
    <w:link w:val="Footer"/>
    <w:uiPriority w:val="99"/>
    <w:rsid w:val="00CC1928"/>
  </w:style>
  <w:style w:type="paragraph" w:styleId="TOC1">
    <w:name w:val="toc 1"/>
    <w:basedOn w:val="Normal"/>
    <w:next w:val="Normal"/>
    <w:autoRedefine/>
    <w:uiPriority w:val="39"/>
    <w:unhideWhenUsed/>
    <w:rsid w:val="00CC1928"/>
    <w:pPr>
      <w:spacing w:after="100"/>
    </w:pPr>
  </w:style>
  <w:style w:type="character" w:styleId="Hyperlink">
    <w:name w:val="Hyperlink"/>
    <w:basedOn w:val="DefaultParagraphFont"/>
    <w:uiPriority w:val="99"/>
    <w:unhideWhenUsed/>
    <w:rsid w:val="00CC19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52999">
      <w:bodyDiv w:val="1"/>
      <w:marLeft w:val="0"/>
      <w:marRight w:val="0"/>
      <w:marTop w:val="0"/>
      <w:marBottom w:val="0"/>
      <w:divBdr>
        <w:top w:val="none" w:sz="0" w:space="0" w:color="auto"/>
        <w:left w:val="none" w:sz="0" w:space="0" w:color="auto"/>
        <w:bottom w:val="none" w:sz="0" w:space="0" w:color="auto"/>
        <w:right w:val="none" w:sz="0" w:space="0" w:color="auto"/>
      </w:divBdr>
    </w:div>
    <w:div w:id="64883568">
      <w:bodyDiv w:val="1"/>
      <w:marLeft w:val="0"/>
      <w:marRight w:val="0"/>
      <w:marTop w:val="0"/>
      <w:marBottom w:val="0"/>
      <w:divBdr>
        <w:top w:val="none" w:sz="0" w:space="0" w:color="auto"/>
        <w:left w:val="none" w:sz="0" w:space="0" w:color="auto"/>
        <w:bottom w:val="none" w:sz="0" w:space="0" w:color="auto"/>
        <w:right w:val="none" w:sz="0" w:space="0" w:color="auto"/>
      </w:divBdr>
    </w:div>
    <w:div w:id="78452734">
      <w:bodyDiv w:val="1"/>
      <w:marLeft w:val="0"/>
      <w:marRight w:val="0"/>
      <w:marTop w:val="0"/>
      <w:marBottom w:val="0"/>
      <w:divBdr>
        <w:top w:val="none" w:sz="0" w:space="0" w:color="auto"/>
        <w:left w:val="none" w:sz="0" w:space="0" w:color="auto"/>
        <w:bottom w:val="none" w:sz="0" w:space="0" w:color="auto"/>
        <w:right w:val="none" w:sz="0" w:space="0" w:color="auto"/>
      </w:divBdr>
    </w:div>
    <w:div w:id="92481290">
      <w:bodyDiv w:val="1"/>
      <w:marLeft w:val="0"/>
      <w:marRight w:val="0"/>
      <w:marTop w:val="0"/>
      <w:marBottom w:val="0"/>
      <w:divBdr>
        <w:top w:val="none" w:sz="0" w:space="0" w:color="auto"/>
        <w:left w:val="none" w:sz="0" w:space="0" w:color="auto"/>
        <w:bottom w:val="none" w:sz="0" w:space="0" w:color="auto"/>
        <w:right w:val="none" w:sz="0" w:space="0" w:color="auto"/>
      </w:divBdr>
    </w:div>
    <w:div w:id="105850339">
      <w:bodyDiv w:val="1"/>
      <w:marLeft w:val="0"/>
      <w:marRight w:val="0"/>
      <w:marTop w:val="0"/>
      <w:marBottom w:val="0"/>
      <w:divBdr>
        <w:top w:val="none" w:sz="0" w:space="0" w:color="auto"/>
        <w:left w:val="none" w:sz="0" w:space="0" w:color="auto"/>
        <w:bottom w:val="none" w:sz="0" w:space="0" w:color="auto"/>
        <w:right w:val="none" w:sz="0" w:space="0" w:color="auto"/>
      </w:divBdr>
    </w:div>
    <w:div w:id="172033758">
      <w:bodyDiv w:val="1"/>
      <w:marLeft w:val="0"/>
      <w:marRight w:val="0"/>
      <w:marTop w:val="0"/>
      <w:marBottom w:val="0"/>
      <w:divBdr>
        <w:top w:val="none" w:sz="0" w:space="0" w:color="auto"/>
        <w:left w:val="none" w:sz="0" w:space="0" w:color="auto"/>
        <w:bottom w:val="none" w:sz="0" w:space="0" w:color="auto"/>
        <w:right w:val="none" w:sz="0" w:space="0" w:color="auto"/>
      </w:divBdr>
    </w:div>
    <w:div w:id="172690662">
      <w:bodyDiv w:val="1"/>
      <w:marLeft w:val="0"/>
      <w:marRight w:val="0"/>
      <w:marTop w:val="0"/>
      <w:marBottom w:val="0"/>
      <w:divBdr>
        <w:top w:val="none" w:sz="0" w:space="0" w:color="auto"/>
        <w:left w:val="none" w:sz="0" w:space="0" w:color="auto"/>
        <w:bottom w:val="none" w:sz="0" w:space="0" w:color="auto"/>
        <w:right w:val="none" w:sz="0" w:space="0" w:color="auto"/>
      </w:divBdr>
    </w:div>
    <w:div w:id="226230828">
      <w:bodyDiv w:val="1"/>
      <w:marLeft w:val="0"/>
      <w:marRight w:val="0"/>
      <w:marTop w:val="0"/>
      <w:marBottom w:val="0"/>
      <w:divBdr>
        <w:top w:val="none" w:sz="0" w:space="0" w:color="auto"/>
        <w:left w:val="none" w:sz="0" w:space="0" w:color="auto"/>
        <w:bottom w:val="none" w:sz="0" w:space="0" w:color="auto"/>
        <w:right w:val="none" w:sz="0" w:space="0" w:color="auto"/>
      </w:divBdr>
    </w:div>
    <w:div w:id="264848421">
      <w:bodyDiv w:val="1"/>
      <w:marLeft w:val="0"/>
      <w:marRight w:val="0"/>
      <w:marTop w:val="0"/>
      <w:marBottom w:val="0"/>
      <w:divBdr>
        <w:top w:val="none" w:sz="0" w:space="0" w:color="auto"/>
        <w:left w:val="none" w:sz="0" w:space="0" w:color="auto"/>
        <w:bottom w:val="none" w:sz="0" w:space="0" w:color="auto"/>
        <w:right w:val="none" w:sz="0" w:space="0" w:color="auto"/>
      </w:divBdr>
    </w:div>
    <w:div w:id="304703499">
      <w:bodyDiv w:val="1"/>
      <w:marLeft w:val="0"/>
      <w:marRight w:val="0"/>
      <w:marTop w:val="0"/>
      <w:marBottom w:val="0"/>
      <w:divBdr>
        <w:top w:val="none" w:sz="0" w:space="0" w:color="auto"/>
        <w:left w:val="none" w:sz="0" w:space="0" w:color="auto"/>
        <w:bottom w:val="none" w:sz="0" w:space="0" w:color="auto"/>
        <w:right w:val="none" w:sz="0" w:space="0" w:color="auto"/>
      </w:divBdr>
    </w:div>
    <w:div w:id="478572958">
      <w:bodyDiv w:val="1"/>
      <w:marLeft w:val="0"/>
      <w:marRight w:val="0"/>
      <w:marTop w:val="0"/>
      <w:marBottom w:val="0"/>
      <w:divBdr>
        <w:top w:val="none" w:sz="0" w:space="0" w:color="auto"/>
        <w:left w:val="none" w:sz="0" w:space="0" w:color="auto"/>
        <w:bottom w:val="none" w:sz="0" w:space="0" w:color="auto"/>
        <w:right w:val="none" w:sz="0" w:space="0" w:color="auto"/>
      </w:divBdr>
    </w:div>
    <w:div w:id="496843927">
      <w:bodyDiv w:val="1"/>
      <w:marLeft w:val="0"/>
      <w:marRight w:val="0"/>
      <w:marTop w:val="0"/>
      <w:marBottom w:val="0"/>
      <w:divBdr>
        <w:top w:val="none" w:sz="0" w:space="0" w:color="auto"/>
        <w:left w:val="none" w:sz="0" w:space="0" w:color="auto"/>
        <w:bottom w:val="none" w:sz="0" w:space="0" w:color="auto"/>
        <w:right w:val="none" w:sz="0" w:space="0" w:color="auto"/>
      </w:divBdr>
    </w:div>
    <w:div w:id="505439608">
      <w:bodyDiv w:val="1"/>
      <w:marLeft w:val="0"/>
      <w:marRight w:val="0"/>
      <w:marTop w:val="0"/>
      <w:marBottom w:val="0"/>
      <w:divBdr>
        <w:top w:val="none" w:sz="0" w:space="0" w:color="auto"/>
        <w:left w:val="none" w:sz="0" w:space="0" w:color="auto"/>
        <w:bottom w:val="none" w:sz="0" w:space="0" w:color="auto"/>
        <w:right w:val="none" w:sz="0" w:space="0" w:color="auto"/>
      </w:divBdr>
    </w:div>
    <w:div w:id="537478125">
      <w:bodyDiv w:val="1"/>
      <w:marLeft w:val="0"/>
      <w:marRight w:val="0"/>
      <w:marTop w:val="0"/>
      <w:marBottom w:val="0"/>
      <w:divBdr>
        <w:top w:val="none" w:sz="0" w:space="0" w:color="auto"/>
        <w:left w:val="none" w:sz="0" w:space="0" w:color="auto"/>
        <w:bottom w:val="none" w:sz="0" w:space="0" w:color="auto"/>
        <w:right w:val="none" w:sz="0" w:space="0" w:color="auto"/>
      </w:divBdr>
    </w:div>
    <w:div w:id="572468039">
      <w:bodyDiv w:val="1"/>
      <w:marLeft w:val="0"/>
      <w:marRight w:val="0"/>
      <w:marTop w:val="0"/>
      <w:marBottom w:val="0"/>
      <w:divBdr>
        <w:top w:val="none" w:sz="0" w:space="0" w:color="auto"/>
        <w:left w:val="none" w:sz="0" w:space="0" w:color="auto"/>
        <w:bottom w:val="none" w:sz="0" w:space="0" w:color="auto"/>
        <w:right w:val="none" w:sz="0" w:space="0" w:color="auto"/>
      </w:divBdr>
    </w:div>
    <w:div w:id="585186037">
      <w:bodyDiv w:val="1"/>
      <w:marLeft w:val="0"/>
      <w:marRight w:val="0"/>
      <w:marTop w:val="0"/>
      <w:marBottom w:val="0"/>
      <w:divBdr>
        <w:top w:val="none" w:sz="0" w:space="0" w:color="auto"/>
        <w:left w:val="none" w:sz="0" w:space="0" w:color="auto"/>
        <w:bottom w:val="none" w:sz="0" w:space="0" w:color="auto"/>
        <w:right w:val="none" w:sz="0" w:space="0" w:color="auto"/>
      </w:divBdr>
    </w:div>
    <w:div w:id="632252766">
      <w:bodyDiv w:val="1"/>
      <w:marLeft w:val="0"/>
      <w:marRight w:val="0"/>
      <w:marTop w:val="0"/>
      <w:marBottom w:val="0"/>
      <w:divBdr>
        <w:top w:val="none" w:sz="0" w:space="0" w:color="auto"/>
        <w:left w:val="none" w:sz="0" w:space="0" w:color="auto"/>
        <w:bottom w:val="none" w:sz="0" w:space="0" w:color="auto"/>
        <w:right w:val="none" w:sz="0" w:space="0" w:color="auto"/>
      </w:divBdr>
    </w:div>
    <w:div w:id="662974010">
      <w:bodyDiv w:val="1"/>
      <w:marLeft w:val="0"/>
      <w:marRight w:val="0"/>
      <w:marTop w:val="0"/>
      <w:marBottom w:val="0"/>
      <w:divBdr>
        <w:top w:val="none" w:sz="0" w:space="0" w:color="auto"/>
        <w:left w:val="none" w:sz="0" w:space="0" w:color="auto"/>
        <w:bottom w:val="none" w:sz="0" w:space="0" w:color="auto"/>
        <w:right w:val="none" w:sz="0" w:space="0" w:color="auto"/>
      </w:divBdr>
    </w:div>
    <w:div w:id="717437921">
      <w:bodyDiv w:val="1"/>
      <w:marLeft w:val="0"/>
      <w:marRight w:val="0"/>
      <w:marTop w:val="0"/>
      <w:marBottom w:val="0"/>
      <w:divBdr>
        <w:top w:val="none" w:sz="0" w:space="0" w:color="auto"/>
        <w:left w:val="none" w:sz="0" w:space="0" w:color="auto"/>
        <w:bottom w:val="none" w:sz="0" w:space="0" w:color="auto"/>
        <w:right w:val="none" w:sz="0" w:space="0" w:color="auto"/>
      </w:divBdr>
    </w:div>
    <w:div w:id="723483531">
      <w:bodyDiv w:val="1"/>
      <w:marLeft w:val="0"/>
      <w:marRight w:val="0"/>
      <w:marTop w:val="0"/>
      <w:marBottom w:val="0"/>
      <w:divBdr>
        <w:top w:val="none" w:sz="0" w:space="0" w:color="auto"/>
        <w:left w:val="none" w:sz="0" w:space="0" w:color="auto"/>
        <w:bottom w:val="none" w:sz="0" w:space="0" w:color="auto"/>
        <w:right w:val="none" w:sz="0" w:space="0" w:color="auto"/>
      </w:divBdr>
    </w:div>
    <w:div w:id="730811316">
      <w:bodyDiv w:val="1"/>
      <w:marLeft w:val="0"/>
      <w:marRight w:val="0"/>
      <w:marTop w:val="0"/>
      <w:marBottom w:val="0"/>
      <w:divBdr>
        <w:top w:val="none" w:sz="0" w:space="0" w:color="auto"/>
        <w:left w:val="none" w:sz="0" w:space="0" w:color="auto"/>
        <w:bottom w:val="none" w:sz="0" w:space="0" w:color="auto"/>
        <w:right w:val="none" w:sz="0" w:space="0" w:color="auto"/>
      </w:divBdr>
    </w:div>
    <w:div w:id="733890947">
      <w:bodyDiv w:val="1"/>
      <w:marLeft w:val="0"/>
      <w:marRight w:val="0"/>
      <w:marTop w:val="0"/>
      <w:marBottom w:val="0"/>
      <w:divBdr>
        <w:top w:val="none" w:sz="0" w:space="0" w:color="auto"/>
        <w:left w:val="none" w:sz="0" w:space="0" w:color="auto"/>
        <w:bottom w:val="none" w:sz="0" w:space="0" w:color="auto"/>
        <w:right w:val="none" w:sz="0" w:space="0" w:color="auto"/>
      </w:divBdr>
    </w:div>
    <w:div w:id="737173335">
      <w:bodyDiv w:val="1"/>
      <w:marLeft w:val="0"/>
      <w:marRight w:val="0"/>
      <w:marTop w:val="0"/>
      <w:marBottom w:val="0"/>
      <w:divBdr>
        <w:top w:val="none" w:sz="0" w:space="0" w:color="auto"/>
        <w:left w:val="none" w:sz="0" w:space="0" w:color="auto"/>
        <w:bottom w:val="none" w:sz="0" w:space="0" w:color="auto"/>
        <w:right w:val="none" w:sz="0" w:space="0" w:color="auto"/>
      </w:divBdr>
    </w:div>
    <w:div w:id="783621199">
      <w:bodyDiv w:val="1"/>
      <w:marLeft w:val="0"/>
      <w:marRight w:val="0"/>
      <w:marTop w:val="0"/>
      <w:marBottom w:val="0"/>
      <w:divBdr>
        <w:top w:val="none" w:sz="0" w:space="0" w:color="auto"/>
        <w:left w:val="none" w:sz="0" w:space="0" w:color="auto"/>
        <w:bottom w:val="none" w:sz="0" w:space="0" w:color="auto"/>
        <w:right w:val="none" w:sz="0" w:space="0" w:color="auto"/>
      </w:divBdr>
    </w:div>
    <w:div w:id="801772851">
      <w:bodyDiv w:val="1"/>
      <w:marLeft w:val="0"/>
      <w:marRight w:val="0"/>
      <w:marTop w:val="0"/>
      <w:marBottom w:val="0"/>
      <w:divBdr>
        <w:top w:val="none" w:sz="0" w:space="0" w:color="auto"/>
        <w:left w:val="none" w:sz="0" w:space="0" w:color="auto"/>
        <w:bottom w:val="none" w:sz="0" w:space="0" w:color="auto"/>
        <w:right w:val="none" w:sz="0" w:space="0" w:color="auto"/>
      </w:divBdr>
    </w:div>
    <w:div w:id="844707979">
      <w:bodyDiv w:val="1"/>
      <w:marLeft w:val="0"/>
      <w:marRight w:val="0"/>
      <w:marTop w:val="0"/>
      <w:marBottom w:val="0"/>
      <w:divBdr>
        <w:top w:val="none" w:sz="0" w:space="0" w:color="auto"/>
        <w:left w:val="none" w:sz="0" w:space="0" w:color="auto"/>
        <w:bottom w:val="none" w:sz="0" w:space="0" w:color="auto"/>
        <w:right w:val="none" w:sz="0" w:space="0" w:color="auto"/>
      </w:divBdr>
    </w:div>
    <w:div w:id="858129538">
      <w:bodyDiv w:val="1"/>
      <w:marLeft w:val="0"/>
      <w:marRight w:val="0"/>
      <w:marTop w:val="0"/>
      <w:marBottom w:val="0"/>
      <w:divBdr>
        <w:top w:val="none" w:sz="0" w:space="0" w:color="auto"/>
        <w:left w:val="none" w:sz="0" w:space="0" w:color="auto"/>
        <w:bottom w:val="none" w:sz="0" w:space="0" w:color="auto"/>
        <w:right w:val="none" w:sz="0" w:space="0" w:color="auto"/>
      </w:divBdr>
    </w:div>
    <w:div w:id="888224234">
      <w:bodyDiv w:val="1"/>
      <w:marLeft w:val="0"/>
      <w:marRight w:val="0"/>
      <w:marTop w:val="0"/>
      <w:marBottom w:val="0"/>
      <w:divBdr>
        <w:top w:val="none" w:sz="0" w:space="0" w:color="auto"/>
        <w:left w:val="none" w:sz="0" w:space="0" w:color="auto"/>
        <w:bottom w:val="none" w:sz="0" w:space="0" w:color="auto"/>
        <w:right w:val="none" w:sz="0" w:space="0" w:color="auto"/>
      </w:divBdr>
    </w:div>
    <w:div w:id="916749439">
      <w:bodyDiv w:val="1"/>
      <w:marLeft w:val="0"/>
      <w:marRight w:val="0"/>
      <w:marTop w:val="0"/>
      <w:marBottom w:val="0"/>
      <w:divBdr>
        <w:top w:val="none" w:sz="0" w:space="0" w:color="auto"/>
        <w:left w:val="none" w:sz="0" w:space="0" w:color="auto"/>
        <w:bottom w:val="none" w:sz="0" w:space="0" w:color="auto"/>
        <w:right w:val="none" w:sz="0" w:space="0" w:color="auto"/>
      </w:divBdr>
    </w:div>
    <w:div w:id="918095158">
      <w:bodyDiv w:val="1"/>
      <w:marLeft w:val="0"/>
      <w:marRight w:val="0"/>
      <w:marTop w:val="0"/>
      <w:marBottom w:val="0"/>
      <w:divBdr>
        <w:top w:val="none" w:sz="0" w:space="0" w:color="auto"/>
        <w:left w:val="none" w:sz="0" w:space="0" w:color="auto"/>
        <w:bottom w:val="none" w:sz="0" w:space="0" w:color="auto"/>
        <w:right w:val="none" w:sz="0" w:space="0" w:color="auto"/>
      </w:divBdr>
    </w:div>
    <w:div w:id="988367441">
      <w:bodyDiv w:val="1"/>
      <w:marLeft w:val="0"/>
      <w:marRight w:val="0"/>
      <w:marTop w:val="0"/>
      <w:marBottom w:val="0"/>
      <w:divBdr>
        <w:top w:val="none" w:sz="0" w:space="0" w:color="auto"/>
        <w:left w:val="none" w:sz="0" w:space="0" w:color="auto"/>
        <w:bottom w:val="none" w:sz="0" w:space="0" w:color="auto"/>
        <w:right w:val="none" w:sz="0" w:space="0" w:color="auto"/>
      </w:divBdr>
    </w:div>
    <w:div w:id="1013915278">
      <w:bodyDiv w:val="1"/>
      <w:marLeft w:val="0"/>
      <w:marRight w:val="0"/>
      <w:marTop w:val="0"/>
      <w:marBottom w:val="0"/>
      <w:divBdr>
        <w:top w:val="none" w:sz="0" w:space="0" w:color="auto"/>
        <w:left w:val="none" w:sz="0" w:space="0" w:color="auto"/>
        <w:bottom w:val="none" w:sz="0" w:space="0" w:color="auto"/>
        <w:right w:val="none" w:sz="0" w:space="0" w:color="auto"/>
      </w:divBdr>
    </w:div>
    <w:div w:id="1035033844">
      <w:bodyDiv w:val="1"/>
      <w:marLeft w:val="0"/>
      <w:marRight w:val="0"/>
      <w:marTop w:val="0"/>
      <w:marBottom w:val="0"/>
      <w:divBdr>
        <w:top w:val="none" w:sz="0" w:space="0" w:color="auto"/>
        <w:left w:val="none" w:sz="0" w:space="0" w:color="auto"/>
        <w:bottom w:val="none" w:sz="0" w:space="0" w:color="auto"/>
        <w:right w:val="none" w:sz="0" w:space="0" w:color="auto"/>
      </w:divBdr>
    </w:div>
    <w:div w:id="1089237156">
      <w:bodyDiv w:val="1"/>
      <w:marLeft w:val="0"/>
      <w:marRight w:val="0"/>
      <w:marTop w:val="0"/>
      <w:marBottom w:val="0"/>
      <w:divBdr>
        <w:top w:val="none" w:sz="0" w:space="0" w:color="auto"/>
        <w:left w:val="none" w:sz="0" w:space="0" w:color="auto"/>
        <w:bottom w:val="none" w:sz="0" w:space="0" w:color="auto"/>
        <w:right w:val="none" w:sz="0" w:space="0" w:color="auto"/>
      </w:divBdr>
    </w:div>
    <w:div w:id="1112089548">
      <w:bodyDiv w:val="1"/>
      <w:marLeft w:val="0"/>
      <w:marRight w:val="0"/>
      <w:marTop w:val="0"/>
      <w:marBottom w:val="0"/>
      <w:divBdr>
        <w:top w:val="none" w:sz="0" w:space="0" w:color="auto"/>
        <w:left w:val="none" w:sz="0" w:space="0" w:color="auto"/>
        <w:bottom w:val="none" w:sz="0" w:space="0" w:color="auto"/>
        <w:right w:val="none" w:sz="0" w:space="0" w:color="auto"/>
      </w:divBdr>
    </w:div>
    <w:div w:id="1117140644">
      <w:bodyDiv w:val="1"/>
      <w:marLeft w:val="0"/>
      <w:marRight w:val="0"/>
      <w:marTop w:val="0"/>
      <w:marBottom w:val="0"/>
      <w:divBdr>
        <w:top w:val="none" w:sz="0" w:space="0" w:color="auto"/>
        <w:left w:val="none" w:sz="0" w:space="0" w:color="auto"/>
        <w:bottom w:val="none" w:sz="0" w:space="0" w:color="auto"/>
        <w:right w:val="none" w:sz="0" w:space="0" w:color="auto"/>
      </w:divBdr>
    </w:div>
    <w:div w:id="1118181449">
      <w:bodyDiv w:val="1"/>
      <w:marLeft w:val="0"/>
      <w:marRight w:val="0"/>
      <w:marTop w:val="0"/>
      <w:marBottom w:val="0"/>
      <w:divBdr>
        <w:top w:val="none" w:sz="0" w:space="0" w:color="auto"/>
        <w:left w:val="none" w:sz="0" w:space="0" w:color="auto"/>
        <w:bottom w:val="none" w:sz="0" w:space="0" w:color="auto"/>
        <w:right w:val="none" w:sz="0" w:space="0" w:color="auto"/>
      </w:divBdr>
    </w:div>
    <w:div w:id="1127968342">
      <w:bodyDiv w:val="1"/>
      <w:marLeft w:val="0"/>
      <w:marRight w:val="0"/>
      <w:marTop w:val="0"/>
      <w:marBottom w:val="0"/>
      <w:divBdr>
        <w:top w:val="none" w:sz="0" w:space="0" w:color="auto"/>
        <w:left w:val="none" w:sz="0" w:space="0" w:color="auto"/>
        <w:bottom w:val="none" w:sz="0" w:space="0" w:color="auto"/>
        <w:right w:val="none" w:sz="0" w:space="0" w:color="auto"/>
      </w:divBdr>
    </w:div>
    <w:div w:id="1139109376">
      <w:bodyDiv w:val="1"/>
      <w:marLeft w:val="0"/>
      <w:marRight w:val="0"/>
      <w:marTop w:val="0"/>
      <w:marBottom w:val="0"/>
      <w:divBdr>
        <w:top w:val="none" w:sz="0" w:space="0" w:color="auto"/>
        <w:left w:val="none" w:sz="0" w:space="0" w:color="auto"/>
        <w:bottom w:val="none" w:sz="0" w:space="0" w:color="auto"/>
        <w:right w:val="none" w:sz="0" w:space="0" w:color="auto"/>
      </w:divBdr>
    </w:div>
    <w:div w:id="1170487743">
      <w:bodyDiv w:val="1"/>
      <w:marLeft w:val="0"/>
      <w:marRight w:val="0"/>
      <w:marTop w:val="0"/>
      <w:marBottom w:val="0"/>
      <w:divBdr>
        <w:top w:val="none" w:sz="0" w:space="0" w:color="auto"/>
        <w:left w:val="none" w:sz="0" w:space="0" w:color="auto"/>
        <w:bottom w:val="none" w:sz="0" w:space="0" w:color="auto"/>
        <w:right w:val="none" w:sz="0" w:space="0" w:color="auto"/>
      </w:divBdr>
    </w:div>
    <w:div w:id="1181823161">
      <w:bodyDiv w:val="1"/>
      <w:marLeft w:val="0"/>
      <w:marRight w:val="0"/>
      <w:marTop w:val="0"/>
      <w:marBottom w:val="0"/>
      <w:divBdr>
        <w:top w:val="none" w:sz="0" w:space="0" w:color="auto"/>
        <w:left w:val="none" w:sz="0" w:space="0" w:color="auto"/>
        <w:bottom w:val="none" w:sz="0" w:space="0" w:color="auto"/>
        <w:right w:val="none" w:sz="0" w:space="0" w:color="auto"/>
      </w:divBdr>
    </w:div>
    <w:div w:id="1208183867">
      <w:bodyDiv w:val="1"/>
      <w:marLeft w:val="0"/>
      <w:marRight w:val="0"/>
      <w:marTop w:val="0"/>
      <w:marBottom w:val="0"/>
      <w:divBdr>
        <w:top w:val="none" w:sz="0" w:space="0" w:color="auto"/>
        <w:left w:val="none" w:sz="0" w:space="0" w:color="auto"/>
        <w:bottom w:val="none" w:sz="0" w:space="0" w:color="auto"/>
        <w:right w:val="none" w:sz="0" w:space="0" w:color="auto"/>
      </w:divBdr>
    </w:div>
    <w:div w:id="1253779288">
      <w:bodyDiv w:val="1"/>
      <w:marLeft w:val="0"/>
      <w:marRight w:val="0"/>
      <w:marTop w:val="0"/>
      <w:marBottom w:val="0"/>
      <w:divBdr>
        <w:top w:val="none" w:sz="0" w:space="0" w:color="auto"/>
        <w:left w:val="none" w:sz="0" w:space="0" w:color="auto"/>
        <w:bottom w:val="none" w:sz="0" w:space="0" w:color="auto"/>
        <w:right w:val="none" w:sz="0" w:space="0" w:color="auto"/>
      </w:divBdr>
    </w:div>
    <w:div w:id="1300652919">
      <w:bodyDiv w:val="1"/>
      <w:marLeft w:val="0"/>
      <w:marRight w:val="0"/>
      <w:marTop w:val="0"/>
      <w:marBottom w:val="0"/>
      <w:divBdr>
        <w:top w:val="none" w:sz="0" w:space="0" w:color="auto"/>
        <w:left w:val="none" w:sz="0" w:space="0" w:color="auto"/>
        <w:bottom w:val="none" w:sz="0" w:space="0" w:color="auto"/>
        <w:right w:val="none" w:sz="0" w:space="0" w:color="auto"/>
      </w:divBdr>
    </w:div>
    <w:div w:id="1343775273">
      <w:bodyDiv w:val="1"/>
      <w:marLeft w:val="0"/>
      <w:marRight w:val="0"/>
      <w:marTop w:val="0"/>
      <w:marBottom w:val="0"/>
      <w:divBdr>
        <w:top w:val="none" w:sz="0" w:space="0" w:color="auto"/>
        <w:left w:val="none" w:sz="0" w:space="0" w:color="auto"/>
        <w:bottom w:val="none" w:sz="0" w:space="0" w:color="auto"/>
        <w:right w:val="none" w:sz="0" w:space="0" w:color="auto"/>
      </w:divBdr>
    </w:div>
    <w:div w:id="1377509960">
      <w:bodyDiv w:val="1"/>
      <w:marLeft w:val="0"/>
      <w:marRight w:val="0"/>
      <w:marTop w:val="0"/>
      <w:marBottom w:val="0"/>
      <w:divBdr>
        <w:top w:val="none" w:sz="0" w:space="0" w:color="auto"/>
        <w:left w:val="none" w:sz="0" w:space="0" w:color="auto"/>
        <w:bottom w:val="none" w:sz="0" w:space="0" w:color="auto"/>
        <w:right w:val="none" w:sz="0" w:space="0" w:color="auto"/>
      </w:divBdr>
    </w:div>
    <w:div w:id="1379473493">
      <w:bodyDiv w:val="1"/>
      <w:marLeft w:val="0"/>
      <w:marRight w:val="0"/>
      <w:marTop w:val="0"/>
      <w:marBottom w:val="0"/>
      <w:divBdr>
        <w:top w:val="none" w:sz="0" w:space="0" w:color="auto"/>
        <w:left w:val="none" w:sz="0" w:space="0" w:color="auto"/>
        <w:bottom w:val="none" w:sz="0" w:space="0" w:color="auto"/>
        <w:right w:val="none" w:sz="0" w:space="0" w:color="auto"/>
      </w:divBdr>
    </w:div>
    <w:div w:id="1390416887">
      <w:bodyDiv w:val="1"/>
      <w:marLeft w:val="0"/>
      <w:marRight w:val="0"/>
      <w:marTop w:val="0"/>
      <w:marBottom w:val="0"/>
      <w:divBdr>
        <w:top w:val="none" w:sz="0" w:space="0" w:color="auto"/>
        <w:left w:val="none" w:sz="0" w:space="0" w:color="auto"/>
        <w:bottom w:val="none" w:sz="0" w:space="0" w:color="auto"/>
        <w:right w:val="none" w:sz="0" w:space="0" w:color="auto"/>
      </w:divBdr>
    </w:div>
    <w:div w:id="1464889137">
      <w:bodyDiv w:val="1"/>
      <w:marLeft w:val="0"/>
      <w:marRight w:val="0"/>
      <w:marTop w:val="0"/>
      <w:marBottom w:val="0"/>
      <w:divBdr>
        <w:top w:val="none" w:sz="0" w:space="0" w:color="auto"/>
        <w:left w:val="none" w:sz="0" w:space="0" w:color="auto"/>
        <w:bottom w:val="none" w:sz="0" w:space="0" w:color="auto"/>
        <w:right w:val="none" w:sz="0" w:space="0" w:color="auto"/>
      </w:divBdr>
    </w:div>
    <w:div w:id="1465461408">
      <w:bodyDiv w:val="1"/>
      <w:marLeft w:val="0"/>
      <w:marRight w:val="0"/>
      <w:marTop w:val="0"/>
      <w:marBottom w:val="0"/>
      <w:divBdr>
        <w:top w:val="none" w:sz="0" w:space="0" w:color="auto"/>
        <w:left w:val="none" w:sz="0" w:space="0" w:color="auto"/>
        <w:bottom w:val="none" w:sz="0" w:space="0" w:color="auto"/>
        <w:right w:val="none" w:sz="0" w:space="0" w:color="auto"/>
      </w:divBdr>
    </w:div>
    <w:div w:id="1510565648">
      <w:bodyDiv w:val="1"/>
      <w:marLeft w:val="0"/>
      <w:marRight w:val="0"/>
      <w:marTop w:val="0"/>
      <w:marBottom w:val="0"/>
      <w:divBdr>
        <w:top w:val="none" w:sz="0" w:space="0" w:color="auto"/>
        <w:left w:val="none" w:sz="0" w:space="0" w:color="auto"/>
        <w:bottom w:val="none" w:sz="0" w:space="0" w:color="auto"/>
        <w:right w:val="none" w:sz="0" w:space="0" w:color="auto"/>
      </w:divBdr>
    </w:div>
    <w:div w:id="1515917019">
      <w:bodyDiv w:val="1"/>
      <w:marLeft w:val="0"/>
      <w:marRight w:val="0"/>
      <w:marTop w:val="0"/>
      <w:marBottom w:val="0"/>
      <w:divBdr>
        <w:top w:val="none" w:sz="0" w:space="0" w:color="auto"/>
        <w:left w:val="none" w:sz="0" w:space="0" w:color="auto"/>
        <w:bottom w:val="none" w:sz="0" w:space="0" w:color="auto"/>
        <w:right w:val="none" w:sz="0" w:space="0" w:color="auto"/>
      </w:divBdr>
    </w:div>
    <w:div w:id="1578048972">
      <w:bodyDiv w:val="1"/>
      <w:marLeft w:val="0"/>
      <w:marRight w:val="0"/>
      <w:marTop w:val="0"/>
      <w:marBottom w:val="0"/>
      <w:divBdr>
        <w:top w:val="none" w:sz="0" w:space="0" w:color="auto"/>
        <w:left w:val="none" w:sz="0" w:space="0" w:color="auto"/>
        <w:bottom w:val="none" w:sz="0" w:space="0" w:color="auto"/>
        <w:right w:val="none" w:sz="0" w:space="0" w:color="auto"/>
      </w:divBdr>
    </w:div>
    <w:div w:id="1598095928">
      <w:bodyDiv w:val="1"/>
      <w:marLeft w:val="0"/>
      <w:marRight w:val="0"/>
      <w:marTop w:val="0"/>
      <w:marBottom w:val="0"/>
      <w:divBdr>
        <w:top w:val="none" w:sz="0" w:space="0" w:color="auto"/>
        <w:left w:val="none" w:sz="0" w:space="0" w:color="auto"/>
        <w:bottom w:val="none" w:sz="0" w:space="0" w:color="auto"/>
        <w:right w:val="none" w:sz="0" w:space="0" w:color="auto"/>
      </w:divBdr>
    </w:div>
    <w:div w:id="1640527812">
      <w:bodyDiv w:val="1"/>
      <w:marLeft w:val="0"/>
      <w:marRight w:val="0"/>
      <w:marTop w:val="0"/>
      <w:marBottom w:val="0"/>
      <w:divBdr>
        <w:top w:val="none" w:sz="0" w:space="0" w:color="auto"/>
        <w:left w:val="none" w:sz="0" w:space="0" w:color="auto"/>
        <w:bottom w:val="none" w:sz="0" w:space="0" w:color="auto"/>
        <w:right w:val="none" w:sz="0" w:space="0" w:color="auto"/>
      </w:divBdr>
    </w:div>
    <w:div w:id="1666666828">
      <w:bodyDiv w:val="1"/>
      <w:marLeft w:val="0"/>
      <w:marRight w:val="0"/>
      <w:marTop w:val="0"/>
      <w:marBottom w:val="0"/>
      <w:divBdr>
        <w:top w:val="none" w:sz="0" w:space="0" w:color="auto"/>
        <w:left w:val="none" w:sz="0" w:space="0" w:color="auto"/>
        <w:bottom w:val="none" w:sz="0" w:space="0" w:color="auto"/>
        <w:right w:val="none" w:sz="0" w:space="0" w:color="auto"/>
      </w:divBdr>
    </w:div>
    <w:div w:id="1671251441">
      <w:bodyDiv w:val="1"/>
      <w:marLeft w:val="0"/>
      <w:marRight w:val="0"/>
      <w:marTop w:val="0"/>
      <w:marBottom w:val="0"/>
      <w:divBdr>
        <w:top w:val="none" w:sz="0" w:space="0" w:color="auto"/>
        <w:left w:val="none" w:sz="0" w:space="0" w:color="auto"/>
        <w:bottom w:val="none" w:sz="0" w:space="0" w:color="auto"/>
        <w:right w:val="none" w:sz="0" w:space="0" w:color="auto"/>
      </w:divBdr>
    </w:div>
    <w:div w:id="1671447913">
      <w:bodyDiv w:val="1"/>
      <w:marLeft w:val="0"/>
      <w:marRight w:val="0"/>
      <w:marTop w:val="0"/>
      <w:marBottom w:val="0"/>
      <w:divBdr>
        <w:top w:val="none" w:sz="0" w:space="0" w:color="auto"/>
        <w:left w:val="none" w:sz="0" w:space="0" w:color="auto"/>
        <w:bottom w:val="none" w:sz="0" w:space="0" w:color="auto"/>
        <w:right w:val="none" w:sz="0" w:space="0" w:color="auto"/>
      </w:divBdr>
    </w:div>
    <w:div w:id="1697392076">
      <w:bodyDiv w:val="1"/>
      <w:marLeft w:val="0"/>
      <w:marRight w:val="0"/>
      <w:marTop w:val="0"/>
      <w:marBottom w:val="0"/>
      <w:divBdr>
        <w:top w:val="none" w:sz="0" w:space="0" w:color="auto"/>
        <w:left w:val="none" w:sz="0" w:space="0" w:color="auto"/>
        <w:bottom w:val="none" w:sz="0" w:space="0" w:color="auto"/>
        <w:right w:val="none" w:sz="0" w:space="0" w:color="auto"/>
      </w:divBdr>
    </w:div>
    <w:div w:id="1723669553">
      <w:bodyDiv w:val="1"/>
      <w:marLeft w:val="0"/>
      <w:marRight w:val="0"/>
      <w:marTop w:val="0"/>
      <w:marBottom w:val="0"/>
      <w:divBdr>
        <w:top w:val="none" w:sz="0" w:space="0" w:color="auto"/>
        <w:left w:val="none" w:sz="0" w:space="0" w:color="auto"/>
        <w:bottom w:val="none" w:sz="0" w:space="0" w:color="auto"/>
        <w:right w:val="none" w:sz="0" w:space="0" w:color="auto"/>
      </w:divBdr>
    </w:div>
    <w:div w:id="1735809507">
      <w:bodyDiv w:val="1"/>
      <w:marLeft w:val="0"/>
      <w:marRight w:val="0"/>
      <w:marTop w:val="0"/>
      <w:marBottom w:val="0"/>
      <w:divBdr>
        <w:top w:val="none" w:sz="0" w:space="0" w:color="auto"/>
        <w:left w:val="none" w:sz="0" w:space="0" w:color="auto"/>
        <w:bottom w:val="none" w:sz="0" w:space="0" w:color="auto"/>
        <w:right w:val="none" w:sz="0" w:space="0" w:color="auto"/>
      </w:divBdr>
    </w:div>
    <w:div w:id="1738168927">
      <w:bodyDiv w:val="1"/>
      <w:marLeft w:val="0"/>
      <w:marRight w:val="0"/>
      <w:marTop w:val="0"/>
      <w:marBottom w:val="0"/>
      <w:divBdr>
        <w:top w:val="none" w:sz="0" w:space="0" w:color="auto"/>
        <w:left w:val="none" w:sz="0" w:space="0" w:color="auto"/>
        <w:bottom w:val="none" w:sz="0" w:space="0" w:color="auto"/>
        <w:right w:val="none" w:sz="0" w:space="0" w:color="auto"/>
      </w:divBdr>
    </w:div>
    <w:div w:id="1755321645">
      <w:bodyDiv w:val="1"/>
      <w:marLeft w:val="0"/>
      <w:marRight w:val="0"/>
      <w:marTop w:val="0"/>
      <w:marBottom w:val="0"/>
      <w:divBdr>
        <w:top w:val="none" w:sz="0" w:space="0" w:color="auto"/>
        <w:left w:val="none" w:sz="0" w:space="0" w:color="auto"/>
        <w:bottom w:val="none" w:sz="0" w:space="0" w:color="auto"/>
        <w:right w:val="none" w:sz="0" w:space="0" w:color="auto"/>
      </w:divBdr>
    </w:div>
    <w:div w:id="1768764761">
      <w:bodyDiv w:val="1"/>
      <w:marLeft w:val="0"/>
      <w:marRight w:val="0"/>
      <w:marTop w:val="0"/>
      <w:marBottom w:val="0"/>
      <w:divBdr>
        <w:top w:val="none" w:sz="0" w:space="0" w:color="auto"/>
        <w:left w:val="none" w:sz="0" w:space="0" w:color="auto"/>
        <w:bottom w:val="none" w:sz="0" w:space="0" w:color="auto"/>
        <w:right w:val="none" w:sz="0" w:space="0" w:color="auto"/>
      </w:divBdr>
    </w:div>
    <w:div w:id="1837844741">
      <w:bodyDiv w:val="1"/>
      <w:marLeft w:val="0"/>
      <w:marRight w:val="0"/>
      <w:marTop w:val="0"/>
      <w:marBottom w:val="0"/>
      <w:divBdr>
        <w:top w:val="none" w:sz="0" w:space="0" w:color="auto"/>
        <w:left w:val="none" w:sz="0" w:space="0" w:color="auto"/>
        <w:bottom w:val="none" w:sz="0" w:space="0" w:color="auto"/>
        <w:right w:val="none" w:sz="0" w:space="0" w:color="auto"/>
      </w:divBdr>
    </w:div>
    <w:div w:id="1851798552">
      <w:bodyDiv w:val="1"/>
      <w:marLeft w:val="0"/>
      <w:marRight w:val="0"/>
      <w:marTop w:val="0"/>
      <w:marBottom w:val="0"/>
      <w:divBdr>
        <w:top w:val="none" w:sz="0" w:space="0" w:color="auto"/>
        <w:left w:val="none" w:sz="0" w:space="0" w:color="auto"/>
        <w:bottom w:val="none" w:sz="0" w:space="0" w:color="auto"/>
        <w:right w:val="none" w:sz="0" w:space="0" w:color="auto"/>
      </w:divBdr>
    </w:div>
    <w:div w:id="1886327494">
      <w:bodyDiv w:val="1"/>
      <w:marLeft w:val="0"/>
      <w:marRight w:val="0"/>
      <w:marTop w:val="0"/>
      <w:marBottom w:val="0"/>
      <w:divBdr>
        <w:top w:val="none" w:sz="0" w:space="0" w:color="auto"/>
        <w:left w:val="none" w:sz="0" w:space="0" w:color="auto"/>
        <w:bottom w:val="none" w:sz="0" w:space="0" w:color="auto"/>
        <w:right w:val="none" w:sz="0" w:space="0" w:color="auto"/>
      </w:divBdr>
    </w:div>
    <w:div w:id="1904024868">
      <w:bodyDiv w:val="1"/>
      <w:marLeft w:val="0"/>
      <w:marRight w:val="0"/>
      <w:marTop w:val="0"/>
      <w:marBottom w:val="0"/>
      <w:divBdr>
        <w:top w:val="none" w:sz="0" w:space="0" w:color="auto"/>
        <w:left w:val="none" w:sz="0" w:space="0" w:color="auto"/>
        <w:bottom w:val="none" w:sz="0" w:space="0" w:color="auto"/>
        <w:right w:val="none" w:sz="0" w:space="0" w:color="auto"/>
      </w:divBdr>
    </w:div>
    <w:div w:id="1912083180">
      <w:bodyDiv w:val="1"/>
      <w:marLeft w:val="0"/>
      <w:marRight w:val="0"/>
      <w:marTop w:val="0"/>
      <w:marBottom w:val="0"/>
      <w:divBdr>
        <w:top w:val="none" w:sz="0" w:space="0" w:color="auto"/>
        <w:left w:val="none" w:sz="0" w:space="0" w:color="auto"/>
        <w:bottom w:val="none" w:sz="0" w:space="0" w:color="auto"/>
        <w:right w:val="none" w:sz="0" w:space="0" w:color="auto"/>
      </w:divBdr>
    </w:div>
    <w:div w:id="1936013433">
      <w:bodyDiv w:val="1"/>
      <w:marLeft w:val="0"/>
      <w:marRight w:val="0"/>
      <w:marTop w:val="0"/>
      <w:marBottom w:val="0"/>
      <w:divBdr>
        <w:top w:val="none" w:sz="0" w:space="0" w:color="auto"/>
        <w:left w:val="none" w:sz="0" w:space="0" w:color="auto"/>
        <w:bottom w:val="none" w:sz="0" w:space="0" w:color="auto"/>
        <w:right w:val="none" w:sz="0" w:space="0" w:color="auto"/>
      </w:divBdr>
    </w:div>
    <w:div w:id="1983120671">
      <w:bodyDiv w:val="1"/>
      <w:marLeft w:val="0"/>
      <w:marRight w:val="0"/>
      <w:marTop w:val="0"/>
      <w:marBottom w:val="0"/>
      <w:divBdr>
        <w:top w:val="none" w:sz="0" w:space="0" w:color="auto"/>
        <w:left w:val="none" w:sz="0" w:space="0" w:color="auto"/>
        <w:bottom w:val="none" w:sz="0" w:space="0" w:color="auto"/>
        <w:right w:val="none" w:sz="0" w:space="0" w:color="auto"/>
      </w:divBdr>
    </w:div>
    <w:div w:id="2023117731">
      <w:bodyDiv w:val="1"/>
      <w:marLeft w:val="0"/>
      <w:marRight w:val="0"/>
      <w:marTop w:val="0"/>
      <w:marBottom w:val="0"/>
      <w:divBdr>
        <w:top w:val="none" w:sz="0" w:space="0" w:color="auto"/>
        <w:left w:val="none" w:sz="0" w:space="0" w:color="auto"/>
        <w:bottom w:val="none" w:sz="0" w:space="0" w:color="auto"/>
        <w:right w:val="none" w:sz="0" w:space="0" w:color="auto"/>
      </w:divBdr>
    </w:div>
    <w:div w:id="2025471651">
      <w:bodyDiv w:val="1"/>
      <w:marLeft w:val="0"/>
      <w:marRight w:val="0"/>
      <w:marTop w:val="0"/>
      <w:marBottom w:val="0"/>
      <w:divBdr>
        <w:top w:val="none" w:sz="0" w:space="0" w:color="auto"/>
        <w:left w:val="none" w:sz="0" w:space="0" w:color="auto"/>
        <w:bottom w:val="none" w:sz="0" w:space="0" w:color="auto"/>
        <w:right w:val="none" w:sz="0" w:space="0" w:color="auto"/>
      </w:divBdr>
    </w:div>
    <w:div w:id="2040625049">
      <w:bodyDiv w:val="1"/>
      <w:marLeft w:val="0"/>
      <w:marRight w:val="0"/>
      <w:marTop w:val="0"/>
      <w:marBottom w:val="0"/>
      <w:divBdr>
        <w:top w:val="none" w:sz="0" w:space="0" w:color="auto"/>
        <w:left w:val="none" w:sz="0" w:space="0" w:color="auto"/>
        <w:bottom w:val="none" w:sz="0" w:space="0" w:color="auto"/>
        <w:right w:val="none" w:sz="0" w:space="0" w:color="auto"/>
      </w:divBdr>
    </w:div>
    <w:div w:id="2096366191">
      <w:bodyDiv w:val="1"/>
      <w:marLeft w:val="0"/>
      <w:marRight w:val="0"/>
      <w:marTop w:val="0"/>
      <w:marBottom w:val="0"/>
      <w:divBdr>
        <w:top w:val="none" w:sz="0" w:space="0" w:color="auto"/>
        <w:left w:val="none" w:sz="0" w:space="0" w:color="auto"/>
        <w:bottom w:val="none" w:sz="0" w:space="0" w:color="auto"/>
        <w:right w:val="none" w:sz="0" w:space="0" w:color="auto"/>
      </w:divBdr>
    </w:div>
    <w:div w:id="2134863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BA2C1-78C3-4F71-A4DF-7D6E07B24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19</Pages>
  <Words>3034</Words>
  <Characters>18600</Characters>
  <Application>Microsoft Office Word</Application>
  <DocSecurity>0</DocSecurity>
  <Lines>808</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20031959</dc:creator>
  <cp:lastModifiedBy>Microsoft Office User</cp:lastModifiedBy>
  <cp:revision>2</cp:revision>
  <dcterms:created xsi:type="dcterms:W3CDTF">2020-04-07T06:13:00Z</dcterms:created>
  <dcterms:modified xsi:type="dcterms:W3CDTF">2020-04-24T21:30:00Z</dcterms:modified>
</cp:coreProperties>
</file>