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2CA8B4" w14:textId="09F2FC64" w:rsidR="000551A7" w:rsidRDefault="000551A7" w:rsidP="000551A7">
      <w:r w:rsidRPr="55CCA29E">
        <w:rPr>
          <w:rStyle w:val="FootnoteReference"/>
        </w:rPr>
        <w:footnoteReference w:id="1"/>
      </w:r>
      <w:r w:rsidRPr="000551A7">
        <w:t>Cover Page</w:t>
      </w:r>
    </w:p>
    <w:p w14:paraId="6018D15E" w14:textId="77777777" w:rsidR="003F4B41" w:rsidRDefault="003F4B41" w:rsidP="000551A7"/>
    <w:p w14:paraId="4404C546" w14:textId="3C4A3E85" w:rsidR="003F4B41" w:rsidRDefault="003F4B41">
      <w:pPr>
        <w:pStyle w:val="p1"/>
      </w:pPr>
      <w:r>
        <w:rPr>
          <w:rStyle w:val="s1"/>
        </w:rPr>
        <w:t xml:space="preserve"> Full Name</w:t>
      </w:r>
      <w:r w:rsidR="00F7381A">
        <w:rPr>
          <w:rStyle w:val="s1"/>
        </w:rPr>
        <w:t xml:space="preserve"> Mame </w:t>
      </w:r>
      <w:proofErr w:type="spellStart"/>
      <w:r w:rsidR="00F7381A">
        <w:rPr>
          <w:rStyle w:val="s1"/>
        </w:rPr>
        <w:t>balla</w:t>
      </w:r>
      <w:proofErr w:type="spellEnd"/>
      <w:r w:rsidR="00F7381A">
        <w:rPr>
          <w:rStyle w:val="s1"/>
        </w:rPr>
        <w:t xml:space="preserve"> diop seck </w:t>
      </w:r>
    </w:p>
    <w:p w14:paraId="0610D4B7" w14:textId="4695953D" w:rsidR="003F4B41" w:rsidRPr="00155164" w:rsidRDefault="00D07955">
      <w:pPr>
        <w:pStyle w:val="p1"/>
        <w:rPr>
          <w:rFonts w:ascii="Arial" w:hAnsi="Arial" w:cs="Arial"/>
          <w:color w:val="000000"/>
          <w:sz w:val="17"/>
          <w:szCs w:val="17"/>
        </w:rPr>
      </w:pPr>
      <w:proofErr w:type="spellStart"/>
      <w:r>
        <w:t>Srudent</w:t>
      </w:r>
      <w:proofErr w:type="spellEnd"/>
      <w:r>
        <w:t xml:space="preserve"> number</w:t>
      </w:r>
      <w:r w:rsidR="00A40872">
        <w:t xml:space="preserve"> </w:t>
      </w:r>
      <w:r w:rsidR="00061A96">
        <w:t>2514528</w:t>
      </w:r>
    </w:p>
    <w:p w14:paraId="4B46E696" w14:textId="12B963EC" w:rsidR="003F4B41" w:rsidRPr="00FB7C70" w:rsidRDefault="003F4B41">
      <w:pPr>
        <w:pStyle w:val="p1"/>
        <w:rPr>
          <w:rFonts w:ascii="Arial" w:hAnsi="Arial" w:cs="Arial"/>
          <w:color w:val="000000"/>
          <w:sz w:val="17"/>
          <w:szCs w:val="17"/>
        </w:rPr>
      </w:pPr>
      <w:r>
        <w:rPr>
          <w:rStyle w:val="s1"/>
        </w:rPr>
        <w:t>Module Name</w:t>
      </w:r>
      <w:r w:rsidR="008B2AC2">
        <w:rPr>
          <w:rStyle w:val="s1"/>
        </w:rPr>
        <w:t xml:space="preserve"> </w:t>
      </w:r>
      <w:proofErr w:type="spellStart"/>
      <w:r w:rsidR="008B2AC2">
        <w:rPr>
          <w:rStyle w:val="s1"/>
        </w:rPr>
        <w:t>ssb</w:t>
      </w:r>
      <w:proofErr w:type="spellEnd"/>
      <w:r w:rsidR="008B2AC2">
        <w:rPr>
          <w:rStyle w:val="s1"/>
        </w:rPr>
        <w:t xml:space="preserve"> </w:t>
      </w:r>
      <w:r w:rsidR="00155164" w:rsidRPr="00155164">
        <w:rPr>
          <w:rFonts w:ascii="Arial-BoldMT" w:hAnsi="Arial-BoldMT" w:cs="Arial"/>
          <w:b/>
          <w:bCs/>
          <w:color w:val="000000"/>
          <w:sz w:val="17"/>
          <w:szCs w:val="17"/>
        </w:rPr>
        <w:t>Software Solutions for Business</w:t>
      </w:r>
    </w:p>
    <w:p w14:paraId="7A08E806" w14:textId="2481BBD7" w:rsidR="003F4B41" w:rsidRDefault="003F4B41">
      <w:pPr>
        <w:pStyle w:val="p1"/>
      </w:pPr>
      <w:r>
        <w:rPr>
          <w:rStyle w:val="s1"/>
        </w:rPr>
        <w:t>Lecturer / Tutor Name</w:t>
      </w:r>
      <w:r w:rsidR="00E04B8A">
        <w:rPr>
          <w:rStyle w:val="s1"/>
        </w:rPr>
        <w:t xml:space="preserve"> </w:t>
      </w:r>
      <w:proofErr w:type="spellStart"/>
      <w:r w:rsidR="00E04B8A">
        <w:rPr>
          <w:rStyle w:val="s1"/>
        </w:rPr>
        <w:t>l</w:t>
      </w:r>
      <w:r w:rsidR="00E04B8A" w:rsidRPr="00E04B8A">
        <w:rPr>
          <w:rFonts w:ascii="Arial-BoldMT" w:hAnsi="Arial-BoldMT" w:cs="Arial"/>
          <w:b/>
          <w:bCs/>
          <w:color w:val="000000"/>
          <w:sz w:val="15"/>
          <w:szCs w:val="15"/>
        </w:rPr>
        <w:t>Balendran</w:t>
      </w:r>
      <w:proofErr w:type="spellEnd"/>
      <w:r w:rsidR="00E04B8A" w:rsidRPr="00E04B8A">
        <w:rPr>
          <w:rFonts w:ascii="Arial-BoldMT" w:hAnsi="Arial-BoldMT" w:cs="Arial"/>
          <w:b/>
          <w:bCs/>
          <w:color w:val="000000"/>
          <w:sz w:val="15"/>
          <w:szCs w:val="15"/>
        </w:rPr>
        <w:t xml:space="preserve"> </w:t>
      </w:r>
      <w:proofErr w:type="spellStart"/>
      <w:r w:rsidR="00E04B8A" w:rsidRPr="00E04B8A">
        <w:rPr>
          <w:rFonts w:ascii="Arial-BoldMT" w:hAnsi="Arial-BoldMT" w:cs="Arial"/>
          <w:b/>
          <w:bCs/>
          <w:color w:val="000000"/>
          <w:sz w:val="15"/>
          <w:szCs w:val="15"/>
        </w:rPr>
        <w:t>Kandasamy</w:t>
      </w:r>
      <w:proofErr w:type="spellEnd"/>
      <w:r w:rsidR="00874C7C">
        <w:rPr>
          <w:rFonts w:ascii="Arial-BoldMT" w:hAnsi="Arial-BoldMT" w:cs="Arial"/>
          <w:b/>
          <w:bCs/>
          <w:color w:val="000000"/>
          <w:sz w:val="15"/>
          <w:szCs w:val="15"/>
        </w:rPr>
        <w:t xml:space="preserve">   </w:t>
      </w:r>
      <w:proofErr w:type="spellStart"/>
      <w:r w:rsidR="00874C7C">
        <w:rPr>
          <w:rStyle w:val="s1"/>
        </w:rPr>
        <w:t>kwame</w:t>
      </w:r>
      <w:proofErr w:type="spellEnd"/>
      <w:r w:rsidR="00874C7C">
        <w:rPr>
          <w:rStyle w:val="s1"/>
        </w:rPr>
        <w:t xml:space="preserve"> </w:t>
      </w:r>
      <w:proofErr w:type="spellStart"/>
      <w:r w:rsidR="00874C7C">
        <w:rPr>
          <w:rStyle w:val="s1"/>
        </w:rPr>
        <w:t>assa</w:t>
      </w:r>
      <w:proofErr w:type="spellEnd"/>
      <w:r w:rsidR="00874C7C">
        <w:rPr>
          <w:rStyle w:val="s1"/>
        </w:rPr>
        <w:t xml:space="preserve"> </w:t>
      </w:r>
      <w:proofErr w:type="spellStart"/>
      <w:r w:rsidR="00874C7C">
        <w:rPr>
          <w:rStyle w:val="s1"/>
        </w:rPr>
        <w:t>_agyei</w:t>
      </w:r>
      <w:proofErr w:type="spellEnd"/>
      <w:r w:rsidR="00874C7C">
        <w:rPr>
          <w:rStyle w:val="s1"/>
        </w:rPr>
        <w:t xml:space="preserve"> </w:t>
      </w:r>
      <w:r w:rsidR="00CD1EF2">
        <w:rPr>
          <w:rStyle w:val="s1"/>
        </w:rPr>
        <w:t xml:space="preserve"> </w:t>
      </w:r>
    </w:p>
    <w:p w14:paraId="42BA1EB9" w14:textId="1B80B174" w:rsidR="003F4B41" w:rsidRDefault="003F4B41">
      <w:pPr>
        <w:pStyle w:val="p1"/>
      </w:pPr>
      <w:r>
        <w:rPr>
          <w:rStyle w:val="s1"/>
        </w:rPr>
        <w:t>Submission Date</w:t>
      </w:r>
      <w:r w:rsidR="002E31AC">
        <w:rPr>
          <w:rStyle w:val="s1"/>
        </w:rPr>
        <w:t xml:space="preserve"> 11</w:t>
      </w:r>
      <w:r w:rsidR="00FD600F">
        <w:rPr>
          <w:rStyle w:val="s1"/>
        </w:rPr>
        <w:t>/12</w:t>
      </w:r>
      <w:r w:rsidR="00FF4AD4">
        <w:rPr>
          <w:rStyle w:val="s1"/>
        </w:rPr>
        <w:t>/25</w:t>
      </w:r>
      <w:r w:rsidR="00B66EEA">
        <w:rPr>
          <w:rStyle w:val="s1"/>
        </w:rPr>
        <w:t xml:space="preserve"> </w:t>
      </w:r>
    </w:p>
    <w:p w14:paraId="7B533971" w14:textId="77777777" w:rsidR="003F4B41" w:rsidRDefault="003F4B41" w:rsidP="000551A7"/>
    <w:p w14:paraId="2A49D00C" w14:textId="77777777" w:rsidR="003F4B41" w:rsidRPr="000551A7" w:rsidRDefault="003F4B41" w:rsidP="000551A7"/>
    <w:p w14:paraId="3C017D21" w14:textId="77777777" w:rsidR="000551A7" w:rsidRDefault="000551A7">
      <w:r>
        <w:br w:type="page"/>
      </w:r>
    </w:p>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pPr>
            <w:pStyle w:val="TOCHeading"/>
          </w:pPr>
          <w:r>
            <w:t>Table of Contents</w:t>
          </w:r>
        </w:p>
        <w:p w14:paraId="132D2C17" w14:textId="2435C068" w:rsidR="00F0186C" w:rsidRDefault="00F0186C">
          <w:pPr>
            <w:pStyle w:val="TOC1"/>
            <w:tabs>
              <w:tab w:val="right" w:leader="dot" w:pos="9016"/>
            </w:tabs>
            <w:rPr>
              <w:noProof/>
            </w:rPr>
          </w:pPr>
          <w:r>
            <w:fldChar w:fldCharType="begin"/>
          </w:r>
          <w:r>
            <w:instrText xml:space="preserve"> TOC \o "1-3" \h \z \u </w:instrText>
          </w:r>
          <w:r>
            <w:fldChar w:fldCharType="separate"/>
          </w:r>
          <w:hyperlink w:anchor="_Toc212037696" w:history="1">
            <w:r w:rsidRPr="00502AC7">
              <w:rPr>
                <w:rStyle w:val="Hyperlink"/>
                <w:noProof/>
              </w:rPr>
              <w:t>Introduction</w:t>
            </w:r>
            <w:r>
              <w:rPr>
                <w:noProof/>
                <w:webHidden/>
              </w:rPr>
              <w:tab/>
            </w:r>
            <w:r>
              <w:rPr>
                <w:noProof/>
                <w:webHidden/>
              </w:rPr>
              <w:fldChar w:fldCharType="begin"/>
            </w:r>
            <w:r>
              <w:rPr>
                <w:noProof/>
                <w:webHidden/>
              </w:rPr>
              <w:instrText xml:space="preserve"> PAGEREF _Toc212037696 \h </w:instrText>
            </w:r>
            <w:r>
              <w:rPr>
                <w:noProof/>
                <w:webHidden/>
              </w:rPr>
            </w:r>
            <w:r>
              <w:rPr>
                <w:noProof/>
                <w:webHidden/>
              </w:rPr>
              <w:fldChar w:fldCharType="separate"/>
            </w:r>
            <w:r>
              <w:rPr>
                <w:noProof/>
                <w:webHidden/>
              </w:rPr>
              <w:t>1</w:t>
            </w:r>
            <w:r>
              <w:rPr>
                <w:noProof/>
                <w:webHidden/>
              </w:rPr>
              <w:fldChar w:fldCharType="end"/>
            </w:r>
          </w:hyperlink>
        </w:p>
        <w:p w14:paraId="47011924" w14:textId="072957FE" w:rsidR="00F0186C" w:rsidRDefault="00F0186C">
          <w:pPr>
            <w:pStyle w:val="TOC1"/>
            <w:tabs>
              <w:tab w:val="right" w:leader="dot" w:pos="9016"/>
            </w:tabs>
            <w:rPr>
              <w:noProof/>
            </w:rPr>
          </w:pPr>
          <w:hyperlink w:anchor="_Toc212037697" w:history="1">
            <w:r w:rsidRPr="00502AC7">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_Toc212037697 \h </w:instrText>
            </w:r>
            <w:r>
              <w:rPr>
                <w:noProof/>
                <w:webHidden/>
              </w:rPr>
            </w:r>
            <w:r>
              <w:rPr>
                <w:noProof/>
                <w:webHidden/>
              </w:rPr>
              <w:fldChar w:fldCharType="separate"/>
            </w:r>
            <w:r>
              <w:rPr>
                <w:noProof/>
                <w:webHidden/>
              </w:rPr>
              <w:t>1</w:t>
            </w:r>
            <w:r>
              <w:rPr>
                <w:noProof/>
                <w:webHidden/>
              </w:rPr>
              <w:fldChar w:fldCharType="end"/>
            </w:r>
          </w:hyperlink>
        </w:p>
        <w:p w14:paraId="102E490E" w14:textId="1461F03C" w:rsidR="00F0186C" w:rsidRDefault="00F0186C">
          <w:pPr>
            <w:pStyle w:val="TOC2"/>
            <w:tabs>
              <w:tab w:val="right" w:leader="dot" w:pos="9016"/>
            </w:tabs>
            <w:rPr>
              <w:noProof/>
            </w:rPr>
          </w:pPr>
          <w:hyperlink w:anchor="_Toc212037698" w:history="1">
            <w:r w:rsidRPr="00502AC7">
              <w:rPr>
                <w:rStyle w:val="Hyperlink"/>
                <w:noProof/>
              </w:rPr>
              <w:t>1.1 WooCommerce</w:t>
            </w:r>
            <w:r>
              <w:rPr>
                <w:noProof/>
                <w:webHidden/>
              </w:rPr>
              <w:tab/>
            </w:r>
            <w:r>
              <w:rPr>
                <w:noProof/>
                <w:webHidden/>
              </w:rPr>
              <w:fldChar w:fldCharType="begin"/>
            </w:r>
            <w:r>
              <w:rPr>
                <w:noProof/>
                <w:webHidden/>
              </w:rPr>
              <w:instrText xml:space="preserve"> PAGEREF _Toc212037698 \h </w:instrText>
            </w:r>
            <w:r>
              <w:rPr>
                <w:noProof/>
                <w:webHidden/>
              </w:rPr>
            </w:r>
            <w:r>
              <w:rPr>
                <w:noProof/>
                <w:webHidden/>
              </w:rPr>
              <w:fldChar w:fldCharType="separate"/>
            </w:r>
            <w:r>
              <w:rPr>
                <w:noProof/>
                <w:webHidden/>
              </w:rPr>
              <w:t>1</w:t>
            </w:r>
            <w:r>
              <w:rPr>
                <w:noProof/>
                <w:webHidden/>
              </w:rPr>
              <w:fldChar w:fldCharType="end"/>
            </w:r>
          </w:hyperlink>
        </w:p>
        <w:p w14:paraId="5AB562CB" w14:textId="09820A09" w:rsidR="00F0186C" w:rsidRDefault="00F0186C">
          <w:pPr>
            <w:pStyle w:val="TOC2"/>
            <w:tabs>
              <w:tab w:val="right" w:leader="dot" w:pos="9016"/>
            </w:tabs>
            <w:rPr>
              <w:noProof/>
            </w:rPr>
          </w:pPr>
          <w:hyperlink w:anchor="_Toc212037699" w:history="1">
            <w:r w:rsidRPr="00502AC7">
              <w:rPr>
                <w:rStyle w:val="Hyperlink"/>
                <w:noProof/>
              </w:rPr>
              <w:t>1.2 Wix</w:t>
            </w:r>
            <w:r>
              <w:rPr>
                <w:noProof/>
                <w:webHidden/>
              </w:rPr>
              <w:tab/>
            </w:r>
            <w:r>
              <w:rPr>
                <w:noProof/>
                <w:webHidden/>
              </w:rPr>
              <w:fldChar w:fldCharType="begin"/>
            </w:r>
            <w:r>
              <w:rPr>
                <w:noProof/>
                <w:webHidden/>
              </w:rPr>
              <w:instrText xml:space="preserve"> PAGEREF _Toc212037699 \h </w:instrText>
            </w:r>
            <w:r>
              <w:rPr>
                <w:noProof/>
                <w:webHidden/>
              </w:rPr>
            </w:r>
            <w:r>
              <w:rPr>
                <w:noProof/>
                <w:webHidden/>
              </w:rPr>
              <w:fldChar w:fldCharType="separate"/>
            </w:r>
            <w:r>
              <w:rPr>
                <w:noProof/>
                <w:webHidden/>
              </w:rPr>
              <w:t>1</w:t>
            </w:r>
            <w:r>
              <w:rPr>
                <w:noProof/>
                <w:webHidden/>
              </w:rPr>
              <w:fldChar w:fldCharType="end"/>
            </w:r>
          </w:hyperlink>
        </w:p>
        <w:p w14:paraId="7B9BF53C" w14:textId="75145535" w:rsidR="00F0186C" w:rsidRDefault="00F0186C">
          <w:pPr>
            <w:pStyle w:val="TOC1"/>
            <w:tabs>
              <w:tab w:val="right" w:leader="dot" w:pos="9016"/>
            </w:tabs>
            <w:rPr>
              <w:noProof/>
            </w:rPr>
          </w:pPr>
          <w:hyperlink w:anchor="_Toc212037700" w:history="1">
            <w:r w:rsidRPr="00502AC7">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_Toc212037700 \h </w:instrText>
            </w:r>
            <w:r>
              <w:rPr>
                <w:noProof/>
                <w:webHidden/>
              </w:rPr>
            </w:r>
            <w:r>
              <w:rPr>
                <w:noProof/>
                <w:webHidden/>
              </w:rPr>
              <w:fldChar w:fldCharType="separate"/>
            </w:r>
            <w:r>
              <w:rPr>
                <w:noProof/>
                <w:webHidden/>
              </w:rPr>
              <w:t>1</w:t>
            </w:r>
            <w:r>
              <w:rPr>
                <w:noProof/>
                <w:webHidden/>
              </w:rPr>
              <w:fldChar w:fldCharType="end"/>
            </w:r>
          </w:hyperlink>
        </w:p>
        <w:p w14:paraId="291C09CA" w14:textId="69291963" w:rsidR="00F0186C" w:rsidRDefault="00F0186C">
          <w:pPr>
            <w:pStyle w:val="TOC2"/>
            <w:tabs>
              <w:tab w:val="left" w:pos="720"/>
              <w:tab w:val="right" w:leader="dot" w:pos="9016"/>
            </w:tabs>
            <w:rPr>
              <w:noProof/>
            </w:rPr>
          </w:pPr>
          <w:hyperlink w:anchor="_Toc212037701" w:history="1">
            <w:r w:rsidRPr="00502AC7">
              <w:rPr>
                <w:rStyle w:val="Hyperlink"/>
                <w:noProof/>
              </w:rPr>
              <w:t>a.</w:t>
            </w:r>
            <w:r>
              <w:rPr>
                <w:noProof/>
              </w:rPr>
              <w:tab/>
            </w:r>
            <w:r w:rsidRPr="00502AC7">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_Toc212037701 \h </w:instrText>
            </w:r>
            <w:r>
              <w:rPr>
                <w:noProof/>
                <w:webHidden/>
              </w:rPr>
            </w:r>
            <w:r>
              <w:rPr>
                <w:noProof/>
                <w:webHidden/>
              </w:rPr>
              <w:fldChar w:fldCharType="separate"/>
            </w:r>
            <w:r>
              <w:rPr>
                <w:noProof/>
                <w:webHidden/>
              </w:rPr>
              <w:t>1</w:t>
            </w:r>
            <w:r>
              <w:rPr>
                <w:noProof/>
                <w:webHidden/>
              </w:rPr>
              <w:fldChar w:fldCharType="end"/>
            </w:r>
          </w:hyperlink>
        </w:p>
        <w:p w14:paraId="33B06220" w14:textId="20C57AD0" w:rsidR="00F0186C" w:rsidRDefault="00F0186C">
          <w:pPr>
            <w:pStyle w:val="TOC2"/>
            <w:tabs>
              <w:tab w:val="left" w:pos="720"/>
              <w:tab w:val="right" w:leader="dot" w:pos="9016"/>
            </w:tabs>
            <w:rPr>
              <w:noProof/>
            </w:rPr>
          </w:pPr>
          <w:hyperlink w:anchor="_Toc212037702" w:history="1">
            <w:r w:rsidRPr="00502AC7">
              <w:rPr>
                <w:rStyle w:val="Hyperlink"/>
                <w:noProof/>
              </w:rPr>
              <w:t>b.</w:t>
            </w:r>
            <w:r>
              <w:rPr>
                <w:noProof/>
              </w:rPr>
              <w:tab/>
            </w:r>
            <w:r w:rsidRPr="00502AC7">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_Toc212037702 \h </w:instrText>
            </w:r>
            <w:r>
              <w:rPr>
                <w:noProof/>
                <w:webHidden/>
              </w:rPr>
            </w:r>
            <w:r>
              <w:rPr>
                <w:noProof/>
                <w:webHidden/>
              </w:rPr>
              <w:fldChar w:fldCharType="separate"/>
            </w:r>
            <w:r>
              <w:rPr>
                <w:noProof/>
                <w:webHidden/>
              </w:rPr>
              <w:t>1</w:t>
            </w:r>
            <w:r>
              <w:rPr>
                <w:noProof/>
                <w:webHidden/>
              </w:rPr>
              <w:fldChar w:fldCharType="end"/>
            </w:r>
          </w:hyperlink>
        </w:p>
        <w:p w14:paraId="10B13401" w14:textId="08D282D6" w:rsidR="00F0186C" w:rsidRDefault="00F0186C">
          <w:pPr>
            <w:pStyle w:val="TOC1"/>
            <w:tabs>
              <w:tab w:val="right" w:leader="dot" w:pos="9016"/>
            </w:tabs>
            <w:rPr>
              <w:noProof/>
            </w:rPr>
          </w:pPr>
          <w:hyperlink w:anchor="_Toc212037703" w:history="1">
            <w:r w:rsidRPr="00502AC7">
              <w:rPr>
                <w:rStyle w:val="Hyperlink"/>
                <w:noProof/>
              </w:rPr>
              <w:t>Task 3. Office Applications</w:t>
            </w:r>
            <w:r>
              <w:rPr>
                <w:noProof/>
                <w:webHidden/>
              </w:rPr>
              <w:tab/>
            </w:r>
            <w:r>
              <w:rPr>
                <w:noProof/>
                <w:webHidden/>
              </w:rPr>
              <w:fldChar w:fldCharType="begin"/>
            </w:r>
            <w:r>
              <w:rPr>
                <w:noProof/>
                <w:webHidden/>
              </w:rPr>
              <w:instrText xml:space="preserve"> PAGEREF _Toc212037703 \h </w:instrText>
            </w:r>
            <w:r>
              <w:rPr>
                <w:noProof/>
                <w:webHidden/>
              </w:rPr>
            </w:r>
            <w:r>
              <w:rPr>
                <w:noProof/>
                <w:webHidden/>
              </w:rPr>
              <w:fldChar w:fldCharType="separate"/>
            </w:r>
            <w:r>
              <w:rPr>
                <w:noProof/>
                <w:webHidden/>
              </w:rPr>
              <w:t>1</w:t>
            </w:r>
            <w:r>
              <w:rPr>
                <w:noProof/>
                <w:webHidden/>
              </w:rPr>
              <w:fldChar w:fldCharType="end"/>
            </w:r>
          </w:hyperlink>
        </w:p>
        <w:p w14:paraId="7924BDB0" w14:textId="736609B2" w:rsidR="00F0186C" w:rsidRDefault="00F0186C">
          <w:pPr>
            <w:pStyle w:val="TOC2"/>
            <w:tabs>
              <w:tab w:val="left" w:pos="720"/>
              <w:tab w:val="right" w:leader="dot" w:pos="9016"/>
            </w:tabs>
            <w:rPr>
              <w:noProof/>
            </w:rPr>
          </w:pPr>
          <w:hyperlink w:anchor="_Toc212037704" w:history="1">
            <w:r w:rsidRPr="00502AC7">
              <w:rPr>
                <w:rStyle w:val="Hyperlink"/>
                <w:noProof/>
              </w:rPr>
              <w:t>a.</w:t>
            </w:r>
            <w:r>
              <w:rPr>
                <w:noProof/>
              </w:rPr>
              <w:tab/>
            </w:r>
            <w:r w:rsidRPr="00502AC7">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_Toc212037704 \h </w:instrText>
            </w:r>
            <w:r>
              <w:rPr>
                <w:noProof/>
                <w:webHidden/>
              </w:rPr>
            </w:r>
            <w:r>
              <w:rPr>
                <w:noProof/>
                <w:webHidden/>
              </w:rPr>
              <w:fldChar w:fldCharType="separate"/>
            </w:r>
            <w:r>
              <w:rPr>
                <w:noProof/>
                <w:webHidden/>
              </w:rPr>
              <w:t>1</w:t>
            </w:r>
            <w:r>
              <w:rPr>
                <w:noProof/>
                <w:webHidden/>
              </w:rPr>
              <w:fldChar w:fldCharType="end"/>
            </w:r>
          </w:hyperlink>
        </w:p>
        <w:p w14:paraId="118DF30A" w14:textId="01FE8D8B" w:rsidR="00F0186C" w:rsidRDefault="00F0186C">
          <w:pPr>
            <w:pStyle w:val="TOC2"/>
            <w:tabs>
              <w:tab w:val="right" w:leader="dot" w:pos="9016"/>
            </w:tabs>
            <w:rPr>
              <w:noProof/>
            </w:rPr>
          </w:pPr>
          <w:hyperlink w:anchor="_Toc212037705" w:history="1">
            <w:r w:rsidRPr="00502AC7">
              <w:rPr>
                <w:rStyle w:val="Hyperlink"/>
                <w:noProof/>
              </w:rPr>
              <w:t>MS Word</w:t>
            </w:r>
            <w:r>
              <w:rPr>
                <w:noProof/>
                <w:webHidden/>
              </w:rPr>
              <w:tab/>
            </w:r>
            <w:r>
              <w:rPr>
                <w:noProof/>
                <w:webHidden/>
              </w:rPr>
              <w:fldChar w:fldCharType="begin"/>
            </w:r>
            <w:r>
              <w:rPr>
                <w:noProof/>
                <w:webHidden/>
              </w:rPr>
              <w:instrText xml:space="preserve"> PAGEREF _Toc212037705 \h </w:instrText>
            </w:r>
            <w:r>
              <w:rPr>
                <w:noProof/>
                <w:webHidden/>
              </w:rPr>
            </w:r>
            <w:r>
              <w:rPr>
                <w:noProof/>
                <w:webHidden/>
              </w:rPr>
              <w:fldChar w:fldCharType="separate"/>
            </w:r>
            <w:r>
              <w:rPr>
                <w:noProof/>
                <w:webHidden/>
              </w:rPr>
              <w:t>1</w:t>
            </w:r>
            <w:r>
              <w:rPr>
                <w:noProof/>
                <w:webHidden/>
              </w:rPr>
              <w:fldChar w:fldCharType="end"/>
            </w:r>
          </w:hyperlink>
        </w:p>
        <w:p w14:paraId="0DB181E8" w14:textId="1F5AA4EC" w:rsidR="00F0186C" w:rsidRDefault="00F0186C">
          <w:pPr>
            <w:pStyle w:val="TOC2"/>
            <w:tabs>
              <w:tab w:val="right" w:leader="dot" w:pos="9016"/>
            </w:tabs>
            <w:rPr>
              <w:noProof/>
            </w:rPr>
          </w:pPr>
          <w:hyperlink w:anchor="_Toc212037706" w:history="1">
            <w:r w:rsidRPr="00502AC7">
              <w:rPr>
                <w:rStyle w:val="Hyperlink"/>
                <w:noProof/>
              </w:rPr>
              <w:t>MS PowerPoint</w:t>
            </w:r>
            <w:r>
              <w:rPr>
                <w:noProof/>
                <w:webHidden/>
              </w:rPr>
              <w:tab/>
            </w:r>
            <w:r>
              <w:rPr>
                <w:noProof/>
                <w:webHidden/>
              </w:rPr>
              <w:fldChar w:fldCharType="begin"/>
            </w:r>
            <w:r>
              <w:rPr>
                <w:noProof/>
                <w:webHidden/>
              </w:rPr>
              <w:instrText xml:space="preserve"> PAGEREF _Toc212037706 \h </w:instrText>
            </w:r>
            <w:r>
              <w:rPr>
                <w:noProof/>
                <w:webHidden/>
              </w:rPr>
            </w:r>
            <w:r>
              <w:rPr>
                <w:noProof/>
                <w:webHidden/>
              </w:rPr>
              <w:fldChar w:fldCharType="separate"/>
            </w:r>
            <w:r>
              <w:rPr>
                <w:noProof/>
                <w:webHidden/>
              </w:rPr>
              <w:t>1</w:t>
            </w:r>
            <w:r>
              <w:rPr>
                <w:noProof/>
                <w:webHidden/>
              </w:rPr>
              <w:fldChar w:fldCharType="end"/>
            </w:r>
          </w:hyperlink>
        </w:p>
        <w:p w14:paraId="6DD14864" w14:textId="0618BA38" w:rsidR="00F0186C" w:rsidRDefault="00F0186C">
          <w:pPr>
            <w:pStyle w:val="TOC2"/>
            <w:tabs>
              <w:tab w:val="right" w:leader="dot" w:pos="9016"/>
            </w:tabs>
            <w:rPr>
              <w:noProof/>
            </w:rPr>
          </w:pPr>
          <w:hyperlink w:anchor="_Toc212037707" w:history="1">
            <w:r w:rsidRPr="00502AC7">
              <w:rPr>
                <w:rStyle w:val="Hyperlink"/>
                <w:noProof/>
              </w:rPr>
              <w:t>MS Excel</w:t>
            </w:r>
            <w:r>
              <w:rPr>
                <w:noProof/>
                <w:webHidden/>
              </w:rPr>
              <w:tab/>
            </w:r>
            <w:r>
              <w:rPr>
                <w:noProof/>
                <w:webHidden/>
              </w:rPr>
              <w:fldChar w:fldCharType="begin"/>
            </w:r>
            <w:r>
              <w:rPr>
                <w:noProof/>
                <w:webHidden/>
              </w:rPr>
              <w:instrText xml:space="preserve"> PAGEREF _Toc212037707 \h </w:instrText>
            </w:r>
            <w:r>
              <w:rPr>
                <w:noProof/>
                <w:webHidden/>
              </w:rPr>
            </w:r>
            <w:r>
              <w:rPr>
                <w:noProof/>
                <w:webHidden/>
              </w:rPr>
              <w:fldChar w:fldCharType="separate"/>
            </w:r>
            <w:r>
              <w:rPr>
                <w:noProof/>
                <w:webHidden/>
              </w:rPr>
              <w:t>1</w:t>
            </w:r>
            <w:r>
              <w:rPr>
                <w:noProof/>
                <w:webHidden/>
              </w:rPr>
              <w:fldChar w:fldCharType="end"/>
            </w:r>
          </w:hyperlink>
        </w:p>
        <w:p w14:paraId="10D31D7E" w14:textId="660117AE" w:rsidR="00F0186C" w:rsidRDefault="00F0186C">
          <w:pPr>
            <w:pStyle w:val="TOC2"/>
            <w:tabs>
              <w:tab w:val="right" w:leader="dot" w:pos="9016"/>
            </w:tabs>
            <w:rPr>
              <w:noProof/>
            </w:rPr>
          </w:pPr>
          <w:hyperlink w:anchor="_Toc212037708" w:history="1">
            <w:r w:rsidRPr="00502AC7">
              <w:rPr>
                <w:rStyle w:val="Hyperlink"/>
                <w:noProof/>
              </w:rPr>
              <w:t>MS Access</w:t>
            </w:r>
            <w:r>
              <w:rPr>
                <w:noProof/>
                <w:webHidden/>
              </w:rPr>
              <w:tab/>
            </w:r>
            <w:r>
              <w:rPr>
                <w:noProof/>
                <w:webHidden/>
              </w:rPr>
              <w:fldChar w:fldCharType="begin"/>
            </w:r>
            <w:r>
              <w:rPr>
                <w:noProof/>
                <w:webHidden/>
              </w:rPr>
              <w:instrText xml:space="preserve"> PAGEREF _Toc212037708 \h </w:instrText>
            </w:r>
            <w:r>
              <w:rPr>
                <w:noProof/>
                <w:webHidden/>
              </w:rPr>
            </w:r>
            <w:r>
              <w:rPr>
                <w:noProof/>
                <w:webHidden/>
              </w:rPr>
              <w:fldChar w:fldCharType="separate"/>
            </w:r>
            <w:r>
              <w:rPr>
                <w:noProof/>
                <w:webHidden/>
              </w:rPr>
              <w:t>2</w:t>
            </w:r>
            <w:r>
              <w:rPr>
                <w:noProof/>
                <w:webHidden/>
              </w:rPr>
              <w:fldChar w:fldCharType="end"/>
            </w:r>
          </w:hyperlink>
        </w:p>
        <w:p w14:paraId="0E1F1350" w14:textId="50FCC0F1" w:rsidR="00F0186C" w:rsidRDefault="00F0186C">
          <w:pPr>
            <w:pStyle w:val="TOC2"/>
            <w:tabs>
              <w:tab w:val="left" w:pos="720"/>
              <w:tab w:val="right" w:leader="dot" w:pos="9016"/>
            </w:tabs>
            <w:rPr>
              <w:noProof/>
            </w:rPr>
          </w:pPr>
          <w:hyperlink w:anchor="_Toc212037709" w:history="1">
            <w:r w:rsidRPr="00502AC7">
              <w:rPr>
                <w:rStyle w:val="Hyperlink"/>
                <w:noProof/>
              </w:rPr>
              <w:t>b.</w:t>
            </w:r>
            <w:r>
              <w:rPr>
                <w:noProof/>
              </w:rPr>
              <w:tab/>
            </w:r>
            <w:r w:rsidRPr="00502AC7">
              <w:rPr>
                <w:rStyle w:val="Hyperlink"/>
                <w:noProof/>
              </w:rPr>
              <w:t>Practical demonstration of Two Office Features</w:t>
            </w:r>
            <w:r>
              <w:rPr>
                <w:noProof/>
                <w:webHidden/>
              </w:rPr>
              <w:tab/>
            </w:r>
            <w:r>
              <w:rPr>
                <w:noProof/>
                <w:webHidden/>
              </w:rPr>
              <w:fldChar w:fldCharType="begin"/>
            </w:r>
            <w:r>
              <w:rPr>
                <w:noProof/>
                <w:webHidden/>
              </w:rPr>
              <w:instrText xml:space="preserve"> PAGEREF _Toc212037709 \h </w:instrText>
            </w:r>
            <w:r>
              <w:rPr>
                <w:noProof/>
                <w:webHidden/>
              </w:rPr>
            </w:r>
            <w:r>
              <w:rPr>
                <w:noProof/>
                <w:webHidden/>
              </w:rPr>
              <w:fldChar w:fldCharType="separate"/>
            </w:r>
            <w:r>
              <w:rPr>
                <w:noProof/>
                <w:webHidden/>
              </w:rPr>
              <w:t>2</w:t>
            </w:r>
            <w:r>
              <w:rPr>
                <w:noProof/>
                <w:webHidden/>
              </w:rPr>
              <w:fldChar w:fldCharType="end"/>
            </w:r>
          </w:hyperlink>
        </w:p>
        <w:p w14:paraId="5934A1CD" w14:textId="30270FFC" w:rsidR="00F0186C" w:rsidRDefault="00F0186C">
          <w:pPr>
            <w:pStyle w:val="TOC2"/>
            <w:tabs>
              <w:tab w:val="right" w:leader="dot" w:pos="9016"/>
            </w:tabs>
            <w:rPr>
              <w:noProof/>
            </w:rPr>
          </w:pPr>
          <w:hyperlink w:anchor="_Toc212037710" w:history="1">
            <w:r w:rsidRPr="00502AC7">
              <w:rPr>
                <w:rStyle w:val="Hyperlink"/>
                <w:noProof/>
              </w:rPr>
              <w:t>Mail Merge</w:t>
            </w:r>
            <w:r>
              <w:rPr>
                <w:noProof/>
                <w:webHidden/>
              </w:rPr>
              <w:tab/>
            </w:r>
            <w:r>
              <w:rPr>
                <w:noProof/>
                <w:webHidden/>
              </w:rPr>
              <w:fldChar w:fldCharType="begin"/>
            </w:r>
            <w:r>
              <w:rPr>
                <w:noProof/>
                <w:webHidden/>
              </w:rPr>
              <w:instrText xml:space="preserve"> PAGEREF _Toc212037710 \h </w:instrText>
            </w:r>
            <w:r>
              <w:rPr>
                <w:noProof/>
                <w:webHidden/>
              </w:rPr>
            </w:r>
            <w:r>
              <w:rPr>
                <w:noProof/>
                <w:webHidden/>
              </w:rPr>
              <w:fldChar w:fldCharType="separate"/>
            </w:r>
            <w:r>
              <w:rPr>
                <w:noProof/>
                <w:webHidden/>
              </w:rPr>
              <w:t>2</w:t>
            </w:r>
            <w:r>
              <w:rPr>
                <w:noProof/>
                <w:webHidden/>
              </w:rPr>
              <w:fldChar w:fldCharType="end"/>
            </w:r>
          </w:hyperlink>
        </w:p>
        <w:p w14:paraId="53302916" w14:textId="5454059A" w:rsidR="00F0186C" w:rsidRDefault="00F0186C">
          <w:pPr>
            <w:pStyle w:val="TOC2"/>
            <w:tabs>
              <w:tab w:val="right" w:leader="dot" w:pos="9016"/>
            </w:tabs>
            <w:rPr>
              <w:noProof/>
            </w:rPr>
          </w:pPr>
          <w:hyperlink w:anchor="_Toc212037711" w:history="1">
            <w:r w:rsidRPr="00502AC7">
              <w:rPr>
                <w:rStyle w:val="Hyperlink"/>
                <w:noProof/>
              </w:rPr>
              <w:t>If Statement</w:t>
            </w:r>
            <w:r>
              <w:rPr>
                <w:noProof/>
                <w:webHidden/>
              </w:rPr>
              <w:tab/>
            </w:r>
            <w:r>
              <w:rPr>
                <w:noProof/>
                <w:webHidden/>
              </w:rPr>
              <w:fldChar w:fldCharType="begin"/>
            </w:r>
            <w:r>
              <w:rPr>
                <w:noProof/>
                <w:webHidden/>
              </w:rPr>
              <w:instrText xml:space="preserve"> PAGEREF _Toc212037711 \h </w:instrText>
            </w:r>
            <w:r>
              <w:rPr>
                <w:noProof/>
                <w:webHidden/>
              </w:rPr>
            </w:r>
            <w:r>
              <w:rPr>
                <w:noProof/>
                <w:webHidden/>
              </w:rPr>
              <w:fldChar w:fldCharType="separate"/>
            </w:r>
            <w:r>
              <w:rPr>
                <w:noProof/>
                <w:webHidden/>
              </w:rPr>
              <w:t>2</w:t>
            </w:r>
            <w:r>
              <w:rPr>
                <w:noProof/>
                <w:webHidden/>
              </w:rPr>
              <w:fldChar w:fldCharType="end"/>
            </w:r>
          </w:hyperlink>
        </w:p>
        <w:p w14:paraId="79A5153E" w14:textId="48730FA3" w:rsidR="00F0186C" w:rsidRDefault="00F0186C">
          <w:pPr>
            <w:pStyle w:val="TOC1"/>
            <w:tabs>
              <w:tab w:val="right" w:leader="dot" w:pos="9016"/>
            </w:tabs>
            <w:rPr>
              <w:noProof/>
            </w:rPr>
          </w:pPr>
          <w:hyperlink w:anchor="_Toc212037712" w:history="1">
            <w:r w:rsidRPr="00502AC7">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_Toc212037712 \h </w:instrText>
            </w:r>
            <w:r>
              <w:rPr>
                <w:noProof/>
                <w:webHidden/>
              </w:rPr>
            </w:r>
            <w:r>
              <w:rPr>
                <w:noProof/>
                <w:webHidden/>
              </w:rPr>
              <w:fldChar w:fldCharType="separate"/>
            </w:r>
            <w:r>
              <w:rPr>
                <w:noProof/>
                <w:webHidden/>
              </w:rPr>
              <w:t>2</w:t>
            </w:r>
            <w:r>
              <w:rPr>
                <w:noProof/>
                <w:webHidden/>
              </w:rPr>
              <w:fldChar w:fldCharType="end"/>
            </w:r>
          </w:hyperlink>
        </w:p>
        <w:p w14:paraId="4D2CED13" w14:textId="02F29AC4" w:rsidR="00F0186C" w:rsidRDefault="00F0186C">
          <w:pPr>
            <w:pStyle w:val="TOC2"/>
            <w:tabs>
              <w:tab w:val="left" w:pos="720"/>
              <w:tab w:val="right" w:leader="dot" w:pos="9016"/>
            </w:tabs>
            <w:rPr>
              <w:noProof/>
            </w:rPr>
          </w:pPr>
          <w:hyperlink w:anchor="_Toc212037713" w:history="1">
            <w:r w:rsidRPr="00502AC7">
              <w:rPr>
                <w:rStyle w:val="Hyperlink"/>
                <w:noProof/>
              </w:rPr>
              <w:t>a.</w:t>
            </w:r>
            <w:r>
              <w:rPr>
                <w:noProof/>
              </w:rPr>
              <w:tab/>
            </w:r>
            <w:r w:rsidRPr="00502AC7">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_Toc212037713 \h </w:instrText>
            </w:r>
            <w:r>
              <w:rPr>
                <w:noProof/>
                <w:webHidden/>
              </w:rPr>
            </w:r>
            <w:r>
              <w:rPr>
                <w:noProof/>
                <w:webHidden/>
              </w:rPr>
              <w:fldChar w:fldCharType="separate"/>
            </w:r>
            <w:r>
              <w:rPr>
                <w:noProof/>
                <w:webHidden/>
              </w:rPr>
              <w:t>2</w:t>
            </w:r>
            <w:r>
              <w:rPr>
                <w:noProof/>
                <w:webHidden/>
              </w:rPr>
              <w:fldChar w:fldCharType="end"/>
            </w:r>
          </w:hyperlink>
        </w:p>
        <w:p w14:paraId="4F8FCDFD" w14:textId="09C42A56" w:rsidR="00F0186C" w:rsidRDefault="00F0186C">
          <w:pPr>
            <w:pStyle w:val="TOC2"/>
            <w:tabs>
              <w:tab w:val="right" w:leader="dot" w:pos="9016"/>
            </w:tabs>
            <w:rPr>
              <w:noProof/>
            </w:rPr>
          </w:pPr>
          <w:hyperlink w:anchor="_Toc212037714" w:history="1">
            <w:r w:rsidRPr="00502AC7">
              <w:rPr>
                <w:rStyle w:val="Hyperlink"/>
                <w:noProof/>
              </w:rPr>
              <w:t>MS Outlook</w:t>
            </w:r>
            <w:r>
              <w:rPr>
                <w:noProof/>
                <w:webHidden/>
              </w:rPr>
              <w:tab/>
            </w:r>
            <w:r>
              <w:rPr>
                <w:noProof/>
                <w:webHidden/>
              </w:rPr>
              <w:fldChar w:fldCharType="begin"/>
            </w:r>
            <w:r>
              <w:rPr>
                <w:noProof/>
                <w:webHidden/>
              </w:rPr>
              <w:instrText xml:space="preserve"> PAGEREF _Toc212037714 \h </w:instrText>
            </w:r>
            <w:r>
              <w:rPr>
                <w:noProof/>
                <w:webHidden/>
              </w:rPr>
            </w:r>
            <w:r>
              <w:rPr>
                <w:noProof/>
                <w:webHidden/>
              </w:rPr>
              <w:fldChar w:fldCharType="separate"/>
            </w:r>
            <w:r>
              <w:rPr>
                <w:noProof/>
                <w:webHidden/>
              </w:rPr>
              <w:t>2</w:t>
            </w:r>
            <w:r>
              <w:rPr>
                <w:noProof/>
                <w:webHidden/>
              </w:rPr>
              <w:fldChar w:fldCharType="end"/>
            </w:r>
          </w:hyperlink>
        </w:p>
        <w:p w14:paraId="5ADE45D0" w14:textId="1216DF98" w:rsidR="00F0186C" w:rsidRDefault="00F0186C">
          <w:pPr>
            <w:pStyle w:val="TOC2"/>
            <w:tabs>
              <w:tab w:val="right" w:leader="dot" w:pos="9016"/>
            </w:tabs>
            <w:rPr>
              <w:noProof/>
            </w:rPr>
          </w:pPr>
          <w:hyperlink w:anchor="_Toc212037715" w:history="1">
            <w:r w:rsidRPr="00502AC7">
              <w:rPr>
                <w:rStyle w:val="Hyperlink"/>
                <w:noProof/>
              </w:rPr>
              <w:t>MS Teams</w:t>
            </w:r>
            <w:r>
              <w:rPr>
                <w:noProof/>
                <w:webHidden/>
              </w:rPr>
              <w:tab/>
            </w:r>
            <w:r>
              <w:rPr>
                <w:noProof/>
                <w:webHidden/>
              </w:rPr>
              <w:fldChar w:fldCharType="begin"/>
            </w:r>
            <w:r>
              <w:rPr>
                <w:noProof/>
                <w:webHidden/>
              </w:rPr>
              <w:instrText xml:space="preserve"> PAGEREF _Toc212037715 \h </w:instrText>
            </w:r>
            <w:r>
              <w:rPr>
                <w:noProof/>
                <w:webHidden/>
              </w:rPr>
            </w:r>
            <w:r>
              <w:rPr>
                <w:noProof/>
                <w:webHidden/>
              </w:rPr>
              <w:fldChar w:fldCharType="separate"/>
            </w:r>
            <w:r>
              <w:rPr>
                <w:noProof/>
                <w:webHidden/>
              </w:rPr>
              <w:t>2</w:t>
            </w:r>
            <w:r>
              <w:rPr>
                <w:noProof/>
                <w:webHidden/>
              </w:rPr>
              <w:fldChar w:fldCharType="end"/>
            </w:r>
          </w:hyperlink>
        </w:p>
        <w:p w14:paraId="1C2933C7" w14:textId="34AA7139" w:rsidR="00F0186C" w:rsidRDefault="00F0186C">
          <w:pPr>
            <w:pStyle w:val="TOC2"/>
            <w:tabs>
              <w:tab w:val="left" w:pos="720"/>
              <w:tab w:val="right" w:leader="dot" w:pos="9016"/>
            </w:tabs>
            <w:rPr>
              <w:noProof/>
            </w:rPr>
          </w:pPr>
          <w:hyperlink w:anchor="_Toc212037716" w:history="1">
            <w:r w:rsidRPr="00502AC7">
              <w:rPr>
                <w:rStyle w:val="Hyperlink"/>
                <w:noProof/>
              </w:rPr>
              <w:t>b.</w:t>
            </w:r>
            <w:r>
              <w:rPr>
                <w:noProof/>
              </w:rPr>
              <w:tab/>
            </w:r>
            <w:r w:rsidRPr="00502AC7">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_Toc212037716 \h </w:instrText>
            </w:r>
            <w:r>
              <w:rPr>
                <w:noProof/>
                <w:webHidden/>
              </w:rPr>
            </w:r>
            <w:r>
              <w:rPr>
                <w:noProof/>
                <w:webHidden/>
              </w:rPr>
              <w:fldChar w:fldCharType="separate"/>
            </w:r>
            <w:r>
              <w:rPr>
                <w:noProof/>
                <w:webHidden/>
              </w:rPr>
              <w:t>2</w:t>
            </w:r>
            <w:r>
              <w:rPr>
                <w:noProof/>
                <w:webHidden/>
              </w:rPr>
              <w:fldChar w:fldCharType="end"/>
            </w:r>
          </w:hyperlink>
        </w:p>
        <w:p w14:paraId="73B40C64" w14:textId="1ACE52C1" w:rsidR="00F0186C" w:rsidRDefault="00F0186C">
          <w:pPr>
            <w:pStyle w:val="TOC2"/>
            <w:tabs>
              <w:tab w:val="right" w:leader="dot" w:pos="9016"/>
            </w:tabs>
            <w:rPr>
              <w:noProof/>
            </w:rPr>
          </w:pPr>
          <w:hyperlink w:anchor="_Toc212037717" w:history="1">
            <w:r w:rsidRPr="00502AC7">
              <w:rPr>
                <w:rStyle w:val="Hyperlink"/>
                <w:noProof/>
              </w:rPr>
              <w:t>MS Outlook</w:t>
            </w:r>
            <w:r>
              <w:rPr>
                <w:noProof/>
                <w:webHidden/>
              </w:rPr>
              <w:tab/>
            </w:r>
            <w:r>
              <w:rPr>
                <w:noProof/>
                <w:webHidden/>
              </w:rPr>
              <w:fldChar w:fldCharType="begin"/>
            </w:r>
            <w:r>
              <w:rPr>
                <w:noProof/>
                <w:webHidden/>
              </w:rPr>
              <w:instrText xml:space="preserve"> PAGEREF _Toc212037717 \h </w:instrText>
            </w:r>
            <w:r>
              <w:rPr>
                <w:noProof/>
                <w:webHidden/>
              </w:rPr>
            </w:r>
            <w:r>
              <w:rPr>
                <w:noProof/>
                <w:webHidden/>
              </w:rPr>
              <w:fldChar w:fldCharType="separate"/>
            </w:r>
            <w:r>
              <w:rPr>
                <w:noProof/>
                <w:webHidden/>
              </w:rPr>
              <w:t>2</w:t>
            </w:r>
            <w:r>
              <w:rPr>
                <w:noProof/>
                <w:webHidden/>
              </w:rPr>
              <w:fldChar w:fldCharType="end"/>
            </w:r>
          </w:hyperlink>
        </w:p>
        <w:p w14:paraId="5D4C53E2" w14:textId="3305BBCC" w:rsidR="00F0186C" w:rsidRDefault="00F0186C">
          <w:pPr>
            <w:pStyle w:val="TOC2"/>
            <w:tabs>
              <w:tab w:val="right" w:leader="dot" w:pos="9016"/>
            </w:tabs>
            <w:rPr>
              <w:noProof/>
            </w:rPr>
          </w:pPr>
          <w:hyperlink w:anchor="_Toc212037718" w:history="1">
            <w:r w:rsidRPr="00502AC7">
              <w:rPr>
                <w:rStyle w:val="Hyperlink"/>
                <w:noProof/>
              </w:rPr>
              <w:t>Ms Teams</w:t>
            </w:r>
            <w:r>
              <w:rPr>
                <w:noProof/>
                <w:webHidden/>
              </w:rPr>
              <w:tab/>
            </w:r>
            <w:r>
              <w:rPr>
                <w:noProof/>
                <w:webHidden/>
              </w:rPr>
              <w:fldChar w:fldCharType="begin"/>
            </w:r>
            <w:r>
              <w:rPr>
                <w:noProof/>
                <w:webHidden/>
              </w:rPr>
              <w:instrText xml:space="preserve"> PAGEREF _Toc212037718 \h </w:instrText>
            </w:r>
            <w:r>
              <w:rPr>
                <w:noProof/>
                <w:webHidden/>
              </w:rPr>
            </w:r>
            <w:r>
              <w:rPr>
                <w:noProof/>
                <w:webHidden/>
              </w:rPr>
              <w:fldChar w:fldCharType="separate"/>
            </w:r>
            <w:r>
              <w:rPr>
                <w:noProof/>
                <w:webHidden/>
              </w:rPr>
              <w:t>2</w:t>
            </w:r>
            <w:r>
              <w:rPr>
                <w:noProof/>
                <w:webHidden/>
              </w:rPr>
              <w:fldChar w:fldCharType="end"/>
            </w:r>
          </w:hyperlink>
        </w:p>
        <w:p w14:paraId="543AF32C" w14:textId="38BBCCBB" w:rsidR="00F0186C" w:rsidRDefault="00F0186C">
          <w:pPr>
            <w:pStyle w:val="TOC1"/>
            <w:tabs>
              <w:tab w:val="right" w:leader="dot" w:pos="9016"/>
            </w:tabs>
            <w:rPr>
              <w:noProof/>
            </w:rPr>
          </w:pPr>
          <w:hyperlink w:anchor="_Toc212037719" w:history="1">
            <w:r w:rsidRPr="00502AC7">
              <w:rPr>
                <w:rStyle w:val="Hyperlink"/>
                <w:noProof/>
              </w:rPr>
              <w:t>Conclusion</w:t>
            </w:r>
            <w:r>
              <w:rPr>
                <w:noProof/>
                <w:webHidden/>
              </w:rPr>
              <w:tab/>
            </w:r>
            <w:r>
              <w:rPr>
                <w:noProof/>
                <w:webHidden/>
              </w:rPr>
              <w:fldChar w:fldCharType="begin"/>
            </w:r>
            <w:r>
              <w:rPr>
                <w:noProof/>
                <w:webHidden/>
              </w:rPr>
              <w:instrText xml:space="preserve"> PAGEREF _Toc212037719 \h </w:instrText>
            </w:r>
            <w:r>
              <w:rPr>
                <w:noProof/>
                <w:webHidden/>
              </w:rPr>
            </w:r>
            <w:r>
              <w:rPr>
                <w:noProof/>
                <w:webHidden/>
              </w:rPr>
              <w:fldChar w:fldCharType="separate"/>
            </w:r>
            <w:r>
              <w:rPr>
                <w:noProof/>
                <w:webHidden/>
              </w:rPr>
              <w:t>2</w:t>
            </w:r>
            <w:r>
              <w:rPr>
                <w:noProof/>
                <w:webHidden/>
              </w:rPr>
              <w:fldChar w:fldCharType="end"/>
            </w:r>
          </w:hyperlink>
        </w:p>
        <w:p w14:paraId="748FB24D" w14:textId="6C9D4A16" w:rsidR="00F0186C" w:rsidRDefault="00F0186C">
          <w:pPr>
            <w:pStyle w:val="TOC1"/>
            <w:tabs>
              <w:tab w:val="right" w:leader="dot" w:pos="9016"/>
            </w:tabs>
            <w:rPr>
              <w:noProof/>
            </w:rPr>
          </w:pPr>
          <w:hyperlink w:anchor="_Toc212037720" w:history="1">
            <w:r w:rsidRPr="00502AC7">
              <w:rPr>
                <w:rStyle w:val="Hyperlink"/>
                <w:noProof/>
              </w:rPr>
              <w:t>References</w:t>
            </w:r>
            <w:r>
              <w:rPr>
                <w:noProof/>
                <w:webHidden/>
              </w:rPr>
              <w:tab/>
            </w:r>
            <w:r>
              <w:rPr>
                <w:noProof/>
                <w:webHidden/>
              </w:rPr>
              <w:fldChar w:fldCharType="begin"/>
            </w:r>
            <w:r>
              <w:rPr>
                <w:noProof/>
                <w:webHidden/>
              </w:rPr>
              <w:instrText xml:space="preserve"> PAGEREF _Toc212037720 \h </w:instrText>
            </w:r>
            <w:r>
              <w:rPr>
                <w:noProof/>
                <w:webHidden/>
              </w:rPr>
            </w:r>
            <w:r>
              <w:rPr>
                <w:noProof/>
                <w:webHidden/>
              </w:rPr>
              <w:fldChar w:fldCharType="separate"/>
            </w:r>
            <w:r>
              <w:rPr>
                <w:noProof/>
                <w:webHidden/>
              </w:rPr>
              <w:t>3</w:t>
            </w:r>
            <w:r>
              <w:rPr>
                <w:noProof/>
                <w:webHidden/>
              </w:rPr>
              <w:fldChar w:fldCharType="end"/>
            </w:r>
          </w:hyperlink>
        </w:p>
        <w:p w14:paraId="0B3460A8" w14:textId="47B83393" w:rsidR="00F0186C" w:rsidRDefault="00F0186C">
          <w:r>
            <w:rPr>
              <w:b/>
              <w:bCs/>
            </w:rPr>
            <w:fldChar w:fldCharType="end"/>
          </w:r>
        </w:p>
      </w:sdtContent>
    </w:sdt>
    <w:p w14:paraId="0F13F0DD" w14:textId="77777777" w:rsidR="000551A7" w:rsidRDefault="000551A7">
      <w:r>
        <w:br w:type="page"/>
      </w:r>
    </w:p>
    <w:p w14:paraId="5DAE6A29" w14:textId="77777777" w:rsidR="000551A7" w:rsidRDefault="000551A7" w:rsidP="000551A7">
      <w:pPr>
        <w:sectPr w:rsidR="000551A7">
          <w:footerReference w:type="default" r:id="rId8"/>
          <w:pgSz w:w="11906" w:h="16838"/>
          <w:pgMar w:top="1440" w:right="1440" w:bottom="1440" w:left="1440" w:header="708" w:footer="708" w:gutter="0"/>
          <w:cols w:space="708"/>
          <w:docGrid w:linePitch="360"/>
        </w:sectPr>
      </w:pPr>
    </w:p>
    <w:p w14:paraId="2D4321C3" w14:textId="202A3A86" w:rsidR="000551A7" w:rsidRDefault="000551A7" w:rsidP="000551A7">
      <w:pPr>
        <w:pStyle w:val="Heading1"/>
      </w:pPr>
      <w:bookmarkStart w:id="0" w:name="_Toc212037696"/>
      <w:r w:rsidRPr="000551A7">
        <w:lastRenderedPageBreak/>
        <w:t>Introduction</w:t>
      </w:r>
      <w:bookmarkEnd w:id="0"/>
    </w:p>
    <w:p w14:paraId="0B9E6051" w14:textId="71D2E114" w:rsidR="00341492" w:rsidRPr="00341492" w:rsidRDefault="00341492" w:rsidP="00341492">
      <w:pPr>
        <w:rPr>
          <w:lang w:val="es-ES"/>
        </w:rPr>
      </w:pPr>
      <w:r>
        <w:rPr>
          <w:rFonts w:ascii="-webkit-standard" w:eastAsia="Times New Roman" w:hAnsi="-webkit-standard"/>
          <w:color w:val="000000"/>
          <w:sz w:val="27"/>
          <w:szCs w:val="27"/>
        </w:rPr>
        <w:t>Business software, sometimes referred to as bespoke or custom software, is created especially to satisfy the demands of your company. It is completely scalable, versatile, and adaptive to your needs both today and in the future. In contrast to pre-packaged software (software solutions designed for the general market), this kind of software is customised to match your needs. This means that, regardless of your objective, custom software might offer a feature that will work for your company.</w:t>
      </w:r>
    </w:p>
    <w:p w14:paraId="5D6C34FF" w14:textId="0F7B6355" w:rsidR="00C64A99" w:rsidRPr="00C64A99" w:rsidRDefault="00C64A99" w:rsidP="00C64A99">
      <w:pPr>
        <w:spacing w:after="375" w:line="240" w:lineRule="auto"/>
        <w:rPr>
          <w:rFonts w:ascii="Poppins" w:hAnsi="Poppins" w:cs="Poppins"/>
          <w:color w:val="666666"/>
          <w:spacing w:val="6"/>
          <w:kern w:val="0"/>
          <w:lang w:eastAsia="en-GB"/>
          <w14:ligatures w14:val="none"/>
        </w:rPr>
      </w:pPr>
      <w:r w:rsidRPr="00C64A99">
        <w:rPr>
          <w:rFonts w:ascii="Poppins" w:hAnsi="Poppins" w:cs="Poppins"/>
          <w:color w:val="666666"/>
          <w:spacing w:val="6"/>
          <w:kern w:val="0"/>
          <w:lang w:eastAsia="en-GB"/>
          <w14:ligatures w14:val="none"/>
        </w:rPr>
        <w:t>For example, if you wish to cut the admin for your HR department, you might investigate custom software as a way of automating holiday bookings, enrolling new employees or payroll.  </w:t>
      </w:r>
    </w:p>
    <w:p w14:paraId="1B39FC0C" w14:textId="77777777" w:rsidR="00C64A99" w:rsidRPr="00C64A99" w:rsidRDefault="00C64A99" w:rsidP="00C64A99">
      <w:pPr>
        <w:spacing w:after="375" w:line="240" w:lineRule="auto"/>
        <w:rPr>
          <w:rFonts w:ascii="Poppins" w:hAnsi="Poppins" w:cs="Poppins"/>
          <w:color w:val="666666"/>
          <w:spacing w:val="6"/>
          <w:kern w:val="0"/>
          <w:lang w:eastAsia="en-GB"/>
          <w14:ligatures w14:val="none"/>
        </w:rPr>
      </w:pPr>
      <w:r w:rsidRPr="00C64A99">
        <w:rPr>
          <w:rFonts w:ascii="Poppins" w:hAnsi="Poppins" w:cs="Poppins"/>
          <w:color w:val="666666"/>
          <w:spacing w:val="6"/>
          <w:kern w:val="0"/>
          <w:lang w:eastAsia="en-GB"/>
          <w14:ligatures w14:val="none"/>
        </w:rPr>
        <w:t>Or, if you want to better engage with your customers, identify trends in performance or forecast sales, you might want to look into a </w:t>
      </w:r>
      <w:hyperlink r:id="rId9" w:history="1">
        <w:r w:rsidRPr="00C64A99">
          <w:rPr>
            <w:rFonts w:ascii="Poppins" w:hAnsi="Poppins" w:cs="Poppins"/>
            <w:b/>
            <w:bCs/>
            <w:color w:val="333645"/>
            <w:spacing w:val="6"/>
            <w:kern w:val="0"/>
            <w:lang w:eastAsia="en-GB"/>
            <w14:ligatures w14:val="none"/>
          </w:rPr>
          <w:t>bespoke CRM or ERP system</w:t>
        </w:r>
      </w:hyperlink>
      <w:r w:rsidRPr="00C64A99">
        <w:rPr>
          <w:rFonts w:ascii="Poppins" w:hAnsi="Poppins" w:cs="Poppins"/>
          <w:color w:val="666666"/>
          <w:spacing w:val="6"/>
          <w:kern w:val="0"/>
          <w:lang w:eastAsia="en-GB"/>
          <w14:ligatures w14:val="none"/>
        </w:rPr>
        <w:t>.  </w:t>
      </w:r>
    </w:p>
    <w:p w14:paraId="1A8710EF" w14:textId="77777777" w:rsidR="00C64A99" w:rsidRPr="00C64A99" w:rsidRDefault="00C64A99" w:rsidP="00C64A99">
      <w:pPr>
        <w:spacing w:after="375" w:line="240" w:lineRule="auto"/>
        <w:rPr>
          <w:rFonts w:ascii="Poppins" w:hAnsi="Poppins" w:cs="Poppins"/>
          <w:color w:val="666666"/>
          <w:spacing w:val="6"/>
          <w:kern w:val="0"/>
          <w:lang w:eastAsia="en-GB"/>
          <w14:ligatures w14:val="none"/>
        </w:rPr>
      </w:pPr>
      <w:r w:rsidRPr="00C64A99">
        <w:rPr>
          <w:rFonts w:ascii="Poppins" w:hAnsi="Poppins" w:cs="Poppins"/>
          <w:color w:val="666666"/>
          <w:spacing w:val="6"/>
          <w:kern w:val="0"/>
          <w:lang w:eastAsia="en-GB"/>
          <w14:ligatures w14:val="none"/>
        </w:rPr>
        <w:t>Bespoke software is shaped by your needs and can be </w:t>
      </w:r>
      <w:hyperlink r:id="rId10" w:history="1">
        <w:r w:rsidRPr="00C64A99">
          <w:rPr>
            <w:rFonts w:ascii="Poppins" w:hAnsi="Poppins" w:cs="Poppins"/>
            <w:b/>
            <w:bCs/>
            <w:color w:val="333645"/>
            <w:spacing w:val="6"/>
            <w:kern w:val="0"/>
            <w:lang w:eastAsia="en-GB"/>
            <w14:ligatures w14:val="none"/>
          </w:rPr>
          <w:t>integrated</w:t>
        </w:r>
      </w:hyperlink>
      <w:r w:rsidRPr="00C64A99">
        <w:rPr>
          <w:rFonts w:ascii="Poppins" w:hAnsi="Poppins" w:cs="Poppins"/>
          <w:color w:val="666666"/>
          <w:spacing w:val="6"/>
          <w:kern w:val="0"/>
          <w:lang w:eastAsia="en-GB"/>
          <w14:ligatures w14:val="none"/>
        </w:rPr>
        <w:t> into your existing systems. Cut costs, save time and improve the performance of your business with </w:t>
      </w:r>
      <w:hyperlink r:id="rId11" w:history="1">
        <w:r w:rsidRPr="00C64A99">
          <w:rPr>
            <w:rFonts w:ascii="Poppins" w:hAnsi="Poppins" w:cs="Poppins"/>
            <w:b/>
            <w:bCs/>
            <w:color w:val="333645"/>
            <w:spacing w:val="6"/>
            <w:kern w:val="0"/>
            <w:lang w:eastAsia="en-GB"/>
            <w14:ligatures w14:val="none"/>
          </w:rPr>
          <w:t>bespoke software development</w:t>
        </w:r>
      </w:hyperlink>
      <w:r w:rsidRPr="00C64A99">
        <w:rPr>
          <w:rFonts w:ascii="Poppins" w:hAnsi="Poppins" w:cs="Poppins"/>
          <w:color w:val="666666"/>
          <w:spacing w:val="6"/>
          <w:kern w:val="0"/>
          <w:lang w:eastAsia="en-GB"/>
          <w14:ligatures w14:val="none"/>
        </w:rPr>
        <w:t>. </w:t>
      </w:r>
    </w:p>
    <w:p w14:paraId="65A9B326" w14:textId="77777777" w:rsidR="000551A7" w:rsidRPr="000551A7" w:rsidRDefault="000551A7" w:rsidP="000551A7"/>
    <w:p w14:paraId="704456D8" w14:textId="51249F15" w:rsidR="000551A7" w:rsidRPr="000551A7" w:rsidRDefault="000551A7" w:rsidP="000551A7">
      <w:pPr>
        <w:pStyle w:val="Heading1"/>
      </w:pPr>
      <w:bookmarkStart w:id="1" w:name="_Toc212037697"/>
      <w:r w:rsidRPr="000551A7">
        <w:t xml:space="preserve">Task </w:t>
      </w:r>
      <w:r w:rsidR="00CF1EB7" w:rsidRPr="000551A7">
        <w:t>one</w:t>
      </w:r>
      <w:r w:rsidRPr="000551A7">
        <w:t>. e-Commerce Website builders</w:t>
      </w:r>
      <w:r w:rsidR="00F0186C">
        <w:t xml:space="preserve"> or </w:t>
      </w:r>
      <w:r w:rsidRPr="000551A7">
        <w:t>software solutions</w:t>
      </w:r>
      <w:bookmarkEnd w:id="1"/>
    </w:p>
    <w:p w14:paraId="6F28B0E2" w14:textId="7858E3FD" w:rsidR="008A13D3" w:rsidRPr="00877B6C" w:rsidRDefault="00010DB4" w:rsidP="008A13D3">
      <w:pPr>
        <w:pStyle w:val="ListParagraph"/>
        <w:numPr>
          <w:ilvl w:val="1"/>
          <w:numId w:val="10"/>
        </w:numPr>
      </w:pPr>
      <w:r w:rsidRPr="008A13D3">
        <w:rPr>
          <w:b/>
          <w:bCs/>
        </w:rPr>
        <w:t xml:space="preserve">google site </w:t>
      </w:r>
    </w:p>
    <w:p w14:paraId="2E47D698" w14:textId="789D9D70" w:rsidR="00624C14" w:rsidRDefault="00877B6C" w:rsidP="00877B6C">
      <w:pPr>
        <w:pStyle w:val="ListParagraph"/>
        <w:ind w:left="380"/>
        <w:rPr>
          <w:rFonts w:ascii="-webkit-standard" w:eastAsia="Times New Roman" w:hAnsi="-webkit-standard"/>
          <w:color w:val="000000"/>
          <w:sz w:val="27"/>
          <w:szCs w:val="27"/>
        </w:rPr>
      </w:pPr>
      <w:r>
        <w:rPr>
          <w:rFonts w:ascii="-webkit-standard" w:eastAsia="Times New Roman" w:hAnsi="-webkit-standard"/>
          <w:color w:val="000000"/>
          <w:sz w:val="27"/>
          <w:szCs w:val="27"/>
        </w:rPr>
        <w:t>A free website builder is called Google Sites. Anytime. There are no time, project, or traffic constraints. There isn't a Google Sites paid plan. Well, for now at least! A Google Mail account is all you need to get started with Google Sites. similar to every other Google tool. Google Sites isn't the best platform in terms of load speed, but it's undoubtedly in the top five—especially since you don't have to adjust a server or CDN. Google Sites uses few scripts and does little image compression to speed up your website; everything just happens.</w:t>
      </w:r>
    </w:p>
    <w:p w14:paraId="7C7D6C9E" w14:textId="289C3887" w:rsidR="00410604" w:rsidRDefault="00410604" w:rsidP="00877B6C">
      <w:pPr>
        <w:pStyle w:val="ListParagraph"/>
        <w:ind w:left="380"/>
        <w:rPr>
          <w:rFonts w:ascii="-webkit-standard" w:eastAsia="Times New Roman" w:hAnsi="-webkit-standard"/>
          <w:color w:val="000000"/>
          <w:sz w:val="27"/>
          <w:szCs w:val="27"/>
        </w:rPr>
      </w:pPr>
    </w:p>
    <w:p w14:paraId="54774966" w14:textId="51ADC347" w:rsidR="00410604" w:rsidRPr="008A13D3" w:rsidRDefault="00C7176F" w:rsidP="00877B6C">
      <w:pPr>
        <w:pStyle w:val="ListParagraph"/>
        <w:ind w:left="380"/>
      </w:pPr>
      <w:r>
        <w:rPr>
          <w:rFonts w:ascii="-webkit-standard" w:eastAsia="Times New Roman" w:hAnsi="-webkit-standard"/>
          <w:noProof/>
          <w:color w:val="000000"/>
          <w:sz w:val="27"/>
          <w:szCs w:val="27"/>
        </w:rPr>
        <w:lastRenderedPageBreak/>
        <w:drawing>
          <wp:anchor distT="0" distB="0" distL="114300" distR="114300" simplePos="0" relativeHeight="251658252" behindDoc="0" locked="0" layoutInCell="1" allowOverlap="1" wp14:anchorId="00A295F4" wp14:editId="58BD0435">
            <wp:simplePos x="0" y="0"/>
            <wp:positionH relativeFrom="column">
              <wp:posOffset>2457450</wp:posOffset>
            </wp:positionH>
            <wp:positionV relativeFrom="paragraph">
              <wp:posOffset>291465</wp:posOffset>
            </wp:positionV>
            <wp:extent cx="3562350" cy="2371090"/>
            <wp:effectExtent l="0" t="0" r="6350" b="3810"/>
            <wp:wrapTopAndBottom/>
            <wp:docPr id="531475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475797" name="Picture 53147579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562350" cy="2371090"/>
                    </a:xfrm>
                    <a:prstGeom prst="rect">
                      <a:avLst/>
                    </a:prstGeom>
                  </pic:spPr>
                </pic:pic>
              </a:graphicData>
            </a:graphic>
            <wp14:sizeRelH relativeFrom="margin">
              <wp14:pctWidth>0</wp14:pctWidth>
            </wp14:sizeRelH>
            <wp14:sizeRelV relativeFrom="margin">
              <wp14:pctHeight>0</wp14:pctHeight>
            </wp14:sizeRelV>
          </wp:anchor>
        </w:drawing>
      </w:r>
    </w:p>
    <w:p w14:paraId="6F798F4D" w14:textId="144DC366" w:rsidR="003C789E" w:rsidRDefault="003C789E">
      <w:pPr>
        <w:pStyle w:val="NormalWeb"/>
        <w:spacing w:before="0" w:beforeAutospacing="0" w:after="480" w:afterAutospacing="0" w:line="402" w:lineRule="atLeast"/>
        <w:rPr>
          <w:rFonts w:ascii="Arial" w:hAnsi="Arial" w:cs="Arial"/>
          <w:color w:val="333333"/>
          <w:sz w:val="27"/>
          <w:szCs w:val="27"/>
        </w:rPr>
      </w:pPr>
      <w:r>
        <w:rPr>
          <w:rFonts w:ascii="Arial" w:hAnsi="Arial" w:cs="Arial"/>
          <w:color w:val="333333"/>
          <w:sz w:val="27"/>
          <w:szCs w:val="27"/>
        </w:rPr>
        <w:t>Watching your image size is the only advice you can follow to make your Google website even faster, especially on mobile. Large images are the pain point for Google Sites, so make them light</w:t>
      </w:r>
    </w:p>
    <w:p w14:paraId="566436C3" w14:textId="400E2FEF" w:rsidR="00C45383" w:rsidRDefault="00C45383">
      <w:pPr>
        <w:pStyle w:val="NormalWeb"/>
        <w:spacing w:before="0" w:beforeAutospacing="0" w:after="480" w:afterAutospacing="0" w:line="402" w:lineRule="atLeast"/>
        <w:rPr>
          <w:rFonts w:ascii="Arial" w:eastAsia="Times New Roman" w:hAnsi="Arial" w:cs="Arial"/>
          <w:color w:val="333333"/>
          <w:sz w:val="27"/>
          <w:szCs w:val="27"/>
          <w:shd w:val="clear" w:color="auto" w:fill="FFFFFF"/>
        </w:rPr>
      </w:pPr>
      <w:r>
        <w:rPr>
          <w:rFonts w:ascii="Arial" w:eastAsia="Times New Roman" w:hAnsi="Arial" w:cs="Arial"/>
          <w:color w:val="333333"/>
          <w:sz w:val="27"/>
          <w:szCs w:val="27"/>
          <w:shd w:val="clear" w:color="auto" w:fill="FFFFFF"/>
        </w:rPr>
        <w:t xml:space="preserve">Google Sites is fully integrated with all other Google products — Google Docs, Google Drive, Google Analytics, Google Search Console, Google Mail, etc. And not only do they work together and exchange data, they feel </w:t>
      </w:r>
      <w:r w:rsidR="009A2475">
        <w:rPr>
          <w:rFonts w:ascii="Arial" w:eastAsia="Times New Roman" w:hAnsi="Arial" w:cs="Arial"/>
          <w:color w:val="333333"/>
          <w:sz w:val="27"/>
          <w:szCs w:val="27"/>
          <w:shd w:val="clear" w:color="auto" w:fill="FFFFFF"/>
        </w:rPr>
        <w:t>the</w:t>
      </w:r>
      <w:r>
        <w:rPr>
          <w:rFonts w:ascii="Arial" w:eastAsia="Times New Roman" w:hAnsi="Arial" w:cs="Arial"/>
          <w:color w:val="333333"/>
          <w:sz w:val="27"/>
          <w:szCs w:val="27"/>
          <w:shd w:val="clear" w:color="auto" w:fill="FFFFFF"/>
        </w:rPr>
        <w:t> same. This means that managing all Google tools is as easy (or hard) as one of them.</w:t>
      </w:r>
    </w:p>
    <w:p w14:paraId="0420B922" w14:textId="36F2B808" w:rsidR="008A13D3" w:rsidRPr="00CB3558" w:rsidRDefault="00CC005F" w:rsidP="00CB3558">
      <w:pPr>
        <w:pStyle w:val="NormalWeb"/>
        <w:spacing w:before="0" w:beforeAutospacing="0" w:after="480" w:afterAutospacing="0" w:line="402" w:lineRule="atLeast"/>
        <w:rPr>
          <w:rFonts w:ascii="Arial" w:hAnsi="Arial" w:cs="Arial"/>
          <w:color w:val="333333"/>
          <w:sz w:val="27"/>
          <w:szCs w:val="27"/>
        </w:rPr>
      </w:pPr>
      <w:r w:rsidRPr="00CC005F">
        <w:rPr>
          <w:rFonts w:ascii="Arial" w:eastAsia="Times New Roman" w:hAnsi="Arial" w:cs="Arial"/>
          <w:color w:val="333333"/>
          <w:sz w:val="27"/>
          <w:szCs w:val="27"/>
          <w:shd w:val="clear" w:color="auto" w:fill="FFFFFF"/>
        </w:rPr>
        <w:t>Google Sites security is as strong as the </w:t>
      </w:r>
      <w:hyperlink r:id="rId13" w:tgtFrame="_blank" w:history="1">
        <w:r w:rsidRPr="00CC005F">
          <w:rPr>
            <w:rFonts w:ascii="Arial" w:eastAsia="Times New Roman" w:hAnsi="Arial" w:cs="Arial"/>
            <w:color w:val="0064B8"/>
            <w:sz w:val="27"/>
            <w:szCs w:val="27"/>
            <w:u w:val="single"/>
          </w:rPr>
          <w:t>security of your Google account</w:t>
        </w:r>
      </w:hyperlink>
      <w:r w:rsidRPr="00CC005F">
        <w:rPr>
          <w:rFonts w:ascii="Arial" w:eastAsia="Times New Roman" w:hAnsi="Arial" w:cs="Arial"/>
          <w:color w:val="333333"/>
          <w:sz w:val="27"/>
          <w:szCs w:val="27"/>
          <w:shd w:val="clear" w:color="auto" w:fill="FFFFFF"/>
        </w:rPr>
        <w:t>. The main point here — you don’t leave the Google environment. You don’t have to share access with a </w:t>
      </w:r>
      <w:r w:rsidRPr="00CC005F">
        <w:rPr>
          <w:rFonts w:eastAsia="Times New Roman"/>
        </w:rPr>
        <w:t>3-rd</w:t>
      </w:r>
      <w:r w:rsidRPr="00CC005F">
        <w:rPr>
          <w:rFonts w:ascii="Arial" w:eastAsia="Times New Roman" w:hAnsi="Arial" w:cs="Arial"/>
          <w:color w:val="333333"/>
          <w:sz w:val="27"/>
          <w:szCs w:val="27"/>
          <w:shd w:val="clear" w:color="auto" w:fill="FFFFFF"/>
        </w:rPr>
        <w:t> party, expose your credentials, create new accounts and passwords.</w:t>
      </w:r>
    </w:p>
    <w:p w14:paraId="11103F2A" w14:textId="2FB344A0" w:rsidR="00F4467B" w:rsidRDefault="00F4467B">
      <w:pPr>
        <w:pStyle w:val="p1"/>
      </w:pPr>
    </w:p>
    <w:p w14:paraId="1621C23C" w14:textId="51E261FD" w:rsidR="000551A7" w:rsidRDefault="000551A7" w:rsidP="000551A7">
      <w:pPr>
        <w:pStyle w:val="Heading2"/>
      </w:pPr>
      <w:bookmarkStart w:id="2" w:name="_Toc212037699"/>
      <w:r>
        <w:t xml:space="preserve">1.2 </w:t>
      </w:r>
      <w:proofErr w:type="spellStart"/>
      <w:r w:rsidR="00F0186C">
        <w:t>Wix</w:t>
      </w:r>
      <w:bookmarkEnd w:id="2"/>
      <w:proofErr w:type="spellEnd"/>
      <w:r w:rsidRPr="000551A7">
        <w:t xml:space="preserve"> </w:t>
      </w:r>
    </w:p>
    <w:p w14:paraId="5F8C39D9" w14:textId="3F61D248" w:rsidR="0072613B" w:rsidRDefault="006A2F72">
      <w:pPr>
        <w:pStyle w:val="NormalWeb"/>
        <w:pBdr>
          <w:top w:val="single" w:sz="2" w:space="0" w:color="E2E8F0"/>
          <w:left w:val="single" w:sz="2" w:space="0" w:color="E2E8F0"/>
          <w:bottom w:val="single" w:sz="2" w:space="0" w:color="E2E8F0"/>
          <w:right w:val="single" w:sz="2" w:space="0" w:color="E2E8F0"/>
        </w:pBdr>
        <w:spacing w:before="0" w:beforeAutospacing="0" w:after="180" w:afterAutospacing="0"/>
        <w:rPr>
          <w:rFonts w:ascii="-webkit-standard" w:eastAsia="Times New Roman" w:hAnsi="-webkit-standard"/>
          <w:color w:val="000000"/>
          <w:sz w:val="27"/>
          <w:szCs w:val="27"/>
        </w:rPr>
      </w:pPr>
      <w:proofErr w:type="spellStart"/>
      <w:r>
        <w:rPr>
          <w:rFonts w:ascii="-webkit-standard" w:eastAsia="Times New Roman" w:hAnsi="-webkit-standard"/>
          <w:color w:val="000000"/>
          <w:sz w:val="27"/>
          <w:szCs w:val="27"/>
        </w:rPr>
        <w:t>Wix</w:t>
      </w:r>
      <w:proofErr w:type="spellEnd"/>
      <w:r>
        <w:rPr>
          <w:rFonts w:ascii="-webkit-standard" w:eastAsia="Times New Roman" w:hAnsi="-webkit-standard"/>
          <w:color w:val="000000"/>
          <w:sz w:val="27"/>
          <w:szCs w:val="27"/>
        </w:rPr>
        <w:t xml:space="preserve"> is one of the most widely used website builders due to its many advantages and accessibility for users of all skill levels. Let's examine how well it works for creating an e-commerce website or adding a store to your current </w:t>
      </w:r>
      <w:proofErr w:type="spellStart"/>
      <w:r>
        <w:rPr>
          <w:rFonts w:ascii="-webkit-standard" w:eastAsia="Times New Roman" w:hAnsi="-webkit-standard"/>
          <w:color w:val="000000"/>
          <w:sz w:val="27"/>
          <w:szCs w:val="27"/>
        </w:rPr>
        <w:t>Wix</w:t>
      </w:r>
      <w:proofErr w:type="spellEnd"/>
      <w:r>
        <w:rPr>
          <w:rFonts w:ascii="-webkit-standard" w:eastAsia="Times New Roman" w:hAnsi="-webkit-standard"/>
          <w:color w:val="000000"/>
          <w:sz w:val="27"/>
          <w:szCs w:val="27"/>
        </w:rPr>
        <w:t xml:space="preserve"> content site. Using </w:t>
      </w:r>
      <w:proofErr w:type="spellStart"/>
      <w:r>
        <w:rPr>
          <w:rFonts w:ascii="-webkit-standard" w:eastAsia="Times New Roman" w:hAnsi="-webkit-standard"/>
          <w:color w:val="000000"/>
          <w:sz w:val="27"/>
          <w:szCs w:val="27"/>
        </w:rPr>
        <w:t>Wix</w:t>
      </w:r>
      <w:proofErr w:type="spellEnd"/>
      <w:r>
        <w:rPr>
          <w:rFonts w:ascii="-webkit-standard" w:eastAsia="Times New Roman" w:hAnsi="-webkit-standard"/>
          <w:color w:val="000000"/>
          <w:sz w:val="27"/>
          <w:szCs w:val="27"/>
        </w:rPr>
        <w:t xml:space="preserve"> to create a website is surprisingly easy. When deciding between various platforms, it's important to remember that even business owners who are not tech-savvy may easily create and build a great website. The majority of e-commerce-focused website builder platforms, such </w:t>
      </w:r>
      <w:proofErr w:type="spellStart"/>
      <w:r>
        <w:rPr>
          <w:rFonts w:ascii="-webkit-standard" w:eastAsia="Times New Roman" w:hAnsi="-webkit-standard"/>
          <w:color w:val="000000"/>
          <w:sz w:val="27"/>
          <w:szCs w:val="27"/>
        </w:rPr>
        <w:t>Shopify</w:t>
      </w:r>
      <w:proofErr w:type="spellEnd"/>
      <w:r>
        <w:rPr>
          <w:rFonts w:ascii="-webkit-standard" w:eastAsia="Times New Roman" w:hAnsi="-webkit-standard"/>
          <w:color w:val="000000"/>
          <w:sz w:val="27"/>
          <w:szCs w:val="27"/>
        </w:rPr>
        <w:t xml:space="preserve"> and WooCom, typically provide this capability.</w:t>
      </w:r>
    </w:p>
    <w:p w14:paraId="5647E058" w14:textId="4916A5B0" w:rsidR="00CD7A60" w:rsidRDefault="00B22537">
      <w:pPr>
        <w:pStyle w:val="NormalWeb"/>
        <w:pBdr>
          <w:top w:val="single" w:sz="2" w:space="0" w:color="E2E8F0"/>
          <w:left w:val="single" w:sz="2" w:space="0" w:color="E2E8F0"/>
          <w:bottom w:val="single" w:sz="2" w:space="0" w:color="E2E8F0"/>
          <w:right w:val="single" w:sz="2" w:space="0" w:color="E2E8F0"/>
        </w:pBdr>
        <w:spacing w:before="0" w:beforeAutospacing="0" w:after="180" w:afterAutospacing="0"/>
        <w:rPr>
          <w:rFonts w:ascii="Inter" w:hAnsi="Inter"/>
          <w:color w:val="151515"/>
        </w:rPr>
      </w:pPr>
      <w:r>
        <w:rPr>
          <w:rFonts w:ascii="Inter" w:hAnsi="Inter"/>
          <w:noProof/>
          <w:color w:val="151515"/>
          <w14:ligatures w14:val="standardContextual"/>
        </w:rPr>
        <w:lastRenderedPageBreak/>
        <w:drawing>
          <wp:anchor distT="0" distB="0" distL="114300" distR="114300" simplePos="0" relativeHeight="251658253" behindDoc="0" locked="0" layoutInCell="1" allowOverlap="1" wp14:anchorId="04DF2D7A" wp14:editId="3B01F22F">
            <wp:simplePos x="0" y="0"/>
            <wp:positionH relativeFrom="column">
              <wp:posOffset>0</wp:posOffset>
            </wp:positionH>
            <wp:positionV relativeFrom="paragraph">
              <wp:posOffset>5050155</wp:posOffset>
            </wp:positionV>
            <wp:extent cx="5080000" cy="3810000"/>
            <wp:effectExtent l="0" t="0" r="0" b="0"/>
            <wp:wrapTopAndBottom/>
            <wp:docPr id="1579944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944458" name="Picture 1579944458"/>
                    <pic:cNvPicPr/>
                  </pic:nvPicPr>
                  <pic:blipFill>
                    <a:blip r:embed="rId14">
                      <a:extLst>
                        <a:ext uri="{28A0092B-C50C-407E-A947-70E740481C1C}">
                          <a14:useLocalDpi xmlns:a14="http://schemas.microsoft.com/office/drawing/2010/main" val="0"/>
                        </a:ext>
                      </a:extLst>
                    </a:blip>
                    <a:stretch>
                      <a:fillRect/>
                    </a:stretch>
                  </pic:blipFill>
                  <pic:spPr>
                    <a:xfrm>
                      <a:off x="0" y="0"/>
                      <a:ext cx="5080000" cy="3810000"/>
                    </a:xfrm>
                    <a:prstGeom prst="rect">
                      <a:avLst/>
                    </a:prstGeom>
                  </pic:spPr>
                </pic:pic>
              </a:graphicData>
            </a:graphic>
          </wp:anchor>
        </w:drawing>
      </w:r>
    </w:p>
    <w:p w14:paraId="21941399" w14:textId="77777777" w:rsidR="0072613B" w:rsidRDefault="0072613B">
      <w:pPr>
        <w:pStyle w:val="NormalWeb"/>
        <w:pBdr>
          <w:top w:val="single" w:sz="2" w:space="0" w:color="E2E8F0"/>
          <w:left w:val="single" w:sz="2" w:space="0" w:color="E2E8F0"/>
          <w:bottom w:val="single" w:sz="2" w:space="0" w:color="E2E8F0"/>
          <w:right w:val="single" w:sz="2" w:space="0" w:color="E2E8F0"/>
        </w:pBdr>
        <w:spacing w:before="0" w:beforeAutospacing="0" w:after="180" w:afterAutospacing="0"/>
        <w:rPr>
          <w:rFonts w:ascii="Inter" w:hAnsi="Inter"/>
          <w:color w:val="151515"/>
        </w:rPr>
      </w:pPr>
      <w:r>
        <w:rPr>
          <w:rFonts w:ascii="Inter" w:hAnsi="Inter"/>
          <w:color w:val="151515"/>
        </w:rPr>
        <w:t xml:space="preserve">When it comes to ease of use, the </w:t>
      </w:r>
      <w:proofErr w:type="spellStart"/>
      <w:r>
        <w:rPr>
          <w:rFonts w:ascii="Inter" w:hAnsi="Inter"/>
          <w:color w:val="151515"/>
        </w:rPr>
        <w:t>Wix</w:t>
      </w:r>
      <w:proofErr w:type="spellEnd"/>
      <w:r>
        <w:rPr>
          <w:rFonts w:ascii="Inter" w:hAnsi="Inter"/>
          <w:color w:val="151515"/>
        </w:rPr>
        <w:t xml:space="preserve"> platform outranks many other platforms especially for web design novices. If you’re building a content-focused website and need a small </w:t>
      </w:r>
      <w:proofErr w:type="spellStart"/>
      <w:r>
        <w:rPr>
          <w:rFonts w:ascii="Inter" w:hAnsi="Inter"/>
          <w:color w:val="151515"/>
        </w:rPr>
        <w:t>ecommerce</w:t>
      </w:r>
      <w:proofErr w:type="spellEnd"/>
      <w:r>
        <w:rPr>
          <w:rFonts w:ascii="Inter" w:hAnsi="Inter"/>
          <w:color w:val="151515"/>
        </w:rPr>
        <w:t xml:space="preserve"> integration, or have a small catalog of products with no plans to expand that, </w:t>
      </w:r>
      <w:proofErr w:type="spellStart"/>
      <w:r>
        <w:rPr>
          <w:rFonts w:ascii="Inter" w:hAnsi="Inter"/>
          <w:color w:val="151515"/>
        </w:rPr>
        <w:t>Wix</w:t>
      </w:r>
      <w:proofErr w:type="spellEnd"/>
      <w:r>
        <w:rPr>
          <w:rFonts w:ascii="Inter" w:hAnsi="Inter"/>
          <w:color w:val="151515"/>
        </w:rPr>
        <w:t xml:space="preserve"> may be a better choice over competitors for several reasons. </w:t>
      </w:r>
    </w:p>
    <w:p w14:paraId="48C09F49" w14:textId="77777777" w:rsidR="0072613B" w:rsidRDefault="0072613B">
      <w:pPr>
        <w:pStyle w:val="NormalWeb"/>
        <w:pBdr>
          <w:top w:val="single" w:sz="2" w:space="0" w:color="E2E8F0"/>
          <w:left w:val="single" w:sz="2" w:space="0" w:color="E2E8F0"/>
          <w:bottom w:val="single" w:sz="2" w:space="0" w:color="E2E8F0"/>
          <w:right w:val="single" w:sz="2" w:space="0" w:color="E2E8F0"/>
        </w:pBdr>
        <w:spacing w:before="0" w:beforeAutospacing="0" w:after="180" w:afterAutospacing="0"/>
        <w:rPr>
          <w:rFonts w:ascii="Inter" w:hAnsi="Inter"/>
          <w:color w:val="151515"/>
        </w:rPr>
      </w:pPr>
      <w:r>
        <w:rPr>
          <w:rFonts w:ascii="Inter" w:hAnsi="Inter"/>
          <w:color w:val="151515"/>
        </w:rPr>
        <w:t>First, you can use an artificial design intelligence (ADI) tool to build your site. By asking you to respond to a few questions, the site determines which style, headlines, images, and layout might best fit your brand. This lets you quickly build and launch a website without having to hire a design team. Depending on your company budget or overall goals, this can be an attractive option. </w:t>
      </w:r>
    </w:p>
    <w:p w14:paraId="20AB9108" w14:textId="77777777" w:rsidR="0072613B" w:rsidRDefault="0072613B">
      <w:pPr>
        <w:pStyle w:val="NormalWeb"/>
        <w:pBdr>
          <w:top w:val="single" w:sz="2" w:space="0" w:color="E2E8F0"/>
          <w:left w:val="single" w:sz="2" w:space="0" w:color="E2E8F0"/>
          <w:bottom w:val="single" w:sz="2" w:space="0" w:color="E2E8F0"/>
          <w:right w:val="single" w:sz="2" w:space="0" w:color="E2E8F0"/>
        </w:pBdr>
        <w:spacing w:before="0" w:beforeAutospacing="0" w:after="180" w:afterAutospacing="0"/>
        <w:rPr>
          <w:rFonts w:ascii="Inter" w:hAnsi="Inter"/>
          <w:color w:val="151515"/>
        </w:rPr>
      </w:pPr>
      <w:r>
        <w:rPr>
          <w:rFonts w:ascii="Inter" w:hAnsi="Inter"/>
          <w:color w:val="151515"/>
        </w:rPr>
        <w:t xml:space="preserve">In addition, the </w:t>
      </w:r>
      <w:proofErr w:type="spellStart"/>
      <w:r>
        <w:rPr>
          <w:rFonts w:ascii="Inter" w:hAnsi="Inter"/>
          <w:color w:val="151515"/>
        </w:rPr>
        <w:t>Wix</w:t>
      </w:r>
      <w:proofErr w:type="spellEnd"/>
      <w:r>
        <w:rPr>
          <w:rFonts w:ascii="Inter" w:hAnsi="Inter"/>
          <w:color w:val="151515"/>
        </w:rPr>
        <w:t xml:space="preserve"> editing interface requires little to no training or technical knowledge. You can drag and drop elements onto the page and easily make adjustments like cropping images or changing the font</w:t>
      </w:r>
    </w:p>
    <w:p w14:paraId="2719127E" w14:textId="77777777" w:rsidR="001E7664" w:rsidRDefault="001E7664" w:rsidP="00BF3337">
      <w:pPr>
        <w:pBdr>
          <w:top w:val="single" w:sz="2" w:space="0" w:color="E2E8F0"/>
          <w:left w:val="single" w:sz="2" w:space="0" w:color="E2E8F0"/>
          <w:bottom w:val="single" w:sz="2" w:space="0" w:color="E2E8F0"/>
          <w:right w:val="single" w:sz="2" w:space="0" w:color="E2E8F0"/>
        </w:pBdr>
        <w:spacing w:after="180" w:line="240" w:lineRule="auto"/>
        <w:rPr>
          <w:rFonts w:ascii="Inter" w:hAnsi="Inter" w:cs="Times New Roman"/>
          <w:color w:val="151515"/>
          <w:kern w:val="0"/>
          <w:lang w:eastAsia="en-GB"/>
          <w14:ligatures w14:val="none"/>
        </w:rPr>
      </w:pPr>
    </w:p>
    <w:p w14:paraId="660FF090" w14:textId="77777777" w:rsidR="001E7664" w:rsidRDefault="001E7664" w:rsidP="00BF3337">
      <w:pPr>
        <w:pBdr>
          <w:top w:val="single" w:sz="2" w:space="0" w:color="E2E8F0"/>
          <w:left w:val="single" w:sz="2" w:space="0" w:color="E2E8F0"/>
          <w:bottom w:val="single" w:sz="2" w:space="0" w:color="E2E8F0"/>
          <w:right w:val="single" w:sz="2" w:space="0" w:color="E2E8F0"/>
        </w:pBdr>
        <w:spacing w:after="180" w:line="240" w:lineRule="auto"/>
        <w:rPr>
          <w:rFonts w:ascii="Inter" w:hAnsi="Inter" w:cs="Times New Roman"/>
          <w:color w:val="151515"/>
          <w:kern w:val="0"/>
          <w:lang w:eastAsia="en-GB"/>
          <w14:ligatures w14:val="none"/>
        </w:rPr>
      </w:pPr>
    </w:p>
    <w:p w14:paraId="0AF22074" w14:textId="77777777" w:rsidR="001E7664" w:rsidRPr="00BF3337" w:rsidRDefault="001E7664" w:rsidP="00BF3337">
      <w:pPr>
        <w:pBdr>
          <w:top w:val="single" w:sz="2" w:space="0" w:color="E2E8F0"/>
          <w:left w:val="single" w:sz="2" w:space="0" w:color="E2E8F0"/>
          <w:bottom w:val="single" w:sz="2" w:space="0" w:color="E2E8F0"/>
          <w:right w:val="single" w:sz="2" w:space="0" w:color="E2E8F0"/>
        </w:pBdr>
        <w:spacing w:after="180" w:line="240" w:lineRule="auto"/>
        <w:rPr>
          <w:rFonts w:ascii="Inter" w:hAnsi="Inter" w:cs="Times New Roman"/>
          <w:color w:val="151515"/>
          <w:kern w:val="0"/>
          <w:lang w:eastAsia="en-GB"/>
          <w14:ligatures w14:val="none"/>
        </w:rPr>
      </w:pPr>
    </w:p>
    <w:p w14:paraId="5E2461AF" w14:textId="77777777" w:rsidR="00BF3337" w:rsidRPr="00BF3337" w:rsidRDefault="00BF3337" w:rsidP="00BF3337">
      <w:pPr>
        <w:pBdr>
          <w:top w:val="single" w:sz="2" w:space="0" w:color="E2E8F0"/>
          <w:left w:val="single" w:sz="2" w:space="0" w:color="E2E8F0"/>
          <w:bottom w:val="single" w:sz="2" w:space="0" w:color="E2E8F0"/>
          <w:right w:val="single" w:sz="2" w:space="0" w:color="E2E8F0"/>
        </w:pBdr>
        <w:spacing w:after="180" w:line="240" w:lineRule="auto"/>
        <w:rPr>
          <w:rFonts w:ascii="Inter" w:hAnsi="Inter" w:cs="Times New Roman"/>
          <w:color w:val="151515"/>
          <w:kern w:val="0"/>
          <w:lang w:eastAsia="en-GB"/>
          <w14:ligatures w14:val="none"/>
        </w:rPr>
      </w:pPr>
      <w:r w:rsidRPr="00BF3337">
        <w:rPr>
          <w:rFonts w:ascii="Inter" w:hAnsi="Inter" w:cs="Times New Roman"/>
          <w:color w:val="151515"/>
          <w:kern w:val="0"/>
          <w:lang w:eastAsia="en-GB"/>
          <w14:ligatures w14:val="none"/>
        </w:rPr>
        <w:t> </w:t>
      </w:r>
    </w:p>
    <w:p w14:paraId="34C461CC" w14:textId="77777777" w:rsidR="00BF3337" w:rsidRPr="00BF3337" w:rsidRDefault="00BF3337" w:rsidP="00BF3337">
      <w:pPr>
        <w:spacing w:after="0" w:line="240" w:lineRule="auto"/>
        <w:rPr>
          <w:rFonts w:ascii="Times New Roman" w:eastAsia="Times New Roman" w:hAnsi="Times New Roman" w:cs="Times New Roman"/>
          <w:kern w:val="0"/>
          <w:lang w:eastAsia="en-GB"/>
          <w14:ligatures w14:val="none"/>
        </w:rPr>
      </w:pPr>
    </w:p>
    <w:p w14:paraId="3A353350" w14:textId="77777777" w:rsidR="00054A03" w:rsidRDefault="00054A03" w:rsidP="00C66940">
      <w:pPr>
        <w:rPr>
          <w:rFonts w:ascii="Raleway" w:eastAsia="Times New Roman" w:hAnsi="Raleway"/>
          <w:color w:val="000000"/>
          <w:bdr w:val="none" w:sz="0" w:space="0" w:color="auto" w:frame="1"/>
        </w:rPr>
      </w:pPr>
    </w:p>
    <w:p w14:paraId="23A983D9" w14:textId="77777777" w:rsidR="00581612" w:rsidRPr="00C66940" w:rsidRDefault="00581612" w:rsidP="00C66940"/>
    <w:p w14:paraId="3855676F" w14:textId="77777777" w:rsidR="000551A7" w:rsidRPr="000551A7" w:rsidRDefault="000551A7" w:rsidP="000551A7"/>
    <w:p w14:paraId="3F6DE225" w14:textId="77777777" w:rsidR="000551A7" w:rsidRPr="000551A7" w:rsidRDefault="000551A7" w:rsidP="000551A7">
      <w:pPr>
        <w:pStyle w:val="Heading1"/>
      </w:pPr>
      <w:bookmarkStart w:id="3" w:name="_Toc212037700"/>
      <w:r w:rsidRPr="000551A7">
        <w:lastRenderedPageBreak/>
        <w:t>Task 2. Mind-map of contemporary software applications</w:t>
      </w:r>
      <w:bookmarkEnd w:id="3"/>
    </w:p>
    <w:p w14:paraId="2F2E43E2" w14:textId="48165A40" w:rsidR="000551A7" w:rsidRDefault="000551A7" w:rsidP="000551A7">
      <w:pPr>
        <w:pStyle w:val="Heading2"/>
        <w:numPr>
          <w:ilvl w:val="0"/>
          <w:numId w:val="5"/>
        </w:numPr>
        <w:ind w:left="567" w:hanging="567"/>
      </w:pPr>
      <w:bookmarkStart w:id="4" w:name="_Toc212037701"/>
      <w:r w:rsidRPr="000551A7">
        <w:t>Mind mapping and explain the benefits of using mind mapping in business operations</w:t>
      </w:r>
      <w:bookmarkEnd w:id="4"/>
    </w:p>
    <w:p w14:paraId="62B1DD7E" w14:textId="77777777" w:rsidR="00872570" w:rsidRDefault="00872570" w:rsidP="00872570">
      <w:pPr>
        <w:pStyle w:val="NormalWeb"/>
        <w:numPr>
          <w:ilvl w:val="0"/>
          <w:numId w:val="5"/>
        </w:numPr>
        <w:spacing w:before="0" w:beforeAutospacing="0" w:after="300" w:afterAutospacing="0"/>
        <w:rPr>
          <w:rFonts w:ascii="Inter" w:hAnsi="Inter"/>
          <w:color w:val="333333"/>
          <w:spacing w:val="4"/>
          <w:sz w:val="27"/>
          <w:szCs w:val="27"/>
        </w:rPr>
      </w:pPr>
      <w:r>
        <w:rPr>
          <w:rFonts w:ascii="Inter" w:hAnsi="Inter"/>
          <w:color w:val="333333"/>
          <w:spacing w:val="4"/>
          <w:sz w:val="27"/>
          <w:szCs w:val="27"/>
        </w:rPr>
        <w:t>One of the biggest benefits of mind mapping is it allows you to easily take advantage of meaningful learning and connect existing pieces of knowledge.</w:t>
      </w:r>
      <w:r>
        <w:rPr>
          <w:rStyle w:val="apple-converted-space"/>
          <w:rFonts w:ascii="Inter" w:hAnsi="Inter"/>
          <w:color w:val="333333"/>
          <w:spacing w:val="4"/>
          <w:sz w:val="27"/>
          <w:szCs w:val="27"/>
        </w:rPr>
        <w:t> </w:t>
      </w:r>
    </w:p>
    <w:p w14:paraId="5C8B2761" w14:textId="77777777" w:rsidR="00872570" w:rsidRDefault="00872570" w:rsidP="00B74FCE">
      <w:pPr>
        <w:pStyle w:val="NormalWeb"/>
        <w:spacing w:before="0" w:beforeAutospacing="0" w:after="300" w:afterAutospacing="0"/>
        <w:ind w:left="360"/>
        <w:rPr>
          <w:rFonts w:ascii="Inter" w:hAnsi="Inter"/>
          <w:color w:val="333333"/>
          <w:spacing w:val="4"/>
          <w:sz w:val="27"/>
          <w:szCs w:val="27"/>
        </w:rPr>
      </w:pPr>
      <w:r>
        <w:rPr>
          <w:rFonts w:ascii="Inter" w:hAnsi="Inter"/>
          <w:color w:val="333333"/>
          <w:spacing w:val="4"/>
          <w:sz w:val="27"/>
          <w:szCs w:val="27"/>
        </w:rPr>
        <w:t>When using mind maps, because of their inherent structure and ability to connect to other elements, you can easily relate multiple concepts and cement their relationship in your memory. This means that you will learn new information faster and more in-depth through mind maps</w:t>
      </w:r>
    </w:p>
    <w:p w14:paraId="393B1474" w14:textId="7F7E0C32" w:rsidR="003834B2" w:rsidRDefault="00B14840" w:rsidP="00B74FCE">
      <w:pPr>
        <w:pStyle w:val="NormalWeb"/>
        <w:spacing w:before="0" w:beforeAutospacing="0" w:after="300" w:afterAutospacing="0"/>
        <w:ind w:left="360"/>
        <w:rPr>
          <w:rFonts w:ascii="Inter" w:eastAsia="Times New Roman" w:hAnsi="Inter"/>
          <w:color w:val="333333"/>
          <w:spacing w:val="4"/>
          <w:sz w:val="27"/>
          <w:szCs w:val="27"/>
        </w:rPr>
      </w:pPr>
      <w:r>
        <w:rPr>
          <w:rFonts w:ascii="Inter" w:eastAsia="Times New Roman" w:hAnsi="Inter"/>
          <w:color w:val="333333"/>
          <w:spacing w:val="4"/>
          <w:sz w:val="27"/>
          <w:szCs w:val="27"/>
        </w:rPr>
        <w:t>mind maps help create meaningful learning for people is that they use an engaging structure to communicate information. The</w:t>
      </w:r>
      <w:r>
        <w:rPr>
          <w:rStyle w:val="apple-converted-space"/>
          <w:rFonts w:ascii="Inter" w:eastAsia="Times New Roman" w:hAnsi="Inter"/>
          <w:color w:val="333333"/>
          <w:spacing w:val="4"/>
          <w:sz w:val="27"/>
          <w:szCs w:val="27"/>
        </w:rPr>
        <w:t> </w:t>
      </w:r>
      <w:r>
        <w:rPr>
          <w:rFonts w:ascii="Inter" w:eastAsia="Times New Roman" w:hAnsi="Inter"/>
          <w:color w:val="333333"/>
          <w:spacing w:val="4"/>
          <w:sz w:val="27"/>
          <w:szCs w:val="27"/>
        </w:rPr>
        <w:t>root cause</w:t>
      </w:r>
      <w:r>
        <w:rPr>
          <w:rStyle w:val="apple-converted-space"/>
          <w:rFonts w:ascii="Inter" w:eastAsia="Times New Roman" w:hAnsi="Inter"/>
          <w:color w:val="333333"/>
          <w:spacing w:val="4"/>
          <w:sz w:val="27"/>
          <w:szCs w:val="27"/>
        </w:rPr>
        <w:t> </w:t>
      </w:r>
      <w:r>
        <w:rPr>
          <w:rFonts w:ascii="Inter" w:eastAsia="Times New Roman" w:hAnsi="Inter"/>
          <w:color w:val="333333"/>
          <w:spacing w:val="4"/>
          <w:sz w:val="27"/>
          <w:szCs w:val="27"/>
        </w:rPr>
        <w:t>of people not remembering information is often due to it being presented in a boring format. Whether it’s Cornell notes or an unstructured brainstorming whiteboard, sometimes traditional formats aren’t engaging enough to grab people.</w:t>
      </w:r>
    </w:p>
    <w:p w14:paraId="63F10AB1" w14:textId="77777777" w:rsidR="00F96884" w:rsidRPr="00F96884" w:rsidRDefault="00F96884" w:rsidP="00F96884">
      <w:pPr>
        <w:spacing w:before="100" w:beforeAutospacing="1" w:after="100" w:afterAutospacing="1" w:line="240" w:lineRule="auto"/>
        <w:rPr>
          <w:rFonts w:ascii="Open Sans" w:hAnsi="Open Sans" w:cs="Open Sans"/>
          <w:color w:val="132123"/>
          <w:kern w:val="0"/>
          <w:sz w:val="21"/>
          <w:szCs w:val="21"/>
          <w:lang w:eastAsia="en-GB"/>
          <w14:ligatures w14:val="none"/>
        </w:rPr>
      </w:pPr>
      <w:r w:rsidRPr="00F96884">
        <w:rPr>
          <w:rFonts w:ascii="Open Sans" w:hAnsi="Open Sans" w:cs="Open Sans"/>
          <w:color w:val="132123"/>
          <w:kern w:val="0"/>
          <w:sz w:val="21"/>
          <w:szCs w:val="21"/>
          <w:lang w:eastAsia="en-GB"/>
          <w14:ligatures w14:val="none"/>
        </w:rPr>
        <w:t xml:space="preserve">Although mind maps are conventionally drawn by hand, using software can make the process faster and easier than ever. With mind mapping in </w:t>
      </w:r>
      <w:proofErr w:type="spellStart"/>
      <w:r w:rsidRPr="00F96884">
        <w:rPr>
          <w:rFonts w:ascii="Open Sans" w:hAnsi="Open Sans" w:cs="Open Sans"/>
          <w:color w:val="132123"/>
          <w:kern w:val="0"/>
          <w:sz w:val="21"/>
          <w:szCs w:val="21"/>
          <w:lang w:eastAsia="en-GB"/>
          <w14:ligatures w14:val="none"/>
        </w:rPr>
        <w:t>Ayoa</w:t>
      </w:r>
      <w:proofErr w:type="spellEnd"/>
      <w:r w:rsidRPr="00F96884">
        <w:rPr>
          <w:rFonts w:ascii="Open Sans" w:hAnsi="Open Sans" w:cs="Open Sans"/>
          <w:color w:val="132123"/>
          <w:kern w:val="0"/>
          <w:sz w:val="21"/>
          <w:szCs w:val="21"/>
          <w:lang w:eastAsia="en-GB"/>
          <w14:ligatures w14:val="none"/>
        </w:rPr>
        <w:t xml:space="preserve">, you can create a map in minutes and easily share it with others so they can review your work, or even add their own comments and suggestions. With </w:t>
      </w:r>
      <w:proofErr w:type="spellStart"/>
      <w:r w:rsidRPr="00F96884">
        <w:rPr>
          <w:rFonts w:ascii="Open Sans" w:hAnsi="Open Sans" w:cs="Open Sans"/>
          <w:color w:val="132123"/>
          <w:kern w:val="0"/>
          <w:sz w:val="21"/>
          <w:szCs w:val="21"/>
          <w:lang w:eastAsia="en-GB"/>
          <w14:ligatures w14:val="none"/>
        </w:rPr>
        <w:t>Ayoa</w:t>
      </w:r>
      <w:proofErr w:type="spellEnd"/>
      <w:r w:rsidRPr="00F96884">
        <w:rPr>
          <w:rFonts w:ascii="Open Sans" w:hAnsi="Open Sans" w:cs="Open Sans"/>
          <w:color w:val="132123"/>
          <w:kern w:val="0"/>
          <w:sz w:val="21"/>
          <w:szCs w:val="21"/>
          <w:lang w:eastAsia="en-GB"/>
          <w14:ligatures w14:val="none"/>
        </w:rPr>
        <w:t xml:space="preserve"> being available on various devices (including iOS and Android), and mind maps being able to be exported into PDFs, you can also access your creations wherever you are.</w:t>
      </w:r>
    </w:p>
    <w:p w14:paraId="31341C97" w14:textId="77777777" w:rsidR="00F96884" w:rsidRDefault="00F96884" w:rsidP="00F96884">
      <w:pPr>
        <w:spacing w:before="100" w:beforeAutospacing="1" w:after="100" w:afterAutospacing="1" w:line="240" w:lineRule="auto"/>
        <w:rPr>
          <w:rFonts w:ascii="Open Sans" w:hAnsi="Open Sans" w:cs="Open Sans"/>
          <w:color w:val="132123"/>
          <w:kern w:val="0"/>
          <w:sz w:val="21"/>
          <w:szCs w:val="21"/>
          <w:lang w:eastAsia="en-GB"/>
          <w14:ligatures w14:val="none"/>
        </w:rPr>
      </w:pPr>
      <w:r w:rsidRPr="00F96884">
        <w:rPr>
          <w:rFonts w:ascii="Open Sans" w:hAnsi="Open Sans" w:cs="Open Sans"/>
          <w:color w:val="132123"/>
          <w:kern w:val="0"/>
          <w:sz w:val="21"/>
          <w:szCs w:val="21"/>
          <w:lang w:eastAsia="en-GB"/>
          <w14:ligatures w14:val="none"/>
        </w:rPr>
        <w:t xml:space="preserve">Harnessing this technique (which has been scientifically researched and documented) has culminated in a software tool that is truly effective in increasing our thinking abilities, enhancing creativity and improving memory. </w:t>
      </w:r>
      <w:proofErr w:type="spellStart"/>
      <w:r w:rsidRPr="00F96884">
        <w:rPr>
          <w:rFonts w:ascii="Open Sans" w:hAnsi="Open Sans" w:cs="Open Sans"/>
          <w:color w:val="132123"/>
          <w:kern w:val="0"/>
          <w:sz w:val="21"/>
          <w:szCs w:val="21"/>
          <w:lang w:eastAsia="en-GB"/>
          <w14:ligatures w14:val="none"/>
        </w:rPr>
        <w:t>Ayoa</w:t>
      </w:r>
      <w:proofErr w:type="spellEnd"/>
      <w:r w:rsidRPr="00F96884">
        <w:rPr>
          <w:rFonts w:ascii="Open Sans" w:hAnsi="Open Sans" w:cs="Open Sans"/>
          <w:color w:val="132123"/>
          <w:kern w:val="0"/>
          <w:sz w:val="21"/>
          <w:szCs w:val="21"/>
          <w:lang w:eastAsia="en-GB"/>
          <w14:ligatures w14:val="none"/>
        </w:rPr>
        <w:t xml:space="preserve"> also goes one step further than other mind mapping software available on the market by offering highly effective </w:t>
      </w:r>
      <w:hyperlink r:id="rId15" w:history="1">
        <w:r w:rsidRPr="00F96884">
          <w:rPr>
            <w:rFonts w:ascii="Open Sans" w:hAnsi="Open Sans" w:cs="Open Sans"/>
            <w:color w:val="656565"/>
            <w:kern w:val="0"/>
            <w:sz w:val="21"/>
            <w:szCs w:val="21"/>
            <w:lang w:eastAsia="en-GB"/>
            <w14:ligatures w14:val="none"/>
          </w:rPr>
          <w:t>Task Management</w:t>
        </w:r>
      </w:hyperlink>
      <w:r w:rsidRPr="00F96884">
        <w:rPr>
          <w:rFonts w:ascii="Open Sans" w:hAnsi="Open Sans" w:cs="Open Sans"/>
          <w:color w:val="132123"/>
          <w:kern w:val="0"/>
          <w:sz w:val="21"/>
          <w:szCs w:val="21"/>
          <w:lang w:eastAsia="en-GB"/>
          <w14:ligatures w14:val="none"/>
        </w:rPr>
        <w:t> capabilities and an </w:t>
      </w:r>
      <w:hyperlink r:id="rId16" w:history="1">
        <w:r w:rsidRPr="00F96884">
          <w:rPr>
            <w:rFonts w:ascii="Open Sans" w:hAnsi="Open Sans" w:cs="Open Sans"/>
            <w:color w:val="656565"/>
            <w:kern w:val="0"/>
            <w:sz w:val="21"/>
            <w:szCs w:val="21"/>
            <w:lang w:eastAsia="en-GB"/>
            <w14:ligatures w14:val="none"/>
          </w:rPr>
          <w:t>Instant Messaging </w:t>
        </w:r>
      </w:hyperlink>
      <w:r w:rsidRPr="00F96884">
        <w:rPr>
          <w:rFonts w:ascii="Open Sans" w:hAnsi="Open Sans" w:cs="Open Sans"/>
          <w:color w:val="132123"/>
          <w:kern w:val="0"/>
          <w:sz w:val="21"/>
          <w:szCs w:val="21"/>
          <w:lang w:eastAsia="en-GB"/>
          <w14:ligatures w14:val="none"/>
        </w:rPr>
        <w:t>function all in one app.</w:t>
      </w:r>
    </w:p>
    <w:p w14:paraId="48391957" w14:textId="77777777" w:rsidR="007617BB" w:rsidRDefault="007617BB">
      <w:pPr>
        <w:pStyle w:val="NormalWeb"/>
        <w:rPr>
          <w:rFonts w:ascii="Open Sans" w:hAnsi="Open Sans" w:cs="Open Sans"/>
          <w:color w:val="132123"/>
          <w:sz w:val="21"/>
          <w:szCs w:val="21"/>
        </w:rPr>
      </w:pPr>
      <w:r>
        <w:rPr>
          <w:rFonts w:ascii="Open Sans" w:hAnsi="Open Sans" w:cs="Open Sans"/>
          <w:color w:val="132123"/>
          <w:sz w:val="21"/>
          <w:szCs w:val="21"/>
        </w:rPr>
        <w:t xml:space="preserve">A mind map can help you think with greater clarity to explore relationships between ideas and the different elements of an argument, as well as generate solutions to problems. It puts a new perspective on things by allowing you to see all the relevant issues and </w:t>
      </w:r>
      <w:proofErr w:type="spellStart"/>
      <w:r>
        <w:rPr>
          <w:rFonts w:ascii="Open Sans" w:hAnsi="Open Sans" w:cs="Open Sans"/>
          <w:color w:val="132123"/>
          <w:sz w:val="21"/>
          <w:szCs w:val="21"/>
        </w:rPr>
        <w:t>analyze</w:t>
      </w:r>
      <w:proofErr w:type="spellEnd"/>
      <w:r>
        <w:rPr>
          <w:rFonts w:ascii="Open Sans" w:hAnsi="Open Sans" w:cs="Open Sans"/>
          <w:color w:val="132123"/>
          <w:sz w:val="21"/>
          <w:szCs w:val="21"/>
        </w:rPr>
        <w:t xml:space="preserve"> choices in light of the big picture. It also makes it easier to integrate new knowledge and </w:t>
      </w:r>
      <w:proofErr w:type="spellStart"/>
      <w:r>
        <w:rPr>
          <w:rFonts w:ascii="Open Sans" w:hAnsi="Open Sans" w:cs="Open Sans"/>
          <w:color w:val="132123"/>
          <w:sz w:val="21"/>
          <w:szCs w:val="21"/>
        </w:rPr>
        <w:t>organize</w:t>
      </w:r>
      <w:proofErr w:type="spellEnd"/>
      <w:r>
        <w:rPr>
          <w:rFonts w:ascii="Open Sans" w:hAnsi="Open Sans" w:cs="Open Sans"/>
          <w:color w:val="132123"/>
          <w:sz w:val="21"/>
          <w:szCs w:val="21"/>
        </w:rPr>
        <w:t xml:space="preserve"> information logically as you’re not tied to a rigid structure.</w:t>
      </w:r>
    </w:p>
    <w:p w14:paraId="518DFC44" w14:textId="77777777" w:rsidR="007617BB" w:rsidRDefault="007617BB">
      <w:pPr>
        <w:pStyle w:val="NormalWeb"/>
        <w:rPr>
          <w:rFonts w:ascii="Open Sans" w:hAnsi="Open Sans" w:cs="Open Sans"/>
          <w:color w:val="132123"/>
          <w:sz w:val="21"/>
          <w:szCs w:val="21"/>
        </w:rPr>
      </w:pPr>
      <w:r>
        <w:rPr>
          <w:rStyle w:val="Strong"/>
          <w:rFonts w:ascii="Open Sans" w:hAnsi="Open Sans" w:cs="Open Sans"/>
          <w:color w:val="132123"/>
          <w:sz w:val="21"/>
          <w:szCs w:val="21"/>
        </w:rPr>
        <w:t>Mueller et al (2002)</w:t>
      </w:r>
      <w:r>
        <w:rPr>
          <w:rFonts w:ascii="Open Sans" w:hAnsi="Open Sans" w:cs="Open Sans"/>
          <w:color w:val="132123"/>
          <w:sz w:val="16"/>
          <w:szCs w:val="16"/>
          <w:vertAlign w:val="superscript"/>
        </w:rPr>
        <w:t>13</w:t>
      </w:r>
      <w:r>
        <w:rPr>
          <w:rStyle w:val="apple-converted-space"/>
          <w:rFonts w:ascii="Open Sans" w:hAnsi="Open Sans" w:cs="Open Sans"/>
          <w:color w:val="132123"/>
          <w:sz w:val="21"/>
          <w:szCs w:val="21"/>
        </w:rPr>
        <w:t> </w:t>
      </w:r>
      <w:r>
        <w:rPr>
          <w:rFonts w:ascii="Open Sans" w:hAnsi="Open Sans" w:cs="Open Sans"/>
          <w:color w:val="132123"/>
          <w:sz w:val="21"/>
          <w:szCs w:val="21"/>
        </w:rPr>
        <w:t xml:space="preserve">have discovered how the use of mind maps to plan patient care at Front Range Community College has resulted in enhanced thinking skills including critical thinking, whole-brain thinking, and comprehensive thinking. The strategy promoted holistic care planning by focusing on the patient as the </w:t>
      </w:r>
      <w:proofErr w:type="spellStart"/>
      <w:r>
        <w:rPr>
          <w:rFonts w:ascii="Open Sans" w:hAnsi="Open Sans" w:cs="Open Sans"/>
          <w:color w:val="132123"/>
          <w:sz w:val="21"/>
          <w:szCs w:val="21"/>
        </w:rPr>
        <w:t>center</w:t>
      </w:r>
      <w:proofErr w:type="spellEnd"/>
      <w:r>
        <w:rPr>
          <w:rFonts w:ascii="Open Sans" w:hAnsi="Open Sans" w:cs="Open Sans"/>
          <w:color w:val="132123"/>
          <w:sz w:val="21"/>
          <w:szCs w:val="21"/>
        </w:rPr>
        <w:t xml:space="preserve"> of the care plan and by enabling interconnections to be made between related nursing diagnoses and patient care data.</w:t>
      </w:r>
    </w:p>
    <w:p w14:paraId="4F13987D" w14:textId="77777777" w:rsidR="007617BB" w:rsidRDefault="007617BB">
      <w:pPr>
        <w:pStyle w:val="NormalWeb"/>
        <w:rPr>
          <w:rFonts w:ascii="Open Sans" w:hAnsi="Open Sans" w:cs="Open Sans"/>
          <w:color w:val="132123"/>
          <w:sz w:val="21"/>
          <w:szCs w:val="21"/>
        </w:rPr>
      </w:pPr>
      <w:r>
        <w:rPr>
          <w:rFonts w:ascii="Open Sans" w:hAnsi="Open Sans" w:cs="Open Sans"/>
          <w:color w:val="132123"/>
          <w:sz w:val="21"/>
          <w:szCs w:val="21"/>
        </w:rPr>
        <w:lastRenderedPageBreak/>
        <w:t xml:space="preserve">Additionally, mind mapping brings together your ‘left brain’ (which is thought to be associated with words, logic, numbers and linearity) and your ‘right brain’ skills (which are associated with curves, </w:t>
      </w:r>
      <w:proofErr w:type="spellStart"/>
      <w:r>
        <w:rPr>
          <w:rFonts w:ascii="Open Sans" w:hAnsi="Open Sans" w:cs="Open Sans"/>
          <w:color w:val="132123"/>
          <w:sz w:val="21"/>
          <w:szCs w:val="21"/>
        </w:rPr>
        <w:t>color</w:t>
      </w:r>
      <w:proofErr w:type="spellEnd"/>
      <w:r>
        <w:rPr>
          <w:rFonts w:ascii="Open Sans" w:hAnsi="Open Sans" w:cs="Open Sans"/>
          <w:color w:val="132123"/>
          <w:sz w:val="21"/>
          <w:szCs w:val="21"/>
        </w:rPr>
        <w:t>, rhythm, images and space), making your brain’s performance more synergetic. This means that each cortical skill enhances the performance of other areas so that the brain is working at its optimum level.</w:t>
      </w:r>
    </w:p>
    <w:p w14:paraId="3B57A82D" w14:textId="77777777" w:rsidR="007617BB" w:rsidRPr="00F96884" w:rsidRDefault="007617BB" w:rsidP="00F96884">
      <w:pPr>
        <w:spacing w:before="100" w:beforeAutospacing="1" w:after="100" w:afterAutospacing="1" w:line="240" w:lineRule="auto"/>
        <w:rPr>
          <w:rFonts w:ascii="Open Sans" w:hAnsi="Open Sans" w:cs="Open Sans"/>
          <w:color w:val="132123"/>
          <w:kern w:val="0"/>
          <w:sz w:val="21"/>
          <w:szCs w:val="21"/>
          <w:lang w:eastAsia="en-GB"/>
          <w14:ligatures w14:val="none"/>
        </w:rPr>
      </w:pPr>
    </w:p>
    <w:p w14:paraId="3578283A" w14:textId="77777777" w:rsidR="00F96884" w:rsidRDefault="00F96884" w:rsidP="00B74FCE">
      <w:pPr>
        <w:pStyle w:val="NormalWeb"/>
        <w:spacing w:before="0" w:beforeAutospacing="0" w:after="300" w:afterAutospacing="0"/>
        <w:ind w:left="360"/>
        <w:rPr>
          <w:rFonts w:ascii="Inter" w:hAnsi="Inter"/>
          <w:color w:val="333333"/>
          <w:spacing w:val="4"/>
          <w:sz w:val="27"/>
          <w:szCs w:val="27"/>
        </w:rPr>
      </w:pPr>
    </w:p>
    <w:p w14:paraId="50649657" w14:textId="77777777" w:rsidR="00872570" w:rsidRPr="00872570" w:rsidRDefault="00872570" w:rsidP="00872570"/>
    <w:p w14:paraId="2EE831F5" w14:textId="61E83F1A" w:rsidR="00FD09B1" w:rsidRDefault="00FD09B1" w:rsidP="00C02B07">
      <w:pPr>
        <w:pStyle w:val="p1"/>
        <w:rPr>
          <w:rStyle w:val="s1"/>
        </w:rPr>
      </w:pPr>
      <w:r w:rsidRPr="7D6E37FB">
        <w:rPr>
          <w:rStyle w:val="s1"/>
        </w:rPr>
        <w:t xml:space="preserve"> </w:t>
      </w:r>
    </w:p>
    <w:p w14:paraId="4F3D5001" w14:textId="3CC58BA8" w:rsidR="000551A7" w:rsidRDefault="000551A7" w:rsidP="000551A7">
      <w:pPr>
        <w:pStyle w:val="Heading2"/>
        <w:numPr>
          <w:ilvl w:val="0"/>
          <w:numId w:val="5"/>
        </w:numPr>
        <w:ind w:left="567" w:hanging="567"/>
      </w:pPr>
      <w:bookmarkStart w:id="5" w:name="_Toc212037702"/>
      <w:r w:rsidRPr="000551A7">
        <w:t>Create a mind map of contemporary software applications</w:t>
      </w:r>
      <w:bookmarkEnd w:id="5"/>
    </w:p>
    <w:p w14:paraId="06D43BA4" w14:textId="193960A2" w:rsidR="00396816" w:rsidRPr="000551A7" w:rsidRDefault="00396816" w:rsidP="000551A7">
      <w:r w:rsidRPr="004521C2">
        <w:rPr>
          <w:rFonts w:ascii="Comic Sans MS" w:eastAsia="Times New Roman" w:hAnsi="Comic Sans MS"/>
          <w:b/>
          <w:bCs/>
          <w:noProof/>
          <w:color w:val="00B0F0"/>
          <w:kern w:val="0"/>
          <w:lang w:eastAsia="en-GB"/>
          <w14:ligatures w14:val="none"/>
        </w:rPr>
        <w:drawing>
          <wp:anchor distT="0" distB="0" distL="114300" distR="114300" simplePos="0" relativeHeight="251658240" behindDoc="0" locked="0" layoutInCell="1" allowOverlap="1" wp14:anchorId="493CE903" wp14:editId="7DA51D37">
            <wp:simplePos x="0" y="0"/>
            <wp:positionH relativeFrom="margin">
              <wp:posOffset>0</wp:posOffset>
            </wp:positionH>
            <wp:positionV relativeFrom="paragraph">
              <wp:posOffset>304800</wp:posOffset>
            </wp:positionV>
            <wp:extent cx="4886325" cy="3768725"/>
            <wp:effectExtent l="0" t="0" r="9525" b="3175"/>
            <wp:wrapThrough wrapText="bothSides">
              <wp:wrapPolygon edited="0">
                <wp:start x="0" y="0"/>
                <wp:lineTo x="0" y="21509"/>
                <wp:lineTo x="21558" y="21509"/>
                <wp:lineTo x="21558" y="0"/>
                <wp:lineTo x="0" y="0"/>
              </wp:wrapPolygon>
            </wp:wrapThrough>
            <wp:docPr id="1254870150"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870150" name="Picture 1" descr="A diagram of a company&#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886325" cy="3768725"/>
                    </a:xfrm>
                    <a:prstGeom prst="rect">
                      <a:avLst/>
                    </a:prstGeom>
                  </pic:spPr>
                </pic:pic>
              </a:graphicData>
            </a:graphic>
            <wp14:sizeRelH relativeFrom="page">
              <wp14:pctWidth>0</wp14:pctWidth>
            </wp14:sizeRelH>
            <wp14:sizeRelV relativeFrom="page">
              <wp14:pctHeight>0</wp14:pctHeight>
            </wp14:sizeRelV>
          </wp:anchor>
        </w:drawing>
      </w:r>
    </w:p>
    <w:p w14:paraId="7E331FEF" w14:textId="77777777" w:rsidR="000551A7" w:rsidRPr="000551A7" w:rsidRDefault="000551A7" w:rsidP="000551A7"/>
    <w:p w14:paraId="0A5D1168" w14:textId="77777777" w:rsidR="000551A7" w:rsidRPr="000551A7" w:rsidRDefault="000551A7" w:rsidP="000551A7">
      <w:pPr>
        <w:pStyle w:val="Heading1"/>
      </w:pPr>
      <w:bookmarkStart w:id="6" w:name="_Toc212037703"/>
      <w:r w:rsidRPr="000551A7">
        <w:t>Task 3. Office Applications</w:t>
      </w:r>
      <w:bookmarkEnd w:id="6"/>
    </w:p>
    <w:p w14:paraId="2F7186BE" w14:textId="15828BDB" w:rsidR="000551A7" w:rsidRPr="000551A7" w:rsidRDefault="000551A7" w:rsidP="000551A7">
      <w:pPr>
        <w:pStyle w:val="Heading2"/>
        <w:numPr>
          <w:ilvl w:val="1"/>
          <w:numId w:val="3"/>
        </w:numPr>
        <w:ind w:left="567" w:hanging="567"/>
      </w:pPr>
      <w:bookmarkStart w:id="7" w:name="_Toc212037704"/>
      <w:r w:rsidRPr="000551A7">
        <w:t>Four office software solutions for business operations</w:t>
      </w:r>
      <w:bookmarkEnd w:id="7"/>
    </w:p>
    <w:p w14:paraId="18C1424A" w14:textId="35D2D01A" w:rsidR="0025659D" w:rsidRPr="0025659D" w:rsidRDefault="000551A7" w:rsidP="0025659D">
      <w:pPr>
        <w:pStyle w:val="Heading2"/>
      </w:pPr>
      <w:bookmarkStart w:id="8" w:name="_Toc212037705"/>
      <w:r w:rsidRPr="000551A7">
        <w:t>MS Word</w:t>
      </w:r>
      <w:bookmarkEnd w:id="8"/>
    </w:p>
    <w:p w14:paraId="20605A39" w14:textId="6E5E16F5" w:rsidR="0025659D" w:rsidRDefault="0025659D" w:rsidP="0025659D">
      <w:pPr>
        <w:spacing w:after="330" w:line="240" w:lineRule="auto"/>
        <w:jc w:val="both"/>
        <w:rPr>
          <w:rFonts w:ascii="Poppins" w:hAnsi="Poppins" w:cs="Poppins"/>
          <w:color w:val="000000"/>
          <w:kern w:val="0"/>
          <w:lang w:eastAsia="en-GB"/>
          <w14:ligatures w14:val="none"/>
        </w:rPr>
      </w:pPr>
      <w:r w:rsidRPr="0025659D">
        <w:rPr>
          <w:rFonts w:ascii="Poppins" w:hAnsi="Poppins" w:cs="Poppins"/>
          <w:color w:val="000000"/>
          <w:kern w:val="0"/>
          <w:lang w:eastAsia="en-GB"/>
          <w14:ligatures w14:val="none"/>
        </w:rPr>
        <w:t xml:space="preserve">Microsoft Word is an element of Microsoft Office which helps with the creation, editing, and formatting of documents. It includes facilities for spell and grammar checking, as well as text formatting. You can also include photos, tables, and charts in your documents. For tasks like formal </w:t>
      </w:r>
      <w:r w:rsidRPr="0025659D">
        <w:rPr>
          <w:rFonts w:ascii="Poppins" w:hAnsi="Poppins" w:cs="Poppins"/>
          <w:color w:val="000000"/>
          <w:kern w:val="0"/>
          <w:lang w:eastAsia="en-GB"/>
          <w14:ligatures w14:val="none"/>
        </w:rPr>
        <w:lastRenderedPageBreak/>
        <w:t>communication, </w:t>
      </w:r>
      <w:hyperlink r:id="rId18" w:tgtFrame="_blank" w:tooltip="adding Signature in Microsoft Word" w:history="1">
        <w:r w:rsidRPr="0025659D">
          <w:rPr>
            <w:rFonts w:ascii="Poppins" w:hAnsi="Poppins" w:cs="Poppins"/>
            <w:color w:val="44318D"/>
            <w:kern w:val="0"/>
            <w:sz w:val="21"/>
            <w:szCs w:val="21"/>
            <w:lang w:eastAsia="en-GB"/>
            <w14:ligatures w14:val="none"/>
          </w:rPr>
          <w:t>adding Signature in Microsoft Word</w:t>
        </w:r>
      </w:hyperlink>
      <w:r w:rsidRPr="0025659D">
        <w:rPr>
          <w:rFonts w:ascii="Poppins" w:hAnsi="Poppins" w:cs="Poppins"/>
          <w:color w:val="000000"/>
          <w:kern w:val="0"/>
          <w:lang w:eastAsia="en-GB"/>
          <w14:ligatures w14:val="none"/>
        </w:rPr>
        <w:t xml:space="preserve"> can be a quick and secure way to </w:t>
      </w:r>
      <w:proofErr w:type="spellStart"/>
      <w:r w:rsidRPr="0025659D">
        <w:rPr>
          <w:rFonts w:ascii="Poppins" w:hAnsi="Poppins" w:cs="Poppins"/>
          <w:color w:val="000000"/>
          <w:kern w:val="0"/>
          <w:lang w:eastAsia="en-GB"/>
          <w14:ligatures w14:val="none"/>
        </w:rPr>
        <w:t>finalize</w:t>
      </w:r>
      <w:proofErr w:type="spellEnd"/>
      <w:r w:rsidRPr="0025659D">
        <w:rPr>
          <w:rFonts w:ascii="Poppins" w:hAnsi="Poppins" w:cs="Poppins"/>
          <w:color w:val="000000"/>
          <w:kern w:val="0"/>
          <w:lang w:eastAsia="en-GB"/>
          <w14:ligatures w14:val="none"/>
        </w:rPr>
        <w:t xml:space="preserve"> your documents. It's popular for letters, reports, and resumes.</w:t>
      </w:r>
    </w:p>
    <w:p w14:paraId="19A9FBA2" w14:textId="76DDA4A7" w:rsidR="00EF44E9" w:rsidRDefault="00EF44E9" w:rsidP="0025659D">
      <w:pPr>
        <w:spacing w:after="330" w:line="240" w:lineRule="auto"/>
        <w:jc w:val="both"/>
        <w:rPr>
          <w:rFonts w:ascii="Poppins" w:hAnsi="Poppins" w:cs="Poppins"/>
          <w:color w:val="000000"/>
          <w:kern w:val="0"/>
          <w:lang w:eastAsia="en-GB"/>
          <w14:ligatures w14:val="none"/>
        </w:rPr>
      </w:pPr>
      <w:r>
        <w:rPr>
          <w:rFonts w:ascii="Poppins" w:hAnsi="Poppins" w:cs="Poppins"/>
          <w:noProof/>
          <w:color w:val="000000"/>
          <w:kern w:val="0"/>
          <w:lang w:eastAsia="en-GB"/>
        </w:rPr>
        <w:drawing>
          <wp:anchor distT="0" distB="0" distL="114300" distR="114300" simplePos="0" relativeHeight="251658254" behindDoc="0" locked="0" layoutInCell="1" allowOverlap="1" wp14:anchorId="300298B3" wp14:editId="51EC120E">
            <wp:simplePos x="0" y="0"/>
            <wp:positionH relativeFrom="column">
              <wp:posOffset>0</wp:posOffset>
            </wp:positionH>
            <wp:positionV relativeFrom="paragraph">
              <wp:posOffset>2228850</wp:posOffset>
            </wp:positionV>
            <wp:extent cx="5731510" cy="5731510"/>
            <wp:effectExtent l="0" t="0" r="0" b="0"/>
            <wp:wrapTopAndBottom/>
            <wp:docPr id="16011907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190760" name="Picture 160119076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anchor>
        </w:drawing>
      </w:r>
    </w:p>
    <w:p w14:paraId="6DCE34A3" w14:textId="77777777" w:rsidR="005F0470" w:rsidRPr="0025659D" w:rsidRDefault="005F0470" w:rsidP="0025659D">
      <w:pPr>
        <w:spacing w:after="330" w:line="240" w:lineRule="auto"/>
        <w:jc w:val="both"/>
        <w:rPr>
          <w:rFonts w:ascii="Poppins" w:hAnsi="Poppins" w:cs="Poppins"/>
          <w:color w:val="000000"/>
          <w:kern w:val="0"/>
          <w:lang w:eastAsia="en-GB"/>
          <w14:ligatures w14:val="none"/>
        </w:rPr>
      </w:pPr>
    </w:p>
    <w:p w14:paraId="2B72028B" w14:textId="77777777" w:rsidR="0025659D" w:rsidRDefault="0025659D" w:rsidP="0025659D">
      <w:pPr>
        <w:spacing w:after="330" w:line="240" w:lineRule="auto"/>
        <w:jc w:val="both"/>
        <w:rPr>
          <w:rFonts w:ascii="Poppins" w:hAnsi="Poppins" w:cs="Poppins"/>
          <w:color w:val="000000"/>
          <w:kern w:val="0"/>
          <w:lang w:eastAsia="en-GB"/>
          <w14:ligatures w14:val="none"/>
        </w:rPr>
      </w:pPr>
      <w:r w:rsidRPr="0025659D">
        <w:rPr>
          <w:rFonts w:ascii="Poppins" w:hAnsi="Poppins" w:cs="Poppins"/>
          <w:color w:val="000000"/>
          <w:kern w:val="0"/>
          <w:lang w:eastAsia="en-GB"/>
          <w14:ligatures w14:val="none"/>
        </w:rPr>
        <w:t>Word allows many people to work on a document together, keeping track of changes. It provides templates to make document creation easier. It is commonly utilised by users, organisations, and schools because of its ease of use and multiple useful features. For more visually-driven storytelling, </w:t>
      </w:r>
      <w:hyperlink r:id="rId20" w:tgtFrame="_blank" w:tooltip="Microsoft Sway" w:history="1">
        <w:r w:rsidRPr="0025659D">
          <w:rPr>
            <w:rFonts w:ascii="Poppins" w:hAnsi="Poppins" w:cs="Poppins"/>
            <w:color w:val="44318D"/>
            <w:kern w:val="0"/>
            <w:sz w:val="21"/>
            <w:szCs w:val="21"/>
            <w:lang w:eastAsia="en-GB"/>
            <w14:ligatures w14:val="none"/>
          </w:rPr>
          <w:t xml:space="preserve">Microsoft </w:t>
        </w:r>
        <w:proofErr w:type="spellStart"/>
        <w:r w:rsidRPr="0025659D">
          <w:rPr>
            <w:rFonts w:ascii="Poppins" w:hAnsi="Poppins" w:cs="Poppins"/>
            <w:color w:val="44318D"/>
            <w:kern w:val="0"/>
            <w:sz w:val="21"/>
            <w:szCs w:val="21"/>
            <w:lang w:eastAsia="en-GB"/>
            <w14:ligatures w14:val="none"/>
          </w:rPr>
          <w:t>Sway</w:t>
        </w:r>
      </w:hyperlink>
      <w:r w:rsidRPr="0025659D">
        <w:rPr>
          <w:rFonts w:ascii="Poppins" w:hAnsi="Poppins" w:cs="Poppins"/>
          <w:color w:val="000000"/>
          <w:kern w:val="0"/>
          <w:lang w:eastAsia="en-GB"/>
          <w14:ligatures w14:val="none"/>
        </w:rPr>
        <w:t>can</w:t>
      </w:r>
      <w:proofErr w:type="spellEnd"/>
      <w:r w:rsidRPr="0025659D">
        <w:rPr>
          <w:rFonts w:ascii="Poppins" w:hAnsi="Poppins" w:cs="Poppins"/>
          <w:color w:val="000000"/>
          <w:kern w:val="0"/>
          <w:lang w:eastAsia="en-GB"/>
          <w14:ligatures w14:val="none"/>
        </w:rPr>
        <w:t xml:space="preserve"> serve as a complementary tool to Word for creating dynamic, multimedia presentations.</w:t>
      </w:r>
    </w:p>
    <w:p w14:paraId="4DFB86E9" w14:textId="77777777" w:rsidR="00B21ECA" w:rsidRDefault="00B21ECA">
      <w:pPr>
        <w:pStyle w:val="NormalWeb"/>
        <w:spacing w:before="0" w:beforeAutospacing="0" w:after="330" w:afterAutospacing="0"/>
        <w:jc w:val="both"/>
        <w:rPr>
          <w:rFonts w:ascii="Poppins" w:hAnsi="Poppins" w:cs="Poppins"/>
          <w:color w:val="000000"/>
        </w:rPr>
      </w:pPr>
      <w:r>
        <w:rPr>
          <w:rStyle w:val="Strong"/>
          <w:rFonts w:ascii="Poppins" w:hAnsi="Poppins" w:cs="Poppins"/>
          <w:color w:val="000000"/>
        </w:rPr>
        <w:lastRenderedPageBreak/>
        <w:t>a) User-friendly interface:</w:t>
      </w:r>
      <w:r>
        <w:rPr>
          <w:rStyle w:val="apple-converted-space"/>
          <w:rFonts w:ascii="Poppins" w:hAnsi="Poppins" w:cs="Poppins"/>
          <w:color w:val="000000"/>
        </w:rPr>
        <w:t> </w:t>
      </w:r>
      <w:r>
        <w:rPr>
          <w:rFonts w:ascii="Poppins" w:hAnsi="Poppins" w:cs="Poppins"/>
          <w:color w:val="000000"/>
        </w:rPr>
        <w:t>Microsoft Word has an easy-to-use layout, making it simple to find tools and options. You can quickly access important functions through the menu.</w:t>
      </w:r>
    </w:p>
    <w:p w14:paraId="4573860A" w14:textId="77777777" w:rsidR="00B21ECA" w:rsidRDefault="00B21ECA">
      <w:pPr>
        <w:pStyle w:val="NormalWeb"/>
        <w:spacing w:before="0" w:beforeAutospacing="0" w:after="330" w:afterAutospacing="0"/>
        <w:jc w:val="both"/>
        <w:rPr>
          <w:rFonts w:ascii="Poppins" w:hAnsi="Poppins" w:cs="Poppins"/>
          <w:color w:val="000000"/>
        </w:rPr>
      </w:pPr>
      <w:r>
        <w:rPr>
          <w:rStyle w:val="Strong"/>
          <w:rFonts w:ascii="Poppins" w:hAnsi="Poppins" w:cs="Poppins"/>
          <w:color w:val="000000"/>
        </w:rPr>
        <w:t>b) Formatting:</w:t>
      </w:r>
      <w:r>
        <w:rPr>
          <w:rStyle w:val="apple-converted-space"/>
          <w:rFonts w:ascii="Poppins" w:hAnsi="Poppins" w:cs="Poppins"/>
          <w:b/>
          <w:bCs/>
          <w:color w:val="000000"/>
        </w:rPr>
        <w:t> </w:t>
      </w:r>
      <w:r>
        <w:rPr>
          <w:rFonts w:ascii="Poppins" w:hAnsi="Poppins" w:cs="Poppins"/>
          <w:color w:val="000000"/>
        </w:rPr>
        <w:t>Word's formatting is powerful, allowing you to change fonts, sizes, colours, and other features to make the documents stand out.</w:t>
      </w:r>
    </w:p>
    <w:p w14:paraId="7BEA0EF6" w14:textId="77777777" w:rsidR="00B21ECA" w:rsidRDefault="00B21ECA">
      <w:pPr>
        <w:pStyle w:val="NormalWeb"/>
        <w:spacing w:before="0" w:beforeAutospacing="0" w:after="330" w:afterAutospacing="0"/>
        <w:jc w:val="both"/>
        <w:rPr>
          <w:rFonts w:ascii="Poppins" w:hAnsi="Poppins" w:cs="Poppins"/>
          <w:color w:val="000000"/>
        </w:rPr>
      </w:pPr>
      <w:r>
        <w:rPr>
          <w:rStyle w:val="Strong"/>
          <w:rFonts w:ascii="Poppins" w:hAnsi="Poppins" w:cs="Poppins"/>
          <w:color w:val="000000"/>
        </w:rPr>
        <w:t>c) Templates:</w:t>
      </w:r>
      <w:r>
        <w:rPr>
          <w:rStyle w:val="apple-converted-space"/>
          <w:rFonts w:ascii="Poppins" w:hAnsi="Poppins" w:cs="Poppins"/>
          <w:b/>
          <w:bCs/>
          <w:color w:val="000000"/>
        </w:rPr>
        <w:t> </w:t>
      </w:r>
      <w:r>
        <w:rPr>
          <w:rFonts w:ascii="Poppins" w:hAnsi="Poppins" w:cs="Poppins"/>
          <w:color w:val="000000"/>
        </w:rPr>
        <w:t>Word also includes ready-made templates for many kinds of documents, saving your time and giving the work a professional look from beginning to end.</w:t>
      </w:r>
    </w:p>
    <w:p w14:paraId="5D4CF1B2" w14:textId="77777777" w:rsidR="00B21ECA" w:rsidRDefault="00B21ECA">
      <w:pPr>
        <w:pStyle w:val="NormalWeb"/>
        <w:spacing w:before="0" w:beforeAutospacing="0" w:after="330" w:afterAutospacing="0"/>
        <w:jc w:val="both"/>
        <w:rPr>
          <w:rFonts w:ascii="Poppins" w:hAnsi="Poppins" w:cs="Poppins"/>
          <w:color w:val="000000"/>
        </w:rPr>
      </w:pPr>
      <w:r>
        <w:rPr>
          <w:rStyle w:val="Strong"/>
          <w:rFonts w:ascii="Poppins" w:hAnsi="Poppins" w:cs="Poppins"/>
          <w:color w:val="000000"/>
        </w:rPr>
        <w:t>d) Graphics and media integration:</w:t>
      </w:r>
      <w:r>
        <w:rPr>
          <w:rFonts w:ascii="Poppins" w:hAnsi="Poppins" w:cs="Poppins"/>
          <w:color w:val="000000"/>
        </w:rPr>
        <w:t>Users can effortlessly insert images, shapes, charts, and other media elements into their documents. This feature is beneficial for adding visual appeal and enhancing the overall presentation.</w:t>
      </w:r>
    </w:p>
    <w:p w14:paraId="04016B9E" w14:textId="13AACF5D" w:rsidR="00B21ECA" w:rsidRDefault="00B21ECA" w:rsidP="00292595">
      <w:pPr>
        <w:pStyle w:val="NormalWeb"/>
        <w:spacing w:before="0" w:beforeAutospacing="0" w:after="330" w:afterAutospacing="0"/>
        <w:jc w:val="both"/>
        <w:rPr>
          <w:rFonts w:ascii="Poppins" w:hAnsi="Poppins" w:cs="Poppins"/>
          <w:color w:val="000000"/>
        </w:rPr>
      </w:pPr>
      <w:r>
        <w:rPr>
          <w:rStyle w:val="Strong"/>
          <w:rFonts w:ascii="Poppins" w:hAnsi="Poppins" w:cs="Poppins"/>
          <w:color w:val="000000"/>
        </w:rPr>
        <w:t>e) Collaboration and sharing:</w:t>
      </w:r>
      <w:r>
        <w:rPr>
          <w:rStyle w:val="apple-converted-space"/>
          <w:rFonts w:ascii="Poppins" w:hAnsi="Poppins" w:cs="Poppins"/>
          <w:b/>
          <w:bCs/>
          <w:color w:val="000000"/>
        </w:rPr>
        <w:t> </w:t>
      </w:r>
      <w:r>
        <w:rPr>
          <w:rFonts w:ascii="Poppins" w:hAnsi="Poppins" w:cs="Poppins"/>
          <w:color w:val="000000"/>
        </w:rPr>
        <w:t>Microsoft Word allows for seamless collaboration among users. Multiple people can work on the same document simultaneously. This makes it ideal for team projects and group editing. MS Word also supports real-time co-authoring</w:t>
      </w:r>
      <w:r w:rsidR="00D25989">
        <w:rPr>
          <w:rFonts w:ascii="Poppins" w:hAnsi="Poppins" w:cs="Poppins"/>
          <w:color w:val="000000"/>
        </w:rPr>
        <w:t>.</w:t>
      </w:r>
    </w:p>
    <w:p w14:paraId="2EC577A3" w14:textId="77777777" w:rsidR="00D25989" w:rsidRPr="00D25989" w:rsidRDefault="00D25989" w:rsidP="00D25989">
      <w:pPr>
        <w:spacing w:after="330" w:line="240" w:lineRule="auto"/>
        <w:jc w:val="both"/>
        <w:rPr>
          <w:rFonts w:ascii="Poppins" w:hAnsi="Poppins" w:cs="Poppins"/>
          <w:color w:val="000000"/>
          <w:kern w:val="0"/>
          <w:lang w:eastAsia="en-GB"/>
          <w14:ligatures w14:val="none"/>
        </w:rPr>
      </w:pPr>
      <w:r w:rsidRPr="00D25989">
        <w:rPr>
          <w:rFonts w:ascii="Poppins" w:hAnsi="Poppins" w:cs="Poppins"/>
          <w:b/>
          <w:bCs/>
          <w:color w:val="000000"/>
          <w:kern w:val="0"/>
          <w:lang w:eastAsia="en-GB"/>
          <w14:ligatures w14:val="none"/>
        </w:rPr>
        <w:t>f) Review and Commenting:</w:t>
      </w:r>
      <w:r w:rsidRPr="00D25989">
        <w:rPr>
          <w:rFonts w:ascii="Poppins" w:hAnsi="Poppins" w:cs="Poppins"/>
          <w:color w:val="000000"/>
          <w:kern w:val="0"/>
          <w:lang w:eastAsia="en-GB"/>
          <w14:ligatures w14:val="none"/>
        </w:rPr>
        <w:t> The Track Changes and Comment features enable easy reviewing and editing of documents. Users can leave comments and suggestions, allowing for </w:t>
      </w:r>
      <w:hyperlink r:id="rId21" w:tgtFrame="_blank" w:tooltip="What is effective communication" w:history="1">
        <w:r w:rsidRPr="00D25989">
          <w:rPr>
            <w:rFonts w:ascii="Poppins" w:hAnsi="Poppins" w:cs="Poppins"/>
            <w:color w:val="44318D"/>
            <w:kern w:val="0"/>
            <w:sz w:val="21"/>
            <w:szCs w:val="21"/>
            <w:lang w:eastAsia="en-GB"/>
            <w14:ligatures w14:val="none"/>
          </w:rPr>
          <w:t>effective communication</w:t>
        </w:r>
      </w:hyperlink>
      <w:r w:rsidRPr="00D25989">
        <w:rPr>
          <w:rFonts w:ascii="Poppins" w:hAnsi="Poppins" w:cs="Poppins"/>
          <w:color w:val="000000"/>
          <w:kern w:val="0"/>
          <w:lang w:eastAsia="en-GB"/>
          <w14:ligatures w14:val="none"/>
        </w:rPr>
        <w:t> and revision.</w:t>
      </w:r>
    </w:p>
    <w:p w14:paraId="688B7769" w14:textId="77777777" w:rsidR="00D25989" w:rsidRPr="00D25989" w:rsidRDefault="00D25989" w:rsidP="00D25989">
      <w:pPr>
        <w:spacing w:after="330" w:line="240" w:lineRule="auto"/>
        <w:jc w:val="both"/>
        <w:rPr>
          <w:rFonts w:ascii="Poppins" w:hAnsi="Poppins" w:cs="Poppins"/>
          <w:color w:val="000000"/>
          <w:kern w:val="0"/>
          <w:lang w:eastAsia="en-GB"/>
          <w14:ligatures w14:val="none"/>
        </w:rPr>
      </w:pPr>
      <w:r w:rsidRPr="00D25989">
        <w:rPr>
          <w:rFonts w:ascii="Poppins" w:hAnsi="Poppins" w:cs="Poppins"/>
          <w:b/>
          <w:bCs/>
          <w:color w:val="000000"/>
          <w:kern w:val="0"/>
          <w:lang w:eastAsia="en-GB"/>
          <w14:ligatures w14:val="none"/>
        </w:rPr>
        <w:t>g) Spelling and Grammar Checks:</w:t>
      </w:r>
      <w:r w:rsidRPr="00D25989">
        <w:rPr>
          <w:rFonts w:ascii="Poppins" w:hAnsi="Poppins" w:cs="Poppins"/>
          <w:color w:val="000000"/>
          <w:kern w:val="0"/>
          <w:lang w:eastAsia="en-GB"/>
          <w14:ligatures w14:val="none"/>
        </w:rPr>
        <w:t>Microsoft Word has a tool to check spelling and grammar. It helps users find and fix mistakes in their documents, ensuring they look polished and error-free.</w:t>
      </w:r>
    </w:p>
    <w:p w14:paraId="4970F71F" w14:textId="77777777" w:rsidR="00D25989" w:rsidRPr="00D25989" w:rsidRDefault="00D25989" w:rsidP="00D25989">
      <w:pPr>
        <w:spacing w:after="330" w:line="240" w:lineRule="auto"/>
        <w:jc w:val="both"/>
        <w:rPr>
          <w:rFonts w:ascii="Poppins" w:hAnsi="Poppins" w:cs="Poppins"/>
          <w:color w:val="000000"/>
          <w:kern w:val="0"/>
          <w:lang w:eastAsia="en-GB"/>
          <w14:ligatures w14:val="none"/>
        </w:rPr>
      </w:pPr>
      <w:r w:rsidRPr="00D25989">
        <w:rPr>
          <w:rFonts w:ascii="Poppins" w:hAnsi="Poppins" w:cs="Poppins"/>
          <w:b/>
          <w:bCs/>
          <w:color w:val="000000"/>
          <w:kern w:val="0"/>
          <w:lang w:eastAsia="en-GB"/>
          <w14:ligatures w14:val="none"/>
        </w:rPr>
        <w:t>h) Page layout and design:</w:t>
      </w:r>
      <w:r w:rsidRPr="00D25989">
        <w:rPr>
          <w:rFonts w:ascii="Poppins" w:hAnsi="Poppins" w:cs="Poppins"/>
          <w:color w:val="000000"/>
          <w:kern w:val="0"/>
          <w:lang w:eastAsia="en-GB"/>
          <w14:ligatures w14:val="none"/>
        </w:rPr>
        <w:t> Users can adjust how their pages look by changing margins, orientation, and adding headers and footers. This helps create documents that look professional and consistent.</w:t>
      </w:r>
    </w:p>
    <w:p w14:paraId="0DC54365" w14:textId="77777777" w:rsidR="00D25989" w:rsidRPr="00D25989" w:rsidRDefault="00D25989" w:rsidP="00D25989">
      <w:pPr>
        <w:spacing w:after="330" w:line="240" w:lineRule="auto"/>
        <w:jc w:val="both"/>
        <w:rPr>
          <w:rFonts w:ascii="Poppins" w:hAnsi="Poppins" w:cs="Poppins"/>
          <w:color w:val="000000"/>
          <w:kern w:val="0"/>
          <w:lang w:eastAsia="en-GB"/>
          <w14:ligatures w14:val="none"/>
        </w:rPr>
      </w:pPr>
      <w:r w:rsidRPr="00D25989">
        <w:rPr>
          <w:rFonts w:ascii="Poppins" w:hAnsi="Poppins" w:cs="Poppins"/>
          <w:b/>
          <w:bCs/>
          <w:color w:val="000000"/>
          <w:kern w:val="0"/>
          <w:lang w:eastAsia="en-GB"/>
          <w14:ligatures w14:val="none"/>
        </w:rPr>
        <w:t>i) Table of Contents and Navigation:</w:t>
      </w:r>
      <w:r w:rsidRPr="00D25989">
        <w:rPr>
          <w:rFonts w:ascii="Poppins" w:hAnsi="Poppins" w:cs="Poppins"/>
          <w:color w:val="000000"/>
          <w:kern w:val="0"/>
          <w:lang w:eastAsia="en-GB"/>
          <w14:ligatures w14:val="none"/>
        </w:rPr>
        <w:t> MS Word allows users to create a table of contents for lengthy documents. They can use headings to navigate easily through the content. This feature enhances document organisation and accessibility.</w:t>
      </w:r>
    </w:p>
    <w:p w14:paraId="63B73914" w14:textId="77777777" w:rsidR="00D25989" w:rsidRPr="00D25989" w:rsidRDefault="00D25989" w:rsidP="00D25989">
      <w:pPr>
        <w:spacing w:after="330" w:line="240" w:lineRule="auto"/>
        <w:jc w:val="both"/>
        <w:rPr>
          <w:rFonts w:ascii="Poppins" w:hAnsi="Poppins" w:cs="Poppins"/>
          <w:color w:val="000000"/>
          <w:kern w:val="0"/>
          <w:lang w:eastAsia="en-GB"/>
          <w14:ligatures w14:val="none"/>
        </w:rPr>
      </w:pPr>
      <w:r w:rsidRPr="00D25989">
        <w:rPr>
          <w:rFonts w:ascii="Poppins" w:hAnsi="Poppins" w:cs="Poppins"/>
          <w:b/>
          <w:bCs/>
          <w:color w:val="000000"/>
          <w:kern w:val="0"/>
          <w:lang w:eastAsia="en-GB"/>
          <w14:ligatures w14:val="none"/>
        </w:rPr>
        <w:lastRenderedPageBreak/>
        <w:t>j) Mail Merge:</w:t>
      </w:r>
      <w:r w:rsidRPr="00D25989">
        <w:rPr>
          <w:rFonts w:ascii="Poppins" w:hAnsi="Poppins" w:cs="Poppins"/>
          <w:color w:val="000000"/>
          <w:kern w:val="0"/>
          <w:lang w:eastAsia="en-GB"/>
          <w14:ligatures w14:val="none"/>
        </w:rPr>
        <w:t> This helpful tool lets users customise multiple documents, like letters and labels, with individual details for each recipient, saving time.</w:t>
      </w:r>
    </w:p>
    <w:p w14:paraId="6635EAE1" w14:textId="77777777" w:rsidR="00D25989" w:rsidRDefault="00D25989" w:rsidP="00292595">
      <w:pPr>
        <w:pStyle w:val="NormalWeb"/>
        <w:spacing w:before="0" w:beforeAutospacing="0" w:after="330" w:afterAutospacing="0"/>
        <w:jc w:val="both"/>
        <w:rPr>
          <w:rFonts w:ascii="Poppins" w:hAnsi="Poppins" w:cs="Poppins"/>
          <w:color w:val="000000"/>
        </w:rPr>
      </w:pPr>
    </w:p>
    <w:p w14:paraId="0B146AA3" w14:textId="77777777" w:rsidR="00D25989" w:rsidRDefault="00D25989" w:rsidP="00292595">
      <w:pPr>
        <w:pStyle w:val="NormalWeb"/>
        <w:spacing w:before="0" w:beforeAutospacing="0" w:after="330" w:afterAutospacing="0"/>
        <w:jc w:val="both"/>
        <w:rPr>
          <w:rFonts w:ascii="Poppins" w:hAnsi="Poppins" w:cs="Poppins"/>
          <w:color w:val="000000"/>
        </w:rPr>
      </w:pPr>
    </w:p>
    <w:p w14:paraId="46EBB084" w14:textId="77777777" w:rsidR="00D25989" w:rsidRDefault="00D25989" w:rsidP="00292595">
      <w:pPr>
        <w:pStyle w:val="NormalWeb"/>
        <w:spacing w:before="0" w:beforeAutospacing="0" w:after="330" w:afterAutospacing="0"/>
        <w:jc w:val="both"/>
        <w:rPr>
          <w:rFonts w:ascii="Poppins" w:hAnsi="Poppins" w:cs="Poppins"/>
          <w:color w:val="000000"/>
        </w:rPr>
      </w:pPr>
    </w:p>
    <w:p w14:paraId="0872DF76" w14:textId="77777777" w:rsidR="00D25989" w:rsidRDefault="00D25989" w:rsidP="00292595">
      <w:pPr>
        <w:pStyle w:val="NormalWeb"/>
        <w:spacing w:before="0" w:beforeAutospacing="0" w:after="330" w:afterAutospacing="0"/>
        <w:jc w:val="both"/>
        <w:rPr>
          <w:rFonts w:ascii="Poppins" w:hAnsi="Poppins" w:cs="Poppins"/>
          <w:color w:val="000000"/>
        </w:rPr>
      </w:pPr>
    </w:p>
    <w:p w14:paraId="6B01EFB9" w14:textId="77777777" w:rsidR="00F87792" w:rsidRPr="0025659D" w:rsidRDefault="00F87792" w:rsidP="00292595">
      <w:pPr>
        <w:pStyle w:val="NormalWeb"/>
        <w:spacing w:before="0" w:beforeAutospacing="0" w:after="330" w:afterAutospacing="0"/>
        <w:jc w:val="both"/>
        <w:rPr>
          <w:rFonts w:ascii="Poppins" w:hAnsi="Poppins" w:cs="Poppins"/>
          <w:color w:val="000000"/>
        </w:rPr>
      </w:pPr>
    </w:p>
    <w:p w14:paraId="20648C0F" w14:textId="77777777" w:rsidR="009F21B1" w:rsidRPr="009F21B1" w:rsidRDefault="009F21B1" w:rsidP="009F21B1"/>
    <w:p w14:paraId="4E037DC2" w14:textId="77777777" w:rsidR="000551A7" w:rsidRDefault="000551A7" w:rsidP="000551A7">
      <w:pPr>
        <w:pStyle w:val="Heading2"/>
      </w:pPr>
      <w:bookmarkStart w:id="9" w:name="_Toc212037706"/>
      <w:r w:rsidRPr="000551A7">
        <w:t>MS PowerPoint</w:t>
      </w:r>
      <w:bookmarkEnd w:id="9"/>
    </w:p>
    <w:p w14:paraId="36DE3112" w14:textId="77777777" w:rsidR="00292595" w:rsidRPr="00292595" w:rsidRDefault="00292595" w:rsidP="00292595">
      <w:pPr>
        <w:spacing w:after="330" w:line="240" w:lineRule="auto"/>
        <w:jc w:val="both"/>
        <w:rPr>
          <w:rFonts w:ascii="Poppins" w:hAnsi="Poppins" w:cs="Poppins"/>
          <w:color w:val="000000"/>
          <w:kern w:val="0"/>
          <w:lang w:eastAsia="en-GB"/>
          <w14:ligatures w14:val="none"/>
        </w:rPr>
      </w:pPr>
      <w:r w:rsidRPr="00292595">
        <w:rPr>
          <w:rFonts w:ascii="Poppins" w:hAnsi="Poppins" w:cs="Poppins"/>
          <w:b/>
          <w:bCs/>
          <w:color w:val="000000"/>
          <w:kern w:val="0"/>
          <w:lang w:eastAsia="en-GB"/>
          <w14:ligatures w14:val="none"/>
        </w:rPr>
        <w:t>1) Visual Appeal:</w:t>
      </w:r>
      <w:r w:rsidRPr="00292595">
        <w:rPr>
          <w:rFonts w:ascii="Poppins" w:hAnsi="Poppins" w:cs="Poppins"/>
          <w:color w:val="000000"/>
          <w:kern w:val="0"/>
          <w:lang w:eastAsia="en-GB"/>
          <w14:ligatures w14:val="none"/>
        </w:rPr>
        <w:t> Microsoft PowerPoint allows you to create visually appealing presentations with its wide range of design tools and </w:t>
      </w:r>
      <w:hyperlink r:id="rId22" w:tgtFrame="_blank" w:tooltip="features of Powerpoint" w:history="1">
        <w:r w:rsidRPr="00292595">
          <w:rPr>
            <w:rFonts w:ascii="Poppins" w:hAnsi="Poppins" w:cs="Poppins"/>
            <w:color w:val="44318D"/>
            <w:kern w:val="0"/>
            <w:sz w:val="21"/>
            <w:szCs w:val="21"/>
            <w:lang w:eastAsia="en-GB"/>
            <w14:ligatures w14:val="none"/>
          </w:rPr>
          <w:t>features</w:t>
        </w:r>
      </w:hyperlink>
      <w:r w:rsidRPr="00292595">
        <w:rPr>
          <w:rFonts w:ascii="Poppins" w:hAnsi="Poppins" w:cs="Poppins"/>
          <w:color w:val="000000"/>
          <w:kern w:val="0"/>
          <w:lang w:eastAsia="en-GB"/>
          <w14:ligatures w14:val="none"/>
        </w:rPr>
        <w:t>. You can use templates, themes, and customisable layouts to make your slides visually engaging and professional.</w:t>
      </w:r>
    </w:p>
    <w:p w14:paraId="050D43CD" w14:textId="77777777" w:rsidR="00292595" w:rsidRPr="00292595" w:rsidRDefault="00292595" w:rsidP="00292595">
      <w:pPr>
        <w:spacing w:after="330" w:line="240" w:lineRule="auto"/>
        <w:jc w:val="both"/>
        <w:rPr>
          <w:rFonts w:ascii="Poppins" w:hAnsi="Poppins" w:cs="Poppins"/>
          <w:color w:val="000000"/>
          <w:kern w:val="0"/>
          <w:lang w:eastAsia="en-GB"/>
          <w14:ligatures w14:val="none"/>
        </w:rPr>
      </w:pPr>
      <w:r w:rsidRPr="00292595">
        <w:rPr>
          <w:rFonts w:ascii="Poppins" w:hAnsi="Poppins" w:cs="Poppins"/>
          <w:b/>
          <w:bCs/>
          <w:color w:val="000000"/>
          <w:kern w:val="0"/>
          <w:lang w:eastAsia="en-GB"/>
          <w14:ligatures w14:val="none"/>
        </w:rPr>
        <w:t>2) Easy to Use:</w:t>
      </w:r>
      <w:r w:rsidRPr="00292595">
        <w:rPr>
          <w:rFonts w:ascii="Poppins" w:hAnsi="Poppins" w:cs="Poppins"/>
          <w:color w:val="000000"/>
          <w:kern w:val="0"/>
          <w:lang w:eastAsia="en-GB"/>
          <w14:ligatures w14:val="none"/>
        </w:rPr>
        <w:t> PowerPoint has a user-friendly interface, making it accessible to users of all levels. The intuitive tools and straightforward navigation make it easy to create, edit, and deliver presentations efficiently.</w:t>
      </w:r>
    </w:p>
    <w:p w14:paraId="68EED527" w14:textId="77777777" w:rsidR="00292595" w:rsidRPr="00292595" w:rsidRDefault="00292595" w:rsidP="00292595">
      <w:pPr>
        <w:spacing w:after="330" w:line="240" w:lineRule="auto"/>
        <w:jc w:val="both"/>
        <w:rPr>
          <w:rFonts w:ascii="Poppins" w:hAnsi="Poppins" w:cs="Poppins"/>
          <w:color w:val="000000"/>
          <w:kern w:val="0"/>
          <w:lang w:eastAsia="en-GB"/>
          <w14:ligatures w14:val="none"/>
        </w:rPr>
      </w:pPr>
      <w:r w:rsidRPr="00292595">
        <w:rPr>
          <w:rFonts w:ascii="Poppins" w:hAnsi="Poppins" w:cs="Poppins"/>
          <w:b/>
          <w:bCs/>
          <w:color w:val="000000"/>
          <w:kern w:val="0"/>
          <w:lang w:eastAsia="en-GB"/>
          <w14:ligatures w14:val="none"/>
        </w:rPr>
        <w:t>3) Flexibility:</w:t>
      </w:r>
      <w:r w:rsidRPr="00292595">
        <w:rPr>
          <w:rFonts w:ascii="Poppins" w:hAnsi="Poppins" w:cs="Poppins"/>
          <w:color w:val="000000"/>
          <w:kern w:val="0"/>
          <w:lang w:eastAsia="en-GB"/>
          <w14:ligatures w14:val="none"/>
        </w:rPr>
        <w:t> PowerPoint provides flexibility in terms of content creation. You can include various types of content, such as text, images, charts, graphs, videos, and audio files, to enhance your message and engage your audience effectively.</w:t>
      </w:r>
    </w:p>
    <w:p w14:paraId="2D743686" w14:textId="77777777" w:rsidR="00292595" w:rsidRPr="00292595" w:rsidRDefault="00292595" w:rsidP="00292595">
      <w:pPr>
        <w:spacing w:after="330" w:line="240" w:lineRule="auto"/>
        <w:jc w:val="both"/>
        <w:rPr>
          <w:rFonts w:ascii="Poppins" w:hAnsi="Poppins" w:cs="Poppins"/>
          <w:color w:val="000000"/>
          <w:kern w:val="0"/>
          <w:lang w:eastAsia="en-GB"/>
          <w14:ligatures w14:val="none"/>
        </w:rPr>
      </w:pPr>
      <w:r w:rsidRPr="00292595">
        <w:rPr>
          <w:rFonts w:ascii="Poppins" w:hAnsi="Poppins" w:cs="Poppins"/>
          <w:b/>
          <w:bCs/>
          <w:color w:val="000000"/>
          <w:kern w:val="0"/>
          <w:lang w:eastAsia="en-GB"/>
          <w14:ligatures w14:val="none"/>
        </w:rPr>
        <w:t>4) Organisation and Structure:</w:t>
      </w:r>
      <w:r w:rsidRPr="00292595">
        <w:rPr>
          <w:rFonts w:ascii="Poppins" w:hAnsi="Poppins" w:cs="Poppins"/>
          <w:color w:val="000000"/>
          <w:kern w:val="0"/>
          <w:lang w:eastAsia="en-GB"/>
          <w14:ligatures w14:val="none"/>
        </w:rPr>
        <w:t>PowerPoint offers features to help you organise and structure your content. You can create multiple slides, use slide masters for consistent formatting, and arrange the sequence of slides to create a logical flow.</w:t>
      </w:r>
    </w:p>
    <w:p w14:paraId="5E5C8819" w14:textId="77777777" w:rsidR="00292595" w:rsidRDefault="00292595" w:rsidP="00292595">
      <w:pPr>
        <w:spacing w:after="330" w:line="240" w:lineRule="auto"/>
        <w:jc w:val="both"/>
        <w:rPr>
          <w:rFonts w:ascii="Poppins" w:hAnsi="Poppins" w:cs="Poppins"/>
          <w:color w:val="000000"/>
          <w:kern w:val="0"/>
          <w:lang w:eastAsia="en-GB"/>
          <w14:ligatures w14:val="none"/>
        </w:rPr>
      </w:pPr>
      <w:r w:rsidRPr="00292595">
        <w:rPr>
          <w:rFonts w:ascii="Poppins" w:hAnsi="Poppins" w:cs="Poppins"/>
          <w:b/>
          <w:bCs/>
          <w:color w:val="000000"/>
          <w:kern w:val="0"/>
          <w:lang w:eastAsia="en-GB"/>
          <w14:ligatures w14:val="none"/>
        </w:rPr>
        <w:t>5) Presenter Tools:</w:t>
      </w:r>
      <w:r w:rsidRPr="00292595">
        <w:rPr>
          <w:rFonts w:ascii="Poppins" w:hAnsi="Poppins" w:cs="Poppins"/>
          <w:color w:val="000000"/>
          <w:kern w:val="0"/>
          <w:lang w:eastAsia="en-GB"/>
          <w14:ligatures w14:val="none"/>
        </w:rPr>
        <w:t> PowerPoint includes built-in presenter tools that aid in delivering presentations smoothly. You can use presenter view to see your notes and upcoming slides while your audience sees only the presentation. Additionally, features like slide transitions and animations add visual interest and help you control the flow of information.</w:t>
      </w:r>
    </w:p>
    <w:p w14:paraId="76D34305" w14:textId="2BA11BFC" w:rsidR="00261803" w:rsidRDefault="00490559" w:rsidP="00292595">
      <w:pPr>
        <w:spacing w:after="330" w:line="240" w:lineRule="auto"/>
        <w:jc w:val="both"/>
        <w:rPr>
          <w:rFonts w:ascii="Poppins" w:hAnsi="Poppins" w:cs="Poppins"/>
          <w:color w:val="000000"/>
          <w:kern w:val="0"/>
          <w:lang w:eastAsia="en-GB"/>
          <w14:ligatures w14:val="none"/>
        </w:rPr>
      </w:pPr>
      <w:r>
        <w:rPr>
          <w:rFonts w:ascii="Poppins" w:hAnsi="Poppins" w:cs="Poppins"/>
          <w:noProof/>
          <w:color w:val="000000"/>
          <w:kern w:val="0"/>
          <w:lang w:eastAsia="en-GB"/>
        </w:rPr>
        <w:lastRenderedPageBreak/>
        <w:drawing>
          <wp:anchor distT="0" distB="0" distL="114300" distR="114300" simplePos="0" relativeHeight="251658255" behindDoc="0" locked="0" layoutInCell="1" allowOverlap="1" wp14:anchorId="5EBB52AF" wp14:editId="2286DD1C">
            <wp:simplePos x="0" y="0"/>
            <wp:positionH relativeFrom="column">
              <wp:posOffset>0</wp:posOffset>
            </wp:positionH>
            <wp:positionV relativeFrom="paragraph">
              <wp:posOffset>3352800</wp:posOffset>
            </wp:positionV>
            <wp:extent cx="3162300" cy="1892300"/>
            <wp:effectExtent l="0" t="0" r="0" b="0"/>
            <wp:wrapTopAndBottom/>
            <wp:docPr id="1485815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815652" name="Picture 1485815652"/>
                    <pic:cNvPicPr/>
                  </pic:nvPicPr>
                  <pic:blipFill>
                    <a:blip r:embed="rId23">
                      <a:extLst>
                        <a:ext uri="{28A0092B-C50C-407E-A947-70E740481C1C}">
                          <a14:useLocalDpi xmlns:a14="http://schemas.microsoft.com/office/drawing/2010/main" val="0"/>
                        </a:ext>
                      </a:extLst>
                    </a:blip>
                    <a:stretch>
                      <a:fillRect/>
                    </a:stretch>
                  </pic:blipFill>
                  <pic:spPr>
                    <a:xfrm>
                      <a:off x="0" y="0"/>
                      <a:ext cx="3162300" cy="1892300"/>
                    </a:xfrm>
                    <a:prstGeom prst="rect">
                      <a:avLst/>
                    </a:prstGeom>
                  </pic:spPr>
                </pic:pic>
              </a:graphicData>
            </a:graphic>
          </wp:anchor>
        </w:drawing>
      </w:r>
    </w:p>
    <w:p w14:paraId="38144CE5" w14:textId="77777777" w:rsidR="00261803" w:rsidRPr="00292595" w:rsidRDefault="00261803" w:rsidP="00292595">
      <w:pPr>
        <w:spacing w:after="330" w:line="240" w:lineRule="auto"/>
        <w:jc w:val="both"/>
        <w:rPr>
          <w:rFonts w:ascii="Poppins" w:hAnsi="Poppins" w:cs="Poppins"/>
          <w:color w:val="000000"/>
          <w:kern w:val="0"/>
          <w:lang w:eastAsia="en-GB"/>
          <w14:ligatures w14:val="none"/>
        </w:rPr>
      </w:pPr>
    </w:p>
    <w:p w14:paraId="1EDE039F" w14:textId="77777777" w:rsidR="00292595" w:rsidRPr="00292595" w:rsidRDefault="00292595" w:rsidP="00292595">
      <w:pPr>
        <w:spacing w:after="330" w:line="240" w:lineRule="auto"/>
        <w:jc w:val="both"/>
        <w:rPr>
          <w:rFonts w:ascii="Poppins" w:hAnsi="Poppins" w:cs="Poppins"/>
          <w:color w:val="000000"/>
          <w:kern w:val="0"/>
          <w:lang w:eastAsia="en-GB"/>
          <w14:ligatures w14:val="none"/>
        </w:rPr>
      </w:pPr>
      <w:r w:rsidRPr="00292595">
        <w:rPr>
          <w:rFonts w:ascii="Poppins" w:hAnsi="Poppins" w:cs="Poppins"/>
          <w:color w:val="000000"/>
          <w:kern w:val="0"/>
          <w:lang w:eastAsia="en-GB"/>
          <w14:ligatures w14:val="none"/>
        </w:rPr>
        <w:t>Land the job with ease! Learn how to ace your </w:t>
      </w:r>
      <w:hyperlink r:id="rId24" w:tgtFrame="_blank" w:tooltip="PowerPoint Interview Questions" w:history="1">
        <w:r w:rsidRPr="00292595">
          <w:rPr>
            <w:rFonts w:ascii="Poppins" w:hAnsi="Poppins" w:cs="Poppins"/>
            <w:color w:val="44318D"/>
            <w:kern w:val="0"/>
            <w:sz w:val="21"/>
            <w:szCs w:val="21"/>
            <w:lang w:eastAsia="en-GB"/>
            <w14:ligatures w14:val="none"/>
          </w:rPr>
          <w:t>PowerPoint Interview Questions</w:t>
        </w:r>
      </w:hyperlink>
      <w:r w:rsidRPr="00292595">
        <w:rPr>
          <w:rFonts w:ascii="Poppins" w:hAnsi="Poppins" w:cs="Poppins"/>
          <w:color w:val="000000"/>
          <w:kern w:val="0"/>
          <w:lang w:eastAsia="en-GB"/>
          <w14:ligatures w14:val="none"/>
        </w:rPr>
        <w:t> with tips to create slides that leave a lasting impression!</w:t>
      </w:r>
    </w:p>
    <w:p w14:paraId="463DAAC0" w14:textId="77777777" w:rsidR="00292595" w:rsidRDefault="00292595" w:rsidP="00292595">
      <w:pPr>
        <w:spacing w:after="330" w:line="240" w:lineRule="auto"/>
        <w:jc w:val="both"/>
        <w:rPr>
          <w:rFonts w:ascii="Poppins" w:hAnsi="Poppins" w:cs="Poppins"/>
          <w:color w:val="000000"/>
          <w:kern w:val="0"/>
          <w:lang w:eastAsia="en-GB"/>
          <w14:ligatures w14:val="none"/>
        </w:rPr>
      </w:pPr>
      <w:r w:rsidRPr="00292595">
        <w:rPr>
          <w:rFonts w:ascii="Poppins" w:hAnsi="Poppins" w:cs="Poppins"/>
          <w:b/>
          <w:bCs/>
          <w:color w:val="000000"/>
          <w:kern w:val="0"/>
          <w:lang w:eastAsia="en-GB"/>
          <w14:ligatures w14:val="none"/>
        </w:rPr>
        <w:t>6) Collaboration and Sharing:</w:t>
      </w:r>
      <w:r w:rsidRPr="00292595">
        <w:rPr>
          <w:rFonts w:ascii="Poppins" w:hAnsi="Poppins" w:cs="Poppins"/>
          <w:color w:val="000000"/>
          <w:kern w:val="0"/>
          <w:lang w:eastAsia="en-GB"/>
          <w14:ligatures w14:val="none"/>
        </w:rPr>
        <w:t> PowerPoint allows for easy collaboration and sharing of presentations. Several users can simultaneously work on the same presentation, making it convenient for team projects. You can also share your presentations via email, </w:t>
      </w:r>
      <w:hyperlink r:id="rId25" w:tgtFrame="_blank" w:tooltip="Cloud Storage" w:history="1">
        <w:r w:rsidRPr="00292595">
          <w:rPr>
            <w:rFonts w:ascii="Poppins" w:hAnsi="Poppins" w:cs="Poppins"/>
            <w:color w:val="44318D"/>
            <w:kern w:val="0"/>
            <w:sz w:val="21"/>
            <w:szCs w:val="21"/>
            <w:lang w:eastAsia="en-GB"/>
            <w14:ligatures w14:val="none"/>
          </w:rPr>
          <w:t>Cloud Storage</w:t>
        </w:r>
      </w:hyperlink>
      <w:r w:rsidRPr="00292595">
        <w:rPr>
          <w:rFonts w:ascii="Poppins" w:hAnsi="Poppins" w:cs="Poppins"/>
          <w:color w:val="000000"/>
          <w:kern w:val="0"/>
          <w:lang w:eastAsia="en-GB"/>
          <w14:ligatures w14:val="none"/>
        </w:rPr>
        <w:t>, or online platforms, ensuring easy access for viewers.</w:t>
      </w:r>
    </w:p>
    <w:p w14:paraId="097DB9CE" w14:textId="77777777" w:rsidR="0098069F" w:rsidRPr="0098069F" w:rsidRDefault="0098069F" w:rsidP="0098069F">
      <w:pPr>
        <w:spacing w:after="330" w:line="240" w:lineRule="auto"/>
        <w:jc w:val="both"/>
        <w:rPr>
          <w:rFonts w:ascii="Poppins" w:hAnsi="Poppins" w:cs="Poppins"/>
          <w:color w:val="000000"/>
          <w:kern w:val="0"/>
          <w:lang w:eastAsia="en-GB"/>
          <w14:ligatures w14:val="none"/>
        </w:rPr>
      </w:pPr>
      <w:r w:rsidRPr="0098069F">
        <w:rPr>
          <w:rFonts w:ascii="Poppins" w:hAnsi="Poppins" w:cs="Poppins"/>
          <w:b/>
          <w:bCs/>
          <w:color w:val="000000"/>
          <w:kern w:val="0"/>
          <w:lang w:eastAsia="en-GB"/>
          <w14:ligatures w14:val="none"/>
        </w:rPr>
        <w:t>7) Integration With Other Tools:</w:t>
      </w:r>
      <w:r w:rsidRPr="0098069F">
        <w:rPr>
          <w:rFonts w:ascii="Poppins" w:hAnsi="Poppins" w:cs="Poppins"/>
          <w:color w:val="000000"/>
          <w:kern w:val="0"/>
          <w:lang w:eastAsia="en-GB"/>
          <w14:ligatures w14:val="none"/>
        </w:rPr>
        <w:t>PowerPoint can seamlessly integrate with other Microsoft Office applications, such as Word and Excel. You can import data and charts from Excel or copy and paste content between different Office applications, saving time and effort. If you're looking to create more interactive presentations, </w:t>
      </w:r>
      <w:hyperlink r:id="rId26" w:tgtFrame="_blank" w:tooltip="Microsoft Sway" w:history="1">
        <w:r w:rsidRPr="0098069F">
          <w:rPr>
            <w:rFonts w:ascii="Poppins" w:hAnsi="Poppins" w:cs="Poppins"/>
            <w:color w:val="44318D"/>
            <w:kern w:val="0"/>
            <w:sz w:val="21"/>
            <w:szCs w:val="21"/>
            <w:lang w:eastAsia="en-GB"/>
            <w14:ligatures w14:val="none"/>
          </w:rPr>
          <w:t>Microsoft Sway</w:t>
        </w:r>
      </w:hyperlink>
      <w:r w:rsidRPr="0098069F">
        <w:rPr>
          <w:rFonts w:ascii="Poppins" w:hAnsi="Poppins" w:cs="Poppins"/>
          <w:color w:val="000000"/>
          <w:kern w:val="0"/>
          <w:lang w:eastAsia="en-GB"/>
          <w14:ligatures w14:val="none"/>
        </w:rPr>
        <w:t> can also be a great alternative for enhancing your content's visual appeal.</w:t>
      </w:r>
    </w:p>
    <w:p w14:paraId="374DBA20" w14:textId="77777777" w:rsidR="0098069F" w:rsidRPr="0098069F" w:rsidRDefault="0098069F" w:rsidP="0098069F">
      <w:pPr>
        <w:spacing w:after="330" w:line="240" w:lineRule="auto"/>
        <w:jc w:val="both"/>
        <w:rPr>
          <w:rFonts w:ascii="Poppins" w:hAnsi="Poppins" w:cs="Poppins"/>
          <w:color w:val="000000"/>
          <w:kern w:val="0"/>
          <w:lang w:eastAsia="en-GB"/>
          <w14:ligatures w14:val="none"/>
        </w:rPr>
      </w:pPr>
      <w:r w:rsidRPr="0098069F">
        <w:rPr>
          <w:rFonts w:ascii="Poppins" w:hAnsi="Poppins" w:cs="Poppins"/>
          <w:b/>
          <w:bCs/>
          <w:color w:val="000000"/>
          <w:kern w:val="0"/>
          <w:lang w:eastAsia="en-GB"/>
          <w14:ligatures w14:val="none"/>
        </w:rPr>
        <w:t>8) Presenter-audience Interaction:</w:t>
      </w:r>
      <w:r w:rsidRPr="0098069F">
        <w:rPr>
          <w:rFonts w:ascii="Poppins" w:hAnsi="Poppins" w:cs="Poppins"/>
          <w:color w:val="000000"/>
          <w:kern w:val="0"/>
          <w:lang w:eastAsia="en-GB"/>
          <w14:ligatures w14:val="none"/>
        </w:rPr>
        <w:t>PowerPoint provides features that facilitate interaction between the presenter and the audience. You can include interactive elements like hyperlinks, buttons, and quizzes to engage your audience and make your presentations more dynamic.</w:t>
      </w:r>
    </w:p>
    <w:p w14:paraId="3BEA307F" w14:textId="77777777" w:rsidR="0098069F" w:rsidRPr="0098069F" w:rsidRDefault="0098069F" w:rsidP="0098069F">
      <w:pPr>
        <w:spacing w:after="330" w:line="240" w:lineRule="auto"/>
        <w:jc w:val="both"/>
        <w:rPr>
          <w:rFonts w:ascii="Poppins" w:hAnsi="Poppins" w:cs="Poppins"/>
          <w:color w:val="000000"/>
          <w:kern w:val="0"/>
          <w:lang w:eastAsia="en-GB"/>
          <w14:ligatures w14:val="none"/>
        </w:rPr>
      </w:pPr>
      <w:r w:rsidRPr="0098069F">
        <w:rPr>
          <w:rFonts w:ascii="Poppins" w:hAnsi="Poppins" w:cs="Poppins"/>
          <w:b/>
          <w:bCs/>
          <w:color w:val="000000"/>
          <w:kern w:val="0"/>
          <w:lang w:eastAsia="en-GB"/>
          <w14:ligatures w14:val="none"/>
        </w:rPr>
        <w:t>9) Portable and Accessible:</w:t>
      </w:r>
      <w:r w:rsidRPr="0098069F">
        <w:rPr>
          <w:rFonts w:ascii="Poppins" w:hAnsi="Poppins" w:cs="Poppins"/>
          <w:color w:val="000000"/>
          <w:kern w:val="0"/>
          <w:lang w:eastAsia="en-GB"/>
          <w14:ligatures w14:val="none"/>
        </w:rPr>
        <w:t> PowerPoint presentations can be saved in various formats, such as .pptx or .pdf, making them easily accessible on different devices. This portability allows you to deliver presentations on laptops, tablets, or even projectors without compatibility issues.</w:t>
      </w:r>
    </w:p>
    <w:p w14:paraId="22534DEF" w14:textId="77777777" w:rsidR="0098069F" w:rsidRPr="0098069F" w:rsidRDefault="0098069F" w:rsidP="0098069F">
      <w:pPr>
        <w:spacing w:after="330" w:line="240" w:lineRule="auto"/>
        <w:jc w:val="both"/>
        <w:rPr>
          <w:rFonts w:ascii="Poppins" w:hAnsi="Poppins" w:cs="Poppins"/>
          <w:color w:val="000000"/>
          <w:kern w:val="0"/>
          <w:lang w:eastAsia="en-GB"/>
          <w14:ligatures w14:val="none"/>
        </w:rPr>
      </w:pPr>
      <w:r w:rsidRPr="0098069F">
        <w:rPr>
          <w:rFonts w:ascii="Poppins" w:hAnsi="Poppins" w:cs="Poppins"/>
          <w:b/>
          <w:bCs/>
          <w:color w:val="000000"/>
          <w:kern w:val="0"/>
          <w:lang w:eastAsia="en-GB"/>
          <w14:ligatures w14:val="none"/>
        </w:rPr>
        <w:lastRenderedPageBreak/>
        <w:t>10) Time and Effort Savings:</w:t>
      </w:r>
      <w:r w:rsidRPr="0098069F">
        <w:rPr>
          <w:rFonts w:ascii="Poppins" w:hAnsi="Poppins" w:cs="Poppins"/>
          <w:color w:val="000000"/>
          <w:kern w:val="0"/>
          <w:lang w:eastAsia="en-GB"/>
          <w14:ligatures w14:val="none"/>
        </w:rPr>
        <w:t> PowerPoint simplifies the process of creating presentations, saving you time and effort. The pre-designed templates, slide layouts, and formatting options enable you to create professional-looking presentations efficiently.</w:t>
      </w:r>
    </w:p>
    <w:p w14:paraId="449AAD4A" w14:textId="77777777" w:rsidR="0098069F" w:rsidRDefault="0098069F" w:rsidP="00292595">
      <w:pPr>
        <w:spacing w:after="330" w:line="240" w:lineRule="auto"/>
        <w:jc w:val="both"/>
        <w:rPr>
          <w:rFonts w:ascii="Poppins" w:hAnsi="Poppins" w:cs="Poppins"/>
          <w:color w:val="000000"/>
          <w:kern w:val="0"/>
          <w:lang w:eastAsia="en-GB"/>
          <w14:ligatures w14:val="none"/>
        </w:rPr>
      </w:pPr>
    </w:p>
    <w:p w14:paraId="7D756C15" w14:textId="77777777" w:rsidR="00FA48D8" w:rsidRPr="00FA48D8" w:rsidRDefault="00FA48D8" w:rsidP="00FA48D8"/>
    <w:p w14:paraId="6B41669E" w14:textId="77777777" w:rsidR="006236E9" w:rsidRPr="000551A7" w:rsidRDefault="006236E9" w:rsidP="000551A7"/>
    <w:p w14:paraId="7635D9F9" w14:textId="77777777" w:rsidR="000551A7" w:rsidRDefault="000551A7" w:rsidP="000551A7">
      <w:pPr>
        <w:pStyle w:val="Heading2"/>
      </w:pPr>
      <w:bookmarkStart w:id="10" w:name="_Toc212037707"/>
      <w:r w:rsidRPr="000551A7">
        <w:t>MS Excel</w:t>
      </w:r>
      <w:bookmarkEnd w:id="10"/>
    </w:p>
    <w:p w14:paraId="65884017" w14:textId="77777777" w:rsidR="00375B57" w:rsidRDefault="00375B57">
      <w:pPr>
        <w:pStyle w:val="NormalWeb"/>
        <w:pBdr>
          <w:top w:val="single" w:sz="2" w:space="0" w:color="E5E7EB"/>
          <w:left w:val="single" w:sz="2" w:space="0" w:color="E5E7EB"/>
          <w:bottom w:val="single" w:sz="2" w:space="0" w:color="E5E7EB"/>
          <w:right w:val="single" w:sz="2" w:space="0" w:color="E5E7EB"/>
        </w:pBdr>
        <w:spacing w:before="300" w:beforeAutospacing="0" w:after="300" w:afterAutospacing="0"/>
        <w:rPr>
          <w:rFonts w:ascii="Roboto" w:hAnsi="Roboto"/>
          <w:color w:val="374151"/>
        </w:rPr>
      </w:pPr>
      <w:r>
        <w:rPr>
          <w:rStyle w:val="Strong"/>
          <w:rFonts w:ascii="Roboto" w:hAnsi="Roboto"/>
          <w:color w:val="374151"/>
          <w:bdr w:val="single" w:sz="2" w:space="0" w:color="E5E7EB" w:frame="1"/>
        </w:rPr>
        <w:t>Microsoft Excel</w:t>
      </w:r>
      <w:r>
        <w:rPr>
          <w:rFonts w:ascii="Roboto" w:hAnsi="Roboto"/>
          <w:color w:val="374151"/>
        </w:rPr>
        <w:t>, is a spreadsheet program developed and sold by Microsoft. MS Excel is a very useful tool in business because it enables one to use different formulas, charts, and diagrams as well to compile data without difficulty.</w:t>
      </w:r>
    </w:p>
    <w:p w14:paraId="5876EDF1" w14:textId="77777777" w:rsidR="00614691" w:rsidRDefault="00375B57">
      <w:pPr>
        <w:pStyle w:val="NormalWeb"/>
        <w:pBdr>
          <w:top w:val="single" w:sz="2" w:space="0" w:color="E5E7EB"/>
          <w:left w:val="single" w:sz="2" w:space="0" w:color="E5E7EB"/>
          <w:bottom w:val="single" w:sz="2" w:space="0" w:color="E5E7EB"/>
          <w:right w:val="single" w:sz="2" w:space="0" w:color="E5E7EB"/>
        </w:pBdr>
        <w:spacing w:before="300" w:beforeAutospacing="0" w:after="300" w:afterAutospacing="0"/>
        <w:rPr>
          <w:rFonts w:ascii="Roboto" w:hAnsi="Roboto"/>
          <w:color w:val="374151"/>
        </w:rPr>
      </w:pPr>
      <w:r>
        <w:rPr>
          <w:rFonts w:ascii="Roboto" w:hAnsi="Roboto"/>
          <w:color w:val="374151"/>
        </w:rPr>
        <w:t>A spreadsheet can be used to calculate percentages, compute interest rates or make a budget with little effort. There are many</w:t>
      </w:r>
      <w:r>
        <w:rPr>
          <w:rStyle w:val="apple-converted-space"/>
          <w:rFonts w:ascii="Roboto" w:hAnsi="Roboto"/>
          <w:color w:val="374151"/>
        </w:rPr>
        <w:t> </w:t>
      </w:r>
      <w:r>
        <w:rPr>
          <w:rStyle w:val="Strong"/>
          <w:rFonts w:ascii="Roboto" w:hAnsi="Roboto"/>
          <w:color w:val="374151"/>
          <w:bdr w:val="single" w:sz="2" w:space="0" w:color="E5E7EB" w:frame="1"/>
        </w:rPr>
        <w:t>advantages of MS excel</w:t>
      </w:r>
      <w:r>
        <w:rPr>
          <w:rFonts w:ascii="Roboto" w:hAnsi="Roboto"/>
          <w:color w:val="374151"/>
        </w:rPr>
        <w:t>. The MS Excel application is widely used in the field of finance and accounting</w:t>
      </w:r>
    </w:p>
    <w:p w14:paraId="54F728DD" w14:textId="48972E79" w:rsidR="00614691" w:rsidRDefault="00392AB9">
      <w:pPr>
        <w:pStyle w:val="NormalWeb"/>
        <w:pBdr>
          <w:top w:val="single" w:sz="2" w:space="0" w:color="E5E7EB"/>
          <w:left w:val="single" w:sz="2" w:space="0" w:color="E5E7EB"/>
          <w:bottom w:val="single" w:sz="2" w:space="0" w:color="E5E7EB"/>
          <w:right w:val="single" w:sz="2" w:space="0" w:color="E5E7EB"/>
        </w:pBdr>
        <w:spacing w:before="300" w:beforeAutospacing="0" w:after="300" w:afterAutospacing="0"/>
        <w:rPr>
          <w:rFonts w:ascii="Roboto" w:hAnsi="Roboto"/>
          <w:color w:val="374151"/>
        </w:rPr>
      </w:pPr>
      <w:r>
        <w:rPr>
          <w:rFonts w:ascii="Roboto" w:hAnsi="Roboto"/>
          <w:noProof/>
          <w:color w:val="374151"/>
          <w14:ligatures w14:val="standardContextual"/>
        </w:rPr>
        <w:drawing>
          <wp:anchor distT="0" distB="0" distL="114300" distR="114300" simplePos="0" relativeHeight="251658256" behindDoc="0" locked="0" layoutInCell="1" allowOverlap="1" wp14:anchorId="6ADEB996" wp14:editId="17C0C6AD">
            <wp:simplePos x="0" y="0"/>
            <wp:positionH relativeFrom="column">
              <wp:posOffset>0</wp:posOffset>
            </wp:positionH>
            <wp:positionV relativeFrom="paragraph">
              <wp:posOffset>728345</wp:posOffset>
            </wp:positionV>
            <wp:extent cx="2794000" cy="1955800"/>
            <wp:effectExtent l="0" t="0" r="0" b="0"/>
            <wp:wrapTopAndBottom/>
            <wp:docPr id="15039261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926112" name="Picture 1503926112"/>
                    <pic:cNvPicPr/>
                  </pic:nvPicPr>
                  <pic:blipFill>
                    <a:blip r:embed="rId27">
                      <a:extLst>
                        <a:ext uri="{28A0092B-C50C-407E-A947-70E740481C1C}">
                          <a14:useLocalDpi xmlns:a14="http://schemas.microsoft.com/office/drawing/2010/main" val="0"/>
                        </a:ext>
                      </a:extLst>
                    </a:blip>
                    <a:stretch>
                      <a:fillRect/>
                    </a:stretch>
                  </pic:blipFill>
                  <pic:spPr>
                    <a:xfrm>
                      <a:off x="0" y="0"/>
                      <a:ext cx="2794000" cy="1955800"/>
                    </a:xfrm>
                    <a:prstGeom prst="rect">
                      <a:avLst/>
                    </a:prstGeom>
                  </pic:spPr>
                </pic:pic>
              </a:graphicData>
            </a:graphic>
          </wp:anchor>
        </w:drawing>
      </w:r>
    </w:p>
    <w:p w14:paraId="17D59D92" w14:textId="77777777" w:rsidR="00A525EA" w:rsidRDefault="00A525EA">
      <w:pPr>
        <w:pStyle w:val="NormalWeb"/>
        <w:pBdr>
          <w:top w:val="single" w:sz="2" w:space="0" w:color="E5E7EB"/>
          <w:left w:val="single" w:sz="2" w:space="0" w:color="E5E7EB"/>
          <w:bottom w:val="single" w:sz="2" w:space="0" w:color="E5E7EB"/>
          <w:right w:val="single" w:sz="2" w:space="0" w:color="E5E7EB"/>
        </w:pBdr>
        <w:spacing w:before="300" w:beforeAutospacing="0" w:after="300" w:afterAutospacing="0"/>
        <w:rPr>
          <w:rFonts w:ascii="Roboto" w:hAnsi="Roboto"/>
          <w:color w:val="374151"/>
        </w:rPr>
      </w:pPr>
    </w:p>
    <w:p w14:paraId="370F9D21" w14:textId="65930A18" w:rsidR="00375B57" w:rsidRDefault="00375B57">
      <w:pPr>
        <w:pStyle w:val="NormalWeb"/>
        <w:pBdr>
          <w:top w:val="single" w:sz="2" w:space="0" w:color="E5E7EB"/>
          <w:left w:val="single" w:sz="2" w:space="0" w:color="E5E7EB"/>
          <w:bottom w:val="single" w:sz="2" w:space="0" w:color="E5E7EB"/>
          <w:right w:val="single" w:sz="2" w:space="0" w:color="E5E7EB"/>
        </w:pBdr>
        <w:spacing w:before="300" w:beforeAutospacing="0" w:after="300" w:afterAutospacing="0"/>
        <w:rPr>
          <w:rFonts w:ascii="Roboto" w:hAnsi="Roboto"/>
          <w:color w:val="374151"/>
        </w:rPr>
      </w:pPr>
      <w:r>
        <w:rPr>
          <w:rFonts w:ascii="Roboto" w:hAnsi="Roboto"/>
          <w:color w:val="374151"/>
        </w:rPr>
        <w:t>.</w:t>
      </w:r>
    </w:p>
    <w:p w14:paraId="6D0BCE9B" w14:textId="77777777" w:rsidR="00375B57" w:rsidRDefault="00375B57">
      <w:pPr>
        <w:pStyle w:val="NormalWeb"/>
        <w:pBdr>
          <w:top w:val="single" w:sz="2" w:space="0" w:color="E5E7EB"/>
          <w:left w:val="single" w:sz="2" w:space="0" w:color="E5E7EB"/>
          <w:bottom w:val="single" w:sz="2" w:space="0" w:color="E5E7EB"/>
          <w:right w:val="single" w:sz="2" w:space="0" w:color="E5E7EB"/>
        </w:pBdr>
        <w:spacing w:before="300" w:beforeAutospacing="0" w:after="300" w:afterAutospacing="0"/>
        <w:rPr>
          <w:rFonts w:ascii="Roboto" w:hAnsi="Roboto"/>
          <w:color w:val="374151"/>
        </w:rPr>
      </w:pPr>
      <w:r>
        <w:rPr>
          <w:rFonts w:ascii="Roboto" w:hAnsi="Roboto"/>
          <w:color w:val="374151"/>
        </w:rPr>
        <w:t xml:space="preserve">It’s also employed in industries like education, public works, and engineering, among others. The spreadsheet application can be very useful to people who are planning on starting a business or are currently working with a business </w:t>
      </w:r>
      <w:proofErr w:type="spellStart"/>
      <w:r>
        <w:rPr>
          <w:rFonts w:ascii="Roboto" w:hAnsi="Roboto"/>
          <w:color w:val="374151"/>
        </w:rPr>
        <w:t>organization</w:t>
      </w:r>
      <w:proofErr w:type="spellEnd"/>
      <w:r>
        <w:rPr>
          <w:rFonts w:ascii="Roboto" w:hAnsi="Roboto"/>
          <w:color w:val="374151"/>
        </w:rPr>
        <w:t xml:space="preserve"> that needs to work with statistics often.</w:t>
      </w:r>
    </w:p>
    <w:p w14:paraId="30450DA5" w14:textId="77777777" w:rsidR="00E0337E" w:rsidRPr="00E0337E" w:rsidRDefault="00E0337E" w:rsidP="00E0337E">
      <w:pPr>
        <w:pBdr>
          <w:top w:val="single" w:sz="2" w:space="0" w:color="E5E7EB"/>
          <w:left w:val="single" w:sz="2" w:space="0" w:color="E5E7EB"/>
          <w:bottom w:val="single" w:sz="2" w:space="0" w:color="E5E7EB"/>
          <w:right w:val="single" w:sz="2" w:space="0" w:color="E5E7EB"/>
        </w:pBdr>
        <w:spacing w:before="384" w:after="144" w:line="240" w:lineRule="auto"/>
        <w:outlineLvl w:val="2"/>
        <w:rPr>
          <w:rFonts w:ascii="Roboto" w:eastAsia="Times New Roman" w:hAnsi="Roboto" w:cs="Times New Roman"/>
          <w:b/>
          <w:bCs/>
          <w:kern w:val="0"/>
          <w:sz w:val="30"/>
          <w:szCs w:val="30"/>
          <w:lang w:eastAsia="en-GB"/>
          <w14:ligatures w14:val="none"/>
        </w:rPr>
      </w:pPr>
      <w:r w:rsidRPr="00E0337E">
        <w:rPr>
          <w:rFonts w:ascii="Roboto" w:eastAsia="Times New Roman" w:hAnsi="Roboto" w:cs="Times New Roman"/>
          <w:b/>
          <w:bCs/>
          <w:kern w:val="0"/>
          <w:sz w:val="30"/>
          <w:szCs w:val="30"/>
          <w:lang w:eastAsia="en-GB"/>
          <w14:ligatures w14:val="none"/>
        </w:rPr>
        <w:t>1. </w:t>
      </w:r>
      <w:r w:rsidRPr="00E0337E">
        <w:rPr>
          <w:rFonts w:ascii="Roboto" w:eastAsia="Times New Roman" w:hAnsi="Roboto" w:cs="Times New Roman"/>
          <w:b/>
          <w:bCs/>
          <w:kern w:val="0"/>
          <w:sz w:val="30"/>
          <w:szCs w:val="30"/>
          <w:bdr w:val="single" w:sz="2" w:space="0" w:color="E5E7EB" w:frame="1"/>
          <w:lang w:eastAsia="en-GB"/>
          <w14:ligatures w14:val="none"/>
        </w:rPr>
        <w:t>Perform Calculations</w:t>
      </w:r>
    </w:p>
    <w:p w14:paraId="642947D5" w14:textId="77777777" w:rsidR="00E0337E" w:rsidRPr="00E0337E" w:rsidRDefault="00E0337E" w:rsidP="00E0337E">
      <w:pPr>
        <w:pBdr>
          <w:top w:val="single" w:sz="2" w:space="0" w:color="E5E7EB"/>
          <w:left w:val="single" w:sz="2" w:space="0" w:color="E5E7EB"/>
          <w:bottom w:val="single" w:sz="2" w:space="0" w:color="E5E7EB"/>
          <w:right w:val="single" w:sz="2" w:space="0" w:color="E5E7EB"/>
        </w:pBdr>
        <w:spacing w:after="300" w:line="240" w:lineRule="auto"/>
        <w:rPr>
          <w:rFonts w:ascii="Roboto" w:hAnsi="Roboto" w:cs="Times New Roman"/>
          <w:color w:val="374151"/>
          <w:kern w:val="0"/>
          <w:lang w:eastAsia="en-GB"/>
          <w14:ligatures w14:val="none"/>
        </w:rPr>
      </w:pPr>
      <w:r w:rsidRPr="00E0337E">
        <w:rPr>
          <w:rFonts w:ascii="Roboto" w:hAnsi="Roboto" w:cs="Times New Roman"/>
          <w:color w:val="374151"/>
          <w:kern w:val="0"/>
          <w:lang w:eastAsia="en-GB"/>
          <w14:ligatures w14:val="none"/>
        </w:rPr>
        <w:t>It can perform calculations in a very short time. There is no need for the company, or the employee gets out of the chair and searches for a calculator.</w:t>
      </w:r>
    </w:p>
    <w:p w14:paraId="1EB5AEDE" w14:textId="77777777" w:rsidR="00E0337E" w:rsidRPr="00E0337E" w:rsidRDefault="00E0337E" w:rsidP="00E0337E">
      <w:pPr>
        <w:pBdr>
          <w:top w:val="single" w:sz="2" w:space="0" w:color="E5E7EB"/>
          <w:left w:val="single" w:sz="2" w:space="0" w:color="E5E7EB"/>
          <w:bottom w:val="single" w:sz="2" w:space="0" w:color="E5E7EB"/>
          <w:right w:val="single" w:sz="2" w:space="0" w:color="E5E7EB"/>
        </w:pBdr>
        <w:spacing w:before="300" w:after="300" w:line="240" w:lineRule="auto"/>
        <w:rPr>
          <w:rFonts w:ascii="Roboto" w:hAnsi="Roboto" w:cs="Times New Roman"/>
          <w:color w:val="374151"/>
          <w:kern w:val="0"/>
          <w:lang w:eastAsia="en-GB"/>
          <w14:ligatures w14:val="none"/>
        </w:rPr>
      </w:pPr>
      <w:r w:rsidRPr="00E0337E">
        <w:rPr>
          <w:rFonts w:ascii="Roboto" w:hAnsi="Roboto" w:cs="Times New Roman"/>
          <w:color w:val="374151"/>
          <w:kern w:val="0"/>
          <w:lang w:eastAsia="en-GB"/>
          <w14:ligatures w14:val="none"/>
        </w:rPr>
        <w:lastRenderedPageBreak/>
        <w:t>The user can write or edit the spreadsheet according to his convenience.</w:t>
      </w:r>
    </w:p>
    <w:p w14:paraId="3B02311F" w14:textId="77777777" w:rsidR="00E0337E" w:rsidRPr="00E0337E" w:rsidRDefault="00E0337E" w:rsidP="00E0337E">
      <w:pPr>
        <w:pBdr>
          <w:top w:val="single" w:sz="2" w:space="0" w:color="E5E7EB"/>
          <w:left w:val="single" w:sz="2" w:space="0" w:color="E5E7EB"/>
          <w:bottom w:val="single" w:sz="2" w:space="0" w:color="E5E7EB"/>
          <w:right w:val="single" w:sz="2" w:space="0" w:color="E5E7EB"/>
        </w:pBdr>
        <w:spacing w:before="384" w:after="144" w:line="240" w:lineRule="auto"/>
        <w:outlineLvl w:val="2"/>
        <w:rPr>
          <w:rFonts w:ascii="Roboto" w:eastAsia="Times New Roman" w:hAnsi="Roboto" w:cs="Times New Roman"/>
          <w:b/>
          <w:bCs/>
          <w:kern w:val="0"/>
          <w:sz w:val="30"/>
          <w:szCs w:val="30"/>
          <w:lang w:eastAsia="en-GB"/>
          <w14:ligatures w14:val="none"/>
        </w:rPr>
      </w:pPr>
      <w:r w:rsidRPr="00E0337E">
        <w:rPr>
          <w:rFonts w:ascii="Roboto" w:eastAsia="Times New Roman" w:hAnsi="Roboto" w:cs="Times New Roman"/>
          <w:b/>
          <w:bCs/>
          <w:kern w:val="0"/>
          <w:sz w:val="30"/>
          <w:szCs w:val="30"/>
          <w:lang w:eastAsia="en-GB"/>
          <w14:ligatures w14:val="none"/>
        </w:rPr>
        <w:t>2. </w:t>
      </w:r>
      <w:r w:rsidRPr="00E0337E">
        <w:rPr>
          <w:rFonts w:ascii="Roboto" w:eastAsia="Times New Roman" w:hAnsi="Roboto" w:cs="Times New Roman"/>
          <w:b/>
          <w:bCs/>
          <w:kern w:val="0"/>
          <w:sz w:val="30"/>
          <w:szCs w:val="30"/>
          <w:bdr w:val="single" w:sz="2" w:space="0" w:color="E5E7EB" w:frame="1"/>
          <w:lang w:eastAsia="en-GB"/>
          <w14:ligatures w14:val="none"/>
        </w:rPr>
        <w:t>Easily Modify Data</w:t>
      </w:r>
    </w:p>
    <w:p w14:paraId="5E234E1F" w14:textId="5D159336" w:rsidR="00E0337E" w:rsidRPr="00E0337E" w:rsidRDefault="00E0337E" w:rsidP="00E0337E">
      <w:pPr>
        <w:pBdr>
          <w:top w:val="single" w:sz="2" w:space="0" w:color="E5E7EB"/>
          <w:left w:val="single" w:sz="2" w:space="0" w:color="E5E7EB"/>
          <w:bottom w:val="single" w:sz="2" w:space="0" w:color="E5E7EB"/>
          <w:right w:val="single" w:sz="2" w:space="0" w:color="E5E7EB"/>
        </w:pBdr>
        <w:spacing w:after="300" w:line="240" w:lineRule="auto"/>
        <w:rPr>
          <w:rFonts w:ascii="Roboto" w:hAnsi="Roboto" w:cs="Times New Roman"/>
          <w:color w:val="374151"/>
          <w:kern w:val="0"/>
          <w:lang w:eastAsia="en-GB"/>
          <w14:ligatures w14:val="none"/>
        </w:rPr>
      </w:pPr>
      <w:r w:rsidRPr="00E0337E">
        <w:rPr>
          <w:rFonts w:ascii="Roboto" w:hAnsi="Roboto" w:cs="Times New Roman"/>
          <w:color w:val="374151"/>
          <w:kern w:val="0"/>
          <w:lang w:eastAsia="en-GB"/>
          <w14:ligatures w14:val="none"/>
        </w:rPr>
        <w:t>One important advantage of MS Excel is that it allows easy modification of data that are in the spreadsheet.</w:t>
      </w:r>
    </w:p>
    <w:p w14:paraId="0B78EFA1" w14:textId="1F4BDE57" w:rsidR="00E0337E" w:rsidRDefault="00E0337E" w:rsidP="00E0337E">
      <w:pPr>
        <w:pBdr>
          <w:top w:val="single" w:sz="2" w:space="0" w:color="E5E7EB"/>
          <w:left w:val="single" w:sz="2" w:space="0" w:color="E5E7EB"/>
          <w:bottom w:val="single" w:sz="2" w:space="0" w:color="E5E7EB"/>
          <w:right w:val="single" w:sz="2" w:space="0" w:color="E5E7EB"/>
        </w:pBdr>
        <w:spacing w:before="300" w:after="300" w:line="240" w:lineRule="auto"/>
        <w:rPr>
          <w:rFonts w:ascii="Roboto" w:hAnsi="Roboto" w:cs="Times New Roman"/>
          <w:color w:val="374151"/>
          <w:kern w:val="0"/>
          <w:lang w:eastAsia="en-GB"/>
          <w14:ligatures w14:val="none"/>
        </w:rPr>
      </w:pPr>
      <w:r>
        <w:rPr>
          <w:rFonts w:ascii="Roboto" w:hAnsi="Roboto" w:cs="Times New Roman"/>
          <w:noProof/>
          <w:color w:val="374151"/>
          <w:kern w:val="0"/>
          <w:lang w:eastAsia="en-GB"/>
        </w:rPr>
        <w:drawing>
          <wp:anchor distT="0" distB="0" distL="114300" distR="114300" simplePos="0" relativeHeight="251658250" behindDoc="0" locked="0" layoutInCell="1" allowOverlap="1" wp14:anchorId="3C9D7105" wp14:editId="29CA7683">
            <wp:simplePos x="0" y="0"/>
            <wp:positionH relativeFrom="column">
              <wp:posOffset>0</wp:posOffset>
            </wp:positionH>
            <wp:positionV relativeFrom="paragraph">
              <wp:posOffset>2196465</wp:posOffset>
            </wp:positionV>
            <wp:extent cx="3302000" cy="1524000"/>
            <wp:effectExtent l="88900" t="101600" r="317500" b="546100"/>
            <wp:wrapTopAndBottom/>
            <wp:docPr id="1917602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602119" name="Picture 1917602119"/>
                    <pic:cNvPicPr/>
                  </pic:nvPicPr>
                  <pic:blipFill>
                    <a:blip r:embed="rId28">
                      <a:extLst>
                        <a:ext uri="{28A0092B-C50C-407E-A947-70E740481C1C}">
                          <a14:useLocalDpi xmlns:a14="http://schemas.microsoft.com/office/drawing/2010/main" val="0"/>
                        </a:ext>
                      </a:extLst>
                    </a:blip>
                    <a:stretch>
                      <a:fillRect/>
                    </a:stretch>
                  </pic:blipFill>
                  <pic:spPr>
                    <a:xfrm>
                      <a:off x="0" y="0"/>
                      <a:ext cx="3302000" cy="1524000"/>
                    </a:xfrm>
                    <a:prstGeom prst="ellipse">
                      <a:avLst/>
                    </a:prstGeom>
                    <a:ln w="190500" cap="rnd">
                      <a:solidFill>
                        <a:srgbClr val="C8C6BD"/>
                      </a:solidFill>
                      <a:prstDash val="solid"/>
                    </a:ln>
                    <a:effectLst>
                      <a:outerShdw blurRad="76200" dist="12700" dir="2700000" sy="-23000" kx="-800400" algn="bl" rotWithShape="0">
                        <a:prstClr val="black">
                          <a:alpha val="20000"/>
                        </a:prstClr>
                      </a:outerShdw>
                    </a:effectLst>
                    <a:scene3d>
                      <a:camera prst="perspectiveFront" fov="5400000"/>
                      <a:lightRig rig="threePt" dir="t">
                        <a:rot lat="0" lon="0" rev="19200000"/>
                      </a:lightRig>
                    </a:scene3d>
                    <a:sp3d extrusionH="25400">
                      <a:bevelT w="304800" h="152400" prst="hardEdge"/>
                      <a:extrusionClr>
                        <a:srgbClr val="000000"/>
                      </a:extrusionClr>
                    </a:sp3d>
                  </pic:spPr>
                </pic:pic>
              </a:graphicData>
            </a:graphic>
          </wp:anchor>
        </w:drawing>
      </w:r>
      <w:r w:rsidRPr="00E0337E">
        <w:rPr>
          <w:rFonts w:ascii="Roboto" w:hAnsi="Roboto" w:cs="Times New Roman"/>
          <w:color w:val="374151"/>
          <w:kern w:val="0"/>
          <w:lang w:eastAsia="en-GB"/>
          <w14:ligatures w14:val="none"/>
        </w:rPr>
        <w:t>Normally, one needs to manually check if there are any mistakes or errors in data, but MS excel allows easily modifying all the data that are in it.</w:t>
      </w:r>
    </w:p>
    <w:p w14:paraId="0C48466A" w14:textId="77777777" w:rsidR="00D7184A" w:rsidRPr="00D7184A" w:rsidRDefault="00D7184A" w:rsidP="00D7184A">
      <w:pPr>
        <w:pBdr>
          <w:top w:val="single" w:sz="2" w:space="0" w:color="E5E7EB"/>
          <w:left w:val="single" w:sz="2" w:space="0" w:color="E5E7EB"/>
          <w:bottom w:val="single" w:sz="2" w:space="0" w:color="E5E7EB"/>
          <w:right w:val="single" w:sz="2" w:space="0" w:color="E5E7EB"/>
        </w:pBdr>
        <w:spacing w:before="384" w:after="144" w:line="240" w:lineRule="auto"/>
        <w:outlineLvl w:val="2"/>
        <w:rPr>
          <w:rFonts w:ascii="Roboto" w:eastAsia="Times New Roman" w:hAnsi="Roboto" w:cs="Times New Roman"/>
          <w:b/>
          <w:bCs/>
          <w:kern w:val="0"/>
          <w:sz w:val="30"/>
          <w:szCs w:val="30"/>
          <w:lang w:eastAsia="en-GB"/>
          <w14:ligatures w14:val="none"/>
        </w:rPr>
      </w:pPr>
      <w:r w:rsidRPr="00D7184A">
        <w:rPr>
          <w:rFonts w:ascii="Roboto" w:eastAsia="Times New Roman" w:hAnsi="Roboto" w:cs="Times New Roman"/>
          <w:b/>
          <w:bCs/>
          <w:kern w:val="0"/>
          <w:sz w:val="30"/>
          <w:szCs w:val="30"/>
          <w:lang w:eastAsia="en-GB"/>
          <w14:ligatures w14:val="none"/>
        </w:rPr>
        <w:t>3. </w:t>
      </w:r>
      <w:r w:rsidRPr="00D7184A">
        <w:rPr>
          <w:rFonts w:ascii="Roboto" w:eastAsia="Times New Roman" w:hAnsi="Roboto" w:cs="Times New Roman"/>
          <w:b/>
          <w:bCs/>
          <w:kern w:val="0"/>
          <w:sz w:val="30"/>
          <w:szCs w:val="30"/>
          <w:bdr w:val="single" w:sz="2" w:space="0" w:color="E5E7EB" w:frame="1"/>
          <w:lang w:eastAsia="en-GB"/>
          <w14:ligatures w14:val="none"/>
        </w:rPr>
        <w:t>Have Control Of Data</w:t>
      </w:r>
    </w:p>
    <w:p w14:paraId="4BC203FC" w14:textId="77777777" w:rsidR="00D7184A" w:rsidRPr="00D7184A" w:rsidRDefault="00D7184A" w:rsidP="00D7184A">
      <w:pPr>
        <w:pBdr>
          <w:top w:val="single" w:sz="2" w:space="0" w:color="E5E7EB"/>
          <w:left w:val="single" w:sz="2" w:space="0" w:color="E5E7EB"/>
          <w:bottom w:val="single" w:sz="2" w:space="0" w:color="E5E7EB"/>
          <w:right w:val="single" w:sz="2" w:space="0" w:color="E5E7EB"/>
        </w:pBdr>
        <w:spacing w:after="300" w:line="240" w:lineRule="auto"/>
        <w:rPr>
          <w:rFonts w:ascii="Roboto" w:hAnsi="Roboto" w:cs="Times New Roman"/>
          <w:color w:val="374151"/>
          <w:kern w:val="0"/>
          <w:lang w:eastAsia="en-GB"/>
          <w14:ligatures w14:val="none"/>
        </w:rPr>
      </w:pPr>
      <w:r w:rsidRPr="00D7184A">
        <w:rPr>
          <w:rFonts w:ascii="Roboto" w:hAnsi="Roboto" w:cs="Times New Roman"/>
          <w:color w:val="374151"/>
          <w:kern w:val="0"/>
          <w:lang w:eastAsia="en-GB"/>
          <w14:ligatures w14:val="none"/>
        </w:rPr>
        <w:t>There is no need for the employee to ask for permission to use the computer because the application is used by all employees.</w:t>
      </w:r>
    </w:p>
    <w:p w14:paraId="6D1FAC37" w14:textId="77777777" w:rsidR="00D7184A" w:rsidRPr="00D7184A" w:rsidRDefault="00D7184A" w:rsidP="00D7184A">
      <w:pPr>
        <w:pBdr>
          <w:top w:val="single" w:sz="2" w:space="0" w:color="E5E7EB"/>
          <w:left w:val="single" w:sz="2" w:space="0" w:color="E5E7EB"/>
          <w:bottom w:val="single" w:sz="2" w:space="0" w:color="E5E7EB"/>
          <w:right w:val="single" w:sz="2" w:space="0" w:color="E5E7EB"/>
        </w:pBdr>
        <w:spacing w:before="300" w:after="300" w:line="240" w:lineRule="auto"/>
        <w:rPr>
          <w:rFonts w:ascii="Roboto" w:hAnsi="Roboto" w:cs="Times New Roman"/>
          <w:color w:val="374151"/>
          <w:kern w:val="0"/>
          <w:lang w:eastAsia="en-GB"/>
          <w14:ligatures w14:val="none"/>
        </w:rPr>
      </w:pPr>
      <w:r w:rsidRPr="00D7184A">
        <w:rPr>
          <w:rFonts w:ascii="Roboto" w:hAnsi="Roboto" w:cs="Times New Roman"/>
          <w:color w:val="374151"/>
          <w:kern w:val="0"/>
          <w:lang w:eastAsia="en-GB"/>
          <w14:ligatures w14:val="none"/>
        </w:rPr>
        <w:t>This means that there will be no hesitation if one needs to modify or add new data.</w:t>
      </w:r>
    </w:p>
    <w:p w14:paraId="731EB9BB" w14:textId="77777777" w:rsidR="00D7184A" w:rsidRPr="00D7184A" w:rsidRDefault="00D7184A" w:rsidP="00D7184A">
      <w:pPr>
        <w:pBdr>
          <w:top w:val="single" w:sz="2" w:space="0" w:color="E5E7EB"/>
          <w:left w:val="single" w:sz="2" w:space="0" w:color="E5E7EB"/>
          <w:bottom w:val="single" w:sz="2" w:space="0" w:color="E5E7EB"/>
          <w:right w:val="single" w:sz="2" w:space="0" w:color="E5E7EB"/>
        </w:pBdr>
        <w:spacing w:before="384" w:after="144" w:line="240" w:lineRule="auto"/>
        <w:outlineLvl w:val="2"/>
        <w:rPr>
          <w:rFonts w:ascii="Roboto" w:eastAsia="Times New Roman" w:hAnsi="Roboto" w:cs="Times New Roman"/>
          <w:b/>
          <w:bCs/>
          <w:kern w:val="0"/>
          <w:sz w:val="30"/>
          <w:szCs w:val="30"/>
          <w:lang w:eastAsia="en-GB"/>
          <w14:ligatures w14:val="none"/>
        </w:rPr>
      </w:pPr>
      <w:r w:rsidRPr="00D7184A">
        <w:rPr>
          <w:rFonts w:ascii="Roboto" w:eastAsia="Times New Roman" w:hAnsi="Roboto" w:cs="Times New Roman"/>
          <w:b/>
          <w:bCs/>
          <w:kern w:val="0"/>
          <w:sz w:val="30"/>
          <w:szCs w:val="30"/>
          <w:lang w:eastAsia="en-GB"/>
          <w14:ligatures w14:val="none"/>
        </w:rPr>
        <w:t>4. </w:t>
      </w:r>
      <w:r w:rsidRPr="00D7184A">
        <w:rPr>
          <w:rFonts w:ascii="Roboto" w:eastAsia="Times New Roman" w:hAnsi="Roboto" w:cs="Times New Roman"/>
          <w:b/>
          <w:bCs/>
          <w:kern w:val="0"/>
          <w:sz w:val="30"/>
          <w:szCs w:val="30"/>
          <w:bdr w:val="single" w:sz="2" w:space="0" w:color="E5E7EB" w:frame="1"/>
          <w:lang w:eastAsia="en-GB"/>
          <w14:ligatures w14:val="none"/>
        </w:rPr>
        <w:t>Easy To Work With Data</w:t>
      </w:r>
    </w:p>
    <w:p w14:paraId="7CC82F98" w14:textId="77777777" w:rsidR="00D7184A" w:rsidRPr="00D7184A" w:rsidRDefault="00D7184A" w:rsidP="00D7184A">
      <w:pPr>
        <w:pBdr>
          <w:top w:val="single" w:sz="2" w:space="0" w:color="E5E7EB"/>
          <w:left w:val="single" w:sz="2" w:space="0" w:color="E5E7EB"/>
          <w:bottom w:val="single" w:sz="2" w:space="0" w:color="E5E7EB"/>
          <w:right w:val="single" w:sz="2" w:space="0" w:color="E5E7EB"/>
        </w:pBdr>
        <w:spacing w:after="300" w:line="240" w:lineRule="auto"/>
        <w:rPr>
          <w:rFonts w:ascii="Roboto" w:hAnsi="Roboto" w:cs="Times New Roman"/>
          <w:color w:val="374151"/>
          <w:kern w:val="0"/>
          <w:lang w:eastAsia="en-GB"/>
          <w14:ligatures w14:val="none"/>
        </w:rPr>
      </w:pPr>
      <w:r w:rsidRPr="00D7184A">
        <w:rPr>
          <w:rFonts w:ascii="Roboto" w:hAnsi="Roboto" w:cs="Times New Roman"/>
          <w:color w:val="374151"/>
          <w:kern w:val="0"/>
          <w:lang w:eastAsia="en-GB"/>
          <w14:ligatures w14:val="none"/>
        </w:rPr>
        <w:t xml:space="preserve">The application is simple to operate and may be used by anyone. The user just needs to open the application, enter his data, and then </w:t>
      </w:r>
      <w:proofErr w:type="spellStart"/>
      <w:r w:rsidRPr="00D7184A">
        <w:rPr>
          <w:rFonts w:ascii="Roboto" w:hAnsi="Roboto" w:cs="Times New Roman"/>
          <w:color w:val="374151"/>
          <w:kern w:val="0"/>
          <w:lang w:eastAsia="en-GB"/>
          <w14:ligatures w14:val="none"/>
        </w:rPr>
        <w:t>customize</w:t>
      </w:r>
      <w:proofErr w:type="spellEnd"/>
      <w:r w:rsidRPr="00D7184A">
        <w:rPr>
          <w:rFonts w:ascii="Roboto" w:hAnsi="Roboto" w:cs="Times New Roman"/>
          <w:color w:val="374151"/>
          <w:kern w:val="0"/>
          <w:lang w:eastAsia="en-GB"/>
          <w14:ligatures w14:val="none"/>
        </w:rPr>
        <w:t xml:space="preserve"> it according to his convenience.</w:t>
      </w:r>
    </w:p>
    <w:p w14:paraId="26D6D361" w14:textId="77777777" w:rsidR="00D7184A" w:rsidRPr="00D7184A" w:rsidRDefault="00D7184A" w:rsidP="00D7184A">
      <w:pPr>
        <w:pBdr>
          <w:top w:val="single" w:sz="2" w:space="0" w:color="E5E7EB"/>
          <w:left w:val="single" w:sz="2" w:space="0" w:color="E5E7EB"/>
          <w:bottom w:val="single" w:sz="2" w:space="0" w:color="E5E7EB"/>
          <w:right w:val="single" w:sz="2" w:space="0" w:color="E5E7EB"/>
        </w:pBdr>
        <w:spacing w:before="300" w:after="300" w:line="240" w:lineRule="auto"/>
        <w:rPr>
          <w:rFonts w:ascii="Roboto" w:hAnsi="Roboto" w:cs="Times New Roman"/>
          <w:color w:val="374151"/>
          <w:kern w:val="0"/>
          <w:lang w:eastAsia="en-GB"/>
          <w14:ligatures w14:val="none"/>
        </w:rPr>
      </w:pPr>
      <w:r w:rsidRPr="00D7184A">
        <w:rPr>
          <w:rFonts w:ascii="Roboto" w:hAnsi="Roboto" w:cs="Times New Roman"/>
          <w:color w:val="374151"/>
          <w:kern w:val="0"/>
          <w:lang w:eastAsia="en-GB"/>
          <w14:ligatures w14:val="none"/>
        </w:rPr>
        <w:t>The data can be easily modified because it does not require special permissions.</w:t>
      </w:r>
    </w:p>
    <w:p w14:paraId="1A77FF24" w14:textId="77777777" w:rsidR="00D7184A" w:rsidRPr="00D7184A" w:rsidRDefault="00D7184A" w:rsidP="00D7184A">
      <w:pPr>
        <w:pBdr>
          <w:top w:val="single" w:sz="2" w:space="0" w:color="E5E7EB"/>
          <w:left w:val="single" w:sz="2" w:space="0" w:color="E5E7EB"/>
          <w:bottom w:val="single" w:sz="2" w:space="0" w:color="E5E7EB"/>
          <w:right w:val="single" w:sz="2" w:space="0" w:color="E5E7EB"/>
        </w:pBdr>
        <w:spacing w:before="384" w:after="144" w:line="240" w:lineRule="auto"/>
        <w:outlineLvl w:val="2"/>
        <w:rPr>
          <w:rFonts w:ascii="Roboto" w:eastAsia="Times New Roman" w:hAnsi="Roboto" w:cs="Times New Roman"/>
          <w:b/>
          <w:bCs/>
          <w:kern w:val="0"/>
          <w:sz w:val="30"/>
          <w:szCs w:val="30"/>
          <w:lang w:eastAsia="en-GB"/>
          <w14:ligatures w14:val="none"/>
        </w:rPr>
      </w:pPr>
      <w:r w:rsidRPr="00D7184A">
        <w:rPr>
          <w:rFonts w:ascii="Roboto" w:eastAsia="Times New Roman" w:hAnsi="Roboto" w:cs="Times New Roman"/>
          <w:b/>
          <w:bCs/>
          <w:kern w:val="0"/>
          <w:sz w:val="30"/>
          <w:szCs w:val="30"/>
          <w:lang w:eastAsia="en-GB"/>
          <w14:ligatures w14:val="none"/>
        </w:rPr>
        <w:t>5. </w:t>
      </w:r>
      <w:r w:rsidRPr="00D7184A">
        <w:rPr>
          <w:rFonts w:ascii="Roboto" w:eastAsia="Times New Roman" w:hAnsi="Roboto" w:cs="Times New Roman"/>
          <w:b/>
          <w:bCs/>
          <w:kern w:val="0"/>
          <w:sz w:val="30"/>
          <w:szCs w:val="30"/>
          <w:bdr w:val="single" w:sz="2" w:space="0" w:color="E5E7EB" w:frame="1"/>
          <w:lang w:eastAsia="en-GB"/>
          <w14:ligatures w14:val="none"/>
        </w:rPr>
        <w:t>Print Reports Easily</w:t>
      </w:r>
    </w:p>
    <w:p w14:paraId="0883C5D3" w14:textId="77777777" w:rsidR="00D7184A" w:rsidRPr="00D7184A" w:rsidRDefault="00D7184A" w:rsidP="00D7184A">
      <w:pPr>
        <w:pBdr>
          <w:top w:val="single" w:sz="2" w:space="0" w:color="E5E7EB"/>
          <w:left w:val="single" w:sz="2" w:space="0" w:color="E5E7EB"/>
          <w:bottom w:val="single" w:sz="2" w:space="0" w:color="E5E7EB"/>
          <w:right w:val="single" w:sz="2" w:space="0" w:color="E5E7EB"/>
        </w:pBdr>
        <w:spacing w:after="300" w:line="240" w:lineRule="auto"/>
        <w:rPr>
          <w:rFonts w:ascii="Roboto" w:hAnsi="Roboto" w:cs="Times New Roman"/>
          <w:color w:val="374151"/>
          <w:kern w:val="0"/>
          <w:lang w:eastAsia="en-GB"/>
          <w14:ligatures w14:val="none"/>
        </w:rPr>
      </w:pPr>
      <w:r w:rsidRPr="00D7184A">
        <w:rPr>
          <w:rFonts w:ascii="Roboto" w:hAnsi="Roboto" w:cs="Times New Roman"/>
          <w:color w:val="374151"/>
          <w:kern w:val="0"/>
          <w:lang w:eastAsia="en-GB"/>
          <w14:ligatures w14:val="none"/>
        </w:rPr>
        <w:t>The application allows the user to print reports easily. The reports do not require any additional effort to print. Allows quick searching of data.</w:t>
      </w:r>
    </w:p>
    <w:p w14:paraId="4248D68A" w14:textId="77777777" w:rsidR="00D7184A" w:rsidRPr="00D7184A" w:rsidRDefault="00D7184A" w:rsidP="00D7184A">
      <w:pPr>
        <w:pBdr>
          <w:top w:val="single" w:sz="2" w:space="0" w:color="E5E7EB"/>
          <w:left w:val="single" w:sz="2" w:space="0" w:color="E5E7EB"/>
          <w:bottom w:val="single" w:sz="2" w:space="0" w:color="E5E7EB"/>
          <w:right w:val="single" w:sz="2" w:space="0" w:color="E5E7EB"/>
        </w:pBdr>
        <w:spacing w:before="300" w:after="300" w:line="240" w:lineRule="auto"/>
        <w:rPr>
          <w:rFonts w:ascii="Roboto" w:hAnsi="Roboto" w:cs="Times New Roman"/>
          <w:color w:val="374151"/>
          <w:kern w:val="0"/>
          <w:lang w:eastAsia="en-GB"/>
          <w14:ligatures w14:val="none"/>
        </w:rPr>
      </w:pPr>
      <w:r w:rsidRPr="00D7184A">
        <w:rPr>
          <w:rFonts w:ascii="Roboto" w:hAnsi="Roboto" w:cs="Times New Roman"/>
          <w:color w:val="374151"/>
          <w:kern w:val="0"/>
          <w:lang w:eastAsia="en-GB"/>
          <w14:ligatures w14:val="none"/>
        </w:rPr>
        <w:t>Excel allows you to print tables of various data such as column names, values, and formulas. For example, you can print out the cell that contains the formula.</w:t>
      </w:r>
    </w:p>
    <w:p w14:paraId="7F5B5062" w14:textId="77777777" w:rsidR="00D7184A" w:rsidRPr="00D7184A" w:rsidRDefault="00D7184A" w:rsidP="00D7184A">
      <w:pPr>
        <w:pBdr>
          <w:top w:val="single" w:sz="2" w:space="0" w:color="E5E7EB"/>
          <w:left w:val="single" w:sz="2" w:space="0" w:color="E5E7EB"/>
          <w:bottom w:val="single" w:sz="2" w:space="0" w:color="E5E7EB"/>
          <w:right w:val="single" w:sz="2" w:space="0" w:color="E5E7EB"/>
        </w:pBdr>
        <w:spacing w:before="384" w:after="144" w:line="240" w:lineRule="auto"/>
        <w:outlineLvl w:val="2"/>
        <w:rPr>
          <w:rFonts w:ascii="Roboto" w:eastAsia="Times New Roman" w:hAnsi="Roboto" w:cs="Times New Roman"/>
          <w:b/>
          <w:bCs/>
          <w:kern w:val="0"/>
          <w:sz w:val="30"/>
          <w:szCs w:val="30"/>
          <w:lang w:eastAsia="en-GB"/>
          <w14:ligatures w14:val="none"/>
        </w:rPr>
      </w:pPr>
      <w:r w:rsidRPr="00D7184A">
        <w:rPr>
          <w:rFonts w:ascii="Roboto" w:eastAsia="Times New Roman" w:hAnsi="Roboto" w:cs="Times New Roman"/>
          <w:b/>
          <w:bCs/>
          <w:kern w:val="0"/>
          <w:sz w:val="30"/>
          <w:szCs w:val="30"/>
          <w:lang w:eastAsia="en-GB"/>
          <w14:ligatures w14:val="none"/>
        </w:rPr>
        <w:t>6. </w:t>
      </w:r>
      <w:r w:rsidRPr="00D7184A">
        <w:rPr>
          <w:rFonts w:ascii="Roboto" w:eastAsia="Times New Roman" w:hAnsi="Roboto" w:cs="Times New Roman"/>
          <w:b/>
          <w:bCs/>
          <w:kern w:val="0"/>
          <w:sz w:val="30"/>
          <w:szCs w:val="30"/>
          <w:bdr w:val="single" w:sz="2" w:space="0" w:color="E5E7EB" w:frame="1"/>
          <w:lang w:eastAsia="en-GB"/>
          <w14:ligatures w14:val="none"/>
        </w:rPr>
        <w:t>Many Free Templates</w:t>
      </w:r>
    </w:p>
    <w:p w14:paraId="6D27C126" w14:textId="77777777" w:rsidR="00D7184A" w:rsidRPr="00D7184A" w:rsidRDefault="00D7184A" w:rsidP="00D7184A">
      <w:pPr>
        <w:pBdr>
          <w:top w:val="single" w:sz="2" w:space="0" w:color="E5E7EB"/>
          <w:left w:val="single" w:sz="2" w:space="0" w:color="E5E7EB"/>
          <w:bottom w:val="single" w:sz="2" w:space="0" w:color="E5E7EB"/>
          <w:right w:val="single" w:sz="2" w:space="0" w:color="E5E7EB"/>
        </w:pBdr>
        <w:spacing w:after="300" w:line="240" w:lineRule="auto"/>
        <w:rPr>
          <w:rFonts w:ascii="Roboto" w:hAnsi="Roboto" w:cs="Times New Roman"/>
          <w:color w:val="374151"/>
          <w:kern w:val="0"/>
          <w:lang w:eastAsia="en-GB"/>
          <w14:ligatures w14:val="none"/>
        </w:rPr>
      </w:pPr>
      <w:r w:rsidRPr="00D7184A">
        <w:rPr>
          <w:rFonts w:ascii="Roboto" w:hAnsi="Roboto" w:cs="Times New Roman"/>
          <w:color w:val="374151"/>
          <w:kern w:val="0"/>
          <w:lang w:eastAsia="en-GB"/>
          <w14:ligatures w14:val="none"/>
        </w:rPr>
        <w:lastRenderedPageBreak/>
        <w:t>Excel comes with many free templates that can be used in a business enterprise.</w:t>
      </w:r>
    </w:p>
    <w:p w14:paraId="2929D142" w14:textId="77777777" w:rsidR="00D7184A" w:rsidRPr="00D7184A" w:rsidRDefault="00D7184A" w:rsidP="00D7184A">
      <w:pPr>
        <w:pBdr>
          <w:top w:val="single" w:sz="2" w:space="0" w:color="E5E7EB"/>
          <w:left w:val="single" w:sz="2" w:space="0" w:color="E5E7EB"/>
          <w:bottom w:val="single" w:sz="2" w:space="0" w:color="E5E7EB"/>
          <w:right w:val="single" w:sz="2" w:space="0" w:color="E5E7EB"/>
        </w:pBdr>
        <w:spacing w:before="300" w:after="300" w:line="240" w:lineRule="auto"/>
        <w:rPr>
          <w:rFonts w:ascii="Roboto" w:hAnsi="Roboto" w:cs="Times New Roman"/>
          <w:color w:val="374151"/>
          <w:kern w:val="0"/>
          <w:lang w:eastAsia="en-GB"/>
          <w14:ligatures w14:val="none"/>
        </w:rPr>
      </w:pPr>
      <w:r w:rsidRPr="00D7184A">
        <w:rPr>
          <w:rFonts w:ascii="Roboto" w:hAnsi="Roboto" w:cs="Times New Roman"/>
          <w:color w:val="374151"/>
          <w:kern w:val="0"/>
          <w:lang w:eastAsia="en-GB"/>
          <w14:ligatures w14:val="none"/>
        </w:rPr>
        <w:t>This eliminates the need for the corporation to create its own tables and spreadsheets. It is just a matter of using the pre-designed tables and spreadsheets for your work.</w:t>
      </w:r>
    </w:p>
    <w:p w14:paraId="444D8D98" w14:textId="77777777" w:rsidR="00D7184A" w:rsidRPr="00D7184A" w:rsidRDefault="00D7184A" w:rsidP="00D7184A">
      <w:pPr>
        <w:pBdr>
          <w:top w:val="single" w:sz="2" w:space="0" w:color="E5E7EB"/>
          <w:left w:val="single" w:sz="2" w:space="0" w:color="E5E7EB"/>
          <w:bottom w:val="single" w:sz="2" w:space="0" w:color="E5E7EB"/>
          <w:right w:val="single" w:sz="2" w:space="0" w:color="E5E7EB"/>
        </w:pBdr>
        <w:spacing w:before="384" w:after="144" w:line="240" w:lineRule="auto"/>
        <w:outlineLvl w:val="2"/>
        <w:rPr>
          <w:rFonts w:ascii="Roboto" w:eastAsia="Times New Roman" w:hAnsi="Roboto" w:cs="Times New Roman"/>
          <w:b/>
          <w:bCs/>
          <w:kern w:val="0"/>
          <w:sz w:val="30"/>
          <w:szCs w:val="30"/>
          <w:lang w:eastAsia="en-GB"/>
          <w14:ligatures w14:val="none"/>
        </w:rPr>
      </w:pPr>
      <w:r w:rsidRPr="00D7184A">
        <w:rPr>
          <w:rFonts w:ascii="Roboto" w:eastAsia="Times New Roman" w:hAnsi="Roboto" w:cs="Times New Roman"/>
          <w:b/>
          <w:bCs/>
          <w:kern w:val="0"/>
          <w:sz w:val="30"/>
          <w:szCs w:val="30"/>
          <w:lang w:eastAsia="en-GB"/>
          <w14:ligatures w14:val="none"/>
        </w:rPr>
        <w:t>7. </w:t>
      </w:r>
      <w:r w:rsidRPr="00D7184A">
        <w:rPr>
          <w:rFonts w:ascii="Roboto" w:eastAsia="Times New Roman" w:hAnsi="Roboto" w:cs="Times New Roman"/>
          <w:b/>
          <w:bCs/>
          <w:kern w:val="0"/>
          <w:sz w:val="30"/>
          <w:szCs w:val="30"/>
          <w:bdr w:val="single" w:sz="2" w:space="0" w:color="E5E7EB" w:frame="1"/>
          <w:lang w:eastAsia="en-GB"/>
          <w14:ligatures w14:val="none"/>
        </w:rPr>
        <w:t>Code To Automate</w:t>
      </w:r>
    </w:p>
    <w:p w14:paraId="6E3DD808" w14:textId="77777777" w:rsidR="00D7184A" w:rsidRPr="00D7184A" w:rsidRDefault="00D7184A" w:rsidP="00D7184A">
      <w:pPr>
        <w:pBdr>
          <w:top w:val="single" w:sz="2" w:space="0" w:color="E5E7EB"/>
          <w:left w:val="single" w:sz="2" w:space="0" w:color="E5E7EB"/>
          <w:bottom w:val="single" w:sz="2" w:space="0" w:color="E5E7EB"/>
          <w:right w:val="single" w:sz="2" w:space="0" w:color="E5E7EB"/>
        </w:pBdr>
        <w:spacing w:after="300" w:line="240" w:lineRule="auto"/>
        <w:rPr>
          <w:rFonts w:ascii="Roboto" w:hAnsi="Roboto" w:cs="Times New Roman"/>
          <w:color w:val="374151"/>
          <w:kern w:val="0"/>
          <w:lang w:eastAsia="en-GB"/>
          <w14:ligatures w14:val="none"/>
        </w:rPr>
      </w:pPr>
      <w:r w:rsidRPr="00D7184A">
        <w:rPr>
          <w:rFonts w:ascii="Roboto" w:hAnsi="Roboto" w:cs="Times New Roman"/>
          <w:color w:val="374151"/>
          <w:kern w:val="0"/>
          <w:lang w:eastAsia="en-GB"/>
          <w14:ligatures w14:val="none"/>
        </w:rPr>
        <w:t>Excel enables users to code for automation. This means that the user can create codes so that the application works without a hitch.</w:t>
      </w:r>
    </w:p>
    <w:p w14:paraId="5595A69D" w14:textId="77777777" w:rsidR="00D7184A" w:rsidRPr="00D7184A" w:rsidRDefault="00D7184A" w:rsidP="00D7184A">
      <w:pPr>
        <w:pBdr>
          <w:top w:val="single" w:sz="2" w:space="0" w:color="E5E7EB"/>
          <w:left w:val="single" w:sz="2" w:space="0" w:color="E5E7EB"/>
          <w:bottom w:val="single" w:sz="2" w:space="0" w:color="E5E7EB"/>
          <w:right w:val="single" w:sz="2" w:space="0" w:color="E5E7EB"/>
        </w:pBdr>
        <w:spacing w:before="300" w:after="300" w:line="240" w:lineRule="auto"/>
        <w:rPr>
          <w:rFonts w:ascii="Roboto" w:hAnsi="Roboto" w:cs="Times New Roman"/>
          <w:color w:val="374151"/>
          <w:kern w:val="0"/>
          <w:lang w:eastAsia="en-GB"/>
          <w14:ligatures w14:val="none"/>
        </w:rPr>
      </w:pPr>
      <w:r w:rsidRPr="00D7184A">
        <w:rPr>
          <w:rFonts w:ascii="Roboto" w:hAnsi="Roboto" w:cs="Times New Roman"/>
          <w:color w:val="374151"/>
          <w:kern w:val="0"/>
          <w:lang w:eastAsia="en-GB"/>
          <w14:ligatures w14:val="none"/>
        </w:rPr>
        <w:t>It is very important for a company to make efficient use of spreadsheets because it can save time, reduce costs, and improve accuracy.</w:t>
      </w:r>
    </w:p>
    <w:p w14:paraId="6925AAAD" w14:textId="77777777" w:rsidR="00D7184A" w:rsidRPr="00D7184A" w:rsidRDefault="00D7184A" w:rsidP="00D7184A">
      <w:pPr>
        <w:pBdr>
          <w:top w:val="single" w:sz="2" w:space="0" w:color="E5E7EB"/>
          <w:left w:val="single" w:sz="2" w:space="0" w:color="E5E7EB"/>
          <w:bottom w:val="single" w:sz="2" w:space="0" w:color="E5E7EB"/>
          <w:right w:val="single" w:sz="2" w:space="0" w:color="E5E7EB"/>
        </w:pBdr>
        <w:spacing w:before="300" w:after="300" w:line="240" w:lineRule="auto"/>
        <w:rPr>
          <w:rFonts w:ascii="Roboto" w:hAnsi="Roboto" w:cs="Times New Roman"/>
          <w:color w:val="374151"/>
          <w:kern w:val="0"/>
          <w:lang w:eastAsia="en-GB"/>
          <w14:ligatures w14:val="none"/>
        </w:rPr>
      </w:pPr>
      <w:r w:rsidRPr="00D7184A">
        <w:rPr>
          <w:rFonts w:ascii="Roboto" w:hAnsi="Roboto" w:cs="Times New Roman"/>
          <w:color w:val="374151"/>
          <w:kern w:val="0"/>
          <w:lang w:eastAsia="en-GB"/>
          <w14:ligatures w14:val="none"/>
        </w:rPr>
        <w:t>The spreadsheet can be easily used by all employees in any field due to its user-friendly interface.</w:t>
      </w:r>
    </w:p>
    <w:p w14:paraId="2DE18CFF" w14:textId="77777777" w:rsidR="00D7184A" w:rsidRDefault="00D7184A" w:rsidP="00E0337E">
      <w:pPr>
        <w:pBdr>
          <w:top w:val="single" w:sz="2" w:space="0" w:color="E5E7EB"/>
          <w:left w:val="single" w:sz="2" w:space="0" w:color="E5E7EB"/>
          <w:bottom w:val="single" w:sz="2" w:space="0" w:color="E5E7EB"/>
          <w:right w:val="single" w:sz="2" w:space="0" w:color="E5E7EB"/>
        </w:pBdr>
        <w:spacing w:before="300" w:after="300" w:line="240" w:lineRule="auto"/>
        <w:rPr>
          <w:rFonts w:ascii="Roboto" w:hAnsi="Roboto" w:cs="Times New Roman"/>
          <w:color w:val="374151"/>
          <w:kern w:val="0"/>
          <w:lang w:eastAsia="en-GB"/>
          <w14:ligatures w14:val="none"/>
        </w:rPr>
      </w:pPr>
    </w:p>
    <w:p w14:paraId="0E458418" w14:textId="77777777" w:rsidR="00D7184A" w:rsidRDefault="00D7184A" w:rsidP="00E0337E">
      <w:pPr>
        <w:pBdr>
          <w:top w:val="single" w:sz="2" w:space="0" w:color="E5E7EB"/>
          <w:left w:val="single" w:sz="2" w:space="0" w:color="E5E7EB"/>
          <w:bottom w:val="single" w:sz="2" w:space="0" w:color="E5E7EB"/>
          <w:right w:val="single" w:sz="2" w:space="0" w:color="E5E7EB"/>
        </w:pBdr>
        <w:spacing w:before="300" w:after="300" w:line="240" w:lineRule="auto"/>
        <w:rPr>
          <w:rFonts w:ascii="Roboto" w:hAnsi="Roboto" w:cs="Times New Roman"/>
          <w:color w:val="374151"/>
          <w:kern w:val="0"/>
          <w:lang w:eastAsia="en-GB"/>
          <w14:ligatures w14:val="none"/>
        </w:rPr>
      </w:pPr>
    </w:p>
    <w:p w14:paraId="672BCF46" w14:textId="77777777" w:rsidR="000F5379" w:rsidRPr="00E0337E" w:rsidRDefault="000F5379" w:rsidP="00E0337E">
      <w:pPr>
        <w:pBdr>
          <w:top w:val="single" w:sz="2" w:space="0" w:color="E5E7EB"/>
          <w:left w:val="single" w:sz="2" w:space="0" w:color="E5E7EB"/>
          <w:bottom w:val="single" w:sz="2" w:space="0" w:color="E5E7EB"/>
          <w:right w:val="single" w:sz="2" w:space="0" w:color="E5E7EB"/>
        </w:pBdr>
        <w:spacing w:before="300" w:after="300" w:line="240" w:lineRule="auto"/>
        <w:rPr>
          <w:rFonts w:ascii="Roboto" w:hAnsi="Roboto" w:cs="Times New Roman"/>
          <w:color w:val="374151"/>
          <w:kern w:val="0"/>
          <w:lang w:eastAsia="en-GB"/>
          <w14:ligatures w14:val="none"/>
        </w:rPr>
      </w:pPr>
    </w:p>
    <w:p w14:paraId="230B1BF4" w14:textId="63C97C11" w:rsidR="00E0337E" w:rsidRDefault="00E0337E">
      <w:pPr>
        <w:pStyle w:val="NormalWeb"/>
        <w:pBdr>
          <w:top w:val="single" w:sz="2" w:space="0" w:color="E5E7EB"/>
          <w:left w:val="single" w:sz="2" w:space="0" w:color="E5E7EB"/>
          <w:bottom w:val="single" w:sz="2" w:space="0" w:color="E5E7EB"/>
          <w:right w:val="single" w:sz="2" w:space="0" w:color="E5E7EB"/>
        </w:pBdr>
        <w:spacing w:before="300" w:beforeAutospacing="0" w:after="300" w:afterAutospacing="0"/>
        <w:rPr>
          <w:rFonts w:ascii="Roboto" w:hAnsi="Roboto"/>
          <w:color w:val="374151"/>
        </w:rPr>
      </w:pPr>
    </w:p>
    <w:p w14:paraId="688B7255" w14:textId="77777777" w:rsidR="00B03EE8" w:rsidRDefault="00B03EE8">
      <w:pPr>
        <w:pStyle w:val="NormalWeb"/>
        <w:pBdr>
          <w:top w:val="single" w:sz="2" w:space="0" w:color="E5E7EB"/>
          <w:left w:val="single" w:sz="2" w:space="0" w:color="E5E7EB"/>
          <w:bottom w:val="single" w:sz="2" w:space="0" w:color="E5E7EB"/>
          <w:right w:val="single" w:sz="2" w:space="0" w:color="E5E7EB"/>
        </w:pBdr>
        <w:spacing w:before="300" w:beforeAutospacing="0" w:after="300" w:afterAutospacing="0"/>
        <w:rPr>
          <w:rFonts w:ascii="Roboto" w:hAnsi="Roboto"/>
          <w:color w:val="374151"/>
        </w:rPr>
      </w:pPr>
    </w:p>
    <w:p w14:paraId="5A3B3807" w14:textId="77777777" w:rsidR="00B03EE8" w:rsidRDefault="00B03EE8">
      <w:pPr>
        <w:pStyle w:val="NormalWeb"/>
        <w:pBdr>
          <w:top w:val="single" w:sz="2" w:space="0" w:color="E5E7EB"/>
          <w:left w:val="single" w:sz="2" w:space="0" w:color="E5E7EB"/>
          <w:bottom w:val="single" w:sz="2" w:space="0" w:color="E5E7EB"/>
          <w:right w:val="single" w:sz="2" w:space="0" w:color="E5E7EB"/>
        </w:pBdr>
        <w:spacing w:before="300" w:beforeAutospacing="0" w:after="300" w:afterAutospacing="0"/>
        <w:rPr>
          <w:rFonts w:ascii="Roboto" w:hAnsi="Roboto"/>
          <w:color w:val="374151"/>
        </w:rPr>
      </w:pPr>
    </w:p>
    <w:p w14:paraId="77DDD4F1" w14:textId="77777777" w:rsidR="00E93CA7" w:rsidRPr="00E93CA7" w:rsidRDefault="00E93CA7" w:rsidP="00E93CA7"/>
    <w:p w14:paraId="1E0A3F77" w14:textId="77777777" w:rsidR="000551A7" w:rsidRDefault="000551A7" w:rsidP="000551A7">
      <w:pPr>
        <w:pStyle w:val="Heading2"/>
        <w:rPr>
          <w:u w:val="single"/>
        </w:rPr>
      </w:pPr>
      <w:bookmarkStart w:id="11" w:name="_Toc212037708"/>
      <w:r w:rsidRPr="00A0398B">
        <w:rPr>
          <w:u w:val="single"/>
        </w:rPr>
        <w:t>MS Access</w:t>
      </w:r>
      <w:bookmarkEnd w:id="11"/>
    </w:p>
    <w:p w14:paraId="7FD84411" w14:textId="77777777" w:rsidR="003F1146" w:rsidRDefault="003F1146" w:rsidP="003F1146">
      <w:pPr>
        <w:pBdr>
          <w:top w:val="single" w:sz="2" w:space="0" w:color="E5E7EB"/>
          <w:left w:val="single" w:sz="2" w:space="0" w:color="E5E7EB"/>
          <w:bottom w:val="single" w:sz="2" w:space="0" w:color="E5E7EB"/>
          <w:right w:val="single" w:sz="2" w:space="0" w:color="E5E7EB"/>
        </w:pBdr>
        <w:spacing w:after="0" w:line="360" w:lineRule="atLeast"/>
        <w:rPr>
          <w:rFonts w:ascii="Arial" w:hAnsi="Arial" w:cs="Arial"/>
          <w:color w:val="212529"/>
          <w:kern w:val="0"/>
          <w:bdr w:val="single" w:sz="2" w:space="0" w:color="E5E7EB" w:frame="1"/>
          <w:lang w:eastAsia="en-GB"/>
          <w14:ligatures w14:val="none"/>
        </w:rPr>
      </w:pPr>
      <w:r w:rsidRPr="003F1146">
        <w:rPr>
          <w:rFonts w:ascii="Arial" w:hAnsi="Arial" w:cs="Arial"/>
          <w:color w:val="212529"/>
          <w:kern w:val="0"/>
          <w:bdr w:val="single" w:sz="2" w:space="0" w:color="E5E7EB" w:frame="1"/>
          <w:lang w:eastAsia="en-GB"/>
          <w14:ligatures w14:val="none"/>
        </w:rPr>
        <w:t>Microsoft Access is a powerful database management system (DBMS) developed by Microsoft. It combines the robust Access Database Engine (ACE) with a user-friendly graphical user interface and a suite of software development tools. As part of the </w:t>
      </w:r>
      <w:hyperlink r:id="rId29" w:tgtFrame="_blank" w:history="1">
        <w:r w:rsidRPr="003F1146">
          <w:rPr>
            <w:rFonts w:ascii="Arial" w:hAnsi="Arial" w:cs="Arial"/>
            <w:color w:val="0362D3"/>
            <w:kern w:val="0"/>
            <w:u w:val="single"/>
            <w:bdr w:val="single" w:sz="2" w:space="0" w:color="E5E7EB" w:frame="1"/>
            <w:lang w:eastAsia="en-GB"/>
            <w14:ligatures w14:val="none"/>
          </w:rPr>
          <w:t>Microsoft 365</w:t>
        </w:r>
      </w:hyperlink>
      <w:r w:rsidRPr="003F1146">
        <w:rPr>
          <w:rFonts w:ascii="Arial" w:hAnsi="Arial" w:cs="Arial"/>
          <w:color w:val="212529"/>
          <w:kern w:val="0"/>
          <w:bdr w:val="single" w:sz="2" w:space="0" w:color="E5E7EB" w:frame="1"/>
          <w:lang w:eastAsia="en-GB"/>
          <w14:ligatures w14:val="none"/>
        </w:rPr>
        <w:t> suite of applications, it's included in Professional and higher editions or available as a separate purchase.</w:t>
      </w:r>
    </w:p>
    <w:p w14:paraId="1E759177" w14:textId="604AC0C3" w:rsidR="00F220E5" w:rsidRDefault="00D52286" w:rsidP="003F1146">
      <w:pPr>
        <w:pBdr>
          <w:top w:val="single" w:sz="2" w:space="0" w:color="E5E7EB"/>
          <w:left w:val="single" w:sz="2" w:space="0" w:color="E5E7EB"/>
          <w:bottom w:val="single" w:sz="2" w:space="0" w:color="E5E7EB"/>
          <w:right w:val="single" w:sz="2" w:space="0" w:color="E5E7EB"/>
        </w:pBdr>
        <w:spacing w:after="0" w:line="360" w:lineRule="atLeast"/>
        <w:rPr>
          <w:rFonts w:ascii="Arial" w:hAnsi="Arial" w:cs="Arial"/>
          <w:color w:val="212529"/>
          <w:kern w:val="0"/>
          <w:bdr w:val="single" w:sz="2" w:space="0" w:color="E5E7EB" w:frame="1"/>
          <w:lang w:eastAsia="en-GB"/>
          <w14:ligatures w14:val="none"/>
        </w:rPr>
      </w:pPr>
      <w:r>
        <w:rPr>
          <w:rFonts w:ascii="Arial" w:hAnsi="Arial" w:cs="Arial"/>
          <w:noProof/>
          <w:color w:val="212529"/>
          <w:kern w:val="0"/>
          <w:lang w:eastAsia="en-GB"/>
        </w:rPr>
        <w:lastRenderedPageBreak/>
        <w:drawing>
          <wp:anchor distT="0" distB="0" distL="114300" distR="114300" simplePos="0" relativeHeight="251658257" behindDoc="0" locked="0" layoutInCell="1" allowOverlap="1" wp14:anchorId="2ED1F513" wp14:editId="4F2F494E">
            <wp:simplePos x="0" y="0"/>
            <wp:positionH relativeFrom="column">
              <wp:posOffset>596900</wp:posOffset>
            </wp:positionH>
            <wp:positionV relativeFrom="paragraph">
              <wp:posOffset>-101387910</wp:posOffset>
            </wp:positionV>
            <wp:extent cx="2438400" cy="1587500"/>
            <wp:effectExtent l="0" t="0" r="0" b="0"/>
            <wp:wrapTopAndBottom/>
            <wp:docPr id="295145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145258" name="Picture 295145258"/>
                    <pic:cNvPicPr/>
                  </pic:nvPicPr>
                  <pic:blipFill>
                    <a:blip r:embed="rId30">
                      <a:extLst>
                        <a:ext uri="{28A0092B-C50C-407E-A947-70E740481C1C}">
                          <a14:useLocalDpi xmlns:a14="http://schemas.microsoft.com/office/drawing/2010/main" val="0"/>
                        </a:ext>
                      </a:extLst>
                    </a:blip>
                    <a:stretch>
                      <a:fillRect/>
                    </a:stretch>
                  </pic:blipFill>
                  <pic:spPr>
                    <a:xfrm>
                      <a:off x="0" y="0"/>
                      <a:ext cx="2438400" cy="1587500"/>
                    </a:xfrm>
                    <a:prstGeom prst="rect">
                      <a:avLst/>
                    </a:prstGeom>
                  </pic:spPr>
                </pic:pic>
              </a:graphicData>
            </a:graphic>
          </wp:anchor>
        </w:drawing>
      </w:r>
    </w:p>
    <w:p w14:paraId="70B964E6" w14:textId="77777777" w:rsidR="00F220E5" w:rsidRDefault="00F220E5" w:rsidP="003F1146">
      <w:pPr>
        <w:pBdr>
          <w:top w:val="single" w:sz="2" w:space="0" w:color="E5E7EB"/>
          <w:left w:val="single" w:sz="2" w:space="0" w:color="E5E7EB"/>
          <w:bottom w:val="single" w:sz="2" w:space="0" w:color="E5E7EB"/>
          <w:right w:val="single" w:sz="2" w:space="0" w:color="E5E7EB"/>
        </w:pBdr>
        <w:spacing w:after="0" w:line="360" w:lineRule="atLeast"/>
        <w:rPr>
          <w:rFonts w:ascii="Arial" w:hAnsi="Arial" w:cs="Arial"/>
          <w:color w:val="212529"/>
          <w:kern w:val="0"/>
          <w:bdr w:val="single" w:sz="2" w:space="0" w:color="E5E7EB" w:frame="1"/>
          <w:lang w:eastAsia="en-GB"/>
          <w14:ligatures w14:val="none"/>
        </w:rPr>
      </w:pPr>
    </w:p>
    <w:p w14:paraId="51AC3940" w14:textId="77777777" w:rsidR="00F220E5" w:rsidRDefault="00F220E5" w:rsidP="003F1146">
      <w:pPr>
        <w:pBdr>
          <w:top w:val="single" w:sz="2" w:space="0" w:color="E5E7EB"/>
          <w:left w:val="single" w:sz="2" w:space="0" w:color="E5E7EB"/>
          <w:bottom w:val="single" w:sz="2" w:space="0" w:color="E5E7EB"/>
          <w:right w:val="single" w:sz="2" w:space="0" w:color="E5E7EB"/>
        </w:pBdr>
        <w:spacing w:after="0" w:line="360" w:lineRule="atLeast"/>
        <w:rPr>
          <w:rFonts w:ascii="Arial" w:hAnsi="Arial" w:cs="Arial"/>
          <w:color w:val="212529"/>
          <w:kern w:val="0"/>
          <w:bdr w:val="single" w:sz="2" w:space="0" w:color="E5E7EB" w:frame="1"/>
          <w:lang w:eastAsia="en-GB"/>
          <w14:ligatures w14:val="none"/>
        </w:rPr>
      </w:pPr>
    </w:p>
    <w:p w14:paraId="14D22BF4" w14:textId="77777777" w:rsidR="00F220E5" w:rsidRDefault="00F220E5" w:rsidP="003F1146">
      <w:pPr>
        <w:pBdr>
          <w:top w:val="single" w:sz="2" w:space="0" w:color="E5E7EB"/>
          <w:left w:val="single" w:sz="2" w:space="0" w:color="E5E7EB"/>
          <w:bottom w:val="single" w:sz="2" w:space="0" w:color="E5E7EB"/>
          <w:right w:val="single" w:sz="2" w:space="0" w:color="E5E7EB"/>
        </w:pBdr>
        <w:spacing w:after="0" w:line="360" w:lineRule="atLeast"/>
        <w:rPr>
          <w:rFonts w:ascii="Arial" w:hAnsi="Arial" w:cs="Arial"/>
          <w:color w:val="212529"/>
          <w:kern w:val="0"/>
          <w:bdr w:val="single" w:sz="2" w:space="0" w:color="E5E7EB" w:frame="1"/>
          <w:lang w:eastAsia="en-GB"/>
          <w14:ligatures w14:val="none"/>
        </w:rPr>
      </w:pPr>
    </w:p>
    <w:p w14:paraId="6378AB94" w14:textId="77777777" w:rsidR="00F220E5" w:rsidRPr="003F1146" w:rsidRDefault="00F220E5" w:rsidP="003F1146">
      <w:pPr>
        <w:pBdr>
          <w:top w:val="single" w:sz="2" w:space="0" w:color="E5E7EB"/>
          <w:left w:val="single" w:sz="2" w:space="0" w:color="E5E7EB"/>
          <w:bottom w:val="single" w:sz="2" w:space="0" w:color="E5E7EB"/>
          <w:right w:val="single" w:sz="2" w:space="0" w:color="E5E7EB"/>
        </w:pBdr>
        <w:spacing w:after="0" w:line="360" w:lineRule="atLeast"/>
        <w:rPr>
          <w:rFonts w:ascii="Arial" w:hAnsi="Arial" w:cs="Arial"/>
          <w:color w:val="212529"/>
          <w:kern w:val="0"/>
          <w:lang w:eastAsia="en-GB"/>
          <w14:ligatures w14:val="none"/>
        </w:rPr>
      </w:pPr>
    </w:p>
    <w:p w14:paraId="26B8318B" w14:textId="77777777" w:rsidR="003F1146" w:rsidRPr="003F1146" w:rsidRDefault="003F1146" w:rsidP="003F1146">
      <w:pPr>
        <w:pBdr>
          <w:top w:val="single" w:sz="2" w:space="0" w:color="E5E7EB"/>
          <w:left w:val="single" w:sz="2" w:space="0" w:color="E5E7EB"/>
          <w:bottom w:val="single" w:sz="2" w:space="0" w:color="E5E7EB"/>
          <w:right w:val="single" w:sz="2" w:space="0" w:color="E5E7EB"/>
        </w:pBdr>
        <w:spacing w:after="0" w:line="360" w:lineRule="atLeast"/>
        <w:rPr>
          <w:rFonts w:ascii="Arial" w:hAnsi="Arial" w:cs="Arial"/>
          <w:color w:val="212529"/>
          <w:kern w:val="0"/>
          <w:lang w:eastAsia="en-GB"/>
          <w14:ligatures w14:val="none"/>
        </w:rPr>
      </w:pPr>
      <w:r w:rsidRPr="003F1146">
        <w:rPr>
          <w:rFonts w:ascii="Arial" w:hAnsi="Arial" w:cs="Arial"/>
          <w:color w:val="212529"/>
          <w:kern w:val="0"/>
          <w:bdr w:val="single" w:sz="2" w:space="0" w:color="E5E7EB" w:frame="1"/>
          <w:lang w:eastAsia="en-GB"/>
          <w14:ligatures w14:val="none"/>
        </w:rPr>
        <w:t>Access uses the ACE to store data in proprietary format. Most importantly, it can also communicate with data held in other applications and databases without problem, which greatly enhances flexibility and integration capabilities.</w:t>
      </w:r>
    </w:p>
    <w:p w14:paraId="03517498" w14:textId="77777777" w:rsidR="003F1146" w:rsidRDefault="003F1146" w:rsidP="003F1146">
      <w:pPr>
        <w:pBdr>
          <w:top w:val="single" w:sz="2" w:space="0" w:color="E5E7EB"/>
          <w:left w:val="single" w:sz="2" w:space="0" w:color="E5E7EB"/>
          <w:bottom w:val="single" w:sz="2" w:space="0" w:color="E5E7EB"/>
          <w:right w:val="single" w:sz="2" w:space="0" w:color="E5E7EB"/>
        </w:pBdr>
        <w:spacing w:after="0" w:line="360" w:lineRule="atLeast"/>
        <w:rPr>
          <w:rFonts w:ascii="Arial" w:hAnsi="Arial" w:cs="Arial"/>
          <w:color w:val="212529"/>
          <w:kern w:val="0"/>
          <w:bdr w:val="single" w:sz="2" w:space="0" w:color="E5E7EB" w:frame="1"/>
          <w:lang w:eastAsia="en-GB"/>
          <w14:ligatures w14:val="none"/>
        </w:rPr>
      </w:pPr>
      <w:r w:rsidRPr="003F1146">
        <w:rPr>
          <w:rFonts w:ascii="Arial" w:hAnsi="Arial" w:cs="Arial"/>
          <w:color w:val="212529"/>
          <w:kern w:val="0"/>
          <w:bdr w:val="single" w:sz="2" w:space="0" w:color="E5E7EB" w:frame="1"/>
          <w:lang w:eastAsia="en-GB"/>
          <w14:ligatures w14:val="none"/>
        </w:rPr>
        <w:t>While it might seem complex at first glance, Access offers a user-friendly interface that simplifies database creation and management, making it accessible to both novice and experienced users.</w:t>
      </w:r>
    </w:p>
    <w:p w14:paraId="70EE4A9A" w14:textId="77777777" w:rsidR="00DB11D5" w:rsidRPr="00DB11D5" w:rsidRDefault="00DB11D5" w:rsidP="00DB11D5">
      <w:pPr>
        <w:pBdr>
          <w:top w:val="single" w:sz="2" w:space="0" w:color="E5E7EB"/>
          <w:left w:val="single" w:sz="2" w:space="0" w:color="E5E7EB"/>
          <w:bottom w:val="single" w:sz="2" w:space="0" w:color="E5E7EB"/>
          <w:right w:val="single" w:sz="2" w:space="0" w:color="E5E7EB"/>
        </w:pBdr>
        <w:spacing w:after="0" w:line="360" w:lineRule="atLeast"/>
        <w:rPr>
          <w:rFonts w:ascii="Arial" w:hAnsi="Arial" w:cs="Arial"/>
          <w:color w:val="212529"/>
          <w:kern w:val="0"/>
          <w:lang w:eastAsia="en-GB"/>
          <w14:ligatures w14:val="none"/>
        </w:rPr>
      </w:pPr>
      <w:r w:rsidRPr="00DB11D5">
        <w:rPr>
          <w:rFonts w:ascii="Arial" w:hAnsi="Arial" w:cs="Arial"/>
          <w:color w:val="212529"/>
          <w:kern w:val="0"/>
          <w:bdr w:val="single" w:sz="2" w:space="0" w:color="E5E7EB" w:frame="1"/>
          <w:lang w:eastAsia="en-GB"/>
          <w14:ligatures w14:val="none"/>
        </w:rPr>
        <w:t>Microsoft Access and </w:t>
      </w:r>
      <w:hyperlink r:id="rId31" w:tgtFrame="_blank" w:history="1">
        <w:r w:rsidRPr="00DB11D5">
          <w:rPr>
            <w:rFonts w:ascii="Arial" w:hAnsi="Arial" w:cs="Arial"/>
            <w:color w:val="0362D3"/>
            <w:kern w:val="0"/>
            <w:u w:val="single"/>
            <w:bdr w:val="single" w:sz="2" w:space="0" w:color="E5E7EB" w:frame="1"/>
            <w:lang w:eastAsia="en-GB"/>
            <w14:ligatures w14:val="none"/>
          </w:rPr>
          <w:t>Microsoft Excel</w:t>
        </w:r>
      </w:hyperlink>
      <w:r w:rsidRPr="00DB11D5">
        <w:rPr>
          <w:rFonts w:ascii="Arial" w:hAnsi="Arial" w:cs="Arial"/>
          <w:color w:val="212529"/>
          <w:kern w:val="0"/>
          <w:bdr w:val="single" w:sz="2" w:space="0" w:color="E5E7EB" w:frame="1"/>
          <w:lang w:eastAsia="en-GB"/>
          <w14:ligatures w14:val="none"/>
        </w:rPr>
        <w:t> are both powerful tools within the Microsoft Office suite, but they serve distinctly different purposes. While Excel is primarily a spreadsheet program for </w:t>
      </w:r>
      <w:hyperlink r:id="rId32" w:tgtFrame="_blank" w:history="1">
        <w:r w:rsidRPr="00DB11D5">
          <w:rPr>
            <w:rFonts w:ascii="Arial" w:hAnsi="Arial" w:cs="Arial"/>
            <w:color w:val="0362D3"/>
            <w:kern w:val="0"/>
            <w:u w:val="single"/>
            <w:bdr w:val="single" w:sz="2" w:space="0" w:color="E5E7EB" w:frame="1"/>
            <w:lang w:eastAsia="en-GB"/>
            <w14:ligatures w14:val="none"/>
          </w:rPr>
          <w:t xml:space="preserve">data analysis and </w:t>
        </w:r>
        <w:proofErr w:type="spellStart"/>
        <w:r w:rsidRPr="00DB11D5">
          <w:rPr>
            <w:rFonts w:ascii="Arial" w:hAnsi="Arial" w:cs="Arial"/>
            <w:color w:val="0362D3"/>
            <w:kern w:val="0"/>
            <w:u w:val="single"/>
            <w:bdr w:val="single" w:sz="2" w:space="0" w:color="E5E7EB" w:frame="1"/>
            <w:lang w:eastAsia="en-GB"/>
            <w14:ligatures w14:val="none"/>
          </w:rPr>
          <w:t>visualization</w:t>
        </w:r>
        <w:proofErr w:type="spellEnd"/>
      </w:hyperlink>
      <w:r w:rsidRPr="00DB11D5">
        <w:rPr>
          <w:rFonts w:ascii="Arial" w:hAnsi="Arial" w:cs="Arial"/>
          <w:color w:val="212529"/>
          <w:kern w:val="0"/>
          <w:bdr w:val="single" w:sz="2" w:space="0" w:color="E5E7EB" w:frame="1"/>
          <w:lang w:eastAsia="en-GB"/>
          <w14:ligatures w14:val="none"/>
        </w:rPr>
        <w:t>, Access is a database management system designed for storing and manipulating large amounts of information.</w:t>
      </w:r>
      <w:r w:rsidRPr="00DB11D5">
        <w:rPr>
          <w:rFonts w:ascii="Arial" w:hAnsi="Arial" w:cs="Arial"/>
          <w:color w:val="212529"/>
          <w:kern w:val="0"/>
          <w:bdr w:val="single" w:sz="2" w:space="0" w:color="E5E7EB" w:frame="1"/>
          <w:lang w:eastAsia="en-GB"/>
          <w14:ligatures w14:val="none"/>
        </w:rPr>
        <w:br/>
      </w:r>
    </w:p>
    <w:p w14:paraId="00B0EB10" w14:textId="77777777" w:rsidR="00DB11D5" w:rsidRPr="00DB11D5" w:rsidRDefault="00DB11D5" w:rsidP="00DB11D5">
      <w:pPr>
        <w:pBdr>
          <w:top w:val="single" w:sz="2" w:space="0" w:color="E5E7EB"/>
          <w:left w:val="single" w:sz="2" w:space="0" w:color="E5E7EB"/>
          <w:bottom w:val="single" w:sz="2" w:space="0" w:color="E5E7EB"/>
          <w:right w:val="single" w:sz="2" w:space="0" w:color="E5E7EB"/>
        </w:pBdr>
        <w:spacing w:after="0" w:line="360" w:lineRule="atLeast"/>
        <w:rPr>
          <w:rFonts w:ascii="Arial" w:hAnsi="Arial" w:cs="Arial"/>
          <w:color w:val="212529"/>
          <w:kern w:val="0"/>
          <w:lang w:eastAsia="en-GB"/>
          <w14:ligatures w14:val="none"/>
        </w:rPr>
      </w:pPr>
      <w:r w:rsidRPr="00DB11D5">
        <w:rPr>
          <w:rFonts w:ascii="Arial" w:hAnsi="Arial" w:cs="Arial"/>
          <w:color w:val="212529"/>
          <w:kern w:val="0"/>
          <w:bdr w:val="single" w:sz="2" w:space="0" w:color="E5E7EB" w:frame="1"/>
          <w:lang w:eastAsia="en-GB"/>
          <w14:ligatures w14:val="none"/>
        </w:rPr>
        <w:t>Here's a detailed comparison of Microsoft Excel and Microsoft Access:</w:t>
      </w:r>
    </w:p>
    <w:p w14:paraId="0C0C7E15" w14:textId="77777777" w:rsidR="00490AC6" w:rsidRPr="00490AC6" w:rsidRDefault="00490AC6" w:rsidP="00490AC6">
      <w:pPr>
        <w:pBdr>
          <w:top w:val="single" w:sz="2" w:space="0" w:color="E5E7EB"/>
          <w:left w:val="single" w:sz="2" w:space="0" w:color="E5E7EB"/>
          <w:bottom w:val="single" w:sz="2" w:space="0" w:color="E5E7EB"/>
          <w:right w:val="single" w:sz="2" w:space="0" w:color="E5E7EB"/>
        </w:pBdr>
        <w:spacing w:before="300" w:after="300" w:line="450" w:lineRule="atLeast"/>
        <w:outlineLvl w:val="1"/>
        <w:rPr>
          <w:rFonts w:ascii="Arial" w:eastAsia="Times New Roman" w:hAnsi="Arial" w:cs="Arial"/>
          <w:b/>
          <w:bCs/>
          <w:color w:val="181A53"/>
          <w:kern w:val="0"/>
          <w:sz w:val="33"/>
          <w:szCs w:val="33"/>
          <w:lang w:eastAsia="en-GB"/>
          <w14:ligatures w14:val="none"/>
        </w:rPr>
      </w:pPr>
      <w:r w:rsidRPr="00490AC6">
        <w:rPr>
          <w:rFonts w:ascii="Arial" w:eastAsia="Times New Roman" w:hAnsi="Arial" w:cs="Arial"/>
          <w:b/>
          <w:bCs/>
          <w:color w:val="181A53"/>
          <w:kern w:val="0"/>
          <w:sz w:val="33"/>
          <w:szCs w:val="33"/>
          <w:lang w:eastAsia="en-GB"/>
          <w14:ligatures w14:val="none"/>
        </w:rPr>
        <w:t>MS Access - Key Features</w:t>
      </w:r>
    </w:p>
    <w:p w14:paraId="564DA420" w14:textId="77777777" w:rsidR="00490AC6" w:rsidRPr="00490AC6" w:rsidRDefault="00490AC6" w:rsidP="00490AC6">
      <w:pPr>
        <w:numPr>
          <w:ilvl w:val="0"/>
          <w:numId w:val="11"/>
        </w:numPr>
        <w:pBdr>
          <w:top w:val="single" w:sz="2" w:space="0" w:color="E5E7EB"/>
          <w:left w:val="single" w:sz="2" w:space="0" w:color="E5E7EB"/>
          <w:bottom w:val="single" w:sz="2" w:space="0" w:color="E5E7EB"/>
          <w:right w:val="single" w:sz="2" w:space="0" w:color="E5E7EB"/>
        </w:pBdr>
        <w:spacing w:before="100" w:beforeAutospacing="1" w:after="360" w:line="360" w:lineRule="atLeast"/>
        <w:rPr>
          <w:rFonts w:ascii="Arial" w:eastAsia="Times New Roman" w:hAnsi="Arial" w:cs="Arial"/>
          <w:kern w:val="0"/>
          <w:lang w:eastAsia="en-GB"/>
          <w14:ligatures w14:val="none"/>
        </w:rPr>
      </w:pPr>
      <w:r w:rsidRPr="00490AC6">
        <w:rPr>
          <w:rFonts w:ascii="Arial" w:eastAsia="Times New Roman" w:hAnsi="Arial" w:cs="Arial"/>
          <w:b/>
          <w:bCs/>
          <w:kern w:val="0"/>
          <w:bdr w:val="single" w:sz="2" w:space="0" w:color="E5E7EB" w:frame="1"/>
          <w:lang w:eastAsia="en-GB"/>
          <w14:ligatures w14:val="none"/>
        </w:rPr>
        <w:t>Data Definition Language (DDL):</w:t>
      </w:r>
      <w:r w:rsidRPr="00490AC6">
        <w:rPr>
          <w:rFonts w:ascii="Arial" w:eastAsia="Times New Roman" w:hAnsi="Arial" w:cs="Arial"/>
          <w:kern w:val="0"/>
          <w:bdr w:val="single" w:sz="2" w:space="0" w:color="E5E7EB" w:frame="1"/>
          <w:lang w:eastAsia="en-GB"/>
          <w14:ligatures w14:val="none"/>
        </w:rPr>
        <w:t> Allows you to create, modify, and delete database objects like tables, indexes, and views.</w:t>
      </w:r>
    </w:p>
    <w:p w14:paraId="7B9E37D0" w14:textId="77777777" w:rsidR="00490AC6" w:rsidRPr="00490AC6" w:rsidRDefault="00490AC6" w:rsidP="00490AC6">
      <w:pPr>
        <w:numPr>
          <w:ilvl w:val="0"/>
          <w:numId w:val="11"/>
        </w:numPr>
        <w:pBdr>
          <w:top w:val="single" w:sz="2" w:space="0" w:color="E5E7EB"/>
          <w:left w:val="single" w:sz="2" w:space="0" w:color="E5E7EB"/>
          <w:bottom w:val="single" w:sz="2" w:space="0" w:color="E5E7EB"/>
          <w:right w:val="single" w:sz="2" w:space="0" w:color="E5E7EB"/>
        </w:pBdr>
        <w:spacing w:before="100" w:beforeAutospacing="1" w:after="360" w:line="360" w:lineRule="atLeast"/>
        <w:rPr>
          <w:rFonts w:ascii="Arial" w:eastAsia="Times New Roman" w:hAnsi="Arial" w:cs="Arial"/>
          <w:kern w:val="0"/>
          <w:lang w:eastAsia="en-GB"/>
          <w14:ligatures w14:val="none"/>
        </w:rPr>
      </w:pPr>
      <w:r w:rsidRPr="00490AC6">
        <w:rPr>
          <w:rFonts w:ascii="Arial" w:eastAsia="Times New Roman" w:hAnsi="Arial" w:cs="Arial"/>
          <w:b/>
          <w:bCs/>
          <w:kern w:val="0"/>
          <w:bdr w:val="single" w:sz="2" w:space="0" w:color="E5E7EB" w:frame="1"/>
          <w:lang w:eastAsia="en-GB"/>
          <w14:ligatures w14:val="none"/>
        </w:rPr>
        <w:t>Data Manipulation Language (DML):</w:t>
      </w:r>
      <w:r w:rsidRPr="00490AC6">
        <w:rPr>
          <w:rFonts w:ascii="Arial" w:eastAsia="Times New Roman" w:hAnsi="Arial" w:cs="Arial"/>
          <w:kern w:val="0"/>
          <w:bdr w:val="single" w:sz="2" w:space="0" w:color="E5E7EB" w:frame="1"/>
          <w:lang w:eastAsia="en-GB"/>
          <w14:ligatures w14:val="none"/>
        </w:rPr>
        <w:t>Enables you to insert, update, delete, and retrieve data from the database.</w:t>
      </w:r>
    </w:p>
    <w:p w14:paraId="7FD01EBE" w14:textId="77777777" w:rsidR="00490AC6" w:rsidRPr="00490AC6" w:rsidRDefault="00490AC6" w:rsidP="00490AC6">
      <w:pPr>
        <w:numPr>
          <w:ilvl w:val="0"/>
          <w:numId w:val="11"/>
        </w:numPr>
        <w:pBdr>
          <w:top w:val="single" w:sz="2" w:space="0" w:color="E5E7EB"/>
          <w:left w:val="single" w:sz="2" w:space="0" w:color="E5E7EB"/>
          <w:bottom w:val="single" w:sz="2" w:space="0" w:color="E5E7EB"/>
          <w:right w:val="single" w:sz="2" w:space="0" w:color="E5E7EB"/>
        </w:pBdr>
        <w:spacing w:before="100" w:beforeAutospacing="1" w:after="360" w:line="360" w:lineRule="atLeast"/>
        <w:rPr>
          <w:rFonts w:ascii="Arial" w:eastAsia="Times New Roman" w:hAnsi="Arial" w:cs="Arial"/>
          <w:kern w:val="0"/>
          <w:lang w:eastAsia="en-GB"/>
          <w14:ligatures w14:val="none"/>
        </w:rPr>
      </w:pPr>
      <w:r w:rsidRPr="00490AC6">
        <w:rPr>
          <w:rFonts w:ascii="Arial" w:eastAsia="Times New Roman" w:hAnsi="Arial" w:cs="Arial"/>
          <w:b/>
          <w:bCs/>
          <w:kern w:val="0"/>
          <w:bdr w:val="single" w:sz="2" w:space="0" w:color="E5E7EB" w:frame="1"/>
          <w:lang w:eastAsia="en-GB"/>
          <w14:ligatures w14:val="none"/>
        </w:rPr>
        <w:t>Query Design:</w:t>
      </w:r>
      <w:r w:rsidRPr="00490AC6">
        <w:rPr>
          <w:rFonts w:ascii="Arial" w:eastAsia="Times New Roman" w:hAnsi="Arial" w:cs="Arial"/>
          <w:kern w:val="0"/>
          <w:bdr w:val="single" w:sz="2" w:space="0" w:color="E5E7EB" w:frame="1"/>
          <w:lang w:eastAsia="en-GB"/>
          <w14:ligatures w14:val="none"/>
        </w:rPr>
        <w:t> Provides tools for creating complex queries to extract specific information from your data.</w:t>
      </w:r>
    </w:p>
    <w:p w14:paraId="6E386CB6" w14:textId="77777777" w:rsidR="00490AC6" w:rsidRPr="00490AC6" w:rsidRDefault="00490AC6" w:rsidP="00490AC6">
      <w:pPr>
        <w:numPr>
          <w:ilvl w:val="0"/>
          <w:numId w:val="11"/>
        </w:numPr>
        <w:pBdr>
          <w:top w:val="single" w:sz="2" w:space="0" w:color="E5E7EB"/>
          <w:left w:val="single" w:sz="2" w:space="0" w:color="E5E7EB"/>
          <w:bottom w:val="single" w:sz="2" w:space="0" w:color="E5E7EB"/>
          <w:right w:val="single" w:sz="2" w:space="0" w:color="E5E7EB"/>
        </w:pBdr>
        <w:spacing w:before="100" w:beforeAutospacing="1" w:after="360" w:line="360" w:lineRule="atLeast"/>
        <w:rPr>
          <w:rFonts w:ascii="Arial" w:eastAsia="Times New Roman" w:hAnsi="Arial" w:cs="Arial"/>
          <w:kern w:val="0"/>
          <w:lang w:eastAsia="en-GB"/>
          <w14:ligatures w14:val="none"/>
        </w:rPr>
      </w:pPr>
      <w:r w:rsidRPr="00490AC6">
        <w:rPr>
          <w:rFonts w:ascii="Arial" w:eastAsia="Times New Roman" w:hAnsi="Arial" w:cs="Arial"/>
          <w:b/>
          <w:bCs/>
          <w:kern w:val="0"/>
          <w:bdr w:val="single" w:sz="2" w:space="0" w:color="E5E7EB" w:frame="1"/>
          <w:lang w:eastAsia="en-GB"/>
          <w14:ligatures w14:val="none"/>
        </w:rPr>
        <w:lastRenderedPageBreak/>
        <w:t>Form Design:</w:t>
      </w:r>
      <w:r w:rsidRPr="00490AC6">
        <w:rPr>
          <w:rFonts w:ascii="Arial" w:eastAsia="Times New Roman" w:hAnsi="Arial" w:cs="Arial"/>
          <w:kern w:val="0"/>
          <w:bdr w:val="single" w:sz="2" w:space="0" w:color="E5E7EB" w:frame="1"/>
          <w:lang w:eastAsia="en-GB"/>
          <w14:ligatures w14:val="none"/>
        </w:rPr>
        <w:t> Allows you to create user-friendly forms for data entry, viewing, and editing.</w:t>
      </w:r>
    </w:p>
    <w:p w14:paraId="05AF6E8B" w14:textId="77777777" w:rsidR="00490AC6" w:rsidRPr="00490AC6" w:rsidRDefault="00490AC6" w:rsidP="00490AC6">
      <w:pPr>
        <w:numPr>
          <w:ilvl w:val="0"/>
          <w:numId w:val="11"/>
        </w:numPr>
        <w:pBdr>
          <w:top w:val="single" w:sz="2" w:space="0" w:color="E5E7EB"/>
          <w:left w:val="single" w:sz="2" w:space="0" w:color="E5E7EB"/>
          <w:bottom w:val="single" w:sz="2" w:space="0" w:color="E5E7EB"/>
          <w:right w:val="single" w:sz="2" w:space="0" w:color="E5E7EB"/>
        </w:pBdr>
        <w:spacing w:before="100" w:beforeAutospacing="1" w:after="360" w:line="360" w:lineRule="atLeast"/>
        <w:rPr>
          <w:rFonts w:ascii="Arial" w:eastAsia="Times New Roman" w:hAnsi="Arial" w:cs="Arial"/>
          <w:kern w:val="0"/>
          <w:lang w:eastAsia="en-GB"/>
          <w14:ligatures w14:val="none"/>
        </w:rPr>
      </w:pPr>
      <w:r w:rsidRPr="00490AC6">
        <w:rPr>
          <w:rFonts w:ascii="Arial" w:eastAsia="Times New Roman" w:hAnsi="Arial" w:cs="Arial"/>
          <w:b/>
          <w:bCs/>
          <w:kern w:val="0"/>
          <w:bdr w:val="single" w:sz="2" w:space="0" w:color="E5E7EB" w:frame="1"/>
          <w:lang w:eastAsia="en-GB"/>
          <w14:ligatures w14:val="none"/>
        </w:rPr>
        <w:t>Report Design:</w:t>
      </w:r>
      <w:r w:rsidRPr="00490AC6">
        <w:rPr>
          <w:rFonts w:ascii="Arial" w:eastAsia="Times New Roman" w:hAnsi="Arial" w:cs="Arial"/>
          <w:kern w:val="0"/>
          <w:bdr w:val="single" w:sz="2" w:space="0" w:color="E5E7EB" w:frame="1"/>
          <w:lang w:eastAsia="en-GB"/>
          <w14:ligatures w14:val="none"/>
        </w:rPr>
        <w:t> Enables you to generate professional-looking reports with charts, graphs, and summaries.</w:t>
      </w:r>
    </w:p>
    <w:p w14:paraId="363077AE" w14:textId="77777777" w:rsidR="00490AC6" w:rsidRPr="00490AC6" w:rsidRDefault="00490AC6" w:rsidP="00490AC6">
      <w:pPr>
        <w:numPr>
          <w:ilvl w:val="0"/>
          <w:numId w:val="11"/>
        </w:numPr>
        <w:pBdr>
          <w:top w:val="single" w:sz="2" w:space="0" w:color="E5E7EB"/>
          <w:left w:val="single" w:sz="2" w:space="0" w:color="E5E7EB"/>
          <w:bottom w:val="single" w:sz="2" w:space="0" w:color="E5E7EB"/>
          <w:right w:val="single" w:sz="2" w:space="0" w:color="E5E7EB"/>
        </w:pBdr>
        <w:spacing w:before="100" w:beforeAutospacing="1" w:after="360" w:line="360" w:lineRule="atLeast"/>
        <w:rPr>
          <w:rFonts w:ascii="Arial" w:eastAsia="Times New Roman" w:hAnsi="Arial" w:cs="Arial"/>
          <w:kern w:val="0"/>
          <w:lang w:eastAsia="en-GB"/>
          <w14:ligatures w14:val="none"/>
        </w:rPr>
      </w:pPr>
      <w:r w:rsidRPr="00490AC6">
        <w:rPr>
          <w:rFonts w:ascii="Arial" w:eastAsia="Times New Roman" w:hAnsi="Arial" w:cs="Arial"/>
          <w:b/>
          <w:bCs/>
          <w:kern w:val="0"/>
          <w:bdr w:val="single" w:sz="2" w:space="0" w:color="E5E7EB" w:frame="1"/>
          <w:lang w:eastAsia="en-GB"/>
          <w14:ligatures w14:val="none"/>
        </w:rPr>
        <w:t>Macro Builder:</w:t>
      </w:r>
      <w:r w:rsidRPr="00490AC6">
        <w:rPr>
          <w:rFonts w:ascii="Arial" w:eastAsia="Times New Roman" w:hAnsi="Arial" w:cs="Arial"/>
          <w:kern w:val="0"/>
          <w:bdr w:val="single" w:sz="2" w:space="0" w:color="E5E7EB" w:frame="1"/>
          <w:lang w:eastAsia="en-GB"/>
          <w14:ligatures w14:val="none"/>
        </w:rPr>
        <w:t> Enables you to automate tasks within Access using a visual interface.</w:t>
      </w:r>
    </w:p>
    <w:p w14:paraId="7C6C15FD" w14:textId="77777777" w:rsidR="00490AC6" w:rsidRPr="00706219" w:rsidRDefault="00490AC6" w:rsidP="00490AC6">
      <w:pPr>
        <w:numPr>
          <w:ilvl w:val="0"/>
          <w:numId w:val="11"/>
        </w:numPr>
        <w:pBdr>
          <w:top w:val="single" w:sz="2" w:space="0" w:color="E5E7EB"/>
          <w:left w:val="single" w:sz="2" w:space="0" w:color="E5E7EB"/>
          <w:bottom w:val="single" w:sz="2" w:space="0" w:color="E5E7EB"/>
          <w:right w:val="single" w:sz="2" w:space="0" w:color="E5E7EB"/>
        </w:pBdr>
        <w:spacing w:before="100" w:beforeAutospacing="1" w:after="0" w:line="360" w:lineRule="atLeast"/>
        <w:rPr>
          <w:rFonts w:ascii="Arial" w:eastAsia="Times New Roman" w:hAnsi="Arial" w:cs="Arial"/>
          <w:kern w:val="0"/>
          <w:lang w:eastAsia="en-GB"/>
          <w14:ligatures w14:val="none"/>
        </w:rPr>
      </w:pPr>
      <w:r w:rsidRPr="00490AC6">
        <w:rPr>
          <w:rFonts w:ascii="Arial" w:eastAsia="Times New Roman" w:hAnsi="Arial" w:cs="Arial"/>
          <w:b/>
          <w:bCs/>
          <w:kern w:val="0"/>
          <w:bdr w:val="single" w:sz="2" w:space="0" w:color="E5E7EB" w:frame="1"/>
          <w:lang w:eastAsia="en-GB"/>
          <w14:ligatures w14:val="none"/>
        </w:rPr>
        <w:t>VBA Support:</w:t>
      </w:r>
      <w:r w:rsidRPr="00490AC6">
        <w:rPr>
          <w:rFonts w:ascii="Arial" w:eastAsia="Times New Roman" w:hAnsi="Arial" w:cs="Arial"/>
          <w:kern w:val="0"/>
          <w:bdr w:val="single" w:sz="2" w:space="0" w:color="E5E7EB" w:frame="1"/>
          <w:lang w:eastAsia="en-GB"/>
          <w14:ligatures w14:val="none"/>
        </w:rPr>
        <w:t xml:space="preserve"> Supports VBA (Visual Basic for Applications) scripting for advanced </w:t>
      </w:r>
      <w:proofErr w:type="spellStart"/>
      <w:r w:rsidRPr="00490AC6">
        <w:rPr>
          <w:rFonts w:ascii="Arial" w:eastAsia="Times New Roman" w:hAnsi="Arial" w:cs="Arial"/>
          <w:kern w:val="0"/>
          <w:bdr w:val="single" w:sz="2" w:space="0" w:color="E5E7EB" w:frame="1"/>
          <w:lang w:eastAsia="en-GB"/>
          <w14:ligatures w14:val="none"/>
        </w:rPr>
        <w:t>customization</w:t>
      </w:r>
      <w:proofErr w:type="spellEnd"/>
      <w:r w:rsidRPr="00490AC6">
        <w:rPr>
          <w:rFonts w:ascii="Arial" w:eastAsia="Times New Roman" w:hAnsi="Arial" w:cs="Arial"/>
          <w:kern w:val="0"/>
          <w:bdr w:val="single" w:sz="2" w:space="0" w:color="E5E7EB" w:frame="1"/>
          <w:lang w:eastAsia="en-GB"/>
          <w14:ligatures w14:val="none"/>
        </w:rPr>
        <w:t xml:space="preserve"> and automation</w:t>
      </w:r>
    </w:p>
    <w:p w14:paraId="09C8414B" w14:textId="77777777" w:rsidR="00706219" w:rsidRDefault="00706219" w:rsidP="00706219">
      <w:pPr>
        <w:pBdr>
          <w:top w:val="single" w:sz="2" w:space="0" w:color="E5E7EB"/>
          <w:left w:val="single" w:sz="2" w:space="0" w:color="E5E7EB"/>
          <w:bottom w:val="single" w:sz="2" w:space="0" w:color="E5E7EB"/>
          <w:right w:val="single" w:sz="2" w:space="0" w:color="E5E7EB"/>
        </w:pBdr>
        <w:spacing w:before="100" w:beforeAutospacing="1" w:after="0" w:line="360" w:lineRule="atLeast"/>
        <w:ind w:left="720"/>
        <w:rPr>
          <w:rFonts w:ascii="Arial" w:eastAsia="Times New Roman" w:hAnsi="Arial" w:cs="Arial"/>
          <w:b/>
          <w:bCs/>
          <w:kern w:val="0"/>
          <w:bdr w:val="single" w:sz="2" w:space="0" w:color="E5E7EB" w:frame="1"/>
          <w:lang w:eastAsia="en-GB"/>
          <w14:ligatures w14:val="none"/>
        </w:rPr>
      </w:pPr>
    </w:p>
    <w:p w14:paraId="085EE51A" w14:textId="77777777" w:rsidR="00706219" w:rsidRPr="00490AC6" w:rsidRDefault="00706219" w:rsidP="00706219">
      <w:pPr>
        <w:pBdr>
          <w:top w:val="single" w:sz="2" w:space="0" w:color="E5E7EB"/>
          <w:left w:val="single" w:sz="2" w:space="0" w:color="E5E7EB"/>
          <w:bottom w:val="single" w:sz="2" w:space="0" w:color="E5E7EB"/>
          <w:right w:val="single" w:sz="2" w:space="0" w:color="E5E7EB"/>
        </w:pBdr>
        <w:spacing w:before="100" w:beforeAutospacing="1" w:after="0" w:line="360" w:lineRule="atLeast"/>
        <w:ind w:left="720"/>
        <w:rPr>
          <w:rFonts w:ascii="Arial" w:eastAsia="Times New Roman" w:hAnsi="Arial" w:cs="Arial"/>
          <w:kern w:val="0"/>
          <w:lang w:eastAsia="en-GB"/>
          <w14:ligatures w14:val="none"/>
        </w:rPr>
      </w:pPr>
    </w:p>
    <w:p w14:paraId="7993627E" w14:textId="77777777" w:rsidR="00DB11D5" w:rsidRDefault="00DB11D5" w:rsidP="003F1146">
      <w:pPr>
        <w:pBdr>
          <w:top w:val="single" w:sz="2" w:space="0" w:color="E5E7EB"/>
          <w:left w:val="single" w:sz="2" w:space="0" w:color="E5E7EB"/>
          <w:bottom w:val="single" w:sz="2" w:space="0" w:color="E5E7EB"/>
          <w:right w:val="single" w:sz="2" w:space="0" w:color="E5E7EB"/>
        </w:pBdr>
        <w:spacing w:after="0" w:line="360" w:lineRule="atLeast"/>
        <w:rPr>
          <w:rFonts w:ascii="Arial" w:hAnsi="Arial" w:cs="Arial"/>
          <w:color w:val="212529"/>
          <w:kern w:val="0"/>
          <w:bdr w:val="single" w:sz="2" w:space="0" w:color="E5E7EB" w:frame="1"/>
          <w:lang w:eastAsia="en-GB"/>
          <w14:ligatures w14:val="none"/>
        </w:rPr>
      </w:pPr>
    </w:p>
    <w:p w14:paraId="128F9F62" w14:textId="77777777" w:rsidR="00DB11D5" w:rsidRPr="003F1146" w:rsidRDefault="00DB11D5" w:rsidP="003F1146">
      <w:pPr>
        <w:pBdr>
          <w:top w:val="single" w:sz="2" w:space="0" w:color="E5E7EB"/>
          <w:left w:val="single" w:sz="2" w:space="0" w:color="E5E7EB"/>
          <w:bottom w:val="single" w:sz="2" w:space="0" w:color="E5E7EB"/>
          <w:right w:val="single" w:sz="2" w:space="0" w:color="E5E7EB"/>
        </w:pBdr>
        <w:spacing w:after="0" w:line="360" w:lineRule="atLeast"/>
        <w:rPr>
          <w:rFonts w:ascii="Arial" w:hAnsi="Arial" w:cs="Arial"/>
          <w:color w:val="212529"/>
          <w:kern w:val="0"/>
          <w:lang w:eastAsia="en-GB"/>
          <w14:ligatures w14:val="none"/>
        </w:rPr>
      </w:pPr>
    </w:p>
    <w:p w14:paraId="25EF6E5B" w14:textId="77777777" w:rsidR="00253A2F" w:rsidRPr="00253A2F" w:rsidRDefault="00253A2F" w:rsidP="00253A2F"/>
    <w:p w14:paraId="65A00E57" w14:textId="6CFCFCAD" w:rsidR="00AF6630" w:rsidRDefault="00AF6630" w:rsidP="00AF6630">
      <w:pPr>
        <w:pStyle w:val="p1"/>
        <w:rPr>
          <w:rStyle w:val="s1"/>
        </w:rPr>
      </w:pPr>
    </w:p>
    <w:p w14:paraId="369969A6" w14:textId="34D1FCD7" w:rsidR="00AF6630" w:rsidRDefault="00AF6630" w:rsidP="00AF6630">
      <w:pPr>
        <w:pStyle w:val="p1"/>
        <w:rPr>
          <w:rStyle w:val="s1"/>
        </w:rPr>
      </w:pPr>
    </w:p>
    <w:p w14:paraId="0A316A36" w14:textId="17E44DE3" w:rsidR="000551A7" w:rsidRDefault="000551A7" w:rsidP="000551A7">
      <w:pPr>
        <w:rPr>
          <w:sz w:val="20"/>
          <w:szCs w:val="20"/>
          <w:u w:val="single"/>
        </w:rPr>
      </w:pPr>
    </w:p>
    <w:p w14:paraId="714ABA41" w14:textId="77777777" w:rsidR="000019DD" w:rsidRPr="00A0398B" w:rsidRDefault="000019DD" w:rsidP="000551A7">
      <w:pPr>
        <w:rPr>
          <w:sz w:val="20"/>
          <w:szCs w:val="20"/>
          <w:u w:val="single"/>
        </w:rPr>
      </w:pPr>
    </w:p>
    <w:p w14:paraId="1AB1792D" w14:textId="4F58E902" w:rsidR="000551A7" w:rsidRDefault="000551A7" w:rsidP="000551A7">
      <w:pPr>
        <w:pStyle w:val="Heading2"/>
        <w:numPr>
          <w:ilvl w:val="1"/>
          <w:numId w:val="3"/>
        </w:numPr>
        <w:ind w:left="567" w:hanging="567"/>
        <w:rPr>
          <w:u w:val="single"/>
        </w:rPr>
      </w:pPr>
      <w:bookmarkStart w:id="12" w:name="_Toc212037709"/>
      <w:r w:rsidRPr="00A0398B">
        <w:rPr>
          <w:u w:val="single"/>
        </w:rPr>
        <w:t>Practical demonstration of Two Office Features</w:t>
      </w:r>
      <w:bookmarkEnd w:id="12"/>
    </w:p>
    <w:p w14:paraId="5B56CB5E" w14:textId="74EC2C13" w:rsidR="690C144B" w:rsidRDefault="690C144B" w:rsidP="7D6E37FB">
      <w:pPr>
        <w:rPr>
          <w:b/>
          <w:bCs/>
        </w:rPr>
      </w:pPr>
      <w:r w:rsidRPr="7D6E37FB">
        <w:rPr>
          <w:b/>
          <w:bCs/>
        </w:rPr>
        <w:t xml:space="preserve"> </w:t>
      </w:r>
      <w:r w:rsidR="2A0101CB" w:rsidRPr="7D6E37FB">
        <w:rPr>
          <w:b/>
          <w:bCs/>
        </w:rPr>
        <w:t xml:space="preserve"> </w:t>
      </w:r>
      <w:r w:rsidR="2F6F0AA0" w:rsidRPr="7D6E37FB">
        <w:rPr>
          <w:b/>
          <w:bCs/>
        </w:rPr>
        <w:t>Mail merge</w:t>
      </w:r>
    </w:p>
    <w:p w14:paraId="0886B15C" w14:textId="1B33ACC7" w:rsidR="00C72243" w:rsidRPr="004A12B2" w:rsidRDefault="0012566E" w:rsidP="004A12B2">
      <w:pPr>
        <w:pStyle w:val="Heading2"/>
        <w:rPr>
          <w:u w:val="single"/>
        </w:rPr>
      </w:pPr>
      <w:r>
        <w:rPr>
          <w:noProof/>
        </w:rPr>
        <w:lastRenderedPageBreak/>
        <w:drawing>
          <wp:anchor distT="0" distB="0" distL="114300" distR="114300" simplePos="0" relativeHeight="251658249" behindDoc="0" locked="0" layoutInCell="1" allowOverlap="1" wp14:anchorId="4B4B6278" wp14:editId="60527444">
            <wp:simplePos x="0" y="0"/>
            <wp:positionH relativeFrom="column">
              <wp:posOffset>0</wp:posOffset>
            </wp:positionH>
            <wp:positionV relativeFrom="paragraph">
              <wp:posOffset>309880</wp:posOffset>
            </wp:positionV>
            <wp:extent cx="5731510" cy="2921635"/>
            <wp:effectExtent l="152400" t="114300" r="97790" b="202565"/>
            <wp:wrapTopAndBottom/>
            <wp:docPr id="1501938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938355" name=""/>
                    <pic:cNvPicPr/>
                  </pic:nvPicPr>
                  <pic:blipFill>
                    <a:blip r:embed="rId33"/>
                    <a:srcRect/>
                    <a:stretch>
                      <a:fillRect/>
                    </a:stretch>
                  </pic:blipFill>
                  <pic:spPr>
                    <a:xfrm>
                      <a:off x="0" y="0"/>
                      <a:ext cx="5731510" cy="2921635"/>
                    </a:xfrm>
                    <a:prstGeom prst="roundRect">
                      <a:avLst>
                        <a:gd name="adj" fmla="val 11111"/>
                      </a:avLst>
                    </a:prstGeom>
                    <a:ln w="190500" cap="rnd">
                      <a:solidFill>
                        <a:srgbClr val="C8C6BD"/>
                      </a:solidFill>
                      <a:prstDash val="solid"/>
                    </a:ln>
                    <a:effectLst>
                      <a:outerShdw blurRad="101600" dist="50800" dir="7200000" algn="tl" rotWithShape="0">
                        <a:srgbClr val="000000">
                          <a:alpha val="45000"/>
                        </a:srgbClr>
                      </a:outerShdw>
                    </a:effectLst>
                    <a:scene3d>
                      <a:camera prst="perspectiveFront" fov="5400000"/>
                      <a:lightRig rig="threePt" dir="t">
                        <a:rot lat="0" lon="0" rev="19200000"/>
                      </a:lightRig>
                    </a:scene3d>
                    <a:sp3d extrusionH="25400">
                      <a:bevelT w="304800" h="152400" prst="hardEdge"/>
                      <a:extrusionClr>
                        <a:srgbClr val="FFFFFF"/>
                      </a:extrusionClr>
                    </a:sp3d>
                  </pic:spPr>
                </pic:pic>
              </a:graphicData>
            </a:graphic>
          </wp:anchor>
        </w:drawing>
      </w:r>
    </w:p>
    <w:p w14:paraId="2EDC730B" w14:textId="1995148B" w:rsidR="3533136E" w:rsidRDefault="3533136E">
      <w:r>
        <w:br w:type="page"/>
      </w:r>
    </w:p>
    <w:p w14:paraId="1CD9286E" w14:textId="37854F23" w:rsidR="3533136E" w:rsidRDefault="3533136E" w:rsidP="3533136E">
      <w:pPr>
        <w:pStyle w:val="Heading2"/>
        <w:rPr>
          <w:u w:val="single"/>
        </w:rPr>
      </w:pPr>
    </w:p>
    <w:p w14:paraId="030449F7" w14:textId="1F305AFF" w:rsidR="003E2573" w:rsidRDefault="00732D18" w:rsidP="00C72243">
      <w:r>
        <w:rPr>
          <w:noProof/>
        </w:rPr>
        <w:drawing>
          <wp:anchor distT="0" distB="0" distL="114300" distR="114300" simplePos="0" relativeHeight="251658242" behindDoc="0" locked="0" layoutInCell="1" allowOverlap="1" wp14:anchorId="319FFAEB" wp14:editId="1D1FA0AF">
            <wp:simplePos x="0" y="0"/>
            <wp:positionH relativeFrom="column">
              <wp:posOffset>0</wp:posOffset>
            </wp:positionH>
            <wp:positionV relativeFrom="paragraph">
              <wp:posOffset>4148455</wp:posOffset>
            </wp:positionV>
            <wp:extent cx="5731510" cy="4707255"/>
            <wp:effectExtent l="0" t="0" r="0" b="4445"/>
            <wp:wrapTopAndBottom/>
            <wp:docPr id="247847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847752" name="Picture 247847752"/>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4707255"/>
                    </a:xfrm>
                    <a:prstGeom prst="rect">
                      <a:avLst/>
                    </a:prstGeom>
                  </pic:spPr>
                </pic:pic>
              </a:graphicData>
            </a:graphic>
          </wp:anchor>
        </w:drawing>
      </w:r>
    </w:p>
    <w:p w14:paraId="79E9D009" w14:textId="3FC95D5F" w:rsidR="000D0C2D" w:rsidRDefault="00701627" w:rsidP="00C72243">
      <w:r>
        <w:rPr>
          <w:noProof/>
        </w:rPr>
        <w:drawing>
          <wp:anchor distT="0" distB="0" distL="114300" distR="114300" simplePos="0" relativeHeight="251658243" behindDoc="0" locked="0" layoutInCell="1" allowOverlap="1" wp14:anchorId="2756BFAB" wp14:editId="13C787BF">
            <wp:simplePos x="0" y="0"/>
            <wp:positionH relativeFrom="column">
              <wp:posOffset>0</wp:posOffset>
            </wp:positionH>
            <wp:positionV relativeFrom="paragraph">
              <wp:posOffset>913130</wp:posOffset>
            </wp:positionV>
            <wp:extent cx="5731510" cy="4398645"/>
            <wp:effectExtent l="0" t="0" r="0" b="0"/>
            <wp:wrapTopAndBottom/>
            <wp:docPr id="432427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427749" name="Picture 432427749"/>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4398645"/>
                    </a:xfrm>
                    <a:prstGeom prst="rect">
                      <a:avLst/>
                    </a:prstGeom>
                  </pic:spPr>
                </pic:pic>
              </a:graphicData>
            </a:graphic>
          </wp:anchor>
        </w:drawing>
      </w:r>
    </w:p>
    <w:p w14:paraId="742D501A" w14:textId="191D5D2E" w:rsidR="00AF4AAC" w:rsidRDefault="000B0945" w:rsidP="00C72243">
      <w:r>
        <w:rPr>
          <w:noProof/>
        </w:rPr>
        <w:lastRenderedPageBreak/>
        <w:drawing>
          <wp:anchor distT="0" distB="0" distL="114300" distR="114300" simplePos="0" relativeHeight="251658244" behindDoc="0" locked="0" layoutInCell="1" allowOverlap="1" wp14:anchorId="168C6E3A" wp14:editId="435C5917">
            <wp:simplePos x="0" y="0"/>
            <wp:positionH relativeFrom="column">
              <wp:posOffset>0</wp:posOffset>
            </wp:positionH>
            <wp:positionV relativeFrom="paragraph">
              <wp:posOffset>0</wp:posOffset>
            </wp:positionV>
            <wp:extent cx="5731510" cy="4196080"/>
            <wp:effectExtent l="0" t="0" r="0" b="0"/>
            <wp:wrapTopAndBottom/>
            <wp:docPr id="1221369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369738" name="Picture 1221369738"/>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4196080"/>
                    </a:xfrm>
                    <a:prstGeom prst="rect">
                      <a:avLst/>
                    </a:prstGeom>
                  </pic:spPr>
                </pic:pic>
              </a:graphicData>
            </a:graphic>
          </wp:anchor>
        </w:drawing>
      </w:r>
    </w:p>
    <w:p w14:paraId="4D4C9A17" w14:textId="48343D58" w:rsidR="00AF4AAC" w:rsidRDefault="00AF4AAC" w:rsidP="00C72243"/>
    <w:p w14:paraId="256E4408" w14:textId="47982B61" w:rsidR="00E51897" w:rsidRDefault="00546F2F" w:rsidP="00C72243">
      <w:r>
        <w:rPr>
          <w:noProof/>
        </w:rPr>
        <w:lastRenderedPageBreak/>
        <w:drawing>
          <wp:anchor distT="0" distB="0" distL="114300" distR="114300" simplePos="0" relativeHeight="251658245" behindDoc="0" locked="0" layoutInCell="1" allowOverlap="1" wp14:anchorId="35CD3B34" wp14:editId="00FF00BA">
            <wp:simplePos x="0" y="0"/>
            <wp:positionH relativeFrom="column">
              <wp:posOffset>0</wp:posOffset>
            </wp:positionH>
            <wp:positionV relativeFrom="paragraph">
              <wp:posOffset>3804920</wp:posOffset>
            </wp:positionV>
            <wp:extent cx="5731510" cy="5055235"/>
            <wp:effectExtent l="0" t="0" r="0" b="0"/>
            <wp:wrapTopAndBottom/>
            <wp:docPr id="1756362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362612" name="Picture 1756362612"/>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5055235"/>
                    </a:xfrm>
                    <a:prstGeom prst="rect">
                      <a:avLst/>
                    </a:prstGeom>
                  </pic:spPr>
                </pic:pic>
              </a:graphicData>
            </a:graphic>
          </wp:anchor>
        </w:drawing>
      </w:r>
    </w:p>
    <w:p w14:paraId="6E39D31B" w14:textId="77777777" w:rsidR="00546F2F" w:rsidRDefault="00546F2F" w:rsidP="00C72243"/>
    <w:p w14:paraId="295678DE" w14:textId="550F7E37" w:rsidR="00B07BF4" w:rsidRDefault="009C1069" w:rsidP="00C72243">
      <w:r>
        <w:rPr>
          <w:noProof/>
        </w:rPr>
        <w:drawing>
          <wp:anchor distT="0" distB="0" distL="114300" distR="114300" simplePos="0" relativeHeight="251658246" behindDoc="0" locked="0" layoutInCell="1" allowOverlap="1" wp14:anchorId="645A2AD3" wp14:editId="44E00566">
            <wp:simplePos x="0" y="0"/>
            <wp:positionH relativeFrom="column">
              <wp:posOffset>0</wp:posOffset>
            </wp:positionH>
            <wp:positionV relativeFrom="paragraph">
              <wp:posOffset>1273810</wp:posOffset>
            </wp:positionV>
            <wp:extent cx="5731510" cy="4671060"/>
            <wp:effectExtent l="0" t="0" r="0" b="2540"/>
            <wp:wrapTopAndBottom/>
            <wp:docPr id="914191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191171" name="Picture 91419117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4671060"/>
                    </a:xfrm>
                    <a:prstGeom prst="rect">
                      <a:avLst/>
                    </a:prstGeom>
                  </pic:spPr>
                </pic:pic>
              </a:graphicData>
            </a:graphic>
          </wp:anchor>
        </w:drawing>
      </w:r>
    </w:p>
    <w:p w14:paraId="3AE2CBF7" w14:textId="77777777" w:rsidR="003E2573" w:rsidRDefault="003E2573" w:rsidP="00C72243"/>
    <w:p w14:paraId="50A3DB00" w14:textId="2C4B2028" w:rsidR="001B2B1F" w:rsidRDefault="001B2B1F" w:rsidP="00C72243"/>
    <w:p w14:paraId="1583352E" w14:textId="6250D570" w:rsidR="00C85F99" w:rsidRPr="00C85F99" w:rsidRDefault="0006245C" w:rsidP="00861077">
      <w:r>
        <w:rPr>
          <w:noProof/>
        </w:rPr>
        <w:lastRenderedPageBreak/>
        <w:drawing>
          <wp:anchor distT="0" distB="0" distL="114300" distR="114300" simplePos="0" relativeHeight="251658251" behindDoc="0" locked="0" layoutInCell="1" allowOverlap="1" wp14:anchorId="118DF44D" wp14:editId="3BF22411">
            <wp:simplePos x="0" y="0"/>
            <wp:positionH relativeFrom="column">
              <wp:posOffset>0</wp:posOffset>
            </wp:positionH>
            <wp:positionV relativeFrom="paragraph">
              <wp:posOffset>0</wp:posOffset>
            </wp:positionV>
            <wp:extent cx="5731510" cy="4125595"/>
            <wp:effectExtent l="9525" t="9525" r="9525" b="9525"/>
            <wp:wrapTopAndBottom/>
            <wp:docPr id="1674621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621149" name="Picture 1674621149"/>
                    <pic:cNvPicPr/>
                  </pic:nvPicPr>
                  <pic:blipFill>
                    <a:blip r:embed="rId39" cstate="print">
                      <a:extLst>
                        <a:ext uri="{28A0092B-C50C-407E-A947-70E740481C1C}">
                          <a14:useLocalDpi xmlns:a14="http://schemas.microsoft.com/office/drawing/2010/main"/>
                        </a:ext>
                      </a:extLst>
                    </a:blip>
                    <a:stretch>
                      <a:fillRect/>
                    </a:stretch>
                  </pic:blipFill>
                  <pic:spPr>
                    <a:xfrm>
                      <a:off x="0" y="0"/>
                      <a:ext cx="5731510" cy="4125595"/>
                    </a:xfrm>
                    <a:prstGeom prst="rect">
                      <a:avLst/>
                    </a:prstGeom>
                    <a:ln w="9525">
                      <a:solidFill>
                        <a:srgbClr val="00B050"/>
                      </a:solidFill>
                      <a:prstDash val="solid"/>
                    </a:ln>
                  </pic:spPr>
                </pic:pic>
              </a:graphicData>
            </a:graphic>
          </wp:anchor>
        </w:drawing>
      </w:r>
      <w:bookmarkStart w:id="13" w:name="_Toc212037711"/>
      <w:r w:rsidR="00414C76">
        <w:rPr>
          <w:noProof/>
        </w:rPr>
        <w:drawing>
          <wp:anchor distT="0" distB="0" distL="114300" distR="114300" simplePos="0" relativeHeight="251658241" behindDoc="0" locked="0" layoutInCell="1" allowOverlap="1" wp14:anchorId="0C5AB644" wp14:editId="4A25760B">
            <wp:simplePos x="0" y="0"/>
            <wp:positionH relativeFrom="column">
              <wp:posOffset>244475</wp:posOffset>
            </wp:positionH>
            <wp:positionV relativeFrom="paragraph">
              <wp:posOffset>934720</wp:posOffset>
            </wp:positionV>
            <wp:extent cx="4438650" cy="3486150"/>
            <wp:effectExtent l="0" t="0" r="0" b="0"/>
            <wp:wrapTopAndBottom/>
            <wp:docPr id="1427753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753149" name="Picture 1427753149"/>
                    <pic:cNvPicPr/>
                  </pic:nvPicPr>
                  <pic:blipFill rotWithShape="1">
                    <a:blip r:embed="rId40" cstate="print">
                      <a:extLst>
                        <a:ext uri="{28A0092B-C50C-407E-A947-70E740481C1C}">
                          <a14:useLocalDpi xmlns:a14="http://schemas.microsoft.com/office/drawing/2010/main" val="0"/>
                        </a:ext>
                      </a:extLst>
                    </a:blip>
                    <a:srcRect l="-6416" t="-247542" r="-16679" b="205280"/>
                    <a:stretch>
                      <a:fillRect/>
                    </a:stretch>
                  </pic:blipFill>
                  <pic:spPr bwMode="auto">
                    <a:xfrm>
                      <a:off x="0" y="0"/>
                      <a:ext cx="4438650" cy="3486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569142" w14:textId="4F9182CA" w:rsidR="00664C06" w:rsidRPr="00664C06" w:rsidRDefault="00F0186C" w:rsidP="00664C06">
      <w:pPr>
        <w:pStyle w:val="Heading2"/>
      </w:pPr>
      <w:r>
        <w:t xml:space="preserve">If </w:t>
      </w:r>
      <w:proofErr w:type="spellStart"/>
      <w:r>
        <w:t>Statemen</w:t>
      </w:r>
      <w:bookmarkEnd w:id="13"/>
      <w:proofErr w:type="spellEnd"/>
    </w:p>
    <w:p w14:paraId="1F473C0B" w14:textId="3EF838CE" w:rsidR="00B479CF" w:rsidRDefault="00C444F9" w:rsidP="000551A7">
      <w:pPr>
        <w:rPr>
          <w:noProof/>
        </w:rPr>
      </w:pPr>
      <w:r>
        <w:rPr>
          <w:noProof/>
        </w:rPr>
        <w:drawing>
          <wp:anchor distT="0" distB="0" distL="114300" distR="114300" simplePos="0" relativeHeight="251658247" behindDoc="0" locked="0" layoutInCell="1" allowOverlap="1" wp14:anchorId="5D6FB8EE" wp14:editId="733FF532">
            <wp:simplePos x="0" y="0"/>
            <wp:positionH relativeFrom="column">
              <wp:posOffset>0</wp:posOffset>
            </wp:positionH>
            <wp:positionV relativeFrom="paragraph">
              <wp:posOffset>621665</wp:posOffset>
            </wp:positionV>
            <wp:extent cx="5731510" cy="2110740"/>
            <wp:effectExtent l="0" t="0" r="0" b="0"/>
            <wp:wrapTopAndBottom/>
            <wp:docPr id="2341397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139785" name="Picture 234139785"/>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110740"/>
                    </a:xfrm>
                    <a:prstGeom prst="rect">
                      <a:avLst/>
                    </a:prstGeom>
                  </pic:spPr>
                </pic:pic>
              </a:graphicData>
            </a:graphic>
          </wp:anchor>
        </w:drawing>
      </w:r>
    </w:p>
    <w:p w14:paraId="0C8E1C98" w14:textId="77777777" w:rsidR="003A11C7" w:rsidRDefault="003A11C7" w:rsidP="000551A7">
      <w:pPr>
        <w:rPr>
          <w:noProof/>
        </w:rPr>
      </w:pPr>
    </w:p>
    <w:p w14:paraId="79F09C43" w14:textId="116CF1A4" w:rsidR="00E83DF8" w:rsidRDefault="00E83DF8" w:rsidP="000551A7">
      <w:pPr>
        <w:rPr>
          <w:noProof/>
        </w:rPr>
      </w:pPr>
    </w:p>
    <w:p w14:paraId="73281487" w14:textId="77777777" w:rsidR="00DA3052" w:rsidRDefault="00DA3052" w:rsidP="000551A7">
      <w:pPr>
        <w:rPr>
          <w:noProof/>
        </w:rPr>
      </w:pPr>
    </w:p>
    <w:p w14:paraId="4B399BEC" w14:textId="77777777" w:rsidR="007E6B03" w:rsidRDefault="007E6B03" w:rsidP="000551A7">
      <w:pPr>
        <w:rPr>
          <w:noProof/>
        </w:rPr>
      </w:pPr>
    </w:p>
    <w:p w14:paraId="4F505A2F" w14:textId="58237254" w:rsidR="00A6550A" w:rsidRDefault="00DE7803" w:rsidP="000551A7">
      <w:pPr>
        <w:rPr>
          <w:noProof/>
        </w:rPr>
      </w:pPr>
      <w:r>
        <w:rPr>
          <w:noProof/>
        </w:rPr>
        <w:drawing>
          <wp:anchor distT="0" distB="0" distL="114300" distR="114300" simplePos="0" relativeHeight="251658248" behindDoc="0" locked="0" layoutInCell="1" allowOverlap="1" wp14:anchorId="62E5F3FA" wp14:editId="3495E830">
            <wp:simplePos x="0" y="0"/>
            <wp:positionH relativeFrom="column">
              <wp:posOffset>0</wp:posOffset>
            </wp:positionH>
            <wp:positionV relativeFrom="paragraph">
              <wp:posOffset>-8364855</wp:posOffset>
            </wp:positionV>
            <wp:extent cx="5731510" cy="1325245"/>
            <wp:effectExtent l="0" t="0" r="0" b="0"/>
            <wp:wrapTopAndBottom/>
            <wp:docPr id="18259153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915314" name="Picture 1825915314"/>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1325245"/>
                    </a:xfrm>
                    <a:prstGeom prst="rect">
                      <a:avLst/>
                    </a:prstGeom>
                  </pic:spPr>
                </pic:pic>
              </a:graphicData>
            </a:graphic>
          </wp:anchor>
        </w:drawing>
      </w:r>
    </w:p>
    <w:p w14:paraId="14289711" w14:textId="77777777" w:rsidR="003A11C7" w:rsidRDefault="003A11C7" w:rsidP="000551A7">
      <w:pPr>
        <w:rPr>
          <w:noProof/>
        </w:rPr>
      </w:pPr>
    </w:p>
    <w:p w14:paraId="00A40018" w14:textId="77777777" w:rsidR="003A11C7" w:rsidRDefault="003A11C7" w:rsidP="000551A7">
      <w:pPr>
        <w:rPr>
          <w:noProof/>
        </w:rPr>
      </w:pPr>
    </w:p>
    <w:p w14:paraId="6833F121" w14:textId="77777777" w:rsidR="003A11C7" w:rsidRPr="000551A7" w:rsidRDefault="003A11C7" w:rsidP="000551A7"/>
    <w:p w14:paraId="688E6A8B" w14:textId="77777777" w:rsidR="000551A7" w:rsidRPr="000551A7" w:rsidRDefault="000551A7" w:rsidP="000551A7">
      <w:pPr>
        <w:pStyle w:val="Heading1"/>
      </w:pPr>
      <w:bookmarkStart w:id="14" w:name="_Toc212037712"/>
      <w:r w:rsidRPr="000551A7">
        <w:t>Task 4. Communication and Collaboration applications</w:t>
      </w:r>
      <w:bookmarkEnd w:id="14"/>
    </w:p>
    <w:p w14:paraId="3A9A531A" w14:textId="3F20CFBF" w:rsidR="000551A7" w:rsidRDefault="000551A7" w:rsidP="00F0186C">
      <w:pPr>
        <w:pStyle w:val="Heading2"/>
        <w:numPr>
          <w:ilvl w:val="0"/>
          <w:numId w:val="6"/>
        </w:numPr>
        <w:ind w:left="567" w:hanging="567"/>
      </w:pPr>
      <w:bookmarkStart w:id="15" w:name="_Toc212037713"/>
      <w:r w:rsidRPr="000551A7">
        <w:t>One contemporary Communication and one Online Collaboration applications/tools</w:t>
      </w:r>
      <w:bookmarkEnd w:id="15"/>
    </w:p>
    <w:p w14:paraId="4C95532E" w14:textId="77777777" w:rsidR="00F0186C" w:rsidRDefault="00F0186C" w:rsidP="00F0186C">
      <w:pPr>
        <w:pStyle w:val="Heading2"/>
      </w:pPr>
      <w:bookmarkStart w:id="16" w:name="_Toc212037714"/>
      <w:r w:rsidRPr="000551A7">
        <w:t>MS Outlook</w:t>
      </w:r>
      <w:bookmarkEnd w:id="16"/>
    </w:p>
    <w:p w14:paraId="45B40F69" w14:textId="231FF5D5" w:rsidR="00AC665F" w:rsidRPr="00AC665F" w:rsidRDefault="00AC665F" w:rsidP="00AC665F">
      <w:r>
        <w:rPr>
          <w:rFonts w:ascii="-webkit-standard" w:eastAsia="Times New Roman" w:hAnsi="-webkit-standard"/>
          <w:color w:val="000000"/>
          <w:sz w:val="27"/>
          <w:szCs w:val="27"/>
        </w:rPr>
        <w:t>Microsoft created Outlook, an email client and personal information manager. It is available for Windows and other operating systems and is a component of the Microsoft Office suite of productivity tools. Managing contacts, calendar, and email all in one location is one of Outlook's many advantages. Additionally, it has an intuitive user interface, facilitates simple teamwork, and integrates with other Microsoft products like SharePoint and OneDrive. Outlook offers a number of ways to arrange your emails, including folder creation, filtering, and sorting according to sender, date, and subject. Additionally, you can utilise flags to indicate critical communications and create follow-up reminders.</w:t>
      </w:r>
    </w:p>
    <w:p w14:paraId="20F37FE1" w14:textId="77777777" w:rsidR="00AC665F" w:rsidRDefault="00AC665F" w:rsidP="008F3EDE">
      <w:pPr>
        <w:spacing w:after="0" w:line="240" w:lineRule="auto"/>
        <w:rPr>
          <w:rFonts w:ascii="Lato" w:hAnsi="Lato" w:cs="Times New Roman"/>
          <w:color w:val="000000"/>
          <w:kern w:val="0"/>
          <w:lang w:eastAsia="en-GB"/>
          <w14:ligatures w14:val="none"/>
        </w:rPr>
      </w:pPr>
    </w:p>
    <w:p w14:paraId="69ECAF85" w14:textId="350521EE" w:rsidR="008F3EDE" w:rsidRPr="008F3EDE" w:rsidRDefault="008F3EDE" w:rsidP="008F3EDE">
      <w:pPr>
        <w:spacing w:after="0" w:line="240" w:lineRule="auto"/>
        <w:rPr>
          <w:rFonts w:ascii="Lato" w:hAnsi="Lato" w:cs="Times New Roman"/>
          <w:color w:val="000000"/>
          <w:kern w:val="0"/>
          <w:lang w:eastAsia="en-GB"/>
          <w14:ligatures w14:val="none"/>
        </w:rPr>
      </w:pPr>
      <w:r w:rsidRPr="008F3EDE">
        <w:rPr>
          <w:rFonts w:ascii="Lato" w:hAnsi="Lato" w:cs="Times New Roman"/>
          <w:color w:val="000000"/>
          <w:kern w:val="0"/>
          <w:lang w:eastAsia="en-GB"/>
          <w14:ligatures w14:val="none"/>
        </w:rPr>
        <w:t xml:space="preserve">Outlook provides a contacts section where you can store and manage contact information for people and </w:t>
      </w:r>
      <w:proofErr w:type="spellStart"/>
      <w:r w:rsidRPr="008F3EDE">
        <w:rPr>
          <w:rFonts w:ascii="Lato" w:hAnsi="Lato" w:cs="Times New Roman"/>
          <w:color w:val="000000"/>
          <w:kern w:val="0"/>
          <w:lang w:eastAsia="en-GB"/>
          <w14:ligatures w14:val="none"/>
        </w:rPr>
        <w:t>organizations</w:t>
      </w:r>
      <w:proofErr w:type="spellEnd"/>
      <w:r w:rsidRPr="008F3EDE">
        <w:rPr>
          <w:rFonts w:ascii="Lato" w:hAnsi="Lato" w:cs="Times New Roman"/>
          <w:color w:val="000000"/>
          <w:kern w:val="0"/>
          <w:lang w:eastAsia="en-GB"/>
          <w14:ligatures w14:val="none"/>
        </w:rPr>
        <w:t xml:space="preserve">. You can also </w:t>
      </w:r>
      <w:proofErr w:type="spellStart"/>
      <w:r w:rsidRPr="008F3EDE">
        <w:rPr>
          <w:rFonts w:ascii="Lato" w:hAnsi="Lato" w:cs="Times New Roman"/>
          <w:color w:val="000000"/>
          <w:kern w:val="0"/>
          <w:lang w:eastAsia="en-GB"/>
          <w14:ligatures w14:val="none"/>
        </w:rPr>
        <w:t>categorize</w:t>
      </w:r>
      <w:proofErr w:type="spellEnd"/>
      <w:r w:rsidRPr="008F3EDE">
        <w:rPr>
          <w:rFonts w:ascii="Lato" w:hAnsi="Lato" w:cs="Times New Roman"/>
          <w:color w:val="000000"/>
          <w:kern w:val="0"/>
          <w:lang w:eastAsia="en-GB"/>
          <w14:ligatures w14:val="none"/>
        </w:rPr>
        <w:t xml:space="preserve"> contacts, create distribution lists, and use the information to send emails or schedule appointments.</w:t>
      </w:r>
    </w:p>
    <w:p w14:paraId="3816607A" w14:textId="0F8B07AB" w:rsidR="008F3EDE" w:rsidRPr="008F3EDE" w:rsidRDefault="008F3EDE" w:rsidP="008F3EDE">
      <w:pPr>
        <w:spacing w:after="0" w:line="240" w:lineRule="auto"/>
        <w:outlineLvl w:val="1"/>
        <w:rPr>
          <w:rFonts w:ascii="Lato" w:eastAsia="Times New Roman" w:hAnsi="Lato" w:cs="Times New Roman"/>
          <w:b/>
          <w:bCs/>
          <w:color w:val="000000"/>
          <w:kern w:val="0"/>
          <w:sz w:val="33"/>
          <w:szCs w:val="33"/>
          <w:lang w:eastAsia="en-GB"/>
          <w14:ligatures w14:val="none"/>
        </w:rPr>
      </w:pPr>
    </w:p>
    <w:p w14:paraId="410E0584" w14:textId="2C43DE51" w:rsidR="008F3EDE" w:rsidRPr="008F3EDE" w:rsidRDefault="008F3EDE" w:rsidP="00555FB5">
      <w:pPr>
        <w:spacing w:after="0" w:line="240" w:lineRule="auto"/>
        <w:rPr>
          <w:rFonts w:ascii="Lato" w:hAnsi="Lato" w:cs="Times New Roman"/>
          <w:color w:val="000000"/>
          <w:kern w:val="0"/>
          <w:lang w:eastAsia="en-GB"/>
          <w14:ligatures w14:val="none"/>
        </w:rPr>
      </w:pPr>
      <w:r w:rsidRPr="008F3EDE">
        <w:rPr>
          <w:rFonts w:ascii="Lato" w:hAnsi="Lato" w:cs="Times New Roman"/>
          <w:color w:val="000000"/>
          <w:kern w:val="0"/>
          <w:lang w:eastAsia="en-GB"/>
          <w14:ligatures w14:val="none"/>
        </w:rPr>
        <w:t xml:space="preserve">Outlook allows you to </w:t>
      </w:r>
      <w:proofErr w:type="spellStart"/>
      <w:r w:rsidRPr="008F3EDE">
        <w:rPr>
          <w:rFonts w:ascii="Lato" w:hAnsi="Lato" w:cs="Times New Roman"/>
          <w:color w:val="000000"/>
          <w:kern w:val="0"/>
          <w:lang w:eastAsia="en-GB"/>
          <w14:ligatures w14:val="none"/>
        </w:rPr>
        <w:t>customize</w:t>
      </w:r>
      <w:proofErr w:type="spellEnd"/>
      <w:r w:rsidRPr="008F3EDE">
        <w:rPr>
          <w:rFonts w:ascii="Lato" w:hAnsi="Lato" w:cs="Times New Roman"/>
          <w:color w:val="000000"/>
          <w:kern w:val="0"/>
          <w:lang w:eastAsia="en-GB"/>
          <w14:ligatures w14:val="none"/>
        </w:rPr>
        <w:t xml:space="preserve"> its appearance by changing the theme, font size, and </w:t>
      </w:r>
      <w:proofErr w:type="spellStart"/>
      <w:r w:rsidRPr="008F3EDE">
        <w:rPr>
          <w:rFonts w:ascii="Lato" w:hAnsi="Lato" w:cs="Times New Roman"/>
          <w:color w:val="000000"/>
          <w:kern w:val="0"/>
          <w:lang w:eastAsia="en-GB"/>
          <w14:ligatures w14:val="none"/>
        </w:rPr>
        <w:t>color</w:t>
      </w:r>
      <w:proofErr w:type="spellEnd"/>
      <w:r w:rsidRPr="008F3EDE">
        <w:rPr>
          <w:rFonts w:ascii="Lato" w:hAnsi="Lato" w:cs="Times New Roman"/>
          <w:color w:val="000000"/>
          <w:kern w:val="0"/>
          <w:lang w:eastAsia="en-GB"/>
          <w14:ligatures w14:val="none"/>
        </w:rPr>
        <w:t xml:space="preserve"> scheme. You can also add custom backgrounds or use a different layout to suit your preferences.</w:t>
      </w:r>
    </w:p>
    <w:p w14:paraId="51F681C7" w14:textId="77777777" w:rsidR="008F3EDE" w:rsidRDefault="008F3EDE" w:rsidP="008F3EDE">
      <w:pPr>
        <w:spacing w:after="0" w:line="240" w:lineRule="auto"/>
        <w:rPr>
          <w:rFonts w:ascii="Lato" w:hAnsi="Lato" w:cs="Times New Roman"/>
          <w:color w:val="000000"/>
          <w:kern w:val="0"/>
          <w:lang w:eastAsia="en-GB"/>
          <w14:ligatures w14:val="none"/>
        </w:rPr>
      </w:pPr>
      <w:r w:rsidRPr="008F3EDE">
        <w:rPr>
          <w:rFonts w:ascii="Lato" w:hAnsi="Lato" w:cs="Times New Roman"/>
          <w:color w:val="000000"/>
          <w:kern w:val="0"/>
          <w:lang w:eastAsia="en-GB"/>
          <w14:ligatures w14:val="none"/>
        </w:rPr>
        <w:t xml:space="preserve">Outlook provides a built-in task manager that allows you to create, assign, and track tasks and to-do lists. You can set due dates, </w:t>
      </w:r>
      <w:proofErr w:type="spellStart"/>
      <w:r w:rsidRPr="008F3EDE">
        <w:rPr>
          <w:rFonts w:ascii="Lato" w:hAnsi="Lato" w:cs="Times New Roman"/>
          <w:color w:val="000000"/>
          <w:kern w:val="0"/>
          <w:lang w:eastAsia="en-GB"/>
          <w14:ligatures w14:val="none"/>
        </w:rPr>
        <w:t>prioritize</w:t>
      </w:r>
      <w:proofErr w:type="spellEnd"/>
      <w:r w:rsidRPr="008F3EDE">
        <w:rPr>
          <w:rFonts w:ascii="Lato" w:hAnsi="Lato" w:cs="Times New Roman"/>
          <w:color w:val="000000"/>
          <w:kern w:val="0"/>
          <w:lang w:eastAsia="en-GB"/>
          <w14:ligatures w14:val="none"/>
        </w:rPr>
        <w:t xml:space="preserve"> tasks, and even assign them to other people.</w:t>
      </w:r>
    </w:p>
    <w:p w14:paraId="18FD5047" w14:textId="164D5FDC" w:rsidR="00477032" w:rsidRDefault="00477032" w:rsidP="008F3EDE">
      <w:pPr>
        <w:spacing w:after="0" w:line="240" w:lineRule="auto"/>
        <w:rPr>
          <w:rFonts w:ascii="Lato" w:eastAsia="Times New Roman" w:hAnsi="Lato"/>
          <w:color w:val="000000"/>
          <w:shd w:val="clear" w:color="auto" w:fill="FFFFFF"/>
        </w:rPr>
      </w:pPr>
      <w:r>
        <w:rPr>
          <w:rFonts w:ascii="Lato" w:eastAsia="Times New Roman" w:hAnsi="Lato"/>
          <w:color w:val="000000"/>
          <w:shd w:val="clear" w:color="auto" w:fill="FFFFFF"/>
        </w:rPr>
        <w:t>Outlook provides a powerful search function that allows you to search for specific emails based on keywords, sender, subject, and other criteria. Simply enter your search terms in the search bar and hit enter to see the results.</w:t>
      </w:r>
    </w:p>
    <w:p w14:paraId="7163CB6E" w14:textId="459A46D5" w:rsidR="00290B5E" w:rsidRDefault="009C436C" w:rsidP="00304002">
      <w:pPr>
        <w:spacing w:after="0" w:line="240" w:lineRule="auto"/>
        <w:rPr>
          <w:rFonts w:ascii="Lato" w:eastAsia="Times New Roman" w:hAnsi="Lato"/>
          <w:color w:val="000000"/>
          <w:shd w:val="clear" w:color="auto" w:fill="FFFFFF"/>
        </w:rPr>
      </w:pPr>
      <w:r>
        <w:rPr>
          <w:rFonts w:ascii="Lato" w:eastAsia="Times New Roman" w:hAnsi="Lato"/>
          <w:color w:val="000000"/>
          <w:shd w:val="clear" w:color="auto" w:fill="FFFFFF"/>
        </w:rPr>
        <w:t>Outlook can be integrated with other Microsoft tools, such as Word and Excel, to allow for easy collaboration and sharing of documents. You can attach files directly from your computer or use the OneDrive or SharePoint integration to share documents stored in the cloud.</w:t>
      </w:r>
    </w:p>
    <w:p w14:paraId="2FFB61FB" w14:textId="30574B18" w:rsidR="005E74D4" w:rsidRPr="00304002" w:rsidRDefault="00013322" w:rsidP="00304002">
      <w:pPr>
        <w:spacing w:after="0" w:line="240" w:lineRule="auto"/>
        <w:rPr>
          <w:rStyle w:val="s1"/>
          <w:rFonts w:ascii="Lato" w:hAnsi="Lato" w:cs="Times New Roman"/>
          <w:color w:val="000000"/>
          <w:kern w:val="0"/>
          <w:lang w:eastAsia="en-GB"/>
          <w14:ligatures w14:val="none"/>
        </w:rPr>
      </w:pPr>
      <w:r>
        <w:rPr>
          <w:rFonts w:ascii="Lato" w:eastAsia="Times New Roman" w:hAnsi="Lato"/>
          <w:color w:val="000000"/>
          <w:shd w:val="clear" w:color="auto" w:fill="FFFFFF"/>
        </w:rPr>
        <w:t xml:space="preserve">To import and export contacts in Outlook, go to the "file" tab and select "open and export." From there, you can choose to import contacts from a file or export your contacts to a file. You can also use the import/export wizard to map fields and </w:t>
      </w:r>
      <w:proofErr w:type="spellStart"/>
      <w:r>
        <w:rPr>
          <w:rFonts w:ascii="Lato" w:eastAsia="Times New Roman" w:hAnsi="Lato"/>
          <w:color w:val="000000"/>
          <w:shd w:val="clear" w:color="auto" w:fill="FFFFFF"/>
        </w:rPr>
        <w:t>customize</w:t>
      </w:r>
      <w:proofErr w:type="spellEnd"/>
      <w:r>
        <w:rPr>
          <w:rFonts w:ascii="Lato" w:eastAsia="Times New Roman" w:hAnsi="Lato"/>
          <w:color w:val="000000"/>
          <w:shd w:val="clear" w:color="auto" w:fill="FFFFFF"/>
        </w:rPr>
        <w:t xml:space="preserve"> the import/export process.</w:t>
      </w:r>
    </w:p>
    <w:p w14:paraId="17A4E674" w14:textId="583081D6" w:rsidR="00F0186C" w:rsidRPr="000551A7" w:rsidRDefault="00F0186C" w:rsidP="00F0186C"/>
    <w:p w14:paraId="03AD979E" w14:textId="1667CB9A" w:rsidR="00D5206C" w:rsidRDefault="00F0186C" w:rsidP="7D6E37FB">
      <w:pPr>
        <w:pStyle w:val="Heading2"/>
      </w:pPr>
      <w:bookmarkStart w:id="17" w:name="_Toc212037715"/>
      <w:r w:rsidRPr="000551A7">
        <w:lastRenderedPageBreak/>
        <w:t>MS Teams</w:t>
      </w:r>
      <w:bookmarkEnd w:id="17"/>
    </w:p>
    <w:p w14:paraId="37006D29" w14:textId="2CB71246" w:rsidR="003E2B30" w:rsidRPr="003E2B30" w:rsidRDefault="003E2B30" w:rsidP="003E2B30">
      <w:r>
        <w:rPr>
          <w:rFonts w:ascii="-webkit-standard" w:eastAsia="Times New Roman" w:hAnsi="-webkit-standard"/>
          <w:color w:val="000000"/>
          <w:sz w:val="27"/>
          <w:szCs w:val="27"/>
        </w:rPr>
        <w:t>When accessed over secure NHS networks, Microsoft Teams provides a secure communications platform that can be monitored and safeguarded within the NHS secure perimeter. It is a platform for collaboration that gives users the ability to effortlessly share information and collaborate remotely. It is a virtual centre for collaboration that enables users to communicate via phone, chat, and collaborate on shared files while sharing information with individuals in various places. It can facilitate mobile, remote, and on-site work, enabling NHS employees to keep providing care and guidance.</w:t>
      </w:r>
    </w:p>
    <w:p w14:paraId="0CF935C7" w14:textId="6F9C626A" w:rsidR="00AC0AF7" w:rsidRDefault="00AC0AF7" w:rsidP="00AC0AF7">
      <w:pPr>
        <w:spacing w:after="225" w:line="240" w:lineRule="auto"/>
        <w:textAlignment w:val="baseline"/>
        <w:rPr>
          <w:rFonts w:ascii="Roboto" w:hAnsi="Roboto" w:cs="Times New Roman"/>
          <w:color w:val="202A30"/>
          <w:kern w:val="0"/>
          <w:lang w:eastAsia="en-GB"/>
          <w14:ligatures w14:val="none"/>
        </w:rPr>
      </w:pPr>
      <w:r w:rsidRPr="00AC0AF7">
        <w:rPr>
          <w:rFonts w:ascii="Roboto" w:hAnsi="Roboto" w:cs="Times New Roman"/>
          <w:color w:val="202A30"/>
          <w:kern w:val="0"/>
          <w:lang w:eastAsia="en-GB"/>
          <w14:ligatures w14:val="none"/>
        </w:rPr>
        <w:t>With MS Tea</w:t>
      </w:r>
    </w:p>
    <w:p w14:paraId="3F6FAB60" w14:textId="32A79349" w:rsidR="007D41FE" w:rsidRDefault="007D41FE" w:rsidP="00AC0AF7">
      <w:pPr>
        <w:spacing w:after="225" w:line="240" w:lineRule="auto"/>
        <w:textAlignment w:val="baseline"/>
        <w:rPr>
          <w:rFonts w:ascii="Roboto" w:hAnsi="Roboto" w:cs="Times New Roman"/>
          <w:color w:val="202A30"/>
          <w:kern w:val="0"/>
          <w:lang w:eastAsia="en-GB"/>
          <w14:ligatures w14:val="none"/>
        </w:rPr>
      </w:pPr>
      <w:r>
        <w:rPr>
          <w:rFonts w:ascii="-webkit-standard" w:eastAsia="Times New Roman" w:hAnsi="-webkit-standard"/>
          <w:color w:val="000000"/>
          <w:sz w:val="27"/>
          <w:szCs w:val="27"/>
        </w:rPr>
        <w:t xml:space="preserve">Invite both </w:t>
      </w:r>
      <w:r w:rsidR="00932AB1">
        <w:rPr>
          <w:rFonts w:ascii="-webkit-standard" w:eastAsia="Times New Roman" w:hAnsi="-webkit-standard"/>
          <w:color w:val="000000"/>
          <w:sz w:val="27"/>
          <w:szCs w:val="27"/>
        </w:rPr>
        <w:t>NHS-mail</w:t>
      </w:r>
      <w:r>
        <w:rPr>
          <w:rFonts w:ascii="-webkit-standard" w:eastAsia="Times New Roman" w:hAnsi="-webkit-standard"/>
          <w:color w:val="000000"/>
          <w:sz w:val="27"/>
          <w:szCs w:val="27"/>
        </w:rPr>
        <w:t xml:space="preserve"> and </w:t>
      </w:r>
      <w:r w:rsidR="00932AB1">
        <w:rPr>
          <w:rFonts w:ascii="-webkit-standard" w:eastAsia="Times New Roman" w:hAnsi="-webkit-standard"/>
          <w:color w:val="000000"/>
          <w:sz w:val="27"/>
          <w:szCs w:val="27"/>
        </w:rPr>
        <w:t>non-NHS mail</w:t>
      </w:r>
      <w:r>
        <w:rPr>
          <w:rFonts w:ascii="-webkit-standard" w:eastAsia="Times New Roman" w:hAnsi="-webkit-standard"/>
          <w:color w:val="000000"/>
          <w:sz w:val="27"/>
          <w:szCs w:val="27"/>
        </w:rPr>
        <w:t xml:space="preserve"> users to meetings; initiate calls and send messages while on the road; plan meetings with up to 250 participants; work with interdisciplinary teams and divide your work into various channels for more structured cooperation. • Plan, conduct, and document live events, which can be helpful for training sessions and online conferences with up to 10,000 participants.</w:t>
      </w:r>
    </w:p>
    <w:p w14:paraId="4028641B" w14:textId="77777777" w:rsidR="007D41FE" w:rsidRDefault="007D41FE" w:rsidP="00AC0AF7">
      <w:pPr>
        <w:spacing w:after="225" w:line="240" w:lineRule="auto"/>
        <w:textAlignment w:val="baseline"/>
        <w:rPr>
          <w:rFonts w:ascii="Roboto" w:hAnsi="Roboto" w:cs="Times New Roman"/>
          <w:color w:val="202A30"/>
          <w:kern w:val="0"/>
          <w:lang w:eastAsia="en-GB"/>
          <w14:ligatures w14:val="none"/>
        </w:rPr>
      </w:pPr>
    </w:p>
    <w:p w14:paraId="4C16FBC5" w14:textId="77777777" w:rsidR="007D41FE" w:rsidRPr="00AC0AF7" w:rsidRDefault="007D41FE" w:rsidP="00AC0AF7">
      <w:pPr>
        <w:spacing w:after="225" w:line="240" w:lineRule="auto"/>
        <w:textAlignment w:val="baseline"/>
        <w:rPr>
          <w:rFonts w:ascii="Roboto" w:hAnsi="Roboto" w:cs="Times New Roman"/>
          <w:color w:val="202A30"/>
          <w:kern w:val="0"/>
          <w:lang w:eastAsia="en-GB"/>
          <w14:ligatures w14:val="none"/>
        </w:rPr>
      </w:pPr>
    </w:p>
    <w:p w14:paraId="616C25FD" w14:textId="77777777" w:rsidR="00AC0AF7" w:rsidRPr="00AC0AF7" w:rsidRDefault="00AC0AF7" w:rsidP="00AC0AF7">
      <w:pPr>
        <w:spacing w:before="120" w:after="180" w:line="240" w:lineRule="auto"/>
        <w:textAlignment w:val="baseline"/>
        <w:outlineLvl w:val="1"/>
        <w:rPr>
          <w:rFonts w:ascii="Roboto" w:eastAsia="Times New Roman" w:hAnsi="Roboto" w:cs="Times New Roman"/>
          <w:b/>
          <w:bCs/>
          <w:color w:val="003087"/>
          <w:kern w:val="0"/>
          <w:sz w:val="34"/>
          <w:szCs w:val="34"/>
          <w:lang w:eastAsia="en-GB"/>
          <w14:ligatures w14:val="none"/>
        </w:rPr>
      </w:pPr>
      <w:r w:rsidRPr="00AC0AF7">
        <w:rPr>
          <w:rFonts w:ascii="Roboto" w:eastAsia="Times New Roman" w:hAnsi="Roboto" w:cs="Times New Roman"/>
          <w:b/>
          <w:bCs/>
          <w:color w:val="003087"/>
          <w:kern w:val="0"/>
          <w:sz w:val="34"/>
          <w:szCs w:val="34"/>
          <w:lang w:eastAsia="en-GB"/>
          <w14:ligatures w14:val="none"/>
        </w:rPr>
        <w:t>Benefits of MS Teams</w:t>
      </w:r>
    </w:p>
    <w:p w14:paraId="0CFA562C" w14:textId="77777777" w:rsidR="00AC0AF7" w:rsidRPr="00AC0AF7" w:rsidRDefault="00AC0AF7" w:rsidP="00AC0AF7">
      <w:pPr>
        <w:spacing w:after="225" w:line="240" w:lineRule="auto"/>
        <w:textAlignment w:val="baseline"/>
        <w:rPr>
          <w:rFonts w:ascii="Roboto" w:hAnsi="Roboto" w:cs="Times New Roman"/>
          <w:color w:val="202A30"/>
          <w:kern w:val="0"/>
          <w:lang w:eastAsia="en-GB"/>
          <w14:ligatures w14:val="none"/>
        </w:rPr>
      </w:pPr>
      <w:r w:rsidRPr="00AC0AF7">
        <w:rPr>
          <w:rFonts w:ascii="Roboto" w:hAnsi="Roboto" w:cs="Times New Roman"/>
          <w:color w:val="202A30"/>
          <w:kern w:val="0"/>
          <w:lang w:eastAsia="en-GB"/>
          <w14:ligatures w14:val="none"/>
        </w:rPr>
        <w:t>MS Teams has a wide range of benefits for staff and for employing organisations, including:</w:t>
      </w:r>
    </w:p>
    <w:p w14:paraId="7AC881BD" w14:textId="77777777" w:rsidR="00AC0AF7" w:rsidRPr="00AC0AF7" w:rsidRDefault="00AC0AF7" w:rsidP="00AC0AF7">
      <w:pPr>
        <w:numPr>
          <w:ilvl w:val="0"/>
          <w:numId w:val="13"/>
        </w:numPr>
        <w:spacing w:after="0" w:line="240" w:lineRule="auto"/>
        <w:ind w:left="1005"/>
        <w:textAlignment w:val="baseline"/>
        <w:rPr>
          <w:rFonts w:ascii="inherit" w:eastAsia="Times New Roman" w:hAnsi="inherit" w:cs="Times New Roman"/>
          <w:color w:val="202A30"/>
          <w:kern w:val="0"/>
          <w:sz w:val="27"/>
          <w:szCs w:val="27"/>
          <w:lang w:eastAsia="en-GB"/>
          <w14:ligatures w14:val="none"/>
        </w:rPr>
      </w:pPr>
      <w:r w:rsidRPr="00AC0AF7">
        <w:rPr>
          <w:rFonts w:ascii="inherit" w:eastAsia="Times New Roman" w:hAnsi="inherit" w:cs="Times New Roman"/>
          <w:color w:val="202A30"/>
          <w:kern w:val="0"/>
          <w:sz w:val="27"/>
          <w:szCs w:val="27"/>
          <w:lang w:eastAsia="en-GB"/>
          <w14:ligatures w14:val="none"/>
        </w:rPr>
        <w:t>it is a free and efficient tool for NHS staff, to support remote working</w:t>
      </w:r>
    </w:p>
    <w:p w14:paraId="792632DB" w14:textId="77777777" w:rsidR="00AC0AF7" w:rsidRPr="00AC0AF7" w:rsidRDefault="00AC0AF7" w:rsidP="00AC0AF7">
      <w:pPr>
        <w:numPr>
          <w:ilvl w:val="0"/>
          <w:numId w:val="13"/>
        </w:numPr>
        <w:spacing w:after="0" w:line="240" w:lineRule="auto"/>
        <w:ind w:left="1005"/>
        <w:textAlignment w:val="baseline"/>
        <w:rPr>
          <w:rFonts w:ascii="inherit" w:eastAsia="Times New Roman" w:hAnsi="inherit" w:cs="Times New Roman"/>
          <w:color w:val="202A30"/>
          <w:kern w:val="0"/>
          <w:sz w:val="27"/>
          <w:szCs w:val="27"/>
          <w:lang w:eastAsia="en-GB"/>
          <w14:ligatures w14:val="none"/>
        </w:rPr>
      </w:pPr>
      <w:r w:rsidRPr="00AC0AF7">
        <w:rPr>
          <w:rFonts w:ascii="inherit" w:eastAsia="Times New Roman" w:hAnsi="inherit" w:cs="Times New Roman"/>
          <w:color w:val="202A30"/>
          <w:kern w:val="0"/>
          <w:sz w:val="27"/>
          <w:szCs w:val="27"/>
          <w:lang w:eastAsia="en-GB"/>
          <w14:ligatures w14:val="none"/>
        </w:rPr>
        <w:t>increased efficiency, for example, less time travelling to attend meetings</w:t>
      </w:r>
    </w:p>
    <w:p w14:paraId="4979FDDC" w14:textId="77777777" w:rsidR="00AC0AF7" w:rsidRPr="00AC0AF7" w:rsidRDefault="00AC0AF7" w:rsidP="00AC0AF7">
      <w:pPr>
        <w:numPr>
          <w:ilvl w:val="0"/>
          <w:numId w:val="13"/>
        </w:numPr>
        <w:spacing w:after="0" w:line="240" w:lineRule="auto"/>
        <w:ind w:left="1005"/>
        <w:textAlignment w:val="baseline"/>
        <w:rPr>
          <w:rFonts w:ascii="inherit" w:eastAsia="Times New Roman" w:hAnsi="inherit" w:cs="Times New Roman"/>
          <w:color w:val="202A30"/>
          <w:kern w:val="0"/>
          <w:sz w:val="27"/>
          <w:szCs w:val="27"/>
          <w:lang w:eastAsia="en-GB"/>
          <w14:ligatures w14:val="none"/>
        </w:rPr>
      </w:pPr>
      <w:r w:rsidRPr="00AC0AF7">
        <w:rPr>
          <w:rFonts w:ascii="inherit" w:eastAsia="Times New Roman" w:hAnsi="inherit" w:cs="Times New Roman"/>
          <w:color w:val="202A30"/>
          <w:kern w:val="0"/>
          <w:sz w:val="27"/>
          <w:szCs w:val="27"/>
          <w:lang w:eastAsia="en-GB"/>
          <w14:ligatures w14:val="none"/>
        </w:rPr>
        <w:t>online meetings can be scheduled ahead of time or to start instantly</w:t>
      </w:r>
    </w:p>
    <w:p w14:paraId="680CB5F7" w14:textId="77777777" w:rsidR="00AC0AF7" w:rsidRPr="00AC0AF7" w:rsidRDefault="00AC0AF7" w:rsidP="00AC0AF7">
      <w:pPr>
        <w:numPr>
          <w:ilvl w:val="0"/>
          <w:numId w:val="13"/>
        </w:numPr>
        <w:spacing w:after="0" w:line="240" w:lineRule="auto"/>
        <w:ind w:left="1005"/>
        <w:textAlignment w:val="baseline"/>
        <w:rPr>
          <w:rFonts w:ascii="inherit" w:eastAsia="Times New Roman" w:hAnsi="inherit" w:cs="Times New Roman"/>
          <w:color w:val="202A30"/>
          <w:kern w:val="0"/>
          <w:sz w:val="27"/>
          <w:szCs w:val="27"/>
          <w:lang w:eastAsia="en-GB"/>
          <w14:ligatures w14:val="none"/>
        </w:rPr>
      </w:pPr>
      <w:r w:rsidRPr="00AC0AF7">
        <w:rPr>
          <w:rFonts w:ascii="inherit" w:eastAsia="Times New Roman" w:hAnsi="inherit" w:cs="Times New Roman"/>
          <w:color w:val="202A30"/>
          <w:kern w:val="0"/>
          <w:sz w:val="27"/>
          <w:szCs w:val="27"/>
          <w:lang w:eastAsia="en-GB"/>
          <w14:ligatures w14:val="none"/>
        </w:rPr>
        <w:t>allows the set up and use of chat rooms to divide work between multiple groups</w:t>
      </w:r>
    </w:p>
    <w:p w14:paraId="4AADA4CA" w14:textId="77777777" w:rsidR="00AC0AF7" w:rsidRPr="00AC0AF7" w:rsidRDefault="00AC0AF7" w:rsidP="00AC0AF7">
      <w:pPr>
        <w:numPr>
          <w:ilvl w:val="0"/>
          <w:numId w:val="13"/>
        </w:numPr>
        <w:spacing w:after="0" w:line="240" w:lineRule="auto"/>
        <w:ind w:left="1005"/>
        <w:textAlignment w:val="baseline"/>
        <w:rPr>
          <w:rFonts w:ascii="inherit" w:eastAsia="Times New Roman" w:hAnsi="inherit" w:cs="Times New Roman"/>
          <w:color w:val="202A30"/>
          <w:kern w:val="0"/>
          <w:sz w:val="27"/>
          <w:szCs w:val="27"/>
          <w:lang w:eastAsia="en-GB"/>
          <w14:ligatures w14:val="none"/>
        </w:rPr>
      </w:pPr>
      <w:r w:rsidRPr="00AC0AF7">
        <w:rPr>
          <w:rFonts w:ascii="inherit" w:eastAsia="Times New Roman" w:hAnsi="inherit" w:cs="Times New Roman"/>
          <w:color w:val="202A30"/>
          <w:kern w:val="0"/>
          <w:sz w:val="27"/>
          <w:szCs w:val="27"/>
          <w:lang w:eastAsia="en-GB"/>
          <w14:ligatures w14:val="none"/>
        </w:rPr>
        <w:t>supports virtual meetings with high quality audio and video</w:t>
      </w:r>
    </w:p>
    <w:p w14:paraId="0297ADFB" w14:textId="77777777" w:rsidR="00AC0AF7" w:rsidRPr="00AC0AF7" w:rsidRDefault="00AC0AF7" w:rsidP="00AC0AF7">
      <w:pPr>
        <w:numPr>
          <w:ilvl w:val="0"/>
          <w:numId w:val="13"/>
        </w:numPr>
        <w:spacing w:after="0" w:line="240" w:lineRule="auto"/>
        <w:ind w:left="1005"/>
        <w:textAlignment w:val="baseline"/>
        <w:rPr>
          <w:rFonts w:ascii="inherit" w:eastAsia="Times New Roman" w:hAnsi="inherit" w:cs="Times New Roman"/>
          <w:color w:val="202A30"/>
          <w:kern w:val="0"/>
          <w:sz w:val="27"/>
          <w:szCs w:val="27"/>
          <w:lang w:eastAsia="en-GB"/>
          <w14:ligatures w14:val="none"/>
        </w:rPr>
      </w:pPr>
      <w:r w:rsidRPr="00AC0AF7">
        <w:rPr>
          <w:rFonts w:ascii="inherit" w:eastAsia="Times New Roman" w:hAnsi="inherit" w:cs="Times New Roman"/>
          <w:color w:val="202A30"/>
          <w:kern w:val="0"/>
          <w:sz w:val="27"/>
          <w:szCs w:val="27"/>
          <w:lang w:eastAsia="en-GB"/>
          <w14:ligatures w14:val="none"/>
        </w:rPr>
        <w:t>provides an option to chat to colleagues via messages or to send voice notes, and share files before during and after meetings</w:t>
      </w:r>
    </w:p>
    <w:p w14:paraId="0FFA2C6F" w14:textId="77777777" w:rsidR="00AC0AF7" w:rsidRPr="00AC0AF7" w:rsidRDefault="00AC0AF7" w:rsidP="00AC0AF7">
      <w:pPr>
        <w:numPr>
          <w:ilvl w:val="0"/>
          <w:numId w:val="13"/>
        </w:numPr>
        <w:spacing w:after="0" w:line="240" w:lineRule="auto"/>
        <w:ind w:left="1005"/>
        <w:textAlignment w:val="baseline"/>
        <w:rPr>
          <w:rFonts w:ascii="inherit" w:eastAsia="Times New Roman" w:hAnsi="inherit" w:cs="Times New Roman"/>
          <w:color w:val="202A30"/>
          <w:kern w:val="0"/>
          <w:sz w:val="27"/>
          <w:szCs w:val="27"/>
          <w:lang w:eastAsia="en-GB"/>
          <w14:ligatures w14:val="none"/>
        </w:rPr>
      </w:pPr>
      <w:r w:rsidRPr="00AC0AF7">
        <w:rPr>
          <w:rFonts w:ascii="inherit" w:eastAsia="Times New Roman" w:hAnsi="inherit" w:cs="Times New Roman"/>
          <w:color w:val="202A30"/>
          <w:kern w:val="0"/>
          <w:sz w:val="27"/>
          <w:szCs w:val="27"/>
          <w:lang w:eastAsia="en-GB"/>
          <w14:ligatures w14:val="none"/>
        </w:rPr>
        <w:t>chat messages and shared files are available so they can be referred to at any time</w:t>
      </w:r>
    </w:p>
    <w:p w14:paraId="0B87654A" w14:textId="77777777" w:rsidR="00AC0AF7" w:rsidRPr="00AC0AF7" w:rsidRDefault="00AC0AF7" w:rsidP="00AC0AF7">
      <w:pPr>
        <w:numPr>
          <w:ilvl w:val="0"/>
          <w:numId w:val="13"/>
        </w:numPr>
        <w:spacing w:after="0" w:line="240" w:lineRule="auto"/>
        <w:ind w:left="1005"/>
        <w:textAlignment w:val="baseline"/>
        <w:rPr>
          <w:rFonts w:ascii="inherit" w:eastAsia="Times New Roman" w:hAnsi="inherit" w:cs="Times New Roman"/>
          <w:color w:val="202A30"/>
          <w:kern w:val="0"/>
          <w:sz w:val="27"/>
          <w:szCs w:val="27"/>
          <w:lang w:eastAsia="en-GB"/>
          <w14:ligatures w14:val="none"/>
        </w:rPr>
      </w:pPr>
      <w:r w:rsidRPr="00AC0AF7">
        <w:rPr>
          <w:rFonts w:ascii="inherit" w:eastAsia="Times New Roman" w:hAnsi="inherit" w:cs="Times New Roman"/>
          <w:color w:val="202A30"/>
          <w:kern w:val="0"/>
          <w:sz w:val="27"/>
          <w:szCs w:val="27"/>
          <w:lang w:eastAsia="en-GB"/>
          <w14:ligatures w14:val="none"/>
        </w:rPr>
        <w:t>provides the ability to allow captioning of messages during the meeting which can be particularly useful for people with a hearing impairment</w:t>
      </w:r>
    </w:p>
    <w:p w14:paraId="64456C85" w14:textId="77777777" w:rsidR="00AC0AF7" w:rsidRPr="00AC0AF7" w:rsidRDefault="00AC0AF7" w:rsidP="00AC0AF7">
      <w:pPr>
        <w:numPr>
          <w:ilvl w:val="0"/>
          <w:numId w:val="13"/>
        </w:numPr>
        <w:spacing w:after="0" w:line="240" w:lineRule="auto"/>
        <w:ind w:left="1005"/>
        <w:textAlignment w:val="baseline"/>
        <w:rPr>
          <w:rFonts w:ascii="inherit" w:eastAsia="Times New Roman" w:hAnsi="inherit" w:cs="Times New Roman"/>
          <w:color w:val="202A30"/>
          <w:kern w:val="0"/>
          <w:sz w:val="27"/>
          <w:szCs w:val="27"/>
          <w:lang w:eastAsia="en-GB"/>
          <w14:ligatures w14:val="none"/>
        </w:rPr>
      </w:pPr>
      <w:r w:rsidRPr="00AC0AF7">
        <w:rPr>
          <w:rFonts w:ascii="inherit" w:eastAsia="Times New Roman" w:hAnsi="inherit" w:cs="Times New Roman"/>
          <w:color w:val="202A30"/>
          <w:kern w:val="0"/>
          <w:sz w:val="27"/>
          <w:szCs w:val="27"/>
          <w:lang w:eastAsia="en-GB"/>
          <w14:ligatures w14:val="none"/>
        </w:rPr>
        <w:t>includes a Notes function to allow meeting notes to be recorded and accessed either during the meeting or later</w:t>
      </w:r>
    </w:p>
    <w:p w14:paraId="566123B3" w14:textId="77777777" w:rsidR="00AC0AF7" w:rsidRPr="00AC0AF7" w:rsidRDefault="00AC0AF7" w:rsidP="00AC0AF7">
      <w:pPr>
        <w:numPr>
          <w:ilvl w:val="0"/>
          <w:numId w:val="13"/>
        </w:numPr>
        <w:spacing w:after="0" w:line="240" w:lineRule="auto"/>
        <w:ind w:left="1005"/>
        <w:textAlignment w:val="baseline"/>
        <w:rPr>
          <w:rFonts w:ascii="inherit" w:eastAsia="Times New Roman" w:hAnsi="inherit" w:cs="Times New Roman"/>
          <w:color w:val="202A30"/>
          <w:kern w:val="0"/>
          <w:sz w:val="27"/>
          <w:szCs w:val="27"/>
          <w:lang w:eastAsia="en-GB"/>
          <w14:ligatures w14:val="none"/>
        </w:rPr>
      </w:pPr>
      <w:r w:rsidRPr="00AC0AF7">
        <w:rPr>
          <w:rFonts w:ascii="inherit" w:eastAsia="Times New Roman" w:hAnsi="inherit" w:cs="Times New Roman"/>
          <w:color w:val="202A30"/>
          <w:kern w:val="0"/>
          <w:sz w:val="27"/>
          <w:szCs w:val="27"/>
          <w:lang w:eastAsia="en-GB"/>
          <w14:ligatures w14:val="none"/>
        </w:rPr>
        <w:lastRenderedPageBreak/>
        <w:t>offers a ‘record the meeting’ function so that the session can be accessed again later by attendees or those who were not able to attend but have been shared the link by the host</w:t>
      </w:r>
    </w:p>
    <w:p w14:paraId="67A36DC1" w14:textId="77777777" w:rsidR="00AC0AF7" w:rsidRPr="00AC0AF7" w:rsidRDefault="00AC0AF7" w:rsidP="00AC0AF7">
      <w:pPr>
        <w:numPr>
          <w:ilvl w:val="0"/>
          <w:numId w:val="13"/>
        </w:numPr>
        <w:spacing w:after="0" w:line="240" w:lineRule="auto"/>
        <w:ind w:left="1005"/>
        <w:textAlignment w:val="baseline"/>
        <w:rPr>
          <w:rFonts w:ascii="inherit" w:eastAsia="Times New Roman" w:hAnsi="inherit" w:cs="Times New Roman"/>
          <w:color w:val="202A30"/>
          <w:kern w:val="0"/>
          <w:sz w:val="27"/>
          <w:szCs w:val="27"/>
          <w:lang w:eastAsia="en-GB"/>
          <w14:ligatures w14:val="none"/>
        </w:rPr>
      </w:pPr>
      <w:r w:rsidRPr="00AC0AF7">
        <w:rPr>
          <w:rFonts w:ascii="inherit" w:eastAsia="Times New Roman" w:hAnsi="inherit" w:cs="Times New Roman"/>
          <w:color w:val="202A30"/>
          <w:kern w:val="0"/>
          <w:sz w:val="27"/>
          <w:szCs w:val="27"/>
          <w:lang w:eastAsia="en-GB"/>
          <w14:ligatures w14:val="none"/>
        </w:rPr>
        <w:t>provides support for multi-professional collaboration</w:t>
      </w:r>
    </w:p>
    <w:p w14:paraId="03B67C41" w14:textId="77777777" w:rsidR="00AC0AF7" w:rsidRPr="00AC0AF7" w:rsidRDefault="00AC0AF7" w:rsidP="00AC0AF7">
      <w:pPr>
        <w:numPr>
          <w:ilvl w:val="0"/>
          <w:numId w:val="13"/>
        </w:numPr>
        <w:spacing w:after="0" w:line="240" w:lineRule="auto"/>
        <w:ind w:left="1005"/>
        <w:textAlignment w:val="baseline"/>
        <w:rPr>
          <w:rFonts w:ascii="inherit" w:eastAsia="Times New Roman" w:hAnsi="inherit" w:cs="Times New Roman"/>
          <w:color w:val="202A30"/>
          <w:kern w:val="0"/>
          <w:sz w:val="27"/>
          <w:szCs w:val="27"/>
          <w:lang w:eastAsia="en-GB"/>
          <w14:ligatures w14:val="none"/>
        </w:rPr>
      </w:pPr>
      <w:r w:rsidRPr="00AC0AF7">
        <w:rPr>
          <w:rFonts w:ascii="inherit" w:eastAsia="Times New Roman" w:hAnsi="inherit" w:cs="Times New Roman"/>
          <w:color w:val="202A30"/>
          <w:kern w:val="0"/>
          <w:sz w:val="27"/>
          <w:szCs w:val="27"/>
          <w:lang w:eastAsia="en-GB"/>
          <w14:ligatures w14:val="none"/>
        </w:rPr>
        <w:t>free secure cloud storage ensures information is always available across various devices allowing people to work together in real time or in their own time</w:t>
      </w:r>
    </w:p>
    <w:p w14:paraId="0AC975C0" w14:textId="77777777" w:rsidR="00AC0AF7" w:rsidRPr="00AC0AF7" w:rsidRDefault="00AC0AF7" w:rsidP="00AC0AF7">
      <w:pPr>
        <w:numPr>
          <w:ilvl w:val="0"/>
          <w:numId w:val="13"/>
        </w:numPr>
        <w:spacing w:after="0" w:line="240" w:lineRule="auto"/>
        <w:ind w:left="1005"/>
        <w:textAlignment w:val="baseline"/>
        <w:rPr>
          <w:rFonts w:ascii="inherit" w:eastAsia="Times New Roman" w:hAnsi="inherit" w:cs="Times New Roman"/>
          <w:color w:val="202A30"/>
          <w:kern w:val="0"/>
          <w:sz w:val="27"/>
          <w:szCs w:val="27"/>
          <w:lang w:eastAsia="en-GB"/>
          <w14:ligatures w14:val="none"/>
        </w:rPr>
      </w:pPr>
      <w:r w:rsidRPr="00AC0AF7">
        <w:rPr>
          <w:rFonts w:ascii="inherit" w:eastAsia="Times New Roman" w:hAnsi="inherit" w:cs="Times New Roman"/>
          <w:color w:val="202A30"/>
          <w:kern w:val="0"/>
          <w:sz w:val="27"/>
          <w:szCs w:val="27"/>
          <w:lang w:eastAsia="en-GB"/>
          <w14:ligatures w14:val="none"/>
        </w:rPr>
        <w:t>sensitive information is protected with data encryption at rest and in transit</w:t>
      </w:r>
    </w:p>
    <w:p w14:paraId="6DB6F9B3" w14:textId="77777777" w:rsidR="00AC0AF7" w:rsidRPr="00AC0AF7" w:rsidRDefault="00AC0AF7" w:rsidP="00AC0AF7">
      <w:pPr>
        <w:numPr>
          <w:ilvl w:val="0"/>
          <w:numId w:val="13"/>
        </w:numPr>
        <w:spacing w:after="0" w:line="240" w:lineRule="auto"/>
        <w:ind w:left="1005"/>
        <w:textAlignment w:val="baseline"/>
        <w:rPr>
          <w:rFonts w:ascii="inherit" w:eastAsia="Times New Roman" w:hAnsi="inherit" w:cs="Times New Roman"/>
          <w:color w:val="202A30"/>
          <w:kern w:val="0"/>
          <w:sz w:val="27"/>
          <w:szCs w:val="27"/>
          <w:lang w:eastAsia="en-GB"/>
          <w14:ligatures w14:val="none"/>
        </w:rPr>
      </w:pPr>
      <w:r w:rsidRPr="00AC0AF7">
        <w:rPr>
          <w:rFonts w:ascii="inherit" w:eastAsia="Times New Roman" w:hAnsi="inherit" w:cs="Times New Roman"/>
          <w:color w:val="202A30"/>
          <w:kern w:val="0"/>
          <w:sz w:val="27"/>
          <w:szCs w:val="27"/>
          <w:lang w:eastAsia="en-GB"/>
          <w14:ligatures w14:val="none"/>
        </w:rPr>
        <w:t>reduces staff isolation when working remotely or as part of a widely dispersed team</w:t>
      </w:r>
    </w:p>
    <w:p w14:paraId="06A2089B" w14:textId="20F3528A" w:rsidR="00B931DA" w:rsidRDefault="00AC0AF7" w:rsidP="00E1027F">
      <w:pPr>
        <w:numPr>
          <w:ilvl w:val="0"/>
          <w:numId w:val="13"/>
        </w:numPr>
        <w:spacing w:after="0" w:line="240" w:lineRule="auto"/>
        <w:ind w:left="1005"/>
        <w:textAlignment w:val="baseline"/>
        <w:rPr>
          <w:rFonts w:ascii="inherit" w:eastAsia="Times New Roman" w:hAnsi="inherit" w:cs="Times New Roman"/>
          <w:color w:val="202A30"/>
          <w:kern w:val="0"/>
          <w:sz w:val="27"/>
          <w:szCs w:val="27"/>
          <w:lang w:eastAsia="en-GB"/>
          <w14:ligatures w14:val="none"/>
        </w:rPr>
      </w:pPr>
      <w:r w:rsidRPr="00AC0AF7">
        <w:rPr>
          <w:rFonts w:ascii="inherit" w:eastAsia="Times New Roman" w:hAnsi="inherit" w:cs="Times New Roman"/>
          <w:color w:val="202A30"/>
          <w:kern w:val="0"/>
          <w:sz w:val="27"/>
          <w:szCs w:val="27"/>
          <w:lang w:eastAsia="en-GB"/>
          <w14:ligatures w14:val="none"/>
        </w:rPr>
        <w:t>it is easy to use, with online help and support</w:t>
      </w:r>
    </w:p>
    <w:p w14:paraId="1C6DA3C4" w14:textId="77777777" w:rsidR="00E1027F" w:rsidRDefault="00E1027F" w:rsidP="00367C72">
      <w:pPr>
        <w:spacing w:after="0" w:line="240" w:lineRule="auto"/>
        <w:ind w:left="1005"/>
        <w:textAlignment w:val="baseline"/>
        <w:rPr>
          <w:rFonts w:ascii="inherit" w:eastAsia="Times New Roman" w:hAnsi="inherit" w:cs="Times New Roman"/>
          <w:color w:val="202A30"/>
          <w:kern w:val="0"/>
          <w:sz w:val="27"/>
          <w:szCs w:val="27"/>
          <w:lang w:eastAsia="en-GB"/>
          <w14:ligatures w14:val="none"/>
        </w:rPr>
      </w:pPr>
    </w:p>
    <w:p w14:paraId="08FB6D6A" w14:textId="77777777" w:rsidR="004763C0" w:rsidRPr="004763C0" w:rsidRDefault="004763C0" w:rsidP="004763C0">
      <w:pPr>
        <w:spacing w:before="120" w:after="180" w:line="240" w:lineRule="auto"/>
        <w:textAlignment w:val="baseline"/>
        <w:outlineLvl w:val="1"/>
        <w:rPr>
          <w:rFonts w:ascii="Roboto" w:eastAsia="Times New Roman" w:hAnsi="Roboto" w:cs="Times New Roman"/>
          <w:b/>
          <w:bCs/>
          <w:color w:val="003087"/>
          <w:kern w:val="0"/>
          <w:sz w:val="34"/>
          <w:szCs w:val="34"/>
          <w:lang w:eastAsia="en-GB"/>
          <w14:ligatures w14:val="none"/>
        </w:rPr>
      </w:pPr>
      <w:r w:rsidRPr="004763C0">
        <w:rPr>
          <w:rFonts w:ascii="Roboto" w:eastAsia="Times New Roman" w:hAnsi="Roboto" w:cs="Times New Roman"/>
          <w:b/>
          <w:bCs/>
          <w:color w:val="003087"/>
          <w:kern w:val="0"/>
          <w:sz w:val="34"/>
          <w:szCs w:val="34"/>
          <w:lang w:eastAsia="en-GB"/>
          <w14:ligatures w14:val="none"/>
        </w:rPr>
        <w:t>Good uses of MS Teams in primary care</w:t>
      </w:r>
    </w:p>
    <w:p w14:paraId="30A120E6" w14:textId="77777777" w:rsidR="004763C0" w:rsidRPr="004763C0" w:rsidRDefault="004763C0" w:rsidP="004763C0">
      <w:pPr>
        <w:spacing w:after="225" w:line="240" w:lineRule="auto"/>
        <w:textAlignment w:val="baseline"/>
        <w:rPr>
          <w:rFonts w:ascii="Roboto" w:hAnsi="Roboto" w:cs="Times New Roman"/>
          <w:color w:val="202A30"/>
          <w:kern w:val="0"/>
          <w:lang w:eastAsia="en-GB"/>
          <w14:ligatures w14:val="none"/>
        </w:rPr>
      </w:pPr>
      <w:r w:rsidRPr="004763C0">
        <w:rPr>
          <w:rFonts w:ascii="Roboto" w:hAnsi="Roboto" w:cs="Times New Roman"/>
          <w:color w:val="202A30"/>
          <w:kern w:val="0"/>
          <w:lang w:eastAsia="en-GB"/>
          <w14:ligatures w14:val="none"/>
        </w:rPr>
        <w:t>Examples of using Teams to good effect in primary care include creating:</w:t>
      </w:r>
    </w:p>
    <w:p w14:paraId="3077E389" w14:textId="77777777" w:rsidR="004763C0" w:rsidRPr="004763C0" w:rsidRDefault="004763C0" w:rsidP="004763C0">
      <w:pPr>
        <w:numPr>
          <w:ilvl w:val="0"/>
          <w:numId w:val="14"/>
        </w:numPr>
        <w:spacing w:after="0" w:line="240" w:lineRule="auto"/>
        <w:ind w:left="1005"/>
        <w:textAlignment w:val="baseline"/>
        <w:rPr>
          <w:rFonts w:ascii="inherit" w:eastAsia="Times New Roman" w:hAnsi="inherit" w:cs="Times New Roman"/>
          <w:color w:val="202A30"/>
          <w:kern w:val="0"/>
          <w:sz w:val="27"/>
          <w:szCs w:val="27"/>
          <w:lang w:eastAsia="en-GB"/>
          <w14:ligatures w14:val="none"/>
        </w:rPr>
      </w:pPr>
      <w:r w:rsidRPr="004763C0">
        <w:rPr>
          <w:rFonts w:ascii="inherit" w:eastAsia="Times New Roman" w:hAnsi="inherit" w:cs="Times New Roman"/>
          <w:color w:val="202A30"/>
          <w:kern w:val="0"/>
          <w:sz w:val="27"/>
          <w:szCs w:val="27"/>
          <w:lang w:eastAsia="en-GB"/>
          <w14:ligatures w14:val="none"/>
        </w:rPr>
        <w:t xml:space="preserve">specific Team areas for individual organisations to allow groups to share non-clinical conversations and learning, helping to develop a team culture within the </w:t>
      </w:r>
      <w:proofErr w:type="spellStart"/>
      <w:r w:rsidRPr="004763C0">
        <w:rPr>
          <w:rFonts w:ascii="inherit" w:eastAsia="Times New Roman" w:hAnsi="inherit" w:cs="Times New Roman"/>
          <w:color w:val="202A30"/>
          <w:kern w:val="0"/>
          <w:sz w:val="27"/>
          <w:szCs w:val="27"/>
          <w:lang w:eastAsia="en-GB"/>
          <w14:ligatures w14:val="none"/>
        </w:rPr>
        <w:t>organization</w:t>
      </w:r>
      <w:proofErr w:type="spellEnd"/>
    </w:p>
    <w:p w14:paraId="0260B94B" w14:textId="77777777" w:rsidR="004763C0" w:rsidRPr="004763C0" w:rsidRDefault="004763C0" w:rsidP="004763C0">
      <w:pPr>
        <w:numPr>
          <w:ilvl w:val="0"/>
          <w:numId w:val="14"/>
        </w:numPr>
        <w:spacing w:after="0" w:line="240" w:lineRule="auto"/>
        <w:ind w:left="1005"/>
        <w:textAlignment w:val="baseline"/>
        <w:rPr>
          <w:rFonts w:ascii="inherit" w:eastAsia="Times New Roman" w:hAnsi="inherit" w:cs="Times New Roman"/>
          <w:color w:val="202A30"/>
          <w:kern w:val="0"/>
          <w:sz w:val="27"/>
          <w:szCs w:val="27"/>
          <w:lang w:eastAsia="en-GB"/>
          <w14:ligatures w14:val="none"/>
        </w:rPr>
      </w:pPr>
      <w:r w:rsidRPr="004763C0">
        <w:rPr>
          <w:rFonts w:ascii="inherit" w:eastAsia="Times New Roman" w:hAnsi="inherit" w:cs="Times New Roman"/>
          <w:color w:val="202A30"/>
          <w:kern w:val="0"/>
          <w:sz w:val="27"/>
          <w:szCs w:val="27"/>
          <w:lang w:eastAsia="en-GB"/>
          <w14:ligatures w14:val="none"/>
        </w:rPr>
        <w:t>Teams and project areas to support clinical groups (e.g., nursing or pharmacist teams) to develop new pathways (e.g., clinical triage, structured medication reviews, etc.)</w:t>
      </w:r>
    </w:p>
    <w:p w14:paraId="53B12067" w14:textId="77777777" w:rsidR="004763C0" w:rsidRPr="004763C0" w:rsidRDefault="004763C0" w:rsidP="004763C0">
      <w:pPr>
        <w:spacing w:after="225" w:line="240" w:lineRule="auto"/>
        <w:textAlignment w:val="baseline"/>
        <w:rPr>
          <w:rFonts w:ascii="Roboto" w:hAnsi="Roboto" w:cs="Times New Roman"/>
          <w:color w:val="202A30"/>
          <w:kern w:val="0"/>
          <w:lang w:eastAsia="en-GB"/>
          <w14:ligatures w14:val="none"/>
        </w:rPr>
      </w:pPr>
      <w:r w:rsidRPr="004763C0">
        <w:rPr>
          <w:rFonts w:ascii="Roboto" w:hAnsi="Roboto" w:cs="Times New Roman"/>
          <w:color w:val="202A30"/>
          <w:kern w:val="0"/>
          <w:lang w:eastAsia="en-GB"/>
          <w14:ligatures w14:val="none"/>
        </w:rPr>
        <w:t>Teams is also able to provide significant integration opportunities with other local software solution such as Office365, SharePoint, OneDrive, and other products in the Microsoft suite.</w:t>
      </w:r>
    </w:p>
    <w:p w14:paraId="4D34E510" w14:textId="77777777" w:rsidR="004763C0" w:rsidRPr="004763C0" w:rsidRDefault="004763C0" w:rsidP="004763C0">
      <w:pPr>
        <w:spacing w:after="0" w:line="240" w:lineRule="auto"/>
        <w:textAlignment w:val="baseline"/>
        <w:rPr>
          <w:rFonts w:ascii="Roboto" w:hAnsi="Roboto" w:cs="Times New Roman"/>
          <w:color w:val="202A30"/>
          <w:kern w:val="0"/>
          <w:lang w:eastAsia="en-GB"/>
          <w14:ligatures w14:val="none"/>
        </w:rPr>
      </w:pPr>
      <w:r w:rsidRPr="004763C0">
        <w:rPr>
          <w:rFonts w:ascii="inherit" w:hAnsi="inherit" w:cs="Times New Roman"/>
          <w:b/>
          <w:bCs/>
          <w:color w:val="202A30"/>
          <w:kern w:val="0"/>
          <w:bdr w:val="none" w:sz="0" w:space="0" w:color="auto" w:frame="1"/>
          <w:lang w:eastAsia="en-GB"/>
          <w14:ligatures w14:val="none"/>
        </w:rPr>
        <w:t>Note |</w:t>
      </w:r>
      <w:r w:rsidRPr="004763C0">
        <w:rPr>
          <w:rFonts w:ascii="Roboto" w:hAnsi="Roboto" w:cs="Times New Roman"/>
          <w:color w:val="202A30"/>
          <w:kern w:val="0"/>
          <w:lang w:eastAsia="en-GB"/>
          <w14:ligatures w14:val="none"/>
        </w:rPr>
        <w:t> It’s good practice to delete teams created when no longer required!</w:t>
      </w:r>
    </w:p>
    <w:p w14:paraId="014478E6" w14:textId="77777777" w:rsidR="004763C0" w:rsidRPr="004763C0" w:rsidRDefault="004763C0" w:rsidP="004763C0">
      <w:pPr>
        <w:spacing w:before="120" w:after="180" w:line="240" w:lineRule="auto"/>
        <w:textAlignment w:val="baseline"/>
        <w:outlineLvl w:val="1"/>
        <w:rPr>
          <w:rFonts w:ascii="Roboto" w:eastAsia="Times New Roman" w:hAnsi="Roboto" w:cs="Times New Roman"/>
          <w:b/>
          <w:bCs/>
          <w:color w:val="003087"/>
          <w:kern w:val="0"/>
          <w:sz w:val="34"/>
          <w:szCs w:val="34"/>
          <w:lang w:eastAsia="en-GB"/>
          <w14:ligatures w14:val="none"/>
        </w:rPr>
      </w:pPr>
      <w:r w:rsidRPr="004763C0">
        <w:rPr>
          <w:rFonts w:ascii="Roboto" w:eastAsia="Times New Roman" w:hAnsi="Roboto" w:cs="Times New Roman"/>
          <w:b/>
          <w:bCs/>
          <w:color w:val="003087"/>
          <w:kern w:val="0"/>
          <w:sz w:val="34"/>
          <w:szCs w:val="34"/>
          <w:lang w:eastAsia="en-GB"/>
          <w14:ligatures w14:val="none"/>
        </w:rPr>
        <w:t>MS Teams telephony</w:t>
      </w:r>
    </w:p>
    <w:p w14:paraId="3ADEBA1D" w14:textId="77777777" w:rsidR="004763C0" w:rsidRPr="004763C0" w:rsidRDefault="004763C0" w:rsidP="004763C0">
      <w:pPr>
        <w:spacing w:after="225" w:line="240" w:lineRule="auto"/>
        <w:textAlignment w:val="baseline"/>
        <w:rPr>
          <w:rFonts w:ascii="Roboto" w:hAnsi="Roboto" w:cs="Times New Roman"/>
          <w:color w:val="202A30"/>
          <w:kern w:val="0"/>
          <w:lang w:eastAsia="en-GB"/>
          <w14:ligatures w14:val="none"/>
        </w:rPr>
      </w:pPr>
      <w:r w:rsidRPr="004763C0">
        <w:rPr>
          <w:rFonts w:ascii="Roboto" w:hAnsi="Roboto" w:cs="Times New Roman"/>
          <w:color w:val="202A30"/>
          <w:kern w:val="0"/>
          <w:lang w:eastAsia="en-GB"/>
          <w14:ligatures w14:val="none"/>
        </w:rPr>
        <w:t>MS Teams telephony functionality allows NHS staff to make outbound calls independent of their existing telephone solutions.  This means existing telephone lines can remain free for incoming calls.</w:t>
      </w:r>
    </w:p>
    <w:p w14:paraId="7E76E0CA" w14:textId="77777777" w:rsidR="004763C0" w:rsidRDefault="004763C0" w:rsidP="00367C72">
      <w:pPr>
        <w:spacing w:after="0" w:line="240" w:lineRule="auto"/>
        <w:ind w:left="1005"/>
        <w:textAlignment w:val="baseline"/>
        <w:rPr>
          <w:rFonts w:ascii="inherit" w:eastAsia="Times New Roman" w:hAnsi="inherit" w:cs="Times New Roman"/>
          <w:color w:val="202A30"/>
          <w:kern w:val="0"/>
          <w:sz w:val="27"/>
          <w:szCs w:val="27"/>
          <w:lang w:eastAsia="en-GB"/>
          <w14:ligatures w14:val="none"/>
        </w:rPr>
      </w:pPr>
    </w:p>
    <w:p w14:paraId="2DBA8E04" w14:textId="77777777" w:rsidR="004763C0" w:rsidRPr="00E1027F" w:rsidRDefault="004763C0" w:rsidP="00367C72">
      <w:pPr>
        <w:spacing w:after="0" w:line="240" w:lineRule="auto"/>
        <w:ind w:left="1005"/>
        <w:textAlignment w:val="baseline"/>
        <w:rPr>
          <w:rFonts w:ascii="inherit" w:eastAsia="Times New Roman" w:hAnsi="inherit" w:cs="Times New Roman"/>
          <w:color w:val="202A30"/>
          <w:kern w:val="0"/>
          <w:sz w:val="27"/>
          <w:szCs w:val="27"/>
          <w:lang w:eastAsia="en-GB"/>
          <w14:ligatures w14:val="none"/>
        </w:rPr>
      </w:pPr>
    </w:p>
    <w:p w14:paraId="19E23B3C" w14:textId="77777777" w:rsidR="008B171A" w:rsidRPr="008B171A" w:rsidRDefault="008B171A" w:rsidP="008B171A"/>
    <w:p w14:paraId="330CFF0F" w14:textId="5714DD3D" w:rsidR="00D5206C" w:rsidRDefault="00D5206C" w:rsidP="7D6E37FB">
      <w:pPr>
        <w:pStyle w:val="p1"/>
        <w:rPr>
          <w:rStyle w:val="s1"/>
        </w:rPr>
      </w:pPr>
      <w:r w:rsidRPr="7D6E37FB">
        <w:rPr>
          <w:rStyle w:val="s1"/>
        </w:rPr>
        <w:t xml:space="preserve"> </w:t>
      </w:r>
    </w:p>
    <w:p w14:paraId="0747C125" w14:textId="792D5849" w:rsidR="00D5206C" w:rsidRDefault="00D5206C">
      <w:pPr>
        <w:pStyle w:val="p1"/>
        <w:rPr>
          <w:rStyle w:val="s1"/>
        </w:rPr>
      </w:pPr>
    </w:p>
    <w:p w14:paraId="5445D845" w14:textId="23814C21" w:rsidR="00F0186C" w:rsidRPr="000551A7" w:rsidRDefault="00F0186C" w:rsidP="00F0186C"/>
    <w:p w14:paraId="6B523A59" w14:textId="19D6D053" w:rsidR="00F0186C" w:rsidRPr="00F0186C" w:rsidRDefault="00F0186C" w:rsidP="00F0186C"/>
    <w:p w14:paraId="50854938" w14:textId="0CBB0E04" w:rsidR="00F0186C" w:rsidRPr="000551A7" w:rsidRDefault="00F0186C" w:rsidP="00F0186C">
      <w:pPr>
        <w:pStyle w:val="Heading2"/>
        <w:numPr>
          <w:ilvl w:val="0"/>
          <w:numId w:val="6"/>
        </w:numPr>
        <w:ind w:left="567" w:hanging="567"/>
      </w:pPr>
      <w:bookmarkStart w:id="18" w:name="_Toc212037716"/>
      <w:r w:rsidRPr="000551A7">
        <w:lastRenderedPageBreak/>
        <w:t>One feature of a freely available Communication (1) and one feature of a Collaboration (1) application</w:t>
      </w:r>
      <w:bookmarkEnd w:id="18"/>
    </w:p>
    <w:p w14:paraId="6BD7CAA0" w14:textId="406A29BA" w:rsidR="00F0186C" w:rsidRPr="00F0186C" w:rsidRDefault="00F0186C" w:rsidP="00F0186C">
      <w:pPr>
        <w:rPr>
          <w:b/>
          <w:bCs/>
        </w:rPr>
      </w:pPr>
    </w:p>
    <w:p w14:paraId="6671E84F" w14:textId="4EAE834F" w:rsidR="000551A7" w:rsidRDefault="000551A7" w:rsidP="00F0186C">
      <w:pPr>
        <w:pStyle w:val="Heading2"/>
      </w:pPr>
      <w:bookmarkStart w:id="19" w:name="_Toc212037717"/>
      <w:r w:rsidRPr="000551A7">
        <w:t>MS Outlook</w:t>
      </w:r>
      <w:bookmarkEnd w:id="19"/>
    </w:p>
    <w:p w14:paraId="124D1F34" w14:textId="6C00A15A" w:rsidR="00FA60D4" w:rsidRDefault="0050462D" w:rsidP="00FA60D4">
      <w:r>
        <w:rPr>
          <w:noProof/>
        </w:rPr>
        <w:drawing>
          <wp:anchor distT="0" distB="0" distL="114300" distR="114300" simplePos="0" relativeHeight="251659281" behindDoc="0" locked="0" layoutInCell="1" allowOverlap="1" wp14:anchorId="6F3AF2ED" wp14:editId="6F9E0A0B">
            <wp:simplePos x="0" y="0"/>
            <wp:positionH relativeFrom="column">
              <wp:posOffset>0</wp:posOffset>
            </wp:positionH>
            <wp:positionV relativeFrom="paragraph">
              <wp:posOffset>323850</wp:posOffset>
            </wp:positionV>
            <wp:extent cx="5731510" cy="3632200"/>
            <wp:effectExtent l="0" t="0" r="0" b="0"/>
            <wp:wrapTopAndBottom/>
            <wp:docPr id="1010610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610057" name="Picture 1010610057"/>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632200"/>
                    </a:xfrm>
                    <a:prstGeom prst="rect">
                      <a:avLst/>
                    </a:prstGeom>
                  </pic:spPr>
                </pic:pic>
              </a:graphicData>
            </a:graphic>
          </wp:anchor>
        </w:drawing>
      </w:r>
    </w:p>
    <w:p w14:paraId="61A3BEDF" w14:textId="77777777" w:rsidR="00960A15" w:rsidRPr="00FA60D4" w:rsidRDefault="00960A15" w:rsidP="00FA60D4"/>
    <w:p w14:paraId="7BE412F5" w14:textId="243C9C76" w:rsidR="000551A7" w:rsidRPr="000551A7" w:rsidRDefault="000551A7" w:rsidP="0049341F">
      <w:pPr>
        <w:pStyle w:val="Heading2"/>
      </w:pPr>
    </w:p>
    <w:p w14:paraId="77B834FD" w14:textId="39516AF5" w:rsidR="000551A7" w:rsidRPr="000551A7" w:rsidRDefault="000551A7" w:rsidP="000551A7"/>
    <w:p w14:paraId="70D5D501" w14:textId="6AEBB282" w:rsidR="000551A7" w:rsidRDefault="000551A7" w:rsidP="000551A7">
      <w:pPr>
        <w:pStyle w:val="Heading1"/>
      </w:pPr>
      <w:bookmarkStart w:id="20" w:name="_Toc212037719"/>
      <w:r w:rsidRPr="000551A7">
        <w:t>Conclusion</w:t>
      </w:r>
      <w:bookmarkEnd w:id="20"/>
    </w:p>
    <w:p w14:paraId="589DE964" w14:textId="35094F6F" w:rsidR="00B056EC" w:rsidRDefault="00B056EC" w:rsidP="00B056EC">
      <w:pPr>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To sum up, current software applications are essential for sustaining and enhancing business processes. Organisations today rely on a variety of digital solutions to boost productivity, improve communication, and simplify daily procedures, from mind mapping applications like </w:t>
      </w:r>
      <w:proofErr w:type="spellStart"/>
      <w:r>
        <w:rPr>
          <w:rFonts w:ascii="-webkit-standard" w:eastAsia="Times New Roman" w:hAnsi="-webkit-standard"/>
          <w:color w:val="000000"/>
          <w:sz w:val="27"/>
          <w:szCs w:val="27"/>
        </w:rPr>
        <w:t>Ayoa</w:t>
      </w:r>
      <w:proofErr w:type="spellEnd"/>
      <w:r>
        <w:rPr>
          <w:rFonts w:ascii="-webkit-standard" w:eastAsia="Times New Roman" w:hAnsi="-webkit-standard"/>
          <w:color w:val="000000"/>
          <w:sz w:val="27"/>
          <w:szCs w:val="27"/>
        </w:rPr>
        <w:t xml:space="preserve"> to e-commerce website builders like Google Sites and </w:t>
      </w:r>
      <w:proofErr w:type="spellStart"/>
      <w:r>
        <w:rPr>
          <w:rFonts w:ascii="-webkit-standard" w:eastAsia="Times New Roman" w:hAnsi="-webkit-standard"/>
          <w:color w:val="000000"/>
          <w:sz w:val="27"/>
          <w:szCs w:val="27"/>
        </w:rPr>
        <w:t>Wix</w:t>
      </w:r>
      <w:proofErr w:type="spellEnd"/>
      <w:r>
        <w:rPr>
          <w:rFonts w:ascii="-webkit-standard" w:eastAsia="Times New Roman" w:hAnsi="-webkit-standard"/>
          <w:color w:val="000000"/>
          <w:sz w:val="27"/>
          <w:szCs w:val="27"/>
        </w:rPr>
        <w:t>. Businesses can use these technologies to develop online platforms, better organise ideas, and have access to robust features that facilitate planning, innovation, and decision-making.</w:t>
      </w:r>
    </w:p>
    <w:p w14:paraId="0D38C484" w14:textId="7F256D55" w:rsidR="00CD0B6C" w:rsidRDefault="00CD0B6C" w:rsidP="00B056EC">
      <w:pPr>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Utilising office software, such as Microsoft Word, PowerPoint, Excel, and Access, increases corporate productivity even more. Word facilitates the development of professional documents, PowerPoint improves visual </w:t>
      </w:r>
      <w:r>
        <w:rPr>
          <w:rFonts w:ascii="-webkit-standard" w:eastAsia="Times New Roman" w:hAnsi="-webkit-standard"/>
          <w:color w:val="000000"/>
          <w:sz w:val="27"/>
          <w:szCs w:val="27"/>
        </w:rPr>
        <w:lastRenderedPageBreak/>
        <w:t>communication, Excel allows data administration and analysis, and Access delivers strong database solutions. When combined, they help companies reduce errors, save time, and improve internal and client collaboration.</w:t>
      </w:r>
    </w:p>
    <w:p w14:paraId="44031437" w14:textId="2E312038" w:rsidR="00B801FC" w:rsidRDefault="00A404FB" w:rsidP="00B056EC">
      <w:pPr>
        <w:rPr>
          <w:rFonts w:ascii="-webkit-standard" w:eastAsia="Times New Roman" w:hAnsi="-webkit-standard"/>
          <w:color w:val="000000"/>
          <w:sz w:val="27"/>
          <w:szCs w:val="27"/>
        </w:rPr>
      </w:pPr>
      <w:r>
        <w:rPr>
          <w:rFonts w:ascii="-webkit-standard" w:eastAsia="Times New Roman" w:hAnsi="-webkit-standard"/>
          <w:color w:val="000000"/>
          <w:sz w:val="27"/>
          <w:szCs w:val="27"/>
        </w:rPr>
        <w:t>In today's digital world, tools for cooperation and communication like Microsoft Teams and Outlook are also essential. Teams facilitates real-time communication, online meetings, and shared workspaces that facilitate collaborating from any place, while Outlook offers effective email management, scheduling, and organisation. Particularly in increasingly remote or hybrid work situations, these solutions aid organisations in staying connected, coordinated, and responsive.</w:t>
      </w:r>
    </w:p>
    <w:p w14:paraId="0CBC21EB" w14:textId="3DC44716" w:rsidR="00D70E24" w:rsidRPr="003C3AB5" w:rsidRDefault="00D70E24" w:rsidP="003C3AB5">
      <w:pPr>
        <w:pStyle w:val="p1"/>
      </w:pPr>
      <w:r>
        <w:rPr>
          <w:rStyle w:val="s1"/>
        </w:rPr>
        <w:t>Overall, these various software applications are essential in improving productivity, boosting organisational performance and enabling businesses to work smarter. By embracing modern digital tools, companies can adapt more quickly to changing needs, communicate better, manage information more efficiently and maintain a competitive edge in the marketplace. As businesses continue to grow and technology continues to evolve, the use of these software solutions will remain fundamental to long-term success</w:t>
      </w:r>
    </w:p>
    <w:p w14:paraId="1EA01C43" w14:textId="77777777" w:rsidR="00D70E24" w:rsidRDefault="00D70E24" w:rsidP="00B056EC">
      <w:pPr>
        <w:rPr>
          <w:rFonts w:ascii="-webkit-standard" w:eastAsia="Times New Roman" w:hAnsi="-webkit-standard"/>
          <w:color w:val="000000"/>
          <w:sz w:val="27"/>
          <w:szCs w:val="27"/>
        </w:rPr>
      </w:pPr>
    </w:p>
    <w:p w14:paraId="526E1145" w14:textId="77777777" w:rsidR="00CD0B6C" w:rsidRPr="00CD0B6C" w:rsidRDefault="00CD0B6C" w:rsidP="00B056EC">
      <w:pPr>
        <w:rPr>
          <w:lang w:val="en-US"/>
        </w:rPr>
      </w:pPr>
    </w:p>
    <w:p w14:paraId="56597462" w14:textId="58C0B638" w:rsidR="000551A7" w:rsidRPr="000551A7" w:rsidRDefault="000551A7" w:rsidP="000551A7"/>
    <w:p w14:paraId="40D2B888" w14:textId="77777777" w:rsidR="000551A7" w:rsidRPr="000551A7" w:rsidRDefault="000551A7" w:rsidP="000551A7"/>
    <w:p w14:paraId="6EFE0694" w14:textId="12C47FE3" w:rsidR="000551A7" w:rsidRDefault="000551A7" w:rsidP="000551A7">
      <w:pPr>
        <w:pStyle w:val="Heading1"/>
      </w:pPr>
      <w:bookmarkStart w:id="21" w:name="_Toc212037720"/>
      <w:r w:rsidRPr="000551A7">
        <w:t>References</w:t>
      </w:r>
      <w:bookmarkEnd w:id="21"/>
    </w:p>
    <w:p w14:paraId="0AC5FBEA" w14:textId="77777777" w:rsidR="007E0835" w:rsidRPr="007E0835" w:rsidRDefault="007E0835" w:rsidP="007E0835">
      <w:pPr>
        <w:spacing w:after="120" w:line="240" w:lineRule="auto"/>
        <w:rPr>
          <w:rFonts w:ascii="-webkit-standard" w:hAnsi="-webkit-standard" w:cs="Times New Roman"/>
          <w:color w:val="000000"/>
          <w:kern w:val="0"/>
          <w:sz w:val="27"/>
          <w:szCs w:val="27"/>
          <w:lang w:eastAsia="en-GB"/>
          <w14:ligatures w14:val="none"/>
        </w:rPr>
      </w:pPr>
      <w:proofErr w:type="spellStart"/>
      <w:r w:rsidRPr="007E0835">
        <w:rPr>
          <w:rFonts w:ascii="-webkit-standard" w:hAnsi="-webkit-standard" w:cs="Times New Roman"/>
          <w:color w:val="000000"/>
          <w:kern w:val="0"/>
          <w:sz w:val="27"/>
          <w:szCs w:val="27"/>
          <w:lang w:eastAsia="en-GB"/>
          <w14:ligatures w14:val="none"/>
        </w:rPr>
        <w:t>Ayoa</w:t>
      </w:r>
      <w:proofErr w:type="spellEnd"/>
      <w:r w:rsidRPr="007E0835">
        <w:rPr>
          <w:rFonts w:ascii="-webkit-standard" w:hAnsi="-webkit-standard" w:cs="Times New Roman"/>
          <w:color w:val="000000"/>
          <w:kern w:val="0"/>
          <w:sz w:val="27"/>
          <w:szCs w:val="27"/>
          <w:lang w:eastAsia="en-GB"/>
          <w14:ligatures w14:val="none"/>
        </w:rPr>
        <w:t xml:space="preserve"> (2024) Mind mapping software. Available at: https://www.ayoa.com (Accessed: 4 December 2025).</w:t>
      </w:r>
    </w:p>
    <w:p w14:paraId="685DEF36" w14:textId="77777777" w:rsidR="007E0835" w:rsidRPr="007E0835" w:rsidRDefault="007E0835" w:rsidP="007E0835">
      <w:pPr>
        <w:spacing w:after="120" w:line="240" w:lineRule="auto"/>
        <w:rPr>
          <w:rFonts w:ascii="-webkit-standard" w:hAnsi="-webkit-standard" w:cs="Times New Roman"/>
          <w:color w:val="000000"/>
          <w:kern w:val="0"/>
          <w:sz w:val="27"/>
          <w:szCs w:val="27"/>
          <w:lang w:eastAsia="en-GB"/>
          <w14:ligatures w14:val="none"/>
        </w:rPr>
      </w:pPr>
      <w:r w:rsidRPr="007E0835">
        <w:rPr>
          <w:rFonts w:ascii="-webkit-standard" w:hAnsi="-webkit-standard" w:cs="Times New Roman"/>
          <w:color w:val="000000"/>
          <w:kern w:val="0"/>
          <w:sz w:val="27"/>
          <w:szCs w:val="27"/>
          <w:lang w:eastAsia="en-GB"/>
          <w14:ligatures w14:val="none"/>
        </w:rPr>
        <w:t>Google (2024) Google Sites – Website builder. Available at: https://sites.google.com (Accessed: 4 December 2025).</w:t>
      </w:r>
    </w:p>
    <w:p w14:paraId="76AED516" w14:textId="77777777" w:rsidR="007E0835" w:rsidRPr="007E0835" w:rsidRDefault="007E0835" w:rsidP="007E0835">
      <w:pPr>
        <w:spacing w:after="120" w:line="240" w:lineRule="auto"/>
        <w:rPr>
          <w:rFonts w:ascii="-webkit-standard" w:hAnsi="-webkit-standard" w:cs="Times New Roman"/>
          <w:color w:val="000000"/>
          <w:kern w:val="0"/>
          <w:sz w:val="27"/>
          <w:szCs w:val="27"/>
          <w:lang w:eastAsia="en-GB"/>
          <w14:ligatures w14:val="none"/>
        </w:rPr>
      </w:pPr>
      <w:r w:rsidRPr="007E0835">
        <w:rPr>
          <w:rFonts w:ascii="-webkit-standard" w:hAnsi="-webkit-standard" w:cs="Times New Roman"/>
          <w:color w:val="000000"/>
          <w:kern w:val="0"/>
          <w:sz w:val="27"/>
          <w:szCs w:val="27"/>
          <w:lang w:eastAsia="en-GB"/>
          <w14:ligatures w14:val="none"/>
        </w:rPr>
        <w:t>Microsoft (2024a) Microsoft Word – Features and overview. Available at: https://www.microsoft.com/en-us/microsoft-365/word (Accessed: 4 December 2025).</w:t>
      </w:r>
    </w:p>
    <w:p w14:paraId="2C31B178" w14:textId="77777777" w:rsidR="007E0835" w:rsidRPr="007E0835" w:rsidRDefault="007E0835" w:rsidP="007E0835">
      <w:pPr>
        <w:spacing w:after="120" w:line="240" w:lineRule="auto"/>
        <w:rPr>
          <w:rFonts w:ascii="-webkit-standard" w:hAnsi="-webkit-standard" w:cs="Times New Roman"/>
          <w:color w:val="000000"/>
          <w:kern w:val="0"/>
          <w:sz w:val="27"/>
          <w:szCs w:val="27"/>
          <w:lang w:eastAsia="en-GB"/>
          <w14:ligatures w14:val="none"/>
        </w:rPr>
      </w:pPr>
      <w:r w:rsidRPr="007E0835">
        <w:rPr>
          <w:rFonts w:ascii="-webkit-standard" w:hAnsi="-webkit-standard" w:cs="Times New Roman"/>
          <w:color w:val="000000"/>
          <w:kern w:val="0"/>
          <w:sz w:val="27"/>
          <w:szCs w:val="27"/>
          <w:lang w:eastAsia="en-GB"/>
          <w14:ligatures w14:val="none"/>
        </w:rPr>
        <w:t>Microsoft (2024b) Microsoft PowerPoint – Presentation software. Available at: https://www.microsoft.com/en-us/microsoft-365/powerpoint (Accessed: 4 December 2025).</w:t>
      </w:r>
    </w:p>
    <w:p w14:paraId="09720178" w14:textId="77777777" w:rsidR="007E0835" w:rsidRPr="007E0835" w:rsidRDefault="007E0835" w:rsidP="007E0835">
      <w:pPr>
        <w:spacing w:after="120" w:line="240" w:lineRule="auto"/>
        <w:rPr>
          <w:rFonts w:ascii="-webkit-standard" w:hAnsi="-webkit-standard" w:cs="Times New Roman"/>
          <w:color w:val="000000"/>
          <w:kern w:val="0"/>
          <w:sz w:val="27"/>
          <w:szCs w:val="27"/>
          <w:lang w:eastAsia="en-GB"/>
          <w14:ligatures w14:val="none"/>
        </w:rPr>
      </w:pPr>
      <w:r w:rsidRPr="007E0835">
        <w:rPr>
          <w:rFonts w:ascii="-webkit-standard" w:hAnsi="-webkit-standard" w:cs="Times New Roman"/>
          <w:color w:val="000000"/>
          <w:kern w:val="0"/>
          <w:sz w:val="27"/>
          <w:szCs w:val="27"/>
          <w:lang w:eastAsia="en-GB"/>
          <w14:ligatures w14:val="none"/>
        </w:rPr>
        <w:t>Microsoft (2024c) Microsoft Excel – Spreadsheet software. Available at: https://www.microsoft.com/en-us/microsoft-365/excel (Accessed: 4 December 2025).</w:t>
      </w:r>
    </w:p>
    <w:p w14:paraId="75AF06E6" w14:textId="77777777" w:rsidR="007E0835" w:rsidRPr="007E0835" w:rsidRDefault="007E0835" w:rsidP="007E0835">
      <w:pPr>
        <w:spacing w:after="120" w:line="240" w:lineRule="auto"/>
        <w:rPr>
          <w:rFonts w:ascii="-webkit-standard" w:hAnsi="-webkit-standard" w:cs="Times New Roman"/>
          <w:color w:val="000000"/>
          <w:kern w:val="0"/>
          <w:sz w:val="27"/>
          <w:szCs w:val="27"/>
          <w:lang w:eastAsia="en-GB"/>
          <w14:ligatures w14:val="none"/>
        </w:rPr>
      </w:pPr>
      <w:r w:rsidRPr="007E0835">
        <w:rPr>
          <w:rFonts w:ascii="-webkit-standard" w:hAnsi="-webkit-standard" w:cs="Times New Roman"/>
          <w:color w:val="000000"/>
          <w:kern w:val="0"/>
          <w:sz w:val="27"/>
          <w:szCs w:val="27"/>
          <w:lang w:eastAsia="en-GB"/>
          <w14:ligatures w14:val="none"/>
        </w:rPr>
        <w:lastRenderedPageBreak/>
        <w:t>Microsoft (2024d) Microsoft Access – Database management system. Available at: https://www.microsoft.com/en-us/microsoft-365/access (Accessed: 4 December 2025).</w:t>
      </w:r>
    </w:p>
    <w:p w14:paraId="56A88922" w14:textId="77777777" w:rsidR="007E0835" w:rsidRPr="007E0835" w:rsidRDefault="007E0835" w:rsidP="007E0835">
      <w:pPr>
        <w:spacing w:after="120" w:line="240" w:lineRule="auto"/>
        <w:rPr>
          <w:rFonts w:ascii="-webkit-standard" w:hAnsi="-webkit-standard" w:cs="Times New Roman"/>
          <w:color w:val="000000"/>
          <w:kern w:val="0"/>
          <w:sz w:val="27"/>
          <w:szCs w:val="27"/>
          <w:lang w:eastAsia="en-GB"/>
          <w14:ligatures w14:val="none"/>
        </w:rPr>
      </w:pPr>
      <w:r w:rsidRPr="007E0835">
        <w:rPr>
          <w:rFonts w:ascii="-webkit-standard" w:hAnsi="-webkit-standard" w:cs="Times New Roman"/>
          <w:color w:val="000000"/>
          <w:kern w:val="0"/>
          <w:sz w:val="27"/>
          <w:szCs w:val="27"/>
          <w:lang w:eastAsia="en-GB"/>
          <w14:ligatures w14:val="none"/>
        </w:rPr>
        <w:t>Microsoft (2024e) Outlook – Email and calendar. Available at: https://www.microsoft.com/en-us/microsoft-365/outlook (Accessed: 4 December 2025).</w:t>
      </w:r>
    </w:p>
    <w:p w14:paraId="1AA1C6A1" w14:textId="77777777" w:rsidR="007E0835" w:rsidRPr="007E0835" w:rsidRDefault="007E0835" w:rsidP="007E0835">
      <w:pPr>
        <w:spacing w:after="120" w:line="240" w:lineRule="auto"/>
        <w:rPr>
          <w:rFonts w:ascii="-webkit-standard" w:hAnsi="-webkit-standard" w:cs="Times New Roman"/>
          <w:color w:val="000000"/>
          <w:kern w:val="0"/>
          <w:sz w:val="27"/>
          <w:szCs w:val="27"/>
          <w:lang w:eastAsia="en-GB"/>
          <w14:ligatures w14:val="none"/>
        </w:rPr>
      </w:pPr>
      <w:r w:rsidRPr="007E0835">
        <w:rPr>
          <w:rFonts w:ascii="-webkit-standard" w:hAnsi="-webkit-standard" w:cs="Times New Roman"/>
          <w:color w:val="000000"/>
          <w:kern w:val="0"/>
          <w:sz w:val="27"/>
          <w:szCs w:val="27"/>
          <w:lang w:eastAsia="en-GB"/>
          <w14:ligatures w14:val="none"/>
        </w:rPr>
        <w:t>Microsoft (2024f) Microsoft Teams – Collaboration platform. Available at: https://www.microsoft.com/en-us/microsoft-teams (Accessed: 4 December 2025).</w:t>
      </w:r>
    </w:p>
    <w:p w14:paraId="4B4DC9D5" w14:textId="77777777" w:rsidR="007E0835" w:rsidRPr="007E0835" w:rsidRDefault="007E0835" w:rsidP="007E0835">
      <w:pPr>
        <w:spacing w:after="120" w:line="240" w:lineRule="auto"/>
        <w:rPr>
          <w:rFonts w:ascii="-webkit-standard" w:hAnsi="-webkit-standard" w:cs="Times New Roman"/>
          <w:color w:val="000000"/>
          <w:kern w:val="0"/>
          <w:sz w:val="27"/>
          <w:szCs w:val="27"/>
          <w:lang w:eastAsia="en-GB"/>
          <w14:ligatures w14:val="none"/>
        </w:rPr>
      </w:pPr>
      <w:r w:rsidRPr="007E0835">
        <w:rPr>
          <w:rFonts w:ascii="-webkit-standard" w:hAnsi="-webkit-standard" w:cs="Times New Roman"/>
          <w:color w:val="000000"/>
          <w:kern w:val="0"/>
          <w:sz w:val="27"/>
          <w:szCs w:val="27"/>
          <w:lang w:eastAsia="en-GB"/>
          <w14:ligatures w14:val="none"/>
        </w:rPr>
        <w:t>Mueller, A., Johnston, M. and Bligh, J. (2002) ‘Mind mapping in medical education’, Medical Education, 36(8), pp. 926–931.</w:t>
      </w:r>
    </w:p>
    <w:p w14:paraId="0244C4D4" w14:textId="77777777" w:rsidR="007E0835" w:rsidRPr="007E0835" w:rsidRDefault="007E0835" w:rsidP="007E0835">
      <w:pPr>
        <w:spacing w:after="120" w:line="240" w:lineRule="auto"/>
        <w:rPr>
          <w:rFonts w:ascii="-webkit-standard" w:hAnsi="-webkit-standard" w:cs="Times New Roman"/>
          <w:color w:val="000000"/>
          <w:kern w:val="0"/>
          <w:sz w:val="27"/>
          <w:szCs w:val="27"/>
          <w:lang w:eastAsia="en-GB"/>
          <w14:ligatures w14:val="none"/>
        </w:rPr>
      </w:pPr>
      <w:proofErr w:type="spellStart"/>
      <w:r w:rsidRPr="007E0835">
        <w:rPr>
          <w:rFonts w:ascii="-webkit-standard" w:hAnsi="-webkit-standard" w:cs="Times New Roman"/>
          <w:color w:val="000000"/>
          <w:kern w:val="0"/>
          <w:sz w:val="27"/>
          <w:szCs w:val="27"/>
          <w:lang w:eastAsia="en-GB"/>
          <w14:ligatures w14:val="none"/>
        </w:rPr>
        <w:t>Wix</w:t>
      </w:r>
      <w:proofErr w:type="spellEnd"/>
      <w:r w:rsidRPr="007E0835">
        <w:rPr>
          <w:rFonts w:ascii="-webkit-standard" w:hAnsi="-webkit-standard" w:cs="Times New Roman"/>
          <w:color w:val="000000"/>
          <w:kern w:val="0"/>
          <w:sz w:val="27"/>
          <w:szCs w:val="27"/>
          <w:lang w:eastAsia="en-GB"/>
          <w14:ligatures w14:val="none"/>
        </w:rPr>
        <w:t xml:space="preserve"> (2024) </w:t>
      </w:r>
      <w:proofErr w:type="spellStart"/>
      <w:r w:rsidRPr="007E0835">
        <w:rPr>
          <w:rFonts w:ascii="-webkit-standard" w:hAnsi="-webkit-standard" w:cs="Times New Roman"/>
          <w:color w:val="000000"/>
          <w:kern w:val="0"/>
          <w:sz w:val="27"/>
          <w:szCs w:val="27"/>
          <w:lang w:eastAsia="en-GB"/>
          <w14:ligatures w14:val="none"/>
        </w:rPr>
        <w:t>Wix</w:t>
      </w:r>
      <w:proofErr w:type="spellEnd"/>
      <w:r w:rsidRPr="007E0835">
        <w:rPr>
          <w:rFonts w:ascii="-webkit-standard" w:hAnsi="-webkit-standard" w:cs="Times New Roman"/>
          <w:color w:val="000000"/>
          <w:kern w:val="0"/>
          <w:sz w:val="27"/>
          <w:szCs w:val="27"/>
          <w:lang w:eastAsia="en-GB"/>
          <w14:ligatures w14:val="none"/>
        </w:rPr>
        <w:t xml:space="preserve"> website builder – eCommerce and design tools. Available at: https://www.wix.com (Accessed: 4 December 2025).</w:t>
      </w:r>
    </w:p>
    <w:p w14:paraId="233FA154" w14:textId="77777777" w:rsidR="007E0835" w:rsidRPr="007E0835" w:rsidRDefault="007E0835" w:rsidP="007E0835">
      <w:pPr>
        <w:spacing w:after="0" w:line="240" w:lineRule="auto"/>
        <w:rPr>
          <w:rFonts w:ascii="Times New Roman" w:eastAsia="Times New Roman" w:hAnsi="Times New Roman" w:cs="Times New Roman"/>
          <w:kern w:val="0"/>
          <w:lang w:eastAsia="en-GB"/>
          <w14:ligatures w14:val="none"/>
        </w:rPr>
      </w:pPr>
    </w:p>
    <w:p w14:paraId="342C02C7" w14:textId="77777777" w:rsidR="003C3AB5" w:rsidRPr="003C3AB5" w:rsidRDefault="003C3AB5" w:rsidP="003C3AB5"/>
    <w:p w14:paraId="284C9513" w14:textId="67494F48" w:rsidR="00DD16B1" w:rsidRPr="00DD16B1" w:rsidRDefault="00DD16B1" w:rsidP="00DD16B1"/>
    <w:p w14:paraId="066AF5DD" w14:textId="77777777" w:rsidR="00944D9B" w:rsidRPr="00944D9B" w:rsidRDefault="00944D9B" w:rsidP="00944D9B"/>
    <w:p w14:paraId="44C24438" w14:textId="2D15B195" w:rsidR="00396816" w:rsidRDefault="00396816" w:rsidP="00396816"/>
    <w:p w14:paraId="3C3C77F2" w14:textId="0D064F4E" w:rsidR="00396816" w:rsidRPr="00396816" w:rsidRDefault="00396816" w:rsidP="00396816"/>
    <w:p w14:paraId="6A343BAD" w14:textId="77777777" w:rsidR="00415AD6" w:rsidRDefault="00415AD6"/>
    <w:sectPr w:rsidR="00415AD6" w:rsidSect="000551A7">
      <w:footerReference w:type="default" r:id="rId44"/>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4FFB73" w14:textId="77777777" w:rsidR="00B13D1D" w:rsidRDefault="00B13D1D" w:rsidP="000551A7">
      <w:pPr>
        <w:spacing w:after="0" w:line="240" w:lineRule="auto"/>
      </w:pPr>
      <w:r>
        <w:separator/>
      </w:r>
    </w:p>
  </w:endnote>
  <w:endnote w:type="continuationSeparator" w:id="0">
    <w:p w14:paraId="5E5FA92F" w14:textId="77777777" w:rsidR="00B13D1D" w:rsidRDefault="00B13D1D"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BoldMT">
    <w:altName w:val="Arial"/>
    <w:panose1 w:val="020B0604020202020204"/>
    <w:charset w:val="00"/>
    <w:family w:val="roman"/>
    <w:pitch w:val="default"/>
  </w:font>
  <w:font w:name="-webkit-standard">
    <w:altName w:val="Cambria"/>
    <w:panose1 w:val="020B0604020202020204"/>
    <w:charset w:val="00"/>
    <w:family w:val="roman"/>
    <w:pitch w:val="default"/>
  </w:font>
  <w:font w:name="Poppins">
    <w:panose1 w:val="00000500000000000000"/>
    <w:charset w:val="4D"/>
    <w:family w:val="auto"/>
    <w:pitch w:val="variable"/>
    <w:sig w:usb0="00008007" w:usb1="00000000" w:usb2="00000000" w:usb3="00000000" w:csb0="00000093" w:csb1="00000000"/>
  </w:font>
  <w:font w:name="Inter">
    <w:altName w:val="Cambria"/>
    <w:panose1 w:val="020B0604020202020204"/>
    <w:charset w:val="00"/>
    <w:family w:val="roman"/>
    <w:pitch w:val="default"/>
  </w:font>
  <w:font w:name="Raleway">
    <w:panose1 w:val="00000000000000000000"/>
    <w:charset w:val="4D"/>
    <w:family w:val="auto"/>
    <w:pitch w:val="variable"/>
    <w:sig w:usb0="A00002FF" w:usb1="5000205B" w:usb2="00000000" w:usb3="00000000" w:csb0="00000197" w:csb1="00000000"/>
  </w:font>
  <w:font w:name="Open Sans">
    <w:panose1 w:val="020B0606030504020204"/>
    <w:charset w:val="00"/>
    <w:family w:val="swiss"/>
    <w:pitch w:val="variable"/>
    <w:sig w:usb0="E00002EF" w:usb1="4000205B" w:usb2="00000028" w:usb3="00000000" w:csb0="0000019F" w:csb1="00000000"/>
  </w:font>
  <w:font w:name="Comic Sans MS">
    <w:panose1 w:val="030F0702030302020204"/>
    <w:charset w:val="00"/>
    <w:family w:val="script"/>
    <w:pitch w:val="variable"/>
    <w:sig w:usb0="00000687" w:usb1="00000013" w:usb2="00000000" w:usb3="00000000" w:csb0="0000009F" w:csb1="00000000"/>
  </w:font>
  <w:font w:name="Roboto">
    <w:panose1 w:val="02000000000000000000"/>
    <w:charset w:val="00"/>
    <w:family w:val="auto"/>
    <w:pitch w:val="variable"/>
    <w:sig w:usb0="E0000AFF" w:usb1="5000217F" w:usb2="00000021" w:usb3="00000000" w:csb0="0000019F" w:csb1="00000000"/>
  </w:font>
  <w:font w:name="Lato">
    <w:panose1 w:val="020F0502020204030203"/>
    <w:charset w:val="00"/>
    <w:family w:val="swiss"/>
    <w:pitch w:val="variable"/>
    <w:sig w:usb0="E10002FF" w:usb1="5000ECFF" w:usb2="00000021" w:usb3="00000000" w:csb0="0000019F" w:csb1="00000000"/>
  </w:font>
  <w:font w:name="inherit">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1BE7F8" w14:textId="77777777" w:rsidR="00B13D1D" w:rsidRDefault="00B13D1D" w:rsidP="000551A7">
      <w:pPr>
        <w:spacing w:after="0" w:line="240" w:lineRule="auto"/>
      </w:pPr>
      <w:r>
        <w:separator/>
      </w:r>
    </w:p>
  </w:footnote>
  <w:footnote w:type="continuationSeparator" w:id="0">
    <w:p w14:paraId="7BFBF016" w14:textId="77777777" w:rsidR="00B13D1D" w:rsidRDefault="00B13D1D" w:rsidP="000551A7">
      <w:pPr>
        <w:spacing w:after="0" w:line="240" w:lineRule="auto"/>
      </w:pPr>
      <w:r>
        <w:continuationSeparator/>
      </w:r>
    </w:p>
  </w:footnote>
  <w:footnote w:id="1">
    <w:p w14:paraId="722FC825" w14:textId="488EC8B9" w:rsidR="3533136E" w:rsidRDefault="3533136E" w:rsidP="3533136E">
      <w:pPr>
        <w:pStyle w:val="FootnoteText"/>
        <w:rPr>
          <w:rStyle w:val="FootnoteReference"/>
        </w:rPr>
      </w:pPr>
    </w:p>
    <w:p w14:paraId="2386CFBC" w14:textId="1156B828" w:rsidR="55CCA29E" w:rsidRDefault="55CCA29E" w:rsidP="55CCA29E">
      <w:pPr>
        <w:pStyle w:val="FootnoteText"/>
      </w:pPr>
      <w:r w:rsidRPr="55CCA29E">
        <w:rPr>
          <w:rStyle w:val="FootnoteReference"/>
        </w:rPr>
        <w:footnoteRef/>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26B9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42352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4" w15:restartNumberingAfterBreak="0">
    <w:nsid w:val="319A165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7925C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56DB4CBE"/>
    <w:multiLevelType w:val="hybridMultilevel"/>
    <w:tmpl w:val="95847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5A02A5"/>
    <w:multiLevelType w:val="hybridMultilevel"/>
    <w:tmpl w:val="6BFAB7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2" w15:restartNumberingAfterBreak="0">
    <w:nsid w:val="7A5F6B78"/>
    <w:multiLevelType w:val="multilevel"/>
    <w:tmpl w:val="FFFFFFFF"/>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7DAB4A0C"/>
    <w:multiLevelType w:val="multilevel"/>
    <w:tmpl w:val="FFFFFFFF"/>
    <w:lvl w:ilvl="0">
      <w:start w:val="1"/>
      <w:numFmt w:val="decimal"/>
      <w:lvlText w:val="%1"/>
      <w:lvlJc w:val="left"/>
      <w:pPr>
        <w:ind w:left="380" w:hanging="380"/>
      </w:pPr>
      <w:rPr>
        <w:rFonts w:hint="default"/>
        <w:b/>
      </w:rPr>
    </w:lvl>
    <w:lvl w:ilvl="1">
      <w:start w:val="1"/>
      <w:numFmt w:val="decimal"/>
      <w:lvlText w:val="%1.%2"/>
      <w:lvlJc w:val="left"/>
      <w:pPr>
        <w:ind w:left="380" w:hanging="38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num w:numId="1" w16cid:durableId="97460726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2"/>
  </w:num>
  <w:num w:numId="6" w16cid:durableId="1653439957">
    <w:abstractNumId w:val="9"/>
  </w:num>
  <w:num w:numId="7" w16cid:durableId="793448987">
    <w:abstractNumId w:val="7"/>
  </w:num>
  <w:num w:numId="8" w16cid:durableId="1069764702">
    <w:abstractNumId w:val="10"/>
  </w:num>
  <w:num w:numId="9" w16cid:durableId="1009211901">
    <w:abstractNumId w:val="12"/>
  </w:num>
  <w:num w:numId="10" w16cid:durableId="2056391690">
    <w:abstractNumId w:val="13"/>
  </w:num>
  <w:num w:numId="11" w16cid:durableId="1544900594">
    <w:abstractNumId w:val="0"/>
  </w:num>
  <w:num w:numId="12" w16cid:durableId="525219898">
    <w:abstractNumId w:val="1"/>
  </w:num>
  <w:num w:numId="13" w16cid:durableId="358698181">
    <w:abstractNumId w:val="5"/>
  </w:num>
  <w:num w:numId="14" w16cid:durableId="3446782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015EC"/>
    <w:rsid w:val="000019DD"/>
    <w:rsid w:val="00006553"/>
    <w:rsid w:val="00006624"/>
    <w:rsid w:val="00010DB4"/>
    <w:rsid w:val="0001312B"/>
    <w:rsid w:val="00013322"/>
    <w:rsid w:val="00021F72"/>
    <w:rsid w:val="00026258"/>
    <w:rsid w:val="00027F82"/>
    <w:rsid w:val="00032B24"/>
    <w:rsid w:val="000330DC"/>
    <w:rsid w:val="00046624"/>
    <w:rsid w:val="00054A03"/>
    <w:rsid w:val="000551A7"/>
    <w:rsid w:val="00055CED"/>
    <w:rsid w:val="00061A96"/>
    <w:rsid w:val="0006245C"/>
    <w:rsid w:val="00062D5E"/>
    <w:rsid w:val="000676E6"/>
    <w:rsid w:val="0007146F"/>
    <w:rsid w:val="00072FCF"/>
    <w:rsid w:val="000A3E33"/>
    <w:rsid w:val="000B0945"/>
    <w:rsid w:val="000D0C2D"/>
    <w:rsid w:val="000D5A75"/>
    <w:rsid w:val="000E55F0"/>
    <w:rsid w:val="000F2641"/>
    <w:rsid w:val="000F27ED"/>
    <w:rsid w:val="000F286B"/>
    <w:rsid w:val="000F5379"/>
    <w:rsid w:val="00100DE4"/>
    <w:rsid w:val="0011759F"/>
    <w:rsid w:val="00120089"/>
    <w:rsid w:val="001229FD"/>
    <w:rsid w:val="0012566E"/>
    <w:rsid w:val="0013030B"/>
    <w:rsid w:val="00155164"/>
    <w:rsid w:val="00161F4A"/>
    <w:rsid w:val="00170352"/>
    <w:rsid w:val="001734AC"/>
    <w:rsid w:val="00174360"/>
    <w:rsid w:val="001826B4"/>
    <w:rsid w:val="001851A3"/>
    <w:rsid w:val="001914AB"/>
    <w:rsid w:val="001A1C57"/>
    <w:rsid w:val="001A3E6B"/>
    <w:rsid w:val="001B2B1F"/>
    <w:rsid w:val="001B40B0"/>
    <w:rsid w:val="001D3B8B"/>
    <w:rsid w:val="001E2D8F"/>
    <w:rsid w:val="001E3143"/>
    <w:rsid w:val="001E53D0"/>
    <w:rsid w:val="001E7664"/>
    <w:rsid w:val="001F1778"/>
    <w:rsid w:val="00205F71"/>
    <w:rsid w:val="0020605D"/>
    <w:rsid w:val="00206A83"/>
    <w:rsid w:val="00206C08"/>
    <w:rsid w:val="00207DFA"/>
    <w:rsid w:val="00213A5B"/>
    <w:rsid w:val="00215E87"/>
    <w:rsid w:val="00216757"/>
    <w:rsid w:val="00231851"/>
    <w:rsid w:val="00233F24"/>
    <w:rsid w:val="00250373"/>
    <w:rsid w:val="00253A2F"/>
    <w:rsid w:val="00256327"/>
    <w:rsid w:val="0025659D"/>
    <w:rsid w:val="00261803"/>
    <w:rsid w:val="00266FEC"/>
    <w:rsid w:val="002703D9"/>
    <w:rsid w:val="00270D52"/>
    <w:rsid w:val="0027272B"/>
    <w:rsid w:val="002832C1"/>
    <w:rsid w:val="002838DA"/>
    <w:rsid w:val="0028703A"/>
    <w:rsid w:val="00290B5E"/>
    <w:rsid w:val="00292595"/>
    <w:rsid w:val="00294009"/>
    <w:rsid w:val="00296815"/>
    <w:rsid w:val="002A26F5"/>
    <w:rsid w:val="002A5E0D"/>
    <w:rsid w:val="002C0DC0"/>
    <w:rsid w:val="002C1F7F"/>
    <w:rsid w:val="002D1635"/>
    <w:rsid w:val="002D19EA"/>
    <w:rsid w:val="002D7D24"/>
    <w:rsid w:val="002E0D89"/>
    <w:rsid w:val="002E31AC"/>
    <w:rsid w:val="002E4720"/>
    <w:rsid w:val="002F41FE"/>
    <w:rsid w:val="00301857"/>
    <w:rsid w:val="00302CD9"/>
    <w:rsid w:val="00304002"/>
    <w:rsid w:val="00305BD9"/>
    <w:rsid w:val="0031625B"/>
    <w:rsid w:val="0032547C"/>
    <w:rsid w:val="0033569A"/>
    <w:rsid w:val="00341492"/>
    <w:rsid w:val="00343D61"/>
    <w:rsid w:val="00367C72"/>
    <w:rsid w:val="00375B57"/>
    <w:rsid w:val="00383459"/>
    <w:rsid w:val="003834B2"/>
    <w:rsid w:val="003920C5"/>
    <w:rsid w:val="00392AB9"/>
    <w:rsid w:val="00396816"/>
    <w:rsid w:val="003A11C7"/>
    <w:rsid w:val="003A2602"/>
    <w:rsid w:val="003A7399"/>
    <w:rsid w:val="003B2395"/>
    <w:rsid w:val="003C3AB5"/>
    <w:rsid w:val="003C789E"/>
    <w:rsid w:val="003D6DFA"/>
    <w:rsid w:val="003E0186"/>
    <w:rsid w:val="003E2573"/>
    <w:rsid w:val="003E2B30"/>
    <w:rsid w:val="003E4B82"/>
    <w:rsid w:val="003F051D"/>
    <w:rsid w:val="003F1146"/>
    <w:rsid w:val="003F4B41"/>
    <w:rsid w:val="00401710"/>
    <w:rsid w:val="004021C0"/>
    <w:rsid w:val="0040448A"/>
    <w:rsid w:val="004048B1"/>
    <w:rsid w:val="00410604"/>
    <w:rsid w:val="00414C76"/>
    <w:rsid w:val="004155F3"/>
    <w:rsid w:val="0041585C"/>
    <w:rsid w:val="00415AD6"/>
    <w:rsid w:val="0042491F"/>
    <w:rsid w:val="00426832"/>
    <w:rsid w:val="004314DB"/>
    <w:rsid w:val="00436180"/>
    <w:rsid w:val="004422F2"/>
    <w:rsid w:val="004427E0"/>
    <w:rsid w:val="00445C20"/>
    <w:rsid w:val="00460211"/>
    <w:rsid w:val="00464B54"/>
    <w:rsid w:val="00475981"/>
    <w:rsid w:val="004763C0"/>
    <w:rsid w:val="00477032"/>
    <w:rsid w:val="00486B0D"/>
    <w:rsid w:val="0049033F"/>
    <w:rsid w:val="00490559"/>
    <w:rsid w:val="00490AC6"/>
    <w:rsid w:val="0049341F"/>
    <w:rsid w:val="004A12B2"/>
    <w:rsid w:val="004A1ACB"/>
    <w:rsid w:val="004A7BD6"/>
    <w:rsid w:val="004C0E9B"/>
    <w:rsid w:val="004D38B8"/>
    <w:rsid w:val="004D3FCF"/>
    <w:rsid w:val="004E57A5"/>
    <w:rsid w:val="004E73A1"/>
    <w:rsid w:val="004F4FBC"/>
    <w:rsid w:val="004F732C"/>
    <w:rsid w:val="0050462D"/>
    <w:rsid w:val="0051229A"/>
    <w:rsid w:val="0053036A"/>
    <w:rsid w:val="005312CD"/>
    <w:rsid w:val="00541E14"/>
    <w:rsid w:val="00542A45"/>
    <w:rsid w:val="00545A5D"/>
    <w:rsid w:val="00546F2F"/>
    <w:rsid w:val="00551344"/>
    <w:rsid w:val="0055415B"/>
    <w:rsid w:val="00555FB5"/>
    <w:rsid w:val="00566899"/>
    <w:rsid w:val="00570124"/>
    <w:rsid w:val="00577997"/>
    <w:rsid w:val="00581612"/>
    <w:rsid w:val="00590266"/>
    <w:rsid w:val="00595284"/>
    <w:rsid w:val="005B426A"/>
    <w:rsid w:val="005B4493"/>
    <w:rsid w:val="005B4A12"/>
    <w:rsid w:val="005B4E8C"/>
    <w:rsid w:val="005B781F"/>
    <w:rsid w:val="005C00F6"/>
    <w:rsid w:val="005C5760"/>
    <w:rsid w:val="005D6A75"/>
    <w:rsid w:val="005E134E"/>
    <w:rsid w:val="005E74D4"/>
    <w:rsid w:val="005F0470"/>
    <w:rsid w:val="005F358C"/>
    <w:rsid w:val="005F3BD9"/>
    <w:rsid w:val="005F453F"/>
    <w:rsid w:val="005F5404"/>
    <w:rsid w:val="006011C5"/>
    <w:rsid w:val="00602A23"/>
    <w:rsid w:val="00603D9E"/>
    <w:rsid w:val="00605DDF"/>
    <w:rsid w:val="00614691"/>
    <w:rsid w:val="00616845"/>
    <w:rsid w:val="006236E9"/>
    <w:rsid w:val="00624A7F"/>
    <w:rsid w:val="00624C14"/>
    <w:rsid w:val="00640548"/>
    <w:rsid w:val="00643BD2"/>
    <w:rsid w:val="00644663"/>
    <w:rsid w:val="00654793"/>
    <w:rsid w:val="00661E5A"/>
    <w:rsid w:val="00663A60"/>
    <w:rsid w:val="00664C06"/>
    <w:rsid w:val="0066539F"/>
    <w:rsid w:val="0067074C"/>
    <w:rsid w:val="006732EE"/>
    <w:rsid w:val="006749CE"/>
    <w:rsid w:val="00675FEC"/>
    <w:rsid w:val="00682A53"/>
    <w:rsid w:val="00685E97"/>
    <w:rsid w:val="006862F6"/>
    <w:rsid w:val="0068655A"/>
    <w:rsid w:val="00692F98"/>
    <w:rsid w:val="00696817"/>
    <w:rsid w:val="0069740B"/>
    <w:rsid w:val="006A01F7"/>
    <w:rsid w:val="006A0D0F"/>
    <w:rsid w:val="006A1E85"/>
    <w:rsid w:val="006A2F72"/>
    <w:rsid w:val="006A32F4"/>
    <w:rsid w:val="006C190A"/>
    <w:rsid w:val="006D0E6C"/>
    <w:rsid w:val="006D78CE"/>
    <w:rsid w:val="006D795C"/>
    <w:rsid w:val="006E502B"/>
    <w:rsid w:val="006E51F1"/>
    <w:rsid w:val="00701627"/>
    <w:rsid w:val="00704F20"/>
    <w:rsid w:val="00706219"/>
    <w:rsid w:val="0072142C"/>
    <w:rsid w:val="0072613B"/>
    <w:rsid w:val="00732D18"/>
    <w:rsid w:val="0074561C"/>
    <w:rsid w:val="00746BE9"/>
    <w:rsid w:val="0075036E"/>
    <w:rsid w:val="0075270F"/>
    <w:rsid w:val="00755358"/>
    <w:rsid w:val="007617BB"/>
    <w:rsid w:val="00761DB4"/>
    <w:rsid w:val="0077065F"/>
    <w:rsid w:val="007877E5"/>
    <w:rsid w:val="00792980"/>
    <w:rsid w:val="007A324B"/>
    <w:rsid w:val="007A6C89"/>
    <w:rsid w:val="007C2430"/>
    <w:rsid w:val="007C426E"/>
    <w:rsid w:val="007C702D"/>
    <w:rsid w:val="007C7E13"/>
    <w:rsid w:val="007D24B4"/>
    <w:rsid w:val="007D41FE"/>
    <w:rsid w:val="007D43D4"/>
    <w:rsid w:val="007D4FEC"/>
    <w:rsid w:val="007E05BC"/>
    <w:rsid w:val="007E0835"/>
    <w:rsid w:val="007E6B03"/>
    <w:rsid w:val="007F280D"/>
    <w:rsid w:val="008308BC"/>
    <w:rsid w:val="00835CCF"/>
    <w:rsid w:val="00835FA4"/>
    <w:rsid w:val="00836AB5"/>
    <w:rsid w:val="008429A4"/>
    <w:rsid w:val="00845F84"/>
    <w:rsid w:val="00846512"/>
    <w:rsid w:val="008479A1"/>
    <w:rsid w:val="00855EF3"/>
    <w:rsid w:val="00860F2F"/>
    <w:rsid w:val="00861077"/>
    <w:rsid w:val="00871C39"/>
    <w:rsid w:val="00872570"/>
    <w:rsid w:val="00874C7C"/>
    <w:rsid w:val="00876035"/>
    <w:rsid w:val="00877B6C"/>
    <w:rsid w:val="0089276F"/>
    <w:rsid w:val="00893D1D"/>
    <w:rsid w:val="008A13D3"/>
    <w:rsid w:val="008A5E53"/>
    <w:rsid w:val="008B171A"/>
    <w:rsid w:val="008B2AC2"/>
    <w:rsid w:val="008C4420"/>
    <w:rsid w:val="008D6675"/>
    <w:rsid w:val="008D67D1"/>
    <w:rsid w:val="008E3FA3"/>
    <w:rsid w:val="008F1BA6"/>
    <w:rsid w:val="008F2F7F"/>
    <w:rsid w:val="008F3EDE"/>
    <w:rsid w:val="00901B99"/>
    <w:rsid w:val="009111C8"/>
    <w:rsid w:val="0092174C"/>
    <w:rsid w:val="009322C8"/>
    <w:rsid w:val="00932AB1"/>
    <w:rsid w:val="00934835"/>
    <w:rsid w:val="00935006"/>
    <w:rsid w:val="00935BA4"/>
    <w:rsid w:val="009372A1"/>
    <w:rsid w:val="00943177"/>
    <w:rsid w:val="00944D9B"/>
    <w:rsid w:val="0095039B"/>
    <w:rsid w:val="00960A15"/>
    <w:rsid w:val="00965EDC"/>
    <w:rsid w:val="00965FA9"/>
    <w:rsid w:val="0096632F"/>
    <w:rsid w:val="009750D1"/>
    <w:rsid w:val="0098069F"/>
    <w:rsid w:val="0098178C"/>
    <w:rsid w:val="009A1C76"/>
    <w:rsid w:val="009A1DE4"/>
    <w:rsid w:val="009A2475"/>
    <w:rsid w:val="009A503B"/>
    <w:rsid w:val="009A5AD9"/>
    <w:rsid w:val="009A638B"/>
    <w:rsid w:val="009B405F"/>
    <w:rsid w:val="009C1069"/>
    <w:rsid w:val="009C436C"/>
    <w:rsid w:val="009C4FB3"/>
    <w:rsid w:val="009C579B"/>
    <w:rsid w:val="009C659C"/>
    <w:rsid w:val="009E6DEA"/>
    <w:rsid w:val="009F21B1"/>
    <w:rsid w:val="009F789B"/>
    <w:rsid w:val="00A0398B"/>
    <w:rsid w:val="00A07252"/>
    <w:rsid w:val="00A201B2"/>
    <w:rsid w:val="00A253F6"/>
    <w:rsid w:val="00A27B08"/>
    <w:rsid w:val="00A322E0"/>
    <w:rsid w:val="00A333D0"/>
    <w:rsid w:val="00A404FB"/>
    <w:rsid w:val="00A40872"/>
    <w:rsid w:val="00A5065C"/>
    <w:rsid w:val="00A52100"/>
    <w:rsid w:val="00A525EA"/>
    <w:rsid w:val="00A54924"/>
    <w:rsid w:val="00A564A9"/>
    <w:rsid w:val="00A57DAE"/>
    <w:rsid w:val="00A6550A"/>
    <w:rsid w:val="00A67729"/>
    <w:rsid w:val="00A72409"/>
    <w:rsid w:val="00A73A71"/>
    <w:rsid w:val="00A821E1"/>
    <w:rsid w:val="00A921BA"/>
    <w:rsid w:val="00A94761"/>
    <w:rsid w:val="00AA07FF"/>
    <w:rsid w:val="00AA259B"/>
    <w:rsid w:val="00AA261D"/>
    <w:rsid w:val="00AB1DE5"/>
    <w:rsid w:val="00AB650C"/>
    <w:rsid w:val="00AB76A6"/>
    <w:rsid w:val="00AC0AF7"/>
    <w:rsid w:val="00AC59FB"/>
    <w:rsid w:val="00AC665F"/>
    <w:rsid w:val="00AE5EE0"/>
    <w:rsid w:val="00AF19BB"/>
    <w:rsid w:val="00AF4AAC"/>
    <w:rsid w:val="00AF6630"/>
    <w:rsid w:val="00B0001C"/>
    <w:rsid w:val="00B03EE8"/>
    <w:rsid w:val="00B056EC"/>
    <w:rsid w:val="00B0669F"/>
    <w:rsid w:val="00B07BF4"/>
    <w:rsid w:val="00B13D1D"/>
    <w:rsid w:val="00B14840"/>
    <w:rsid w:val="00B16E54"/>
    <w:rsid w:val="00B2010D"/>
    <w:rsid w:val="00B21ECA"/>
    <w:rsid w:val="00B22537"/>
    <w:rsid w:val="00B22A10"/>
    <w:rsid w:val="00B23ACC"/>
    <w:rsid w:val="00B25276"/>
    <w:rsid w:val="00B259F5"/>
    <w:rsid w:val="00B41D05"/>
    <w:rsid w:val="00B420A4"/>
    <w:rsid w:val="00B479CF"/>
    <w:rsid w:val="00B5264E"/>
    <w:rsid w:val="00B649C7"/>
    <w:rsid w:val="00B64F27"/>
    <w:rsid w:val="00B66EEA"/>
    <w:rsid w:val="00B719B2"/>
    <w:rsid w:val="00B74FCE"/>
    <w:rsid w:val="00B77023"/>
    <w:rsid w:val="00B801FC"/>
    <w:rsid w:val="00B931DA"/>
    <w:rsid w:val="00B93D22"/>
    <w:rsid w:val="00B96453"/>
    <w:rsid w:val="00BA22EF"/>
    <w:rsid w:val="00BD1CBB"/>
    <w:rsid w:val="00BD25BC"/>
    <w:rsid w:val="00BD583C"/>
    <w:rsid w:val="00BF1D76"/>
    <w:rsid w:val="00BF3337"/>
    <w:rsid w:val="00BF6663"/>
    <w:rsid w:val="00C005F9"/>
    <w:rsid w:val="00C01400"/>
    <w:rsid w:val="00C02B07"/>
    <w:rsid w:val="00C15AA7"/>
    <w:rsid w:val="00C17A6C"/>
    <w:rsid w:val="00C36338"/>
    <w:rsid w:val="00C444F9"/>
    <w:rsid w:val="00C44D49"/>
    <w:rsid w:val="00C45383"/>
    <w:rsid w:val="00C46566"/>
    <w:rsid w:val="00C5592E"/>
    <w:rsid w:val="00C64A99"/>
    <w:rsid w:val="00C66940"/>
    <w:rsid w:val="00C70C8D"/>
    <w:rsid w:val="00C7176F"/>
    <w:rsid w:val="00C71B30"/>
    <w:rsid w:val="00C71B75"/>
    <w:rsid w:val="00C72243"/>
    <w:rsid w:val="00C763C1"/>
    <w:rsid w:val="00C7724E"/>
    <w:rsid w:val="00C811FD"/>
    <w:rsid w:val="00C81833"/>
    <w:rsid w:val="00C85F99"/>
    <w:rsid w:val="00C9724D"/>
    <w:rsid w:val="00CA64E6"/>
    <w:rsid w:val="00CA6AB5"/>
    <w:rsid w:val="00CA6FA8"/>
    <w:rsid w:val="00CB1847"/>
    <w:rsid w:val="00CB3558"/>
    <w:rsid w:val="00CB4E35"/>
    <w:rsid w:val="00CC005F"/>
    <w:rsid w:val="00CD0B6C"/>
    <w:rsid w:val="00CD1EF2"/>
    <w:rsid w:val="00CD541F"/>
    <w:rsid w:val="00CD7A60"/>
    <w:rsid w:val="00CE1FF2"/>
    <w:rsid w:val="00CE4BD5"/>
    <w:rsid w:val="00CF1EB7"/>
    <w:rsid w:val="00CF6D5A"/>
    <w:rsid w:val="00D00ED6"/>
    <w:rsid w:val="00D0107C"/>
    <w:rsid w:val="00D029BB"/>
    <w:rsid w:val="00D07955"/>
    <w:rsid w:val="00D127BE"/>
    <w:rsid w:val="00D16C87"/>
    <w:rsid w:val="00D25989"/>
    <w:rsid w:val="00D25BC1"/>
    <w:rsid w:val="00D270BE"/>
    <w:rsid w:val="00D31E0E"/>
    <w:rsid w:val="00D31FB1"/>
    <w:rsid w:val="00D34447"/>
    <w:rsid w:val="00D353D2"/>
    <w:rsid w:val="00D50226"/>
    <w:rsid w:val="00D5206C"/>
    <w:rsid w:val="00D52286"/>
    <w:rsid w:val="00D5303E"/>
    <w:rsid w:val="00D56CB9"/>
    <w:rsid w:val="00D64099"/>
    <w:rsid w:val="00D70E24"/>
    <w:rsid w:val="00D7184A"/>
    <w:rsid w:val="00D83CB8"/>
    <w:rsid w:val="00D95E9D"/>
    <w:rsid w:val="00DA133A"/>
    <w:rsid w:val="00DA3052"/>
    <w:rsid w:val="00DA406F"/>
    <w:rsid w:val="00DB11D5"/>
    <w:rsid w:val="00DC6EC4"/>
    <w:rsid w:val="00DD16B1"/>
    <w:rsid w:val="00DE1951"/>
    <w:rsid w:val="00DE3F9C"/>
    <w:rsid w:val="00DE6CC5"/>
    <w:rsid w:val="00DE7803"/>
    <w:rsid w:val="00DF57E8"/>
    <w:rsid w:val="00DF6BCD"/>
    <w:rsid w:val="00E009FA"/>
    <w:rsid w:val="00E0337E"/>
    <w:rsid w:val="00E04B8A"/>
    <w:rsid w:val="00E073D7"/>
    <w:rsid w:val="00E1027F"/>
    <w:rsid w:val="00E11787"/>
    <w:rsid w:val="00E34D8F"/>
    <w:rsid w:val="00E50618"/>
    <w:rsid w:val="00E51897"/>
    <w:rsid w:val="00E559BF"/>
    <w:rsid w:val="00E567F5"/>
    <w:rsid w:val="00E734C6"/>
    <w:rsid w:val="00E7625C"/>
    <w:rsid w:val="00E7707D"/>
    <w:rsid w:val="00E8020C"/>
    <w:rsid w:val="00E83DF8"/>
    <w:rsid w:val="00E93CA7"/>
    <w:rsid w:val="00E93F9E"/>
    <w:rsid w:val="00EA5B4A"/>
    <w:rsid w:val="00EB4C71"/>
    <w:rsid w:val="00EC266B"/>
    <w:rsid w:val="00ED0AF6"/>
    <w:rsid w:val="00ED1788"/>
    <w:rsid w:val="00ED3394"/>
    <w:rsid w:val="00ED390D"/>
    <w:rsid w:val="00ED3F53"/>
    <w:rsid w:val="00EE5AFD"/>
    <w:rsid w:val="00EE76E1"/>
    <w:rsid w:val="00EF113B"/>
    <w:rsid w:val="00EF295D"/>
    <w:rsid w:val="00EF42E2"/>
    <w:rsid w:val="00EF44E9"/>
    <w:rsid w:val="00EF7E92"/>
    <w:rsid w:val="00F00CD9"/>
    <w:rsid w:val="00F0186C"/>
    <w:rsid w:val="00F11841"/>
    <w:rsid w:val="00F12C85"/>
    <w:rsid w:val="00F220E5"/>
    <w:rsid w:val="00F25567"/>
    <w:rsid w:val="00F256FC"/>
    <w:rsid w:val="00F31BE6"/>
    <w:rsid w:val="00F35390"/>
    <w:rsid w:val="00F37882"/>
    <w:rsid w:val="00F40154"/>
    <w:rsid w:val="00F4467B"/>
    <w:rsid w:val="00F66CF6"/>
    <w:rsid w:val="00F7381A"/>
    <w:rsid w:val="00F7493E"/>
    <w:rsid w:val="00F778B2"/>
    <w:rsid w:val="00F82768"/>
    <w:rsid w:val="00F8416D"/>
    <w:rsid w:val="00F84ED8"/>
    <w:rsid w:val="00F87792"/>
    <w:rsid w:val="00F90BE1"/>
    <w:rsid w:val="00F94066"/>
    <w:rsid w:val="00F9466A"/>
    <w:rsid w:val="00F95729"/>
    <w:rsid w:val="00F96884"/>
    <w:rsid w:val="00F97AAF"/>
    <w:rsid w:val="00FA2A5D"/>
    <w:rsid w:val="00FA48D8"/>
    <w:rsid w:val="00FA534F"/>
    <w:rsid w:val="00FA60D4"/>
    <w:rsid w:val="00FB2185"/>
    <w:rsid w:val="00FB7C70"/>
    <w:rsid w:val="00FB7DDF"/>
    <w:rsid w:val="00FC3B5F"/>
    <w:rsid w:val="00FC5527"/>
    <w:rsid w:val="00FD09B1"/>
    <w:rsid w:val="00FD600F"/>
    <w:rsid w:val="00FE2EB4"/>
    <w:rsid w:val="00FE3B5B"/>
    <w:rsid w:val="00FE4B19"/>
    <w:rsid w:val="00FE5ECF"/>
    <w:rsid w:val="00FF1E3F"/>
    <w:rsid w:val="00FF4A90"/>
    <w:rsid w:val="00FF4AD4"/>
    <w:rsid w:val="029B5E3E"/>
    <w:rsid w:val="03B6C7E5"/>
    <w:rsid w:val="03FD73BB"/>
    <w:rsid w:val="07F19CD7"/>
    <w:rsid w:val="0867D035"/>
    <w:rsid w:val="0C8770A0"/>
    <w:rsid w:val="1649684F"/>
    <w:rsid w:val="1B97CE52"/>
    <w:rsid w:val="1EEF9E67"/>
    <w:rsid w:val="200A704F"/>
    <w:rsid w:val="20923982"/>
    <w:rsid w:val="277BE1E5"/>
    <w:rsid w:val="28CCD64A"/>
    <w:rsid w:val="2A0101CB"/>
    <w:rsid w:val="2D236BE1"/>
    <w:rsid w:val="2F6F0AA0"/>
    <w:rsid w:val="2FD2B177"/>
    <w:rsid w:val="30C4A119"/>
    <w:rsid w:val="3533136E"/>
    <w:rsid w:val="383F0172"/>
    <w:rsid w:val="41C3BAAB"/>
    <w:rsid w:val="41F88327"/>
    <w:rsid w:val="47BB423F"/>
    <w:rsid w:val="48B679FF"/>
    <w:rsid w:val="50EF2490"/>
    <w:rsid w:val="55CCA29E"/>
    <w:rsid w:val="5A4379F3"/>
    <w:rsid w:val="676EBAEA"/>
    <w:rsid w:val="68904359"/>
    <w:rsid w:val="690C144B"/>
    <w:rsid w:val="6E91C938"/>
    <w:rsid w:val="6F0143D5"/>
    <w:rsid w:val="6F3DEFFA"/>
    <w:rsid w:val="748C995B"/>
    <w:rsid w:val="778C1AC4"/>
    <w:rsid w:val="7D26ABC2"/>
    <w:rsid w:val="7D6E3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EF9559"/>
  <w15:chartTrackingRefBased/>
  <w15:docId w15:val="{BE2498DD-A202-1644-93A0-F9503E325A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table" w:styleId="TableGrid">
    <w:name w:val="Table Grid"/>
    <w:basedOn w:val="TableNormal"/>
    <w:uiPriority w:val="39"/>
    <w:rsid w:val="0049033F"/>
    <w:pPr>
      <w:spacing w:after="0" w:line="240" w:lineRule="auto"/>
    </w:pPr>
    <w:tblPr/>
  </w:style>
  <w:style w:type="paragraph" w:styleId="NoSpacing">
    <w:name w:val="No Spacing"/>
    <w:uiPriority w:val="1"/>
    <w:qFormat/>
    <w:rsid w:val="00551344"/>
    <w:pPr>
      <w:spacing w:after="0" w:line="240" w:lineRule="auto"/>
    </w:pPr>
  </w:style>
  <w:style w:type="table" w:customStyle="1" w:styleId="TableGrid1">
    <w:name w:val="Table Grid1"/>
    <w:basedOn w:val="TableNormal"/>
    <w:next w:val="TableGrid"/>
    <w:uiPriority w:val="39"/>
    <w:rsid w:val="001914AB"/>
    <w:pPr>
      <w:spacing w:after="0" w:line="240" w:lineRule="auto"/>
    </w:pPr>
    <w:tblPr>
      <w:tblInd w:w="0" w:type="nil"/>
      <w:tblCellMar>
        <w:left w:w="0" w:type="dxa"/>
        <w:right w:w="0" w:type="dxa"/>
      </w:tblCellMar>
    </w:tblPr>
  </w:style>
  <w:style w:type="paragraph" w:customStyle="1" w:styleId="p1">
    <w:name w:val="p1"/>
    <w:basedOn w:val="Normal"/>
    <w:rsid w:val="00FD09B1"/>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s1">
    <w:name w:val="s1"/>
    <w:basedOn w:val="DefaultParagraphFont"/>
    <w:rsid w:val="00FD09B1"/>
  </w:style>
  <w:style w:type="character" w:customStyle="1" w:styleId="s2">
    <w:name w:val="s2"/>
    <w:basedOn w:val="DefaultParagraphFont"/>
    <w:rsid w:val="00FD09B1"/>
  </w:style>
  <w:style w:type="paragraph" w:customStyle="1" w:styleId="p2">
    <w:name w:val="p2"/>
    <w:basedOn w:val="Normal"/>
    <w:rsid w:val="00FD09B1"/>
    <w:pPr>
      <w:spacing w:before="100" w:beforeAutospacing="1" w:after="100" w:afterAutospacing="1" w:line="240" w:lineRule="auto"/>
    </w:pPr>
    <w:rPr>
      <w:rFonts w:ascii="Times New Roman" w:hAnsi="Times New Roman" w:cs="Times New Roman"/>
      <w:kern w:val="0"/>
      <w:lang w:eastAsia="en-GB"/>
      <w14:ligatures w14:val="none"/>
    </w:rPr>
  </w:style>
  <w:style w:type="character" w:styleId="Strong">
    <w:name w:val="Strong"/>
    <w:basedOn w:val="DefaultParagraphFont"/>
    <w:uiPriority w:val="22"/>
    <w:qFormat/>
    <w:rsid w:val="00C66940"/>
    <w:rPr>
      <w:b/>
      <w:bCs/>
    </w:rPr>
  </w:style>
  <w:style w:type="paragraph" w:styleId="NormalWeb">
    <w:name w:val="Normal (Web)"/>
    <w:basedOn w:val="Normal"/>
    <w:uiPriority w:val="99"/>
    <w:unhideWhenUsed/>
    <w:rsid w:val="008A13D3"/>
    <w:pPr>
      <w:spacing w:before="100" w:beforeAutospacing="1" w:after="100" w:afterAutospacing="1" w:line="240" w:lineRule="auto"/>
    </w:pPr>
    <w:rPr>
      <w:rFonts w:ascii="Times New Roman" w:hAnsi="Times New Roman" w:cs="Times New Roman"/>
      <w:kern w:val="0"/>
      <w:lang w:eastAsia="en-GB"/>
      <w14:ligatures w14:val="none"/>
    </w:rPr>
  </w:style>
  <w:style w:type="character" w:customStyle="1" w:styleId="apple-converted-space">
    <w:name w:val="apple-converted-space"/>
    <w:basedOn w:val="DefaultParagraphFont"/>
    <w:rsid w:val="003920C5"/>
  </w:style>
  <w:style w:type="paragraph" w:styleId="FootnoteText">
    <w:name w:val="footnote text"/>
    <w:basedOn w:val="Normal"/>
    <w:link w:val="FootnoteTextChar"/>
    <w:uiPriority w:val="99"/>
    <w:semiHidden/>
    <w:unhideWhenUsed/>
    <w:rsid w:val="0059026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90266"/>
    <w:rPr>
      <w:sz w:val="20"/>
      <w:szCs w:val="20"/>
    </w:rPr>
  </w:style>
  <w:style w:type="character" w:styleId="FootnoteReference">
    <w:name w:val="footnote reference"/>
    <w:basedOn w:val="DefaultParagraphFont"/>
    <w:uiPriority w:val="99"/>
    <w:semiHidden/>
    <w:unhideWhenUsed/>
    <w:rsid w:val="0059026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yaccount.google.com/intro/security" TargetMode="External"/><Relationship Id="rId18" Type="http://schemas.openxmlformats.org/officeDocument/2006/relationships/hyperlink" Target="https://www.theknowledgeacademy.com/blog/how-to-add-signature-in-microsoft-word/" TargetMode="External"/><Relationship Id="rId26" Type="http://schemas.openxmlformats.org/officeDocument/2006/relationships/hyperlink" Target="https://www.theknowledgeacademy.com/blog/what-is-microsoft-sway/" TargetMode="External"/><Relationship Id="rId39" Type="http://schemas.openxmlformats.org/officeDocument/2006/relationships/image" Target="media/image15.jpeg"/><Relationship Id="rId21" Type="http://schemas.openxmlformats.org/officeDocument/2006/relationships/hyperlink" Target="https://www.theknowledgeacademy.com/blog/what-is-effective-communication/" TargetMode="External"/><Relationship Id="rId34" Type="http://schemas.openxmlformats.org/officeDocument/2006/relationships/image" Target="media/image10.jpeg"/><Relationship Id="rId42" Type="http://schemas.openxmlformats.org/officeDocument/2006/relationships/image" Target="media/image18.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yoa.com/ayoa-chat/" TargetMode="External"/><Relationship Id="rId29" Type="http://schemas.openxmlformats.org/officeDocument/2006/relationships/hyperlink" Target="https://www.netcomlearning.com/product/microsoft-office-36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etmatters.co.uk/bespoke-software" TargetMode="External"/><Relationship Id="rId24" Type="http://schemas.openxmlformats.org/officeDocument/2006/relationships/hyperlink" Target="https://www.theknowledgeacademy.com/interview-questions/powerpoint-interview-questions/" TargetMode="External"/><Relationship Id="rId32" Type="http://schemas.openxmlformats.org/officeDocument/2006/relationships/hyperlink" Target="https://www.netcomlearning.com/blog/excel-meets-ai-advanced-data-analysis-with-ai" TargetMode="External"/><Relationship Id="rId37" Type="http://schemas.openxmlformats.org/officeDocument/2006/relationships/image" Target="media/image13.jpeg"/><Relationship Id="rId40" Type="http://schemas.openxmlformats.org/officeDocument/2006/relationships/image" Target="media/image16.jpe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ayoa.com/task-management/" TargetMode="External"/><Relationship Id="rId23" Type="http://schemas.openxmlformats.org/officeDocument/2006/relationships/image" Target="media/image5.png"/><Relationship Id="rId28" Type="http://schemas.openxmlformats.org/officeDocument/2006/relationships/image" Target="media/image7.png"/><Relationship Id="rId36" Type="http://schemas.openxmlformats.org/officeDocument/2006/relationships/image" Target="media/image12.jpeg"/><Relationship Id="rId10" Type="http://schemas.openxmlformats.org/officeDocument/2006/relationships/hyperlink" Target="https://www.netmatters.co.uk/bespoke-software/software-integrations" TargetMode="External"/><Relationship Id="rId19" Type="http://schemas.openxmlformats.org/officeDocument/2006/relationships/image" Target="media/image4.png"/><Relationship Id="rId31" Type="http://schemas.openxmlformats.org/officeDocument/2006/relationships/hyperlink" Target="https://www.netcomlearning.com/product/microsoft-excel" TargetMode="External"/><Relationship Id="rId44"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netmatters.co.uk/bespoke-software/bespoke-crm" TargetMode="External"/><Relationship Id="rId14" Type="http://schemas.openxmlformats.org/officeDocument/2006/relationships/image" Target="media/image2.png"/><Relationship Id="rId22" Type="http://schemas.openxmlformats.org/officeDocument/2006/relationships/hyperlink" Target="https://www.theknowledgeacademy.com/blog/features-of-powerpoint/" TargetMode="External"/><Relationship Id="rId27" Type="http://schemas.openxmlformats.org/officeDocument/2006/relationships/image" Target="media/image6.png"/><Relationship Id="rId30" Type="http://schemas.openxmlformats.org/officeDocument/2006/relationships/image" Target="media/image8.png"/><Relationship Id="rId35" Type="http://schemas.openxmlformats.org/officeDocument/2006/relationships/image" Target="media/image11.jpeg"/><Relationship Id="rId43" Type="http://schemas.openxmlformats.org/officeDocument/2006/relationships/image" Target="media/image19.jpeg"/><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3.png"/><Relationship Id="rId25" Type="http://schemas.openxmlformats.org/officeDocument/2006/relationships/hyperlink" Target="https://www.theknowledgeacademy.com/blog/what-is-cloud-storage/" TargetMode="External"/><Relationship Id="rId33" Type="http://schemas.openxmlformats.org/officeDocument/2006/relationships/image" Target="media/image9.jpeg"/><Relationship Id="rId38" Type="http://schemas.openxmlformats.org/officeDocument/2006/relationships/image" Target="media/image14.jpeg"/><Relationship Id="rId46" Type="http://schemas.openxmlformats.org/officeDocument/2006/relationships/theme" Target="theme/theme1.xml"/><Relationship Id="rId20" Type="http://schemas.openxmlformats.org/officeDocument/2006/relationships/hyperlink" Target="https://www.theknowledgeacademy.com/blog/what-is-microsoft-sway/" TargetMode="External"/><Relationship Id="rId41" Type="http://schemas.openxmlformats.org/officeDocument/2006/relationships/image" Target="media/image1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D98D86B-E61D-4C6D-AFCF-A1C9F7CEA9A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4683</Words>
  <Characters>26699</Characters>
  <Application>Microsoft Office Word</Application>
  <DocSecurity>0</DocSecurity>
  <Lines>222</Lines>
  <Paragraphs>62</Paragraphs>
  <ScaleCrop>false</ScaleCrop>
  <Company/>
  <LinksUpToDate>false</LinksUpToDate>
  <CharactersWithSpaces>31320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 Assa-Agyei</dc:creator>
  <cp:keywords/>
  <dc:description/>
  <cp:lastModifiedBy>Mame Balla Diop Seck (2514528)</cp:lastModifiedBy>
  <cp:revision>2</cp:revision>
  <dcterms:created xsi:type="dcterms:W3CDTF">2025-12-11T18:21:00Z</dcterms:created>
  <dcterms:modified xsi:type="dcterms:W3CDTF">2025-12-11T18:21:00Z</dcterms:modified>
</cp:coreProperties>
</file>