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7DFCDD" w14:textId="533A4B61" w:rsidR="00F16BFA" w:rsidRPr="005B2302" w:rsidRDefault="00F16BFA" w:rsidP="00F16BFA">
      <w:pPr>
        <w:rPr>
          <w:b/>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56"/>
        <w:gridCol w:w="3557"/>
      </w:tblGrid>
      <w:tr w:rsidR="00F16BFA" w14:paraId="3D210128" w14:textId="77777777" w:rsidTr="00971BBF">
        <w:trPr>
          <w:trHeight w:val="894"/>
        </w:trPr>
        <w:tc>
          <w:tcPr>
            <w:tcW w:w="3556" w:type="dxa"/>
          </w:tcPr>
          <w:p w14:paraId="295A7326" w14:textId="77777777" w:rsidR="00F16BFA" w:rsidRDefault="00F16BFA" w:rsidP="00971BBF">
            <w:r>
              <w:rPr>
                <w:noProof/>
              </w:rPr>
              <w:drawing>
                <wp:inline distT="0" distB="0" distL="0" distR="0" wp14:anchorId="363633DF" wp14:editId="5870D1C5">
                  <wp:extent cx="1841500" cy="64499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LOGO.png"/>
                          <pic:cNvPicPr/>
                        </pic:nvPicPr>
                        <pic:blipFill>
                          <a:blip r:embed="rId5">
                            <a:extLst>
                              <a:ext uri="{28A0092B-C50C-407E-A947-70E740481C1C}">
                                <a14:useLocalDpi xmlns:a14="http://schemas.microsoft.com/office/drawing/2010/main" val="0"/>
                              </a:ext>
                            </a:extLst>
                          </a:blip>
                          <a:stretch>
                            <a:fillRect/>
                          </a:stretch>
                        </pic:blipFill>
                        <pic:spPr>
                          <a:xfrm>
                            <a:off x="0" y="0"/>
                            <a:ext cx="1842951" cy="645500"/>
                          </a:xfrm>
                          <a:prstGeom prst="rect">
                            <a:avLst/>
                          </a:prstGeom>
                        </pic:spPr>
                      </pic:pic>
                    </a:graphicData>
                  </a:graphic>
                </wp:inline>
              </w:drawing>
            </w:r>
          </w:p>
        </w:tc>
        <w:tc>
          <w:tcPr>
            <w:tcW w:w="3557" w:type="dxa"/>
            <w:tcBorders>
              <w:right w:val="single" w:sz="4" w:space="0" w:color="auto"/>
            </w:tcBorders>
          </w:tcPr>
          <w:p w14:paraId="0E00509B" w14:textId="77777777" w:rsidR="00F16BFA" w:rsidRDefault="00F16BFA" w:rsidP="00971BBF">
            <w:r>
              <w:rPr>
                <w:noProof/>
              </w:rPr>
              <w:drawing>
                <wp:inline distT="0" distB="0" distL="0" distR="0" wp14:anchorId="7B2C51A6" wp14:editId="6E453A66">
                  <wp:extent cx="1555898" cy="61646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Black.eps"/>
                          <pic:cNvPicPr/>
                        </pic:nvPicPr>
                        <pic:blipFill>
                          <a:blip r:embed="rId6">
                            <a:extLst>
                              <a:ext uri="{28A0092B-C50C-407E-A947-70E740481C1C}">
                                <a14:useLocalDpi xmlns:a14="http://schemas.microsoft.com/office/drawing/2010/main" val="0"/>
                              </a:ext>
                            </a:extLst>
                          </a:blip>
                          <a:stretch>
                            <a:fillRect/>
                          </a:stretch>
                        </pic:blipFill>
                        <pic:spPr>
                          <a:xfrm>
                            <a:off x="0" y="0"/>
                            <a:ext cx="1557966" cy="617285"/>
                          </a:xfrm>
                          <a:prstGeom prst="rect">
                            <a:avLst/>
                          </a:prstGeom>
                        </pic:spPr>
                      </pic:pic>
                    </a:graphicData>
                  </a:graphic>
                </wp:inline>
              </w:drawing>
            </w:r>
          </w:p>
        </w:tc>
      </w:tr>
    </w:tbl>
    <w:p w14:paraId="6026531E" w14:textId="0662A5C4" w:rsidR="00C937C0" w:rsidRPr="005B2302" w:rsidRDefault="00C937C0" w:rsidP="007E20E6">
      <w:pPr>
        <w:jc w:val="center"/>
        <w:rPr>
          <w:b/>
          <w:sz w:val="20"/>
          <w:szCs w:val="20"/>
        </w:rPr>
      </w:pPr>
    </w:p>
    <w:p w14:paraId="2A71C873" w14:textId="77777777" w:rsidR="007F50ED" w:rsidRPr="005B2302" w:rsidRDefault="007F50ED" w:rsidP="005D4999">
      <w:pPr>
        <w:rPr>
          <w:b/>
          <w:sz w:val="20"/>
          <w:szCs w:val="20"/>
        </w:rPr>
      </w:pPr>
    </w:p>
    <w:p w14:paraId="6A23B8AB" w14:textId="6BB519D1" w:rsidR="007E20E6" w:rsidRPr="005B2302" w:rsidRDefault="00F16BFA" w:rsidP="005D4999">
      <w:pPr>
        <w:rPr>
          <w:b/>
          <w:sz w:val="20"/>
          <w:szCs w:val="20"/>
        </w:rPr>
      </w:pPr>
      <w:r>
        <w:rPr>
          <w:b/>
          <w:sz w:val="20"/>
          <w:szCs w:val="20"/>
        </w:rPr>
        <w:t xml:space="preserve">A </w:t>
      </w:r>
      <w:r w:rsidR="005D4999" w:rsidRPr="005B2302">
        <w:rPr>
          <w:b/>
          <w:sz w:val="20"/>
          <w:szCs w:val="20"/>
        </w:rPr>
        <w:t>Good Research Guide for Designers</w:t>
      </w:r>
    </w:p>
    <w:p w14:paraId="7770709A" w14:textId="77777777" w:rsidR="007E20E6" w:rsidRPr="005B2302" w:rsidRDefault="00D84823" w:rsidP="004E3B1B">
      <w:pPr>
        <w:jc w:val="right"/>
        <w:rPr>
          <w:sz w:val="20"/>
          <w:szCs w:val="20"/>
        </w:rPr>
      </w:pPr>
      <w:r w:rsidRPr="005B2302">
        <w:rPr>
          <w:sz w:val="20"/>
          <w:szCs w:val="20"/>
        </w:rPr>
        <w:t xml:space="preserve">  </w:t>
      </w:r>
      <w:r w:rsidR="007E20E6" w:rsidRPr="005B2302">
        <w:rPr>
          <w:sz w:val="20"/>
          <w:szCs w:val="20"/>
        </w:rPr>
        <w:t>Dr. Pete Spring</w:t>
      </w:r>
    </w:p>
    <w:p w14:paraId="2F9CC725" w14:textId="0AE10EED" w:rsidR="007E20E6" w:rsidRDefault="007E20E6" w:rsidP="004E3B1B">
      <w:pPr>
        <w:jc w:val="right"/>
        <w:rPr>
          <w:sz w:val="20"/>
          <w:szCs w:val="20"/>
        </w:rPr>
      </w:pPr>
      <w:r w:rsidRPr="005B2302">
        <w:rPr>
          <w:sz w:val="20"/>
          <w:szCs w:val="20"/>
        </w:rPr>
        <w:t>Seni</w:t>
      </w:r>
      <w:r w:rsidR="002C180D">
        <w:rPr>
          <w:sz w:val="20"/>
          <w:szCs w:val="20"/>
        </w:rPr>
        <w:t>or Lecturer</w:t>
      </w:r>
    </w:p>
    <w:p w14:paraId="2C90B261" w14:textId="588A7CD1" w:rsidR="007E20E6" w:rsidRPr="005B2302" w:rsidRDefault="00A0041F" w:rsidP="00A0041F">
      <w:pPr>
        <w:jc w:val="right"/>
        <w:rPr>
          <w:sz w:val="20"/>
          <w:szCs w:val="20"/>
        </w:rPr>
      </w:pPr>
      <w:r>
        <w:rPr>
          <w:sz w:val="20"/>
          <w:szCs w:val="20"/>
        </w:rPr>
        <w:t xml:space="preserve">MA </w:t>
      </w:r>
      <w:r w:rsidR="006302BB">
        <w:rPr>
          <w:sz w:val="20"/>
          <w:szCs w:val="20"/>
        </w:rPr>
        <w:t>P</w:t>
      </w:r>
      <w:r>
        <w:rPr>
          <w:sz w:val="20"/>
          <w:szCs w:val="20"/>
        </w:rPr>
        <w:t>ortfolio Director | Product Design</w:t>
      </w:r>
    </w:p>
    <w:p w14:paraId="22FFB259" w14:textId="77777777" w:rsidR="00C937C0" w:rsidRPr="005B2302" w:rsidRDefault="00A0041F" w:rsidP="004E3B1B">
      <w:pPr>
        <w:jc w:val="right"/>
        <w:rPr>
          <w:rFonts w:cs="Interstate-ExtraLight"/>
          <w:b/>
          <w:sz w:val="20"/>
          <w:szCs w:val="20"/>
        </w:rPr>
      </w:pPr>
      <w:r>
        <w:rPr>
          <w:rFonts w:cs="Interstate-ExtraLight"/>
          <w:b/>
          <w:sz w:val="20"/>
          <w:szCs w:val="20"/>
        </w:rPr>
        <w:pict w14:anchorId="151A6AB6">
          <v:rect id="_x0000_i1025" style="width:0;height:1.5pt" o:hralign="center" o:hrstd="t" o:hr="t" fillcolor="#a0a0a0" stroked="f"/>
        </w:pict>
      </w:r>
    </w:p>
    <w:p w14:paraId="4669B2AF" w14:textId="77777777" w:rsidR="007E20E6" w:rsidRPr="005B2302" w:rsidRDefault="007E20E6" w:rsidP="004E3B1B">
      <w:pPr>
        <w:jc w:val="right"/>
        <w:rPr>
          <w:rFonts w:cs="Interstate-ExtraLight"/>
          <w:b/>
          <w:sz w:val="20"/>
          <w:szCs w:val="20"/>
        </w:rPr>
      </w:pPr>
    </w:p>
    <w:p w14:paraId="5FF8BFCF" w14:textId="77777777" w:rsidR="00697F43" w:rsidRPr="00226DBA" w:rsidRDefault="00697F43" w:rsidP="00226DBA">
      <w:pPr>
        <w:pStyle w:val="ListParagraph"/>
        <w:numPr>
          <w:ilvl w:val="0"/>
          <w:numId w:val="11"/>
        </w:numPr>
        <w:autoSpaceDE w:val="0"/>
        <w:autoSpaceDN w:val="0"/>
        <w:adjustRightInd w:val="0"/>
        <w:rPr>
          <w:rFonts w:cs="Interstate-ExtraLight"/>
          <w:sz w:val="20"/>
          <w:szCs w:val="20"/>
        </w:rPr>
      </w:pPr>
      <w:r w:rsidRPr="00226DBA">
        <w:rPr>
          <w:rFonts w:cs="Interstate-ExtraLight"/>
          <w:sz w:val="20"/>
          <w:szCs w:val="20"/>
        </w:rPr>
        <w:t xml:space="preserve">Every consumer must live with the consequences of designers’ actions and thought processes. </w:t>
      </w:r>
    </w:p>
    <w:p w14:paraId="64E3590A" w14:textId="77777777" w:rsidR="00697F43" w:rsidRPr="00226DBA" w:rsidRDefault="00697F43" w:rsidP="00226DBA">
      <w:pPr>
        <w:pStyle w:val="ListParagraph"/>
        <w:numPr>
          <w:ilvl w:val="0"/>
          <w:numId w:val="11"/>
        </w:numPr>
        <w:autoSpaceDE w:val="0"/>
        <w:autoSpaceDN w:val="0"/>
        <w:adjustRightInd w:val="0"/>
        <w:rPr>
          <w:rFonts w:cs="Interstate-ExtraLight"/>
          <w:sz w:val="20"/>
          <w:szCs w:val="20"/>
        </w:rPr>
      </w:pPr>
      <w:r w:rsidRPr="00226DBA">
        <w:rPr>
          <w:rFonts w:cs="Interstate-ExtraLight"/>
          <w:sz w:val="20"/>
          <w:szCs w:val="20"/>
        </w:rPr>
        <w:t>It is a designer’s responsibility to make these as effective and valuable as possible.</w:t>
      </w:r>
    </w:p>
    <w:p w14:paraId="00DBC39B" w14:textId="7C2C5B7B" w:rsidR="00697F43" w:rsidRPr="00226DBA" w:rsidRDefault="00697F43" w:rsidP="00226DBA">
      <w:pPr>
        <w:pStyle w:val="ListParagraph"/>
        <w:numPr>
          <w:ilvl w:val="0"/>
          <w:numId w:val="11"/>
        </w:numPr>
        <w:autoSpaceDE w:val="0"/>
        <w:autoSpaceDN w:val="0"/>
        <w:adjustRightInd w:val="0"/>
        <w:rPr>
          <w:rFonts w:cs="Interstate-ExtraLight"/>
          <w:sz w:val="20"/>
          <w:szCs w:val="20"/>
        </w:rPr>
      </w:pPr>
      <w:r w:rsidRPr="00226DBA">
        <w:rPr>
          <w:rFonts w:cs="Interstate-ExtraLight"/>
          <w:sz w:val="20"/>
          <w:szCs w:val="20"/>
        </w:rPr>
        <w:t xml:space="preserve">To pursue </w:t>
      </w:r>
      <w:r w:rsidR="00252BE5" w:rsidRPr="00226DBA">
        <w:rPr>
          <w:rFonts w:cs="Interstate-ExtraLight"/>
          <w:sz w:val="20"/>
          <w:szCs w:val="20"/>
        </w:rPr>
        <w:t xml:space="preserve">design via </w:t>
      </w:r>
      <w:r w:rsidRPr="00226DBA">
        <w:rPr>
          <w:rFonts w:cs="Interstate-ExtraLight"/>
          <w:sz w:val="20"/>
          <w:szCs w:val="20"/>
        </w:rPr>
        <w:t>uninformed</w:t>
      </w:r>
      <w:r w:rsidR="00D20E8A" w:rsidRPr="00226DBA">
        <w:rPr>
          <w:rFonts w:cs="Interstate-ExtraLight"/>
          <w:sz w:val="20"/>
          <w:szCs w:val="20"/>
        </w:rPr>
        <w:t>, dogmatic</w:t>
      </w:r>
      <w:r w:rsidRPr="00226DBA">
        <w:rPr>
          <w:rFonts w:cs="Interstate-ExtraLight"/>
          <w:sz w:val="20"/>
          <w:szCs w:val="20"/>
        </w:rPr>
        <w:t xml:space="preserve"> or </w:t>
      </w:r>
      <w:r w:rsidR="00D82887">
        <w:rPr>
          <w:rFonts w:cs="Interstate-ExtraLight"/>
          <w:sz w:val="20"/>
          <w:szCs w:val="20"/>
        </w:rPr>
        <w:t xml:space="preserve">other </w:t>
      </w:r>
      <w:r w:rsidRPr="00226DBA">
        <w:rPr>
          <w:rFonts w:cs="Interstate-ExtraLight"/>
          <w:sz w:val="20"/>
          <w:szCs w:val="20"/>
        </w:rPr>
        <w:t>subjective</w:t>
      </w:r>
      <w:r w:rsidR="00252BE5" w:rsidRPr="00226DBA">
        <w:rPr>
          <w:rFonts w:cs="Interstate-ExtraLight"/>
          <w:sz w:val="20"/>
          <w:szCs w:val="20"/>
        </w:rPr>
        <w:t xml:space="preserve"> ideas is dictatorial</w:t>
      </w:r>
      <w:r w:rsidR="008227C5" w:rsidRPr="00226DBA">
        <w:rPr>
          <w:rFonts w:cs="Interstate-ExtraLight"/>
          <w:sz w:val="20"/>
          <w:szCs w:val="20"/>
        </w:rPr>
        <w:t xml:space="preserve"> and unprofessional.</w:t>
      </w:r>
    </w:p>
    <w:p w14:paraId="09EBC52A" w14:textId="77777777" w:rsidR="00E40D77" w:rsidRPr="005B2302" w:rsidRDefault="00E40D77" w:rsidP="00697F43">
      <w:pPr>
        <w:autoSpaceDE w:val="0"/>
        <w:autoSpaceDN w:val="0"/>
        <w:adjustRightInd w:val="0"/>
        <w:rPr>
          <w:rFonts w:cs="Interstate-ExtraLight"/>
          <w:sz w:val="20"/>
          <w:szCs w:val="20"/>
        </w:rPr>
      </w:pPr>
    </w:p>
    <w:p w14:paraId="34F7840C" w14:textId="66AAD2FC" w:rsidR="00E40D77" w:rsidRPr="001E085D" w:rsidRDefault="00E40D77" w:rsidP="00697F43">
      <w:pPr>
        <w:autoSpaceDE w:val="0"/>
        <w:autoSpaceDN w:val="0"/>
        <w:adjustRightInd w:val="0"/>
        <w:rPr>
          <w:rFonts w:cs="Interstate-ExtraLight"/>
          <w:sz w:val="20"/>
          <w:szCs w:val="20"/>
        </w:rPr>
      </w:pPr>
      <w:r w:rsidRPr="005B2302">
        <w:rPr>
          <w:rFonts w:cs="Interstate-ExtraLight"/>
          <w:sz w:val="20"/>
          <w:szCs w:val="20"/>
        </w:rPr>
        <w:t xml:space="preserve">Research is </w:t>
      </w:r>
      <w:r w:rsidR="00277B86">
        <w:rPr>
          <w:rFonts w:cs="Interstate-ExtraLight"/>
          <w:sz w:val="20"/>
          <w:szCs w:val="20"/>
        </w:rPr>
        <w:t xml:space="preserve">not what you might think it is! </w:t>
      </w:r>
      <w:r w:rsidR="001E085D">
        <w:rPr>
          <w:rFonts w:cs="Interstate-ExtraLight"/>
          <w:sz w:val="20"/>
          <w:szCs w:val="20"/>
        </w:rPr>
        <w:t xml:space="preserve">Research for a design begins with being aware of what is around you all the time. </w:t>
      </w:r>
      <w:r w:rsidR="00277B86">
        <w:rPr>
          <w:rFonts w:cs="Interstate-ExtraLight"/>
          <w:sz w:val="20"/>
          <w:szCs w:val="20"/>
        </w:rPr>
        <w:t xml:space="preserve">Research is </w:t>
      </w:r>
      <w:r w:rsidRPr="005B2302">
        <w:rPr>
          <w:rFonts w:cs="Interstate-ExtraLight"/>
          <w:sz w:val="20"/>
          <w:szCs w:val="20"/>
        </w:rPr>
        <w:t xml:space="preserve">a vital part of a designer’s repertoire </w:t>
      </w:r>
      <w:r w:rsidR="00965689">
        <w:rPr>
          <w:rFonts w:cs="Interstate-ExtraLight"/>
          <w:sz w:val="20"/>
          <w:szCs w:val="20"/>
        </w:rPr>
        <w:t>and</w:t>
      </w:r>
      <w:r w:rsidRPr="005B2302">
        <w:rPr>
          <w:rFonts w:cs="Interstate-ExtraLight"/>
          <w:sz w:val="20"/>
          <w:szCs w:val="20"/>
        </w:rPr>
        <w:t xml:space="preserve"> is used to enable and </w:t>
      </w:r>
      <w:r w:rsidRPr="005B2302">
        <w:rPr>
          <w:rFonts w:cs="Interstate-ExtraLight"/>
          <w:i/>
          <w:sz w:val="20"/>
          <w:szCs w:val="20"/>
        </w:rPr>
        <w:t>develop a common understanding of the current relations between technology and the organization of work, exploring new organizational forms, formulating system requirements, and prototyping systems.</w:t>
      </w:r>
      <w:r w:rsidRPr="005B2302">
        <w:rPr>
          <w:rFonts w:cs="Interstate-ExtraLight"/>
          <w:sz w:val="20"/>
          <w:szCs w:val="20"/>
        </w:rPr>
        <w:t xml:space="preserve"> </w:t>
      </w:r>
      <w:r w:rsidR="00D55A3E" w:rsidRPr="005B2302">
        <w:rPr>
          <w:rFonts w:cs="Interstate-ExtraLight"/>
          <w:sz w:val="20"/>
          <w:szCs w:val="20"/>
        </w:rPr>
        <w:t>(</w:t>
      </w:r>
      <w:r w:rsidR="00D55A3E" w:rsidRPr="005B2302">
        <w:rPr>
          <w:rFonts w:eastAsia="Times New Roman" w:cs="Times New Roman"/>
          <w:sz w:val="20"/>
          <w:szCs w:val="20"/>
          <w:lang w:eastAsia="en-GB"/>
        </w:rPr>
        <w:t>Kensing &amp; Blomberg.</w:t>
      </w:r>
      <w:r w:rsidR="00247E1B" w:rsidRPr="005B2302">
        <w:rPr>
          <w:rFonts w:eastAsia="Times New Roman" w:cs="Times New Roman"/>
          <w:sz w:val="20"/>
          <w:szCs w:val="20"/>
          <w:lang w:eastAsia="en-GB"/>
        </w:rPr>
        <w:t xml:space="preserve"> </w:t>
      </w:r>
      <w:r w:rsidR="00D55A3E" w:rsidRPr="005B2302">
        <w:rPr>
          <w:rFonts w:eastAsia="Times New Roman" w:cs="Times New Roman"/>
          <w:sz w:val="20"/>
          <w:szCs w:val="20"/>
          <w:lang w:eastAsia="en-GB"/>
        </w:rPr>
        <w:t>1998).</w:t>
      </w:r>
    </w:p>
    <w:p w14:paraId="169190A6" w14:textId="4CAF30A8" w:rsidR="003671D5" w:rsidRDefault="00E928E1" w:rsidP="003671D5">
      <w:pPr>
        <w:spacing w:before="100" w:beforeAutospacing="1" w:after="100" w:afterAutospacing="1"/>
        <w:rPr>
          <w:rFonts w:eastAsia="Times New Roman" w:cs="Times New Roman"/>
          <w:sz w:val="20"/>
          <w:szCs w:val="20"/>
          <w:lang w:eastAsia="en-GB"/>
        </w:rPr>
      </w:pPr>
      <w:r w:rsidRPr="005B2302">
        <w:rPr>
          <w:rFonts w:eastAsia="Times New Roman" w:cs="Times New Roman"/>
          <w:sz w:val="20"/>
          <w:szCs w:val="20"/>
          <w:lang w:eastAsia="en-GB"/>
        </w:rPr>
        <w:t>Understanding how to research well and communicate your findings clearly</w:t>
      </w:r>
      <w:r w:rsidR="00A16C98">
        <w:rPr>
          <w:rFonts w:eastAsia="Times New Roman" w:cs="Times New Roman"/>
          <w:sz w:val="20"/>
          <w:szCs w:val="20"/>
          <w:lang w:eastAsia="en-GB"/>
        </w:rPr>
        <w:t xml:space="preserve"> in whatever format or medium is appropriate to the task</w:t>
      </w:r>
      <w:r w:rsidRPr="005B2302">
        <w:rPr>
          <w:rFonts w:eastAsia="Times New Roman" w:cs="Times New Roman"/>
          <w:sz w:val="20"/>
          <w:szCs w:val="20"/>
          <w:lang w:eastAsia="en-GB"/>
        </w:rPr>
        <w:t xml:space="preserve"> is your professional responsibility as a designer. Your practices as a designer must address and</w:t>
      </w:r>
      <w:r w:rsidRPr="005B2302">
        <w:rPr>
          <w:rFonts w:eastAsia="Times New Roman" w:cs="Times New Roman"/>
          <w:i/>
          <w:sz w:val="20"/>
          <w:szCs w:val="20"/>
          <w:lang w:eastAsia="en-GB"/>
        </w:rPr>
        <w:t xml:space="preserve"> ultimately survive in “real-world” settings with their limited resources, conflicts and serious time constraints. (ibid)</w:t>
      </w:r>
      <w:r w:rsidR="003671D5" w:rsidRPr="003671D5">
        <w:rPr>
          <w:rFonts w:eastAsia="Times New Roman" w:cs="Times New Roman"/>
          <w:sz w:val="20"/>
          <w:szCs w:val="20"/>
          <w:lang w:eastAsia="en-GB"/>
        </w:rPr>
        <w:t xml:space="preserve"> </w:t>
      </w:r>
    </w:p>
    <w:p w14:paraId="6966E8B0" w14:textId="3962D7CE" w:rsidR="003671D5" w:rsidRPr="00CC3579" w:rsidRDefault="000D5CE4" w:rsidP="003671D5">
      <w:pPr>
        <w:spacing w:before="100" w:beforeAutospacing="1" w:after="100" w:afterAutospacing="1"/>
        <w:rPr>
          <w:rFonts w:eastAsia="Times New Roman" w:cs="Times New Roman"/>
          <w:sz w:val="20"/>
          <w:szCs w:val="20"/>
          <w:lang w:eastAsia="en-GB"/>
        </w:rPr>
      </w:pPr>
      <w:r>
        <w:rPr>
          <w:rFonts w:eastAsia="Times New Roman" w:cs="Times New Roman"/>
          <w:sz w:val="20"/>
          <w:szCs w:val="20"/>
          <w:lang w:eastAsia="en-GB"/>
        </w:rPr>
        <w:t>As a designer you must be</w:t>
      </w:r>
      <w:r w:rsidR="003671D5" w:rsidRPr="005B2302">
        <w:rPr>
          <w:rFonts w:eastAsia="Times New Roman" w:cs="Times New Roman"/>
          <w:sz w:val="20"/>
          <w:szCs w:val="20"/>
          <w:lang w:eastAsia="en-GB"/>
        </w:rPr>
        <w:t xml:space="preserve"> willing </w:t>
      </w:r>
      <w:r w:rsidR="003671D5">
        <w:rPr>
          <w:rFonts w:eastAsia="Times New Roman" w:cs="Times New Roman"/>
          <w:sz w:val="20"/>
          <w:szCs w:val="20"/>
          <w:lang w:eastAsia="en-GB"/>
        </w:rPr>
        <w:t xml:space="preserve">to </w:t>
      </w:r>
      <w:r w:rsidR="003671D5" w:rsidRPr="005B2302">
        <w:rPr>
          <w:rFonts w:eastAsia="Times New Roman" w:cs="Times New Roman"/>
          <w:sz w:val="20"/>
          <w:szCs w:val="20"/>
          <w:lang w:eastAsia="en-GB"/>
        </w:rPr>
        <w:t>find ways</w:t>
      </w:r>
      <w:r w:rsidR="003671D5" w:rsidRPr="00CC3579">
        <w:rPr>
          <w:rFonts w:eastAsia="Times New Roman" w:cs="Times New Roman"/>
          <w:sz w:val="20"/>
          <w:szCs w:val="20"/>
          <w:lang w:eastAsia="en-GB"/>
        </w:rPr>
        <w:t xml:space="preserve"> to challenge the existing boundaries and purposes of design</w:t>
      </w:r>
      <w:r>
        <w:rPr>
          <w:rFonts w:eastAsia="Times New Roman" w:cs="Times New Roman"/>
          <w:sz w:val="20"/>
          <w:szCs w:val="20"/>
          <w:lang w:eastAsia="en-GB"/>
        </w:rPr>
        <w:t xml:space="preserve">ing and making manifest artefacts </w:t>
      </w:r>
      <w:r w:rsidR="003671D5" w:rsidRPr="00CC3579">
        <w:rPr>
          <w:rFonts w:eastAsia="Times New Roman" w:cs="Times New Roman"/>
          <w:sz w:val="20"/>
          <w:szCs w:val="20"/>
          <w:lang w:eastAsia="en-GB"/>
        </w:rPr>
        <w:t>as both a professional d</w:t>
      </w:r>
      <w:r w:rsidR="00277B86">
        <w:rPr>
          <w:rFonts w:eastAsia="Times New Roman" w:cs="Times New Roman"/>
          <w:sz w:val="20"/>
          <w:szCs w:val="20"/>
          <w:lang w:eastAsia="en-GB"/>
        </w:rPr>
        <w:t>iscipline and creative practice – to do this you must become a researcher too.</w:t>
      </w:r>
    </w:p>
    <w:p w14:paraId="1F0424B5" w14:textId="6AC83DEC" w:rsidR="003671D5" w:rsidRPr="005B2302" w:rsidRDefault="003671D5" w:rsidP="003671D5">
      <w:pPr>
        <w:spacing w:before="100" w:beforeAutospacing="1" w:after="100" w:afterAutospacing="1"/>
        <w:rPr>
          <w:rFonts w:eastAsia="Times New Roman" w:cs="Times New Roman"/>
          <w:sz w:val="20"/>
          <w:szCs w:val="20"/>
          <w:lang w:eastAsia="en-GB"/>
        </w:rPr>
      </w:pPr>
      <w:r w:rsidRPr="005B2302">
        <w:rPr>
          <w:rFonts w:eastAsia="Times New Roman" w:cs="Times New Roman"/>
          <w:sz w:val="20"/>
          <w:szCs w:val="20"/>
          <w:lang w:eastAsia="en-GB"/>
        </w:rPr>
        <w:t>D</w:t>
      </w:r>
      <w:r w:rsidRPr="00CC3579">
        <w:rPr>
          <w:rFonts w:eastAsia="Times New Roman" w:cs="Times New Roman"/>
          <w:sz w:val="20"/>
          <w:szCs w:val="20"/>
          <w:lang w:eastAsia="en-GB"/>
        </w:rPr>
        <w:t xml:space="preserve">esign </w:t>
      </w:r>
      <w:r w:rsidRPr="005B2302">
        <w:rPr>
          <w:rFonts w:eastAsia="Times New Roman" w:cs="Times New Roman"/>
          <w:sz w:val="20"/>
          <w:szCs w:val="20"/>
          <w:lang w:eastAsia="en-GB"/>
        </w:rPr>
        <w:t>is all around you</w:t>
      </w:r>
      <w:r>
        <w:rPr>
          <w:rFonts w:eastAsia="Times New Roman" w:cs="Times New Roman"/>
          <w:sz w:val="20"/>
          <w:szCs w:val="20"/>
          <w:lang w:eastAsia="en-GB"/>
        </w:rPr>
        <w:t>,</w:t>
      </w:r>
      <w:r w:rsidRPr="005B2302">
        <w:rPr>
          <w:rFonts w:eastAsia="Times New Roman" w:cs="Times New Roman"/>
          <w:sz w:val="20"/>
          <w:szCs w:val="20"/>
          <w:lang w:eastAsia="en-GB"/>
        </w:rPr>
        <w:t xml:space="preserve"> and in you too, much of the food we consume has been designed</w:t>
      </w:r>
      <w:r>
        <w:rPr>
          <w:rFonts w:eastAsia="Times New Roman" w:cs="Times New Roman"/>
          <w:sz w:val="20"/>
          <w:szCs w:val="20"/>
          <w:lang w:eastAsia="en-GB"/>
        </w:rPr>
        <w:t>,</w:t>
      </w:r>
      <w:r w:rsidRPr="005B2302">
        <w:rPr>
          <w:rFonts w:eastAsia="Times New Roman" w:cs="Times New Roman"/>
          <w:sz w:val="20"/>
          <w:szCs w:val="20"/>
          <w:lang w:eastAsia="en-GB"/>
        </w:rPr>
        <w:t xml:space="preserve"> from pasta</w:t>
      </w:r>
      <w:r w:rsidR="00637952">
        <w:rPr>
          <w:rFonts w:eastAsia="Times New Roman" w:cs="Times New Roman"/>
          <w:sz w:val="20"/>
          <w:szCs w:val="20"/>
          <w:lang w:eastAsia="en-GB"/>
        </w:rPr>
        <w:t xml:space="preserve"> and energy drinks</w:t>
      </w:r>
      <w:r w:rsidRPr="005B2302">
        <w:rPr>
          <w:rFonts w:eastAsia="Times New Roman" w:cs="Times New Roman"/>
          <w:sz w:val="20"/>
          <w:szCs w:val="20"/>
          <w:lang w:eastAsia="en-GB"/>
        </w:rPr>
        <w:t xml:space="preserve"> to </w:t>
      </w:r>
      <w:r w:rsidR="00637952">
        <w:rPr>
          <w:rFonts w:eastAsia="Times New Roman" w:cs="Times New Roman"/>
          <w:sz w:val="20"/>
          <w:szCs w:val="20"/>
          <w:lang w:eastAsia="en-GB"/>
        </w:rPr>
        <w:t xml:space="preserve">Claret and </w:t>
      </w:r>
      <w:r w:rsidRPr="005B2302">
        <w:rPr>
          <w:rFonts w:eastAsia="Times New Roman" w:cs="Times New Roman"/>
          <w:sz w:val="20"/>
          <w:szCs w:val="20"/>
          <w:lang w:eastAsia="en-GB"/>
        </w:rPr>
        <w:t xml:space="preserve">Beef Wellington; </w:t>
      </w:r>
      <w:r w:rsidR="007232D0">
        <w:rPr>
          <w:rFonts w:eastAsia="Times New Roman" w:cs="Times New Roman"/>
          <w:sz w:val="20"/>
          <w:szCs w:val="20"/>
          <w:lang w:eastAsia="en-GB"/>
        </w:rPr>
        <w:t xml:space="preserve">as a </w:t>
      </w:r>
      <w:r w:rsidRPr="00CC3579">
        <w:rPr>
          <w:rFonts w:eastAsia="Times New Roman" w:cs="Times New Roman"/>
          <w:sz w:val="20"/>
          <w:szCs w:val="20"/>
          <w:lang w:eastAsia="en-GB"/>
        </w:rPr>
        <w:t>diverse, interdisciplinary and</w:t>
      </w:r>
      <w:r w:rsidRPr="005B2302">
        <w:rPr>
          <w:rFonts w:eastAsia="Times New Roman" w:cs="Times New Roman"/>
          <w:sz w:val="20"/>
          <w:szCs w:val="20"/>
          <w:lang w:eastAsia="en-GB"/>
        </w:rPr>
        <w:t xml:space="preserve"> co-creative activity; design is emphatically a</w:t>
      </w:r>
      <w:r w:rsidRPr="00CC3579">
        <w:rPr>
          <w:rFonts w:eastAsia="Times New Roman" w:cs="Times New Roman"/>
          <w:sz w:val="20"/>
          <w:szCs w:val="20"/>
          <w:lang w:eastAsia="en-GB"/>
        </w:rPr>
        <w:t xml:space="preserve"> research </w:t>
      </w:r>
      <w:r w:rsidRPr="005B2302">
        <w:rPr>
          <w:rFonts w:eastAsia="Times New Roman" w:cs="Times New Roman"/>
          <w:sz w:val="20"/>
          <w:szCs w:val="20"/>
          <w:lang w:eastAsia="en-GB"/>
        </w:rPr>
        <w:t xml:space="preserve">process. As </w:t>
      </w:r>
      <w:r>
        <w:rPr>
          <w:rFonts w:eastAsia="Times New Roman" w:cs="Times New Roman"/>
          <w:sz w:val="20"/>
          <w:szCs w:val="20"/>
          <w:lang w:eastAsia="en-GB"/>
        </w:rPr>
        <w:t xml:space="preserve">a </w:t>
      </w:r>
      <w:r w:rsidRPr="005B2302">
        <w:rPr>
          <w:rFonts w:eastAsia="Times New Roman" w:cs="Times New Roman"/>
          <w:sz w:val="20"/>
          <w:szCs w:val="20"/>
          <w:lang w:eastAsia="en-GB"/>
        </w:rPr>
        <w:t>designer you are responsible, ethically, professionally and morally for</w:t>
      </w:r>
      <w:r>
        <w:rPr>
          <w:rFonts w:eastAsia="Times New Roman" w:cs="Times New Roman"/>
          <w:sz w:val="20"/>
          <w:szCs w:val="20"/>
          <w:lang w:eastAsia="en-GB"/>
        </w:rPr>
        <w:t xml:space="preserve"> creative </w:t>
      </w:r>
      <w:r w:rsidRPr="00CC3579">
        <w:rPr>
          <w:rFonts w:eastAsia="Times New Roman" w:cs="Times New Roman"/>
          <w:sz w:val="20"/>
          <w:szCs w:val="20"/>
          <w:lang w:eastAsia="en-GB"/>
        </w:rPr>
        <w:t xml:space="preserve">activism; </w:t>
      </w:r>
      <w:r w:rsidRPr="005B2302">
        <w:rPr>
          <w:rFonts w:eastAsia="Times New Roman" w:cs="Times New Roman"/>
          <w:sz w:val="20"/>
          <w:szCs w:val="20"/>
          <w:lang w:eastAsia="en-GB"/>
        </w:rPr>
        <w:t xml:space="preserve">as a </w:t>
      </w:r>
      <w:r w:rsidR="00CD1641" w:rsidRPr="005B2302">
        <w:rPr>
          <w:rFonts w:eastAsia="Times New Roman" w:cs="Times New Roman"/>
          <w:sz w:val="20"/>
          <w:szCs w:val="20"/>
          <w:lang w:eastAsia="en-GB"/>
        </w:rPr>
        <w:t>designer,</w:t>
      </w:r>
      <w:r w:rsidRPr="005B2302">
        <w:rPr>
          <w:rFonts w:eastAsia="Times New Roman" w:cs="Times New Roman"/>
          <w:sz w:val="20"/>
          <w:szCs w:val="20"/>
          <w:lang w:eastAsia="en-GB"/>
        </w:rPr>
        <w:t xml:space="preserve"> you are</w:t>
      </w:r>
      <w:r w:rsidRPr="00CC3579">
        <w:rPr>
          <w:rFonts w:eastAsia="Times New Roman" w:cs="Times New Roman"/>
          <w:sz w:val="20"/>
          <w:szCs w:val="20"/>
          <w:lang w:eastAsia="en-GB"/>
        </w:rPr>
        <w:t xml:space="preserve"> important spokespersons for </w:t>
      </w:r>
      <w:r w:rsidRPr="005B2302">
        <w:rPr>
          <w:rFonts w:eastAsia="Times New Roman" w:cs="Times New Roman"/>
          <w:sz w:val="20"/>
          <w:szCs w:val="20"/>
          <w:lang w:eastAsia="en-GB"/>
        </w:rPr>
        <w:t xml:space="preserve">imagining </w:t>
      </w:r>
      <w:r w:rsidRPr="00CC3579">
        <w:rPr>
          <w:rFonts w:eastAsia="Times New Roman" w:cs="Times New Roman"/>
          <w:sz w:val="20"/>
          <w:szCs w:val="20"/>
          <w:lang w:eastAsia="en-GB"/>
        </w:rPr>
        <w:t xml:space="preserve">futures </w:t>
      </w:r>
      <w:r w:rsidRPr="007232D0">
        <w:rPr>
          <w:rFonts w:eastAsia="Times New Roman" w:cs="Times New Roman"/>
          <w:i/>
          <w:sz w:val="20"/>
          <w:szCs w:val="20"/>
          <w:lang w:eastAsia="en-GB"/>
        </w:rPr>
        <w:t>of</w:t>
      </w:r>
      <w:r w:rsidRPr="00CC3579">
        <w:rPr>
          <w:rFonts w:eastAsia="Times New Roman" w:cs="Times New Roman"/>
          <w:sz w:val="20"/>
          <w:szCs w:val="20"/>
          <w:lang w:eastAsia="en-GB"/>
        </w:rPr>
        <w:t xml:space="preserve"> </w:t>
      </w:r>
      <w:r w:rsidR="00DE3DC1">
        <w:rPr>
          <w:rFonts w:eastAsia="Times New Roman" w:cs="Times New Roman"/>
          <w:sz w:val="20"/>
          <w:szCs w:val="20"/>
          <w:lang w:eastAsia="en-GB"/>
        </w:rPr>
        <w:t xml:space="preserve">and </w:t>
      </w:r>
      <w:r w:rsidR="00DE3DC1" w:rsidRPr="007232D0">
        <w:rPr>
          <w:rFonts w:eastAsia="Times New Roman" w:cs="Times New Roman"/>
          <w:i/>
          <w:sz w:val="20"/>
          <w:szCs w:val="20"/>
          <w:lang w:eastAsia="en-GB"/>
        </w:rPr>
        <w:t>for</w:t>
      </w:r>
      <w:r w:rsidR="00DE3DC1">
        <w:rPr>
          <w:rFonts w:eastAsia="Times New Roman" w:cs="Times New Roman"/>
          <w:sz w:val="20"/>
          <w:szCs w:val="20"/>
          <w:lang w:eastAsia="en-GB"/>
        </w:rPr>
        <w:t xml:space="preserve"> </w:t>
      </w:r>
      <w:r w:rsidR="00DE3DC1" w:rsidRPr="00DE3DC1">
        <w:rPr>
          <w:rFonts w:eastAsia="Times New Roman" w:cs="Times New Roman"/>
          <w:sz w:val="20"/>
          <w:szCs w:val="20"/>
          <w:u w:val="single"/>
          <w:lang w:eastAsia="en-GB"/>
        </w:rPr>
        <w:t>real</w:t>
      </w:r>
      <w:r w:rsidR="00DE3DC1">
        <w:rPr>
          <w:rFonts w:eastAsia="Times New Roman" w:cs="Times New Roman"/>
          <w:sz w:val="20"/>
          <w:szCs w:val="20"/>
          <w:lang w:eastAsia="en-GB"/>
        </w:rPr>
        <w:t xml:space="preserve">, meaningful methodologies and practices for </w:t>
      </w:r>
      <w:r w:rsidRPr="00CC3579">
        <w:rPr>
          <w:rFonts w:eastAsia="Times New Roman" w:cs="Times New Roman"/>
          <w:sz w:val="20"/>
          <w:szCs w:val="20"/>
          <w:lang w:eastAsia="en-GB"/>
        </w:rPr>
        <w:t>sustainability.</w:t>
      </w:r>
      <w:r>
        <w:rPr>
          <w:rFonts w:eastAsia="Times New Roman" w:cs="Times New Roman"/>
          <w:sz w:val="20"/>
          <w:szCs w:val="20"/>
          <w:lang w:eastAsia="en-GB"/>
        </w:rPr>
        <w:t xml:space="preserve"> </w:t>
      </w:r>
      <w:r w:rsidRPr="005B2302">
        <w:rPr>
          <w:rFonts w:eastAsia="Times New Roman" w:cs="Times New Roman"/>
          <w:sz w:val="20"/>
          <w:szCs w:val="20"/>
          <w:lang w:eastAsia="en-GB"/>
        </w:rPr>
        <w:t xml:space="preserve">Many people, including many designers themselves think that designers can and should design </w:t>
      </w:r>
      <w:r>
        <w:rPr>
          <w:rFonts w:eastAsia="Times New Roman" w:cs="Times New Roman"/>
          <w:sz w:val="20"/>
          <w:szCs w:val="20"/>
          <w:lang w:eastAsia="en-GB"/>
        </w:rPr>
        <w:t xml:space="preserve">“lovely </w:t>
      </w:r>
      <w:r w:rsidR="00637952">
        <w:rPr>
          <w:rFonts w:eastAsia="Times New Roman" w:cs="Times New Roman"/>
          <w:sz w:val="20"/>
          <w:szCs w:val="20"/>
          <w:lang w:eastAsia="en-GB"/>
        </w:rPr>
        <w:t xml:space="preserve">looking </w:t>
      </w:r>
      <w:r>
        <w:rPr>
          <w:rFonts w:eastAsia="Times New Roman" w:cs="Times New Roman"/>
          <w:sz w:val="20"/>
          <w:szCs w:val="20"/>
          <w:lang w:eastAsia="en-GB"/>
        </w:rPr>
        <w:t xml:space="preserve">things” </w:t>
      </w:r>
      <w:r w:rsidRPr="005B2302">
        <w:rPr>
          <w:rFonts w:eastAsia="Times New Roman" w:cs="Times New Roman"/>
          <w:sz w:val="20"/>
          <w:szCs w:val="20"/>
          <w:lang w:eastAsia="en-GB"/>
        </w:rPr>
        <w:t xml:space="preserve">and that only designers are ‘qualified’ do this. The surface textures and outward appearances of the objects that we design is </w:t>
      </w:r>
      <w:r w:rsidR="00FD21B0">
        <w:rPr>
          <w:rFonts w:eastAsia="Times New Roman" w:cs="Times New Roman"/>
          <w:sz w:val="20"/>
          <w:szCs w:val="20"/>
          <w:lang w:eastAsia="en-GB"/>
        </w:rPr>
        <w:t xml:space="preserve">just </w:t>
      </w:r>
      <w:r w:rsidRPr="005B2302">
        <w:rPr>
          <w:rFonts w:eastAsia="Times New Roman" w:cs="Times New Roman"/>
          <w:sz w:val="20"/>
          <w:szCs w:val="20"/>
          <w:lang w:eastAsia="en-GB"/>
        </w:rPr>
        <w:t xml:space="preserve">a small part of what design stands for, </w:t>
      </w:r>
      <w:r w:rsidR="00277B86">
        <w:rPr>
          <w:rFonts w:eastAsia="Times New Roman" w:cs="Times New Roman"/>
          <w:sz w:val="20"/>
          <w:szCs w:val="20"/>
          <w:lang w:eastAsia="en-GB"/>
        </w:rPr>
        <w:t xml:space="preserve">I argue </w:t>
      </w:r>
      <w:r w:rsidR="00CC6FB2">
        <w:rPr>
          <w:rFonts w:eastAsia="Times New Roman" w:cs="Times New Roman"/>
          <w:sz w:val="20"/>
          <w:szCs w:val="20"/>
          <w:lang w:eastAsia="en-GB"/>
        </w:rPr>
        <w:t xml:space="preserve">(often) </w:t>
      </w:r>
      <w:r w:rsidR="00277B86">
        <w:rPr>
          <w:rFonts w:eastAsia="Times New Roman" w:cs="Times New Roman"/>
          <w:sz w:val="20"/>
          <w:szCs w:val="20"/>
          <w:lang w:eastAsia="en-GB"/>
        </w:rPr>
        <w:t xml:space="preserve">that </w:t>
      </w:r>
      <w:r w:rsidRPr="005B2302">
        <w:rPr>
          <w:rFonts w:eastAsia="Times New Roman" w:cs="Times New Roman"/>
          <w:sz w:val="20"/>
          <w:szCs w:val="20"/>
          <w:lang w:eastAsia="en-GB"/>
        </w:rPr>
        <w:t>this can largely be addressed as ‘styling’ rather than designing.</w:t>
      </w:r>
      <w:r w:rsidR="00160585">
        <w:rPr>
          <w:rFonts w:eastAsia="Times New Roman" w:cs="Times New Roman"/>
          <w:sz w:val="20"/>
          <w:szCs w:val="20"/>
          <w:lang w:eastAsia="en-GB"/>
        </w:rPr>
        <w:t xml:space="preserve"> Styling has an important contribution, but </w:t>
      </w:r>
      <w:r w:rsidR="00160585" w:rsidRPr="003205BF">
        <w:rPr>
          <w:rFonts w:eastAsia="Times New Roman" w:cs="Times New Roman"/>
          <w:sz w:val="20"/>
          <w:szCs w:val="20"/>
          <w:lang w:eastAsia="en-GB"/>
        </w:rPr>
        <w:t>styling is not design.</w:t>
      </w:r>
    </w:p>
    <w:p w14:paraId="7D0103D9" w14:textId="483C77A3" w:rsidR="003671D5" w:rsidRPr="00CC3579" w:rsidRDefault="003671D5" w:rsidP="003671D5">
      <w:pPr>
        <w:spacing w:before="100" w:beforeAutospacing="1" w:after="100" w:afterAutospacing="1"/>
        <w:rPr>
          <w:rFonts w:eastAsia="Times New Roman" w:cs="Times New Roman"/>
          <w:sz w:val="20"/>
          <w:szCs w:val="20"/>
          <w:lang w:eastAsia="en-GB"/>
        </w:rPr>
      </w:pPr>
      <w:r w:rsidRPr="005B2302">
        <w:rPr>
          <w:rFonts w:eastAsia="Times New Roman" w:cs="Times New Roman"/>
          <w:sz w:val="20"/>
          <w:szCs w:val="20"/>
          <w:lang w:eastAsia="en-GB"/>
        </w:rPr>
        <w:t xml:space="preserve">Instead, </w:t>
      </w:r>
      <w:r w:rsidR="001A7F21">
        <w:rPr>
          <w:rFonts w:eastAsia="Times New Roman" w:cs="Times New Roman"/>
          <w:sz w:val="20"/>
          <w:szCs w:val="20"/>
          <w:lang w:eastAsia="en-GB"/>
        </w:rPr>
        <w:t>as a design professional you</w:t>
      </w:r>
      <w:r w:rsidRPr="005B2302">
        <w:rPr>
          <w:rFonts w:eastAsia="Times New Roman" w:cs="Times New Roman"/>
          <w:sz w:val="20"/>
          <w:szCs w:val="20"/>
          <w:lang w:eastAsia="en-GB"/>
        </w:rPr>
        <w:t xml:space="preserve"> must</w:t>
      </w:r>
      <w:r w:rsidRPr="00CC3579">
        <w:rPr>
          <w:rFonts w:eastAsia="Times New Roman" w:cs="Times New Roman"/>
          <w:sz w:val="20"/>
          <w:szCs w:val="20"/>
          <w:lang w:eastAsia="en-GB"/>
        </w:rPr>
        <w:t xml:space="preserve"> explore and employ design </w:t>
      </w:r>
      <w:r w:rsidR="003205BF">
        <w:rPr>
          <w:rFonts w:eastAsia="Times New Roman" w:cs="Times New Roman"/>
          <w:sz w:val="20"/>
          <w:szCs w:val="20"/>
          <w:lang w:eastAsia="en-GB"/>
        </w:rPr>
        <w:t xml:space="preserve">as an activity </w:t>
      </w:r>
      <w:r w:rsidRPr="00CC3579">
        <w:rPr>
          <w:rFonts w:eastAsia="Times New Roman" w:cs="Times New Roman"/>
          <w:sz w:val="20"/>
          <w:szCs w:val="20"/>
          <w:lang w:eastAsia="en-GB"/>
        </w:rPr>
        <w:t>beyond</w:t>
      </w:r>
      <w:r w:rsidRPr="005B2302">
        <w:rPr>
          <w:rFonts w:eastAsia="Times New Roman" w:cs="Times New Roman"/>
          <w:sz w:val="20"/>
          <w:szCs w:val="20"/>
          <w:lang w:eastAsia="en-GB"/>
        </w:rPr>
        <w:t xml:space="preserve"> </w:t>
      </w:r>
      <w:r w:rsidR="003205BF">
        <w:rPr>
          <w:rFonts w:eastAsia="Times New Roman" w:cs="Times New Roman"/>
          <w:sz w:val="20"/>
          <w:szCs w:val="20"/>
          <w:lang w:eastAsia="en-GB"/>
        </w:rPr>
        <w:t xml:space="preserve">a </w:t>
      </w:r>
      <w:r w:rsidRPr="00CC3579">
        <w:rPr>
          <w:rFonts w:eastAsia="Times New Roman" w:cs="Times New Roman"/>
          <w:sz w:val="20"/>
          <w:szCs w:val="20"/>
          <w:lang w:eastAsia="en-GB"/>
        </w:rPr>
        <w:t xml:space="preserve">‘design as usual’ </w:t>
      </w:r>
      <w:r w:rsidRPr="005B2302">
        <w:rPr>
          <w:rFonts w:eastAsia="Times New Roman" w:cs="Times New Roman"/>
          <w:sz w:val="20"/>
          <w:szCs w:val="20"/>
          <w:lang w:eastAsia="en-GB"/>
        </w:rPr>
        <w:t xml:space="preserve">paradigm </w:t>
      </w:r>
      <w:r w:rsidRPr="00CC3579">
        <w:rPr>
          <w:rFonts w:eastAsia="Times New Roman" w:cs="Times New Roman"/>
          <w:sz w:val="20"/>
          <w:szCs w:val="20"/>
          <w:lang w:eastAsia="en-GB"/>
        </w:rPr>
        <w:t xml:space="preserve">and even </w:t>
      </w:r>
      <w:r w:rsidRPr="005B2302">
        <w:rPr>
          <w:rFonts w:eastAsia="Times New Roman" w:cs="Times New Roman"/>
          <w:sz w:val="20"/>
          <w:szCs w:val="20"/>
          <w:lang w:eastAsia="en-GB"/>
        </w:rPr>
        <w:t>look into ideas that address how we might</w:t>
      </w:r>
      <w:r w:rsidR="003205BF">
        <w:rPr>
          <w:rFonts w:eastAsia="Times New Roman" w:cs="Times New Roman"/>
          <w:sz w:val="20"/>
          <w:szCs w:val="20"/>
          <w:lang w:eastAsia="en-GB"/>
        </w:rPr>
        <w:t xml:space="preserve"> re-design design itself. </w:t>
      </w:r>
      <w:r w:rsidRPr="005B2302">
        <w:rPr>
          <w:rFonts w:eastAsia="Times New Roman" w:cs="Times New Roman"/>
          <w:sz w:val="20"/>
          <w:szCs w:val="20"/>
          <w:lang w:eastAsia="en-GB"/>
        </w:rPr>
        <w:t xml:space="preserve">This notion is best described as </w:t>
      </w:r>
      <w:r w:rsidRPr="00CC3579">
        <w:rPr>
          <w:rFonts w:eastAsia="Times New Roman" w:cs="Times New Roman"/>
          <w:sz w:val="20"/>
          <w:szCs w:val="20"/>
          <w:lang w:eastAsia="en-GB"/>
        </w:rPr>
        <w:t>‘metadesign’</w:t>
      </w:r>
      <w:r w:rsidRPr="005B2302">
        <w:rPr>
          <w:rFonts w:eastAsia="Times New Roman" w:cs="Times New Roman"/>
          <w:sz w:val="20"/>
          <w:szCs w:val="20"/>
          <w:lang w:eastAsia="en-GB"/>
        </w:rPr>
        <w:t xml:space="preserve"> and it is used specifically</w:t>
      </w:r>
      <w:r w:rsidRPr="00CC3579">
        <w:rPr>
          <w:rFonts w:eastAsia="Times New Roman" w:cs="Times New Roman"/>
          <w:sz w:val="20"/>
          <w:szCs w:val="20"/>
          <w:lang w:eastAsia="en-GB"/>
        </w:rPr>
        <w:t xml:space="preserve"> to refer to this growing culture of collaborative design practice. </w:t>
      </w:r>
      <w:r w:rsidRPr="005B2302">
        <w:rPr>
          <w:rFonts w:eastAsia="Times New Roman" w:cs="Times New Roman"/>
          <w:sz w:val="20"/>
          <w:szCs w:val="20"/>
          <w:lang w:eastAsia="en-GB"/>
        </w:rPr>
        <w:t xml:space="preserve">It is also valuable in that it naturally, and correctly, includes ‘us’ all as a part of, rather than apart-from the natural world – this is ‘real’ Eco-Design, </w:t>
      </w:r>
      <w:r w:rsidR="003205BF">
        <w:rPr>
          <w:rFonts w:eastAsia="Times New Roman" w:cs="Times New Roman"/>
          <w:sz w:val="20"/>
          <w:szCs w:val="20"/>
          <w:lang w:eastAsia="en-GB"/>
        </w:rPr>
        <w:t xml:space="preserve">real ‘sustainability </w:t>
      </w:r>
      <w:r w:rsidRPr="005B2302">
        <w:rPr>
          <w:rFonts w:eastAsia="Times New Roman" w:cs="Times New Roman"/>
          <w:sz w:val="20"/>
          <w:szCs w:val="20"/>
          <w:lang w:eastAsia="en-GB"/>
        </w:rPr>
        <w:t xml:space="preserve">i.e., design as </w:t>
      </w:r>
      <w:r w:rsidR="003205BF">
        <w:rPr>
          <w:rFonts w:eastAsia="Times New Roman" w:cs="Times New Roman"/>
          <w:sz w:val="20"/>
          <w:szCs w:val="20"/>
          <w:lang w:eastAsia="en-GB"/>
        </w:rPr>
        <w:t xml:space="preserve">an </w:t>
      </w:r>
      <w:r w:rsidRPr="005B2302">
        <w:rPr>
          <w:rFonts w:eastAsia="Times New Roman" w:cs="Times New Roman"/>
          <w:sz w:val="20"/>
          <w:szCs w:val="20"/>
          <w:lang w:eastAsia="en-GB"/>
        </w:rPr>
        <w:t>ecology</w:t>
      </w:r>
      <w:r w:rsidR="003205BF">
        <w:rPr>
          <w:rFonts w:eastAsia="Times New Roman" w:cs="Times New Roman"/>
          <w:sz w:val="20"/>
          <w:szCs w:val="20"/>
          <w:lang w:eastAsia="en-GB"/>
        </w:rPr>
        <w:t xml:space="preserve"> or complex inter-dependency -</w:t>
      </w:r>
      <w:r w:rsidRPr="005B2302">
        <w:rPr>
          <w:rFonts w:eastAsia="Times New Roman" w:cs="Times New Roman"/>
          <w:sz w:val="20"/>
          <w:szCs w:val="20"/>
          <w:lang w:eastAsia="en-GB"/>
        </w:rPr>
        <w:t xml:space="preserve"> not to be confused with the often politically mediated and erroneous versions that attempt to portray</w:t>
      </w:r>
      <w:r>
        <w:rPr>
          <w:rFonts w:eastAsia="Times New Roman" w:cs="Times New Roman"/>
          <w:sz w:val="20"/>
          <w:szCs w:val="20"/>
          <w:lang w:eastAsia="en-GB"/>
        </w:rPr>
        <w:t xml:space="preserve"> themselves as</w:t>
      </w:r>
      <w:r w:rsidRPr="005B2302">
        <w:rPr>
          <w:rFonts w:eastAsia="Times New Roman" w:cs="Times New Roman"/>
          <w:sz w:val="20"/>
          <w:szCs w:val="20"/>
          <w:lang w:eastAsia="en-GB"/>
        </w:rPr>
        <w:t xml:space="preserve"> </w:t>
      </w:r>
      <w:r w:rsidR="003205BF">
        <w:rPr>
          <w:rFonts w:eastAsia="Times New Roman" w:cs="Times New Roman"/>
          <w:sz w:val="20"/>
          <w:szCs w:val="20"/>
          <w:lang w:eastAsia="en-GB"/>
        </w:rPr>
        <w:t>‘</w:t>
      </w:r>
      <w:r w:rsidRPr="005B2302">
        <w:rPr>
          <w:rFonts w:eastAsia="Times New Roman" w:cs="Times New Roman"/>
          <w:sz w:val="20"/>
          <w:szCs w:val="20"/>
          <w:lang w:eastAsia="en-GB"/>
        </w:rPr>
        <w:t>eco-design</w:t>
      </w:r>
      <w:r w:rsidR="003205BF">
        <w:rPr>
          <w:rFonts w:eastAsia="Times New Roman" w:cs="Times New Roman"/>
          <w:sz w:val="20"/>
          <w:szCs w:val="20"/>
          <w:lang w:eastAsia="en-GB"/>
        </w:rPr>
        <w:t>’</w:t>
      </w:r>
      <w:r w:rsidRPr="005B2302">
        <w:rPr>
          <w:rFonts w:eastAsia="Times New Roman" w:cs="Times New Roman"/>
          <w:sz w:val="20"/>
          <w:szCs w:val="20"/>
          <w:lang w:eastAsia="en-GB"/>
        </w:rPr>
        <w:t>.</w:t>
      </w:r>
    </w:p>
    <w:p w14:paraId="41588536" w14:textId="7B8A72E6" w:rsidR="00C937C0" w:rsidRPr="00BC1DC4" w:rsidRDefault="003671D5" w:rsidP="00BC1DC4">
      <w:pPr>
        <w:spacing w:before="100" w:beforeAutospacing="1" w:after="100" w:afterAutospacing="1"/>
        <w:rPr>
          <w:rFonts w:eastAsia="Times New Roman" w:cs="Times New Roman"/>
          <w:sz w:val="20"/>
          <w:szCs w:val="20"/>
          <w:lang w:eastAsia="en-GB"/>
        </w:rPr>
      </w:pPr>
      <w:r w:rsidRPr="005B2302">
        <w:rPr>
          <w:rFonts w:eastAsia="Times New Roman" w:cs="Times New Roman"/>
          <w:sz w:val="20"/>
          <w:szCs w:val="20"/>
          <w:lang w:eastAsia="en-GB"/>
        </w:rPr>
        <w:t>To be a valuable designer you</w:t>
      </w:r>
      <w:r>
        <w:rPr>
          <w:rFonts w:eastAsia="Times New Roman" w:cs="Times New Roman"/>
          <w:sz w:val="20"/>
          <w:szCs w:val="20"/>
          <w:lang w:eastAsia="en-GB"/>
        </w:rPr>
        <w:t xml:space="preserve"> must be a philosopher, for example, what do we mean when we refer to ‘sustainability’? Do we all mean the same thing? What does it really mean and does it actually address the matter in hand or simply </w:t>
      </w:r>
      <w:r w:rsidRPr="007959E2">
        <w:rPr>
          <w:rFonts w:eastAsia="Times New Roman" w:cs="Times New Roman"/>
          <w:i/>
          <w:sz w:val="20"/>
          <w:szCs w:val="20"/>
          <w:lang w:eastAsia="en-GB"/>
        </w:rPr>
        <w:t>tick the box</w:t>
      </w:r>
      <w:r>
        <w:rPr>
          <w:rFonts w:eastAsia="Times New Roman" w:cs="Times New Roman"/>
          <w:sz w:val="20"/>
          <w:szCs w:val="20"/>
          <w:lang w:eastAsia="en-GB"/>
        </w:rPr>
        <w:t xml:space="preserve">? </w:t>
      </w:r>
      <w:r w:rsidRPr="005B2302">
        <w:rPr>
          <w:rFonts w:eastAsia="Times New Roman" w:cs="Times New Roman"/>
          <w:sz w:val="20"/>
          <w:szCs w:val="20"/>
          <w:lang w:eastAsia="en-GB"/>
        </w:rPr>
        <w:t xml:space="preserve">Think deeply and in </w:t>
      </w:r>
      <w:r w:rsidRPr="00CC3579">
        <w:rPr>
          <w:rFonts w:eastAsia="Times New Roman" w:cs="Times New Roman"/>
          <w:sz w:val="20"/>
          <w:szCs w:val="20"/>
          <w:lang w:eastAsia="en-GB"/>
        </w:rPr>
        <w:t>reflective</w:t>
      </w:r>
      <w:r w:rsidR="00BC1DC4">
        <w:rPr>
          <w:rFonts w:eastAsia="Times New Roman" w:cs="Times New Roman"/>
          <w:sz w:val="20"/>
          <w:szCs w:val="20"/>
          <w:lang w:eastAsia="en-GB"/>
        </w:rPr>
        <w:t>,</w:t>
      </w:r>
      <w:r w:rsidRPr="00CC3579">
        <w:rPr>
          <w:rFonts w:eastAsia="Times New Roman" w:cs="Times New Roman"/>
          <w:sz w:val="20"/>
          <w:szCs w:val="20"/>
          <w:lang w:eastAsia="en-GB"/>
        </w:rPr>
        <w:t xml:space="preserve"> </w:t>
      </w:r>
      <w:r w:rsidRPr="005B2302">
        <w:rPr>
          <w:rFonts w:eastAsia="Times New Roman" w:cs="Times New Roman"/>
          <w:sz w:val="20"/>
          <w:szCs w:val="20"/>
          <w:lang w:eastAsia="en-GB"/>
        </w:rPr>
        <w:t>intellectual ways and you will naturally form</w:t>
      </w:r>
      <w:r w:rsidRPr="00CC3579">
        <w:rPr>
          <w:rFonts w:eastAsia="Times New Roman" w:cs="Times New Roman"/>
          <w:sz w:val="20"/>
          <w:szCs w:val="20"/>
          <w:lang w:eastAsia="en-GB"/>
        </w:rPr>
        <w:t xml:space="preserve"> </w:t>
      </w:r>
      <w:r w:rsidRPr="005B2302">
        <w:rPr>
          <w:rFonts w:eastAsia="Times New Roman" w:cs="Times New Roman"/>
          <w:sz w:val="20"/>
          <w:szCs w:val="20"/>
          <w:lang w:eastAsia="en-GB"/>
        </w:rPr>
        <w:t xml:space="preserve">sometimes </w:t>
      </w:r>
      <w:r w:rsidRPr="00CC3579">
        <w:rPr>
          <w:rFonts w:eastAsia="Times New Roman" w:cs="Times New Roman"/>
          <w:sz w:val="20"/>
          <w:szCs w:val="20"/>
          <w:lang w:eastAsia="en-GB"/>
        </w:rPr>
        <w:t xml:space="preserve">radical methodological </w:t>
      </w:r>
      <w:r w:rsidR="008A1866">
        <w:rPr>
          <w:rFonts w:eastAsia="Times New Roman" w:cs="Times New Roman"/>
          <w:sz w:val="20"/>
          <w:szCs w:val="20"/>
          <w:lang w:eastAsia="en-GB"/>
        </w:rPr>
        <w:t>i.e.</w:t>
      </w:r>
      <w:r w:rsidR="00BC1DC4">
        <w:rPr>
          <w:rFonts w:eastAsia="Times New Roman" w:cs="Times New Roman"/>
          <w:sz w:val="20"/>
          <w:szCs w:val="20"/>
          <w:lang w:eastAsia="en-GB"/>
        </w:rPr>
        <w:t xml:space="preserve">, philosophical </w:t>
      </w:r>
      <w:r w:rsidRPr="00CC3579">
        <w:rPr>
          <w:rFonts w:eastAsia="Times New Roman" w:cs="Times New Roman"/>
          <w:sz w:val="20"/>
          <w:szCs w:val="20"/>
          <w:lang w:eastAsia="en-GB"/>
        </w:rPr>
        <w:t>approaches to design and writing</w:t>
      </w:r>
      <w:r w:rsidRPr="005B2302">
        <w:rPr>
          <w:rFonts w:eastAsia="Times New Roman" w:cs="Times New Roman"/>
          <w:sz w:val="20"/>
          <w:szCs w:val="20"/>
          <w:lang w:eastAsia="en-GB"/>
        </w:rPr>
        <w:t xml:space="preserve"> – and you are encouraged to do so</w:t>
      </w:r>
      <w:r w:rsidRPr="00CC3579">
        <w:rPr>
          <w:rFonts w:eastAsia="Times New Roman" w:cs="Times New Roman"/>
          <w:sz w:val="20"/>
          <w:szCs w:val="20"/>
          <w:lang w:eastAsia="en-GB"/>
        </w:rPr>
        <w:t xml:space="preserve">. </w:t>
      </w:r>
      <w:r w:rsidRPr="005B2302">
        <w:rPr>
          <w:rFonts w:eastAsia="Times New Roman" w:cs="Times New Roman"/>
          <w:sz w:val="20"/>
          <w:szCs w:val="20"/>
          <w:lang w:eastAsia="en-GB"/>
        </w:rPr>
        <w:t xml:space="preserve">This approach will encourage you think and write in ways that enable you to find </w:t>
      </w:r>
      <w:r w:rsidRPr="00CC3579">
        <w:rPr>
          <w:rFonts w:eastAsia="Times New Roman" w:cs="Times New Roman"/>
          <w:sz w:val="20"/>
          <w:szCs w:val="20"/>
          <w:lang w:eastAsia="en-GB"/>
        </w:rPr>
        <w:t>deeper meaning and value in things that really interest you.</w:t>
      </w:r>
    </w:p>
    <w:p w14:paraId="7BFB31D2" w14:textId="77777777" w:rsidR="00697F43" w:rsidRPr="005B2302" w:rsidRDefault="00697F43" w:rsidP="00697F43">
      <w:pPr>
        <w:pStyle w:val="ListParagraph"/>
        <w:rPr>
          <w:b/>
          <w:sz w:val="20"/>
          <w:szCs w:val="20"/>
        </w:rPr>
      </w:pPr>
    </w:p>
    <w:p w14:paraId="6EB330E2" w14:textId="77777777" w:rsidR="00C937C0" w:rsidRPr="005B2302" w:rsidRDefault="00DA5A53" w:rsidP="007E20E6">
      <w:pPr>
        <w:pStyle w:val="ListParagraph"/>
        <w:numPr>
          <w:ilvl w:val="0"/>
          <w:numId w:val="5"/>
        </w:numPr>
        <w:rPr>
          <w:b/>
          <w:sz w:val="20"/>
          <w:szCs w:val="20"/>
        </w:rPr>
      </w:pPr>
      <w:r>
        <w:rPr>
          <w:b/>
          <w:sz w:val="20"/>
          <w:szCs w:val="20"/>
        </w:rPr>
        <w:t>Designers might encounter three</w:t>
      </w:r>
      <w:r w:rsidR="00C937C0" w:rsidRPr="005B2302">
        <w:rPr>
          <w:b/>
          <w:sz w:val="20"/>
          <w:szCs w:val="20"/>
        </w:rPr>
        <w:t xml:space="preserve"> main types of </w:t>
      </w:r>
      <w:r w:rsidR="00AD6D9C" w:rsidRPr="005B2302">
        <w:rPr>
          <w:b/>
          <w:sz w:val="20"/>
          <w:szCs w:val="20"/>
        </w:rPr>
        <w:t>‘</w:t>
      </w:r>
      <w:r w:rsidR="00C937C0" w:rsidRPr="005B2302">
        <w:rPr>
          <w:b/>
          <w:sz w:val="20"/>
          <w:szCs w:val="20"/>
        </w:rPr>
        <w:t>research</w:t>
      </w:r>
      <w:r w:rsidR="00AD6D9C" w:rsidRPr="005B2302">
        <w:rPr>
          <w:b/>
          <w:sz w:val="20"/>
          <w:szCs w:val="20"/>
        </w:rPr>
        <w:t>’</w:t>
      </w:r>
      <w:r>
        <w:rPr>
          <w:b/>
          <w:sz w:val="20"/>
          <w:szCs w:val="20"/>
        </w:rPr>
        <w:t xml:space="preserve"> </w:t>
      </w:r>
    </w:p>
    <w:p w14:paraId="6B674802" w14:textId="77777777" w:rsidR="0045443A" w:rsidRPr="005B2302" w:rsidRDefault="0045443A" w:rsidP="00912091">
      <w:pPr>
        <w:rPr>
          <w:sz w:val="20"/>
          <w:szCs w:val="20"/>
        </w:rPr>
      </w:pPr>
    </w:p>
    <w:p w14:paraId="744262F1" w14:textId="77777777" w:rsidR="0045443A" w:rsidRPr="005B2302" w:rsidRDefault="0045443A" w:rsidP="00A6387D">
      <w:pPr>
        <w:pStyle w:val="ListParagraph"/>
        <w:numPr>
          <w:ilvl w:val="0"/>
          <w:numId w:val="3"/>
        </w:numPr>
        <w:rPr>
          <w:sz w:val="20"/>
          <w:szCs w:val="20"/>
        </w:rPr>
      </w:pPr>
      <w:r w:rsidRPr="005B2302">
        <w:rPr>
          <w:sz w:val="20"/>
          <w:szCs w:val="20"/>
        </w:rPr>
        <w:t xml:space="preserve">Research Design – e.g, forming </w:t>
      </w:r>
      <w:r w:rsidR="007E20E6" w:rsidRPr="005B2302">
        <w:rPr>
          <w:sz w:val="20"/>
          <w:szCs w:val="20"/>
        </w:rPr>
        <w:t>methodologies</w:t>
      </w:r>
      <w:r w:rsidRPr="005B2302">
        <w:rPr>
          <w:sz w:val="20"/>
          <w:szCs w:val="20"/>
        </w:rPr>
        <w:t xml:space="preserve"> to carry out a research project</w:t>
      </w:r>
    </w:p>
    <w:p w14:paraId="31DABF3F" w14:textId="77777777" w:rsidR="004E3B1B" w:rsidRPr="005B2302" w:rsidRDefault="00912091" w:rsidP="00A6387D">
      <w:pPr>
        <w:pStyle w:val="ListParagraph"/>
        <w:numPr>
          <w:ilvl w:val="0"/>
          <w:numId w:val="3"/>
        </w:numPr>
        <w:rPr>
          <w:sz w:val="20"/>
          <w:szCs w:val="20"/>
        </w:rPr>
      </w:pPr>
      <w:r w:rsidRPr="005B2302">
        <w:rPr>
          <w:sz w:val="20"/>
          <w:szCs w:val="20"/>
        </w:rPr>
        <w:t xml:space="preserve">Research </w:t>
      </w:r>
      <w:r w:rsidRPr="005B2302">
        <w:rPr>
          <w:b/>
          <w:sz w:val="20"/>
          <w:szCs w:val="20"/>
        </w:rPr>
        <w:t>On</w:t>
      </w:r>
      <w:r w:rsidRPr="005B2302">
        <w:rPr>
          <w:sz w:val="20"/>
          <w:szCs w:val="20"/>
        </w:rPr>
        <w:t xml:space="preserve"> Design </w:t>
      </w:r>
      <w:r w:rsidR="0045443A" w:rsidRPr="005B2302">
        <w:rPr>
          <w:sz w:val="20"/>
          <w:szCs w:val="20"/>
        </w:rPr>
        <w:t>–</w:t>
      </w:r>
      <w:r w:rsidRPr="005B2302">
        <w:rPr>
          <w:sz w:val="20"/>
          <w:szCs w:val="20"/>
        </w:rPr>
        <w:t xml:space="preserve"> </w:t>
      </w:r>
      <w:r w:rsidR="0045443A" w:rsidRPr="005B2302">
        <w:rPr>
          <w:sz w:val="20"/>
          <w:szCs w:val="20"/>
        </w:rPr>
        <w:t>e.g, Design History</w:t>
      </w:r>
    </w:p>
    <w:p w14:paraId="2FE7ABEE" w14:textId="55E78C5C" w:rsidR="00A6387D" w:rsidRDefault="00912091" w:rsidP="00A6387D">
      <w:pPr>
        <w:pStyle w:val="ListParagraph"/>
        <w:numPr>
          <w:ilvl w:val="0"/>
          <w:numId w:val="3"/>
        </w:numPr>
        <w:rPr>
          <w:sz w:val="20"/>
          <w:szCs w:val="20"/>
        </w:rPr>
      </w:pPr>
      <w:r w:rsidRPr="005B2302">
        <w:rPr>
          <w:sz w:val="20"/>
          <w:szCs w:val="20"/>
        </w:rPr>
        <w:t xml:space="preserve">Research </w:t>
      </w:r>
      <w:r w:rsidRPr="005B2302">
        <w:rPr>
          <w:b/>
          <w:sz w:val="20"/>
          <w:szCs w:val="20"/>
        </w:rPr>
        <w:t>For</w:t>
      </w:r>
      <w:r w:rsidRPr="005B2302">
        <w:rPr>
          <w:sz w:val="20"/>
          <w:szCs w:val="20"/>
        </w:rPr>
        <w:t xml:space="preserve"> Design </w:t>
      </w:r>
      <w:r w:rsidR="0045443A" w:rsidRPr="005B2302">
        <w:rPr>
          <w:sz w:val="20"/>
          <w:szCs w:val="20"/>
        </w:rPr>
        <w:t>– e.g, New</w:t>
      </w:r>
      <w:r w:rsidR="00757F2B">
        <w:rPr>
          <w:sz w:val="20"/>
          <w:szCs w:val="20"/>
        </w:rPr>
        <w:t xml:space="preserve"> technology and material d</w:t>
      </w:r>
      <w:r w:rsidR="0045443A" w:rsidRPr="005B2302">
        <w:rPr>
          <w:sz w:val="20"/>
          <w:szCs w:val="20"/>
        </w:rPr>
        <w:t>evelopment</w:t>
      </w:r>
    </w:p>
    <w:p w14:paraId="65BB8D58" w14:textId="77777777" w:rsidR="00DA5A53" w:rsidRPr="005B2302" w:rsidRDefault="00DA5A53" w:rsidP="00DA5A53">
      <w:pPr>
        <w:pStyle w:val="ListParagraph"/>
        <w:rPr>
          <w:sz w:val="20"/>
          <w:szCs w:val="20"/>
        </w:rPr>
      </w:pPr>
    </w:p>
    <w:p w14:paraId="672A5889" w14:textId="77777777" w:rsidR="00AD6D9C" w:rsidRPr="005B2302" w:rsidRDefault="00DA5A53" w:rsidP="00AD6D9C">
      <w:pPr>
        <w:ind w:left="360"/>
        <w:rPr>
          <w:sz w:val="20"/>
          <w:szCs w:val="20"/>
        </w:rPr>
      </w:pPr>
      <w:r>
        <w:rPr>
          <w:b/>
          <w:sz w:val="20"/>
          <w:szCs w:val="20"/>
        </w:rPr>
        <w:t>…which, compounded, enable us to focus on</w:t>
      </w:r>
      <w:r w:rsidR="00CA4F70">
        <w:rPr>
          <w:b/>
          <w:sz w:val="20"/>
          <w:szCs w:val="20"/>
        </w:rPr>
        <w:t xml:space="preserve"> -</w:t>
      </w:r>
    </w:p>
    <w:p w14:paraId="5E936B5D" w14:textId="77777777" w:rsidR="00AD6D9C" w:rsidRPr="005B2302" w:rsidRDefault="00AD6D9C" w:rsidP="00AD6D9C">
      <w:pPr>
        <w:ind w:left="360"/>
        <w:rPr>
          <w:sz w:val="20"/>
          <w:szCs w:val="20"/>
        </w:rPr>
      </w:pPr>
    </w:p>
    <w:p w14:paraId="588AC8B1" w14:textId="77777777" w:rsidR="00B90821" w:rsidRPr="00DA5A53" w:rsidRDefault="00912091" w:rsidP="00DA5A53">
      <w:pPr>
        <w:pStyle w:val="ListParagraph"/>
        <w:autoSpaceDE w:val="0"/>
        <w:autoSpaceDN w:val="0"/>
        <w:adjustRightInd w:val="0"/>
        <w:rPr>
          <w:b/>
          <w:sz w:val="24"/>
          <w:szCs w:val="24"/>
          <w:u w:val="single"/>
        </w:rPr>
      </w:pPr>
      <w:r w:rsidRPr="00DA5A53">
        <w:rPr>
          <w:b/>
          <w:sz w:val="24"/>
          <w:szCs w:val="24"/>
          <w:u w:val="single"/>
        </w:rPr>
        <w:t xml:space="preserve">Research By Design </w:t>
      </w:r>
    </w:p>
    <w:p w14:paraId="5F421C72" w14:textId="77777777" w:rsidR="00B90821" w:rsidRPr="005B2302" w:rsidRDefault="00B90821" w:rsidP="00EB5721">
      <w:pPr>
        <w:autoSpaceDE w:val="0"/>
        <w:autoSpaceDN w:val="0"/>
        <w:adjustRightInd w:val="0"/>
        <w:rPr>
          <w:sz w:val="20"/>
          <w:szCs w:val="20"/>
        </w:rPr>
      </w:pPr>
    </w:p>
    <w:p w14:paraId="2C486B41" w14:textId="78AD0377" w:rsidR="00912091" w:rsidRDefault="00EB5721" w:rsidP="00A6387D">
      <w:pPr>
        <w:autoSpaceDE w:val="0"/>
        <w:autoSpaceDN w:val="0"/>
        <w:adjustRightInd w:val="0"/>
        <w:rPr>
          <w:rFonts w:cs="Interstate-ExtraLightItalic"/>
          <w:iCs/>
          <w:sz w:val="20"/>
          <w:szCs w:val="20"/>
        </w:rPr>
      </w:pPr>
      <w:r w:rsidRPr="005B2302">
        <w:rPr>
          <w:rFonts w:cs="Interstate-ExtraLightItalic"/>
          <w:iCs/>
          <w:sz w:val="20"/>
          <w:szCs w:val="20"/>
        </w:rPr>
        <w:t xml:space="preserve">Design practice qualifies as research if its </w:t>
      </w:r>
      <w:r w:rsidR="00A6387D" w:rsidRPr="005B2302">
        <w:rPr>
          <w:rFonts w:cs="Interstate-ExtraLightItalic"/>
          <w:iCs/>
          <w:sz w:val="20"/>
          <w:szCs w:val="20"/>
        </w:rPr>
        <w:t xml:space="preserve">focused </w:t>
      </w:r>
      <w:r w:rsidRPr="005B2302">
        <w:rPr>
          <w:rFonts w:cs="Interstate-ExtraLightItalic"/>
          <w:iCs/>
          <w:sz w:val="20"/>
          <w:szCs w:val="20"/>
        </w:rPr>
        <w:t>purpose is to broaden our</w:t>
      </w:r>
      <w:r w:rsidR="00A6387D" w:rsidRPr="005B2302">
        <w:rPr>
          <w:rFonts w:cs="Interstate-ExtraLightItalic"/>
          <w:iCs/>
          <w:sz w:val="20"/>
          <w:szCs w:val="20"/>
        </w:rPr>
        <w:t xml:space="preserve"> knowledge</w:t>
      </w:r>
      <w:r w:rsidR="00A0041F">
        <w:rPr>
          <w:rFonts w:cs="Interstate-ExtraLightItalic"/>
          <w:iCs/>
          <w:sz w:val="20"/>
          <w:szCs w:val="20"/>
        </w:rPr>
        <w:t xml:space="preserve"> and understanding by </w:t>
      </w:r>
      <w:r w:rsidRPr="005B2302">
        <w:rPr>
          <w:rFonts w:cs="Interstate-ExtraLightItalic"/>
          <w:iCs/>
          <w:sz w:val="20"/>
          <w:szCs w:val="20"/>
        </w:rPr>
        <w:t>conducting an original</w:t>
      </w:r>
      <w:r w:rsidR="00A6387D" w:rsidRPr="005B2302">
        <w:rPr>
          <w:rFonts w:cs="Interstate-ExtraLightItalic"/>
          <w:iCs/>
          <w:sz w:val="20"/>
          <w:szCs w:val="20"/>
        </w:rPr>
        <w:t xml:space="preserve"> </w:t>
      </w:r>
      <w:r w:rsidRPr="005B2302">
        <w:rPr>
          <w:rFonts w:cs="Interstate-ExtraLightItalic"/>
          <w:iCs/>
          <w:sz w:val="20"/>
          <w:szCs w:val="20"/>
        </w:rPr>
        <w:t>investigation</w:t>
      </w:r>
      <w:r w:rsidR="00A0041F">
        <w:rPr>
          <w:rFonts w:cs="Interstate-ExtraLightItalic"/>
          <w:iCs/>
          <w:sz w:val="20"/>
          <w:szCs w:val="20"/>
        </w:rPr>
        <w:t xml:space="preserve"> </w:t>
      </w:r>
      <w:r w:rsidRPr="005B2302">
        <w:rPr>
          <w:rFonts w:cs="Interstate-ExtraLightItalic"/>
          <w:iCs/>
          <w:sz w:val="20"/>
          <w:szCs w:val="20"/>
        </w:rPr>
        <w:t>in and through art and design objects</w:t>
      </w:r>
      <w:r w:rsidR="00A6387D" w:rsidRPr="005B2302">
        <w:rPr>
          <w:rFonts w:cs="Interstate-ExtraLightItalic"/>
          <w:iCs/>
          <w:sz w:val="20"/>
          <w:szCs w:val="20"/>
        </w:rPr>
        <w:t xml:space="preserve"> </w:t>
      </w:r>
      <w:r w:rsidR="007F50ED" w:rsidRPr="005B2302">
        <w:rPr>
          <w:rFonts w:cs="Interstate-ExtraLightItalic"/>
          <w:iCs/>
          <w:sz w:val="20"/>
          <w:szCs w:val="20"/>
        </w:rPr>
        <w:t xml:space="preserve">and </w:t>
      </w:r>
      <w:r w:rsidRPr="005B2302">
        <w:rPr>
          <w:rFonts w:cs="Interstate-ExtraLightItalic"/>
          <w:iCs/>
          <w:sz w:val="20"/>
          <w:szCs w:val="20"/>
        </w:rPr>
        <w:t>other creative processes.</w:t>
      </w:r>
    </w:p>
    <w:p w14:paraId="71476D15" w14:textId="77777777" w:rsidR="004E01F9" w:rsidRDefault="004E01F9" w:rsidP="00A6387D">
      <w:pPr>
        <w:autoSpaceDE w:val="0"/>
        <w:autoSpaceDN w:val="0"/>
        <w:adjustRightInd w:val="0"/>
        <w:rPr>
          <w:rFonts w:cs="Interstate-ExtraLightItalic"/>
          <w:iCs/>
          <w:sz w:val="20"/>
          <w:szCs w:val="20"/>
        </w:rPr>
      </w:pPr>
    </w:p>
    <w:p w14:paraId="5C30C1FA" w14:textId="1ED85E87" w:rsidR="004E01F9" w:rsidRPr="004D2C8D" w:rsidRDefault="004E01F9" w:rsidP="00A6387D">
      <w:pPr>
        <w:autoSpaceDE w:val="0"/>
        <w:autoSpaceDN w:val="0"/>
        <w:adjustRightInd w:val="0"/>
        <w:rPr>
          <w:rFonts w:cs="Interstate-ExtraLightItalic"/>
          <w:b/>
          <w:iCs/>
          <w:sz w:val="20"/>
          <w:szCs w:val="20"/>
        </w:rPr>
      </w:pPr>
      <w:r w:rsidRPr="004D2C8D">
        <w:rPr>
          <w:rFonts w:cs="Interstate-ExtraLightItalic"/>
          <w:iCs/>
          <w:sz w:val="20"/>
          <w:szCs w:val="20"/>
        </w:rPr>
        <w:t>Therefore,</w:t>
      </w:r>
      <w:r w:rsidRPr="004D2C8D">
        <w:rPr>
          <w:rFonts w:cs="Interstate-ExtraLightItalic"/>
          <w:b/>
          <w:iCs/>
          <w:sz w:val="20"/>
          <w:szCs w:val="20"/>
        </w:rPr>
        <w:t xml:space="preserve"> it is crucial to read! </w:t>
      </w:r>
      <w:r w:rsidR="00D9073A">
        <w:rPr>
          <w:rFonts w:cs="Interstate-ExtraLightItalic"/>
          <w:b/>
          <w:iCs/>
          <w:sz w:val="20"/>
          <w:szCs w:val="20"/>
        </w:rPr>
        <w:t>It is crucial to look at Art and Architecture, Fashion and Graphics</w:t>
      </w:r>
      <w:r w:rsidR="000726B4">
        <w:rPr>
          <w:rFonts w:cs="Interstate-ExtraLightItalic"/>
          <w:b/>
          <w:iCs/>
          <w:sz w:val="20"/>
          <w:szCs w:val="20"/>
        </w:rPr>
        <w:t>, Stage Des</w:t>
      </w:r>
      <w:r w:rsidR="00757F2B">
        <w:rPr>
          <w:rFonts w:cs="Interstate-ExtraLightItalic"/>
          <w:b/>
          <w:iCs/>
          <w:sz w:val="20"/>
          <w:szCs w:val="20"/>
        </w:rPr>
        <w:t xml:space="preserve">ign and Theatre, Set Design, </w:t>
      </w:r>
      <w:r w:rsidR="000726B4">
        <w:rPr>
          <w:rFonts w:cs="Interstate-ExtraLightItalic"/>
          <w:b/>
          <w:iCs/>
          <w:sz w:val="20"/>
          <w:szCs w:val="20"/>
        </w:rPr>
        <w:t>Jewellery</w:t>
      </w:r>
      <w:r w:rsidR="00757F2B">
        <w:rPr>
          <w:rFonts w:cs="Interstate-ExtraLightItalic"/>
          <w:b/>
          <w:iCs/>
          <w:sz w:val="20"/>
          <w:szCs w:val="20"/>
        </w:rPr>
        <w:t xml:space="preserve"> Design and all the other types</w:t>
      </w:r>
      <w:r w:rsidR="000726B4">
        <w:rPr>
          <w:rFonts w:cs="Interstate-ExtraLightItalic"/>
          <w:b/>
          <w:iCs/>
          <w:sz w:val="20"/>
          <w:szCs w:val="20"/>
        </w:rPr>
        <w:t xml:space="preserve"> too.</w:t>
      </w:r>
    </w:p>
    <w:p w14:paraId="7691F02A" w14:textId="4EA89ACF" w:rsidR="004E01F9" w:rsidRPr="005B2302" w:rsidRDefault="002D1936" w:rsidP="002D1936">
      <w:pPr>
        <w:autoSpaceDE w:val="0"/>
        <w:autoSpaceDN w:val="0"/>
        <w:adjustRightInd w:val="0"/>
        <w:rPr>
          <w:rFonts w:cs="Interstate-ExtraLightItalic"/>
          <w:iCs/>
          <w:sz w:val="20"/>
          <w:szCs w:val="20"/>
        </w:rPr>
      </w:pPr>
      <w:r>
        <w:rPr>
          <w:rFonts w:cs="Interstate-ExtraLightItalic"/>
          <w:iCs/>
          <w:sz w:val="20"/>
          <w:szCs w:val="20"/>
        </w:rPr>
        <w:t>So that we are able to formulate a meaningful discourse</w:t>
      </w:r>
      <w:r w:rsidR="00A0041F">
        <w:rPr>
          <w:rFonts w:cs="Interstate-ExtraLightItalic"/>
          <w:iCs/>
          <w:sz w:val="20"/>
          <w:szCs w:val="20"/>
        </w:rPr>
        <w:t xml:space="preserve"> </w:t>
      </w:r>
      <w:r>
        <w:rPr>
          <w:rFonts w:cs="Interstate-ExtraLightItalic"/>
          <w:iCs/>
          <w:sz w:val="20"/>
          <w:szCs w:val="20"/>
        </w:rPr>
        <w:t>and valuable contribution by means of our ideas, objects and products,</w:t>
      </w:r>
      <w:r w:rsidR="00A0041F">
        <w:rPr>
          <w:rFonts w:cs="Interstate-ExtraLightItalic"/>
          <w:iCs/>
          <w:sz w:val="20"/>
          <w:szCs w:val="20"/>
        </w:rPr>
        <w:t xml:space="preserve"> </w:t>
      </w:r>
      <w:r>
        <w:rPr>
          <w:rFonts w:cs="Interstate-ExtraLightItalic"/>
          <w:iCs/>
          <w:sz w:val="20"/>
          <w:szCs w:val="20"/>
        </w:rPr>
        <w:t>d</w:t>
      </w:r>
      <w:r w:rsidR="00D1109E">
        <w:rPr>
          <w:rFonts w:cs="Interstate-ExtraLightItalic"/>
          <w:iCs/>
          <w:sz w:val="20"/>
          <w:szCs w:val="20"/>
        </w:rPr>
        <w:t xml:space="preserve">esigners must </w:t>
      </w:r>
      <w:r w:rsidR="00517F01">
        <w:rPr>
          <w:rFonts w:cs="Interstate-ExtraLightItalic"/>
          <w:iCs/>
          <w:sz w:val="20"/>
          <w:szCs w:val="20"/>
        </w:rPr>
        <w:t xml:space="preserve">and look at everything and </w:t>
      </w:r>
      <w:r w:rsidR="00D9073A">
        <w:rPr>
          <w:rFonts w:cs="Interstate-ExtraLightItalic"/>
          <w:iCs/>
          <w:sz w:val="20"/>
          <w:szCs w:val="20"/>
        </w:rPr>
        <w:t xml:space="preserve">read </w:t>
      </w:r>
      <w:r w:rsidR="00D1109E">
        <w:rPr>
          <w:rFonts w:cs="Interstate-ExtraLightItalic"/>
          <w:iCs/>
          <w:sz w:val="20"/>
          <w:szCs w:val="20"/>
        </w:rPr>
        <w:t>widely.</w:t>
      </w:r>
    </w:p>
    <w:p w14:paraId="57B7734B" w14:textId="77777777" w:rsidR="00B90821" w:rsidRPr="005B2302" w:rsidRDefault="00B90821" w:rsidP="00EB5721">
      <w:pPr>
        <w:ind w:left="1440" w:firstLine="720"/>
        <w:rPr>
          <w:rFonts w:cs="Interstate-ExtraLightItalic"/>
          <w:iCs/>
          <w:sz w:val="20"/>
          <w:szCs w:val="20"/>
        </w:rPr>
      </w:pPr>
    </w:p>
    <w:p w14:paraId="221F442F" w14:textId="3547E199" w:rsidR="00A6387D" w:rsidRPr="005B2302" w:rsidRDefault="00517F01" w:rsidP="00B90821">
      <w:pPr>
        <w:autoSpaceDE w:val="0"/>
        <w:autoSpaceDN w:val="0"/>
        <w:adjustRightInd w:val="0"/>
        <w:rPr>
          <w:rFonts w:cs="Interstate-ExtraLightItalic"/>
          <w:iCs/>
          <w:sz w:val="20"/>
          <w:szCs w:val="20"/>
        </w:rPr>
      </w:pPr>
      <w:r>
        <w:rPr>
          <w:rFonts w:cs="Interstate-ExtraLightItalic"/>
          <w:iCs/>
          <w:sz w:val="20"/>
          <w:szCs w:val="20"/>
        </w:rPr>
        <w:t xml:space="preserve">Design </w:t>
      </w:r>
      <w:r w:rsidR="00B90821" w:rsidRPr="005B2302">
        <w:rPr>
          <w:rFonts w:cs="Interstate-ExtraLightItalic"/>
          <w:iCs/>
          <w:sz w:val="20"/>
          <w:szCs w:val="20"/>
        </w:rPr>
        <w:t>research begins by addressing questions that are pertinent</w:t>
      </w:r>
      <w:r w:rsidR="00A0041F">
        <w:rPr>
          <w:rFonts w:cs="Interstate-ExtraLightItalic"/>
          <w:iCs/>
          <w:sz w:val="20"/>
          <w:szCs w:val="20"/>
        </w:rPr>
        <w:t xml:space="preserve"> </w:t>
      </w:r>
      <w:r w:rsidR="00B90821" w:rsidRPr="005B2302">
        <w:rPr>
          <w:rFonts w:cs="Interstate-ExtraLightItalic"/>
          <w:iCs/>
          <w:sz w:val="20"/>
          <w:szCs w:val="20"/>
        </w:rPr>
        <w:t xml:space="preserve">in the research context and the </w:t>
      </w:r>
      <w:r w:rsidR="00A6387D" w:rsidRPr="005B2302">
        <w:rPr>
          <w:rFonts w:cs="Interstate-ExtraLightItalic"/>
          <w:iCs/>
          <w:sz w:val="20"/>
          <w:szCs w:val="20"/>
        </w:rPr>
        <w:t>world of art and design</w:t>
      </w:r>
      <w:r w:rsidR="00B90821" w:rsidRPr="005B2302">
        <w:rPr>
          <w:rFonts w:cs="Interstate-ExtraLightItalic"/>
          <w:iCs/>
          <w:sz w:val="20"/>
          <w:szCs w:val="20"/>
        </w:rPr>
        <w:t>.</w:t>
      </w:r>
    </w:p>
    <w:p w14:paraId="2652ABD3" w14:textId="18035D9C" w:rsidR="007464AD" w:rsidRPr="005B2302" w:rsidRDefault="00B90821" w:rsidP="000F152D">
      <w:pPr>
        <w:autoSpaceDE w:val="0"/>
        <w:autoSpaceDN w:val="0"/>
        <w:adjustRightInd w:val="0"/>
        <w:rPr>
          <w:rFonts w:cs="Interstate-ExtraLightItalic"/>
          <w:iCs/>
          <w:sz w:val="20"/>
          <w:szCs w:val="20"/>
        </w:rPr>
      </w:pPr>
      <w:r w:rsidRPr="005B2302">
        <w:rPr>
          <w:rFonts w:cs="Interstate-ExtraLightItalic"/>
          <w:iCs/>
          <w:sz w:val="20"/>
          <w:szCs w:val="20"/>
        </w:rPr>
        <w:t>Researchers employ</w:t>
      </w:r>
      <w:r w:rsidR="00A6387D" w:rsidRPr="005B2302">
        <w:rPr>
          <w:rFonts w:cs="Interstate-ExtraLightItalic"/>
          <w:iCs/>
          <w:sz w:val="20"/>
          <w:szCs w:val="20"/>
        </w:rPr>
        <w:t xml:space="preserve"> </w:t>
      </w:r>
      <w:r w:rsidRPr="005B2302">
        <w:rPr>
          <w:rFonts w:cs="Interstate-ExtraLightItalic"/>
          <w:iCs/>
          <w:sz w:val="20"/>
          <w:szCs w:val="20"/>
        </w:rPr>
        <w:t xml:space="preserve">methods </w:t>
      </w:r>
      <w:r w:rsidR="00517F01">
        <w:rPr>
          <w:rFonts w:cs="Interstate-ExtraLightItalic"/>
          <w:iCs/>
          <w:sz w:val="20"/>
          <w:szCs w:val="20"/>
        </w:rPr>
        <w:t>that explore and question</w:t>
      </w:r>
      <w:r w:rsidR="007F50ED" w:rsidRPr="005B2302">
        <w:rPr>
          <w:rFonts w:cs="Interstate-ExtraLightItalic"/>
          <w:iCs/>
          <w:sz w:val="20"/>
          <w:szCs w:val="20"/>
        </w:rPr>
        <w:t xml:space="preserve"> </w:t>
      </w:r>
      <w:r w:rsidR="00BE77AD" w:rsidRPr="005B2302">
        <w:rPr>
          <w:rFonts w:cs="Interstate-ExtraLightItalic"/>
          <w:i/>
          <w:iCs/>
          <w:sz w:val="20"/>
          <w:szCs w:val="20"/>
        </w:rPr>
        <w:t>our ways of interpreting texts</w:t>
      </w:r>
      <w:r w:rsidR="00CA7B62">
        <w:rPr>
          <w:rFonts w:cs="Interstate-ExtraLightItalic"/>
          <w:i/>
          <w:iCs/>
          <w:sz w:val="20"/>
          <w:szCs w:val="20"/>
        </w:rPr>
        <w:t>,</w:t>
      </w:r>
      <w:r w:rsidR="00BE77AD" w:rsidRPr="005B2302">
        <w:rPr>
          <w:rFonts w:cs="Interstate-ExtraLightItalic"/>
          <w:i/>
          <w:iCs/>
          <w:sz w:val="20"/>
          <w:szCs w:val="20"/>
        </w:rPr>
        <w:t xml:space="preserve"> works </w:t>
      </w:r>
      <w:r w:rsidR="007F50ED" w:rsidRPr="005B2302">
        <w:rPr>
          <w:rFonts w:cs="Interstate-ExtraLightItalic"/>
          <w:i/>
          <w:iCs/>
          <w:sz w:val="20"/>
          <w:szCs w:val="20"/>
        </w:rPr>
        <w:t>of art,</w:t>
      </w:r>
      <w:r w:rsidR="007F50ED" w:rsidRPr="005B2302">
        <w:rPr>
          <w:rFonts w:cs="Interstate-ExtraLightItalic"/>
          <w:iCs/>
          <w:sz w:val="20"/>
          <w:szCs w:val="20"/>
        </w:rPr>
        <w:t xml:space="preserve"> </w:t>
      </w:r>
      <w:r w:rsidR="00A0041F">
        <w:rPr>
          <w:rFonts w:cs="Interstate-ExtraLightItalic"/>
          <w:iCs/>
          <w:sz w:val="20"/>
          <w:szCs w:val="20"/>
        </w:rPr>
        <w:t xml:space="preserve">that </w:t>
      </w:r>
      <w:r w:rsidRPr="005B2302">
        <w:rPr>
          <w:rFonts w:cs="Interstate-ExtraLightItalic"/>
          <w:iCs/>
          <w:sz w:val="20"/>
          <w:szCs w:val="20"/>
        </w:rPr>
        <w:t>reveal</w:t>
      </w:r>
      <w:r w:rsidR="00517F01">
        <w:rPr>
          <w:rFonts w:cs="Interstate-ExtraLightItalic"/>
          <w:iCs/>
          <w:sz w:val="20"/>
          <w:szCs w:val="20"/>
        </w:rPr>
        <w:t xml:space="preserve"> </w:t>
      </w:r>
      <w:r w:rsidRPr="005B2302">
        <w:rPr>
          <w:rFonts w:cs="Interstate-ExtraLightItalic"/>
          <w:iCs/>
          <w:sz w:val="20"/>
          <w:szCs w:val="20"/>
        </w:rPr>
        <w:t>and</w:t>
      </w:r>
      <w:r w:rsidR="00945C97" w:rsidRPr="005B2302">
        <w:rPr>
          <w:rFonts w:cs="Interstate-ExtraLightItalic"/>
          <w:iCs/>
          <w:sz w:val="20"/>
          <w:szCs w:val="20"/>
        </w:rPr>
        <w:t xml:space="preserve"> </w:t>
      </w:r>
      <w:r w:rsidRPr="005B2302">
        <w:rPr>
          <w:rFonts w:cs="Interstate-ExtraLightItalic"/>
          <w:iCs/>
          <w:sz w:val="20"/>
          <w:szCs w:val="20"/>
        </w:rPr>
        <w:t>articulate the tacit knowledge that is situated and embodied in</w:t>
      </w:r>
      <w:r w:rsidR="00945C97" w:rsidRPr="005B2302">
        <w:rPr>
          <w:rFonts w:cs="Interstate-ExtraLightItalic"/>
          <w:iCs/>
          <w:sz w:val="20"/>
          <w:szCs w:val="20"/>
        </w:rPr>
        <w:t xml:space="preserve"> </w:t>
      </w:r>
      <w:r w:rsidR="00CF4C2A" w:rsidRPr="005B2302">
        <w:rPr>
          <w:rFonts w:cs="Interstate-ExtraLightItalic"/>
          <w:iCs/>
          <w:sz w:val="20"/>
          <w:szCs w:val="20"/>
        </w:rPr>
        <w:t>specific</w:t>
      </w:r>
      <w:r w:rsidRPr="005B2302">
        <w:rPr>
          <w:rFonts w:cs="Interstate-ExtraLightItalic"/>
          <w:iCs/>
          <w:sz w:val="20"/>
          <w:szCs w:val="20"/>
        </w:rPr>
        <w:t xml:space="preserve"> </w:t>
      </w:r>
      <w:r w:rsidR="00517F01">
        <w:rPr>
          <w:rFonts w:cs="Interstate-ExtraLightItalic"/>
          <w:iCs/>
          <w:sz w:val="20"/>
          <w:szCs w:val="20"/>
        </w:rPr>
        <w:t xml:space="preserve">designed artefacts, </w:t>
      </w:r>
      <w:r w:rsidRPr="005B2302">
        <w:rPr>
          <w:rFonts w:cs="Interstate-ExtraLightItalic"/>
          <w:iCs/>
          <w:sz w:val="20"/>
          <w:szCs w:val="20"/>
        </w:rPr>
        <w:t>artworks and processes.</w:t>
      </w:r>
      <w:r w:rsidR="000F152D" w:rsidRPr="005B2302">
        <w:rPr>
          <w:rFonts w:cs="Interstate-ExtraLightItalic"/>
          <w:iCs/>
          <w:sz w:val="20"/>
          <w:szCs w:val="20"/>
        </w:rPr>
        <w:t xml:space="preserve"> </w:t>
      </w:r>
    </w:p>
    <w:p w14:paraId="4294FA1C" w14:textId="77777777" w:rsidR="007464AD" w:rsidRPr="005B2302" w:rsidRDefault="007464AD" w:rsidP="00517F01">
      <w:pPr>
        <w:rPr>
          <w:rFonts w:cs="Interstate-ExtraLight"/>
          <w:i/>
          <w:sz w:val="20"/>
          <w:szCs w:val="20"/>
        </w:rPr>
      </w:pPr>
    </w:p>
    <w:p w14:paraId="08385BEB" w14:textId="0D6F9597" w:rsidR="00E2204B" w:rsidRDefault="00243DED" w:rsidP="00243DED">
      <w:pPr>
        <w:autoSpaceDE w:val="0"/>
        <w:autoSpaceDN w:val="0"/>
        <w:adjustRightInd w:val="0"/>
        <w:rPr>
          <w:rFonts w:cs="Interstate-ExtraLight"/>
          <w:sz w:val="20"/>
          <w:szCs w:val="20"/>
        </w:rPr>
      </w:pPr>
      <w:r w:rsidRPr="005B2302">
        <w:rPr>
          <w:rFonts w:cs="Interstate-ExtraLight"/>
          <w:sz w:val="20"/>
          <w:szCs w:val="20"/>
        </w:rPr>
        <w:t>Designing with</w:t>
      </w:r>
      <w:r w:rsidR="00EF5270" w:rsidRPr="005B2302">
        <w:rPr>
          <w:rFonts w:cs="Interstate-ExtraLight"/>
          <w:sz w:val="20"/>
          <w:szCs w:val="20"/>
        </w:rPr>
        <w:t xml:space="preserve"> people can also be defined as P</w:t>
      </w:r>
      <w:r w:rsidRPr="005B2302">
        <w:rPr>
          <w:rFonts w:cs="Interstate-ExtraLight"/>
          <w:sz w:val="20"/>
          <w:szCs w:val="20"/>
        </w:rPr>
        <w:t>articipatory</w:t>
      </w:r>
      <w:r w:rsidR="00A0041F">
        <w:rPr>
          <w:rFonts w:cs="Interstate-ExtraLight"/>
          <w:sz w:val="20"/>
          <w:szCs w:val="20"/>
        </w:rPr>
        <w:t xml:space="preserve"> </w:t>
      </w:r>
      <w:r w:rsidRPr="005B2302">
        <w:rPr>
          <w:rFonts w:cs="Interstate-ExtraLight"/>
          <w:sz w:val="20"/>
          <w:szCs w:val="20"/>
        </w:rPr>
        <w:t>Design.</w:t>
      </w:r>
      <w:r w:rsidR="00A5006B" w:rsidRPr="005B2302">
        <w:rPr>
          <w:rFonts w:cs="Interstate-ExtraLight"/>
          <w:sz w:val="20"/>
          <w:szCs w:val="20"/>
        </w:rPr>
        <w:t xml:space="preserve"> </w:t>
      </w:r>
    </w:p>
    <w:p w14:paraId="487873A0" w14:textId="7DC85C5E" w:rsidR="00243DED" w:rsidRPr="00A0041F" w:rsidRDefault="00243DED" w:rsidP="00243DED">
      <w:pPr>
        <w:autoSpaceDE w:val="0"/>
        <w:autoSpaceDN w:val="0"/>
        <w:adjustRightInd w:val="0"/>
        <w:rPr>
          <w:rFonts w:cs="Interstate-ExtraLight"/>
          <w:i/>
          <w:sz w:val="20"/>
          <w:szCs w:val="20"/>
        </w:rPr>
      </w:pPr>
      <w:r w:rsidRPr="005B2302">
        <w:rPr>
          <w:rFonts w:cs="Interstate-ExtraLight"/>
          <w:i/>
          <w:sz w:val="20"/>
          <w:szCs w:val="20"/>
        </w:rPr>
        <w:t>The goal was a more humane, democratic, creative and</w:t>
      </w:r>
      <w:r w:rsidR="00A0041F">
        <w:rPr>
          <w:rFonts w:cs="Interstate-ExtraLight"/>
          <w:i/>
          <w:sz w:val="20"/>
          <w:szCs w:val="20"/>
        </w:rPr>
        <w:t xml:space="preserve"> </w:t>
      </w:r>
      <w:r w:rsidRPr="005B2302">
        <w:rPr>
          <w:rFonts w:cs="Interstate-ExtraLight"/>
          <w:i/>
          <w:sz w:val="20"/>
          <w:szCs w:val="20"/>
        </w:rPr>
        <w:t>effective way to develop technology, and it was pointed out that</w:t>
      </w:r>
      <w:r w:rsidR="00A0041F">
        <w:rPr>
          <w:rFonts w:cs="Interstate-ExtraLight"/>
          <w:i/>
          <w:sz w:val="20"/>
          <w:szCs w:val="20"/>
        </w:rPr>
        <w:t xml:space="preserve"> </w:t>
      </w:r>
      <w:r w:rsidRPr="005B2302">
        <w:rPr>
          <w:rFonts w:cs="Interstate-ExtraLight"/>
          <w:i/>
          <w:sz w:val="20"/>
          <w:szCs w:val="20"/>
        </w:rPr>
        <w:t>it was not enough that the users could give input, they had to beincluded as decis</w:t>
      </w:r>
      <w:r w:rsidR="007F50ED" w:rsidRPr="005B2302">
        <w:rPr>
          <w:rFonts w:cs="Interstate-ExtraLight"/>
          <w:i/>
          <w:sz w:val="20"/>
          <w:szCs w:val="20"/>
        </w:rPr>
        <w:t xml:space="preserve">ion maker. </w:t>
      </w:r>
      <w:r w:rsidR="00BE77AD" w:rsidRPr="005B2302">
        <w:rPr>
          <w:rFonts w:cs="Interstate-ExtraLight"/>
          <w:sz w:val="20"/>
          <w:szCs w:val="20"/>
        </w:rPr>
        <w:t>(Schul’s and Namioka</w:t>
      </w:r>
      <w:r w:rsidRPr="005B2302">
        <w:rPr>
          <w:rFonts w:cs="Interstate-ExtraLight"/>
          <w:sz w:val="20"/>
          <w:szCs w:val="20"/>
        </w:rPr>
        <w:t>, 1993).</w:t>
      </w:r>
    </w:p>
    <w:p w14:paraId="0C3011F9" w14:textId="77777777" w:rsidR="00E2204B" w:rsidRDefault="00E2204B" w:rsidP="00243DED">
      <w:pPr>
        <w:autoSpaceDE w:val="0"/>
        <w:autoSpaceDN w:val="0"/>
        <w:adjustRightInd w:val="0"/>
        <w:rPr>
          <w:rFonts w:cs="Interstate-ExtraLight"/>
          <w:sz w:val="20"/>
          <w:szCs w:val="20"/>
        </w:rPr>
      </w:pPr>
    </w:p>
    <w:p w14:paraId="4FF89CE9" w14:textId="77777777" w:rsidR="00243DED" w:rsidRPr="005B2302" w:rsidRDefault="00243DED" w:rsidP="00243DED">
      <w:pPr>
        <w:autoSpaceDE w:val="0"/>
        <w:autoSpaceDN w:val="0"/>
        <w:adjustRightInd w:val="0"/>
        <w:rPr>
          <w:rFonts w:cs="Interstate-ExtraLight"/>
          <w:sz w:val="20"/>
          <w:szCs w:val="20"/>
        </w:rPr>
      </w:pPr>
      <w:r w:rsidRPr="005B2302">
        <w:rPr>
          <w:rFonts w:cs="Interstate-ExtraLight"/>
          <w:sz w:val="20"/>
          <w:szCs w:val="20"/>
        </w:rPr>
        <w:t>Participatory design is also related to increased</w:t>
      </w:r>
      <w:r w:rsidR="002959C5" w:rsidRPr="005B2302">
        <w:rPr>
          <w:rFonts w:cs="Interstate-ExtraLight"/>
          <w:sz w:val="20"/>
          <w:szCs w:val="20"/>
        </w:rPr>
        <w:t xml:space="preserve"> </w:t>
      </w:r>
      <w:r w:rsidRPr="005B2302">
        <w:rPr>
          <w:rFonts w:cs="Interstate-ExtraLight"/>
          <w:sz w:val="20"/>
          <w:szCs w:val="20"/>
        </w:rPr>
        <w:t>consumer power.</w:t>
      </w:r>
    </w:p>
    <w:p w14:paraId="0FA8840B" w14:textId="77777777" w:rsidR="00243DED" w:rsidRPr="005B2302" w:rsidRDefault="00243DED" w:rsidP="00243DED">
      <w:pPr>
        <w:autoSpaceDE w:val="0"/>
        <w:autoSpaceDN w:val="0"/>
        <w:adjustRightInd w:val="0"/>
        <w:rPr>
          <w:rFonts w:cs="Interstate-ExtraLight"/>
          <w:i/>
          <w:sz w:val="20"/>
          <w:szCs w:val="20"/>
        </w:rPr>
      </w:pPr>
    </w:p>
    <w:p w14:paraId="1F5A12F2" w14:textId="5BC75052" w:rsidR="00243DED" w:rsidRPr="005B2302" w:rsidRDefault="006D56F2" w:rsidP="00243DED">
      <w:pPr>
        <w:autoSpaceDE w:val="0"/>
        <w:autoSpaceDN w:val="0"/>
        <w:adjustRightInd w:val="0"/>
        <w:rPr>
          <w:rFonts w:cs="Interstate-ExtraLight"/>
          <w:sz w:val="20"/>
          <w:szCs w:val="20"/>
        </w:rPr>
      </w:pPr>
      <w:r w:rsidRPr="005B2302">
        <w:rPr>
          <w:rFonts w:cs="Interstate-ExtraLight"/>
          <w:sz w:val="20"/>
          <w:szCs w:val="20"/>
        </w:rPr>
        <w:t xml:space="preserve">In recent years the concept </w:t>
      </w:r>
      <w:r w:rsidR="00697F43" w:rsidRPr="005B2302">
        <w:rPr>
          <w:rFonts w:cs="Interstate-ExtraLight"/>
          <w:sz w:val="20"/>
          <w:szCs w:val="20"/>
        </w:rPr>
        <w:t xml:space="preserve">of </w:t>
      </w:r>
      <w:r w:rsidR="00E2204B" w:rsidRPr="00E2204B">
        <w:rPr>
          <w:rFonts w:cs="Interstate-ExtraLight"/>
          <w:i/>
          <w:sz w:val="20"/>
          <w:szCs w:val="20"/>
        </w:rPr>
        <w:t>design-</w:t>
      </w:r>
      <w:r w:rsidRPr="00E2204B">
        <w:rPr>
          <w:rFonts w:cs="Interstate-ExtraLight"/>
          <w:i/>
          <w:sz w:val="20"/>
          <w:szCs w:val="20"/>
        </w:rPr>
        <w:t>thinking</w:t>
      </w:r>
      <w:r w:rsidRPr="005B2302">
        <w:rPr>
          <w:rFonts w:cs="Interstate-ExtraLight"/>
          <w:sz w:val="20"/>
          <w:szCs w:val="20"/>
        </w:rPr>
        <w:t xml:space="preserve"> has </w:t>
      </w:r>
      <w:r w:rsidR="00243DED" w:rsidRPr="005B2302">
        <w:rPr>
          <w:rFonts w:cs="Interstate-ExtraLight"/>
          <w:sz w:val="20"/>
          <w:szCs w:val="20"/>
        </w:rPr>
        <w:t>appeared, which refers to an anthropocentric (human-centered)</w:t>
      </w:r>
      <w:r w:rsidR="00A0041F">
        <w:rPr>
          <w:rFonts w:cs="Interstate-ExtraLight"/>
          <w:sz w:val="20"/>
          <w:szCs w:val="20"/>
        </w:rPr>
        <w:t xml:space="preserve"> </w:t>
      </w:r>
      <w:r w:rsidR="00CE6F2B" w:rsidRPr="005B2302">
        <w:rPr>
          <w:rFonts w:cs="Interstate-ExtraLight"/>
          <w:sz w:val="20"/>
          <w:szCs w:val="20"/>
        </w:rPr>
        <w:t xml:space="preserve">and practical, focused </w:t>
      </w:r>
      <w:r w:rsidR="00243DED" w:rsidRPr="005B2302">
        <w:rPr>
          <w:rFonts w:cs="Interstate-ExtraLight"/>
          <w:sz w:val="20"/>
          <w:szCs w:val="20"/>
        </w:rPr>
        <w:t>approach to solve complex problems.</w:t>
      </w:r>
    </w:p>
    <w:p w14:paraId="4F715E62" w14:textId="16E09850" w:rsidR="00CE6F2B" w:rsidRPr="00A0041F" w:rsidRDefault="006D56F2" w:rsidP="00A0041F">
      <w:pPr>
        <w:autoSpaceDE w:val="0"/>
        <w:autoSpaceDN w:val="0"/>
        <w:adjustRightInd w:val="0"/>
        <w:rPr>
          <w:rFonts w:cs="Interstate-ExtraLight"/>
          <w:sz w:val="20"/>
          <w:szCs w:val="20"/>
        </w:rPr>
      </w:pPr>
      <w:r w:rsidRPr="005B2302">
        <w:rPr>
          <w:rFonts w:cs="Interstate-ExtraLight"/>
          <w:sz w:val="20"/>
          <w:szCs w:val="20"/>
        </w:rPr>
        <w:t>Researchers (</w:t>
      </w:r>
      <w:r w:rsidR="00E2204B">
        <w:rPr>
          <w:rFonts w:cs="Interstate-ExtraLight"/>
          <w:sz w:val="20"/>
          <w:szCs w:val="20"/>
        </w:rPr>
        <w:t xml:space="preserve">e.g., </w:t>
      </w:r>
      <w:r w:rsidRPr="005B2302">
        <w:rPr>
          <w:rFonts w:cs="Interstate-ExtraLight"/>
          <w:sz w:val="20"/>
          <w:szCs w:val="20"/>
        </w:rPr>
        <w:t>designers) try</w:t>
      </w:r>
      <w:r w:rsidR="00243DED" w:rsidRPr="005B2302">
        <w:rPr>
          <w:rFonts w:cs="Interstate-ExtraLight"/>
          <w:sz w:val="20"/>
          <w:szCs w:val="20"/>
        </w:rPr>
        <w:t xml:space="preserve"> </w:t>
      </w:r>
      <w:r w:rsidR="00243DED" w:rsidRPr="005B2302">
        <w:rPr>
          <w:rFonts w:cs="Interstate-ExtraLight"/>
          <w:sz w:val="20"/>
          <w:szCs w:val="20"/>
          <w:u w:val="single"/>
        </w:rPr>
        <w:t>not only</w:t>
      </w:r>
      <w:r w:rsidR="00243DED" w:rsidRPr="005B2302">
        <w:rPr>
          <w:rFonts w:cs="Interstate-ExtraLight"/>
          <w:sz w:val="20"/>
          <w:szCs w:val="20"/>
        </w:rPr>
        <w:t xml:space="preserve"> to find answers, but often</w:t>
      </w:r>
      <w:r w:rsidR="00697F43" w:rsidRPr="005B2302">
        <w:rPr>
          <w:rFonts w:cs="Interstate-ExtraLight"/>
          <w:sz w:val="20"/>
          <w:szCs w:val="20"/>
        </w:rPr>
        <w:t xml:space="preserve"> must</w:t>
      </w:r>
      <w:r w:rsidR="00A0041F">
        <w:rPr>
          <w:rFonts w:cs="Interstate-ExtraLight"/>
          <w:sz w:val="20"/>
          <w:szCs w:val="20"/>
        </w:rPr>
        <w:t xml:space="preserve"> </w:t>
      </w:r>
      <w:r w:rsidR="00243DED" w:rsidRPr="005B2302">
        <w:rPr>
          <w:rFonts w:cs="Interstate-ExtraLight"/>
          <w:sz w:val="20"/>
          <w:szCs w:val="20"/>
        </w:rPr>
        <w:t>challenge themselves when it comes to what questions to ask.</w:t>
      </w:r>
      <w:r w:rsidR="00CE6F2B" w:rsidRPr="005B2302">
        <w:rPr>
          <w:rFonts w:cs="Interstate-ExtraLight"/>
          <w:i/>
          <w:sz w:val="20"/>
          <w:szCs w:val="20"/>
        </w:rPr>
        <w:t xml:space="preserve"> </w:t>
      </w:r>
    </w:p>
    <w:p w14:paraId="4B3EACAB" w14:textId="77777777" w:rsidR="00CE6F2B" w:rsidRPr="005B2302" w:rsidRDefault="00CE6F2B" w:rsidP="00CE6F2B">
      <w:pPr>
        <w:rPr>
          <w:rFonts w:cs="Interstate-ExtraLight"/>
          <w:i/>
          <w:sz w:val="20"/>
          <w:szCs w:val="20"/>
        </w:rPr>
      </w:pPr>
    </w:p>
    <w:p w14:paraId="1078E04D" w14:textId="4F275F4A" w:rsidR="00933BD5" w:rsidRPr="00A0041F" w:rsidRDefault="00CE6F2B" w:rsidP="00A0041F">
      <w:pPr>
        <w:rPr>
          <w:rFonts w:cs="Interstate-ExtraLight"/>
          <w:sz w:val="20"/>
          <w:szCs w:val="20"/>
        </w:rPr>
      </w:pPr>
      <w:r w:rsidRPr="005B2302">
        <w:rPr>
          <w:rFonts w:cs="Interstate-ExtraLight"/>
          <w:sz w:val="20"/>
          <w:szCs w:val="20"/>
        </w:rPr>
        <w:t xml:space="preserve">The difference between ‘design’ and </w:t>
      </w:r>
      <w:r w:rsidR="00BE6461" w:rsidRPr="005B2302">
        <w:rPr>
          <w:rFonts w:cs="Interstate-ExtraLight"/>
          <w:sz w:val="20"/>
          <w:szCs w:val="20"/>
        </w:rPr>
        <w:t>‘</w:t>
      </w:r>
      <w:r w:rsidR="00E2204B">
        <w:rPr>
          <w:rFonts w:cs="Interstate-ExtraLight"/>
          <w:sz w:val="20"/>
          <w:szCs w:val="20"/>
        </w:rPr>
        <w:t>design-</w:t>
      </w:r>
      <w:r w:rsidRPr="005B2302">
        <w:rPr>
          <w:rFonts w:cs="Interstate-ExtraLight"/>
          <w:sz w:val="20"/>
          <w:szCs w:val="20"/>
        </w:rPr>
        <w:t>thinking’ is the evolution from</w:t>
      </w:r>
      <w:r w:rsidR="00933BD5" w:rsidRPr="005B2302">
        <w:rPr>
          <w:rFonts w:cs="Interstate-ExtraLight"/>
          <w:sz w:val="20"/>
          <w:szCs w:val="20"/>
        </w:rPr>
        <w:t xml:space="preserve"> </w:t>
      </w:r>
      <w:r w:rsidRPr="005B2302">
        <w:rPr>
          <w:rFonts w:cs="Interstate-ExtraLightItalic"/>
          <w:iCs/>
          <w:sz w:val="20"/>
          <w:szCs w:val="20"/>
        </w:rPr>
        <w:t>the creation of products to the analysis of the</w:t>
      </w:r>
      <w:r w:rsidRPr="005B2302">
        <w:rPr>
          <w:rFonts w:cs="Interstate-ExtraLight"/>
          <w:sz w:val="20"/>
          <w:szCs w:val="20"/>
        </w:rPr>
        <w:t xml:space="preserve"> </w:t>
      </w:r>
      <w:r w:rsidRPr="005B2302">
        <w:rPr>
          <w:rFonts w:cs="Interstate-ExtraLightItalic"/>
          <w:iCs/>
          <w:sz w:val="20"/>
          <w:szCs w:val="20"/>
        </w:rPr>
        <w:t>relationship between people and products, and from there to</w:t>
      </w:r>
      <w:r w:rsidR="00A0041F">
        <w:rPr>
          <w:rFonts w:cs="Interstate-ExtraLight"/>
          <w:sz w:val="20"/>
          <w:szCs w:val="20"/>
        </w:rPr>
        <w:t xml:space="preserve"> </w:t>
      </w:r>
      <w:bookmarkStart w:id="0" w:name="_GoBack"/>
      <w:bookmarkEnd w:id="0"/>
      <w:r w:rsidRPr="005B2302">
        <w:rPr>
          <w:rFonts w:cs="Interstate-ExtraLightItalic"/>
          <w:iCs/>
          <w:sz w:val="20"/>
          <w:szCs w:val="20"/>
        </w:rPr>
        <w:t>the relationship between people and people.</w:t>
      </w:r>
      <w:r w:rsidR="00933BD5" w:rsidRPr="005B2302">
        <w:rPr>
          <w:rFonts w:cs="Interstate-ExtraLightItalic"/>
          <w:iCs/>
          <w:sz w:val="20"/>
          <w:szCs w:val="20"/>
        </w:rPr>
        <w:t xml:space="preserve"> </w:t>
      </w:r>
    </w:p>
    <w:p w14:paraId="3E00DD0D" w14:textId="77777777" w:rsidR="00E2204B" w:rsidRDefault="00E2204B" w:rsidP="00CE6F2B">
      <w:pPr>
        <w:autoSpaceDE w:val="0"/>
        <w:autoSpaceDN w:val="0"/>
        <w:adjustRightInd w:val="0"/>
        <w:rPr>
          <w:rFonts w:cs="Interstate-ExtraLightItalic"/>
          <w:iCs/>
          <w:sz w:val="20"/>
          <w:szCs w:val="20"/>
        </w:rPr>
      </w:pPr>
    </w:p>
    <w:p w14:paraId="00238E58" w14:textId="77777777" w:rsidR="002C180D" w:rsidRDefault="002C180D" w:rsidP="00CE6F2B">
      <w:pPr>
        <w:autoSpaceDE w:val="0"/>
        <w:autoSpaceDN w:val="0"/>
        <w:adjustRightInd w:val="0"/>
        <w:rPr>
          <w:rFonts w:cs="Interstate-ExtraLightItalic"/>
          <w:iCs/>
          <w:sz w:val="20"/>
          <w:szCs w:val="20"/>
        </w:rPr>
      </w:pPr>
    </w:p>
    <w:p w14:paraId="6F186E21" w14:textId="77777777" w:rsidR="002C180D" w:rsidRDefault="002C180D" w:rsidP="00CE6F2B">
      <w:pPr>
        <w:autoSpaceDE w:val="0"/>
        <w:autoSpaceDN w:val="0"/>
        <w:adjustRightInd w:val="0"/>
        <w:rPr>
          <w:rFonts w:cs="Interstate-ExtraLightItalic"/>
          <w:iCs/>
          <w:sz w:val="20"/>
          <w:szCs w:val="20"/>
        </w:rPr>
      </w:pPr>
    </w:p>
    <w:p w14:paraId="1745CF9E" w14:textId="77777777" w:rsidR="002C180D" w:rsidRDefault="002C180D" w:rsidP="00CE6F2B">
      <w:pPr>
        <w:autoSpaceDE w:val="0"/>
        <w:autoSpaceDN w:val="0"/>
        <w:adjustRightInd w:val="0"/>
        <w:rPr>
          <w:rFonts w:cs="Interstate-ExtraLightItalic"/>
          <w:iCs/>
          <w:sz w:val="20"/>
          <w:szCs w:val="20"/>
        </w:rPr>
      </w:pPr>
    </w:p>
    <w:p w14:paraId="6C3AAA5A" w14:textId="77777777" w:rsidR="002C180D" w:rsidRDefault="002C180D" w:rsidP="00CE6F2B">
      <w:pPr>
        <w:autoSpaceDE w:val="0"/>
        <w:autoSpaceDN w:val="0"/>
        <w:adjustRightInd w:val="0"/>
        <w:rPr>
          <w:rFonts w:cs="Interstate-ExtraLightItalic"/>
          <w:iCs/>
          <w:sz w:val="20"/>
          <w:szCs w:val="20"/>
        </w:rPr>
      </w:pPr>
    </w:p>
    <w:p w14:paraId="21A62340" w14:textId="77777777" w:rsidR="002C180D" w:rsidRDefault="002C180D" w:rsidP="00CE6F2B">
      <w:pPr>
        <w:autoSpaceDE w:val="0"/>
        <w:autoSpaceDN w:val="0"/>
        <w:adjustRightInd w:val="0"/>
        <w:rPr>
          <w:rFonts w:cs="Interstate-ExtraLightItalic"/>
          <w:iCs/>
          <w:sz w:val="20"/>
          <w:szCs w:val="20"/>
        </w:rPr>
      </w:pPr>
    </w:p>
    <w:p w14:paraId="7DA31F18" w14:textId="77777777" w:rsidR="002C180D" w:rsidRDefault="002C180D" w:rsidP="00CE6F2B">
      <w:pPr>
        <w:autoSpaceDE w:val="0"/>
        <w:autoSpaceDN w:val="0"/>
        <w:adjustRightInd w:val="0"/>
        <w:rPr>
          <w:rFonts w:cs="Interstate-ExtraLightItalic"/>
          <w:iCs/>
          <w:sz w:val="20"/>
          <w:szCs w:val="20"/>
        </w:rPr>
      </w:pPr>
    </w:p>
    <w:p w14:paraId="75ECDB8B" w14:textId="77777777" w:rsidR="002C180D" w:rsidRDefault="002C180D" w:rsidP="00CE6F2B">
      <w:pPr>
        <w:autoSpaceDE w:val="0"/>
        <w:autoSpaceDN w:val="0"/>
        <w:adjustRightInd w:val="0"/>
        <w:rPr>
          <w:rFonts w:cs="Interstate-ExtraLightItalic"/>
          <w:iCs/>
          <w:sz w:val="20"/>
          <w:szCs w:val="20"/>
        </w:rPr>
      </w:pPr>
    </w:p>
    <w:p w14:paraId="1AAF5F35" w14:textId="77777777" w:rsidR="002C180D" w:rsidRDefault="002C180D" w:rsidP="00CE6F2B">
      <w:pPr>
        <w:autoSpaceDE w:val="0"/>
        <w:autoSpaceDN w:val="0"/>
        <w:adjustRightInd w:val="0"/>
        <w:rPr>
          <w:rFonts w:cs="Interstate-ExtraLightItalic"/>
          <w:iCs/>
          <w:sz w:val="20"/>
          <w:szCs w:val="20"/>
        </w:rPr>
      </w:pPr>
    </w:p>
    <w:p w14:paraId="54E42388" w14:textId="77777777" w:rsidR="002C180D" w:rsidRPr="005B2302" w:rsidRDefault="002C180D" w:rsidP="00CE6F2B">
      <w:pPr>
        <w:autoSpaceDE w:val="0"/>
        <w:autoSpaceDN w:val="0"/>
        <w:adjustRightInd w:val="0"/>
        <w:rPr>
          <w:rFonts w:cs="Interstate-ExtraLightItalic"/>
          <w:iCs/>
          <w:sz w:val="20"/>
          <w:szCs w:val="20"/>
        </w:rPr>
      </w:pPr>
    </w:p>
    <w:p w14:paraId="0841B115" w14:textId="2ED7C35E" w:rsidR="00CE6F2B" w:rsidRPr="00E2204B" w:rsidRDefault="00E2204B" w:rsidP="00CE6F2B">
      <w:pPr>
        <w:autoSpaceDE w:val="0"/>
        <w:autoSpaceDN w:val="0"/>
        <w:adjustRightInd w:val="0"/>
        <w:rPr>
          <w:rFonts w:cs="Interstate-ExtraLightItalic"/>
          <w:b/>
          <w:iCs/>
          <w:sz w:val="20"/>
          <w:szCs w:val="20"/>
        </w:rPr>
      </w:pPr>
      <w:r>
        <w:rPr>
          <w:rFonts w:cs="Interstate-ExtraLightItalic"/>
          <w:b/>
          <w:iCs/>
          <w:sz w:val="20"/>
          <w:szCs w:val="20"/>
        </w:rPr>
        <w:t>Design-t</w:t>
      </w:r>
      <w:r w:rsidR="00933BD5" w:rsidRPr="00E2204B">
        <w:rPr>
          <w:rFonts w:cs="Interstate-ExtraLightItalic"/>
          <w:b/>
          <w:iCs/>
          <w:sz w:val="20"/>
          <w:szCs w:val="20"/>
        </w:rPr>
        <w:t>hinking treats design</w:t>
      </w:r>
      <w:r w:rsidR="00BE6461" w:rsidRPr="00E2204B">
        <w:rPr>
          <w:rFonts w:cs="Interstate-ExtraLightItalic"/>
          <w:b/>
          <w:iCs/>
          <w:sz w:val="20"/>
          <w:szCs w:val="20"/>
        </w:rPr>
        <w:t>ing</w:t>
      </w:r>
      <w:r w:rsidR="00933BD5" w:rsidRPr="00E2204B">
        <w:rPr>
          <w:rFonts w:cs="Interstate-ExtraLightItalic"/>
          <w:b/>
          <w:iCs/>
          <w:sz w:val="20"/>
          <w:szCs w:val="20"/>
        </w:rPr>
        <w:t xml:space="preserve"> as a system or ecology of interactions.</w:t>
      </w:r>
    </w:p>
    <w:p w14:paraId="5B333491" w14:textId="77777777" w:rsidR="00243DED" w:rsidRPr="005B2302" w:rsidRDefault="00243DED" w:rsidP="00CE6F2B">
      <w:pPr>
        <w:rPr>
          <w:rFonts w:cs="Interstate-ExtraLight"/>
          <w:i/>
          <w:sz w:val="20"/>
          <w:szCs w:val="20"/>
        </w:rPr>
      </w:pPr>
    </w:p>
    <w:p w14:paraId="56747285" w14:textId="77777777" w:rsidR="00CE6F2B" w:rsidRPr="005B2302" w:rsidRDefault="00A0041F" w:rsidP="00CE6F2B">
      <w:pPr>
        <w:rPr>
          <w:rFonts w:cs="Interstate-ExtraLight"/>
          <w:i/>
          <w:sz w:val="20"/>
          <w:szCs w:val="20"/>
        </w:rPr>
      </w:pPr>
      <w:r>
        <w:rPr>
          <w:rFonts w:cs="Interstate-ExtraLight"/>
          <w:b/>
          <w:sz w:val="20"/>
          <w:szCs w:val="20"/>
        </w:rPr>
        <w:pict w14:anchorId="102B218F">
          <v:rect id="_x0000_i1026" style="width:0;height:1.5pt" o:hralign="center" o:hrstd="t" o:hr="t" fillcolor="#a0a0a0" stroked="f"/>
        </w:pict>
      </w:r>
    </w:p>
    <w:p w14:paraId="4C5A3BF8" w14:textId="77777777" w:rsidR="004D6347" w:rsidRPr="005B2302" w:rsidRDefault="004D6347" w:rsidP="004D6347">
      <w:pPr>
        <w:autoSpaceDE w:val="0"/>
        <w:autoSpaceDN w:val="0"/>
        <w:adjustRightInd w:val="0"/>
        <w:rPr>
          <w:rFonts w:cs="Interstate-ExtraLight"/>
          <w:b/>
          <w:sz w:val="20"/>
          <w:szCs w:val="20"/>
        </w:rPr>
      </w:pPr>
    </w:p>
    <w:p w14:paraId="3D738EB2" w14:textId="77777777" w:rsidR="00CA7B62" w:rsidRDefault="00CA7B62" w:rsidP="007C3A7E">
      <w:pPr>
        <w:autoSpaceDE w:val="0"/>
        <w:autoSpaceDN w:val="0"/>
        <w:adjustRightInd w:val="0"/>
        <w:rPr>
          <w:rFonts w:cs="Interstate-ExtraLight"/>
          <w:b/>
          <w:sz w:val="20"/>
          <w:szCs w:val="20"/>
        </w:rPr>
      </w:pPr>
    </w:p>
    <w:p w14:paraId="7C2DFA3E" w14:textId="77777777" w:rsidR="005F6B48" w:rsidRDefault="005F6B48" w:rsidP="007C3A7E">
      <w:pPr>
        <w:autoSpaceDE w:val="0"/>
        <w:autoSpaceDN w:val="0"/>
        <w:adjustRightInd w:val="0"/>
        <w:rPr>
          <w:rFonts w:cs="Interstate-ExtraLight"/>
          <w:b/>
          <w:sz w:val="20"/>
          <w:szCs w:val="20"/>
        </w:rPr>
      </w:pPr>
    </w:p>
    <w:p w14:paraId="0AE62186" w14:textId="77777777" w:rsidR="005F6B48" w:rsidRDefault="005F6B48" w:rsidP="007C3A7E">
      <w:pPr>
        <w:autoSpaceDE w:val="0"/>
        <w:autoSpaceDN w:val="0"/>
        <w:adjustRightInd w:val="0"/>
        <w:rPr>
          <w:rFonts w:cs="Interstate-ExtraLight"/>
          <w:b/>
          <w:sz w:val="20"/>
          <w:szCs w:val="20"/>
        </w:rPr>
      </w:pPr>
    </w:p>
    <w:p w14:paraId="39A0D50A" w14:textId="77777777" w:rsidR="005F6B48" w:rsidRDefault="005F6B48" w:rsidP="007C3A7E">
      <w:pPr>
        <w:autoSpaceDE w:val="0"/>
        <w:autoSpaceDN w:val="0"/>
        <w:adjustRightInd w:val="0"/>
        <w:rPr>
          <w:rFonts w:cs="Interstate-ExtraLight"/>
          <w:b/>
          <w:sz w:val="20"/>
          <w:szCs w:val="20"/>
        </w:rPr>
      </w:pPr>
    </w:p>
    <w:p w14:paraId="6A19C5C9" w14:textId="77777777" w:rsidR="005F6B48" w:rsidRDefault="005F6B48" w:rsidP="007C3A7E">
      <w:pPr>
        <w:autoSpaceDE w:val="0"/>
        <w:autoSpaceDN w:val="0"/>
        <w:adjustRightInd w:val="0"/>
        <w:rPr>
          <w:rFonts w:cs="Interstate-ExtraLight"/>
          <w:b/>
          <w:sz w:val="20"/>
          <w:szCs w:val="20"/>
        </w:rPr>
      </w:pPr>
    </w:p>
    <w:p w14:paraId="15360C49" w14:textId="77777777" w:rsidR="004D6347" w:rsidRPr="005B2302" w:rsidRDefault="004921A2" w:rsidP="000C3FBC">
      <w:pPr>
        <w:autoSpaceDE w:val="0"/>
        <w:autoSpaceDN w:val="0"/>
        <w:adjustRightInd w:val="0"/>
        <w:jc w:val="right"/>
        <w:rPr>
          <w:rFonts w:cs="Interstate-ExtraLight"/>
          <w:b/>
          <w:sz w:val="20"/>
          <w:szCs w:val="20"/>
        </w:rPr>
      </w:pPr>
      <w:r w:rsidRPr="005B2302">
        <w:rPr>
          <w:rFonts w:cs="Interstate-ExtraLight"/>
          <w:b/>
          <w:sz w:val="20"/>
          <w:szCs w:val="20"/>
        </w:rPr>
        <w:t>Do research in four</w:t>
      </w:r>
      <w:r w:rsidR="004D6347" w:rsidRPr="005B2302">
        <w:rPr>
          <w:rFonts w:cs="Interstate-ExtraLight"/>
          <w:b/>
          <w:sz w:val="20"/>
          <w:szCs w:val="20"/>
        </w:rPr>
        <w:t xml:space="preserve"> steps:</w:t>
      </w:r>
    </w:p>
    <w:p w14:paraId="5581FE92" w14:textId="77777777" w:rsidR="000C3FBC" w:rsidRPr="005B2302" w:rsidRDefault="000C3FBC" w:rsidP="000C3FBC">
      <w:pPr>
        <w:autoSpaceDE w:val="0"/>
        <w:autoSpaceDN w:val="0"/>
        <w:adjustRightInd w:val="0"/>
        <w:jc w:val="right"/>
        <w:rPr>
          <w:rFonts w:cs="Interstate-ExtraLight"/>
          <w:b/>
          <w:sz w:val="20"/>
          <w:szCs w:val="20"/>
        </w:rPr>
      </w:pPr>
    </w:p>
    <w:p w14:paraId="77100DC3" w14:textId="77777777" w:rsidR="004D6347" w:rsidRPr="005B2302" w:rsidRDefault="004D6347" w:rsidP="004D6347">
      <w:pPr>
        <w:autoSpaceDE w:val="0"/>
        <w:autoSpaceDN w:val="0"/>
        <w:adjustRightInd w:val="0"/>
        <w:rPr>
          <w:rFonts w:cs="Interstate-ExtraLight"/>
          <w:sz w:val="20"/>
          <w:szCs w:val="20"/>
        </w:rPr>
      </w:pPr>
      <w:r w:rsidRPr="005B2302">
        <w:rPr>
          <w:rFonts w:cs="Interstate-ExtraLight"/>
          <w:sz w:val="20"/>
          <w:szCs w:val="20"/>
        </w:rPr>
        <w:t>1. What do you already know?</w:t>
      </w:r>
    </w:p>
    <w:p w14:paraId="3DECF32B" w14:textId="77777777" w:rsidR="004D6347" w:rsidRPr="005B2302" w:rsidRDefault="00B931B6" w:rsidP="004D6347">
      <w:pPr>
        <w:autoSpaceDE w:val="0"/>
        <w:autoSpaceDN w:val="0"/>
        <w:adjustRightInd w:val="0"/>
        <w:ind w:left="720" w:firstLine="720"/>
        <w:rPr>
          <w:rFonts w:cs="Interstate-ExtraLight"/>
          <w:sz w:val="20"/>
          <w:szCs w:val="20"/>
        </w:rPr>
      </w:pPr>
      <w:r w:rsidRPr="005B2302">
        <w:rPr>
          <w:rFonts w:cs="Interstate-ExtraLight"/>
          <w:sz w:val="20"/>
          <w:szCs w:val="20"/>
        </w:rPr>
        <w:t>2</w:t>
      </w:r>
      <w:r w:rsidR="004D6347" w:rsidRPr="005B2302">
        <w:rPr>
          <w:rFonts w:cs="Interstate-ExtraLight"/>
          <w:sz w:val="20"/>
          <w:szCs w:val="20"/>
        </w:rPr>
        <w:t>. Who else should you ask and what should you ask about?</w:t>
      </w:r>
    </w:p>
    <w:p w14:paraId="46397FE1" w14:textId="77777777" w:rsidR="004D6347" w:rsidRPr="005B2302" w:rsidRDefault="00B931B6" w:rsidP="00B931B6">
      <w:pPr>
        <w:autoSpaceDE w:val="0"/>
        <w:autoSpaceDN w:val="0"/>
        <w:adjustRightInd w:val="0"/>
        <w:ind w:left="1440" w:firstLine="720"/>
        <w:rPr>
          <w:rFonts w:cs="Interstate-ExtraLight"/>
          <w:sz w:val="20"/>
          <w:szCs w:val="20"/>
        </w:rPr>
      </w:pPr>
      <w:r w:rsidRPr="005B2302">
        <w:rPr>
          <w:rFonts w:cs="Interstate-ExtraLight"/>
          <w:sz w:val="20"/>
          <w:szCs w:val="20"/>
        </w:rPr>
        <w:t>3. Document the knowledge.</w:t>
      </w:r>
    </w:p>
    <w:p w14:paraId="26EBAA9D" w14:textId="77777777" w:rsidR="004D6347" w:rsidRPr="005B2302" w:rsidRDefault="004D6347" w:rsidP="00B931B6">
      <w:pPr>
        <w:autoSpaceDE w:val="0"/>
        <w:autoSpaceDN w:val="0"/>
        <w:adjustRightInd w:val="0"/>
        <w:ind w:left="2160" w:firstLine="720"/>
        <w:rPr>
          <w:rFonts w:cs="Interstate-ExtraLight"/>
          <w:sz w:val="20"/>
          <w:szCs w:val="20"/>
        </w:rPr>
      </w:pPr>
      <w:r w:rsidRPr="005B2302">
        <w:rPr>
          <w:rFonts w:cs="Interstate-ExtraLight"/>
          <w:sz w:val="20"/>
          <w:szCs w:val="20"/>
        </w:rPr>
        <w:t>4. Move on</w:t>
      </w:r>
      <w:r w:rsidR="00B931B6" w:rsidRPr="005B2302">
        <w:rPr>
          <w:rFonts w:cs="Interstate-ExtraLight"/>
          <w:sz w:val="20"/>
          <w:szCs w:val="20"/>
        </w:rPr>
        <w:t>.</w:t>
      </w:r>
    </w:p>
    <w:p w14:paraId="39FD14A3" w14:textId="77777777" w:rsidR="000B7355" w:rsidRPr="005B2302" w:rsidRDefault="000B7355" w:rsidP="00B931B6">
      <w:pPr>
        <w:autoSpaceDE w:val="0"/>
        <w:autoSpaceDN w:val="0"/>
        <w:adjustRightInd w:val="0"/>
        <w:ind w:left="2160" w:firstLine="720"/>
        <w:rPr>
          <w:rFonts w:cs="Interstate-ExtraLight"/>
          <w:sz w:val="20"/>
          <w:szCs w:val="20"/>
        </w:rPr>
      </w:pPr>
    </w:p>
    <w:p w14:paraId="3D0D959F" w14:textId="77777777" w:rsidR="00EB1AA4" w:rsidRPr="005B2302" w:rsidRDefault="00EB1AA4" w:rsidP="00EB1AA4">
      <w:pPr>
        <w:autoSpaceDE w:val="0"/>
        <w:autoSpaceDN w:val="0"/>
        <w:adjustRightInd w:val="0"/>
        <w:jc w:val="both"/>
        <w:rPr>
          <w:rFonts w:cs="Interstate-ExtraLight"/>
          <w:sz w:val="20"/>
          <w:szCs w:val="20"/>
        </w:rPr>
      </w:pPr>
    </w:p>
    <w:p w14:paraId="4D31B786" w14:textId="77777777" w:rsidR="000B7355" w:rsidRDefault="000B7355" w:rsidP="000B7355">
      <w:pPr>
        <w:autoSpaceDE w:val="0"/>
        <w:autoSpaceDN w:val="0"/>
        <w:adjustRightInd w:val="0"/>
        <w:jc w:val="both"/>
        <w:rPr>
          <w:rFonts w:cs="Interstate-ExtraLight"/>
          <w:sz w:val="20"/>
          <w:szCs w:val="20"/>
        </w:rPr>
      </w:pPr>
      <w:r w:rsidRPr="005B2302">
        <w:rPr>
          <w:rFonts w:cs="Interstate-ExtraLight"/>
          <w:sz w:val="20"/>
          <w:szCs w:val="20"/>
        </w:rPr>
        <w:t xml:space="preserve">Think, write notes, cross-refer and compile a coherent argument </w:t>
      </w:r>
      <w:r w:rsidR="00EB1AA4" w:rsidRPr="005B2302">
        <w:rPr>
          <w:rFonts w:cs="Interstate-ExtraLight"/>
          <w:sz w:val="20"/>
          <w:szCs w:val="20"/>
          <w:u w:val="single"/>
        </w:rPr>
        <w:t>from these data</w:t>
      </w:r>
      <w:r w:rsidR="00EB1AA4" w:rsidRPr="005B2302">
        <w:rPr>
          <w:rFonts w:cs="Interstate-ExtraLight"/>
          <w:sz w:val="20"/>
          <w:szCs w:val="20"/>
        </w:rPr>
        <w:t xml:space="preserve"> </w:t>
      </w:r>
      <w:r w:rsidRPr="005B2302">
        <w:rPr>
          <w:rFonts w:cs="Interstate-ExtraLight"/>
          <w:sz w:val="20"/>
          <w:szCs w:val="20"/>
        </w:rPr>
        <w:t xml:space="preserve">that addresses the specific question at hand. The writing and dissemination of your findings is peer reviewed and </w:t>
      </w:r>
      <w:r w:rsidRPr="005B2302">
        <w:rPr>
          <w:rFonts w:cs="Interstate-ExtraLight"/>
          <w:sz w:val="20"/>
          <w:szCs w:val="20"/>
          <w:u w:val="single"/>
        </w:rPr>
        <w:t xml:space="preserve">becomes knowledge </w:t>
      </w:r>
      <w:r w:rsidRPr="005B2302">
        <w:rPr>
          <w:rFonts w:cs="Interstate-ExtraLight"/>
          <w:sz w:val="20"/>
          <w:szCs w:val="20"/>
        </w:rPr>
        <w:t>that contributes to the whole field and discipline of design.</w:t>
      </w:r>
    </w:p>
    <w:p w14:paraId="79C59219" w14:textId="77777777" w:rsidR="005F6B48" w:rsidRDefault="005F6B48" w:rsidP="000B7355">
      <w:pPr>
        <w:autoSpaceDE w:val="0"/>
        <w:autoSpaceDN w:val="0"/>
        <w:adjustRightInd w:val="0"/>
        <w:jc w:val="both"/>
        <w:rPr>
          <w:rFonts w:cs="Interstate-ExtraLight"/>
          <w:sz w:val="20"/>
          <w:szCs w:val="20"/>
        </w:rPr>
      </w:pPr>
    </w:p>
    <w:p w14:paraId="2B82C05F" w14:textId="1345B81C" w:rsidR="005F6B48" w:rsidRDefault="005F6B48" w:rsidP="000B7355">
      <w:pPr>
        <w:autoSpaceDE w:val="0"/>
        <w:autoSpaceDN w:val="0"/>
        <w:adjustRightInd w:val="0"/>
        <w:jc w:val="both"/>
        <w:rPr>
          <w:rFonts w:cs="Interstate-ExtraLight"/>
          <w:sz w:val="20"/>
          <w:szCs w:val="20"/>
        </w:rPr>
      </w:pPr>
      <w:r>
        <w:rPr>
          <w:rFonts w:cs="Interstate-ExtraLight"/>
          <w:sz w:val="20"/>
          <w:szCs w:val="20"/>
        </w:rPr>
        <w:t xml:space="preserve">When you design any product, a tap, a car, a cushion cover, a house, a system or anything else you should (must) ask yourself “what’s the point”? </w:t>
      </w:r>
    </w:p>
    <w:p w14:paraId="265E85F4" w14:textId="47A846FD" w:rsidR="005F6B48" w:rsidRDefault="005F6B48" w:rsidP="000B7355">
      <w:pPr>
        <w:autoSpaceDE w:val="0"/>
        <w:autoSpaceDN w:val="0"/>
        <w:adjustRightInd w:val="0"/>
        <w:jc w:val="both"/>
        <w:rPr>
          <w:rFonts w:cs="Interstate-ExtraLight"/>
          <w:sz w:val="20"/>
          <w:szCs w:val="20"/>
        </w:rPr>
      </w:pPr>
      <w:r>
        <w:rPr>
          <w:rFonts w:cs="Interstate-ExtraLight"/>
          <w:sz w:val="20"/>
          <w:szCs w:val="20"/>
        </w:rPr>
        <w:t xml:space="preserve">If you can answer this with a </w:t>
      </w:r>
      <w:r w:rsidR="008A1866">
        <w:rPr>
          <w:rFonts w:cs="Interstate-ExtraLight"/>
          <w:sz w:val="20"/>
          <w:szCs w:val="20"/>
        </w:rPr>
        <w:t>well-researched</w:t>
      </w:r>
      <w:r>
        <w:rPr>
          <w:rFonts w:cs="Interstate-ExtraLight"/>
          <w:sz w:val="20"/>
          <w:szCs w:val="20"/>
        </w:rPr>
        <w:t xml:space="preserve"> and academically robust argument, then the point is valid – </w:t>
      </w:r>
    </w:p>
    <w:p w14:paraId="41AE468B" w14:textId="77777777" w:rsidR="005F6B48" w:rsidRDefault="005F6B48" w:rsidP="000B7355">
      <w:pPr>
        <w:autoSpaceDE w:val="0"/>
        <w:autoSpaceDN w:val="0"/>
        <w:adjustRightInd w:val="0"/>
        <w:jc w:val="both"/>
        <w:rPr>
          <w:rFonts w:cs="Interstate-ExtraLight"/>
          <w:sz w:val="20"/>
          <w:szCs w:val="20"/>
        </w:rPr>
      </w:pPr>
    </w:p>
    <w:p w14:paraId="74B4D52C" w14:textId="1A616C6B" w:rsidR="005F6B48" w:rsidRPr="005B2302" w:rsidRDefault="005F6B48" w:rsidP="000B7355">
      <w:pPr>
        <w:autoSpaceDE w:val="0"/>
        <w:autoSpaceDN w:val="0"/>
        <w:adjustRightInd w:val="0"/>
        <w:jc w:val="both"/>
        <w:rPr>
          <w:rFonts w:cs="Interstate-ExtraLight"/>
          <w:sz w:val="20"/>
          <w:szCs w:val="20"/>
        </w:rPr>
      </w:pPr>
      <w:r>
        <w:rPr>
          <w:rFonts w:cs="Interstate-ExtraLight"/>
          <w:sz w:val="20"/>
          <w:szCs w:val="20"/>
        </w:rPr>
        <w:t>Until someone else questions it!</w:t>
      </w:r>
    </w:p>
    <w:p w14:paraId="075A6374" w14:textId="77777777" w:rsidR="00A22D9D" w:rsidRPr="005B2302" w:rsidRDefault="00A22D9D" w:rsidP="00A22D9D">
      <w:pPr>
        <w:ind w:left="1440" w:firstLine="720"/>
        <w:jc w:val="right"/>
        <w:rPr>
          <w:rFonts w:cs="Interstate-ExtraLight"/>
          <w:b/>
          <w:sz w:val="20"/>
          <w:szCs w:val="20"/>
        </w:rPr>
      </w:pPr>
    </w:p>
    <w:p w14:paraId="31A60F77" w14:textId="77777777" w:rsidR="004D6347" w:rsidRPr="005B2302" w:rsidRDefault="00A0041F" w:rsidP="004D6347">
      <w:pPr>
        <w:autoSpaceDE w:val="0"/>
        <w:autoSpaceDN w:val="0"/>
        <w:adjustRightInd w:val="0"/>
        <w:jc w:val="right"/>
        <w:rPr>
          <w:rFonts w:cs="Interstate-ExtraLight"/>
          <w:b/>
          <w:sz w:val="20"/>
          <w:szCs w:val="20"/>
        </w:rPr>
      </w:pPr>
      <w:r>
        <w:rPr>
          <w:rFonts w:cs="Interstate-ExtraLight"/>
          <w:b/>
          <w:sz w:val="20"/>
          <w:szCs w:val="20"/>
        </w:rPr>
        <w:pict w14:anchorId="61B313DC">
          <v:rect id="_x0000_i1027" style="width:0;height:1.5pt" o:hralign="center" o:hrstd="t" o:hr="t" fillcolor="#a0a0a0" stroked="f"/>
        </w:pict>
      </w:r>
    </w:p>
    <w:p w14:paraId="4AAC1628" w14:textId="77777777" w:rsidR="004D6347" w:rsidRPr="005B2302" w:rsidRDefault="004D6347" w:rsidP="004D6347">
      <w:pPr>
        <w:autoSpaceDE w:val="0"/>
        <w:autoSpaceDN w:val="0"/>
        <w:adjustRightInd w:val="0"/>
        <w:jc w:val="right"/>
        <w:rPr>
          <w:rFonts w:cs="Interstate-ExtraLight"/>
          <w:b/>
          <w:sz w:val="20"/>
          <w:szCs w:val="20"/>
        </w:rPr>
      </w:pPr>
    </w:p>
    <w:p w14:paraId="46DAD2C6" w14:textId="77777777" w:rsidR="004D6347" w:rsidRPr="005B2302" w:rsidRDefault="004D6347" w:rsidP="004D6347">
      <w:pPr>
        <w:autoSpaceDE w:val="0"/>
        <w:autoSpaceDN w:val="0"/>
        <w:adjustRightInd w:val="0"/>
        <w:jc w:val="right"/>
        <w:rPr>
          <w:rFonts w:cs="Interstate-ExtraLight"/>
          <w:b/>
          <w:sz w:val="20"/>
          <w:szCs w:val="20"/>
        </w:rPr>
      </w:pPr>
      <w:r w:rsidRPr="005B2302">
        <w:rPr>
          <w:rFonts w:cs="Interstate-ExtraLight"/>
          <w:b/>
          <w:sz w:val="20"/>
          <w:szCs w:val="20"/>
        </w:rPr>
        <w:t>Reading</w:t>
      </w:r>
    </w:p>
    <w:p w14:paraId="53D4D264" w14:textId="77777777" w:rsidR="004D6347" w:rsidRPr="005B2302" w:rsidRDefault="004D6347" w:rsidP="004D6347">
      <w:pPr>
        <w:autoSpaceDE w:val="0"/>
        <w:autoSpaceDN w:val="0"/>
        <w:adjustRightInd w:val="0"/>
        <w:rPr>
          <w:rFonts w:cs="Interstate-ExtraLight"/>
          <w:b/>
          <w:sz w:val="20"/>
          <w:szCs w:val="20"/>
        </w:rPr>
      </w:pPr>
    </w:p>
    <w:p w14:paraId="269825B7" w14:textId="77777777" w:rsidR="004D6347" w:rsidRPr="005B2302" w:rsidRDefault="004D6347" w:rsidP="004D6347">
      <w:pPr>
        <w:autoSpaceDE w:val="0"/>
        <w:autoSpaceDN w:val="0"/>
        <w:adjustRightInd w:val="0"/>
        <w:rPr>
          <w:rFonts w:cs="Interstate-ExtraLight"/>
          <w:sz w:val="20"/>
          <w:szCs w:val="20"/>
        </w:rPr>
      </w:pPr>
      <w:r w:rsidRPr="005B2302">
        <w:rPr>
          <w:rFonts w:cs="Interstate-ExtraLight"/>
          <w:b/>
          <w:sz w:val="20"/>
          <w:szCs w:val="20"/>
        </w:rPr>
        <w:t xml:space="preserve">What to read? </w:t>
      </w:r>
      <w:r w:rsidR="001B500E" w:rsidRPr="005B2302">
        <w:rPr>
          <w:rFonts w:cs="Interstate-ExtraLight"/>
          <w:b/>
          <w:sz w:val="20"/>
          <w:szCs w:val="20"/>
        </w:rPr>
        <w:t xml:space="preserve">– Read everything, anything – </w:t>
      </w:r>
      <w:r w:rsidRPr="005B2302">
        <w:rPr>
          <w:rFonts w:cs="Interstate-ExtraLight"/>
          <w:b/>
          <w:sz w:val="20"/>
          <w:szCs w:val="20"/>
        </w:rPr>
        <w:t xml:space="preserve"> </w:t>
      </w:r>
    </w:p>
    <w:p w14:paraId="35EB99B9" w14:textId="77777777" w:rsidR="004D6347" w:rsidRPr="005B2302" w:rsidRDefault="004D6347" w:rsidP="004D6347">
      <w:pPr>
        <w:autoSpaceDE w:val="0"/>
        <w:autoSpaceDN w:val="0"/>
        <w:adjustRightInd w:val="0"/>
        <w:rPr>
          <w:rFonts w:cs="Interstate-ExtraLight"/>
          <w:sz w:val="20"/>
          <w:szCs w:val="20"/>
        </w:rPr>
      </w:pPr>
    </w:p>
    <w:p w14:paraId="2A75298C" w14:textId="77777777" w:rsidR="003B29F2" w:rsidRPr="00D94B94" w:rsidRDefault="003B29F2" w:rsidP="00D94B94">
      <w:pPr>
        <w:autoSpaceDE w:val="0"/>
        <w:autoSpaceDN w:val="0"/>
        <w:adjustRightInd w:val="0"/>
        <w:ind w:left="360"/>
        <w:rPr>
          <w:rFonts w:cs="Interstate-ExtraLight"/>
          <w:sz w:val="20"/>
          <w:szCs w:val="20"/>
        </w:rPr>
      </w:pPr>
      <w:r w:rsidRPr="00D94B94">
        <w:rPr>
          <w:rFonts w:cs="Interstate-ExtraLight"/>
          <w:sz w:val="20"/>
          <w:szCs w:val="20"/>
        </w:rPr>
        <w:t>Focus on the task and decide…</w:t>
      </w:r>
      <w:r w:rsidR="001B500E" w:rsidRPr="00D94B94">
        <w:rPr>
          <w:rFonts w:cs="Interstate-ExtraLight"/>
          <w:sz w:val="20"/>
          <w:szCs w:val="20"/>
        </w:rPr>
        <w:t xml:space="preserve"> normally from three general sources:</w:t>
      </w:r>
    </w:p>
    <w:p w14:paraId="6BC7A371" w14:textId="77777777" w:rsidR="004D6347" w:rsidRPr="00D94B94" w:rsidRDefault="008C74FB" w:rsidP="00D94B94">
      <w:pPr>
        <w:pStyle w:val="ListParagraph"/>
        <w:numPr>
          <w:ilvl w:val="0"/>
          <w:numId w:val="5"/>
        </w:numPr>
        <w:autoSpaceDE w:val="0"/>
        <w:autoSpaceDN w:val="0"/>
        <w:adjustRightInd w:val="0"/>
        <w:rPr>
          <w:rFonts w:cs="Interstate-ExtraLight"/>
          <w:sz w:val="20"/>
          <w:szCs w:val="20"/>
        </w:rPr>
      </w:pPr>
      <w:r w:rsidRPr="00D94B94">
        <w:rPr>
          <w:rFonts w:cs="Interstate-ExtraLight"/>
          <w:sz w:val="20"/>
          <w:szCs w:val="20"/>
        </w:rPr>
        <w:t>The subject</w:t>
      </w:r>
      <w:r w:rsidR="004D6347" w:rsidRPr="00D94B94">
        <w:rPr>
          <w:rFonts w:cs="Interstate-ExtraLight"/>
          <w:sz w:val="20"/>
          <w:szCs w:val="20"/>
        </w:rPr>
        <w:t xml:space="preserve"> reading list – a review of the publications that already discuss your area of interest.</w:t>
      </w:r>
      <w:r w:rsidR="00C41BF2" w:rsidRPr="00D94B94">
        <w:rPr>
          <w:rFonts w:cs="Interstate-ExtraLight"/>
          <w:sz w:val="20"/>
          <w:szCs w:val="20"/>
        </w:rPr>
        <w:t xml:space="preserve"> </w:t>
      </w:r>
    </w:p>
    <w:p w14:paraId="64D6201B" w14:textId="77777777" w:rsidR="004D6347" w:rsidRPr="00D94B94" w:rsidRDefault="004D6347" w:rsidP="00D94B94">
      <w:pPr>
        <w:pStyle w:val="ListParagraph"/>
        <w:numPr>
          <w:ilvl w:val="0"/>
          <w:numId w:val="5"/>
        </w:numPr>
        <w:autoSpaceDE w:val="0"/>
        <w:autoSpaceDN w:val="0"/>
        <w:adjustRightInd w:val="0"/>
        <w:rPr>
          <w:rFonts w:cs="Interstate-ExtraLight"/>
          <w:sz w:val="20"/>
          <w:szCs w:val="20"/>
        </w:rPr>
      </w:pPr>
      <w:r w:rsidRPr="00D94B94">
        <w:rPr>
          <w:rFonts w:cs="Interstate-ExtraLight"/>
          <w:sz w:val="20"/>
          <w:szCs w:val="20"/>
        </w:rPr>
        <w:t>Your lecturer’s or supervisor´s knowledge – ask ‘good’ questions and pick their brains.</w:t>
      </w:r>
    </w:p>
    <w:p w14:paraId="059AA7F8" w14:textId="5971F66B" w:rsidR="004D6347" w:rsidRPr="00D94B94" w:rsidRDefault="004D6347" w:rsidP="00D94B94">
      <w:pPr>
        <w:pStyle w:val="ListParagraph"/>
        <w:numPr>
          <w:ilvl w:val="0"/>
          <w:numId w:val="5"/>
        </w:numPr>
        <w:autoSpaceDE w:val="0"/>
        <w:autoSpaceDN w:val="0"/>
        <w:adjustRightInd w:val="0"/>
        <w:rPr>
          <w:rFonts w:cs="Interstate-ExtraLight"/>
          <w:sz w:val="20"/>
          <w:szCs w:val="20"/>
        </w:rPr>
      </w:pPr>
      <w:r w:rsidRPr="00D94B94">
        <w:rPr>
          <w:rFonts w:cs="Interstate-ExtraLight"/>
          <w:sz w:val="20"/>
          <w:szCs w:val="20"/>
        </w:rPr>
        <w:t xml:space="preserve">The librarian´s </w:t>
      </w:r>
      <w:r w:rsidR="000C3FBC" w:rsidRPr="00D94B94">
        <w:rPr>
          <w:rFonts w:cs="Interstate-ExtraLight"/>
          <w:sz w:val="20"/>
          <w:szCs w:val="20"/>
        </w:rPr>
        <w:t>expertise</w:t>
      </w:r>
      <w:r w:rsidR="00166203">
        <w:rPr>
          <w:rFonts w:cs="Interstate-ExtraLight"/>
          <w:sz w:val="20"/>
          <w:szCs w:val="20"/>
        </w:rPr>
        <w:t>.</w:t>
      </w:r>
    </w:p>
    <w:p w14:paraId="192A87BF" w14:textId="77777777" w:rsidR="00C41BF2" w:rsidRPr="005B2302" w:rsidRDefault="00C41BF2" w:rsidP="00D94B94">
      <w:pPr>
        <w:autoSpaceDE w:val="0"/>
        <w:autoSpaceDN w:val="0"/>
        <w:adjustRightInd w:val="0"/>
        <w:rPr>
          <w:rFonts w:cs="Interstate-ExtraLight"/>
          <w:sz w:val="20"/>
          <w:szCs w:val="20"/>
        </w:rPr>
      </w:pPr>
    </w:p>
    <w:p w14:paraId="0FA67C23" w14:textId="77777777" w:rsidR="004D6347" w:rsidRPr="00D94B94" w:rsidRDefault="00C41BF2" w:rsidP="00D94B94">
      <w:pPr>
        <w:autoSpaceDE w:val="0"/>
        <w:autoSpaceDN w:val="0"/>
        <w:adjustRightInd w:val="0"/>
        <w:ind w:left="360"/>
        <w:rPr>
          <w:rFonts w:cs="Interstate-ExtraLight"/>
          <w:sz w:val="20"/>
          <w:szCs w:val="20"/>
        </w:rPr>
      </w:pPr>
      <w:r w:rsidRPr="00D94B94">
        <w:rPr>
          <w:rFonts w:cs="Interstate-ExtraLight"/>
          <w:sz w:val="20"/>
          <w:szCs w:val="20"/>
        </w:rPr>
        <w:t xml:space="preserve">Compile a </w:t>
      </w:r>
      <w:r w:rsidRPr="00D94B94">
        <w:rPr>
          <w:rFonts w:cs="Interstate-ExtraLight"/>
          <w:b/>
          <w:sz w:val="20"/>
          <w:szCs w:val="20"/>
        </w:rPr>
        <w:t>literature review</w:t>
      </w:r>
      <w:r w:rsidRPr="00D94B94">
        <w:rPr>
          <w:rFonts w:cs="Interstate-ExtraLight"/>
          <w:sz w:val="20"/>
          <w:szCs w:val="20"/>
        </w:rPr>
        <w:t xml:space="preserve"> from this.</w:t>
      </w:r>
    </w:p>
    <w:p w14:paraId="00F504B7" w14:textId="77777777" w:rsidR="00B61803" w:rsidRPr="005B2302" w:rsidRDefault="00B61803" w:rsidP="00D94B94">
      <w:pPr>
        <w:autoSpaceDE w:val="0"/>
        <w:autoSpaceDN w:val="0"/>
        <w:adjustRightInd w:val="0"/>
        <w:jc w:val="center"/>
        <w:rPr>
          <w:rFonts w:cs="Interstate-ExtraLight"/>
          <w:sz w:val="20"/>
          <w:szCs w:val="20"/>
        </w:rPr>
      </w:pPr>
    </w:p>
    <w:p w14:paraId="52C28438" w14:textId="77777777" w:rsidR="00C41BF2" w:rsidRPr="00D94B94" w:rsidRDefault="00B61803" w:rsidP="00D94B94">
      <w:pPr>
        <w:autoSpaceDE w:val="0"/>
        <w:autoSpaceDN w:val="0"/>
        <w:adjustRightInd w:val="0"/>
        <w:ind w:left="360"/>
        <w:rPr>
          <w:rFonts w:cs="Interstate-ExtraLight"/>
          <w:sz w:val="20"/>
          <w:szCs w:val="20"/>
        </w:rPr>
      </w:pPr>
      <w:r w:rsidRPr="00D94B94">
        <w:rPr>
          <w:rFonts w:cs="Interstate-ExtraLight"/>
          <w:b/>
          <w:sz w:val="20"/>
          <w:szCs w:val="20"/>
        </w:rPr>
        <w:t xml:space="preserve">Read for pleasure too! </w:t>
      </w:r>
      <w:r w:rsidRPr="009855EE">
        <w:rPr>
          <w:rFonts w:cs="Interstate-ExtraLight"/>
          <w:sz w:val="20"/>
          <w:szCs w:val="20"/>
        </w:rPr>
        <w:t xml:space="preserve">This will naturally add to your general knowledge and wider </w:t>
      </w:r>
      <w:r w:rsidR="004921A2" w:rsidRPr="009855EE">
        <w:rPr>
          <w:rFonts w:cs="Interstate-ExtraLight"/>
          <w:sz w:val="20"/>
          <w:szCs w:val="20"/>
        </w:rPr>
        <w:t>understanding</w:t>
      </w:r>
      <w:r w:rsidRPr="009855EE">
        <w:rPr>
          <w:rFonts w:cs="Interstate-ExtraLight"/>
          <w:sz w:val="20"/>
          <w:szCs w:val="20"/>
        </w:rPr>
        <w:t xml:space="preserve"> of the world and universe(s)</w:t>
      </w:r>
      <w:r w:rsidR="009855EE">
        <w:rPr>
          <w:rFonts w:cs="Interstate-ExtraLight"/>
          <w:sz w:val="20"/>
          <w:szCs w:val="20"/>
        </w:rPr>
        <w:t>,</w:t>
      </w:r>
      <w:r w:rsidRPr="009855EE">
        <w:rPr>
          <w:rFonts w:cs="Interstate-ExtraLight"/>
          <w:sz w:val="20"/>
          <w:szCs w:val="20"/>
        </w:rPr>
        <w:t xml:space="preserve"> </w:t>
      </w:r>
      <w:r w:rsidR="009855EE" w:rsidRPr="009855EE">
        <w:rPr>
          <w:rFonts w:cs="Interstate-ExtraLight"/>
          <w:sz w:val="20"/>
          <w:szCs w:val="20"/>
        </w:rPr>
        <w:t xml:space="preserve">(Greene, 2000) </w:t>
      </w:r>
      <w:r w:rsidRPr="009855EE">
        <w:rPr>
          <w:rFonts w:cs="Interstate-ExtraLight"/>
          <w:sz w:val="20"/>
          <w:szCs w:val="20"/>
        </w:rPr>
        <w:t>you are a part of</w:t>
      </w:r>
      <w:r w:rsidR="00A41A44" w:rsidRPr="009855EE">
        <w:rPr>
          <w:rFonts w:cs="Interstate-ExtraLight"/>
          <w:sz w:val="20"/>
          <w:szCs w:val="20"/>
        </w:rPr>
        <w:t>.</w:t>
      </w:r>
    </w:p>
    <w:p w14:paraId="0B574AD7" w14:textId="77777777" w:rsidR="00C41BF2" w:rsidRPr="005B2302" w:rsidRDefault="00C41BF2" w:rsidP="00D94B94">
      <w:pPr>
        <w:autoSpaceDE w:val="0"/>
        <w:autoSpaceDN w:val="0"/>
        <w:adjustRightInd w:val="0"/>
        <w:rPr>
          <w:rFonts w:cs="Interstate-ExtraLight"/>
          <w:sz w:val="20"/>
          <w:szCs w:val="20"/>
        </w:rPr>
      </w:pPr>
    </w:p>
    <w:p w14:paraId="2EDEC7AA" w14:textId="77777777" w:rsidR="004D6347" w:rsidRPr="00D94B94" w:rsidRDefault="004D6347" w:rsidP="00D94B94">
      <w:pPr>
        <w:autoSpaceDE w:val="0"/>
        <w:autoSpaceDN w:val="0"/>
        <w:adjustRightInd w:val="0"/>
        <w:ind w:left="360"/>
        <w:rPr>
          <w:rFonts w:cs="Interstate-ExtraLight"/>
          <w:sz w:val="20"/>
          <w:szCs w:val="20"/>
        </w:rPr>
      </w:pPr>
      <w:r w:rsidRPr="00D94B94">
        <w:rPr>
          <w:rFonts w:cs="Interstate-ExtraLight"/>
          <w:sz w:val="20"/>
          <w:szCs w:val="20"/>
        </w:rPr>
        <w:t xml:space="preserve">Two popular but </w:t>
      </w:r>
      <w:r w:rsidRPr="00D94B94">
        <w:rPr>
          <w:rFonts w:cs="Interstate-ExtraLight"/>
          <w:sz w:val="20"/>
          <w:szCs w:val="20"/>
          <w:u w:val="single"/>
        </w:rPr>
        <w:t>unreliable sources</w:t>
      </w:r>
      <w:r w:rsidRPr="00D94B94">
        <w:rPr>
          <w:rFonts w:cs="Interstate-ExtraLight"/>
          <w:sz w:val="20"/>
          <w:szCs w:val="20"/>
        </w:rPr>
        <w:t>:</w:t>
      </w:r>
    </w:p>
    <w:p w14:paraId="339E8905" w14:textId="77777777" w:rsidR="004D6347" w:rsidRPr="00D94B94" w:rsidRDefault="004D6347" w:rsidP="00D94B94">
      <w:pPr>
        <w:pStyle w:val="ListParagraph"/>
        <w:numPr>
          <w:ilvl w:val="0"/>
          <w:numId w:val="5"/>
        </w:numPr>
        <w:autoSpaceDE w:val="0"/>
        <w:autoSpaceDN w:val="0"/>
        <w:adjustRightInd w:val="0"/>
        <w:rPr>
          <w:rFonts w:cs="Interstate-ExtraLight"/>
          <w:sz w:val="20"/>
          <w:szCs w:val="20"/>
        </w:rPr>
      </w:pPr>
      <w:r w:rsidRPr="00D94B94">
        <w:rPr>
          <w:rFonts w:cs="Interstate-ExtraLight"/>
          <w:sz w:val="20"/>
          <w:szCs w:val="20"/>
        </w:rPr>
        <w:t>Google</w:t>
      </w:r>
    </w:p>
    <w:p w14:paraId="63FB4A7F" w14:textId="77777777" w:rsidR="004D6347" w:rsidRPr="00D94B94" w:rsidRDefault="004D6347" w:rsidP="00D94B94">
      <w:pPr>
        <w:pStyle w:val="ListParagraph"/>
        <w:numPr>
          <w:ilvl w:val="0"/>
          <w:numId w:val="5"/>
        </w:numPr>
        <w:autoSpaceDE w:val="0"/>
        <w:autoSpaceDN w:val="0"/>
        <w:adjustRightInd w:val="0"/>
        <w:rPr>
          <w:rFonts w:cs="Interstate-ExtraLight"/>
          <w:sz w:val="20"/>
          <w:szCs w:val="20"/>
        </w:rPr>
      </w:pPr>
      <w:r w:rsidRPr="00D94B94">
        <w:rPr>
          <w:rFonts w:cs="Interstate-ExtraLight"/>
          <w:sz w:val="20"/>
          <w:szCs w:val="20"/>
        </w:rPr>
        <w:t>Wikipedia</w:t>
      </w:r>
    </w:p>
    <w:p w14:paraId="3A65E77E" w14:textId="77777777" w:rsidR="00523E18" w:rsidRPr="005B2302" w:rsidRDefault="00523E18" w:rsidP="00D94B94">
      <w:pPr>
        <w:autoSpaceDE w:val="0"/>
        <w:autoSpaceDN w:val="0"/>
        <w:adjustRightInd w:val="0"/>
        <w:ind w:left="720"/>
        <w:rPr>
          <w:rFonts w:cs="Interstate-ExtraLight"/>
          <w:sz w:val="20"/>
          <w:szCs w:val="20"/>
        </w:rPr>
      </w:pPr>
    </w:p>
    <w:p w14:paraId="726EA230" w14:textId="77777777" w:rsidR="00523E18" w:rsidRPr="00D94B94" w:rsidRDefault="00523E18" w:rsidP="00D94B94">
      <w:pPr>
        <w:autoSpaceDE w:val="0"/>
        <w:autoSpaceDN w:val="0"/>
        <w:adjustRightInd w:val="0"/>
        <w:ind w:left="360"/>
        <w:rPr>
          <w:rFonts w:cs="Interstate-ExtraLight"/>
          <w:sz w:val="20"/>
          <w:szCs w:val="20"/>
        </w:rPr>
      </w:pPr>
      <w:r w:rsidRPr="00D94B94">
        <w:rPr>
          <w:rFonts w:cs="Interstate-ExtraLight"/>
          <w:sz w:val="20"/>
          <w:szCs w:val="20"/>
        </w:rPr>
        <w:t xml:space="preserve">Look instead at </w:t>
      </w:r>
      <w:r w:rsidRPr="00D94B94">
        <w:rPr>
          <w:rFonts w:cs="Interstate-ExtraLight"/>
          <w:b/>
          <w:sz w:val="20"/>
          <w:szCs w:val="20"/>
        </w:rPr>
        <w:t>Google Scholar</w:t>
      </w:r>
    </w:p>
    <w:p w14:paraId="19510E57" w14:textId="77777777" w:rsidR="004D6347" w:rsidRPr="005B2302" w:rsidRDefault="004D6347" w:rsidP="00D94B94">
      <w:pPr>
        <w:autoSpaceDE w:val="0"/>
        <w:autoSpaceDN w:val="0"/>
        <w:adjustRightInd w:val="0"/>
        <w:rPr>
          <w:rFonts w:cs="Interstate-ExtraLight"/>
          <w:sz w:val="20"/>
          <w:szCs w:val="20"/>
        </w:rPr>
      </w:pPr>
    </w:p>
    <w:p w14:paraId="559FDFAB" w14:textId="77777777" w:rsidR="004921A2" w:rsidRPr="005B2302" w:rsidRDefault="004921A2" w:rsidP="00D94B94">
      <w:pPr>
        <w:autoSpaceDE w:val="0"/>
        <w:autoSpaceDN w:val="0"/>
        <w:adjustRightInd w:val="0"/>
        <w:rPr>
          <w:rFonts w:cs="Interstate-ExtraLight"/>
          <w:sz w:val="20"/>
          <w:szCs w:val="20"/>
        </w:rPr>
      </w:pPr>
    </w:p>
    <w:p w14:paraId="71548892" w14:textId="4E73A9EC" w:rsidR="004D6347" w:rsidRPr="00D94B94" w:rsidRDefault="004D6347" w:rsidP="00D94B94">
      <w:pPr>
        <w:autoSpaceDE w:val="0"/>
        <w:autoSpaceDN w:val="0"/>
        <w:adjustRightInd w:val="0"/>
        <w:ind w:left="360"/>
        <w:rPr>
          <w:rFonts w:cs="Interstate-ExtraLight"/>
          <w:b/>
          <w:sz w:val="20"/>
          <w:szCs w:val="20"/>
        </w:rPr>
      </w:pPr>
      <w:r w:rsidRPr="00D94B94">
        <w:rPr>
          <w:rFonts w:cs="Interstate-ExtraLight"/>
          <w:b/>
          <w:sz w:val="20"/>
          <w:szCs w:val="20"/>
        </w:rPr>
        <w:t xml:space="preserve">How to read? </w:t>
      </w:r>
      <w:r w:rsidRPr="00D94B94">
        <w:rPr>
          <w:rFonts w:cs="Interstate-ExtraLight"/>
          <w:sz w:val="20"/>
          <w:szCs w:val="20"/>
        </w:rPr>
        <w:t xml:space="preserve">Overview for successful reading for </w:t>
      </w:r>
      <w:r w:rsidR="00412F8C">
        <w:rPr>
          <w:rFonts w:cs="Interstate-ExtraLight"/>
          <w:sz w:val="20"/>
          <w:szCs w:val="20"/>
        </w:rPr>
        <w:t xml:space="preserve">good, productive </w:t>
      </w:r>
      <w:r w:rsidRPr="00D94B94">
        <w:rPr>
          <w:rFonts w:cs="Interstate-ExtraLight"/>
          <w:sz w:val="20"/>
          <w:szCs w:val="20"/>
        </w:rPr>
        <w:t>research</w:t>
      </w:r>
    </w:p>
    <w:p w14:paraId="530846FE" w14:textId="77777777" w:rsidR="004D6347" w:rsidRPr="00D94B94" w:rsidRDefault="004D6347" w:rsidP="00D94B94">
      <w:pPr>
        <w:pStyle w:val="ListParagraph"/>
        <w:numPr>
          <w:ilvl w:val="0"/>
          <w:numId w:val="5"/>
        </w:numPr>
        <w:autoSpaceDE w:val="0"/>
        <w:autoSpaceDN w:val="0"/>
        <w:adjustRightInd w:val="0"/>
        <w:rPr>
          <w:rFonts w:cs="Interstate-ExtraLight"/>
          <w:sz w:val="20"/>
          <w:szCs w:val="20"/>
        </w:rPr>
      </w:pPr>
      <w:r w:rsidRPr="00D94B94">
        <w:rPr>
          <w:rFonts w:cs="Interstate-ExtraLight"/>
          <w:sz w:val="20"/>
          <w:szCs w:val="20"/>
        </w:rPr>
        <w:t>Never start reading at page 1</w:t>
      </w:r>
    </w:p>
    <w:p w14:paraId="7F986525" w14:textId="77777777" w:rsidR="004D6347" w:rsidRPr="00D94B94" w:rsidRDefault="004D6347" w:rsidP="00D94B94">
      <w:pPr>
        <w:pStyle w:val="ListParagraph"/>
        <w:numPr>
          <w:ilvl w:val="0"/>
          <w:numId w:val="5"/>
        </w:numPr>
        <w:autoSpaceDE w:val="0"/>
        <w:autoSpaceDN w:val="0"/>
        <w:adjustRightInd w:val="0"/>
        <w:rPr>
          <w:rFonts w:cs="Interstate-ExtraLight"/>
          <w:sz w:val="20"/>
          <w:szCs w:val="20"/>
        </w:rPr>
      </w:pPr>
      <w:r w:rsidRPr="00D94B94">
        <w:rPr>
          <w:rFonts w:cs="Interstate-ExtraLight"/>
          <w:sz w:val="20"/>
          <w:szCs w:val="20"/>
        </w:rPr>
        <w:t>‘Quick and dirty’ reading</w:t>
      </w:r>
    </w:p>
    <w:p w14:paraId="146D4BB5" w14:textId="77777777" w:rsidR="004D6347" w:rsidRPr="00D94B94" w:rsidRDefault="004D6347" w:rsidP="00D94B94">
      <w:pPr>
        <w:pStyle w:val="ListParagraph"/>
        <w:numPr>
          <w:ilvl w:val="0"/>
          <w:numId w:val="5"/>
        </w:numPr>
        <w:autoSpaceDE w:val="0"/>
        <w:autoSpaceDN w:val="0"/>
        <w:adjustRightInd w:val="0"/>
        <w:rPr>
          <w:rFonts w:cs="Interstate-ExtraLight"/>
          <w:sz w:val="20"/>
          <w:szCs w:val="20"/>
        </w:rPr>
      </w:pPr>
      <w:r w:rsidRPr="00D94B94">
        <w:rPr>
          <w:rFonts w:cs="Interstate-ExtraLight"/>
          <w:sz w:val="20"/>
          <w:szCs w:val="20"/>
        </w:rPr>
        <w:t>Normal reading</w:t>
      </w:r>
    </w:p>
    <w:p w14:paraId="3FFE1D9E" w14:textId="77777777" w:rsidR="004D6347" w:rsidRPr="00D94B94" w:rsidRDefault="004D6347" w:rsidP="00D94B94">
      <w:pPr>
        <w:pStyle w:val="ListParagraph"/>
        <w:numPr>
          <w:ilvl w:val="0"/>
          <w:numId w:val="5"/>
        </w:numPr>
        <w:autoSpaceDE w:val="0"/>
        <w:autoSpaceDN w:val="0"/>
        <w:adjustRightInd w:val="0"/>
        <w:rPr>
          <w:rFonts w:cs="Interstate-ExtraLight"/>
          <w:sz w:val="20"/>
          <w:szCs w:val="20"/>
        </w:rPr>
      </w:pPr>
      <w:r w:rsidRPr="00D94B94">
        <w:rPr>
          <w:rFonts w:cs="Interstate-ExtraLight"/>
          <w:sz w:val="20"/>
          <w:szCs w:val="20"/>
        </w:rPr>
        <w:t>Intensive reading</w:t>
      </w:r>
    </w:p>
    <w:p w14:paraId="12C31F73" w14:textId="77777777" w:rsidR="004D6347" w:rsidRPr="00D94B94" w:rsidRDefault="004D6347" w:rsidP="00D94B94">
      <w:pPr>
        <w:pStyle w:val="ListParagraph"/>
        <w:numPr>
          <w:ilvl w:val="0"/>
          <w:numId w:val="5"/>
        </w:numPr>
        <w:autoSpaceDE w:val="0"/>
        <w:autoSpaceDN w:val="0"/>
        <w:adjustRightInd w:val="0"/>
        <w:rPr>
          <w:rFonts w:cs="Interstate-ExtraLight"/>
          <w:sz w:val="20"/>
          <w:szCs w:val="20"/>
        </w:rPr>
      </w:pPr>
      <w:r w:rsidRPr="00D94B94">
        <w:rPr>
          <w:rFonts w:cs="Interstate-ExtraLight"/>
          <w:sz w:val="20"/>
          <w:szCs w:val="20"/>
        </w:rPr>
        <w:t>Selective reading</w:t>
      </w:r>
    </w:p>
    <w:p w14:paraId="629A4B94" w14:textId="77777777" w:rsidR="004D6347" w:rsidRPr="005B2302" w:rsidRDefault="004D6347" w:rsidP="004D6347">
      <w:pPr>
        <w:autoSpaceDE w:val="0"/>
        <w:autoSpaceDN w:val="0"/>
        <w:adjustRightInd w:val="0"/>
        <w:rPr>
          <w:rFonts w:cs="Interstate-ExtraLight"/>
          <w:sz w:val="20"/>
          <w:szCs w:val="20"/>
        </w:rPr>
      </w:pPr>
    </w:p>
    <w:p w14:paraId="54524D92" w14:textId="77777777" w:rsidR="004D6347" w:rsidRPr="005B2302" w:rsidRDefault="00A0041F" w:rsidP="004D6347">
      <w:pPr>
        <w:autoSpaceDE w:val="0"/>
        <w:autoSpaceDN w:val="0"/>
        <w:adjustRightInd w:val="0"/>
        <w:rPr>
          <w:rFonts w:cs="Interstate-ExtraLight"/>
          <w:sz w:val="20"/>
          <w:szCs w:val="20"/>
        </w:rPr>
      </w:pPr>
      <w:r>
        <w:rPr>
          <w:rFonts w:cs="Interstate-ExtraLight"/>
          <w:b/>
          <w:sz w:val="20"/>
          <w:szCs w:val="20"/>
        </w:rPr>
        <w:pict w14:anchorId="2E0DBF82">
          <v:rect id="_x0000_i1028" style="width:0;height:1.5pt" o:hralign="center" o:hrstd="t" o:hr="t" fillcolor="#a0a0a0" stroked="f"/>
        </w:pict>
      </w:r>
    </w:p>
    <w:p w14:paraId="7476CDF3" w14:textId="77777777" w:rsidR="004D6347" w:rsidRDefault="004D6347" w:rsidP="00614C33">
      <w:pPr>
        <w:rPr>
          <w:rFonts w:cs="Interstate-ExtraLight"/>
          <w:b/>
          <w:sz w:val="20"/>
          <w:szCs w:val="20"/>
        </w:rPr>
      </w:pPr>
    </w:p>
    <w:p w14:paraId="3762CA6A" w14:textId="77777777" w:rsidR="00412F8C" w:rsidRDefault="00412F8C" w:rsidP="00614C33">
      <w:pPr>
        <w:rPr>
          <w:rFonts w:cs="Interstate-ExtraLight"/>
          <w:b/>
          <w:sz w:val="20"/>
          <w:szCs w:val="20"/>
        </w:rPr>
      </w:pPr>
    </w:p>
    <w:p w14:paraId="63FC0F82" w14:textId="77777777" w:rsidR="00412F8C" w:rsidRDefault="00412F8C" w:rsidP="00614C33">
      <w:pPr>
        <w:rPr>
          <w:rFonts w:cs="Interstate-ExtraLight"/>
          <w:b/>
          <w:sz w:val="20"/>
          <w:szCs w:val="20"/>
        </w:rPr>
      </w:pPr>
    </w:p>
    <w:p w14:paraId="57EBE79C" w14:textId="77777777" w:rsidR="00412F8C" w:rsidRDefault="00412F8C" w:rsidP="00614C33">
      <w:pPr>
        <w:rPr>
          <w:rFonts w:cs="Interstate-ExtraLight"/>
          <w:b/>
          <w:sz w:val="20"/>
          <w:szCs w:val="20"/>
        </w:rPr>
      </w:pPr>
    </w:p>
    <w:p w14:paraId="10212F68" w14:textId="77777777" w:rsidR="00412F8C" w:rsidRDefault="00412F8C" w:rsidP="00614C33">
      <w:pPr>
        <w:rPr>
          <w:rFonts w:cs="Interstate-ExtraLight"/>
          <w:b/>
          <w:sz w:val="20"/>
          <w:szCs w:val="20"/>
        </w:rPr>
      </w:pPr>
    </w:p>
    <w:p w14:paraId="64245330" w14:textId="77777777" w:rsidR="00412F8C" w:rsidRDefault="00412F8C" w:rsidP="00614C33">
      <w:pPr>
        <w:rPr>
          <w:rFonts w:cs="Interstate-ExtraLight"/>
          <w:b/>
          <w:sz w:val="20"/>
          <w:szCs w:val="20"/>
        </w:rPr>
      </w:pPr>
    </w:p>
    <w:p w14:paraId="6098514C" w14:textId="77777777" w:rsidR="00412F8C" w:rsidRPr="005B2302" w:rsidRDefault="00412F8C" w:rsidP="00614C33">
      <w:pPr>
        <w:rPr>
          <w:rFonts w:cs="Interstate-ExtraLight"/>
          <w:b/>
          <w:sz w:val="20"/>
          <w:szCs w:val="20"/>
        </w:rPr>
      </w:pPr>
    </w:p>
    <w:p w14:paraId="0CC7E368" w14:textId="77777777" w:rsidR="00CE6F2B" w:rsidRPr="005B2302" w:rsidRDefault="00A22D9D" w:rsidP="00A22D9D">
      <w:pPr>
        <w:ind w:left="1440" w:firstLine="720"/>
        <w:jc w:val="right"/>
        <w:rPr>
          <w:rFonts w:cs="Interstate-ExtraLight"/>
          <w:b/>
          <w:sz w:val="20"/>
          <w:szCs w:val="20"/>
        </w:rPr>
      </w:pPr>
      <w:r w:rsidRPr="005B2302">
        <w:rPr>
          <w:rFonts w:cs="Interstate-ExtraLight"/>
          <w:b/>
          <w:sz w:val="20"/>
          <w:szCs w:val="20"/>
        </w:rPr>
        <w:t>Data</w:t>
      </w:r>
    </w:p>
    <w:p w14:paraId="6B6BD7A2" w14:textId="77777777" w:rsidR="000A55EB" w:rsidRPr="005B2302" w:rsidRDefault="000A55EB" w:rsidP="007464AD">
      <w:pPr>
        <w:ind w:left="2160"/>
        <w:jc w:val="right"/>
        <w:rPr>
          <w:rFonts w:cs="Interstate-ExtraLight"/>
          <w:b/>
          <w:sz w:val="20"/>
          <w:szCs w:val="20"/>
        </w:rPr>
      </w:pPr>
    </w:p>
    <w:p w14:paraId="233C4D4D" w14:textId="77777777" w:rsidR="00243DED" w:rsidRPr="005B2302" w:rsidRDefault="00243DED" w:rsidP="00243DED">
      <w:pPr>
        <w:autoSpaceDE w:val="0"/>
        <w:autoSpaceDN w:val="0"/>
        <w:adjustRightInd w:val="0"/>
        <w:rPr>
          <w:rFonts w:cs="Interstate-ExtraLight"/>
          <w:b/>
          <w:sz w:val="20"/>
          <w:szCs w:val="20"/>
        </w:rPr>
      </w:pPr>
      <w:r w:rsidRPr="005B2302">
        <w:rPr>
          <w:rFonts w:cs="Interstate-ExtraLight"/>
          <w:b/>
          <w:sz w:val="20"/>
          <w:szCs w:val="20"/>
        </w:rPr>
        <w:t>Data can be divided into three different categories</w:t>
      </w:r>
    </w:p>
    <w:p w14:paraId="5B6E48BB" w14:textId="77777777" w:rsidR="00243DED" w:rsidRPr="005B2302" w:rsidRDefault="00243DED" w:rsidP="00243DED">
      <w:pPr>
        <w:autoSpaceDE w:val="0"/>
        <w:autoSpaceDN w:val="0"/>
        <w:adjustRightInd w:val="0"/>
        <w:rPr>
          <w:rFonts w:cs="Interstate-ExtraLight"/>
          <w:sz w:val="20"/>
          <w:szCs w:val="20"/>
        </w:rPr>
      </w:pPr>
    </w:p>
    <w:p w14:paraId="30E90BE5" w14:textId="77777777" w:rsidR="00A22D9D" w:rsidRPr="005B2302" w:rsidRDefault="00A22D9D" w:rsidP="00243DED">
      <w:pPr>
        <w:autoSpaceDE w:val="0"/>
        <w:autoSpaceDN w:val="0"/>
        <w:adjustRightInd w:val="0"/>
        <w:rPr>
          <w:rFonts w:cs="Interstate-ExtraLight"/>
          <w:sz w:val="20"/>
          <w:szCs w:val="20"/>
        </w:rPr>
      </w:pPr>
    </w:p>
    <w:p w14:paraId="777A217C" w14:textId="77777777" w:rsidR="00243DED" w:rsidRPr="005B2302" w:rsidRDefault="00243DED" w:rsidP="004D6347">
      <w:pPr>
        <w:pStyle w:val="ListParagraph"/>
        <w:numPr>
          <w:ilvl w:val="0"/>
          <w:numId w:val="5"/>
        </w:numPr>
        <w:autoSpaceDE w:val="0"/>
        <w:autoSpaceDN w:val="0"/>
        <w:adjustRightInd w:val="0"/>
        <w:rPr>
          <w:rFonts w:cs="Interstate-ExtraLight"/>
          <w:b/>
          <w:sz w:val="20"/>
          <w:szCs w:val="20"/>
        </w:rPr>
      </w:pPr>
      <w:r w:rsidRPr="005B2302">
        <w:rPr>
          <w:rFonts w:cs="Interstate-ExtraLight"/>
          <w:b/>
          <w:sz w:val="20"/>
          <w:szCs w:val="20"/>
        </w:rPr>
        <w:t>Document data</w:t>
      </w:r>
    </w:p>
    <w:p w14:paraId="23639553" w14:textId="77777777" w:rsidR="00243DED" w:rsidRPr="004C57D0" w:rsidRDefault="005B3FCD" w:rsidP="00243DED">
      <w:pPr>
        <w:autoSpaceDE w:val="0"/>
        <w:autoSpaceDN w:val="0"/>
        <w:adjustRightInd w:val="0"/>
        <w:rPr>
          <w:rFonts w:cs="Interstate-ExtraLight"/>
          <w:sz w:val="20"/>
          <w:szCs w:val="20"/>
          <w:u w:val="single"/>
        </w:rPr>
      </w:pPr>
      <w:r>
        <w:rPr>
          <w:rFonts w:cs="Interstate-ExtraLight"/>
          <w:sz w:val="20"/>
          <w:szCs w:val="20"/>
        </w:rPr>
        <w:t>Reports, statistics,</w:t>
      </w:r>
      <w:r w:rsidR="00243DED" w:rsidRPr="005B2302">
        <w:rPr>
          <w:rFonts w:cs="Interstate-ExtraLight"/>
          <w:sz w:val="20"/>
          <w:szCs w:val="20"/>
        </w:rPr>
        <w:t xml:space="preserve"> newspaper articles,</w:t>
      </w:r>
      <w:r>
        <w:rPr>
          <w:rFonts w:cs="Interstate-ExtraLight"/>
          <w:sz w:val="20"/>
          <w:szCs w:val="20"/>
        </w:rPr>
        <w:t xml:space="preserve"> research projects, M</w:t>
      </w:r>
      <w:r w:rsidR="00A22D9D" w:rsidRPr="005B2302">
        <w:rPr>
          <w:rFonts w:cs="Interstate-ExtraLight"/>
          <w:sz w:val="20"/>
          <w:szCs w:val="20"/>
        </w:rPr>
        <w:t>aster</w:t>
      </w:r>
      <w:r>
        <w:rPr>
          <w:rFonts w:cs="Interstate-ExtraLight"/>
          <w:sz w:val="20"/>
          <w:szCs w:val="20"/>
        </w:rPr>
        <w:t xml:space="preserve">’s projects etc., </w:t>
      </w:r>
      <w:r>
        <w:rPr>
          <w:rFonts w:cs="Interstate-ExtraLightItalic"/>
          <w:iCs/>
          <w:sz w:val="20"/>
          <w:szCs w:val="20"/>
        </w:rPr>
        <w:t xml:space="preserve">i.e., </w:t>
      </w:r>
      <w:r w:rsidRPr="004C57D0">
        <w:rPr>
          <w:rFonts w:cs="Interstate-ExtraLightItalic"/>
          <w:iCs/>
          <w:sz w:val="20"/>
          <w:szCs w:val="20"/>
          <w:u w:val="single"/>
        </w:rPr>
        <w:t>w</w:t>
      </w:r>
      <w:r w:rsidR="00243DED" w:rsidRPr="004C57D0">
        <w:rPr>
          <w:rFonts w:cs="Interstate-ExtraLightItalic"/>
          <w:iCs/>
          <w:sz w:val="20"/>
          <w:szCs w:val="20"/>
          <w:u w:val="single"/>
        </w:rPr>
        <w:t xml:space="preserve">hat someone </w:t>
      </w:r>
      <w:r w:rsidR="00DD350F" w:rsidRPr="004C57D0">
        <w:rPr>
          <w:rFonts w:cs="Interstate-ExtraLightItalic"/>
          <w:iCs/>
          <w:sz w:val="20"/>
          <w:szCs w:val="20"/>
          <w:u w:val="single"/>
        </w:rPr>
        <w:t xml:space="preserve">has </w:t>
      </w:r>
      <w:r w:rsidR="00243DED" w:rsidRPr="004C57D0">
        <w:rPr>
          <w:rFonts w:cs="Interstate-ExtraLightItalic"/>
          <w:iCs/>
          <w:sz w:val="20"/>
          <w:szCs w:val="20"/>
          <w:u w:val="single"/>
        </w:rPr>
        <w:t>already written</w:t>
      </w:r>
      <w:r w:rsidR="00A22D9D" w:rsidRPr="004C57D0">
        <w:rPr>
          <w:rFonts w:cs="Interstate-ExtraLightItalic"/>
          <w:iCs/>
          <w:sz w:val="20"/>
          <w:szCs w:val="20"/>
          <w:u w:val="single"/>
        </w:rPr>
        <w:t>.</w:t>
      </w:r>
    </w:p>
    <w:p w14:paraId="3E644D9F" w14:textId="77777777" w:rsidR="00243DED" w:rsidRPr="0049106E" w:rsidRDefault="00243DED" w:rsidP="0049106E">
      <w:pPr>
        <w:pStyle w:val="ListParagraph"/>
        <w:numPr>
          <w:ilvl w:val="0"/>
          <w:numId w:val="5"/>
        </w:numPr>
        <w:autoSpaceDE w:val="0"/>
        <w:autoSpaceDN w:val="0"/>
        <w:adjustRightInd w:val="0"/>
        <w:rPr>
          <w:rFonts w:cs="Interstate-ExtraLight"/>
          <w:b/>
          <w:sz w:val="20"/>
          <w:szCs w:val="20"/>
        </w:rPr>
      </w:pPr>
      <w:r w:rsidRPr="0049106E">
        <w:rPr>
          <w:rFonts w:cs="Interstate-ExtraLight"/>
          <w:b/>
          <w:sz w:val="20"/>
          <w:szCs w:val="20"/>
        </w:rPr>
        <w:t>Surveys</w:t>
      </w:r>
    </w:p>
    <w:p w14:paraId="290296A5" w14:textId="77777777" w:rsidR="00A22D9D" w:rsidRPr="005B2302" w:rsidRDefault="00243DED" w:rsidP="00243DED">
      <w:pPr>
        <w:autoSpaceDE w:val="0"/>
        <w:autoSpaceDN w:val="0"/>
        <w:adjustRightInd w:val="0"/>
        <w:rPr>
          <w:rFonts w:cs="Interstate-ExtraLight"/>
          <w:sz w:val="20"/>
          <w:szCs w:val="20"/>
        </w:rPr>
      </w:pPr>
      <w:r w:rsidRPr="005B2302">
        <w:rPr>
          <w:rFonts w:cs="Interstate-ExtraLight"/>
          <w:sz w:val="20"/>
          <w:szCs w:val="20"/>
          <w:u w:val="single"/>
        </w:rPr>
        <w:t>Qualitative</w:t>
      </w:r>
      <w:r w:rsidR="00A22D9D" w:rsidRPr="005B2302">
        <w:rPr>
          <w:rFonts w:cs="Interstate-ExtraLight"/>
          <w:sz w:val="20"/>
          <w:szCs w:val="20"/>
        </w:rPr>
        <w:t xml:space="preserve"> data is a methodology qualified through comparison and reasoning.</w:t>
      </w:r>
    </w:p>
    <w:p w14:paraId="6359EF29" w14:textId="77777777" w:rsidR="00243DED" w:rsidRPr="005B2302" w:rsidRDefault="00A22D9D" w:rsidP="00243DED">
      <w:pPr>
        <w:autoSpaceDE w:val="0"/>
        <w:autoSpaceDN w:val="0"/>
        <w:adjustRightInd w:val="0"/>
        <w:rPr>
          <w:rFonts w:cs="Interstate-ExtraLight"/>
          <w:sz w:val="20"/>
          <w:szCs w:val="20"/>
        </w:rPr>
      </w:pPr>
      <w:r w:rsidRPr="005B2302">
        <w:rPr>
          <w:rFonts w:cs="Interstate-ExtraLight"/>
          <w:sz w:val="20"/>
          <w:szCs w:val="20"/>
          <w:u w:val="single"/>
        </w:rPr>
        <w:t>Q</w:t>
      </w:r>
      <w:r w:rsidR="00243DED" w:rsidRPr="005B2302">
        <w:rPr>
          <w:rFonts w:cs="Interstate-ExtraLight"/>
          <w:sz w:val="20"/>
          <w:szCs w:val="20"/>
          <w:u w:val="single"/>
        </w:rPr>
        <w:t>uantitative</w:t>
      </w:r>
      <w:r w:rsidRPr="005B2302">
        <w:rPr>
          <w:rFonts w:cs="Interstate-ExtraLight"/>
          <w:sz w:val="20"/>
          <w:szCs w:val="20"/>
        </w:rPr>
        <w:t xml:space="preserve"> data is a methodology defined by specific statistical or other numerical formulations.</w:t>
      </w:r>
    </w:p>
    <w:p w14:paraId="0C38F315" w14:textId="77777777" w:rsidR="00243DED" w:rsidRPr="0049106E" w:rsidRDefault="00243DED" w:rsidP="0049106E">
      <w:pPr>
        <w:pStyle w:val="ListParagraph"/>
        <w:numPr>
          <w:ilvl w:val="0"/>
          <w:numId w:val="5"/>
        </w:numPr>
        <w:autoSpaceDE w:val="0"/>
        <w:autoSpaceDN w:val="0"/>
        <w:adjustRightInd w:val="0"/>
        <w:rPr>
          <w:rFonts w:cs="Interstate-ExtraLight"/>
          <w:b/>
          <w:sz w:val="20"/>
          <w:szCs w:val="20"/>
        </w:rPr>
      </w:pPr>
      <w:r w:rsidRPr="0049106E">
        <w:rPr>
          <w:rFonts w:cs="Interstate-ExtraLight"/>
          <w:b/>
          <w:sz w:val="20"/>
          <w:szCs w:val="20"/>
        </w:rPr>
        <w:t>Interviews</w:t>
      </w:r>
    </w:p>
    <w:p w14:paraId="7FD2116A" w14:textId="01FB6121" w:rsidR="00243DED" w:rsidRPr="005B2302" w:rsidRDefault="00C93F47" w:rsidP="00243DED">
      <w:pPr>
        <w:autoSpaceDE w:val="0"/>
        <w:autoSpaceDN w:val="0"/>
        <w:adjustRightInd w:val="0"/>
        <w:rPr>
          <w:rFonts w:cs="Interstate-ExtraLight"/>
          <w:sz w:val="20"/>
          <w:szCs w:val="20"/>
        </w:rPr>
      </w:pPr>
      <w:r w:rsidRPr="005B2302">
        <w:rPr>
          <w:rFonts w:cs="Interstate-ExtraLight"/>
          <w:sz w:val="20"/>
          <w:szCs w:val="20"/>
        </w:rPr>
        <w:t xml:space="preserve">Observations, these can take their form </w:t>
      </w:r>
      <w:r w:rsidR="004C57D0">
        <w:rPr>
          <w:rFonts w:cs="Interstate-ExtraLight"/>
          <w:sz w:val="20"/>
          <w:szCs w:val="20"/>
        </w:rPr>
        <w:t xml:space="preserve">from </w:t>
      </w:r>
      <w:r w:rsidR="00243DED" w:rsidRPr="005B2302">
        <w:rPr>
          <w:rFonts w:cs="Interstate-ExtraLight"/>
          <w:sz w:val="20"/>
          <w:szCs w:val="20"/>
        </w:rPr>
        <w:t>natural or constructed environments</w:t>
      </w:r>
      <w:r w:rsidRPr="005B2302">
        <w:rPr>
          <w:rFonts w:cs="Interstate-ExtraLight"/>
          <w:sz w:val="20"/>
          <w:szCs w:val="20"/>
        </w:rPr>
        <w:t>.</w:t>
      </w:r>
    </w:p>
    <w:p w14:paraId="38F316D4" w14:textId="77777777" w:rsidR="00243DED" w:rsidRPr="0049106E" w:rsidRDefault="00243DED" w:rsidP="0049106E">
      <w:pPr>
        <w:pStyle w:val="ListParagraph"/>
        <w:numPr>
          <w:ilvl w:val="0"/>
          <w:numId w:val="5"/>
        </w:numPr>
        <w:autoSpaceDE w:val="0"/>
        <w:autoSpaceDN w:val="0"/>
        <w:adjustRightInd w:val="0"/>
        <w:rPr>
          <w:rFonts w:cs="Interstate-ExtraLight"/>
          <w:b/>
          <w:sz w:val="20"/>
          <w:szCs w:val="20"/>
        </w:rPr>
      </w:pPr>
      <w:r w:rsidRPr="0049106E">
        <w:rPr>
          <w:rFonts w:cs="Interstate-ExtraLight"/>
          <w:b/>
          <w:sz w:val="20"/>
          <w:szCs w:val="20"/>
        </w:rPr>
        <w:t>Visual input</w:t>
      </w:r>
    </w:p>
    <w:p w14:paraId="60BF9EA7" w14:textId="77777777" w:rsidR="00243DED" w:rsidRPr="005B2302" w:rsidRDefault="00243DED" w:rsidP="00243DED">
      <w:pPr>
        <w:autoSpaceDE w:val="0"/>
        <w:autoSpaceDN w:val="0"/>
        <w:adjustRightInd w:val="0"/>
        <w:rPr>
          <w:rFonts w:cs="Interstate-ExtraLight"/>
          <w:sz w:val="20"/>
          <w:szCs w:val="20"/>
        </w:rPr>
      </w:pPr>
      <w:r w:rsidRPr="005B2302">
        <w:rPr>
          <w:rFonts w:cs="Interstate-ExtraLight"/>
          <w:sz w:val="20"/>
          <w:szCs w:val="20"/>
        </w:rPr>
        <w:t>S</w:t>
      </w:r>
      <w:r w:rsidR="00803FD2" w:rsidRPr="005B2302">
        <w:rPr>
          <w:rFonts w:cs="Interstate-ExtraLight"/>
          <w:sz w:val="20"/>
          <w:szCs w:val="20"/>
        </w:rPr>
        <w:t xml:space="preserve">elf-documentation (by cameras), </w:t>
      </w:r>
      <w:r w:rsidRPr="005B2302">
        <w:rPr>
          <w:rFonts w:cs="Interstate-ExtraLight"/>
          <w:sz w:val="20"/>
          <w:szCs w:val="20"/>
        </w:rPr>
        <w:t>workshops, mood</w:t>
      </w:r>
      <w:r w:rsidR="007708DD">
        <w:rPr>
          <w:rFonts w:cs="Interstate-ExtraLight"/>
          <w:sz w:val="20"/>
          <w:szCs w:val="20"/>
        </w:rPr>
        <w:t>-</w:t>
      </w:r>
      <w:r w:rsidRPr="005B2302">
        <w:rPr>
          <w:rFonts w:cs="Interstate-ExtraLight"/>
          <w:sz w:val="20"/>
          <w:szCs w:val="20"/>
        </w:rPr>
        <w:t>boards, sketches</w:t>
      </w:r>
      <w:r w:rsidR="00501AA2">
        <w:rPr>
          <w:rFonts w:cs="Interstate-ExtraLight"/>
          <w:sz w:val="20"/>
          <w:szCs w:val="20"/>
        </w:rPr>
        <w:t>.</w:t>
      </w:r>
    </w:p>
    <w:p w14:paraId="32364C21" w14:textId="77777777" w:rsidR="00243DED" w:rsidRPr="005B2302" w:rsidRDefault="00243DED" w:rsidP="00243DED">
      <w:pPr>
        <w:autoSpaceDE w:val="0"/>
        <w:autoSpaceDN w:val="0"/>
        <w:adjustRightInd w:val="0"/>
        <w:rPr>
          <w:rFonts w:cs="Interstate-ExtraLight"/>
          <w:sz w:val="20"/>
          <w:szCs w:val="20"/>
        </w:rPr>
      </w:pPr>
    </w:p>
    <w:p w14:paraId="68135132" w14:textId="77777777" w:rsidR="00243DED" w:rsidRPr="005B2302" w:rsidRDefault="00243DED" w:rsidP="00243DED">
      <w:pPr>
        <w:autoSpaceDE w:val="0"/>
        <w:autoSpaceDN w:val="0"/>
        <w:adjustRightInd w:val="0"/>
        <w:rPr>
          <w:rFonts w:cs="Interstate-ExtraLight"/>
          <w:sz w:val="20"/>
          <w:szCs w:val="20"/>
        </w:rPr>
      </w:pPr>
    </w:p>
    <w:p w14:paraId="481EE8BE" w14:textId="77777777" w:rsidR="00243DED" w:rsidRPr="005B2302" w:rsidRDefault="00243DED" w:rsidP="00243DED">
      <w:pPr>
        <w:autoSpaceDE w:val="0"/>
        <w:autoSpaceDN w:val="0"/>
        <w:adjustRightInd w:val="0"/>
        <w:rPr>
          <w:rFonts w:cs="Interstate-ExtraLight"/>
          <w:sz w:val="20"/>
          <w:szCs w:val="20"/>
        </w:rPr>
      </w:pPr>
      <w:r w:rsidRPr="005B2302">
        <w:rPr>
          <w:rFonts w:cs="Interstate-ExtraLight"/>
          <w:sz w:val="20"/>
          <w:szCs w:val="20"/>
        </w:rPr>
        <w:t>Don´t forget you are a designer - use your visual language in every step</w:t>
      </w:r>
      <w:r w:rsidR="00501AA2">
        <w:rPr>
          <w:rFonts w:cs="Interstate-ExtraLight"/>
          <w:sz w:val="20"/>
          <w:szCs w:val="20"/>
        </w:rPr>
        <w:t>.</w:t>
      </w:r>
    </w:p>
    <w:p w14:paraId="64D3AB58" w14:textId="77777777" w:rsidR="00243DED" w:rsidRPr="005B2302" w:rsidRDefault="00243DED" w:rsidP="00243DED">
      <w:pPr>
        <w:autoSpaceDE w:val="0"/>
        <w:autoSpaceDN w:val="0"/>
        <w:adjustRightInd w:val="0"/>
        <w:rPr>
          <w:rFonts w:cs="Interstate-ExtraLight"/>
          <w:sz w:val="20"/>
          <w:szCs w:val="20"/>
        </w:rPr>
      </w:pPr>
    </w:p>
    <w:p w14:paraId="27614582" w14:textId="77777777" w:rsidR="004D6347" w:rsidRPr="005B2302" w:rsidRDefault="00A0041F" w:rsidP="00243DED">
      <w:pPr>
        <w:autoSpaceDE w:val="0"/>
        <w:autoSpaceDN w:val="0"/>
        <w:adjustRightInd w:val="0"/>
        <w:rPr>
          <w:rFonts w:cs="Interstate-ExtraLight"/>
          <w:sz w:val="20"/>
          <w:szCs w:val="20"/>
        </w:rPr>
      </w:pPr>
      <w:r>
        <w:rPr>
          <w:rFonts w:cs="Interstate-ExtraLight"/>
          <w:b/>
          <w:sz w:val="20"/>
          <w:szCs w:val="20"/>
        </w:rPr>
        <w:pict w14:anchorId="607896DF">
          <v:rect id="_x0000_i1029" style="width:0;height:1.5pt" o:hralign="center" o:hrstd="t" o:hr="t" fillcolor="#a0a0a0" stroked="f"/>
        </w:pict>
      </w:r>
    </w:p>
    <w:p w14:paraId="59B44D57" w14:textId="77777777" w:rsidR="004D6347" w:rsidRPr="005B2302" w:rsidRDefault="004D6347" w:rsidP="004D6347">
      <w:pPr>
        <w:autoSpaceDE w:val="0"/>
        <w:autoSpaceDN w:val="0"/>
        <w:adjustRightInd w:val="0"/>
        <w:jc w:val="right"/>
        <w:rPr>
          <w:rFonts w:cs="Interstate-ExtraLight"/>
          <w:b/>
          <w:sz w:val="20"/>
          <w:szCs w:val="20"/>
        </w:rPr>
      </w:pPr>
    </w:p>
    <w:p w14:paraId="7507D686" w14:textId="77777777" w:rsidR="004D6347" w:rsidRPr="005B2302" w:rsidRDefault="004D6347" w:rsidP="004D6347">
      <w:pPr>
        <w:autoSpaceDE w:val="0"/>
        <w:autoSpaceDN w:val="0"/>
        <w:adjustRightInd w:val="0"/>
        <w:jc w:val="right"/>
        <w:rPr>
          <w:rFonts w:cs="Interstate-ExtraLight"/>
          <w:b/>
          <w:sz w:val="20"/>
          <w:szCs w:val="20"/>
        </w:rPr>
      </w:pPr>
      <w:r w:rsidRPr="005B2302">
        <w:rPr>
          <w:rFonts w:cs="Interstate-ExtraLight"/>
          <w:b/>
          <w:sz w:val="20"/>
          <w:szCs w:val="20"/>
        </w:rPr>
        <w:t>Writing</w:t>
      </w:r>
    </w:p>
    <w:p w14:paraId="48BDBD4D" w14:textId="77777777" w:rsidR="004D6347" w:rsidRPr="005B2302" w:rsidRDefault="004D6347" w:rsidP="00243DED">
      <w:pPr>
        <w:autoSpaceDE w:val="0"/>
        <w:autoSpaceDN w:val="0"/>
        <w:adjustRightInd w:val="0"/>
        <w:rPr>
          <w:rFonts w:cs="Interstate-ExtraLight"/>
          <w:sz w:val="20"/>
          <w:szCs w:val="20"/>
        </w:rPr>
      </w:pPr>
      <w:r w:rsidRPr="005B2302">
        <w:rPr>
          <w:rFonts w:cs="Interstate-ExtraLight"/>
          <w:sz w:val="20"/>
          <w:szCs w:val="20"/>
        </w:rPr>
        <w:t>Writing is an inescapable part of being a professional designer.</w:t>
      </w:r>
    </w:p>
    <w:p w14:paraId="32141F18" w14:textId="77777777" w:rsidR="004D6347" w:rsidRPr="005B2302" w:rsidRDefault="004D6347" w:rsidP="00243DED">
      <w:pPr>
        <w:autoSpaceDE w:val="0"/>
        <w:autoSpaceDN w:val="0"/>
        <w:adjustRightInd w:val="0"/>
        <w:rPr>
          <w:rFonts w:cs="Interstate-ExtraLight"/>
          <w:sz w:val="20"/>
          <w:szCs w:val="20"/>
        </w:rPr>
      </w:pPr>
    </w:p>
    <w:p w14:paraId="48F9B9AE" w14:textId="77777777" w:rsidR="00243DED" w:rsidRPr="005B2302" w:rsidRDefault="004D6347" w:rsidP="004D6347">
      <w:pPr>
        <w:autoSpaceDE w:val="0"/>
        <w:autoSpaceDN w:val="0"/>
        <w:adjustRightInd w:val="0"/>
        <w:rPr>
          <w:rFonts w:cs="Interstate-ExtraLight"/>
          <w:b/>
          <w:sz w:val="20"/>
          <w:szCs w:val="20"/>
        </w:rPr>
      </w:pPr>
      <w:r w:rsidRPr="005B2302">
        <w:rPr>
          <w:rFonts w:cs="Interstate-ExtraLight"/>
          <w:b/>
          <w:sz w:val="20"/>
          <w:szCs w:val="20"/>
        </w:rPr>
        <w:t>Four points to effective writing</w:t>
      </w:r>
    </w:p>
    <w:p w14:paraId="2F551982" w14:textId="77777777" w:rsidR="004D6347" w:rsidRPr="005B2302" w:rsidRDefault="004D6347" w:rsidP="004D6347">
      <w:pPr>
        <w:autoSpaceDE w:val="0"/>
        <w:autoSpaceDN w:val="0"/>
        <w:adjustRightInd w:val="0"/>
        <w:rPr>
          <w:rFonts w:cs="Interstate-ExtraLight"/>
          <w:b/>
          <w:sz w:val="20"/>
          <w:szCs w:val="20"/>
        </w:rPr>
      </w:pPr>
    </w:p>
    <w:p w14:paraId="6EC06D23" w14:textId="77777777" w:rsidR="00243DED" w:rsidRPr="007B7BBF" w:rsidRDefault="00243DED" w:rsidP="007B7BBF">
      <w:pPr>
        <w:pStyle w:val="ListParagraph"/>
        <w:numPr>
          <w:ilvl w:val="0"/>
          <w:numId w:val="10"/>
        </w:numPr>
        <w:autoSpaceDE w:val="0"/>
        <w:autoSpaceDN w:val="0"/>
        <w:adjustRightInd w:val="0"/>
        <w:rPr>
          <w:rFonts w:cs="Interstate-ExtraLight"/>
          <w:sz w:val="20"/>
          <w:szCs w:val="20"/>
        </w:rPr>
      </w:pPr>
      <w:r w:rsidRPr="007B7BBF">
        <w:rPr>
          <w:rFonts w:cs="Interstate-ExtraLight"/>
          <w:sz w:val="20"/>
          <w:szCs w:val="20"/>
        </w:rPr>
        <w:t>This project is about...</w:t>
      </w:r>
    </w:p>
    <w:p w14:paraId="6727BA8B" w14:textId="77777777" w:rsidR="00243DED" w:rsidRPr="007B7BBF" w:rsidRDefault="00243DED" w:rsidP="007B7BBF">
      <w:pPr>
        <w:pStyle w:val="ListParagraph"/>
        <w:numPr>
          <w:ilvl w:val="0"/>
          <w:numId w:val="10"/>
        </w:numPr>
        <w:autoSpaceDE w:val="0"/>
        <w:autoSpaceDN w:val="0"/>
        <w:adjustRightInd w:val="0"/>
        <w:rPr>
          <w:rFonts w:cs="Interstate-ExtraLight"/>
          <w:sz w:val="20"/>
          <w:szCs w:val="20"/>
        </w:rPr>
      </w:pPr>
      <w:r w:rsidRPr="007B7BBF">
        <w:rPr>
          <w:rFonts w:cs="Interstate-ExtraLight"/>
          <w:sz w:val="20"/>
          <w:szCs w:val="20"/>
        </w:rPr>
        <w:t>The goal is to....</w:t>
      </w:r>
    </w:p>
    <w:p w14:paraId="7A2C56CF" w14:textId="77777777" w:rsidR="00243DED" w:rsidRPr="007B7BBF" w:rsidRDefault="004D6347" w:rsidP="007B7BBF">
      <w:pPr>
        <w:pStyle w:val="ListParagraph"/>
        <w:numPr>
          <w:ilvl w:val="0"/>
          <w:numId w:val="10"/>
        </w:numPr>
        <w:autoSpaceDE w:val="0"/>
        <w:autoSpaceDN w:val="0"/>
        <w:adjustRightInd w:val="0"/>
        <w:rPr>
          <w:rFonts w:cs="Interstate-ExtraLight"/>
          <w:sz w:val="20"/>
          <w:szCs w:val="20"/>
        </w:rPr>
      </w:pPr>
      <w:r w:rsidRPr="007B7BBF">
        <w:rPr>
          <w:rFonts w:cs="Interstate-ExtraLight"/>
          <w:sz w:val="20"/>
          <w:szCs w:val="20"/>
        </w:rPr>
        <w:t>The results showed</w:t>
      </w:r>
      <w:r w:rsidR="00243DED" w:rsidRPr="007B7BBF">
        <w:rPr>
          <w:rFonts w:cs="Interstate-ExtraLight"/>
          <w:sz w:val="20"/>
          <w:szCs w:val="20"/>
        </w:rPr>
        <w:t>....</w:t>
      </w:r>
    </w:p>
    <w:p w14:paraId="120B4E1F" w14:textId="77777777" w:rsidR="004D6347" w:rsidRPr="007B7BBF" w:rsidRDefault="004D6347" w:rsidP="007B7BBF">
      <w:pPr>
        <w:pStyle w:val="ListParagraph"/>
        <w:numPr>
          <w:ilvl w:val="0"/>
          <w:numId w:val="10"/>
        </w:numPr>
        <w:autoSpaceDE w:val="0"/>
        <w:autoSpaceDN w:val="0"/>
        <w:adjustRightInd w:val="0"/>
        <w:rPr>
          <w:rFonts w:cs="Interstate-ExtraLight"/>
          <w:sz w:val="20"/>
          <w:szCs w:val="20"/>
        </w:rPr>
      </w:pPr>
      <w:r w:rsidRPr="007B7BBF">
        <w:rPr>
          <w:rFonts w:cs="Interstate-ExtraLight"/>
          <w:sz w:val="20"/>
          <w:szCs w:val="20"/>
        </w:rPr>
        <w:t>The conclusion to this project is…</w:t>
      </w:r>
    </w:p>
    <w:p w14:paraId="56C0A5BF" w14:textId="77777777" w:rsidR="00FE3F23" w:rsidRDefault="00FE3F23" w:rsidP="00FE3F23">
      <w:pPr>
        <w:autoSpaceDE w:val="0"/>
        <w:autoSpaceDN w:val="0"/>
        <w:adjustRightInd w:val="0"/>
        <w:rPr>
          <w:rFonts w:cs="Interstate-ExtraLight"/>
          <w:b/>
          <w:sz w:val="20"/>
          <w:szCs w:val="20"/>
        </w:rPr>
      </w:pPr>
    </w:p>
    <w:p w14:paraId="610ACD2A" w14:textId="17F6E94A" w:rsidR="00C91218" w:rsidRPr="005B2302" w:rsidRDefault="00C91218" w:rsidP="00FE3F23">
      <w:pPr>
        <w:autoSpaceDE w:val="0"/>
        <w:autoSpaceDN w:val="0"/>
        <w:adjustRightInd w:val="0"/>
        <w:rPr>
          <w:rFonts w:cs="Interstate-ExtraLight"/>
          <w:b/>
          <w:sz w:val="20"/>
          <w:szCs w:val="20"/>
        </w:rPr>
      </w:pPr>
      <w:r>
        <w:rPr>
          <w:rFonts w:cs="Interstate-ExtraLight"/>
          <w:b/>
          <w:sz w:val="20"/>
          <w:szCs w:val="20"/>
        </w:rPr>
        <w:t>Remember: if at the end you can’t answer the “what’s the point”</w:t>
      </w:r>
      <w:r w:rsidR="008A1866">
        <w:rPr>
          <w:rFonts w:cs="Interstate-ExtraLight"/>
          <w:b/>
          <w:sz w:val="20"/>
          <w:szCs w:val="20"/>
        </w:rPr>
        <w:t xml:space="preserve"> question you must review your work and find “the point”!</w:t>
      </w:r>
      <w:r w:rsidR="002E19EA">
        <w:rPr>
          <w:rFonts w:cs="Interstate-ExtraLight"/>
          <w:b/>
          <w:sz w:val="20"/>
          <w:szCs w:val="20"/>
        </w:rPr>
        <w:t xml:space="preserve">  </w:t>
      </w:r>
      <w:r w:rsidR="002E19EA" w:rsidRPr="002E19EA">
        <w:rPr>
          <w:rFonts w:cs="Interstate-ExtraLight"/>
          <w:sz w:val="20"/>
          <w:szCs w:val="20"/>
        </w:rPr>
        <w:t>e.g., it’s a wooden chair that uses sprung components in the feet… “What’s the point”?</w:t>
      </w:r>
    </w:p>
    <w:p w14:paraId="37A369DA" w14:textId="77777777" w:rsidR="00FE3F23" w:rsidRPr="005B2302" w:rsidRDefault="00FE3F23" w:rsidP="00FE3F23">
      <w:pPr>
        <w:autoSpaceDE w:val="0"/>
        <w:autoSpaceDN w:val="0"/>
        <w:adjustRightInd w:val="0"/>
        <w:rPr>
          <w:rFonts w:cs="Interstate-ExtraLight"/>
          <w:b/>
          <w:sz w:val="20"/>
          <w:szCs w:val="20"/>
        </w:rPr>
      </w:pPr>
    </w:p>
    <w:p w14:paraId="1320A564" w14:textId="77777777" w:rsidR="00FE3F23" w:rsidRPr="005B2302" w:rsidRDefault="00FE3F23" w:rsidP="00FE3F23">
      <w:pPr>
        <w:autoSpaceDE w:val="0"/>
        <w:autoSpaceDN w:val="0"/>
        <w:adjustRightInd w:val="0"/>
        <w:rPr>
          <w:rFonts w:cs="Interstate-ExtraLight"/>
          <w:b/>
          <w:sz w:val="20"/>
          <w:szCs w:val="20"/>
        </w:rPr>
      </w:pPr>
      <w:r w:rsidRPr="005B2302">
        <w:rPr>
          <w:rFonts w:cs="Interstate-ExtraLight"/>
          <w:b/>
          <w:sz w:val="20"/>
          <w:szCs w:val="20"/>
        </w:rPr>
        <w:t>Why tell if you can show?</w:t>
      </w:r>
    </w:p>
    <w:p w14:paraId="6675B4F5" w14:textId="77777777" w:rsidR="00FE3F23" w:rsidRDefault="00844926" w:rsidP="00FE3F23">
      <w:pPr>
        <w:autoSpaceDE w:val="0"/>
        <w:autoSpaceDN w:val="0"/>
        <w:adjustRightInd w:val="0"/>
        <w:rPr>
          <w:rFonts w:cs="Interstate-ExtraLight"/>
          <w:sz w:val="20"/>
          <w:szCs w:val="20"/>
        </w:rPr>
      </w:pPr>
      <w:r w:rsidRPr="005B2302">
        <w:rPr>
          <w:rFonts w:cs="Interstate-ExtraLight"/>
          <w:sz w:val="20"/>
          <w:szCs w:val="20"/>
        </w:rPr>
        <w:t xml:space="preserve">Designers think and </w:t>
      </w:r>
      <w:r w:rsidR="0096281B" w:rsidRPr="005B2302">
        <w:rPr>
          <w:rFonts w:cs="Interstate-ExtraLight"/>
          <w:sz w:val="20"/>
          <w:szCs w:val="20"/>
        </w:rPr>
        <w:t>explore</w:t>
      </w:r>
      <w:r w:rsidR="00FE3F23" w:rsidRPr="005B2302">
        <w:rPr>
          <w:rFonts w:cs="Interstate-ExtraLight"/>
          <w:sz w:val="20"/>
          <w:szCs w:val="20"/>
        </w:rPr>
        <w:t xml:space="preserve"> everyt</w:t>
      </w:r>
      <w:r w:rsidR="00712FA3">
        <w:rPr>
          <w:rFonts w:cs="Interstate-ExtraLight"/>
          <w:sz w:val="20"/>
          <w:szCs w:val="20"/>
        </w:rPr>
        <w:t>hing – all the time, everywhere – or at least good ones do!</w:t>
      </w:r>
    </w:p>
    <w:p w14:paraId="4CAC0DB8" w14:textId="77777777" w:rsidR="00712FA3" w:rsidRPr="005B2302" w:rsidRDefault="00712FA3" w:rsidP="00FE3F23">
      <w:pPr>
        <w:autoSpaceDE w:val="0"/>
        <w:autoSpaceDN w:val="0"/>
        <w:adjustRightInd w:val="0"/>
        <w:rPr>
          <w:rFonts w:cs="Interstate-ExtraLight"/>
          <w:sz w:val="20"/>
          <w:szCs w:val="20"/>
        </w:rPr>
      </w:pPr>
    </w:p>
    <w:p w14:paraId="0F247E31" w14:textId="43AB2B93" w:rsidR="00C91218" w:rsidRDefault="00C91218" w:rsidP="00C91218">
      <w:pPr>
        <w:autoSpaceDE w:val="0"/>
        <w:autoSpaceDN w:val="0"/>
        <w:adjustRightInd w:val="0"/>
        <w:jc w:val="center"/>
        <w:rPr>
          <w:rFonts w:cs="Interstate-ExtraLight"/>
          <w:sz w:val="20"/>
          <w:szCs w:val="20"/>
        </w:rPr>
      </w:pPr>
      <w:r>
        <w:rPr>
          <w:rFonts w:cs="Interstate-ExtraLight"/>
          <w:sz w:val="20"/>
          <w:szCs w:val="20"/>
        </w:rPr>
        <w:t xml:space="preserve">In your design work </w:t>
      </w:r>
      <w:r w:rsidR="00FE3F23" w:rsidRPr="005B2302">
        <w:rPr>
          <w:rFonts w:cs="Interstate-ExtraLight"/>
          <w:sz w:val="20"/>
          <w:szCs w:val="20"/>
        </w:rPr>
        <w:t>use t</w:t>
      </w:r>
      <w:r w:rsidR="007818CD" w:rsidRPr="005B2302">
        <w:rPr>
          <w:rFonts w:cs="Interstate-ExtraLight"/>
          <w:sz w:val="20"/>
          <w:szCs w:val="20"/>
        </w:rPr>
        <w:t>he visual language</w:t>
      </w:r>
    </w:p>
    <w:p w14:paraId="7F972933" w14:textId="18B37F45" w:rsidR="007818CD" w:rsidRPr="005B2302" w:rsidRDefault="00C91218" w:rsidP="00C91218">
      <w:pPr>
        <w:autoSpaceDE w:val="0"/>
        <w:autoSpaceDN w:val="0"/>
        <w:adjustRightInd w:val="0"/>
        <w:jc w:val="center"/>
        <w:rPr>
          <w:rFonts w:cs="Interstate-ExtraLight"/>
          <w:sz w:val="20"/>
          <w:szCs w:val="20"/>
        </w:rPr>
      </w:pPr>
      <w:r w:rsidRPr="005B2302">
        <w:rPr>
          <w:rFonts w:cs="Interstate-ExtraLight"/>
          <w:sz w:val="20"/>
          <w:szCs w:val="20"/>
        </w:rPr>
        <w:t xml:space="preserve">In your reports and presentations </w:t>
      </w:r>
      <w:r w:rsidR="00FE3F23" w:rsidRPr="005B2302">
        <w:rPr>
          <w:rFonts w:cs="Interstate-ExtraLight"/>
          <w:sz w:val="20"/>
          <w:szCs w:val="20"/>
        </w:rPr>
        <w:t>write what is left out,</w:t>
      </w:r>
    </w:p>
    <w:p w14:paraId="6514962A" w14:textId="77777777" w:rsidR="00FE3F23" w:rsidRPr="005B2302" w:rsidRDefault="00FE3F23" w:rsidP="00C91218">
      <w:pPr>
        <w:autoSpaceDE w:val="0"/>
        <w:autoSpaceDN w:val="0"/>
        <w:adjustRightInd w:val="0"/>
        <w:jc w:val="center"/>
        <w:rPr>
          <w:rFonts w:cs="Interstate-ExtraLight"/>
          <w:sz w:val="20"/>
          <w:szCs w:val="20"/>
        </w:rPr>
      </w:pPr>
      <w:r w:rsidRPr="005B2302">
        <w:rPr>
          <w:rFonts w:cs="Interstate-ExtraLight"/>
          <w:sz w:val="20"/>
          <w:szCs w:val="20"/>
        </w:rPr>
        <w:t xml:space="preserve">joined together they make up a </w:t>
      </w:r>
      <w:r w:rsidR="007818CD" w:rsidRPr="005B2302">
        <w:rPr>
          <w:rFonts w:cs="Interstate-ExtraLight"/>
          <w:sz w:val="20"/>
          <w:szCs w:val="20"/>
        </w:rPr>
        <w:t xml:space="preserve">synergetic compound of valuable, empirically testable </w:t>
      </w:r>
      <w:r w:rsidRPr="005B2302">
        <w:rPr>
          <w:rFonts w:cs="Interstate-ExtraLight"/>
          <w:sz w:val="20"/>
          <w:szCs w:val="20"/>
        </w:rPr>
        <w:t>work</w:t>
      </w:r>
      <w:r w:rsidR="007818CD" w:rsidRPr="005B2302">
        <w:rPr>
          <w:rFonts w:cs="Interstate-ExtraLight"/>
          <w:sz w:val="20"/>
          <w:szCs w:val="20"/>
        </w:rPr>
        <w:t>.</w:t>
      </w:r>
    </w:p>
    <w:p w14:paraId="61D1C736" w14:textId="77777777" w:rsidR="00243DED" w:rsidRPr="005B2302" w:rsidRDefault="00243DED" w:rsidP="00243DED">
      <w:pPr>
        <w:autoSpaceDE w:val="0"/>
        <w:autoSpaceDN w:val="0"/>
        <w:adjustRightInd w:val="0"/>
        <w:rPr>
          <w:rFonts w:cs="Interstate-ExtraLight"/>
          <w:sz w:val="20"/>
          <w:szCs w:val="20"/>
        </w:rPr>
      </w:pPr>
    </w:p>
    <w:p w14:paraId="47D4496B" w14:textId="77777777" w:rsidR="00E70EB4" w:rsidRPr="005B2302" w:rsidRDefault="00E70EB4" w:rsidP="00E70EB4">
      <w:pPr>
        <w:pBdr>
          <w:bottom w:val="single" w:sz="4" w:space="1" w:color="auto"/>
        </w:pBdr>
        <w:autoSpaceDE w:val="0"/>
        <w:autoSpaceDN w:val="0"/>
        <w:adjustRightInd w:val="0"/>
        <w:rPr>
          <w:rFonts w:cs="Interstate-ExtraLight"/>
          <w:sz w:val="20"/>
          <w:szCs w:val="20"/>
        </w:rPr>
      </w:pPr>
    </w:p>
    <w:p w14:paraId="36116FCE" w14:textId="77777777" w:rsidR="00B54A83" w:rsidRPr="005B2302" w:rsidRDefault="00B54A83" w:rsidP="00614C33">
      <w:pPr>
        <w:autoSpaceDE w:val="0"/>
        <w:autoSpaceDN w:val="0"/>
        <w:adjustRightInd w:val="0"/>
        <w:rPr>
          <w:rFonts w:cs="Interstate-ExtraLight"/>
          <w:b/>
          <w:sz w:val="20"/>
          <w:szCs w:val="20"/>
        </w:rPr>
      </w:pPr>
    </w:p>
    <w:p w14:paraId="55FAF4D2" w14:textId="77777777" w:rsidR="005A1EB6" w:rsidRPr="005B2302" w:rsidRDefault="00F63CE6" w:rsidP="00465AE6">
      <w:pPr>
        <w:autoSpaceDE w:val="0"/>
        <w:autoSpaceDN w:val="0"/>
        <w:adjustRightInd w:val="0"/>
        <w:ind w:left="1440" w:firstLine="720"/>
        <w:jc w:val="right"/>
        <w:rPr>
          <w:rFonts w:cs="Interstate-ExtraLight"/>
          <w:b/>
          <w:sz w:val="20"/>
          <w:szCs w:val="20"/>
        </w:rPr>
      </w:pPr>
      <w:r w:rsidRPr="005B2302">
        <w:rPr>
          <w:rFonts w:cs="Interstate-ExtraLight"/>
          <w:b/>
          <w:sz w:val="20"/>
          <w:szCs w:val="20"/>
        </w:rPr>
        <w:t xml:space="preserve">  </w:t>
      </w:r>
      <w:r w:rsidR="00465AE6" w:rsidRPr="005B2302">
        <w:rPr>
          <w:rFonts w:cs="Interstate-ExtraLight"/>
          <w:b/>
          <w:sz w:val="20"/>
          <w:szCs w:val="20"/>
        </w:rPr>
        <w:t>Referencing</w:t>
      </w:r>
    </w:p>
    <w:p w14:paraId="178F04F7" w14:textId="77777777" w:rsidR="00465AE6" w:rsidRPr="005B2302" w:rsidRDefault="00465AE6" w:rsidP="00243DED">
      <w:pPr>
        <w:autoSpaceDE w:val="0"/>
        <w:autoSpaceDN w:val="0"/>
        <w:adjustRightInd w:val="0"/>
        <w:rPr>
          <w:rFonts w:cs="Interstate-ExtraLight"/>
          <w:sz w:val="20"/>
          <w:szCs w:val="20"/>
        </w:rPr>
      </w:pPr>
    </w:p>
    <w:p w14:paraId="64BE480D" w14:textId="77777777" w:rsidR="002916B2" w:rsidRPr="005B2302" w:rsidRDefault="00CD7263" w:rsidP="002916B2">
      <w:pPr>
        <w:autoSpaceDE w:val="0"/>
        <w:autoSpaceDN w:val="0"/>
        <w:adjustRightInd w:val="0"/>
        <w:rPr>
          <w:rFonts w:cs="Interstate-ExtraLight"/>
          <w:sz w:val="20"/>
          <w:szCs w:val="20"/>
        </w:rPr>
      </w:pPr>
      <w:r w:rsidRPr="005B2302">
        <w:rPr>
          <w:rFonts w:cs="Interstate-ExtraLight"/>
          <w:b/>
          <w:sz w:val="20"/>
          <w:szCs w:val="20"/>
        </w:rPr>
        <w:t>Referencing</w:t>
      </w:r>
      <w:r w:rsidR="002916B2" w:rsidRPr="005B2302">
        <w:rPr>
          <w:rFonts w:cs="Interstate-ExtraLight"/>
          <w:b/>
          <w:sz w:val="20"/>
          <w:szCs w:val="20"/>
        </w:rPr>
        <w:t xml:space="preserve"> -</w:t>
      </w:r>
      <w:r w:rsidR="002916B2" w:rsidRPr="005B2302">
        <w:rPr>
          <w:rFonts w:cs="Interstate-ExtraLight"/>
          <w:sz w:val="20"/>
          <w:szCs w:val="20"/>
        </w:rPr>
        <w:t xml:space="preserve"> Why is it important? </w:t>
      </w:r>
    </w:p>
    <w:p w14:paraId="72DF1022" w14:textId="77777777" w:rsidR="00CD7263" w:rsidRPr="005B2302" w:rsidRDefault="00CD7263" w:rsidP="00CD7263">
      <w:pPr>
        <w:autoSpaceDE w:val="0"/>
        <w:autoSpaceDN w:val="0"/>
        <w:adjustRightInd w:val="0"/>
        <w:rPr>
          <w:rFonts w:cs="Interstate-ExtraLight"/>
          <w:b/>
          <w:sz w:val="20"/>
          <w:szCs w:val="20"/>
        </w:rPr>
      </w:pPr>
    </w:p>
    <w:p w14:paraId="727ADA64" w14:textId="48A9D0C5" w:rsidR="00B626C0" w:rsidRDefault="00C72B11" w:rsidP="00B626C0">
      <w:pPr>
        <w:autoSpaceDE w:val="0"/>
        <w:autoSpaceDN w:val="0"/>
        <w:adjustRightInd w:val="0"/>
        <w:rPr>
          <w:rFonts w:cs="Interstate-ExtraLight"/>
          <w:sz w:val="20"/>
          <w:szCs w:val="20"/>
        </w:rPr>
      </w:pPr>
      <w:r w:rsidRPr="005B2302">
        <w:rPr>
          <w:rFonts w:cs="Interstate-ExtraLight"/>
          <w:sz w:val="20"/>
          <w:szCs w:val="20"/>
        </w:rPr>
        <w:t>As professionals i</w:t>
      </w:r>
      <w:r w:rsidR="000A55EB" w:rsidRPr="005B2302">
        <w:rPr>
          <w:rFonts w:cs="Interstate-ExtraLight"/>
          <w:sz w:val="20"/>
          <w:szCs w:val="20"/>
        </w:rPr>
        <w:t xml:space="preserve">t is important to be able to </w:t>
      </w:r>
      <w:r w:rsidRPr="005B2302">
        <w:rPr>
          <w:rFonts w:cs="Interstate-ExtraLight"/>
          <w:sz w:val="20"/>
          <w:szCs w:val="20"/>
        </w:rPr>
        <w:t xml:space="preserve">correctly </w:t>
      </w:r>
      <w:r w:rsidR="000A55EB" w:rsidRPr="005B2302">
        <w:rPr>
          <w:rFonts w:cs="Interstate-ExtraLight"/>
          <w:sz w:val="20"/>
          <w:szCs w:val="20"/>
        </w:rPr>
        <w:t>evidence all you</w:t>
      </w:r>
      <w:r w:rsidR="0035516B" w:rsidRPr="005B2302">
        <w:rPr>
          <w:rFonts w:cs="Interstate-ExtraLight"/>
          <w:sz w:val="20"/>
          <w:szCs w:val="20"/>
        </w:rPr>
        <w:t>r</w:t>
      </w:r>
      <w:r w:rsidR="000A55EB" w:rsidRPr="005B2302">
        <w:rPr>
          <w:rFonts w:cs="Interstate-ExtraLight"/>
          <w:sz w:val="20"/>
          <w:szCs w:val="20"/>
        </w:rPr>
        <w:t xml:space="preserve"> </w:t>
      </w:r>
      <w:r w:rsidR="001376D5" w:rsidRPr="005B2302">
        <w:rPr>
          <w:rFonts w:cs="Interstate-ExtraLight"/>
          <w:sz w:val="20"/>
          <w:szCs w:val="20"/>
        </w:rPr>
        <w:t>work</w:t>
      </w:r>
      <w:r w:rsidRPr="005B2302">
        <w:rPr>
          <w:rFonts w:cs="Interstate-ExtraLight"/>
          <w:sz w:val="20"/>
          <w:szCs w:val="20"/>
        </w:rPr>
        <w:t xml:space="preserve"> influences and the ways and means by which you have been able to conceptualise and develop your design orientated outcomes.</w:t>
      </w:r>
      <w:r w:rsidR="000A55EB" w:rsidRPr="005B2302">
        <w:rPr>
          <w:rFonts w:cs="Interstate-ExtraLight"/>
          <w:sz w:val="20"/>
          <w:szCs w:val="20"/>
        </w:rPr>
        <w:t xml:space="preserve"> To include a specific and defined reference </w:t>
      </w:r>
      <w:r w:rsidR="0035516B" w:rsidRPr="005B2302">
        <w:rPr>
          <w:rFonts w:cs="Interstate-ExtraLight"/>
          <w:sz w:val="20"/>
          <w:szCs w:val="20"/>
        </w:rPr>
        <w:t>via</w:t>
      </w:r>
      <w:r w:rsidR="000A55EB" w:rsidRPr="005B2302">
        <w:rPr>
          <w:rFonts w:cs="Interstate-ExtraLight"/>
          <w:sz w:val="20"/>
          <w:szCs w:val="20"/>
        </w:rPr>
        <w:t xml:space="preserve"> a universally agreed format allows anyone, anywhere and at any time </w:t>
      </w:r>
      <w:r w:rsidRPr="005B2302">
        <w:rPr>
          <w:rFonts w:cs="Interstate-ExtraLight"/>
          <w:sz w:val="20"/>
          <w:szCs w:val="20"/>
        </w:rPr>
        <w:t xml:space="preserve">in the future </w:t>
      </w:r>
      <w:r w:rsidR="000A55EB" w:rsidRPr="005B2302">
        <w:rPr>
          <w:rFonts w:cs="Interstate-ExtraLight"/>
          <w:sz w:val="20"/>
          <w:szCs w:val="20"/>
        </w:rPr>
        <w:t>t</w:t>
      </w:r>
      <w:r w:rsidR="0035516B" w:rsidRPr="005B2302">
        <w:rPr>
          <w:rFonts w:cs="Interstate-ExtraLight"/>
          <w:sz w:val="20"/>
          <w:szCs w:val="20"/>
        </w:rPr>
        <w:t>o accurately and rapidly access</w:t>
      </w:r>
      <w:r w:rsidR="000A55EB" w:rsidRPr="005B2302">
        <w:rPr>
          <w:rFonts w:cs="Interstate-ExtraLight"/>
          <w:sz w:val="20"/>
          <w:szCs w:val="20"/>
        </w:rPr>
        <w:t xml:space="preserve"> the author, </w:t>
      </w:r>
      <w:r w:rsidRPr="005B2302">
        <w:rPr>
          <w:rFonts w:cs="Interstate-ExtraLight"/>
          <w:sz w:val="20"/>
          <w:szCs w:val="20"/>
        </w:rPr>
        <w:t>page</w:t>
      </w:r>
      <w:r w:rsidR="0018240D">
        <w:rPr>
          <w:rFonts w:cs="Interstate-ExtraLight"/>
          <w:sz w:val="20"/>
          <w:szCs w:val="20"/>
        </w:rPr>
        <w:t>,</w:t>
      </w:r>
      <w:r w:rsidRPr="005B2302">
        <w:rPr>
          <w:rFonts w:cs="Interstate-ExtraLight"/>
          <w:sz w:val="20"/>
          <w:szCs w:val="20"/>
        </w:rPr>
        <w:t xml:space="preserve"> </w:t>
      </w:r>
      <w:r w:rsidR="000A55EB" w:rsidRPr="005B2302">
        <w:rPr>
          <w:rFonts w:cs="Interstate-ExtraLight"/>
          <w:sz w:val="20"/>
          <w:szCs w:val="20"/>
        </w:rPr>
        <w:t xml:space="preserve">passage or meaning </w:t>
      </w:r>
      <w:r w:rsidRPr="005B2302">
        <w:rPr>
          <w:rFonts w:cs="Interstate-ExtraLight"/>
          <w:sz w:val="20"/>
          <w:szCs w:val="20"/>
        </w:rPr>
        <w:t xml:space="preserve">of a single word or phrase and, </w:t>
      </w:r>
      <w:r w:rsidR="0035516B" w:rsidRPr="005B2302">
        <w:rPr>
          <w:rFonts w:cs="Interstate-ExtraLight"/>
          <w:sz w:val="20"/>
          <w:szCs w:val="20"/>
        </w:rPr>
        <w:t>equally importantly, it</w:t>
      </w:r>
      <w:r w:rsidRPr="005B2302">
        <w:rPr>
          <w:rFonts w:cs="Interstate-ExtraLight"/>
          <w:sz w:val="20"/>
          <w:szCs w:val="20"/>
        </w:rPr>
        <w:t xml:space="preserve"> </w:t>
      </w:r>
      <w:r w:rsidR="00615653" w:rsidRPr="005B2302">
        <w:rPr>
          <w:rFonts w:cs="Interstate-ExtraLight"/>
          <w:sz w:val="20"/>
          <w:szCs w:val="20"/>
        </w:rPr>
        <w:t>adds clarity and transparency for readers to form their own standpoints – and even to cite your work alongside others</w:t>
      </w:r>
      <w:r w:rsidRPr="005B2302">
        <w:rPr>
          <w:rFonts w:cs="Interstate-ExtraLight"/>
          <w:sz w:val="20"/>
          <w:szCs w:val="20"/>
        </w:rPr>
        <w:t xml:space="preserve"> in </w:t>
      </w:r>
      <w:r w:rsidR="001376D5" w:rsidRPr="005B2302">
        <w:rPr>
          <w:rFonts w:cs="Interstate-ExtraLight"/>
          <w:sz w:val="20"/>
          <w:szCs w:val="20"/>
        </w:rPr>
        <w:t>order to</w:t>
      </w:r>
      <w:r w:rsidR="00615653" w:rsidRPr="005B2302">
        <w:rPr>
          <w:rFonts w:cs="Interstate-ExtraLight"/>
          <w:sz w:val="20"/>
          <w:szCs w:val="20"/>
        </w:rPr>
        <w:t xml:space="preserve"> substantiate their own thinking (and development).</w:t>
      </w:r>
      <w:r w:rsidR="000A55EB" w:rsidRPr="005B2302">
        <w:rPr>
          <w:rFonts w:cs="Interstate-ExtraLight"/>
          <w:sz w:val="20"/>
          <w:szCs w:val="20"/>
        </w:rPr>
        <w:t xml:space="preserve"> </w:t>
      </w:r>
    </w:p>
    <w:p w14:paraId="6E1919D9" w14:textId="77777777" w:rsidR="00EA0744" w:rsidRDefault="00EA0744" w:rsidP="00EA0744">
      <w:pPr>
        <w:autoSpaceDE w:val="0"/>
        <w:autoSpaceDN w:val="0"/>
        <w:adjustRightInd w:val="0"/>
        <w:rPr>
          <w:rFonts w:cs="Interstate-ExtraLight"/>
          <w:sz w:val="20"/>
          <w:szCs w:val="20"/>
        </w:rPr>
      </w:pPr>
    </w:p>
    <w:p w14:paraId="54018CD9" w14:textId="5EFDE045" w:rsidR="00B626C0" w:rsidRPr="005B2302" w:rsidRDefault="00CD6DBC" w:rsidP="00EA0744">
      <w:pPr>
        <w:autoSpaceDE w:val="0"/>
        <w:autoSpaceDN w:val="0"/>
        <w:adjustRightInd w:val="0"/>
        <w:rPr>
          <w:rFonts w:cs="Interstate-ExtraLight"/>
          <w:b/>
          <w:sz w:val="20"/>
          <w:szCs w:val="20"/>
        </w:rPr>
      </w:pPr>
      <w:r w:rsidRPr="005B2302">
        <w:rPr>
          <w:rFonts w:cs="Interstate-ExtraLight"/>
          <w:b/>
          <w:sz w:val="20"/>
          <w:szCs w:val="20"/>
        </w:rPr>
        <w:t xml:space="preserve">NB: </w:t>
      </w:r>
      <w:r w:rsidRPr="005B2302">
        <w:rPr>
          <w:rFonts w:cs="Interstate-ExtraLight"/>
          <w:sz w:val="20"/>
          <w:szCs w:val="20"/>
        </w:rPr>
        <w:t xml:space="preserve">Research is often empirically situated, i.e., it is evidence-based and </w:t>
      </w:r>
      <w:r w:rsidR="00EA0744">
        <w:rPr>
          <w:rFonts w:cs="Interstate-ExtraLight"/>
          <w:sz w:val="20"/>
          <w:szCs w:val="20"/>
        </w:rPr>
        <w:t xml:space="preserve">therefore is transparent and is </w:t>
      </w:r>
      <w:r w:rsidRPr="005B2302">
        <w:rPr>
          <w:rFonts w:cs="Interstate-ExtraLight"/>
          <w:sz w:val="20"/>
          <w:szCs w:val="20"/>
        </w:rPr>
        <w:t xml:space="preserve">testable by others. This is vital for the development and enrichment (and validity) of your chosen </w:t>
      </w:r>
      <w:r w:rsidR="0018240D">
        <w:rPr>
          <w:rFonts w:cs="Interstate-ExtraLight"/>
          <w:sz w:val="20"/>
          <w:szCs w:val="20"/>
        </w:rPr>
        <w:t xml:space="preserve">design </w:t>
      </w:r>
      <w:r w:rsidRPr="005B2302">
        <w:rPr>
          <w:rFonts w:cs="Interstate-ExtraLight"/>
          <w:sz w:val="20"/>
          <w:szCs w:val="20"/>
        </w:rPr>
        <w:t>field.</w:t>
      </w:r>
    </w:p>
    <w:p w14:paraId="5A8533C7" w14:textId="77777777" w:rsidR="00CD6DBC" w:rsidRPr="005B2302" w:rsidRDefault="00CD6DBC" w:rsidP="00B626C0">
      <w:pPr>
        <w:autoSpaceDE w:val="0"/>
        <w:autoSpaceDN w:val="0"/>
        <w:adjustRightInd w:val="0"/>
        <w:rPr>
          <w:rFonts w:cs="Interstate-ExtraLight"/>
          <w:sz w:val="20"/>
          <w:szCs w:val="20"/>
        </w:rPr>
      </w:pPr>
    </w:p>
    <w:p w14:paraId="45C68BFB" w14:textId="77777777" w:rsidR="003551E0" w:rsidRPr="005B2302" w:rsidRDefault="003551E0" w:rsidP="00B626C0">
      <w:pPr>
        <w:autoSpaceDE w:val="0"/>
        <w:autoSpaceDN w:val="0"/>
        <w:adjustRightInd w:val="0"/>
        <w:rPr>
          <w:rFonts w:cs="Interstate-ExtraLight"/>
          <w:b/>
          <w:sz w:val="20"/>
          <w:szCs w:val="20"/>
        </w:rPr>
      </w:pPr>
      <w:r w:rsidRPr="005B2302">
        <w:rPr>
          <w:rFonts w:cs="Interstate-ExtraLight"/>
          <w:b/>
          <w:sz w:val="20"/>
          <w:szCs w:val="20"/>
        </w:rPr>
        <w:t>Examples of how to correctly reference your textual sources.</w:t>
      </w:r>
    </w:p>
    <w:p w14:paraId="6CF4EE4D" w14:textId="77777777" w:rsidR="00243DED" w:rsidRPr="005B2302" w:rsidRDefault="00243DED" w:rsidP="00243DED">
      <w:pPr>
        <w:autoSpaceDE w:val="0"/>
        <w:autoSpaceDN w:val="0"/>
        <w:adjustRightInd w:val="0"/>
        <w:rPr>
          <w:rFonts w:cs="Interstate-ExtraLight"/>
          <w:sz w:val="20"/>
          <w:szCs w:val="20"/>
        </w:rPr>
      </w:pPr>
    </w:p>
    <w:p w14:paraId="0B67032D" w14:textId="77777777" w:rsidR="00CD7263" w:rsidRPr="005B2302" w:rsidRDefault="00B626C0" w:rsidP="00203FFF">
      <w:pPr>
        <w:pStyle w:val="ListParagraph"/>
        <w:numPr>
          <w:ilvl w:val="0"/>
          <w:numId w:val="4"/>
        </w:numPr>
        <w:autoSpaceDE w:val="0"/>
        <w:autoSpaceDN w:val="0"/>
        <w:adjustRightInd w:val="0"/>
        <w:rPr>
          <w:rFonts w:cs="Interstate-ExtraLight"/>
          <w:b/>
          <w:color w:val="000000"/>
          <w:sz w:val="20"/>
          <w:szCs w:val="20"/>
        </w:rPr>
      </w:pPr>
      <w:r w:rsidRPr="005B2302">
        <w:rPr>
          <w:rFonts w:cs="Interstate-ExtraLight"/>
          <w:b/>
          <w:color w:val="000000"/>
          <w:sz w:val="20"/>
          <w:szCs w:val="20"/>
        </w:rPr>
        <w:t xml:space="preserve">When using the </w:t>
      </w:r>
      <w:r w:rsidR="00615653" w:rsidRPr="005B2302">
        <w:rPr>
          <w:rFonts w:cs="Interstate-ExtraLight"/>
          <w:b/>
          <w:color w:val="000000"/>
          <w:sz w:val="20"/>
          <w:szCs w:val="20"/>
        </w:rPr>
        <w:t>Internet</w:t>
      </w:r>
    </w:p>
    <w:p w14:paraId="09F18AED" w14:textId="77777777" w:rsidR="00B626C0" w:rsidRPr="005B2302" w:rsidRDefault="00B626C0" w:rsidP="00CD7263">
      <w:pPr>
        <w:autoSpaceDE w:val="0"/>
        <w:autoSpaceDN w:val="0"/>
        <w:adjustRightInd w:val="0"/>
        <w:rPr>
          <w:rFonts w:cs="Interstate-ExtraLight"/>
          <w:b/>
          <w:color w:val="000000"/>
          <w:sz w:val="20"/>
          <w:szCs w:val="20"/>
        </w:rPr>
      </w:pPr>
    </w:p>
    <w:p w14:paraId="126B54B5" w14:textId="77777777" w:rsidR="000A55EB" w:rsidRPr="005B2302" w:rsidRDefault="000A55EB" w:rsidP="00D16F80">
      <w:pPr>
        <w:pStyle w:val="List"/>
        <w:ind w:firstLine="77"/>
        <w:rPr>
          <w:rFonts w:asciiTheme="minorHAnsi" w:hAnsiTheme="minorHAnsi"/>
          <w:sz w:val="20"/>
        </w:rPr>
      </w:pPr>
      <w:r w:rsidRPr="005B2302">
        <w:rPr>
          <w:rFonts w:asciiTheme="minorHAnsi" w:hAnsiTheme="minorHAnsi"/>
          <w:sz w:val="20"/>
          <w:lang w:eastAsia="ja-JP"/>
        </w:rPr>
        <w:t xml:space="preserve">Russell, B. (1912) </w:t>
      </w:r>
      <w:r w:rsidRPr="005B2302">
        <w:rPr>
          <w:rFonts w:asciiTheme="minorHAnsi" w:hAnsiTheme="minorHAnsi"/>
          <w:i/>
          <w:sz w:val="20"/>
        </w:rPr>
        <w:t>The Problems of Philosophy</w:t>
      </w:r>
      <w:r w:rsidRPr="005B2302">
        <w:rPr>
          <w:rFonts w:asciiTheme="minorHAnsi" w:hAnsiTheme="minorHAnsi"/>
          <w:sz w:val="20"/>
        </w:rPr>
        <w:t xml:space="preserve">. (Chapter v) Home University Library, 1912. Oxford </w:t>
      </w:r>
      <w:r w:rsidR="00D16F80" w:rsidRPr="005B2302">
        <w:rPr>
          <w:rFonts w:asciiTheme="minorHAnsi" w:hAnsiTheme="minorHAnsi"/>
          <w:sz w:val="20"/>
        </w:rPr>
        <w:t xml:space="preserve"> </w:t>
      </w:r>
      <w:r w:rsidRPr="005B2302">
        <w:rPr>
          <w:rFonts w:asciiTheme="minorHAnsi" w:hAnsiTheme="minorHAnsi"/>
          <w:sz w:val="20"/>
        </w:rPr>
        <w:t xml:space="preserve">University Press paperback, 1959. Reprinted, 1971-2. Edited in hypertext by Andrew Chrucky, 1998. </w:t>
      </w:r>
    </w:p>
    <w:p w14:paraId="3A9D567B" w14:textId="77777777" w:rsidR="000A55EB" w:rsidRPr="005B2302" w:rsidRDefault="000A55EB" w:rsidP="000A55EB">
      <w:pPr>
        <w:pStyle w:val="List"/>
        <w:ind w:firstLine="0"/>
        <w:rPr>
          <w:rFonts w:asciiTheme="minorHAnsi" w:hAnsiTheme="minorHAnsi"/>
          <w:sz w:val="20"/>
        </w:rPr>
      </w:pPr>
      <w:r w:rsidRPr="005B2302">
        <w:rPr>
          <w:rFonts w:asciiTheme="minorHAnsi" w:hAnsiTheme="minorHAnsi"/>
          <w:sz w:val="20"/>
        </w:rPr>
        <w:t xml:space="preserve">Available at: </w:t>
      </w:r>
      <w:hyperlink r:id="rId7" w:history="1">
        <w:r w:rsidRPr="005B2302">
          <w:rPr>
            <w:rStyle w:val="Hyperlink"/>
            <w:rFonts w:asciiTheme="minorHAnsi" w:hAnsiTheme="minorHAnsi"/>
            <w:sz w:val="20"/>
          </w:rPr>
          <w:t>http://www.ditext.com/russell/russell.html</w:t>
        </w:r>
      </w:hyperlink>
    </w:p>
    <w:p w14:paraId="410B8566" w14:textId="77777777" w:rsidR="00CD7263" w:rsidRPr="005B2302" w:rsidRDefault="00CD7263" w:rsidP="00CD7263">
      <w:pPr>
        <w:autoSpaceDE w:val="0"/>
        <w:autoSpaceDN w:val="0"/>
        <w:adjustRightInd w:val="0"/>
        <w:rPr>
          <w:rFonts w:cs="Interstate-ExtraLight"/>
          <w:color w:val="000000"/>
          <w:sz w:val="20"/>
          <w:szCs w:val="20"/>
        </w:rPr>
      </w:pPr>
    </w:p>
    <w:p w14:paraId="7209764A" w14:textId="77777777" w:rsidR="00CD7263" w:rsidRPr="005B2302" w:rsidRDefault="00B626C0" w:rsidP="00203FFF">
      <w:pPr>
        <w:pStyle w:val="ListParagraph"/>
        <w:numPr>
          <w:ilvl w:val="0"/>
          <w:numId w:val="4"/>
        </w:numPr>
        <w:autoSpaceDE w:val="0"/>
        <w:autoSpaceDN w:val="0"/>
        <w:adjustRightInd w:val="0"/>
        <w:rPr>
          <w:rFonts w:cs="Interstate-ExtraLight"/>
          <w:b/>
          <w:sz w:val="20"/>
          <w:szCs w:val="20"/>
        </w:rPr>
      </w:pPr>
      <w:r w:rsidRPr="005B2302">
        <w:rPr>
          <w:rFonts w:cs="Interstate-ExtraLight"/>
          <w:b/>
          <w:sz w:val="20"/>
          <w:szCs w:val="20"/>
        </w:rPr>
        <w:t xml:space="preserve">When using </w:t>
      </w:r>
      <w:r w:rsidR="00615653" w:rsidRPr="005B2302">
        <w:rPr>
          <w:rFonts w:cs="Interstate-ExtraLight"/>
          <w:b/>
          <w:sz w:val="20"/>
          <w:szCs w:val="20"/>
        </w:rPr>
        <w:t>Books</w:t>
      </w:r>
    </w:p>
    <w:p w14:paraId="700BE5B9" w14:textId="77777777" w:rsidR="00B626C0" w:rsidRPr="005B2302" w:rsidRDefault="00B626C0" w:rsidP="00CD7263">
      <w:pPr>
        <w:autoSpaceDE w:val="0"/>
        <w:autoSpaceDN w:val="0"/>
        <w:adjustRightInd w:val="0"/>
        <w:rPr>
          <w:rFonts w:cs="Interstate-ExtraLight"/>
          <w:b/>
          <w:sz w:val="20"/>
          <w:szCs w:val="20"/>
        </w:rPr>
      </w:pPr>
    </w:p>
    <w:p w14:paraId="1378D954" w14:textId="77777777" w:rsidR="00CD7263" w:rsidRPr="00E45B85" w:rsidRDefault="000A55EB" w:rsidP="00E45B85">
      <w:pPr>
        <w:pStyle w:val="List"/>
        <w:ind w:firstLine="0"/>
        <w:rPr>
          <w:rFonts w:asciiTheme="minorHAnsi" w:hAnsiTheme="minorHAnsi"/>
          <w:sz w:val="20"/>
        </w:rPr>
      </w:pPr>
      <w:r w:rsidRPr="005B2302">
        <w:rPr>
          <w:rFonts w:asciiTheme="minorHAnsi" w:hAnsiTheme="minorHAnsi"/>
          <w:sz w:val="20"/>
        </w:rPr>
        <w:t xml:space="preserve">Norman, D. A. (1988) 2002. </w:t>
      </w:r>
      <w:r w:rsidRPr="005B2302">
        <w:rPr>
          <w:rFonts w:asciiTheme="minorHAnsi" w:hAnsiTheme="minorHAnsi"/>
          <w:i/>
          <w:sz w:val="20"/>
        </w:rPr>
        <w:t>The Design of Everyday Things</w:t>
      </w:r>
      <w:r w:rsidRPr="005B2302">
        <w:rPr>
          <w:rFonts w:asciiTheme="minorHAnsi" w:hAnsiTheme="minorHAnsi"/>
          <w:sz w:val="20"/>
        </w:rPr>
        <w:t>. Basic Books.</w:t>
      </w:r>
      <w:r w:rsidR="00B011A8" w:rsidRPr="005B2302">
        <w:rPr>
          <w:rFonts w:asciiTheme="minorHAnsi" w:hAnsiTheme="minorHAnsi"/>
          <w:sz w:val="20"/>
        </w:rPr>
        <w:t>(</w:t>
      </w:r>
      <w:r w:rsidRPr="005B2302">
        <w:rPr>
          <w:rFonts w:asciiTheme="minorHAnsi" w:hAnsiTheme="minorHAnsi"/>
          <w:sz w:val="20"/>
        </w:rPr>
        <w:t xml:space="preserve"> pp. 9-12, 87-104, 219)</w:t>
      </w:r>
    </w:p>
    <w:p w14:paraId="1E362D61" w14:textId="77777777" w:rsidR="00A840F4" w:rsidRDefault="00A840F4" w:rsidP="00A840F4">
      <w:pPr>
        <w:pBdr>
          <w:bottom w:val="single" w:sz="4" w:space="1" w:color="auto"/>
        </w:pBdr>
        <w:autoSpaceDE w:val="0"/>
        <w:autoSpaceDN w:val="0"/>
        <w:adjustRightInd w:val="0"/>
        <w:rPr>
          <w:rFonts w:cs="Interstate-ExtraLight"/>
          <w:b/>
          <w:sz w:val="20"/>
          <w:szCs w:val="20"/>
        </w:rPr>
      </w:pPr>
    </w:p>
    <w:p w14:paraId="4C91B073" w14:textId="77777777" w:rsidR="0018240D" w:rsidRDefault="0018240D" w:rsidP="00E45B85">
      <w:pPr>
        <w:autoSpaceDE w:val="0"/>
        <w:autoSpaceDN w:val="0"/>
        <w:adjustRightInd w:val="0"/>
        <w:rPr>
          <w:rFonts w:cs="Interstate-ExtraLight"/>
          <w:b/>
          <w:sz w:val="20"/>
          <w:szCs w:val="20"/>
        </w:rPr>
      </w:pPr>
    </w:p>
    <w:p w14:paraId="1F77AF1E" w14:textId="77777777" w:rsidR="00F55D54" w:rsidRPr="005B2302" w:rsidRDefault="00CD7263" w:rsidP="00E45B85">
      <w:pPr>
        <w:autoSpaceDE w:val="0"/>
        <w:autoSpaceDN w:val="0"/>
        <w:adjustRightInd w:val="0"/>
        <w:rPr>
          <w:rFonts w:cs="Interstate-ExtraLight"/>
          <w:sz w:val="20"/>
          <w:szCs w:val="20"/>
        </w:rPr>
      </w:pPr>
      <w:r w:rsidRPr="005B2302">
        <w:rPr>
          <w:rFonts w:cs="Interstate-ExtraLight"/>
          <w:b/>
          <w:sz w:val="20"/>
          <w:szCs w:val="20"/>
        </w:rPr>
        <w:t>Have fun</w:t>
      </w:r>
      <w:r w:rsidR="00F55D54" w:rsidRPr="005B2302">
        <w:rPr>
          <w:rFonts w:cs="Interstate-ExtraLight"/>
          <w:b/>
          <w:sz w:val="20"/>
          <w:szCs w:val="20"/>
        </w:rPr>
        <w:t xml:space="preserve"> -</w:t>
      </w:r>
      <w:r w:rsidR="00F55D54" w:rsidRPr="005B2302">
        <w:rPr>
          <w:rFonts w:cs="Interstate-ExtraLight"/>
          <w:sz w:val="20"/>
          <w:szCs w:val="20"/>
        </w:rPr>
        <w:t xml:space="preserve"> </w:t>
      </w:r>
      <w:r w:rsidR="00F55D54" w:rsidRPr="00424CFA">
        <w:rPr>
          <w:rFonts w:cs="Interstate-ExtraLight"/>
          <w:i/>
          <w:sz w:val="20"/>
          <w:szCs w:val="20"/>
        </w:rPr>
        <w:t>Let the brain rule</w:t>
      </w:r>
      <w:r w:rsidR="00F55D54" w:rsidRPr="005B2302">
        <w:rPr>
          <w:rFonts w:cs="Interstate-ExtraLight"/>
          <w:sz w:val="20"/>
          <w:szCs w:val="20"/>
        </w:rPr>
        <w:t>:</w:t>
      </w:r>
    </w:p>
    <w:p w14:paraId="4D85D34F" w14:textId="77777777" w:rsidR="00CD7263" w:rsidRPr="005B2302" w:rsidRDefault="00CD7263" w:rsidP="00E45B85">
      <w:pPr>
        <w:autoSpaceDE w:val="0"/>
        <w:autoSpaceDN w:val="0"/>
        <w:adjustRightInd w:val="0"/>
        <w:rPr>
          <w:rFonts w:cs="Interstate-ExtraLight"/>
          <w:b/>
          <w:sz w:val="20"/>
          <w:szCs w:val="20"/>
        </w:rPr>
      </w:pPr>
    </w:p>
    <w:p w14:paraId="22086D7F" w14:textId="77777777" w:rsidR="00F55D54" w:rsidRPr="005B2302" w:rsidRDefault="00CD7263" w:rsidP="00E45B85">
      <w:pPr>
        <w:pStyle w:val="ListParagraph"/>
        <w:numPr>
          <w:ilvl w:val="0"/>
          <w:numId w:val="1"/>
        </w:numPr>
        <w:autoSpaceDE w:val="0"/>
        <w:autoSpaceDN w:val="0"/>
        <w:adjustRightInd w:val="0"/>
        <w:rPr>
          <w:rFonts w:cs="Interstate-ExtraLight"/>
          <w:sz w:val="20"/>
          <w:szCs w:val="20"/>
        </w:rPr>
      </w:pPr>
      <w:r w:rsidRPr="005B2302">
        <w:rPr>
          <w:rFonts w:cs="Interstate-ExtraLight"/>
          <w:sz w:val="20"/>
          <w:szCs w:val="20"/>
        </w:rPr>
        <w:t xml:space="preserve">be </w:t>
      </w:r>
      <w:r w:rsidR="00F55D54" w:rsidRPr="005B2302">
        <w:rPr>
          <w:rFonts w:cs="Interstate-ExtraLight"/>
          <w:sz w:val="20"/>
          <w:szCs w:val="20"/>
        </w:rPr>
        <w:t>surprised</w:t>
      </w:r>
      <w:r w:rsidRPr="005B2302">
        <w:rPr>
          <w:rFonts w:cs="Interstate-ExtraLight"/>
          <w:sz w:val="20"/>
          <w:szCs w:val="20"/>
        </w:rPr>
        <w:t>,</w:t>
      </w:r>
    </w:p>
    <w:p w14:paraId="385D54EA" w14:textId="77777777" w:rsidR="00CD7263" w:rsidRPr="005B2302" w:rsidRDefault="003551E0" w:rsidP="00E45B85">
      <w:pPr>
        <w:pStyle w:val="ListParagraph"/>
        <w:numPr>
          <w:ilvl w:val="0"/>
          <w:numId w:val="1"/>
        </w:numPr>
        <w:autoSpaceDE w:val="0"/>
        <w:autoSpaceDN w:val="0"/>
        <w:adjustRightInd w:val="0"/>
        <w:rPr>
          <w:rFonts w:cs="Interstate-ExtraLight"/>
          <w:sz w:val="20"/>
          <w:szCs w:val="20"/>
        </w:rPr>
      </w:pPr>
      <w:r w:rsidRPr="005B2302">
        <w:rPr>
          <w:rFonts w:cs="Interstate-ExtraLight"/>
          <w:sz w:val="20"/>
          <w:szCs w:val="20"/>
        </w:rPr>
        <w:t>seek variation and diversity</w:t>
      </w:r>
      <w:r w:rsidR="00D26237">
        <w:rPr>
          <w:rFonts w:cs="Interstate-ExtraLight"/>
          <w:sz w:val="20"/>
          <w:szCs w:val="20"/>
        </w:rPr>
        <w:t>,</w:t>
      </w:r>
    </w:p>
    <w:p w14:paraId="6F8F5C30" w14:textId="77777777" w:rsidR="00F55D54" w:rsidRPr="005B2302" w:rsidRDefault="00CD7263" w:rsidP="00E45B85">
      <w:pPr>
        <w:pStyle w:val="ListParagraph"/>
        <w:numPr>
          <w:ilvl w:val="0"/>
          <w:numId w:val="1"/>
        </w:numPr>
        <w:autoSpaceDE w:val="0"/>
        <w:autoSpaceDN w:val="0"/>
        <w:adjustRightInd w:val="0"/>
        <w:rPr>
          <w:rFonts w:cs="Interstate-ExtraLight"/>
          <w:sz w:val="20"/>
          <w:szCs w:val="20"/>
        </w:rPr>
      </w:pPr>
      <w:r w:rsidRPr="005B2302">
        <w:rPr>
          <w:rFonts w:cs="Interstate-ExtraLight"/>
          <w:sz w:val="20"/>
          <w:szCs w:val="20"/>
        </w:rPr>
        <w:t>chall</w:t>
      </w:r>
      <w:r w:rsidR="00F55D54" w:rsidRPr="005B2302">
        <w:rPr>
          <w:rFonts w:cs="Interstate-ExtraLight"/>
          <w:sz w:val="20"/>
          <w:szCs w:val="20"/>
        </w:rPr>
        <w:t>enge your</w:t>
      </w:r>
      <w:r w:rsidRPr="005B2302">
        <w:rPr>
          <w:rFonts w:cs="Interstate-ExtraLight"/>
          <w:sz w:val="20"/>
          <w:szCs w:val="20"/>
        </w:rPr>
        <w:t>self,</w:t>
      </w:r>
    </w:p>
    <w:p w14:paraId="69D08CB4" w14:textId="77777777" w:rsidR="00F55D54" w:rsidRPr="005B2302" w:rsidRDefault="00D26237" w:rsidP="00E45B85">
      <w:pPr>
        <w:pStyle w:val="ListParagraph"/>
        <w:numPr>
          <w:ilvl w:val="0"/>
          <w:numId w:val="1"/>
        </w:numPr>
        <w:autoSpaceDE w:val="0"/>
        <w:autoSpaceDN w:val="0"/>
        <w:adjustRightInd w:val="0"/>
        <w:rPr>
          <w:rFonts w:cs="Interstate-ExtraLight"/>
          <w:sz w:val="20"/>
          <w:szCs w:val="20"/>
        </w:rPr>
      </w:pPr>
      <w:r>
        <w:rPr>
          <w:rFonts w:cs="Interstate-ExtraLight"/>
          <w:sz w:val="20"/>
          <w:szCs w:val="20"/>
        </w:rPr>
        <w:t>have ambitions,</w:t>
      </w:r>
    </w:p>
    <w:p w14:paraId="00B2CB8F" w14:textId="77777777" w:rsidR="00CD7263" w:rsidRPr="005B2302" w:rsidRDefault="00F55D54" w:rsidP="00E45B85">
      <w:pPr>
        <w:pStyle w:val="ListParagraph"/>
        <w:numPr>
          <w:ilvl w:val="0"/>
          <w:numId w:val="1"/>
        </w:numPr>
        <w:autoSpaceDE w:val="0"/>
        <w:autoSpaceDN w:val="0"/>
        <w:adjustRightInd w:val="0"/>
        <w:rPr>
          <w:rFonts w:cs="Interstate-ExtraLight"/>
          <w:sz w:val="20"/>
          <w:szCs w:val="20"/>
        </w:rPr>
      </w:pPr>
      <w:r w:rsidRPr="005B2302">
        <w:rPr>
          <w:rFonts w:cs="Interstate-ExtraLight"/>
          <w:sz w:val="20"/>
          <w:szCs w:val="20"/>
        </w:rPr>
        <w:t>daydream</w:t>
      </w:r>
      <w:r w:rsidR="00CD7263" w:rsidRPr="005B2302">
        <w:rPr>
          <w:rFonts w:cs="Interstate-ExtraLight"/>
          <w:sz w:val="20"/>
          <w:szCs w:val="20"/>
        </w:rPr>
        <w:t>,</w:t>
      </w:r>
    </w:p>
    <w:p w14:paraId="6637CB38" w14:textId="77777777" w:rsidR="00CD7263" w:rsidRPr="005B2302" w:rsidRDefault="00F55D54" w:rsidP="00E45B85">
      <w:pPr>
        <w:pStyle w:val="ListParagraph"/>
        <w:numPr>
          <w:ilvl w:val="0"/>
          <w:numId w:val="1"/>
        </w:numPr>
        <w:autoSpaceDE w:val="0"/>
        <w:autoSpaceDN w:val="0"/>
        <w:adjustRightInd w:val="0"/>
        <w:rPr>
          <w:rFonts w:cs="Interstate-ExtraLight"/>
          <w:sz w:val="20"/>
          <w:szCs w:val="20"/>
        </w:rPr>
      </w:pPr>
      <w:r w:rsidRPr="005B2302">
        <w:rPr>
          <w:rFonts w:cs="Interstate-ExtraLight"/>
          <w:sz w:val="20"/>
          <w:szCs w:val="20"/>
        </w:rPr>
        <w:t>eat and sleep well</w:t>
      </w:r>
      <w:r w:rsidR="00013201" w:rsidRPr="005B2302">
        <w:rPr>
          <w:rFonts w:cs="Interstate-ExtraLight"/>
          <w:sz w:val="20"/>
          <w:szCs w:val="20"/>
        </w:rPr>
        <w:t>!</w:t>
      </w:r>
    </w:p>
    <w:p w14:paraId="057C0BE0" w14:textId="77777777" w:rsidR="00243DED" w:rsidRPr="005B2302" w:rsidRDefault="00243DED" w:rsidP="00243DED">
      <w:pPr>
        <w:autoSpaceDE w:val="0"/>
        <w:autoSpaceDN w:val="0"/>
        <w:adjustRightInd w:val="0"/>
        <w:rPr>
          <w:rFonts w:cs="Interstate-ExtraLight"/>
          <w:sz w:val="20"/>
          <w:szCs w:val="20"/>
        </w:rPr>
      </w:pPr>
    </w:p>
    <w:p w14:paraId="02E037DE" w14:textId="77777777" w:rsidR="00243DED" w:rsidRPr="005B2302" w:rsidRDefault="00243DED" w:rsidP="007464AD">
      <w:pPr>
        <w:ind w:left="2160"/>
        <w:jc w:val="right"/>
        <w:rPr>
          <w:rFonts w:cs="Interstate-ExtraLight"/>
          <w:b/>
          <w:sz w:val="20"/>
          <w:szCs w:val="20"/>
        </w:rPr>
      </w:pPr>
    </w:p>
    <w:p w14:paraId="6ECBE88F" w14:textId="77777777" w:rsidR="00173B70" w:rsidRPr="005B2302" w:rsidRDefault="00173B70" w:rsidP="007464AD">
      <w:pPr>
        <w:ind w:left="2160"/>
        <w:jc w:val="right"/>
        <w:rPr>
          <w:rFonts w:cs="Interstate-ExtraLight"/>
          <w:b/>
          <w:sz w:val="20"/>
          <w:szCs w:val="20"/>
        </w:rPr>
      </w:pPr>
    </w:p>
    <w:p w14:paraId="1FA59689" w14:textId="77777777" w:rsidR="00173B70" w:rsidRPr="005B2302" w:rsidRDefault="00A0041F" w:rsidP="00B626C0">
      <w:pPr>
        <w:rPr>
          <w:rFonts w:cs="Interstate-ExtraLight"/>
          <w:b/>
          <w:sz w:val="20"/>
          <w:szCs w:val="20"/>
        </w:rPr>
      </w:pPr>
      <w:r>
        <w:rPr>
          <w:rFonts w:cs="Interstate-ExtraLight"/>
          <w:b/>
          <w:sz w:val="20"/>
          <w:szCs w:val="20"/>
        </w:rPr>
        <w:pict w14:anchorId="0D40CF24">
          <v:rect id="_x0000_i1030" style="width:0;height:1.5pt" o:hralign="center" o:hrstd="t" o:hr="t" fillcolor="#a0a0a0" stroked="f"/>
        </w:pict>
      </w:r>
    </w:p>
    <w:p w14:paraId="2E8CD56B" w14:textId="77777777" w:rsidR="00B92DAB" w:rsidRPr="005B2302" w:rsidRDefault="00B92DAB" w:rsidP="007464AD">
      <w:pPr>
        <w:ind w:left="2160"/>
        <w:jc w:val="right"/>
        <w:rPr>
          <w:rFonts w:cs="Interstate-ExtraLight"/>
          <w:b/>
          <w:sz w:val="20"/>
          <w:szCs w:val="20"/>
        </w:rPr>
      </w:pPr>
    </w:p>
    <w:p w14:paraId="6BE446EE" w14:textId="77777777" w:rsidR="00013201" w:rsidRPr="005B2302" w:rsidRDefault="00013201" w:rsidP="00134E38">
      <w:pPr>
        <w:rPr>
          <w:rFonts w:cs="Interstate-ExtraLight"/>
          <w:b/>
          <w:sz w:val="20"/>
          <w:szCs w:val="20"/>
        </w:rPr>
      </w:pPr>
    </w:p>
    <w:p w14:paraId="2F82093B" w14:textId="77777777" w:rsidR="00013201" w:rsidRPr="005B2302" w:rsidRDefault="00013201" w:rsidP="007464AD">
      <w:pPr>
        <w:ind w:left="2160"/>
        <w:jc w:val="right"/>
        <w:rPr>
          <w:rFonts w:cs="Interstate-ExtraLight"/>
          <w:b/>
          <w:sz w:val="20"/>
          <w:szCs w:val="20"/>
        </w:rPr>
      </w:pPr>
    </w:p>
    <w:p w14:paraId="2AA8DE26" w14:textId="77777777" w:rsidR="007464AD" w:rsidRDefault="007464AD" w:rsidP="007464AD">
      <w:pPr>
        <w:ind w:left="2160"/>
        <w:jc w:val="right"/>
        <w:rPr>
          <w:rFonts w:cs="Interstate-ExtraLight"/>
          <w:b/>
          <w:sz w:val="20"/>
          <w:szCs w:val="20"/>
        </w:rPr>
      </w:pPr>
      <w:r w:rsidRPr="005B2302">
        <w:rPr>
          <w:rFonts w:cs="Interstate-ExtraLight"/>
          <w:b/>
          <w:sz w:val="20"/>
          <w:szCs w:val="20"/>
        </w:rPr>
        <w:t>References</w:t>
      </w:r>
    </w:p>
    <w:p w14:paraId="2B5F16BF" w14:textId="77777777" w:rsidR="00F5198F" w:rsidRPr="005B2302" w:rsidRDefault="00F5198F" w:rsidP="007464AD">
      <w:pPr>
        <w:ind w:left="2160"/>
        <w:jc w:val="right"/>
        <w:rPr>
          <w:rFonts w:cs="Interstate-ExtraLight"/>
          <w:b/>
          <w:sz w:val="20"/>
          <w:szCs w:val="20"/>
        </w:rPr>
      </w:pPr>
    </w:p>
    <w:p w14:paraId="79F8670A" w14:textId="77777777" w:rsidR="00B36683" w:rsidRPr="00B36683" w:rsidRDefault="00B36683" w:rsidP="00B36683">
      <w:pPr>
        <w:spacing w:before="100" w:beforeAutospacing="1" w:after="100" w:afterAutospacing="1"/>
        <w:outlineLvl w:val="0"/>
        <w:rPr>
          <w:rFonts w:eastAsia="Times New Roman" w:cs="Times New Roman"/>
          <w:bCs/>
          <w:kern w:val="36"/>
          <w:sz w:val="20"/>
          <w:szCs w:val="20"/>
          <w:lang w:eastAsia="en-GB"/>
        </w:rPr>
      </w:pPr>
      <w:r>
        <w:rPr>
          <w:rFonts w:eastAsia="Times New Roman" w:cs="Times New Roman"/>
          <w:bCs/>
          <w:kern w:val="36"/>
          <w:sz w:val="20"/>
          <w:szCs w:val="20"/>
          <w:lang w:eastAsia="en-GB"/>
        </w:rPr>
        <w:t>Greene. B. (</w:t>
      </w:r>
      <w:r w:rsidRPr="00B36683">
        <w:rPr>
          <w:rFonts w:eastAsia="Times New Roman" w:cs="Times New Roman"/>
          <w:bCs/>
          <w:kern w:val="36"/>
          <w:sz w:val="20"/>
          <w:szCs w:val="20"/>
          <w:lang w:eastAsia="en-GB"/>
        </w:rPr>
        <w:t>2000</w:t>
      </w:r>
      <w:r>
        <w:rPr>
          <w:rFonts w:eastAsia="Times New Roman" w:cs="Times New Roman"/>
          <w:bCs/>
          <w:kern w:val="36"/>
          <w:sz w:val="20"/>
          <w:szCs w:val="20"/>
          <w:lang w:eastAsia="en-GB"/>
        </w:rPr>
        <w:t xml:space="preserve">). </w:t>
      </w:r>
      <w:r w:rsidRPr="00B36683">
        <w:rPr>
          <w:rFonts w:eastAsia="Times New Roman" w:cs="Times New Roman"/>
          <w:bCs/>
          <w:kern w:val="36"/>
          <w:sz w:val="20"/>
          <w:szCs w:val="20"/>
          <w:lang w:eastAsia="en-GB"/>
        </w:rPr>
        <w:t xml:space="preserve"> </w:t>
      </w:r>
      <w:r w:rsidRPr="00B36683">
        <w:rPr>
          <w:rFonts w:eastAsia="Times New Roman" w:cs="Times New Roman"/>
          <w:bCs/>
          <w:i/>
          <w:kern w:val="36"/>
          <w:sz w:val="20"/>
          <w:szCs w:val="20"/>
          <w:lang w:eastAsia="en-GB"/>
        </w:rPr>
        <w:t>The Elegant Universe: Superstrings, Hidden Dimensions and the Quest for the Ultimate Theory</w:t>
      </w:r>
      <w:r>
        <w:rPr>
          <w:rFonts w:eastAsia="Times New Roman" w:cs="Times New Roman"/>
          <w:bCs/>
          <w:kern w:val="36"/>
          <w:sz w:val="20"/>
          <w:szCs w:val="20"/>
          <w:lang w:eastAsia="en-GB"/>
        </w:rPr>
        <w:t xml:space="preserve">. Vintage Books. </w:t>
      </w:r>
      <w:r w:rsidRPr="00B36683">
        <w:rPr>
          <w:rFonts w:eastAsia="Times New Roman" w:cs="Times New Roman"/>
          <w:bCs/>
          <w:kern w:val="36"/>
          <w:sz w:val="20"/>
          <w:szCs w:val="20"/>
          <w:lang w:eastAsia="en-GB"/>
        </w:rPr>
        <w:t xml:space="preserve">Paperback </w:t>
      </w:r>
      <w:r>
        <w:rPr>
          <w:rFonts w:eastAsia="Times New Roman" w:cs="Times New Roman"/>
          <w:bCs/>
          <w:kern w:val="36"/>
          <w:sz w:val="20"/>
          <w:szCs w:val="20"/>
          <w:lang w:eastAsia="en-GB"/>
        </w:rPr>
        <w:t>edition.</w:t>
      </w:r>
    </w:p>
    <w:p w14:paraId="4995D9AD" w14:textId="77777777" w:rsidR="00B90821" w:rsidRPr="005B2302" w:rsidRDefault="00C632CD" w:rsidP="00BE77AD">
      <w:pPr>
        <w:rPr>
          <w:rFonts w:cs="Interstate-ExtraLight"/>
          <w:i/>
          <w:sz w:val="20"/>
          <w:szCs w:val="20"/>
        </w:rPr>
      </w:pPr>
      <w:r>
        <w:rPr>
          <w:rFonts w:cs="Interstate-ExtraLight"/>
          <w:i/>
          <w:sz w:val="20"/>
          <w:szCs w:val="20"/>
        </w:rPr>
        <w:t>Henk B</w:t>
      </w:r>
      <w:r w:rsidR="00B90821" w:rsidRPr="005B2302">
        <w:rPr>
          <w:rFonts w:cs="Interstate-ExtraLight"/>
          <w:i/>
          <w:sz w:val="20"/>
          <w:szCs w:val="20"/>
        </w:rPr>
        <w:t>orgdorff in The Debate on Research in the Arts (2006)</w:t>
      </w:r>
      <w:r w:rsidR="00B90821" w:rsidRPr="005B2302">
        <w:rPr>
          <w:sz w:val="20"/>
          <w:szCs w:val="20"/>
        </w:rPr>
        <w:t xml:space="preserve"> </w:t>
      </w:r>
      <w:hyperlink r:id="rId8" w:history="1">
        <w:r w:rsidR="00BE77AD" w:rsidRPr="005B2302">
          <w:rPr>
            <w:rStyle w:val="Hyperlink"/>
            <w:rFonts w:cs="Interstate-ExtraLight"/>
            <w:i/>
            <w:sz w:val="20"/>
            <w:szCs w:val="20"/>
          </w:rPr>
          <w:t>http://upers.kuleuven.be/sites/upers.kuleuven.be/files/page/files/2007_1_2.pdf</w:t>
        </w:r>
      </w:hyperlink>
    </w:p>
    <w:p w14:paraId="14CCA32F" w14:textId="77777777" w:rsidR="00B011A8" w:rsidRPr="005B2302" w:rsidRDefault="00B011A8" w:rsidP="00BE77AD">
      <w:pPr>
        <w:rPr>
          <w:rFonts w:cs="Interstate-ExtraLight"/>
          <w:i/>
          <w:sz w:val="20"/>
          <w:szCs w:val="20"/>
        </w:rPr>
      </w:pPr>
    </w:p>
    <w:p w14:paraId="099CF3AE" w14:textId="77777777" w:rsidR="00BE77AD" w:rsidRPr="005B2302" w:rsidRDefault="00B011A8" w:rsidP="00987076">
      <w:pPr>
        <w:rPr>
          <w:rFonts w:eastAsia="Times New Roman" w:cs="Times New Roman"/>
          <w:sz w:val="20"/>
          <w:szCs w:val="20"/>
          <w:lang w:eastAsia="en-GB"/>
        </w:rPr>
      </w:pPr>
      <w:r w:rsidRPr="005B2302">
        <w:rPr>
          <w:rFonts w:eastAsia="Times New Roman" w:cs="Times New Roman"/>
          <w:sz w:val="20"/>
          <w:szCs w:val="20"/>
          <w:lang w:eastAsia="en-GB"/>
        </w:rPr>
        <w:t xml:space="preserve">Kensing. F &amp; Blomberg. J. (1998). </w:t>
      </w:r>
      <w:r w:rsidR="00BE77AD" w:rsidRPr="005B2302">
        <w:rPr>
          <w:rFonts w:eastAsia="Times New Roman" w:cs="Times New Roman"/>
          <w:sz w:val="20"/>
          <w:szCs w:val="20"/>
          <w:lang w:eastAsia="en-GB"/>
        </w:rPr>
        <w:t>Participatory Design: Issues and Concerns</w:t>
      </w:r>
      <w:r w:rsidRPr="005B2302">
        <w:rPr>
          <w:rFonts w:eastAsia="Times New Roman" w:cs="Times New Roman"/>
          <w:sz w:val="20"/>
          <w:szCs w:val="20"/>
          <w:lang w:eastAsia="en-GB"/>
        </w:rPr>
        <w:t xml:space="preserve">. </w:t>
      </w:r>
      <w:r w:rsidR="00BE77AD" w:rsidRPr="005B2302">
        <w:rPr>
          <w:rFonts w:eastAsia="Times New Roman" w:cs="Times New Roman"/>
          <w:sz w:val="20"/>
          <w:szCs w:val="20"/>
          <w:lang w:eastAsia="en-GB"/>
        </w:rPr>
        <w:t xml:space="preserve">Department of Computer Science, </w:t>
      </w:r>
      <w:r w:rsidR="00987076" w:rsidRPr="005B2302">
        <w:rPr>
          <w:rFonts w:eastAsia="Times New Roman" w:cs="Times New Roman"/>
          <w:sz w:val="20"/>
          <w:szCs w:val="20"/>
          <w:lang w:eastAsia="en-GB"/>
        </w:rPr>
        <w:t xml:space="preserve">  </w:t>
      </w:r>
      <w:r w:rsidR="00BE77AD" w:rsidRPr="005B2302">
        <w:rPr>
          <w:rFonts w:eastAsia="Times New Roman" w:cs="Times New Roman"/>
          <w:sz w:val="20"/>
          <w:szCs w:val="20"/>
          <w:lang w:eastAsia="en-GB"/>
        </w:rPr>
        <w:t xml:space="preserve">Roskilde University, Denmark; e-mail: </w:t>
      </w:r>
      <w:hyperlink r:id="rId9" w:history="1">
        <w:r w:rsidRPr="005B2302">
          <w:rPr>
            <w:rStyle w:val="Hyperlink"/>
            <w:rFonts w:eastAsia="Times New Roman" w:cs="Times New Roman"/>
            <w:sz w:val="20"/>
            <w:szCs w:val="20"/>
            <w:lang w:eastAsia="en-GB"/>
          </w:rPr>
          <w:t>kensing@ruc.dk</w:t>
        </w:r>
      </w:hyperlink>
      <w:r w:rsidR="00BE77AD" w:rsidRPr="005B2302">
        <w:rPr>
          <w:rFonts w:eastAsia="Times New Roman" w:cs="Times New Roman"/>
          <w:sz w:val="20"/>
          <w:szCs w:val="20"/>
          <w:lang w:eastAsia="en-GB"/>
        </w:rPr>
        <w:t>;</w:t>
      </w:r>
      <w:r w:rsidRPr="005B2302">
        <w:rPr>
          <w:rFonts w:eastAsia="Times New Roman" w:cs="Times New Roman"/>
          <w:sz w:val="20"/>
          <w:szCs w:val="20"/>
          <w:lang w:eastAsia="en-GB"/>
        </w:rPr>
        <w:t xml:space="preserve"> </w:t>
      </w:r>
      <w:r w:rsidR="00BE77AD" w:rsidRPr="005B2302">
        <w:rPr>
          <w:rFonts w:eastAsia="Times New Roman" w:cs="Times New Roman"/>
          <w:sz w:val="20"/>
          <w:szCs w:val="20"/>
          <w:lang w:eastAsia="en-GB"/>
        </w:rPr>
        <w:t>Xerox Palo Alto Research Center, 3333 Coyote Hill Road, Palo Alto, CA 94304 USA</w:t>
      </w:r>
    </w:p>
    <w:p w14:paraId="653D1720" w14:textId="77777777" w:rsidR="00987076" w:rsidRPr="005B2302" w:rsidRDefault="00B011A8" w:rsidP="00BE77AD">
      <w:pPr>
        <w:rPr>
          <w:i/>
          <w:sz w:val="20"/>
          <w:szCs w:val="20"/>
        </w:rPr>
      </w:pPr>
      <w:r w:rsidRPr="005B2302">
        <w:rPr>
          <w:i/>
          <w:sz w:val="20"/>
          <w:szCs w:val="20"/>
        </w:rPr>
        <w:t xml:space="preserve">Accessed on 18/06/2015: </w:t>
      </w:r>
      <w:hyperlink r:id="rId10" w:history="1">
        <w:r w:rsidR="00987076" w:rsidRPr="005B2302">
          <w:rPr>
            <w:rStyle w:val="Hyperlink"/>
            <w:i/>
            <w:sz w:val="20"/>
            <w:szCs w:val="20"/>
          </w:rPr>
          <w:t>https://www.ics.uci.edu/~corps/phaseii/KensingBlomberg-PDIssuesConcerns-JCSCW.pdf</w:t>
        </w:r>
      </w:hyperlink>
      <w:r w:rsidR="003102F4" w:rsidRPr="005B2302">
        <w:rPr>
          <w:rStyle w:val="Hyperlink"/>
          <w:i/>
          <w:sz w:val="20"/>
          <w:szCs w:val="20"/>
        </w:rPr>
        <w:t xml:space="preserve"> </w:t>
      </w:r>
      <w:r w:rsidR="003102F4" w:rsidRPr="005B2302">
        <w:rPr>
          <w:i/>
          <w:sz w:val="20"/>
          <w:szCs w:val="20"/>
        </w:rPr>
        <w:t xml:space="preserve"> pp.175</w:t>
      </w:r>
    </w:p>
    <w:p w14:paraId="73AD1A50" w14:textId="77777777" w:rsidR="00142770" w:rsidRDefault="00142770" w:rsidP="00987076">
      <w:pPr>
        <w:rPr>
          <w:rStyle w:val="Strong"/>
          <w:b w:val="0"/>
          <w:sz w:val="20"/>
          <w:szCs w:val="20"/>
        </w:rPr>
      </w:pPr>
    </w:p>
    <w:p w14:paraId="52D75A49" w14:textId="77777777" w:rsidR="00987076" w:rsidRPr="005B2302" w:rsidRDefault="00987076" w:rsidP="00987076">
      <w:pPr>
        <w:rPr>
          <w:rStyle w:val="Strong"/>
          <w:b w:val="0"/>
          <w:sz w:val="20"/>
          <w:szCs w:val="20"/>
        </w:rPr>
      </w:pPr>
      <w:r w:rsidRPr="005B2302">
        <w:rPr>
          <w:rStyle w:val="Strong"/>
          <w:b w:val="0"/>
          <w:sz w:val="20"/>
          <w:szCs w:val="20"/>
        </w:rPr>
        <w:t>Schuler, Douglas and Aki Namioka.</w:t>
      </w:r>
      <w:r w:rsidRPr="005B2302">
        <w:rPr>
          <w:rStyle w:val="Strong"/>
          <w:sz w:val="20"/>
          <w:szCs w:val="20"/>
        </w:rPr>
        <w:t xml:space="preserve"> </w:t>
      </w:r>
      <w:r w:rsidRPr="005B2302">
        <w:rPr>
          <w:rStyle w:val="Emphasis"/>
          <w:bCs/>
          <w:sz w:val="20"/>
          <w:szCs w:val="20"/>
        </w:rPr>
        <w:t>Participatory Design: Principles and Practices</w:t>
      </w:r>
      <w:r w:rsidRPr="005B2302">
        <w:rPr>
          <w:rStyle w:val="Strong"/>
          <w:sz w:val="20"/>
          <w:szCs w:val="20"/>
        </w:rPr>
        <w:t xml:space="preserve">. </w:t>
      </w:r>
      <w:r w:rsidRPr="005B2302">
        <w:rPr>
          <w:rStyle w:val="Strong"/>
          <w:b w:val="0"/>
          <w:sz w:val="20"/>
          <w:szCs w:val="20"/>
        </w:rPr>
        <w:t>Hillsdale, NJ: Lawrence</w:t>
      </w:r>
      <w:r w:rsidRPr="005B2302">
        <w:rPr>
          <w:rStyle w:val="Strong"/>
          <w:sz w:val="20"/>
          <w:szCs w:val="20"/>
        </w:rPr>
        <w:t xml:space="preserve"> </w:t>
      </w:r>
      <w:r w:rsidRPr="005B2302">
        <w:rPr>
          <w:rStyle w:val="Strong"/>
          <w:b w:val="0"/>
          <w:sz w:val="20"/>
          <w:szCs w:val="20"/>
        </w:rPr>
        <w:t xml:space="preserve">Erlbaum Associates, 1993. </w:t>
      </w:r>
    </w:p>
    <w:p w14:paraId="2AAF79AA" w14:textId="77777777" w:rsidR="00987076" w:rsidRPr="005B2302" w:rsidRDefault="00987076" w:rsidP="00987076">
      <w:pPr>
        <w:rPr>
          <w:i/>
          <w:sz w:val="20"/>
          <w:szCs w:val="20"/>
        </w:rPr>
      </w:pPr>
      <w:r w:rsidRPr="005B2302">
        <w:rPr>
          <w:rStyle w:val="Strong"/>
          <w:b w:val="0"/>
          <w:sz w:val="20"/>
          <w:szCs w:val="20"/>
        </w:rPr>
        <w:t xml:space="preserve">(Accessed on 17/06/2015) </w:t>
      </w:r>
      <w:hyperlink r:id="rId11" w:history="1">
        <w:r w:rsidR="00CC3579" w:rsidRPr="005B2302">
          <w:rPr>
            <w:rStyle w:val="Hyperlink"/>
            <w:i/>
            <w:sz w:val="20"/>
            <w:szCs w:val="20"/>
          </w:rPr>
          <w:t>https://revolutionlullabye.wordpress.com/2009/01/16/schuler-and-namioka-participatory-design/</w:t>
        </w:r>
      </w:hyperlink>
    </w:p>
    <w:p w14:paraId="28DB2BC0" w14:textId="77777777" w:rsidR="00CC3579" w:rsidRPr="005B2302" w:rsidRDefault="00CC3579" w:rsidP="00987076">
      <w:pPr>
        <w:rPr>
          <w:i/>
          <w:sz w:val="20"/>
          <w:szCs w:val="20"/>
        </w:rPr>
      </w:pPr>
    </w:p>
    <w:p w14:paraId="6B90ECD0" w14:textId="77777777" w:rsidR="002010A9" w:rsidRDefault="002010A9" w:rsidP="00987076">
      <w:pPr>
        <w:rPr>
          <w:bCs/>
          <w:sz w:val="20"/>
          <w:szCs w:val="20"/>
        </w:rPr>
      </w:pPr>
    </w:p>
    <w:p w14:paraId="31D9D170" w14:textId="77777777" w:rsidR="002010A9" w:rsidRDefault="002010A9" w:rsidP="00987076">
      <w:pPr>
        <w:rPr>
          <w:bCs/>
          <w:sz w:val="20"/>
          <w:szCs w:val="20"/>
        </w:rPr>
      </w:pPr>
    </w:p>
    <w:p w14:paraId="0C44827E" w14:textId="77777777" w:rsidR="002010A9" w:rsidRDefault="002010A9" w:rsidP="00987076">
      <w:pPr>
        <w:rPr>
          <w:bCs/>
          <w:sz w:val="20"/>
          <w:szCs w:val="20"/>
        </w:rPr>
      </w:pPr>
    </w:p>
    <w:p w14:paraId="3B4ED638" w14:textId="77777777" w:rsidR="002010A9" w:rsidRPr="005B2302" w:rsidRDefault="002010A9" w:rsidP="002010A9">
      <w:pPr>
        <w:pBdr>
          <w:bottom w:val="single" w:sz="4" w:space="1" w:color="auto"/>
        </w:pBdr>
        <w:rPr>
          <w:bCs/>
          <w:sz w:val="20"/>
          <w:szCs w:val="20"/>
        </w:rPr>
      </w:pPr>
    </w:p>
    <w:sectPr w:rsidR="002010A9" w:rsidRPr="005B230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w:panose1 w:val="02000500000000000000"/>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Interstate-ExtraLight">
    <w:panose1 w:val="00000000000000000000"/>
    <w:charset w:val="00"/>
    <w:family w:val="auto"/>
    <w:notTrueType/>
    <w:pitch w:val="default"/>
    <w:sig w:usb0="00000003" w:usb1="00000000" w:usb2="00000000" w:usb3="00000000" w:csb0="00000001" w:csb1="00000000"/>
  </w:font>
  <w:font w:name="Interstate-ExtraLightItalic">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ＭＳ ゴシック">
    <w:charset w:val="80"/>
    <w:family w:val="swiss"/>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ＭＳ 明朝">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904025"/>
    <w:multiLevelType w:val="hybridMultilevel"/>
    <w:tmpl w:val="3ECEC0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AB90836"/>
    <w:multiLevelType w:val="hybridMultilevel"/>
    <w:tmpl w:val="84C03D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F13795A"/>
    <w:multiLevelType w:val="hybridMultilevel"/>
    <w:tmpl w:val="6A8E4A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2DA74BE"/>
    <w:multiLevelType w:val="multilevel"/>
    <w:tmpl w:val="F056B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80871DF"/>
    <w:multiLevelType w:val="hybridMultilevel"/>
    <w:tmpl w:val="34A40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A011423"/>
    <w:multiLevelType w:val="hybridMultilevel"/>
    <w:tmpl w:val="0FF44F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5E54707"/>
    <w:multiLevelType w:val="hybridMultilevel"/>
    <w:tmpl w:val="3840756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7554517"/>
    <w:multiLevelType w:val="hybridMultilevel"/>
    <w:tmpl w:val="0374C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10E3B88"/>
    <w:multiLevelType w:val="hybridMultilevel"/>
    <w:tmpl w:val="D3A881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56AC45D1"/>
    <w:multiLevelType w:val="hybridMultilevel"/>
    <w:tmpl w:val="56906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6DB7A8A"/>
    <w:multiLevelType w:val="hybridMultilevel"/>
    <w:tmpl w:val="C50E6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2"/>
  </w:num>
  <w:num w:numId="3">
    <w:abstractNumId w:val="6"/>
  </w:num>
  <w:num w:numId="4">
    <w:abstractNumId w:val="7"/>
  </w:num>
  <w:num w:numId="5">
    <w:abstractNumId w:val="4"/>
  </w:num>
  <w:num w:numId="6">
    <w:abstractNumId w:val="3"/>
  </w:num>
  <w:num w:numId="7">
    <w:abstractNumId w:val="5"/>
  </w:num>
  <w:num w:numId="8">
    <w:abstractNumId w:val="0"/>
  </w:num>
  <w:num w:numId="9">
    <w:abstractNumId w:val="8"/>
  </w:num>
  <w:num w:numId="10">
    <w:abstractNumId w:val="1"/>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3B1B"/>
    <w:rsid w:val="00013201"/>
    <w:rsid w:val="00013E6D"/>
    <w:rsid w:val="00040167"/>
    <w:rsid w:val="000726B4"/>
    <w:rsid w:val="000A55EB"/>
    <w:rsid w:val="000B7355"/>
    <w:rsid w:val="000C3FBC"/>
    <w:rsid w:val="000D11F8"/>
    <w:rsid w:val="000D5CE4"/>
    <w:rsid w:val="000E0F81"/>
    <w:rsid w:val="000F152D"/>
    <w:rsid w:val="00127FFB"/>
    <w:rsid w:val="00134E38"/>
    <w:rsid w:val="001376D5"/>
    <w:rsid w:val="00142770"/>
    <w:rsid w:val="001514D9"/>
    <w:rsid w:val="00160585"/>
    <w:rsid w:val="0016370A"/>
    <w:rsid w:val="001653D8"/>
    <w:rsid w:val="00166203"/>
    <w:rsid w:val="0016796C"/>
    <w:rsid w:val="00173B70"/>
    <w:rsid w:val="0018240D"/>
    <w:rsid w:val="001A7F21"/>
    <w:rsid w:val="001B500E"/>
    <w:rsid w:val="001E085D"/>
    <w:rsid w:val="002010A9"/>
    <w:rsid w:val="002015F9"/>
    <w:rsid w:val="00203FFF"/>
    <w:rsid w:val="00226DBA"/>
    <w:rsid w:val="00243DED"/>
    <w:rsid w:val="00247E1B"/>
    <w:rsid w:val="00252BE5"/>
    <w:rsid w:val="00277B86"/>
    <w:rsid w:val="002916B2"/>
    <w:rsid w:val="002959C5"/>
    <w:rsid w:val="002B7846"/>
    <w:rsid w:val="002C180D"/>
    <w:rsid w:val="002D1936"/>
    <w:rsid w:val="002E19EA"/>
    <w:rsid w:val="003102F4"/>
    <w:rsid w:val="003205BF"/>
    <w:rsid w:val="0035516B"/>
    <w:rsid w:val="003551E0"/>
    <w:rsid w:val="003671D5"/>
    <w:rsid w:val="00395D9E"/>
    <w:rsid w:val="003B29F2"/>
    <w:rsid w:val="00412F8C"/>
    <w:rsid w:val="00424CFA"/>
    <w:rsid w:val="0045443A"/>
    <w:rsid w:val="0045580A"/>
    <w:rsid w:val="00465AE6"/>
    <w:rsid w:val="004825CB"/>
    <w:rsid w:val="0049106E"/>
    <w:rsid w:val="004921A2"/>
    <w:rsid w:val="004C57D0"/>
    <w:rsid w:val="004D2C8D"/>
    <w:rsid w:val="004D6347"/>
    <w:rsid w:val="004E01F9"/>
    <w:rsid w:val="004E3B1B"/>
    <w:rsid w:val="004F7757"/>
    <w:rsid w:val="00501AA2"/>
    <w:rsid w:val="00517F01"/>
    <w:rsid w:val="00523E18"/>
    <w:rsid w:val="00581751"/>
    <w:rsid w:val="005A1EB6"/>
    <w:rsid w:val="005B2302"/>
    <w:rsid w:val="005B3FCD"/>
    <w:rsid w:val="005D4999"/>
    <w:rsid w:val="005F6B48"/>
    <w:rsid w:val="00614C33"/>
    <w:rsid w:val="00615653"/>
    <w:rsid w:val="006302BB"/>
    <w:rsid w:val="00637952"/>
    <w:rsid w:val="00684324"/>
    <w:rsid w:val="00697F43"/>
    <w:rsid w:val="006C6483"/>
    <w:rsid w:val="006D56F2"/>
    <w:rsid w:val="00712FA3"/>
    <w:rsid w:val="007232D0"/>
    <w:rsid w:val="00732E0C"/>
    <w:rsid w:val="007464AD"/>
    <w:rsid w:val="00753F70"/>
    <w:rsid w:val="00757F2B"/>
    <w:rsid w:val="007708DD"/>
    <w:rsid w:val="007818CD"/>
    <w:rsid w:val="007959E2"/>
    <w:rsid w:val="007A7E75"/>
    <w:rsid w:val="007B7BBF"/>
    <w:rsid w:val="007C3A7E"/>
    <w:rsid w:val="007C54E6"/>
    <w:rsid w:val="007E20E6"/>
    <w:rsid w:val="007F50ED"/>
    <w:rsid w:val="00803FD2"/>
    <w:rsid w:val="008227C5"/>
    <w:rsid w:val="0083011F"/>
    <w:rsid w:val="0083216C"/>
    <w:rsid w:val="00833E70"/>
    <w:rsid w:val="00844926"/>
    <w:rsid w:val="00852F13"/>
    <w:rsid w:val="008A1866"/>
    <w:rsid w:val="008A537E"/>
    <w:rsid w:val="008C74FB"/>
    <w:rsid w:val="00903433"/>
    <w:rsid w:val="00912091"/>
    <w:rsid w:val="00933BD5"/>
    <w:rsid w:val="00945C97"/>
    <w:rsid w:val="0096281B"/>
    <w:rsid w:val="00965689"/>
    <w:rsid w:val="009855EE"/>
    <w:rsid w:val="00987076"/>
    <w:rsid w:val="00995BCA"/>
    <w:rsid w:val="009F50A2"/>
    <w:rsid w:val="00A0041F"/>
    <w:rsid w:val="00A16C98"/>
    <w:rsid w:val="00A22D9D"/>
    <w:rsid w:val="00A41A44"/>
    <w:rsid w:val="00A5006B"/>
    <w:rsid w:val="00A6387D"/>
    <w:rsid w:val="00A840F4"/>
    <w:rsid w:val="00AD6D9C"/>
    <w:rsid w:val="00B011A8"/>
    <w:rsid w:val="00B36683"/>
    <w:rsid w:val="00B54A83"/>
    <w:rsid w:val="00B61803"/>
    <w:rsid w:val="00B626C0"/>
    <w:rsid w:val="00B80C25"/>
    <w:rsid w:val="00B90821"/>
    <w:rsid w:val="00B92DAB"/>
    <w:rsid w:val="00B931B6"/>
    <w:rsid w:val="00BA1F98"/>
    <w:rsid w:val="00BA4503"/>
    <w:rsid w:val="00BC1DC4"/>
    <w:rsid w:val="00BE5421"/>
    <w:rsid w:val="00BE6461"/>
    <w:rsid w:val="00BE77AD"/>
    <w:rsid w:val="00BE7AE5"/>
    <w:rsid w:val="00BF22F6"/>
    <w:rsid w:val="00C3418C"/>
    <w:rsid w:val="00C41BF2"/>
    <w:rsid w:val="00C47CF8"/>
    <w:rsid w:val="00C632CD"/>
    <w:rsid w:val="00C72B11"/>
    <w:rsid w:val="00C90515"/>
    <w:rsid w:val="00C91218"/>
    <w:rsid w:val="00C937C0"/>
    <w:rsid w:val="00C93F47"/>
    <w:rsid w:val="00CA4F70"/>
    <w:rsid w:val="00CA7B62"/>
    <w:rsid w:val="00CC3579"/>
    <w:rsid w:val="00CC6FB2"/>
    <w:rsid w:val="00CD1641"/>
    <w:rsid w:val="00CD6DBC"/>
    <w:rsid w:val="00CD7263"/>
    <w:rsid w:val="00CE330D"/>
    <w:rsid w:val="00CE6F2B"/>
    <w:rsid w:val="00CF4C2A"/>
    <w:rsid w:val="00D1109E"/>
    <w:rsid w:val="00D16F80"/>
    <w:rsid w:val="00D20E8A"/>
    <w:rsid w:val="00D26237"/>
    <w:rsid w:val="00D26296"/>
    <w:rsid w:val="00D55A3E"/>
    <w:rsid w:val="00D82887"/>
    <w:rsid w:val="00D84823"/>
    <w:rsid w:val="00D9073A"/>
    <w:rsid w:val="00D94B94"/>
    <w:rsid w:val="00DA3506"/>
    <w:rsid w:val="00DA5A53"/>
    <w:rsid w:val="00DD350F"/>
    <w:rsid w:val="00DE3DC1"/>
    <w:rsid w:val="00E2204B"/>
    <w:rsid w:val="00E40D77"/>
    <w:rsid w:val="00E45B85"/>
    <w:rsid w:val="00E70EB4"/>
    <w:rsid w:val="00E928E1"/>
    <w:rsid w:val="00E94CA6"/>
    <w:rsid w:val="00E97597"/>
    <w:rsid w:val="00EA0744"/>
    <w:rsid w:val="00EB1807"/>
    <w:rsid w:val="00EB1AA4"/>
    <w:rsid w:val="00EB5721"/>
    <w:rsid w:val="00EF2FD7"/>
    <w:rsid w:val="00EF5270"/>
    <w:rsid w:val="00F16BFA"/>
    <w:rsid w:val="00F35D7D"/>
    <w:rsid w:val="00F5198F"/>
    <w:rsid w:val="00F55D54"/>
    <w:rsid w:val="00F63CE6"/>
    <w:rsid w:val="00FD21B0"/>
    <w:rsid w:val="00FE3F2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54A521B"/>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link w:val="Heading1Char"/>
    <w:uiPriority w:val="9"/>
    <w:qFormat/>
    <w:rsid w:val="00B36683"/>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D7263"/>
    <w:rPr>
      <w:color w:val="0000FF" w:themeColor="hyperlink"/>
      <w:u w:val="single"/>
    </w:rPr>
  </w:style>
  <w:style w:type="paragraph" w:styleId="ListParagraph">
    <w:name w:val="List Paragraph"/>
    <w:basedOn w:val="Normal"/>
    <w:uiPriority w:val="34"/>
    <w:qFormat/>
    <w:rsid w:val="00F55D54"/>
    <w:pPr>
      <w:ind w:left="720"/>
      <w:contextualSpacing/>
    </w:pPr>
  </w:style>
  <w:style w:type="paragraph" w:styleId="List">
    <w:name w:val="List"/>
    <w:basedOn w:val="Normal"/>
    <w:rsid w:val="000A55EB"/>
    <w:pPr>
      <w:ind w:left="283" w:hanging="283"/>
    </w:pPr>
    <w:rPr>
      <w:rFonts w:ascii="Times" w:eastAsia="Times" w:hAnsi="Times" w:cs="Times New Roman"/>
      <w:sz w:val="24"/>
      <w:szCs w:val="20"/>
    </w:rPr>
  </w:style>
  <w:style w:type="paragraph" w:styleId="BalloonText">
    <w:name w:val="Balloon Text"/>
    <w:basedOn w:val="Normal"/>
    <w:link w:val="BalloonTextChar"/>
    <w:uiPriority w:val="99"/>
    <w:semiHidden/>
    <w:unhideWhenUsed/>
    <w:rsid w:val="007E20E6"/>
    <w:rPr>
      <w:rFonts w:ascii="Tahoma" w:hAnsi="Tahoma" w:cs="Tahoma"/>
      <w:sz w:val="16"/>
      <w:szCs w:val="16"/>
    </w:rPr>
  </w:style>
  <w:style w:type="character" w:customStyle="1" w:styleId="BalloonTextChar">
    <w:name w:val="Balloon Text Char"/>
    <w:basedOn w:val="DefaultParagraphFont"/>
    <w:link w:val="BalloonText"/>
    <w:uiPriority w:val="99"/>
    <w:semiHidden/>
    <w:rsid w:val="007E20E6"/>
    <w:rPr>
      <w:rFonts w:ascii="Tahoma" w:hAnsi="Tahoma" w:cs="Tahoma"/>
      <w:sz w:val="16"/>
      <w:szCs w:val="16"/>
    </w:rPr>
  </w:style>
  <w:style w:type="character" w:styleId="Strong">
    <w:name w:val="Strong"/>
    <w:basedOn w:val="DefaultParagraphFont"/>
    <w:uiPriority w:val="22"/>
    <w:qFormat/>
    <w:rsid w:val="00987076"/>
    <w:rPr>
      <w:b/>
      <w:bCs/>
    </w:rPr>
  </w:style>
  <w:style w:type="character" w:styleId="Emphasis">
    <w:name w:val="Emphasis"/>
    <w:basedOn w:val="DefaultParagraphFont"/>
    <w:uiPriority w:val="20"/>
    <w:qFormat/>
    <w:rsid w:val="00987076"/>
    <w:rPr>
      <w:i/>
      <w:iCs/>
    </w:rPr>
  </w:style>
  <w:style w:type="paragraph" w:styleId="NormalWeb">
    <w:name w:val="Normal (Web)"/>
    <w:basedOn w:val="Normal"/>
    <w:uiPriority w:val="99"/>
    <w:semiHidden/>
    <w:unhideWhenUsed/>
    <w:rsid w:val="00CC3579"/>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B36683"/>
    <w:rPr>
      <w:rFonts w:ascii="Times New Roman" w:eastAsia="Times New Roman" w:hAnsi="Times New Roman" w:cs="Times New Roman"/>
      <w:b/>
      <w:bCs/>
      <w:kern w:val="36"/>
      <w:sz w:val="48"/>
      <w:szCs w:val="48"/>
      <w:lang w:eastAsia="en-GB"/>
    </w:rPr>
  </w:style>
  <w:style w:type="character" w:customStyle="1" w:styleId="a-size-large">
    <w:name w:val="a-size-large"/>
    <w:basedOn w:val="DefaultParagraphFont"/>
    <w:rsid w:val="00B36683"/>
  </w:style>
  <w:style w:type="character" w:customStyle="1" w:styleId="a-size-medium">
    <w:name w:val="a-size-medium"/>
    <w:basedOn w:val="DefaultParagraphFont"/>
    <w:rsid w:val="00B36683"/>
  </w:style>
  <w:style w:type="table" w:styleId="TableGrid">
    <w:name w:val="Table Grid"/>
    <w:basedOn w:val="TableNormal"/>
    <w:uiPriority w:val="59"/>
    <w:rsid w:val="00F16BFA"/>
    <w:rPr>
      <w:rFonts w:ascii="Times New Roman" w:eastAsia="Times New Roman" w:hAnsi="Times New Roman" w:cs="Times New Roman"/>
      <w:sz w:val="20"/>
      <w:szCs w:val="20"/>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9351917">
      <w:bodyDiv w:val="1"/>
      <w:marLeft w:val="0"/>
      <w:marRight w:val="0"/>
      <w:marTop w:val="0"/>
      <w:marBottom w:val="0"/>
      <w:divBdr>
        <w:top w:val="none" w:sz="0" w:space="0" w:color="auto"/>
        <w:left w:val="none" w:sz="0" w:space="0" w:color="auto"/>
        <w:bottom w:val="none" w:sz="0" w:space="0" w:color="auto"/>
        <w:right w:val="none" w:sz="0" w:space="0" w:color="auto"/>
      </w:divBdr>
      <w:divsChild>
        <w:div w:id="1313100547">
          <w:marLeft w:val="0"/>
          <w:marRight w:val="0"/>
          <w:marTop w:val="0"/>
          <w:marBottom w:val="0"/>
          <w:divBdr>
            <w:top w:val="none" w:sz="0" w:space="0" w:color="auto"/>
            <w:left w:val="none" w:sz="0" w:space="0" w:color="auto"/>
            <w:bottom w:val="none" w:sz="0" w:space="0" w:color="auto"/>
            <w:right w:val="none" w:sz="0" w:space="0" w:color="auto"/>
          </w:divBdr>
        </w:div>
      </w:divsChild>
    </w:div>
    <w:div w:id="1535536155">
      <w:bodyDiv w:val="1"/>
      <w:marLeft w:val="0"/>
      <w:marRight w:val="0"/>
      <w:marTop w:val="0"/>
      <w:marBottom w:val="0"/>
      <w:divBdr>
        <w:top w:val="none" w:sz="0" w:space="0" w:color="auto"/>
        <w:left w:val="none" w:sz="0" w:space="0" w:color="auto"/>
        <w:bottom w:val="none" w:sz="0" w:space="0" w:color="auto"/>
        <w:right w:val="none" w:sz="0" w:space="0" w:color="auto"/>
      </w:divBdr>
      <w:divsChild>
        <w:div w:id="849609877">
          <w:marLeft w:val="0"/>
          <w:marRight w:val="0"/>
          <w:marTop w:val="0"/>
          <w:marBottom w:val="0"/>
          <w:divBdr>
            <w:top w:val="none" w:sz="0" w:space="0" w:color="auto"/>
            <w:left w:val="none" w:sz="0" w:space="0" w:color="auto"/>
            <w:bottom w:val="none" w:sz="0" w:space="0" w:color="auto"/>
            <w:right w:val="none" w:sz="0" w:space="0" w:color="auto"/>
          </w:divBdr>
          <w:divsChild>
            <w:div w:id="614412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8221067">
      <w:bodyDiv w:val="1"/>
      <w:marLeft w:val="0"/>
      <w:marRight w:val="0"/>
      <w:marTop w:val="0"/>
      <w:marBottom w:val="0"/>
      <w:divBdr>
        <w:top w:val="none" w:sz="0" w:space="0" w:color="auto"/>
        <w:left w:val="none" w:sz="0" w:space="0" w:color="auto"/>
        <w:bottom w:val="none" w:sz="0" w:space="0" w:color="auto"/>
        <w:right w:val="none" w:sz="0" w:space="0" w:color="auto"/>
      </w:divBdr>
      <w:divsChild>
        <w:div w:id="2007395559">
          <w:marLeft w:val="0"/>
          <w:marRight w:val="0"/>
          <w:marTop w:val="0"/>
          <w:marBottom w:val="0"/>
          <w:divBdr>
            <w:top w:val="none" w:sz="0" w:space="0" w:color="auto"/>
            <w:left w:val="none" w:sz="0" w:space="0" w:color="auto"/>
            <w:bottom w:val="none" w:sz="0" w:space="0" w:color="auto"/>
            <w:right w:val="none" w:sz="0" w:space="0" w:color="auto"/>
          </w:divBdr>
          <w:divsChild>
            <w:div w:id="75516624">
              <w:marLeft w:val="0"/>
              <w:marRight w:val="0"/>
              <w:marTop w:val="0"/>
              <w:marBottom w:val="0"/>
              <w:divBdr>
                <w:top w:val="none" w:sz="0" w:space="0" w:color="auto"/>
                <w:left w:val="none" w:sz="0" w:space="0" w:color="auto"/>
                <w:bottom w:val="none" w:sz="0" w:space="0" w:color="auto"/>
                <w:right w:val="none" w:sz="0" w:space="0" w:color="auto"/>
              </w:divBdr>
            </w:div>
            <w:div w:id="221713919">
              <w:marLeft w:val="0"/>
              <w:marRight w:val="0"/>
              <w:marTop w:val="0"/>
              <w:marBottom w:val="0"/>
              <w:divBdr>
                <w:top w:val="none" w:sz="0" w:space="0" w:color="auto"/>
                <w:left w:val="none" w:sz="0" w:space="0" w:color="auto"/>
                <w:bottom w:val="none" w:sz="0" w:space="0" w:color="auto"/>
                <w:right w:val="none" w:sz="0" w:space="0" w:color="auto"/>
              </w:divBdr>
            </w:div>
            <w:div w:id="223300286">
              <w:marLeft w:val="0"/>
              <w:marRight w:val="0"/>
              <w:marTop w:val="0"/>
              <w:marBottom w:val="0"/>
              <w:divBdr>
                <w:top w:val="none" w:sz="0" w:space="0" w:color="auto"/>
                <w:left w:val="none" w:sz="0" w:space="0" w:color="auto"/>
                <w:bottom w:val="none" w:sz="0" w:space="0" w:color="auto"/>
                <w:right w:val="none" w:sz="0" w:space="0" w:color="auto"/>
              </w:divBdr>
            </w:div>
            <w:div w:id="278686323">
              <w:marLeft w:val="0"/>
              <w:marRight w:val="0"/>
              <w:marTop w:val="0"/>
              <w:marBottom w:val="0"/>
              <w:divBdr>
                <w:top w:val="none" w:sz="0" w:space="0" w:color="auto"/>
                <w:left w:val="none" w:sz="0" w:space="0" w:color="auto"/>
                <w:bottom w:val="none" w:sz="0" w:space="0" w:color="auto"/>
                <w:right w:val="none" w:sz="0" w:space="0" w:color="auto"/>
              </w:divBdr>
            </w:div>
            <w:div w:id="371928809">
              <w:marLeft w:val="0"/>
              <w:marRight w:val="0"/>
              <w:marTop w:val="0"/>
              <w:marBottom w:val="0"/>
              <w:divBdr>
                <w:top w:val="none" w:sz="0" w:space="0" w:color="auto"/>
                <w:left w:val="none" w:sz="0" w:space="0" w:color="auto"/>
                <w:bottom w:val="none" w:sz="0" w:space="0" w:color="auto"/>
                <w:right w:val="none" w:sz="0" w:space="0" w:color="auto"/>
              </w:divBdr>
            </w:div>
            <w:div w:id="551621298">
              <w:marLeft w:val="0"/>
              <w:marRight w:val="0"/>
              <w:marTop w:val="0"/>
              <w:marBottom w:val="0"/>
              <w:divBdr>
                <w:top w:val="none" w:sz="0" w:space="0" w:color="auto"/>
                <w:left w:val="none" w:sz="0" w:space="0" w:color="auto"/>
                <w:bottom w:val="none" w:sz="0" w:space="0" w:color="auto"/>
                <w:right w:val="none" w:sz="0" w:space="0" w:color="auto"/>
              </w:divBdr>
            </w:div>
            <w:div w:id="577634778">
              <w:marLeft w:val="0"/>
              <w:marRight w:val="0"/>
              <w:marTop w:val="0"/>
              <w:marBottom w:val="0"/>
              <w:divBdr>
                <w:top w:val="none" w:sz="0" w:space="0" w:color="auto"/>
                <w:left w:val="none" w:sz="0" w:space="0" w:color="auto"/>
                <w:bottom w:val="none" w:sz="0" w:space="0" w:color="auto"/>
                <w:right w:val="none" w:sz="0" w:space="0" w:color="auto"/>
              </w:divBdr>
            </w:div>
            <w:div w:id="897207408">
              <w:marLeft w:val="0"/>
              <w:marRight w:val="0"/>
              <w:marTop w:val="0"/>
              <w:marBottom w:val="0"/>
              <w:divBdr>
                <w:top w:val="none" w:sz="0" w:space="0" w:color="auto"/>
                <w:left w:val="none" w:sz="0" w:space="0" w:color="auto"/>
                <w:bottom w:val="none" w:sz="0" w:space="0" w:color="auto"/>
                <w:right w:val="none" w:sz="0" w:space="0" w:color="auto"/>
              </w:divBdr>
            </w:div>
            <w:div w:id="983585088">
              <w:marLeft w:val="0"/>
              <w:marRight w:val="0"/>
              <w:marTop w:val="0"/>
              <w:marBottom w:val="0"/>
              <w:divBdr>
                <w:top w:val="none" w:sz="0" w:space="0" w:color="auto"/>
                <w:left w:val="none" w:sz="0" w:space="0" w:color="auto"/>
                <w:bottom w:val="none" w:sz="0" w:space="0" w:color="auto"/>
                <w:right w:val="none" w:sz="0" w:space="0" w:color="auto"/>
              </w:divBdr>
            </w:div>
            <w:div w:id="1111366074">
              <w:marLeft w:val="0"/>
              <w:marRight w:val="0"/>
              <w:marTop w:val="0"/>
              <w:marBottom w:val="0"/>
              <w:divBdr>
                <w:top w:val="none" w:sz="0" w:space="0" w:color="auto"/>
                <w:left w:val="none" w:sz="0" w:space="0" w:color="auto"/>
                <w:bottom w:val="none" w:sz="0" w:space="0" w:color="auto"/>
                <w:right w:val="none" w:sz="0" w:space="0" w:color="auto"/>
              </w:divBdr>
            </w:div>
            <w:div w:id="1205748462">
              <w:marLeft w:val="0"/>
              <w:marRight w:val="0"/>
              <w:marTop w:val="0"/>
              <w:marBottom w:val="0"/>
              <w:divBdr>
                <w:top w:val="none" w:sz="0" w:space="0" w:color="auto"/>
                <w:left w:val="none" w:sz="0" w:space="0" w:color="auto"/>
                <w:bottom w:val="none" w:sz="0" w:space="0" w:color="auto"/>
                <w:right w:val="none" w:sz="0" w:space="0" w:color="auto"/>
              </w:divBdr>
            </w:div>
            <w:div w:id="1349256169">
              <w:marLeft w:val="0"/>
              <w:marRight w:val="0"/>
              <w:marTop w:val="0"/>
              <w:marBottom w:val="0"/>
              <w:divBdr>
                <w:top w:val="none" w:sz="0" w:space="0" w:color="auto"/>
                <w:left w:val="none" w:sz="0" w:space="0" w:color="auto"/>
                <w:bottom w:val="none" w:sz="0" w:space="0" w:color="auto"/>
                <w:right w:val="none" w:sz="0" w:space="0" w:color="auto"/>
              </w:divBdr>
            </w:div>
            <w:div w:id="1395735595">
              <w:marLeft w:val="0"/>
              <w:marRight w:val="0"/>
              <w:marTop w:val="0"/>
              <w:marBottom w:val="0"/>
              <w:divBdr>
                <w:top w:val="none" w:sz="0" w:space="0" w:color="auto"/>
                <w:left w:val="none" w:sz="0" w:space="0" w:color="auto"/>
                <w:bottom w:val="none" w:sz="0" w:space="0" w:color="auto"/>
                <w:right w:val="none" w:sz="0" w:space="0" w:color="auto"/>
              </w:divBdr>
            </w:div>
            <w:div w:id="1580403650">
              <w:marLeft w:val="0"/>
              <w:marRight w:val="0"/>
              <w:marTop w:val="0"/>
              <w:marBottom w:val="0"/>
              <w:divBdr>
                <w:top w:val="none" w:sz="0" w:space="0" w:color="auto"/>
                <w:left w:val="none" w:sz="0" w:space="0" w:color="auto"/>
                <w:bottom w:val="none" w:sz="0" w:space="0" w:color="auto"/>
                <w:right w:val="none" w:sz="0" w:space="0" w:color="auto"/>
              </w:divBdr>
            </w:div>
            <w:div w:id="1973290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revolutionlullabye.wordpress.com/2009/01/16/schuler-and-namioka-participatory-design/" TargetMode="Externa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emf"/><Relationship Id="rId7" Type="http://schemas.openxmlformats.org/officeDocument/2006/relationships/hyperlink" Target="http://www.ditext.com/russell/russell.html" TargetMode="External"/><Relationship Id="rId8" Type="http://schemas.openxmlformats.org/officeDocument/2006/relationships/hyperlink" Target="http://upers.kuleuven.be/sites/upers.kuleuven.be/files/page/files/2007_1_2.pdf" TargetMode="External"/><Relationship Id="rId9" Type="http://schemas.openxmlformats.org/officeDocument/2006/relationships/hyperlink" Target="mailto:kensing@ruc.dk" TargetMode="External"/><Relationship Id="rId10" Type="http://schemas.openxmlformats.org/officeDocument/2006/relationships/hyperlink" Target="https://www.ics.uci.edu/~corps/phaseii/KensingBlomberg-PDIssuesConcerns-JCSCW.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5</Pages>
  <Words>1741</Words>
  <Characters>9927</Characters>
  <Application>Microsoft Macintosh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Swansea Metroplolitan</Company>
  <LinksUpToDate>false</LinksUpToDate>
  <CharactersWithSpaces>11645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Spring, Peter</dc:creator>
  <cp:keywords/>
  <dc:description/>
  <cp:lastModifiedBy>Peter Spring</cp:lastModifiedBy>
  <cp:revision>3</cp:revision>
  <cp:lastPrinted>2015-09-25T10:05:00Z</cp:lastPrinted>
  <dcterms:created xsi:type="dcterms:W3CDTF">2018-01-30T12:23:00Z</dcterms:created>
  <dcterms:modified xsi:type="dcterms:W3CDTF">2018-02-01T08:42:00Z</dcterms:modified>
</cp:coreProperties>
</file>