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D6048" w14:textId="2004F4C7" w:rsidR="00951784" w:rsidRPr="00951784" w:rsidRDefault="00951784" w:rsidP="00951784">
      <w:pPr>
        <w:rPr>
          <w:rFonts w:eastAsia="Arial" w:cs="Arial"/>
          <w:u w:val="single"/>
        </w:rPr>
      </w:pPr>
      <w:r w:rsidRPr="00951784">
        <w:rPr>
          <w:rFonts w:eastAsia="Arial" w:cs="Arial"/>
          <w:u w:val="single"/>
        </w:rPr>
        <w:t>Organisational performance and culture in practice</w:t>
      </w:r>
    </w:p>
    <w:p w14:paraId="45438D4E" w14:textId="77777777" w:rsidR="000D1016" w:rsidRDefault="000D1016" w:rsidP="000D1016">
      <w:pPr>
        <w:contextualSpacing/>
        <w:rPr>
          <w:rFonts w:eastAsia="Arial" w:cs="Arial"/>
        </w:rPr>
      </w:pPr>
    </w:p>
    <w:p w14:paraId="7D23A6D5" w14:textId="6F01FFC7" w:rsidR="00951784" w:rsidRPr="002E5442" w:rsidRDefault="000D1016" w:rsidP="000D1016">
      <w:pPr>
        <w:contextualSpacing/>
        <w:rPr>
          <w:rFonts w:eastAsia="Arial" w:cs="Arial"/>
          <w:b/>
          <w:bCs/>
        </w:rPr>
      </w:pPr>
      <w:r w:rsidRPr="002E5442">
        <w:rPr>
          <w:rFonts w:eastAsia="Arial" w:cs="Arial"/>
          <w:b/>
          <w:bCs/>
        </w:rPr>
        <w:t xml:space="preserve">AC 1.1: </w:t>
      </w:r>
      <w:r w:rsidR="00951784" w:rsidRPr="002E5442">
        <w:rPr>
          <w:rFonts w:eastAsia="Arial" w:cs="Arial"/>
          <w:b/>
          <w:bCs/>
        </w:rPr>
        <w:t xml:space="preserve">Evaluate the advantages and disadvantages of both a divisional structure and a matrix structure. Within the evaluation, you should include the reasons underpinning each structure. </w:t>
      </w:r>
    </w:p>
    <w:p w14:paraId="338F6A46" w14:textId="77777777" w:rsidR="00F51B25" w:rsidRDefault="00F51B25" w:rsidP="000D1016">
      <w:pPr>
        <w:contextualSpacing/>
        <w:rPr>
          <w:rFonts w:eastAsia="Arial" w:cs="Arial"/>
          <w:b/>
          <w:bCs/>
        </w:rPr>
      </w:pPr>
    </w:p>
    <w:p w14:paraId="74369601" w14:textId="388FB781" w:rsidR="00867559" w:rsidRDefault="001712A1" w:rsidP="000D1016">
      <w:pPr>
        <w:contextualSpacing/>
        <w:rPr>
          <w:rFonts w:eastAsia="Arial" w:cs="Arial"/>
        </w:rPr>
      </w:pPr>
      <w:r>
        <w:rPr>
          <w:rFonts w:eastAsia="Arial" w:cs="Arial"/>
        </w:rPr>
        <w:t xml:space="preserve">Some </w:t>
      </w:r>
      <w:r w:rsidR="00BA2738">
        <w:rPr>
          <w:rFonts w:eastAsia="Arial" w:cs="Arial"/>
        </w:rPr>
        <w:t>organisations</w:t>
      </w:r>
      <w:r>
        <w:rPr>
          <w:rFonts w:eastAsia="Arial" w:cs="Arial"/>
        </w:rPr>
        <w:t xml:space="preserve"> </w:t>
      </w:r>
      <w:r w:rsidR="00D40245">
        <w:rPr>
          <w:rFonts w:eastAsia="Arial" w:cs="Arial"/>
        </w:rPr>
        <w:t>operate a divisional structure whereby</w:t>
      </w:r>
      <w:r w:rsidR="00B44456">
        <w:rPr>
          <w:rFonts w:eastAsia="Arial" w:cs="Arial"/>
        </w:rPr>
        <w:t xml:space="preserve"> the business </w:t>
      </w:r>
      <w:r w:rsidR="006A6389">
        <w:rPr>
          <w:rFonts w:eastAsia="Arial" w:cs="Arial"/>
        </w:rPr>
        <w:t xml:space="preserve">is grouped by </w:t>
      </w:r>
      <w:r w:rsidR="00150486">
        <w:rPr>
          <w:rFonts w:eastAsia="Arial" w:cs="Arial"/>
        </w:rPr>
        <w:t>product</w:t>
      </w:r>
      <w:r w:rsidR="00BA2738">
        <w:rPr>
          <w:rFonts w:eastAsia="Arial" w:cs="Arial"/>
        </w:rPr>
        <w:t>, service or geographic location</w:t>
      </w:r>
      <w:r w:rsidR="005A1A6F">
        <w:rPr>
          <w:rFonts w:eastAsia="Arial" w:cs="Arial"/>
        </w:rPr>
        <w:t xml:space="preserve"> (Taylor and Woodhams, 2022, p.</w:t>
      </w:r>
      <w:r w:rsidR="003403AC">
        <w:rPr>
          <w:rFonts w:eastAsia="Arial" w:cs="Arial"/>
        </w:rPr>
        <w:t>57)</w:t>
      </w:r>
      <w:r w:rsidR="000F391A">
        <w:rPr>
          <w:rFonts w:eastAsia="Arial" w:cs="Arial"/>
        </w:rPr>
        <w:t xml:space="preserve"> rather than job description</w:t>
      </w:r>
      <w:r w:rsidR="00BA2738">
        <w:rPr>
          <w:rFonts w:eastAsia="Arial" w:cs="Arial"/>
        </w:rPr>
        <w:t xml:space="preserve"> to enable them </w:t>
      </w:r>
      <w:r w:rsidR="000F391A">
        <w:rPr>
          <w:rFonts w:eastAsia="Arial" w:cs="Arial"/>
        </w:rPr>
        <w:t>to ad</w:t>
      </w:r>
      <w:r w:rsidR="00F43C1A">
        <w:rPr>
          <w:rFonts w:eastAsia="Arial" w:cs="Arial"/>
        </w:rPr>
        <w:t>apt</w:t>
      </w:r>
      <w:r w:rsidR="000F391A">
        <w:rPr>
          <w:rFonts w:eastAsia="Arial" w:cs="Arial"/>
        </w:rPr>
        <w:t xml:space="preserve"> </w:t>
      </w:r>
      <w:r w:rsidR="00F43C1A">
        <w:rPr>
          <w:rFonts w:eastAsia="Arial" w:cs="Arial"/>
        </w:rPr>
        <w:t xml:space="preserve">and tailor </w:t>
      </w:r>
      <w:r w:rsidR="000F391A">
        <w:rPr>
          <w:rFonts w:eastAsia="Arial" w:cs="Arial"/>
        </w:rPr>
        <w:t>their strategies to</w:t>
      </w:r>
      <w:r w:rsidR="009011DE">
        <w:rPr>
          <w:rFonts w:eastAsia="Arial" w:cs="Arial"/>
        </w:rPr>
        <w:t xml:space="preserve"> target </w:t>
      </w:r>
      <w:r w:rsidR="00947E6B">
        <w:rPr>
          <w:rFonts w:eastAsia="Arial" w:cs="Arial"/>
        </w:rPr>
        <w:t xml:space="preserve">specific audiences. </w:t>
      </w:r>
      <w:r w:rsidR="00381EFA">
        <w:rPr>
          <w:rFonts w:eastAsia="Arial" w:cs="Arial"/>
        </w:rPr>
        <w:t xml:space="preserve">For example, McDonalds </w:t>
      </w:r>
      <w:r w:rsidR="001F6D98">
        <w:rPr>
          <w:rFonts w:eastAsia="Arial" w:cs="Arial"/>
        </w:rPr>
        <w:t xml:space="preserve">uses this business model as people have different tastes in </w:t>
      </w:r>
      <w:r w:rsidR="00B419B3">
        <w:rPr>
          <w:rFonts w:eastAsia="Arial" w:cs="Arial"/>
        </w:rPr>
        <w:t xml:space="preserve">the US to what they have in Italy and so they adapt the food they </w:t>
      </w:r>
      <w:r w:rsidR="000B07C7">
        <w:rPr>
          <w:rFonts w:eastAsia="Arial" w:cs="Arial"/>
        </w:rPr>
        <w:t>produce</w:t>
      </w:r>
      <w:r w:rsidR="00B419B3">
        <w:rPr>
          <w:rFonts w:eastAsia="Arial" w:cs="Arial"/>
        </w:rPr>
        <w:t xml:space="preserve"> accordin</w:t>
      </w:r>
      <w:r w:rsidR="001777B2">
        <w:rPr>
          <w:rFonts w:eastAsia="Arial" w:cs="Arial"/>
        </w:rPr>
        <w:t>g to the location of the division</w:t>
      </w:r>
      <w:r w:rsidR="00B419B3">
        <w:rPr>
          <w:rFonts w:eastAsia="Arial" w:cs="Arial"/>
        </w:rPr>
        <w:t xml:space="preserve">. </w:t>
      </w:r>
      <w:r w:rsidR="00AE563D" w:rsidRPr="00AE563D">
        <w:rPr>
          <w:rFonts w:eastAsia="Arial" w:cs="Arial"/>
        </w:rPr>
        <w:t xml:space="preserve">According to </w:t>
      </w:r>
      <w:bookmarkStart w:id="0" w:name="_Hlk187584405"/>
      <w:r w:rsidR="00AE563D" w:rsidRPr="00AE563D">
        <w:rPr>
          <w:rFonts w:eastAsia="Arial" w:cs="Arial"/>
        </w:rPr>
        <w:t>Taylor and Woodhams</w:t>
      </w:r>
      <w:bookmarkEnd w:id="0"/>
      <w:r w:rsidR="008E2A6D">
        <w:rPr>
          <w:rFonts w:eastAsia="Arial" w:cs="Arial"/>
        </w:rPr>
        <w:t xml:space="preserve"> (2022),</w:t>
      </w:r>
      <w:r w:rsidR="001843C2">
        <w:rPr>
          <w:rFonts w:eastAsia="Arial" w:cs="Arial"/>
        </w:rPr>
        <w:t xml:space="preserve"> </w:t>
      </w:r>
      <w:r w:rsidR="00C93F25">
        <w:rPr>
          <w:rFonts w:eastAsia="Arial" w:cs="Arial"/>
        </w:rPr>
        <w:t>t</w:t>
      </w:r>
      <w:r w:rsidR="00555877">
        <w:rPr>
          <w:rFonts w:eastAsia="Arial" w:cs="Arial"/>
        </w:rPr>
        <w:t>h</w:t>
      </w:r>
      <w:r w:rsidR="009A184E">
        <w:rPr>
          <w:rFonts w:eastAsia="Arial" w:cs="Arial"/>
        </w:rPr>
        <w:t>is</w:t>
      </w:r>
      <w:r w:rsidR="00555877">
        <w:rPr>
          <w:rFonts w:eastAsia="Arial" w:cs="Arial"/>
        </w:rPr>
        <w:t xml:space="preserve"> </w:t>
      </w:r>
      <w:r w:rsidR="00A2216A">
        <w:rPr>
          <w:rFonts w:eastAsia="Arial" w:cs="Arial"/>
        </w:rPr>
        <w:t>structure allows for each division to have</w:t>
      </w:r>
      <w:r w:rsidR="003B1DC2">
        <w:rPr>
          <w:rFonts w:eastAsia="Arial" w:cs="Arial"/>
        </w:rPr>
        <w:t xml:space="preserve"> its own management team, a </w:t>
      </w:r>
      <w:r w:rsidR="00A2216A">
        <w:rPr>
          <w:rFonts w:eastAsia="Arial" w:cs="Arial"/>
        </w:rPr>
        <w:t xml:space="preserve">degree of autonomy and </w:t>
      </w:r>
      <w:r w:rsidR="001965BC">
        <w:rPr>
          <w:rFonts w:eastAsia="Arial" w:cs="Arial"/>
        </w:rPr>
        <w:t xml:space="preserve">its </w:t>
      </w:r>
      <w:r w:rsidR="00672E91">
        <w:rPr>
          <w:rFonts w:eastAsia="Arial" w:cs="Arial"/>
        </w:rPr>
        <w:t xml:space="preserve">own </w:t>
      </w:r>
      <w:r w:rsidR="00D5670C">
        <w:rPr>
          <w:rFonts w:eastAsia="Arial" w:cs="Arial"/>
        </w:rPr>
        <w:t xml:space="preserve">business functions </w:t>
      </w:r>
      <w:r w:rsidR="0026434D">
        <w:rPr>
          <w:rFonts w:eastAsia="Arial" w:cs="Arial"/>
        </w:rPr>
        <w:t>such as HR</w:t>
      </w:r>
      <w:r w:rsidR="00D5670C">
        <w:rPr>
          <w:rFonts w:eastAsia="Arial" w:cs="Arial"/>
        </w:rPr>
        <w:t xml:space="preserve">, IT and </w:t>
      </w:r>
      <w:r w:rsidR="0026434D">
        <w:rPr>
          <w:rFonts w:eastAsia="Arial" w:cs="Arial"/>
        </w:rPr>
        <w:t>marketing</w:t>
      </w:r>
      <w:r w:rsidR="0011407B">
        <w:rPr>
          <w:rFonts w:eastAsia="Arial" w:cs="Arial"/>
        </w:rPr>
        <w:t xml:space="preserve">. </w:t>
      </w:r>
      <w:r w:rsidR="00881EF6">
        <w:rPr>
          <w:rFonts w:eastAsia="Arial" w:cs="Arial"/>
        </w:rPr>
        <w:t>Miller</w:t>
      </w:r>
      <w:r w:rsidR="00005BFB">
        <w:rPr>
          <w:rFonts w:eastAsia="Arial" w:cs="Arial"/>
        </w:rPr>
        <w:t xml:space="preserve"> suggest</w:t>
      </w:r>
      <w:r w:rsidR="00800ECB">
        <w:rPr>
          <w:rFonts w:eastAsia="Arial" w:cs="Arial"/>
        </w:rPr>
        <w:t>s</w:t>
      </w:r>
      <w:r w:rsidR="00005BFB">
        <w:rPr>
          <w:rFonts w:eastAsia="Arial" w:cs="Arial"/>
        </w:rPr>
        <w:t xml:space="preserve"> that t</w:t>
      </w:r>
      <w:r w:rsidR="00441205">
        <w:rPr>
          <w:rFonts w:eastAsia="Arial" w:cs="Arial"/>
        </w:rPr>
        <w:t xml:space="preserve">his type of structure </w:t>
      </w:r>
      <w:r w:rsidR="00DB22AE">
        <w:rPr>
          <w:rFonts w:eastAsia="Arial" w:cs="Arial"/>
        </w:rPr>
        <w:t xml:space="preserve">benefits </w:t>
      </w:r>
      <w:r w:rsidR="005B260F">
        <w:rPr>
          <w:rFonts w:eastAsia="Arial" w:cs="Arial"/>
        </w:rPr>
        <w:t xml:space="preserve">multinational organisations </w:t>
      </w:r>
      <w:r w:rsidR="001333E7">
        <w:rPr>
          <w:rFonts w:eastAsia="Arial" w:cs="Arial"/>
        </w:rPr>
        <w:t>and those with different products and services</w:t>
      </w:r>
      <w:r w:rsidR="0070100F">
        <w:rPr>
          <w:rFonts w:eastAsia="Arial" w:cs="Arial"/>
        </w:rPr>
        <w:t xml:space="preserve"> (2025). </w:t>
      </w:r>
    </w:p>
    <w:p w14:paraId="53E2D191" w14:textId="77777777" w:rsidR="00867559" w:rsidRDefault="00867559" w:rsidP="000D1016">
      <w:pPr>
        <w:contextualSpacing/>
        <w:rPr>
          <w:rFonts w:eastAsia="Arial" w:cs="Arial"/>
        </w:rPr>
      </w:pPr>
    </w:p>
    <w:p w14:paraId="3A557446" w14:textId="0C15212D" w:rsidR="00EA05DE" w:rsidRPr="00AC79DC" w:rsidRDefault="0064596A" w:rsidP="00AC79DC">
      <w:pPr>
        <w:contextualSpacing/>
        <w:rPr>
          <w:rFonts w:eastAsia="Arial" w:cs="Arial"/>
        </w:rPr>
      </w:pPr>
      <w:r>
        <w:rPr>
          <w:rFonts w:eastAsia="Arial" w:cs="Arial"/>
        </w:rPr>
        <w:t>According to Taylor and Woodhams</w:t>
      </w:r>
      <w:r w:rsidR="00801AD9">
        <w:rPr>
          <w:rFonts w:eastAsia="Arial" w:cs="Arial"/>
        </w:rPr>
        <w:t xml:space="preserve"> (2022)</w:t>
      </w:r>
      <w:r>
        <w:rPr>
          <w:rFonts w:eastAsia="Arial" w:cs="Arial"/>
        </w:rPr>
        <w:t>, t</w:t>
      </w:r>
      <w:r w:rsidR="00286BA4">
        <w:rPr>
          <w:rFonts w:eastAsia="Arial" w:cs="Arial"/>
        </w:rPr>
        <w:t>he advantages of this structure are</w:t>
      </w:r>
      <w:r w:rsidR="00AC79DC">
        <w:rPr>
          <w:rFonts w:eastAsia="Arial" w:cs="Arial"/>
        </w:rPr>
        <w:t xml:space="preserve"> t</w:t>
      </w:r>
      <w:r w:rsidR="00EF28D6">
        <w:rPr>
          <w:rFonts w:eastAsia="Arial" w:cs="Arial"/>
        </w:rPr>
        <w:t xml:space="preserve">hat </w:t>
      </w:r>
      <w:r w:rsidR="00AC79DC" w:rsidRPr="00EF28D6">
        <w:rPr>
          <w:rFonts w:eastAsia="Arial" w:cs="Arial"/>
        </w:rPr>
        <w:t>it</w:t>
      </w:r>
      <w:r w:rsidR="0056054E" w:rsidRPr="00EF28D6">
        <w:rPr>
          <w:rFonts w:eastAsia="Arial" w:cs="Arial"/>
        </w:rPr>
        <w:t xml:space="preserve"> enables the specialised</w:t>
      </w:r>
      <w:r w:rsidR="001870A9" w:rsidRPr="00EF28D6">
        <w:rPr>
          <w:rFonts w:eastAsia="Arial" w:cs="Arial"/>
        </w:rPr>
        <w:t xml:space="preserve"> </w:t>
      </w:r>
      <w:r w:rsidR="0056054E" w:rsidRPr="00EF28D6">
        <w:rPr>
          <w:rFonts w:eastAsia="Arial" w:cs="Arial"/>
        </w:rPr>
        <w:t>division</w:t>
      </w:r>
      <w:r w:rsidR="00D436D1" w:rsidRPr="00EF28D6">
        <w:rPr>
          <w:rFonts w:eastAsia="Arial" w:cs="Arial"/>
        </w:rPr>
        <w:t xml:space="preserve"> to</w:t>
      </w:r>
      <w:r w:rsidR="001870A9" w:rsidRPr="00EF28D6">
        <w:rPr>
          <w:rFonts w:eastAsia="Arial" w:cs="Arial"/>
        </w:rPr>
        <w:t xml:space="preserve"> </w:t>
      </w:r>
      <w:r w:rsidR="00D82AE0" w:rsidRPr="00EF28D6">
        <w:rPr>
          <w:rFonts w:eastAsia="Arial" w:cs="Arial"/>
        </w:rPr>
        <w:t xml:space="preserve">stay ahead of the competition by </w:t>
      </w:r>
      <w:r w:rsidR="001D665F" w:rsidRPr="00EF28D6">
        <w:rPr>
          <w:rFonts w:eastAsia="Arial" w:cs="Arial"/>
        </w:rPr>
        <w:t xml:space="preserve">spotting emerging trends and </w:t>
      </w:r>
      <w:r w:rsidR="00671803" w:rsidRPr="00EF28D6">
        <w:rPr>
          <w:rFonts w:eastAsia="Arial" w:cs="Arial"/>
        </w:rPr>
        <w:t>can</w:t>
      </w:r>
      <w:r w:rsidR="001D665F" w:rsidRPr="00EF28D6">
        <w:rPr>
          <w:rFonts w:eastAsia="Arial" w:cs="Arial"/>
        </w:rPr>
        <w:t xml:space="preserve"> react </w:t>
      </w:r>
      <w:r w:rsidR="00F705ED" w:rsidRPr="00EF28D6">
        <w:rPr>
          <w:rFonts w:eastAsia="Arial" w:cs="Arial"/>
        </w:rPr>
        <w:t xml:space="preserve">and adapt </w:t>
      </w:r>
      <w:r w:rsidR="001D665F" w:rsidRPr="00EF28D6">
        <w:rPr>
          <w:rFonts w:eastAsia="Arial" w:cs="Arial"/>
        </w:rPr>
        <w:t xml:space="preserve">swiftly. </w:t>
      </w:r>
      <w:r w:rsidR="00EA05DE">
        <w:t xml:space="preserve">Each division can concentrate on its own area, </w:t>
      </w:r>
      <w:r w:rsidR="00CC230B">
        <w:t xml:space="preserve">with clearly defined </w:t>
      </w:r>
      <w:r w:rsidR="00885B48">
        <w:t xml:space="preserve">specialist roles and </w:t>
      </w:r>
      <w:r w:rsidR="008D211C">
        <w:t>responsibilities</w:t>
      </w:r>
      <w:r w:rsidR="00AC79DC">
        <w:t xml:space="preserve"> which e</w:t>
      </w:r>
      <w:r w:rsidR="008E1298">
        <w:t>nabl</w:t>
      </w:r>
      <w:r w:rsidR="00AC79DC">
        <w:t xml:space="preserve">es </w:t>
      </w:r>
      <w:r w:rsidR="00EA05DE">
        <w:t xml:space="preserve">better product </w:t>
      </w:r>
      <w:r w:rsidR="00E7097A">
        <w:t>development</w:t>
      </w:r>
      <w:r w:rsidR="008D211C">
        <w:t>, knowledge and</w:t>
      </w:r>
      <w:r w:rsidR="00EA05DE">
        <w:t xml:space="preserve"> customer service</w:t>
      </w:r>
      <w:r w:rsidR="008D211C">
        <w:t xml:space="preserve">, </w:t>
      </w:r>
      <w:r w:rsidR="004C11FC">
        <w:t xml:space="preserve">tailored to </w:t>
      </w:r>
      <w:r w:rsidR="00E7097A">
        <w:t xml:space="preserve">the </w:t>
      </w:r>
      <w:r w:rsidR="00E364A9">
        <w:t>market</w:t>
      </w:r>
      <w:r w:rsidR="004C11FC">
        <w:t xml:space="preserve"> and customer needs</w:t>
      </w:r>
      <w:r w:rsidR="00E7097A">
        <w:t xml:space="preserve">. </w:t>
      </w:r>
      <w:r w:rsidR="00BE30DE">
        <w:rPr>
          <w:rFonts w:eastAsia="Arial" w:cs="Arial"/>
        </w:rPr>
        <w:t>Furthermore, d</w:t>
      </w:r>
      <w:r w:rsidR="00C24D8F">
        <w:t xml:space="preserve">ivisional managers have more </w:t>
      </w:r>
      <w:r w:rsidR="004C11FC">
        <w:t>autonomy</w:t>
      </w:r>
      <w:r w:rsidR="00C24D8F">
        <w:t xml:space="preserve"> leading to quicker </w:t>
      </w:r>
      <w:r w:rsidR="004C11FC">
        <w:t>decision making and less reliance on top management</w:t>
      </w:r>
      <w:r w:rsidR="006D0E6F">
        <w:t xml:space="preserve">. </w:t>
      </w:r>
      <w:r w:rsidR="004C11FC">
        <w:t xml:space="preserve"> </w:t>
      </w:r>
    </w:p>
    <w:p w14:paraId="71130737" w14:textId="77777777" w:rsidR="00C64926" w:rsidRDefault="00C64926" w:rsidP="00867559">
      <w:pPr>
        <w:rPr>
          <w:rFonts w:eastAsia="Arial" w:cs="Arial"/>
        </w:rPr>
      </w:pPr>
    </w:p>
    <w:p w14:paraId="7E4EC748" w14:textId="3B886935" w:rsidR="001B70CB" w:rsidRPr="005F2C9E" w:rsidRDefault="00867559" w:rsidP="005F2C9E">
      <w:pPr>
        <w:rPr>
          <w:rFonts w:eastAsia="Arial" w:cs="Arial"/>
        </w:rPr>
      </w:pPr>
      <w:r>
        <w:rPr>
          <w:rFonts w:eastAsia="Arial" w:cs="Arial"/>
        </w:rPr>
        <w:t xml:space="preserve">Some disadvantages </w:t>
      </w:r>
      <w:r w:rsidR="00C64926">
        <w:rPr>
          <w:rFonts w:eastAsia="Arial" w:cs="Arial"/>
        </w:rPr>
        <w:t>are</w:t>
      </w:r>
      <w:r w:rsidR="00BE30DE">
        <w:rPr>
          <w:rFonts w:eastAsia="Arial" w:cs="Arial"/>
        </w:rPr>
        <w:t xml:space="preserve"> that w</w:t>
      </w:r>
      <w:r w:rsidR="00AE3868" w:rsidRPr="00BE30DE">
        <w:rPr>
          <w:rFonts w:eastAsia="Arial" w:cs="Arial"/>
        </w:rPr>
        <w:t xml:space="preserve">ith every division having its own resources such as HR and IT, this leads to higher and potentially unnecessary costs for the business. </w:t>
      </w:r>
      <w:r w:rsidR="004750E1">
        <w:rPr>
          <w:rFonts w:eastAsia="Arial" w:cs="Arial"/>
        </w:rPr>
        <w:t xml:space="preserve">Rivalry between </w:t>
      </w:r>
      <w:r w:rsidR="0017753C">
        <w:rPr>
          <w:rFonts w:eastAsia="Arial" w:cs="Arial"/>
        </w:rPr>
        <w:t>divisions</w:t>
      </w:r>
      <w:r w:rsidR="004750E1">
        <w:rPr>
          <w:rFonts w:eastAsia="Arial" w:cs="Arial"/>
        </w:rPr>
        <w:t xml:space="preserve"> can occur</w:t>
      </w:r>
      <w:r w:rsidR="0017753C">
        <w:rPr>
          <w:rFonts w:eastAsia="Arial" w:cs="Arial"/>
        </w:rPr>
        <w:t xml:space="preserve"> instead of each division working cohesively (Miller, 2025) and d</w:t>
      </w:r>
      <w:r w:rsidR="001C121A" w:rsidRPr="00BE30DE">
        <w:rPr>
          <w:rFonts w:eastAsia="Arial" w:cs="Arial"/>
        </w:rPr>
        <w:t>ue its siloed structure,</w:t>
      </w:r>
      <w:r w:rsidR="001B70CB" w:rsidRPr="00BE30DE">
        <w:rPr>
          <w:rFonts w:eastAsia="Arial" w:cs="Arial"/>
        </w:rPr>
        <w:t xml:space="preserve"> </w:t>
      </w:r>
      <w:r w:rsidR="001C121A" w:rsidRPr="00BE30DE">
        <w:rPr>
          <w:rFonts w:eastAsia="Arial" w:cs="Arial"/>
        </w:rPr>
        <w:t>it</w:t>
      </w:r>
      <w:r w:rsidR="001B70CB" w:rsidRPr="00BE30DE">
        <w:rPr>
          <w:rFonts w:eastAsia="Arial" w:cs="Arial"/>
        </w:rPr>
        <w:t xml:space="preserve"> can</w:t>
      </w:r>
      <w:r w:rsidR="00C702A5" w:rsidRPr="00BE30DE">
        <w:rPr>
          <w:rFonts w:eastAsia="Arial" w:cs="Arial"/>
        </w:rPr>
        <w:t xml:space="preserve"> be slow to adapt</w:t>
      </w:r>
      <w:r w:rsidR="006F5BB1" w:rsidRPr="00BE30DE">
        <w:rPr>
          <w:rFonts w:eastAsia="Arial" w:cs="Arial"/>
        </w:rPr>
        <w:t>,</w:t>
      </w:r>
      <w:r w:rsidR="001B70CB" w:rsidRPr="00BE30DE">
        <w:rPr>
          <w:rFonts w:eastAsia="Arial" w:cs="Arial"/>
        </w:rPr>
        <w:t xml:space="preserve"> hinder</w:t>
      </w:r>
      <w:r w:rsidR="006F5BB1" w:rsidRPr="00BE30DE">
        <w:rPr>
          <w:rFonts w:eastAsia="Arial" w:cs="Arial"/>
        </w:rPr>
        <w:t>ing</w:t>
      </w:r>
      <w:r w:rsidR="001B70CB" w:rsidRPr="00BE30DE">
        <w:rPr>
          <w:rFonts w:eastAsia="Arial" w:cs="Arial"/>
        </w:rPr>
        <w:t xml:space="preserve"> collaboration</w:t>
      </w:r>
      <w:r w:rsidR="001C121A" w:rsidRPr="00BE30DE">
        <w:rPr>
          <w:rFonts w:eastAsia="Arial" w:cs="Arial"/>
        </w:rPr>
        <w:t xml:space="preserve"> and growth</w:t>
      </w:r>
      <w:r w:rsidR="0057074C" w:rsidRPr="00BE30DE">
        <w:rPr>
          <w:rFonts w:eastAsia="Arial" w:cs="Arial"/>
        </w:rPr>
        <w:t xml:space="preserve"> </w:t>
      </w:r>
      <w:r w:rsidR="00DE1979" w:rsidRPr="00BE30DE">
        <w:rPr>
          <w:rFonts w:eastAsia="Arial" w:cs="Arial"/>
        </w:rPr>
        <w:t xml:space="preserve">(Taylor </w:t>
      </w:r>
      <w:r w:rsidR="00C702A5" w:rsidRPr="00BE30DE">
        <w:rPr>
          <w:rFonts w:eastAsia="Arial" w:cs="Arial"/>
        </w:rPr>
        <w:t xml:space="preserve">and Woodhams. 2022, p.56). </w:t>
      </w:r>
      <w:r w:rsidR="00A621EC" w:rsidRPr="005F2C9E">
        <w:rPr>
          <w:rFonts w:eastAsia="Arial" w:cs="Arial"/>
        </w:rPr>
        <w:t xml:space="preserve">Divisions may </w:t>
      </w:r>
      <w:r w:rsidR="005F2C9E">
        <w:rPr>
          <w:rFonts w:eastAsia="Arial" w:cs="Arial"/>
        </w:rPr>
        <w:t xml:space="preserve">also </w:t>
      </w:r>
      <w:r w:rsidR="00A621EC" w:rsidRPr="005F2C9E">
        <w:rPr>
          <w:rFonts w:eastAsia="Arial" w:cs="Arial"/>
        </w:rPr>
        <w:t>develop their own processes, leading to inconsistencies across the company in terms of quality</w:t>
      </w:r>
      <w:r w:rsidR="00932D09" w:rsidRPr="005F2C9E">
        <w:rPr>
          <w:rFonts w:eastAsia="Arial" w:cs="Arial"/>
        </w:rPr>
        <w:t xml:space="preserve"> and customer service.</w:t>
      </w:r>
      <w:r w:rsidR="00BD67EA">
        <w:rPr>
          <w:rFonts w:eastAsia="Arial" w:cs="Arial"/>
        </w:rPr>
        <w:t xml:space="preserve"> </w:t>
      </w:r>
    </w:p>
    <w:p w14:paraId="2854203A" w14:textId="77777777" w:rsidR="00E364A9" w:rsidRPr="00E364A9" w:rsidRDefault="00E364A9" w:rsidP="00E364A9">
      <w:pPr>
        <w:ind w:left="360"/>
        <w:rPr>
          <w:rFonts w:eastAsia="Arial" w:cs="Arial"/>
        </w:rPr>
      </w:pPr>
    </w:p>
    <w:p w14:paraId="5BB2D2B6" w14:textId="00AD6626" w:rsidR="002E5442" w:rsidRDefault="00110DAE" w:rsidP="000D1016">
      <w:pPr>
        <w:contextualSpacing/>
        <w:rPr>
          <w:rFonts w:eastAsia="Arial" w:cs="Arial"/>
        </w:rPr>
      </w:pPr>
      <w:r>
        <w:rPr>
          <w:rFonts w:eastAsia="Arial" w:cs="Arial"/>
        </w:rPr>
        <w:t xml:space="preserve">Another popular system incorporated by businesses is the matrix </w:t>
      </w:r>
      <w:r w:rsidR="00513220">
        <w:rPr>
          <w:rFonts w:eastAsia="Arial" w:cs="Arial"/>
        </w:rPr>
        <w:t>structure</w:t>
      </w:r>
      <w:r w:rsidR="00E27774">
        <w:rPr>
          <w:rFonts w:eastAsia="Arial" w:cs="Arial"/>
        </w:rPr>
        <w:t xml:space="preserve"> where an employee </w:t>
      </w:r>
      <w:r w:rsidR="001E05F7">
        <w:rPr>
          <w:rFonts w:eastAsia="Arial" w:cs="Arial"/>
        </w:rPr>
        <w:t xml:space="preserve">reports to </w:t>
      </w:r>
      <w:r w:rsidR="00E27774">
        <w:rPr>
          <w:rFonts w:eastAsia="Arial" w:cs="Arial"/>
        </w:rPr>
        <w:t xml:space="preserve">at least two managers, </w:t>
      </w:r>
      <w:r w:rsidRPr="00110DAE">
        <w:rPr>
          <w:rFonts w:eastAsia="Arial" w:cs="Arial"/>
        </w:rPr>
        <w:t>one based on their</w:t>
      </w:r>
      <w:r w:rsidR="00E27774">
        <w:rPr>
          <w:rFonts w:eastAsia="Arial" w:cs="Arial"/>
        </w:rPr>
        <w:t xml:space="preserve"> everyday </w:t>
      </w:r>
      <w:r w:rsidRPr="00110DAE">
        <w:rPr>
          <w:rFonts w:eastAsia="Arial" w:cs="Arial"/>
        </w:rPr>
        <w:t xml:space="preserve">functional </w:t>
      </w:r>
      <w:r w:rsidR="00572E39" w:rsidRPr="00110DAE">
        <w:rPr>
          <w:rFonts w:eastAsia="Arial" w:cs="Arial"/>
        </w:rPr>
        <w:t>role,</w:t>
      </w:r>
      <w:r w:rsidRPr="00110DAE">
        <w:rPr>
          <w:rFonts w:eastAsia="Arial" w:cs="Arial"/>
        </w:rPr>
        <w:t xml:space="preserve"> and another based on </w:t>
      </w:r>
      <w:r w:rsidR="00572E39">
        <w:rPr>
          <w:rFonts w:eastAsia="Arial" w:cs="Arial"/>
        </w:rPr>
        <w:t>a project</w:t>
      </w:r>
      <w:r w:rsidRPr="00110DAE">
        <w:rPr>
          <w:rFonts w:eastAsia="Arial" w:cs="Arial"/>
        </w:rPr>
        <w:t xml:space="preserve"> they are working on. This dual reporting system creates a matrix</w:t>
      </w:r>
      <w:r w:rsidR="00572E39">
        <w:rPr>
          <w:rFonts w:eastAsia="Arial" w:cs="Arial"/>
        </w:rPr>
        <w:t xml:space="preserve"> </w:t>
      </w:r>
      <w:r w:rsidRPr="00110DAE">
        <w:rPr>
          <w:rFonts w:eastAsia="Arial" w:cs="Arial"/>
        </w:rPr>
        <w:t>of authority.</w:t>
      </w:r>
      <w:r w:rsidR="00572E39">
        <w:rPr>
          <w:rFonts w:eastAsia="Arial" w:cs="Arial"/>
        </w:rPr>
        <w:t xml:space="preserve"> </w:t>
      </w:r>
      <w:r w:rsidR="00D64E0A">
        <w:rPr>
          <w:rFonts w:eastAsia="Arial" w:cs="Arial"/>
        </w:rPr>
        <w:t xml:space="preserve">According to </w:t>
      </w:r>
      <w:proofErr w:type="spellStart"/>
      <w:r w:rsidR="00D64E0A">
        <w:rPr>
          <w:rFonts w:eastAsia="Arial" w:cs="Arial"/>
        </w:rPr>
        <w:t>Chellapa</w:t>
      </w:r>
      <w:proofErr w:type="spellEnd"/>
      <w:r w:rsidR="005D541C">
        <w:rPr>
          <w:rFonts w:eastAsia="Arial" w:cs="Arial"/>
        </w:rPr>
        <w:t xml:space="preserve"> (2024)</w:t>
      </w:r>
      <w:r w:rsidR="00D64E0A">
        <w:rPr>
          <w:rFonts w:eastAsia="Arial" w:cs="Arial"/>
        </w:rPr>
        <w:t xml:space="preserve">, the </w:t>
      </w:r>
      <w:r w:rsidR="004C61BE">
        <w:rPr>
          <w:rFonts w:eastAsia="Arial" w:cs="Arial"/>
        </w:rPr>
        <w:t xml:space="preserve">concept was </w:t>
      </w:r>
      <w:r w:rsidR="00D64E0A">
        <w:rPr>
          <w:rFonts w:eastAsia="Arial" w:cs="Arial"/>
        </w:rPr>
        <w:t xml:space="preserve">established in the 1970’s </w:t>
      </w:r>
      <w:r w:rsidR="005D541C">
        <w:rPr>
          <w:rFonts w:eastAsia="Arial" w:cs="Arial"/>
        </w:rPr>
        <w:t xml:space="preserve">to assist the complexity of </w:t>
      </w:r>
      <w:r w:rsidR="000604BC">
        <w:rPr>
          <w:rFonts w:eastAsia="Arial" w:cs="Arial"/>
        </w:rPr>
        <w:t>large-scale</w:t>
      </w:r>
      <w:r w:rsidR="005D541C">
        <w:rPr>
          <w:rFonts w:eastAsia="Arial" w:cs="Arial"/>
        </w:rPr>
        <w:t xml:space="preserve"> projects in business and is now widely used in </w:t>
      </w:r>
      <w:r w:rsidR="00035ED6">
        <w:rPr>
          <w:rFonts w:eastAsia="Arial" w:cs="Arial"/>
        </w:rPr>
        <w:t>engineering, technology and healthcare sectors</w:t>
      </w:r>
      <w:r w:rsidR="000604BC">
        <w:rPr>
          <w:rFonts w:eastAsia="Arial" w:cs="Arial"/>
        </w:rPr>
        <w:t xml:space="preserve">. </w:t>
      </w:r>
      <w:r w:rsidR="00B446FB">
        <w:rPr>
          <w:rFonts w:eastAsia="Arial" w:cs="Arial"/>
        </w:rPr>
        <w:t xml:space="preserve">The </w:t>
      </w:r>
      <w:r w:rsidR="00044D42">
        <w:rPr>
          <w:rFonts w:eastAsia="Arial" w:cs="Arial"/>
        </w:rPr>
        <w:t xml:space="preserve">structure </w:t>
      </w:r>
      <w:r w:rsidR="00621A94">
        <w:rPr>
          <w:rFonts w:eastAsia="Arial" w:cs="Arial"/>
        </w:rPr>
        <w:t>aim</w:t>
      </w:r>
      <w:r w:rsidR="0037148B">
        <w:rPr>
          <w:rFonts w:eastAsia="Arial" w:cs="Arial"/>
        </w:rPr>
        <w:t>s</w:t>
      </w:r>
      <w:r w:rsidR="00044D42">
        <w:rPr>
          <w:rFonts w:eastAsia="Arial" w:cs="Arial"/>
        </w:rPr>
        <w:t xml:space="preserve"> to</w:t>
      </w:r>
      <w:r w:rsidR="009C738F">
        <w:rPr>
          <w:rFonts w:eastAsia="Arial" w:cs="Arial"/>
        </w:rPr>
        <w:t xml:space="preserve"> achieve effective collaboration across teams to </w:t>
      </w:r>
      <w:r w:rsidR="00044D42">
        <w:rPr>
          <w:rFonts w:eastAsia="Arial" w:cs="Arial"/>
        </w:rPr>
        <w:t>deliver</w:t>
      </w:r>
      <w:r w:rsidR="009C738F">
        <w:rPr>
          <w:rFonts w:eastAsia="Arial" w:cs="Arial"/>
        </w:rPr>
        <w:t xml:space="preserve"> organisational goals. </w:t>
      </w:r>
      <w:r w:rsidR="00781D09">
        <w:rPr>
          <w:rFonts w:eastAsia="Arial" w:cs="Arial"/>
        </w:rPr>
        <w:t xml:space="preserve">Within the structure, there are three strengths of </w:t>
      </w:r>
      <w:r w:rsidR="005500C7">
        <w:rPr>
          <w:rFonts w:eastAsia="Arial" w:cs="Arial"/>
        </w:rPr>
        <w:t>matrices:</w:t>
      </w:r>
      <w:r w:rsidR="005440B1">
        <w:rPr>
          <w:rFonts w:eastAsia="Arial" w:cs="Arial"/>
        </w:rPr>
        <w:t xml:space="preserve"> </w:t>
      </w:r>
    </w:p>
    <w:p w14:paraId="38CD3C3B" w14:textId="77777777" w:rsidR="00781D09" w:rsidRDefault="00781D09" w:rsidP="000D1016">
      <w:pPr>
        <w:contextualSpacing/>
        <w:rPr>
          <w:rFonts w:eastAsia="Arial" w:cs="Arial"/>
        </w:rPr>
      </w:pPr>
    </w:p>
    <w:p w14:paraId="0D84DE6F" w14:textId="50E39E60" w:rsidR="00781D09" w:rsidRDefault="00781D09" w:rsidP="000D1016">
      <w:pPr>
        <w:contextualSpacing/>
        <w:rPr>
          <w:rFonts w:eastAsia="Arial" w:cs="Arial"/>
        </w:rPr>
      </w:pPr>
      <w:r w:rsidRPr="00781D09">
        <w:rPr>
          <w:rFonts w:eastAsia="Arial" w:cs="Arial"/>
          <w:noProof/>
        </w:rPr>
        <w:lastRenderedPageBreak/>
        <w:drawing>
          <wp:inline distT="0" distB="0" distL="0" distR="0" wp14:anchorId="473F9F44" wp14:editId="6054797E">
            <wp:extent cx="5008548" cy="2560320"/>
            <wp:effectExtent l="0" t="0" r="1905" b="0"/>
            <wp:docPr id="206510399" name="Picture 1" descr="A diagram with text and colorful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10399" name="Picture 1" descr="A diagram with text and colorful lines&#10;&#10;Description automatically generated with medium confidence"/>
                    <pic:cNvPicPr/>
                  </pic:nvPicPr>
                  <pic:blipFill>
                    <a:blip r:embed="rId8"/>
                    <a:stretch>
                      <a:fillRect/>
                    </a:stretch>
                  </pic:blipFill>
                  <pic:spPr>
                    <a:xfrm>
                      <a:off x="0" y="0"/>
                      <a:ext cx="5021312" cy="2566845"/>
                    </a:xfrm>
                    <a:prstGeom prst="rect">
                      <a:avLst/>
                    </a:prstGeom>
                  </pic:spPr>
                </pic:pic>
              </a:graphicData>
            </a:graphic>
          </wp:inline>
        </w:drawing>
      </w:r>
    </w:p>
    <w:p w14:paraId="20240A90" w14:textId="77731656" w:rsidR="00AC3789" w:rsidRDefault="00AC3789" w:rsidP="000D1016">
      <w:pPr>
        <w:contextualSpacing/>
        <w:rPr>
          <w:rFonts w:eastAsia="Arial" w:cs="Arial"/>
        </w:rPr>
      </w:pPr>
      <w:r>
        <w:rPr>
          <w:rFonts w:eastAsia="Arial" w:cs="Arial"/>
        </w:rPr>
        <w:t xml:space="preserve">Chellappa (2024). </w:t>
      </w:r>
    </w:p>
    <w:p w14:paraId="1EB38936" w14:textId="77777777" w:rsidR="000354BD" w:rsidRDefault="000354BD" w:rsidP="000D1016">
      <w:pPr>
        <w:contextualSpacing/>
        <w:rPr>
          <w:rFonts w:eastAsia="Arial" w:cs="Arial"/>
        </w:rPr>
      </w:pPr>
    </w:p>
    <w:p w14:paraId="7C978C0C" w14:textId="0B64B117" w:rsidR="00DD6207" w:rsidRPr="00502C40" w:rsidRDefault="0084586E" w:rsidP="00502C40">
      <w:pPr>
        <w:contextualSpacing/>
        <w:rPr>
          <w:rFonts w:eastAsia="Arial" w:cs="Arial"/>
        </w:rPr>
      </w:pPr>
      <w:r>
        <w:rPr>
          <w:rFonts w:eastAsia="Arial" w:cs="Arial"/>
        </w:rPr>
        <w:t xml:space="preserve">The </w:t>
      </w:r>
      <w:r w:rsidR="00621A94">
        <w:rPr>
          <w:rFonts w:eastAsia="Arial" w:cs="Arial"/>
        </w:rPr>
        <w:t>advantages</w:t>
      </w:r>
      <w:r>
        <w:rPr>
          <w:rFonts w:eastAsia="Arial" w:cs="Arial"/>
        </w:rPr>
        <w:t xml:space="preserve"> of this structure </w:t>
      </w:r>
      <w:r w:rsidR="00502C40">
        <w:rPr>
          <w:rFonts w:eastAsia="Arial" w:cs="Arial"/>
        </w:rPr>
        <w:t>include t</w:t>
      </w:r>
      <w:r w:rsidRPr="00BA44F6">
        <w:rPr>
          <w:rFonts w:eastAsia="Arial" w:cs="Arial"/>
        </w:rPr>
        <w:t xml:space="preserve">he collaboration of skill sets </w:t>
      </w:r>
      <w:r w:rsidR="00A3546F" w:rsidRPr="00BA44F6">
        <w:rPr>
          <w:rFonts w:eastAsia="Arial" w:cs="Arial"/>
        </w:rPr>
        <w:t>working on a project aids</w:t>
      </w:r>
      <w:r w:rsidR="00B6461B" w:rsidRPr="00BA44F6">
        <w:rPr>
          <w:rFonts w:eastAsia="Arial" w:cs="Arial"/>
        </w:rPr>
        <w:t xml:space="preserve"> the </w:t>
      </w:r>
      <w:r w:rsidR="00A3546F" w:rsidRPr="00BA44F6">
        <w:rPr>
          <w:rFonts w:eastAsia="Arial" w:cs="Arial"/>
        </w:rPr>
        <w:t>organisation</w:t>
      </w:r>
      <w:r w:rsidR="00B6461B" w:rsidRPr="00BA44F6">
        <w:rPr>
          <w:rFonts w:eastAsia="Arial" w:cs="Arial"/>
        </w:rPr>
        <w:t xml:space="preserve"> to operate </w:t>
      </w:r>
      <w:r w:rsidR="00A3546F" w:rsidRPr="00BA44F6">
        <w:rPr>
          <w:rFonts w:eastAsia="Arial" w:cs="Arial"/>
        </w:rPr>
        <w:t>with optimum efficiency</w:t>
      </w:r>
      <w:r w:rsidR="00E37E16" w:rsidRPr="00BA44F6">
        <w:rPr>
          <w:rFonts w:eastAsia="Arial" w:cs="Arial"/>
        </w:rPr>
        <w:t xml:space="preserve">, with </w:t>
      </w:r>
      <w:r w:rsidR="00DA7224" w:rsidRPr="00BA44F6">
        <w:rPr>
          <w:rFonts w:eastAsia="Arial" w:cs="Arial"/>
        </w:rPr>
        <w:t>employees</w:t>
      </w:r>
      <w:r w:rsidR="00E37E16" w:rsidRPr="00BA44F6">
        <w:rPr>
          <w:rFonts w:eastAsia="Arial" w:cs="Arial"/>
        </w:rPr>
        <w:t xml:space="preserve"> doing their everyday job and delivering the objectives of the project (</w:t>
      </w:r>
      <w:r w:rsidR="0037148B" w:rsidRPr="00BA44F6">
        <w:rPr>
          <w:rFonts w:eastAsia="Arial" w:cs="Arial"/>
        </w:rPr>
        <w:t xml:space="preserve">Taylor and Woodhams. </w:t>
      </w:r>
      <w:r w:rsidR="000354BD" w:rsidRPr="00BA44F6">
        <w:rPr>
          <w:rFonts w:eastAsia="Arial" w:cs="Arial"/>
        </w:rPr>
        <w:t>2022, P. 59)</w:t>
      </w:r>
      <w:r w:rsidR="00502C40">
        <w:rPr>
          <w:rFonts w:eastAsia="Arial" w:cs="Arial"/>
        </w:rPr>
        <w:t xml:space="preserve">. </w:t>
      </w:r>
      <w:r w:rsidR="0005448A" w:rsidRPr="00502C40">
        <w:rPr>
          <w:rFonts w:eastAsia="Arial" w:cs="Arial"/>
        </w:rPr>
        <w:t xml:space="preserve">It </w:t>
      </w:r>
      <w:r w:rsidR="00FC7238" w:rsidRPr="00502C40">
        <w:rPr>
          <w:rFonts w:eastAsia="Arial" w:cs="Arial"/>
        </w:rPr>
        <w:t xml:space="preserve">promotes free flowing information between teams and </w:t>
      </w:r>
      <w:r w:rsidR="00DD6207" w:rsidRPr="00502C40">
        <w:rPr>
          <w:rFonts w:eastAsia="Arial" w:cs="Arial"/>
        </w:rPr>
        <w:t xml:space="preserve">resource </w:t>
      </w:r>
      <w:r w:rsidR="003116E3" w:rsidRPr="00502C40">
        <w:rPr>
          <w:rFonts w:eastAsia="Arial" w:cs="Arial"/>
        </w:rPr>
        <w:t>sharing,</w:t>
      </w:r>
      <w:r w:rsidR="00502C40">
        <w:rPr>
          <w:rFonts w:eastAsia="Arial" w:cs="Arial"/>
        </w:rPr>
        <w:t xml:space="preserve"> and </w:t>
      </w:r>
      <w:r w:rsidR="00E426F9" w:rsidRPr="00502C40">
        <w:rPr>
          <w:rFonts w:eastAsia="Arial" w:cs="Arial"/>
        </w:rPr>
        <w:t>it</w:t>
      </w:r>
      <w:r w:rsidR="003A7E71" w:rsidRPr="00502C40">
        <w:rPr>
          <w:rFonts w:eastAsia="Arial" w:cs="Arial"/>
        </w:rPr>
        <w:t xml:space="preserve"> allows employees to develop new skills (Taylor and Woodhams. 2022, P.59). </w:t>
      </w:r>
    </w:p>
    <w:p w14:paraId="66FF6BF8" w14:textId="77777777" w:rsidR="003A7E71" w:rsidRDefault="003A7E71" w:rsidP="003A7E71">
      <w:pPr>
        <w:rPr>
          <w:rFonts w:eastAsia="Arial" w:cs="Arial"/>
        </w:rPr>
      </w:pPr>
    </w:p>
    <w:p w14:paraId="3EB0B9E6" w14:textId="00EE6909" w:rsidR="008A4ECB" w:rsidRPr="00E426F9" w:rsidRDefault="003A7E71" w:rsidP="00E426F9">
      <w:pPr>
        <w:rPr>
          <w:rFonts w:eastAsia="Arial" w:cs="Arial"/>
        </w:rPr>
      </w:pPr>
      <w:r>
        <w:rPr>
          <w:rFonts w:eastAsia="Arial" w:cs="Arial"/>
        </w:rPr>
        <w:t xml:space="preserve">However, </w:t>
      </w:r>
      <w:r w:rsidR="0074519E">
        <w:rPr>
          <w:rFonts w:eastAsia="Arial" w:cs="Arial"/>
        </w:rPr>
        <w:t xml:space="preserve">Taylor and Woodhams </w:t>
      </w:r>
      <w:r w:rsidR="003B3BF3">
        <w:rPr>
          <w:rFonts w:eastAsia="Arial" w:cs="Arial"/>
        </w:rPr>
        <w:t xml:space="preserve">advise </w:t>
      </w:r>
      <w:r>
        <w:rPr>
          <w:rFonts w:eastAsia="Arial" w:cs="Arial"/>
        </w:rPr>
        <w:t xml:space="preserve">the disadvantages can </w:t>
      </w:r>
      <w:r w:rsidR="00502C40">
        <w:rPr>
          <w:rFonts w:eastAsia="Arial" w:cs="Arial"/>
        </w:rPr>
        <w:t>include c</w:t>
      </w:r>
      <w:r w:rsidR="00C21D91" w:rsidRPr="00502C40">
        <w:rPr>
          <w:rFonts w:eastAsia="Arial" w:cs="Arial"/>
        </w:rPr>
        <w:t xml:space="preserve">onfusion </w:t>
      </w:r>
      <w:r w:rsidR="005B1738" w:rsidRPr="00502C40">
        <w:rPr>
          <w:rFonts w:eastAsia="Arial" w:cs="Arial"/>
        </w:rPr>
        <w:t xml:space="preserve">as employees face challenges </w:t>
      </w:r>
      <w:r w:rsidR="006567EE" w:rsidRPr="00502C40">
        <w:rPr>
          <w:rFonts w:eastAsia="Arial" w:cs="Arial"/>
        </w:rPr>
        <w:t>prioritising</w:t>
      </w:r>
      <w:r w:rsidR="005B1738" w:rsidRPr="00502C40">
        <w:rPr>
          <w:rFonts w:eastAsia="Arial" w:cs="Arial"/>
        </w:rPr>
        <w:t xml:space="preserve"> tasks </w:t>
      </w:r>
      <w:r w:rsidR="006567EE" w:rsidRPr="00502C40">
        <w:rPr>
          <w:rFonts w:eastAsia="Arial" w:cs="Arial"/>
        </w:rPr>
        <w:t>give</w:t>
      </w:r>
      <w:r w:rsidR="00E12F0E" w:rsidRPr="00502C40">
        <w:rPr>
          <w:rFonts w:eastAsia="Arial" w:cs="Arial"/>
        </w:rPr>
        <w:t>n</w:t>
      </w:r>
      <w:r w:rsidR="006567EE" w:rsidRPr="00502C40">
        <w:rPr>
          <w:rFonts w:eastAsia="Arial" w:cs="Arial"/>
        </w:rPr>
        <w:t xml:space="preserve"> by two managers. </w:t>
      </w:r>
      <w:r w:rsidR="00EE3E89" w:rsidRPr="00E426F9">
        <w:rPr>
          <w:rFonts w:eastAsia="Arial" w:cs="Arial"/>
        </w:rPr>
        <w:t xml:space="preserve">Management conflict caused by power struggles </w:t>
      </w:r>
      <w:r w:rsidR="00D81336" w:rsidRPr="00E426F9">
        <w:rPr>
          <w:rFonts w:eastAsia="Arial" w:cs="Arial"/>
        </w:rPr>
        <w:t>between the functional and project manager</w:t>
      </w:r>
      <w:r w:rsidR="00E426F9">
        <w:rPr>
          <w:rFonts w:eastAsia="Arial" w:cs="Arial"/>
        </w:rPr>
        <w:t xml:space="preserve"> and </w:t>
      </w:r>
      <w:r w:rsidR="008A4ECB" w:rsidRPr="00E426F9">
        <w:rPr>
          <w:rFonts w:eastAsia="Arial" w:cs="Arial"/>
        </w:rPr>
        <w:t xml:space="preserve">Increased workload and risk of burnout as employees </w:t>
      </w:r>
      <w:r w:rsidR="00B5082B" w:rsidRPr="00E426F9">
        <w:rPr>
          <w:rFonts w:eastAsia="Arial" w:cs="Arial"/>
        </w:rPr>
        <w:t>must</w:t>
      </w:r>
      <w:r w:rsidR="00965A1F" w:rsidRPr="00E426F9">
        <w:rPr>
          <w:rFonts w:eastAsia="Arial" w:cs="Arial"/>
        </w:rPr>
        <w:t xml:space="preserve"> juggle multiple projects and </w:t>
      </w:r>
      <w:r w:rsidR="005440B1" w:rsidRPr="00E426F9">
        <w:rPr>
          <w:rFonts w:eastAsia="Arial" w:cs="Arial"/>
        </w:rPr>
        <w:t xml:space="preserve">their managers objectives simultaneously. </w:t>
      </w:r>
      <w:r w:rsidR="00965A1F" w:rsidRPr="00E426F9">
        <w:rPr>
          <w:rFonts w:eastAsia="Arial" w:cs="Arial"/>
        </w:rPr>
        <w:t xml:space="preserve"> </w:t>
      </w:r>
    </w:p>
    <w:p w14:paraId="573ED761" w14:textId="77777777" w:rsidR="002E5442" w:rsidRDefault="002E5442" w:rsidP="000D1016">
      <w:pPr>
        <w:contextualSpacing/>
        <w:rPr>
          <w:rFonts w:eastAsia="Arial" w:cs="Arial"/>
          <w:b/>
          <w:bCs/>
        </w:rPr>
      </w:pPr>
    </w:p>
    <w:p w14:paraId="17FD0CF7" w14:textId="77777777" w:rsidR="002E5442" w:rsidRDefault="002E5442" w:rsidP="000D1016">
      <w:pPr>
        <w:contextualSpacing/>
        <w:rPr>
          <w:rFonts w:eastAsia="Arial" w:cs="Arial"/>
          <w:b/>
          <w:bCs/>
        </w:rPr>
      </w:pPr>
    </w:p>
    <w:p w14:paraId="1351CA53" w14:textId="7FA42476" w:rsidR="00951784" w:rsidRPr="002E5442" w:rsidRDefault="00F51B25" w:rsidP="00F51B25">
      <w:pPr>
        <w:rPr>
          <w:rFonts w:eastAsia="Arial" w:cs="Arial"/>
          <w:b/>
          <w:bCs/>
        </w:rPr>
      </w:pPr>
      <w:r w:rsidRPr="002E5442">
        <w:rPr>
          <w:rFonts w:eastAsia="Arial" w:cs="Arial"/>
          <w:b/>
          <w:bCs/>
        </w:rPr>
        <w:t xml:space="preserve">AC 1.2: </w:t>
      </w:r>
      <w:r w:rsidR="00951784" w:rsidRPr="002E5442">
        <w:rPr>
          <w:rFonts w:eastAsia="Arial" w:cs="Arial"/>
          <w:b/>
          <w:bCs/>
        </w:rPr>
        <w:t xml:space="preserve">Analyse the extent to which the organisational strategy in your organisation (or an organisation with which you are familiar) helps to ensure products or services meet customers’ needs. </w:t>
      </w:r>
    </w:p>
    <w:p w14:paraId="43CB95BD" w14:textId="77777777" w:rsidR="00951784" w:rsidRDefault="00951784" w:rsidP="002E5442">
      <w:pPr>
        <w:contextualSpacing/>
        <w:rPr>
          <w:rFonts w:eastAsia="Arial" w:cs="Arial"/>
          <w:b/>
          <w:bCs/>
        </w:rPr>
      </w:pPr>
    </w:p>
    <w:p w14:paraId="31794AF2" w14:textId="61300841" w:rsidR="002E5442" w:rsidRDefault="007C32EC" w:rsidP="002E5442">
      <w:pPr>
        <w:contextualSpacing/>
        <w:rPr>
          <w:rFonts w:eastAsia="Arial" w:cs="Arial"/>
        </w:rPr>
      </w:pPr>
      <w:r>
        <w:rPr>
          <w:rFonts w:eastAsia="Arial" w:cs="Arial"/>
        </w:rPr>
        <w:t xml:space="preserve">Strategy </w:t>
      </w:r>
      <w:r w:rsidR="00493563">
        <w:rPr>
          <w:rFonts w:eastAsia="Arial" w:cs="Arial"/>
        </w:rPr>
        <w:t>exists in every organisation</w:t>
      </w:r>
      <w:r w:rsidR="00FD28CE">
        <w:rPr>
          <w:rFonts w:eastAsia="Arial" w:cs="Arial"/>
        </w:rPr>
        <w:t>, i</w:t>
      </w:r>
      <w:r w:rsidR="003B3BF3">
        <w:rPr>
          <w:rFonts w:eastAsia="Arial" w:cs="Arial"/>
        </w:rPr>
        <w:t xml:space="preserve">nforming </w:t>
      </w:r>
      <w:r w:rsidR="00DE3C62">
        <w:rPr>
          <w:rFonts w:eastAsia="Arial" w:cs="Arial"/>
        </w:rPr>
        <w:t>its behaviour and how it adapts to its environment</w:t>
      </w:r>
      <w:r w:rsidR="000A0535">
        <w:rPr>
          <w:rFonts w:eastAsia="Arial" w:cs="Arial"/>
        </w:rPr>
        <w:t xml:space="preserve"> (Peters,</w:t>
      </w:r>
      <w:r w:rsidR="004B5D3A">
        <w:rPr>
          <w:rFonts w:eastAsia="Arial" w:cs="Arial"/>
        </w:rPr>
        <w:t xml:space="preserve"> </w:t>
      </w:r>
      <w:r w:rsidR="000A0535">
        <w:rPr>
          <w:rFonts w:eastAsia="Arial" w:cs="Arial"/>
        </w:rPr>
        <w:t>2024).</w:t>
      </w:r>
      <w:r w:rsidR="00493563">
        <w:rPr>
          <w:rFonts w:eastAsia="Arial" w:cs="Arial"/>
        </w:rPr>
        <w:t xml:space="preserve"> </w:t>
      </w:r>
      <w:r w:rsidR="00722A0A" w:rsidRPr="00722A0A">
        <w:rPr>
          <w:rFonts w:eastAsia="Arial" w:cs="Arial"/>
        </w:rPr>
        <w:t>At the EH Group</w:t>
      </w:r>
      <w:r w:rsidR="00F021A7">
        <w:rPr>
          <w:rFonts w:eastAsia="Arial" w:cs="Arial"/>
        </w:rPr>
        <w:t xml:space="preserve">, our objective is to </w:t>
      </w:r>
      <w:r w:rsidR="00E5133A">
        <w:rPr>
          <w:rFonts w:eastAsia="Arial" w:cs="Arial"/>
        </w:rPr>
        <w:t>be Wales’s most trusted health and social care provider</w:t>
      </w:r>
      <w:r w:rsidR="00AC09A4">
        <w:rPr>
          <w:rFonts w:eastAsia="Arial" w:cs="Arial"/>
        </w:rPr>
        <w:t xml:space="preserve"> </w:t>
      </w:r>
      <w:r w:rsidR="005260D5">
        <w:rPr>
          <w:rFonts w:eastAsia="Arial" w:cs="Arial"/>
        </w:rPr>
        <w:t>(The EH Group, 202</w:t>
      </w:r>
      <w:r w:rsidR="007D1B15">
        <w:rPr>
          <w:rFonts w:eastAsia="Arial" w:cs="Arial"/>
        </w:rPr>
        <w:t>4</w:t>
      </w:r>
      <w:r w:rsidR="005260D5">
        <w:rPr>
          <w:rFonts w:eastAsia="Arial" w:cs="Arial"/>
        </w:rPr>
        <w:t xml:space="preserve">) </w:t>
      </w:r>
      <w:r w:rsidR="00AC09A4">
        <w:rPr>
          <w:rFonts w:eastAsia="Arial" w:cs="Arial"/>
        </w:rPr>
        <w:t xml:space="preserve">and the strategic goals </w:t>
      </w:r>
      <w:r w:rsidR="003751F3">
        <w:rPr>
          <w:rFonts w:eastAsia="Arial" w:cs="Arial"/>
        </w:rPr>
        <w:t xml:space="preserve">which have been developed </w:t>
      </w:r>
      <w:r w:rsidR="00AC09A4">
        <w:rPr>
          <w:rFonts w:eastAsia="Arial" w:cs="Arial"/>
        </w:rPr>
        <w:t>to</w:t>
      </w:r>
      <w:r w:rsidR="001A1E01">
        <w:rPr>
          <w:rFonts w:eastAsia="Arial" w:cs="Arial"/>
        </w:rPr>
        <w:t xml:space="preserve"> meet our </w:t>
      </w:r>
      <w:r w:rsidR="00753886">
        <w:rPr>
          <w:rFonts w:eastAsia="Arial" w:cs="Arial"/>
        </w:rPr>
        <w:t>customers’</w:t>
      </w:r>
      <w:r w:rsidR="001A1E01">
        <w:rPr>
          <w:rFonts w:eastAsia="Arial" w:cs="Arial"/>
        </w:rPr>
        <w:t xml:space="preserve"> needs </w:t>
      </w:r>
      <w:r w:rsidR="00753886">
        <w:rPr>
          <w:rFonts w:eastAsia="Arial" w:cs="Arial"/>
        </w:rPr>
        <w:t>give</w:t>
      </w:r>
      <w:r w:rsidR="00887AD0">
        <w:rPr>
          <w:rFonts w:eastAsia="Arial" w:cs="Arial"/>
        </w:rPr>
        <w:t xml:space="preserve"> us a clear framework for decision making and resource allocation. </w:t>
      </w:r>
    </w:p>
    <w:p w14:paraId="4BC4DE95" w14:textId="77777777" w:rsidR="00F94A1F" w:rsidRDefault="00F94A1F" w:rsidP="002E5442">
      <w:pPr>
        <w:contextualSpacing/>
        <w:rPr>
          <w:rFonts w:eastAsia="Arial" w:cs="Arial"/>
        </w:rPr>
      </w:pPr>
    </w:p>
    <w:p w14:paraId="26205604" w14:textId="3719ACC0" w:rsidR="00772292" w:rsidRPr="00772292" w:rsidRDefault="00772292" w:rsidP="00772292">
      <w:pPr>
        <w:contextualSpacing/>
        <w:rPr>
          <w:rFonts w:eastAsia="Arial" w:cs="Arial"/>
        </w:rPr>
      </w:pPr>
      <w:r w:rsidRPr="00772292">
        <w:rPr>
          <w:rFonts w:eastAsia="Arial" w:cs="Arial"/>
        </w:rPr>
        <w:t>The organisation's strategy effectively ensures that its services meet customer needs by focusing on sustainable growth, client satisfaction, and service excellence. Over the years, the organisation has expanded through acquisitions</w:t>
      </w:r>
      <w:r w:rsidR="00190F32">
        <w:rPr>
          <w:rFonts w:eastAsia="Arial" w:cs="Arial"/>
        </w:rPr>
        <w:t xml:space="preserve"> of multiple companies and the Group </w:t>
      </w:r>
      <w:r w:rsidRPr="00772292">
        <w:rPr>
          <w:rFonts w:eastAsia="Arial" w:cs="Arial"/>
        </w:rPr>
        <w:t>now employ</w:t>
      </w:r>
      <w:r w:rsidR="00190F32">
        <w:rPr>
          <w:rFonts w:eastAsia="Arial" w:cs="Arial"/>
        </w:rPr>
        <w:t>s</w:t>
      </w:r>
      <w:r w:rsidRPr="00772292">
        <w:rPr>
          <w:rFonts w:eastAsia="Arial" w:cs="Arial"/>
        </w:rPr>
        <w:t xml:space="preserve"> over 250 staff to support individuals </w:t>
      </w:r>
      <w:r w:rsidR="0037416D">
        <w:rPr>
          <w:rFonts w:eastAsia="Arial" w:cs="Arial"/>
        </w:rPr>
        <w:t xml:space="preserve">across the county </w:t>
      </w:r>
      <w:r w:rsidRPr="00772292">
        <w:rPr>
          <w:rFonts w:eastAsia="Arial" w:cs="Arial"/>
        </w:rPr>
        <w:t>with complex care needs. It prioritises personalised care through individual care plans and regular reviews in line with Social Care Wales regulations. Staff training is a key component,</w:t>
      </w:r>
      <w:r w:rsidR="00627707">
        <w:rPr>
          <w:rFonts w:eastAsia="Arial" w:cs="Arial"/>
        </w:rPr>
        <w:t xml:space="preserve"> and the </w:t>
      </w:r>
      <w:r w:rsidR="00FF59B6">
        <w:rPr>
          <w:rFonts w:eastAsia="Arial" w:cs="Arial"/>
        </w:rPr>
        <w:t xml:space="preserve">Group </w:t>
      </w:r>
      <w:r w:rsidR="00FF59B6" w:rsidRPr="00772292">
        <w:rPr>
          <w:rFonts w:eastAsia="Arial" w:cs="Arial"/>
        </w:rPr>
        <w:t>has</w:t>
      </w:r>
      <w:r w:rsidR="00627707" w:rsidRPr="00FF59B6">
        <w:rPr>
          <w:rFonts w:eastAsia="Arial" w:cs="Arial"/>
        </w:rPr>
        <w:t xml:space="preserve"> established its own training company to ensure staff are well trained, ensuring </w:t>
      </w:r>
      <w:r w:rsidRPr="00FF59B6">
        <w:rPr>
          <w:rFonts w:eastAsia="Arial" w:cs="Arial"/>
        </w:rPr>
        <w:t>high-quality care and patient safety.</w:t>
      </w:r>
    </w:p>
    <w:p w14:paraId="4190950B" w14:textId="77777777" w:rsidR="00772292" w:rsidRPr="00772292" w:rsidRDefault="00772292" w:rsidP="00772292">
      <w:pPr>
        <w:contextualSpacing/>
        <w:rPr>
          <w:rFonts w:eastAsia="Arial" w:cs="Arial"/>
        </w:rPr>
      </w:pPr>
    </w:p>
    <w:p w14:paraId="62B2ACAC" w14:textId="0E81568B" w:rsidR="00772292" w:rsidRPr="00772292" w:rsidRDefault="00772292" w:rsidP="00772292">
      <w:pPr>
        <w:contextualSpacing/>
        <w:rPr>
          <w:rFonts w:eastAsia="Arial" w:cs="Arial"/>
        </w:rPr>
      </w:pPr>
      <w:r w:rsidRPr="00772292">
        <w:rPr>
          <w:rFonts w:eastAsia="Arial" w:cs="Arial"/>
        </w:rPr>
        <w:t xml:space="preserve">To attract more clients, the organisation promotes its services through social media, its website, </w:t>
      </w:r>
      <w:r w:rsidR="00B11B24">
        <w:rPr>
          <w:rFonts w:eastAsia="Arial" w:cs="Arial"/>
        </w:rPr>
        <w:t>talks at the local college and through</w:t>
      </w:r>
      <w:r w:rsidRPr="00772292">
        <w:rPr>
          <w:rFonts w:eastAsia="Arial" w:cs="Arial"/>
        </w:rPr>
        <w:t xml:space="preserve"> collaborations with </w:t>
      </w:r>
      <w:r w:rsidR="00B11B24">
        <w:rPr>
          <w:rFonts w:eastAsia="Arial" w:cs="Arial"/>
        </w:rPr>
        <w:t xml:space="preserve">the </w:t>
      </w:r>
      <w:r w:rsidRPr="00772292">
        <w:rPr>
          <w:rFonts w:eastAsia="Arial" w:cs="Arial"/>
        </w:rPr>
        <w:t xml:space="preserve">local council and health </w:t>
      </w:r>
      <w:r w:rsidRPr="00772292">
        <w:rPr>
          <w:rFonts w:eastAsia="Arial" w:cs="Arial"/>
        </w:rPr>
        <w:lastRenderedPageBreak/>
        <w:t xml:space="preserve">board. By diversifying its services, the organisation can cater to a wider range of conditions and client needs, with specialised care in areas such as learning disabilities, elderly care, and nursing. </w:t>
      </w:r>
      <w:r w:rsidR="00940269" w:rsidRPr="00772292">
        <w:rPr>
          <w:rFonts w:eastAsia="Arial" w:cs="Arial"/>
        </w:rPr>
        <w:t>Future</w:t>
      </w:r>
      <w:r w:rsidRPr="00772292">
        <w:rPr>
          <w:rFonts w:eastAsia="Arial" w:cs="Arial"/>
        </w:rPr>
        <w:t xml:space="preserve"> </w:t>
      </w:r>
      <w:r w:rsidR="00940269">
        <w:rPr>
          <w:rFonts w:eastAsia="Arial" w:cs="Arial"/>
        </w:rPr>
        <w:t xml:space="preserve">plans </w:t>
      </w:r>
      <w:r w:rsidRPr="00772292">
        <w:rPr>
          <w:rFonts w:eastAsia="Arial" w:cs="Arial"/>
        </w:rPr>
        <w:t>involve expanding geographically to reach more clients.</w:t>
      </w:r>
    </w:p>
    <w:p w14:paraId="7B972EFA" w14:textId="77777777" w:rsidR="00772292" w:rsidRPr="00772292" w:rsidRDefault="00772292" w:rsidP="00772292">
      <w:pPr>
        <w:contextualSpacing/>
        <w:rPr>
          <w:rFonts w:eastAsia="Arial" w:cs="Arial"/>
        </w:rPr>
      </w:pPr>
    </w:p>
    <w:p w14:paraId="71F22D9F" w14:textId="2119CE10" w:rsidR="00772292" w:rsidRPr="00772292" w:rsidRDefault="00772292" w:rsidP="00772292">
      <w:pPr>
        <w:contextualSpacing/>
        <w:rPr>
          <w:rFonts w:eastAsia="Arial" w:cs="Arial"/>
        </w:rPr>
      </w:pPr>
      <w:r w:rsidRPr="00772292">
        <w:rPr>
          <w:rFonts w:eastAsia="Arial" w:cs="Arial"/>
        </w:rPr>
        <w:t xml:space="preserve">The strategy also focuses on achieving service excellence, with a target of 95% occupancy across residential services. Investments in care homes aim to establish them as the area's </w:t>
      </w:r>
      <w:r w:rsidR="00550432">
        <w:rPr>
          <w:rFonts w:eastAsia="Arial" w:cs="Arial"/>
        </w:rPr>
        <w:t xml:space="preserve">best </w:t>
      </w:r>
      <w:r w:rsidRPr="00772292">
        <w:rPr>
          <w:rFonts w:eastAsia="Arial" w:cs="Arial"/>
        </w:rPr>
        <w:t xml:space="preserve">quality care </w:t>
      </w:r>
      <w:r w:rsidR="00550432">
        <w:rPr>
          <w:rFonts w:eastAsia="Arial" w:cs="Arial"/>
        </w:rPr>
        <w:t>homes.</w:t>
      </w:r>
      <w:r w:rsidRPr="00772292">
        <w:rPr>
          <w:rFonts w:eastAsia="Arial" w:cs="Arial"/>
        </w:rPr>
        <w:t xml:space="preserve"> </w:t>
      </w:r>
      <w:r w:rsidR="00D538EA">
        <w:rPr>
          <w:rFonts w:eastAsia="Arial" w:cs="Arial"/>
        </w:rPr>
        <w:t xml:space="preserve">According to Peters, </w:t>
      </w:r>
      <w:r w:rsidR="00D538EA" w:rsidRPr="00F014CC">
        <w:rPr>
          <w:rFonts w:eastAsia="Arial" w:cs="Arial"/>
        </w:rPr>
        <w:t>the management, and deployment of people for specific jobs, along with the availability of skills and knowledge, should all influence the business strategy (2024)</w:t>
      </w:r>
      <w:r w:rsidR="00D538EA">
        <w:rPr>
          <w:rFonts w:eastAsia="Arial" w:cs="Arial"/>
        </w:rPr>
        <w:t xml:space="preserve">. </w:t>
      </w:r>
      <w:r w:rsidRPr="00772292">
        <w:rPr>
          <w:rFonts w:eastAsia="Arial" w:cs="Arial"/>
        </w:rPr>
        <w:t>The organisation supports its workforce by investing in training, recruitment, and retention, aiming to be a leading learning organisation in West Wales.</w:t>
      </w:r>
    </w:p>
    <w:p w14:paraId="72CD0FE4" w14:textId="77777777" w:rsidR="00772292" w:rsidRPr="00772292" w:rsidRDefault="00772292" w:rsidP="00772292">
      <w:pPr>
        <w:contextualSpacing/>
        <w:rPr>
          <w:rFonts w:eastAsia="Arial" w:cs="Arial"/>
        </w:rPr>
      </w:pPr>
    </w:p>
    <w:p w14:paraId="0B40FF48" w14:textId="6C0C7CA7" w:rsidR="00772292" w:rsidRDefault="00772292" w:rsidP="00772292">
      <w:pPr>
        <w:contextualSpacing/>
        <w:rPr>
          <w:rFonts w:eastAsia="Arial" w:cs="Arial"/>
        </w:rPr>
      </w:pPr>
      <w:r w:rsidRPr="00772292">
        <w:rPr>
          <w:rFonts w:eastAsia="Arial" w:cs="Arial"/>
        </w:rPr>
        <w:t>The alignment of the organisation’s vision with employee performance is crucial, and as Kaplan and Norton suggest, clear communication of the strategy ensures that all teams understand their objectives and contribute to the organisation's overall goals</w:t>
      </w:r>
      <w:r w:rsidR="009065C4">
        <w:rPr>
          <w:rFonts w:eastAsia="Arial" w:cs="Arial"/>
        </w:rPr>
        <w:t xml:space="preserve"> (2005).</w:t>
      </w:r>
      <w:r w:rsidRPr="00772292">
        <w:rPr>
          <w:rFonts w:eastAsia="Arial" w:cs="Arial"/>
        </w:rPr>
        <w:t xml:space="preserve"> Through this approach, the organisation continues to expand, secure positive external reviews, and reinvest in both care homes and staff development.</w:t>
      </w:r>
    </w:p>
    <w:p w14:paraId="48294CC6" w14:textId="355192D9" w:rsidR="002E5442" w:rsidRPr="00BF7AD7" w:rsidRDefault="00BF7AD7" w:rsidP="002E5442">
      <w:pPr>
        <w:contextualSpacing/>
        <w:rPr>
          <w:rFonts w:eastAsia="Arial" w:cs="Arial"/>
        </w:rPr>
      </w:pPr>
      <w:r>
        <w:rPr>
          <w:rFonts w:eastAsia="Arial" w:cs="Arial"/>
          <w:b/>
          <w:bCs/>
        </w:rPr>
        <w:t xml:space="preserve">                                                                                                                             </w:t>
      </w:r>
    </w:p>
    <w:p w14:paraId="23D1E982" w14:textId="77777777" w:rsidR="002E5442" w:rsidRPr="002E5442" w:rsidRDefault="002E5442" w:rsidP="002E5442">
      <w:pPr>
        <w:contextualSpacing/>
        <w:rPr>
          <w:rFonts w:eastAsia="Arial" w:cs="Arial"/>
          <w:b/>
          <w:bCs/>
        </w:rPr>
      </w:pPr>
    </w:p>
    <w:p w14:paraId="743C475A" w14:textId="0C2C33FF" w:rsidR="00951784" w:rsidRPr="002E5442" w:rsidRDefault="00F51B25" w:rsidP="00F51B25">
      <w:pPr>
        <w:contextualSpacing/>
        <w:rPr>
          <w:rFonts w:eastAsia="Arial" w:cs="Arial"/>
          <w:b/>
          <w:bCs/>
        </w:rPr>
      </w:pPr>
      <w:r w:rsidRPr="002E5442">
        <w:rPr>
          <w:rFonts w:eastAsia="Arial" w:cs="Arial"/>
          <w:b/>
          <w:bCs/>
        </w:rPr>
        <w:t xml:space="preserve">AC 1.3: </w:t>
      </w:r>
      <w:r w:rsidR="00951784" w:rsidRPr="002E5442">
        <w:rPr>
          <w:rFonts w:eastAsia="Arial" w:cs="Arial"/>
          <w:b/>
          <w:bCs/>
        </w:rPr>
        <w:t xml:space="preserve">Analyse the current impact of interest rates, inflation and one other external factor on your organisation (or one with which you are familiar). Identify organisational priorities arising from your analysis. </w:t>
      </w:r>
    </w:p>
    <w:p w14:paraId="4118E5D2" w14:textId="77777777" w:rsidR="002E5442" w:rsidRDefault="002E5442" w:rsidP="002E5442">
      <w:pPr>
        <w:contextualSpacing/>
        <w:rPr>
          <w:rFonts w:eastAsia="Arial" w:cs="Arial"/>
          <w:b/>
          <w:bCs/>
        </w:rPr>
      </w:pPr>
    </w:p>
    <w:p w14:paraId="45B0B32E" w14:textId="0B785529" w:rsidR="00C10FBA" w:rsidRDefault="008730BF" w:rsidP="002E5442">
      <w:pPr>
        <w:contextualSpacing/>
        <w:rPr>
          <w:rFonts w:eastAsia="Arial" w:cs="Arial"/>
        </w:rPr>
      </w:pPr>
      <w:r>
        <w:rPr>
          <w:rFonts w:eastAsia="Arial" w:cs="Arial"/>
        </w:rPr>
        <w:t xml:space="preserve">The </w:t>
      </w:r>
      <w:r w:rsidR="00837B05">
        <w:rPr>
          <w:rFonts w:eastAsia="Arial" w:cs="Arial"/>
        </w:rPr>
        <w:t>B</w:t>
      </w:r>
      <w:r>
        <w:rPr>
          <w:rFonts w:eastAsia="Arial" w:cs="Arial"/>
        </w:rPr>
        <w:t xml:space="preserve">ank of England </w:t>
      </w:r>
      <w:r w:rsidR="00B635B6">
        <w:rPr>
          <w:rFonts w:eastAsia="Arial" w:cs="Arial"/>
        </w:rPr>
        <w:t>dictates the UK’s interest rate</w:t>
      </w:r>
      <w:r w:rsidR="0084708B">
        <w:rPr>
          <w:rFonts w:eastAsia="Arial" w:cs="Arial"/>
        </w:rPr>
        <w:t>, the cost of borrowing money</w:t>
      </w:r>
      <w:r w:rsidR="003A54AD">
        <w:rPr>
          <w:rFonts w:eastAsia="Arial" w:cs="Arial"/>
        </w:rPr>
        <w:t>,</w:t>
      </w:r>
      <w:r w:rsidR="00B635B6">
        <w:rPr>
          <w:rFonts w:eastAsia="Arial" w:cs="Arial"/>
        </w:rPr>
        <w:t xml:space="preserve"> and this currently stands at 4.75% (</w:t>
      </w:r>
      <w:r w:rsidR="00C86E97">
        <w:rPr>
          <w:rFonts w:eastAsia="Arial" w:cs="Arial"/>
        </w:rPr>
        <w:t xml:space="preserve">Harari, 2024). </w:t>
      </w:r>
      <w:r w:rsidR="003A54AD">
        <w:rPr>
          <w:rFonts w:eastAsia="Arial" w:cs="Arial"/>
        </w:rPr>
        <w:t xml:space="preserve">Interest rates </w:t>
      </w:r>
      <w:r w:rsidR="00F82DCC">
        <w:rPr>
          <w:rFonts w:eastAsia="Arial" w:cs="Arial"/>
        </w:rPr>
        <w:t xml:space="preserve">fluctuate, </w:t>
      </w:r>
      <w:r w:rsidR="003A54AD">
        <w:rPr>
          <w:rFonts w:eastAsia="Arial" w:cs="Arial"/>
        </w:rPr>
        <w:t>affect</w:t>
      </w:r>
      <w:r w:rsidR="00F82DCC">
        <w:rPr>
          <w:rFonts w:eastAsia="Arial" w:cs="Arial"/>
        </w:rPr>
        <w:t>ing</w:t>
      </w:r>
      <w:r w:rsidR="003A54AD">
        <w:rPr>
          <w:rFonts w:eastAsia="Arial" w:cs="Arial"/>
        </w:rPr>
        <w:t xml:space="preserve"> both </w:t>
      </w:r>
      <w:r w:rsidR="00E44551">
        <w:rPr>
          <w:rFonts w:eastAsia="Arial" w:cs="Arial"/>
        </w:rPr>
        <w:t>individuals</w:t>
      </w:r>
      <w:r w:rsidR="003A54AD">
        <w:rPr>
          <w:rFonts w:eastAsia="Arial" w:cs="Arial"/>
        </w:rPr>
        <w:t xml:space="preserve"> and organisations and </w:t>
      </w:r>
      <w:r w:rsidR="00B87B56">
        <w:rPr>
          <w:rFonts w:eastAsia="Arial" w:cs="Arial"/>
        </w:rPr>
        <w:t xml:space="preserve">an increase in interest rates majorly </w:t>
      </w:r>
      <w:r w:rsidR="00AD0AE6">
        <w:rPr>
          <w:rFonts w:eastAsia="Arial" w:cs="Arial"/>
        </w:rPr>
        <w:t>disrupts</w:t>
      </w:r>
      <w:r w:rsidR="00B87B56">
        <w:rPr>
          <w:rFonts w:eastAsia="Arial" w:cs="Arial"/>
        </w:rPr>
        <w:t xml:space="preserve"> </w:t>
      </w:r>
      <w:r w:rsidR="00D868E2">
        <w:rPr>
          <w:rFonts w:eastAsia="Arial" w:cs="Arial"/>
        </w:rPr>
        <w:t xml:space="preserve">businesses as </w:t>
      </w:r>
      <w:r w:rsidR="005626DA">
        <w:rPr>
          <w:rFonts w:eastAsia="Arial" w:cs="Arial"/>
        </w:rPr>
        <w:t>higher costs</w:t>
      </w:r>
      <w:r w:rsidR="00D868E2">
        <w:rPr>
          <w:rFonts w:eastAsia="Arial" w:cs="Arial"/>
        </w:rPr>
        <w:t xml:space="preserve"> reduces the amount they can borrow</w:t>
      </w:r>
      <w:r w:rsidR="005626DA">
        <w:rPr>
          <w:rFonts w:eastAsia="Arial" w:cs="Arial"/>
        </w:rPr>
        <w:t>, mean</w:t>
      </w:r>
      <w:r w:rsidR="0098765A">
        <w:rPr>
          <w:rFonts w:eastAsia="Arial" w:cs="Arial"/>
        </w:rPr>
        <w:t>ing</w:t>
      </w:r>
      <w:r w:rsidR="005626DA">
        <w:rPr>
          <w:rFonts w:eastAsia="Arial" w:cs="Arial"/>
        </w:rPr>
        <w:t xml:space="preserve"> less disposable inc</w:t>
      </w:r>
      <w:r w:rsidR="00FE6F30">
        <w:rPr>
          <w:rFonts w:eastAsia="Arial" w:cs="Arial"/>
        </w:rPr>
        <w:t>ome</w:t>
      </w:r>
      <w:r w:rsidR="004A64A1">
        <w:rPr>
          <w:rFonts w:eastAsia="Arial" w:cs="Arial"/>
        </w:rPr>
        <w:t xml:space="preserve"> and </w:t>
      </w:r>
      <w:r w:rsidR="0098765A">
        <w:rPr>
          <w:rFonts w:eastAsia="Arial" w:cs="Arial"/>
        </w:rPr>
        <w:t xml:space="preserve">potential </w:t>
      </w:r>
      <w:r w:rsidR="004A64A1">
        <w:rPr>
          <w:rFonts w:eastAsia="Arial" w:cs="Arial"/>
        </w:rPr>
        <w:t xml:space="preserve">cash flow issues. </w:t>
      </w:r>
      <w:r w:rsidR="00E804F8">
        <w:rPr>
          <w:rFonts w:eastAsia="Arial" w:cs="Arial"/>
        </w:rPr>
        <w:t>At the EH Group, h</w:t>
      </w:r>
      <w:r w:rsidR="00107473">
        <w:rPr>
          <w:rFonts w:eastAsia="Arial" w:cs="Arial"/>
        </w:rPr>
        <w:t>igher borrowing costs</w:t>
      </w:r>
      <w:r w:rsidR="00E804F8">
        <w:rPr>
          <w:rFonts w:eastAsia="Arial" w:cs="Arial"/>
        </w:rPr>
        <w:t xml:space="preserve"> affect growth as </w:t>
      </w:r>
      <w:r w:rsidR="00E86A35">
        <w:rPr>
          <w:rFonts w:eastAsia="Arial" w:cs="Arial"/>
        </w:rPr>
        <w:t xml:space="preserve">the Group is unable to afford to purchase additional business or </w:t>
      </w:r>
      <w:r w:rsidR="003F0103">
        <w:rPr>
          <w:rFonts w:eastAsia="Arial" w:cs="Arial"/>
        </w:rPr>
        <w:t xml:space="preserve">properties to house clients. The organisation already has huge outgoings </w:t>
      </w:r>
      <w:r w:rsidR="00295EC8">
        <w:rPr>
          <w:rFonts w:eastAsia="Arial" w:cs="Arial"/>
        </w:rPr>
        <w:t>through</w:t>
      </w:r>
      <w:r w:rsidR="00044518">
        <w:rPr>
          <w:rFonts w:eastAsia="Arial" w:cs="Arial"/>
        </w:rPr>
        <w:t xml:space="preserve"> </w:t>
      </w:r>
      <w:r w:rsidR="00295EC8">
        <w:rPr>
          <w:rFonts w:eastAsia="Arial" w:cs="Arial"/>
        </w:rPr>
        <w:t xml:space="preserve">mortgaged properties, </w:t>
      </w:r>
      <w:r w:rsidR="00615D66">
        <w:rPr>
          <w:rFonts w:eastAsia="Arial" w:cs="Arial"/>
        </w:rPr>
        <w:t>rental units</w:t>
      </w:r>
      <w:r w:rsidR="00D5156F">
        <w:rPr>
          <w:rFonts w:eastAsia="Arial" w:cs="Arial"/>
        </w:rPr>
        <w:t>,</w:t>
      </w:r>
      <w:r w:rsidR="00615D66">
        <w:rPr>
          <w:rFonts w:eastAsia="Arial" w:cs="Arial"/>
        </w:rPr>
        <w:t xml:space="preserve"> company car lease agreements</w:t>
      </w:r>
      <w:r w:rsidR="00664CD3">
        <w:rPr>
          <w:rFonts w:eastAsia="Arial" w:cs="Arial"/>
        </w:rPr>
        <w:t xml:space="preserve"> and the hire of essential equipment for training and care purposes. </w:t>
      </w:r>
      <w:r w:rsidR="00036D07" w:rsidRPr="00036D07">
        <w:rPr>
          <w:rFonts w:eastAsia="Arial" w:cs="Arial"/>
        </w:rPr>
        <w:t>Higher interest rates help reduce inflation by lowering demand in the economy, as they make saving more appealing and borrowing less attractive</w:t>
      </w:r>
      <w:r w:rsidR="00036D07">
        <w:rPr>
          <w:rFonts w:eastAsia="Arial" w:cs="Arial"/>
        </w:rPr>
        <w:t xml:space="preserve"> (Bank of England, 2023). </w:t>
      </w:r>
      <w:r w:rsidR="00107780">
        <w:rPr>
          <w:rFonts w:eastAsia="Arial" w:cs="Arial"/>
        </w:rPr>
        <w:t>Fluctuation and increase</w:t>
      </w:r>
      <w:r w:rsidR="000510F6">
        <w:rPr>
          <w:rFonts w:eastAsia="Arial" w:cs="Arial"/>
        </w:rPr>
        <w:t xml:space="preserve">d interest rates create </w:t>
      </w:r>
      <w:r w:rsidR="00444255">
        <w:rPr>
          <w:rFonts w:eastAsia="Arial" w:cs="Arial"/>
        </w:rPr>
        <w:t>uncertainty</w:t>
      </w:r>
      <w:r w:rsidR="000510F6">
        <w:rPr>
          <w:rFonts w:eastAsia="Arial" w:cs="Arial"/>
        </w:rPr>
        <w:t xml:space="preserve"> and </w:t>
      </w:r>
      <w:r w:rsidR="00444255">
        <w:rPr>
          <w:rFonts w:eastAsia="Arial" w:cs="Arial"/>
        </w:rPr>
        <w:t xml:space="preserve">reduced disposable income </w:t>
      </w:r>
      <w:r w:rsidR="000B6479">
        <w:rPr>
          <w:rFonts w:eastAsia="Arial" w:cs="Arial"/>
        </w:rPr>
        <w:t xml:space="preserve">for individuals </w:t>
      </w:r>
      <w:r w:rsidR="00444255">
        <w:rPr>
          <w:rFonts w:eastAsia="Arial" w:cs="Arial"/>
        </w:rPr>
        <w:t xml:space="preserve">which </w:t>
      </w:r>
      <w:r w:rsidR="000510F6">
        <w:rPr>
          <w:rFonts w:eastAsia="Arial" w:cs="Arial"/>
        </w:rPr>
        <w:t>impact</w:t>
      </w:r>
      <w:r w:rsidR="00444255">
        <w:rPr>
          <w:rFonts w:eastAsia="Arial" w:cs="Arial"/>
        </w:rPr>
        <w:t>s</w:t>
      </w:r>
      <w:r w:rsidR="000510F6">
        <w:rPr>
          <w:rFonts w:eastAsia="Arial" w:cs="Arial"/>
        </w:rPr>
        <w:t xml:space="preserve"> consumer spending </w:t>
      </w:r>
      <w:r w:rsidR="001C47E5">
        <w:rPr>
          <w:rFonts w:eastAsia="Arial" w:cs="Arial"/>
        </w:rPr>
        <w:t>as clients and their families</w:t>
      </w:r>
      <w:r w:rsidR="000510F6">
        <w:rPr>
          <w:rFonts w:eastAsia="Arial" w:cs="Arial"/>
        </w:rPr>
        <w:t xml:space="preserve"> may no </w:t>
      </w:r>
      <w:r w:rsidR="00A46574">
        <w:rPr>
          <w:rFonts w:eastAsia="Arial" w:cs="Arial"/>
        </w:rPr>
        <w:t xml:space="preserve">longer </w:t>
      </w:r>
      <w:r w:rsidR="000510F6">
        <w:rPr>
          <w:rFonts w:eastAsia="Arial" w:cs="Arial"/>
        </w:rPr>
        <w:t xml:space="preserve">be able to afford </w:t>
      </w:r>
      <w:r w:rsidR="00444255">
        <w:rPr>
          <w:rFonts w:eastAsia="Arial" w:cs="Arial"/>
        </w:rPr>
        <w:t>private care</w:t>
      </w:r>
      <w:r w:rsidR="001C47E5">
        <w:rPr>
          <w:rFonts w:eastAsia="Arial" w:cs="Arial"/>
        </w:rPr>
        <w:t xml:space="preserve">, leading to decreased demand for </w:t>
      </w:r>
      <w:r w:rsidR="00FA37F1">
        <w:rPr>
          <w:rFonts w:eastAsia="Arial" w:cs="Arial"/>
        </w:rPr>
        <w:t xml:space="preserve">businesses like </w:t>
      </w:r>
      <w:r w:rsidR="00E542E7">
        <w:rPr>
          <w:rFonts w:eastAsia="Arial" w:cs="Arial"/>
        </w:rPr>
        <w:t>ours</w:t>
      </w:r>
      <w:r w:rsidR="00FA37F1">
        <w:rPr>
          <w:rFonts w:eastAsia="Arial" w:cs="Arial"/>
        </w:rPr>
        <w:t xml:space="preserve">. </w:t>
      </w:r>
      <w:r w:rsidR="00753761">
        <w:rPr>
          <w:rFonts w:eastAsia="Arial" w:cs="Arial"/>
        </w:rPr>
        <w:t>Ultimately, it results in tighter margins for the business</w:t>
      </w:r>
      <w:r w:rsidR="00FF6921">
        <w:rPr>
          <w:rFonts w:eastAsia="Arial" w:cs="Arial"/>
        </w:rPr>
        <w:t xml:space="preserve"> and reduced cash flow which affects investment in L&amp;D, </w:t>
      </w:r>
      <w:r w:rsidR="008F48D2">
        <w:rPr>
          <w:rFonts w:eastAsia="Arial" w:cs="Arial"/>
        </w:rPr>
        <w:t xml:space="preserve">employee </w:t>
      </w:r>
      <w:r w:rsidR="00FF6921">
        <w:rPr>
          <w:rFonts w:eastAsia="Arial" w:cs="Arial"/>
        </w:rPr>
        <w:t>salaries</w:t>
      </w:r>
      <w:r w:rsidR="004D48D1">
        <w:rPr>
          <w:rFonts w:eastAsia="Arial" w:cs="Arial"/>
        </w:rPr>
        <w:t xml:space="preserve">, </w:t>
      </w:r>
      <w:r w:rsidR="00F718CB">
        <w:rPr>
          <w:rFonts w:eastAsia="Arial" w:cs="Arial"/>
        </w:rPr>
        <w:t>recruitment</w:t>
      </w:r>
      <w:r w:rsidR="004D48D1">
        <w:rPr>
          <w:rFonts w:eastAsia="Arial" w:cs="Arial"/>
        </w:rPr>
        <w:t xml:space="preserve">, acquisition and retention. </w:t>
      </w:r>
    </w:p>
    <w:p w14:paraId="4AD0A678" w14:textId="77777777" w:rsidR="00FF7C10" w:rsidRDefault="00FF7C10" w:rsidP="002E5442">
      <w:pPr>
        <w:contextualSpacing/>
        <w:rPr>
          <w:rFonts w:eastAsia="Arial" w:cs="Arial"/>
        </w:rPr>
      </w:pPr>
    </w:p>
    <w:p w14:paraId="3FD0834A" w14:textId="15529C7F" w:rsidR="007440E6" w:rsidRDefault="00FD5172" w:rsidP="002E5442">
      <w:pPr>
        <w:contextualSpacing/>
        <w:rPr>
          <w:rFonts w:eastAsia="Arial" w:cs="Arial"/>
        </w:rPr>
      </w:pPr>
      <w:r>
        <w:rPr>
          <w:rFonts w:eastAsia="Arial" w:cs="Arial"/>
        </w:rPr>
        <w:t xml:space="preserve">Given the impact of </w:t>
      </w:r>
      <w:r w:rsidR="00883AD1">
        <w:rPr>
          <w:rFonts w:eastAsia="Arial" w:cs="Arial"/>
        </w:rPr>
        <w:t>increased interest rates, m</w:t>
      </w:r>
      <w:r>
        <w:rPr>
          <w:rFonts w:eastAsia="Arial" w:cs="Arial"/>
        </w:rPr>
        <w:t xml:space="preserve">anaging cash flow is essential </w:t>
      </w:r>
      <w:r w:rsidR="00883AD1">
        <w:rPr>
          <w:rFonts w:eastAsia="Arial" w:cs="Arial"/>
        </w:rPr>
        <w:t xml:space="preserve">to </w:t>
      </w:r>
      <w:r w:rsidR="00A05D6E">
        <w:rPr>
          <w:rFonts w:eastAsia="Arial" w:cs="Arial"/>
        </w:rPr>
        <w:t>ensure the</w:t>
      </w:r>
      <w:r>
        <w:rPr>
          <w:rFonts w:eastAsia="Arial" w:cs="Arial"/>
        </w:rPr>
        <w:t xml:space="preserve"> </w:t>
      </w:r>
      <w:r w:rsidR="00A05D6E">
        <w:rPr>
          <w:rFonts w:eastAsia="Arial" w:cs="Arial"/>
        </w:rPr>
        <w:t>business</w:t>
      </w:r>
      <w:r>
        <w:rPr>
          <w:rFonts w:eastAsia="Arial" w:cs="Arial"/>
        </w:rPr>
        <w:t xml:space="preserve"> </w:t>
      </w:r>
      <w:r w:rsidR="00A05D6E">
        <w:rPr>
          <w:rFonts w:eastAsia="Arial" w:cs="Arial"/>
        </w:rPr>
        <w:t xml:space="preserve">can continue to operate despite higher costs. </w:t>
      </w:r>
      <w:r w:rsidR="00BD2D89">
        <w:rPr>
          <w:rFonts w:eastAsia="Arial" w:cs="Arial"/>
        </w:rPr>
        <w:t>Continued investment in r</w:t>
      </w:r>
      <w:r w:rsidR="00256C89">
        <w:rPr>
          <w:rFonts w:eastAsia="Arial" w:cs="Arial"/>
        </w:rPr>
        <w:t xml:space="preserve">ecruitment </w:t>
      </w:r>
      <w:r w:rsidR="0000127B">
        <w:rPr>
          <w:rFonts w:eastAsia="Arial" w:cs="Arial"/>
        </w:rPr>
        <w:t>and retention are a</w:t>
      </w:r>
      <w:r w:rsidR="00A05D6E">
        <w:rPr>
          <w:rFonts w:eastAsia="Arial" w:cs="Arial"/>
        </w:rPr>
        <w:t>lso</w:t>
      </w:r>
      <w:r w:rsidR="0000127B">
        <w:rPr>
          <w:rFonts w:eastAsia="Arial" w:cs="Arial"/>
        </w:rPr>
        <w:t xml:space="preserve"> </w:t>
      </w:r>
      <w:r w:rsidR="00A05D6E">
        <w:rPr>
          <w:rFonts w:eastAsia="Arial" w:cs="Arial"/>
        </w:rPr>
        <w:t xml:space="preserve">essential </w:t>
      </w:r>
      <w:r w:rsidR="0000127B">
        <w:rPr>
          <w:rFonts w:eastAsia="Arial" w:cs="Arial"/>
        </w:rPr>
        <w:t>for the Group, as without adequate staffing levels, the</w:t>
      </w:r>
      <w:r w:rsidR="001269BC">
        <w:rPr>
          <w:rFonts w:eastAsia="Arial" w:cs="Arial"/>
        </w:rPr>
        <w:t xml:space="preserve"> business would not be able to support its c</w:t>
      </w:r>
      <w:r w:rsidR="0000127B">
        <w:rPr>
          <w:rFonts w:eastAsia="Arial" w:cs="Arial"/>
        </w:rPr>
        <w:t>lients and would be forced to hand back care packages resulting in a loss for the business.</w:t>
      </w:r>
      <w:r w:rsidR="00EE2BFE">
        <w:rPr>
          <w:rFonts w:eastAsia="Arial" w:cs="Arial"/>
        </w:rPr>
        <w:t xml:space="preserve"> </w:t>
      </w:r>
      <w:r w:rsidR="00154212">
        <w:rPr>
          <w:rFonts w:eastAsia="Arial" w:cs="Arial"/>
        </w:rPr>
        <w:t>Despite fluctuation in interest rates, the</w:t>
      </w:r>
      <w:r w:rsidR="00815E25">
        <w:rPr>
          <w:rFonts w:eastAsia="Arial" w:cs="Arial"/>
        </w:rPr>
        <w:t xml:space="preserve"> business </w:t>
      </w:r>
      <w:r w:rsidR="00502CF3">
        <w:rPr>
          <w:rFonts w:eastAsia="Arial" w:cs="Arial"/>
        </w:rPr>
        <w:t>should</w:t>
      </w:r>
      <w:r w:rsidR="00815E25">
        <w:rPr>
          <w:rFonts w:eastAsia="Arial" w:cs="Arial"/>
        </w:rPr>
        <w:t xml:space="preserve"> ensure prices for clients care packages remain competitive </w:t>
      </w:r>
      <w:r w:rsidR="007E4371">
        <w:rPr>
          <w:rFonts w:eastAsia="Arial" w:cs="Arial"/>
        </w:rPr>
        <w:t xml:space="preserve">as people have less disposable income, </w:t>
      </w:r>
      <w:r w:rsidR="006A3273">
        <w:rPr>
          <w:rFonts w:eastAsia="Arial" w:cs="Arial"/>
        </w:rPr>
        <w:t xml:space="preserve">and </w:t>
      </w:r>
      <w:r w:rsidR="009A6ADB">
        <w:rPr>
          <w:rFonts w:eastAsia="Arial" w:cs="Arial"/>
        </w:rPr>
        <w:t>continued demand</w:t>
      </w:r>
      <w:r w:rsidR="006A3273">
        <w:rPr>
          <w:rFonts w:eastAsia="Arial" w:cs="Arial"/>
        </w:rPr>
        <w:t xml:space="preserve"> is essential. </w:t>
      </w:r>
      <w:r w:rsidR="009A6ADB">
        <w:rPr>
          <w:rFonts w:eastAsia="Arial" w:cs="Arial"/>
        </w:rPr>
        <w:t xml:space="preserve"> Finally, </w:t>
      </w:r>
      <w:r w:rsidR="00815E25">
        <w:rPr>
          <w:rFonts w:eastAsia="Arial" w:cs="Arial"/>
        </w:rPr>
        <w:t xml:space="preserve">due to higher borrowing costs, the company will need to limit its expansion and focus on the assets it has already acquired. </w:t>
      </w:r>
    </w:p>
    <w:p w14:paraId="0233982B" w14:textId="77777777" w:rsidR="009350E2" w:rsidRDefault="009350E2" w:rsidP="002E5442">
      <w:pPr>
        <w:contextualSpacing/>
        <w:rPr>
          <w:rFonts w:eastAsia="Arial" w:cs="Arial"/>
        </w:rPr>
      </w:pPr>
    </w:p>
    <w:p w14:paraId="3A3B155E" w14:textId="5787722A" w:rsidR="00764A3E" w:rsidRDefault="00764A3E" w:rsidP="002E5442">
      <w:pPr>
        <w:contextualSpacing/>
        <w:rPr>
          <w:rFonts w:eastAsia="Arial" w:cs="Arial"/>
        </w:rPr>
      </w:pPr>
      <w:r>
        <w:rPr>
          <w:rFonts w:eastAsia="Arial" w:cs="Arial"/>
        </w:rPr>
        <w:t xml:space="preserve">Inflation is the change </w:t>
      </w:r>
      <w:r w:rsidR="00DF69A4">
        <w:rPr>
          <w:rFonts w:eastAsia="Arial" w:cs="Arial"/>
        </w:rPr>
        <w:t>in</w:t>
      </w:r>
      <w:r>
        <w:rPr>
          <w:rFonts w:eastAsia="Arial" w:cs="Arial"/>
        </w:rPr>
        <w:t xml:space="preserve"> </w:t>
      </w:r>
      <w:r w:rsidR="00641F06">
        <w:rPr>
          <w:rFonts w:eastAsia="Arial" w:cs="Arial"/>
        </w:rPr>
        <w:t xml:space="preserve">cost of goods, services and supplies over time. </w:t>
      </w:r>
      <w:r w:rsidR="00D421CF">
        <w:rPr>
          <w:rFonts w:eastAsia="Arial" w:cs="Arial"/>
        </w:rPr>
        <w:t>It currently stand</w:t>
      </w:r>
      <w:r w:rsidR="00E57B31">
        <w:rPr>
          <w:rFonts w:eastAsia="Arial" w:cs="Arial"/>
        </w:rPr>
        <w:t>s</w:t>
      </w:r>
      <w:r w:rsidR="00D421CF">
        <w:rPr>
          <w:rFonts w:eastAsia="Arial" w:cs="Arial"/>
        </w:rPr>
        <w:t xml:space="preserve"> at 2.5% and the latest </w:t>
      </w:r>
      <w:r w:rsidR="00DF69A4">
        <w:rPr>
          <w:rFonts w:eastAsia="Arial" w:cs="Arial"/>
        </w:rPr>
        <w:t>figure</w:t>
      </w:r>
      <w:r w:rsidR="00D421CF">
        <w:rPr>
          <w:rFonts w:eastAsia="Arial" w:cs="Arial"/>
        </w:rPr>
        <w:t xml:space="preserve"> is </w:t>
      </w:r>
      <w:r w:rsidR="00DF69A4">
        <w:rPr>
          <w:rFonts w:eastAsia="Arial" w:cs="Arial"/>
        </w:rPr>
        <w:t>published</w:t>
      </w:r>
      <w:r w:rsidR="00D421CF">
        <w:rPr>
          <w:rFonts w:eastAsia="Arial" w:cs="Arial"/>
        </w:rPr>
        <w:t xml:space="preserve"> every month (</w:t>
      </w:r>
      <w:r w:rsidR="00DF69A4">
        <w:rPr>
          <w:rFonts w:eastAsia="Arial" w:cs="Arial"/>
        </w:rPr>
        <w:t xml:space="preserve">Office for National Statistics, 2025). </w:t>
      </w:r>
    </w:p>
    <w:p w14:paraId="69AC5138" w14:textId="732BF239" w:rsidR="004251A9" w:rsidRDefault="00A148AF" w:rsidP="002E5442">
      <w:pPr>
        <w:rPr>
          <w:rFonts w:eastAsia="Arial" w:cs="Arial"/>
        </w:rPr>
      </w:pPr>
      <w:r>
        <w:rPr>
          <w:rFonts w:eastAsia="Arial" w:cs="Arial"/>
        </w:rPr>
        <w:lastRenderedPageBreak/>
        <w:t xml:space="preserve">Like with interest rates, inflation rises affect individuals and businesses, inflation costs have now overtaken </w:t>
      </w:r>
      <w:r w:rsidR="00BE41B5">
        <w:rPr>
          <w:rFonts w:eastAsia="Arial" w:cs="Arial"/>
        </w:rPr>
        <w:t>the</w:t>
      </w:r>
      <w:r w:rsidR="00F54730">
        <w:rPr>
          <w:rFonts w:eastAsia="Arial" w:cs="Arial"/>
        </w:rPr>
        <w:t xml:space="preserve"> rise in minimum wage meaning that people have less money </w:t>
      </w:r>
      <w:r w:rsidR="00BE41B5">
        <w:rPr>
          <w:rFonts w:eastAsia="Arial" w:cs="Arial"/>
        </w:rPr>
        <w:t xml:space="preserve">and are therefore </w:t>
      </w:r>
      <w:r w:rsidR="00944E8F">
        <w:rPr>
          <w:rFonts w:eastAsia="Arial" w:cs="Arial"/>
        </w:rPr>
        <w:t>requesting</w:t>
      </w:r>
      <w:r w:rsidR="00920FAB">
        <w:rPr>
          <w:rFonts w:eastAsia="Arial" w:cs="Arial"/>
        </w:rPr>
        <w:t xml:space="preserve"> higher salaries to combat the cost of living.</w:t>
      </w:r>
      <w:r w:rsidR="001B4CD9">
        <w:rPr>
          <w:rFonts w:eastAsia="Arial" w:cs="Arial"/>
        </w:rPr>
        <w:t xml:space="preserve"> </w:t>
      </w:r>
      <w:r w:rsidR="008435E4">
        <w:rPr>
          <w:rFonts w:eastAsia="Arial" w:cs="Arial"/>
        </w:rPr>
        <w:t>T</w:t>
      </w:r>
      <w:r w:rsidR="001B4CD9">
        <w:rPr>
          <w:rFonts w:eastAsia="Arial" w:cs="Arial"/>
        </w:rPr>
        <w:t xml:space="preserve">his puts a burden on </w:t>
      </w:r>
      <w:r w:rsidR="00920F2D">
        <w:rPr>
          <w:rFonts w:eastAsia="Arial" w:cs="Arial"/>
        </w:rPr>
        <w:t>the business’s payroll</w:t>
      </w:r>
      <w:r w:rsidR="00810A2C">
        <w:rPr>
          <w:rFonts w:eastAsia="Arial" w:cs="Arial"/>
        </w:rPr>
        <w:t xml:space="preserve">. </w:t>
      </w:r>
      <w:r w:rsidR="00A46412">
        <w:rPr>
          <w:rFonts w:eastAsia="Arial" w:cs="Arial"/>
        </w:rPr>
        <w:t>As well as increased staff costs, i</w:t>
      </w:r>
      <w:r w:rsidR="00332456">
        <w:rPr>
          <w:rFonts w:eastAsia="Arial" w:cs="Arial"/>
        </w:rPr>
        <w:t xml:space="preserve">nflation also affects </w:t>
      </w:r>
      <w:r w:rsidR="00664F91">
        <w:rPr>
          <w:rFonts w:eastAsia="Arial" w:cs="Arial"/>
        </w:rPr>
        <w:t>the costs of</w:t>
      </w:r>
      <w:r w:rsidR="00332456">
        <w:rPr>
          <w:rFonts w:eastAsia="Arial" w:cs="Arial"/>
        </w:rPr>
        <w:t xml:space="preserve"> </w:t>
      </w:r>
      <w:r w:rsidR="0096103C">
        <w:rPr>
          <w:rFonts w:eastAsia="Arial" w:cs="Arial"/>
        </w:rPr>
        <w:t xml:space="preserve">essential </w:t>
      </w:r>
      <w:r w:rsidR="00332456">
        <w:rPr>
          <w:rFonts w:eastAsia="Arial" w:cs="Arial"/>
        </w:rPr>
        <w:t>equipment</w:t>
      </w:r>
      <w:r w:rsidR="00862F66">
        <w:rPr>
          <w:rFonts w:eastAsia="Arial" w:cs="Arial"/>
        </w:rPr>
        <w:t>, medication</w:t>
      </w:r>
      <w:r w:rsidR="0096103C">
        <w:rPr>
          <w:rFonts w:eastAsia="Arial" w:cs="Arial"/>
        </w:rPr>
        <w:t xml:space="preserve"> and staff uniform</w:t>
      </w:r>
      <w:r w:rsidR="00664F91">
        <w:rPr>
          <w:rFonts w:eastAsia="Arial" w:cs="Arial"/>
        </w:rPr>
        <w:t>,</w:t>
      </w:r>
      <w:r w:rsidR="0096103C">
        <w:rPr>
          <w:rFonts w:eastAsia="Arial" w:cs="Arial"/>
        </w:rPr>
        <w:t xml:space="preserve"> and in response the company </w:t>
      </w:r>
      <w:r w:rsidR="00D57092">
        <w:rPr>
          <w:rFonts w:eastAsia="Arial" w:cs="Arial"/>
        </w:rPr>
        <w:t xml:space="preserve">is forced to increase the costs of its care packages which </w:t>
      </w:r>
      <w:r w:rsidR="00B838F7">
        <w:rPr>
          <w:rFonts w:eastAsia="Arial" w:cs="Arial"/>
        </w:rPr>
        <w:t>could deter new clients and potentially cause existing clients to go to another provider</w:t>
      </w:r>
      <w:r w:rsidR="00F77184">
        <w:rPr>
          <w:rFonts w:eastAsia="Arial" w:cs="Arial"/>
        </w:rPr>
        <w:t xml:space="preserve">, </w:t>
      </w:r>
      <w:r w:rsidR="00A337AA">
        <w:rPr>
          <w:rFonts w:eastAsia="Arial" w:cs="Arial"/>
        </w:rPr>
        <w:t>affecting revenue</w:t>
      </w:r>
      <w:r w:rsidR="00B838F7">
        <w:rPr>
          <w:rFonts w:eastAsia="Arial" w:cs="Arial"/>
        </w:rPr>
        <w:t xml:space="preserve">. </w:t>
      </w:r>
      <w:r w:rsidR="00546045">
        <w:rPr>
          <w:rFonts w:eastAsia="Arial" w:cs="Arial"/>
        </w:rPr>
        <w:t xml:space="preserve">The </w:t>
      </w:r>
      <w:r w:rsidR="006F3113">
        <w:rPr>
          <w:rFonts w:eastAsia="Arial" w:cs="Arial"/>
        </w:rPr>
        <w:t>Group also work with the council who</w:t>
      </w:r>
      <w:r w:rsidR="002D26EE">
        <w:rPr>
          <w:rFonts w:eastAsia="Arial" w:cs="Arial"/>
        </w:rPr>
        <w:t>se</w:t>
      </w:r>
      <w:r w:rsidR="006F3113">
        <w:rPr>
          <w:rFonts w:eastAsia="Arial" w:cs="Arial"/>
        </w:rPr>
        <w:t xml:space="preserve"> </w:t>
      </w:r>
      <w:r w:rsidR="00380A77">
        <w:rPr>
          <w:rFonts w:eastAsia="Arial" w:cs="Arial"/>
        </w:rPr>
        <w:t>pay rates for care packages</w:t>
      </w:r>
      <w:r w:rsidR="00BF4263">
        <w:rPr>
          <w:rFonts w:eastAsia="Arial" w:cs="Arial"/>
        </w:rPr>
        <w:t xml:space="preserve"> </w:t>
      </w:r>
      <w:r w:rsidR="00C03D40">
        <w:rPr>
          <w:rFonts w:eastAsia="Arial" w:cs="Arial"/>
        </w:rPr>
        <w:t>are</w:t>
      </w:r>
      <w:r w:rsidR="00BF4263" w:rsidRPr="00BF4263">
        <w:rPr>
          <w:rFonts w:eastAsia="Arial" w:cs="Arial"/>
        </w:rPr>
        <w:t xml:space="preserve"> determined </w:t>
      </w:r>
      <w:r w:rsidR="00374999">
        <w:rPr>
          <w:rFonts w:eastAsia="Arial" w:cs="Arial"/>
        </w:rPr>
        <w:t>by</w:t>
      </w:r>
      <w:r w:rsidR="00BF4263" w:rsidRPr="00BF4263">
        <w:rPr>
          <w:rFonts w:eastAsia="Arial" w:cs="Arial"/>
        </w:rPr>
        <w:t xml:space="preserve"> their finances and spending pressures</w:t>
      </w:r>
      <w:r w:rsidR="00374999">
        <w:rPr>
          <w:rFonts w:eastAsia="Arial" w:cs="Arial"/>
        </w:rPr>
        <w:t xml:space="preserve"> </w:t>
      </w:r>
      <w:r w:rsidR="0080115A">
        <w:rPr>
          <w:rFonts w:eastAsia="Arial" w:cs="Arial"/>
        </w:rPr>
        <w:t>(The Health Foundation, 2023)</w:t>
      </w:r>
      <w:r w:rsidR="00141A81">
        <w:rPr>
          <w:rFonts w:eastAsia="Arial" w:cs="Arial"/>
        </w:rPr>
        <w:t xml:space="preserve"> and whose ‘</w:t>
      </w:r>
      <w:r w:rsidR="00141A81" w:rsidRPr="00141A81">
        <w:rPr>
          <w:rFonts w:eastAsia="Arial" w:cs="Arial"/>
        </w:rPr>
        <w:t>budgets have failed to keep pace with rising costs</w:t>
      </w:r>
      <w:r w:rsidR="00141A81">
        <w:rPr>
          <w:rFonts w:eastAsia="Arial" w:cs="Arial"/>
        </w:rPr>
        <w:t xml:space="preserve">’ </w:t>
      </w:r>
      <w:r w:rsidR="00C03D40">
        <w:rPr>
          <w:rFonts w:eastAsia="Arial" w:cs="Arial"/>
        </w:rPr>
        <w:t>(CQC, 2023)</w:t>
      </w:r>
      <w:r w:rsidR="00DE4FD2">
        <w:rPr>
          <w:rFonts w:eastAsia="Arial" w:cs="Arial"/>
        </w:rPr>
        <w:t>.</w:t>
      </w:r>
      <w:r w:rsidR="00C03D40">
        <w:rPr>
          <w:rFonts w:eastAsia="Arial" w:cs="Arial"/>
        </w:rPr>
        <w:t xml:space="preserve"> </w:t>
      </w:r>
      <w:r w:rsidR="00DE4FD2">
        <w:rPr>
          <w:rFonts w:eastAsia="Arial" w:cs="Arial"/>
        </w:rPr>
        <w:t>I</w:t>
      </w:r>
      <w:r w:rsidR="00380A77">
        <w:rPr>
          <w:rFonts w:eastAsia="Arial" w:cs="Arial"/>
        </w:rPr>
        <w:t>n these cases, pass</w:t>
      </w:r>
      <w:r w:rsidR="006A3273">
        <w:rPr>
          <w:rFonts w:eastAsia="Arial" w:cs="Arial"/>
        </w:rPr>
        <w:t>ing</w:t>
      </w:r>
      <w:r w:rsidR="00380A77">
        <w:rPr>
          <w:rFonts w:eastAsia="Arial" w:cs="Arial"/>
        </w:rPr>
        <w:t xml:space="preserve"> the increased costs onto the customer </w:t>
      </w:r>
      <w:r w:rsidR="006A3273">
        <w:rPr>
          <w:rFonts w:eastAsia="Arial" w:cs="Arial"/>
        </w:rPr>
        <w:t xml:space="preserve">is not possible, </w:t>
      </w:r>
      <w:r w:rsidR="00380A77">
        <w:rPr>
          <w:rFonts w:eastAsia="Arial" w:cs="Arial"/>
        </w:rPr>
        <w:t xml:space="preserve">which further </w:t>
      </w:r>
      <w:r w:rsidR="00194050">
        <w:rPr>
          <w:rFonts w:eastAsia="Arial" w:cs="Arial"/>
        </w:rPr>
        <w:t>squeezes the margins on the company.</w:t>
      </w:r>
      <w:r w:rsidR="008717BB">
        <w:rPr>
          <w:rFonts w:eastAsia="Arial" w:cs="Arial"/>
        </w:rPr>
        <w:t xml:space="preserve"> Whilst </w:t>
      </w:r>
      <w:r w:rsidR="00DE71EA">
        <w:rPr>
          <w:rFonts w:eastAsia="Arial" w:cs="Arial"/>
        </w:rPr>
        <w:t xml:space="preserve">inflation </w:t>
      </w:r>
      <w:r w:rsidR="00DA057D">
        <w:rPr>
          <w:rFonts w:eastAsia="Arial" w:cs="Arial"/>
        </w:rPr>
        <w:t xml:space="preserve">rates depend </w:t>
      </w:r>
      <w:r w:rsidR="00432FED">
        <w:rPr>
          <w:rFonts w:eastAsia="Arial" w:cs="Arial"/>
        </w:rPr>
        <w:t>on external factors such as pandemics and supply vs demand, the UK has seen inflation rates rise consistently over the last few years and</w:t>
      </w:r>
      <w:r w:rsidR="00607A78">
        <w:rPr>
          <w:rFonts w:eastAsia="Arial" w:cs="Arial"/>
        </w:rPr>
        <w:t xml:space="preserve"> with </w:t>
      </w:r>
      <w:r w:rsidR="001C7999">
        <w:rPr>
          <w:rFonts w:eastAsia="Arial" w:cs="Arial"/>
        </w:rPr>
        <w:t xml:space="preserve">them changing on a </w:t>
      </w:r>
      <w:r w:rsidR="006C7B12">
        <w:rPr>
          <w:rFonts w:eastAsia="Arial" w:cs="Arial"/>
        </w:rPr>
        <w:t>month-to-month</w:t>
      </w:r>
      <w:r w:rsidR="001C7999">
        <w:rPr>
          <w:rFonts w:eastAsia="Arial" w:cs="Arial"/>
        </w:rPr>
        <w:t xml:space="preserve"> basis, inflation rates </w:t>
      </w:r>
      <w:r w:rsidR="00A351C5">
        <w:rPr>
          <w:rFonts w:eastAsia="Arial" w:cs="Arial"/>
        </w:rPr>
        <w:t xml:space="preserve">have a </w:t>
      </w:r>
      <w:r w:rsidR="00097C22">
        <w:rPr>
          <w:rFonts w:eastAsia="Arial" w:cs="Arial"/>
        </w:rPr>
        <w:t>long-term</w:t>
      </w:r>
      <w:r w:rsidR="00A351C5">
        <w:rPr>
          <w:rFonts w:eastAsia="Arial" w:cs="Arial"/>
        </w:rPr>
        <w:t xml:space="preserve"> impact on business</w:t>
      </w:r>
      <w:r w:rsidR="0055177B">
        <w:rPr>
          <w:rFonts w:eastAsia="Arial" w:cs="Arial"/>
        </w:rPr>
        <w:t>.</w:t>
      </w:r>
    </w:p>
    <w:p w14:paraId="63CA2E43" w14:textId="77777777" w:rsidR="0055177B" w:rsidRDefault="0055177B" w:rsidP="002E5442">
      <w:pPr>
        <w:rPr>
          <w:rFonts w:eastAsia="Arial" w:cs="Arial"/>
        </w:rPr>
      </w:pPr>
    </w:p>
    <w:p w14:paraId="7BDEF3D6" w14:textId="4DEBDF17" w:rsidR="00935596" w:rsidRDefault="00ED0C0F" w:rsidP="00ED0C0F">
      <w:pPr>
        <w:spacing w:after="120" w:line="264" w:lineRule="auto"/>
        <w:contextualSpacing/>
        <w:rPr>
          <w:rFonts w:eastAsia="Times New Roman" w:cs="Arial"/>
          <w:kern w:val="2"/>
          <w:lang w:eastAsia="en-GB"/>
          <w14:ligatures w14:val="standardContextual"/>
        </w:rPr>
      </w:pPr>
      <w:r w:rsidRPr="00A217E7">
        <w:rPr>
          <w:rFonts w:eastAsia="Times New Roman" w:cs="Arial"/>
          <w:kern w:val="2"/>
          <w:lang w:eastAsia="en-GB"/>
          <w14:ligatures w14:val="standardContextual"/>
        </w:rPr>
        <w:t>Social Care Wales</w:t>
      </w:r>
      <w:r w:rsidR="0017445E">
        <w:rPr>
          <w:rFonts w:eastAsia="Times New Roman" w:cs="Arial"/>
          <w:kern w:val="2"/>
          <w:lang w:eastAsia="en-GB"/>
          <w14:ligatures w14:val="standardContextual"/>
        </w:rPr>
        <w:t xml:space="preserve"> (SCW)</w:t>
      </w:r>
      <w:r w:rsidR="008C0A3A" w:rsidRPr="00A217E7">
        <w:rPr>
          <w:rFonts w:eastAsia="Times New Roman" w:cs="Arial"/>
          <w:kern w:val="2"/>
          <w:lang w:eastAsia="en-GB"/>
          <w14:ligatures w14:val="standardContextual"/>
        </w:rPr>
        <w:t xml:space="preserve"> set</w:t>
      </w:r>
      <w:r w:rsidR="006F1553">
        <w:rPr>
          <w:rFonts w:eastAsia="Times New Roman" w:cs="Arial"/>
          <w:kern w:val="2"/>
          <w:lang w:eastAsia="en-GB"/>
          <w14:ligatures w14:val="standardContextual"/>
        </w:rPr>
        <w:t xml:space="preserve">s care standards in </w:t>
      </w:r>
      <w:r w:rsidR="00753447" w:rsidRPr="00A217E7">
        <w:rPr>
          <w:rFonts w:eastAsia="Times New Roman" w:cs="Arial"/>
          <w:kern w:val="2"/>
          <w:lang w:eastAsia="en-GB"/>
          <w14:ligatures w14:val="standardContextual"/>
        </w:rPr>
        <w:t>Wales</w:t>
      </w:r>
      <w:r w:rsidR="00577BF8" w:rsidRPr="00A217E7">
        <w:rPr>
          <w:rFonts w:eastAsia="Times New Roman" w:cs="Arial"/>
          <w:kern w:val="2"/>
          <w:lang w:eastAsia="en-GB"/>
          <w14:ligatures w14:val="standardContextual"/>
        </w:rPr>
        <w:t xml:space="preserve">, </w:t>
      </w:r>
      <w:r w:rsidR="001139E6">
        <w:rPr>
          <w:rFonts w:eastAsia="Times New Roman" w:cs="Arial"/>
          <w:kern w:val="2"/>
          <w:lang w:eastAsia="en-GB"/>
          <w14:ligatures w14:val="standardContextual"/>
        </w:rPr>
        <w:t xml:space="preserve">and </w:t>
      </w:r>
      <w:r w:rsidR="00213D62" w:rsidRPr="00A217E7">
        <w:rPr>
          <w:rFonts w:eastAsia="Times New Roman" w:cs="Arial"/>
          <w:kern w:val="2"/>
          <w:lang w:eastAsia="en-GB"/>
          <w14:ligatures w14:val="standardContextual"/>
        </w:rPr>
        <w:t>The EH Group must</w:t>
      </w:r>
      <w:r w:rsidR="001139E6">
        <w:rPr>
          <w:rFonts w:eastAsia="Times New Roman" w:cs="Arial"/>
          <w:kern w:val="2"/>
          <w:lang w:eastAsia="en-GB"/>
          <w14:ligatures w14:val="standardContextual"/>
        </w:rPr>
        <w:t xml:space="preserve"> comply with</w:t>
      </w:r>
      <w:r w:rsidR="002E7DB5" w:rsidRPr="00A217E7">
        <w:rPr>
          <w:rFonts w:eastAsia="Times New Roman" w:cs="Arial"/>
          <w:kern w:val="2"/>
          <w:lang w:eastAsia="en-GB"/>
          <w14:ligatures w14:val="standardContextual"/>
        </w:rPr>
        <w:t xml:space="preserve"> </w:t>
      </w:r>
      <w:r w:rsidR="00791A7D">
        <w:rPr>
          <w:rFonts w:eastAsia="Times New Roman" w:cs="Arial"/>
          <w:kern w:val="2"/>
          <w:lang w:eastAsia="en-GB"/>
          <w14:ligatures w14:val="standardContextual"/>
        </w:rPr>
        <w:t>SCW’s</w:t>
      </w:r>
      <w:r w:rsidR="00BB6638" w:rsidRPr="00A217E7">
        <w:rPr>
          <w:rFonts w:eastAsia="Times New Roman" w:cs="Arial"/>
          <w:kern w:val="2"/>
          <w:lang w:eastAsia="en-GB"/>
          <w14:ligatures w14:val="standardContextual"/>
        </w:rPr>
        <w:t xml:space="preserve"> code of</w:t>
      </w:r>
      <w:r w:rsidR="00791A7D">
        <w:rPr>
          <w:rFonts w:eastAsia="Times New Roman" w:cs="Arial"/>
          <w:kern w:val="2"/>
          <w:lang w:eastAsia="en-GB"/>
          <w14:ligatures w14:val="standardContextual"/>
        </w:rPr>
        <w:t xml:space="preserve"> practice</w:t>
      </w:r>
      <w:r w:rsidR="00BB6638" w:rsidRPr="00A217E7">
        <w:rPr>
          <w:rFonts w:eastAsia="Times New Roman" w:cs="Arial"/>
          <w:kern w:val="2"/>
          <w:lang w:eastAsia="en-GB"/>
          <w14:ligatures w14:val="standardContextual"/>
        </w:rPr>
        <w:t xml:space="preserve"> when making any decisions </w:t>
      </w:r>
      <w:r w:rsidR="00B546CA" w:rsidRPr="00A217E7">
        <w:rPr>
          <w:rFonts w:eastAsia="Times New Roman" w:cs="Arial"/>
          <w:kern w:val="2"/>
          <w:lang w:eastAsia="en-GB"/>
          <w14:ligatures w14:val="standardContextual"/>
        </w:rPr>
        <w:t xml:space="preserve">about employees practice and conduct (Social </w:t>
      </w:r>
      <w:r w:rsidR="00A217E7" w:rsidRPr="00A217E7">
        <w:rPr>
          <w:rFonts w:eastAsia="Times New Roman" w:cs="Arial"/>
          <w:kern w:val="2"/>
          <w:lang w:eastAsia="en-GB"/>
          <w14:ligatures w14:val="standardContextual"/>
        </w:rPr>
        <w:t xml:space="preserve">Care Wales, 2017). </w:t>
      </w:r>
      <w:r w:rsidR="00C95C60">
        <w:rPr>
          <w:rFonts w:eastAsia="Times New Roman" w:cs="Arial"/>
          <w:kern w:val="2"/>
          <w:lang w:eastAsia="en-GB"/>
          <w14:ligatures w14:val="standardContextual"/>
        </w:rPr>
        <w:t xml:space="preserve">Employees are required to register with SCW within their probation </w:t>
      </w:r>
      <w:r w:rsidR="00FB50D0">
        <w:rPr>
          <w:rFonts w:eastAsia="Times New Roman" w:cs="Arial"/>
          <w:kern w:val="2"/>
          <w:lang w:eastAsia="en-GB"/>
          <w14:ligatures w14:val="standardContextual"/>
        </w:rPr>
        <w:t>or face contract termination.</w:t>
      </w:r>
      <w:r w:rsidR="000D706D">
        <w:rPr>
          <w:rFonts w:eastAsia="Times New Roman" w:cs="Arial"/>
          <w:kern w:val="2"/>
          <w:lang w:eastAsia="en-GB"/>
          <w14:ligatures w14:val="standardContextual"/>
        </w:rPr>
        <w:t xml:space="preserve"> </w:t>
      </w:r>
      <w:r w:rsidR="002B561E">
        <w:t xml:space="preserve">The </w:t>
      </w:r>
      <w:r w:rsidR="002B561E">
        <w:t>G</w:t>
      </w:r>
      <w:r w:rsidR="002B561E">
        <w:t xml:space="preserve">roup is also regulated by Care Inspectorate Wales (CIW), which influences recruitment, training, health and safety, and client rights. </w:t>
      </w:r>
      <w:r w:rsidR="00B70A0F">
        <w:rPr>
          <w:rFonts w:eastAsia="Times New Roman" w:cs="Arial"/>
          <w:kern w:val="2"/>
          <w:lang w:eastAsia="en-GB"/>
          <w14:ligatures w14:val="standardContextual"/>
        </w:rPr>
        <w:t xml:space="preserve">CIW </w:t>
      </w:r>
      <w:r w:rsidR="00C81359">
        <w:rPr>
          <w:rFonts w:eastAsia="Times New Roman" w:cs="Arial"/>
          <w:kern w:val="2"/>
          <w:lang w:eastAsia="en-GB"/>
          <w14:ligatures w14:val="standardContextual"/>
        </w:rPr>
        <w:t xml:space="preserve">conduct </w:t>
      </w:r>
      <w:r w:rsidR="002B561E">
        <w:rPr>
          <w:rFonts w:eastAsia="Times New Roman" w:cs="Arial"/>
          <w:kern w:val="2"/>
          <w:lang w:eastAsia="en-GB"/>
          <w14:ligatures w14:val="standardContextual"/>
        </w:rPr>
        <w:t>unannounced inspections</w:t>
      </w:r>
      <w:r w:rsidR="00C6439B">
        <w:rPr>
          <w:rFonts w:eastAsia="Times New Roman" w:cs="Arial"/>
          <w:kern w:val="2"/>
          <w:lang w:eastAsia="en-GB"/>
          <w14:ligatures w14:val="standardContextual"/>
        </w:rPr>
        <w:t>,</w:t>
      </w:r>
      <w:r w:rsidR="00C81359">
        <w:rPr>
          <w:rFonts w:eastAsia="Times New Roman" w:cs="Arial"/>
          <w:kern w:val="2"/>
          <w:lang w:eastAsia="en-GB"/>
          <w14:ligatures w14:val="standardContextual"/>
        </w:rPr>
        <w:t xml:space="preserve"> </w:t>
      </w:r>
      <w:r w:rsidR="003C05B2">
        <w:rPr>
          <w:rFonts w:eastAsia="Times New Roman" w:cs="Arial"/>
          <w:kern w:val="2"/>
          <w:lang w:eastAsia="en-GB"/>
          <w14:ligatures w14:val="standardContextual"/>
        </w:rPr>
        <w:t>and</w:t>
      </w:r>
      <w:r w:rsidR="002C01DC">
        <w:rPr>
          <w:rFonts w:eastAsia="Times New Roman" w:cs="Arial"/>
          <w:kern w:val="2"/>
          <w:lang w:eastAsia="en-GB"/>
          <w14:ligatures w14:val="standardContextual"/>
        </w:rPr>
        <w:t xml:space="preserve"> </w:t>
      </w:r>
      <w:r w:rsidR="003A78EA">
        <w:rPr>
          <w:rFonts w:eastAsia="Times New Roman" w:cs="Arial"/>
          <w:kern w:val="2"/>
          <w:lang w:eastAsia="en-GB"/>
          <w14:ligatures w14:val="standardContextual"/>
        </w:rPr>
        <w:t>non-compliance</w:t>
      </w:r>
      <w:r w:rsidR="003C05B2">
        <w:rPr>
          <w:rFonts w:eastAsia="Times New Roman" w:cs="Arial"/>
          <w:kern w:val="2"/>
          <w:lang w:eastAsia="en-GB"/>
          <w14:ligatures w14:val="standardContextual"/>
        </w:rPr>
        <w:t xml:space="preserve"> can</w:t>
      </w:r>
      <w:r w:rsidR="003A78EA">
        <w:rPr>
          <w:rFonts w:eastAsia="Times New Roman" w:cs="Arial"/>
          <w:kern w:val="2"/>
          <w:lang w:eastAsia="en-GB"/>
          <w14:ligatures w14:val="standardContextual"/>
        </w:rPr>
        <w:t xml:space="preserve"> </w:t>
      </w:r>
      <w:r w:rsidR="00C6439B">
        <w:rPr>
          <w:rFonts w:eastAsia="Times New Roman" w:cs="Arial"/>
          <w:kern w:val="2"/>
          <w:lang w:eastAsia="en-GB"/>
          <w14:ligatures w14:val="standardContextual"/>
        </w:rPr>
        <w:t xml:space="preserve">result in fines, </w:t>
      </w:r>
      <w:r w:rsidR="003A78EA">
        <w:rPr>
          <w:rFonts w:eastAsia="Times New Roman" w:cs="Arial"/>
          <w:kern w:val="2"/>
          <w:lang w:eastAsia="en-GB"/>
          <w14:ligatures w14:val="standardContextual"/>
        </w:rPr>
        <w:t>s</w:t>
      </w:r>
      <w:r w:rsidR="002B1E1D">
        <w:rPr>
          <w:rFonts w:eastAsia="Times New Roman" w:cs="Arial"/>
          <w:kern w:val="2"/>
          <w:lang w:eastAsia="en-GB"/>
          <w14:ligatures w14:val="standardContextual"/>
        </w:rPr>
        <w:t>ervice s</w:t>
      </w:r>
      <w:r w:rsidR="003A78EA">
        <w:rPr>
          <w:rFonts w:eastAsia="Times New Roman" w:cs="Arial"/>
          <w:kern w:val="2"/>
          <w:lang w:eastAsia="en-GB"/>
          <w14:ligatures w14:val="standardContextual"/>
        </w:rPr>
        <w:t>uspension</w:t>
      </w:r>
      <w:r w:rsidR="003C05B2">
        <w:rPr>
          <w:rFonts w:eastAsia="Times New Roman" w:cs="Arial"/>
          <w:kern w:val="2"/>
          <w:lang w:eastAsia="en-GB"/>
          <w14:ligatures w14:val="standardContextual"/>
        </w:rPr>
        <w:t xml:space="preserve">, </w:t>
      </w:r>
      <w:r w:rsidR="007350EA">
        <w:rPr>
          <w:rFonts w:eastAsia="Times New Roman" w:cs="Arial"/>
          <w:kern w:val="2"/>
          <w:lang w:eastAsia="en-GB"/>
          <w14:ligatures w14:val="standardContextual"/>
        </w:rPr>
        <w:t xml:space="preserve">and </w:t>
      </w:r>
      <w:r w:rsidR="002B1E1D">
        <w:rPr>
          <w:rFonts w:eastAsia="Times New Roman" w:cs="Arial"/>
          <w:kern w:val="2"/>
          <w:lang w:eastAsia="en-GB"/>
          <w14:ligatures w14:val="standardContextual"/>
        </w:rPr>
        <w:t>reputational damage.</w:t>
      </w:r>
      <w:r w:rsidR="00211423">
        <w:rPr>
          <w:rFonts w:eastAsia="Times New Roman" w:cs="Arial"/>
          <w:kern w:val="2"/>
          <w:lang w:eastAsia="en-GB"/>
          <w14:ligatures w14:val="standardContextual"/>
        </w:rPr>
        <w:t xml:space="preserve"> </w:t>
      </w:r>
      <w:r w:rsidR="002B1E1D">
        <w:t>Additionally, CIW requires references from all previous care-related jobs during recruitment, which can cause delays and lead to applicants withdrawing for other opportunities.</w:t>
      </w:r>
    </w:p>
    <w:p w14:paraId="0102707C" w14:textId="77777777" w:rsidR="008D5606" w:rsidRDefault="008D5606" w:rsidP="00ED0C0F">
      <w:pPr>
        <w:spacing w:after="120" w:line="264" w:lineRule="auto"/>
        <w:contextualSpacing/>
        <w:rPr>
          <w:rFonts w:eastAsia="Times New Roman" w:cs="Arial"/>
          <w:kern w:val="2"/>
          <w:highlight w:val="yellow"/>
          <w:lang w:eastAsia="en-GB"/>
          <w14:ligatures w14:val="standardContextual"/>
        </w:rPr>
      </w:pPr>
    </w:p>
    <w:p w14:paraId="5E590707" w14:textId="227C9A50" w:rsidR="002E5442" w:rsidRDefault="00072AA9" w:rsidP="00FE1E82">
      <w:pPr>
        <w:spacing w:after="120" w:line="264" w:lineRule="auto"/>
        <w:contextualSpacing/>
        <w:rPr>
          <w:rFonts w:eastAsia="Arial" w:cs="Arial"/>
          <w:b/>
          <w:bCs/>
        </w:rPr>
      </w:pPr>
      <w:r>
        <w:rPr>
          <w:rFonts w:eastAsia="Times New Roman" w:cs="Arial"/>
          <w:kern w:val="2"/>
          <w:lang w:eastAsia="en-GB"/>
          <w14:ligatures w14:val="standardContextual"/>
        </w:rPr>
        <w:t xml:space="preserve">Given </w:t>
      </w:r>
      <w:r w:rsidR="002F60C3" w:rsidRPr="002F60C3">
        <w:rPr>
          <w:rFonts w:eastAsia="Times New Roman" w:cs="Arial"/>
          <w:kern w:val="2"/>
          <w:lang w:eastAsia="en-GB"/>
          <w14:ligatures w14:val="standardContextual"/>
        </w:rPr>
        <w:t xml:space="preserve">higher living costs and competitive </w:t>
      </w:r>
      <w:r w:rsidR="00B32D6A">
        <w:rPr>
          <w:rFonts w:eastAsia="Times New Roman" w:cs="Arial"/>
          <w:kern w:val="2"/>
          <w:lang w:eastAsia="en-GB"/>
          <w14:ligatures w14:val="standardContextual"/>
        </w:rPr>
        <w:t xml:space="preserve">salary </w:t>
      </w:r>
      <w:r w:rsidR="002F60C3" w:rsidRPr="002F60C3">
        <w:rPr>
          <w:rFonts w:eastAsia="Times New Roman" w:cs="Arial"/>
          <w:kern w:val="2"/>
          <w:lang w:eastAsia="en-GB"/>
          <w14:ligatures w14:val="standardContextual"/>
        </w:rPr>
        <w:t>pressures</w:t>
      </w:r>
      <w:r w:rsidR="00470C7F">
        <w:rPr>
          <w:rFonts w:eastAsia="Times New Roman" w:cs="Arial"/>
          <w:kern w:val="2"/>
          <w:lang w:eastAsia="en-GB"/>
          <w14:ligatures w14:val="standardContextual"/>
        </w:rPr>
        <w:t xml:space="preserve">, </w:t>
      </w:r>
      <w:r w:rsidR="00125921">
        <w:rPr>
          <w:rFonts w:eastAsia="Times New Roman" w:cs="Arial"/>
          <w:kern w:val="2"/>
          <w:lang w:eastAsia="en-GB"/>
          <w14:ligatures w14:val="standardContextual"/>
        </w:rPr>
        <w:t xml:space="preserve">incentivising </w:t>
      </w:r>
      <w:r w:rsidR="00AC52CE">
        <w:rPr>
          <w:rFonts w:eastAsia="Times New Roman" w:cs="Arial"/>
          <w:kern w:val="2"/>
          <w:lang w:eastAsia="en-GB"/>
          <w14:ligatures w14:val="standardContextual"/>
        </w:rPr>
        <w:t xml:space="preserve">skilled </w:t>
      </w:r>
      <w:r>
        <w:rPr>
          <w:rFonts w:eastAsia="Times New Roman" w:cs="Arial"/>
          <w:kern w:val="2"/>
          <w:lang w:eastAsia="en-GB"/>
          <w14:ligatures w14:val="standardContextual"/>
        </w:rPr>
        <w:t>staff</w:t>
      </w:r>
      <w:r w:rsidR="002F60C3" w:rsidRPr="002F60C3">
        <w:rPr>
          <w:rFonts w:eastAsia="Times New Roman" w:cs="Arial"/>
          <w:kern w:val="2"/>
          <w:lang w:eastAsia="en-GB"/>
          <w14:ligatures w14:val="standardContextual"/>
        </w:rPr>
        <w:t xml:space="preserve"> </w:t>
      </w:r>
      <w:r w:rsidR="00125921">
        <w:rPr>
          <w:rFonts w:eastAsia="Times New Roman" w:cs="Arial"/>
          <w:kern w:val="2"/>
          <w:lang w:eastAsia="en-GB"/>
          <w14:ligatures w14:val="standardContextual"/>
        </w:rPr>
        <w:t xml:space="preserve">to remain with the Group </w:t>
      </w:r>
      <w:r w:rsidR="00AC52CE">
        <w:rPr>
          <w:rFonts w:eastAsia="Times New Roman" w:cs="Arial"/>
          <w:kern w:val="2"/>
          <w:lang w:eastAsia="en-GB"/>
          <w14:ligatures w14:val="standardContextual"/>
        </w:rPr>
        <w:t xml:space="preserve">is essential </w:t>
      </w:r>
      <w:r w:rsidR="00FA1F39">
        <w:rPr>
          <w:rFonts w:eastAsia="Arial" w:cs="Arial"/>
        </w:rPr>
        <w:t xml:space="preserve">to avoid losing </w:t>
      </w:r>
      <w:r w:rsidR="00125921">
        <w:rPr>
          <w:rFonts w:eastAsia="Arial" w:cs="Arial"/>
        </w:rPr>
        <w:t xml:space="preserve">them </w:t>
      </w:r>
      <w:r w:rsidR="00FA1F39">
        <w:rPr>
          <w:rFonts w:eastAsia="Arial" w:cs="Arial"/>
        </w:rPr>
        <w:t>to other companies</w:t>
      </w:r>
      <w:r w:rsidR="00125921">
        <w:rPr>
          <w:rFonts w:eastAsia="Arial" w:cs="Arial"/>
        </w:rPr>
        <w:t>. C</w:t>
      </w:r>
      <w:r w:rsidR="00E71B9B" w:rsidRPr="00E71B9B">
        <w:rPr>
          <w:rFonts w:eastAsia="Arial" w:cs="Arial"/>
        </w:rPr>
        <w:t xml:space="preserve">ompetitive analyses </w:t>
      </w:r>
      <w:r w:rsidR="00E71B9B">
        <w:rPr>
          <w:rFonts w:eastAsia="Arial" w:cs="Arial"/>
        </w:rPr>
        <w:t>will help the Group</w:t>
      </w:r>
      <w:r w:rsidR="004156B1">
        <w:rPr>
          <w:rFonts w:eastAsia="Arial" w:cs="Arial"/>
        </w:rPr>
        <w:t xml:space="preserve"> ensure their</w:t>
      </w:r>
      <w:r w:rsidR="00E71B9B" w:rsidRPr="00E71B9B">
        <w:rPr>
          <w:rFonts w:eastAsia="Arial" w:cs="Arial"/>
        </w:rPr>
        <w:t xml:space="preserve"> wages and benefits can compete</w:t>
      </w:r>
      <w:r w:rsidR="004156B1">
        <w:rPr>
          <w:rFonts w:eastAsia="Arial" w:cs="Arial"/>
        </w:rPr>
        <w:t xml:space="preserve">. </w:t>
      </w:r>
      <w:r w:rsidR="00E05EAA">
        <w:t>Given the rising inflation rates, the</w:t>
      </w:r>
      <w:r w:rsidR="005B0CA4">
        <w:t xml:space="preserve"> Group cannot afford </w:t>
      </w:r>
      <w:r w:rsidR="00E05EAA">
        <w:t xml:space="preserve">to </w:t>
      </w:r>
      <w:r w:rsidR="002133AC">
        <w:t xml:space="preserve">receive fines or a bad reputation </w:t>
      </w:r>
      <w:r w:rsidR="00E05EAA">
        <w:t xml:space="preserve">through </w:t>
      </w:r>
      <w:r w:rsidR="006C748A">
        <w:t>non-compliance</w:t>
      </w:r>
      <w:r w:rsidR="002133AC">
        <w:t xml:space="preserve"> </w:t>
      </w:r>
      <w:r w:rsidR="006A5DB0">
        <w:t xml:space="preserve">with </w:t>
      </w:r>
      <w:r w:rsidR="00B927E6">
        <w:t xml:space="preserve">Social Care Wales (SCW) </w:t>
      </w:r>
      <w:r w:rsidR="006A5DB0">
        <w:t>or</w:t>
      </w:r>
      <w:r w:rsidR="00B927E6">
        <w:t xml:space="preserve"> Care Inspectorate Wales (CIW)</w:t>
      </w:r>
      <w:r w:rsidR="006A5DB0">
        <w:t>, therefore</w:t>
      </w:r>
      <w:r w:rsidR="00B259A6">
        <w:t xml:space="preserve"> adherence to</w:t>
      </w:r>
      <w:r w:rsidR="00591B6A">
        <w:t xml:space="preserve"> recruitment requirements, care</w:t>
      </w:r>
      <w:r w:rsidR="00B259A6">
        <w:t xml:space="preserve"> standards</w:t>
      </w:r>
      <w:r w:rsidR="00591B6A">
        <w:t xml:space="preserve"> and professional training </w:t>
      </w:r>
      <w:r w:rsidR="006A5DB0">
        <w:t>must be a continued priority. The Group</w:t>
      </w:r>
      <w:r w:rsidR="00FD3C93">
        <w:rPr>
          <w:rFonts w:eastAsia="Times New Roman" w:cs="Arial"/>
          <w:kern w:val="2"/>
          <w:lang w:eastAsia="en-GB"/>
          <w14:ligatures w14:val="standardContextual"/>
        </w:rPr>
        <w:t xml:space="preserve"> </w:t>
      </w:r>
      <w:r w:rsidR="002518E3">
        <w:rPr>
          <w:rFonts w:eastAsia="Times New Roman" w:cs="Arial"/>
          <w:kern w:val="2"/>
          <w:lang w:eastAsia="en-GB"/>
          <w14:ligatures w14:val="standardContextual"/>
        </w:rPr>
        <w:t>must</w:t>
      </w:r>
      <w:r w:rsidR="00FD3C93" w:rsidRPr="00FD3C93">
        <w:rPr>
          <w:rFonts w:eastAsia="Times New Roman" w:cs="Arial"/>
          <w:kern w:val="2"/>
          <w:lang w:eastAsia="en-GB"/>
          <w14:ligatures w14:val="standardContextual"/>
        </w:rPr>
        <w:t xml:space="preserve"> balance the </w:t>
      </w:r>
      <w:r w:rsidR="002518E3">
        <w:rPr>
          <w:rFonts w:eastAsia="Times New Roman" w:cs="Arial"/>
          <w:kern w:val="2"/>
          <w:lang w:eastAsia="en-GB"/>
          <w14:ligatures w14:val="standardContextual"/>
        </w:rPr>
        <w:t>requirement</w:t>
      </w:r>
      <w:r w:rsidR="00FD3C93" w:rsidRPr="00FD3C93">
        <w:rPr>
          <w:rFonts w:eastAsia="Times New Roman" w:cs="Arial"/>
          <w:kern w:val="2"/>
          <w:lang w:eastAsia="en-GB"/>
          <w14:ligatures w14:val="standardContextual"/>
        </w:rPr>
        <w:t xml:space="preserve"> to raise prices to cover increased costs without deterring clients</w:t>
      </w:r>
      <w:r w:rsidR="00526390">
        <w:rPr>
          <w:rFonts w:eastAsia="Times New Roman" w:cs="Arial"/>
          <w:kern w:val="2"/>
          <w:lang w:eastAsia="en-GB"/>
          <w14:ligatures w14:val="standardContextual"/>
        </w:rPr>
        <w:t xml:space="preserve"> and navigate </w:t>
      </w:r>
      <w:r w:rsidR="00FD3C93" w:rsidRPr="00FD3C93">
        <w:rPr>
          <w:rFonts w:eastAsia="Times New Roman" w:cs="Arial"/>
          <w:kern w:val="2"/>
          <w:lang w:eastAsia="en-GB"/>
          <w14:ligatures w14:val="standardContextual"/>
        </w:rPr>
        <w:t>fixed-rate contracts from councils that don’t</w:t>
      </w:r>
      <w:r w:rsidR="006A5DB0">
        <w:t xml:space="preserve"> </w:t>
      </w:r>
      <w:r w:rsidR="00FD3C93" w:rsidRPr="00FD3C93">
        <w:rPr>
          <w:rFonts w:eastAsia="Times New Roman" w:cs="Arial"/>
          <w:kern w:val="2"/>
          <w:lang w:eastAsia="en-GB"/>
          <w14:ligatures w14:val="standardContextual"/>
        </w:rPr>
        <w:t>reflect the rising cost of care.</w:t>
      </w:r>
      <w:r w:rsidR="00E873E3">
        <w:rPr>
          <w:rFonts w:eastAsia="Times New Roman" w:cs="Arial"/>
          <w:kern w:val="2"/>
          <w:lang w:eastAsia="en-GB"/>
          <w14:ligatures w14:val="standardContextual"/>
        </w:rPr>
        <w:t xml:space="preserve"> </w:t>
      </w:r>
    </w:p>
    <w:p w14:paraId="084ED7E7" w14:textId="2D1FBAE4" w:rsidR="002E5442" w:rsidRDefault="00252676" w:rsidP="002E5442">
      <w:pPr>
        <w:contextualSpacing/>
        <w:rPr>
          <w:rFonts w:eastAsia="Arial" w:cs="Arial"/>
          <w:b/>
          <w:bCs/>
        </w:rPr>
      </w:pPr>
      <w:r>
        <w:rPr>
          <w:rFonts w:eastAsia="Arial" w:cs="Arial"/>
          <w:b/>
          <w:bCs/>
        </w:rPr>
        <w:t xml:space="preserve">                                                                                                                        </w:t>
      </w:r>
    </w:p>
    <w:p w14:paraId="27473598" w14:textId="77777777" w:rsidR="002E5442" w:rsidRDefault="002E5442" w:rsidP="002E5442">
      <w:pPr>
        <w:contextualSpacing/>
        <w:rPr>
          <w:rFonts w:eastAsia="Arial" w:cs="Arial"/>
          <w:b/>
          <w:bCs/>
        </w:rPr>
      </w:pPr>
    </w:p>
    <w:p w14:paraId="1E56FB58" w14:textId="0F7CCF78" w:rsidR="00951784" w:rsidRPr="002E5442" w:rsidRDefault="00F51B25" w:rsidP="00F51B25">
      <w:pPr>
        <w:contextualSpacing/>
        <w:rPr>
          <w:rFonts w:eastAsia="Arial" w:cs="Arial"/>
          <w:b/>
          <w:bCs/>
        </w:rPr>
      </w:pPr>
      <w:r w:rsidRPr="002E5442">
        <w:rPr>
          <w:rFonts w:eastAsia="Arial" w:cs="Arial"/>
          <w:b/>
          <w:bCs/>
        </w:rPr>
        <w:t xml:space="preserve">AC1.4: </w:t>
      </w:r>
      <w:r w:rsidR="00951784" w:rsidRPr="002E5442">
        <w:rPr>
          <w:rFonts w:eastAsia="Arial" w:cs="Arial"/>
          <w:b/>
          <w:bCs/>
        </w:rPr>
        <w:t>In February 2024,</w:t>
      </w:r>
      <w:r w:rsidR="00951784" w:rsidRPr="002E5442">
        <w:rPr>
          <w:rFonts w:cs="Arial"/>
          <w:b/>
          <w:bCs/>
        </w:rPr>
        <w:t xml:space="preserve"> </w:t>
      </w:r>
      <w:r w:rsidR="00951784" w:rsidRPr="002E5442">
        <w:rPr>
          <w:rFonts w:eastAsia="Arial" w:cs="Arial"/>
          <w:b/>
          <w:bCs/>
        </w:rPr>
        <w:t>Peter Cheese, current CEO of CIPD stated, “</w:t>
      </w:r>
      <w:r w:rsidR="00951784" w:rsidRPr="002E5442">
        <w:rPr>
          <w:rFonts w:eastAsia="Arial" w:cs="Arial"/>
          <w:b/>
          <w:bCs/>
          <w:i/>
          <w:iCs/>
        </w:rPr>
        <w:t>AI is transforming jobs, careers and workplaces. People professionals have a key role to play in encouraging safe experimentation and rapid learning, so that we can reap the benefits and mitigate the risks</w:t>
      </w:r>
      <w:r w:rsidR="00951784" w:rsidRPr="002E5442">
        <w:rPr>
          <w:rFonts w:eastAsia="Arial" w:cs="Arial"/>
          <w:b/>
          <w:bCs/>
        </w:rPr>
        <w:t xml:space="preserve">.” Assess the extent that AI is, or could be, used in your organisation (or an organisation with which you are familiar) and assess how AI impacts work. </w:t>
      </w:r>
    </w:p>
    <w:p w14:paraId="09F50E7A" w14:textId="77777777" w:rsidR="00951784" w:rsidRDefault="00951784" w:rsidP="002E5442">
      <w:pPr>
        <w:contextualSpacing/>
        <w:rPr>
          <w:rFonts w:eastAsia="Arial" w:cs="Arial"/>
          <w:b/>
          <w:bCs/>
        </w:rPr>
      </w:pPr>
    </w:p>
    <w:p w14:paraId="737A7F9A" w14:textId="77777777" w:rsidR="004973BB" w:rsidRDefault="00556473" w:rsidP="002E5442">
      <w:pPr>
        <w:contextualSpacing/>
        <w:rPr>
          <w:rFonts w:eastAsia="Arial" w:cs="Arial"/>
        </w:rPr>
      </w:pPr>
      <w:r w:rsidRPr="00556473">
        <w:rPr>
          <w:rFonts w:eastAsia="Arial" w:cs="Arial"/>
        </w:rPr>
        <w:t xml:space="preserve">The </w:t>
      </w:r>
      <w:r>
        <w:rPr>
          <w:rFonts w:eastAsia="Arial" w:cs="Arial"/>
        </w:rPr>
        <w:t xml:space="preserve">Labour government has just announced the AI opportunities action plan as part of its plan for change </w:t>
      </w:r>
      <w:r w:rsidR="00F35C20">
        <w:rPr>
          <w:rFonts w:eastAsia="Arial" w:cs="Arial"/>
        </w:rPr>
        <w:t xml:space="preserve">for the UK advising that </w:t>
      </w:r>
      <w:r w:rsidR="00F35C20" w:rsidRPr="00F35C20">
        <w:rPr>
          <w:rFonts w:eastAsia="Arial" w:cs="Arial"/>
        </w:rPr>
        <w:t xml:space="preserve">in the coming years, barely an aspect of our society will remain untouched by </w:t>
      </w:r>
      <w:r w:rsidR="00F35C20">
        <w:rPr>
          <w:rFonts w:eastAsia="Arial" w:cs="Arial"/>
        </w:rPr>
        <w:t>AI (</w:t>
      </w:r>
      <w:r w:rsidR="0089791D">
        <w:rPr>
          <w:rFonts w:eastAsia="Arial" w:cs="Arial"/>
        </w:rPr>
        <w:t xml:space="preserve">GOV, 2025). </w:t>
      </w:r>
      <w:r w:rsidR="00EF2361">
        <w:rPr>
          <w:rFonts w:eastAsia="Arial" w:cs="Arial"/>
        </w:rPr>
        <w:t xml:space="preserve">It is important that The EH Group get on board with AI </w:t>
      </w:r>
      <w:r w:rsidR="00C10C1B">
        <w:rPr>
          <w:rFonts w:eastAsia="Arial" w:cs="Arial"/>
        </w:rPr>
        <w:t xml:space="preserve">to stay ahead of industry trends and technological advances and it has already started to invest in AI software to do this. </w:t>
      </w:r>
      <w:r w:rsidR="0019457E">
        <w:rPr>
          <w:rFonts w:eastAsia="Arial" w:cs="Arial"/>
        </w:rPr>
        <w:t>The Group has just subscribed to Otter</w:t>
      </w:r>
      <w:r w:rsidR="00A90C4A">
        <w:rPr>
          <w:rFonts w:eastAsia="Arial" w:cs="Arial"/>
        </w:rPr>
        <w:t xml:space="preserve">.ai, an ai powered note taker </w:t>
      </w:r>
      <w:r w:rsidR="00567621">
        <w:rPr>
          <w:rFonts w:eastAsia="Arial" w:cs="Arial"/>
        </w:rPr>
        <w:t>and transcriber to assist with note taking at interviews</w:t>
      </w:r>
      <w:r w:rsidR="00AB0037">
        <w:rPr>
          <w:rFonts w:eastAsia="Arial" w:cs="Arial"/>
        </w:rPr>
        <w:t xml:space="preserve"> and meetings to save HR staff</w:t>
      </w:r>
      <w:r w:rsidR="00C658AC">
        <w:rPr>
          <w:rFonts w:eastAsia="Arial" w:cs="Arial"/>
        </w:rPr>
        <w:t xml:space="preserve"> time. </w:t>
      </w:r>
      <w:r w:rsidR="001B2F19">
        <w:rPr>
          <w:rFonts w:eastAsia="Arial" w:cs="Arial"/>
        </w:rPr>
        <w:t>AI</w:t>
      </w:r>
      <w:r w:rsidR="00C658AC">
        <w:rPr>
          <w:rFonts w:eastAsia="Arial" w:cs="Arial"/>
        </w:rPr>
        <w:t xml:space="preserve"> is </w:t>
      </w:r>
      <w:r w:rsidR="00511BBD">
        <w:rPr>
          <w:rFonts w:eastAsia="Arial" w:cs="Arial"/>
        </w:rPr>
        <w:t>also</w:t>
      </w:r>
      <w:r w:rsidR="00C658AC">
        <w:rPr>
          <w:rFonts w:eastAsia="Arial" w:cs="Arial"/>
        </w:rPr>
        <w:t xml:space="preserve"> currently used </w:t>
      </w:r>
      <w:r w:rsidR="000E14AE">
        <w:rPr>
          <w:rFonts w:eastAsia="Arial" w:cs="Arial"/>
        </w:rPr>
        <w:t>by the HR team to write scrip</w:t>
      </w:r>
      <w:r w:rsidR="007510BF">
        <w:rPr>
          <w:rFonts w:eastAsia="Arial" w:cs="Arial"/>
        </w:rPr>
        <w:t>t</w:t>
      </w:r>
      <w:r w:rsidR="000E14AE">
        <w:rPr>
          <w:rFonts w:eastAsia="Arial" w:cs="Arial"/>
        </w:rPr>
        <w:t xml:space="preserve">s </w:t>
      </w:r>
      <w:r w:rsidR="007510BF">
        <w:rPr>
          <w:rFonts w:eastAsia="Arial" w:cs="Arial"/>
        </w:rPr>
        <w:t xml:space="preserve">for </w:t>
      </w:r>
      <w:r w:rsidR="000E14AE">
        <w:rPr>
          <w:rFonts w:eastAsia="Arial" w:cs="Arial"/>
        </w:rPr>
        <w:t xml:space="preserve">meetings and </w:t>
      </w:r>
      <w:r w:rsidR="002C181B">
        <w:rPr>
          <w:rFonts w:eastAsia="Arial" w:cs="Arial"/>
        </w:rPr>
        <w:lastRenderedPageBreak/>
        <w:t>to</w:t>
      </w:r>
      <w:r w:rsidR="000E14AE">
        <w:rPr>
          <w:rFonts w:eastAsia="Arial" w:cs="Arial"/>
        </w:rPr>
        <w:t xml:space="preserve"> aid policy writing.</w:t>
      </w:r>
      <w:r w:rsidR="004973BB">
        <w:rPr>
          <w:rFonts w:eastAsia="Arial" w:cs="Arial"/>
        </w:rPr>
        <w:t xml:space="preserve"> </w:t>
      </w:r>
      <w:r w:rsidR="00C658AC">
        <w:rPr>
          <w:rFonts w:eastAsia="Arial" w:cs="Arial"/>
        </w:rPr>
        <w:t xml:space="preserve">In the future, the plan is to extend our use of AI to </w:t>
      </w:r>
      <w:r w:rsidR="000E14AE">
        <w:rPr>
          <w:rFonts w:eastAsia="Arial" w:cs="Arial"/>
        </w:rPr>
        <w:t>sift through applications</w:t>
      </w:r>
      <w:r w:rsidR="00511BBD">
        <w:rPr>
          <w:rFonts w:eastAsia="Arial" w:cs="Arial"/>
        </w:rPr>
        <w:t xml:space="preserve"> and advise on outcomes of disciplinaries and grievances in line with employment law and our policies.</w:t>
      </w:r>
    </w:p>
    <w:p w14:paraId="2E4FFBF7" w14:textId="77777777" w:rsidR="004973BB" w:rsidRDefault="004973BB" w:rsidP="002E5442">
      <w:pPr>
        <w:contextualSpacing/>
        <w:rPr>
          <w:rFonts w:eastAsia="Arial" w:cs="Arial"/>
        </w:rPr>
      </w:pPr>
    </w:p>
    <w:p w14:paraId="4363F2F1" w14:textId="1D8D6243" w:rsidR="006E19D0" w:rsidRDefault="000E4C2C" w:rsidP="002E5442">
      <w:pPr>
        <w:contextualSpacing/>
        <w:rPr>
          <w:rFonts w:eastAsia="Arial" w:cs="Arial"/>
        </w:rPr>
      </w:pPr>
      <w:r>
        <w:rPr>
          <w:rFonts w:eastAsia="Arial" w:cs="Arial"/>
        </w:rPr>
        <w:t xml:space="preserve">The </w:t>
      </w:r>
      <w:r w:rsidR="004973BB">
        <w:rPr>
          <w:rFonts w:eastAsia="Arial" w:cs="Arial"/>
        </w:rPr>
        <w:t>advantages</w:t>
      </w:r>
      <w:r>
        <w:rPr>
          <w:rFonts w:eastAsia="Arial" w:cs="Arial"/>
        </w:rPr>
        <w:t xml:space="preserve"> </w:t>
      </w:r>
      <w:r w:rsidR="00795971">
        <w:rPr>
          <w:rFonts w:eastAsia="Arial" w:cs="Arial"/>
        </w:rPr>
        <w:t xml:space="preserve">of AI </w:t>
      </w:r>
      <w:r w:rsidR="00145C21">
        <w:rPr>
          <w:rFonts w:eastAsia="Arial" w:cs="Arial"/>
        </w:rPr>
        <w:t>include</w:t>
      </w:r>
      <w:r w:rsidR="00795971">
        <w:rPr>
          <w:rFonts w:eastAsia="Arial" w:cs="Arial"/>
        </w:rPr>
        <w:t xml:space="preserve"> enhance</w:t>
      </w:r>
      <w:r w:rsidR="00145C21">
        <w:rPr>
          <w:rFonts w:eastAsia="Arial" w:cs="Arial"/>
        </w:rPr>
        <w:t>d</w:t>
      </w:r>
      <w:r w:rsidR="00795971">
        <w:rPr>
          <w:rFonts w:eastAsia="Arial" w:cs="Arial"/>
        </w:rPr>
        <w:t xml:space="preserve"> </w:t>
      </w:r>
      <w:r w:rsidR="00E87546">
        <w:rPr>
          <w:rFonts w:eastAsia="Arial" w:cs="Arial"/>
        </w:rPr>
        <w:t>decision</w:t>
      </w:r>
      <w:r w:rsidR="00795971">
        <w:rPr>
          <w:rFonts w:eastAsia="Arial" w:cs="Arial"/>
        </w:rPr>
        <w:t xml:space="preserve"> making by analysing large amounts of data quickly</w:t>
      </w:r>
      <w:r w:rsidR="0073338C">
        <w:rPr>
          <w:rFonts w:eastAsia="Arial" w:cs="Arial"/>
        </w:rPr>
        <w:t xml:space="preserve"> and </w:t>
      </w:r>
      <w:r w:rsidR="00DF5F5C">
        <w:rPr>
          <w:rFonts w:eastAsia="Arial" w:cs="Arial"/>
        </w:rPr>
        <w:t>augment</w:t>
      </w:r>
      <w:r w:rsidR="00145C21">
        <w:rPr>
          <w:rFonts w:eastAsia="Arial" w:cs="Arial"/>
        </w:rPr>
        <w:t>ed</w:t>
      </w:r>
      <w:r w:rsidR="00DF5F5C">
        <w:rPr>
          <w:rFonts w:eastAsia="Arial" w:cs="Arial"/>
        </w:rPr>
        <w:t xml:space="preserve"> </w:t>
      </w:r>
      <w:r w:rsidR="00D71357">
        <w:rPr>
          <w:rFonts w:eastAsia="Arial" w:cs="Arial"/>
        </w:rPr>
        <w:t>employee</w:t>
      </w:r>
      <w:r w:rsidR="00DF5F5C">
        <w:rPr>
          <w:rFonts w:eastAsia="Arial" w:cs="Arial"/>
        </w:rPr>
        <w:t xml:space="preserve"> capabilities </w:t>
      </w:r>
      <w:r w:rsidR="000B5ACD">
        <w:rPr>
          <w:rFonts w:eastAsia="Arial" w:cs="Arial"/>
        </w:rPr>
        <w:t>(CIPD, 2025)</w:t>
      </w:r>
      <w:r w:rsidR="0073338C">
        <w:rPr>
          <w:rFonts w:eastAsia="Arial" w:cs="Arial"/>
        </w:rPr>
        <w:t>. It can also b</w:t>
      </w:r>
      <w:r w:rsidR="00BA5726">
        <w:rPr>
          <w:rFonts w:eastAsia="Arial" w:cs="Arial"/>
        </w:rPr>
        <w:t>oost productivity by</w:t>
      </w:r>
      <w:r w:rsidR="002605A4">
        <w:rPr>
          <w:rFonts w:eastAsia="Arial" w:cs="Arial"/>
        </w:rPr>
        <w:t xml:space="preserve"> </w:t>
      </w:r>
      <w:r w:rsidR="0073338C">
        <w:rPr>
          <w:rFonts w:eastAsia="Arial" w:cs="Arial"/>
        </w:rPr>
        <w:t>absorbing</w:t>
      </w:r>
      <w:r w:rsidR="002605A4">
        <w:rPr>
          <w:rFonts w:eastAsia="Arial" w:cs="Arial"/>
        </w:rPr>
        <w:t xml:space="preserve"> routine admin tasks</w:t>
      </w:r>
      <w:r w:rsidR="00684FDB">
        <w:rPr>
          <w:rFonts w:eastAsia="Arial" w:cs="Arial"/>
        </w:rPr>
        <w:t xml:space="preserve">, </w:t>
      </w:r>
      <w:r w:rsidR="002605A4">
        <w:rPr>
          <w:rFonts w:eastAsia="Arial" w:cs="Arial"/>
        </w:rPr>
        <w:t>free</w:t>
      </w:r>
      <w:r w:rsidR="00684FDB">
        <w:rPr>
          <w:rFonts w:eastAsia="Arial" w:cs="Arial"/>
        </w:rPr>
        <w:t>ing</w:t>
      </w:r>
      <w:r w:rsidR="002605A4">
        <w:rPr>
          <w:rFonts w:eastAsia="Arial" w:cs="Arial"/>
        </w:rPr>
        <w:t xml:space="preserve"> up people </w:t>
      </w:r>
      <w:r w:rsidR="00E87546">
        <w:rPr>
          <w:rFonts w:eastAsia="Arial" w:cs="Arial"/>
        </w:rPr>
        <w:t>professionals</w:t>
      </w:r>
      <w:r w:rsidR="002605A4">
        <w:rPr>
          <w:rFonts w:eastAsia="Arial" w:cs="Arial"/>
        </w:rPr>
        <w:t xml:space="preserve"> to focus on more important issues</w:t>
      </w:r>
      <w:r w:rsidR="00684FDB">
        <w:rPr>
          <w:rFonts w:eastAsia="Arial" w:cs="Arial"/>
        </w:rPr>
        <w:t>. AI i</w:t>
      </w:r>
      <w:r w:rsidR="00BA5726">
        <w:rPr>
          <w:rFonts w:eastAsia="Arial" w:cs="Arial"/>
        </w:rPr>
        <w:t xml:space="preserve">s </w:t>
      </w:r>
      <w:r w:rsidR="00684FDB">
        <w:rPr>
          <w:rFonts w:eastAsia="Arial" w:cs="Arial"/>
        </w:rPr>
        <w:t xml:space="preserve">also </w:t>
      </w:r>
      <w:r w:rsidR="00BA5726">
        <w:rPr>
          <w:rFonts w:eastAsia="Arial" w:cs="Arial"/>
        </w:rPr>
        <w:t>largely free</w:t>
      </w:r>
      <w:r w:rsidR="007F54B6">
        <w:rPr>
          <w:rFonts w:eastAsia="Arial" w:cs="Arial"/>
        </w:rPr>
        <w:t xml:space="preserve"> which helps the business save costs</w:t>
      </w:r>
      <w:r w:rsidR="008840AA">
        <w:rPr>
          <w:rFonts w:eastAsia="Arial" w:cs="Arial"/>
        </w:rPr>
        <w:t xml:space="preserve"> (Boys, 2023)</w:t>
      </w:r>
      <w:r w:rsidR="007F54B6">
        <w:rPr>
          <w:rFonts w:eastAsia="Arial" w:cs="Arial"/>
        </w:rPr>
        <w:t xml:space="preserve">. </w:t>
      </w:r>
      <w:r w:rsidR="00B95B5D">
        <w:rPr>
          <w:rFonts w:eastAsia="Arial" w:cs="Arial"/>
        </w:rPr>
        <w:t>However, integrating</w:t>
      </w:r>
      <w:r w:rsidR="00FA0EB8">
        <w:rPr>
          <w:rFonts w:eastAsia="Arial" w:cs="Arial"/>
        </w:rPr>
        <w:t xml:space="preserve"> AI into the business can be time consuming as </w:t>
      </w:r>
      <w:r w:rsidR="00B95B5D">
        <w:rPr>
          <w:rFonts w:eastAsia="Arial" w:cs="Arial"/>
        </w:rPr>
        <w:t>it</w:t>
      </w:r>
      <w:r w:rsidR="00FA0EB8">
        <w:rPr>
          <w:rFonts w:eastAsia="Arial" w:cs="Arial"/>
        </w:rPr>
        <w:t xml:space="preserve"> needs to get to know the business and its procedures </w:t>
      </w:r>
      <w:r w:rsidR="00D163C7">
        <w:rPr>
          <w:rFonts w:eastAsia="Arial" w:cs="Arial"/>
        </w:rPr>
        <w:t>which requires training</w:t>
      </w:r>
      <w:r w:rsidR="00FD095C">
        <w:rPr>
          <w:rFonts w:eastAsia="Arial" w:cs="Arial"/>
        </w:rPr>
        <w:t xml:space="preserve">. According to </w:t>
      </w:r>
      <w:r w:rsidR="00043210">
        <w:rPr>
          <w:rFonts w:eastAsia="Arial" w:cs="Arial"/>
        </w:rPr>
        <w:t xml:space="preserve">the CIPD, </w:t>
      </w:r>
      <w:r w:rsidR="007427CF">
        <w:rPr>
          <w:rFonts w:eastAsia="Arial" w:cs="Arial"/>
        </w:rPr>
        <w:t xml:space="preserve">AI often gives </w:t>
      </w:r>
      <w:r w:rsidR="00FD095C" w:rsidRPr="00FD095C">
        <w:rPr>
          <w:rFonts w:eastAsia="Arial" w:cs="Arial"/>
        </w:rPr>
        <w:t xml:space="preserve">wrong and inappropriate </w:t>
      </w:r>
      <w:r w:rsidR="007427CF">
        <w:rPr>
          <w:rFonts w:eastAsia="Arial" w:cs="Arial"/>
        </w:rPr>
        <w:t xml:space="preserve">information, which feeds </w:t>
      </w:r>
      <w:r w:rsidR="00FD095C" w:rsidRPr="00FD095C">
        <w:rPr>
          <w:rFonts w:eastAsia="Arial" w:cs="Arial"/>
        </w:rPr>
        <w:t xml:space="preserve">misinformation and bias </w:t>
      </w:r>
      <w:r w:rsidR="00AF77F3">
        <w:rPr>
          <w:rFonts w:eastAsia="Arial" w:cs="Arial"/>
        </w:rPr>
        <w:t>(2025</w:t>
      </w:r>
      <w:r w:rsidR="00D71357">
        <w:rPr>
          <w:rFonts w:eastAsia="Arial" w:cs="Arial"/>
        </w:rPr>
        <w:t>)</w:t>
      </w:r>
      <w:r w:rsidR="00E75770">
        <w:rPr>
          <w:rFonts w:eastAsia="Arial" w:cs="Arial"/>
        </w:rPr>
        <w:t>. T</w:t>
      </w:r>
      <w:r w:rsidR="00A0799A">
        <w:rPr>
          <w:rFonts w:eastAsia="Arial" w:cs="Arial"/>
        </w:rPr>
        <w:t>ranscriptions</w:t>
      </w:r>
      <w:r w:rsidR="00D163C7">
        <w:rPr>
          <w:rFonts w:eastAsia="Arial" w:cs="Arial"/>
        </w:rPr>
        <w:t xml:space="preserve"> can often be in</w:t>
      </w:r>
      <w:r w:rsidR="00A0799A">
        <w:rPr>
          <w:rFonts w:eastAsia="Arial" w:cs="Arial"/>
        </w:rPr>
        <w:t xml:space="preserve">accurate </w:t>
      </w:r>
      <w:r w:rsidR="009319C5">
        <w:rPr>
          <w:rFonts w:eastAsia="Arial" w:cs="Arial"/>
        </w:rPr>
        <w:t xml:space="preserve">which </w:t>
      </w:r>
      <w:r w:rsidR="00E75770">
        <w:rPr>
          <w:rFonts w:eastAsia="Arial" w:cs="Arial"/>
        </w:rPr>
        <w:t>can mean</w:t>
      </w:r>
      <w:r w:rsidR="00347D7F">
        <w:rPr>
          <w:rFonts w:eastAsia="Arial" w:cs="Arial"/>
        </w:rPr>
        <w:t xml:space="preserve"> manually documenting every meeting as well which does not save any time</w:t>
      </w:r>
      <w:r w:rsidR="00CA4779">
        <w:rPr>
          <w:rFonts w:eastAsia="Arial" w:cs="Arial"/>
        </w:rPr>
        <w:t xml:space="preserve"> and </w:t>
      </w:r>
      <w:r w:rsidR="007D40A4">
        <w:rPr>
          <w:rFonts w:eastAsia="Arial" w:cs="Arial"/>
        </w:rPr>
        <w:t xml:space="preserve">in cases of grievance and disciplinary hearings, incorrect notes </w:t>
      </w:r>
      <w:r w:rsidR="00B54DB7">
        <w:rPr>
          <w:rFonts w:eastAsia="Arial" w:cs="Arial"/>
        </w:rPr>
        <w:t xml:space="preserve">could </w:t>
      </w:r>
      <w:r w:rsidR="00370EE4">
        <w:rPr>
          <w:rFonts w:eastAsia="Arial" w:cs="Arial"/>
        </w:rPr>
        <w:t>put</w:t>
      </w:r>
      <w:r w:rsidR="00CA4779">
        <w:rPr>
          <w:rFonts w:eastAsia="Arial" w:cs="Arial"/>
        </w:rPr>
        <w:t xml:space="preserve"> the company at risk</w:t>
      </w:r>
      <w:r w:rsidR="00711EC9">
        <w:rPr>
          <w:rFonts w:eastAsia="Arial" w:cs="Arial"/>
        </w:rPr>
        <w:t xml:space="preserve">. </w:t>
      </w:r>
      <w:r w:rsidR="00CF3651">
        <w:rPr>
          <w:rFonts w:eastAsia="Arial" w:cs="Arial"/>
        </w:rPr>
        <w:t xml:space="preserve">If feeding </w:t>
      </w:r>
      <w:r w:rsidR="005C6965">
        <w:rPr>
          <w:rFonts w:eastAsia="Arial" w:cs="Arial"/>
        </w:rPr>
        <w:t>meeting notes into AI, the business needs to ensure it has robust measures in place to comply with GDPR regulations and</w:t>
      </w:r>
      <w:r w:rsidR="007C6BC8">
        <w:rPr>
          <w:rFonts w:eastAsia="Arial" w:cs="Arial"/>
        </w:rPr>
        <w:t xml:space="preserve"> ensure data produced</w:t>
      </w:r>
      <w:r w:rsidR="00EA37C1">
        <w:rPr>
          <w:rFonts w:eastAsia="Arial" w:cs="Arial"/>
        </w:rPr>
        <w:t xml:space="preserve"> by AI </w:t>
      </w:r>
      <w:r w:rsidR="007C6BC8">
        <w:rPr>
          <w:rFonts w:eastAsia="Arial" w:cs="Arial"/>
        </w:rPr>
        <w:t>is not biased</w:t>
      </w:r>
      <w:r w:rsidR="00363EC2">
        <w:rPr>
          <w:rFonts w:eastAsia="Arial" w:cs="Arial"/>
        </w:rPr>
        <w:t xml:space="preserve"> as this </w:t>
      </w:r>
      <w:r w:rsidR="00EA37C1">
        <w:rPr>
          <w:rFonts w:eastAsia="Arial" w:cs="Arial"/>
        </w:rPr>
        <w:t xml:space="preserve">could put the company at risk of a discrimination claim. </w:t>
      </w:r>
    </w:p>
    <w:p w14:paraId="03DA722C" w14:textId="77777777" w:rsidR="006E19D0" w:rsidRDefault="006E19D0" w:rsidP="002E5442">
      <w:pPr>
        <w:contextualSpacing/>
        <w:rPr>
          <w:rFonts w:eastAsia="Arial" w:cs="Arial"/>
        </w:rPr>
      </w:pPr>
    </w:p>
    <w:p w14:paraId="1D7054FC" w14:textId="4143E013" w:rsidR="002E5442" w:rsidRPr="004973BB" w:rsidRDefault="002907C0" w:rsidP="002E5442">
      <w:pPr>
        <w:contextualSpacing/>
        <w:rPr>
          <w:rFonts w:eastAsia="Arial" w:cs="Arial"/>
        </w:rPr>
      </w:pPr>
      <w:r>
        <w:rPr>
          <w:rFonts w:eastAsia="Arial" w:cs="Arial"/>
        </w:rPr>
        <w:t>As</w:t>
      </w:r>
      <w:r w:rsidR="006918F4">
        <w:rPr>
          <w:rFonts w:eastAsia="Arial" w:cs="Arial"/>
        </w:rPr>
        <w:t xml:space="preserve"> the capabilities of AI advance, so will its efficiency </w:t>
      </w:r>
      <w:r w:rsidR="00DD2ED9">
        <w:rPr>
          <w:rFonts w:eastAsia="Arial" w:cs="Arial"/>
        </w:rPr>
        <w:t xml:space="preserve">and </w:t>
      </w:r>
      <w:r w:rsidR="007B7685">
        <w:rPr>
          <w:rFonts w:eastAsia="Arial" w:cs="Arial"/>
        </w:rPr>
        <w:t>advantages for</w:t>
      </w:r>
      <w:r w:rsidR="00016FA2">
        <w:rPr>
          <w:rFonts w:eastAsia="Arial" w:cs="Arial"/>
        </w:rPr>
        <w:t xml:space="preserve"> HR and business</w:t>
      </w:r>
      <w:r w:rsidR="007B7685">
        <w:rPr>
          <w:rFonts w:eastAsia="Arial" w:cs="Arial"/>
        </w:rPr>
        <w:t>, but there is a risk that it</w:t>
      </w:r>
      <w:r w:rsidR="00CF5EDE">
        <w:rPr>
          <w:rFonts w:eastAsia="Arial" w:cs="Arial"/>
        </w:rPr>
        <w:t xml:space="preserve">s advancement could lead to job losses. </w:t>
      </w:r>
      <w:r w:rsidR="0040763A">
        <w:rPr>
          <w:rFonts w:eastAsia="Arial" w:cs="Arial"/>
        </w:rPr>
        <w:t xml:space="preserve">At the EH Group, its usage is still in its infancy and there is a lot of trial and </w:t>
      </w:r>
      <w:r w:rsidR="006E19D0">
        <w:rPr>
          <w:rFonts w:eastAsia="Arial" w:cs="Arial"/>
        </w:rPr>
        <w:t>error,</w:t>
      </w:r>
      <w:r w:rsidR="0040763A">
        <w:rPr>
          <w:rFonts w:eastAsia="Arial" w:cs="Arial"/>
        </w:rPr>
        <w:t xml:space="preserve"> but the aim is </w:t>
      </w:r>
      <w:r w:rsidR="006E19D0">
        <w:rPr>
          <w:rFonts w:eastAsia="Arial" w:cs="Arial"/>
        </w:rPr>
        <w:t xml:space="preserve">for AI </w:t>
      </w:r>
      <w:r w:rsidR="0040763A">
        <w:rPr>
          <w:rFonts w:eastAsia="Arial" w:cs="Arial"/>
        </w:rPr>
        <w:t xml:space="preserve">to </w:t>
      </w:r>
      <w:r w:rsidR="000A455C">
        <w:rPr>
          <w:rFonts w:eastAsia="Arial" w:cs="Arial"/>
        </w:rPr>
        <w:t xml:space="preserve">work for us as People </w:t>
      </w:r>
      <w:r w:rsidR="00B04ADE">
        <w:rPr>
          <w:rFonts w:eastAsia="Arial" w:cs="Arial"/>
        </w:rPr>
        <w:t>professionals</w:t>
      </w:r>
      <w:r w:rsidR="000A455C">
        <w:rPr>
          <w:rFonts w:eastAsia="Arial" w:cs="Arial"/>
        </w:rPr>
        <w:t>,</w:t>
      </w:r>
      <w:r w:rsidR="00932DDE">
        <w:rPr>
          <w:rFonts w:eastAsia="Arial" w:cs="Arial"/>
        </w:rPr>
        <w:t xml:space="preserve"> to ensure</w:t>
      </w:r>
      <w:r w:rsidR="00D74448">
        <w:rPr>
          <w:rFonts w:eastAsia="Arial" w:cs="Arial"/>
        </w:rPr>
        <w:t xml:space="preserve"> ethical practice whilst also embracing </w:t>
      </w:r>
      <w:r w:rsidR="00FE7DE4">
        <w:rPr>
          <w:rFonts w:eastAsia="Arial" w:cs="Arial"/>
        </w:rPr>
        <w:t>technological developments</w:t>
      </w:r>
      <w:r w:rsidR="00235141">
        <w:rPr>
          <w:rFonts w:eastAsia="Arial" w:cs="Arial"/>
        </w:rPr>
        <w:t xml:space="preserve"> (</w:t>
      </w:r>
      <w:r w:rsidR="00927288">
        <w:rPr>
          <w:rFonts w:eastAsia="Times New Roman" w:cs="Arial"/>
          <w:kern w:val="2"/>
          <w:lang w:eastAsia="en-GB"/>
          <w14:ligatures w14:val="standardContextual"/>
        </w:rPr>
        <w:t xml:space="preserve">Waite </w:t>
      </w:r>
      <w:r w:rsidR="00927288" w:rsidRPr="00700E4C">
        <w:rPr>
          <w:rFonts w:eastAsia="Times New Roman" w:cs="Arial"/>
          <w:i/>
          <w:iCs/>
          <w:kern w:val="2"/>
          <w:lang w:eastAsia="en-GB"/>
          <w14:ligatures w14:val="standardContextual"/>
        </w:rPr>
        <w:t>et al</w:t>
      </w:r>
      <w:r w:rsidR="00927288">
        <w:rPr>
          <w:rFonts w:eastAsia="Times New Roman" w:cs="Arial"/>
          <w:kern w:val="2"/>
          <w:lang w:eastAsia="en-GB"/>
          <w14:ligatures w14:val="standardContextual"/>
        </w:rPr>
        <w:t>. 2021, p.</w:t>
      </w:r>
      <w:r w:rsidR="001D4417">
        <w:rPr>
          <w:rFonts w:eastAsia="Times New Roman" w:cs="Arial"/>
          <w:kern w:val="2"/>
          <w:lang w:eastAsia="en-GB"/>
          <w14:ligatures w14:val="standardContextual"/>
        </w:rPr>
        <w:t>25</w:t>
      </w:r>
      <w:r w:rsidR="00927288">
        <w:rPr>
          <w:rFonts w:eastAsia="Times New Roman" w:cs="Arial"/>
          <w:kern w:val="2"/>
          <w:lang w:eastAsia="en-GB"/>
          <w14:ligatures w14:val="standardContextual"/>
        </w:rPr>
        <w:t xml:space="preserve">) </w:t>
      </w:r>
      <w:r w:rsidR="00FE7DE4">
        <w:rPr>
          <w:rFonts w:eastAsia="Arial" w:cs="Arial"/>
        </w:rPr>
        <w:t>which will</w:t>
      </w:r>
      <w:r w:rsidR="000A455C">
        <w:rPr>
          <w:rFonts w:eastAsia="Arial" w:cs="Arial"/>
        </w:rPr>
        <w:t xml:space="preserve"> </w:t>
      </w:r>
      <w:r w:rsidR="00B04ADE">
        <w:rPr>
          <w:rFonts w:eastAsia="Arial" w:cs="Arial"/>
        </w:rPr>
        <w:t>improv</w:t>
      </w:r>
      <w:r w:rsidR="00FE7DE4">
        <w:rPr>
          <w:rFonts w:eastAsia="Arial" w:cs="Arial"/>
        </w:rPr>
        <w:t>e</w:t>
      </w:r>
      <w:r w:rsidR="00B04ADE">
        <w:rPr>
          <w:rFonts w:eastAsia="Arial" w:cs="Arial"/>
        </w:rPr>
        <w:t xml:space="preserve"> recruitment, </w:t>
      </w:r>
      <w:r w:rsidR="002817BE">
        <w:rPr>
          <w:rFonts w:eastAsia="Arial" w:cs="Arial"/>
        </w:rPr>
        <w:t>cost</w:t>
      </w:r>
      <w:r w:rsidR="00FE7DE4">
        <w:rPr>
          <w:rFonts w:eastAsia="Arial" w:cs="Arial"/>
        </w:rPr>
        <w:t xml:space="preserve"> reduction</w:t>
      </w:r>
      <w:r w:rsidR="002817BE">
        <w:rPr>
          <w:rFonts w:eastAsia="Arial" w:cs="Arial"/>
        </w:rPr>
        <w:t xml:space="preserve">, </w:t>
      </w:r>
      <w:r w:rsidR="00B04ADE">
        <w:rPr>
          <w:rFonts w:eastAsia="Arial" w:cs="Arial"/>
        </w:rPr>
        <w:t>automati</w:t>
      </w:r>
      <w:r w:rsidR="00FE7DE4">
        <w:rPr>
          <w:rFonts w:eastAsia="Arial" w:cs="Arial"/>
        </w:rPr>
        <w:t>on of</w:t>
      </w:r>
      <w:r w:rsidR="00B04ADE">
        <w:rPr>
          <w:rFonts w:eastAsia="Arial" w:cs="Arial"/>
        </w:rPr>
        <w:t xml:space="preserve"> routine admin tasks and</w:t>
      </w:r>
      <w:r w:rsidR="00166E95">
        <w:rPr>
          <w:rFonts w:eastAsia="Arial" w:cs="Arial"/>
        </w:rPr>
        <w:t xml:space="preserve"> </w:t>
      </w:r>
      <w:r w:rsidR="00FE7DE4">
        <w:rPr>
          <w:rFonts w:eastAsia="Arial" w:cs="Arial"/>
        </w:rPr>
        <w:t>making</w:t>
      </w:r>
      <w:r w:rsidR="00166E95">
        <w:rPr>
          <w:rFonts w:eastAsia="Arial" w:cs="Arial"/>
        </w:rPr>
        <w:t xml:space="preserve"> more informed decisions. </w:t>
      </w:r>
    </w:p>
    <w:p w14:paraId="34312519" w14:textId="13473097" w:rsidR="002E5442" w:rsidRDefault="009103DD" w:rsidP="002E5442">
      <w:pPr>
        <w:contextualSpacing/>
        <w:rPr>
          <w:rFonts w:eastAsia="Arial" w:cs="Arial"/>
          <w:b/>
          <w:bCs/>
        </w:rPr>
      </w:pPr>
      <w:r>
        <w:rPr>
          <w:rFonts w:eastAsia="Arial" w:cs="Arial"/>
          <w:b/>
          <w:bCs/>
        </w:rPr>
        <w:t xml:space="preserve">                                                                                                                           </w:t>
      </w:r>
    </w:p>
    <w:p w14:paraId="31CE2910" w14:textId="77777777" w:rsidR="009103DD" w:rsidRPr="002E5442" w:rsidRDefault="009103DD" w:rsidP="002E5442">
      <w:pPr>
        <w:contextualSpacing/>
        <w:rPr>
          <w:rFonts w:eastAsia="Arial" w:cs="Arial"/>
          <w:b/>
          <w:bCs/>
        </w:rPr>
      </w:pPr>
    </w:p>
    <w:p w14:paraId="193917F1" w14:textId="491AB508" w:rsidR="00951784" w:rsidRPr="002E5442" w:rsidRDefault="00043887" w:rsidP="00043887">
      <w:pPr>
        <w:contextualSpacing/>
        <w:rPr>
          <w:rFonts w:eastAsia="Arial" w:cs="Arial"/>
          <w:b/>
          <w:bCs/>
        </w:rPr>
      </w:pPr>
      <w:r w:rsidRPr="002E5442">
        <w:rPr>
          <w:rFonts w:eastAsia="Arial" w:cs="Arial"/>
          <w:b/>
          <w:bCs/>
        </w:rPr>
        <w:t xml:space="preserve">AC 2.1: </w:t>
      </w:r>
      <w:r w:rsidR="00951784" w:rsidRPr="002E5442">
        <w:rPr>
          <w:rFonts w:eastAsia="Arial" w:cs="Arial"/>
          <w:b/>
          <w:bCs/>
        </w:rPr>
        <w:t xml:space="preserve">Explain Charles Handy’s model of organisational culture and explain David Rock’s SCARF theory. </w:t>
      </w:r>
    </w:p>
    <w:p w14:paraId="3E58462D" w14:textId="77777777" w:rsidR="00951784" w:rsidRPr="002E5442" w:rsidRDefault="00951784" w:rsidP="00951784">
      <w:pPr>
        <w:rPr>
          <w:rFonts w:eastAsia="Arial" w:cs="Arial"/>
          <w:b/>
          <w:bCs/>
        </w:rPr>
      </w:pPr>
    </w:p>
    <w:p w14:paraId="2F9C9954" w14:textId="06CE181F" w:rsidR="00236941" w:rsidRPr="00332F59" w:rsidRDefault="00C47FED" w:rsidP="00043887">
      <w:pPr>
        <w:contextualSpacing/>
        <w:rPr>
          <w:rFonts w:eastAsia="Arial" w:cs="Arial"/>
        </w:rPr>
      </w:pPr>
      <w:r>
        <w:rPr>
          <w:rFonts w:eastAsia="Arial" w:cs="Arial"/>
        </w:rPr>
        <w:t xml:space="preserve">The philosopher </w:t>
      </w:r>
      <w:r w:rsidR="00332F59" w:rsidRPr="00332F59">
        <w:rPr>
          <w:rFonts w:eastAsia="Arial" w:cs="Arial"/>
        </w:rPr>
        <w:t>Charles Handy</w:t>
      </w:r>
      <w:r>
        <w:rPr>
          <w:rFonts w:eastAsia="Arial" w:cs="Arial"/>
        </w:rPr>
        <w:t xml:space="preserve"> </w:t>
      </w:r>
      <w:r w:rsidR="007D1E98">
        <w:rPr>
          <w:rFonts w:eastAsia="Arial" w:cs="Arial"/>
        </w:rPr>
        <w:t>stated that</w:t>
      </w:r>
      <w:r w:rsidR="0030324F">
        <w:rPr>
          <w:rFonts w:eastAsia="Arial" w:cs="Arial"/>
        </w:rPr>
        <w:t xml:space="preserve"> all </w:t>
      </w:r>
      <w:r w:rsidR="00822166">
        <w:rPr>
          <w:rFonts w:eastAsia="Arial" w:cs="Arial"/>
        </w:rPr>
        <w:t>organisational</w:t>
      </w:r>
      <w:r w:rsidR="0030324F">
        <w:rPr>
          <w:rFonts w:eastAsia="Arial" w:cs="Arial"/>
        </w:rPr>
        <w:t xml:space="preserve"> cultures were made up of</w:t>
      </w:r>
      <w:r w:rsidR="007D1E98">
        <w:rPr>
          <w:rFonts w:eastAsia="Arial" w:cs="Arial"/>
        </w:rPr>
        <w:t xml:space="preserve"> </w:t>
      </w:r>
      <w:r w:rsidR="0030324F">
        <w:rPr>
          <w:rFonts w:eastAsia="Arial" w:cs="Arial"/>
        </w:rPr>
        <w:t xml:space="preserve">4 </w:t>
      </w:r>
      <w:r w:rsidR="00822166">
        <w:rPr>
          <w:rFonts w:eastAsia="Arial" w:cs="Arial"/>
        </w:rPr>
        <w:t>subcultures</w:t>
      </w:r>
      <w:r w:rsidR="0030324F">
        <w:rPr>
          <w:rFonts w:eastAsia="Arial" w:cs="Arial"/>
        </w:rPr>
        <w:t xml:space="preserve"> and</w:t>
      </w:r>
      <w:r w:rsidR="005C4F6C">
        <w:rPr>
          <w:rFonts w:eastAsia="Arial" w:cs="Arial"/>
        </w:rPr>
        <w:t xml:space="preserve"> it is</w:t>
      </w:r>
      <w:r w:rsidR="0030324F">
        <w:rPr>
          <w:rFonts w:eastAsia="Arial" w:cs="Arial"/>
        </w:rPr>
        <w:t xml:space="preserve"> </w:t>
      </w:r>
      <w:r w:rsidR="00822166">
        <w:rPr>
          <w:rFonts w:eastAsia="Arial" w:cs="Arial"/>
        </w:rPr>
        <w:t xml:space="preserve">the influence of these </w:t>
      </w:r>
      <w:r w:rsidR="005C4F6C">
        <w:rPr>
          <w:rFonts w:eastAsia="Arial" w:cs="Arial"/>
        </w:rPr>
        <w:t>which</w:t>
      </w:r>
      <w:r w:rsidR="006B6D8E">
        <w:rPr>
          <w:rFonts w:eastAsia="Arial" w:cs="Arial"/>
        </w:rPr>
        <w:t xml:space="preserve"> ultimately determine a </w:t>
      </w:r>
      <w:r w:rsidR="002610D3">
        <w:rPr>
          <w:rFonts w:eastAsia="Arial" w:cs="Arial"/>
        </w:rPr>
        <w:t>business’s</w:t>
      </w:r>
      <w:r w:rsidR="006B6D8E">
        <w:rPr>
          <w:rFonts w:eastAsia="Arial" w:cs="Arial"/>
        </w:rPr>
        <w:t xml:space="preserve"> culture (</w:t>
      </w:r>
      <w:r w:rsidR="00864233">
        <w:rPr>
          <w:rFonts w:eastAsia="Times New Roman" w:cs="Arial"/>
          <w:kern w:val="2"/>
          <w:lang w:eastAsia="en-GB"/>
          <w14:ligatures w14:val="standardContextual"/>
        </w:rPr>
        <w:t xml:space="preserve">Waite </w:t>
      </w:r>
      <w:r w:rsidR="00864233" w:rsidRPr="00700E4C">
        <w:rPr>
          <w:rFonts w:eastAsia="Times New Roman" w:cs="Arial"/>
          <w:i/>
          <w:iCs/>
          <w:kern w:val="2"/>
          <w:lang w:eastAsia="en-GB"/>
          <w14:ligatures w14:val="standardContextual"/>
        </w:rPr>
        <w:t>et al</w:t>
      </w:r>
      <w:r w:rsidR="00864233">
        <w:rPr>
          <w:rFonts w:eastAsia="Times New Roman" w:cs="Arial"/>
          <w:kern w:val="2"/>
          <w:lang w:eastAsia="en-GB"/>
          <w14:ligatures w14:val="standardContextual"/>
        </w:rPr>
        <w:t xml:space="preserve">. 2021, p.28). </w:t>
      </w:r>
    </w:p>
    <w:p w14:paraId="5E183A4B" w14:textId="77777777" w:rsidR="00236941" w:rsidRDefault="00236941" w:rsidP="00043887">
      <w:pPr>
        <w:contextualSpacing/>
        <w:rPr>
          <w:rFonts w:eastAsia="Arial" w:cs="Arial"/>
          <w:b/>
          <w:bCs/>
        </w:rPr>
      </w:pPr>
    </w:p>
    <w:p w14:paraId="10769E24" w14:textId="022526D1" w:rsidR="00236941" w:rsidRDefault="00612BCC" w:rsidP="00043887">
      <w:pPr>
        <w:contextualSpacing/>
        <w:rPr>
          <w:rFonts w:eastAsia="Arial" w:cs="Arial"/>
          <w:b/>
          <w:bCs/>
        </w:rPr>
      </w:pPr>
      <w:r>
        <w:rPr>
          <w:noProof/>
        </w:rPr>
        <w:drawing>
          <wp:inline distT="0" distB="0" distL="0" distR="0" wp14:anchorId="664EC1B7" wp14:editId="1F551C0E">
            <wp:extent cx="3893820" cy="2320070"/>
            <wp:effectExtent l="0" t="0" r="0" b="4445"/>
            <wp:docPr id="2" name="Picture 1" descr="A diagram of different types of cul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different types of cultur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43428" cy="2349628"/>
                    </a:xfrm>
                    <a:prstGeom prst="rect">
                      <a:avLst/>
                    </a:prstGeom>
                    <a:noFill/>
                    <a:ln>
                      <a:noFill/>
                    </a:ln>
                  </pic:spPr>
                </pic:pic>
              </a:graphicData>
            </a:graphic>
          </wp:inline>
        </w:drawing>
      </w:r>
    </w:p>
    <w:p w14:paraId="035D3021" w14:textId="7F83BDE7" w:rsidR="00236941" w:rsidRPr="003C6017" w:rsidRDefault="002F04B7" w:rsidP="00043887">
      <w:pPr>
        <w:contextualSpacing/>
        <w:rPr>
          <w:rFonts w:eastAsia="Arial" w:cs="Arial"/>
        </w:rPr>
      </w:pPr>
      <w:r>
        <w:rPr>
          <w:rFonts w:eastAsia="Arial" w:cs="Arial"/>
        </w:rPr>
        <w:t xml:space="preserve">This illustration depicts the 4 types of cultures </w:t>
      </w:r>
      <w:r w:rsidR="003C6017" w:rsidRPr="003C6017">
        <w:rPr>
          <w:rFonts w:eastAsia="Arial" w:cs="Arial"/>
        </w:rPr>
        <w:t>(AQA, 2025)</w:t>
      </w:r>
    </w:p>
    <w:p w14:paraId="520A4C19" w14:textId="77777777" w:rsidR="00236941" w:rsidRDefault="00236941" w:rsidP="00043887">
      <w:pPr>
        <w:contextualSpacing/>
        <w:rPr>
          <w:rFonts w:eastAsia="Arial" w:cs="Arial"/>
          <w:b/>
          <w:bCs/>
        </w:rPr>
      </w:pPr>
    </w:p>
    <w:p w14:paraId="236BC8E0" w14:textId="4D0109DE" w:rsidR="003C6017" w:rsidRDefault="002E0ADA" w:rsidP="00043887">
      <w:pPr>
        <w:contextualSpacing/>
        <w:rPr>
          <w:rFonts w:eastAsia="Arial" w:cs="Arial"/>
        </w:rPr>
      </w:pPr>
      <w:r w:rsidRPr="002E0ADA">
        <w:rPr>
          <w:rFonts w:eastAsia="Arial" w:cs="Arial"/>
        </w:rPr>
        <w:lastRenderedPageBreak/>
        <w:t>Power culture</w:t>
      </w:r>
      <w:r>
        <w:rPr>
          <w:rFonts w:eastAsia="Arial" w:cs="Arial"/>
        </w:rPr>
        <w:t xml:space="preserve">: </w:t>
      </w:r>
      <w:r w:rsidR="000A5B03">
        <w:rPr>
          <w:rFonts w:eastAsia="Arial" w:cs="Arial"/>
        </w:rPr>
        <w:t xml:space="preserve">this culture is presented as a </w:t>
      </w:r>
      <w:r w:rsidR="00EE6F59">
        <w:rPr>
          <w:rFonts w:eastAsia="Arial" w:cs="Arial"/>
        </w:rPr>
        <w:t>spider’s</w:t>
      </w:r>
      <w:r w:rsidR="000A5B03">
        <w:rPr>
          <w:rFonts w:eastAsia="Arial" w:cs="Arial"/>
        </w:rPr>
        <w:t xml:space="preserve"> web as if the spider moves, the entire web shakes</w:t>
      </w:r>
      <w:r w:rsidR="00771010">
        <w:rPr>
          <w:rFonts w:eastAsia="Arial" w:cs="Arial"/>
        </w:rPr>
        <w:t xml:space="preserve">. </w:t>
      </w:r>
      <w:r w:rsidR="00640711">
        <w:rPr>
          <w:rFonts w:eastAsia="Arial" w:cs="Arial"/>
        </w:rPr>
        <w:t xml:space="preserve">In companies with this </w:t>
      </w:r>
      <w:r w:rsidR="00EE6F59">
        <w:rPr>
          <w:rFonts w:eastAsia="Arial" w:cs="Arial"/>
        </w:rPr>
        <w:t>culture</w:t>
      </w:r>
      <w:r w:rsidR="00640711">
        <w:rPr>
          <w:rFonts w:eastAsia="Arial" w:cs="Arial"/>
        </w:rPr>
        <w:t xml:space="preserve">, the power </w:t>
      </w:r>
      <w:r w:rsidR="00F06395">
        <w:rPr>
          <w:rFonts w:eastAsia="Arial" w:cs="Arial"/>
        </w:rPr>
        <w:t xml:space="preserve">is held by one person or an elite </w:t>
      </w:r>
      <w:r w:rsidR="003F086D">
        <w:rPr>
          <w:rFonts w:eastAsia="Arial" w:cs="Arial"/>
        </w:rPr>
        <w:t>group</w:t>
      </w:r>
      <w:r w:rsidR="00EE6F59">
        <w:rPr>
          <w:rFonts w:eastAsia="Arial" w:cs="Arial"/>
        </w:rPr>
        <w:t xml:space="preserve"> </w:t>
      </w:r>
    </w:p>
    <w:p w14:paraId="39859CCA" w14:textId="77777777" w:rsidR="00D87BBC" w:rsidRDefault="00D87BBC" w:rsidP="00043887">
      <w:pPr>
        <w:contextualSpacing/>
        <w:rPr>
          <w:rFonts w:eastAsia="Arial" w:cs="Arial"/>
        </w:rPr>
      </w:pPr>
    </w:p>
    <w:p w14:paraId="0EE3A41F" w14:textId="3FD28C44" w:rsidR="00D87BBC" w:rsidRDefault="00D87BBC" w:rsidP="00043887">
      <w:pPr>
        <w:contextualSpacing/>
        <w:rPr>
          <w:rFonts w:eastAsia="Arial" w:cs="Arial"/>
        </w:rPr>
      </w:pPr>
      <w:r>
        <w:rPr>
          <w:rFonts w:eastAsia="Arial" w:cs="Arial"/>
        </w:rPr>
        <w:t xml:space="preserve">Task culture: </w:t>
      </w:r>
      <w:r w:rsidR="00751CFC">
        <w:rPr>
          <w:rFonts w:eastAsia="Arial" w:cs="Arial"/>
        </w:rPr>
        <w:t xml:space="preserve">a net represents this culture as </w:t>
      </w:r>
      <w:r w:rsidR="009F4F28">
        <w:rPr>
          <w:rFonts w:eastAsia="Arial" w:cs="Arial"/>
        </w:rPr>
        <w:t xml:space="preserve">its focus is on teamwork to resolve problems. </w:t>
      </w:r>
      <w:r w:rsidR="00381A6A">
        <w:rPr>
          <w:rFonts w:eastAsia="Arial" w:cs="Arial"/>
        </w:rPr>
        <w:t xml:space="preserve">Employees are netted together until the </w:t>
      </w:r>
      <w:r w:rsidR="005B41A8">
        <w:rPr>
          <w:rFonts w:eastAsia="Arial" w:cs="Arial"/>
        </w:rPr>
        <w:t xml:space="preserve">task is completed. </w:t>
      </w:r>
    </w:p>
    <w:p w14:paraId="5CA2F6F5" w14:textId="77777777" w:rsidR="005B41A8" w:rsidRDefault="005B41A8" w:rsidP="00043887">
      <w:pPr>
        <w:contextualSpacing/>
        <w:rPr>
          <w:rFonts w:eastAsia="Arial" w:cs="Arial"/>
        </w:rPr>
      </w:pPr>
    </w:p>
    <w:p w14:paraId="6C760DC5" w14:textId="358F5200" w:rsidR="005B41A8" w:rsidRDefault="005B41A8" w:rsidP="00043887">
      <w:pPr>
        <w:contextualSpacing/>
        <w:rPr>
          <w:rFonts w:eastAsia="Arial" w:cs="Arial"/>
        </w:rPr>
      </w:pPr>
      <w:r>
        <w:rPr>
          <w:rFonts w:eastAsia="Arial" w:cs="Arial"/>
        </w:rPr>
        <w:t xml:space="preserve">Role culture: </w:t>
      </w:r>
      <w:r w:rsidR="00FA2FFE">
        <w:rPr>
          <w:rFonts w:eastAsia="Arial" w:cs="Arial"/>
        </w:rPr>
        <w:t xml:space="preserve">the Greek temples </w:t>
      </w:r>
      <w:r w:rsidR="0092338A">
        <w:rPr>
          <w:rFonts w:eastAsia="Arial" w:cs="Arial"/>
        </w:rPr>
        <w:t xml:space="preserve">pillars each represent a key function or department. </w:t>
      </w:r>
      <w:r w:rsidR="00140C76">
        <w:rPr>
          <w:rFonts w:eastAsia="Arial" w:cs="Arial"/>
        </w:rPr>
        <w:t>Employees work to their job descriptions and the structure is hierarchical</w:t>
      </w:r>
      <w:r w:rsidR="00160531">
        <w:rPr>
          <w:rFonts w:eastAsia="Arial" w:cs="Arial"/>
        </w:rPr>
        <w:t xml:space="preserve">. </w:t>
      </w:r>
    </w:p>
    <w:p w14:paraId="63783142" w14:textId="77777777" w:rsidR="00160531" w:rsidRDefault="00160531" w:rsidP="00043887">
      <w:pPr>
        <w:contextualSpacing/>
        <w:rPr>
          <w:rFonts w:eastAsia="Arial" w:cs="Arial"/>
        </w:rPr>
      </w:pPr>
    </w:p>
    <w:p w14:paraId="3797FF22" w14:textId="51640ECF" w:rsidR="00160531" w:rsidRDefault="00160531" w:rsidP="00043887">
      <w:pPr>
        <w:contextualSpacing/>
        <w:rPr>
          <w:rFonts w:eastAsia="Arial" w:cs="Arial"/>
        </w:rPr>
      </w:pPr>
      <w:r>
        <w:rPr>
          <w:rFonts w:eastAsia="Arial" w:cs="Arial"/>
        </w:rPr>
        <w:t xml:space="preserve">Person culture: </w:t>
      </w:r>
      <w:r w:rsidR="008E2755">
        <w:rPr>
          <w:rFonts w:eastAsia="Arial" w:cs="Arial"/>
        </w:rPr>
        <w:t>depicted as stars in the sky, it’s a culture where employees</w:t>
      </w:r>
      <w:r w:rsidR="00B94CB6">
        <w:rPr>
          <w:rFonts w:eastAsia="Arial" w:cs="Arial"/>
        </w:rPr>
        <w:t xml:space="preserve"> loyalty to the business is overridden by their own needs. </w:t>
      </w:r>
    </w:p>
    <w:p w14:paraId="59E169FC" w14:textId="77777777" w:rsidR="00E11DD2" w:rsidRDefault="00E11DD2" w:rsidP="00E11DD2">
      <w:pPr>
        <w:contextualSpacing/>
        <w:rPr>
          <w:rFonts w:eastAsia="Arial" w:cs="Arial"/>
        </w:rPr>
      </w:pPr>
      <w:r>
        <w:rPr>
          <w:rFonts w:eastAsia="Arial" w:cs="Arial"/>
        </w:rPr>
        <w:t>(</w:t>
      </w:r>
      <w:r>
        <w:rPr>
          <w:rFonts w:eastAsia="Times New Roman" w:cs="Arial"/>
          <w:kern w:val="2"/>
          <w:lang w:eastAsia="en-GB"/>
          <w14:ligatures w14:val="standardContextual"/>
        </w:rPr>
        <w:t xml:space="preserve">Waite </w:t>
      </w:r>
      <w:r w:rsidRPr="00700E4C">
        <w:rPr>
          <w:rFonts w:eastAsia="Times New Roman" w:cs="Arial"/>
          <w:i/>
          <w:iCs/>
          <w:kern w:val="2"/>
          <w:lang w:eastAsia="en-GB"/>
          <w14:ligatures w14:val="standardContextual"/>
        </w:rPr>
        <w:t>et al</w:t>
      </w:r>
      <w:r>
        <w:rPr>
          <w:rFonts w:eastAsia="Times New Roman" w:cs="Arial"/>
          <w:kern w:val="2"/>
          <w:lang w:eastAsia="en-GB"/>
          <w14:ligatures w14:val="standardContextual"/>
        </w:rPr>
        <w:t xml:space="preserve">. 2021, p.28). </w:t>
      </w:r>
    </w:p>
    <w:p w14:paraId="1D661CBD" w14:textId="77777777" w:rsidR="00E11DD2" w:rsidRDefault="00E11DD2" w:rsidP="00043887">
      <w:pPr>
        <w:contextualSpacing/>
        <w:rPr>
          <w:rFonts w:eastAsia="Arial" w:cs="Arial"/>
        </w:rPr>
      </w:pPr>
    </w:p>
    <w:p w14:paraId="08CA010D" w14:textId="302EB286" w:rsidR="008834C9" w:rsidRPr="002E0ADA" w:rsidRDefault="008834C9" w:rsidP="00043887">
      <w:pPr>
        <w:contextualSpacing/>
        <w:rPr>
          <w:rFonts w:eastAsia="Arial" w:cs="Arial"/>
        </w:rPr>
      </w:pPr>
      <w:r>
        <w:rPr>
          <w:rFonts w:eastAsia="Arial" w:cs="Arial"/>
        </w:rPr>
        <w:t xml:space="preserve">Often, aspects of each culture can be found within an organisation, but </w:t>
      </w:r>
      <w:r w:rsidR="00E11DD2">
        <w:rPr>
          <w:rFonts w:eastAsia="Arial" w:cs="Arial"/>
        </w:rPr>
        <w:t xml:space="preserve">the one which dominates becomes the business’s identity. </w:t>
      </w:r>
    </w:p>
    <w:p w14:paraId="1E5AFA86" w14:textId="13DA90CD" w:rsidR="00236941" w:rsidRDefault="002F42DE" w:rsidP="00043887">
      <w:pPr>
        <w:contextualSpacing/>
        <w:rPr>
          <w:rFonts w:eastAsia="Arial" w:cs="Arial"/>
          <w:b/>
          <w:bCs/>
        </w:rPr>
      </w:pPr>
      <w:r>
        <w:rPr>
          <w:rFonts w:eastAsia="Arial" w:cs="Arial"/>
          <w:b/>
          <w:bCs/>
          <w:noProof/>
          <w14:ligatures w14:val="standardContextual"/>
        </w:rPr>
        <mc:AlternateContent>
          <mc:Choice Requires="wps">
            <w:drawing>
              <wp:anchor distT="0" distB="0" distL="114300" distR="114300" simplePos="0" relativeHeight="251659264" behindDoc="0" locked="0" layoutInCell="1" allowOverlap="1" wp14:anchorId="42F1B2BB" wp14:editId="1AE60AB3">
                <wp:simplePos x="0" y="0"/>
                <wp:positionH relativeFrom="column">
                  <wp:posOffset>45720</wp:posOffset>
                </wp:positionH>
                <wp:positionV relativeFrom="paragraph">
                  <wp:posOffset>97790</wp:posOffset>
                </wp:positionV>
                <wp:extent cx="5326380" cy="0"/>
                <wp:effectExtent l="0" t="0" r="0" b="0"/>
                <wp:wrapNone/>
                <wp:docPr id="598070553" name="Straight Connector 1"/>
                <wp:cNvGraphicFramePr/>
                <a:graphic xmlns:a="http://schemas.openxmlformats.org/drawingml/2006/main">
                  <a:graphicData uri="http://schemas.microsoft.com/office/word/2010/wordprocessingShape">
                    <wps:wsp>
                      <wps:cNvCnPr/>
                      <wps:spPr>
                        <a:xfrm>
                          <a:off x="0" y="0"/>
                          <a:ext cx="5326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DBA02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pt,7.7pt" to="423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" strokecolor="black [3200]" strokeweight=".5pt">
                <v:stroke joinstyle="miter"/>
              </v:line>
            </w:pict>
          </mc:Fallback>
        </mc:AlternateContent>
      </w:r>
    </w:p>
    <w:p w14:paraId="4284B2B2" w14:textId="619BD95F" w:rsidR="00C3058F" w:rsidRDefault="00C31C6C" w:rsidP="00043887">
      <w:pPr>
        <w:contextualSpacing/>
        <w:rPr>
          <w:rFonts w:eastAsia="Arial" w:cs="Arial"/>
        </w:rPr>
      </w:pPr>
      <w:r>
        <w:rPr>
          <w:rFonts w:eastAsia="Arial" w:cs="Arial"/>
        </w:rPr>
        <w:t xml:space="preserve">David Rock’s SCARF </w:t>
      </w:r>
      <w:r w:rsidR="002775EB">
        <w:rPr>
          <w:rFonts w:eastAsia="Arial" w:cs="Arial"/>
        </w:rPr>
        <w:t xml:space="preserve">model </w:t>
      </w:r>
      <w:r w:rsidR="007F3648">
        <w:rPr>
          <w:rFonts w:eastAsia="Arial" w:cs="Arial"/>
        </w:rPr>
        <w:t xml:space="preserve">is a </w:t>
      </w:r>
      <w:r w:rsidR="007F3648" w:rsidRPr="007F3648">
        <w:rPr>
          <w:rFonts w:eastAsia="Arial" w:cs="Arial"/>
        </w:rPr>
        <w:t>theory of motivation</w:t>
      </w:r>
      <w:r w:rsidR="00ED33F5">
        <w:rPr>
          <w:rFonts w:eastAsia="Arial" w:cs="Arial"/>
        </w:rPr>
        <w:t xml:space="preserve"> based on </w:t>
      </w:r>
      <w:r w:rsidR="00C934A5">
        <w:rPr>
          <w:rFonts w:eastAsia="Arial" w:cs="Arial"/>
        </w:rPr>
        <w:t>neuroscience</w:t>
      </w:r>
      <w:r w:rsidR="00D60BCA">
        <w:rPr>
          <w:rFonts w:eastAsia="Arial" w:cs="Arial"/>
        </w:rPr>
        <w:t xml:space="preserve"> to help explain how people behave. </w:t>
      </w:r>
      <w:r w:rsidR="00D91C63">
        <w:rPr>
          <w:rFonts w:eastAsia="Arial" w:cs="Arial"/>
        </w:rPr>
        <w:t>It’s</w:t>
      </w:r>
      <w:r w:rsidR="00946F5E">
        <w:rPr>
          <w:rFonts w:eastAsia="Arial" w:cs="Arial"/>
        </w:rPr>
        <w:t xml:space="preserve"> based on the concept that </w:t>
      </w:r>
      <w:r w:rsidR="00D91C63">
        <w:rPr>
          <w:rFonts w:eastAsia="Arial" w:cs="Arial"/>
        </w:rPr>
        <w:t xml:space="preserve">different social situations trigger either a reward or threat response in </w:t>
      </w:r>
      <w:r w:rsidR="00536FC4">
        <w:rPr>
          <w:rFonts w:eastAsia="Arial" w:cs="Arial"/>
        </w:rPr>
        <w:t>the brain</w:t>
      </w:r>
      <w:r w:rsidR="00D91C63">
        <w:rPr>
          <w:rFonts w:eastAsia="Arial" w:cs="Arial"/>
        </w:rPr>
        <w:t xml:space="preserve">. The model </w:t>
      </w:r>
      <w:r w:rsidR="00116222">
        <w:rPr>
          <w:rFonts w:eastAsia="Arial" w:cs="Arial"/>
        </w:rPr>
        <w:t xml:space="preserve">identifies 5 </w:t>
      </w:r>
      <w:r w:rsidR="00EF3E4D">
        <w:rPr>
          <w:rFonts w:eastAsia="Arial" w:cs="Arial"/>
        </w:rPr>
        <w:t xml:space="preserve">key social </w:t>
      </w:r>
      <w:r w:rsidR="00F0491A">
        <w:rPr>
          <w:rFonts w:eastAsia="Arial" w:cs="Arial"/>
        </w:rPr>
        <w:t>domains</w:t>
      </w:r>
      <w:r w:rsidR="00EF3E4D">
        <w:rPr>
          <w:rFonts w:eastAsia="Arial" w:cs="Arial"/>
        </w:rPr>
        <w:t xml:space="preserve"> which can trigger these responses: </w:t>
      </w:r>
    </w:p>
    <w:p w14:paraId="11DA2E3F" w14:textId="77777777" w:rsidR="00F0491A" w:rsidRDefault="00F0491A" w:rsidP="00043887">
      <w:pPr>
        <w:contextualSpacing/>
        <w:rPr>
          <w:rFonts w:eastAsia="Arial" w:cs="Arial"/>
        </w:rPr>
      </w:pPr>
    </w:p>
    <w:p w14:paraId="7FDB65AC" w14:textId="6616C03F" w:rsidR="00EF3E4D" w:rsidRDefault="00B04A69" w:rsidP="00043887">
      <w:pPr>
        <w:contextualSpacing/>
        <w:rPr>
          <w:rFonts w:eastAsia="Arial" w:cs="Arial"/>
        </w:rPr>
      </w:pPr>
      <w:r>
        <w:rPr>
          <w:rFonts w:eastAsia="Arial" w:cs="Arial"/>
        </w:rPr>
        <w:t xml:space="preserve">Status: where people feel they sit in </w:t>
      </w:r>
      <w:r w:rsidR="001038B8">
        <w:rPr>
          <w:rFonts w:eastAsia="Arial" w:cs="Arial"/>
        </w:rPr>
        <w:t>social hierarchy</w:t>
      </w:r>
    </w:p>
    <w:p w14:paraId="2BAC1A0E" w14:textId="77BDE45D" w:rsidR="001038B8" w:rsidRDefault="001038B8" w:rsidP="00043887">
      <w:pPr>
        <w:contextualSpacing/>
        <w:rPr>
          <w:rFonts w:eastAsia="Arial" w:cs="Arial"/>
        </w:rPr>
      </w:pPr>
      <w:r>
        <w:rPr>
          <w:rFonts w:eastAsia="Arial" w:cs="Arial"/>
        </w:rPr>
        <w:t xml:space="preserve">Certainty: how well people feel they </w:t>
      </w:r>
      <w:r w:rsidR="00FE20B2">
        <w:rPr>
          <w:rFonts w:eastAsia="Arial" w:cs="Arial"/>
        </w:rPr>
        <w:t>can</w:t>
      </w:r>
      <w:r>
        <w:rPr>
          <w:rFonts w:eastAsia="Arial" w:cs="Arial"/>
        </w:rPr>
        <w:t xml:space="preserve"> predict the future</w:t>
      </w:r>
    </w:p>
    <w:p w14:paraId="5F7B6030" w14:textId="70149106" w:rsidR="001038B8" w:rsidRDefault="007B7F03" w:rsidP="00043887">
      <w:pPr>
        <w:contextualSpacing/>
        <w:rPr>
          <w:rFonts w:eastAsia="Arial" w:cs="Arial"/>
        </w:rPr>
      </w:pPr>
      <w:r>
        <w:rPr>
          <w:rFonts w:eastAsia="Arial" w:cs="Arial"/>
        </w:rPr>
        <w:t>Autonomy: having choices and feeling able to make them</w:t>
      </w:r>
    </w:p>
    <w:p w14:paraId="5D56AA28" w14:textId="2CE19524" w:rsidR="007B7F03" w:rsidRDefault="007B7F03" w:rsidP="00043887">
      <w:pPr>
        <w:contextualSpacing/>
        <w:rPr>
          <w:rFonts w:eastAsia="Arial" w:cs="Arial"/>
        </w:rPr>
      </w:pPr>
      <w:r>
        <w:rPr>
          <w:rFonts w:eastAsia="Arial" w:cs="Arial"/>
        </w:rPr>
        <w:t xml:space="preserve">Relatedness: </w:t>
      </w:r>
      <w:r w:rsidR="00780A7B">
        <w:rPr>
          <w:rFonts w:eastAsia="Arial" w:cs="Arial"/>
        </w:rPr>
        <w:t>feeling safe with other people and how trusting they are</w:t>
      </w:r>
    </w:p>
    <w:p w14:paraId="18A7F19B" w14:textId="4F77C4A1" w:rsidR="00780A7B" w:rsidRDefault="00780A7B" w:rsidP="00043887">
      <w:pPr>
        <w:contextualSpacing/>
        <w:rPr>
          <w:rFonts w:eastAsia="Arial" w:cs="Arial"/>
        </w:rPr>
      </w:pPr>
      <w:r>
        <w:rPr>
          <w:rFonts w:eastAsia="Arial" w:cs="Arial"/>
        </w:rPr>
        <w:t xml:space="preserve">Fairness: </w:t>
      </w:r>
      <w:r w:rsidR="0088634E">
        <w:rPr>
          <w:rFonts w:eastAsia="Arial" w:cs="Arial"/>
        </w:rPr>
        <w:t>having fair exchanges with other people</w:t>
      </w:r>
    </w:p>
    <w:p w14:paraId="192237CD" w14:textId="3D08734E" w:rsidR="00554471" w:rsidRDefault="00554471" w:rsidP="00043887">
      <w:pPr>
        <w:contextualSpacing/>
        <w:rPr>
          <w:rFonts w:eastAsia="Arial" w:cs="Arial"/>
        </w:rPr>
      </w:pPr>
      <w:r>
        <w:rPr>
          <w:rFonts w:eastAsia="Arial" w:cs="Arial"/>
        </w:rPr>
        <w:t>(Rock, 2010)</w:t>
      </w:r>
    </w:p>
    <w:p w14:paraId="0D98764C" w14:textId="77777777" w:rsidR="00554471" w:rsidRDefault="00554471" w:rsidP="00043887">
      <w:pPr>
        <w:contextualSpacing/>
        <w:rPr>
          <w:rFonts w:eastAsia="Arial" w:cs="Arial"/>
        </w:rPr>
      </w:pPr>
    </w:p>
    <w:p w14:paraId="064F4370" w14:textId="41CDE7EC" w:rsidR="0042210A" w:rsidRPr="00CA57E3" w:rsidRDefault="00554471" w:rsidP="00043887">
      <w:pPr>
        <w:contextualSpacing/>
        <w:rPr>
          <w:rFonts w:eastAsia="Arial" w:cs="Arial"/>
        </w:rPr>
      </w:pPr>
      <w:r>
        <w:rPr>
          <w:rFonts w:eastAsia="Arial" w:cs="Arial"/>
        </w:rPr>
        <w:t xml:space="preserve">According to Rock, </w:t>
      </w:r>
      <w:r w:rsidR="00F0491A">
        <w:rPr>
          <w:rFonts w:eastAsia="Arial" w:cs="Arial"/>
        </w:rPr>
        <w:t xml:space="preserve">these domains </w:t>
      </w:r>
      <w:r w:rsidR="0019647B">
        <w:rPr>
          <w:rFonts w:eastAsia="Arial" w:cs="Arial"/>
        </w:rPr>
        <w:t xml:space="preserve">steer our behaviour </w:t>
      </w:r>
      <w:r w:rsidR="0004464B">
        <w:rPr>
          <w:rFonts w:eastAsia="Arial" w:cs="Arial"/>
        </w:rPr>
        <w:t xml:space="preserve">continuously and </w:t>
      </w:r>
      <w:r w:rsidR="00202442">
        <w:rPr>
          <w:rFonts w:eastAsia="Arial" w:cs="Arial"/>
        </w:rPr>
        <w:t xml:space="preserve">teach us to avoid certain situations that we perceive as </w:t>
      </w:r>
      <w:r w:rsidR="00FE20B2">
        <w:rPr>
          <w:rFonts w:eastAsia="Arial" w:cs="Arial"/>
        </w:rPr>
        <w:t>threatening</w:t>
      </w:r>
      <w:r w:rsidR="00202442">
        <w:rPr>
          <w:rFonts w:eastAsia="Arial" w:cs="Arial"/>
        </w:rPr>
        <w:t xml:space="preserve"> </w:t>
      </w:r>
      <w:r w:rsidR="00BF2DE4">
        <w:rPr>
          <w:rFonts w:eastAsia="Arial" w:cs="Arial"/>
        </w:rPr>
        <w:t xml:space="preserve">and in turn </w:t>
      </w:r>
      <w:r w:rsidR="004C4BEA">
        <w:rPr>
          <w:rFonts w:eastAsia="Arial" w:cs="Arial"/>
        </w:rPr>
        <w:t xml:space="preserve">cause </w:t>
      </w:r>
      <w:r w:rsidR="009D066E">
        <w:rPr>
          <w:rFonts w:eastAsia="Arial" w:cs="Arial"/>
        </w:rPr>
        <w:t xml:space="preserve">us to shut down </w:t>
      </w:r>
      <w:r w:rsidR="00EF2A33">
        <w:rPr>
          <w:rFonts w:eastAsia="Arial" w:cs="Arial"/>
        </w:rPr>
        <w:t>executive function</w:t>
      </w:r>
      <w:r w:rsidR="00C817E0">
        <w:rPr>
          <w:rFonts w:eastAsia="Arial" w:cs="Arial"/>
        </w:rPr>
        <w:t xml:space="preserve">. </w:t>
      </w:r>
      <w:r w:rsidR="00656A6D">
        <w:rPr>
          <w:rFonts w:eastAsia="Arial" w:cs="Arial"/>
        </w:rPr>
        <w:t xml:space="preserve">Our brains get a reward response from things that make us look good to others and which have increased </w:t>
      </w:r>
      <w:r w:rsidR="005C5A50">
        <w:rPr>
          <w:rFonts w:eastAsia="Arial" w:cs="Arial"/>
        </w:rPr>
        <w:t>certainty,</w:t>
      </w:r>
      <w:r w:rsidR="00BF2DE4">
        <w:rPr>
          <w:rFonts w:eastAsia="Arial" w:cs="Arial"/>
        </w:rPr>
        <w:t xml:space="preserve"> so we are drawn to those. </w:t>
      </w:r>
      <w:r w:rsidR="006F26D4">
        <w:rPr>
          <w:rFonts w:eastAsia="Arial" w:cs="Arial"/>
        </w:rPr>
        <w:t xml:space="preserve">The model </w:t>
      </w:r>
      <w:r w:rsidR="00E21CF5">
        <w:rPr>
          <w:rFonts w:eastAsia="Arial" w:cs="Arial"/>
        </w:rPr>
        <w:t>serves as</w:t>
      </w:r>
      <w:r w:rsidR="006F26D4">
        <w:rPr>
          <w:rFonts w:eastAsia="Arial" w:cs="Arial"/>
        </w:rPr>
        <w:t xml:space="preserve"> a framework </w:t>
      </w:r>
      <w:r w:rsidR="00E21CF5">
        <w:rPr>
          <w:rFonts w:eastAsia="Arial" w:cs="Arial"/>
        </w:rPr>
        <w:t>to understand how to c</w:t>
      </w:r>
      <w:r w:rsidR="00D8567E">
        <w:rPr>
          <w:rFonts w:eastAsia="Arial" w:cs="Arial"/>
        </w:rPr>
        <w:t xml:space="preserve">ollaborate more effectively with others and successfully </w:t>
      </w:r>
      <w:r w:rsidR="00970CAF">
        <w:rPr>
          <w:rFonts w:eastAsia="Arial" w:cs="Arial"/>
        </w:rPr>
        <w:t xml:space="preserve">engage and </w:t>
      </w:r>
      <w:r w:rsidR="00D8567E">
        <w:rPr>
          <w:rFonts w:eastAsia="Arial" w:cs="Arial"/>
        </w:rPr>
        <w:t>influence</w:t>
      </w:r>
      <w:r w:rsidR="00CA57E3">
        <w:rPr>
          <w:rFonts w:eastAsia="Arial" w:cs="Arial"/>
        </w:rPr>
        <w:t xml:space="preserve"> others.                                                                            </w:t>
      </w:r>
    </w:p>
    <w:p w14:paraId="0A296FC2" w14:textId="77777777" w:rsidR="00146B93" w:rsidRDefault="00146B93" w:rsidP="00043887">
      <w:pPr>
        <w:contextualSpacing/>
        <w:rPr>
          <w:rFonts w:eastAsia="Arial" w:cs="Arial"/>
          <w:b/>
          <w:bCs/>
        </w:rPr>
      </w:pPr>
    </w:p>
    <w:p w14:paraId="17DE2F6B" w14:textId="77777777" w:rsidR="003116E3" w:rsidRDefault="003116E3" w:rsidP="00043887">
      <w:pPr>
        <w:contextualSpacing/>
        <w:rPr>
          <w:rFonts w:eastAsia="Arial" w:cs="Arial"/>
          <w:b/>
          <w:bCs/>
        </w:rPr>
      </w:pPr>
    </w:p>
    <w:p w14:paraId="5B890D14" w14:textId="27553044" w:rsidR="00951784" w:rsidRPr="002E5442" w:rsidRDefault="00043887" w:rsidP="00043887">
      <w:pPr>
        <w:contextualSpacing/>
        <w:rPr>
          <w:rFonts w:eastAsia="Arial" w:cs="Arial"/>
          <w:b/>
          <w:bCs/>
        </w:rPr>
      </w:pPr>
      <w:r w:rsidRPr="002E5442">
        <w:rPr>
          <w:rFonts w:eastAsia="Arial" w:cs="Arial"/>
          <w:b/>
          <w:bCs/>
        </w:rPr>
        <w:t xml:space="preserve">AC 2.2: </w:t>
      </w:r>
      <w:r w:rsidR="00951784" w:rsidRPr="002E5442">
        <w:rPr>
          <w:rFonts w:eastAsia="Arial" w:cs="Arial"/>
          <w:b/>
          <w:bCs/>
        </w:rPr>
        <w:t xml:space="preserve">Assess how employee selection or employee development impacts organisational culture and behaviour in your organisation (or one with which you are familiar). </w:t>
      </w:r>
    </w:p>
    <w:p w14:paraId="33C7A536" w14:textId="77777777" w:rsidR="00951784" w:rsidRDefault="00951784" w:rsidP="00284128">
      <w:pPr>
        <w:contextualSpacing/>
        <w:rPr>
          <w:rFonts w:eastAsia="Arial" w:cs="Arial"/>
          <w:b/>
          <w:bCs/>
        </w:rPr>
      </w:pPr>
    </w:p>
    <w:p w14:paraId="61C32769" w14:textId="77777777" w:rsidR="00587ADE" w:rsidRDefault="009A0C04" w:rsidP="00284128">
      <w:pPr>
        <w:rPr>
          <w:rFonts w:eastAsia="Arial" w:cs="Arial"/>
        </w:rPr>
      </w:pPr>
      <w:r>
        <w:rPr>
          <w:rFonts w:eastAsia="Arial" w:cs="Arial"/>
        </w:rPr>
        <w:t xml:space="preserve">Organisational culture is </w:t>
      </w:r>
      <w:r w:rsidR="00C842F9">
        <w:rPr>
          <w:rFonts w:eastAsia="Arial" w:cs="Arial"/>
        </w:rPr>
        <w:t xml:space="preserve">determined by the employees working for it. </w:t>
      </w:r>
      <w:r w:rsidR="00D516E2">
        <w:rPr>
          <w:rFonts w:eastAsia="Arial" w:cs="Arial"/>
        </w:rPr>
        <w:t>According to the CIPD, policies</w:t>
      </w:r>
      <w:r w:rsidR="00284128" w:rsidRPr="00284128">
        <w:rPr>
          <w:rFonts w:eastAsia="Arial" w:cs="Arial"/>
        </w:rPr>
        <w:t xml:space="preserve"> alone </w:t>
      </w:r>
      <w:r w:rsidR="00D516E2">
        <w:rPr>
          <w:rFonts w:eastAsia="Arial" w:cs="Arial"/>
        </w:rPr>
        <w:t>are</w:t>
      </w:r>
      <w:r w:rsidR="00284128" w:rsidRPr="00284128">
        <w:rPr>
          <w:rFonts w:eastAsia="Arial" w:cs="Arial"/>
        </w:rPr>
        <w:t xml:space="preserve"> not enough </w:t>
      </w:r>
      <w:r w:rsidR="006B2485">
        <w:rPr>
          <w:rFonts w:eastAsia="Arial" w:cs="Arial"/>
        </w:rPr>
        <w:t xml:space="preserve">for a business to </w:t>
      </w:r>
      <w:r w:rsidR="002119A4">
        <w:rPr>
          <w:rFonts w:eastAsia="Arial" w:cs="Arial"/>
        </w:rPr>
        <w:t>succeed, learning</w:t>
      </w:r>
      <w:r w:rsidR="00A8194A">
        <w:rPr>
          <w:rFonts w:eastAsia="Arial" w:cs="Arial"/>
        </w:rPr>
        <w:t xml:space="preserve"> and </w:t>
      </w:r>
      <w:r w:rsidR="002119A4">
        <w:rPr>
          <w:rFonts w:eastAsia="Arial" w:cs="Arial"/>
        </w:rPr>
        <w:t>development</w:t>
      </w:r>
      <w:r w:rsidR="00A8194A">
        <w:rPr>
          <w:rFonts w:eastAsia="Arial" w:cs="Arial"/>
        </w:rPr>
        <w:t xml:space="preserve">, </w:t>
      </w:r>
      <w:r w:rsidR="002119A4">
        <w:rPr>
          <w:rFonts w:eastAsia="Arial" w:cs="Arial"/>
        </w:rPr>
        <w:t xml:space="preserve">and </w:t>
      </w:r>
      <w:r w:rsidR="00C21C66">
        <w:rPr>
          <w:rFonts w:eastAsia="Arial" w:cs="Arial"/>
        </w:rPr>
        <w:t xml:space="preserve">positive </w:t>
      </w:r>
      <w:r w:rsidR="00284128" w:rsidRPr="00284128">
        <w:rPr>
          <w:rFonts w:eastAsia="Arial" w:cs="Arial"/>
        </w:rPr>
        <w:t xml:space="preserve">values and behaviours </w:t>
      </w:r>
      <w:r w:rsidR="002119A4">
        <w:rPr>
          <w:rFonts w:eastAsia="Arial" w:cs="Arial"/>
        </w:rPr>
        <w:t>which</w:t>
      </w:r>
      <w:r w:rsidR="00284128" w:rsidRPr="00284128">
        <w:rPr>
          <w:rFonts w:eastAsia="Arial" w:cs="Arial"/>
        </w:rPr>
        <w:t xml:space="preserve"> are shared among all </w:t>
      </w:r>
      <w:r w:rsidR="0088541B">
        <w:rPr>
          <w:rFonts w:eastAsia="Arial" w:cs="Arial"/>
        </w:rPr>
        <w:t>employees</w:t>
      </w:r>
      <w:r w:rsidR="00C21C66">
        <w:rPr>
          <w:rFonts w:eastAsia="Arial" w:cs="Arial"/>
        </w:rPr>
        <w:t xml:space="preserve">, establishes </w:t>
      </w:r>
      <w:r w:rsidR="00284128" w:rsidRPr="00284128">
        <w:rPr>
          <w:rFonts w:eastAsia="Arial" w:cs="Arial"/>
        </w:rPr>
        <w:t xml:space="preserve">a strong and </w:t>
      </w:r>
      <w:r w:rsidR="0088541B">
        <w:rPr>
          <w:rFonts w:eastAsia="Arial" w:cs="Arial"/>
        </w:rPr>
        <w:t>impactful organisation (</w:t>
      </w:r>
      <w:r w:rsidR="00E170E5">
        <w:rPr>
          <w:rFonts w:eastAsia="Arial" w:cs="Arial"/>
        </w:rPr>
        <w:t xml:space="preserve">CIPD, 2020). </w:t>
      </w:r>
    </w:p>
    <w:p w14:paraId="2526EDA6" w14:textId="77777777" w:rsidR="00587ADE" w:rsidRDefault="00587ADE" w:rsidP="00284128">
      <w:pPr>
        <w:rPr>
          <w:rFonts w:eastAsia="Arial" w:cs="Arial"/>
        </w:rPr>
      </w:pPr>
    </w:p>
    <w:p w14:paraId="6114089C" w14:textId="5D0BD269" w:rsidR="00764454" w:rsidRDefault="00DF46BA" w:rsidP="00284128">
      <w:pPr>
        <w:rPr>
          <w:rFonts w:eastAsia="Arial" w:cs="Arial"/>
        </w:rPr>
      </w:pPr>
      <w:r>
        <w:rPr>
          <w:rFonts w:eastAsia="Arial" w:cs="Arial"/>
        </w:rPr>
        <w:t xml:space="preserve">The EH Group promotes its vacancies by </w:t>
      </w:r>
      <w:r w:rsidR="00F505B7">
        <w:rPr>
          <w:rFonts w:eastAsia="Arial" w:cs="Arial"/>
        </w:rPr>
        <w:t>highlighting</w:t>
      </w:r>
      <w:r>
        <w:rPr>
          <w:rFonts w:eastAsia="Arial" w:cs="Arial"/>
        </w:rPr>
        <w:t xml:space="preserve"> </w:t>
      </w:r>
      <w:r w:rsidR="00124942">
        <w:rPr>
          <w:rFonts w:eastAsia="Arial" w:cs="Arial"/>
        </w:rPr>
        <w:t xml:space="preserve">its values, one of which being learning. It believes in investing in employees </w:t>
      </w:r>
      <w:r w:rsidR="000F7B65">
        <w:rPr>
          <w:rFonts w:eastAsia="Arial" w:cs="Arial"/>
        </w:rPr>
        <w:t xml:space="preserve">training </w:t>
      </w:r>
      <w:r w:rsidR="00146D8E">
        <w:rPr>
          <w:rFonts w:eastAsia="Arial" w:cs="Arial"/>
        </w:rPr>
        <w:t xml:space="preserve">to enhance </w:t>
      </w:r>
      <w:r w:rsidR="00DD5800">
        <w:rPr>
          <w:rFonts w:eastAsia="Arial" w:cs="Arial"/>
        </w:rPr>
        <w:t>skills and</w:t>
      </w:r>
      <w:r w:rsidR="000F7B65">
        <w:rPr>
          <w:rFonts w:eastAsia="Arial" w:cs="Arial"/>
        </w:rPr>
        <w:t xml:space="preserve"> </w:t>
      </w:r>
      <w:r w:rsidR="009D6A7D">
        <w:rPr>
          <w:rFonts w:eastAsia="Arial" w:cs="Arial"/>
        </w:rPr>
        <w:t>provides</w:t>
      </w:r>
      <w:r w:rsidR="000F7B65">
        <w:rPr>
          <w:rFonts w:eastAsia="Arial" w:cs="Arial"/>
        </w:rPr>
        <w:t xml:space="preserve"> internal </w:t>
      </w:r>
      <w:r w:rsidR="009D6A7D">
        <w:rPr>
          <w:rFonts w:eastAsia="Arial" w:cs="Arial"/>
        </w:rPr>
        <w:t>opportunities</w:t>
      </w:r>
      <w:r w:rsidR="000F7B65">
        <w:rPr>
          <w:rFonts w:eastAsia="Arial" w:cs="Arial"/>
        </w:rPr>
        <w:t xml:space="preserve"> for career progression </w:t>
      </w:r>
      <w:r w:rsidR="00450192">
        <w:rPr>
          <w:rFonts w:eastAsia="Arial" w:cs="Arial"/>
        </w:rPr>
        <w:t>to</w:t>
      </w:r>
      <w:r w:rsidR="00146D8E">
        <w:rPr>
          <w:rFonts w:eastAsia="Arial" w:cs="Arial"/>
        </w:rPr>
        <w:t xml:space="preserve"> </w:t>
      </w:r>
      <w:r w:rsidR="00FF3064">
        <w:rPr>
          <w:rFonts w:eastAsia="Arial" w:cs="Arial"/>
        </w:rPr>
        <w:t xml:space="preserve">boost employee morale, increase loyalty to the </w:t>
      </w:r>
      <w:r w:rsidR="00146D8E">
        <w:rPr>
          <w:rFonts w:eastAsia="Arial" w:cs="Arial"/>
        </w:rPr>
        <w:t>organisation</w:t>
      </w:r>
      <w:r w:rsidR="00FF3064">
        <w:rPr>
          <w:rFonts w:eastAsia="Arial" w:cs="Arial"/>
        </w:rPr>
        <w:t xml:space="preserve"> and </w:t>
      </w:r>
      <w:r w:rsidR="00146D8E">
        <w:rPr>
          <w:rFonts w:eastAsia="Arial" w:cs="Arial"/>
        </w:rPr>
        <w:t>increase retention</w:t>
      </w:r>
      <w:r w:rsidR="00B12687">
        <w:rPr>
          <w:rFonts w:eastAsia="Arial" w:cs="Arial"/>
        </w:rPr>
        <w:t xml:space="preserve">. </w:t>
      </w:r>
      <w:r w:rsidR="002538FD">
        <w:rPr>
          <w:rFonts w:eastAsia="Arial" w:cs="Arial"/>
        </w:rPr>
        <w:t xml:space="preserve">As well as </w:t>
      </w:r>
      <w:r w:rsidR="00287D6A">
        <w:rPr>
          <w:rFonts w:eastAsia="Arial" w:cs="Arial"/>
        </w:rPr>
        <w:t xml:space="preserve">reducing turnover, </w:t>
      </w:r>
      <w:r w:rsidR="002538FD">
        <w:rPr>
          <w:rFonts w:eastAsia="Arial" w:cs="Arial"/>
        </w:rPr>
        <w:t>e</w:t>
      </w:r>
      <w:r w:rsidR="00F071AB">
        <w:rPr>
          <w:rFonts w:eastAsia="Arial" w:cs="Arial"/>
        </w:rPr>
        <w:t xml:space="preserve">mployee development </w:t>
      </w:r>
      <w:r w:rsidR="00F071AB">
        <w:rPr>
          <w:rFonts w:eastAsia="Arial" w:cs="Arial"/>
        </w:rPr>
        <w:lastRenderedPageBreak/>
        <w:t>has been shown to</w:t>
      </w:r>
      <w:r w:rsidR="002538FD">
        <w:rPr>
          <w:rFonts w:eastAsia="Arial" w:cs="Arial"/>
        </w:rPr>
        <w:t xml:space="preserve"> increase employee motivation </w:t>
      </w:r>
      <w:r w:rsidR="00B12687">
        <w:rPr>
          <w:rFonts w:eastAsia="Arial" w:cs="Arial"/>
        </w:rPr>
        <w:t xml:space="preserve">and research has shown that increased </w:t>
      </w:r>
      <w:r w:rsidR="00B12687" w:rsidRPr="00A9519B">
        <w:rPr>
          <w:rFonts w:eastAsia="Arial" w:cs="Arial"/>
        </w:rPr>
        <w:t xml:space="preserve">engagement </w:t>
      </w:r>
      <w:r w:rsidR="00B12687">
        <w:rPr>
          <w:rFonts w:eastAsia="Arial" w:cs="Arial"/>
        </w:rPr>
        <w:t>goes hand in hand</w:t>
      </w:r>
      <w:r w:rsidR="00B12687" w:rsidRPr="00A9519B">
        <w:rPr>
          <w:rFonts w:eastAsia="Arial" w:cs="Arial"/>
        </w:rPr>
        <w:t xml:space="preserve"> with higher performance</w:t>
      </w:r>
      <w:r w:rsidR="00B12687">
        <w:rPr>
          <w:rFonts w:eastAsia="Arial" w:cs="Arial"/>
        </w:rPr>
        <w:t xml:space="preserve"> (Young, 2024)</w:t>
      </w:r>
      <w:r w:rsidR="00B12687" w:rsidRPr="00A9519B">
        <w:rPr>
          <w:rFonts w:eastAsia="Arial" w:cs="Arial"/>
        </w:rPr>
        <w:t>.</w:t>
      </w:r>
      <w:r w:rsidR="00B12687">
        <w:rPr>
          <w:rFonts w:eastAsia="Arial" w:cs="Arial"/>
        </w:rPr>
        <w:t xml:space="preserve"> </w:t>
      </w:r>
    </w:p>
    <w:p w14:paraId="52A48BF8" w14:textId="77777777" w:rsidR="00764454" w:rsidRDefault="00764454" w:rsidP="00284128">
      <w:pPr>
        <w:rPr>
          <w:rFonts w:eastAsia="Arial" w:cs="Arial"/>
        </w:rPr>
      </w:pPr>
    </w:p>
    <w:p w14:paraId="7B1F622F" w14:textId="77777777" w:rsidR="00764454" w:rsidRDefault="00411A2B" w:rsidP="00284128">
      <w:pPr>
        <w:rPr>
          <w:rFonts w:eastAsia="Arial" w:cs="Arial"/>
        </w:rPr>
      </w:pPr>
      <w:r>
        <w:rPr>
          <w:rFonts w:eastAsia="Arial" w:cs="Arial"/>
        </w:rPr>
        <w:t xml:space="preserve">According to the NHS, </w:t>
      </w:r>
      <w:r w:rsidR="00F67004">
        <w:rPr>
          <w:rFonts w:eastAsia="Arial" w:cs="Arial"/>
        </w:rPr>
        <w:t>i</w:t>
      </w:r>
      <w:r w:rsidR="00252AB9">
        <w:rPr>
          <w:rFonts w:eastAsia="Arial" w:cs="Arial"/>
        </w:rPr>
        <w:t xml:space="preserve">t can also improve </w:t>
      </w:r>
      <w:r w:rsidR="00F324BF">
        <w:rPr>
          <w:rFonts w:eastAsia="Arial" w:cs="Arial"/>
        </w:rPr>
        <w:t>mental health,</w:t>
      </w:r>
      <w:r w:rsidR="00B372BA">
        <w:rPr>
          <w:rFonts w:eastAsia="Arial" w:cs="Arial"/>
        </w:rPr>
        <w:t xml:space="preserve"> enhance collaboration, </w:t>
      </w:r>
      <w:r w:rsidR="00AC001A">
        <w:rPr>
          <w:rFonts w:eastAsia="Arial" w:cs="Arial"/>
        </w:rPr>
        <w:t>make people</w:t>
      </w:r>
      <w:r w:rsidR="00B372BA">
        <w:rPr>
          <w:rFonts w:eastAsia="Arial" w:cs="Arial"/>
        </w:rPr>
        <w:t xml:space="preserve"> more adaptable to change and </w:t>
      </w:r>
      <w:r w:rsidR="00F324BF">
        <w:rPr>
          <w:rFonts w:eastAsia="Arial" w:cs="Arial"/>
        </w:rPr>
        <w:t>ultimately establish a positive</w:t>
      </w:r>
      <w:r w:rsidR="00DD5800">
        <w:rPr>
          <w:rFonts w:eastAsia="Arial" w:cs="Arial"/>
        </w:rPr>
        <w:t xml:space="preserve"> and more effective</w:t>
      </w:r>
      <w:r w:rsidR="00F324BF">
        <w:rPr>
          <w:rFonts w:eastAsia="Arial" w:cs="Arial"/>
        </w:rPr>
        <w:t xml:space="preserve"> workplace culture</w:t>
      </w:r>
      <w:r w:rsidR="00F67004">
        <w:rPr>
          <w:rFonts w:eastAsia="Arial" w:cs="Arial"/>
        </w:rPr>
        <w:t xml:space="preserve"> (2024). </w:t>
      </w:r>
      <w:r w:rsidR="006733F8">
        <w:rPr>
          <w:rFonts w:eastAsia="Arial" w:cs="Arial"/>
        </w:rPr>
        <w:t xml:space="preserve">Having established its own training company, The EH Group is committed to continuing to train and upskill its </w:t>
      </w:r>
      <w:r w:rsidR="001B3851">
        <w:rPr>
          <w:rFonts w:eastAsia="Arial" w:cs="Arial"/>
        </w:rPr>
        <w:t>employees</w:t>
      </w:r>
      <w:r w:rsidR="00943624">
        <w:rPr>
          <w:rFonts w:eastAsia="Arial" w:cs="Arial"/>
        </w:rPr>
        <w:t xml:space="preserve"> and </w:t>
      </w:r>
      <w:r w:rsidR="008079C3">
        <w:rPr>
          <w:rFonts w:eastAsia="Arial" w:cs="Arial"/>
        </w:rPr>
        <w:t xml:space="preserve">as it expands, will always look to </w:t>
      </w:r>
      <w:r w:rsidR="00C65B7F">
        <w:rPr>
          <w:rFonts w:eastAsia="Arial" w:cs="Arial"/>
        </w:rPr>
        <w:t xml:space="preserve">recruit from </w:t>
      </w:r>
      <w:r w:rsidR="00F91A49">
        <w:rPr>
          <w:rFonts w:eastAsia="Arial" w:cs="Arial"/>
        </w:rPr>
        <w:t>within,</w:t>
      </w:r>
      <w:r w:rsidR="00C65B7F">
        <w:rPr>
          <w:rFonts w:eastAsia="Arial" w:cs="Arial"/>
        </w:rPr>
        <w:t xml:space="preserve"> </w:t>
      </w:r>
      <w:r w:rsidR="00F91A49">
        <w:rPr>
          <w:rFonts w:eastAsia="Arial" w:cs="Arial"/>
        </w:rPr>
        <w:t>where</w:t>
      </w:r>
      <w:r w:rsidR="00C65B7F">
        <w:rPr>
          <w:rFonts w:eastAsia="Arial" w:cs="Arial"/>
        </w:rPr>
        <w:t xml:space="preserve"> </w:t>
      </w:r>
      <w:r w:rsidR="00753DB7">
        <w:rPr>
          <w:rFonts w:eastAsia="Arial" w:cs="Arial"/>
        </w:rPr>
        <w:t>possible</w:t>
      </w:r>
      <w:r w:rsidR="00F91A49">
        <w:rPr>
          <w:rFonts w:eastAsia="Arial" w:cs="Arial"/>
        </w:rPr>
        <w:t>.</w:t>
      </w:r>
      <w:r w:rsidR="000076F1">
        <w:rPr>
          <w:rFonts w:eastAsia="Arial" w:cs="Arial"/>
        </w:rPr>
        <w:t xml:space="preserve"> </w:t>
      </w:r>
      <w:r w:rsidR="00F91A49">
        <w:rPr>
          <w:rFonts w:eastAsia="Arial" w:cs="Arial"/>
        </w:rPr>
        <w:t>M</w:t>
      </w:r>
      <w:r w:rsidR="000076F1">
        <w:rPr>
          <w:rFonts w:eastAsia="Arial" w:cs="Arial"/>
        </w:rPr>
        <w:t xml:space="preserve">anagers </w:t>
      </w:r>
      <w:r w:rsidR="004838AF">
        <w:rPr>
          <w:rFonts w:eastAsia="Arial" w:cs="Arial"/>
        </w:rPr>
        <w:t xml:space="preserve">identify high performers and </w:t>
      </w:r>
      <w:r w:rsidR="00F91A49">
        <w:rPr>
          <w:rFonts w:eastAsia="Arial" w:cs="Arial"/>
        </w:rPr>
        <w:t xml:space="preserve">encourage them to apply for </w:t>
      </w:r>
      <w:r w:rsidR="001D28AF">
        <w:rPr>
          <w:rFonts w:eastAsia="Arial" w:cs="Arial"/>
        </w:rPr>
        <w:t xml:space="preserve">promotions, </w:t>
      </w:r>
      <w:r w:rsidR="0097047C">
        <w:rPr>
          <w:rFonts w:eastAsia="Arial" w:cs="Arial"/>
        </w:rPr>
        <w:t>provid</w:t>
      </w:r>
      <w:r w:rsidR="001D28AF">
        <w:rPr>
          <w:rFonts w:eastAsia="Arial" w:cs="Arial"/>
        </w:rPr>
        <w:t xml:space="preserve">ing </w:t>
      </w:r>
      <w:r w:rsidR="0097047C">
        <w:rPr>
          <w:rFonts w:eastAsia="Arial" w:cs="Arial"/>
        </w:rPr>
        <w:t xml:space="preserve">mentorship where needed. </w:t>
      </w:r>
    </w:p>
    <w:p w14:paraId="5E5BB96B" w14:textId="77777777" w:rsidR="00764454" w:rsidRDefault="00764454" w:rsidP="00284128">
      <w:pPr>
        <w:rPr>
          <w:rFonts w:eastAsia="Arial" w:cs="Arial"/>
        </w:rPr>
      </w:pPr>
    </w:p>
    <w:p w14:paraId="0C2D239B" w14:textId="7E069A55" w:rsidR="00284128" w:rsidRDefault="004838AF" w:rsidP="00284128">
      <w:pPr>
        <w:rPr>
          <w:rFonts w:eastAsia="Arial" w:cs="Arial"/>
        </w:rPr>
      </w:pPr>
      <w:r>
        <w:rPr>
          <w:rFonts w:eastAsia="Arial" w:cs="Arial"/>
        </w:rPr>
        <w:t xml:space="preserve">The Group also recognises and rewards </w:t>
      </w:r>
      <w:r w:rsidR="00E70800">
        <w:rPr>
          <w:rFonts w:eastAsia="Arial" w:cs="Arial"/>
        </w:rPr>
        <w:t xml:space="preserve">hard work </w:t>
      </w:r>
      <w:r w:rsidR="00775718">
        <w:rPr>
          <w:rFonts w:eastAsia="Arial" w:cs="Arial"/>
        </w:rPr>
        <w:t xml:space="preserve">with their ‘Employee of the month’ competition, where </w:t>
      </w:r>
      <w:r w:rsidR="001D28AF">
        <w:rPr>
          <w:rFonts w:eastAsia="Arial" w:cs="Arial"/>
        </w:rPr>
        <w:t>colleagues</w:t>
      </w:r>
      <w:r w:rsidR="00775718">
        <w:rPr>
          <w:rFonts w:eastAsia="Arial" w:cs="Arial"/>
        </w:rPr>
        <w:t xml:space="preserve"> vote for </w:t>
      </w:r>
      <w:r w:rsidR="008079E7">
        <w:rPr>
          <w:rFonts w:eastAsia="Arial" w:cs="Arial"/>
        </w:rPr>
        <w:t xml:space="preserve">a deserving employee each month, writing something positive about them and the person with the highest number of votes </w:t>
      </w:r>
      <w:r w:rsidR="000D734B">
        <w:rPr>
          <w:rFonts w:eastAsia="Arial" w:cs="Arial"/>
        </w:rPr>
        <w:t xml:space="preserve">wins a gift card and is </w:t>
      </w:r>
      <w:r w:rsidR="001D28AF">
        <w:rPr>
          <w:rFonts w:eastAsia="Arial" w:cs="Arial"/>
        </w:rPr>
        <w:t xml:space="preserve">photographed with a certificate and published on </w:t>
      </w:r>
      <w:r w:rsidR="003C24DA">
        <w:rPr>
          <w:rFonts w:eastAsia="Arial" w:cs="Arial"/>
        </w:rPr>
        <w:t xml:space="preserve">Yammer </w:t>
      </w:r>
      <w:r w:rsidR="000D734B">
        <w:rPr>
          <w:rFonts w:eastAsia="Arial" w:cs="Arial"/>
        </w:rPr>
        <w:t xml:space="preserve">for people to congratulate. </w:t>
      </w:r>
      <w:r w:rsidR="00696FF7">
        <w:rPr>
          <w:rFonts w:eastAsia="Arial" w:cs="Arial"/>
        </w:rPr>
        <w:t xml:space="preserve">This promotes a positive workplace culture where </w:t>
      </w:r>
      <w:r w:rsidR="000D734B">
        <w:rPr>
          <w:rFonts w:eastAsia="Arial" w:cs="Arial"/>
        </w:rPr>
        <w:t>colleagues</w:t>
      </w:r>
      <w:r w:rsidR="00696FF7">
        <w:rPr>
          <w:rFonts w:eastAsia="Arial" w:cs="Arial"/>
        </w:rPr>
        <w:t xml:space="preserve"> praise </w:t>
      </w:r>
      <w:r w:rsidR="000D734B">
        <w:rPr>
          <w:rFonts w:eastAsia="Arial" w:cs="Arial"/>
        </w:rPr>
        <w:t>each other,</w:t>
      </w:r>
      <w:r w:rsidR="00696FF7">
        <w:rPr>
          <w:rFonts w:eastAsia="Arial" w:cs="Arial"/>
        </w:rPr>
        <w:t xml:space="preserve"> and </w:t>
      </w:r>
      <w:r w:rsidR="00C21C66">
        <w:rPr>
          <w:rFonts w:eastAsia="Arial" w:cs="Arial"/>
        </w:rPr>
        <w:t xml:space="preserve">the business </w:t>
      </w:r>
      <w:r w:rsidR="000D734B">
        <w:rPr>
          <w:rFonts w:eastAsia="Arial" w:cs="Arial"/>
        </w:rPr>
        <w:t>recognises</w:t>
      </w:r>
      <w:r w:rsidR="00C21C66">
        <w:rPr>
          <w:rFonts w:eastAsia="Arial" w:cs="Arial"/>
        </w:rPr>
        <w:t xml:space="preserve"> thei</w:t>
      </w:r>
      <w:r w:rsidR="000D734B">
        <w:rPr>
          <w:rFonts w:eastAsia="Arial" w:cs="Arial"/>
        </w:rPr>
        <w:t>r hard work and</w:t>
      </w:r>
      <w:r w:rsidR="00C21C66">
        <w:rPr>
          <w:rFonts w:eastAsia="Arial" w:cs="Arial"/>
        </w:rPr>
        <w:t xml:space="preserve"> dedication. </w:t>
      </w:r>
    </w:p>
    <w:p w14:paraId="4ED2607B" w14:textId="77777777" w:rsidR="00284128" w:rsidRDefault="00284128" w:rsidP="00284128">
      <w:pPr>
        <w:contextualSpacing/>
        <w:rPr>
          <w:rFonts w:eastAsia="Arial" w:cs="Arial"/>
          <w:b/>
          <w:bCs/>
        </w:rPr>
      </w:pPr>
    </w:p>
    <w:p w14:paraId="6DB7344C" w14:textId="77777777" w:rsidR="00284128" w:rsidRDefault="00284128" w:rsidP="00284128">
      <w:pPr>
        <w:contextualSpacing/>
        <w:rPr>
          <w:rFonts w:eastAsia="Arial" w:cs="Arial"/>
          <w:b/>
          <w:bCs/>
        </w:rPr>
      </w:pPr>
    </w:p>
    <w:p w14:paraId="0D19E681" w14:textId="442A8608" w:rsidR="00951784" w:rsidRPr="002E5442" w:rsidRDefault="00BF6335" w:rsidP="00BF6335">
      <w:pPr>
        <w:contextualSpacing/>
        <w:rPr>
          <w:rFonts w:eastAsia="Arial" w:cs="Arial"/>
          <w:b/>
          <w:bCs/>
        </w:rPr>
      </w:pPr>
      <w:r w:rsidRPr="002E5442">
        <w:rPr>
          <w:rFonts w:eastAsia="Arial" w:cs="Arial"/>
          <w:b/>
          <w:bCs/>
        </w:rPr>
        <w:t xml:space="preserve">AC 2.3: </w:t>
      </w:r>
      <w:r w:rsidR="00951784" w:rsidRPr="002E5442">
        <w:rPr>
          <w:rFonts w:eastAsia="Arial" w:cs="Arial"/>
          <w:b/>
          <w:bCs/>
        </w:rPr>
        <w:t xml:space="preserve">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w:t>
      </w:r>
    </w:p>
    <w:p w14:paraId="35ACAD31" w14:textId="77777777" w:rsidR="00951784" w:rsidRPr="001756BA" w:rsidRDefault="00951784" w:rsidP="00726C1A">
      <w:pPr>
        <w:rPr>
          <w:rFonts w:eastAsia="Arial" w:cs="Arial"/>
        </w:rPr>
      </w:pPr>
    </w:p>
    <w:p w14:paraId="2501E2BE" w14:textId="3C2C87D8" w:rsidR="00726C1A" w:rsidRDefault="001756BA" w:rsidP="00726C1A">
      <w:pPr>
        <w:rPr>
          <w:rFonts w:eastAsia="Arial" w:cs="Arial"/>
        </w:rPr>
      </w:pPr>
      <w:r w:rsidRPr="001756BA">
        <w:rPr>
          <w:rFonts w:eastAsia="Arial" w:cs="Arial"/>
        </w:rPr>
        <w:t>When implementing change</w:t>
      </w:r>
      <w:r>
        <w:rPr>
          <w:rFonts w:eastAsia="Arial" w:cs="Arial"/>
        </w:rPr>
        <w:t>, an understanding</w:t>
      </w:r>
      <w:r w:rsidRPr="001756BA">
        <w:rPr>
          <w:rFonts w:eastAsia="Arial" w:cs="Arial"/>
        </w:rPr>
        <w:t xml:space="preserve"> of the people </w:t>
      </w:r>
      <w:r>
        <w:rPr>
          <w:rFonts w:eastAsia="Arial" w:cs="Arial"/>
        </w:rPr>
        <w:t xml:space="preserve">who </w:t>
      </w:r>
      <w:r w:rsidR="00025827">
        <w:rPr>
          <w:rFonts w:eastAsia="Arial" w:cs="Arial"/>
        </w:rPr>
        <w:t xml:space="preserve">work for an organisation and the </w:t>
      </w:r>
      <w:r w:rsidRPr="001756BA">
        <w:rPr>
          <w:rFonts w:eastAsia="Arial" w:cs="Arial"/>
        </w:rPr>
        <w:t xml:space="preserve">implications </w:t>
      </w:r>
      <w:r w:rsidR="00025827">
        <w:rPr>
          <w:rFonts w:eastAsia="Arial" w:cs="Arial"/>
        </w:rPr>
        <w:t xml:space="preserve">that </w:t>
      </w:r>
      <w:r w:rsidRPr="001756BA">
        <w:rPr>
          <w:rFonts w:eastAsia="Arial" w:cs="Arial"/>
        </w:rPr>
        <w:t>change</w:t>
      </w:r>
      <w:r w:rsidR="00025827">
        <w:rPr>
          <w:rFonts w:eastAsia="Arial" w:cs="Arial"/>
        </w:rPr>
        <w:t xml:space="preserve"> will have on them is key</w:t>
      </w:r>
      <w:r w:rsidRPr="001756BA">
        <w:rPr>
          <w:rFonts w:eastAsia="Arial" w:cs="Arial"/>
        </w:rPr>
        <w:t>.</w:t>
      </w:r>
      <w:r w:rsidR="00025827">
        <w:rPr>
          <w:rFonts w:eastAsia="Arial" w:cs="Arial"/>
        </w:rPr>
        <w:t xml:space="preserve"> According to </w:t>
      </w:r>
      <w:r w:rsidR="006A7421">
        <w:rPr>
          <w:rFonts w:eastAsia="Arial" w:cs="Arial"/>
        </w:rPr>
        <w:t xml:space="preserve">Tracey, </w:t>
      </w:r>
      <w:r w:rsidR="002757B9">
        <w:rPr>
          <w:rFonts w:eastAsia="Arial" w:cs="Arial"/>
        </w:rPr>
        <w:t xml:space="preserve">change </w:t>
      </w:r>
      <w:r w:rsidR="008A53ED">
        <w:rPr>
          <w:rFonts w:eastAsia="Arial" w:cs="Arial"/>
        </w:rPr>
        <w:t>initiatives</w:t>
      </w:r>
      <w:r w:rsidR="002757B9">
        <w:rPr>
          <w:rFonts w:eastAsia="Arial" w:cs="Arial"/>
        </w:rPr>
        <w:t xml:space="preserve"> often fail because organisations fail to consider </w:t>
      </w:r>
      <w:r w:rsidR="005A014B">
        <w:rPr>
          <w:rFonts w:eastAsia="Arial" w:cs="Arial"/>
        </w:rPr>
        <w:t xml:space="preserve">employees reactions and emotions and do not communicate the reasons for the change effectively which lead to </w:t>
      </w:r>
      <w:r w:rsidR="008A53ED">
        <w:rPr>
          <w:rFonts w:eastAsia="Arial" w:cs="Arial"/>
        </w:rPr>
        <w:t xml:space="preserve">loss of market position, employee engagement and ultimately result in group resistance (2024). </w:t>
      </w:r>
      <w:r w:rsidR="003912BA">
        <w:rPr>
          <w:rFonts w:eastAsia="Arial" w:cs="Arial"/>
        </w:rPr>
        <w:t xml:space="preserve">Since the pandemic, employees have become </w:t>
      </w:r>
      <w:r w:rsidR="00FB1AD6">
        <w:rPr>
          <w:rFonts w:eastAsia="Arial" w:cs="Arial"/>
        </w:rPr>
        <w:t>accustomed</w:t>
      </w:r>
      <w:r w:rsidR="003912BA">
        <w:rPr>
          <w:rFonts w:eastAsia="Arial" w:cs="Arial"/>
        </w:rPr>
        <w:t xml:space="preserve"> to remote working</w:t>
      </w:r>
      <w:r w:rsidR="00FB1AD6">
        <w:rPr>
          <w:rFonts w:eastAsia="Arial" w:cs="Arial"/>
        </w:rPr>
        <w:t xml:space="preserve"> and have anxiety about returning to the office</w:t>
      </w:r>
      <w:r w:rsidR="00CE541A">
        <w:rPr>
          <w:rFonts w:eastAsia="Arial" w:cs="Arial"/>
        </w:rPr>
        <w:t xml:space="preserve"> to the extent that some say they would quit their job if they had to </w:t>
      </w:r>
      <w:r w:rsidR="00755E3E">
        <w:rPr>
          <w:rFonts w:eastAsia="Arial" w:cs="Arial"/>
        </w:rPr>
        <w:t>(</w:t>
      </w:r>
      <w:r w:rsidR="00501325">
        <w:rPr>
          <w:rFonts w:eastAsia="Arial" w:cs="Arial"/>
        </w:rPr>
        <w:t>Smyrl, 2024)</w:t>
      </w:r>
      <w:r w:rsidR="00FB1AD6">
        <w:rPr>
          <w:rFonts w:eastAsia="Arial" w:cs="Arial"/>
        </w:rPr>
        <w:t xml:space="preserve">. </w:t>
      </w:r>
      <w:r w:rsidR="003912BA">
        <w:rPr>
          <w:rFonts w:eastAsia="Arial" w:cs="Arial"/>
        </w:rPr>
        <w:t xml:space="preserve"> </w:t>
      </w:r>
      <w:r w:rsidR="0021456E">
        <w:rPr>
          <w:rFonts w:eastAsia="Arial" w:cs="Arial"/>
        </w:rPr>
        <w:t xml:space="preserve">With such a </w:t>
      </w:r>
      <w:r w:rsidR="00BA52F9">
        <w:rPr>
          <w:rFonts w:eastAsia="Arial" w:cs="Arial"/>
        </w:rPr>
        <w:t>sensitive issue</w:t>
      </w:r>
      <w:r w:rsidR="0021456E">
        <w:rPr>
          <w:rFonts w:eastAsia="Arial" w:cs="Arial"/>
        </w:rPr>
        <w:t xml:space="preserve">, </w:t>
      </w:r>
      <w:r w:rsidR="00BA52F9">
        <w:rPr>
          <w:rFonts w:eastAsia="Arial" w:cs="Arial"/>
        </w:rPr>
        <w:t>i</w:t>
      </w:r>
      <w:r w:rsidR="0021456E">
        <w:rPr>
          <w:rFonts w:eastAsia="Arial" w:cs="Arial"/>
        </w:rPr>
        <w:t xml:space="preserve">t is vital that </w:t>
      </w:r>
      <w:r w:rsidR="00BA52F9">
        <w:rPr>
          <w:rFonts w:eastAsia="Arial" w:cs="Arial"/>
        </w:rPr>
        <w:t xml:space="preserve">this change is managed </w:t>
      </w:r>
      <w:r w:rsidR="000D3EE2">
        <w:rPr>
          <w:rFonts w:eastAsia="Arial" w:cs="Arial"/>
        </w:rPr>
        <w:t>carefully,</w:t>
      </w:r>
      <w:r w:rsidR="00BA52F9">
        <w:rPr>
          <w:rFonts w:eastAsia="Arial" w:cs="Arial"/>
        </w:rPr>
        <w:t xml:space="preserve"> and </w:t>
      </w:r>
      <w:proofErr w:type="spellStart"/>
      <w:r w:rsidR="00BA52F9">
        <w:rPr>
          <w:rFonts w:eastAsia="Arial" w:cs="Arial"/>
        </w:rPr>
        <w:t>Kotters</w:t>
      </w:r>
      <w:proofErr w:type="spellEnd"/>
      <w:r w:rsidR="00BA52F9">
        <w:rPr>
          <w:rFonts w:eastAsia="Arial" w:cs="Arial"/>
        </w:rPr>
        <w:t xml:space="preserve"> 8 step change model could help to implement this change. </w:t>
      </w:r>
    </w:p>
    <w:p w14:paraId="1D97A51D" w14:textId="77777777" w:rsidR="003116E3" w:rsidRDefault="003116E3" w:rsidP="00726C1A">
      <w:pPr>
        <w:rPr>
          <w:rFonts w:eastAsia="Arial" w:cs="Arial"/>
        </w:rPr>
      </w:pPr>
    </w:p>
    <w:p w14:paraId="06F05FE8" w14:textId="31DA1213" w:rsidR="002411FD" w:rsidRDefault="002411FD" w:rsidP="00726C1A">
      <w:pPr>
        <w:rPr>
          <w:rFonts w:eastAsia="Arial" w:cs="Arial"/>
        </w:rPr>
      </w:pPr>
      <w:r>
        <w:rPr>
          <w:rFonts w:eastAsia="Arial" w:cs="Arial"/>
        </w:rPr>
        <w:t xml:space="preserve"> </w:t>
      </w:r>
      <w:r w:rsidRPr="002411FD">
        <w:rPr>
          <w:rFonts w:eastAsia="Arial" w:cs="Arial"/>
          <w:noProof/>
        </w:rPr>
        <w:drawing>
          <wp:inline distT="0" distB="0" distL="0" distR="0" wp14:anchorId="4FFC7421" wp14:editId="4262B517">
            <wp:extent cx="3284220" cy="1852059"/>
            <wp:effectExtent l="0" t="0" r="0" b="0"/>
            <wp:docPr id="1454349698" name="Picture 1" descr="A diagram of steps to a successful arm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349698" name="Picture 1" descr="A diagram of steps to a successful army&#10;&#10;Description automatically generated with medium confidence"/>
                    <pic:cNvPicPr/>
                  </pic:nvPicPr>
                  <pic:blipFill>
                    <a:blip r:embed="rId10"/>
                    <a:stretch>
                      <a:fillRect/>
                    </a:stretch>
                  </pic:blipFill>
                  <pic:spPr>
                    <a:xfrm>
                      <a:off x="0" y="0"/>
                      <a:ext cx="3351571" cy="1890040"/>
                    </a:xfrm>
                    <a:prstGeom prst="rect">
                      <a:avLst/>
                    </a:prstGeom>
                  </pic:spPr>
                </pic:pic>
              </a:graphicData>
            </a:graphic>
          </wp:inline>
        </w:drawing>
      </w:r>
    </w:p>
    <w:p w14:paraId="39262849" w14:textId="77777777" w:rsidR="00726C1A" w:rsidRDefault="00726C1A" w:rsidP="00726C1A">
      <w:pPr>
        <w:rPr>
          <w:rFonts w:eastAsia="Arial" w:cs="Arial"/>
          <w:b/>
          <w:bCs/>
        </w:rPr>
      </w:pPr>
    </w:p>
    <w:p w14:paraId="4826BCE0" w14:textId="77777777" w:rsidR="003116E3" w:rsidRDefault="003116E3" w:rsidP="00726C1A">
      <w:pPr>
        <w:rPr>
          <w:rFonts w:eastAsia="Arial" w:cs="Arial"/>
        </w:rPr>
      </w:pPr>
    </w:p>
    <w:p w14:paraId="267E099F" w14:textId="5DA61955" w:rsidR="00A94C81" w:rsidRDefault="004340D0" w:rsidP="00726C1A">
      <w:pPr>
        <w:rPr>
          <w:rFonts w:eastAsia="Arial" w:cs="Arial"/>
        </w:rPr>
      </w:pPr>
      <w:r w:rsidRPr="004340D0">
        <w:rPr>
          <w:rFonts w:eastAsia="Arial" w:cs="Arial"/>
        </w:rPr>
        <w:t>Step 1</w:t>
      </w:r>
      <w:r>
        <w:rPr>
          <w:rFonts w:eastAsia="Arial" w:cs="Arial"/>
        </w:rPr>
        <w:t xml:space="preserve"> is about explaining </w:t>
      </w:r>
      <w:r w:rsidR="00081F2A">
        <w:rPr>
          <w:rFonts w:eastAsia="Arial" w:cs="Arial"/>
        </w:rPr>
        <w:t>the change to employees and why it is imperative to do this now</w:t>
      </w:r>
      <w:r w:rsidR="00285BD9">
        <w:rPr>
          <w:rFonts w:eastAsia="Arial" w:cs="Arial"/>
        </w:rPr>
        <w:t xml:space="preserve"> and what the consequences could be if it is not. </w:t>
      </w:r>
      <w:r w:rsidR="00871296">
        <w:rPr>
          <w:rFonts w:eastAsia="Arial" w:cs="Arial"/>
        </w:rPr>
        <w:t>A potential benefit with hybrid working is increased collaboration</w:t>
      </w:r>
      <w:r w:rsidR="00E5412C">
        <w:rPr>
          <w:rFonts w:eastAsia="Arial" w:cs="Arial"/>
        </w:rPr>
        <w:t xml:space="preserve"> increasing</w:t>
      </w:r>
      <w:r w:rsidR="007336F0">
        <w:rPr>
          <w:rFonts w:eastAsia="Arial" w:cs="Arial"/>
        </w:rPr>
        <w:t xml:space="preserve"> innovation and productivity. It also enables increased</w:t>
      </w:r>
      <w:r w:rsidR="00871296">
        <w:rPr>
          <w:rFonts w:eastAsia="Arial" w:cs="Arial"/>
        </w:rPr>
        <w:t xml:space="preserve"> access to support from colleagues</w:t>
      </w:r>
      <w:r w:rsidR="007336F0">
        <w:rPr>
          <w:rFonts w:eastAsia="Arial" w:cs="Arial"/>
        </w:rPr>
        <w:t xml:space="preserve"> which can aid employee wellbeing.</w:t>
      </w:r>
    </w:p>
    <w:p w14:paraId="63CD85FD" w14:textId="77777777" w:rsidR="00A94C81" w:rsidRDefault="00A94C81" w:rsidP="00726C1A">
      <w:pPr>
        <w:rPr>
          <w:rFonts w:eastAsia="Arial" w:cs="Arial"/>
        </w:rPr>
      </w:pPr>
    </w:p>
    <w:p w14:paraId="04A6909D" w14:textId="20A5D3D7" w:rsidR="00F324CC" w:rsidRDefault="00A94C81" w:rsidP="00726C1A">
      <w:pPr>
        <w:rPr>
          <w:rFonts w:eastAsia="Arial" w:cs="Arial"/>
        </w:rPr>
      </w:pPr>
      <w:r>
        <w:rPr>
          <w:rFonts w:eastAsia="Arial" w:cs="Arial"/>
        </w:rPr>
        <w:t xml:space="preserve">Step 2 </w:t>
      </w:r>
      <w:r w:rsidR="00513B47">
        <w:rPr>
          <w:rFonts w:eastAsia="Arial" w:cs="Arial"/>
        </w:rPr>
        <w:t xml:space="preserve">advises that organisations group together </w:t>
      </w:r>
      <w:r w:rsidR="00B53353">
        <w:rPr>
          <w:rFonts w:eastAsia="Arial" w:cs="Arial"/>
        </w:rPr>
        <w:t>influential</w:t>
      </w:r>
      <w:r w:rsidR="00513B47">
        <w:rPr>
          <w:rFonts w:eastAsia="Arial" w:cs="Arial"/>
        </w:rPr>
        <w:t xml:space="preserve"> employees from different areas of the business to </w:t>
      </w:r>
      <w:r w:rsidR="00A5708D">
        <w:rPr>
          <w:rFonts w:eastAsia="Arial" w:cs="Arial"/>
        </w:rPr>
        <w:t>advocate</w:t>
      </w:r>
      <w:r w:rsidR="00865737">
        <w:rPr>
          <w:rFonts w:eastAsia="Arial" w:cs="Arial"/>
        </w:rPr>
        <w:t xml:space="preserve"> for hybrid working and advocate for it. People </w:t>
      </w:r>
      <w:r w:rsidR="00F324CC">
        <w:rPr>
          <w:rFonts w:eastAsia="Arial" w:cs="Arial"/>
        </w:rPr>
        <w:t xml:space="preserve">are more likely to buy in if they see more people on board. </w:t>
      </w:r>
    </w:p>
    <w:p w14:paraId="685E255A" w14:textId="77777777" w:rsidR="00F324CC" w:rsidRDefault="00F324CC" w:rsidP="00726C1A">
      <w:pPr>
        <w:rPr>
          <w:rFonts w:eastAsia="Arial" w:cs="Arial"/>
        </w:rPr>
      </w:pPr>
    </w:p>
    <w:p w14:paraId="045EE580" w14:textId="234D2E1C" w:rsidR="006E390F" w:rsidRPr="00EA63D0" w:rsidRDefault="00F324CC" w:rsidP="00726C1A">
      <w:pPr>
        <w:rPr>
          <w:rFonts w:eastAsia="Arial" w:cs="Arial"/>
        </w:rPr>
      </w:pPr>
      <w:r w:rsidRPr="00EA63D0">
        <w:rPr>
          <w:rFonts w:eastAsia="Arial" w:cs="Arial"/>
        </w:rPr>
        <w:t>Step 3</w:t>
      </w:r>
      <w:r w:rsidR="006E390F" w:rsidRPr="00EA63D0">
        <w:rPr>
          <w:rFonts w:eastAsia="Arial" w:cs="Arial"/>
        </w:rPr>
        <w:t xml:space="preserve"> is about outlining a clear vision </w:t>
      </w:r>
      <w:r w:rsidR="00BE219B" w:rsidRPr="00EA63D0">
        <w:rPr>
          <w:rFonts w:eastAsia="Arial" w:cs="Arial"/>
        </w:rPr>
        <w:t>of what the new working pattern will look like</w:t>
      </w:r>
      <w:r w:rsidR="00EF6540" w:rsidRPr="00EA63D0">
        <w:rPr>
          <w:rFonts w:eastAsia="Arial" w:cs="Arial"/>
        </w:rPr>
        <w:t xml:space="preserve"> </w:t>
      </w:r>
      <w:r w:rsidR="006E390F" w:rsidRPr="00EA63D0">
        <w:rPr>
          <w:rFonts w:eastAsia="Arial" w:cs="Arial"/>
        </w:rPr>
        <w:t xml:space="preserve">with </w:t>
      </w:r>
      <w:r w:rsidR="00EF6540" w:rsidRPr="00EA63D0">
        <w:rPr>
          <w:rFonts w:eastAsia="Arial" w:cs="Arial"/>
        </w:rPr>
        <w:t xml:space="preserve">collaboration, and work-life balance </w:t>
      </w:r>
      <w:r w:rsidR="00EA63D0" w:rsidRPr="00EA63D0">
        <w:rPr>
          <w:rFonts w:eastAsia="Arial" w:cs="Arial"/>
        </w:rPr>
        <w:t>and</w:t>
      </w:r>
      <w:r w:rsidR="00EF6540" w:rsidRPr="00EA63D0">
        <w:rPr>
          <w:rFonts w:eastAsia="Arial" w:cs="Arial"/>
        </w:rPr>
        <w:t xml:space="preserve"> clarify</w:t>
      </w:r>
      <w:r w:rsidR="00525F54">
        <w:rPr>
          <w:rFonts w:eastAsia="Arial" w:cs="Arial"/>
        </w:rPr>
        <w:t xml:space="preserve">ing </w:t>
      </w:r>
      <w:r w:rsidR="00EF6540" w:rsidRPr="00EA63D0">
        <w:rPr>
          <w:rFonts w:eastAsia="Arial" w:cs="Arial"/>
        </w:rPr>
        <w:t>how hybrid work will be implemented</w:t>
      </w:r>
      <w:r w:rsidR="00525F54">
        <w:rPr>
          <w:rFonts w:eastAsia="Arial" w:cs="Arial"/>
        </w:rPr>
        <w:t xml:space="preserve">. </w:t>
      </w:r>
    </w:p>
    <w:p w14:paraId="0B917D8B" w14:textId="77777777" w:rsidR="006E390F" w:rsidRDefault="006E390F" w:rsidP="00726C1A">
      <w:pPr>
        <w:rPr>
          <w:rFonts w:eastAsia="Arial" w:cs="Arial"/>
        </w:rPr>
      </w:pPr>
    </w:p>
    <w:p w14:paraId="5C7D8D80" w14:textId="126527D6" w:rsidR="00726C1A" w:rsidRDefault="006E390F" w:rsidP="00726C1A">
      <w:pPr>
        <w:rPr>
          <w:rFonts w:eastAsia="Arial" w:cs="Arial"/>
        </w:rPr>
      </w:pPr>
      <w:r>
        <w:rPr>
          <w:rFonts w:eastAsia="Arial" w:cs="Arial"/>
        </w:rPr>
        <w:t>Step 4</w:t>
      </w:r>
      <w:r w:rsidR="007336F0">
        <w:rPr>
          <w:rFonts w:eastAsia="Arial" w:cs="Arial"/>
        </w:rPr>
        <w:t xml:space="preserve"> </w:t>
      </w:r>
      <w:r w:rsidR="00544086">
        <w:rPr>
          <w:rFonts w:eastAsia="Arial" w:cs="Arial"/>
        </w:rPr>
        <w:t xml:space="preserve">explains the need to communicate the change often and widely across the organisation and </w:t>
      </w:r>
      <w:r w:rsidR="00A20282">
        <w:rPr>
          <w:rFonts w:eastAsia="Arial" w:cs="Arial"/>
        </w:rPr>
        <w:t>encourage questions and feedback</w:t>
      </w:r>
      <w:r w:rsidR="007E2EFC">
        <w:rPr>
          <w:rFonts w:eastAsia="Arial" w:cs="Arial"/>
        </w:rPr>
        <w:t xml:space="preserve"> for shaping hybrid working policies</w:t>
      </w:r>
      <w:r w:rsidR="00A20282">
        <w:rPr>
          <w:rFonts w:eastAsia="Arial" w:cs="Arial"/>
        </w:rPr>
        <w:t>. The aim is to get people familiar with it and excited about the change.</w:t>
      </w:r>
    </w:p>
    <w:p w14:paraId="45B0D033" w14:textId="77777777" w:rsidR="00A20282" w:rsidRDefault="00A20282" w:rsidP="00726C1A">
      <w:pPr>
        <w:rPr>
          <w:rFonts w:eastAsia="Arial" w:cs="Arial"/>
        </w:rPr>
      </w:pPr>
    </w:p>
    <w:p w14:paraId="6F252C7D" w14:textId="5C6FFF38" w:rsidR="00A20282" w:rsidRDefault="00A20282" w:rsidP="00726C1A">
      <w:pPr>
        <w:rPr>
          <w:rFonts w:eastAsia="Arial" w:cs="Arial"/>
        </w:rPr>
      </w:pPr>
      <w:r>
        <w:rPr>
          <w:rFonts w:eastAsia="Arial" w:cs="Arial"/>
        </w:rPr>
        <w:t>Step 5</w:t>
      </w:r>
      <w:r w:rsidR="00461FE7">
        <w:rPr>
          <w:rFonts w:eastAsia="Arial" w:cs="Arial"/>
        </w:rPr>
        <w:t xml:space="preserve"> </w:t>
      </w:r>
      <w:r w:rsidR="000E7309">
        <w:rPr>
          <w:rFonts w:eastAsia="Arial" w:cs="Arial"/>
        </w:rPr>
        <w:t xml:space="preserve">highlights the importance of removing any obstacles </w:t>
      </w:r>
      <w:r w:rsidR="006F1AE2">
        <w:rPr>
          <w:rFonts w:eastAsia="Arial" w:cs="Arial"/>
        </w:rPr>
        <w:t>in achieving the transition</w:t>
      </w:r>
      <w:r w:rsidR="000E7309">
        <w:rPr>
          <w:rFonts w:eastAsia="Arial" w:cs="Arial"/>
        </w:rPr>
        <w:t xml:space="preserve"> such as outdated </w:t>
      </w:r>
      <w:r w:rsidR="00ED0BBB">
        <w:rPr>
          <w:rFonts w:eastAsia="Arial" w:cs="Arial"/>
        </w:rPr>
        <w:t xml:space="preserve">policies, lack of resources or </w:t>
      </w:r>
      <w:r w:rsidR="00D52838">
        <w:rPr>
          <w:rFonts w:eastAsia="Arial" w:cs="Arial"/>
        </w:rPr>
        <w:t>reluctant employees</w:t>
      </w:r>
      <w:r w:rsidR="003725E0">
        <w:rPr>
          <w:rFonts w:eastAsia="Arial" w:cs="Arial"/>
        </w:rPr>
        <w:t xml:space="preserve">. </w:t>
      </w:r>
    </w:p>
    <w:p w14:paraId="6EACBF1C" w14:textId="77777777" w:rsidR="003725E0" w:rsidRDefault="003725E0" w:rsidP="00726C1A">
      <w:pPr>
        <w:rPr>
          <w:rFonts w:eastAsia="Arial" w:cs="Arial"/>
        </w:rPr>
      </w:pPr>
    </w:p>
    <w:p w14:paraId="69498536" w14:textId="075A2CAF" w:rsidR="003725E0" w:rsidRDefault="003725E0" w:rsidP="00726C1A">
      <w:pPr>
        <w:rPr>
          <w:rFonts w:eastAsia="Arial" w:cs="Arial"/>
        </w:rPr>
      </w:pPr>
      <w:r>
        <w:rPr>
          <w:rFonts w:eastAsia="Arial" w:cs="Arial"/>
        </w:rPr>
        <w:t xml:space="preserve">Step 6 is about celebrating all wins relating to the </w:t>
      </w:r>
      <w:r w:rsidR="00D7117B">
        <w:rPr>
          <w:rFonts w:eastAsia="Arial" w:cs="Arial"/>
        </w:rPr>
        <w:t>transition,</w:t>
      </w:r>
      <w:r>
        <w:rPr>
          <w:rFonts w:eastAsia="Arial" w:cs="Arial"/>
        </w:rPr>
        <w:t xml:space="preserve"> no matter how small they are</w:t>
      </w:r>
      <w:r w:rsidR="00AF0C3A">
        <w:rPr>
          <w:rFonts w:eastAsia="Arial" w:cs="Arial"/>
        </w:rPr>
        <w:t>,</w:t>
      </w:r>
      <w:r>
        <w:rPr>
          <w:rFonts w:eastAsia="Arial" w:cs="Arial"/>
        </w:rPr>
        <w:t xml:space="preserve"> </w:t>
      </w:r>
      <w:r w:rsidR="00AF0C3A">
        <w:rPr>
          <w:rFonts w:eastAsia="Arial" w:cs="Arial"/>
        </w:rPr>
        <w:t>to</w:t>
      </w:r>
      <w:r w:rsidR="00AF1013">
        <w:rPr>
          <w:rFonts w:eastAsia="Arial" w:cs="Arial"/>
        </w:rPr>
        <w:t xml:space="preserve"> keep momentum and keep motivation levels high. </w:t>
      </w:r>
    </w:p>
    <w:p w14:paraId="3881BF3A" w14:textId="77777777" w:rsidR="00AF1013" w:rsidRDefault="00AF1013" w:rsidP="00726C1A">
      <w:pPr>
        <w:rPr>
          <w:rFonts w:eastAsia="Arial" w:cs="Arial"/>
        </w:rPr>
      </w:pPr>
    </w:p>
    <w:p w14:paraId="4D0A9932" w14:textId="273F4C23" w:rsidR="00AF1013" w:rsidRDefault="00AF1013" w:rsidP="00726C1A">
      <w:pPr>
        <w:rPr>
          <w:rFonts w:eastAsia="Arial" w:cs="Arial"/>
        </w:rPr>
      </w:pPr>
      <w:r>
        <w:rPr>
          <w:rFonts w:eastAsia="Arial" w:cs="Arial"/>
        </w:rPr>
        <w:t xml:space="preserve">Step 7 </w:t>
      </w:r>
      <w:r w:rsidR="00547AE1">
        <w:rPr>
          <w:rFonts w:eastAsia="Arial" w:cs="Arial"/>
        </w:rPr>
        <w:t xml:space="preserve">as employees </w:t>
      </w:r>
      <w:r w:rsidR="004C6C77">
        <w:rPr>
          <w:rFonts w:eastAsia="Arial" w:cs="Arial"/>
        </w:rPr>
        <w:t xml:space="preserve">start returning </w:t>
      </w:r>
      <w:r w:rsidR="00547AE1">
        <w:rPr>
          <w:rFonts w:eastAsia="Arial" w:cs="Arial"/>
        </w:rPr>
        <w:t xml:space="preserve">to the office, it is important to keep momentum by checking in with employees </w:t>
      </w:r>
      <w:r w:rsidR="004C6C77">
        <w:rPr>
          <w:rFonts w:eastAsia="Arial" w:cs="Arial"/>
        </w:rPr>
        <w:t xml:space="preserve">and providing ongoing support. </w:t>
      </w:r>
    </w:p>
    <w:p w14:paraId="4B3C8635" w14:textId="77777777" w:rsidR="00A64456" w:rsidRDefault="00A64456" w:rsidP="00726C1A">
      <w:pPr>
        <w:rPr>
          <w:rFonts w:eastAsia="Arial" w:cs="Arial"/>
        </w:rPr>
      </w:pPr>
    </w:p>
    <w:p w14:paraId="45E5405A" w14:textId="7E1FA522" w:rsidR="00A64456" w:rsidRPr="004340D0" w:rsidRDefault="00A64456" w:rsidP="00726C1A">
      <w:pPr>
        <w:rPr>
          <w:rFonts w:eastAsia="Arial" w:cs="Arial"/>
        </w:rPr>
      </w:pPr>
      <w:r>
        <w:rPr>
          <w:rFonts w:eastAsia="Arial" w:cs="Arial"/>
        </w:rPr>
        <w:t xml:space="preserve">Step 8 explains the importance of ensuring the change </w:t>
      </w:r>
      <w:r w:rsidR="009C1B7A">
        <w:rPr>
          <w:rFonts w:eastAsia="Arial" w:cs="Arial"/>
        </w:rPr>
        <w:t xml:space="preserve">is embedded in the </w:t>
      </w:r>
      <w:r w:rsidR="00442834">
        <w:rPr>
          <w:rFonts w:eastAsia="Arial" w:cs="Arial"/>
        </w:rPr>
        <w:t>culture</w:t>
      </w:r>
      <w:r w:rsidR="009C1B7A">
        <w:rPr>
          <w:rFonts w:eastAsia="Arial" w:cs="Arial"/>
        </w:rPr>
        <w:t xml:space="preserve"> </w:t>
      </w:r>
      <w:r w:rsidR="00442834">
        <w:rPr>
          <w:rFonts w:eastAsia="Arial" w:cs="Arial"/>
        </w:rPr>
        <w:t xml:space="preserve">so that overtime the hybrid working model </w:t>
      </w:r>
      <w:r w:rsidR="00F341BE">
        <w:rPr>
          <w:rFonts w:eastAsia="Arial" w:cs="Arial"/>
        </w:rPr>
        <w:t xml:space="preserve">becomes an established norm. </w:t>
      </w:r>
      <w:r w:rsidR="00312FEB">
        <w:rPr>
          <w:rFonts w:eastAsia="Arial" w:cs="Arial"/>
        </w:rPr>
        <w:t>It’s</w:t>
      </w:r>
      <w:r w:rsidR="00F341BE">
        <w:rPr>
          <w:rFonts w:eastAsia="Arial" w:cs="Arial"/>
        </w:rPr>
        <w:t xml:space="preserve"> important to </w:t>
      </w:r>
      <w:r w:rsidR="00312FEB">
        <w:rPr>
          <w:rFonts w:eastAsia="Arial" w:cs="Arial"/>
        </w:rPr>
        <w:t>reflect and highlight</w:t>
      </w:r>
      <w:r w:rsidR="00B53353">
        <w:rPr>
          <w:rFonts w:eastAsia="Arial" w:cs="Arial"/>
        </w:rPr>
        <w:t xml:space="preserve"> to </w:t>
      </w:r>
      <w:r w:rsidR="00312FEB">
        <w:rPr>
          <w:rFonts w:eastAsia="Arial" w:cs="Arial"/>
        </w:rPr>
        <w:t>employees</w:t>
      </w:r>
      <w:r w:rsidR="00B53353">
        <w:rPr>
          <w:rFonts w:eastAsia="Arial" w:cs="Arial"/>
        </w:rPr>
        <w:t xml:space="preserve"> the correlation between </w:t>
      </w:r>
      <w:r w:rsidR="00312FEB">
        <w:rPr>
          <w:rFonts w:eastAsia="Arial" w:cs="Arial"/>
        </w:rPr>
        <w:t>hybrid working</w:t>
      </w:r>
      <w:r w:rsidR="00B53353">
        <w:rPr>
          <w:rFonts w:eastAsia="Arial" w:cs="Arial"/>
        </w:rPr>
        <w:t xml:space="preserve"> and the organisations success. </w:t>
      </w:r>
    </w:p>
    <w:p w14:paraId="396E5A38" w14:textId="77777777" w:rsidR="00726C1A" w:rsidRDefault="00726C1A" w:rsidP="00726C1A">
      <w:pPr>
        <w:rPr>
          <w:rFonts w:eastAsia="Arial" w:cs="Arial"/>
          <w:b/>
          <w:bCs/>
        </w:rPr>
      </w:pPr>
    </w:p>
    <w:p w14:paraId="738789B2" w14:textId="77777777" w:rsidR="00B53353" w:rsidRPr="00592ACD" w:rsidRDefault="00B53353" w:rsidP="00B53353">
      <w:pPr>
        <w:rPr>
          <w:rFonts w:eastAsia="Arial" w:cs="Arial"/>
        </w:rPr>
      </w:pPr>
      <w:r w:rsidRPr="00592ACD">
        <w:rPr>
          <w:rFonts w:eastAsia="Arial" w:cs="Arial"/>
        </w:rPr>
        <w:t>(Bitesize Learning, 2024)</w:t>
      </w:r>
    </w:p>
    <w:p w14:paraId="4CC8C742" w14:textId="77777777" w:rsidR="00726C1A" w:rsidRDefault="00726C1A" w:rsidP="00726C1A">
      <w:pPr>
        <w:rPr>
          <w:rFonts w:eastAsia="Arial" w:cs="Arial"/>
          <w:b/>
          <w:bCs/>
        </w:rPr>
      </w:pPr>
    </w:p>
    <w:p w14:paraId="115B2305" w14:textId="26EB4B88" w:rsidR="00726C1A" w:rsidRPr="00726C1A" w:rsidRDefault="00312FEB" w:rsidP="00726C1A">
      <w:pPr>
        <w:rPr>
          <w:rFonts w:eastAsia="Arial" w:cs="Arial"/>
          <w:b/>
          <w:bCs/>
        </w:rPr>
      </w:pPr>
      <w:r>
        <w:rPr>
          <w:rFonts w:eastAsia="Arial" w:cs="Arial"/>
          <w:b/>
          <w:bCs/>
        </w:rPr>
        <w:t xml:space="preserve">                                                                                                      </w:t>
      </w:r>
    </w:p>
    <w:p w14:paraId="3C7D11D5" w14:textId="2CF1A27B" w:rsidR="00951784" w:rsidRDefault="00BF6335" w:rsidP="00BF6335">
      <w:pPr>
        <w:spacing w:after="160"/>
        <w:rPr>
          <w:rFonts w:eastAsia="Arial" w:cs="Arial"/>
          <w:b/>
          <w:bCs/>
        </w:rPr>
      </w:pPr>
      <w:r w:rsidRPr="002E5442">
        <w:rPr>
          <w:rFonts w:eastAsia="Arial" w:cs="Arial"/>
          <w:b/>
          <w:bCs/>
        </w:rPr>
        <w:t xml:space="preserve">AC 2.4: </w:t>
      </w:r>
      <w:r w:rsidR="00951784" w:rsidRPr="002E5442">
        <w:rPr>
          <w:rFonts w:eastAsia="Arial" w:cs="Arial"/>
          <w:b/>
          <w:bCs/>
        </w:rPr>
        <w:t xml:space="preserve">Using the Kubler-Ross change curve, discuss how change is experienced. </w:t>
      </w:r>
    </w:p>
    <w:p w14:paraId="27DBD2E9" w14:textId="0C9AEFA6" w:rsidR="0009464B" w:rsidRPr="00272E74" w:rsidRDefault="00C86E2C" w:rsidP="00272E74">
      <w:pPr>
        <w:spacing w:after="160"/>
        <w:rPr>
          <w:rFonts w:eastAsia="Arial" w:cs="Arial"/>
        </w:rPr>
      </w:pPr>
      <w:r>
        <w:rPr>
          <w:rFonts w:eastAsia="Arial" w:cs="Arial"/>
        </w:rPr>
        <w:t xml:space="preserve">The way in which an employee reacts to </w:t>
      </w:r>
      <w:r w:rsidR="00B42859">
        <w:rPr>
          <w:rFonts w:eastAsia="Arial" w:cs="Arial"/>
        </w:rPr>
        <w:t>organisational change can vary and depends on things like upbringing</w:t>
      </w:r>
      <w:r w:rsidR="00001AD6">
        <w:rPr>
          <w:rFonts w:eastAsia="Arial" w:cs="Arial"/>
        </w:rPr>
        <w:t xml:space="preserve"> and their outlook on life</w:t>
      </w:r>
      <w:r w:rsidR="00E021FA">
        <w:rPr>
          <w:rFonts w:eastAsia="Arial" w:cs="Arial"/>
        </w:rPr>
        <w:t xml:space="preserve"> </w:t>
      </w:r>
      <w:r w:rsidR="00E021FA">
        <w:rPr>
          <w:rFonts w:eastAsia="Arial" w:cs="Arial"/>
        </w:rPr>
        <w:t>(</w:t>
      </w:r>
      <w:r w:rsidR="00E021FA">
        <w:rPr>
          <w:rFonts w:eastAsia="Times New Roman" w:cs="Arial"/>
          <w:kern w:val="2"/>
          <w:lang w:eastAsia="en-GB"/>
          <w14:ligatures w14:val="standardContextual"/>
        </w:rPr>
        <w:t xml:space="preserve">Waite </w:t>
      </w:r>
      <w:r w:rsidR="00E021FA" w:rsidRPr="00700E4C">
        <w:rPr>
          <w:rFonts w:eastAsia="Times New Roman" w:cs="Arial"/>
          <w:i/>
          <w:iCs/>
          <w:kern w:val="2"/>
          <w:lang w:eastAsia="en-GB"/>
          <w14:ligatures w14:val="standardContextual"/>
        </w:rPr>
        <w:t>et al</w:t>
      </w:r>
      <w:r w:rsidR="00E021FA">
        <w:rPr>
          <w:rFonts w:eastAsia="Times New Roman" w:cs="Arial"/>
          <w:kern w:val="2"/>
          <w:lang w:eastAsia="en-GB"/>
          <w14:ligatures w14:val="standardContextual"/>
        </w:rPr>
        <w:t>. 2021, p.</w:t>
      </w:r>
      <w:r w:rsidR="00E021FA">
        <w:rPr>
          <w:rFonts w:eastAsia="Times New Roman" w:cs="Arial"/>
          <w:kern w:val="2"/>
          <w:lang w:eastAsia="en-GB"/>
          <w14:ligatures w14:val="standardContextual"/>
        </w:rPr>
        <w:t>40)</w:t>
      </w:r>
      <w:r w:rsidR="00001AD6">
        <w:rPr>
          <w:rFonts w:eastAsia="Arial" w:cs="Arial"/>
        </w:rPr>
        <w:t xml:space="preserve">, however </w:t>
      </w:r>
      <w:r w:rsidR="003D7A7A">
        <w:rPr>
          <w:rFonts w:eastAsia="Arial" w:cs="Arial"/>
        </w:rPr>
        <w:t xml:space="preserve">according to the Kubler-Ross change curve framework, there </w:t>
      </w:r>
      <w:r w:rsidR="005B0990">
        <w:rPr>
          <w:rFonts w:eastAsia="Arial" w:cs="Arial"/>
        </w:rPr>
        <w:t>are</w:t>
      </w:r>
      <w:r w:rsidR="00D11E8E">
        <w:rPr>
          <w:rFonts w:eastAsia="Arial" w:cs="Arial"/>
        </w:rPr>
        <w:t xml:space="preserve"> 5 recognised stages of </w:t>
      </w:r>
      <w:r w:rsidR="00143241">
        <w:rPr>
          <w:rFonts w:eastAsia="Arial" w:cs="Arial"/>
        </w:rPr>
        <w:t xml:space="preserve">emotional </w:t>
      </w:r>
      <w:r w:rsidR="008865EA">
        <w:rPr>
          <w:rFonts w:eastAsia="Arial" w:cs="Arial"/>
        </w:rPr>
        <w:t>response to change which are:</w:t>
      </w:r>
      <w:r w:rsidR="00272E74">
        <w:rPr>
          <w:rFonts w:eastAsia="Arial" w:cs="Arial"/>
        </w:rPr>
        <w:t xml:space="preserve"> </w:t>
      </w:r>
      <w:r w:rsidR="0009464B">
        <w:rPr>
          <w:rFonts w:eastAsia="Arial" w:cs="Arial"/>
        </w:rPr>
        <w:t>Denial</w:t>
      </w:r>
      <w:r w:rsidR="00F90062">
        <w:rPr>
          <w:rFonts w:eastAsia="Arial" w:cs="Arial"/>
        </w:rPr>
        <w:t xml:space="preserve">, </w:t>
      </w:r>
      <w:r w:rsidR="008865EA">
        <w:rPr>
          <w:rFonts w:eastAsia="Arial" w:cs="Arial"/>
        </w:rPr>
        <w:t>Anger</w:t>
      </w:r>
      <w:r w:rsidR="00F90062">
        <w:rPr>
          <w:rFonts w:eastAsia="Arial" w:cs="Arial"/>
        </w:rPr>
        <w:t xml:space="preserve">, </w:t>
      </w:r>
      <w:r w:rsidR="0009464B">
        <w:rPr>
          <w:rFonts w:eastAsia="Arial" w:cs="Arial"/>
        </w:rPr>
        <w:t>Bargaining</w:t>
      </w:r>
      <w:r w:rsidR="00F90062">
        <w:rPr>
          <w:rFonts w:eastAsia="Arial" w:cs="Arial"/>
        </w:rPr>
        <w:t xml:space="preserve">, </w:t>
      </w:r>
      <w:r w:rsidR="0009464B">
        <w:rPr>
          <w:rFonts w:eastAsia="Arial" w:cs="Arial"/>
        </w:rPr>
        <w:t>Depression</w:t>
      </w:r>
      <w:r w:rsidR="00F90062">
        <w:rPr>
          <w:rFonts w:eastAsia="Arial" w:cs="Arial"/>
        </w:rPr>
        <w:t xml:space="preserve"> and </w:t>
      </w:r>
      <w:r w:rsidR="0009464B">
        <w:rPr>
          <w:rFonts w:eastAsia="Arial" w:cs="Arial"/>
        </w:rPr>
        <w:t>Acceptance</w:t>
      </w:r>
      <w:r w:rsidR="00B43B41">
        <w:rPr>
          <w:rFonts w:eastAsia="Arial" w:cs="Arial"/>
        </w:rPr>
        <w:t xml:space="preserve"> </w:t>
      </w:r>
      <w:r w:rsidR="00B43B41">
        <w:rPr>
          <w:rFonts w:eastAsia="Arial" w:cs="Arial"/>
        </w:rPr>
        <w:t>(</w:t>
      </w:r>
      <w:r w:rsidR="00B43B41">
        <w:rPr>
          <w:rFonts w:eastAsia="Times New Roman" w:cs="Arial"/>
          <w:kern w:val="2"/>
          <w:lang w:eastAsia="en-GB"/>
          <w14:ligatures w14:val="standardContextual"/>
        </w:rPr>
        <w:t xml:space="preserve">Waite </w:t>
      </w:r>
      <w:r w:rsidR="00B43B41" w:rsidRPr="00700E4C">
        <w:rPr>
          <w:rFonts w:eastAsia="Times New Roman" w:cs="Arial"/>
          <w:i/>
          <w:iCs/>
          <w:kern w:val="2"/>
          <w:lang w:eastAsia="en-GB"/>
          <w14:ligatures w14:val="standardContextual"/>
        </w:rPr>
        <w:t>et al</w:t>
      </w:r>
      <w:r w:rsidR="00B43B41">
        <w:rPr>
          <w:rFonts w:eastAsia="Times New Roman" w:cs="Arial"/>
          <w:kern w:val="2"/>
          <w:lang w:eastAsia="en-GB"/>
          <w14:ligatures w14:val="standardContextual"/>
        </w:rPr>
        <w:t>. 2021, p.</w:t>
      </w:r>
      <w:r w:rsidR="00B43B41">
        <w:rPr>
          <w:rFonts w:eastAsia="Times New Roman" w:cs="Arial"/>
          <w:kern w:val="2"/>
          <w:lang w:eastAsia="en-GB"/>
          <w14:ligatures w14:val="standardContextual"/>
        </w:rPr>
        <w:t>39</w:t>
      </w:r>
      <w:r w:rsidR="00B43B41">
        <w:rPr>
          <w:rFonts w:eastAsia="Times New Roman" w:cs="Arial"/>
          <w:kern w:val="2"/>
          <w:lang w:eastAsia="en-GB"/>
          <w14:ligatures w14:val="standardContextual"/>
        </w:rPr>
        <w:t>)</w:t>
      </w:r>
      <w:r w:rsidR="002464E1">
        <w:rPr>
          <w:rFonts w:eastAsia="Arial" w:cs="Arial"/>
        </w:rPr>
        <w:t xml:space="preserve">. </w:t>
      </w:r>
    </w:p>
    <w:p w14:paraId="78FAAF45" w14:textId="1614B5EC" w:rsidR="006441F4" w:rsidRDefault="006441F4" w:rsidP="00F90062">
      <w:pPr>
        <w:spacing w:line="276" w:lineRule="auto"/>
        <w:rPr>
          <w:rFonts w:eastAsia="Times New Roman" w:cs="Arial"/>
          <w:lang w:eastAsia="en-GB"/>
        </w:rPr>
      </w:pPr>
      <w:r>
        <w:rPr>
          <w:rFonts w:eastAsia="Times New Roman" w:cs="Arial"/>
          <w:lang w:eastAsia="en-GB"/>
        </w:rPr>
        <w:t xml:space="preserve">The framework </w:t>
      </w:r>
      <w:r w:rsidR="002C592B">
        <w:rPr>
          <w:rFonts w:eastAsia="Times New Roman" w:cs="Arial"/>
          <w:lang w:eastAsia="en-GB"/>
        </w:rPr>
        <w:t xml:space="preserve">is based on Elisabeth Kubler-Ross five stages of </w:t>
      </w:r>
      <w:r w:rsidR="00A520E8">
        <w:rPr>
          <w:rFonts w:eastAsia="Times New Roman" w:cs="Arial"/>
          <w:lang w:eastAsia="en-GB"/>
        </w:rPr>
        <w:t>grief,</w:t>
      </w:r>
      <w:r w:rsidR="002C592B">
        <w:rPr>
          <w:rFonts w:eastAsia="Times New Roman" w:cs="Arial"/>
          <w:lang w:eastAsia="en-GB"/>
        </w:rPr>
        <w:t xml:space="preserve"> and </w:t>
      </w:r>
      <w:r w:rsidR="00EB5A17">
        <w:rPr>
          <w:rFonts w:eastAsia="Times New Roman" w:cs="Arial"/>
          <w:lang w:eastAsia="en-GB"/>
        </w:rPr>
        <w:t xml:space="preserve">it can be used to help organisations understand how employees respond to change </w:t>
      </w:r>
      <w:r w:rsidR="008F5A71">
        <w:rPr>
          <w:rFonts w:eastAsia="Times New Roman" w:cs="Arial"/>
          <w:lang w:eastAsia="en-GB"/>
        </w:rPr>
        <w:t xml:space="preserve">and how to support them. </w:t>
      </w:r>
    </w:p>
    <w:p w14:paraId="11198B4F" w14:textId="77777777" w:rsidR="005675EE" w:rsidRDefault="005675EE" w:rsidP="00F90062">
      <w:pPr>
        <w:spacing w:line="276" w:lineRule="auto"/>
        <w:rPr>
          <w:rFonts w:eastAsia="Times New Roman" w:cs="Arial"/>
          <w:lang w:eastAsia="en-GB"/>
        </w:rPr>
      </w:pPr>
    </w:p>
    <w:p w14:paraId="41AA8D45" w14:textId="4AAA58BD" w:rsidR="005675EE" w:rsidRDefault="005675EE" w:rsidP="00F90062">
      <w:pPr>
        <w:spacing w:line="276" w:lineRule="auto"/>
        <w:rPr>
          <w:rFonts w:eastAsia="Times New Roman" w:cs="Arial"/>
          <w:lang w:eastAsia="en-GB"/>
        </w:rPr>
      </w:pPr>
      <w:r>
        <w:rPr>
          <w:rFonts w:eastAsia="Times New Roman" w:cs="Arial"/>
          <w:lang w:eastAsia="en-GB"/>
        </w:rPr>
        <w:t xml:space="preserve">Denial: </w:t>
      </w:r>
      <w:r w:rsidR="00272E74">
        <w:rPr>
          <w:rFonts w:eastAsia="Times New Roman" w:cs="Arial"/>
          <w:lang w:eastAsia="en-GB"/>
        </w:rPr>
        <w:t>When a change is first implemented, employees might be shocked</w:t>
      </w:r>
      <w:r w:rsidR="001D1C17">
        <w:rPr>
          <w:rFonts w:eastAsia="Times New Roman" w:cs="Arial"/>
          <w:lang w:eastAsia="en-GB"/>
        </w:rPr>
        <w:t>, question why it is needed</w:t>
      </w:r>
      <w:r w:rsidR="00272E74">
        <w:rPr>
          <w:rFonts w:eastAsia="Times New Roman" w:cs="Arial"/>
          <w:lang w:eastAsia="en-GB"/>
        </w:rPr>
        <w:t xml:space="preserve"> and </w:t>
      </w:r>
      <w:r w:rsidR="001052AD">
        <w:rPr>
          <w:rFonts w:eastAsia="Times New Roman" w:cs="Arial"/>
          <w:lang w:eastAsia="en-GB"/>
        </w:rPr>
        <w:t xml:space="preserve">deny </w:t>
      </w:r>
      <w:r w:rsidR="00D92FA5">
        <w:rPr>
          <w:rFonts w:eastAsia="Times New Roman" w:cs="Arial"/>
          <w:lang w:eastAsia="en-GB"/>
        </w:rPr>
        <w:t>that</w:t>
      </w:r>
      <w:r w:rsidR="00290F7C">
        <w:rPr>
          <w:rFonts w:eastAsia="Times New Roman" w:cs="Arial"/>
          <w:lang w:eastAsia="en-GB"/>
        </w:rPr>
        <w:t xml:space="preserve"> it will ever happen</w:t>
      </w:r>
      <w:r w:rsidR="004B6FBC">
        <w:rPr>
          <w:rFonts w:eastAsia="Times New Roman" w:cs="Arial"/>
          <w:lang w:eastAsia="en-GB"/>
        </w:rPr>
        <w:t xml:space="preserve">, leading to resistance </w:t>
      </w:r>
      <w:r w:rsidR="00BA3271">
        <w:rPr>
          <w:rFonts w:eastAsia="Times New Roman" w:cs="Arial"/>
          <w:lang w:eastAsia="en-GB"/>
        </w:rPr>
        <w:t>(Roberts, 2024</w:t>
      </w:r>
      <w:r w:rsidR="004B6FBC">
        <w:rPr>
          <w:rFonts w:eastAsia="Times New Roman" w:cs="Arial"/>
          <w:lang w:eastAsia="en-GB"/>
        </w:rPr>
        <w:t xml:space="preserve">). </w:t>
      </w:r>
      <w:r w:rsidR="000F3715">
        <w:rPr>
          <w:rFonts w:eastAsia="Times New Roman" w:cs="Arial"/>
          <w:lang w:eastAsia="en-GB"/>
        </w:rPr>
        <w:t xml:space="preserve">The organisation </w:t>
      </w:r>
      <w:r w:rsidR="00E262CC">
        <w:rPr>
          <w:rFonts w:eastAsia="Times New Roman" w:cs="Arial"/>
          <w:lang w:eastAsia="en-GB"/>
        </w:rPr>
        <w:t>should</w:t>
      </w:r>
      <w:r w:rsidR="000F3715">
        <w:rPr>
          <w:rFonts w:eastAsia="Times New Roman" w:cs="Arial"/>
          <w:lang w:eastAsia="en-GB"/>
        </w:rPr>
        <w:t xml:space="preserve"> respond by clearly explaining the reason for the change and what impact it will have on the employee</w:t>
      </w:r>
      <w:r w:rsidR="00A3069D">
        <w:rPr>
          <w:rFonts w:eastAsia="Times New Roman" w:cs="Arial"/>
          <w:lang w:eastAsia="en-GB"/>
        </w:rPr>
        <w:t xml:space="preserve">. This helps to alleviate confusion and provides clarification. </w:t>
      </w:r>
    </w:p>
    <w:p w14:paraId="7CF4CAB7" w14:textId="77777777" w:rsidR="00D41DB0" w:rsidRDefault="00D41DB0" w:rsidP="00F90062">
      <w:pPr>
        <w:spacing w:line="276" w:lineRule="auto"/>
        <w:rPr>
          <w:rFonts w:eastAsia="Times New Roman" w:cs="Arial"/>
          <w:lang w:eastAsia="en-GB"/>
        </w:rPr>
      </w:pPr>
    </w:p>
    <w:p w14:paraId="01F3FB31" w14:textId="14999308" w:rsidR="00D41DB0" w:rsidRDefault="00D41DB0" w:rsidP="00F90062">
      <w:pPr>
        <w:spacing w:line="276" w:lineRule="auto"/>
        <w:rPr>
          <w:rFonts w:eastAsia="Times New Roman" w:cs="Arial"/>
          <w:lang w:eastAsia="en-GB"/>
        </w:rPr>
      </w:pPr>
      <w:r>
        <w:rPr>
          <w:rFonts w:eastAsia="Times New Roman" w:cs="Arial"/>
          <w:lang w:eastAsia="en-GB"/>
        </w:rPr>
        <w:t xml:space="preserve">Anger: </w:t>
      </w:r>
      <w:r w:rsidR="00894E22">
        <w:rPr>
          <w:rFonts w:eastAsia="Times New Roman" w:cs="Arial"/>
          <w:lang w:eastAsia="en-GB"/>
        </w:rPr>
        <w:t xml:space="preserve">Employees may feel angry about the change which is being </w:t>
      </w:r>
      <w:r w:rsidR="009E79CF">
        <w:rPr>
          <w:rFonts w:eastAsia="Times New Roman" w:cs="Arial"/>
          <w:lang w:eastAsia="en-GB"/>
        </w:rPr>
        <w:t xml:space="preserve">implemented and express frustration that they are not being considered. </w:t>
      </w:r>
      <w:r w:rsidR="00A973C9">
        <w:rPr>
          <w:rFonts w:eastAsia="Times New Roman" w:cs="Arial"/>
          <w:lang w:eastAsia="en-GB"/>
        </w:rPr>
        <w:t xml:space="preserve">The business can de-escalate </w:t>
      </w:r>
      <w:r w:rsidR="009B78A2">
        <w:rPr>
          <w:rFonts w:eastAsia="Times New Roman" w:cs="Arial"/>
          <w:lang w:eastAsia="en-GB"/>
        </w:rPr>
        <w:t xml:space="preserve">this by listening to their concerns and offering support. </w:t>
      </w:r>
    </w:p>
    <w:p w14:paraId="3AFA13AE" w14:textId="77777777" w:rsidR="009B78A2" w:rsidRDefault="009B78A2" w:rsidP="00F90062">
      <w:pPr>
        <w:spacing w:line="276" w:lineRule="auto"/>
        <w:rPr>
          <w:rFonts w:eastAsia="Times New Roman" w:cs="Arial"/>
          <w:lang w:eastAsia="en-GB"/>
        </w:rPr>
      </w:pPr>
    </w:p>
    <w:p w14:paraId="7AF31D5E" w14:textId="5250BE65" w:rsidR="009B78A2" w:rsidRDefault="009B78A2" w:rsidP="00F90062">
      <w:pPr>
        <w:spacing w:line="276" w:lineRule="auto"/>
        <w:rPr>
          <w:rFonts w:eastAsia="Times New Roman" w:cs="Arial"/>
          <w:lang w:eastAsia="en-GB"/>
        </w:rPr>
      </w:pPr>
      <w:r>
        <w:rPr>
          <w:rFonts w:eastAsia="Times New Roman" w:cs="Arial"/>
          <w:lang w:eastAsia="en-GB"/>
        </w:rPr>
        <w:lastRenderedPageBreak/>
        <w:t>Bargaining:</w:t>
      </w:r>
      <w:r w:rsidR="008179D0">
        <w:rPr>
          <w:rFonts w:eastAsia="Times New Roman" w:cs="Arial"/>
          <w:lang w:eastAsia="en-GB"/>
        </w:rPr>
        <w:t xml:space="preserve"> </w:t>
      </w:r>
      <w:r w:rsidR="00987810">
        <w:rPr>
          <w:rFonts w:eastAsia="Times New Roman" w:cs="Arial"/>
          <w:lang w:eastAsia="en-GB"/>
        </w:rPr>
        <w:t>To</w:t>
      </w:r>
      <w:r w:rsidR="008707CE">
        <w:rPr>
          <w:rFonts w:eastAsia="Times New Roman" w:cs="Arial"/>
          <w:lang w:eastAsia="en-GB"/>
        </w:rPr>
        <w:t xml:space="preserve"> regain control of the situation, employees may try and negotiate terms of the change to minimise its impact on them</w:t>
      </w:r>
      <w:r w:rsidR="00794F7D">
        <w:rPr>
          <w:rFonts w:eastAsia="Times New Roman" w:cs="Arial"/>
          <w:lang w:eastAsia="en-GB"/>
        </w:rPr>
        <w:t xml:space="preserve"> (Roberts, 2024)</w:t>
      </w:r>
      <w:r w:rsidR="008707CE">
        <w:rPr>
          <w:rFonts w:eastAsia="Times New Roman" w:cs="Arial"/>
          <w:lang w:eastAsia="en-GB"/>
        </w:rPr>
        <w:t xml:space="preserve">. </w:t>
      </w:r>
      <w:r w:rsidR="00682AB0">
        <w:rPr>
          <w:rFonts w:eastAsia="Times New Roman" w:cs="Arial"/>
          <w:lang w:eastAsia="en-GB"/>
        </w:rPr>
        <w:t xml:space="preserve">The business should embrace feedback and involvement with </w:t>
      </w:r>
      <w:r w:rsidR="000E79DB">
        <w:rPr>
          <w:rFonts w:eastAsia="Times New Roman" w:cs="Arial"/>
          <w:lang w:eastAsia="en-GB"/>
        </w:rPr>
        <w:t>decision</w:t>
      </w:r>
      <w:r w:rsidR="00682AB0">
        <w:rPr>
          <w:rFonts w:eastAsia="Times New Roman" w:cs="Arial"/>
          <w:lang w:eastAsia="en-GB"/>
        </w:rPr>
        <w:t xml:space="preserve"> making</w:t>
      </w:r>
      <w:r w:rsidR="000E79DB">
        <w:rPr>
          <w:rFonts w:eastAsia="Times New Roman" w:cs="Arial"/>
          <w:lang w:eastAsia="en-GB"/>
        </w:rPr>
        <w:t xml:space="preserve"> to ensure employees feel </w:t>
      </w:r>
      <w:r w:rsidR="001D483C">
        <w:rPr>
          <w:rFonts w:eastAsia="Times New Roman" w:cs="Arial"/>
          <w:lang w:eastAsia="en-GB"/>
        </w:rPr>
        <w:t>considered and</w:t>
      </w:r>
      <w:r w:rsidR="000E79DB">
        <w:rPr>
          <w:rFonts w:eastAsia="Times New Roman" w:cs="Arial"/>
          <w:lang w:eastAsia="en-GB"/>
        </w:rPr>
        <w:t xml:space="preserve"> can add valuable contribution. </w:t>
      </w:r>
    </w:p>
    <w:p w14:paraId="584865DF" w14:textId="77777777" w:rsidR="00FE5628" w:rsidRDefault="00FE5628" w:rsidP="00F90062">
      <w:pPr>
        <w:spacing w:line="276" w:lineRule="auto"/>
        <w:rPr>
          <w:rFonts w:eastAsia="Times New Roman" w:cs="Arial"/>
          <w:lang w:eastAsia="en-GB"/>
        </w:rPr>
      </w:pPr>
    </w:p>
    <w:p w14:paraId="0DFCAA0E" w14:textId="47F64A92" w:rsidR="00FE5628" w:rsidRDefault="009B78A2" w:rsidP="00FE5628">
      <w:pPr>
        <w:spacing w:line="276" w:lineRule="auto"/>
        <w:rPr>
          <w:rFonts w:eastAsia="Times New Roman" w:cs="Arial"/>
          <w:lang w:eastAsia="en-GB"/>
        </w:rPr>
      </w:pPr>
      <w:r>
        <w:rPr>
          <w:rFonts w:eastAsia="Times New Roman" w:cs="Arial"/>
          <w:lang w:eastAsia="en-GB"/>
        </w:rPr>
        <w:t>Depression:</w:t>
      </w:r>
      <w:r w:rsidR="00FE5628" w:rsidRPr="00FE5628">
        <w:rPr>
          <w:rFonts w:eastAsia="Times New Roman" w:cs="Arial"/>
          <w:lang w:eastAsia="en-GB"/>
        </w:rPr>
        <w:t xml:space="preserve"> </w:t>
      </w:r>
      <w:r w:rsidR="00FE5628">
        <w:rPr>
          <w:rFonts w:eastAsia="Times New Roman" w:cs="Arial"/>
          <w:lang w:eastAsia="en-GB"/>
        </w:rPr>
        <w:t>A</w:t>
      </w:r>
      <w:r w:rsidR="003D4744">
        <w:rPr>
          <w:rFonts w:eastAsia="Times New Roman" w:cs="Arial"/>
          <w:lang w:eastAsia="en-GB"/>
        </w:rPr>
        <w:t>ccording to Robert</w:t>
      </w:r>
      <w:r w:rsidR="00FE5628">
        <w:rPr>
          <w:rFonts w:eastAsia="Times New Roman" w:cs="Arial"/>
          <w:lang w:eastAsia="en-GB"/>
        </w:rPr>
        <w:t>s</w:t>
      </w:r>
      <w:r w:rsidR="003D4744">
        <w:rPr>
          <w:rFonts w:eastAsia="Times New Roman" w:cs="Arial"/>
          <w:lang w:eastAsia="en-GB"/>
        </w:rPr>
        <w:t xml:space="preserve">, as </w:t>
      </w:r>
      <w:r w:rsidR="00FE5628">
        <w:rPr>
          <w:rFonts w:eastAsia="Times New Roman" w:cs="Arial"/>
          <w:lang w:eastAsia="en-GB"/>
        </w:rPr>
        <w:t xml:space="preserve">reality of the change sets in, employees may feel a sense of loss or sadness that things will never be as they were before. They may also be anxious about the future. </w:t>
      </w:r>
      <w:r w:rsidR="005F61EE">
        <w:rPr>
          <w:rFonts w:eastAsia="Times New Roman" w:cs="Arial"/>
          <w:lang w:eastAsia="en-GB"/>
        </w:rPr>
        <w:t>T</w:t>
      </w:r>
      <w:r w:rsidR="00FE5628">
        <w:rPr>
          <w:rFonts w:eastAsia="Times New Roman" w:cs="Arial"/>
          <w:lang w:eastAsia="en-GB"/>
        </w:rPr>
        <w:t xml:space="preserve">he business will need to </w:t>
      </w:r>
      <w:r w:rsidR="0068752A">
        <w:rPr>
          <w:rFonts w:eastAsia="Times New Roman" w:cs="Arial"/>
          <w:lang w:eastAsia="en-GB"/>
        </w:rPr>
        <w:t>reassure employees</w:t>
      </w:r>
      <w:r w:rsidR="00FE5628">
        <w:rPr>
          <w:rFonts w:eastAsia="Times New Roman" w:cs="Arial"/>
          <w:lang w:eastAsia="en-GB"/>
        </w:rPr>
        <w:t xml:space="preserve"> about the benefits of the change and provide emotional support. </w:t>
      </w:r>
    </w:p>
    <w:p w14:paraId="7EF73AD8" w14:textId="77777777" w:rsidR="009B78A2" w:rsidRDefault="009B78A2" w:rsidP="00F90062">
      <w:pPr>
        <w:spacing w:line="276" w:lineRule="auto"/>
        <w:rPr>
          <w:rFonts w:eastAsia="Times New Roman" w:cs="Arial"/>
          <w:lang w:eastAsia="en-GB"/>
        </w:rPr>
      </w:pPr>
    </w:p>
    <w:p w14:paraId="31E62F45" w14:textId="28A24B67" w:rsidR="009B78A2" w:rsidRDefault="009B78A2" w:rsidP="00F90062">
      <w:pPr>
        <w:spacing w:line="276" w:lineRule="auto"/>
        <w:rPr>
          <w:rFonts w:eastAsia="Times New Roman" w:cs="Arial"/>
          <w:lang w:eastAsia="en-GB"/>
        </w:rPr>
      </w:pPr>
      <w:r>
        <w:rPr>
          <w:rFonts w:eastAsia="Times New Roman" w:cs="Arial"/>
          <w:lang w:eastAsia="en-GB"/>
        </w:rPr>
        <w:t xml:space="preserve">Acceptance: </w:t>
      </w:r>
      <w:r w:rsidR="006C4BD2">
        <w:rPr>
          <w:rFonts w:eastAsia="Times New Roman" w:cs="Arial"/>
          <w:lang w:eastAsia="en-GB"/>
        </w:rPr>
        <w:t>Once employees have gone through the emotional stages, they will start to accept the change and adapt</w:t>
      </w:r>
      <w:r w:rsidR="00385C26">
        <w:rPr>
          <w:rFonts w:eastAsia="Times New Roman" w:cs="Arial"/>
          <w:lang w:eastAsia="en-GB"/>
        </w:rPr>
        <w:t xml:space="preserve">. It is important that the business continues to reassure employees of the benefits of the change </w:t>
      </w:r>
      <w:r w:rsidR="00987810">
        <w:rPr>
          <w:rFonts w:eastAsia="Times New Roman" w:cs="Arial"/>
          <w:lang w:eastAsia="en-GB"/>
        </w:rPr>
        <w:t xml:space="preserve">and help them transition successfully by providing training and feedback where necessary. </w:t>
      </w:r>
    </w:p>
    <w:p w14:paraId="4BA05482" w14:textId="0E2F24FC" w:rsidR="00A520E8" w:rsidRDefault="00C81A84" w:rsidP="00F90062">
      <w:pPr>
        <w:spacing w:line="276" w:lineRule="auto"/>
        <w:rPr>
          <w:rFonts w:eastAsia="Times New Roman" w:cs="Arial"/>
          <w:lang w:eastAsia="en-GB"/>
        </w:rPr>
      </w:pPr>
      <w:r>
        <w:rPr>
          <w:rFonts w:eastAsia="Times New Roman" w:cs="Arial"/>
          <w:lang w:eastAsia="en-GB"/>
        </w:rPr>
        <w:t xml:space="preserve"> </w:t>
      </w:r>
    </w:p>
    <w:p w14:paraId="6D45060D" w14:textId="1E1BF797" w:rsidR="00AF0C3A" w:rsidRPr="00AC1A4B" w:rsidRDefault="00DE315B" w:rsidP="00AC1A4B">
      <w:pPr>
        <w:spacing w:line="276" w:lineRule="auto"/>
        <w:rPr>
          <w:rFonts w:eastAsia="Arial" w:cs="Arial"/>
        </w:rPr>
      </w:pPr>
      <w:r>
        <w:rPr>
          <w:rFonts w:eastAsia="Times New Roman" w:cs="Arial"/>
          <w:lang w:eastAsia="en-GB"/>
        </w:rPr>
        <w:t xml:space="preserve">The model equips managers with the </w:t>
      </w:r>
      <w:r w:rsidR="00A45085">
        <w:rPr>
          <w:rFonts w:eastAsia="Times New Roman" w:cs="Arial"/>
          <w:lang w:eastAsia="en-GB"/>
        </w:rPr>
        <w:t xml:space="preserve">knowledge of what </w:t>
      </w:r>
      <w:r w:rsidR="001D1D4E">
        <w:rPr>
          <w:rFonts w:eastAsia="Times New Roman" w:cs="Arial"/>
          <w:lang w:eastAsia="en-GB"/>
        </w:rPr>
        <w:t xml:space="preserve">potential </w:t>
      </w:r>
      <w:r w:rsidR="00A92866">
        <w:rPr>
          <w:rFonts w:eastAsia="Times New Roman" w:cs="Arial"/>
          <w:lang w:eastAsia="en-GB"/>
        </w:rPr>
        <w:t xml:space="preserve">behaviour to expect </w:t>
      </w:r>
      <w:r w:rsidR="00A45085">
        <w:rPr>
          <w:rFonts w:eastAsia="Times New Roman" w:cs="Arial"/>
          <w:lang w:eastAsia="en-GB"/>
        </w:rPr>
        <w:t xml:space="preserve">when implementing changes </w:t>
      </w:r>
      <w:r w:rsidR="00E224D1">
        <w:rPr>
          <w:rFonts w:eastAsia="Times New Roman" w:cs="Arial"/>
          <w:lang w:eastAsia="en-GB"/>
        </w:rPr>
        <w:t>so they can develop</w:t>
      </w:r>
      <w:r w:rsidR="00A45085">
        <w:rPr>
          <w:rFonts w:eastAsia="Times New Roman" w:cs="Arial"/>
          <w:lang w:eastAsia="en-GB"/>
        </w:rPr>
        <w:t xml:space="preserve"> the tools to respond and reassure employees. </w:t>
      </w:r>
      <w:r w:rsidR="005C222D">
        <w:rPr>
          <w:rFonts w:eastAsia="Times New Roman" w:cs="Arial"/>
          <w:lang w:eastAsia="en-GB"/>
        </w:rPr>
        <w:t xml:space="preserve">However, people can be unpredictable and </w:t>
      </w:r>
      <w:r w:rsidR="005C04EA">
        <w:rPr>
          <w:rFonts w:eastAsia="Times New Roman" w:cs="Arial"/>
          <w:lang w:eastAsia="en-GB"/>
        </w:rPr>
        <w:t xml:space="preserve">not always adhere to the curve </w:t>
      </w:r>
      <w:r w:rsidR="00950795">
        <w:rPr>
          <w:rFonts w:eastAsia="Times New Roman" w:cs="Arial"/>
          <w:lang w:eastAsia="en-GB"/>
        </w:rPr>
        <w:t>which c</w:t>
      </w:r>
      <w:r w:rsidR="0068752A">
        <w:rPr>
          <w:rFonts w:eastAsia="Times New Roman" w:cs="Arial"/>
          <w:lang w:eastAsia="en-GB"/>
        </w:rPr>
        <w:t>ould</w:t>
      </w:r>
      <w:r w:rsidR="00950795">
        <w:rPr>
          <w:rFonts w:eastAsia="Times New Roman" w:cs="Arial"/>
          <w:lang w:eastAsia="en-GB"/>
        </w:rPr>
        <w:t xml:space="preserve"> lead individual circumstances being overlooked</w:t>
      </w:r>
      <w:r w:rsidR="003E017F">
        <w:rPr>
          <w:rFonts w:eastAsia="Times New Roman" w:cs="Arial"/>
          <w:lang w:eastAsia="en-GB"/>
        </w:rPr>
        <w:t xml:space="preserve">. </w:t>
      </w:r>
      <w:r w:rsidR="00CB4F2D">
        <w:rPr>
          <w:rFonts w:eastAsia="Times New Roman" w:cs="Arial"/>
          <w:lang w:eastAsia="en-GB"/>
        </w:rPr>
        <w:t xml:space="preserve">The model also assumes that employees will ultimately accept the </w:t>
      </w:r>
      <w:r w:rsidR="001D1D4E">
        <w:rPr>
          <w:rFonts w:eastAsia="Times New Roman" w:cs="Arial"/>
          <w:lang w:eastAsia="en-GB"/>
        </w:rPr>
        <w:t>change,</w:t>
      </w:r>
      <w:r w:rsidR="00CB4F2D">
        <w:rPr>
          <w:rFonts w:eastAsia="Times New Roman" w:cs="Arial"/>
          <w:lang w:eastAsia="en-GB"/>
        </w:rPr>
        <w:t xml:space="preserve"> </w:t>
      </w:r>
      <w:r w:rsidR="00AC1A4B">
        <w:rPr>
          <w:rFonts w:eastAsia="Times New Roman" w:cs="Arial"/>
          <w:lang w:eastAsia="en-GB"/>
        </w:rPr>
        <w:t>which</w:t>
      </w:r>
      <w:r w:rsidR="00CB4F2D">
        <w:rPr>
          <w:rFonts w:eastAsia="Times New Roman" w:cs="Arial"/>
          <w:lang w:eastAsia="en-GB"/>
        </w:rPr>
        <w:t xml:space="preserve"> could </w:t>
      </w:r>
      <w:r w:rsidR="002D6FC7">
        <w:rPr>
          <w:rFonts w:eastAsia="Times New Roman" w:cs="Arial"/>
          <w:lang w:eastAsia="en-GB"/>
        </w:rPr>
        <w:t xml:space="preserve">lead to </w:t>
      </w:r>
      <w:r w:rsidR="003E017F">
        <w:rPr>
          <w:rFonts w:eastAsia="Times New Roman" w:cs="Arial"/>
          <w:lang w:eastAsia="en-GB"/>
        </w:rPr>
        <w:t>managers</w:t>
      </w:r>
      <w:r w:rsidR="002D6FC7">
        <w:rPr>
          <w:rFonts w:eastAsia="Times New Roman" w:cs="Arial"/>
          <w:lang w:eastAsia="en-GB"/>
        </w:rPr>
        <w:t xml:space="preserve"> not fully explaining </w:t>
      </w:r>
      <w:r w:rsidR="0055027E">
        <w:rPr>
          <w:rFonts w:eastAsia="Times New Roman" w:cs="Arial"/>
          <w:lang w:eastAsia="en-GB"/>
        </w:rPr>
        <w:t xml:space="preserve">the changes or proving adequate support. </w:t>
      </w:r>
      <w:r w:rsidR="00EC2C7B">
        <w:rPr>
          <w:rFonts w:eastAsia="Times New Roman" w:cs="Arial"/>
          <w:lang w:eastAsia="en-GB"/>
        </w:rPr>
        <w:t xml:space="preserve">The model also </w:t>
      </w:r>
      <w:r w:rsidR="00FF651C">
        <w:rPr>
          <w:rFonts w:eastAsia="Times New Roman" w:cs="Arial"/>
          <w:lang w:eastAsia="en-GB"/>
        </w:rPr>
        <w:t xml:space="preserve">fails to provide </w:t>
      </w:r>
      <w:r w:rsidR="00C85BDB">
        <w:rPr>
          <w:rFonts w:eastAsia="Times New Roman" w:cs="Arial"/>
          <w:lang w:eastAsia="en-GB"/>
        </w:rPr>
        <w:t xml:space="preserve">practical guidance on how to support employees through each stage </w:t>
      </w:r>
      <w:r w:rsidR="005F61EE">
        <w:rPr>
          <w:rFonts w:eastAsia="Times New Roman" w:cs="Arial"/>
          <w:lang w:eastAsia="en-GB"/>
        </w:rPr>
        <w:t>(Roberts, 2024)</w:t>
      </w:r>
      <w:r w:rsidR="009C4CBF">
        <w:rPr>
          <w:rFonts w:eastAsia="Times New Roman" w:cs="Arial"/>
          <w:lang w:eastAsia="en-GB"/>
        </w:rPr>
        <w:t xml:space="preserve">. </w:t>
      </w:r>
    </w:p>
    <w:p w14:paraId="5233D570" w14:textId="77777777" w:rsidR="00575FE9" w:rsidRDefault="00575FE9" w:rsidP="00D445A9">
      <w:pPr>
        <w:contextualSpacing/>
        <w:rPr>
          <w:rFonts w:eastAsia="Arial" w:cs="Arial"/>
          <w:b/>
          <w:bCs/>
        </w:rPr>
      </w:pPr>
    </w:p>
    <w:p w14:paraId="5C3B8940" w14:textId="77777777" w:rsidR="003116E3" w:rsidRDefault="003116E3" w:rsidP="00D445A9">
      <w:pPr>
        <w:contextualSpacing/>
        <w:rPr>
          <w:rFonts w:eastAsia="Arial" w:cs="Arial"/>
          <w:b/>
          <w:bCs/>
        </w:rPr>
      </w:pPr>
    </w:p>
    <w:p w14:paraId="2521FAD6" w14:textId="3B414654" w:rsidR="00951784" w:rsidRPr="002E5442" w:rsidRDefault="00D445A9" w:rsidP="00D445A9">
      <w:pPr>
        <w:contextualSpacing/>
        <w:rPr>
          <w:rFonts w:eastAsia="Arial" w:cs="Arial"/>
          <w:b/>
          <w:bCs/>
        </w:rPr>
      </w:pPr>
      <w:r w:rsidRPr="002E5442">
        <w:rPr>
          <w:rFonts w:eastAsia="Arial" w:cs="Arial"/>
          <w:b/>
          <w:bCs/>
        </w:rPr>
        <w:t xml:space="preserve">AC 2.5: </w:t>
      </w:r>
      <w:r w:rsidR="00951784" w:rsidRPr="002E5442">
        <w:rPr>
          <w:rFonts w:eastAsia="Arial" w:cs="Arial"/>
          <w:b/>
          <w:bCs/>
        </w:rPr>
        <w:t xml:space="preserve">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w:t>
      </w:r>
    </w:p>
    <w:p w14:paraId="23A0B125" w14:textId="77777777" w:rsidR="00951784" w:rsidRDefault="00951784" w:rsidP="00D2702B">
      <w:pPr>
        <w:contextualSpacing/>
        <w:rPr>
          <w:rFonts w:eastAsia="Arial" w:cs="Arial"/>
          <w:b/>
          <w:bCs/>
        </w:rPr>
      </w:pPr>
    </w:p>
    <w:p w14:paraId="62B6558A" w14:textId="5F50B301" w:rsidR="00D2702B" w:rsidRPr="00575FE9" w:rsidRDefault="00C17070" w:rsidP="00D2702B">
      <w:pPr>
        <w:contextualSpacing/>
        <w:rPr>
          <w:rFonts w:eastAsia="Arial" w:cs="Arial"/>
        </w:rPr>
      </w:pPr>
      <w:r>
        <w:rPr>
          <w:rFonts w:eastAsia="Arial" w:cs="Arial"/>
        </w:rPr>
        <w:t>Wellbeing at work is essential for both the business and the employees working for it</w:t>
      </w:r>
      <w:r w:rsidR="00423AB9">
        <w:rPr>
          <w:rFonts w:eastAsia="Arial" w:cs="Arial"/>
        </w:rPr>
        <w:t xml:space="preserve"> to ensure a positive and productive work environment. According to</w:t>
      </w:r>
      <w:r w:rsidR="00203EE5">
        <w:rPr>
          <w:rFonts w:eastAsia="Arial" w:cs="Arial"/>
        </w:rPr>
        <w:t xml:space="preserve"> </w:t>
      </w:r>
      <w:proofErr w:type="spellStart"/>
      <w:r w:rsidR="00203EE5">
        <w:rPr>
          <w:rFonts w:eastAsia="Arial" w:cs="Arial"/>
        </w:rPr>
        <w:t>Suff</w:t>
      </w:r>
      <w:proofErr w:type="spellEnd"/>
      <w:r w:rsidR="00203EE5">
        <w:rPr>
          <w:rFonts w:eastAsia="Arial" w:cs="Arial"/>
        </w:rPr>
        <w:t xml:space="preserve">, </w:t>
      </w:r>
      <w:r w:rsidR="0028679F">
        <w:rPr>
          <w:rFonts w:eastAsia="Arial" w:cs="Arial"/>
        </w:rPr>
        <w:t xml:space="preserve">wellbeing is a catalyst </w:t>
      </w:r>
      <w:r w:rsidR="002B539A">
        <w:rPr>
          <w:rFonts w:eastAsia="Arial" w:cs="Arial"/>
        </w:rPr>
        <w:t xml:space="preserve">of employee engagement and organisational performance (2024). </w:t>
      </w:r>
      <w:r w:rsidR="00351BA8">
        <w:rPr>
          <w:rFonts w:eastAsia="Arial" w:cs="Arial"/>
        </w:rPr>
        <w:t xml:space="preserve">Investing in employee wellbeing </w:t>
      </w:r>
      <w:r w:rsidR="00AF5473">
        <w:rPr>
          <w:rFonts w:eastAsia="Arial" w:cs="Arial"/>
        </w:rPr>
        <w:t xml:space="preserve">benefits the </w:t>
      </w:r>
      <w:r w:rsidR="00DB3ED1">
        <w:rPr>
          <w:rFonts w:eastAsia="Arial" w:cs="Arial"/>
        </w:rPr>
        <w:t>employee’s</w:t>
      </w:r>
      <w:r w:rsidR="00AF5473">
        <w:rPr>
          <w:rFonts w:eastAsia="Arial" w:cs="Arial"/>
        </w:rPr>
        <w:t xml:space="preserve"> health and happiness which reduces stress an</w:t>
      </w:r>
      <w:r w:rsidR="00DB3ED1">
        <w:rPr>
          <w:rFonts w:eastAsia="Arial" w:cs="Arial"/>
        </w:rPr>
        <w:t>d</w:t>
      </w:r>
      <w:r w:rsidR="00AF5473">
        <w:rPr>
          <w:rFonts w:eastAsia="Arial" w:cs="Arial"/>
        </w:rPr>
        <w:t xml:space="preserve"> burnout, resulting in better mental and physical health and </w:t>
      </w:r>
      <w:r w:rsidR="00DB3ED1">
        <w:rPr>
          <w:rFonts w:eastAsia="Arial" w:cs="Arial"/>
        </w:rPr>
        <w:t>a reduction in sickness absence and</w:t>
      </w:r>
      <w:r w:rsidR="002E0D0C">
        <w:rPr>
          <w:rFonts w:eastAsia="Arial" w:cs="Arial"/>
        </w:rPr>
        <w:t xml:space="preserve"> turnover</w:t>
      </w:r>
      <w:r w:rsidR="00CC460E">
        <w:rPr>
          <w:rFonts w:eastAsia="Arial" w:cs="Arial"/>
        </w:rPr>
        <w:t xml:space="preserve">. This saves the organisation money and time </w:t>
      </w:r>
      <w:r w:rsidR="00B814EC">
        <w:rPr>
          <w:rFonts w:eastAsia="Arial" w:cs="Arial"/>
        </w:rPr>
        <w:t xml:space="preserve">carrying out absence meetings, </w:t>
      </w:r>
      <w:r w:rsidR="005C5C86">
        <w:rPr>
          <w:rFonts w:eastAsia="Arial" w:cs="Arial"/>
        </w:rPr>
        <w:t xml:space="preserve">paying for occupational health reports </w:t>
      </w:r>
      <w:r w:rsidR="00CC460E">
        <w:rPr>
          <w:rFonts w:eastAsia="Arial" w:cs="Arial"/>
        </w:rPr>
        <w:t>and</w:t>
      </w:r>
      <w:r w:rsidR="005C5C86">
        <w:rPr>
          <w:rFonts w:eastAsia="Arial" w:cs="Arial"/>
        </w:rPr>
        <w:t xml:space="preserve"> having to find cover for shifts or recruit more staff and it</w:t>
      </w:r>
      <w:r w:rsidR="00CC460E">
        <w:rPr>
          <w:rFonts w:eastAsia="Arial" w:cs="Arial"/>
        </w:rPr>
        <w:t xml:space="preserve"> also </w:t>
      </w:r>
      <w:r w:rsidR="00FA6A71">
        <w:rPr>
          <w:rFonts w:eastAsia="Arial" w:cs="Arial"/>
        </w:rPr>
        <w:t>produces increased productivity a</w:t>
      </w:r>
      <w:r w:rsidR="004E48F3">
        <w:rPr>
          <w:rFonts w:eastAsia="Arial" w:cs="Arial"/>
        </w:rPr>
        <w:t>s</w:t>
      </w:r>
      <w:r w:rsidR="00FA6A71">
        <w:rPr>
          <w:rFonts w:eastAsia="Arial" w:cs="Arial"/>
        </w:rPr>
        <w:t xml:space="preserve"> healthy and happy people are more likely to be focused and motivated</w:t>
      </w:r>
      <w:r w:rsidR="004E48F3">
        <w:rPr>
          <w:rFonts w:eastAsia="Arial" w:cs="Arial"/>
        </w:rPr>
        <w:t xml:space="preserve"> delivering better outcomes</w:t>
      </w:r>
      <w:r w:rsidR="00FA6A71">
        <w:rPr>
          <w:rFonts w:eastAsia="Arial" w:cs="Arial"/>
        </w:rPr>
        <w:t xml:space="preserve">. </w:t>
      </w:r>
      <w:r w:rsidR="00E114A7">
        <w:rPr>
          <w:rFonts w:eastAsia="Arial" w:cs="Arial"/>
        </w:rPr>
        <w:t>If e</w:t>
      </w:r>
      <w:r w:rsidR="00EB0CB4">
        <w:rPr>
          <w:rFonts w:eastAsia="Arial" w:cs="Arial"/>
        </w:rPr>
        <w:t xml:space="preserve">mployees </w:t>
      </w:r>
      <w:r w:rsidR="00E114A7">
        <w:rPr>
          <w:rFonts w:eastAsia="Arial" w:cs="Arial"/>
        </w:rPr>
        <w:t>know</w:t>
      </w:r>
      <w:r w:rsidR="00EB0CB4">
        <w:rPr>
          <w:rFonts w:eastAsia="Arial" w:cs="Arial"/>
        </w:rPr>
        <w:t xml:space="preserve"> that their employer </w:t>
      </w:r>
      <w:r w:rsidR="00E114A7">
        <w:rPr>
          <w:rFonts w:eastAsia="Arial" w:cs="Arial"/>
        </w:rPr>
        <w:t>cares about their health</w:t>
      </w:r>
      <w:r w:rsidR="008D15E1">
        <w:rPr>
          <w:rFonts w:eastAsia="Arial" w:cs="Arial"/>
        </w:rPr>
        <w:t xml:space="preserve">, they are going to feel more positively about their working environment which leads to </w:t>
      </w:r>
      <w:r w:rsidR="00FA36A8">
        <w:rPr>
          <w:rFonts w:eastAsia="Arial" w:cs="Arial"/>
        </w:rPr>
        <w:t xml:space="preserve">more </w:t>
      </w:r>
      <w:r w:rsidR="002B2169">
        <w:rPr>
          <w:rFonts w:eastAsia="Arial" w:cs="Arial"/>
        </w:rPr>
        <w:t xml:space="preserve">motivated, </w:t>
      </w:r>
      <w:r w:rsidR="00FA36A8">
        <w:rPr>
          <w:rFonts w:eastAsia="Arial" w:cs="Arial"/>
        </w:rPr>
        <w:t>collaborative and positive teams</w:t>
      </w:r>
      <w:r w:rsidR="00B24E96">
        <w:rPr>
          <w:rFonts w:eastAsia="Arial" w:cs="Arial"/>
        </w:rPr>
        <w:t xml:space="preserve"> and</w:t>
      </w:r>
      <w:r w:rsidR="00555626">
        <w:rPr>
          <w:rFonts w:eastAsia="Arial" w:cs="Arial"/>
        </w:rPr>
        <w:t xml:space="preserve"> greater </w:t>
      </w:r>
      <w:r w:rsidR="0066494C">
        <w:rPr>
          <w:rFonts w:eastAsia="Arial" w:cs="Arial"/>
        </w:rPr>
        <w:t>business reputation.</w:t>
      </w:r>
    </w:p>
    <w:p w14:paraId="7B0E9636" w14:textId="77777777" w:rsidR="00D2702B" w:rsidRDefault="00D2702B" w:rsidP="00D2702B">
      <w:pPr>
        <w:contextualSpacing/>
        <w:rPr>
          <w:rFonts w:eastAsia="Arial" w:cs="Arial"/>
          <w:b/>
          <w:bCs/>
        </w:rPr>
      </w:pPr>
    </w:p>
    <w:p w14:paraId="5D410FC3" w14:textId="6F609515" w:rsidR="00D2702B" w:rsidRDefault="00277533" w:rsidP="00D2702B">
      <w:pPr>
        <w:contextualSpacing/>
        <w:rPr>
          <w:rFonts w:eastAsia="Arial" w:cs="Arial"/>
          <w:b/>
          <w:bCs/>
        </w:rPr>
      </w:pPr>
      <w:r>
        <w:t>The CIPD Good Work Index is an annual measure of job quality across the UK</w:t>
      </w:r>
      <w:r w:rsidR="00E03CE3">
        <w:t xml:space="preserve">. </w:t>
      </w:r>
      <w:r w:rsidR="006456EC">
        <w:t xml:space="preserve">The </w:t>
      </w:r>
      <w:r w:rsidR="00A316CF">
        <w:t xml:space="preserve">data captured focuses on the following 7 aspects of work to establish what good work looks like: Pay and benefits, </w:t>
      </w:r>
      <w:r w:rsidR="00287947">
        <w:t>Contracts,</w:t>
      </w:r>
      <w:r w:rsidR="00A316CF">
        <w:t xml:space="preserve"> Work–life </w:t>
      </w:r>
      <w:r w:rsidR="00B1117F">
        <w:t>balance,</w:t>
      </w:r>
      <w:r w:rsidR="00A316CF">
        <w:t xml:space="preserve"> Job design and the nature of work, Relationships at work, Employee voice and Health and wellbeing</w:t>
      </w:r>
      <w:r w:rsidR="00E03CE3">
        <w:t xml:space="preserve"> </w:t>
      </w:r>
      <w:r w:rsidR="00E03CE3" w:rsidRPr="00E03CE3">
        <w:t>(CIPD, 2024).</w:t>
      </w:r>
      <w:r w:rsidR="00DB35E4">
        <w:t xml:space="preserve"> </w:t>
      </w:r>
      <w:r w:rsidR="00B1117F">
        <w:t xml:space="preserve">These key elements of work play a huge </w:t>
      </w:r>
      <w:r w:rsidR="00E5437E">
        <w:t>role in how employees feel about their work</w:t>
      </w:r>
      <w:r w:rsidR="005D6479">
        <w:t xml:space="preserve">, </w:t>
      </w:r>
      <w:r w:rsidR="00E5437E">
        <w:t>how happy they are</w:t>
      </w:r>
      <w:r w:rsidR="005D6479">
        <w:t xml:space="preserve"> and overall job satisfaction</w:t>
      </w:r>
      <w:r w:rsidR="00E5437E">
        <w:t xml:space="preserve">. Employers can use </w:t>
      </w:r>
      <w:r w:rsidR="00072442">
        <w:t xml:space="preserve">the good work index as a benchmark to </w:t>
      </w:r>
      <w:r w:rsidR="00072442">
        <w:lastRenderedPageBreak/>
        <w:t xml:space="preserve">identify areas for improvement and in turn support their </w:t>
      </w:r>
      <w:r w:rsidR="000220DF">
        <w:t>employee’s</w:t>
      </w:r>
      <w:r w:rsidR="00072442">
        <w:t xml:space="preserve"> wellbeing</w:t>
      </w:r>
      <w:r w:rsidR="009D6768">
        <w:t xml:space="preserve"> and </w:t>
      </w:r>
      <w:r w:rsidR="0097258F">
        <w:t>create a</w:t>
      </w:r>
      <w:r w:rsidR="009D6768">
        <w:t xml:space="preserve"> healthier work environment</w:t>
      </w:r>
      <w:r w:rsidR="003B0A73">
        <w:t>. Good work focuses on fair</w:t>
      </w:r>
      <w:r w:rsidR="005D6479">
        <w:t xml:space="preserve"> and transparent </w:t>
      </w:r>
      <w:r w:rsidR="003B0A73">
        <w:t>pay</w:t>
      </w:r>
      <w:r w:rsidR="005D6479">
        <w:t xml:space="preserve"> and reward</w:t>
      </w:r>
      <w:r w:rsidR="00F634B4">
        <w:t xml:space="preserve">, </w:t>
      </w:r>
      <w:r w:rsidR="00256F35">
        <w:t>autonomy</w:t>
      </w:r>
      <w:r w:rsidR="00324B61">
        <w:t xml:space="preserve"> with involvement in decision making</w:t>
      </w:r>
      <w:r w:rsidR="00256F35">
        <w:t>,</w:t>
      </w:r>
      <w:r w:rsidR="003B0A73">
        <w:t xml:space="preserve"> </w:t>
      </w:r>
      <w:r w:rsidR="00EE3E92">
        <w:t>job security, healthy work life balance, fair treatment</w:t>
      </w:r>
      <w:r w:rsidR="00411458">
        <w:t xml:space="preserve"> and </w:t>
      </w:r>
      <w:r w:rsidR="0097258F">
        <w:t>access to opportunities</w:t>
      </w:r>
      <w:r w:rsidR="00462E2B">
        <w:t xml:space="preserve"> and </w:t>
      </w:r>
      <w:r w:rsidR="0000780C">
        <w:t xml:space="preserve">supportive and </w:t>
      </w:r>
      <w:r w:rsidR="007124A5">
        <w:t>constructive</w:t>
      </w:r>
      <w:r w:rsidR="00351DA4">
        <w:t xml:space="preserve"> </w:t>
      </w:r>
      <w:r w:rsidR="00462E2B">
        <w:t>line management</w:t>
      </w:r>
      <w:r w:rsidR="0000780C">
        <w:t xml:space="preserve"> (CIPD, 2024)</w:t>
      </w:r>
      <w:r w:rsidR="001E61F0">
        <w:t>, l</w:t>
      </w:r>
      <w:r w:rsidR="000220DF">
        <w:t xml:space="preserve">eading to </w:t>
      </w:r>
      <w:r w:rsidR="00E24DC8">
        <w:t>healthier, fairer, more supportive</w:t>
      </w:r>
      <w:r w:rsidR="000220DF">
        <w:t xml:space="preserve"> and in turn </w:t>
      </w:r>
      <w:r w:rsidR="00256F35">
        <w:t xml:space="preserve">more </w:t>
      </w:r>
      <w:r w:rsidR="000220DF">
        <w:t>productive</w:t>
      </w:r>
      <w:r w:rsidR="00E24DC8">
        <w:t xml:space="preserve"> workplaces</w:t>
      </w:r>
      <w:r w:rsidR="00256F35">
        <w:t xml:space="preserve">. </w:t>
      </w:r>
    </w:p>
    <w:p w14:paraId="2D2B88E1" w14:textId="77777777" w:rsidR="00D2702B" w:rsidRPr="00E56F52" w:rsidRDefault="00D2702B" w:rsidP="00D2702B">
      <w:pPr>
        <w:contextualSpacing/>
        <w:rPr>
          <w:rFonts w:eastAsia="Arial" w:cs="Arial"/>
        </w:rPr>
      </w:pPr>
    </w:p>
    <w:p w14:paraId="310DFC95" w14:textId="6B15F2FB" w:rsidR="00D2702B" w:rsidRDefault="00E56F52" w:rsidP="00D2702B">
      <w:pPr>
        <w:contextualSpacing/>
        <w:rPr>
          <w:rFonts w:eastAsia="Arial" w:cs="Arial"/>
        </w:rPr>
      </w:pPr>
      <w:r w:rsidRPr="00E56F52">
        <w:rPr>
          <w:rFonts w:eastAsia="Arial" w:cs="Arial"/>
        </w:rPr>
        <w:t>Wellbeing and good work benefit both employees and employers. For employees, it improves health, job satisfaction, and growth</w:t>
      </w:r>
      <w:r w:rsidR="00F15A6E">
        <w:rPr>
          <w:rFonts w:eastAsia="Arial" w:cs="Arial"/>
        </w:rPr>
        <w:t>. For</w:t>
      </w:r>
      <w:r w:rsidRPr="00E56F52">
        <w:rPr>
          <w:rFonts w:eastAsia="Arial" w:cs="Arial"/>
        </w:rPr>
        <w:t xml:space="preserve"> organisations, it boosts productivity, reduces turnover, and strengthens company culture. </w:t>
      </w:r>
    </w:p>
    <w:p w14:paraId="5205BCED" w14:textId="77777777" w:rsidR="003116E3" w:rsidRPr="003116E3" w:rsidRDefault="003116E3" w:rsidP="00D2702B">
      <w:pPr>
        <w:contextualSpacing/>
        <w:rPr>
          <w:rFonts w:eastAsia="Arial" w:cs="Arial"/>
        </w:rPr>
      </w:pPr>
    </w:p>
    <w:p w14:paraId="10C45DC5" w14:textId="77777777" w:rsidR="00D2702B" w:rsidRDefault="00D2702B" w:rsidP="00D2702B">
      <w:pPr>
        <w:contextualSpacing/>
        <w:rPr>
          <w:rFonts w:eastAsia="Arial" w:cs="Arial"/>
          <w:b/>
          <w:bCs/>
        </w:rPr>
      </w:pPr>
    </w:p>
    <w:p w14:paraId="66B8A444" w14:textId="161356EF" w:rsidR="00951784" w:rsidRPr="002E5442" w:rsidRDefault="00D445A9" w:rsidP="00D445A9">
      <w:pPr>
        <w:contextualSpacing/>
        <w:rPr>
          <w:rFonts w:eastAsia="Arial" w:cs="Arial"/>
          <w:b/>
          <w:bCs/>
        </w:rPr>
      </w:pPr>
      <w:r w:rsidRPr="002E5442">
        <w:rPr>
          <w:rFonts w:eastAsia="Arial" w:cs="Arial"/>
          <w:b/>
          <w:bCs/>
        </w:rPr>
        <w:t xml:space="preserve">AC 3.1: </w:t>
      </w:r>
      <w:r w:rsidR="00951784" w:rsidRPr="002E5442">
        <w:rPr>
          <w:rFonts w:eastAsia="Arial" w:cs="Arial"/>
          <w:b/>
          <w:bCs/>
        </w:rPr>
        <w:t>Provide a brief overview of the employee lifecycle</w:t>
      </w:r>
      <w:r w:rsidR="00951784" w:rsidRPr="002E5442">
        <w:rPr>
          <w:rFonts w:eastAsia="Arial" w:cs="Arial"/>
          <w:b/>
          <w:bCs/>
          <w:i/>
          <w:iCs/>
        </w:rPr>
        <w:t xml:space="preserve"> </w:t>
      </w:r>
      <w:r w:rsidR="00951784" w:rsidRPr="002E5442">
        <w:rPr>
          <w:rFonts w:eastAsia="Arial" w:cs="Arial"/>
          <w:b/>
          <w:bCs/>
        </w:rPr>
        <w:t xml:space="preserve">and discuss people practice roles at the recruitment, development and separation stages of the lifecycle. </w:t>
      </w:r>
    </w:p>
    <w:p w14:paraId="5482BE03" w14:textId="77777777" w:rsidR="00951784" w:rsidRPr="002E5442" w:rsidRDefault="00951784" w:rsidP="00951784">
      <w:pPr>
        <w:contextualSpacing/>
        <w:rPr>
          <w:rFonts w:eastAsia="Arial" w:cs="Arial"/>
          <w:b/>
          <w:bCs/>
        </w:rPr>
      </w:pPr>
    </w:p>
    <w:p w14:paraId="6B3B8747" w14:textId="197E1E21" w:rsidR="00E56F52" w:rsidRPr="00FB579E" w:rsidRDefault="00FB579E" w:rsidP="00D445A9">
      <w:pPr>
        <w:contextualSpacing/>
        <w:rPr>
          <w:rFonts w:eastAsia="Arial" w:cs="Arial"/>
        </w:rPr>
      </w:pPr>
      <w:r w:rsidRPr="00FB579E">
        <w:rPr>
          <w:rFonts w:eastAsia="Arial" w:cs="Arial"/>
        </w:rPr>
        <w:t xml:space="preserve">The employee lifecycle </w:t>
      </w:r>
      <w:r w:rsidR="00113EC8">
        <w:rPr>
          <w:rFonts w:eastAsia="Arial" w:cs="Arial"/>
        </w:rPr>
        <w:t xml:space="preserve">represents the 6 stages </w:t>
      </w:r>
      <w:r w:rsidR="002C57A3">
        <w:rPr>
          <w:rFonts w:eastAsia="Arial" w:cs="Arial"/>
        </w:rPr>
        <w:t xml:space="preserve">an employee goes through during their time within an organisation which are: </w:t>
      </w:r>
      <w:r w:rsidRPr="00FB579E">
        <w:rPr>
          <w:rFonts w:eastAsia="Arial" w:cs="Arial"/>
        </w:rPr>
        <w:t xml:space="preserve"> </w:t>
      </w:r>
    </w:p>
    <w:p w14:paraId="50BF9144" w14:textId="77777777" w:rsidR="00E56F52" w:rsidRDefault="00E56F52" w:rsidP="00D445A9">
      <w:pPr>
        <w:contextualSpacing/>
        <w:rPr>
          <w:rFonts w:eastAsia="Arial" w:cs="Arial"/>
          <w:b/>
          <w:bCs/>
        </w:rPr>
      </w:pPr>
    </w:p>
    <w:p w14:paraId="609A8ADE" w14:textId="1772877B" w:rsidR="00E56F52" w:rsidRPr="002F70FE" w:rsidRDefault="002F70FE" w:rsidP="00D445A9">
      <w:pPr>
        <w:contextualSpacing/>
        <w:rPr>
          <w:rFonts w:eastAsia="Arial" w:cs="Arial"/>
        </w:rPr>
      </w:pPr>
      <w:r w:rsidRPr="002F70FE">
        <w:rPr>
          <w:rFonts w:eastAsia="Arial" w:cs="Arial"/>
        </w:rPr>
        <w:t>Attraction</w:t>
      </w:r>
      <w:r w:rsidR="00860049">
        <w:rPr>
          <w:rFonts w:eastAsia="Arial" w:cs="Arial"/>
        </w:rPr>
        <w:t xml:space="preserve"> </w:t>
      </w:r>
      <w:r w:rsidR="00085D93">
        <w:rPr>
          <w:rFonts w:eastAsia="Arial" w:cs="Arial"/>
        </w:rPr>
        <w:t>(finding employees)</w:t>
      </w:r>
    </w:p>
    <w:p w14:paraId="6F04C99A" w14:textId="64C4A2B1" w:rsidR="002F70FE" w:rsidRPr="002F70FE" w:rsidRDefault="002F70FE" w:rsidP="00D445A9">
      <w:pPr>
        <w:contextualSpacing/>
        <w:rPr>
          <w:rFonts w:eastAsia="Arial" w:cs="Arial"/>
        </w:rPr>
      </w:pPr>
      <w:r w:rsidRPr="002F70FE">
        <w:rPr>
          <w:rFonts w:eastAsia="Arial" w:cs="Arial"/>
        </w:rPr>
        <w:t>Recruitment</w:t>
      </w:r>
      <w:r w:rsidR="008E381F">
        <w:rPr>
          <w:rFonts w:eastAsia="Arial" w:cs="Arial"/>
        </w:rPr>
        <w:t xml:space="preserve"> and selection</w:t>
      </w:r>
      <w:r w:rsidR="00085D93">
        <w:rPr>
          <w:rFonts w:eastAsia="Arial" w:cs="Arial"/>
        </w:rPr>
        <w:t xml:space="preserve"> (selecting employees)</w:t>
      </w:r>
    </w:p>
    <w:p w14:paraId="424619EB" w14:textId="6BD439AB" w:rsidR="002F70FE" w:rsidRPr="002F70FE" w:rsidRDefault="002F70FE" w:rsidP="00D445A9">
      <w:pPr>
        <w:contextualSpacing/>
        <w:rPr>
          <w:rFonts w:eastAsia="Arial" w:cs="Arial"/>
        </w:rPr>
      </w:pPr>
      <w:r w:rsidRPr="002F70FE">
        <w:rPr>
          <w:rFonts w:eastAsia="Arial" w:cs="Arial"/>
        </w:rPr>
        <w:t>Onboarding</w:t>
      </w:r>
      <w:r w:rsidR="00085D93">
        <w:rPr>
          <w:rFonts w:eastAsia="Arial" w:cs="Arial"/>
        </w:rPr>
        <w:t xml:space="preserve"> (inducting employees)</w:t>
      </w:r>
    </w:p>
    <w:p w14:paraId="35CC9320" w14:textId="2B6C81E8" w:rsidR="002F70FE" w:rsidRPr="002F70FE" w:rsidRDefault="00E37A80" w:rsidP="00D445A9">
      <w:pPr>
        <w:contextualSpacing/>
        <w:rPr>
          <w:rFonts w:eastAsia="Arial" w:cs="Arial"/>
        </w:rPr>
      </w:pPr>
      <w:r>
        <w:rPr>
          <w:rFonts w:eastAsia="Arial" w:cs="Arial"/>
        </w:rPr>
        <w:t>Development (training employees)</w:t>
      </w:r>
    </w:p>
    <w:p w14:paraId="40D13302" w14:textId="45F37B35" w:rsidR="002F70FE" w:rsidRPr="002F70FE" w:rsidRDefault="00E37A80" w:rsidP="00D445A9">
      <w:pPr>
        <w:contextualSpacing/>
        <w:rPr>
          <w:rFonts w:eastAsia="Arial" w:cs="Arial"/>
        </w:rPr>
      </w:pPr>
      <w:r>
        <w:rPr>
          <w:rFonts w:eastAsia="Arial" w:cs="Arial"/>
        </w:rPr>
        <w:t>Retention (keeping employees)</w:t>
      </w:r>
    </w:p>
    <w:p w14:paraId="4EA11AB2" w14:textId="4D25007E" w:rsidR="002F70FE" w:rsidRDefault="002F70FE" w:rsidP="00D445A9">
      <w:pPr>
        <w:contextualSpacing/>
        <w:rPr>
          <w:rFonts w:eastAsia="Arial" w:cs="Arial"/>
        </w:rPr>
      </w:pPr>
      <w:r w:rsidRPr="002F70FE">
        <w:rPr>
          <w:rFonts w:eastAsia="Arial" w:cs="Arial"/>
        </w:rPr>
        <w:t xml:space="preserve">Separation </w:t>
      </w:r>
      <w:r w:rsidR="00E37A80">
        <w:rPr>
          <w:rFonts w:eastAsia="Arial" w:cs="Arial"/>
        </w:rPr>
        <w:t>(losing employees)</w:t>
      </w:r>
      <w:r w:rsidR="00DE1982">
        <w:rPr>
          <w:rFonts w:eastAsia="Arial" w:cs="Arial"/>
        </w:rPr>
        <w:t xml:space="preserve"> </w:t>
      </w:r>
    </w:p>
    <w:p w14:paraId="0EBC64BC" w14:textId="77777777" w:rsidR="00DE1982" w:rsidRPr="002F70FE" w:rsidRDefault="00DE1982" w:rsidP="00D445A9">
      <w:pPr>
        <w:contextualSpacing/>
        <w:rPr>
          <w:rFonts w:eastAsia="Arial" w:cs="Arial"/>
        </w:rPr>
      </w:pPr>
    </w:p>
    <w:p w14:paraId="3ACEEA1C" w14:textId="699CB8D2" w:rsidR="00E56F52" w:rsidRDefault="00DE1982" w:rsidP="00D445A9">
      <w:pPr>
        <w:contextualSpacing/>
        <w:rPr>
          <w:rFonts w:eastAsia="Arial" w:cs="Arial"/>
          <w:b/>
          <w:bCs/>
        </w:rPr>
      </w:pPr>
      <w:bookmarkStart w:id="1" w:name="_Hlk188794343"/>
      <w:r>
        <w:rPr>
          <w:rFonts w:eastAsia="Arial" w:cs="Arial"/>
        </w:rPr>
        <w:t>(</w:t>
      </w:r>
      <w:r w:rsidRPr="00BF474C">
        <w:rPr>
          <w:rFonts w:eastAsia="Times New Roman" w:cs="Arial"/>
          <w:lang w:eastAsia="en-GB"/>
        </w:rPr>
        <w:t xml:space="preserve">Waite </w:t>
      </w:r>
      <w:r w:rsidRPr="00BF474C">
        <w:rPr>
          <w:rFonts w:eastAsia="Times New Roman" w:cs="Arial"/>
          <w:i/>
          <w:iCs/>
          <w:lang w:eastAsia="en-GB"/>
        </w:rPr>
        <w:t>et al</w:t>
      </w:r>
      <w:r w:rsidRPr="00BF474C">
        <w:rPr>
          <w:rFonts w:eastAsia="Times New Roman" w:cs="Arial"/>
          <w:lang w:eastAsia="en-GB"/>
        </w:rPr>
        <w:t>. 2021, p.</w:t>
      </w:r>
      <w:r>
        <w:rPr>
          <w:rFonts w:eastAsia="Times New Roman" w:cs="Arial"/>
          <w:lang w:eastAsia="en-GB"/>
        </w:rPr>
        <w:t>94</w:t>
      </w:r>
      <w:r w:rsidRPr="00BF474C">
        <w:rPr>
          <w:rFonts w:eastAsia="Times New Roman" w:cs="Arial"/>
          <w:lang w:eastAsia="en-GB"/>
        </w:rPr>
        <w:t>).</w:t>
      </w:r>
    </w:p>
    <w:bookmarkEnd w:id="1"/>
    <w:p w14:paraId="7A785AB4" w14:textId="77777777" w:rsidR="00E56F52" w:rsidRDefault="00E56F52" w:rsidP="00D445A9">
      <w:pPr>
        <w:contextualSpacing/>
        <w:rPr>
          <w:rFonts w:eastAsia="Arial" w:cs="Arial"/>
          <w:b/>
          <w:bCs/>
        </w:rPr>
      </w:pPr>
    </w:p>
    <w:p w14:paraId="0DCF77BB" w14:textId="76A68027" w:rsidR="00E56F52" w:rsidRPr="00256874" w:rsidRDefault="00256874" w:rsidP="00D445A9">
      <w:pPr>
        <w:contextualSpacing/>
        <w:rPr>
          <w:rFonts w:eastAsia="Arial" w:cs="Arial"/>
        </w:rPr>
      </w:pPr>
      <w:r w:rsidRPr="00256874">
        <w:rPr>
          <w:rFonts w:eastAsia="Arial" w:cs="Arial"/>
        </w:rPr>
        <w:t xml:space="preserve">During the recruitment stage, </w:t>
      </w:r>
      <w:r>
        <w:rPr>
          <w:rFonts w:eastAsia="Arial" w:cs="Arial"/>
        </w:rPr>
        <w:t xml:space="preserve">people </w:t>
      </w:r>
      <w:r w:rsidR="005057F2">
        <w:rPr>
          <w:rFonts w:eastAsia="Arial" w:cs="Arial"/>
        </w:rPr>
        <w:t xml:space="preserve">professionals are responsible for </w:t>
      </w:r>
      <w:r w:rsidR="00A6695D">
        <w:rPr>
          <w:rFonts w:eastAsia="Arial" w:cs="Arial"/>
        </w:rPr>
        <w:t xml:space="preserve">identifying </w:t>
      </w:r>
      <w:r w:rsidR="00401293">
        <w:rPr>
          <w:rFonts w:eastAsia="Arial" w:cs="Arial"/>
        </w:rPr>
        <w:t>the role requirements by working wit</w:t>
      </w:r>
      <w:r w:rsidR="00DB053C">
        <w:rPr>
          <w:rFonts w:eastAsia="Arial" w:cs="Arial"/>
        </w:rPr>
        <w:t xml:space="preserve">h </w:t>
      </w:r>
      <w:r w:rsidR="00401293">
        <w:rPr>
          <w:rFonts w:eastAsia="Arial" w:cs="Arial"/>
        </w:rPr>
        <w:t>manager</w:t>
      </w:r>
      <w:r w:rsidR="00DB053C">
        <w:rPr>
          <w:rFonts w:eastAsia="Arial" w:cs="Arial"/>
        </w:rPr>
        <w:t>s</w:t>
      </w:r>
      <w:r w:rsidR="00401293">
        <w:rPr>
          <w:rFonts w:eastAsia="Arial" w:cs="Arial"/>
        </w:rPr>
        <w:t xml:space="preserve"> to define the job description, required skills and qualifications. </w:t>
      </w:r>
      <w:r w:rsidR="00B57749">
        <w:rPr>
          <w:rFonts w:eastAsia="Arial" w:cs="Arial"/>
        </w:rPr>
        <w:t>This ensures</w:t>
      </w:r>
      <w:r w:rsidR="009767F5">
        <w:rPr>
          <w:rFonts w:eastAsia="Arial" w:cs="Arial"/>
        </w:rPr>
        <w:t xml:space="preserve"> the position</w:t>
      </w:r>
      <w:r w:rsidR="00B57749">
        <w:rPr>
          <w:rFonts w:eastAsia="Arial" w:cs="Arial"/>
        </w:rPr>
        <w:t xml:space="preserve"> is accurately presented and </w:t>
      </w:r>
      <w:r w:rsidR="00084130">
        <w:rPr>
          <w:rFonts w:eastAsia="Arial" w:cs="Arial"/>
        </w:rPr>
        <w:t xml:space="preserve">expectations are clear. </w:t>
      </w:r>
      <w:r w:rsidR="009767F5">
        <w:rPr>
          <w:rFonts w:eastAsia="Arial" w:cs="Arial"/>
        </w:rPr>
        <w:t>HR</w:t>
      </w:r>
      <w:r w:rsidR="00084130">
        <w:rPr>
          <w:rFonts w:eastAsia="Arial" w:cs="Arial"/>
        </w:rPr>
        <w:t xml:space="preserve"> then create </w:t>
      </w:r>
      <w:r w:rsidR="008C6885">
        <w:rPr>
          <w:rFonts w:eastAsia="Arial" w:cs="Arial"/>
        </w:rPr>
        <w:t xml:space="preserve">job postings which may include </w:t>
      </w:r>
      <w:r w:rsidR="008957DC">
        <w:rPr>
          <w:rFonts w:eastAsia="Arial" w:cs="Arial"/>
        </w:rPr>
        <w:t>social media campaigns and recruitment events to attract top talent</w:t>
      </w:r>
      <w:r w:rsidR="0001462E">
        <w:rPr>
          <w:rFonts w:eastAsia="Arial" w:cs="Arial"/>
        </w:rPr>
        <w:t xml:space="preserve"> and a wide range of candidates </w:t>
      </w:r>
      <w:r w:rsidR="00027DDF">
        <w:rPr>
          <w:rFonts w:eastAsia="Arial" w:cs="Arial"/>
        </w:rPr>
        <w:t>(</w:t>
      </w:r>
      <w:r w:rsidR="00224C3C">
        <w:rPr>
          <w:rFonts w:eastAsia="Arial" w:cs="Arial"/>
        </w:rPr>
        <w:t>CIPD, 2024).</w:t>
      </w:r>
      <w:r w:rsidR="008957DC">
        <w:rPr>
          <w:rFonts w:eastAsia="Arial" w:cs="Arial"/>
        </w:rPr>
        <w:t xml:space="preserve"> </w:t>
      </w:r>
      <w:r w:rsidR="006159F9">
        <w:rPr>
          <w:rFonts w:eastAsia="Arial" w:cs="Arial"/>
        </w:rPr>
        <w:t>Following this, they review applications</w:t>
      </w:r>
      <w:r w:rsidR="009F33C8">
        <w:rPr>
          <w:rFonts w:eastAsia="Arial" w:cs="Arial"/>
        </w:rPr>
        <w:t>, potentially telephone screen applicants</w:t>
      </w:r>
      <w:r w:rsidR="006159F9">
        <w:rPr>
          <w:rFonts w:eastAsia="Arial" w:cs="Arial"/>
        </w:rPr>
        <w:t xml:space="preserve"> and shortlist </w:t>
      </w:r>
      <w:r w:rsidR="00866920">
        <w:rPr>
          <w:rFonts w:eastAsia="Arial" w:cs="Arial"/>
        </w:rPr>
        <w:t xml:space="preserve">candidates </w:t>
      </w:r>
      <w:r w:rsidR="009F33C8">
        <w:rPr>
          <w:rFonts w:eastAsia="Arial" w:cs="Arial"/>
        </w:rPr>
        <w:t>for interview. Interviews are scheduled</w:t>
      </w:r>
      <w:r w:rsidR="006B2B4F">
        <w:rPr>
          <w:rFonts w:eastAsia="Arial" w:cs="Arial"/>
        </w:rPr>
        <w:t xml:space="preserve"> taking account of any necessary amendments for neurodivergent applicants and</w:t>
      </w:r>
      <w:r w:rsidR="009F33C8">
        <w:rPr>
          <w:rFonts w:eastAsia="Arial" w:cs="Arial"/>
        </w:rPr>
        <w:t xml:space="preserve"> carried out by</w:t>
      </w:r>
      <w:r w:rsidR="006053DC">
        <w:rPr>
          <w:rFonts w:eastAsia="Arial" w:cs="Arial"/>
        </w:rPr>
        <w:t xml:space="preserve"> managers with</w:t>
      </w:r>
      <w:r w:rsidR="009F33C8">
        <w:rPr>
          <w:rFonts w:eastAsia="Arial" w:cs="Arial"/>
        </w:rPr>
        <w:t xml:space="preserve"> HR professionals</w:t>
      </w:r>
      <w:r w:rsidR="00CD58B5">
        <w:rPr>
          <w:rFonts w:eastAsia="Arial" w:cs="Arial"/>
        </w:rPr>
        <w:t xml:space="preserve"> </w:t>
      </w:r>
      <w:r w:rsidR="006053DC">
        <w:rPr>
          <w:rFonts w:eastAsia="Arial" w:cs="Arial"/>
        </w:rPr>
        <w:t xml:space="preserve">to ensure </w:t>
      </w:r>
      <w:r w:rsidR="00CD58B5">
        <w:rPr>
          <w:rFonts w:eastAsia="Arial" w:cs="Arial"/>
        </w:rPr>
        <w:t xml:space="preserve">legal and ethical compliance </w:t>
      </w:r>
      <w:r w:rsidR="006053DC">
        <w:rPr>
          <w:rFonts w:eastAsia="Arial" w:cs="Arial"/>
        </w:rPr>
        <w:t>and</w:t>
      </w:r>
      <w:r w:rsidR="004B4197">
        <w:rPr>
          <w:rFonts w:eastAsia="Arial" w:cs="Arial"/>
        </w:rPr>
        <w:t xml:space="preserve"> avoid discrimination </w:t>
      </w:r>
      <w:r w:rsidR="006053DC">
        <w:rPr>
          <w:rFonts w:eastAsia="Arial" w:cs="Arial"/>
        </w:rPr>
        <w:t>or bias</w:t>
      </w:r>
      <w:r w:rsidR="003A1DE9">
        <w:rPr>
          <w:rFonts w:eastAsia="Arial" w:cs="Arial"/>
        </w:rPr>
        <w:t xml:space="preserve"> (CIPD, 2024). </w:t>
      </w:r>
      <w:r w:rsidR="006053DC">
        <w:rPr>
          <w:rFonts w:eastAsia="Arial" w:cs="Arial"/>
        </w:rPr>
        <w:t>F</w:t>
      </w:r>
      <w:r w:rsidR="0008725B">
        <w:rPr>
          <w:rFonts w:eastAsia="Arial" w:cs="Arial"/>
        </w:rPr>
        <w:t>ollowing</w:t>
      </w:r>
      <w:r w:rsidR="00B53624">
        <w:rPr>
          <w:rFonts w:eastAsia="Arial" w:cs="Arial"/>
        </w:rPr>
        <w:t xml:space="preserve"> the</w:t>
      </w:r>
      <w:r w:rsidR="0008725B">
        <w:rPr>
          <w:rFonts w:eastAsia="Arial" w:cs="Arial"/>
        </w:rPr>
        <w:t xml:space="preserve"> interview, </w:t>
      </w:r>
      <w:r w:rsidR="00C42B10">
        <w:rPr>
          <w:rFonts w:eastAsia="Arial" w:cs="Arial"/>
        </w:rPr>
        <w:t xml:space="preserve">HR assist managers to </w:t>
      </w:r>
      <w:r w:rsidR="00B53624">
        <w:rPr>
          <w:rFonts w:eastAsia="Arial" w:cs="Arial"/>
        </w:rPr>
        <w:t xml:space="preserve">score the </w:t>
      </w:r>
      <w:r w:rsidR="00DF0AD8">
        <w:rPr>
          <w:rFonts w:eastAsia="Arial" w:cs="Arial"/>
        </w:rPr>
        <w:t xml:space="preserve">candidates answers </w:t>
      </w:r>
      <w:r w:rsidR="0091097A">
        <w:rPr>
          <w:rFonts w:eastAsia="Arial" w:cs="Arial"/>
        </w:rPr>
        <w:t>us</w:t>
      </w:r>
      <w:r w:rsidR="00DF0AD8">
        <w:rPr>
          <w:rFonts w:eastAsia="Arial" w:cs="Arial"/>
        </w:rPr>
        <w:t>ing</w:t>
      </w:r>
      <w:r w:rsidR="0091097A">
        <w:rPr>
          <w:rFonts w:eastAsia="Arial" w:cs="Arial"/>
        </w:rPr>
        <w:t xml:space="preserve"> a scoring matrix </w:t>
      </w:r>
      <w:r w:rsidR="0008725B">
        <w:rPr>
          <w:rFonts w:eastAsia="Arial" w:cs="Arial"/>
        </w:rPr>
        <w:t>and</w:t>
      </w:r>
      <w:r w:rsidR="00E72BAA">
        <w:rPr>
          <w:rFonts w:eastAsia="Arial" w:cs="Arial"/>
        </w:rPr>
        <w:t xml:space="preserve"> ensuring a fair process</w:t>
      </w:r>
      <w:r w:rsidR="0008725B">
        <w:rPr>
          <w:rFonts w:eastAsia="Arial" w:cs="Arial"/>
        </w:rPr>
        <w:t xml:space="preserve"> </w:t>
      </w:r>
      <w:r w:rsidR="0091097A">
        <w:rPr>
          <w:rFonts w:eastAsia="Arial" w:cs="Arial"/>
        </w:rPr>
        <w:t xml:space="preserve">to </w:t>
      </w:r>
      <w:r w:rsidR="0008725B">
        <w:rPr>
          <w:rFonts w:eastAsia="Arial" w:cs="Arial"/>
        </w:rPr>
        <w:t xml:space="preserve">confirm whether to offer or reject. </w:t>
      </w:r>
      <w:r w:rsidR="006F683D">
        <w:rPr>
          <w:rFonts w:eastAsia="Arial" w:cs="Arial"/>
        </w:rPr>
        <w:t xml:space="preserve">Job offers may lead to salary and benefits negotiation and following this, the onboarding process commences. </w:t>
      </w:r>
    </w:p>
    <w:p w14:paraId="289C2AA2" w14:textId="77777777" w:rsidR="003E43AE" w:rsidRDefault="003E43AE" w:rsidP="00D445A9">
      <w:pPr>
        <w:contextualSpacing/>
        <w:rPr>
          <w:rFonts w:eastAsia="Arial" w:cs="Arial"/>
          <w:b/>
          <w:bCs/>
        </w:rPr>
      </w:pPr>
    </w:p>
    <w:p w14:paraId="4B8EAD4D" w14:textId="272787AB" w:rsidR="003A1DE9" w:rsidRDefault="00CD18E0" w:rsidP="00D445A9">
      <w:pPr>
        <w:contextualSpacing/>
        <w:rPr>
          <w:rFonts w:eastAsia="Arial" w:cs="Arial"/>
        </w:rPr>
      </w:pPr>
      <w:r w:rsidRPr="00CD18E0">
        <w:rPr>
          <w:rFonts w:eastAsia="Arial" w:cs="Arial"/>
        </w:rPr>
        <w:t xml:space="preserve">People professionals </w:t>
      </w:r>
      <w:r>
        <w:rPr>
          <w:rFonts w:eastAsia="Arial" w:cs="Arial"/>
        </w:rPr>
        <w:t xml:space="preserve">play a key role during the development stage </w:t>
      </w:r>
      <w:r w:rsidR="00F61836">
        <w:rPr>
          <w:rFonts w:eastAsia="Arial" w:cs="Arial"/>
        </w:rPr>
        <w:t>by identifying</w:t>
      </w:r>
      <w:r w:rsidR="004C3ECA">
        <w:rPr>
          <w:rFonts w:eastAsia="Arial" w:cs="Arial"/>
        </w:rPr>
        <w:t xml:space="preserve"> both organisational and individual</w:t>
      </w:r>
      <w:r w:rsidR="00F61836">
        <w:rPr>
          <w:rFonts w:eastAsia="Arial" w:cs="Arial"/>
        </w:rPr>
        <w:t xml:space="preserve"> training needs and skills gaps. </w:t>
      </w:r>
      <w:r w:rsidR="009569AC">
        <w:rPr>
          <w:rFonts w:eastAsia="Arial" w:cs="Arial"/>
        </w:rPr>
        <w:t xml:space="preserve">Working alongside managers, they then design and implement training </w:t>
      </w:r>
      <w:r w:rsidR="00424093">
        <w:rPr>
          <w:rFonts w:eastAsia="Arial" w:cs="Arial"/>
        </w:rPr>
        <w:t xml:space="preserve">plans to </w:t>
      </w:r>
      <w:r w:rsidR="00B6369C">
        <w:rPr>
          <w:rFonts w:eastAsia="Arial" w:cs="Arial"/>
        </w:rPr>
        <w:t xml:space="preserve">upskill and develop staff, making </w:t>
      </w:r>
      <w:r w:rsidR="007932ED">
        <w:rPr>
          <w:rFonts w:eastAsia="Arial" w:cs="Arial"/>
        </w:rPr>
        <w:t xml:space="preserve">employees more productive and increasing company output </w:t>
      </w:r>
      <w:r w:rsidR="007932ED" w:rsidRPr="007932ED">
        <w:rPr>
          <w:rFonts w:eastAsia="Arial" w:cs="Arial"/>
        </w:rPr>
        <w:t>(Waite et al. 2021, p.</w:t>
      </w:r>
      <w:r w:rsidR="007932ED">
        <w:rPr>
          <w:rFonts w:eastAsia="Arial" w:cs="Arial"/>
        </w:rPr>
        <w:t>100</w:t>
      </w:r>
      <w:r w:rsidR="007932ED" w:rsidRPr="007932ED">
        <w:rPr>
          <w:rFonts w:eastAsia="Arial" w:cs="Arial"/>
        </w:rPr>
        <w:t>).</w:t>
      </w:r>
      <w:r w:rsidR="003F0A0C">
        <w:rPr>
          <w:rFonts w:eastAsia="Arial" w:cs="Arial"/>
        </w:rPr>
        <w:t xml:space="preserve"> </w:t>
      </w:r>
      <w:r w:rsidR="00E21938">
        <w:rPr>
          <w:rFonts w:eastAsia="Arial" w:cs="Arial"/>
        </w:rPr>
        <w:t>People professionals also assist managers with performance management</w:t>
      </w:r>
      <w:r w:rsidR="00FA3B20">
        <w:rPr>
          <w:rFonts w:eastAsia="Arial" w:cs="Arial"/>
        </w:rPr>
        <w:t xml:space="preserve"> which helps </w:t>
      </w:r>
      <w:r w:rsidR="00542F97">
        <w:rPr>
          <w:rFonts w:eastAsia="Arial" w:cs="Arial"/>
        </w:rPr>
        <w:t>employees,</w:t>
      </w:r>
      <w:r w:rsidR="00FA3B20">
        <w:rPr>
          <w:rFonts w:eastAsia="Arial" w:cs="Arial"/>
        </w:rPr>
        <w:t xml:space="preserve"> and their managers </w:t>
      </w:r>
      <w:r w:rsidR="00073FB7">
        <w:rPr>
          <w:rFonts w:eastAsia="Arial" w:cs="Arial"/>
        </w:rPr>
        <w:t>clarify their strengths and weaknesses and identify high performers</w:t>
      </w:r>
      <w:r w:rsidR="00542F97">
        <w:rPr>
          <w:rFonts w:eastAsia="Arial" w:cs="Arial"/>
        </w:rPr>
        <w:t xml:space="preserve"> who could progress into leadership roles within the organisation. </w:t>
      </w:r>
    </w:p>
    <w:p w14:paraId="1A9EB249" w14:textId="77777777" w:rsidR="00542F97" w:rsidRDefault="00542F97" w:rsidP="00D445A9">
      <w:pPr>
        <w:contextualSpacing/>
        <w:rPr>
          <w:rFonts w:eastAsia="Arial" w:cs="Arial"/>
        </w:rPr>
      </w:pPr>
    </w:p>
    <w:p w14:paraId="54B3EDA6" w14:textId="084C07F9" w:rsidR="00542F97" w:rsidRPr="00CD18E0" w:rsidRDefault="00330FA1" w:rsidP="00D445A9">
      <w:pPr>
        <w:contextualSpacing/>
        <w:rPr>
          <w:rFonts w:eastAsia="Arial" w:cs="Arial"/>
        </w:rPr>
      </w:pPr>
      <w:r>
        <w:rPr>
          <w:rFonts w:eastAsia="Arial" w:cs="Arial"/>
        </w:rPr>
        <w:t xml:space="preserve">At the final stage of the lifecycle is separation which could have </w:t>
      </w:r>
      <w:r w:rsidR="00CB5CDD">
        <w:rPr>
          <w:rFonts w:eastAsia="Arial" w:cs="Arial"/>
        </w:rPr>
        <w:t>occurred due to dismissal, retirement, redundancy or resignation</w:t>
      </w:r>
      <w:r w:rsidR="00B16694">
        <w:rPr>
          <w:rFonts w:eastAsia="Arial" w:cs="Arial"/>
        </w:rPr>
        <w:t xml:space="preserve">. </w:t>
      </w:r>
      <w:r w:rsidR="00974327">
        <w:rPr>
          <w:rFonts w:eastAsia="Arial" w:cs="Arial"/>
        </w:rPr>
        <w:t xml:space="preserve">People professionals are critical to ensure a </w:t>
      </w:r>
      <w:r w:rsidR="004F2D78">
        <w:rPr>
          <w:rFonts w:eastAsia="Arial" w:cs="Arial"/>
        </w:rPr>
        <w:t xml:space="preserve">smooth transition and manage the exit process. </w:t>
      </w:r>
      <w:r w:rsidR="00F522D4">
        <w:rPr>
          <w:rFonts w:eastAsia="Arial" w:cs="Arial"/>
        </w:rPr>
        <w:t xml:space="preserve">They will </w:t>
      </w:r>
      <w:r w:rsidR="00A420DC">
        <w:rPr>
          <w:rFonts w:eastAsia="Arial" w:cs="Arial"/>
        </w:rPr>
        <w:t xml:space="preserve">process the resignation, ensuring </w:t>
      </w:r>
      <w:r w:rsidR="00A07B59">
        <w:rPr>
          <w:rFonts w:eastAsia="Arial" w:cs="Arial"/>
        </w:rPr>
        <w:t xml:space="preserve">notice </w:t>
      </w:r>
      <w:r w:rsidR="00A07B59">
        <w:rPr>
          <w:rFonts w:eastAsia="Arial" w:cs="Arial"/>
        </w:rPr>
        <w:lastRenderedPageBreak/>
        <w:t xml:space="preserve">periods are adhered to and </w:t>
      </w:r>
      <w:r w:rsidR="00F522D4">
        <w:rPr>
          <w:rFonts w:eastAsia="Arial" w:cs="Arial"/>
        </w:rPr>
        <w:t>carry out exit interviews with the employee</w:t>
      </w:r>
      <w:r w:rsidR="00C3752D">
        <w:rPr>
          <w:rFonts w:eastAsia="Arial" w:cs="Arial"/>
        </w:rPr>
        <w:t>, identifying</w:t>
      </w:r>
      <w:r w:rsidR="002E316E">
        <w:rPr>
          <w:rFonts w:eastAsia="Arial" w:cs="Arial"/>
        </w:rPr>
        <w:t xml:space="preserve"> reasons for the termination and</w:t>
      </w:r>
      <w:r w:rsidR="00C3752D">
        <w:rPr>
          <w:rFonts w:eastAsia="Arial" w:cs="Arial"/>
        </w:rPr>
        <w:t xml:space="preserve"> improvements for the future to aid retention</w:t>
      </w:r>
      <w:r w:rsidR="002E316E">
        <w:rPr>
          <w:rFonts w:eastAsia="Arial" w:cs="Arial"/>
        </w:rPr>
        <w:t xml:space="preserve">. They will also provide </w:t>
      </w:r>
      <w:r w:rsidR="00E82AAB">
        <w:rPr>
          <w:rFonts w:eastAsia="Arial" w:cs="Arial"/>
        </w:rPr>
        <w:t>emotional support to the employee during this time and ensure all legal compliance is adhered to including final pay</w:t>
      </w:r>
      <w:r w:rsidR="007E1030">
        <w:rPr>
          <w:rFonts w:eastAsia="Arial" w:cs="Arial"/>
        </w:rPr>
        <w:t xml:space="preserve"> or severance and confidentiality agreements. </w:t>
      </w:r>
      <w:r w:rsidR="00A420DC">
        <w:rPr>
          <w:rFonts w:eastAsia="Arial" w:cs="Arial"/>
        </w:rPr>
        <w:t>People professionals</w:t>
      </w:r>
      <w:r w:rsidR="00A07B59">
        <w:rPr>
          <w:rFonts w:eastAsia="Arial" w:cs="Arial"/>
        </w:rPr>
        <w:t xml:space="preserve"> will </w:t>
      </w:r>
      <w:r w:rsidR="007423EF">
        <w:rPr>
          <w:rFonts w:eastAsia="Arial" w:cs="Arial"/>
        </w:rPr>
        <w:t xml:space="preserve">ensure that </w:t>
      </w:r>
      <w:r w:rsidR="00F140FE">
        <w:rPr>
          <w:rFonts w:eastAsia="Arial" w:cs="Arial"/>
        </w:rPr>
        <w:t>the employee</w:t>
      </w:r>
      <w:r w:rsidR="007423EF">
        <w:rPr>
          <w:rFonts w:eastAsia="Arial" w:cs="Arial"/>
        </w:rPr>
        <w:t xml:space="preserve"> is removed from the </w:t>
      </w:r>
      <w:r w:rsidR="00F140FE">
        <w:rPr>
          <w:rFonts w:eastAsia="Arial" w:cs="Arial"/>
        </w:rPr>
        <w:t>appropriate</w:t>
      </w:r>
      <w:r w:rsidR="007423EF">
        <w:rPr>
          <w:rFonts w:eastAsia="Arial" w:cs="Arial"/>
        </w:rPr>
        <w:t xml:space="preserve"> systems but </w:t>
      </w:r>
      <w:r w:rsidR="00F140FE">
        <w:rPr>
          <w:rFonts w:eastAsia="Arial" w:cs="Arial"/>
        </w:rPr>
        <w:t>their information</w:t>
      </w:r>
      <w:r w:rsidR="007423EF">
        <w:rPr>
          <w:rFonts w:eastAsia="Arial" w:cs="Arial"/>
        </w:rPr>
        <w:t xml:space="preserve"> in kept on file in line with GDPR regulations </w:t>
      </w:r>
      <w:r w:rsidR="00F140FE">
        <w:rPr>
          <w:rFonts w:eastAsia="Arial" w:cs="Arial"/>
        </w:rPr>
        <w:t xml:space="preserve">for 6 years. </w:t>
      </w:r>
      <w:r w:rsidR="007E1030">
        <w:rPr>
          <w:rFonts w:eastAsia="Arial" w:cs="Arial"/>
        </w:rPr>
        <w:t xml:space="preserve"> </w:t>
      </w:r>
    </w:p>
    <w:p w14:paraId="1C59A90C" w14:textId="697D4AE1" w:rsidR="00E56348" w:rsidRDefault="00E56348" w:rsidP="00D445A9">
      <w:pPr>
        <w:contextualSpacing/>
        <w:rPr>
          <w:rFonts w:eastAsia="Arial" w:cs="Arial"/>
          <w:b/>
          <w:bCs/>
        </w:rPr>
      </w:pPr>
      <w:r>
        <w:rPr>
          <w:rFonts w:eastAsia="Arial" w:cs="Arial"/>
          <w:b/>
          <w:bCs/>
        </w:rPr>
        <w:t xml:space="preserve">   </w:t>
      </w:r>
    </w:p>
    <w:p w14:paraId="2175B76B" w14:textId="38D66003" w:rsidR="00E56348" w:rsidRDefault="00E56348" w:rsidP="00D445A9">
      <w:pPr>
        <w:contextualSpacing/>
        <w:rPr>
          <w:rFonts w:eastAsia="Arial" w:cs="Arial"/>
          <w:b/>
          <w:bCs/>
        </w:rPr>
      </w:pPr>
      <w:r>
        <w:rPr>
          <w:rFonts w:eastAsia="Arial" w:cs="Arial"/>
          <w:b/>
          <w:bCs/>
        </w:rPr>
        <w:t xml:space="preserve">                                                                                           </w:t>
      </w:r>
    </w:p>
    <w:p w14:paraId="36C055DA" w14:textId="0A1C5701" w:rsidR="00951784" w:rsidRPr="002E5442" w:rsidRDefault="00D445A9" w:rsidP="00D445A9">
      <w:pPr>
        <w:contextualSpacing/>
        <w:rPr>
          <w:rFonts w:eastAsia="Arial" w:cs="Arial"/>
          <w:b/>
          <w:bCs/>
        </w:rPr>
      </w:pPr>
      <w:r w:rsidRPr="002E5442">
        <w:rPr>
          <w:rFonts w:eastAsia="Arial" w:cs="Arial"/>
          <w:b/>
          <w:bCs/>
        </w:rPr>
        <w:t xml:space="preserve">AC 3.2: </w:t>
      </w:r>
      <w:r w:rsidR="00951784" w:rsidRPr="002E5442">
        <w:rPr>
          <w:rFonts w:eastAsia="Arial" w:cs="Arial"/>
          <w:b/>
          <w:bCs/>
        </w:rPr>
        <w:t xml:space="preserve">Analyse how people practice supports organisational strategy through vertical integration and how people practice supports wider people strategies through horizontal integration. </w:t>
      </w:r>
    </w:p>
    <w:p w14:paraId="0BAA6118" w14:textId="77777777" w:rsidR="00951784" w:rsidRDefault="00951784" w:rsidP="00DC63E0">
      <w:pPr>
        <w:contextualSpacing/>
        <w:rPr>
          <w:rFonts w:eastAsia="Arial" w:cs="Arial"/>
          <w:b/>
          <w:bCs/>
        </w:rPr>
      </w:pPr>
    </w:p>
    <w:p w14:paraId="42A5D9B5" w14:textId="3E56C0E6" w:rsidR="00DC63E0" w:rsidRDefault="00CF4F0E" w:rsidP="00DC63E0">
      <w:pPr>
        <w:contextualSpacing/>
        <w:rPr>
          <w:rFonts w:eastAsia="Arial" w:cs="Arial"/>
        </w:rPr>
      </w:pPr>
      <w:r w:rsidRPr="00CF4F0E">
        <w:rPr>
          <w:rFonts w:eastAsia="Arial" w:cs="Arial"/>
        </w:rPr>
        <w:t xml:space="preserve">According to the CIPD, strategic </w:t>
      </w:r>
      <w:r>
        <w:rPr>
          <w:rFonts w:eastAsia="Arial" w:cs="Arial"/>
        </w:rPr>
        <w:t xml:space="preserve">Human Resources </w:t>
      </w:r>
      <w:r w:rsidRPr="00CF4F0E">
        <w:rPr>
          <w:rFonts w:eastAsia="Arial" w:cs="Arial"/>
        </w:rPr>
        <w:t>M</w:t>
      </w:r>
      <w:r>
        <w:rPr>
          <w:rFonts w:eastAsia="Arial" w:cs="Arial"/>
        </w:rPr>
        <w:t>anagement or SHRM</w:t>
      </w:r>
      <w:r w:rsidRPr="00CF4F0E">
        <w:rPr>
          <w:rFonts w:eastAsia="Arial" w:cs="Arial"/>
        </w:rPr>
        <w:t xml:space="preserve"> refers </w:t>
      </w:r>
      <w:r w:rsidR="00541A7D">
        <w:rPr>
          <w:rFonts w:eastAsia="Arial" w:cs="Arial"/>
        </w:rPr>
        <w:t xml:space="preserve">to </w:t>
      </w:r>
      <w:r w:rsidRPr="00CF4F0E">
        <w:rPr>
          <w:rFonts w:eastAsia="Arial" w:cs="Arial"/>
        </w:rPr>
        <w:t>the formal framework which connects HR strategy to a business’s overall strategy</w:t>
      </w:r>
      <w:r>
        <w:rPr>
          <w:rFonts w:eastAsia="Arial" w:cs="Arial"/>
        </w:rPr>
        <w:t xml:space="preserve">, connecting practices and policies to </w:t>
      </w:r>
      <w:r w:rsidR="00541A7D">
        <w:rPr>
          <w:rFonts w:eastAsia="Arial" w:cs="Arial"/>
        </w:rPr>
        <w:t xml:space="preserve">business </w:t>
      </w:r>
      <w:r>
        <w:rPr>
          <w:rFonts w:eastAsia="Arial" w:cs="Arial"/>
        </w:rPr>
        <w:t>goals and objectives</w:t>
      </w:r>
      <w:r w:rsidRPr="00CF4F0E">
        <w:rPr>
          <w:rFonts w:eastAsia="Arial" w:cs="Arial"/>
        </w:rPr>
        <w:t xml:space="preserve"> </w:t>
      </w:r>
      <w:r>
        <w:rPr>
          <w:rFonts w:eastAsia="Arial" w:cs="Arial"/>
        </w:rPr>
        <w:t xml:space="preserve">(Taylor and Woodhams. 2022, P.53). </w:t>
      </w:r>
      <w:r w:rsidR="00541A7D" w:rsidRPr="00541A7D">
        <w:rPr>
          <w:rFonts w:eastAsia="Arial" w:cs="Arial"/>
        </w:rPr>
        <w:t>This alignment fosters a strong link between the organi</w:t>
      </w:r>
      <w:r w:rsidR="006C5E92">
        <w:rPr>
          <w:rFonts w:eastAsia="Arial" w:cs="Arial"/>
        </w:rPr>
        <w:t>s</w:t>
      </w:r>
      <w:r w:rsidR="00541A7D" w:rsidRPr="00541A7D">
        <w:rPr>
          <w:rFonts w:eastAsia="Arial" w:cs="Arial"/>
        </w:rPr>
        <w:t>ation’s goals and how it manages its workforce</w:t>
      </w:r>
      <w:r w:rsidR="00BD4EF2">
        <w:rPr>
          <w:rFonts w:eastAsia="Arial" w:cs="Arial"/>
        </w:rPr>
        <w:t xml:space="preserve"> through areas such as recruitment, training and performance management. </w:t>
      </w:r>
    </w:p>
    <w:p w14:paraId="6E89325C" w14:textId="77777777" w:rsidR="00CF4F0E" w:rsidRDefault="00CF4F0E" w:rsidP="00DC63E0">
      <w:pPr>
        <w:contextualSpacing/>
        <w:rPr>
          <w:rFonts w:eastAsia="Arial" w:cs="Arial"/>
        </w:rPr>
      </w:pPr>
    </w:p>
    <w:p w14:paraId="110BF16C" w14:textId="319570E8" w:rsidR="00DC63E0" w:rsidRDefault="00CF4F0E" w:rsidP="00DC63E0">
      <w:pPr>
        <w:contextualSpacing/>
      </w:pPr>
      <w:r>
        <w:t xml:space="preserve">SHRM has two types of integrations: vertical and horizontal. Vertical fit aligns HR policies with the </w:t>
      </w:r>
      <w:r w:rsidR="00541A7D">
        <w:t>organisations</w:t>
      </w:r>
      <w:r>
        <w:t xml:space="preserve"> strategy, while horizontal fit ensures consistency across HR policies and practices (Kabir, 2021). </w:t>
      </w:r>
    </w:p>
    <w:p w14:paraId="5F61E1D6" w14:textId="77777777" w:rsidR="00541A7D" w:rsidRDefault="00541A7D" w:rsidP="00DC63E0">
      <w:pPr>
        <w:contextualSpacing/>
      </w:pPr>
    </w:p>
    <w:p w14:paraId="2C2D63B7" w14:textId="64972B9B" w:rsidR="00541A7D" w:rsidRDefault="00541A7D" w:rsidP="00DC63E0">
      <w:pPr>
        <w:contextualSpacing/>
        <w:rPr>
          <w:rFonts w:eastAsia="Arial" w:cs="Arial"/>
          <w:b/>
          <w:bCs/>
        </w:rPr>
      </w:pPr>
      <w:r>
        <w:t>Vertical integration operates a top-down approach where business strategy is conceived at top management level and then given to HR to implement through policies and practices</w:t>
      </w:r>
      <w:r w:rsidR="00A3259A">
        <w:t xml:space="preserve"> </w:t>
      </w:r>
      <w:r w:rsidR="00EE4AAD">
        <w:t>to</w:t>
      </w:r>
      <w:r w:rsidR="00A3259A">
        <w:t xml:space="preserve"> help drive the business </w:t>
      </w:r>
      <w:r w:rsidR="00EE4AAD">
        <w:t xml:space="preserve">strategy </w:t>
      </w:r>
      <w:r w:rsidR="00A3259A">
        <w:t>forward</w:t>
      </w:r>
      <w:r>
        <w:t xml:space="preserve">. </w:t>
      </w:r>
      <w:r w:rsidR="00BD4EF2">
        <w:t xml:space="preserve">Within a care company such as The EH Group, whose objective is to provide high quality care, HR will align its practices with </w:t>
      </w:r>
      <w:r w:rsidR="006C5E92">
        <w:t>that goal</w:t>
      </w:r>
      <w:r w:rsidR="00BD4EF2">
        <w:t xml:space="preserve"> through targeted recruitment for qualified and compassionate people, design training programmes to equip </w:t>
      </w:r>
      <w:r w:rsidR="006C5E92">
        <w:t>employees</w:t>
      </w:r>
      <w:r w:rsidR="00BD4EF2">
        <w:t xml:space="preserve"> with the relevant skills and set high quality care performance targets to ensure </w:t>
      </w:r>
      <w:r w:rsidR="006C5E92">
        <w:t>every aspect of HR</w:t>
      </w:r>
      <w:r w:rsidR="00EE4AAD">
        <w:t xml:space="preserve"> practice</w:t>
      </w:r>
      <w:r w:rsidR="006C5E92">
        <w:t xml:space="preserve"> supports the organisations vision</w:t>
      </w:r>
      <w:r w:rsidR="00EE4AAD">
        <w:t xml:space="preserve">. </w:t>
      </w:r>
    </w:p>
    <w:p w14:paraId="445C3E4D" w14:textId="77777777" w:rsidR="00DC63E0" w:rsidRDefault="00DC63E0" w:rsidP="00DC63E0">
      <w:pPr>
        <w:contextualSpacing/>
        <w:rPr>
          <w:rFonts w:eastAsia="Arial" w:cs="Arial"/>
          <w:b/>
          <w:bCs/>
        </w:rPr>
      </w:pPr>
    </w:p>
    <w:p w14:paraId="1A205FE9" w14:textId="46DA7710" w:rsidR="00DC63E0" w:rsidRPr="006C5E92" w:rsidRDefault="006C5E92" w:rsidP="00DC63E0">
      <w:pPr>
        <w:contextualSpacing/>
        <w:rPr>
          <w:rFonts w:eastAsia="Arial" w:cs="Arial"/>
        </w:rPr>
      </w:pPr>
      <w:r w:rsidRPr="006C5E92">
        <w:rPr>
          <w:rFonts w:eastAsia="Arial" w:cs="Arial"/>
        </w:rPr>
        <w:t xml:space="preserve">Horizontal </w:t>
      </w:r>
      <w:r>
        <w:rPr>
          <w:rFonts w:eastAsia="Arial" w:cs="Arial"/>
        </w:rPr>
        <w:t>integration focuses on consistency across HR practices and policies</w:t>
      </w:r>
      <w:r w:rsidR="00EE4AAD">
        <w:rPr>
          <w:rFonts w:eastAsia="Arial" w:cs="Arial"/>
        </w:rPr>
        <w:t xml:space="preserve"> within an organisation</w:t>
      </w:r>
      <w:r>
        <w:rPr>
          <w:rFonts w:eastAsia="Arial" w:cs="Arial"/>
        </w:rPr>
        <w:t xml:space="preserve">, ensuring they align with each other </w:t>
      </w:r>
      <w:r w:rsidR="00EE4AAD">
        <w:rPr>
          <w:rFonts w:eastAsia="Arial" w:cs="Arial"/>
        </w:rPr>
        <w:t xml:space="preserve">to support the wider people strategy and foster a positive organisational culture. </w:t>
      </w:r>
      <w:r>
        <w:rPr>
          <w:rFonts w:eastAsia="Arial" w:cs="Arial"/>
        </w:rPr>
        <w:t xml:space="preserve"> </w:t>
      </w:r>
      <w:r w:rsidR="00A3259A">
        <w:rPr>
          <w:rFonts w:eastAsia="Arial" w:cs="Arial"/>
        </w:rPr>
        <w:t xml:space="preserve">According to Peters, </w:t>
      </w:r>
      <w:r w:rsidR="00A3259A" w:rsidRPr="00A3259A">
        <w:rPr>
          <w:rFonts w:eastAsia="Arial" w:cs="Arial"/>
        </w:rPr>
        <w:t xml:space="preserve">HR </w:t>
      </w:r>
      <w:r w:rsidR="00A3259A">
        <w:rPr>
          <w:rFonts w:eastAsia="Arial" w:cs="Arial"/>
        </w:rPr>
        <w:t xml:space="preserve">practices need to fit together and </w:t>
      </w:r>
      <w:r w:rsidR="00A3259A" w:rsidRPr="00A3259A">
        <w:rPr>
          <w:rFonts w:eastAsia="Arial" w:cs="Arial"/>
        </w:rPr>
        <w:t>operat</w:t>
      </w:r>
      <w:r w:rsidR="00A3259A">
        <w:rPr>
          <w:rFonts w:eastAsia="Arial" w:cs="Arial"/>
        </w:rPr>
        <w:t>e</w:t>
      </w:r>
      <w:r w:rsidR="00A3259A" w:rsidRPr="00A3259A">
        <w:rPr>
          <w:rFonts w:eastAsia="Arial" w:cs="Arial"/>
        </w:rPr>
        <w:t xml:space="preserve"> within a strategic framework </w:t>
      </w:r>
      <w:r w:rsidR="00A3259A">
        <w:rPr>
          <w:rFonts w:eastAsia="Arial" w:cs="Arial"/>
        </w:rPr>
        <w:t xml:space="preserve">which </w:t>
      </w:r>
      <w:r w:rsidR="00A3259A" w:rsidRPr="00A3259A">
        <w:rPr>
          <w:rFonts w:eastAsia="Arial" w:cs="Arial"/>
        </w:rPr>
        <w:t xml:space="preserve">incorporates both </w:t>
      </w:r>
      <w:r w:rsidR="00A3259A">
        <w:rPr>
          <w:rFonts w:eastAsia="Arial" w:cs="Arial"/>
        </w:rPr>
        <w:t xml:space="preserve">employee </w:t>
      </w:r>
      <w:r w:rsidR="00A3259A" w:rsidRPr="00A3259A">
        <w:rPr>
          <w:rFonts w:eastAsia="Arial" w:cs="Arial"/>
        </w:rPr>
        <w:t xml:space="preserve">and </w:t>
      </w:r>
      <w:r w:rsidR="00A3259A">
        <w:rPr>
          <w:rFonts w:eastAsia="Arial" w:cs="Arial"/>
        </w:rPr>
        <w:t>organisational</w:t>
      </w:r>
      <w:r w:rsidR="00A3259A" w:rsidRPr="00A3259A">
        <w:rPr>
          <w:rFonts w:eastAsia="Arial" w:cs="Arial"/>
        </w:rPr>
        <w:t xml:space="preserve"> issues</w:t>
      </w:r>
      <w:r w:rsidR="00A3259A">
        <w:rPr>
          <w:rFonts w:eastAsia="Arial" w:cs="Arial"/>
        </w:rPr>
        <w:t xml:space="preserve">. People practices must also take into consideration employee engagement and motivation to support organisational performance (2024). </w:t>
      </w:r>
      <w:r w:rsidR="00EE4AAD">
        <w:rPr>
          <w:rFonts w:eastAsia="Arial" w:cs="Arial"/>
        </w:rPr>
        <w:t xml:space="preserve">People practice supports people strategy through positive recruitment and onboarding, ensuring candidates match the values of an organisation and the onboarding process outlines the company culture and expectations. People </w:t>
      </w:r>
      <w:r w:rsidR="00FE5353">
        <w:rPr>
          <w:rFonts w:eastAsia="Arial" w:cs="Arial"/>
        </w:rPr>
        <w:t xml:space="preserve">practice also employs horizontal integration to ensure </w:t>
      </w:r>
      <w:r w:rsidR="00B804EC">
        <w:rPr>
          <w:rFonts w:eastAsia="Arial" w:cs="Arial"/>
        </w:rPr>
        <w:t>that the</w:t>
      </w:r>
      <w:r w:rsidR="00FE5353">
        <w:rPr>
          <w:rFonts w:eastAsia="Arial" w:cs="Arial"/>
        </w:rPr>
        <w:t xml:space="preserve"> needs of both its people and the business are met </w:t>
      </w:r>
      <w:r w:rsidR="00B804EC" w:rsidRPr="00B804EC">
        <w:rPr>
          <w:rFonts w:eastAsia="Arial" w:cs="Arial"/>
        </w:rPr>
        <w:t>(Taylor and Woodhams. 2022, P.53)</w:t>
      </w:r>
      <w:r w:rsidR="00B804EC">
        <w:rPr>
          <w:rFonts w:eastAsia="Arial" w:cs="Arial"/>
        </w:rPr>
        <w:t>. HR practices</w:t>
      </w:r>
      <w:r w:rsidR="00B804EC" w:rsidRPr="00B804EC">
        <w:rPr>
          <w:rFonts w:eastAsia="Arial" w:cs="Arial"/>
        </w:rPr>
        <w:t xml:space="preserve"> </w:t>
      </w:r>
      <w:r w:rsidR="00B804EC">
        <w:rPr>
          <w:rFonts w:eastAsia="Arial" w:cs="Arial"/>
        </w:rPr>
        <w:t>implement</w:t>
      </w:r>
      <w:r w:rsidR="00EE4AAD">
        <w:rPr>
          <w:rFonts w:eastAsia="Arial" w:cs="Arial"/>
        </w:rPr>
        <w:t xml:space="preserve"> </w:t>
      </w:r>
      <w:r w:rsidR="00FE5353">
        <w:rPr>
          <w:rFonts w:eastAsia="Arial" w:cs="Arial"/>
        </w:rPr>
        <w:t xml:space="preserve">employee wellbeing and benefits strategies to ensure employees feel valued, supporting </w:t>
      </w:r>
      <w:r w:rsidR="00B804EC">
        <w:rPr>
          <w:rFonts w:eastAsia="Arial" w:cs="Arial"/>
        </w:rPr>
        <w:t xml:space="preserve">the </w:t>
      </w:r>
      <w:r w:rsidR="00FE5353">
        <w:rPr>
          <w:rFonts w:eastAsia="Arial" w:cs="Arial"/>
        </w:rPr>
        <w:t xml:space="preserve">retention of skilled people who support the organisations vision. </w:t>
      </w:r>
    </w:p>
    <w:p w14:paraId="57AFF050" w14:textId="11EA93E5" w:rsidR="00DC63E0" w:rsidRDefault="00FE5353" w:rsidP="00DC63E0">
      <w:pPr>
        <w:contextualSpacing/>
        <w:rPr>
          <w:rFonts w:eastAsia="Arial" w:cs="Arial"/>
          <w:b/>
          <w:bCs/>
        </w:rPr>
      </w:pPr>
      <w:r>
        <w:rPr>
          <w:rFonts w:eastAsia="Arial" w:cs="Arial"/>
          <w:b/>
          <w:bCs/>
        </w:rPr>
        <w:t xml:space="preserve">                                                                                                                     </w:t>
      </w:r>
    </w:p>
    <w:p w14:paraId="702FDEE1" w14:textId="77777777" w:rsidR="00DC63E0" w:rsidRDefault="00DC63E0" w:rsidP="00DC63E0">
      <w:pPr>
        <w:contextualSpacing/>
        <w:rPr>
          <w:rFonts w:eastAsia="Arial" w:cs="Arial"/>
          <w:b/>
          <w:bCs/>
        </w:rPr>
      </w:pPr>
    </w:p>
    <w:p w14:paraId="36A7A9A2" w14:textId="77777777" w:rsidR="00DC63E0" w:rsidRPr="002E5442" w:rsidRDefault="00DC63E0" w:rsidP="00DC63E0">
      <w:pPr>
        <w:contextualSpacing/>
        <w:rPr>
          <w:rFonts w:eastAsia="Arial" w:cs="Arial"/>
          <w:b/>
          <w:bCs/>
        </w:rPr>
      </w:pPr>
    </w:p>
    <w:p w14:paraId="225B817B" w14:textId="5466E02B" w:rsidR="00951784" w:rsidRPr="002E5442" w:rsidRDefault="002E5442" w:rsidP="002E5442">
      <w:pPr>
        <w:contextualSpacing/>
        <w:rPr>
          <w:rFonts w:eastAsia="Arial" w:cs="Arial"/>
          <w:b/>
          <w:bCs/>
        </w:rPr>
      </w:pPr>
      <w:r w:rsidRPr="002E5442">
        <w:rPr>
          <w:rFonts w:eastAsia="Arial" w:cs="Arial"/>
          <w:b/>
          <w:bCs/>
        </w:rPr>
        <w:t xml:space="preserve">AC 3.3: </w:t>
      </w:r>
      <w:r w:rsidR="00951784" w:rsidRPr="002E5442">
        <w:rPr>
          <w:rFonts w:eastAsia="Arial" w:cs="Arial"/>
          <w:b/>
          <w:bCs/>
        </w:rPr>
        <w:t xml:space="preserve">An organisation is planning to introduce a four-day working week. Discuss the processes the people function could use to consult and engage with managers and employees to understand their needs when moving from a five-day to four-day working week. </w:t>
      </w:r>
    </w:p>
    <w:p w14:paraId="527E2D08" w14:textId="504AA057" w:rsidR="00396552" w:rsidRDefault="00396552" w:rsidP="00396552">
      <w:pPr>
        <w:pStyle w:val="NormalWeb"/>
        <w:rPr>
          <w:rFonts w:ascii="Arial" w:hAnsi="Arial" w:cs="Arial"/>
          <w:sz w:val="22"/>
          <w:szCs w:val="22"/>
        </w:rPr>
      </w:pPr>
      <w:r w:rsidRPr="00396552">
        <w:rPr>
          <w:rFonts w:ascii="Arial" w:hAnsi="Arial" w:cs="Arial"/>
          <w:sz w:val="22"/>
          <w:szCs w:val="22"/>
        </w:rPr>
        <w:lastRenderedPageBreak/>
        <w:t xml:space="preserve">When transitioning from a five-day to a four-day workweek, </w:t>
      </w:r>
      <w:r w:rsidR="00EC4F70">
        <w:rPr>
          <w:rFonts w:ascii="Arial" w:hAnsi="Arial" w:cs="Arial"/>
          <w:sz w:val="22"/>
          <w:szCs w:val="22"/>
        </w:rPr>
        <w:t xml:space="preserve">clear and transparent reasoning for the change and how it will benefit both the </w:t>
      </w:r>
      <w:r w:rsidR="0091460D">
        <w:rPr>
          <w:rFonts w:ascii="Arial" w:hAnsi="Arial" w:cs="Arial"/>
          <w:sz w:val="22"/>
          <w:szCs w:val="22"/>
        </w:rPr>
        <w:t>organisation,</w:t>
      </w:r>
      <w:r w:rsidR="00EC4F70">
        <w:rPr>
          <w:rFonts w:ascii="Arial" w:hAnsi="Arial" w:cs="Arial"/>
          <w:sz w:val="22"/>
          <w:szCs w:val="22"/>
        </w:rPr>
        <w:t xml:space="preserve"> and its employees is vital. </w:t>
      </w:r>
      <w:r w:rsidRPr="00396552">
        <w:rPr>
          <w:rFonts w:ascii="Arial" w:hAnsi="Arial" w:cs="Arial"/>
          <w:sz w:val="22"/>
          <w:szCs w:val="22"/>
        </w:rPr>
        <w:t>HR will need to consider the employees who will be impacted and what resistance it might be met with</w:t>
      </w:r>
      <w:r>
        <w:rPr>
          <w:rFonts w:ascii="Arial" w:hAnsi="Arial" w:cs="Arial"/>
          <w:sz w:val="22"/>
          <w:szCs w:val="22"/>
        </w:rPr>
        <w:t xml:space="preserve"> </w:t>
      </w:r>
      <w:r w:rsidRPr="00396552">
        <w:rPr>
          <w:rFonts w:ascii="Arial" w:hAnsi="Arial" w:cs="Arial"/>
          <w:sz w:val="22"/>
          <w:szCs w:val="22"/>
        </w:rPr>
        <w:t>(</w:t>
      </w:r>
      <w:r w:rsidRPr="00396552">
        <w:rPr>
          <w:rFonts w:ascii="Arial" w:eastAsia="Arial" w:hAnsi="Arial" w:cs="Arial"/>
          <w:sz w:val="22"/>
          <w:szCs w:val="22"/>
        </w:rPr>
        <w:t xml:space="preserve">Waite et al. 2021, p.37). </w:t>
      </w:r>
      <w:r w:rsidRPr="00396552">
        <w:rPr>
          <w:rFonts w:ascii="Arial" w:hAnsi="Arial" w:cs="Arial"/>
          <w:sz w:val="22"/>
          <w:szCs w:val="22"/>
        </w:rPr>
        <w:t xml:space="preserve">It is vital that HR consult with both managers and employees to understand their needs and concerns, ensuring a smooth transition and maximising the change's positive impact and ultimate success. </w:t>
      </w:r>
    </w:p>
    <w:p w14:paraId="69BDB68D" w14:textId="5188B29B" w:rsidR="00396552" w:rsidRDefault="000F33D6" w:rsidP="00396552">
      <w:pPr>
        <w:pStyle w:val="NormalWeb"/>
        <w:rPr>
          <w:rFonts w:ascii="Arial" w:hAnsi="Arial" w:cs="Arial"/>
          <w:sz w:val="22"/>
          <w:szCs w:val="22"/>
        </w:rPr>
      </w:pPr>
      <w:r w:rsidRPr="000F33D6">
        <w:rPr>
          <w:rFonts w:ascii="Arial" w:hAnsi="Arial" w:cs="Arial"/>
          <w:sz w:val="22"/>
          <w:szCs w:val="22"/>
        </w:rPr>
        <w:t>A key to successful change is employee voice</w:t>
      </w:r>
      <w:r>
        <w:rPr>
          <w:rFonts w:ascii="Arial" w:hAnsi="Arial" w:cs="Arial"/>
          <w:sz w:val="22"/>
          <w:szCs w:val="22"/>
        </w:rPr>
        <w:t xml:space="preserve"> and o</w:t>
      </w:r>
      <w:r w:rsidR="00396552">
        <w:rPr>
          <w:rFonts w:ascii="Arial" w:hAnsi="Arial" w:cs="Arial"/>
          <w:sz w:val="22"/>
          <w:szCs w:val="22"/>
        </w:rPr>
        <w:t xml:space="preserve">ne way to consult with employees and managers is through surveys and polls to gather feedback on the proposal of a </w:t>
      </w:r>
      <w:r>
        <w:rPr>
          <w:rFonts w:ascii="Arial" w:hAnsi="Arial" w:cs="Arial"/>
          <w:sz w:val="22"/>
          <w:szCs w:val="22"/>
        </w:rPr>
        <w:t>4-day</w:t>
      </w:r>
      <w:r w:rsidR="00396552">
        <w:rPr>
          <w:rFonts w:ascii="Arial" w:hAnsi="Arial" w:cs="Arial"/>
          <w:sz w:val="22"/>
          <w:szCs w:val="22"/>
        </w:rPr>
        <w:t xml:space="preserve"> week, how this will impact work-life balance and capture any concerns about potential workload management.</w:t>
      </w:r>
      <w:r w:rsidR="00EC4F70">
        <w:rPr>
          <w:rFonts w:ascii="Arial" w:hAnsi="Arial" w:cs="Arial"/>
          <w:sz w:val="22"/>
          <w:szCs w:val="22"/>
        </w:rPr>
        <w:t xml:space="preserve"> </w:t>
      </w:r>
      <w:r w:rsidR="00396552">
        <w:rPr>
          <w:rFonts w:ascii="Arial" w:hAnsi="Arial" w:cs="Arial"/>
          <w:sz w:val="22"/>
          <w:szCs w:val="22"/>
        </w:rPr>
        <w:t xml:space="preserve"> </w:t>
      </w:r>
      <w:r w:rsidR="00EC4F70" w:rsidRPr="00EC4F70">
        <w:rPr>
          <w:rFonts w:ascii="Arial" w:hAnsi="Arial" w:cs="Arial"/>
          <w:sz w:val="22"/>
          <w:szCs w:val="22"/>
        </w:rPr>
        <w:t xml:space="preserve">According to </w:t>
      </w:r>
      <w:proofErr w:type="spellStart"/>
      <w:r w:rsidR="00EC4F70" w:rsidRPr="00EC4F70">
        <w:rPr>
          <w:rFonts w:ascii="Arial" w:hAnsi="Arial" w:cs="Arial"/>
          <w:sz w:val="22"/>
          <w:szCs w:val="22"/>
        </w:rPr>
        <w:t>Acas</w:t>
      </w:r>
      <w:proofErr w:type="spellEnd"/>
      <w:r w:rsidR="00EC4F70" w:rsidRPr="00EC4F70">
        <w:rPr>
          <w:rFonts w:ascii="Arial" w:hAnsi="Arial" w:cs="Arial"/>
          <w:sz w:val="22"/>
          <w:szCs w:val="22"/>
        </w:rPr>
        <w:t>, employees are more likely to support change if they have been able to give their views on it (2025</w:t>
      </w:r>
      <w:r w:rsidR="00787713" w:rsidRPr="00EC4F70">
        <w:rPr>
          <w:rFonts w:ascii="Arial" w:hAnsi="Arial" w:cs="Arial"/>
          <w:sz w:val="22"/>
          <w:szCs w:val="22"/>
        </w:rPr>
        <w:t>).</w:t>
      </w:r>
      <w:r w:rsidR="00787713">
        <w:rPr>
          <w:rFonts w:ascii="Arial" w:hAnsi="Arial" w:cs="Arial"/>
          <w:sz w:val="22"/>
          <w:szCs w:val="22"/>
        </w:rPr>
        <w:t xml:space="preserve"> The</w:t>
      </w:r>
      <w:r>
        <w:rPr>
          <w:rFonts w:ascii="Arial" w:hAnsi="Arial" w:cs="Arial"/>
          <w:sz w:val="22"/>
          <w:szCs w:val="22"/>
        </w:rPr>
        <w:t xml:space="preserve"> surveys can also provide information on how managers feel about team dynamics and operational capability. The </w:t>
      </w:r>
      <w:r w:rsidR="00274CC1">
        <w:rPr>
          <w:rFonts w:ascii="Arial" w:hAnsi="Arial" w:cs="Arial"/>
          <w:sz w:val="22"/>
          <w:szCs w:val="22"/>
        </w:rPr>
        <w:t>feedback from</w:t>
      </w:r>
      <w:r>
        <w:rPr>
          <w:rFonts w:ascii="Arial" w:hAnsi="Arial" w:cs="Arial"/>
          <w:sz w:val="22"/>
          <w:szCs w:val="22"/>
        </w:rPr>
        <w:t xml:space="preserve"> the survey can then be implemented for strategic decision-making</w:t>
      </w:r>
      <w:r w:rsidR="0091460D">
        <w:rPr>
          <w:rFonts w:ascii="Arial" w:hAnsi="Arial" w:cs="Arial"/>
          <w:sz w:val="22"/>
          <w:szCs w:val="22"/>
        </w:rPr>
        <w:t xml:space="preserve"> and HR should inform employees of how the feedback provided in the survey will be incorporated into the process.</w:t>
      </w:r>
    </w:p>
    <w:p w14:paraId="1CFB2368" w14:textId="78A59A2E" w:rsidR="000F33D6" w:rsidRDefault="009E4992" w:rsidP="00396552">
      <w:pPr>
        <w:pStyle w:val="NormalWeb"/>
        <w:rPr>
          <w:rFonts w:ascii="Arial" w:hAnsi="Arial" w:cs="Arial"/>
          <w:sz w:val="22"/>
          <w:szCs w:val="22"/>
        </w:rPr>
      </w:pPr>
      <w:r>
        <w:rPr>
          <w:rFonts w:ascii="Arial" w:hAnsi="Arial" w:cs="Arial"/>
          <w:sz w:val="22"/>
          <w:szCs w:val="22"/>
        </w:rPr>
        <w:t xml:space="preserve">One to one </w:t>
      </w:r>
      <w:r w:rsidR="00EC4F70">
        <w:rPr>
          <w:rFonts w:ascii="Arial" w:hAnsi="Arial" w:cs="Arial"/>
          <w:sz w:val="22"/>
          <w:szCs w:val="22"/>
        </w:rPr>
        <w:t>consultation</w:t>
      </w:r>
      <w:r>
        <w:rPr>
          <w:rFonts w:ascii="Arial" w:hAnsi="Arial" w:cs="Arial"/>
          <w:sz w:val="22"/>
          <w:szCs w:val="22"/>
        </w:rPr>
        <w:t xml:space="preserve"> may not be possible in large organisations, so instead consultations with managers should be held, to understand what the practical implications of </w:t>
      </w:r>
      <w:r w:rsidR="00274CC1">
        <w:rPr>
          <w:rFonts w:ascii="Arial" w:hAnsi="Arial" w:cs="Arial"/>
          <w:sz w:val="22"/>
          <w:szCs w:val="22"/>
        </w:rPr>
        <w:t xml:space="preserve">a </w:t>
      </w:r>
      <w:r>
        <w:rPr>
          <w:rFonts w:ascii="Arial" w:hAnsi="Arial" w:cs="Arial"/>
          <w:sz w:val="22"/>
          <w:szCs w:val="22"/>
        </w:rPr>
        <w:t xml:space="preserve">4-day working week will have on operations and the employees in their teams. People practitioners will be able to gage </w:t>
      </w:r>
      <w:r w:rsidR="00EC4F70">
        <w:rPr>
          <w:rFonts w:ascii="Arial" w:hAnsi="Arial" w:cs="Arial"/>
          <w:sz w:val="22"/>
          <w:szCs w:val="22"/>
        </w:rPr>
        <w:t>any potential team specific challenges</w:t>
      </w:r>
      <w:r w:rsidR="00787713">
        <w:rPr>
          <w:rFonts w:ascii="Arial" w:hAnsi="Arial" w:cs="Arial"/>
          <w:sz w:val="22"/>
          <w:szCs w:val="22"/>
        </w:rPr>
        <w:t>. According to Tracey, transformative change is often reached through negotiation (2024), and HR</w:t>
      </w:r>
      <w:r w:rsidR="00EC4F70">
        <w:rPr>
          <w:rFonts w:ascii="Arial" w:hAnsi="Arial" w:cs="Arial"/>
          <w:sz w:val="22"/>
          <w:szCs w:val="22"/>
        </w:rPr>
        <w:t xml:space="preserve"> should </w:t>
      </w:r>
      <w:r w:rsidR="00787713">
        <w:rPr>
          <w:rFonts w:ascii="Arial" w:hAnsi="Arial" w:cs="Arial"/>
          <w:sz w:val="22"/>
          <w:szCs w:val="22"/>
        </w:rPr>
        <w:t>be open to feedback and</w:t>
      </w:r>
      <w:r w:rsidR="00EC4F70">
        <w:rPr>
          <w:rFonts w:ascii="Arial" w:hAnsi="Arial" w:cs="Arial"/>
          <w:sz w:val="22"/>
          <w:szCs w:val="22"/>
        </w:rPr>
        <w:t xml:space="preserve"> a</w:t>
      </w:r>
      <w:r w:rsidR="00787713">
        <w:rPr>
          <w:rFonts w:ascii="Arial" w:hAnsi="Arial" w:cs="Arial"/>
          <w:sz w:val="22"/>
          <w:szCs w:val="22"/>
        </w:rPr>
        <w:t>mendments</w:t>
      </w:r>
      <w:r w:rsidR="00EC4F70">
        <w:rPr>
          <w:rFonts w:ascii="Arial" w:hAnsi="Arial" w:cs="Arial"/>
          <w:sz w:val="22"/>
          <w:szCs w:val="22"/>
        </w:rPr>
        <w:t xml:space="preserve"> such as shifts adjustments</w:t>
      </w:r>
      <w:r w:rsidR="00787713">
        <w:rPr>
          <w:rFonts w:ascii="Arial" w:hAnsi="Arial" w:cs="Arial"/>
          <w:sz w:val="22"/>
          <w:szCs w:val="22"/>
        </w:rPr>
        <w:t xml:space="preserve"> or changes to priorities</w:t>
      </w:r>
      <w:r w:rsidR="00EC4F70">
        <w:rPr>
          <w:rFonts w:ascii="Arial" w:hAnsi="Arial" w:cs="Arial"/>
          <w:sz w:val="22"/>
          <w:szCs w:val="22"/>
        </w:rPr>
        <w:t xml:space="preserve"> to</w:t>
      </w:r>
      <w:r w:rsidR="00787713">
        <w:rPr>
          <w:rFonts w:ascii="Arial" w:hAnsi="Arial" w:cs="Arial"/>
          <w:sz w:val="22"/>
          <w:szCs w:val="22"/>
        </w:rPr>
        <w:t xml:space="preserve"> get managers onboard and</w:t>
      </w:r>
      <w:r w:rsidR="00EC4F70">
        <w:rPr>
          <w:rFonts w:ascii="Arial" w:hAnsi="Arial" w:cs="Arial"/>
          <w:sz w:val="22"/>
          <w:szCs w:val="22"/>
        </w:rPr>
        <w:t xml:space="preserve"> </w:t>
      </w:r>
      <w:r w:rsidR="00787713">
        <w:rPr>
          <w:rFonts w:ascii="Arial" w:hAnsi="Arial" w:cs="Arial"/>
          <w:sz w:val="22"/>
          <w:szCs w:val="22"/>
        </w:rPr>
        <w:t>reach a solution.</w:t>
      </w:r>
      <w:r w:rsidR="00EC4F70">
        <w:rPr>
          <w:rFonts w:ascii="Arial" w:hAnsi="Arial" w:cs="Arial"/>
          <w:sz w:val="22"/>
          <w:szCs w:val="22"/>
        </w:rPr>
        <w:t xml:space="preserve"> The managers can then feed this back to their teams, providing re-assurance where concerns have been raised</w:t>
      </w:r>
      <w:r w:rsidR="00787713">
        <w:rPr>
          <w:rFonts w:ascii="Arial" w:hAnsi="Arial" w:cs="Arial"/>
          <w:sz w:val="22"/>
          <w:szCs w:val="22"/>
        </w:rPr>
        <w:t>, building trust</w:t>
      </w:r>
      <w:r w:rsidR="00EC4F70">
        <w:rPr>
          <w:rFonts w:ascii="Arial" w:hAnsi="Arial" w:cs="Arial"/>
          <w:sz w:val="22"/>
          <w:szCs w:val="22"/>
        </w:rPr>
        <w:t xml:space="preserve"> and championing the initiative. </w:t>
      </w:r>
    </w:p>
    <w:p w14:paraId="47AFD9AB" w14:textId="326E0D3F" w:rsidR="00EC4F70" w:rsidRDefault="00EC4F70" w:rsidP="00396552">
      <w:pPr>
        <w:pStyle w:val="NormalWeb"/>
        <w:rPr>
          <w:rFonts w:ascii="Arial" w:hAnsi="Arial" w:cs="Arial"/>
          <w:sz w:val="22"/>
          <w:szCs w:val="22"/>
        </w:rPr>
      </w:pPr>
      <w:r>
        <w:rPr>
          <w:rFonts w:ascii="Arial" w:hAnsi="Arial" w:cs="Arial"/>
          <w:sz w:val="22"/>
          <w:szCs w:val="22"/>
        </w:rPr>
        <w:t xml:space="preserve">Throughout the process, </w:t>
      </w:r>
      <w:r w:rsidR="00787713">
        <w:rPr>
          <w:rFonts w:ascii="Arial" w:hAnsi="Arial" w:cs="Arial"/>
          <w:sz w:val="22"/>
          <w:szCs w:val="22"/>
        </w:rPr>
        <w:t xml:space="preserve">consistent </w:t>
      </w:r>
      <w:r>
        <w:rPr>
          <w:rFonts w:ascii="Arial" w:hAnsi="Arial" w:cs="Arial"/>
          <w:sz w:val="22"/>
          <w:szCs w:val="22"/>
        </w:rPr>
        <w:t xml:space="preserve">communication is </w:t>
      </w:r>
      <w:r w:rsidR="0091460D">
        <w:rPr>
          <w:rFonts w:ascii="Arial" w:hAnsi="Arial" w:cs="Arial"/>
          <w:sz w:val="22"/>
          <w:szCs w:val="22"/>
        </w:rPr>
        <w:t>key,</w:t>
      </w:r>
      <w:r w:rsidR="00787713">
        <w:rPr>
          <w:rFonts w:ascii="Arial" w:hAnsi="Arial" w:cs="Arial"/>
          <w:sz w:val="22"/>
          <w:szCs w:val="22"/>
        </w:rPr>
        <w:t xml:space="preserve"> and people professionals should provide regular updates to both employees and managers </w:t>
      </w:r>
      <w:r w:rsidR="0091460D">
        <w:rPr>
          <w:rFonts w:ascii="Arial" w:hAnsi="Arial" w:cs="Arial"/>
          <w:sz w:val="22"/>
          <w:szCs w:val="22"/>
        </w:rPr>
        <w:t xml:space="preserve">with updates on the transition, such as timeframes and expectations. People practitioners should advertise an </w:t>
      </w:r>
      <w:r w:rsidR="00274CC1">
        <w:rPr>
          <w:rFonts w:ascii="Arial" w:hAnsi="Arial" w:cs="Arial"/>
          <w:sz w:val="22"/>
          <w:szCs w:val="22"/>
        </w:rPr>
        <w:t>open-door</w:t>
      </w:r>
      <w:r w:rsidR="0091460D">
        <w:rPr>
          <w:rFonts w:ascii="Arial" w:hAnsi="Arial" w:cs="Arial"/>
          <w:sz w:val="22"/>
          <w:szCs w:val="22"/>
        </w:rPr>
        <w:t xml:space="preserve"> policy for </w:t>
      </w:r>
      <w:r w:rsidR="00274CC1">
        <w:rPr>
          <w:rFonts w:ascii="Arial" w:hAnsi="Arial" w:cs="Arial"/>
          <w:sz w:val="22"/>
          <w:szCs w:val="22"/>
        </w:rPr>
        <w:t xml:space="preserve">ongoing feedback and </w:t>
      </w:r>
      <w:r w:rsidR="0091460D">
        <w:rPr>
          <w:rFonts w:ascii="Arial" w:hAnsi="Arial" w:cs="Arial"/>
          <w:sz w:val="22"/>
          <w:szCs w:val="22"/>
        </w:rPr>
        <w:t>any concerns</w:t>
      </w:r>
      <w:r w:rsidR="00274CC1">
        <w:rPr>
          <w:rFonts w:ascii="Arial" w:hAnsi="Arial" w:cs="Arial"/>
          <w:sz w:val="22"/>
          <w:szCs w:val="22"/>
        </w:rPr>
        <w:t xml:space="preserve">, </w:t>
      </w:r>
      <w:r w:rsidR="0091460D">
        <w:rPr>
          <w:rFonts w:ascii="Arial" w:hAnsi="Arial" w:cs="Arial"/>
          <w:sz w:val="22"/>
          <w:szCs w:val="22"/>
        </w:rPr>
        <w:t>ensur</w:t>
      </w:r>
      <w:r w:rsidR="00274CC1">
        <w:rPr>
          <w:rFonts w:ascii="Arial" w:hAnsi="Arial" w:cs="Arial"/>
          <w:sz w:val="22"/>
          <w:szCs w:val="22"/>
        </w:rPr>
        <w:t>ing</w:t>
      </w:r>
      <w:r w:rsidR="0091460D">
        <w:rPr>
          <w:rFonts w:ascii="Arial" w:hAnsi="Arial" w:cs="Arial"/>
          <w:sz w:val="22"/>
          <w:szCs w:val="22"/>
        </w:rPr>
        <w:t xml:space="preserve"> </w:t>
      </w:r>
      <w:r w:rsidR="0091460D" w:rsidRPr="0091460D">
        <w:rPr>
          <w:rFonts w:ascii="Arial" w:hAnsi="Arial" w:cs="Arial"/>
          <w:sz w:val="22"/>
          <w:szCs w:val="22"/>
        </w:rPr>
        <w:t>that a</w:t>
      </w:r>
      <w:r w:rsidR="0091460D">
        <w:rPr>
          <w:rFonts w:ascii="Arial" w:hAnsi="Arial" w:cs="Arial"/>
          <w:sz w:val="22"/>
          <w:szCs w:val="22"/>
        </w:rPr>
        <w:t>ll</w:t>
      </w:r>
      <w:r w:rsidR="0091460D" w:rsidRPr="0091460D">
        <w:rPr>
          <w:rFonts w:ascii="Arial" w:hAnsi="Arial" w:cs="Arial"/>
          <w:sz w:val="22"/>
          <w:szCs w:val="22"/>
        </w:rPr>
        <w:t xml:space="preserve"> concerns are addressed promptly.</w:t>
      </w:r>
      <w:r w:rsidR="0091460D">
        <w:rPr>
          <w:rFonts w:ascii="Arial" w:hAnsi="Arial" w:cs="Arial"/>
          <w:sz w:val="22"/>
          <w:szCs w:val="22"/>
        </w:rPr>
        <w:t xml:space="preserve"> Through consultation, HR and the business will have a better understanding of its employees’ views on the </w:t>
      </w:r>
      <w:r w:rsidR="00274CC1">
        <w:rPr>
          <w:rFonts w:ascii="Arial" w:hAnsi="Arial" w:cs="Arial"/>
          <w:sz w:val="22"/>
          <w:szCs w:val="22"/>
        </w:rPr>
        <w:t>4-day</w:t>
      </w:r>
      <w:r w:rsidR="0091460D">
        <w:rPr>
          <w:rFonts w:ascii="Arial" w:hAnsi="Arial" w:cs="Arial"/>
          <w:sz w:val="22"/>
          <w:szCs w:val="22"/>
        </w:rPr>
        <w:t xml:space="preserve"> working week and be able to address any </w:t>
      </w:r>
      <w:r w:rsidR="00274CC1">
        <w:rPr>
          <w:rFonts w:ascii="Arial" w:hAnsi="Arial" w:cs="Arial"/>
          <w:sz w:val="22"/>
          <w:szCs w:val="22"/>
        </w:rPr>
        <w:t>anxieties</w:t>
      </w:r>
      <w:r w:rsidR="0091460D">
        <w:rPr>
          <w:rFonts w:ascii="Arial" w:hAnsi="Arial" w:cs="Arial"/>
          <w:sz w:val="22"/>
          <w:szCs w:val="22"/>
        </w:rPr>
        <w:t xml:space="preserve"> and overcome potential barriers. </w:t>
      </w:r>
      <w:r w:rsidR="00274CC1">
        <w:rPr>
          <w:rFonts w:ascii="Arial" w:hAnsi="Arial" w:cs="Arial"/>
          <w:sz w:val="22"/>
          <w:szCs w:val="22"/>
        </w:rPr>
        <w:t>This transparency will p</w:t>
      </w:r>
      <w:r w:rsidR="0091460D">
        <w:rPr>
          <w:rFonts w:ascii="Arial" w:hAnsi="Arial" w:cs="Arial"/>
          <w:sz w:val="22"/>
          <w:szCs w:val="22"/>
        </w:rPr>
        <w:t>rovide re-assurance</w:t>
      </w:r>
      <w:r w:rsidR="00274CC1">
        <w:rPr>
          <w:rFonts w:ascii="Arial" w:hAnsi="Arial" w:cs="Arial"/>
          <w:sz w:val="22"/>
          <w:szCs w:val="22"/>
        </w:rPr>
        <w:t xml:space="preserve">, </w:t>
      </w:r>
      <w:r w:rsidR="0091460D">
        <w:rPr>
          <w:rFonts w:ascii="Arial" w:hAnsi="Arial" w:cs="Arial"/>
          <w:sz w:val="22"/>
          <w:szCs w:val="22"/>
        </w:rPr>
        <w:t xml:space="preserve">build trust and ultimately aid the transition and success of the transition. </w:t>
      </w:r>
    </w:p>
    <w:p w14:paraId="3BBE6E90" w14:textId="77777777" w:rsidR="0038667F" w:rsidRDefault="0038667F">
      <w:pPr>
        <w:rPr>
          <w:rFonts w:cs="Arial"/>
          <w:b/>
          <w:bCs/>
        </w:rPr>
      </w:pPr>
    </w:p>
    <w:p w14:paraId="21D73E0B" w14:textId="7902F517" w:rsidR="0038667F" w:rsidRPr="003116E3" w:rsidRDefault="003116E3">
      <w:pPr>
        <w:rPr>
          <w:rFonts w:cs="Arial"/>
        </w:rPr>
      </w:pPr>
      <w:r>
        <w:rPr>
          <w:rFonts w:cs="Arial"/>
        </w:rPr>
        <w:t>Word count</w:t>
      </w:r>
      <w:r w:rsidR="00274CC1" w:rsidRPr="003116E3">
        <w:rPr>
          <w:rFonts w:cs="Arial"/>
        </w:rPr>
        <w:t xml:space="preserve"> = </w:t>
      </w:r>
      <w:r w:rsidR="004A14B1" w:rsidRPr="003116E3">
        <w:rPr>
          <w:rFonts w:cs="Arial"/>
        </w:rPr>
        <w:t>4, 9</w:t>
      </w:r>
      <w:r w:rsidRPr="003116E3">
        <w:rPr>
          <w:rFonts w:cs="Arial"/>
        </w:rPr>
        <w:t>69</w:t>
      </w:r>
      <w:r w:rsidR="00196257" w:rsidRPr="003116E3">
        <w:rPr>
          <w:rFonts w:cs="Arial"/>
        </w:rPr>
        <w:t xml:space="preserve"> </w:t>
      </w:r>
    </w:p>
    <w:p w14:paraId="518CA5DF" w14:textId="77777777" w:rsidR="0038667F" w:rsidRDefault="0038667F">
      <w:pPr>
        <w:rPr>
          <w:rFonts w:cs="Arial"/>
          <w:b/>
          <w:bCs/>
        </w:rPr>
      </w:pPr>
    </w:p>
    <w:p w14:paraId="56A59E84" w14:textId="77777777" w:rsidR="008E3918" w:rsidRDefault="008E3918">
      <w:pPr>
        <w:rPr>
          <w:rFonts w:cs="Arial"/>
          <w:u w:val="single"/>
        </w:rPr>
      </w:pPr>
    </w:p>
    <w:p w14:paraId="531168E8" w14:textId="77777777" w:rsidR="008E3918" w:rsidRDefault="008E3918">
      <w:pPr>
        <w:rPr>
          <w:rFonts w:cs="Arial"/>
          <w:u w:val="single"/>
        </w:rPr>
      </w:pPr>
    </w:p>
    <w:p w14:paraId="580E44EB" w14:textId="77777777" w:rsidR="003116E3" w:rsidRDefault="003116E3">
      <w:pPr>
        <w:rPr>
          <w:rFonts w:cs="Arial"/>
          <w:u w:val="single"/>
        </w:rPr>
      </w:pPr>
    </w:p>
    <w:p w14:paraId="3B57F5FD" w14:textId="77777777" w:rsidR="008E3918" w:rsidRDefault="008E3918">
      <w:pPr>
        <w:rPr>
          <w:rFonts w:cs="Arial"/>
          <w:u w:val="single"/>
        </w:rPr>
      </w:pPr>
    </w:p>
    <w:p w14:paraId="58742BCF" w14:textId="77777777" w:rsidR="008E3918" w:rsidRDefault="008E3918">
      <w:pPr>
        <w:rPr>
          <w:rFonts w:cs="Arial"/>
          <w:u w:val="single"/>
        </w:rPr>
      </w:pPr>
    </w:p>
    <w:p w14:paraId="4AD622BE" w14:textId="77777777" w:rsidR="008E3918" w:rsidRDefault="008E3918">
      <w:pPr>
        <w:rPr>
          <w:rFonts w:cs="Arial"/>
          <w:u w:val="single"/>
        </w:rPr>
      </w:pPr>
    </w:p>
    <w:p w14:paraId="521331E8" w14:textId="77777777" w:rsidR="008E3918" w:rsidRDefault="008E3918">
      <w:pPr>
        <w:rPr>
          <w:rFonts w:cs="Arial"/>
          <w:u w:val="single"/>
        </w:rPr>
      </w:pPr>
    </w:p>
    <w:p w14:paraId="527792E8" w14:textId="77777777" w:rsidR="003116E3" w:rsidRDefault="003116E3">
      <w:pPr>
        <w:rPr>
          <w:rFonts w:cs="Arial"/>
          <w:u w:val="single"/>
        </w:rPr>
      </w:pPr>
    </w:p>
    <w:p w14:paraId="02D38F8C" w14:textId="77777777" w:rsidR="003116E3" w:rsidRDefault="003116E3">
      <w:pPr>
        <w:rPr>
          <w:rFonts w:cs="Arial"/>
          <w:u w:val="single"/>
        </w:rPr>
      </w:pPr>
    </w:p>
    <w:p w14:paraId="11060457" w14:textId="77777777" w:rsidR="003116E3" w:rsidRDefault="003116E3">
      <w:pPr>
        <w:rPr>
          <w:rFonts w:cs="Arial"/>
          <w:u w:val="single"/>
        </w:rPr>
      </w:pPr>
    </w:p>
    <w:p w14:paraId="2302B583" w14:textId="77777777" w:rsidR="00EB3D39" w:rsidRDefault="00EB3D39">
      <w:pPr>
        <w:rPr>
          <w:rFonts w:cs="Arial"/>
          <w:u w:val="single"/>
        </w:rPr>
      </w:pPr>
    </w:p>
    <w:p w14:paraId="4B2A5077" w14:textId="77777777" w:rsidR="00EB3D39" w:rsidRDefault="00EB3D39">
      <w:pPr>
        <w:rPr>
          <w:rFonts w:cs="Arial"/>
          <w:u w:val="single"/>
        </w:rPr>
      </w:pPr>
    </w:p>
    <w:p w14:paraId="778B83C6" w14:textId="77777777" w:rsidR="00EB3D39" w:rsidRDefault="00EB3D39">
      <w:pPr>
        <w:rPr>
          <w:rFonts w:cs="Arial"/>
          <w:u w:val="single"/>
        </w:rPr>
      </w:pPr>
    </w:p>
    <w:p w14:paraId="65CBDE95" w14:textId="77777777" w:rsidR="00EB3D39" w:rsidRDefault="00EB3D39">
      <w:pPr>
        <w:rPr>
          <w:rFonts w:cs="Arial"/>
          <w:u w:val="single"/>
        </w:rPr>
      </w:pPr>
    </w:p>
    <w:p w14:paraId="456D16ED" w14:textId="77777777" w:rsidR="00EB3D39" w:rsidRDefault="00EB3D39">
      <w:pPr>
        <w:rPr>
          <w:rFonts w:cs="Arial"/>
          <w:u w:val="single"/>
        </w:rPr>
      </w:pPr>
    </w:p>
    <w:p w14:paraId="6F67A12D" w14:textId="5926ED5E" w:rsidR="0038667F" w:rsidRDefault="0038667F">
      <w:pPr>
        <w:rPr>
          <w:rFonts w:cs="Arial"/>
          <w:u w:val="single"/>
        </w:rPr>
      </w:pPr>
      <w:r w:rsidRPr="0038667F">
        <w:rPr>
          <w:rFonts w:cs="Arial"/>
          <w:u w:val="single"/>
        </w:rPr>
        <w:lastRenderedPageBreak/>
        <w:t>References</w:t>
      </w:r>
    </w:p>
    <w:p w14:paraId="78A9CACA" w14:textId="77777777" w:rsidR="0038667F" w:rsidRDefault="0038667F">
      <w:pPr>
        <w:rPr>
          <w:rFonts w:cs="Arial"/>
          <w:u w:val="single"/>
        </w:rPr>
      </w:pPr>
    </w:p>
    <w:p w14:paraId="467E8ED4" w14:textId="59907EB5" w:rsidR="009E4992" w:rsidRPr="009E4992" w:rsidRDefault="009E4992" w:rsidP="009402D1">
      <w:proofErr w:type="spellStart"/>
      <w:r>
        <w:t>Acas</w:t>
      </w:r>
      <w:proofErr w:type="spellEnd"/>
      <w:r>
        <w:t xml:space="preserve"> (2025) </w:t>
      </w:r>
      <w:r w:rsidRPr="009E4992">
        <w:rPr>
          <w:i/>
          <w:iCs/>
        </w:rPr>
        <w:t>Changing your employees contracts consulting</w:t>
      </w:r>
      <w:r>
        <w:rPr>
          <w:i/>
          <w:iCs/>
        </w:rPr>
        <w:t xml:space="preserve">. </w:t>
      </w:r>
      <w:r>
        <w:t xml:space="preserve">Available at: </w:t>
      </w:r>
      <w:r w:rsidRPr="009E4992">
        <w:t>https://www.acas.org.uk/changing-an-employment-contract/employer-responsibilities/consulting-about-employment-contract-changes#:~:text=Consultation%20is%20when%20you%20talk,feedback%20on%20the%20proposed%20changes</w:t>
      </w:r>
      <w:r>
        <w:t xml:space="preserve"> (Accessed: 01 February 2025). </w:t>
      </w:r>
    </w:p>
    <w:p w14:paraId="514A46EA" w14:textId="77777777" w:rsidR="009E4992" w:rsidRDefault="009E4992" w:rsidP="009402D1"/>
    <w:p w14:paraId="0D16F26D" w14:textId="003A2280" w:rsidR="009402D1" w:rsidRDefault="009402D1" w:rsidP="009402D1">
      <w:r w:rsidRPr="00044E21">
        <w:t xml:space="preserve">Bank of England (2023) </w:t>
      </w:r>
      <w:r w:rsidRPr="00044E21">
        <w:rPr>
          <w:i/>
          <w:iCs/>
        </w:rPr>
        <w:t>Financial Stability in Focus: Interest rate risk in the economy and financial system</w:t>
      </w:r>
      <w:r w:rsidRPr="00044E21">
        <w:t>. Available at: https://www.bankofengland.co.uk/financial-stability-in-focus/2023/july-2023 (Accessed: 12 January 2025).</w:t>
      </w:r>
    </w:p>
    <w:p w14:paraId="11FA9F41" w14:textId="77777777" w:rsidR="009402D1" w:rsidRDefault="009402D1" w:rsidP="0038667F">
      <w:pPr>
        <w:rPr>
          <w:rFonts w:cs="Arial"/>
          <w:shd w:val="clear" w:color="auto" w:fill="FBFBFB"/>
        </w:rPr>
      </w:pPr>
    </w:p>
    <w:p w14:paraId="09B946C7" w14:textId="77777777" w:rsidR="009402D1" w:rsidRDefault="009402D1" w:rsidP="009402D1">
      <w:pPr>
        <w:rPr>
          <w:rFonts w:cs="Arial"/>
          <w:szCs w:val="22"/>
          <w:shd w:val="clear" w:color="auto" w:fill="FBFBFB"/>
        </w:rPr>
      </w:pPr>
      <w:proofErr w:type="spellStart"/>
      <w:r w:rsidRPr="00794038">
        <w:rPr>
          <w:rFonts w:cs="Arial"/>
          <w:szCs w:val="22"/>
          <w:shd w:val="clear" w:color="auto" w:fill="FBFBFB"/>
        </w:rPr>
        <w:t>Boccarini</w:t>
      </w:r>
      <w:proofErr w:type="spellEnd"/>
      <w:r w:rsidRPr="00794038">
        <w:rPr>
          <w:rFonts w:cs="Arial"/>
          <w:szCs w:val="22"/>
          <w:shd w:val="clear" w:color="auto" w:fill="FBFBFB"/>
        </w:rPr>
        <w:t>, G (2023) </w:t>
      </w:r>
      <w:r w:rsidRPr="00794038">
        <w:rPr>
          <w:rFonts w:cs="Arial"/>
          <w:i/>
          <w:iCs/>
          <w:szCs w:val="22"/>
          <w:shd w:val="clear" w:color="auto" w:fill="FBFBFB"/>
        </w:rPr>
        <w:t>Adult social care funding pressures</w:t>
      </w:r>
      <w:r w:rsidRPr="00794038">
        <w:rPr>
          <w:rFonts w:cs="Arial"/>
          <w:szCs w:val="22"/>
          <w:shd w:val="clear" w:color="auto" w:fill="FBFBFB"/>
        </w:rPr>
        <w:t>.</w:t>
      </w:r>
      <w:r w:rsidRPr="00794038">
        <w:rPr>
          <w:rFonts w:cs="Arial"/>
          <w:i/>
          <w:iCs/>
          <w:szCs w:val="22"/>
          <w:shd w:val="clear" w:color="auto" w:fill="FBFBFB"/>
        </w:rPr>
        <w:t> </w:t>
      </w:r>
      <w:r w:rsidRPr="00794038">
        <w:rPr>
          <w:rFonts w:cs="Arial"/>
          <w:szCs w:val="22"/>
          <w:shd w:val="clear" w:color="auto" w:fill="FBFBFB"/>
        </w:rPr>
        <w:t>Available at: https://www.health.org.uk/reports-and-analysis/analysis/adult-social-care-funding-pressures (Accessed: 12 January 2025).</w:t>
      </w:r>
    </w:p>
    <w:p w14:paraId="4AD30BFF" w14:textId="77777777" w:rsidR="00644D2E" w:rsidRDefault="00644D2E" w:rsidP="009402D1">
      <w:pPr>
        <w:rPr>
          <w:rFonts w:cs="Arial"/>
          <w:szCs w:val="22"/>
          <w:shd w:val="clear" w:color="auto" w:fill="FBFBFB"/>
        </w:rPr>
      </w:pPr>
    </w:p>
    <w:p w14:paraId="532C8085" w14:textId="18349047" w:rsidR="00644D2E" w:rsidRPr="0070618E" w:rsidRDefault="00644D2E" w:rsidP="009402D1">
      <w:pPr>
        <w:rPr>
          <w:rFonts w:cs="Arial"/>
          <w:i/>
          <w:iCs/>
          <w:szCs w:val="22"/>
        </w:rPr>
      </w:pPr>
      <w:r>
        <w:rPr>
          <w:rFonts w:cs="Arial"/>
          <w:szCs w:val="22"/>
          <w:shd w:val="clear" w:color="auto" w:fill="FBFBFB"/>
        </w:rPr>
        <w:t xml:space="preserve">Boys, </w:t>
      </w:r>
      <w:r w:rsidR="0070618E">
        <w:rPr>
          <w:rFonts w:cs="Arial"/>
          <w:szCs w:val="22"/>
          <w:shd w:val="clear" w:color="auto" w:fill="FBFBFB"/>
        </w:rPr>
        <w:t xml:space="preserve">J (2023) </w:t>
      </w:r>
      <w:r w:rsidR="0070618E" w:rsidRPr="0070618E">
        <w:rPr>
          <w:rFonts w:cs="Arial"/>
          <w:i/>
          <w:iCs/>
          <w:szCs w:val="22"/>
          <w:shd w:val="clear" w:color="auto" w:fill="FBFBFB"/>
        </w:rPr>
        <w:t xml:space="preserve">Could AI solve skills </w:t>
      </w:r>
      <w:r w:rsidR="00274FDB" w:rsidRPr="0070618E">
        <w:rPr>
          <w:rFonts w:cs="Arial"/>
          <w:i/>
          <w:iCs/>
          <w:szCs w:val="22"/>
          <w:shd w:val="clear" w:color="auto" w:fill="FBFBFB"/>
        </w:rPr>
        <w:t>shortages?</w:t>
      </w:r>
      <w:r w:rsidR="00274FDB">
        <w:rPr>
          <w:rFonts w:cs="Arial"/>
          <w:i/>
          <w:iCs/>
          <w:szCs w:val="22"/>
          <w:shd w:val="clear" w:color="auto" w:fill="FBFBFB"/>
        </w:rPr>
        <w:t xml:space="preserve"> </w:t>
      </w:r>
      <w:r w:rsidR="00274FDB" w:rsidRPr="00274FDB">
        <w:rPr>
          <w:rFonts w:cs="Arial"/>
          <w:szCs w:val="22"/>
          <w:shd w:val="clear" w:color="auto" w:fill="FBFBFB"/>
        </w:rPr>
        <w:t>Available at:</w:t>
      </w:r>
      <w:r w:rsidR="00274FDB" w:rsidRPr="00274FDB">
        <w:t xml:space="preserve"> </w:t>
      </w:r>
      <w:r w:rsidR="00274FDB" w:rsidRPr="00274FDB">
        <w:rPr>
          <w:rFonts w:cs="Arial"/>
          <w:szCs w:val="22"/>
          <w:shd w:val="clear" w:color="auto" w:fill="FBFBFB"/>
        </w:rPr>
        <w:t>https://www.cipd.org/uk/views-and-insights/thought-leadership/cipd-voice/skills-shortages/</w:t>
      </w:r>
      <w:r w:rsidR="00274FDB">
        <w:rPr>
          <w:rFonts w:cs="Arial"/>
          <w:szCs w:val="22"/>
          <w:shd w:val="clear" w:color="auto" w:fill="FBFBFB"/>
        </w:rPr>
        <w:t xml:space="preserve"> (Accessed: 01 February 2025). </w:t>
      </w:r>
    </w:p>
    <w:p w14:paraId="5A791FCA" w14:textId="77777777" w:rsidR="009402D1" w:rsidRDefault="009402D1" w:rsidP="009402D1">
      <w:pPr>
        <w:rPr>
          <w:rFonts w:cs="Arial"/>
          <w:shd w:val="clear" w:color="auto" w:fill="FBFBFB"/>
        </w:rPr>
      </w:pPr>
    </w:p>
    <w:p w14:paraId="4A3276BD" w14:textId="77777777" w:rsidR="009402D1" w:rsidRDefault="009402D1" w:rsidP="009402D1">
      <w:r w:rsidRPr="00007FCA">
        <w:t xml:space="preserve">Care Quality Commission (2023) </w:t>
      </w:r>
      <w:r w:rsidRPr="00007FCA">
        <w:rPr>
          <w:i/>
          <w:iCs/>
        </w:rPr>
        <w:t>Combination of cost-of-living crisis and workforce pressures risks ‘unfair care’ – longer waits, reduced access and poorer outcomes for some</w:t>
      </w:r>
      <w:r w:rsidRPr="00007FCA">
        <w:t>. Available at: https://www.cqc.org.uk/press-release/combination-cost-living-crisis-and-workforce-pressures-risks-unfair-care-longer-waits (Accessed: 12 January 2025).</w:t>
      </w:r>
    </w:p>
    <w:p w14:paraId="0E2D5ECD" w14:textId="77777777" w:rsidR="009402D1" w:rsidRDefault="009402D1" w:rsidP="009402D1">
      <w:pPr>
        <w:rPr>
          <w:rFonts w:cs="Arial"/>
          <w:shd w:val="clear" w:color="auto" w:fill="FBFBFB"/>
        </w:rPr>
      </w:pPr>
    </w:p>
    <w:p w14:paraId="73C57F5E" w14:textId="77777777" w:rsidR="009402D1" w:rsidRDefault="009402D1" w:rsidP="009402D1">
      <w:r w:rsidRPr="007B3A67">
        <w:t xml:space="preserve">Chellappa, S. (2024) </w:t>
      </w:r>
      <w:r w:rsidRPr="007B3A67">
        <w:rPr>
          <w:i/>
          <w:iCs/>
        </w:rPr>
        <w:t>What is a Matrix Organization? Structure, Benefits, and Challenges Explained</w:t>
      </w:r>
      <w:r w:rsidRPr="007B3A67">
        <w:t>. Available at: https://engagedly.com/blog/matrix-organizational-structure-meaning-types-and-benefits/ (Accessed: 11 January 2025).</w:t>
      </w:r>
    </w:p>
    <w:p w14:paraId="13DB386E" w14:textId="77777777" w:rsidR="003A3065" w:rsidRDefault="003A3065" w:rsidP="009402D1"/>
    <w:p w14:paraId="00DB08DB" w14:textId="7CFEFFA1" w:rsidR="003A3065" w:rsidRPr="003A3065" w:rsidRDefault="003A3065" w:rsidP="009402D1">
      <w:r>
        <w:t xml:space="preserve">CIPD (2025) </w:t>
      </w:r>
      <w:r w:rsidRPr="003A3065">
        <w:rPr>
          <w:i/>
          <w:iCs/>
        </w:rPr>
        <w:t>Automation, AI and technology</w:t>
      </w:r>
      <w:r>
        <w:rPr>
          <w:i/>
          <w:iCs/>
        </w:rPr>
        <w:t xml:space="preserve">. </w:t>
      </w:r>
      <w:r>
        <w:t xml:space="preserve">Available at: </w:t>
      </w:r>
      <w:r w:rsidR="00B54DB7" w:rsidRPr="00B54DB7">
        <w:t>https://www.cipd.org/uk/views-and-insights/cipd-viewpoint/automation-ai-technology/</w:t>
      </w:r>
      <w:r w:rsidR="00B54DB7">
        <w:t xml:space="preserve"> (Accessed: 01 February 2025). </w:t>
      </w:r>
    </w:p>
    <w:p w14:paraId="562B6972" w14:textId="77777777" w:rsidR="009402D1" w:rsidRDefault="009402D1" w:rsidP="0038667F">
      <w:pPr>
        <w:rPr>
          <w:rFonts w:cs="Arial"/>
          <w:shd w:val="clear" w:color="auto" w:fill="FBFBFB"/>
        </w:rPr>
      </w:pPr>
    </w:p>
    <w:p w14:paraId="1B271329" w14:textId="77777777" w:rsidR="009402D1" w:rsidRPr="009402D1" w:rsidRDefault="009402D1" w:rsidP="009402D1">
      <w:pPr>
        <w:rPr>
          <w:rFonts w:cs="Arial"/>
          <w:szCs w:val="22"/>
          <w:u w:val="single"/>
        </w:rPr>
      </w:pPr>
      <w:r w:rsidRPr="009402D1">
        <w:rPr>
          <w:rFonts w:cs="Arial"/>
          <w:szCs w:val="22"/>
          <w:shd w:val="clear" w:color="auto" w:fill="FBFBFB"/>
        </w:rPr>
        <w:t xml:space="preserve">CIPD (2024) </w:t>
      </w:r>
      <w:r w:rsidRPr="009402D1">
        <w:rPr>
          <w:rFonts w:cs="Arial"/>
          <w:i/>
          <w:iCs/>
          <w:szCs w:val="22"/>
          <w:shd w:val="clear" w:color="auto" w:fill="FBFBFB"/>
        </w:rPr>
        <w:t>CIPD Good Work Index.</w:t>
      </w:r>
      <w:r w:rsidRPr="009402D1">
        <w:rPr>
          <w:rFonts w:cs="Arial"/>
          <w:szCs w:val="22"/>
          <w:shd w:val="clear" w:color="auto" w:fill="FBFBFB"/>
        </w:rPr>
        <w:t> Available at: https://www.cipd.org/uk/knowledge/reports/goodwork/ (Accessed: 26 January 2025).</w:t>
      </w:r>
    </w:p>
    <w:p w14:paraId="5F96116B" w14:textId="77777777" w:rsidR="009402D1" w:rsidRDefault="009402D1" w:rsidP="0038667F">
      <w:pPr>
        <w:rPr>
          <w:rFonts w:cs="Arial"/>
          <w:shd w:val="clear" w:color="auto" w:fill="FBFBFB"/>
        </w:rPr>
      </w:pPr>
    </w:p>
    <w:p w14:paraId="5A4638A8" w14:textId="77777777" w:rsidR="009402D1" w:rsidRDefault="009402D1" w:rsidP="009402D1">
      <w:r w:rsidRPr="00766341">
        <w:t>CIPD (2020</w:t>
      </w:r>
      <w:r w:rsidRPr="00766341">
        <w:rPr>
          <w:i/>
          <w:iCs/>
        </w:rPr>
        <w:t>) People Profession 2030: the role of organisational culture in future workplace trends</w:t>
      </w:r>
      <w:r w:rsidRPr="00766341">
        <w:t>. Available at: https://www.cipd.org/uk/the-people-profession/the-future/role-organisational-culture-future-workplace-trends/ (Accessed: 18 January 2025).</w:t>
      </w:r>
    </w:p>
    <w:p w14:paraId="5EB2D7FE" w14:textId="77777777" w:rsidR="009402D1" w:rsidRDefault="009402D1" w:rsidP="0038667F">
      <w:pPr>
        <w:rPr>
          <w:rFonts w:cs="Arial"/>
          <w:shd w:val="clear" w:color="auto" w:fill="FBFBFB"/>
        </w:rPr>
      </w:pPr>
    </w:p>
    <w:p w14:paraId="77F23FCB" w14:textId="77777777" w:rsidR="009402D1" w:rsidRDefault="009402D1" w:rsidP="009402D1">
      <w:r w:rsidRPr="004C0BE3">
        <w:t xml:space="preserve">Harari, D. (2024) </w:t>
      </w:r>
      <w:r w:rsidRPr="004C0BE3">
        <w:rPr>
          <w:i/>
          <w:iCs/>
        </w:rPr>
        <w:t>Interest rates and monetary policy: Economic indicators</w:t>
      </w:r>
      <w:r w:rsidRPr="004C0BE3">
        <w:t>. Available at: https://commonslibrary.parliament.uk/research-briefings/sn02802/#:~:text=UK%20(Bank%20of%20England),quarter%20of%202025%20before%20easing. (Accessed: 12 January 2025).</w:t>
      </w:r>
    </w:p>
    <w:p w14:paraId="000DA42D" w14:textId="77777777" w:rsidR="00CF4F0E" w:rsidRDefault="00CF4F0E" w:rsidP="009402D1"/>
    <w:p w14:paraId="4B8A4FCF" w14:textId="78200031" w:rsidR="00CF4F0E" w:rsidRDefault="00CF4F0E" w:rsidP="009402D1">
      <w:r w:rsidRPr="00CF4F0E">
        <w:t>Kabir, A.I., 2021. Strategic human resource management, human capital management, and talent management: same goals, many routes. [pdf] Available at:</w:t>
      </w:r>
      <w:r>
        <w:t xml:space="preserve"> </w:t>
      </w:r>
      <w:r w:rsidRPr="00CF4F0E">
        <w:t>https://www.researchgate.net/publication/357393177_STRATEGIC_HUMAN_RESOURCE_MANAGEMENT_HUMAN_CAPITAL_MANAGEMENT_AND_TALENT_MANAGEMENT_SAME_GOALS_MANY_ROUTE</w:t>
      </w:r>
      <w:r>
        <w:t xml:space="preserve">S (Accessed: 01 February 2025). </w:t>
      </w:r>
    </w:p>
    <w:p w14:paraId="28448246" w14:textId="77777777" w:rsidR="009402D1" w:rsidRDefault="009402D1" w:rsidP="009402D1"/>
    <w:p w14:paraId="67469084" w14:textId="77777777" w:rsidR="009402D1" w:rsidRDefault="009402D1" w:rsidP="009402D1">
      <w:r w:rsidRPr="00AA044E">
        <w:t xml:space="preserve">Kaplan, RS and Norton, DP. (2005) </w:t>
      </w:r>
      <w:r w:rsidRPr="00AA044E">
        <w:rPr>
          <w:i/>
          <w:iCs/>
        </w:rPr>
        <w:t>The Office of Strategy Management</w:t>
      </w:r>
      <w:r w:rsidRPr="00AA044E">
        <w:t>. Available at: https://hbr.org/2005/10/the-office-of-strategy-management (Accessed: 12 January 2025).</w:t>
      </w:r>
    </w:p>
    <w:p w14:paraId="2C223631" w14:textId="77777777" w:rsidR="009402D1" w:rsidRDefault="009402D1" w:rsidP="0038667F">
      <w:pPr>
        <w:rPr>
          <w:rFonts w:cs="Arial"/>
          <w:shd w:val="clear" w:color="auto" w:fill="FBFBFB"/>
        </w:rPr>
      </w:pPr>
    </w:p>
    <w:p w14:paraId="1AAFFD70" w14:textId="0189FFCB" w:rsidR="00097FF2" w:rsidRPr="00F543C3" w:rsidRDefault="00097FF2" w:rsidP="0038667F">
      <w:pPr>
        <w:rPr>
          <w:rFonts w:cs="Arial"/>
          <w:shd w:val="clear" w:color="auto" w:fill="FBFBFB"/>
        </w:rPr>
      </w:pPr>
      <w:r>
        <w:rPr>
          <w:rFonts w:cs="Arial"/>
          <w:shd w:val="clear" w:color="auto" w:fill="FBFBFB"/>
        </w:rPr>
        <w:t xml:space="preserve">Miller, </w:t>
      </w:r>
      <w:r w:rsidR="00D841A0">
        <w:rPr>
          <w:rFonts w:cs="Arial"/>
          <w:shd w:val="clear" w:color="auto" w:fill="FBFBFB"/>
        </w:rPr>
        <w:t>V. (</w:t>
      </w:r>
      <w:r>
        <w:rPr>
          <w:rFonts w:cs="Arial"/>
          <w:shd w:val="clear" w:color="auto" w:fill="FBFBFB"/>
        </w:rPr>
        <w:t>2025)</w:t>
      </w:r>
      <w:r w:rsidR="00D841A0">
        <w:rPr>
          <w:rFonts w:cs="Arial"/>
          <w:shd w:val="clear" w:color="auto" w:fill="FBFBFB"/>
        </w:rPr>
        <w:t xml:space="preserve"> </w:t>
      </w:r>
      <w:r w:rsidR="00D841A0" w:rsidRPr="00D841A0">
        <w:rPr>
          <w:rFonts w:cs="Arial"/>
          <w:i/>
          <w:iCs/>
          <w:shd w:val="clear" w:color="auto" w:fill="FBFBFB"/>
        </w:rPr>
        <w:t>Organisational Structures</w:t>
      </w:r>
      <w:r w:rsidR="00F543C3">
        <w:rPr>
          <w:rFonts w:cs="Arial"/>
          <w:i/>
          <w:iCs/>
          <w:shd w:val="clear" w:color="auto" w:fill="FBFBFB"/>
        </w:rPr>
        <w:t xml:space="preserve">. </w:t>
      </w:r>
      <w:r w:rsidR="00F543C3">
        <w:rPr>
          <w:rFonts w:cs="Arial"/>
          <w:shd w:val="clear" w:color="auto" w:fill="FBFBFB"/>
        </w:rPr>
        <w:t xml:space="preserve">Available at: </w:t>
      </w:r>
      <w:r w:rsidR="00F543C3" w:rsidRPr="00F543C3">
        <w:rPr>
          <w:rFonts w:cs="Arial"/>
          <w:shd w:val="clear" w:color="auto" w:fill="FBFBFB"/>
        </w:rPr>
        <w:t>https://cpdonline.co.uk/knowledge-base/business/organisational-structures/</w:t>
      </w:r>
      <w:r w:rsidR="00F543C3">
        <w:rPr>
          <w:rFonts w:cs="Arial"/>
          <w:shd w:val="clear" w:color="auto" w:fill="FBFBFB"/>
        </w:rPr>
        <w:t xml:space="preserve"> (Accessed 01 February 2025). </w:t>
      </w:r>
    </w:p>
    <w:p w14:paraId="139243D6" w14:textId="77777777" w:rsidR="00D841A0" w:rsidRDefault="00D841A0" w:rsidP="0038667F">
      <w:pPr>
        <w:rPr>
          <w:rFonts w:cs="Arial"/>
          <w:shd w:val="clear" w:color="auto" w:fill="FBFBFB"/>
        </w:rPr>
      </w:pPr>
    </w:p>
    <w:p w14:paraId="36996563" w14:textId="77777777" w:rsidR="009402D1" w:rsidRDefault="009402D1" w:rsidP="009402D1">
      <w:r w:rsidRPr="00E5488D">
        <w:t xml:space="preserve">Office for National Statistics (no date) </w:t>
      </w:r>
      <w:r w:rsidRPr="00570C4E">
        <w:rPr>
          <w:i/>
          <w:iCs/>
        </w:rPr>
        <w:t>Consumer price inflation time series: D7G7</w:t>
      </w:r>
      <w:r w:rsidRPr="00E5488D">
        <w:t xml:space="preserve">. Available at: https://www.ons.gov.uk/economy/inflationandpriceindices/timeseries/d7g7/mm23 (Accessed: </w:t>
      </w:r>
      <w:r>
        <w:t>12</w:t>
      </w:r>
      <w:r w:rsidRPr="00E5488D">
        <w:t xml:space="preserve"> January 2025).</w:t>
      </w:r>
    </w:p>
    <w:p w14:paraId="3AC1C46D" w14:textId="77777777" w:rsidR="009402D1" w:rsidRDefault="009402D1" w:rsidP="0038667F">
      <w:pPr>
        <w:rPr>
          <w:rFonts w:cs="Arial"/>
          <w:shd w:val="clear" w:color="auto" w:fill="FBFBFB"/>
        </w:rPr>
      </w:pPr>
    </w:p>
    <w:p w14:paraId="3F60875C" w14:textId="7748ACF9" w:rsidR="00A3259A" w:rsidRPr="00A3259A" w:rsidRDefault="00A3259A" w:rsidP="0038667F">
      <w:pPr>
        <w:rPr>
          <w:rFonts w:cs="Arial"/>
          <w:shd w:val="clear" w:color="auto" w:fill="FBFBFB"/>
        </w:rPr>
      </w:pPr>
      <w:r>
        <w:rPr>
          <w:rFonts w:cs="Arial"/>
          <w:shd w:val="clear" w:color="auto" w:fill="FBFBFB"/>
        </w:rPr>
        <w:t xml:space="preserve">Peters, R. (2024) </w:t>
      </w:r>
      <w:r w:rsidRPr="00A3259A">
        <w:rPr>
          <w:rFonts w:cs="Arial"/>
          <w:i/>
          <w:iCs/>
          <w:shd w:val="clear" w:color="auto" w:fill="FBFBFB"/>
        </w:rPr>
        <w:t xml:space="preserve">Strategic Human Resources Management. </w:t>
      </w:r>
      <w:r>
        <w:rPr>
          <w:rFonts w:cs="Arial"/>
          <w:shd w:val="clear" w:color="auto" w:fill="FBFBFB"/>
        </w:rPr>
        <w:t xml:space="preserve">Available at: </w:t>
      </w:r>
      <w:r w:rsidRPr="00A3259A">
        <w:rPr>
          <w:rFonts w:cs="Arial"/>
          <w:shd w:val="clear" w:color="auto" w:fill="FBFBFB"/>
        </w:rPr>
        <w:t>https://www.cipd.org/uk/knowledge/factsheets/strategic-hrm-factsheet/</w:t>
      </w:r>
      <w:r>
        <w:rPr>
          <w:rFonts w:cs="Arial"/>
          <w:shd w:val="clear" w:color="auto" w:fill="FBFBFB"/>
        </w:rPr>
        <w:t xml:space="preserve"> (Accessed: 01 February 2025).  </w:t>
      </w:r>
    </w:p>
    <w:p w14:paraId="29C0AF63" w14:textId="77777777" w:rsidR="00A3259A" w:rsidRDefault="00A3259A" w:rsidP="009402D1">
      <w:pPr>
        <w:rPr>
          <w:rFonts w:cs="Arial"/>
          <w:szCs w:val="22"/>
          <w:shd w:val="clear" w:color="auto" w:fill="FBFBFB"/>
        </w:rPr>
      </w:pPr>
    </w:p>
    <w:p w14:paraId="09C8118B" w14:textId="27DB7914" w:rsidR="009402D1" w:rsidRPr="00423AE2" w:rsidRDefault="009402D1" w:rsidP="009402D1">
      <w:pPr>
        <w:rPr>
          <w:rFonts w:cs="Arial"/>
          <w:szCs w:val="22"/>
        </w:rPr>
      </w:pPr>
      <w:r w:rsidRPr="00423AE2">
        <w:rPr>
          <w:rFonts w:cs="Arial"/>
          <w:szCs w:val="22"/>
          <w:shd w:val="clear" w:color="auto" w:fill="FBFBFB"/>
        </w:rPr>
        <w:t>Peters, R. (2024) </w:t>
      </w:r>
      <w:r w:rsidRPr="00423AE2">
        <w:rPr>
          <w:rFonts w:cs="Arial"/>
          <w:i/>
          <w:iCs/>
          <w:szCs w:val="22"/>
          <w:shd w:val="clear" w:color="auto" w:fill="FBFBFB"/>
        </w:rPr>
        <w:t>What is a Matrix Organization? Structure, Benefits, and Challenges Explained</w:t>
      </w:r>
      <w:r w:rsidRPr="00423AE2">
        <w:rPr>
          <w:rFonts w:cs="Arial"/>
          <w:szCs w:val="22"/>
          <w:shd w:val="clear" w:color="auto" w:fill="FBFBFB"/>
        </w:rPr>
        <w:t>. Available at: https://engagedly.com/blog/matrix-organizational-structure-meaning-types-and-benefits/ (Accessed: 11 January 2025).</w:t>
      </w:r>
    </w:p>
    <w:p w14:paraId="0AE44234" w14:textId="77777777" w:rsidR="009402D1" w:rsidRDefault="009402D1" w:rsidP="0038667F">
      <w:pPr>
        <w:rPr>
          <w:rFonts w:cs="Arial"/>
          <w:shd w:val="clear" w:color="auto" w:fill="FBFBFB"/>
        </w:rPr>
      </w:pPr>
    </w:p>
    <w:p w14:paraId="139150F0" w14:textId="77777777" w:rsidR="009402D1" w:rsidRDefault="009402D1" w:rsidP="009402D1">
      <w:r w:rsidRPr="00EC06BB">
        <w:t xml:space="preserve">Public Health Wales (no date) </w:t>
      </w:r>
      <w:r w:rsidRPr="00EC06BB">
        <w:rPr>
          <w:i/>
          <w:iCs/>
        </w:rPr>
        <w:t>Employee development and progression</w:t>
      </w:r>
      <w:r w:rsidRPr="00EC06BB">
        <w:t xml:space="preserve">. Available at: https://phw.nhs.wales/services-and-teams/healthy-working-wales/workplace-guidance/healthy-work-environments/employee-development-and-progression/ (Accessed: </w:t>
      </w:r>
      <w:r>
        <w:t xml:space="preserve">19 </w:t>
      </w:r>
      <w:r w:rsidRPr="00EC06BB">
        <w:t>January 2025).</w:t>
      </w:r>
    </w:p>
    <w:p w14:paraId="6A492806" w14:textId="77777777" w:rsidR="009402D1" w:rsidRDefault="009402D1" w:rsidP="0038667F">
      <w:pPr>
        <w:rPr>
          <w:rFonts w:cs="Arial"/>
          <w:shd w:val="clear" w:color="auto" w:fill="FBFBFB"/>
        </w:rPr>
      </w:pPr>
    </w:p>
    <w:p w14:paraId="62F960C7" w14:textId="77777777" w:rsidR="00CA3DF6" w:rsidRDefault="00CA3DF6" w:rsidP="00CA3DF6">
      <w:r w:rsidRPr="00A9054B">
        <w:t xml:space="preserve">Smyrl, N. (2024) </w:t>
      </w:r>
      <w:r w:rsidRPr="00A9054B">
        <w:rPr>
          <w:i/>
          <w:iCs/>
        </w:rPr>
        <w:t>How to encourage reluctant employees back to the office</w:t>
      </w:r>
      <w:r w:rsidRPr="00A9054B">
        <w:t>. Available at: https://www.peoplemanagement.co.uk/article/1884751/encourage-reluctant-employees-back-office (Accessed: 19 January 2025).</w:t>
      </w:r>
    </w:p>
    <w:p w14:paraId="26C4EBF7" w14:textId="77777777" w:rsidR="00CA3DF6" w:rsidRDefault="00CA3DF6" w:rsidP="0038667F">
      <w:pPr>
        <w:rPr>
          <w:rFonts w:cs="Arial"/>
          <w:shd w:val="clear" w:color="auto" w:fill="FBFBFB"/>
        </w:rPr>
      </w:pPr>
    </w:p>
    <w:p w14:paraId="79B05374" w14:textId="77777777" w:rsidR="00CA3DF6" w:rsidRDefault="00CA3DF6" w:rsidP="00CA3DF6"/>
    <w:p w14:paraId="7C7E8FDC" w14:textId="77777777" w:rsidR="00CA3DF6" w:rsidRDefault="00CA3DF6" w:rsidP="00CA3DF6">
      <w:pPr>
        <w:rPr>
          <w:rFonts w:cs="Arial"/>
        </w:rPr>
      </w:pPr>
      <w:r w:rsidRPr="00FA0794">
        <w:rPr>
          <w:rFonts w:cs="Arial"/>
        </w:rPr>
        <w:t>Social Care Wales (2017) Code of Professional Practice for Social Care. Available at: https://socialcare.wales/cms-assets/documents/Code-of-Professional-Practice-for-Social-Care-web-version.pdf (Accessed: 1</w:t>
      </w:r>
      <w:r>
        <w:rPr>
          <w:rFonts w:cs="Arial"/>
        </w:rPr>
        <w:t>9</w:t>
      </w:r>
      <w:r w:rsidRPr="00FA0794">
        <w:rPr>
          <w:rFonts w:cs="Arial"/>
        </w:rPr>
        <w:t xml:space="preserve"> </w:t>
      </w:r>
      <w:r>
        <w:rPr>
          <w:rFonts w:cs="Arial"/>
        </w:rPr>
        <w:t>January</w:t>
      </w:r>
      <w:r w:rsidRPr="00FA0794">
        <w:rPr>
          <w:rFonts w:cs="Arial"/>
        </w:rPr>
        <w:t xml:space="preserve"> 202</w:t>
      </w:r>
      <w:r>
        <w:rPr>
          <w:rFonts w:cs="Arial"/>
        </w:rPr>
        <w:t>5</w:t>
      </w:r>
      <w:r w:rsidRPr="00FA0794">
        <w:rPr>
          <w:rFonts w:cs="Arial"/>
        </w:rPr>
        <w:t>).</w:t>
      </w:r>
    </w:p>
    <w:p w14:paraId="4A0668BE" w14:textId="77777777" w:rsidR="008A2ED5" w:rsidRDefault="008A2ED5" w:rsidP="008A2ED5"/>
    <w:p w14:paraId="08550ACC" w14:textId="2B789159" w:rsidR="00CA3DF6" w:rsidRPr="008A2ED5" w:rsidRDefault="008A2ED5" w:rsidP="0038667F">
      <w:proofErr w:type="spellStart"/>
      <w:r w:rsidRPr="008E64C4">
        <w:t>Suff</w:t>
      </w:r>
      <w:proofErr w:type="spellEnd"/>
      <w:r w:rsidRPr="008E64C4">
        <w:t xml:space="preserve">, R. (2024) </w:t>
      </w:r>
      <w:r w:rsidRPr="008E64C4">
        <w:rPr>
          <w:i/>
          <w:iCs/>
        </w:rPr>
        <w:t>Wellbeing at work.</w:t>
      </w:r>
      <w:r w:rsidRPr="008E64C4">
        <w:t xml:space="preserve"> Available at: https://www.cipd.org/uk/knowledge/factsheets/well-being-factsheet/ (Accessed: 2</w:t>
      </w:r>
      <w:r>
        <w:t>6</w:t>
      </w:r>
      <w:r w:rsidRPr="008E64C4">
        <w:t xml:space="preserve"> January 2025).</w:t>
      </w:r>
    </w:p>
    <w:p w14:paraId="30C72594" w14:textId="77777777" w:rsidR="00CA3DF6" w:rsidRDefault="00CA3DF6" w:rsidP="0038667F">
      <w:pPr>
        <w:rPr>
          <w:rFonts w:cs="Arial"/>
          <w:shd w:val="clear" w:color="auto" w:fill="FBFBFB"/>
        </w:rPr>
      </w:pPr>
    </w:p>
    <w:p w14:paraId="1ACF9492" w14:textId="56BC3BCE" w:rsidR="0038667F" w:rsidRDefault="0038667F" w:rsidP="0038667F">
      <w:pPr>
        <w:rPr>
          <w:rFonts w:cs="Arial"/>
          <w:shd w:val="clear" w:color="auto" w:fill="FBFBFB"/>
        </w:rPr>
      </w:pPr>
      <w:r w:rsidRPr="00AD3409">
        <w:rPr>
          <w:rFonts w:cs="Arial"/>
          <w:shd w:val="clear" w:color="auto" w:fill="FBFBFB"/>
        </w:rPr>
        <w:t>Taylor, S. and Woodhams, C (2022) </w:t>
      </w:r>
      <w:r w:rsidRPr="00AD3409">
        <w:rPr>
          <w:rFonts w:cs="Arial"/>
          <w:i/>
          <w:iCs/>
          <w:shd w:val="clear" w:color="auto" w:fill="FBFBFB"/>
        </w:rPr>
        <w:t>Studying Human Resource Management</w:t>
      </w:r>
      <w:r w:rsidRPr="00AD3409">
        <w:rPr>
          <w:rFonts w:cs="Arial"/>
          <w:shd w:val="clear" w:color="auto" w:fill="FBFBFB"/>
        </w:rPr>
        <w:t xml:space="preserve">. 3rd </w:t>
      </w:r>
      <w:proofErr w:type="spellStart"/>
      <w:r w:rsidRPr="00AD3409">
        <w:rPr>
          <w:rFonts w:cs="Arial"/>
          <w:shd w:val="clear" w:color="auto" w:fill="FBFBFB"/>
        </w:rPr>
        <w:t>edn</w:t>
      </w:r>
      <w:proofErr w:type="spellEnd"/>
      <w:r w:rsidRPr="00AD3409">
        <w:rPr>
          <w:rFonts w:cs="Arial"/>
          <w:shd w:val="clear" w:color="auto" w:fill="FBFBFB"/>
        </w:rPr>
        <w:t>.</w:t>
      </w:r>
      <w:r w:rsidRPr="00AD3409">
        <w:rPr>
          <w:rFonts w:cs="Arial"/>
          <w:sz w:val="21"/>
          <w:szCs w:val="21"/>
          <w:shd w:val="clear" w:color="auto" w:fill="FFFFFF"/>
        </w:rPr>
        <w:t xml:space="preserve"> London, England; New York, New York</w:t>
      </w:r>
      <w:r w:rsidRPr="00AD3409">
        <w:rPr>
          <w:rFonts w:cs="Arial"/>
          <w:shd w:val="clear" w:color="auto" w:fill="FBFBFB"/>
        </w:rPr>
        <w:t>: CIPD - Kogan Page. </w:t>
      </w:r>
    </w:p>
    <w:p w14:paraId="50E8A6CC" w14:textId="77777777" w:rsidR="007D1B15" w:rsidRDefault="007D1B15" w:rsidP="0038667F">
      <w:pPr>
        <w:rPr>
          <w:rFonts w:cs="Arial"/>
          <w:shd w:val="clear" w:color="auto" w:fill="FBFBFB"/>
        </w:rPr>
      </w:pPr>
    </w:p>
    <w:p w14:paraId="40E8D644" w14:textId="6EF4CB9D" w:rsidR="007D1B15" w:rsidRDefault="007D1B15" w:rsidP="007D1B15">
      <w:pPr>
        <w:spacing w:after="120" w:line="264" w:lineRule="auto"/>
        <w:contextualSpacing/>
        <w:rPr>
          <w:rFonts w:eastAsia="Times New Roman" w:cs="Arial"/>
          <w:kern w:val="2"/>
          <w:lang w:eastAsia="en-GB"/>
          <w14:ligatures w14:val="standardContextual"/>
        </w:rPr>
      </w:pPr>
      <w:r w:rsidRPr="00483A51">
        <w:rPr>
          <w:rFonts w:eastAsia="Times New Roman" w:cs="Arial"/>
          <w:kern w:val="2"/>
          <w:lang w:eastAsia="en-GB"/>
          <w14:ligatures w14:val="standardContextual"/>
        </w:rPr>
        <w:t>The EH Group. (202</w:t>
      </w:r>
      <w:r>
        <w:rPr>
          <w:rFonts w:eastAsia="Times New Roman" w:cs="Arial"/>
          <w:kern w:val="2"/>
          <w:lang w:eastAsia="en-GB"/>
          <w14:ligatures w14:val="standardContextual"/>
        </w:rPr>
        <w:t>4</w:t>
      </w:r>
      <w:r w:rsidRPr="00483A51">
        <w:rPr>
          <w:rFonts w:eastAsia="Times New Roman" w:cs="Arial"/>
          <w:kern w:val="2"/>
          <w:lang w:eastAsia="en-GB"/>
          <w14:ligatures w14:val="standardContextual"/>
        </w:rPr>
        <w:t xml:space="preserve">) </w:t>
      </w:r>
      <w:r w:rsidRPr="00483A51">
        <w:rPr>
          <w:rFonts w:eastAsia="Times New Roman" w:cs="Arial"/>
          <w:i/>
          <w:iCs/>
          <w:kern w:val="2"/>
          <w:lang w:eastAsia="en-GB"/>
          <w14:ligatures w14:val="standardContextual"/>
        </w:rPr>
        <w:t>EH Group Strategy Presentation.</w:t>
      </w:r>
      <w:r w:rsidRPr="00483A51">
        <w:rPr>
          <w:rFonts w:eastAsia="Times New Roman" w:cs="Arial"/>
          <w:kern w:val="2"/>
          <w:lang w:eastAsia="en-GB"/>
          <w14:ligatures w14:val="standardContextual"/>
        </w:rPr>
        <w:t xml:space="preserve"> Unpublished Internal Company Document. </w:t>
      </w:r>
    </w:p>
    <w:p w14:paraId="0F6D6CD0" w14:textId="77777777" w:rsidR="007D1B15" w:rsidRDefault="007D1B15" w:rsidP="0038667F">
      <w:pPr>
        <w:rPr>
          <w:rFonts w:cs="Arial"/>
          <w:shd w:val="clear" w:color="auto" w:fill="FBFBFB"/>
        </w:rPr>
      </w:pPr>
    </w:p>
    <w:p w14:paraId="041AF2D6" w14:textId="77777777" w:rsidR="002D2299" w:rsidRDefault="002D2299" w:rsidP="0038667F"/>
    <w:p w14:paraId="3E94C5C6" w14:textId="77777777" w:rsidR="008A2ED5" w:rsidRDefault="008A2ED5" w:rsidP="008A2ED5">
      <w:r w:rsidRPr="004E5113">
        <w:t xml:space="preserve">Tracey, H. (2024) </w:t>
      </w:r>
      <w:r w:rsidRPr="004E5113">
        <w:rPr>
          <w:i/>
          <w:iCs/>
        </w:rPr>
        <w:t>Change management: A guide for people professionals</w:t>
      </w:r>
      <w:r w:rsidRPr="004E5113">
        <w:t>. Available at: https://www.cipd.org/uk/knowledge/guides/change-management/#models-for-change (Accessed: 25 January 2025).</w:t>
      </w:r>
    </w:p>
    <w:p w14:paraId="114C0628" w14:textId="77777777" w:rsidR="00AA044E" w:rsidRDefault="00AA044E" w:rsidP="0038667F"/>
    <w:p w14:paraId="20626F91" w14:textId="77777777" w:rsidR="008A2ED5" w:rsidRDefault="008A2ED5" w:rsidP="008A2ED5">
      <w:r w:rsidRPr="00200BF5">
        <w:t xml:space="preserve">Tracey, H. (2024) </w:t>
      </w:r>
      <w:r w:rsidRPr="00200BF5">
        <w:rPr>
          <w:i/>
          <w:iCs/>
        </w:rPr>
        <w:t>Change management</w:t>
      </w:r>
      <w:r w:rsidRPr="00200BF5">
        <w:t>. Available at: https://www.cipd.org/uk/knowledge/factsheets/change-management-factsheet/ (Accessed: 19 January 2025).</w:t>
      </w:r>
    </w:p>
    <w:p w14:paraId="038795FA" w14:textId="77777777" w:rsidR="00E57B31" w:rsidRDefault="00E57B31" w:rsidP="0038667F"/>
    <w:p w14:paraId="6776BB70" w14:textId="77777777" w:rsidR="00DC2224" w:rsidRDefault="00DC2224" w:rsidP="00DC2224">
      <w:pPr>
        <w:spacing w:after="120" w:line="264" w:lineRule="auto"/>
        <w:contextualSpacing/>
        <w:rPr>
          <w:rFonts w:eastAsia="Arial" w:cs="Arial"/>
          <w:lang w:eastAsia="en-GB"/>
        </w:rPr>
      </w:pPr>
      <w:r w:rsidRPr="00483A51">
        <w:rPr>
          <w:rFonts w:eastAsia="Arial" w:cs="Arial"/>
          <w:lang w:eastAsia="en-GB"/>
        </w:rPr>
        <w:t>Waite, K. et al. (2021) </w:t>
      </w:r>
      <w:r w:rsidRPr="00483A51">
        <w:rPr>
          <w:rFonts w:eastAsia="Arial" w:cs="Arial"/>
          <w:i/>
          <w:iCs/>
          <w:lang w:eastAsia="en-GB"/>
        </w:rPr>
        <w:t>People Practice a Complete Guide</w:t>
      </w:r>
      <w:r w:rsidRPr="00483A51">
        <w:rPr>
          <w:rFonts w:eastAsia="Arial" w:cs="Arial"/>
          <w:lang w:eastAsia="en-GB"/>
        </w:rPr>
        <w:t>. London: Kogan Page Limited. </w:t>
      </w:r>
    </w:p>
    <w:p w14:paraId="46A66B72" w14:textId="77777777" w:rsidR="00DC2224" w:rsidRDefault="00DC2224">
      <w:pPr>
        <w:rPr>
          <w:rFonts w:cs="Arial"/>
          <w:szCs w:val="22"/>
        </w:rPr>
      </w:pPr>
    </w:p>
    <w:p w14:paraId="4FCF926E" w14:textId="77777777" w:rsidR="000D0DDD" w:rsidRDefault="000D0DDD" w:rsidP="000D0DDD">
      <w:pPr>
        <w:rPr>
          <w:rFonts w:cs="Arial"/>
          <w:szCs w:val="22"/>
          <w:shd w:val="clear" w:color="auto" w:fill="FBFBFB"/>
        </w:rPr>
      </w:pPr>
      <w:r w:rsidRPr="004A0DB2">
        <w:rPr>
          <w:rFonts w:cs="Arial"/>
          <w:szCs w:val="22"/>
          <w:shd w:val="clear" w:color="auto" w:fill="FBFBFB"/>
        </w:rPr>
        <w:lastRenderedPageBreak/>
        <w:t>Young, J. (2024) </w:t>
      </w:r>
      <w:r w:rsidRPr="004A0DB2">
        <w:rPr>
          <w:rFonts w:cs="Arial"/>
          <w:i/>
          <w:iCs/>
          <w:szCs w:val="22"/>
          <w:shd w:val="clear" w:color="auto" w:fill="FBFBFB"/>
        </w:rPr>
        <w:t>Employee engagement and motivation</w:t>
      </w:r>
      <w:r w:rsidRPr="004A0DB2">
        <w:rPr>
          <w:rFonts w:cs="Arial"/>
          <w:szCs w:val="22"/>
          <w:shd w:val="clear" w:color="auto" w:fill="FBFBFB"/>
        </w:rPr>
        <w:t>. Available at: https://www.cipd.org/uk/knowledge/factsheets/engagement-factsheet/ (Accessed: 18 January 2025).</w:t>
      </w:r>
    </w:p>
    <w:p w14:paraId="38848ADA" w14:textId="77777777" w:rsidR="000D0DDD" w:rsidRPr="009B167A" w:rsidRDefault="000D0DDD">
      <w:pPr>
        <w:rPr>
          <w:rFonts w:cs="Arial"/>
          <w:szCs w:val="22"/>
        </w:rPr>
      </w:pPr>
    </w:p>
    <w:p w14:paraId="60BFFB98" w14:textId="52942B52" w:rsidR="009B167A" w:rsidRDefault="009B167A">
      <w:pPr>
        <w:rPr>
          <w:rFonts w:cs="Arial"/>
          <w:szCs w:val="22"/>
          <w:shd w:val="clear" w:color="auto" w:fill="FBFBFB"/>
        </w:rPr>
      </w:pPr>
      <w:proofErr w:type="spellStart"/>
      <w:r w:rsidRPr="009B167A">
        <w:rPr>
          <w:rFonts w:cs="Arial"/>
          <w:szCs w:val="22"/>
          <w:shd w:val="clear" w:color="auto" w:fill="FBFBFB"/>
        </w:rPr>
        <w:t>Youtube</w:t>
      </w:r>
      <w:proofErr w:type="spellEnd"/>
      <w:r w:rsidRPr="009B167A">
        <w:rPr>
          <w:rFonts w:cs="Arial"/>
          <w:szCs w:val="22"/>
          <w:shd w:val="clear" w:color="auto" w:fill="FBFBFB"/>
        </w:rPr>
        <w:t xml:space="preserve"> (2010) </w:t>
      </w:r>
      <w:r w:rsidRPr="009B167A">
        <w:rPr>
          <w:rFonts w:cs="Arial"/>
          <w:i/>
          <w:iCs/>
          <w:szCs w:val="22"/>
          <w:shd w:val="clear" w:color="auto" w:fill="FBFBFB"/>
        </w:rPr>
        <w:t>David Rock on the SCARF Model</w:t>
      </w:r>
      <w:r w:rsidRPr="009B167A">
        <w:rPr>
          <w:rFonts w:cs="Arial"/>
          <w:szCs w:val="22"/>
          <w:shd w:val="clear" w:color="auto" w:fill="FBFBFB"/>
        </w:rPr>
        <w:t>. Available at: https://www.youtube.com/watch?v=5Wu33SdjeCs (Accessed: 18 January 2025).</w:t>
      </w:r>
    </w:p>
    <w:p w14:paraId="3100CA15" w14:textId="77777777" w:rsidR="009B167A" w:rsidRPr="009B167A" w:rsidRDefault="009B167A">
      <w:pPr>
        <w:rPr>
          <w:rFonts w:cs="Arial"/>
          <w:szCs w:val="22"/>
          <w:u w:val="single"/>
        </w:rPr>
      </w:pPr>
    </w:p>
    <w:p w14:paraId="7A3A99C4" w14:textId="77777777" w:rsidR="00766341" w:rsidRDefault="00766341"/>
    <w:p w14:paraId="5C43C6AE" w14:textId="77777777" w:rsidR="004A0DB2" w:rsidRPr="004A0DB2" w:rsidRDefault="004A0DB2">
      <w:pPr>
        <w:rPr>
          <w:rFonts w:cs="Arial"/>
          <w:szCs w:val="22"/>
        </w:rPr>
      </w:pPr>
    </w:p>
    <w:p w14:paraId="1DA103A7" w14:textId="77777777" w:rsidR="00EC06BB" w:rsidRDefault="00EC06BB"/>
    <w:p w14:paraId="7C6D5557" w14:textId="77777777" w:rsidR="00200BF5" w:rsidRDefault="00200BF5"/>
    <w:p w14:paraId="030F10B2" w14:textId="77777777" w:rsidR="00F032CA" w:rsidRDefault="00F032CA"/>
    <w:p w14:paraId="6496CA5C" w14:textId="77777777" w:rsidR="008E64C4" w:rsidRDefault="008E64C4"/>
    <w:sectPr w:rsidR="008E64C4" w:rsidSect="000D3EE2">
      <w:headerReference w:type="default" r:id="rId11"/>
      <w:footerReference w:type="default" r:id="rId12"/>
      <w:pgSz w:w="11906" w:h="16838"/>
      <w:pgMar w:top="1440"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9EF67" w14:textId="77777777" w:rsidR="00B53AEE" w:rsidRDefault="00B53AEE" w:rsidP="00567061">
      <w:pPr>
        <w:spacing w:line="240" w:lineRule="auto"/>
      </w:pPr>
      <w:r>
        <w:separator/>
      </w:r>
    </w:p>
  </w:endnote>
  <w:endnote w:type="continuationSeparator" w:id="0">
    <w:p w14:paraId="2594824C" w14:textId="77777777" w:rsidR="00B53AEE" w:rsidRDefault="00B53AEE" w:rsidP="005670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5A69F" w14:textId="7A1F243C" w:rsidR="00567061" w:rsidRDefault="00567061">
    <w:pPr>
      <w:pStyle w:val="Footer"/>
    </w:pPr>
    <w:r w:rsidRPr="002E3D45">
      <w:rPr>
        <w:rFonts w:cs="Arial"/>
      </w:rPr>
      <w:t>Molly Fletcher, 2309076</w:t>
    </w:r>
  </w:p>
  <w:p w14:paraId="70F0E852" w14:textId="77777777" w:rsidR="00567061" w:rsidRDefault="005670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13C36" w14:textId="77777777" w:rsidR="00B53AEE" w:rsidRDefault="00B53AEE" w:rsidP="00567061">
      <w:pPr>
        <w:spacing w:line="240" w:lineRule="auto"/>
      </w:pPr>
      <w:r>
        <w:separator/>
      </w:r>
    </w:p>
  </w:footnote>
  <w:footnote w:type="continuationSeparator" w:id="0">
    <w:p w14:paraId="704AE916" w14:textId="77777777" w:rsidR="00B53AEE" w:rsidRDefault="00B53AEE" w:rsidP="005670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9848956"/>
      <w:docPartObj>
        <w:docPartGallery w:val="Page Numbers (Top of Page)"/>
        <w:docPartUnique/>
      </w:docPartObj>
    </w:sdtPr>
    <w:sdtEndPr>
      <w:rPr>
        <w:noProof/>
      </w:rPr>
    </w:sdtEndPr>
    <w:sdtContent>
      <w:p w14:paraId="1123769A" w14:textId="707B7AE5" w:rsidR="00567061" w:rsidRDefault="0056706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0BA81F5" w14:textId="77777777" w:rsidR="00567061" w:rsidRDefault="005670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D1FCB"/>
    <w:multiLevelType w:val="hybridMultilevel"/>
    <w:tmpl w:val="E8B0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A370A3"/>
    <w:multiLevelType w:val="hybridMultilevel"/>
    <w:tmpl w:val="DFE60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A366D0"/>
    <w:multiLevelType w:val="hybridMultilevel"/>
    <w:tmpl w:val="05A87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F45123"/>
    <w:multiLevelType w:val="hybridMultilevel"/>
    <w:tmpl w:val="C3F0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9373750">
    <w:abstractNumId w:val="2"/>
  </w:num>
  <w:num w:numId="2" w16cid:durableId="719406600">
    <w:abstractNumId w:val="3"/>
  </w:num>
  <w:num w:numId="3" w16cid:durableId="381830544">
    <w:abstractNumId w:val="4"/>
  </w:num>
  <w:num w:numId="4" w16cid:durableId="1641111164">
    <w:abstractNumId w:val="0"/>
  </w:num>
  <w:num w:numId="5" w16cid:durableId="15580051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784"/>
    <w:rsid w:val="0000127B"/>
    <w:rsid w:val="000014D8"/>
    <w:rsid w:val="00001AD6"/>
    <w:rsid w:val="00005BFB"/>
    <w:rsid w:val="000076F1"/>
    <w:rsid w:val="0000780C"/>
    <w:rsid w:val="00007FCA"/>
    <w:rsid w:val="0001462E"/>
    <w:rsid w:val="00016FA2"/>
    <w:rsid w:val="00021A4A"/>
    <w:rsid w:val="000220DF"/>
    <w:rsid w:val="00025827"/>
    <w:rsid w:val="00027DDF"/>
    <w:rsid w:val="000300D1"/>
    <w:rsid w:val="000354BD"/>
    <w:rsid w:val="00035ED6"/>
    <w:rsid w:val="00036D07"/>
    <w:rsid w:val="00043210"/>
    <w:rsid w:val="00043887"/>
    <w:rsid w:val="00044518"/>
    <w:rsid w:val="0004464B"/>
    <w:rsid w:val="00044D42"/>
    <w:rsid w:val="00044E21"/>
    <w:rsid w:val="000510F6"/>
    <w:rsid w:val="0005448A"/>
    <w:rsid w:val="0005577C"/>
    <w:rsid w:val="000604BC"/>
    <w:rsid w:val="0006427B"/>
    <w:rsid w:val="00072442"/>
    <w:rsid w:val="00072AA9"/>
    <w:rsid w:val="00073FB7"/>
    <w:rsid w:val="00074160"/>
    <w:rsid w:val="00074802"/>
    <w:rsid w:val="00081F2A"/>
    <w:rsid w:val="000832CA"/>
    <w:rsid w:val="00084130"/>
    <w:rsid w:val="00085D93"/>
    <w:rsid w:val="0008725B"/>
    <w:rsid w:val="00090C78"/>
    <w:rsid w:val="00092717"/>
    <w:rsid w:val="0009464B"/>
    <w:rsid w:val="00097C22"/>
    <w:rsid w:val="00097FF2"/>
    <w:rsid w:val="000A0535"/>
    <w:rsid w:val="000A455C"/>
    <w:rsid w:val="000A5B03"/>
    <w:rsid w:val="000B07C7"/>
    <w:rsid w:val="000B5ACD"/>
    <w:rsid w:val="000B6479"/>
    <w:rsid w:val="000C4DF8"/>
    <w:rsid w:val="000D0DDD"/>
    <w:rsid w:val="000D1016"/>
    <w:rsid w:val="000D3EE2"/>
    <w:rsid w:val="000D706D"/>
    <w:rsid w:val="000D734B"/>
    <w:rsid w:val="000D7A54"/>
    <w:rsid w:val="000E0C4D"/>
    <w:rsid w:val="000E14AE"/>
    <w:rsid w:val="000E2882"/>
    <w:rsid w:val="000E4C2C"/>
    <w:rsid w:val="000E7309"/>
    <w:rsid w:val="000E79DB"/>
    <w:rsid w:val="000F33D6"/>
    <w:rsid w:val="000F3715"/>
    <w:rsid w:val="000F391A"/>
    <w:rsid w:val="000F7B65"/>
    <w:rsid w:val="00100232"/>
    <w:rsid w:val="001038B8"/>
    <w:rsid w:val="001052AD"/>
    <w:rsid w:val="00107473"/>
    <w:rsid w:val="00107780"/>
    <w:rsid w:val="00110DAE"/>
    <w:rsid w:val="001139E6"/>
    <w:rsid w:val="00113EC8"/>
    <w:rsid w:val="0011407B"/>
    <w:rsid w:val="00116222"/>
    <w:rsid w:val="00117E04"/>
    <w:rsid w:val="00122F3F"/>
    <w:rsid w:val="00124942"/>
    <w:rsid w:val="00125921"/>
    <w:rsid w:val="001269BC"/>
    <w:rsid w:val="00131E8E"/>
    <w:rsid w:val="00133146"/>
    <w:rsid w:val="001333E7"/>
    <w:rsid w:val="00140C76"/>
    <w:rsid w:val="00141A81"/>
    <w:rsid w:val="00143241"/>
    <w:rsid w:val="00145C21"/>
    <w:rsid w:val="00146B93"/>
    <w:rsid w:val="00146D8E"/>
    <w:rsid w:val="00147AEF"/>
    <w:rsid w:val="00150486"/>
    <w:rsid w:val="00154212"/>
    <w:rsid w:val="00160531"/>
    <w:rsid w:val="0016256C"/>
    <w:rsid w:val="00166D4D"/>
    <w:rsid w:val="00166E95"/>
    <w:rsid w:val="00170CC5"/>
    <w:rsid w:val="001712A1"/>
    <w:rsid w:val="00173704"/>
    <w:rsid w:val="0017445E"/>
    <w:rsid w:val="001744C8"/>
    <w:rsid w:val="001756BA"/>
    <w:rsid w:val="0017753C"/>
    <w:rsid w:val="001777B2"/>
    <w:rsid w:val="00182332"/>
    <w:rsid w:val="001843C2"/>
    <w:rsid w:val="0018519B"/>
    <w:rsid w:val="001870A9"/>
    <w:rsid w:val="00190F32"/>
    <w:rsid w:val="00194050"/>
    <w:rsid w:val="0019457E"/>
    <w:rsid w:val="00196257"/>
    <w:rsid w:val="001963F3"/>
    <w:rsid w:val="0019647B"/>
    <w:rsid w:val="001965BC"/>
    <w:rsid w:val="001A1E01"/>
    <w:rsid w:val="001B2F19"/>
    <w:rsid w:val="001B3851"/>
    <w:rsid w:val="001B4CD9"/>
    <w:rsid w:val="001B70CB"/>
    <w:rsid w:val="001C121A"/>
    <w:rsid w:val="001C3A66"/>
    <w:rsid w:val="001C47E5"/>
    <w:rsid w:val="001C7999"/>
    <w:rsid w:val="001D0583"/>
    <w:rsid w:val="001D1C17"/>
    <w:rsid w:val="001D1D4E"/>
    <w:rsid w:val="001D28AF"/>
    <w:rsid w:val="001D3270"/>
    <w:rsid w:val="001D4417"/>
    <w:rsid w:val="001D483C"/>
    <w:rsid w:val="001D665F"/>
    <w:rsid w:val="001D681D"/>
    <w:rsid w:val="001D6C59"/>
    <w:rsid w:val="001E05F7"/>
    <w:rsid w:val="001E342F"/>
    <w:rsid w:val="001E37E1"/>
    <w:rsid w:val="001E61F0"/>
    <w:rsid w:val="001F6D98"/>
    <w:rsid w:val="00200BF5"/>
    <w:rsid w:val="00202442"/>
    <w:rsid w:val="00203EE5"/>
    <w:rsid w:val="00205184"/>
    <w:rsid w:val="00211423"/>
    <w:rsid w:val="002119A4"/>
    <w:rsid w:val="002133AC"/>
    <w:rsid w:val="00213D62"/>
    <w:rsid w:val="0021456E"/>
    <w:rsid w:val="00224C3C"/>
    <w:rsid w:val="00235141"/>
    <w:rsid w:val="00236941"/>
    <w:rsid w:val="002411FD"/>
    <w:rsid w:val="002464E1"/>
    <w:rsid w:val="0024787C"/>
    <w:rsid w:val="002518E3"/>
    <w:rsid w:val="00252676"/>
    <w:rsid w:val="00252AB9"/>
    <w:rsid w:val="002538FD"/>
    <w:rsid w:val="00256874"/>
    <w:rsid w:val="00256C89"/>
    <w:rsid w:val="00256F35"/>
    <w:rsid w:val="002600E2"/>
    <w:rsid w:val="002605A4"/>
    <w:rsid w:val="002610D3"/>
    <w:rsid w:val="0026434D"/>
    <w:rsid w:val="0026655F"/>
    <w:rsid w:val="00270411"/>
    <w:rsid w:val="00272E74"/>
    <w:rsid w:val="002742F1"/>
    <w:rsid w:val="00274CC1"/>
    <w:rsid w:val="00274FDB"/>
    <w:rsid w:val="002757B9"/>
    <w:rsid w:val="002757CF"/>
    <w:rsid w:val="00277533"/>
    <w:rsid w:val="002775EB"/>
    <w:rsid w:val="002817BE"/>
    <w:rsid w:val="00281B1C"/>
    <w:rsid w:val="00284128"/>
    <w:rsid w:val="00285BD9"/>
    <w:rsid w:val="0028679F"/>
    <w:rsid w:val="00286BA4"/>
    <w:rsid w:val="00287947"/>
    <w:rsid w:val="00287D6A"/>
    <w:rsid w:val="002907C0"/>
    <w:rsid w:val="00290F7C"/>
    <w:rsid w:val="00295EC8"/>
    <w:rsid w:val="002B1E1D"/>
    <w:rsid w:val="002B2169"/>
    <w:rsid w:val="002B539A"/>
    <w:rsid w:val="002B561E"/>
    <w:rsid w:val="002C01DC"/>
    <w:rsid w:val="002C181B"/>
    <w:rsid w:val="002C57A3"/>
    <w:rsid w:val="002C592B"/>
    <w:rsid w:val="002D2299"/>
    <w:rsid w:val="002D26EE"/>
    <w:rsid w:val="002D6FC7"/>
    <w:rsid w:val="002E0ADA"/>
    <w:rsid w:val="002E0D0C"/>
    <w:rsid w:val="002E316E"/>
    <w:rsid w:val="002E5442"/>
    <w:rsid w:val="002E6788"/>
    <w:rsid w:val="002E7DB5"/>
    <w:rsid w:val="002F04B7"/>
    <w:rsid w:val="002F3B48"/>
    <w:rsid w:val="002F42DE"/>
    <w:rsid w:val="002F60C3"/>
    <w:rsid w:val="002F70FE"/>
    <w:rsid w:val="0030324F"/>
    <w:rsid w:val="00305320"/>
    <w:rsid w:val="00306F72"/>
    <w:rsid w:val="00310A9E"/>
    <w:rsid w:val="003116E3"/>
    <w:rsid w:val="00312FEB"/>
    <w:rsid w:val="00314D9E"/>
    <w:rsid w:val="00324B61"/>
    <w:rsid w:val="003309C9"/>
    <w:rsid w:val="00330FA1"/>
    <w:rsid w:val="00332456"/>
    <w:rsid w:val="00332F59"/>
    <w:rsid w:val="003403AC"/>
    <w:rsid w:val="003457BA"/>
    <w:rsid w:val="00346B96"/>
    <w:rsid w:val="00347D7F"/>
    <w:rsid w:val="00351BA8"/>
    <w:rsid w:val="00351DA4"/>
    <w:rsid w:val="00352825"/>
    <w:rsid w:val="00353EA0"/>
    <w:rsid w:val="00363EC2"/>
    <w:rsid w:val="00370EE4"/>
    <w:rsid w:val="0037148B"/>
    <w:rsid w:val="00371560"/>
    <w:rsid w:val="003725E0"/>
    <w:rsid w:val="0037416D"/>
    <w:rsid w:val="00374999"/>
    <w:rsid w:val="00374D66"/>
    <w:rsid w:val="003751F3"/>
    <w:rsid w:val="00376DD1"/>
    <w:rsid w:val="00380A77"/>
    <w:rsid w:val="00381A6A"/>
    <w:rsid w:val="00381EFA"/>
    <w:rsid w:val="00385C26"/>
    <w:rsid w:val="0038667F"/>
    <w:rsid w:val="003912BA"/>
    <w:rsid w:val="00396552"/>
    <w:rsid w:val="00397442"/>
    <w:rsid w:val="003A1DE9"/>
    <w:rsid w:val="003A1F5E"/>
    <w:rsid w:val="003A3065"/>
    <w:rsid w:val="003A54AD"/>
    <w:rsid w:val="003A78EA"/>
    <w:rsid w:val="003A7E71"/>
    <w:rsid w:val="003B0A73"/>
    <w:rsid w:val="003B1DC2"/>
    <w:rsid w:val="003B3BF3"/>
    <w:rsid w:val="003C04C8"/>
    <w:rsid w:val="003C05B2"/>
    <w:rsid w:val="003C24DA"/>
    <w:rsid w:val="003C2B0E"/>
    <w:rsid w:val="003C6017"/>
    <w:rsid w:val="003C6B50"/>
    <w:rsid w:val="003D4744"/>
    <w:rsid w:val="003D6F79"/>
    <w:rsid w:val="003D7A7A"/>
    <w:rsid w:val="003E017F"/>
    <w:rsid w:val="003E43AE"/>
    <w:rsid w:val="003F0103"/>
    <w:rsid w:val="003F086D"/>
    <w:rsid w:val="003F0A0C"/>
    <w:rsid w:val="003F7E8A"/>
    <w:rsid w:val="00401293"/>
    <w:rsid w:val="0040763A"/>
    <w:rsid w:val="00411458"/>
    <w:rsid w:val="00411A2B"/>
    <w:rsid w:val="004156B1"/>
    <w:rsid w:val="0042210A"/>
    <w:rsid w:val="00423AB9"/>
    <w:rsid w:val="00423AE2"/>
    <w:rsid w:val="00424093"/>
    <w:rsid w:val="0042487A"/>
    <w:rsid w:val="004251A9"/>
    <w:rsid w:val="0042613D"/>
    <w:rsid w:val="00432F95"/>
    <w:rsid w:val="00432FED"/>
    <w:rsid w:val="004336D1"/>
    <w:rsid w:val="004340D0"/>
    <w:rsid w:val="004357E3"/>
    <w:rsid w:val="004370AB"/>
    <w:rsid w:val="00441205"/>
    <w:rsid w:val="00442834"/>
    <w:rsid w:val="00444255"/>
    <w:rsid w:val="00447F85"/>
    <w:rsid w:val="00450192"/>
    <w:rsid w:val="00451BE8"/>
    <w:rsid w:val="00456C0D"/>
    <w:rsid w:val="00461FE7"/>
    <w:rsid w:val="00462E2B"/>
    <w:rsid w:val="00465FE2"/>
    <w:rsid w:val="00470C7F"/>
    <w:rsid w:val="004750E1"/>
    <w:rsid w:val="004838AF"/>
    <w:rsid w:val="00493563"/>
    <w:rsid w:val="00496722"/>
    <w:rsid w:val="004973BB"/>
    <w:rsid w:val="004A0DB2"/>
    <w:rsid w:val="004A14B1"/>
    <w:rsid w:val="004A64A1"/>
    <w:rsid w:val="004B4197"/>
    <w:rsid w:val="004B5D3A"/>
    <w:rsid w:val="004B6FBC"/>
    <w:rsid w:val="004C0BE3"/>
    <w:rsid w:val="004C11FC"/>
    <w:rsid w:val="004C2458"/>
    <w:rsid w:val="004C3ECA"/>
    <w:rsid w:val="004C4BEA"/>
    <w:rsid w:val="004C61BE"/>
    <w:rsid w:val="004C6C77"/>
    <w:rsid w:val="004D3644"/>
    <w:rsid w:val="004D477A"/>
    <w:rsid w:val="004D48D1"/>
    <w:rsid w:val="004D6760"/>
    <w:rsid w:val="004E48F3"/>
    <w:rsid w:val="004E5113"/>
    <w:rsid w:val="004F1C3F"/>
    <w:rsid w:val="004F2D78"/>
    <w:rsid w:val="004F7B68"/>
    <w:rsid w:val="0050000B"/>
    <w:rsid w:val="00501325"/>
    <w:rsid w:val="00501539"/>
    <w:rsid w:val="00502C40"/>
    <w:rsid w:val="00502CF3"/>
    <w:rsid w:val="005057F2"/>
    <w:rsid w:val="00507FA3"/>
    <w:rsid w:val="00511BBD"/>
    <w:rsid w:val="00513220"/>
    <w:rsid w:val="00513B47"/>
    <w:rsid w:val="00514D05"/>
    <w:rsid w:val="00525F54"/>
    <w:rsid w:val="005260D5"/>
    <w:rsid w:val="00526390"/>
    <w:rsid w:val="005310F7"/>
    <w:rsid w:val="00531C5E"/>
    <w:rsid w:val="00536FC4"/>
    <w:rsid w:val="00537C76"/>
    <w:rsid w:val="0054116C"/>
    <w:rsid w:val="00541A7D"/>
    <w:rsid w:val="00542F97"/>
    <w:rsid w:val="00544086"/>
    <w:rsid w:val="005440B1"/>
    <w:rsid w:val="00546045"/>
    <w:rsid w:val="00547AE1"/>
    <w:rsid w:val="005500C7"/>
    <w:rsid w:val="0055027E"/>
    <w:rsid w:val="00550432"/>
    <w:rsid w:val="005511EA"/>
    <w:rsid w:val="0055177B"/>
    <w:rsid w:val="00554471"/>
    <w:rsid w:val="00555626"/>
    <w:rsid w:val="00555877"/>
    <w:rsid w:val="00556032"/>
    <w:rsid w:val="00556473"/>
    <w:rsid w:val="0055650D"/>
    <w:rsid w:val="0056054E"/>
    <w:rsid w:val="005626DA"/>
    <w:rsid w:val="00562E58"/>
    <w:rsid w:val="00567061"/>
    <w:rsid w:val="005675EE"/>
    <w:rsid w:val="00567621"/>
    <w:rsid w:val="00567FD6"/>
    <w:rsid w:val="0057074C"/>
    <w:rsid w:val="00570C4E"/>
    <w:rsid w:val="00572E39"/>
    <w:rsid w:val="00575BC6"/>
    <w:rsid w:val="00575FE9"/>
    <w:rsid w:val="00577BF8"/>
    <w:rsid w:val="00587ADE"/>
    <w:rsid w:val="00591B6A"/>
    <w:rsid w:val="00592ACD"/>
    <w:rsid w:val="005A014B"/>
    <w:rsid w:val="005A1A6F"/>
    <w:rsid w:val="005B0990"/>
    <w:rsid w:val="005B0CA4"/>
    <w:rsid w:val="005B1738"/>
    <w:rsid w:val="005B260F"/>
    <w:rsid w:val="005B41A8"/>
    <w:rsid w:val="005C04EA"/>
    <w:rsid w:val="005C20B7"/>
    <w:rsid w:val="005C222D"/>
    <w:rsid w:val="005C4F6C"/>
    <w:rsid w:val="005C5A50"/>
    <w:rsid w:val="005C5C86"/>
    <w:rsid w:val="005C6965"/>
    <w:rsid w:val="005D1168"/>
    <w:rsid w:val="005D390D"/>
    <w:rsid w:val="005D3F6D"/>
    <w:rsid w:val="005D541C"/>
    <w:rsid w:val="005D6479"/>
    <w:rsid w:val="005D7B70"/>
    <w:rsid w:val="005E52B9"/>
    <w:rsid w:val="005F2C9E"/>
    <w:rsid w:val="005F3864"/>
    <w:rsid w:val="005F3C96"/>
    <w:rsid w:val="005F61EE"/>
    <w:rsid w:val="006053DC"/>
    <w:rsid w:val="00607A78"/>
    <w:rsid w:val="00612BCC"/>
    <w:rsid w:val="006159F9"/>
    <w:rsid w:val="00615D66"/>
    <w:rsid w:val="00621A94"/>
    <w:rsid w:val="00622E02"/>
    <w:rsid w:val="0062518B"/>
    <w:rsid w:val="00625858"/>
    <w:rsid w:val="00627707"/>
    <w:rsid w:val="00631A65"/>
    <w:rsid w:val="00634972"/>
    <w:rsid w:val="00640711"/>
    <w:rsid w:val="00641F06"/>
    <w:rsid w:val="00642338"/>
    <w:rsid w:val="006441F4"/>
    <w:rsid w:val="00644D2E"/>
    <w:rsid w:val="006456EC"/>
    <w:rsid w:val="0064596A"/>
    <w:rsid w:val="006567EE"/>
    <w:rsid w:val="00656A6D"/>
    <w:rsid w:val="0065724F"/>
    <w:rsid w:val="006635A3"/>
    <w:rsid w:val="0066494C"/>
    <w:rsid w:val="00664CD3"/>
    <w:rsid w:val="00664F91"/>
    <w:rsid w:val="00667A9E"/>
    <w:rsid w:val="00671803"/>
    <w:rsid w:val="00672E91"/>
    <w:rsid w:val="006733F8"/>
    <w:rsid w:val="00682AB0"/>
    <w:rsid w:val="00684FDB"/>
    <w:rsid w:val="0068752A"/>
    <w:rsid w:val="006918F4"/>
    <w:rsid w:val="00691EC9"/>
    <w:rsid w:val="00696FF7"/>
    <w:rsid w:val="006A3273"/>
    <w:rsid w:val="006A5DB0"/>
    <w:rsid w:val="006A6389"/>
    <w:rsid w:val="006A7421"/>
    <w:rsid w:val="006A7C98"/>
    <w:rsid w:val="006B2485"/>
    <w:rsid w:val="006B2B4F"/>
    <w:rsid w:val="006B5B7C"/>
    <w:rsid w:val="006B6D8E"/>
    <w:rsid w:val="006B70FE"/>
    <w:rsid w:val="006C4BD2"/>
    <w:rsid w:val="006C5E92"/>
    <w:rsid w:val="006C748A"/>
    <w:rsid w:val="006C7B12"/>
    <w:rsid w:val="006D0E6F"/>
    <w:rsid w:val="006D2791"/>
    <w:rsid w:val="006E19D0"/>
    <w:rsid w:val="006E2976"/>
    <w:rsid w:val="006E390F"/>
    <w:rsid w:val="006F1553"/>
    <w:rsid w:val="006F1AE2"/>
    <w:rsid w:val="006F26D4"/>
    <w:rsid w:val="006F2DC7"/>
    <w:rsid w:val="006F3113"/>
    <w:rsid w:val="006F3308"/>
    <w:rsid w:val="006F5BB1"/>
    <w:rsid w:val="006F683D"/>
    <w:rsid w:val="0070100F"/>
    <w:rsid w:val="0070618E"/>
    <w:rsid w:val="00711EC9"/>
    <w:rsid w:val="007124A5"/>
    <w:rsid w:val="00713EF1"/>
    <w:rsid w:val="00722A0A"/>
    <w:rsid w:val="00725A35"/>
    <w:rsid w:val="00726C1A"/>
    <w:rsid w:val="00731021"/>
    <w:rsid w:val="0073338C"/>
    <w:rsid w:val="007336F0"/>
    <w:rsid w:val="007350EA"/>
    <w:rsid w:val="007423EF"/>
    <w:rsid w:val="007427CF"/>
    <w:rsid w:val="007440E6"/>
    <w:rsid w:val="0074519E"/>
    <w:rsid w:val="00746F19"/>
    <w:rsid w:val="007510BF"/>
    <w:rsid w:val="00751CFC"/>
    <w:rsid w:val="007526DA"/>
    <w:rsid w:val="00753447"/>
    <w:rsid w:val="00753761"/>
    <w:rsid w:val="00753886"/>
    <w:rsid w:val="00753DB7"/>
    <w:rsid w:val="00755E3E"/>
    <w:rsid w:val="00757277"/>
    <w:rsid w:val="00764454"/>
    <w:rsid w:val="00764A3E"/>
    <w:rsid w:val="00766341"/>
    <w:rsid w:val="00771010"/>
    <w:rsid w:val="00772292"/>
    <w:rsid w:val="00775718"/>
    <w:rsid w:val="00780A7B"/>
    <w:rsid w:val="00781D09"/>
    <w:rsid w:val="00786F2D"/>
    <w:rsid w:val="00787713"/>
    <w:rsid w:val="0079172A"/>
    <w:rsid w:val="00791A7D"/>
    <w:rsid w:val="007932ED"/>
    <w:rsid w:val="00794038"/>
    <w:rsid w:val="00794C7B"/>
    <w:rsid w:val="00794F7D"/>
    <w:rsid w:val="00795971"/>
    <w:rsid w:val="007A4E6D"/>
    <w:rsid w:val="007A5CD1"/>
    <w:rsid w:val="007B08B1"/>
    <w:rsid w:val="007B3A67"/>
    <w:rsid w:val="007B7685"/>
    <w:rsid w:val="007B7F03"/>
    <w:rsid w:val="007C0B39"/>
    <w:rsid w:val="007C0C6A"/>
    <w:rsid w:val="007C32EC"/>
    <w:rsid w:val="007C6BC8"/>
    <w:rsid w:val="007D1B15"/>
    <w:rsid w:val="007D1E98"/>
    <w:rsid w:val="007D40A4"/>
    <w:rsid w:val="007E1030"/>
    <w:rsid w:val="007E2EFC"/>
    <w:rsid w:val="007E4371"/>
    <w:rsid w:val="007F1B75"/>
    <w:rsid w:val="007F3648"/>
    <w:rsid w:val="007F54B6"/>
    <w:rsid w:val="007F5F6E"/>
    <w:rsid w:val="00800ECB"/>
    <w:rsid w:val="0080115A"/>
    <w:rsid w:val="00801AD9"/>
    <w:rsid w:val="008079C3"/>
    <w:rsid w:val="008079E7"/>
    <w:rsid w:val="00810A2C"/>
    <w:rsid w:val="00811390"/>
    <w:rsid w:val="00815E25"/>
    <w:rsid w:val="008179D0"/>
    <w:rsid w:val="00822166"/>
    <w:rsid w:val="008247B5"/>
    <w:rsid w:val="00830F64"/>
    <w:rsid w:val="008335A7"/>
    <w:rsid w:val="0083389D"/>
    <w:rsid w:val="00837B05"/>
    <w:rsid w:val="008435E4"/>
    <w:rsid w:val="008450D4"/>
    <w:rsid w:val="0084586E"/>
    <w:rsid w:val="0084708B"/>
    <w:rsid w:val="00856121"/>
    <w:rsid w:val="00857494"/>
    <w:rsid w:val="00860049"/>
    <w:rsid w:val="00860361"/>
    <w:rsid w:val="00862F66"/>
    <w:rsid w:val="008632A9"/>
    <w:rsid w:val="00864233"/>
    <w:rsid w:val="00865737"/>
    <w:rsid w:val="00865F73"/>
    <w:rsid w:val="00866920"/>
    <w:rsid w:val="00867559"/>
    <w:rsid w:val="008707CE"/>
    <w:rsid w:val="00870FA1"/>
    <w:rsid w:val="00871296"/>
    <w:rsid w:val="008717BB"/>
    <w:rsid w:val="008730BF"/>
    <w:rsid w:val="008808D3"/>
    <w:rsid w:val="00881EF6"/>
    <w:rsid w:val="008834C9"/>
    <w:rsid w:val="00883AD1"/>
    <w:rsid w:val="008840AA"/>
    <w:rsid w:val="0088541B"/>
    <w:rsid w:val="00885B48"/>
    <w:rsid w:val="0088634E"/>
    <w:rsid w:val="008865EA"/>
    <w:rsid w:val="00887AD0"/>
    <w:rsid w:val="00887B60"/>
    <w:rsid w:val="00892952"/>
    <w:rsid w:val="00894E22"/>
    <w:rsid w:val="008957DC"/>
    <w:rsid w:val="0089791D"/>
    <w:rsid w:val="008A201D"/>
    <w:rsid w:val="008A2ED5"/>
    <w:rsid w:val="008A2FA5"/>
    <w:rsid w:val="008A4ECB"/>
    <w:rsid w:val="008A53ED"/>
    <w:rsid w:val="008A76B6"/>
    <w:rsid w:val="008A7BA1"/>
    <w:rsid w:val="008B5E3B"/>
    <w:rsid w:val="008C0A3A"/>
    <w:rsid w:val="008C0B17"/>
    <w:rsid w:val="008C6885"/>
    <w:rsid w:val="008D0B7F"/>
    <w:rsid w:val="008D15E1"/>
    <w:rsid w:val="008D211C"/>
    <w:rsid w:val="008D5606"/>
    <w:rsid w:val="008E0AFF"/>
    <w:rsid w:val="008E1298"/>
    <w:rsid w:val="008E2755"/>
    <w:rsid w:val="008E2A6D"/>
    <w:rsid w:val="008E381F"/>
    <w:rsid w:val="008E3918"/>
    <w:rsid w:val="008E64C4"/>
    <w:rsid w:val="008F1E2E"/>
    <w:rsid w:val="008F48D2"/>
    <w:rsid w:val="008F5A71"/>
    <w:rsid w:val="009005A3"/>
    <w:rsid w:val="009006D7"/>
    <w:rsid w:val="009011DE"/>
    <w:rsid w:val="00903385"/>
    <w:rsid w:val="009065C4"/>
    <w:rsid w:val="009103DD"/>
    <w:rsid w:val="0091097A"/>
    <w:rsid w:val="009113CF"/>
    <w:rsid w:val="00911FFC"/>
    <w:rsid w:val="0091460D"/>
    <w:rsid w:val="00917879"/>
    <w:rsid w:val="009201E9"/>
    <w:rsid w:val="00920F2D"/>
    <w:rsid w:val="00920FAB"/>
    <w:rsid w:val="0092338A"/>
    <w:rsid w:val="00927288"/>
    <w:rsid w:val="00927557"/>
    <w:rsid w:val="009319C5"/>
    <w:rsid w:val="00932D09"/>
    <w:rsid w:val="00932DDE"/>
    <w:rsid w:val="009350E2"/>
    <w:rsid w:val="00935596"/>
    <w:rsid w:val="00940269"/>
    <w:rsid w:val="009402D1"/>
    <w:rsid w:val="00943624"/>
    <w:rsid w:val="00944CCE"/>
    <w:rsid w:val="00944E8F"/>
    <w:rsid w:val="00946F5E"/>
    <w:rsid w:val="009479B6"/>
    <w:rsid w:val="00947E6B"/>
    <w:rsid w:val="00950795"/>
    <w:rsid w:val="00950A5E"/>
    <w:rsid w:val="00951784"/>
    <w:rsid w:val="0095307B"/>
    <w:rsid w:val="00955C7E"/>
    <w:rsid w:val="009569AC"/>
    <w:rsid w:val="00956CCE"/>
    <w:rsid w:val="0096103C"/>
    <w:rsid w:val="009612DC"/>
    <w:rsid w:val="009628DE"/>
    <w:rsid w:val="00965A1F"/>
    <w:rsid w:val="0097047C"/>
    <w:rsid w:val="00970CAF"/>
    <w:rsid w:val="0097258F"/>
    <w:rsid w:val="00974327"/>
    <w:rsid w:val="009767F5"/>
    <w:rsid w:val="009808E4"/>
    <w:rsid w:val="0098765A"/>
    <w:rsid w:val="00987810"/>
    <w:rsid w:val="009955F7"/>
    <w:rsid w:val="00996E95"/>
    <w:rsid w:val="009A0C04"/>
    <w:rsid w:val="009A184E"/>
    <w:rsid w:val="009A6ADB"/>
    <w:rsid w:val="009B0F18"/>
    <w:rsid w:val="009B167A"/>
    <w:rsid w:val="009B3536"/>
    <w:rsid w:val="009B78A2"/>
    <w:rsid w:val="009C1B7A"/>
    <w:rsid w:val="009C4CBF"/>
    <w:rsid w:val="009C738F"/>
    <w:rsid w:val="009D066E"/>
    <w:rsid w:val="009D1C57"/>
    <w:rsid w:val="009D6768"/>
    <w:rsid w:val="009D6A7D"/>
    <w:rsid w:val="009E4992"/>
    <w:rsid w:val="009E4B6C"/>
    <w:rsid w:val="009E79CF"/>
    <w:rsid w:val="009F33C8"/>
    <w:rsid w:val="009F4F28"/>
    <w:rsid w:val="00A03A5F"/>
    <w:rsid w:val="00A05D6E"/>
    <w:rsid w:val="00A0799A"/>
    <w:rsid w:val="00A07B59"/>
    <w:rsid w:val="00A13303"/>
    <w:rsid w:val="00A148AF"/>
    <w:rsid w:val="00A151A3"/>
    <w:rsid w:val="00A20282"/>
    <w:rsid w:val="00A215EB"/>
    <w:rsid w:val="00A217E7"/>
    <w:rsid w:val="00A2216A"/>
    <w:rsid w:val="00A2693F"/>
    <w:rsid w:val="00A3069D"/>
    <w:rsid w:val="00A316CF"/>
    <w:rsid w:val="00A3259A"/>
    <w:rsid w:val="00A337AA"/>
    <w:rsid w:val="00A351C5"/>
    <w:rsid w:val="00A3546F"/>
    <w:rsid w:val="00A369CA"/>
    <w:rsid w:val="00A420DC"/>
    <w:rsid w:val="00A45085"/>
    <w:rsid w:val="00A4595B"/>
    <w:rsid w:val="00A46412"/>
    <w:rsid w:val="00A46574"/>
    <w:rsid w:val="00A5049B"/>
    <w:rsid w:val="00A520E8"/>
    <w:rsid w:val="00A5708D"/>
    <w:rsid w:val="00A607E9"/>
    <w:rsid w:val="00A621EC"/>
    <w:rsid w:val="00A64456"/>
    <w:rsid w:val="00A6695D"/>
    <w:rsid w:val="00A76E3E"/>
    <w:rsid w:val="00A8194A"/>
    <w:rsid w:val="00A81D5C"/>
    <w:rsid w:val="00A90310"/>
    <w:rsid w:val="00A9054B"/>
    <w:rsid w:val="00A90C4A"/>
    <w:rsid w:val="00A92866"/>
    <w:rsid w:val="00A935E6"/>
    <w:rsid w:val="00A94C81"/>
    <w:rsid w:val="00A9519B"/>
    <w:rsid w:val="00A973C9"/>
    <w:rsid w:val="00AA043C"/>
    <w:rsid w:val="00AA044E"/>
    <w:rsid w:val="00AA0759"/>
    <w:rsid w:val="00AB0037"/>
    <w:rsid w:val="00AB2087"/>
    <w:rsid w:val="00AC001A"/>
    <w:rsid w:val="00AC09A4"/>
    <w:rsid w:val="00AC1A4B"/>
    <w:rsid w:val="00AC3789"/>
    <w:rsid w:val="00AC52CE"/>
    <w:rsid w:val="00AC59C6"/>
    <w:rsid w:val="00AC78F8"/>
    <w:rsid w:val="00AC79DC"/>
    <w:rsid w:val="00AD0AE6"/>
    <w:rsid w:val="00AD0C3C"/>
    <w:rsid w:val="00AD4A3D"/>
    <w:rsid w:val="00AE3726"/>
    <w:rsid w:val="00AE3868"/>
    <w:rsid w:val="00AE563D"/>
    <w:rsid w:val="00AE768B"/>
    <w:rsid w:val="00AF0C3A"/>
    <w:rsid w:val="00AF1013"/>
    <w:rsid w:val="00AF5473"/>
    <w:rsid w:val="00AF77F3"/>
    <w:rsid w:val="00B04A69"/>
    <w:rsid w:val="00B04ADE"/>
    <w:rsid w:val="00B050A9"/>
    <w:rsid w:val="00B1117F"/>
    <w:rsid w:val="00B11B24"/>
    <w:rsid w:val="00B12687"/>
    <w:rsid w:val="00B16694"/>
    <w:rsid w:val="00B17A1F"/>
    <w:rsid w:val="00B2151C"/>
    <w:rsid w:val="00B24E96"/>
    <w:rsid w:val="00B24FDA"/>
    <w:rsid w:val="00B259A6"/>
    <w:rsid w:val="00B32D6A"/>
    <w:rsid w:val="00B372BA"/>
    <w:rsid w:val="00B4095A"/>
    <w:rsid w:val="00B419B3"/>
    <w:rsid w:val="00B41EE2"/>
    <w:rsid w:val="00B42859"/>
    <w:rsid w:val="00B437CE"/>
    <w:rsid w:val="00B43B41"/>
    <w:rsid w:val="00B44456"/>
    <w:rsid w:val="00B446FB"/>
    <w:rsid w:val="00B5082B"/>
    <w:rsid w:val="00B53353"/>
    <w:rsid w:val="00B53624"/>
    <w:rsid w:val="00B53AEE"/>
    <w:rsid w:val="00B546CA"/>
    <w:rsid w:val="00B54DB7"/>
    <w:rsid w:val="00B566B2"/>
    <w:rsid w:val="00B57749"/>
    <w:rsid w:val="00B57884"/>
    <w:rsid w:val="00B60577"/>
    <w:rsid w:val="00B62648"/>
    <w:rsid w:val="00B635B6"/>
    <w:rsid w:val="00B6369C"/>
    <w:rsid w:val="00B6461B"/>
    <w:rsid w:val="00B64FE4"/>
    <w:rsid w:val="00B70A0F"/>
    <w:rsid w:val="00B73A79"/>
    <w:rsid w:val="00B7403C"/>
    <w:rsid w:val="00B7600A"/>
    <w:rsid w:val="00B760A7"/>
    <w:rsid w:val="00B76746"/>
    <w:rsid w:val="00B804EC"/>
    <w:rsid w:val="00B814EC"/>
    <w:rsid w:val="00B81C1B"/>
    <w:rsid w:val="00B82088"/>
    <w:rsid w:val="00B82498"/>
    <w:rsid w:val="00B838F7"/>
    <w:rsid w:val="00B87B56"/>
    <w:rsid w:val="00B913D4"/>
    <w:rsid w:val="00B927E6"/>
    <w:rsid w:val="00B94CB6"/>
    <w:rsid w:val="00B95B5D"/>
    <w:rsid w:val="00BA0437"/>
    <w:rsid w:val="00BA2738"/>
    <w:rsid w:val="00BA3271"/>
    <w:rsid w:val="00BA44F6"/>
    <w:rsid w:val="00BA52F9"/>
    <w:rsid w:val="00BA5726"/>
    <w:rsid w:val="00BB6638"/>
    <w:rsid w:val="00BD2D89"/>
    <w:rsid w:val="00BD3F77"/>
    <w:rsid w:val="00BD4EF2"/>
    <w:rsid w:val="00BD67EA"/>
    <w:rsid w:val="00BE219B"/>
    <w:rsid w:val="00BE30DE"/>
    <w:rsid w:val="00BE41B5"/>
    <w:rsid w:val="00BE45DD"/>
    <w:rsid w:val="00BF2DE4"/>
    <w:rsid w:val="00BF4263"/>
    <w:rsid w:val="00BF6335"/>
    <w:rsid w:val="00BF7AD7"/>
    <w:rsid w:val="00C03D40"/>
    <w:rsid w:val="00C04408"/>
    <w:rsid w:val="00C10C1B"/>
    <w:rsid w:val="00C10FBA"/>
    <w:rsid w:val="00C16C70"/>
    <w:rsid w:val="00C17070"/>
    <w:rsid w:val="00C21C66"/>
    <w:rsid w:val="00C21D91"/>
    <w:rsid w:val="00C24D8F"/>
    <w:rsid w:val="00C3058F"/>
    <w:rsid w:val="00C31C6C"/>
    <w:rsid w:val="00C3752D"/>
    <w:rsid w:val="00C42B10"/>
    <w:rsid w:val="00C43133"/>
    <w:rsid w:val="00C47FED"/>
    <w:rsid w:val="00C63461"/>
    <w:rsid w:val="00C6439B"/>
    <w:rsid w:val="00C64926"/>
    <w:rsid w:val="00C658AC"/>
    <w:rsid w:val="00C65B7F"/>
    <w:rsid w:val="00C702A5"/>
    <w:rsid w:val="00C71309"/>
    <w:rsid w:val="00C74E44"/>
    <w:rsid w:val="00C75F5C"/>
    <w:rsid w:val="00C81359"/>
    <w:rsid w:val="00C817E0"/>
    <w:rsid w:val="00C81A84"/>
    <w:rsid w:val="00C842F9"/>
    <w:rsid w:val="00C85BDB"/>
    <w:rsid w:val="00C86E2C"/>
    <w:rsid w:val="00C86E97"/>
    <w:rsid w:val="00C87C47"/>
    <w:rsid w:val="00C934A5"/>
    <w:rsid w:val="00C93F25"/>
    <w:rsid w:val="00C95C60"/>
    <w:rsid w:val="00CA0D83"/>
    <w:rsid w:val="00CA3DF6"/>
    <w:rsid w:val="00CA400A"/>
    <w:rsid w:val="00CA4779"/>
    <w:rsid w:val="00CA57E3"/>
    <w:rsid w:val="00CB4F2D"/>
    <w:rsid w:val="00CB53E7"/>
    <w:rsid w:val="00CB5CDD"/>
    <w:rsid w:val="00CC0193"/>
    <w:rsid w:val="00CC230B"/>
    <w:rsid w:val="00CC460E"/>
    <w:rsid w:val="00CD18E0"/>
    <w:rsid w:val="00CD58B5"/>
    <w:rsid w:val="00CE2281"/>
    <w:rsid w:val="00CE3790"/>
    <w:rsid w:val="00CE541A"/>
    <w:rsid w:val="00CF3651"/>
    <w:rsid w:val="00CF4F0E"/>
    <w:rsid w:val="00CF5EDE"/>
    <w:rsid w:val="00D11E8E"/>
    <w:rsid w:val="00D163C7"/>
    <w:rsid w:val="00D23A46"/>
    <w:rsid w:val="00D2702B"/>
    <w:rsid w:val="00D40245"/>
    <w:rsid w:val="00D41DB0"/>
    <w:rsid w:val="00D421CF"/>
    <w:rsid w:val="00D436D1"/>
    <w:rsid w:val="00D445A9"/>
    <w:rsid w:val="00D5156F"/>
    <w:rsid w:val="00D516E2"/>
    <w:rsid w:val="00D52838"/>
    <w:rsid w:val="00D538EA"/>
    <w:rsid w:val="00D5670C"/>
    <w:rsid w:val="00D57092"/>
    <w:rsid w:val="00D60BCA"/>
    <w:rsid w:val="00D6249E"/>
    <w:rsid w:val="00D64389"/>
    <w:rsid w:val="00D64E0A"/>
    <w:rsid w:val="00D65317"/>
    <w:rsid w:val="00D65878"/>
    <w:rsid w:val="00D7117B"/>
    <w:rsid w:val="00D71357"/>
    <w:rsid w:val="00D719D3"/>
    <w:rsid w:val="00D74448"/>
    <w:rsid w:val="00D81336"/>
    <w:rsid w:val="00D81EFB"/>
    <w:rsid w:val="00D82AE0"/>
    <w:rsid w:val="00D841A0"/>
    <w:rsid w:val="00D84862"/>
    <w:rsid w:val="00D8567E"/>
    <w:rsid w:val="00D868E2"/>
    <w:rsid w:val="00D87BBC"/>
    <w:rsid w:val="00D91030"/>
    <w:rsid w:val="00D91C63"/>
    <w:rsid w:val="00D92FA5"/>
    <w:rsid w:val="00D94435"/>
    <w:rsid w:val="00DA057D"/>
    <w:rsid w:val="00DA7224"/>
    <w:rsid w:val="00DB053C"/>
    <w:rsid w:val="00DB22AE"/>
    <w:rsid w:val="00DB35E4"/>
    <w:rsid w:val="00DB3ED1"/>
    <w:rsid w:val="00DB5D12"/>
    <w:rsid w:val="00DC2224"/>
    <w:rsid w:val="00DC22EE"/>
    <w:rsid w:val="00DC2BBE"/>
    <w:rsid w:val="00DC63E0"/>
    <w:rsid w:val="00DC7D3F"/>
    <w:rsid w:val="00DC7DCE"/>
    <w:rsid w:val="00DD2ED9"/>
    <w:rsid w:val="00DD5353"/>
    <w:rsid w:val="00DD5800"/>
    <w:rsid w:val="00DD6207"/>
    <w:rsid w:val="00DE1979"/>
    <w:rsid w:val="00DE1982"/>
    <w:rsid w:val="00DE315B"/>
    <w:rsid w:val="00DE3C62"/>
    <w:rsid w:val="00DE4FD2"/>
    <w:rsid w:val="00DE71EA"/>
    <w:rsid w:val="00DE7414"/>
    <w:rsid w:val="00DF0AD8"/>
    <w:rsid w:val="00DF46BA"/>
    <w:rsid w:val="00DF5F5C"/>
    <w:rsid w:val="00DF69A4"/>
    <w:rsid w:val="00E021FA"/>
    <w:rsid w:val="00E029BB"/>
    <w:rsid w:val="00E03CE3"/>
    <w:rsid w:val="00E0531D"/>
    <w:rsid w:val="00E05EAA"/>
    <w:rsid w:val="00E114A7"/>
    <w:rsid w:val="00E11DD2"/>
    <w:rsid w:val="00E12F0E"/>
    <w:rsid w:val="00E13C9C"/>
    <w:rsid w:val="00E170E5"/>
    <w:rsid w:val="00E21315"/>
    <w:rsid w:val="00E21938"/>
    <w:rsid w:val="00E21CF5"/>
    <w:rsid w:val="00E224D1"/>
    <w:rsid w:val="00E24DC8"/>
    <w:rsid w:val="00E262CC"/>
    <w:rsid w:val="00E27774"/>
    <w:rsid w:val="00E31147"/>
    <w:rsid w:val="00E316A0"/>
    <w:rsid w:val="00E320D9"/>
    <w:rsid w:val="00E33214"/>
    <w:rsid w:val="00E364A9"/>
    <w:rsid w:val="00E36786"/>
    <w:rsid w:val="00E37A80"/>
    <w:rsid w:val="00E37E16"/>
    <w:rsid w:val="00E426F9"/>
    <w:rsid w:val="00E43B7A"/>
    <w:rsid w:val="00E43B7D"/>
    <w:rsid w:val="00E44551"/>
    <w:rsid w:val="00E47724"/>
    <w:rsid w:val="00E5133A"/>
    <w:rsid w:val="00E5412C"/>
    <w:rsid w:val="00E542E7"/>
    <w:rsid w:val="00E5437E"/>
    <w:rsid w:val="00E545FC"/>
    <w:rsid w:val="00E5488D"/>
    <w:rsid w:val="00E56348"/>
    <w:rsid w:val="00E56F52"/>
    <w:rsid w:val="00E57B31"/>
    <w:rsid w:val="00E70800"/>
    <w:rsid w:val="00E70926"/>
    <w:rsid w:val="00E7097A"/>
    <w:rsid w:val="00E71B9B"/>
    <w:rsid w:val="00E72BAA"/>
    <w:rsid w:val="00E72C93"/>
    <w:rsid w:val="00E75770"/>
    <w:rsid w:val="00E76679"/>
    <w:rsid w:val="00E76E6F"/>
    <w:rsid w:val="00E804F8"/>
    <w:rsid w:val="00E82AAB"/>
    <w:rsid w:val="00E86A35"/>
    <w:rsid w:val="00E86EA7"/>
    <w:rsid w:val="00E873E3"/>
    <w:rsid w:val="00E87546"/>
    <w:rsid w:val="00E92098"/>
    <w:rsid w:val="00EA05DE"/>
    <w:rsid w:val="00EA37C1"/>
    <w:rsid w:val="00EA4BFC"/>
    <w:rsid w:val="00EA63D0"/>
    <w:rsid w:val="00EB0CB4"/>
    <w:rsid w:val="00EB3D39"/>
    <w:rsid w:val="00EB5A17"/>
    <w:rsid w:val="00EC06BB"/>
    <w:rsid w:val="00EC09D9"/>
    <w:rsid w:val="00EC0D4C"/>
    <w:rsid w:val="00EC2C7B"/>
    <w:rsid w:val="00EC4F70"/>
    <w:rsid w:val="00EC519A"/>
    <w:rsid w:val="00ED0BBB"/>
    <w:rsid w:val="00ED0C0F"/>
    <w:rsid w:val="00ED3088"/>
    <w:rsid w:val="00ED33F5"/>
    <w:rsid w:val="00EE2BFE"/>
    <w:rsid w:val="00EE32DE"/>
    <w:rsid w:val="00EE3E89"/>
    <w:rsid w:val="00EE3E92"/>
    <w:rsid w:val="00EE4AAD"/>
    <w:rsid w:val="00EE6F59"/>
    <w:rsid w:val="00EF2361"/>
    <w:rsid w:val="00EF28D6"/>
    <w:rsid w:val="00EF2A33"/>
    <w:rsid w:val="00EF38DB"/>
    <w:rsid w:val="00EF3E4D"/>
    <w:rsid w:val="00EF6540"/>
    <w:rsid w:val="00F014CC"/>
    <w:rsid w:val="00F021A7"/>
    <w:rsid w:val="00F032CA"/>
    <w:rsid w:val="00F0491A"/>
    <w:rsid w:val="00F06395"/>
    <w:rsid w:val="00F06D25"/>
    <w:rsid w:val="00F071AB"/>
    <w:rsid w:val="00F140FE"/>
    <w:rsid w:val="00F15A6E"/>
    <w:rsid w:val="00F24E62"/>
    <w:rsid w:val="00F260D7"/>
    <w:rsid w:val="00F270F4"/>
    <w:rsid w:val="00F324BF"/>
    <w:rsid w:val="00F324CC"/>
    <w:rsid w:val="00F341BE"/>
    <w:rsid w:val="00F35C20"/>
    <w:rsid w:val="00F36E52"/>
    <w:rsid w:val="00F43C1A"/>
    <w:rsid w:val="00F505B7"/>
    <w:rsid w:val="00F51B25"/>
    <w:rsid w:val="00F522D4"/>
    <w:rsid w:val="00F543C3"/>
    <w:rsid w:val="00F54730"/>
    <w:rsid w:val="00F61836"/>
    <w:rsid w:val="00F634B4"/>
    <w:rsid w:val="00F64917"/>
    <w:rsid w:val="00F67004"/>
    <w:rsid w:val="00F705ED"/>
    <w:rsid w:val="00F718CB"/>
    <w:rsid w:val="00F77184"/>
    <w:rsid w:val="00F82DCC"/>
    <w:rsid w:val="00F90062"/>
    <w:rsid w:val="00F909DB"/>
    <w:rsid w:val="00F91A49"/>
    <w:rsid w:val="00F94A1F"/>
    <w:rsid w:val="00FA0794"/>
    <w:rsid w:val="00FA0EB8"/>
    <w:rsid w:val="00FA1F39"/>
    <w:rsid w:val="00FA2FFE"/>
    <w:rsid w:val="00FA36A8"/>
    <w:rsid w:val="00FA37F1"/>
    <w:rsid w:val="00FA3B20"/>
    <w:rsid w:val="00FA6A71"/>
    <w:rsid w:val="00FB1AD6"/>
    <w:rsid w:val="00FB50D0"/>
    <w:rsid w:val="00FB579E"/>
    <w:rsid w:val="00FC0C26"/>
    <w:rsid w:val="00FC7238"/>
    <w:rsid w:val="00FD095C"/>
    <w:rsid w:val="00FD28CE"/>
    <w:rsid w:val="00FD3C93"/>
    <w:rsid w:val="00FD5172"/>
    <w:rsid w:val="00FD7B45"/>
    <w:rsid w:val="00FE1E82"/>
    <w:rsid w:val="00FE20B2"/>
    <w:rsid w:val="00FE5353"/>
    <w:rsid w:val="00FE5628"/>
    <w:rsid w:val="00FE6F30"/>
    <w:rsid w:val="00FE7DE4"/>
    <w:rsid w:val="00FF24FB"/>
    <w:rsid w:val="00FF3064"/>
    <w:rsid w:val="00FF59B6"/>
    <w:rsid w:val="00FF651C"/>
    <w:rsid w:val="00FF6921"/>
    <w:rsid w:val="00FF7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DF8D6"/>
  <w15:chartTrackingRefBased/>
  <w15:docId w15:val="{6230D60A-77A4-45A5-8A17-DA35D8E2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51784"/>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951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1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1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1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1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178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178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178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178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7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17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17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17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17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17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17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17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1784"/>
    <w:rPr>
      <w:rFonts w:eastAsiaTheme="majorEastAsia" w:cstheme="majorBidi"/>
      <w:color w:val="272727" w:themeColor="text1" w:themeTint="D8"/>
    </w:rPr>
  </w:style>
  <w:style w:type="paragraph" w:styleId="Title">
    <w:name w:val="Title"/>
    <w:basedOn w:val="Normal"/>
    <w:next w:val="Normal"/>
    <w:link w:val="TitleChar"/>
    <w:uiPriority w:val="10"/>
    <w:qFormat/>
    <w:rsid w:val="00951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17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1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17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1784"/>
    <w:pPr>
      <w:spacing w:before="160"/>
      <w:jc w:val="center"/>
    </w:pPr>
    <w:rPr>
      <w:i/>
      <w:iCs/>
      <w:color w:val="404040" w:themeColor="text1" w:themeTint="BF"/>
    </w:rPr>
  </w:style>
  <w:style w:type="character" w:customStyle="1" w:styleId="QuoteChar">
    <w:name w:val="Quote Char"/>
    <w:basedOn w:val="DefaultParagraphFont"/>
    <w:link w:val="Quote"/>
    <w:uiPriority w:val="29"/>
    <w:rsid w:val="00951784"/>
    <w:rPr>
      <w:i/>
      <w:iCs/>
      <w:color w:val="404040" w:themeColor="text1" w:themeTint="BF"/>
    </w:rPr>
  </w:style>
  <w:style w:type="paragraph" w:styleId="ListParagraph">
    <w:name w:val="List Paragraph"/>
    <w:basedOn w:val="Normal"/>
    <w:link w:val="ListParagraphChar"/>
    <w:uiPriority w:val="34"/>
    <w:qFormat/>
    <w:rsid w:val="00951784"/>
    <w:pPr>
      <w:ind w:left="720"/>
      <w:contextualSpacing/>
    </w:pPr>
  </w:style>
  <w:style w:type="character" w:styleId="IntenseEmphasis">
    <w:name w:val="Intense Emphasis"/>
    <w:basedOn w:val="DefaultParagraphFont"/>
    <w:uiPriority w:val="21"/>
    <w:qFormat/>
    <w:rsid w:val="00951784"/>
    <w:rPr>
      <w:i/>
      <w:iCs/>
      <w:color w:val="0F4761" w:themeColor="accent1" w:themeShade="BF"/>
    </w:rPr>
  </w:style>
  <w:style w:type="paragraph" w:styleId="IntenseQuote">
    <w:name w:val="Intense Quote"/>
    <w:basedOn w:val="Normal"/>
    <w:next w:val="Normal"/>
    <w:link w:val="IntenseQuoteChar"/>
    <w:uiPriority w:val="30"/>
    <w:qFormat/>
    <w:rsid w:val="00951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1784"/>
    <w:rPr>
      <w:i/>
      <w:iCs/>
      <w:color w:val="0F4761" w:themeColor="accent1" w:themeShade="BF"/>
    </w:rPr>
  </w:style>
  <w:style w:type="character" w:styleId="IntenseReference">
    <w:name w:val="Intense Reference"/>
    <w:basedOn w:val="DefaultParagraphFont"/>
    <w:uiPriority w:val="32"/>
    <w:qFormat/>
    <w:rsid w:val="00951784"/>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951784"/>
  </w:style>
  <w:style w:type="character" w:styleId="Hyperlink">
    <w:name w:val="Hyperlink"/>
    <w:basedOn w:val="DefaultParagraphFont"/>
    <w:uiPriority w:val="99"/>
    <w:unhideWhenUsed/>
    <w:rsid w:val="000604BC"/>
    <w:rPr>
      <w:color w:val="0000FF"/>
      <w:u w:val="single"/>
    </w:rPr>
  </w:style>
  <w:style w:type="character" w:styleId="UnresolvedMention">
    <w:name w:val="Unresolved Mention"/>
    <w:basedOn w:val="DefaultParagraphFont"/>
    <w:uiPriority w:val="99"/>
    <w:semiHidden/>
    <w:unhideWhenUsed/>
    <w:rsid w:val="00FD28CE"/>
    <w:rPr>
      <w:color w:val="605E5C"/>
      <w:shd w:val="clear" w:color="auto" w:fill="E1DFDD"/>
    </w:rPr>
  </w:style>
  <w:style w:type="paragraph" w:styleId="Header">
    <w:name w:val="header"/>
    <w:basedOn w:val="Normal"/>
    <w:link w:val="HeaderChar"/>
    <w:uiPriority w:val="99"/>
    <w:unhideWhenUsed/>
    <w:rsid w:val="00567061"/>
    <w:pPr>
      <w:tabs>
        <w:tab w:val="center" w:pos="4513"/>
        <w:tab w:val="right" w:pos="9026"/>
      </w:tabs>
      <w:spacing w:line="240" w:lineRule="auto"/>
    </w:pPr>
  </w:style>
  <w:style w:type="character" w:customStyle="1" w:styleId="HeaderChar">
    <w:name w:val="Header Char"/>
    <w:basedOn w:val="DefaultParagraphFont"/>
    <w:link w:val="Header"/>
    <w:uiPriority w:val="99"/>
    <w:rsid w:val="00567061"/>
    <w:rPr>
      <w:rFonts w:ascii="Arial" w:hAnsi="Arial"/>
      <w:kern w:val="0"/>
      <w:szCs w:val="24"/>
      <w14:ligatures w14:val="none"/>
    </w:rPr>
  </w:style>
  <w:style w:type="paragraph" w:styleId="Footer">
    <w:name w:val="footer"/>
    <w:basedOn w:val="Normal"/>
    <w:link w:val="FooterChar"/>
    <w:uiPriority w:val="99"/>
    <w:unhideWhenUsed/>
    <w:rsid w:val="00567061"/>
    <w:pPr>
      <w:tabs>
        <w:tab w:val="center" w:pos="4513"/>
        <w:tab w:val="right" w:pos="9026"/>
      </w:tabs>
      <w:spacing w:line="240" w:lineRule="auto"/>
    </w:pPr>
  </w:style>
  <w:style w:type="character" w:customStyle="1" w:styleId="FooterChar">
    <w:name w:val="Footer Char"/>
    <w:basedOn w:val="DefaultParagraphFont"/>
    <w:link w:val="Footer"/>
    <w:uiPriority w:val="99"/>
    <w:rsid w:val="00567061"/>
    <w:rPr>
      <w:rFonts w:ascii="Arial" w:hAnsi="Arial"/>
      <w:kern w:val="0"/>
      <w:szCs w:val="24"/>
      <w14:ligatures w14:val="none"/>
    </w:rPr>
  </w:style>
  <w:style w:type="character" w:styleId="FollowedHyperlink">
    <w:name w:val="FollowedHyperlink"/>
    <w:basedOn w:val="DefaultParagraphFont"/>
    <w:uiPriority w:val="99"/>
    <w:semiHidden/>
    <w:unhideWhenUsed/>
    <w:rsid w:val="007B3A67"/>
    <w:rPr>
      <w:color w:val="96607D" w:themeColor="followedHyperlink"/>
      <w:u w:val="single"/>
    </w:rPr>
  </w:style>
  <w:style w:type="paragraph" w:styleId="NormalWeb">
    <w:name w:val="Normal (Web)"/>
    <w:basedOn w:val="Normal"/>
    <w:uiPriority w:val="99"/>
    <w:semiHidden/>
    <w:unhideWhenUsed/>
    <w:rsid w:val="00396552"/>
    <w:pPr>
      <w:spacing w:before="100" w:beforeAutospacing="1" w:after="100" w:afterAutospacing="1" w:line="240" w:lineRule="auto"/>
    </w:pPr>
    <w:rPr>
      <w:rFonts w:ascii="Times New Roman" w:eastAsia="Times New Roman" w:hAnsi="Times New Roman" w:cs="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97584">
      <w:bodyDiv w:val="1"/>
      <w:marLeft w:val="0"/>
      <w:marRight w:val="0"/>
      <w:marTop w:val="0"/>
      <w:marBottom w:val="0"/>
      <w:divBdr>
        <w:top w:val="none" w:sz="0" w:space="0" w:color="auto"/>
        <w:left w:val="none" w:sz="0" w:space="0" w:color="auto"/>
        <w:bottom w:val="none" w:sz="0" w:space="0" w:color="auto"/>
        <w:right w:val="none" w:sz="0" w:space="0" w:color="auto"/>
      </w:divBdr>
      <w:divsChild>
        <w:div w:id="1821068620">
          <w:marLeft w:val="0"/>
          <w:marRight w:val="0"/>
          <w:marTop w:val="0"/>
          <w:marBottom w:val="0"/>
          <w:divBdr>
            <w:top w:val="none" w:sz="0" w:space="0" w:color="auto"/>
            <w:left w:val="none" w:sz="0" w:space="0" w:color="auto"/>
            <w:bottom w:val="none" w:sz="0" w:space="0" w:color="auto"/>
            <w:right w:val="none" w:sz="0" w:space="0" w:color="auto"/>
          </w:divBdr>
          <w:divsChild>
            <w:div w:id="830294454">
              <w:marLeft w:val="0"/>
              <w:marRight w:val="0"/>
              <w:marTop w:val="0"/>
              <w:marBottom w:val="0"/>
              <w:divBdr>
                <w:top w:val="none" w:sz="0" w:space="0" w:color="auto"/>
                <w:left w:val="none" w:sz="0" w:space="0" w:color="auto"/>
                <w:bottom w:val="none" w:sz="0" w:space="0" w:color="auto"/>
                <w:right w:val="none" w:sz="0" w:space="0" w:color="auto"/>
              </w:divBdr>
              <w:divsChild>
                <w:div w:id="523715039">
                  <w:marLeft w:val="0"/>
                  <w:marRight w:val="0"/>
                  <w:marTop w:val="0"/>
                  <w:marBottom w:val="0"/>
                  <w:divBdr>
                    <w:top w:val="none" w:sz="0" w:space="0" w:color="auto"/>
                    <w:left w:val="none" w:sz="0" w:space="0" w:color="auto"/>
                    <w:bottom w:val="none" w:sz="0" w:space="0" w:color="auto"/>
                    <w:right w:val="none" w:sz="0" w:space="0" w:color="auto"/>
                  </w:divBdr>
                  <w:divsChild>
                    <w:div w:id="670259340">
                      <w:marLeft w:val="0"/>
                      <w:marRight w:val="0"/>
                      <w:marTop w:val="0"/>
                      <w:marBottom w:val="0"/>
                      <w:divBdr>
                        <w:top w:val="none" w:sz="0" w:space="0" w:color="auto"/>
                        <w:left w:val="none" w:sz="0" w:space="0" w:color="auto"/>
                        <w:bottom w:val="none" w:sz="0" w:space="0" w:color="auto"/>
                        <w:right w:val="none" w:sz="0" w:space="0" w:color="auto"/>
                      </w:divBdr>
                      <w:divsChild>
                        <w:div w:id="30812481">
                          <w:marLeft w:val="0"/>
                          <w:marRight w:val="0"/>
                          <w:marTop w:val="0"/>
                          <w:marBottom w:val="0"/>
                          <w:divBdr>
                            <w:top w:val="none" w:sz="0" w:space="0" w:color="auto"/>
                            <w:left w:val="none" w:sz="0" w:space="0" w:color="auto"/>
                            <w:bottom w:val="none" w:sz="0" w:space="0" w:color="auto"/>
                            <w:right w:val="none" w:sz="0" w:space="0" w:color="auto"/>
                          </w:divBdr>
                          <w:divsChild>
                            <w:div w:id="126079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C385C-F10C-4D46-BBD4-D4A4CCD34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2428</TotalTime>
  <Pages>15</Pages>
  <Words>6190</Words>
  <Characters>35286</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Fletcher</dc:creator>
  <cp:keywords/>
  <dc:description/>
  <cp:lastModifiedBy>Molly Fletcher</cp:lastModifiedBy>
  <cp:revision>1053</cp:revision>
  <dcterms:created xsi:type="dcterms:W3CDTF">2025-01-12T12:03:00Z</dcterms:created>
  <dcterms:modified xsi:type="dcterms:W3CDTF">2025-02-02T14:25:00Z</dcterms:modified>
</cp:coreProperties>
</file>