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151F2" w14:textId="77777777" w:rsidR="00EA1A7B" w:rsidRPr="000C148C" w:rsidRDefault="00EA1A7B" w:rsidP="00A77DF4">
      <w:pPr>
        <w:spacing w:after="0" w:line="480" w:lineRule="auto"/>
        <w:rPr>
          <w:rFonts w:ascii="Times New Roman" w:hAnsi="Times New Roman" w:cs="Times New Roman"/>
          <w:sz w:val="24"/>
          <w:szCs w:val="24"/>
        </w:rPr>
      </w:pPr>
    </w:p>
    <w:p w14:paraId="618172ED" w14:textId="77777777" w:rsidR="00EA1A7B" w:rsidRPr="000C148C" w:rsidRDefault="00EA1A7B" w:rsidP="00A77DF4">
      <w:pPr>
        <w:spacing w:after="0" w:line="480" w:lineRule="auto"/>
        <w:ind w:firstLine="720"/>
        <w:jc w:val="center"/>
        <w:rPr>
          <w:rFonts w:ascii="Times New Roman" w:hAnsi="Times New Roman" w:cs="Times New Roman"/>
          <w:sz w:val="24"/>
          <w:szCs w:val="24"/>
        </w:rPr>
      </w:pPr>
    </w:p>
    <w:p w14:paraId="3E22C8E9" w14:textId="77777777" w:rsidR="00EA1A7B" w:rsidRPr="000C148C" w:rsidRDefault="00EA1A7B" w:rsidP="00A77DF4">
      <w:pPr>
        <w:spacing w:after="0" w:line="480" w:lineRule="auto"/>
        <w:ind w:firstLine="720"/>
        <w:jc w:val="center"/>
        <w:rPr>
          <w:rFonts w:ascii="Times New Roman" w:hAnsi="Times New Roman" w:cs="Times New Roman"/>
          <w:sz w:val="24"/>
          <w:szCs w:val="24"/>
        </w:rPr>
      </w:pPr>
    </w:p>
    <w:p w14:paraId="5782722D" w14:textId="77777777" w:rsidR="00EA1A7B" w:rsidRPr="000C148C" w:rsidRDefault="00EA1A7B" w:rsidP="00A77DF4">
      <w:pPr>
        <w:spacing w:after="0" w:line="480" w:lineRule="auto"/>
        <w:ind w:firstLine="720"/>
        <w:jc w:val="center"/>
        <w:rPr>
          <w:rFonts w:ascii="Times New Roman" w:hAnsi="Times New Roman" w:cs="Times New Roman"/>
          <w:sz w:val="24"/>
          <w:szCs w:val="24"/>
        </w:rPr>
      </w:pPr>
    </w:p>
    <w:p w14:paraId="426318E4" w14:textId="77777777" w:rsidR="00EA1A7B" w:rsidRPr="000C148C" w:rsidRDefault="00EA1A7B" w:rsidP="00A77DF4">
      <w:pPr>
        <w:spacing w:after="0" w:line="480" w:lineRule="auto"/>
        <w:ind w:firstLine="720"/>
        <w:jc w:val="center"/>
        <w:rPr>
          <w:rFonts w:ascii="Times New Roman" w:hAnsi="Times New Roman" w:cs="Times New Roman"/>
          <w:sz w:val="24"/>
          <w:szCs w:val="24"/>
        </w:rPr>
      </w:pPr>
    </w:p>
    <w:p w14:paraId="6EBEB5EC" w14:textId="77777777" w:rsidR="00EA1A7B" w:rsidRPr="000C148C" w:rsidRDefault="00EA1A7B" w:rsidP="00A77DF4">
      <w:pPr>
        <w:spacing w:after="0" w:line="480" w:lineRule="auto"/>
        <w:ind w:firstLine="720"/>
        <w:jc w:val="center"/>
        <w:rPr>
          <w:rFonts w:ascii="Times New Roman" w:hAnsi="Times New Roman" w:cs="Times New Roman"/>
          <w:sz w:val="24"/>
          <w:szCs w:val="24"/>
        </w:rPr>
      </w:pPr>
      <w:r w:rsidRPr="000C148C">
        <w:rPr>
          <w:rFonts w:ascii="Times New Roman" w:hAnsi="Times New Roman" w:cs="Times New Roman"/>
          <w:noProof/>
          <w:sz w:val="24"/>
          <w:szCs w:val="24"/>
        </w:rPr>
        <w:drawing>
          <wp:inline distT="0" distB="0" distL="0" distR="0" wp14:anchorId="1E7DFD95" wp14:editId="6275ED9B">
            <wp:extent cx="5038725" cy="2649394"/>
            <wp:effectExtent l="0" t="0" r="0" b="0"/>
            <wp:docPr id="1" name="Picture 1" descr="C:\Users\v-nladult\AppData\Local\Microsoft\Windows\INetCache\Content.MSO\2D33AF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nladult\AppData\Local\Microsoft\Windows\INetCache\Content.MSO\2D33AFDE.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2812" cy="2667317"/>
                    </a:xfrm>
                    <a:prstGeom prst="rect">
                      <a:avLst/>
                    </a:prstGeom>
                    <a:noFill/>
                    <a:ln>
                      <a:noFill/>
                    </a:ln>
                  </pic:spPr>
                </pic:pic>
              </a:graphicData>
            </a:graphic>
          </wp:inline>
        </w:drawing>
      </w:r>
    </w:p>
    <w:p w14:paraId="2556096F" w14:textId="77777777" w:rsidR="00EA1A7B" w:rsidRPr="000C148C" w:rsidRDefault="00EA1A7B" w:rsidP="00A77DF4">
      <w:pPr>
        <w:spacing w:after="0" w:line="480" w:lineRule="auto"/>
        <w:ind w:firstLine="720"/>
        <w:jc w:val="center"/>
        <w:rPr>
          <w:rFonts w:ascii="Times New Roman" w:hAnsi="Times New Roman" w:cs="Times New Roman"/>
          <w:sz w:val="24"/>
          <w:szCs w:val="24"/>
        </w:rPr>
      </w:pPr>
    </w:p>
    <w:p w14:paraId="70B4B3F9" w14:textId="77777777" w:rsidR="00EA1A7B" w:rsidRPr="000C148C" w:rsidRDefault="00EA1A7B" w:rsidP="00A77DF4">
      <w:pPr>
        <w:spacing w:after="0" w:line="480" w:lineRule="auto"/>
        <w:ind w:firstLine="720"/>
        <w:jc w:val="center"/>
        <w:rPr>
          <w:rFonts w:ascii="Times New Roman" w:hAnsi="Times New Roman" w:cs="Times New Roman"/>
          <w:sz w:val="24"/>
          <w:szCs w:val="24"/>
        </w:rPr>
      </w:pPr>
    </w:p>
    <w:p w14:paraId="5F6950B0" w14:textId="77777777" w:rsidR="00EA1A7B" w:rsidRPr="000C148C" w:rsidRDefault="00EA1A7B" w:rsidP="00A77DF4">
      <w:pPr>
        <w:spacing w:after="0" w:line="480" w:lineRule="auto"/>
        <w:ind w:firstLine="720"/>
        <w:jc w:val="center"/>
        <w:rPr>
          <w:rFonts w:ascii="Times New Roman" w:hAnsi="Times New Roman" w:cs="Times New Roman"/>
          <w:sz w:val="24"/>
          <w:szCs w:val="24"/>
        </w:rPr>
      </w:pPr>
      <w:r w:rsidRPr="000C148C">
        <w:rPr>
          <w:rFonts w:ascii="Times New Roman" w:hAnsi="Times New Roman" w:cs="Times New Roman"/>
          <w:sz w:val="24"/>
          <w:szCs w:val="24"/>
        </w:rPr>
        <w:t xml:space="preserve"> </w:t>
      </w:r>
    </w:p>
    <w:p w14:paraId="66496C3E" w14:textId="77777777" w:rsidR="00EA1A7B" w:rsidRPr="000C148C" w:rsidRDefault="00EA1A7B" w:rsidP="00A77DF4">
      <w:pPr>
        <w:spacing w:after="0" w:line="480" w:lineRule="auto"/>
        <w:ind w:firstLine="720"/>
        <w:jc w:val="center"/>
        <w:rPr>
          <w:rFonts w:ascii="Times New Roman" w:hAnsi="Times New Roman" w:cs="Times New Roman"/>
          <w:sz w:val="24"/>
          <w:szCs w:val="24"/>
        </w:rPr>
      </w:pPr>
    </w:p>
    <w:p w14:paraId="29CA6D7A" w14:textId="77777777" w:rsidR="00EA1A7B" w:rsidRPr="000C148C" w:rsidRDefault="00EA1A7B" w:rsidP="00A77DF4">
      <w:pPr>
        <w:spacing w:after="0" w:line="480" w:lineRule="auto"/>
        <w:ind w:firstLine="720"/>
        <w:jc w:val="center"/>
        <w:rPr>
          <w:rFonts w:ascii="Times New Roman" w:hAnsi="Times New Roman" w:cs="Times New Roman"/>
          <w:sz w:val="24"/>
          <w:szCs w:val="24"/>
        </w:rPr>
      </w:pPr>
      <w:r w:rsidRPr="000C148C">
        <w:rPr>
          <w:rFonts w:ascii="Times New Roman" w:hAnsi="Times New Roman" w:cs="Times New Roman"/>
          <w:sz w:val="24"/>
          <w:szCs w:val="24"/>
        </w:rPr>
        <w:t>Module Name: Academic Skills</w:t>
      </w:r>
    </w:p>
    <w:p w14:paraId="55D6AAD3" w14:textId="77777777" w:rsidR="00EA1A7B" w:rsidRPr="000C148C" w:rsidRDefault="00EA1A7B" w:rsidP="00A77DF4">
      <w:pPr>
        <w:spacing w:after="0" w:line="480" w:lineRule="auto"/>
        <w:ind w:firstLine="720"/>
        <w:jc w:val="center"/>
        <w:rPr>
          <w:rFonts w:ascii="Times New Roman" w:hAnsi="Times New Roman" w:cs="Times New Roman"/>
          <w:sz w:val="24"/>
          <w:szCs w:val="24"/>
        </w:rPr>
      </w:pPr>
      <w:r w:rsidRPr="000C148C">
        <w:rPr>
          <w:rFonts w:ascii="Times New Roman" w:hAnsi="Times New Roman" w:cs="Times New Roman"/>
          <w:sz w:val="24"/>
          <w:szCs w:val="24"/>
        </w:rPr>
        <w:t>Module code: LCLM4001</w:t>
      </w:r>
    </w:p>
    <w:p w14:paraId="276441C3" w14:textId="77777777" w:rsidR="00EA1A7B" w:rsidRPr="000C148C" w:rsidRDefault="00EA1A7B" w:rsidP="00A77DF4">
      <w:pPr>
        <w:spacing w:after="0" w:line="480" w:lineRule="auto"/>
        <w:ind w:firstLine="720"/>
        <w:jc w:val="center"/>
        <w:rPr>
          <w:rFonts w:ascii="Times New Roman" w:hAnsi="Times New Roman" w:cs="Times New Roman"/>
          <w:sz w:val="24"/>
          <w:szCs w:val="24"/>
        </w:rPr>
      </w:pPr>
      <w:r w:rsidRPr="000C148C">
        <w:rPr>
          <w:rFonts w:ascii="Times New Roman" w:hAnsi="Times New Roman" w:cs="Times New Roman"/>
          <w:sz w:val="24"/>
          <w:szCs w:val="24"/>
        </w:rPr>
        <w:t xml:space="preserve">Student Name: Benjule Nkosi </w:t>
      </w:r>
    </w:p>
    <w:p w14:paraId="4C3B98E6" w14:textId="06F495D8" w:rsidR="00EA1A7B" w:rsidRPr="000C148C" w:rsidRDefault="00EA1A7B" w:rsidP="00A77DF4">
      <w:pPr>
        <w:spacing w:after="0" w:line="480" w:lineRule="auto"/>
        <w:ind w:firstLine="720"/>
        <w:jc w:val="center"/>
        <w:rPr>
          <w:rFonts w:ascii="Times New Roman" w:hAnsi="Times New Roman" w:cs="Times New Roman"/>
          <w:sz w:val="24"/>
          <w:szCs w:val="24"/>
        </w:rPr>
      </w:pPr>
      <w:r w:rsidRPr="000C148C">
        <w:rPr>
          <w:rFonts w:ascii="Times New Roman" w:hAnsi="Times New Roman" w:cs="Times New Roman"/>
          <w:sz w:val="24"/>
          <w:szCs w:val="24"/>
        </w:rPr>
        <w:t>Student ID: 22442</w:t>
      </w:r>
      <w:r w:rsidR="003E7A3F">
        <w:rPr>
          <w:rFonts w:ascii="Times New Roman" w:hAnsi="Times New Roman" w:cs="Times New Roman"/>
          <w:sz w:val="24"/>
          <w:szCs w:val="24"/>
        </w:rPr>
        <w:t>95</w:t>
      </w:r>
    </w:p>
    <w:p w14:paraId="25659F33" w14:textId="0C8A6858" w:rsidR="00EA1A7B" w:rsidRPr="000C148C" w:rsidRDefault="00EA1A7B" w:rsidP="00A77DF4">
      <w:pPr>
        <w:spacing w:after="0" w:line="480" w:lineRule="auto"/>
        <w:ind w:firstLine="720"/>
        <w:jc w:val="center"/>
        <w:rPr>
          <w:rFonts w:ascii="Times New Roman" w:hAnsi="Times New Roman" w:cs="Times New Roman"/>
          <w:sz w:val="24"/>
          <w:szCs w:val="24"/>
        </w:rPr>
      </w:pPr>
      <w:r w:rsidRPr="000C148C">
        <w:rPr>
          <w:rFonts w:ascii="Times New Roman" w:hAnsi="Times New Roman" w:cs="Times New Roman"/>
          <w:sz w:val="24"/>
          <w:szCs w:val="24"/>
        </w:rPr>
        <w:t xml:space="preserve">Lecturer: </w:t>
      </w:r>
      <w:r w:rsidR="003E7A3F">
        <w:rPr>
          <w:rFonts w:ascii="Times New Roman" w:hAnsi="Times New Roman" w:cs="Times New Roman"/>
          <w:sz w:val="24"/>
          <w:szCs w:val="24"/>
        </w:rPr>
        <w:t>Sylvia Hoffmann</w:t>
      </w:r>
    </w:p>
    <w:p w14:paraId="5C604C53" w14:textId="77777777" w:rsidR="0029267A" w:rsidRPr="000C148C" w:rsidRDefault="0029267A" w:rsidP="00A77DF4">
      <w:pPr>
        <w:spacing w:after="0" w:line="480" w:lineRule="auto"/>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14:ligatures w14:val="standardContextual"/>
        </w:rPr>
        <w:id w:val="1476878800"/>
        <w:docPartObj>
          <w:docPartGallery w:val="Table of Contents"/>
          <w:docPartUnique/>
        </w:docPartObj>
      </w:sdtPr>
      <w:sdtEndPr>
        <w:rPr>
          <w:noProof/>
        </w:rPr>
      </w:sdtEndPr>
      <w:sdtContent>
        <w:p w14:paraId="69BF499A" w14:textId="0FC24CAB" w:rsidR="000C148C" w:rsidRPr="000C148C" w:rsidRDefault="000C148C">
          <w:pPr>
            <w:pStyle w:val="TOCHeading"/>
            <w:rPr>
              <w:rFonts w:ascii="Times New Roman" w:hAnsi="Times New Roman" w:cs="Times New Roman"/>
              <w:sz w:val="24"/>
              <w:szCs w:val="24"/>
            </w:rPr>
          </w:pPr>
          <w:r w:rsidRPr="000C148C">
            <w:rPr>
              <w:rFonts w:ascii="Times New Roman" w:hAnsi="Times New Roman" w:cs="Times New Roman"/>
              <w:sz w:val="24"/>
              <w:szCs w:val="24"/>
            </w:rPr>
            <w:t>Contents</w:t>
          </w:r>
        </w:p>
        <w:p w14:paraId="2CAFB7D3" w14:textId="67BBDF48" w:rsidR="000C148C" w:rsidRPr="000C148C" w:rsidRDefault="000C148C">
          <w:pPr>
            <w:pStyle w:val="TOC1"/>
            <w:tabs>
              <w:tab w:val="right" w:leader="dot" w:pos="9350"/>
            </w:tabs>
            <w:rPr>
              <w:rFonts w:ascii="Times New Roman" w:hAnsi="Times New Roman" w:cs="Times New Roman"/>
              <w:noProof/>
              <w:sz w:val="24"/>
              <w:szCs w:val="24"/>
            </w:rPr>
          </w:pPr>
          <w:r w:rsidRPr="000C148C">
            <w:rPr>
              <w:rFonts w:ascii="Times New Roman" w:hAnsi="Times New Roman" w:cs="Times New Roman"/>
              <w:sz w:val="24"/>
              <w:szCs w:val="24"/>
            </w:rPr>
            <w:fldChar w:fldCharType="begin"/>
          </w:r>
          <w:r w:rsidRPr="000C148C">
            <w:rPr>
              <w:rFonts w:ascii="Times New Roman" w:hAnsi="Times New Roman" w:cs="Times New Roman"/>
              <w:sz w:val="24"/>
              <w:szCs w:val="24"/>
            </w:rPr>
            <w:instrText xml:space="preserve"> TOC \o "1-3" \h \z \u </w:instrText>
          </w:r>
          <w:r w:rsidRPr="000C148C">
            <w:rPr>
              <w:rFonts w:ascii="Times New Roman" w:hAnsi="Times New Roman" w:cs="Times New Roman"/>
              <w:sz w:val="24"/>
              <w:szCs w:val="24"/>
            </w:rPr>
            <w:fldChar w:fldCharType="separate"/>
          </w:r>
          <w:hyperlink w:anchor="_Toc165312833" w:history="1">
            <w:r w:rsidRPr="000C148C">
              <w:rPr>
                <w:rStyle w:val="Hyperlink"/>
                <w:rFonts w:ascii="Times New Roman" w:hAnsi="Times New Roman" w:cs="Times New Roman"/>
                <w:noProof/>
                <w:sz w:val="24"/>
                <w:szCs w:val="24"/>
              </w:rPr>
              <w:t>Introduction</w:t>
            </w:r>
            <w:r w:rsidRPr="000C148C">
              <w:rPr>
                <w:rFonts w:ascii="Times New Roman" w:hAnsi="Times New Roman" w:cs="Times New Roman"/>
                <w:noProof/>
                <w:webHidden/>
                <w:sz w:val="24"/>
                <w:szCs w:val="24"/>
              </w:rPr>
              <w:tab/>
            </w:r>
            <w:r w:rsidRPr="000C148C">
              <w:rPr>
                <w:rFonts w:ascii="Times New Roman" w:hAnsi="Times New Roman" w:cs="Times New Roman"/>
                <w:noProof/>
                <w:webHidden/>
                <w:sz w:val="24"/>
                <w:szCs w:val="24"/>
              </w:rPr>
              <w:fldChar w:fldCharType="begin"/>
            </w:r>
            <w:r w:rsidRPr="000C148C">
              <w:rPr>
                <w:rFonts w:ascii="Times New Roman" w:hAnsi="Times New Roman" w:cs="Times New Roman"/>
                <w:noProof/>
                <w:webHidden/>
                <w:sz w:val="24"/>
                <w:szCs w:val="24"/>
              </w:rPr>
              <w:instrText xml:space="preserve"> PAGEREF _Toc165312833 \h </w:instrText>
            </w:r>
            <w:r w:rsidRPr="000C148C">
              <w:rPr>
                <w:rFonts w:ascii="Times New Roman" w:hAnsi="Times New Roman" w:cs="Times New Roman"/>
                <w:noProof/>
                <w:webHidden/>
                <w:sz w:val="24"/>
                <w:szCs w:val="24"/>
              </w:rPr>
            </w:r>
            <w:r w:rsidRPr="000C148C">
              <w:rPr>
                <w:rFonts w:ascii="Times New Roman" w:hAnsi="Times New Roman" w:cs="Times New Roman"/>
                <w:noProof/>
                <w:webHidden/>
                <w:sz w:val="24"/>
                <w:szCs w:val="24"/>
              </w:rPr>
              <w:fldChar w:fldCharType="separate"/>
            </w:r>
            <w:r w:rsidRPr="000C148C">
              <w:rPr>
                <w:rFonts w:ascii="Times New Roman" w:hAnsi="Times New Roman" w:cs="Times New Roman"/>
                <w:noProof/>
                <w:webHidden/>
                <w:sz w:val="24"/>
                <w:szCs w:val="24"/>
              </w:rPr>
              <w:t>2</w:t>
            </w:r>
            <w:r w:rsidRPr="000C148C">
              <w:rPr>
                <w:rFonts w:ascii="Times New Roman" w:hAnsi="Times New Roman" w:cs="Times New Roman"/>
                <w:noProof/>
                <w:webHidden/>
                <w:sz w:val="24"/>
                <w:szCs w:val="24"/>
              </w:rPr>
              <w:fldChar w:fldCharType="end"/>
            </w:r>
          </w:hyperlink>
        </w:p>
        <w:p w14:paraId="6C2BDF55" w14:textId="28475213" w:rsidR="000C148C" w:rsidRPr="000C148C" w:rsidRDefault="00000000">
          <w:pPr>
            <w:pStyle w:val="TOC1"/>
            <w:tabs>
              <w:tab w:val="right" w:leader="dot" w:pos="9350"/>
            </w:tabs>
            <w:rPr>
              <w:rFonts w:ascii="Times New Roman" w:hAnsi="Times New Roman" w:cs="Times New Roman"/>
              <w:noProof/>
              <w:sz w:val="24"/>
              <w:szCs w:val="24"/>
            </w:rPr>
          </w:pPr>
          <w:hyperlink w:anchor="_Toc165312834" w:history="1">
            <w:r w:rsidR="000C148C" w:rsidRPr="000C148C">
              <w:rPr>
                <w:rStyle w:val="Hyperlink"/>
                <w:rFonts w:ascii="Times New Roman" w:hAnsi="Times New Roman" w:cs="Times New Roman"/>
                <w:noProof/>
                <w:sz w:val="24"/>
                <w:szCs w:val="24"/>
              </w:rPr>
              <w:t>Academic Writing Skills</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_Toc165312834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3</w:t>
            </w:r>
            <w:r w:rsidR="000C148C" w:rsidRPr="000C148C">
              <w:rPr>
                <w:rFonts w:ascii="Times New Roman" w:hAnsi="Times New Roman" w:cs="Times New Roman"/>
                <w:noProof/>
                <w:webHidden/>
                <w:sz w:val="24"/>
                <w:szCs w:val="24"/>
              </w:rPr>
              <w:fldChar w:fldCharType="end"/>
            </w:r>
          </w:hyperlink>
        </w:p>
        <w:p w14:paraId="6A23BD3B" w14:textId="2AE46202" w:rsidR="000C148C" w:rsidRPr="000C148C" w:rsidRDefault="00000000">
          <w:pPr>
            <w:pStyle w:val="TOC2"/>
            <w:tabs>
              <w:tab w:val="right" w:leader="dot" w:pos="9350"/>
            </w:tabs>
            <w:rPr>
              <w:rFonts w:ascii="Times New Roman" w:hAnsi="Times New Roman" w:cs="Times New Roman"/>
              <w:noProof/>
              <w:sz w:val="24"/>
              <w:szCs w:val="24"/>
            </w:rPr>
          </w:pPr>
          <w:hyperlink w:anchor="_Toc165312835" w:history="1">
            <w:r w:rsidR="000C148C" w:rsidRPr="000C148C">
              <w:rPr>
                <w:rStyle w:val="Hyperlink"/>
                <w:rFonts w:ascii="Times New Roman" w:hAnsi="Times New Roman" w:cs="Times New Roman"/>
                <w:noProof/>
                <w:sz w:val="24"/>
                <w:szCs w:val="24"/>
              </w:rPr>
              <w:t>Description</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_Toc165312835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3</w:t>
            </w:r>
            <w:r w:rsidR="000C148C" w:rsidRPr="000C148C">
              <w:rPr>
                <w:rFonts w:ascii="Times New Roman" w:hAnsi="Times New Roman" w:cs="Times New Roman"/>
                <w:noProof/>
                <w:webHidden/>
                <w:sz w:val="24"/>
                <w:szCs w:val="24"/>
              </w:rPr>
              <w:fldChar w:fldCharType="end"/>
            </w:r>
          </w:hyperlink>
        </w:p>
        <w:p w14:paraId="781F7C49" w14:textId="248503A6" w:rsidR="000C148C" w:rsidRPr="000C148C" w:rsidRDefault="00000000">
          <w:pPr>
            <w:pStyle w:val="TOC3"/>
            <w:tabs>
              <w:tab w:val="right" w:leader="dot" w:pos="9350"/>
            </w:tabs>
            <w:rPr>
              <w:rFonts w:ascii="Times New Roman" w:hAnsi="Times New Roman" w:cs="Times New Roman"/>
              <w:noProof/>
              <w:sz w:val="24"/>
              <w:szCs w:val="24"/>
            </w:rPr>
          </w:pPr>
          <w:hyperlink w:anchor="_Toc165312836" w:history="1">
            <w:r w:rsidR="000C148C" w:rsidRPr="000C148C">
              <w:rPr>
                <w:rStyle w:val="Hyperlink"/>
                <w:rFonts w:ascii="Times New Roman" w:hAnsi="Times New Roman" w:cs="Times New Roman"/>
                <w:noProof/>
                <w:sz w:val="24"/>
                <w:szCs w:val="24"/>
              </w:rPr>
              <w:t>Initial Competence in Academic Writing</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_Toc165312836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3</w:t>
            </w:r>
            <w:r w:rsidR="000C148C" w:rsidRPr="000C148C">
              <w:rPr>
                <w:rFonts w:ascii="Times New Roman" w:hAnsi="Times New Roman" w:cs="Times New Roman"/>
                <w:noProof/>
                <w:webHidden/>
                <w:sz w:val="24"/>
                <w:szCs w:val="24"/>
              </w:rPr>
              <w:fldChar w:fldCharType="end"/>
            </w:r>
          </w:hyperlink>
        </w:p>
        <w:p w14:paraId="6AF00663" w14:textId="2DB26690" w:rsidR="000C148C" w:rsidRPr="000C148C" w:rsidRDefault="00000000">
          <w:pPr>
            <w:pStyle w:val="TOC3"/>
            <w:tabs>
              <w:tab w:val="right" w:leader="dot" w:pos="9350"/>
            </w:tabs>
            <w:rPr>
              <w:rFonts w:ascii="Times New Roman" w:hAnsi="Times New Roman" w:cs="Times New Roman"/>
              <w:noProof/>
              <w:sz w:val="24"/>
              <w:szCs w:val="24"/>
            </w:rPr>
          </w:pPr>
          <w:hyperlink w:anchor="_Toc165312837" w:history="1">
            <w:r w:rsidR="000C148C" w:rsidRPr="000C148C">
              <w:rPr>
                <w:rStyle w:val="Hyperlink"/>
                <w:rFonts w:ascii="Times New Roman" w:hAnsi="Times New Roman" w:cs="Times New Roman"/>
                <w:noProof/>
                <w:sz w:val="24"/>
                <w:szCs w:val="24"/>
              </w:rPr>
              <w:t>Feelings</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_Toc165312837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3</w:t>
            </w:r>
            <w:r w:rsidR="000C148C" w:rsidRPr="000C148C">
              <w:rPr>
                <w:rFonts w:ascii="Times New Roman" w:hAnsi="Times New Roman" w:cs="Times New Roman"/>
                <w:noProof/>
                <w:webHidden/>
                <w:sz w:val="24"/>
                <w:szCs w:val="24"/>
              </w:rPr>
              <w:fldChar w:fldCharType="end"/>
            </w:r>
          </w:hyperlink>
        </w:p>
        <w:p w14:paraId="1531E633" w14:textId="79011AA6" w:rsidR="000C148C" w:rsidRPr="000C148C" w:rsidRDefault="00000000">
          <w:pPr>
            <w:pStyle w:val="TOC2"/>
            <w:tabs>
              <w:tab w:val="right" w:leader="dot" w:pos="9350"/>
            </w:tabs>
            <w:rPr>
              <w:rFonts w:ascii="Times New Roman" w:hAnsi="Times New Roman" w:cs="Times New Roman"/>
              <w:noProof/>
              <w:sz w:val="24"/>
              <w:szCs w:val="24"/>
            </w:rPr>
          </w:pPr>
          <w:hyperlink w:anchor="_Toc165312838" w:history="1">
            <w:r w:rsidR="000C148C" w:rsidRPr="000C148C">
              <w:rPr>
                <w:rStyle w:val="Hyperlink"/>
                <w:rFonts w:ascii="Times New Roman" w:hAnsi="Times New Roman" w:cs="Times New Roman"/>
                <w:noProof/>
                <w:sz w:val="24"/>
                <w:szCs w:val="24"/>
              </w:rPr>
              <w:t>Reflection on Progress Made Through Specific Class Activities</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_Toc165312838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4</w:t>
            </w:r>
            <w:r w:rsidR="000C148C" w:rsidRPr="000C148C">
              <w:rPr>
                <w:rFonts w:ascii="Times New Roman" w:hAnsi="Times New Roman" w:cs="Times New Roman"/>
                <w:noProof/>
                <w:webHidden/>
                <w:sz w:val="24"/>
                <w:szCs w:val="24"/>
              </w:rPr>
              <w:fldChar w:fldCharType="end"/>
            </w:r>
          </w:hyperlink>
        </w:p>
        <w:p w14:paraId="3658EB19" w14:textId="32C65A68" w:rsidR="000C148C" w:rsidRPr="000C148C" w:rsidRDefault="00000000">
          <w:pPr>
            <w:pStyle w:val="TOC2"/>
            <w:tabs>
              <w:tab w:val="right" w:leader="dot" w:pos="9350"/>
            </w:tabs>
            <w:rPr>
              <w:rFonts w:ascii="Times New Roman" w:hAnsi="Times New Roman" w:cs="Times New Roman"/>
              <w:noProof/>
              <w:sz w:val="24"/>
              <w:szCs w:val="24"/>
            </w:rPr>
          </w:pPr>
          <w:hyperlink w:anchor="_Toc165312839" w:history="1">
            <w:r w:rsidR="000C148C" w:rsidRPr="000C148C">
              <w:rPr>
                <w:rStyle w:val="Hyperlink"/>
                <w:rFonts w:ascii="Times New Roman" w:hAnsi="Times New Roman" w:cs="Times New Roman"/>
                <w:noProof/>
                <w:sz w:val="24"/>
                <w:szCs w:val="24"/>
              </w:rPr>
              <w:t>Evaluation</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_Toc165312839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4</w:t>
            </w:r>
            <w:r w:rsidR="000C148C" w:rsidRPr="000C148C">
              <w:rPr>
                <w:rFonts w:ascii="Times New Roman" w:hAnsi="Times New Roman" w:cs="Times New Roman"/>
                <w:noProof/>
                <w:webHidden/>
                <w:sz w:val="24"/>
                <w:szCs w:val="24"/>
              </w:rPr>
              <w:fldChar w:fldCharType="end"/>
            </w:r>
          </w:hyperlink>
        </w:p>
        <w:p w14:paraId="0C3FFD3F" w14:textId="1E555360" w:rsidR="000C148C" w:rsidRPr="000C148C" w:rsidRDefault="00000000">
          <w:pPr>
            <w:pStyle w:val="TOC2"/>
            <w:tabs>
              <w:tab w:val="right" w:leader="dot" w:pos="9350"/>
            </w:tabs>
            <w:rPr>
              <w:rFonts w:ascii="Times New Roman" w:hAnsi="Times New Roman" w:cs="Times New Roman"/>
              <w:noProof/>
              <w:sz w:val="24"/>
              <w:szCs w:val="24"/>
            </w:rPr>
          </w:pPr>
          <w:hyperlink w:anchor="_Toc165312840" w:history="1">
            <w:r w:rsidR="000C148C" w:rsidRPr="000C148C">
              <w:rPr>
                <w:rStyle w:val="Hyperlink"/>
                <w:rFonts w:ascii="Times New Roman" w:hAnsi="Times New Roman" w:cs="Times New Roman"/>
                <w:noProof/>
                <w:sz w:val="24"/>
                <w:szCs w:val="24"/>
              </w:rPr>
              <w:t>Influence of Activities on Enhancing Academic Writing Skills</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_Toc165312840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4</w:t>
            </w:r>
            <w:r w:rsidR="000C148C" w:rsidRPr="000C148C">
              <w:rPr>
                <w:rFonts w:ascii="Times New Roman" w:hAnsi="Times New Roman" w:cs="Times New Roman"/>
                <w:noProof/>
                <w:webHidden/>
                <w:sz w:val="24"/>
                <w:szCs w:val="24"/>
              </w:rPr>
              <w:fldChar w:fldCharType="end"/>
            </w:r>
          </w:hyperlink>
        </w:p>
        <w:p w14:paraId="0DE3013A" w14:textId="5D6401C7" w:rsidR="000C148C" w:rsidRPr="000C148C" w:rsidRDefault="00000000">
          <w:pPr>
            <w:pStyle w:val="TOC3"/>
            <w:tabs>
              <w:tab w:val="right" w:leader="dot" w:pos="9350"/>
            </w:tabs>
            <w:rPr>
              <w:rFonts w:ascii="Times New Roman" w:hAnsi="Times New Roman" w:cs="Times New Roman"/>
              <w:noProof/>
              <w:sz w:val="24"/>
              <w:szCs w:val="24"/>
            </w:rPr>
          </w:pPr>
          <w:hyperlink w:anchor="_Toc165312841" w:history="1">
            <w:r w:rsidR="000C148C" w:rsidRPr="000C148C">
              <w:rPr>
                <w:rStyle w:val="Hyperlink"/>
                <w:rFonts w:ascii="Times New Roman" w:hAnsi="Times New Roman" w:cs="Times New Roman"/>
                <w:noProof/>
                <w:sz w:val="24"/>
                <w:szCs w:val="24"/>
              </w:rPr>
              <w:t>Analysis</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_Toc165312841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4</w:t>
            </w:r>
            <w:r w:rsidR="000C148C" w:rsidRPr="000C148C">
              <w:rPr>
                <w:rFonts w:ascii="Times New Roman" w:hAnsi="Times New Roman" w:cs="Times New Roman"/>
                <w:noProof/>
                <w:webHidden/>
                <w:sz w:val="24"/>
                <w:szCs w:val="24"/>
              </w:rPr>
              <w:fldChar w:fldCharType="end"/>
            </w:r>
          </w:hyperlink>
        </w:p>
        <w:p w14:paraId="58B2CF68" w14:textId="7BB821B1" w:rsidR="000C148C" w:rsidRPr="000C148C" w:rsidRDefault="00000000">
          <w:pPr>
            <w:pStyle w:val="TOC3"/>
            <w:tabs>
              <w:tab w:val="right" w:leader="dot" w:pos="9350"/>
            </w:tabs>
            <w:rPr>
              <w:rFonts w:ascii="Times New Roman" w:hAnsi="Times New Roman" w:cs="Times New Roman"/>
              <w:noProof/>
              <w:sz w:val="24"/>
              <w:szCs w:val="24"/>
            </w:rPr>
          </w:pPr>
          <w:hyperlink w:anchor="_Toc165312842" w:history="1">
            <w:r w:rsidR="000C148C" w:rsidRPr="000C148C">
              <w:rPr>
                <w:rStyle w:val="Hyperlink"/>
                <w:rFonts w:ascii="Times New Roman" w:hAnsi="Times New Roman" w:cs="Times New Roman"/>
                <w:noProof/>
                <w:sz w:val="24"/>
                <w:szCs w:val="24"/>
              </w:rPr>
              <w:t>Conclusion</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_Toc165312842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4</w:t>
            </w:r>
            <w:r w:rsidR="000C148C" w:rsidRPr="000C148C">
              <w:rPr>
                <w:rFonts w:ascii="Times New Roman" w:hAnsi="Times New Roman" w:cs="Times New Roman"/>
                <w:noProof/>
                <w:webHidden/>
                <w:sz w:val="24"/>
                <w:szCs w:val="24"/>
              </w:rPr>
              <w:fldChar w:fldCharType="end"/>
            </w:r>
          </w:hyperlink>
        </w:p>
        <w:p w14:paraId="5ECBB19B" w14:textId="232878BC" w:rsidR="000C148C" w:rsidRPr="000C148C" w:rsidRDefault="00000000">
          <w:pPr>
            <w:pStyle w:val="TOC2"/>
            <w:tabs>
              <w:tab w:val="right" w:leader="dot" w:pos="9350"/>
            </w:tabs>
            <w:rPr>
              <w:rFonts w:ascii="Times New Roman" w:hAnsi="Times New Roman" w:cs="Times New Roman"/>
              <w:noProof/>
              <w:sz w:val="24"/>
              <w:szCs w:val="24"/>
            </w:rPr>
          </w:pPr>
          <w:hyperlink w:anchor="_Toc165312843" w:history="1">
            <w:r w:rsidR="000C148C" w:rsidRPr="000C148C">
              <w:rPr>
                <w:rStyle w:val="Hyperlink"/>
                <w:rFonts w:ascii="Times New Roman" w:hAnsi="Times New Roman" w:cs="Times New Roman"/>
                <w:noProof/>
                <w:sz w:val="24"/>
                <w:szCs w:val="24"/>
              </w:rPr>
              <w:t>Action Plan</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_Toc165312843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4</w:t>
            </w:r>
            <w:r w:rsidR="000C148C" w:rsidRPr="000C148C">
              <w:rPr>
                <w:rFonts w:ascii="Times New Roman" w:hAnsi="Times New Roman" w:cs="Times New Roman"/>
                <w:noProof/>
                <w:webHidden/>
                <w:sz w:val="24"/>
                <w:szCs w:val="24"/>
              </w:rPr>
              <w:fldChar w:fldCharType="end"/>
            </w:r>
          </w:hyperlink>
        </w:p>
        <w:p w14:paraId="47696591" w14:textId="03436132" w:rsidR="000C148C" w:rsidRPr="000C148C" w:rsidRDefault="00000000">
          <w:pPr>
            <w:pStyle w:val="TOC1"/>
            <w:tabs>
              <w:tab w:val="right" w:leader="dot" w:pos="9350"/>
            </w:tabs>
            <w:rPr>
              <w:rFonts w:ascii="Times New Roman" w:hAnsi="Times New Roman" w:cs="Times New Roman"/>
              <w:noProof/>
              <w:sz w:val="24"/>
              <w:szCs w:val="24"/>
            </w:rPr>
          </w:pPr>
          <w:hyperlink w:anchor="_Toc165312844" w:history="1">
            <w:r w:rsidR="000C148C" w:rsidRPr="000C148C">
              <w:rPr>
                <w:rStyle w:val="Hyperlink"/>
                <w:rFonts w:ascii="Times New Roman" w:hAnsi="Times New Roman" w:cs="Times New Roman"/>
                <w:noProof/>
                <w:sz w:val="24"/>
                <w:szCs w:val="24"/>
              </w:rPr>
              <w:t>Research Skills</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_Toc165312844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5</w:t>
            </w:r>
            <w:r w:rsidR="000C148C" w:rsidRPr="000C148C">
              <w:rPr>
                <w:rFonts w:ascii="Times New Roman" w:hAnsi="Times New Roman" w:cs="Times New Roman"/>
                <w:noProof/>
                <w:webHidden/>
                <w:sz w:val="24"/>
                <w:szCs w:val="24"/>
              </w:rPr>
              <w:fldChar w:fldCharType="end"/>
            </w:r>
          </w:hyperlink>
        </w:p>
        <w:p w14:paraId="316A58D9" w14:textId="33012CCF" w:rsidR="000C148C" w:rsidRPr="000C148C" w:rsidRDefault="00000000">
          <w:pPr>
            <w:pStyle w:val="TOC2"/>
            <w:tabs>
              <w:tab w:val="right" w:leader="dot" w:pos="9350"/>
            </w:tabs>
            <w:rPr>
              <w:rFonts w:ascii="Times New Roman" w:hAnsi="Times New Roman" w:cs="Times New Roman"/>
              <w:noProof/>
              <w:sz w:val="24"/>
              <w:szCs w:val="24"/>
            </w:rPr>
          </w:pPr>
          <w:hyperlink w:anchor="_Toc165312845" w:history="1">
            <w:r w:rsidR="000C148C" w:rsidRPr="000C148C">
              <w:rPr>
                <w:rStyle w:val="Hyperlink"/>
                <w:rFonts w:ascii="Times New Roman" w:hAnsi="Times New Roman" w:cs="Times New Roman"/>
                <w:noProof/>
                <w:sz w:val="24"/>
                <w:szCs w:val="24"/>
              </w:rPr>
              <w:t>Overview of Initial Research Abilities and Understanding of Research</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_Toc165312845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5</w:t>
            </w:r>
            <w:r w:rsidR="000C148C" w:rsidRPr="000C148C">
              <w:rPr>
                <w:rFonts w:ascii="Times New Roman" w:hAnsi="Times New Roman" w:cs="Times New Roman"/>
                <w:noProof/>
                <w:webHidden/>
                <w:sz w:val="24"/>
                <w:szCs w:val="24"/>
              </w:rPr>
              <w:fldChar w:fldCharType="end"/>
            </w:r>
          </w:hyperlink>
        </w:p>
        <w:p w14:paraId="57DF4942" w14:textId="0E9B3EC3" w:rsidR="000C148C" w:rsidRPr="000C148C" w:rsidRDefault="00000000">
          <w:pPr>
            <w:pStyle w:val="TOC3"/>
            <w:tabs>
              <w:tab w:val="right" w:leader="dot" w:pos="9350"/>
            </w:tabs>
            <w:rPr>
              <w:rFonts w:ascii="Times New Roman" w:hAnsi="Times New Roman" w:cs="Times New Roman"/>
              <w:noProof/>
              <w:sz w:val="24"/>
              <w:szCs w:val="24"/>
            </w:rPr>
          </w:pPr>
          <w:hyperlink w:anchor="_Toc165312846" w:history="1">
            <w:r w:rsidR="000C148C" w:rsidRPr="000C148C">
              <w:rPr>
                <w:rStyle w:val="Hyperlink"/>
                <w:rFonts w:ascii="Times New Roman" w:hAnsi="Times New Roman" w:cs="Times New Roman"/>
                <w:noProof/>
                <w:sz w:val="24"/>
                <w:szCs w:val="24"/>
              </w:rPr>
              <w:t>Methodologies</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_Toc165312846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5</w:t>
            </w:r>
            <w:r w:rsidR="000C148C" w:rsidRPr="000C148C">
              <w:rPr>
                <w:rFonts w:ascii="Times New Roman" w:hAnsi="Times New Roman" w:cs="Times New Roman"/>
                <w:noProof/>
                <w:webHidden/>
                <w:sz w:val="24"/>
                <w:szCs w:val="24"/>
              </w:rPr>
              <w:fldChar w:fldCharType="end"/>
            </w:r>
          </w:hyperlink>
        </w:p>
        <w:p w14:paraId="2C0A4D4F" w14:textId="33D2C7D0" w:rsidR="000C148C" w:rsidRPr="000C148C" w:rsidRDefault="00000000">
          <w:pPr>
            <w:pStyle w:val="TOC1"/>
            <w:tabs>
              <w:tab w:val="right" w:leader="dot" w:pos="9350"/>
            </w:tabs>
            <w:rPr>
              <w:rFonts w:ascii="Times New Roman" w:hAnsi="Times New Roman" w:cs="Times New Roman"/>
              <w:noProof/>
              <w:sz w:val="24"/>
              <w:szCs w:val="24"/>
            </w:rPr>
          </w:pPr>
          <w:hyperlink w:anchor="_Toc165312847" w:history="1">
            <w:r w:rsidR="000C148C" w:rsidRPr="000C148C">
              <w:rPr>
                <w:rStyle w:val="Hyperlink"/>
                <w:rFonts w:ascii="Times New Roman" w:hAnsi="Times New Roman" w:cs="Times New Roman"/>
                <w:noProof/>
                <w:sz w:val="24"/>
                <w:szCs w:val="24"/>
              </w:rPr>
              <w:t>Reflection Skills</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_Toc165312847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6</w:t>
            </w:r>
            <w:r w:rsidR="000C148C" w:rsidRPr="000C148C">
              <w:rPr>
                <w:rFonts w:ascii="Times New Roman" w:hAnsi="Times New Roman" w:cs="Times New Roman"/>
                <w:noProof/>
                <w:webHidden/>
                <w:sz w:val="24"/>
                <w:szCs w:val="24"/>
              </w:rPr>
              <w:fldChar w:fldCharType="end"/>
            </w:r>
          </w:hyperlink>
        </w:p>
        <w:p w14:paraId="22448B7E" w14:textId="540B204B" w:rsidR="000C148C" w:rsidRPr="000C148C" w:rsidRDefault="00000000">
          <w:pPr>
            <w:pStyle w:val="TOC2"/>
            <w:tabs>
              <w:tab w:val="right" w:leader="dot" w:pos="9350"/>
            </w:tabs>
            <w:rPr>
              <w:rFonts w:ascii="Times New Roman" w:hAnsi="Times New Roman" w:cs="Times New Roman"/>
              <w:noProof/>
              <w:sz w:val="24"/>
              <w:szCs w:val="24"/>
            </w:rPr>
          </w:pPr>
          <w:hyperlink w:anchor="_Toc165312848" w:history="1">
            <w:r w:rsidR="000C148C" w:rsidRPr="000C148C">
              <w:rPr>
                <w:rStyle w:val="Hyperlink"/>
                <w:rFonts w:ascii="Times New Roman" w:hAnsi="Times New Roman" w:cs="Times New Roman"/>
                <w:noProof/>
                <w:sz w:val="24"/>
                <w:szCs w:val="24"/>
              </w:rPr>
              <w:t>Initial Understanding and Practice of Reflection Using the Specified Reflective Model</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_Toc165312848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6</w:t>
            </w:r>
            <w:r w:rsidR="000C148C" w:rsidRPr="000C148C">
              <w:rPr>
                <w:rFonts w:ascii="Times New Roman" w:hAnsi="Times New Roman" w:cs="Times New Roman"/>
                <w:noProof/>
                <w:webHidden/>
                <w:sz w:val="24"/>
                <w:szCs w:val="24"/>
              </w:rPr>
              <w:fldChar w:fldCharType="end"/>
            </w:r>
          </w:hyperlink>
        </w:p>
        <w:p w14:paraId="3AA838AA" w14:textId="0FED73D8" w:rsidR="000C148C" w:rsidRPr="000C148C" w:rsidRDefault="00000000">
          <w:pPr>
            <w:pStyle w:val="TOC2"/>
            <w:tabs>
              <w:tab w:val="right" w:leader="dot" w:pos="9350"/>
            </w:tabs>
            <w:rPr>
              <w:rFonts w:ascii="Times New Roman" w:hAnsi="Times New Roman" w:cs="Times New Roman"/>
              <w:noProof/>
              <w:sz w:val="24"/>
              <w:szCs w:val="24"/>
            </w:rPr>
          </w:pPr>
          <w:hyperlink w:anchor="_Toc165312849" w:history="1">
            <w:r w:rsidR="000C148C" w:rsidRPr="000C148C">
              <w:rPr>
                <w:rStyle w:val="Hyperlink"/>
                <w:rFonts w:ascii="Times New Roman" w:hAnsi="Times New Roman" w:cs="Times New Roman"/>
                <w:noProof/>
                <w:sz w:val="24"/>
                <w:szCs w:val="24"/>
              </w:rPr>
              <w:t>Detailed Examples of How Reflection Has Been Integrated into Learning and Assignments</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_Toc165312849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6</w:t>
            </w:r>
            <w:r w:rsidR="000C148C" w:rsidRPr="000C148C">
              <w:rPr>
                <w:rFonts w:ascii="Times New Roman" w:hAnsi="Times New Roman" w:cs="Times New Roman"/>
                <w:noProof/>
                <w:webHidden/>
                <w:sz w:val="24"/>
                <w:szCs w:val="24"/>
              </w:rPr>
              <w:fldChar w:fldCharType="end"/>
            </w:r>
          </w:hyperlink>
        </w:p>
        <w:p w14:paraId="6292AE11" w14:textId="61943346" w:rsidR="000C148C" w:rsidRPr="000C148C" w:rsidRDefault="00000000">
          <w:pPr>
            <w:pStyle w:val="TOC2"/>
            <w:tabs>
              <w:tab w:val="right" w:leader="dot" w:pos="9350"/>
            </w:tabs>
            <w:rPr>
              <w:rFonts w:ascii="Times New Roman" w:hAnsi="Times New Roman" w:cs="Times New Roman"/>
              <w:noProof/>
              <w:sz w:val="24"/>
              <w:szCs w:val="24"/>
            </w:rPr>
          </w:pPr>
          <w:hyperlink w:anchor="_Toc165312850" w:history="1">
            <w:r w:rsidR="000C148C" w:rsidRPr="000C148C">
              <w:rPr>
                <w:rStyle w:val="Hyperlink"/>
                <w:rFonts w:ascii="Times New Roman" w:hAnsi="Times New Roman" w:cs="Times New Roman"/>
                <w:noProof/>
                <w:sz w:val="24"/>
                <w:szCs w:val="24"/>
              </w:rPr>
              <w:t>Assessment of How Reflection Has Helped in Personal and Academic Development</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_Toc165312850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7</w:t>
            </w:r>
            <w:r w:rsidR="000C148C" w:rsidRPr="000C148C">
              <w:rPr>
                <w:rFonts w:ascii="Times New Roman" w:hAnsi="Times New Roman" w:cs="Times New Roman"/>
                <w:noProof/>
                <w:webHidden/>
                <w:sz w:val="24"/>
                <w:szCs w:val="24"/>
              </w:rPr>
              <w:fldChar w:fldCharType="end"/>
            </w:r>
          </w:hyperlink>
        </w:p>
        <w:p w14:paraId="302CB9FD" w14:textId="538E24F5" w:rsidR="000C148C" w:rsidRPr="000C148C" w:rsidRDefault="00000000">
          <w:pPr>
            <w:pStyle w:val="TOC3"/>
            <w:tabs>
              <w:tab w:val="right" w:leader="dot" w:pos="9350"/>
            </w:tabs>
            <w:rPr>
              <w:rFonts w:ascii="Times New Roman" w:hAnsi="Times New Roman" w:cs="Times New Roman"/>
              <w:noProof/>
              <w:sz w:val="24"/>
              <w:szCs w:val="24"/>
            </w:rPr>
          </w:pPr>
          <w:hyperlink w:anchor="_Toc165312851" w:history="1">
            <w:r w:rsidR="000C148C" w:rsidRPr="000C148C">
              <w:rPr>
                <w:rStyle w:val="Hyperlink"/>
                <w:rFonts w:ascii="Times New Roman" w:hAnsi="Times New Roman" w:cs="Times New Roman"/>
                <w:noProof/>
                <w:sz w:val="24"/>
                <w:szCs w:val="24"/>
              </w:rPr>
              <w:t>Conclusion</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_Toc165312851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7</w:t>
            </w:r>
            <w:r w:rsidR="000C148C" w:rsidRPr="000C148C">
              <w:rPr>
                <w:rFonts w:ascii="Times New Roman" w:hAnsi="Times New Roman" w:cs="Times New Roman"/>
                <w:noProof/>
                <w:webHidden/>
                <w:sz w:val="24"/>
                <w:szCs w:val="24"/>
              </w:rPr>
              <w:fldChar w:fldCharType="end"/>
            </w:r>
          </w:hyperlink>
        </w:p>
        <w:p w14:paraId="3EE7E365" w14:textId="1E226DD7" w:rsidR="000C148C" w:rsidRPr="000C148C" w:rsidRDefault="00000000">
          <w:pPr>
            <w:pStyle w:val="TOC1"/>
            <w:tabs>
              <w:tab w:val="right" w:leader="dot" w:pos="9350"/>
            </w:tabs>
            <w:rPr>
              <w:rFonts w:ascii="Times New Roman" w:hAnsi="Times New Roman" w:cs="Times New Roman"/>
              <w:noProof/>
              <w:sz w:val="24"/>
              <w:szCs w:val="24"/>
            </w:rPr>
          </w:pPr>
          <w:hyperlink w:anchor="_Toc165312852" w:history="1">
            <w:r w:rsidR="000C148C" w:rsidRPr="000C148C">
              <w:rPr>
                <w:rStyle w:val="Hyperlink"/>
                <w:rFonts w:ascii="Times New Roman" w:hAnsi="Times New Roman" w:cs="Times New Roman"/>
                <w:noProof/>
                <w:sz w:val="24"/>
                <w:szCs w:val="24"/>
              </w:rPr>
              <w:t>Reference List</w:t>
            </w:r>
            <w:r w:rsidR="000C148C" w:rsidRPr="000C148C">
              <w:rPr>
                <w:rFonts w:ascii="Times New Roman" w:hAnsi="Times New Roman" w:cs="Times New Roman"/>
                <w:noProof/>
                <w:webHidden/>
                <w:sz w:val="24"/>
                <w:szCs w:val="24"/>
              </w:rPr>
              <w:tab/>
            </w:r>
            <w:r w:rsidR="000C148C" w:rsidRPr="000C148C">
              <w:rPr>
                <w:rFonts w:ascii="Times New Roman" w:hAnsi="Times New Roman" w:cs="Times New Roman"/>
                <w:noProof/>
                <w:webHidden/>
                <w:sz w:val="24"/>
                <w:szCs w:val="24"/>
              </w:rPr>
              <w:fldChar w:fldCharType="begin"/>
            </w:r>
            <w:r w:rsidR="000C148C" w:rsidRPr="000C148C">
              <w:rPr>
                <w:rFonts w:ascii="Times New Roman" w:hAnsi="Times New Roman" w:cs="Times New Roman"/>
                <w:noProof/>
                <w:webHidden/>
                <w:sz w:val="24"/>
                <w:szCs w:val="24"/>
              </w:rPr>
              <w:instrText xml:space="preserve"> PAGEREF _Toc165312852 \h </w:instrText>
            </w:r>
            <w:r w:rsidR="000C148C" w:rsidRPr="000C148C">
              <w:rPr>
                <w:rFonts w:ascii="Times New Roman" w:hAnsi="Times New Roman" w:cs="Times New Roman"/>
                <w:noProof/>
                <w:webHidden/>
                <w:sz w:val="24"/>
                <w:szCs w:val="24"/>
              </w:rPr>
            </w:r>
            <w:r w:rsidR="000C148C" w:rsidRPr="000C148C">
              <w:rPr>
                <w:rFonts w:ascii="Times New Roman" w:hAnsi="Times New Roman" w:cs="Times New Roman"/>
                <w:noProof/>
                <w:webHidden/>
                <w:sz w:val="24"/>
                <w:szCs w:val="24"/>
              </w:rPr>
              <w:fldChar w:fldCharType="separate"/>
            </w:r>
            <w:r w:rsidR="000C148C" w:rsidRPr="000C148C">
              <w:rPr>
                <w:rFonts w:ascii="Times New Roman" w:hAnsi="Times New Roman" w:cs="Times New Roman"/>
                <w:noProof/>
                <w:webHidden/>
                <w:sz w:val="24"/>
                <w:szCs w:val="24"/>
              </w:rPr>
              <w:t>8</w:t>
            </w:r>
            <w:r w:rsidR="000C148C" w:rsidRPr="000C148C">
              <w:rPr>
                <w:rFonts w:ascii="Times New Roman" w:hAnsi="Times New Roman" w:cs="Times New Roman"/>
                <w:noProof/>
                <w:webHidden/>
                <w:sz w:val="24"/>
                <w:szCs w:val="24"/>
              </w:rPr>
              <w:fldChar w:fldCharType="end"/>
            </w:r>
          </w:hyperlink>
        </w:p>
        <w:p w14:paraId="6A778DC2" w14:textId="29DC9EBC" w:rsidR="000C148C" w:rsidRPr="000C148C" w:rsidRDefault="000C148C">
          <w:pPr>
            <w:rPr>
              <w:rFonts w:ascii="Times New Roman" w:hAnsi="Times New Roman" w:cs="Times New Roman"/>
              <w:sz w:val="24"/>
              <w:szCs w:val="24"/>
            </w:rPr>
          </w:pPr>
          <w:r w:rsidRPr="000C148C">
            <w:rPr>
              <w:rFonts w:ascii="Times New Roman" w:hAnsi="Times New Roman" w:cs="Times New Roman"/>
              <w:noProof/>
              <w:sz w:val="24"/>
              <w:szCs w:val="24"/>
            </w:rPr>
            <w:fldChar w:fldCharType="end"/>
          </w:r>
        </w:p>
      </w:sdtContent>
    </w:sdt>
    <w:p w14:paraId="553A253A" w14:textId="77777777" w:rsidR="000C148C" w:rsidRPr="000C148C" w:rsidRDefault="000C148C" w:rsidP="00A77DF4">
      <w:pPr>
        <w:spacing w:after="0" w:line="480" w:lineRule="auto"/>
        <w:rPr>
          <w:rFonts w:ascii="Times New Roman" w:hAnsi="Times New Roman" w:cs="Times New Roman"/>
          <w:sz w:val="24"/>
          <w:szCs w:val="24"/>
        </w:rPr>
      </w:pPr>
    </w:p>
    <w:p w14:paraId="2903517B" w14:textId="77777777" w:rsidR="000C148C" w:rsidRDefault="000C148C" w:rsidP="0099237E">
      <w:pPr>
        <w:pStyle w:val="Heading1"/>
        <w:spacing w:line="480" w:lineRule="auto"/>
        <w:rPr>
          <w:rFonts w:ascii="Times New Roman" w:hAnsi="Times New Roman" w:cs="Times New Roman"/>
          <w:color w:val="auto"/>
          <w:sz w:val="24"/>
          <w:szCs w:val="24"/>
        </w:rPr>
      </w:pPr>
      <w:bookmarkStart w:id="0" w:name="_Toc165312833"/>
    </w:p>
    <w:p w14:paraId="2A463C81" w14:textId="77777777" w:rsidR="0099237E" w:rsidRDefault="0099237E" w:rsidP="0099237E"/>
    <w:p w14:paraId="078E9193" w14:textId="77777777" w:rsidR="0099237E" w:rsidRDefault="0099237E" w:rsidP="0099237E"/>
    <w:p w14:paraId="7B1A8ECA" w14:textId="77777777" w:rsidR="0099237E" w:rsidRDefault="0099237E" w:rsidP="0099237E"/>
    <w:p w14:paraId="1A3921B5" w14:textId="77777777" w:rsidR="0099237E" w:rsidRPr="0099237E" w:rsidRDefault="0099237E" w:rsidP="0099237E"/>
    <w:p w14:paraId="4F8D77EF" w14:textId="28498F18" w:rsidR="004F1D43" w:rsidRPr="0099237E" w:rsidRDefault="00CA30E3" w:rsidP="00A77DF4">
      <w:pPr>
        <w:pStyle w:val="Heading1"/>
        <w:spacing w:line="480" w:lineRule="auto"/>
        <w:jc w:val="center"/>
        <w:rPr>
          <w:rFonts w:ascii="Times New Roman" w:hAnsi="Times New Roman" w:cs="Times New Roman"/>
          <w:b/>
          <w:bCs/>
          <w:color w:val="auto"/>
          <w:sz w:val="24"/>
          <w:szCs w:val="24"/>
        </w:rPr>
      </w:pPr>
      <w:r w:rsidRPr="0099237E">
        <w:rPr>
          <w:rFonts w:ascii="Times New Roman" w:hAnsi="Times New Roman" w:cs="Times New Roman"/>
          <w:b/>
          <w:bCs/>
          <w:color w:val="auto"/>
          <w:sz w:val="24"/>
          <w:szCs w:val="24"/>
        </w:rPr>
        <w:lastRenderedPageBreak/>
        <w:t>Introduction</w:t>
      </w:r>
      <w:bookmarkEnd w:id="0"/>
    </w:p>
    <w:p w14:paraId="013EDEED" w14:textId="65D8D85B" w:rsidR="004F1D43" w:rsidRPr="000C148C" w:rsidRDefault="00760997"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 xml:space="preserve">It is crucial that every student once in a while does a self-reflection on their own academic prowess, and their academic skills for a given period of time. </w:t>
      </w:r>
      <w:r w:rsidR="004F1D43" w:rsidRPr="000C148C">
        <w:rPr>
          <w:rFonts w:ascii="Times New Roman" w:hAnsi="Times New Roman" w:cs="Times New Roman"/>
          <w:sz w:val="24"/>
          <w:szCs w:val="24"/>
        </w:rPr>
        <w:t xml:space="preserve">This report is a multilayered assessment of my performance during the Academic Skills course. I prepared it with the intention of assessing my knowledge growth and skills formation in an academic environment. In this report, I will share the growth and development of essential skills/ abilities, such as academic writing, research, and reflection, concerning the reflective model assigned to me. Every skill area will be explored in depth with the specifics of how those activities within the class have contributed to development those skills. The report will be structured into three main sections: another paragraph devoted to each skill, and the conclusion paragraph summarizes these insights and talks about the areas of improvement and my future success. Self-reflection reveals every academic and scholarly skills necessary for my prowess in the academic setting. </w:t>
      </w:r>
    </w:p>
    <w:p w14:paraId="63FAC811" w14:textId="77777777" w:rsidR="004F1D43" w:rsidRPr="0099237E" w:rsidRDefault="004F1D43" w:rsidP="00A77DF4">
      <w:pPr>
        <w:pStyle w:val="Heading1"/>
        <w:spacing w:line="480" w:lineRule="auto"/>
        <w:jc w:val="center"/>
        <w:rPr>
          <w:rFonts w:ascii="Times New Roman" w:hAnsi="Times New Roman" w:cs="Times New Roman"/>
          <w:b/>
          <w:bCs/>
          <w:color w:val="auto"/>
          <w:sz w:val="24"/>
          <w:szCs w:val="24"/>
        </w:rPr>
      </w:pPr>
      <w:bookmarkStart w:id="1" w:name="_Toc165312834"/>
      <w:r w:rsidRPr="0099237E">
        <w:rPr>
          <w:rFonts w:ascii="Times New Roman" w:hAnsi="Times New Roman" w:cs="Times New Roman"/>
          <w:b/>
          <w:bCs/>
          <w:color w:val="auto"/>
          <w:sz w:val="24"/>
          <w:szCs w:val="24"/>
        </w:rPr>
        <w:t>Academic Writing Skills</w:t>
      </w:r>
      <w:bookmarkEnd w:id="1"/>
    </w:p>
    <w:p w14:paraId="2138ED7C" w14:textId="2AB55274" w:rsidR="00532FFA" w:rsidRPr="0099237E" w:rsidRDefault="00532FFA" w:rsidP="00A77DF4">
      <w:pPr>
        <w:pStyle w:val="Heading2"/>
        <w:spacing w:line="480" w:lineRule="auto"/>
        <w:rPr>
          <w:rFonts w:ascii="Times New Roman" w:hAnsi="Times New Roman" w:cs="Times New Roman"/>
          <w:b/>
          <w:bCs/>
          <w:color w:val="auto"/>
          <w:sz w:val="24"/>
          <w:szCs w:val="24"/>
        </w:rPr>
      </w:pPr>
      <w:bookmarkStart w:id="2" w:name="_Toc165312835"/>
      <w:r w:rsidRPr="0099237E">
        <w:rPr>
          <w:rFonts w:ascii="Times New Roman" w:hAnsi="Times New Roman" w:cs="Times New Roman"/>
          <w:b/>
          <w:bCs/>
          <w:color w:val="auto"/>
          <w:sz w:val="24"/>
          <w:szCs w:val="24"/>
        </w:rPr>
        <w:t>Description</w:t>
      </w:r>
      <w:bookmarkEnd w:id="2"/>
    </w:p>
    <w:p w14:paraId="61D9BD7E" w14:textId="1FFB79A7" w:rsidR="00532FFA" w:rsidRPr="000C148C" w:rsidRDefault="00532FFA"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My journey of academic writing began when I first enrolled in university. This was my first foray into structured, formal essays and a more rigorous academic style.</w:t>
      </w:r>
    </w:p>
    <w:p w14:paraId="26DA2732" w14:textId="2A0C08AB" w:rsidR="004F1D43" w:rsidRPr="000C148C" w:rsidRDefault="004F1D43" w:rsidP="00A77DF4">
      <w:pPr>
        <w:pStyle w:val="Heading3"/>
        <w:spacing w:line="480" w:lineRule="auto"/>
        <w:rPr>
          <w:rFonts w:ascii="Times New Roman" w:hAnsi="Times New Roman" w:cs="Times New Roman"/>
          <w:color w:val="auto"/>
        </w:rPr>
      </w:pPr>
      <w:bookmarkStart w:id="3" w:name="_Toc165312836"/>
      <w:r w:rsidRPr="000C148C">
        <w:rPr>
          <w:rFonts w:ascii="Times New Roman" w:hAnsi="Times New Roman" w:cs="Times New Roman"/>
          <w:color w:val="auto"/>
        </w:rPr>
        <w:t>Initial Competence in Academic Writing</w:t>
      </w:r>
      <w:bookmarkEnd w:id="3"/>
    </w:p>
    <w:p w14:paraId="1A1E6123" w14:textId="77777777" w:rsidR="004F1D43"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 xml:space="preserve">Only when I enrolled in university did the real journey of learning academic writing begin. With its forced factual writing and sometimes an imprecise way of citing sources, I took my first steps in shaping formal essays. To begin with, my work was highly non-focused and inconsistent, making it hard for me to express as complex a thought as possible. The result of this </w:t>
      </w:r>
      <w:r w:rsidRPr="000C148C">
        <w:rPr>
          <w:rFonts w:ascii="Times New Roman" w:hAnsi="Times New Roman" w:cs="Times New Roman"/>
          <w:sz w:val="24"/>
          <w:szCs w:val="24"/>
        </w:rPr>
        <w:lastRenderedPageBreak/>
        <w:t>initial assessment was the clear need for a radical improvement in several fields, including the thesis statement organization, structure of argument, and adherence to academic style.</w:t>
      </w:r>
    </w:p>
    <w:p w14:paraId="69714709" w14:textId="7B4D7B6E" w:rsidR="00695B28" w:rsidRPr="0099237E" w:rsidRDefault="00695B28" w:rsidP="00A77DF4">
      <w:pPr>
        <w:pStyle w:val="Heading3"/>
        <w:spacing w:line="480" w:lineRule="auto"/>
        <w:rPr>
          <w:rFonts w:ascii="Times New Roman" w:hAnsi="Times New Roman" w:cs="Times New Roman"/>
          <w:b/>
          <w:bCs/>
          <w:color w:val="auto"/>
        </w:rPr>
      </w:pPr>
      <w:bookmarkStart w:id="4" w:name="_Toc165312837"/>
      <w:r w:rsidRPr="0099237E">
        <w:rPr>
          <w:rFonts w:ascii="Times New Roman" w:hAnsi="Times New Roman" w:cs="Times New Roman"/>
          <w:b/>
          <w:bCs/>
          <w:color w:val="auto"/>
        </w:rPr>
        <w:t>Feelings</w:t>
      </w:r>
      <w:bookmarkEnd w:id="4"/>
    </w:p>
    <w:p w14:paraId="00226CF9" w14:textId="39BF0E25" w:rsidR="00695B28" w:rsidRPr="000C148C" w:rsidRDefault="00695B28"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Initially, my approach to academic writing was filled with trepidation and uncertainty. Confronting the formal and stringent requirements of academic essays evoked a mix of intimidation and determination within me.</w:t>
      </w:r>
    </w:p>
    <w:p w14:paraId="1A81497E" w14:textId="77777777" w:rsidR="004F1D43" w:rsidRPr="0099237E" w:rsidRDefault="004F1D43" w:rsidP="00A77DF4">
      <w:pPr>
        <w:pStyle w:val="Heading2"/>
        <w:spacing w:line="480" w:lineRule="auto"/>
        <w:rPr>
          <w:rFonts w:ascii="Times New Roman" w:hAnsi="Times New Roman" w:cs="Times New Roman"/>
          <w:b/>
          <w:bCs/>
          <w:color w:val="auto"/>
          <w:sz w:val="24"/>
          <w:szCs w:val="24"/>
        </w:rPr>
      </w:pPr>
      <w:bookmarkStart w:id="5" w:name="_Toc165312838"/>
      <w:r w:rsidRPr="0099237E">
        <w:rPr>
          <w:rFonts w:ascii="Times New Roman" w:hAnsi="Times New Roman" w:cs="Times New Roman"/>
          <w:b/>
          <w:bCs/>
          <w:color w:val="auto"/>
          <w:sz w:val="24"/>
          <w:szCs w:val="24"/>
        </w:rPr>
        <w:t>Reflection on Progress Made Through Specific Class Activities</w:t>
      </w:r>
      <w:bookmarkEnd w:id="5"/>
    </w:p>
    <w:p w14:paraId="6CED2F14" w14:textId="2487DD66" w:rsidR="004F1D43"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Transformational changes in my academic writing skills were orchestrated by a particular set of activities, which were tailored to facilitate a writing proficient thinking process. Due to essay assignments that were done every week and were connected to the topics we were studying, one activity that I recall is the writing of weekly essays, which required me to write on different topics. These duties were accompanied by peer reviews, during which the process of receiving and providing feedback was united as the powerful instrument of self-formation. Furthermore, there were workshops dedicated to specific writing parts, from thesi</w:t>
      </w:r>
      <w:r w:rsidR="00264EBB" w:rsidRPr="000C148C">
        <w:rPr>
          <w:rFonts w:ascii="Times New Roman" w:hAnsi="Times New Roman" w:cs="Times New Roman"/>
          <w:sz w:val="24"/>
          <w:szCs w:val="24"/>
        </w:rPr>
        <w:t xml:space="preserve">s </w:t>
      </w:r>
      <w:r w:rsidRPr="000C148C">
        <w:rPr>
          <w:rFonts w:ascii="Times New Roman" w:hAnsi="Times New Roman" w:cs="Times New Roman"/>
          <w:sz w:val="24"/>
          <w:szCs w:val="24"/>
        </w:rPr>
        <w:t>statement</w:t>
      </w:r>
      <w:r w:rsidR="00264EBB" w:rsidRPr="000C148C">
        <w:rPr>
          <w:rFonts w:ascii="Times New Roman" w:hAnsi="Times New Roman" w:cs="Times New Roman"/>
          <w:sz w:val="24"/>
          <w:szCs w:val="24"/>
        </w:rPr>
        <w:t>s</w:t>
      </w:r>
      <w:r w:rsidRPr="000C148C">
        <w:rPr>
          <w:rFonts w:ascii="Times New Roman" w:hAnsi="Times New Roman" w:cs="Times New Roman"/>
          <w:sz w:val="24"/>
          <w:szCs w:val="24"/>
        </w:rPr>
        <w:t xml:space="preserve"> to</w:t>
      </w:r>
      <w:r w:rsidR="00264EBB" w:rsidRPr="000C148C">
        <w:rPr>
          <w:rFonts w:ascii="Times New Roman" w:hAnsi="Times New Roman" w:cs="Times New Roman"/>
          <w:sz w:val="24"/>
          <w:szCs w:val="24"/>
        </w:rPr>
        <w:t xml:space="preserve"> </w:t>
      </w:r>
      <w:r w:rsidRPr="000C148C">
        <w:rPr>
          <w:rFonts w:ascii="Times New Roman" w:hAnsi="Times New Roman" w:cs="Times New Roman"/>
          <w:sz w:val="24"/>
          <w:szCs w:val="24"/>
        </w:rPr>
        <w:t xml:space="preserve">the use of evidence and transition </w:t>
      </w:r>
      <w:proofErr w:type="gramStart"/>
      <w:r w:rsidRPr="000C148C">
        <w:rPr>
          <w:rFonts w:ascii="Times New Roman" w:hAnsi="Times New Roman" w:cs="Times New Roman"/>
          <w:sz w:val="24"/>
          <w:szCs w:val="24"/>
        </w:rPr>
        <w:t>sentence,;</w:t>
      </w:r>
      <w:proofErr w:type="gramEnd"/>
      <w:r w:rsidRPr="000C148C">
        <w:rPr>
          <w:rFonts w:ascii="Times New Roman" w:hAnsi="Times New Roman" w:cs="Times New Roman"/>
          <w:sz w:val="24"/>
          <w:szCs w:val="24"/>
        </w:rPr>
        <w:t xml:space="preserve"> which were essential to help me improve my writing style.</w:t>
      </w:r>
    </w:p>
    <w:p w14:paraId="60B6D29B" w14:textId="25A8EDB2" w:rsidR="006762C7" w:rsidRPr="0099237E" w:rsidRDefault="006762C7" w:rsidP="00A77DF4">
      <w:pPr>
        <w:pStyle w:val="Heading2"/>
        <w:spacing w:line="480" w:lineRule="auto"/>
        <w:rPr>
          <w:rFonts w:ascii="Times New Roman" w:hAnsi="Times New Roman" w:cs="Times New Roman"/>
          <w:b/>
          <w:bCs/>
          <w:color w:val="auto"/>
          <w:sz w:val="24"/>
          <w:szCs w:val="24"/>
        </w:rPr>
      </w:pPr>
      <w:bookmarkStart w:id="6" w:name="_Toc165312839"/>
      <w:r w:rsidRPr="0099237E">
        <w:rPr>
          <w:rFonts w:ascii="Times New Roman" w:hAnsi="Times New Roman" w:cs="Times New Roman"/>
          <w:b/>
          <w:bCs/>
          <w:color w:val="auto"/>
          <w:sz w:val="24"/>
          <w:szCs w:val="24"/>
        </w:rPr>
        <w:t>Evaluation</w:t>
      </w:r>
      <w:bookmarkEnd w:id="6"/>
    </w:p>
    <w:p w14:paraId="43D6F5A5" w14:textId="60BA7A65" w:rsidR="006762C7" w:rsidRPr="000C148C" w:rsidRDefault="006762C7"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The diverse activities and structured feedback provided during class played a pivotal role in elevating my academic writing. Particularly, the weekly essays and peer reviews became instrumental in honing my writing prowess.</w:t>
      </w:r>
    </w:p>
    <w:p w14:paraId="6233F6F8" w14:textId="77777777" w:rsidR="004F1D43" w:rsidRPr="0099237E" w:rsidRDefault="004F1D43" w:rsidP="00A77DF4">
      <w:pPr>
        <w:pStyle w:val="Heading2"/>
        <w:spacing w:line="480" w:lineRule="auto"/>
        <w:rPr>
          <w:rFonts w:ascii="Times New Roman" w:hAnsi="Times New Roman" w:cs="Times New Roman"/>
          <w:b/>
          <w:bCs/>
          <w:color w:val="auto"/>
          <w:sz w:val="24"/>
          <w:szCs w:val="24"/>
        </w:rPr>
      </w:pPr>
      <w:bookmarkStart w:id="7" w:name="_Toc165312840"/>
      <w:r w:rsidRPr="0099237E">
        <w:rPr>
          <w:rFonts w:ascii="Times New Roman" w:hAnsi="Times New Roman" w:cs="Times New Roman"/>
          <w:b/>
          <w:bCs/>
          <w:color w:val="auto"/>
          <w:sz w:val="24"/>
          <w:szCs w:val="24"/>
        </w:rPr>
        <w:t>Influence of Activities on Enhancing Academic Writing Skills</w:t>
      </w:r>
      <w:bookmarkEnd w:id="7"/>
    </w:p>
    <w:p w14:paraId="7E9666BA" w14:textId="6B6489C8" w:rsidR="004F1D43"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 xml:space="preserve">The build-up of such essential and technical experiences on my academic writing skills has been influential. The gradual improvement in my writing skills resulted from detailed </w:t>
      </w:r>
      <w:r w:rsidRPr="000C148C">
        <w:rPr>
          <w:rFonts w:ascii="Times New Roman" w:hAnsi="Times New Roman" w:cs="Times New Roman"/>
          <w:sz w:val="24"/>
          <w:szCs w:val="24"/>
        </w:rPr>
        <w:lastRenderedPageBreak/>
        <w:t>practice and helpful reviews I have received. My ability to use language precisely and develop a logical argument become more solid. Feedback is one of the most essential tools in writing, and it has strengthened my understanding of the key elements that can make even ordinary things interesting</w:t>
      </w:r>
      <w:r w:rsidR="003B646B" w:rsidRPr="000C148C">
        <w:rPr>
          <w:rFonts w:ascii="Times New Roman" w:hAnsi="Times New Roman" w:cs="Times New Roman"/>
          <w:sz w:val="24"/>
          <w:szCs w:val="24"/>
        </w:rPr>
        <w:t xml:space="preserve"> (</w:t>
      </w:r>
      <w:r w:rsidR="003B646B" w:rsidRPr="000C148C">
        <w:rPr>
          <w:rFonts w:ascii="Times New Roman" w:hAnsi="Times New Roman" w:cs="Times New Roman"/>
          <w:color w:val="222222"/>
          <w:sz w:val="24"/>
          <w:szCs w:val="24"/>
          <w:shd w:val="clear" w:color="auto" w:fill="FFFFFF"/>
        </w:rPr>
        <w:t>Knight et al., 2020)</w:t>
      </w:r>
      <w:r w:rsidRPr="000C148C">
        <w:rPr>
          <w:rFonts w:ascii="Times New Roman" w:hAnsi="Times New Roman" w:cs="Times New Roman"/>
          <w:sz w:val="24"/>
          <w:szCs w:val="24"/>
        </w:rPr>
        <w:t xml:space="preserve">. On the other hand, I have noticed that due to the variety of writing assignments, I have been able to master my flexibility and adjust my writing to the different requirements of academic tasks or various audiences. In both my writing and the </w:t>
      </w:r>
      <w:proofErr w:type="gramStart"/>
      <w:r w:rsidRPr="000C148C">
        <w:rPr>
          <w:rFonts w:ascii="Times New Roman" w:hAnsi="Times New Roman" w:cs="Times New Roman"/>
          <w:sz w:val="24"/>
          <w:szCs w:val="24"/>
        </w:rPr>
        <w:t>grades</w:t>
      </w:r>
      <w:proofErr w:type="gramEnd"/>
      <w:r w:rsidRPr="000C148C">
        <w:rPr>
          <w:rFonts w:ascii="Times New Roman" w:hAnsi="Times New Roman" w:cs="Times New Roman"/>
          <w:sz w:val="24"/>
          <w:szCs w:val="24"/>
        </w:rPr>
        <w:t xml:space="preserve"> I received, there was an apparent increase, which revealed that this trajectory indeed contains growth and enhancement.</w:t>
      </w:r>
    </w:p>
    <w:p w14:paraId="135BEE2E" w14:textId="464EC80E" w:rsidR="00AC5CF8" w:rsidRPr="0099237E" w:rsidRDefault="00AC5CF8" w:rsidP="00A77DF4">
      <w:pPr>
        <w:pStyle w:val="Heading3"/>
        <w:spacing w:line="480" w:lineRule="auto"/>
        <w:rPr>
          <w:rFonts w:ascii="Times New Roman" w:hAnsi="Times New Roman" w:cs="Times New Roman"/>
          <w:b/>
          <w:bCs/>
          <w:color w:val="auto"/>
        </w:rPr>
      </w:pPr>
      <w:bookmarkStart w:id="8" w:name="_Toc165312841"/>
      <w:r w:rsidRPr="0099237E">
        <w:rPr>
          <w:rFonts w:ascii="Times New Roman" w:hAnsi="Times New Roman" w:cs="Times New Roman"/>
          <w:b/>
          <w:bCs/>
          <w:color w:val="auto"/>
        </w:rPr>
        <w:t>Analysis</w:t>
      </w:r>
      <w:bookmarkEnd w:id="8"/>
    </w:p>
    <w:p w14:paraId="6C402C8C" w14:textId="48CD057F" w:rsidR="00AC5CF8" w:rsidRPr="000C148C" w:rsidRDefault="00AC5CF8"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Upon reflection, the consistent practice and constructive critiques received significantly bolstered my academic writing. The ability to present complex ideas succinctly and persuasively has markedly improved, showcasing the practical benefits of continuous, reflective practice.</w:t>
      </w:r>
    </w:p>
    <w:p w14:paraId="542C81D1" w14:textId="7A437A32" w:rsidR="00890ED4" w:rsidRPr="000C148C" w:rsidRDefault="00890ED4" w:rsidP="00A77DF4">
      <w:pPr>
        <w:pStyle w:val="Heading3"/>
        <w:spacing w:line="480" w:lineRule="auto"/>
        <w:rPr>
          <w:rFonts w:ascii="Times New Roman" w:hAnsi="Times New Roman" w:cs="Times New Roman"/>
          <w:color w:val="auto"/>
        </w:rPr>
      </w:pPr>
      <w:bookmarkStart w:id="9" w:name="_Toc165312842"/>
      <w:r w:rsidRPr="000C148C">
        <w:rPr>
          <w:rFonts w:ascii="Times New Roman" w:hAnsi="Times New Roman" w:cs="Times New Roman"/>
          <w:color w:val="auto"/>
        </w:rPr>
        <w:t>Conclusion</w:t>
      </w:r>
      <w:bookmarkEnd w:id="9"/>
    </w:p>
    <w:p w14:paraId="6B53F8AA" w14:textId="4A7D0DEF" w:rsidR="00890ED4" w:rsidRPr="000C148C" w:rsidRDefault="00890ED4"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The trajectory of my writing skills has been ascending, with clear advancements in structuring arguments, articulating thoughts, and maintaining academic rigor, which are all indicative of substantial growth.</w:t>
      </w:r>
    </w:p>
    <w:p w14:paraId="146D4AB1" w14:textId="09B3C295" w:rsidR="003122A1" w:rsidRPr="0099237E" w:rsidRDefault="003122A1" w:rsidP="00A77DF4">
      <w:pPr>
        <w:pStyle w:val="Heading2"/>
        <w:spacing w:line="480" w:lineRule="auto"/>
        <w:rPr>
          <w:rFonts w:ascii="Times New Roman" w:hAnsi="Times New Roman" w:cs="Times New Roman"/>
          <w:b/>
          <w:bCs/>
          <w:color w:val="auto"/>
          <w:sz w:val="24"/>
          <w:szCs w:val="24"/>
        </w:rPr>
      </w:pPr>
      <w:bookmarkStart w:id="10" w:name="_Toc165312843"/>
      <w:r w:rsidRPr="0099237E">
        <w:rPr>
          <w:rFonts w:ascii="Times New Roman" w:hAnsi="Times New Roman" w:cs="Times New Roman"/>
          <w:b/>
          <w:bCs/>
          <w:color w:val="auto"/>
          <w:sz w:val="24"/>
          <w:szCs w:val="24"/>
        </w:rPr>
        <w:t>Action Plan</w:t>
      </w:r>
      <w:bookmarkEnd w:id="10"/>
    </w:p>
    <w:p w14:paraId="72AEF5F3" w14:textId="3FD72CDC" w:rsidR="003122A1" w:rsidRPr="000C148C" w:rsidRDefault="003122A1"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Moving forward, I plan to sustain the momentum of improvement by seeking more diverse writing challenges, engaging with a broader range of feedback, and dedicating time to mastering different academic writing conventions.</w:t>
      </w:r>
    </w:p>
    <w:p w14:paraId="6AEFD738" w14:textId="77777777" w:rsidR="004F1D43" w:rsidRPr="0099237E" w:rsidRDefault="004F1D43" w:rsidP="00A77DF4">
      <w:pPr>
        <w:pStyle w:val="Heading1"/>
        <w:spacing w:line="480" w:lineRule="auto"/>
        <w:jc w:val="center"/>
        <w:rPr>
          <w:rFonts w:ascii="Times New Roman" w:hAnsi="Times New Roman" w:cs="Times New Roman"/>
          <w:b/>
          <w:bCs/>
          <w:color w:val="auto"/>
          <w:sz w:val="24"/>
          <w:szCs w:val="24"/>
        </w:rPr>
      </w:pPr>
      <w:bookmarkStart w:id="11" w:name="_Toc165312844"/>
      <w:r w:rsidRPr="0099237E">
        <w:rPr>
          <w:rFonts w:ascii="Times New Roman" w:hAnsi="Times New Roman" w:cs="Times New Roman"/>
          <w:b/>
          <w:bCs/>
          <w:color w:val="auto"/>
          <w:sz w:val="24"/>
          <w:szCs w:val="24"/>
        </w:rPr>
        <w:t>Research Skills</w:t>
      </w:r>
      <w:bookmarkEnd w:id="11"/>
    </w:p>
    <w:p w14:paraId="0F7FAC19" w14:textId="77777777" w:rsidR="00A77DF4" w:rsidRPr="0099237E" w:rsidRDefault="004F1D43" w:rsidP="00A77DF4">
      <w:pPr>
        <w:spacing w:after="0" w:line="480" w:lineRule="auto"/>
        <w:ind w:firstLine="720"/>
        <w:rPr>
          <w:rStyle w:val="Heading3Char"/>
          <w:rFonts w:ascii="Times New Roman" w:hAnsi="Times New Roman" w:cs="Times New Roman"/>
          <w:b/>
          <w:bCs/>
          <w:color w:val="auto"/>
        </w:rPr>
      </w:pPr>
      <w:bookmarkStart w:id="12" w:name="_Toc165312845"/>
      <w:r w:rsidRPr="0099237E">
        <w:rPr>
          <w:rStyle w:val="Heading2Char"/>
          <w:rFonts w:ascii="Times New Roman" w:hAnsi="Times New Roman" w:cs="Times New Roman"/>
          <w:b/>
          <w:bCs/>
          <w:color w:val="auto"/>
          <w:sz w:val="24"/>
          <w:szCs w:val="24"/>
        </w:rPr>
        <w:t>Overview of Initial Research Abilities and Understanding of Research</w:t>
      </w:r>
      <w:bookmarkEnd w:id="12"/>
      <w:r w:rsidRPr="0099237E">
        <w:rPr>
          <w:rFonts w:ascii="Times New Roman" w:hAnsi="Times New Roman" w:cs="Times New Roman"/>
          <w:b/>
          <w:bCs/>
          <w:sz w:val="24"/>
          <w:szCs w:val="24"/>
        </w:rPr>
        <w:t xml:space="preserve"> </w:t>
      </w:r>
    </w:p>
    <w:p w14:paraId="0E205DAF" w14:textId="49319DCD" w:rsidR="004F1D43" w:rsidRPr="0099237E" w:rsidRDefault="004F1D43" w:rsidP="00A77DF4">
      <w:pPr>
        <w:spacing w:after="0" w:line="480" w:lineRule="auto"/>
        <w:ind w:firstLine="720"/>
        <w:rPr>
          <w:rFonts w:ascii="Times New Roman" w:hAnsi="Times New Roman" w:cs="Times New Roman"/>
          <w:b/>
          <w:bCs/>
          <w:sz w:val="24"/>
          <w:szCs w:val="24"/>
        </w:rPr>
      </w:pPr>
      <w:bookmarkStart w:id="13" w:name="_Toc165312846"/>
      <w:r w:rsidRPr="0099237E">
        <w:rPr>
          <w:rStyle w:val="Heading3Char"/>
          <w:rFonts w:ascii="Times New Roman" w:hAnsi="Times New Roman" w:cs="Times New Roman"/>
          <w:b/>
          <w:bCs/>
          <w:color w:val="auto"/>
        </w:rPr>
        <w:t>Methodologies</w:t>
      </w:r>
      <w:bookmarkEnd w:id="13"/>
    </w:p>
    <w:p w14:paraId="0AB6AA11" w14:textId="77777777" w:rsidR="004F1D43"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lastRenderedPageBreak/>
        <w:t>I should start by saying that I used to have fundamental research abilities and imagine anything more than understanding the research methodologies at a general level and being unable to distinguish the credible ones from the non-credible ones. My strategy of studying was more or less unsystematic, giving a preference to the Internet searches without a consistent plan, which ultimately led me to understand these subjects superficially. This weakness in sourcing technique and methodology aided the departure from more reputable sources, affecting the accuracy and reliability of my projects.</w:t>
      </w:r>
    </w:p>
    <w:p w14:paraId="1CA6F717" w14:textId="77777777" w:rsidR="004F1D43" w:rsidRPr="0099237E" w:rsidRDefault="004F1D43" w:rsidP="00A77DF4">
      <w:pPr>
        <w:pStyle w:val="Heading4"/>
        <w:spacing w:line="480" w:lineRule="auto"/>
        <w:rPr>
          <w:rFonts w:ascii="Times New Roman" w:hAnsi="Times New Roman" w:cs="Times New Roman"/>
          <w:b/>
          <w:bCs/>
          <w:i w:val="0"/>
          <w:iCs w:val="0"/>
          <w:color w:val="auto"/>
          <w:sz w:val="24"/>
          <w:szCs w:val="24"/>
        </w:rPr>
      </w:pPr>
      <w:r w:rsidRPr="0099237E">
        <w:rPr>
          <w:rFonts w:ascii="Times New Roman" w:hAnsi="Times New Roman" w:cs="Times New Roman"/>
          <w:b/>
          <w:bCs/>
          <w:i w:val="0"/>
          <w:iCs w:val="0"/>
          <w:color w:val="auto"/>
          <w:sz w:val="24"/>
          <w:szCs w:val="24"/>
        </w:rPr>
        <w:t>Specific Class Exercises or Projects That Helped Improve These Skills</w:t>
      </w:r>
    </w:p>
    <w:p w14:paraId="4C61E793" w14:textId="77777777" w:rsidR="004F1D43"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My research skills got the chance to grow significantly while doing different classroom exercises and projects, which were planned carefully. I think the one project that impacted my intellectual and individual development was a group paper. The research paper demanded that we investigate a complicated theme, find data from various sources, and combine it to get our findings. This exercise not only to me the complex databases and advanced research articles but also landed the inference that good quality-oriented sources are of utmost importance. Furthermore, we were introduced to strategies that helped us formulate the right research questions and propositions, something that boosted our understanding and insights about the phenomena under examination.</w:t>
      </w:r>
    </w:p>
    <w:p w14:paraId="62FDD169" w14:textId="77777777" w:rsidR="004F1D43" w:rsidRPr="0099237E" w:rsidRDefault="004F1D43" w:rsidP="00A77DF4">
      <w:pPr>
        <w:pStyle w:val="Heading4"/>
        <w:spacing w:line="480" w:lineRule="auto"/>
        <w:rPr>
          <w:rFonts w:ascii="Times New Roman" w:hAnsi="Times New Roman" w:cs="Times New Roman"/>
          <w:b/>
          <w:bCs/>
          <w:i w:val="0"/>
          <w:iCs w:val="0"/>
          <w:color w:val="auto"/>
          <w:sz w:val="24"/>
          <w:szCs w:val="24"/>
        </w:rPr>
      </w:pPr>
      <w:r w:rsidRPr="0099237E">
        <w:rPr>
          <w:rFonts w:ascii="Times New Roman" w:hAnsi="Times New Roman" w:cs="Times New Roman"/>
          <w:b/>
          <w:bCs/>
          <w:i w:val="0"/>
          <w:iCs w:val="0"/>
          <w:color w:val="auto"/>
          <w:sz w:val="24"/>
          <w:szCs w:val="24"/>
        </w:rPr>
        <w:t>Reflection on the Impact of Improved Research Skills on Academic Performance</w:t>
      </w:r>
    </w:p>
    <w:p w14:paraId="3E578F46" w14:textId="4C88F76E" w:rsidR="004F1D43"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My investigative skills have been developed and thus have contributed a lot to my grades in my studies. Having grasped how to tap into high-quality academic sources, my present papers (assignment) have a more substantial analysis and a more rigorous engagement of the issues. Developing my critical thinking and research skills allowed me to devise strong arguments backed by solid evidence</w:t>
      </w:r>
      <w:r w:rsidR="00DA47A5" w:rsidRPr="000C148C">
        <w:rPr>
          <w:rFonts w:ascii="Times New Roman" w:hAnsi="Times New Roman" w:cs="Times New Roman"/>
          <w:sz w:val="24"/>
          <w:szCs w:val="24"/>
        </w:rPr>
        <w:t xml:space="preserve"> (</w:t>
      </w:r>
      <w:r w:rsidR="00DA47A5" w:rsidRPr="000C148C">
        <w:rPr>
          <w:rFonts w:ascii="Times New Roman" w:hAnsi="Times New Roman" w:cs="Times New Roman"/>
          <w:color w:val="222222"/>
          <w:sz w:val="24"/>
          <w:szCs w:val="24"/>
          <w:shd w:val="clear" w:color="auto" w:fill="FFFFFF"/>
        </w:rPr>
        <w:t>Miner-Romanoff et al., 2019)</w:t>
      </w:r>
      <w:r w:rsidRPr="000C148C">
        <w:rPr>
          <w:rFonts w:ascii="Times New Roman" w:hAnsi="Times New Roman" w:cs="Times New Roman"/>
          <w:sz w:val="24"/>
          <w:szCs w:val="24"/>
        </w:rPr>
        <w:t xml:space="preserve">. This resulted in excellent grades and </w:t>
      </w:r>
      <w:r w:rsidRPr="000C148C">
        <w:rPr>
          <w:rFonts w:ascii="Times New Roman" w:hAnsi="Times New Roman" w:cs="Times New Roman"/>
          <w:sz w:val="24"/>
          <w:szCs w:val="24"/>
        </w:rPr>
        <w:lastRenderedPageBreak/>
        <w:t>several positive comments from instructors. On the one hand, the abilities acquired have created a high level of trust in me and empowered me for any complicated research that will be necessary. Although I knew this kind of confidence skill before, it became clearer and broader, and now I am ready to apply it in my other academic pursuits.</w:t>
      </w:r>
    </w:p>
    <w:p w14:paraId="40203A02" w14:textId="77777777" w:rsidR="004F1D43" w:rsidRPr="0099237E" w:rsidRDefault="004F1D43" w:rsidP="00A77DF4">
      <w:pPr>
        <w:pStyle w:val="Heading1"/>
        <w:spacing w:line="480" w:lineRule="auto"/>
        <w:jc w:val="center"/>
        <w:rPr>
          <w:rFonts w:ascii="Times New Roman" w:hAnsi="Times New Roman" w:cs="Times New Roman"/>
          <w:b/>
          <w:bCs/>
          <w:color w:val="auto"/>
          <w:sz w:val="24"/>
          <w:szCs w:val="24"/>
        </w:rPr>
      </w:pPr>
      <w:bookmarkStart w:id="14" w:name="_Toc165312847"/>
      <w:r w:rsidRPr="0099237E">
        <w:rPr>
          <w:rFonts w:ascii="Times New Roman" w:hAnsi="Times New Roman" w:cs="Times New Roman"/>
          <w:b/>
          <w:bCs/>
          <w:color w:val="auto"/>
          <w:sz w:val="24"/>
          <w:szCs w:val="24"/>
        </w:rPr>
        <w:t>Reflection Skills</w:t>
      </w:r>
      <w:bookmarkEnd w:id="14"/>
    </w:p>
    <w:p w14:paraId="2F5E46CE" w14:textId="77777777" w:rsidR="004F1D43" w:rsidRPr="0099237E" w:rsidRDefault="004F1D43" w:rsidP="00A77DF4">
      <w:pPr>
        <w:pStyle w:val="Heading2"/>
        <w:spacing w:line="480" w:lineRule="auto"/>
        <w:rPr>
          <w:rFonts w:ascii="Times New Roman" w:hAnsi="Times New Roman" w:cs="Times New Roman"/>
          <w:b/>
          <w:bCs/>
          <w:color w:val="auto"/>
          <w:sz w:val="24"/>
          <w:szCs w:val="24"/>
        </w:rPr>
      </w:pPr>
      <w:bookmarkStart w:id="15" w:name="_Toc165312848"/>
      <w:r w:rsidRPr="0099237E">
        <w:rPr>
          <w:rFonts w:ascii="Times New Roman" w:hAnsi="Times New Roman" w:cs="Times New Roman"/>
          <w:b/>
          <w:bCs/>
          <w:color w:val="auto"/>
          <w:sz w:val="24"/>
          <w:szCs w:val="24"/>
        </w:rPr>
        <w:t>Initial Understanding and Practice of Reflection Using the Specified Reflective Model</w:t>
      </w:r>
      <w:bookmarkEnd w:id="15"/>
    </w:p>
    <w:p w14:paraId="4ECF0BC6" w14:textId="77777777" w:rsidR="004F1D43"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For the first time, I realized reflective practices are straightforward. For example, using a structured reflective model, Gibb's reflective cycle had always been an unfamiliar dimension for me. In the beginning, I was kind of unprepared and didn't have any particular reflection patterns, so I basically described events, rather than analyze them and draw conclusions. This alluded to the fact that it becomes impossible to truly engage with the learning material more meaningfully since the full details of reflecting on the experiences or knowledge gained are being overlooked.</w:t>
      </w:r>
    </w:p>
    <w:p w14:paraId="78039AF2" w14:textId="77777777" w:rsidR="004F1D43" w:rsidRPr="0099237E" w:rsidRDefault="004F1D43" w:rsidP="00A77DF4">
      <w:pPr>
        <w:pStyle w:val="Heading2"/>
        <w:spacing w:line="480" w:lineRule="auto"/>
        <w:rPr>
          <w:rFonts w:ascii="Times New Roman" w:hAnsi="Times New Roman" w:cs="Times New Roman"/>
          <w:b/>
          <w:bCs/>
          <w:color w:val="auto"/>
          <w:sz w:val="24"/>
          <w:szCs w:val="24"/>
        </w:rPr>
      </w:pPr>
      <w:bookmarkStart w:id="16" w:name="_Toc165312849"/>
      <w:r w:rsidRPr="0099237E">
        <w:rPr>
          <w:rFonts w:ascii="Times New Roman" w:hAnsi="Times New Roman" w:cs="Times New Roman"/>
          <w:b/>
          <w:bCs/>
          <w:color w:val="auto"/>
          <w:sz w:val="24"/>
          <w:szCs w:val="24"/>
        </w:rPr>
        <w:t>Detailed Examples of How Reflection Has Been Integrated into Learning and Assignments</w:t>
      </w:r>
      <w:bookmarkEnd w:id="16"/>
    </w:p>
    <w:p w14:paraId="3D5C24F5" w14:textId="2D8B0265" w:rsidR="004F1D43"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During the whole period of the module, I was provided with several practices of reflecting on different aspects of learning and assignments. Specifically, following every significant project, we were asked to write a reflective report that was based on the five steps of the Gibbs model</w:t>
      </w:r>
      <w:r w:rsidR="004C7E96" w:rsidRPr="000C148C">
        <w:rPr>
          <w:rFonts w:ascii="Times New Roman" w:hAnsi="Times New Roman" w:cs="Times New Roman"/>
          <w:sz w:val="24"/>
          <w:szCs w:val="24"/>
        </w:rPr>
        <w:t xml:space="preserve"> (</w:t>
      </w:r>
      <w:proofErr w:type="spellStart"/>
      <w:r w:rsidR="004C7E96" w:rsidRPr="000C148C">
        <w:rPr>
          <w:rFonts w:ascii="Times New Roman" w:hAnsi="Times New Roman" w:cs="Times New Roman"/>
          <w:color w:val="222222"/>
          <w:sz w:val="24"/>
          <w:szCs w:val="24"/>
          <w:shd w:val="clear" w:color="auto" w:fill="FFFFFF"/>
        </w:rPr>
        <w:t>Adeani</w:t>
      </w:r>
      <w:proofErr w:type="spellEnd"/>
      <w:r w:rsidR="004C7E96" w:rsidRPr="000C148C">
        <w:rPr>
          <w:rFonts w:ascii="Times New Roman" w:hAnsi="Times New Roman" w:cs="Times New Roman"/>
          <w:color w:val="222222"/>
          <w:sz w:val="24"/>
          <w:szCs w:val="24"/>
          <w:shd w:val="clear" w:color="auto" w:fill="FFFFFF"/>
        </w:rPr>
        <w:t xml:space="preserve"> et al., 2020)</w:t>
      </w:r>
      <w:r w:rsidRPr="000C148C">
        <w:rPr>
          <w:rFonts w:ascii="Times New Roman" w:hAnsi="Times New Roman" w:cs="Times New Roman"/>
          <w:sz w:val="24"/>
          <w:szCs w:val="24"/>
        </w:rPr>
        <w:t>: (1) describing what the experience was like, (2) expressing the feelings about the result, (3) analyzing the pluses and minuses, (4) looking at the situation from different perspectives, and (5) making improvement plans. One specific group project that especially caught my eye was market research, where, after our group presentation, we were asked to write about our team process, our research approach, and the lessons we learned. This exercise has given me a clue about each phase of the research and taught me the significance of team collaboration and how to deal with conflicts.</w:t>
      </w:r>
    </w:p>
    <w:p w14:paraId="1302AC57" w14:textId="77777777" w:rsidR="004F1D43" w:rsidRPr="0099237E" w:rsidRDefault="004F1D43" w:rsidP="00A77DF4">
      <w:pPr>
        <w:pStyle w:val="Heading2"/>
        <w:spacing w:line="480" w:lineRule="auto"/>
        <w:rPr>
          <w:rFonts w:ascii="Times New Roman" w:hAnsi="Times New Roman" w:cs="Times New Roman"/>
          <w:b/>
          <w:bCs/>
          <w:color w:val="auto"/>
          <w:sz w:val="24"/>
          <w:szCs w:val="24"/>
        </w:rPr>
      </w:pPr>
      <w:bookmarkStart w:id="17" w:name="_Toc165312850"/>
      <w:r w:rsidRPr="0099237E">
        <w:rPr>
          <w:rFonts w:ascii="Times New Roman" w:hAnsi="Times New Roman" w:cs="Times New Roman"/>
          <w:b/>
          <w:bCs/>
          <w:color w:val="auto"/>
          <w:sz w:val="24"/>
          <w:szCs w:val="24"/>
        </w:rPr>
        <w:lastRenderedPageBreak/>
        <w:t>Assessment of How Reflection Has Helped in Personal and Academic Development</w:t>
      </w:r>
      <w:bookmarkEnd w:id="17"/>
    </w:p>
    <w:p w14:paraId="689A3735" w14:textId="77777777" w:rsidR="004F1D43"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Going through structured reflection exercises had a significant effect on both the growth of my personal and academic states. I have not only grasped how conceptually they relate to each other but also thought about my learning style and the content I am studying. It has increased my awareness of myself, not only knowing who I am and my good traits, but I could also assess where I am still lacking, for example, when working in groups and stressful situations. The review process, which involves me thinking back to previous experiences and assignments, has made me a better decision-maker with the progressive learning strategy. It has paid me greater attention to threats and shown me a new way to treat challenges, overcome them, and learn from my mistakes.</w:t>
      </w:r>
    </w:p>
    <w:p w14:paraId="7F44CF88" w14:textId="77777777" w:rsidR="004F1D43" w:rsidRPr="0099237E" w:rsidRDefault="004F1D43" w:rsidP="00A77DF4">
      <w:pPr>
        <w:pStyle w:val="Heading3"/>
        <w:spacing w:line="480" w:lineRule="auto"/>
        <w:jc w:val="center"/>
        <w:rPr>
          <w:rFonts w:ascii="Times New Roman" w:hAnsi="Times New Roman" w:cs="Times New Roman"/>
          <w:b/>
          <w:bCs/>
          <w:color w:val="auto"/>
        </w:rPr>
      </w:pPr>
      <w:bookmarkStart w:id="18" w:name="_Toc165312851"/>
      <w:r w:rsidRPr="0099237E">
        <w:rPr>
          <w:rFonts w:ascii="Times New Roman" w:hAnsi="Times New Roman" w:cs="Times New Roman"/>
          <w:b/>
          <w:bCs/>
          <w:color w:val="auto"/>
        </w:rPr>
        <w:t>Conclusion</w:t>
      </w:r>
      <w:bookmarkEnd w:id="18"/>
    </w:p>
    <w:p w14:paraId="0DDA8819" w14:textId="77777777" w:rsidR="004F1D43"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In sum, this reflective report has cataloged significant advancements in my academic skills across three core areas: writing a paper, researching a topic, and reflecting upon it. Through your module, my academic writing skills have changed from simple structuring and finishing to high-level argumentation, supported by repetitive practice and comments. Researching has taught me how to develop my methodical skills by exposing myself to different research methodologies, which has concurrently contributed to a richer and more credible academic output. Furthermore, applying a structured reflective way has not only enhanced my knowledge about myself but also enabled me to develop my analytical skills, which both enhance my personal growth and lead me to academic success.</w:t>
      </w:r>
    </w:p>
    <w:p w14:paraId="13A3EBF2" w14:textId="672F524E" w:rsidR="00BE0D07" w:rsidRPr="000C148C" w:rsidRDefault="004F1D43" w:rsidP="00A77DF4">
      <w:pPr>
        <w:spacing w:after="0" w:line="480" w:lineRule="auto"/>
        <w:ind w:firstLine="720"/>
        <w:rPr>
          <w:rFonts w:ascii="Times New Roman" w:hAnsi="Times New Roman" w:cs="Times New Roman"/>
          <w:sz w:val="24"/>
          <w:szCs w:val="24"/>
        </w:rPr>
      </w:pPr>
      <w:r w:rsidRPr="000C148C">
        <w:rPr>
          <w:rFonts w:ascii="Times New Roman" w:hAnsi="Times New Roman" w:cs="Times New Roman"/>
          <w:sz w:val="24"/>
          <w:szCs w:val="24"/>
        </w:rPr>
        <w:t xml:space="preserve">Having polished these skills, something that I will use in my undergraduate and future career, is a great accomplishment for me. The rationale to write efficiently, research thoroughly, and evaluate critically will provide the support needed to pursue postgraduate studies and require </w:t>
      </w:r>
      <w:r w:rsidRPr="000C148C">
        <w:rPr>
          <w:rFonts w:ascii="Times New Roman" w:hAnsi="Times New Roman" w:cs="Times New Roman"/>
          <w:sz w:val="24"/>
          <w:szCs w:val="24"/>
        </w:rPr>
        <w:lastRenderedPageBreak/>
        <w:t xml:space="preserve">me to meet all the career challenges, which will, </w:t>
      </w:r>
      <w:r w:rsidR="00D63B83" w:rsidRPr="000C148C">
        <w:rPr>
          <w:rFonts w:ascii="Times New Roman" w:hAnsi="Times New Roman" w:cs="Times New Roman"/>
          <w:sz w:val="24"/>
          <w:szCs w:val="24"/>
        </w:rPr>
        <w:t>in</w:t>
      </w:r>
      <w:r w:rsidRPr="000C148C">
        <w:rPr>
          <w:rFonts w:ascii="Times New Roman" w:hAnsi="Times New Roman" w:cs="Times New Roman"/>
          <w:sz w:val="24"/>
          <w:szCs w:val="24"/>
        </w:rPr>
        <w:t xml:space="preserve"> turn enable me</w:t>
      </w:r>
      <w:r w:rsidR="00D63B83" w:rsidRPr="000C148C">
        <w:rPr>
          <w:rFonts w:ascii="Times New Roman" w:hAnsi="Times New Roman" w:cs="Times New Roman"/>
          <w:sz w:val="24"/>
          <w:szCs w:val="24"/>
        </w:rPr>
        <w:t xml:space="preserve"> </w:t>
      </w:r>
      <w:r w:rsidRPr="000C148C">
        <w:rPr>
          <w:rFonts w:ascii="Times New Roman" w:hAnsi="Times New Roman" w:cs="Times New Roman"/>
          <w:sz w:val="24"/>
          <w:szCs w:val="24"/>
        </w:rPr>
        <w:t>into continue to develop in a constantly changing environment.</w:t>
      </w:r>
    </w:p>
    <w:p w14:paraId="12481B78" w14:textId="7B955860" w:rsidR="00D63B83" w:rsidRPr="0099237E" w:rsidRDefault="00D63B83" w:rsidP="00A77DF4">
      <w:pPr>
        <w:pStyle w:val="Heading1"/>
        <w:spacing w:line="480" w:lineRule="auto"/>
        <w:jc w:val="center"/>
        <w:rPr>
          <w:rFonts w:ascii="Times New Roman" w:hAnsi="Times New Roman" w:cs="Times New Roman"/>
          <w:b/>
          <w:bCs/>
          <w:color w:val="auto"/>
          <w:sz w:val="24"/>
          <w:szCs w:val="24"/>
        </w:rPr>
      </w:pPr>
      <w:bookmarkStart w:id="19" w:name="_Toc165312852"/>
      <w:r w:rsidRPr="0099237E">
        <w:rPr>
          <w:rFonts w:ascii="Times New Roman" w:hAnsi="Times New Roman" w:cs="Times New Roman"/>
          <w:b/>
          <w:bCs/>
          <w:color w:val="auto"/>
          <w:sz w:val="24"/>
          <w:szCs w:val="24"/>
        </w:rPr>
        <w:t>Reference List</w:t>
      </w:r>
      <w:bookmarkEnd w:id="19"/>
    </w:p>
    <w:p w14:paraId="5646D2FC" w14:textId="77777777" w:rsidR="00D63B83" w:rsidRPr="000C148C" w:rsidRDefault="00D63B83" w:rsidP="00A77DF4">
      <w:pPr>
        <w:spacing w:after="0" w:line="480" w:lineRule="auto"/>
        <w:ind w:left="720" w:hanging="720"/>
        <w:rPr>
          <w:rFonts w:ascii="Times New Roman" w:hAnsi="Times New Roman" w:cs="Times New Roman"/>
          <w:sz w:val="24"/>
          <w:szCs w:val="24"/>
        </w:rPr>
      </w:pPr>
      <w:proofErr w:type="spellStart"/>
      <w:r w:rsidRPr="000C148C">
        <w:rPr>
          <w:rFonts w:ascii="Times New Roman" w:hAnsi="Times New Roman" w:cs="Times New Roman"/>
          <w:color w:val="222222"/>
          <w:sz w:val="24"/>
          <w:szCs w:val="24"/>
          <w:shd w:val="clear" w:color="auto" w:fill="FFFFFF"/>
        </w:rPr>
        <w:t>Adeani</w:t>
      </w:r>
      <w:proofErr w:type="spellEnd"/>
      <w:r w:rsidRPr="000C148C">
        <w:rPr>
          <w:rFonts w:ascii="Times New Roman" w:hAnsi="Times New Roman" w:cs="Times New Roman"/>
          <w:color w:val="222222"/>
          <w:sz w:val="24"/>
          <w:szCs w:val="24"/>
          <w:shd w:val="clear" w:color="auto" w:fill="FFFFFF"/>
        </w:rPr>
        <w:t xml:space="preserve">, I.S., </w:t>
      </w:r>
      <w:proofErr w:type="spellStart"/>
      <w:r w:rsidRPr="000C148C">
        <w:rPr>
          <w:rFonts w:ascii="Times New Roman" w:hAnsi="Times New Roman" w:cs="Times New Roman"/>
          <w:color w:val="222222"/>
          <w:sz w:val="24"/>
          <w:szCs w:val="24"/>
          <w:shd w:val="clear" w:color="auto" w:fill="FFFFFF"/>
        </w:rPr>
        <w:t>Febriani</w:t>
      </w:r>
      <w:proofErr w:type="spellEnd"/>
      <w:r w:rsidRPr="000C148C">
        <w:rPr>
          <w:rFonts w:ascii="Times New Roman" w:hAnsi="Times New Roman" w:cs="Times New Roman"/>
          <w:color w:val="222222"/>
          <w:sz w:val="24"/>
          <w:szCs w:val="24"/>
          <w:shd w:val="clear" w:color="auto" w:fill="FFFFFF"/>
        </w:rPr>
        <w:t xml:space="preserve">, R.B. and </w:t>
      </w:r>
      <w:proofErr w:type="spellStart"/>
      <w:r w:rsidRPr="000C148C">
        <w:rPr>
          <w:rFonts w:ascii="Times New Roman" w:hAnsi="Times New Roman" w:cs="Times New Roman"/>
          <w:color w:val="222222"/>
          <w:sz w:val="24"/>
          <w:szCs w:val="24"/>
          <w:shd w:val="clear" w:color="auto" w:fill="FFFFFF"/>
        </w:rPr>
        <w:t>Syafryadin</w:t>
      </w:r>
      <w:proofErr w:type="spellEnd"/>
      <w:r w:rsidRPr="000C148C">
        <w:rPr>
          <w:rFonts w:ascii="Times New Roman" w:hAnsi="Times New Roman" w:cs="Times New Roman"/>
          <w:color w:val="222222"/>
          <w:sz w:val="24"/>
          <w:szCs w:val="24"/>
          <w:shd w:val="clear" w:color="auto" w:fill="FFFFFF"/>
        </w:rPr>
        <w:t xml:space="preserve">, S., 2020. Using </w:t>
      </w:r>
      <w:proofErr w:type="spellStart"/>
      <w:r w:rsidRPr="000C148C">
        <w:rPr>
          <w:rFonts w:ascii="Times New Roman" w:hAnsi="Times New Roman" w:cs="Times New Roman"/>
          <w:color w:val="222222"/>
          <w:sz w:val="24"/>
          <w:szCs w:val="24"/>
          <w:shd w:val="clear" w:color="auto" w:fill="FFFFFF"/>
        </w:rPr>
        <w:t>GIBBS’reflective</w:t>
      </w:r>
      <w:proofErr w:type="spellEnd"/>
      <w:r w:rsidRPr="000C148C">
        <w:rPr>
          <w:rFonts w:ascii="Times New Roman" w:hAnsi="Times New Roman" w:cs="Times New Roman"/>
          <w:color w:val="222222"/>
          <w:sz w:val="24"/>
          <w:szCs w:val="24"/>
          <w:shd w:val="clear" w:color="auto" w:fill="FFFFFF"/>
        </w:rPr>
        <w:t xml:space="preserve"> cycle in making reflections of literary analysis. </w:t>
      </w:r>
      <w:r w:rsidRPr="000C148C">
        <w:rPr>
          <w:rFonts w:ascii="Times New Roman" w:hAnsi="Times New Roman" w:cs="Times New Roman"/>
          <w:i/>
          <w:iCs/>
          <w:color w:val="222222"/>
          <w:sz w:val="24"/>
          <w:szCs w:val="24"/>
          <w:shd w:val="clear" w:color="auto" w:fill="FFFFFF"/>
        </w:rPr>
        <w:t>Indonesian EFL Journal</w:t>
      </w:r>
      <w:r w:rsidRPr="000C148C">
        <w:rPr>
          <w:rFonts w:ascii="Times New Roman" w:hAnsi="Times New Roman" w:cs="Times New Roman"/>
          <w:color w:val="222222"/>
          <w:sz w:val="24"/>
          <w:szCs w:val="24"/>
          <w:shd w:val="clear" w:color="auto" w:fill="FFFFFF"/>
        </w:rPr>
        <w:t>, </w:t>
      </w:r>
      <w:r w:rsidRPr="000C148C">
        <w:rPr>
          <w:rFonts w:ascii="Times New Roman" w:hAnsi="Times New Roman" w:cs="Times New Roman"/>
          <w:i/>
          <w:iCs/>
          <w:color w:val="222222"/>
          <w:sz w:val="24"/>
          <w:szCs w:val="24"/>
          <w:shd w:val="clear" w:color="auto" w:fill="FFFFFF"/>
        </w:rPr>
        <w:t>6</w:t>
      </w:r>
      <w:r w:rsidRPr="000C148C">
        <w:rPr>
          <w:rFonts w:ascii="Times New Roman" w:hAnsi="Times New Roman" w:cs="Times New Roman"/>
          <w:color w:val="222222"/>
          <w:sz w:val="24"/>
          <w:szCs w:val="24"/>
          <w:shd w:val="clear" w:color="auto" w:fill="FFFFFF"/>
        </w:rPr>
        <w:t xml:space="preserve">(2), pp.139-148. </w:t>
      </w:r>
      <w:hyperlink r:id="rId8" w:history="1">
        <w:r w:rsidRPr="000C148C">
          <w:rPr>
            <w:rStyle w:val="Hyperlink"/>
            <w:rFonts w:ascii="Times New Roman" w:hAnsi="Times New Roman" w:cs="Times New Roman"/>
            <w:sz w:val="24"/>
            <w:szCs w:val="24"/>
          </w:rPr>
          <w:t>https://journal.uniku.ac.id/index.php/IEFLJ/article/view/3382</w:t>
        </w:r>
      </w:hyperlink>
      <w:r w:rsidRPr="000C148C">
        <w:rPr>
          <w:rFonts w:ascii="Times New Roman" w:hAnsi="Times New Roman" w:cs="Times New Roman"/>
          <w:sz w:val="24"/>
          <w:szCs w:val="24"/>
        </w:rPr>
        <w:t xml:space="preserve">. </w:t>
      </w:r>
    </w:p>
    <w:p w14:paraId="7618E429" w14:textId="77777777" w:rsidR="00D63B83" w:rsidRPr="000C148C" w:rsidRDefault="00D63B83" w:rsidP="00A77DF4">
      <w:pPr>
        <w:spacing w:after="0" w:line="480" w:lineRule="auto"/>
        <w:ind w:left="720" w:hanging="720"/>
        <w:rPr>
          <w:rFonts w:ascii="Times New Roman" w:hAnsi="Times New Roman" w:cs="Times New Roman"/>
          <w:sz w:val="24"/>
          <w:szCs w:val="24"/>
        </w:rPr>
      </w:pPr>
      <w:r w:rsidRPr="000C148C">
        <w:rPr>
          <w:rFonts w:ascii="Times New Roman" w:hAnsi="Times New Roman" w:cs="Times New Roman"/>
          <w:color w:val="222222"/>
          <w:sz w:val="24"/>
          <w:szCs w:val="24"/>
          <w:shd w:val="clear" w:color="auto" w:fill="FFFFFF"/>
        </w:rPr>
        <w:t xml:space="preserve">Knight, S., Shibani, A., Abel, S., Gibson, A., &amp; Ryan, P. 2020. </w:t>
      </w:r>
      <w:proofErr w:type="spellStart"/>
      <w:r w:rsidRPr="000C148C">
        <w:rPr>
          <w:rFonts w:ascii="Times New Roman" w:hAnsi="Times New Roman" w:cs="Times New Roman"/>
          <w:color w:val="222222"/>
          <w:sz w:val="24"/>
          <w:szCs w:val="24"/>
          <w:shd w:val="clear" w:color="auto" w:fill="FFFFFF"/>
        </w:rPr>
        <w:t>AcaWriter</w:t>
      </w:r>
      <w:proofErr w:type="spellEnd"/>
      <w:r w:rsidRPr="000C148C">
        <w:rPr>
          <w:rFonts w:ascii="Times New Roman" w:hAnsi="Times New Roman" w:cs="Times New Roman"/>
          <w:color w:val="222222"/>
          <w:sz w:val="24"/>
          <w:szCs w:val="24"/>
          <w:shd w:val="clear" w:color="auto" w:fill="FFFFFF"/>
        </w:rPr>
        <w:t>: A learning analytics tool for formative feedback on academic writing. </w:t>
      </w:r>
      <w:r w:rsidRPr="000C148C">
        <w:rPr>
          <w:rFonts w:ascii="Times New Roman" w:hAnsi="Times New Roman" w:cs="Times New Roman"/>
          <w:i/>
          <w:iCs/>
          <w:color w:val="222222"/>
          <w:sz w:val="24"/>
          <w:szCs w:val="24"/>
          <w:shd w:val="clear" w:color="auto" w:fill="FFFFFF"/>
        </w:rPr>
        <w:t>Journal of Writing Research</w:t>
      </w:r>
      <w:r w:rsidRPr="000C148C">
        <w:rPr>
          <w:rFonts w:ascii="Times New Roman" w:hAnsi="Times New Roman" w:cs="Times New Roman"/>
          <w:color w:val="222222"/>
          <w:sz w:val="24"/>
          <w:szCs w:val="24"/>
          <w:shd w:val="clear" w:color="auto" w:fill="FFFFFF"/>
        </w:rPr>
        <w:t>.</w:t>
      </w:r>
      <w:r w:rsidRPr="000C148C">
        <w:rPr>
          <w:rFonts w:ascii="Times New Roman" w:hAnsi="Times New Roman" w:cs="Times New Roman"/>
          <w:sz w:val="24"/>
          <w:szCs w:val="24"/>
        </w:rPr>
        <w:t xml:space="preserve">  </w:t>
      </w:r>
      <w:hyperlink r:id="rId9" w:history="1">
        <w:r w:rsidRPr="000C148C">
          <w:rPr>
            <w:rStyle w:val="Hyperlink"/>
            <w:rFonts w:ascii="Times New Roman" w:hAnsi="Times New Roman" w:cs="Times New Roman"/>
            <w:sz w:val="24"/>
            <w:szCs w:val="24"/>
          </w:rPr>
          <w:t>https://opus.lib.uts.edu.au/bitstream/10453/141783/2/JoWR_2020_vol12_nr1_Knight_et_al.pdf</w:t>
        </w:r>
      </w:hyperlink>
      <w:r w:rsidRPr="000C148C">
        <w:rPr>
          <w:rFonts w:ascii="Times New Roman" w:hAnsi="Times New Roman" w:cs="Times New Roman"/>
          <w:sz w:val="24"/>
          <w:szCs w:val="24"/>
        </w:rPr>
        <w:t>.</w:t>
      </w:r>
    </w:p>
    <w:p w14:paraId="33F5F833" w14:textId="77777777" w:rsidR="00D63B83" w:rsidRPr="000C148C" w:rsidRDefault="00D63B83" w:rsidP="00A77DF4">
      <w:pPr>
        <w:spacing w:after="0" w:line="480" w:lineRule="auto"/>
        <w:ind w:left="720" w:hanging="720"/>
        <w:rPr>
          <w:rFonts w:ascii="Times New Roman" w:hAnsi="Times New Roman" w:cs="Times New Roman"/>
          <w:sz w:val="24"/>
          <w:szCs w:val="24"/>
        </w:rPr>
      </w:pPr>
      <w:r w:rsidRPr="000C148C">
        <w:rPr>
          <w:rFonts w:ascii="Times New Roman" w:hAnsi="Times New Roman" w:cs="Times New Roman"/>
          <w:color w:val="222222"/>
          <w:sz w:val="24"/>
          <w:szCs w:val="24"/>
          <w:shd w:val="clear" w:color="auto" w:fill="FFFFFF"/>
        </w:rPr>
        <w:t>Miner-Romanoff, K., Rae, A. and Zakrzewski, C.E., 2019. A holistic and multifaceted model for ill-structured experiential problem-based learning: Enhancing student critical thinking and communication skills. </w:t>
      </w:r>
      <w:r w:rsidRPr="000C148C">
        <w:rPr>
          <w:rFonts w:ascii="Times New Roman" w:hAnsi="Times New Roman" w:cs="Times New Roman"/>
          <w:i/>
          <w:iCs/>
          <w:color w:val="222222"/>
          <w:sz w:val="24"/>
          <w:szCs w:val="24"/>
          <w:shd w:val="clear" w:color="auto" w:fill="FFFFFF"/>
        </w:rPr>
        <w:t>Journal of Problem Based Learning in Higher Education</w:t>
      </w:r>
      <w:r w:rsidRPr="000C148C">
        <w:rPr>
          <w:rFonts w:ascii="Times New Roman" w:hAnsi="Times New Roman" w:cs="Times New Roman"/>
          <w:color w:val="222222"/>
          <w:sz w:val="24"/>
          <w:szCs w:val="24"/>
          <w:shd w:val="clear" w:color="auto" w:fill="FFFFFF"/>
        </w:rPr>
        <w:t>, </w:t>
      </w:r>
      <w:r w:rsidRPr="000C148C">
        <w:rPr>
          <w:rFonts w:ascii="Times New Roman" w:hAnsi="Times New Roman" w:cs="Times New Roman"/>
          <w:i/>
          <w:iCs/>
          <w:color w:val="222222"/>
          <w:sz w:val="24"/>
          <w:szCs w:val="24"/>
          <w:shd w:val="clear" w:color="auto" w:fill="FFFFFF"/>
        </w:rPr>
        <w:t>7</w:t>
      </w:r>
      <w:r w:rsidRPr="000C148C">
        <w:rPr>
          <w:rFonts w:ascii="Times New Roman" w:hAnsi="Times New Roman" w:cs="Times New Roman"/>
          <w:color w:val="222222"/>
          <w:sz w:val="24"/>
          <w:szCs w:val="24"/>
          <w:shd w:val="clear" w:color="auto" w:fill="FFFFFF"/>
        </w:rPr>
        <w:t xml:space="preserve">(1). </w:t>
      </w:r>
      <w:hyperlink r:id="rId10" w:history="1">
        <w:r w:rsidRPr="000C148C">
          <w:rPr>
            <w:rStyle w:val="Hyperlink"/>
            <w:rFonts w:ascii="Times New Roman" w:hAnsi="Times New Roman" w:cs="Times New Roman"/>
            <w:sz w:val="24"/>
            <w:szCs w:val="24"/>
          </w:rPr>
          <w:t>https://journals.aau.dk/index.php/pbl/article/view/3341</w:t>
        </w:r>
      </w:hyperlink>
      <w:r w:rsidRPr="000C148C">
        <w:rPr>
          <w:rFonts w:ascii="Times New Roman" w:hAnsi="Times New Roman" w:cs="Times New Roman"/>
          <w:sz w:val="24"/>
          <w:szCs w:val="24"/>
        </w:rPr>
        <w:t xml:space="preserve">.  </w:t>
      </w:r>
    </w:p>
    <w:p w14:paraId="77AC9779" w14:textId="77777777" w:rsidR="00D63B83" w:rsidRPr="000C148C" w:rsidRDefault="00D63B83" w:rsidP="00A77DF4">
      <w:pPr>
        <w:spacing w:after="0" w:line="480" w:lineRule="auto"/>
        <w:ind w:firstLine="720"/>
        <w:rPr>
          <w:rFonts w:ascii="Times New Roman" w:hAnsi="Times New Roman" w:cs="Times New Roman"/>
          <w:sz w:val="24"/>
          <w:szCs w:val="24"/>
        </w:rPr>
      </w:pPr>
    </w:p>
    <w:sectPr w:rsidR="00D63B83" w:rsidRPr="000C148C">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2A590" w14:textId="77777777" w:rsidR="00BA58AE" w:rsidRDefault="00BA58AE" w:rsidP="004F1D43">
      <w:pPr>
        <w:spacing w:after="0" w:line="240" w:lineRule="auto"/>
      </w:pPr>
      <w:r>
        <w:separator/>
      </w:r>
    </w:p>
  </w:endnote>
  <w:endnote w:type="continuationSeparator" w:id="0">
    <w:p w14:paraId="1AB01D44" w14:textId="77777777" w:rsidR="00BA58AE" w:rsidRDefault="00BA58AE" w:rsidP="004F1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37050" w14:textId="77777777" w:rsidR="00BA58AE" w:rsidRDefault="00BA58AE" w:rsidP="004F1D43">
      <w:pPr>
        <w:spacing w:after="0" w:line="240" w:lineRule="auto"/>
      </w:pPr>
      <w:r>
        <w:separator/>
      </w:r>
    </w:p>
  </w:footnote>
  <w:footnote w:type="continuationSeparator" w:id="0">
    <w:p w14:paraId="033CBF55" w14:textId="77777777" w:rsidR="00BA58AE" w:rsidRDefault="00BA58AE" w:rsidP="004F1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64587088"/>
      <w:docPartObj>
        <w:docPartGallery w:val="Page Numbers (Top of Page)"/>
        <w:docPartUnique/>
      </w:docPartObj>
    </w:sdtPr>
    <w:sdtEndPr>
      <w:rPr>
        <w:noProof/>
      </w:rPr>
    </w:sdtEndPr>
    <w:sdtContent>
      <w:p w14:paraId="13F9128C" w14:textId="77777777" w:rsidR="004F1D43" w:rsidRPr="004F1D43" w:rsidRDefault="004F1D43">
        <w:pPr>
          <w:pStyle w:val="Header"/>
          <w:jc w:val="right"/>
          <w:rPr>
            <w:rFonts w:ascii="Times New Roman" w:hAnsi="Times New Roman" w:cs="Times New Roman"/>
            <w:sz w:val="24"/>
            <w:szCs w:val="24"/>
          </w:rPr>
        </w:pPr>
        <w:r w:rsidRPr="004F1D43">
          <w:rPr>
            <w:rFonts w:ascii="Times New Roman" w:hAnsi="Times New Roman" w:cs="Times New Roman"/>
            <w:sz w:val="24"/>
            <w:szCs w:val="24"/>
          </w:rPr>
          <w:fldChar w:fldCharType="begin"/>
        </w:r>
        <w:r w:rsidRPr="004F1D43">
          <w:rPr>
            <w:rFonts w:ascii="Times New Roman" w:hAnsi="Times New Roman" w:cs="Times New Roman"/>
            <w:sz w:val="24"/>
            <w:szCs w:val="24"/>
          </w:rPr>
          <w:instrText xml:space="preserve"> PAGE   \* MERGEFORMAT </w:instrText>
        </w:r>
        <w:r w:rsidRPr="004F1D43">
          <w:rPr>
            <w:rFonts w:ascii="Times New Roman" w:hAnsi="Times New Roman" w:cs="Times New Roman"/>
            <w:sz w:val="24"/>
            <w:szCs w:val="24"/>
          </w:rPr>
          <w:fldChar w:fldCharType="separate"/>
        </w:r>
        <w:r w:rsidRPr="004F1D43">
          <w:rPr>
            <w:rFonts w:ascii="Times New Roman" w:hAnsi="Times New Roman" w:cs="Times New Roman"/>
            <w:noProof/>
            <w:sz w:val="24"/>
            <w:szCs w:val="24"/>
          </w:rPr>
          <w:t>2</w:t>
        </w:r>
        <w:r w:rsidRPr="004F1D43">
          <w:rPr>
            <w:rFonts w:ascii="Times New Roman" w:hAnsi="Times New Roman" w:cs="Times New Roman"/>
            <w:noProof/>
            <w:sz w:val="24"/>
            <w:szCs w:val="24"/>
          </w:rPr>
          <w:fldChar w:fldCharType="end"/>
        </w:r>
      </w:p>
    </w:sdtContent>
  </w:sdt>
  <w:p w14:paraId="55493018" w14:textId="77777777" w:rsidR="004F1D43" w:rsidRPr="004F1D43" w:rsidRDefault="004F1D43">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D43"/>
    <w:rsid w:val="000C148C"/>
    <w:rsid w:val="00215A21"/>
    <w:rsid w:val="00244BAB"/>
    <w:rsid w:val="00264EBB"/>
    <w:rsid w:val="0029267A"/>
    <w:rsid w:val="003122A1"/>
    <w:rsid w:val="003B646B"/>
    <w:rsid w:val="003E7A3F"/>
    <w:rsid w:val="004C7E96"/>
    <w:rsid w:val="004D7431"/>
    <w:rsid w:val="004F1D43"/>
    <w:rsid w:val="00532FFA"/>
    <w:rsid w:val="006762C7"/>
    <w:rsid w:val="00695B28"/>
    <w:rsid w:val="00760997"/>
    <w:rsid w:val="00890ED4"/>
    <w:rsid w:val="009429D1"/>
    <w:rsid w:val="0099237E"/>
    <w:rsid w:val="00A54031"/>
    <w:rsid w:val="00A77DF4"/>
    <w:rsid w:val="00A9528A"/>
    <w:rsid w:val="00AC5CF8"/>
    <w:rsid w:val="00AF4511"/>
    <w:rsid w:val="00B86AF5"/>
    <w:rsid w:val="00BA58AE"/>
    <w:rsid w:val="00BE0D07"/>
    <w:rsid w:val="00CA30E3"/>
    <w:rsid w:val="00D63B83"/>
    <w:rsid w:val="00DA47A5"/>
    <w:rsid w:val="00DE130F"/>
    <w:rsid w:val="00EA1A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DEECF"/>
  <w15:chartTrackingRefBased/>
  <w15:docId w15:val="{F59A9FF8-8778-4CF7-BD04-A8B773D23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0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5A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13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77DF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with-replacments">
    <w:name w:val="text-with-replacments"/>
    <w:basedOn w:val="DefaultParagraphFont"/>
    <w:rsid w:val="004F1D43"/>
  </w:style>
  <w:style w:type="paragraph" w:styleId="Header">
    <w:name w:val="header"/>
    <w:basedOn w:val="Normal"/>
    <w:link w:val="HeaderChar"/>
    <w:uiPriority w:val="99"/>
    <w:unhideWhenUsed/>
    <w:rsid w:val="004F1D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D43"/>
  </w:style>
  <w:style w:type="paragraph" w:styleId="Footer">
    <w:name w:val="footer"/>
    <w:basedOn w:val="Normal"/>
    <w:link w:val="FooterChar"/>
    <w:uiPriority w:val="99"/>
    <w:unhideWhenUsed/>
    <w:rsid w:val="004F1D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D43"/>
  </w:style>
  <w:style w:type="character" w:styleId="Hyperlink">
    <w:name w:val="Hyperlink"/>
    <w:basedOn w:val="DefaultParagraphFont"/>
    <w:uiPriority w:val="99"/>
    <w:unhideWhenUsed/>
    <w:rsid w:val="00D63B83"/>
    <w:rPr>
      <w:color w:val="0563C1" w:themeColor="hyperlink"/>
      <w:u w:val="single"/>
    </w:rPr>
  </w:style>
  <w:style w:type="character" w:customStyle="1" w:styleId="Heading1Char">
    <w:name w:val="Heading 1 Char"/>
    <w:basedOn w:val="DefaultParagraphFont"/>
    <w:link w:val="Heading1"/>
    <w:uiPriority w:val="9"/>
    <w:rsid w:val="00CA30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5A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E130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77DF4"/>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0C148C"/>
    <w:pPr>
      <w:outlineLvl w:val="9"/>
    </w:pPr>
    <w:rPr>
      <w:kern w:val="0"/>
      <w14:ligatures w14:val="none"/>
    </w:rPr>
  </w:style>
  <w:style w:type="paragraph" w:styleId="TOC1">
    <w:name w:val="toc 1"/>
    <w:basedOn w:val="Normal"/>
    <w:next w:val="Normal"/>
    <w:autoRedefine/>
    <w:uiPriority w:val="39"/>
    <w:unhideWhenUsed/>
    <w:rsid w:val="000C148C"/>
    <w:pPr>
      <w:spacing w:after="100"/>
    </w:pPr>
  </w:style>
  <w:style w:type="paragraph" w:styleId="TOC2">
    <w:name w:val="toc 2"/>
    <w:basedOn w:val="Normal"/>
    <w:next w:val="Normal"/>
    <w:autoRedefine/>
    <w:uiPriority w:val="39"/>
    <w:unhideWhenUsed/>
    <w:rsid w:val="000C148C"/>
    <w:pPr>
      <w:spacing w:after="100"/>
      <w:ind w:left="220"/>
    </w:pPr>
  </w:style>
  <w:style w:type="paragraph" w:styleId="TOC3">
    <w:name w:val="toc 3"/>
    <w:basedOn w:val="Normal"/>
    <w:next w:val="Normal"/>
    <w:autoRedefine/>
    <w:uiPriority w:val="39"/>
    <w:unhideWhenUsed/>
    <w:rsid w:val="000C148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38115">
      <w:bodyDiv w:val="1"/>
      <w:marLeft w:val="0"/>
      <w:marRight w:val="0"/>
      <w:marTop w:val="0"/>
      <w:marBottom w:val="0"/>
      <w:divBdr>
        <w:top w:val="none" w:sz="0" w:space="0" w:color="auto"/>
        <w:left w:val="none" w:sz="0" w:space="0" w:color="auto"/>
        <w:bottom w:val="none" w:sz="0" w:space="0" w:color="auto"/>
        <w:right w:val="none" w:sz="0" w:space="0" w:color="auto"/>
      </w:divBdr>
      <w:divsChild>
        <w:div w:id="423114512">
          <w:marLeft w:val="0"/>
          <w:marRight w:val="0"/>
          <w:marTop w:val="0"/>
          <w:marBottom w:val="0"/>
          <w:divBdr>
            <w:top w:val="single" w:sz="6" w:space="0" w:color="auto"/>
            <w:left w:val="single" w:sz="6" w:space="0" w:color="auto"/>
            <w:bottom w:val="single" w:sz="6" w:space="0" w:color="auto"/>
            <w:right w:val="single" w:sz="6" w:space="0" w:color="auto"/>
          </w:divBdr>
        </w:div>
      </w:divsChild>
    </w:div>
    <w:div w:id="1050812339">
      <w:bodyDiv w:val="1"/>
      <w:marLeft w:val="0"/>
      <w:marRight w:val="0"/>
      <w:marTop w:val="0"/>
      <w:marBottom w:val="0"/>
      <w:divBdr>
        <w:top w:val="none" w:sz="0" w:space="0" w:color="auto"/>
        <w:left w:val="none" w:sz="0" w:space="0" w:color="auto"/>
        <w:bottom w:val="none" w:sz="0" w:space="0" w:color="auto"/>
        <w:right w:val="none" w:sz="0" w:space="0" w:color="auto"/>
      </w:divBdr>
      <w:divsChild>
        <w:div w:id="1444692476">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view/338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journals.aau.dk/index.php/pbl/article/view/3341" TargetMode="External"/><Relationship Id="rId4" Type="http://schemas.openxmlformats.org/officeDocument/2006/relationships/webSettings" Target="webSettings.xml"/><Relationship Id="rId9" Type="http://schemas.openxmlformats.org/officeDocument/2006/relationships/hyperlink" Target="https://opus.lib.uts.edu.au/bitstream/10453/141783/2/JoWR_2020_vol12_nr1_Knight_et_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F218A-03AE-48DF-8B0C-5441E08A1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2107</Words>
  <Characters>12015</Characters>
  <Application>Microsoft Office Word</Application>
  <DocSecurity>0</DocSecurity>
  <Lines>100</Lines>
  <Paragraphs>28</Paragraphs>
  <ScaleCrop>false</ScaleCrop>
  <Company/>
  <LinksUpToDate>false</LinksUpToDate>
  <CharactersWithSpaces>14094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Kariuki</dc:creator>
  <cp:keywords/>
  <dc:description/>
  <cp:lastModifiedBy>Eliane Mukeba (Institute of Inner City Learning)</cp:lastModifiedBy>
  <cp:revision>2</cp:revision>
  <dcterms:created xsi:type="dcterms:W3CDTF">2024-05-02T09:51:00Z</dcterms:created>
  <dcterms:modified xsi:type="dcterms:W3CDTF">2024-05-02T09:51:00Z</dcterms:modified>
</cp:coreProperties>
</file>