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34F014" w14:textId="4F26418C" w:rsidR="008360D5" w:rsidRPr="007A17AD" w:rsidRDefault="00316B4A" w:rsidP="00A31078">
      <w:pPr>
        <w:jc w:val="both"/>
        <w:rPr>
          <w:rFonts w:ascii="Arial" w:hAnsi="Arial" w:cs="Arial"/>
          <w:sz w:val="32"/>
          <w:szCs w:val="32"/>
        </w:rPr>
      </w:pPr>
      <w:bookmarkStart w:id="0" w:name="_Hlk69992138"/>
      <w:bookmarkEnd w:id="0"/>
      <w:r w:rsidRPr="007A17AD">
        <w:rPr>
          <w:rFonts w:ascii="Arial" w:hAnsi="Arial" w:cs="Arial"/>
          <w:sz w:val="32"/>
          <w:szCs w:val="32"/>
        </w:rPr>
        <w:t xml:space="preserve">How is </w:t>
      </w:r>
      <w:bookmarkStart w:id="1" w:name="_Hlk69064871"/>
      <w:r w:rsidRPr="007A17AD">
        <w:rPr>
          <w:rFonts w:ascii="Arial" w:hAnsi="Arial" w:cs="Arial"/>
          <w:sz w:val="32"/>
          <w:szCs w:val="32"/>
        </w:rPr>
        <w:t>natural light incorporated into the design</w:t>
      </w:r>
      <w:bookmarkEnd w:id="1"/>
      <w:r w:rsidRPr="007A17AD">
        <w:rPr>
          <w:rFonts w:ascii="Arial" w:hAnsi="Arial" w:cs="Arial"/>
          <w:sz w:val="32"/>
          <w:szCs w:val="32"/>
        </w:rPr>
        <w:t xml:space="preserve"> approach with specific reference to Villa Mairea, Casa Luis and Lightwell House?</w:t>
      </w:r>
    </w:p>
    <w:p w14:paraId="6E9732FE" w14:textId="77777777" w:rsidR="00316B4A" w:rsidRPr="00BA4D46" w:rsidRDefault="00316B4A" w:rsidP="00A31078">
      <w:pPr>
        <w:jc w:val="both"/>
        <w:rPr>
          <w:rFonts w:ascii="Arial" w:hAnsi="Arial" w:cs="Arial"/>
          <w:sz w:val="24"/>
          <w:szCs w:val="24"/>
        </w:rPr>
      </w:pPr>
      <w:r w:rsidRPr="00BA4D46">
        <w:rPr>
          <w:rFonts w:ascii="Arial" w:hAnsi="Arial" w:cs="Arial"/>
          <w:sz w:val="24"/>
          <w:szCs w:val="24"/>
        </w:rPr>
        <w:t xml:space="preserve">School of Architecture, Built and Natural Environment </w:t>
      </w:r>
    </w:p>
    <w:p w14:paraId="7BA1D7AF" w14:textId="7B49E5F0" w:rsidR="008360D5" w:rsidRPr="00BA4D46" w:rsidRDefault="00525273" w:rsidP="00A31078">
      <w:pPr>
        <w:jc w:val="both"/>
        <w:rPr>
          <w:rFonts w:ascii="Arial" w:hAnsi="Arial" w:cs="Arial"/>
          <w:sz w:val="24"/>
          <w:szCs w:val="24"/>
        </w:rPr>
      </w:pPr>
      <w:r w:rsidRPr="00BA4D46">
        <w:rPr>
          <w:rFonts w:ascii="Arial" w:hAnsi="Arial" w:cs="Arial"/>
          <w:sz w:val="24"/>
          <w:szCs w:val="24"/>
        </w:rPr>
        <w:t xml:space="preserve">Course: </w:t>
      </w:r>
      <w:r w:rsidR="00316B4A" w:rsidRPr="00BA4D46">
        <w:rPr>
          <w:rFonts w:ascii="Arial" w:hAnsi="Arial" w:cs="Arial"/>
          <w:sz w:val="24"/>
          <w:szCs w:val="24"/>
        </w:rPr>
        <w:t>B</w:t>
      </w:r>
      <w:r w:rsidR="00B6110A" w:rsidRPr="00BA4D46">
        <w:rPr>
          <w:rFonts w:ascii="Arial" w:hAnsi="Arial" w:cs="Arial"/>
          <w:sz w:val="24"/>
          <w:szCs w:val="24"/>
        </w:rPr>
        <w:t>Sc</w:t>
      </w:r>
      <w:r w:rsidR="00316B4A" w:rsidRPr="00BA4D46">
        <w:rPr>
          <w:rFonts w:ascii="Arial" w:hAnsi="Arial" w:cs="Arial"/>
          <w:sz w:val="24"/>
          <w:szCs w:val="24"/>
        </w:rPr>
        <w:t xml:space="preserve"> Architecture</w:t>
      </w:r>
    </w:p>
    <w:p w14:paraId="605C95C3" w14:textId="77777777" w:rsidR="008360D5" w:rsidRPr="007A17AD" w:rsidRDefault="008360D5" w:rsidP="00A31078">
      <w:pPr>
        <w:jc w:val="both"/>
        <w:rPr>
          <w:rFonts w:ascii="Arial" w:hAnsi="Arial" w:cs="Arial"/>
        </w:rPr>
      </w:pPr>
    </w:p>
    <w:p w14:paraId="57424D94" w14:textId="0D412FA4" w:rsidR="00463E05" w:rsidRPr="007A17AD" w:rsidRDefault="00463E05" w:rsidP="00A31078">
      <w:pPr>
        <w:jc w:val="both"/>
        <w:rPr>
          <w:rFonts w:ascii="Arial" w:hAnsi="Arial" w:cs="Arial"/>
        </w:rPr>
      </w:pPr>
      <w:r w:rsidRPr="007A17AD">
        <w:rPr>
          <w:rFonts w:ascii="Arial" w:hAnsi="Arial" w:cs="Arial"/>
          <w:noProof/>
        </w:rPr>
        <w:drawing>
          <wp:inline distT="0" distB="0" distL="0" distR="0" wp14:anchorId="392257B4" wp14:editId="6BB1561B">
            <wp:extent cx="2405576" cy="946399"/>
            <wp:effectExtent l="0" t="0" r="0" b="6350"/>
            <wp:docPr id="1"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18CD545D" w14:textId="77777777" w:rsidR="00463E05" w:rsidRPr="007A17AD" w:rsidRDefault="00463E05" w:rsidP="00A31078">
      <w:pPr>
        <w:jc w:val="both"/>
        <w:rPr>
          <w:rFonts w:ascii="Arial" w:hAnsi="Arial" w:cs="Arial"/>
        </w:rPr>
      </w:pPr>
    </w:p>
    <w:p w14:paraId="2C614C8A" w14:textId="69973059" w:rsidR="00316B4A" w:rsidRPr="007A17AD" w:rsidRDefault="00316B4A" w:rsidP="00A31078">
      <w:pPr>
        <w:jc w:val="both"/>
        <w:rPr>
          <w:rFonts w:ascii="Arial" w:hAnsi="Arial" w:cs="Arial"/>
        </w:rPr>
      </w:pPr>
    </w:p>
    <w:p w14:paraId="6826C662" w14:textId="329587B3" w:rsidR="00DB4F51" w:rsidRPr="007A17AD" w:rsidRDefault="00DB4F51" w:rsidP="00A31078">
      <w:pPr>
        <w:jc w:val="both"/>
        <w:rPr>
          <w:rFonts w:ascii="Arial" w:hAnsi="Arial" w:cs="Arial"/>
        </w:rPr>
      </w:pPr>
    </w:p>
    <w:p w14:paraId="2D83BFA9" w14:textId="325C83DF" w:rsidR="00DB4F51" w:rsidRPr="007A17AD" w:rsidRDefault="00DB4F51" w:rsidP="00A31078">
      <w:pPr>
        <w:jc w:val="both"/>
        <w:rPr>
          <w:rFonts w:ascii="Arial" w:hAnsi="Arial" w:cs="Arial"/>
        </w:rPr>
      </w:pPr>
    </w:p>
    <w:p w14:paraId="223BD4CF" w14:textId="6C5FD805" w:rsidR="00DB4F51" w:rsidRPr="007A17AD" w:rsidRDefault="00DB4F51" w:rsidP="00A31078">
      <w:pPr>
        <w:jc w:val="both"/>
        <w:rPr>
          <w:rFonts w:ascii="Arial" w:hAnsi="Arial" w:cs="Arial"/>
        </w:rPr>
      </w:pPr>
    </w:p>
    <w:p w14:paraId="33EF3B51" w14:textId="7BC363DF" w:rsidR="00DB4F51" w:rsidRPr="007A17AD" w:rsidRDefault="00DB4F51" w:rsidP="00A31078">
      <w:pPr>
        <w:jc w:val="both"/>
        <w:rPr>
          <w:rFonts w:ascii="Arial" w:hAnsi="Arial" w:cs="Arial"/>
        </w:rPr>
      </w:pPr>
    </w:p>
    <w:p w14:paraId="11DB4CDD" w14:textId="25206EA9" w:rsidR="00DB4F51" w:rsidRPr="007A17AD" w:rsidRDefault="00DB4F51" w:rsidP="00A31078">
      <w:pPr>
        <w:jc w:val="both"/>
        <w:rPr>
          <w:rFonts w:ascii="Arial" w:hAnsi="Arial" w:cs="Arial"/>
        </w:rPr>
      </w:pPr>
    </w:p>
    <w:p w14:paraId="684221F5" w14:textId="4C1DA8AB" w:rsidR="00DB4F51" w:rsidRPr="007A17AD" w:rsidRDefault="00DB4F51" w:rsidP="00A31078">
      <w:pPr>
        <w:jc w:val="both"/>
        <w:rPr>
          <w:rFonts w:ascii="Arial" w:hAnsi="Arial" w:cs="Arial"/>
        </w:rPr>
      </w:pPr>
    </w:p>
    <w:p w14:paraId="28DC7AD8" w14:textId="2D617854" w:rsidR="00DB4F51" w:rsidRPr="007A17AD" w:rsidRDefault="00DB4F51" w:rsidP="00A31078">
      <w:pPr>
        <w:jc w:val="both"/>
        <w:rPr>
          <w:rFonts w:ascii="Arial" w:hAnsi="Arial" w:cs="Arial"/>
        </w:rPr>
      </w:pPr>
    </w:p>
    <w:p w14:paraId="0F51E96A" w14:textId="54743224" w:rsidR="00DB4F51" w:rsidRPr="007A17AD" w:rsidRDefault="00DB4F51" w:rsidP="00A31078">
      <w:pPr>
        <w:jc w:val="both"/>
        <w:rPr>
          <w:rFonts w:ascii="Arial" w:hAnsi="Arial" w:cs="Arial"/>
        </w:rPr>
      </w:pPr>
    </w:p>
    <w:p w14:paraId="08B4767C" w14:textId="0E3219A3" w:rsidR="00DB4F51" w:rsidRPr="007A17AD" w:rsidRDefault="00DB4F51" w:rsidP="00A31078">
      <w:pPr>
        <w:jc w:val="both"/>
        <w:rPr>
          <w:rFonts w:ascii="Arial" w:hAnsi="Arial" w:cs="Arial"/>
        </w:rPr>
      </w:pPr>
    </w:p>
    <w:p w14:paraId="330E4A99" w14:textId="465094E4" w:rsidR="00DB4F51" w:rsidRPr="007A17AD" w:rsidRDefault="00DB4F51" w:rsidP="00A31078">
      <w:pPr>
        <w:jc w:val="both"/>
        <w:rPr>
          <w:rFonts w:ascii="Arial" w:hAnsi="Arial" w:cs="Arial"/>
        </w:rPr>
      </w:pPr>
    </w:p>
    <w:p w14:paraId="1C6CC958" w14:textId="1474F8A2" w:rsidR="00DB4F51" w:rsidRPr="007A17AD" w:rsidRDefault="00DB4F51" w:rsidP="00A31078">
      <w:pPr>
        <w:jc w:val="both"/>
        <w:rPr>
          <w:rFonts w:ascii="Arial" w:hAnsi="Arial" w:cs="Arial"/>
        </w:rPr>
      </w:pPr>
    </w:p>
    <w:p w14:paraId="66731326" w14:textId="67B290C3" w:rsidR="00DB4F51" w:rsidRPr="007A17AD" w:rsidRDefault="00DB4F51" w:rsidP="00A31078">
      <w:pPr>
        <w:jc w:val="both"/>
        <w:rPr>
          <w:rFonts w:ascii="Arial" w:hAnsi="Arial" w:cs="Arial"/>
        </w:rPr>
      </w:pPr>
    </w:p>
    <w:p w14:paraId="486881A0" w14:textId="77777777" w:rsidR="00DB4F51" w:rsidRPr="007A17AD" w:rsidRDefault="00DB4F51" w:rsidP="00A31078">
      <w:pPr>
        <w:jc w:val="both"/>
        <w:rPr>
          <w:rFonts w:ascii="Arial" w:hAnsi="Arial" w:cs="Arial"/>
        </w:rPr>
      </w:pPr>
    </w:p>
    <w:p w14:paraId="2E0F5256" w14:textId="77777777" w:rsidR="00DB4F51" w:rsidRPr="007A17AD" w:rsidRDefault="00DB4F51" w:rsidP="00A31078">
      <w:pPr>
        <w:jc w:val="both"/>
        <w:rPr>
          <w:rFonts w:ascii="Arial" w:hAnsi="Arial" w:cs="Arial"/>
        </w:rPr>
      </w:pPr>
    </w:p>
    <w:p w14:paraId="5EA93C68" w14:textId="77777777" w:rsidR="00DA10DE" w:rsidRPr="007A17AD" w:rsidRDefault="00DA10DE" w:rsidP="00A31078">
      <w:pPr>
        <w:jc w:val="both"/>
        <w:rPr>
          <w:rFonts w:ascii="Arial" w:hAnsi="Arial" w:cs="Arial"/>
        </w:rPr>
      </w:pPr>
    </w:p>
    <w:p w14:paraId="5CAC7C6A" w14:textId="4C010853" w:rsidR="00685D49" w:rsidRPr="007A17AD" w:rsidRDefault="00685D49" w:rsidP="00A31078">
      <w:pPr>
        <w:jc w:val="both"/>
        <w:rPr>
          <w:rFonts w:ascii="Arial" w:hAnsi="Arial" w:cs="Arial"/>
        </w:rPr>
      </w:pPr>
      <w:r w:rsidRPr="007A17AD">
        <w:rPr>
          <w:rFonts w:ascii="Arial" w:hAnsi="Arial" w:cs="Arial"/>
        </w:rPr>
        <w:t xml:space="preserve">Name: </w:t>
      </w:r>
      <w:r w:rsidR="008360D5" w:rsidRPr="007A17AD">
        <w:rPr>
          <w:rFonts w:ascii="Arial" w:hAnsi="Arial" w:cs="Arial"/>
        </w:rPr>
        <w:t>Blanka Grobelna</w:t>
      </w:r>
      <w:r w:rsidR="0011001C" w:rsidRPr="007A17AD">
        <w:rPr>
          <w:rFonts w:ascii="Arial" w:hAnsi="Arial" w:cs="Arial"/>
        </w:rPr>
        <w:t xml:space="preserve"> </w:t>
      </w:r>
    </w:p>
    <w:p w14:paraId="6B8213E3" w14:textId="00DE77D6" w:rsidR="00DB4F51" w:rsidRPr="007A17AD" w:rsidRDefault="00685D49" w:rsidP="00A31078">
      <w:pPr>
        <w:jc w:val="both"/>
        <w:rPr>
          <w:rFonts w:ascii="Arial" w:hAnsi="Arial" w:cs="Arial"/>
        </w:rPr>
      </w:pPr>
      <w:r w:rsidRPr="007A17AD">
        <w:rPr>
          <w:rFonts w:ascii="Arial" w:hAnsi="Arial" w:cs="Arial"/>
        </w:rPr>
        <w:t xml:space="preserve">Student Number: </w:t>
      </w:r>
      <w:r w:rsidR="0011001C" w:rsidRPr="007A17AD">
        <w:rPr>
          <w:rFonts w:ascii="Arial" w:hAnsi="Arial" w:cs="Arial"/>
        </w:rPr>
        <w:t>1708723</w:t>
      </w:r>
    </w:p>
    <w:p w14:paraId="696EB069" w14:textId="77777777" w:rsidR="00DA10DE" w:rsidRPr="007A17AD" w:rsidRDefault="00DA10DE" w:rsidP="00A31078">
      <w:pPr>
        <w:jc w:val="both"/>
        <w:rPr>
          <w:rFonts w:ascii="Arial" w:hAnsi="Arial" w:cs="Arial"/>
        </w:rPr>
      </w:pPr>
      <w:r w:rsidRPr="007A17AD">
        <w:rPr>
          <w:rFonts w:ascii="Arial" w:hAnsi="Arial" w:cs="Arial"/>
        </w:rPr>
        <w:t xml:space="preserve">Module code: </w:t>
      </w:r>
      <w:r w:rsidR="00463E05" w:rsidRPr="007A17AD">
        <w:rPr>
          <w:rFonts w:ascii="Arial" w:hAnsi="Arial" w:cs="Arial"/>
        </w:rPr>
        <w:t xml:space="preserve">M6X01986 </w:t>
      </w:r>
    </w:p>
    <w:p w14:paraId="6988EAD0" w14:textId="311380B7" w:rsidR="00B6110A" w:rsidRPr="007A17AD" w:rsidRDefault="00463E05" w:rsidP="00A31078">
      <w:pPr>
        <w:jc w:val="both"/>
        <w:rPr>
          <w:rFonts w:ascii="Arial" w:hAnsi="Arial" w:cs="Arial"/>
        </w:rPr>
      </w:pPr>
      <w:r w:rsidRPr="007A17AD">
        <w:rPr>
          <w:rFonts w:ascii="Arial" w:hAnsi="Arial" w:cs="Arial"/>
        </w:rPr>
        <w:t>Word count</w:t>
      </w:r>
      <w:r w:rsidR="004F655E" w:rsidRPr="007A17AD">
        <w:rPr>
          <w:rFonts w:ascii="Arial" w:hAnsi="Arial" w:cs="Arial"/>
        </w:rPr>
        <w:t xml:space="preserve"> </w:t>
      </w:r>
      <w:r w:rsidR="006B1815" w:rsidRPr="007A17AD">
        <w:rPr>
          <w:rFonts w:ascii="Arial" w:hAnsi="Arial" w:cs="Arial"/>
        </w:rPr>
        <w:t>1</w:t>
      </w:r>
      <w:r w:rsidR="00321383">
        <w:rPr>
          <w:rFonts w:ascii="Arial" w:hAnsi="Arial" w:cs="Arial"/>
        </w:rPr>
        <w:t>1</w:t>
      </w:r>
      <w:r w:rsidR="008453A5">
        <w:rPr>
          <w:rFonts w:ascii="Arial" w:hAnsi="Arial" w:cs="Arial"/>
        </w:rPr>
        <w:t>655</w:t>
      </w:r>
    </w:p>
    <w:p w14:paraId="19B4E962" w14:textId="3E234132" w:rsidR="00463E05" w:rsidRPr="007A17AD" w:rsidRDefault="00463E05" w:rsidP="00A31078">
      <w:pPr>
        <w:jc w:val="both"/>
        <w:rPr>
          <w:rFonts w:ascii="Arial" w:hAnsi="Arial" w:cs="Arial"/>
        </w:rPr>
      </w:pPr>
      <w:r w:rsidRPr="007A17AD">
        <w:rPr>
          <w:rFonts w:ascii="Arial" w:hAnsi="Arial" w:cs="Arial"/>
        </w:rPr>
        <w:t>30/April/2021</w:t>
      </w:r>
    </w:p>
    <w:p w14:paraId="0F191DA2" w14:textId="14F398CE" w:rsidR="00917CA1" w:rsidRPr="007A17AD" w:rsidRDefault="00463E05" w:rsidP="00A31078">
      <w:pPr>
        <w:jc w:val="both"/>
        <w:rPr>
          <w:rFonts w:ascii="Arial" w:hAnsi="Arial" w:cs="Arial"/>
        </w:rPr>
      </w:pPr>
      <w:r w:rsidRPr="007A17AD">
        <w:rPr>
          <w:rFonts w:ascii="Arial" w:hAnsi="Arial" w:cs="Arial"/>
          <w:noProof/>
        </w:rPr>
        <w:lastRenderedPageBreak/>
        <w:drawing>
          <wp:inline distT="0" distB="0" distL="0" distR="0" wp14:anchorId="325C01D2" wp14:editId="3997F089">
            <wp:extent cx="1631852" cy="642001"/>
            <wp:effectExtent l="0" t="0" r="6985" b="5715"/>
            <wp:docPr id="2" name="Obraz 2"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58666" cy="652550"/>
                    </a:xfrm>
                    <a:prstGeom prst="rect">
                      <a:avLst/>
                    </a:prstGeom>
                  </pic:spPr>
                </pic:pic>
              </a:graphicData>
            </a:graphic>
          </wp:inline>
        </w:drawing>
      </w:r>
    </w:p>
    <w:p w14:paraId="6F70E512" w14:textId="77777777" w:rsidR="00463E05" w:rsidRPr="007A17AD" w:rsidRDefault="00463E05" w:rsidP="00A31078">
      <w:pPr>
        <w:jc w:val="both"/>
        <w:rPr>
          <w:rFonts w:ascii="Arial" w:hAnsi="Arial" w:cs="Arial"/>
        </w:rPr>
      </w:pPr>
    </w:p>
    <w:p w14:paraId="74FE4439" w14:textId="77777777" w:rsidR="00463E05" w:rsidRPr="007A17AD" w:rsidRDefault="00463E05" w:rsidP="00A31078">
      <w:pPr>
        <w:jc w:val="both"/>
        <w:rPr>
          <w:rFonts w:ascii="Arial" w:hAnsi="Arial" w:cs="Arial"/>
        </w:rPr>
      </w:pPr>
    </w:p>
    <w:p w14:paraId="72707852" w14:textId="77777777" w:rsidR="00463E05" w:rsidRPr="00BA4D46" w:rsidRDefault="00463E05" w:rsidP="00A31078">
      <w:pPr>
        <w:jc w:val="both"/>
        <w:rPr>
          <w:rFonts w:ascii="Arial" w:hAnsi="Arial" w:cs="Arial"/>
          <w:sz w:val="24"/>
          <w:szCs w:val="24"/>
        </w:rPr>
      </w:pPr>
      <w:r w:rsidRPr="00BA4D46">
        <w:rPr>
          <w:rFonts w:ascii="Arial" w:hAnsi="Arial" w:cs="Arial"/>
          <w:sz w:val="24"/>
          <w:szCs w:val="24"/>
        </w:rPr>
        <w:t>Copyright statement</w:t>
      </w:r>
    </w:p>
    <w:p w14:paraId="6ECC0435" w14:textId="5FD93D9F" w:rsidR="00463E05" w:rsidRDefault="00463E05" w:rsidP="00A31078">
      <w:pPr>
        <w:jc w:val="both"/>
        <w:rPr>
          <w:rFonts w:ascii="Arial" w:hAnsi="Arial" w:cs="Arial"/>
        </w:rPr>
      </w:pPr>
      <w:r w:rsidRPr="007A17AD">
        <w:rPr>
          <w:rFonts w:ascii="Arial" w:hAnsi="Arial" w:cs="Arial"/>
        </w:rPr>
        <w:t>The copyright of this dissertation rests with the University of Wales, Trinity Saint David.  No information derived from this dissertation shall be published without the prior written consent of the University.</w:t>
      </w:r>
    </w:p>
    <w:p w14:paraId="2C1DF360" w14:textId="5790291D" w:rsidR="00526BC0" w:rsidRPr="007A17AD" w:rsidRDefault="00526BC0" w:rsidP="00526BC0">
      <w:pPr>
        <w:jc w:val="center"/>
        <w:rPr>
          <w:rFonts w:ascii="Arial" w:hAnsi="Arial" w:cs="Arial"/>
        </w:rPr>
      </w:pPr>
    </w:p>
    <w:p w14:paraId="22C07800" w14:textId="3DDA8E97" w:rsidR="00463E05" w:rsidRPr="007A17AD" w:rsidRDefault="00463E05" w:rsidP="00A31078">
      <w:pPr>
        <w:jc w:val="both"/>
        <w:rPr>
          <w:rFonts w:ascii="Arial" w:hAnsi="Arial" w:cs="Arial"/>
        </w:rPr>
      </w:pPr>
      <w:r w:rsidRPr="007A17AD">
        <w:rPr>
          <w:rFonts w:ascii="Arial" w:hAnsi="Arial" w:cs="Arial"/>
        </w:rPr>
        <w:t>Signature ..............</w:t>
      </w:r>
      <w:r w:rsidR="00526BC0">
        <w:rPr>
          <w:rFonts w:ascii="Arial" w:hAnsi="Arial" w:cs="Arial"/>
          <w:noProof/>
        </w:rPr>
        <w:drawing>
          <wp:inline distT="0" distB="0" distL="0" distR="0" wp14:anchorId="177CDD48" wp14:editId="31BD14FA">
            <wp:extent cx="1571106" cy="471333"/>
            <wp:effectExtent l="0" t="0" r="0" b="0"/>
            <wp:docPr id="25" name="Obraz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Obraz 2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30798" cy="549241"/>
                    </a:xfrm>
                    <a:prstGeom prst="rect">
                      <a:avLst/>
                    </a:prstGeom>
                  </pic:spPr>
                </pic:pic>
              </a:graphicData>
            </a:graphic>
          </wp:inline>
        </w:drawing>
      </w:r>
      <w:r w:rsidRPr="007A17AD">
        <w:rPr>
          <w:rFonts w:ascii="Arial" w:hAnsi="Arial" w:cs="Arial"/>
        </w:rPr>
        <w:t>............</w:t>
      </w:r>
    </w:p>
    <w:p w14:paraId="18E3071E" w14:textId="7AAA7C06" w:rsidR="00463E05" w:rsidRPr="007A17AD" w:rsidRDefault="00463E05" w:rsidP="00A31078">
      <w:pPr>
        <w:jc w:val="both"/>
        <w:rPr>
          <w:rFonts w:ascii="Arial" w:hAnsi="Arial" w:cs="Arial"/>
        </w:rPr>
      </w:pPr>
      <w:r w:rsidRPr="007A17AD">
        <w:rPr>
          <w:rFonts w:ascii="Arial" w:hAnsi="Arial" w:cs="Arial"/>
        </w:rPr>
        <w:t>Date ..............................30/April/2021........................</w:t>
      </w:r>
    </w:p>
    <w:p w14:paraId="494CBDE0" w14:textId="201D042F" w:rsidR="00463E05" w:rsidRPr="007A17AD" w:rsidRDefault="00463E05" w:rsidP="00A31078">
      <w:pPr>
        <w:jc w:val="both"/>
        <w:rPr>
          <w:rFonts w:ascii="Arial" w:hAnsi="Arial" w:cs="Arial"/>
        </w:rPr>
      </w:pPr>
    </w:p>
    <w:p w14:paraId="14362F55" w14:textId="7DC28274" w:rsidR="00463E05" w:rsidRPr="007A17AD" w:rsidRDefault="00463E05" w:rsidP="00A31078">
      <w:pPr>
        <w:jc w:val="both"/>
        <w:rPr>
          <w:rFonts w:ascii="Arial" w:hAnsi="Arial" w:cs="Arial"/>
        </w:rPr>
      </w:pPr>
    </w:p>
    <w:p w14:paraId="2A138D49" w14:textId="2AF7550C" w:rsidR="00463E05" w:rsidRPr="007A17AD" w:rsidRDefault="00463E05" w:rsidP="00A31078">
      <w:pPr>
        <w:jc w:val="both"/>
        <w:rPr>
          <w:rFonts w:ascii="Arial" w:hAnsi="Arial" w:cs="Arial"/>
        </w:rPr>
      </w:pPr>
    </w:p>
    <w:p w14:paraId="6D867F2E" w14:textId="5BC9EF09" w:rsidR="00496BE5" w:rsidRPr="007A17AD" w:rsidRDefault="00496BE5" w:rsidP="00A31078">
      <w:pPr>
        <w:jc w:val="both"/>
        <w:rPr>
          <w:rFonts w:ascii="Arial" w:hAnsi="Arial" w:cs="Arial"/>
        </w:rPr>
      </w:pPr>
    </w:p>
    <w:p w14:paraId="6CE418B0" w14:textId="059411C6" w:rsidR="00496BE5" w:rsidRPr="007A17AD" w:rsidRDefault="00496BE5" w:rsidP="00A31078">
      <w:pPr>
        <w:jc w:val="both"/>
        <w:rPr>
          <w:rFonts w:ascii="Arial" w:hAnsi="Arial" w:cs="Arial"/>
        </w:rPr>
      </w:pPr>
    </w:p>
    <w:p w14:paraId="1C7A99E5" w14:textId="266EAC2D" w:rsidR="00496BE5" w:rsidRPr="007A17AD" w:rsidRDefault="00496BE5" w:rsidP="00A31078">
      <w:pPr>
        <w:jc w:val="both"/>
        <w:rPr>
          <w:rFonts w:ascii="Arial" w:hAnsi="Arial" w:cs="Arial"/>
        </w:rPr>
      </w:pPr>
    </w:p>
    <w:p w14:paraId="7ED006D9" w14:textId="0DA39E22" w:rsidR="00496BE5" w:rsidRPr="007A17AD" w:rsidRDefault="00496BE5" w:rsidP="00A31078">
      <w:pPr>
        <w:jc w:val="both"/>
        <w:rPr>
          <w:rFonts w:ascii="Arial" w:hAnsi="Arial" w:cs="Arial"/>
        </w:rPr>
      </w:pPr>
    </w:p>
    <w:p w14:paraId="58F63606" w14:textId="78835C71" w:rsidR="00496BE5" w:rsidRPr="007A17AD" w:rsidRDefault="00496BE5" w:rsidP="00A31078">
      <w:pPr>
        <w:jc w:val="both"/>
        <w:rPr>
          <w:rFonts w:ascii="Arial" w:hAnsi="Arial" w:cs="Arial"/>
        </w:rPr>
      </w:pPr>
    </w:p>
    <w:p w14:paraId="627E5A34" w14:textId="2457602C" w:rsidR="00496BE5" w:rsidRPr="007A17AD" w:rsidRDefault="00496BE5" w:rsidP="00A31078">
      <w:pPr>
        <w:jc w:val="both"/>
        <w:rPr>
          <w:rFonts w:ascii="Arial" w:hAnsi="Arial" w:cs="Arial"/>
        </w:rPr>
      </w:pPr>
    </w:p>
    <w:p w14:paraId="4711454F" w14:textId="7C9CD2EB" w:rsidR="00496BE5" w:rsidRPr="007A17AD" w:rsidRDefault="00496BE5" w:rsidP="00A31078">
      <w:pPr>
        <w:jc w:val="both"/>
        <w:rPr>
          <w:rFonts w:ascii="Arial" w:hAnsi="Arial" w:cs="Arial"/>
        </w:rPr>
      </w:pPr>
    </w:p>
    <w:p w14:paraId="27547ECE" w14:textId="6F915B02" w:rsidR="00496BE5" w:rsidRPr="007A17AD" w:rsidRDefault="00496BE5" w:rsidP="00A31078">
      <w:pPr>
        <w:jc w:val="both"/>
        <w:rPr>
          <w:rFonts w:ascii="Arial" w:hAnsi="Arial" w:cs="Arial"/>
        </w:rPr>
      </w:pPr>
    </w:p>
    <w:p w14:paraId="365D4214" w14:textId="32BCD7E7" w:rsidR="00496BE5" w:rsidRPr="007A17AD" w:rsidRDefault="00496BE5" w:rsidP="00A31078">
      <w:pPr>
        <w:jc w:val="both"/>
        <w:rPr>
          <w:rFonts w:ascii="Arial" w:hAnsi="Arial" w:cs="Arial"/>
        </w:rPr>
      </w:pPr>
    </w:p>
    <w:p w14:paraId="11B37C35" w14:textId="2DB0B514" w:rsidR="00496BE5" w:rsidRPr="007A17AD" w:rsidRDefault="00496BE5" w:rsidP="00A31078">
      <w:pPr>
        <w:jc w:val="both"/>
        <w:rPr>
          <w:rFonts w:ascii="Arial" w:hAnsi="Arial" w:cs="Arial"/>
        </w:rPr>
      </w:pPr>
    </w:p>
    <w:p w14:paraId="6F1F801A" w14:textId="26825C5C" w:rsidR="00496BE5" w:rsidRPr="007A17AD" w:rsidRDefault="00496BE5" w:rsidP="00A31078">
      <w:pPr>
        <w:jc w:val="both"/>
        <w:rPr>
          <w:rFonts w:ascii="Arial" w:hAnsi="Arial" w:cs="Arial"/>
        </w:rPr>
      </w:pPr>
    </w:p>
    <w:p w14:paraId="721DF316" w14:textId="02037FA4" w:rsidR="00496BE5" w:rsidRPr="007A17AD" w:rsidRDefault="00496BE5" w:rsidP="00A31078">
      <w:pPr>
        <w:jc w:val="both"/>
        <w:rPr>
          <w:rFonts w:ascii="Arial" w:hAnsi="Arial" w:cs="Arial"/>
        </w:rPr>
      </w:pPr>
    </w:p>
    <w:p w14:paraId="5B4478BD" w14:textId="6CD8D369" w:rsidR="00496BE5" w:rsidRPr="007A17AD" w:rsidRDefault="00496BE5" w:rsidP="00A31078">
      <w:pPr>
        <w:jc w:val="both"/>
        <w:rPr>
          <w:rFonts w:ascii="Arial" w:hAnsi="Arial" w:cs="Arial"/>
        </w:rPr>
      </w:pPr>
    </w:p>
    <w:p w14:paraId="55335170" w14:textId="2CC81DEA" w:rsidR="00496BE5" w:rsidRPr="007A17AD" w:rsidRDefault="00496BE5" w:rsidP="00A31078">
      <w:pPr>
        <w:jc w:val="both"/>
        <w:rPr>
          <w:rFonts w:ascii="Arial" w:hAnsi="Arial" w:cs="Arial"/>
        </w:rPr>
      </w:pPr>
    </w:p>
    <w:p w14:paraId="143066E3" w14:textId="1FE7D3E1" w:rsidR="00496BE5" w:rsidRPr="007A17AD" w:rsidRDefault="00496BE5" w:rsidP="00A31078">
      <w:pPr>
        <w:jc w:val="both"/>
        <w:rPr>
          <w:rFonts w:ascii="Arial" w:hAnsi="Arial" w:cs="Arial"/>
        </w:rPr>
      </w:pPr>
    </w:p>
    <w:p w14:paraId="1BB8282C" w14:textId="02E9D3C4" w:rsidR="00496BE5" w:rsidRPr="007A17AD" w:rsidRDefault="00496BE5" w:rsidP="00A31078">
      <w:pPr>
        <w:jc w:val="both"/>
        <w:rPr>
          <w:rFonts w:ascii="Arial" w:hAnsi="Arial" w:cs="Arial"/>
        </w:rPr>
      </w:pPr>
    </w:p>
    <w:p w14:paraId="0588258A" w14:textId="459893BF" w:rsidR="00496BE5" w:rsidRPr="007A17AD" w:rsidRDefault="00496BE5" w:rsidP="00A31078">
      <w:pPr>
        <w:jc w:val="both"/>
        <w:rPr>
          <w:rFonts w:ascii="Arial" w:hAnsi="Arial" w:cs="Arial"/>
        </w:rPr>
      </w:pPr>
    </w:p>
    <w:p w14:paraId="0968F07D" w14:textId="77777777" w:rsidR="008360D5" w:rsidRPr="007A17AD" w:rsidRDefault="008360D5" w:rsidP="00A31078">
      <w:pPr>
        <w:jc w:val="both"/>
        <w:rPr>
          <w:rFonts w:ascii="Arial" w:hAnsi="Arial" w:cs="Arial"/>
        </w:rPr>
      </w:pPr>
    </w:p>
    <w:p w14:paraId="7165E4B7" w14:textId="5314CEA3" w:rsidR="00496BE5" w:rsidRPr="007A17AD" w:rsidRDefault="00496BE5" w:rsidP="00A31078">
      <w:pPr>
        <w:jc w:val="both"/>
        <w:rPr>
          <w:rFonts w:ascii="Arial" w:hAnsi="Arial" w:cs="Arial"/>
        </w:rPr>
      </w:pPr>
      <w:r w:rsidRPr="007A17AD">
        <w:rPr>
          <w:rFonts w:ascii="Arial" w:hAnsi="Arial" w:cs="Arial"/>
          <w:noProof/>
        </w:rPr>
        <w:drawing>
          <wp:inline distT="0" distB="0" distL="0" distR="0" wp14:anchorId="1E4A458E" wp14:editId="38F6DBD6">
            <wp:extent cx="1510145" cy="594119"/>
            <wp:effectExtent l="0" t="0" r="0" b="0"/>
            <wp:docPr id="3" name="Obraz 3"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40499" cy="606061"/>
                    </a:xfrm>
                    <a:prstGeom prst="rect">
                      <a:avLst/>
                    </a:prstGeom>
                  </pic:spPr>
                </pic:pic>
              </a:graphicData>
            </a:graphic>
          </wp:inline>
        </w:drawing>
      </w:r>
    </w:p>
    <w:p w14:paraId="60482332" w14:textId="5729A589" w:rsidR="00496BE5" w:rsidRPr="007A17AD" w:rsidRDefault="00496BE5" w:rsidP="00A31078">
      <w:pPr>
        <w:jc w:val="both"/>
        <w:rPr>
          <w:rFonts w:ascii="Arial" w:hAnsi="Arial" w:cs="Arial"/>
        </w:rPr>
      </w:pPr>
    </w:p>
    <w:p w14:paraId="1E4CBAEC" w14:textId="77777777" w:rsidR="00496BE5" w:rsidRPr="00BA4D46" w:rsidRDefault="00496BE5" w:rsidP="00A31078">
      <w:pPr>
        <w:jc w:val="both"/>
        <w:rPr>
          <w:rFonts w:ascii="Arial" w:hAnsi="Arial" w:cs="Arial"/>
          <w:sz w:val="24"/>
          <w:szCs w:val="24"/>
        </w:rPr>
      </w:pPr>
    </w:p>
    <w:p w14:paraId="26FC8D24" w14:textId="63E68A19" w:rsidR="00496BE5" w:rsidRPr="00BA4D46" w:rsidRDefault="00496BE5" w:rsidP="00A31078">
      <w:pPr>
        <w:jc w:val="both"/>
        <w:rPr>
          <w:rFonts w:ascii="Arial" w:hAnsi="Arial" w:cs="Arial"/>
          <w:sz w:val="24"/>
          <w:szCs w:val="24"/>
        </w:rPr>
      </w:pPr>
      <w:r w:rsidRPr="00BA4D46">
        <w:rPr>
          <w:rFonts w:ascii="Arial" w:hAnsi="Arial" w:cs="Arial"/>
          <w:sz w:val="24"/>
          <w:szCs w:val="24"/>
        </w:rPr>
        <w:t>Author’s Declaration</w:t>
      </w:r>
    </w:p>
    <w:p w14:paraId="68BEABAC" w14:textId="77777777" w:rsidR="00496BE5" w:rsidRPr="007A17AD" w:rsidRDefault="00496BE5" w:rsidP="00A31078">
      <w:pPr>
        <w:jc w:val="both"/>
        <w:rPr>
          <w:rFonts w:ascii="Arial" w:hAnsi="Arial" w:cs="Arial"/>
        </w:rPr>
      </w:pPr>
      <w:r w:rsidRPr="007A17AD">
        <w:rPr>
          <w:rFonts w:ascii="Arial" w:hAnsi="Arial" w:cs="Arial"/>
        </w:rPr>
        <w:t>I declare that the work in this dissertation was carried out in accordance with the regulations of the University of Wales, Trinity Saint David.  The work is original except where indicated by special references in the text and no part of the dissertation has been submitted for any other degree.</w:t>
      </w:r>
    </w:p>
    <w:p w14:paraId="4CB4AF3A" w14:textId="77777777" w:rsidR="00496BE5" w:rsidRPr="007A17AD" w:rsidRDefault="00496BE5" w:rsidP="00A31078">
      <w:pPr>
        <w:jc w:val="both"/>
        <w:rPr>
          <w:rFonts w:ascii="Arial" w:hAnsi="Arial" w:cs="Arial"/>
        </w:rPr>
      </w:pPr>
      <w:r w:rsidRPr="007A17AD">
        <w:rPr>
          <w:rFonts w:ascii="Arial" w:hAnsi="Arial" w:cs="Arial"/>
        </w:rPr>
        <w:t>Any views expressed in the dissertation are those of the author and in no way represent those of the University of Wales, Trinity Saint David.</w:t>
      </w:r>
    </w:p>
    <w:p w14:paraId="54DA01F4" w14:textId="77777777" w:rsidR="00496BE5" w:rsidRPr="007A17AD" w:rsidRDefault="00496BE5" w:rsidP="00A31078">
      <w:pPr>
        <w:jc w:val="both"/>
        <w:rPr>
          <w:rFonts w:ascii="Arial" w:hAnsi="Arial" w:cs="Arial"/>
        </w:rPr>
      </w:pPr>
      <w:r w:rsidRPr="007A17AD">
        <w:rPr>
          <w:rFonts w:ascii="Arial" w:hAnsi="Arial" w:cs="Arial"/>
        </w:rPr>
        <w:t>The dissertation has not been presented to any other University for examination either in the United Kingdom or overseas.</w:t>
      </w:r>
    </w:p>
    <w:p w14:paraId="23D5FE6D" w14:textId="77777777" w:rsidR="00496BE5" w:rsidRPr="007A17AD" w:rsidRDefault="00496BE5" w:rsidP="00A31078">
      <w:pPr>
        <w:jc w:val="both"/>
        <w:rPr>
          <w:rFonts w:ascii="Arial" w:hAnsi="Arial" w:cs="Arial"/>
        </w:rPr>
      </w:pPr>
      <w:r w:rsidRPr="007A17AD">
        <w:rPr>
          <w:rFonts w:ascii="Arial" w:hAnsi="Arial" w:cs="Arial"/>
        </w:rPr>
        <w:t>I hereby give permission for my work, if accepted, to be available for photocopying and inter-library loan, and for the title and summary to be made available to outside organisations.</w:t>
      </w:r>
    </w:p>
    <w:p w14:paraId="66E68D47" w14:textId="074FDFB8" w:rsidR="00496BE5" w:rsidRPr="007A17AD" w:rsidRDefault="00496BE5" w:rsidP="00A31078">
      <w:pPr>
        <w:jc w:val="both"/>
        <w:rPr>
          <w:rFonts w:ascii="Arial" w:hAnsi="Arial" w:cs="Arial"/>
        </w:rPr>
      </w:pPr>
      <w:r w:rsidRPr="007A17AD">
        <w:rPr>
          <w:rFonts w:ascii="Arial" w:hAnsi="Arial" w:cs="Arial"/>
        </w:rPr>
        <w:t>Signed ........................</w:t>
      </w:r>
      <w:r w:rsidR="00526BC0">
        <w:rPr>
          <w:rFonts w:ascii="Arial" w:hAnsi="Arial" w:cs="Arial"/>
          <w:noProof/>
        </w:rPr>
        <w:drawing>
          <wp:inline distT="0" distB="0" distL="0" distR="0" wp14:anchorId="3A5386C8" wp14:editId="4E9B3625">
            <wp:extent cx="1634836" cy="490451"/>
            <wp:effectExtent l="0" t="0" r="0" b="0"/>
            <wp:docPr id="26" name="Obraz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Obraz 2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39385" cy="521816"/>
                    </a:xfrm>
                    <a:prstGeom prst="rect">
                      <a:avLst/>
                    </a:prstGeom>
                  </pic:spPr>
                </pic:pic>
              </a:graphicData>
            </a:graphic>
          </wp:inline>
        </w:drawing>
      </w:r>
      <w:r w:rsidRPr="007A17AD">
        <w:rPr>
          <w:rFonts w:ascii="Arial" w:hAnsi="Arial" w:cs="Arial"/>
        </w:rPr>
        <w:t>.............................</w:t>
      </w:r>
    </w:p>
    <w:p w14:paraId="576FE5BA" w14:textId="04B9C85A" w:rsidR="00496BE5" w:rsidRPr="007A17AD" w:rsidRDefault="00496BE5" w:rsidP="00A31078">
      <w:pPr>
        <w:jc w:val="both"/>
        <w:rPr>
          <w:rFonts w:ascii="Arial" w:hAnsi="Arial" w:cs="Arial"/>
        </w:rPr>
      </w:pPr>
      <w:r w:rsidRPr="007A17AD">
        <w:rPr>
          <w:rFonts w:ascii="Arial" w:hAnsi="Arial" w:cs="Arial"/>
        </w:rPr>
        <w:t>Date ....................................30/April/2021..........................................</w:t>
      </w:r>
    </w:p>
    <w:p w14:paraId="2621EEB9" w14:textId="7ED00838" w:rsidR="00496BE5" w:rsidRPr="007A17AD" w:rsidRDefault="00496BE5" w:rsidP="00A31078">
      <w:pPr>
        <w:jc w:val="both"/>
        <w:rPr>
          <w:rFonts w:ascii="Arial" w:hAnsi="Arial" w:cs="Arial"/>
        </w:rPr>
      </w:pPr>
    </w:p>
    <w:p w14:paraId="0DD84475" w14:textId="3CC6F693" w:rsidR="00496BE5" w:rsidRPr="007A17AD" w:rsidRDefault="00496BE5" w:rsidP="00A31078">
      <w:pPr>
        <w:jc w:val="both"/>
        <w:rPr>
          <w:rFonts w:ascii="Arial" w:hAnsi="Arial" w:cs="Arial"/>
        </w:rPr>
      </w:pPr>
    </w:p>
    <w:p w14:paraId="37EE367A" w14:textId="48ACAE54" w:rsidR="00496BE5" w:rsidRPr="007A17AD" w:rsidRDefault="00496BE5" w:rsidP="00A31078">
      <w:pPr>
        <w:jc w:val="both"/>
        <w:rPr>
          <w:rFonts w:ascii="Arial" w:hAnsi="Arial" w:cs="Arial"/>
        </w:rPr>
      </w:pPr>
    </w:p>
    <w:p w14:paraId="23A89559" w14:textId="15764017" w:rsidR="00496BE5" w:rsidRPr="007A17AD" w:rsidRDefault="00496BE5" w:rsidP="00A31078">
      <w:pPr>
        <w:jc w:val="both"/>
        <w:rPr>
          <w:rFonts w:ascii="Arial" w:hAnsi="Arial" w:cs="Arial"/>
        </w:rPr>
      </w:pPr>
    </w:p>
    <w:p w14:paraId="6A9C3DF5" w14:textId="6FDF3457" w:rsidR="00496BE5" w:rsidRPr="007A17AD" w:rsidRDefault="00496BE5" w:rsidP="00A31078">
      <w:pPr>
        <w:jc w:val="both"/>
        <w:rPr>
          <w:rFonts w:ascii="Arial" w:hAnsi="Arial" w:cs="Arial"/>
        </w:rPr>
      </w:pPr>
    </w:p>
    <w:p w14:paraId="60E7F167" w14:textId="3D24E9BD" w:rsidR="00604962" w:rsidRPr="007A17AD" w:rsidRDefault="00604962" w:rsidP="00A31078">
      <w:pPr>
        <w:jc w:val="both"/>
        <w:rPr>
          <w:rFonts w:ascii="Arial" w:hAnsi="Arial" w:cs="Arial"/>
        </w:rPr>
      </w:pPr>
    </w:p>
    <w:p w14:paraId="4C27D206" w14:textId="77777777" w:rsidR="00604962" w:rsidRPr="007A17AD" w:rsidRDefault="00604962" w:rsidP="00A31078">
      <w:pPr>
        <w:jc w:val="both"/>
        <w:rPr>
          <w:rFonts w:ascii="Arial" w:hAnsi="Arial" w:cs="Arial"/>
        </w:rPr>
      </w:pPr>
    </w:p>
    <w:p w14:paraId="6E5C3EEA" w14:textId="00394237" w:rsidR="00496BE5" w:rsidRPr="007A17AD" w:rsidRDefault="00496BE5" w:rsidP="00A31078">
      <w:pPr>
        <w:jc w:val="both"/>
        <w:rPr>
          <w:rFonts w:ascii="Arial" w:hAnsi="Arial" w:cs="Arial"/>
        </w:rPr>
      </w:pPr>
    </w:p>
    <w:p w14:paraId="2FADE8D6" w14:textId="3DCA1DB4" w:rsidR="00496BE5" w:rsidRPr="007A17AD" w:rsidRDefault="00496BE5" w:rsidP="00A31078">
      <w:pPr>
        <w:jc w:val="both"/>
        <w:rPr>
          <w:rFonts w:ascii="Arial" w:hAnsi="Arial" w:cs="Arial"/>
        </w:rPr>
      </w:pPr>
    </w:p>
    <w:p w14:paraId="0DE260F4" w14:textId="40AE2CF5" w:rsidR="00496BE5" w:rsidRPr="007A17AD" w:rsidRDefault="00496BE5" w:rsidP="00A31078">
      <w:pPr>
        <w:jc w:val="both"/>
        <w:rPr>
          <w:rFonts w:ascii="Arial" w:hAnsi="Arial" w:cs="Arial"/>
        </w:rPr>
      </w:pPr>
    </w:p>
    <w:p w14:paraId="74FF954F" w14:textId="0C0FDD88" w:rsidR="00496BE5" w:rsidRPr="007A17AD" w:rsidRDefault="00496BE5" w:rsidP="00A31078">
      <w:pPr>
        <w:jc w:val="both"/>
        <w:rPr>
          <w:rFonts w:ascii="Arial" w:hAnsi="Arial" w:cs="Arial"/>
        </w:rPr>
      </w:pPr>
    </w:p>
    <w:p w14:paraId="57B25830" w14:textId="6FEE0299" w:rsidR="00496BE5" w:rsidRPr="007A17AD" w:rsidRDefault="00496BE5" w:rsidP="00A31078">
      <w:pPr>
        <w:jc w:val="both"/>
        <w:rPr>
          <w:rFonts w:ascii="Arial" w:hAnsi="Arial" w:cs="Arial"/>
        </w:rPr>
      </w:pPr>
    </w:p>
    <w:p w14:paraId="18E6ADA2" w14:textId="649FD1AD" w:rsidR="00496BE5" w:rsidRPr="007A17AD" w:rsidRDefault="00496BE5" w:rsidP="00A31078">
      <w:pPr>
        <w:jc w:val="both"/>
        <w:rPr>
          <w:rFonts w:ascii="Arial" w:hAnsi="Arial" w:cs="Arial"/>
        </w:rPr>
      </w:pPr>
    </w:p>
    <w:p w14:paraId="01B32A4A" w14:textId="3F892D87" w:rsidR="0011001C" w:rsidRDefault="0011001C" w:rsidP="00A31078">
      <w:pPr>
        <w:jc w:val="both"/>
        <w:rPr>
          <w:rFonts w:ascii="Arial" w:hAnsi="Arial" w:cs="Arial"/>
        </w:rPr>
      </w:pPr>
    </w:p>
    <w:p w14:paraId="0CA47D05" w14:textId="77777777" w:rsidR="00951798" w:rsidRPr="007A17AD" w:rsidRDefault="00951798" w:rsidP="00A31078">
      <w:pPr>
        <w:jc w:val="both"/>
        <w:rPr>
          <w:rFonts w:ascii="Arial" w:hAnsi="Arial" w:cs="Arial"/>
        </w:rPr>
      </w:pPr>
    </w:p>
    <w:p w14:paraId="5447D1C8" w14:textId="754C0D9D" w:rsidR="00C36466" w:rsidRPr="00BA4D46" w:rsidRDefault="00C36466" w:rsidP="00A31078">
      <w:pPr>
        <w:jc w:val="both"/>
        <w:rPr>
          <w:rFonts w:ascii="Arial" w:hAnsi="Arial" w:cs="Arial"/>
          <w:sz w:val="24"/>
          <w:szCs w:val="24"/>
        </w:rPr>
      </w:pPr>
      <w:r w:rsidRPr="00BA4D46">
        <w:rPr>
          <w:rFonts w:ascii="Arial" w:hAnsi="Arial" w:cs="Arial"/>
          <w:sz w:val="24"/>
          <w:szCs w:val="24"/>
        </w:rPr>
        <w:t>Acknowledgments</w:t>
      </w:r>
    </w:p>
    <w:p w14:paraId="07C8E302" w14:textId="50317B79" w:rsidR="00050405" w:rsidRPr="00473E21" w:rsidRDefault="00302DEB" w:rsidP="00A31078">
      <w:pPr>
        <w:jc w:val="both"/>
        <w:rPr>
          <w:rFonts w:ascii="Arial" w:hAnsi="Arial" w:cs="Arial"/>
        </w:rPr>
      </w:pPr>
      <w:r w:rsidRPr="00473E21">
        <w:rPr>
          <w:rFonts w:ascii="Arial" w:hAnsi="Arial" w:cs="Arial"/>
        </w:rPr>
        <w:t>I would like to thank my promoters</w:t>
      </w:r>
      <w:r w:rsidR="006A1306">
        <w:rPr>
          <w:rFonts w:ascii="Arial" w:hAnsi="Arial" w:cs="Arial"/>
        </w:rPr>
        <w:t xml:space="preserve"> Ian Standen and </w:t>
      </w:r>
      <w:r w:rsidR="004F2295">
        <w:rPr>
          <w:rFonts w:ascii="Arial" w:hAnsi="Arial" w:cs="Arial"/>
        </w:rPr>
        <w:t>Elizabeth Walder</w:t>
      </w:r>
      <w:r w:rsidRPr="00473E21">
        <w:rPr>
          <w:rFonts w:ascii="Arial" w:hAnsi="Arial" w:cs="Arial"/>
        </w:rPr>
        <w:t xml:space="preserve"> for their patience and motivation, which helped me overcome all obstacles and write my dissertation. I am very grateful for the support I received in writing this dissertation.</w:t>
      </w:r>
      <w:r w:rsidR="00A309C0" w:rsidRPr="00473E21">
        <w:rPr>
          <w:rFonts w:ascii="Arial" w:hAnsi="Arial" w:cs="Arial"/>
        </w:rPr>
        <w:t xml:space="preserve"> </w:t>
      </w:r>
    </w:p>
    <w:p w14:paraId="73C8A44C" w14:textId="77777777" w:rsidR="00B05428" w:rsidRDefault="00B05428" w:rsidP="00A31078">
      <w:pPr>
        <w:jc w:val="both"/>
        <w:rPr>
          <w:rFonts w:ascii="Arial" w:hAnsi="Arial" w:cs="Arial"/>
        </w:rPr>
      </w:pPr>
      <w:r w:rsidRPr="00B05428">
        <w:rPr>
          <w:rFonts w:ascii="Arial" w:hAnsi="Arial" w:cs="Arial"/>
        </w:rPr>
        <w:t>I would also like to thank Kentaro Kimizuka for the answers to the questionnaire about Lightwell House and help me understand the project as much as possible.</w:t>
      </w:r>
    </w:p>
    <w:p w14:paraId="213586C1" w14:textId="7C66188C" w:rsidR="00BB7F39" w:rsidRPr="00473E21" w:rsidRDefault="00473E21" w:rsidP="00A31078">
      <w:pPr>
        <w:jc w:val="both"/>
        <w:rPr>
          <w:rFonts w:ascii="Arial" w:hAnsi="Arial" w:cs="Arial"/>
        </w:rPr>
      </w:pPr>
      <w:r w:rsidRPr="00473E21">
        <w:rPr>
          <w:rFonts w:ascii="Arial" w:hAnsi="Arial" w:cs="Arial"/>
        </w:rPr>
        <w:t>Additionally, I would like to thank Gavin Traylor for sharing the drawings</w:t>
      </w:r>
      <w:r w:rsidR="00B94E1A">
        <w:rPr>
          <w:rFonts w:ascii="Arial" w:hAnsi="Arial" w:cs="Arial"/>
        </w:rPr>
        <w:t xml:space="preserve"> of floor plans and elevations</w:t>
      </w:r>
      <w:r w:rsidRPr="00473E21">
        <w:rPr>
          <w:rFonts w:ascii="Arial" w:hAnsi="Arial" w:cs="Arial"/>
        </w:rPr>
        <w:t xml:space="preserve"> for the Villa Mairea project.</w:t>
      </w:r>
    </w:p>
    <w:p w14:paraId="1D3FEE58" w14:textId="41965762" w:rsidR="00410C1D" w:rsidRPr="007A17AD" w:rsidRDefault="00410C1D" w:rsidP="00A31078">
      <w:pPr>
        <w:jc w:val="both"/>
        <w:rPr>
          <w:rFonts w:ascii="Arial" w:hAnsi="Arial" w:cs="Arial"/>
        </w:rPr>
      </w:pPr>
    </w:p>
    <w:p w14:paraId="3FA32EDB" w14:textId="724962BE" w:rsidR="00664735" w:rsidRPr="007A17AD" w:rsidRDefault="00664735" w:rsidP="00A31078">
      <w:pPr>
        <w:jc w:val="both"/>
        <w:rPr>
          <w:rFonts w:ascii="Arial" w:hAnsi="Arial" w:cs="Arial"/>
        </w:rPr>
      </w:pPr>
    </w:p>
    <w:p w14:paraId="045E1567" w14:textId="2867C5FE" w:rsidR="00664735" w:rsidRPr="007A17AD" w:rsidRDefault="00664735" w:rsidP="00A31078">
      <w:pPr>
        <w:jc w:val="both"/>
        <w:rPr>
          <w:rFonts w:ascii="Arial" w:hAnsi="Arial" w:cs="Arial"/>
        </w:rPr>
      </w:pPr>
    </w:p>
    <w:p w14:paraId="3023763E" w14:textId="5B7C019D" w:rsidR="00664735" w:rsidRPr="007A17AD" w:rsidRDefault="00664735" w:rsidP="00A31078">
      <w:pPr>
        <w:jc w:val="both"/>
        <w:rPr>
          <w:rFonts w:ascii="Arial" w:hAnsi="Arial" w:cs="Arial"/>
        </w:rPr>
      </w:pPr>
    </w:p>
    <w:p w14:paraId="3F56BCC0" w14:textId="7D93EDFC" w:rsidR="00664735" w:rsidRPr="007A17AD" w:rsidRDefault="00664735" w:rsidP="00A31078">
      <w:pPr>
        <w:jc w:val="both"/>
        <w:rPr>
          <w:rFonts w:ascii="Arial" w:hAnsi="Arial" w:cs="Arial"/>
        </w:rPr>
      </w:pPr>
    </w:p>
    <w:p w14:paraId="2F1DCD64" w14:textId="255D3E16" w:rsidR="00664735" w:rsidRPr="007A17AD" w:rsidRDefault="00664735" w:rsidP="00A31078">
      <w:pPr>
        <w:jc w:val="both"/>
        <w:rPr>
          <w:rFonts w:ascii="Arial" w:hAnsi="Arial" w:cs="Arial"/>
        </w:rPr>
      </w:pPr>
    </w:p>
    <w:p w14:paraId="052393C8" w14:textId="40E92591" w:rsidR="00664735" w:rsidRPr="007A17AD" w:rsidRDefault="00664735" w:rsidP="00A31078">
      <w:pPr>
        <w:jc w:val="both"/>
        <w:rPr>
          <w:rFonts w:ascii="Arial" w:hAnsi="Arial" w:cs="Arial"/>
        </w:rPr>
      </w:pPr>
    </w:p>
    <w:p w14:paraId="4B52F135" w14:textId="47FC6DAC" w:rsidR="00664735" w:rsidRPr="007A17AD" w:rsidRDefault="00664735" w:rsidP="00A31078">
      <w:pPr>
        <w:jc w:val="both"/>
        <w:rPr>
          <w:rFonts w:ascii="Arial" w:hAnsi="Arial" w:cs="Arial"/>
        </w:rPr>
      </w:pPr>
    </w:p>
    <w:p w14:paraId="3A083D25" w14:textId="691E903A" w:rsidR="00664735" w:rsidRPr="007A17AD" w:rsidRDefault="00664735" w:rsidP="00A31078">
      <w:pPr>
        <w:jc w:val="both"/>
        <w:rPr>
          <w:rFonts w:ascii="Arial" w:hAnsi="Arial" w:cs="Arial"/>
        </w:rPr>
      </w:pPr>
    </w:p>
    <w:p w14:paraId="548FEE77" w14:textId="30BC2C90" w:rsidR="00664735" w:rsidRPr="007A17AD" w:rsidRDefault="00664735" w:rsidP="00A31078">
      <w:pPr>
        <w:jc w:val="both"/>
        <w:rPr>
          <w:rFonts w:ascii="Arial" w:hAnsi="Arial" w:cs="Arial"/>
        </w:rPr>
      </w:pPr>
    </w:p>
    <w:p w14:paraId="3E066847" w14:textId="77777777" w:rsidR="00664735" w:rsidRPr="007A17AD" w:rsidRDefault="00664735" w:rsidP="00A31078">
      <w:pPr>
        <w:jc w:val="both"/>
        <w:rPr>
          <w:rFonts w:ascii="Arial" w:hAnsi="Arial" w:cs="Arial"/>
        </w:rPr>
      </w:pPr>
    </w:p>
    <w:p w14:paraId="06B7C0BF" w14:textId="77777777" w:rsidR="00410C1D" w:rsidRPr="007A17AD" w:rsidRDefault="00410C1D" w:rsidP="00A31078">
      <w:pPr>
        <w:jc w:val="both"/>
        <w:rPr>
          <w:rFonts w:ascii="Arial" w:hAnsi="Arial" w:cs="Arial"/>
        </w:rPr>
      </w:pPr>
    </w:p>
    <w:p w14:paraId="2D3491C7" w14:textId="77777777" w:rsidR="00E504C5" w:rsidRPr="007A17AD" w:rsidRDefault="00E504C5" w:rsidP="00A31078">
      <w:pPr>
        <w:jc w:val="both"/>
        <w:rPr>
          <w:rFonts w:ascii="Arial" w:hAnsi="Arial" w:cs="Arial"/>
        </w:rPr>
      </w:pPr>
    </w:p>
    <w:p w14:paraId="483CE3C0" w14:textId="77777777" w:rsidR="00E504C5" w:rsidRPr="007A17AD" w:rsidRDefault="00E504C5" w:rsidP="00A31078">
      <w:pPr>
        <w:jc w:val="both"/>
        <w:rPr>
          <w:rFonts w:ascii="Arial" w:hAnsi="Arial" w:cs="Arial"/>
        </w:rPr>
      </w:pPr>
    </w:p>
    <w:p w14:paraId="321B8FAE" w14:textId="77777777" w:rsidR="00E504C5" w:rsidRPr="007A17AD" w:rsidRDefault="00E504C5" w:rsidP="00A31078">
      <w:pPr>
        <w:jc w:val="both"/>
        <w:rPr>
          <w:rFonts w:ascii="Arial" w:hAnsi="Arial" w:cs="Arial"/>
        </w:rPr>
      </w:pPr>
    </w:p>
    <w:p w14:paraId="1EE2380E" w14:textId="77777777" w:rsidR="00E504C5" w:rsidRPr="007A17AD" w:rsidRDefault="00E504C5" w:rsidP="00A31078">
      <w:pPr>
        <w:jc w:val="both"/>
        <w:rPr>
          <w:rFonts w:ascii="Arial" w:hAnsi="Arial" w:cs="Arial"/>
        </w:rPr>
      </w:pPr>
    </w:p>
    <w:p w14:paraId="2E922509" w14:textId="77777777" w:rsidR="00E504C5" w:rsidRPr="007A17AD" w:rsidRDefault="00E504C5" w:rsidP="00A31078">
      <w:pPr>
        <w:jc w:val="both"/>
        <w:rPr>
          <w:rFonts w:ascii="Arial" w:hAnsi="Arial" w:cs="Arial"/>
        </w:rPr>
      </w:pPr>
    </w:p>
    <w:p w14:paraId="197A3343" w14:textId="77777777" w:rsidR="00E504C5" w:rsidRPr="007A17AD" w:rsidRDefault="00E504C5" w:rsidP="00A31078">
      <w:pPr>
        <w:jc w:val="both"/>
        <w:rPr>
          <w:rFonts w:ascii="Arial" w:hAnsi="Arial" w:cs="Arial"/>
        </w:rPr>
      </w:pPr>
    </w:p>
    <w:p w14:paraId="1C76E52A" w14:textId="77777777" w:rsidR="00E504C5" w:rsidRPr="007A17AD" w:rsidRDefault="00E504C5" w:rsidP="00A31078">
      <w:pPr>
        <w:jc w:val="both"/>
        <w:rPr>
          <w:rFonts w:ascii="Arial" w:hAnsi="Arial" w:cs="Arial"/>
        </w:rPr>
      </w:pPr>
    </w:p>
    <w:p w14:paraId="3EB81866" w14:textId="77777777" w:rsidR="00E504C5" w:rsidRPr="007A17AD" w:rsidRDefault="00E504C5" w:rsidP="00A31078">
      <w:pPr>
        <w:jc w:val="both"/>
        <w:rPr>
          <w:rFonts w:ascii="Arial" w:hAnsi="Arial" w:cs="Arial"/>
        </w:rPr>
      </w:pPr>
    </w:p>
    <w:p w14:paraId="31155C1B" w14:textId="77777777" w:rsidR="00E504C5" w:rsidRPr="007A17AD" w:rsidRDefault="00E504C5" w:rsidP="00A31078">
      <w:pPr>
        <w:jc w:val="both"/>
        <w:rPr>
          <w:rFonts w:ascii="Arial" w:hAnsi="Arial" w:cs="Arial"/>
        </w:rPr>
      </w:pPr>
    </w:p>
    <w:p w14:paraId="64FDDEB7" w14:textId="77777777" w:rsidR="00E504C5" w:rsidRPr="007A17AD" w:rsidRDefault="00E504C5" w:rsidP="00A31078">
      <w:pPr>
        <w:jc w:val="both"/>
        <w:rPr>
          <w:rFonts w:ascii="Arial" w:hAnsi="Arial" w:cs="Arial"/>
        </w:rPr>
      </w:pPr>
    </w:p>
    <w:p w14:paraId="51CA243F" w14:textId="77777777" w:rsidR="00E504C5" w:rsidRPr="007A17AD" w:rsidRDefault="00E504C5" w:rsidP="00A31078">
      <w:pPr>
        <w:jc w:val="both"/>
        <w:rPr>
          <w:rFonts w:ascii="Arial" w:hAnsi="Arial" w:cs="Arial"/>
        </w:rPr>
      </w:pPr>
    </w:p>
    <w:p w14:paraId="1422B93E" w14:textId="77777777" w:rsidR="00E504C5" w:rsidRPr="007A17AD" w:rsidRDefault="00E504C5" w:rsidP="00A31078">
      <w:pPr>
        <w:jc w:val="both"/>
        <w:rPr>
          <w:rFonts w:ascii="Arial" w:hAnsi="Arial" w:cs="Arial"/>
        </w:rPr>
      </w:pPr>
    </w:p>
    <w:p w14:paraId="622E0FB7" w14:textId="77777777" w:rsidR="001C2416" w:rsidRDefault="001C2416" w:rsidP="001C2416">
      <w:pPr>
        <w:pStyle w:val="Bezodstpw"/>
        <w:jc w:val="both"/>
        <w:rPr>
          <w:rFonts w:ascii="Arial" w:hAnsi="Arial" w:cs="Arial"/>
        </w:rPr>
      </w:pPr>
    </w:p>
    <w:p w14:paraId="1A96C913" w14:textId="1C1DCD1A" w:rsidR="001C2416" w:rsidRPr="00770922" w:rsidRDefault="001C2416" w:rsidP="001C2416">
      <w:pPr>
        <w:pStyle w:val="Bezodstpw"/>
        <w:jc w:val="both"/>
        <w:rPr>
          <w:rFonts w:ascii="Arial" w:hAnsi="Arial" w:cs="Arial"/>
          <w:b/>
          <w:bCs/>
          <w:sz w:val="24"/>
          <w:szCs w:val="24"/>
        </w:rPr>
      </w:pPr>
      <w:r w:rsidRPr="00770922">
        <w:rPr>
          <w:rFonts w:ascii="Arial" w:hAnsi="Arial" w:cs="Arial"/>
          <w:b/>
          <w:bCs/>
          <w:sz w:val="24"/>
          <w:szCs w:val="24"/>
        </w:rPr>
        <w:lastRenderedPageBreak/>
        <w:t>Abstract</w:t>
      </w:r>
    </w:p>
    <w:p w14:paraId="3E522E52" w14:textId="77777777" w:rsidR="001C2416" w:rsidRPr="001C2416" w:rsidRDefault="001C2416" w:rsidP="001C2416">
      <w:pPr>
        <w:pStyle w:val="Bezodstpw"/>
        <w:jc w:val="both"/>
        <w:rPr>
          <w:rFonts w:ascii="Arial" w:hAnsi="Arial" w:cs="Arial"/>
        </w:rPr>
      </w:pPr>
    </w:p>
    <w:p w14:paraId="25AC8D7C" w14:textId="6D76EF71" w:rsidR="001C2416" w:rsidRDefault="001C2416" w:rsidP="001C2416">
      <w:pPr>
        <w:pStyle w:val="Bezodstpw"/>
        <w:jc w:val="both"/>
        <w:rPr>
          <w:rFonts w:ascii="Arial" w:hAnsi="Arial" w:cs="Arial"/>
          <w:b/>
          <w:bCs/>
        </w:rPr>
      </w:pPr>
      <w:r w:rsidRPr="00770922">
        <w:rPr>
          <w:rFonts w:ascii="Arial" w:hAnsi="Arial" w:cs="Arial"/>
          <w:b/>
          <w:bCs/>
        </w:rPr>
        <w:t>How is natural light incorporated into the design approach with specific reference to Villa Mairea, Casa Luis and Lightwell House?</w:t>
      </w:r>
    </w:p>
    <w:p w14:paraId="06CCC6C1" w14:textId="77777777" w:rsidR="00770922" w:rsidRPr="00770922" w:rsidRDefault="00770922" w:rsidP="001C2416">
      <w:pPr>
        <w:pStyle w:val="Bezodstpw"/>
        <w:jc w:val="both"/>
        <w:rPr>
          <w:rFonts w:ascii="Arial" w:hAnsi="Arial" w:cs="Arial"/>
          <w:b/>
          <w:bCs/>
        </w:rPr>
      </w:pPr>
    </w:p>
    <w:p w14:paraId="67BC8EA2" w14:textId="71C7CB64" w:rsidR="001C2416" w:rsidRDefault="001C2416" w:rsidP="001C2416">
      <w:pPr>
        <w:pStyle w:val="Bezodstpw"/>
        <w:jc w:val="both"/>
        <w:rPr>
          <w:rFonts w:ascii="Arial" w:hAnsi="Arial" w:cs="Arial"/>
        </w:rPr>
      </w:pPr>
      <w:r w:rsidRPr="001C2416">
        <w:rPr>
          <w:rFonts w:ascii="Arial" w:hAnsi="Arial" w:cs="Arial"/>
        </w:rPr>
        <w:t>by Blanka Grobelna</w:t>
      </w:r>
    </w:p>
    <w:p w14:paraId="18D29FBC" w14:textId="77777777" w:rsidR="001C2416" w:rsidRPr="001C2416" w:rsidRDefault="001C2416" w:rsidP="001C2416">
      <w:pPr>
        <w:pStyle w:val="Bezodstpw"/>
        <w:jc w:val="both"/>
        <w:rPr>
          <w:rFonts w:ascii="Arial" w:hAnsi="Arial" w:cs="Arial"/>
        </w:rPr>
      </w:pPr>
    </w:p>
    <w:p w14:paraId="47B8CCB8" w14:textId="77777777" w:rsidR="001C2416" w:rsidRPr="001C2416" w:rsidRDefault="001C2416" w:rsidP="001C2416">
      <w:pPr>
        <w:pStyle w:val="Bezodstpw"/>
        <w:jc w:val="both"/>
        <w:rPr>
          <w:rFonts w:ascii="Arial" w:hAnsi="Arial" w:cs="Arial"/>
        </w:rPr>
      </w:pPr>
      <w:r w:rsidRPr="001C2416">
        <w:rPr>
          <w:rFonts w:ascii="Arial" w:hAnsi="Arial" w:cs="Arial"/>
        </w:rPr>
        <w:t>School of Architecture, Built and Natural Environment</w:t>
      </w:r>
    </w:p>
    <w:p w14:paraId="17928FF4" w14:textId="77777777" w:rsidR="001C2416" w:rsidRPr="001C2416" w:rsidRDefault="001C2416" w:rsidP="001C2416">
      <w:pPr>
        <w:pStyle w:val="Bezodstpw"/>
        <w:jc w:val="both"/>
        <w:rPr>
          <w:rFonts w:ascii="Arial" w:hAnsi="Arial" w:cs="Arial"/>
        </w:rPr>
      </w:pPr>
    </w:p>
    <w:p w14:paraId="6CA946B3" w14:textId="12FE4B4F" w:rsidR="001C2416" w:rsidRDefault="001C2416" w:rsidP="001C2416">
      <w:pPr>
        <w:pStyle w:val="Bezodstpw"/>
        <w:jc w:val="both"/>
        <w:rPr>
          <w:rFonts w:ascii="Arial" w:hAnsi="Arial" w:cs="Arial"/>
        </w:rPr>
      </w:pPr>
      <w:r w:rsidRPr="001C2416">
        <w:rPr>
          <w:rFonts w:ascii="Arial" w:hAnsi="Arial" w:cs="Arial"/>
        </w:rPr>
        <w:t xml:space="preserve">There has been no work carried out combining all known information about the comparison and use of light as an example and how important light is in a design project. This dissertation expands the current knowledge of natural light in the design approach </w:t>
      </w:r>
      <w:proofErr w:type="gramStart"/>
      <w:r w:rsidRPr="001C2416">
        <w:rPr>
          <w:rFonts w:ascii="Arial" w:hAnsi="Arial" w:cs="Arial"/>
        </w:rPr>
        <w:t>with regard to</w:t>
      </w:r>
      <w:proofErr w:type="gramEnd"/>
      <w:r w:rsidRPr="001C2416">
        <w:rPr>
          <w:rFonts w:ascii="Arial" w:hAnsi="Arial" w:cs="Arial"/>
        </w:rPr>
        <w:t xml:space="preserve"> the three buildings, which are Villa Mairea, Casa Luis and Lightwell House. Investigation compares based on the important element of natural light. </w:t>
      </w:r>
      <w:r w:rsidR="0060793A">
        <w:rPr>
          <w:rFonts w:ascii="Arial" w:hAnsi="Arial" w:cs="Arial"/>
        </w:rPr>
        <w:t xml:space="preserve">The work </w:t>
      </w:r>
      <w:r w:rsidR="007017F1">
        <w:rPr>
          <w:rFonts w:ascii="Arial" w:hAnsi="Arial" w:cs="Arial"/>
        </w:rPr>
        <w:t>analyses</w:t>
      </w:r>
      <w:r w:rsidRPr="001C2416">
        <w:rPr>
          <w:rFonts w:ascii="Arial" w:hAnsi="Arial" w:cs="Arial"/>
        </w:rPr>
        <w:t xml:space="preserve"> the use of natural light in the field of architectural design approach based on buildings in relation to the title of the work. The procedures and method of inclusion of natural light by three architects who design the buildings where they relied on combining the context of natural light in a design approach. A chapter that covers the need for an element of natural light in the field of architecture, and a series of chapters with discussion of individual buildings based on the implementation of natural light in a project, and a chapter of analysis and comparison for these buildings. The work presents the contrast between the three buildings and a comparison of each one individually based on how important natural light is in the project. The work includes a complete bibliography and three questionnaires.</w:t>
      </w:r>
    </w:p>
    <w:p w14:paraId="6405C038" w14:textId="77777777" w:rsidR="00770922" w:rsidRPr="001C2416" w:rsidRDefault="00770922" w:rsidP="001C2416">
      <w:pPr>
        <w:pStyle w:val="Bezodstpw"/>
        <w:jc w:val="both"/>
        <w:rPr>
          <w:rFonts w:ascii="Arial" w:hAnsi="Arial" w:cs="Arial"/>
        </w:rPr>
      </w:pPr>
    </w:p>
    <w:p w14:paraId="350A30AC" w14:textId="6DB03A5E" w:rsidR="001C2416" w:rsidRPr="001C2416" w:rsidRDefault="001C2416" w:rsidP="001C2416">
      <w:pPr>
        <w:pStyle w:val="Bezodstpw"/>
        <w:jc w:val="both"/>
        <w:rPr>
          <w:rFonts w:ascii="Arial" w:hAnsi="Arial" w:cs="Arial"/>
        </w:rPr>
      </w:pPr>
      <w:r w:rsidRPr="001C2416">
        <w:rPr>
          <w:rFonts w:ascii="Arial" w:hAnsi="Arial" w:cs="Arial"/>
        </w:rPr>
        <w:t xml:space="preserve">By analysing archival and contemporary material, web articles, books and questionnaires conducted with relevant people, this paper builds on existing knowledge and considers the use of natural light in a </w:t>
      </w:r>
      <w:r w:rsidR="00C2257E">
        <w:rPr>
          <w:rFonts w:ascii="Arial" w:hAnsi="Arial" w:cs="Arial"/>
        </w:rPr>
        <w:t>design</w:t>
      </w:r>
      <w:r w:rsidRPr="001C2416">
        <w:rPr>
          <w:rFonts w:ascii="Arial" w:hAnsi="Arial" w:cs="Arial"/>
        </w:rPr>
        <w:t xml:space="preserve"> approach in the buildings depicted.</w:t>
      </w:r>
    </w:p>
    <w:p w14:paraId="0A8E2FBB" w14:textId="0BC9CA9D" w:rsidR="003A6E81" w:rsidRPr="007A17AD" w:rsidRDefault="003A6E81" w:rsidP="00A31078">
      <w:pPr>
        <w:jc w:val="both"/>
        <w:rPr>
          <w:rFonts w:ascii="Arial" w:hAnsi="Arial" w:cs="Arial"/>
        </w:rPr>
      </w:pPr>
    </w:p>
    <w:p w14:paraId="330093F9" w14:textId="4B832A6D" w:rsidR="003A6E81" w:rsidRPr="007A17AD" w:rsidRDefault="003A6E81" w:rsidP="00A31078">
      <w:pPr>
        <w:jc w:val="both"/>
        <w:rPr>
          <w:rFonts w:ascii="Arial" w:hAnsi="Arial" w:cs="Arial"/>
        </w:rPr>
      </w:pPr>
    </w:p>
    <w:p w14:paraId="01FF6959" w14:textId="3E793554" w:rsidR="00D4136B" w:rsidRPr="007A17AD" w:rsidRDefault="00D4136B" w:rsidP="00A31078">
      <w:pPr>
        <w:jc w:val="both"/>
        <w:rPr>
          <w:rFonts w:ascii="Arial" w:hAnsi="Arial" w:cs="Arial"/>
        </w:rPr>
      </w:pPr>
    </w:p>
    <w:p w14:paraId="4AFFA19F" w14:textId="4BE833E4" w:rsidR="00D4136B" w:rsidRPr="007A17AD" w:rsidRDefault="00D4136B" w:rsidP="00A31078">
      <w:pPr>
        <w:jc w:val="both"/>
        <w:rPr>
          <w:rFonts w:ascii="Arial" w:hAnsi="Arial" w:cs="Arial"/>
        </w:rPr>
      </w:pPr>
    </w:p>
    <w:p w14:paraId="261B9795" w14:textId="0B92FC3C" w:rsidR="00D4136B" w:rsidRPr="007A17AD" w:rsidRDefault="00D4136B" w:rsidP="00A31078">
      <w:pPr>
        <w:jc w:val="both"/>
        <w:rPr>
          <w:rFonts w:ascii="Arial" w:hAnsi="Arial" w:cs="Arial"/>
        </w:rPr>
      </w:pPr>
    </w:p>
    <w:p w14:paraId="20E339C1" w14:textId="482B5E2E" w:rsidR="00D4136B" w:rsidRPr="007A17AD" w:rsidRDefault="00D4136B" w:rsidP="00A31078">
      <w:pPr>
        <w:jc w:val="both"/>
        <w:rPr>
          <w:rFonts w:ascii="Arial" w:hAnsi="Arial" w:cs="Arial"/>
        </w:rPr>
      </w:pPr>
    </w:p>
    <w:p w14:paraId="085B9CD3" w14:textId="1ABFFE35" w:rsidR="00D4136B" w:rsidRPr="007A17AD" w:rsidRDefault="00D4136B" w:rsidP="00A31078">
      <w:pPr>
        <w:jc w:val="both"/>
        <w:rPr>
          <w:rFonts w:ascii="Arial" w:hAnsi="Arial" w:cs="Arial"/>
        </w:rPr>
      </w:pPr>
    </w:p>
    <w:p w14:paraId="5287FD29" w14:textId="3810675F" w:rsidR="00165E4B" w:rsidRPr="007A17AD" w:rsidRDefault="00165E4B" w:rsidP="00A31078">
      <w:pPr>
        <w:jc w:val="both"/>
        <w:rPr>
          <w:rFonts w:ascii="Arial" w:hAnsi="Arial" w:cs="Arial"/>
        </w:rPr>
      </w:pPr>
    </w:p>
    <w:p w14:paraId="685A791B" w14:textId="71E4F997" w:rsidR="00E504C5" w:rsidRPr="007A17AD" w:rsidRDefault="00E504C5" w:rsidP="00A31078">
      <w:pPr>
        <w:jc w:val="both"/>
        <w:rPr>
          <w:rFonts w:ascii="Arial" w:hAnsi="Arial" w:cs="Arial"/>
        </w:rPr>
      </w:pPr>
    </w:p>
    <w:p w14:paraId="78480E90" w14:textId="7F639C20" w:rsidR="00E504C5" w:rsidRPr="007A17AD" w:rsidRDefault="00E504C5" w:rsidP="00A31078">
      <w:pPr>
        <w:jc w:val="both"/>
        <w:rPr>
          <w:rFonts w:ascii="Arial" w:hAnsi="Arial" w:cs="Arial"/>
        </w:rPr>
      </w:pPr>
    </w:p>
    <w:p w14:paraId="2B697488" w14:textId="07A85775" w:rsidR="00E504C5" w:rsidRPr="007A17AD" w:rsidRDefault="00E504C5" w:rsidP="00A31078">
      <w:pPr>
        <w:jc w:val="both"/>
        <w:rPr>
          <w:rFonts w:ascii="Arial" w:hAnsi="Arial" w:cs="Arial"/>
        </w:rPr>
      </w:pPr>
    </w:p>
    <w:p w14:paraId="602FD302" w14:textId="25BED3B6" w:rsidR="00E504C5" w:rsidRPr="007A17AD" w:rsidRDefault="00E504C5" w:rsidP="00A31078">
      <w:pPr>
        <w:jc w:val="both"/>
        <w:rPr>
          <w:rFonts w:ascii="Arial" w:hAnsi="Arial" w:cs="Arial"/>
        </w:rPr>
      </w:pPr>
    </w:p>
    <w:p w14:paraId="24CCBABF" w14:textId="5D24EBC1" w:rsidR="00E504C5" w:rsidRPr="007A17AD" w:rsidRDefault="00E504C5" w:rsidP="00A31078">
      <w:pPr>
        <w:jc w:val="both"/>
        <w:rPr>
          <w:rFonts w:ascii="Arial" w:hAnsi="Arial" w:cs="Arial"/>
        </w:rPr>
      </w:pPr>
    </w:p>
    <w:p w14:paraId="6C75380E" w14:textId="67F47555" w:rsidR="00E504C5" w:rsidRPr="007A17AD" w:rsidRDefault="00E504C5" w:rsidP="00A31078">
      <w:pPr>
        <w:jc w:val="both"/>
        <w:rPr>
          <w:rFonts w:ascii="Arial" w:hAnsi="Arial" w:cs="Arial"/>
        </w:rPr>
      </w:pPr>
    </w:p>
    <w:p w14:paraId="28462EA6" w14:textId="277857F2" w:rsidR="00E504C5" w:rsidRPr="007A17AD" w:rsidRDefault="00E504C5" w:rsidP="00A31078">
      <w:pPr>
        <w:jc w:val="both"/>
        <w:rPr>
          <w:rFonts w:ascii="Arial" w:hAnsi="Arial" w:cs="Arial"/>
        </w:rPr>
      </w:pPr>
    </w:p>
    <w:p w14:paraId="17A16278" w14:textId="77777777" w:rsidR="00165E4B" w:rsidRPr="007A17AD" w:rsidRDefault="00165E4B" w:rsidP="00A31078">
      <w:pPr>
        <w:jc w:val="both"/>
        <w:rPr>
          <w:rFonts w:ascii="Arial" w:hAnsi="Arial" w:cs="Arial"/>
        </w:rPr>
      </w:pPr>
    </w:p>
    <w:tbl>
      <w:tblPr>
        <w:tblStyle w:val="Tabela-Siatka"/>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A62617" w:rsidRPr="007A17AD" w14:paraId="2E2A214B" w14:textId="77777777" w:rsidTr="00512F8C">
        <w:tc>
          <w:tcPr>
            <w:tcW w:w="7938" w:type="dxa"/>
          </w:tcPr>
          <w:p w14:paraId="331BDE45" w14:textId="77777777" w:rsidR="00A62617" w:rsidRPr="007A17AD" w:rsidRDefault="00A62617" w:rsidP="00A31078">
            <w:pPr>
              <w:pStyle w:val="Bezodstpw"/>
              <w:jc w:val="both"/>
              <w:rPr>
                <w:rFonts w:ascii="Arial" w:hAnsi="Arial" w:cs="Arial"/>
                <w:b/>
                <w:bCs/>
                <w:sz w:val="28"/>
                <w:szCs w:val="28"/>
              </w:rPr>
            </w:pPr>
            <w:proofErr w:type="spellStart"/>
            <w:r w:rsidRPr="007A17AD">
              <w:rPr>
                <w:rFonts w:ascii="Arial" w:hAnsi="Arial" w:cs="Arial"/>
                <w:b/>
                <w:bCs/>
                <w:sz w:val="28"/>
                <w:szCs w:val="28"/>
              </w:rPr>
              <w:lastRenderedPageBreak/>
              <w:t>Table</w:t>
            </w:r>
            <w:proofErr w:type="spellEnd"/>
            <w:r w:rsidRPr="007A17AD">
              <w:rPr>
                <w:rFonts w:ascii="Arial" w:hAnsi="Arial" w:cs="Arial"/>
                <w:b/>
                <w:bCs/>
                <w:sz w:val="28"/>
                <w:szCs w:val="28"/>
              </w:rPr>
              <w:t xml:space="preserve"> of </w:t>
            </w:r>
            <w:proofErr w:type="spellStart"/>
            <w:r w:rsidRPr="007A17AD">
              <w:rPr>
                <w:rFonts w:ascii="Arial" w:hAnsi="Arial" w:cs="Arial"/>
                <w:b/>
                <w:bCs/>
                <w:sz w:val="28"/>
                <w:szCs w:val="28"/>
              </w:rPr>
              <w:t>Contents</w:t>
            </w:r>
            <w:proofErr w:type="spellEnd"/>
          </w:p>
          <w:p w14:paraId="5E6B2316" w14:textId="6A1141F2" w:rsidR="009D355B" w:rsidRPr="007A17AD" w:rsidRDefault="009D355B" w:rsidP="00A31078">
            <w:pPr>
              <w:pStyle w:val="Bezodstpw"/>
              <w:jc w:val="both"/>
              <w:rPr>
                <w:rFonts w:ascii="Arial" w:hAnsi="Arial" w:cs="Arial"/>
                <w:b/>
                <w:bCs/>
                <w:sz w:val="28"/>
                <w:szCs w:val="28"/>
              </w:rPr>
            </w:pPr>
          </w:p>
        </w:tc>
        <w:tc>
          <w:tcPr>
            <w:tcW w:w="1276" w:type="dxa"/>
          </w:tcPr>
          <w:p w14:paraId="4F2DE154" w14:textId="24C9F00F" w:rsidR="00A62617" w:rsidRPr="007A17AD" w:rsidRDefault="00A62617" w:rsidP="00A31078">
            <w:pPr>
              <w:pStyle w:val="Bezodstpw"/>
              <w:jc w:val="both"/>
              <w:rPr>
                <w:rFonts w:ascii="Arial" w:hAnsi="Arial" w:cs="Arial"/>
                <w:lang w:val="en-GB"/>
              </w:rPr>
            </w:pPr>
          </w:p>
        </w:tc>
      </w:tr>
      <w:tr w:rsidR="008432D0" w:rsidRPr="007A17AD" w14:paraId="06AB4319" w14:textId="77777777" w:rsidTr="00512F8C">
        <w:tc>
          <w:tcPr>
            <w:tcW w:w="7938" w:type="dxa"/>
          </w:tcPr>
          <w:p w14:paraId="65194D07" w14:textId="721AFF31" w:rsidR="008432D0" w:rsidRPr="007A17AD" w:rsidRDefault="006F747B" w:rsidP="00A31078">
            <w:pPr>
              <w:pStyle w:val="Bezodstpw"/>
              <w:jc w:val="both"/>
              <w:rPr>
                <w:rFonts w:ascii="Arial" w:hAnsi="Arial" w:cs="Arial"/>
                <w:b/>
                <w:bCs/>
              </w:rPr>
            </w:pPr>
            <w:r w:rsidRPr="007A17AD">
              <w:rPr>
                <w:rFonts w:ascii="Arial" w:hAnsi="Arial" w:cs="Arial"/>
                <w:b/>
                <w:bCs/>
              </w:rPr>
              <w:t>PAGE TITLE</w:t>
            </w:r>
          </w:p>
        </w:tc>
        <w:tc>
          <w:tcPr>
            <w:tcW w:w="1276" w:type="dxa"/>
          </w:tcPr>
          <w:p w14:paraId="16AD0526" w14:textId="640613E0" w:rsidR="008432D0" w:rsidRPr="007A17AD" w:rsidRDefault="00512F8C" w:rsidP="00A31078">
            <w:pPr>
              <w:pStyle w:val="Bezodstpw"/>
              <w:jc w:val="both"/>
              <w:rPr>
                <w:rFonts w:ascii="Arial" w:hAnsi="Arial" w:cs="Arial"/>
                <w:b/>
                <w:bCs/>
              </w:rPr>
            </w:pPr>
            <w:r w:rsidRPr="007A17AD">
              <w:rPr>
                <w:rFonts w:ascii="Arial" w:hAnsi="Arial" w:cs="Arial"/>
                <w:b/>
                <w:bCs/>
              </w:rPr>
              <w:t xml:space="preserve">PAGE </w:t>
            </w:r>
            <w:r w:rsidR="00A835A2">
              <w:rPr>
                <w:rFonts w:ascii="Arial" w:hAnsi="Arial" w:cs="Arial"/>
                <w:b/>
                <w:bCs/>
              </w:rPr>
              <w:t>NO</w:t>
            </w:r>
          </w:p>
        </w:tc>
      </w:tr>
      <w:tr w:rsidR="00BE1B90" w:rsidRPr="007A17AD" w14:paraId="055D0E68" w14:textId="77777777" w:rsidTr="00512F8C">
        <w:tc>
          <w:tcPr>
            <w:tcW w:w="7938" w:type="dxa"/>
          </w:tcPr>
          <w:p w14:paraId="04389383" w14:textId="3BC1BF15" w:rsidR="00BE1B90" w:rsidRPr="00095C31" w:rsidRDefault="00BE1B90" w:rsidP="00BE1B90">
            <w:pPr>
              <w:jc w:val="both"/>
              <w:rPr>
                <w:rFonts w:ascii="Arial" w:hAnsi="Arial" w:cs="Arial"/>
              </w:rPr>
            </w:pPr>
            <w:r w:rsidRPr="00095C31">
              <w:rPr>
                <w:rFonts w:ascii="Arial" w:hAnsi="Arial" w:cs="Arial"/>
              </w:rPr>
              <w:t xml:space="preserve">Copyright </w:t>
            </w:r>
            <w:proofErr w:type="spellStart"/>
            <w:r w:rsidRPr="00095C31">
              <w:rPr>
                <w:rFonts w:ascii="Arial" w:hAnsi="Arial" w:cs="Arial"/>
              </w:rPr>
              <w:t>statement</w:t>
            </w:r>
            <w:proofErr w:type="spellEnd"/>
          </w:p>
        </w:tc>
        <w:tc>
          <w:tcPr>
            <w:tcW w:w="1276" w:type="dxa"/>
          </w:tcPr>
          <w:p w14:paraId="097FC2B3" w14:textId="42CAE035" w:rsidR="00BE1B90" w:rsidRPr="00095C31" w:rsidRDefault="00095C31" w:rsidP="00A31078">
            <w:pPr>
              <w:pStyle w:val="Bezodstpw"/>
              <w:jc w:val="both"/>
              <w:rPr>
                <w:rFonts w:ascii="Arial" w:hAnsi="Arial" w:cs="Arial"/>
              </w:rPr>
            </w:pPr>
            <w:r w:rsidRPr="00095C31">
              <w:rPr>
                <w:rFonts w:ascii="Arial" w:hAnsi="Arial" w:cs="Arial"/>
              </w:rPr>
              <w:t>2</w:t>
            </w:r>
          </w:p>
        </w:tc>
      </w:tr>
      <w:tr w:rsidR="00BE1B90" w:rsidRPr="007A17AD" w14:paraId="28C27411" w14:textId="77777777" w:rsidTr="00512F8C">
        <w:tc>
          <w:tcPr>
            <w:tcW w:w="7938" w:type="dxa"/>
          </w:tcPr>
          <w:p w14:paraId="3B0D1933" w14:textId="74E6821E" w:rsidR="00BE1B90" w:rsidRPr="00095C31" w:rsidRDefault="00BE1B90" w:rsidP="00BE1B90">
            <w:pPr>
              <w:jc w:val="both"/>
              <w:rPr>
                <w:rFonts w:ascii="Arial" w:hAnsi="Arial" w:cs="Arial"/>
              </w:rPr>
            </w:pPr>
            <w:proofErr w:type="spellStart"/>
            <w:r w:rsidRPr="00095C31">
              <w:rPr>
                <w:rFonts w:ascii="Arial" w:hAnsi="Arial" w:cs="Arial"/>
              </w:rPr>
              <w:t>Author’s</w:t>
            </w:r>
            <w:proofErr w:type="spellEnd"/>
            <w:r w:rsidRPr="00095C31">
              <w:rPr>
                <w:rFonts w:ascii="Arial" w:hAnsi="Arial" w:cs="Arial"/>
              </w:rPr>
              <w:t xml:space="preserve"> </w:t>
            </w:r>
            <w:proofErr w:type="spellStart"/>
            <w:r w:rsidRPr="00095C31">
              <w:rPr>
                <w:rFonts w:ascii="Arial" w:hAnsi="Arial" w:cs="Arial"/>
              </w:rPr>
              <w:t>Declaration</w:t>
            </w:r>
            <w:proofErr w:type="spellEnd"/>
          </w:p>
        </w:tc>
        <w:tc>
          <w:tcPr>
            <w:tcW w:w="1276" w:type="dxa"/>
          </w:tcPr>
          <w:p w14:paraId="008C7DCB" w14:textId="7C083B80" w:rsidR="00BE1B90" w:rsidRPr="00095C31" w:rsidRDefault="00095C31" w:rsidP="00A31078">
            <w:pPr>
              <w:pStyle w:val="Bezodstpw"/>
              <w:jc w:val="both"/>
              <w:rPr>
                <w:rFonts w:ascii="Arial" w:hAnsi="Arial" w:cs="Arial"/>
              </w:rPr>
            </w:pPr>
            <w:r w:rsidRPr="00095C31">
              <w:rPr>
                <w:rFonts w:ascii="Arial" w:hAnsi="Arial" w:cs="Arial"/>
              </w:rPr>
              <w:t>3</w:t>
            </w:r>
          </w:p>
        </w:tc>
      </w:tr>
      <w:tr w:rsidR="00861933" w:rsidRPr="007A17AD" w14:paraId="3A0B5041" w14:textId="77777777" w:rsidTr="00512F8C">
        <w:tc>
          <w:tcPr>
            <w:tcW w:w="7938" w:type="dxa"/>
          </w:tcPr>
          <w:p w14:paraId="0D9250F7" w14:textId="5F12A474" w:rsidR="00861933" w:rsidRPr="00095C31" w:rsidRDefault="00861933" w:rsidP="00BE1B90">
            <w:pPr>
              <w:jc w:val="both"/>
              <w:rPr>
                <w:rFonts w:ascii="Arial" w:hAnsi="Arial" w:cs="Arial"/>
              </w:rPr>
            </w:pPr>
            <w:proofErr w:type="spellStart"/>
            <w:r w:rsidRPr="00095C31">
              <w:rPr>
                <w:rFonts w:ascii="Arial" w:hAnsi="Arial" w:cs="Arial"/>
              </w:rPr>
              <w:t>Acknowledgments</w:t>
            </w:r>
            <w:proofErr w:type="spellEnd"/>
          </w:p>
        </w:tc>
        <w:tc>
          <w:tcPr>
            <w:tcW w:w="1276" w:type="dxa"/>
          </w:tcPr>
          <w:p w14:paraId="4138C5DC" w14:textId="62DF8D11" w:rsidR="00861933" w:rsidRPr="00095C31" w:rsidRDefault="00095C31" w:rsidP="00A31078">
            <w:pPr>
              <w:pStyle w:val="Bezodstpw"/>
              <w:jc w:val="both"/>
              <w:rPr>
                <w:rFonts w:ascii="Arial" w:hAnsi="Arial" w:cs="Arial"/>
              </w:rPr>
            </w:pPr>
            <w:r w:rsidRPr="00095C31">
              <w:rPr>
                <w:rFonts w:ascii="Arial" w:hAnsi="Arial" w:cs="Arial"/>
              </w:rPr>
              <w:t>4</w:t>
            </w:r>
          </w:p>
        </w:tc>
      </w:tr>
      <w:tr w:rsidR="00060EC2" w:rsidRPr="007A17AD" w14:paraId="3EAB7A94" w14:textId="77777777" w:rsidTr="00512F8C">
        <w:tc>
          <w:tcPr>
            <w:tcW w:w="7938" w:type="dxa"/>
          </w:tcPr>
          <w:p w14:paraId="58B96CBE" w14:textId="47CABFFE" w:rsidR="00060EC2" w:rsidRPr="00095C31" w:rsidRDefault="00060EC2" w:rsidP="00BE1B90">
            <w:pPr>
              <w:jc w:val="both"/>
              <w:rPr>
                <w:rFonts w:ascii="Arial" w:hAnsi="Arial" w:cs="Arial"/>
              </w:rPr>
            </w:pPr>
            <w:proofErr w:type="spellStart"/>
            <w:r w:rsidRPr="00095C31">
              <w:rPr>
                <w:rFonts w:ascii="Arial" w:hAnsi="Arial" w:cs="Arial"/>
              </w:rPr>
              <w:t>Abstract</w:t>
            </w:r>
            <w:proofErr w:type="spellEnd"/>
          </w:p>
        </w:tc>
        <w:tc>
          <w:tcPr>
            <w:tcW w:w="1276" w:type="dxa"/>
          </w:tcPr>
          <w:p w14:paraId="5C8D9574" w14:textId="3533B0D9" w:rsidR="00060EC2" w:rsidRPr="00095C31" w:rsidRDefault="00095C31" w:rsidP="00A31078">
            <w:pPr>
              <w:pStyle w:val="Bezodstpw"/>
              <w:jc w:val="both"/>
              <w:rPr>
                <w:rFonts w:ascii="Arial" w:hAnsi="Arial" w:cs="Arial"/>
              </w:rPr>
            </w:pPr>
            <w:r w:rsidRPr="00095C31">
              <w:rPr>
                <w:rFonts w:ascii="Arial" w:hAnsi="Arial" w:cs="Arial"/>
              </w:rPr>
              <w:t>5</w:t>
            </w:r>
          </w:p>
        </w:tc>
      </w:tr>
      <w:tr w:rsidR="00A62617" w:rsidRPr="007A17AD" w14:paraId="4371C5BB" w14:textId="77777777" w:rsidTr="00512F8C">
        <w:tc>
          <w:tcPr>
            <w:tcW w:w="7938" w:type="dxa"/>
          </w:tcPr>
          <w:p w14:paraId="214C028E" w14:textId="77777777" w:rsidR="00A62617" w:rsidRPr="007A17AD" w:rsidRDefault="00A62617" w:rsidP="00A31078">
            <w:pPr>
              <w:pStyle w:val="Bezodstpw"/>
              <w:jc w:val="both"/>
              <w:rPr>
                <w:rFonts w:ascii="Arial" w:hAnsi="Arial" w:cs="Arial"/>
              </w:rPr>
            </w:pPr>
            <w:r w:rsidRPr="007A17AD">
              <w:rPr>
                <w:rFonts w:ascii="Arial" w:hAnsi="Arial" w:cs="Arial"/>
              </w:rPr>
              <w:t xml:space="preserve">List of </w:t>
            </w:r>
            <w:proofErr w:type="spellStart"/>
            <w:r w:rsidRPr="007A17AD">
              <w:rPr>
                <w:rFonts w:ascii="Arial" w:hAnsi="Arial" w:cs="Arial"/>
              </w:rPr>
              <w:t>Illustrations</w:t>
            </w:r>
            <w:proofErr w:type="spellEnd"/>
          </w:p>
        </w:tc>
        <w:tc>
          <w:tcPr>
            <w:tcW w:w="1276" w:type="dxa"/>
          </w:tcPr>
          <w:p w14:paraId="7C0ABFEC" w14:textId="7534CCFD" w:rsidR="00A62617" w:rsidRPr="007A17AD" w:rsidRDefault="00095C31" w:rsidP="00A31078">
            <w:pPr>
              <w:pStyle w:val="Bezodstpw"/>
              <w:jc w:val="both"/>
              <w:rPr>
                <w:rFonts w:ascii="Arial" w:hAnsi="Arial" w:cs="Arial"/>
                <w:lang w:val="en-GB"/>
              </w:rPr>
            </w:pPr>
            <w:r>
              <w:rPr>
                <w:rFonts w:ascii="Arial" w:hAnsi="Arial" w:cs="Arial"/>
                <w:lang w:val="en-GB"/>
              </w:rPr>
              <w:t>7</w:t>
            </w:r>
          </w:p>
        </w:tc>
      </w:tr>
      <w:tr w:rsidR="00A62617" w:rsidRPr="007A17AD" w14:paraId="0D4BF74F" w14:textId="77777777" w:rsidTr="00512F8C">
        <w:tc>
          <w:tcPr>
            <w:tcW w:w="7938" w:type="dxa"/>
          </w:tcPr>
          <w:p w14:paraId="7EBB80A7" w14:textId="77777777" w:rsidR="00A62617" w:rsidRPr="007A17AD" w:rsidRDefault="00A62617" w:rsidP="00A31078">
            <w:pPr>
              <w:pStyle w:val="Bezodstpw"/>
              <w:jc w:val="both"/>
              <w:rPr>
                <w:rFonts w:ascii="Arial" w:hAnsi="Arial" w:cs="Arial"/>
              </w:rPr>
            </w:pPr>
            <w:r w:rsidRPr="007A17AD">
              <w:rPr>
                <w:rFonts w:ascii="Arial" w:hAnsi="Arial" w:cs="Arial"/>
              </w:rPr>
              <w:t xml:space="preserve">List of </w:t>
            </w:r>
            <w:proofErr w:type="spellStart"/>
            <w:r w:rsidRPr="007A17AD">
              <w:rPr>
                <w:rFonts w:ascii="Arial" w:hAnsi="Arial" w:cs="Arial"/>
              </w:rPr>
              <w:t>Tables</w:t>
            </w:r>
            <w:proofErr w:type="spellEnd"/>
          </w:p>
        </w:tc>
        <w:tc>
          <w:tcPr>
            <w:tcW w:w="1276" w:type="dxa"/>
          </w:tcPr>
          <w:p w14:paraId="7A43922E" w14:textId="407BF6EF" w:rsidR="00A62617" w:rsidRPr="007A17AD" w:rsidRDefault="00095C31" w:rsidP="00A31078">
            <w:pPr>
              <w:pStyle w:val="Bezodstpw"/>
              <w:jc w:val="both"/>
              <w:rPr>
                <w:rFonts w:ascii="Arial" w:hAnsi="Arial" w:cs="Arial"/>
                <w:lang w:val="en-GB"/>
              </w:rPr>
            </w:pPr>
            <w:r>
              <w:rPr>
                <w:rFonts w:ascii="Arial" w:hAnsi="Arial" w:cs="Arial"/>
                <w:lang w:val="en-GB"/>
              </w:rPr>
              <w:t>8</w:t>
            </w:r>
          </w:p>
        </w:tc>
      </w:tr>
      <w:tr w:rsidR="00A62617" w:rsidRPr="007A17AD" w14:paraId="74AE1BC1" w14:textId="77777777" w:rsidTr="00512F8C">
        <w:tc>
          <w:tcPr>
            <w:tcW w:w="7938" w:type="dxa"/>
          </w:tcPr>
          <w:p w14:paraId="20D5644C" w14:textId="25F799CA" w:rsidR="00A62617" w:rsidRPr="007A17AD" w:rsidRDefault="00A62617" w:rsidP="00A31078">
            <w:pPr>
              <w:pStyle w:val="Bezodstpw"/>
              <w:jc w:val="both"/>
              <w:rPr>
                <w:rFonts w:ascii="Arial" w:hAnsi="Arial" w:cs="Arial"/>
                <w:b/>
                <w:bCs/>
              </w:rPr>
            </w:pPr>
            <w:bookmarkStart w:id="2" w:name="_Hlk68791881"/>
            <w:proofErr w:type="spellStart"/>
            <w:r w:rsidRPr="007A17AD">
              <w:rPr>
                <w:rFonts w:ascii="Arial" w:hAnsi="Arial" w:cs="Arial"/>
                <w:b/>
                <w:bCs/>
              </w:rPr>
              <w:t>Introduction</w:t>
            </w:r>
            <w:bookmarkEnd w:id="2"/>
            <w:proofErr w:type="spellEnd"/>
          </w:p>
        </w:tc>
        <w:tc>
          <w:tcPr>
            <w:tcW w:w="1276" w:type="dxa"/>
          </w:tcPr>
          <w:p w14:paraId="35756B9C" w14:textId="65FC482D" w:rsidR="00A62617" w:rsidRPr="007A17AD" w:rsidRDefault="00095C31" w:rsidP="00A31078">
            <w:pPr>
              <w:pStyle w:val="Bezodstpw"/>
              <w:jc w:val="both"/>
              <w:rPr>
                <w:rFonts w:ascii="Arial" w:hAnsi="Arial" w:cs="Arial"/>
                <w:lang w:val="en-GB"/>
              </w:rPr>
            </w:pPr>
            <w:r>
              <w:rPr>
                <w:rFonts w:ascii="Arial" w:hAnsi="Arial" w:cs="Arial"/>
                <w:lang w:val="en-GB"/>
              </w:rPr>
              <w:t>9</w:t>
            </w:r>
          </w:p>
        </w:tc>
      </w:tr>
      <w:tr w:rsidR="00A62617" w:rsidRPr="007A17AD" w14:paraId="2F6C793E" w14:textId="77777777" w:rsidTr="00512F8C">
        <w:tc>
          <w:tcPr>
            <w:tcW w:w="7938" w:type="dxa"/>
          </w:tcPr>
          <w:p w14:paraId="566BC462" w14:textId="77777777" w:rsidR="00A62617" w:rsidRPr="007A17AD" w:rsidRDefault="00A62617" w:rsidP="00A31078">
            <w:pPr>
              <w:pStyle w:val="Bezodstpw"/>
              <w:jc w:val="both"/>
              <w:rPr>
                <w:rFonts w:ascii="Arial" w:hAnsi="Arial" w:cs="Arial"/>
              </w:rPr>
            </w:pPr>
            <w:proofErr w:type="spellStart"/>
            <w:r w:rsidRPr="007A17AD">
              <w:rPr>
                <w:rFonts w:ascii="Arial" w:hAnsi="Arial" w:cs="Arial"/>
              </w:rPr>
              <w:t>Research</w:t>
            </w:r>
            <w:proofErr w:type="spellEnd"/>
            <w:r w:rsidRPr="007A17AD">
              <w:rPr>
                <w:rFonts w:ascii="Arial" w:hAnsi="Arial" w:cs="Arial"/>
              </w:rPr>
              <w:t xml:space="preserve"> </w:t>
            </w:r>
            <w:proofErr w:type="spellStart"/>
            <w:r w:rsidRPr="007A17AD">
              <w:rPr>
                <w:rFonts w:ascii="Arial" w:hAnsi="Arial" w:cs="Arial"/>
              </w:rPr>
              <w:t>Goals</w:t>
            </w:r>
            <w:proofErr w:type="spellEnd"/>
          </w:p>
        </w:tc>
        <w:tc>
          <w:tcPr>
            <w:tcW w:w="1276" w:type="dxa"/>
          </w:tcPr>
          <w:p w14:paraId="7F59B472" w14:textId="69B3586E" w:rsidR="00A62617" w:rsidRPr="007A17AD" w:rsidRDefault="00095C31" w:rsidP="00A31078">
            <w:pPr>
              <w:pStyle w:val="Bezodstpw"/>
              <w:jc w:val="both"/>
              <w:rPr>
                <w:rFonts w:ascii="Arial" w:hAnsi="Arial" w:cs="Arial"/>
                <w:lang w:val="en-GB"/>
              </w:rPr>
            </w:pPr>
            <w:r>
              <w:rPr>
                <w:rFonts w:ascii="Arial" w:hAnsi="Arial" w:cs="Arial"/>
                <w:lang w:val="en-GB"/>
              </w:rPr>
              <w:t>9</w:t>
            </w:r>
          </w:p>
        </w:tc>
      </w:tr>
      <w:tr w:rsidR="00750B68" w:rsidRPr="007A17AD" w14:paraId="5D3AF9CD" w14:textId="77777777" w:rsidTr="00512F8C">
        <w:tc>
          <w:tcPr>
            <w:tcW w:w="7938" w:type="dxa"/>
          </w:tcPr>
          <w:p w14:paraId="0E56F4E1" w14:textId="6A2E7F60" w:rsidR="00750B68" w:rsidRPr="00750B68" w:rsidRDefault="00750B68" w:rsidP="00750B68">
            <w:pPr>
              <w:pStyle w:val="Bezodstpw"/>
              <w:rPr>
                <w:rFonts w:ascii="Arial" w:hAnsi="Arial" w:cs="Arial"/>
                <w:lang w:val="en-GB"/>
              </w:rPr>
            </w:pPr>
            <w:r w:rsidRPr="00750B68">
              <w:rPr>
                <w:rFonts w:ascii="Arial" w:hAnsi="Arial" w:cs="Arial"/>
                <w:lang w:val="en-GB"/>
              </w:rPr>
              <w:t>The sense of the shape natural light in living space</w:t>
            </w:r>
          </w:p>
        </w:tc>
        <w:tc>
          <w:tcPr>
            <w:tcW w:w="1276" w:type="dxa"/>
          </w:tcPr>
          <w:p w14:paraId="38FD01CD" w14:textId="6052DF73" w:rsidR="00750B68" w:rsidRPr="00750B68" w:rsidRDefault="00095C31" w:rsidP="00A31078">
            <w:pPr>
              <w:pStyle w:val="Bezodstpw"/>
              <w:jc w:val="both"/>
              <w:rPr>
                <w:rFonts w:ascii="Arial" w:hAnsi="Arial" w:cs="Arial"/>
                <w:lang w:val="en-GB"/>
              </w:rPr>
            </w:pPr>
            <w:r>
              <w:rPr>
                <w:rFonts w:ascii="Arial" w:hAnsi="Arial" w:cs="Arial"/>
                <w:lang w:val="en-GB"/>
              </w:rPr>
              <w:t>10</w:t>
            </w:r>
          </w:p>
        </w:tc>
      </w:tr>
      <w:tr w:rsidR="00A62617" w:rsidRPr="007A17AD" w14:paraId="48676884" w14:textId="77777777" w:rsidTr="00512F8C">
        <w:tc>
          <w:tcPr>
            <w:tcW w:w="7938" w:type="dxa"/>
          </w:tcPr>
          <w:p w14:paraId="5D6F8317" w14:textId="77777777" w:rsidR="00A62617" w:rsidRPr="00D602CB" w:rsidRDefault="00A62617" w:rsidP="00A31078">
            <w:pPr>
              <w:pStyle w:val="Bezodstpw"/>
              <w:jc w:val="both"/>
              <w:rPr>
                <w:rFonts w:ascii="Arial" w:hAnsi="Arial" w:cs="Arial"/>
                <w:b/>
                <w:bCs/>
              </w:rPr>
            </w:pPr>
            <w:proofErr w:type="spellStart"/>
            <w:r w:rsidRPr="00D602CB">
              <w:rPr>
                <w:rFonts w:ascii="Arial" w:hAnsi="Arial" w:cs="Arial"/>
                <w:b/>
                <w:bCs/>
              </w:rPr>
              <w:t>Methodology</w:t>
            </w:r>
            <w:proofErr w:type="spellEnd"/>
          </w:p>
        </w:tc>
        <w:tc>
          <w:tcPr>
            <w:tcW w:w="1276" w:type="dxa"/>
          </w:tcPr>
          <w:p w14:paraId="1A04E239" w14:textId="1ED86092" w:rsidR="00A62617" w:rsidRPr="007A17AD" w:rsidRDefault="00E371A9" w:rsidP="00A31078">
            <w:pPr>
              <w:pStyle w:val="Bezodstpw"/>
              <w:jc w:val="both"/>
              <w:rPr>
                <w:rFonts w:ascii="Arial" w:hAnsi="Arial" w:cs="Arial"/>
                <w:lang w:val="en-GB"/>
              </w:rPr>
            </w:pPr>
            <w:r w:rsidRPr="007A17AD">
              <w:rPr>
                <w:rFonts w:ascii="Arial" w:hAnsi="Arial" w:cs="Arial"/>
                <w:lang w:val="en-GB"/>
              </w:rPr>
              <w:t>1</w:t>
            </w:r>
            <w:r w:rsidR="00095C31">
              <w:rPr>
                <w:rFonts w:ascii="Arial" w:hAnsi="Arial" w:cs="Arial"/>
                <w:lang w:val="en-GB"/>
              </w:rPr>
              <w:t>8</w:t>
            </w:r>
          </w:p>
        </w:tc>
      </w:tr>
      <w:tr w:rsidR="00A62617" w:rsidRPr="007A17AD" w14:paraId="2ECFF8B9" w14:textId="77777777" w:rsidTr="00512F8C">
        <w:tc>
          <w:tcPr>
            <w:tcW w:w="7938" w:type="dxa"/>
          </w:tcPr>
          <w:p w14:paraId="4221788E" w14:textId="0CA0788E" w:rsidR="00A62617" w:rsidRPr="00D602CB" w:rsidRDefault="004A54AC" w:rsidP="00A31078">
            <w:pPr>
              <w:pStyle w:val="Bezodstpw"/>
              <w:jc w:val="both"/>
              <w:rPr>
                <w:rFonts w:ascii="Arial" w:hAnsi="Arial" w:cs="Arial"/>
                <w:lang w:val="en-GB"/>
              </w:rPr>
            </w:pPr>
            <w:r w:rsidRPr="00D602CB">
              <w:rPr>
                <w:rFonts w:ascii="Arial" w:hAnsi="Arial" w:cs="Arial"/>
                <w:lang w:val="en-GB"/>
              </w:rPr>
              <w:t>Selection of case studies</w:t>
            </w:r>
          </w:p>
        </w:tc>
        <w:tc>
          <w:tcPr>
            <w:tcW w:w="1276" w:type="dxa"/>
          </w:tcPr>
          <w:p w14:paraId="191AA8F2" w14:textId="3120A9F8" w:rsidR="00A62617" w:rsidRPr="007A17AD" w:rsidRDefault="00E371A9" w:rsidP="00A31078">
            <w:pPr>
              <w:pStyle w:val="Bezodstpw"/>
              <w:jc w:val="both"/>
              <w:rPr>
                <w:rFonts w:ascii="Arial" w:hAnsi="Arial" w:cs="Arial"/>
                <w:lang w:val="en-GB"/>
              </w:rPr>
            </w:pPr>
            <w:r w:rsidRPr="007A17AD">
              <w:rPr>
                <w:rFonts w:ascii="Arial" w:hAnsi="Arial" w:cs="Arial"/>
                <w:lang w:val="en-GB"/>
              </w:rPr>
              <w:t>1</w:t>
            </w:r>
            <w:r w:rsidR="00095C31">
              <w:rPr>
                <w:rFonts w:ascii="Arial" w:hAnsi="Arial" w:cs="Arial"/>
                <w:lang w:val="en-GB"/>
              </w:rPr>
              <w:t>9</w:t>
            </w:r>
          </w:p>
        </w:tc>
      </w:tr>
      <w:tr w:rsidR="00A62617" w:rsidRPr="007A17AD" w14:paraId="49A77682" w14:textId="77777777" w:rsidTr="00512F8C">
        <w:tc>
          <w:tcPr>
            <w:tcW w:w="7938" w:type="dxa"/>
          </w:tcPr>
          <w:p w14:paraId="7B859C82" w14:textId="42B0AEAC" w:rsidR="00A62617" w:rsidRPr="00D602CB" w:rsidRDefault="004A54AC" w:rsidP="004A54AC">
            <w:pPr>
              <w:jc w:val="both"/>
              <w:rPr>
                <w:rFonts w:ascii="Arial" w:hAnsi="Arial" w:cs="Arial"/>
                <w:sz w:val="24"/>
                <w:szCs w:val="24"/>
                <w:lang w:val="en-GB"/>
              </w:rPr>
            </w:pPr>
            <w:r w:rsidRPr="00D602CB">
              <w:rPr>
                <w:rFonts w:ascii="Arial" w:hAnsi="Arial" w:cs="Arial"/>
                <w:lang w:val="en-GB"/>
              </w:rPr>
              <w:t>Architects integrating natural light in a design approach in space</w:t>
            </w:r>
          </w:p>
        </w:tc>
        <w:tc>
          <w:tcPr>
            <w:tcW w:w="1276" w:type="dxa"/>
          </w:tcPr>
          <w:p w14:paraId="4FD2161F" w14:textId="2D4900BE" w:rsidR="00A62617" w:rsidRPr="007A17AD" w:rsidRDefault="00E371A9" w:rsidP="00A31078">
            <w:pPr>
              <w:pStyle w:val="Bezodstpw"/>
              <w:jc w:val="both"/>
              <w:rPr>
                <w:rFonts w:ascii="Arial" w:hAnsi="Arial" w:cs="Arial"/>
                <w:lang w:val="en-GB"/>
              </w:rPr>
            </w:pPr>
            <w:r w:rsidRPr="007A17AD">
              <w:rPr>
                <w:rFonts w:ascii="Arial" w:hAnsi="Arial" w:cs="Arial"/>
                <w:lang w:val="en-GB"/>
              </w:rPr>
              <w:t>1</w:t>
            </w:r>
            <w:r w:rsidR="00095C31">
              <w:rPr>
                <w:rFonts w:ascii="Arial" w:hAnsi="Arial" w:cs="Arial"/>
                <w:lang w:val="en-GB"/>
              </w:rPr>
              <w:t>9</w:t>
            </w:r>
          </w:p>
        </w:tc>
      </w:tr>
      <w:tr w:rsidR="00A62617" w:rsidRPr="007A17AD" w14:paraId="7DEAC50B" w14:textId="77777777" w:rsidTr="00512F8C">
        <w:tc>
          <w:tcPr>
            <w:tcW w:w="7938" w:type="dxa"/>
          </w:tcPr>
          <w:p w14:paraId="4BCEDE4F" w14:textId="3CE4C6A6" w:rsidR="00A62617" w:rsidRPr="007A17AD" w:rsidRDefault="00A62617" w:rsidP="005272F7">
            <w:pPr>
              <w:pStyle w:val="Bezodstpw"/>
              <w:jc w:val="both"/>
              <w:rPr>
                <w:rFonts w:ascii="Arial" w:hAnsi="Arial" w:cs="Arial"/>
                <w:b/>
                <w:bCs/>
                <w:lang w:val="en-GB"/>
              </w:rPr>
            </w:pPr>
            <w:r w:rsidRPr="007A17AD">
              <w:rPr>
                <w:rFonts w:ascii="Arial" w:hAnsi="Arial" w:cs="Arial"/>
                <w:b/>
                <w:bCs/>
                <w:lang w:val="en-GB"/>
              </w:rPr>
              <w:t>Chapter 1: Villa Mairea, Alvar Aalto</w:t>
            </w:r>
            <w:r w:rsidRPr="007A17AD">
              <w:rPr>
                <w:rFonts w:ascii="Arial" w:hAnsi="Arial" w:cs="Arial"/>
                <w:lang w:val="en-GB"/>
              </w:rPr>
              <w:t xml:space="preserve"> </w:t>
            </w:r>
          </w:p>
        </w:tc>
        <w:tc>
          <w:tcPr>
            <w:tcW w:w="1276" w:type="dxa"/>
          </w:tcPr>
          <w:p w14:paraId="5A335257" w14:textId="32666F5A" w:rsidR="007300E8" w:rsidRPr="007A17AD" w:rsidRDefault="00095C31" w:rsidP="00A31078">
            <w:pPr>
              <w:pStyle w:val="Bezodstpw"/>
              <w:jc w:val="both"/>
              <w:rPr>
                <w:rFonts w:ascii="Arial" w:hAnsi="Arial" w:cs="Arial"/>
                <w:lang w:val="en-GB"/>
              </w:rPr>
            </w:pPr>
            <w:r>
              <w:rPr>
                <w:rFonts w:ascii="Arial" w:hAnsi="Arial" w:cs="Arial"/>
                <w:lang w:val="en-GB"/>
              </w:rPr>
              <w:t>21</w:t>
            </w:r>
          </w:p>
        </w:tc>
      </w:tr>
      <w:tr w:rsidR="00A62617" w:rsidRPr="007A17AD" w14:paraId="27AD0955" w14:textId="77777777" w:rsidTr="00512F8C">
        <w:tc>
          <w:tcPr>
            <w:tcW w:w="7938" w:type="dxa"/>
          </w:tcPr>
          <w:p w14:paraId="359AE35A" w14:textId="1D681987" w:rsidR="00A62617" w:rsidRPr="007A17AD" w:rsidRDefault="00A62617" w:rsidP="005272F7">
            <w:pPr>
              <w:pStyle w:val="Bezodstpw"/>
              <w:jc w:val="both"/>
              <w:rPr>
                <w:rFonts w:ascii="Arial" w:hAnsi="Arial" w:cs="Arial"/>
                <w:b/>
                <w:bCs/>
                <w:lang w:val="en-GB"/>
              </w:rPr>
            </w:pPr>
            <w:r w:rsidRPr="007A17AD">
              <w:rPr>
                <w:rFonts w:ascii="Arial" w:hAnsi="Arial" w:cs="Arial"/>
                <w:b/>
                <w:bCs/>
                <w:lang w:val="en-GB"/>
              </w:rPr>
              <w:t xml:space="preserve">Chapter 2: Casa Luis, Luis </w:t>
            </w:r>
            <w:r w:rsidR="006A7B27" w:rsidRPr="007A17AD">
              <w:rPr>
                <w:rFonts w:ascii="Arial" w:hAnsi="Arial" w:cs="Arial"/>
                <w:b/>
                <w:bCs/>
                <w:lang w:val="en-GB"/>
              </w:rPr>
              <w:t>Barragán</w:t>
            </w:r>
            <w:r w:rsidRPr="007A17AD">
              <w:rPr>
                <w:rFonts w:ascii="Arial" w:hAnsi="Arial" w:cs="Arial"/>
                <w:lang w:val="en-GB"/>
              </w:rPr>
              <w:t xml:space="preserve"> </w:t>
            </w:r>
          </w:p>
        </w:tc>
        <w:tc>
          <w:tcPr>
            <w:tcW w:w="1276" w:type="dxa"/>
          </w:tcPr>
          <w:p w14:paraId="1210C046" w14:textId="5FF65D04" w:rsidR="004768F1" w:rsidRPr="007A17AD" w:rsidRDefault="006919BA" w:rsidP="00A31078">
            <w:pPr>
              <w:pStyle w:val="Bezodstpw"/>
              <w:jc w:val="both"/>
              <w:rPr>
                <w:rFonts w:ascii="Arial" w:hAnsi="Arial" w:cs="Arial"/>
                <w:b/>
                <w:bCs/>
                <w:lang w:val="en-GB"/>
              </w:rPr>
            </w:pPr>
            <w:r w:rsidRPr="007A17AD">
              <w:rPr>
                <w:rFonts w:ascii="Arial" w:hAnsi="Arial" w:cs="Arial"/>
                <w:lang w:val="en-GB"/>
              </w:rPr>
              <w:t>2</w:t>
            </w:r>
            <w:r w:rsidR="00095C31">
              <w:rPr>
                <w:rFonts w:ascii="Arial" w:hAnsi="Arial" w:cs="Arial"/>
                <w:lang w:val="en-GB"/>
              </w:rPr>
              <w:t>7</w:t>
            </w:r>
          </w:p>
        </w:tc>
      </w:tr>
      <w:tr w:rsidR="00A62617" w:rsidRPr="007A17AD" w14:paraId="2B6DBD72" w14:textId="77777777" w:rsidTr="00512F8C">
        <w:tc>
          <w:tcPr>
            <w:tcW w:w="7938" w:type="dxa"/>
          </w:tcPr>
          <w:p w14:paraId="714A8F48" w14:textId="0B3F1C7D" w:rsidR="00A62617" w:rsidRPr="007A17AD" w:rsidRDefault="00A62617" w:rsidP="005272F7">
            <w:pPr>
              <w:pStyle w:val="Bezodstpw"/>
              <w:jc w:val="both"/>
              <w:rPr>
                <w:rFonts w:ascii="Arial" w:hAnsi="Arial" w:cs="Arial"/>
                <w:b/>
                <w:bCs/>
                <w:lang w:val="en-GB"/>
              </w:rPr>
            </w:pPr>
            <w:r w:rsidRPr="007A17AD">
              <w:rPr>
                <w:rFonts w:ascii="Arial" w:hAnsi="Arial" w:cs="Arial"/>
                <w:b/>
                <w:bCs/>
                <w:lang w:val="en-GB"/>
              </w:rPr>
              <w:t>Chapter 3: Lightwell House, Kentaro Kimizuka</w:t>
            </w:r>
            <w:r w:rsidRPr="007A17AD">
              <w:rPr>
                <w:rFonts w:ascii="Arial" w:hAnsi="Arial" w:cs="Arial"/>
                <w:lang w:val="en-GB"/>
              </w:rPr>
              <w:t xml:space="preserve"> </w:t>
            </w:r>
          </w:p>
        </w:tc>
        <w:tc>
          <w:tcPr>
            <w:tcW w:w="1276" w:type="dxa"/>
          </w:tcPr>
          <w:p w14:paraId="5467C141" w14:textId="55384F3E" w:rsidR="00A62617" w:rsidRPr="007A17AD" w:rsidRDefault="00CF7B7C" w:rsidP="00A31078">
            <w:pPr>
              <w:pStyle w:val="Bezodstpw"/>
              <w:jc w:val="both"/>
              <w:rPr>
                <w:rFonts w:ascii="Arial" w:hAnsi="Arial" w:cs="Arial"/>
                <w:lang w:val="en-GB"/>
              </w:rPr>
            </w:pPr>
            <w:r>
              <w:rPr>
                <w:rFonts w:ascii="Arial" w:hAnsi="Arial" w:cs="Arial"/>
                <w:lang w:val="en-GB"/>
              </w:rPr>
              <w:t>37</w:t>
            </w:r>
          </w:p>
        </w:tc>
      </w:tr>
      <w:tr w:rsidR="00A62617" w:rsidRPr="007A17AD" w14:paraId="1BADFA33" w14:textId="77777777" w:rsidTr="00512F8C">
        <w:tc>
          <w:tcPr>
            <w:tcW w:w="7938" w:type="dxa"/>
          </w:tcPr>
          <w:p w14:paraId="2C09884B" w14:textId="77777777" w:rsidR="00A62617" w:rsidRPr="007A17AD" w:rsidRDefault="00A62617" w:rsidP="00A31078">
            <w:pPr>
              <w:pStyle w:val="Bezodstpw"/>
              <w:jc w:val="both"/>
              <w:rPr>
                <w:rFonts w:ascii="Arial" w:hAnsi="Arial" w:cs="Arial"/>
                <w:b/>
                <w:bCs/>
                <w:lang w:val="en-GB"/>
              </w:rPr>
            </w:pPr>
            <w:r w:rsidRPr="007A17AD">
              <w:rPr>
                <w:rFonts w:ascii="Arial" w:hAnsi="Arial" w:cs="Arial"/>
                <w:b/>
                <w:bCs/>
                <w:lang w:val="en-GB"/>
              </w:rPr>
              <w:t>Chapter 4: Analysis and comparison of case studies</w:t>
            </w:r>
          </w:p>
        </w:tc>
        <w:tc>
          <w:tcPr>
            <w:tcW w:w="1276" w:type="dxa"/>
          </w:tcPr>
          <w:p w14:paraId="04BE82D6" w14:textId="4B3384C3" w:rsidR="00A62617" w:rsidRPr="007A17AD" w:rsidRDefault="00CF7B7C" w:rsidP="00A31078">
            <w:pPr>
              <w:pStyle w:val="Bezodstpw"/>
              <w:jc w:val="both"/>
              <w:rPr>
                <w:rFonts w:ascii="Arial" w:hAnsi="Arial" w:cs="Arial"/>
                <w:lang w:val="en-GB"/>
              </w:rPr>
            </w:pPr>
            <w:r>
              <w:rPr>
                <w:rFonts w:ascii="Arial" w:hAnsi="Arial" w:cs="Arial"/>
                <w:lang w:val="en-GB"/>
              </w:rPr>
              <w:t>41</w:t>
            </w:r>
          </w:p>
        </w:tc>
      </w:tr>
      <w:tr w:rsidR="00A62617" w:rsidRPr="007A17AD" w14:paraId="47768A83" w14:textId="77777777" w:rsidTr="00512F8C">
        <w:tc>
          <w:tcPr>
            <w:tcW w:w="7938" w:type="dxa"/>
          </w:tcPr>
          <w:p w14:paraId="41FE956F" w14:textId="3917FF8F" w:rsidR="00A62617" w:rsidRPr="007A17AD" w:rsidRDefault="00A62617" w:rsidP="0037412B">
            <w:pPr>
              <w:pStyle w:val="Bezodstpw"/>
              <w:jc w:val="both"/>
              <w:rPr>
                <w:rFonts w:ascii="Arial" w:hAnsi="Arial" w:cs="Arial"/>
                <w:b/>
                <w:bCs/>
              </w:rPr>
            </w:pPr>
            <w:proofErr w:type="spellStart"/>
            <w:r w:rsidRPr="007A17AD">
              <w:rPr>
                <w:rFonts w:ascii="Arial" w:hAnsi="Arial" w:cs="Arial"/>
                <w:b/>
                <w:bCs/>
              </w:rPr>
              <w:t>Conclusion</w:t>
            </w:r>
            <w:proofErr w:type="spellEnd"/>
          </w:p>
        </w:tc>
        <w:tc>
          <w:tcPr>
            <w:tcW w:w="1276" w:type="dxa"/>
          </w:tcPr>
          <w:p w14:paraId="5EB7AD0C" w14:textId="1C4C0C19" w:rsidR="00A62617" w:rsidRPr="007A17AD" w:rsidRDefault="00A65C9C" w:rsidP="00A31078">
            <w:pPr>
              <w:pStyle w:val="Bezodstpw"/>
              <w:jc w:val="both"/>
              <w:rPr>
                <w:rFonts w:ascii="Arial" w:hAnsi="Arial" w:cs="Arial"/>
                <w:lang w:val="en-GB"/>
              </w:rPr>
            </w:pPr>
            <w:r w:rsidRPr="007A17AD">
              <w:rPr>
                <w:rFonts w:ascii="Arial" w:hAnsi="Arial" w:cs="Arial"/>
                <w:lang w:val="en-GB"/>
              </w:rPr>
              <w:t>4</w:t>
            </w:r>
            <w:r w:rsidR="00D74BA7">
              <w:rPr>
                <w:rFonts w:ascii="Arial" w:hAnsi="Arial" w:cs="Arial"/>
                <w:lang w:val="en-GB"/>
              </w:rPr>
              <w:t>5</w:t>
            </w:r>
          </w:p>
        </w:tc>
      </w:tr>
      <w:tr w:rsidR="00A62617" w:rsidRPr="007A17AD" w14:paraId="7BE9DE36" w14:textId="77777777" w:rsidTr="00512F8C">
        <w:tc>
          <w:tcPr>
            <w:tcW w:w="7938" w:type="dxa"/>
          </w:tcPr>
          <w:p w14:paraId="29ACA5AC" w14:textId="77777777" w:rsidR="00A62617" w:rsidRPr="007A17AD" w:rsidRDefault="00A62617" w:rsidP="00A31078">
            <w:pPr>
              <w:pStyle w:val="Bezodstpw"/>
              <w:jc w:val="both"/>
              <w:rPr>
                <w:rFonts w:ascii="Arial" w:hAnsi="Arial" w:cs="Arial"/>
                <w:b/>
                <w:bCs/>
              </w:rPr>
            </w:pPr>
            <w:proofErr w:type="spellStart"/>
            <w:r w:rsidRPr="007A17AD">
              <w:rPr>
                <w:rFonts w:ascii="Arial" w:hAnsi="Arial" w:cs="Arial"/>
                <w:b/>
                <w:bCs/>
              </w:rPr>
              <w:t>Bibliography</w:t>
            </w:r>
            <w:proofErr w:type="spellEnd"/>
            <w:r w:rsidRPr="007A17AD">
              <w:rPr>
                <w:rFonts w:ascii="Arial" w:hAnsi="Arial" w:cs="Arial"/>
                <w:b/>
                <w:bCs/>
              </w:rPr>
              <w:t xml:space="preserve">/ </w:t>
            </w:r>
            <w:proofErr w:type="spellStart"/>
            <w:r w:rsidRPr="007A17AD">
              <w:rPr>
                <w:rFonts w:ascii="Arial" w:hAnsi="Arial" w:cs="Arial"/>
                <w:b/>
                <w:bCs/>
              </w:rPr>
              <w:t>reference</w:t>
            </w:r>
            <w:proofErr w:type="spellEnd"/>
            <w:r w:rsidRPr="007A17AD">
              <w:rPr>
                <w:rFonts w:ascii="Arial" w:hAnsi="Arial" w:cs="Arial"/>
                <w:b/>
                <w:bCs/>
              </w:rPr>
              <w:t xml:space="preserve"> list</w:t>
            </w:r>
          </w:p>
        </w:tc>
        <w:tc>
          <w:tcPr>
            <w:tcW w:w="1276" w:type="dxa"/>
          </w:tcPr>
          <w:p w14:paraId="5F5C8868" w14:textId="31DB32A6" w:rsidR="00A62617" w:rsidRPr="007A17AD" w:rsidRDefault="00820CD8" w:rsidP="00A31078">
            <w:pPr>
              <w:pStyle w:val="Bezodstpw"/>
              <w:jc w:val="both"/>
              <w:rPr>
                <w:rFonts w:ascii="Arial" w:hAnsi="Arial" w:cs="Arial"/>
                <w:lang w:val="en-GB"/>
              </w:rPr>
            </w:pPr>
            <w:r w:rsidRPr="007A17AD">
              <w:rPr>
                <w:rFonts w:ascii="Arial" w:hAnsi="Arial" w:cs="Arial"/>
                <w:lang w:val="en-GB"/>
              </w:rPr>
              <w:t>4</w:t>
            </w:r>
            <w:r w:rsidR="00D74BA7">
              <w:rPr>
                <w:rFonts w:ascii="Arial" w:hAnsi="Arial" w:cs="Arial"/>
                <w:lang w:val="en-GB"/>
              </w:rPr>
              <w:t>7</w:t>
            </w:r>
          </w:p>
        </w:tc>
      </w:tr>
      <w:tr w:rsidR="0037412B" w:rsidRPr="007A17AD" w14:paraId="57E4BABD" w14:textId="77777777" w:rsidTr="00512F8C">
        <w:tc>
          <w:tcPr>
            <w:tcW w:w="7938" w:type="dxa"/>
          </w:tcPr>
          <w:p w14:paraId="04EC8D94" w14:textId="0F5C9E41" w:rsidR="0037412B" w:rsidRPr="007A17AD" w:rsidRDefault="0037412B" w:rsidP="0037412B">
            <w:pPr>
              <w:pStyle w:val="Bezodstpw"/>
              <w:rPr>
                <w:rFonts w:ascii="Arial" w:hAnsi="Arial" w:cs="Arial"/>
                <w:b/>
                <w:bCs/>
                <w:lang w:val="en-GB"/>
              </w:rPr>
            </w:pPr>
            <w:r w:rsidRPr="007A17AD">
              <w:rPr>
                <w:rFonts w:ascii="Arial" w:hAnsi="Arial" w:cs="Arial"/>
                <w:b/>
                <w:bCs/>
                <w:lang w:val="en-GB"/>
              </w:rPr>
              <w:t>Appendix A: Questionnaire for Kentaro Kimizuka</w:t>
            </w:r>
          </w:p>
        </w:tc>
        <w:tc>
          <w:tcPr>
            <w:tcW w:w="1276" w:type="dxa"/>
          </w:tcPr>
          <w:p w14:paraId="020012FA" w14:textId="2CC72D34" w:rsidR="0037412B" w:rsidRPr="007A17AD" w:rsidRDefault="004D371F" w:rsidP="00A31078">
            <w:pPr>
              <w:pStyle w:val="Bezodstpw"/>
              <w:jc w:val="both"/>
              <w:rPr>
                <w:rFonts w:ascii="Arial" w:hAnsi="Arial" w:cs="Arial"/>
                <w:lang w:val="en-GB"/>
              </w:rPr>
            </w:pPr>
            <w:r>
              <w:rPr>
                <w:rFonts w:ascii="Arial" w:hAnsi="Arial" w:cs="Arial"/>
                <w:lang w:val="en-GB"/>
              </w:rPr>
              <w:t>5</w:t>
            </w:r>
            <w:r w:rsidR="00576DC1">
              <w:rPr>
                <w:rFonts w:ascii="Arial" w:hAnsi="Arial" w:cs="Arial"/>
                <w:lang w:val="en-GB"/>
              </w:rPr>
              <w:t>2</w:t>
            </w:r>
          </w:p>
        </w:tc>
      </w:tr>
      <w:tr w:rsidR="0037412B" w:rsidRPr="007A17AD" w14:paraId="4A317BA2" w14:textId="77777777" w:rsidTr="00512F8C">
        <w:tc>
          <w:tcPr>
            <w:tcW w:w="7938" w:type="dxa"/>
          </w:tcPr>
          <w:p w14:paraId="2DF46DB6" w14:textId="739CC9EA" w:rsidR="0037412B" w:rsidRPr="007A17AD" w:rsidRDefault="0037412B" w:rsidP="0037412B">
            <w:pPr>
              <w:pStyle w:val="Bezodstpw"/>
              <w:rPr>
                <w:rFonts w:ascii="Arial" w:hAnsi="Arial" w:cs="Arial"/>
                <w:b/>
                <w:bCs/>
                <w:lang w:val="en-GB"/>
              </w:rPr>
            </w:pPr>
            <w:r w:rsidRPr="007A17AD">
              <w:rPr>
                <w:rFonts w:ascii="Arial" w:hAnsi="Arial" w:cs="Arial"/>
                <w:b/>
                <w:bCs/>
                <w:lang w:val="en-GB"/>
              </w:rPr>
              <w:t>Appendix B: Questionnaire for The Mairea Foundation</w:t>
            </w:r>
          </w:p>
        </w:tc>
        <w:tc>
          <w:tcPr>
            <w:tcW w:w="1276" w:type="dxa"/>
          </w:tcPr>
          <w:p w14:paraId="1521BBE2" w14:textId="483470C5" w:rsidR="0037412B" w:rsidRPr="007A17AD" w:rsidRDefault="004D371F" w:rsidP="00A31078">
            <w:pPr>
              <w:pStyle w:val="Bezodstpw"/>
              <w:jc w:val="both"/>
              <w:rPr>
                <w:rFonts w:ascii="Arial" w:hAnsi="Arial" w:cs="Arial"/>
                <w:lang w:val="en-GB"/>
              </w:rPr>
            </w:pPr>
            <w:r>
              <w:rPr>
                <w:rFonts w:ascii="Arial" w:hAnsi="Arial" w:cs="Arial"/>
                <w:lang w:val="en-GB"/>
              </w:rPr>
              <w:t>5</w:t>
            </w:r>
            <w:r w:rsidR="00576DC1">
              <w:rPr>
                <w:rFonts w:ascii="Arial" w:hAnsi="Arial" w:cs="Arial"/>
                <w:lang w:val="en-GB"/>
              </w:rPr>
              <w:t>3</w:t>
            </w:r>
          </w:p>
        </w:tc>
      </w:tr>
      <w:tr w:rsidR="0037412B" w:rsidRPr="007A17AD" w14:paraId="1DF9C05B" w14:textId="77777777" w:rsidTr="00512F8C">
        <w:tc>
          <w:tcPr>
            <w:tcW w:w="7938" w:type="dxa"/>
          </w:tcPr>
          <w:p w14:paraId="41EC8B08" w14:textId="46A5A88E" w:rsidR="0037412B" w:rsidRPr="007A17AD" w:rsidRDefault="0037412B" w:rsidP="0037412B">
            <w:pPr>
              <w:pStyle w:val="Bezodstpw"/>
              <w:rPr>
                <w:rFonts w:ascii="Arial" w:hAnsi="Arial" w:cs="Arial"/>
                <w:b/>
                <w:bCs/>
                <w:lang w:val="en-GB"/>
              </w:rPr>
            </w:pPr>
            <w:r w:rsidRPr="007A17AD">
              <w:rPr>
                <w:rFonts w:ascii="Arial" w:hAnsi="Arial" w:cs="Arial"/>
                <w:b/>
                <w:bCs/>
                <w:lang w:val="en-GB"/>
              </w:rPr>
              <w:t xml:space="preserve">Appendix C: Questionnaire for </w:t>
            </w:r>
            <w:r w:rsidRPr="007A17AD">
              <w:rPr>
                <w:rFonts w:ascii="Arial" w:eastAsia="Times New Roman" w:hAnsi="Arial" w:cs="Arial"/>
                <w:b/>
                <w:bCs/>
                <w:shd w:val="clear" w:color="auto" w:fill="FFFFFF"/>
                <w:lang w:val="en-GB"/>
              </w:rPr>
              <w:t>Casa Luis Barragan</w:t>
            </w:r>
          </w:p>
        </w:tc>
        <w:tc>
          <w:tcPr>
            <w:tcW w:w="1276" w:type="dxa"/>
          </w:tcPr>
          <w:p w14:paraId="2A9E824E" w14:textId="3DDDFEC7" w:rsidR="0037412B" w:rsidRPr="007A17AD" w:rsidRDefault="004D371F" w:rsidP="00A31078">
            <w:pPr>
              <w:pStyle w:val="Bezodstpw"/>
              <w:jc w:val="both"/>
              <w:rPr>
                <w:rFonts w:ascii="Arial" w:hAnsi="Arial" w:cs="Arial"/>
                <w:lang w:val="en-GB"/>
              </w:rPr>
            </w:pPr>
            <w:r>
              <w:rPr>
                <w:rFonts w:ascii="Arial" w:hAnsi="Arial" w:cs="Arial"/>
                <w:lang w:val="en-GB"/>
              </w:rPr>
              <w:t>5</w:t>
            </w:r>
            <w:r w:rsidR="00576DC1">
              <w:rPr>
                <w:rFonts w:ascii="Arial" w:hAnsi="Arial" w:cs="Arial"/>
                <w:lang w:val="en-GB"/>
              </w:rPr>
              <w:t>4</w:t>
            </w:r>
          </w:p>
        </w:tc>
      </w:tr>
    </w:tbl>
    <w:p w14:paraId="70174097" w14:textId="4715CC4D" w:rsidR="00B2217E" w:rsidRPr="007A17AD" w:rsidRDefault="00B2217E" w:rsidP="00A31078">
      <w:pPr>
        <w:jc w:val="both"/>
        <w:rPr>
          <w:rFonts w:ascii="Arial" w:hAnsi="Arial" w:cs="Arial"/>
        </w:rPr>
      </w:pPr>
    </w:p>
    <w:p w14:paraId="2A4B9219" w14:textId="303080AE" w:rsidR="00B2217E" w:rsidRPr="007A17AD" w:rsidRDefault="00B2217E" w:rsidP="00A31078">
      <w:pPr>
        <w:jc w:val="both"/>
        <w:rPr>
          <w:rFonts w:ascii="Arial" w:hAnsi="Arial" w:cs="Arial"/>
        </w:rPr>
      </w:pPr>
    </w:p>
    <w:p w14:paraId="3BB19D8C" w14:textId="27F5CDBE" w:rsidR="00B2217E" w:rsidRPr="007A17AD" w:rsidRDefault="00B2217E" w:rsidP="00A31078">
      <w:pPr>
        <w:jc w:val="both"/>
        <w:rPr>
          <w:rFonts w:ascii="Arial" w:hAnsi="Arial" w:cs="Arial"/>
        </w:rPr>
      </w:pPr>
    </w:p>
    <w:p w14:paraId="07D40AD5" w14:textId="77777777" w:rsidR="00267B41" w:rsidRPr="007A17AD" w:rsidRDefault="00267B41" w:rsidP="00A31078">
      <w:pPr>
        <w:jc w:val="both"/>
        <w:rPr>
          <w:rFonts w:ascii="Arial" w:hAnsi="Arial" w:cs="Arial"/>
        </w:rPr>
      </w:pPr>
    </w:p>
    <w:p w14:paraId="76C06835" w14:textId="77777777" w:rsidR="00E504C5" w:rsidRPr="007A17AD" w:rsidRDefault="00E504C5" w:rsidP="00E504C5">
      <w:pPr>
        <w:jc w:val="both"/>
        <w:rPr>
          <w:rFonts w:ascii="Arial" w:hAnsi="Arial" w:cs="Arial"/>
        </w:rPr>
      </w:pPr>
    </w:p>
    <w:p w14:paraId="6B9F3A2F" w14:textId="77777777" w:rsidR="00E504C5" w:rsidRPr="007A17AD" w:rsidRDefault="00E504C5" w:rsidP="00E504C5">
      <w:pPr>
        <w:jc w:val="both"/>
        <w:rPr>
          <w:rFonts w:ascii="Arial" w:hAnsi="Arial" w:cs="Arial"/>
        </w:rPr>
      </w:pPr>
    </w:p>
    <w:p w14:paraId="3DE3A99C" w14:textId="77777777" w:rsidR="00E504C5" w:rsidRPr="007A17AD" w:rsidRDefault="00E504C5" w:rsidP="00E504C5">
      <w:pPr>
        <w:jc w:val="both"/>
        <w:rPr>
          <w:rFonts w:ascii="Arial" w:hAnsi="Arial" w:cs="Arial"/>
        </w:rPr>
      </w:pPr>
    </w:p>
    <w:p w14:paraId="17707889" w14:textId="77777777" w:rsidR="00E504C5" w:rsidRPr="007A17AD" w:rsidRDefault="00E504C5" w:rsidP="00E504C5">
      <w:pPr>
        <w:jc w:val="both"/>
        <w:rPr>
          <w:rFonts w:ascii="Arial" w:hAnsi="Arial" w:cs="Arial"/>
        </w:rPr>
      </w:pPr>
    </w:p>
    <w:p w14:paraId="5F6EAB6D" w14:textId="77777777" w:rsidR="00E504C5" w:rsidRPr="007A17AD" w:rsidRDefault="00E504C5" w:rsidP="00E504C5">
      <w:pPr>
        <w:jc w:val="both"/>
        <w:rPr>
          <w:rFonts w:ascii="Arial" w:hAnsi="Arial" w:cs="Arial"/>
        </w:rPr>
      </w:pPr>
    </w:p>
    <w:p w14:paraId="00989314" w14:textId="77777777" w:rsidR="00E504C5" w:rsidRPr="007A17AD" w:rsidRDefault="00E504C5" w:rsidP="00E504C5">
      <w:pPr>
        <w:jc w:val="both"/>
        <w:rPr>
          <w:rFonts w:ascii="Arial" w:hAnsi="Arial" w:cs="Arial"/>
        </w:rPr>
      </w:pPr>
    </w:p>
    <w:p w14:paraId="0F02AF89" w14:textId="77777777" w:rsidR="00E504C5" w:rsidRPr="007A17AD" w:rsidRDefault="00E504C5" w:rsidP="00E504C5">
      <w:pPr>
        <w:jc w:val="both"/>
        <w:rPr>
          <w:rFonts w:ascii="Arial" w:hAnsi="Arial" w:cs="Arial"/>
        </w:rPr>
      </w:pPr>
    </w:p>
    <w:p w14:paraId="396FE19D" w14:textId="77777777" w:rsidR="00E504C5" w:rsidRPr="007A17AD" w:rsidRDefault="00E504C5" w:rsidP="00E504C5">
      <w:pPr>
        <w:jc w:val="both"/>
        <w:rPr>
          <w:rFonts w:ascii="Arial" w:hAnsi="Arial" w:cs="Arial"/>
        </w:rPr>
      </w:pPr>
    </w:p>
    <w:p w14:paraId="6BC58CA2" w14:textId="77777777" w:rsidR="00E504C5" w:rsidRPr="007A17AD" w:rsidRDefault="00E504C5" w:rsidP="00E504C5">
      <w:pPr>
        <w:jc w:val="both"/>
        <w:rPr>
          <w:rFonts w:ascii="Arial" w:hAnsi="Arial" w:cs="Arial"/>
        </w:rPr>
      </w:pPr>
    </w:p>
    <w:p w14:paraId="6AF0DDF3" w14:textId="77777777" w:rsidR="00E504C5" w:rsidRPr="007A17AD" w:rsidRDefault="00E504C5" w:rsidP="00E504C5">
      <w:pPr>
        <w:jc w:val="both"/>
        <w:rPr>
          <w:rFonts w:ascii="Arial" w:hAnsi="Arial" w:cs="Arial"/>
        </w:rPr>
      </w:pPr>
    </w:p>
    <w:p w14:paraId="7EC7AAD8" w14:textId="77777777" w:rsidR="00E504C5" w:rsidRPr="007A17AD" w:rsidRDefault="00E504C5" w:rsidP="00E504C5">
      <w:pPr>
        <w:jc w:val="both"/>
        <w:rPr>
          <w:rFonts w:ascii="Arial" w:hAnsi="Arial" w:cs="Arial"/>
        </w:rPr>
      </w:pPr>
    </w:p>
    <w:p w14:paraId="7F385FAD" w14:textId="77777777" w:rsidR="00E504C5" w:rsidRPr="007A17AD" w:rsidRDefault="00E504C5" w:rsidP="00E504C5">
      <w:pPr>
        <w:jc w:val="both"/>
        <w:rPr>
          <w:rFonts w:ascii="Arial" w:hAnsi="Arial" w:cs="Arial"/>
        </w:rPr>
      </w:pPr>
    </w:p>
    <w:p w14:paraId="1EC13756" w14:textId="77777777" w:rsidR="00E504C5" w:rsidRPr="007A17AD" w:rsidRDefault="00E504C5" w:rsidP="00E504C5">
      <w:pPr>
        <w:jc w:val="both"/>
        <w:rPr>
          <w:rFonts w:ascii="Arial" w:hAnsi="Arial" w:cs="Arial"/>
        </w:rPr>
      </w:pPr>
    </w:p>
    <w:p w14:paraId="0762EC96" w14:textId="77777777" w:rsidR="00CB4906" w:rsidRDefault="00CB4906" w:rsidP="00E504C5">
      <w:pPr>
        <w:jc w:val="both"/>
        <w:rPr>
          <w:rFonts w:ascii="Arial" w:hAnsi="Arial" w:cs="Arial"/>
        </w:rPr>
      </w:pPr>
    </w:p>
    <w:p w14:paraId="7A658A5A" w14:textId="466AB9B3" w:rsidR="00E504C5" w:rsidRPr="0034199C" w:rsidRDefault="00E504C5" w:rsidP="00E504C5">
      <w:pPr>
        <w:jc w:val="both"/>
        <w:rPr>
          <w:rFonts w:ascii="Arial" w:hAnsi="Arial" w:cs="Arial"/>
          <w:b/>
          <w:bCs/>
          <w:sz w:val="24"/>
          <w:szCs w:val="24"/>
        </w:rPr>
      </w:pPr>
      <w:r w:rsidRPr="0034199C">
        <w:rPr>
          <w:rFonts w:ascii="Arial" w:hAnsi="Arial" w:cs="Arial"/>
          <w:b/>
          <w:bCs/>
          <w:sz w:val="24"/>
          <w:szCs w:val="24"/>
        </w:rPr>
        <w:lastRenderedPageBreak/>
        <w:t>List of Illustrations</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359"/>
        <w:gridCol w:w="657"/>
      </w:tblGrid>
      <w:tr w:rsidR="00E504C5" w:rsidRPr="007A17AD" w14:paraId="0E4B8B4D" w14:textId="77777777" w:rsidTr="00095C31">
        <w:tc>
          <w:tcPr>
            <w:tcW w:w="8359" w:type="dxa"/>
          </w:tcPr>
          <w:p w14:paraId="24799D8D" w14:textId="55A16048" w:rsidR="00E504C5" w:rsidRPr="007A17AD" w:rsidRDefault="00E37ECF" w:rsidP="006D124B">
            <w:pPr>
              <w:pStyle w:val="Bezodstpw"/>
              <w:jc w:val="both"/>
              <w:rPr>
                <w:rFonts w:ascii="Arial" w:hAnsi="Arial" w:cs="Arial"/>
                <w:lang w:val="en-GB"/>
              </w:rPr>
            </w:pPr>
            <w:r w:rsidRPr="007A17AD">
              <w:rPr>
                <w:rFonts w:ascii="Arial" w:hAnsi="Arial" w:cs="Arial"/>
                <w:lang w:val="en-GB"/>
              </w:rPr>
              <w:t xml:space="preserve">Figure 1 Filtered light intensity by leaves in Casa Barragán, 2020 </w:t>
            </w:r>
          </w:p>
        </w:tc>
        <w:tc>
          <w:tcPr>
            <w:tcW w:w="657" w:type="dxa"/>
          </w:tcPr>
          <w:p w14:paraId="689DF1A1" w14:textId="32ED4E48" w:rsidR="00E504C5" w:rsidRPr="007A17AD" w:rsidRDefault="00E37ECF" w:rsidP="006D124B">
            <w:pPr>
              <w:pStyle w:val="Bezodstpw"/>
              <w:jc w:val="both"/>
              <w:rPr>
                <w:rFonts w:ascii="Arial" w:hAnsi="Arial" w:cs="Arial"/>
                <w:lang w:val="en-GB"/>
              </w:rPr>
            </w:pPr>
            <w:r>
              <w:rPr>
                <w:rFonts w:ascii="Arial" w:hAnsi="Arial" w:cs="Arial"/>
                <w:lang w:val="en-GB"/>
              </w:rPr>
              <w:t>10</w:t>
            </w:r>
          </w:p>
        </w:tc>
      </w:tr>
      <w:tr w:rsidR="00E504C5" w:rsidRPr="007A17AD" w14:paraId="48691AFD" w14:textId="77777777" w:rsidTr="00095C31">
        <w:tc>
          <w:tcPr>
            <w:tcW w:w="8359" w:type="dxa"/>
          </w:tcPr>
          <w:p w14:paraId="032BCC56" w14:textId="0296233E" w:rsidR="00E504C5" w:rsidRPr="007A17AD" w:rsidRDefault="00801554" w:rsidP="006D124B">
            <w:pPr>
              <w:pStyle w:val="Bezodstpw"/>
              <w:jc w:val="both"/>
              <w:rPr>
                <w:rFonts w:ascii="Arial" w:hAnsi="Arial" w:cs="Arial"/>
                <w:lang w:val="en-GB"/>
              </w:rPr>
            </w:pPr>
            <w:r w:rsidRPr="007A17AD">
              <w:rPr>
                <w:rFonts w:ascii="Arial" w:hAnsi="Arial" w:cs="Arial"/>
                <w:lang w:val="en-GB"/>
              </w:rPr>
              <w:t xml:space="preserve">Figure 2 The interior of Villa Mairea in </w:t>
            </w:r>
            <w:proofErr w:type="spellStart"/>
            <w:r w:rsidRPr="007A17AD">
              <w:rPr>
                <w:rFonts w:ascii="Arial" w:hAnsi="Arial" w:cs="Arial"/>
                <w:lang w:val="en-GB"/>
              </w:rPr>
              <w:t>Noormarkku</w:t>
            </w:r>
            <w:proofErr w:type="spellEnd"/>
            <w:r w:rsidRPr="007A17AD">
              <w:rPr>
                <w:rFonts w:ascii="Arial" w:hAnsi="Arial" w:cs="Arial"/>
                <w:lang w:val="en-GB"/>
              </w:rPr>
              <w:t xml:space="preserve"> tracery application in the space,</w:t>
            </w:r>
            <w:r w:rsidRPr="007A17AD">
              <w:rPr>
                <w:rFonts w:ascii="Arial" w:eastAsiaTheme="minorEastAsia" w:hAnsi="Arial" w:cs="Arial"/>
                <w:color w:val="666666"/>
                <w:sz w:val="20"/>
                <w:szCs w:val="20"/>
                <w:shd w:val="clear" w:color="auto" w:fill="FFFFFF"/>
                <w:lang w:val="en-GB"/>
              </w:rPr>
              <w:t xml:space="preserve"> </w:t>
            </w:r>
            <w:r w:rsidRPr="007A17AD">
              <w:rPr>
                <w:rFonts w:ascii="Arial" w:hAnsi="Arial" w:cs="Arial"/>
                <w:lang w:val="en-GB"/>
              </w:rPr>
              <w:t>1938–39</w:t>
            </w:r>
          </w:p>
        </w:tc>
        <w:tc>
          <w:tcPr>
            <w:tcW w:w="657" w:type="dxa"/>
          </w:tcPr>
          <w:p w14:paraId="424ABE08" w14:textId="3905927F" w:rsidR="00E504C5" w:rsidRPr="007A17AD" w:rsidRDefault="00801554" w:rsidP="006D124B">
            <w:pPr>
              <w:pStyle w:val="Bezodstpw"/>
              <w:jc w:val="both"/>
              <w:rPr>
                <w:rFonts w:ascii="Arial" w:hAnsi="Arial" w:cs="Arial"/>
                <w:lang w:val="en-GB"/>
              </w:rPr>
            </w:pPr>
            <w:r>
              <w:rPr>
                <w:rFonts w:ascii="Arial" w:hAnsi="Arial" w:cs="Arial"/>
                <w:lang w:val="en-GB"/>
              </w:rPr>
              <w:t>11</w:t>
            </w:r>
          </w:p>
        </w:tc>
      </w:tr>
      <w:tr w:rsidR="00E504C5" w:rsidRPr="007A17AD" w14:paraId="67884412" w14:textId="77777777" w:rsidTr="00095C31">
        <w:tc>
          <w:tcPr>
            <w:tcW w:w="8359" w:type="dxa"/>
          </w:tcPr>
          <w:p w14:paraId="033D43D7" w14:textId="2D0155A9" w:rsidR="00E504C5" w:rsidRPr="007A17AD" w:rsidRDefault="00801554" w:rsidP="006D124B">
            <w:pPr>
              <w:pStyle w:val="Bezodstpw"/>
              <w:jc w:val="both"/>
              <w:rPr>
                <w:rFonts w:ascii="Arial" w:hAnsi="Arial" w:cs="Arial"/>
                <w:lang w:val="en-GB"/>
              </w:rPr>
            </w:pPr>
            <w:r w:rsidRPr="007A17AD">
              <w:rPr>
                <w:rFonts w:ascii="Arial" w:hAnsi="Arial" w:cs="Arial"/>
                <w:lang w:val="en-GB"/>
              </w:rPr>
              <w:t>Figure 3 The Tracery reducing incoming light from top of the window, 2021</w:t>
            </w:r>
          </w:p>
        </w:tc>
        <w:tc>
          <w:tcPr>
            <w:tcW w:w="657" w:type="dxa"/>
          </w:tcPr>
          <w:p w14:paraId="6060401B" w14:textId="5E0BE570" w:rsidR="00E504C5" w:rsidRPr="007A17AD" w:rsidRDefault="00E504C5" w:rsidP="006D124B">
            <w:pPr>
              <w:pStyle w:val="Bezodstpw"/>
              <w:jc w:val="both"/>
              <w:rPr>
                <w:rFonts w:ascii="Arial" w:hAnsi="Arial" w:cs="Arial"/>
                <w:lang w:val="en-GB"/>
              </w:rPr>
            </w:pPr>
            <w:r w:rsidRPr="007A17AD">
              <w:rPr>
                <w:rFonts w:ascii="Arial" w:hAnsi="Arial" w:cs="Arial"/>
                <w:lang w:val="en-GB"/>
              </w:rPr>
              <w:t>1</w:t>
            </w:r>
            <w:r w:rsidR="00801554">
              <w:rPr>
                <w:rFonts w:ascii="Arial" w:hAnsi="Arial" w:cs="Arial"/>
                <w:lang w:val="en-GB"/>
              </w:rPr>
              <w:t>2</w:t>
            </w:r>
          </w:p>
        </w:tc>
      </w:tr>
      <w:tr w:rsidR="00E504C5" w:rsidRPr="007A17AD" w14:paraId="0289D6C1" w14:textId="77777777" w:rsidTr="00095C31">
        <w:tc>
          <w:tcPr>
            <w:tcW w:w="8359" w:type="dxa"/>
          </w:tcPr>
          <w:p w14:paraId="71A84578" w14:textId="026CB6AA" w:rsidR="00E504C5" w:rsidRPr="007A17AD" w:rsidRDefault="00801554" w:rsidP="006D124B">
            <w:pPr>
              <w:pStyle w:val="Bezodstpw"/>
              <w:jc w:val="both"/>
              <w:rPr>
                <w:rFonts w:ascii="Arial" w:hAnsi="Arial" w:cs="Arial"/>
                <w:lang w:val="en-GB"/>
              </w:rPr>
            </w:pPr>
            <w:r w:rsidRPr="007A17AD">
              <w:rPr>
                <w:rFonts w:ascii="Arial" w:hAnsi="Arial" w:cs="Arial"/>
                <w:lang w:val="en-GB"/>
              </w:rPr>
              <w:t>Figure 4 The window on the left shows an image of a clean window, the window on the right shows the method used to divide the window into smaller images,2020</w:t>
            </w:r>
          </w:p>
        </w:tc>
        <w:tc>
          <w:tcPr>
            <w:tcW w:w="657" w:type="dxa"/>
          </w:tcPr>
          <w:p w14:paraId="5F7E121D" w14:textId="173584A5" w:rsidR="00E504C5" w:rsidRPr="007A17AD" w:rsidRDefault="00E504C5" w:rsidP="006D124B">
            <w:pPr>
              <w:pStyle w:val="Bezodstpw"/>
              <w:jc w:val="both"/>
              <w:rPr>
                <w:rFonts w:ascii="Arial" w:hAnsi="Arial" w:cs="Arial"/>
                <w:lang w:val="en-GB"/>
              </w:rPr>
            </w:pPr>
            <w:r w:rsidRPr="007A17AD">
              <w:rPr>
                <w:rFonts w:ascii="Arial" w:hAnsi="Arial" w:cs="Arial"/>
                <w:lang w:val="en-GB"/>
              </w:rPr>
              <w:t>1</w:t>
            </w:r>
            <w:r w:rsidR="00801554">
              <w:rPr>
                <w:rFonts w:ascii="Arial" w:hAnsi="Arial" w:cs="Arial"/>
                <w:lang w:val="en-GB"/>
              </w:rPr>
              <w:t>3</w:t>
            </w:r>
          </w:p>
        </w:tc>
      </w:tr>
      <w:tr w:rsidR="00E504C5" w:rsidRPr="007A17AD" w14:paraId="4A1747DA" w14:textId="77777777" w:rsidTr="00095C31">
        <w:tc>
          <w:tcPr>
            <w:tcW w:w="8359" w:type="dxa"/>
          </w:tcPr>
          <w:p w14:paraId="7D005305" w14:textId="6E0ABFE6" w:rsidR="00E504C5" w:rsidRPr="007A17AD" w:rsidRDefault="00801554" w:rsidP="006D124B">
            <w:pPr>
              <w:pStyle w:val="Bezodstpw"/>
              <w:jc w:val="both"/>
              <w:rPr>
                <w:rFonts w:ascii="Arial" w:hAnsi="Arial" w:cs="Arial"/>
                <w:lang w:val="en-GB"/>
              </w:rPr>
            </w:pPr>
            <w:r w:rsidRPr="007A17AD">
              <w:rPr>
                <w:rFonts w:ascii="Arial" w:hAnsi="Arial" w:cs="Arial"/>
                <w:lang w:val="en-GB"/>
              </w:rPr>
              <w:t xml:space="preserve">Figure </w:t>
            </w:r>
            <w:r>
              <w:rPr>
                <w:rFonts w:ascii="Arial" w:hAnsi="Arial" w:cs="Arial"/>
                <w:lang w:val="en-GB"/>
              </w:rPr>
              <w:t>5</w:t>
            </w:r>
            <w:r w:rsidRPr="007A17AD">
              <w:rPr>
                <w:rFonts w:ascii="Arial" w:hAnsi="Arial" w:cs="Arial"/>
                <w:lang w:val="en-GB"/>
              </w:rPr>
              <w:t xml:space="preserve"> </w:t>
            </w:r>
            <w:r>
              <w:rPr>
                <w:rFonts w:ascii="Arial" w:hAnsi="Arial" w:cs="Arial"/>
                <w:lang w:val="en-GB"/>
              </w:rPr>
              <w:t>S</w:t>
            </w:r>
            <w:r w:rsidRPr="007A17AD">
              <w:rPr>
                <w:rFonts w:ascii="Arial" w:hAnsi="Arial" w:cs="Arial"/>
                <w:lang w:val="en-GB"/>
              </w:rPr>
              <w:t>hows the correct solution with windows in one space in Villa Mairea, 2010</w:t>
            </w:r>
          </w:p>
        </w:tc>
        <w:tc>
          <w:tcPr>
            <w:tcW w:w="657" w:type="dxa"/>
          </w:tcPr>
          <w:p w14:paraId="107DEDC5" w14:textId="75BB6782" w:rsidR="00E504C5" w:rsidRPr="007A17AD" w:rsidRDefault="00E504C5" w:rsidP="006D124B">
            <w:pPr>
              <w:pStyle w:val="Bezodstpw"/>
              <w:jc w:val="both"/>
              <w:rPr>
                <w:rFonts w:ascii="Arial" w:hAnsi="Arial" w:cs="Arial"/>
                <w:lang w:val="en-GB"/>
              </w:rPr>
            </w:pPr>
            <w:r w:rsidRPr="007A17AD">
              <w:rPr>
                <w:rFonts w:ascii="Arial" w:hAnsi="Arial" w:cs="Arial"/>
                <w:lang w:val="en-GB"/>
              </w:rPr>
              <w:t>1</w:t>
            </w:r>
            <w:r w:rsidR="00801554">
              <w:rPr>
                <w:rFonts w:ascii="Arial" w:hAnsi="Arial" w:cs="Arial"/>
                <w:lang w:val="en-GB"/>
              </w:rPr>
              <w:t>7</w:t>
            </w:r>
          </w:p>
        </w:tc>
      </w:tr>
      <w:tr w:rsidR="00E504C5" w:rsidRPr="007A17AD" w14:paraId="6340D250" w14:textId="77777777" w:rsidTr="00095C31">
        <w:tc>
          <w:tcPr>
            <w:tcW w:w="8359" w:type="dxa"/>
          </w:tcPr>
          <w:p w14:paraId="7A2C5341" w14:textId="27B9DD8E" w:rsidR="00E504C5" w:rsidRPr="007A17AD" w:rsidRDefault="00E504C5" w:rsidP="006D124B">
            <w:pPr>
              <w:pStyle w:val="Bezodstpw"/>
              <w:jc w:val="both"/>
              <w:rPr>
                <w:rFonts w:ascii="Arial" w:hAnsi="Arial" w:cs="Arial"/>
                <w:lang w:val="en-GB"/>
              </w:rPr>
            </w:pPr>
            <w:r w:rsidRPr="007A17AD">
              <w:rPr>
                <w:rFonts w:ascii="Arial" w:hAnsi="Arial" w:cs="Arial"/>
                <w:lang w:val="en-GB"/>
              </w:rPr>
              <w:t xml:space="preserve">Figure 6 </w:t>
            </w:r>
            <w:r w:rsidR="006B7CEC">
              <w:rPr>
                <w:rFonts w:ascii="Arial" w:hAnsi="Arial" w:cs="Arial"/>
                <w:lang w:val="en-GB"/>
              </w:rPr>
              <w:t>D</w:t>
            </w:r>
            <w:r w:rsidR="006B7CEC" w:rsidRPr="007A17AD">
              <w:rPr>
                <w:rFonts w:ascii="Arial" w:hAnsi="Arial" w:cs="Arial"/>
                <w:lang w:val="en-GB"/>
              </w:rPr>
              <w:t xml:space="preserve">iagram shows L shape </w:t>
            </w:r>
            <w:r w:rsidR="006B7CEC">
              <w:rPr>
                <w:rFonts w:ascii="Arial" w:hAnsi="Arial" w:cs="Arial"/>
                <w:lang w:val="en-GB"/>
              </w:rPr>
              <w:t xml:space="preserve">on </w:t>
            </w:r>
            <w:r w:rsidR="006B7CEC" w:rsidRPr="007A17AD">
              <w:rPr>
                <w:rFonts w:ascii="Arial" w:hAnsi="Arial" w:cs="Arial"/>
                <w:lang w:val="en-GB"/>
              </w:rPr>
              <w:t>ground floor plan in Villa Mairea,</w:t>
            </w:r>
            <w:r w:rsidR="006B7CEC">
              <w:rPr>
                <w:rFonts w:ascii="Arial" w:hAnsi="Arial" w:cs="Arial"/>
                <w:lang w:val="en-GB"/>
              </w:rPr>
              <w:t xml:space="preserve"> 1997</w:t>
            </w:r>
          </w:p>
        </w:tc>
        <w:tc>
          <w:tcPr>
            <w:tcW w:w="657" w:type="dxa"/>
          </w:tcPr>
          <w:p w14:paraId="1182D562" w14:textId="5C5A6D38" w:rsidR="00E504C5" w:rsidRPr="007A17AD" w:rsidRDefault="006B7CEC" w:rsidP="006D124B">
            <w:pPr>
              <w:pStyle w:val="Bezodstpw"/>
              <w:jc w:val="both"/>
              <w:rPr>
                <w:rFonts w:ascii="Arial" w:hAnsi="Arial" w:cs="Arial"/>
                <w:lang w:val="en-GB"/>
              </w:rPr>
            </w:pPr>
            <w:r>
              <w:rPr>
                <w:rFonts w:ascii="Arial" w:hAnsi="Arial" w:cs="Arial"/>
                <w:lang w:val="en-GB"/>
              </w:rPr>
              <w:t>22</w:t>
            </w:r>
          </w:p>
        </w:tc>
      </w:tr>
      <w:tr w:rsidR="00E504C5" w:rsidRPr="007A17AD" w14:paraId="5EC03684" w14:textId="77777777" w:rsidTr="00095C31">
        <w:tc>
          <w:tcPr>
            <w:tcW w:w="8359" w:type="dxa"/>
          </w:tcPr>
          <w:p w14:paraId="48D12C5E" w14:textId="4FBC86BB" w:rsidR="00E504C5" w:rsidRPr="007A17AD" w:rsidRDefault="00E504C5" w:rsidP="006D124B">
            <w:pPr>
              <w:pStyle w:val="Bezodstpw"/>
              <w:jc w:val="both"/>
              <w:rPr>
                <w:rFonts w:ascii="Arial" w:hAnsi="Arial" w:cs="Arial"/>
                <w:lang w:val="en-GB"/>
              </w:rPr>
            </w:pPr>
            <w:r w:rsidRPr="007A17AD">
              <w:rPr>
                <w:rFonts w:ascii="Arial" w:hAnsi="Arial" w:cs="Arial"/>
                <w:lang w:val="en-GB"/>
              </w:rPr>
              <w:t xml:space="preserve">Figure 7 </w:t>
            </w:r>
            <w:r w:rsidR="006B7CEC">
              <w:rPr>
                <w:rFonts w:ascii="Arial" w:hAnsi="Arial" w:cs="Arial"/>
                <w:lang w:val="en-GB"/>
              </w:rPr>
              <w:t>F</w:t>
            </w:r>
            <w:r w:rsidR="006B7CEC" w:rsidRPr="007A17AD">
              <w:rPr>
                <w:rFonts w:ascii="Arial" w:hAnsi="Arial" w:cs="Arial"/>
                <w:lang w:val="en-GB"/>
              </w:rPr>
              <w:t xml:space="preserve">irst floor plan </w:t>
            </w:r>
            <w:r w:rsidR="00EB64AC">
              <w:rPr>
                <w:rFonts w:ascii="Arial" w:hAnsi="Arial" w:cs="Arial"/>
                <w:lang w:val="en-GB"/>
              </w:rPr>
              <w:t>of</w:t>
            </w:r>
            <w:r w:rsidR="006B7CEC" w:rsidRPr="007A17AD">
              <w:rPr>
                <w:rFonts w:ascii="Arial" w:hAnsi="Arial" w:cs="Arial"/>
                <w:lang w:val="en-GB"/>
              </w:rPr>
              <w:t xml:space="preserve"> Villa Mairea, </w:t>
            </w:r>
            <w:r w:rsidR="006B7CEC">
              <w:rPr>
                <w:rFonts w:ascii="Arial" w:hAnsi="Arial" w:cs="Arial"/>
                <w:lang w:val="en-GB"/>
              </w:rPr>
              <w:t>1997</w:t>
            </w:r>
          </w:p>
        </w:tc>
        <w:tc>
          <w:tcPr>
            <w:tcW w:w="657" w:type="dxa"/>
          </w:tcPr>
          <w:p w14:paraId="1B9FDBCE" w14:textId="371B43A3" w:rsidR="00E504C5" w:rsidRPr="007A17AD" w:rsidRDefault="006B7CEC" w:rsidP="006D124B">
            <w:pPr>
              <w:pStyle w:val="Bezodstpw"/>
              <w:jc w:val="both"/>
              <w:rPr>
                <w:rFonts w:ascii="Arial" w:hAnsi="Arial" w:cs="Arial"/>
                <w:lang w:val="en-GB"/>
              </w:rPr>
            </w:pPr>
            <w:r>
              <w:rPr>
                <w:rFonts w:ascii="Arial" w:hAnsi="Arial" w:cs="Arial"/>
                <w:lang w:val="en-GB"/>
              </w:rPr>
              <w:t>23</w:t>
            </w:r>
          </w:p>
        </w:tc>
      </w:tr>
      <w:tr w:rsidR="00E504C5" w:rsidRPr="007A17AD" w14:paraId="24410B8C" w14:textId="77777777" w:rsidTr="00095C31">
        <w:tc>
          <w:tcPr>
            <w:tcW w:w="8359" w:type="dxa"/>
          </w:tcPr>
          <w:p w14:paraId="0EF84723" w14:textId="102860AE" w:rsidR="00E504C5" w:rsidRPr="007A17AD" w:rsidRDefault="00E504C5" w:rsidP="006D124B">
            <w:pPr>
              <w:pStyle w:val="Bezodstpw"/>
              <w:jc w:val="both"/>
              <w:rPr>
                <w:rFonts w:ascii="Arial" w:hAnsi="Arial" w:cs="Arial"/>
                <w:lang w:val="en-GB"/>
              </w:rPr>
            </w:pPr>
            <w:r w:rsidRPr="007A17AD">
              <w:rPr>
                <w:rFonts w:ascii="Arial" w:hAnsi="Arial" w:cs="Arial"/>
                <w:lang w:val="en-GB"/>
              </w:rPr>
              <w:t xml:space="preserve">Figure 8 </w:t>
            </w:r>
            <w:r w:rsidR="00C030B0" w:rsidRPr="00C030B0">
              <w:rPr>
                <w:rFonts w:ascii="Arial" w:hAnsi="Arial" w:cs="Arial"/>
                <w:lang w:val="en-GB"/>
              </w:rPr>
              <w:t>Fireplace in Villa Mairea ground floor, showing view from inside to forest, 2009</w:t>
            </w:r>
          </w:p>
        </w:tc>
        <w:tc>
          <w:tcPr>
            <w:tcW w:w="657" w:type="dxa"/>
          </w:tcPr>
          <w:p w14:paraId="65CDD3BE" w14:textId="447DB65D" w:rsidR="00E504C5" w:rsidRPr="007A17AD" w:rsidRDefault="00C030B0" w:rsidP="006D124B">
            <w:pPr>
              <w:pStyle w:val="Bezodstpw"/>
              <w:jc w:val="both"/>
              <w:rPr>
                <w:rFonts w:ascii="Arial" w:hAnsi="Arial" w:cs="Arial"/>
                <w:lang w:val="en-GB"/>
              </w:rPr>
            </w:pPr>
            <w:r>
              <w:rPr>
                <w:rFonts w:ascii="Arial" w:hAnsi="Arial" w:cs="Arial"/>
                <w:lang w:val="en-GB"/>
              </w:rPr>
              <w:t>24</w:t>
            </w:r>
          </w:p>
        </w:tc>
      </w:tr>
      <w:tr w:rsidR="00E504C5" w:rsidRPr="007A17AD" w14:paraId="2627B4D9" w14:textId="77777777" w:rsidTr="00095C31">
        <w:trPr>
          <w:trHeight w:val="223"/>
        </w:trPr>
        <w:tc>
          <w:tcPr>
            <w:tcW w:w="8359" w:type="dxa"/>
          </w:tcPr>
          <w:p w14:paraId="6E64C66F" w14:textId="082EF65C" w:rsidR="00E504C5" w:rsidRPr="007A17AD" w:rsidRDefault="00E504C5" w:rsidP="006D124B">
            <w:pPr>
              <w:pStyle w:val="Bezodstpw"/>
              <w:jc w:val="both"/>
              <w:rPr>
                <w:rFonts w:ascii="Arial" w:hAnsi="Arial" w:cs="Arial"/>
                <w:lang w:val="en-GB"/>
              </w:rPr>
            </w:pPr>
            <w:r w:rsidRPr="007A17AD">
              <w:rPr>
                <w:rFonts w:ascii="Arial" w:hAnsi="Arial" w:cs="Arial"/>
                <w:lang w:val="en-GB"/>
              </w:rPr>
              <w:t xml:space="preserve">Figure 9 </w:t>
            </w:r>
            <w:r w:rsidR="0010726C">
              <w:rPr>
                <w:rFonts w:ascii="Arial" w:hAnsi="Arial" w:cs="Arial"/>
                <w:lang w:val="en-GB"/>
              </w:rPr>
              <w:t>S</w:t>
            </w:r>
            <w:r w:rsidR="0010726C" w:rsidRPr="007A17AD">
              <w:rPr>
                <w:rFonts w:ascii="Arial" w:hAnsi="Arial" w:cs="Arial"/>
                <w:lang w:val="en-GB"/>
              </w:rPr>
              <w:t>hows a detail of the materials at Villa Mairea, extracting the shape of the shadows that can be seen on the ceiling, 2009</w:t>
            </w:r>
          </w:p>
        </w:tc>
        <w:tc>
          <w:tcPr>
            <w:tcW w:w="657" w:type="dxa"/>
          </w:tcPr>
          <w:p w14:paraId="2B1D8297" w14:textId="1AD8AEB1" w:rsidR="00E504C5" w:rsidRPr="007A17AD" w:rsidRDefault="0010726C" w:rsidP="006D124B">
            <w:pPr>
              <w:pStyle w:val="Bezodstpw"/>
              <w:jc w:val="both"/>
              <w:rPr>
                <w:rFonts w:ascii="Arial" w:hAnsi="Arial" w:cs="Arial"/>
                <w:lang w:val="en-GB"/>
              </w:rPr>
            </w:pPr>
            <w:r>
              <w:rPr>
                <w:rFonts w:ascii="Arial" w:hAnsi="Arial" w:cs="Arial"/>
                <w:lang w:val="en-GB"/>
              </w:rPr>
              <w:t>25</w:t>
            </w:r>
          </w:p>
        </w:tc>
      </w:tr>
      <w:tr w:rsidR="00E504C5" w:rsidRPr="007A17AD" w14:paraId="676D737B" w14:textId="77777777" w:rsidTr="00095C31">
        <w:trPr>
          <w:trHeight w:val="200"/>
        </w:trPr>
        <w:tc>
          <w:tcPr>
            <w:tcW w:w="8359" w:type="dxa"/>
          </w:tcPr>
          <w:p w14:paraId="5C51A213" w14:textId="42A1E786" w:rsidR="00E504C5" w:rsidRPr="007A17AD" w:rsidRDefault="00E504C5" w:rsidP="006D124B">
            <w:pPr>
              <w:pStyle w:val="Bezodstpw"/>
              <w:jc w:val="both"/>
              <w:rPr>
                <w:rFonts w:ascii="Arial" w:hAnsi="Arial" w:cs="Arial"/>
                <w:lang w:val="en-GB"/>
              </w:rPr>
            </w:pPr>
            <w:r w:rsidRPr="007A17AD">
              <w:rPr>
                <w:rFonts w:ascii="Arial" w:hAnsi="Arial" w:cs="Arial"/>
                <w:lang w:val="en-GB"/>
              </w:rPr>
              <w:t>Figure 10</w:t>
            </w:r>
            <w:r w:rsidR="0010726C" w:rsidRPr="007A17AD">
              <w:rPr>
                <w:rFonts w:ascii="Arial" w:hAnsi="Arial" w:cs="Arial"/>
                <w:lang w:val="en-GB"/>
              </w:rPr>
              <w:t xml:space="preserve"> </w:t>
            </w:r>
            <w:r w:rsidR="0010726C">
              <w:rPr>
                <w:rFonts w:ascii="Arial" w:hAnsi="Arial" w:cs="Arial"/>
                <w:lang w:val="en-GB"/>
              </w:rPr>
              <w:t>P</w:t>
            </w:r>
            <w:r w:rsidR="0010726C" w:rsidRPr="007A17AD">
              <w:rPr>
                <w:rFonts w:ascii="Arial" w:hAnsi="Arial" w:cs="Arial"/>
                <w:lang w:val="en-GB"/>
              </w:rPr>
              <w:t>resents the applications of awnings and pergolas on the first floor,2018</w:t>
            </w:r>
          </w:p>
        </w:tc>
        <w:tc>
          <w:tcPr>
            <w:tcW w:w="657" w:type="dxa"/>
          </w:tcPr>
          <w:p w14:paraId="42C3AA6A" w14:textId="05BBA4ED" w:rsidR="00E504C5" w:rsidRPr="007A17AD" w:rsidRDefault="0010726C" w:rsidP="006D124B">
            <w:pPr>
              <w:pStyle w:val="Bezodstpw"/>
              <w:jc w:val="both"/>
              <w:rPr>
                <w:rFonts w:ascii="Arial" w:hAnsi="Arial" w:cs="Arial"/>
                <w:lang w:val="en-GB"/>
              </w:rPr>
            </w:pPr>
            <w:r>
              <w:rPr>
                <w:rFonts w:ascii="Arial" w:hAnsi="Arial" w:cs="Arial"/>
                <w:lang w:val="en-GB"/>
              </w:rPr>
              <w:t>26</w:t>
            </w:r>
          </w:p>
        </w:tc>
      </w:tr>
      <w:tr w:rsidR="00E504C5" w:rsidRPr="007A17AD" w14:paraId="5727CDF0" w14:textId="77777777" w:rsidTr="00095C31">
        <w:tc>
          <w:tcPr>
            <w:tcW w:w="8359" w:type="dxa"/>
          </w:tcPr>
          <w:p w14:paraId="6CF420C1" w14:textId="0601E748" w:rsidR="00E504C5" w:rsidRPr="007A17AD" w:rsidRDefault="00E504C5" w:rsidP="006D124B">
            <w:pPr>
              <w:jc w:val="both"/>
              <w:rPr>
                <w:rFonts w:ascii="Arial" w:hAnsi="Arial" w:cs="Arial"/>
                <w:lang w:val="en-GB"/>
              </w:rPr>
            </w:pPr>
            <w:r w:rsidRPr="007A17AD">
              <w:rPr>
                <w:rFonts w:ascii="Arial" w:hAnsi="Arial" w:cs="Arial"/>
                <w:lang w:val="en-GB"/>
              </w:rPr>
              <w:t xml:space="preserve">Figure 11 </w:t>
            </w:r>
            <w:r w:rsidR="00A33737">
              <w:rPr>
                <w:rFonts w:ascii="Arial" w:hAnsi="Arial" w:cs="Arial"/>
                <w:lang w:val="en-GB"/>
              </w:rPr>
              <w:t>T</w:t>
            </w:r>
            <w:r w:rsidR="00A33737" w:rsidRPr="007A17AD">
              <w:rPr>
                <w:rFonts w:ascii="Arial" w:hAnsi="Arial" w:cs="Arial"/>
                <w:lang w:val="en-GB"/>
              </w:rPr>
              <w:t>he grey facade of Casa Luis Barragan, 2021</w:t>
            </w:r>
          </w:p>
        </w:tc>
        <w:tc>
          <w:tcPr>
            <w:tcW w:w="657" w:type="dxa"/>
          </w:tcPr>
          <w:p w14:paraId="6C997B9B" w14:textId="677B7E10" w:rsidR="00E504C5" w:rsidRPr="007A17AD" w:rsidRDefault="00A33737" w:rsidP="006D124B">
            <w:pPr>
              <w:pStyle w:val="Bezodstpw"/>
              <w:jc w:val="both"/>
              <w:rPr>
                <w:rFonts w:ascii="Arial" w:hAnsi="Arial" w:cs="Arial"/>
                <w:lang w:val="en-GB"/>
              </w:rPr>
            </w:pPr>
            <w:r>
              <w:rPr>
                <w:rFonts w:ascii="Arial" w:hAnsi="Arial" w:cs="Arial"/>
                <w:lang w:val="en-GB"/>
              </w:rPr>
              <w:t>27</w:t>
            </w:r>
          </w:p>
        </w:tc>
      </w:tr>
      <w:tr w:rsidR="00E504C5" w:rsidRPr="007A17AD" w14:paraId="03EF426F" w14:textId="77777777" w:rsidTr="00095C31">
        <w:tc>
          <w:tcPr>
            <w:tcW w:w="8359" w:type="dxa"/>
          </w:tcPr>
          <w:p w14:paraId="2D1447EE" w14:textId="211E508B" w:rsidR="00E504C5" w:rsidRPr="007A17AD" w:rsidRDefault="00E504C5" w:rsidP="006D124B">
            <w:pPr>
              <w:pStyle w:val="Bezodstpw"/>
              <w:jc w:val="both"/>
              <w:rPr>
                <w:rFonts w:ascii="Arial" w:hAnsi="Arial" w:cs="Arial"/>
                <w:lang w:val="en-GB"/>
              </w:rPr>
            </w:pPr>
            <w:r w:rsidRPr="007A17AD">
              <w:rPr>
                <w:rFonts w:ascii="Arial" w:hAnsi="Arial" w:cs="Arial"/>
                <w:lang w:val="en-GB"/>
              </w:rPr>
              <w:t xml:space="preserve">Figure 12 </w:t>
            </w:r>
            <w:r w:rsidR="00A33737">
              <w:rPr>
                <w:rFonts w:ascii="Arial" w:hAnsi="Arial" w:cs="Arial"/>
                <w:lang w:val="en-GB"/>
              </w:rPr>
              <w:t>G</w:t>
            </w:r>
            <w:r w:rsidR="00A33737" w:rsidRPr="007A17AD">
              <w:rPr>
                <w:rFonts w:ascii="Arial" w:hAnsi="Arial" w:cs="Arial"/>
                <w:lang w:val="en-GB"/>
              </w:rPr>
              <w:t>round floor plan in Casa Luis Barragan, 2021</w:t>
            </w:r>
          </w:p>
        </w:tc>
        <w:tc>
          <w:tcPr>
            <w:tcW w:w="657" w:type="dxa"/>
          </w:tcPr>
          <w:p w14:paraId="7E1843D5" w14:textId="04C8004B" w:rsidR="00E504C5" w:rsidRPr="007A17AD" w:rsidRDefault="00A33737" w:rsidP="006D124B">
            <w:pPr>
              <w:pStyle w:val="Bezodstpw"/>
              <w:jc w:val="both"/>
              <w:rPr>
                <w:rFonts w:ascii="Arial" w:hAnsi="Arial" w:cs="Arial"/>
                <w:lang w:val="en-GB"/>
              </w:rPr>
            </w:pPr>
            <w:r>
              <w:rPr>
                <w:rFonts w:ascii="Arial" w:hAnsi="Arial" w:cs="Arial"/>
                <w:lang w:val="en-GB"/>
              </w:rPr>
              <w:t>29</w:t>
            </w:r>
          </w:p>
        </w:tc>
      </w:tr>
      <w:tr w:rsidR="00E504C5" w:rsidRPr="007A17AD" w14:paraId="1A5ABA00" w14:textId="77777777" w:rsidTr="00095C31">
        <w:tc>
          <w:tcPr>
            <w:tcW w:w="8359" w:type="dxa"/>
          </w:tcPr>
          <w:p w14:paraId="0CD46023" w14:textId="63104B17" w:rsidR="00E504C5" w:rsidRPr="007A17AD" w:rsidRDefault="00E504C5" w:rsidP="006D124B">
            <w:pPr>
              <w:pStyle w:val="Bezodstpw"/>
              <w:jc w:val="both"/>
              <w:rPr>
                <w:rFonts w:ascii="Arial" w:hAnsi="Arial" w:cs="Arial"/>
                <w:lang w:val="en-GB"/>
              </w:rPr>
            </w:pPr>
            <w:r w:rsidRPr="007A17AD">
              <w:rPr>
                <w:rFonts w:ascii="Arial" w:hAnsi="Arial" w:cs="Arial"/>
                <w:lang w:val="en-GB"/>
              </w:rPr>
              <w:t xml:space="preserve">Figure 13 </w:t>
            </w:r>
            <w:r w:rsidR="00A33737">
              <w:rPr>
                <w:rFonts w:ascii="Arial" w:hAnsi="Arial" w:cs="Arial"/>
                <w:lang w:val="en-GB"/>
              </w:rPr>
              <w:t>T</w:t>
            </w:r>
            <w:r w:rsidR="00A33737" w:rsidRPr="007A17AD">
              <w:rPr>
                <w:rFonts w:ascii="Arial" w:hAnsi="Arial" w:cs="Arial"/>
                <w:lang w:val="en-GB"/>
              </w:rPr>
              <w:t>he main hall of the apartment including sunlight, pink wall, stairs, and golden painting,</w:t>
            </w:r>
            <w:r w:rsidR="00A33737" w:rsidRPr="007A17AD">
              <w:rPr>
                <w:rFonts w:ascii="Arial" w:eastAsiaTheme="minorEastAsia" w:hAnsi="Arial" w:cs="Arial"/>
                <w:lang w:val="en-GB"/>
              </w:rPr>
              <w:t xml:space="preserve"> </w:t>
            </w:r>
            <w:r w:rsidR="00A33737" w:rsidRPr="007A17AD">
              <w:rPr>
                <w:rFonts w:ascii="Arial" w:hAnsi="Arial" w:cs="Arial"/>
                <w:lang w:val="en-GB"/>
              </w:rPr>
              <w:t>2019</w:t>
            </w:r>
          </w:p>
        </w:tc>
        <w:tc>
          <w:tcPr>
            <w:tcW w:w="657" w:type="dxa"/>
          </w:tcPr>
          <w:p w14:paraId="4A78E0F3" w14:textId="1F664F5B" w:rsidR="00E504C5" w:rsidRPr="007A17AD" w:rsidRDefault="00A33737" w:rsidP="006D124B">
            <w:pPr>
              <w:pStyle w:val="Bezodstpw"/>
              <w:jc w:val="both"/>
              <w:rPr>
                <w:rFonts w:ascii="Arial" w:hAnsi="Arial" w:cs="Arial"/>
                <w:lang w:val="en-GB"/>
              </w:rPr>
            </w:pPr>
            <w:r>
              <w:rPr>
                <w:rFonts w:ascii="Arial" w:hAnsi="Arial" w:cs="Arial"/>
                <w:lang w:val="en-GB"/>
              </w:rPr>
              <w:t>30</w:t>
            </w:r>
          </w:p>
        </w:tc>
      </w:tr>
      <w:tr w:rsidR="00E504C5" w:rsidRPr="007A17AD" w14:paraId="12D43D76" w14:textId="77777777" w:rsidTr="00095C31">
        <w:tc>
          <w:tcPr>
            <w:tcW w:w="8359" w:type="dxa"/>
          </w:tcPr>
          <w:p w14:paraId="19EF5B66" w14:textId="5C677664" w:rsidR="00E504C5" w:rsidRPr="007A17AD" w:rsidRDefault="006D124B" w:rsidP="006D124B">
            <w:pPr>
              <w:pStyle w:val="Bezodstpw"/>
              <w:jc w:val="both"/>
              <w:rPr>
                <w:rFonts w:ascii="Arial" w:hAnsi="Arial" w:cs="Arial"/>
                <w:lang w:val="en-GB"/>
              </w:rPr>
            </w:pPr>
            <w:r w:rsidRPr="006D124B">
              <w:rPr>
                <w:rFonts w:ascii="Arial" w:hAnsi="Arial" w:cs="Arial"/>
                <w:lang w:val="en-GB"/>
              </w:rPr>
              <w:t xml:space="preserve">Figure 14 </w:t>
            </w:r>
            <w:r w:rsidR="005514FE" w:rsidRPr="000E3F05">
              <w:rPr>
                <w:rFonts w:ascii="Arial" w:hAnsi="Arial" w:cs="Arial"/>
                <w:color w:val="000000" w:themeColor="text1"/>
                <w:lang w:val="en-GB"/>
              </w:rPr>
              <w:t>Contrast showing the intensity of natural light, the top photo shows dining room in Casa Barragan, 2020</w:t>
            </w:r>
            <w:r w:rsidR="005514FE">
              <w:rPr>
                <w:rFonts w:ascii="Arial" w:hAnsi="Arial" w:cs="Arial"/>
                <w:color w:val="000000" w:themeColor="text1"/>
                <w:lang w:val="en-GB"/>
              </w:rPr>
              <w:t xml:space="preserve">, </w:t>
            </w:r>
            <w:r w:rsidR="005514FE" w:rsidRPr="000E3F05">
              <w:rPr>
                <w:rFonts w:ascii="Arial" w:hAnsi="Arial" w:cs="Arial"/>
                <w:color w:val="000000" w:themeColor="text1"/>
                <w:lang w:val="en-GB"/>
              </w:rPr>
              <w:t>the bottom photo shows dining room in Villa Mairea</w:t>
            </w:r>
            <w:r w:rsidR="005514FE">
              <w:rPr>
                <w:rFonts w:ascii="Arial" w:hAnsi="Arial" w:cs="Arial"/>
                <w:color w:val="000000" w:themeColor="text1"/>
                <w:lang w:val="en-GB"/>
              </w:rPr>
              <w:t xml:space="preserve">, </w:t>
            </w:r>
            <w:r w:rsidR="005514FE" w:rsidRPr="000E3F05">
              <w:rPr>
                <w:rFonts w:ascii="Arial" w:hAnsi="Arial" w:cs="Arial"/>
                <w:color w:val="000000" w:themeColor="text1"/>
                <w:lang w:val="en-GB"/>
              </w:rPr>
              <w:t xml:space="preserve">2016 </w:t>
            </w:r>
          </w:p>
        </w:tc>
        <w:tc>
          <w:tcPr>
            <w:tcW w:w="657" w:type="dxa"/>
          </w:tcPr>
          <w:p w14:paraId="0E9204F1" w14:textId="046DEDF5" w:rsidR="00E504C5" w:rsidRPr="007A17AD" w:rsidRDefault="00460BC7" w:rsidP="006D124B">
            <w:pPr>
              <w:pStyle w:val="Bezodstpw"/>
              <w:jc w:val="both"/>
              <w:rPr>
                <w:rFonts w:ascii="Arial" w:hAnsi="Arial" w:cs="Arial"/>
                <w:lang w:val="en-GB"/>
              </w:rPr>
            </w:pPr>
            <w:r>
              <w:rPr>
                <w:rFonts w:ascii="Arial" w:hAnsi="Arial" w:cs="Arial"/>
                <w:lang w:val="en-GB"/>
              </w:rPr>
              <w:t>31</w:t>
            </w:r>
          </w:p>
        </w:tc>
      </w:tr>
      <w:tr w:rsidR="00E504C5" w:rsidRPr="007A17AD" w14:paraId="75E96841" w14:textId="77777777" w:rsidTr="00095C31">
        <w:tc>
          <w:tcPr>
            <w:tcW w:w="8359" w:type="dxa"/>
          </w:tcPr>
          <w:p w14:paraId="73469C46" w14:textId="6DA772D0" w:rsidR="00E504C5" w:rsidRPr="007A17AD" w:rsidRDefault="00E504C5" w:rsidP="006D124B">
            <w:pPr>
              <w:pStyle w:val="Bezodstpw"/>
              <w:jc w:val="both"/>
              <w:rPr>
                <w:rFonts w:ascii="Arial" w:hAnsi="Arial" w:cs="Arial"/>
                <w:lang w:val="en-GB"/>
              </w:rPr>
            </w:pPr>
            <w:r w:rsidRPr="007A17AD">
              <w:rPr>
                <w:rFonts w:ascii="Arial" w:hAnsi="Arial" w:cs="Arial"/>
                <w:lang w:val="en-GB"/>
              </w:rPr>
              <w:t xml:space="preserve">Figure 15 </w:t>
            </w:r>
            <w:r w:rsidR="001C7397">
              <w:rPr>
                <w:rFonts w:ascii="Arial" w:hAnsi="Arial" w:cs="Arial"/>
                <w:lang w:val="en-GB"/>
              </w:rPr>
              <w:t>F</w:t>
            </w:r>
            <w:r w:rsidR="001C7397" w:rsidRPr="007A17AD">
              <w:rPr>
                <w:rFonts w:ascii="Arial" w:hAnsi="Arial" w:cs="Arial"/>
                <w:lang w:val="en-GB"/>
              </w:rPr>
              <w:t>irst floor plan in Casa Luis Barragan, 2021</w:t>
            </w:r>
          </w:p>
        </w:tc>
        <w:tc>
          <w:tcPr>
            <w:tcW w:w="657" w:type="dxa"/>
          </w:tcPr>
          <w:p w14:paraId="76E62369" w14:textId="4AA83B13" w:rsidR="00E504C5" w:rsidRPr="007A17AD" w:rsidRDefault="001C7397" w:rsidP="006D124B">
            <w:pPr>
              <w:pStyle w:val="Bezodstpw"/>
              <w:jc w:val="both"/>
              <w:rPr>
                <w:rFonts w:ascii="Arial" w:hAnsi="Arial" w:cs="Arial"/>
                <w:lang w:val="en-GB"/>
              </w:rPr>
            </w:pPr>
            <w:r>
              <w:rPr>
                <w:rFonts w:ascii="Arial" w:hAnsi="Arial" w:cs="Arial"/>
                <w:lang w:val="en-GB"/>
              </w:rPr>
              <w:t>32</w:t>
            </w:r>
          </w:p>
        </w:tc>
      </w:tr>
      <w:tr w:rsidR="00E504C5" w:rsidRPr="007A17AD" w14:paraId="4A5FF017" w14:textId="77777777" w:rsidTr="00095C31">
        <w:tc>
          <w:tcPr>
            <w:tcW w:w="8359" w:type="dxa"/>
          </w:tcPr>
          <w:p w14:paraId="16518239" w14:textId="33107A2D" w:rsidR="00E504C5" w:rsidRPr="007A17AD" w:rsidRDefault="00E504C5" w:rsidP="006D124B">
            <w:pPr>
              <w:pStyle w:val="Bezodstpw"/>
              <w:jc w:val="both"/>
              <w:rPr>
                <w:rFonts w:ascii="Arial" w:hAnsi="Arial" w:cs="Arial"/>
                <w:lang w:val="en-GB"/>
              </w:rPr>
            </w:pPr>
            <w:r w:rsidRPr="007A17AD">
              <w:rPr>
                <w:rFonts w:ascii="Arial" w:hAnsi="Arial" w:cs="Arial"/>
                <w:lang w:val="en-GB"/>
              </w:rPr>
              <w:t xml:space="preserve">Figure 16 </w:t>
            </w:r>
            <w:r w:rsidR="001C7397">
              <w:rPr>
                <w:rFonts w:ascii="Arial" w:hAnsi="Arial" w:cs="Arial"/>
                <w:lang w:val="en-GB"/>
              </w:rPr>
              <w:t>S</w:t>
            </w:r>
            <w:r w:rsidR="001C7397" w:rsidRPr="007A17AD">
              <w:rPr>
                <w:rFonts w:ascii="Arial" w:hAnsi="Arial" w:cs="Arial"/>
                <w:lang w:val="en-GB"/>
              </w:rPr>
              <w:t>econd floor plan in Casa Luis Barragan, 2021</w:t>
            </w:r>
          </w:p>
        </w:tc>
        <w:tc>
          <w:tcPr>
            <w:tcW w:w="657" w:type="dxa"/>
          </w:tcPr>
          <w:p w14:paraId="4FFD7AE1" w14:textId="21008DE8" w:rsidR="00E504C5" w:rsidRPr="007A17AD" w:rsidRDefault="001C7397" w:rsidP="006D124B">
            <w:pPr>
              <w:pStyle w:val="Bezodstpw"/>
              <w:jc w:val="both"/>
              <w:rPr>
                <w:rFonts w:ascii="Arial" w:hAnsi="Arial" w:cs="Arial"/>
                <w:lang w:val="en-GB"/>
              </w:rPr>
            </w:pPr>
            <w:r>
              <w:rPr>
                <w:rFonts w:ascii="Arial" w:hAnsi="Arial" w:cs="Arial"/>
                <w:lang w:val="en-GB"/>
              </w:rPr>
              <w:t>33</w:t>
            </w:r>
          </w:p>
        </w:tc>
      </w:tr>
      <w:tr w:rsidR="00E504C5" w:rsidRPr="007A17AD" w14:paraId="5D9C9F5A" w14:textId="77777777" w:rsidTr="00095C31">
        <w:tc>
          <w:tcPr>
            <w:tcW w:w="8359" w:type="dxa"/>
          </w:tcPr>
          <w:p w14:paraId="5D8A80D7" w14:textId="599797E0" w:rsidR="00E504C5" w:rsidRPr="007A17AD" w:rsidRDefault="00E504C5" w:rsidP="006D124B">
            <w:pPr>
              <w:pStyle w:val="Bezodstpw"/>
              <w:jc w:val="both"/>
              <w:rPr>
                <w:rFonts w:ascii="Arial" w:hAnsi="Arial" w:cs="Arial"/>
                <w:lang w:val="en-GB"/>
              </w:rPr>
            </w:pPr>
            <w:r w:rsidRPr="007A17AD">
              <w:rPr>
                <w:rFonts w:ascii="Arial" w:hAnsi="Arial" w:cs="Arial"/>
                <w:lang w:val="en-GB"/>
              </w:rPr>
              <w:t xml:space="preserve">Figure 17 </w:t>
            </w:r>
            <w:r w:rsidR="008F0556">
              <w:rPr>
                <w:rFonts w:ascii="Arial" w:hAnsi="Arial" w:cs="Arial"/>
                <w:lang w:val="en-GB"/>
              </w:rPr>
              <w:t>V</w:t>
            </w:r>
            <w:r w:rsidR="008F0556" w:rsidRPr="007A17AD">
              <w:rPr>
                <w:rFonts w:ascii="Arial" w:hAnsi="Arial" w:cs="Arial"/>
                <w:lang w:val="en-GB"/>
              </w:rPr>
              <w:t>iew of a large window with the use of the tracery and the presented curtain on the right with the possibility of adjusting the natural light, 2020</w:t>
            </w:r>
          </w:p>
        </w:tc>
        <w:tc>
          <w:tcPr>
            <w:tcW w:w="657" w:type="dxa"/>
          </w:tcPr>
          <w:p w14:paraId="257D93D2" w14:textId="12443924" w:rsidR="00E504C5" w:rsidRPr="007A17AD" w:rsidRDefault="00324929" w:rsidP="006D124B">
            <w:pPr>
              <w:pStyle w:val="Bezodstpw"/>
              <w:jc w:val="both"/>
              <w:rPr>
                <w:rFonts w:ascii="Arial" w:hAnsi="Arial" w:cs="Arial"/>
                <w:lang w:val="en-GB"/>
              </w:rPr>
            </w:pPr>
            <w:r>
              <w:rPr>
                <w:rFonts w:ascii="Arial" w:hAnsi="Arial" w:cs="Arial"/>
                <w:lang w:val="en-GB"/>
              </w:rPr>
              <w:t>34</w:t>
            </w:r>
          </w:p>
        </w:tc>
      </w:tr>
      <w:tr w:rsidR="00E504C5" w:rsidRPr="007A17AD" w14:paraId="4E85DB7E" w14:textId="77777777" w:rsidTr="00095C31">
        <w:tc>
          <w:tcPr>
            <w:tcW w:w="8359" w:type="dxa"/>
          </w:tcPr>
          <w:p w14:paraId="5C9A2526" w14:textId="55FA1447" w:rsidR="00E504C5" w:rsidRPr="007A17AD" w:rsidRDefault="00E504C5" w:rsidP="006D124B">
            <w:pPr>
              <w:pStyle w:val="Bezodstpw"/>
              <w:jc w:val="both"/>
              <w:rPr>
                <w:rFonts w:ascii="Arial" w:hAnsi="Arial" w:cs="Arial"/>
                <w:lang w:val="en-GB"/>
              </w:rPr>
            </w:pPr>
            <w:r w:rsidRPr="007A17AD">
              <w:rPr>
                <w:rFonts w:ascii="Arial" w:hAnsi="Arial" w:cs="Arial"/>
                <w:lang w:val="en-GB"/>
              </w:rPr>
              <w:t xml:space="preserve">Figure 18 </w:t>
            </w:r>
            <w:r w:rsidR="008571E3">
              <w:rPr>
                <w:rFonts w:ascii="Arial" w:hAnsi="Arial" w:cs="Arial"/>
                <w:lang w:val="en-GB"/>
              </w:rPr>
              <w:t>F</w:t>
            </w:r>
            <w:r w:rsidR="008571E3" w:rsidRPr="007A17AD">
              <w:rPr>
                <w:rFonts w:ascii="Arial" w:hAnsi="Arial" w:cs="Arial"/>
                <w:lang w:val="en-GB"/>
              </w:rPr>
              <w:t>ireplace and a two-level window overlooking the garden, 2011</w:t>
            </w:r>
          </w:p>
        </w:tc>
        <w:tc>
          <w:tcPr>
            <w:tcW w:w="657" w:type="dxa"/>
          </w:tcPr>
          <w:p w14:paraId="208FFA66" w14:textId="7D92B2EF" w:rsidR="00E504C5" w:rsidRPr="007A17AD" w:rsidRDefault="008571E3" w:rsidP="006D124B">
            <w:pPr>
              <w:pStyle w:val="Bezodstpw"/>
              <w:jc w:val="both"/>
              <w:rPr>
                <w:rFonts w:ascii="Arial" w:hAnsi="Arial" w:cs="Arial"/>
                <w:lang w:val="en-GB"/>
              </w:rPr>
            </w:pPr>
            <w:r>
              <w:rPr>
                <w:rFonts w:ascii="Arial" w:hAnsi="Arial" w:cs="Arial"/>
                <w:lang w:val="en-GB"/>
              </w:rPr>
              <w:t>35</w:t>
            </w:r>
          </w:p>
        </w:tc>
      </w:tr>
      <w:tr w:rsidR="00E504C5" w:rsidRPr="007A17AD" w14:paraId="3CCEB756" w14:textId="77777777" w:rsidTr="00095C31">
        <w:tc>
          <w:tcPr>
            <w:tcW w:w="8359" w:type="dxa"/>
          </w:tcPr>
          <w:p w14:paraId="004252B5" w14:textId="00142D40" w:rsidR="00E504C5" w:rsidRPr="007A17AD" w:rsidRDefault="00E504C5" w:rsidP="006D124B">
            <w:pPr>
              <w:pStyle w:val="Bezodstpw"/>
              <w:jc w:val="both"/>
              <w:rPr>
                <w:rFonts w:ascii="Arial" w:hAnsi="Arial" w:cs="Arial"/>
                <w:lang w:val="en-GB"/>
              </w:rPr>
            </w:pPr>
            <w:r w:rsidRPr="007A17AD">
              <w:rPr>
                <w:rFonts w:ascii="Arial" w:hAnsi="Arial" w:cs="Arial"/>
                <w:lang w:val="en-GB"/>
              </w:rPr>
              <w:t xml:space="preserve">Figure 19 </w:t>
            </w:r>
            <w:r w:rsidR="008571E3">
              <w:rPr>
                <w:rFonts w:ascii="Arial" w:hAnsi="Arial" w:cs="Arial"/>
                <w:lang w:val="en-GB"/>
              </w:rPr>
              <w:t>P</w:t>
            </w:r>
            <w:r w:rsidR="008571E3" w:rsidRPr="007A17AD">
              <w:rPr>
                <w:rFonts w:ascii="Arial" w:hAnsi="Arial" w:cs="Arial"/>
                <w:lang w:val="en-GB"/>
              </w:rPr>
              <w:t>resents original and new plans, considering the needs of a room for Grandma</w:t>
            </w:r>
            <w:r w:rsidR="008571E3">
              <w:rPr>
                <w:rFonts w:ascii="Arial" w:hAnsi="Arial" w:cs="Arial"/>
                <w:lang w:val="en-GB"/>
              </w:rPr>
              <w:t>, 2013</w:t>
            </w:r>
          </w:p>
        </w:tc>
        <w:tc>
          <w:tcPr>
            <w:tcW w:w="657" w:type="dxa"/>
          </w:tcPr>
          <w:p w14:paraId="0B6BACBE" w14:textId="4E289CFB" w:rsidR="00E504C5" w:rsidRPr="007A17AD" w:rsidRDefault="008571E3" w:rsidP="006D124B">
            <w:pPr>
              <w:pStyle w:val="Bezodstpw"/>
              <w:jc w:val="both"/>
              <w:rPr>
                <w:rFonts w:ascii="Arial" w:hAnsi="Arial" w:cs="Arial"/>
                <w:lang w:val="en-GB"/>
              </w:rPr>
            </w:pPr>
            <w:r>
              <w:rPr>
                <w:rFonts w:ascii="Arial" w:hAnsi="Arial" w:cs="Arial"/>
                <w:lang w:val="en-GB"/>
              </w:rPr>
              <w:t>37</w:t>
            </w:r>
          </w:p>
        </w:tc>
      </w:tr>
      <w:tr w:rsidR="00E504C5" w:rsidRPr="007A17AD" w14:paraId="0F661812" w14:textId="77777777" w:rsidTr="00095C31">
        <w:tc>
          <w:tcPr>
            <w:tcW w:w="8359" w:type="dxa"/>
          </w:tcPr>
          <w:p w14:paraId="615C3CF1" w14:textId="572EF1D8" w:rsidR="00E504C5" w:rsidRPr="007A17AD" w:rsidRDefault="00E504C5" w:rsidP="006D124B">
            <w:pPr>
              <w:pStyle w:val="Bezodstpw"/>
              <w:jc w:val="both"/>
              <w:rPr>
                <w:rFonts w:ascii="Arial" w:hAnsi="Arial" w:cs="Arial"/>
                <w:lang w:val="en-GB"/>
              </w:rPr>
            </w:pPr>
            <w:r w:rsidRPr="007A17AD">
              <w:rPr>
                <w:rFonts w:ascii="Arial" w:hAnsi="Arial" w:cs="Arial"/>
                <w:lang w:val="en-GB"/>
              </w:rPr>
              <w:t xml:space="preserve">Figure 20 </w:t>
            </w:r>
            <w:r w:rsidR="00095C31">
              <w:rPr>
                <w:rFonts w:ascii="Arial" w:hAnsi="Arial" w:cs="Arial"/>
                <w:lang w:val="en-GB"/>
              </w:rPr>
              <w:t>G</w:t>
            </w:r>
            <w:r w:rsidR="00095C31" w:rsidRPr="007A17AD">
              <w:rPr>
                <w:rFonts w:ascii="Arial" w:hAnsi="Arial" w:cs="Arial"/>
                <w:lang w:val="en-GB"/>
              </w:rPr>
              <w:t>round floor plan in Lightwell House, 2013</w:t>
            </w:r>
          </w:p>
        </w:tc>
        <w:tc>
          <w:tcPr>
            <w:tcW w:w="657" w:type="dxa"/>
          </w:tcPr>
          <w:p w14:paraId="2A9ACAE2" w14:textId="1FA90AD1" w:rsidR="00E504C5" w:rsidRPr="007A17AD" w:rsidRDefault="00095C31" w:rsidP="006D124B">
            <w:pPr>
              <w:pStyle w:val="Bezodstpw"/>
              <w:jc w:val="both"/>
              <w:rPr>
                <w:rFonts w:ascii="Arial" w:hAnsi="Arial" w:cs="Arial"/>
                <w:lang w:val="en-GB"/>
              </w:rPr>
            </w:pPr>
            <w:r>
              <w:rPr>
                <w:rFonts w:ascii="Arial" w:hAnsi="Arial" w:cs="Arial"/>
                <w:lang w:val="en-GB"/>
              </w:rPr>
              <w:t>38</w:t>
            </w:r>
          </w:p>
        </w:tc>
      </w:tr>
      <w:tr w:rsidR="00E504C5" w:rsidRPr="007A17AD" w14:paraId="429F303D" w14:textId="77777777" w:rsidTr="00095C31">
        <w:tc>
          <w:tcPr>
            <w:tcW w:w="8359" w:type="dxa"/>
          </w:tcPr>
          <w:p w14:paraId="5AB62774" w14:textId="7CA87E41" w:rsidR="00E504C5" w:rsidRPr="007A17AD" w:rsidRDefault="00E504C5" w:rsidP="006D124B">
            <w:pPr>
              <w:pStyle w:val="Bezodstpw"/>
              <w:jc w:val="both"/>
              <w:rPr>
                <w:rFonts w:ascii="Arial" w:hAnsi="Arial" w:cs="Arial"/>
                <w:lang w:val="en-GB"/>
              </w:rPr>
            </w:pPr>
            <w:r w:rsidRPr="007A17AD">
              <w:rPr>
                <w:rFonts w:ascii="Arial" w:hAnsi="Arial" w:cs="Arial"/>
                <w:lang w:val="en-GB"/>
              </w:rPr>
              <w:t xml:space="preserve">Figure 21 </w:t>
            </w:r>
            <w:r w:rsidR="00095C31">
              <w:rPr>
                <w:rFonts w:ascii="Arial" w:hAnsi="Arial" w:cs="Arial"/>
                <w:lang w:val="en-GB"/>
              </w:rPr>
              <w:t>F</w:t>
            </w:r>
            <w:r w:rsidR="00095C31" w:rsidRPr="007A17AD">
              <w:rPr>
                <w:rFonts w:ascii="Arial" w:hAnsi="Arial" w:cs="Arial"/>
                <w:lang w:val="en-GB"/>
              </w:rPr>
              <w:t>irst floor plan in Lightwell House, 2013</w:t>
            </w:r>
          </w:p>
        </w:tc>
        <w:tc>
          <w:tcPr>
            <w:tcW w:w="657" w:type="dxa"/>
          </w:tcPr>
          <w:p w14:paraId="191480D5" w14:textId="1929E21F" w:rsidR="00E504C5" w:rsidRPr="007A17AD" w:rsidRDefault="00095C31" w:rsidP="006D124B">
            <w:pPr>
              <w:pStyle w:val="Bezodstpw"/>
              <w:jc w:val="both"/>
              <w:rPr>
                <w:rFonts w:ascii="Arial" w:hAnsi="Arial" w:cs="Arial"/>
                <w:lang w:val="en-GB"/>
              </w:rPr>
            </w:pPr>
            <w:r>
              <w:rPr>
                <w:rFonts w:ascii="Arial" w:hAnsi="Arial" w:cs="Arial"/>
                <w:lang w:val="en-GB"/>
              </w:rPr>
              <w:t>39</w:t>
            </w:r>
          </w:p>
        </w:tc>
      </w:tr>
      <w:tr w:rsidR="00E504C5" w:rsidRPr="007A17AD" w14:paraId="230D9CFF" w14:textId="77777777" w:rsidTr="00D74BA7">
        <w:trPr>
          <w:trHeight w:val="72"/>
        </w:trPr>
        <w:tc>
          <w:tcPr>
            <w:tcW w:w="8359" w:type="dxa"/>
          </w:tcPr>
          <w:p w14:paraId="700A6B39" w14:textId="7750099A" w:rsidR="00E504C5" w:rsidRPr="007A17AD" w:rsidRDefault="00E504C5" w:rsidP="006D124B">
            <w:pPr>
              <w:pStyle w:val="Bezodstpw"/>
              <w:jc w:val="both"/>
              <w:rPr>
                <w:rFonts w:ascii="Arial" w:hAnsi="Arial" w:cs="Arial"/>
                <w:lang w:val="en-GB"/>
              </w:rPr>
            </w:pPr>
            <w:r w:rsidRPr="007A17AD">
              <w:rPr>
                <w:rFonts w:ascii="Arial" w:hAnsi="Arial" w:cs="Arial"/>
                <w:lang w:val="en-GB"/>
              </w:rPr>
              <w:t xml:space="preserve">Figure 22 </w:t>
            </w:r>
            <w:r w:rsidR="00095C31">
              <w:rPr>
                <w:rFonts w:ascii="Arial" w:hAnsi="Arial" w:cs="Arial"/>
                <w:lang w:val="en-GB"/>
              </w:rPr>
              <w:t>S</w:t>
            </w:r>
            <w:r w:rsidR="00095C31" w:rsidRPr="007A17AD">
              <w:rPr>
                <w:rFonts w:ascii="Arial" w:hAnsi="Arial" w:cs="Arial"/>
                <w:lang w:val="en-GB"/>
              </w:rPr>
              <w:t>hows a living room with a kitchen, with a view of Lightwell, 2013</w:t>
            </w:r>
          </w:p>
        </w:tc>
        <w:tc>
          <w:tcPr>
            <w:tcW w:w="657" w:type="dxa"/>
          </w:tcPr>
          <w:p w14:paraId="5AC06C75" w14:textId="4C6E4650" w:rsidR="00E504C5" w:rsidRPr="007A17AD" w:rsidRDefault="00095C31" w:rsidP="006D124B">
            <w:pPr>
              <w:pStyle w:val="Bezodstpw"/>
              <w:jc w:val="both"/>
              <w:rPr>
                <w:rFonts w:ascii="Arial" w:hAnsi="Arial" w:cs="Arial"/>
                <w:lang w:val="en-GB"/>
              </w:rPr>
            </w:pPr>
            <w:r>
              <w:rPr>
                <w:rFonts w:ascii="Arial" w:hAnsi="Arial" w:cs="Arial"/>
                <w:lang w:val="en-GB"/>
              </w:rPr>
              <w:t>40</w:t>
            </w:r>
          </w:p>
        </w:tc>
      </w:tr>
      <w:tr w:rsidR="007457C1" w:rsidRPr="007A17AD" w14:paraId="522615AD" w14:textId="77777777" w:rsidTr="00095C31">
        <w:trPr>
          <w:trHeight w:val="301"/>
        </w:trPr>
        <w:tc>
          <w:tcPr>
            <w:tcW w:w="8359" w:type="dxa"/>
          </w:tcPr>
          <w:p w14:paraId="4E3E8507" w14:textId="258CBD06" w:rsidR="007457C1" w:rsidRPr="00D74BA7" w:rsidRDefault="007457C1" w:rsidP="006D124B">
            <w:pPr>
              <w:pStyle w:val="Bezodstpw"/>
              <w:jc w:val="both"/>
              <w:rPr>
                <w:rFonts w:ascii="Arial" w:hAnsi="Arial" w:cs="Arial"/>
                <w:lang w:val="en-GB"/>
              </w:rPr>
            </w:pPr>
            <w:r w:rsidRPr="00D74BA7">
              <w:rPr>
                <w:rFonts w:ascii="Arial" w:hAnsi="Arial" w:cs="Arial"/>
                <w:lang w:val="en-GB"/>
              </w:rPr>
              <w:t xml:space="preserve">Figure </w:t>
            </w:r>
            <w:r w:rsidR="00D74BA7" w:rsidRPr="00D74BA7">
              <w:rPr>
                <w:rFonts w:ascii="Arial" w:hAnsi="Arial" w:cs="Arial"/>
                <w:lang w:val="en-GB"/>
              </w:rPr>
              <w:t xml:space="preserve">23 </w:t>
            </w:r>
            <w:r w:rsidR="00D74BA7">
              <w:rPr>
                <w:rFonts w:ascii="Arial" w:hAnsi="Arial" w:cs="Arial"/>
                <w:lang w:val="en-GB"/>
              </w:rPr>
              <w:t>O</w:t>
            </w:r>
            <w:r w:rsidR="00D74BA7" w:rsidRPr="005C7AE8">
              <w:rPr>
                <w:rFonts w:ascii="Arial" w:hAnsi="Arial" w:cs="Arial"/>
                <w:lang w:val="en-GB"/>
              </w:rPr>
              <w:t>n the left we can compare one of the bedrooms in Casa Barragan, 2019</w:t>
            </w:r>
            <w:r w:rsidR="00D74BA7">
              <w:rPr>
                <w:rFonts w:ascii="Arial" w:hAnsi="Arial" w:cs="Arial"/>
                <w:lang w:val="en-GB"/>
              </w:rPr>
              <w:t>,</w:t>
            </w:r>
            <w:r w:rsidR="00D74BA7" w:rsidRPr="005C7AE8">
              <w:rPr>
                <w:rFonts w:ascii="Arial" w:hAnsi="Arial" w:cs="Arial"/>
                <w:lang w:val="en-GB"/>
              </w:rPr>
              <w:t xml:space="preserve"> to the photo on the right master bedroom in Lightwell House, 2008</w:t>
            </w:r>
          </w:p>
        </w:tc>
        <w:tc>
          <w:tcPr>
            <w:tcW w:w="657" w:type="dxa"/>
          </w:tcPr>
          <w:p w14:paraId="4F823B34" w14:textId="1B550861" w:rsidR="007457C1" w:rsidRPr="00D74BA7" w:rsidRDefault="00D74BA7" w:rsidP="006D124B">
            <w:pPr>
              <w:pStyle w:val="Bezodstpw"/>
              <w:jc w:val="both"/>
              <w:rPr>
                <w:rFonts w:ascii="Arial" w:hAnsi="Arial" w:cs="Arial"/>
                <w:lang w:val="en-GB"/>
              </w:rPr>
            </w:pPr>
            <w:r>
              <w:rPr>
                <w:rFonts w:ascii="Arial" w:hAnsi="Arial" w:cs="Arial"/>
                <w:lang w:val="en-GB"/>
              </w:rPr>
              <w:t>4</w:t>
            </w:r>
            <w:r w:rsidR="00BE4716">
              <w:rPr>
                <w:rFonts w:ascii="Arial" w:hAnsi="Arial" w:cs="Arial"/>
                <w:lang w:val="en-GB"/>
              </w:rPr>
              <w:t>3</w:t>
            </w:r>
          </w:p>
        </w:tc>
      </w:tr>
      <w:tr w:rsidR="00D74BA7" w:rsidRPr="007A17AD" w14:paraId="0C0F7F31" w14:textId="77777777" w:rsidTr="00095C31">
        <w:trPr>
          <w:trHeight w:val="301"/>
        </w:trPr>
        <w:tc>
          <w:tcPr>
            <w:tcW w:w="8359" w:type="dxa"/>
          </w:tcPr>
          <w:p w14:paraId="2F4F3023" w14:textId="66AD6872" w:rsidR="00D74BA7" w:rsidRPr="00D74BA7" w:rsidRDefault="00D74BA7" w:rsidP="006D124B">
            <w:pPr>
              <w:pStyle w:val="Bezodstpw"/>
              <w:jc w:val="both"/>
              <w:rPr>
                <w:rFonts w:ascii="Arial" w:hAnsi="Arial" w:cs="Arial"/>
                <w:lang w:val="en-GB"/>
              </w:rPr>
            </w:pPr>
            <w:r w:rsidRPr="00D74BA7">
              <w:rPr>
                <w:rFonts w:ascii="Arial" w:hAnsi="Arial" w:cs="Arial"/>
                <w:lang w:val="en-GB"/>
              </w:rPr>
              <w:t xml:space="preserve">Figure 24 </w:t>
            </w:r>
            <w:r>
              <w:rPr>
                <w:rFonts w:ascii="Arial" w:hAnsi="Arial" w:cs="Arial"/>
                <w:lang w:val="en-GB"/>
              </w:rPr>
              <w:t>O</w:t>
            </w:r>
            <w:r w:rsidRPr="00A54878">
              <w:rPr>
                <w:rFonts w:ascii="Arial" w:hAnsi="Arial" w:cs="Arial"/>
                <w:lang w:val="en-GB"/>
              </w:rPr>
              <w:t>n the left we can compare the stairs from Lightwell House, 2008</w:t>
            </w:r>
            <w:r>
              <w:rPr>
                <w:rFonts w:ascii="Arial" w:hAnsi="Arial" w:cs="Arial"/>
                <w:lang w:val="en-GB"/>
              </w:rPr>
              <w:t xml:space="preserve">, </w:t>
            </w:r>
            <w:r w:rsidRPr="00A54878">
              <w:rPr>
                <w:rFonts w:ascii="Arial" w:hAnsi="Arial" w:cs="Arial"/>
                <w:lang w:val="en-GB"/>
              </w:rPr>
              <w:t xml:space="preserve">to the photo on the right side of the stairs in Villa Mairea, 2003 </w:t>
            </w:r>
          </w:p>
        </w:tc>
        <w:tc>
          <w:tcPr>
            <w:tcW w:w="657" w:type="dxa"/>
          </w:tcPr>
          <w:p w14:paraId="0BF689C2" w14:textId="38579BD6" w:rsidR="00D74BA7" w:rsidRPr="00D74BA7" w:rsidRDefault="00D74BA7" w:rsidP="006D124B">
            <w:pPr>
              <w:pStyle w:val="Bezodstpw"/>
              <w:jc w:val="both"/>
              <w:rPr>
                <w:rFonts w:ascii="Arial" w:hAnsi="Arial" w:cs="Arial"/>
                <w:lang w:val="en-GB"/>
              </w:rPr>
            </w:pPr>
            <w:r>
              <w:rPr>
                <w:rFonts w:ascii="Arial" w:hAnsi="Arial" w:cs="Arial"/>
                <w:lang w:val="en-GB"/>
              </w:rPr>
              <w:t>4</w:t>
            </w:r>
            <w:r w:rsidR="00BE4716">
              <w:rPr>
                <w:rFonts w:ascii="Arial" w:hAnsi="Arial" w:cs="Arial"/>
                <w:lang w:val="en-GB"/>
              </w:rPr>
              <w:t>3</w:t>
            </w:r>
          </w:p>
        </w:tc>
      </w:tr>
      <w:tr w:rsidR="00D74BA7" w:rsidRPr="007A17AD" w14:paraId="34B8F7B6" w14:textId="77777777" w:rsidTr="00095C31">
        <w:trPr>
          <w:trHeight w:val="301"/>
        </w:trPr>
        <w:tc>
          <w:tcPr>
            <w:tcW w:w="8359" w:type="dxa"/>
          </w:tcPr>
          <w:p w14:paraId="5585AE78" w14:textId="40309C5A" w:rsidR="00D74BA7" w:rsidRPr="00D74BA7" w:rsidRDefault="00D74BA7" w:rsidP="006D124B">
            <w:pPr>
              <w:pStyle w:val="Bezodstpw"/>
              <w:jc w:val="both"/>
              <w:rPr>
                <w:rFonts w:ascii="Arial" w:hAnsi="Arial" w:cs="Arial"/>
                <w:lang w:val="en-GB"/>
              </w:rPr>
            </w:pPr>
            <w:r w:rsidRPr="00D74BA7">
              <w:rPr>
                <w:rFonts w:ascii="Arial" w:hAnsi="Arial" w:cs="Arial"/>
                <w:lang w:val="en-GB"/>
              </w:rPr>
              <w:t xml:space="preserve">Figure 25 </w:t>
            </w:r>
            <w:r>
              <w:rPr>
                <w:rFonts w:ascii="Arial" w:hAnsi="Arial" w:cs="Arial"/>
                <w:lang w:val="en-GB"/>
              </w:rPr>
              <w:t>O</w:t>
            </w:r>
            <w:r w:rsidRPr="00937460">
              <w:rPr>
                <w:rFonts w:ascii="Arial" w:hAnsi="Arial" w:cs="Arial"/>
                <w:lang w:val="en-GB"/>
              </w:rPr>
              <w:t xml:space="preserve">n the </w:t>
            </w:r>
            <w:r w:rsidR="005514FE">
              <w:rPr>
                <w:rFonts w:ascii="Arial" w:hAnsi="Arial" w:cs="Arial"/>
                <w:lang w:val="en-GB"/>
              </w:rPr>
              <w:t>top</w:t>
            </w:r>
            <w:r w:rsidRPr="00937460">
              <w:rPr>
                <w:rFonts w:ascii="Arial" w:hAnsi="Arial" w:cs="Arial"/>
                <w:lang w:val="en-GB"/>
              </w:rPr>
              <w:t xml:space="preserve"> we can compare the living room in Villa Mairea, 2014</w:t>
            </w:r>
            <w:r>
              <w:rPr>
                <w:rFonts w:ascii="Arial" w:hAnsi="Arial" w:cs="Arial"/>
                <w:lang w:val="en-GB"/>
              </w:rPr>
              <w:t xml:space="preserve">, </w:t>
            </w:r>
            <w:r w:rsidRPr="00937460">
              <w:rPr>
                <w:rFonts w:ascii="Arial" w:hAnsi="Arial" w:cs="Arial"/>
                <w:lang w:val="en-GB"/>
              </w:rPr>
              <w:t xml:space="preserve">to the photo on the </w:t>
            </w:r>
            <w:r w:rsidR="005514FE">
              <w:rPr>
                <w:rFonts w:ascii="Arial" w:hAnsi="Arial" w:cs="Arial"/>
                <w:lang w:val="en-GB"/>
              </w:rPr>
              <w:t>bottom</w:t>
            </w:r>
            <w:r w:rsidRPr="00937460">
              <w:rPr>
                <w:rFonts w:ascii="Arial" w:hAnsi="Arial" w:cs="Arial"/>
                <w:lang w:val="en-GB"/>
              </w:rPr>
              <w:t xml:space="preserve"> of the living room in Casa Barragan, 2018 </w:t>
            </w:r>
          </w:p>
        </w:tc>
        <w:tc>
          <w:tcPr>
            <w:tcW w:w="657" w:type="dxa"/>
          </w:tcPr>
          <w:p w14:paraId="04831B3F" w14:textId="33D08056" w:rsidR="00D74BA7" w:rsidRPr="00D74BA7" w:rsidRDefault="005514FE" w:rsidP="006D124B">
            <w:pPr>
              <w:pStyle w:val="Bezodstpw"/>
              <w:jc w:val="both"/>
              <w:rPr>
                <w:rFonts w:ascii="Arial" w:hAnsi="Arial" w:cs="Arial"/>
                <w:lang w:val="en-GB"/>
              </w:rPr>
            </w:pPr>
            <w:r>
              <w:rPr>
                <w:rFonts w:ascii="Arial" w:hAnsi="Arial" w:cs="Arial"/>
                <w:lang w:val="en-GB"/>
              </w:rPr>
              <w:t>4</w:t>
            </w:r>
            <w:r w:rsidR="00BE4716">
              <w:rPr>
                <w:rFonts w:ascii="Arial" w:hAnsi="Arial" w:cs="Arial"/>
                <w:lang w:val="en-GB"/>
              </w:rPr>
              <w:t>4</w:t>
            </w:r>
          </w:p>
        </w:tc>
      </w:tr>
    </w:tbl>
    <w:p w14:paraId="78D8D7E6" w14:textId="77777777" w:rsidR="00E504C5" w:rsidRPr="007A17AD" w:rsidRDefault="00E504C5" w:rsidP="00E504C5">
      <w:pPr>
        <w:jc w:val="both"/>
        <w:rPr>
          <w:rFonts w:ascii="Arial" w:hAnsi="Arial" w:cs="Arial"/>
        </w:rPr>
      </w:pPr>
    </w:p>
    <w:p w14:paraId="172FF08C" w14:textId="77777777" w:rsidR="00CB4906" w:rsidRDefault="00CB4906" w:rsidP="00E504C5">
      <w:pPr>
        <w:jc w:val="both"/>
        <w:rPr>
          <w:rFonts w:ascii="Arial" w:hAnsi="Arial" w:cs="Arial"/>
        </w:rPr>
      </w:pPr>
    </w:p>
    <w:p w14:paraId="1F8754B5" w14:textId="77777777" w:rsidR="00CB4906" w:rsidRDefault="00CB4906" w:rsidP="00E504C5">
      <w:pPr>
        <w:jc w:val="both"/>
        <w:rPr>
          <w:rFonts w:ascii="Arial" w:hAnsi="Arial" w:cs="Arial"/>
        </w:rPr>
      </w:pPr>
    </w:p>
    <w:p w14:paraId="3CECCD03" w14:textId="77777777" w:rsidR="00CB4906" w:rsidRDefault="00CB4906" w:rsidP="00E504C5">
      <w:pPr>
        <w:jc w:val="both"/>
        <w:rPr>
          <w:rFonts w:ascii="Arial" w:hAnsi="Arial" w:cs="Arial"/>
        </w:rPr>
      </w:pPr>
    </w:p>
    <w:p w14:paraId="05E07E23" w14:textId="77777777" w:rsidR="00CB4906" w:rsidRDefault="00CB4906" w:rsidP="00E504C5">
      <w:pPr>
        <w:jc w:val="both"/>
        <w:rPr>
          <w:rFonts w:ascii="Arial" w:hAnsi="Arial" w:cs="Arial"/>
        </w:rPr>
      </w:pPr>
    </w:p>
    <w:p w14:paraId="741660C4" w14:textId="77777777" w:rsidR="00CB4906" w:rsidRDefault="00CB4906" w:rsidP="00E504C5">
      <w:pPr>
        <w:jc w:val="both"/>
        <w:rPr>
          <w:rFonts w:ascii="Arial" w:hAnsi="Arial" w:cs="Arial"/>
        </w:rPr>
      </w:pPr>
    </w:p>
    <w:p w14:paraId="5C525E58" w14:textId="77777777" w:rsidR="006D124B" w:rsidRDefault="006D124B" w:rsidP="00E504C5">
      <w:pPr>
        <w:jc w:val="both"/>
        <w:rPr>
          <w:rFonts w:ascii="Arial" w:hAnsi="Arial" w:cs="Arial"/>
        </w:rPr>
      </w:pPr>
    </w:p>
    <w:p w14:paraId="37089EA6" w14:textId="00A63281" w:rsidR="006B7CEC" w:rsidRDefault="006B7CEC" w:rsidP="00E504C5">
      <w:pPr>
        <w:jc w:val="both"/>
        <w:rPr>
          <w:rFonts w:ascii="Arial" w:hAnsi="Arial" w:cs="Arial"/>
        </w:rPr>
      </w:pPr>
    </w:p>
    <w:p w14:paraId="5B18FDA4" w14:textId="77777777" w:rsidR="00951798" w:rsidRDefault="00951798" w:rsidP="00E504C5">
      <w:pPr>
        <w:jc w:val="both"/>
        <w:rPr>
          <w:rFonts w:ascii="Arial" w:hAnsi="Arial" w:cs="Arial"/>
          <w:b/>
          <w:bCs/>
          <w:sz w:val="24"/>
          <w:szCs w:val="24"/>
        </w:rPr>
      </w:pPr>
    </w:p>
    <w:p w14:paraId="31DF7829" w14:textId="3B4B8423" w:rsidR="00E504C5" w:rsidRPr="00233F36" w:rsidRDefault="00E504C5" w:rsidP="00E504C5">
      <w:pPr>
        <w:jc w:val="both"/>
        <w:rPr>
          <w:rFonts w:ascii="Arial" w:hAnsi="Arial" w:cs="Arial"/>
          <w:b/>
          <w:bCs/>
          <w:sz w:val="24"/>
          <w:szCs w:val="24"/>
        </w:rPr>
      </w:pPr>
      <w:r w:rsidRPr="00233F36">
        <w:rPr>
          <w:rFonts w:ascii="Arial" w:hAnsi="Arial" w:cs="Arial"/>
          <w:b/>
          <w:bCs/>
          <w:sz w:val="24"/>
          <w:szCs w:val="24"/>
        </w:rPr>
        <w:lastRenderedPageBreak/>
        <w:t>L</w:t>
      </w:r>
      <w:r w:rsidR="00951798">
        <w:rPr>
          <w:rFonts w:ascii="Arial" w:hAnsi="Arial" w:cs="Arial"/>
          <w:b/>
          <w:bCs/>
          <w:sz w:val="24"/>
          <w:szCs w:val="24"/>
        </w:rPr>
        <w:t>i</w:t>
      </w:r>
      <w:r w:rsidRPr="00233F36">
        <w:rPr>
          <w:rFonts w:ascii="Arial" w:hAnsi="Arial" w:cs="Arial"/>
          <w:b/>
          <w:bCs/>
          <w:sz w:val="24"/>
          <w:szCs w:val="24"/>
        </w:rPr>
        <w:t>st of Tables</w:t>
      </w:r>
    </w:p>
    <w:tbl>
      <w:tblPr>
        <w:tblStyle w:val="Tabela-Siatka"/>
        <w:tblW w:w="892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217"/>
        <w:gridCol w:w="709"/>
      </w:tblGrid>
      <w:tr w:rsidR="00E504C5" w:rsidRPr="007A17AD" w14:paraId="75457167" w14:textId="77777777" w:rsidTr="006D124B">
        <w:tc>
          <w:tcPr>
            <w:tcW w:w="8217" w:type="dxa"/>
          </w:tcPr>
          <w:p w14:paraId="65117C0F" w14:textId="77777777" w:rsidR="00E504C5" w:rsidRPr="007A17AD" w:rsidRDefault="00E504C5" w:rsidP="005066AB">
            <w:pPr>
              <w:jc w:val="both"/>
              <w:rPr>
                <w:rFonts w:ascii="Arial" w:hAnsi="Arial" w:cs="Arial"/>
                <w:lang w:val="en-GB"/>
              </w:rPr>
            </w:pPr>
            <w:r w:rsidRPr="007A17AD">
              <w:rPr>
                <w:rFonts w:ascii="Arial" w:hAnsi="Arial" w:cs="Arial"/>
                <w:lang w:val="en-GB"/>
              </w:rPr>
              <w:t>Table 1 The maximum and minimum temperature in Helsinki, 2021</w:t>
            </w:r>
          </w:p>
        </w:tc>
        <w:tc>
          <w:tcPr>
            <w:tcW w:w="709" w:type="dxa"/>
          </w:tcPr>
          <w:p w14:paraId="6AD12A02" w14:textId="15149690" w:rsidR="00E504C5" w:rsidRPr="007A17AD" w:rsidRDefault="00E504C5" w:rsidP="005066AB">
            <w:pPr>
              <w:jc w:val="both"/>
              <w:rPr>
                <w:rFonts w:ascii="Arial" w:hAnsi="Arial" w:cs="Arial"/>
                <w:lang w:val="en-GB"/>
              </w:rPr>
            </w:pPr>
            <w:r w:rsidRPr="007A17AD">
              <w:rPr>
                <w:rFonts w:ascii="Arial" w:hAnsi="Arial" w:cs="Arial"/>
                <w:lang w:val="en-GB"/>
              </w:rPr>
              <w:t>1</w:t>
            </w:r>
            <w:r w:rsidR="00801554">
              <w:rPr>
                <w:rFonts w:ascii="Arial" w:hAnsi="Arial" w:cs="Arial"/>
                <w:lang w:val="en-GB"/>
              </w:rPr>
              <w:t>4</w:t>
            </w:r>
          </w:p>
        </w:tc>
      </w:tr>
      <w:tr w:rsidR="00E504C5" w:rsidRPr="007A17AD" w14:paraId="4932D01F" w14:textId="77777777" w:rsidTr="006D124B">
        <w:tc>
          <w:tcPr>
            <w:tcW w:w="8217" w:type="dxa"/>
          </w:tcPr>
          <w:p w14:paraId="041C852B" w14:textId="77777777" w:rsidR="00E504C5" w:rsidRPr="007A17AD" w:rsidRDefault="00E504C5" w:rsidP="005066AB">
            <w:pPr>
              <w:jc w:val="both"/>
              <w:rPr>
                <w:rFonts w:ascii="Arial" w:hAnsi="Arial" w:cs="Arial"/>
                <w:lang w:val="en-GB"/>
              </w:rPr>
            </w:pPr>
            <w:r w:rsidRPr="007A17AD">
              <w:rPr>
                <w:rFonts w:ascii="Arial" w:hAnsi="Arial" w:cs="Arial"/>
                <w:lang w:val="en-GB"/>
              </w:rPr>
              <w:t>Table 2 The maximum and minimum temperature in Mexico City, 2021</w:t>
            </w:r>
          </w:p>
        </w:tc>
        <w:tc>
          <w:tcPr>
            <w:tcW w:w="709" w:type="dxa"/>
          </w:tcPr>
          <w:p w14:paraId="552D62C4" w14:textId="05FE0768" w:rsidR="00E504C5" w:rsidRPr="007A17AD" w:rsidRDefault="00801554" w:rsidP="005066AB">
            <w:pPr>
              <w:jc w:val="both"/>
              <w:rPr>
                <w:rFonts w:ascii="Arial" w:hAnsi="Arial" w:cs="Arial"/>
                <w:lang w:val="en-GB"/>
              </w:rPr>
            </w:pPr>
            <w:r>
              <w:rPr>
                <w:rFonts w:ascii="Arial" w:hAnsi="Arial" w:cs="Arial"/>
                <w:lang w:val="en-GB"/>
              </w:rPr>
              <w:t>15</w:t>
            </w:r>
          </w:p>
        </w:tc>
      </w:tr>
      <w:tr w:rsidR="00E504C5" w:rsidRPr="007A17AD" w14:paraId="6E7CBAE8" w14:textId="77777777" w:rsidTr="006D124B">
        <w:trPr>
          <w:trHeight w:val="135"/>
        </w:trPr>
        <w:tc>
          <w:tcPr>
            <w:tcW w:w="8217" w:type="dxa"/>
          </w:tcPr>
          <w:p w14:paraId="3D6703B6" w14:textId="41CADEDD" w:rsidR="00E504C5" w:rsidRPr="007A17AD" w:rsidRDefault="00E504C5" w:rsidP="005066AB">
            <w:pPr>
              <w:jc w:val="both"/>
              <w:rPr>
                <w:rFonts w:ascii="Arial" w:hAnsi="Arial" w:cs="Arial"/>
                <w:lang w:val="en-GB"/>
              </w:rPr>
            </w:pPr>
            <w:r w:rsidRPr="007A17AD">
              <w:rPr>
                <w:rFonts w:ascii="Arial" w:hAnsi="Arial" w:cs="Arial"/>
                <w:lang w:val="en-GB"/>
              </w:rPr>
              <w:t>Table</w:t>
            </w:r>
            <w:r w:rsidR="006D124B">
              <w:rPr>
                <w:rFonts w:ascii="Arial" w:hAnsi="Arial" w:cs="Arial"/>
                <w:lang w:val="en-GB"/>
              </w:rPr>
              <w:t xml:space="preserve"> </w:t>
            </w:r>
            <w:r w:rsidRPr="007A17AD">
              <w:rPr>
                <w:rFonts w:ascii="Arial" w:hAnsi="Arial" w:cs="Arial"/>
                <w:lang w:val="en-GB"/>
              </w:rPr>
              <w:t>3 The maximum and minimum temperature in Tokyo, 2021</w:t>
            </w:r>
          </w:p>
        </w:tc>
        <w:tc>
          <w:tcPr>
            <w:tcW w:w="709" w:type="dxa"/>
          </w:tcPr>
          <w:p w14:paraId="34063DC7" w14:textId="20D46E03" w:rsidR="00E504C5" w:rsidRPr="007A17AD" w:rsidRDefault="00E504C5" w:rsidP="005066AB">
            <w:pPr>
              <w:jc w:val="both"/>
              <w:rPr>
                <w:rFonts w:ascii="Arial" w:hAnsi="Arial" w:cs="Arial"/>
                <w:lang w:val="en-GB"/>
              </w:rPr>
            </w:pPr>
            <w:r w:rsidRPr="007A17AD">
              <w:rPr>
                <w:rFonts w:ascii="Arial" w:hAnsi="Arial" w:cs="Arial"/>
                <w:lang w:val="en-GB"/>
              </w:rPr>
              <w:t>1</w:t>
            </w:r>
            <w:r w:rsidR="00801554">
              <w:rPr>
                <w:rFonts w:ascii="Arial" w:hAnsi="Arial" w:cs="Arial"/>
                <w:lang w:val="en-GB"/>
              </w:rPr>
              <w:t>6</w:t>
            </w:r>
          </w:p>
        </w:tc>
      </w:tr>
    </w:tbl>
    <w:p w14:paraId="529449A9" w14:textId="61997E33" w:rsidR="00FB1C14" w:rsidRPr="007A17AD" w:rsidRDefault="00FB1C14" w:rsidP="00A31078">
      <w:pPr>
        <w:jc w:val="both"/>
        <w:rPr>
          <w:rFonts w:ascii="Arial" w:hAnsi="Arial" w:cs="Arial"/>
          <w:b/>
          <w:bCs/>
          <w:sz w:val="24"/>
          <w:szCs w:val="24"/>
        </w:rPr>
      </w:pPr>
    </w:p>
    <w:p w14:paraId="588B651C" w14:textId="76B2C34D" w:rsidR="0037412B" w:rsidRPr="007A17AD" w:rsidRDefault="0037412B" w:rsidP="00A31078">
      <w:pPr>
        <w:jc w:val="both"/>
        <w:rPr>
          <w:rFonts w:ascii="Arial" w:hAnsi="Arial" w:cs="Arial"/>
          <w:b/>
          <w:bCs/>
          <w:sz w:val="24"/>
          <w:szCs w:val="24"/>
        </w:rPr>
      </w:pPr>
    </w:p>
    <w:p w14:paraId="42FB62E6" w14:textId="25909803" w:rsidR="0037412B" w:rsidRPr="007A17AD" w:rsidRDefault="0037412B" w:rsidP="00A31078">
      <w:pPr>
        <w:jc w:val="both"/>
        <w:rPr>
          <w:rFonts w:ascii="Arial" w:hAnsi="Arial" w:cs="Arial"/>
          <w:b/>
          <w:bCs/>
          <w:sz w:val="24"/>
          <w:szCs w:val="24"/>
        </w:rPr>
      </w:pPr>
    </w:p>
    <w:p w14:paraId="3724732C" w14:textId="0C632EC9" w:rsidR="00E504C5" w:rsidRPr="007A17AD" w:rsidRDefault="00E504C5" w:rsidP="00A31078">
      <w:pPr>
        <w:jc w:val="both"/>
        <w:rPr>
          <w:rFonts w:ascii="Arial" w:hAnsi="Arial" w:cs="Arial"/>
          <w:b/>
          <w:bCs/>
          <w:sz w:val="24"/>
          <w:szCs w:val="24"/>
        </w:rPr>
      </w:pPr>
    </w:p>
    <w:p w14:paraId="540699A7" w14:textId="1C418432" w:rsidR="00E504C5" w:rsidRPr="007A17AD" w:rsidRDefault="00E504C5" w:rsidP="00A31078">
      <w:pPr>
        <w:jc w:val="both"/>
        <w:rPr>
          <w:rFonts w:ascii="Arial" w:hAnsi="Arial" w:cs="Arial"/>
          <w:b/>
          <w:bCs/>
          <w:sz w:val="24"/>
          <w:szCs w:val="24"/>
        </w:rPr>
      </w:pPr>
    </w:p>
    <w:p w14:paraId="1879348E" w14:textId="7CE1DC83" w:rsidR="00E504C5" w:rsidRPr="007A17AD" w:rsidRDefault="00E504C5" w:rsidP="00A31078">
      <w:pPr>
        <w:jc w:val="both"/>
        <w:rPr>
          <w:rFonts w:ascii="Arial" w:hAnsi="Arial" w:cs="Arial"/>
          <w:b/>
          <w:bCs/>
          <w:sz w:val="24"/>
          <w:szCs w:val="24"/>
        </w:rPr>
      </w:pPr>
    </w:p>
    <w:p w14:paraId="7FD57EE1" w14:textId="3C717028" w:rsidR="00E504C5" w:rsidRPr="007A17AD" w:rsidRDefault="00E504C5" w:rsidP="00A31078">
      <w:pPr>
        <w:jc w:val="both"/>
        <w:rPr>
          <w:rFonts w:ascii="Arial" w:hAnsi="Arial" w:cs="Arial"/>
          <w:b/>
          <w:bCs/>
          <w:sz w:val="24"/>
          <w:szCs w:val="24"/>
        </w:rPr>
      </w:pPr>
    </w:p>
    <w:p w14:paraId="66E87017" w14:textId="7E212015" w:rsidR="00E504C5" w:rsidRPr="007A17AD" w:rsidRDefault="00E504C5" w:rsidP="00A31078">
      <w:pPr>
        <w:jc w:val="both"/>
        <w:rPr>
          <w:rFonts w:ascii="Arial" w:hAnsi="Arial" w:cs="Arial"/>
          <w:b/>
          <w:bCs/>
          <w:sz w:val="24"/>
          <w:szCs w:val="24"/>
        </w:rPr>
      </w:pPr>
    </w:p>
    <w:p w14:paraId="57D8BDE3" w14:textId="30F99BD6" w:rsidR="00E504C5" w:rsidRPr="007A17AD" w:rsidRDefault="00E504C5" w:rsidP="00A31078">
      <w:pPr>
        <w:jc w:val="both"/>
        <w:rPr>
          <w:rFonts w:ascii="Arial" w:hAnsi="Arial" w:cs="Arial"/>
          <w:b/>
          <w:bCs/>
          <w:sz w:val="24"/>
          <w:szCs w:val="24"/>
        </w:rPr>
      </w:pPr>
    </w:p>
    <w:p w14:paraId="72DC2992" w14:textId="0333B529" w:rsidR="00E504C5" w:rsidRPr="007A17AD" w:rsidRDefault="00E504C5" w:rsidP="00A31078">
      <w:pPr>
        <w:jc w:val="both"/>
        <w:rPr>
          <w:rFonts w:ascii="Arial" w:hAnsi="Arial" w:cs="Arial"/>
          <w:b/>
          <w:bCs/>
          <w:sz w:val="24"/>
          <w:szCs w:val="24"/>
        </w:rPr>
      </w:pPr>
    </w:p>
    <w:p w14:paraId="71B9A7C1" w14:textId="77777777" w:rsidR="00E504C5" w:rsidRPr="007A17AD" w:rsidRDefault="00E504C5" w:rsidP="00A31078">
      <w:pPr>
        <w:jc w:val="both"/>
        <w:rPr>
          <w:rFonts w:ascii="Arial" w:hAnsi="Arial" w:cs="Arial"/>
          <w:b/>
          <w:bCs/>
          <w:sz w:val="24"/>
          <w:szCs w:val="24"/>
        </w:rPr>
      </w:pPr>
    </w:p>
    <w:p w14:paraId="0DF54B91" w14:textId="77777777" w:rsidR="00CB4906" w:rsidRDefault="00CB4906" w:rsidP="00DB4BCF">
      <w:pPr>
        <w:jc w:val="both"/>
        <w:rPr>
          <w:rFonts w:ascii="Arial" w:hAnsi="Arial" w:cs="Arial"/>
          <w:b/>
          <w:bCs/>
          <w:sz w:val="24"/>
          <w:szCs w:val="24"/>
        </w:rPr>
      </w:pPr>
    </w:p>
    <w:p w14:paraId="160AA0E7" w14:textId="77777777" w:rsidR="00CB4906" w:rsidRDefault="00CB4906" w:rsidP="00DB4BCF">
      <w:pPr>
        <w:jc w:val="both"/>
        <w:rPr>
          <w:rFonts w:ascii="Arial" w:hAnsi="Arial" w:cs="Arial"/>
          <w:b/>
          <w:bCs/>
          <w:sz w:val="24"/>
          <w:szCs w:val="24"/>
        </w:rPr>
      </w:pPr>
    </w:p>
    <w:p w14:paraId="09F4C868" w14:textId="77777777" w:rsidR="00CB4906" w:rsidRDefault="00CB4906" w:rsidP="00DB4BCF">
      <w:pPr>
        <w:jc w:val="both"/>
        <w:rPr>
          <w:rFonts w:ascii="Arial" w:hAnsi="Arial" w:cs="Arial"/>
          <w:b/>
          <w:bCs/>
          <w:sz w:val="24"/>
          <w:szCs w:val="24"/>
        </w:rPr>
      </w:pPr>
    </w:p>
    <w:p w14:paraId="6984D1B4" w14:textId="77777777" w:rsidR="00CB4906" w:rsidRDefault="00CB4906" w:rsidP="00DB4BCF">
      <w:pPr>
        <w:jc w:val="both"/>
        <w:rPr>
          <w:rFonts w:ascii="Arial" w:hAnsi="Arial" w:cs="Arial"/>
          <w:b/>
          <w:bCs/>
          <w:sz w:val="24"/>
          <w:szCs w:val="24"/>
        </w:rPr>
      </w:pPr>
    </w:p>
    <w:p w14:paraId="3DB88C74" w14:textId="77777777" w:rsidR="00CB4906" w:rsidRDefault="00CB4906" w:rsidP="00DB4BCF">
      <w:pPr>
        <w:jc w:val="both"/>
        <w:rPr>
          <w:rFonts w:ascii="Arial" w:hAnsi="Arial" w:cs="Arial"/>
          <w:b/>
          <w:bCs/>
          <w:sz w:val="24"/>
          <w:szCs w:val="24"/>
        </w:rPr>
      </w:pPr>
    </w:p>
    <w:p w14:paraId="18F003DA" w14:textId="77777777" w:rsidR="00CB4906" w:rsidRDefault="00CB4906" w:rsidP="00DB4BCF">
      <w:pPr>
        <w:jc w:val="both"/>
        <w:rPr>
          <w:rFonts w:ascii="Arial" w:hAnsi="Arial" w:cs="Arial"/>
          <w:b/>
          <w:bCs/>
          <w:sz w:val="24"/>
          <w:szCs w:val="24"/>
        </w:rPr>
      </w:pPr>
    </w:p>
    <w:p w14:paraId="3D97B29E" w14:textId="77777777" w:rsidR="00CB4906" w:rsidRDefault="00CB4906" w:rsidP="00DB4BCF">
      <w:pPr>
        <w:jc w:val="both"/>
        <w:rPr>
          <w:rFonts w:ascii="Arial" w:hAnsi="Arial" w:cs="Arial"/>
          <w:b/>
          <w:bCs/>
          <w:sz w:val="24"/>
          <w:szCs w:val="24"/>
        </w:rPr>
      </w:pPr>
    </w:p>
    <w:p w14:paraId="0BC74463" w14:textId="77777777" w:rsidR="00CB4906" w:rsidRDefault="00CB4906" w:rsidP="00DB4BCF">
      <w:pPr>
        <w:jc w:val="both"/>
        <w:rPr>
          <w:rFonts w:ascii="Arial" w:hAnsi="Arial" w:cs="Arial"/>
          <w:b/>
          <w:bCs/>
          <w:sz w:val="24"/>
          <w:szCs w:val="24"/>
        </w:rPr>
      </w:pPr>
    </w:p>
    <w:p w14:paraId="24BAD71A" w14:textId="77777777" w:rsidR="00CB4906" w:rsidRDefault="00CB4906" w:rsidP="00DB4BCF">
      <w:pPr>
        <w:jc w:val="both"/>
        <w:rPr>
          <w:rFonts w:ascii="Arial" w:hAnsi="Arial" w:cs="Arial"/>
          <w:b/>
          <w:bCs/>
          <w:sz w:val="24"/>
          <w:szCs w:val="24"/>
        </w:rPr>
      </w:pPr>
    </w:p>
    <w:p w14:paraId="1A3793C0" w14:textId="77777777" w:rsidR="00CB4906" w:rsidRDefault="00CB4906" w:rsidP="00DB4BCF">
      <w:pPr>
        <w:jc w:val="both"/>
        <w:rPr>
          <w:rFonts w:ascii="Arial" w:hAnsi="Arial" w:cs="Arial"/>
          <w:b/>
          <w:bCs/>
          <w:sz w:val="24"/>
          <w:szCs w:val="24"/>
        </w:rPr>
      </w:pPr>
    </w:p>
    <w:p w14:paraId="6C6B158C" w14:textId="77777777" w:rsidR="00CB4906" w:rsidRDefault="00CB4906" w:rsidP="00DB4BCF">
      <w:pPr>
        <w:jc w:val="both"/>
        <w:rPr>
          <w:rFonts w:ascii="Arial" w:hAnsi="Arial" w:cs="Arial"/>
          <w:b/>
          <w:bCs/>
          <w:sz w:val="24"/>
          <w:szCs w:val="24"/>
        </w:rPr>
      </w:pPr>
    </w:p>
    <w:p w14:paraId="5B6BE17D" w14:textId="77777777" w:rsidR="00CB4906" w:rsidRDefault="00CB4906" w:rsidP="00DB4BCF">
      <w:pPr>
        <w:jc w:val="both"/>
        <w:rPr>
          <w:rFonts w:ascii="Arial" w:hAnsi="Arial" w:cs="Arial"/>
          <w:b/>
          <w:bCs/>
          <w:sz w:val="24"/>
          <w:szCs w:val="24"/>
        </w:rPr>
      </w:pPr>
    </w:p>
    <w:p w14:paraId="7416350B" w14:textId="77777777" w:rsidR="00CB4906" w:rsidRDefault="00CB4906" w:rsidP="00DB4BCF">
      <w:pPr>
        <w:jc w:val="both"/>
        <w:rPr>
          <w:rFonts w:ascii="Arial" w:hAnsi="Arial" w:cs="Arial"/>
          <w:b/>
          <w:bCs/>
          <w:sz w:val="24"/>
          <w:szCs w:val="24"/>
        </w:rPr>
      </w:pPr>
    </w:p>
    <w:p w14:paraId="329B35B1" w14:textId="77777777" w:rsidR="00CB4906" w:rsidRDefault="00CB4906" w:rsidP="00DB4BCF">
      <w:pPr>
        <w:jc w:val="both"/>
        <w:rPr>
          <w:rFonts w:ascii="Arial" w:hAnsi="Arial" w:cs="Arial"/>
          <w:b/>
          <w:bCs/>
          <w:sz w:val="24"/>
          <w:szCs w:val="24"/>
        </w:rPr>
      </w:pPr>
    </w:p>
    <w:p w14:paraId="200FFFBF" w14:textId="77777777" w:rsidR="00CB4906" w:rsidRDefault="00CB4906" w:rsidP="00DB4BCF">
      <w:pPr>
        <w:jc w:val="both"/>
        <w:rPr>
          <w:rFonts w:ascii="Arial" w:hAnsi="Arial" w:cs="Arial"/>
          <w:b/>
          <w:bCs/>
          <w:sz w:val="24"/>
          <w:szCs w:val="24"/>
        </w:rPr>
      </w:pPr>
    </w:p>
    <w:p w14:paraId="17ADFBA0" w14:textId="68C76EFE" w:rsidR="00D74BA7" w:rsidRDefault="00D74BA7" w:rsidP="00DB4BCF">
      <w:pPr>
        <w:jc w:val="both"/>
        <w:rPr>
          <w:rFonts w:ascii="Arial" w:hAnsi="Arial" w:cs="Arial"/>
          <w:b/>
          <w:bCs/>
          <w:sz w:val="24"/>
          <w:szCs w:val="24"/>
        </w:rPr>
      </w:pPr>
    </w:p>
    <w:p w14:paraId="45F9EE20" w14:textId="77777777" w:rsidR="00951798" w:rsidRDefault="00951798" w:rsidP="00DB4BCF">
      <w:pPr>
        <w:jc w:val="both"/>
        <w:rPr>
          <w:rFonts w:ascii="Arial" w:hAnsi="Arial" w:cs="Arial"/>
          <w:b/>
          <w:bCs/>
          <w:sz w:val="24"/>
          <w:szCs w:val="24"/>
        </w:rPr>
      </w:pPr>
    </w:p>
    <w:p w14:paraId="79C9792B" w14:textId="2F34CD1F" w:rsidR="00DB4BCF" w:rsidRPr="007A17AD" w:rsidRDefault="00267B41" w:rsidP="00DB4BCF">
      <w:pPr>
        <w:jc w:val="both"/>
        <w:rPr>
          <w:rFonts w:ascii="Arial" w:hAnsi="Arial" w:cs="Arial"/>
          <w:b/>
          <w:bCs/>
          <w:sz w:val="24"/>
          <w:szCs w:val="24"/>
        </w:rPr>
      </w:pPr>
      <w:r w:rsidRPr="007A17AD">
        <w:rPr>
          <w:rFonts w:ascii="Arial" w:hAnsi="Arial" w:cs="Arial"/>
          <w:b/>
          <w:bCs/>
          <w:sz w:val="24"/>
          <w:szCs w:val="24"/>
        </w:rPr>
        <w:lastRenderedPageBreak/>
        <w:t>Introduction</w:t>
      </w:r>
    </w:p>
    <w:p w14:paraId="2CCBA59F" w14:textId="776237CA" w:rsidR="000C1915" w:rsidRPr="007A17AD" w:rsidRDefault="00090DF8" w:rsidP="00A31078">
      <w:pPr>
        <w:jc w:val="both"/>
        <w:rPr>
          <w:rFonts w:ascii="Arial" w:hAnsi="Arial" w:cs="Arial"/>
        </w:rPr>
      </w:pPr>
      <w:r w:rsidRPr="007A17AD">
        <w:rPr>
          <w:rFonts w:ascii="Arial" w:hAnsi="Arial" w:cs="Arial"/>
        </w:rPr>
        <w:tab/>
      </w:r>
      <w:r w:rsidR="00E447E8" w:rsidRPr="00E447E8">
        <w:rPr>
          <w:rFonts w:ascii="Arial" w:hAnsi="Arial" w:cs="Arial"/>
        </w:rPr>
        <w:t xml:space="preserve">Natural light is part of life. But how does it work in architecture? Does properly introduced light change the perception of the entire architecture? Natural light is an asset and stimulus of our existence. Designing should be done by introducing it appropriately to think of natural light as one of the most important elements of architecture. The most important way of introducing light into rooms is balance, then the sense of turning on the light reveals much more. This work aims to prove that incorporating natural light into living spaces brings not only visual effects, but also introduces us to appropriate emotions and touches nature. The research is intended to show that incorporating natural light into the design approach is an important element. On this basis, selected examples of Villa Mairea, Casa Barragán and Lightwell House were compared and </w:t>
      </w:r>
      <w:r w:rsidR="00B05428" w:rsidRPr="00E447E8">
        <w:rPr>
          <w:rFonts w:ascii="Arial" w:hAnsi="Arial" w:cs="Arial"/>
        </w:rPr>
        <w:t>analysed</w:t>
      </w:r>
      <w:r w:rsidR="00E447E8" w:rsidRPr="00E447E8">
        <w:rPr>
          <w:rFonts w:ascii="Arial" w:hAnsi="Arial" w:cs="Arial"/>
        </w:rPr>
        <w:t xml:space="preserve"> to integrate natural light into the design approach.</w:t>
      </w:r>
    </w:p>
    <w:p w14:paraId="71D56A2B" w14:textId="2356D734" w:rsidR="00090DF8" w:rsidRPr="007A17AD" w:rsidRDefault="00090DF8" w:rsidP="00A31078">
      <w:pPr>
        <w:jc w:val="both"/>
        <w:rPr>
          <w:rFonts w:ascii="Arial" w:hAnsi="Arial" w:cs="Arial"/>
        </w:rPr>
      </w:pPr>
    </w:p>
    <w:p w14:paraId="558AA8CD" w14:textId="77777777" w:rsidR="00090DF8" w:rsidRPr="007A17AD" w:rsidRDefault="00090DF8" w:rsidP="00A31078">
      <w:pPr>
        <w:jc w:val="both"/>
        <w:rPr>
          <w:rFonts w:ascii="Arial" w:hAnsi="Arial" w:cs="Arial"/>
        </w:rPr>
      </w:pPr>
    </w:p>
    <w:p w14:paraId="352061FB" w14:textId="425507AB" w:rsidR="009B7B58" w:rsidRDefault="000C1915" w:rsidP="00A31078">
      <w:pPr>
        <w:jc w:val="both"/>
        <w:rPr>
          <w:rFonts w:ascii="Arial" w:hAnsi="Arial" w:cs="Arial"/>
          <w:sz w:val="24"/>
          <w:szCs w:val="24"/>
        </w:rPr>
      </w:pPr>
      <w:r w:rsidRPr="007A17AD">
        <w:rPr>
          <w:rFonts w:ascii="Arial" w:hAnsi="Arial" w:cs="Arial"/>
          <w:sz w:val="24"/>
          <w:szCs w:val="24"/>
        </w:rPr>
        <w:t>Research Goals</w:t>
      </w:r>
    </w:p>
    <w:p w14:paraId="531401E3" w14:textId="77777777" w:rsidR="006267D9" w:rsidRPr="006267D9" w:rsidRDefault="006267D9" w:rsidP="00A31078">
      <w:pPr>
        <w:jc w:val="both"/>
        <w:rPr>
          <w:rFonts w:ascii="Arial" w:hAnsi="Arial" w:cs="Arial"/>
          <w:sz w:val="24"/>
          <w:szCs w:val="24"/>
        </w:rPr>
      </w:pPr>
    </w:p>
    <w:p w14:paraId="5E5AC222" w14:textId="77777777" w:rsidR="00853B35" w:rsidRPr="007A17AD" w:rsidRDefault="00853B35" w:rsidP="00A31078">
      <w:pPr>
        <w:jc w:val="both"/>
        <w:rPr>
          <w:rFonts w:ascii="Arial" w:hAnsi="Arial" w:cs="Arial"/>
        </w:rPr>
      </w:pPr>
      <w:r w:rsidRPr="007A17AD">
        <w:rPr>
          <w:rFonts w:ascii="Arial" w:hAnsi="Arial" w:cs="Arial"/>
        </w:rPr>
        <w:t>Aim:</w:t>
      </w:r>
    </w:p>
    <w:p w14:paraId="711AF3EA" w14:textId="71EEF745" w:rsidR="00EB541A" w:rsidRDefault="00AC5873" w:rsidP="00A31078">
      <w:pPr>
        <w:jc w:val="both"/>
        <w:rPr>
          <w:rFonts w:ascii="Arial" w:hAnsi="Arial" w:cs="Arial"/>
        </w:rPr>
      </w:pPr>
      <w:r>
        <w:rPr>
          <w:rFonts w:ascii="Arial" w:hAnsi="Arial" w:cs="Arial"/>
        </w:rPr>
        <w:t>To</w:t>
      </w:r>
      <w:r w:rsidR="009B7B58" w:rsidRPr="009B7B58">
        <w:rPr>
          <w:rFonts w:ascii="Arial" w:hAnsi="Arial" w:cs="Arial"/>
        </w:rPr>
        <w:t xml:space="preserve"> comparison between three buildings and using light as an example and seeing how important light is in the design</w:t>
      </w:r>
    </w:p>
    <w:p w14:paraId="699B48DE" w14:textId="05475930" w:rsidR="00AA3FAE" w:rsidRDefault="00AA3FAE" w:rsidP="00A31078">
      <w:pPr>
        <w:jc w:val="both"/>
        <w:rPr>
          <w:rFonts w:ascii="Arial" w:hAnsi="Arial" w:cs="Arial"/>
        </w:rPr>
      </w:pPr>
    </w:p>
    <w:p w14:paraId="3D5AC321" w14:textId="77777777" w:rsidR="002069FA" w:rsidRPr="002069FA" w:rsidRDefault="002069FA" w:rsidP="002069FA">
      <w:pPr>
        <w:jc w:val="both"/>
        <w:rPr>
          <w:rFonts w:ascii="Arial" w:hAnsi="Arial" w:cs="Arial"/>
        </w:rPr>
      </w:pPr>
      <w:r w:rsidRPr="002069FA">
        <w:rPr>
          <w:rFonts w:ascii="Arial" w:hAnsi="Arial" w:cs="Arial"/>
        </w:rPr>
        <w:t>Objectives:</w:t>
      </w:r>
    </w:p>
    <w:p w14:paraId="5DFC9C15" w14:textId="472FEAE0" w:rsidR="002069FA" w:rsidRPr="002069FA" w:rsidRDefault="00404F48" w:rsidP="002069FA">
      <w:pPr>
        <w:pStyle w:val="Akapitzlist"/>
        <w:numPr>
          <w:ilvl w:val="0"/>
          <w:numId w:val="20"/>
        </w:numPr>
        <w:jc w:val="both"/>
        <w:rPr>
          <w:rFonts w:ascii="Arial" w:hAnsi="Arial" w:cs="Arial"/>
        </w:rPr>
      </w:pPr>
      <w:r>
        <w:rPr>
          <w:rFonts w:ascii="Arial" w:hAnsi="Arial" w:cs="Arial"/>
        </w:rPr>
        <w:t xml:space="preserve">to </w:t>
      </w:r>
      <w:r w:rsidR="005C19A5">
        <w:rPr>
          <w:rFonts w:ascii="Arial" w:hAnsi="Arial" w:cs="Arial"/>
        </w:rPr>
        <w:t xml:space="preserve">comparison </w:t>
      </w:r>
      <w:r w:rsidR="002069FA" w:rsidRPr="002069FA">
        <w:rPr>
          <w:rFonts w:ascii="Arial" w:hAnsi="Arial" w:cs="Arial"/>
        </w:rPr>
        <w:t xml:space="preserve">of the design approach using natural light </w:t>
      </w:r>
      <w:r w:rsidR="001E7D48" w:rsidRPr="001E7D48">
        <w:rPr>
          <w:rFonts w:ascii="Arial" w:hAnsi="Arial" w:cs="Arial"/>
        </w:rPr>
        <w:t>of three selected buildings</w:t>
      </w:r>
    </w:p>
    <w:p w14:paraId="3EFCBC54" w14:textId="3B946FBA" w:rsidR="002069FA" w:rsidRPr="002069FA" w:rsidRDefault="00404F48" w:rsidP="002069FA">
      <w:pPr>
        <w:pStyle w:val="Akapitzlist"/>
        <w:numPr>
          <w:ilvl w:val="0"/>
          <w:numId w:val="20"/>
        </w:numPr>
        <w:jc w:val="both"/>
        <w:rPr>
          <w:rFonts w:ascii="Arial" w:hAnsi="Arial" w:cs="Arial"/>
        </w:rPr>
      </w:pPr>
      <w:r>
        <w:rPr>
          <w:rFonts w:ascii="Arial" w:hAnsi="Arial" w:cs="Arial"/>
        </w:rPr>
        <w:t xml:space="preserve">to </w:t>
      </w:r>
      <w:r w:rsidR="002069FA" w:rsidRPr="002069FA">
        <w:rPr>
          <w:rFonts w:ascii="Arial" w:hAnsi="Arial" w:cs="Arial"/>
        </w:rPr>
        <w:t>determine the dependence of the use of natural light in a design approach for the sake of well-being</w:t>
      </w:r>
    </w:p>
    <w:p w14:paraId="6182FF63" w14:textId="5A0D35D2" w:rsidR="00714461" w:rsidRDefault="00A23FFE" w:rsidP="00A31078">
      <w:pPr>
        <w:pStyle w:val="Akapitzlist"/>
        <w:numPr>
          <w:ilvl w:val="0"/>
          <w:numId w:val="20"/>
        </w:numPr>
        <w:jc w:val="both"/>
        <w:rPr>
          <w:rFonts w:ascii="Arial" w:hAnsi="Arial" w:cs="Arial"/>
        </w:rPr>
      </w:pPr>
      <w:r w:rsidRPr="00A23FFE">
        <w:rPr>
          <w:rFonts w:ascii="Arial" w:hAnsi="Arial" w:cs="Arial"/>
        </w:rPr>
        <w:t>define the importance of the climate</w:t>
      </w:r>
      <w:r w:rsidR="00FC1128">
        <w:rPr>
          <w:rFonts w:ascii="Arial" w:hAnsi="Arial" w:cs="Arial"/>
        </w:rPr>
        <w:t xml:space="preserve"> and place</w:t>
      </w:r>
      <w:r w:rsidRPr="00A23FFE">
        <w:rPr>
          <w:rFonts w:ascii="Arial" w:hAnsi="Arial" w:cs="Arial"/>
        </w:rPr>
        <w:t xml:space="preserve"> for individual projects</w:t>
      </w:r>
    </w:p>
    <w:p w14:paraId="2187ACD8" w14:textId="17959BB4" w:rsidR="00E96149" w:rsidRPr="00714461" w:rsidRDefault="00714461" w:rsidP="00A31078">
      <w:pPr>
        <w:pStyle w:val="Akapitzlist"/>
        <w:numPr>
          <w:ilvl w:val="0"/>
          <w:numId w:val="20"/>
        </w:numPr>
        <w:jc w:val="both"/>
        <w:rPr>
          <w:rFonts w:ascii="Arial" w:hAnsi="Arial" w:cs="Arial"/>
        </w:rPr>
      </w:pPr>
      <w:r w:rsidRPr="00714461">
        <w:rPr>
          <w:rFonts w:ascii="Arial" w:hAnsi="Arial" w:cs="Arial"/>
        </w:rPr>
        <w:t>to analyse building plans with use of natural light of three selected buildings</w:t>
      </w:r>
    </w:p>
    <w:p w14:paraId="3F728B6F" w14:textId="77777777" w:rsidR="0044709F" w:rsidRPr="00714461" w:rsidRDefault="0044709F" w:rsidP="00A31078">
      <w:pPr>
        <w:pStyle w:val="Bezodstpw"/>
        <w:jc w:val="both"/>
        <w:rPr>
          <w:rFonts w:ascii="Arial" w:hAnsi="Arial" w:cs="Arial"/>
          <w:sz w:val="24"/>
          <w:szCs w:val="24"/>
        </w:rPr>
      </w:pPr>
    </w:p>
    <w:p w14:paraId="7F38CAEE" w14:textId="35B8D00B" w:rsidR="001B1EC3" w:rsidRPr="00714461" w:rsidRDefault="001B1EC3" w:rsidP="00A31078">
      <w:pPr>
        <w:pStyle w:val="Bezodstpw"/>
        <w:jc w:val="both"/>
        <w:rPr>
          <w:rFonts w:ascii="Arial" w:hAnsi="Arial" w:cs="Arial"/>
          <w:sz w:val="24"/>
          <w:szCs w:val="24"/>
        </w:rPr>
      </w:pPr>
    </w:p>
    <w:p w14:paraId="0E12154F" w14:textId="77777777" w:rsidR="006933D6" w:rsidRPr="00714461" w:rsidRDefault="006933D6" w:rsidP="00A31078">
      <w:pPr>
        <w:pStyle w:val="Bezodstpw"/>
        <w:jc w:val="both"/>
        <w:rPr>
          <w:rFonts w:ascii="Arial" w:hAnsi="Arial" w:cs="Arial"/>
          <w:sz w:val="24"/>
          <w:szCs w:val="24"/>
        </w:rPr>
      </w:pPr>
    </w:p>
    <w:p w14:paraId="4FB7FF26" w14:textId="77777777" w:rsidR="009878C1" w:rsidRPr="00714461" w:rsidRDefault="009878C1" w:rsidP="00A31078">
      <w:pPr>
        <w:pStyle w:val="Bezodstpw"/>
        <w:jc w:val="both"/>
        <w:rPr>
          <w:rFonts w:ascii="Arial" w:hAnsi="Arial" w:cs="Arial"/>
          <w:sz w:val="24"/>
          <w:szCs w:val="24"/>
        </w:rPr>
      </w:pPr>
    </w:p>
    <w:p w14:paraId="6360690A" w14:textId="77777777" w:rsidR="009878C1" w:rsidRPr="00714461" w:rsidRDefault="009878C1" w:rsidP="00A31078">
      <w:pPr>
        <w:pStyle w:val="Bezodstpw"/>
        <w:jc w:val="both"/>
        <w:rPr>
          <w:rFonts w:ascii="Arial" w:hAnsi="Arial" w:cs="Arial"/>
          <w:sz w:val="24"/>
          <w:szCs w:val="24"/>
        </w:rPr>
      </w:pPr>
    </w:p>
    <w:p w14:paraId="1F15935A" w14:textId="77777777" w:rsidR="009878C1" w:rsidRPr="00714461" w:rsidRDefault="009878C1" w:rsidP="00A31078">
      <w:pPr>
        <w:pStyle w:val="Bezodstpw"/>
        <w:jc w:val="both"/>
        <w:rPr>
          <w:rFonts w:ascii="Arial" w:hAnsi="Arial" w:cs="Arial"/>
          <w:sz w:val="24"/>
          <w:szCs w:val="24"/>
        </w:rPr>
      </w:pPr>
    </w:p>
    <w:p w14:paraId="5A47F7FB" w14:textId="77777777" w:rsidR="009878C1" w:rsidRPr="00714461" w:rsidRDefault="009878C1" w:rsidP="00A31078">
      <w:pPr>
        <w:pStyle w:val="Bezodstpw"/>
        <w:jc w:val="both"/>
        <w:rPr>
          <w:rFonts w:ascii="Arial" w:hAnsi="Arial" w:cs="Arial"/>
          <w:sz w:val="24"/>
          <w:szCs w:val="24"/>
        </w:rPr>
      </w:pPr>
    </w:p>
    <w:p w14:paraId="498F4355" w14:textId="3955AFA4" w:rsidR="009878C1" w:rsidRDefault="009878C1" w:rsidP="00A31078">
      <w:pPr>
        <w:pStyle w:val="Bezodstpw"/>
        <w:jc w:val="both"/>
        <w:rPr>
          <w:rFonts w:ascii="Arial" w:hAnsi="Arial" w:cs="Arial"/>
          <w:sz w:val="24"/>
          <w:szCs w:val="24"/>
        </w:rPr>
      </w:pPr>
    </w:p>
    <w:p w14:paraId="273FEAC4" w14:textId="5A1E36EB" w:rsidR="007943CC" w:rsidRDefault="007943CC" w:rsidP="00A31078">
      <w:pPr>
        <w:pStyle w:val="Bezodstpw"/>
        <w:jc w:val="both"/>
        <w:rPr>
          <w:rFonts w:ascii="Arial" w:hAnsi="Arial" w:cs="Arial"/>
          <w:sz w:val="24"/>
          <w:szCs w:val="24"/>
        </w:rPr>
      </w:pPr>
    </w:p>
    <w:p w14:paraId="542DCDC8" w14:textId="7C3C4785" w:rsidR="007943CC" w:rsidRDefault="007943CC" w:rsidP="00A31078">
      <w:pPr>
        <w:pStyle w:val="Bezodstpw"/>
        <w:jc w:val="both"/>
        <w:rPr>
          <w:rFonts w:ascii="Arial" w:hAnsi="Arial" w:cs="Arial"/>
          <w:sz w:val="24"/>
          <w:szCs w:val="24"/>
        </w:rPr>
      </w:pPr>
    </w:p>
    <w:p w14:paraId="2F90BFAA" w14:textId="5F15AA75" w:rsidR="007943CC" w:rsidRDefault="007943CC" w:rsidP="00A31078">
      <w:pPr>
        <w:pStyle w:val="Bezodstpw"/>
        <w:jc w:val="both"/>
        <w:rPr>
          <w:rFonts w:ascii="Arial" w:hAnsi="Arial" w:cs="Arial"/>
          <w:sz w:val="24"/>
          <w:szCs w:val="24"/>
        </w:rPr>
      </w:pPr>
    </w:p>
    <w:p w14:paraId="5D393234" w14:textId="77777777" w:rsidR="007943CC" w:rsidRPr="00714461" w:rsidRDefault="007943CC" w:rsidP="00A31078">
      <w:pPr>
        <w:pStyle w:val="Bezodstpw"/>
        <w:jc w:val="both"/>
        <w:rPr>
          <w:rFonts w:ascii="Arial" w:hAnsi="Arial" w:cs="Arial"/>
          <w:sz w:val="24"/>
          <w:szCs w:val="24"/>
        </w:rPr>
      </w:pPr>
    </w:p>
    <w:p w14:paraId="6E5477F0" w14:textId="20311206" w:rsidR="00526BC0" w:rsidRDefault="00526BC0" w:rsidP="00A31078">
      <w:pPr>
        <w:pStyle w:val="Bezodstpw"/>
        <w:jc w:val="both"/>
        <w:rPr>
          <w:rFonts w:ascii="Arial" w:hAnsi="Arial" w:cs="Arial"/>
          <w:sz w:val="24"/>
          <w:szCs w:val="24"/>
        </w:rPr>
      </w:pPr>
    </w:p>
    <w:p w14:paraId="158D4633" w14:textId="67CADA15" w:rsidR="00951798" w:rsidRDefault="00951798" w:rsidP="00A31078">
      <w:pPr>
        <w:pStyle w:val="Bezodstpw"/>
        <w:jc w:val="both"/>
        <w:rPr>
          <w:rFonts w:ascii="Arial" w:hAnsi="Arial" w:cs="Arial"/>
          <w:sz w:val="24"/>
          <w:szCs w:val="24"/>
        </w:rPr>
      </w:pPr>
    </w:p>
    <w:p w14:paraId="6C1D4360" w14:textId="39AE9B5C" w:rsidR="00951798" w:rsidRDefault="00951798" w:rsidP="00A31078">
      <w:pPr>
        <w:pStyle w:val="Bezodstpw"/>
        <w:jc w:val="both"/>
        <w:rPr>
          <w:rFonts w:ascii="Arial" w:hAnsi="Arial" w:cs="Arial"/>
          <w:sz w:val="24"/>
          <w:szCs w:val="24"/>
        </w:rPr>
      </w:pPr>
    </w:p>
    <w:p w14:paraId="7A8AD808" w14:textId="3B8EB347" w:rsidR="00951798" w:rsidRDefault="00951798" w:rsidP="00A31078">
      <w:pPr>
        <w:pStyle w:val="Bezodstpw"/>
        <w:jc w:val="both"/>
        <w:rPr>
          <w:rFonts w:ascii="Arial" w:hAnsi="Arial" w:cs="Arial"/>
          <w:sz w:val="24"/>
          <w:szCs w:val="24"/>
        </w:rPr>
      </w:pPr>
    </w:p>
    <w:p w14:paraId="6C8074BF" w14:textId="77777777" w:rsidR="00951798" w:rsidRDefault="00951798" w:rsidP="00A31078">
      <w:pPr>
        <w:pStyle w:val="Bezodstpw"/>
        <w:jc w:val="both"/>
        <w:rPr>
          <w:rFonts w:ascii="Arial" w:hAnsi="Arial" w:cs="Arial"/>
          <w:sz w:val="24"/>
          <w:szCs w:val="24"/>
        </w:rPr>
      </w:pPr>
    </w:p>
    <w:p w14:paraId="5747760A" w14:textId="01ECA3CC" w:rsidR="00737371" w:rsidRPr="00750B68" w:rsidRDefault="00750F9C" w:rsidP="00A31078">
      <w:pPr>
        <w:pStyle w:val="Bezodstpw"/>
        <w:jc w:val="both"/>
        <w:rPr>
          <w:rFonts w:ascii="Arial" w:hAnsi="Arial" w:cs="Arial"/>
          <w:b/>
          <w:bCs/>
          <w:sz w:val="24"/>
          <w:szCs w:val="24"/>
        </w:rPr>
      </w:pPr>
      <w:r w:rsidRPr="00750B68">
        <w:rPr>
          <w:rFonts w:ascii="Arial" w:hAnsi="Arial" w:cs="Arial"/>
          <w:b/>
          <w:bCs/>
          <w:sz w:val="24"/>
          <w:szCs w:val="24"/>
        </w:rPr>
        <w:lastRenderedPageBreak/>
        <w:t>The sense of the shape natural light in living space</w:t>
      </w:r>
    </w:p>
    <w:p w14:paraId="656D262B" w14:textId="77777777" w:rsidR="00750F9C" w:rsidRPr="007A17AD" w:rsidRDefault="00750F9C" w:rsidP="00A31078">
      <w:pPr>
        <w:pStyle w:val="Bezodstpw"/>
        <w:jc w:val="both"/>
        <w:rPr>
          <w:rFonts w:ascii="Arial" w:hAnsi="Arial" w:cs="Arial"/>
          <w:sz w:val="24"/>
          <w:szCs w:val="24"/>
        </w:rPr>
      </w:pPr>
    </w:p>
    <w:p w14:paraId="416B9E37" w14:textId="437D6A75" w:rsidR="008C713F" w:rsidRPr="007A17AD" w:rsidRDefault="00417EA5" w:rsidP="00A31078">
      <w:pPr>
        <w:jc w:val="both"/>
        <w:rPr>
          <w:rFonts w:ascii="Arial" w:hAnsi="Arial" w:cs="Arial"/>
        </w:rPr>
      </w:pPr>
      <w:r w:rsidRPr="007A17AD">
        <w:rPr>
          <w:rFonts w:ascii="Arial" w:hAnsi="Arial" w:cs="Arial"/>
        </w:rPr>
        <w:tab/>
      </w:r>
      <w:r w:rsidR="008C713F" w:rsidRPr="007A17AD">
        <w:rPr>
          <w:rFonts w:ascii="Arial" w:hAnsi="Arial" w:cs="Arial"/>
        </w:rPr>
        <w:t xml:space="preserve">In architecture, there are various dependent </w:t>
      </w:r>
      <w:r w:rsidR="004F55E5">
        <w:rPr>
          <w:rFonts w:ascii="Arial" w:hAnsi="Arial" w:cs="Arial"/>
        </w:rPr>
        <w:t>rights</w:t>
      </w:r>
      <w:r w:rsidR="008C713F" w:rsidRPr="007A17AD">
        <w:rPr>
          <w:rFonts w:ascii="Arial" w:hAnsi="Arial" w:cs="Arial"/>
        </w:rPr>
        <w:t xml:space="preserve"> that every architect must consider when designing a living space. Natural light is one of these basics. No space exists without light. That is why the location of the windows in the rooms is so important. For generations, architects have been trying to bring out the beauty of simplicity through windows and doors, trying to highlight the perfection of natural light in living spaces. Alvar Aalto has proved in many of his projects how natural light can be combined with the building space. He wanted to adapt natural light to the forms of architecture (</w:t>
      </w:r>
      <w:proofErr w:type="spellStart"/>
      <w:r w:rsidR="008C713F" w:rsidRPr="007A17AD">
        <w:rPr>
          <w:rFonts w:ascii="Arial" w:hAnsi="Arial" w:cs="Arial"/>
        </w:rPr>
        <w:t>Eisenbrand</w:t>
      </w:r>
      <w:proofErr w:type="spellEnd"/>
      <w:r w:rsidR="008C713F" w:rsidRPr="007A17AD">
        <w:rPr>
          <w:rFonts w:ascii="Arial" w:hAnsi="Arial" w:cs="Arial"/>
        </w:rPr>
        <w:t xml:space="preserve"> and </w:t>
      </w:r>
      <w:proofErr w:type="spellStart"/>
      <w:r w:rsidR="008C713F" w:rsidRPr="007A17AD">
        <w:rPr>
          <w:rFonts w:ascii="Arial" w:hAnsi="Arial" w:cs="Arial"/>
        </w:rPr>
        <w:t>Kries</w:t>
      </w:r>
      <w:proofErr w:type="spellEnd"/>
      <w:r w:rsidR="008C713F" w:rsidRPr="007A17AD">
        <w:rPr>
          <w:rFonts w:ascii="Arial" w:hAnsi="Arial" w:cs="Arial"/>
        </w:rPr>
        <w:t>, 2014). He believed that daylight coming through large windows only illuminated part of the room, which meant that the light would be uneven and would change. He created indirect daylight using daylight (</w:t>
      </w:r>
      <w:proofErr w:type="spellStart"/>
      <w:r w:rsidR="008C713F" w:rsidRPr="007A17AD">
        <w:rPr>
          <w:rFonts w:ascii="Arial" w:hAnsi="Arial" w:cs="Arial"/>
        </w:rPr>
        <w:t>Eisenbrand</w:t>
      </w:r>
      <w:proofErr w:type="spellEnd"/>
      <w:r w:rsidR="008C713F" w:rsidRPr="007A17AD">
        <w:rPr>
          <w:rFonts w:ascii="Arial" w:hAnsi="Arial" w:cs="Arial"/>
        </w:rPr>
        <w:t xml:space="preserve"> and </w:t>
      </w:r>
      <w:proofErr w:type="spellStart"/>
      <w:r w:rsidR="008C713F" w:rsidRPr="007A17AD">
        <w:rPr>
          <w:rFonts w:ascii="Arial" w:hAnsi="Arial" w:cs="Arial"/>
        </w:rPr>
        <w:t>Kries</w:t>
      </w:r>
      <w:proofErr w:type="spellEnd"/>
      <w:r w:rsidR="008C713F" w:rsidRPr="007A17AD">
        <w:rPr>
          <w:rFonts w:ascii="Arial" w:hAnsi="Arial" w:cs="Arial"/>
        </w:rPr>
        <w:t>, 2014). The soft light shining into the space can create a beautiful celebration for our stimuli, and the frame can contribute to achieving this goal. The light entering at the point of refraction creates the shape of the window or door frame, which creates a strong contrast in each area through the shadow in the perimeter, and therefore the rays of the sun obtained in this range produce sharp images (Alexander et al., 1977). More and more often in architecture, simple lines are used that cannot mask or filter light. Which turns out to be a not very interesting way of expressing the living space, and yet architecture does not have to be boring.</w:t>
      </w:r>
    </w:p>
    <w:p w14:paraId="12E4FBBD" w14:textId="77777777" w:rsidR="00413D5A" w:rsidRPr="007A17AD" w:rsidRDefault="008C713F" w:rsidP="00A31078">
      <w:pPr>
        <w:jc w:val="both"/>
        <w:rPr>
          <w:rFonts w:ascii="Arial" w:hAnsi="Arial" w:cs="Arial"/>
        </w:rPr>
      </w:pPr>
      <w:r w:rsidRPr="007A17AD">
        <w:rPr>
          <w:rFonts w:ascii="Arial" w:hAnsi="Arial" w:cs="Arial"/>
        </w:rPr>
        <w:t>One option to filter natural light is leaves (Alexander et al., 1977). They create the phenomenon of beautiful details, which arranges light that is pleasant for humans. As a result, the sharp visible image turns into a subdued and pleasant. The gentle wind that moves the leaves of the trees plays with the light, forming colors and patterns, which helps us by giving us peace and inner harmony.</w:t>
      </w:r>
      <w:r w:rsidR="00D555AC" w:rsidRPr="007A17AD">
        <w:rPr>
          <w:rFonts w:ascii="Arial" w:hAnsi="Arial" w:cs="Arial"/>
        </w:rPr>
        <w:t xml:space="preserve"> Figure 1 shows the filtration of light from plants placed in the </w:t>
      </w:r>
      <w:r w:rsidR="00413D5A" w:rsidRPr="007A17AD">
        <w:rPr>
          <w:rFonts w:ascii="Arial" w:hAnsi="Arial" w:cs="Arial"/>
        </w:rPr>
        <w:t>space</w:t>
      </w:r>
      <w:r w:rsidR="00D555AC" w:rsidRPr="007A17AD">
        <w:rPr>
          <w:rFonts w:ascii="Arial" w:hAnsi="Arial" w:cs="Arial"/>
        </w:rPr>
        <w:t>.</w:t>
      </w:r>
      <w:r w:rsidR="00413D5A" w:rsidRPr="007A17AD">
        <w:rPr>
          <w:rFonts w:ascii="Arial" w:hAnsi="Arial" w:cs="Arial"/>
        </w:rPr>
        <w:t xml:space="preserve"> </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413D5A" w:rsidRPr="007A17AD" w14:paraId="2DD408A3" w14:textId="77777777" w:rsidTr="00CA7A94">
        <w:trPr>
          <w:trHeight w:val="5340"/>
        </w:trPr>
        <w:tc>
          <w:tcPr>
            <w:tcW w:w="9016" w:type="dxa"/>
          </w:tcPr>
          <w:p w14:paraId="388DAA88" w14:textId="7D14CE90" w:rsidR="00413D5A" w:rsidRPr="007A17AD" w:rsidRDefault="00377E8B" w:rsidP="00377E8B">
            <w:pPr>
              <w:jc w:val="center"/>
              <w:rPr>
                <w:rFonts w:ascii="Arial" w:hAnsi="Arial" w:cs="Arial"/>
              </w:rPr>
            </w:pPr>
            <w:r w:rsidRPr="007A17AD">
              <w:rPr>
                <w:rFonts w:ascii="Arial" w:hAnsi="Arial" w:cs="Arial"/>
                <w:noProof/>
              </w:rPr>
              <w:drawing>
                <wp:inline distT="0" distB="0" distL="0" distR="0" wp14:anchorId="1DB3B040" wp14:editId="0E1C8C67">
                  <wp:extent cx="4060718" cy="3859731"/>
                  <wp:effectExtent l="0" t="0" r="0" b="7620"/>
                  <wp:docPr id="14" name="Obraz 14" descr="Source: scandinaviancollectors | Luis barragan, Arquitectura interior, Home  interiores de mexi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ource: scandinaviancollectors | Luis barragan, Arquitectura interior, Home  interiores de mexico"/>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28364" cy="3924029"/>
                          </a:xfrm>
                          <a:prstGeom prst="rect">
                            <a:avLst/>
                          </a:prstGeom>
                          <a:noFill/>
                          <a:ln>
                            <a:noFill/>
                          </a:ln>
                        </pic:spPr>
                      </pic:pic>
                    </a:graphicData>
                  </a:graphic>
                </wp:inline>
              </w:drawing>
            </w:r>
          </w:p>
        </w:tc>
      </w:tr>
      <w:tr w:rsidR="00413D5A" w:rsidRPr="007A17AD" w14:paraId="7A0DC5B7" w14:textId="77777777" w:rsidTr="00CA7A94">
        <w:trPr>
          <w:trHeight w:val="311"/>
        </w:trPr>
        <w:tc>
          <w:tcPr>
            <w:tcW w:w="9016" w:type="dxa"/>
          </w:tcPr>
          <w:p w14:paraId="6290393C" w14:textId="4C85C1A6" w:rsidR="008673BA" w:rsidRPr="007A17AD" w:rsidRDefault="00413D5A" w:rsidP="008673BA">
            <w:pPr>
              <w:jc w:val="center"/>
              <w:rPr>
                <w:rStyle w:val="Hipercze"/>
                <w:rFonts w:ascii="Arial" w:hAnsi="Arial" w:cs="Arial"/>
                <w:b/>
                <w:bCs/>
                <w:lang w:val="en-GB"/>
              </w:rPr>
            </w:pPr>
            <w:r w:rsidRPr="007A17AD">
              <w:rPr>
                <w:rFonts w:ascii="Arial" w:hAnsi="Arial" w:cs="Arial"/>
                <w:lang w:val="en-GB"/>
              </w:rPr>
              <w:t xml:space="preserve">Figure 1 </w:t>
            </w:r>
            <w:r w:rsidR="00AC1B97" w:rsidRPr="007A17AD">
              <w:rPr>
                <w:rFonts w:ascii="Arial" w:hAnsi="Arial" w:cs="Arial"/>
                <w:lang w:val="en-GB"/>
              </w:rPr>
              <w:t>Fil</w:t>
            </w:r>
            <w:r w:rsidR="00797437" w:rsidRPr="007A17AD">
              <w:rPr>
                <w:rFonts w:ascii="Arial" w:hAnsi="Arial" w:cs="Arial"/>
                <w:lang w:val="en-GB"/>
              </w:rPr>
              <w:t>tered</w:t>
            </w:r>
            <w:r w:rsidR="00AC1B97" w:rsidRPr="007A17AD">
              <w:rPr>
                <w:rFonts w:ascii="Arial" w:hAnsi="Arial" w:cs="Arial"/>
                <w:lang w:val="en-GB"/>
              </w:rPr>
              <w:t xml:space="preserve"> light intensity by </w:t>
            </w:r>
            <w:r w:rsidR="008654CB" w:rsidRPr="007A17AD">
              <w:rPr>
                <w:rFonts w:ascii="Arial" w:hAnsi="Arial" w:cs="Arial"/>
                <w:lang w:val="en-GB"/>
              </w:rPr>
              <w:t>le</w:t>
            </w:r>
            <w:r w:rsidR="00A67309" w:rsidRPr="007A17AD">
              <w:rPr>
                <w:rFonts w:ascii="Arial" w:hAnsi="Arial" w:cs="Arial"/>
                <w:lang w:val="en-GB"/>
              </w:rPr>
              <w:t>aves</w:t>
            </w:r>
            <w:r w:rsidR="00377E8B" w:rsidRPr="007A17AD">
              <w:rPr>
                <w:rFonts w:ascii="Arial" w:hAnsi="Arial" w:cs="Arial"/>
                <w:lang w:val="en-GB"/>
              </w:rPr>
              <w:t xml:space="preserve"> in Casa </w:t>
            </w:r>
            <w:r w:rsidR="00E83445" w:rsidRPr="007A17AD">
              <w:rPr>
                <w:rFonts w:ascii="Arial" w:hAnsi="Arial" w:cs="Arial"/>
                <w:lang w:val="en-GB"/>
              </w:rPr>
              <w:t>Barragán, 2020</w:t>
            </w:r>
            <w:r w:rsidR="00797437" w:rsidRPr="007A17AD">
              <w:rPr>
                <w:rFonts w:ascii="Arial" w:hAnsi="Arial" w:cs="Arial"/>
                <w:lang w:val="en-GB"/>
              </w:rPr>
              <w:t xml:space="preserve"> </w:t>
            </w:r>
            <w:r w:rsidR="00F62BB1" w:rsidRPr="007A17AD">
              <w:rPr>
                <w:rFonts w:ascii="Arial" w:hAnsi="Arial" w:cs="Arial"/>
                <w:lang w:val="en-GB"/>
              </w:rPr>
              <w:t>(</w:t>
            </w:r>
            <w:proofErr w:type="spellStart"/>
            <w:r w:rsidR="00F62BB1" w:rsidRPr="007A17AD">
              <w:rPr>
                <w:rFonts w:ascii="Arial" w:hAnsi="Arial" w:cs="Arial"/>
                <w:lang w:val="en-GB"/>
              </w:rPr>
              <w:t>Yoshua</w:t>
            </w:r>
            <w:proofErr w:type="spellEnd"/>
            <w:r w:rsidR="00F62BB1" w:rsidRPr="007A17AD">
              <w:rPr>
                <w:rFonts w:ascii="Arial" w:hAnsi="Arial" w:cs="Arial"/>
                <w:lang w:val="en-GB"/>
              </w:rPr>
              <w:t xml:space="preserve"> Gitlin)</w:t>
            </w:r>
            <w:r w:rsidR="008673BA" w:rsidRPr="007A17AD">
              <w:rPr>
                <w:rFonts w:ascii="Arial" w:hAnsi="Arial" w:cs="Arial"/>
              </w:rPr>
              <w:fldChar w:fldCharType="begin"/>
            </w:r>
            <w:r w:rsidR="008673BA" w:rsidRPr="007A17AD">
              <w:rPr>
                <w:rFonts w:ascii="Arial" w:hAnsi="Arial" w:cs="Arial"/>
                <w:lang w:val="en-GB"/>
              </w:rPr>
              <w:instrText xml:space="preserve"> HYPERLINK "https://www.pinterest.com.mx/yoshuagitlin/" </w:instrText>
            </w:r>
            <w:r w:rsidR="008673BA" w:rsidRPr="007A17AD">
              <w:rPr>
                <w:rFonts w:ascii="Arial" w:hAnsi="Arial" w:cs="Arial"/>
              </w:rPr>
              <w:fldChar w:fldCharType="separate"/>
            </w:r>
          </w:p>
          <w:p w14:paraId="3A5C17E7" w14:textId="15AEED45" w:rsidR="00413D5A" w:rsidRPr="007A17AD" w:rsidRDefault="008673BA" w:rsidP="008673BA">
            <w:pPr>
              <w:jc w:val="center"/>
              <w:rPr>
                <w:rFonts w:ascii="Arial" w:hAnsi="Arial" w:cs="Arial"/>
                <w:lang w:val="en-GB"/>
              </w:rPr>
            </w:pPr>
            <w:r w:rsidRPr="007A17AD">
              <w:rPr>
                <w:rFonts w:ascii="Arial" w:hAnsi="Arial" w:cs="Arial"/>
              </w:rPr>
              <w:fldChar w:fldCharType="end"/>
            </w:r>
          </w:p>
        </w:tc>
      </w:tr>
    </w:tbl>
    <w:p w14:paraId="433FD72C" w14:textId="61C66FDE" w:rsidR="008C713F" w:rsidRPr="007A17AD" w:rsidRDefault="008C713F" w:rsidP="00A31078">
      <w:pPr>
        <w:jc w:val="both"/>
        <w:rPr>
          <w:rFonts w:ascii="Arial" w:hAnsi="Arial" w:cs="Arial"/>
        </w:rPr>
      </w:pPr>
      <w:r w:rsidRPr="007A17AD">
        <w:rPr>
          <w:rFonts w:ascii="Arial" w:hAnsi="Arial" w:cs="Arial"/>
        </w:rPr>
        <w:lastRenderedPageBreak/>
        <w:t>The second solution is tracery (Alexander et al., 1977). Permanent elements forming the shape that connect the glass in various forms. They can be vertical, horizontal or take organic forms</w:t>
      </w:r>
      <w:r w:rsidR="009B22A6" w:rsidRPr="007A17AD">
        <w:rPr>
          <w:rFonts w:ascii="Arial" w:hAnsi="Arial" w:cs="Arial"/>
        </w:rPr>
        <w:t xml:space="preserve">. </w:t>
      </w:r>
      <w:r w:rsidR="009878C1" w:rsidRPr="007A17AD">
        <w:rPr>
          <w:rFonts w:ascii="Arial" w:hAnsi="Arial" w:cs="Arial"/>
        </w:rPr>
        <w:t>Figure 2 showed a</w:t>
      </w:r>
      <w:r w:rsidR="00744B05" w:rsidRPr="007A17AD">
        <w:rPr>
          <w:rFonts w:ascii="Arial" w:hAnsi="Arial" w:cs="Arial"/>
        </w:rPr>
        <w:t>n example</w:t>
      </w:r>
      <w:r w:rsidR="009878C1" w:rsidRPr="007A17AD">
        <w:rPr>
          <w:rFonts w:ascii="Arial" w:hAnsi="Arial" w:cs="Arial"/>
        </w:rPr>
        <w:t xml:space="preserve"> of tracery. </w:t>
      </w:r>
      <w:r w:rsidRPr="007A17AD">
        <w:rPr>
          <w:rFonts w:ascii="Arial" w:hAnsi="Arial" w:cs="Arial"/>
        </w:rPr>
        <w:t xml:space="preserve">They create zigzags to create a constant atmosphere </w:t>
      </w:r>
      <w:proofErr w:type="gramStart"/>
      <w:r w:rsidRPr="007A17AD">
        <w:rPr>
          <w:rFonts w:ascii="Arial" w:hAnsi="Arial" w:cs="Arial"/>
        </w:rPr>
        <w:t>in a given</w:t>
      </w:r>
      <w:proofErr w:type="gramEnd"/>
      <w:r w:rsidRPr="007A17AD">
        <w:rPr>
          <w:rFonts w:ascii="Arial" w:hAnsi="Arial" w:cs="Arial"/>
        </w:rPr>
        <w:t xml:space="preserve"> room.</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901"/>
      </w:tblGrid>
      <w:tr w:rsidR="009878C1" w:rsidRPr="007A17AD" w14:paraId="55320CC2" w14:textId="77777777" w:rsidTr="0017340B">
        <w:trPr>
          <w:trHeight w:val="4696"/>
        </w:trPr>
        <w:tc>
          <w:tcPr>
            <w:tcW w:w="8901" w:type="dxa"/>
          </w:tcPr>
          <w:p w14:paraId="107AE1B8" w14:textId="68ADFC6F" w:rsidR="009878C1" w:rsidRPr="007A17AD" w:rsidRDefault="00560BA3" w:rsidP="00533EAD">
            <w:pPr>
              <w:jc w:val="center"/>
              <w:rPr>
                <w:rFonts w:ascii="Arial" w:hAnsi="Arial" w:cs="Arial"/>
              </w:rPr>
            </w:pPr>
            <w:r w:rsidRPr="007A17AD">
              <w:rPr>
                <w:rFonts w:ascii="Arial" w:hAnsi="Arial" w:cs="Arial"/>
                <w:noProof/>
              </w:rPr>
              <w:drawing>
                <wp:inline distT="0" distB="0" distL="0" distR="0" wp14:anchorId="7F8A408A" wp14:editId="2544F1F7">
                  <wp:extent cx="4503585" cy="3414862"/>
                  <wp:effectExtent l="0" t="0" r="0" b="0"/>
                  <wp:docPr id="16" name="Obraz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26005" cy="3431862"/>
                          </a:xfrm>
                          <a:prstGeom prst="rect">
                            <a:avLst/>
                          </a:prstGeom>
                          <a:noFill/>
                          <a:ln>
                            <a:noFill/>
                          </a:ln>
                        </pic:spPr>
                      </pic:pic>
                    </a:graphicData>
                  </a:graphic>
                </wp:inline>
              </w:drawing>
            </w:r>
          </w:p>
        </w:tc>
      </w:tr>
      <w:tr w:rsidR="009878C1" w:rsidRPr="007A17AD" w14:paraId="0162D07C" w14:textId="77777777" w:rsidTr="004E7AC3">
        <w:trPr>
          <w:trHeight w:val="266"/>
        </w:trPr>
        <w:tc>
          <w:tcPr>
            <w:tcW w:w="8901" w:type="dxa"/>
          </w:tcPr>
          <w:p w14:paraId="7C20622A" w14:textId="2096FC2C" w:rsidR="009878C1" w:rsidRPr="007A17AD" w:rsidRDefault="00744B05" w:rsidP="004E7AC3">
            <w:pPr>
              <w:jc w:val="center"/>
              <w:rPr>
                <w:rFonts w:ascii="Arial" w:hAnsi="Arial" w:cs="Arial"/>
                <w:lang w:val="en-GB"/>
              </w:rPr>
            </w:pPr>
            <w:r w:rsidRPr="007A17AD">
              <w:rPr>
                <w:rFonts w:ascii="Arial" w:hAnsi="Arial" w:cs="Arial"/>
                <w:lang w:val="en-GB"/>
              </w:rPr>
              <w:t>Figure 2</w:t>
            </w:r>
            <w:r w:rsidR="006265B2" w:rsidRPr="007A17AD">
              <w:rPr>
                <w:rFonts w:ascii="Arial" w:hAnsi="Arial" w:cs="Arial"/>
                <w:lang w:val="en-GB"/>
              </w:rPr>
              <w:t xml:space="preserve"> The interior of Villa Mairea in </w:t>
            </w:r>
            <w:proofErr w:type="spellStart"/>
            <w:r w:rsidR="006265B2" w:rsidRPr="007A17AD">
              <w:rPr>
                <w:rFonts w:ascii="Arial" w:hAnsi="Arial" w:cs="Arial"/>
                <w:lang w:val="en-GB"/>
              </w:rPr>
              <w:t>Noormarkku</w:t>
            </w:r>
            <w:proofErr w:type="spellEnd"/>
            <w:r w:rsidR="00436EE4" w:rsidRPr="007A17AD">
              <w:rPr>
                <w:rFonts w:ascii="Arial" w:hAnsi="Arial" w:cs="Arial"/>
                <w:lang w:val="en-GB"/>
              </w:rPr>
              <w:t xml:space="preserve"> </w:t>
            </w:r>
            <w:r w:rsidR="00A65A26" w:rsidRPr="007A17AD">
              <w:rPr>
                <w:rFonts w:ascii="Arial" w:hAnsi="Arial" w:cs="Arial"/>
                <w:lang w:val="en-GB"/>
              </w:rPr>
              <w:t>tracery application in the space</w:t>
            </w:r>
            <w:r w:rsidR="00436EE4" w:rsidRPr="007A17AD">
              <w:rPr>
                <w:rFonts w:ascii="Arial" w:hAnsi="Arial" w:cs="Arial"/>
                <w:lang w:val="en-GB"/>
              </w:rPr>
              <w:t>,</w:t>
            </w:r>
            <w:r w:rsidR="00436EE4" w:rsidRPr="007A17AD">
              <w:rPr>
                <w:rFonts w:ascii="Arial" w:eastAsiaTheme="minorEastAsia" w:hAnsi="Arial" w:cs="Arial"/>
                <w:color w:val="666666"/>
                <w:sz w:val="20"/>
                <w:szCs w:val="20"/>
                <w:shd w:val="clear" w:color="auto" w:fill="FFFFFF"/>
                <w:lang w:val="en-GB"/>
              </w:rPr>
              <w:t xml:space="preserve"> </w:t>
            </w:r>
            <w:r w:rsidR="00436EE4" w:rsidRPr="007A17AD">
              <w:rPr>
                <w:rFonts w:ascii="Arial" w:hAnsi="Arial" w:cs="Arial"/>
                <w:lang w:val="en-GB"/>
              </w:rPr>
              <w:t>1938–39</w:t>
            </w:r>
            <w:r w:rsidR="00256FEA" w:rsidRPr="007A17AD">
              <w:rPr>
                <w:rFonts w:ascii="Arial" w:hAnsi="Arial" w:cs="Arial"/>
                <w:lang w:val="en-GB"/>
              </w:rPr>
              <w:t xml:space="preserve"> (</w:t>
            </w:r>
            <w:proofErr w:type="spellStart"/>
            <w:r w:rsidR="00560BA3" w:rsidRPr="007A17AD">
              <w:rPr>
                <w:rFonts w:ascii="Arial" w:hAnsi="Arial" w:cs="Arial"/>
                <w:lang w:val="en-GB"/>
              </w:rPr>
              <w:t>Artek</w:t>
            </w:r>
            <w:proofErr w:type="spellEnd"/>
            <w:r w:rsidR="00560BA3" w:rsidRPr="007A17AD">
              <w:rPr>
                <w:rFonts w:ascii="Arial" w:hAnsi="Arial" w:cs="Arial"/>
                <w:lang w:val="en-GB"/>
              </w:rPr>
              <w:t xml:space="preserve"> archive)</w:t>
            </w:r>
          </w:p>
        </w:tc>
      </w:tr>
    </w:tbl>
    <w:p w14:paraId="3B08E00D" w14:textId="77777777" w:rsidR="009878C1" w:rsidRPr="007A17AD" w:rsidRDefault="009878C1" w:rsidP="00A31078">
      <w:pPr>
        <w:jc w:val="both"/>
        <w:rPr>
          <w:rFonts w:ascii="Arial" w:hAnsi="Arial" w:cs="Arial"/>
        </w:rPr>
      </w:pPr>
    </w:p>
    <w:p w14:paraId="032E8F60" w14:textId="2C4CF431" w:rsidR="008C713F" w:rsidRPr="007A17AD" w:rsidRDefault="00A94081" w:rsidP="00A31078">
      <w:pPr>
        <w:jc w:val="both"/>
        <w:rPr>
          <w:rFonts w:ascii="Arial" w:hAnsi="Arial" w:cs="Arial"/>
        </w:rPr>
      </w:pPr>
      <w:r w:rsidRPr="007A17AD">
        <w:rPr>
          <w:rFonts w:ascii="Arial" w:hAnsi="Arial" w:cs="Arial"/>
        </w:rPr>
        <w:t>So,</w:t>
      </w:r>
      <w:r w:rsidR="008C713F" w:rsidRPr="007A17AD">
        <w:rPr>
          <w:rFonts w:ascii="Arial" w:hAnsi="Arial" w:cs="Arial"/>
        </w:rPr>
        <w:t xml:space="preserve"> what is the third technique? The window can have different shapes, the most common being a plain rectangular layout, but there are other alternative methods that will also reduce incoming light.</w:t>
      </w:r>
      <w:r w:rsidR="0025103B" w:rsidRPr="007A17AD">
        <w:rPr>
          <w:rFonts w:ascii="Arial" w:hAnsi="Arial" w:cs="Arial"/>
        </w:rPr>
        <w:t xml:space="preserve"> One of the </w:t>
      </w:r>
      <w:r w:rsidR="00BA6AE4" w:rsidRPr="007A17AD">
        <w:rPr>
          <w:rFonts w:ascii="Arial" w:hAnsi="Arial" w:cs="Arial"/>
        </w:rPr>
        <w:t>solutions</w:t>
      </w:r>
      <w:r w:rsidR="0025103B" w:rsidRPr="007A17AD">
        <w:rPr>
          <w:rFonts w:ascii="Arial" w:hAnsi="Arial" w:cs="Arial"/>
        </w:rPr>
        <w:t xml:space="preserve"> showed on Fi</w:t>
      </w:r>
      <w:r w:rsidR="00BA6AE4" w:rsidRPr="007A17AD">
        <w:rPr>
          <w:rFonts w:ascii="Arial" w:hAnsi="Arial" w:cs="Arial"/>
        </w:rPr>
        <w:t xml:space="preserve">gure 3. </w:t>
      </w:r>
      <w:r w:rsidR="008C713F" w:rsidRPr="007A17AD">
        <w:rPr>
          <w:rFonts w:ascii="Arial" w:hAnsi="Arial" w:cs="Arial"/>
        </w:rPr>
        <w:t xml:space="preserve">By reducing the perimeter of the window and creating a wall around the window, we integrate the projected light on the wall around the window, which diffuses the light into the room (Alexander et al., 1977). </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A06F9F" w:rsidRPr="007A17AD" w14:paraId="0DCEB48C" w14:textId="77777777" w:rsidTr="00761914">
        <w:tc>
          <w:tcPr>
            <w:tcW w:w="9016" w:type="dxa"/>
          </w:tcPr>
          <w:p w14:paraId="58F7F300" w14:textId="77777777" w:rsidR="00A06F9F" w:rsidRPr="007A17AD" w:rsidRDefault="00A06F9F" w:rsidP="00533EAD">
            <w:pPr>
              <w:jc w:val="center"/>
              <w:rPr>
                <w:rFonts w:ascii="Arial" w:hAnsi="Arial" w:cs="Arial"/>
              </w:rPr>
            </w:pPr>
            <w:r w:rsidRPr="007A17AD">
              <w:rPr>
                <w:rFonts w:ascii="Arial" w:hAnsi="Arial" w:cs="Arial"/>
                <w:noProof/>
              </w:rPr>
              <w:lastRenderedPageBreak/>
              <w:drawing>
                <wp:inline distT="0" distB="0" distL="0" distR="0" wp14:anchorId="25397D5D" wp14:editId="041E749E">
                  <wp:extent cx="3937856" cy="4128871"/>
                  <wp:effectExtent l="0" t="0" r="5715" b="5080"/>
                  <wp:docPr id="8" name="Obraz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998108" cy="4192046"/>
                          </a:xfrm>
                          <a:prstGeom prst="rect">
                            <a:avLst/>
                          </a:prstGeom>
                        </pic:spPr>
                      </pic:pic>
                    </a:graphicData>
                  </a:graphic>
                </wp:inline>
              </w:drawing>
            </w:r>
          </w:p>
          <w:p w14:paraId="2553757B" w14:textId="59B03BEE" w:rsidR="00761914" w:rsidRPr="007A17AD" w:rsidRDefault="00761914" w:rsidP="00533EAD">
            <w:pPr>
              <w:jc w:val="center"/>
              <w:rPr>
                <w:rFonts w:ascii="Arial" w:hAnsi="Arial" w:cs="Arial"/>
              </w:rPr>
            </w:pPr>
          </w:p>
        </w:tc>
      </w:tr>
      <w:tr w:rsidR="00A06F9F" w:rsidRPr="007A17AD" w14:paraId="33EEE3B3" w14:textId="77777777" w:rsidTr="00761914">
        <w:tc>
          <w:tcPr>
            <w:tcW w:w="9016" w:type="dxa"/>
          </w:tcPr>
          <w:p w14:paraId="4DF10F90" w14:textId="7FE19DD3" w:rsidR="00A06F9F" w:rsidRPr="007A17AD" w:rsidRDefault="00533EAD" w:rsidP="00761914">
            <w:pPr>
              <w:ind w:left="432"/>
              <w:jc w:val="center"/>
              <w:rPr>
                <w:rFonts w:ascii="Arial" w:hAnsi="Arial" w:cs="Arial"/>
                <w:b/>
                <w:bCs/>
                <w:lang w:val="en-GB"/>
              </w:rPr>
            </w:pPr>
            <w:r w:rsidRPr="007A17AD">
              <w:rPr>
                <w:rFonts w:ascii="Arial" w:hAnsi="Arial" w:cs="Arial"/>
                <w:lang w:val="en-GB"/>
              </w:rPr>
              <w:t xml:space="preserve">Figure 3 </w:t>
            </w:r>
            <w:r w:rsidR="00F93752" w:rsidRPr="007A17AD">
              <w:rPr>
                <w:rFonts w:ascii="Arial" w:hAnsi="Arial" w:cs="Arial"/>
                <w:lang w:val="en-GB"/>
              </w:rPr>
              <w:t xml:space="preserve">The Tracery reducing </w:t>
            </w:r>
            <w:r w:rsidR="001A7A55" w:rsidRPr="007A17AD">
              <w:rPr>
                <w:rFonts w:ascii="Arial" w:hAnsi="Arial" w:cs="Arial"/>
                <w:lang w:val="en-GB"/>
              </w:rPr>
              <w:t xml:space="preserve">incoming </w:t>
            </w:r>
            <w:r w:rsidR="00F93752" w:rsidRPr="007A17AD">
              <w:rPr>
                <w:rFonts w:ascii="Arial" w:hAnsi="Arial" w:cs="Arial"/>
                <w:lang w:val="en-GB"/>
              </w:rPr>
              <w:t xml:space="preserve">light </w:t>
            </w:r>
            <w:r w:rsidR="001A7A55" w:rsidRPr="007A17AD">
              <w:rPr>
                <w:rFonts w:ascii="Arial" w:hAnsi="Arial" w:cs="Arial"/>
                <w:lang w:val="en-GB"/>
              </w:rPr>
              <w:t>from top of the window</w:t>
            </w:r>
            <w:r w:rsidR="00761914" w:rsidRPr="007A17AD">
              <w:rPr>
                <w:rFonts w:ascii="Arial" w:hAnsi="Arial" w:cs="Arial"/>
                <w:lang w:val="en-GB"/>
              </w:rPr>
              <w:t>,</w:t>
            </w:r>
            <w:r w:rsidR="00EE4B5F" w:rsidRPr="007A17AD">
              <w:rPr>
                <w:rFonts w:ascii="Arial" w:hAnsi="Arial" w:cs="Arial"/>
                <w:lang w:val="en-GB"/>
              </w:rPr>
              <w:t xml:space="preserve"> 2021 (Fakenham)</w:t>
            </w:r>
          </w:p>
        </w:tc>
      </w:tr>
    </w:tbl>
    <w:p w14:paraId="664CAA83" w14:textId="77777777" w:rsidR="00A06F9F" w:rsidRPr="007A17AD" w:rsidRDefault="00A06F9F" w:rsidP="00A31078">
      <w:pPr>
        <w:jc w:val="both"/>
        <w:rPr>
          <w:rFonts w:ascii="Arial" w:hAnsi="Arial" w:cs="Arial"/>
        </w:rPr>
      </w:pPr>
    </w:p>
    <w:p w14:paraId="091FF5D5" w14:textId="02F927B5" w:rsidR="008C713F" w:rsidRPr="007A17AD" w:rsidRDefault="008C713F" w:rsidP="00A31078">
      <w:pPr>
        <w:jc w:val="both"/>
        <w:rPr>
          <w:rFonts w:ascii="Arial" w:hAnsi="Arial" w:cs="Arial"/>
        </w:rPr>
      </w:pPr>
      <w:r w:rsidRPr="007A17AD">
        <w:rPr>
          <w:rFonts w:ascii="Arial" w:hAnsi="Arial" w:cs="Arial"/>
        </w:rPr>
        <w:t>The division also matters. People love to spend time in their space. They like to look through the windows looking at nature. It seems that the larger the image of a clean window, the greater the touch of nature in our surroundings. In practice, it turns out that we only get half of joy. An interesting view comes when the window is divided into smaller parts, then our eyes perceive not one but several divisions, which creates additional forms of images.</w:t>
      </w:r>
      <w:r w:rsidR="00527D94" w:rsidRPr="007A17AD">
        <w:rPr>
          <w:rFonts w:ascii="Arial" w:hAnsi="Arial" w:cs="Arial"/>
        </w:rPr>
        <w:t xml:space="preserve"> Figure 4 showing the contrast between two windows presented. </w:t>
      </w:r>
      <w:r w:rsidRPr="007A17AD">
        <w:rPr>
          <w:rFonts w:ascii="Arial" w:hAnsi="Arial" w:cs="Arial"/>
        </w:rPr>
        <w:t>Windows are an element arranging the connection between the outside world and the interior of a room (Alexander et al., 1977).</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AB455B" w:rsidRPr="007A17AD" w14:paraId="3930D030" w14:textId="77777777" w:rsidTr="006278E5">
        <w:tc>
          <w:tcPr>
            <w:tcW w:w="9016" w:type="dxa"/>
          </w:tcPr>
          <w:p w14:paraId="3C4188FB" w14:textId="3231DE61" w:rsidR="00AB455B" w:rsidRPr="007A17AD" w:rsidRDefault="007D0EA0" w:rsidP="006278E5">
            <w:pPr>
              <w:jc w:val="center"/>
              <w:rPr>
                <w:rFonts w:ascii="Arial" w:hAnsi="Arial" w:cs="Arial"/>
                <w:lang w:val="en-GB"/>
              </w:rPr>
            </w:pPr>
            <w:r w:rsidRPr="007A17AD">
              <w:rPr>
                <w:rFonts w:ascii="Arial" w:hAnsi="Arial" w:cs="Arial"/>
                <w:noProof/>
              </w:rPr>
              <w:lastRenderedPageBreak/>
              <w:drawing>
                <wp:inline distT="0" distB="0" distL="0" distR="0" wp14:anchorId="3E2D093A" wp14:editId="1976F766">
                  <wp:extent cx="5410633" cy="2663628"/>
                  <wp:effectExtent l="0" t="0" r="0" b="3810"/>
                  <wp:docPr id="5" name="Obraz 5" descr="Obraz zawierający okno, wewnątrz&#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Obraz 5" descr="Obraz zawierający okno, wewnątrz&#10;&#10;Opis wygenerowany automatycznie"/>
                          <pic:cNvPicPr/>
                        </pic:nvPicPr>
                        <pic:blipFill rotWithShape="1">
                          <a:blip r:embed="rId16" cstate="print">
                            <a:extLst>
                              <a:ext uri="{28A0092B-C50C-407E-A947-70E740481C1C}">
                                <a14:useLocalDpi xmlns:a14="http://schemas.microsoft.com/office/drawing/2010/main" val="0"/>
                              </a:ext>
                            </a:extLst>
                          </a:blip>
                          <a:srcRect l="688" t="26347" r="688" b="26267"/>
                          <a:stretch/>
                        </pic:blipFill>
                        <pic:spPr bwMode="auto">
                          <a:xfrm>
                            <a:off x="0" y="0"/>
                            <a:ext cx="5423160" cy="2669795"/>
                          </a:xfrm>
                          <a:prstGeom prst="rect">
                            <a:avLst/>
                          </a:prstGeom>
                          <a:ln>
                            <a:noFill/>
                          </a:ln>
                          <a:extLst>
                            <a:ext uri="{53640926-AAD7-44D8-BBD7-CCE9431645EC}">
                              <a14:shadowObscured xmlns:a14="http://schemas.microsoft.com/office/drawing/2010/main"/>
                            </a:ext>
                          </a:extLst>
                        </pic:spPr>
                      </pic:pic>
                    </a:graphicData>
                  </a:graphic>
                </wp:inline>
              </w:drawing>
            </w:r>
          </w:p>
        </w:tc>
      </w:tr>
      <w:tr w:rsidR="00AB455B" w:rsidRPr="007A17AD" w14:paraId="0ADF303D" w14:textId="77777777" w:rsidTr="006278E5">
        <w:tc>
          <w:tcPr>
            <w:tcW w:w="9016" w:type="dxa"/>
          </w:tcPr>
          <w:p w14:paraId="20AF9476" w14:textId="22A6CAEB" w:rsidR="00AB455B" w:rsidRPr="007A17AD" w:rsidRDefault="00EB2EF3" w:rsidP="00FA062E">
            <w:pPr>
              <w:jc w:val="center"/>
              <w:rPr>
                <w:rFonts w:ascii="Arial" w:hAnsi="Arial" w:cs="Arial"/>
                <w:lang w:val="en-GB"/>
              </w:rPr>
            </w:pPr>
            <w:r w:rsidRPr="007A17AD">
              <w:rPr>
                <w:rFonts w:ascii="Arial" w:hAnsi="Arial" w:cs="Arial"/>
                <w:lang w:val="en-GB"/>
              </w:rPr>
              <w:t xml:space="preserve">Figure 4 </w:t>
            </w:r>
            <w:r w:rsidR="00FA062E" w:rsidRPr="007A17AD">
              <w:rPr>
                <w:rFonts w:ascii="Arial" w:hAnsi="Arial" w:cs="Arial"/>
                <w:lang w:val="en-GB"/>
              </w:rPr>
              <w:t>The window on the left shows an image of a clean window, the window on the right shows the method used to divide the window into smaller images</w:t>
            </w:r>
            <w:r w:rsidR="000E136F" w:rsidRPr="007A17AD">
              <w:rPr>
                <w:rFonts w:ascii="Arial" w:hAnsi="Arial" w:cs="Arial"/>
                <w:lang w:val="en-GB"/>
              </w:rPr>
              <w:t>,</w:t>
            </w:r>
            <w:r w:rsidR="00180E34" w:rsidRPr="007A17AD">
              <w:rPr>
                <w:rFonts w:ascii="Arial" w:hAnsi="Arial" w:cs="Arial"/>
                <w:lang w:val="en-GB"/>
              </w:rPr>
              <w:t>2020</w:t>
            </w:r>
            <w:r w:rsidR="00FA062E" w:rsidRPr="007A17AD">
              <w:rPr>
                <w:rFonts w:ascii="Arial" w:hAnsi="Arial" w:cs="Arial"/>
                <w:lang w:val="en-GB"/>
              </w:rPr>
              <w:t xml:space="preserve"> (</w:t>
            </w:r>
            <w:proofErr w:type="spellStart"/>
            <w:r w:rsidR="002704A8" w:rsidRPr="007A17AD">
              <w:rPr>
                <w:rFonts w:ascii="Arial" w:hAnsi="Arial" w:cs="Arial"/>
                <w:lang w:val="en-GB"/>
              </w:rPr>
              <w:t>onzon</w:t>
            </w:r>
            <w:proofErr w:type="spellEnd"/>
            <w:r w:rsidR="002704A8" w:rsidRPr="007A17AD">
              <w:rPr>
                <w:rFonts w:ascii="Arial" w:hAnsi="Arial" w:cs="Arial"/>
                <w:lang w:val="en-GB"/>
              </w:rPr>
              <w:t xml:space="preserve"> artist</w:t>
            </w:r>
            <w:r w:rsidR="002E5B30" w:rsidRPr="007A17AD">
              <w:rPr>
                <w:rFonts w:ascii="Arial" w:hAnsi="Arial" w:cs="Arial"/>
                <w:lang w:val="en-GB"/>
              </w:rPr>
              <w:t>, edit Blanka Grobelna</w:t>
            </w:r>
            <w:r w:rsidR="006278E5" w:rsidRPr="007A17AD">
              <w:rPr>
                <w:rFonts w:ascii="Arial" w:hAnsi="Arial" w:cs="Arial"/>
                <w:lang w:val="en-GB"/>
              </w:rPr>
              <w:t>)</w:t>
            </w:r>
          </w:p>
        </w:tc>
      </w:tr>
    </w:tbl>
    <w:p w14:paraId="2B750E31" w14:textId="77777777" w:rsidR="00AB455B" w:rsidRPr="007A17AD" w:rsidRDefault="00AB455B" w:rsidP="00A31078">
      <w:pPr>
        <w:jc w:val="both"/>
        <w:rPr>
          <w:rFonts w:ascii="Arial" w:hAnsi="Arial" w:cs="Arial"/>
        </w:rPr>
      </w:pPr>
    </w:p>
    <w:p w14:paraId="759A49AC" w14:textId="59FAB49E" w:rsidR="00FE47D3" w:rsidRDefault="008C713F" w:rsidP="00A31078">
      <w:pPr>
        <w:jc w:val="both"/>
        <w:rPr>
          <w:rFonts w:ascii="Arial" w:hAnsi="Arial" w:cs="Arial"/>
        </w:rPr>
      </w:pPr>
      <w:r w:rsidRPr="007A17AD">
        <w:rPr>
          <w:rFonts w:ascii="Arial" w:hAnsi="Arial" w:cs="Arial"/>
        </w:rPr>
        <w:t xml:space="preserve">Outstanding architects have been </w:t>
      </w:r>
      <w:r w:rsidR="0093334F" w:rsidRPr="007A17AD">
        <w:rPr>
          <w:rFonts w:ascii="Arial" w:hAnsi="Arial" w:cs="Arial"/>
        </w:rPr>
        <w:t>energizing</w:t>
      </w:r>
      <w:r w:rsidRPr="007A17AD">
        <w:rPr>
          <w:rFonts w:ascii="Arial" w:hAnsi="Arial" w:cs="Arial"/>
        </w:rPr>
        <w:t xml:space="preserve"> and stimulating our senses with light for many years. Luis Barragan was a master at filtering natural light with colors. In his works, light and </w:t>
      </w:r>
      <w:proofErr w:type="spellStart"/>
      <w:r w:rsidRPr="007A17AD">
        <w:rPr>
          <w:rFonts w:ascii="Arial" w:hAnsi="Arial" w:cs="Arial"/>
        </w:rPr>
        <w:t>color</w:t>
      </w:r>
      <w:proofErr w:type="spellEnd"/>
      <w:r w:rsidRPr="007A17AD">
        <w:rPr>
          <w:rFonts w:ascii="Arial" w:hAnsi="Arial" w:cs="Arial"/>
        </w:rPr>
        <w:t xml:space="preserve"> have the structural form of the entire building (</w:t>
      </w:r>
      <w:proofErr w:type="spellStart"/>
      <w:r w:rsidRPr="007A17AD">
        <w:rPr>
          <w:rFonts w:ascii="Arial" w:hAnsi="Arial" w:cs="Arial"/>
        </w:rPr>
        <w:t>Center</w:t>
      </w:r>
      <w:proofErr w:type="spellEnd"/>
      <w:r w:rsidRPr="007A17AD">
        <w:rPr>
          <w:rFonts w:ascii="Arial" w:hAnsi="Arial" w:cs="Arial"/>
        </w:rPr>
        <w:t xml:space="preserve">, 2021). Each of us can wonder if we like to be in rooms where the light is filtered in one way or another. Our eye perceives light in a glaring and sharp way, so when we are outside, we walk much better with sunglasses on our nose than without. The same applies to the place where we live, because the living space should be </w:t>
      </w:r>
      <w:proofErr w:type="spellStart"/>
      <w:r w:rsidRPr="007A17AD">
        <w:rPr>
          <w:rFonts w:ascii="Arial" w:hAnsi="Arial" w:cs="Arial"/>
        </w:rPr>
        <w:t>favorable</w:t>
      </w:r>
      <w:proofErr w:type="spellEnd"/>
      <w:r w:rsidRPr="007A17AD">
        <w:rPr>
          <w:rFonts w:ascii="Arial" w:hAnsi="Arial" w:cs="Arial"/>
        </w:rPr>
        <w:t xml:space="preserve"> to our eyes.</w:t>
      </w:r>
    </w:p>
    <w:p w14:paraId="01EFECBD" w14:textId="77777777" w:rsidR="00DD2EC1" w:rsidRPr="007A17AD" w:rsidRDefault="00DD2EC1" w:rsidP="00A31078">
      <w:pPr>
        <w:jc w:val="both"/>
        <w:rPr>
          <w:rFonts w:ascii="Arial" w:hAnsi="Arial" w:cs="Arial"/>
        </w:rPr>
      </w:pPr>
    </w:p>
    <w:p w14:paraId="782CDD17" w14:textId="775CA951" w:rsidR="00B2217E" w:rsidRPr="007A17AD" w:rsidRDefault="003C3BE7" w:rsidP="00A31078">
      <w:pPr>
        <w:pStyle w:val="Bezodstpw"/>
        <w:jc w:val="both"/>
        <w:rPr>
          <w:rFonts w:ascii="Arial" w:hAnsi="Arial" w:cs="Arial"/>
          <w:b/>
          <w:bCs/>
          <w:sz w:val="24"/>
          <w:szCs w:val="24"/>
        </w:rPr>
      </w:pPr>
      <w:r w:rsidRPr="003C3BE7">
        <w:rPr>
          <w:rFonts w:ascii="Arial" w:hAnsi="Arial" w:cs="Arial"/>
          <w:sz w:val="24"/>
          <w:szCs w:val="24"/>
        </w:rPr>
        <w:t>Natural light as an inseparable part of life through the ages</w:t>
      </w:r>
    </w:p>
    <w:p w14:paraId="4D5F4B57" w14:textId="77777777" w:rsidR="001E5E99" w:rsidRPr="007A17AD" w:rsidRDefault="001E5E99" w:rsidP="00A31078">
      <w:pPr>
        <w:jc w:val="both"/>
        <w:rPr>
          <w:rFonts w:ascii="Arial" w:hAnsi="Arial" w:cs="Arial"/>
        </w:rPr>
      </w:pPr>
    </w:p>
    <w:p w14:paraId="649AE19C" w14:textId="2560C8D5" w:rsidR="003F4135" w:rsidRPr="007A17AD" w:rsidRDefault="001F5399" w:rsidP="00A31078">
      <w:pPr>
        <w:jc w:val="both"/>
        <w:rPr>
          <w:rFonts w:ascii="Arial" w:hAnsi="Arial" w:cs="Arial"/>
        </w:rPr>
      </w:pPr>
      <w:r w:rsidRPr="007A17AD">
        <w:rPr>
          <w:rFonts w:ascii="Arial" w:hAnsi="Arial" w:cs="Arial"/>
        </w:rPr>
        <w:tab/>
      </w:r>
      <w:r w:rsidR="00417EA5" w:rsidRPr="007A17AD">
        <w:rPr>
          <w:rFonts w:ascii="Arial" w:hAnsi="Arial" w:cs="Arial"/>
        </w:rPr>
        <w:t>Light has always been an inseparable part of human existence</w:t>
      </w:r>
      <w:r w:rsidR="00E0510E" w:rsidRPr="007A17AD">
        <w:rPr>
          <w:rFonts w:ascii="Arial" w:hAnsi="Arial" w:cs="Arial"/>
        </w:rPr>
        <w:t xml:space="preserve"> </w:t>
      </w:r>
      <w:r w:rsidR="002267C6" w:rsidRPr="007A17AD">
        <w:rPr>
          <w:rFonts w:ascii="Arial" w:hAnsi="Arial" w:cs="Arial"/>
          <w:color w:val="000000"/>
          <w:shd w:val="clear" w:color="auto" w:fill="FFFFFF"/>
        </w:rPr>
        <w:t>(Plummer, 2009)</w:t>
      </w:r>
      <w:r w:rsidR="00417EA5" w:rsidRPr="007A17AD">
        <w:rPr>
          <w:rFonts w:ascii="Arial" w:hAnsi="Arial" w:cs="Arial"/>
        </w:rPr>
        <w:t>. This role has long been played by the sun, without which life would not be possible</w:t>
      </w:r>
      <w:r w:rsidR="00F21846">
        <w:rPr>
          <w:rFonts w:ascii="Arial" w:hAnsi="Arial" w:cs="Arial"/>
        </w:rPr>
        <w:t xml:space="preserve">. </w:t>
      </w:r>
      <w:r w:rsidR="00417EA5" w:rsidRPr="007A17AD">
        <w:rPr>
          <w:rFonts w:ascii="Arial" w:hAnsi="Arial" w:cs="Arial"/>
        </w:rPr>
        <w:t>Without exception, it is one of the most important elements of the system of life. The sun's rays are essential for the proper functioning of our body</w:t>
      </w:r>
      <w:r w:rsidR="00F21846">
        <w:rPr>
          <w:rFonts w:ascii="Arial" w:hAnsi="Arial" w:cs="Arial"/>
        </w:rPr>
        <w:t>.</w:t>
      </w:r>
    </w:p>
    <w:p w14:paraId="320614A8" w14:textId="79360321" w:rsidR="00417EA5" w:rsidRPr="007A17AD" w:rsidRDefault="00417EA5" w:rsidP="00A31078">
      <w:pPr>
        <w:jc w:val="both"/>
        <w:rPr>
          <w:rFonts w:ascii="Arial" w:hAnsi="Arial" w:cs="Arial"/>
        </w:rPr>
      </w:pPr>
      <w:r w:rsidRPr="007A17AD">
        <w:rPr>
          <w:rFonts w:ascii="Arial" w:hAnsi="Arial" w:cs="Arial"/>
        </w:rPr>
        <w:t>The sun also gives meaning to the spatial plane</w:t>
      </w:r>
      <w:r w:rsidR="00F21846">
        <w:rPr>
          <w:rFonts w:ascii="Arial" w:hAnsi="Arial" w:cs="Arial"/>
          <w:color w:val="000000"/>
          <w:shd w:val="clear" w:color="auto" w:fill="FFFFFF"/>
        </w:rPr>
        <w:t xml:space="preserve">. </w:t>
      </w:r>
      <w:r w:rsidRPr="007A17AD">
        <w:rPr>
          <w:rFonts w:ascii="Arial" w:hAnsi="Arial" w:cs="Arial"/>
        </w:rPr>
        <w:t>The combination of the sun helps to integrate the surroundings, which begins to form a coherent whole of architecture. Let us imagine a rectangular shape where natural light is introduced into a given space by making appropriate cuts to create openings in the structure</w:t>
      </w:r>
      <w:r w:rsidR="002267C6" w:rsidRPr="007A17AD">
        <w:rPr>
          <w:rFonts w:ascii="Arial" w:hAnsi="Arial" w:cs="Arial"/>
        </w:rPr>
        <w:t xml:space="preserve"> </w:t>
      </w:r>
      <w:r w:rsidR="002267C6" w:rsidRPr="007A17AD">
        <w:rPr>
          <w:rFonts w:ascii="Arial" w:hAnsi="Arial" w:cs="Arial"/>
          <w:color w:val="000000"/>
          <w:shd w:val="clear" w:color="auto" w:fill="FFFFFF"/>
        </w:rPr>
        <w:t>(Plummer, 2009)</w:t>
      </w:r>
      <w:r w:rsidRPr="007A17AD">
        <w:rPr>
          <w:rFonts w:ascii="Arial" w:hAnsi="Arial" w:cs="Arial"/>
        </w:rPr>
        <w:t xml:space="preserve">. Which not only affects the visual aspect, but also allows for a possible reduction of climate problems </w:t>
      </w:r>
      <w:r w:rsidR="00EA4E36" w:rsidRPr="007A17AD">
        <w:rPr>
          <w:rFonts w:ascii="Arial" w:hAnsi="Arial" w:cs="Arial"/>
        </w:rPr>
        <w:t>in each</w:t>
      </w:r>
      <w:r w:rsidRPr="007A17AD">
        <w:rPr>
          <w:rFonts w:ascii="Arial" w:hAnsi="Arial" w:cs="Arial"/>
        </w:rPr>
        <w:t xml:space="preserve"> area.</w:t>
      </w:r>
    </w:p>
    <w:p w14:paraId="27B2182F" w14:textId="75073DA7" w:rsidR="002267C6" w:rsidRPr="007A17AD" w:rsidRDefault="00417EA5" w:rsidP="00737371">
      <w:pPr>
        <w:jc w:val="both"/>
        <w:rPr>
          <w:rFonts w:ascii="Arial" w:hAnsi="Arial" w:cs="Arial"/>
        </w:rPr>
      </w:pPr>
      <w:r w:rsidRPr="007A17AD">
        <w:rPr>
          <w:rFonts w:ascii="Arial" w:hAnsi="Arial" w:cs="Arial"/>
        </w:rPr>
        <w:t>As early as in Gothic, in the 12th century, people began to take an interest in making changes to churches to apply a ray of light to the greater space of cathedrals, which turned out to be a difficult task</w:t>
      </w:r>
      <w:r w:rsidR="002267C6" w:rsidRPr="007A17AD">
        <w:rPr>
          <w:rFonts w:ascii="Arial" w:hAnsi="Arial" w:cs="Arial"/>
        </w:rPr>
        <w:t xml:space="preserve"> </w:t>
      </w:r>
      <w:r w:rsidR="002267C6" w:rsidRPr="007A17AD">
        <w:rPr>
          <w:rFonts w:ascii="Arial" w:hAnsi="Arial" w:cs="Arial"/>
          <w:color w:val="000000"/>
          <w:shd w:val="clear" w:color="auto" w:fill="FFFFFF"/>
        </w:rPr>
        <w:t>(Plummer, 2009)</w:t>
      </w:r>
      <w:r w:rsidRPr="007A17AD">
        <w:rPr>
          <w:rFonts w:ascii="Arial" w:hAnsi="Arial" w:cs="Arial"/>
        </w:rPr>
        <w:t xml:space="preserve">. Romanesque churches had thick walls that made it difficult to cut out large windows. A gothic frame construction was invented, where instead of walls, we have a post, and instead of arches, light ribs. This made it possible to replace the walls with large glazing, which meant introducing a large amount of natural light into the space. Over the centuries, new structures have </w:t>
      </w:r>
      <w:r w:rsidR="002267C6" w:rsidRPr="007A17AD">
        <w:rPr>
          <w:rFonts w:ascii="Arial" w:hAnsi="Arial" w:cs="Arial"/>
        </w:rPr>
        <w:t>emerged</w:t>
      </w:r>
      <w:r w:rsidR="002267C6" w:rsidRPr="007A17AD">
        <w:rPr>
          <w:rFonts w:ascii="Arial" w:hAnsi="Arial" w:cs="Arial"/>
          <w:color w:val="000000"/>
          <w:shd w:val="clear" w:color="auto" w:fill="FFFFFF"/>
        </w:rPr>
        <w:t xml:space="preserve"> (Plummer, 2009)</w:t>
      </w:r>
      <w:r w:rsidRPr="007A17AD">
        <w:rPr>
          <w:rFonts w:ascii="Arial" w:hAnsi="Arial" w:cs="Arial"/>
        </w:rPr>
        <w:t>.</w:t>
      </w:r>
    </w:p>
    <w:p w14:paraId="73615397" w14:textId="77777777" w:rsidR="002267C6" w:rsidRPr="007A17AD" w:rsidRDefault="002267C6" w:rsidP="00A31078">
      <w:pPr>
        <w:pStyle w:val="Bezodstpw"/>
        <w:jc w:val="both"/>
        <w:rPr>
          <w:rFonts w:ascii="Arial" w:hAnsi="Arial" w:cs="Arial"/>
          <w:sz w:val="24"/>
          <w:szCs w:val="24"/>
        </w:rPr>
      </w:pPr>
    </w:p>
    <w:p w14:paraId="4803CF43" w14:textId="0FFA4311" w:rsidR="00A94081" w:rsidRPr="007A17AD" w:rsidRDefault="009A218A" w:rsidP="00A31078">
      <w:pPr>
        <w:jc w:val="both"/>
        <w:rPr>
          <w:rFonts w:ascii="Arial" w:hAnsi="Arial" w:cs="Arial"/>
        </w:rPr>
      </w:pPr>
      <w:r w:rsidRPr="009A218A">
        <w:rPr>
          <w:rFonts w:ascii="Arial" w:hAnsi="Arial" w:cs="Arial"/>
          <w:sz w:val="24"/>
          <w:szCs w:val="24"/>
        </w:rPr>
        <w:lastRenderedPageBreak/>
        <w:t>Climate as a reference to design with natural light</w:t>
      </w:r>
    </w:p>
    <w:p w14:paraId="707D99C2" w14:textId="2C3C2738" w:rsidR="001967A9" w:rsidRPr="007A17AD" w:rsidRDefault="001967A9" w:rsidP="00A31078">
      <w:pPr>
        <w:jc w:val="both"/>
        <w:rPr>
          <w:rFonts w:ascii="Arial" w:hAnsi="Arial" w:cs="Arial"/>
        </w:rPr>
      </w:pPr>
      <w:r w:rsidRPr="007A17AD">
        <w:rPr>
          <w:rFonts w:ascii="Arial" w:hAnsi="Arial" w:cs="Arial"/>
        </w:rPr>
        <w:tab/>
        <w:t>Architecture and climate are interdependent (</w:t>
      </w:r>
      <w:proofErr w:type="spellStart"/>
      <w:r w:rsidRPr="007A17AD">
        <w:rPr>
          <w:rFonts w:ascii="Arial" w:hAnsi="Arial" w:cs="Arial"/>
        </w:rPr>
        <w:t>Pearlmutter</w:t>
      </w:r>
      <w:proofErr w:type="spellEnd"/>
      <w:r w:rsidRPr="007A17AD">
        <w:rPr>
          <w:rFonts w:ascii="Arial" w:hAnsi="Arial" w:cs="Arial"/>
        </w:rPr>
        <w:t>, 2007). Construction relies on important factors that occur in the process of creation (</w:t>
      </w:r>
      <w:proofErr w:type="spellStart"/>
      <w:r w:rsidRPr="007A17AD">
        <w:rPr>
          <w:rFonts w:ascii="Arial" w:hAnsi="Arial" w:cs="Arial"/>
        </w:rPr>
        <w:t>Pearlmutter</w:t>
      </w:r>
      <w:proofErr w:type="spellEnd"/>
      <w:r w:rsidRPr="007A17AD">
        <w:rPr>
          <w:rFonts w:ascii="Arial" w:hAnsi="Arial" w:cs="Arial"/>
        </w:rPr>
        <w:t xml:space="preserve">, 2007). Climate is one of them. Construction is such a small climate journey. Considering three separate places such as Finland, </w:t>
      </w:r>
      <w:r w:rsidR="00EA4E36" w:rsidRPr="007A17AD">
        <w:rPr>
          <w:rFonts w:ascii="Arial" w:hAnsi="Arial" w:cs="Arial"/>
        </w:rPr>
        <w:t>Mexico,</w:t>
      </w:r>
      <w:r w:rsidRPr="007A17AD">
        <w:rPr>
          <w:rFonts w:ascii="Arial" w:hAnsi="Arial" w:cs="Arial"/>
        </w:rPr>
        <w:t xml:space="preserve"> and Japan, we </w:t>
      </w:r>
      <w:r w:rsidR="00EE4D94" w:rsidRPr="007A17AD">
        <w:rPr>
          <w:rFonts w:ascii="Arial" w:hAnsi="Arial" w:cs="Arial"/>
        </w:rPr>
        <w:t>can</w:t>
      </w:r>
      <w:r w:rsidRPr="007A17AD">
        <w:rPr>
          <w:rFonts w:ascii="Arial" w:hAnsi="Arial" w:cs="Arial"/>
        </w:rPr>
        <w:t xml:space="preserve"> see the difference with the naked eye.</w:t>
      </w:r>
    </w:p>
    <w:p w14:paraId="61D3C30C" w14:textId="51423894" w:rsidR="00026E68" w:rsidRPr="007A17AD" w:rsidRDefault="001967A9" w:rsidP="00A31078">
      <w:pPr>
        <w:jc w:val="both"/>
        <w:rPr>
          <w:rFonts w:ascii="Arial" w:hAnsi="Arial" w:cs="Arial"/>
        </w:rPr>
      </w:pPr>
      <w:r w:rsidRPr="007A17AD">
        <w:rPr>
          <w:rFonts w:ascii="Arial" w:hAnsi="Arial" w:cs="Arial"/>
        </w:rPr>
        <w:t>Finland is between 60 and 70N. The capital of Finland is Helsinki. Winter is the longest season due to its northern location. Annual rainfall is around 500 to 600 mm. The highest recorded temperature was 37.2 ° C, and the lowest 51.5 ° C (Finnish Meteorological Institute.</w:t>
      </w:r>
      <w:r w:rsidR="00F95EBA" w:rsidRPr="007A17AD">
        <w:rPr>
          <w:rFonts w:ascii="Arial" w:hAnsi="Arial" w:cs="Arial"/>
        </w:rPr>
        <w:t xml:space="preserve">, </w:t>
      </w:r>
      <w:r w:rsidRPr="007A17AD">
        <w:rPr>
          <w:rFonts w:ascii="Arial" w:hAnsi="Arial" w:cs="Arial"/>
        </w:rPr>
        <w:t>2017).</w:t>
      </w:r>
      <w:r w:rsidR="00611142" w:rsidRPr="007A17AD">
        <w:rPr>
          <w:rFonts w:ascii="Arial" w:hAnsi="Arial" w:cs="Arial"/>
        </w:rPr>
        <w:t xml:space="preserve"> Figure 5 shows the maximum and minimum temperature in Helsinki</w:t>
      </w:r>
      <w:r w:rsidRPr="007A17AD">
        <w:rPr>
          <w:rFonts w:ascii="Arial" w:hAnsi="Arial" w:cs="Arial"/>
        </w:rPr>
        <w:t xml:space="preserve"> </w:t>
      </w:r>
      <w:r w:rsidR="00EE4D94" w:rsidRPr="007A17AD">
        <w:rPr>
          <w:rFonts w:ascii="Arial" w:hAnsi="Arial" w:cs="Arial"/>
        </w:rPr>
        <w:t>the</w:t>
      </w:r>
      <w:r w:rsidRPr="007A17AD">
        <w:rPr>
          <w:rFonts w:ascii="Arial" w:hAnsi="Arial" w:cs="Arial"/>
        </w:rPr>
        <w:t xml:space="preserve"> wind blows mostly to the south-west (</w:t>
      </w:r>
      <w:proofErr w:type="spellStart"/>
      <w:r w:rsidRPr="007A17AD">
        <w:rPr>
          <w:rFonts w:ascii="Arial" w:hAnsi="Arial" w:cs="Arial"/>
        </w:rPr>
        <w:t>Nordlund</w:t>
      </w:r>
      <w:proofErr w:type="spellEnd"/>
      <w:r w:rsidRPr="007A17AD">
        <w:rPr>
          <w:rFonts w:ascii="Arial" w:hAnsi="Arial" w:cs="Arial"/>
        </w:rPr>
        <w:t>, 2008). Typical of latitudes are areas of low pressure which cause variations in wind speed and direction. Snow starts coming in September. It lasts permanently from the Christmas period. During this period, trees are exposed to overload caused by snow-covered tree crowns (Finnish Meteorological Institute. 2017). As a result, the trunks of the sauce may crack, which causes irreversible damage. In spring, you can observe such phenomena as floods, due to the melting of snow, too much water begins to appear in rivers (Finnish Meteorological Institute.</w:t>
      </w:r>
      <w:r w:rsidR="00F95EBA" w:rsidRPr="007A17AD">
        <w:rPr>
          <w:rFonts w:ascii="Arial" w:hAnsi="Arial" w:cs="Arial"/>
        </w:rPr>
        <w:t xml:space="preserve">, </w:t>
      </w:r>
      <w:r w:rsidRPr="007A17AD">
        <w:rPr>
          <w:rFonts w:ascii="Arial" w:hAnsi="Arial" w:cs="Arial"/>
        </w:rPr>
        <w:t>2017). The weather in Finland can surprise you, on the same day it can shine beautiful sun and rain heavily. Weather changes in Finland are very visible (</w:t>
      </w:r>
      <w:proofErr w:type="spellStart"/>
      <w:r w:rsidRPr="007A17AD">
        <w:rPr>
          <w:rFonts w:ascii="Arial" w:hAnsi="Arial" w:cs="Arial"/>
        </w:rPr>
        <w:t>Nordlund</w:t>
      </w:r>
      <w:proofErr w:type="spellEnd"/>
      <w:r w:rsidRPr="007A17AD">
        <w:rPr>
          <w:rFonts w:ascii="Arial" w:hAnsi="Arial" w:cs="Arial"/>
        </w:rPr>
        <w:t xml:space="preserve">, 2008). In winter, the days are very short. In the south, daylight is only six hours (Seasons in Finland - Finnish Meteorological Institute, </w:t>
      </w:r>
      <w:r w:rsidR="0093334F" w:rsidRPr="007A17AD">
        <w:rPr>
          <w:rFonts w:ascii="Arial" w:hAnsi="Arial" w:cs="Arial"/>
        </w:rPr>
        <w:t>2021</w:t>
      </w:r>
      <w:r w:rsidRPr="007A17AD">
        <w:rPr>
          <w:rFonts w:ascii="Arial" w:hAnsi="Arial" w:cs="Arial"/>
        </w:rPr>
        <w:t>.). In the north there is a period of darkness during this time, where the sun does not rise above the horizon. On the other hand, when snow remains on the surface, an increased brightness of up to 80% is created, which causes the reflection of artificial light and moonlight (</w:t>
      </w:r>
      <w:proofErr w:type="spellStart"/>
      <w:r w:rsidRPr="007A17AD">
        <w:rPr>
          <w:rFonts w:ascii="Arial" w:hAnsi="Arial" w:cs="Arial"/>
        </w:rPr>
        <w:t>Nordlund</w:t>
      </w:r>
      <w:proofErr w:type="spellEnd"/>
      <w:r w:rsidRPr="007A17AD">
        <w:rPr>
          <w:rFonts w:ascii="Arial" w:hAnsi="Arial" w:cs="Arial"/>
        </w:rPr>
        <w:t>, 2008). In Finland, the sun shines strongest in the sea during the summer, in the southwestern archipelago and on the coast (</w:t>
      </w:r>
      <w:proofErr w:type="spellStart"/>
      <w:r w:rsidRPr="007A17AD">
        <w:rPr>
          <w:rFonts w:ascii="Arial" w:hAnsi="Arial" w:cs="Arial"/>
        </w:rPr>
        <w:t>Nordlund</w:t>
      </w:r>
      <w:proofErr w:type="spellEnd"/>
      <w:r w:rsidRPr="007A17AD">
        <w:rPr>
          <w:rFonts w:ascii="Arial" w:hAnsi="Arial" w:cs="Arial"/>
        </w:rPr>
        <w:t xml:space="preserve">, 2008). From May to June, the number of hours is approximately 300 (Seasons in Finland - Finnish Meteorological Institute, </w:t>
      </w:r>
      <w:r w:rsidR="0093334F" w:rsidRPr="007A17AD">
        <w:rPr>
          <w:rFonts w:ascii="Arial" w:hAnsi="Arial" w:cs="Arial"/>
        </w:rPr>
        <w:t>2021</w:t>
      </w:r>
      <w:r w:rsidRPr="007A17AD">
        <w:rPr>
          <w:rFonts w:ascii="Arial" w:hAnsi="Arial" w:cs="Arial"/>
        </w:rPr>
        <w:t>.). In the middle of summer, when the sun is above the horizon in the north, the number of sunny hours ranges from 18 to 19 hours, while in northern Finland it can last up to 24 hours (</w:t>
      </w:r>
      <w:proofErr w:type="spellStart"/>
      <w:r w:rsidRPr="007A17AD">
        <w:rPr>
          <w:rFonts w:ascii="Arial" w:hAnsi="Arial" w:cs="Arial"/>
        </w:rPr>
        <w:t>Nordlund</w:t>
      </w:r>
      <w:proofErr w:type="spellEnd"/>
      <w:r w:rsidRPr="007A17AD">
        <w:rPr>
          <w:rFonts w:ascii="Arial" w:hAnsi="Arial" w:cs="Arial"/>
        </w:rPr>
        <w:t xml:space="preserve">, 2008). This type of information allows us to relate to the construction context, how it differs from other places on earth. Alvar Aalto knew this climate very well, as he experienced different weather </w:t>
      </w:r>
      <w:proofErr w:type="spellStart"/>
      <w:r w:rsidRPr="007A17AD">
        <w:rPr>
          <w:rFonts w:ascii="Arial" w:hAnsi="Arial" w:cs="Arial"/>
        </w:rPr>
        <w:t>behavior</w:t>
      </w:r>
      <w:proofErr w:type="spellEnd"/>
      <w:r w:rsidRPr="007A17AD">
        <w:rPr>
          <w:rFonts w:ascii="Arial" w:hAnsi="Arial" w:cs="Arial"/>
        </w:rPr>
        <w:t xml:space="preserve"> in Finland during his upbringing. His designs have always been adapted to the climatic anomalies that have prevailed and reign in this country.</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611142" w:rsidRPr="007A17AD" w14:paraId="46D6A082" w14:textId="77777777" w:rsidTr="000E136F">
        <w:tc>
          <w:tcPr>
            <w:tcW w:w="9016" w:type="dxa"/>
          </w:tcPr>
          <w:p w14:paraId="2B3C640A" w14:textId="396EAB46" w:rsidR="00611142" w:rsidRPr="007A17AD" w:rsidRDefault="000E136F" w:rsidP="000E136F">
            <w:pPr>
              <w:jc w:val="center"/>
              <w:rPr>
                <w:rFonts w:ascii="Arial" w:hAnsi="Arial" w:cs="Arial"/>
                <w:lang w:val="en-GB"/>
              </w:rPr>
            </w:pPr>
            <w:r w:rsidRPr="007A17AD">
              <w:rPr>
                <w:rFonts w:ascii="Arial" w:hAnsi="Arial" w:cs="Arial"/>
                <w:noProof/>
              </w:rPr>
              <w:drawing>
                <wp:inline distT="0" distB="0" distL="0" distR="0" wp14:anchorId="65AD77EA" wp14:editId="335718C1">
                  <wp:extent cx="4051883" cy="2864510"/>
                  <wp:effectExtent l="0" t="0" r="6350" b="0"/>
                  <wp:docPr id="9" name="Obraz 9" descr="Obraz zawierający stół&#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Obraz 9" descr="Obraz zawierający stół&#10;&#10;Opis wygenerowany automatyczni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080467" cy="2884718"/>
                          </a:xfrm>
                          <a:prstGeom prst="rect">
                            <a:avLst/>
                          </a:prstGeom>
                        </pic:spPr>
                      </pic:pic>
                    </a:graphicData>
                  </a:graphic>
                </wp:inline>
              </w:drawing>
            </w:r>
          </w:p>
        </w:tc>
      </w:tr>
      <w:tr w:rsidR="00611142" w:rsidRPr="007A17AD" w14:paraId="372686CB" w14:textId="77777777" w:rsidTr="000E136F">
        <w:tc>
          <w:tcPr>
            <w:tcW w:w="9016" w:type="dxa"/>
          </w:tcPr>
          <w:p w14:paraId="32D88301" w14:textId="47C5F827" w:rsidR="00611142" w:rsidRPr="007A17AD" w:rsidRDefault="00871757" w:rsidP="00C60B28">
            <w:pPr>
              <w:jc w:val="center"/>
              <w:rPr>
                <w:rFonts w:ascii="Arial" w:hAnsi="Arial" w:cs="Arial"/>
                <w:lang w:val="en-GB"/>
              </w:rPr>
            </w:pPr>
            <w:r w:rsidRPr="007A17AD">
              <w:rPr>
                <w:rFonts w:ascii="Arial" w:hAnsi="Arial" w:cs="Arial"/>
                <w:lang w:val="en-GB"/>
              </w:rPr>
              <w:t>Table 1</w:t>
            </w:r>
            <w:r w:rsidR="00611142" w:rsidRPr="007A17AD">
              <w:rPr>
                <w:rFonts w:ascii="Arial" w:hAnsi="Arial" w:cs="Arial"/>
                <w:lang w:val="en-GB"/>
              </w:rPr>
              <w:t xml:space="preserve"> The maximum and minimum temperature in Helsinki</w:t>
            </w:r>
            <w:r w:rsidR="00180E34" w:rsidRPr="007A17AD">
              <w:rPr>
                <w:rFonts w:ascii="Arial" w:hAnsi="Arial" w:cs="Arial"/>
                <w:lang w:val="en-GB"/>
              </w:rPr>
              <w:t>, 2021</w:t>
            </w:r>
            <w:r w:rsidR="00611142" w:rsidRPr="007A17AD">
              <w:rPr>
                <w:rFonts w:ascii="Arial" w:hAnsi="Arial" w:cs="Arial"/>
                <w:lang w:val="en-GB"/>
              </w:rPr>
              <w:t xml:space="preserve"> (</w:t>
            </w:r>
            <w:r w:rsidR="00572276" w:rsidRPr="007A17AD">
              <w:rPr>
                <w:rFonts w:ascii="Arial" w:hAnsi="Arial" w:cs="Arial"/>
                <w:lang w:val="en-GB"/>
              </w:rPr>
              <w:t>Climatestotravel.com)</w:t>
            </w:r>
          </w:p>
        </w:tc>
      </w:tr>
      <w:tr w:rsidR="00DD2EC1" w:rsidRPr="007A17AD" w14:paraId="50E1D6D9" w14:textId="77777777" w:rsidTr="000E136F">
        <w:tc>
          <w:tcPr>
            <w:tcW w:w="9016" w:type="dxa"/>
          </w:tcPr>
          <w:p w14:paraId="4CE38E95" w14:textId="77777777" w:rsidR="00DD2EC1" w:rsidRPr="00F774C5" w:rsidRDefault="00DD2EC1" w:rsidP="00C60B28">
            <w:pPr>
              <w:jc w:val="center"/>
              <w:rPr>
                <w:rFonts w:ascii="Arial" w:hAnsi="Arial" w:cs="Arial"/>
                <w:lang w:val="en-GB"/>
              </w:rPr>
            </w:pPr>
          </w:p>
        </w:tc>
      </w:tr>
    </w:tbl>
    <w:p w14:paraId="39406848" w14:textId="0BBADE8B" w:rsidR="001967A9" w:rsidRPr="007A17AD" w:rsidRDefault="00F81489" w:rsidP="00A31078">
      <w:pPr>
        <w:jc w:val="both"/>
        <w:rPr>
          <w:rFonts w:ascii="Arial" w:hAnsi="Arial" w:cs="Arial"/>
        </w:rPr>
      </w:pPr>
      <w:r w:rsidRPr="007A17AD">
        <w:rPr>
          <w:rFonts w:ascii="Arial" w:hAnsi="Arial" w:cs="Arial"/>
        </w:rPr>
        <w:t>Comparing the climate from elsewhere on earth, let</w:t>
      </w:r>
      <w:r w:rsidR="009D44D0" w:rsidRPr="007A17AD">
        <w:rPr>
          <w:rFonts w:ascii="Arial" w:hAnsi="Arial" w:cs="Arial"/>
        </w:rPr>
        <w:t xml:space="preserve"> u</w:t>
      </w:r>
      <w:r w:rsidRPr="007A17AD">
        <w:rPr>
          <w:rFonts w:ascii="Arial" w:hAnsi="Arial" w:cs="Arial"/>
        </w:rPr>
        <w:t xml:space="preserve">s look at Mexico, which </w:t>
      </w:r>
      <w:proofErr w:type="gramStart"/>
      <w:r w:rsidRPr="007A17AD">
        <w:rPr>
          <w:rFonts w:ascii="Arial" w:hAnsi="Arial" w:cs="Arial"/>
        </w:rPr>
        <w:t>is located in</w:t>
      </w:r>
      <w:proofErr w:type="gramEnd"/>
      <w:r w:rsidRPr="007A17AD">
        <w:rPr>
          <w:rFonts w:ascii="Arial" w:hAnsi="Arial" w:cs="Arial"/>
        </w:rPr>
        <w:t xml:space="preserve"> Valle de Mexico, where the altitude is 2240 meters and the latitude 19 ° 25'N (Hawkes, 2020). The climate is defined as the tropical sun below, because of the altitude of the sun, which is high, which mitigates the effects of temperature extremes. The highest temperature recorded was 33.9 ° C, the lowest was 4.4 ° C (Hawkes, 2020).</w:t>
      </w:r>
      <w:r w:rsidR="009D44D0" w:rsidRPr="007A17AD">
        <w:rPr>
          <w:rFonts w:ascii="Arial" w:hAnsi="Arial" w:cs="Arial"/>
        </w:rPr>
        <w:t xml:space="preserve"> Figure </w:t>
      </w:r>
      <w:r w:rsidR="00F917B2" w:rsidRPr="007A17AD">
        <w:rPr>
          <w:rFonts w:ascii="Arial" w:hAnsi="Arial" w:cs="Arial"/>
        </w:rPr>
        <w:t>6</w:t>
      </w:r>
      <w:r w:rsidR="009D44D0" w:rsidRPr="007A17AD">
        <w:rPr>
          <w:rFonts w:ascii="Arial" w:hAnsi="Arial" w:cs="Arial"/>
        </w:rPr>
        <w:t xml:space="preserve"> shows the maximum and minimum temperature in </w:t>
      </w:r>
      <w:r w:rsidR="00F917B2" w:rsidRPr="007A17AD">
        <w:rPr>
          <w:rFonts w:ascii="Arial" w:hAnsi="Arial" w:cs="Arial"/>
        </w:rPr>
        <w:t>Mexico C</w:t>
      </w:r>
      <w:r w:rsidR="00417D61" w:rsidRPr="007A17AD">
        <w:rPr>
          <w:rFonts w:ascii="Arial" w:hAnsi="Arial" w:cs="Arial"/>
        </w:rPr>
        <w:t>i</w:t>
      </w:r>
      <w:r w:rsidR="00F917B2" w:rsidRPr="007A17AD">
        <w:rPr>
          <w:rFonts w:ascii="Arial" w:hAnsi="Arial" w:cs="Arial"/>
        </w:rPr>
        <w:t>ty.</w:t>
      </w:r>
      <w:r w:rsidRPr="007A17AD">
        <w:rPr>
          <w:rFonts w:ascii="Arial" w:hAnsi="Arial" w:cs="Arial"/>
        </w:rPr>
        <w:t xml:space="preserve"> Total annual rainfall in the city is 820mm, with the rainy period from June to October (Hawkes, 2020). The most important factor determining the environmental character of a building is the geometry of the sun's passage through the sky, both day and seasonal (Hawkes, 2020). In Mexico, the sun moves narrowly across the canopy of the sky at 65 ° C and 115 ° C in azimuth. Such information allows us to construct the city's environmental experiences (Hawkes, 2020). Luis Barragan perfectly combined the atmosphere of the city with architecture. He expressively expressed cultural issues and directly alluded to his place of birth. Information and knowledge, his experiences as a born Mexican allowed him to create an atmosphere that reflects everything he loved in Mexico.</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917B2" w:rsidRPr="007A17AD" w14:paraId="0E719505" w14:textId="77777777" w:rsidTr="00344DA5">
        <w:tc>
          <w:tcPr>
            <w:tcW w:w="9016" w:type="dxa"/>
          </w:tcPr>
          <w:p w14:paraId="0C5E0850" w14:textId="06D5F21A" w:rsidR="00F917B2" w:rsidRPr="007A17AD" w:rsidRDefault="00344DA5" w:rsidP="00344DA5">
            <w:pPr>
              <w:jc w:val="center"/>
              <w:rPr>
                <w:rFonts w:ascii="Arial" w:hAnsi="Arial" w:cs="Arial"/>
              </w:rPr>
            </w:pPr>
            <w:r w:rsidRPr="007A17AD">
              <w:rPr>
                <w:rFonts w:ascii="Arial" w:hAnsi="Arial" w:cs="Arial"/>
                <w:noProof/>
              </w:rPr>
              <w:drawing>
                <wp:inline distT="0" distB="0" distL="0" distR="0" wp14:anchorId="58B585D8" wp14:editId="4819ED14">
                  <wp:extent cx="3910988" cy="2764903"/>
                  <wp:effectExtent l="0" t="0" r="0" b="0"/>
                  <wp:docPr id="10" name="Obraz 10" descr="Obraz zawierający tekst, paragon, zrzut ekranu&#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Obraz 10" descr="Obraz zawierający tekst, paragon, zrzut ekranu&#10;&#10;Opis wygenerowany automatyczni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943725" cy="2788047"/>
                          </a:xfrm>
                          <a:prstGeom prst="rect">
                            <a:avLst/>
                          </a:prstGeom>
                        </pic:spPr>
                      </pic:pic>
                    </a:graphicData>
                  </a:graphic>
                </wp:inline>
              </w:drawing>
            </w:r>
          </w:p>
        </w:tc>
      </w:tr>
      <w:tr w:rsidR="00F917B2" w:rsidRPr="007A17AD" w14:paraId="4CABC25D" w14:textId="77777777" w:rsidTr="00344DA5">
        <w:tc>
          <w:tcPr>
            <w:tcW w:w="9016" w:type="dxa"/>
          </w:tcPr>
          <w:p w14:paraId="366E9DE2" w14:textId="1DB743CC" w:rsidR="00F917B2" w:rsidRPr="007A17AD" w:rsidRDefault="00871757" w:rsidP="00C60B28">
            <w:pPr>
              <w:jc w:val="center"/>
              <w:rPr>
                <w:rFonts w:ascii="Arial" w:hAnsi="Arial" w:cs="Arial"/>
                <w:lang w:val="en-GB"/>
              </w:rPr>
            </w:pPr>
            <w:r w:rsidRPr="007A17AD">
              <w:rPr>
                <w:rFonts w:ascii="Arial" w:hAnsi="Arial" w:cs="Arial"/>
                <w:lang w:val="en-GB"/>
              </w:rPr>
              <w:t>Table 2</w:t>
            </w:r>
            <w:r w:rsidR="00C60B28" w:rsidRPr="007A17AD">
              <w:rPr>
                <w:rFonts w:ascii="Arial" w:hAnsi="Arial" w:cs="Arial"/>
                <w:lang w:val="en-GB"/>
              </w:rPr>
              <w:t xml:space="preserve"> The maximum and minimum temperature in Mexico City, 2021 (Climatestotravel.com)</w:t>
            </w:r>
          </w:p>
        </w:tc>
      </w:tr>
      <w:tr w:rsidR="00455036" w:rsidRPr="007A17AD" w14:paraId="323A1B51" w14:textId="77777777" w:rsidTr="00344DA5">
        <w:tc>
          <w:tcPr>
            <w:tcW w:w="9016" w:type="dxa"/>
          </w:tcPr>
          <w:p w14:paraId="35A26644" w14:textId="77777777" w:rsidR="00455036" w:rsidRPr="00F774C5" w:rsidRDefault="00455036" w:rsidP="00C60B28">
            <w:pPr>
              <w:jc w:val="center"/>
              <w:rPr>
                <w:rFonts w:ascii="Arial" w:hAnsi="Arial" w:cs="Arial"/>
                <w:lang w:val="en-GB"/>
              </w:rPr>
            </w:pPr>
          </w:p>
        </w:tc>
      </w:tr>
    </w:tbl>
    <w:p w14:paraId="143FA0D8" w14:textId="60F2F28B" w:rsidR="00B6600A" w:rsidRPr="007A17AD" w:rsidRDefault="00961C1F" w:rsidP="00A31078">
      <w:pPr>
        <w:jc w:val="both"/>
        <w:rPr>
          <w:rFonts w:ascii="Arial" w:hAnsi="Arial" w:cs="Arial"/>
        </w:rPr>
      </w:pPr>
      <w:r w:rsidRPr="007A17AD">
        <w:rPr>
          <w:rFonts w:ascii="Arial" w:hAnsi="Arial" w:cs="Arial"/>
        </w:rPr>
        <w:t>The climate in Japan is different from that in Mexico. It is cold in the north, temperate in the central</w:t>
      </w:r>
      <w:r w:rsidR="003E3D8F" w:rsidRPr="007A17AD">
        <w:rPr>
          <w:rFonts w:ascii="Arial" w:hAnsi="Arial" w:cs="Arial"/>
        </w:rPr>
        <w:t xml:space="preserve"> moderate</w:t>
      </w:r>
      <w:r w:rsidRPr="007A17AD">
        <w:rPr>
          <w:rFonts w:ascii="Arial" w:hAnsi="Arial" w:cs="Arial"/>
        </w:rPr>
        <w:t xml:space="preserve">, and practically tropical in the small southern islands. There are heavy rains throughout Japan (Japan climate: average weather, temperature, precipitation, best time, </w:t>
      </w:r>
      <w:r w:rsidR="004E79F8" w:rsidRPr="007A17AD">
        <w:rPr>
          <w:rFonts w:ascii="Arial" w:hAnsi="Arial" w:cs="Arial"/>
        </w:rPr>
        <w:t>2021</w:t>
      </w:r>
      <w:r w:rsidRPr="007A17AD">
        <w:rPr>
          <w:rFonts w:ascii="Arial" w:hAnsi="Arial" w:cs="Arial"/>
        </w:rPr>
        <w:t>). Monsoon circulation takes place here. The capital of Japan is Tokyo. Three-quarters of the country includes mountain ranges. Japan does not have a dry season and high summer rainfall. The highest temperature recorded in Japan is 41.1 ° C. Annual rainfall exceeds 2000mm in the central part of Honshu Island, in Tokyo 1500mm (Japan climate: average weather, temperature, precipitation</w:t>
      </w:r>
      <w:r w:rsidR="00F95EBA" w:rsidRPr="007A17AD">
        <w:rPr>
          <w:rFonts w:ascii="Arial" w:hAnsi="Arial" w:cs="Arial"/>
        </w:rPr>
        <w:t>,</w:t>
      </w:r>
      <w:r w:rsidR="004E79F8" w:rsidRPr="007A17AD">
        <w:rPr>
          <w:rFonts w:ascii="Arial" w:hAnsi="Arial" w:cs="Arial"/>
        </w:rPr>
        <w:t xml:space="preserve"> 2021</w:t>
      </w:r>
      <w:r w:rsidRPr="007A17AD">
        <w:rPr>
          <w:rFonts w:ascii="Arial" w:hAnsi="Arial" w:cs="Arial"/>
        </w:rPr>
        <w:t>.). Summer begins in mid-June; it is very hot and stuffy practically all over the country. In Tokyo, the temperature reaches around 27 ° C.</w:t>
      </w:r>
      <w:r w:rsidR="00337D7B" w:rsidRPr="007A17AD">
        <w:rPr>
          <w:rFonts w:ascii="Arial" w:hAnsi="Arial" w:cs="Arial"/>
        </w:rPr>
        <w:t xml:space="preserve"> Figure 7 shows the maximum and minimum temperature in Tokyo. </w:t>
      </w:r>
      <w:r w:rsidRPr="007A17AD">
        <w:rPr>
          <w:rFonts w:ascii="Arial" w:hAnsi="Arial" w:cs="Arial"/>
        </w:rPr>
        <w:t xml:space="preserve">High humidity and the "urban heat island" make the feeling of unbearable heat unbearable in Tokyo and other large cities in Japan. Typhoons are also present here, which can bring high winds and heavy rains, mainly appearing in the southern part, but can also appear in the Tokyo area. In the whole year in September, rainfall in Tokyo is the strongest (Japan climate: average weather, temperature, precipitation, </w:t>
      </w:r>
      <w:r w:rsidR="0037172B" w:rsidRPr="007A17AD">
        <w:rPr>
          <w:rFonts w:ascii="Arial" w:hAnsi="Arial" w:cs="Arial"/>
        </w:rPr>
        <w:t>2021</w:t>
      </w:r>
      <w:r w:rsidRPr="007A17AD">
        <w:rPr>
          <w:rFonts w:ascii="Arial" w:hAnsi="Arial" w:cs="Arial"/>
        </w:rPr>
        <w:t xml:space="preserve">). In Tokyo, the summer days are long, and the winter days are short. </w:t>
      </w:r>
      <w:r w:rsidRPr="007A17AD">
        <w:rPr>
          <w:rFonts w:ascii="Arial" w:hAnsi="Arial" w:cs="Arial"/>
        </w:rPr>
        <w:lastRenderedPageBreak/>
        <w:t>Architect Kentaro Kimizuka, a Japanese who knows the climate of this country very well, is aware of the adversities that the climate in Japan gives. Kentaro</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982071" w:rsidRPr="007A17AD" w14:paraId="036BBD51" w14:textId="77777777" w:rsidTr="00982071">
        <w:tc>
          <w:tcPr>
            <w:tcW w:w="9016" w:type="dxa"/>
          </w:tcPr>
          <w:p w14:paraId="26B4DC14" w14:textId="11C783F6" w:rsidR="00982071" w:rsidRPr="007A17AD" w:rsidRDefault="00982071" w:rsidP="009D52E3">
            <w:pPr>
              <w:jc w:val="center"/>
              <w:rPr>
                <w:rFonts w:ascii="Arial" w:hAnsi="Arial" w:cs="Arial"/>
              </w:rPr>
            </w:pPr>
            <w:r w:rsidRPr="007A17AD">
              <w:rPr>
                <w:rFonts w:ascii="Arial" w:hAnsi="Arial" w:cs="Arial"/>
                <w:noProof/>
              </w:rPr>
              <w:drawing>
                <wp:inline distT="0" distB="0" distL="0" distR="0" wp14:anchorId="2E1E267F" wp14:editId="08A329A7">
                  <wp:extent cx="3797224" cy="2684477"/>
                  <wp:effectExtent l="0" t="0" r="0" b="1905"/>
                  <wp:docPr id="11" name="Obraz 11" descr="Obraz zawierający stół&#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Obraz 11" descr="Obraz zawierający stół&#10;&#10;Opis wygenerowany automatyczni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844498" cy="2717898"/>
                          </a:xfrm>
                          <a:prstGeom prst="rect">
                            <a:avLst/>
                          </a:prstGeom>
                        </pic:spPr>
                      </pic:pic>
                    </a:graphicData>
                  </a:graphic>
                </wp:inline>
              </w:drawing>
            </w:r>
          </w:p>
        </w:tc>
      </w:tr>
      <w:tr w:rsidR="00982071" w:rsidRPr="007A17AD" w14:paraId="5F813971" w14:textId="77777777" w:rsidTr="00982071">
        <w:tc>
          <w:tcPr>
            <w:tcW w:w="9016" w:type="dxa"/>
          </w:tcPr>
          <w:p w14:paraId="576481D2" w14:textId="7F937E88" w:rsidR="009D52E3" w:rsidRPr="007A17AD" w:rsidRDefault="00871757" w:rsidP="00982071">
            <w:pPr>
              <w:jc w:val="center"/>
              <w:rPr>
                <w:rFonts w:ascii="Arial" w:hAnsi="Arial" w:cs="Arial"/>
                <w:lang w:val="en-GB"/>
              </w:rPr>
            </w:pPr>
            <w:r w:rsidRPr="007A17AD">
              <w:rPr>
                <w:rFonts w:ascii="Arial" w:hAnsi="Arial" w:cs="Arial"/>
                <w:lang w:val="en-GB"/>
              </w:rPr>
              <w:t>Table 3</w:t>
            </w:r>
            <w:r w:rsidR="00982071" w:rsidRPr="007A17AD">
              <w:rPr>
                <w:rFonts w:ascii="Arial" w:hAnsi="Arial" w:cs="Arial"/>
                <w:lang w:val="en-GB"/>
              </w:rPr>
              <w:t xml:space="preserve"> The maximum and minimum temperature in To</w:t>
            </w:r>
            <w:r w:rsidR="009D52E3" w:rsidRPr="007A17AD">
              <w:rPr>
                <w:rFonts w:ascii="Arial" w:hAnsi="Arial" w:cs="Arial"/>
                <w:lang w:val="en-GB"/>
              </w:rPr>
              <w:t>kyo</w:t>
            </w:r>
            <w:r w:rsidR="00982071" w:rsidRPr="007A17AD">
              <w:rPr>
                <w:rFonts w:ascii="Arial" w:hAnsi="Arial" w:cs="Arial"/>
                <w:lang w:val="en-GB"/>
              </w:rPr>
              <w:t xml:space="preserve">, 2021 </w:t>
            </w:r>
          </w:p>
          <w:p w14:paraId="574A7BEE" w14:textId="383153B1" w:rsidR="00982071" w:rsidRPr="007A17AD" w:rsidRDefault="00982071" w:rsidP="00982071">
            <w:pPr>
              <w:jc w:val="center"/>
              <w:rPr>
                <w:rFonts w:ascii="Arial" w:hAnsi="Arial" w:cs="Arial"/>
                <w:lang w:val="en-GB"/>
              </w:rPr>
            </w:pPr>
            <w:r w:rsidRPr="007A17AD">
              <w:rPr>
                <w:rFonts w:ascii="Arial" w:hAnsi="Arial" w:cs="Arial"/>
                <w:lang w:val="en-GB"/>
              </w:rPr>
              <w:t>(Climatestotravel.com)</w:t>
            </w:r>
          </w:p>
        </w:tc>
      </w:tr>
    </w:tbl>
    <w:p w14:paraId="52ECB2B1" w14:textId="77777777" w:rsidR="00982071" w:rsidRPr="007A17AD" w:rsidRDefault="00982071" w:rsidP="00A31078">
      <w:pPr>
        <w:jc w:val="both"/>
        <w:rPr>
          <w:rFonts w:ascii="Arial" w:hAnsi="Arial" w:cs="Arial"/>
        </w:rPr>
      </w:pPr>
    </w:p>
    <w:p w14:paraId="77C446C7" w14:textId="3FDC29B8" w:rsidR="009D52E3" w:rsidRPr="007A17AD" w:rsidRDefault="009D52E3" w:rsidP="00A31078">
      <w:pPr>
        <w:pStyle w:val="Bezodstpw"/>
        <w:jc w:val="both"/>
        <w:rPr>
          <w:rFonts w:ascii="Arial" w:hAnsi="Arial" w:cs="Arial"/>
          <w:sz w:val="24"/>
          <w:szCs w:val="24"/>
        </w:rPr>
      </w:pPr>
    </w:p>
    <w:p w14:paraId="5D515C1B" w14:textId="03083A40" w:rsidR="000359E3" w:rsidRPr="00026DE7" w:rsidRDefault="000359E3" w:rsidP="00026DE7">
      <w:pPr>
        <w:jc w:val="both"/>
        <w:rPr>
          <w:rFonts w:ascii="Arial" w:hAnsi="Arial" w:cs="Arial"/>
          <w:sz w:val="24"/>
          <w:szCs w:val="24"/>
        </w:rPr>
      </w:pPr>
      <w:r w:rsidRPr="00026DE7">
        <w:rPr>
          <w:rFonts w:ascii="Arial" w:hAnsi="Arial" w:cs="Arial"/>
          <w:sz w:val="24"/>
          <w:szCs w:val="24"/>
        </w:rPr>
        <w:t>The influence of building orientation on the living space with the participation of natural light</w:t>
      </w:r>
    </w:p>
    <w:p w14:paraId="6314A2C4" w14:textId="10FE7D7D" w:rsidR="006C2FA8" w:rsidRPr="007A17AD" w:rsidRDefault="006C2FA8" w:rsidP="00A31078">
      <w:pPr>
        <w:jc w:val="both"/>
        <w:rPr>
          <w:rFonts w:ascii="Arial" w:hAnsi="Arial" w:cs="Arial"/>
        </w:rPr>
      </w:pPr>
      <w:r w:rsidRPr="007A17AD">
        <w:rPr>
          <w:rFonts w:ascii="Arial" w:hAnsi="Arial" w:cs="Arial"/>
        </w:rPr>
        <w:tab/>
        <w:t xml:space="preserve">Southern light is responsible for the best sunlight. Architects know this, but people often forget it (Alexander et al., 1977). Light affects planning, which is why it is so important to arrange individual rooms appropriately. Our general well-being in space depends on it, so that the effect is conducive to a pleasant comfortable place to live. Some of the rooms must not be too dark, others too bright. Orientation is reasonable. For example, while eating breakfast, we will be more pleasant in the part of the apartment where we can observe the sun's rays that awaken nature by creating an image of colors on trees, flowers or objects located in the garden, or when we go in the morning to brush our teeth into the bathroom, where we are greeted beautifully the rising sun. People like natural light, so moving around the house should always be dependent on it. We are heading towards the light. Our phototropic </w:t>
      </w:r>
      <w:r w:rsidR="006427AB" w:rsidRPr="007A17AD">
        <w:rPr>
          <w:rFonts w:ascii="Arial" w:hAnsi="Arial" w:cs="Arial"/>
        </w:rPr>
        <w:t>tendency always</w:t>
      </w:r>
      <w:r w:rsidRPr="007A17AD">
        <w:rPr>
          <w:rFonts w:ascii="Arial" w:hAnsi="Arial" w:cs="Arial"/>
        </w:rPr>
        <w:t xml:space="preserve"> guides us towards indoor light, which is why the right plan of the living space is so important.</w:t>
      </w:r>
    </w:p>
    <w:p w14:paraId="29B51704" w14:textId="4E2DD123" w:rsidR="006C2FA8" w:rsidRPr="007A17AD" w:rsidRDefault="006C2FA8" w:rsidP="00A31078">
      <w:pPr>
        <w:jc w:val="both"/>
        <w:rPr>
          <w:rFonts w:ascii="Arial" w:hAnsi="Arial" w:cs="Arial"/>
        </w:rPr>
      </w:pPr>
      <w:r w:rsidRPr="007A17AD">
        <w:rPr>
          <w:rFonts w:ascii="Arial" w:hAnsi="Arial" w:cs="Arial"/>
        </w:rPr>
        <w:t>In some living spaces, we can see two windows in one room. Therefore, the architect must determine whether a given area will be a key place in the life zone, as the decision may turn out to be fatal. People always go wherever there are two windows in the room</w:t>
      </w:r>
      <w:r w:rsidR="00C04748" w:rsidRPr="007A17AD">
        <w:rPr>
          <w:rFonts w:ascii="Arial" w:hAnsi="Arial" w:cs="Arial"/>
        </w:rPr>
        <w:t xml:space="preserve">, </w:t>
      </w:r>
      <w:r w:rsidR="00CB7BB5" w:rsidRPr="007A17AD">
        <w:rPr>
          <w:rFonts w:ascii="Arial" w:hAnsi="Arial" w:cs="Arial"/>
        </w:rPr>
        <w:t>what</w:t>
      </w:r>
      <w:r w:rsidR="00C04748" w:rsidRPr="007A17AD">
        <w:rPr>
          <w:rFonts w:ascii="Arial" w:hAnsi="Arial" w:cs="Arial"/>
        </w:rPr>
        <w:t xml:space="preserve"> can be seen in Figure </w:t>
      </w:r>
      <w:r w:rsidR="00801554">
        <w:rPr>
          <w:rFonts w:ascii="Arial" w:hAnsi="Arial" w:cs="Arial"/>
        </w:rPr>
        <w:t>5</w:t>
      </w:r>
      <w:r w:rsidR="00C04748" w:rsidRPr="007A17AD">
        <w:rPr>
          <w:rFonts w:ascii="Arial" w:hAnsi="Arial" w:cs="Arial"/>
        </w:rPr>
        <w:t>.</w:t>
      </w:r>
      <w:r w:rsidRPr="007A17AD">
        <w:rPr>
          <w:rFonts w:ascii="Arial" w:hAnsi="Arial" w:cs="Arial"/>
        </w:rPr>
        <w:t xml:space="preserve"> Which will distract you from others. If, on the other hand, light rays in a room with two windows only fall through one window, people will leave that room and choose another because of the discomfort caused by it</w:t>
      </w:r>
      <w:r w:rsidR="009D6D49" w:rsidRPr="007A17AD">
        <w:rPr>
          <w:rFonts w:ascii="Arial" w:hAnsi="Arial" w:cs="Arial"/>
        </w:rPr>
        <w:t>.</w:t>
      </w:r>
      <w:r w:rsidRPr="007A17AD">
        <w:rPr>
          <w:rFonts w:ascii="Arial" w:hAnsi="Arial" w:cs="Arial"/>
        </w:rPr>
        <w:t xml:space="preserve"> For many years, such </w:t>
      </w:r>
      <w:r w:rsidR="00F743BC" w:rsidRPr="007A17AD">
        <w:rPr>
          <w:rFonts w:ascii="Arial" w:hAnsi="Arial" w:cs="Arial"/>
        </w:rPr>
        <w:t>behaviour</w:t>
      </w:r>
      <w:r w:rsidRPr="007A17AD">
        <w:rPr>
          <w:rFonts w:ascii="Arial" w:hAnsi="Arial" w:cs="Arial"/>
        </w:rPr>
        <w:t xml:space="preserve"> has been studied through simple experiments. </w:t>
      </w:r>
      <w:r w:rsidR="00DB707B">
        <w:rPr>
          <w:rFonts w:ascii="Arial" w:hAnsi="Arial" w:cs="Arial"/>
        </w:rPr>
        <w:t>The</w:t>
      </w:r>
      <w:r w:rsidRPr="007A17AD">
        <w:rPr>
          <w:rFonts w:ascii="Arial" w:hAnsi="Arial" w:cs="Arial"/>
        </w:rPr>
        <w:t xml:space="preserve"> rooms cause attention to detail and expression. "The light on two sides </w:t>
      </w:r>
      <w:r w:rsidR="00F743BC" w:rsidRPr="007A17AD">
        <w:rPr>
          <w:rFonts w:ascii="Arial" w:hAnsi="Arial" w:cs="Arial"/>
        </w:rPr>
        <w:t>allowed</w:t>
      </w:r>
      <w:r w:rsidRPr="007A17AD">
        <w:rPr>
          <w:rFonts w:ascii="Arial" w:hAnsi="Arial" w:cs="Arial"/>
        </w:rPr>
        <w:t xml:space="preserve"> people to understand each other." (Alexander et al., 1977). The light in the room only on one side leads to a completely dark space on the other side of the room "In rooms lit on one side, the glare which surrounds people's face prevents people from understanding one another." (Alexander et al., 1977).</w:t>
      </w:r>
    </w:p>
    <w:p w14:paraId="39BB1FDA" w14:textId="5F32BE0F" w:rsidR="00026E68" w:rsidRPr="007A17AD" w:rsidRDefault="006C2FA8" w:rsidP="00A31078">
      <w:pPr>
        <w:jc w:val="both"/>
        <w:rPr>
          <w:rFonts w:ascii="Arial" w:hAnsi="Arial" w:cs="Arial"/>
        </w:rPr>
      </w:pPr>
      <w:r w:rsidRPr="007A17AD">
        <w:rPr>
          <w:rFonts w:ascii="Arial" w:hAnsi="Arial" w:cs="Arial"/>
        </w:rPr>
        <w:lastRenderedPageBreak/>
        <w:t>Famous architects used this method because they knew that the light in the room played a key role in the whole architecture. In larger living spaces, the use of this tool is a priority to achieve architectural and human coherence.</w:t>
      </w:r>
    </w:p>
    <w:p w14:paraId="7C95C37E" w14:textId="24925F40" w:rsidR="006C2FA8" w:rsidRPr="007A17AD" w:rsidRDefault="00CB7BB5" w:rsidP="00CB7BB5">
      <w:pPr>
        <w:jc w:val="center"/>
        <w:rPr>
          <w:rFonts w:ascii="Arial" w:hAnsi="Arial" w:cs="Arial"/>
        </w:rPr>
      </w:pPr>
      <w:r w:rsidRPr="007A17AD">
        <w:rPr>
          <w:rFonts w:ascii="Arial" w:hAnsi="Arial" w:cs="Arial"/>
          <w:noProof/>
        </w:rPr>
        <w:drawing>
          <wp:inline distT="0" distB="0" distL="0" distR="0" wp14:anchorId="1E5CD140" wp14:editId="284273A6">
            <wp:extent cx="4589090" cy="4984267"/>
            <wp:effectExtent l="0" t="0" r="2540" b="6985"/>
            <wp:docPr id="13" name="Obraz 13" descr="mairea | Alvar aalto, Interior architecture, Archite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irea | Alvar aalto, Interior architecture, Architectur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637698" cy="5037061"/>
                    </a:xfrm>
                    <a:prstGeom prst="rect">
                      <a:avLst/>
                    </a:prstGeom>
                    <a:noFill/>
                    <a:ln>
                      <a:noFill/>
                    </a:ln>
                  </pic:spPr>
                </pic:pic>
              </a:graphicData>
            </a:graphic>
          </wp:inline>
        </w:drawing>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77E2D" w:rsidRPr="007A17AD" w14:paraId="0299BE9F" w14:textId="77777777" w:rsidTr="00C04748">
        <w:tc>
          <w:tcPr>
            <w:tcW w:w="9016" w:type="dxa"/>
          </w:tcPr>
          <w:p w14:paraId="5E44706C" w14:textId="630BC755" w:rsidR="00577E2D" w:rsidRPr="007A17AD" w:rsidRDefault="005E45D4" w:rsidP="005E45D4">
            <w:pPr>
              <w:jc w:val="center"/>
              <w:rPr>
                <w:rFonts w:ascii="Arial" w:hAnsi="Arial" w:cs="Arial"/>
                <w:lang w:val="en-GB"/>
              </w:rPr>
            </w:pPr>
            <w:r w:rsidRPr="007A17AD">
              <w:rPr>
                <w:rFonts w:ascii="Arial" w:hAnsi="Arial" w:cs="Arial"/>
                <w:lang w:val="en-GB"/>
              </w:rPr>
              <w:t xml:space="preserve">Figure </w:t>
            </w:r>
            <w:r w:rsidR="00801554">
              <w:rPr>
                <w:rFonts w:ascii="Arial" w:hAnsi="Arial" w:cs="Arial"/>
                <w:lang w:val="en-GB"/>
              </w:rPr>
              <w:t>5</w:t>
            </w:r>
            <w:r w:rsidRPr="007A17AD">
              <w:rPr>
                <w:rFonts w:ascii="Arial" w:hAnsi="Arial" w:cs="Arial"/>
                <w:lang w:val="en-GB"/>
              </w:rPr>
              <w:t xml:space="preserve"> </w:t>
            </w:r>
            <w:r w:rsidR="00C44CAA">
              <w:rPr>
                <w:rFonts w:ascii="Arial" w:hAnsi="Arial" w:cs="Arial"/>
                <w:lang w:val="en-GB"/>
              </w:rPr>
              <w:t>S</w:t>
            </w:r>
            <w:r w:rsidRPr="007A17AD">
              <w:rPr>
                <w:rFonts w:ascii="Arial" w:hAnsi="Arial" w:cs="Arial"/>
                <w:lang w:val="en-GB"/>
              </w:rPr>
              <w:t>hows the correct solution with windows in one space</w:t>
            </w:r>
            <w:r w:rsidR="005C524E" w:rsidRPr="007A17AD">
              <w:rPr>
                <w:rFonts w:ascii="Arial" w:hAnsi="Arial" w:cs="Arial"/>
                <w:lang w:val="en-GB"/>
              </w:rPr>
              <w:t xml:space="preserve"> in Villa Mairea</w:t>
            </w:r>
            <w:r w:rsidR="004A2ED7" w:rsidRPr="007A17AD">
              <w:rPr>
                <w:rFonts w:ascii="Arial" w:hAnsi="Arial" w:cs="Arial"/>
                <w:lang w:val="en-GB"/>
              </w:rPr>
              <w:t>, 2010 (Leon)</w:t>
            </w:r>
          </w:p>
        </w:tc>
      </w:tr>
    </w:tbl>
    <w:p w14:paraId="2F247205" w14:textId="77777777" w:rsidR="0044709F" w:rsidRPr="007A17AD" w:rsidRDefault="0044709F" w:rsidP="00A31078">
      <w:pPr>
        <w:jc w:val="both"/>
        <w:rPr>
          <w:rFonts w:ascii="Arial" w:hAnsi="Arial" w:cs="Arial"/>
        </w:rPr>
      </w:pPr>
    </w:p>
    <w:p w14:paraId="54630722" w14:textId="6C7ED200" w:rsidR="002B5B84" w:rsidRDefault="002B5B84" w:rsidP="00A31078">
      <w:pPr>
        <w:jc w:val="both"/>
        <w:rPr>
          <w:rFonts w:ascii="Arial" w:hAnsi="Arial" w:cs="Arial"/>
        </w:rPr>
      </w:pPr>
    </w:p>
    <w:p w14:paraId="584B30E0" w14:textId="185B6E44" w:rsidR="00DD2EC1" w:rsidRDefault="00DD2EC1" w:rsidP="00A31078">
      <w:pPr>
        <w:jc w:val="both"/>
        <w:rPr>
          <w:rFonts w:ascii="Arial" w:hAnsi="Arial" w:cs="Arial"/>
        </w:rPr>
      </w:pPr>
    </w:p>
    <w:p w14:paraId="06A1DAB5" w14:textId="0A50077B" w:rsidR="00CF0856" w:rsidRDefault="00CF0856" w:rsidP="00A31078">
      <w:pPr>
        <w:jc w:val="both"/>
        <w:rPr>
          <w:rFonts w:ascii="Arial" w:hAnsi="Arial" w:cs="Arial"/>
        </w:rPr>
      </w:pPr>
    </w:p>
    <w:p w14:paraId="3B3BB63A" w14:textId="7CCA9FEA" w:rsidR="00CF0856" w:rsidRDefault="00CF0856" w:rsidP="00A31078">
      <w:pPr>
        <w:jc w:val="both"/>
        <w:rPr>
          <w:rFonts w:ascii="Arial" w:hAnsi="Arial" w:cs="Arial"/>
        </w:rPr>
      </w:pPr>
    </w:p>
    <w:p w14:paraId="0465D3D7" w14:textId="517C8E16" w:rsidR="00CF0856" w:rsidRDefault="00CF0856" w:rsidP="00A31078">
      <w:pPr>
        <w:jc w:val="both"/>
        <w:rPr>
          <w:rFonts w:ascii="Arial" w:hAnsi="Arial" w:cs="Arial"/>
        </w:rPr>
      </w:pPr>
    </w:p>
    <w:p w14:paraId="3263B790" w14:textId="3685D36C" w:rsidR="00CF0856" w:rsidRDefault="00CF0856" w:rsidP="00A31078">
      <w:pPr>
        <w:jc w:val="both"/>
        <w:rPr>
          <w:rFonts w:ascii="Arial" w:hAnsi="Arial" w:cs="Arial"/>
        </w:rPr>
      </w:pPr>
    </w:p>
    <w:p w14:paraId="470CB458" w14:textId="4D6F7334" w:rsidR="00CF0856" w:rsidRDefault="00CF0856" w:rsidP="00A31078">
      <w:pPr>
        <w:jc w:val="both"/>
        <w:rPr>
          <w:rFonts w:ascii="Arial" w:hAnsi="Arial" w:cs="Arial"/>
        </w:rPr>
      </w:pPr>
    </w:p>
    <w:p w14:paraId="47A3668F" w14:textId="77777777" w:rsidR="00CF0856" w:rsidRDefault="00CF0856" w:rsidP="00A31078">
      <w:pPr>
        <w:jc w:val="both"/>
        <w:rPr>
          <w:rFonts w:ascii="Arial" w:hAnsi="Arial" w:cs="Arial"/>
        </w:rPr>
      </w:pPr>
    </w:p>
    <w:p w14:paraId="06914488" w14:textId="77777777" w:rsidR="00DD2EC1" w:rsidRPr="007A17AD" w:rsidRDefault="00DD2EC1" w:rsidP="00A31078">
      <w:pPr>
        <w:jc w:val="both"/>
        <w:rPr>
          <w:rFonts w:ascii="Arial" w:hAnsi="Arial" w:cs="Arial"/>
        </w:rPr>
      </w:pPr>
    </w:p>
    <w:p w14:paraId="36CC2684" w14:textId="24BE8D1D" w:rsidR="00D439A8" w:rsidRPr="007A17AD" w:rsidRDefault="00E96149" w:rsidP="00A31078">
      <w:pPr>
        <w:jc w:val="both"/>
        <w:rPr>
          <w:rFonts w:ascii="Arial" w:hAnsi="Arial" w:cs="Arial"/>
          <w:sz w:val="24"/>
          <w:szCs w:val="24"/>
        </w:rPr>
      </w:pPr>
      <w:r w:rsidRPr="007A17AD">
        <w:rPr>
          <w:rFonts w:ascii="Arial" w:hAnsi="Arial" w:cs="Arial"/>
          <w:sz w:val="24"/>
          <w:szCs w:val="24"/>
        </w:rPr>
        <w:lastRenderedPageBreak/>
        <w:t>Methodology</w:t>
      </w:r>
    </w:p>
    <w:p w14:paraId="7AA0888A" w14:textId="2979847D" w:rsidR="00743B69" w:rsidRPr="007A17AD" w:rsidRDefault="002B2EED" w:rsidP="00A31078">
      <w:pPr>
        <w:jc w:val="both"/>
        <w:rPr>
          <w:rFonts w:ascii="Arial" w:hAnsi="Arial" w:cs="Arial"/>
        </w:rPr>
      </w:pPr>
      <w:r w:rsidRPr="007A17AD">
        <w:rPr>
          <w:rFonts w:ascii="Arial" w:hAnsi="Arial" w:cs="Arial"/>
        </w:rPr>
        <w:tab/>
      </w:r>
      <w:r w:rsidR="00743B69" w:rsidRPr="007A17AD">
        <w:rPr>
          <w:rFonts w:ascii="Arial" w:hAnsi="Arial" w:cs="Arial"/>
        </w:rPr>
        <w:t xml:space="preserve">As light is widely understood in architecture, there are quite a few books on the subject that are perfect for gaining important information for my work. Books on living and well-being were used with the use of natural light in living quarters. One of them is </w:t>
      </w:r>
      <w:proofErr w:type="spellStart"/>
      <w:r w:rsidR="00743B69" w:rsidRPr="007A17AD">
        <w:rPr>
          <w:rFonts w:ascii="Arial" w:hAnsi="Arial" w:cs="Arial"/>
        </w:rPr>
        <w:t>Pallasmaa</w:t>
      </w:r>
      <w:proofErr w:type="spellEnd"/>
      <w:r w:rsidR="00743B69" w:rsidRPr="007A17AD">
        <w:rPr>
          <w:rFonts w:ascii="Arial" w:hAnsi="Arial" w:cs="Arial"/>
        </w:rPr>
        <w:t xml:space="preserve"> "The eyes of the skin" Architecture and The Senses, which contains information about the sense of perceiving architecture as a harmony of humanity. The next one provides detailed information on the plans and light in the living space of two houses, which are a selection of my described work by Dean Hawkes "The Environmental imagination" Technics and Poetics of the architectural Environment.</w:t>
      </w:r>
      <w:r w:rsidR="00F73F77" w:rsidRPr="007A17AD">
        <w:rPr>
          <w:rFonts w:ascii="Arial" w:hAnsi="Arial" w:cs="Arial"/>
        </w:rPr>
        <w:t xml:space="preserve"> </w:t>
      </w:r>
      <w:r w:rsidR="00743B69" w:rsidRPr="007A17AD">
        <w:rPr>
          <w:rFonts w:ascii="Arial" w:hAnsi="Arial" w:cs="Arial"/>
        </w:rPr>
        <w:t xml:space="preserve">The next book is </w:t>
      </w:r>
      <w:proofErr w:type="spellStart"/>
      <w:r w:rsidR="00743B69" w:rsidRPr="007A17AD">
        <w:rPr>
          <w:rFonts w:ascii="Arial" w:hAnsi="Arial" w:cs="Arial"/>
        </w:rPr>
        <w:t>Hocine</w:t>
      </w:r>
      <w:proofErr w:type="spellEnd"/>
      <w:r w:rsidR="00743B69" w:rsidRPr="007A17AD">
        <w:rPr>
          <w:rFonts w:ascii="Arial" w:hAnsi="Arial" w:cs="Arial"/>
        </w:rPr>
        <w:t xml:space="preserve"> </w:t>
      </w:r>
      <w:proofErr w:type="spellStart"/>
      <w:r w:rsidR="00743B69" w:rsidRPr="007A17AD">
        <w:rPr>
          <w:rFonts w:ascii="Arial" w:hAnsi="Arial" w:cs="Arial"/>
        </w:rPr>
        <w:t>Bougdah</w:t>
      </w:r>
      <w:proofErr w:type="spellEnd"/>
      <w:r w:rsidR="00743B69" w:rsidRPr="007A17AD">
        <w:rPr>
          <w:rFonts w:ascii="Arial" w:hAnsi="Arial" w:cs="Arial"/>
        </w:rPr>
        <w:t xml:space="preserve"> and Stephen Sharples "Environment, Technology and Sustainability", where in Chapters 15 and 16, I will learn about daylight, proper window arrangements, ventilation, and sunlight intensity. A book that will help me understand natural light in the space of human understanding, </w:t>
      </w:r>
      <w:r w:rsidR="002A429A">
        <w:rPr>
          <w:rFonts w:ascii="Arial" w:hAnsi="Arial" w:cs="Arial"/>
        </w:rPr>
        <w:t xml:space="preserve">it </w:t>
      </w:r>
      <w:r w:rsidR="002B5B84">
        <w:rPr>
          <w:rFonts w:ascii="Arial" w:hAnsi="Arial" w:cs="Arial"/>
        </w:rPr>
        <w:t>means</w:t>
      </w:r>
      <w:r w:rsidR="00C6102F">
        <w:rPr>
          <w:rFonts w:ascii="Arial" w:hAnsi="Arial" w:cs="Arial"/>
        </w:rPr>
        <w:t xml:space="preserve"> </w:t>
      </w:r>
      <w:r w:rsidR="00C6102F" w:rsidRPr="007A17AD">
        <w:rPr>
          <w:rFonts w:ascii="Arial" w:hAnsi="Arial" w:cs="Arial"/>
        </w:rPr>
        <w:t>how</w:t>
      </w:r>
      <w:r w:rsidR="00743B69" w:rsidRPr="007A17AD">
        <w:rPr>
          <w:rFonts w:ascii="Arial" w:hAnsi="Arial" w:cs="Arial"/>
        </w:rPr>
        <w:t xml:space="preserve"> the sun's rays affect our well-being.</w:t>
      </w:r>
      <w:r w:rsidR="00A835A2">
        <w:rPr>
          <w:rFonts w:ascii="Arial" w:hAnsi="Arial" w:cs="Arial"/>
        </w:rPr>
        <w:t xml:space="preserve"> </w:t>
      </w:r>
      <w:r w:rsidR="00743B69" w:rsidRPr="007A17AD">
        <w:rPr>
          <w:rFonts w:ascii="Arial" w:hAnsi="Arial" w:cs="Arial"/>
        </w:rPr>
        <w:t>It contains information on proper filtration A Pattern Language Book by Christopher Alexander, Murray Silverstein, and Sara Ishikawa. Also understanding the space of natural light from the master "Alvar Aalto and Light", who will explain the difference between artificial lighting and natural lighting, to introduce the concept of natural landscape in living quarters, as well as show the path that Alvar Aalto travels in his career and what he points to.</w:t>
      </w:r>
    </w:p>
    <w:p w14:paraId="3C06E2B2" w14:textId="644C21E8" w:rsidR="00743B69" w:rsidRPr="007A17AD" w:rsidRDefault="00743B69" w:rsidP="00A31078">
      <w:pPr>
        <w:jc w:val="both"/>
        <w:rPr>
          <w:rFonts w:ascii="Arial" w:hAnsi="Arial" w:cs="Arial"/>
        </w:rPr>
      </w:pPr>
      <w:r w:rsidRPr="007A17AD">
        <w:rPr>
          <w:rFonts w:ascii="Arial" w:hAnsi="Arial" w:cs="Arial"/>
        </w:rPr>
        <w:t xml:space="preserve">Another method of obtaining information are articles provided by the Library and articles found on websites. Articles Domus “'Mairea': house for H. </w:t>
      </w:r>
      <w:proofErr w:type="spellStart"/>
      <w:r w:rsidRPr="007A17AD">
        <w:rPr>
          <w:rFonts w:ascii="Arial" w:hAnsi="Arial" w:cs="Arial"/>
        </w:rPr>
        <w:t>Gullichsen</w:t>
      </w:r>
      <w:proofErr w:type="spellEnd"/>
      <w:r w:rsidRPr="007A17AD">
        <w:rPr>
          <w:rFonts w:ascii="Arial" w:hAnsi="Arial" w:cs="Arial"/>
        </w:rPr>
        <w:t xml:space="preserve">, 16 miles from </w:t>
      </w:r>
      <w:proofErr w:type="spellStart"/>
      <w:r w:rsidRPr="007A17AD">
        <w:rPr>
          <w:rFonts w:ascii="Arial" w:hAnsi="Arial" w:cs="Arial"/>
        </w:rPr>
        <w:t>No</w:t>
      </w:r>
      <w:r w:rsidR="00A835A2">
        <w:rPr>
          <w:rFonts w:ascii="Arial" w:hAnsi="Arial" w:cs="Arial"/>
        </w:rPr>
        <w:t>o</w:t>
      </w:r>
      <w:r w:rsidRPr="007A17AD">
        <w:rPr>
          <w:rFonts w:ascii="Arial" w:hAnsi="Arial" w:cs="Arial"/>
        </w:rPr>
        <w:t>rmark</w:t>
      </w:r>
      <w:r w:rsidR="00A835A2">
        <w:rPr>
          <w:rFonts w:ascii="Arial" w:hAnsi="Arial" w:cs="Arial"/>
        </w:rPr>
        <w:t>ku</w:t>
      </w:r>
      <w:proofErr w:type="spellEnd"/>
      <w:r w:rsidRPr="007A17AD">
        <w:rPr>
          <w:rFonts w:ascii="Arial" w:hAnsi="Arial" w:cs="Arial"/>
        </w:rPr>
        <w:t xml:space="preserve">, Finland; Architects: Aino &amp; Alvar </w:t>
      </w:r>
      <w:r w:rsidR="00C54012" w:rsidRPr="007A17AD">
        <w:rPr>
          <w:rFonts w:ascii="Arial" w:hAnsi="Arial" w:cs="Arial"/>
        </w:rPr>
        <w:t>Aalto” from</w:t>
      </w:r>
      <w:r w:rsidRPr="007A17AD">
        <w:rPr>
          <w:rFonts w:ascii="Arial" w:hAnsi="Arial" w:cs="Arial"/>
        </w:rPr>
        <w:t xml:space="preserve"> 1956, </w:t>
      </w:r>
      <w:proofErr w:type="spellStart"/>
      <w:proofErr w:type="gramStart"/>
      <w:r w:rsidR="00C54012" w:rsidRPr="007A17AD">
        <w:rPr>
          <w:rFonts w:ascii="Arial" w:hAnsi="Arial" w:cs="Arial"/>
        </w:rPr>
        <w:t>and“</w:t>
      </w:r>
      <w:proofErr w:type="gramEnd"/>
      <w:r w:rsidR="00C54012" w:rsidRPr="007A17AD">
        <w:rPr>
          <w:rFonts w:ascii="Arial" w:hAnsi="Arial" w:cs="Arial"/>
        </w:rPr>
        <w:t>House</w:t>
      </w:r>
      <w:proofErr w:type="spellEnd"/>
      <w:r w:rsidRPr="007A17AD">
        <w:rPr>
          <w:rFonts w:ascii="Arial" w:hAnsi="Arial" w:cs="Arial"/>
        </w:rPr>
        <w:t xml:space="preserve"> designed for own use, El Pedregal, near Mexico City ”; Architect: Luis Barragan from 1956.</w:t>
      </w:r>
    </w:p>
    <w:p w14:paraId="30DCFAA5" w14:textId="41DC0C70" w:rsidR="00D439A8" w:rsidRDefault="006C22E7" w:rsidP="00A31078">
      <w:pPr>
        <w:jc w:val="both"/>
        <w:rPr>
          <w:rFonts w:ascii="Arial" w:hAnsi="Arial" w:cs="Arial"/>
          <w:color w:val="000000" w:themeColor="text1"/>
        </w:rPr>
      </w:pPr>
      <w:r w:rsidRPr="006C22E7">
        <w:rPr>
          <w:rFonts w:ascii="Arial" w:hAnsi="Arial" w:cs="Arial"/>
          <w:color w:val="000000" w:themeColor="text1"/>
        </w:rPr>
        <w:t xml:space="preserve">As part of the work, surveys will be carried out with questions about lighting in specific and selected places and to appropriate people. Architect Kentaro Kimizuka of Kimizuka Architects for project "Lightwell House" and Susanna </w:t>
      </w:r>
      <w:proofErr w:type="spellStart"/>
      <w:r w:rsidRPr="006C22E7">
        <w:rPr>
          <w:rFonts w:ascii="Arial" w:hAnsi="Arial" w:cs="Arial"/>
          <w:color w:val="000000" w:themeColor="text1"/>
        </w:rPr>
        <w:t>Vesternik</w:t>
      </w:r>
      <w:proofErr w:type="spellEnd"/>
      <w:r w:rsidRPr="006C22E7">
        <w:rPr>
          <w:rFonts w:ascii="Arial" w:hAnsi="Arial" w:cs="Arial"/>
          <w:color w:val="000000" w:themeColor="text1"/>
        </w:rPr>
        <w:t xml:space="preserve"> curator, Collections of the museum "Villa Mairea" and Gabriela </w:t>
      </w:r>
      <w:proofErr w:type="spellStart"/>
      <w:r w:rsidRPr="006C22E7">
        <w:rPr>
          <w:rFonts w:ascii="Arial" w:hAnsi="Arial" w:cs="Arial"/>
          <w:color w:val="000000" w:themeColor="text1"/>
        </w:rPr>
        <w:t>Bermeo</w:t>
      </w:r>
      <w:proofErr w:type="spellEnd"/>
      <w:r w:rsidRPr="006C22E7">
        <w:rPr>
          <w:rFonts w:ascii="Arial" w:hAnsi="Arial" w:cs="Arial"/>
          <w:color w:val="000000" w:themeColor="text1"/>
        </w:rPr>
        <w:t xml:space="preserve">, </w:t>
      </w:r>
      <w:proofErr w:type="spellStart"/>
      <w:r w:rsidRPr="006C22E7">
        <w:rPr>
          <w:rFonts w:ascii="Arial" w:hAnsi="Arial" w:cs="Arial"/>
          <w:color w:val="000000" w:themeColor="text1"/>
        </w:rPr>
        <w:t>arquitecta</w:t>
      </w:r>
      <w:proofErr w:type="spellEnd"/>
      <w:r w:rsidRPr="006C22E7">
        <w:rPr>
          <w:rFonts w:ascii="Arial" w:hAnsi="Arial" w:cs="Arial"/>
          <w:color w:val="000000" w:themeColor="text1"/>
        </w:rPr>
        <w:t xml:space="preserve"> at "Casa Luis Barragan".</w:t>
      </w:r>
    </w:p>
    <w:p w14:paraId="31D605B9" w14:textId="7AA6464C" w:rsidR="006C22E7" w:rsidRDefault="006C22E7" w:rsidP="00A31078">
      <w:pPr>
        <w:jc w:val="both"/>
        <w:rPr>
          <w:rFonts w:ascii="Arial" w:hAnsi="Arial" w:cs="Arial"/>
          <w:color w:val="000000" w:themeColor="text1"/>
        </w:rPr>
      </w:pPr>
    </w:p>
    <w:p w14:paraId="57E3C55F" w14:textId="5817BFC7" w:rsidR="006C22E7" w:rsidRDefault="006C22E7" w:rsidP="00A31078">
      <w:pPr>
        <w:jc w:val="both"/>
        <w:rPr>
          <w:rFonts w:ascii="Arial" w:hAnsi="Arial" w:cs="Arial"/>
          <w:color w:val="000000" w:themeColor="text1"/>
        </w:rPr>
      </w:pPr>
    </w:p>
    <w:p w14:paraId="22250F36" w14:textId="02C53CE6" w:rsidR="006C22E7" w:rsidRDefault="006C22E7" w:rsidP="00A31078">
      <w:pPr>
        <w:jc w:val="both"/>
        <w:rPr>
          <w:rFonts w:ascii="Arial" w:hAnsi="Arial" w:cs="Arial"/>
          <w:color w:val="000000" w:themeColor="text1"/>
        </w:rPr>
      </w:pPr>
    </w:p>
    <w:p w14:paraId="63BDF275" w14:textId="090B6779" w:rsidR="006C22E7" w:rsidRDefault="006C22E7" w:rsidP="00A31078">
      <w:pPr>
        <w:jc w:val="both"/>
        <w:rPr>
          <w:rFonts w:ascii="Arial" w:hAnsi="Arial" w:cs="Arial"/>
          <w:color w:val="000000" w:themeColor="text1"/>
        </w:rPr>
      </w:pPr>
    </w:p>
    <w:p w14:paraId="158D45D5" w14:textId="67BCAAAF" w:rsidR="006C22E7" w:rsidRDefault="006C22E7" w:rsidP="00A31078">
      <w:pPr>
        <w:jc w:val="both"/>
        <w:rPr>
          <w:rFonts w:ascii="Arial" w:hAnsi="Arial" w:cs="Arial"/>
          <w:color w:val="000000" w:themeColor="text1"/>
        </w:rPr>
      </w:pPr>
    </w:p>
    <w:p w14:paraId="4BECDF27" w14:textId="5939C45E" w:rsidR="006C22E7" w:rsidRDefault="006C22E7" w:rsidP="00A31078">
      <w:pPr>
        <w:jc w:val="both"/>
        <w:rPr>
          <w:rFonts w:ascii="Arial" w:hAnsi="Arial" w:cs="Arial"/>
          <w:color w:val="000000" w:themeColor="text1"/>
        </w:rPr>
      </w:pPr>
    </w:p>
    <w:p w14:paraId="182F24E4" w14:textId="63A6F107" w:rsidR="006C22E7" w:rsidRDefault="006C22E7" w:rsidP="00A31078">
      <w:pPr>
        <w:jc w:val="both"/>
        <w:rPr>
          <w:rFonts w:ascii="Arial" w:hAnsi="Arial" w:cs="Arial"/>
          <w:color w:val="000000" w:themeColor="text1"/>
        </w:rPr>
      </w:pPr>
    </w:p>
    <w:p w14:paraId="16798E36" w14:textId="505159F9" w:rsidR="006C22E7" w:rsidRDefault="006C22E7" w:rsidP="00A31078">
      <w:pPr>
        <w:jc w:val="both"/>
        <w:rPr>
          <w:rFonts w:ascii="Arial" w:hAnsi="Arial" w:cs="Arial"/>
          <w:color w:val="000000" w:themeColor="text1"/>
        </w:rPr>
      </w:pPr>
    </w:p>
    <w:p w14:paraId="5BF593AD" w14:textId="772F351A" w:rsidR="006C22E7" w:rsidRDefault="006C22E7" w:rsidP="00A31078">
      <w:pPr>
        <w:jc w:val="both"/>
        <w:rPr>
          <w:rFonts w:ascii="Arial" w:hAnsi="Arial" w:cs="Arial"/>
          <w:color w:val="000000" w:themeColor="text1"/>
        </w:rPr>
      </w:pPr>
    </w:p>
    <w:p w14:paraId="69151DCE" w14:textId="6A254F4F" w:rsidR="006C22E7" w:rsidRDefault="006C22E7" w:rsidP="00A31078">
      <w:pPr>
        <w:jc w:val="both"/>
        <w:rPr>
          <w:rFonts w:ascii="Arial" w:hAnsi="Arial" w:cs="Arial"/>
          <w:color w:val="000000" w:themeColor="text1"/>
        </w:rPr>
      </w:pPr>
    </w:p>
    <w:p w14:paraId="346083FC" w14:textId="75B41ECE" w:rsidR="006C22E7" w:rsidRDefault="006C22E7" w:rsidP="00A31078">
      <w:pPr>
        <w:jc w:val="both"/>
        <w:rPr>
          <w:rFonts w:ascii="Arial" w:hAnsi="Arial" w:cs="Arial"/>
          <w:color w:val="000000" w:themeColor="text1"/>
        </w:rPr>
      </w:pPr>
    </w:p>
    <w:p w14:paraId="1A0EB0E3" w14:textId="40A4A53E" w:rsidR="006C22E7" w:rsidRDefault="006C22E7" w:rsidP="00A31078">
      <w:pPr>
        <w:jc w:val="both"/>
        <w:rPr>
          <w:rFonts w:ascii="Arial" w:hAnsi="Arial" w:cs="Arial"/>
          <w:color w:val="000000" w:themeColor="text1"/>
        </w:rPr>
      </w:pPr>
    </w:p>
    <w:p w14:paraId="07641EE2" w14:textId="27017209" w:rsidR="006C22E7" w:rsidRDefault="006C22E7" w:rsidP="00A31078">
      <w:pPr>
        <w:jc w:val="both"/>
        <w:rPr>
          <w:rFonts w:ascii="Arial" w:hAnsi="Arial" w:cs="Arial"/>
          <w:color w:val="000000" w:themeColor="text1"/>
        </w:rPr>
      </w:pPr>
    </w:p>
    <w:p w14:paraId="7D808401" w14:textId="4655182B" w:rsidR="006C22E7" w:rsidRDefault="006C22E7" w:rsidP="00A31078">
      <w:pPr>
        <w:jc w:val="both"/>
        <w:rPr>
          <w:rFonts w:ascii="Arial" w:hAnsi="Arial" w:cs="Arial"/>
          <w:color w:val="000000" w:themeColor="text1"/>
        </w:rPr>
      </w:pPr>
    </w:p>
    <w:p w14:paraId="2541BDA8" w14:textId="77777777" w:rsidR="00B05428" w:rsidRDefault="00B05428" w:rsidP="00A31078">
      <w:pPr>
        <w:jc w:val="both"/>
        <w:rPr>
          <w:rFonts w:ascii="Arial" w:hAnsi="Arial" w:cs="Arial"/>
          <w:color w:val="000000" w:themeColor="text1"/>
        </w:rPr>
      </w:pPr>
    </w:p>
    <w:p w14:paraId="1F0DBB4B" w14:textId="7EAF46F2" w:rsidR="00E96149" w:rsidRPr="007A17AD" w:rsidRDefault="00EF7AF9" w:rsidP="00A31078">
      <w:pPr>
        <w:jc w:val="both"/>
        <w:rPr>
          <w:rFonts w:ascii="Arial" w:hAnsi="Arial" w:cs="Arial"/>
          <w:sz w:val="24"/>
          <w:szCs w:val="24"/>
        </w:rPr>
      </w:pPr>
      <w:r>
        <w:rPr>
          <w:rFonts w:ascii="Arial" w:hAnsi="Arial" w:cs="Arial"/>
          <w:sz w:val="24"/>
          <w:szCs w:val="24"/>
        </w:rPr>
        <w:lastRenderedPageBreak/>
        <w:t>S</w:t>
      </w:r>
      <w:r w:rsidR="00D439A8" w:rsidRPr="007A17AD">
        <w:rPr>
          <w:rFonts w:ascii="Arial" w:hAnsi="Arial" w:cs="Arial"/>
          <w:sz w:val="24"/>
          <w:szCs w:val="24"/>
        </w:rPr>
        <w:t xml:space="preserve">election of case studies </w:t>
      </w:r>
    </w:p>
    <w:p w14:paraId="1408D795" w14:textId="2BC7174A" w:rsidR="00D439A8" w:rsidRPr="007A17AD" w:rsidRDefault="002B2EED" w:rsidP="00A31078">
      <w:pPr>
        <w:jc w:val="both"/>
        <w:rPr>
          <w:rFonts w:ascii="Arial" w:hAnsi="Arial" w:cs="Arial"/>
        </w:rPr>
      </w:pPr>
      <w:r w:rsidRPr="007A17AD">
        <w:rPr>
          <w:rFonts w:ascii="Arial" w:hAnsi="Arial" w:cs="Arial"/>
        </w:rPr>
        <w:tab/>
        <w:t xml:space="preserve">The decision about three architects and three houses resulted from a different contrast on a given plane. Each of the selected architects has a strong bond with the culture of the country. It comes from the place of birth and from a complete sense of the connectedness of the landscape and environmental elements. Alvar Aalto, who was born in Finland, has a sense of dreaming about forests, so his project focused on creating architecture, where he combined and fused forest with house and house with forest. Luis Barragan, born in Mexico, had a sense of </w:t>
      </w:r>
      <w:proofErr w:type="spellStart"/>
      <w:r w:rsidRPr="007A17AD">
        <w:rPr>
          <w:rFonts w:ascii="Arial" w:hAnsi="Arial" w:cs="Arial"/>
        </w:rPr>
        <w:t>color</w:t>
      </w:r>
      <w:proofErr w:type="spellEnd"/>
      <w:r w:rsidRPr="007A17AD">
        <w:rPr>
          <w:rFonts w:ascii="Arial" w:hAnsi="Arial" w:cs="Arial"/>
        </w:rPr>
        <w:t xml:space="preserve"> and art that inspired him. He knew exactly how to look at architecture in his country, he created connections </w:t>
      </w:r>
      <w:r w:rsidR="00326E48" w:rsidRPr="007A17AD">
        <w:rPr>
          <w:rFonts w:ascii="Arial" w:hAnsi="Arial" w:cs="Arial"/>
        </w:rPr>
        <w:t>considering</w:t>
      </w:r>
      <w:r w:rsidRPr="007A17AD">
        <w:rPr>
          <w:rFonts w:ascii="Arial" w:hAnsi="Arial" w:cs="Arial"/>
        </w:rPr>
        <w:t xml:space="preserve"> the surroundings, additionally he added colors, contrasted the space. Kentaro Kimizuka, whose home is Japan, perfectly feels the bond with culture, materiality, spatial </w:t>
      </w:r>
      <w:r w:rsidR="009617F4" w:rsidRPr="007A17AD">
        <w:rPr>
          <w:rFonts w:ascii="Arial" w:hAnsi="Arial" w:cs="Arial"/>
        </w:rPr>
        <w:t>orientation,</w:t>
      </w:r>
      <w:r w:rsidRPr="007A17AD">
        <w:rPr>
          <w:rFonts w:ascii="Arial" w:hAnsi="Arial" w:cs="Arial"/>
        </w:rPr>
        <w:t xml:space="preserve"> and circulation, including the elements of a strong relationship between </w:t>
      </w:r>
      <w:r w:rsidR="0074299E" w:rsidRPr="007A17AD">
        <w:rPr>
          <w:rFonts w:ascii="Arial" w:hAnsi="Arial" w:cs="Arial"/>
        </w:rPr>
        <w:t>human</w:t>
      </w:r>
      <w:r w:rsidRPr="007A17AD">
        <w:rPr>
          <w:rFonts w:ascii="Arial" w:hAnsi="Arial" w:cs="Arial"/>
        </w:rPr>
        <w:t xml:space="preserve"> and nature, where Japanese culture has always combined human physical and psychological needs. The most important element, however, was to adjust the geometry of the sun for these different places. Finland, </w:t>
      </w:r>
      <w:r w:rsidR="0074299E" w:rsidRPr="007A17AD">
        <w:rPr>
          <w:rFonts w:ascii="Arial" w:hAnsi="Arial" w:cs="Arial"/>
        </w:rPr>
        <w:t>Mexico,</w:t>
      </w:r>
      <w:r w:rsidRPr="007A17AD">
        <w:rPr>
          <w:rFonts w:ascii="Arial" w:hAnsi="Arial" w:cs="Arial"/>
        </w:rPr>
        <w:t xml:space="preserve"> and Japan have completely different angles of inclination, </w:t>
      </w:r>
      <w:r w:rsidR="009617F4" w:rsidRPr="007A17AD">
        <w:rPr>
          <w:rFonts w:ascii="Arial" w:hAnsi="Arial" w:cs="Arial"/>
        </w:rPr>
        <w:t>sunshine,</w:t>
      </w:r>
      <w:r w:rsidRPr="007A17AD">
        <w:rPr>
          <w:rFonts w:ascii="Arial" w:hAnsi="Arial" w:cs="Arial"/>
        </w:rPr>
        <w:t xml:space="preserve"> and climate. A contrast that I would like to emphasize, and which I believe has a strong influence on the whole of my work.</w:t>
      </w:r>
    </w:p>
    <w:p w14:paraId="45DA95AC" w14:textId="77777777" w:rsidR="00C6102F" w:rsidRPr="007A17AD" w:rsidRDefault="00C6102F" w:rsidP="00A31078">
      <w:pPr>
        <w:jc w:val="both"/>
        <w:rPr>
          <w:rFonts w:ascii="Arial" w:hAnsi="Arial" w:cs="Arial"/>
        </w:rPr>
      </w:pPr>
    </w:p>
    <w:p w14:paraId="6597629E" w14:textId="46EB2455" w:rsidR="009B539A" w:rsidRDefault="009B539A" w:rsidP="00A31078">
      <w:pPr>
        <w:jc w:val="both"/>
        <w:rPr>
          <w:rFonts w:ascii="Arial" w:hAnsi="Arial" w:cs="Arial"/>
          <w:sz w:val="24"/>
          <w:szCs w:val="24"/>
        </w:rPr>
      </w:pPr>
      <w:r w:rsidRPr="009B539A">
        <w:rPr>
          <w:rFonts w:ascii="Arial" w:hAnsi="Arial" w:cs="Arial"/>
          <w:sz w:val="24"/>
          <w:szCs w:val="24"/>
        </w:rPr>
        <w:t>Architects integrating natural light in a design approach in space</w:t>
      </w:r>
    </w:p>
    <w:p w14:paraId="13C7663C" w14:textId="386211AD" w:rsidR="0017045C" w:rsidRPr="007A17AD" w:rsidRDefault="00A90CBB" w:rsidP="00A31078">
      <w:pPr>
        <w:jc w:val="both"/>
        <w:rPr>
          <w:rFonts w:ascii="Arial" w:hAnsi="Arial" w:cs="Arial"/>
        </w:rPr>
      </w:pPr>
      <w:r w:rsidRPr="007A17AD">
        <w:rPr>
          <w:rFonts w:ascii="Arial" w:hAnsi="Arial" w:cs="Arial"/>
        </w:rPr>
        <w:tab/>
      </w:r>
      <w:r w:rsidR="0017045C" w:rsidRPr="007A17AD">
        <w:rPr>
          <w:rFonts w:ascii="Arial" w:hAnsi="Arial" w:cs="Arial"/>
        </w:rPr>
        <w:t xml:space="preserve">As in every field of science, also in architecture, there are people who fit in the pages of history. These are the people we learn about to this day. People who appeared primarily for something that was ground-breaking </w:t>
      </w:r>
      <w:r w:rsidR="00A94FB9" w:rsidRPr="007A17AD">
        <w:rPr>
          <w:rFonts w:ascii="Arial" w:hAnsi="Arial" w:cs="Arial"/>
        </w:rPr>
        <w:t>in each</w:t>
      </w:r>
      <w:r w:rsidR="0017045C" w:rsidRPr="007A17AD">
        <w:rPr>
          <w:rFonts w:ascii="Arial" w:hAnsi="Arial" w:cs="Arial"/>
        </w:rPr>
        <w:t xml:space="preserve"> field. In the category of the use of natural light in architecture, we can strongly emphasize the architect and designer Alvar Aalto (1898-1976) (</w:t>
      </w:r>
      <w:r w:rsidR="00F05AEC">
        <w:rPr>
          <w:rFonts w:ascii="Arial" w:hAnsi="Arial" w:cs="Arial"/>
        </w:rPr>
        <w:t>Kuhlmann</w:t>
      </w:r>
      <w:r w:rsidR="0017045C" w:rsidRPr="007A17AD">
        <w:rPr>
          <w:rFonts w:ascii="Arial" w:hAnsi="Arial" w:cs="Arial"/>
        </w:rPr>
        <w:t xml:space="preserve">, </w:t>
      </w:r>
      <w:r w:rsidR="009716A0" w:rsidRPr="007A17AD">
        <w:rPr>
          <w:rFonts w:ascii="Arial" w:hAnsi="Arial" w:cs="Arial"/>
        </w:rPr>
        <w:t>2021</w:t>
      </w:r>
      <w:r w:rsidR="0017045C" w:rsidRPr="007A17AD">
        <w:rPr>
          <w:rFonts w:ascii="Arial" w:hAnsi="Arial" w:cs="Arial"/>
        </w:rPr>
        <w:t>). Born in Finland, his works are admired all over the world to this day. He was a master of the application of natural light in the environment with a combination of local materials, which can be seen in many of his projects, including Villa Mairea. Considered the greatest architect of the 20th century (</w:t>
      </w:r>
      <w:r w:rsidR="00F05AEC">
        <w:rPr>
          <w:rFonts w:ascii="Arial" w:hAnsi="Arial" w:cs="Arial"/>
        </w:rPr>
        <w:t>Kuhlmann</w:t>
      </w:r>
      <w:r w:rsidR="0017045C" w:rsidRPr="007A17AD">
        <w:rPr>
          <w:rFonts w:ascii="Arial" w:hAnsi="Arial" w:cs="Arial"/>
        </w:rPr>
        <w:t xml:space="preserve">, </w:t>
      </w:r>
      <w:r w:rsidR="009716A0" w:rsidRPr="007A17AD">
        <w:rPr>
          <w:rFonts w:ascii="Arial" w:hAnsi="Arial" w:cs="Arial"/>
        </w:rPr>
        <w:t>2021</w:t>
      </w:r>
      <w:r w:rsidR="0017045C" w:rsidRPr="007A17AD">
        <w:rPr>
          <w:rFonts w:ascii="Arial" w:hAnsi="Arial" w:cs="Arial"/>
        </w:rPr>
        <w:t>). He was able to integrate the landscape with the building space, which resulted in a strong unity in the room. He felt a deep connection with the local culture. The Aalto architecture united not only practicality and functionality, but also psychological and physical aspects. He drew inspiration from art. He was interested in theatre and film. Aalto believed that everyday life should be in harmony with art</w:t>
      </w:r>
      <w:r w:rsidR="00474D1B">
        <w:rPr>
          <w:rFonts w:ascii="Arial" w:hAnsi="Arial" w:cs="Arial"/>
        </w:rPr>
        <w:t xml:space="preserve">. </w:t>
      </w:r>
      <w:r w:rsidR="0017045C" w:rsidRPr="007A17AD">
        <w:rPr>
          <w:rFonts w:ascii="Arial" w:hAnsi="Arial" w:cs="Arial"/>
        </w:rPr>
        <w:t>However, he never considered himself an artist, claimed that "branches of the tree whose trunk is architecture." (</w:t>
      </w:r>
      <w:proofErr w:type="spellStart"/>
      <w:r w:rsidR="0017045C" w:rsidRPr="007A17AD">
        <w:rPr>
          <w:rFonts w:ascii="Arial" w:hAnsi="Arial" w:cs="Arial"/>
        </w:rPr>
        <w:t>Enckell</w:t>
      </w:r>
      <w:proofErr w:type="spellEnd"/>
      <w:r w:rsidR="0017045C" w:rsidRPr="007A17AD">
        <w:rPr>
          <w:rFonts w:ascii="Arial" w:hAnsi="Arial" w:cs="Arial"/>
        </w:rPr>
        <w:t xml:space="preserve"> 1998, p. 32)</w:t>
      </w:r>
    </w:p>
    <w:p w14:paraId="63A9C51D" w14:textId="3C05DB1C" w:rsidR="0017045C" w:rsidRPr="007A17AD" w:rsidRDefault="0017045C" w:rsidP="00A31078">
      <w:pPr>
        <w:jc w:val="both"/>
        <w:rPr>
          <w:rFonts w:ascii="Arial" w:hAnsi="Arial" w:cs="Arial"/>
        </w:rPr>
      </w:pPr>
      <w:r w:rsidRPr="007A17AD">
        <w:rPr>
          <w:rFonts w:ascii="Arial" w:hAnsi="Arial" w:cs="Arial"/>
        </w:rPr>
        <w:t xml:space="preserve">Not the only one who was at the forefront of this field, Luis Barragan (1902-1988), a Mexican-born architect and engineer, pioneered the use of natural light with </w:t>
      </w:r>
      <w:proofErr w:type="spellStart"/>
      <w:r w:rsidRPr="007A17AD">
        <w:rPr>
          <w:rFonts w:ascii="Arial" w:hAnsi="Arial" w:cs="Arial"/>
        </w:rPr>
        <w:t>color</w:t>
      </w:r>
      <w:proofErr w:type="spellEnd"/>
      <w:r w:rsidRPr="007A17AD">
        <w:rPr>
          <w:rFonts w:ascii="Arial" w:hAnsi="Arial" w:cs="Arial"/>
        </w:rPr>
        <w:t>. He played with light, generated connections, and was not afraid to think creatively (</w:t>
      </w:r>
      <w:proofErr w:type="spellStart"/>
      <w:r w:rsidRPr="007A17AD">
        <w:rPr>
          <w:rFonts w:ascii="Arial" w:hAnsi="Arial" w:cs="Arial"/>
        </w:rPr>
        <w:t>Ambasz</w:t>
      </w:r>
      <w:proofErr w:type="spellEnd"/>
      <w:r w:rsidRPr="007A17AD">
        <w:rPr>
          <w:rFonts w:ascii="Arial" w:hAnsi="Arial" w:cs="Arial"/>
        </w:rPr>
        <w:t>, 1976). His designs blend in perfectly with the surroundings, creating a thread of harmony with the local culture. It emphasized minimalism and was guided by the artist's imagination. In most of his designs, the walls played a major role in the designs, consolidating the metaphysical landscape (</w:t>
      </w:r>
      <w:proofErr w:type="spellStart"/>
      <w:r w:rsidRPr="007A17AD">
        <w:rPr>
          <w:rFonts w:ascii="Arial" w:hAnsi="Arial" w:cs="Arial"/>
        </w:rPr>
        <w:t>Ambasz</w:t>
      </w:r>
      <w:proofErr w:type="spellEnd"/>
      <w:r w:rsidRPr="007A17AD">
        <w:rPr>
          <w:rFonts w:ascii="Arial" w:hAnsi="Arial" w:cs="Arial"/>
        </w:rPr>
        <w:t>, 1976). One example is the Casa Luis project, in which he perfectly integrated colors without exaggerating with combining the natural aspects of a home feeling (</w:t>
      </w:r>
      <w:proofErr w:type="spellStart"/>
      <w:r w:rsidRPr="007A17AD">
        <w:rPr>
          <w:rFonts w:ascii="Arial" w:hAnsi="Arial" w:cs="Arial"/>
        </w:rPr>
        <w:t>Ambasz</w:t>
      </w:r>
      <w:proofErr w:type="spellEnd"/>
      <w:r w:rsidRPr="007A17AD">
        <w:rPr>
          <w:rFonts w:ascii="Arial" w:hAnsi="Arial" w:cs="Arial"/>
        </w:rPr>
        <w:t>, 1976).</w:t>
      </w:r>
    </w:p>
    <w:p w14:paraId="7CBF484F" w14:textId="01297565" w:rsidR="002E5F38" w:rsidRPr="007A17AD" w:rsidRDefault="0017045C" w:rsidP="00A31078">
      <w:pPr>
        <w:jc w:val="both"/>
        <w:rPr>
          <w:rFonts w:ascii="Arial" w:hAnsi="Arial" w:cs="Arial"/>
        </w:rPr>
      </w:pPr>
      <w:r w:rsidRPr="007A17AD">
        <w:rPr>
          <w:rFonts w:ascii="Arial" w:hAnsi="Arial" w:cs="Arial"/>
        </w:rPr>
        <w:t xml:space="preserve">Today, few architects create buildings with such fascination. However, there are architects for whom natural light turns out to be an inseparable part of architecture. Kentaro Kimizuka (1971) architect born in Japan. He has his own small studio in Tokyo. He is known today for his achievements. He approaches architecture as if it is a coherent part in relation to the timeline. (Kimizuka, 2021) He has an interesting view of the interdependence between a person and a place that, in his opinion, should be adapted to be remembered by living people. (Kimizuka, </w:t>
      </w:r>
      <w:r w:rsidRPr="007A17AD">
        <w:rPr>
          <w:rFonts w:ascii="Arial" w:hAnsi="Arial" w:cs="Arial"/>
        </w:rPr>
        <w:lastRenderedPageBreak/>
        <w:t>2021) As he himself emphasizes, "Wealth is finding meaning to trivial things around you." (Kimizuka, 2021).</w:t>
      </w:r>
    </w:p>
    <w:p w14:paraId="5C707472" w14:textId="77777777" w:rsidR="00F743BC" w:rsidRPr="007A17AD" w:rsidRDefault="00F743BC" w:rsidP="00A31078">
      <w:pPr>
        <w:jc w:val="both"/>
        <w:rPr>
          <w:rFonts w:ascii="Arial" w:hAnsi="Arial" w:cs="Arial"/>
        </w:rPr>
      </w:pPr>
    </w:p>
    <w:p w14:paraId="52437D7A" w14:textId="02318BFD" w:rsidR="00D439A8" w:rsidRPr="007A17AD" w:rsidRDefault="00D439A8" w:rsidP="00A31078">
      <w:pPr>
        <w:jc w:val="both"/>
        <w:rPr>
          <w:rFonts w:ascii="Arial" w:hAnsi="Arial" w:cs="Arial"/>
        </w:rPr>
      </w:pPr>
    </w:p>
    <w:p w14:paraId="41D41425" w14:textId="0015A1DE" w:rsidR="00D439A8" w:rsidRPr="007A17AD" w:rsidRDefault="00D439A8" w:rsidP="00A31078">
      <w:pPr>
        <w:jc w:val="both"/>
        <w:rPr>
          <w:rFonts w:ascii="Arial" w:hAnsi="Arial" w:cs="Arial"/>
        </w:rPr>
      </w:pPr>
    </w:p>
    <w:p w14:paraId="58EF84A2" w14:textId="77C02386" w:rsidR="00D439A8" w:rsidRPr="007A17AD" w:rsidRDefault="00D439A8" w:rsidP="00A31078">
      <w:pPr>
        <w:jc w:val="both"/>
        <w:rPr>
          <w:rFonts w:ascii="Arial" w:hAnsi="Arial" w:cs="Arial"/>
        </w:rPr>
      </w:pPr>
    </w:p>
    <w:p w14:paraId="211FD001" w14:textId="5C7B87CF" w:rsidR="00D439A8" w:rsidRPr="007A17AD" w:rsidRDefault="00D439A8" w:rsidP="00A31078">
      <w:pPr>
        <w:jc w:val="both"/>
        <w:rPr>
          <w:rFonts w:ascii="Arial" w:hAnsi="Arial" w:cs="Arial"/>
        </w:rPr>
      </w:pPr>
    </w:p>
    <w:p w14:paraId="0A15FB0D" w14:textId="084CD5F4" w:rsidR="00D439A8" w:rsidRPr="007A17AD" w:rsidRDefault="00D439A8" w:rsidP="00A31078">
      <w:pPr>
        <w:jc w:val="both"/>
        <w:rPr>
          <w:rFonts w:ascii="Arial" w:hAnsi="Arial" w:cs="Arial"/>
        </w:rPr>
      </w:pPr>
    </w:p>
    <w:p w14:paraId="06B895E9" w14:textId="725BBBD2" w:rsidR="00D439A8" w:rsidRPr="007A17AD" w:rsidRDefault="00D439A8" w:rsidP="00A31078">
      <w:pPr>
        <w:jc w:val="both"/>
        <w:rPr>
          <w:rFonts w:ascii="Arial" w:hAnsi="Arial" w:cs="Arial"/>
        </w:rPr>
      </w:pPr>
    </w:p>
    <w:p w14:paraId="54FC2A82" w14:textId="7A1500DD" w:rsidR="00D439A8" w:rsidRDefault="00D439A8" w:rsidP="00A31078">
      <w:pPr>
        <w:jc w:val="both"/>
        <w:rPr>
          <w:rFonts w:ascii="Arial" w:hAnsi="Arial" w:cs="Arial"/>
        </w:rPr>
      </w:pPr>
    </w:p>
    <w:p w14:paraId="12CF2037" w14:textId="77777777" w:rsidR="002B5B84" w:rsidRPr="007A17AD" w:rsidRDefault="002B5B84" w:rsidP="00A31078">
      <w:pPr>
        <w:jc w:val="both"/>
        <w:rPr>
          <w:rFonts w:ascii="Arial" w:hAnsi="Arial" w:cs="Arial"/>
        </w:rPr>
      </w:pPr>
    </w:p>
    <w:p w14:paraId="64373CC8" w14:textId="41A81917" w:rsidR="00505E75" w:rsidRDefault="00505E75" w:rsidP="00A31078">
      <w:pPr>
        <w:jc w:val="both"/>
        <w:rPr>
          <w:rFonts w:ascii="Arial" w:hAnsi="Arial" w:cs="Arial"/>
        </w:rPr>
      </w:pPr>
    </w:p>
    <w:p w14:paraId="68D76BD5" w14:textId="2B50BA79" w:rsidR="006C22E7" w:rsidRDefault="006C22E7" w:rsidP="00A31078">
      <w:pPr>
        <w:jc w:val="both"/>
        <w:rPr>
          <w:rFonts w:ascii="Arial" w:hAnsi="Arial" w:cs="Arial"/>
        </w:rPr>
      </w:pPr>
    </w:p>
    <w:p w14:paraId="530E839B" w14:textId="6EDBAE5E" w:rsidR="006C22E7" w:rsidRDefault="006C22E7" w:rsidP="00A31078">
      <w:pPr>
        <w:jc w:val="both"/>
        <w:rPr>
          <w:rFonts w:ascii="Arial" w:hAnsi="Arial" w:cs="Arial"/>
        </w:rPr>
      </w:pPr>
    </w:p>
    <w:p w14:paraId="7CBD3CEA" w14:textId="02D6C516" w:rsidR="006C22E7" w:rsidRDefault="006C22E7" w:rsidP="00A31078">
      <w:pPr>
        <w:jc w:val="both"/>
        <w:rPr>
          <w:rFonts w:ascii="Arial" w:hAnsi="Arial" w:cs="Arial"/>
        </w:rPr>
      </w:pPr>
    </w:p>
    <w:p w14:paraId="04539C03" w14:textId="1694C95B" w:rsidR="006C22E7" w:rsidRDefault="006C22E7" w:rsidP="00A31078">
      <w:pPr>
        <w:jc w:val="both"/>
        <w:rPr>
          <w:rFonts w:ascii="Arial" w:hAnsi="Arial" w:cs="Arial"/>
        </w:rPr>
      </w:pPr>
    </w:p>
    <w:p w14:paraId="64FD5D3F" w14:textId="66EF297E" w:rsidR="006C22E7" w:rsidRDefault="006C22E7" w:rsidP="00A31078">
      <w:pPr>
        <w:jc w:val="both"/>
        <w:rPr>
          <w:rFonts w:ascii="Arial" w:hAnsi="Arial" w:cs="Arial"/>
        </w:rPr>
      </w:pPr>
    </w:p>
    <w:p w14:paraId="0017A2A4" w14:textId="25C71538" w:rsidR="006C22E7" w:rsidRDefault="006C22E7" w:rsidP="00A31078">
      <w:pPr>
        <w:jc w:val="both"/>
        <w:rPr>
          <w:rFonts w:ascii="Arial" w:hAnsi="Arial" w:cs="Arial"/>
        </w:rPr>
      </w:pPr>
    </w:p>
    <w:p w14:paraId="6185BC31" w14:textId="629189C7" w:rsidR="006C22E7" w:rsidRDefault="006C22E7" w:rsidP="00A31078">
      <w:pPr>
        <w:jc w:val="both"/>
        <w:rPr>
          <w:rFonts w:ascii="Arial" w:hAnsi="Arial" w:cs="Arial"/>
        </w:rPr>
      </w:pPr>
    </w:p>
    <w:p w14:paraId="045F794E" w14:textId="5DBD48ED" w:rsidR="006C22E7" w:rsidRDefault="006C22E7" w:rsidP="00A31078">
      <w:pPr>
        <w:jc w:val="both"/>
        <w:rPr>
          <w:rFonts w:ascii="Arial" w:hAnsi="Arial" w:cs="Arial"/>
        </w:rPr>
      </w:pPr>
    </w:p>
    <w:p w14:paraId="41A390A7" w14:textId="3AF1275E" w:rsidR="006C22E7" w:rsidRDefault="006C22E7" w:rsidP="00A31078">
      <w:pPr>
        <w:jc w:val="both"/>
        <w:rPr>
          <w:rFonts w:ascii="Arial" w:hAnsi="Arial" w:cs="Arial"/>
        </w:rPr>
      </w:pPr>
    </w:p>
    <w:p w14:paraId="50800CAD" w14:textId="5B732648" w:rsidR="006C22E7" w:rsidRDefault="006C22E7" w:rsidP="00A31078">
      <w:pPr>
        <w:jc w:val="both"/>
        <w:rPr>
          <w:rFonts w:ascii="Arial" w:hAnsi="Arial" w:cs="Arial"/>
        </w:rPr>
      </w:pPr>
    </w:p>
    <w:p w14:paraId="6B908566" w14:textId="225A93D1" w:rsidR="006C22E7" w:rsidRDefault="006C22E7" w:rsidP="00A31078">
      <w:pPr>
        <w:jc w:val="both"/>
        <w:rPr>
          <w:rFonts w:ascii="Arial" w:hAnsi="Arial" w:cs="Arial"/>
        </w:rPr>
      </w:pPr>
    </w:p>
    <w:p w14:paraId="07E572D9" w14:textId="0873B1F9" w:rsidR="006C22E7" w:rsidRDefault="006C22E7" w:rsidP="00A31078">
      <w:pPr>
        <w:jc w:val="both"/>
        <w:rPr>
          <w:rFonts w:ascii="Arial" w:hAnsi="Arial" w:cs="Arial"/>
        </w:rPr>
      </w:pPr>
    </w:p>
    <w:p w14:paraId="597F4757" w14:textId="02E0C30E" w:rsidR="006C22E7" w:rsidRDefault="006C22E7" w:rsidP="00A31078">
      <w:pPr>
        <w:jc w:val="both"/>
        <w:rPr>
          <w:rFonts w:ascii="Arial" w:hAnsi="Arial" w:cs="Arial"/>
        </w:rPr>
      </w:pPr>
    </w:p>
    <w:p w14:paraId="03A79986" w14:textId="4FB96E51" w:rsidR="006C22E7" w:rsidRDefault="006C22E7" w:rsidP="00A31078">
      <w:pPr>
        <w:jc w:val="both"/>
        <w:rPr>
          <w:rFonts w:ascii="Arial" w:hAnsi="Arial" w:cs="Arial"/>
        </w:rPr>
      </w:pPr>
    </w:p>
    <w:p w14:paraId="17C9F295" w14:textId="396C0E87" w:rsidR="006C22E7" w:rsidRDefault="006C22E7" w:rsidP="00A31078">
      <w:pPr>
        <w:jc w:val="both"/>
        <w:rPr>
          <w:rFonts w:ascii="Arial" w:hAnsi="Arial" w:cs="Arial"/>
        </w:rPr>
      </w:pPr>
    </w:p>
    <w:p w14:paraId="01762711" w14:textId="2CC5585F" w:rsidR="006C22E7" w:rsidRDefault="006C22E7" w:rsidP="00A31078">
      <w:pPr>
        <w:jc w:val="both"/>
        <w:rPr>
          <w:rFonts w:ascii="Arial" w:hAnsi="Arial" w:cs="Arial"/>
        </w:rPr>
      </w:pPr>
    </w:p>
    <w:p w14:paraId="29DBF9E6" w14:textId="770EB32C" w:rsidR="006C22E7" w:rsidRDefault="006C22E7" w:rsidP="00A31078">
      <w:pPr>
        <w:jc w:val="both"/>
        <w:rPr>
          <w:rFonts w:ascii="Arial" w:hAnsi="Arial" w:cs="Arial"/>
        </w:rPr>
      </w:pPr>
    </w:p>
    <w:p w14:paraId="09FC938A" w14:textId="39B4CA42" w:rsidR="006C22E7" w:rsidRDefault="006C22E7" w:rsidP="00A31078">
      <w:pPr>
        <w:jc w:val="both"/>
        <w:rPr>
          <w:rFonts w:ascii="Arial" w:hAnsi="Arial" w:cs="Arial"/>
        </w:rPr>
      </w:pPr>
    </w:p>
    <w:p w14:paraId="67C0177F" w14:textId="77777777" w:rsidR="006C22E7" w:rsidRPr="007A17AD" w:rsidRDefault="006C22E7" w:rsidP="00A31078">
      <w:pPr>
        <w:jc w:val="both"/>
        <w:rPr>
          <w:rFonts w:ascii="Arial" w:hAnsi="Arial" w:cs="Arial"/>
        </w:rPr>
      </w:pPr>
    </w:p>
    <w:p w14:paraId="429DBFB7" w14:textId="7D344A75" w:rsidR="0044709F" w:rsidRDefault="0044709F" w:rsidP="00A31078">
      <w:pPr>
        <w:pStyle w:val="Bezodstpw"/>
        <w:jc w:val="both"/>
        <w:rPr>
          <w:rFonts w:ascii="Arial" w:hAnsi="Arial" w:cs="Arial"/>
          <w:b/>
          <w:bCs/>
          <w:sz w:val="24"/>
          <w:szCs w:val="24"/>
        </w:rPr>
      </w:pPr>
    </w:p>
    <w:p w14:paraId="5A1954C0" w14:textId="77777777" w:rsidR="00B61810" w:rsidRPr="007A17AD" w:rsidRDefault="00B61810" w:rsidP="00A31078">
      <w:pPr>
        <w:pStyle w:val="Bezodstpw"/>
        <w:jc w:val="both"/>
        <w:rPr>
          <w:rFonts w:ascii="Arial" w:hAnsi="Arial" w:cs="Arial"/>
          <w:b/>
          <w:bCs/>
          <w:sz w:val="24"/>
          <w:szCs w:val="24"/>
        </w:rPr>
      </w:pPr>
    </w:p>
    <w:p w14:paraId="681866C9" w14:textId="65672FB2" w:rsidR="00D439A8" w:rsidRPr="007A17AD" w:rsidRDefault="00D439A8" w:rsidP="00A31078">
      <w:pPr>
        <w:pStyle w:val="Bezodstpw"/>
        <w:jc w:val="both"/>
        <w:rPr>
          <w:rFonts w:ascii="Arial" w:hAnsi="Arial" w:cs="Arial"/>
          <w:b/>
          <w:bCs/>
          <w:sz w:val="24"/>
          <w:szCs w:val="24"/>
        </w:rPr>
      </w:pPr>
      <w:r w:rsidRPr="007A17AD">
        <w:rPr>
          <w:rFonts w:ascii="Arial" w:hAnsi="Arial" w:cs="Arial"/>
          <w:b/>
          <w:bCs/>
          <w:sz w:val="24"/>
          <w:szCs w:val="24"/>
        </w:rPr>
        <w:lastRenderedPageBreak/>
        <w:t>Chapter 1: Villa Mairea, Alvar Aalto</w:t>
      </w:r>
    </w:p>
    <w:p w14:paraId="3776C4E6" w14:textId="6F6F17BC" w:rsidR="00D439A8" w:rsidRPr="007A17AD" w:rsidRDefault="00D439A8" w:rsidP="00A31078">
      <w:pPr>
        <w:pStyle w:val="Bezodstpw"/>
        <w:jc w:val="both"/>
        <w:rPr>
          <w:rFonts w:ascii="Arial" w:hAnsi="Arial" w:cs="Arial"/>
          <w:b/>
          <w:bCs/>
        </w:rPr>
      </w:pPr>
    </w:p>
    <w:p w14:paraId="13EE81F5" w14:textId="77777777" w:rsidR="007C149C" w:rsidRPr="007A17AD" w:rsidRDefault="007C149C" w:rsidP="00A31078">
      <w:pPr>
        <w:pStyle w:val="Bezodstpw"/>
        <w:jc w:val="both"/>
        <w:rPr>
          <w:rFonts w:ascii="Arial" w:hAnsi="Arial" w:cs="Arial"/>
          <w:b/>
          <w:bCs/>
        </w:rPr>
      </w:pPr>
    </w:p>
    <w:p w14:paraId="6C465213" w14:textId="16567F39" w:rsidR="00D439A8" w:rsidRPr="007A17AD" w:rsidRDefault="00E76FE3" w:rsidP="00A31078">
      <w:pPr>
        <w:jc w:val="both"/>
        <w:rPr>
          <w:rFonts w:ascii="Arial" w:hAnsi="Arial" w:cs="Arial"/>
          <w:sz w:val="24"/>
          <w:szCs w:val="24"/>
        </w:rPr>
      </w:pPr>
      <w:r w:rsidRPr="00E76FE3">
        <w:rPr>
          <w:rFonts w:ascii="Arial" w:hAnsi="Arial" w:cs="Arial"/>
          <w:sz w:val="24"/>
          <w:szCs w:val="24"/>
        </w:rPr>
        <w:t>Historical background to the development of the house</w:t>
      </w:r>
    </w:p>
    <w:p w14:paraId="0EFF1738" w14:textId="7E0E5E58" w:rsidR="00117CA8" w:rsidRPr="007A17AD" w:rsidRDefault="00117CA8" w:rsidP="00117CA8">
      <w:pPr>
        <w:jc w:val="both"/>
        <w:rPr>
          <w:rFonts w:ascii="Arial" w:hAnsi="Arial" w:cs="Arial"/>
        </w:rPr>
      </w:pPr>
      <w:r w:rsidRPr="007A17AD">
        <w:rPr>
          <w:rFonts w:ascii="Arial" w:hAnsi="Arial" w:cs="Arial"/>
        </w:rPr>
        <w:tab/>
        <w:t xml:space="preserve">Villa Mairea presents itself to many as an excellent masterpiece of art. Son of Marie and Harry </w:t>
      </w:r>
      <w:proofErr w:type="spellStart"/>
      <w:r w:rsidRPr="007A17AD">
        <w:rPr>
          <w:rFonts w:ascii="Arial" w:hAnsi="Arial" w:cs="Arial"/>
        </w:rPr>
        <w:t>Gullischsen</w:t>
      </w:r>
      <w:proofErr w:type="spellEnd"/>
      <w:r w:rsidRPr="007A17AD">
        <w:rPr>
          <w:rFonts w:ascii="Arial" w:hAnsi="Arial" w:cs="Arial"/>
        </w:rPr>
        <w:t xml:space="preserve">, Johan </w:t>
      </w:r>
      <w:proofErr w:type="spellStart"/>
      <w:r w:rsidRPr="007A17AD">
        <w:rPr>
          <w:rFonts w:ascii="Arial" w:hAnsi="Arial" w:cs="Arial"/>
        </w:rPr>
        <w:t>Gullischen</w:t>
      </w:r>
      <w:proofErr w:type="spellEnd"/>
      <w:r w:rsidRPr="007A17AD">
        <w:rPr>
          <w:rFonts w:ascii="Arial" w:hAnsi="Arial" w:cs="Arial"/>
        </w:rPr>
        <w:t xml:space="preserve"> said, "This whole house was my adventure land" (Architecture on Film: Aalto, 2021). As a little boy, he was confronted with different terms for the house he lived in, many people made fun of Villa Mairea as a "bizarre house" or "house without a roof" (Architecture on Film: Aalto, 2021). Today It is a symbol of the most important architectural discoveries of the 20th century (Hawkes, 2020).</w:t>
      </w:r>
    </w:p>
    <w:p w14:paraId="6A461F86" w14:textId="01E8449F" w:rsidR="00161848" w:rsidRDefault="00117CA8" w:rsidP="00117CA8">
      <w:pPr>
        <w:jc w:val="both"/>
        <w:rPr>
          <w:rFonts w:ascii="Arial" w:hAnsi="Arial" w:cs="Arial"/>
        </w:rPr>
      </w:pPr>
      <w:r w:rsidRPr="007A17AD">
        <w:rPr>
          <w:rFonts w:ascii="Arial" w:hAnsi="Arial" w:cs="Arial"/>
        </w:rPr>
        <w:t>Big windows are like big eyes on the world. Especially when, in combination with the forest</w:t>
      </w:r>
      <w:r w:rsidR="00856031" w:rsidRPr="007A17AD">
        <w:rPr>
          <w:rFonts w:ascii="Arial" w:hAnsi="Arial" w:cs="Arial"/>
        </w:rPr>
        <w:t xml:space="preserve"> and natural light</w:t>
      </w:r>
      <w:r w:rsidRPr="007A17AD">
        <w:rPr>
          <w:rFonts w:ascii="Arial" w:hAnsi="Arial" w:cs="Arial"/>
        </w:rPr>
        <w:t xml:space="preserve"> it creates a feeling of unity in such a beautiful place as </w:t>
      </w:r>
      <w:proofErr w:type="spellStart"/>
      <w:r w:rsidR="00155EA9" w:rsidRPr="007A17AD">
        <w:rPr>
          <w:rFonts w:ascii="Arial" w:hAnsi="Arial" w:cs="Arial"/>
        </w:rPr>
        <w:t>Noormarkku</w:t>
      </w:r>
      <w:proofErr w:type="spellEnd"/>
      <w:r w:rsidRPr="007A17AD">
        <w:rPr>
          <w:rFonts w:ascii="Arial" w:hAnsi="Arial" w:cs="Arial"/>
        </w:rPr>
        <w:t xml:space="preserve"> in Finland. Villa Mairea was created for friends of Marie and Harry </w:t>
      </w:r>
      <w:proofErr w:type="spellStart"/>
      <w:r w:rsidRPr="007A17AD">
        <w:rPr>
          <w:rFonts w:ascii="Arial" w:hAnsi="Arial" w:cs="Arial"/>
        </w:rPr>
        <w:t>Gullichsen</w:t>
      </w:r>
      <w:proofErr w:type="spellEnd"/>
      <w:r w:rsidRPr="007A17AD">
        <w:rPr>
          <w:rFonts w:ascii="Arial" w:hAnsi="Arial" w:cs="Arial"/>
        </w:rPr>
        <w:t>. Built in 1939. In a year in which every person's life has changed, when World War II broke out, and caused many losses for many people (</w:t>
      </w:r>
      <w:proofErr w:type="spellStart"/>
      <w:r w:rsidRPr="007A17AD">
        <w:rPr>
          <w:rFonts w:ascii="Arial" w:hAnsi="Arial" w:cs="Arial"/>
        </w:rPr>
        <w:t>Pelkonen</w:t>
      </w:r>
      <w:proofErr w:type="spellEnd"/>
      <w:r w:rsidRPr="007A17AD">
        <w:rPr>
          <w:rFonts w:ascii="Arial" w:hAnsi="Arial" w:cs="Arial"/>
        </w:rPr>
        <w:t>, 2011). Most people lost their homes and their lives. The cities were also destroyed by bombing. Architects, including Alvar Aalto, in these difficult times helped with the reconstruction of cities and the construction of replacement houses for the victims (</w:t>
      </w:r>
      <w:proofErr w:type="spellStart"/>
      <w:r w:rsidRPr="007A17AD">
        <w:rPr>
          <w:rFonts w:ascii="Arial" w:hAnsi="Arial" w:cs="Arial"/>
        </w:rPr>
        <w:t>Pelkonen</w:t>
      </w:r>
      <w:proofErr w:type="spellEnd"/>
      <w:r w:rsidRPr="007A17AD">
        <w:rPr>
          <w:rFonts w:ascii="Arial" w:hAnsi="Arial" w:cs="Arial"/>
        </w:rPr>
        <w:t>, 2011).</w:t>
      </w:r>
    </w:p>
    <w:p w14:paraId="469D3C5C" w14:textId="6984D177" w:rsidR="0082657F" w:rsidRPr="007A17AD" w:rsidRDefault="0082657F" w:rsidP="00117CA8">
      <w:pPr>
        <w:jc w:val="both"/>
        <w:rPr>
          <w:rFonts w:ascii="Arial" w:hAnsi="Arial" w:cs="Arial"/>
        </w:rPr>
      </w:pPr>
      <w:r w:rsidRPr="0082657F">
        <w:rPr>
          <w:rFonts w:ascii="Arial" w:hAnsi="Arial" w:cs="Arial"/>
        </w:rPr>
        <w:t>Villa Mairea is the essence of art. It was the first modern private home in Finland (</w:t>
      </w:r>
      <w:proofErr w:type="spellStart"/>
      <w:r w:rsidRPr="0082657F">
        <w:rPr>
          <w:rFonts w:ascii="Arial" w:hAnsi="Arial" w:cs="Arial"/>
        </w:rPr>
        <w:t>Virpi</w:t>
      </w:r>
      <w:proofErr w:type="spellEnd"/>
      <w:r w:rsidRPr="0082657F">
        <w:rPr>
          <w:rFonts w:ascii="Arial" w:hAnsi="Arial" w:cs="Arial"/>
        </w:rPr>
        <w:t xml:space="preserve"> </w:t>
      </w:r>
      <w:proofErr w:type="spellStart"/>
      <w:r w:rsidRPr="0082657F">
        <w:rPr>
          <w:rFonts w:ascii="Arial" w:hAnsi="Arial" w:cs="Arial"/>
        </w:rPr>
        <w:t>Suutari's</w:t>
      </w:r>
      <w:proofErr w:type="spellEnd"/>
      <w:r w:rsidRPr="0082657F">
        <w:rPr>
          <w:rFonts w:ascii="Arial" w:hAnsi="Arial" w:cs="Arial"/>
        </w:rPr>
        <w:t xml:space="preserve"> documentary film 'Aalto' looks beyond Alvar Aalto's artistic myth | Design Stories, 2020). Art historian </w:t>
      </w:r>
      <w:proofErr w:type="spellStart"/>
      <w:r w:rsidRPr="0082657F">
        <w:rPr>
          <w:rFonts w:ascii="Arial" w:hAnsi="Arial" w:cs="Arial"/>
        </w:rPr>
        <w:t>Sigfried</w:t>
      </w:r>
      <w:proofErr w:type="spellEnd"/>
      <w:r w:rsidRPr="0082657F">
        <w:rPr>
          <w:rFonts w:ascii="Arial" w:hAnsi="Arial" w:cs="Arial"/>
        </w:rPr>
        <w:t xml:space="preserve"> Giedion, who believes that Villa Mairea is "not a home, but a love poem" (</w:t>
      </w:r>
      <w:proofErr w:type="spellStart"/>
      <w:r w:rsidRPr="0082657F">
        <w:rPr>
          <w:rFonts w:ascii="Arial" w:hAnsi="Arial" w:cs="Arial"/>
        </w:rPr>
        <w:t>Virpi</w:t>
      </w:r>
      <w:proofErr w:type="spellEnd"/>
      <w:r w:rsidRPr="0082657F">
        <w:rPr>
          <w:rFonts w:ascii="Arial" w:hAnsi="Arial" w:cs="Arial"/>
        </w:rPr>
        <w:t xml:space="preserve"> </w:t>
      </w:r>
      <w:proofErr w:type="spellStart"/>
      <w:r w:rsidRPr="0082657F">
        <w:rPr>
          <w:rFonts w:ascii="Arial" w:hAnsi="Arial" w:cs="Arial"/>
        </w:rPr>
        <w:t>Suutari's</w:t>
      </w:r>
      <w:proofErr w:type="spellEnd"/>
      <w:r w:rsidRPr="0082657F">
        <w:rPr>
          <w:rFonts w:ascii="Arial" w:hAnsi="Arial" w:cs="Arial"/>
        </w:rPr>
        <w:t xml:space="preserve"> documentary film 'Aalto' looks beyond Alvar Aalto's artistic myth | Design Stories, 2020). Alvar Aalto created blueprints of plans that reflected his thoughts, he was given the freedom to create (</w:t>
      </w:r>
      <w:proofErr w:type="spellStart"/>
      <w:r w:rsidRPr="0082657F">
        <w:rPr>
          <w:rFonts w:ascii="Arial" w:hAnsi="Arial" w:cs="Arial"/>
        </w:rPr>
        <w:t>Sveiven</w:t>
      </w:r>
      <w:proofErr w:type="spellEnd"/>
      <w:r w:rsidRPr="0082657F">
        <w:rPr>
          <w:rFonts w:ascii="Arial" w:hAnsi="Arial" w:cs="Arial"/>
        </w:rPr>
        <w:t xml:space="preserve">, 2010). He created a functionalist architecture considered socially radical. Exactly what Marie and Harry </w:t>
      </w:r>
      <w:proofErr w:type="spellStart"/>
      <w:r w:rsidRPr="0082657F">
        <w:rPr>
          <w:rFonts w:ascii="Arial" w:hAnsi="Arial" w:cs="Arial"/>
        </w:rPr>
        <w:t>Gullichsen</w:t>
      </w:r>
      <w:proofErr w:type="spellEnd"/>
      <w:r w:rsidRPr="0082657F">
        <w:rPr>
          <w:rFonts w:ascii="Arial" w:hAnsi="Arial" w:cs="Arial"/>
        </w:rPr>
        <w:t xml:space="preserve"> expected.</w:t>
      </w:r>
    </w:p>
    <w:p w14:paraId="2AF894C2" w14:textId="77777777" w:rsidR="00965BE8" w:rsidRDefault="00965BE8" w:rsidP="004C1BA4">
      <w:pPr>
        <w:jc w:val="both"/>
        <w:rPr>
          <w:rFonts w:ascii="Arial" w:hAnsi="Arial" w:cs="Arial"/>
          <w:sz w:val="24"/>
          <w:szCs w:val="24"/>
        </w:rPr>
      </w:pPr>
      <w:r w:rsidRPr="00965BE8">
        <w:rPr>
          <w:rFonts w:ascii="Arial" w:hAnsi="Arial" w:cs="Arial"/>
          <w:sz w:val="24"/>
          <w:szCs w:val="24"/>
        </w:rPr>
        <w:t>Plans of design with relationship of natural light</w:t>
      </w:r>
    </w:p>
    <w:p w14:paraId="5CFCEC30" w14:textId="16A1DDBE" w:rsidR="00CB2C1A" w:rsidRPr="007A17AD" w:rsidRDefault="000E04F0" w:rsidP="004C1BA4">
      <w:pPr>
        <w:jc w:val="both"/>
        <w:rPr>
          <w:rFonts w:ascii="Arial" w:hAnsi="Arial" w:cs="Arial"/>
        </w:rPr>
      </w:pPr>
      <w:r>
        <w:rPr>
          <w:rFonts w:ascii="Arial" w:hAnsi="Arial" w:cs="Arial"/>
        </w:rPr>
        <w:tab/>
      </w:r>
      <w:r w:rsidR="004C1BA4" w:rsidRPr="007A17AD">
        <w:rPr>
          <w:rFonts w:ascii="Arial" w:hAnsi="Arial" w:cs="Arial"/>
        </w:rPr>
        <w:t>The plans of the Villa Mairea project show an L-shape which was conditioned with a Nordic folk adaptation</w:t>
      </w:r>
      <w:r w:rsidR="00624499" w:rsidRPr="007A17AD">
        <w:rPr>
          <w:rFonts w:ascii="Arial" w:hAnsi="Arial" w:cs="Arial"/>
        </w:rPr>
        <w:t xml:space="preserve"> which shows on Figure </w:t>
      </w:r>
      <w:r w:rsidR="006B7CEC">
        <w:rPr>
          <w:rFonts w:ascii="Arial" w:hAnsi="Arial" w:cs="Arial"/>
        </w:rPr>
        <w:t>6</w:t>
      </w:r>
      <w:r w:rsidR="00624499" w:rsidRPr="007A17AD">
        <w:rPr>
          <w:rFonts w:ascii="Arial" w:hAnsi="Arial" w:cs="Arial"/>
        </w:rPr>
        <w:t>.</w:t>
      </w:r>
      <w:r w:rsidR="006B7CEC">
        <w:rPr>
          <w:rFonts w:ascii="Arial" w:hAnsi="Arial" w:cs="Arial"/>
        </w:rPr>
        <w:t xml:space="preserve"> </w:t>
      </w:r>
      <w:r w:rsidR="004C1BA4" w:rsidRPr="007A17AD">
        <w:rPr>
          <w:rFonts w:ascii="Arial" w:hAnsi="Arial" w:cs="Arial"/>
        </w:rPr>
        <w:t>The combination of the plan with the appropriate intensity of sunlight and the space and arrangement of the house turned out to be one of the greatest advantages of Villa Mairea (Hawkes, 2020).</w:t>
      </w:r>
      <w:r w:rsidR="00470E12" w:rsidRPr="007A17AD">
        <w:rPr>
          <w:rFonts w:ascii="Arial" w:hAnsi="Arial" w:cs="Arial"/>
        </w:rPr>
        <w:t xml:space="preserve"> </w:t>
      </w:r>
      <w:r w:rsidR="004C1BA4" w:rsidRPr="007A17AD">
        <w:rPr>
          <w:rFonts w:ascii="Arial" w:hAnsi="Arial" w:cs="Arial"/>
        </w:rPr>
        <w:t>The ground floor is the main public area of the whole house</w:t>
      </w:r>
      <w:r w:rsidR="00470E12" w:rsidRPr="007A17AD">
        <w:rPr>
          <w:rFonts w:ascii="Arial" w:hAnsi="Arial" w:cs="Arial"/>
        </w:rPr>
        <w:t xml:space="preserve"> (Appendix B)</w:t>
      </w:r>
      <w:r w:rsidR="004C1BA4" w:rsidRPr="007A17AD">
        <w:rPr>
          <w:rFonts w:ascii="Arial" w:hAnsi="Arial" w:cs="Arial"/>
        </w:rPr>
        <w:t xml:space="preserve">. The whole house is provided with natural light, but the part of the main wing on the ground floor connects the sun's rays in many places and areas of the building. The living room, library, winter garden connected to the Marie </w:t>
      </w:r>
      <w:proofErr w:type="spellStart"/>
      <w:r w:rsidR="004C1BA4" w:rsidRPr="007A17AD">
        <w:rPr>
          <w:rFonts w:ascii="Arial" w:hAnsi="Arial" w:cs="Arial"/>
        </w:rPr>
        <w:t>Gullischsen</w:t>
      </w:r>
      <w:proofErr w:type="spellEnd"/>
      <w:r w:rsidR="004C1BA4" w:rsidRPr="007A17AD">
        <w:rPr>
          <w:rFonts w:ascii="Arial" w:hAnsi="Arial" w:cs="Arial"/>
        </w:rPr>
        <w:t xml:space="preserve"> studio and bedroom have the longest sunlight through the south-east, </w:t>
      </w:r>
      <w:r w:rsidR="0040700B" w:rsidRPr="007A17AD">
        <w:rPr>
          <w:rFonts w:ascii="Arial" w:hAnsi="Arial" w:cs="Arial"/>
        </w:rPr>
        <w:t>south-west,</w:t>
      </w:r>
      <w:r w:rsidR="004C1BA4" w:rsidRPr="007A17AD">
        <w:rPr>
          <w:rFonts w:ascii="Arial" w:hAnsi="Arial" w:cs="Arial"/>
        </w:rPr>
        <w:t xml:space="preserve"> and north-west elevations (Hawkes, 2020). The dining room and terrace receive, secondarily, the most afternoon and evening sun. The garden and the swimming pool capture the afternoon and evening sun. </w:t>
      </w:r>
    </w:p>
    <w:tbl>
      <w:tblPr>
        <w:tblStyle w:val="Tabela-Siatka"/>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CB2C1A" w:rsidRPr="007A17AD" w14:paraId="459BC496" w14:textId="77777777" w:rsidTr="00FC0AA6">
        <w:trPr>
          <w:jc w:val="center"/>
        </w:trPr>
        <w:tc>
          <w:tcPr>
            <w:tcW w:w="9016" w:type="dxa"/>
          </w:tcPr>
          <w:p w14:paraId="0FD0500D" w14:textId="06BE4136" w:rsidR="00CB2C1A" w:rsidRPr="007A17AD" w:rsidRDefault="006010B0" w:rsidP="00DC797B">
            <w:pPr>
              <w:jc w:val="center"/>
              <w:rPr>
                <w:rFonts w:ascii="Arial" w:hAnsi="Arial" w:cs="Arial"/>
              </w:rPr>
            </w:pPr>
            <w:r>
              <w:rPr>
                <w:rFonts w:ascii="Arial" w:hAnsi="Arial" w:cs="Arial"/>
                <w:noProof/>
              </w:rPr>
              <w:lastRenderedPageBreak/>
              <w:drawing>
                <wp:inline distT="0" distB="0" distL="0" distR="0" wp14:anchorId="4BD87A4D" wp14:editId="31F83727">
                  <wp:extent cx="5070507" cy="7172077"/>
                  <wp:effectExtent l="0" t="0" r="0" b="0"/>
                  <wp:docPr id="49" name="Obraz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Obraz 4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073534" cy="7176358"/>
                          </a:xfrm>
                          <a:prstGeom prst="rect">
                            <a:avLst/>
                          </a:prstGeom>
                        </pic:spPr>
                      </pic:pic>
                    </a:graphicData>
                  </a:graphic>
                </wp:inline>
              </w:drawing>
            </w:r>
          </w:p>
        </w:tc>
      </w:tr>
      <w:tr w:rsidR="00CB2C1A" w:rsidRPr="007A17AD" w14:paraId="1676ACED" w14:textId="77777777" w:rsidTr="00FC0AA6">
        <w:trPr>
          <w:jc w:val="center"/>
        </w:trPr>
        <w:tc>
          <w:tcPr>
            <w:tcW w:w="9016" w:type="dxa"/>
          </w:tcPr>
          <w:p w14:paraId="03D17B5F" w14:textId="039C7656" w:rsidR="00CB2C1A" w:rsidRPr="007A17AD" w:rsidRDefault="00CB2C1A" w:rsidP="002F2F14">
            <w:pPr>
              <w:jc w:val="center"/>
              <w:rPr>
                <w:rFonts w:ascii="Arial" w:hAnsi="Arial" w:cs="Arial"/>
                <w:lang w:val="en-GB"/>
              </w:rPr>
            </w:pPr>
            <w:r w:rsidRPr="007A17AD">
              <w:rPr>
                <w:rFonts w:ascii="Arial" w:hAnsi="Arial" w:cs="Arial"/>
                <w:lang w:val="en-GB"/>
              </w:rPr>
              <w:t xml:space="preserve">Figure </w:t>
            </w:r>
            <w:r w:rsidR="006B7CEC">
              <w:rPr>
                <w:rFonts w:ascii="Arial" w:hAnsi="Arial" w:cs="Arial"/>
                <w:lang w:val="en-GB"/>
              </w:rPr>
              <w:t>6</w:t>
            </w:r>
            <w:r w:rsidR="0006275A" w:rsidRPr="007A17AD">
              <w:rPr>
                <w:rFonts w:ascii="Arial" w:hAnsi="Arial" w:cs="Arial"/>
                <w:lang w:val="en-GB"/>
              </w:rPr>
              <w:t xml:space="preserve"> diagram shows</w:t>
            </w:r>
            <w:r w:rsidR="00B524C4" w:rsidRPr="007A17AD">
              <w:rPr>
                <w:rFonts w:ascii="Arial" w:hAnsi="Arial" w:cs="Arial"/>
                <w:lang w:val="en-GB"/>
              </w:rPr>
              <w:t xml:space="preserve"> L shape </w:t>
            </w:r>
            <w:r w:rsidR="00531325">
              <w:rPr>
                <w:rFonts w:ascii="Arial" w:hAnsi="Arial" w:cs="Arial"/>
                <w:lang w:val="en-GB"/>
              </w:rPr>
              <w:t xml:space="preserve">on </w:t>
            </w:r>
            <w:r w:rsidR="00276A9E" w:rsidRPr="007A17AD">
              <w:rPr>
                <w:rFonts w:ascii="Arial" w:hAnsi="Arial" w:cs="Arial"/>
                <w:lang w:val="en-GB"/>
              </w:rPr>
              <w:t xml:space="preserve">ground floor </w:t>
            </w:r>
            <w:r w:rsidR="00F17469" w:rsidRPr="007A17AD">
              <w:rPr>
                <w:rFonts w:ascii="Arial" w:hAnsi="Arial" w:cs="Arial"/>
                <w:lang w:val="en-GB"/>
              </w:rPr>
              <w:t>plan in</w:t>
            </w:r>
            <w:r w:rsidR="00276A9E" w:rsidRPr="007A17AD">
              <w:rPr>
                <w:rFonts w:ascii="Arial" w:hAnsi="Arial" w:cs="Arial"/>
                <w:lang w:val="en-GB"/>
              </w:rPr>
              <w:t xml:space="preserve"> </w:t>
            </w:r>
            <w:r w:rsidR="0006275A" w:rsidRPr="007A17AD">
              <w:rPr>
                <w:rFonts w:ascii="Arial" w:hAnsi="Arial" w:cs="Arial"/>
                <w:lang w:val="en-GB"/>
              </w:rPr>
              <w:t>Villa Mairea</w:t>
            </w:r>
            <w:r w:rsidR="002F2F14" w:rsidRPr="007A17AD">
              <w:rPr>
                <w:rFonts w:ascii="Arial" w:hAnsi="Arial" w:cs="Arial"/>
                <w:lang w:val="en-GB"/>
              </w:rPr>
              <w:t xml:space="preserve">, </w:t>
            </w:r>
            <w:r w:rsidR="00C8677D">
              <w:rPr>
                <w:rFonts w:ascii="Arial" w:hAnsi="Arial" w:cs="Arial"/>
                <w:lang w:val="en-GB"/>
              </w:rPr>
              <w:t>1997</w:t>
            </w:r>
            <w:r w:rsidR="002F2F14" w:rsidRPr="007A17AD">
              <w:rPr>
                <w:rFonts w:ascii="Arial" w:hAnsi="Arial" w:cs="Arial"/>
                <w:lang w:val="en-GB"/>
              </w:rPr>
              <w:t xml:space="preserve"> (Richard Weston, edit Blanka Grobelna)</w:t>
            </w:r>
          </w:p>
        </w:tc>
      </w:tr>
    </w:tbl>
    <w:p w14:paraId="40B52835" w14:textId="77777777" w:rsidR="00CB2C1A" w:rsidRPr="007A17AD" w:rsidRDefault="00CB2C1A" w:rsidP="004C1BA4">
      <w:pPr>
        <w:jc w:val="both"/>
        <w:rPr>
          <w:rFonts w:ascii="Arial" w:hAnsi="Arial" w:cs="Arial"/>
        </w:rPr>
      </w:pPr>
    </w:p>
    <w:p w14:paraId="699C3D69" w14:textId="50F7067F" w:rsidR="00317EBD" w:rsidRPr="007A17AD" w:rsidRDefault="004C1BA4" w:rsidP="004C1BA4">
      <w:pPr>
        <w:jc w:val="both"/>
        <w:rPr>
          <w:rFonts w:ascii="Arial" w:hAnsi="Arial" w:cs="Arial"/>
        </w:rPr>
      </w:pPr>
      <w:r w:rsidRPr="007A17AD">
        <w:rPr>
          <w:rFonts w:ascii="Arial" w:hAnsi="Arial" w:cs="Arial"/>
        </w:rPr>
        <w:t>The first floor is the private part of the house, it has the previously mentioned Marie's studio and bedrooms, guest, children's and main (Hawkes, 2020).</w:t>
      </w:r>
      <w:r w:rsidR="00317EBD" w:rsidRPr="007A17AD">
        <w:rPr>
          <w:rFonts w:ascii="Arial" w:hAnsi="Arial" w:cs="Arial"/>
        </w:rPr>
        <w:t xml:space="preserve"> Figure </w:t>
      </w:r>
      <w:r w:rsidR="006B7CEC">
        <w:rPr>
          <w:rFonts w:ascii="Arial" w:hAnsi="Arial" w:cs="Arial"/>
        </w:rPr>
        <w:t>7</w:t>
      </w:r>
      <w:r w:rsidR="00317EBD" w:rsidRPr="007A17AD">
        <w:rPr>
          <w:rFonts w:ascii="Arial" w:hAnsi="Arial" w:cs="Arial"/>
        </w:rPr>
        <w:t xml:space="preserve"> shows a plan of the first floor</w:t>
      </w:r>
      <w:r w:rsidR="00E64366">
        <w:rPr>
          <w:rFonts w:ascii="Arial" w:hAnsi="Arial" w:cs="Arial"/>
        </w:rPr>
        <w:t xml:space="preserve">. </w:t>
      </w:r>
      <w:r w:rsidRPr="007A17AD">
        <w:rPr>
          <w:rFonts w:ascii="Arial" w:hAnsi="Arial" w:cs="Arial"/>
        </w:rPr>
        <w:t>The windows in the master bedroom and the children's bedroom overlook south-eastern rays of the sun, additionally by sliding them out and the right angle, they take more light into the room.</w:t>
      </w:r>
      <w:r w:rsidR="00920D6E" w:rsidRPr="007A17AD">
        <w:rPr>
          <w:rFonts w:ascii="Arial" w:hAnsi="Arial" w:cs="Arial"/>
        </w:rPr>
        <w:t xml:space="preserve"> The first floor has less light from the smaller windows, while the skylights also let in natural light in a different way</w:t>
      </w:r>
      <w:r w:rsidR="009204DA">
        <w:rPr>
          <w:rFonts w:ascii="Arial" w:hAnsi="Arial" w:cs="Arial"/>
        </w:rPr>
        <w:t xml:space="preserve"> </w:t>
      </w:r>
      <w:r w:rsidR="00470E12" w:rsidRPr="007A17AD">
        <w:rPr>
          <w:rFonts w:ascii="Arial" w:hAnsi="Arial" w:cs="Arial"/>
        </w:rPr>
        <w:t>(Appendix B)</w:t>
      </w:r>
      <w:r w:rsidR="00920D6E" w:rsidRPr="007A17AD">
        <w:rPr>
          <w:rFonts w:ascii="Arial" w:hAnsi="Arial" w:cs="Arial"/>
        </w:rPr>
        <w:t>.</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317EBD" w:rsidRPr="007A17AD" w14:paraId="7A297833" w14:textId="77777777" w:rsidTr="00F17469">
        <w:tc>
          <w:tcPr>
            <w:tcW w:w="9016" w:type="dxa"/>
          </w:tcPr>
          <w:p w14:paraId="0F9B29F9" w14:textId="77777777" w:rsidR="00CB7BB5" w:rsidRPr="007A17AD" w:rsidRDefault="00CB7BB5" w:rsidP="004C1BA4">
            <w:pPr>
              <w:jc w:val="both"/>
              <w:rPr>
                <w:rFonts w:ascii="Arial" w:hAnsi="Arial" w:cs="Arial"/>
                <w:noProof/>
                <w:lang w:val="en-GB"/>
              </w:rPr>
            </w:pPr>
          </w:p>
          <w:p w14:paraId="52BEBB6F" w14:textId="04B82B1D" w:rsidR="00317EBD" w:rsidRPr="007A17AD" w:rsidRDefault="00DC797B" w:rsidP="00DC797B">
            <w:pPr>
              <w:jc w:val="center"/>
              <w:rPr>
                <w:rFonts w:ascii="Arial" w:hAnsi="Arial" w:cs="Arial"/>
              </w:rPr>
            </w:pPr>
            <w:r>
              <w:rPr>
                <w:rFonts w:ascii="Arial" w:hAnsi="Arial" w:cs="Arial"/>
                <w:noProof/>
              </w:rPr>
              <w:drawing>
                <wp:inline distT="0" distB="0" distL="0" distR="0" wp14:anchorId="285AB773" wp14:editId="054350F6">
                  <wp:extent cx="4868137" cy="6885830"/>
                  <wp:effectExtent l="0" t="0" r="8890" b="0"/>
                  <wp:docPr id="48" name="Obraz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Obraz 4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871551" cy="6890658"/>
                          </a:xfrm>
                          <a:prstGeom prst="rect">
                            <a:avLst/>
                          </a:prstGeom>
                        </pic:spPr>
                      </pic:pic>
                    </a:graphicData>
                  </a:graphic>
                </wp:inline>
              </w:drawing>
            </w:r>
          </w:p>
        </w:tc>
      </w:tr>
      <w:tr w:rsidR="00317EBD" w:rsidRPr="007A17AD" w14:paraId="0EA9ABD4" w14:textId="77777777" w:rsidTr="00F17469">
        <w:tc>
          <w:tcPr>
            <w:tcW w:w="9016" w:type="dxa"/>
          </w:tcPr>
          <w:p w14:paraId="23F5256E" w14:textId="2134D528" w:rsidR="00317EBD" w:rsidRPr="007A17AD" w:rsidRDefault="00276A9E" w:rsidP="00276A9E">
            <w:pPr>
              <w:jc w:val="center"/>
              <w:rPr>
                <w:rFonts w:ascii="Arial" w:hAnsi="Arial" w:cs="Arial"/>
                <w:lang w:val="en-GB"/>
              </w:rPr>
            </w:pPr>
            <w:r w:rsidRPr="007A17AD">
              <w:rPr>
                <w:rFonts w:ascii="Arial" w:hAnsi="Arial" w:cs="Arial"/>
                <w:lang w:val="en-GB"/>
              </w:rPr>
              <w:t xml:space="preserve">Figure </w:t>
            </w:r>
            <w:r w:rsidR="006B7CEC">
              <w:rPr>
                <w:rFonts w:ascii="Arial" w:hAnsi="Arial" w:cs="Arial"/>
                <w:lang w:val="en-GB"/>
              </w:rPr>
              <w:t>7</w:t>
            </w:r>
            <w:r w:rsidRPr="007A17AD">
              <w:rPr>
                <w:rFonts w:ascii="Arial" w:hAnsi="Arial" w:cs="Arial"/>
                <w:lang w:val="en-GB"/>
              </w:rPr>
              <w:t xml:space="preserve"> </w:t>
            </w:r>
            <w:r w:rsidR="00E64366">
              <w:rPr>
                <w:rFonts w:ascii="Arial" w:hAnsi="Arial" w:cs="Arial"/>
                <w:lang w:val="en-GB"/>
              </w:rPr>
              <w:t>F</w:t>
            </w:r>
            <w:r w:rsidR="003C71E7" w:rsidRPr="007A17AD">
              <w:rPr>
                <w:rFonts w:ascii="Arial" w:hAnsi="Arial" w:cs="Arial"/>
                <w:lang w:val="en-GB"/>
              </w:rPr>
              <w:t>irst</w:t>
            </w:r>
            <w:r w:rsidRPr="007A17AD">
              <w:rPr>
                <w:rFonts w:ascii="Arial" w:hAnsi="Arial" w:cs="Arial"/>
                <w:lang w:val="en-GB"/>
              </w:rPr>
              <w:t xml:space="preserve"> floor </w:t>
            </w:r>
            <w:r w:rsidR="00F17469" w:rsidRPr="007A17AD">
              <w:rPr>
                <w:rFonts w:ascii="Arial" w:hAnsi="Arial" w:cs="Arial"/>
                <w:lang w:val="en-GB"/>
              </w:rPr>
              <w:t>plan in</w:t>
            </w:r>
            <w:r w:rsidRPr="007A17AD">
              <w:rPr>
                <w:rFonts w:ascii="Arial" w:hAnsi="Arial" w:cs="Arial"/>
                <w:lang w:val="en-GB"/>
              </w:rPr>
              <w:t xml:space="preserve"> Villa Mairea, </w:t>
            </w:r>
            <w:r w:rsidR="006B7CEC">
              <w:rPr>
                <w:rFonts w:ascii="Arial" w:hAnsi="Arial" w:cs="Arial"/>
                <w:lang w:val="en-GB"/>
              </w:rPr>
              <w:t>1997</w:t>
            </w:r>
            <w:r w:rsidRPr="007A17AD">
              <w:rPr>
                <w:rFonts w:ascii="Arial" w:hAnsi="Arial" w:cs="Arial"/>
                <w:lang w:val="en-GB"/>
              </w:rPr>
              <w:t xml:space="preserve"> (Richard Weston, edit Blanka Grobelna)</w:t>
            </w:r>
          </w:p>
        </w:tc>
      </w:tr>
    </w:tbl>
    <w:p w14:paraId="3DD36649" w14:textId="15D6B9A2" w:rsidR="004C1BA4" w:rsidRPr="007A17AD" w:rsidRDefault="004C1BA4" w:rsidP="004C1BA4">
      <w:pPr>
        <w:jc w:val="both"/>
        <w:rPr>
          <w:rFonts w:ascii="Arial" w:hAnsi="Arial" w:cs="Arial"/>
        </w:rPr>
      </w:pPr>
      <w:r w:rsidRPr="007A17AD">
        <w:rPr>
          <w:rFonts w:ascii="Arial" w:hAnsi="Arial" w:cs="Arial"/>
        </w:rPr>
        <w:t xml:space="preserve"> </w:t>
      </w:r>
    </w:p>
    <w:p w14:paraId="752DBF85" w14:textId="5615100E" w:rsidR="00EB6DB7" w:rsidRPr="007A17AD" w:rsidRDefault="004C1BA4" w:rsidP="004C1BA4">
      <w:pPr>
        <w:jc w:val="both"/>
        <w:rPr>
          <w:rFonts w:ascii="Arial" w:hAnsi="Arial" w:cs="Arial"/>
        </w:rPr>
      </w:pPr>
      <w:r w:rsidRPr="007A17AD">
        <w:rPr>
          <w:rFonts w:ascii="Arial" w:hAnsi="Arial" w:cs="Arial"/>
        </w:rPr>
        <w:t xml:space="preserve">Villa Mairea's plans have been developed as a feeling of being at home. The configuration and geometry of the properly arranged rooms lay at the heart of the most important composition. It rejected standard rooms imposed by the facade (Hawkes, 2020). He created 14 square meters in the plan of the pavilion and the ceiling height of 3 meters, which could have meant the northern part, which was very dark. That is why he used a "biodynamic function" that </w:t>
      </w:r>
      <w:r w:rsidR="00A94FB9" w:rsidRPr="007A17AD">
        <w:rPr>
          <w:rFonts w:ascii="Arial" w:hAnsi="Arial" w:cs="Arial"/>
        </w:rPr>
        <w:t>always brings daylight close</w:t>
      </w:r>
      <w:r w:rsidRPr="007A17AD">
        <w:rPr>
          <w:rFonts w:ascii="Arial" w:hAnsi="Arial" w:cs="Arial"/>
        </w:rPr>
        <w:t>. Additionally, I refer to the folk tradition in which it separates the window space from the fire space (Hawkes, 2020).</w:t>
      </w:r>
    </w:p>
    <w:p w14:paraId="63CCFCE2" w14:textId="4A0E5639" w:rsidR="00C5261C" w:rsidRPr="007A17AD" w:rsidRDefault="00C5261C" w:rsidP="00A31078">
      <w:pPr>
        <w:jc w:val="both"/>
        <w:rPr>
          <w:rFonts w:ascii="Arial" w:hAnsi="Arial" w:cs="Arial"/>
        </w:rPr>
      </w:pPr>
    </w:p>
    <w:p w14:paraId="1725EA11" w14:textId="70006FE3" w:rsidR="003A21ED" w:rsidRDefault="003A21ED" w:rsidP="00A31078">
      <w:pPr>
        <w:jc w:val="both"/>
        <w:rPr>
          <w:rFonts w:ascii="Arial" w:hAnsi="Arial" w:cs="Arial"/>
          <w:sz w:val="24"/>
          <w:szCs w:val="24"/>
        </w:rPr>
      </w:pPr>
      <w:bookmarkStart w:id="3" w:name="_Hlk70683220"/>
      <w:r w:rsidRPr="003A21ED">
        <w:rPr>
          <w:rFonts w:ascii="Arial" w:hAnsi="Arial" w:cs="Arial"/>
          <w:sz w:val="24"/>
          <w:szCs w:val="24"/>
        </w:rPr>
        <w:t xml:space="preserve">Circulation </w:t>
      </w:r>
      <w:r w:rsidR="00811094">
        <w:rPr>
          <w:rFonts w:ascii="Arial" w:hAnsi="Arial" w:cs="Arial"/>
          <w:sz w:val="24"/>
          <w:szCs w:val="24"/>
        </w:rPr>
        <w:t xml:space="preserve">of the house </w:t>
      </w:r>
      <w:r w:rsidRPr="003A21ED">
        <w:rPr>
          <w:rFonts w:ascii="Arial" w:hAnsi="Arial" w:cs="Arial"/>
          <w:sz w:val="24"/>
          <w:szCs w:val="24"/>
        </w:rPr>
        <w:t>in connection to climate</w:t>
      </w:r>
    </w:p>
    <w:bookmarkEnd w:id="3"/>
    <w:p w14:paraId="704EB6D3" w14:textId="17C62ADC" w:rsidR="00505E75" w:rsidRPr="007A17AD" w:rsidRDefault="00456487" w:rsidP="00A31078">
      <w:pPr>
        <w:jc w:val="both"/>
        <w:rPr>
          <w:rFonts w:ascii="Arial" w:hAnsi="Arial" w:cs="Arial"/>
        </w:rPr>
      </w:pPr>
      <w:r w:rsidRPr="007A17AD">
        <w:rPr>
          <w:rFonts w:ascii="Arial" w:hAnsi="Arial" w:cs="Arial"/>
          <w:sz w:val="24"/>
          <w:szCs w:val="24"/>
        </w:rPr>
        <w:tab/>
      </w:r>
      <w:r w:rsidRPr="007A17AD">
        <w:rPr>
          <w:rFonts w:ascii="Arial" w:hAnsi="Arial" w:cs="Arial"/>
        </w:rPr>
        <w:t xml:space="preserve">It is worth paying attention to the location of the fireplace, which was placed in a completely different place than the rectilinear form in the wall, which is usually located opposite the windows facing south. In Villa Mairea, it is designed in an L-shape of white bricks (Hawkes, 2020). Here, not only the functionality provided by the fireplace has been applied, but it can be explained as warmth, in a scenic feeling, enjoying the multifunctionality of the environment. </w:t>
      </w:r>
      <w:r w:rsidR="007F28A4" w:rsidRPr="007A17AD">
        <w:rPr>
          <w:rFonts w:ascii="Arial" w:hAnsi="Arial" w:cs="Arial"/>
        </w:rPr>
        <w:t xml:space="preserve">On Figure </w:t>
      </w:r>
      <w:r w:rsidR="00C030B0">
        <w:rPr>
          <w:rFonts w:ascii="Arial" w:hAnsi="Arial" w:cs="Arial"/>
        </w:rPr>
        <w:t>8</w:t>
      </w:r>
      <w:r w:rsidR="007F28A4" w:rsidRPr="007A17AD">
        <w:rPr>
          <w:rFonts w:ascii="Arial" w:hAnsi="Arial" w:cs="Arial"/>
        </w:rPr>
        <w:t xml:space="preserve"> shows looking obliquely gives us the opportunity to observe, from the inside perspective, but also from the outside of the forest. </w:t>
      </w:r>
      <w:r w:rsidRPr="007A17AD">
        <w:rPr>
          <w:rFonts w:ascii="Arial" w:hAnsi="Arial" w:cs="Arial"/>
        </w:rPr>
        <w:t xml:space="preserve">(Hawkes, 2020). There are </w:t>
      </w:r>
      <w:r w:rsidR="00CF256C">
        <w:rPr>
          <w:rFonts w:ascii="Arial" w:hAnsi="Arial" w:cs="Arial"/>
        </w:rPr>
        <w:t>three</w:t>
      </w:r>
      <w:r w:rsidRPr="007A17AD">
        <w:rPr>
          <w:rFonts w:ascii="Arial" w:hAnsi="Arial" w:cs="Arial"/>
        </w:rPr>
        <w:t xml:space="preserve"> more fireplaces in the house, one in Marie </w:t>
      </w:r>
      <w:proofErr w:type="spellStart"/>
      <w:r w:rsidRPr="007A17AD">
        <w:rPr>
          <w:rFonts w:ascii="Arial" w:hAnsi="Arial" w:cs="Arial"/>
        </w:rPr>
        <w:t>Gullischsen's</w:t>
      </w:r>
      <w:proofErr w:type="spellEnd"/>
      <w:r w:rsidRPr="007A17AD">
        <w:rPr>
          <w:rFonts w:ascii="Arial" w:hAnsi="Arial" w:cs="Arial"/>
        </w:rPr>
        <w:t xml:space="preserve"> studio, a small one, and one on the end wall of the dining room, where it is connected by a system to an outdoor fireplace that is located under the open terrace. Fireplaces have a practical use for heating, </w:t>
      </w:r>
      <w:r w:rsidR="00B3254F" w:rsidRPr="007A17AD">
        <w:rPr>
          <w:rFonts w:ascii="Arial" w:hAnsi="Arial" w:cs="Arial"/>
        </w:rPr>
        <w:t>let us</w:t>
      </w:r>
      <w:r w:rsidRPr="007A17AD">
        <w:rPr>
          <w:rFonts w:ascii="Arial" w:hAnsi="Arial" w:cs="Arial"/>
        </w:rPr>
        <w:t xml:space="preserve"> not forget that the temperatures in Finland reach huge negative indicators (</w:t>
      </w:r>
      <w:proofErr w:type="spellStart"/>
      <w:r w:rsidRPr="007A17AD">
        <w:rPr>
          <w:rFonts w:ascii="Arial" w:hAnsi="Arial" w:cs="Arial"/>
        </w:rPr>
        <w:t>Nordlund</w:t>
      </w:r>
      <w:proofErr w:type="spellEnd"/>
      <w:r w:rsidRPr="007A17AD">
        <w:rPr>
          <w:rFonts w:ascii="Arial" w:hAnsi="Arial" w:cs="Arial"/>
        </w:rPr>
        <w:t xml:space="preserve">, 2008). A comprehensive central heating and mechanical ventilation system has been extensively developed. Aalto emphasized that the technical aspects of the Villa Mairea house were based on environmental protection, which was of great importance (Ford, 1996). Over the pine ceiling, 52,000 filter-slits air heating is connected to the living room. Air is drawn in through a high wooden grate adjacent to a brick wall fireplace (Ford, 1996). Such grilles can also be found in the winter garden and the studio. The house also includes natural ventilation by means of some sliding windows that allow air to pass naturally into the house's circulation (Ford, 1996). In addition, the main part of the pavilion is </w:t>
      </w:r>
      <w:r w:rsidR="000C2E56" w:rsidRPr="007A17AD">
        <w:rPr>
          <w:rFonts w:ascii="Arial" w:hAnsi="Arial" w:cs="Arial"/>
        </w:rPr>
        <w:t>connected</w:t>
      </w:r>
      <w:r w:rsidRPr="007A17AD">
        <w:rPr>
          <w:rFonts w:ascii="Arial" w:hAnsi="Arial" w:cs="Arial"/>
        </w:rPr>
        <w:t>, which improves the circulation of natural ventilation.</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F28A4" w:rsidRPr="007A17AD" w14:paraId="350B65E9" w14:textId="77777777" w:rsidTr="0098583A">
        <w:trPr>
          <w:trHeight w:val="5567"/>
        </w:trPr>
        <w:tc>
          <w:tcPr>
            <w:tcW w:w="9016" w:type="dxa"/>
          </w:tcPr>
          <w:p w14:paraId="2821D594" w14:textId="03043FCB" w:rsidR="007F28A4" w:rsidRPr="007A17AD" w:rsidRDefault="00FA23ED" w:rsidP="00FA23ED">
            <w:pPr>
              <w:jc w:val="center"/>
              <w:rPr>
                <w:rFonts w:ascii="Arial" w:hAnsi="Arial" w:cs="Arial"/>
                <w:lang w:val="en-GB"/>
              </w:rPr>
            </w:pPr>
            <w:r w:rsidRPr="007A17AD">
              <w:rPr>
                <w:rFonts w:ascii="Arial" w:hAnsi="Arial" w:cs="Arial"/>
                <w:noProof/>
              </w:rPr>
              <w:drawing>
                <wp:inline distT="0" distB="0" distL="0" distR="0" wp14:anchorId="79909002" wp14:editId="6595A6A9">
                  <wp:extent cx="4713145" cy="3493770"/>
                  <wp:effectExtent l="0" t="0" r="0" b="0"/>
                  <wp:docPr id="17" name="Obraz 17" descr="Aalto's Villa Mairea in Noormarkku, Fin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alto's Villa Mairea in Noormarkku, Finlan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15221" cy="3495309"/>
                          </a:xfrm>
                          <a:prstGeom prst="rect">
                            <a:avLst/>
                          </a:prstGeom>
                          <a:noFill/>
                          <a:ln>
                            <a:noFill/>
                          </a:ln>
                        </pic:spPr>
                      </pic:pic>
                    </a:graphicData>
                  </a:graphic>
                </wp:inline>
              </w:drawing>
            </w:r>
          </w:p>
        </w:tc>
      </w:tr>
      <w:tr w:rsidR="007F28A4" w:rsidRPr="007A17AD" w14:paraId="78C23982" w14:textId="77777777" w:rsidTr="00FA23ED">
        <w:tc>
          <w:tcPr>
            <w:tcW w:w="9016" w:type="dxa"/>
          </w:tcPr>
          <w:p w14:paraId="115158A4" w14:textId="42F1300E" w:rsidR="007F28A4" w:rsidRPr="007A17AD" w:rsidRDefault="00D1630F" w:rsidP="00D1630F">
            <w:pPr>
              <w:jc w:val="center"/>
              <w:rPr>
                <w:rFonts w:ascii="Arial" w:hAnsi="Arial" w:cs="Arial"/>
                <w:lang w:val="en-GB"/>
              </w:rPr>
            </w:pPr>
            <w:r w:rsidRPr="007A17AD">
              <w:rPr>
                <w:rFonts w:ascii="Arial" w:hAnsi="Arial" w:cs="Arial"/>
                <w:lang w:val="en-GB"/>
              </w:rPr>
              <w:t xml:space="preserve">Figure </w:t>
            </w:r>
            <w:r w:rsidR="00C030B0">
              <w:rPr>
                <w:rFonts w:ascii="Arial" w:hAnsi="Arial" w:cs="Arial"/>
                <w:lang w:val="en-GB"/>
              </w:rPr>
              <w:t>8</w:t>
            </w:r>
            <w:r w:rsidRPr="007A17AD">
              <w:rPr>
                <w:rFonts w:ascii="Arial" w:hAnsi="Arial" w:cs="Arial"/>
                <w:lang w:val="en-GB"/>
              </w:rPr>
              <w:t xml:space="preserve"> Fireplace in Villa Mairea ground floor, showing view from inside to forest, </w:t>
            </w:r>
            <w:r w:rsidR="00297FC6" w:rsidRPr="007A17AD">
              <w:rPr>
                <w:rFonts w:ascii="Arial" w:hAnsi="Arial" w:cs="Arial"/>
                <w:lang w:val="en-GB"/>
              </w:rPr>
              <w:t>2009 (</w:t>
            </w:r>
            <w:r w:rsidR="0003277E" w:rsidRPr="007A17AD">
              <w:rPr>
                <w:rFonts w:ascii="Arial" w:hAnsi="Arial" w:cs="Arial"/>
                <w:lang w:val="en-GB"/>
              </w:rPr>
              <w:t>Frans Drewniak</w:t>
            </w:r>
            <w:r w:rsidR="00DD0966" w:rsidRPr="007A17AD">
              <w:rPr>
                <w:rFonts w:ascii="Arial" w:hAnsi="Arial" w:cs="Arial"/>
                <w:lang w:val="en-GB"/>
              </w:rPr>
              <w:t>)</w:t>
            </w:r>
          </w:p>
        </w:tc>
      </w:tr>
    </w:tbl>
    <w:p w14:paraId="44D82593" w14:textId="77777777" w:rsidR="000D7325" w:rsidRPr="007A17AD" w:rsidRDefault="000D7325" w:rsidP="00A31078">
      <w:pPr>
        <w:jc w:val="both"/>
        <w:rPr>
          <w:rFonts w:ascii="Arial" w:hAnsi="Arial" w:cs="Arial"/>
          <w:sz w:val="24"/>
          <w:szCs w:val="24"/>
        </w:rPr>
      </w:pPr>
    </w:p>
    <w:p w14:paraId="01C36ED5" w14:textId="77777777" w:rsidR="002A5F98" w:rsidRDefault="002A5F98" w:rsidP="00A31078">
      <w:pPr>
        <w:jc w:val="both"/>
        <w:rPr>
          <w:rFonts w:ascii="Arial" w:hAnsi="Arial" w:cs="Arial"/>
          <w:sz w:val="24"/>
          <w:szCs w:val="24"/>
        </w:rPr>
      </w:pPr>
    </w:p>
    <w:p w14:paraId="56F721CD" w14:textId="77777777" w:rsidR="002A5F98" w:rsidRDefault="002A5F98" w:rsidP="00A31078">
      <w:pPr>
        <w:jc w:val="both"/>
        <w:rPr>
          <w:rFonts w:ascii="Arial" w:hAnsi="Arial" w:cs="Arial"/>
          <w:sz w:val="24"/>
          <w:szCs w:val="24"/>
        </w:rPr>
      </w:pPr>
    </w:p>
    <w:p w14:paraId="41C38D10" w14:textId="417F9800" w:rsidR="00557480" w:rsidRDefault="00557480" w:rsidP="00A31078">
      <w:pPr>
        <w:jc w:val="both"/>
        <w:rPr>
          <w:rFonts w:ascii="Arial" w:hAnsi="Arial" w:cs="Arial"/>
          <w:sz w:val="24"/>
          <w:szCs w:val="24"/>
        </w:rPr>
      </w:pPr>
      <w:r w:rsidRPr="00557480">
        <w:rPr>
          <w:rFonts w:ascii="Arial" w:hAnsi="Arial" w:cs="Arial"/>
          <w:sz w:val="24"/>
          <w:szCs w:val="24"/>
        </w:rPr>
        <w:lastRenderedPageBreak/>
        <w:t>Principles the use of daylight into the design approach</w:t>
      </w:r>
    </w:p>
    <w:p w14:paraId="00B411CC" w14:textId="6C2EA8A8" w:rsidR="0041069A" w:rsidRPr="007A17AD" w:rsidRDefault="00476C0D" w:rsidP="00A31078">
      <w:pPr>
        <w:jc w:val="both"/>
        <w:rPr>
          <w:rFonts w:ascii="Arial" w:hAnsi="Arial" w:cs="Arial"/>
        </w:rPr>
      </w:pPr>
      <w:r w:rsidRPr="007A17AD">
        <w:rPr>
          <w:rFonts w:ascii="Arial" w:hAnsi="Arial" w:cs="Arial"/>
        </w:rPr>
        <w:tab/>
        <w:t xml:space="preserve">The sun means a source of light and heat </w:t>
      </w:r>
      <w:r w:rsidRPr="003C377C">
        <w:rPr>
          <w:rFonts w:ascii="Arial" w:hAnsi="Arial" w:cs="Arial"/>
          <w:color w:val="000000" w:themeColor="text1"/>
        </w:rPr>
        <w:t xml:space="preserve">(Schopenhauer and </w:t>
      </w:r>
      <w:proofErr w:type="spellStart"/>
      <w:r w:rsidRPr="003C377C">
        <w:rPr>
          <w:rFonts w:ascii="Arial" w:hAnsi="Arial" w:cs="Arial"/>
          <w:color w:val="000000" w:themeColor="text1"/>
        </w:rPr>
        <w:t>Garewicz</w:t>
      </w:r>
      <w:proofErr w:type="spellEnd"/>
      <w:r w:rsidRPr="003C377C">
        <w:rPr>
          <w:rFonts w:ascii="Arial" w:hAnsi="Arial" w:cs="Arial"/>
          <w:color w:val="000000" w:themeColor="text1"/>
        </w:rPr>
        <w:t xml:space="preserve">, </w:t>
      </w:r>
      <w:r w:rsidR="003C377C">
        <w:rPr>
          <w:rFonts w:ascii="Arial" w:hAnsi="Arial" w:cs="Arial"/>
          <w:color w:val="000000" w:themeColor="text1"/>
        </w:rPr>
        <w:t>1995</w:t>
      </w:r>
      <w:r w:rsidRPr="003C377C">
        <w:rPr>
          <w:rFonts w:ascii="Arial" w:hAnsi="Arial" w:cs="Arial"/>
          <w:color w:val="000000" w:themeColor="text1"/>
        </w:rPr>
        <w:t xml:space="preserve">). </w:t>
      </w:r>
      <w:r w:rsidRPr="007A17AD">
        <w:rPr>
          <w:rFonts w:ascii="Arial" w:hAnsi="Arial" w:cs="Arial"/>
        </w:rPr>
        <w:t xml:space="preserve">A brilliant in the crown of beauty, which has an influence on the beautification of each object, if properly positioned, it brings out what is most beautiful (Schopenhauer and </w:t>
      </w:r>
      <w:proofErr w:type="spellStart"/>
      <w:r w:rsidRPr="007A17AD">
        <w:rPr>
          <w:rFonts w:ascii="Arial" w:hAnsi="Arial" w:cs="Arial"/>
        </w:rPr>
        <w:t>Garewicz</w:t>
      </w:r>
      <w:proofErr w:type="spellEnd"/>
      <w:r w:rsidRPr="007A17AD">
        <w:rPr>
          <w:rFonts w:ascii="Arial" w:hAnsi="Arial" w:cs="Arial"/>
        </w:rPr>
        <w:t xml:space="preserve">, </w:t>
      </w:r>
      <w:r w:rsidR="003C377C">
        <w:rPr>
          <w:rFonts w:ascii="Arial" w:hAnsi="Arial" w:cs="Arial"/>
        </w:rPr>
        <w:t>1995</w:t>
      </w:r>
      <w:r w:rsidRPr="007A17AD">
        <w:rPr>
          <w:rFonts w:ascii="Arial" w:hAnsi="Arial" w:cs="Arial"/>
        </w:rPr>
        <w:t xml:space="preserve">). It can make something that was already attractive by adding more. Architecture is one of its ornaments. The sun shines reflecting off buildings, </w:t>
      </w:r>
      <w:r w:rsidR="00630D13" w:rsidRPr="007A17AD">
        <w:rPr>
          <w:rFonts w:ascii="Arial" w:hAnsi="Arial" w:cs="Arial"/>
        </w:rPr>
        <w:t>trees,</w:t>
      </w:r>
      <w:r w:rsidRPr="007A17AD">
        <w:rPr>
          <w:rFonts w:ascii="Arial" w:hAnsi="Arial" w:cs="Arial"/>
        </w:rPr>
        <w:t xml:space="preserve"> and stones (Schopenhauer and </w:t>
      </w:r>
      <w:proofErr w:type="spellStart"/>
      <w:r w:rsidRPr="007A17AD">
        <w:rPr>
          <w:rFonts w:ascii="Arial" w:hAnsi="Arial" w:cs="Arial"/>
        </w:rPr>
        <w:t>Garewicz</w:t>
      </w:r>
      <w:proofErr w:type="spellEnd"/>
      <w:r w:rsidRPr="007A17AD">
        <w:rPr>
          <w:rFonts w:ascii="Arial" w:hAnsi="Arial" w:cs="Arial"/>
        </w:rPr>
        <w:t xml:space="preserve">, </w:t>
      </w:r>
      <w:r w:rsidR="003C377C">
        <w:rPr>
          <w:rFonts w:ascii="Arial" w:hAnsi="Arial" w:cs="Arial"/>
        </w:rPr>
        <w:t>1995</w:t>
      </w:r>
      <w:r w:rsidRPr="007A17AD">
        <w:rPr>
          <w:rFonts w:ascii="Arial" w:hAnsi="Arial" w:cs="Arial"/>
        </w:rPr>
        <w:t xml:space="preserve">). Even when the seasons change and the harsh winter sprinkles snow on places where all nature used to live with lush vegetation, where the forests were green and teeming with life, the sun's rays reflect from the wave of shapes, and they shine with light (Schopenhauer and </w:t>
      </w:r>
      <w:proofErr w:type="spellStart"/>
      <w:r w:rsidRPr="007A17AD">
        <w:rPr>
          <w:rFonts w:ascii="Arial" w:hAnsi="Arial" w:cs="Arial"/>
        </w:rPr>
        <w:t>Garewicz</w:t>
      </w:r>
      <w:proofErr w:type="spellEnd"/>
      <w:r w:rsidRPr="007A17AD">
        <w:rPr>
          <w:rFonts w:ascii="Arial" w:hAnsi="Arial" w:cs="Arial"/>
        </w:rPr>
        <w:t>,</w:t>
      </w:r>
      <w:r w:rsidR="0079302C">
        <w:rPr>
          <w:rFonts w:ascii="Arial" w:hAnsi="Arial" w:cs="Arial"/>
        </w:rPr>
        <w:t xml:space="preserve"> 1995</w:t>
      </w:r>
      <w:r w:rsidRPr="007A17AD">
        <w:rPr>
          <w:rFonts w:ascii="Arial" w:hAnsi="Arial" w:cs="Arial"/>
        </w:rPr>
        <w:t>). Where Villa Mairea takes us into another space, a new one, surrounded by trees, shows another sublime coherence of the interaction of natural light and human emotional interior (Villa Mairea: The Cultures Behind a Humanized Design, 2018).</w:t>
      </w:r>
    </w:p>
    <w:p w14:paraId="29177C78" w14:textId="053B697B" w:rsidR="002C2501" w:rsidRDefault="00476C0D" w:rsidP="00A31078">
      <w:pPr>
        <w:jc w:val="both"/>
        <w:rPr>
          <w:rFonts w:ascii="Arial" w:hAnsi="Arial" w:cs="Arial"/>
        </w:rPr>
      </w:pPr>
      <w:r w:rsidRPr="007A17AD">
        <w:rPr>
          <w:rFonts w:ascii="Arial" w:hAnsi="Arial" w:cs="Arial"/>
        </w:rPr>
        <w:t xml:space="preserve">The harmony of man, elements, </w:t>
      </w:r>
      <w:r w:rsidR="00FE6985" w:rsidRPr="007A17AD">
        <w:rPr>
          <w:rFonts w:ascii="Arial" w:hAnsi="Arial" w:cs="Arial"/>
        </w:rPr>
        <w:t>structure,</w:t>
      </w:r>
      <w:r w:rsidRPr="007A17AD">
        <w:rPr>
          <w:rFonts w:ascii="Arial" w:hAnsi="Arial" w:cs="Arial"/>
        </w:rPr>
        <w:t xml:space="preserve"> and landscape, where every fragment connects with each other (Villa Mairea: The Cultures Behind a Humanized Design, 2018). Mechanical and natural ventilation, fireplace, central heating, a wealth of materials, columns that refer to the forest from the outside, showing connection with the environment and nature, filtration of light through plants, roller blinds, awnings, shutters, create this place in the hierarchy of coherence with the place to </w:t>
      </w:r>
      <w:r w:rsidR="00FE6985" w:rsidRPr="007A17AD">
        <w:rPr>
          <w:rFonts w:ascii="Arial" w:hAnsi="Arial" w:cs="Arial"/>
        </w:rPr>
        <w:t>live.</w:t>
      </w:r>
      <w:r w:rsidRPr="007A17AD">
        <w:rPr>
          <w:rFonts w:ascii="Arial" w:hAnsi="Arial" w:cs="Arial"/>
        </w:rPr>
        <w:t xml:space="preserve"> Villa Mairea He also had sun control in mind, so he used wooden louvered screens which filtered the sun. In doing so, he also created shadow shapes that were pleasing to the eye, causing a feeling of joy to flow</w:t>
      </w:r>
      <w:r w:rsidR="00D97DCC" w:rsidRPr="007A17AD">
        <w:rPr>
          <w:rFonts w:ascii="Arial" w:hAnsi="Arial" w:cs="Arial"/>
        </w:rPr>
        <w:t xml:space="preserve"> as we can see in Figure </w:t>
      </w:r>
      <w:r w:rsidR="00C030B0">
        <w:rPr>
          <w:rFonts w:ascii="Arial" w:hAnsi="Arial" w:cs="Arial"/>
        </w:rPr>
        <w:t>9</w:t>
      </w:r>
      <w:r w:rsidR="00D97DCC" w:rsidRPr="007A17AD">
        <w:rPr>
          <w:rFonts w:ascii="Arial" w:hAnsi="Arial" w:cs="Arial"/>
        </w:rPr>
        <w:t>.</w:t>
      </w:r>
      <w:r w:rsidRPr="007A17AD">
        <w:rPr>
          <w:rFonts w:ascii="Arial" w:hAnsi="Arial" w:cs="Arial"/>
        </w:rPr>
        <w:t xml:space="preserve"> The essence for Aalto in the Villa Mairea project was the experience of the senses, </w:t>
      </w:r>
      <w:r w:rsidR="001D7160" w:rsidRPr="007A17AD">
        <w:rPr>
          <w:rFonts w:ascii="Arial" w:hAnsi="Arial" w:cs="Arial"/>
        </w:rPr>
        <w:t>place,</w:t>
      </w:r>
      <w:r w:rsidRPr="007A17AD">
        <w:rPr>
          <w:rFonts w:ascii="Arial" w:hAnsi="Arial" w:cs="Arial"/>
        </w:rPr>
        <w:t xml:space="preserve"> and soul (Villa Mairea: The Cultures Behind a Humanized Design, 2018). </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6010B0" w14:paraId="5F735C6B" w14:textId="77777777" w:rsidTr="006010B0">
        <w:tc>
          <w:tcPr>
            <w:tcW w:w="9016" w:type="dxa"/>
          </w:tcPr>
          <w:p w14:paraId="0B97F3DF" w14:textId="4DACF682" w:rsidR="006010B0" w:rsidRDefault="006010B0" w:rsidP="006010B0">
            <w:pPr>
              <w:jc w:val="center"/>
              <w:rPr>
                <w:rFonts w:ascii="Arial" w:hAnsi="Arial" w:cs="Arial"/>
              </w:rPr>
            </w:pPr>
            <w:r w:rsidRPr="007A17AD">
              <w:rPr>
                <w:rFonts w:ascii="Arial" w:hAnsi="Arial" w:cs="Arial"/>
                <w:noProof/>
              </w:rPr>
              <w:drawing>
                <wp:inline distT="0" distB="0" distL="0" distR="0" wp14:anchorId="7F79A919" wp14:editId="111253F1">
                  <wp:extent cx="3948545" cy="4305205"/>
                  <wp:effectExtent l="0" t="0" r="0" b="635"/>
                  <wp:docPr id="51" name="Obraz 51" descr="VM0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M07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002507" cy="4364041"/>
                          </a:xfrm>
                          <a:prstGeom prst="rect">
                            <a:avLst/>
                          </a:prstGeom>
                          <a:noFill/>
                          <a:ln>
                            <a:noFill/>
                          </a:ln>
                        </pic:spPr>
                      </pic:pic>
                    </a:graphicData>
                  </a:graphic>
                </wp:inline>
              </w:drawing>
            </w:r>
          </w:p>
        </w:tc>
      </w:tr>
      <w:tr w:rsidR="006010B0" w14:paraId="03577841" w14:textId="77777777" w:rsidTr="006010B0">
        <w:tc>
          <w:tcPr>
            <w:tcW w:w="9016" w:type="dxa"/>
          </w:tcPr>
          <w:p w14:paraId="67AD6DBA" w14:textId="2EB22A0A" w:rsidR="006010B0" w:rsidRPr="006010B0" w:rsidRDefault="006010B0" w:rsidP="006010B0">
            <w:pPr>
              <w:jc w:val="center"/>
              <w:rPr>
                <w:rFonts w:ascii="Arial" w:hAnsi="Arial" w:cs="Arial"/>
                <w:lang w:val="en-GB"/>
              </w:rPr>
            </w:pPr>
            <w:r w:rsidRPr="007A17AD">
              <w:rPr>
                <w:rFonts w:ascii="Arial" w:hAnsi="Arial" w:cs="Arial"/>
                <w:lang w:val="en-GB"/>
              </w:rPr>
              <w:t xml:space="preserve">Figure </w:t>
            </w:r>
            <w:r w:rsidR="00C030B0">
              <w:rPr>
                <w:rFonts w:ascii="Arial" w:hAnsi="Arial" w:cs="Arial"/>
                <w:lang w:val="en-GB"/>
              </w:rPr>
              <w:t>9</w:t>
            </w:r>
            <w:r w:rsidRPr="007A17AD">
              <w:rPr>
                <w:rFonts w:ascii="Arial" w:hAnsi="Arial" w:cs="Arial"/>
                <w:lang w:val="en-GB"/>
              </w:rPr>
              <w:t xml:space="preserve"> </w:t>
            </w:r>
            <w:r>
              <w:rPr>
                <w:rFonts w:ascii="Arial" w:hAnsi="Arial" w:cs="Arial"/>
                <w:lang w:val="en-GB"/>
              </w:rPr>
              <w:t>S</w:t>
            </w:r>
            <w:r w:rsidRPr="007A17AD">
              <w:rPr>
                <w:rFonts w:ascii="Arial" w:hAnsi="Arial" w:cs="Arial"/>
                <w:lang w:val="en-GB"/>
              </w:rPr>
              <w:t>hows a detail of the materials at Villa Mairea, extracting the shape of the shadows that can be seen on the ceiling, 2009 (Frans Drewniak)</w:t>
            </w:r>
          </w:p>
        </w:tc>
      </w:tr>
    </w:tbl>
    <w:p w14:paraId="5DE848C8" w14:textId="2DE38403" w:rsidR="00C5261C" w:rsidRDefault="00476C0D" w:rsidP="00A31078">
      <w:pPr>
        <w:jc w:val="both"/>
        <w:rPr>
          <w:rFonts w:ascii="Arial" w:hAnsi="Arial" w:cs="Arial"/>
        </w:rPr>
      </w:pPr>
      <w:r w:rsidRPr="007A17AD">
        <w:rPr>
          <w:rFonts w:ascii="Arial" w:hAnsi="Arial" w:cs="Arial"/>
        </w:rPr>
        <w:lastRenderedPageBreak/>
        <w:t xml:space="preserve">On the first floor there are adjustable awnings and pergolas that protect against too much daylight </w:t>
      </w:r>
      <w:r w:rsidR="00784351" w:rsidRPr="007A17AD">
        <w:rPr>
          <w:rFonts w:ascii="Arial" w:hAnsi="Arial" w:cs="Arial"/>
        </w:rPr>
        <w:t>what we can see in Figure 1</w:t>
      </w:r>
      <w:r w:rsidR="0010726C">
        <w:rPr>
          <w:rFonts w:ascii="Arial" w:hAnsi="Arial" w:cs="Arial"/>
        </w:rPr>
        <w:t>0</w:t>
      </w:r>
      <w:r w:rsidR="00784351" w:rsidRPr="007A17AD">
        <w:rPr>
          <w:rFonts w:ascii="Arial" w:hAnsi="Arial" w:cs="Arial"/>
        </w:rPr>
        <w:t xml:space="preserve">. </w:t>
      </w:r>
      <w:r w:rsidRPr="007A17AD">
        <w:rPr>
          <w:rFonts w:ascii="Arial" w:hAnsi="Arial" w:cs="Arial"/>
        </w:rPr>
        <w:t>(Hawkes, 2020). For Aalto, the angle of the sun was one and coherent. He approached it on a par with forests or lakes. In this project, he showed knowledge of Finland's sun geography (Hawkes, 2020). He proved it precisely in the Villa Mairea project, where in the afternoon and evening hours the sun above the horizon piercingly illuminates the main part of the plan. Alvar Aalto knew how to capture light so that every bit of it would get where it was supposed to be. Through this project, Alvar Aalto made us aware of the internalization of the landscape as observers, as a whole context and functionality that can interact with each other</w:t>
      </w:r>
      <w:r w:rsidR="00AD518B" w:rsidRPr="007A17AD">
        <w:rPr>
          <w:rFonts w:ascii="Arial" w:hAnsi="Arial" w:cs="Arial"/>
        </w:rPr>
        <w:t xml:space="preserve"> (Appendix B)</w:t>
      </w:r>
      <w:r w:rsidRPr="007A17AD">
        <w:rPr>
          <w:rFonts w:ascii="Arial" w:hAnsi="Arial" w:cs="Arial"/>
        </w:rPr>
        <w:t>. We resonate with the environment in the sense of the body, which can be felt in Villa Mairea. After entering, we feel a "warm", "</w:t>
      </w:r>
      <w:proofErr w:type="spellStart"/>
      <w:r w:rsidRPr="007A17AD">
        <w:rPr>
          <w:rFonts w:ascii="Arial" w:hAnsi="Arial" w:cs="Arial"/>
        </w:rPr>
        <w:t>cozy</w:t>
      </w:r>
      <w:proofErr w:type="spellEnd"/>
      <w:r w:rsidRPr="007A17AD">
        <w:rPr>
          <w:rFonts w:ascii="Arial" w:hAnsi="Arial" w:cs="Arial"/>
        </w:rPr>
        <w:t xml:space="preserve"> and beautiful" interior, this is the characteristic described by Susanna </w:t>
      </w:r>
      <w:proofErr w:type="spellStart"/>
      <w:r w:rsidRPr="007A17AD">
        <w:rPr>
          <w:rFonts w:ascii="Arial" w:hAnsi="Arial" w:cs="Arial"/>
        </w:rPr>
        <w:t>Vesternik</w:t>
      </w:r>
      <w:proofErr w:type="spellEnd"/>
      <w:r w:rsidRPr="007A17AD">
        <w:rPr>
          <w:rFonts w:ascii="Arial" w:hAnsi="Arial" w:cs="Arial"/>
        </w:rPr>
        <w:t>, who has been working at Villa Mairea for 12 years</w:t>
      </w:r>
      <w:r w:rsidR="00AD518B" w:rsidRPr="007A17AD">
        <w:rPr>
          <w:rFonts w:ascii="Arial" w:hAnsi="Arial" w:cs="Arial"/>
        </w:rPr>
        <w:t xml:space="preserve"> (Appendix B)</w:t>
      </w:r>
      <w:r w:rsidRPr="007A17AD">
        <w:rPr>
          <w:rFonts w:ascii="Arial" w:hAnsi="Arial" w:cs="Arial"/>
        </w:rPr>
        <w:t xml:space="preserve">. We can compare architecture to music when the first sounds of a pleasant piece appear, with which our interior connects and we feel the rush of endorphins, the same happens when we cross the threshold of the interior and feel it on every level of our body (Alexander et al., 1977). Then delight follows. Villa Mairea was created through the emotions that the architect conveyed </w:t>
      </w:r>
      <w:r w:rsidR="00630D13" w:rsidRPr="007A17AD">
        <w:rPr>
          <w:rFonts w:ascii="Arial" w:hAnsi="Arial" w:cs="Arial"/>
        </w:rPr>
        <w:t>to</w:t>
      </w:r>
      <w:r w:rsidRPr="007A17AD">
        <w:rPr>
          <w:rFonts w:ascii="Arial" w:hAnsi="Arial" w:cs="Arial"/>
        </w:rPr>
        <w:t xml:space="preserve"> feel the integrative connection and the strong emotional bond (Alexander et al., 1977</w:t>
      </w:r>
      <w:r w:rsidR="00E82897" w:rsidRPr="007A17AD">
        <w:rPr>
          <w:rFonts w:ascii="Arial" w:hAnsi="Arial" w:cs="Arial"/>
        </w:rPr>
        <w:t>).</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6010B0" w14:paraId="4717F1E5" w14:textId="77777777" w:rsidTr="006010B0">
        <w:tc>
          <w:tcPr>
            <w:tcW w:w="9016" w:type="dxa"/>
          </w:tcPr>
          <w:p w14:paraId="210139ED" w14:textId="35CAF0DE" w:rsidR="006010B0" w:rsidRDefault="006010B0" w:rsidP="006010B0">
            <w:pPr>
              <w:jc w:val="center"/>
              <w:rPr>
                <w:rFonts w:ascii="Arial" w:hAnsi="Arial" w:cs="Arial"/>
              </w:rPr>
            </w:pPr>
            <w:r w:rsidRPr="007A17AD">
              <w:rPr>
                <w:rFonts w:ascii="Arial" w:hAnsi="Arial" w:cs="Arial"/>
                <w:noProof/>
              </w:rPr>
              <w:drawing>
                <wp:inline distT="0" distB="0" distL="0" distR="0" wp14:anchorId="458752E9" wp14:editId="2C14445A">
                  <wp:extent cx="4413196" cy="4800600"/>
                  <wp:effectExtent l="0" t="0" r="6985" b="0"/>
                  <wp:docPr id="50" name="Obraz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19" t="260" r="15859" b="1"/>
                          <a:stretch/>
                        </pic:blipFill>
                        <pic:spPr bwMode="auto">
                          <a:xfrm>
                            <a:off x="0" y="0"/>
                            <a:ext cx="4501005" cy="4896117"/>
                          </a:xfrm>
                          <a:prstGeom prst="rect">
                            <a:avLst/>
                          </a:prstGeom>
                          <a:ln>
                            <a:noFill/>
                          </a:ln>
                          <a:extLst>
                            <a:ext uri="{53640926-AAD7-44D8-BBD7-CCE9431645EC}">
                              <a14:shadowObscured xmlns:a14="http://schemas.microsoft.com/office/drawing/2010/main"/>
                            </a:ext>
                          </a:extLst>
                        </pic:spPr>
                      </pic:pic>
                    </a:graphicData>
                  </a:graphic>
                </wp:inline>
              </w:drawing>
            </w:r>
          </w:p>
        </w:tc>
      </w:tr>
      <w:tr w:rsidR="006010B0" w14:paraId="477A3187" w14:textId="77777777" w:rsidTr="006010B0">
        <w:tc>
          <w:tcPr>
            <w:tcW w:w="9016" w:type="dxa"/>
          </w:tcPr>
          <w:p w14:paraId="7CA7ABE3" w14:textId="62755260" w:rsidR="006010B0" w:rsidRPr="006010B0" w:rsidRDefault="006010B0" w:rsidP="006010B0">
            <w:pPr>
              <w:jc w:val="center"/>
              <w:rPr>
                <w:rFonts w:ascii="Arial" w:hAnsi="Arial" w:cs="Arial"/>
                <w:lang w:val="en-GB"/>
              </w:rPr>
            </w:pPr>
            <w:r w:rsidRPr="007A17AD">
              <w:rPr>
                <w:rFonts w:ascii="Arial" w:hAnsi="Arial" w:cs="Arial"/>
                <w:lang w:val="en-GB"/>
              </w:rPr>
              <w:t>Figure 1</w:t>
            </w:r>
            <w:r w:rsidR="0010726C">
              <w:rPr>
                <w:rFonts w:ascii="Arial" w:hAnsi="Arial" w:cs="Arial"/>
                <w:lang w:val="en-GB"/>
              </w:rPr>
              <w:t>0</w:t>
            </w:r>
            <w:r w:rsidRPr="007A17AD">
              <w:rPr>
                <w:rFonts w:ascii="Arial" w:hAnsi="Arial" w:cs="Arial"/>
                <w:lang w:val="en-GB"/>
              </w:rPr>
              <w:t xml:space="preserve"> </w:t>
            </w:r>
            <w:r>
              <w:rPr>
                <w:rFonts w:ascii="Arial" w:hAnsi="Arial" w:cs="Arial"/>
                <w:lang w:val="en-GB"/>
              </w:rPr>
              <w:t>P</w:t>
            </w:r>
            <w:r w:rsidRPr="007A17AD">
              <w:rPr>
                <w:rFonts w:ascii="Arial" w:hAnsi="Arial" w:cs="Arial"/>
                <w:lang w:val="en-GB"/>
              </w:rPr>
              <w:t>resents the applications of awnings and pergolas on the first floor,2018 (</w:t>
            </w:r>
            <w:proofErr w:type="spellStart"/>
            <w:r w:rsidRPr="007A17AD">
              <w:rPr>
                <w:rFonts w:ascii="Arial" w:hAnsi="Arial" w:cs="Arial"/>
                <w:lang w:val="en-GB"/>
              </w:rPr>
              <w:t>Devanshi</w:t>
            </w:r>
            <w:proofErr w:type="spellEnd"/>
            <w:r w:rsidRPr="007A17AD">
              <w:rPr>
                <w:rFonts w:ascii="Arial" w:hAnsi="Arial" w:cs="Arial"/>
                <w:lang w:val="en-GB"/>
              </w:rPr>
              <w:t xml:space="preserve"> Shah)</w:t>
            </w:r>
          </w:p>
        </w:tc>
      </w:tr>
    </w:tbl>
    <w:p w14:paraId="78F906FE" w14:textId="77777777" w:rsidR="006010B0" w:rsidRDefault="006010B0" w:rsidP="00A31078">
      <w:pPr>
        <w:pStyle w:val="Bezodstpw"/>
        <w:jc w:val="both"/>
        <w:rPr>
          <w:rFonts w:ascii="Arial" w:hAnsi="Arial" w:cs="Arial"/>
          <w:b/>
          <w:bCs/>
          <w:sz w:val="24"/>
          <w:szCs w:val="24"/>
        </w:rPr>
      </w:pPr>
    </w:p>
    <w:p w14:paraId="60197ED4" w14:textId="77777777" w:rsidR="006010B0" w:rsidRDefault="006010B0" w:rsidP="00A31078">
      <w:pPr>
        <w:pStyle w:val="Bezodstpw"/>
        <w:jc w:val="both"/>
        <w:rPr>
          <w:rFonts w:ascii="Arial" w:hAnsi="Arial" w:cs="Arial"/>
          <w:b/>
          <w:bCs/>
          <w:sz w:val="24"/>
          <w:szCs w:val="24"/>
        </w:rPr>
      </w:pPr>
    </w:p>
    <w:p w14:paraId="620095CE" w14:textId="77777777" w:rsidR="006010B0" w:rsidRDefault="006010B0" w:rsidP="00A31078">
      <w:pPr>
        <w:pStyle w:val="Bezodstpw"/>
        <w:jc w:val="both"/>
        <w:rPr>
          <w:rFonts w:ascii="Arial" w:hAnsi="Arial" w:cs="Arial"/>
          <w:b/>
          <w:bCs/>
          <w:sz w:val="24"/>
          <w:szCs w:val="24"/>
        </w:rPr>
      </w:pPr>
    </w:p>
    <w:p w14:paraId="21393E07" w14:textId="4D2365AE" w:rsidR="00482F52" w:rsidRPr="007A17AD" w:rsidRDefault="00BC270B" w:rsidP="00A31078">
      <w:pPr>
        <w:pStyle w:val="Bezodstpw"/>
        <w:jc w:val="both"/>
        <w:rPr>
          <w:rFonts w:ascii="Arial" w:hAnsi="Arial" w:cs="Arial"/>
          <w:b/>
          <w:bCs/>
          <w:sz w:val="24"/>
          <w:szCs w:val="24"/>
        </w:rPr>
      </w:pPr>
      <w:r w:rsidRPr="007A17AD">
        <w:rPr>
          <w:rFonts w:ascii="Arial" w:hAnsi="Arial" w:cs="Arial"/>
          <w:b/>
          <w:bCs/>
          <w:sz w:val="24"/>
          <w:szCs w:val="24"/>
        </w:rPr>
        <w:lastRenderedPageBreak/>
        <w:t xml:space="preserve">Chapter 2: Casa Luis, Luis </w:t>
      </w:r>
      <w:r w:rsidR="00E83445" w:rsidRPr="007A17AD">
        <w:rPr>
          <w:rFonts w:ascii="Arial" w:hAnsi="Arial" w:cs="Arial"/>
          <w:b/>
          <w:bCs/>
        </w:rPr>
        <w:t>Barragán</w:t>
      </w:r>
    </w:p>
    <w:p w14:paraId="1515D60D" w14:textId="77777777" w:rsidR="00482F52" w:rsidRPr="007A17AD" w:rsidRDefault="00482F52" w:rsidP="00A31078">
      <w:pPr>
        <w:pStyle w:val="Bezodstpw"/>
        <w:jc w:val="both"/>
        <w:rPr>
          <w:rFonts w:ascii="Arial" w:hAnsi="Arial" w:cs="Arial"/>
          <w:b/>
          <w:bCs/>
        </w:rPr>
      </w:pPr>
    </w:p>
    <w:p w14:paraId="52F47A99" w14:textId="27F08CDB" w:rsidR="003E09C9" w:rsidRDefault="00A60CBC" w:rsidP="003E09C9">
      <w:pPr>
        <w:pStyle w:val="Bezodstpw"/>
        <w:jc w:val="both"/>
        <w:rPr>
          <w:rFonts w:ascii="Arial" w:hAnsi="Arial" w:cs="Arial"/>
          <w:sz w:val="24"/>
          <w:szCs w:val="24"/>
        </w:rPr>
      </w:pPr>
      <w:r w:rsidRPr="00A60CBC">
        <w:rPr>
          <w:rFonts w:ascii="Arial" w:hAnsi="Arial" w:cs="Arial"/>
          <w:sz w:val="24"/>
          <w:szCs w:val="24"/>
        </w:rPr>
        <w:t>General historical description to the development of the House</w:t>
      </w:r>
    </w:p>
    <w:p w14:paraId="52586C6C" w14:textId="77777777" w:rsidR="00A60CBC" w:rsidRPr="007A17AD" w:rsidRDefault="00A60CBC" w:rsidP="003E09C9">
      <w:pPr>
        <w:pStyle w:val="Bezodstpw"/>
        <w:jc w:val="both"/>
        <w:rPr>
          <w:rFonts w:ascii="Arial" w:hAnsi="Arial" w:cs="Arial"/>
          <w:b/>
          <w:bCs/>
          <w:sz w:val="24"/>
          <w:szCs w:val="24"/>
        </w:rPr>
      </w:pPr>
    </w:p>
    <w:p w14:paraId="71236C09" w14:textId="02FE8EE3" w:rsidR="00AE73AC" w:rsidRPr="007A17AD" w:rsidRDefault="00482F52" w:rsidP="00AE73AC">
      <w:pPr>
        <w:jc w:val="both"/>
        <w:rPr>
          <w:rFonts w:ascii="Arial" w:hAnsi="Arial" w:cs="Arial"/>
        </w:rPr>
      </w:pPr>
      <w:r w:rsidRPr="007A17AD">
        <w:rPr>
          <w:rFonts w:ascii="Arial" w:hAnsi="Arial" w:cs="Arial"/>
        </w:rPr>
        <w:tab/>
      </w:r>
      <w:r w:rsidR="008445E0" w:rsidRPr="007A17AD">
        <w:rPr>
          <w:rFonts w:ascii="Arial" w:hAnsi="Arial" w:cs="Arial"/>
        </w:rPr>
        <w:t xml:space="preserve">Each architect has his own philosophy and acts in accordance with it. Luis Barragán created his own representative portrait. Casa Barragán, the residence and studio where he lived and worked, was established in 1948 (Garbutt, 2018). It was built in the </w:t>
      </w:r>
      <w:proofErr w:type="spellStart"/>
      <w:r w:rsidR="008445E0" w:rsidRPr="007A17AD">
        <w:rPr>
          <w:rFonts w:ascii="Arial" w:hAnsi="Arial" w:cs="Arial"/>
        </w:rPr>
        <w:t>Tacubaya</w:t>
      </w:r>
      <w:proofErr w:type="spellEnd"/>
      <w:r w:rsidR="008445E0" w:rsidRPr="007A17AD">
        <w:rPr>
          <w:rFonts w:ascii="Arial" w:hAnsi="Arial" w:cs="Arial"/>
        </w:rPr>
        <w:t xml:space="preserve"> district, on the quiet Calle de Francisco Ramirez street. Barragán House was listed as a World Heritage Site in 2004 as it transcended the sublime act of poetic imagination and its geographical boundaries (Luis Barragan his House, 2018). The house is on the west side if the street is slightly east oriented true north. From the outside, it looks like other houses in this district. The facade, however, says nothing. It is completely </w:t>
      </w:r>
      <w:proofErr w:type="spellStart"/>
      <w:r w:rsidR="008445E0" w:rsidRPr="007A17AD">
        <w:rPr>
          <w:rFonts w:ascii="Arial" w:hAnsi="Arial" w:cs="Arial"/>
        </w:rPr>
        <w:t>gray</w:t>
      </w:r>
      <w:proofErr w:type="spellEnd"/>
      <w:r w:rsidR="008445E0" w:rsidRPr="007A17AD">
        <w:rPr>
          <w:rFonts w:ascii="Arial" w:hAnsi="Arial" w:cs="Arial"/>
        </w:rPr>
        <w:t xml:space="preserve"> with a few frosted glasses</w:t>
      </w:r>
      <w:r w:rsidR="00E1591D" w:rsidRPr="007A17AD">
        <w:rPr>
          <w:rFonts w:ascii="Arial" w:hAnsi="Arial" w:cs="Arial"/>
        </w:rPr>
        <w:t xml:space="preserve">. </w:t>
      </w:r>
      <w:r w:rsidR="008445E0" w:rsidRPr="007A17AD">
        <w:rPr>
          <w:rFonts w:ascii="Arial" w:hAnsi="Arial" w:cs="Arial"/>
        </w:rPr>
        <w:t xml:space="preserve">It was a deliberate move by Barragán to keep his privacy from his </w:t>
      </w:r>
      <w:proofErr w:type="spellStart"/>
      <w:r w:rsidR="008445E0" w:rsidRPr="007A17AD">
        <w:rPr>
          <w:rFonts w:ascii="Arial" w:hAnsi="Arial" w:cs="Arial"/>
        </w:rPr>
        <w:t>neighbors</w:t>
      </w:r>
      <w:proofErr w:type="spellEnd"/>
      <w:r w:rsidR="008445E0" w:rsidRPr="007A17AD">
        <w:rPr>
          <w:rFonts w:ascii="Arial" w:hAnsi="Arial" w:cs="Arial"/>
        </w:rPr>
        <w:t xml:space="preserve">. This house is completely different from the Villa Mairea I mentioned in chapter one. Villa Mairea urged you to admire it, to come in and enjoy its view from the inside, but it was surrounded by trees and far from other people's eyes. Barragán was inspired by Arabic architecture where the apartments belong to the environment, but once we get inside, the interior design is </w:t>
      </w:r>
      <w:proofErr w:type="spellStart"/>
      <w:proofErr w:type="gramStart"/>
      <w:r w:rsidR="008445E0" w:rsidRPr="007A17AD">
        <w:rPr>
          <w:rFonts w:ascii="Arial" w:hAnsi="Arial" w:cs="Arial"/>
        </w:rPr>
        <w:t>magica</w:t>
      </w:r>
      <w:proofErr w:type="spellEnd"/>
      <w:r w:rsidR="00B92873" w:rsidRPr="007A17AD">
        <w:rPr>
          <w:rFonts w:ascii="Arial" w:hAnsi="Arial" w:cs="Arial"/>
        </w:rPr>
        <w:t>(</w:t>
      </w:r>
      <w:proofErr w:type="gramEnd"/>
      <w:r w:rsidR="00B92873" w:rsidRPr="007A17AD">
        <w:rPr>
          <w:rFonts w:ascii="Arial" w:hAnsi="Arial" w:cs="Arial"/>
        </w:rPr>
        <w:t>Appendix C)</w:t>
      </w:r>
      <w:r w:rsidR="008445E0" w:rsidRPr="007A17AD">
        <w:rPr>
          <w:rFonts w:ascii="Arial" w:hAnsi="Arial" w:cs="Arial"/>
        </w:rPr>
        <w:t xml:space="preserve">. This is what happens in the Barragán house, the interior surprises, delights, and arranges it in a warm and bright atmosphere full of colors and nature. Gabriela </w:t>
      </w:r>
      <w:proofErr w:type="spellStart"/>
      <w:r w:rsidR="008445E0" w:rsidRPr="007A17AD">
        <w:rPr>
          <w:rFonts w:ascii="Arial" w:hAnsi="Arial" w:cs="Arial"/>
        </w:rPr>
        <w:t>Bermeo</w:t>
      </w:r>
      <w:proofErr w:type="spellEnd"/>
      <w:r w:rsidR="008445E0" w:rsidRPr="007A17AD">
        <w:rPr>
          <w:rFonts w:ascii="Arial" w:hAnsi="Arial" w:cs="Arial"/>
        </w:rPr>
        <w:t>, who works at Casa Barragán, observes the first impressions of other people who feel "emotional shock" when they cross the threshold</w:t>
      </w:r>
      <w:r w:rsidR="00B92873" w:rsidRPr="007A17AD">
        <w:rPr>
          <w:rFonts w:ascii="Arial" w:hAnsi="Arial" w:cs="Arial"/>
        </w:rPr>
        <w:t xml:space="preserve"> (Appendix C)</w:t>
      </w:r>
      <w:r w:rsidR="008445E0" w:rsidRPr="007A17AD">
        <w:rPr>
          <w:rFonts w:ascii="Arial" w:hAnsi="Arial" w:cs="Arial"/>
        </w:rPr>
        <w:t xml:space="preserve">. Mainly because of the huge contrast between the </w:t>
      </w:r>
      <w:proofErr w:type="spellStart"/>
      <w:r w:rsidR="008445E0" w:rsidRPr="007A17AD">
        <w:rPr>
          <w:rFonts w:ascii="Arial" w:hAnsi="Arial" w:cs="Arial"/>
        </w:rPr>
        <w:t>gray</w:t>
      </w:r>
      <w:proofErr w:type="spellEnd"/>
      <w:r w:rsidR="008445E0" w:rsidRPr="007A17AD">
        <w:rPr>
          <w:rFonts w:ascii="Arial" w:hAnsi="Arial" w:cs="Arial"/>
        </w:rPr>
        <w:t xml:space="preserve"> facade </w:t>
      </w:r>
      <w:r w:rsidR="00AE73AC" w:rsidRPr="007A17AD">
        <w:rPr>
          <w:rFonts w:ascii="Arial" w:hAnsi="Arial" w:cs="Arial"/>
        </w:rPr>
        <w:t>what we can see on Figure 1</w:t>
      </w:r>
      <w:r w:rsidR="0010726C">
        <w:rPr>
          <w:rFonts w:ascii="Arial" w:hAnsi="Arial" w:cs="Arial"/>
        </w:rPr>
        <w:t>1</w:t>
      </w:r>
      <w:r w:rsidR="00AE73AC" w:rsidRPr="007A17AD">
        <w:rPr>
          <w:rFonts w:ascii="Arial" w:hAnsi="Arial" w:cs="Arial"/>
        </w:rPr>
        <w:t xml:space="preserve"> </w:t>
      </w:r>
      <w:r w:rsidR="008445E0" w:rsidRPr="007A17AD">
        <w:rPr>
          <w:rFonts w:ascii="Arial" w:hAnsi="Arial" w:cs="Arial"/>
        </w:rPr>
        <w:t>and the interior, where it uses natural light, sunlight and colors, where we get just that feeling by combining it. This was what he thought was important. The first thought that comes to our mind is when we start to wonder if it is a space or a work of art.</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AE73AC" w:rsidRPr="007A17AD" w14:paraId="44EAAE6F" w14:textId="77777777" w:rsidTr="004A341A">
        <w:trPr>
          <w:trHeight w:val="6063"/>
        </w:trPr>
        <w:tc>
          <w:tcPr>
            <w:tcW w:w="9016" w:type="dxa"/>
          </w:tcPr>
          <w:p w14:paraId="5ABDF847" w14:textId="01EA0C14" w:rsidR="00AE73AC" w:rsidRPr="007A17AD" w:rsidRDefault="003F242D" w:rsidP="003F242D">
            <w:pPr>
              <w:jc w:val="center"/>
              <w:rPr>
                <w:rFonts w:ascii="Arial" w:hAnsi="Arial" w:cs="Arial"/>
              </w:rPr>
            </w:pPr>
            <w:r w:rsidRPr="007A17AD">
              <w:rPr>
                <w:rFonts w:ascii="Arial" w:hAnsi="Arial" w:cs="Arial"/>
                <w:noProof/>
              </w:rPr>
              <w:drawing>
                <wp:inline distT="0" distB="0" distL="0" distR="0" wp14:anchorId="0ADE07B4" wp14:editId="2017BEE5">
                  <wp:extent cx="5532895" cy="3911523"/>
                  <wp:effectExtent l="0" t="0" r="0" b="0"/>
                  <wp:docPr id="6" name="Obraz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Obraz 6"/>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553755" cy="3926270"/>
                          </a:xfrm>
                          <a:prstGeom prst="rect">
                            <a:avLst/>
                          </a:prstGeom>
                        </pic:spPr>
                      </pic:pic>
                    </a:graphicData>
                  </a:graphic>
                </wp:inline>
              </w:drawing>
            </w:r>
          </w:p>
        </w:tc>
      </w:tr>
      <w:tr w:rsidR="00AE73AC" w:rsidRPr="007A17AD" w14:paraId="05658CE2" w14:textId="77777777" w:rsidTr="003F242D">
        <w:tc>
          <w:tcPr>
            <w:tcW w:w="9016" w:type="dxa"/>
          </w:tcPr>
          <w:p w14:paraId="7A32AEB7" w14:textId="3A41EE7D" w:rsidR="00AE73AC" w:rsidRPr="007A17AD" w:rsidRDefault="00AE73AC" w:rsidP="0010726C">
            <w:pPr>
              <w:ind w:left="720" w:hanging="720"/>
              <w:jc w:val="center"/>
              <w:rPr>
                <w:rFonts w:ascii="Arial" w:hAnsi="Arial" w:cs="Arial"/>
                <w:lang w:val="en-GB"/>
              </w:rPr>
            </w:pPr>
            <w:r w:rsidRPr="007A17AD">
              <w:rPr>
                <w:rFonts w:ascii="Arial" w:hAnsi="Arial" w:cs="Arial"/>
                <w:lang w:val="en-GB"/>
              </w:rPr>
              <w:t>Figure 1</w:t>
            </w:r>
            <w:r w:rsidR="0010726C">
              <w:rPr>
                <w:rFonts w:ascii="Arial" w:hAnsi="Arial" w:cs="Arial"/>
                <w:lang w:val="en-GB"/>
              </w:rPr>
              <w:t>1</w:t>
            </w:r>
            <w:r w:rsidRPr="007A17AD">
              <w:rPr>
                <w:rFonts w:ascii="Arial" w:hAnsi="Arial" w:cs="Arial"/>
                <w:lang w:val="en-GB"/>
              </w:rPr>
              <w:t xml:space="preserve"> </w:t>
            </w:r>
            <w:r w:rsidR="0010726C">
              <w:rPr>
                <w:rFonts w:ascii="Arial" w:hAnsi="Arial" w:cs="Arial"/>
                <w:lang w:val="en-GB"/>
              </w:rPr>
              <w:t>T</w:t>
            </w:r>
            <w:r w:rsidR="00F9353B" w:rsidRPr="007A17AD">
              <w:rPr>
                <w:rFonts w:ascii="Arial" w:hAnsi="Arial" w:cs="Arial"/>
                <w:lang w:val="en-GB"/>
              </w:rPr>
              <w:t xml:space="preserve">he </w:t>
            </w:r>
            <w:r w:rsidR="0010726C" w:rsidRPr="007A17AD">
              <w:rPr>
                <w:rFonts w:ascii="Arial" w:hAnsi="Arial" w:cs="Arial"/>
                <w:lang w:val="en-GB"/>
              </w:rPr>
              <w:t>grey</w:t>
            </w:r>
            <w:r w:rsidR="00F9353B" w:rsidRPr="007A17AD">
              <w:rPr>
                <w:rFonts w:ascii="Arial" w:hAnsi="Arial" w:cs="Arial"/>
                <w:lang w:val="en-GB"/>
              </w:rPr>
              <w:t xml:space="preserve"> facade of Casa Luis Barragan, 2021 (drawing </w:t>
            </w:r>
            <w:r w:rsidR="003F242D" w:rsidRPr="007A17AD">
              <w:rPr>
                <w:rFonts w:ascii="Arial" w:hAnsi="Arial" w:cs="Arial"/>
                <w:lang w:val="en-GB"/>
              </w:rPr>
              <w:t>Blanka Grobelna)</w:t>
            </w:r>
          </w:p>
        </w:tc>
      </w:tr>
    </w:tbl>
    <w:p w14:paraId="19EDF063" w14:textId="77777777" w:rsidR="004A341A" w:rsidRPr="007A17AD" w:rsidRDefault="004A341A" w:rsidP="008445E0">
      <w:pPr>
        <w:jc w:val="both"/>
        <w:rPr>
          <w:rFonts w:ascii="Arial" w:hAnsi="Arial" w:cs="Arial"/>
        </w:rPr>
      </w:pPr>
    </w:p>
    <w:p w14:paraId="6A69272A" w14:textId="5C38CA59" w:rsidR="008445E0" w:rsidRPr="007A17AD" w:rsidRDefault="008445E0" w:rsidP="008445E0">
      <w:pPr>
        <w:jc w:val="both"/>
        <w:rPr>
          <w:rFonts w:ascii="Arial" w:hAnsi="Arial" w:cs="Arial"/>
        </w:rPr>
      </w:pPr>
      <w:r w:rsidRPr="007A17AD">
        <w:rPr>
          <w:rFonts w:ascii="Arial" w:hAnsi="Arial" w:cs="Arial"/>
        </w:rPr>
        <w:lastRenderedPageBreak/>
        <w:t>Casa Barragán was created to stimulate our emotions (Saito, 2002, p. 25). Barragan rejected one of the key modernist tropes, where the use of huge panel windows, according to him, "deprives buildings of intimacy, shadow effects and atmosphere" (Luis Barragán). Orientation was one of the most important aspects to pay attention to in the sense of the nature of the internal environment of the building, as can be seen in Casa Lui</w:t>
      </w:r>
      <w:r w:rsidR="00171EA1" w:rsidRPr="007A17AD">
        <w:rPr>
          <w:rFonts w:ascii="Arial" w:hAnsi="Arial" w:cs="Arial"/>
        </w:rPr>
        <w:t>s</w:t>
      </w:r>
      <w:r w:rsidRPr="007A17AD">
        <w:rPr>
          <w:rFonts w:ascii="Arial" w:hAnsi="Arial" w:cs="Arial"/>
        </w:rPr>
        <w:t xml:space="preserve"> (Han and Nam, 2018). In the northern and southern part of the party wall building, which meant that the light only came in from the morning from the east or slightly in the afternoon from the west, therefore the sunlight properly applied inside worked wonders (Hawkes, 2020).</w:t>
      </w:r>
    </w:p>
    <w:p w14:paraId="16484546" w14:textId="77777777" w:rsidR="00BF3768" w:rsidRDefault="00BF3768" w:rsidP="00036724">
      <w:pPr>
        <w:jc w:val="both"/>
        <w:rPr>
          <w:rFonts w:ascii="Arial" w:hAnsi="Arial" w:cs="Arial"/>
          <w:sz w:val="24"/>
          <w:szCs w:val="24"/>
        </w:rPr>
      </w:pPr>
      <w:r w:rsidRPr="00BF3768">
        <w:rPr>
          <w:rFonts w:ascii="Arial" w:hAnsi="Arial" w:cs="Arial"/>
          <w:sz w:val="24"/>
          <w:szCs w:val="24"/>
        </w:rPr>
        <w:t>Plans of design in connection with natural light</w:t>
      </w:r>
    </w:p>
    <w:p w14:paraId="76138EDA" w14:textId="2677CA9E" w:rsidR="00036724" w:rsidRPr="007A17AD" w:rsidRDefault="003851A8" w:rsidP="00036724">
      <w:pPr>
        <w:jc w:val="both"/>
        <w:rPr>
          <w:rFonts w:ascii="Arial" w:hAnsi="Arial" w:cs="Arial"/>
        </w:rPr>
      </w:pPr>
      <w:r w:rsidRPr="007A17AD">
        <w:rPr>
          <w:rFonts w:ascii="Arial" w:hAnsi="Arial" w:cs="Arial"/>
        </w:rPr>
        <w:tab/>
      </w:r>
      <w:r w:rsidR="004F231F" w:rsidRPr="007A17AD">
        <w:rPr>
          <w:rFonts w:ascii="Arial" w:hAnsi="Arial" w:cs="Arial"/>
        </w:rPr>
        <w:t>The entrance to the house is next to a large garage in Figure 1</w:t>
      </w:r>
      <w:r w:rsidR="00A33737">
        <w:rPr>
          <w:rFonts w:ascii="Arial" w:hAnsi="Arial" w:cs="Arial"/>
        </w:rPr>
        <w:t>2</w:t>
      </w:r>
      <w:r w:rsidR="004F231F" w:rsidRPr="007A17AD">
        <w:rPr>
          <w:rFonts w:ascii="Arial" w:hAnsi="Arial" w:cs="Arial"/>
        </w:rPr>
        <w:t xml:space="preserve"> we can see the exact plans. Upon entering, we will see a narrow corridor, where the room is illuminated only by a grated skylight above the door. A dark-</w:t>
      </w:r>
      <w:proofErr w:type="spellStart"/>
      <w:r w:rsidR="004F231F" w:rsidRPr="007A17AD">
        <w:rPr>
          <w:rFonts w:ascii="Arial" w:hAnsi="Arial" w:cs="Arial"/>
        </w:rPr>
        <w:t>colored</w:t>
      </w:r>
      <w:proofErr w:type="spellEnd"/>
      <w:r w:rsidR="004F231F" w:rsidRPr="007A17AD">
        <w:rPr>
          <w:rFonts w:ascii="Arial" w:hAnsi="Arial" w:cs="Arial"/>
        </w:rPr>
        <w:t xml:space="preserve"> volcanic rock floor (Hawkes, 2020). The wall on the left and the entrance are made of dark wood, while the wall on the right and the ceiling are painted white. Such mutual shades work together in a small, long space, where they create warm reflections. It is not without reason that the Gabriela </w:t>
      </w:r>
      <w:proofErr w:type="spellStart"/>
      <w:r w:rsidR="004F231F" w:rsidRPr="007A17AD">
        <w:rPr>
          <w:rFonts w:ascii="Arial" w:hAnsi="Arial" w:cs="Arial"/>
        </w:rPr>
        <w:t>Bermeo</w:t>
      </w:r>
      <w:proofErr w:type="spellEnd"/>
      <w:r w:rsidR="004F231F" w:rsidRPr="007A17AD">
        <w:rPr>
          <w:rFonts w:ascii="Arial" w:hAnsi="Arial" w:cs="Arial"/>
        </w:rPr>
        <w:t xml:space="preserve"> watches repeatedly new visitors, remembering herself when she first stood on the threshold of this house</w:t>
      </w:r>
      <w:r w:rsidR="000F026E" w:rsidRPr="007A17AD">
        <w:rPr>
          <w:rFonts w:ascii="Arial" w:hAnsi="Arial" w:cs="Arial"/>
        </w:rPr>
        <w:t xml:space="preserve"> (Appendix C)</w:t>
      </w:r>
      <w:r w:rsidR="004F231F" w:rsidRPr="007A17AD">
        <w:rPr>
          <w:rFonts w:ascii="Arial" w:hAnsi="Arial" w:cs="Arial"/>
        </w:rPr>
        <w:t xml:space="preserve">. Barragan gently lets us understand and introduce to his world. The biggest surprise, however, is the pale pink hall. Light enters this room, from the clerestory window facing east, white plaster walls intensify the light reflection, but the pale pink wall and dark floor give a pleasant, soothing feeling (Hawkes, 2020). It thus increases being surrounded by </w:t>
      </w:r>
      <w:proofErr w:type="spellStart"/>
      <w:r w:rsidR="004F231F" w:rsidRPr="007A17AD">
        <w:rPr>
          <w:rFonts w:ascii="Arial" w:hAnsi="Arial" w:cs="Arial"/>
        </w:rPr>
        <w:t>colored</w:t>
      </w:r>
      <w:proofErr w:type="spellEnd"/>
      <w:r w:rsidR="004F231F" w:rsidRPr="007A17AD">
        <w:rPr>
          <w:rFonts w:ascii="Arial" w:hAnsi="Arial" w:cs="Arial"/>
        </w:rPr>
        <w:t xml:space="preserve"> pink light, even though the other walls are white. Barragán learned the difficult art of seeing with innocence, which means it is important for an architect to know how to see in such a way that the vision is overwhelming by rational analysis. He took such inspiration from his friend, </w:t>
      </w:r>
      <w:r w:rsidR="00D900FF" w:rsidRPr="007A17AD">
        <w:rPr>
          <w:rFonts w:ascii="Arial" w:hAnsi="Arial" w:cs="Arial"/>
        </w:rPr>
        <w:t xml:space="preserve">the </w:t>
      </w:r>
      <w:r w:rsidR="00D900FF">
        <w:rPr>
          <w:rFonts w:ascii="Arial" w:hAnsi="Arial" w:cs="Arial"/>
          <w:noProof/>
        </w:rPr>
        <w:t>Mexican</w:t>
      </w:r>
      <w:r w:rsidR="004F231F" w:rsidRPr="007A17AD">
        <w:rPr>
          <w:rFonts w:ascii="Arial" w:hAnsi="Arial" w:cs="Arial"/>
        </w:rPr>
        <w:t xml:space="preserve"> painter </w:t>
      </w:r>
      <w:proofErr w:type="spellStart"/>
      <w:r w:rsidR="004F231F" w:rsidRPr="007A17AD">
        <w:rPr>
          <w:rFonts w:ascii="Arial" w:hAnsi="Arial" w:cs="Arial"/>
        </w:rPr>
        <w:t>Chucho</w:t>
      </w:r>
      <w:proofErr w:type="spellEnd"/>
      <w:r w:rsidR="004F231F" w:rsidRPr="007A17AD">
        <w:rPr>
          <w:rFonts w:ascii="Arial" w:hAnsi="Arial" w:cs="Arial"/>
        </w:rPr>
        <w:t xml:space="preserve"> Reyes.</w:t>
      </w:r>
    </w:p>
    <w:tbl>
      <w:tblPr>
        <w:tblStyle w:val="Tabela-Siatka"/>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442848" w:rsidRPr="007A17AD" w14:paraId="5497CA31" w14:textId="77777777" w:rsidTr="00D900FF">
        <w:trPr>
          <w:jc w:val="center"/>
        </w:trPr>
        <w:tc>
          <w:tcPr>
            <w:tcW w:w="9026" w:type="dxa"/>
          </w:tcPr>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800"/>
            </w:tblGrid>
            <w:tr w:rsidR="005A4137" w14:paraId="11AF5F68" w14:textId="77777777" w:rsidTr="0011269A">
              <w:tc>
                <w:tcPr>
                  <w:tcW w:w="8800" w:type="dxa"/>
                </w:tcPr>
                <w:p w14:paraId="42CEC6DA" w14:textId="558BC7E6" w:rsidR="005A4137" w:rsidRPr="005777F1" w:rsidRDefault="005D7B80" w:rsidP="003E09C9">
                  <w:pPr>
                    <w:jc w:val="center"/>
                    <w:rPr>
                      <w:rFonts w:ascii="Arial" w:hAnsi="Arial" w:cs="Arial"/>
                      <w:lang w:val="en-GB"/>
                    </w:rPr>
                  </w:pPr>
                  <w:r>
                    <w:rPr>
                      <w:rFonts w:ascii="Arial" w:hAnsi="Arial" w:cs="Arial"/>
                      <w:noProof/>
                    </w:rPr>
                    <w:lastRenderedPageBreak/>
                    <w:drawing>
                      <wp:inline distT="0" distB="0" distL="0" distR="0" wp14:anchorId="6E809D84" wp14:editId="58B74269">
                        <wp:extent cx="4888615" cy="7137400"/>
                        <wp:effectExtent l="0" t="0" r="7620" b="6350"/>
                        <wp:docPr id="40" name="Obraz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Obraz 40"/>
                                <pic:cNvPicPr/>
                              </pic:nvPicPr>
                              <pic:blipFill>
                                <a:blip r:embed="rId27">
                                  <a:extLst>
                                    <a:ext uri="{28A0092B-C50C-407E-A947-70E740481C1C}">
                                      <a14:useLocalDpi xmlns:a14="http://schemas.microsoft.com/office/drawing/2010/main" val="0"/>
                                    </a:ext>
                                  </a:extLst>
                                </a:blip>
                                <a:stretch>
                                  <a:fillRect/>
                                </a:stretch>
                              </pic:blipFill>
                              <pic:spPr>
                                <a:xfrm>
                                  <a:off x="0" y="0"/>
                                  <a:ext cx="4899426" cy="7153184"/>
                                </a:xfrm>
                                <a:prstGeom prst="rect">
                                  <a:avLst/>
                                </a:prstGeom>
                              </pic:spPr>
                            </pic:pic>
                          </a:graphicData>
                        </a:graphic>
                      </wp:inline>
                    </w:drawing>
                  </w:r>
                </w:p>
              </w:tc>
            </w:tr>
            <w:tr w:rsidR="00D900FF" w14:paraId="652A2496" w14:textId="77777777" w:rsidTr="0011269A">
              <w:tc>
                <w:tcPr>
                  <w:tcW w:w="8800" w:type="dxa"/>
                </w:tcPr>
                <w:p w14:paraId="0C52E06A" w14:textId="3CF0C234" w:rsidR="00D900FF" w:rsidRPr="007A17AD" w:rsidRDefault="00D900FF" w:rsidP="00D900FF">
                  <w:pPr>
                    <w:jc w:val="center"/>
                    <w:rPr>
                      <w:rFonts w:ascii="Arial" w:hAnsi="Arial" w:cs="Arial"/>
                      <w:lang w:val="en-GB"/>
                    </w:rPr>
                  </w:pPr>
                  <w:r w:rsidRPr="007A17AD">
                    <w:rPr>
                      <w:rFonts w:ascii="Arial" w:hAnsi="Arial" w:cs="Arial"/>
                      <w:lang w:val="en-GB"/>
                    </w:rPr>
                    <w:t>Figure 1</w:t>
                  </w:r>
                  <w:r w:rsidR="00A33737">
                    <w:rPr>
                      <w:rFonts w:ascii="Arial" w:hAnsi="Arial" w:cs="Arial"/>
                      <w:lang w:val="en-GB"/>
                    </w:rPr>
                    <w:t>2</w:t>
                  </w:r>
                  <w:r w:rsidRPr="007A17AD">
                    <w:rPr>
                      <w:rFonts w:ascii="Arial" w:hAnsi="Arial" w:cs="Arial"/>
                      <w:lang w:val="en-GB"/>
                    </w:rPr>
                    <w:t xml:space="preserve"> </w:t>
                  </w:r>
                  <w:r w:rsidR="00C44CAA">
                    <w:rPr>
                      <w:rFonts w:ascii="Arial" w:hAnsi="Arial" w:cs="Arial"/>
                      <w:lang w:val="en-GB"/>
                    </w:rPr>
                    <w:t>G</w:t>
                  </w:r>
                  <w:r w:rsidRPr="007A17AD">
                    <w:rPr>
                      <w:rFonts w:ascii="Arial" w:hAnsi="Arial" w:cs="Arial"/>
                      <w:lang w:val="en-GB"/>
                    </w:rPr>
                    <w:t xml:space="preserve">round floor plan in Casa Luis Barragan, 2021 (Fundación de </w:t>
                  </w:r>
                  <w:proofErr w:type="spellStart"/>
                  <w:r w:rsidRPr="007A17AD">
                    <w:rPr>
                      <w:rFonts w:ascii="Arial" w:hAnsi="Arial" w:cs="Arial"/>
                      <w:lang w:val="en-GB"/>
                    </w:rPr>
                    <w:t>Arquitectura</w:t>
                  </w:r>
                  <w:proofErr w:type="spellEnd"/>
                  <w:r w:rsidRPr="007A17AD">
                    <w:rPr>
                      <w:rFonts w:ascii="Arial" w:hAnsi="Arial" w:cs="Arial"/>
                      <w:lang w:val="en-GB"/>
                    </w:rPr>
                    <w:t xml:space="preserve"> </w:t>
                  </w:r>
                  <w:proofErr w:type="spellStart"/>
                  <w:r w:rsidRPr="007A17AD">
                    <w:rPr>
                      <w:rFonts w:ascii="Arial" w:hAnsi="Arial" w:cs="Arial"/>
                      <w:lang w:val="en-GB"/>
                    </w:rPr>
                    <w:t>Tapatía</w:t>
                  </w:r>
                  <w:proofErr w:type="spellEnd"/>
                  <w:r w:rsidRPr="007A17AD">
                    <w:rPr>
                      <w:rFonts w:ascii="Arial" w:hAnsi="Arial" w:cs="Arial"/>
                      <w:lang w:val="en-GB"/>
                    </w:rPr>
                    <w:t xml:space="preserve"> Luis Barragán A. C., edit Blanka Grobelna)</w:t>
                  </w:r>
                </w:p>
                <w:p w14:paraId="0FEBD3D4" w14:textId="77777777" w:rsidR="00D900FF" w:rsidRPr="005777F1" w:rsidRDefault="00D900FF" w:rsidP="00D900FF">
                  <w:pPr>
                    <w:jc w:val="center"/>
                    <w:rPr>
                      <w:rFonts w:ascii="Arial" w:hAnsi="Arial" w:cs="Arial"/>
                      <w:lang w:val="en-GB"/>
                    </w:rPr>
                  </w:pPr>
                </w:p>
              </w:tc>
            </w:tr>
          </w:tbl>
          <w:p w14:paraId="369D88D9" w14:textId="5D398EB7" w:rsidR="00442848" w:rsidRPr="007A17AD" w:rsidRDefault="00442848" w:rsidP="003E09C9">
            <w:pPr>
              <w:jc w:val="center"/>
              <w:rPr>
                <w:rFonts w:ascii="Arial" w:hAnsi="Arial" w:cs="Arial"/>
                <w:lang w:val="en-GB"/>
              </w:rPr>
            </w:pPr>
          </w:p>
        </w:tc>
      </w:tr>
    </w:tbl>
    <w:p w14:paraId="415B43FA" w14:textId="76598355" w:rsidR="009E79F0" w:rsidRPr="007A17AD" w:rsidRDefault="00EC5C07" w:rsidP="00036724">
      <w:pPr>
        <w:jc w:val="both"/>
        <w:rPr>
          <w:rFonts w:ascii="Arial" w:hAnsi="Arial" w:cs="Arial"/>
        </w:rPr>
      </w:pPr>
      <w:r w:rsidRPr="007A17AD">
        <w:rPr>
          <w:rFonts w:ascii="Arial" w:hAnsi="Arial" w:cs="Arial"/>
        </w:rPr>
        <w:t>We can see in Figure 1</w:t>
      </w:r>
      <w:r w:rsidR="00A33737">
        <w:rPr>
          <w:rFonts w:ascii="Arial" w:hAnsi="Arial" w:cs="Arial"/>
        </w:rPr>
        <w:t>3</w:t>
      </w:r>
      <w:r w:rsidRPr="007A17AD">
        <w:rPr>
          <w:rFonts w:ascii="Arial" w:hAnsi="Arial" w:cs="Arial"/>
        </w:rPr>
        <w:t xml:space="preserve"> an amazing flare at the top of the stairs, above which the painting </w:t>
      </w:r>
      <w:proofErr w:type="spellStart"/>
      <w:r w:rsidRPr="007A17AD">
        <w:rPr>
          <w:rFonts w:ascii="Arial" w:hAnsi="Arial" w:cs="Arial"/>
        </w:rPr>
        <w:t>Mensaje</w:t>
      </w:r>
      <w:proofErr w:type="spellEnd"/>
      <w:r w:rsidRPr="007A17AD">
        <w:rPr>
          <w:rFonts w:ascii="Arial" w:hAnsi="Arial" w:cs="Arial"/>
        </w:rPr>
        <w:t xml:space="preserve"> by Mathias </w:t>
      </w:r>
      <w:proofErr w:type="spellStart"/>
      <w:r w:rsidRPr="007A17AD">
        <w:rPr>
          <w:rFonts w:ascii="Arial" w:hAnsi="Arial" w:cs="Arial"/>
        </w:rPr>
        <w:t>Goeritz</w:t>
      </w:r>
      <w:proofErr w:type="spellEnd"/>
      <w:r w:rsidRPr="007A17AD">
        <w:rPr>
          <w:rFonts w:ascii="Arial" w:hAnsi="Arial" w:cs="Arial"/>
        </w:rPr>
        <w:t xml:space="preserve"> has been hung, golden in </w:t>
      </w:r>
      <w:proofErr w:type="spellStart"/>
      <w:r w:rsidRPr="007A17AD">
        <w:rPr>
          <w:rFonts w:ascii="Arial" w:hAnsi="Arial" w:cs="Arial"/>
        </w:rPr>
        <w:t>color</w:t>
      </w:r>
      <w:proofErr w:type="spellEnd"/>
      <w:r w:rsidRPr="007A17AD">
        <w:rPr>
          <w:rFonts w:ascii="Arial" w:hAnsi="Arial" w:cs="Arial"/>
        </w:rPr>
        <w:t xml:space="preserve">, which beautifully spreads light across the space of the room (Hawkes, 2020). The sun's rays give an amazing charm to the whole room. At the bottom, to the right of the stairs, we notice a gentle introduction to the privacy of the home, where a table with a telephone is placed, next to it there is a chair, and a floor mat under it (Hawkes, 2020). The sun's rays shining from the skylight show the passing day, through the moving sun from morning to afternoon, you can see the changing position of </w:t>
      </w:r>
      <w:r w:rsidRPr="007A17AD">
        <w:rPr>
          <w:rFonts w:ascii="Arial" w:hAnsi="Arial" w:cs="Arial"/>
        </w:rPr>
        <w:lastRenderedPageBreak/>
        <w:t xml:space="preserve">the light. Where it also has an influence on how the room feels. There is also a sequence of doors painted in the same </w:t>
      </w:r>
      <w:r w:rsidR="00A33737" w:rsidRPr="007A17AD">
        <w:rPr>
          <w:rFonts w:ascii="Arial" w:hAnsi="Arial" w:cs="Arial"/>
        </w:rPr>
        <w:t>colour</w:t>
      </w:r>
      <w:r w:rsidRPr="007A17AD">
        <w:rPr>
          <w:rFonts w:ascii="Arial" w:hAnsi="Arial" w:cs="Arial"/>
        </w:rPr>
        <w:t xml:space="preserve"> on the pink wall, they lead us into rooms such as the dining room, breakfast room, kitchen and two private Barragán rooms.</w:t>
      </w:r>
      <w:r w:rsidR="00036724" w:rsidRPr="007A17AD">
        <w:rPr>
          <w:rFonts w:ascii="Arial" w:hAnsi="Arial" w:cs="Arial"/>
        </w:rPr>
        <w:t xml:space="preserve"> </w:t>
      </w:r>
    </w:p>
    <w:p w14:paraId="2CF16232" w14:textId="77777777" w:rsidR="00AF68E8" w:rsidRPr="007A17AD" w:rsidRDefault="00AF68E8" w:rsidP="00036724">
      <w:pPr>
        <w:jc w:val="both"/>
        <w:rPr>
          <w:rFonts w:ascii="Arial" w:hAnsi="Arial" w:cs="Arial"/>
        </w:rPr>
      </w:pP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9E79F0" w:rsidRPr="007A17AD" w14:paraId="53F3971E" w14:textId="77777777" w:rsidTr="00AF68E8">
        <w:trPr>
          <w:trHeight w:val="6327"/>
        </w:trPr>
        <w:tc>
          <w:tcPr>
            <w:tcW w:w="9016" w:type="dxa"/>
          </w:tcPr>
          <w:p w14:paraId="60A924BF" w14:textId="6DD77280" w:rsidR="009E79F0" w:rsidRPr="007A17AD" w:rsidRDefault="001017B6" w:rsidP="00ED62AF">
            <w:pPr>
              <w:jc w:val="center"/>
              <w:rPr>
                <w:rFonts w:ascii="Arial" w:hAnsi="Arial" w:cs="Arial"/>
              </w:rPr>
            </w:pPr>
            <w:r w:rsidRPr="007A17AD">
              <w:rPr>
                <w:rFonts w:ascii="Arial" w:hAnsi="Arial" w:cs="Arial"/>
                <w:noProof/>
              </w:rPr>
              <w:drawing>
                <wp:inline distT="0" distB="0" distL="0" distR="0" wp14:anchorId="56CA610B" wp14:editId="029D546F">
                  <wp:extent cx="5083444" cy="3808922"/>
                  <wp:effectExtent l="0" t="0" r="3175" b="1270"/>
                  <wp:docPr id="19" name="Obraz 19" descr="Casa Estudio Luis Barragán | Art in Miguel Hidalgo, Mexico C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sa Estudio Luis Barragán | Art in Miguel Hidalgo, Mexico City"/>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091442" cy="3814915"/>
                          </a:xfrm>
                          <a:prstGeom prst="rect">
                            <a:avLst/>
                          </a:prstGeom>
                          <a:noFill/>
                          <a:ln>
                            <a:noFill/>
                          </a:ln>
                        </pic:spPr>
                      </pic:pic>
                    </a:graphicData>
                  </a:graphic>
                </wp:inline>
              </w:drawing>
            </w:r>
          </w:p>
        </w:tc>
      </w:tr>
      <w:tr w:rsidR="009E79F0" w:rsidRPr="007A17AD" w14:paraId="6BE6DAFA" w14:textId="77777777" w:rsidTr="00ED62AF">
        <w:tc>
          <w:tcPr>
            <w:tcW w:w="9016" w:type="dxa"/>
          </w:tcPr>
          <w:p w14:paraId="42F92AAC" w14:textId="3D89CAA9" w:rsidR="009E79F0" w:rsidRPr="007A17AD" w:rsidRDefault="001017B6" w:rsidP="00ED62AF">
            <w:pPr>
              <w:jc w:val="center"/>
              <w:rPr>
                <w:rFonts w:ascii="Arial" w:hAnsi="Arial" w:cs="Arial"/>
                <w:lang w:val="en-GB"/>
              </w:rPr>
            </w:pPr>
            <w:r w:rsidRPr="007A17AD">
              <w:rPr>
                <w:rFonts w:ascii="Arial" w:hAnsi="Arial" w:cs="Arial"/>
                <w:lang w:val="en-GB"/>
              </w:rPr>
              <w:t>Figure 1</w:t>
            </w:r>
            <w:r w:rsidR="00A33737">
              <w:rPr>
                <w:rFonts w:ascii="Arial" w:hAnsi="Arial" w:cs="Arial"/>
                <w:lang w:val="en-GB"/>
              </w:rPr>
              <w:t>3</w:t>
            </w:r>
            <w:r w:rsidR="00ED62AF" w:rsidRPr="007A17AD">
              <w:rPr>
                <w:rFonts w:ascii="Arial" w:hAnsi="Arial" w:cs="Arial"/>
                <w:lang w:val="en-GB"/>
              </w:rPr>
              <w:t xml:space="preserve"> </w:t>
            </w:r>
            <w:r w:rsidR="00C44CAA">
              <w:rPr>
                <w:rFonts w:ascii="Arial" w:hAnsi="Arial" w:cs="Arial"/>
                <w:lang w:val="en-GB"/>
              </w:rPr>
              <w:t>T</w:t>
            </w:r>
            <w:r w:rsidR="00ED62AF" w:rsidRPr="007A17AD">
              <w:rPr>
                <w:rFonts w:ascii="Arial" w:hAnsi="Arial" w:cs="Arial"/>
                <w:lang w:val="en-GB"/>
              </w:rPr>
              <w:t xml:space="preserve">he main hall of the apartment including sunlight, pink wall, </w:t>
            </w:r>
            <w:r w:rsidR="008F5E6F" w:rsidRPr="007A17AD">
              <w:rPr>
                <w:rFonts w:ascii="Arial" w:hAnsi="Arial" w:cs="Arial"/>
                <w:lang w:val="en-GB"/>
              </w:rPr>
              <w:t>stairs,</w:t>
            </w:r>
            <w:r w:rsidR="00ED62AF" w:rsidRPr="007A17AD">
              <w:rPr>
                <w:rFonts w:ascii="Arial" w:hAnsi="Arial" w:cs="Arial"/>
                <w:lang w:val="en-GB"/>
              </w:rPr>
              <w:t xml:space="preserve"> and golden painting</w:t>
            </w:r>
            <w:r w:rsidR="00A11536" w:rsidRPr="007A17AD">
              <w:rPr>
                <w:rFonts w:ascii="Arial" w:hAnsi="Arial" w:cs="Arial"/>
                <w:lang w:val="en-GB"/>
              </w:rPr>
              <w:t>,</w:t>
            </w:r>
            <w:r w:rsidR="00A11536" w:rsidRPr="007A17AD">
              <w:rPr>
                <w:rFonts w:ascii="Arial" w:eastAsiaTheme="minorEastAsia" w:hAnsi="Arial" w:cs="Arial"/>
                <w:lang w:val="en-GB"/>
              </w:rPr>
              <w:t xml:space="preserve"> </w:t>
            </w:r>
            <w:r w:rsidR="00A11536" w:rsidRPr="007A17AD">
              <w:rPr>
                <w:rFonts w:ascii="Arial" w:hAnsi="Arial" w:cs="Arial"/>
                <w:lang w:val="en-GB"/>
              </w:rPr>
              <w:t>2019</w:t>
            </w:r>
            <w:r w:rsidR="001E7AB9" w:rsidRPr="007A17AD">
              <w:rPr>
                <w:rFonts w:ascii="Arial" w:hAnsi="Arial" w:cs="Arial"/>
                <w:lang w:val="en-GB"/>
              </w:rPr>
              <w:t xml:space="preserve"> (Mariana </w:t>
            </w:r>
            <w:proofErr w:type="spellStart"/>
            <w:r w:rsidR="001E7AB9" w:rsidRPr="007A17AD">
              <w:rPr>
                <w:rFonts w:ascii="Arial" w:hAnsi="Arial" w:cs="Arial"/>
                <w:lang w:val="en-GB"/>
              </w:rPr>
              <w:t>Guillén</w:t>
            </w:r>
            <w:proofErr w:type="spellEnd"/>
            <w:r w:rsidR="001E7AB9" w:rsidRPr="007A17AD">
              <w:rPr>
                <w:rFonts w:ascii="Arial" w:hAnsi="Arial" w:cs="Arial"/>
                <w:lang w:val="en-GB"/>
              </w:rPr>
              <w:t>)</w:t>
            </w:r>
          </w:p>
        </w:tc>
      </w:tr>
    </w:tbl>
    <w:p w14:paraId="234EE5DA" w14:textId="77777777" w:rsidR="009E79F0" w:rsidRPr="007A17AD" w:rsidRDefault="009E79F0" w:rsidP="00036724">
      <w:pPr>
        <w:jc w:val="both"/>
        <w:rPr>
          <w:rFonts w:ascii="Arial" w:hAnsi="Arial" w:cs="Arial"/>
        </w:rPr>
      </w:pPr>
    </w:p>
    <w:p w14:paraId="573486D8" w14:textId="7F84D9C4" w:rsidR="00382FD7" w:rsidRPr="007A17AD" w:rsidRDefault="003725D6" w:rsidP="00382FD7">
      <w:pPr>
        <w:jc w:val="both"/>
        <w:rPr>
          <w:rFonts w:ascii="Arial" w:hAnsi="Arial" w:cs="Arial"/>
        </w:rPr>
      </w:pPr>
      <w:r w:rsidRPr="007A17AD">
        <w:rPr>
          <w:rFonts w:ascii="Arial" w:hAnsi="Arial" w:cs="Arial"/>
        </w:rPr>
        <w:t>The breakfast room has been set up for quick service, a wide window is raised high, perfectly illuminates the room, facing west. Through the window you can see the leaves and trees in the garden. Such an application gives a beautiful atmosphere of moving shadows in the room and filter sun light (Alexander et al., 1977).  The dining room is larger, but still has a simple feel as we can see on Figure 1</w:t>
      </w:r>
      <w:r w:rsidR="00A33737">
        <w:rPr>
          <w:rFonts w:ascii="Arial" w:hAnsi="Arial" w:cs="Arial"/>
        </w:rPr>
        <w:t>4</w:t>
      </w:r>
      <w:r w:rsidRPr="007A17AD">
        <w:rPr>
          <w:rFonts w:ascii="Arial" w:hAnsi="Arial" w:cs="Arial"/>
        </w:rPr>
        <w:t xml:space="preserve">. A sizable dining table, arranged in parallel with a view of the garden leaves. He used the filter, shadow, and atmosphere technique in the next room (Alexander et al., 1977). The ceiling in white paint, like the other walls, except for the southern one, which was painted a dark shade. There is a carpet on the floor. There are two lamps in this room, a table lamp, and a floor lamp, due to the early sunset in this room between 5:30 pm and 7:00 pm, this does not affect the time of day or the time of the year. </w:t>
      </w:r>
      <w:r w:rsidR="00382FD7" w:rsidRPr="007A17AD">
        <w:rPr>
          <w:rFonts w:ascii="Arial" w:hAnsi="Arial" w:cs="Arial"/>
        </w:rPr>
        <w:t xml:space="preserve">I would like to draw your attention to the contrast between Villa Mairea, where the dining room and the terrace, as secondary, received the most sun, in the afternoon and evening. Where meals were served in natural sunlight. In Barragán House, during the evening dinner, artificial light or candles were </w:t>
      </w:r>
      <w:r w:rsidR="00A94FB9" w:rsidRPr="007A17AD">
        <w:rPr>
          <w:rFonts w:ascii="Arial" w:hAnsi="Arial" w:cs="Arial"/>
        </w:rPr>
        <w:t>used</w:t>
      </w:r>
      <w:r w:rsidR="00382FD7" w:rsidRPr="007A17AD">
        <w:rPr>
          <w:rFonts w:ascii="Arial" w:hAnsi="Arial" w:cs="Arial"/>
        </w:rPr>
        <w:t xml:space="preserve">. Barragán tuned this room on purpose. There is no pendant lamp above the table, which probably indicates the use of candles that he could have placed on the table when </w:t>
      </w:r>
      <w:r w:rsidR="00A94FB9" w:rsidRPr="007A17AD">
        <w:rPr>
          <w:rFonts w:ascii="Arial" w:hAnsi="Arial" w:cs="Arial"/>
        </w:rPr>
        <w:t>possible,</w:t>
      </w:r>
      <w:r w:rsidR="00382FD7" w:rsidRPr="007A17AD">
        <w:rPr>
          <w:rFonts w:ascii="Arial" w:hAnsi="Arial" w:cs="Arial"/>
        </w:rPr>
        <w:t xml:space="preserve"> parties were held.</w:t>
      </w:r>
    </w:p>
    <w:tbl>
      <w:tblPr>
        <w:tblStyle w:val="Tabela-Siatka"/>
        <w:tblW w:w="0" w:type="auto"/>
        <w:tblInd w:w="13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499"/>
      </w:tblGrid>
      <w:tr w:rsidR="00082FB1" w:rsidRPr="007A17AD" w14:paraId="7912F25C" w14:textId="77777777" w:rsidTr="00553EF0">
        <w:trPr>
          <w:trHeight w:val="9678"/>
        </w:trPr>
        <w:tc>
          <w:tcPr>
            <w:tcW w:w="8499" w:type="dxa"/>
          </w:tcPr>
          <w:p w14:paraId="35F0D655" w14:textId="77777777" w:rsidR="00DC3F1E" w:rsidRPr="007A17AD" w:rsidRDefault="00DC3F1E" w:rsidP="00DC3F1E">
            <w:pPr>
              <w:jc w:val="center"/>
              <w:rPr>
                <w:rFonts w:ascii="Arial" w:hAnsi="Arial" w:cs="Arial"/>
                <w:noProof/>
              </w:rPr>
            </w:pPr>
            <w:r w:rsidRPr="007A17AD">
              <w:rPr>
                <w:rFonts w:ascii="Arial" w:hAnsi="Arial" w:cs="Arial"/>
                <w:noProof/>
              </w:rPr>
              <w:lastRenderedPageBreak/>
              <w:drawing>
                <wp:inline distT="0" distB="0" distL="0" distR="0" wp14:anchorId="16E8F431" wp14:editId="69758E0D">
                  <wp:extent cx="4342881" cy="3039327"/>
                  <wp:effectExtent l="0" t="0" r="635" b="8890"/>
                  <wp:docPr id="22" name="Obraz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4358111" cy="3049986"/>
                          </a:xfrm>
                          <a:prstGeom prst="rect">
                            <a:avLst/>
                          </a:prstGeom>
                        </pic:spPr>
                      </pic:pic>
                    </a:graphicData>
                  </a:graphic>
                </wp:inline>
              </w:drawing>
            </w:r>
          </w:p>
          <w:p w14:paraId="200BA057" w14:textId="1CA9B77C" w:rsidR="00082FB1" w:rsidRPr="007A17AD" w:rsidRDefault="00DC3F1E" w:rsidP="00DC3F1E">
            <w:pPr>
              <w:jc w:val="center"/>
              <w:rPr>
                <w:rFonts w:ascii="Arial" w:hAnsi="Arial" w:cs="Arial"/>
              </w:rPr>
            </w:pPr>
            <w:r w:rsidRPr="007A17AD">
              <w:rPr>
                <w:rFonts w:ascii="Arial" w:hAnsi="Arial" w:cs="Arial"/>
                <w:noProof/>
              </w:rPr>
              <w:drawing>
                <wp:inline distT="0" distB="0" distL="0" distR="0" wp14:anchorId="26F5883A" wp14:editId="729C8453">
                  <wp:extent cx="4319121" cy="3020378"/>
                  <wp:effectExtent l="0" t="0" r="5715" b="8890"/>
                  <wp:docPr id="23" name="Obraz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t="4525"/>
                          <a:stretch/>
                        </pic:blipFill>
                        <pic:spPr bwMode="auto">
                          <a:xfrm>
                            <a:off x="0" y="0"/>
                            <a:ext cx="4319121" cy="3020378"/>
                          </a:xfrm>
                          <a:prstGeom prst="rect">
                            <a:avLst/>
                          </a:prstGeom>
                          <a:ln>
                            <a:noFill/>
                          </a:ln>
                          <a:extLst>
                            <a:ext uri="{53640926-AAD7-44D8-BBD7-CCE9431645EC}">
                              <a14:shadowObscured xmlns:a14="http://schemas.microsoft.com/office/drawing/2010/main"/>
                            </a:ext>
                          </a:extLst>
                        </pic:spPr>
                      </pic:pic>
                    </a:graphicData>
                  </a:graphic>
                </wp:inline>
              </w:drawing>
            </w:r>
          </w:p>
        </w:tc>
      </w:tr>
      <w:tr w:rsidR="00082FB1" w:rsidRPr="007A17AD" w14:paraId="04A51C77" w14:textId="77777777" w:rsidTr="00553EF0">
        <w:trPr>
          <w:trHeight w:val="78"/>
        </w:trPr>
        <w:tc>
          <w:tcPr>
            <w:tcW w:w="8499" w:type="dxa"/>
          </w:tcPr>
          <w:p w14:paraId="66E89B92" w14:textId="4B101934" w:rsidR="00082FB1" w:rsidRPr="007A17AD" w:rsidRDefault="00DC3F1E" w:rsidP="004C7755">
            <w:pPr>
              <w:jc w:val="center"/>
              <w:rPr>
                <w:rFonts w:ascii="Arial" w:hAnsi="Arial" w:cs="Arial"/>
                <w:lang w:val="en-GB"/>
              </w:rPr>
            </w:pPr>
            <w:r w:rsidRPr="000E3F05">
              <w:rPr>
                <w:rFonts w:ascii="Arial" w:hAnsi="Arial" w:cs="Arial"/>
                <w:color w:val="000000" w:themeColor="text1"/>
                <w:lang w:val="en-GB"/>
              </w:rPr>
              <w:t>Figure 1</w:t>
            </w:r>
            <w:r w:rsidR="00A33737" w:rsidRPr="000E3F05">
              <w:rPr>
                <w:rFonts w:ascii="Arial" w:hAnsi="Arial" w:cs="Arial"/>
                <w:color w:val="000000" w:themeColor="text1"/>
                <w:lang w:val="en-GB"/>
              </w:rPr>
              <w:t>4</w:t>
            </w:r>
            <w:r w:rsidRPr="000E3F05">
              <w:rPr>
                <w:rFonts w:ascii="Arial" w:hAnsi="Arial" w:cs="Arial"/>
                <w:color w:val="000000" w:themeColor="text1"/>
                <w:lang w:val="en-GB"/>
              </w:rPr>
              <w:t xml:space="preserve"> </w:t>
            </w:r>
            <w:r w:rsidR="00C44CAA" w:rsidRPr="000E3F05">
              <w:rPr>
                <w:rFonts w:ascii="Arial" w:hAnsi="Arial" w:cs="Arial"/>
                <w:color w:val="000000" w:themeColor="text1"/>
                <w:lang w:val="en-GB"/>
              </w:rPr>
              <w:t>C</w:t>
            </w:r>
            <w:r w:rsidR="004C7755" w:rsidRPr="000E3F05">
              <w:rPr>
                <w:rFonts w:ascii="Arial" w:hAnsi="Arial" w:cs="Arial"/>
                <w:color w:val="000000" w:themeColor="text1"/>
                <w:lang w:val="en-GB"/>
              </w:rPr>
              <w:t>ontrast showing the intensity of natural light, the top photo shows dining room in Casa Barragan</w:t>
            </w:r>
            <w:r w:rsidR="004B42FA" w:rsidRPr="000E3F05">
              <w:rPr>
                <w:rFonts w:ascii="Arial" w:hAnsi="Arial" w:cs="Arial"/>
                <w:color w:val="000000" w:themeColor="text1"/>
                <w:lang w:val="en-GB"/>
              </w:rPr>
              <w:t>, 2020 (</w:t>
            </w:r>
            <w:r w:rsidR="000E3F05" w:rsidRPr="000E3F05">
              <w:rPr>
                <w:rFonts w:ascii="Arial" w:hAnsi="Arial" w:cs="Arial"/>
                <w:color w:val="000000" w:themeColor="text1"/>
                <w:lang w:val="en-GB"/>
              </w:rPr>
              <w:t>Lasse)</w:t>
            </w:r>
            <w:r w:rsidR="004C7755" w:rsidRPr="000E3F05">
              <w:rPr>
                <w:rFonts w:ascii="Arial" w:hAnsi="Arial" w:cs="Arial"/>
                <w:color w:val="000000" w:themeColor="text1"/>
                <w:lang w:val="en-GB"/>
              </w:rPr>
              <w:t>, the bottom photo shows dining room in Villa Mairea</w:t>
            </w:r>
            <w:r w:rsidR="00F969B4" w:rsidRPr="000E3F05">
              <w:rPr>
                <w:rFonts w:ascii="Arial" w:hAnsi="Arial" w:cs="Arial"/>
                <w:color w:val="000000" w:themeColor="text1"/>
                <w:lang w:val="en-GB"/>
              </w:rPr>
              <w:t xml:space="preserve"> </w:t>
            </w:r>
            <w:r w:rsidR="004D4610" w:rsidRPr="000E3F05">
              <w:rPr>
                <w:rFonts w:ascii="Arial" w:hAnsi="Arial" w:cs="Arial"/>
                <w:color w:val="000000" w:themeColor="text1"/>
                <w:lang w:val="en-GB"/>
              </w:rPr>
              <w:t>2016 (</w:t>
            </w:r>
            <w:r w:rsidR="007F2224" w:rsidRPr="000E3F05">
              <w:rPr>
                <w:rFonts w:ascii="Arial" w:hAnsi="Arial" w:cs="Arial"/>
                <w:color w:val="000000" w:themeColor="text1"/>
                <w:lang w:val="en-GB"/>
              </w:rPr>
              <w:t xml:space="preserve">Ake </w:t>
            </w:r>
            <w:r w:rsidR="004B42FA" w:rsidRPr="000E3F05">
              <w:rPr>
                <w:rFonts w:ascii="Arial" w:hAnsi="Arial" w:cs="Arial"/>
                <w:color w:val="000000" w:themeColor="text1"/>
                <w:lang w:val="en-GB"/>
              </w:rPr>
              <w:t>E: Son</w:t>
            </w:r>
            <w:r w:rsidR="007F2224" w:rsidRPr="000E3F05">
              <w:rPr>
                <w:rFonts w:ascii="Arial" w:hAnsi="Arial" w:cs="Arial"/>
                <w:color w:val="000000" w:themeColor="text1"/>
                <w:lang w:val="en-GB"/>
              </w:rPr>
              <w:t xml:space="preserve"> </w:t>
            </w:r>
            <w:proofErr w:type="spellStart"/>
            <w:r w:rsidR="007F2224" w:rsidRPr="000E3F05">
              <w:rPr>
                <w:rFonts w:ascii="Arial" w:hAnsi="Arial" w:cs="Arial"/>
                <w:color w:val="000000" w:themeColor="text1"/>
                <w:lang w:val="en-GB"/>
              </w:rPr>
              <w:t>Lidman</w:t>
            </w:r>
            <w:proofErr w:type="spellEnd"/>
            <w:r w:rsidR="007F2224" w:rsidRPr="000E3F05">
              <w:rPr>
                <w:rFonts w:ascii="Arial" w:hAnsi="Arial" w:cs="Arial"/>
                <w:color w:val="000000" w:themeColor="text1"/>
                <w:lang w:val="en-GB"/>
              </w:rPr>
              <w:t>)</w:t>
            </w:r>
            <w:r w:rsidR="004C7755" w:rsidRPr="000E3F05">
              <w:rPr>
                <w:rFonts w:ascii="Arial" w:hAnsi="Arial" w:cs="Arial"/>
                <w:color w:val="000000" w:themeColor="text1"/>
                <w:lang w:val="en-GB"/>
              </w:rPr>
              <w:t>.</w:t>
            </w:r>
          </w:p>
        </w:tc>
      </w:tr>
    </w:tbl>
    <w:p w14:paraId="6A3E0BF4" w14:textId="77777777" w:rsidR="00965AEE" w:rsidRPr="007A17AD" w:rsidRDefault="00965AEE" w:rsidP="00382FD7">
      <w:pPr>
        <w:jc w:val="both"/>
        <w:rPr>
          <w:rFonts w:ascii="Arial" w:hAnsi="Arial" w:cs="Arial"/>
        </w:rPr>
      </w:pPr>
    </w:p>
    <w:p w14:paraId="26385407" w14:textId="13261FF8" w:rsidR="007E2050" w:rsidRPr="007A17AD" w:rsidRDefault="007E2050" w:rsidP="007E2050">
      <w:pPr>
        <w:jc w:val="both"/>
        <w:rPr>
          <w:rFonts w:ascii="Arial" w:hAnsi="Arial" w:cs="Arial"/>
        </w:rPr>
      </w:pPr>
      <w:r w:rsidRPr="007A17AD">
        <w:rPr>
          <w:rFonts w:ascii="Arial" w:hAnsi="Arial" w:cs="Arial"/>
        </w:rPr>
        <w:t>Returning to the Casa Luis lobby, located at the top of the stairs. On the left side, i</w:t>
      </w:r>
      <w:r w:rsidR="00900329" w:rsidRPr="007A17AD">
        <w:rPr>
          <w:rFonts w:ascii="Arial" w:hAnsi="Arial" w:cs="Arial"/>
        </w:rPr>
        <w:t xml:space="preserve">t means </w:t>
      </w:r>
      <w:r w:rsidRPr="007A17AD">
        <w:rPr>
          <w:rFonts w:ascii="Arial" w:hAnsi="Arial" w:cs="Arial"/>
        </w:rPr>
        <w:t xml:space="preserve">on the eastern side of the house, there is a guest bedroom. This room has hinged shutters that cover the window, where it is divided into four parts (Hawkes, 2020). This makes it possible to control the incoming light into the room (Alexander et al., 1977). Where the guest decides how much and how the sun's rays get inside. </w:t>
      </w:r>
    </w:p>
    <w:p w14:paraId="3A4650B8" w14:textId="352EA013" w:rsidR="00C91139" w:rsidRPr="007A17AD" w:rsidRDefault="007E2050" w:rsidP="007E2050">
      <w:pPr>
        <w:jc w:val="both"/>
        <w:rPr>
          <w:rFonts w:ascii="Arial" w:hAnsi="Arial" w:cs="Arial"/>
        </w:rPr>
      </w:pPr>
      <w:r w:rsidRPr="007A17AD">
        <w:rPr>
          <w:rFonts w:ascii="Arial" w:hAnsi="Arial" w:cs="Arial"/>
        </w:rPr>
        <w:t>On the west side of the stairs on the first floor, there were Barragán private rooms. Two rooms are separated by a tiny corridor, one on the south-west side of the L-shaped building what we can see in Figure 1</w:t>
      </w:r>
      <w:r w:rsidR="001C7397">
        <w:rPr>
          <w:rFonts w:ascii="Arial" w:hAnsi="Arial" w:cs="Arial"/>
        </w:rPr>
        <w:t>5</w:t>
      </w:r>
      <w:r w:rsidRPr="007A17AD">
        <w:rPr>
          <w:rFonts w:ascii="Arial" w:hAnsi="Arial" w:cs="Arial"/>
        </w:rPr>
        <w:t xml:space="preserve">. (Hawkes, 2020). It has a window </w:t>
      </w:r>
      <w:proofErr w:type="gramStart"/>
      <w:r w:rsidRPr="007A17AD">
        <w:rPr>
          <w:rFonts w:ascii="Arial" w:hAnsi="Arial" w:cs="Arial"/>
        </w:rPr>
        <w:t>similar to</w:t>
      </w:r>
      <w:proofErr w:type="gramEnd"/>
      <w:r w:rsidRPr="007A17AD">
        <w:rPr>
          <w:rFonts w:ascii="Arial" w:hAnsi="Arial" w:cs="Arial"/>
        </w:rPr>
        <w:t xml:space="preserve"> the one used, on the ground floor in the dining room, but set lower, which gives you the opportunity to see the crown of </w:t>
      </w:r>
      <w:r w:rsidRPr="007A17AD">
        <w:rPr>
          <w:rFonts w:ascii="Arial" w:hAnsi="Arial" w:cs="Arial"/>
        </w:rPr>
        <w:lastRenderedPageBreak/>
        <w:t>trees. In addition, in the niche, where there are windows high, like the one used in the guest room, but consists of three sashes, where it allows, without exception, stronger light control.</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C91139" w:rsidRPr="007A17AD" w14:paraId="632FD18C" w14:textId="77777777" w:rsidTr="009028A8">
        <w:tc>
          <w:tcPr>
            <w:tcW w:w="9016" w:type="dxa"/>
          </w:tcPr>
          <w:p w14:paraId="50A4F3F5" w14:textId="4D058469" w:rsidR="00C91139" w:rsidRPr="007A17AD" w:rsidRDefault="00480BC0" w:rsidP="009028A8">
            <w:pPr>
              <w:jc w:val="center"/>
              <w:rPr>
                <w:rFonts w:ascii="Arial" w:hAnsi="Arial" w:cs="Arial"/>
                <w:lang w:val="en-GB"/>
              </w:rPr>
            </w:pPr>
            <w:r>
              <w:rPr>
                <w:rFonts w:ascii="Arial" w:hAnsi="Arial" w:cs="Arial"/>
                <w:noProof/>
              </w:rPr>
              <w:drawing>
                <wp:inline distT="0" distB="0" distL="0" distR="0" wp14:anchorId="67B57C0B" wp14:editId="461A8B76">
                  <wp:extent cx="4813300" cy="7027440"/>
                  <wp:effectExtent l="0" t="0" r="6350" b="2540"/>
                  <wp:docPr id="39" name="Obraz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Obraz 39"/>
                          <pic:cNvPicPr/>
                        </pic:nvPicPr>
                        <pic:blipFill>
                          <a:blip r:embed="rId31">
                            <a:extLst>
                              <a:ext uri="{28A0092B-C50C-407E-A947-70E740481C1C}">
                                <a14:useLocalDpi xmlns:a14="http://schemas.microsoft.com/office/drawing/2010/main" val="0"/>
                              </a:ext>
                            </a:extLst>
                          </a:blip>
                          <a:stretch>
                            <a:fillRect/>
                          </a:stretch>
                        </pic:blipFill>
                        <pic:spPr>
                          <a:xfrm>
                            <a:off x="0" y="0"/>
                            <a:ext cx="4821707" cy="7039715"/>
                          </a:xfrm>
                          <a:prstGeom prst="rect">
                            <a:avLst/>
                          </a:prstGeom>
                        </pic:spPr>
                      </pic:pic>
                    </a:graphicData>
                  </a:graphic>
                </wp:inline>
              </w:drawing>
            </w:r>
          </w:p>
        </w:tc>
      </w:tr>
      <w:tr w:rsidR="00C91139" w:rsidRPr="007A17AD" w14:paraId="1BCCBEA8" w14:textId="77777777" w:rsidTr="009028A8">
        <w:tc>
          <w:tcPr>
            <w:tcW w:w="9016" w:type="dxa"/>
          </w:tcPr>
          <w:p w14:paraId="3C86D601" w14:textId="1B3B2458" w:rsidR="00C91139" w:rsidRPr="007A17AD" w:rsidRDefault="009028A8" w:rsidP="009028A8">
            <w:pPr>
              <w:jc w:val="center"/>
              <w:rPr>
                <w:rFonts w:ascii="Arial" w:hAnsi="Arial" w:cs="Arial"/>
                <w:lang w:val="en-GB"/>
              </w:rPr>
            </w:pPr>
            <w:r w:rsidRPr="007A17AD">
              <w:rPr>
                <w:rFonts w:ascii="Arial" w:hAnsi="Arial" w:cs="Arial"/>
                <w:lang w:val="en-GB"/>
              </w:rPr>
              <w:t>Figure 1</w:t>
            </w:r>
            <w:r w:rsidR="001C7397">
              <w:rPr>
                <w:rFonts w:ascii="Arial" w:hAnsi="Arial" w:cs="Arial"/>
                <w:lang w:val="en-GB"/>
              </w:rPr>
              <w:t>5</w:t>
            </w:r>
            <w:r w:rsidRPr="007A17AD">
              <w:rPr>
                <w:rFonts w:ascii="Arial" w:hAnsi="Arial" w:cs="Arial"/>
                <w:lang w:val="en-GB"/>
              </w:rPr>
              <w:t xml:space="preserve"> </w:t>
            </w:r>
            <w:r w:rsidR="00C44CAA">
              <w:rPr>
                <w:rFonts w:ascii="Arial" w:hAnsi="Arial" w:cs="Arial"/>
                <w:lang w:val="en-GB"/>
              </w:rPr>
              <w:t>F</w:t>
            </w:r>
            <w:r w:rsidRPr="007A17AD">
              <w:rPr>
                <w:rFonts w:ascii="Arial" w:hAnsi="Arial" w:cs="Arial"/>
                <w:lang w:val="en-GB"/>
              </w:rPr>
              <w:t xml:space="preserve">irst floor plan in Casa Luis Barragan, 2021 (Fundación de </w:t>
            </w:r>
            <w:proofErr w:type="spellStart"/>
            <w:r w:rsidRPr="007A17AD">
              <w:rPr>
                <w:rFonts w:ascii="Arial" w:hAnsi="Arial" w:cs="Arial"/>
                <w:lang w:val="en-GB"/>
              </w:rPr>
              <w:t>Arquitectura</w:t>
            </w:r>
            <w:proofErr w:type="spellEnd"/>
            <w:r w:rsidRPr="007A17AD">
              <w:rPr>
                <w:rFonts w:ascii="Arial" w:hAnsi="Arial" w:cs="Arial"/>
                <w:lang w:val="en-GB"/>
              </w:rPr>
              <w:t xml:space="preserve"> </w:t>
            </w:r>
            <w:proofErr w:type="spellStart"/>
            <w:r w:rsidRPr="007A17AD">
              <w:rPr>
                <w:rFonts w:ascii="Arial" w:hAnsi="Arial" w:cs="Arial"/>
                <w:lang w:val="en-GB"/>
              </w:rPr>
              <w:t>Tapatía</w:t>
            </w:r>
            <w:proofErr w:type="spellEnd"/>
            <w:r w:rsidRPr="007A17AD">
              <w:rPr>
                <w:rFonts w:ascii="Arial" w:hAnsi="Arial" w:cs="Arial"/>
                <w:lang w:val="en-GB"/>
              </w:rPr>
              <w:t xml:space="preserve"> Luis Barragán A. C., edit Blanka Grobelna)</w:t>
            </w:r>
          </w:p>
        </w:tc>
      </w:tr>
    </w:tbl>
    <w:p w14:paraId="6E29086F" w14:textId="77777777" w:rsidR="00737371" w:rsidRPr="007A17AD" w:rsidRDefault="00737371" w:rsidP="00382FD7">
      <w:pPr>
        <w:jc w:val="both"/>
        <w:rPr>
          <w:rFonts w:ascii="Arial" w:hAnsi="Arial" w:cs="Arial"/>
        </w:rPr>
      </w:pPr>
    </w:p>
    <w:p w14:paraId="661638C5" w14:textId="77777777" w:rsidR="004D1EBD" w:rsidRPr="007A17AD" w:rsidRDefault="004D1EBD" w:rsidP="0024345A">
      <w:pPr>
        <w:jc w:val="both"/>
        <w:rPr>
          <w:rFonts w:ascii="Arial" w:hAnsi="Arial" w:cs="Arial"/>
        </w:rPr>
      </w:pPr>
      <w:r w:rsidRPr="007A17AD">
        <w:rPr>
          <w:rFonts w:ascii="Arial" w:hAnsi="Arial" w:cs="Arial"/>
        </w:rPr>
        <w:t xml:space="preserve">The second room is the Barragán bedroom. The opposite window gives a view of the garden, the treetops, the same as in the previous room. Contrasting with Villa Mairea, the bedrooms were facing southeast. Which allowed you to practically wake up with sunrise. Catching the rays of the sun, where the angle of the windows was additionally designed, which projected </w:t>
      </w:r>
      <w:r w:rsidRPr="007A17AD">
        <w:rPr>
          <w:rFonts w:ascii="Arial" w:hAnsi="Arial" w:cs="Arial"/>
        </w:rPr>
        <w:lastRenderedPageBreak/>
        <w:t>rays on one of the walls (Hawkes, 2020). The bedroom at Casa Luis is on the west side, where the rising sun does not reach the room, but due to the high sun, the sun's rays fall on the treetops, reflecting and shimmering.</w:t>
      </w:r>
    </w:p>
    <w:p w14:paraId="16DB76CC" w14:textId="1CD411D7" w:rsidR="00FB750B" w:rsidRPr="007A17AD" w:rsidRDefault="00FB750B" w:rsidP="00A31078">
      <w:pPr>
        <w:jc w:val="both"/>
        <w:rPr>
          <w:rFonts w:ascii="Arial" w:hAnsi="Arial" w:cs="Arial"/>
        </w:rPr>
      </w:pPr>
      <w:r w:rsidRPr="007A17AD">
        <w:rPr>
          <w:rFonts w:ascii="Arial" w:hAnsi="Arial" w:cs="Arial"/>
        </w:rPr>
        <w:t xml:space="preserve">Another room located at the entrance of the stairs, before entering the small corridor that separates the two private rooms of Barragán, we see the "Christ's room". It is located exactly above the space of the "pink" hall. It was separated by a staircase. The low wall allows lighting from a skylight window (Luis Barragan his House, 2018). The "Christ Room", going up the stairs, there is an exit to the amazing terrace. L-shaped arrangement, what we can see in Figure </w:t>
      </w:r>
      <w:r w:rsidR="006F5E37" w:rsidRPr="007A17AD">
        <w:rPr>
          <w:rFonts w:ascii="Arial" w:hAnsi="Arial" w:cs="Arial"/>
        </w:rPr>
        <w:t>1</w:t>
      </w:r>
      <w:r w:rsidR="001C7397">
        <w:rPr>
          <w:rFonts w:ascii="Arial" w:hAnsi="Arial" w:cs="Arial"/>
        </w:rPr>
        <w:t>6</w:t>
      </w:r>
      <w:r w:rsidRPr="007A17AD">
        <w:rPr>
          <w:rFonts w:ascii="Arial" w:hAnsi="Arial" w:cs="Arial"/>
        </w:rPr>
        <w:t xml:space="preserve">. (Luis Barragan his House, 2018). Smooth plastered walls. The colors of the walls were combined experimentally. Closed space gives a sense of closeness to the sky. We can imagine a wall rising to the sky where we can only see the sky and the pigeons departing somewhere into the unknown. As if the walls were finished to the sky. It feels like a deliberate move at Barragán House, feeling yourself in an enclosed space, like being in heaven on earth. Additionally, this place catches high afternoon sun (Hawkes, 2020). </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B750B" w:rsidRPr="007A17AD" w14:paraId="4975483D" w14:textId="77777777" w:rsidTr="00D54220">
        <w:tc>
          <w:tcPr>
            <w:tcW w:w="9016" w:type="dxa"/>
          </w:tcPr>
          <w:p w14:paraId="03936ACF" w14:textId="1146702A" w:rsidR="00FB750B" w:rsidRPr="007A17AD" w:rsidRDefault="00307CE6" w:rsidP="00D54220">
            <w:pPr>
              <w:jc w:val="center"/>
              <w:rPr>
                <w:rFonts w:ascii="Arial" w:hAnsi="Arial" w:cs="Arial"/>
              </w:rPr>
            </w:pPr>
            <w:r>
              <w:rPr>
                <w:rFonts w:ascii="Arial" w:hAnsi="Arial" w:cs="Arial"/>
                <w:noProof/>
              </w:rPr>
              <w:drawing>
                <wp:inline distT="0" distB="0" distL="0" distR="0" wp14:anchorId="5649B15B" wp14:editId="417EA601">
                  <wp:extent cx="4081549" cy="5773226"/>
                  <wp:effectExtent l="0" t="0" r="0" b="0"/>
                  <wp:docPr id="45" name="Obraz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Obraz 45"/>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103706" cy="5804567"/>
                          </a:xfrm>
                          <a:prstGeom prst="rect">
                            <a:avLst/>
                          </a:prstGeom>
                        </pic:spPr>
                      </pic:pic>
                    </a:graphicData>
                  </a:graphic>
                </wp:inline>
              </w:drawing>
            </w:r>
          </w:p>
        </w:tc>
      </w:tr>
      <w:tr w:rsidR="00FB750B" w:rsidRPr="007A17AD" w14:paraId="2F0D35EB" w14:textId="77777777" w:rsidTr="00D54220">
        <w:tc>
          <w:tcPr>
            <w:tcW w:w="9016" w:type="dxa"/>
          </w:tcPr>
          <w:p w14:paraId="6F525AD0" w14:textId="7D2DA821" w:rsidR="00FB750B" w:rsidRPr="007A17AD" w:rsidRDefault="00DE7F7A" w:rsidP="00DE7F7A">
            <w:pPr>
              <w:jc w:val="center"/>
              <w:rPr>
                <w:rFonts w:ascii="Arial" w:hAnsi="Arial" w:cs="Arial"/>
                <w:lang w:val="en-GB"/>
              </w:rPr>
            </w:pPr>
            <w:r w:rsidRPr="007A17AD">
              <w:rPr>
                <w:rFonts w:ascii="Arial" w:hAnsi="Arial" w:cs="Arial"/>
                <w:lang w:val="en-GB"/>
              </w:rPr>
              <w:t xml:space="preserve">Figure </w:t>
            </w:r>
            <w:r w:rsidR="006F5E37" w:rsidRPr="007A17AD">
              <w:rPr>
                <w:rFonts w:ascii="Arial" w:hAnsi="Arial" w:cs="Arial"/>
                <w:lang w:val="en-GB"/>
              </w:rPr>
              <w:t>1</w:t>
            </w:r>
            <w:r w:rsidR="00415418">
              <w:rPr>
                <w:rFonts w:ascii="Arial" w:hAnsi="Arial" w:cs="Arial"/>
                <w:lang w:val="en-GB"/>
              </w:rPr>
              <w:t>6</w:t>
            </w:r>
            <w:r w:rsidRPr="007A17AD">
              <w:rPr>
                <w:rFonts w:ascii="Arial" w:hAnsi="Arial" w:cs="Arial"/>
                <w:lang w:val="en-GB"/>
              </w:rPr>
              <w:t xml:space="preserve"> </w:t>
            </w:r>
            <w:r w:rsidR="00C44CAA">
              <w:rPr>
                <w:rFonts w:ascii="Arial" w:hAnsi="Arial" w:cs="Arial"/>
                <w:lang w:val="en-GB"/>
              </w:rPr>
              <w:t>S</w:t>
            </w:r>
            <w:r w:rsidRPr="007A17AD">
              <w:rPr>
                <w:rFonts w:ascii="Arial" w:hAnsi="Arial" w:cs="Arial"/>
                <w:lang w:val="en-GB"/>
              </w:rPr>
              <w:t xml:space="preserve">econd floor plan in Casa Luis Barragan, 2021 (Fundación de </w:t>
            </w:r>
            <w:proofErr w:type="spellStart"/>
            <w:r w:rsidRPr="007A17AD">
              <w:rPr>
                <w:rFonts w:ascii="Arial" w:hAnsi="Arial" w:cs="Arial"/>
                <w:lang w:val="en-GB"/>
              </w:rPr>
              <w:t>Arquitectura</w:t>
            </w:r>
            <w:proofErr w:type="spellEnd"/>
            <w:r w:rsidRPr="007A17AD">
              <w:rPr>
                <w:rFonts w:ascii="Arial" w:hAnsi="Arial" w:cs="Arial"/>
                <w:lang w:val="en-GB"/>
              </w:rPr>
              <w:t xml:space="preserve"> </w:t>
            </w:r>
            <w:proofErr w:type="spellStart"/>
            <w:r w:rsidRPr="007A17AD">
              <w:rPr>
                <w:rFonts w:ascii="Arial" w:hAnsi="Arial" w:cs="Arial"/>
                <w:lang w:val="en-GB"/>
              </w:rPr>
              <w:t>Tapatía</w:t>
            </w:r>
            <w:proofErr w:type="spellEnd"/>
            <w:r w:rsidRPr="007A17AD">
              <w:rPr>
                <w:rFonts w:ascii="Arial" w:hAnsi="Arial" w:cs="Arial"/>
                <w:lang w:val="en-GB"/>
              </w:rPr>
              <w:t xml:space="preserve"> Luis Barragán A. C., edit Blanka Grobelna)</w:t>
            </w:r>
          </w:p>
          <w:p w14:paraId="3361191D" w14:textId="5DDFD745" w:rsidR="008A4ED7" w:rsidRPr="007A17AD" w:rsidRDefault="008A4ED7" w:rsidP="00DE7F7A">
            <w:pPr>
              <w:jc w:val="center"/>
              <w:rPr>
                <w:rFonts w:ascii="Arial" w:hAnsi="Arial" w:cs="Arial"/>
                <w:lang w:val="en-GB"/>
              </w:rPr>
            </w:pPr>
          </w:p>
        </w:tc>
      </w:tr>
    </w:tbl>
    <w:p w14:paraId="4EE04AB4" w14:textId="58891E2F" w:rsidR="00A02AD4" w:rsidRPr="007A17AD" w:rsidRDefault="00AD1920" w:rsidP="00A31078">
      <w:pPr>
        <w:jc w:val="both"/>
        <w:rPr>
          <w:rFonts w:ascii="Arial" w:hAnsi="Arial" w:cs="Arial"/>
        </w:rPr>
      </w:pPr>
      <w:r w:rsidRPr="007A17AD">
        <w:rPr>
          <w:rFonts w:ascii="Arial" w:hAnsi="Arial" w:cs="Arial"/>
        </w:rPr>
        <w:lastRenderedPageBreak/>
        <w:t>However, the fundamental space of the whole house was a double-height room that ran from east to west, where it was given the full width of the ground floor. This is where the main lounge and library are located (Luis Barragan his House, 2018). The main entrance is in the "pink" hall. The mezzanine is placed above the library, where wooden cantilever stairs lead to it. Window placed, the same as in the guest room. The entire room is L-shaped, as we can see on Figure 1</w:t>
      </w:r>
      <w:r w:rsidR="008F0556">
        <w:rPr>
          <w:rFonts w:ascii="Arial" w:hAnsi="Arial" w:cs="Arial"/>
        </w:rPr>
        <w:t>2</w:t>
      </w:r>
      <w:r w:rsidRPr="007A17AD">
        <w:rPr>
          <w:rFonts w:ascii="Arial" w:hAnsi="Arial" w:cs="Arial"/>
        </w:rPr>
        <w:t xml:space="preserve"> (Hawkes, 2020). The library is illuminated by a huge mesh window. Highly positioned, catching the light, from the east. The window was designed high for privacy from the street and to fill the room with light. The curtain on the right side of the wall allows you to regulate sunlight or general incident light show</w:t>
      </w:r>
      <w:r w:rsidR="00F715CC" w:rsidRPr="007A17AD">
        <w:rPr>
          <w:rFonts w:ascii="Arial" w:hAnsi="Arial" w:cs="Arial"/>
        </w:rPr>
        <w:t>n</w:t>
      </w:r>
      <w:r w:rsidRPr="007A17AD">
        <w:rPr>
          <w:rFonts w:ascii="Arial" w:hAnsi="Arial" w:cs="Arial"/>
        </w:rPr>
        <w:t xml:space="preserve"> on Figure </w:t>
      </w:r>
      <w:r w:rsidR="00F91923" w:rsidRPr="007A17AD">
        <w:rPr>
          <w:rFonts w:ascii="Arial" w:hAnsi="Arial" w:cs="Arial"/>
        </w:rPr>
        <w:t>1</w:t>
      </w:r>
      <w:r w:rsidR="008F0556">
        <w:rPr>
          <w:rFonts w:ascii="Arial" w:hAnsi="Arial" w:cs="Arial"/>
        </w:rPr>
        <w:t>7</w:t>
      </w:r>
      <w:r w:rsidR="00F91923" w:rsidRPr="007A17AD">
        <w:rPr>
          <w:rFonts w:ascii="Arial" w:hAnsi="Arial" w:cs="Arial"/>
        </w:rPr>
        <w:t xml:space="preserve"> </w:t>
      </w:r>
      <w:r w:rsidRPr="007A17AD">
        <w:rPr>
          <w:rFonts w:ascii="Arial" w:hAnsi="Arial" w:cs="Arial"/>
        </w:rPr>
        <w:t>(Hawkes, 2020). The window most strongly illuminates the table that is located directly under the window. From the north, we can see the opening, the dimension of the three, from the street to the garden, that is, from the east to the west, where we see a green garden. Moving on to the living room, we see a beautiful large window that is the heart of the apartment. The view of the garden is a beautiful setting. The window frame is slender and cross-shaped, where four glass squares are formed. The sun's rays travel along with the edges of the window frame. Throughout the year at this latitude, the sun operates in the western quadrant of the sky from early afternoon to sunset (Luis Barragan his House, 2018). In this way, the light collecting channel is also heat. This place gives a luminous and warm ambience and an emotional space.</w:t>
      </w:r>
    </w:p>
    <w:tbl>
      <w:tblPr>
        <w:tblStyle w:val="Tabela-Siatka"/>
        <w:tblW w:w="872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25"/>
      </w:tblGrid>
      <w:tr w:rsidR="00AD1920" w:rsidRPr="007A17AD" w14:paraId="29951AB4" w14:textId="77777777" w:rsidTr="00637EBE">
        <w:trPr>
          <w:trHeight w:val="7259"/>
        </w:trPr>
        <w:tc>
          <w:tcPr>
            <w:tcW w:w="8725" w:type="dxa"/>
          </w:tcPr>
          <w:p w14:paraId="727264E2" w14:textId="76AAAD8D" w:rsidR="00AD1920" w:rsidRPr="007A17AD" w:rsidRDefault="00FC46B7" w:rsidP="00FC46B7">
            <w:pPr>
              <w:jc w:val="center"/>
              <w:rPr>
                <w:rFonts w:ascii="Arial" w:hAnsi="Arial" w:cs="Arial"/>
              </w:rPr>
            </w:pPr>
            <w:r w:rsidRPr="007A17AD">
              <w:rPr>
                <w:rFonts w:ascii="Arial" w:hAnsi="Arial" w:cs="Arial"/>
                <w:noProof/>
              </w:rPr>
              <w:drawing>
                <wp:inline distT="0" distB="0" distL="0" distR="0" wp14:anchorId="5709B2E9" wp14:editId="5D2B0EEE">
                  <wp:extent cx="3704095" cy="4459063"/>
                  <wp:effectExtent l="0" t="0" r="0" b="0"/>
                  <wp:docPr id="27" name="Obraz 27" descr="Luis Barragán - Pritzker Winning Architect - Zest and Curio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uis Barragán - Pritzker Winning Architect - Zest and Curiosity"/>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714568" cy="4471671"/>
                          </a:xfrm>
                          <a:prstGeom prst="rect">
                            <a:avLst/>
                          </a:prstGeom>
                          <a:noFill/>
                          <a:ln>
                            <a:noFill/>
                          </a:ln>
                        </pic:spPr>
                      </pic:pic>
                    </a:graphicData>
                  </a:graphic>
                </wp:inline>
              </w:drawing>
            </w:r>
          </w:p>
        </w:tc>
      </w:tr>
      <w:tr w:rsidR="00AD1920" w:rsidRPr="007A17AD" w14:paraId="7FAA568E" w14:textId="77777777" w:rsidTr="00AD796C">
        <w:trPr>
          <w:trHeight w:val="4"/>
        </w:trPr>
        <w:tc>
          <w:tcPr>
            <w:tcW w:w="8725" w:type="dxa"/>
          </w:tcPr>
          <w:p w14:paraId="582E34BF" w14:textId="06BCBCED" w:rsidR="00AD1920" w:rsidRPr="007A17AD" w:rsidRDefault="00AD796C" w:rsidP="00AD796C">
            <w:pPr>
              <w:jc w:val="center"/>
              <w:rPr>
                <w:rFonts w:ascii="Arial" w:hAnsi="Arial" w:cs="Arial"/>
                <w:lang w:val="en-GB"/>
              </w:rPr>
            </w:pPr>
            <w:r w:rsidRPr="007A17AD">
              <w:rPr>
                <w:rFonts w:ascii="Arial" w:hAnsi="Arial" w:cs="Arial"/>
                <w:lang w:val="en-GB"/>
              </w:rPr>
              <w:t xml:space="preserve">Figure </w:t>
            </w:r>
            <w:r w:rsidR="00F91923" w:rsidRPr="007A17AD">
              <w:rPr>
                <w:rFonts w:ascii="Arial" w:hAnsi="Arial" w:cs="Arial"/>
                <w:lang w:val="en-GB"/>
              </w:rPr>
              <w:t>1</w:t>
            </w:r>
            <w:r w:rsidR="008F0556">
              <w:rPr>
                <w:rFonts w:ascii="Arial" w:hAnsi="Arial" w:cs="Arial"/>
                <w:lang w:val="en-GB"/>
              </w:rPr>
              <w:t>7</w:t>
            </w:r>
            <w:r w:rsidRPr="007A17AD">
              <w:rPr>
                <w:rFonts w:ascii="Arial" w:hAnsi="Arial" w:cs="Arial"/>
                <w:lang w:val="en-GB"/>
              </w:rPr>
              <w:t xml:space="preserve"> </w:t>
            </w:r>
            <w:r w:rsidR="00C44CAA">
              <w:rPr>
                <w:rFonts w:ascii="Arial" w:hAnsi="Arial" w:cs="Arial"/>
                <w:lang w:val="en-GB"/>
              </w:rPr>
              <w:t>V</w:t>
            </w:r>
            <w:r w:rsidRPr="007A17AD">
              <w:rPr>
                <w:rFonts w:ascii="Arial" w:hAnsi="Arial" w:cs="Arial"/>
                <w:lang w:val="en-GB"/>
              </w:rPr>
              <w:t>iew of a large window with the use of the tracery and the presented curtain on the right with the possibility of adjusting the natural light</w:t>
            </w:r>
            <w:r w:rsidR="00003D01" w:rsidRPr="007A17AD">
              <w:rPr>
                <w:rFonts w:ascii="Arial" w:hAnsi="Arial" w:cs="Arial"/>
                <w:lang w:val="en-GB"/>
              </w:rPr>
              <w:t>, 2020 (Charles Avignon)</w:t>
            </w:r>
          </w:p>
        </w:tc>
      </w:tr>
    </w:tbl>
    <w:p w14:paraId="286CA2AD" w14:textId="77777777" w:rsidR="00637EBE" w:rsidRPr="007A17AD" w:rsidRDefault="00637EBE" w:rsidP="003C2BA3">
      <w:pPr>
        <w:jc w:val="both"/>
        <w:rPr>
          <w:rFonts w:ascii="Arial" w:hAnsi="Arial" w:cs="Arial"/>
          <w:sz w:val="24"/>
          <w:szCs w:val="24"/>
        </w:rPr>
      </w:pPr>
    </w:p>
    <w:p w14:paraId="14BDED23" w14:textId="77777777" w:rsidR="006010B0" w:rsidRDefault="006010B0" w:rsidP="006010B0">
      <w:pPr>
        <w:jc w:val="both"/>
        <w:rPr>
          <w:rFonts w:ascii="Arial" w:hAnsi="Arial" w:cs="Arial"/>
          <w:sz w:val="24"/>
          <w:szCs w:val="24"/>
        </w:rPr>
      </w:pPr>
    </w:p>
    <w:p w14:paraId="241AD1C1" w14:textId="2ADA5364" w:rsidR="006010B0" w:rsidRDefault="006010B0" w:rsidP="006010B0">
      <w:pPr>
        <w:jc w:val="both"/>
        <w:rPr>
          <w:rFonts w:ascii="Arial" w:hAnsi="Arial" w:cs="Arial"/>
          <w:sz w:val="24"/>
          <w:szCs w:val="24"/>
        </w:rPr>
      </w:pPr>
      <w:r w:rsidRPr="003A21ED">
        <w:rPr>
          <w:rFonts w:ascii="Arial" w:hAnsi="Arial" w:cs="Arial"/>
          <w:sz w:val="24"/>
          <w:szCs w:val="24"/>
        </w:rPr>
        <w:lastRenderedPageBreak/>
        <w:t xml:space="preserve">Circulation </w:t>
      </w:r>
      <w:r>
        <w:rPr>
          <w:rFonts w:ascii="Arial" w:hAnsi="Arial" w:cs="Arial"/>
          <w:sz w:val="24"/>
          <w:szCs w:val="24"/>
        </w:rPr>
        <w:t xml:space="preserve">of the house </w:t>
      </w:r>
      <w:r w:rsidRPr="003A21ED">
        <w:rPr>
          <w:rFonts w:ascii="Arial" w:hAnsi="Arial" w:cs="Arial"/>
          <w:sz w:val="24"/>
          <w:szCs w:val="24"/>
        </w:rPr>
        <w:t>in connection to climate</w:t>
      </w:r>
    </w:p>
    <w:p w14:paraId="6BF7C209" w14:textId="6CBC1F39" w:rsidR="008A0C6C" w:rsidRPr="007A17AD" w:rsidRDefault="003C2BA3" w:rsidP="003C2BA3">
      <w:pPr>
        <w:jc w:val="both"/>
        <w:rPr>
          <w:rFonts w:ascii="Arial" w:hAnsi="Arial" w:cs="Arial"/>
        </w:rPr>
      </w:pPr>
      <w:r w:rsidRPr="007A17AD">
        <w:rPr>
          <w:rFonts w:ascii="Arial" w:hAnsi="Arial" w:cs="Arial"/>
          <w:sz w:val="24"/>
          <w:szCs w:val="24"/>
        </w:rPr>
        <w:tab/>
      </w:r>
      <w:r w:rsidRPr="007A17AD">
        <w:rPr>
          <w:rFonts w:ascii="Arial" w:hAnsi="Arial" w:cs="Arial"/>
        </w:rPr>
        <w:t xml:space="preserve">I would like to note that there is no central heating in the Barragán house, and the only heat source is the fireplace as shown in Figure </w:t>
      </w:r>
      <w:r w:rsidR="00F91923" w:rsidRPr="007A17AD">
        <w:rPr>
          <w:rFonts w:ascii="Arial" w:hAnsi="Arial" w:cs="Arial"/>
        </w:rPr>
        <w:t>1</w:t>
      </w:r>
      <w:r w:rsidR="00324929">
        <w:rPr>
          <w:rFonts w:ascii="Arial" w:hAnsi="Arial" w:cs="Arial"/>
        </w:rPr>
        <w:t>8</w:t>
      </w:r>
      <w:r w:rsidRPr="007A17AD">
        <w:rPr>
          <w:rFonts w:ascii="Arial" w:hAnsi="Arial" w:cs="Arial"/>
        </w:rPr>
        <w:t>, which is located on the north wall of the living room, which echoes the heart of the house. The house has been adapted to the Mexican weather, where in summer, the house remains cool inside, and thermally warm in winter as we shown on</w:t>
      </w:r>
      <w:r w:rsidR="00BC0FED" w:rsidRPr="007A17AD">
        <w:rPr>
          <w:rFonts w:ascii="Arial" w:hAnsi="Arial" w:cs="Arial"/>
        </w:rPr>
        <w:t xml:space="preserve"> Table</w:t>
      </w:r>
      <w:r w:rsidRPr="007A17AD">
        <w:rPr>
          <w:rFonts w:ascii="Arial" w:hAnsi="Arial" w:cs="Arial"/>
        </w:rPr>
        <w:t xml:space="preserve"> </w:t>
      </w:r>
      <w:r w:rsidR="00BC0FED" w:rsidRPr="007A17AD">
        <w:rPr>
          <w:rFonts w:ascii="Arial" w:hAnsi="Arial" w:cs="Arial"/>
        </w:rPr>
        <w:t>2</w:t>
      </w:r>
      <w:r w:rsidRPr="007A17AD">
        <w:rPr>
          <w:rFonts w:ascii="Arial" w:hAnsi="Arial" w:cs="Arial"/>
        </w:rPr>
        <w:t xml:space="preserve"> (Hawkes, 2020). It also works on the range of silence it has obtained, where you can listen to the sounds of the house, feel the place and the murmurs of the fountain (</w:t>
      </w:r>
      <w:proofErr w:type="spellStart"/>
      <w:r w:rsidRPr="007A17AD">
        <w:rPr>
          <w:rFonts w:ascii="Arial" w:hAnsi="Arial" w:cs="Arial"/>
        </w:rPr>
        <w:t>Pallasmaa</w:t>
      </w:r>
      <w:proofErr w:type="spellEnd"/>
      <w:r w:rsidRPr="007A17AD">
        <w:rPr>
          <w:rFonts w:ascii="Arial" w:hAnsi="Arial" w:cs="Arial"/>
        </w:rPr>
        <w:t>, 2019). I would like to emphasize that Villa Mairea had as many as four fireplaces and central heating, which were not needed in the House of Barragán. Villa Mairea has been exposed to temperatures below zero degrees Celsius (</w:t>
      </w:r>
      <w:proofErr w:type="spellStart"/>
      <w:r w:rsidRPr="007A17AD">
        <w:rPr>
          <w:rFonts w:ascii="Arial" w:hAnsi="Arial" w:cs="Arial"/>
        </w:rPr>
        <w:t>Nordlund</w:t>
      </w:r>
      <w:proofErr w:type="spellEnd"/>
      <w:r w:rsidRPr="007A17AD">
        <w:rPr>
          <w:rFonts w:ascii="Arial" w:hAnsi="Arial" w:cs="Arial"/>
        </w:rPr>
        <w:t>, 2008). Barragan, had to counter the sun's rays to prevent the sun from getting too intense.</w:t>
      </w:r>
    </w:p>
    <w:tbl>
      <w:tblPr>
        <w:tblStyle w:val="Tabela-Siatka"/>
        <w:tblW w:w="0" w:type="auto"/>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884"/>
      </w:tblGrid>
      <w:tr w:rsidR="003C2BA3" w:rsidRPr="007A17AD" w14:paraId="27B70462" w14:textId="77777777" w:rsidTr="00637EBE">
        <w:trPr>
          <w:trHeight w:val="6590"/>
        </w:trPr>
        <w:tc>
          <w:tcPr>
            <w:tcW w:w="8884" w:type="dxa"/>
          </w:tcPr>
          <w:p w14:paraId="333F8AA7" w14:textId="6E7DFC1D" w:rsidR="003C2BA3" w:rsidRPr="007A17AD" w:rsidRDefault="008450AD" w:rsidP="00CB7755">
            <w:pPr>
              <w:jc w:val="center"/>
              <w:rPr>
                <w:rFonts w:ascii="Arial" w:hAnsi="Arial" w:cs="Arial"/>
              </w:rPr>
            </w:pPr>
            <w:r w:rsidRPr="007A17AD">
              <w:rPr>
                <w:rFonts w:ascii="Arial" w:hAnsi="Arial" w:cs="Arial"/>
                <w:noProof/>
              </w:rPr>
              <w:drawing>
                <wp:inline distT="0" distB="0" distL="0" distR="0" wp14:anchorId="52F08AF6" wp14:editId="562DACC4">
                  <wp:extent cx="4795270" cy="3989655"/>
                  <wp:effectExtent l="0" t="0" r="5715" b="0"/>
                  <wp:docPr id="28" name="Obraz 28" descr="The Barragán House - Modern - Living Room - Mexico City - by adfilmfest.com  | Houzz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Barragán House - Modern - Living Room - Mexico City - by adfilmfest.com  | Houzz UK"/>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798599" cy="3992424"/>
                          </a:xfrm>
                          <a:prstGeom prst="rect">
                            <a:avLst/>
                          </a:prstGeom>
                          <a:noFill/>
                          <a:ln>
                            <a:noFill/>
                          </a:ln>
                        </pic:spPr>
                      </pic:pic>
                    </a:graphicData>
                  </a:graphic>
                </wp:inline>
              </w:drawing>
            </w:r>
          </w:p>
        </w:tc>
      </w:tr>
      <w:tr w:rsidR="003C2BA3" w:rsidRPr="007A17AD" w14:paraId="4F3DD636" w14:textId="77777777" w:rsidTr="00003D01">
        <w:tc>
          <w:tcPr>
            <w:tcW w:w="8884" w:type="dxa"/>
          </w:tcPr>
          <w:p w14:paraId="332FE3AB" w14:textId="5F90F3BC" w:rsidR="003C2BA3" w:rsidRPr="007A17AD" w:rsidRDefault="007176B5" w:rsidP="007176B5">
            <w:pPr>
              <w:jc w:val="center"/>
              <w:rPr>
                <w:rFonts w:ascii="Arial" w:hAnsi="Arial" w:cs="Arial"/>
                <w:lang w:val="en-GB"/>
              </w:rPr>
            </w:pPr>
            <w:r w:rsidRPr="007A17AD">
              <w:rPr>
                <w:rFonts w:ascii="Arial" w:hAnsi="Arial" w:cs="Arial"/>
                <w:lang w:val="en-GB"/>
              </w:rPr>
              <w:t xml:space="preserve">Figure </w:t>
            </w:r>
            <w:r w:rsidR="00BC0FED" w:rsidRPr="007A17AD">
              <w:rPr>
                <w:rFonts w:ascii="Arial" w:hAnsi="Arial" w:cs="Arial"/>
                <w:lang w:val="en-GB"/>
              </w:rPr>
              <w:t>1</w:t>
            </w:r>
            <w:r w:rsidR="00324929">
              <w:rPr>
                <w:rFonts w:ascii="Arial" w:hAnsi="Arial" w:cs="Arial"/>
                <w:lang w:val="en-GB"/>
              </w:rPr>
              <w:t>8</w:t>
            </w:r>
            <w:r w:rsidRPr="007A17AD">
              <w:rPr>
                <w:rFonts w:ascii="Arial" w:hAnsi="Arial" w:cs="Arial"/>
                <w:lang w:val="en-GB"/>
              </w:rPr>
              <w:t xml:space="preserve"> </w:t>
            </w:r>
            <w:r w:rsidR="00C44CAA">
              <w:rPr>
                <w:rFonts w:ascii="Arial" w:hAnsi="Arial" w:cs="Arial"/>
                <w:lang w:val="en-GB"/>
              </w:rPr>
              <w:t>F</w:t>
            </w:r>
            <w:r w:rsidRPr="007A17AD">
              <w:rPr>
                <w:rFonts w:ascii="Arial" w:hAnsi="Arial" w:cs="Arial"/>
                <w:lang w:val="en-GB"/>
              </w:rPr>
              <w:t>ireplace and a two-level window overlooking the garden, 2011 (</w:t>
            </w:r>
            <w:r w:rsidR="00AF752F" w:rsidRPr="007A17AD">
              <w:rPr>
                <w:rFonts w:ascii="Arial" w:hAnsi="Arial" w:cs="Arial"/>
                <w:lang w:val="en-GB"/>
              </w:rPr>
              <w:t xml:space="preserve">Architecture &amp; Design Film Festival) </w:t>
            </w:r>
          </w:p>
        </w:tc>
      </w:tr>
    </w:tbl>
    <w:p w14:paraId="6B3688A6" w14:textId="77777777" w:rsidR="003C2BA3" w:rsidRPr="007A17AD" w:rsidRDefault="003C2BA3" w:rsidP="003C2BA3">
      <w:pPr>
        <w:jc w:val="both"/>
        <w:rPr>
          <w:rFonts w:ascii="Arial" w:hAnsi="Arial" w:cs="Arial"/>
        </w:rPr>
      </w:pPr>
    </w:p>
    <w:p w14:paraId="7115462A" w14:textId="1DDD88BA" w:rsidR="00FF2FB4" w:rsidRPr="007A17AD" w:rsidRDefault="0051451C" w:rsidP="00A31078">
      <w:pPr>
        <w:jc w:val="both"/>
        <w:rPr>
          <w:rFonts w:ascii="Arial" w:hAnsi="Arial" w:cs="Arial"/>
        </w:rPr>
      </w:pPr>
      <w:r w:rsidRPr="0051451C">
        <w:rPr>
          <w:rFonts w:ascii="Arial" w:hAnsi="Arial" w:cs="Arial"/>
          <w:sz w:val="24"/>
          <w:szCs w:val="24"/>
        </w:rPr>
        <w:t>Principles the use of daylight in terms of design of the building</w:t>
      </w:r>
    </w:p>
    <w:p w14:paraId="7AE5CEA6" w14:textId="588CFAD2" w:rsidR="006010B0" w:rsidRPr="006010B0" w:rsidRDefault="003A120C" w:rsidP="006010B0">
      <w:pPr>
        <w:jc w:val="both"/>
        <w:rPr>
          <w:rFonts w:ascii="Arial" w:hAnsi="Arial" w:cs="Arial"/>
        </w:rPr>
      </w:pPr>
      <w:r w:rsidRPr="007A17AD">
        <w:rPr>
          <w:rFonts w:ascii="Arial" w:hAnsi="Arial" w:cs="Arial"/>
        </w:rPr>
        <w:tab/>
      </w:r>
      <w:r w:rsidR="00A94FB9" w:rsidRPr="007A17AD">
        <w:rPr>
          <w:rFonts w:ascii="Arial" w:hAnsi="Arial" w:cs="Arial"/>
        </w:rPr>
        <w:t xml:space="preserve">In this project, Barragan </w:t>
      </w:r>
      <w:r w:rsidR="00B62F6B" w:rsidRPr="007A17AD">
        <w:rPr>
          <w:rFonts w:ascii="Arial" w:hAnsi="Arial" w:cs="Arial"/>
        </w:rPr>
        <w:t>analysed</w:t>
      </w:r>
      <w:r w:rsidR="00A94FB9" w:rsidRPr="007A17AD">
        <w:rPr>
          <w:rFonts w:ascii="Arial" w:hAnsi="Arial" w:cs="Arial"/>
        </w:rPr>
        <w:t xml:space="preserve"> not only the quantity but also the quality of the light. The colors that were created inside the building and on the terrace were not known until the end (</w:t>
      </w:r>
      <w:proofErr w:type="spellStart"/>
      <w:r w:rsidR="00A94FB9" w:rsidRPr="007A17AD">
        <w:rPr>
          <w:rFonts w:ascii="Arial" w:hAnsi="Arial" w:cs="Arial"/>
        </w:rPr>
        <w:t>Pallasmaa</w:t>
      </w:r>
      <w:proofErr w:type="spellEnd"/>
      <w:r w:rsidR="00A94FB9" w:rsidRPr="007A17AD">
        <w:rPr>
          <w:rFonts w:ascii="Arial" w:hAnsi="Arial" w:cs="Arial"/>
        </w:rPr>
        <w:t>, 2019). At that time, he studied books on art, which allowed him to choose the right colors, where he did experiments in 1m-to-1m boxes</w:t>
      </w:r>
      <w:r w:rsidR="001923F3" w:rsidRPr="007A17AD">
        <w:rPr>
          <w:rFonts w:ascii="Arial" w:hAnsi="Arial" w:cs="Arial"/>
        </w:rPr>
        <w:t xml:space="preserve"> (Appendix C)</w:t>
      </w:r>
      <w:r w:rsidR="00A94FB9" w:rsidRPr="007A17AD">
        <w:rPr>
          <w:rFonts w:ascii="Arial" w:hAnsi="Arial" w:cs="Arial"/>
        </w:rPr>
        <w:t>. For several days he watched and thought, understanding the type of lighting and the amount of natural light that would be needed</w:t>
      </w:r>
      <w:r w:rsidR="001923F3" w:rsidRPr="007A17AD">
        <w:rPr>
          <w:rFonts w:ascii="Arial" w:hAnsi="Arial" w:cs="Arial"/>
        </w:rPr>
        <w:t xml:space="preserve"> (Appendix C)</w:t>
      </w:r>
      <w:r w:rsidR="00A94FB9" w:rsidRPr="007A17AD">
        <w:rPr>
          <w:rFonts w:ascii="Arial" w:hAnsi="Arial" w:cs="Arial"/>
        </w:rPr>
        <w:t xml:space="preserve">. When I look at </w:t>
      </w:r>
      <w:r w:rsidR="00C42BD0" w:rsidRPr="007A17AD">
        <w:rPr>
          <w:rFonts w:ascii="Arial" w:hAnsi="Arial" w:cs="Arial"/>
        </w:rPr>
        <w:t xml:space="preserve">house </w:t>
      </w:r>
      <w:r w:rsidR="00A94FB9" w:rsidRPr="007A17AD">
        <w:rPr>
          <w:rFonts w:ascii="Arial" w:hAnsi="Arial" w:cs="Arial"/>
        </w:rPr>
        <w:t xml:space="preserve">Barragán I do not see many colors in space, but I can see the appropriate application of them in places. The colors of the walls were mostly white, and the whole thing was about properly located and recessed light into the surroundings. He only used colors to emphasize details, as seen in Casa Luis, where in the </w:t>
      </w:r>
      <w:r w:rsidR="00A94FB9" w:rsidRPr="007A17AD">
        <w:rPr>
          <w:rFonts w:ascii="Arial" w:hAnsi="Arial" w:cs="Arial"/>
        </w:rPr>
        <w:lastRenderedPageBreak/>
        <w:t>main "pink" hall he emphasized the transitional space. He studied light and how colors react to it</w:t>
      </w:r>
      <w:r w:rsidR="001923F3" w:rsidRPr="007A17AD">
        <w:rPr>
          <w:rFonts w:ascii="Arial" w:hAnsi="Arial" w:cs="Arial"/>
        </w:rPr>
        <w:t xml:space="preserve"> (Appendix C)</w:t>
      </w:r>
      <w:r w:rsidR="00A94FB9" w:rsidRPr="007A17AD">
        <w:rPr>
          <w:rFonts w:ascii="Arial" w:hAnsi="Arial" w:cs="Arial"/>
        </w:rPr>
        <w:t>. According to Barragán, light is a source of beauty and spirituality. He watched the light of Mexican monasteries, trying to recreate the same feeling of beauty and sensuality (</w:t>
      </w:r>
      <w:proofErr w:type="spellStart"/>
      <w:r w:rsidR="00A94FB9" w:rsidRPr="007A17AD">
        <w:rPr>
          <w:rFonts w:ascii="Arial" w:hAnsi="Arial" w:cs="Arial"/>
        </w:rPr>
        <w:t>Pallasmaa</w:t>
      </w:r>
      <w:proofErr w:type="spellEnd"/>
      <w:r w:rsidR="00A94FB9" w:rsidRPr="007A17AD">
        <w:rPr>
          <w:rFonts w:ascii="Arial" w:hAnsi="Arial" w:cs="Arial"/>
        </w:rPr>
        <w:t>, 2019). In the bedrooms, the light is soft, warm, and calm, contrasting with the yellow and amber light of the outside corridors. In the Casa Luis project, we see shadow and dark controls (</w:t>
      </w:r>
      <w:proofErr w:type="spellStart"/>
      <w:r w:rsidR="00A94FB9" w:rsidRPr="007A17AD">
        <w:rPr>
          <w:rFonts w:ascii="Arial" w:hAnsi="Arial" w:cs="Arial"/>
        </w:rPr>
        <w:t>Pallasmaa</w:t>
      </w:r>
      <w:proofErr w:type="spellEnd"/>
      <w:r w:rsidR="00A94FB9" w:rsidRPr="007A17AD">
        <w:rPr>
          <w:rFonts w:ascii="Arial" w:hAnsi="Arial" w:cs="Arial"/>
        </w:rPr>
        <w:t>, 2019). It is important to emphasize that there are no ceiling lamps in the house. Which means that the quality of natural light is decisive in this project.</w:t>
      </w:r>
    </w:p>
    <w:p w14:paraId="6E218E08" w14:textId="77777777" w:rsidR="006010B0" w:rsidRDefault="006010B0" w:rsidP="002F607A">
      <w:pPr>
        <w:pStyle w:val="Bezodstpw"/>
        <w:jc w:val="both"/>
        <w:rPr>
          <w:rFonts w:ascii="Arial" w:hAnsi="Arial" w:cs="Arial"/>
          <w:b/>
          <w:bCs/>
        </w:rPr>
      </w:pPr>
    </w:p>
    <w:p w14:paraId="38B842FD" w14:textId="77777777" w:rsidR="006010B0" w:rsidRDefault="006010B0" w:rsidP="002F607A">
      <w:pPr>
        <w:pStyle w:val="Bezodstpw"/>
        <w:jc w:val="both"/>
        <w:rPr>
          <w:rFonts w:ascii="Arial" w:hAnsi="Arial" w:cs="Arial"/>
          <w:b/>
          <w:bCs/>
        </w:rPr>
      </w:pPr>
    </w:p>
    <w:p w14:paraId="4C443A35" w14:textId="77777777" w:rsidR="00BE4716" w:rsidRDefault="00BE4716" w:rsidP="002F607A">
      <w:pPr>
        <w:pStyle w:val="Bezodstpw"/>
        <w:jc w:val="both"/>
        <w:rPr>
          <w:rFonts w:ascii="Arial" w:hAnsi="Arial" w:cs="Arial"/>
          <w:b/>
          <w:bCs/>
        </w:rPr>
      </w:pPr>
    </w:p>
    <w:p w14:paraId="0F0F68CA" w14:textId="1241CA75" w:rsidR="00BE4716" w:rsidRDefault="00BE4716" w:rsidP="002F607A">
      <w:pPr>
        <w:pStyle w:val="Bezodstpw"/>
        <w:jc w:val="both"/>
        <w:rPr>
          <w:rFonts w:ascii="Arial" w:hAnsi="Arial" w:cs="Arial"/>
          <w:b/>
          <w:bCs/>
        </w:rPr>
      </w:pPr>
    </w:p>
    <w:p w14:paraId="0100AA92" w14:textId="119C6222" w:rsidR="000936C0" w:rsidRDefault="000936C0" w:rsidP="002F607A">
      <w:pPr>
        <w:pStyle w:val="Bezodstpw"/>
        <w:jc w:val="both"/>
        <w:rPr>
          <w:rFonts w:ascii="Arial" w:hAnsi="Arial" w:cs="Arial"/>
          <w:b/>
          <w:bCs/>
        </w:rPr>
      </w:pPr>
    </w:p>
    <w:p w14:paraId="376D6395" w14:textId="7A921711" w:rsidR="000936C0" w:rsidRDefault="000936C0" w:rsidP="002F607A">
      <w:pPr>
        <w:pStyle w:val="Bezodstpw"/>
        <w:jc w:val="both"/>
        <w:rPr>
          <w:rFonts w:ascii="Arial" w:hAnsi="Arial" w:cs="Arial"/>
          <w:b/>
          <w:bCs/>
        </w:rPr>
      </w:pPr>
    </w:p>
    <w:p w14:paraId="518BD7B8" w14:textId="7CDF8116" w:rsidR="000936C0" w:rsidRDefault="000936C0" w:rsidP="002F607A">
      <w:pPr>
        <w:pStyle w:val="Bezodstpw"/>
        <w:jc w:val="both"/>
        <w:rPr>
          <w:rFonts w:ascii="Arial" w:hAnsi="Arial" w:cs="Arial"/>
          <w:b/>
          <w:bCs/>
        </w:rPr>
      </w:pPr>
    </w:p>
    <w:p w14:paraId="256821A1" w14:textId="26DEE20D" w:rsidR="000936C0" w:rsidRDefault="000936C0" w:rsidP="002F607A">
      <w:pPr>
        <w:pStyle w:val="Bezodstpw"/>
        <w:jc w:val="both"/>
        <w:rPr>
          <w:rFonts w:ascii="Arial" w:hAnsi="Arial" w:cs="Arial"/>
          <w:b/>
          <w:bCs/>
        </w:rPr>
      </w:pPr>
    </w:p>
    <w:p w14:paraId="4F92C7EA" w14:textId="4D0C48E1" w:rsidR="000936C0" w:rsidRDefault="000936C0" w:rsidP="002F607A">
      <w:pPr>
        <w:pStyle w:val="Bezodstpw"/>
        <w:jc w:val="both"/>
        <w:rPr>
          <w:rFonts w:ascii="Arial" w:hAnsi="Arial" w:cs="Arial"/>
          <w:b/>
          <w:bCs/>
        </w:rPr>
      </w:pPr>
    </w:p>
    <w:p w14:paraId="6B54B6A7" w14:textId="2BF0197C" w:rsidR="000936C0" w:rsidRDefault="000936C0" w:rsidP="002F607A">
      <w:pPr>
        <w:pStyle w:val="Bezodstpw"/>
        <w:jc w:val="both"/>
        <w:rPr>
          <w:rFonts w:ascii="Arial" w:hAnsi="Arial" w:cs="Arial"/>
          <w:b/>
          <w:bCs/>
        </w:rPr>
      </w:pPr>
    </w:p>
    <w:p w14:paraId="350E646B" w14:textId="042F2375" w:rsidR="000936C0" w:rsidRDefault="000936C0" w:rsidP="002F607A">
      <w:pPr>
        <w:pStyle w:val="Bezodstpw"/>
        <w:jc w:val="both"/>
        <w:rPr>
          <w:rFonts w:ascii="Arial" w:hAnsi="Arial" w:cs="Arial"/>
          <w:b/>
          <w:bCs/>
        </w:rPr>
      </w:pPr>
    </w:p>
    <w:p w14:paraId="1F6FF707" w14:textId="256491E0" w:rsidR="000936C0" w:rsidRDefault="000936C0" w:rsidP="002F607A">
      <w:pPr>
        <w:pStyle w:val="Bezodstpw"/>
        <w:jc w:val="both"/>
        <w:rPr>
          <w:rFonts w:ascii="Arial" w:hAnsi="Arial" w:cs="Arial"/>
          <w:b/>
          <w:bCs/>
        </w:rPr>
      </w:pPr>
    </w:p>
    <w:p w14:paraId="1E3CF90C" w14:textId="242AFD74" w:rsidR="000936C0" w:rsidRDefault="000936C0" w:rsidP="002F607A">
      <w:pPr>
        <w:pStyle w:val="Bezodstpw"/>
        <w:jc w:val="both"/>
        <w:rPr>
          <w:rFonts w:ascii="Arial" w:hAnsi="Arial" w:cs="Arial"/>
          <w:b/>
          <w:bCs/>
        </w:rPr>
      </w:pPr>
    </w:p>
    <w:p w14:paraId="204A188B" w14:textId="559C5853" w:rsidR="000936C0" w:rsidRDefault="000936C0" w:rsidP="002F607A">
      <w:pPr>
        <w:pStyle w:val="Bezodstpw"/>
        <w:jc w:val="both"/>
        <w:rPr>
          <w:rFonts w:ascii="Arial" w:hAnsi="Arial" w:cs="Arial"/>
          <w:b/>
          <w:bCs/>
        </w:rPr>
      </w:pPr>
    </w:p>
    <w:p w14:paraId="69F53B19" w14:textId="7FE90AD7" w:rsidR="000936C0" w:rsidRDefault="000936C0" w:rsidP="002F607A">
      <w:pPr>
        <w:pStyle w:val="Bezodstpw"/>
        <w:jc w:val="both"/>
        <w:rPr>
          <w:rFonts w:ascii="Arial" w:hAnsi="Arial" w:cs="Arial"/>
          <w:b/>
          <w:bCs/>
        </w:rPr>
      </w:pPr>
    </w:p>
    <w:p w14:paraId="2A51D55D" w14:textId="207322FC" w:rsidR="000936C0" w:rsidRDefault="000936C0" w:rsidP="002F607A">
      <w:pPr>
        <w:pStyle w:val="Bezodstpw"/>
        <w:jc w:val="both"/>
        <w:rPr>
          <w:rFonts w:ascii="Arial" w:hAnsi="Arial" w:cs="Arial"/>
          <w:b/>
          <w:bCs/>
        </w:rPr>
      </w:pPr>
    </w:p>
    <w:p w14:paraId="7C11DAFC" w14:textId="540AF3A6" w:rsidR="000936C0" w:rsidRDefault="000936C0" w:rsidP="002F607A">
      <w:pPr>
        <w:pStyle w:val="Bezodstpw"/>
        <w:jc w:val="both"/>
        <w:rPr>
          <w:rFonts w:ascii="Arial" w:hAnsi="Arial" w:cs="Arial"/>
          <w:b/>
          <w:bCs/>
        </w:rPr>
      </w:pPr>
    </w:p>
    <w:p w14:paraId="43321C1E" w14:textId="746D8B8E" w:rsidR="000936C0" w:rsidRDefault="000936C0" w:rsidP="002F607A">
      <w:pPr>
        <w:pStyle w:val="Bezodstpw"/>
        <w:jc w:val="both"/>
        <w:rPr>
          <w:rFonts w:ascii="Arial" w:hAnsi="Arial" w:cs="Arial"/>
          <w:b/>
          <w:bCs/>
        </w:rPr>
      </w:pPr>
    </w:p>
    <w:p w14:paraId="298FAC91" w14:textId="07DBF266" w:rsidR="000936C0" w:rsidRDefault="000936C0" w:rsidP="002F607A">
      <w:pPr>
        <w:pStyle w:val="Bezodstpw"/>
        <w:jc w:val="both"/>
        <w:rPr>
          <w:rFonts w:ascii="Arial" w:hAnsi="Arial" w:cs="Arial"/>
          <w:b/>
          <w:bCs/>
        </w:rPr>
      </w:pPr>
    </w:p>
    <w:p w14:paraId="1BEEDD9E" w14:textId="35B8B078" w:rsidR="000936C0" w:rsidRDefault="000936C0" w:rsidP="002F607A">
      <w:pPr>
        <w:pStyle w:val="Bezodstpw"/>
        <w:jc w:val="both"/>
        <w:rPr>
          <w:rFonts w:ascii="Arial" w:hAnsi="Arial" w:cs="Arial"/>
          <w:b/>
          <w:bCs/>
        </w:rPr>
      </w:pPr>
    </w:p>
    <w:p w14:paraId="0956BCAB" w14:textId="5F90B420" w:rsidR="000936C0" w:rsidRDefault="000936C0" w:rsidP="002F607A">
      <w:pPr>
        <w:pStyle w:val="Bezodstpw"/>
        <w:jc w:val="both"/>
        <w:rPr>
          <w:rFonts w:ascii="Arial" w:hAnsi="Arial" w:cs="Arial"/>
          <w:b/>
          <w:bCs/>
        </w:rPr>
      </w:pPr>
    </w:p>
    <w:p w14:paraId="4D5B1ED1" w14:textId="3BBA270C" w:rsidR="000936C0" w:rsidRDefault="000936C0" w:rsidP="002F607A">
      <w:pPr>
        <w:pStyle w:val="Bezodstpw"/>
        <w:jc w:val="both"/>
        <w:rPr>
          <w:rFonts w:ascii="Arial" w:hAnsi="Arial" w:cs="Arial"/>
          <w:b/>
          <w:bCs/>
        </w:rPr>
      </w:pPr>
    </w:p>
    <w:p w14:paraId="6F78B925" w14:textId="0563ACB7" w:rsidR="000936C0" w:rsidRDefault="000936C0" w:rsidP="002F607A">
      <w:pPr>
        <w:pStyle w:val="Bezodstpw"/>
        <w:jc w:val="both"/>
        <w:rPr>
          <w:rFonts w:ascii="Arial" w:hAnsi="Arial" w:cs="Arial"/>
          <w:b/>
          <w:bCs/>
        </w:rPr>
      </w:pPr>
    </w:p>
    <w:p w14:paraId="5BE5AE16" w14:textId="15547862" w:rsidR="000936C0" w:rsidRDefault="000936C0" w:rsidP="002F607A">
      <w:pPr>
        <w:pStyle w:val="Bezodstpw"/>
        <w:jc w:val="both"/>
        <w:rPr>
          <w:rFonts w:ascii="Arial" w:hAnsi="Arial" w:cs="Arial"/>
          <w:b/>
          <w:bCs/>
        </w:rPr>
      </w:pPr>
    </w:p>
    <w:p w14:paraId="649AFAC7" w14:textId="28938075" w:rsidR="000936C0" w:rsidRDefault="000936C0" w:rsidP="002F607A">
      <w:pPr>
        <w:pStyle w:val="Bezodstpw"/>
        <w:jc w:val="both"/>
        <w:rPr>
          <w:rFonts w:ascii="Arial" w:hAnsi="Arial" w:cs="Arial"/>
          <w:b/>
          <w:bCs/>
        </w:rPr>
      </w:pPr>
    </w:p>
    <w:p w14:paraId="3DB3CC04" w14:textId="35A6822E" w:rsidR="000936C0" w:rsidRDefault="000936C0" w:rsidP="002F607A">
      <w:pPr>
        <w:pStyle w:val="Bezodstpw"/>
        <w:jc w:val="both"/>
        <w:rPr>
          <w:rFonts w:ascii="Arial" w:hAnsi="Arial" w:cs="Arial"/>
          <w:b/>
          <w:bCs/>
        </w:rPr>
      </w:pPr>
    </w:p>
    <w:p w14:paraId="4FDCF88D" w14:textId="6B380AE4" w:rsidR="000936C0" w:rsidRDefault="000936C0" w:rsidP="002F607A">
      <w:pPr>
        <w:pStyle w:val="Bezodstpw"/>
        <w:jc w:val="both"/>
        <w:rPr>
          <w:rFonts w:ascii="Arial" w:hAnsi="Arial" w:cs="Arial"/>
          <w:b/>
          <w:bCs/>
        </w:rPr>
      </w:pPr>
    </w:p>
    <w:p w14:paraId="6006CC94" w14:textId="7FE33E6D" w:rsidR="000936C0" w:rsidRDefault="000936C0" w:rsidP="002F607A">
      <w:pPr>
        <w:pStyle w:val="Bezodstpw"/>
        <w:jc w:val="both"/>
        <w:rPr>
          <w:rFonts w:ascii="Arial" w:hAnsi="Arial" w:cs="Arial"/>
          <w:b/>
          <w:bCs/>
        </w:rPr>
      </w:pPr>
    </w:p>
    <w:p w14:paraId="4BDED4AE" w14:textId="3E92056E" w:rsidR="000936C0" w:rsidRDefault="000936C0" w:rsidP="002F607A">
      <w:pPr>
        <w:pStyle w:val="Bezodstpw"/>
        <w:jc w:val="both"/>
        <w:rPr>
          <w:rFonts w:ascii="Arial" w:hAnsi="Arial" w:cs="Arial"/>
          <w:b/>
          <w:bCs/>
        </w:rPr>
      </w:pPr>
    </w:p>
    <w:p w14:paraId="02E72E39" w14:textId="79E4EB57" w:rsidR="000936C0" w:rsidRDefault="000936C0" w:rsidP="002F607A">
      <w:pPr>
        <w:pStyle w:val="Bezodstpw"/>
        <w:jc w:val="both"/>
        <w:rPr>
          <w:rFonts w:ascii="Arial" w:hAnsi="Arial" w:cs="Arial"/>
          <w:b/>
          <w:bCs/>
        </w:rPr>
      </w:pPr>
    </w:p>
    <w:p w14:paraId="5E255002" w14:textId="587B40C1" w:rsidR="000936C0" w:rsidRDefault="000936C0" w:rsidP="002F607A">
      <w:pPr>
        <w:pStyle w:val="Bezodstpw"/>
        <w:jc w:val="both"/>
        <w:rPr>
          <w:rFonts w:ascii="Arial" w:hAnsi="Arial" w:cs="Arial"/>
          <w:b/>
          <w:bCs/>
        </w:rPr>
      </w:pPr>
    </w:p>
    <w:p w14:paraId="0B7018C3" w14:textId="6672B2DA" w:rsidR="000936C0" w:rsidRDefault="000936C0" w:rsidP="002F607A">
      <w:pPr>
        <w:pStyle w:val="Bezodstpw"/>
        <w:jc w:val="both"/>
        <w:rPr>
          <w:rFonts w:ascii="Arial" w:hAnsi="Arial" w:cs="Arial"/>
          <w:b/>
          <w:bCs/>
        </w:rPr>
      </w:pPr>
    </w:p>
    <w:p w14:paraId="59443002" w14:textId="27F29C43" w:rsidR="000936C0" w:rsidRDefault="000936C0" w:rsidP="002F607A">
      <w:pPr>
        <w:pStyle w:val="Bezodstpw"/>
        <w:jc w:val="both"/>
        <w:rPr>
          <w:rFonts w:ascii="Arial" w:hAnsi="Arial" w:cs="Arial"/>
          <w:b/>
          <w:bCs/>
        </w:rPr>
      </w:pPr>
    </w:p>
    <w:p w14:paraId="21618085" w14:textId="348C416A" w:rsidR="000936C0" w:rsidRDefault="000936C0" w:rsidP="002F607A">
      <w:pPr>
        <w:pStyle w:val="Bezodstpw"/>
        <w:jc w:val="both"/>
        <w:rPr>
          <w:rFonts w:ascii="Arial" w:hAnsi="Arial" w:cs="Arial"/>
          <w:b/>
          <w:bCs/>
        </w:rPr>
      </w:pPr>
    </w:p>
    <w:p w14:paraId="03B643D9" w14:textId="02558220" w:rsidR="000936C0" w:rsidRDefault="000936C0" w:rsidP="002F607A">
      <w:pPr>
        <w:pStyle w:val="Bezodstpw"/>
        <w:jc w:val="both"/>
        <w:rPr>
          <w:rFonts w:ascii="Arial" w:hAnsi="Arial" w:cs="Arial"/>
          <w:b/>
          <w:bCs/>
        </w:rPr>
      </w:pPr>
    </w:p>
    <w:p w14:paraId="256DB222" w14:textId="7C579825" w:rsidR="000936C0" w:rsidRDefault="000936C0" w:rsidP="002F607A">
      <w:pPr>
        <w:pStyle w:val="Bezodstpw"/>
        <w:jc w:val="both"/>
        <w:rPr>
          <w:rFonts w:ascii="Arial" w:hAnsi="Arial" w:cs="Arial"/>
          <w:b/>
          <w:bCs/>
        </w:rPr>
      </w:pPr>
    </w:p>
    <w:p w14:paraId="4774B376" w14:textId="63157E9F" w:rsidR="000936C0" w:rsidRDefault="000936C0" w:rsidP="002F607A">
      <w:pPr>
        <w:pStyle w:val="Bezodstpw"/>
        <w:jc w:val="both"/>
        <w:rPr>
          <w:rFonts w:ascii="Arial" w:hAnsi="Arial" w:cs="Arial"/>
          <w:b/>
          <w:bCs/>
        </w:rPr>
      </w:pPr>
    </w:p>
    <w:p w14:paraId="4AA781E9" w14:textId="172FB3EB" w:rsidR="000936C0" w:rsidRDefault="000936C0" w:rsidP="002F607A">
      <w:pPr>
        <w:pStyle w:val="Bezodstpw"/>
        <w:jc w:val="both"/>
        <w:rPr>
          <w:rFonts w:ascii="Arial" w:hAnsi="Arial" w:cs="Arial"/>
          <w:b/>
          <w:bCs/>
        </w:rPr>
      </w:pPr>
    </w:p>
    <w:p w14:paraId="1C1603E8" w14:textId="13A0A457" w:rsidR="000936C0" w:rsidRDefault="000936C0" w:rsidP="002F607A">
      <w:pPr>
        <w:pStyle w:val="Bezodstpw"/>
        <w:jc w:val="both"/>
        <w:rPr>
          <w:rFonts w:ascii="Arial" w:hAnsi="Arial" w:cs="Arial"/>
          <w:b/>
          <w:bCs/>
        </w:rPr>
      </w:pPr>
    </w:p>
    <w:p w14:paraId="14CD54E8" w14:textId="243EFDB5" w:rsidR="000936C0" w:rsidRDefault="000936C0" w:rsidP="002F607A">
      <w:pPr>
        <w:pStyle w:val="Bezodstpw"/>
        <w:jc w:val="both"/>
        <w:rPr>
          <w:rFonts w:ascii="Arial" w:hAnsi="Arial" w:cs="Arial"/>
          <w:b/>
          <w:bCs/>
        </w:rPr>
      </w:pPr>
    </w:p>
    <w:p w14:paraId="1F97CFCA" w14:textId="1E0B335B" w:rsidR="000936C0" w:rsidRDefault="000936C0" w:rsidP="002F607A">
      <w:pPr>
        <w:pStyle w:val="Bezodstpw"/>
        <w:jc w:val="both"/>
        <w:rPr>
          <w:rFonts w:ascii="Arial" w:hAnsi="Arial" w:cs="Arial"/>
          <w:b/>
          <w:bCs/>
        </w:rPr>
      </w:pPr>
    </w:p>
    <w:p w14:paraId="2EBDDBAA" w14:textId="44A0C5AD" w:rsidR="000936C0" w:rsidRDefault="000936C0" w:rsidP="002F607A">
      <w:pPr>
        <w:pStyle w:val="Bezodstpw"/>
        <w:jc w:val="both"/>
        <w:rPr>
          <w:rFonts w:ascii="Arial" w:hAnsi="Arial" w:cs="Arial"/>
          <w:b/>
          <w:bCs/>
        </w:rPr>
      </w:pPr>
    </w:p>
    <w:p w14:paraId="66CC4B2C" w14:textId="466CC235" w:rsidR="000936C0" w:rsidRDefault="000936C0" w:rsidP="002F607A">
      <w:pPr>
        <w:pStyle w:val="Bezodstpw"/>
        <w:jc w:val="both"/>
        <w:rPr>
          <w:rFonts w:ascii="Arial" w:hAnsi="Arial" w:cs="Arial"/>
          <w:b/>
          <w:bCs/>
        </w:rPr>
      </w:pPr>
    </w:p>
    <w:p w14:paraId="55634252" w14:textId="5BF4202D" w:rsidR="000936C0" w:rsidRDefault="000936C0" w:rsidP="002F607A">
      <w:pPr>
        <w:pStyle w:val="Bezodstpw"/>
        <w:jc w:val="both"/>
        <w:rPr>
          <w:rFonts w:ascii="Arial" w:hAnsi="Arial" w:cs="Arial"/>
          <w:b/>
          <w:bCs/>
        </w:rPr>
      </w:pPr>
    </w:p>
    <w:p w14:paraId="3F8336C3" w14:textId="77777777" w:rsidR="000936C0" w:rsidRDefault="000936C0" w:rsidP="002F607A">
      <w:pPr>
        <w:pStyle w:val="Bezodstpw"/>
        <w:jc w:val="both"/>
        <w:rPr>
          <w:rFonts w:ascii="Arial" w:hAnsi="Arial" w:cs="Arial"/>
          <w:b/>
          <w:bCs/>
        </w:rPr>
      </w:pPr>
    </w:p>
    <w:p w14:paraId="023243E6" w14:textId="7079E33C" w:rsidR="002F607A" w:rsidRPr="007A17AD" w:rsidRDefault="002F607A" w:rsidP="002F607A">
      <w:pPr>
        <w:pStyle w:val="Bezodstpw"/>
        <w:jc w:val="both"/>
        <w:rPr>
          <w:rFonts w:ascii="Arial" w:hAnsi="Arial" w:cs="Arial"/>
          <w:b/>
          <w:bCs/>
        </w:rPr>
      </w:pPr>
      <w:r w:rsidRPr="007A17AD">
        <w:rPr>
          <w:rFonts w:ascii="Arial" w:hAnsi="Arial" w:cs="Arial"/>
          <w:b/>
          <w:bCs/>
        </w:rPr>
        <w:lastRenderedPageBreak/>
        <w:t>Chapter 3: Lightwell House, Kentaro Kimizuka</w:t>
      </w:r>
    </w:p>
    <w:p w14:paraId="2EDFF276" w14:textId="77777777" w:rsidR="00464F58" w:rsidRPr="007A17AD" w:rsidRDefault="00464F58" w:rsidP="00A31078">
      <w:pPr>
        <w:jc w:val="both"/>
        <w:rPr>
          <w:rFonts w:ascii="Arial" w:hAnsi="Arial" w:cs="Arial"/>
        </w:rPr>
      </w:pPr>
    </w:p>
    <w:p w14:paraId="203553AC" w14:textId="77777777" w:rsidR="00A67510" w:rsidRDefault="00A67510" w:rsidP="00016721">
      <w:pPr>
        <w:jc w:val="both"/>
        <w:rPr>
          <w:rFonts w:ascii="Arial" w:hAnsi="Arial" w:cs="Arial"/>
          <w:sz w:val="24"/>
          <w:szCs w:val="24"/>
        </w:rPr>
      </w:pPr>
      <w:r w:rsidRPr="00A67510">
        <w:rPr>
          <w:rFonts w:ascii="Arial" w:hAnsi="Arial" w:cs="Arial"/>
          <w:sz w:val="24"/>
          <w:szCs w:val="24"/>
        </w:rPr>
        <w:t>Background to the development of the House</w:t>
      </w:r>
    </w:p>
    <w:p w14:paraId="0BE8F0ED" w14:textId="67E9AC07" w:rsidR="00222AB3" w:rsidRPr="006010B0" w:rsidRDefault="00016721" w:rsidP="00A31078">
      <w:pPr>
        <w:jc w:val="both"/>
        <w:rPr>
          <w:rFonts w:ascii="Arial" w:hAnsi="Arial" w:cs="Arial"/>
        </w:rPr>
      </w:pPr>
      <w:r w:rsidRPr="007A17AD">
        <w:rPr>
          <w:rFonts w:ascii="Arial" w:hAnsi="Arial" w:cs="Arial"/>
        </w:rPr>
        <w:tab/>
        <w:t>Understanding the surroundings and elements is a priority that exists in architecture. Design is the perceptual process of relationships between elements</w:t>
      </w:r>
      <w:r w:rsidR="00D57B81" w:rsidRPr="007A17AD">
        <w:rPr>
          <w:rFonts w:ascii="Arial" w:hAnsi="Arial" w:cs="Arial"/>
        </w:rPr>
        <w:t xml:space="preserve"> (Appendix A)</w:t>
      </w:r>
      <w:r w:rsidRPr="007A17AD">
        <w:rPr>
          <w:rFonts w:ascii="Arial" w:hAnsi="Arial" w:cs="Arial"/>
        </w:rPr>
        <w:t>. Lightwell House was established in Tokyo, Japan in 2008. Kentaro Kimizuka, the chief architect, says "design balance is important"</w:t>
      </w:r>
      <w:r w:rsidR="004651AF" w:rsidRPr="007A17AD">
        <w:rPr>
          <w:rFonts w:ascii="Arial" w:hAnsi="Arial" w:cs="Arial"/>
        </w:rPr>
        <w:t xml:space="preserve"> (Appendix A)</w:t>
      </w:r>
      <w:r w:rsidRPr="007A17AD">
        <w:rPr>
          <w:rFonts w:ascii="Arial" w:hAnsi="Arial" w:cs="Arial"/>
        </w:rPr>
        <w:t>. In the Lightwell House project, it perfectly shows these dependencies. Balance and harmony. Lightwell House is a low-budget private house project</w:t>
      </w:r>
      <w:r w:rsidR="00156DA1" w:rsidRPr="007A17AD">
        <w:rPr>
          <w:rFonts w:ascii="Arial" w:hAnsi="Arial" w:cs="Arial"/>
        </w:rPr>
        <w:t xml:space="preserve"> (Appendix A)</w:t>
      </w:r>
      <w:r w:rsidRPr="007A17AD">
        <w:rPr>
          <w:rFonts w:ascii="Arial" w:hAnsi="Arial" w:cs="Arial"/>
        </w:rPr>
        <w:t>. The most important assumption we adopt is to perform perceptual action without high-specification material and complicated technologies to create aesthetic forms and shapes. It is a house inhabited by two generations (Etherington, 2018). Originally it was Grandma's house, but it was destroyed by fire. The house has two faces. One of them was to adapt the house to Grandma and preserve her memories, and the other was to accommodate the granddaughter's family, a young couple with a child (Etherington, 2018). Natural light in this design was the key to achieving the balance each side needed.</w:t>
      </w:r>
    </w:p>
    <w:p w14:paraId="5FE877FD" w14:textId="4B4C696D" w:rsidR="00B24992" w:rsidRDefault="00B24992" w:rsidP="007044FE">
      <w:pPr>
        <w:jc w:val="both"/>
        <w:rPr>
          <w:rFonts w:ascii="Arial" w:hAnsi="Arial" w:cs="Arial"/>
          <w:sz w:val="24"/>
          <w:szCs w:val="24"/>
        </w:rPr>
      </w:pPr>
      <w:r>
        <w:rPr>
          <w:rFonts w:ascii="Arial" w:hAnsi="Arial" w:cs="Arial"/>
          <w:sz w:val="24"/>
          <w:szCs w:val="24"/>
        </w:rPr>
        <w:t>House</w:t>
      </w:r>
      <w:r w:rsidRPr="00B24992">
        <w:rPr>
          <w:rFonts w:ascii="Arial" w:hAnsi="Arial" w:cs="Arial"/>
          <w:sz w:val="24"/>
          <w:szCs w:val="24"/>
        </w:rPr>
        <w:t xml:space="preserve"> plans with an overview of natural light in a design approach</w:t>
      </w:r>
    </w:p>
    <w:p w14:paraId="5DB55714" w14:textId="3D62CC49" w:rsidR="00503F77" w:rsidRPr="007A17AD" w:rsidRDefault="007044FE" w:rsidP="007044FE">
      <w:pPr>
        <w:jc w:val="both"/>
        <w:rPr>
          <w:rFonts w:ascii="Arial" w:hAnsi="Arial" w:cs="Arial"/>
        </w:rPr>
      </w:pPr>
      <w:r w:rsidRPr="007A17AD">
        <w:rPr>
          <w:rFonts w:ascii="Arial" w:hAnsi="Arial" w:cs="Arial"/>
          <w:sz w:val="24"/>
          <w:szCs w:val="24"/>
        </w:rPr>
        <w:tab/>
      </w:r>
      <w:r w:rsidRPr="007A17AD">
        <w:rPr>
          <w:rFonts w:ascii="Arial" w:hAnsi="Arial" w:cs="Arial"/>
        </w:rPr>
        <w:t>The original plans were C-shaped with a courtyard (Etherington, 2018). In the northern part of the house there was Grandma's room. Grandma was very anxious to leave the room in the same position. Location and orientation were an important element for her, shown in</w:t>
      </w:r>
      <w:r w:rsidR="00095C31">
        <w:rPr>
          <w:rFonts w:ascii="Arial" w:hAnsi="Arial" w:cs="Arial"/>
        </w:rPr>
        <w:t xml:space="preserve"> diagram on</w:t>
      </w:r>
      <w:r w:rsidRPr="007A17AD">
        <w:rPr>
          <w:rFonts w:ascii="Arial" w:hAnsi="Arial" w:cs="Arial"/>
        </w:rPr>
        <w:t xml:space="preserve"> Figure </w:t>
      </w:r>
      <w:r w:rsidR="008571E3">
        <w:rPr>
          <w:rFonts w:ascii="Arial" w:hAnsi="Arial" w:cs="Arial"/>
        </w:rPr>
        <w:t>19</w:t>
      </w:r>
      <w:r w:rsidRPr="007A17AD">
        <w:rPr>
          <w:rFonts w:ascii="Arial" w:hAnsi="Arial" w:cs="Arial"/>
        </w:rPr>
        <w:t xml:space="preserve">. The main entrance is a small vestibule that leads us into the pure space of the heart of the house. The space connects the kitchens, living room and dining rooms, giving a view of the surface where the skylight is located. The central lighthouse connects the family and Grandma's living quarters. Previously, the courtyard was in the </w:t>
      </w:r>
      <w:r w:rsidR="008571E3" w:rsidRPr="007A17AD">
        <w:rPr>
          <w:rFonts w:ascii="Arial" w:hAnsi="Arial" w:cs="Arial"/>
        </w:rPr>
        <w:t>centre</w:t>
      </w:r>
      <w:r w:rsidRPr="007A17AD">
        <w:rPr>
          <w:rFonts w:ascii="Arial" w:hAnsi="Arial" w:cs="Arial"/>
        </w:rPr>
        <w:t xml:space="preserve"> of the house, but it has been moved and exposed to the south of the residence (Etherington, 2018).</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03F77" w:rsidRPr="007A17AD" w14:paraId="456D7CC0" w14:textId="77777777" w:rsidTr="00881499">
        <w:trPr>
          <w:trHeight w:val="4173"/>
        </w:trPr>
        <w:tc>
          <w:tcPr>
            <w:tcW w:w="9016" w:type="dxa"/>
          </w:tcPr>
          <w:p w14:paraId="4B52E023" w14:textId="40656477" w:rsidR="00503F77" w:rsidRPr="007A17AD" w:rsidRDefault="00806B43" w:rsidP="004041E0">
            <w:pPr>
              <w:jc w:val="center"/>
              <w:rPr>
                <w:rFonts w:ascii="Arial" w:hAnsi="Arial" w:cs="Arial"/>
              </w:rPr>
            </w:pPr>
            <w:r w:rsidRPr="007A17AD">
              <w:rPr>
                <w:rFonts w:ascii="Arial" w:hAnsi="Arial" w:cs="Arial"/>
                <w:noProof/>
              </w:rPr>
              <w:drawing>
                <wp:inline distT="0" distB="0" distL="0" distR="0" wp14:anchorId="0CCC0459" wp14:editId="2E7071C0">
                  <wp:extent cx="5490173" cy="2859438"/>
                  <wp:effectExtent l="0" t="0" r="0" b="0"/>
                  <wp:docPr id="29" name="Obraz 29" descr="Obraz zawierający tekst, sprzęt elektroniczny, zrzut ekranu&#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Obraz 29" descr="Obraz zawierający tekst, sprzęt elektroniczny, zrzut ekranu&#10;&#10;Opis wygenerowany automatycznie"/>
                          <pic:cNvPicPr/>
                        </pic:nvPicPr>
                        <pic:blipFill>
                          <a:blip r:embed="rId35">
                            <a:extLst>
                              <a:ext uri="{28A0092B-C50C-407E-A947-70E740481C1C}">
                                <a14:useLocalDpi xmlns:a14="http://schemas.microsoft.com/office/drawing/2010/main" val="0"/>
                              </a:ext>
                            </a:extLst>
                          </a:blip>
                          <a:stretch>
                            <a:fillRect/>
                          </a:stretch>
                        </pic:blipFill>
                        <pic:spPr>
                          <a:xfrm>
                            <a:off x="0" y="0"/>
                            <a:ext cx="5549706" cy="2890445"/>
                          </a:xfrm>
                          <a:prstGeom prst="rect">
                            <a:avLst/>
                          </a:prstGeom>
                        </pic:spPr>
                      </pic:pic>
                    </a:graphicData>
                  </a:graphic>
                </wp:inline>
              </w:drawing>
            </w:r>
          </w:p>
        </w:tc>
      </w:tr>
      <w:tr w:rsidR="00503F77" w:rsidRPr="007A17AD" w14:paraId="0222343F" w14:textId="77777777" w:rsidTr="00D1120C">
        <w:tc>
          <w:tcPr>
            <w:tcW w:w="9016" w:type="dxa"/>
          </w:tcPr>
          <w:p w14:paraId="1457AA05" w14:textId="4F05545A" w:rsidR="00881499" w:rsidRPr="007A17AD" w:rsidRDefault="00E44FEC" w:rsidP="004041E0">
            <w:pPr>
              <w:jc w:val="center"/>
              <w:rPr>
                <w:rFonts w:ascii="Arial" w:hAnsi="Arial" w:cs="Arial"/>
                <w:lang w:val="en-GB"/>
              </w:rPr>
            </w:pPr>
            <w:r w:rsidRPr="007A17AD">
              <w:rPr>
                <w:rFonts w:ascii="Arial" w:hAnsi="Arial" w:cs="Arial"/>
                <w:lang w:val="en-GB"/>
              </w:rPr>
              <w:t xml:space="preserve">Figure </w:t>
            </w:r>
            <w:r w:rsidR="008571E3">
              <w:rPr>
                <w:rFonts w:ascii="Arial" w:hAnsi="Arial" w:cs="Arial"/>
                <w:lang w:val="en-GB"/>
              </w:rPr>
              <w:t>19</w:t>
            </w:r>
            <w:r w:rsidRPr="007A17AD">
              <w:rPr>
                <w:rFonts w:ascii="Arial" w:hAnsi="Arial" w:cs="Arial"/>
                <w:lang w:val="en-GB"/>
              </w:rPr>
              <w:t xml:space="preserve"> </w:t>
            </w:r>
            <w:r w:rsidR="00C44CAA">
              <w:rPr>
                <w:rFonts w:ascii="Arial" w:hAnsi="Arial" w:cs="Arial"/>
                <w:lang w:val="en-GB"/>
              </w:rPr>
              <w:t>P</w:t>
            </w:r>
            <w:r w:rsidR="00F65126" w:rsidRPr="007A17AD">
              <w:rPr>
                <w:rFonts w:ascii="Arial" w:hAnsi="Arial" w:cs="Arial"/>
                <w:lang w:val="en-GB"/>
              </w:rPr>
              <w:t xml:space="preserve">resents original and new plans, </w:t>
            </w:r>
            <w:r w:rsidR="00D1120C" w:rsidRPr="007A17AD">
              <w:rPr>
                <w:rFonts w:ascii="Arial" w:hAnsi="Arial" w:cs="Arial"/>
                <w:lang w:val="en-GB"/>
              </w:rPr>
              <w:t>considering</w:t>
            </w:r>
            <w:r w:rsidR="00F65126" w:rsidRPr="007A17AD">
              <w:rPr>
                <w:rFonts w:ascii="Arial" w:hAnsi="Arial" w:cs="Arial"/>
                <w:lang w:val="en-GB"/>
              </w:rPr>
              <w:t xml:space="preserve"> the needs of a room for Grandma</w:t>
            </w:r>
            <w:r w:rsidR="00B16965" w:rsidRPr="007A17AD">
              <w:rPr>
                <w:rFonts w:ascii="Arial" w:hAnsi="Arial" w:cs="Arial"/>
                <w:lang w:val="en-GB"/>
              </w:rPr>
              <w:t>, 20</w:t>
            </w:r>
            <w:r w:rsidR="004041E0" w:rsidRPr="007A17AD">
              <w:rPr>
                <w:rFonts w:ascii="Arial" w:hAnsi="Arial" w:cs="Arial"/>
                <w:lang w:val="en-GB"/>
              </w:rPr>
              <w:t>13(Kimizuka Architects)</w:t>
            </w:r>
          </w:p>
        </w:tc>
      </w:tr>
    </w:tbl>
    <w:p w14:paraId="534EB64D" w14:textId="77777777" w:rsidR="00881499" w:rsidRPr="007A17AD" w:rsidRDefault="00881499" w:rsidP="00A31078">
      <w:pPr>
        <w:jc w:val="both"/>
        <w:rPr>
          <w:rFonts w:ascii="Arial" w:hAnsi="Arial" w:cs="Arial"/>
        </w:rPr>
      </w:pPr>
    </w:p>
    <w:p w14:paraId="4A71CCFB" w14:textId="38773F34" w:rsidR="00734482" w:rsidRPr="007A17AD" w:rsidRDefault="00260385" w:rsidP="00A31078">
      <w:pPr>
        <w:jc w:val="both"/>
        <w:rPr>
          <w:rFonts w:ascii="Arial" w:hAnsi="Arial" w:cs="Arial"/>
        </w:rPr>
      </w:pPr>
      <w:r w:rsidRPr="007A17AD">
        <w:rPr>
          <w:rFonts w:ascii="Arial" w:hAnsi="Arial" w:cs="Arial"/>
        </w:rPr>
        <w:t xml:space="preserve">Through this application, the entire courtyard is illuminated by the midday sun. In the previous version, the courtyard was always dark, as the gable roof of the south wing prevented sunlight from getting inside (Etherington, 2018). The courtyard has sliding windows that provide </w:t>
      </w:r>
      <w:r w:rsidRPr="007A17AD">
        <w:rPr>
          <w:rFonts w:ascii="Arial" w:hAnsi="Arial" w:cs="Arial"/>
        </w:rPr>
        <w:lastRenderedPageBreak/>
        <w:t xml:space="preserve">sunlight from the south. It is also worth noting that the sunlight from the skylight shines all day, which additionally moods the passing day. </w:t>
      </w:r>
      <w:r w:rsidR="00734482" w:rsidRPr="007A17AD">
        <w:rPr>
          <w:rFonts w:ascii="Arial" w:hAnsi="Arial" w:cs="Arial"/>
        </w:rPr>
        <w:t>Figure 2</w:t>
      </w:r>
      <w:r w:rsidR="008571E3">
        <w:rPr>
          <w:rFonts w:ascii="Arial" w:hAnsi="Arial" w:cs="Arial"/>
        </w:rPr>
        <w:t>0</w:t>
      </w:r>
      <w:r w:rsidR="00734482" w:rsidRPr="007A17AD">
        <w:rPr>
          <w:rFonts w:ascii="Arial" w:hAnsi="Arial" w:cs="Arial"/>
        </w:rPr>
        <w:t xml:space="preserve"> shown plan of ground floor. </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734482" w:rsidRPr="007A17AD" w14:paraId="382EF2B3" w14:textId="77777777" w:rsidTr="005B4BBE">
        <w:tc>
          <w:tcPr>
            <w:tcW w:w="9016" w:type="dxa"/>
          </w:tcPr>
          <w:p w14:paraId="49360371" w14:textId="6CE618A7" w:rsidR="00734482" w:rsidRPr="007A17AD" w:rsidRDefault="00042D66" w:rsidP="006010B0">
            <w:pPr>
              <w:rPr>
                <w:rFonts w:ascii="Arial" w:hAnsi="Arial" w:cs="Arial"/>
              </w:rPr>
            </w:pPr>
            <w:r>
              <w:rPr>
                <w:rFonts w:ascii="Arial" w:hAnsi="Arial" w:cs="Arial"/>
                <w:noProof/>
              </w:rPr>
              <w:drawing>
                <wp:inline distT="0" distB="0" distL="0" distR="0" wp14:anchorId="524CBAE6" wp14:editId="469477FE">
                  <wp:extent cx="5698627" cy="4028688"/>
                  <wp:effectExtent l="0" t="0" r="0" b="0"/>
                  <wp:docPr id="42" name="Obraz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Obraz 42"/>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698627" cy="4028688"/>
                          </a:xfrm>
                          <a:prstGeom prst="rect">
                            <a:avLst/>
                          </a:prstGeom>
                        </pic:spPr>
                      </pic:pic>
                    </a:graphicData>
                  </a:graphic>
                </wp:inline>
              </w:drawing>
            </w:r>
          </w:p>
        </w:tc>
      </w:tr>
      <w:tr w:rsidR="00734482" w:rsidRPr="007A17AD" w14:paraId="2C137D73" w14:textId="77777777" w:rsidTr="005B4BBE">
        <w:tc>
          <w:tcPr>
            <w:tcW w:w="9016" w:type="dxa"/>
          </w:tcPr>
          <w:p w14:paraId="7C217F09" w14:textId="62158340" w:rsidR="00734482" w:rsidRPr="007A17AD" w:rsidRDefault="00734482" w:rsidP="005B4BBE">
            <w:pPr>
              <w:jc w:val="center"/>
              <w:rPr>
                <w:rFonts w:ascii="Arial" w:hAnsi="Arial" w:cs="Arial"/>
                <w:lang w:val="en-GB"/>
              </w:rPr>
            </w:pPr>
            <w:r w:rsidRPr="007A17AD">
              <w:rPr>
                <w:rFonts w:ascii="Arial" w:hAnsi="Arial" w:cs="Arial"/>
                <w:lang w:val="en-GB"/>
              </w:rPr>
              <w:t xml:space="preserve">Figure </w:t>
            </w:r>
            <w:r w:rsidR="005B4BBE" w:rsidRPr="007A17AD">
              <w:rPr>
                <w:rFonts w:ascii="Arial" w:hAnsi="Arial" w:cs="Arial"/>
                <w:lang w:val="en-GB"/>
              </w:rPr>
              <w:t>2</w:t>
            </w:r>
            <w:r w:rsidR="008571E3">
              <w:rPr>
                <w:rFonts w:ascii="Arial" w:hAnsi="Arial" w:cs="Arial"/>
                <w:lang w:val="en-GB"/>
              </w:rPr>
              <w:t>0</w:t>
            </w:r>
            <w:r w:rsidR="00042D66">
              <w:rPr>
                <w:rFonts w:ascii="Arial" w:hAnsi="Arial" w:cs="Arial"/>
                <w:lang w:val="en-GB"/>
              </w:rPr>
              <w:t xml:space="preserve"> G</w:t>
            </w:r>
            <w:r w:rsidR="005B4BBE" w:rsidRPr="007A17AD">
              <w:rPr>
                <w:rFonts w:ascii="Arial" w:hAnsi="Arial" w:cs="Arial"/>
                <w:lang w:val="en-GB"/>
              </w:rPr>
              <w:t>round</w:t>
            </w:r>
            <w:r w:rsidRPr="007A17AD">
              <w:rPr>
                <w:rFonts w:ascii="Arial" w:hAnsi="Arial" w:cs="Arial"/>
                <w:lang w:val="en-GB"/>
              </w:rPr>
              <w:t xml:space="preserve"> floor plan in </w:t>
            </w:r>
            <w:r w:rsidR="005B4BBE" w:rsidRPr="007A17AD">
              <w:rPr>
                <w:rFonts w:ascii="Arial" w:hAnsi="Arial" w:cs="Arial"/>
                <w:lang w:val="en-GB"/>
              </w:rPr>
              <w:t>Lightwell House</w:t>
            </w:r>
            <w:r w:rsidRPr="007A17AD">
              <w:rPr>
                <w:rFonts w:ascii="Arial" w:hAnsi="Arial" w:cs="Arial"/>
                <w:lang w:val="en-GB"/>
              </w:rPr>
              <w:t>, 20</w:t>
            </w:r>
            <w:r w:rsidR="005B4BBE" w:rsidRPr="007A17AD">
              <w:rPr>
                <w:rFonts w:ascii="Arial" w:hAnsi="Arial" w:cs="Arial"/>
                <w:lang w:val="en-GB"/>
              </w:rPr>
              <w:t>13 (Kimizuka-Architects</w:t>
            </w:r>
            <w:r w:rsidR="00CD33CD" w:rsidRPr="007A17AD">
              <w:rPr>
                <w:rFonts w:ascii="Arial" w:hAnsi="Arial" w:cs="Arial"/>
                <w:lang w:val="en-GB"/>
              </w:rPr>
              <w:t>, edit Blanka Grobelna</w:t>
            </w:r>
            <w:r w:rsidR="005B4BBE" w:rsidRPr="007A17AD">
              <w:rPr>
                <w:rFonts w:ascii="Arial" w:hAnsi="Arial" w:cs="Arial"/>
                <w:lang w:val="en-GB"/>
              </w:rPr>
              <w:t>)</w:t>
            </w:r>
          </w:p>
        </w:tc>
      </w:tr>
    </w:tbl>
    <w:p w14:paraId="2327D431" w14:textId="77777777" w:rsidR="00734482" w:rsidRPr="007A17AD" w:rsidRDefault="00734482" w:rsidP="00A31078">
      <w:pPr>
        <w:jc w:val="both"/>
        <w:rPr>
          <w:rFonts w:ascii="Arial" w:hAnsi="Arial" w:cs="Arial"/>
        </w:rPr>
      </w:pPr>
    </w:p>
    <w:p w14:paraId="04C82F20" w14:textId="22C49724" w:rsidR="00B31F98" w:rsidRPr="007A17AD" w:rsidRDefault="00260385" w:rsidP="00A31078">
      <w:pPr>
        <w:jc w:val="both"/>
        <w:rPr>
          <w:rFonts w:ascii="Arial" w:hAnsi="Arial" w:cs="Arial"/>
        </w:rPr>
      </w:pPr>
      <w:r w:rsidRPr="007A17AD">
        <w:rPr>
          <w:rFonts w:ascii="Arial" w:hAnsi="Arial" w:cs="Arial"/>
        </w:rPr>
        <w:t xml:space="preserve">On the first floor there are bedrooms of a young family, a </w:t>
      </w:r>
      <w:r w:rsidR="001D1ABC" w:rsidRPr="007A17AD">
        <w:rPr>
          <w:rFonts w:ascii="Arial" w:hAnsi="Arial" w:cs="Arial"/>
        </w:rPr>
        <w:t>studio,</w:t>
      </w:r>
      <w:r w:rsidRPr="007A17AD">
        <w:rPr>
          <w:rFonts w:ascii="Arial" w:hAnsi="Arial" w:cs="Arial"/>
        </w:rPr>
        <w:t xml:space="preserve"> and a terrace roof, which provides additional space combined with the external environment (Etherington, 2018). Skylight and spiral planning help all rooms with natural lighting and ventilation</w:t>
      </w:r>
      <w:r w:rsidR="0023320C" w:rsidRPr="007A17AD">
        <w:rPr>
          <w:rFonts w:ascii="Arial" w:hAnsi="Arial" w:cs="Arial"/>
        </w:rPr>
        <w:t xml:space="preserve"> we can see it in figure 2</w:t>
      </w:r>
      <w:r w:rsidR="00095C31">
        <w:rPr>
          <w:rFonts w:ascii="Arial" w:hAnsi="Arial" w:cs="Arial"/>
        </w:rPr>
        <w:t>1</w:t>
      </w:r>
      <w:r w:rsidR="0023320C" w:rsidRPr="007A17AD">
        <w:rPr>
          <w:rFonts w:ascii="Arial" w:hAnsi="Arial" w:cs="Arial"/>
        </w:rPr>
        <w:t>.</w:t>
      </w:r>
      <w:r w:rsidRPr="007A17AD">
        <w:rPr>
          <w:rFonts w:ascii="Arial" w:hAnsi="Arial" w:cs="Arial"/>
        </w:rPr>
        <w:t xml:space="preserve"> However, this is not only to balance the goal, but also to create a shared sense of value for different generations living together</w:t>
      </w:r>
      <w:r w:rsidR="00AC4E08" w:rsidRPr="007A17AD">
        <w:rPr>
          <w:rFonts w:ascii="Arial" w:hAnsi="Arial" w:cs="Arial"/>
        </w:rPr>
        <w:t xml:space="preserve"> (Appendix A)</w:t>
      </w:r>
      <w:r w:rsidRPr="007A17AD">
        <w:rPr>
          <w:rFonts w:ascii="Arial" w:hAnsi="Arial" w:cs="Arial"/>
        </w:rPr>
        <w:t xml:space="preserve">. The whole house is clean and bright, showing the sensory processes, natural elements. On the eastern wall of Lightwell, wooden longitudinal </w:t>
      </w:r>
      <w:r w:rsidR="00632FC7" w:rsidRPr="007A17AD">
        <w:rPr>
          <w:rFonts w:ascii="Arial" w:hAnsi="Arial" w:cs="Arial"/>
        </w:rPr>
        <w:t>cladding</w:t>
      </w:r>
      <w:r w:rsidRPr="007A17AD">
        <w:rPr>
          <w:rFonts w:ascii="Arial" w:hAnsi="Arial" w:cs="Arial"/>
        </w:rPr>
        <w:t xml:space="preserve"> </w:t>
      </w:r>
      <w:r w:rsidR="00C731A7" w:rsidRPr="007A17AD">
        <w:rPr>
          <w:rFonts w:ascii="Arial" w:hAnsi="Arial" w:cs="Arial"/>
        </w:rPr>
        <w:t>is</w:t>
      </w:r>
      <w:r w:rsidRPr="007A17AD">
        <w:rPr>
          <w:rFonts w:ascii="Arial" w:hAnsi="Arial" w:cs="Arial"/>
        </w:rPr>
        <w:t xml:space="preserve"> used to convey a feeling of domestic warmth. We can also notice the door to the glove box which is a continuation of the </w:t>
      </w:r>
      <w:r w:rsidR="00632FC7" w:rsidRPr="007A17AD">
        <w:rPr>
          <w:rFonts w:ascii="Arial" w:hAnsi="Arial" w:cs="Arial"/>
        </w:rPr>
        <w:t>timber cladding</w:t>
      </w:r>
      <w:r w:rsidRPr="007A17AD">
        <w:rPr>
          <w:rFonts w:ascii="Arial" w:hAnsi="Arial" w:cs="Arial"/>
        </w:rPr>
        <w:t xml:space="preserve"> and does not stand out in any way. The inspiration for this project was tsubo-niwa</w:t>
      </w:r>
      <w:r w:rsidR="00E65C1B" w:rsidRPr="007A17AD">
        <w:rPr>
          <w:rFonts w:ascii="Arial" w:hAnsi="Arial" w:cs="Arial"/>
        </w:rPr>
        <w:t xml:space="preserve"> (Appendix A)</w:t>
      </w:r>
      <w:r w:rsidRPr="007A17AD">
        <w:rPr>
          <w:rFonts w:ascii="Arial" w:hAnsi="Arial" w:cs="Arial"/>
        </w:rPr>
        <w:t xml:space="preserve">. In Japan, it is a </w:t>
      </w:r>
      <w:r w:rsidR="006546BB" w:rsidRPr="007A17AD">
        <w:rPr>
          <w:rFonts w:ascii="Arial" w:hAnsi="Arial" w:cs="Arial"/>
        </w:rPr>
        <w:t>popular</w:t>
      </w:r>
      <w:r w:rsidRPr="007A17AD">
        <w:rPr>
          <w:rFonts w:ascii="Arial" w:hAnsi="Arial" w:cs="Arial"/>
        </w:rPr>
        <w:t xml:space="preserve"> garden design technique that provides a touch of nature, where a combination of external and internal nature is created (Anika, 2017). It is a small space in the </w:t>
      </w:r>
      <w:r w:rsidR="004A6EDE" w:rsidRPr="007A17AD">
        <w:rPr>
          <w:rFonts w:ascii="Arial" w:hAnsi="Arial" w:cs="Arial"/>
        </w:rPr>
        <w:t>centre</w:t>
      </w:r>
      <w:r w:rsidRPr="007A17AD">
        <w:rPr>
          <w:rFonts w:ascii="Arial" w:hAnsi="Arial" w:cs="Arial"/>
        </w:rPr>
        <w:t xml:space="preserve"> of the house that only a living person has access to, as if they had gained a piece of land (Anika, 2017). Tsubo-niwa also acts as lighting, which can be seen in the Lightwell House project. In this case, the lantern is a symbol of memories as well as a new beginning. Tsubo-niwa helps to ventilate small houses, where it allows the wind to enter the living space (Anika, 2017). It is usually made in places where the host can enjoy the view</w:t>
      </w:r>
      <w:r w:rsidR="009C5913" w:rsidRPr="007A17AD">
        <w:rPr>
          <w:rFonts w:ascii="Arial" w:hAnsi="Arial" w:cs="Arial"/>
        </w:rPr>
        <w:t xml:space="preserve"> it means</w:t>
      </w:r>
      <w:r w:rsidR="006546BB" w:rsidRPr="007A17AD">
        <w:rPr>
          <w:rFonts w:ascii="Arial" w:hAnsi="Arial" w:cs="Arial"/>
        </w:rPr>
        <w:t>,</w:t>
      </w:r>
      <w:r w:rsidRPr="007A17AD">
        <w:rPr>
          <w:rFonts w:ascii="Arial" w:hAnsi="Arial" w:cs="Arial"/>
        </w:rPr>
        <w:t xml:space="preserve"> during dinner or relaxing. In Japan, it is associated with purifying thoughts and going deep into oneself. The Japanese believe in the power of nature, they also believe that we are for nature, not nature for us. The combination of these two dependencies creates the coherence of our existence. Kentaro Kimizuka in this project showed her from a different angle. It does not have an inside </w:t>
      </w:r>
      <w:r w:rsidR="006546BB" w:rsidRPr="007A17AD">
        <w:rPr>
          <w:rFonts w:ascii="Arial" w:hAnsi="Arial" w:cs="Arial"/>
        </w:rPr>
        <w:t>garden but</w:t>
      </w:r>
      <w:r w:rsidRPr="007A17AD">
        <w:rPr>
          <w:rFonts w:ascii="Arial" w:hAnsi="Arial" w:cs="Arial"/>
        </w:rPr>
        <w:t xml:space="preserve"> has gained a modern and stylish solution to the feeling of being close to nature.</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6724C0" w:rsidRPr="007A17AD" w14:paraId="60AA7221" w14:textId="77777777" w:rsidTr="006724C0">
        <w:tc>
          <w:tcPr>
            <w:tcW w:w="9016" w:type="dxa"/>
          </w:tcPr>
          <w:p w14:paraId="4ABD7125" w14:textId="79088577" w:rsidR="006724C0" w:rsidRPr="007A17AD" w:rsidRDefault="00D60DE7" w:rsidP="006724C0">
            <w:pPr>
              <w:jc w:val="center"/>
              <w:rPr>
                <w:rFonts w:ascii="Arial" w:hAnsi="Arial" w:cs="Arial"/>
              </w:rPr>
            </w:pPr>
            <w:r>
              <w:rPr>
                <w:rFonts w:ascii="Arial" w:hAnsi="Arial" w:cs="Arial"/>
                <w:noProof/>
              </w:rPr>
              <w:lastRenderedPageBreak/>
              <w:drawing>
                <wp:inline distT="0" distB="0" distL="0" distR="0" wp14:anchorId="56F51D11" wp14:editId="40ED0480">
                  <wp:extent cx="5748576" cy="4064000"/>
                  <wp:effectExtent l="0" t="0" r="5080" b="0"/>
                  <wp:docPr id="43" name="Obraz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Obraz 43"/>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66405" cy="4076604"/>
                          </a:xfrm>
                          <a:prstGeom prst="rect">
                            <a:avLst/>
                          </a:prstGeom>
                        </pic:spPr>
                      </pic:pic>
                    </a:graphicData>
                  </a:graphic>
                </wp:inline>
              </w:drawing>
            </w:r>
          </w:p>
        </w:tc>
      </w:tr>
      <w:tr w:rsidR="006724C0" w:rsidRPr="007A17AD" w14:paraId="61329B9F" w14:textId="77777777" w:rsidTr="006724C0">
        <w:trPr>
          <w:trHeight w:val="534"/>
        </w:trPr>
        <w:tc>
          <w:tcPr>
            <w:tcW w:w="9016" w:type="dxa"/>
          </w:tcPr>
          <w:p w14:paraId="05E94617" w14:textId="3C78B976" w:rsidR="006724C0" w:rsidRPr="007A17AD" w:rsidRDefault="006724C0" w:rsidP="006724C0">
            <w:pPr>
              <w:jc w:val="center"/>
              <w:rPr>
                <w:rFonts w:ascii="Arial" w:hAnsi="Arial" w:cs="Arial"/>
                <w:lang w:val="en-GB"/>
              </w:rPr>
            </w:pPr>
            <w:r w:rsidRPr="007A17AD">
              <w:rPr>
                <w:rFonts w:ascii="Arial" w:hAnsi="Arial" w:cs="Arial"/>
                <w:lang w:val="en-GB"/>
              </w:rPr>
              <w:t>Figure 2</w:t>
            </w:r>
            <w:r w:rsidR="00095C31">
              <w:rPr>
                <w:rFonts w:ascii="Arial" w:hAnsi="Arial" w:cs="Arial"/>
                <w:lang w:val="en-GB"/>
              </w:rPr>
              <w:t>1</w:t>
            </w:r>
            <w:r w:rsidRPr="007A17AD">
              <w:rPr>
                <w:rFonts w:ascii="Arial" w:hAnsi="Arial" w:cs="Arial"/>
                <w:lang w:val="en-GB"/>
              </w:rPr>
              <w:t xml:space="preserve"> </w:t>
            </w:r>
            <w:r w:rsidR="00042D66">
              <w:rPr>
                <w:rFonts w:ascii="Arial" w:hAnsi="Arial" w:cs="Arial"/>
                <w:lang w:val="en-GB"/>
              </w:rPr>
              <w:t>F</w:t>
            </w:r>
            <w:r w:rsidRPr="007A17AD">
              <w:rPr>
                <w:rFonts w:ascii="Arial" w:hAnsi="Arial" w:cs="Arial"/>
                <w:lang w:val="en-GB"/>
              </w:rPr>
              <w:t>irst floor plan in Lightwell House, 2013 (Kimizuka-Architects, edit Blanka Grobelna</w:t>
            </w:r>
          </w:p>
        </w:tc>
      </w:tr>
    </w:tbl>
    <w:p w14:paraId="79FD3EC5" w14:textId="77777777" w:rsidR="006546BB" w:rsidRPr="007A17AD" w:rsidRDefault="006546BB" w:rsidP="00A31078">
      <w:pPr>
        <w:jc w:val="both"/>
        <w:rPr>
          <w:rFonts w:ascii="Arial" w:hAnsi="Arial" w:cs="Arial"/>
        </w:rPr>
      </w:pPr>
    </w:p>
    <w:p w14:paraId="43B06087" w14:textId="42F76E57" w:rsidR="00260385" w:rsidRPr="007A17AD" w:rsidRDefault="001349E3" w:rsidP="00A31078">
      <w:pPr>
        <w:jc w:val="both"/>
        <w:rPr>
          <w:rFonts w:ascii="Arial" w:hAnsi="Arial" w:cs="Arial"/>
        </w:rPr>
      </w:pPr>
      <w:r w:rsidRPr="001349E3">
        <w:rPr>
          <w:rFonts w:ascii="Arial" w:hAnsi="Arial" w:cs="Arial"/>
          <w:sz w:val="24"/>
          <w:szCs w:val="24"/>
        </w:rPr>
        <w:t>Relationship and use of natural light within the plan</w:t>
      </w:r>
    </w:p>
    <w:p w14:paraId="491BE024" w14:textId="51FD0EE8" w:rsidR="006546BB" w:rsidRPr="007A17AD" w:rsidRDefault="000E04F0" w:rsidP="00A31078">
      <w:pPr>
        <w:jc w:val="both"/>
        <w:rPr>
          <w:rFonts w:ascii="Arial" w:hAnsi="Arial" w:cs="Arial"/>
        </w:rPr>
      </w:pPr>
      <w:r>
        <w:rPr>
          <w:rFonts w:ascii="Arial" w:hAnsi="Arial" w:cs="Arial"/>
        </w:rPr>
        <w:tab/>
      </w:r>
      <w:r w:rsidR="008A0C6C" w:rsidRPr="007A17AD">
        <w:rPr>
          <w:rFonts w:ascii="Arial" w:hAnsi="Arial" w:cs="Arial"/>
        </w:rPr>
        <w:t xml:space="preserve">In fact, in this project, the skylight is just a void filled with natural light, but it is a symbol that </w:t>
      </w:r>
      <w:r w:rsidR="00747F09" w:rsidRPr="007A17AD">
        <w:rPr>
          <w:rFonts w:ascii="Arial" w:hAnsi="Arial" w:cs="Arial"/>
        </w:rPr>
        <w:t>honours</w:t>
      </w:r>
      <w:r w:rsidR="008A0C6C" w:rsidRPr="007A17AD">
        <w:rPr>
          <w:rFonts w:ascii="Arial" w:hAnsi="Arial" w:cs="Arial"/>
        </w:rPr>
        <w:t xml:space="preserve"> Grandma's memories of her former home and reflects the young generation's vision of their new </w:t>
      </w:r>
      <w:r w:rsidR="00C55BF2" w:rsidRPr="007A17AD">
        <w:rPr>
          <w:rFonts w:ascii="Arial" w:hAnsi="Arial" w:cs="Arial"/>
        </w:rPr>
        <w:t>life shown</w:t>
      </w:r>
      <w:r w:rsidR="00D842F1" w:rsidRPr="007A17AD">
        <w:rPr>
          <w:rFonts w:ascii="Arial" w:hAnsi="Arial" w:cs="Arial"/>
        </w:rPr>
        <w:t xml:space="preserve"> in Figure 2</w:t>
      </w:r>
      <w:r w:rsidR="00095C31">
        <w:rPr>
          <w:rFonts w:ascii="Arial" w:hAnsi="Arial" w:cs="Arial"/>
        </w:rPr>
        <w:t>2</w:t>
      </w:r>
      <w:r w:rsidR="00D842F1" w:rsidRPr="007A17AD">
        <w:rPr>
          <w:rFonts w:ascii="Arial" w:hAnsi="Arial" w:cs="Arial"/>
        </w:rPr>
        <w:t>.</w:t>
      </w:r>
      <w:r w:rsidR="008A0C6C" w:rsidRPr="007A17AD">
        <w:rPr>
          <w:rFonts w:ascii="Arial" w:hAnsi="Arial" w:cs="Arial"/>
        </w:rPr>
        <w:t xml:space="preserve"> The rooms gain additional ventilation and the space closest to our heart. Despite the lack of a garden, which was usually a symbol of the changing space in tsubo-niwa, here we can take the sun as this symbol, which each day gives the angle of incidence at the site of the Lightwell refraction, but as the day passes, the angle of the sun's rays changes, sometimes it sets behind the clouds, making this a magical and unusual place. As Kentaro Kimizuka emphasized, natural light is an important element of construction in residential buildings, especially southern light. The Lightwell House project is part of this architecture.</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D842F1" w:rsidRPr="007A17AD" w14:paraId="63A06341" w14:textId="77777777" w:rsidTr="00456E6B">
        <w:tc>
          <w:tcPr>
            <w:tcW w:w="9016" w:type="dxa"/>
          </w:tcPr>
          <w:p w14:paraId="6E08D355" w14:textId="2DB54674" w:rsidR="00D842F1" w:rsidRPr="007A17AD" w:rsidRDefault="00C55BF2" w:rsidP="00395965">
            <w:pPr>
              <w:jc w:val="center"/>
              <w:rPr>
                <w:rFonts w:ascii="Arial" w:hAnsi="Arial" w:cs="Arial"/>
              </w:rPr>
            </w:pPr>
            <w:r w:rsidRPr="007A17AD">
              <w:rPr>
                <w:rFonts w:ascii="Arial" w:hAnsi="Arial" w:cs="Arial"/>
                <w:noProof/>
              </w:rPr>
              <w:lastRenderedPageBreak/>
              <w:drawing>
                <wp:inline distT="0" distB="0" distL="0" distR="0" wp14:anchorId="1E5C98AC" wp14:editId="1F78CF63">
                  <wp:extent cx="5535699" cy="3758339"/>
                  <wp:effectExtent l="0" t="0" r="8255" b="0"/>
                  <wp:docPr id="32" name="Obraz 32" descr="Obraz zawierający wewnątrz, ściana, sufit, podłoże&#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Obraz 32" descr="Obraz zawierający wewnątrz, ściana, sufit, podłoże&#10;&#10;Opis wygenerowany automatycznie"/>
                          <pic:cNvPicPr/>
                        </pic:nvPicPr>
                        <pic:blipFill>
                          <a:blip r:embed="rId38">
                            <a:extLst>
                              <a:ext uri="{28A0092B-C50C-407E-A947-70E740481C1C}">
                                <a14:useLocalDpi xmlns:a14="http://schemas.microsoft.com/office/drawing/2010/main" val="0"/>
                              </a:ext>
                            </a:extLst>
                          </a:blip>
                          <a:stretch>
                            <a:fillRect/>
                          </a:stretch>
                        </pic:blipFill>
                        <pic:spPr>
                          <a:xfrm>
                            <a:off x="0" y="0"/>
                            <a:ext cx="5564898" cy="3778163"/>
                          </a:xfrm>
                          <a:prstGeom prst="rect">
                            <a:avLst/>
                          </a:prstGeom>
                        </pic:spPr>
                      </pic:pic>
                    </a:graphicData>
                  </a:graphic>
                </wp:inline>
              </w:drawing>
            </w:r>
          </w:p>
        </w:tc>
      </w:tr>
      <w:tr w:rsidR="00D842F1" w:rsidRPr="007A17AD" w14:paraId="504B1590" w14:textId="77777777" w:rsidTr="00456E6B">
        <w:tc>
          <w:tcPr>
            <w:tcW w:w="9016" w:type="dxa"/>
          </w:tcPr>
          <w:p w14:paraId="1B0CACBA" w14:textId="31312270" w:rsidR="00D842F1" w:rsidRPr="007A17AD" w:rsidRDefault="00C55BF2" w:rsidP="00395965">
            <w:pPr>
              <w:jc w:val="center"/>
              <w:rPr>
                <w:rFonts w:ascii="Arial" w:hAnsi="Arial" w:cs="Arial"/>
                <w:lang w:val="en-GB"/>
              </w:rPr>
            </w:pPr>
            <w:r w:rsidRPr="007A17AD">
              <w:rPr>
                <w:rFonts w:ascii="Arial" w:hAnsi="Arial" w:cs="Arial"/>
                <w:lang w:val="en-GB"/>
              </w:rPr>
              <w:t>Figure 2</w:t>
            </w:r>
            <w:r w:rsidR="00095C31">
              <w:rPr>
                <w:rFonts w:ascii="Arial" w:hAnsi="Arial" w:cs="Arial"/>
                <w:lang w:val="en-GB"/>
              </w:rPr>
              <w:t>2</w:t>
            </w:r>
            <w:r w:rsidRPr="007A17AD">
              <w:rPr>
                <w:rFonts w:ascii="Arial" w:hAnsi="Arial" w:cs="Arial"/>
                <w:lang w:val="en-GB"/>
              </w:rPr>
              <w:t xml:space="preserve"> </w:t>
            </w:r>
            <w:r w:rsidR="00C44CAA">
              <w:rPr>
                <w:rFonts w:ascii="Arial" w:hAnsi="Arial" w:cs="Arial"/>
                <w:lang w:val="en-GB"/>
              </w:rPr>
              <w:t>S</w:t>
            </w:r>
            <w:r w:rsidR="00395965" w:rsidRPr="007A17AD">
              <w:rPr>
                <w:rFonts w:ascii="Arial" w:hAnsi="Arial" w:cs="Arial"/>
                <w:lang w:val="en-GB"/>
              </w:rPr>
              <w:t>hows a living room with a kitchen, with a view of Lightwell, 2013</w:t>
            </w:r>
            <w:r w:rsidR="00456E6B" w:rsidRPr="007A17AD">
              <w:rPr>
                <w:rFonts w:ascii="Arial" w:hAnsi="Arial" w:cs="Arial"/>
                <w:lang w:val="en-GB"/>
              </w:rPr>
              <w:t xml:space="preserve"> (Kimizuka-Architects)</w:t>
            </w:r>
          </w:p>
        </w:tc>
      </w:tr>
    </w:tbl>
    <w:p w14:paraId="300C2E5A" w14:textId="77777777" w:rsidR="00D842F1" w:rsidRPr="007A17AD" w:rsidRDefault="00D842F1" w:rsidP="00A31078">
      <w:pPr>
        <w:jc w:val="both"/>
        <w:rPr>
          <w:rFonts w:ascii="Arial" w:hAnsi="Arial" w:cs="Arial"/>
        </w:rPr>
      </w:pPr>
    </w:p>
    <w:p w14:paraId="519E5865" w14:textId="42B20624" w:rsidR="008A0C6C" w:rsidRPr="007A17AD" w:rsidRDefault="008A0C6C" w:rsidP="00A31078">
      <w:pPr>
        <w:jc w:val="both"/>
        <w:rPr>
          <w:rFonts w:ascii="Arial" w:hAnsi="Arial" w:cs="Arial"/>
        </w:rPr>
      </w:pPr>
    </w:p>
    <w:p w14:paraId="42A258B0" w14:textId="0ED7430F" w:rsidR="008A0C6C" w:rsidRPr="007A17AD" w:rsidRDefault="0099775B" w:rsidP="00A31078">
      <w:pPr>
        <w:jc w:val="both"/>
        <w:rPr>
          <w:rFonts w:ascii="Arial" w:hAnsi="Arial" w:cs="Arial"/>
        </w:rPr>
      </w:pPr>
      <w:r w:rsidRPr="0099775B">
        <w:rPr>
          <w:rFonts w:ascii="Arial" w:hAnsi="Arial" w:cs="Arial"/>
          <w:sz w:val="24"/>
          <w:szCs w:val="24"/>
        </w:rPr>
        <w:t>Design principles and the use of natural light</w:t>
      </w:r>
    </w:p>
    <w:p w14:paraId="57A55D71" w14:textId="5529523A" w:rsidR="008A0C6C" w:rsidRPr="007A17AD" w:rsidRDefault="000E04F0" w:rsidP="00A31078">
      <w:pPr>
        <w:jc w:val="both"/>
        <w:rPr>
          <w:rFonts w:ascii="Arial" w:hAnsi="Arial" w:cs="Arial"/>
        </w:rPr>
      </w:pPr>
      <w:r>
        <w:rPr>
          <w:rFonts w:ascii="Arial" w:hAnsi="Arial" w:cs="Arial"/>
        </w:rPr>
        <w:tab/>
      </w:r>
      <w:r w:rsidR="00420844" w:rsidRPr="007A17AD">
        <w:rPr>
          <w:rFonts w:ascii="Arial" w:hAnsi="Arial" w:cs="Arial"/>
        </w:rPr>
        <w:t>The use of natural light has a wide range of interacting elements</w:t>
      </w:r>
      <w:r w:rsidR="00381CD4" w:rsidRPr="007A17AD">
        <w:rPr>
          <w:rFonts w:ascii="Arial" w:hAnsi="Arial" w:cs="Arial"/>
        </w:rPr>
        <w:t xml:space="preserve"> (Appendix A)</w:t>
      </w:r>
      <w:r w:rsidR="00420844" w:rsidRPr="007A17AD">
        <w:rPr>
          <w:rFonts w:ascii="Arial" w:hAnsi="Arial" w:cs="Arial"/>
        </w:rPr>
        <w:t xml:space="preserve">. In this project, create common sense for different generations. It </w:t>
      </w:r>
      <w:r w:rsidR="00117A40" w:rsidRPr="007A17AD">
        <w:rPr>
          <w:rFonts w:ascii="Arial" w:hAnsi="Arial" w:cs="Arial"/>
        </w:rPr>
        <w:t>did not</w:t>
      </w:r>
      <w:r w:rsidR="00420844" w:rsidRPr="007A17AD">
        <w:rPr>
          <w:rFonts w:ascii="Arial" w:hAnsi="Arial" w:cs="Arial"/>
        </w:rPr>
        <w:t xml:space="preserve"> just mean adding it to the surroundings of the building</w:t>
      </w:r>
      <w:r w:rsidR="00381CD4" w:rsidRPr="007A17AD">
        <w:rPr>
          <w:rFonts w:ascii="Arial" w:hAnsi="Arial" w:cs="Arial"/>
        </w:rPr>
        <w:t xml:space="preserve"> (Appendix A)</w:t>
      </w:r>
      <w:r w:rsidR="00420844" w:rsidRPr="007A17AD">
        <w:rPr>
          <w:rFonts w:ascii="Arial" w:hAnsi="Arial" w:cs="Arial"/>
        </w:rPr>
        <w:t xml:space="preserve">. It </w:t>
      </w:r>
      <w:r w:rsidR="00117A40" w:rsidRPr="007A17AD">
        <w:rPr>
          <w:rFonts w:ascii="Arial" w:hAnsi="Arial" w:cs="Arial"/>
        </w:rPr>
        <w:t>was not</w:t>
      </w:r>
      <w:r w:rsidR="00420844" w:rsidRPr="007A17AD">
        <w:rPr>
          <w:rFonts w:ascii="Arial" w:hAnsi="Arial" w:cs="Arial"/>
        </w:rPr>
        <w:t xml:space="preserve"> about playing with light. The perceptual relationship between the home and the sun for each period of the day. Spiral planning in natural light and air</w:t>
      </w:r>
      <w:r w:rsidR="007D2661" w:rsidRPr="007A17AD">
        <w:rPr>
          <w:rFonts w:ascii="Arial" w:hAnsi="Arial" w:cs="Arial"/>
        </w:rPr>
        <w:t xml:space="preserve"> (Appendix A)</w:t>
      </w:r>
      <w:r w:rsidR="00420844" w:rsidRPr="007A17AD">
        <w:rPr>
          <w:rFonts w:ascii="Arial" w:hAnsi="Arial" w:cs="Arial"/>
        </w:rPr>
        <w:t xml:space="preserve">. Create a sense of worth for generations. </w:t>
      </w:r>
      <w:r w:rsidR="002E4B85" w:rsidRPr="007A17AD">
        <w:rPr>
          <w:rFonts w:ascii="Arial" w:hAnsi="Arial" w:cs="Arial"/>
        </w:rPr>
        <w:t>Natural light application is more than a free resource for this project.</w:t>
      </w:r>
    </w:p>
    <w:p w14:paraId="74068AB7" w14:textId="3A047788" w:rsidR="000C2E56" w:rsidRPr="007A17AD" w:rsidRDefault="000C2E56" w:rsidP="00A31078">
      <w:pPr>
        <w:jc w:val="both"/>
        <w:rPr>
          <w:rFonts w:ascii="Arial" w:hAnsi="Arial" w:cs="Arial"/>
        </w:rPr>
      </w:pPr>
    </w:p>
    <w:p w14:paraId="586A695B" w14:textId="0558B6CE" w:rsidR="000C2E56" w:rsidRPr="007A17AD" w:rsidRDefault="000C2E56" w:rsidP="00A31078">
      <w:pPr>
        <w:jc w:val="both"/>
        <w:rPr>
          <w:rFonts w:ascii="Arial" w:hAnsi="Arial" w:cs="Arial"/>
        </w:rPr>
      </w:pPr>
    </w:p>
    <w:p w14:paraId="3769C225" w14:textId="6F49DFF4" w:rsidR="000C2E56" w:rsidRPr="007A17AD" w:rsidRDefault="000C2E56" w:rsidP="00A31078">
      <w:pPr>
        <w:jc w:val="both"/>
        <w:rPr>
          <w:rFonts w:ascii="Arial" w:hAnsi="Arial" w:cs="Arial"/>
        </w:rPr>
      </w:pPr>
    </w:p>
    <w:p w14:paraId="00217DAB" w14:textId="1FDEBD80" w:rsidR="000C2E56" w:rsidRPr="007A17AD" w:rsidRDefault="000C2E56" w:rsidP="00A31078">
      <w:pPr>
        <w:jc w:val="both"/>
        <w:rPr>
          <w:rFonts w:ascii="Arial" w:hAnsi="Arial" w:cs="Arial"/>
        </w:rPr>
      </w:pPr>
    </w:p>
    <w:p w14:paraId="3F1889B4" w14:textId="2B679B14" w:rsidR="000C2E56" w:rsidRPr="007A17AD" w:rsidRDefault="000C2E56" w:rsidP="00A31078">
      <w:pPr>
        <w:jc w:val="both"/>
        <w:rPr>
          <w:rFonts w:ascii="Arial" w:hAnsi="Arial" w:cs="Arial"/>
        </w:rPr>
      </w:pPr>
    </w:p>
    <w:p w14:paraId="40B51C31" w14:textId="7F075A0A" w:rsidR="000C2E56" w:rsidRPr="007A17AD" w:rsidRDefault="000C2E56" w:rsidP="00A31078">
      <w:pPr>
        <w:jc w:val="both"/>
        <w:rPr>
          <w:rFonts w:ascii="Arial" w:hAnsi="Arial" w:cs="Arial"/>
        </w:rPr>
      </w:pPr>
    </w:p>
    <w:p w14:paraId="58163475" w14:textId="66E74C09" w:rsidR="000C2E56" w:rsidRPr="007A17AD" w:rsidRDefault="000C2E56" w:rsidP="00A31078">
      <w:pPr>
        <w:jc w:val="both"/>
        <w:rPr>
          <w:rFonts w:ascii="Arial" w:hAnsi="Arial" w:cs="Arial"/>
        </w:rPr>
      </w:pPr>
    </w:p>
    <w:p w14:paraId="525CE5D0" w14:textId="50E92FA8" w:rsidR="000C2E56" w:rsidRPr="007A17AD" w:rsidRDefault="000C2E56" w:rsidP="00A31078">
      <w:pPr>
        <w:jc w:val="both"/>
        <w:rPr>
          <w:rFonts w:ascii="Arial" w:hAnsi="Arial" w:cs="Arial"/>
        </w:rPr>
      </w:pPr>
    </w:p>
    <w:p w14:paraId="1FB22A2F" w14:textId="11091588" w:rsidR="000C2E56" w:rsidRPr="007A17AD" w:rsidRDefault="000C2E56" w:rsidP="00A31078">
      <w:pPr>
        <w:jc w:val="both"/>
        <w:rPr>
          <w:rFonts w:ascii="Arial" w:hAnsi="Arial" w:cs="Arial"/>
        </w:rPr>
      </w:pPr>
    </w:p>
    <w:p w14:paraId="3A57E000" w14:textId="77777777" w:rsidR="0099775B" w:rsidRDefault="0099775B" w:rsidP="00A31078">
      <w:pPr>
        <w:jc w:val="both"/>
        <w:rPr>
          <w:rFonts w:ascii="Arial" w:hAnsi="Arial" w:cs="Arial"/>
          <w:b/>
          <w:bCs/>
        </w:rPr>
      </w:pPr>
    </w:p>
    <w:p w14:paraId="248BCEAF" w14:textId="7334596F" w:rsidR="000C2E56" w:rsidRPr="00E82B3C" w:rsidRDefault="00420F75" w:rsidP="00A31078">
      <w:pPr>
        <w:jc w:val="both"/>
        <w:rPr>
          <w:rFonts w:ascii="Arial" w:hAnsi="Arial" w:cs="Arial"/>
          <w:b/>
          <w:bCs/>
          <w:sz w:val="24"/>
          <w:szCs w:val="24"/>
        </w:rPr>
      </w:pPr>
      <w:r w:rsidRPr="00E82B3C">
        <w:rPr>
          <w:rFonts w:ascii="Arial" w:hAnsi="Arial" w:cs="Arial"/>
          <w:b/>
          <w:bCs/>
          <w:sz w:val="24"/>
          <w:szCs w:val="24"/>
        </w:rPr>
        <w:lastRenderedPageBreak/>
        <w:t>Chapter 4: Analysis and comparison of case studies</w:t>
      </w:r>
    </w:p>
    <w:p w14:paraId="7151003A" w14:textId="77777777" w:rsidR="00C15951" w:rsidRPr="007A17AD" w:rsidRDefault="00C15951" w:rsidP="00A31078">
      <w:pPr>
        <w:jc w:val="both"/>
        <w:rPr>
          <w:rFonts w:ascii="Arial" w:hAnsi="Arial" w:cs="Arial"/>
          <w:b/>
          <w:bCs/>
        </w:rPr>
      </w:pPr>
    </w:p>
    <w:p w14:paraId="6C42E2F3" w14:textId="2D445D3A" w:rsidR="00420F75" w:rsidRPr="007A17AD" w:rsidRDefault="000E04F0" w:rsidP="00A31078">
      <w:pPr>
        <w:jc w:val="both"/>
        <w:rPr>
          <w:rFonts w:ascii="Arial" w:hAnsi="Arial" w:cs="Arial"/>
        </w:rPr>
      </w:pPr>
      <w:r>
        <w:rPr>
          <w:rFonts w:ascii="Arial" w:hAnsi="Arial" w:cs="Arial"/>
        </w:rPr>
        <w:tab/>
      </w:r>
      <w:r w:rsidR="001B1005" w:rsidRPr="001B1005">
        <w:rPr>
          <w:rFonts w:ascii="Arial" w:hAnsi="Arial" w:cs="Arial"/>
        </w:rPr>
        <w:t xml:space="preserve">The first </w:t>
      </w:r>
      <w:r w:rsidR="001B1005">
        <w:rPr>
          <w:rFonts w:ascii="Arial" w:hAnsi="Arial" w:cs="Arial"/>
        </w:rPr>
        <w:t xml:space="preserve">private house </w:t>
      </w:r>
      <w:r w:rsidR="001B1005" w:rsidRPr="001B1005">
        <w:rPr>
          <w:rFonts w:ascii="Arial" w:hAnsi="Arial" w:cs="Arial"/>
        </w:rPr>
        <w:t xml:space="preserve">presented at work </w:t>
      </w:r>
      <w:r w:rsidR="00BF3259" w:rsidRPr="001B1005">
        <w:rPr>
          <w:rFonts w:ascii="Arial" w:hAnsi="Arial" w:cs="Arial"/>
        </w:rPr>
        <w:t>it</w:t>
      </w:r>
      <w:r w:rsidR="001B1005">
        <w:rPr>
          <w:rFonts w:ascii="Arial" w:hAnsi="Arial" w:cs="Arial"/>
        </w:rPr>
        <w:t xml:space="preserve"> </w:t>
      </w:r>
      <w:r w:rsidR="00C15951" w:rsidRPr="007A17AD">
        <w:rPr>
          <w:rFonts w:ascii="Arial" w:hAnsi="Arial" w:cs="Arial"/>
        </w:rPr>
        <w:t>was Villa Mairea. Alvar Aalto in this project showed a special combination of the feeling of the forest at home. The arrangement of the natural light space externalized the multi-functionality of the environment. The perspective of internal interpretation with the use of natural light and emotional connection with the surroundings and landscape. Also inspired by Japanese architecture. Villa Mairea is not just a private house project. It is a link and stimulation considered to be a love poem</w:t>
      </w:r>
      <w:r w:rsidR="00606BA2" w:rsidRPr="007A17AD">
        <w:rPr>
          <w:rFonts w:ascii="Arial" w:hAnsi="Arial" w:cs="Arial"/>
        </w:rPr>
        <w:t xml:space="preserve"> (LOVE POEM - the story of Villa Mairea, 2020)</w:t>
      </w:r>
      <w:r w:rsidR="00C15951" w:rsidRPr="007A17AD">
        <w:rPr>
          <w:rFonts w:ascii="Arial" w:hAnsi="Arial" w:cs="Arial"/>
        </w:rPr>
        <w:t>. Aalto showed knowledge of the geography of the sun, where in this project he highlighted the appropriate intensity of natural light, the angle of the sun in the sky as well as the orientation of the house and L-shaped plans</w:t>
      </w:r>
      <w:r w:rsidR="00637399" w:rsidRPr="007A17AD">
        <w:rPr>
          <w:rFonts w:ascii="Arial" w:hAnsi="Arial" w:cs="Arial"/>
        </w:rPr>
        <w:t xml:space="preserve"> (Hawkes, 2020)</w:t>
      </w:r>
      <w:r w:rsidR="00C15951" w:rsidRPr="007A17AD">
        <w:rPr>
          <w:rFonts w:ascii="Arial" w:hAnsi="Arial" w:cs="Arial"/>
        </w:rPr>
        <w:t xml:space="preserve">. He combined the local economy, a specific </w:t>
      </w:r>
      <w:r w:rsidR="004337D7" w:rsidRPr="007A17AD">
        <w:rPr>
          <w:rFonts w:ascii="Arial" w:hAnsi="Arial" w:cs="Arial"/>
        </w:rPr>
        <w:t>place,</w:t>
      </w:r>
      <w:r w:rsidR="00C15951" w:rsidRPr="007A17AD">
        <w:rPr>
          <w:rFonts w:ascii="Arial" w:hAnsi="Arial" w:cs="Arial"/>
        </w:rPr>
        <w:t xml:space="preserve"> and international modernist ideas. He believed that every straight line had the potential to bend, so he used forms and shapes as well as technical innovations. The Finnish forest, which is the wealth of Finland, in Villa Mairea plays the role of materiality and structure of the residence, which means attachment to the landscape and the ecology of the place. The columns featured in this design are used as the boundaries of designated home spaces that connect and visually interact</w:t>
      </w:r>
      <w:r w:rsidR="00637399" w:rsidRPr="007A17AD">
        <w:rPr>
          <w:rFonts w:ascii="Arial" w:hAnsi="Arial" w:cs="Arial"/>
        </w:rPr>
        <w:t xml:space="preserve"> (Hawkes, 2020)</w:t>
      </w:r>
      <w:r w:rsidR="00C15951" w:rsidRPr="007A17AD">
        <w:rPr>
          <w:rFonts w:ascii="Arial" w:hAnsi="Arial" w:cs="Arial"/>
        </w:rPr>
        <w:t>. Each of the columns is different and of a different size, which gives additional forms and avoids simple boring applications</w:t>
      </w:r>
      <w:r w:rsidR="00637399" w:rsidRPr="007A17AD">
        <w:rPr>
          <w:rFonts w:ascii="Arial" w:hAnsi="Arial" w:cs="Arial"/>
        </w:rPr>
        <w:t xml:space="preserve"> (Hawkes, 2020)</w:t>
      </w:r>
      <w:r w:rsidR="00C15951" w:rsidRPr="007A17AD">
        <w:rPr>
          <w:rFonts w:ascii="Arial" w:hAnsi="Arial" w:cs="Arial"/>
        </w:rPr>
        <w:t xml:space="preserve">. The verticality suggests a reference to the trees that we see outside Villa Mairea. In addition, the sun's rays that stop on the columns create a feeling of a constant flow of space throughout the house. He created a connection between </w:t>
      </w:r>
      <w:r w:rsidR="00637399" w:rsidRPr="007A17AD">
        <w:rPr>
          <w:rFonts w:ascii="Arial" w:hAnsi="Arial" w:cs="Arial"/>
        </w:rPr>
        <w:t>human</w:t>
      </w:r>
      <w:r w:rsidR="00C15951" w:rsidRPr="007A17AD">
        <w:rPr>
          <w:rFonts w:ascii="Arial" w:hAnsi="Arial" w:cs="Arial"/>
        </w:rPr>
        <w:t xml:space="preserve"> and nature. The windows are simple and large in spaces, but combined with plants and awnings, which helped to filter the sun's rays and gave the relationship to natural light as a greater idea of the whole</w:t>
      </w:r>
      <w:r w:rsidR="00637399" w:rsidRPr="007A17AD">
        <w:rPr>
          <w:rFonts w:ascii="Arial" w:hAnsi="Arial" w:cs="Arial"/>
        </w:rPr>
        <w:t xml:space="preserve"> (Hawkes, 2020)</w:t>
      </w:r>
      <w:r w:rsidR="00C15951" w:rsidRPr="007A17AD">
        <w:rPr>
          <w:rFonts w:ascii="Arial" w:hAnsi="Arial" w:cs="Arial"/>
        </w:rPr>
        <w:t>. It enlivened the surroundings in the way of natural light and brought you into a state of delight. The combination of all these dependencies created a design that is the most important symbol of architectural discoveries of the 20th century.</w:t>
      </w:r>
    </w:p>
    <w:p w14:paraId="07197D22" w14:textId="09FC495A" w:rsidR="00670768" w:rsidRPr="007A17AD" w:rsidRDefault="00670768" w:rsidP="00A31078">
      <w:pPr>
        <w:jc w:val="both"/>
        <w:rPr>
          <w:rFonts w:ascii="Arial" w:hAnsi="Arial" w:cs="Arial"/>
        </w:rPr>
      </w:pPr>
      <w:r w:rsidRPr="007A17AD">
        <w:rPr>
          <w:rFonts w:ascii="Arial" w:hAnsi="Arial" w:cs="Arial"/>
        </w:rPr>
        <w:t xml:space="preserve">The second home is Casa Barragán, which invites us to discover an interior that seems inconspicuous from the outside. The facade of the house is </w:t>
      </w:r>
      <w:r w:rsidR="00662E84" w:rsidRPr="007A17AD">
        <w:rPr>
          <w:rFonts w:ascii="Arial" w:hAnsi="Arial" w:cs="Arial"/>
        </w:rPr>
        <w:t>grey,</w:t>
      </w:r>
      <w:r w:rsidRPr="007A17AD">
        <w:rPr>
          <w:rFonts w:ascii="Arial" w:hAnsi="Arial" w:cs="Arial"/>
        </w:rPr>
        <w:t xml:space="preserve"> and the interior is different and unusual for a private house</w:t>
      </w:r>
      <w:r w:rsidR="008A1B34" w:rsidRPr="007A17AD">
        <w:rPr>
          <w:rFonts w:ascii="Arial" w:hAnsi="Arial" w:cs="Arial"/>
        </w:rPr>
        <w:t xml:space="preserve"> (Appendix C)</w:t>
      </w:r>
      <w:r w:rsidRPr="007A17AD">
        <w:rPr>
          <w:rFonts w:ascii="Arial" w:hAnsi="Arial" w:cs="Arial"/>
        </w:rPr>
        <w:t>. Enclosed from the outside, where it is completely private. Inspired by Arabic architecture</w:t>
      </w:r>
      <w:r w:rsidR="00820C34" w:rsidRPr="007A17AD">
        <w:rPr>
          <w:rFonts w:ascii="Arial" w:hAnsi="Arial" w:cs="Arial"/>
        </w:rPr>
        <w:t xml:space="preserve"> (Appendix C)</w:t>
      </w:r>
      <w:r w:rsidRPr="007A17AD">
        <w:rPr>
          <w:rFonts w:ascii="Arial" w:hAnsi="Arial" w:cs="Arial"/>
        </w:rPr>
        <w:t xml:space="preserve">. He combined Mexican culture. Each application of </w:t>
      </w:r>
      <w:r w:rsidR="00801554" w:rsidRPr="007A17AD">
        <w:rPr>
          <w:rFonts w:ascii="Arial" w:hAnsi="Arial" w:cs="Arial"/>
        </w:rPr>
        <w:t>colour</w:t>
      </w:r>
      <w:r w:rsidRPr="007A17AD">
        <w:rPr>
          <w:rFonts w:ascii="Arial" w:hAnsi="Arial" w:cs="Arial"/>
        </w:rPr>
        <w:t xml:space="preserve"> in space reveals a different unknown. It stimulates emotions by moving to other rooms. Luis Barragan was looking for shadow and atmosphere effects which he proved in this project</w:t>
      </w:r>
      <w:r w:rsidR="00820C34" w:rsidRPr="007A17AD">
        <w:rPr>
          <w:rFonts w:ascii="Arial" w:hAnsi="Arial" w:cs="Arial"/>
        </w:rPr>
        <w:t xml:space="preserve"> (Appendix C)</w:t>
      </w:r>
      <w:r w:rsidRPr="007A17AD">
        <w:rPr>
          <w:rFonts w:ascii="Arial" w:hAnsi="Arial" w:cs="Arial"/>
        </w:rPr>
        <w:t xml:space="preserve">. He </w:t>
      </w:r>
      <w:r w:rsidR="00287CF1" w:rsidRPr="007A17AD">
        <w:rPr>
          <w:rFonts w:ascii="Arial" w:hAnsi="Arial" w:cs="Arial"/>
        </w:rPr>
        <w:t>analysed</w:t>
      </w:r>
      <w:r w:rsidRPr="007A17AD">
        <w:rPr>
          <w:rFonts w:ascii="Arial" w:hAnsi="Arial" w:cs="Arial"/>
        </w:rPr>
        <w:t xml:space="preserve"> the quantity and quality of light and how colors react. He was examining the light. He considered light the source of beauty and spirituality. He used windows to manipulate light and shadows. Properly seated, they made it possible to see the world, but in a private way, away from the eyes of others. Tracer</w:t>
      </w:r>
      <w:r w:rsidR="00B928A0" w:rsidRPr="007A17AD">
        <w:rPr>
          <w:rFonts w:ascii="Arial" w:hAnsi="Arial" w:cs="Arial"/>
        </w:rPr>
        <w:t>y</w:t>
      </w:r>
      <w:r w:rsidRPr="007A17AD">
        <w:rPr>
          <w:rFonts w:ascii="Arial" w:hAnsi="Arial" w:cs="Arial"/>
        </w:rPr>
        <w:t>, which he used in the largest window in the main room, the living room, divided the windows into four, creating a space for other smaller paintings, which created additional forms. It rejected the form of large panel windows. This project was an exact version of his reference to architecture. He designed a maze, a mystery that anyone can discover by navigating around the house and exploring spaces. House Barragan was included in the UNESCO World Heritage List in 2004.</w:t>
      </w:r>
    </w:p>
    <w:p w14:paraId="07735828" w14:textId="392D75D5" w:rsidR="003B1B1F" w:rsidRPr="007A17AD" w:rsidRDefault="003B1B1F" w:rsidP="003B1B1F">
      <w:pPr>
        <w:jc w:val="both"/>
        <w:rPr>
          <w:rFonts w:ascii="Arial" w:hAnsi="Arial" w:cs="Arial"/>
        </w:rPr>
      </w:pPr>
      <w:r w:rsidRPr="007A17AD">
        <w:rPr>
          <w:rFonts w:ascii="Arial" w:hAnsi="Arial" w:cs="Arial"/>
        </w:rPr>
        <w:t xml:space="preserve">Kentaro Kimizuka, the architect of Lightwell House, called the </w:t>
      </w:r>
      <w:r w:rsidR="00287CF1" w:rsidRPr="007A17AD">
        <w:rPr>
          <w:rFonts w:ascii="Arial" w:hAnsi="Arial" w:cs="Arial"/>
        </w:rPr>
        <w:t xml:space="preserve">Barragán </w:t>
      </w:r>
      <w:r w:rsidRPr="007A17AD">
        <w:rPr>
          <w:rFonts w:ascii="Arial" w:hAnsi="Arial" w:cs="Arial"/>
        </w:rPr>
        <w:t>project "theatrical" and the Aalto lighting "more universal", but stressed that "it is most effective in buildings in his country</w:t>
      </w:r>
      <w:r w:rsidR="007D2661" w:rsidRPr="007A17AD">
        <w:rPr>
          <w:rFonts w:ascii="Arial" w:hAnsi="Arial" w:cs="Arial"/>
        </w:rPr>
        <w:t>” (Appendix A)”</w:t>
      </w:r>
      <w:r w:rsidRPr="007A17AD">
        <w:rPr>
          <w:rFonts w:ascii="Arial" w:hAnsi="Arial" w:cs="Arial"/>
        </w:rPr>
        <w:t xml:space="preserve"> The natural light application in these homes is different and both are effective. It is worth considering the issue of the feeling of a connection between the same building and another place in the world. If, while at Villa Mairea, we feel the bond between the surroundings and the home, would we feel the same if the building </w:t>
      </w:r>
      <w:r w:rsidR="00A3489D" w:rsidRPr="007A17AD">
        <w:rPr>
          <w:rFonts w:ascii="Arial" w:hAnsi="Arial" w:cs="Arial"/>
        </w:rPr>
        <w:t>were</w:t>
      </w:r>
      <w:r w:rsidRPr="007A17AD">
        <w:rPr>
          <w:rFonts w:ascii="Arial" w:hAnsi="Arial" w:cs="Arial"/>
        </w:rPr>
        <w:t xml:space="preserve"> located elsewhere in the world?</w:t>
      </w:r>
    </w:p>
    <w:p w14:paraId="6F09ADC0" w14:textId="18B9B6FF" w:rsidR="003B1B1F" w:rsidRPr="007A17AD" w:rsidRDefault="003B1B1F" w:rsidP="003B1B1F">
      <w:pPr>
        <w:jc w:val="both"/>
        <w:rPr>
          <w:rFonts w:ascii="Arial" w:hAnsi="Arial" w:cs="Arial"/>
        </w:rPr>
      </w:pPr>
      <w:r w:rsidRPr="007A17AD">
        <w:rPr>
          <w:rFonts w:ascii="Arial" w:hAnsi="Arial" w:cs="Arial"/>
        </w:rPr>
        <w:lastRenderedPageBreak/>
        <w:t xml:space="preserve">A different impression and more barriers. Villa Mairea, as the same building in Mexico, would have aroused a great deal of controversy and people would not love it if it </w:t>
      </w:r>
      <w:r w:rsidR="00BA5C2C" w:rsidRPr="007A17AD">
        <w:rPr>
          <w:rFonts w:ascii="Arial" w:hAnsi="Arial" w:cs="Arial"/>
        </w:rPr>
        <w:t>were in</w:t>
      </w:r>
      <w:r w:rsidRPr="007A17AD">
        <w:rPr>
          <w:rFonts w:ascii="Arial" w:hAnsi="Arial" w:cs="Arial"/>
        </w:rPr>
        <w:t xml:space="preserve"> the </w:t>
      </w:r>
      <w:proofErr w:type="spellStart"/>
      <w:r w:rsidRPr="007A17AD">
        <w:rPr>
          <w:rFonts w:ascii="Arial" w:hAnsi="Arial" w:cs="Arial"/>
        </w:rPr>
        <w:t>Tacubaya</w:t>
      </w:r>
      <w:proofErr w:type="spellEnd"/>
      <w:r w:rsidRPr="007A17AD">
        <w:rPr>
          <w:rFonts w:ascii="Arial" w:hAnsi="Arial" w:cs="Arial"/>
        </w:rPr>
        <w:t xml:space="preserve"> district, where there is a working-class zone, and the Luis Barragan house was built. One of the problems Aalto would face would be the sun. The height of the sun, the angle of incidence, and the strength of the sun's rays in Mexico are the complete opposite (Hawkes, 2020). The sun in Finland can be defined as </w:t>
      </w:r>
      <w:r w:rsidR="00D104BD" w:rsidRPr="007A17AD">
        <w:rPr>
          <w:rFonts w:ascii="Arial" w:hAnsi="Arial" w:cs="Arial"/>
        </w:rPr>
        <w:t>grey</w:t>
      </w:r>
      <w:r w:rsidRPr="007A17AD">
        <w:rPr>
          <w:rFonts w:ascii="Arial" w:hAnsi="Arial" w:cs="Arial"/>
        </w:rPr>
        <w:t>, comparing it with the sun in Mexico. The climate and quality of natural light differ from that of Finland (</w:t>
      </w:r>
      <w:proofErr w:type="spellStart"/>
      <w:r w:rsidRPr="007A17AD">
        <w:rPr>
          <w:rFonts w:ascii="Arial" w:hAnsi="Arial" w:cs="Arial"/>
        </w:rPr>
        <w:t>Nordlund</w:t>
      </w:r>
      <w:proofErr w:type="spellEnd"/>
      <w:r w:rsidRPr="007A17AD">
        <w:rPr>
          <w:rFonts w:ascii="Arial" w:hAnsi="Arial" w:cs="Arial"/>
        </w:rPr>
        <w:t xml:space="preserve">, 2008). Regardless of whether we use the same colors or materials and the orientation of the house, we will not get the same effect, and most of all the feelings we can feel will be there in </w:t>
      </w:r>
      <w:proofErr w:type="spellStart"/>
      <w:r w:rsidRPr="007A17AD">
        <w:rPr>
          <w:rFonts w:ascii="Arial" w:hAnsi="Arial" w:cs="Arial"/>
        </w:rPr>
        <w:t>Noormark</w:t>
      </w:r>
      <w:r w:rsidR="00BB6ACA" w:rsidRPr="007A17AD">
        <w:rPr>
          <w:rFonts w:ascii="Arial" w:hAnsi="Arial" w:cs="Arial"/>
        </w:rPr>
        <w:t>ku</w:t>
      </w:r>
      <w:proofErr w:type="spellEnd"/>
      <w:r w:rsidRPr="007A17AD">
        <w:rPr>
          <w:rFonts w:ascii="Arial" w:hAnsi="Arial" w:cs="Arial"/>
        </w:rPr>
        <w:t>. The vicinity of each of these houses has a significant impact on the entire project. Each of these houses has its own history.</w:t>
      </w:r>
    </w:p>
    <w:p w14:paraId="615B99EE" w14:textId="5A10694B" w:rsidR="003B1B1F" w:rsidRDefault="003B1B1F" w:rsidP="003B1B1F">
      <w:pPr>
        <w:jc w:val="both"/>
        <w:rPr>
          <w:rFonts w:ascii="Arial" w:hAnsi="Arial" w:cs="Arial"/>
        </w:rPr>
      </w:pPr>
      <w:r w:rsidRPr="007A17AD">
        <w:rPr>
          <w:rFonts w:ascii="Arial" w:hAnsi="Arial" w:cs="Arial"/>
        </w:rPr>
        <w:t>Lightwell House also tells it. The central lantern as a symbol of memories, but also a new beginning in life</w:t>
      </w:r>
      <w:r w:rsidR="00BA5C2C" w:rsidRPr="007A17AD">
        <w:rPr>
          <w:rFonts w:ascii="Arial" w:hAnsi="Arial" w:cs="Arial"/>
        </w:rPr>
        <w:t xml:space="preserve"> (Appendix A)</w:t>
      </w:r>
      <w:r w:rsidRPr="007A17AD">
        <w:rPr>
          <w:rFonts w:ascii="Arial" w:hAnsi="Arial" w:cs="Arial"/>
        </w:rPr>
        <w:t>. Kentaro Kimizuka in this project proved that design balance is important and that the perceptual process of relations between elements has an impact on architecture</w:t>
      </w:r>
      <w:r w:rsidR="00BA5C2C" w:rsidRPr="007A17AD">
        <w:rPr>
          <w:rFonts w:ascii="Arial" w:hAnsi="Arial" w:cs="Arial"/>
        </w:rPr>
        <w:t xml:space="preserve"> (Appendix A)</w:t>
      </w:r>
      <w:r w:rsidRPr="007A17AD">
        <w:rPr>
          <w:rFonts w:ascii="Arial" w:hAnsi="Arial" w:cs="Arial"/>
        </w:rPr>
        <w:t>. Appropriate application of natural light through the skylight gives a sense of value in the project. Aesthetic forms and shapes as well as spiral planning around the skylight</w:t>
      </w:r>
      <w:r w:rsidR="00BA5C2C" w:rsidRPr="007A17AD">
        <w:rPr>
          <w:rFonts w:ascii="Arial" w:hAnsi="Arial" w:cs="Arial"/>
        </w:rPr>
        <w:t xml:space="preserve"> (Appendix A)</w:t>
      </w:r>
      <w:r w:rsidRPr="007A17AD">
        <w:rPr>
          <w:rFonts w:ascii="Arial" w:hAnsi="Arial" w:cs="Arial"/>
        </w:rPr>
        <w:t>. Each of these elements gives the emotional bond of the environment with the person. The change of plans from the letter C, where it allowed to change the arrangement of the courtyard, which enabled the application of natural light as a stimulus in the sensory process. White space refers to a modern and stylish space, but also to a new beginning. Tsubo-niwa</w:t>
      </w:r>
      <w:r w:rsidR="002B3B6B">
        <w:rPr>
          <w:rFonts w:ascii="Arial" w:hAnsi="Arial" w:cs="Arial"/>
        </w:rPr>
        <w:t xml:space="preserve"> is</w:t>
      </w:r>
      <w:r w:rsidRPr="007A17AD">
        <w:rPr>
          <w:rFonts w:ascii="Arial" w:hAnsi="Arial" w:cs="Arial"/>
        </w:rPr>
        <w:t xml:space="preserve"> inspiration as a firefly brings the sun's rays, where it reports on the combination of sun and home during the whole day. Lightwell House is about value for generations</w:t>
      </w:r>
      <w:r w:rsidR="009F649F" w:rsidRPr="007A17AD">
        <w:rPr>
          <w:rFonts w:ascii="Arial" w:hAnsi="Arial" w:cs="Arial"/>
        </w:rPr>
        <w:t xml:space="preserve"> (Appendix A)</w:t>
      </w:r>
      <w:r w:rsidRPr="007A17AD">
        <w:rPr>
          <w:rFonts w:ascii="Arial" w:hAnsi="Arial" w:cs="Arial"/>
        </w:rPr>
        <w:t>. This house deserves to be called the house of the future based on all the dependencies that architecture should introduce to our lives as a space for humans based on nature and a sense of closeness.</w:t>
      </w:r>
    </w:p>
    <w:p w14:paraId="44F548A6" w14:textId="77777777" w:rsidR="00F774C5" w:rsidRPr="00F774C5" w:rsidRDefault="00F774C5" w:rsidP="00F774C5">
      <w:pPr>
        <w:jc w:val="both"/>
        <w:rPr>
          <w:rFonts w:ascii="Arial" w:hAnsi="Arial" w:cs="Arial"/>
        </w:rPr>
      </w:pPr>
      <w:r w:rsidRPr="00F774C5">
        <w:rPr>
          <w:rFonts w:ascii="Arial" w:hAnsi="Arial" w:cs="Arial"/>
        </w:rPr>
        <w:t>Design comparison, common advantages of Villa Mairea, Casa Barragan and Lightwell House:</w:t>
      </w:r>
    </w:p>
    <w:p w14:paraId="4F9AEA49" w14:textId="77777777" w:rsidR="00F774C5" w:rsidRDefault="00F774C5" w:rsidP="00F774C5">
      <w:pPr>
        <w:pStyle w:val="Akapitzlist"/>
        <w:numPr>
          <w:ilvl w:val="0"/>
          <w:numId w:val="21"/>
        </w:numPr>
        <w:jc w:val="both"/>
        <w:rPr>
          <w:rFonts w:ascii="Arial" w:hAnsi="Arial" w:cs="Arial"/>
        </w:rPr>
      </w:pPr>
      <w:r w:rsidRPr="00F774C5">
        <w:rPr>
          <w:rFonts w:ascii="Arial" w:hAnsi="Arial" w:cs="Arial"/>
        </w:rPr>
        <w:t>Connecting international modernist ideas</w:t>
      </w:r>
    </w:p>
    <w:p w14:paraId="29D23863" w14:textId="77777777" w:rsidR="00F774C5" w:rsidRDefault="00F774C5" w:rsidP="00F774C5">
      <w:pPr>
        <w:pStyle w:val="Akapitzlist"/>
        <w:numPr>
          <w:ilvl w:val="0"/>
          <w:numId w:val="21"/>
        </w:numPr>
        <w:jc w:val="both"/>
        <w:rPr>
          <w:rFonts w:ascii="Arial" w:hAnsi="Arial" w:cs="Arial"/>
        </w:rPr>
      </w:pPr>
      <w:r w:rsidRPr="00F774C5">
        <w:rPr>
          <w:rFonts w:ascii="Arial" w:hAnsi="Arial" w:cs="Arial"/>
        </w:rPr>
        <w:t>Reference to local tradition</w:t>
      </w:r>
    </w:p>
    <w:p w14:paraId="40AB1C5A" w14:textId="77777777" w:rsidR="00F774C5" w:rsidRDefault="00F774C5" w:rsidP="00F774C5">
      <w:pPr>
        <w:pStyle w:val="Akapitzlist"/>
        <w:numPr>
          <w:ilvl w:val="0"/>
          <w:numId w:val="21"/>
        </w:numPr>
        <w:jc w:val="both"/>
        <w:rPr>
          <w:rFonts w:ascii="Arial" w:hAnsi="Arial" w:cs="Arial"/>
        </w:rPr>
      </w:pPr>
      <w:r w:rsidRPr="00F774C5">
        <w:rPr>
          <w:rFonts w:ascii="Arial" w:hAnsi="Arial" w:cs="Arial"/>
        </w:rPr>
        <w:t>Use of natural / local materials</w:t>
      </w:r>
    </w:p>
    <w:p w14:paraId="066CF324" w14:textId="68089E53" w:rsidR="00F774C5" w:rsidRDefault="00F774C5" w:rsidP="00F774C5">
      <w:pPr>
        <w:pStyle w:val="Akapitzlist"/>
        <w:numPr>
          <w:ilvl w:val="0"/>
          <w:numId w:val="21"/>
        </w:numPr>
        <w:jc w:val="both"/>
        <w:rPr>
          <w:rFonts w:ascii="Arial" w:hAnsi="Arial" w:cs="Arial"/>
        </w:rPr>
      </w:pPr>
      <w:r w:rsidRPr="00F774C5">
        <w:rPr>
          <w:rFonts w:ascii="Arial" w:hAnsi="Arial" w:cs="Arial"/>
        </w:rPr>
        <w:t>Construction plan adapted to the geometry of the sun, to obtain the best angle of insolation and properly introduce it into the project</w:t>
      </w:r>
    </w:p>
    <w:p w14:paraId="13A8A14E" w14:textId="77777777" w:rsidR="00F774C5" w:rsidRDefault="00F774C5" w:rsidP="00F774C5">
      <w:pPr>
        <w:pStyle w:val="Akapitzlist"/>
        <w:numPr>
          <w:ilvl w:val="0"/>
          <w:numId w:val="21"/>
        </w:numPr>
        <w:jc w:val="both"/>
        <w:rPr>
          <w:rFonts w:ascii="Arial" w:hAnsi="Arial" w:cs="Arial"/>
        </w:rPr>
      </w:pPr>
      <w:r w:rsidRPr="00F774C5">
        <w:rPr>
          <w:rFonts w:ascii="Arial" w:hAnsi="Arial" w:cs="Arial"/>
        </w:rPr>
        <w:t>Filtration of natural light using a tracery</w:t>
      </w:r>
    </w:p>
    <w:p w14:paraId="350E7EBA" w14:textId="77777777" w:rsidR="00F774C5" w:rsidRDefault="00F774C5" w:rsidP="00F774C5">
      <w:pPr>
        <w:pStyle w:val="Akapitzlist"/>
        <w:numPr>
          <w:ilvl w:val="0"/>
          <w:numId w:val="21"/>
        </w:numPr>
        <w:jc w:val="both"/>
        <w:rPr>
          <w:rFonts w:ascii="Arial" w:hAnsi="Arial" w:cs="Arial"/>
        </w:rPr>
      </w:pPr>
      <w:r w:rsidRPr="00F774C5">
        <w:rPr>
          <w:rFonts w:ascii="Arial" w:hAnsi="Arial" w:cs="Arial"/>
        </w:rPr>
        <w:t>Design plan appropriate to the climate of the country</w:t>
      </w:r>
    </w:p>
    <w:p w14:paraId="6016D600" w14:textId="77777777" w:rsidR="00F774C5" w:rsidRDefault="00F774C5" w:rsidP="00F774C5">
      <w:pPr>
        <w:pStyle w:val="Akapitzlist"/>
        <w:numPr>
          <w:ilvl w:val="0"/>
          <w:numId w:val="21"/>
        </w:numPr>
        <w:jc w:val="both"/>
        <w:rPr>
          <w:rFonts w:ascii="Arial" w:hAnsi="Arial" w:cs="Arial"/>
        </w:rPr>
      </w:pPr>
      <w:r w:rsidRPr="00F774C5">
        <w:rPr>
          <w:rFonts w:ascii="Arial" w:hAnsi="Arial" w:cs="Arial"/>
        </w:rPr>
        <w:t>Application of the L-shape principle as a construction or room plan</w:t>
      </w:r>
    </w:p>
    <w:p w14:paraId="42A43CAF" w14:textId="7EA020CA" w:rsidR="00F774C5" w:rsidRPr="00F774C5" w:rsidRDefault="00F774C5" w:rsidP="00F774C5">
      <w:pPr>
        <w:pStyle w:val="Akapitzlist"/>
        <w:numPr>
          <w:ilvl w:val="0"/>
          <w:numId w:val="21"/>
        </w:numPr>
        <w:jc w:val="both"/>
        <w:rPr>
          <w:rFonts w:ascii="Arial" w:hAnsi="Arial" w:cs="Arial"/>
        </w:rPr>
      </w:pPr>
      <w:r w:rsidRPr="00F774C5">
        <w:rPr>
          <w:rFonts w:ascii="Arial" w:hAnsi="Arial" w:cs="Arial"/>
        </w:rPr>
        <w:t>Strong relationship in terms of feel-good to natural light in the design approach</w:t>
      </w:r>
    </w:p>
    <w:p w14:paraId="3D1BDF2D" w14:textId="77777777" w:rsidR="00643F8B" w:rsidRDefault="001B428B" w:rsidP="003B1B1F">
      <w:pPr>
        <w:jc w:val="both"/>
        <w:rPr>
          <w:rFonts w:ascii="Arial" w:hAnsi="Arial" w:cs="Arial"/>
        </w:rPr>
      </w:pPr>
      <w:r w:rsidRPr="001B428B">
        <w:rPr>
          <w:rFonts w:ascii="Arial" w:hAnsi="Arial" w:cs="Arial"/>
        </w:rPr>
        <w:t xml:space="preserve">The comparison showed that the design approach is similar but differs according to country, culture, climate, and the type of natural light application. </w:t>
      </w:r>
      <w:r w:rsidR="00733781" w:rsidRPr="00733781">
        <w:rPr>
          <w:rFonts w:ascii="Arial" w:hAnsi="Arial" w:cs="Arial"/>
        </w:rPr>
        <w:t>Below are pictures of the rooms that will make a comparison</w:t>
      </w:r>
      <w:r w:rsidR="00AD0486">
        <w:rPr>
          <w:rFonts w:ascii="Arial" w:hAnsi="Arial" w:cs="Arial"/>
        </w:rPr>
        <w:t xml:space="preserve"> on Figure23, Figure 24 and Figure 25</w:t>
      </w:r>
      <w:r w:rsidR="00733781" w:rsidRPr="00733781">
        <w:rPr>
          <w:rFonts w:ascii="Arial" w:hAnsi="Arial" w:cs="Arial"/>
        </w:rPr>
        <w:t>.</w:t>
      </w:r>
      <w:r w:rsidR="00AD0486">
        <w:rPr>
          <w:rFonts w:ascii="Arial" w:hAnsi="Arial" w:cs="Arial"/>
        </w:rPr>
        <w:t xml:space="preserve"> </w:t>
      </w:r>
    </w:p>
    <w:p w14:paraId="5D0BF4AD" w14:textId="714D9317" w:rsidR="00C54BE5" w:rsidRDefault="00643F8B" w:rsidP="003B1B1F">
      <w:pPr>
        <w:jc w:val="both"/>
        <w:rPr>
          <w:rFonts w:ascii="Arial" w:hAnsi="Arial" w:cs="Arial"/>
        </w:rPr>
      </w:pPr>
      <w:r w:rsidRPr="00643F8B">
        <w:rPr>
          <w:rFonts w:ascii="Arial" w:hAnsi="Arial" w:cs="Arial"/>
        </w:rPr>
        <w:t>Figure 23 shows the bedrooms at Casa Barragan and the Lightwell House. At Casa Barragan we see a gentle introduction of natural light through a window located on the wall, pushed to the right side. At Lightwell House, light comes into the bedroom through a window on the east wall, but also from the hall which connects to the skylight on the ground floor.</w:t>
      </w:r>
    </w:p>
    <w:p w14:paraId="4810E014" w14:textId="714EDD69" w:rsidR="00643F8B" w:rsidRDefault="00CF32E7" w:rsidP="003B1B1F">
      <w:pPr>
        <w:jc w:val="both"/>
        <w:rPr>
          <w:rFonts w:ascii="Arial" w:hAnsi="Arial" w:cs="Arial"/>
        </w:rPr>
      </w:pPr>
      <w:r w:rsidRPr="00CF32E7">
        <w:rPr>
          <w:rFonts w:ascii="Arial" w:hAnsi="Arial" w:cs="Arial"/>
        </w:rPr>
        <w:t>Figure 24 shows the stairs from Lightwell House and Villa Mairea. In Lightwell House, we can see two windows, one of which connects to the skylight from the inside from the ground floor of the house. In Villa Mairea, we see natural light introduced by filtration of wooden beams on the stairs.</w:t>
      </w:r>
    </w:p>
    <w:p w14:paraId="79910B7D" w14:textId="1345D8BB" w:rsidR="007457C1" w:rsidRDefault="007457C1" w:rsidP="003B1B1F">
      <w:pPr>
        <w:jc w:val="both"/>
        <w:rPr>
          <w:rFonts w:ascii="Arial" w:hAnsi="Arial" w:cs="Arial"/>
        </w:rPr>
      </w:pPr>
      <w:r w:rsidRPr="007457C1">
        <w:rPr>
          <w:rFonts w:ascii="Arial" w:hAnsi="Arial" w:cs="Arial"/>
        </w:rPr>
        <w:lastRenderedPageBreak/>
        <w:t>Figure 25 shows the difference of shade at Villa Mairea and Casa Barragan in the living room. Villa Mairea shows the filtration of natural light with columns and pillars, while in Casa Barragan you can see more dark space, the use of stronger values is shown.</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33781" w14:paraId="2FBE6F1A" w14:textId="77777777" w:rsidTr="00FD6CC0">
        <w:tc>
          <w:tcPr>
            <w:tcW w:w="9016" w:type="dxa"/>
          </w:tcPr>
          <w:p w14:paraId="3E75294E" w14:textId="1FC7CE19" w:rsidR="00733781" w:rsidRDefault="00733781" w:rsidP="007B2E9B">
            <w:pPr>
              <w:jc w:val="center"/>
              <w:rPr>
                <w:rFonts w:ascii="Arial" w:hAnsi="Arial" w:cs="Arial"/>
              </w:rPr>
            </w:pPr>
            <w:r>
              <w:rPr>
                <w:rFonts w:ascii="Arial" w:hAnsi="Arial" w:cs="Arial"/>
                <w:noProof/>
              </w:rPr>
              <w:drawing>
                <wp:inline distT="0" distB="0" distL="0" distR="0" wp14:anchorId="1F7DAAC3" wp14:editId="798D8512">
                  <wp:extent cx="3521847" cy="2347769"/>
                  <wp:effectExtent l="0" t="0" r="2540" b="0"/>
                  <wp:docPr id="4" name="Obraz 4" descr="Obraz zawierający podłoże, wewnątrz, ściana, pomieszczenie&#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braz 4" descr="Obraz zawierający podłoże, wewnątrz, ściana, pomieszczenie&#10;&#10;Opis wygenerowany automatyczni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611476" cy="2407518"/>
                          </a:xfrm>
                          <a:prstGeom prst="rect">
                            <a:avLst/>
                          </a:prstGeom>
                        </pic:spPr>
                      </pic:pic>
                    </a:graphicData>
                  </a:graphic>
                </wp:inline>
              </w:drawing>
            </w:r>
            <w:r w:rsidR="007B2E9B">
              <w:rPr>
                <w:noProof/>
              </w:rPr>
              <w:drawing>
                <wp:inline distT="0" distB="0" distL="0" distR="0" wp14:anchorId="58125D1B" wp14:editId="4B906297">
                  <wp:extent cx="1753225" cy="2334087"/>
                  <wp:effectExtent l="0" t="0" r="0" b="0"/>
                  <wp:docPr id="7" name="Obraz 7" descr="Lightwell House by Kimizuka Architects | Dez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ghtwell House by Kimizuka Architects | Dezeen"/>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783215" cy="2374013"/>
                          </a:xfrm>
                          <a:prstGeom prst="rect">
                            <a:avLst/>
                          </a:prstGeom>
                          <a:noFill/>
                          <a:ln>
                            <a:noFill/>
                          </a:ln>
                        </pic:spPr>
                      </pic:pic>
                    </a:graphicData>
                  </a:graphic>
                </wp:inline>
              </w:drawing>
            </w:r>
          </w:p>
        </w:tc>
      </w:tr>
      <w:tr w:rsidR="00733781" w14:paraId="4FBAA651" w14:textId="77777777" w:rsidTr="00FD6CC0">
        <w:tc>
          <w:tcPr>
            <w:tcW w:w="9016" w:type="dxa"/>
          </w:tcPr>
          <w:p w14:paraId="37B90326" w14:textId="1B82271E" w:rsidR="00733781" w:rsidRPr="005C7AE8" w:rsidRDefault="005C7AE8" w:rsidP="005C7AE8">
            <w:pPr>
              <w:jc w:val="center"/>
              <w:rPr>
                <w:rFonts w:ascii="Arial" w:hAnsi="Arial" w:cs="Arial"/>
                <w:lang w:val="en-GB"/>
              </w:rPr>
            </w:pPr>
            <w:r w:rsidRPr="005C7AE8">
              <w:rPr>
                <w:rFonts w:ascii="Arial" w:hAnsi="Arial" w:cs="Arial"/>
                <w:lang w:val="en-GB"/>
              </w:rPr>
              <w:t xml:space="preserve">Figure 23 </w:t>
            </w:r>
            <w:r w:rsidR="00D74BA7">
              <w:rPr>
                <w:rFonts w:ascii="Arial" w:hAnsi="Arial" w:cs="Arial"/>
                <w:lang w:val="en-GB"/>
              </w:rPr>
              <w:t>O</w:t>
            </w:r>
            <w:r w:rsidRPr="005C7AE8">
              <w:rPr>
                <w:rFonts w:ascii="Arial" w:hAnsi="Arial" w:cs="Arial"/>
                <w:lang w:val="en-GB"/>
              </w:rPr>
              <w:t xml:space="preserve">n the left we can compare one of the bedrooms in Casa Barragan, 2019 (Ramiro </w:t>
            </w:r>
            <w:proofErr w:type="spellStart"/>
            <w:r w:rsidRPr="005C7AE8">
              <w:rPr>
                <w:rFonts w:ascii="Arial" w:hAnsi="Arial" w:cs="Arial"/>
                <w:lang w:val="en-GB"/>
              </w:rPr>
              <w:t>Chaves</w:t>
            </w:r>
            <w:proofErr w:type="spellEnd"/>
            <w:r w:rsidRPr="005C7AE8">
              <w:rPr>
                <w:rFonts w:ascii="Arial" w:hAnsi="Arial" w:cs="Arial"/>
                <w:lang w:val="en-GB"/>
              </w:rPr>
              <w:t>) to the photo on the right master bedroom in Lightwell House, 2008 (Kimizuka Architects)</w:t>
            </w:r>
          </w:p>
        </w:tc>
      </w:tr>
    </w:tbl>
    <w:p w14:paraId="0103EEDE" w14:textId="77777777" w:rsidR="00733781" w:rsidRDefault="00733781" w:rsidP="003B1B1F">
      <w:pPr>
        <w:jc w:val="both"/>
        <w:rPr>
          <w:rFonts w:ascii="Arial" w:hAnsi="Arial" w:cs="Arial"/>
        </w:rPr>
      </w:pP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076BB4" w14:paraId="552B2DFD" w14:textId="77777777" w:rsidTr="00FD6CC0">
        <w:tc>
          <w:tcPr>
            <w:tcW w:w="9016" w:type="dxa"/>
          </w:tcPr>
          <w:p w14:paraId="0699CBC6" w14:textId="02B1D711" w:rsidR="00076BB4" w:rsidRDefault="00D251E2" w:rsidP="00FE2382">
            <w:pPr>
              <w:jc w:val="center"/>
              <w:rPr>
                <w:rFonts w:ascii="Arial" w:hAnsi="Arial" w:cs="Arial"/>
              </w:rPr>
            </w:pPr>
            <w:r>
              <w:rPr>
                <w:noProof/>
              </w:rPr>
              <w:drawing>
                <wp:inline distT="0" distB="0" distL="0" distR="0" wp14:anchorId="0B778E02" wp14:editId="075C64E7">
                  <wp:extent cx="2659953" cy="3541222"/>
                  <wp:effectExtent l="0" t="0" r="7620" b="2540"/>
                  <wp:docPr id="12" name="Obraz 12" descr="Lightwell House by Kimizuka Architects | Dez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ightwell House by Kimizuka Architects | Dezeen"/>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664435" cy="3547189"/>
                          </a:xfrm>
                          <a:prstGeom prst="rect">
                            <a:avLst/>
                          </a:prstGeom>
                          <a:noFill/>
                          <a:ln>
                            <a:noFill/>
                          </a:ln>
                        </pic:spPr>
                      </pic:pic>
                    </a:graphicData>
                  </a:graphic>
                </wp:inline>
              </w:drawing>
            </w:r>
            <w:r w:rsidR="00FE2382">
              <w:rPr>
                <w:noProof/>
              </w:rPr>
              <w:drawing>
                <wp:inline distT="0" distB="0" distL="0" distR="0" wp14:anchorId="0993EDDD" wp14:editId="2D5500F8">
                  <wp:extent cx="2651760" cy="3534206"/>
                  <wp:effectExtent l="0" t="0" r="0" b="9525"/>
                  <wp:docPr id="15" name="Obraz 15" descr="Villa Mairea | Alvar aalto, Architecture design, Staircase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illa Mairea | Alvar aalto, Architecture design, Staircase design"/>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661021" cy="3546549"/>
                          </a:xfrm>
                          <a:prstGeom prst="rect">
                            <a:avLst/>
                          </a:prstGeom>
                          <a:noFill/>
                          <a:ln>
                            <a:noFill/>
                          </a:ln>
                        </pic:spPr>
                      </pic:pic>
                    </a:graphicData>
                  </a:graphic>
                </wp:inline>
              </w:drawing>
            </w:r>
          </w:p>
        </w:tc>
      </w:tr>
      <w:tr w:rsidR="00076BB4" w14:paraId="5AF03DC9" w14:textId="77777777" w:rsidTr="00FD6CC0">
        <w:tc>
          <w:tcPr>
            <w:tcW w:w="9016" w:type="dxa"/>
          </w:tcPr>
          <w:p w14:paraId="7490328D" w14:textId="4B70A79E" w:rsidR="00076BB4" w:rsidRPr="00A54878" w:rsidRDefault="00FE2382" w:rsidP="002B24FA">
            <w:pPr>
              <w:jc w:val="both"/>
              <w:rPr>
                <w:rFonts w:ascii="Arial" w:hAnsi="Arial" w:cs="Arial"/>
                <w:lang w:val="en-GB"/>
              </w:rPr>
            </w:pPr>
            <w:r w:rsidRPr="00A54878">
              <w:rPr>
                <w:rFonts w:ascii="Arial" w:hAnsi="Arial" w:cs="Arial"/>
                <w:lang w:val="en-GB"/>
              </w:rPr>
              <w:t xml:space="preserve">Figure 24 </w:t>
            </w:r>
            <w:r w:rsidR="00D74BA7">
              <w:rPr>
                <w:rFonts w:ascii="Arial" w:hAnsi="Arial" w:cs="Arial"/>
                <w:lang w:val="en-GB"/>
              </w:rPr>
              <w:t>O</w:t>
            </w:r>
            <w:r w:rsidR="00A54878" w:rsidRPr="00A54878">
              <w:rPr>
                <w:rFonts w:ascii="Arial" w:hAnsi="Arial" w:cs="Arial"/>
                <w:lang w:val="en-GB"/>
              </w:rPr>
              <w:t xml:space="preserve">n the left we can compare the </w:t>
            </w:r>
            <w:r w:rsidR="002B24FA" w:rsidRPr="00A54878">
              <w:rPr>
                <w:rFonts w:ascii="Arial" w:hAnsi="Arial" w:cs="Arial"/>
                <w:lang w:val="en-GB"/>
              </w:rPr>
              <w:t>stairs from Lightwell House, 2008 (Kimizuka Architects)</w:t>
            </w:r>
            <w:r w:rsidR="002B24FA">
              <w:rPr>
                <w:rFonts w:ascii="Arial" w:hAnsi="Arial" w:cs="Arial"/>
                <w:lang w:val="en-GB"/>
              </w:rPr>
              <w:t xml:space="preserve"> </w:t>
            </w:r>
            <w:r w:rsidR="00A54878" w:rsidRPr="00A54878">
              <w:rPr>
                <w:rFonts w:ascii="Arial" w:hAnsi="Arial" w:cs="Arial"/>
                <w:lang w:val="en-GB"/>
              </w:rPr>
              <w:t xml:space="preserve">to the photo on the right side of </w:t>
            </w:r>
            <w:r w:rsidR="002B24FA" w:rsidRPr="00A54878">
              <w:rPr>
                <w:rFonts w:ascii="Arial" w:hAnsi="Arial" w:cs="Arial"/>
                <w:lang w:val="en-GB"/>
              </w:rPr>
              <w:t>the stairs in Villa Mairea, 2003 (Lucio Santos)</w:t>
            </w:r>
          </w:p>
        </w:tc>
      </w:tr>
    </w:tbl>
    <w:p w14:paraId="37B1DFD3" w14:textId="00C32F72" w:rsidR="0064045E" w:rsidRPr="007A17AD" w:rsidRDefault="0064045E" w:rsidP="003B1B1F">
      <w:pPr>
        <w:jc w:val="both"/>
        <w:rPr>
          <w:rFonts w:ascii="Arial" w:hAnsi="Arial" w:cs="Arial"/>
        </w:rPr>
      </w:pP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492"/>
      </w:tblGrid>
      <w:tr w:rsidR="00A54878" w14:paraId="1F0ED5B6" w14:textId="77777777" w:rsidTr="00FD6CC0">
        <w:trPr>
          <w:trHeight w:val="2339"/>
        </w:trPr>
        <w:tc>
          <w:tcPr>
            <w:tcW w:w="8492" w:type="dxa"/>
          </w:tcPr>
          <w:p w14:paraId="24B7178A" w14:textId="6245D787" w:rsidR="00A54878" w:rsidRDefault="00001681" w:rsidP="00C43FAD">
            <w:pPr>
              <w:jc w:val="center"/>
              <w:rPr>
                <w:rFonts w:ascii="Arial" w:hAnsi="Arial" w:cs="Arial"/>
              </w:rPr>
            </w:pPr>
            <w:r>
              <w:rPr>
                <w:noProof/>
              </w:rPr>
              <w:lastRenderedPageBreak/>
              <w:drawing>
                <wp:inline distT="0" distB="0" distL="0" distR="0" wp14:anchorId="0743411F" wp14:editId="619CBEAA">
                  <wp:extent cx="3529961" cy="2385752"/>
                  <wp:effectExtent l="0" t="0" r="0" b="0"/>
                  <wp:docPr id="18" name="Obraz 18" descr="190 Villa Mairea ideas | villa, alvar aalto, archite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190 Villa Mairea ideas | villa, alvar aalto, architecture"/>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601788" cy="2434297"/>
                          </a:xfrm>
                          <a:prstGeom prst="rect">
                            <a:avLst/>
                          </a:prstGeom>
                          <a:noFill/>
                          <a:ln>
                            <a:noFill/>
                          </a:ln>
                        </pic:spPr>
                      </pic:pic>
                    </a:graphicData>
                  </a:graphic>
                </wp:inline>
              </w:drawing>
            </w:r>
            <w:r w:rsidR="00C43FAD">
              <w:rPr>
                <w:noProof/>
              </w:rPr>
              <w:drawing>
                <wp:inline distT="0" distB="0" distL="0" distR="0" wp14:anchorId="6549AA15" wp14:editId="55024F39">
                  <wp:extent cx="3521160" cy="2344190"/>
                  <wp:effectExtent l="0" t="0" r="3175" b="0"/>
                  <wp:docPr id="20" name="Obraz 20" descr="Casa Luis Barragán, Sacred Space of Mexican Modernism | JSTOR Dai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asa Luis Barragán, Sacred Space of Mexican Modernism | JSTOR Daily"/>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3566480" cy="2374361"/>
                          </a:xfrm>
                          <a:prstGeom prst="rect">
                            <a:avLst/>
                          </a:prstGeom>
                          <a:noFill/>
                          <a:ln>
                            <a:noFill/>
                          </a:ln>
                        </pic:spPr>
                      </pic:pic>
                    </a:graphicData>
                  </a:graphic>
                </wp:inline>
              </w:drawing>
            </w:r>
          </w:p>
        </w:tc>
      </w:tr>
      <w:tr w:rsidR="00A54878" w14:paraId="2C2E60BB" w14:textId="77777777" w:rsidTr="00FD6CC0">
        <w:trPr>
          <w:trHeight w:val="611"/>
        </w:trPr>
        <w:tc>
          <w:tcPr>
            <w:tcW w:w="8492" w:type="dxa"/>
          </w:tcPr>
          <w:p w14:paraId="17297306" w14:textId="077BC133" w:rsidR="00A54878" w:rsidRPr="00937460" w:rsidRDefault="00937460" w:rsidP="00937460">
            <w:pPr>
              <w:jc w:val="center"/>
              <w:rPr>
                <w:rFonts w:ascii="Arial" w:hAnsi="Arial" w:cs="Arial"/>
                <w:lang w:val="en-GB"/>
              </w:rPr>
            </w:pPr>
            <w:r w:rsidRPr="00937460">
              <w:rPr>
                <w:rFonts w:ascii="Arial" w:hAnsi="Arial" w:cs="Arial"/>
                <w:lang w:val="en-GB"/>
              </w:rPr>
              <w:t>Figure 2</w:t>
            </w:r>
            <w:r w:rsidR="00BE4716">
              <w:rPr>
                <w:rFonts w:ascii="Arial" w:hAnsi="Arial" w:cs="Arial"/>
                <w:lang w:val="en-GB"/>
              </w:rPr>
              <w:t>5</w:t>
            </w:r>
            <w:r w:rsidRPr="00937460">
              <w:rPr>
                <w:rFonts w:ascii="Arial" w:hAnsi="Arial" w:cs="Arial"/>
                <w:lang w:val="en-GB"/>
              </w:rPr>
              <w:t xml:space="preserve"> </w:t>
            </w:r>
            <w:r w:rsidR="00D74BA7">
              <w:rPr>
                <w:rFonts w:ascii="Arial" w:hAnsi="Arial" w:cs="Arial"/>
                <w:lang w:val="en-GB"/>
              </w:rPr>
              <w:t>O</w:t>
            </w:r>
            <w:r w:rsidRPr="00937460">
              <w:rPr>
                <w:rFonts w:ascii="Arial" w:hAnsi="Arial" w:cs="Arial"/>
                <w:lang w:val="en-GB"/>
              </w:rPr>
              <w:t xml:space="preserve">n the </w:t>
            </w:r>
            <w:r w:rsidR="00FD6CC0">
              <w:rPr>
                <w:rFonts w:ascii="Arial" w:hAnsi="Arial" w:cs="Arial"/>
                <w:lang w:val="en-GB"/>
              </w:rPr>
              <w:t>top</w:t>
            </w:r>
            <w:r w:rsidRPr="00937460">
              <w:rPr>
                <w:rFonts w:ascii="Arial" w:hAnsi="Arial" w:cs="Arial"/>
                <w:lang w:val="en-GB"/>
              </w:rPr>
              <w:t xml:space="preserve"> we can compare the living room in Villa Mairea, 2014 (</w:t>
            </w:r>
            <w:proofErr w:type="spellStart"/>
            <w:r w:rsidRPr="00937460">
              <w:rPr>
                <w:rFonts w:ascii="Arial" w:hAnsi="Arial" w:cs="Arial"/>
                <w:lang w:val="en-GB"/>
              </w:rPr>
              <w:t>Codreanu</w:t>
            </w:r>
            <w:proofErr w:type="spellEnd"/>
            <w:r w:rsidRPr="00937460">
              <w:rPr>
                <w:rFonts w:ascii="Arial" w:hAnsi="Arial" w:cs="Arial"/>
                <w:lang w:val="en-GB"/>
              </w:rPr>
              <w:t xml:space="preserve"> </w:t>
            </w:r>
            <w:proofErr w:type="spellStart"/>
            <w:r w:rsidRPr="00937460">
              <w:rPr>
                <w:rFonts w:ascii="Arial" w:hAnsi="Arial" w:cs="Arial"/>
                <w:lang w:val="en-GB"/>
              </w:rPr>
              <w:t>Andreae</w:t>
            </w:r>
            <w:proofErr w:type="spellEnd"/>
            <w:r w:rsidRPr="00937460">
              <w:rPr>
                <w:rFonts w:ascii="Arial" w:hAnsi="Arial" w:cs="Arial"/>
                <w:lang w:val="en-GB"/>
              </w:rPr>
              <w:t xml:space="preserve">) to the photo on the </w:t>
            </w:r>
            <w:r w:rsidR="00FD6CC0">
              <w:rPr>
                <w:rFonts w:ascii="Arial" w:hAnsi="Arial" w:cs="Arial"/>
                <w:lang w:val="en-GB"/>
              </w:rPr>
              <w:t>bottom</w:t>
            </w:r>
            <w:r w:rsidRPr="00937460">
              <w:rPr>
                <w:rFonts w:ascii="Arial" w:hAnsi="Arial" w:cs="Arial"/>
                <w:lang w:val="en-GB"/>
              </w:rPr>
              <w:t xml:space="preserve"> of the living room in Casa Barragan, 2018 (</w:t>
            </w:r>
            <w:proofErr w:type="spellStart"/>
            <w:r w:rsidRPr="00937460">
              <w:rPr>
                <w:rFonts w:ascii="Arial" w:hAnsi="Arial" w:cs="Arial"/>
                <w:lang w:val="en-GB"/>
              </w:rPr>
              <w:t>Forgemind</w:t>
            </w:r>
            <w:proofErr w:type="spellEnd"/>
            <w:r w:rsidRPr="00937460">
              <w:rPr>
                <w:rFonts w:ascii="Arial" w:hAnsi="Arial" w:cs="Arial"/>
                <w:lang w:val="en-GB"/>
              </w:rPr>
              <w:t xml:space="preserve"> </w:t>
            </w:r>
            <w:proofErr w:type="spellStart"/>
            <w:r w:rsidRPr="00937460">
              <w:rPr>
                <w:rFonts w:ascii="Arial" w:hAnsi="Arial" w:cs="Arial"/>
                <w:lang w:val="en-GB"/>
              </w:rPr>
              <w:t>ArchiMedia</w:t>
            </w:r>
            <w:proofErr w:type="spellEnd"/>
            <w:r w:rsidRPr="00937460">
              <w:rPr>
                <w:rFonts w:ascii="Arial" w:hAnsi="Arial" w:cs="Arial"/>
                <w:lang w:val="en-GB"/>
              </w:rPr>
              <w:t>)</w:t>
            </w:r>
          </w:p>
        </w:tc>
      </w:tr>
    </w:tbl>
    <w:p w14:paraId="2AA88B43" w14:textId="1EF34EF3" w:rsidR="00C54BE5" w:rsidRPr="007A17AD" w:rsidRDefault="00C54BE5" w:rsidP="003B1B1F">
      <w:pPr>
        <w:jc w:val="both"/>
        <w:rPr>
          <w:rFonts w:ascii="Arial" w:hAnsi="Arial" w:cs="Arial"/>
        </w:rPr>
      </w:pPr>
    </w:p>
    <w:p w14:paraId="7728904C" w14:textId="6A34B382" w:rsidR="00C54BE5" w:rsidRPr="007A17AD" w:rsidRDefault="00C54BE5" w:rsidP="003B1B1F">
      <w:pPr>
        <w:jc w:val="both"/>
        <w:rPr>
          <w:rFonts w:ascii="Arial" w:hAnsi="Arial" w:cs="Arial"/>
        </w:rPr>
      </w:pPr>
    </w:p>
    <w:p w14:paraId="00E28A51" w14:textId="77777777" w:rsidR="00564718" w:rsidRPr="007A17AD" w:rsidRDefault="00564718" w:rsidP="00A277C7">
      <w:pPr>
        <w:pStyle w:val="Bezodstpw"/>
        <w:jc w:val="both"/>
        <w:rPr>
          <w:rFonts w:ascii="Arial" w:hAnsi="Arial" w:cs="Arial"/>
          <w:b/>
          <w:bCs/>
        </w:rPr>
      </w:pPr>
    </w:p>
    <w:p w14:paraId="6DC5D7ED" w14:textId="61F0F1F5" w:rsidR="00564718" w:rsidRDefault="00564718" w:rsidP="00A277C7">
      <w:pPr>
        <w:pStyle w:val="Bezodstpw"/>
        <w:jc w:val="both"/>
        <w:rPr>
          <w:rFonts w:ascii="Arial" w:hAnsi="Arial" w:cs="Arial"/>
          <w:b/>
          <w:bCs/>
        </w:rPr>
      </w:pPr>
    </w:p>
    <w:p w14:paraId="737F1E84" w14:textId="6EC297F9" w:rsidR="001B428B" w:rsidRDefault="001B428B" w:rsidP="00A277C7">
      <w:pPr>
        <w:pStyle w:val="Bezodstpw"/>
        <w:jc w:val="both"/>
        <w:rPr>
          <w:rFonts w:ascii="Arial" w:hAnsi="Arial" w:cs="Arial"/>
          <w:b/>
          <w:bCs/>
        </w:rPr>
      </w:pPr>
    </w:p>
    <w:p w14:paraId="3A4D2C8F" w14:textId="77777777" w:rsidR="001B428B" w:rsidRDefault="001B428B" w:rsidP="00A277C7">
      <w:pPr>
        <w:pStyle w:val="Bezodstpw"/>
        <w:jc w:val="both"/>
        <w:rPr>
          <w:rFonts w:ascii="Arial" w:hAnsi="Arial" w:cs="Arial"/>
          <w:b/>
          <w:bCs/>
        </w:rPr>
      </w:pPr>
    </w:p>
    <w:p w14:paraId="0DE439EF" w14:textId="377F429F" w:rsidR="00F774C5" w:rsidRDefault="00F774C5" w:rsidP="00A277C7">
      <w:pPr>
        <w:pStyle w:val="Bezodstpw"/>
        <w:jc w:val="both"/>
        <w:rPr>
          <w:rFonts w:ascii="Arial" w:hAnsi="Arial" w:cs="Arial"/>
          <w:b/>
          <w:bCs/>
          <w:sz w:val="24"/>
          <w:szCs w:val="24"/>
        </w:rPr>
      </w:pPr>
    </w:p>
    <w:p w14:paraId="282B9758" w14:textId="4FE2AF73" w:rsidR="005A0F85" w:rsidRDefault="005A0F85" w:rsidP="00A277C7">
      <w:pPr>
        <w:pStyle w:val="Bezodstpw"/>
        <w:jc w:val="both"/>
        <w:rPr>
          <w:rFonts w:ascii="Arial" w:hAnsi="Arial" w:cs="Arial"/>
          <w:b/>
          <w:bCs/>
          <w:sz w:val="24"/>
          <w:szCs w:val="24"/>
        </w:rPr>
      </w:pPr>
    </w:p>
    <w:p w14:paraId="4671B6DA" w14:textId="1380AE80" w:rsidR="00937460" w:rsidRDefault="00937460" w:rsidP="00A277C7">
      <w:pPr>
        <w:pStyle w:val="Bezodstpw"/>
        <w:jc w:val="both"/>
        <w:rPr>
          <w:rFonts w:ascii="Arial" w:hAnsi="Arial" w:cs="Arial"/>
          <w:b/>
          <w:bCs/>
          <w:sz w:val="24"/>
          <w:szCs w:val="24"/>
        </w:rPr>
      </w:pPr>
    </w:p>
    <w:p w14:paraId="4AB32E27" w14:textId="56FE7D36" w:rsidR="00937460" w:rsidRDefault="00937460" w:rsidP="00A277C7">
      <w:pPr>
        <w:pStyle w:val="Bezodstpw"/>
        <w:jc w:val="both"/>
        <w:rPr>
          <w:rFonts w:ascii="Arial" w:hAnsi="Arial" w:cs="Arial"/>
          <w:b/>
          <w:bCs/>
          <w:sz w:val="24"/>
          <w:szCs w:val="24"/>
        </w:rPr>
      </w:pPr>
    </w:p>
    <w:p w14:paraId="7C1661CC" w14:textId="01B2BF82" w:rsidR="00937460" w:rsidRDefault="00937460" w:rsidP="00A277C7">
      <w:pPr>
        <w:pStyle w:val="Bezodstpw"/>
        <w:jc w:val="both"/>
        <w:rPr>
          <w:rFonts w:ascii="Arial" w:hAnsi="Arial" w:cs="Arial"/>
          <w:b/>
          <w:bCs/>
          <w:sz w:val="24"/>
          <w:szCs w:val="24"/>
        </w:rPr>
      </w:pPr>
    </w:p>
    <w:p w14:paraId="41697D06" w14:textId="06EE1BC3" w:rsidR="00937460" w:rsidRDefault="00937460" w:rsidP="00A277C7">
      <w:pPr>
        <w:pStyle w:val="Bezodstpw"/>
        <w:jc w:val="both"/>
        <w:rPr>
          <w:rFonts w:ascii="Arial" w:hAnsi="Arial" w:cs="Arial"/>
          <w:b/>
          <w:bCs/>
          <w:sz w:val="24"/>
          <w:szCs w:val="24"/>
        </w:rPr>
      </w:pPr>
    </w:p>
    <w:p w14:paraId="77ABC461" w14:textId="1399B474" w:rsidR="00937460" w:rsidRDefault="00937460" w:rsidP="00A277C7">
      <w:pPr>
        <w:pStyle w:val="Bezodstpw"/>
        <w:jc w:val="both"/>
        <w:rPr>
          <w:rFonts w:ascii="Arial" w:hAnsi="Arial" w:cs="Arial"/>
          <w:b/>
          <w:bCs/>
          <w:sz w:val="24"/>
          <w:szCs w:val="24"/>
        </w:rPr>
      </w:pPr>
    </w:p>
    <w:p w14:paraId="0AAC7952" w14:textId="15B6F497" w:rsidR="00937460" w:rsidRDefault="00937460" w:rsidP="00A277C7">
      <w:pPr>
        <w:pStyle w:val="Bezodstpw"/>
        <w:jc w:val="both"/>
        <w:rPr>
          <w:rFonts w:ascii="Arial" w:hAnsi="Arial" w:cs="Arial"/>
          <w:b/>
          <w:bCs/>
          <w:sz w:val="24"/>
          <w:szCs w:val="24"/>
        </w:rPr>
      </w:pPr>
    </w:p>
    <w:p w14:paraId="26D2085E" w14:textId="6297CAE0" w:rsidR="00937460" w:rsidRDefault="00937460" w:rsidP="00A277C7">
      <w:pPr>
        <w:pStyle w:val="Bezodstpw"/>
        <w:jc w:val="both"/>
        <w:rPr>
          <w:rFonts w:ascii="Arial" w:hAnsi="Arial" w:cs="Arial"/>
          <w:b/>
          <w:bCs/>
          <w:sz w:val="24"/>
          <w:szCs w:val="24"/>
        </w:rPr>
      </w:pPr>
    </w:p>
    <w:p w14:paraId="744ECD36" w14:textId="0E2388A8" w:rsidR="00937460" w:rsidRDefault="00937460" w:rsidP="00A277C7">
      <w:pPr>
        <w:pStyle w:val="Bezodstpw"/>
        <w:jc w:val="both"/>
        <w:rPr>
          <w:rFonts w:ascii="Arial" w:hAnsi="Arial" w:cs="Arial"/>
          <w:b/>
          <w:bCs/>
          <w:sz w:val="24"/>
          <w:szCs w:val="24"/>
        </w:rPr>
      </w:pPr>
    </w:p>
    <w:p w14:paraId="043E4836" w14:textId="6464F56A" w:rsidR="00937460" w:rsidRDefault="00937460" w:rsidP="00A277C7">
      <w:pPr>
        <w:pStyle w:val="Bezodstpw"/>
        <w:jc w:val="both"/>
        <w:rPr>
          <w:rFonts w:ascii="Arial" w:hAnsi="Arial" w:cs="Arial"/>
          <w:b/>
          <w:bCs/>
          <w:sz w:val="24"/>
          <w:szCs w:val="24"/>
        </w:rPr>
      </w:pPr>
    </w:p>
    <w:p w14:paraId="1027CD62" w14:textId="61FEF554" w:rsidR="00937460" w:rsidRDefault="00937460" w:rsidP="00A277C7">
      <w:pPr>
        <w:pStyle w:val="Bezodstpw"/>
        <w:jc w:val="both"/>
        <w:rPr>
          <w:rFonts w:ascii="Arial" w:hAnsi="Arial" w:cs="Arial"/>
          <w:b/>
          <w:bCs/>
          <w:sz w:val="24"/>
          <w:szCs w:val="24"/>
        </w:rPr>
      </w:pPr>
    </w:p>
    <w:p w14:paraId="355F2F18" w14:textId="77777777" w:rsidR="00D74BA7" w:rsidRDefault="00D74BA7" w:rsidP="00A277C7">
      <w:pPr>
        <w:pStyle w:val="Bezodstpw"/>
        <w:jc w:val="both"/>
        <w:rPr>
          <w:rFonts w:ascii="Arial" w:hAnsi="Arial" w:cs="Arial"/>
          <w:b/>
          <w:bCs/>
          <w:sz w:val="24"/>
          <w:szCs w:val="24"/>
        </w:rPr>
      </w:pPr>
    </w:p>
    <w:p w14:paraId="74D35067" w14:textId="77777777" w:rsidR="00BE4716" w:rsidRDefault="00BE4716" w:rsidP="00A277C7">
      <w:pPr>
        <w:pStyle w:val="Bezodstpw"/>
        <w:jc w:val="both"/>
        <w:rPr>
          <w:rFonts w:ascii="Arial" w:hAnsi="Arial" w:cs="Arial"/>
          <w:b/>
          <w:bCs/>
          <w:sz w:val="24"/>
          <w:szCs w:val="24"/>
        </w:rPr>
      </w:pPr>
    </w:p>
    <w:p w14:paraId="6525916C" w14:textId="2A5AB4B5" w:rsidR="00A277C7" w:rsidRPr="00E82B3C" w:rsidRDefault="00A277C7" w:rsidP="00A277C7">
      <w:pPr>
        <w:pStyle w:val="Bezodstpw"/>
        <w:jc w:val="both"/>
        <w:rPr>
          <w:rFonts w:ascii="Arial" w:hAnsi="Arial" w:cs="Arial"/>
          <w:b/>
          <w:bCs/>
          <w:sz w:val="24"/>
          <w:szCs w:val="24"/>
        </w:rPr>
      </w:pPr>
      <w:r w:rsidRPr="00E82B3C">
        <w:rPr>
          <w:rFonts w:ascii="Arial" w:hAnsi="Arial" w:cs="Arial"/>
          <w:b/>
          <w:bCs/>
          <w:sz w:val="24"/>
          <w:szCs w:val="24"/>
        </w:rPr>
        <w:lastRenderedPageBreak/>
        <w:t>Conclusion</w:t>
      </w:r>
    </w:p>
    <w:p w14:paraId="2D37B382" w14:textId="124FDFF7" w:rsidR="00A277C7" w:rsidRDefault="00A277C7" w:rsidP="00A277C7">
      <w:pPr>
        <w:pStyle w:val="Bezodstpw"/>
        <w:jc w:val="both"/>
        <w:rPr>
          <w:rFonts w:ascii="Arial" w:hAnsi="Arial" w:cs="Arial"/>
          <w:b/>
          <w:bCs/>
        </w:rPr>
      </w:pPr>
    </w:p>
    <w:p w14:paraId="7B857479" w14:textId="77777777" w:rsidR="009D75E5" w:rsidRDefault="009D75E5" w:rsidP="009D75E5">
      <w:pPr>
        <w:rPr>
          <w:rFonts w:ascii="Arial" w:hAnsi="Arial" w:cs="Arial"/>
        </w:rPr>
      </w:pPr>
    </w:p>
    <w:p w14:paraId="49D24735" w14:textId="77777777" w:rsidR="009D75E5" w:rsidRDefault="009D75E5" w:rsidP="009D75E5">
      <w:pPr>
        <w:jc w:val="both"/>
        <w:rPr>
          <w:rFonts w:ascii="Arial" w:hAnsi="Arial" w:cs="Arial"/>
        </w:rPr>
      </w:pPr>
      <w:r w:rsidRPr="00E57DB0">
        <w:rPr>
          <w:rFonts w:ascii="Arial" w:hAnsi="Arial" w:cs="Arial"/>
        </w:rPr>
        <w:t>The aim of the s</w:t>
      </w:r>
      <w:r>
        <w:rPr>
          <w:rFonts w:ascii="Arial" w:hAnsi="Arial" w:cs="Arial"/>
        </w:rPr>
        <w:t>tudy was t</w:t>
      </w:r>
      <w:r w:rsidRPr="00E3284C">
        <w:rPr>
          <w:rFonts w:ascii="Arial" w:hAnsi="Arial" w:cs="Arial"/>
        </w:rPr>
        <w:t>o comparison between three buildings and using light as an example and seeing how important light is in the design</w:t>
      </w:r>
      <w:r>
        <w:rPr>
          <w:rFonts w:ascii="Arial" w:hAnsi="Arial" w:cs="Arial"/>
        </w:rPr>
        <w:t>. The aim provides four objectives:</w:t>
      </w:r>
    </w:p>
    <w:p w14:paraId="2302A2D5" w14:textId="77777777" w:rsidR="009D75E5" w:rsidRPr="002069FA" w:rsidRDefault="009D75E5" w:rsidP="009D75E5">
      <w:pPr>
        <w:pStyle w:val="Akapitzlist"/>
        <w:numPr>
          <w:ilvl w:val="0"/>
          <w:numId w:val="20"/>
        </w:numPr>
        <w:jc w:val="both"/>
        <w:rPr>
          <w:rFonts w:ascii="Arial" w:hAnsi="Arial" w:cs="Arial"/>
        </w:rPr>
      </w:pPr>
      <w:r>
        <w:rPr>
          <w:rFonts w:ascii="Arial" w:hAnsi="Arial" w:cs="Arial"/>
        </w:rPr>
        <w:t xml:space="preserve">to comparison </w:t>
      </w:r>
      <w:r w:rsidRPr="002069FA">
        <w:rPr>
          <w:rFonts w:ascii="Arial" w:hAnsi="Arial" w:cs="Arial"/>
        </w:rPr>
        <w:t xml:space="preserve">of the design approach using natural light </w:t>
      </w:r>
      <w:r w:rsidRPr="001E7D48">
        <w:rPr>
          <w:rFonts w:ascii="Arial" w:hAnsi="Arial" w:cs="Arial"/>
        </w:rPr>
        <w:t>of three selected buildings</w:t>
      </w:r>
    </w:p>
    <w:p w14:paraId="372D9268" w14:textId="77777777" w:rsidR="009D75E5" w:rsidRPr="002069FA" w:rsidRDefault="009D75E5" w:rsidP="009D75E5">
      <w:pPr>
        <w:pStyle w:val="Akapitzlist"/>
        <w:numPr>
          <w:ilvl w:val="0"/>
          <w:numId w:val="20"/>
        </w:numPr>
        <w:jc w:val="both"/>
        <w:rPr>
          <w:rFonts w:ascii="Arial" w:hAnsi="Arial" w:cs="Arial"/>
        </w:rPr>
      </w:pPr>
      <w:r>
        <w:rPr>
          <w:rFonts w:ascii="Arial" w:hAnsi="Arial" w:cs="Arial"/>
        </w:rPr>
        <w:t xml:space="preserve">to </w:t>
      </w:r>
      <w:r w:rsidRPr="002069FA">
        <w:rPr>
          <w:rFonts w:ascii="Arial" w:hAnsi="Arial" w:cs="Arial"/>
        </w:rPr>
        <w:t>determine the dependence of the use of natural light in a design approach for the sake of well-being</w:t>
      </w:r>
    </w:p>
    <w:p w14:paraId="6A566F21" w14:textId="77777777" w:rsidR="009D75E5" w:rsidRDefault="009D75E5" w:rsidP="009D75E5">
      <w:pPr>
        <w:pStyle w:val="Akapitzlist"/>
        <w:numPr>
          <w:ilvl w:val="0"/>
          <w:numId w:val="20"/>
        </w:numPr>
        <w:jc w:val="both"/>
        <w:rPr>
          <w:rFonts w:ascii="Arial" w:hAnsi="Arial" w:cs="Arial"/>
        </w:rPr>
      </w:pPr>
      <w:r w:rsidRPr="00A23FFE">
        <w:rPr>
          <w:rFonts w:ascii="Arial" w:hAnsi="Arial" w:cs="Arial"/>
        </w:rPr>
        <w:t>define the importance of the climate</w:t>
      </w:r>
      <w:r>
        <w:rPr>
          <w:rFonts w:ascii="Arial" w:hAnsi="Arial" w:cs="Arial"/>
        </w:rPr>
        <w:t xml:space="preserve"> and place</w:t>
      </w:r>
      <w:r w:rsidRPr="00A23FFE">
        <w:rPr>
          <w:rFonts w:ascii="Arial" w:hAnsi="Arial" w:cs="Arial"/>
        </w:rPr>
        <w:t xml:space="preserve"> for individual projects</w:t>
      </w:r>
    </w:p>
    <w:p w14:paraId="10F22C8B" w14:textId="77777777" w:rsidR="009D75E5" w:rsidRPr="00714461" w:rsidRDefault="009D75E5" w:rsidP="009D75E5">
      <w:pPr>
        <w:pStyle w:val="Akapitzlist"/>
        <w:numPr>
          <w:ilvl w:val="0"/>
          <w:numId w:val="20"/>
        </w:numPr>
        <w:jc w:val="both"/>
        <w:rPr>
          <w:rFonts w:ascii="Arial" w:hAnsi="Arial" w:cs="Arial"/>
        </w:rPr>
      </w:pPr>
      <w:r w:rsidRPr="00714461">
        <w:rPr>
          <w:rFonts w:ascii="Arial" w:hAnsi="Arial" w:cs="Arial"/>
        </w:rPr>
        <w:t>to analyse building plans with use of natural light of three selected buildings</w:t>
      </w:r>
    </w:p>
    <w:p w14:paraId="1D4FC24D" w14:textId="77777777" w:rsidR="009D75E5" w:rsidRPr="007A17AD" w:rsidRDefault="009D75E5" w:rsidP="00A277C7">
      <w:pPr>
        <w:pStyle w:val="Bezodstpw"/>
        <w:jc w:val="both"/>
        <w:rPr>
          <w:rFonts w:ascii="Arial" w:hAnsi="Arial" w:cs="Arial"/>
          <w:b/>
          <w:bCs/>
        </w:rPr>
      </w:pPr>
    </w:p>
    <w:p w14:paraId="3881F49F" w14:textId="77777777" w:rsidR="0000393C" w:rsidRPr="0000393C" w:rsidRDefault="0000393C" w:rsidP="0000393C">
      <w:pPr>
        <w:jc w:val="both"/>
        <w:rPr>
          <w:rFonts w:ascii="Arial" w:hAnsi="Arial" w:cs="Arial"/>
        </w:rPr>
      </w:pPr>
      <w:r w:rsidRPr="0000393C">
        <w:rPr>
          <w:rFonts w:ascii="Arial" w:hAnsi="Arial" w:cs="Arial"/>
        </w:rPr>
        <w:t xml:space="preserve">The work was based on individual chapters in which the introduction of natural light into the design approach was discussed, with reference to specific examples of Villa Mairea, Casa Luis and Lightwell House. To achieve these goals, the analysis of all cases included in the title was included and discussed, as well as the comparison of the design approach of </w:t>
      </w:r>
      <w:proofErr w:type="gramStart"/>
      <w:r w:rsidRPr="0000393C">
        <w:rPr>
          <w:rFonts w:ascii="Arial" w:hAnsi="Arial" w:cs="Arial"/>
        </w:rPr>
        <w:t>each individual</w:t>
      </w:r>
      <w:proofErr w:type="gramEnd"/>
      <w:r w:rsidRPr="0000393C">
        <w:rPr>
          <w:rFonts w:ascii="Arial" w:hAnsi="Arial" w:cs="Arial"/>
        </w:rPr>
        <w:t>. Additionally, questionnaires were carried out to bring closer to the understanding of the integration of natural light in relation to individual projects, targeted at the appropriate people.</w:t>
      </w:r>
    </w:p>
    <w:p w14:paraId="4003000E" w14:textId="49D1605D" w:rsidR="00FB4BA9" w:rsidRDefault="0000393C" w:rsidP="0000393C">
      <w:pPr>
        <w:jc w:val="both"/>
        <w:rPr>
          <w:rFonts w:ascii="Arial" w:hAnsi="Arial" w:cs="Arial"/>
        </w:rPr>
      </w:pPr>
      <w:r w:rsidRPr="0000393C">
        <w:rPr>
          <w:rFonts w:ascii="Arial" w:hAnsi="Arial" w:cs="Arial"/>
        </w:rPr>
        <w:t xml:space="preserve">Firstly, research has shown the dependence of man and his well-being on the proper inclusion of natural light in the rooms. The study explains the dependence of the filtration of sunlight, which when properly filtered, is conducive to our eyes and well-being. Proper placement of windows, height, </w:t>
      </w:r>
      <w:r w:rsidR="009D75E5" w:rsidRPr="0000393C">
        <w:rPr>
          <w:rFonts w:ascii="Arial" w:hAnsi="Arial" w:cs="Arial"/>
        </w:rPr>
        <w:t>width,</w:t>
      </w:r>
      <w:r w:rsidRPr="0000393C">
        <w:rPr>
          <w:rFonts w:ascii="Arial" w:hAnsi="Arial" w:cs="Arial"/>
        </w:rPr>
        <w:t xml:space="preserve"> and tracer</w:t>
      </w:r>
      <w:r w:rsidR="009D75E5">
        <w:rPr>
          <w:rFonts w:ascii="Arial" w:hAnsi="Arial" w:cs="Arial"/>
        </w:rPr>
        <w:t>y</w:t>
      </w:r>
      <w:r w:rsidRPr="0000393C">
        <w:rPr>
          <w:rFonts w:ascii="Arial" w:hAnsi="Arial" w:cs="Arial"/>
        </w:rPr>
        <w:t xml:space="preserve"> contribute to a different understanding of natural light in relation to humans in the image seen inside the room and outside. Each of the cases discussed in the paper was strongly related to the feeling of the bond of natural light with individual rooms and the use of a different type of light application to different rooms. It has been noticed in the application of stronger and lower light in each project to get the best results. Secondly, the correct orientation of the building contributes to the natural light in the planning project. An important factor here is the appropriate arrangement of the house due to the position of the sun and geometries, but also the climate in response to the place. Third, natural light signifies the perceptual process of relationships between elements, where the influence of one on the other matters.</w:t>
      </w:r>
    </w:p>
    <w:p w14:paraId="19B3CF90" w14:textId="57031067" w:rsidR="00D74593" w:rsidRPr="00D74593" w:rsidRDefault="00D74593" w:rsidP="00D74593">
      <w:pPr>
        <w:jc w:val="both"/>
        <w:rPr>
          <w:rFonts w:ascii="Arial" w:hAnsi="Arial" w:cs="Arial"/>
        </w:rPr>
      </w:pPr>
      <w:r w:rsidRPr="00D74593">
        <w:rPr>
          <w:rFonts w:ascii="Arial" w:hAnsi="Arial" w:cs="Arial"/>
        </w:rPr>
        <w:t xml:space="preserve">In the first chapter, </w:t>
      </w:r>
      <w:r w:rsidR="00D139A1" w:rsidRPr="00D74593">
        <w:rPr>
          <w:rFonts w:ascii="Arial" w:hAnsi="Arial" w:cs="Arial"/>
        </w:rPr>
        <w:t>analysing</w:t>
      </w:r>
      <w:r w:rsidRPr="00D74593">
        <w:rPr>
          <w:rFonts w:ascii="Arial" w:hAnsi="Arial" w:cs="Arial"/>
        </w:rPr>
        <w:t xml:space="preserve"> the Villa Mairea house, the methods of combining natural light with the design plan consisted not only in the possibility of including it in the plans, but also in the analysis of the geometry of the sun, its height and climate. The interdependence of the factor of natural light, including light, was one of the most important elements that created the whole project. In this project, relations such as internal and external coherence have been noticed. The environment was incorporated into the project through symbolism. Columns and poles refer to birch trees, of various forms filtering the natural light entering the space. The right amount and quality of natural light in the rooms also contributed to an important benchmark at Villa Mairea. The ground floor of the house has been exposed to more sunlight, where it has been shown to connect over a wide area, helping to compensate for natural light through the filtration discussed in this chapter. The first floor received a more delicate application of light, which resulted in a clear feeling in the space.</w:t>
      </w:r>
    </w:p>
    <w:p w14:paraId="006A9A1E" w14:textId="346443AE" w:rsidR="009D75E5" w:rsidRDefault="00D74593" w:rsidP="00D74593">
      <w:pPr>
        <w:jc w:val="both"/>
        <w:rPr>
          <w:rFonts w:ascii="Arial" w:hAnsi="Arial" w:cs="Arial"/>
        </w:rPr>
      </w:pPr>
      <w:r w:rsidRPr="00D74593">
        <w:rPr>
          <w:rFonts w:ascii="Arial" w:hAnsi="Arial" w:cs="Arial"/>
        </w:rPr>
        <w:t xml:space="preserve">In the second chapter, the analysis was carried out on the example of Casa Barragán, where the application of natural light was widely understood due to the climatic concept of a place. Here you can clearly see the contrast resulting from the high alignment of the sun in the sky and the intensity and intensity of the sun's rays. The important solution was to find the balance. </w:t>
      </w:r>
      <w:r w:rsidRPr="00D74593">
        <w:rPr>
          <w:rFonts w:ascii="Arial" w:hAnsi="Arial" w:cs="Arial"/>
        </w:rPr>
        <w:lastRenderedPageBreak/>
        <w:t>Natural light in this design plays the role of tuning to the living person. The appropriate angle of natural light has been adapted to specific rooms. Application of windows of different heights and lengths, which were designed to harmonize the flow of sunlight entering a given room. In this project, different types of light applications in rooms than before have been noticed. Types of windows with tumblers that regulate and reflect natural light depending on the angle set at the right angle. Properly selected colors used on the walls or ceilings additionally increased the other feeling of natural light. This project showed the difference from another place on earth, where the appropriate application of natural light is one of the main and most important factors presented in Casa Barragán.</w:t>
      </w:r>
    </w:p>
    <w:p w14:paraId="61F1F77D" w14:textId="75BD5ADE" w:rsidR="001E1927" w:rsidRDefault="001E1927" w:rsidP="001E1927">
      <w:pPr>
        <w:rPr>
          <w:rFonts w:ascii="Arial" w:hAnsi="Arial" w:cs="Arial"/>
        </w:rPr>
      </w:pPr>
      <w:r w:rsidRPr="001E1927">
        <w:rPr>
          <w:rFonts w:ascii="Arial" w:hAnsi="Arial" w:cs="Arial"/>
        </w:rPr>
        <w:t xml:space="preserve">The third chapter </w:t>
      </w:r>
      <w:r w:rsidR="00D139A1" w:rsidRPr="001E1927">
        <w:rPr>
          <w:rFonts w:ascii="Arial" w:hAnsi="Arial" w:cs="Arial"/>
        </w:rPr>
        <w:t>analyses</w:t>
      </w:r>
      <w:r w:rsidRPr="001E1927">
        <w:rPr>
          <w:rFonts w:ascii="Arial" w:hAnsi="Arial" w:cs="Arial"/>
        </w:rPr>
        <w:t xml:space="preserve"> the last project, Lightwell House. The application of natural light was related to the symbolism of memories and new life. Spiral planning application was made. Changing the plans of the building helped to get natural light in the courtyard and to preserve and gain natural light in other areas of the house. The plan of the house was directly adapted to obtain as much light as possible, but in a sensible manner. The application of light in the skylight was not accidental, the exact angle of the sun's rays was designed to diffuse natural light over a larger space. There is less light in the bedrooms, but this does not make the rooms dark. Natural light incorporated into the design approach is one of the most important elements of this design.</w:t>
      </w:r>
    </w:p>
    <w:p w14:paraId="7C53DBCC" w14:textId="404BF850" w:rsidR="00E601FE" w:rsidRPr="001E1927" w:rsidRDefault="00E601FE" w:rsidP="001E1927">
      <w:pPr>
        <w:rPr>
          <w:rFonts w:ascii="Arial" w:hAnsi="Arial" w:cs="Arial"/>
        </w:rPr>
      </w:pPr>
      <w:r w:rsidRPr="00E601FE">
        <w:rPr>
          <w:rFonts w:ascii="Arial" w:hAnsi="Arial" w:cs="Arial"/>
        </w:rPr>
        <w:t>An important level of light in the design approach to selected objects. An important subject of the whole dissertation - additional knowledge obtained from questionnaires, which later introduced the understanding of light in the design approach to selected objects. Properly questions and answers, answering from the perspective of answering the question.</w:t>
      </w:r>
    </w:p>
    <w:p w14:paraId="32C207FC" w14:textId="3A4583EE" w:rsidR="00A94920" w:rsidRPr="001E1927" w:rsidRDefault="001E1927" w:rsidP="001E1927">
      <w:pPr>
        <w:rPr>
          <w:rFonts w:ascii="Arial" w:hAnsi="Arial" w:cs="Arial"/>
        </w:rPr>
      </w:pPr>
      <w:r w:rsidRPr="001E1927">
        <w:rPr>
          <w:rFonts w:ascii="Arial" w:hAnsi="Arial" w:cs="Arial"/>
        </w:rPr>
        <w:t>This work made it possible to understand the importance of natural light in a planning project. Each of the presented examples shows a different type of natural light application suitable for a given country. Research has shown an understanding of the relationship between the design approach and natural light, which is due to many factors that have been discussed in the paper. The selected methods and techniques allowed to understand the subject more extensively. The look at natural light has changed the perception not only of the design plans, but the total control and balance that can be applied to foster our space and well-being. The analysis that has been carried out presents many in-depth topics. Research has revealed many new discoveries regarding the importance of natural light in a design approach that includes Villa Mairea, Casa Luis and Lightwell House.</w:t>
      </w:r>
      <w:r w:rsidR="00AD59B6">
        <w:rPr>
          <w:rFonts w:ascii="Arial" w:hAnsi="Arial" w:cs="Arial"/>
        </w:rPr>
        <w:t xml:space="preserve"> </w:t>
      </w:r>
      <w:r w:rsidR="00AD59B6" w:rsidRPr="00AD59B6">
        <w:rPr>
          <w:rFonts w:ascii="Arial" w:hAnsi="Arial" w:cs="Arial"/>
        </w:rPr>
        <w:t>However, the topic of the work is more extensive, and, on this example, it is possible to discuss many more issues that would be additionally useful in the future. This work proves that the topic is interesting and important for the future, where all other research attempts should be undertaken.</w:t>
      </w:r>
    </w:p>
    <w:p w14:paraId="05852C74" w14:textId="77777777" w:rsidR="00A94920" w:rsidRPr="001E1927" w:rsidRDefault="00A94920" w:rsidP="00D74593">
      <w:pPr>
        <w:jc w:val="both"/>
        <w:rPr>
          <w:rFonts w:ascii="Arial" w:hAnsi="Arial" w:cs="Arial"/>
        </w:rPr>
      </w:pPr>
    </w:p>
    <w:p w14:paraId="20108958" w14:textId="3571A60C" w:rsidR="00FB4BA9" w:rsidRPr="001E1927" w:rsidRDefault="00FB4BA9" w:rsidP="003B1B1F">
      <w:pPr>
        <w:jc w:val="both"/>
        <w:rPr>
          <w:rFonts w:ascii="Arial" w:hAnsi="Arial" w:cs="Arial"/>
        </w:rPr>
      </w:pPr>
    </w:p>
    <w:p w14:paraId="63FBF339" w14:textId="53AEBBE1" w:rsidR="00FB4BA9" w:rsidRPr="001E1927" w:rsidRDefault="00FB4BA9" w:rsidP="003B1B1F">
      <w:pPr>
        <w:jc w:val="both"/>
        <w:rPr>
          <w:rFonts w:ascii="Arial" w:hAnsi="Arial" w:cs="Arial"/>
        </w:rPr>
      </w:pPr>
    </w:p>
    <w:p w14:paraId="716A8F56" w14:textId="2009C5F6" w:rsidR="00FB4BA9" w:rsidRPr="001E1927" w:rsidRDefault="00FB4BA9" w:rsidP="003B1B1F">
      <w:pPr>
        <w:jc w:val="both"/>
        <w:rPr>
          <w:rFonts w:ascii="Arial" w:hAnsi="Arial" w:cs="Arial"/>
        </w:rPr>
      </w:pPr>
    </w:p>
    <w:p w14:paraId="7898674A" w14:textId="77777777" w:rsidR="00C44CAA" w:rsidRDefault="00C44CAA" w:rsidP="00FB4BA9">
      <w:pPr>
        <w:rPr>
          <w:rFonts w:ascii="Arial" w:hAnsi="Arial" w:cs="Arial"/>
          <w:b/>
          <w:bCs/>
          <w:sz w:val="24"/>
          <w:szCs w:val="24"/>
        </w:rPr>
      </w:pPr>
    </w:p>
    <w:p w14:paraId="0F875EDA" w14:textId="77777777" w:rsidR="00C44CAA" w:rsidRDefault="00C44CAA" w:rsidP="00FB4BA9">
      <w:pPr>
        <w:rPr>
          <w:rFonts w:ascii="Arial" w:hAnsi="Arial" w:cs="Arial"/>
          <w:b/>
          <w:bCs/>
          <w:sz w:val="24"/>
          <w:szCs w:val="24"/>
        </w:rPr>
      </w:pPr>
    </w:p>
    <w:p w14:paraId="6ACB44B3" w14:textId="77777777" w:rsidR="00E601FE" w:rsidRDefault="00E601FE" w:rsidP="00FB4BA9">
      <w:pPr>
        <w:rPr>
          <w:rFonts w:ascii="Arial" w:hAnsi="Arial" w:cs="Arial"/>
          <w:b/>
          <w:bCs/>
          <w:sz w:val="24"/>
          <w:szCs w:val="24"/>
        </w:rPr>
      </w:pPr>
    </w:p>
    <w:p w14:paraId="55A1310E" w14:textId="77777777" w:rsidR="00D74BA7" w:rsidRDefault="00D74BA7" w:rsidP="00FB4BA9">
      <w:pPr>
        <w:rPr>
          <w:rFonts w:ascii="Arial" w:hAnsi="Arial" w:cs="Arial"/>
          <w:b/>
          <w:bCs/>
          <w:sz w:val="24"/>
          <w:szCs w:val="24"/>
        </w:rPr>
      </w:pPr>
    </w:p>
    <w:p w14:paraId="1CA5C4B9" w14:textId="4132D1A3" w:rsidR="00FB4BA9" w:rsidRDefault="00FB4BA9" w:rsidP="00FB4BA9">
      <w:pPr>
        <w:rPr>
          <w:rFonts w:ascii="Arial" w:hAnsi="Arial" w:cs="Arial"/>
          <w:b/>
          <w:bCs/>
          <w:sz w:val="24"/>
          <w:szCs w:val="24"/>
        </w:rPr>
      </w:pPr>
      <w:r w:rsidRPr="00E82B3C">
        <w:rPr>
          <w:rFonts w:ascii="Arial" w:hAnsi="Arial" w:cs="Arial"/>
          <w:b/>
          <w:bCs/>
          <w:sz w:val="24"/>
          <w:szCs w:val="24"/>
        </w:rPr>
        <w:lastRenderedPageBreak/>
        <w:t>Bibliography</w:t>
      </w:r>
    </w:p>
    <w:p w14:paraId="0E3E1703" w14:textId="77777777" w:rsidR="005148AB" w:rsidRPr="00E82B3C" w:rsidRDefault="005148AB" w:rsidP="00FB4BA9">
      <w:pPr>
        <w:rPr>
          <w:rFonts w:ascii="Arial" w:hAnsi="Arial" w:cs="Arial"/>
          <w:b/>
          <w:bCs/>
          <w:sz w:val="24"/>
          <w:szCs w:val="24"/>
        </w:rPr>
      </w:pPr>
    </w:p>
    <w:p w14:paraId="12A9F972" w14:textId="2E97D9F0" w:rsidR="005148AB" w:rsidRPr="005148AB" w:rsidRDefault="005148AB" w:rsidP="005148AB">
      <w:pPr>
        <w:pStyle w:val="Bezodstpw"/>
        <w:rPr>
          <w:rFonts w:ascii="Arial" w:hAnsi="Arial" w:cs="Arial"/>
        </w:rPr>
      </w:pPr>
      <w:r w:rsidRPr="005148AB">
        <w:rPr>
          <w:rFonts w:ascii="Arial" w:hAnsi="Arial" w:cs="Arial"/>
        </w:rPr>
        <w:t>Aalto, A. and Weston, R., 1997. </w:t>
      </w:r>
      <w:r w:rsidRPr="005148AB">
        <w:rPr>
          <w:rFonts w:ascii="Arial" w:hAnsi="Arial" w:cs="Arial"/>
          <w:i/>
          <w:iCs/>
        </w:rPr>
        <w:t>Villa Mairea</w:t>
      </w:r>
      <w:r w:rsidRPr="005148AB">
        <w:rPr>
          <w:rFonts w:ascii="Arial" w:hAnsi="Arial" w:cs="Arial"/>
        </w:rPr>
        <w:t xml:space="preserve">. London: </w:t>
      </w:r>
      <w:proofErr w:type="spellStart"/>
      <w:r w:rsidRPr="005148AB">
        <w:rPr>
          <w:rFonts w:ascii="Arial" w:hAnsi="Arial" w:cs="Arial"/>
        </w:rPr>
        <w:t>Phaidon</w:t>
      </w:r>
      <w:proofErr w:type="spellEnd"/>
      <w:r w:rsidRPr="005148AB">
        <w:rPr>
          <w:rFonts w:ascii="Arial" w:hAnsi="Arial" w:cs="Arial"/>
        </w:rPr>
        <w:t xml:space="preserve"> Press.</w:t>
      </w:r>
    </w:p>
    <w:p w14:paraId="1290A9C7" w14:textId="77777777" w:rsidR="005148AB" w:rsidRPr="007A17AD" w:rsidRDefault="005148AB" w:rsidP="00FB4BA9">
      <w:pPr>
        <w:rPr>
          <w:rFonts w:ascii="Arial" w:hAnsi="Arial" w:cs="Arial"/>
        </w:rPr>
      </w:pPr>
    </w:p>
    <w:p w14:paraId="1479EE18" w14:textId="77777777" w:rsidR="00FB4BA9" w:rsidRPr="007A17AD" w:rsidRDefault="00FB4BA9" w:rsidP="00FB4BA9">
      <w:pPr>
        <w:pStyle w:val="Bezodstpw"/>
        <w:rPr>
          <w:rFonts w:ascii="Arial" w:hAnsi="Arial" w:cs="Arial"/>
          <w:shd w:val="clear" w:color="auto" w:fill="FFFFFF"/>
        </w:rPr>
      </w:pPr>
      <w:r w:rsidRPr="007A17AD">
        <w:rPr>
          <w:rFonts w:ascii="Arial" w:hAnsi="Arial" w:cs="Arial"/>
          <w:shd w:val="clear" w:color="auto" w:fill="FFFFFF"/>
        </w:rPr>
        <w:t xml:space="preserve">Alexander, C., Ishikawa, S., and Silverstein, M., (1977) </w:t>
      </w:r>
      <w:r w:rsidRPr="007A17AD">
        <w:rPr>
          <w:rFonts w:ascii="Arial" w:hAnsi="Arial" w:cs="Arial"/>
          <w:i/>
          <w:iCs/>
          <w:shd w:val="clear" w:color="auto" w:fill="FFFFFF"/>
        </w:rPr>
        <w:t>A Pattern Language: Towns, Buildings, Construction</w:t>
      </w:r>
      <w:r w:rsidRPr="007A17AD">
        <w:rPr>
          <w:rFonts w:ascii="Arial" w:hAnsi="Arial" w:cs="Arial"/>
          <w:shd w:val="clear" w:color="auto" w:fill="FFFFFF"/>
        </w:rPr>
        <w:t>. New York: Oxford University Press.</w:t>
      </w:r>
    </w:p>
    <w:p w14:paraId="24AFCFAF" w14:textId="77777777" w:rsidR="00FB4BA9" w:rsidRPr="007A17AD" w:rsidRDefault="00FB4BA9" w:rsidP="00FB4BA9">
      <w:pPr>
        <w:rPr>
          <w:rFonts w:ascii="Arial" w:hAnsi="Arial" w:cs="Arial"/>
        </w:rPr>
      </w:pPr>
    </w:p>
    <w:p w14:paraId="07BF3290" w14:textId="77777777" w:rsidR="00FB4BA9" w:rsidRPr="007A17AD" w:rsidRDefault="00FB4BA9" w:rsidP="00FB4BA9">
      <w:pPr>
        <w:rPr>
          <w:rFonts w:ascii="Arial" w:hAnsi="Arial" w:cs="Arial"/>
        </w:rPr>
      </w:pPr>
      <w:proofErr w:type="spellStart"/>
      <w:r w:rsidRPr="007A17AD">
        <w:rPr>
          <w:rFonts w:ascii="Arial" w:hAnsi="Arial" w:cs="Arial"/>
        </w:rPr>
        <w:t>Ambasz</w:t>
      </w:r>
      <w:proofErr w:type="spellEnd"/>
      <w:r w:rsidRPr="007A17AD">
        <w:rPr>
          <w:rFonts w:ascii="Arial" w:hAnsi="Arial" w:cs="Arial"/>
        </w:rPr>
        <w:t xml:space="preserve">, E., (1976) ‘The architecture of Luis </w:t>
      </w:r>
      <w:proofErr w:type="spellStart"/>
      <w:r w:rsidRPr="007A17AD">
        <w:rPr>
          <w:rFonts w:ascii="Arial" w:hAnsi="Arial" w:cs="Arial"/>
        </w:rPr>
        <w:t>Barragàn</w:t>
      </w:r>
      <w:proofErr w:type="spellEnd"/>
      <w:r w:rsidRPr="007A17AD">
        <w:rPr>
          <w:rFonts w:ascii="Arial" w:hAnsi="Arial" w:cs="Arial"/>
        </w:rPr>
        <w:t xml:space="preserve">’, </w:t>
      </w:r>
      <w:r w:rsidRPr="007A17AD">
        <w:rPr>
          <w:rFonts w:ascii="Arial" w:hAnsi="Arial" w:cs="Arial"/>
          <w:i/>
          <w:iCs/>
        </w:rPr>
        <w:t>The Museum of Modern Art</w:t>
      </w:r>
      <w:r w:rsidRPr="007A17AD">
        <w:rPr>
          <w:rFonts w:ascii="Arial" w:hAnsi="Arial" w:cs="Arial"/>
        </w:rPr>
        <w:t xml:space="preserve">. Available at: </w:t>
      </w:r>
      <w:hyperlink r:id="rId45" w:history="1">
        <w:r w:rsidRPr="007A17AD">
          <w:rPr>
            <w:rStyle w:val="Hipercze"/>
            <w:rFonts w:ascii="Arial" w:hAnsi="Arial" w:cs="Arial"/>
          </w:rPr>
          <w:t xml:space="preserve">https://www.moma.org/documents/moma_catalogue_2461_300298680.pdf </w:t>
        </w:r>
      </w:hyperlink>
      <w:r w:rsidRPr="007A17AD">
        <w:rPr>
          <w:rFonts w:ascii="Arial" w:hAnsi="Arial" w:cs="Arial"/>
        </w:rPr>
        <w:t>(Accessed: 28 January 2021).</w:t>
      </w:r>
    </w:p>
    <w:p w14:paraId="4D036473" w14:textId="77777777" w:rsidR="00FB4BA9" w:rsidRPr="007A17AD" w:rsidRDefault="00FB4BA9" w:rsidP="00FB4BA9">
      <w:pPr>
        <w:rPr>
          <w:rFonts w:ascii="Arial" w:hAnsi="Arial" w:cs="Arial"/>
        </w:rPr>
      </w:pPr>
    </w:p>
    <w:p w14:paraId="16317B14" w14:textId="77777777" w:rsidR="00FB4BA9" w:rsidRPr="007A17AD" w:rsidRDefault="00FB4BA9" w:rsidP="00FB4BA9">
      <w:pPr>
        <w:rPr>
          <w:rFonts w:ascii="Arial" w:hAnsi="Arial" w:cs="Arial"/>
        </w:rPr>
      </w:pPr>
      <w:r w:rsidRPr="007A17AD">
        <w:rPr>
          <w:rFonts w:ascii="Arial" w:hAnsi="Arial" w:cs="Arial"/>
        </w:rPr>
        <w:t xml:space="preserve">Anon., (1956) ‘House designed for own use, El Pedregal, near Mexico City’, </w:t>
      </w:r>
      <w:r w:rsidRPr="007A17AD">
        <w:rPr>
          <w:rFonts w:ascii="Arial" w:hAnsi="Arial" w:cs="Arial"/>
          <w:i/>
          <w:iCs/>
        </w:rPr>
        <w:t>Domus</w:t>
      </w:r>
      <w:r w:rsidRPr="007A17AD">
        <w:rPr>
          <w:rFonts w:ascii="Arial" w:hAnsi="Arial" w:cs="Arial"/>
        </w:rPr>
        <w:t>, no. 321, p. 1-7. </w:t>
      </w:r>
    </w:p>
    <w:p w14:paraId="034B65F1" w14:textId="77777777" w:rsidR="00FB4BA9" w:rsidRPr="007A17AD" w:rsidRDefault="00FB4BA9" w:rsidP="00FB4BA9">
      <w:pPr>
        <w:rPr>
          <w:rFonts w:ascii="Arial" w:hAnsi="Arial" w:cs="Arial"/>
        </w:rPr>
      </w:pPr>
    </w:p>
    <w:p w14:paraId="7E928073" w14:textId="77777777" w:rsidR="00FB4BA9" w:rsidRPr="007A17AD" w:rsidRDefault="00FB4BA9" w:rsidP="00FB4BA9">
      <w:pPr>
        <w:rPr>
          <w:rFonts w:ascii="Arial" w:hAnsi="Arial" w:cs="Arial"/>
        </w:rPr>
      </w:pPr>
      <w:r w:rsidRPr="007A17AD">
        <w:rPr>
          <w:rFonts w:ascii="Arial" w:hAnsi="Arial" w:cs="Arial"/>
        </w:rPr>
        <w:t xml:space="preserve">Anon., (1956) 'Mairea: house for H. </w:t>
      </w:r>
      <w:proofErr w:type="spellStart"/>
      <w:r w:rsidRPr="007A17AD">
        <w:rPr>
          <w:rFonts w:ascii="Arial" w:hAnsi="Arial" w:cs="Arial"/>
        </w:rPr>
        <w:t>Gullichsen</w:t>
      </w:r>
      <w:proofErr w:type="spellEnd"/>
      <w:r w:rsidRPr="007A17AD">
        <w:rPr>
          <w:rFonts w:ascii="Arial" w:hAnsi="Arial" w:cs="Arial"/>
        </w:rPr>
        <w:t xml:space="preserve">, 16 miles from </w:t>
      </w:r>
      <w:proofErr w:type="spellStart"/>
      <w:r w:rsidRPr="007A17AD">
        <w:rPr>
          <w:rFonts w:ascii="Arial" w:hAnsi="Arial" w:cs="Arial"/>
        </w:rPr>
        <w:t>Norrmark</w:t>
      </w:r>
      <w:proofErr w:type="spellEnd"/>
      <w:r w:rsidRPr="007A17AD">
        <w:rPr>
          <w:rFonts w:ascii="Arial" w:hAnsi="Arial" w:cs="Arial"/>
        </w:rPr>
        <w:t xml:space="preserve">, Finland Architects’, </w:t>
      </w:r>
      <w:r w:rsidRPr="007A17AD">
        <w:rPr>
          <w:rFonts w:ascii="Arial" w:hAnsi="Arial" w:cs="Arial"/>
          <w:i/>
          <w:iCs/>
        </w:rPr>
        <w:t>Domus</w:t>
      </w:r>
      <w:r w:rsidRPr="007A17AD">
        <w:rPr>
          <w:rFonts w:ascii="Arial" w:hAnsi="Arial" w:cs="Arial"/>
        </w:rPr>
        <w:t>, no. 320, p. 13-20.</w:t>
      </w:r>
    </w:p>
    <w:p w14:paraId="5556BAEF" w14:textId="77777777" w:rsidR="00FB4BA9" w:rsidRPr="007A17AD" w:rsidRDefault="00FB4BA9" w:rsidP="00FB4BA9">
      <w:pPr>
        <w:rPr>
          <w:rFonts w:ascii="Arial" w:hAnsi="Arial" w:cs="Arial"/>
        </w:rPr>
      </w:pPr>
    </w:p>
    <w:p w14:paraId="7B4E36AA" w14:textId="77777777" w:rsidR="00FB4BA9" w:rsidRPr="007A17AD" w:rsidRDefault="00FB4BA9" w:rsidP="00FB4BA9">
      <w:pPr>
        <w:rPr>
          <w:rFonts w:ascii="Arial" w:hAnsi="Arial" w:cs="Arial"/>
        </w:rPr>
      </w:pPr>
      <w:r w:rsidRPr="007A17AD">
        <w:rPr>
          <w:rFonts w:ascii="Arial" w:hAnsi="Arial" w:cs="Arial"/>
        </w:rPr>
        <w:t xml:space="preserve">Anon., (1992-2021) ‘Luis Barragán House and Studio’, </w:t>
      </w:r>
      <w:r w:rsidRPr="007A17AD">
        <w:rPr>
          <w:rFonts w:ascii="Arial" w:hAnsi="Arial" w:cs="Arial"/>
          <w:i/>
          <w:iCs/>
        </w:rPr>
        <w:t>UNESCO World Heritage Centre</w:t>
      </w:r>
      <w:r w:rsidRPr="007A17AD">
        <w:rPr>
          <w:rFonts w:ascii="Arial" w:hAnsi="Arial" w:cs="Arial"/>
        </w:rPr>
        <w:t xml:space="preserve">. Available at: </w:t>
      </w:r>
      <w:hyperlink r:id="rId46" w:history="1">
        <w:r w:rsidRPr="007A17AD">
          <w:rPr>
            <w:rStyle w:val="Hipercze"/>
            <w:rFonts w:ascii="Arial" w:hAnsi="Arial" w:cs="Arial"/>
          </w:rPr>
          <w:t xml:space="preserve">https://whc.unesco.org/en/list/1136/ </w:t>
        </w:r>
      </w:hyperlink>
      <w:r w:rsidRPr="007A17AD">
        <w:rPr>
          <w:rFonts w:ascii="Arial" w:hAnsi="Arial" w:cs="Arial"/>
        </w:rPr>
        <w:t>(Accessed: 15 November 2020).</w:t>
      </w:r>
    </w:p>
    <w:p w14:paraId="029421C8" w14:textId="77777777" w:rsidR="00FB4BA9" w:rsidRPr="007A17AD" w:rsidRDefault="00FB4BA9" w:rsidP="00FB4BA9">
      <w:pPr>
        <w:rPr>
          <w:rFonts w:ascii="Arial" w:hAnsi="Arial" w:cs="Arial"/>
        </w:rPr>
      </w:pPr>
    </w:p>
    <w:p w14:paraId="07E09940" w14:textId="77777777" w:rsidR="00FB4BA9" w:rsidRPr="007A17AD" w:rsidRDefault="00FB4BA9" w:rsidP="00FB4BA9">
      <w:pPr>
        <w:rPr>
          <w:rFonts w:ascii="Arial" w:hAnsi="Arial" w:cs="Arial"/>
        </w:rPr>
      </w:pPr>
      <w:r w:rsidRPr="007A17AD">
        <w:rPr>
          <w:rFonts w:ascii="Arial" w:hAnsi="Arial" w:cs="Arial"/>
        </w:rPr>
        <w:t xml:space="preserve">Anon., (2006) ‘Case Studies: Light Well House’, </w:t>
      </w:r>
      <w:r w:rsidRPr="007A17AD">
        <w:rPr>
          <w:rFonts w:ascii="Arial" w:hAnsi="Arial" w:cs="Arial"/>
          <w:i/>
          <w:iCs/>
        </w:rPr>
        <w:t>Kimizuka Architects</w:t>
      </w:r>
      <w:r w:rsidRPr="007A17AD">
        <w:rPr>
          <w:rFonts w:ascii="Arial" w:hAnsi="Arial" w:cs="Arial"/>
        </w:rPr>
        <w:t xml:space="preserve">. Available at: </w:t>
      </w:r>
      <w:hyperlink r:id="rId47" w:tgtFrame="_blank" w:history="1">
        <w:r w:rsidRPr="007A17AD">
          <w:rPr>
            <w:rStyle w:val="Hipercze"/>
            <w:rFonts w:ascii="Arial" w:hAnsi="Arial" w:cs="Arial"/>
          </w:rPr>
          <w:t>https://kimizuka-architects.net/blog2/portfolio/light-well-house/</w:t>
        </w:r>
      </w:hyperlink>
      <w:r w:rsidRPr="007A17AD">
        <w:rPr>
          <w:rFonts w:ascii="Arial" w:hAnsi="Arial" w:cs="Arial"/>
        </w:rPr>
        <w:t xml:space="preserve"> (Accessed: 05 November 2020).</w:t>
      </w:r>
    </w:p>
    <w:p w14:paraId="4E63EA71" w14:textId="77777777" w:rsidR="00FB4BA9" w:rsidRPr="007A17AD" w:rsidRDefault="00FB4BA9" w:rsidP="00FB4BA9">
      <w:pPr>
        <w:rPr>
          <w:rFonts w:ascii="Arial" w:hAnsi="Arial" w:cs="Arial"/>
        </w:rPr>
      </w:pPr>
    </w:p>
    <w:p w14:paraId="6A25D8BD" w14:textId="77777777" w:rsidR="00FB4BA9" w:rsidRPr="007A17AD" w:rsidRDefault="00FB4BA9" w:rsidP="00FB4BA9">
      <w:pPr>
        <w:rPr>
          <w:rFonts w:ascii="Arial" w:hAnsi="Arial" w:cs="Arial"/>
        </w:rPr>
      </w:pPr>
      <w:r w:rsidRPr="007A17AD">
        <w:rPr>
          <w:rFonts w:ascii="Arial" w:hAnsi="Arial" w:cs="Arial"/>
        </w:rPr>
        <w:t xml:space="preserve">Anon., (2013) ‘light well house’, </w:t>
      </w:r>
      <w:r w:rsidRPr="007A17AD">
        <w:rPr>
          <w:rFonts w:ascii="Arial" w:hAnsi="Arial" w:cs="Arial"/>
          <w:i/>
          <w:iCs/>
        </w:rPr>
        <w:t>Kimizuka Architects</w:t>
      </w:r>
      <w:r w:rsidRPr="007A17AD">
        <w:rPr>
          <w:rFonts w:ascii="Arial" w:hAnsi="Arial" w:cs="Arial"/>
        </w:rPr>
        <w:t>. Available at: https://kimizuka-architects.net/blog3/?p=134 (Accessed: 15 January 2021).</w:t>
      </w:r>
    </w:p>
    <w:p w14:paraId="48F8CA90" w14:textId="77777777" w:rsidR="00FB4BA9" w:rsidRPr="007A17AD" w:rsidRDefault="00FB4BA9" w:rsidP="00FB4BA9">
      <w:pPr>
        <w:rPr>
          <w:rFonts w:ascii="Arial" w:hAnsi="Arial" w:cs="Arial"/>
        </w:rPr>
      </w:pPr>
    </w:p>
    <w:p w14:paraId="0B7FD27A" w14:textId="635963EB" w:rsidR="00FB4BA9" w:rsidRPr="007A17AD" w:rsidRDefault="00FB4BA9" w:rsidP="00FB4BA9">
      <w:pPr>
        <w:pStyle w:val="Bezodstpw"/>
        <w:rPr>
          <w:rFonts w:ascii="Arial" w:hAnsi="Arial" w:cs="Arial"/>
        </w:rPr>
      </w:pPr>
      <w:r w:rsidRPr="007A17AD">
        <w:rPr>
          <w:rFonts w:ascii="Arial" w:hAnsi="Arial" w:cs="Arial"/>
        </w:rPr>
        <w:t>Anon., (2014) ‘</w:t>
      </w:r>
      <w:hyperlink r:id="rId48" w:history="1">
        <w:r w:rsidRPr="007A17AD">
          <w:rPr>
            <w:rStyle w:val="Hipercze"/>
            <w:rFonts w:ascii="Arial" w:hAnsi="Arial" w:cs="Arial"/>
            <w:color w:val="auto"/>
          </w:rPr>
          <w:t>Barragán House and Studio by Luis Barragan 1947</w:t>
        </w:r>
      </w:hyperlink>
      <w:r w:rsidRPr="007A17AD">
        <w:rPr>
          <w:rFonts w:ascii="Arial" w:hAnsi="Arial" w:cs="Arial"/>
        </w:rPr>
        <w:t xml:space="preserve">’, </w:t>
      </w:r>
      <w:r w:rsidRPr="007A17AD">
        <w:rPr>
          <w:rFonts w:ascii="Arial" w:hAnsi="Arial" w:cs="Arial"/>
          <w:i/>
          <w:iCs/>
        </w:rPr>
        <w:t>Architect's Learning Handbook</w:t>
      </w:r>
      <w:r w:rsidRPr="007A17AD">
        <w:rPr>
          <w:rFonts w:ascii="Arial" w:hAnsi="Arial" w:cs="Arial"/>
        </w:rPr>
        <w:t xml:space="preserve">. Available at: </w:t>
      </w:r>
      <w:hyperlink r:id="rId49" w:tgtFrame="_blank" w:history="1">
        <w:r w:rsidRPr="007A17AD">
          <w:rPr>
            <w:rFonts w:ascii="Arial" w:hAnsi="Arial" w:cs="Arial"/>
          </w:rPr>
          <w:t xml:space="preserve">https://archi-learner.blogspot.com/2014/01/luis-barragan-house-and-studio-1947.html?view=classic </w:t>
        </w:r>
      </w:hyperlink>
      <w:r w:rsidRPr="007A17AD">
        <w:rPr>
          <w:rFonts w:ascii="Arial" w:hAnsi="Arial" w:cs="Arial"/>
        </w:rPr>
        <w:t xml:space="preserve"> (Accessed: 21 February 2021).</w:t>
      </w:r>
    </w:p>
    <w:p w14:paraId="247B991C" w14:textId="77777777" w:rsidR="00FB4BA9" w:rsidRPr="007A17AD" w:rsidRDefault="00FB4BA9" w:rsidP="00FB4BA9">
      <w:pPr>
        <w:rPr>
          <w:rFonts w:ascii="Arial" w:hAnsi="Arial" w:cs="Arial"/>
        </w:rPr>
      </w:pPr>
    </w:p>
    <w:p w14:paraId="34AD7AA6" w14:textId="77777777" w:rsidR="00FB4BA9" w:rsidRPr="007A17AD" w:rsidRDefault="00FB4BA9" w:rsidP="00FB4BA9">
      <w:pPr>
        <w:rPr>
          <w:rFonts w:ascii="Arial" w:hAnsi="Arial" w:cs="Arial"/>
        </w:rPr>
      </w:pPr>
      <w:r w:rsidRPr="007A17AD">
        <w:rPr>
          <w:rFonts w:ascii="Arial" w:hAnsi="Arial" w:cs="Arial"/>
        </w:rPr>
        <w:t xml:space="preserve">Anon., (2014) ‘Draw up a chair’, </w:t>
      </w:r>
      <w:r w:rsidRPr="007A17AD">
        <w:rPr>
          <w:rFonts w:ascii="Arial" w:hAnsi="Arial" w:cs="Arial"/>
          <w:i/>
          <w:iCs/>
        </w:rPr>
        <w:t>RIBA Journal</w:t>
      </w:r>
      <w:r w:rsidRPr="007A17AD">
        <w:rPr>
          <w:rFonts w:ascii="Arial" w:hAnsi="Arial" w:cs="Arial"/>
        </w:rPr>
        <w:t xml:space="preserve">, 20 July. Available at: </w:t>
      </w:r>
      <w:hyperlink r:id="rId50" w:history="1">
        <w:r w:rsidRPr="007A17AD">
          <w:rPr>
            <w:rStyle w:val="Hipercze"/>
            <w:rFonts w:ascii="Arial" w:hAnsi="Arial" w:cs="Arial"/>
          </w:rPr>
          <w:t>https://www.ribaj.com/culture/draw-up-a-chair</w:t>
        </w:r>
      </w:hyperlink>
      <w:r w:rsidRPr="007A17AD">
        <w:rPr>
          <w:rFonts w:ascii="Arial" w:hAnsi="Arial" w:cs="Arial"/>
        </w:rPr>
        <w:t xml:space="preserve"> (Accessed: 13 December 2020).</w:t>
      </w:r>
    </w:p>
    <w:p w14:paraId="7E4703F9" w14:textId="77777777" w:rsidR="00FB4BA9" w:rsidRPr="007A17AD" w:rsidRDefault="00FB4BA9" w:rsidP="00FB4BA9">
      <w:pPr>
        <w:rPr>
          <w:rFonts w:ascii="Arial" w:hAnsi="Arial" w:cs="Arial"/>
        </w:rPr>
      </w:pPr>
    </w:p>
    <w:p w14:paraId="05706737" w14:textId="77777777" w:rsidR="00FB4BA9" w:rsidRPr="007A17AD" w:rsidRDefault="00FB4BA9" w:rsidP="00FB4BA9">
      <w:pPr>
        <w:rPr>
          <w:rFonts w:ascii="Arial" w:hAnsi="Arial" w:cs="Arial"/>
        </w:rPr>
      </w:pPr>
      <w:r w:rsidRPr="007A17AD">
        <w:rPr>
          <w:rFonts w:ascii="Arial" w:hAnsi="Arial" w:cs="Arial"/>
        </w:rPr>
        <w:t xml:space="preserve">Anon., (2017-) ‘Villa Mairea’, </w:t>
      </w:r>
      <w:r w:rsidRPr="007A17AD">
        <w:rPr>
          <w:rFonts w:ascii="Arial" w:hAnsi="Arial" w:cs="Arial"/>
          <w:i/>
          <w:iCs/>
        </w:rPr>
        <w:t>Alvar Aalto -</w:t>
      </w:r>
      <w:proofErr w:type="spellStart"/>
      <w:r w:rsidRPr="007A17AD">
        <w:rPr>
          <w:rFonts w:ascii="Arial" w:hAnsi="Arial" w:cs="Arial"/>
          <w:i/>
          <w:iCs/>
        </w:rPr>
        <w:t>säätiö</w:t>
      </w:r>
      <w:proofErr w:type="spellEnd"/>
      <w:r w:rsidRPr="007A17AD">
        <w:rPr>
          <w:rFonts w:ascii="Arial" w:hAnsi="Arial" w:cs="Arial"/>
          <w:i/>
          <w:iCs/>
        </w:rPr>
        <w:t xml:space="preserve"> / Alvar Aalto Foundation</w:t>
      </w:r>
      <w:r w:rsidRPr="007A17AD">
        <w:rPr>
          <w:rFonts w:ascii="Arial" w:hAnsi="Arial" w:cs="Arial"/>
        </w:rPr>
        <w:t xml:space="preserve">. Available at: </w:t>
      </w:r>
      <w:hyperlink r:id="rId51" w:tgtFrame="_blank" w:history="1">
        <w:r w:rsidRPr="007A17AD">
          <w:rPr>
            <w:rStyle w:val="Hipercze"/>
            <w:rFonts w:ascii="Arial" w:hAnsi="Arial" w:cs="Arial"/>
          </w:rPr>
          <w:t>https://www.alvaraalto.fi/en/architecture/villa-mairea/</w:t>
        </w:r>
      </w:hyperlink>
      <w:r w:rsidRPr="007A17AD">
        <w:rPr>
          <w:rFonts w:ascii="Arial" w:hAnsi="Arial" w:cs="Arial"/>
        </w:rPr>
        <w:t xml:space="preserve"> (Accessed: 08 December 2020).</w:t>
      </w:r>
    </w:p>
    <w:p w14:paraId="443450EB" w14:textId="77777777" w:rsidR="00FB4BA9" w:rsidRPr="007A17AD" w:rsidRDefault="00FB4BA9" w:rsidP="00FB4BA9">
      <w:pPr>
        <w:rPr>
          <w:rFonts w:ascii="Arial" w:hAnsi="Arial" w:cs="Arial"/>
        </w:rPr>
      </w:pPr>
    </w:p>
    <w:p w14:paraId="26111A18" w14:textId="77777777" w:rsidR="00FB4BA9" w:rsidRPr="007A17AD" w:rsidRDefault="00FB4BA9" w:rsidP="00FB4BA9">
      <w:pPr>
        <w:rPr>
          <w:rFonts w:ascii="Arial" w:hAnsi="Arial" w:cs="Arial"/>
        </w:rPr>
      </w:pPr>
      <w:r w:rsidRPr="007A17AD">
        <w:rPr>
          <w:rFonts w:ascii="Arial" w:hAnsi="Arial" w:cs="Arial"/>
        </w:rPr>
        <w:lastRenderedPageBreak/>
        <w:t xml:space="preserve">Anon., (2020) ‘Design Stories: Villa Mairea, Alvar Aalto’, </w:t>
      </w:r>
      <w:r w:rsidRPr="007A17AD">
        <w:rPr>
          <w:rFonts w:ascii="Arial" w:hAnsi="Arial" w:cs="Arial"/>
          <w:i/>
          <w:iCs/>
        </w:rPr>
        <w:t>Studio 120</w:t>
      </w:r>
      <w:r w:rsidRPr="007A17AD">
        <w:rPr>
          <w:rFonts w:ascii="Arial" w:hAnsi="Arial" w:cs="Arial"/>
        </w:rPr>
        <w:t xml:space="preserve">. Available at: </w:t>
      </w:r>
      <w:hyperlink r:id="rId52" w:tgtFrame="_blank" w:history="1">
        <w:r w:rsidRPr="007A17AD">
          <w:rPr>
            <w:rStyle w:val="Hipercze"/>
            <w:rFonts w:ascii="Arial" w:hAnsi="Arial" w:cs="Arial"/>
          </w:rPr>
          <w:t xml:space="preserve">https://www.centoventi.com/en/portfolio/villa-mairea-alvar-aalto/ </w:t>
        </w:r>
      </w:hyperlink>
      <w:r w:rsidRPr="007A17AD">
        <w:rPr>
          <w:rFonts w:ascii="Arial" w:hAnsi="Arial" w:cs="Arial"/>
        </w:rPr>
        <w:t>(Accessed: 11 February 2021).</w:t>
      </w:r>
    </w:p>
    <w:p w14:paraId="7922D292" w14:textId="77777777" w:rsidR="00FB4BA9" w:rsidRPr="007A17AD" w:rsidRDefault="00FB4BA9" w:rsidP="00FB4BA9">
      <w:pPr>
        <w:rPr>
          <w:rFonts w:ascii="Arial" w:hAnsi="Arial" w:cs="Arial"/>
        </w:rPr>
      </w:pPr>
    </w:p>
    <w:p w14:paraId="47F532A9" w14:textId="617BA06C" w:rsidR="00FB4BA9" w:rsidRDefault="00FB4BA9" w:rsidP="00FB4BA9">
      <w:pPr>
        <w:rPr>
          <w:rFonts w:ascii="Arial" w:hAnsi="Arial" w:cs="Arial"/>
        </w:rPr>
      </w:pPr>
      <w:r w:rsidRPr="007A17AD">
        <w:rPr>
          <w:rFonts w:ascii="Arial" w:hAnsi="Arial" w:cs="Arial"/>
        </w:rPr>
        <w:t xml:space="preserve">Anon., (2021) ‘Climate – Mexico’, </w:t>
      </w:r>
      <w:r w:rsidRPr="007A17AD">
        <w:rPr>
          <w:rFonts w:ascii="Arial" w:hAnsi="Arial" w:cs="Arial"/>
          <w:i/>
          <w:iCs/>
        </w:rPr>
        <w:t>Climates to travel</w:t>
      </w:r>
      <w:r w:rsidRPr="007A17AD">
        <w:rPr>
          <w:rFonts w:ascii="Arial" w:hAnsi="Arial" w:cs="Arial"/>
        </w:rPr>
        <w:t xml:space="preserve">. Available at: </w:t>
      </w:r>
      <w:hyperlink r:id="rId53" w:tgtFrame="_blank" w:history="1">
        <w:r w:rsidRPr="007A17AD">
          <w:rPr>
            <w:rStyle w:val="Hipercze"/>
            <w:rFonts w:ascii="Arial" w:hAnsi="Arial" w:cs="Arial"/>
          </w:rPr>
          <w:t xml:space="preserve">https://www.climatestotravel.com/climate/mexico </w:t>
        </w:r>
      </w:hyperlink>
      <w:r w:rsidRPr="007A17AD">
        <w:rPr>
          <w:rFonts w:ascii="Arial" w:hAnsi="Arial" w:cs="Arial"/>
        </w:rPr>
        <w:t xml:space="preserve"> (Accessed: 10 January 2021).</w:t>
      </w:r>
    </w:p>
    <w:p w14:paraId="5EC645D8" w14:textId="77777777" w:rsidR="008270B8" w:rsidRPr="007A17AD" w:rsidRDefault="008270B8" w:rsidP="00FB4BA9">
      <w:pPr>
        <w:rPr>
          <w:rFonts w:ascii="Arial" w:hAnsi="Arial" w:cs="Arial"/>
        </w:rPr>
      </w:pPr>
    </w:p>
    <w:p w14:paraId="24A54E8B" w14:textId="275AB663" w:rsidR="00FB4BA9" w:rsidRDefault="003C4AF8" w:rsidP="00FB4BA9">
      <w:pPr>
        <w:rPr>
          <w:rFonts w:ascii="Arial" w:hAnsi="Arial" w:cs="Arial"/>
        </w:rPr>
      </w:pPr>
      <w:r>
        <w:rPr>
          <w:rFonts w:ascii="Arial" w:hAnsi="Arial" w:cs="Arial"/>
        </w:rPr>
        <w:t>Anon.</w:t>
      </w:r>
      <w:r w:rsidR="00A81DE3">
        <w:rPr>
          <w:rFonts w:ascii="Arial" w:hAnsi="Arial" w:cs="Arial"/>
        </w:rPr>
        <w:t>, (2021) ‘Climate – Japan’, Climates to travel. Available at:</w:t>
      </w:r>
      <w:r w:rsidR="008270B8">
        <w:rPr>
          <w:rFonts w:ascii="Arial" w:hAnsi="Arial" w:cs="Arial"/>
        </w:rPr>
        <w:t xml:space="preserve"> </w:t>
      </w:r>
      <w:hyperlink r:id="rId54" w:history="1">
        <w:r w:rsidR="008270B8" w:rsidRPr="001977D9">
          <w:rPr>
            <w:rStyle w:val="Hipercze"/>
            <w:rFonts w:ascii="Arial" w:hAnsi="Arial" w:cs="Arial"/>
          </w:rPr>
          <w:t>https://www.climatestotravel.com/climate/japan</w:t>
        </w:r>
      </w:hyperlink>
      <w:r w:rsidR="008270B8">
        <w:rPr>
          <w:rFonts w:ascii="Arial" w:hAnsi="Arial" w:cs="Arial"/>
        </w:rPr>
        <w:t xml:space="preserve"> (Accessed: 10 January 2021).</w:t>
      </w:r>
    </w:p>
    <w:p w14:paraId="5E13CCAE" w14:textId="77777777" w:rsidR="008270B8" w:rsidRPr="007A17AD" w:rsidRDefault="008270B8" w:rsidP="00FB4BA9">
      <w:pPr>
        <w:rPr>
          <w:rFonts w:ascii="Arial" w:hAnsi="Arial" w:cs="Arial"/>
        </w:rPr>
      </w:pPr>
    </w:p>
    <w:p w14:paraId="74C2F978" w14:textId="77777777" w:rsidR="00FB4BA9" w:rsidRPr="007A17AD" w:rsidRDefault="00FB4BA9" w:rsidP="00FB4BA9">
      <w:pPr>
        <w:pStyle w:val="Bezodstpw"/>
        <w:rPr>
          <w:rFonts w:ascii="Arial" w:hAnsi="Arial" w:cs="Arial"/>
        </w:rPr>
      </w:pPr>
      <w:r w:rsidRPr="007A17AD">
        <w:rPr>
          <w:rFonts w:ascii="Arial" w:hAnsi="Arial" w:cs="Arial"/>
        </w:rPr>
        <w:t xml:space="preserve">Anon., (2021) ‘Climate in Finland’, </w:t>
      </w:r>
      <w:r w:rsidRPr="007A17AD">
        <w:rPr>
          <w:rFonts w:ascii="Arial" w:hAnsi="Arial" w:cs="Arial"/>
          <w:i/>
          <w:iCs/>
        </w:rPr>
        <w:t>Finnish Meteorological Institute</w:t>
      </w:r>
      <w:r w:rsidRPr="007A17AD">
        <w:rPr>
          <w:rFonts w:ascii="Arial" w:hAnsi="Arial" w:cs="Arial"/>
        </w:rPr>
        <w:t xml:space="preserve">. Available at: </w:t>
      </w:r>
      <w:hyperlink r:id="rId55" w:tgtFrame="_blank" w:history="1">
        <w:r w:rsidRPr="007A17AD">
          <w:rPr>
            <w:rStyle w:val="Hipercze"/>
            <w:rFonts w:ascii="Arial" w:hAnsi="Arial" w:cs="Arial"/>
            <w:color w:val="auto"/>
          </w:rPr>
          <w:t xml:space="preserve">https://en.ilmatieteenlaitos.fi/climate </w:t>
        </w:r>
      </w:hyperlink>
      <w:r w:rsidRPr="007A17AD">
        <w:rPr>
          <w:rFonts w:ascii="Arial" w:hAnsi="Arial" w:cs="Arial"/>
        </w:rPr>
        <w:t xml:space="preserve"> (Accessed: 04 January 2021).</w:t>
      </w:r>
    </w:p>
    <w:p w14:paraId="76E95BAA" w14:textId="77777777" w:rsidR="00FB4BA9" w:rsidRPr="007A17AD" w:rsidRDefault="00FB4BA9" w:rsidP="00FB4BA9">
      <w:pPr>
        <w:rPr>
          <w:rFonts w:ascii="Arial" w:hAnsi="Arial" w:cs="Arial"/>
        </w:rPr>
      </w:pPr>
    </w:p>
    <w:p w14:paraId="716E7853" w14:textId="77777777" w:rsidR="00FB4BA9" w:rsidRPr="007A17AD" w:rsidRDefault="00FB4BA9" w:rsidP="00FB4BA9">
      <w:pPr>
        <w:rPr>
          <w:rFonts w:ascii="Arial" w:hAnsi="Arial" w:cs="Arial"/>
        </w:rPr>
      </w:pPr>
      <w:r w:rsidRPr="007A17AD">
        <w:rPr>
          <w:rFonts w:ascii="Arial" w:hAnsi="Arial" w:cs="Arial"/>
        </w:rPr>
        <w:t xml:space="preserve">Anon., (2021) ‘Lightwell House by Kimizuka Architects’, </w:t>
      </w:r>
      <w:r w:rsidRPr="007A17AD">
        <w:rPr>
          <w:rFonts w:ascii="Arial" w:hAnsi="Arial" w:cs="Arial"/>
          <w:i/>
          <w:iCs/>
        </w:rPr>
        <w:t>Furniture home wares</w:t>
      </w:r>
      <w:r w:rsidRPr="007A17AD">
        <w:rPr>
          <w:rFonts w:ascii="Arial" w:hAnsi="Arial" w:cs="Arial"/>
        </w:rPr>
        <w:t xml:space="preserve">. Available at: </w:t>
      </w:r>
      <w:hyperlink r:id="rId56" w:tgtFrame="_blank" w:history="1">
        <w:r w:rsidRPr="007A17AD">
          <w:rPr>
            <w:rStyle w:val="Hipercze"/>
            <w:rFonts w:ascii="Arial" w:hAnsi="Arial" w:cs="Arial"/>
          </w:rPr>
          <w:t xml:space="preserve">https://da.furniturehomewares.com/2008-08-19-lightwell-house-by-kimizuka-architects </w:t>
        </w:r>
      </w:hyperlink>
      <w:r w:rsidRPr="007A17AD">
        <w:rPr>
          <w:rFonts w:ascii="Arial" w:hAnsi="Arial" w:cs="Arial"/>
        </w:rPr>
        <w:t xml:space="preserve"> (Accessed: 06 January 2021).</w:t>
      </w:r>
    </w:p>
    <w:p w14:paraId="360AF3D3" w14:textId="77777777" w:rsidR="00FB4BA9" w:rsidRPr="007A17AD" w:rsidRDefault="00FB4BA9" w:rsidP="00FB4BA9">
      <w:pPr>
        <w:rPr>
          <w:rFonts w:ascii="Arial" w:hAnsi="Arial" w:cs="Arial"/>
        </w:rPr>
      </w:pPr>
    </w:p>
    <w:p w14:paraId="5D38C03D" w14:textId="77777777" w:rsidR="00FB4BA9" w:rsidRPr="007A17AD" w:rsidRDefault="00FB4BA9" w:rsidP="00FB4BA9">
      <w:pPr>
        <w:pStyle w:val="Bezodstpw"/>
        <w:rPr>
          <w:rFonts w:ascii="Arial" w:hAnsi="Arial" w:cs="Arial"/>
        </w:rPr>
      </w:pPr>
      <w:r w:rsidRPr="007A17AD">
        <w:rPr>
          <w:rFonts w:ascii="Arial" w:hAnsi="Arial" w:cs="Arial"/>
        </w:rPr>
        <w:t>Anon., (2021) ‘</w:t>
      </w:r>
      <w:proofErr w:type="spellStart"/>
      <w:r w:rsidRPr="007A17AD">
        <w:rPr>
          <w:rFonts w:ascii="Arial" w:hAnsi="Arial" w:cs="Arial"/>
        </w:rPr>
        <w:t>Clima</w:t>
      </w:r>
      <w:proofErr w:type="spellEnd"/>
      <w:r w:rsidRPr="007A17AD">
        <w:rPr>
          <w:rFonts w:ascii="Arial" w:hAnsi="Arial" w:cs="Arial"/>
        </w:rPr>
        <w:t xml:space="preserve"> </w:t>
      </w:r>
      <w:proofErr w:type="spellStart"/>
      <w:r w:rsidRPr="007A17AD">
        <w:rPr>
          <w:rFonts w:ascii="Arial" w:hAnsi="Arial" w:cs="Arial"/>
        </w:rPr>
        <w:t>en</w:t>
      </w:r>
      <w:proofErr w:type="spellEnd"/>
      <w:r w:rsidRPr="007A17AD">
        <w:rPr>
          <w:rFonts w:ascii="Arial" w:hAnsi="Arial" w:cs="Arial"/>
        </w:rPr>
        <w:t xml:space="preserve"> Ciudad de México’, </w:t>
      </w:r>
      <w:proofErr w:type="spellStart"/>
      <w:r w:rsidRPr="007A17AD">
        <w:rPr>
          <w:rFonts w:ascii="Arial" w:hAnsi="Arial" w:cs="Arial"/>
          <w:i/>
          <w:iCs/>
        </w:rPr>
        <w:t>Meteored</w:t>
      </w:r>
      <w:proofErr w:type="spellEnd"/>
      <w:r w:rsidRPr="007A17AD">
        <w:rPr>
          <w:rFonts w:ascii="Arial" w:hAnsi="Arial" w:cs="Arial"/>
        </w:rPr>
        <w:t xml:space="preserve">. Available at: </w:t>
      </w:r>
      <w:hyperlink r:id="rId57" w:tgtFrame="_blank" w:history="1">
        <w:r w:rsidRPr="007A17AD">
          <w:rPr>
            <w:rStyle w:val="Hipercze"/>
            <w:rFonts w:ascii="Arial" w:hAnsi="Arial" w:cs="Arial"/>
            <w:color w:val="auto"/>
          </w:rPr>
          <w:t>https://www.meteored.mx/clima_Ciudad+de+Mexico-America+Norte-Mexico-Distrito+Federal--1-21043.html</w:t>
        </w:r>
      </w:hyperlink>
      <w:r w:rsidRPr="007A17AD">
        <w:rPr>
          <w:rFonts w:ascii="Arial" w:hAnsi="Arial" w:cs="Arial"/>
        </w:rPr>
        <w:t xml:space="preserve"> (Accessed: 21 February 2021).</w:t>
      </w:r>
    </w:p>
    <w:p w14:paraId="6533D526" w14:textId="77777777" w:rsidR="00FB4BA9" w:rsidRPr="007A17AD" w:rsidRDefault="00FB4BA9" w:rsidP="00FB4BA9">
      <w:pPr>
        <w:rPr>
          <w:rFonts w:ascii="Arial" w:hAnsi="Arial" w:cs="Arial"/>
        </w:rPr>
      </w:pPr>
    </w:p>
    <w:p w14:paraId="10850FB7" w14:textId="77777777" w:rsidR="00FB4BA9" w:rsidRPr="007A17AD" w:rsidRDefault="00FB4BA9" w:rsidP="00FB4BA9">
      <w:pPr>
        <w:rPr>
          <w:rFonts w:ascii="Arial" w:hAnsi="Arial" w:cs="Arial"/>
        </w:rPr>
      </w:pPr>
      <w:r w:rsidRPr="007A17AD">
        <w:rPr>
          <w:rFonts w:ascii="Arial" w:hAnsi="Arial" w:cs="Arial"/>
        </w:rPr>
        <w:t xml:space="preserve">Betsky, A., (2018) ‘No architect today is capable of buildings like Luis </w:t>
      </w:r>
      <w:proofErr w:type="spellStart"/>
      <w:r w:rsidRPr="007A17AD">
        <w:rPr>
          <w:rFonts w:ascii="Arial" w:hAnsi="Arial" w:cs="Arial"/>
        </w:rPr>
        <w:t>Barragán's</w:t>
      </w:r>
      <w:proofErr w:type="spellEnd"/>
      <w:r w:rsidRPr="007A17AD">
        <w:rPr>
          <w:rFonts w:ascii="Arial" w:hAnsi="Arial" w:cs="Arial"/>
        </w:rPr>
        <w:t xml:space="preserve">’, </w:t>
      </w:r>
      <w:proofErr w:type="spellStart"/>
      <w:r w:rsidRPr="007A17AD">
        <w:rPr>
          <w:rFonts w:ascii="Arial" w:hAnsi="Arial" w:cs="Arial"/>
          <w:i/>
          <w:iCs/>
        </w:rPr>
        <w:t>Dezeen</w:t>
      </w:r>
      <w:proofErr w:type="spellEnd"/>
      <w:r w:rsidRPr="007A17AD">
        <w:rPr>
          <w:rFonts w:ascii="Arial" w:hAnsi="Arial" w:cs="Arial"/>
        </w:rPr>
        <w:t xml:space="preserve">, 30 April. Available at: </w:t>
      </w:r>
      <w:hyperlink r:id="rId58" w:tgtFrame="_blank" w:history="1">
        <w:r w:rsidRPr="007A17AD">
          <w:rPr>
            <w:rStyle w:val="Hipercze"/>
            <w:rFonts w:ascii="Arial" w:hAnsi="Arial" w:cs="Arial"/>
          </w:rPr>
          <w:t>https://www.dezeen.com/2018/04/30/opinion-aaron-betsky-luis-barragan-casa-barragan/</w:t>
        </w:r>
      </w:hyperlink>
      <w:r w:rsidRPr="007A17AD">
        <w:rPr>
          <w:rFonts w:ascii="Arial" w:hAnsi="Arial" w:cs="Arial"/>
        </w:rPr>
        <w:t xml:space="preserve"> (Accessed: 12 January 2021).</w:t>
      </w:r>
    </w:p>
    <w:p w14:paraId="5BB88B16" w14:textId="77777777" w:rsidR="00FB4BA9" w:rsidRPr="007A17AD" w:rsidRDefault="00FB4BA9" w:rsidP="00FB4BA9">
      <w:pPr>
        <w:rPr>
          <w:rFonts w:ascii="Arial" w:hAnsi="Arial" w:cs="Arial"/>
        </w:rPr>
      </w:pPr>
    </w:p>
    <w:p w14:paraId="51BCC041" w14:textId="77777777" w:rsidR="00FB4BA9" w:rsidRPr="007A17AD" w:rsidRDefault="00FB4BA9" w:rsidP="00FB4BA9">
      <w:pPr>
        <w:rPr>
          <w:rFonts w:ascii="Arial" w:hAnsi="Arial" w:cs="Arial"/>
        </w:rPr>
      </w:pPr>
      <w:proofErr w:type="spellStart"/>
      <w:r w:rsidRPr="007A17AD">
        <w:rPr>
          <w:rFonts w:ascii="Arial" w:hAnsi="Arial" w:cs="Arial"/>
        </w:rPr>
        <w:t>Bougdah</w:t>
      </w:r>
      <w:proofErr w:type="spellEnd"/>
      <w:r w:rsidRPr="007A17AD">
        <w:rPr>
          <w:rFonts w:ascii="Arial" w:hAnsi="Arial" w:cs="Arial"/>
        </w:rPr>
        <w:t xml:space="preserve">, H. and Sharples, S., 2010. </w:t>
      </w:r>
      <w:r w:rsidRPr="007A17AD">
        <w:rPr>
          <w:rFonts w:ascii="Arial" w:hAnsi="Arial" w:cs="Arial"/>
          <w:i/>
          <w:iCs/>
        </w:rPr>
        <w:t>Environment, Technology and Sustainability</w:t>
      </w:r>
      <w:r w:rsidRPr="007A17AD">
        <w:rPr>
          <w:rFonts w:ascii="Arial" w:hAnsi="Arial" w:cs="Arial"/>
        </w:rPr>
        <w:t>. London: Taylor &amp; Francis.</w:t>
      </w:r>
    </w:p>
    <w:p w14:paraId="512861B7" w14:textId="77777777" w:rsidR="00FB4BA9" w:rsidRPr="007A17AD" w:rsidRDefault="00FB4BA9" w:rsidP="00FB4BA9">
      <w:pPr>
        <w:rPr>
          <w:rFonts w:ascii="Arial" w:hAnsi="Arial" w:cs="Arial"/>
        </w:rPr>
      </w:pPr>
    </w:p>
    <w:p w14:paraId="15399D19" w14:textId="77777777" w:rsidR="00FB4BA9" w:rsidRPr="007A17AD" w:rsidRDefault="00FB4BA9" w:rsidP="00FB4BA9">
      <w:pPr>
        <w:rPr>
          <w:rFonts w:ascii="Arial" w:hAnsi="Arial" w:cs="Arial"/>
        </w:rPr>
      </w:pPr>
      <w:proofErr w:type="spellStart"/>
      <w:r w:rsidRPr="007A17AD">
        <w:rPr>
          <w:rFonts w:ascii="Arial" w:hAnsi="Arial" w:cs="Arial"/>
        </w:rPr>
        <w:t>Charrington</w:t>
      </w:r>
      <w:proofErr w:type="spellEnd"/>
      <w:r w:rsidRPr="007A17AD">
        <w:rPr>
          <w:rFonts w:ascii="Arial" w:hAnsi="Arial" w:cs="Arial"/>
        </w:rPr>
        <w:t xml:space="preserve">, H., (1998) ‘Show scores with its straightforwardness’, </w:t>
      </w:r>
      <w:r w:rsidRPr="007A17AD">
        <w:rPr>
          <w:rFonts w:ascii="Arial" w:hAnsi="Arial" w:cs="Arial"/>
          <w:i/>
          <w:iCs/>
        </w:rPr>
        <w:t>Architects’ Journal</w:t>
      </w:r>
      <w:r w:rsidRPr="007A17AD">
        <w:rPr>
          <w:rFonts w:ascii="Arial" w:hAnsi="Arial" w:cs="Arial"/>
        </w:rPr>
        <w:t xml:space="preserve">, 12 March. Available at: </w:t>
      </w:r>
      <w:hyperlink r:id="rId59" w:tgtFrame="_blank" w:history="1">
        <w:r w:rsidRPr="007A17AD">
          <w:rPr>
            <w:rStyle w:val="Hipercze"/>
            <w:rFonts w:ascii="Arial" w:hAnsi="Arial" w:cs="Arial"/>
          </w:rPr>
          <w:t>https://www.architectsjournal.co.uk/archive/show-scores-with-its-straightforwardness</w:t>
        </w:r>
      </w:hyperlink>
      <w:r w:rsidRPr="007A17AD">
        <w:rPr>
          <w:rFonts w:ascii="Arial" w:hAnsi="Arial" w:cs="Arial"/>
        </w:rPr>
        <w:t xml:space="preserve"> (Accessed: 9 Nov 2020)</w:t>
      </w:r>
    </w:p>
    <w:p w14:paraId="5E4C85F9" w14:textId="77777777" w:rsidR="00FB4BA9" w:rsidRPr="007A17AD" w:rsidRDefault="00FB4BA9" w:rsidP="00FB4BA9">
      <w:pPr>
        <w:rPr>
          <w:rFonts w:ascii="Arial" w:hAnsi="Arial" w:cs="Arial"/>
        </w:rPr>
      </w:pPr>
    </w:p>
    <w:p w14:paraId="38BC7CA5" w14:textId="77777777" w:rsidR="00FB4BA9" w:rsidRPr="007A17AD" w:rsidRDefault="00FB4BA9" w:rsidP="00FB4BA9">
      <w:pPr>
        <w:rPr>
          <w:rFonts w:ascii="Arial" w:hAnsi="Arial" w:cs="Arial"/>
        </w:rPr>
      </w:pPr>
      <w:proofErr w:type="spellStart"/>
      <w:r w:rsidRPr="007A17AD">
        <w:rPr>
          <w:rFonts w:ascii="Arial" w:hAnsi="Arial" w:cs="Arial"/>
        </w:rPr>
        <w:t>Charrington</w:t>
      </w:r>
      <w:proofErr w:type="spellEnd"/>
      <w:r w:rsidRPr="007A17AD">
        <w:rPr>
          <w:rFonts w:ascii="Arial" w:hAnsi="Arial" w:cs="Arial"/>
        </w:rPr>
        <w:t xml:space="preserve">, H., (1999) ‘Errors of omission Harry </w:t>
      </w:r>
      <w:proofErr w:type="spellStart"/>
      <w:r w:rsidRPr="007A17AD">
        <w:rPr>
          <w:rFonts w:ascii="Arial" w:hAnsi="Arial" w:cs="Arial"/>
        </w:rPr>
        <w:t>Charrington</w:t>
      </w:r>
      <w:proofErr w:type="spellEnd"/>
      <w:r w:rsidRPr="007A17AD">
        <w:rPr>
          <w:rFonts w:ascii="Arial" w:hAnsi="Arial" w:cs="Arial"/>
        </w:rPr>
        <w:t xml:space="preserve">: </w:t>
      </w:r>
      <w:r w:rsidRPr="007A17AD">
        <w:rPr>
          <w:rFonts w:ascii="Arial" w:hAnsi="Arial" w:cs="Arial"/>
          <w:i/>
          <w:iCs/>
        </w:rPr>
        <w:t xml:space="preserve">Book review of Alvar Aalto: Towards a Human Modernism, edited by Winfried </w:t>
      </w:r>
      <w:proofErr w:type="spellStart"/>
      <w:r w:rsidRPr="007A17AD">
        <w:rPr>
          <w:rFonts w:ascii="Arial" w:hAnsi="Arial" w:cs="Arial"/>
          <w:i/>
          <w:iCs/>
        </w:rPr>
        <w:t>Nerdinger</w:t>
      </w:r>
      <w:proofErr w:type="spellEnd"/>
      <w:r w:rsidRPr="007A17AD">
        <w:rPr>
          <w:rFonts w:ascii="Arial" w:hAnsi="Arial" w:cs="Arial"/>
          <w:i/>
          <w:iCs/>
        </w:rPr>
        <w:t>. Prestel, 1999. 168pp,</w:t>
      </w:r>
      <w:r w:rsidRPr="007A17AD">
        <w:rPr>
          <w:rFonts w:ascii="Arial" w:hAnsi="Arial" w:cs="Arial"/>
        </w:rPr>
        <w:t xml:space="preserve"> </w:t>
      </w:r>
      <w:r w:rsidRPr="007A17AD">
        <w:rPr>
          <w:rFonts w:ascii="Arial" w:hAnsi="Arial" w:cs="Arial"/>
          <w:i/>
          <w:iCs/>
        </w:rPr>
        <w:t xml:space="preserve">Architects’ Journal, </w:t>
      </w:r>
      <w:r w:rsidRPr="007A17AD">
        <w:rPr>
          <w:rFonts w:ascii="Arial" w:hAnsi="Arial" w:cs="Arial"/>
        </w:rPr>
        <w:t xml:space="preserve">2 September. Available at: </w:t>
      </w:r>
      <w:hyperlink r:id="rId60" w:tgtFrame="_blank" w:history="1">
        <w:r w:rsidRPr="007A17AD">
          <w:rPr>
            <w:rStyle w:val="Hipercze"/>
            <w:rFonts w:ascii="Arial" w:hAnsi="Arial" w:cs="Arial"/>
          </w:rPr>
          <w:t>https://www.architectsjournal.co.uk/archive/errors-of-omission-harry-charrington-alvar-aalto-towards-a-human-modernism-edited-by-winfried-nerdinger-prestel-1999-168pp-19-95-distributor-01403-710851</w:t>
        </w:r>
      </w:hyperlink>
      <w:r w:rsidRPr="007A17AD">
        <w:rPr>
          <w:rFonts w:ascii="Arial" w:hAnsi="Arial" w:cs="Arial"/>
        </w:rPr>
        <w:t xml:space="preserve"> (Accessed: 9 Nov 2020) </w:t>
      </w:r>
    </w:p>
    <w:p w14:paraId="3206A1F4" w14:textId="77777777" w:rsidR="00FB4BA9" w:rsidRPr="007A17AD" w:rsidRDefault="00FB4BA9" w:rsidP="00FB4BA9">
      <w:pPr>
        <w:rPr>
          <w:rFonts w:ascii="Arial" w:hAnsi="Arial" w:cs="Arial"/>
        </w:rPr>
      </w:pPr>
    </w:p>
    <w:p w14:paraId="437FE994" w14:textId="77777777" w:rsidR="00FB4BA9" w:rsidRPr="007A17AD" w:rsidRDefault="00FB4BA9" w:rsidP="00FB4BA9">
      <w:pPr>
        <w:rPr>
          <w:rFonts w:ascii="Arial" w:hAnsi="Arial" w:cs="Arial"/>
        </w:rPr>
      </w:pPr>
      <w:proofErr w:type="spellStart"/>
      <w:r w:rsidRPr="007A17AD">
        <w:rPr>
          <w:rFonts w:ascii="Arial" w:hAnsi="Arial" w:cs="Arial"/>
        </w:rPr>
        <w:lastRenderedPageBreak/>
        <w:t>Charrington</w:t>
      </w:r>
      <w:proofErr w:type="spellEnd"/>
      <w:r w:rsidRPr="007A17AD">
        <w:rPr>
          <w:rFonts w:ascii="Arial" w:hAnsi="Arial" w:cs="Arial"/>
        </w:rPr>
        <w:t xml:space="preserve">, H., (2012) ‘Alvar Aalto (1898-1976) Reputations’, </w:t>
      </w:r>
      <w:r w:rsidRPr="007A17AD">
        <w:rPr>
          <w:rFonts w:ascii="Arial" w:hAnsi="Arial" w:cs="Arial"/>
          <w:i/>
          <w:iCs/>
        </w:rPr>
        <w:t>The Architectural Review</w:t>
      </w:r>
      <w:r w:rsidRPr="007A17AD">
        <w:rPr>
          <w:rFonts w:ascii="Arial" w:hAnsi="Arial" w:cs="Arial"/>
        </w:rPr>
        <w:t xml:space="preserve">. Available at: </w:t>
      </w:r>
      <w:hyperlink r:id="rId61" w:tgtFrame="_blank" w:history="1">
        <w:r w:rsidRPr="007A17AD">
          <w:rPr>
            <w:rStyle w:val="Hipercze"/>
            <w:rFonts w:ascii="Arial" w:hAnsi="Arial" w:cs="Arial"/>
          </w:rPr>
          <w:t>https://www.architectural-review.com/essays/reputations/alvar-aalto-1898-1976</w:t>
        </w:r>
      </w:hyperlink>
      <w:r w:rsidRPr="007A17AD">
        <w:rPr>
          <w:rFonts w:ascii="Arial" w:hAnsi="Arial" w:cs="Arial"/>
        </w:rPr>
        <w:t xml:space="preserve"> (Accessed: 6 Nov 2020)</w:t>
      </w:r>
    </w:p>
    <w:p w14:paraId="1D30A7BD" w14:textId="77777777" w:rsidR="00FB4BA9" w:rsidRPr="007A17AD" w:rsidRDefault="00FB4BA9" w:rsidP="00FB4BA9">
      <w:pPr>
        <w:rPr>
          <w:rFonts w:ascii="Arial" w:hAnsi="Arial" w:cs="Arial"/>
        </w:rPr>
      </w:pPr>
    </w:p>
    <w:p w14:paraId="6E9FB062" w14:textId="77777777" w:rsidR="00FB4BA9" w:rsidRPr="007A17AD" w:rsidRDefault="00FB4BA9" w:rsidP="00FB4BA9">
      <w:pPr>
        <w:rPr>
          <w:rFonts w:ascii="Arial" w:hAnsi="Arial" w:cs="Arial"/>
        </w:rPr>
      </w:pPr>
      <w:proofErr w:type="spellStart"/>
      <w:r w:rsidRPr="007A17AD">
        <w:rPr>
          <w:rFonts w:ascii="Arial" w:hAnsi="Arial" w:cs="Arial"/>
        </w:rPr>
        <w:t>Dannatt</w:t>
      </w:r>
      <w:proofErr w:type="spellEnd"/>
      <w:r w:rsidRPr="007A17AD">
        <w:rPr>
          <w:rFonts w:ascii="Arial" w:hAnsi="Arial" w:cs="Arial"/>
        </w:rPr>
        <w:t xml:space="preserve">, Trevor. (1999). ‘Alvar Aalto: Villa Mairea 1938–1939 Juhani </w:t>
      </w:r>
      <w:proofErr w:type="spellStart"/>
      <w:r w:rsidRPr="007A17AD">
        <w:rPr>
          <w:rFonts w:ascii="Arial" w:hAnsi="Arial" w:cs="Arial"/>
        </w:rPr>
        <w:t>Pallasmaa</w:t>
      </w:r>
      <w:proofErr w:type="spellEnd"/>
      <w:r w:rsidRPr="007A17AD">
        <w:rPr>
          <w:rFonts w:ascii="Arial" w:hAnsi="Arial" w:cs="Arial"/>
        </w:rPr>
        <w:t xml:space="preserve"> (ed.)’, </w:t>
      </w:r>
      <w:proofErr w:type="spellStart"/>
      <w:r w:rsidRPr="007A17AD">
        <w:rPr>
          <w:rFonts w:ascii="Arial" w:hAnsi="Arial" w:cs="Arial"/>
          <w:i/>
          <w:iCs/>
        </w:rPr>
        <w:t>Arq</w:t>
      </w:r>
      <w:proofErr w:type="spellEnd"/>
      <w:r w:rsidRPr="007A17AD">
        <w:rPr>
          <w:rFonts w:ascii="Arial" w:hAnsi="Arial" w:cs="Arial"/>
          <w:i/>
          <w:iCs/>
        </w:rPr>
        <w:t>-architectural Research Quarterly</w:t>
      </w:r>
      <w:r w:rsidRPr="007A17AD">
        <w:rPr>
          <w:rFonts w:ascii="Arial" w:hAnsi="Arial" w:cs="Arial"/>
        </w:rPr>
        <w:t>. 3. 10. Helsinki: Alvar Aalto Foundation, Mairea Foundation.</w:t>
      </w:r>
    </w:p>
    <w:p w14:paraId="7F3E9EAD" w14:textId="77777777" w:rsidR="00FB4BA9" w:rsidRPr="007A17AD" w:rsidRDefault="00FB4BA9" w:rsidP="00FB4BA9">
      <w:pPr>
        <w:rPr>
          <w:rFonts w:ascii="Arial" w:hAnsi="Arial" w:cs="Arial"/>
        </w:rPr>
      </w:pPr>
    </w:p>
    <w:p w14:paraId="205A5573" w14:textId="77777777" w:rsidR="00FB4BA9" w:rsidRPr="007A17AD" w:rsidRDefault="00FB4BA9" w:rsidP="00FB4BA9">
      <w:pPr>
        <w:rPr>
          <w:rFonts w:ascii="Arial" w:hAnsi="Arial" w:cs="Arial"/>
        </w:rPr>
      </w:pPr>
      <w:r w:rsidRPr="007A17AD">
        <w:rPr>
          <w:rFonts w:ascii="Arial" w:hAnsi="Arial" w:cs="Arial"/>
        </w:rPr>
        <w:t xml:space="preserve">Escalante, C. (2018) ‘Luis Barragan: his house’, </w:t>
      </w:r>
      <w:proofErr w:type="spellStart"/>
      <w:r w:rsidRPr="007A17AD">
        <w:rPr>
          <w:rFonts w:ascii="Arial" w:hAnsi="Arial" w:cs="Arial"/>
          <w:i/>
          <w:iCs/>
        </w:rPr>
        <w:t>Issuu</w:t>
      </w:r>
      <w:proofErr w:type="spellEnd"/>
      <w:r w:rsidRPr="007A17AD">
        <w:rPr>
          <w:rFonts w:ascii="Arial" w:hAnsi="Arial" w:cs="Arial"/>
        </w:rPr>
        <w:t xml:space="preserve">, 29 August. Available at: </w:t>
      </w:r>
      <w:hyperlink r:id="rId62" w:tgtFrame="_blank" w:history="1">
        <w:r w:rsidRPr="007A17AD">
          <w:rPr>
            <w:rStyle w:val="Hipercze"/>
            <w:rFonts w:ascii="Arial" w:hAnsi="Arial" w:cs="Arial"/>
          </w:rPr>
          <w:t>https://issuu.com/cynthia.escalante/docs/final_2-2</w:t>
        </w:r>
      </w:hyperlink>
      <w:r w:rsidRPr="007A17AD">
        <w:rPr>
          <w:rFonts w:ascii="Arial" w:hAnsi="Arial" w:cs="Arial"/>
        </w:rPr>
        <w:t xml:space="preserve"> (Accessed: 09 February 2021).</w:t>
      </w:r>
    </w:p>
    <w:p w14:paraId="448CE755" w14:textId="77777777" w:rsidR="00FB4BA9" w:rsidRPr="007A17AD" w:rsidRDefault="00FB4BA9" w:rsidP="00FB4BA9">
      <w:pPr>
        <w:rPr>
          <w:rFonts w:ascii="Arial" w:hAnsi="Arial" w:cs="Arial"/>
        </w:rPr>
      </w:pPr>
    </w:p>
    <w:p w14:paraId="6C937773" w14:textId="77777777" w:rsidR="00FB4BA9" w:rsidRPr="007A17AD" w:rsidRDefault="00FB4BA9" w:rsidP="00FB4BA9">
      <w:pPr>
        <w:rPr>
          <w:rFonts w:ascii="Arial" w:hAnsi="Arial" w:cs="Arial"/>
        </w:rPr>
      </w:pPr>
      <w:r w:rsidRPr="007A17AD">
        <w:rPr>
          <w:rFonts w:ascii="Arial" w:hAnsi="Arial" w:cs="Arial"/>
          <w:shd w:val="clear" w:color="auto" w:fill="FFFFFF"/>
        </w:rPr>
        <w:t>Etherington</w:t>
      </w:r>
      <w:r w:rsidRPr="007A17AD">
        <w:rPr>
          <w:rFonts w:ascii="Arial" w:hAnsi="Arial" w:cs="Arial"/>
          <w:color w:val="000000"/>
          <w:shd w:val="clear" w:color="auto" w:fill="FFFFFF"/>
        </w:rPr>
        <w:t>, R., (2008) ‘</w:t>
      </w:r>
      <w:r w:rsidRPr="007A17AD">
        <w:rPr>
          <w:rFonts w:ascii="Arial" w:hAnsi="Arial" w:cs="Arial"/>
        </w:rPr>
        <w:t xml:space="preserve">Lightwell House by Kimizuka Architects’, </w:t>
      </w:r>
      <w:proofErr w:type="spellStart"/>
      <w:r w:rsidRPr="007A17AD">
        <w:rPr>
          <w:rFonts w:ascii="Arial" w:hAnsi="Arial" w:cs="Arial"/>
          <w:i/>
          <w:iCs/>
        </w:rPr>
        <w:t>Dezeen</w:t>
      </w:r>
      <w:proofErr w:type="spellEnd"/>
      <w:r w:rsidRPr="007A17AD">
        <w:rPr>
          <w:rFonts w:ascii="Arial" w:hAnsi="Arial" w:cs="Arial"/>
        </w:rPr>
        <w:t xml:space="preserve">, 19 August. Available at: </w:t>
      </w:r>
      <w:hyperlink r:id="rId63" w:tgtFrame="_blank" w:history="1">
        <w:r w:rsidRPr="007A17AD">
          <w:rPr>
            <w:rStyle w:val="Hipercze"/>
            <w:rFonts w:ascii="Arial" w:hAnsi="Arial" w:cs="Arial"/>
          </w:rPr>
          <w:t>https://www.dezeen.com/2008/08/19/lightwell-house-by-kimizuka-architects/</w:t>
        </w:r>
      </w:hyperlink>
      <w:r w:rsidRPr="007A17AD">
        <w:rPr>
          <w:rFonts w:ascii="Arial" w:hAnsi="Arial" w:cs="Arial"/>
        </w:rPr>
        <w:t xml:space="preserve"> (Accessed: 26 January 2021).</w:t>
      </w:r>
    </w:p>
    <w:p w14:paraId="705A733B" w14:textId="77777777" w:rsidR="00FB4BA9" w:rsidRPr="007A17AD" w:rsidRDefault="00FB4BA9" w:rsidP="00FB4BA9">
      <w:pPr>
        <w:rPr>
          <w:rFonts w:ascii="Arial" w:hAnsi="Arial" w:cs="Arial"/>
        </w:rPr>
      </w:pPr>
    </w:p>
    <w:p w14:paraId="59039365" w14:textId="77777777" w:rsidR="00FB4BA9" w:rsidRPr="007A17AD" w:rsidRDefault="00FB4BA9" w:rsidP="00FB4BA9">
      <w:pPr>
        <w:rPr>
          <w:rFonts w:ascii="Arial" w:hAnsi="Arial" w:cs="Arial"/>
        </w:rPr>
      </w:pPr>
      <w:r w:rsidRPr="007A17AD">
        <w:rPr>
          <w:rFonts w:ascii="Arial" w:hAnsi="Arial" w:cs="Arial"/>
        </w:rPr>
        <w:t xml:space="preserve">Garbutt, L., (2018) ‘Casa Luis Barragán, Sacred Space of Mexican Modernism’, </w:t>
      </w:r>
      <w:r w:rsidRPr="007A17AD">
        <w:rPr>
          <w:rFonts w:ascii="Arial" w:hAnsi="Arial" w:cs="Arial"/>
          <w:i/>
          <w:iCs/>
        </w:rPr>
        <w:t>JSTOR Daily</w:t>
      </w:r>
      <w:r w:rsidRPr="007A17AD">
        <w:rPr>
          <w:rFonts w:ascii="Arial" w:hAnsi="Arial" w:cs="Arial"/>
        </w:rPr>
        <w:t xml:space="preserve">, 19 September. Available at: </w:t>
      </w:r>
      <w:hyperlink r:id="rId64" w:tgtFrame="_blank" w:history="1">
        <w:r w:rsidRPr="007A17AD">
          <w:rPr>
            <w:rStyle w:val="Hipercze"/>
            <w:rFonts w:ascii="Arial" w:hAnsi="Arial" w:cs="Arial"/>
          </w:rPr>
          <w:t>https://daily.jstor.org/casa-luis-barragan-sacred-space-of-mexican-modernism/</w:t>
        </w:r>
      </w:hyperlink>
      <w:r w:rsidRPr="007A17AD">
        <w:rPr>
          <w:rFonts w:ascii="Arial" w:hAnsi="Arial" w:cs="Arial"/>
        </w:rPr>
        <w:t xml:space="preserve"> (Accessed: 03 January 2021).</w:t>
      </w:r>
    </w:p>
    <w:p w14:paraId="793A785B" w14:textId="77777777" w:rsidR="00FB4BA9" w:rsidRPr="007A17AD" w:rsidRDefault="00FB4BA9" w:rsidP="00FB4BA9">
      <w:pPr>
        <w:rPr>
          <w:rFonts w:ascii="Arial" w:hAnsi="Arial" w:cs="Arial"/>
        </w:rPr>
      </w:pPr>
    </w:p>
    <w:p w14:paraId="53284620" w14:textId="77777777" w:rsidR="00FB4BA9" w:rsidRPr="007A17AD" w:rsidRDefault="00FB4BA9" w:rsidP="00FB4BA9">
      <w:pPr>
        <w:rPr>
          <w:rFonts w:ascii="Arial" w:hAnsi="Arial" w:cs="Arial"/>
        </w:rPr>
      </w:pPr>
      <w:r w:rsidRPr="007A17AD">
        <w:rPr>
          <w:rFonts w:ascii="Arial" w:hAnsi="Arial" w:cs="Arial"/>
        </w:rPr>
        <w:t xml:space="preserve">Han, J. and Nam, J., (2018) ‘The Representation of Ambiguity on the Spaces of Luis Barragán House and Studio’, </w:t>
      </w:r>
      <w:r w:rsidRPr="007A17AD">
        <w:rPr>
          <w:rFonts w:ascii="Arial" w:hAnsi="Arial" w:cs="Arial"/>
          <w:i/>
          <w:iCs/>
        </w:rPr>
        <w:t>Journal of Asian Architecture and Building Engineering</w:t>
      </w:r>
      <w:r w:rsidRPr="007A17AD">
        <w:rPr>
          <w:rFonts w:ascii="Arial" w:hAnsi="Arial" w:cs="Arial"/>
        </w:rPr>
        <w:t xml:space="preserve">, 24 October. Available at: </w:t>
      </w:r>
      <w:hyperlink r:id="rId65" w:tgtFrame="_blank" w:history="1">
        <w:r w:rsidRPr="007A17AD">
          <w:rPr>
            <w:rStyle w:val="Hipercze"/>
            <w:rFonts w:ascii="Arial" w:hAnsi="Arial" w:cs="Arial"/>
          </w:rPr>
          <w:t xml:space="preserve">https://www.tandfonline.com/doi/abs/10.3130/jaabe.14.287 </w:t>
        </w:r>
      </w:hyperlink>
      <w:r w:rsidRPr="007A17AD">
        <w:rPr>
          <w:rFonts w:ascii="Arial" w:hAnsi="Arial" w:cs="Arial"/>
        </w:rPr>
        <w:t>(Accessed: 14 January 2021).</w:t>
      </w:r>
    </w:p>
    <w:p w14:paraId="4B171842" w14:textId="77777777" w:rsidR="00FB4BA9" w:rsidRPr="007A17AD" w:rsidRDefault="00FB4BA9" w:rsidP="00FB4BA9">
      <w:pPr>
        <w:rPr>
          <w:rFonts w:ascii="Arial" w:hAnsi="Arial" w:cs="Arial"/>
        </w:rPr>
      </w:pPr>
    </w:p>
    <w:p w14:paraId="500A85A0" w14:textId="77777777" w:rsidR="00FB4BA9" w:rsidRPr="007A17AD" w:rsidRDefault="00FB4BA9" w:rsidP="00FB4BA9">
      <w:pPr>
        <w:rPr>
          <w:rFonts w:ascii="Arial" w:hAnsi="Arial" w:cs="Arial"/>
        </w:rPr>
      </w:pPr>
      <w:r w:rsidRPr="007A17AD">
        <w:rPr>
          <w:rFonts w:ascii="Arial" w:hAnsi="Arial" w:cs="Arial"/>
        </w:rPr>
        <w:t xml:space="preserve">Hawkes, D., (2019) </w:t>
      </w:r>
      <w:r w:rsidRPr="007A17AD">
        <w:rPr>
          <w:rFonts w:ascii="Arial" w:hAnsi="Arial" w:cs="Arial"/>
          <w:i/>
          <w:iCs/>
        </w:rPr>
        <w:t>The Environmental Imagination Technics and Poetics of the Architectural Environment</w:t>
      </w:r>
      <w:r w:rsidRPr="007A17AD">
        <w:rPr>
          <w:rFonts w:ascii="Arial" w:hAnsi="Arial" w:cs="Arial"/>
        </w:rPr>
        <w:t>. 1st ed. London: Taylor &amp; Francis.</w:t>
      </w:r>
    </w:p>
    <w:p w14:paraId="3EB5294F" w14:textId="77777777" w:rsidR="00FB4BA9" w:rsidRPr="007A17AD" w:rsidRDefault="00FB4BA9" w:rsidP="00FB4BA9">
      <w:pPr>
        <w:rPr>
          <w:rFonts w:ascii="Arial" w:hAnsi="Arial" w:cs="Arial"/>
        </w:rPr>
      </w:pPr>
    </w:p>
    <w:p w14:paraId="46FEA1E7" w14:textId="77777777" w:rsidR="00FB4BA9" w:rsidRPr="007A17AD" w:rsidRDefault="00FB4BA9" w:rsidP="00FB4BA9">
      <w:pPr>
        <w:rPr>
          <w:rFonts w:ascii="Arial" w:hAnsi="Arial" w:cs="Arial"/>
        </w:rPr>
      </w:pPr>
      <w:r w:rsidRPr="007A17AD">
        <w:rPr>
          <w:rFonts w:ascii="Arial" w:hAnsi="Arial" w:cs="Arial"/>
        </w:rPr>
        <w:t xml:space="preserve">Howarth, D., (2016) ‘Movie explores Luis </w:t>
      </w:r>
      <w:proofErr w:type="spellStart"/>
      <w:r w:rsidRPr="007A17AD">
        <w:rPr>
          <w:rFonts w:ascii="Arial" w:hAnsi="Arial" w:cs="Arial"/>
        </w:rPr>
        <w:t>Barragán's</w:t>
      </w:r>
      <w:proofErr w:type="spellEnd"/>
      <w:r w:rsidRPr="007A17AD">
        <w:rPr>
          <w:rFonts w:ascii="Arial" w:hAnsi="Arial" w:cs="Arial"/>
        </w:rPr>
        <w:t xml:space="preserve"> colourful Casa </w:t>
      </w:r>
      <w:proofErr w:type="spellStart"/>
      <w:r w:rsidRPr="007A17AD">
        <w:rPr>
          <w:rFonts w:ascii="Arial" w:hAnsi="Arial" w:cs="Arial"/>
        </w:rPr>
        <w:t>Gilardi</w:t>
      </w:r>
      <w:proofErr w:type="spellEnd"/>
      <w:r w:rsidRPr="007A17AD">
        <w:rPr>
          <w:rFonts w:ascii="Arial" w:hAnsi="Arial" w:cs="Arial"/>
        </w:rPr>
        <w:t xml:space="preserve"> in Mexico City’. </w:t>
      </w:r>
      <w:proofErr w:type="spellStart"/>
      <w:r w:rsidRPr="007A17AD">
        <w:rPr>
          <w:rFonts w:ascii="Arial" w:hAnsi="Arial" w:cs="Arial"/>
          <w:i/>
          <w:iCs/>
        </w:rPr>
        <w:t>Dezeen</w:t>
      </w:r>
      <w:proofErr w:type="spellEnd"/>
      <w:r w:rsidRPr="007A17AD">
        <w:rPr>
          <w:rFonts w:ascii="Arial" w:hAnsi="Arial" w:cs="Arial"/>
        </w:rPr>
        <w:t xml:space="preserve">, 13 October. Available at: </w:t>
      </w:r>
      <w:hyperlink r:id="rId66" w:tgtFrame="_blank" w:history="1">
        <w:r w:rsidRPr="007A17AD">
          <w:rPr>
            <w:rStyle w:val="Hipercze"/>
            <w:rFonts w:ascii="Arial" w:hAnsi="Arial" w:cs="Arial"/>
          </w:rPr>
          <w:t xml:space="preserve">https://www.dezeen.com/2016/10/13/movie-luis-barragan-colourful-casa-gilardi-architecture-mexico-city/ </w:t>
        </w:r>
      </w:hyperlink>
      <w:r w:rsidRPr="007A17AD">
        <w:rPr>
          <w:rFonts w:ascii="Arial" w:hAnsi="Arial" w:cs="Arial"/>
        </w:rPr>
        <w:t>(Accessed: 24 January 2021).</w:t>
      </w:r>
    </w:p>
    <w:p w14:paraId="3195EB78" w14:textId="77777777" w:rsidR="00FB4BA9" w:rsidRPr="007A17AD" w:rsidRDefault="00FB4BA9" w:rsidP="00FB4BA9">
      <w:pPr>
        <w:rPr>
          <w:rFonts w:ascii="Arial" w:hAnsi="Arial" w:cs="Arial"/>
        </w:rPr>
      </w:pPr>
    </w:p>
    <w:p w14:paraId="5F77182F" w14:textId="77777777" w:rsidR="00FB4BA9" w:rsidRPr="007A17AD" w:rsidRDefault="00FB4BA9" w:rsidP="00FB4BA9">
      <w:pPr>
        <w:rPr>
          <w:rFonts w:ascii="Arial" w:hAnsi="Arial" w:cs="Arial"/>
        </w:rPr>
      </w:pPr>
      <w:r w:rsidRPr="007A17AD">
        <w:rPr>
          <w:rFonts w:ascii="Arial" w:hAnsi="Arial" w:cs="Arial"/>
        </w:rPr>
        <w:t xml:space="preserve">Kim, H-S., (2005) </w:t>
      </w:r>
      <w:r w:rsidRPr="007A17AD">
        <w:rPr>
          <w:rFonts w:ascii="Arial" w:hAnsi="Arial" w:cs="Arial"/>
          <w:i/>
          <w:iCs/>
        </w:rPr>
        <w:t>A Study on Alvar Aalto and His Experimentation in Villa Mairea</w:t>
      </w:r>
      <w:r w:rsidRPr="007A17AD">
        <w:rPr>
          <w:rFonts w:ascii="Arial" w:hAnsi="Arial" w:cs="Arial"/>
        </w:rPr>
        <w:t xml:space="preserve">. Available at: </w:t>
      </w:r>
      <w:hyperlink r:id="rId67" w:tgtFrame="_blank" w:history="1">
        <w:r w:rsidRPr="007A17AD">
          <w:rPr>
            <w:rStyle w:val="Hipercze"/>
            <w:rFonts w:ascii="Arial" w:hAnsi="Arial" w:cs="Arial"/>
          </w:rPr>
          <w:t xml:space="preserve">http://etheses.whiterose.ac.uk/14681/1/421130_vol1.pdf </w:t>
        </w:r>
      </w:hyperlink>
      <w:r w:rsidRPr="007A17AD">
        <w:rPr>
          <w:rFonts w:ascii="Arial" w:hAnsi="Arial" w:cs="Arial"/>
        </w:rPr>
        <w:t>(Accessed: 02 February 2021).</w:t>
      </w:r>
    </w:p>
    <w:p w14:paraId="76E7A8C0" w14:textId="77777777" w:rsidR="00FB4BA9" w:rsidRPr="007A17AD" w:rsidRDefault="00FB4BA9" w:rsidP="00FB4BA9">
      <w:pPr>
        <w:rPr>
          <w:rFonts w:ascii="Arial" w:hAnsi="Arial" w:cs="Arial"/>
        </w:rPr>
      </w:pPr>
    </w:p>
    <w:p w14:paraId="3041BA3F" w14:textId="77777777" w:rsidR="00FB4BA9" w:rsidRPr="007A17AD" w:rsidRDefault="00FB4BA9" w:rsidP="00FB4BA9">
      <w:pPr>
        <w:rPr>
          <w:rFonts w:ascii="Arial" w:hAnsi="Arial" w:cs="Arial"/>
        </w:rPr>
      </w:pPr>
      <w:r w:rsidRPr="007A17AD">
        <w:rPr>
          <w:rFonts w:ascii="Arial" w:hAnsi="Arial" w:cs="Arial"/>
        </w:rPr>
        <w:t xml:space="preserve">Knight, A. (2010) ‘Raising meaning in a shared void’, </w:t>
      </w:r>
      <w:r w:rsidRPr="007A17AD">
        <w:rPr>
          <w:rFonts w:ascii="Arial" w:hAnsi="Arial" w:cs="Arial"/>
          <w:i/>
          <w:iCs/>
        </w:rPr>
        <w:t>World Architecture News</w:t>
      </w:r>
      <w:r w:rsidRPr="007A17AD">
        <w:rPr>
          <w:rFonts w:ascii="Arial" w:hAnsi="Arial" w:cs="Arial"/>
        </w:rPr>
        <w:t xml:space="preserve">, 05 April. Available at: </w:t>
      </w:r>
      <w:hyperlink r:id="rId68" w:tgtFrame="_blank" w:history="1">
        <w:r w:rsidRPr="007A17AD">
          <w:rPr>
            <w:rStyle w:val="Hipercze"/>
            <w:rFonts w:ascii="Arial" w:hAnsi="Arial" w:cs="Arial"/>
          </w:rPr>
          <w:t xml:space="preserve">https://www.worldarchitecturenews.com/article/1507503/raising-meaning-shared-void </w:t>
        </w:r>
      </w:hyperlink>
      <w:r w:rsidRPr="007A17AD">
        <w:rPr>
          <w:rFonts w:ascii="Arial" w:hAnsi="Arial" w:cs="Arial"/>
        </w:rPr>
        <w:t>(Accessed: 15 January 2021).</w:t>
      </w:r>
    </w:p>
    <w:p w14:paraId="6492DD53" w14:textId="77777777" w:rsidR="00FB4BA9" w:rsidRPr="007A17AD" w:rsidRDefault="00FB4BA9" w:rsidP="00FB4BA9">
      <w:pPr>
        <w:rPr>
          <w:rFonts w:ascii="Arial" w:hAnsi="Arial" w:cs="Arial"/>
        </w:rPr>
      </w:pPr>
    </w:p>
    <w:p w14:paraId="71419C34" w14:textId="0AEB7772" w:rsidR="00FB4BA9" w:rsidRPr="007A17AD" w:rsidRDefault="00FB4BA9" w:rsidP="00FB4BA9">
      <w:pPr>
        <w:pStyle w:val="Bezodstpw"/>
        <w:rPr>
          <w:rFonts w:ascii="Arial" w:hAnsi="Arial" w:cs="Arial"/>
        </w:rPr>
      </w:pPr>
      <w:proofErr w:type="spellStart"/>
      <w:r w:rsidRPr="007A17AD">
        <w:rPr>
          <w:rFonts w:ascii="Arial" w:hAnsi="Arial" w:cs="Arial"/>
        </w:rPr>
        <w:lastRenderedPageBreak/>
        <w:t>Kries</w:t>
      </w:r>
      <w:proofErr w:type="spellEnd"/>
      <w:r w:rsidRPr="007A17AD">
        <w:rPr>
          <w:rFonts w:ascii="Arial" w:hAnsi="Arial" w:cs="Arial"/>
        </w:rPr>
        <w:t xml:space="preserve">, </w:t>
      </w:r>
      <w:r w:rsidR="00D42A69" w:rsidRPr="007A17AD">
        <w:rPr>
          <w:rFonts w:ascii="Arial" w:hAnsi="Arial" w:cs="Arial"/>
        </w:rPr>
        <w:t>M.</w:t>
      </w:r>
      <w:r w:rsidRPr="007A17AD">
        <w:rPr>
          <w:rFonts w:ascii="Arial" w:hAnsi="Arial" w:cs="Arial"/>
        </w:rPr>
        <w:t xml:space="preserve"> and </w:t>
      </w:r>
      <w:proofErr w:type="spellStart"/>
      <w:r w:rsidRPr="007A17AD">
        <w:rPr>
          <w:rFonts w:ascii="Arial" w:hAnsi="Arial" w:cs="Arial"/>
        </w:rPr>
        <w:t>Eisenbrand</w:t>
      </w:r>
      <w:proofErr w:type="spellEnd"/>
      <w:r w:rsidRPr="007A17AD">
        <w:rPr>
          <w:rFonts w:ascii="Arial" w:hAnsi="Arial" w:cs="Arial"/>
        </w:rPr>
        <w:t xml:space="preserve">, J. (Editor) (2014) </w:t>
      </w:r>
      <w:r w:rsidRPr="007A17AD">
        <w:rPr>
          <w:rFonts w:ascii="Arial" w:hAnsi="Arial" w:cs="Arial"/>
          <w:i/>
          <w:iCs/>
        </w:rPr>
        <w:t>Alvar Aalto: Second Nature</w:t>
      </w:r>
      <w:r w:rsidRPr="007A17AD">
        <w:rPr>
          <w:rFonts w:ascii="Arial" w:hAnsi="Arial" w:cs="Arial"/>
        </w:rPr>
        <w:t xml:space="preserve">. Weil am Rhein: </w:t>
      </w:r>
      <w:proofErr w:type="spellStart"/>
      <w:r w:rsidRPr="007A17AD">
        <w:rPr>
          <w:rFonts w:ascii="Arial" w:hAnsi="Arial" w:cs="Arial"/>
        </w:rPr>
        <w:t>Vitra</w:t>
      </w:r>
      <w:proofErr w:type="spellEnd"/>
      <w:r w:rsidRPr="007A17AD">
        <w:rPr>
          <w:rFonts w:ascii="Arial" w:hAnsi="Arial" w:cs="Arial"/>
        </w:rPr>
        <w:t xml:space="preserve"> Design Museum; Reprint edition</w:t>
      </w:r>
    </w:p>
    <w:p w14:paraId="7D127C09" w14:textId="77777777" w:rsidR="00FB4BA9" w:rsidRPr="007A17AD" w:rsidRDefault="00FB4BA9" w:rsidP="00FB4BA9">
      <w:pPr>
        <w:rPr>
          <w:rFonts w:ascii="Arial" w:hAnsi="Arial" w:cs="Arial"/>
        </w:rPr>
      </w:pPr>
    </w:p>
    <w:p w14:paraId="492D5CEE" w14:textId="77777777" w:rsidR="00FB4BA9" w:rsidRPr="007A17AD" w:rsidRDefault="00FB4BA9" w:rsidP="00FB4BA9">
      <w:pPr>
        <w:rPr>
          <w:rFonts w:ascii="Arial" w:hAnsi="Arial" w:cs="Arial"/>
        </w:rPr>
      </w:pPr>
      <w:r w:rsidRPr="007A17AD">
        <w:rPr>
          <w:rFonts w:ascii="Arial" w:hAnsi="Arial" w:cs="Arial"/>
        </w:rPr>
        <w:t xml:space="preserve">Kuhlmann, D., (2021) ‘Alvar Aalto’, </w:t>
      </w:r>
      <w:r w:rsidRPr="007A17AD">
        <w:rPr>
          <w:rFonts w:ascii="Arial" w:hAnsi="Arial" w:cs="Arial"/>
          <w:i/>
          <w:iCs/>
        </w:rPr>
        <w:t>20</w:t>
      </w:r>
      <w:r w:rsidRPr="007A17AD">
        <w:rPr>
          <w:rFonts w:ascii="Arial" w:hAnsi="Arial" w:cs="Arial"/>
          <w:i/>
          <w:iCs/>
          <w:vertAlign w:val="superscript"/>
        </w:rPr>
        <w:t>th</w:t>
      </w:r>
      <w:r w:rsidRPr="007A17AD">
        <w:rPr>
          <w:rFonts w:ascii="Arial" w:hAnsi="Arial" w:cs="Arial"/>
          <w:i/>
          <w:iCs/>
        </w:rPr>
        <w:t xml:space="preserve"> century Architecture</w:t>
      </w:r>
      <w:r w:rsidRPr="007A17AD">
        <w:rPr>
          <w:rFonts w:ascii="Arial" w:hAnsi="Arial" w:cs="Arial"/>
        </w:rPr>
        <w:t xml:space="preserve">. Available at: </w:t>
      </w:r>
      <w:hyperlink r:id="rId69" w:tgtFrame="_blank" w:history="1">
        <w:r w:rsidRPr="007A17AD">
          <w:rPr>
            <w:rStyle w:val="Hipercze"/>
            <w:rFonts w:ascii="Arial" w:hAnsi="Arial" w:cs="Arial"/>
          </w:rPr>
          <w:t xml:space="preserve">http://www.architecture-history.org/architects/architects/aalto/bio.html </w:t>
        </w:r>
      </w:hyperlink>
      <w:r w:rsidRPr="007A17AD">
        <w:rPr>
          <w:rFonts w:ascii="Arial" w:hAnsi="Arial" w:cs="Arial"/>
        </w:rPr>
        <w:t xml:space="preserve"> (Accessed: 21 March 2021).</w:t>
      </w:r>
    </w:p>
    <w:p w14:paraId="6C52F372" w14:textId="77777777" w:rsidR="00FB4BA9" w:rsidRPr="007A17AD" w:rsidRDefault="00FB4BA9" w:rsidP="00FB4BA9">
      <w:pPr>
        <w:rPr>
          <w:rFonts w:ascii="Arial" w:hAnsi="Arial" w:cs="Arial"/>
        </w:rPr>
      </w:pPr>
    </w:p>
    <w:p w14:paraId="45524636" w14:textId="77777777" w:rsidR="00FB4BA9" w:rsidRPr="007A17AD" w:rsidRDefault="00FB4BA9" w:rsidP="00FB4BA9">
      <w:pPr>
        <w:rPr>
          <w:rFonts w:ascii="Arial" w:hAnsi="Arial" w:cs="Arial"/>
        </w:rPr>
      </w:pPr>
      <w:proofErr w:type="spellStart"/>
      <w:r w:rsidRPr="007A17AD">
        <w:rPr>
          <w:rFonts w:ascii="Arial" w:hAnsi="Arial" w:cs="Arial"/>
        </w:rPr>
        <w:t>Luciforma</w:t>
      </w:r>
      <w:proofErr w:type="spellEnd"/>
      <w:r w:rsidRPr="007A17AD">
        <w:rPr>
          <w:rFonts w:ascii="Arial" w:hAnsi="Arial" w:cs="Arial"/>
        </w:rPr>
        <w:t xml:space="preserve"> (2021) ‘Light at Home: Villa Mairea’, </w:t>
      </w:r>
      <w:proofErr w:type="spellStart"/>
      <w:r w:rsidRPr="007A17AD">
        <w:rPr>
          <w:rFonts w:ascii="Arial" w:hAnsi="Arial" w:cs="Arial"/>
          <w:i/>
          <w:iCs/>
        </w:rPr>
        <w:t>Luciforma</w:t>
      </w:r>
      <w:proofErr w:type="spellEnd"/>
      <w:r w:rsidRPr="007A17AD">
        <w:rPr>
          <w:rFonts w:ascii="Arial" w:hAnsi="Arial" w:cs="Arial"/>
          <w:i/>
          <w:iCs/>
        </w:rPr>
        <w:t xml:space="preserve"> Architectural Lighting Design</w:t>
      </w:r>
      <w:r w:rsidRPr="007A17AD">
        <w:rPr>
          <w:rFonts w:ascii="Arial" w:hAnsi="Arial" w:cs="Arial"/>
        </w:rPr>
        <w:t xml:space="preserve">. Available at: </w:t>
      </w:r>
      <w:hyperlink r:id="rId70" w:tgtFrame="_blank" w:history="1">
        <w:r w:rsidRPr="007A17AD">
          <w:rPr>
            <w:rStyle w:val="Hipercze"/>
            <w:rFonts w:ascii="Arial" w:hAnsi="Arial" w:cs="Arial"/>
          </w:rPr>
          <w:t>https://www.luciforma.com/lightathome/villamairea</w:t>
        </w:r>
      </w:hyperlink>
      <w:r w:rsidRPr="007A17AD">
        <w:rPr>
          <w:rFonts w:ascii="Arial" w:hAnsi="Arial" w:cs="Arial"/>
        </w:rPr>
        <w:t xml:space="preserve"> (Accessed: 17 December 2020).</w:t>
      </w:r>
    </w:p>
    <w:p w14:paraId="005C71BE" w14:textId="77777777" w:rsidR="00FB4BA9" w:rsidRPr="007A17AD" w:rsidRDefault="00FB4BA9" w:rsidP="00FB4BA9">
      <w:pPr>
        <w:rPr>
          <w:rFonts w:ascii="Arial" w:hAnsi="Arial" w:cs="Arial"/>
        </w:rPr>
      </w:pPr>
    </w:p>
    <w:p w14:paraId="75843D9E" w14:textId="77777777" w:rsidR="00FB4BA9" w:rsidRPr="007A17AD" w:rsidRDefault="00FB4BA9" w:rsidP="00FB4BA9">
      <w:pPr>
        <w:rPr>
          <w:rFonts w:ascii="Arial" w:hAnsi="Arial" w:cs="Arial"/>
        </w:rPr>
      </w:pPr>
      <w:proofErr w:type="spellStart"/>
      <w:r w:rsidRPr="007A17AD">
        <w:rPr>
          <w:rFonts w:ascii="Arial" w:hAnsi="Arial" w:cs="Arial"/>
        </w:rPr>
        <w:t>Pallasmaa</w:t>
      </w:r>
      <w:proofErr w:type="spellEnd"/>
      <w:r w:rsidRPr="007A17AD">
        <w:rPr>
          <w:rFonts w:ascii="Arial" w:hAnsi="Arial" w:cs="Arial"/>
        </w:rPr>
        <w:t xml:space="preserve">, J., (2019) </w:t>
      </w:r>
      <w:r w:rsidRPr="007A17AD">
        <w:rPr>
          <w:rFonts w:ascii="Arial" w:hAnsi="Arial" w:cs="Arial"/>
          <w:i/>
          <w:iCs/>
        </w:rPr>
        <w:t>The eyes of the skin</w:t>
      </w:r>
      <w:r w:rsidRPr="007A17AD">
        <w:rPr>
          <w:rFonts w:ascii="Arial" w:hAnsi="Arial" w:cs="Arial"/>
        </w:rPr>
        <w:t>. Chichester: Wiley</w:t>
      </w:r>
    </w:p>
    <w:p w14:paraId="6D3CCE0F" w14:textId="77777777" w:rsidR="00FB4BA9" w:rsidRPr="007A17AD" w:rsidRDefault="00FB4BA9" w:rsidP="00FB4BA9">
      <w:pPr>
        <w:rPr>
          <w:rFonts w:ascii="Arial" w:hAnsi="Arial" w:cs="Arial"/>
        </w:rPr>
      </w:pPr>
    </w:p>
    <w:p w14:paraId="50BA00D2" w14:textId="77777777" w:rsidR="00FB4BA9" w:rsidRPr="007A17AD" w:rsidRDefault="00FB4BA9" w:rsidP="00FB4BA9">
      <w:pPr>
        <w:rPr>
          <w:rFonts w:ascii="Arial" w:hAnsi="Arial" w:cs="Arial"/>
        </w:rPr>
      </w:pPr>
      <w:proofErr w:type="spellStart"/>
      <w:r w:rsidRPr="007A17AD">
        <w:rPr>
          <w:rFonts w:ascii="Arial" w:hAnsi="Arial" w:cs="Arial"/>
        </w:rPr>
        <w:t>Pelkonen</w:t>
      </w:r>
      <w:proofErr w:type="spellEnd"/>
      <w:r w:rsidRPr="007A17AD">
        <w:rPr>
          <w:rFonts w:ascii="Arial" w:hAnsi="Arial" w:cs="Arial"/>
        </w:rPr>
        <w:t xml:space="preserve">, E-l., (2011) ‘Alvar Aalto: Planning Finland, c. 1940’, </w:t>
      </w:r>
      <w:r w:rsidRPr="007A17AD">
        <w:rPr>
          <w:rFonts w:ascii="Arial" w:hAnsi="Arial" w:cs="Arial"/>
          <w:i/>
          <w:iCs/>
        </w:rPr>
        <w:t>NYU Faculty Digital Archive</w:t>
      </w:r>
      <w:r w:rsidRPr="007A17AD">
        <w:rPr>
          <w:rFonts w:ascii="Arial" w:hAnsi="Arial" w:cs="Arial"/>
        </w:rPr>
        <w:t xml:space="preserve">. Available at: </w:t>
      </w:r>
      <w:hyperlink r:id="rId71" w:tgtFrame="_blank" w:history="1">
        <w:r w:rsidRPr="007A17AD">
          <w:rPr>
            <w:rStyle w:val="Hipercze"/>
            <w:rFonts w:ascii="Arial" w:hAnsi="Arial" w:cs="Arial"/>
          </w:rPr>
          <w:t xml:space="preserve">https://archive.nyu.edu/handle/2451/30289 </w:t>
        </w:r>
      </w:hyperlink>
      <w:r w:rsidRPr="007A17AD">
        <w:rPr>
          <w:rFonts w:ascii="Arial" w:hAnsi="Arial" w:cs="Arial"/>
        </w:rPr>
        <w:t>(Accessed: 3 December 2020).</w:t>
      </w:r>
    </w:p>
    <w:p w14:paraId="0ABE5D5F" w14:textId="77777777" w:rsidR="00FB4BA9" w:rsidRPr="007A17AD" w:rsidRDefault="00FB4BA9" w:rsidP="00FB4BA9">
      <w:pPr>
        <w:rPr>
          <w:rFonts w:ascii="Arial" w:hAnsi="Arial" w:cs="Arial"/>
        </w:rPr>
      </w:pPr>
    </w:p>
    <w:p w14:paraId="4410BA43" w14:textId="77777777" w:rsidR="00FB4BA9" w:rsidRPr="007A17AD" w:rsidRDefault="00FB4BA9" w:rsidP="00FB4BA9">
      <w:pPr>
        <w:rPr>
          <w:rFonts w:ascii="Arial" w:hAnsi="Arial" w:cs="Arial"/>
        </w:rPr>
      </w:pPr>
      <w:r w:rsidRPr="007A17AD">
        <w:rPr>
          <w:rFonts w:ascii="Arial" w:hAnsi="Arial" w:cs="Arial"/>
        </w:rPr>
        <w:t xml:space="preserve">Plummer, H., (2009) </w:t>
      </w:r>
      <w:r w:rsidRPr="007A17AD">
        <w:rPr>
          <w:rFonts w:ascii="Arial" w:hAnsi="Arial" w:cs="Arial"/>
          <w:i/>
          <w:iCs/>
        </w:rPr>
        <w:t>The Architecture of Natural Light</w:t>
      </w:r>
      <w:r w:rsidRPr="007A17AD">
        <w:rPr>
          <w:rFonts w:ascii="Arial" w:hAnsi="Arial" w:cs="Arial"/>
        </w:rPr>
        <w:t>. London: Thames &amp; Hudson.</w:t>
      </w:r>
    </w:p>
    <w:p w14:paraId="50C67162" w14:textId="77777777" w:rsidR="00FB4BA9" w:rsidRPr="007A17AD" w:rsidRDefault="00FB4BA9" w:rsidP="00FB4BA9">
      <w:pPr>
        <w:rPr>
          <w:rFonts w:ascii="Arial" w:hAnsi="Arial" w:cs="Arial"/>
        </w:rPr>
      </w:pPr>
    </w:p>
    <w:sdt>
      <w:sdtPr>
        <w:rPr>
          <w:rFonts w:ascii="Arial" w:eastAsiaTheme="minorEastAsia" w:hAnsi="Arial" w:cs="Arial"/>
          <w:lang w:val="en-GB"/>
        </w:rPr>
        <w:id w:val="111145805"/>
        <w:bibliography/>
      </w:sdtPr>
      <w:sdtEndPr/>
      <w:sdtContent>
        <w:p w14:paraId="67F89CA8" w14:textId="77777777" w:rsidR="00FB4BA9" w:rsidRPr="007A17AD" w:rsidRDefault="00FB4BA9" w:rsidP="00FB4BA9">
          <w:pPr>
            <w:pStyle w:val="Bibliografia"/>
            <w:rPr>
              <w:rFonts w:ascii="Arial" w:hAnsi="Arial" w:cs="Arial"/>
              <w:noProof/>
              <w:lang w:val="en-US"/>
            </w:rPr>
          </w:pPr>
          <w:r w:rsidRPr="007A17AD">
            <w:rPr>
              <w:rFonts w:ascii="Arial" w:hAnsi="Arial" w:cs="Arial"/>
            </w:rPr>
            <w:fldChar w:fldCharType="begin"/>
          </w:r>
          <w:r w:rsidRPr="007A17AD">
            <w:rPr>
              <w:rFonts w:ascii="Arial" w:hAnsi="Arial" w:cs="Arial"/>
              <w:lang w:val="en-GB"/>
            </w:rPr>
            <w:instrText xml:space="preserve"> BIBLIOGRAPHY </w:instrText>
          </w:r>
          <w:r w:rsidRPr="007A17AD">
            <w:rPr>
              <w:rFonts w:ascii="Arial" w:hAnsi="Arial" w:cs="Arial"/>
            </w:rPr>
            <w:fldChar w:fldCharType="separate"/>
          </w:r>
          <w:r w:rsidRPr="007A17AD">
            <w:rPr>
              <w:rFonts w:ascii="Arial" w:hAnsi="Arial" w:cs="Arial"/>
              <w:noProof/>
              <w:lang w:val="en-US"/>
            </w:rPr>
            <w:t xml:space="preserve">Ray, N., 2006. </w:t>
          </w:r>
          <w:r w:rsidRPr="007A17AD">
            <w:rPr>
              <w:rFonts w:ascii="Arial" w:hAnsi="Arial" w:cs="Arial"/>
              <w:i/>
              <w:iCs/>
              <w:noProof/>
              <w:lang w:val="en-US"/>
            </w:rPr>
            <w:t xml:space="preserve">The Art Book Alvar Aalto, </w:t>
          </w:r>
          <w:r w:rsidRPr="007A17AD">
            <w:rPr>
              <w:rFonts w:ascii="Arial" w:hAnsi="Arial" w:cs="Arial"/>
              <w:lang w:val="en-GB"/>
            </w:rPr>
            <w:t>journal compilation</w:t>
          </w:r>
          <w:r w:rsidRPr="007A17AD">
            <w:rPr>
              <w:rFonts w:ascii="Arial" w:hAnsi="Arial" w:cs="Arial"/>
              <w:i/>
              <w:iCs/>
              <w:noProof/>
              <w:lang w:val="en-US"/>
            </w:rPr>
            <w:t xml:space="preserve">, </w:t>
          </w:r>
          <w:r w:rsidRPr="007A17AD">
            <w:rPr>
              <w:rFonts w:ascii="Arial" w:hAnsi="Arial" w:cs="Arial"/>
              <w:lang w:val="en-GB"/>
            </w:rPr>
            <w:t xml:space="preserve">volume 13 issue 4 59-60. London: </w:t>
          </w:r>
          <w:r w:rsidRPr="007A17AD">
            <w:rPr>
              <w:rFonts w:ascii="Arial" w:hAnsi="Arial" w:cs="Arial"/>
              <w:noProof/>
              <w:lang w:val="en-US"/>
            </w:rPr>
            <w:t xml:space="preserve">Yale. </w:t>
          </w:r>
          <w:r w:rsidRPr="007A17AD">
            <w:rPr>
              <w:rFonts w:ascii="Arial" w:hAnsi="Arial" w:cs="Arial"/>
              <w:lang w:val="en-GB"/>
            </w:rPr>
            <w:t xml:space="preserve">Available at: </w:t>
          </w:r>
          <w:hyperlink r:id="rId72" w:tgtFrame="_blank" w:history="1">
            <w:r w:rsidRPr="007A17AD">
              <w:rPr>
                <w:rStyle w:val="Hipercze"/>
                <w:rFonts w:ascii="Arial" w:hAnsi="Arial" w:cs="Arial"/>
                <w:lang w:val="en-GB"/>
              </w:rPr>
              <w:t>https://web.b.ebscohost.com/ehost/pdfviewer/pdfviewer?vid=2&amp;sid=85532bd5-595a-46c3-a048-f26d1a2932bc%40pdc-v-sessmgr05</w:t>
            </w:r>
          </w:hyperlink>
          <w:r w:rsidRPr="007A17AD">
            <w:rPr>
              <w:rFonts w:ascii="Arial" w:hAnsi="Arial" w:cs="Arial"/>
              <w:lang w:val="en-GB"/>
            </w:rPr>
            <w:t xml:space="preserve"> (Accessed: 7 Nov 2020)</w:t>
          </w:r>
        </w:p>
        <w:p w14:paraId="479ED3FD" w14:textId="77777777" w:rsidR="00FB4BA9" w:rsidRPr="007A17AD" w:rsidRDefault="00FB4BA9" w:rsidP="00FB4BA9">
          <w:pPr>
            <w:rPr>
              <w:rFonts w:ascii="Arial" w:hAnsi="Arial" w:cs="Arial"/>
              <w:b/>
              <w:bCs/>
              <w:noProof/>
            </w:rPr>
          </w:pPr>
          <w:r w:rsidRPr="007A17AD">
            <w:rPr>
              <w:rFonts w:ascii="Arial" w:hAnsi="Arial" w:cs="Arial"/>
              <w:b/>
              <w:bCs/>
              <w:noProof/>
            </w:rPr>
            <w:fldChar w:fldCharType="end"/>
          </w:r>
        </w:p>
        <w:p w14:paraId="33376D86" w14:textId="77777777" w:rsidR="00FB4BA9" w:rsidRPr="007A17AD" w:rsidRDefault="00FB4BA9" w:rsidP="00FB4BA9">
          <w:pPr>
            <w:rPr>
              <w:rFonts w:ascii="Arial" w:hAnsi="Arial" w:cs="Arial"/>
              <w:color w:val="000000"/>
              <w:shd w:val="clear" w:color="auto" w:fill="FFFFFF"/>
            </w:rPr>
          </w:pPr>
          <w:r w:rsidRPr="007A17AD">
            <w:rPr>
              <w:rFonts w:ascii="Arial" w:hAnsi="Arial" w:cs="Arial"/>
              <w:color w:val="000000"/>
              <w:shd w:val="clear" w:color="auto" w:fill="FFFFFF"/>
            </w:rPr>
            <w:t xml:space="preserve">Richardson, M, and Stevens, MA. (1999) </w:t>
          </w:r>
          <w:r w:rsidRPr="007A17AD">
            <w:rPr>
              <w:rFonts w:ascii="Arial" w:hAnsi="Arial" w:cs="Arial"/>
              <w:i/>
              <w:iCs/>
              <w:color w:val="000000"/>
              <w:shd w:val="clear" w:color="auto" w:fill="FFFFFF"/>
            </w:rPr>
            <w:t>John Soane, architect: master of space and light</w:t>
          </w:r>
          <w:r w:rsidRPr="007A17AD">
            <w:rPr>
              <w:rFonts w:ascii="Arial" w:hAnsi="Arial" w:cs="Arial"/>
              <w:color w:val="000000"/>
              <w:shd w:val="clear" w:color="auto" w:fill="FFFFFF"/>
            </w:rPr>
            <w:t xml:space="preserve">. </w:t>
          </w:r>
          <w:r w:rsidRPr="007A17AD">
            <w:rPr>
              <w:rFonts w:ascii="Arial" w:hAnsi="Arial" w:cs="Arial"/>
            </w:rPr>
            <w:t>London: Royal Academy of Arts distributed by Yale University Press.</w:t>
          </w:r>
        </w:p>
        <w:p w14:paraId="707174A2" w14:textId="77777777" w:rsidR="00FB4BA9" w:rsidRPr="007A17AD" w:rsidRDefault="00FB4BA9" w:rsidP="00FB4BA9">
          <w:pPr>
            <w:rPr>
              <w:rFonts w:ascii="Arial" w:hAnsi="Arial" w:cs="Arial"/>
              <w:b/>
              <w:bCs/>
              <w:noProof/>
            </w:rPr>
          </w:pPr>
        </w:p>
        <w:p w14:paraId="4B946B94" w14:textId="17BBA59E" w:rsidR="00FB4BA9" w:rsidRDefault="00FB4BA9" w:rsidP="00FB4BA9">
          <w:pPr>
            <w:rPr>
              <w:rFonts w:ascii="Arial" w:hAnsi="Arial" w:cs="Arial"/>
            </w:rPr>
          </w:pPr>
          <w:proofErr w:type="spellStart"/>
          <w:r w:rsidRPr="007A17AD">
            <w:rPr>
              <w:rFonts w:ascii="Arial" w:hAnsi="Arial" w:cs="Arial"/>
            </w:rPr>
            <w:t>Schielke</w:t>
          </w:r>
          <w:proofErr w:type="spellEnd"/>
          <w:r w:rsidRPr="007A17AD">
            <w:rPr>
              <w:rFonts w:ascii="Arial" w:hAnsi="Arial" w:cs="Arial"/>
            </w:rPr>
            <w:t xml:space="preserve">, T., (2018) ‘How Luis Barragán Used Light to Make Us See </w:t>
          </w:r>
          <w:proofErr w:type="spellStart"/>
          <w:r w:rsidRPr="007A17AD">
            <w:rPr>
              <w:rFonts w:ascii="Arial" w:hAnsi="Arial" w:cs="Arial"/>
            </w:rPr>
            <w:t>Color</w:t>
          </w:r>
          <w:proofErr w:type="spellEnd"/>
          <w:r w:rsidRPr="007A17AD">
            <w:rPr>
              <w:rFonts w:ascii="Arial" w:hAnsi="Arial" w:cs="Arial"/>
            </w:rPr>
            <w:t xml:space="preserve">’. </w:t>
          </w:r>
          <w:proofErr w:type="spellStart"/>
          <w:r w:rsidRPr="007A17AD">
            <w:rPr>
              <w:rFonts w:ascii="Arial" w:hAnsi="Arial" w:cs="Arial"/>
              <w:i/>
              <w:iCs/>
            </w:rPr>
            <w:t>ArchDaily</w:t>
          </w:r>
          <w:proofErr w:type="spellEnd"/>
          <w:r w:rsidRPr="007A17AD">
            <w:rPr>
              <w:rFonts w:ascii="Arial" w:hAnsi="Arial" w:cs="Arial"/>
            </w:rPr>
            <w:t xml:space="preserve">, 12 July. Available at: </w:t>
          </w:r>
          <w:hyperlink r:id="rId73" w:history="1">
            <w:r w:rsidRPr="007A17AD">
              <w:rPr>
                <w:rStyle w:val="Hipercze"/>
                <w:rFonts w:ascii="Arial" w:hAnsi="Arial" w:cs="Arial"/>
              </w:rPr>
              <w:t xml:space="preserve">https://www.archdaily.com/898028/how-luis-barragan-used-light-to-make-us-see-color </w:t>
            </w:r>
          </w:hyperlink>
          <w:r w:rsidRPr="007A17AD">
            <w:rPr>
              <w:rFonts w:ascii="Arial" w:hAnsi="Arial" w:cs="Arial"/>
            </w:rPr>
            <w:t>(Accessed: 28 January 2021).</w:t>
          </w:r>
        </w:p>
        <w:p w14:paraId="14CD5B18" w14:textId="77777777" w:rsidR="009D37C1" w:rsidRPr="007A17AD" w:rsidRDefault="009D37C1" w:rsidP="00FB4BA9">
          <w:pPr>
            <w:rPr>
              <w:rFonts w:ascii="Arial" w:hAnsi="Arial" w:cs="Arial"/>
            </w:rPr>
          </w:pPr>
        </w:p>
        <w:p w14:paraId="3271164D" w14:textId="77777777" w:rsidR="009D37C1" w:rsidRDefault="009D37C1" w:rsidP="00FB4BA9">
          <w:pPr>
            <w:rPr>
              <w:rFonts w:ascii="Arial" w:hAnsi="Arial" w:cs="Arial"/>
            </w:rPr>
          </w:pPr>
          <w:r w:rsidRPr="009D37C1">
            <w:rPr>
              <w:rFonts w:ascii="Arial" w:hAnsi="Arial" w:cs="Arial"/>
            </w:rPr>
            <w:t xml:space="preserve">Schopenhauer, A. and </w:t>
          </w:r>
          <w:proofErr w:type="spellStart"/>
          <w:r w:rsidRPr="009D37C1">
            <w:rPr>
              <w:rFonts w:ascii="Arial" w:hAnsi="Arial" w:cs="Arial"/>
            </w:rPr>
            <w:t>Garewicz</w:t>
          </w:r>
          <w:proofErr w:type="spellEnd"/>
          <w:r w:rsidRPr="009D37C1">
            <w:rPr>
              <w:rFonts w:ascii="Arial" w:hAnsi="Arial" w:cs="Arial"/>
            </w:rPr>
            <w:t>, J., 1995. </w:t>
          </w:r>
          <w:proofErr w:type="spellStart"/>
          <w:r w:rsidRPr="009D37C1">
            <w:rPr>
              <w:rFonts w:ascii="Arial" w:hAnsi="Arial" w:cs="Arial"/>
              <w:i/>
              <w:iCs/>
              <w:lang w:val="pl-PL"/>
            </w:rPr>
            <w:t>Świat</w:t>
          </w:r>
          <w:proofErr w:type="spellEnd"/>
          <w:r w:rsidRPr="009D37C1">
            <w:rPr>
              <w:rFonts w:ascii="Arial" w:hAnsi="Arial" w:cs="Arial"/>
              <w:i/>
              <w:iCs/>
              <w:lang w:val="pl-PL"/>
            </w:rPr>
            <w:t xml:space="preserve"> jako wola i przedstawienie</w:t>
          </w:r>
          <w:r w:rsidRPr="009D37C1">
            <w:rPr>
              <w:rFonts w:ascii="Arial" w:hAnsi="Arial" w:cs="Arial"/>
              <w:lang w:val="pl-PL"/>
            </w:rPr>
            <w:t xml:space="preserve">. </w:t>
          </w:r>
          <w:r w:rsidRPr="009D37C1">
            <w:rPr>
              <w:rFonts w:ascii="Arial" w:hAnsi="Arial" w:cs="Arial"/>
            </w:rPr>
            <w:t xml:space="preserve">Warszawa: </w:t>
          </w:r>
          <w:proofErr w:type="spellStart"/>
          <w:r w:rsidRPr="009D37C1">
            <w:rPr>
              <w:rFonts w:ascii="Arial" w:hAnsi="Arial" w:cs="Arial"/>
            </w:rPr>
            <w:t>Wydawn</w:t>
          </w:r>
          <w:proofErr w:type="spellEnd"/>
          <w:r w:rsidRPr="009D37C1">
            <w:rPr>
              <w:rFonts w:ascii="Arial" w:hAnsi="Arial" w:cs="Arial"/>
            </w:rPr>
            <w:t xml:space="preserve">. </w:t>
          </w:r>
          <w:proofErr w:type="spellStart"/>
          <w:r w:rsidRPr="009D37C1">
            <w:rPr>
              <w:rFonts w:ascii="Arial" w:hAnsi="Arial" w:cs="Arial"/>
            </w:rPr>
            <w:t>Naukowe</w:t>
          </w:r>
          <w:proofErr w:type="spellEnd"/>
          <w:r w:rsidRPr="009D37C1">
            <w:rPr>
              <w:rFonts w:ascii="Arial" w:hAnsi="Arial" w:cs="Arial"/>
            </w:rPr>
            <w:t xml:space="preserve"> PWN, pp.97, 98.</w:t>
          </w:r>
        </w:p>
        <w:p w14:paraId="17EFE901" w14:textId="252C6024" w:rsidR="00FB4BA9" w:rsidRPr="007A17AD" w:rsidRDefault="00DB707B" w:rsidP="00FB4BA9">
          <w:pPr>
            <w:rPr>
              <w:rFonts w:ascii="Arial" w:hAnsi="Arial" w:cs="Arial"/>
            </w:rPr>
          </w:pPr>
        </w:p>
      </w:sdtContent>
    </w:sdt>
    <w:p w14:paraId="69CA95D7" w14:textId="77777777" w:rsidR="00FB4BA9" w:rsidRPr="007A17AD" w:rsidRDefault="00FB4BA9" w:rsidP="00FB4BA9">
      <w:pPr>
        <w:rPr>
          <w:rFonts w:ascii="Arial" w:hAnsi="Arial" w:cs="Arial"/>
        </w:rPr>
      </w:pPr>
      <w:r w:rsidRPr="007A17AD">
        <w:rPr>
          <w:rFonts w:ascii="Arial" w:hAnsi="Arial" w:cs="Arial"/>
        </w:rPr>
        <w:t xml:space="preserve">Shah, D., (2018) ‘Iconic House: Villa Mairea in </w:t>
      </w:r>
      <w:proofErr w:type="spellStart"/>
      <w:r w:rsidRPr="007A17AD">
        <w:rPr>
          <w:rFonts w:ascii="Arial" w:hAnsi="Arial" w:cs="Arial"/>
        </w:rPr>
        <w:t>Noormarkku</w:t>
      </w:r>
      <w:proofErr w:type="spellEnd"/>
      <w:r w:rsidRPr="007A17AD">
        <w:rPr>
          <w:rFonts w:ascii="Arial" w:hAnsi="Arial" w:cs="Arial"/>
        </w:rPr>
        <w:t xml:space="preserve">, Finland by Aino and Alvar Aalto’, </w:t>
      </w:r>
      <w:r w:rsidRPr="007A17AD">
        <w:rPr>
          <w:rFonts w:ascii="Arial" w:hAnsi="Arial" w:cs="Arial"/>
          <w:i/>
          <w:iCs/>
        </w:rPr>
        <w:t>Architectural Digest India</w:t>
      </w:r>
      <w:r w:rsidRPr="007A17AD">
        <w:rPr>
          <w:rFonts w:ascii="Arial" w:hAnsi="Arial" w:cs="Arial"/>
        </w:rPr>
        <w:t xml:space="preserve">. Available at: </w:t>
      </w:r>
      <w:hyperlink r:id="rId74" w:anchor="s-cust0&gt;" w:history="1">
        <w:r w:rsidRPr="007A17AD">
          <w:rPr>
            <w:rStyle w:val="Hipercze"/>
            <w:rFonts w:ascii="Arial" w:hAnsi="Arial" w:cs="Arial"/>
          </w:rPr>
          <w:t>https://www.architecturaldigest.in/content/iconic-house-villa-mairea-finland-aalto/#s-cust0</w:t>
        </w:r>
      </w:hyperlink>
      <w:r w:rsidRPr="007A17AD">
        <w:rPr>
          <w:rFonts w:ascii="Arial" w:hAnsi="Arial" w:cs="Arial"/>
        </w:rPr>
        <w:t xml:space="preserve"> (Accessed15 November 2020).</w:t>
      </w:r>
    </w:p>
    <w:p w14:paraId="1BE34814" w14:textId="77777777" w:rsidR="00FB4BA9" w:rsidRPr="007A17AD" w:rsidRDefault="00FB4BA9" w:rsidP="00FB4BA9">
      <w:pPr>
        <w:rPr>
          <w:rFonts w:ascii="Arial" w:hAnsi="Arial" w:cs="Arial"/>
        </w:rPr>
      </w:pPr>
    </w:p>
    <w:p w14:paraId="7950DB1D" w14:textId="77777777" w:rsidR="00FB4BA9" w:rsidRPr="007A17AD" w:rsidRDefault="00FB4BA9" w:rsidP="00FB4BA9">
      <w:pPr>
        <w:rPr>
          <w:rFonts w:ascii="Arial" w:hAnsi="Arial" w:cs="Arial"/>
        </w:rPr>
      </w:pPr>
      <w:r w:rsidRPr="007A17AD">
        <w:rPr>
          <w:rFonts w:ascii="Arial" w:hAnsi="Arial" w:cs="Arial"/>
        </w:rPr>
        <w:lastRenderedPageBreak/>
        <w:t xml:space="preserve">Squires, J., (2015) ‘Luis Barragán’, </w:t>
      </w:r>
      <w:r w:rsidRPr="007A17AD">
        <w:rPr>
          <w:rFonts w:ascii="Arial" w:hAnsi="Arial" w:cs="Arial"/>
          <w:i/>
          <w:iCs/>
        </w:rPr>
        <w:t>Light and Shadows</w:t>
      </w:r>
      <w:r w:rsidRPr="007A17AD">
        <w:rPr>
          <w:rFonts w:ascii="Arial" w:hAnsi="Arial" w:cs="Arial"/>
        </w:rPr>
        <w:t xml:space="preserve">. Available at: </w:t>
      </w:r>
      <w:hyperlink r:id="rId75" w:tgtFrame="_blank" w:history="1">
        <w:r w:rsidRPr="007A17AD">
          <w:rPr>
            <w:rStyle w:val="Hipercze"/>
            <w:rFonts w:ascii="Arial" w:hAnsi="Arial" w:cs="Arial"/>
          </w:rPr>
          <w:t xml:space="preserve">https://ombresetmotifs.wordpress.com/2015/02/22/luis-barragan/ </w:t>
        </w:r>
      </w:hyperlink>
      <w:r w:rsidRPr="007A17AD">
        <w:rPr>
          <w:rFonts w:ascii="Arial" w:hAnsi="Arial" w:cs="Arial"/>
        </w:rPr>
        <w:t>(Accessed: 13 December 2020).</w:t>
      </w:r>
    </w:p>
    <w:p w14:paraId="2DF2DC0D" w14:textId="77777777" w:rsidR="00FB4BA9" w:rsidRPr="007A17AD" w:rsidRDefault="00FB4BA9" w:rsidP="00FB4BA9">
      <w:pPr>
        <w:rPr>
          <w:rFonts w:ascii="Arial" w:hAnsi="Arial" w:cs="Arial"/>
        </w:rPr>
      </w:pPr>
    </w:p>
    <w:p w14:paraId="58F0A395" w14:textId="77777777" w:rsidR="00FB4BA9" w:rsidRPr="007A17AD" w:rsidRDefault="00FB4BA9" w:rsidP="00FB4BA9">
      <w:pPr>
        <w:rPr>
          <w:rFonts w:ascii="Arial" w:hAnsi="Arial" w:cs="Arial"/>
        </w:rPr>
      </w:pPr>
      <w:proofErr w:type="spellStart"/>
      <w:r w:rsidRPr="007A17AD">
        <w:rPr>
          <w:rFonts w:ascii="Arial" w:hAnsi="Arial" w:cs="Arial"/>
        </w:rPr>
        <w:t>Sveiven</w:t>
      </w:r>
      <w:proofErr w:type="spellEnd"/>
      <w:r w:rsidRPr="007A17AD">
        <w:rPr>
          <w:rFonts w:ascii="Arial" w:hAnsi="Arial" w:cs="Arial"/>
        </w:rPr>
        <w:t xml:space="preserve">, M. (2010) ‘AD Classics: Villa Mairea / Alvar Aalto’, </w:t>
      </w:r>
      <w:proofErr w:type="spellStart"/>
      <w:r w:rsidRPr="007A17AD">
        <w:rPr>
          <w:rFonts w:ascii="Arial" w:hAnsi="Arial" w:cs="Arial"/>
          <w:i/>
          <w:iCs/>
        </w:rPr>
        <w:t>ArchDaily</w:t>
      </w:r>
      <w:proofErr w:type="spellEnd"/>
      <w:r w:rsidRPr="007A17AD">
        <w:rPr>
          <w:rFonts w:ascii="Arial" w:hAnsi="Arial" w:cs="Arial"/>
        </w:rPr>
        <w:t xml:space="preserve">, 28 October. Available at: </w:t>
      </w:r>
      <w:hyperlink r:id="rId76" w:history="1">
        <w:r w:rsidRPr="007A17AD">
          <w:rPr>
            <w:rStyle w:val="Hipercze"/>
            <w:rFonts w:ascii="Arial" w:hAnsi="Arial" w:cs="Arial"/>
          </w:rPr>
          <w:t>https://www.archdaily.com/85390/ad-classics-villa-mairea-alvar-aalto</w:t>
        </w:r>
      </w:hyperlink>
      <w:r w:rsidRPr="007A17AD">
        <w:rPr>
          <w:rFonts w:ascii="Arial" w:hAnsi="Arial" w:cs="Arial"/>
        </w:rPr>
        <w:t xml:space="preserve"> (Accessed 12 Jan 2021).</w:t>
      </w:r>
    </w:p>
    <w:p w14:paraId="22C06233" w14:textId="77777777" w:rsidR="00FB4BA9" w:rsidRPr="007A17AD" w:rsidRDefault="00FB4BA9" w:rsidP="00FB4BA9">
      <w:pPr>
        <w:rPr>
          <w:rFonts w:ascii="Arial" w:hAnsi="Arial" w:cs="Arial"/>
        </w:rPr>
      </w:pPr>
    </w:p>
    <w:p w14:paraId="4983F48D" w14:textId="77777777" w:rsidR="00FB4BA9" w:rsidRPr="007A17AD" w:rsidRDefault="00FB4BA9" w:rsidP="00FB4BA9">
      <w:pPr>
        <w:rPr>
          <w:rFonts w:ascii="Arial" w:hAnsi="Arial" w:cs="Arial"/>
        </w:rPr>
      </w:pPr>
      <w:proofErr w:type="spellStart"/>
      <w:r w:rsidRPr="007A17AD">
        <w:rPr>
          <w:rFonts w:ascii="Arial" w:hAnsi="Arial" w:cs="Arial"/>
        </w:rPr>
        <w:t>UKEssays</w:t>
      </w:r>
      <w:proofErr w:type="spellEnd"/>
      <w:r w:rsidRPr="007A17AD">
        <w:rPr>
          <w:rFonts w:ascii="Arial" w:hAnsi="Arial" w:cs="Arial"/>
        </w:rPr>
        <w:t xml:space="preserve">. (2018) </w:t>
      </w:r>
      <w:r w:rsidRPr="007A17AD">
        <w:rPr>
          <w:rFonts w:ascii="Arial" w:hAnsi="Arial" w:cs="Arial"/>
          <w:i/>
          <w:iCs/>
        </w:rPr>
        <w:t>Villa Mairea: The Cultures Behind a Humanized Design</w:t>
      </w:r>
      <w:r w:rsidRPr="007A17AD">
        <w:rPr>
          <w:rFonts w:ascii="Arial" w:hAnsi="Arial" w:cs="Arial"/>
        </w:rPr>
        <w:t xml:space="preserve">. Available from: </w:t>
      </w:r>
      <w:hyperlink r:id="rId77" w:tgtFrame="_blank" w:history="1">
        <w:r w:rsidRPr="007A17AD">
          <w:rPr>
            <w:rStyle w:val="Hipercze"/>
            <w:rFonts w:ascii="Arial" w:hAnsi="Arial" w:cs="Arial"/>
          </w:rPr>
          <w:t>https://www.ukessays.com/essays/architecture/villa-mairea-the-cultures-behind-a-humanized-design.php?vref=1</w:t>
        </w:r>
      </w:hyperlink>
      <w:r w:rsidRPr="007A17AD">
        <w:rPr>
          <w:rFonts w:ascii="Arial" w:hAnsi="Arial" w:cs="Arial"/>
        </w:rPr>
        <w:t xml:space="preserve"> (Accessed: 02 December 2020).</w:t>
      </w:r>
    </w:p>
    <w:p w14:paraId="66499DA3" w14:textId="77777777" w:rsidR="00FB4BA9" w:rsidRPr="007A17AD" w:rsidRDefault="00FB4BA9" w:rsidP="00FB4BA9">
      <w:pPr>
        <w:rPr>
          <w:rFonts w:ascii="Arial" w:hAnsi="Arial" w:cs="Arial"/>
        </w:rPr>
      </w:pPr>
    </w:p>
    <w:p w14:paraId="31315CF1" w14:textId="77777777" w:rsidR="00FB4BA9" w:rsidRPr="007A17AD" w:rsidRDefault="00FB4BA9" w:rsidP="00FB4BA9">
      <w:pPr>
        <w:rPr>
          <w:rFonts w:ascii="Arial" w:hAnsi="Arial" w:cs="Arial"/>
        </w:rPr>
      </w:pPr>
      <w:proofErr w:type="spellStart"/>
      <w:r w:rsidRPr="007A17AD">
        <w:rPr>
          <w:rFonts w:ascii="Arial" w:hAnsi="Arial" w:cs="Arial"/>
        </w:rPr>
        <w:t>Vadot</w:t>
      </w:r>
      <w:proofErr w:type="spellEnd"/>
      <w:r w:rsidRPr="007A17AD">
        <w:rPr>
          <w:rFonts w:ascii="Arial" w:hAnsi="Arial" w:cs="Arial"/>
        </w:rPr>
        <w:t xml:space="preserve">, C., (2016) ‘Shades of Genius: Explore Luis </w:t>
      </w:r>
      <w:proofErr w:type="spellStart"/>
      <w:r w:rsidRPr="007A17AD">
        <w:rPr>
          <w:rFonts w:ascii="Arial" w:hAnsi="Arial" w:cs="Arial"/>
        </w:rPr>
        <w:t>Barragán’s</w:t>
      </w:r>
      <w:proofErr w:type="spellEnd"/>
      <w:r w:rsidRPr="007A17AD">
        <w:rPr>
          <w:rFonts w:ascii="Arial" w:hAnsi="Arial" w:cs="Arial"/>
        </w:rPr>
        <w:t xml:space="preserve"> Last Residence in Mexico’, </w:t>
      </w:r>
      <w:proofErr w:type="spellStart"/>
      <w:r w:rsidRPr="007A17AD">
        <w:rPr>
          <w:rFonts w:ascii="Arial" w:hAnsi="Arial" w:cs="Arial"/>
          <w:i/>
          <w:iCs/>
        </w:rPr>
        <w:t>Architizer</w:t>
      </w:r>
      <w:proofErr w:type="spellEnd"/>
      <w:r w:rsidRPr="007A17AD">
        <w:rPr>
          <w:rFonts w:ascii="Arial" w:hAnsi="Arial" w:cs="Arial"/>
        </w:rPr>
        <w:t xml:space="preserve">. Available at: </w:t>
      </w:r>
      <w:hyperlink r:id="rId78" w:tgtFrame="_blank" w:history="1">
        <w:r w:rsidRPr="007A17AD">
          <w:rPr>
            <w:rStyle w:val="Hipercze"/>
            <w:rFonts w:ascii="Arial" w:hAnsi="Arial" w:cs="Arial"/>
          </w:rPr>
          <w:t xml:space="preserve">https://architizer.com/blog/inspiration/stories/nowness-x-luis-barragan/ </w:t>
        </w:r>
      </w:hyperlink>
      <w:r w:rsidRPr="007A17AD">
        <w:rPr>
          <w:rFonts w:ascii="Arial" w:hAnsi="Arial" w:cs="Arial"/>
        </w:rPr>
        <w:t>(Accessed: 26 January 2021).</w:t>
      </w:r>
    </w:p>
    <w:p w14:paraId="4DC76483" w14:textId="77777777" w:rsidR="00FB4BA9" w:rsidRPr="007A17AD" w:rsidRDefault="00FB4BA9" w:rsidP="00FB4BA9">
      <w:pPr>
        <w:rPr>
          <w:rFonts w:ascii="Arial" w:hAnsi="Arial" w:cs="Arial"/>
        </w:rPr>
      </w:pPr>
    </w:p>
    <w:p w14:paraId="7567E30F" w14:textId="77777777" w:rsidR="00FB4BA9" w:rsidRPr="007A17AD" w:rsidRDefault="00FB4BA9" w:rsidP="00FB4BA9">
      <w:pPr>
        <w:rPr>
          <w:rFonts w:ascii="Arial" w:hAnsi="Arial" w:cs="Arial"/>
        </w:rPr>
      </w:pPr>
      <w:proofErr w:type="spellStart"/>
      <w:r w:rsidRPr="007A17AD">
        <w:rPr>
          <w:rFonts w:ascii="Arial" w:hAnsi="Arial" w:cs="Arial"/>
          <w:shd w:val="clear" w:color="auto" w:fill="FFFFFF"/>
        </w:rPr>
        <w:t>Wihman</w:t>
      </w:r>
      <w:proofErr w:type="spellEnd"/>
      <w:r w:rsidRPr="007A17AD">
        <w:rPr>
          <w:rFonts w:ascii="Arial" w:hAnsi="Arial" w:cs="Arial"/>
          <w:shd w:val="clear" w:color="auto" w:fill="FFFFFF"/>
        </w:rPr>
        <w:t xml:space="preserve">, L., </w:t>
      </w:r>
      <w:r w:rsidRPr="007A17AD">
        <w:rPr>
          <w:rFonts w:ascii="Arial" w:hAnsi="Arial" w:cs="Arial"/>
        </w:rPr>
        <w:t xml:space="preserve">(2014), ‘Notes from Alvar Aalto's Villa Mairea in </w:t>
      </w:r>
      <w:proofErr w:type="spellStart"/>
      <w:r w:rsidRPr="007A17AD">
        <w:rPr>
          <w:rFonts w:ascii="Arial" w:hAnsi="Arial" w:cs="Arial"/>
        </w:rPr>
        <w:t>Noormarkku</w:t>
      </w:r>
      <w:proofErr w:type="spellEnd"/>
      <w:r w:rsidRPr="007A17AD">
        <w:rPr>
          <w:rFonts w:ascii="Arial" w:hAnsi="Arial" w:cs="Arial"/>
        </w:rPr>
        <w:t xml:space="preserve">’, </w:t>
      </w:r>
      <w:r w:rsidRPr="007A17AD">
        <w:rPr>
          <w:rFonts w:ascii="Arial" w:hAnsi="Arial" w:cs="Arial"/>
          <w:i/>
          <w:iCs/>
        </w:rPr>
        <w:t>The intercontinental gardener</w:t>
      </w:r>
      <w:r w:rsidRPr="007A17AD">
        <w:rPr>
          <w:rFonts w:ascii="Arial" w:hAnsi="Arial" w:cs="Arial"/>
        </w:rPr>
        <w:t xml:space="preserve">. Available at: </w:t>
      </w:r>
      <w:hyperlink r:id="rId79" w:history="1">
        <w:r w:rsidRPr="007A17AD">
          <w:rPr>
            <w:rStyle w:val="Hipercze"/>
            <w:rFonts w:ascii="Arial" w:hAnsi="Arial" w:cs="Arial"/>
            <w:color w:val="auto"/>
          </w:rPr>
          <w:t xml:space="preserve">http://www.intercontinentalgardener.com/2014/10/notes-from-alvar-aaltos-villa-mairea-in.html </w:t>
        </w:r>
      </w:hyperlink>
      <w:r w:rsidRPr="007A17AD">
        <w:rPr>
          <w:rFonts w:ascii="Arial" w:hAnsi="Arial" w:cs="Arial"/>
        </w:rPr>
        <w:t xml:space="preserve"> (Accessed: 21 April 2021).</w:t>
      </w:r>
    </w:p>
    <w:p w14:paraId="2D7E9EC0" w14:textId="77777777" w:rsidR="00FB4BA9" w:rsidRPr="007A17AD" w:rsidRDefault="00FB4BA9" w:rsidP="00FB4BA9">
      <w:pPr>
        <w:rPr>
          <w:rFonts w:ascii="Arial" w:hAnsi="Arial" w:cs="Arial"/>
        </w:rPr>
      </w:pPr>
    </w:p>
    <w:p w14:paraId="6D9CFF98" w14:textId="77777777" w:rsidR="00FB4BA9" w:rsidRPr="007A17AD" w:rsidRDefault="00FB4BA9" w:rsidP="00FB4BA9">
      <w:pPr>
        <w:rPr>
          <w:rFonts w:ascii="Arial" w:hAnsi="Arial" w:cs="Arial"/>
        </w:rPr>
      </w:pPr>
    </w:p>
    <w:p w14:paraId="3B064DE0" w14:textId="77777777" w:rsidR="00FB4BA9" w:rsidRPr="007A17AD" w:rsidRDefault="00FB4BA9" w:rsidP="00FB4BA9">
      <w:pPr>
        <w:rPr>
          <w:rFonts w:ascii="Arial" w:hAnsi="Arial" w:cs="Arial"/>
          <w:b/>
          <w:bCs/>
        </w:rPr>
      </w:pPr>
      <w:r w:rsidRPr="007A17AD">
        <w:rPr>
          <w:rFonts w:ascii="Arial" w:hAnsi="Arial" w:cs="Arial"/>
          <w:b/>
          <w:bCs/>
        </w:rPr>
        <w:t>Film</w:t>
      </w:r>
    </w:p>
    <w:p w14:paraId="7BE65453" w14:textId="77777777" w:rsidR="00FB4BA9" w:rsidRPr="007A17AD" w:rsidRDefault="00FB4BA9" w:rsidP="00FB4BA9">
      <w:pPr>
        <w:pStyle w:val="Bezodstpw"/>
        <w:rPr>
          <w:rFonts w:ascii="Arial" w:hAnsi="Arial" w:cs="Arial"/>
        </w:rPr>
      </w:pPr>
      <w:r w:rsidRPr="007A17AD">
        <w:rPr>
          <w:rFonts w:ascii="Arial" w:hAnsi="Arial" w:cs="Arial"/>
          <w:i/>
          <w:iCs/>
        </w:rPr>
        <w:t>Architecture on Film: Aalto</w:t>
      </w:r>
      <w:r w:rsidRPr="007A17AD">
        <w:rPr>
          <w:rFonts w:ascii="Arial" w:hAnsi="Arial" w:cs="Arial"/>
        </w:rPr>
        <w:t xml:space="preserve"> (2021) Directed by </w:t>
      </w:r>
      <w:proofErr w:type="spellStart"/>
      <w:r w:rsidRPr="007A17AD">
        <w:rPr>
          <w:rFonts w:ascii="Arial" w:hAnsi="Arial" w:cs="Arial"/>
        </w:rPr>
        <w:t>Virpi</w:t>
      </w:r>
      <w:proofErr w:type="spellEnd"/>
      <w:r w:rsidRPr="007A17AD">
        <w:rPr>
          <w:rFonts w:ascii="Arial" w:hAnsi="Arial" w:cs="Arial"/>
        </w:rPr>
        <w:t xml:space="preserve"> </w:t>
      </w:r>
      <w:proofErr w:type="spellStart"/>
      <w:r w:rsidRPr="007A17AD">
        <w:rPr>
          <w:rFonts w:ascii="Arial" w:hAnsi="Arial" w:cs="Arial"/>
        </w:rPr>
        <w:t>Suutari</w:t>
      </w:r>
      <w:proofErr w:type="spellEnd"/>
      <w:r w:rsidRPr="007A17AD">
        <w:rPr>
          <w:rFonts w:ascii="Arial" w:hAnsi="Arial" w:cs="Arial"/>
        </w:rPr>
        <w:t xml:space="preserve"> [Film]. London: Hecate Films.</w:t>
      </w:r>
    </w:p>
    <w:p w14:paraId="4E3DFF12" w14:textId="77777777" w:rsidR="00FB4BA9" w:rsidRPr="007A17AD" w:rsidRDefault="00FB4BA9" w:rsidP="00FB4BA9">
      <w:pPr>
        <w:pStyle w:val="Bezodstpw"/>
        <w:rPr>
          <w:rFonts w:ascii="Arial" w:hAnsi="Arial" w:cs="Arial"/>
        </w:rPr>
      </w:pPr>
    </w:p>
    <w:p w14:paraId="3B6F2663" w14:textId="77777777" w:rsidR="00FB4BA9" w:rsidRPr="007A17AD" w:rsidRDefault="00FB4BA9" w:rsidP="00FB4BA9">
      <w:pPr>
        <w:pStyle w:val="Bezodstpw"/>
        <w:rPr>
          <w:rFonts w:ascii="Arial" w:hAnsi="Arial" w:cs="Arial"/>
        </w:rPr>
      </w:pPr>
      <w:r w:rsidRPr="007A17AD">
        <w:rPr>
          <w:rFonts w:ascii="Arial" w:hAnsi="Arial" w:cs="Arial"/>
          <w:i/>
          <w:iCs/>
        </w:rPr>
        <w:t xml:space="preserve">LOVE POEM – the story of Villa </w:t>
      </w:r>
      <w:proofErr w:type="spellStart"/>
      <w:r w:rsidRPr="007A17AD">
        <w:rPr>
          <w:rFonts w:ascii="Arial" w:hAnsi="Arial" w:cs="Arial"/>
          <w:i/>
          <w:iCs/>
        </w:rPr>
        <w:t>mairea</w:t>
      </w:r>
      <w:proofErr w:type="spellEnd"/>
      <w:r w:rsidRPr="007A17AD">
        <w:rPr>
          <w:rFonts w:ascii="Arial" w:hAnsi="Arial" w:cs="Arial"/>
        </w:rPr>
        <w:t xml:space="preserve"> (2020) Directed by Arthur Franck [Film]. Helsinki: </w:t>
      </w:r>
      <w:proofErr w:type="spellStart"/>
      <w:r w:rsidRPr="007A17AD">
        <w:rPr>
          <w:rFonts w:ascii="Arial" w:hAnsi="Arial" w:cs="Arial"/>
        </w:rPr>
        <w:t>Franckforstén</w:t>
      </w:r>
      <w:proofErr w:type="spellEnd"/>
      <w:r w:rsidRPr="007A17AD">
        <w:rPr>
          <w:rFonts w:ascii="Arial" w:hAnsi="Arial" w:cs="Arial"/>
        </w:rPr>
        <w:t xml:space="preserve"> The Mairea Foundation.</w:t>
      </w:r>
    </w:p>
    <w:p w14:paraId="32207D6E" w14:textId="77777777" w:rsidR="00FB4BA9" w:rsidRPr="007A17AD" w:rsidRDefault="00FB4BA9" w:rsidP="00FB4BA9">
      <w:pPr>
        <w:pStyle w:val="Bezodstpw"/>
        <w:rPr>
          <w:rFonts w:ascii="Arial" w:hAnsi="Arial" w:cs="Arial"/>
        </w:rPr>
      </w:pPr>
    </w:p>
    <w:p w14:paraId="2378BA28" w14:textId="77777777" w:rsidR="00FB4BA9" w:rsidRPr="007A17AD" w:rsidRDefault="00FB4BA9" w:rsidP="00FB4BA9">
      <w:pPr>
        <w:pStyle w:val="Bezodstpw"/>
        <w:rPr>
          <w:rFonts w:ascii="Arial" w:hAnsi="Arial" w:cs="Arial"/>
        </w:rPr>
      </w:pPr>
      <w:r w:rsidRPr="007A17AD">
        <w:rPr>
          <w:rFonts w:ascii="Arial" w:hAnsi="Arial" w:cs="Arial"/>
          <w:i/>
          <w:iCs/>
        </w:rPr>
        <w:t>Documental Luis Barragán</w:t>
      </w:r>
      <w:r w:rsidRPr="007A17AD">
        <w:rPr>
          <w:rFonts w:ascii="Arial" w:hAnsi="Arial" w:cs="Arial"/>
        </w:rPr>
        <w:t xml:space="preserve"> (2015) Directed by Guillermo </w:t>
      </w:r>
      <w:proofErr w:type="spellStart"/>
      <w:r w:rsidRPr="007A17AD">
        <w:rPr>
          <w:rFonts w:ascii="Arial" w:hAnsi="Arial" w:cs="Arial"/>
        </w:rPr>
        <w:t>Mendia</w:t>
      </w:r>
      <w:proofErr w:type="spellEnd"/>
      <w:r w:rsidRPr="007A17AD">
        <w:rPr>
          <w:rFonts w:ascii="Arial" w:hAnsi="Arial" w:cs="Arial"/>
        </w:rPr>
        <w:t xml:space="preserve"> Mejia [Film]. Mexico: Canal Once.</w:t>
      </w:r>
    </w:p>
    <w:p w14:paraId="698A5829" w14:textId="77777777" w:rsidR="00FB4BA9" w:rsidRPr="007A17AD" w:rsidRDefault="00FB4BA9" w:rsidP="00FB4BA9">
      <w:pPr>
        <w:pStyle w:val="Bezodstpw"/>
        <w:rPr>
          <w:rFonts w:ascii="Arial" w:hAnsi="Arial" w:cs="Arial"/>
        </w:rPr>
      </w:pPr>
    </w:p>
    <w:p w14:paraId="7B650F9B" w14:textId="77777777" w:rsidR="00FB4BA9" w:rsidRPr="007A17AD" w:rsidRDefault="00FB4BA9" w:rsidP="00FB4BA9">
      <w:pPr>
        <w:rPr>
          <w:rFonts w:ascii="Arial" w:hAnsi="Arial" w:cs="Arial"/>
        </w:rPr>
      </w:pPr>
    </w:p>
    <w:p w14:paraId="601EE78C" w14:textId="215F06A5" w:rsidR="00FB4BA9" w:rsidRPr="007A17AD" w:rsidRDefault="00FB4BA9" w:rsidP="003B1B1F">
      <w:pPr>
        <w:jc w:val="both"/>
        <w:rPr>
          <w:rFonts w:ascii="Arial" w:hAnsi="Arial" w:cs="Arial"/>
        </w:rPr>
      </w:pPr>
    </w:p>
    <w:p w14:paraId="558E9A5E" w14:textId="5AC4EB5A" w:rsidR="0071610E" w:rsidRPr="007A17AD" w:rsidRDefault="0071610E" w:rsidP="003B1B1F">
      <w:pPr>
        <w:jc w:val="both"/>
        <w:rPr>
          <w:rFonts w:ascii="Arial" w:hAnsi="Arial" w:cs="Arial"/>
        </w:rPr>
      </w:pPr>
    </w:p>
    <w:p w14:paraId="4F85C86A" w14:textId="5A6679DA" w:rsidR="0071610E" w:rsidRPr="007A17AD" w:rsidRDefault="0071610E" w:rsidP="003B1B1F">
      <w:pPr>
        <w:jc w:val="both"/>
        <w:rPr>
          <w:rFonts w:ascii="Arial" w:hAnsi="Arial" w:cs="Arial"/>
        </w:rPr>
      </w:pPr>
    </w:p>
    <w:p w14:paraId="285D76E4" w14:textId="24A6C260" w:rsidR="0071610E" w:rsidRPr="007A17AD" w:rsidRDefault="0071610E" w:rsidP="003B1B1F">
      <w:pPr>
        <w:jc w:val="both"/>
        <w:rPr>
          <w:rFonts w:ascii="Arial" w:hAnsi="Arial" w:cs="Arial"/>
        </w:rPr>
      </w:pPr>
    </w:p>
    <w:p w14:paraId="2C7BA389" w14:textId="1E3D7D43" w:rsidR="0071610E" w:rsidRPr="007A17AD" w:rsidRDefault="0071610E" w:rsidP="003B1B1F">
      <w:pPr>
        <w:jc w:val="both"/>
        <w:rPr>
          <w:rFonts w:ascii="Arial" w:hAnsi="Arial" w:cs="Arial"/>
        </w:rPr>
      </w:pPr>
    </w:p>
    <w:p w14:paraId="37FB398C" w14:textId="3BDB9144" w:rsidR="0071610E" w:rsidRPr="007A17AD" w:rsidRDefault="0071610E" w:rsidP="003B1B1F">
      <w:pPr>
        <w:jc w:val="both"/>
        <w:rPr>
          <w:rFonts w:ascii="Arial" w:hAnsi="Arial" w:cs="Arial"/>
        </w:rPr>
      </w:pPr>
    </w:p>
    <w:p w14:paraId="7160BCA2" w14:textId="27319860" w:rsidR="0071610E" w:rsidRPr="007A17AD" w:rsidRDefault="0071610E" w:rsidP="003B1B1F">
      <w:pPr>
        <w:jc w:val="both"/>
        <w:rPr>
          <w:rFonts w:ascii="Arial" w:hAnsi="Arial" w:cs="Arial"/>
        </w:rPr>
      </w:pPr>
    </w:p>
    <w:p w14:paraId="59034AA8" w14:textId="63F47809" w:rsidR="00F32EE9" w:rsidRPr="00E82B3C" w:rsidRDefault="00F32EE9" w:rsidP="00F32EE9">
      <w:pPr>
        <w:rPr>
          <w:rFonts w:ascii="Arial" w:hAnsi="Arial" w:cs="Arial"/>
          <w:b/>
          <w:bCs/>
          <w:sz w:val="24"/>
          <w:szCs w:val="24"/>
        </w:rPr>
      </w:pPr>
      <w:r w:rsidRPr="00E82B3C">
        <w:rPr>
          <w:rFonts w:ascii="Arial" w:hAnsi="Arial" w:cs="Arial"/>
          <w:b/>
          <w:bCs/>
          <w:sz w:val="24"/>
          <w:szCs w:val="24"/>
        </w:rPr>
        <w:lastRenderedPageBreak/>
        <w:t>Questionnaire</w:t>
      </w:r>
    </w:p>
    <w:p w14:paraId="6E68232E" w14:textId="77777777" w:rsidR="00F648D7" w:rsidRPr="007A17AD" w:rsidRDefault="00F648D7" w:rsidP="00F32EE9">
      <w:pPr>
        <w:rPr>
          <w:rFonts w:ascii="Arial" w:hAnsi="Arial" w:cs="Arial"/>
          <w:b/>
          <w:bCs/>
        </w:rPr>
      </w:pPr>
    </w:p>
    <w:p w14:paraId="19B39D0E" w14:textId="3CE5DAAF" w:rsidR="00F32EE9" w:rsidRPr="007A17AD" w:rsidRDefault="00F32EE9" w:rsidP="00F32EE9">
      <w:pPr>
        <w:rPr>
          <w:rFonts w:ascii="Arial" w:hAnsi="Arial" w:cs="Arial"/>
          <w:b/>
          <w:bCs/>
        </w:rPr>
      </w:pPr>
      <w:r w:rsidRPr="007A17AD">
        <w:rPr>
          <w:rFonts w:ascii="Arial" w:hAnsi="Arial" w:cs="Arial"/>
          <w:b/>
          <w:bCs/>
        </w:rPr>
        <w:t>Appendix A: Questionnaire for Kentaro Kimizuka</w:t>
      </w:r>
    </w:p>
    <w:p w14:paraId="1A9CEC7E" w14:textId="77777777" w:rsidR="00F32EE9" w:rsidRPr="007A17AD" w:rsidRDefault="00F32EE9" w:rsidP="00F32EE9">
      <w:pPr>
        <w:rPr>
          <w:rFonts w:ascii="Arial" w:hAnsi="Arial" w:cs="Arial"/>
        </w:rPr>
      </w:pPr>
    </w:p>
    <w:p w14:paraId="11295F6A" w14:textId="77777777" w:rsidR="00F32EE9" w:rsidRPr="007A17AD" w:rsidRDefault="00F32EE9" w:rsidP="00F32EE9">
      <w:pPr>
        <w:rPr>
          <w:rFonts w:ascii="Arial" w:hAnsi="Arial" w:cs="Arial"/>
        </w:rPr>
      </w:pPr>
      <w:r w:rsidRPr="007A17AD">
        <w:rPr>
          <w:rFonts w:ascii="Arial" w:hAnsi="Arial" w:cs="Arial"/>
        </w:rPr>
        <w:t>The following questionnaire was sent, by email, to Japanese architect Kentaro Kimizuka of Kimizuka Architects. The questions were devised by the author of this dissertation.</w:t>
      </w:r>
    </w:p>
    <w:p w14:paraId="7B3E1D7A" w14:textId="77777777" w:rsidR="00F32EE9" w:rsidRPr="007A17AD" w:rsidRDefault="00F32EE9" w:rsidP="00F32EE9">
      <w:pPr>
        <w:rPr>
          <w:rFonts w:ascii="Arial" w:hAnsi="Arial" w:cs="Arial"/>
        </w:rPr>
      </w:pPr>
    </w:p>
    <w:p w14:paraId="18FDC576" w14:textId="77777777" w:rsidR="00F32EE9" w:rsidRPr="007A17AD" w:rsidRDefault="00F32EE9" w:rsidP="00F32EE9">
      <w:pPr>
        <w:pStyle w:val="Akapitzlist"/>
        <w:numPr>
          <w:ilvl w:val="0"/>
          <w:numId w:val="15"/>
        </w:numPr>
        <w:spacing w:line="276" w:lineRule="auto"/>
        <w:rPr>
          <w:rFonts w:ascii="Arial" w:hAnsi="Arial" w:cs="Arial"/>
        </w:rPr>
      </w:pPr>
      <w:r w:rsidRPr="007A17AD">
        <w:rPr>
          <w:rFonts w:ascii="Arial" w:hAnsi="Arial" w:cs="Arial"/>
        </w:rPr>
        <w:t>What is your design philosophy?</w:t>
      </w:r>
    </w:p>
    <w:p w14:paraId="5A8D0852" w14:textId="77777777" w:rsidR="00F32EE9" w:rsidRPr="007A17AD" w:rsidRDefault="00F32EE9" w:rsidP="00F32EE9">
      <w:pPr>
        <w:pStyle w:val="Akapitzlist"/>
        <w:numPr>
          <w:ilvl w:val="0"/>
          <w:numId w:val="15"/>
        </w:numPr>
        <w:spacing w:line="276" w:lineRule="auto"/>
        <w:rPr>
          <w:rFonts w:ascii="Arial" w:hAnsi="Arial" w:cs="Arial"/>
        </w:rPr>
      </w:pPr>
      <w:r w:rsidRPr="007A17AD">
        <w:rPr>
          <w:rFonts w:ascii="Arial" w:hAnsi="Arial" w:cs="Arial"/>
        </w:rPr>
        <w:t>Was the Lightwell House project a challenge for you?</w:t>
      </w:r>
    </w:p>
    <w:p w14:paraId="6F85246D" w14:textId="77777777" w:rsidR="00F32EE9" w:rsidRPr="007A17AD" w:rsidRDefault="00F32EE9" w:rsidP="00F32EE9">
      <w:pPr>
        <w:pStyle w:val="Akapitzlist"/>
        <w:numPr>
          <w:ilvl w:val="0"/>
          <w:numId w:val="15"/>
        </w:numPr>
        <w:spacing w:line="276" w:lineRule="auto"/>
        <w:rPr>
          <w:rFonts w:ascii="Arial" w:hAnsi="Arial" w:cs="Arial"/>
        </w:rPr>
      </w:pPr>
      <w:r w:rsidRPr="007A17AD">
        <w:rPr>
          <w:rFonts w:ascii="Arial" w:hAnsi="Arial" w:cs="Arial"/>
        </w:rPr>
        <w:t>What did you have to pay special attention to on this project?</w:t>
      </w:r>
    </w:p>
    <w:p w14:paraId="61D3665A" w14:textId="77777777" w:rsidR="00F32EE9" w:rsidRPr="007A17AD" w:rsidRDefault="00F32EE9" w:rsidP="00F32EE9">
      <w:pPr>
        <w:pStyle w:val="Akapitzlist"/>
        <w:numPr>
          <w:ilvl w:val="0"/>
          <w:numId w:val="15"/>
        </w:numPr>
        <w:spacing w:line="276" w:lineRule="auto"/>
        <w:rPr>
          <w:rFonts w:ascii="Arial" w:hAnsi="Arial" w:cs="Arial"/>
        </w:rPr>
      </w:pPr>
      <w:r w:rsidRPr="007A17AD">
        <w:rPr>
          <w:rFonts w:ascii="Arial" w:hAnsi="Arial" w:cs="Arial"/>
        </w:rPr>
        <w:t>What was your main consideration in making plans for Lightwell House?</w:t>
      </w:r>
    </w:p>
    <w:p w14:paraId="060A752C" w14:textId="77777777" w:rsidR="00F32EE9" w:rsidRPr="007A17AD" w:rsidRDefault="00F32EE9" w:rsidP="00F32EE9">
      <w:pPr>
        <w:pStyle w:val="Akapitzlist"/>
        <w:numPr>
          <w:ilvl w:val="0"/>
          <w:numId w:val="15"/>
        </w:numPr>
        <w:spacing w:line="276" w:lineRule="auto"/>
        <w:rPr>
          <w:rFonts w:ascii="Arial" w:hAnsi="Arial" w:cs="Arial"/>
        </w:rPr>
      </w:pPr>
      <w:r w:rsidRPr="007A17AD">
        <w:rPr>
          <w:rFonts w:ascii="Arial" w:hAnsi="Arial" w:cs="Arial"/>
        </w:rPr>
        <w:t xml:space="preserve">Was the use of natural light in this project a priority? If </w:t>
      </w:r>
      <w:proofErr w:type="gramStart"/>
      <w:r w:rsidRPr="007A17AD">
        <w:rPr>
          <w:rFonts w:ascii="Arial" w:hAnsi="Arial" w:cs="Arial"/>
        </w:rPr>
        <w:t>so</w:t>
      </w:r>
      <w:proofErr w:type="gramEnd"/>
      <w:r w:rsidRPr="007A17AD">
        <w:rPr>
          <w:rFonts w:ascii="Arial" w:hAnsi="Arial" w:cs="Arial"/>
        </w:rPr>
        <w:t xml:space="preserve"> why?</w:t>
      </w:r>
    </w:p>
    <w:p w14:paraId="5A3DD0BB" w14:textId="77777777" w:rsidR="00F32EE9" w:rsidRPr="007A17AD" w:rsidRDefault="00F32EE9" w:rsidP="00F32EE9">
      <w:pPr>
        <w:pStyle w:val="Akapitzlist"/>
        <w:numPr>
          <w:ilvl w:val="0"/>
          <w:numId w:val="15"/>
        </w:numPr>
        <w:spacing w:line="276" w:lineRule="auto"/>
        <w:rPr>
          <w:rFonts w:ascii="Arial" w:hAnsi="Arial" w:cs="Arial"/>
        </w:rPr>
      </w:pPr>
      <w:r w:rsidRPr="007A17AD">
        <w:rPr>
          <w:rFonts w:ascii="Arial" w:hAnsi="Arial" w:cs="Arial"/>
        </w:rPr>
        <w:t>Where was your inspiration for this project?</w:t>
      </w:r>
    </w:p>
    <w:p w14:paraId="107D752C" w14:textId="77777777" w:rsidR="00F32EE9" w:rsidRPr="007A17AD" w:rsidRDefault="00F32EE9" w:rsidP="00F32EE9">
      <w:pPr>
        <w:pStyle w:val="Akapitzlist"/>
        <w:numPr>
          <w:ilvl w:val="0"/>
          <w:numId w:val="15"/>
        </w:numPr>
        <w:spacing w:line="276" w:lineRule="auto"/>
        <w:rPr>
          <w:rFonts w:ascii="Arial" w:hAnsi="Arial" w:cs="Arial"/>
        </w:rPr>
      </w:pPr>
      <w:r w:rsidRPr="007A17AD">
        <w:rPr>
          <w:rFonts w:ascii="Arial" w:hAnsi="Arial" w:cs="Arial"/>
        </w:rPr>
        <w:t>Is natural light part of your architecture?</w:t>
      </w:r>
    </w:p>
    <w:p w14:paraId="3804C74A" w14:textId="77777777" w:rsidR="00F32EE9" w:rsidRPr="007A17AD" w:rsidRDefault="00F32EE9" w:rsidP="00F32EE9">
      <w:pPr>
        <w:pStyle w:val="Akapitzlist"/>
        <w:numPr>
          <w:ilvl w:val="0"/>
          <w:numId w:val="15"/>
        </w:numPr>
        <w:spacing w:line="276" w:lineRule="auto"/>
        <w:rPr>
          <w:rFonts w:ascii="Arial" w:hAnsi="Arial" w:cs="Arial"/>
        </w:rPr>
      </w:pPr>
      <w:r w:rsidRPr="007A17AD">
        <w:rPr>
          <w:rFonts w:ascii="Arial" w:hAnsi="Arial" w:cs="Arial"/>
        </w:rPr>
        <w:t>I have, unfortunately, never been to Tokyo, so could you advise if natural light is an important element for the city?</w:t>
      </w:r>
    </w:p>
    <w:p w14:paraId="2A5E4577" w14:textId="77777777" w:rsidR="00F32EE9" w:rsidRPr="007A17AD" w:rsidRDefault="00F32EE9" w:rsidP="00F32EE9">
      <w:pPr>
        <w:pStyle w:val="Akapitzlist"/>
        <w:numPr>
          <w:ilvl w:val="0"/>
          <w:numId w:val="15"/>
        </w:numPr>
        <w:spacing w:line="276" w:lineRule="auto"/>
        <w:rPr>
          <w:rFonts w:ascii="Arial" w:hAnsi="Arial" w:cs="Arial"/>
        </w:rPr>
      </w:pPr>
      <w:r w:rsidRPr="007A17AD">
        <w:rPr>
          <w:rFonts w:ascii="Arial" w:hAnsi="Arial" w:cs="Arial"/>
        </w:rPr>
        <w:t xml:space="preserve">Was this project meant to create games with light in a natural way? If </w:t>
      </w:r>
      <w:proofErr w:type="gramStart"/>
      <w:r w:rsidRPr="007A17AD">
        <w:rPr>
          <w:rFonts w:ascii="Arial" w:hAnsi="Arial" w:cs="Arial"/>
        </w:rPr>
        <w:t>so</w:t>
      </w:r>
      <w:proofErr w:type="gramEnd"/>
      <w:r w:rsidRPr="007A17AD">
        <w:rPr>
          <w:rFonts w:ascii="Arial" w:hAnsi="Arial" w:cs="Arial"/>
        </w:rPr>
        <w:t xml:space="preserve"> why?</w:t>
      </w:r>
    </w:p>
    <w:p w14:paraId="7D9BA910" w14:textId="77777777" w:rsidR="00F32EE9" w:rsidRPr="007A17AD" w:rsidRDefault="00F32EE9" w:rsidP="00F32EE9">
      <w:pPr>
        <w:pStyle w:val="Akapitzlist"/>
        <w:numPr>
          <w:ilvl w:val="0"/>
          <w:numId w:val="15"/>
        </w:numPr>
        <w:spacing w:line="276" w:lineRule="auto"/>
        <w:rPr>
          <w:rFonts w:ascii="Arial" w:hAnsi="Arial" w:cs="Arial"/>
        </w:rPr>
      </w:pPr>
      <w:r w:rsidRPr="007A17AD">
        <w:rPr>
          <w:rFonts w:ascii="Arial" w:hAnsi="Arial" w:cs="Arial"/>
        </w:rPr>
        <w:t>Do you think that natural light should be one of the most important elements of creating architecture nowadays?</w:t>
      </w:r>
    </w:p>
    <w:p w14:paraId="57B1CBEA" w14:textId="77777777" w:rsidR="00F32EE9" w:rsidRPr="007A17AD" w:rsidRDefault="00F32EE9" w:rsidP="00F32EE9">
      <w:pPr>
        <w:pStyle w:val="Akapitzlist"/>
        <w:numPr>
          <w:ilvl w:val="0"/>
          <w:numId w:val="15"/>
        </w:numPr>
        <w:spacing w:line="276" w:lineRule="auto"/>
        <w:rPr>
          <w:rFonts w:ascii="Arial" w:hAnsi="Arial" w:cs="Arial"/>
        </w:rPr>
      </w:pPr>
      <w:r w:rsidRPr="007A17AD">
        <w:rPr>
          <w:rFonts w:ascii="Arial" w:hAnsi="Arial" w:cs="Arial"/>
        </w:rPr>
        <w:t>Are any of the architects mentioned in the title of this dissertation (</w:t>
      </w:r>
      <w:proofErr w:type="spellStart"/>
      <w:proofErr w:type="gramStart"/>
      <w:r w:rsidRPr="007A17AD">
        <w:rPr>
          <w:rFonts w:ascii="Arial" w:hAnsi="Arial" w:cs="Arial"/>
        </w:rPr>
        <w:t>eg</w:t>
      </w:r>
      <w:proofErr w:type="spellEnd"/>
      <w:proofErr w:type="gramEnd"/>
      <w:r w:rsidRPr="007A17AD">
        <w:rPr>
          <w:rFonts w:ascii="Arial" w:hAnsi="Arial" w:cs="Arial"/>
        </w:rPr>
        <w:t xml:space="preserve"> </w:t>
      </w:r>
      <w:r w:rsidRPr="007A17AD">
        <w:rPr>
          <w:rFonts w:ascii="Arial" w:eastAsia="Yu Gothic" w:hAnsi="Arial" w:cs="Arial"/>
          <w:bdr w:val="none" w:sz="0" w:space="0" w:color="auto" w:frame="1"/>
          <w:lang w:val="en-US"/>
        </w:rPr>
        <w:t>Luis Barragan</w:t>
      </w:r>
      <w:r w:rsidRPr="007A17AD">
        <w:rPr>
          <w:rFonts w:ascii="Arial" w:eastAsia="Yu Gothic" w:hAnsi="Arial" w:cs="Arial"/>
          <w:bdr w:val="none" w:sz="0" w:space="0" w:color="auto" w:frame="1"/>
        </w:rPr>
        <w:t xml:space="preserve"> and Alvar Aalto</w:t>
      </w:r>
      <w:r w:rsidRPr="007A17AD">
        <w:rPr>
          <w:rFonts w:ascii="Arial" w:hAnsi="Arial" w:cs="Arial"/>
        </w:rPr>
        <w:t>) your inspiration for the Lightwell House project?</w:t>
      </w:r>
    </w:p>
    <w:p w14:paraId="5AE8A8A6" w14:textId="77777777" w:rsidR="00F32EE9" w:rsidRPr="007A17AD" w:rsidRDefault="00F32EE9" w:rsidP="00F32EE9">
      <w:pPr>
        <w:pStyle w:val="Akapitzlist"/>
        <w:numPr>
          <w:ilvl w:val="0"/>
          <w:numId w:val="15"/>
        </w:numPr>
        <w:spacing w:line="276" w:lineRule="auto"/>
        <w:rPr>
          <w:rFonts w:ascii="Arial" w:hAnsi="Arial" w:cs="Arial"/>
        </w:rPr>
      </w:pPr>
      <w:r w:rsidRPr="007A17AD">
        <w:rPr>
          <w:rFonts w:ascii="Arial" w:hAnsi="Arial" w:cs="Arial"/>
        </w:rPr>
        <w:t>Do you think taking inspiration from famous architects is important to future architects?</w:t>
      </w:r>
    </w:p>
    <w:p w14:paraId="2A9ABD93" w14:textId="77777777" w:rsidR="00F32EE9" w:rsidRPr="007A17AD" w:rsidRDefault="00F32EE9" w:rsidP="00F32EE9">
      <w:pPr>
        <w:pStyle w:val="Akapitzlist"/>
        <w:numPr>
          <w:ilvl w:val="0"/>
          <w:numId w:val="15"/>
        </w:numPr>
        <w:spacing w:line="276" w:lineRule="auto"/>
        <w:rPr>
          <w:rFonts w:ascii="Arial" w:hAnsi="Arial" w:cs="Arial"/>
        </w:rPr>
      </w:pPr>
      <w:r w:rsidRPr="007A17AD">
        <w:rPr>
          <w:rFonts w:ascii="Arial" w:hAnsi="Arial" w:cs="Arial"/>
        </w:rPr>
        <w:t>Who are your architectural influences?</w:t>
      </w:r>
    </w:p>
    <w:p w14:paraId="0D677F01" w14:textId="77777777" w:rsidR="00F32EE9" w:rsidRPr="007A17AD" w:rsidRDefault="00F32EE9" w:rsidP="00F32EE9">
      <w:pPr>
        <w:pStyle w:val="Akapitzlist"/>
        <w:numPr>
          <w:ilvl w:val="0"/>
          <w:numId w:val="15"/>
        </w:numPr>
        <w:spacing w:line="276" w:lineRule="auto"/>
        <w:rPr>
          <w:rFonts w:ascii="Arial" w:hAnsi="Arial" w:cs="Arial"/>
        </w:rPr>
      </w:pPr>
      <w:r w:rsidRPr="007A17AD">
        <w:rPr>
          <w:rFonts w:ascii="Arial" w:hAnsi="Arial" w:cs="Arial"/>
        </w:rPr>
        <w:t>Do you think that natural light should be an inseparable element of creating a whole architecture?</w:t>
      </w:r>
    </w:p>
    <w:p w14:paraId="2962B744" w14:textId="2C1AA129" w:rsidR="0071610E" w:rsidRPr="007A17AD" w:rsidRDefault="0071610E" w:rsidP="003B1B1F">
      <w:pPr>
        <w:jc w:val="both"/>
        <w:rPr>
          <w:rFonts w:ascii="Arial" w:hAnsi="Arial" w:cs="Arial"/>
        </w:rPr>
      </w:pPr>
    </w:p>
    <w:p w14:paraId="14A568B4" w14:textId="28AE8DD2" w:rsidR="00F648D7" w:rsidRPr="007A17AD" w:rsidRDefault="00F648D7" w:rsidP="003B1B1F">
      <w:pPr>
        <w:jc w:val="both"/>
        <w:rPr>
          <w:rFonts w:ascii="Arial" w:hAnsi="Arial" w:cs="Arial"/>
        </w:rPr>
      </w:pPr>
    </w:p>
    <w:p w14:paraId="4B836F41" w14:textId="0C4FF2C6" w:rsidR="00F648D7" w:rsidRPr="007A17AD" w:rsidRDefault="00F648D7" w:rsidP="003B1B1F">
      <w:pPr>
        <w:jc w:val="both"/>
        <w:rPr>
          <w:rFonts w:ascii="Arial" w:hAnsi="Arial" w:cs="Arial"/>
        </w:rPr>
      </w:pPr>
    </w:p>
    <w:p w14:paraId="72214774" w14:textId="01BF2FD2" w:rsidR="00F648D7" w:rsidRPr="007A17AD" w:rsidRDefault="00F648D7" w:rsidP="003B1B1F">
      <w:pPr>
        <w:jc w:val="both"/>
        <w:rPr>
          <w:rFonts w:ascii="Arial" w:hAnsi="Arial" w:cs="Arial"/>
        </w:rPr>
      </w:pPr>
    </w:p>
    <w:p w14:paraId="1E9A3660" w14:textId="1D24C55D" w:rsidR="00F648D7" w:rsidRPr="007A17AD" w:rsidRDefault="00F648D7" w:rsidP="003B1B1F">
      <w:pPr>
        <w:jc w:val="both"/>
        <w:rPr>
          <w:rFonts w:ascii="Arial" w:hAnsi="Arial" w:cs="Arial"/>
        </w:rPr>
      </w:pPr>
    </w:p>
    <w:p w14:paraId="26B44C04" w14:textId="6DD4F703" w:rsidR="00F648D7" w:rsidRPr="007A17AD" w:rsidRDefault="00F648D7" w:rsidP="003B1B1F">
      <w:pPr>
        <w:jc w:val="both"/>
        <w:rPr>
          <w:rFonts w:ascii="Arial" w:hAnsi="Arial" w:cs="Arial"/>
        </w:rPr>
      </w:pPr>
    </w:p>
    <w:p w14:paraId="1E152BD2" w14:textId="2D3EE956" w:rsidR="00F648D7" w:rsidRPr="007A17AD" w:rsidRDefault="00F648D7" w:rsidP="003B1B1F">
      <w:pPr>
        <w:jc w:val="both"/>
        <w:rPr>
          <w:rFonts w:ascii="Arial" w:hAnsi="Arial" w:cs="Arial"/>
        </w:rPr>
      </w:pPr>
    </w:p>
    <w:p w14:paraId="618A5E1C" w14:textId="14493828" w:rsidR="00F648D7" w:rsidRPr="007A17AD" w:rsidRDefault="00F648D7" w:rsidP="003B1B1F">
      <w:pPr>
        <w:jc w:val="both"/>
        <w:rPr>
          <w:rFonts w:ascii="Arial" w:hAnsi="Arial" w:cs="Arial"/>
        </w:rPr>
      </w:pPr>
    </w:p>
    <w:p w14:paraId="57FC2428" w14:textId="7F03F343" w:rsidR="00F648D7" w:rsidRPr="007A17AD" w:rsidRDefault="00F648D7" w:rsidP="003B1B1F">
      <w:pPr>
        <w:jc w:val="both"/>
        <w:rPr>
          <w:rFonts w:ascii="Arial" w:hAnsi="Arial" w:cs="Arial"/>
        </w:rPr>
      </w:pPr>
    </w:p>
    <w:p w14:paraId="55983E49" w14:textId="4C9A548E" w:rsidR="00F648D7" w:rsidRPr="007A17AD" w:rsidRDefault="00F648D7" w:rsidP="003B1B1F">
      <w:pPr>
        <w:jc w:val="both"/>
        <w:rPr>
          <w:rFonts w:ascii="Arial" w:hAnsi="Arial" w:cs="Arial"/>
        </w:rPr>
      </w:pPr>
    </w:p>
    <w:p w14:paraId="57AAA3DA" w14:textId="485CBAFC" w:rsidR="00F648D7" w:rsidRPr="007A17AD" w:rsidRDefault="00F648D7" w:rsidP="003B1B1F">
      <w:pPr>
        <w:jc w:val="both"/>
        <w:rPr>
          <w:rFonts w:ascii="Arial" w:hAnsi="Arial" w:cs="Arial"/>
        </w:rPr>
      </w:pPr>
    </w:p>
    <w:p w14:paraId="287E38C1" w14:textId="0D540A79" w:rsidR="00F648D7" w:rsidRPr="007A17AD" w:rsidRDefault="00F648D7" w:rsidP="003B1B1F">
      <w:pPr>
        <w:jc w:val="both"/>
        <w:rPr>
          <w:rFonts w:ascii="Arial" w:hAnsi="Arial" w:cs="Arial"/>
        </w:rPr>
      </w:pPr>
    </w:p>
    <w:p w14:paraId="7445A12C" w14:textId="77777777" w:rsidR="00EE3E14" w:rsidRPr="007A17AD" w:rsidRDefault="00EE3E14" w:rsidP="00EE3E14">
      <w:pPr>
        <w:rPr>
          <w:rFonts w:ascii="Arial" w:hAnsi="Arial" w:cs="Arial"/>
          <w:b/>
          <w:bCs/>
        </w:rPr>
      </w:pPr>
      <w:bookmarkStart w:id="4" w:name="_Hlk70421446"/>
      <w:r w:rsidRPr="007A17AD">
        <w:rPr>
          <w:rFonts w:ascii="Arial" w:hAnsi="Arial" w:cs="Arial"/>
          <w:b/>
          <w:bCs/>
        </w:rPr>
        <w:lastRenderedPageBreak/>
        <w:t>Appendix B</w:t>
      </w:r>
      <w:bookmarkEnd w:id="4"/>
      <w:r w:rsidRPr="007A17AD">
        <w:rPr>
          <w:rFonts w:ascii="Arial" w:hAnsi="Arial" w:cs="Arial"/>
          <w:b/>
          <w:bCs/>
        </w:rPr>
        <w:t>: Questionnaire for The Mairea Foundation</w:t>
      </w:r>
    </w:p>
    <w:p w14:paraId="2E451051" w14:textId="77777777" w:rsidR="00EE3E14" w:rsidRPr="007A17AD" w:rsidRDefault="00EE3E14" w:rsidP="00EE3E14">
      <w:pPr>
        <w:pStyle w:val="Bezodstpw"/>
        <w:rPr>
          <w:rFonts w:ascii="Arial" w:hAnsi="Arial" w:cs="Arial"/>
        </w:rPr>
      </w:pPr>
    </w:p>
    <w:p w14:paraId="2A8FCCAB" w14:textId="77777777" w:rsidR="00EE3E14" w:rsidRPr="007A17AD" w:rsidRDefault="00EE3E14" w:rsidP="00EE3E14">
      <w:pPr>
        <w:pStyle w:val="Bezodstpw"/>
        <w:rPr>
          <w:rFonts w:ascii="Arial" w:hAnsi="Arial" w:cs="Arial"/>
        </w:rPr>
      </w:pPr>
      <w:r w:rsidRPr="007A17AD">
        <w:rPr>
          <w:rFonts w:ascii="Arial" w:hAnsi="Arial" w:cs="Arial"/>
        </w:rPr>
        <w:t xml:space="preserve">The following questionnaire was sent, by email, to Susanna </w:t>
      </w:r>
      <w:proofErr w:type="spellStart"/>
      <w:r w:rsidRPr="007A17AD">
        <w:rPr>
          <w:rFonts w:ascii="Arial" w:hAnsi="Arial" w:cs="Arial"/>
        </w:rPr>
        <w:t>Vestervik</w:t>
      </w:r>
      <w:proofErr w:type="spellEnd"/>
      <w:r w:rsidRPr="007A17AD">
        <w:rPr>
          <w:rFonts w:ascii="Arial" w:hAnsi="Arial" w:cs="Arial"/>
        </w:rPr>
        <w:t xml:space="preserve">, </w:t>
      </w:r>
      <w:r w:rsidRPr="007A17AD">
        <w:rPr>
          <w:rStyle w:val="Pogrubienie"/>
          <w:rFonts w:ascii="Arial" w:hAnsi="Arial" w:cs="Arial"/>
          <w:b w:val="0"/>
          <w:bCs w:val="0"/>
        </w:rPr>
        <w:t>Curator, Collections</w:t>
      </w:r>
      <w:r w:rsidRPr="007A17AD">
        <w:rPr>
          <w:rFonts w:ascii="Arial" w:hAnsi="Arial" w:cs="Arial"/>
        </w:rPr>
        <w:t xml:space="preserve">, Villa Mairea at the Mairea Foundation in </w:t>
      </w:r>
      <w:proofErr w:type="spellStart"/>
      <w:r w:rsidRPr="007A17AD">
        <w:rPr>
          <w:rFonts w:ascii="Arial" w:hAnsi="Arial" w:cs="Arial"/>
        </w:rPr>
        <w:t>Noormarkku</w:t>
      </w:r>
      <w:proofErr w:type="spellEnd"/>
      <w:r w:rsidRPr="007A17AD">
        <w:rPr>
          <w:rFonts w:ascii="Arial" w:hAnsi="Arial" w:cs="Arial"/>
        </w:rPr>
        <w:t>, Finland. The questions were devised by the author of this dissertation.</w:t>
      </w:r>
    </w:p>
    <w:p w14:paraId="69AB7C68" w14:textId="77777777" w:rsidR="00EE3E14" w:rsidRPr="007A17AD" w:rsidRDefault="00EE3E14" w:rsidP="00EE3E14">
      <w:pPr>
        <w:rPr>
          <w:rFonts w:ascii="Arial" w:hAnsi="Arial" w:cs="Arial"/>
        </w:rPr>
      </w:pPr>
    </w:p>
    <w:p w14:paraId="72D09C23" w14:textId="77777777" w:rsidR="00EE3E14" w:rsidRPr="007A17AD" w:rsidRDefault="00EE3E14" w:rsidP="00EE3E14">
      <w:pPr>
        <w:pStyle w:val="Akapitzlist"/>
        <w:numPr>
          <w:ilvl w:val="0"/>
          <w:numId w:val="16"/>
        </w:numPr>
        <w:spacing w:line="276" w:lineRule="auto"/>
        <w:rPr>
          <w:rFonts w:ascii="Arial" w:hAnsi="Arial" w:cs="Arial"/>
        </w:rPr>
      </w:pPr>
      <w:r w:rsidRPr="007A17AD">
        <w:rPr>
          <w:rFonts w:ascii="Arial" w:hAnsi="Arial" w:cs="Arial"/>
        </w:rPr>
        <w:t>What is the first impression that you get when entering Villa Mairea?</w:t>
      </w:r>
    </w:p>
    <w:p w14:paraId="4802DC4E" w14:textId="77777777" w:rsidR="00EE3E14" w:rsidRPr="007A17AD" w:rsidRDefault="00EE3E14" w:rsidP="00EE3E14">
      <w:pPr>
        <w:pStyle w:val="Akapitzlist"/>
        <w:numPr>
          <w:ilvl w:val="0"/>
          <w:numId w:val="16"/>
        </w:numPr>
        <w:spacing w:line="276" w:lineRule="auto"/>
        <w:rPr>
          <w:rFonts w:ascii="Arial" w:hAnsi="Arial" w:cs="Arial"/>
        </w:rPr>
      </w:pPr>
      <w:r w:rsidRPr="007A17AD">
        <w:rPr>
          <w:rFonts w:ascii="Arial" w:hAnsi="Arial" w:cs="Arial"/>
        </w:rPr>
        <w:t xml:space="preserve">Does the house feel at one with its surroundings? If </w:t>
      </w:r>
      <w:proofErr w:type="gramStart"/>
      <w:r w:rsidRPr="007A17AD">
        <w:rPr>
          <w:rFonts w:ascii="Arial" w:hAnsi="Arial" w:cs="Arial"/>
        </w:rPr>
        <w:t>so</w:t>
      </w:r>
      <w:proofErr w:type="gramEnd"/>
      <w:r w:rsidRPr="007A17AD">
        <w:rPr>
          <w:rFonts w:ascii="Arial" w:hAnsi="Arial" w:cs="Arial"/>
        </w:rPr>
        <w:t xml:space="preserve"> why?</w:t>
      </w:r>
    </w:p>
    <w:p w14:paraId="30CA8443" w14:textId="77777777" w:rsidR="00EE3E14" w:rsidRPr="007A17AD" w:rsidRDefault="00EE3E14" w:rsidP="00EE3E14">
      <w:pPr>
        <w:pStyle w:val="Akapitzlist"/>
        <w:numPr>
          <w:ilvl w:val="0"/>
          <w:numId w:val="16"/>
        </w:numPr>
        <w:spacing w:line="276" w:lineRule="auto"/>
        <w:rPr>
          <w:rFonts w:ascii="Arial" w:hAnsi="Arial" w:cs="Arial"/>
        </w:rPr>
      </w:pPr>
      <w:r w:rsidRPr="007A17AD">
        <w:rPr>
          <w:rFonts w:ascii="Arial" w:hAnsi="Arial" w:cs="Arial"/>
        </w:rPr>
        <w:t>Does natural light matter in moving around the villa?</w:t>
      </w:r>
    </w:p>
    <w:p w14:paraId="6440D5B4" w14:textId="77777777" w:rsidR="00EE3E14" w:rsidRPr="007A17AD" w:rsidRDefault="00EE3E14" w:rsidP="00EE3E14">
      <w:pPr>
        <w:pStyle w:val="Akapitzlist"/>
        <w:numPr>
          <w:ilvl w:val="0"/>
          <w:numId w:val="16"/>
        </w:numPr>
        <w:spacing w:line="276" w:lineRule="auto"/>
        <w:rPr>
          <w:rFonts w:ascii="Arial" w:hAnsi="Arial" w:cs="Arial"/>
        </w:rPr>
      </w:pPr>
      <w:r w:rsidRPr="007A17AD">
        <w:rPr>
          <w:rFonts w:ascii="Arial" w:hAnsi="Arial" w:cs="Arial"/>
        </w:rPr>
        <w:t>Is the light a special stimulus that can be felt at Villa Mairea?</w:t>
      </w:r>
    </w:p>
    <w:p w14:paraId="265352A7" w14:textId="77777777" w:rsidR="00EE3E14" w:rsidRPr="007A17AD" w:rsidRDefault="00EE3E14" w:rsidP="00EE3E14">
      <w:pPr>
        <w:pStyle w:val="Akapitzlist"/>
        <w:numPr>
          <w:ilvl w:val="0"/>
          <w:numId w:val="16"/>
        </w:numPr>
        <w:spacing w:line="276" w:lineRule="auto"/>
        <w:rPr>
          <w:rFonts w:ascii="Arial" w:hAnsi="Arial" w:cs="Arial"/>
        </w:rPr>
      </w:pPr>
      <w:r w:rsidRPr="007A17AD">
        <w:rPr>
          <w:rFonts w:ascii="Arial" w:hAnsi="Arial" w:cs="Arial"/>
        </w:rPr>
        <w:t>How important is the design plan of the villa matter?</w:t>
      </w:r>
    </w:p>
    <w:p w14:paraId="65969899" w14:textId="77777777" w:rsidR="00EE3E14" w:rsidRPr="007A17AD" w:rsidRDefault="00EE3E14" w:rsidP="00EE3E14">
      <w:pPr>
        <w:pStyle w:val="Akapitzlist"/>
        <w:numPr>
          <w:ilvl w:val="0"/>
          <w:numId w:val="16"/>
        </w:numPr>
        <w:spacing w:line="276" w:lineRule="auto"/>
        <w:rPr>
          <w:rFonts w:ascii="Arial" w:hAnsi="Arial" w:cs="Arial"/>
        </w:rPr>
      </w:pPr>
      <w:r w:rsidRPr="007A17AD">
        <w:rPr>
          <w:rFonts w:ascii="Arial" w:hAnsi="Arial" w:cs="Arial"/>
        </w:rPr>
        <w:t>Tell me about the amount of light in the rooms. How does it make the visitor to each room feel?</w:t>
      </w:r>
    </w:p>
    <w:p w14:paraId="5D690DCE" w14:textId="77777777" w:rsidR="00EE3E14" w:rsidRPr="007A17AD" w:rsidRDefault="00EE3E14" w:rsidP="00EE3E14">
      <w:pPr>
        <w:pStyle w:val="Akapitzlist"/>
        <w:numPr>
          <w:ilvl w:val="0"/>
          <w:numId w:val="16"/>
        </w:numPr>
        <w:spacing w:line="276" w:lineRule="auto"/>
        <w:rPr>
          <w:rFonts w:ascii="Arial" w:hAnsi="Arial" w:cs="Arial"/>
        </w:rPr>
      </w:pPr>
      <w:r w:rsidRPr="007A17AD">
        <w:rPr>
          <w:rFonts w:ascii="Arial" w:hAnsi="Arial" w:cs="Arial"/>
        </w:rPr>
        <w:t>What do you think about Alvar Aalto’s use of natural materials as details within Villa Mairea?</w:t>
      </w:r>
    </w:p>
    <w:p w14:paraId="22438B14" w14:textId="77777777" w:rsidR="00EE3E14" w:rsidRPr="007A17AD" w:rsidRDefault="00EE3E14" w:rsidP="00EE3E14">
      <w:pPr>
        <w:pStyle w:val="Akapitzlist"/>
        <w:numPr>
          <w:ilvl w:val="0"/>
          <w:numId w:val="16"/>
        </w:numPr>
        <w:spacing w:line="276" w:lineRule="auto"/>
        <w:rPr>
          <w:rFonts w:ascii="Arial" w:hAnsi="Arial" w:cs="Arial"/>
        </w:rPr>
      </w:pPr>
      <w:r w:rsidRPr="007A17AD">
        <w:rPr>
          <w:rFonts w:ascii="Arial" w:hAnsi="Arial" w:cs="Arial"/>
        </w:rPr>
        <w:t>Do you feel at home when working in at Villa Mairea?</w:t>
      </w:r>
    </w:p>
    <w:p w14:paraId="143B3FAE" w14:textId="77777777" w:rsidR="00EE3E14" w:rsidRPr="007A17AD" w:rsidRDefault="00EE3E14" w:rsidP="00EE3E14">
      <w:pPr>
        <w:pStyle w:val="Akapitzlist"/>
        <w:numPr>
          <w:ilvl w:val="0"/>
          <w:numId w:val="16"/>
        </w:numPr>
        <w:spacing w:line="276" w:lineRule="auto"/>
        <w:rPr>
          <w:rFonts w:ascii="Arial" w:hAnsi="Arial" w:cs="Arial"/>
        </w:rPr>
      </w:pPr>
      <w:r w:rsidRPr="007A17AD">
        <w:rPr>
          <w:rFonts w:ascii="Arial" w:hAnsi="Arial" w:cs="Arial"/>
        </w:rPr>
        <w:t>Is Villa Mairea somewhere that you could live in? And what changes would you make to the building to make it habitable for 21</w:t>
      </w:r>
      <w:r w:rsidRPr="007A17AD">
        <w:rPr>
          <w:rFonts w:ascii="Arial" w:hAnsi="Arial" w:cs="Arial"/>
          <w:vertAlign w:val="superscript"/>
        </w:rPr>
        <w:t>st</w:t>
      </w:r>
      <w:r w:rsidRPr="007A17AD">
        <w:rPr>
          <w:rFonts w:ascii="Arial" w:hAnsi="Arial" w:cs="Arial"/>
        </w:rPr>
        <w:t xml:space="preserve"> century living? </w:t>
      </w:r>
    </w:p>
    <w:p w14:paraId="4006BFA4" w14:textId="77777777" w:rsidR="00EE3E14" w:rsidRPr="007A17AD" w:rsidRDefault="00EE3E14" w:rsidP="00EE3E14">
      <w:pPr>
        <w:pStyle w:val="Akapitzlist"/>
        <w:numPr>
          <w:ilvl w:val="0"/>
          <w:numId w:val="16"/>
        </w:numPr>
        <w:spacing w:line="276" w:lineRule="auto"/>
        <w:rPr>
          <w:rFonts w:ascii="Arial" w:hAnsi="Arial" w:cs="Arial"/>
        </w:rPr>
      </w:pPr>
      <w:r w:rsidRPr="007A17AD">
        <w:rPr>
          <w:rFonts w:ascii="Arial" w:hAnsi="Arial" w:cs="Arial"/>
        </w:rPr>
        <w:t>Do you know what Alvar Aalto drew special attention to in this project?</w:t>
      </w:r>
    </w:p>
    <w:p w14:paraId="5DF2D0B7" w14:textId="77777777" w:rsidR="00EE3E14" w:rsidRPr="007A17AD" w:rsidRDefault="00EE3E14" w:rsidP="00EE3E14">
      <w:pPr>
        <w:pStyle w:val="Akapitzlist"/>
        <w:numPr>
          <w:ilvl w:val="0"/>
          <w:numId w:val="16"/>
        </w:numPr>
        <w:spacing w:line="276" w:lineRule="auto"/>
        <w:rPr>
          <w:rFonts w:ascii="Arial" w:hAnsi="Arial" w:cs="Arial"/>
        </w:rPr>
      </w:pPr>
      <w:r w:rsidRPr="007A17AD">
        <w:rPr>
          <w:rFonts w:ascii="Arial" w:hAnsi="Arial" w:cs="Arial"/>
        </w:rPr>
        <w:t>What element of Villa Mairea, do you think, makes the building special?</w:t>
      </w:r>
    </w:p>
    <w:p w14:paraId="473DEA07" w14:textId="77777777" w:rsidR="00EE3E14" w:rsidRPr="007A17AD" w:rsidRDefault="00EE3E14" w:rsidP="00EE3E14">
      <w:pPr>
        <w:pStyle w:val="Akapitzlist"/>
        <w:numPr>
          <w:ilvl w:val="0"/>
          <w:numId w:val="16"/>
        </w:numPr>
        <w:spacing w:line="276" w:lineRule="auto"/>
        <w:rPr>
          <w:rFonts w:ascii="Arial" w:hAnsi="Arial" w:cs="Arial"/>
        </w:rPr>
      </w:pPr>
      <w:r w:rsidRPr="007A17AD">
        <w:rPr>
          <w:rFonts w:ascii="Arial" w:hAnsi="Arial" w:cs="Arial"/>
        </w:rPr>
        <w:t>Does this place inspire you?</w:t>
      </w:r>
    </w:p>
    <w:p w14:paraId="2D47D773" w14:textId="77777777" w:rsidR="00EE3E14" w:rsidRPr="007A17AD" w:rsidRDefault="00EE3E14" w:rsidP="00EE3E14">
      <w:pPr>
        <w:pStyle w:val="Akapitzlist"/>
        <w:numPr>
          <w:ilvl w:val="0"/>
          <w:numId w:val="16"/>
        </w:numPr>
        <w:spacing w:line="276" w:lineRule="auto"/>
        <w:rPr>
          <w:rFonts w:ascii="Arial" w:hAnsi="Arial" w:cs="Arial"/>
        </w:rPr>
      </w:pPr>
      <w:r w:rsidRPr="007A17AD">
        <w:rPr>
          <w:rFonts w:ascii="Arial" w:hAnsi="Arial" w:cs="Arial"/>
        </w:rPr>
        <w:t>What percentage of your annual visitors are architects, or people working in the design profession?</w:t>
      </w:r>
    </w:p>
    <w:p w14:paraId="38212680" w14:textId="77777777" w:rsidR="00EE3E14" w:rsidRPr="007A17AD" w:rsidRDefault="00EE3E14" w:rsidP="00EE3E14">
      <w:pPr>
        <w:pStyle w:val="Akapitzlist"/>
        <w:numPr>
          <w:ilvl w:val="0"/>
          <w:numId w:val="16"/>
        </w:numPr>
        <w:spacing w:line="276" w:lineRule="auto"/>
        <w:rPr>
          <w:rFonts w:ascii="Arial" w:hAnsi="Arial" w:cs="Arial"/>
        </w:rPr>
      </w:pPr>
      <w:r w:rsidRPr="007A17AD">
        <w:rPr>
          <w:rFonts w:ascii="Arial" w:hAnsi="Arial" w:cs="Arial"/>
        </w:rPr>
        <w:t xml:space="preserve">How much of the surroundings of </w:t>
      </w:r>
      <w:proofErr w:type="spellStart"/>
      <w:r w:rsidRPr="007A17AD">
        <w:rPr>
          <w:rFonts w:ascii="Arial" w:hAnsi="Arial" w:cs="Arial"/>
        </w:rPr>
        <w:t>Noormarkku</w:t>
      </w:r>
      <w:proofErr w:type="spellEnd"/>
      <w:r w:rsidRPr="007A17AD">
        <w:rPr>
          <w:rFonts w:ascii="Arial" w:hAnsi="Arial" w:cs="Arial"/>
        </w:rPr>
        <w:t xml:space="preserve"> influence the site of Villa Mairea?</w:t>
      </w:r>
    </w:p>
    <w:p w14:paraId="6ACEE087" w14:textId="77777777" w:rsidR="00EE3E14" w:rsidRPr="007A17AD" w:rsidRDefault="00EE3E14" w:rsidP="00EE3E14">
      <w:pPr>
        <w:pStyle w:val="Akapitzlist"/>
        <w:numPr>
          <w:ilvl w:val="0"/>
          <w:numId w:val="16"/>
        </w:numPr>
        <w:spacing w:line="276" w:lineRule="auto"/>
        <w:rPr>
          <w:rFonts w:ascii="Arial" w:hAnsi="Arial" w:cs="Arial"/>
        </w:rPr>
      </w:pPr>
      <w:r w:rsidRPr="007A17AD">
        <w:rPr>
          <w:rFonts w:ascii="Arial" w:hAnsi="Arial" w:cs="Arial"/>
        </w:rPr>
        <w:t>In your opinion, could the Villa Mairea have been built elsewhere in the world, e.g., in Japan or Mexico?</w:t>
      </w:r>
    </w:p>
    <w:p w14:paraId="1D8887B1" w14:textId="77777777" w:rsidR="00EE3E14" w:rsidRPr="007A17AD" w:rsidRDefault="00EE3E14" w:rsidP="00EE3E14">
      <w:pPr>
        <w:spacing w:line="276" w:lineRule="auto"/>
        <w:rPr>
          <w:rFonts w:ascii="Arial" w:hAnsi="Arial" w:cs="Arial"/>
        </w:rPr>
      </w:pPr>
    </w:p>
    <w:p w14:paraId="6C228CEF" w14:textId="1C330CA9" w:rsidR="00F648D7" w:rsidRPr="007A17AD" w:rsidRDefault="00F648D7" w:rsidP="003B1B1F">
      <w:pPr>
        <w:jc w:val="both"/>
        <w:rPr>
          <w:rFonts w:ascii="Arial" w:hAnsi="Arial" w:cs="Arial"/>
        </w:rPr>
      </w:pPr>
    </w:p>
    <w:p w14:paraId="6D79748D" w14:textId="67793829" w:rsidR="00EE3E14" w:rsidRPr="007A17AD" w:rsidRDefault="00EE3E14" w:rsidP="003B1B1F">
      <w:pPr>
        <w:jc w:val="both"/>
        <w:rPr>
          <w:rFonts w:ascii="Arial" w:hAnsi="Arial" w:cs="Arial"/>
        </w:rPr>
      </w:pPr>
    </w:p>
    <w:p w14:paraId="306C6F50" w14:textId="4AF7118D" w:rsidR="00EE3E14" w:rsidRPr="007A17AD" w:rsidRDefault="00EE3E14" w:rsidP="003B1B1F">
      <w:pPr>
        <w:jc w:val="both"/>
        <w:rPr>
          <w:rFonts w:ascii="Arial" w:hAnsi="Arial" w:cs="Arial"/>
        </w:rPr>
      </w:pPr>
    </w:p>
    <w:p w14:paraId="03691EA0" w14:textId="72C88FC7" w:rsidR="00EE3E14" w:rsidRPr="007A17AD" w:rsidRDefault="00EE3E14" w:rsidP="003B1B1F">
      <w:pPr>
        <w:jc w:val="both"/>
        <w:rPr>
          <w:rFonts w:ascii="Arial" w:hAnsi="Arial" w:cs="Arial"/>
        </w:rPr>
      </w:pPr>
    </w:p>
    <w:p w14:paraId="1340B337" w14:textId="34280A71" w:rsidR="00EE3E14" w:rsidRPr="007A17AD" w:rsidRDefault="00EE3E14" w:rsidP="003B1B1F">
      <w:pPr>
        <w:jc w:val="both"/>
        <w:rPr>
          <w:rFonts w:ascii="Arial" w:hAnsi="Arial" w:cs="Arial"/>
        </w:rPr>
      </w:pPr>
    </w:p>
    <w:p w14:paraId="7F255322" w14:textId="55F3477F" w:rsidR="00EE3E14" w:rsidRPr="007A17AD" w:rsidRDefault="00EE3E14" w:rsidP="003B1B1F">
      <w:pPr>
        <w:jc w:val="both"/>
        <w:rPr>
          <w:rFonts w:ascii="Arial" w:hAnsi="Arial" w:cs="Arial"/>
        </w:rPr>
      </w:pPr>
    </w:p>
    <w:p w14:paraId="710AAE9F" w14:textId="41DA01A6" w:rsidR="00EE3E14" w:rsidRPr="007A17AD" w:rsidRDefault="00EE3E14" w:rsidP="003B1B1F">
      <w:pPr>
        <w:jc w:val="both"/>
        <w:rPr>
          <w:rFonts w:ascii="Arial" w:hAnsi="Arial" w:cs="Arial"/>
        </w:rPr>
      </w:pPr>
    </w:p>
    <w:p w14:paraId="637E08C1" w14:textId="7522D0F1" w:rsidR="00EE3E14" w:rsidRPr="007A17AD" w:rsidRDefault="00EE3E14" w:rsidP="003B1B1F">
      <w:pPr>
        <w:jc w:val="both"/>
        <w:rPr>
          <w:rFonts w:ascii="Arial" w:hAnsi="Arial" w:cs="Arial"/>
        </w:rPr>
      </w:pPr>
    </w:p>
    <w:p w14:paraId="53B69EEB" w14:textId="1FFB7078" w:rsidR="00EE3E14" w:rsidRPr="007A17AD" w:rsidRDefault="00EE3E14" w:rsidP="003B1B1F">
      <w:pPr>
        <w:jc w:val="both"/>
        <w:rPr>
          <w:rFonts w:ascii="Arial" w:hAnsi="Arial" w:cs="Arial"/>
        </w:rPr>
      </w:pPr>
    </w:p>
    <w:p w14:paraId="0C166FEF" w14:textId="53D0CA1D" w:rsidR="00EE3E14" w:rsidRPr="007A17AD" w:rsidRDefault="00EE3E14" w:rsidP="003B1B1F">
      <w:pPr>
        <w:jc w:val="both"/>
        <w:rPr>
          <w:rFonts w:ascii="Arial" w:hAnsi="Arial" w:cs="Arial"/>
        </w:rPr>
      </w:pPr>
    </w:p>
    <w:p w14:paraId="0BE68D69" w14:textId="26CBA493" w:rsidR="00EE3E14" w:rsidRPr="007A17AD" w:rsidRDefault="00EE3E14" w:rsidP="003B1B1F">
      <w:pPr>
        <w:jc w:val="both"/>
        <w:rPr>
          <w:rFonts w:ascii="Arial" w:hAnsi="Arial" w:cs="Arial"/>
        </w:rPr>
      </w:pPr>
    </w:p>
    <w:p w14:paraId="6D75746A" w14:textId="4DFFFE9E" w:rsidR="00EE3E14" w:rsidRPr="007A17AD" w:rsidRDefault="00EE3E14" w:rsidP="003B1B1F">
      <w:pPr>
        <w:jc w:val="both"/>
        <w:rPr>
          <w:rFonts w:ascii="Arial" w:hAnsi="Arial" w:cs="Arial"/>
        </w:rPr>
      </w:pPr>
    </w:p>
    <w:p w14:paraId="70D7D3D4" w14:textId="22E66374" w:rsidR="00EE3E14" w:rsidRPr="007A17AD" w:rsidRDefault="00EE3E14" w:rsidP="003B1B1F">
      <w:pPr>
        <w:jc w:val="both"/>
        <w:rPr>
          <w:rFonts w:ascii="Arial" w:hAnsi="Arial" w:cs="Arial"/>
        </w:rPr>
      </w:pPr>
    </w:p>
    <w:p w14:paraId="1466B066" w14:textId="77777777" w:rsidR="008257C8" w:rsidRPr="007A17AD" w:rsidRDefault="008257C8" w:rsidP="008257C8">
      <w:pPr>
        <w:rPr>
          <w:rFonts w:ascii="Arial" w:hAnsi="Arial" w:cs="Arial"/>
          <w:b/>
          <w:bCs/>
        </w:rPr>
      </w:pPr>
      <w:r w:rsidRPr="007A17AD">
        <w:rPr>
          <w:rFonts w:ascii="Arial" w:hAnsi="Arial" w:cs="Arial"/>
          <w:b/>
          <w:bCs/>
        </w:rPr>
        <w:lastRenderedPageBreak/>
        <w:t xml:space="preserve">Appendix C: Questionnaire for </w:t>
      </w:r>
      <w:r w:rsidRPr="007A17AD">
        <w:rPr>
          <w:rFonts w:ascii="Arial" w:eastAsia="Times New Roman" w:hAnsi="Arial" w:cs="Arial"/>
          <w:b/>
          <w:bCs/>
          <w:shd w:val="clear" w:color="auto" w:fill="FFFFFF"/>
        </w:rPr>
        <w:t>Casa Luis Barragan</w:t>
      </w:r>
    </w:p>
    <w:p w14:paraId="4289F765" w14:textId="77777777" w:rsidR="008257C8" w:rsidRPr="007A17AD" w:rsidRDefault="008257C8" w:rsidP="008257C8">
      <w:pPr>
        <w:jc w:val="both"/>
        <w:rPr>
          <w:rFonts w:ascii="Arial" w:hAnsi="Arial" w:cs="Arial"/>
        </w:rPr>
      </w:pPr>
    </w:p>
    <w:p w14:paraId="41E4BC53" w14:textId="7ECBD155" w:rsidR="008257C8" w:rsidRPr="007A17AD" w:rsidRDefault="008257C8" w:rsidP="008257C8">
      <w:pPr>
        <w:pStyle w:val="Bezodstpw"/>
        <w:rPr>
          <w:rFonts w:ascii="Arial" w:hAnsi="Arial" w:cs="Arial"/>
        </w:rPr>
      </w:pPr>
      <w:r w:rsidRPr="007A17AD">
        <w:rPr>
          <w:rFonts w:ascii="Arial" w:hAnsi="Arial" w:cs="Arial"/>
        </w:rPr>
        <w:t xml:space="preserve">The following questionnaire was sent, by email, to </w:t>
      </w:r>
      <w:r w:rsidRPr="007A17AD">
        <w:rPr>
          <w:rFonts w:ascii="Arial" w:eastAsia="Times New Roman" w:hAnsi="Arial" w:cs="Arial"/>
          <w:shd w:val="clear" w:color="auto" w:fill="FFFFFF"/>
        </w:rPr>
        <w:t xml:space="preserve">Gabriela </w:t>
      </w:r>
      <w:proofErr w:type="spellStart"/>
      <w:r w:rsidRPr="007A17AD">
        <w:rPr>
          <w:rFonts w:ascii="Arial" w:eastAsia="Times New Roman" w:hAnsi="Arial" w:cs="Arial"/>
          <w:shd w:val="clear" w:color="auto" w:fill="FFFFFF"/>
        </w:rPr>
        <w:t>Bermeo</w:t>
      </w:r>
      <w:proofErr w:type="spellEnd"/>
      <w:r w:rsidRPr="007A17AD">
        <w:rPr>
          <w:rFonts w:ascii="Arial" w:eastAsia="Times New Roman" w:hAnsi="Arial" w:cs="Arial"/>
          <w:shd w:val="clear" w:color="auto" w:fill="FFFFFF"/>
        </w:rPr>
        <w:t xml:space="preserve">, </w:t>
      </w:r>
      <w:proofErr w:type="spellStart"/>
      <w:r w:rsidRPr="007A17AD">
        <w:rPr>
          <w:rFonts w:ascii="Arial" w:eastAsia="Times New Roman" w:hAnsi="Arial" w:cs="Arial"/>
          <w:shd w:val="clear" w:color="auto" w:fill="FFFFFF"/>
        </w:rPr>
        <w:t>arquitecta</w:t>
      </w:r>
      <w:proofErr w:type="spellEnd"/>
      <w:r w:rsidRPr="007A17AD">
        <w:rPr>
          <w:rFonts w:ascii="Arial" w:eastAsia="Times New Roman" w:hAnsi="Arial" w:cs="Arial"/>
          <w:shd w:val="clear" w:color="auto" w:fill="FFFFFF"/>
        </w:rPr>
        <w:t xml:space="preserve"> at Casa Luis </w:t>
      </w:r>
      <w:r w:rsidR="00C52203">
        <w:rPr>
          <w:rFonts w:ascii="Arial" w:eastAsia="Times New Roman" w:hAnsi="Arial" w:cs="Arial"/>
          <w:shd w:val="clear" w:color="auto" w:fill="FFFFFF"/>
        </w:rPr>
        <w:t>Barragan</w:t>
      </w:r>
      <w:r w:rsidRPr="007A17AD">
        <w:rPr>
          <w:rFonts w:ascii="Arial" w:hAnsi="Arial" w:cs="Arial"/>
        </w:rPr>
        <w:t xml:space="preserve"> in </w:t>
      </w:r>
      <w:r w:rsidRPr="007A17AD">
        <w:rPr>
          <w:rFonts w:ascii="Arial" w:hAnsi="Arial" w:cs="Arial"/>
          <w:shd w:val="clear" w:color="auto" w:fill="FFFFFF"/>
        </w:rPr>
        <w:t>Mexico City, Mexico</w:t>
      </w:r>
      <w:r w:rsidRPr="007A17AD">
        <w:rPr>
          <w:rFonts w:ascii="Arial" w:hAnsi="Arial" w:cs="Arial"/>
        </w:rPr>
        <w:t>. The questions were devised by the author of this dissertation.</w:t>
      </w:r>
    </w:p>
    <w:p w14:paraId="7F19A5CC" w14:textId="77777777" w:rsidR="008257C8" w:rsidRPr="007A17AD" w:rsidRDefault="008257C8" w:rsidP="008257C8">
      <w:pPr>
        <w:spacing w:line="276" w:lineRule="auto"/>
        <w:rPr>
          <w:rFonts w:ascii="Arial" w:hAnsi="Arial" w:cs="Arial"/>
        </w:rPr>
      </w:pPr>
    </w:p>
    <w:p w14:paraId="15FA87A9" w14:textId="77777777" w:rsidR="008257C8" w:rsidRPr="007A17AD" w:rsidRDefault="008257C8" w:rsidP="008257C8">
      <w:pPr>
        <w:pStyle w:val="Akapitzlist"/>
        <w:numPr>
          <w:ilvl w:val="0"/>
          <w:numId w:val="17"/>
        </w:numPr>
        <w:spacing w:line="276" w:lineRule="auto"/>
        <w:rPr>
          <w:rFonts w:ascii="Arial" w:hAnsi="Arial" w:cs="Arial"/>
        </w:rPr>
      </w:pPr>
      <w:r w:rsidRPr="007A17AD">
        <w:rPr>
          <w:rFonts w:ascii="Arial" w:hAnsi="Arial" w:cs="Arial"/>
        </w:rPr>
        <w:t>What is the first impression that you get when entering Barragán House?</w:t>
      </w:r>
    </w:p>
    <w:p w14:paraId="47331E4F" w14:textId="77777777" w:rsidR="008257C8" w:rsidRPr="007A17AD" w:rsidRDefault="008257C8" w:rsidP="008257C8">
      <w:pPr>
        <w:pStyle w:val="Akapitzlist"/>
        <w:numPr>
          <w:ilvl w:val="0"/>
          <w:numId w:val="17"/>
        </w:numPr>
        <w:spacing w:line="276" w:lineRule="auto"/>
        <w:rPr>
          <w:rFonts w:ascii="Arial" w:hAnsi="Arial" w:cs="Arial"/>
        </w:rPr>
      </w:pPr>
      <w:r w:rsidRPr="007A17AD">
        <w:rPr>
          <w:rFonts w:ascii="Arial" w:hAnsi="Arial" w:cs="Arial"/>
        </w:rPr>
        <w:t xml:space="preserve">Does the house feel at one with its surroundings? If </w:t>
      </w:r>
      <w:proofErr w:type="gramStart"/>
      <w:r w:rsidRPr="007A17AD">
        <w:rPr>
          <w:rFonts w:ascii="Arial" w:hAnsi="Arial" w:cs="Arial"/>
        </w:rPr>
        <w:t>so</w:t>
      </w:r>
      <w:proofErr w:type="gramEnd"/>
      <w:r w:rsidRPr="007A17AD">
        <w:rPr>
          <w:rFonts w:ascii="Arial" w:hAnsi="Arial" w:cs="Arial"/>
        </w:rPr>
        <w:t xml:space="preserve"> why?</w:t>
      </w:r>
    </w:p>
    <w:p w14:paraId="0F1E9438" w14:textId="77777777" w:rsidR="008257C8" w:rsidRPr="007A17AD" w:rsidRDefault="008257C8" w:rsidP="008257C8">
      <w:pPr>
        <w:pStyle w:val="Akapitzlist"/>
        <w:numPr>
          <w:ilvl w:val="0"/>
          <w:numId w:val="17"/>
        </w:numPr>
        <w:spacing w:line="276" w:lineRule="auto"/>
        <w:rPr>
          <w:rFonts w:ascii="Arial" w:hAnsi="Arial" w:cs="Arial"/>
        </w:rPr>
      </w:pPr>
      <w:r w:rsidRPr="007A17AD">
        <w:rPr>
          <w:rFonts w:ascii="Arial" w:hAnsi="Arial" w:cs="Arial"/>
        </w:rPr>
        <w:t>Does natural light matter in moving around the Barragán House?</w:t>
      </w:r>
    </w:p>
    <w:p w14:paraId="2328E1D1" w14:textId="77777777" w:rsidR="008257C8" w:rsidRPr="007A17AD" w:rsidRDefault="008257C8" w:rsidP="008257C8">
      <w:pPr>
        <w:pStyle w:val="Akapitzlist"/>
        <w:numPr>
          <w:ilvl w:val="0"/>
          <w:numId w:val="17"/>
        </w:numPr>
        <w:spacing w:line="276" w:lineRule="auto"/>
        <w:rPr>
          <w:rFonts w:ascii="Arial" w:hAnsi="Arial" w:cs="Arial"/>
        </w:rPr>
      </w:pPr>
      <w:r w:rsidRPr="007A17AD">
        <w:rPr>
          <w:rFonts w:ascii="Arial" w:hAnsi="Arial" w:cs="Arial"/>
        </w:rPr>
        <w:t>Do you feel that the light gives a special stimulus for the visitors at Casa Luis?</w:t>
      </w:r>
    </w:p>
    <w:p w14:paraId="726BCE9D" w14:textId="77777777" w:rsidR="008257C8" w:rsidRPr="007A17AD" w:rsidRDefault="008257C8" w:rsidP="008257C8">
      <w:pPr>
        <w:pStyle w:val="Akapitzlist"/>
        <w:numPr>
          <w:ilvl w:val="0"/>
          <w:numId w:val="17"/>
        </w:numPr>
        <w:spacing w:line="276" w:lineRule="auto"/>
        <w:rPr>
          <w:rFonts w:ascii="Arial" w:hAnsi="Arial" w:cs="Arial"/>
        </w:rPr>
      </w:pPr>
      <w:r w:rsidRPr="007A17AD">
        <w:rPr>
          <w:rFonts w:ascii="Arial" w:hAnsi="Arial" w:cs="Arial"/>
        </w:rPr>
        <w:t>How important is the navigation plan of the house for visitors to move around in? When the house is open to visitors, do they find it easy to move around within the spaces, or does the plan make it difficult?</w:t>
      </w:r>
    </w:p>
    <w:p w14:paraId="2CE24603" w14:textId="77777777" w:rsidR="008257C8" w:rsidRPr="007A17AD" w:rsidRDefault="008257C8" w:rsidP="008257C8">
      <w:pPr>
        <w:pStyle w:val="Akapitzlist"/>
        <w:numPr>
          <w:ilvl w:val="0"/>
          <w:numId w:val="17"/>
        </w:numPr>
        <w:spacing w:line="276" w:lineRule="auto"/>
        <w:rPr>
          <w:rFonts w:ascii="Arial" w:hAnsi="Arial" w:cs="Arial"/>
        </w:rPr>
      </w:pPr>
      <w:r w:rsidRPr="007A17AD">
        <w:rPr>
          <w:rFonts w:ascii="Arial" w:hAnsi="Arial" w:cs="Arial"/>
        </w:rPr>
        <w:t>Tell me about the amount of light in the rooms. How does it make the visitor to each room feel?</w:t>
      </w:r>
    </w:p>
    <w:p w14:paraId="7FA4A6FF" w14:textId="77777777" w:rsidR="008257C8" w:rsidRPr="007A17AD" w:rsidRDefault="008257C8" w:rsidP="008257C8">
      <w:pPr>
        <w:pStyle w:val="Akapitzlist"/>
        <w:numPr>
          <w:ilvl w:val="0"/>
          <w:numId w:val="17"/>
        </w:numPr>
        <w:spacing w:line="276" w:lineRule="auto"/>
        <w:rPr>
          <w:rFonts w:ascii="Arial" w:hAnsi="Arial" w:cs="Arial"/>
        </w:rPr>
      </w:pPr>
      <w:r w:rsidRPr="007A17AD">
        <w:rPr>
          <w:rFonts w:ascii="Arial" w:hAnsi="Arial" w:cs="Arial"/>
        </w:rPr>
        <w:t xml:space="preserve">What do you think about Luis </w:t>
      </w:r>
      <w:proofErr w:type="spellStart"/>
      <w:r w:rsidRPr="007A17AD">
        <w:rPr>
          <w:rFonts w:ascii="Arial" w:hAnsi="Arial" w:cs="Arial"/>
        </w:rPr>
        <w:t>Barragán’s</w:t>
      </w:r>
      <w:proofErr w:type="spellEnd"/>
      <w:r w:rsidRPr="007A17AD">
        <w:rPr>
          <w:rFonts w:ascii="Arial" w:hAnsi="Arial" w:cs="Arial"/>
        </w:rPr>
        <w:t xml:space="preserve"> use of natural materials as detailed within the house?</w:t>
      </w:r>
    </w:p>
    <w:p w14:paraId="6AA77088" w14:textId="77777777" w:rsidR="008257C8" w:rsidRPr="007A17AD" w:rsidRDefault="008257C8" w:rsidP="008257C8">
      <w:pPr>
        <w:pStyle w:val="Akapitzlist"/>
        <w:numPr>
          <w:ilvl w:val="0"/>
          <w:numId w:val="17"/>
        </w:numPr>
        <w:spacing w:line="276" w:lineRule="auto"/>
        <w:rPr>
          <w:rFonts w:ascii="Arial" w:hAnsi="Arial" w:cs="Arial"/>
        </w:rPr>
      </w:pPr>
      <w:r w:rsidRPr="007A17AD">
        <w:rPr>
          <w:rFonts w:ascii="Arial" w:hAnsi="Arial" w:cs="Arial"/>
        </w:rPr>
        <w:t>Do you feel at home when working in at Barragán House?</w:t>
      </w:r>
    </w:p>
    <w:p w14:paraId="349500D3" w14:textId="77777777" w:rsidR="008257C8" w:rsidRPr="007A17AD" w:rsidRDefault="008257C8" w:rsidP="008257C8">
      <w:pPr>
        <w:pStyle w:val="Akapitzlist"/>
        <w:numPr>
          <w:ilvl w:val="0"/>
          <w:numId w:val="17"/>
        </w:numPr>
        <w:spacing w:line="276" w:lineRule="auto"/>
        <w:rPr>
          <w:rFonts w:ascii="Arial" w:hAnsi="Arial" w:cs="Arial"/>
        </w:rPr>
      </w:pPr>
      <w:r w:rsidRPr="007A17AD">
        <w:rPr>
          <w:rFonts w:ascii="Arial" w:hAnsi="Arial" w:cs="Arial"/>
        </w:rPr>
        <w:t>Is Barragán House somewhere that you could live in? And what changes would you make to the building to make it habitable for 21</w:t>
      </w:r>
      <w:r w:rsidRPr="007A17AD">
        <w:rPr>
          <w:rFonts w:ascii="Arial" w:hAnsi="Arial" w:cs="Arial"/>
          <w:vertAlign w:val="superscript"/>
        </w:rPr>
        <w:t>st</w:t>
      </w:r>
      <w:r w:rsidRPr="007A17AD">
        <w:rPr>
          <w:rFonts w:ascii="Arial" w:hAnsi="Arial" w:cs="Arial"/>
        </w:rPr>
        <w:t xml:space="preserve"> century living? </w:t>
      </w:r>
    </w:p>
    <w:p w14:paraId="534D7C50" w14:textId="77777777" w:rsidR="008257C8" w:rsidRPr="007A17AD" w:rsidRDefault="008257C8" w:rsidP="008257C8">
      <w:pPr>
        <w:pStyle w:val="Akapitzlist"/>
        <w:numPr>
          <w:ilvl w:val="0"/>
          <w:numId w:val="17"/>
        </w:numPr>
        <w:spacing w:line="276" w:lineRule="auto"/>
        <w:rPr>
          <w:rFonts w:ascii="Arial" w:hAnsi="Arial" w:cs="Arial"/>
        </w:rPr>
      </w:pPr>
      <w:r w:rsidRPr="007A17AD">
        <w:rPr>
          <w:rFonts w:ascii="Arial" w:hAnsi="Arial" w:cs="Arial"/>
        </w:rPr>
        <w:t>Do you know what Luis Barragán drew special attention to, in this project?</w:t>
      </w:r>
    </w:p>
    <w:p w14:paraId="5EA6E4D9" w14:textId="77777777" w:rsidR="008257C8" w:rsidRPr="007A17AD" w:rsidRDefault="008257C8" w:rsidP="008257C8">
      <w:pPr>
        <w:pStyle w:val="Akapitzlist"/>
        <w:numPr>
          <w:ilvl w:val="0"/>
          <w:numId w:val="17"/>
        </w:numPr>
        <w:spacing w:line="276" w:lineRule="auto"/>
        <w:rPr>
          <w:rFonts w:ascii="Arial" w:hAnsi="Arial" w:cs="Arial"/>
        </w:rPr>
      </w:pPr>
      <w:r w:rsidRPr="007A17AD">
        <w:rPr>
          <w:rFonts w:ascii="Arial" w:hAnsi="Arial" w:cs="Arial"/>
        </w:rPr>
        <w:t>What element of Casa Luis, do you think, makes the building special?</w:t>
      </w:r>
    </w:p>
    <w:p w14:paraId="43A6463A" w14:textId="77777777" w:rsidR="008257C8" w:rsidRPr="007A17AD" w:rsidRDefault="008257C8" w:rsidP="008257C8">
      <w:pPr>
        <w:pStyle w:val="Akapitzlist"/>
        <w:numPr>
          <w:ilvl w:val="0"/>
          <w:numId w:val="17"/>
        </w:numPr>
        <w:spacing w:line="276" w:lineRule="auto"/>
        <w:rPr>
          <w:rFonts w:ascii="Arial" w:hAnsi="Arial" w:cs="Arial"/>
        </w:rPr>
      </w:pPr>
      <w:r w:rsidRPr="007A17AD">
        <w:rPr>
          <w:rFonts w:ascii="Arial" w:hAnsi="Arial" w:cs="Arial"/>
        </w:rPr>
        <w:t>Does this place inspire you?</w:t>
      </w:r>
    </w:p>
    <w:p w14:paraId="5CE10067" w14:textId="77777777" w:rsidR="008257C8" w:rsidRPr="007A17AD" w:rsidRDefault="008257C8" w:rsidP="008257C8">
      <w:pPr>
        <w:pStyle w:val="Akapitzlist"/>
        <w:numPr>
          <w:ilvl w:val="0"/>
          <w:numId w:val="17"/>
        </w:numPr>
        <w:spacing w:line="276" w:lineRule="auto"/>
        <w:rPr>
          <w:rFonts w:ascii="Arial" w:hAnsi="Arial" w:cs="Arial"/>
        </w:rPr>
      </w:pPr>
      <w:r w:rsidRPr="007A17AD">
        <w:rPr>
          <w:rFonts w:ascii="Arial" w:hAnsi="Arial" w:cs="Arial"/>
        </w:rPr>
        <w:t>Can you share what percentage of your annual visitors are architects, or people working in the design profession?</w:t>
      </w:r>
    </w:p>
    <w:p w14:paraId="3ED94762" w14:textId="77777777" w:rsidR="008257C8" w:rsidRPr="007A17AD" w:rsidRDefault="008257C8" w:rsidP="008257C8">
      <w:pPr>
        <w:pStyle w:val="Akapitzlist"/>
        <w:numPr>
          <w:ilvl w:val="0"/>
          <w:numId w:val="17"/>
        </w:numPr>
        <w:spacing w:line="276" w:lineRule="auto"/>
        <w:rPr>
          <w:rFonts w:ascii="Arial" w:hAnsi="Arial" w:cs="Arial"/>
        </w:rPr>
      </w:pPr>
      <w:r w:rsidRPr="007A17AD">
        <w:rPr>
          <w:rFonts w:ascii="Arial" w:hAnsi="Arial" w:cs="Arial"/>
        </w:rPr>
        <w:t>How much of the surroundings of Mexico City influence the site of Barragán House?</w:t>
      </w:r>
    </w:p>
    <w:p w14:paraId="30945DE2" w14:textId="77777777" w:rsidR="008257C8" w:rsidRPr="007A17AD" w:rsidRDefault="008257C8" w:rsidP="008257C8">
      <w:pPr>
        <w:pStyle w:val="Akapitzlist"/>
        <w:numPr>
          <w:ilvl w:val="0"/>
          <w:numId w:val="17"/>
        </w:numPr>
        <w:spacing w:line="276" w:lineRule="auto"/>
        <w:rPr>
          <w:rFonts w:ascii="Arial" w:hAnsi="Arial" w:cs="Arial"/>
        </w:rPr>
      </w:pPr>
      <w:r w:rsidRPr="007A17AD">
        <w:rPr>
          <w:rFonts w:ascii="Arial" w:hAnsi="Arial" w:cs="Arial"/>
        </w:rPr>
        <w:t>In your opinion, could the Barragán House have been built elsewhere in the world, e.g., in Japan or Finland?</w:t>
      </w:r>
    </w:p>
    <w:p w14:paraId="14BC242D" w14:textId="77777777" w:rsidR="00EE3E14" w:rsidRPr="007A17AD" w:rsidRDefault="00EE3E14" w:rsidP="003B1B1F">
      <w:pPr>
        <w:jc w:val="both"/>
        <w:rPr>
          <w:rFonts w:ascii="Arial" w:hAnsi="Arial" w:cs="Arial"/>
        </w:rPr>
      </w:pPr>
    </w:p>
    <w:sectPr w:rsidR="00EE3E14" w:rsidRPr="007A17AD">
      <w:footerReference w:type="default" r:id="rId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1DD75B" w14:textId="77777777" w:rsidR="0011072A" w:rsidRDefault="0011072A" w:rsidP="00463E05">
      <w:pPr>
        <w:spacing w:after="0" w:line="240" w:lineRule="auto"/>
      </w:pPr>
      <w:r>
        <w:separator/>
      </w:r>
    </w:p>
  </w:endnote>
  <w:endnote w:type="continuationSeparator" w:id="0">
    <w:p w14:paraId="1CB2D780" w14:textId="77777777" w:rsidR="0011072A" w:rsidRDefault="0011072A" w:rsidP="00463E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7732057"/>
      <w:docPartObj>
        <w:docPartGallery w:val="Page Numbers (Bottom of Page)"/>
        <w:docPartUnique/>
      </w:docPartObj>
    </w:sdtPr>
    <w:sdtEndPr/>
    <w:sdtContent>
      <w:p w14:paraId="06E8F593" w14:textId="515A0D9E" w:rsidR="00656D40" w:rsidRDefault="00656D40">
        <w:pPr>
          <w:pStyle w:val="Stopka"/>
          <w:jc w:val="right"/>
        </w:pPr>
        <w:r>
          <w:fldChar w:fldCharType="begin"/>
        </w:r>
        <w:r>
          <w:instrText>PAGE   \* MERGEFORMAT</w:instrText>
        </w:r>
        <w:r>
          <w:fldChar w:fldCharType="separate"/>
        </w:r>
        <w:r>
          <w:rPr>
            <w:lang w:val="pl-PL"/>
          </w:rPr>
          <w:t>2</w:t>
        </w:r>
        <w:r>
          <w:fldChar w:fldCharType="end"/>
        </w:r>
      </w:p>
    </w:sdtContent>
  </w:sdt>
  <w:p w14:paraId="00C81822" w14:textId="77777777" w:rsidR="00463E05" w:rsidRDefault="00463E05">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FE4A18" w14:textId="77777777" w:rsidR="0011072A" w:rsidRDefault="0011072A" w:rsidP="00463E05">
      <w:pPr>
        <w:spacing w:after="0" w:line="240" w:lineRule="auto"/>
      </w:pPr>
      <w:r>
        <w:separator/>
      </w:r>
    </w:p>
  </w:footnote>
  <w:footnote w:type="continuationSeparator" w:id="0">
    <w:p w14:paraId="7ACD0709" w14:textId="77777777" w:rsidR="0011072A" w:rsidRDefault="0011072A" w:rsidP="00463E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23BDB"/>
    <w:multiLevelType w:val="multilevel"/>
    <w:tmpl w:val="3DECF7B8"/>
    <w:lvl w:ilvl="0">
      <w:start w:val="3"/>
      <w:numFmt w:val="decimal"/>
      <w:lvlText w:val="%1."/>
      <w:lvlJc w:val="left"/>
      <w:pPr>
        <w:ind w:left="792" w:hanging="360"/>
      </w:pPr>
      <w:rPr>
        <w:rFonts w:hint="default"/>
      </w:rPr>
    </w:lvl>
    <w:lvl w:ilvl="1">
      <w:start w:val="1"/>
      <w:numFmt w:val="decimal"/>
      <w:isLgl/>
      <w:lvlText w:val="%1.%2"/>
      <w:lvlJc w:val="left"/>
      <w:pPr>
        <w:ind w:left="1152" w:hanging="720"/>
      </w:pPr>
      <w:rPr>
        <w:rFonts w:hint="default"/>
      </w:rPr>
    </w:lvl>
    <w:lvl w:ilvl="2">
      <w:start w:val="1"/>
      <w:numFmt w:val="decimal"/>
      <w:isLgl/>
      <w:lvlText w:val="%1.%2.%3"/>
      <w:lvlJc w:val="left"/>
      <w:pPr>
        <w:ind w:left="1152" w:hanging="720"/>
      </w:pPr>
      <w:rPr>
        <w:rFonts w:hint="default"/>
      </w:rPr>
    </w:lvl>
    <w:lvl w:ilvl="3">
      <w:start w:val="1"/>
      <w:numFmt w:val="decimal"/>
      <w:isLgl/>
      <w:lvlText w:val="%1.%2.%3.%4"/>
      <w:lvlJc w:val="left"/>
      <w:pPr>
        <w:ind w:left="1512" w:hanging="1080"/>
      </w:pPr>
      <w:rPr>
        <w:rFonts w:hint="default"/>
      </w:rPr>
    </w:lvl>
    <w:lvl w:ilvl="4">
      <w:start w:val="1"/>
      <w:numFmt w:val="decimal"/>
      <w:isLgl/>
      <w:lvlText w:val="%1.%2.%3.%4.%5"/>
      <w:lvlJc w:val="left"/>
      <w:pPr>
        <w:ind w:left="1872" w:hanging="1440"/>
      </w:pPr>
      <w:rPr>
        <w:rFonts w:hint="default"/>
      </w:rPr>
    </w:lvl>
    <w:lvl w:ilvl="5">
      <w:start w:val="1"/>
      <w:numFmt w:val="decimal"/>
      <w:isLgl/>
      <w:lvlText w:val="%1.%2.%3.%4.%5.%6"/>
      <w:lvlJc w:val="left"/>
      <w:pPr>
        <w:ind w:left="1872" w:hanging="1440"/>
      </w:pPr>
      <w:rPr>
        <w:rFonts w:hint="default"/>
      </w:rPr>
    </w:lvl>
    <w:lvl w:ilvl="6">
      <w:start w:val="1"/>
      <w:numFmt w:val="decimal"/>
      <w:isLgl/>
      <w:lvlText w:val="%1.%2.%3.%4.%5.%6.%7"/>
      <w:lvlJc w:val="left"/>
      <w:pPr>
        <w:ind w:left="2232" w:hanging="1800"/>
      </w:pPr>
      <w:rPr>
        <w:rFonts w:hint="default"/>
      </w:rPr>
    </w:lvl>
    <w:lvl w:ilvl="7">
      <w:start w:val="1"/>
      <w:numFmt w:val="decimal"/>
      <w:isLgl/>
      <w:lvlText w:val="%1.%2.%3.%4.%5.%6.%7.%8"/>
      <w:lvlJc w:val="left"/>
      <w:pPr>
        <w:ind w:left="2592" w:hanging="2160"/>
      </w:pPr>
      <w:rPr>
        <w:rFonts w:hint="default"/>
      </w:rPr>
    </w:lvl>
    <w:lvl w:ilvl="8">
      <w:start w:val="1"/>
      <w:numFmt w:val="decimal"/>
      <w:isLgl/>
      <w:lvlText w:val="%1.%2.%3.%4.%5.%6.%7.%8.%9"/>
      <w:lvlJc w:val="left"/>
      <w:pPr>
        <w:ind w:left="2592" w:hanging="2160"/>
      </w:pPr>
      <w:rPr>
        <w:rFonts w:hint="default"/>
      </w:rPr>
    </w:lvl>
  </w:abstractNum>
  <w:abstractNum w:abstractNumId="1" w15:restartNumberingAfterBreak="0">
    <w:nsid w:val="0C34561B"/>
    <w:multiLevelType w:val="hybridMultilevel"/>
    <w:tmpl w:val="41B4F08C"/>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2" w15:restartNumberingAfterBreak="0">
    <w:nsid w:val="1915653A"/>
    <w:multiLevelType w:val="multilevel"/>
    <w:tmpl w:val="7CE6E6B4"/>
    <w:lvl w:ilvl="0">
      <w:start w:val="3"/>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4"/>
      <w:numFmt w:val="decimal"/>
      <w:lvlText w:val="%1.%2.%3"/>
      <w:lvlJc w:val="left"/>
      <w:pPr>
        <w:ind w:left="1146"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F5C341D"/>
    <w:multiLevelType w:val="hybridMultilevel"/>
    <w:tmpl w:val="AD7AC7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B50B76"/>
    <w:multiLevelType w:val="hybridMultilevel"/>
    <w:tmpl w:val="BA1A1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795A65"/>
    <w:multiLevelType w:val="hybridMultilevel"/>
    <w:tmpl w:val="56FC6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F24466"/>
    <w:multiLevelType w:val="hybridMultilevel"/>
    <w:tmpl w:val="5E4C2496"/>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7" w15:restartNumberingAfterBreak="0">
    <w:nsid w:val="313467E7"/>
    <w:multiLevelType w:val="hybridMultilevel"/>
    <w:tmpl w:val="F05A3016"/>
    <w:lvl w:ilvl="0" w:tplc="08090013">
      <w:start w:val="1"/>
      <w:numFmt w:val="upp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4346D31"/>
    <w:multiLevelType w:val="hybridMultilevel"/>
    <w:tmpl w:val="5C36EEE2"/>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9" w15:restartNumberingAfterBreak="0">
    <w:nsid w:val="35DE55AB"/>
    <w:multiLevelType w:val="hybridMultilevel"/>
    <w:tmpl w:val="9160A4FC"/>
    <w:lvl w:ilvl="0" w:tplc="04150001">
      <w:start w:val="1"/>
      <w:numFmt w:val="bullet"/>
      <w:lvlText w:val=""/>
      <w:lvlJc w:val="left"/>
      <w:pPr>
        <w:ind w:left="785" w:hanging="360"/>
      </w:pPr>
      <w:rPr>
        <w:rFonts w:ascii="Symbol" w:hAnsi="Symbol" w:hint="default"/>
      </w:rPr>
    </w:lvl>
    <w:lvl w:ilvl="1" w:tplc="04150003" w:tentative="1">
      <w:start w:val="1"/>
      <w:numFmt w:val="bullet"/>
      <w:lvlText w:val="o"/>
      <w:lvlJc w:val="left"/>
      <w:pPr>
        <w:ind w:left="1505" w:hanging="360"/>
      </w:pPr>
      <w:rPr>
        <w:rFonts w:ascii="Courier New" w:hAnsi="Courier New" w:cs="Courier New" w:hint="default"/>
      </w:rPr>
    </w:lvl>
    <w:lvl w:ilvl="2" w:tplc="04150005" w:tentative="1">
      <w:start w:val="1"/>
      <w:numFmt w:val="bullet"/>
      <w:lvlText w:val=""/>
      <w:lvlJc w:val="left"/>
      <w:pPr>
        <w:ind w:left="2225" w:hanging="360"/>
      </w:pPr>
      <w:rPr>
        <w:rFonts w:ascii="Wingdings" w:hAnsi="Wingdings" w:hint="default"/>
      </w:rPr>
    </w:lvl>
    <w:lvl w:ilvl="3" w:tplc="04150001" w:tentative="1">
      <w:start w:val="1"/>
      <w:numFmt w:val="bullet"/>
      <w:lvlText w:val=""/>
      <w:lvlJc w:val="left"/>
      <w:pPr>
        <w:ind w:left="2945" w:hanging="360"/>
      </w:pPr>
      <w:rPr>
        <w:rFonts w:ascii="Symbol" w:hAnsi="Symbol" w:hint="default"/>
      </w:rPr>
    </w:lvl>
    <w:lvl w:ilvl="4" w:tplc="04150003" w:tentative="1">
      <w:start w:val="1"/>
      <w:numFmt w:val="bullet"/>
      <w:lvlText w:val="o"/>
      <w:lvlJc w:val="left"/>
      <w:pPr>
        <w:ind w:left="3665" w:hanging="360"/>
      </w:pPr>
      <w:rPr>
        <w:rFonts w:ascii="Courier New" w:hAnsi="Courier New" w:cs="Courier New" w:hint="default"/>
      </w:rPr>
    </w:lvl>
    <w:lvl w:ilvl="5" w:tplc="04150005" w:tentative="1">
      <w:start w:val="1"/>
      <w:numFmt w:val="bullet"/>
      <w:lvlText w:val=""/>
      <w:lvlJc w:val="left"/>
      <w:pPr>
        <w:ind w:left="4385" w:hanging="360"/>
      </w:pPr>
      <w:rPr>
        <w:rFonts w:ascii="Wingdings" w:hAnsi="Wingdings" w:hint="default"/>
      </w:rPr>
    </w:lvl>
    <w:lvl w:ilvl="6" w:tplc="04150001" w:tentative="1">
      <w:start w:val="1"/>
      <w:numFmt w:val="bullet"/>
      <w:lvlText w:val=""/>
      <w:lvlJc w:val="left"/>
      <w:pPr>
        <w:ind w:left="5105" w:hanging="360"/>
      </w:pPr>
      <w:rPr>
        <w:rFonts w:ascii="Symbol" w:hAnsi="Symbol" w:hint="default"/>
      </w:rPr>
    </w:lvl>
    <w:lvl w:ilvl="7" w:tplc="04150003" w:tentative="1">
      <w:start w:val="1"/>
      <w:numFmt w:val="bullet"/>
      <w:lvlText w:val="o"/>
      <w:lvlJc w:val="left"/>
      <w:pPr>
        <w:ind w:left="5825" w:hanging="360"/>
      </w:pPr>
      <w:rPr>
        <w:rFonts w:ascii="Courier New" w:hAnsi="Courier New" w:cs="Courier New" w:hint="default"/>
      </w:rPr>
    </w:lvl>
    <w:lvl w:ilvl="8" w:tplc="04150005" w:tentative="1">
      <w:start w:val="1"/>
      <w:numFmt w:val="bullet"/>
      <w:lvlText w:val=""/>
      <w:lvlJc w:val="left"/>
      <w:pPr>
        <w:ind w:left="6545" w:hanging="360"/>
      </w:pPr>
      <w:rPr>
        <w:rFonts w:ascii="Wingdings" w:hAnsi="Wingdings" w:hint="default"/>
      </w:rPr>
    </w:lvl>
  </w:abstractNum>
  <w:abstractNum w:abstractNumId="10" w15:restartNumberingAfterBreak="0">
    <w:nsid w:val="37173545"/>
    <w:multiLevelType w:val="hybridMultilevel"/>
    <w:tmpl w:val="3C12D09A"/>
    <w:lvl w:ilvl="0" w:tplc="0809000F">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11" w15:restartNumberingAfterBreak="0">
    <w:nsid w:val="3C414265"/>
    <w:multiLevelType w:val="hybridMultilevel"/>
    <w:tmpl w:val="FE90749C"/>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12" w15:restartNumberingAfterBreak="0">
    <w:nsid w:val="3E9B70F1"/>
    <w:multiLevelType w:val="hybridMultilevel"/>
    <w:tmpl w:val="1C5C3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2B465B"/>
    <w:multiLevelType w:val="hybridMultilevel"/>
    <w:tmpl w:val="B5F4E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3034ED"/>
    <w:multiLevelType w:val="hybridMultilevel"/>
    <w:tmpl w:val="560EE0D2"/>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5" w15:restartNumberingAfterBreak="0">
    <w:nsid w:val="645D0BBB"/>
    <w:multiLevelType w:val="hybridMultilevel"/>
    <w:tmpl w:val="8A902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544168"/>
    <w:multiLevelType w:val="multilevel"/>
    <w:tmpl w:val="3DECF7B8"/>
    <w:lvl w:ilvl="0">
      <w:start w:val="3"/>
      <w:numFmt w:val="decimal"/>
      <w:lvlText w:val="%1."/>
      <w:lvlJc w:val="left"/>
      <w:pPr>
        <w:ind w:left="792" w:hanging="360"/>
      </w:pPr>
      <w:rPr>
        <w:rFonts w:hint="default"/>
      </w:rPr>
    </w:lvl>
    <w:lvl w:ilvl="1">
      <w:start w:val="1"/>
      <w:numFmt w:val="decimal"/>
      <w:isLgl/>
      <w:lvlText w:val="%1.%2"/>
      <w:lvlJc w:val="left"/>
      <w:pPr>
        <w:ind w:left="1152" w:hanging="720"/>
      </w:pPr>
      <w:rPr>
        <w:rFonts w:hint="default"/>
      </w:rPr>
    </w:lvl>
    <w:lvl w:ilvl="2">
      <w:start w:val="1"/>
      <w:numFmt w:val="decimal"/>
      <w:isLgl/>
      <w:lvlText w:val="%1.%2.%3"/>
      <w:lvlJc w:val="left"/>
      <w:pPr>
        <w:ind w:left="1152" w:hanging="720"/>
      </w:pPr>
      <w:rPr>
        <w:rFonts w:hint="default"/>
      </w:rPr>
    </w:lvl>
    <w:lvl w:ilvl="3">
      <w:start w:val="1"/>
      <w:numFmt w:val="decimal"/>
      <w:isLgl/>
      <w:lvlText w:val="%1.%2.%3.%4"/>
      <w:lvlJc w:val="left"/>
      <w:pPr>
        <w:ind w:left="1512" w:hanging="1080"/>
      </w:pPr>
      <w:rPr>
        <w:rFonts w:hint="default"/>
      </w:rPr>
    </w:lvl>
    <w:lvl w:ilvl="4">
      <w:start w:val="1"/>
      <w:numFmt w:val="decimal"/>
      <w:isLgl/>
      <w:lvlText w:val="%1.%2.%3.%4.%5"/>
      <w:lvlJc w:val="left"/>
      <w:pPr>
        <w:ind w:left="1872" w:hanging="1440"/>
      </w:pPr>
      <w:rPr>
        <w:rFonts w:hint="default"/>
      </w:rPr>
    </w:lvl>
    <w:lvl w:ilvl="5">
      <w:start w:val="1"/>
      <w:numFmt w:val="decimal"/>
      <w:isLgl/>
      <w:lvlText w:val="%1.%2.%3.%4.%5.%6"/>
      <w:lvlJc w:val="left"/>
      <w:pPr>
        <w:ind w:left="1872" w:hanging="1440"/>
      </w:pPr>
      <w:rPr>
        <w:rFonts w:hint="default"/>
      </w:rPr>
    </w:lvl>
    <w:lvl w:ilvl="6">
      <w:start w:val="1"/>
      <w:numFmt w:val="decimal"/>
      <w:isLgl/>
      <w:lvlText w:val="%1.%2.%3.%4.%5.%6.%7"/>
      <w:lvlJc w:val="left"/>
      <w:pPr>
        <w:ind w:left="2232" w:hanging="1800"/>
      </w:pPr>
      <w:rPr>
        <w:rFonts w:hint="default"/>
      </w:rPr>
    </w:lvl>
    <w:lvl w:ilvl="7">
      <w:start w:val="1"/>
      <w:numFmt w:val="decimal"/>
      <w:isLgl/>
      <w:lvlText w:val="%1.%2.%3.%4.%5.%6.%7.%8"/>
      <w:lvlJc w:val="left"/>
      <w:pPr>
        <w:ind w:left="2592" w:hanging="2160"/>
      </w:pPr>
      <w:rPr>
        <w:rFonts w:hint="default"/>
      </w:rPr>
    </w:lvl>
    <w:lvl w:ilvl="8">
      <w:start w:val="1"/>
      <w:numFmt w:val="decimal"/>
      <w:isLgl/>
      <w:lvlText w:val="%1.%2.%3.%4.%5.%6.%7.%8.%9"/>
      <w:lvlJc w:val="left"/>
      <w:pPr>
        <w:ind w:left="2592" w:hanging="2160"/>
      </w:pPr>
      <w:rPr>
        <w:rFonts w:hint="default"/>
      </w:rPr>
    </w:lvl>
  </w:abstractNum>
  <w:abstractNum w:abstractNumId="17" w15:restartNumberingAfterBreak="0">
    <w:nsid w:val="6FD337A0"/>
    <w:multiLevelType w:val="multilevel"/>
    <w:tmpl w:val="0EBA3C40"/>
    <w:lvl w:ilvl="0">
      <w:start w:val="1"/>
      <w:numFmt w:val="decimal"/>
      <w:pStyle w:val="Nagwek1"/>
      <w:lvlText w:val="%1"/>
      <w:lvlJc w:val="left"/>
      <w:pPr>
        <w:ind w:left="432" w:hanging="432"/>
      </w:pPr>
    </w:lvl>
    <w:lvl w:ilvl="1">
      <w:start w:val="1"/>
      <w:numFmt w:val="decimal"/>
      <w:pStyle w:val="Nagwek2"/>
      <w:lvlText w:val="%1.%2"/>
      <w:lvlJc w:val="left"/>
      <w:pPr>
        <w:ind w:left="576" w:hanging="576"/>
      </w:pPr>
    </w:lvl>
    <w:lvl w:ilvl="2">
      <w:start w:val="1"/>
      <w:numFmt w:val="decimal"/>
      <w:pStyle w:val="Nagwek3"/>
      <w:lvlText w:val="%1.%2.%3"/>
      <w:lvlJc w:val="left"/>
      <w:pPr>
        <w:ind w:left="720" w:hanging="720"/>
      </w:pPr>
    </w:lvl>
    <w:lvl w:ilvl="3">
      <w:start w:val="1"/>
      <w:numFmt w:val="decimal"/>
      <w:pStyle w:val="Nagwek4"/>
      <w:lvlText w:val="%1.%2.%3.%4"/>
      <w:lvlJc w:val="left"/>
      <w:pPr>
        <w:ind w:left="864" w:hanging="864"/>
      </w:pPr>
    </w:lvl>
    <w:lvl w:ilvl="4">
      <w:start w:val="1"/>
      <w:numFmt w:val="decimal"/>
      <w:pStyle w:val="Nagwek5"/>
      <w:lvlText w:val="%1.%2.%3.%4.%5"/>
      <w:lvlJc w:val="left"/>
      <w:pPr>
        <w:ind w:left="1008" w:hanging="1008"/>
      </w:pPr>
    </w:lvl>
    <w:lvl w:ilvl="5">
      <w:start w:val="1"/>
      <w:numFmt w:val="decimal"/>
      <w:pStyle w:val="Nagwek6"/>
      <w:lvlText w:val="%1.%2.%3.%4.%5.%6"/>
      <w:lvlJc w:val="left"/>
      <w:pPr>
        <w:ind w:left="1152" w:hanging="1152"/>
      </w:pPr>
    </w:lvl>
    <w:lvl w:ilvl="6">
      <w:start w:val="1"/>
      <w:numFmt w:val="decimal"/>
      <w:pStyle w:val="Nagwek7"/>
      <w:lvlText w:val="%1.%2.%3.%4.%5.%6.%7"/>
      <w:lvlJc w:val="left"/>
      <w:pPr>
        <w:ind w:left="1296" w:hanging="1296"/>
      </w:pPr>
    </w:lvl>
    <w:lvl w:ilvl="7">
      <w:start w:val="1"/>
      <w:numFmt w:val="decimal"/>
      <w:pStyle w:val="Nagwek8"/>
      <w:lvlText w:val="%1.%2.%3.%4.%5.%6.%7.%8"/>
      <w:lvlJc w:val="left"/>
      <w:pPr>
        <w:ind w:left="1440" w:hanging="1440"/>
      </w:pPr>
    </w:lvl>
    <w:lvl w:ilvl="8">
      <w:start w:val="1"/>
      <w:numFmt w:val="decimal"/>
      <w:pStyle w:val="Nagwek9"/>
      <w:lvlText w:val="%1.%2.%3.%4.%5.%6.%7.%8.%9"/>
      <w:lvlJc w:val="left"/>
      <w:pPr>
        <w:ind w:left="1584" w:hanging="1584"/>
      </w:pPr>
    </w:lvl>
  </w:abstractNum>
  <w:abstractNum w:abstractNumId="18" w15:restartNumberingAfterBreak="0">
    <w:nsid w:val="7247526A"/>
    <w:multiLevelType w:val="hybridMultilevel"/>
    <w:tmpl w:val="2BA605B0"/>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9" w15:restartNumberingAfterBreak="0">
    <w:nsid w:val="76F31FB2"/>
    <w:multiLevelType w:val="hybridMultilevel"/>
    <w:tmpl w:val="39BC5212"/>
    <w:lvl w:ilvl="0" w:tplc="0809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20" w15:restartNumberingAfterBreak="0">
    <w:nsid w:val="7CD84A62"/>
    <w:multiLevelType w:val="hybridMultilevel"/>
    <w:tmpl w:val="AD7AC7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7"/>
  </w:num>
  <w:num w:numId="2">
    <w:abstractNumId w:val="7"/>
  </w:num>
  <w:num w:numId="3">
    <w:abstractNumId w:val="0"/>
  </w:num>
  <w:num w:numId="4">
    <w:abstractNumId w:val="2"/>
  </w:num>
  <w:num w:numId="5">
    <w:abstractNumId w:val="16"/>
  </w:num>
  <w:num w:numId="6">
    <w:abstractNumId w:val="15"/>
  </w:num>
  <w:num w:numId="7">
    <w:abstractNumId w:val="13"/>
  </w:num>
  <w:num w:numId="8">
    <w:abstractNumId w:val="12"/>
  </w:num>
  <w:num w:numId="9">
    <w:abstractNumId w:val="5"/>
  </w:num>
  <w:num w:numId="10">
    <w:abstractNumId w:val="4"/>
  </w:num>
  <w:num w:numId="11">
    <w:abstractNumId w:val="18"/>
  </w:num>
  <w:num w:numId="12">
    <w:abstractNumId w:val="11"/>
  </w:num>
  <w:num w:numId="13">
    <w:abstractNumId w:val="19"/>
  </w:num>
  <w:num w:numId="14">
    <w:abstractNumId w:val="14"/>
  </w:num>
  <w:num w:numId="15">
    <w:abstractNumId w:val="10"/>
  </w:num>
  <w:num w:numId="16">
    <w:abstractNumId w:val="3"/>
  </w:num>
  <w:num w:numId="17">
    <w:abstractNumId w:val="20"/>
  </w:num>
  <w:num w:numId="18">
    <w:abstractNumId w:val="8"/>
  </w:num>
  <w:num w:numId="19">
    <w:abstractNumId w:val="6"/>
  </w:num>
  <w:num w:numId="20">
    <w:abstractNumId w:val="1"/>
  </w:num>
  <w:num w:numId="21">
    <w:abstractNumId w:val="9"/>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hyphenationZone w:val="425"/>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CA1"/>
    <w:rsid w:val="00001681"/>
    <w:rsid w:val="0000384D"/>
    <w:rsid w:val="0000393C"/>
    <w:rsid w:val="00003D01"/>
    <w:rsid w:val="00007282"/>
    <w:rsid w:val="00011230"/>
    <w:rsid w:val="0001406B"/>
    <w:rsid w:val="00016721"/>
    <w:rsid w:val="00025410"/>
    <w:rsid w:val="00026DE7"/>
    <w:rsid w:val="00026E68"/>
    <w:rsid w:val="0003277E"/>
    <w:rsid w:val="000359E3"/>
    <w:rsid w:val="000366D5"/>
    <w:rsid w:val="00036724"/>
    <w:rsid w:val="00042D66"/>
    <w:rsid w:val="00043100"/>
    <w:rsid w:val="00050405"/>
    <w:rsid w:val="00054F8C"/>
    <w:rsid w:val="00056144"/>
    <w:rsid w:val="000606A0"/>
    <w:rsid w:val="00060A79"/>
    <w:rsid w:val="00060EC2"/>
    <w:rsid w:val="0006275A"/>
    <w:rsid w:val="00076BB4"/>
    <w:rsid w:val="00076F7B"/>
    <w:rsid w:val="00082FB1"/>
    <w:rsid w:val="0008476A"/>
    <w:rsid w:val="00090DF8"/>
    <w:rsid w:val="000910AD"/>
    <w:rsid w:val="000936C0"/>
    <w:rsid w:val="00095C31"/>
    <w:rsid w:val="000B0049"/>
    <w:rsid w:val="000B0F49"/>
    <w:rsid w:val="000B5C8D"/>
    <w:rsid w:val="000C1915"/>
    <w:rsid w:val="000C2E56"/>
    <w:rsid w:val="000C32AD"/>
    <w:rsid w:val="000D4212"/>
    <w:rsid w:val="000D7325"/>
    <w:rsid w:val="000E0002"/>
    <w:rsid w:val="000E04F0"/>
    <w:rsid w:val="000E136F"/>
    <w:rsid w:val="000E3F05"/>
    <w:rsid w:val="000F026E"/>
    <w:rsid w:val="000F1A2E"/>
    <w:rsid w:val="000F7BB2"/>
    <w:rsid w:val="001017B6"/>
    <w:rsid w:val="0010726C"/>
    <w:rsid w:val="0011001C"/>
    <w:rsid w:val="0011072A"/>
    <w:rsid w:val="0011269A"/>
    <w:rsid w:val="0011617C"/>
    <w:rsid w:val="00117A40"/>
    <w:rsid w:val="00117CA8"/>
    <w:rsid w:val="001349E3"/>
    <w:rsid w:val="00134BC9"/>
    <w:rsid w:val="00136214"/>
    <w:rsid w:val="0014407F"/>
    <w:rsid w:val="00151554"/>
    <w:rsid w:val="00151E22"/>
    <w:rsid w:val="00155EA9"/>
    <w:rsid w:val="00155F57"/>
    <w:rsid w:val="00156DA1"/>
    <w:rsid w:val="00161848"/>
    <w:rsid w:val="00165E4B"/>
    <w:rsid w:val="0017045C"/>
    <w:rsid w:val="00171EA1"/>
    <w:rsid w:val="0017340B"/>
    <w:rsid w:val="00173898"/>
    <w:rsid w:val="001753B0"/>
    <w:rsid w:val="00180E34"/>
    <w:rsid w:val="001844A1"/>
    <w:rsid w:val="00186475"/>
    <w:rsid w:val="00187083"/>
    <w:rsid w:val="001923F3"/>
    <w:rsid w:val="001967A9"/>
    <w:rsid w:val="001A7A55"/>
    <w:rsid w:val="001A7AA8"/>
    <w:rsid w:val="001B1005"/>
    <w:rsid w:val="001B1EC3"/>
    <w:rsid w:val="001B428B"/>
    <w:rsid w:val="001C2416"/>
    <w:rsid w:val="001C7397"/>
    <w:rsid w:val="001D047E"/>
    <w:rsid w:val="001D0A56"/>
    <w:rsid w:val="001D12EE"/>
    <w:rsid w:val="001D1ABC"/>
    <w:rsid w:val="001D1C4F"/>
    <w:rsid w:val="001D5E97"/>
    <w:rsid w:val="001D7160"/>
    <w:rsid w:val="001E1927"/>
    <w:rsid w:val="001E5E99"/>
    <w:rsid w:val="001E7AB9"/>
    <w:rsid w:val="001E7D48"/>
    <w:rsid w:val="001F5399"/>
    <w:rsid w:val="001F5F55"/>
    <w:rsid w:val="001F63FA"/>
    <w:rsid w:val="001F77C9"/>
    <w:rsid w:val="002063E6"/>
    <w:rsid w:val="002069FA"/>
    <w:rsid w:val="00213969"/>
    <w:rsid w:val="00214876"/>
    <w:rsid w:val="00220257"/>
    <w:rsid w:val="00222AB3"/>
    <w:rsid w:val="002267C6"/>
    <w:rsid w:val="0022737E"/>
    <w:rsid w:val="00227410"/>
    <w:rsid w:val="0023320C"/>
    <w:rsid w:val="00233F36"/>
    <w:rsid w:val="00234BAF"/>
    <w:rsid w:val="00234BC4"/>
    <w:rsid w:val="00236676"/>
    <w:rsid w:val="0024345A"/>
    <w:rsid w:val="0025103B"/>
    <w:rsid w:val="00255F92"/>
    <w:rsid w:val="00256FEA"/>
    <w:rsid w:val="00260385"/>
    <w:rsid w:val="00267B41"/>
    <w:rsid w:val="002704A8"/>
    <w:rsid w:val="0027111B"/>
    <w:rsid w:val="00275C42"/>
    <w:rsid w:val="002763C1"/>
    <w:rsid w:val="00276A9E"/>
    <w:rsid w:val="0028161A"/>
    <w:rsid w:val="00283EDD"/>
    <w:rsid w:val="00286B9B"/>
    <w:rsid w:val="00287CF1"/>
    <w:rsid w:val="00291326"/>
    <w:rsid w:val="00295308"/>
    <w:rsid w:val="0029608D"/>
    <w:rsid w:val="00297FC6"/>
    <w:rsid w:val="002A1C1D"/>
    <w:rsid w:val="002A429A"/>
    <w:rsid w:val="002A5F98"/>
    <w:rsid w:val="002B24FA"/>
    <w:rsid w:val="002B2EED"/>
    <w:rsid w:val="002B3B6B"/>
    <w:rsid w:val="002B5B84"/>
    <w:rsid w:val="002C2501"/>
    <w:rsid w:val="002C3EA9"/>
    <w:rsid w:val="002D1B01"/>
    <w:rsid w:val="002D1E6E"/>
    <w:rsid w:val="002D60D7"/>
    <w:rsid w:val="002D7ADF"/>
    <w:rsid w:val="002E4B85"/>
    <w:rsid w:val="002E5B30"/>
    <w:rsid w:val="002E5F38"/>
    <w:rsid w:val="002F2F14"/>
    <w:rsid w:val="002F607A"/>
    <w:rsid w:val="002F6BBB"/>
    <w:rsid w:val="00302DEB"/>
    <w:rsid w:val="00307CE6"/>
    <w:rsid w:val="003127DC"/>
    <w:rsid w:val="00313535"/>
    <w:rsid w:val="00316B4A"/>
    <w:rsid w:val="00317EBD"/>
    <w:rsid w:val="00321383"/>
    <w:rsid w:val="00323C11"/>
    <w:rsid w:val="00324929"/>
    <w:rsid w:val="00326E48"/>
    <w:rsid w:val="00335C3A"/>
    <w:rsid w:val="00337D7B"/>
    <w:rsid w:val="0034199C"/>
    <w:rsid w:val="00344DA5"/>
    <w:rsid w:val="00345752"/>
    <w:rsid w:val="003505AE"/>
    <w:rsid w:val="00352435"/>
    <w:rsid w:val="0036797E"/>
    <w:rsid w:val="00371578"/>
    <w:rsid w:val="0037172B"/>
    <w:rsid w:val="003725D6"/>
    <w:rsid w:val="0037412B"/>
    <w:rsid w:val="003771CF"/>
    <w:rsid w:val="00377E8B"/>
    <w:rsid w:val="00381CD4"/>
    <w:rsid w:val="00382FD7"/>
    <w:rsid w:val="00384ABC"/>
    <w:rsid w:val="003851A8"/>
    <w:rsid w:val="00393982"/>
    <w:rsid w:val="00395965"/>
    <w:rsid w:val="0039622E"/>
    <w:rsid w:val="003A120C"/>
    <w:rsid w:val="003A21ED"/>
    <w:rsid w:val="003A24FD"/>
    <w:rsid w:val="003A6E81"/>
    <w:rsid w:val="003B1B1F"/>
    <w:rsid w:val="003C2BA3"/>
    <w:rsid w:val="003C377C"/>
    <w:rsid w:val="003C3BE7"/>
    <w:rsid w:val="003C4AF8"/>
    <w:rsid w:val="003C71E7"/>
    <w:rsid w:val="003E09C9"/>
    <w:rsid w:val="003E39C5"/>
    <w:rsid w:val="003E3D8F"/>
    <w:rsid w:val="003E55A6"/>
    <w:rsid w:val="003F00D1"/>
    <w:rsid w:val="003F242D"/>
    <w:rsid w:val="003F4135"/>
    <w:rsid w:val="003F4E6E"/>
    <w:rsid w:val="00400135"/>
    <w:rsid w:val="004007B7"/>
    <w:rsid w:val="004041E0"/>
    <w:rsid w:val="00404F48"/>
    <w:rsid w:val="0040700B"/>
    <w:rsid w:val="004101A2"/>
    <w:rsid w:val="0041069A"/>
    <w:rsid w:val="00410C1D"/>
    <w:rsid w:val="00413D5A"/>
    <w:rsid w:val="00415418"/>
    <w:rsid w:val="00417D61"/>
    <w:rsid w:val="00417EA5"/>
    <w:rsid w:val="00420844"/>
    <w:rsid w:val="00420F75"/>
    <w:rsid w:val="004337D7"/>
    <w:rsid w:val="00436EE4"/>
    <w:rsid w:val="0044191B"/>
    <w:rsid w:val="00442848"/>
    <w:rsid w:val="00445F16"/>
    <w:rsid w:val="0044709F"/>
    <w:rsid w:val="00451896"/>
    <w:rsid w:val="00455036"/>
    <w:rsid w:val="00456487"/>
    <w:rsid w:val="00456E6B"/>
    <w:rsid w:val="00460BC7"/>
    <w:rsid w:val="00461437"/>
    <w:rsid w:val="00463E05"/>
    <w:rsid w:val="00464F58"/>
    <w:rsid w:val="004651AF"/>
    <w:rsid w:val="00470E12"/>
    <w:rsid w:val="00473E21"/>
    <w:rsid w:val="00474D1B"/>
    <w:rsid w:val="004768F1"/>
    <w:rsid w:val="00476C0D"/>
    <w:rsid w:val="00480BC0"/>
    <w:rsid w:val="00481B39"/>
    <w:rsid w:val="00482F52"/>
    <w:rsid w:val="00490B02"/>
    <w:rsid w:val="00491C78"/>
    <w:rsid w:val="00493343"/>
    <w:rsid w:val="00496BE5"/>
    <w:rsid w:val="004A2ED7"/>
    <w:rsid w:val="004A341A"/>
    <w:rsid w:val="004A3A04"/>
    <w:rsid w:val="004A54AC"/>
    <w:rsid w:val="004A6EDE"/>
    <w:rsid w:val="004B3BA6"/>
    <w:rsid w:val="004B3FAF"/>
    <w:rsid w:val="004B42FA"/>
    <w:rsid w:val="004B73AB"/>
    <w:rsid w:val="004C1BA4"/>
    <w:rsid w:val="004C6473"/>
    <w:rsid w:val="004C7755"/>
    <w:rsid w:val="004D1EBD"/>
    <w:rsid w:val="004D2655"/>
    <w:rsid w:val="004D371F"/>
    <w:rsid w:val="004D4610"/>
    <w:rsid w:val="004D70BC"/>
    <w:rsid w:val="004E79F8"/>
    <w:rsid w:val="004E7AC3"/>
    <w:rsid w:val="004F2295"/>
    <w:rsid w:val="004F231F"/>
    <w:rsid w:val="004F503C"/>
    <w:rsid w:val="004F55E5"/>
    <w:rsid w:val="004F655E"/>
    <w:rsid w:val="004F6D0E"/>
    <w:rsid w:val="00501DC1"/>
    <w:rsid w:val="00503F77"/>
    <w:rsid w:val="00505E75"/>
    <w:rsid w:val="005078E2"/>
    <w:rsid w:val="00512F8C"/>
    <w:rsid w:val="0051451C"/>
    <w:rsid w:val="005148AB"/>
    <w:rsid w:val="005148B9"/>
    <w:rsid w:val="0051503D"/>
    <w:rsid w:val="00515BDF"/>
    <w:rsid w:val="005171FA"/>
    <w:rsid w:val="00525273"/>
    <w:rsid w:val="005263C3"/>
    <w:rsid w:val="00526BC0"/>
    <w:rsid w:val="005272F7"/>
    <w:rsid w:val="00527D94"/>
    <w:rsid w:val="00531325"/>
    <w:rsid w:val="0053352A"/>
    <w:rsid w:val="00533EAD"/>
    <w:rsid w:val="005375B1"/>
    <w:rsid w:val="005378EC"/>
    <w:rsid w:val="005414E3"/>
    <w:rsid w:val="005514FE"/>
    <w:rsid w:val="00553EF0"/>
    <w:rsid w:val="00557480"/>
    <w:rsid w:val="00560BA3"/>
    <w:rsid w:val="0056390B"/>
    <w:rsid w:val="00564718"/>
    <w:rsid w:val="00572276"/>
    <w:rsid w:val="005722E9"/>
    <w:rsid w:val="00573DFC"/>
    <w:rsid w:val="00576DC1"/>
    <w:rsid w:val="005777F1"/>
    <w:rsid w:val="00577E2D"/>
    <w:rsid w:val="005807C7"/>
    <w:rsid w:val="005832BA"/>
    <w:rsid w:val="00596C2F"/>
    <w:rsid w:val="005A0F85"/>
    <w:rsid w:val="005A1BB9"/>
    <w:rsid w:val="005A1D08"/>
    <w:rsid w:val="005A4137"/>
    <w:rsid w:val="005A4E4F"/>
    <w:rsid w:val="005A5734"/>
    <w:rsid w:val="005B3B2D"/>
    <w:rsid w:val="005B4BBE"/>
    <w:rsid w:val="005B518B"/>
    <w:rsid w:val="005B6B6A"/>
    <w:rsid w:val="005C19A5"/>
    <w:rsid w:val="005C524E"/>
    <w:rsid w:val="005C7AE8"/>
    <w:rsid w:val="005D1C90"/>
    <w:rsid w:val="005D2C13"/>
    <w:rsid w:val="005D7B80"/>
    <w:rsid w:val="005E23E5"/>
    <w:rsid w:val="005E45D4"/>
    <w:rsid w:val="005E4888"/>
    <w:rsid w:val="005F18A2"/>
    <w:rsid w:val="005F4198"/>
    <w:rsid w:val="006010B0"/>
    <w:rsid w:val="00604962"/>
    <w:rsid w:val="00606BA2"/>
    <w:rsid w:val="0060793A"/>
    <w:rsid w:val="006106BE"/>
    <w:rsid w:val="00611142"/>
    <w:rsid w:val="006123E6"/>
    <w:rsid w:val="006215D0"/>
    <w:rsid w:val="00624499"/>
    <w:rsid w:val="006265B2"/>
    <w:rsid w:val="006267D9"/>
    <w:rsid w:val="00627242"/>
    <w:rsid w:val="006278E5"/>
    <w:rsid w:val="00630D13"/>
    <w:rsid w:val="00632FC7"/>
    <w:rsid w:val="00637399"/>
    <w:rsid w:val="00637E4C"/>
    <w:rsid w:val="00637EBE"/>
    <w:rsid w:val="0064045E"/>
    <w:rsid w:val="006427AB"/>
    <w:rsid w:val="00643F8B"/>
    <w:rsid w:val="00646023"/>
    <w:rsid w:val="00651836"/>
    <w:rsid w:val="006546BB"/>
    <w:rsid w:val="00656D40"/>
    <w:rsid w:val="00662E84"/>
    <w:rsid w:val="00664735"/>
    <w:rsid w:val="00666857"/>
    <w:rsid w:val="00667C87"/>
    <w:rsid w:val="00670768"/>
    <w:rsid w:val="006724C0"/>
    <w:rsid w:val="00682FFD"/>
    <w:rsid w:val="00685D49"/>
    <w:rsid w:val="006919BA"/>
    <w:rsid w:val="006933D6"/>
    <w:rsid w:val="00693C96"/>
    <w:rsid w:val="00695BB0"/>
    <w:rsid w:val="006A1306"/>
    <w:rsid w:val="006A7B27"/>
    <w:rsid w:val="006B1815"/>
    <w:rsid w:val="006B214C"/>
    <w:rsid w:val="006B4BCA"/>
    <w:rsid w:val="006B6F97"/>
    <w:rsid w:val="006B7CEC"/>
    <w:rsid w:val="006C22E7"/>
    <w:rsid w:val="006C2FA8"/>
    <w:rsid w:val="006C4838"/>
    <w:rsid w:val="006C4EBB"/>
    <w:rsid w:val="006C5B95"/>
    <w:rsid w:val="006D0A56"/>
    <w:rsid w:val="006D124B"/>
    <w:rsid w:val="006D280D"/>
    <w:rsid w:val="006D6839"/>
    <w:rsid w:val="006F41EA"/>
    <w:rsid w:val="006F5E37"/>
    <w:rsid w:val="006F747B"/>
    <w:rsid w:val="0070054B"/>
    <w:rsid w:val="007017F1"/>
    <w:rsid w:val="00702B97"/>
    <w:rsid w:val="007044FE"/>
    <w:rsid w:val="0071417B"/>
    <w:rsid w:val="00714461"/>
    <w:rsid w:val="0071610E"/>
    <w:rsid w:val="007163ED"/>
    <w:rsid w:val="007176B5"/>
    <w:rsid w:val="00723849"/>
    <w:rsid w:val="007300E8"/>
    <w:rsid w:val="00733781"/>
    <w:rsid w:val="00734482"/>
    <w:rsid w:val="00737371"/>
    <w:rsid w:val="0074019A"/>
    <w:rsid w:val="0074299E"/>
    <w:rsid w:val="00743B69"/>
    <w:rsid w:val="00744B05"/>
    <w:rsid w:val="007457C1"/>
    <w:rsid w:val="00747F09"/>
    <w:rsid w:val="00750B68"/>
    <w:rsid w:val="00750F9C"/>
    <w:rsid w:val="0075276D"/>
    <w:rsid w:val="00756666"/>
    <w:rsid w:val="00761914"/>
    <w:rsid w:val="007632B7"/>
    <w:rsid w:val="00766760"/>
    <w:rsid w:val="00767973"/>
    <w:rsid w:val="00770922"/>
    <w:rsid w:val="007823F0"/>
    <w:rsid w:val="00784351"/>
    <w:rsid w:val="0079302C"/>
    <w:rsid w:val="007943CC"/>
    <w:rsid w:val="00797437"/>
    <w:rsid w:val="00797864"/>
    <w:rsid w:val="007A0E9B"/>
    <w:rsid w:val="007A17AD"/>
    <w:rsid w:val="007B141D"/>
    <w:rsid w:val="007B2E9B"/>
    <w:rsid w:val="007B5F2B"/>
    <w:rsid w:val="007C149C"/>
    <w:rsid w:val="007C3997"/>
    <w:rsid w:val="007D0EA0"/>
    <w:rsid w:val="007D2661"/>
    <w:rsid w:val="007E154E"/>
    <w:rsid w:val="007E2050"/>
    <w:rsid w:val="007F1B98"/>
    <w:rsid w:val="007F1BFF"/>
    <w:rsid w:val="007F2224"/>
    <w:rsid w:val="007F28A4"/>
    <w:rsid w:val="007F769D"/>
    <w:rsid w:val="00801554"/>
    <w:rsid w:val="00806B43"/>
    <w:rsid w:val="00811094"/>
    <w:rsid w:val="00820C34"/>
    <w:rsid w:val="00820CD8"/>
    <w:rsid w:val="008257C8"/>
    <w:rsid w:val="0082657F"/>
    <w:rsid w:val="008270B8"/>
    <w:rsid w:val="00832444"/>
    <w:rsid w:val="008360D5"/>
    <w:rsid w:val="008377B4"/>
    <w:rsid w:val="00837E47"/>
    <w:rsid w:val="008415AE"/>
    <w:rsid w:val="00842DA9"/>
    <w:rsid w:val="008432D0"/>
    <w:rsid w:val="008445E0"/>
    <w:rsid w:val="008450AD"/>
    <w:rsid w:val="008453A5"/>
    <w:rsid w:val="00853B35"/>
    <w:rsid w:val="00856031"/>
    <w:rsid w:val="008571E3"/>
    <w:rsid w:val="00861933"/>
    <w:rsid w:val="008638B1"/>
    <w:rsid w:val="0086530A"/>
    <w:rsid w:val="008654CB"/>
    <w:rsid w:val="008673BA"/>
    <w:rsid w:val="00871757"/>
    <w:rsid w:val="008771FF"/>
    <w:rsid w:val="00881499"/>
    <w:rsid w:val="00881EAE"/>
    <w:rsid w:val="00892316"/>
    <w:rsid w:val="008A0C6C"/>
    <w:rsid w:val="008A1B34"/>
    <w:rsid w:val="008A4ED7"/>
    <w:rsid w:val="008A689F"/>
    <w:rsid w:val="008B0609"/>
    <w:rsid w:val="008B1245"/>
    <w:rsid w:val="008B1917"/>
    <w:rsid w:val="008B687C"/>
    <w:rsid w:val="008C5C99"/>
    <w:rsid w:val="008C713F"/>
    <w:rsid w:val="008D0A87"/>
    <w:rsid w:val="008E5174"/>
    <w:rsid w:val="008F0556"/>
    <w:rsid w:val="008F4AF8"/>
    <w:rsid w:val="008F4BC9"/>
    <w:rsid w:val="008F4E13"/>
    <w:rsid w:val="008F5E6F"/>
    <w:rsid w:val="008F6CAD"/>
    <w:rsid w:val="00900329"/>
    <w:rsid w:val="009028A8"/>
    <w:rsid w:val="0090352B"/>
    <w:rsid w:val="00907BC0"/>
    <w:rsid w:val="009160D4"/>
    <w:rsid w:val="00917CA1"/>
    <w:rsid w:val="009204DA"/>
    <w:rsid w:val="00920D6E"/>
    <w:rsid w:val="00923CE3"/>
    <w:rsid w:val="009255C6"/>
    <w:rsid w:val="0093334F"/>
    <w:rsid w:val="00937460"/>
    <w:rsid w:val="009505EA"/>
    <w:rsid w:val="00951798"/>
    <w:rsid w:val="009617F4"/>
    <w:rsid w:val="00961C1F"/>
    <w:rsid w:val="00965AEE"/>
    <w:rsid w:val="00965BE8"/>
    <w:rsid w:val="009716A0"/>
    <w:rsid w:val="009723D9"/>
    <w:rsid w:val="00981CC7"/>
    <w:rsid w:val="00982071"/>
    <w:rsid w:val="0098583A"/>
    <w:rsid w:val="009878C1"/>
    <w:rsid w:val="009902A8"/>
    <w:rsid w:val="00994109"/>
    <w:rsid w:val="0099775B"/>
    <w:rsid w:val="009A218A"/>
    <w:rsid w:val="009A716F"/>
    <w:rsid w:val="009B22A6"/>
    <w:rsid w:val="009B539A"/>
    <w:rsid w:val="009B7B58"/>
    <w:rsid w:val="009C2D05"/>
    <w:rsid w:val="009C5913"/>
    <w:rsid w:val="009D355B"/>
    <w:rsid w:val="009D37C1"/>
    <w:rsid w:val="009D44D0"/>
    <w:rsid w:val="009D52E3"/>
    <w:rsid w:val="009D6D49"/>
    <w:rsid w:val="009D7529"/>
    <w:rsid w:val="009D75E5"/>
    <w:rsid w:val="009E19CB"/>
    <w:rsid w:val="009E79F0"/>
    <w:rsid w:val="009F61FA"/>
    <w:rsid w:val="009F649F"/>
    <w:rsid w:val="00A02AD4"/>
    <w:rsid w:val="00A06F9F"/>
    <w:rsid w:val="00A10DC2"/>
    <w:rsid w:val="00A11536"/>
    <w:rsid w:val="00A129FE"/>
    <w:rsid w:val="00A13DF3"/>
    <w:rsid w:val="00A215B0"/>
    <w:rsid w:val="00A2226F"/>
    <w:rsid w:val="00A23FFE"/>
    <w:rsid w:val="00A277C7"/>
    <w:rsid w:val="00A309C0"/>
    <w:rsid w:val="00A31078"/>
    <w:rsid w:val="00A33737"/>
    <w:rsid w:val="00A3489D"/>
    <w:rsid w:val="00A36033"/>
    <w:rsid w:val="00A36E3B"/>
    <w:rsid w:val="00A4059C"/>
    <w:rsid w:val="00A5005D"/>
    <w:rsid w:val="00A54878"/>
    <w:rsid w:val="00A57A75"/>
    <w:rsid w:val="00A60CBC"/>
    <w:rsid w:val="00A61886"/>
    <w:rsid w:val="00A61B7A"/>
    <w:rsid w:val="00A62617"/>
    <w:rsid w:val="00A631D3"/>
    <w:rsid w:val="00A65A26"/>
    <w:rsid w:val="00A65C9C"/>
    <w:rsid w:val="00A67309"/>
    <w:rsid w:val="00A67510"/>
    <w:rsid w:val="00A708DA"/>
    <w:rsid w:val="00A81DE3"/>
    <w:rsid w:val="00A835A2"/>
    <w:rsid w:val="00A90CBB"/>
    <w:rsid w:val="00A94081"/>
    <w:rsid w:val="00A94920"/>
    <w:rsid w:val="00A94FB9"/>
    <w:rsid w:val="00A9699F"/>
    <w:rsid w:val="00AA3FAE"/>
    <w:rsid w:val="00AB06E0"/>
    <w:rsid w:val="00AB408D"/>
    <w:rsid w:val="00AB455B"/>
    <w:rsid w:val="00AC1B97"/>
    <w:rsid w:val="00AC4E08"/>
    <w:rsid w:val="00AC5873"/>
    <w:rsid w:val="00AD0486"/>
    <w:rsid w:val="00AD1920"/>
    <w:rsid w:val="00AD1A44"/>
    <w:rsid w:val="00AD518B"/>
    <w:rsid w:val="00AD59B6"/>
    <w:rsid w:val="00AD796C"/>
    <w:rsid w:val="00AD7D0D"/>
    <w:rsid w:val="00AE25FD"/>
    <w:rsid w:val="00AE2993"/>
    <w:rsid w:val="00AE73AC"/>
    <w:rsid w:val="00AF68E8"/>
    <w:rsid w:val="00AF752F"/>
    <w:rsid w:val="00B0208E"/>
    <w:rsid w:val="00B04CCF"/>
    <w:rsid w:val="00B05428"/>
    <w:rsid w:val="00B07EE2"/>
    <w:rsid w:val="00B16965"/>
    <w:rsid w:val="00B16C64"/>
    <w:rsid w:val="00B20F24"/>
    <w:rsid w:val="00B2217E"/>
    <w:rsid w:val="00B24992"/>
    <w:rsid w:val="00B24C15"/>
    <w:rsid w:val="00B31F98"/>
    <w:rsid w:val="00B3254F"/>
    <w:rsid w:val="00B34DAC"/>
    <w:rsid w:val="00B46A3C"/>
    <w:rsid w:val="00B524C4"/>
    <w:rsid w:val="00B57373"/>
    <w:rsid w:val="00B6110A"/>
    <w:rsid w:val="00B61810"/>
    <w:rsid w:val="00B62F6B"/>
    <w:rsid w:val="00B6600A"/>
    <w:rsid w:val="00B67BB0"/>
    <w:rsid w:val="00B73416"/>
    <w:rsid w:val="00B76F04"/>
    <w:rsid w:val="00B8342F"/>
    <w:rsid w:val="00B916B0"/>
    <w:rsid w:val="00B91E1A"/>
    <w:rsid w:val="00B92873"/>
    <w:rsid w:val="00B928A0"/>
    <w:rsid w:val="00B94E1A"/>
    <w:rsid w:val="00B96A55"/>
    <w:rsid w:val="00BA490B"/>
    <w:rsid w:val="00BA4D46"/>
    <w:rsid w:val="00BA5C2C"/>
    <w:rsid w:val="00BA6AE4"/>
    <w:rsid w:val="00BB50A1"/>
    <w:rsid w:val="00BB6ACA"/>
    <w:rsid w:val="00BB7F39"/>
    <w:rsid w:val="00BC0FED"/>
    <w:rsid w:val="00BC270B"/>
    <w:rsid w:val="00BD6C5D"/>
    <w:rsid w:val="00BE1B90"/>
    <w:rsid w:val="00BE2266"/>
    <w:rsid w:val="00BE4716"/>
    <w:rsid w:val="00BE5133"/>
    <w:rsid w:val="00BF3259"/>
    <w:rsid w:val="00BF3768"/>
    <w:rsid w:val="00BF4628"/>
    <w:rsid w:val="00BF7F0E"/>
    <w:rsid w:val="00C00053"/>
    <w:rsid w:val="00C030B0"/>
    <w:rsid w:val="00C03398"/>
    <w:rsid w:val="00C04748"/>
    <w:rsid w:val="00C15951"/>
    <w:rsid w:val="00C15BD0"/>
    <w:rsid w:val="00C22498"/>
    <w:rsid w:val="00C2257E"/>
    <w:rsid w:val="00C229B9"/>
    <w:rsid w:val="00C248D2"/>
    <w:rsid w:val="00C2714C"/>
    <w:rsid w:val="00C36466"/>
    <w:rsid w:val="00C37812"/>
    <w:rsid w:val="00C37AE1"/>
    <w:rsid w:val="00C42BD0"/>
    <w:rsid w:val="00C4388D"/>
    <w:rsid w:val="00C43FAD"/>
    <w:rsid w:val="00C44CAA"/>
    <w:rsid w:val="00C50F8C"/>
    <w:rsid w:val="00C52203"/>
    <w:rsid w:val="00C5261C"/>
    <w:rsid w:val="00C54012"/>
    <w:rsid w:val="00C54BE5"/>
    <w:rsid w:val="00C55BF2"/>
    <w:rsid w:val="00C60B28"/>
    <w:rsid w:val="00C6102F"/>
    <w:rsid w:val="00C6272C"/>
    <w:rsid w:val="00C71FCA"/>
    <w:rsid w:val="00C727F4"/>
    <w:rsid w:val="00C731A7"/>
    <w:rsid w:val="00C76A7F"/>
    <w:rsid w:val="00C8420E"/>
    <w:rsid w:val="00C8677D"/>
    <w:rsid w:val="00C91139"/>
    <w:rsid w:val="00C94A7B"/>
    <w:rsid w:val="00C97BF2"/>
    <w:rsid w:val="00CA0C25"/>
    <w:rsid w:val="00CA7A94"/>
    <w:rsid w:val="00CB14D1"/>
    <w:rsid w:val="00CB2C1A"/>
    <w:rsid w:val="00CB2E7B"/>
    <w:rsid w:val="00CB3F37"/>
    <w:rsid w:val="00CB4906"/>
    <w:rsid w:val="00CB7755"/>
    <w:rsid w:val="00CB7BB5"/>
    <w:rsid w:val="00CD1AF8"/>
    <w:rsid w:val="00CD33CD"/>
    <w:rsid w:val="00CD62D1"/>
    <w:rsid w:val="00CE75AA"/>
    <w:rsid w:val="00CF0856"/>
    <w:rsid w:val="00CF1BF7"/>
    <w:rsid w:val="00CF256C"/>
    <w:rsid w:val="00CF32E7"/>
    <w:rsid w:val="00CF7B7C"/>
    <w:rsid w:val="00D104BD"/>
    <w:rsid w:val="00D1120C"/>
    <w:rsid w:val="00D118F1"/>
    <w:rsid w:val="00D139A1"/>
    <w:rsid w:val="00D15C30"/>
    <w:rsid w:val="00D1630F"/>
    <w:rsid w:val="00D251E2"/>
    <w:rsid w:val="00D4136B"/>
    <w:rsid w:val="00D41526"/>
    <w:rsid w:val="00D42A69"/>
    <w:rsid w:val="00D439A8"/>
    <w:rsid w:val="00D4578A"/>
    <w:rsid w:val="00D46F8C"/>
    <w:rsid w:val="00D53632"/>
    <w:rsid w:val="00D54220"/>
    <w:rsid w:val="00D5427C"/>
    <w:rsid w:val="00D555AC"/>
    <w:rsid w:val="00D57B81"/>
    <w:rsid w:val="00D602CB"/>
    <w:rsid w:val="00D60DE7"/>
    <w:rsid w:val="00D63751"/>
    <w:rsid w:val="00D74593"/>
    <w:rsid w:val="00D74BA7"/>
    <w:rsid w:val="00D7741E"/>
    <w:rsid w:val="00D810F3"/>
    <w:rsid w:val="00D842F1"/>
    <w:rsid w:val="00D900FF"/>
    <w:rsid w:val="00D97DCC"/>
    <w:rsid w:val="00DA10DE"/>
    <w:rsid w:val="00DB3E50"/>
    <w:rsid w:val="00DB4BCF"/>
    <w:rsid w:val="00DB4F51"/>
    <w:rsid w:val="00DB707B"/>
    <w:rsid w:val="00DC3F1E"/>
    <w:rsid w:val="00DC47AD"/>
    <w:rsid w:val="00DC5C3F"/>
    <w:rsid w:val="00DC797B"/>
    <w:rsid w:val="00DD0966"/>
    <w:rsid w:val="00DD2EC1"/>
    <w:rsid w:val="00DE7F7A"/>
    <w:rsid w:val="00E0030D"/>
    <w:rsid w:val="00E0510E"/>
    <w:rsid w:val="00E14D9B"/>
    <w:rsid w:val="00E1591D"/>
    <w:rsid w:val="00E3438C"/>
    <w:rsid w:val="00E371A9"/>
    <w:rsid w:val="00E37ECF"/>
    <w:rsid w:val="00E425CC"/>
    <w:rsid w:val="00E447E8"/>
    <w:rsid w:val="00E44FEC"/>
    <w:rsid w:val="00E46C74"/>
    <w:rsid w:val="00E504C5"/>
    <w:rsid w:val="00E52C09"/>
    <w:rsid w:val="00E54293"/>
    <w:rsid w:val="00E54DC6"/>
    <w:rsid w:val="00E57542"/>
    <w:rsid w:val="00E601FE"/>
    <w:rsid w:val="00E64366"/>
    <w:rsid w:val="00E64DA9"/>
    <w:rsid w:val="00E656DB"/>
    <w:rsid w:val="00E65C1B"/>
    <w:rsid w:val="00E671FA"/>
    <w:rsid w:val="00E76FE3"/>
    <w:rsid w:val="00E82897"/>
    <w:rsid w:val="00E8293F"/>
    <w:rsid w:val="00E82B3C"/>
    <w:rsid w:val="00E83445"/>
    <w:rsid w:val="00E83FCD"/>
    <w:rsid w:val="00E856E9"/>
    <w:rsid w:val="00E86096"/>
    <w:rsid w:val="00E92B76"/>
    <w:rsid w:val="00E9543F"/>
    <w:rsid w:val="00E96149"/>
    <w:rsid w:val="00EA272A"/>
    <w:rsid w:val="00EA4E36"/>
    <w:rsid w:val="00EB2EF3"/>
    <w:rsid w:val="00EB541A"/>
    <w:rsid w:val="00EB64AC"/>
    <w:rsid w:val="00EB6DB7"/>
    <w:rsid w:val="00EC3BC4"/>
    <w:rsid w:val="00EC3DB8"/>
    <w:rsid w:val="00EC5C07"/>
    <w:rsid w:val="00ED1B9C"/>
    <w:rsid w:val="00ED2D3A"/>
    <w:rsid w:val="00ED62AF"/>
    <w:rsid w:val="00EE0121"/>
    <w:rsid w:val="00EE3E14"/>
    <w:rsid w:val="00EE4B5F"/>
    <w:rsid w:val="00EE4D94"/>
    <w:rsid w:val="00EF0242"/>
    <w:rsid w:val="00EF4569"/>
    <w:rsid w:val="00EF50A1"/>
    <w:rsid w:val="00EF7AF9"/>
    <w:rsid w:val="00F0130C"/>
    <w:rsid w:val="00F020C0"/>
    <w:rsid w:val="00F04F0D"/>
    <w:rsid w:val="00F05AEC"/>
    <w:rsid w:val="00F10430"/>
    <w:rsid w:val="00F16CA2"/>
    <w:rsid w:val="00F17469"/>
    <w:rsid w:val="00F17D29"/>
    <w:rsid w:val="00F21846"/>
    <w:rsid w:val="00F234B1"/>
    <w:rsid w:val="00F31F4F"/>
    <w:rsid w:val="00F32EE9"/>
    <w:rsid w:val="00F400D4"/>
    <w:rsid w:val="00F4101A"/>
    <w:rsid w:val="00F447AE"/>
    <w:rsid w:val="00F45304"/>
    <w:rsid w:val="00F45FDB"/>
    <w:rsid w:val="00F62031"/>
    <w:rsid w:val="00F62BB1"/>
    <w:rsid w:val="00F648D7"/>
    <w:rsid w:val="00F65126"/>
    <w:rsid w:val="00F715CC"/>
    <w:rsid w:val="00F73F77"/>
    <w:rsid w:val="00F743BC"/>
    <w:rsid w:val="00F753E1"/>
    <w:rsid w:val="00F774C5"/>
    <w:rsid w:val="00F81489"/>
    <w:rsid w:val="00F829D9"/>
    <w:rsid w:val="00F91390"/>
    <w:rsid w:val="00F917B2"/>
    <w:rsid w:val="00F91923"/>
    <w:rsid w:val="00F9353B"/>
    <w:rsid w:val="00F93752"/>
    <w:rsid w:val="00F95EBA"/>
    <w:rsid w:val="00F969B4"/>
    <w:rsid w:val="00FA062E"/>
    <w:rsid w:val="00FA23ED"/>
    <w:rsid w:val="00FA5B07"/>
    <w:rsid w:val="00FB1C14"/>
    <w:rsid w:val="00FB4BA9"/>
    <w:rsid w:val="00FB750B"/>
    <w:rsid w:val="00FB7F3B"/>
    <w:rsid w:val="00FC0AA6"/>
    <w:rsid w:val="00FC1128"/>
    <w:rsid w:val="00FC46B7"/>
    <w:rsid w:val="00FD6CC0"/>
    <w:rsid w:val="00FE2382"/>
    <w:rsid w:val="00FE32EE"/>
    <w:rsid w:val="00FE47D3"/>
    <w:rsid w:val="00FE544E"/>
    <w:rsid w:val="00FE6985"/>
    <w:rsid w:val="00FF032D"/>
    <w:rsid w:val="00FF2FB4"/>
    <w:rsid w:val="00FF7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EE9B28E"/>
  <w15:chartTrackingRefBased/>
  <w15:docId w15:val="{E1AA6959-81BC-4C16-8D35-7774D5C73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E504C5"/>
  </w:style>
  <w:style w:type="paragraph" w:styleId="Nagwek1">
    <w:name w:val="heading 1"/>
    <w:basedOn w:val="Normalny"/>
    <w:next w:val="Normalny"/>
    <w:link w:val="Nagwek1Znak"/>
    <w:uiPriority w:val="9"/>
    <w:qFormat/>
    <w:rsid w:val="00316B4A"/>
    <w:pPr>
      <w:keepNext/>
      <w:keepLines/>
      <w:numPr>
        <w:numId w:val="1"/>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Nagwek2">
    <w:name w:val="heading 2"/>
    <w:basedOn w:val="Normalny"/>
    <w:next w:val="Normalny"/>
    <w:link w:val="Nagwek2Znak"/>
    <w:uiPriority w:val="9"/>
    <w:unhideWhenUsed/>
    <w:qFormat/>
    <w:rsid w:val="00316B4A"/>
    <w:pPr>
      <w:keepNext/>
      <w:keepLines/>
      <w:numPr>
        <w:ilvl w:val="1"/>
        <w:numId w:val="1"/>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Nagwek3">
    <w:name w:val="heading 3"/>
    <w:basedOn w:val="Normalny"/>
    <w:next w:val="Normalny"/>
    <w:link w:val="Nagwek3Znak"/>
    <w:uiPriority w:val="9"/>
    <w:unhideWhenUsed/>
    <w:qFormat/>
    <w:rsid w:val="00316B4A"/>
    <w:pPr>
      <w:keepNext/>
      <w:keepLines/>
      <w:numPr>
        <w:ilvl w:val="2"/>
        <w:numId w:val="1"/>
      </w:numPr>
      <w:spacing w:before="200" w:after="0"/>
      <w:outlineLvl w:val="2"/>
    </w:pPr>
    <w:rPr>
      <w:rFonts w:asciiTheme="majorHAnsi" w:eastAsiaTheme="majorEastAsia" w:hAnsiTheme="majorHAnsi" w:cstheme="majorBidi"/>
      <w:b/>
      <w:bCs/>
      <w:color w:val="000000" w:themeColor="text1"/>
    </w:rPr>
  </w:style>
  <w:style w:type="paragraph" w:styleId="Nagwek4">
    <w:name w:val="heading 4"/>
    <w:basedOn w:val="Normalny"/>
    <w:next w:val="Normalny"/>
    <w:link w:val="Nagwek4Znak"/>
    <w:uiPriority w:val="9"/>
    <w:unhideWhenUsed/>
    <w:qFormat/>
    <w:rsid w:val="00316B4A"/>
    <w:pPr>
      <w:keepNext/>
      <w:keepLines/>
      <w:numPr>
        <w:ilvl w:val="3"/>
        <w:numId w:val="1"/>
      </w:numPr>
      <w:spacing w:before="200" w:after="0"/>
      <w:outlineLvl w:val="3"/>
    </w:pPr>
    <w:rPr>
      <w:rFonts w:asciiTheme="majorHAnsi" w:eastAsiaTheme="majorEastAsia" w:hAnsiTheme="majorHAnsi" w:cstheme="majorBidi"/>
      <w:b/>
      <w:bCs/>
      <w:i/>
      <w:iCs/>
      <w:color w:val="000000" w:themeColor="text1"/>
    </w:rPr>
  </w:style>
  <w:style w:type="paragraph" w:styleId="Nagwek5">
    <w:name w:val="heading 5"/>
    <w:basedOn w:val="Normalny"/>
    <w:next w:val="Normalny"/>
    <w:link w:val="Nagwek5Znak"/>
    <w:uiPriority w:val="9"/>
    <w:unhideWhenUsed/>
    <w:qFormat/>
    <w:rsid w:val="00316B4A"/>
    <w:pPr>
      <w:keepNext/>
      <w:keepLines/>
      <w:numPr>
        <w:ilvl w:val="4"/>
        <w:numId w:val="1"/>
      </w:numPr>
      <w:spacing w:before="200" w:after="0"/>
      <w:outlineLvl w:val="4"/>
    </w:pPr>
    <w:rPr>
      <w:rFonts w:asciiTheme="majorHAnsi" w:eastAsiaTheme="majorEastAsia" w:hAnsiTheme="majorHAnsi" w:cstheme="majorBidi"/>
      <w:color w:val="0F486E" w:themeColor="text2" w:themeShade="BF"/>
    </w:rPr>
  </w:style>
  <w:style w:type="paragraph" w:styleId="Nagwek6">
    <w:name w:val="heading 6"/>
    <w:basedOn w:val="Normalny"/>
    <w:next w:val="Normalny"/>
    <w:link w:val="Nagwek6Znak"/>
    <w:uiPriority w:val="9"/>
    <w:semiHidden/>
    <w:unhideWhenUsed/>
    <w:qFormat/>
    <w:rsid w:val="00316B4A"/>
    <w:pPr>
      <w:keepNext/>
      <w:keepLines/>
      <w:numPr>
        <w:ilvl w:val="5"/>
        <w:numId w:val="1"/>
      </w:numPr>
      <w:spacing w:before="200" w:after="0"/>
      <w:outlineLvl w:val="5"/>
    </w:pPr>
    <w:rPr>
      <w:rFonts w:asciiTheme="majorHAnsi" w:eastAsiaTheme="majorEastAsia" w:hAnsiTheme="majorHAnsi" w:cstheme="majorBidi"/>
      <w:i/>
      <w:iCs/>
      <w:color w:val="0F486E" w:themeColor="text2" w:themeShade="BF"/>
    </w:rPr>
  </w:style>
  <w:style w:type="paragraph" w:styleId="Nagwek7">
    <w:name w:val="heading 7"/>
    <w:basedOn w:val="Normalny"/>
    <w:next w:val="Normalny"/>
    <w:link w:val="Nagwek7Znak"/>
    <w:uiPriority w:val="9"/>
    <w:semiHidden/>
    <w:unhideWhenUsed/>
    <w:qFormat/>
    <w:rsid w:val="00316B4A"/>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Nagwek8">
    <w:name w:val="heading 8"/>
    <w:basedOn w:val="Normalny"/>
    <w:next w:val="Normalny"/>
    <w:link w:val="Nagwek8Znak"/>
    <w:uiPriority w:val="9"/>
    <w:semiHidden/>
    <w:unhideWhenUsed/>
    <w:qFormat/>
    <w:rsid w:val="00316B4A"/>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Nagwek9">
    <w:name w:val="heading 9"/>
    <w:basedOn w:val="Normalny"/>
    <w:next w:val="Normalny"/>
    <w:link w:val="Nagwek9Znak"/>
    <w:uiPriority w:val="9"/>
    <w:semiHidden/>
    <w:unhideWhenUsed/>
    <w:qFormat/>
    <w:rsid w:val="00316B4A"/>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316B4A"/>
    <w:rPr>
      <w:rFonts w:asciiTheme="majorHAnsi" w:eastAsiaTheme="majorEastAsia" w:hAnsiTheme="majorHAnsi" w:cstheme="majorBidi"/>
      <w:b/>
      <w:bCs/>
      <w:smallCaps/>
      <w:color w:val="000000" w:themeColor="text1"/>
      <w:sz w:val="36"/>
      <w:szCs w:val="36"/>
    </w:rPr>
  </w:style>
  <w:style w:type="character" w:customStyle="1" w:styleId="Nagwek2Znak">
    <w:name w:val="Nagłówek 2 Znak"/>
    <w:basedOn w:val="Domylnaczcionkaakapitu"/>
    <w:link w:val="Nagwek2"/>
    <w:uiPriority w:val="9"/>
    <w:rsid w:val="00316B4A"/>
    <w:rPr>
      <w:rFonts w:asciiTheme="majorHAnsi" w:eastAsiaTheme="majorEastAsia" w:hAnsiTheme="majorHAnsi" w:cstheme="majorBidi"/>
      <w:b/>
      <w:bCs/>
      <w:smallCaps/>
      <w:color w:val="000000" w:themeColor="text1"/>
      <w:sz w:val="28"/>
      <w:szCs w:val="28"/>
    </w:rPr>
  </w:style>
  <w:style w:type="character" w:customStyle="1" w:styleId="Nagwek3Znak">
    <w:name w:val="Nagłówek 3 Znak"/>
    <w:basedOn w:val="Domylnaczcionkaakapitu"/>
    <w:link w:val="Nagwek3"/>
    <w:uiPriority w:val="9"/>
    <w:rsid w:val="00316B4A"/>
    <w:rPr>
      <w:rFonts w:asciiTheme="majorHAnsi" w:eastAsiaTheme="majorEastAsia" w:hAnsiTheme="majorHAnsi" w:cstheme="majorBidi"/>
      <w:b/>
      <w:bCs/>
      <w:color w:val="000000" w:themeColor="text1"/>
    </w:rPr>
  </w:style>
  <w:style w:type="character" w:customStyle="1" w:styleId="Nagwek4Znak">
    <w:name w:val="Nagłówek 4 Znak"/>
    <w:basedOn w:val="Domylnaczcionkaakapitu"/>
    <w:link w:val="Nagwek4"/>
    <w:uiPriority w:val="9"/>
    <w:rsid w:val="00316B4A"/>
    <w:rPr>
      <w:rFonts w:asciiTheme="majorHAnsi" w:eastAsiaTheme="majorEastAsia" w:hAnsiTheme="majorHAnsi" w:cstheme="majorBidi"/>
      <w:b/>
      <w:bCs/>
      <w:i/>
      <w:iCs/>
      <w:color w:val="000000" w:themeColor="text1"/>
    </w:rPr>
  </w:style>
  <w:style w:type="character" w:customStyle="1" w:styleId="Nagwek5Znak">
    <w:name w:val="Nagłówek 5 Znak"/>
    <w:basedOn w:val="Domylnaczcionkaakapitu"/>
    <w:link w:val="Nagwek5"/>
    <w:uiPriority w:val="9"/>
    <w:rsid w:val="00316B4A"/>
    <w:rPr>
      <w:rFonts w:asciiTheme="majorHAnsi" w:eastAsiaTheme="majorEastAsia" w:hAnsiTheme="majorHAnsi" w:cstheme="majorBidi"/>
      <w:color w:val="0F486E" w:themeColor="text2" w:themeShade="BF"/>
    </w:rPr>
  </w:style>
  <w:style w:type="character" w:customStyle="1" w:styleId="Nagwek6Znak">
    <w:name w:val="Nagłówek 6 Znak"/>
    <w:basedOn w:val="Domylnaczcionkaakapitu"/>
    <w:link w:val="Nagwek6"/>
    <w:uiPriority w:val="9"/>
    <w:semiHidden/>
    <w:rsid w:val="00316B4A"/>
    <w:rPr>
      <w:rFonts w:asciiTheme="majorHAnsi" w:eastAsiaTheme="majorEastAsia" w:hAnsiTheme="majorHAnsi" w:cstheme="majorBidi"/>
      <w:i/>
      <w:iCs/>
      <w:color w:val="0F486E" w:themeColor="text2" w:themeShade="BF"/>
    </w:rPr>
  </w:style>
  <w:style w:type="character" w:customStyle="1" w:styleId="Nagwek7Znak">
    <w:name w:val="Nagłówek 7 Znak"/>
    <w:basedOn w:val="Domylnaczcionkaakapitu"/>
    <w:link w:val="Nagwek7"/>
    <w:uiPriority w:val="9"/>
    <w:semiHidden/>
    <w:rsid w:val="00316B4A"/>
    <w:rPr>
      <w:rFonts w:asciiTheme="majorHAnsi" w:eastAsiaTheme="majorEastAsia" w:hAnsiTheme="majorHAnsi" w:cstheme="majorBidi"/>
      <w:i/>
      <w:iCs/>
      <w:color w:val="404040" w:themeColor="text1" w:themeTint="BF"/>
    </w:rPr>
  </w:style>
  <w:style w:type="character" w:customStyle="1" w:styleId="Nagwek8Znak">
    <w:name w:val="Nagłówek 8 Znak"/>
    <w:basedOn w:val="Domylnaczcionkaakapitu"/>
    <w:link w:val="Nagwek8"/>
    <w:uiPriority w:val="9"/>
    <w:semiHidden/>
    <w:rsid w:val="00316B4A"/>
    <w:rPr>
      <w:rFonts w:asciiTheme="majorHAnsi" w:eastAsiaTheme="majorEastAsia" w:hAnsiTheme="majorHAnsi" w:cstheme="majorBidi"/>
      <w:color w:val="404040" w:themeColor="text1" w:themeTint="BF"/>
      <w:sz w:val="20"/>
      <w:szCs w:val="20"/>
    </w:rPr>
  </w:style>
  <w:style w:type="character" w:customStyle="1" w:styleId="Nagwek9Znak">
    <w:name w:val="Nagłówek 9 Znak"/>
    <w:basedOn w:val="Domylnaczcionkaakapitu"/>
    <w:link w:val="Nagwek9"/>
    <w:uiPriority w:val="9"/>
    <w:semiHidden/>
    <w:rsid w:val="00316B4A"/>
    <w:rPr>
      <w:rFonts w:asciiTheme="majorHAnsi" w:eastAsiaTheme="majorEastAsia" w:hAnsiTheme="majorHAnsi" w:cstheme="majorBidi"/>
      <w:i/>
      <w:iCs/>
      <w:color w:val="404040" w:themeColor="text1" w:themeTint="BF"/>
      <w:sz w:val="20"/>
      <w:szCs w:val="20"/>
    </w:rPr>
  </w:style>
  <w:style w:type="paragraph" w:styleId="Legenda">
    <w:name w:val="caption"/>
    <w:basedOn w:val="Normalny"/>
    <w:next w:val="Normalny"/>
    <w:uiPriority w:val="35"/>
    <w:semiHidden/>
    <w:unhideWhenUsed/>
    <w:qFormat/>
    <w:rsid w:val="00316B4A"/>
    <w:pPr>
      <w:spacing w:after="200" w:line="240" w:lineRule="auto"/>
    </w:pPr>
    <w:rPr>
      <w:i/>
      <w:iCs/>
      <w:color w:val="146194" w:themeColor="text2"/>
      <w:sz w:val="18"/>
      <w:szCs w:val="18"/>
    </w:rPr>
  </w:style>
  <w:style w:type="paragraph" w:styleId="Tytu">
    <w:name w:val="Title"/>
    <w:basedOn w:val="Normalny"/>
    <w:next w:val="Normalny"/>
    <w:link w:val="TytuZnak"/>
    <w:uiPriority w:val="10"/>
    <w:qFormat/>
    <w:rsid w:val="00316B4A"/>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ytuZnak">
    <w:name w:val="Tytuł Znak"/>
    <w:basedOn w:val="Domylnaczcionkaakapitu"/>
    <w:link w:val="Tytu"/>
    <w:uiPriority w:val="10"/>
    <w:rsid w:val="00316B4A"/>
    <w:rPr>
      <w:rFonts w:asciiTheme="majorHAnsi" w:eastAsiaTheme="majorEastAsia" w:hAnsiTheme="majorHAnsi" w:cstheme="majorBidi"/>
      <w:color w:val="000000" w:themeColor="text1"/>
      <w:sz w:val="56"/>
      <w:szCs w:val="56"/>
    </w:rPr>
  </w:style>
  <w:style w:type="paragraph" w:styleId="Podtytu">
    <w:name w:val="Subtitle"/>
    <w:basedOn w:val="Normalny"/>
    <w:next w:val="Normalny"/>
    <w:link w:val="PodtytuZnak"/>
    <w:uiPriority w:val="11"/>
    <w:qFormat/>
    <w:rsid w:val="00316B4A"/>
    <w:pPr>
      <w:numPr>
        <w:ilvl w:val="1"/>
      </w:numPr>
    </w:pPr>
    <w:rPr>
      <w:color w:val="5A5A5A" w:themeColor="text1" w:themeTint="A5"/>
      <w:spacing w:val="10"/>
    </w:rPr>
  </w:style>
  <w:style w:type="character" w:customStyle="1" w:styleId="PodtytuZnak">
    <w:name w:val="Podtytuł Znak"/>
    <w:basedOn w:val="Domylnaczcionkaakapitu"/>
    <w:link w:val="Podtytu"/>
    <w:uiPriority w:val="11"/>
    <w:rsid w:val="00316B4A"/>
    <w:rPr>
      <w:color w:val="5A5A5A" w:themeColor="text1" w:themeTint="A5"/>
      <w:spacing w:val="10"/>
    </w:rPr>
  </w:style>
  <w:style w:type="character" w:styleId="Pogrubienie">
    <w:name w:val="Strong"/>
    <w:basedOn w:val="Domylnaczcionkaakapitu"/>
    <w:uiPriority w:val="22"/>
    <w:qFormat/>
    <w:rsid w:val="00316B4A"/>
    <w:rPr>
      <w:b/>
      <w:bCs/>
      <w:color w:val="000000" w:themeColor="text1"/>
    </w:rPr>
  </w:style>
  <w:style w:type="character" w:styleId="Uwydatnienie">
    <w:name w:val="Emphasis"/>
    <w:basedOn w:val="Domylnaczcionkaakapitu"/>
    <w:uiPriority w:val="20"/>
    <w:qFormat/>
    <w:rsid w:val="00316B4A"/>
    <w:rPr>
      <w:i/>
      <w:iCs/>
      <w:color w:val="auto"/>
    </w:rPr>
  </w:style>
  <w:style w:type="paragraph" w:styleId="Bezodstpw">
    <w:name w:val="No Spacing"/>
    <w:uiPriority w:val="1"/>
    <w:qFormat/>
    <w:rsid w:val="00316B4A"/>
    <w:pPr>
      <w:spacing w:after="0" w:line="240" w:lineRule="auto"/>
    </w:pPr>
  </w:style>
  <w:style w:type="paragraph" w:styleId="Cytat">
    <w:name w:val="Quote"/>
    <w:basedOn w:val="Normalny"/>
    <w:next w:val="Normalny"/>
    <w:link w:val="CytatZnak"/>
    <w:uiPriority w:val="29"/>
    <w:qFormat/>
    <w:rsid w:val="00316B4A"/>
    <w:pPr>
      <w:spacing w:before="160"/>
      <w:ind w:left="720" w:right="720"/>
    </w:pPr>
    <w:rPr>
      <w:i/>
      <w:iCs/>
      <w:color w:val="000000" w:themeColor="text1"/>
    </w:rPr>
  </w:style>
  <w:style w:type="character" w:customStyle="1" w:styleId="CytatZnak">
    <w:name w:val="Cytat Znak"/>
    <w:basedOn w:val="Domylnaczcionkaakapitu"/>
    <w:link w:val="Cytat"/>
    <w:uiPriority w:val="29"/>
    <w:rsid w:val="00316B4A"/>
    <w:rPr>
      <w:i/>
      <w:iCs/>
      <w:color w:val="000000" w:themeColor="text1"/>
    </w:rPr>
  </w:style>
  <w:style w:type="paragraph" w:styleId="Cytatintensywny">
    <w:name w:val="Intense Quote"/>
    <w:basedOn w:val="Normalny"/>
    <w:next w:val="Normalny"/>
    <w:link w:val="CytatintensywnyZnak"/>
    <w:uiPriority w:val="30"/>
    <w:qFormat/>
    <w:rsid w:val="00316B4A"/>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CytatintensywnyZnak">
    <w:name w:val="Cytat intensywny Znak"/>
    <w:basedOn w:val="Domylnaczcionkaakapitu"/>
    <w:link w:val="Cytatintensywny"/>
    <w:uiPriority w:val="30"/>
    <w:rsid w:val="00316B4A"/>
    <w:rPr>
      <w:color w:val="000000" w:themeColor="text1"/>
      <w:shd w:val="clear" w:color="auto" w:fill="F2F2F2" w:themeFill="background1" w:themeFillShade="F2"/>
    </w:rPr>
  </w:style>
  <w:style w:type="character" w:styleId="Wyrnieniedelikatne">
    <w:name w:val="Subtle Emphasis"/>
    <w:basedOn w:val="Domylnaczcionkaakapitu"/>
    <w:uiPriority w:val="19"/>
    <w:qFormat/>
    <w:rsid w:val="00316B4A"/>
    <w:rPr>
      <w:i/>
      <w:iCs/>
      <w:color w:val="404040" w:themeColor="text1" w:themeTint="BF"/>
    </w:rPr>
  </w:style>
  <w:style w:type="character" w:styleId="Wyrnienieintensywne">
    <w:name w:val="Intense Emphasis"/>
    <w:basedOn w:val="Domylnaczcionkaakapitu"/>
    <w:uiPriority w:val="21"/>
    <w:qFormat/>
    <w:rsid w:val="00316B4A"/>
    <w:rPr>
      <w:b/>
      <w:bCs/>
      <w:i/>
      <w:iCs/>
      <w:caps/>
    </w:rPr>
  </w:style>
  <w:style w:type="character" w:styleId="Odwoaniedelikatne">
    <w:name w:val="Subtle Reference"/>
    <w:basedOn w:val="Domylnaczcionkaakapitu"/>
    <w:uiPriority w:val="31"/>
    <w:qFormat/>
    <w:rsid w:val="00316B4A"/>
    <w:rPr>
      <w:smallCaps/>
      <w:color w:val="404040" w:themeColor="text1" w:themeTint="BF"/>
      <w:u w:val="single" w:color="7F7F7F" w:themeColor="text1" w:themeTint="80"/>
    </w:rPr>
  </w:style>
  <w:style w:type="character" w:styleId="Odwoanieintensywne">
    <w:name w:val="Intense Reference"/>
    <w:basedOn w:val="Domylnaczcionkaakapitu"/>
    <w:uiPriority w:val="32"/>
    <w:qFormat/>
    <w:rsid w:val="00316B4A"/>
    <w:rPr>
      <w:b/>
      <w:bCs/>
      <w:smallCaps/>
      <w:u w:val="single"/>
    </w:rPr>
  </w:style>
  <w:style w:type="character" w:styleId="Tytuksiki">
    <w:name w:val="Book Title"/>
    <w:basedOn w:val="Domylnaczcionkaakapitu"/>
    <w:uiPriority w:val="33"/>
    <w:qFormat/>
    <w:rsid w:val="00316B4A"/>
    <w:rPr>
      <w:b w:val="0"/>
      <w:bCs w:val="0"/>
      <w:smallCaps/>
      <w:spacing w:val="5"/>
    </w:rPr>
  </w:style>
  <w:style w:type="paragraph" w:styleId="Nagwekspisutreci">
    <w:name w:val="TOC Heading"/>
    <w:basedOn w:val="Nagwek1"/>
    <w:next w:val="Normalny"/>
    <w:uiPriority w:val="39"/>
    <w:semiHidden/>
    <w:unhideWhenUsed/>
    <w:qFormat/>
    <w:rsid w:val="00316B4A"/>
    <w:pPr>
      <w:outlineLvl w:val="9"/>
    </w:pPr>
  </w:style>
  <w:style w:type="paragraph" w:styleId="Nagwek">
    <w:name w:val="header"/>
    <w:basedOn w:val="Normalny"/>
    <w:link w:val="NagwekZnak"/>
    <w:uiPriority w:val="99"/>
    <w:unhideWhenUsed/>
    <w:rsid w:val="00463E05"/>
    <w:pPr>
      <w:tabs>
        <w:tab w:val="center" w:pos="4513"/>
        <w:tab w:val="right" w:pos="9026"/>
      </w:tabs>
      <w:spacing w:after="0" w:line="240" w:lineRule="auto"/>
    </w:pPr>
  </w:style>
  <w:style w:type="character" w:customStyle="1" w:styleId="NagwekZnak">
    <w:name w:val="Nagłówek Znak"/>
    <w:basedOn w:val="Domylnaczcionkaakapitu"/>
    <w:link w:val="Nagwek"/>
    <w:uiPriority w:val="99"/>
    <w:rsid w:val="00463E05"/>
  </w:style>
  <w:style w:type="paragraph" w:styleId="Stopka">
    <w:name w:val="footer"/>
    <w:basedOn w:val="Normalny"/>
    <w:link w:val="StopkaZnak"/>
    <w:uiPriority w:val="99"/>
    <w:unhideWhenUsed/>
    <w:rsid w:val="00463E05"/>
    <w:pPr>
      <w:tabs>
        <w:tab w:val="center" w:pos="4513"/>
        <w:tab w:val="right" w:pos="9026"/>
      </w:tabs>
      <w:spacing w:after="0" w:line="240" w:lineRule="auto"/>
    </w:pPr>
  </w:style>
  <w:style w:type="character" w:customStyle="1" w:styleId="StopkaZnak">
    <w:name w:val="Stopka Znak"/>
    <w:basedOn w:val="Domylnaczcionkaakapitu"/>
    <w:link w:val="Stopka"/>
    <w:uiPriority w:val="99"/>
    <w:rsid w:val="00463E05"/>
  </w:style>
  <w:style w:type="paragraph" w:styleId="Akapitzlist">
    <w:name w:val="List Paragraph"/>
    <w:basedOn w:val="Normalny"/>
    <w:uiPriority w:val="34"/>
    <w:qFormat/>
    <w:rsid w:val="00496BE5"/>
    <w:pPr>
      <w:ind w:left="720"/>
      <w:contextualSpacing/>
    </w:pPr>
  </w:style>
  <w:style w:type="table" w:styleId="Tabela-Siatka">
    <w:name w:val="Table Grid"/>
    <w:basedOn w:val="Standardowy"/>
    <w:uiPriority w:val="39"/>
    <w:rsid w:val="00A62617"/>
    <w:pPr>
      <w:spacing w:after="0" w:line="240" w:lineRule="auto"/>
    </w:pPr>
    <w:rPr>
      <w:rFonts w:eastAsiaTheme="minorHAnsi"/>
      <w:lang w:val="pl-P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ipercze">
    <w:name w:val="Hyperlink"/>
    <w:basedOn w:val="Domylnaczcionkaakapitu"/>
    <w:uiPriority w:val="99"/>
    <w:unhideWhenUsed/>
    <w:rsid w:val="008673BA"/>
    <w:rPr>
      <w:color w:val="0D2E46" w:themeColor="hyperlink"/>
      <w:u w:val="single"/>
    </w:rPr>
  </w:style>
  <w:style w:type="character" w:styleId="Nierozpoznanawzmianka">
    <w:name w:val="Unresolved Mention"/>
    <w:basedOn w:val="Domylnaczcionkaakapitu"/>
    <w:uiPriority w:val="99"/>
    <w:semiHidden/>
    <w:unhideWhenUsed/>
    <w:rsid w:val="008673BA"/>
    <w:rPr>
      <w:color w:val="605E5C"/>
      <w:shd w:val="clear" w:color="auto" w:fill="E1DFDD"/>
    </w:rPr>
  </w:style>
  <w:style w:type="paragraph" w:styleId="Bibliografia">
    <w:name w:val="Bibliography"/>
    <w:basedOn w:val="Normalny"/>
    <w:next w:val="Normalny"/>
    <w:uiPriority w:val="37"/>
    <w:unhideWhenUsed/>
    <w:rsid w:val="00FB4BA9"/>
    <w:rPr>
      <w:rFonts w:eastAsiaTheme="minorHAnsi"/>
      <w:lang w:val="pl-PL"/>
    </w:rPr>
  </w:style>
  <w:style w:type="character" w:styleId="UyteHipercze">
    <w:name w:val="FollowedHyperlink"/>
    <w:basedOn w:val="Domylnaczcionkaakapitu"/>
    <w:uiPriority w:val="99"/>
    <w:semiHidden/>
    <w:unhideWhenUsed/>
    <w:rsid w:val="003C4AF8"/>
    <w:rPr>
      <w:color w:val="356A95"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836240">
      <w:bodyDiv w:val="1"/>
      <w:marLeft w:val="0"/>
      <w:marRight w:val="0"/>
      <w:marTop w:val="0"/>
      <w:marBottom w:val="0"/>
      <w:divBdr>
        <w:top w:val="none" w:sz="0" w:space="0" w:color="auto"/>
        <w:left w:val="none" w:sz="0" w:space="0" w:color="auto"/>
        <w:bottom w:val="none" w:sz="0" w:space="0" w:color="auto"/>
        <w:right w:val="none" w:sz="0" w:space="0" w:color="auto"/>
      </w:divBdr>
      <w:divsChild>
        <w:div w:id="965351202">
          <w:marLeft w:val="0"/>
          <w:marRight w:val="0"/>
          <w:marTop w:val="0"/>
          <w:marBottom w:val="0"/>
          <w:divBdr>
            <w:top w:val="none" w:sz="0" w:space="0" w:color="auto"/>
            <w:left w:val="none" w:sz="0" w:space="0" w:color="auto"/>
            <w:bottom w:val="none" w:sz="0" w:space="0" w:color="auto"/>
            <w:right w:val="none" w:sz="0" w:space="0" w:color="auto"/>
          </w:divBdr>
          <w:divsChild>
            <w:div w:id="69095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9043085">
      <w:bodyDiv w:val="1"/>
      <w:marLeft w:val="0"/>
      <w:marRight w:val="0"/>
      <w:marTop w:val="0"/>
      <w:marBottom w:val="0"/>
      <w:divBdr>
        <w:top w:val="none" w:sz="0" w:space="0" w:color="auto"/>
        <w:left w:val="none" w:sz="0" w:space="0" w:color="auto"/>
        <w:bottom w:val="none" w:sz="0" w:space="0" w:color="auto"/>
        <w:right w:val="none" w:sz="0" w:space="0" w:color="auto"/>
      </w:divBdr>
    </w:div>
    <w:div w:id="513111648">
      <w:bodyDiv w:val="1"/>
      <w:marLeft w:val="0"/>
      <w:marRight w:val="0"/>
      <w:marTop w:val="0"/>
      <w:marBottom w:val="0"/>
      <w:divBdr>
        <w:top w:val="none" w:sz="0" w:space="0" w:color="auto"/>
        <w:left w:val="none" w:sz="0" w:space="0" w:color="auto"/>
        <w:bottom w:val="none" w:sz="0" w:space="0" w:color="auto"/>
        <w:right w:val="none" w:sz="0" w:space="0" w:color="auto"/>
      </w:divBdr>
      <w:divsChild>
        <w:div w:id="1321229609">
          <w:marLeft w:val="0"/>
          <w:marRight w:val="0"/>
          <w:marTop w:val="0"/>
          <w:marBottom w:val="0"/>
          <w:divBdr>
            <w:top w:val="none" w:sz="0" w:space="0" w:color="auto"/>
            <w:left w:val="none" w:sz="0" w:space="0" w:color="auto"/>
            <w:bottom w:val="none" w:sz="0" w:space="0" w:color="auto"/>
            <w:right w:val="none" w:sz="0" w:space="0" w:color="auto"/>
          </w:divBdr>
          <w:divsChild>
            <w:div w:id="441463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127208">
      <w:bodyDiv w:val="1"/>
      <w:marLeft w:val="0"/>
      <w:marRight w:val="0"/>
      <w:marTop w:val="0"/>
      <w:marBottom w:val="0"/>
      <w:divBdr>
        <w:top w:val="none" w:sz="0" w:space="0" w:color="auto"/>
        <w:left w:val="none" w:sz="0" w:space="0" w:color="auto"/>
        <w:bottom w:val="none" w:sz="0" w:space="0" w:color="auto"/>
        <w:right w:val="none" w:sz="0" w:space="0" w:color="auto"/>
      </w:divBdr>
    </w:div>
    <w:div w:id="886374632">
      <w:bodyDiv w:val="1"/>
      <w:marLeft w:val="0"/>
      <w:marRight w:val="0"/>
      <w:marTop w:val="0"/>
      <w:marBottom w:val="0"/>
      <w:divBdr>
        <w:top w:val="none" w:sz="0" w:space="0" w:color="auto"/>
        <w:left w:val="none" w:sz="0" w:space="0" w:color="auto"/>
        <w:bottom w:val="none" w:sz="0" w:space="0" w:color="auto"/>
        <w:right w:val="none" w:sz="0" w:space="0" w:color="auto"/>
      </w:divBdr>
    </w:div>
    <w:div w:id="1462074358">
      <w:bodyDiv w:val="1"/>
      <w:marLeft w:val="0"/>
      <w:marRight w:val="0"/>
      <w:marTop w:val="0"/>
      <w:marBottom w:val="0"/>
      <w:divBdr>
        <w:top w:val="none" w:sz="0" w:space="0" w:color="auto"/>
        <w:left w:val="none" w:sz="0" w:space="0" w:color="auto"/>
        <w:bottom w:val="none" w:sz="0" w:space="0" w:color="auto"/>
        <w:right w:val="none" w:sz="0" w:space="0" w:color="auto"/>
      </w:divBdr>
    </w:div>
    <w:div w:id="1479032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jpeg"/><Relationship Id="rId21" Type="http://schemas.openxmlformats.org/officeDocument/2006/relationships/image" Target="media/image14.jpeg"/><Relationship Id="rId42" Type="http://schemas.openxmlformats.org/officeDocument/2006/relationships/image" Target="media/image35.jpeg"/><Relationship Id="rId47" Type="http://schemas.openxmlformats.org/officeDocument/2006/relationships/hyperlink" Target="https://kimizuka-architects.net/blog2/portfolio/light-well-house/%3E" TargetMode="External"/><Relationship Id="rId63" Type="http://schemas.openxmlformats.org/officeDocument/2006/relationships/hyperlink" Target="https://www.dezeen.com/2008/08/19/lightwell-house-by-kimizuka-architects/" TargetMode="External"/><Relationship Id="rId68" Type="http://schemas.openxmlformats.org/officeDocument/2006/relationships/hyperlink" Target="https://www.worldarchitecturenews.com/article/1507503/raising-meaning-shared-void%3E" TargetMode="External"/><Relationship Id="rId16" Type="http://schemas.openxmlformats.org/officeDocument/2006/relationships/image" Target="media/image9.png"/><Relationship Id="rId11" Type="http://schemas.openxmlformats.org/officeDocument/2006/relationships/image" Target="media/image4.jpeg"/><Relationship Id="rId32" Type="http://schemas.openxmlformats.org/officeDocument/2006/relationships/image" Target="media/image25.jpeg"/><Relationship Id="rId37" Type="http://schemas.openxmlformats.org/officeDocument/2006/relationships/image" Target="media/image30.jpeg"/><Relationship Id="rId53" Type="http://schemas.openxmlformats.org/officeDocument/2006/relationships/hyperlink" Target="https://www.climatestotravel.com/climate/mexico%3E" TargetMode="External"/><Relationship Id="rId58" Type="http://schemas.openxmlformats.org/officeDocument/2006/relationships/hyperlink" Target="https://www.dezeen.com/2018/04/30/opinion-aaron-betsky-luis-barragan-casa-barragan/%3E" TargetMode="External"/><Relationship Id="rId74" Type="http://schemas.openxmlformats.org/officeDocument/2006/relationships/hyperlink" Target="https://www.architecturaldigest.in/content/iconic-house-villa-mairea-finland-aalto/" TargetMode="External"/><Relationship Id="rId79" Type="http://schemas.openxmlformats.org/officeDocument/2006/relationships/hyperlink" Target="http://www.intercontinentalgardener.com/2014/10/notes-from-alvar-aaltos-villa-mairea-in.html%20" TargetMode="External"/><Relationship Id="rId5" Type="http://schemas.openxmlformats.org/officeDocument/2006/relationships/webSettings" Target="webSettings.xml"/><Relationship Id="rId61" Type="http://schemas.openxmlformats.org/officeDocument/2006/relationships/hyperlink" Target="https://www.architectural-review.com/essays/reputations/alvar-aalto-1898-1976" TargetMode="External"/><Relationship Id="rId82" Type="http://schemas.openxmlformats.org/officeDocument/2006/relationships/theme" Target="theme/theme1.xml"/><Relationship Id="rId19" Type="http://schemas.openxmlformats.org/officeDocument/2006/relationships/image" Target="media/image1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g"/><Relationship Id="rId30" Type="http://schemas.openxmlformats.org/officeDocument/2006/relationships/image" Target="media/image23.jpeg"/><Relationship Id="rId35" Type="http://schemas.openxmlformats.org/officeDocument/2006/relationships/image" Target="media/image28.png"/><Relationship Id="rId43" Type="http://schemas.openxmlformats.org/officeDocument/2006/relationships/image" Target="media/image36.jpeg"/><Relationship Id="rId48" Type="http://schemas.openxmlformats.org/officeDocument/2006/relationships/hyperlink" Target="https://archi-learner.blogspot.com/2014/01/luis-barragan-house-and-studio-1947.html" TargetMode="External"/><Relationship Id="rId56" Type="http://schemas.openxmlformats.org/officeDocument/2006/relationships/hyperlink" Target="https://da.furniturehomewares.com/2008-08-19-lightwell-house-by-kimizuka-architects%3E" TargetMode="External"/><Relationship Id="rId64" Type="http://schemas.openxmlformats.org/officeDocument/2006/relationships/hyperlink" Target="https://daily.jstor.org/casa-luis-barragan-sacred-space-of-mexican-modernism/%3E" TargetMode="External"/><Relationship Id="rId69" Type="http://schemas.openxmlformats.org/officeDocument/2006/relationships/hyperlink" Target="http://www.architecture-history.org/architects/architects/aalto/bio.html%3E" TargetMode="External"/><Relationship Id="rId77" Type="http://schemas.openxmlformats.org/officeDocument/2006/relationships/hyperlink" Target="https://www.ukessays.com/essays/architecture/villa-mairea-the-cultures-behind-a-humanized-design.php?vref=1" TargetMode="External"/><Relationship Id="rId8" Type="http://schemas.openxmlformats.org/officeDocument/2006/relationships/image" Target="media/image1.jpeg"/><Relationship Id="rId51" Type="http://schemas.openxmlformats.org/officeDocument/2006/relationships/hyperlink" Target="https://www.alvaraalto.fi/en/architecture/villa-mairea/%3E" TargetMode="External"/><Relationship Id="rId72" Type="http://schemas.openxmlformats.org/officeDocument/2006/relationships/hyperlink" Target="https://web.b.ebscohost.com/ehost/pdfviewer/pdfviewer?vid=2&amp;sid=85532bd5-595a-46c3-a048-f26d1a2932bc%40pdc-v-sessmgr05" TargetMode="External"/><Relationship Id="rId80"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image" Target="media/image26.jpeg"/><Relationship Id="rId38" Type="http://schemas.openxmlformats.org/officeDocument/2006/relationships/image" Target="media/image31.png"/><Relationship Id="rId46" Type="http://schemas.openxmlformats.org/officeDocument/2006/relationships/hyperlink" Target="https://whc.unesco.org/en/list/1136/%20" TargetMode="External"/><Relationship Id="rId59" Type="http://schemas.openxmlformats.org/officeDocument/2006/relationships/hyperlink" Target="https://www.architectsjournal.co.uk/archive/show-scores-with-its-straightforwardness" TargetMode="External"/><Relationship Id="rId67" Type="http://schemas.openxmlformats.org/officeDocument/2006/relationships/hyperlink" Target="http://etheses.whiterose.ac.uk/14681/1/421130_vol1.pdf%3E" TargetMode="External"/><Relationship Id="rId20" Type="http://schemas.openxmlformats.org/officeDocument/2006/relationships/image" Target="media/image13.jpeg"/><Relationship Id="rId41" Type="http://schemas.openxmlformats.org/officeDocument/2006/relationships/image" Target="media/image34.jpeg"/><Relationship Id="rId54" Type="http://schemas.openxmlformats.org/officeDocument/2006/relationships/hyperlink" Target="https://www.climatestotravel.com/climate/japan" TargetMode="External"/><Relationship Id="rId62" Type="http://schemas.openxmlformats.org/officeDocument/2006/relationships/hyperlink" Target="https://issuu.com/cynthia.escalante/docs/final_2-2%3E" TargetMode="External"/><Relationship Id="rId70" Type="http://schemas.openxmlformats.org/officeDocument/2006/relationships/hyperlink" Target="https://www.luciforma.com/lightathome/villamairea%3E" TargetMode="External"/><Relationship Id="rId75" Type="http://schemas.openxmlformats.org/officeDocument/2006/relationships/hyperlink" Target="https://ombresetmotifs.wordpress.com/2015/02/22/luis-barragan/%3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jpeg"/><Relationship Id="rId49" Type="http://schemas.openxmlformats.org/officeDocument/2006/relationships/hyperlink" Target="https://archi-learner.blogspot.com/2014/01/luis-barragan-house-and-studio-1947.html?view=classic%3E" TargetMode="External"/><Relationship Id="rId57" Type="http://schemas.openxmlformats.org/officeDocument/2006/relationships/hyperlink" Target="https://www.meteored.mx/clima_Ciudad+de+Mexico-America+Norte-Mexico-Distrito+Federal--1-21043.html%3E" TargetMode="External"/><Relationship Id="rId10" Type="http://schemas.openxmlformats.org/officeDocument/2006/relationships/image" Target="media/image3.png"/><Relationship Id="rId31" Type="http://schemas.openxmlformats.org/officeDocument/2006/relationships/image" Target="media/image24.jpg"/><Relationship Id="rId44" Type="http://schemas.openxmlformats.org/officeDocument/2006/relationships/image" Target="media/image37.jpeg"/><Relationship Id="rId52" Type="http://schemas.openxmlformats.org/officeDocument/2006/relationships/hyperlink" Target="https://www.centoventi.com/en/portfolio/villa-mairea-alvar-aalto/%3E" TargetMode="External"/><Relationship Id="rId60" Type="http://schemas.openxmlformats.org/officeDocument/2006/relationships/hyperlink" Target="https://www.architectsjournal.co.uk/archive/errors-of-omission-harry-charrington-alvar-aalto-towards-a-human-modernism-edited-by-winfried-nerdinger-prestel-1999-168pp-19-95-distributor-01403-710851" TargetMode="External"/><Relationship Id="rId65" Type="http://schemas.openxmlformats.org/officeDocument/2006/relationships/hyperlink" Target="https://www.tandfonline.com/doi/abs/10.3130/jaabe.14.287%3E" TargetMode="External"/><Relationship Id="rId73" Type="http://schemas.openxmlformats.org/officeDocument/2006/relationships/hyperlink" Target="https://www.archdaily.com/898028/how-luis-barragan-used-light-to-make-us-see-color%20" TargetMode="External"/><Relationship Id="rId78" Type="http://schemas.openxmlformats.org/officeDocument/2006/relationships/hyperlink" Target="https://architizer.com/blog/inspiration/stories/nowness-x-luis-barragan/%3E" TargetMode="External"/><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11.jpeg"/><Relationship Id="rId39" Type="http://schemas.openxmlformats.org/officeDocument/2006/relationships/image" Target="media/image32.jpg"/><Relationship Id="rId34" Type="http://schemas.openxmlformats.org/officeDocument/2006/relationships/image" Target="media/image27.jpeg"/><Relationship Id="rId50" Type="http://schemas.openxmlformats.org/officeDocument/2006/relationships/hyperlink" Target="https://www.ribaj.com/culture/draw-up-a-chair" TargetMode="External"/><Relationship Id="rId55" Type="http://schemas.openxmlformats.org/officeDocument/2006/relationships/hyperlink" Target="https://en.ilmatieteenlaitos.fi/climate%3E" TargetMode="External"/><Relationship Id="rId76" Type="http://schemas.openxmlformats.org/officeDocument/2006/relationships/hyperlink" Target="https://www.archdaily.com/85390/ad-classics-villa-mairea-alvar-aalto" TargetMode="External"/><Relationship Id="rId7" Type="http://schemas.openxmlformats.org/officeDocument/2006/relationships/endnotes" Target="endnotes.xml"/><Relationship Id="rId71" Type="http://schemas.openxmlformats.org/officeDocument/2006/relationships/hyperlink" Target="https://archive.nyu.edu/handle/2451/30289%3E"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jpeg"/><Relationship Id="rId40" Type="http://schemas.openxmlformats.org/officeDocument/2006/relationships/image" Target="media/image33.jpeg"/><Relationship Id="rId45" Type="http://schemas.openxmlformats.org/officeDocument/2006/relationships/hyperlink" Target="https://www.moma.org/documents/moma_catalogue_2461_300298680.pdf%20" TargetMode="External"/><Relationship Id="rId66" Type="http://schemas.openxmlformats.org/officeDocument/2006/relationships/hyperlink" Target="https://www.dezeen.com/2016/10/13/movie-luis-barragan-colourful-casa-gilardi-architecture-mexico-city/%3E" TargetMode="External"/></Relationships>
</file>

<file path=word/theme/theme1.xml><?xml version="1.0" encoding="utf-8"?>
<a:theme xmlns:a="http://schemas.openxmlformats.org/drawingml/2006/main" name="Wycinek">
  <a:themeElements>
    <a:clrScheme name="Wycinek">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Wycinek">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Wycinek">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Nic06</b:Tag>
    <b:SourceType>Book</b:SourceType>
    <b:Guid>{4A579241-5624-4015-B21F-1AF7B59BF467}</b:Guid>
    <b:Author>
      <b:Author>
        <b:NameList>
          <b:Person>
            <b:Last>Ray</b:Last>
            <b:First>Nicholas</b:First>
          </b:Person>
        </b:NameList>
      </b:Author>
    </b:Author>
    <b:Title>The Art book Alvar Aalto</b:Title>
    <b:Year>2006</b:Year>
    <b:Publisher>Yale</b:Publisher>
    <b:RefOrder>1</b:RefOrder>
  </b:Source>
</b:Sources>
</file>

<file path=customXml/itemProps1.xml><?xml version="1.0" encoding="utf-8"?>
<ds:datastoreItem xmlns:ds="http://schemas.openxmlformats.org/officeDocument/2006/customXml" ds:itemID="{B4A1CAD2-9BB1-4091-9B80-1B7A4E238B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1213</TotalTime>
  <Pages>54</Pages>
  <Words>13224</Words>
  <Characters>79349</Characters>
  <Application>Microsoft Office Word</Application>
  <DocSecurity>0</DocSecurity>
  <Lines>661</Lines>
  <Paragraphs>184</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92389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Blanka Agnieszka Grobelna (1708723)</dc:creator>
  <cp:keywords/>
  <dc:description/>
  <cp:lastModifiedBy>Blanka G</cp:lastModifiedBy>
  <cp:revision>281</cp:revision>
  <cp:lastPrinted>2021-04-30T18:24:00Z</cp:lastPrinted>
  <dcterms:created xsi:type="dcterms:W3CDTF">2021-04-26T20:40:00Z</dcterms:created>
  <dcterms:modified xsi:type="dcterms:W3CDTF">2021-04-30T19:49:00Z</dcterms:modified>
</cp:coreProperties>
</file>