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476A3" w14:textId="77777777" w:rsidR="008B1673" w:rsidRDefault="008B1673" w:rsidP="008B1673">
      <w:pPr>
        <w:jc w:val="center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t xml:space="preserve">Title: </w:t>
      </w:r>
    </w:p>
    <w:p w14:paraId="143832D8" w14:textId="03219E6D" w:rsidR="008B1673" w:rsidRDefault="008B1673" w:rsidP="008B1673">
      <w:pPr>
        <w:jc w:val="center"/>
        <w:rPr>
          <w:b/>
          <w:bCs/>
          <w:i/>
          <w:iCs/>
          <w:sz w:val="40"/>
          <w:szCs w:val="40"/>
        </w:rPr>
      </w:pPr>
      <w:r w:rsidRPr="003E6A32">
        <w:rPr>
          <w:b/>
          <w:bCs/>
          <w:i/>
          <w:iCs/>
          <w:sz w:val="40"/>
          <w:szCs w:val="40"/>
        </w:rPr>
        <w:t>Organi</w:t>
      </w:r>
      <w:r w:rsidR="0041180B">
        <w:rPr>
          <w:b/>
          <w:bCs/>
          <w:i/>
          <w:iCs/>
          <w:sz w:val="40"/>
          <w:szCs w:val="40"/>
        </w:rPr>
        <w:t>z</w:t>
      </w:r>
      <w:r w:rsidRPr="003E6A32">
        <w:rPr>
          <w:b/>
          <w:bCs/>
          <w:i/>
          <w:iCs/>
          <w:sz w:val="40"/>
          <w:szCs w:val="40"/>
        </w:rPr>
        <w:t>ation’s quality systems and customer relationship management</w:t>
      </w:r>
    </w:p>
    <w:p w14:paraId="4B0343F6" w14:textId="77777777" w:rsidR="008B1673" w:rsidRDefault="008B1673" w:rsidP="008B1673">
      <w:pPr>
        <w:spacing w:line="259" w:lineRule="auto"/>
        <w:jc w:val="left"/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br w:type="page"/>
      </w:r>
    </w:p>
    <w:p w14:paraId="575316BF" w14:textId="77777777" w:rsidR="008B1673" w:rsidRPr="0041180B" w:rsidRDefault="008B1673" w:rsidP="0041180B">
      <w:pPr>
        <w:rPr>
          <w:sz w:val="40"/>
          <w:szCs w:val="40"/>
        </w:rPr>
      </w:pPr>
    </w:p>
    <w:p w14:paraId="299C8A2F" w14:textId="5220FFBD" w:rsidR="008B1673" w:rsidRDefault="008B1673" w:rsidP="008B1673">
      <w:pPr>
        <w:pStyle w:val="Heading1"/>
      </w:pPr>
      <w:r>
        <w:t>Introduction</w:t>
      </w:r>
    </w:p>
    <w:p w14:paraId="5634550D" w14:textId="399F54C1" w:rsidR="008B1673" w:rsidRDefault="008B1673" w:rsidP="008B1673">
      <w:r>
        <w:t>Customer relationship management is inevitable to build a group of trusted customers. A good customer experience enco</w:t>
      </w:r>
      <w:r w:rsidR="00F25139">
        <w:t>ura</w:t>
      </w:r>
      <w:r>
        <w:t xml:space="preserve">ges </w:t>
      </w:r>
      <w:r w:rsidR="00F25139">
        <w:t xml:space="preserve">them </w:t>
      </w:r>
      <w:r>
        <w:t>to come back another day to purchase their products or services.  Because of globalization, cu</w:t>
      </w:r>
      <w:r>
        <w:t xml:space="preserve">stomers </w:t>
      </w:r>
      <w:r>
        <w:t xml:space="preserve">can enter millions of product </w:t>
      </w:r>
      <w:r>
        <w:t>portfolio</w:t>
      </w:r>
      <w:r w:rsidR="00F25139">
        <w:t>s</w:t>
      </w:r>
      <w:r>
        <w:t>. So there remains high competition among rivalry. Those companies have intensified customer relationship building after post-purchasing, they have built strong, reliable</w:t>
      </w:r>
      <w:r w:rsidR="00F25139">
        <w:t>,</w:t>
      </w:r>
      <w:r>
        <w:t xml:space="preserve"> and trusted customers. </w:t>
      </w:r>
    </w:p>
    <w:p w14:paraId="756DFD05" w14:textId="153771D6" w:rsidR="008B1673" w:rsidRDefault="008B1673" w:rsidP="008B1673">
      <w:r>
        <w:t xml:space="preserve">But Customer behavior is </w:t>
      </w:r>
      <w:r w:rsidR="00F25139">
        <w:t>changing process</w:t>
      </w:r>
      <w:r>
        <w:t xml:space="preserve">. </w:t>
      </w:r>
      <w:proofErr w:type="gramStart"/>
      <w:r>
        <w:t>So</w:t>
      </w:r>
      <w:proofErr w:type="gramEnd"/>
      <w:r>
        <w:t xml:space="preserve"> the organizations need to adjust </w:t>
      </w:r>
      <w:r w:rsidR="00F25139">
        <w:t>to</w:t>
      </w:r>
      <w:r>
        <w:t xml:space="preserve"> the business environment to provide </w:t>
      </w:r>
      <w:r w:rsidR="00F25139">
        <w:t xml:space="preserve">a </w:t>
      </w:r>
      <w:r>
        <w:t>good customer experience. Customer relationship mana</w:t>
      </w:r>
      <w:r w:rsidR="00F25139">
        <w:t>gement</w:t>
      </w:r>
      <w:r>
        <w:t xml:space="preserve"> is dependent on </w:t>
      </w:r>
      <w:r>
        <w:t>people, processes, and technology</w:t>
      </w:r>
      <w:r>
        <w:t>. The corporate business depends on these three factors for managing long</w:t>
      </w:r>
      <w:r w:rsidR="00F25139">
        <w:t>-</w:t>
      </w:r>
      <w:r>
        <w:t>lasting customer relationships</w:t>
      </w:r>
      <w:r>
        <w:t xml:space="preserve">. </w:t>
      </w:r>
    </w:p>
    <w:p w14:paraId="1790A1C1" w14:textId="62959015" w:rsidR="008B1673" w:rsidRDefault="008B1673" w:rsidP="008B1673">
      <w:r>
        <w:t xml:space="preserve">The Covid-19 pandemic has </w:t>
      </w:r>
      <w:r>
        <w:t xml:space="preserve">destroyed our daily routine. It has created </w:t>
      </w:r>
      <w:r w:rsidR="00F25139">
        <w:t xml:space="preserve">a </w:t>
      </w:r>
      <w:r>
        <w:t xml:space="preserve">negative impact on our mind, economy, social network and has created obstacles </w:t>
      </w:r>
      <w:r w:rsidR="00F25139">
        <w:t>i</w:t>
      </w:r>
      <w:r>
        <w:t>n our daily activities. Several shops and service center has gotten permission to run the business because of lockdown. But now people ha</w:t>
      </w:r>
      <w:r w:rsidR="00F25139">
        <w:t>ve</w:t>
      </w:r>
      <w:r>
        <w:t xml:space="preserve"> </w:t>
      </w:r>
      <w:r w:rsidR="00F25139">
        <w:t>accustomed</w:t>
      </w:r>
      <w:r>
        <w:t xml:space="preserve"> to the pand</w:t>
      </w:r>
      <w:r w:rsidR="00F25139">
        <w:t>e</w:t>
      </w:r>
      <w:r>
        <w:t xml:space="preserve">mic. But Corona-virus has created </w:t>
      </w:r>
      <w:r w:rsidR="00F25139">
        <w:t xml:space="preserve">a </w:t>
      </w:r>
      <w:r>
        <w:t>new wave of customer behavior. People were depe</w:t>
      </w:r>
      <w:r w:rsidR="00F25139">
        <w:t>n</w:t>
      </w:r>
      <w:r>
        <w:t xml:space="preserve">dent on the home delivery service and home office. In </w:t>
      </w:r>
      <w:r w:rsidR="00F25139">
        <w:t xml:space="preserve">the </w:t>
      </w:r>
      <w:r>
        <w:t>UK, there ha</w:t>
      </w:r>
      <w:r w:rsidR="00F25139">
        <w:t>ve</w:t>
      </w:r>
      <w:r>
        <w:t xml:space="preserve"> grown many online shopping companies like medicine, fresh farm foods, clothing</w:t>
      </w:r>
      <w:r w:rsidR="00F25139">
        <w:t>,</w:t>
      </w:r>
      <w:r>
        <w:t xml:space="preserve"> and fast food. The customers are expecting</w:t>
      </w:r>
      <w:r>
        <w:t xml:space="preserve"> quality service, security, and timely shipping,</w:t>
      </w:r>
      <w:r>
        <w:t xml:space="preserve"> reasonable price</w:t>
      </w:r>
      <w:r w:rsidR="00F25139">
        <w:t>,</w:t>
      </w:r>
      <w:r>
        <w:t xml:space="preserve"> and good response online. </w:t>
      </w:r>
      <w:r>
        <w:t xml:space="preserve"> </w:t>
      </w:r>
      <w:r>
        <w:t>If the start-up organization can maintain customer relationsh</w:t>
      </w:r>
      <w:r w:rsidR="00F25139">
        <w:t>i</w:t>
      </w:r>
      <w:r>
        <w:t>ps, later they will get</w:t>
      </w:r>
      <w:r>
        <w:t xml:space="preserve"> a positive impact </w:t>
      </w:r>
      <w:r>
        <w:t xml:space="preserve">to sustain their business. </w:t>
      </w:r>
    </w:p>
    <w:p w14:paraId="229A232F" w14:textId="77777777" w:rsidR="008B1673" w:rsidRDefault="008B1673" w:rsidP="008B1673"/>
    <w:p w14:paraId="0E449326" w14:textId="1A219B0A" w:rsidR="008B1673" w:rsidRDefault="008B1673" w:rsidP="008B1673">
      <w:r>
        <w:lastRenderedPageBreak/>
        <w:t xml:space="preserve">The </w:t>
      </w:r>
      <w:r>
        <w:t>report will cover the concept of</w:t>
      </w:r>
      <w:r>
        <w:t xml:space="preserve"> CRM, </w:t>
      </w:r>
      <w:r>
        <w:t xml:space="preserve">the </w:t>
      </w:r>
      <w:r w:rsidRPr="002A7B2B">
        <w:t>quality process in the workplace</w:t>
      </w:r>
      <w:r>
        <w:t xml:space="preserve">, </w:t>
      </w:r>
      <w:r w:rsidRPr="001A2B91">
        <w:t>the benefits and challenges of developing and maintaining good customer relationships</w:t>
      </w:r>
      <w:r>
        <w:t>,</w:t>
      </w:r>
      <w:r>
        <w:t xml:space="preserve"> </w:t>
      </w:r>
      <w:r>
        <w:t>the key marketing</w:t>
      </w:r>
      <w:r w:rsidR="00C853EF">
        <w:t>,</w:t>
      </w:r>
      <w:r>
        <w:t xml:space="preserve"> and customer behavior theory. The chosen organization is ASDA retail company. </w:t>
      </w:r>
      <w:r>
        <w:t>The marketing theories (Porter’s five forces and Ansoff Matrix will be discussed here</w:t>
      </w:r>
      <w:r>
        <w:t xml:space="preserve"> in the context of ASDA</w:t>
      </w:r>
      <w:r>
        <w:t xml:space="preserve">. Again, </w:t>
      </w:r>
      <w:r w:rsidRPr="008B1673">
        <w:t>customer engagement marketing theory</w:t>
      </w:r>
      <w:r>
        <w:t xml:space="preserve"> and </w:t>
      </w:r>
      <w:r>
        <w:t xml:space="preserve">the </w:t>
      </w:r>
      <w:r w:rsidRPr="00EA2971">
        <w:t xml:space="preserve">customer engagement behavior (CEB) </w:t>
      </w:r>
      <w:r>
        <w:t xml:space="preserve">model will be critically analyzed in the context of ASDA. </w:t>
      </w:r>
    </w:p>
    <w:p w14:paraId="77CDE0CF" w14:textId="77777777" w:rsidR="008B1673" w:rsidRPr="00EA2971" w:rsidRDefault="008B1673" w:rsidP="008B1673"/>
    <w:p w14:paraId="30365465" w14:textId="77777777" w:rsidR="008B1673" w:rsidRDefault="008B1673" w:rsidP="008B1673"/>
    <w:p w14:paraId="2F506F73" w14:textId="77777777" w:rsidR="008B1673" w:rsidRDefault="008B1673" w:rsidP="008B1673">
      <w:pPr>
        <w:pStyle w:val="Heading1"/>
      </w:pPr>
      <w:r>
        <w:t>Company profile</w:t>
      </w:r>
    </w:p>
    <w:p w14:paraId="074A9008" w14:textId="693AC4DD" w:rsidR="008B1673" w:rsidRDefault="00DD7CB5" w:rsidP="008B1673">
      <w:r>
        <w:t xml:space="preserve">ASDA is </w:t>
      </w:r>
      <w:r w:rsidR="00024F8C">
        <w:t>a B</w:t>
      </w:r>
      <w:r>
        <w:t xml:space="preserve">ritish supermarket chain founded in 1949. The </w:t>
      </w:r>
      <w:proofErr w:type="gramStart"/>
      <w:r>
        <w:t>comp[</w:t>
      </w:r>
      <w:proofErr w:type="gramEnd"/>
      <w:r>
        <w:t xml:space="preserve">any asset is almost </w:t>
      </w:r>
      <w:r w:rsidRPr="00DD7CB5">
        <w:t>£22,899</w:t>
      </w:r>
      <w:r>
        <w:t xml:space="preserve"> </w:t>
      </w:r>
      <w:r w:rsidRPr="00DD7CB5">
        <w:t>million (2019)</w:t>
      </w:r>
      <w:r>
        <w:t>. The retail industry is facing heavy coemption beca</w:t>
      </w:r>
      <w:r w:rsidR="00024F8C">
        <w:t>u</w:t>
      </w:r>
      <w:r>
        <w:t>se of Amazon. Amazon has warped the retail market</w:t>
      </w:r>
      <w:r w:rsidR="00024F8C">
        <w:t xml:space="preserve">. </w:t>
      </w:r>
      <w:proofErr w:type="gramStart"/>
      <w:r w:rsidR="00024F8C">
        <w:t>So</w:t>
      </w:r>
      <w:proofErr w:type="gramEnd"/>
      <w:r w:rsidR="00024F8C">
        <w:t xml:space="preserve"> Tesco, John </w:t>
      </w:r>
      <w:proofErr w:type="spellStart"/>
      <w:r w:rsidR="00024F8C">
        <w:t>lewis</w:t>
      </w:r>
      <w:proofErr w:type="spellEnd"/>
      <w:r w:rsidR="00024F8C">
        <w:t xml:space="preserve"> and other retail company is trying to adjust with online service and home delivery. ASDA has increased 50% efficiency in last year. Now ASDA takes </w:t>
      </w:r>
      <w:r w:rsidR="00024F8C" w:rsidRPr="00024F8C">
        <w:t>700,000 orders a week.</w:t>
      </w:r>
      <w:r w:rsidR="00024F8C" w:rsidRPr="00024F8C">
        <w:t xml:space="preserve"> </w:t>
      </w:r>
      <w:r w:rsidR="00024F8C" w:rsidRPr="00024F8C">
        <w:t>Roger Burnley, chief executive of the Leeds-based group</w:t>
      </w:r>
      <w:r w:rsidR="00024F8C">
        <w:t xml:space="preserve"> said that, though home delivery service is less profitable they will continue the service to sustain in the market. In Covid-19, they have increased their efficiency and quality process understanding customer behavior. </w:t>
      </w:r>
    </w:p>
    <w:p w14:paraId="52842599" w14:textId="2A289C11" w:rsidR="008B1673" w:rsidRDefault="008B1673" w:rsidP="008B1673">
      <w:pPr>
        <w:pStyle w:val="Heading1"/>
      </w:pPr>
      <w:r>
        <w:t xml:space="preserve">Customer relationship Management- </w:t>
      </w:r>
      <w:r w:rsidR="00B065CD">
        <w:t>Definition and concept</w:t>
      </w:r>
    </w:p>
    <w:p w14:paraId="32A33C3E" w14:textId="77777777" w:rsidR="008B1673" w:rsidRPr="00F92C6B" w:rsidRDefault="008B1673" w:rsidP="008B1673"/>
    <w:p w14:paraId="3B4AF250" w14:textId="77777777" w:rsidR="008B1673" w:rsidRPr="00361BC8" w:rsidRDefault="008B1673" w:rsidP="008B1673"/>
    <w:p w14:paraId="453EAE18" w14:textId="0339D602" w:rsidR="008B1673" w:rsidRDefault="008B1673" w:rsidP="008B1673">
      <w:pPr>
        <w:pStyle w:val="Heading1"/>
      </w:pPr>
      <w:r>
        <w:lastRenderedPageBreak/>
        <w:t>T</w:t>
      </w:r>
      <w:r w:rsidRPr="00361BC8">
        <w:t xml:space="preserve">he key marketing and customer relationship management </w:t>
      </w:r>
      <w:r>
        <w:t>t</w:t>
      </w:r>
      <w:r w:rsidRPr="00361BC8">
        <w:t>heories</w:t>
      </w:r>
      <w:r>
        <w:t xml:space="preserve"> relating to </w:t>
      </w:r>
      <w:r w:rsidR="00B065CD">
        <w:t>ASDA</w:t>
      </w:r>
    </w:p>
    <w:p w14:paraId="10A9B00E" w14:textId="77777777" w:rsidR="008B1673" w:rsidRPr="00361BC8" w:rsidRDefault="008B1673" w:rsidP="008B1673"/>
    <w:p w14:paraId="58D3BAB0" w14:textId="44C3BE9B" w:rsidR="008B1673" w:rsidRDefault="008B1673" w:rsidP="008B1673">
      <w:pPr>
        <w:pStyle w:val="Heading1"/>
      </w:pPr>
      <w:r>
        <w:t>T</w:t>
      </w:r>
      <w:r w:rsidRPr="00361BC8">
        <w:t xml:space="preserve">he factors that influence </w:t>
      </w:r>
      <w:r w:rsidR="00B065CD">
        <w:t>ASDA</w:t>
      </w:r>
      <w:r>
        <w:t xml:space="preserve">’s </w:t>
      </w:r>
      <w:r w:rsidRPr="00361BC8">
        <w:t>quality systems and controls for customers in times of crisis like COVID-19.</w:t>
      </w:r>
    </w:p>
    <w:p w14:paraId="4DADD538" w14:textId="77777777" w:rsidR="008B1673" w:rsidRPr="00361BC8" w:rsidRDefault="008B1673" w:rsidP="008B1673"/>
    <w:p w14:paraId="20D992AC" w14:textId="77777777" w:rsidR="008B1673" w:rsidRDefault="008B1673" w:rsidP="008B1673">
      <w:pPr>
        <w:pStyle w:val="Heading1"/>
      </w:pPr>
      <w:r w:rsidRPr="00361BC8">
        <w:t xml:space="preserve">Quality process of the organization </w:t>
      </w:r>
      <w:r>
        <w:t xml:space="preserve">and </w:t>
      </w:r>
      <w:r w:rsidRPr="00361BC8">
        <w:t xml:space="preserve">systems </w:t>
      </w:r>
      <w:r>
        <w:t xml:space="preserve">applied </w:t>
      </w:r>
      <w:r w:rsidRPr="00361BC8">
        <w:t>in meeting customer requirements and maintaining good customer relationships in COVID-19.</w:t>
      </w:r>
    </w:p>
    <w:p w14:paraId="55DC9558" w14:textId="77777777" w:rsidR="008B1673" w:rsidRPr="00361BC8" w:rsidRDefault="008B1673" w:rsidP="008B1673"/>
    <w:p w14:paraId="0A5A280A" w14:textId="77777777" w:rsidR="008B1673" w:rsidRDefault="008B1673" w:rsidP="008B1673">
      <w:pPr>
        <w:pStyle w:val="Heading1"/>
      </w:pPr>
      <w:r>
        <w:t>T</w:t>
      </w:r>
      <w:r w:rsidRPr="00361BC8">
        <w:t>he benefits and challenges of developing and maintaining good customer relationships</w:t>
      </w:r>
    </w:p>
    <w:p w14:paraId="3FBEBDA8" w14:textId="77777777" w:rsidR="008B1673" w:rsidRDefault="008B1673" w:rsidP="008B1673">
      <w:pPr>
        <w:pStyle w:val="Heading1"/>
      </w:pPr>
      <w:r>
        <w:t xml:space="preserve">Conclusion </w:t>
      </w:r>
    </w:p>
    <w:p w14:paraId="137EAE73" w14:textId="77777777" w:rsidR="008B1673" w:rsidRDefault="008B1673" w:rsidP="008B1673">
      <w:pPr>
        <w:pStyle w:val="Heading1"/>
      </w:pPr>
      <w:r>
        <w:t xml:space="preserve">Reference </w:t>
      </w:r>
    </w:p>
    <w:p w14:paraId="2C16C26A" w14:textId="77777777" w:rsidR="00540C8A" w:rsidRDefault="00540C8A"/>
    <w:sectPr w:rsidR="00540C8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06FBB3" w14:textId="77777777" w:rsidR="0047372F" w:rsidRDefault="0047372F" w:rsidP="0041180B">
      <w:pPr>
        <w:spacing w:after="0" w:line="240" w:lineRule="auto"/>
      </w:pPr>
      <w:r>
        <w:separator/>
      </w:r>
    </w:p>
  </w:endnote>
  <w:endnote w:type="continuationSeparator" w:id="0">
    <w:p w14:paraId="0B8D26EF" w14:textId="77777777" w:rsidR="0047372F" w:rsidRDefault="0047372F" w:rsidP="004118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8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00C27E" w14:textId="77777777" w:rsidR="003E6A32" w:rsidRDefault="0047372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92067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C9B90B" w14:textId="456A5A18" w:rsidR="0041180B" w:rsidRDefault="0041180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17CFB5" w14:textId="77777777" w:rsidR="003E6A32" w:rsidRDefault="0047372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62D766" w14:textId="77777777" w:rsidR="003E6A32" w:rsidRDefault="004737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C4D59A" w14:textId="77777777" w:rsidR="0047372F" w:rsidRDefault="0047372F" w:rsidP="0041180B">
      <w:pPr>
        <w:spacing w:after="0" w:line="240" w:lineRule="auto"/>
      </w:pPr>
      <w:r>
        <w:separator/>
      </w:r>
    </w:p>
  </w:footnote>
  <w:footnote w:type="continuationSeparator" w:id="0">
    <w:p w14:paraId="291867DB" w14:textId="77777777" w:rsidR="0047372F" w:rsidRDefault="0047372F" w:rsidP="004118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4B6A0B" w14:textId="77777777" w:rsidR="003E6A32" w:rsidRDefault="0047372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FA607C" w14:textId="77777777" w:rsidR="003E6A32" w:rsidRDefault="0047372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81EE18" w14:textId="77777777" w:rsidR="003E6A32" w:rsidRDefault="0047372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QwNDQzNjezNDMzMjdR0lEKTi0uzszPAykwrAUAe3mrXCwAAAA="/>
  </w:docVars>
  <w:rsids>
    <w:rsidRoot w:val="002D5CF5"/>
    <w:rsid w:val="00024F8C"/>
    <w:rsid w:val="00223F91"/>
    <w:rsid w:val="002D5CF5"/>
    <w:rsid w:val="0041180B"/>
    <w:rsid w:val="0047372F"/>
    <w:rsid w:val="00540C8A"/>
    <w:rsid w:val="008B1673"/>
    <w:rsid w:val="00B065CD"/>
    <w:rsid w:val="00C853EF"/>
    <w:rsid w:val="00DD7CB5"/>
    <w:rsid w:val="00E910AA"/>
    <w:rsid w:val="00F25139"/>
    <w:rsid w:val="00F80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5587F"/>
  <w15:chartTrackingRefBased/>
  <w15:docId w15:val="{344AFC6E-476E-477E-91DE-EF59F9D3F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673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910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10A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10AA"/>
    <w:rPr>
      <w:rFonts w:asciiTheme="majorHAnsi" w:eastAsiaTheme="majorEastAsia" w:hAnsiTheme="majorHAnsi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10AA"/>
    <w:rPr>
      <w:rFonts w:asciiTheme="majorHAnsi" w:eastAsiaTheme="majorEastAsia" w:hAnsiTheme="majorHAnsi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8B16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673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B16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673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4</Pages>
  <Words>513</Words>
  <Characters>2925</Characters>
  <Application>Microsoft Office Word</Application>
  <DocSecurity>0</DocSecurity>
  <Lines>24</Lines>
  <Paragraphs>6</Paragraphs>
  <ScaleCrop>false</ScaleCrop>
  <Company/>
  <LinksUpToDate>false</LinksUpToDate>
  <CharactersWithSpaces>3432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Sumon Rahaman</dc:creator>
  <cp:keywords/>
  <dc:description/>
  <cp:lastModifiedBy>Sumon Rahaman</cp:lastModifiedBy>
  <cp:revision>10</cp:revision>
  <dcterms:created xsi:type="dcterms:W3CDTF">2021-07-17T16:07:00Z</dcterms:created>
  <dcterms:modified xsi:type="dcterms:W3CDTF">2021-07-17T16:48:00Z</dcterms:modified>
</cp:coreProperties>
</file>