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618605249"/>
        <w:docPartObj>
          <w:docPartGallery w:val="Cover Pages"/>
          <w:docPartUnique/>
        </w:docPartObj>
      </w:sdtPr>
      <w:sdtEndPr/>
      <w:sdtContent>
        <w:p w14:paraId="3BD6F8D6" w14:textId="77777777" w:rsidR="00EC024C" w:rsidRPr="006F0BA2" w:rsidRDefault="00113493" w:rsidP="006F0BA2">
          <w:pPr>
            <w:spacing w:line="360" w:lineRule="auto"/>
            <w:jc w:val="both"/>
            <w:rPr>
              <w:rFonts w:ascii="Times New Roman" w:hAnsi="Times New Roman" w:cs="Times New Roman"/>
              <w:sz w:val="24"/>
              <w:szCs w:val="24"/>
            </w:rPr>
          </w:pPr>
          <w:r w:rsidRPr="00113493">
            <w:rPr>
              <w:noProof/>
              <w:lang w:val="en-GB" w:eastAsia="en-GB"/>
            </w:rPr>
            <w:drawing>
              <wp:inline distT="0" distB="0" distL="0" distR="0" wp14:anchorId="36FC9283" wp14:editId="128D6C42">
                <wp:extent cx="1816735" cy="752475"/>
                <wp:effectExtent l="1905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52475"/>
                        </a:xfrm>
                        <a:prstGeom prst="rect">
                          <a:avLst/>
                        </a:prstGeom>
                        <a:noFill/>
                      </pic:spPr>
                    </pic:pic>
                  </a:graphicData>
                </a:graphic>
              </wp:inline>
            </w:drawing>
          </w:r>
        </w:p>
        <w:p w14:paraId="4114FFAF" w14:textId="77777777" w:rsidR="008F7A3D" w:rsidRDefault="008F7A3D" w:rsidP="006F0BA2">
          <w:pPr>
            <w:spacing w:line="360" w:lineRule="auto"/>
            <w:jc w:val="both"/>
            <w:rPr>
              <w:rFonts w:ascii="Times New Roman" w:hAnsi="Times New Roman" w:cs="Times New Roman"/>
              <w:sz w:val="28"/>
              <w:szCs w:val="28"/>
            </w:rPr>
          </w:pPr>
        </w:p>
        <w:p w14:paraId="5DA1C386" w14:textId="77777777" w:rsidR="008F7A3D" w:rsidRDefault="008F7A3D" w:rsidP="006F0BA2">
          <w:pPr>
            <w:spacing w:line="360" w:lineRule="auto"/>
            <w:jc w:val="both"/>
            <w:rPr>
              <w:rFonts w:ascii="Times New Roman" w:hAnsi="Times New Roman" w:cs="Times New Roman"/>
              <w:sz w:val="28"/>
              <w:szCs w:val="28"/>
            </w:rPr>
          </w:pPr>
        </w:p>
        <w:p w14:paraId="21D6DB8D" w14:textId="3A105BDC" w:rsidR="008F7A3D" w:rsidRPr="00344F90" w:rsidRDefault="008E5622" w:rsidP="006F0BA2">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 xml:space="preserve">ENTREPRENEURSHIP ASSESSMENT </w:t>
          </w:r>
          <w:r w:rsidR="006A38DF">
            <w:rPr>
              <w:rFonts w:ascii="Times New Roman" w:hAnsi="Times New Roman" w:cs="Times New Roman"/>
              <w:sz w:val="28"/>
              <w:szCs w:val="28"/>
            </w:rPr>
            <w:t>2</w:t>
          </w:r>
          <w:r w:rsidR="00AE1F01">
            <w:rPr>
              <w:rFonts w:ascii="Times New Roman" w:hAnsi="Times New Roman" w:cs="Times New Roman"/>
              <w:sz w:val="28"/>
              <w:szCs w:val="28"/>
            </w:rPr>
            <w:t xml:space="preserve"> Part 2</w:t>
          </w:r>
          <w:r w:rsidR="008F7A3D" w:rsidRPr="00344F90">
            <w:rPr>
              <w:rFonts w:ascii="Times New Roman" w:hAnsi="Times New Roman" w:cs="Times New Roman"/>
              <w:sz w:val="28"/>
              <w:szCs w:val="28"/>
            </w:rPr>
            <w:t>: LCMB7004</w:t>
          </w:r>
        </w:p>
        <w:p w14:paraId="4AB16AF7" w14:textId="77777777" w:rsidR="008F7A3D" w:rsidRPr="00344F90" w:rsidRDefault="008F7A3D" w:rsidP="006F0BA2">
          <w:pPr>
            <w:spacing w:line="360" w:lineRule="auto"/>
            <w:jc w:val="both"/>
            <w:rPr>
              <w:rFonts w:ascii="Times New Roman" w:hAnsi="Times New Roman" w:cs="Times New Roman"/>
              <w:sz w:val="28"/>
              <w:szCs w:val="28"/>
            </w:rPr>
          </w:pPr>
        </w:p>
        <w:p w14:paraId="13616F28" w14:textId="77777777" w:rsidR="008F7A3D" w:rsidRPr="00344F90" w:rsidRDefault="008F7A3D" w:rsidP="006F0BA2">
          <w:pPr>
            <w:spacing w:line="360" w:lineRule="auto"/>
            <w:jc w:val="both"/>
            <w:rPr>
              <w:rFonts w:ascii="Times New Roman" w:hAnsi="Times New Roman" w:cs="Times New Roman"/>
              <w:sz w:val="28"/>
              <w:szCs w:val="28"/>
            </w:rPr>
          </w:pPr>
        </w:p>
        <w:p w14:paraId="1BF21AD0" w14:textId="77777777" w:rsidR="008F7A3D" w:rsidRPr="00344F90" w:rsidRDefault="008F7A3D" w:rsidP="008F7A3D">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Module Tutor: Malani</w:t>
          </w:r>
          <w:r w:rsidR="00FE0899">
            <w:rPr>
              <w:rFonts w:ascii="Times New Roman" w:hAnsi="Times New Roman" w:cs="Times New Roman"/>
              <w:sz w:val="28"/>
              <w:szCs w:val="28"/>
            </w:rPr>
            <w:t xml:space="preserve"> </w:t>
          </w:r>
          <w:r w:rsidRPr="00344F90">
            <w:rPr>
              <w:rFonts w:ascii="Times New Roman" w:hAnsi="Times New Roman" w:cs="Times New Roman"/>
              <w:sz w:val="28"/>
              <w:szCs w:val="28"/>
            </w:rPr>
            <w:t>Gunaratnam</w:t>
          </w:r>
        </w:p>
        <w:p w14:paraId="31FB69C4" w14:textId="77777777" w:rsidR="008F7A3D" w:rsidRPr="00344F90" w:rsidRDefault="008F7A3D" w:rsidP="008F7A3D">
          <w:pPr>
            <w:spacing w:line="360" w:lineRule="auto"/>
            <w:jc w:val="both"/>
            <w:rPr>
              <w:rFonts w:ascii="Times New Roman" w:hAnsi="Times New Roman" w:cs="Times New Roman"/>
              <w:sz w:val="28"/>
              <w:szCs w:val="28"/>
            </w:rPr>
          </w:pPr>
        </w:p>
        <w:p w14:paraId="151553A1" w14:textId="77777777" w:rsidR="008F7A3D" w:rsidRPr="00344F90" w:rsidRDefault="008F7A3D" w:rsidP="008F7A3D">
          <w:pPr>
            <w:spacing w:line="360" w:lineRule="auto"/>
            <w:jc w:val="both"/>
            <w:rPr>
              <w:rFonts w:ascii="Times New Roman" w:hAnsi="Times New Roman" w:cs="Times New Roman"/>
              <w:sz w:val="28"/>
              <w:szCs w:val="28"/>
            </w:rPr>
          </w:pPr>
        </w:p>
        <w:p w14:paraId="6E360FA4" w14:textId="77777777" w:rsidR="008F7A3D" w:rsidRPr="00344F90" w:rsidRDefault="008F7A3D" w:rsidP="008F7A3D">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 xml:space="preserve">Student: Dike Victor Meme       </w:t>
          </w:r>
        </w:p>
        <w:p w14:paraId="2B0303B6" w14:textId="77777777" w:rsidR="00534481" w:rsidRDefault="008F7A3D" w:rsidP="008F7A3D">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ID No. 1602426</w:t>
          </w:r>
        </w:p>
        <w:p w14:paraId="2DB21DC8" w14:textId="77777777" w:rsidR="00534481" w:rsidRDefault="00534481" w:rsidP="008F7A3D">
          <w:pPr>
            <w:spacing w:line="360" w:lineRule="auto"/>
            <w:jc w:val="both"/>
            <w:rPr>
              <w:rFonts w:ascii="Times New Roman" w:hAnsi="Times New Roman" w:cs="Times New Roman"/>
              <w:sz w:val="28"/>
              <w:szCs w:val="28"/>
            </w:rPr>
          </w:pPr>
        </w:p>
        <w:p w14:paraId="252D5222" w14:textId="33325CFF" w:rsidR="00EC024C" w:rsidRPr="006F0BA2" w:rsidRDefault="00534481" w:rsidP="008F7A3D">
          <w:pPr>
            <w:spacing w:line="360" w:lineRule="auto"/>
            <w:jc w:val="both"/>
            <w:rPr>
              <w:rFonts w:ascii="Times New Roman" w:hAnsi="Times New Roman" w:cs="Times New Roman"/>
              <w:sz w:val="24"/>
              <w:szCs w:val="24"/>
            </w:rPr>
          </w:pPr>
          <w:r>
            <w:rPr>
              <w:rFonts w:ascii="Times New Roman" w:hAnsi="Times New Roman" w:cs="Times New Roman"/>
              <w:sz w:val="28"/>
              <w:szCs w:val="28"/>
            </w:rPr>
            <w:t xml:space="preserve">Total number of Assessment words = </w:t>
          </w:r>
          <w:r w:rsidR="009171E5">
            <w:rPr>
              <w:rFonts w:ascii="Times New Roman" w:hAnsi="Times New Roman" w:cs="Times New Roman"/>
              <w:sz w:val="28"/>
              <w:szCs w:val="28"/>
            </w:rPr>
            <w:t>1</w:t>
          </w:r>
          <w:r w:rsidR="00A141B8">
            <w:rPr>
              <w:rFonts w:ascii="Times New Roman" w:hAnsi="Times New Roman" w:cs="Times New Roman"/>
              <w:sz w:val="28"/>
              <w:szCs w:val="28"/>
            </w:rPr>
            <w:t>232</w:t>
          </w:r>
          <w:r>
            <w:rPr>
              <w:rFonts w:ascii="Times New Roman" w:hAnsi="Times New Roman" w:cs="Times New Roman"/>
              <w:sz w:val="28"/>
              <w:szCs w:val="28"/>
            </w:rPr>
            <w:t xml:space="preserve"> Front page, contents page and references = </w:t>
          </w:r>
          <w:r w:rsidR="00A141B8">
            <w:rPr>
              <w:rFonts w:ascii="Times New Roman" w:hAnsi="Times New Roman" w:cs="Times New Roman"/>
              <w:sz w:val="28"/>
              <w:szCs w:val="28"/>
            </w:rPr>
            <w:t>495</w:t>
          </w:r>
          <w:r>
            <w:rPr>
              <w:rFonts w:ascii="Times New Roman" w:hAnsi="Times New Roman" w:cs="Times New Roman"/>
              <w:sz w:val="28"/>
              <w:szCs w:val="28"/>
            </w:rPr>
            <w:t xml:space="preserve">. Total words = </w:t>
          </w:r>
          <w:r w:rsidR="00A141B8">
            <w:rPr>
              <w:rFonts w:ascii="Times New Roman" w:hAnsi="Times New Roman" w:cs="Times New Roman"/>
              <w:sz w:val="28"/>
              <w:szCs w:val="28"/>
            </w:rPr>
            <w:t>1727</w:t>
          </w:r>
          <w:r w:rsidR="00EC024C" w:rsidRPr="00344F90">
            <w:rPr>
              <w:rFonts w:ascii="Times New Roman" w:hAnsi="Times New Roman" w:cs="Times New Roman"/>
              <w:sz w:val="28"/>
              <w:szCs w:val="28"/>
            </w:rPr>
            <w:br w:type="page"/>
          </w:r>
        </w:p>
      </w:sdtContent>
    </w:sdt>
    <w:sdt>
      <w:sdtPr>
        <w:rPr>
          <w:rFonts w:ascii="Times New Roman" w:eastAsiaTheme="minorHAnsi" w:hAnsi="Times New Roman" w:cs="Times New Roman"/>
          <w:color w:val="auto"/>
          <w:sz w:val="24"/>
          <w:szCs w:val="24"/>
          <w:lang w:val="en-IN"/>
        </w:rPr>
        <w:id w:val="1518262372"/>
        <w:docPartObj>
          <w:docPartGallery w:val="Table of Contents"/>
          <w:docPartUnique/>
        </w:docPartObj>
      </w:sdtPr>
      <w:sdtEndPr>
        <w:rPr>
          <w:b/>
          <w:bCs/>
          <w:noProof/>
        </w:rPr>
      </w:sdtEndPr>
      <w:sdtContent>
        <w:p w14:paraId="56B498F9" w14:textId="77777777" w:rsidR="00DA2713" w:rsidRPr="006F0BA2" w:rsidRDefault="00DA2713" w:rsidP="006A38DF">
          <w:pPr>
            <w:pStyle w:val="TOCHeading"/>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Table of Contents</w:t>
          </w:r>
        </w:p>
        <w:p w14:paraId="1D9E71DC" w14:textId="1CD3DEEF" w:rsidR="00925C36" w:rsidRDefault="00724A66">
          <w:pPr>
            <w:pStyle w:val="TOC1"/>
            <w:tabs>
              <w:tab w:val="right" w:leader="dot" w:pos="9016"/>
            </w:tabs>
            <w:rPr>
              <w:rFonts w:eastAsiaTheme="minorEastAsia"/>
              <w:noProof/>
              <w:lang w:val="en-GB" w:eastAsia="en-GB"/>
            </w:rPr>
          </w:pPr>
          <w:r w:rsidRPr="006F0BA2">
            <w:rPr>
              <w:rFonts w:ascii="Times New Roman" w:hAnsi="Times New Roman" w:cs="Times New Roman"/>
              <w:sz w:val="24"/>
              <w:szCs w:val="24"/>
            </w:rPr>
            <w:fldChar w:fldCharType="begin"/>
          </w:r>
          <w:r w:rsidR="00DA2713" w:rsidRPr="006F0BA2">
            <w:rPr>
              <w:rFonts w:ascii="Times New Roman" w:hAnsi="Times New Roman" w:cs="Times New Roman"/>
              <w:sz w:val="24"/>
              <w:szCs w:val="24"/>
            </w:rPr>
            <w:instrText xml:space="preserve"> TOC \o "1-3" \h \z \u </w:instrText>
          </w:r>
          <w:r w:rsidRPr="006F0BA2">
            <w:rPr>
              <w:rFonts w:ascii="Times New Roman" w:hAnsi="Times New Roman" w:cs="Times New Roman"/>
              <w:sz w:val="24"/>
              <w:szCs w:val="24"/>
            </w:rPr>
            <w:fldChar w:fldCharType="separate"/>
          </w:r>
          <w:hyperlink w:anchor="_Toc62132843" w:history="1">
            <w:r w:rsidR="00925C36" w:rsidRPr="00611343">
              <w:rPr>
                <w:rStyle w:val="Hyperlink"/>
                <w:rFonts w:ascii="Times New Roman" w:hAnsi="Times New Roman" w:cs="Times New Roman"/>
                <w:noProof/>
              </w:rPr>
              <w:t>Assessment (2)</w:t>
            </w:r>
            <w:r w:rsidR="00925C36">
              <w:rPr>
                <w:noProof/>
                <w:webHidden/>
              </w:rPr>
              <w:tab/>
            </w:r>
            <w:r w:rsidR="00925C36">
              <w:rPr>
                <w:noProof/>
                <w:webHidden/>
              </w:rPr>
              <w:fldChar w:fldCharType="begin"/>
            </w:r>
            <w:r w:rsidR="00925C36">
              <w:rPr>
                <w:noProof/>
                <w:webHidden/>
              </w:rPr>
              <w:instrText xml:space="preserve"> PAGEREF _Toc62132843 \h </w:instrText>
            </w:r>
            <w:r w:rsidR="00925C36">
              <w:rPr>
                <w:noProof/>
                <w:webHidden/>
              </w:rPr>
            </w:r>
            <w:r w:rsidR="00925C36">
              <w:rPr>
                <w:noProof/>
                <w:webHidden/>
              </w:rPr>
              <w:fldChar w:fldCharType="separate"/>
            </w:r>
            <w:r w:rsidR="00925C36">
              <w:rPr>
                <w:noProof/>
                <w:webHidden/>
              </w:rPr>
              <w:t>2</w:t>
            </w:r>
            <w:r w:rsidR="00925C36">
              <w:rPr>
                <w:noProof/>
                <w:webHidden/>
              </w:rPr>
              <w:fldChar w:fldCharType="end"/>
            </w:r>
          </w:hyperlink>
        </w:p>
        <w:p w14:paraId="6282BBD8" w14:textId="64662FCA" w:rsidR="00925C36" w:rsidRDefault="001A2E38">
          <w:pPr>
            <w:pStyle w:val="TOC1"/>
            <w:tabs>
              <w:tab w:val="right" w:leader="dot" w:pos="9016"/>
            </w:tabs>
            <w:rPr>
              <w:rFonts w:eastAsiaTheme="minorEastAsia"/>
              <w:noProof/>
              <w:lang w:val="en-GB" w:eastAsia="en-GB"/>
            </w:rPr>
          </w:pPr>
          <w:hyperlink w:anchor="_Toc62132844" w:history="1">
            <w:r w:rsidR="00925C36" w:rsidRPr="00611343">
              <w:rPr>
                <w:rStyle w:val="Hyperlink"/>
                <w:rFonts w:ascii="Times New Roman" w:hAnsi="Times New Roman" w:cs="Times New Roman"/>
                <w:noProof/>
              </w:rPr>
              <w:t>Part (2)</w:t>
            </w:r>
            <w:r w:rsidR="00925C36">
              <w:rPr>
                <w:noProof/>
                <w:webHidden/>
              </w:rPr>
              <w:tab/>
            </w:r>
            <w:r w:rsidR="00925C36">
              <w:rPr>
                <w:noProof/>
                <w:webHidden/>
              </w:rPr>
              <w:fldChar w:fldCharType="begin"/>
            </w:r>
            <w:r w:rsidR="00925C36">
              <w:rPr>
                <w:noProof/>
                <w:webHidden/>
              </w:rPr>
              <w:instrText xml:space="preserve"> PAGEREF _Toc62132844 \h </w:instrText>
            </w:r>
            <w:r w:rsidR="00925C36">
              <w:rPr>
                <w:noProof/>
                <w:webHidden/>
              </w:rPr>
            </w:r>
            <w:r w:rsidR="00925C36">
              <w:rPr>
                <w:noProof/>
                <w:webHidden/>
              </w:rPr>
              <w:fldChar w:fldCharType="separate"/>
            </w:r>
            <w:r w:rsidR="00925C36">
              <w:rPr>
                <w:noProof/>
                <w:webHidden/>
              </w:rPr>
              <w:t>2</w:t>
            </w:r>
            <w:r w:rsidR="00925C36">
              <w:rPr>
                <w:noProof/>
                <w:webHidden/>
              </w:rPr>
              <w:fldChar w:fldCharType="end"/>
            </w:r>
          </w:hyperlink>
        </w:p>
        <w:p w14:paraId="4C6D2CC7" w14:textId="4C639439" w:rsidR="00925C36" w:rsidRDefault="001A2E38">
          <w:pPr>
            <w:pStyle w:val="TOC1"/>
            <w:tabs>
              <w:tab w:val="right" w:leader="dot" w:pos="9016"/>
            </w:tabs>
            <w:rPr>
              <w:rFonts w:eastAsiaTheme="minorEastAsia"/>
              <w:noProof/>
              <w:lang w:val="en-GB" w:eastAsia="en-GB"/>
            </w:rPr>
          </w:pPr>
          <w:hyperlink w:anchor="_Toc62132845" w:history="1">
            <w:r w:rsidR="00925C36" w:rsidRPr="00611343">
              <w:rPr>
                <w:rStyle w:val="Hyperlink"/>
                <w:rFonts w:ascii="Times New Roman" w:hAnsi="Times New Roman" w:cs="Times New Roman"/>
                <w:noProof/>
              </w:rPr>
              <w:t>Introduction</w:t>
            </w:r>
            <w:r w:rsidR="00925C36">
              <w:rPr>
                <w:noProof/>
                <w:webHidden/>
              </w:rPr>
              <w:tab/>
            </w:r>
            <w:r w:rsidR="00925C36">
              <w:rPr>
                <w:noProof/>
                <w:webHidden/>
              </w:rPr>
              <w:fldChar w:fldCharType="begin"/>
            </w:r>
            <w:r w:rsidR="00925C36">
              <w:rPr>
                <w:noProof/>
                <w:webHidden/>
              </w:rPr>
              <w:instrText xml:space="preserve"> PAGEREF _Toc62132845 \h </w:instrText>
            </w:r>
            <w:r w:rsidR="00925C36">
              <w:rPr>
                <w:noProof/>
                <w:webHidden/>
              </w:rPr>
            </w:r>
            <w:r w:rsidR="00925C36">
              <w:rPr>
                <w:noProof/>
                <w:webHidden/>
              </w:rPr>
              <w:fldChar w:fldCharType="separate"/>
            </w:r>
            <w:r w:rsidR="00925C36">
              <w:rPr>
                <w:noProof/>
                <w:webHidden/>
              </w:rPr>
              <w:t>2</w:t>
            </w:r>
            <w:r w:rsidR="00925C36">
              <w:rPr>
                <w:noProof/>
                <w:webHidden/>
              </w:rPr>
              <w:fldChar w:fldCharType="end"/>
            </w:r>
          </w:hyperlink>
        </w:p>
        <w:p w14:paraId="135BA9EF" w14:textId="1CADE261" w:rsidR="00925C36" w:rsidRDefault="001A2E38">
          <w:pPr>
            <w:pStyle w:val="TOC1"/>
            <w:tabs>
              <w:tab w:val="right" w:leader="dot" w:pos="9016"/>
            </w:tabs>
            <w:rPr>
              <w:rFonts w:eastAsiaTheme="minorEastAsia"/>
              <w:noProof/>
              <w:lang w:val="en-GB" w:eastAsia="en-GB"/>
            </w:rPr>
          </w:pPr>
          <w:hyperlink w:anchor="_Toc62132846" w:history="1">
            <w:r w:rsidR="00925C36" w:rsidRPr="00611343">
              <w:rPr>
                <w:rStyle w:val="Hyperlink"/>
                <w:rFonts w:ascii="Times New Roman" w:hAnsi="Times New Roman" w:cs="Times New Roman"/>
                <w:noProof/>
              </w:rPr>
              <w:t>Major factors which contribute in entrepreneurial motivation</w:t>
            </w:r>
            <w:r w:rsidR="00925C36">
              <w:rPr>
                <w:noProof/>
                <w:webHidden/>
              </w:rPr>
              <w:tab/>
            </w:r>
            <w:r w:rsidR="00925C36">
              <w:rPr>
                <w:noProof/>
                <w:webHidden/>
              </w:rPr>
              <w:fldChar w:fldCharType="begin"/>
            </w:r>
            <w:r w:rsidR="00925C36">
              <w:rPr>
                <w:noProof/>
                <w:webHidden/>
              </w:rPr>
              <w:instrText xml:space="preserve"> PAGEREF _Toc62132846 \h </w:instrText>
            </w:r>
            <w:r w:rsidR="00925C36">
              <w:rPr>
                <w:noProof/>
                <w:webHidden/>
              </w:rPr>
            </w:r>
            <w:r w:rsidR="00925C36">
              <w:rPr>
                <w:noProof/>
                <w:webHidden/>
              </w:rPr>
              <w:fldChar w:fldCharType="separate"/>
            </w:r>
            <w:r w:rsidR="00925C36">
              <w:rPr>
                <w:noProof/>
                <w:webHidden/>
              </w:rPr>
              <w:t>2</w:t>
            </w:r>
            <w:r w:rsidR="00925C36">
              <w:rPr>
                <w:noProof/>
                <w:webHidden/>
              </w:rPr>
              <w:fldChar w:fldCharType="end"/>
            </w:r>
          </w:hyperlink>
        </w:p>
        <w:p w14:paraId="3E92EEEC" w14:textId="3B559772" w:rsidR="00925C36" w:rsidRDefault="001A2E38">
          <w:pPr>
            <w:pStyle w:val="TOC1"/>
            <w:tabs>
              <w:tab w:val="right" w:leader="dot" w:pos="9016"/>
            </w:tabs>
            <w:rPr>
              <w:rFonts w:eastAsiaTheme="minorEastAsia"/>
              <w:noProof/>
              <w:lang w:val="en-GB" w:eastAsia="en-GB"/>
            </w:rPr>
          </w:pPr>
          <w:hyperlink w:anchor="_Toc62132847" w:history="1">
            <w:r w:rsidR="00925C36" w:rsidRPr="00611343">
              <w:rPr>
                <w:rStyle w:val="Hyperlink"/>
                <w:rFonts w:ascii="Times New Roman" w:hAnsi="Times New Roman" w:cs="Times New Roman"/>
                <w:noProof/>
              </w:rPr>
              <w:t>Background of the new business</w:t>
            </w:r>
            <w:r w:rsidR="00925C36">
              <w:rPr>
                <w:noProof/>
                <w:webHidden/>
              </w:rPr>
              <w:tab/>
            </w:r>
            <w:r w:rsidR="00925C36">
              <w:rPr>
                <w:noProof/>
                <w:webHidden/>
              </w:rPr>
              <w:fldChar w:fldCharType="begin"/>
            </w:r>
            <w:r w:rsidR="00925C36">
              <w:rPr>
                <w:noProof/>
                <w:webHidden/>
              </w:rPr>
              <w:instrText xml:space="preserve"> PAGEREF _Toc62132847 \h </w:instrText>
            </w:r>
            <w:r w:rsidR="00925C36">
              <w:rPr>
                <w:noProof/>
                <w:webHidden/>
              </w:rPr>
            </w:r>
            <w:r w:rsidR="00925C36">
              <w:rPr>
                <w:noProof/>
                <w:webHidden/>
              </w:rPr>
              <w:fldChar w:fldCharType="separate"/>
            </w:r>
            <w:r w:rsidR="00925C36">
              <w:rPr>
                <w:noProof/>
                <w:webHidden/>
              </w:rPr>
              <w:t>3</w:t>
            </w:r>
            <w:r w:rsidR="00925C36">
              <w:rPr>
                <w:noProof/>
                <w:webHidden/>
              </w:rPr>
              <w:fldChar w:fldCharType="end"/>
            </w:r>
          </w:hyperlink>
        </w:p>
        <w:p w14:paraId="25E496F2" w14:textId="42553B47" w:rsidR="00925C36" w:rsidRDefault="001A2E38">
          <w:pPr>
            <w:pStyle w:val="TOC1"/>
            <w:tabs>
              <w:tab w:val="right" w:leader="dot" w:pos="9016"/>
            </w:tabs>
            <w:rPr>
              <w:rFonts w:eastAsiaTheme="minorEastAsia"/>
              <w:noProof/>
              <w:lang w:val="en-GB" w:eastAsia="en-GB"/>
            </w:rPr>
          </w:pPr>
          <w:hyperlink w:anchor="_Toc62132848" w:history="1">
            <w:r w:rsidR="00925C36" w:rsidRPr="00611343">
              <w:rPr>
                <w:rStyle w:val="Hyperlink"/>
                <w:rFonts w:ascii="Times New Roman" w:hAnsi="Times New Roman" w:cs="Times New Roman"/>
                <w:noProof/>
              </w:rPr>
              <w:t>Recommendations</w:t>
            </w:r>
            <w:r w:rsidR="00925C36">
              <w:rPr>
                <w:noProof/>
                <w:webHidden/>
              </w:rPr>
              <w:tab/>
            </w:r>
            <w:r w:rsidR="00925C36">
              <w:rPr>
                <w:noProof/>
                <w:webHidden/>
              </w:rPr>
              <w:fldChar w:fldCharType="begin"/>
            </w:r>
            <w:r w:rsidR="00925C36">
              <w:rPr>
                <w:noProof/>
                <w:webHidden/>
              </w:rPr>
              <w:instrText xml:space="preserve"> PAGEREF _Toc62132848 \h </w:instrText>
            </w:r>
            <w:r w:rsidR="00925C36">
              <w:rPr>
                <w:noProof/>
                <w:webHidden/>
              </w:rPr>
            </w:r>
            <w:r w:rsidR="00925C36">
              <w:rPr>
                <w:noProof/>
                <w:webHidden/>
              </w:rPr>
              <w:fldChar w:fldCharType="separate"/>
            </w:r>
            <w:r w:rsidR="00925C36">
              <w:rPr>
                <w:noProof/>
                <w:webHidden/>
              </w:rPr>
              <w:t>4</w:t>
            </w:r>
            <w:r w:rsidR="00925C36">
              <w:rPr>
                <w:noProof/>
                <w:webHidden/>
              </w:rPr>
              <w:fldChar w:fldCharType="end"/>
            </w:r>
          </w:hyperlink>
        </w:p>
        <w:p w14:paraId="4D7F9921" w14:textId="67092F59" w:rsidR="00925C36" w:rsidRDefault="001A2E38">
          <w:pPr>
            <w:pStyle w:val="TOC1"/>
            <w:tabs>
              <w:tab w:val="right" w:leader="dot" w:pos="9016"/>
            </w:tabs>
            <w:rPr>
              <w:rFonts w:eastAsiaTheme="minorEastAsia"/>
              <w:noProof/>
              <w:lang w:val="en-GB" w:eastAsia="en-GB"/>
            </w:rPr>
          </w:pPr>
          <w:hyperlink w:anchor="_Toc62132849" w:history="1">
            <w:r w:rsidR="00925C36" w:rsidRPr="00611343">
              <w:rPr>
                <w:rStyle w:val="Hyperlink"/>
                <w:rFonts w:ascii="Times New Roman" w:hAnsi="Times New Roman" w:cs="Times New Roman"/>
                <w:noProof/>
              </w:rPr>
              <w:t>Conclusion</w:t>
            </w:r>
            <w:r w:rsidR="00925C36">
              <w:rPr>
                <w:noProof/>
                <w:webHidden/>
              </w:rPr>
              <w:tab/>
            </w:r>
            <w:r w:rsidR="00925C36">
              <w:rPr>
                <w:noProof/>
                <w:webHidden/>
              </w:rPr>
              <w:fldChar w:fldCharType="begin"/>
            </w:r>
            <w:r w:rsidR="00925C36">
              <w:rPr>
                <w:noProof/>
                <w:webHidden/>
              </w:rPr>
              <w:instrText xml:space="preserve"> PAGEREF _Toc62132849 \h </w:instrText>
            </w:r>
            <w:r w:rsidR="00925C36">
              <w:rPr>
                <w:noProof/>
                <w:webHidden/>
              </w:rPr>
            </w:r>
            <w:r w:rsidR="00925C36">
              <w:rPr>
                <w:noProof/>
                <w:webHidden/>
              </w:rPr>
              <w:fldChar w:fldCharType="separate"/>
            </w:r>
            <w:r w:rsidR="00925C36">
              <w:rPr>
                <w:noProof/>
                <w:webHidden/>
              </w:rPr>
              <w:t>5</w:t>
            </w:r>
            <w:r w:rsidR="00925C36">
              <w:rPr>
                <w:noProof/>
                <w:webHidden/>
              </w:rPr>
              <w:fldChar w:fldCharType="end"/>
            </w:r>
          </w:hyperlink>
        </w:p>
        <w:p w14:paraId="33227150" w14:textId="1C409E08" w:rsidR="00925C36" w:rsidRDefault="001A2E38">
          <w:pPr>
            <w:pStyle w:val="TOC1"/>
            <w:tabs>
              <w:tab w:val="right" w:leader="dot" w:pos="9016"/>
            </w:tabs>
            <w:rPr>
              <w:rFonts w:eastAsiaTheme="minorEastAsia"/>
              <w:noProof/>
              <w:lang w:val="en-GB" w:eastAsia="en-GB"/>
            </w:rPr>
          </w:pPr>
          <w:hyperlink w:anchor="_Toc62132850" w:history="1">
            <w:r w:rsidR="00925C36" w:rsidRPr="00611343">
              <w:rPr>
                <w:rStyle w:val="Hyperlink"/>
                <w:rFonts w:ascii="Times New Roman" w:hAnsi="Times New Roman" w:cs="Times New Roman"/>
                <w:noProof/>
              </w:rPr>
              <w:t>References</w:t>
            </w:r>
            <w:r w:rsidR="00925C36">
              <w:rPr>
                <w:noProof/>
                <w:webHidden/>
              </w:rPr>
              <w:tab/>
            </w:r>
            <w:r w:rsidR="00925C36">
              <w:rPr>
                <w:noProof/>
                <w:webHidden/>
              </w:rPr>
              <w:fldChar w:fldCharType="begin"/>
            </w:r>
            <w:r w:rsidR="00925C36">
              <w:rPr>
                <w:noProof/>
                <w:webHidden/>
              </w:rPr>
              <w:instrText xml:space="preserve"> PAGEREF _Toc62132850 \h </w:instrText>
            </w:r>
            <w:r w:rsidR="00925C36">
              <w:rPr>
                <w:noProof/>
                <w:webHidden/>
              </w:rPr>
            </w:r>
            <w:r w:rsidR="00925C36">
              <w:rPr>
                <w:noProof/>
                <w:webHidden/>
              </w:rPr>
              <w:fldChar w:fldCharType="separate"/>
            </w:r>
            <w:r w:rsidR="00925C36">
              <w:rPr>
                <w:noProof/>
                <w:webHidden/>
              </w:rPr>
              <w:t>6</w:t>
            </w:r>
            <w:r w:rsidR="00925C36">
              <w:rPr>
                <w:noProof/>
                <w:webHidden/>
              </w:rPr>
              <w:fldChar w:fldCharType="end"/>
            </w:r>
          </w:hyperlink>
        </w:p>
        <w:p w14:paraId="599EBADC" w14:textId="4B61DA3C" w:rsidR="00DA2713" w:rsidRPr="006F0BA2" w:rsidRDefault="00724A66" w:rsidP="006A38DF">
          <w:pPr>
            <w:spacing w:line="360" w:lineRule="auto"/>
            <w:jc w:val="both"/>
            <w:rPr>
              <w:rFonts w:ascii="Times New Roman" w:hAnsi="Times New Roman" w:cs="Times New Roman"/>
              <w:sz w:val="24"/>
              <w:szCs w:val="24"/>
            </w:rPr>
          </w:pPr>
          <w:r w:rsidRPr="006F0BA2">
            <w:rPr>
              <w:rFonts w:ascii="Times New Roman" w:hAnsi="Times New Roman" w:cs="Times New Roman"/>
              <w:b/>
              <w:bCs/>
              <w:noProof/>
              <w:sz w:val="24"/>
              <w:szCs w:val="24"/>
            </w:rPr>
            <w:fldChar w:fldCharType="end"/>
          </w:r>
        </w:p>
      </w:sdtContent>
    </w:sdt>
    <w:p w14:paraId="39736077" w14:textId="77777777" w:rsidR="000826B9" w:rsidRPr="006F0BA2" w:rsidRDefault="000826B9" w:rsidP="006F0BA2">
      <w:pPr>
        <w:spacing w:line="360" w:lineRule="auto"/>
        <w:jc w:val="both"/>
        <w:rPr>
          <w:rFonts w:ascii="Times New Roman" w:eastAsiaTheme="majorEastAsia" w:hAnsi="Times New Roman" w:cs="Times New Roman"/>
          <w:color w:val="2F5496" w:themeColor="accent1" w:themeShade="BF"/>
          <w:sz w:val="24"/>
          <w:szCs w:val="24"/>
        </w:rPr>
      </w:pPr>
      <w:r w:rsidRPr="006F0BA2">
        <w:rPr>
          <w:rFonts w:ascii="Times New Roman" w:hAnsi="Times New Roman" w:cs="Times New Roman"/>
          <w:sz w:val="24"/>
          <w:szCs w:val="24"/>
        </w:rPr>
        <w:br w:type="page"/>
      </w:r>
    </w:p>
    <w:p w14:paraId="62C339B3" w14:textId="3692D695" w:rsidR="005A5E54" w:rsidRPr="006F0BA2" w:rsidRDefault="00D9655A" w:rsidP="006167B5">
      <w:pPr>
        <w:pStyle w:val="Heading1"/>
        <w:spacing w:line="360" w:lineRule="auto"/>
        <w:jc w:val="both"/>
        <w:rPr>
          <w:rFonts w:ascii="Times New Roman" w:hAnsi="Times New Roman" w:cs="Times New Roman"/>
          <w:sz w:val="24"/>
          <w:szCs w:val="24"/>
        </w:rPr>
      </w:pPr>
      <w:bookmarkStart w:id="0" w:name="_Toc62132843"/>
      <w:r w:rsidRPr="006F0BA2">
        <w:rPr>
          <w:rFonts w:ascii="Times New Roman" w:hAnsi="Times New Roman" w:cs="Times New Roman"/>
          <w:sz w:val="24"/>
          <w:szCs w:val="24"/>
        </w:rPr>
        <w:lastRenderedPageBreak/>
        <w:t>Assessment (2)</w:t>
      </w:r>
      <w:bookmarkEnd w:id="0"/>
    </w:p>
    <w:p w14:paraId="768980BC" w14:textId="77777777" w:rsidR="000E1A84" w:rsidRPr="006F0BA2" w:rsidRDefault="000E1A84" w:rsidP="00C94230">
      <w:pPr>
        <w:pStyle w:val="Heading1"/>
        <w:spacing w:line="360" w:lineRule="auto"/>
        <w:jc w:val="both"/>
        <w:rPr>
          <w:rFonts w:ascii="Times New Roman" w:hAnsi="Times New Roman" w:cs="Times New Roman"/>
          <w:sz w:val="24"/>
          <w:szCs w:val="24"/>
        </w:rPr>
      </w:pPr>
      <w:bookmarkStart w:id="1" w:name="_Toc62132844"/>
      <w:r w:rsidRPr="006F0BA2">
        <w:rPr>
          <w:rFonts w:ascii="Times New Roman" w:hAnsi="Times New Roman" w:cs="Times New Roman"/>
          <w:sz w:val="24"/>
          <w:szCs w:val="24"/>
        </w:rPr>
        <w:t>Part (2)</w:t>
      </w:r>
      <w:bookmarkEnd w:id="1"/>
    </w:p>
    <w:p w14:paraId="141C9E0B" w14:textId="77777777" w:rsidR="0067666C" w:rsidRPr="006F0BA2" w:rsidRDefault="0067666C" w:rsidP="00C94230">
      <w:pPr>
        <w:pStyle w:val="Heading1"/>
        <w:spacing w:line="360" w:lineRule="auto"/>
        <w:jc w:val="both"/>
        <w:rPr>
          <w:rFonts w:ascii="Times New Roman" w:hAnsi="Times New Roman" w:cs="Times New Roman"/>
          <w:sz w:val="24"/>
          <w:szCs w:val="24"/>
        </w:rPr>
      </w:pPr>
      <w:bookmarkStart w:id="2" w:name="_Toc62132845"/>
      <w:r w:rsidRPr="006F0BA2">
        <w:rPr>
          <w:rFonts w:ascii="Times New Roman" w:hAnsi="Times New Roman" w:cs="Times New Roman"/>
          <w:sz w:val="24"/>
          <w:szCs w:val="24"/>
        </w:rPr>
        <w:t>Introduction</w:t>
      </w:r>
      <w:bookmarkEnd w:id="2"/>
    </w:p>
    <w:p w14:paraId="28E7B549" w14:textId="77777777" w:rsidR="001F3960" w:rsidRPr="006F0BA2" w:rsidRDefault="002E47A4" w:rsidP="00C94230">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This part of the assessment is based upon providing recommendations in starting new business of garment industry. </w:t>
      </w:r>
      <w:r w:rsidR="008A6987" w:rsidRPr="006F0BA2">
        <w:rPr>
          <w:rFonts w:ascii="Times New Roman" w:hAnsi="Times New Roman" w:cs="Times New Roman"/>
          <w:sz w:val="24"/>
          <w:szCs w:val="24"/>
        </w:rPr>
        <w:t xml:space="preserve">The current perspective which contributes </w:t>
      </w:r>
      <w:proofErr w:type="gramStart"/>
      <w:r w:rsidR="008A6987" w:rsidRPr="006F0BA2">
        <w:rPr>
          <w:rFonts w:ascii="Times New Roman" w:hAnsi="Times New Roman" w:cs="Times New Roman"/>
          <w:sz w:val="24"/>
          <w:szCs w:val="24"/>
        </w:rPr>
        <w:t>in</w:t>
      </w:r>
      <w:proofErr w:type="gramEnd"/>
      <w:r w:rsidR="008A6987" w:rsidRPr="006F0BA2">
        <w:rPr>
          <w:rFonts w:ascii="Times New Roman" w:hAnsi="Times New Roman" w:cs="Times New Roman"/>
          <w:sz w:val="24"/>
          <w:szCs w:val="24"/>
        </w:rPr>
        <w:t xml:space="preserve"> the entrepreneurial motivation will also be analysed</w:t>
      </w:r>
      <w:r w:rsidR="00494A99">
        <w:rPr>
          <w:rFonts w:ascii="Times New Roman" w:hAnsi="Times New Roman" w:cs="Times New Roman"/>
          <w:sz w:val="24"/>
          <w:szCs w:val="24"/>
        </w:rPr>
        <w:t xml:space="preserve">. The major factors which allure the </w:t>
      </w:r>
      <w:r w:rsidR="009D3311">
        <w:rPr>
          <w:rFonts w:ascii="Times New Roman" w:hAnsi="Times New Roman" w:cs="Times New Roman"/>
          <w:sz w:val="24"/>
          <w:szCs w:val="24"/>
        </w:rPr>
        <w:t>people</w:t>
      </w:r>
      <w:r w:rsidR="00494A99">
        <w:rPr>
          <w:rFonts w:ascii="Times New Roman" w:hAnsi="Times New Roman" w:cs="Times New Roman"/>
          <w:sz w:val="24"/>
          <w:szCs w:val="24"/>
        </w:rPr>
        <w:t xml:space="preserve"> towards becoming </w:t>
      </w:r>
      <w:r w:rsidR="009D3311">
        <w:rPr>
          <w:rFonts w:ascii="Times New Roman" w:hAnsi="Times New Roman" w:cs="Times New Roman"/>
          <w:sz w:val="24"/>
          <w:szCs w:val="24"/>
        </w:rPr>
        <w:t xml:space="preserve">an entrepreneur will also be discussed. The example of a new venture of garment industry would be taken for the better understandings of the scenario. </w:t>
      </w:r>
    </w:p>
    <w:p w14:paraId="5C226837" w14:textId="77777777" w:rsidR="008A6987" w:rsidRPr="006F0BA2" w:rsidRDefault="008A6987" w:rsidP="00C94230">
      <w:pPr>
        <w:pStyle w:val="Heading1"/>
        <w:spacing w:line="360" w:lineRule="auto"/>
        <w:jc w:val="both"/>
        <w:rPr>
          <w:rFonts w:ascii="Times New Roman" w:hAnsi="Times New Roman" w:cs="Times New Roman"/>
          <w:sz w:val="24"/>
          <w:szCs w:val="24"/>
        </w:rPr>
      </w:pPr>
      <w:bookmarkStart w:id="3" w:name="_Toc62132846"/>
      <w:r w:rsidRPr="006F0BA2">
        <w:rPr>
          <w:rFonts w:ascii="Times New Roman" w:hAnsi="Times New Roman" w:cs="Times New Roman"/>
          <w:sz w:val="24"/>
          <w:szCs w:val="24"/>
        </w:rPr>
        <w:t xml:space="preserve">Major factors which </w:t>
      </w:r>
      <w:r w:rsidR="0053366C" w:rsidRPr="006F0BA2">
        <w:rPr>
          <w:rFonts w:ascii="Times New Roman" w:hAnsi="Times New Roman" w:cs="Times New Roman"/>
          <w:sz w:val="24"/>
          <w:szCs w:val="24"/>
        </w:rPr>
        <w:t>contribute</w:t>
      </w:r>
      <w:r w:rsidRPr="006F0BA2">
        <w:rPr>
          <w:rFonts w:ascii="Times New Roman" w:hAnsi="Times New Roman" w:cs="Times New Roman"/>
          <w:sz w:val="24"/>
          <w:szCs w:val="24"/>
        </w:rPr>
        <w:t xml:space="preserve"> </w:t>
      </w:r>
      <w:proofErr w:type="gramStart"/>
      <w:r w:rsidRPr="006F0BA2">
        <w:rPr>
          <w:rFonts w:ascii="Times New Roman" w:hAnsi="Times New Roman" w:cs="Times New Roman"/>
          <w:sz w:val="24"/>
          <w:szCs w:val="24"/>
        </w:rPr>
        <w:t>in</w:t>
      </w:r>
      <w:proofErr w:type="gramEnd"/>
      <w:r w:rsidRPr="006F0BA2">
        <w:rPr>
          <w:rFonts w:ascii="Times New Roman" w:hAnsi="Times New Roman" w:cs="Times New Roman"/>
          <w:sz w:val="24"/>
          <w:szCs w:val="24"/>
        </w:rPr>
        <w:t xml:space="preserve"> entrepreneurial motivation</w:t>
      </w:r>
      <w:bookmarkEnd w:id="3"/>
    </w:p>
    <w:p w14:paraId="2F04F6C0" w14:textId="77777777" w:rsidR="0053366C" w:rsidRDefault="00DC7B67" w:rsidP="00C94230">
      <w:pPr>
        <w:pStyle w:val="ListParagraph"/>
        <w:numPr>
          <w:ilvl w:val="0"/>
          <w:numId w:val="2"/>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In today’s challenging environment, gaining a job which is exactly related with </w:t>
      </w:r>
      <w:r w:rsidR="00547728" w:rsidRPr="006F0BA2">
        <w:rPr>
          <w:rFonts w:ascii="Times New Roman" w:hAnsi="Times New Roman" w:cs="Times New Roman"/>
          <w:sz w:val="24"/>
          <w:szCs w:val="24"/>
        </w:rPr>
        <w:t>the</w:t>
      </w:r>
      <w:r w:rsidRPr="006F0BA2">
        <w:rPr>
          <w:rFonts w:ascii="Times New Roman" w:hAnsi="Times New Roman" w:cs="Times New Roman"/>
          <w:sz w:val="24"/>
          <w:szCs w:val="24"/>
        </w:rPr>
        <w:t xml:space="preserve"> aspirations of the </w:t>
      </w:r>
      <w:r w:rsidR="00532C24" w:rsidRPr="006F0BA2">
        <w:rPr>
          <w:rFonts w:ascii="Times New Roman" w:hAnsi="Times New Roman" w:cs="Times New Roman"/>
          <w:sz w:val="24"/>
          <w:szCs w:val="24"/>
        </w:rPr>
        <w:t xml:space="preserve">candidate is very difficult. Apart from this, finding a suitable job is itself a difficult task. </w:t>
      </w:r>
      <w:r w:rsidR="008018FB" w:rsidRPr="006F0BA2">
        <w:rPr>
          <w:rFonts w:ascii="Times New Roman" w:hAnsi="Times New Roman" w:cs="Times New Roman"/>
          <w:sz w:val="24"/>
          <w:szCs w:val="24"/>
        </w:rPr>
        <w:t>That is why, now a days, most of the youngsters like to become an entrepreneur</w:t>
      </w:r>
      <w:sdt>
        <w:sdtPr>
          <w:rPr>
            <w:rFonts w:ascii="Times New Roman" w:hAnsi="Times New Roman" w:cs="Times New Roman"/>
            <w:sz w:val="24"/>
            <w:szCs w:val="24"/>
          </w:rPr>
          <w:id w:val="593761275"/>
          <w:citation/>
        </w:sdtPr>
        <w:sdtEndPr/>
        <w:sdtContent>
          <w:r w:rsidR="00724A66" w:rsidRPr="006F0BA2">
            <w:rPr>
              <w:rFonts w:ascii="Times New Roman" w:hAnsi="Times New Roman" w:cs="Times New Roman"/>
              <w:sz w:val="24"/>
              <w:szCs w:val="24"/>
            </w:rPr>
            <w:fldChar w:fldCharType="begin"/>
          </w:r>
          <w:r w:rsidR="00ED7BA1" w:rsidRPr="006F0BA2">
            <w:rPr>
              <w:rFonts w:ascii="Times New Roman" w:hAnsi="Times New Roman" w:cs="Times New Roman"/>
              <w:sz w:val="24"/>
              <w:szCs w:val="24"/>
            </w:rPr>
            <w:instrText xml:space="preserve"> CITATION Bri12 \l 16393 </w:instrText>
          </w:r>
          <w:r w:rsidR="00724A66" w:rsidRPr="006F0BA2">
            <w:rPr>
              <w:rFonts w:ascii="Times New Roman" w:hAnsi="Times New Roman" w:cs="Times New Roman"/>
              <w:sz w:val="24"/>
              <w:szCs w:val="24"/>
            </w:rPr>
            <w:fldChar w:fldCharType="separate"/>
          </w:r>
          <w:r w:rsidR="00ED7BA1" w:rsidRPr="006F0BA2">
            <w:rPr>
              <w:rFonts w:ascii="Times New Roman" w:hAnsi="Times New Roman" w:cs="Times New Roman"/>
              <w:noProof/>
              <w:sz w:val="24"/>
              <w:szCs w:val="24"/>
            </w:rPr>
            <w:t xml:space="preserve"> (Brixy, et al., 2012)</w:t>
          </w:r>
          <w:r w:rsidR="00724A66" w:rsidRPr="006F0BA2">
            <w:rPr>
              <w:rFonts w:ascii="Times New Roman" w:hAnsi="Times New Roman" w:cs="Times New Roman"/>
              <w:sz w:val="24"/>
              <w:szCs w:val="24"/>
            </w:rPr>
            <w:fldChar w:fldCharType="end"/>
          </w:r>
        </w:sdtContent>
      </w:sdt>
      <w:r w:rsidR="008018FB" w:rsidRPr="006F0BA2">
        <w:rPr>
          <w:rFonts w:ascii="Times New Roman" w:hAnsi="Times New Roman" w:cs="Times New Roman"/>
          <w:sz w:val="24"/>
          <w:szCs w:val="24"/>
        </w:rPr>
        <w:t xml:space="preserve">. </w:t>
      </w:r>
    </w:p>
    <w:p w14:paraId="6C7AE563" w14:textId="77777777" w:rsidR="00A1388F" w:rsidRPr="006F0BA2" w:rsidRDefault="00A1388F" w:rsidP="00C9423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stability of the business also </w:t>
      </w:r>
      <w:r w:rsidR="0031224A">
        <w:rPr>
          <w:rFonts w:ascii="Times New Roman" w:hAnsi="Times New Roman" w:cs="Times New Roman"/>
          <w:sz w:val="24"/>
          <w:szCs w:val="24"/>
        </w:rPr>
        <w:t>attracts</w:t>
      </w:r>
      <w:r>
        <w:rPr>
          <w:rFonts w:ascii="Times New Roman" w:hAnsi="Times New Roman" w:cs="Times New Roman"/>
          <w:sz w:val="24"/>
          <w:szCs w:val="24"/>
        </w:rPr>
        <w:t xml:space="preserve"> a lot of people towards the </w:t>
      </w:r>
      <w:r w:rsidR="0031224A">
        <w:rPr>
          <w:rFonts w:ascii="Times New Roman" w:hAnsi="Times New Roman" w:cs="Times New Roman"/>
          <w:sz w:val="24"/>
          <w:szCs w:val="24"/>
        </w:rPr>
        <w:t xml:space="preserve">entrepreneurship. Once the </w:t>
      </w:r>
      <w:r w:rsidR="00FA202B">
        <w:rPr>
          <w:rFonts w:ascii="Times New Roman" w:hAnsi="Times New Roman" w:cs="Times New Roman"/>
          <w:sz w:val="24"/>
          <w:szCs w:val="24"/>
        </w:rPr>
        <w:t>business got</w:t>
      </w:r>
      <w:r w:rsidR="00182926">
        <w:rPr>
          <w:rFonts w:ascii="Times New Roman" w:hAnsi="Times New Roman" w:cs="Times New Roman"/>
          <w:sz w:val="24"/>
          <w:szCs w:val="24"/>
        </w:rPr>
        <w:t xml:space="preserve"> established, it would be very good for the stability of the business</w:t>
      </w:r>
      <w:sdt>
        <w:sdtPr>
          <w:rPr>
            <w:rFonts w:ascii="Times New Roman" w:hAnsi="Times New Roman" w:cs="Times New Roman"/>
            <w:sz w:val="24"/>
            <w:szCs w:val="24"/>
          </w:rPr>
          <w:id w:val="1685717024"/>
          <w:citation/>
        </w:sdtPr>
        <w:sdtEndPr/>
        <w:sdtContent>
          <w:r w:rsidR="00724A66">
            <w:rPr>
              <w:rFonts w:ascii="Times New Roman" w:hAnsi="Times New Roman" w:cs="Times New Roman"/>
              <w:sz w:val="24"/>
              <w:szCs w:val="24"/>
            </w:rPr>
            <w:fldChar w:fldCharType="begin"/>
          </w:r>
          <w:r w:rsidR="00FA202B">
            <w:rPr>
              <w:rFonts w:ascii="Times New Roman" w:hAnsi="Times New Roman" w:cs="Times New Roman"/>
              <w:sz w:val="24"/>
              <w:szCs w:val="24"/>
            </w:rPr>
            <w:instrText xml:space="preserve"> CITATION Rau18 \l 16393 </w:instrText>
          </w:r>
          <w:r w:rsidR="00724A66">
            <w:rPr>
              <w:rFonts w:ascii="Times New Roman" w:hAnsi="Times New Roman" w:cs="Times New Roman"/>
              <w:sz w:val="24"/>
              <w:szCs w:val="24"/>
            </w:rPr>
            <w:fldChar w:fldCharType="separate"/>
          </w:r>
          <w:r w:rsidR="00FA202B" w:rsidRPr="00FA202B">
            <w:rPr>
              <w:rFonts w:ascii="Times New Roman" w:hAnsi="Times New Roman" w:cs="Times New Roman"/>
              <w:noProof/>
              <w:sz w:val="24"/>
              <w:szCs w:val="24"/>
            </w:rPr>
            <w:t>(Rauch, et al., 2018)</w:t>
          </w:r>
          <w:r w:rsidR="00724A66">
            <w:rPr>
              <w:rFonts w:ascii="Times New Roman" w:hAnsi="Times New Roman" w:cs="Times New Roman"/>
              <w:sz w:val="24"/>
              <w:szCs w:val="24"/>
            </w:rPr>
            <w:fldChar w:fldCharType="end"/>
          </w:r>
        </w:sdtContent>
      </w:sdt>
      <w:r w:rsidR="00182926">
        <w:rPr>
          <w:rFonts w:ascii="Times New Roman" w:hAnsi="Times New Roman" w:cs="Times New Roman"/>
          <w:sz w:val="24"/>
          <w:szCs w:val="24"/>
        </w:rPr>
        <w:t>.</w:t>
      </w:r>
      <w:r w:rsidR="0080085F">
        <w:rPr>
          <w:rFonts w:ascii="Times New Roman" w:hAnsi="Times New Roman" w:cs="Times New Roman"/>
          <w:sz w:val="24"/>
          <w:szCs w:val="24"/>
        </w:rPr>
        <w:t xml:space="preserve"> This is the most special feature of the business because it is </w:t>
      </w:r>
      <w:r w:rsidR="00604BED">
        <w:rPr>
          <w:rFonts w:ascii="Times New Roman" w:hAnsi="Times New Roman" w:cs="Times New Roman"/>
          <w:sz w:val="24"/>
          <w:szCs w:val="24"/>
        </w:rPr>
        <w:t>attracting a lot of people towards opening the new business</w:t>
      </w:r>
      <w:r w:rsidR="004A2BCB">
        <w:rPr>
          <w:rFonts w:ascii="Times New Roman" w:hAnsi="Times New Roman" w:cs="Times New Roman"/>
          <w:sz w:val="24"/>
          <w:szCs w:val="24"/>
        </w:rPr>
        <w:t>.</w:t>
      </w:r>
    </w:p>
    <w:p w14:paraId="41BEE54D" w14:textId="77777777" w:rsidR="00C17C73" w:rsidRPr="006F0BA2" w:rsidRDefault="00C17C73" w:rsidP="00C94230">
      <w:pPr>
        <w:pStyle w:val="ListParagraph"/>
        <w:numPr>
          <w:ilvl w:val="0"/>
          <w:numId w:val="2"/>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Fluctuating environment in the jobs also do not like by most of the people. </w:t>
      </w:r>
      <w:r w:rsidR="00CC7A67" w:rsidRPr="006F0BA2">
        <w:rPr>
          <w:rFonts w:ascii="Times New Roman" w:hAnsi="Times New Roman" w:cs="Times New Roman"/>
          <w:sz w:val="24"/>
          <w:szCs w:val="24"/>
        </w:rPr>
        <w:t xml:space="preserve">Job stability is also not ensuring in many of the cases. Firing is the part of organisations that is why, in many </w:t>
      </w:r>
      <w:r w:rsidR="007A6F6E" w:rsidRPr="006F0BA2">
        <w:rPr>
          <w:rFonts w:ascii="Times New Roman" w:hAnsi="Times New Roman" w:cs="Times New Roman"/>
          <w:sz w:val="24"/>
          <w:szCs w:val="24"/>
        </w:rPr>
        <w:t>organisations’</w:t>
      </w:r>
      <w:r w:rsidR="00CC7A67" w:rsidRPr="006F0BA2">
        <w:rPr>
          <w:rFonts w:ascii="Times New Roman" w:hAnsi="Times New Roman" w:cs="Times New Roman"/>
          <w:sz w:val="24"/>
          <w:szCs w:val="24"/>
        </w:rPr>
        <w:t xml:space="preserve"> employees are not very much sure about their jobs. </w:t>
      </w:r>
      <w:r w:rsidR="007A6F6E" w:rsidRPr="006F0BA2">
        <w:rPr>
          <w:rFonts w:ascii="Times New Roman" w:hAnsi="Times New Roman" w:cs="Times New Roman"/>
          <w:sz w:val="24"/>
          <w:szCs w:val="24"/>
        </w:rPr>
        <w:t>In entrepreneurship, person may have a lot of chances to improve and develop his creativity</w:t>
      </w:r>
      <w:sdt>
        <w:sdtPr>
          <w:rPr>
            <w:rFonts w:ascii="Times New Roman" w:hAnsi="Times New Roman" w:cs="Times New Roman"/>
            <w:sz w:val="24"/>
            <w:szCs w:val="24"/>
          </w:rPr>
          <w:id w:val="1321861932"/>
          <w:citation/>
        </w:sdtPr>
        <w:sdtEndPr/>
        <w:sdtContent>
          <w:r w:rsidR="00724A66" w:rsidRPr="006F0BA2">
            <w:rPr>
              <w:rFonts w:ascii="Times New Roman" w:hAnsi="Times New Roman" w:cs="Times New Roman"/>
              <w:sz w:val="24"/>
              <w:szCs w:val="24"/>
            </w:rPr>
            <w:fldChar w:fldCharType="begin"/>
          </w:r>
          <w:r w:rsidR="00ED7BA1" w:rsidRPr="006F0BA2">
            <w:rPr>
              <w:rFonts w:ascii="Times New Roman" w:hAnsi="Times New Roman" w:cs="Times New Roman"/>
              <w:sz w:val="24"/>
              <w:szCs w:val="24"/>
            </w:rPr>
            <w:instrText xml:space="preserve"> CITATION Sau17 \l 16393 </w:instrText>
          </w:r>
          <w:r w:rsidR="00724A66" w:rsidRPr="006F0BA2">
            <w:rPr>
              <w:rFonts w:ascii="Times New Roman" w:hAnsi="Times New Roman" w:cs="Times New Roman"/>
              <w:sz w:val="24"/>
              <w:szCs w:val="24"/>
            </w:rPr>
            <w:fldChar w:fldCharType="separate"/>
          </w:r>
          <w:r w:rsidR="00ED7BA1" w:rsidRPr="006F0BA2">
            <w:rPr>
              <w:rFonts w:ascii="Times New Roman" w:hAnsi="Times New Roman" w:cs="Times New Roman"/>
              <w:noProof/>
              <w:sz w:val="24"/>
              <w:szCs w:val="24"/>
            </w:rPr>
            <w:t xml:space="preserve"> (Saura, et al., 2017)</w:t>
          </w:r>
          <w:r w:rsidR="00724A66" w:rsidRPr="006F0BA2">
            <w:rPr>
              <w:rFonts w:ascii="Times New Roman" w:hAnsi="Times New Roman" w:cs="Times New Roman"/>
              <w:sz w:val="24"/>
              <w:szCs w:val="24"/>
            </w:rPr>
            <w:fldChar w:fldCharType="end"/>
          </w:r>
        </w:sdtContent>
      </w:sdt>
      <w:r w:rsidR="007A6F6E" w:rsidRPr="006F0BA2">
        <w:rPr>
          <w:rFonts w:ascii="Times New Roman" w:hAnsi="Times New Roman" w:cs="Times New Roman"/>
          <w:sz w:val="24"/>
          <w:szCs w:val="24"/>
        </w:rPr>
        <w:t xml:space="preserve">. </w:t>
      </w:r>
    </w:p>
    <w:p w14:paraId="536F88D3" w14:textId="77777777" w:rsidR="00552BFB" w:rsidRPr="006F0BA2" w:rsidRDefault="00552BFB" w:rsidP="00C94230">
      <w:pPr>
        <w:pStyle w:val="ListParagraph"/>
        <w:numPr>
          <w:ilvl w:val="0"/>
          <w:numId w:val="2"/>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Becoming an entrepreneur is such a challenging and reputed task. Young persons want to become entrepreneur so that they can find the scope in the market and can be able to flourish their skills</w:t>
      </w:r>
      <w:sdt>
        <w:sdtPr>
          <w:rPr>
            <w:rFonts w:ascii="Times New Roman" w:hAnsi="Times New Roman" w:cs="Times New Roman"/>
            <w:sz w:val="24"/>
            <w:szCs w:val="24"/>
          </w:rPr>
          <w:id w:val="550957875"/>
          <w:citation/>
        </w:sdtPr>
        <w:sdtEndPr/>
        <w:sdtContent>
          <w:r w:rsidR="00724A66" w:rsidRPr="006F0BA2">
            <w:rPr>
              <w:rFonts w:ascii="Times New Roman" w:hAnsi="Times New Roman" w:cs="Times New Roman"/>
              <w:sz w:val="24"/>
              <w:szCs w:val="24"/>
            </w:rPr>
            <w:fldChar w:fldCharType="begin"/>
          </w:r>
          <w:r w:rsidR="00ED7BA1" w:rsidRPr="006F0BA2">
            <w:rPr>
              <w:rFonts w:ascii="Times New Roman" w:hAnsi="Times New Roman" w:cs="Times New Roman"/>
              <w:sz w:val="24"/>
              <w:szCs w:val="24"/>
            </w:rPr>
            <w:instrText xml:space="preserve"> CITATION Men14 \l 16393 </w:instrText>
          </w:r>
          <w:r w:rsidR="00724A66" w:rsidRPr="006F0BA2">
            <w:rPr>
              <w:rFonts w:ascii="Times New Roman" w:hAnsi="Times New Roman" w:cs="Times New Roman"/>
              <w:sz w:val="24"/>
              <w:szCs w:val="24"/>
            </w:rPr>
            <w:fldChar w:fldCharType="separate"/>
          </w:r>
          <w:r w:rsidR="00ED7BA1" w:rsidRPr="006F0BA2">
            <w:rPr>
              <w:rFonts w:ascii="Times New Roman" w:hAnsi="Times New Roman" w:cs="Times New Roman"/>
              <w:noProof/>
              <w:sz w:val="24"/>
              <w:szCs w:val="24"/>
            </w:rPr>
            <w:t xml:space="preserve"> (Men, 2014)</w:t>
          </w:r>
          <w:r w:rsidR="00724A66" w:rsidRPr="006F0BA2">
            <w:rPr>
              <w:rFonts w:ascii="Times New Roman" w:hAnsi="Times New Roman" w:cs="Times New Roman"/>
              <w:sz w:val="24"/>
              <w:szCs w:val="24"/>
            </w:rPr>
            <w:fldChar w:fldCharType="end"/>
          </w:r>
        </w:sdtContent>
      </w:sdt>
      <w:r w:rsidRPr="006F0BA2">
        <w:rPr>
          <w:rFonts w:ascii="Times New Roman" w:hAnsi="Times New Roman" w:cs="Times New Roman"/>
          <w:sz w:val="24"/>
          <w:szCs w:val="24"/>
        </w:rPr>
        <w:t xml:space="preserve">.  </w:t>
      </w:r>
    </w:p>
    <w:p w14:paraId="78E0D5EC" w14:textId="4AD879D0" w:rsidR="00481C3F" w:rsidRPr="006F0BA2" w:rsidRDefault="00481C3F" w:rsidP="00C94230">
      <w:pPr>
        <w:pStyle w:val="ListParagraph"/>
        <w:numPr>
          <w:ilvl w:val="0"/>
          <w:numId w:val="2"/>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There is a lot of profit can be received if the business became successful. </w:t>
      </w:r>
      <w:r w:rsidR="00297478" w:rsidRPr="006F0BA2">
        <w:rPr>
          <w:rFonts w:ascii="Times New Roman" w:hAnsi="Times New Roman" w:cs="Times New Roman"/>
          <w:sz w:val="24"/>
          <w:szCs w:val="24"/>
        </w:rPr>
        <w:t xml:space="preserve">In job, there is a limited amount of salary can be received that is why young people are attracted towards the </w:t>
      </w:r>
      <w:r w:rsidR="00A141B8" w:rsidRPr="006F0BA2">
        <w:rPr>
          <w:rFonts w:ascii="Times New Roman" w:hAnsi="Times New Roman" w:cs="Times New Roman"/>
          <w:sz w:val="24"/>
          <w:szCs w:val="24"/>
        </w:rPr>
        <w:t>entrepreneurship.</w:t>
      </w:r>
    </w:p>
    <w:p w14:paraId="647BC5AE" w14:textId="52983786" w:rsidR="00DD14DC" w:rsidRPr="006F0BA2" w:rsidRDefault="00DD14DC" w:rsidP="00C94230">
      <w:pPr>
        <w:pStyle w:val="ListParagraph"/>
        <w:numPr>
          <w:ilvl w:val="0"/>
          <w:numId w:val="2"/>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Becoming an independent person is also </w:t>
      </w:r>
      <w:r w:rsidR="000E593B" w:rsidRPr="006F0BA2">
        <w:rPr>
          <w:rFonts w:ascii="Times New Roman" w:hAnsi="Times New Roman" w:cs="Times New Roman"/>
          <w:sz w:val="24"/>
          <w:szCs w:val="24"/>
        </w:rPr>
        <w:t xml:space="preserve">a dream of many persons. </w:t>
      </w:r>
      <w:r w:rsidR="00A141B8" w:rsidRPr="006F0BA2">
        <w:rPr>
          <w:rFonts w:ascii="Times New Roman" w:hAnsi="Times New Roman" w:cs="Times New Roman"/>
          <w:sz w:val="24"/>
          <w:szCs w:val="24"/>
        </w:rPr>
        <w:t>Entrepreneurships</w:t>
      </w:r>
      <w:r w:rsidR="000E593B" w:rsidRPr="006F0BA2">
        <w:rPr>
          <w:rFonts w:ascii="Times New Roman" w:hAnsi="Times New Roman" w:cs="Times New Roman"/>
          <w:sz w:val="24"/>
          <w:szCs w:val="24"/>
        </w:rPr>
        <w:t xml:space="preserve"> provide a lot of independency in the persons</w:t>
      </w:r>
      <w:r w:rsidR="004A2BCB">
        <w:rPr>
          <w:rFonts w:ascii="Times New Roman" w:hAnsi="Times New Roman" w:cs="Times New Roman"/>
          <w:sz w:val="24"/>
          <w:szCs w:val="24"/>
        </w:rPr>
        <w:t>.</w:t>
      </w:r>
    </w:p>
    <w:p w14:paraId="7B5B834B" w14:textId="77777777" w:rsidR="00A02061" w:rsidRPr="006F0BA2" w:rsidRDefault="00A02061" w:rsidP="00C94230">
      <w:pPr>
        <w:pStyle w:val="ListParagraph"/>
        <w:numPr>
          <w:ilvl w:val="0"/>
          <w:numId w:val="2"/>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lastRenderedPageBreak/>
        <w:t xml:space="preserve">Many people are creative by nature. They find the office job very boring. At the other hand executing the business activities of a new venture gives them a way of </w:t>
      </w:r>
      <w:r w:rsidR="008559CB" w:rsidRPr="006F0BA2">
        <w:rPr>
          <w:rFonts w:ascii="Times New Roman" w:hAnsi="Times New Roman" w:cs="Times New Roman"/>
          <w:sz w:val="24"/>
          <w:szCs w:val="24"/>
        </w:rPr>
        <w:t>doing a lot of creative and innovative things</w:t>
      </w:r>
      <w:sdt>
        <w:sdtPr>
          <w:rPr>
            <w:rFonts w:ascii="Times New Roman" w:hAnsi="Times New Roman" w:cs="Times New Roman"/>
            <w:sz w:val="24"/>
            <w:szCs w:val="24"/>
          </w:rPr>
          <w:id w:val="472176126"/>
          <w:citation/>
        </w:sdtPr>
        <w:sdtEndPr/>
        <w:sdtContent>
          <w:r w:rsidR="00724A66" w:rsidRPr="006F0BA2">
            <w:rPr>
              <w:rFonts w:ascii="Times New Roman" w:hAnsi="Times New Roman" w:cs="Times New Roman"/>
              <w:sz w:val="24"/>
              <w:szCs w:val="24"/>
            </w:rPr>
            <w:fldChar w:fldCharType="begin"/>
          </w:r>
          <w:r w:rsidR="00ED7BA1" w:rsidRPr="006F0BA2">
            <w:rPr>
              <w:rFonts w:ascii="Times New Roman" w:hAnsi="Times New Roman" w:cs="Times New Roman"/>
              <w:sz w:val="24"/>
              <w:szCs w:val="24"/>
            </w:rPr>
            <w:instrText xml:space="preserve"> CITATION Rau18 \l 16393 </w:instrText>
          </w:r>
          <w:r w:rsidR="00724A66" w:rsidRPr="006F0BA2">
            <w:rPr>
              <w:rFonts w:ascii="Times New Roman" w:hAnsi="Times New Roman" w:cs="Times New Roman"/>
              <w:sz w:val="24"/>
              <w:szCs w:val="24"/>
            </w:rPr>
            <w:fldChar w:fldCharType="separate"/>
          </w:r>
          <w:r w:rsidR="00ED7BA1" w:rsidRPr="006F0BA2">
            <w:rPr>
              <w:rFonts w:ascii="Times New Roman" w:hAnsi="Times New Roman" w:cs="Times New Roman"/>
              <w:noProof/>
              <w:sz w:val="24"/>
              <w:szCs w:val="24"/>
            </w:rPr>
            <w:t xml:space="preserve"> (Rauch, et al., 2018)</w:t>
          </w:r>
          <w:r w:rsidR="00724A66" w:rsidRPr="006F0BA2">
            <w:rPr>
              <w:rFonts w:ascii="Times New Roman" w:hAnsi="Times New Roman" w:cs="Times New Roman"/>
              <w:sz w:val="24"/>
              <w:szCs w:val="24"/>
            </w:rPr>
            <w:fldChar w:fldCharType="end"/>
          </w:r>
        </w:sdtContent>
      </w:sdt>
      <w:r w:rsidR="008559CB" w:rsidRPr="006F0BA2">
        <w:rPr>
          <w:rFonts w:ascii="Times New Roman" w:hAnsi="Times New Roman" w:cs="Times New Roman"/>
          <w:sz w:val="24"/>
          <w:szCs w:val="24"/>
        </w:rPr>
        <w:t xml:space="preserve">. </w:t>
      </w:r>
    </w:p>
    <w:p w14:paraId="00C8C159" w14:textId="77777777" w:rsidR="00B84795" w:rsidRPr="006F0BA2" w:rsidRDefault="00BA32FA" w:rsidP="00C94230">
      <w:pPr>
        <w:pStyle w:val="ListParagraph"/>
        <w:numPr>
          <w:ilvl w:val="0"/>
          <w:numId w:val="2"/>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Despite of a lot of hard work, in entrepreneurship, every person can </w:t>
      </w:r>
      <w:r w:rsidR="005B4EBD" w:rsidRPr="006F0BA2">
        <w:rPr>
          <w:rFonts w:ascii="Times New Roman" w:hAnsi="Times New Roman" w:cs="Times New Roman"/>
          <w:sz w:val="24"/>
          <w:szCs w:val="24"/>
        </w:rPr>
        <w:t>easily make work life balance</w:t>
      </w:r>
      <w:sdt>
        <w:sdtPr>
          <w:rPr>
            <w:rFonts w:ascii="Times New Roman" w:hAnsi="Times New Roman" w:cs="Times New Roman"/>
            <w:sz w:val="24"/>
            <w:szCs w:val="24"/>
          </w:rPr>
          <w:id w:val="-1518816"/>
          <w:citation/>
        </w:sdtPr>
        <w:sdtEndPr/>
        <w:sdtContent>
          <w:r w:rsidR="00724A66" w:rsidRPr="006F0BA2">
            <w:rPr>
              <w:rFonts w:ascii="Times New Roman" w:hAnsi="Times New Roman" w:cs="Times New Roman"/>
              <w:sz w:val="24"/>
              <w:szCs w:val="24"/>
            </w:rPr>
            <w:fldChar w:fldCharType="begin"/>
          </w:r>
          <w:r w:rsidR="00ED7BA1" w:rsidRPr="006F0BA2">
            <w:rPr>
              <w:rFonts w:ascii="Times New Roman" w:hAnsi="Times New Roman" w:cs="Times New Roman"/>
              <w:sz w:val="24"/>
              <w:szCs w:val="24"/>
            </w:rPr>
            <w:instrText xml:space="preserve"> CITATION Par20 \l 16393 </w:instrText>
          </w:r>
          <w:r w:rsidR="00724A66" w:rsidRPr="006F0BA2">
            <w:rPr>
              <w:rFonts w:ascii="Times New Roman" w:hAnsi="Times New Roman" w:cs="Times New Roman"/>
              <w:sz w:val="24"/>
              <w:szCs w:val="24"/>
            </w:rPr>
            <w:fldChar w:fldCharType="separate"/>
          </w:r>
          <w:r w:rsidR="00ED7BA1" w:rsidRPr="006F0BA2">
            <w:rPr>
              <w:rFonts w:ascii="Times New Roman" w:hAnsi="Times New Roman" w:cs="Times New Roman"/>
              <w:noProof/>
              <w:sz w:val="24"/>
              <w:szCs w:val="24"/>
            </w:rPr>
            <w:t xml:space="preserve"> (Park &amp; Mithas, 2020)</w:t>
          </w:r>
          <w:r w:rsidR="00724A66" w:rsidRPr="006F0BA2">
            <w:rPr>
              <w:rFonts w:ascii="Times New Roman" w:hAnsi="Times New Roman" w:cs="Times New Roman"/>
              <w:sz w:val="24"/>
              <w:szCs w:val="24"/>
            </w:rPr>
            <w:fldChar w:fldCharType="end"/>
          </w:r>
        </w:sdtContent>
      </w:sdt>
      <w:r w:rsidR="005B4EBD" w:rsidRPr="006F0BA2">
        <w:rPr>
          <w:rFonts w:ascii="Times New Roman" w:hAnsi="Times New Roman" w:cs="Times New Roman"/>
          <w:sz w:val="24"/>
          <w:szCs w:val="24"/>
        </w:rPr>
        <w:t>.</w:t>
      </w:r>
    </w:p>
    <w:p w14:paraId="30AE126E" w14:textId="77777777" w:rsidR="00BA32FA" w:rsidRPr="006F0BA2" w:rsidRDefault="00B84795" w:rsidP="00C94230">
      <w:pPr>
        <w:pStyle w:val="ListParagraph"/>
        <w:numPr>
          <w:ilvl w:val="0"/>
          <w:numId w:val="2"/>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Becoming an entrepreneur is also liked by new generation because it also associates with future growth, development and progress. If the new venture become successful, it would be very good for the future of the entrepreneur</w:t>
      </w:r>
      <w:sdt>
        <w:sdtPr>
          <w:rPr>
            <w:rFonts w:ascii="Times New Roman" w:hAnsi="Times New Roman" w:cs="Times New Roman"/>
            <w:sz w:val="24"/>
            <w:szCs w:val="24"/>
          </w:rPr>
          <w:id w:val="-1207482876"/>
          <w:citation/>
        </w:sdtPr>
        <w:sdtEndPr/>
        <w:sdtContent>
          <w:r w:rsidR="00724A66" w:rsidRPr="006F0BA2">
            <w:rPr>
              <w:rFonts w:ascii="Times New Roman" w:hAnsi="Times New Roman" w:cs="Times New Roman"/>
              <w:sz w:val="24"/>
              <w:szCs w:val="24"/>
            </w:rPr>
            <w:fldChar w:fldCharType="begin"/>
          </w:r>
          <w:r w:rsidRPr="006F0BA2">
            <w:rPr>
              <w:rFonts w:ascii="Times New Roman" w:hAnsi="Times New Roman" w:cs="Times New Roman"/>
              <w:sz w:val="24"/>
              <w:szCs w:val="24"/>
            </w:rPr>
            <w:instrText xml:space="preserve"> CITATION Men14 \l 16393 </w:instrText>
          </w:r>
          <w:r w:rsidR="00724A66" w:rsidRPr="006F0BA2">
            <w:rPr>
              <w:rFonts w:ascii="Times New Roman" w:hAnsi="Times New Roman" w:cs="Times New Roman"/>
              <w:sz w:val="24"/>
              <w:szCs w:val="24"/>
            </w:rPr>
            <w:fldChar w:fldCharType="separate"/>
          </w:r>
          <w:r w:rsidRPr="006F0BA2">
            <w:rPr>
              <w:rFonts w:ascii="Times New Roman" w:hAnsi="Times New Roman" w:cs="Times New Roman"/>
              <w:noProof/>
              <w:sz w:val="24"/>
              <w:szCs w:val="24"/>
            </w:rPr>
            <w:t xml:space="preserve"> (Men, 2014)</w:t>
          </w:r>
          <w:r w:rsidR="00724A66" w:rsidRPr="006F0BA2">
            <w:rPr>
              <w:rFonts w:ascii="Times New Roman" w:hAnsi="Times New Roman" w:cs="Times New Roman"/>
              <w:sz w:val="24"/>
              <w:szCs w:val="24"/>
            </w:rPr>
            <w:fldChar w:fldCharType="end"/>
          </w:r>
        </w:sdtContent>
      </w:sdt>
      <w:r w:rsidRPr="006F0BA2">
        <w:rPr>
          <w:rFonts w:ascii="Times New Roman" w:hAnsi="Times New Roman" w:cs="Times New Roman"/>
          <w:sz w:val="24"/>
          <w:szCs w:val="24"/>
        </w:rPr>
        <w:t xml:space="preserve">. </w:t>
      </w:r>
    </w:p>
    <w:p w14:paraId="2105C80D" w14:textId="77777777" w:rsidR="00557C6F" w:rsidRPr="006F0BA2" w:rsidRDefault="00EE4425" w:rsidP="00C94230">
      <w:pPr>
        <w:pStyle w:val="Heading1"/>
        <w:spacing w:line="360" w:lineRule="auto"/>
        <w:jc w:val="both"/>
        <w:rPr>
          <w:rFonts w:ascii="Times New Roman" w:hAnsi="Times New Roman" w:cs="Times New Roman"/>
          <w:sz w:val="24"/>
          <w:szCs w:val="24"/>
        </w:rPr>
      </w:pPr>
      <w:bookmarkStart w:id="4" w:name="_Toc62132847"/>
      <w:r w:rsidRPr="006F0BA2">
        <w:rPr>
          <w:rFonts w:ascii="Times New Roman" w:hAnsi="Times New Roman" w:cs="Times New Roman"/>
          <w:sz w:val="24"/>
          <w:szCs w:val="24"/>
        </w:rPr>
        <w:t>Background of the new business</w:t>
      </w:r>
      <w:bookmarkEnd w:id="4"/>
    </w:p>
    <w:p w14:paraId="75D861A4" w14:textId="77777777" w:rsidR="00EE4425" w:rsidRPr="006F0BA2" w:rsidRDefault="000645BE" w:rsidP="00C94230">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 new business is </w:t>
      </w:r>
      <w:r w:rsidR="00AC3B2D" w:rsidRPr="006F0BA2">
        <w:rPr>
          <w:rFonts w:ascii="Times New Roman" w:hAnsi="Times New Roman" w:cs="Times New Roman"/>
          <w:sz w:val="24"/>
          <w:szCs w:val="24"/>
        </w:rPr>
        <w:t xml:space="preserve">related with </w:t>
      </w:r>
      <w:r w:rsidR="006F0223" w:rsidRPr="006F0BA2">
        <w:rPr>
          <w:rFonts w:ascii="Times New Roman" w:hAnsi="Times New Roman" w:cs="Times New Roman"/>
          <w:sz w:val="24"/>
          <w:szCs w:val="24"/>
        </w:rPr>
        <w:t xml:space="preserve">selling apparels for kids. This is totally new to its owners. The entrepreneur is planning to sell the apparels of kids after purchasing the apparels from a designer. However, the planning is a long process but still the entrepreneur is </w:t>
      </w:r>
      <w:r w:rsidR="007B17C9" w:rsidRPr="006F0BA2">
        <w:rPr>
          <w:rFonts w:ascii="Times New Roman" w:hAnsi="Times New Roman" w:cs="Times New Roman"/>
          <w:sz w:val="24"/>
          <w:szCs w:val="24"/>
        </w:rPr>
        <w:t>totally set to purchase and sell the products in the market</w:t>
      </w:r>
      <w:sdt>
        <w:sdtPr>
          <w:rPr>
            <w:rFonts w:ascii="Times New Roman" w:hAnsi="Times New Roman" w:cs="Times New Roman"/>
            <w:sz w:val="24"/>
            <w:szCs w:val="24"/>
          </w:rPr>
          <w:id w:val="1257633259"/>
          <w:citation/>
        </w:sdtPr>
        <w:sdtEndPr/>
        <w:sdtContent>
          <w:r w:rsidR="00724A66" w:rsidRPr="006F0BA2">
            <w:rPr>
              <w:rFonts w:ascii="Times New Roman" w:hAnsi="Times New Roman" w:cs="Times New Roman"/>
              <w:sz w:val="24"/>
              <w:szCs w:val="24"/>
            </w:rPr>
            <w:fldChar w:fldCharType="begin"/>
          </w:r>
          <w:r w:rsidR="008F3500" w:rsidRPr="006F0BA2">
            <w:rPr>
              <w:rFonts w:ascii="Times New Roman" w:hAnsi="Times New Roman" w:cs="Times New Roman"/>
              <w:sz w:val="24"/>
              <w:szCs w:val="24"/>
            </w:rPr>
            <w:instrText xml:space="preserve"> CITATION Yua20 \l 16393 </w:instrText>
          </w:r>
          <w:r w:rsidR="00724A66" w:rsidRPr="006F0BA2">
            <w:rPr>
              <w:rFonts w:ascii="Times New Roman" w:hAnsi="Times New Roman" w:cs="Times New Roman"/>
              <w:sz w:val="24"/>
              <w:szCs w:val="24"/>
            </w:rPr>
            <w:fldChar w:fldCharType="separate"/>
          </w:r>
          <w:r w:rsidR="008F3500" w:rsidRPr="006F0BA2">
            <w:rPr>
              <w:rFonts w:ascii="Times New Roman" w:hAnsi="Times New Roman" w:cs="Times New Roman"/>
              <w:noProof/>
              <w:sz w:val="24"/>
              <w:szCs w:val="24"/>
            </w:rPr>
            <w:t xml:space="preserve"> (Yuan, et al., 2020)</w:t>
          </w:r>
          <w:r w:rsidR="00724A66" w:rsidRPr="006F0BA2">
            <w:rPr>
              <w:rFonts w:ascii="Times New Roman" w:hAnsi="Times New Roman" w:cs="Times New Roman"/>
              <w:sz w:val="24"/>
              <w:szCs w:val="24"/>
            </w:rPr>
            <w:fldChar w:fldCharType="end"/>
          </w:r>
        </w:sdtContent>
      </w:sdt>
      <w:r w:rsidR="007B17C9" w:rsidRPr="006F0BA2">
        <w:rPr>
          <w:rFonts w:ascii="Times New Roman" w:hAnsi="Times New Roman" w:cs="Times New Roman"/>
          <w:sz w:val="24"/>
          <w:szCs w:val="24"/>
        </w:rPr>
        <w:t xml:space="preserve">. </w:t>
      </w:r>
    </w:p>
    <w:p w14:paraId="0926BAA5" w14:textId="77777777" w:rsidR="00E97D00" w:rsidRPr="006F0BA2" w:rsidRDefault="00715D47" w:rsidP="00C94230">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This new business </w:t>
      </w:r>
      <w:r w:rsidR="005A1D1E" w:rsidRPr="006F0BA2">
        <w:rPr>
          <w:rFonts w:ascii="Times New Roman" w:hAnsi="Times New Roman" w:cs="Times New Roman"/>
          <w:sz w:val="24"/>
          <w:szCs w:val="24"/>
        </w:rPr>
        <w:t>requires</w:t>
      </w:r>
      <w:r w:rsidRPr="006F0BA2">
        <w:rPr>
          <w:rFonts w:ascii="Times New Roman" w:hAnsi="Times New Roman" w:cs="Times New Roman"/>
          <w:sz w:val="24"/>
          <w:szCs w:val="24"/>
        </w:rPr>
        <w:t xml:space="preserve"> a lot of research before entering in themarket. </w:t>
      </w:r>
      <w:r w:rsidR="005A1D1E" w:rsidRPr="006F0BA2">
        <w:rPr>
          <w:rFonts w:ascii="Times New Roman" w:hAnsi="Times New Roman" w:cs="Times New Roman"/>
          <w:sz w:val="24"/>
          <w:szCs w:val="24"/>
        </w:rPr>
        <w:t xml:space="preserve">Apart from all this, </w:t>
      </w:r>
      <w:r w:rsidR="008B2430" w:rsidRPr="006F0BA2">
        <w:rPr>
          <w:rFonts w:ascii="Times New Roman" w:hAnsi="Times New Roman" w:cs="Times New Roman"/>
          <w:sz w:val="24"/>
          <w:szCs w:val="24"/>
        </w:rPr>
        <w:t xml:space="preserve">motivation and confidence </w:t>
      </w:r>
      <w:r w:rsidR="004A0FB6" w:rsidRPr="006F0BA2">
        <w:rPr>
          <w:rFonts w:ascii="Times New Roman" w:hAnsi="Times New Roman" w:cs="Times New Roman"/>
          <w:sz w:val="24"/>
          <w:szCs w:val="24"/>
        </w:rPr>
        <w:t>are</w:t>
      </w:r>
      <w:r w:rsidR="008B2430" w:rsidRPr="006F0BA2">
        <w:rPr>
          <w:rFonts w:ascii="Times New Roman" w:hAnsi="Times New Roman" w:cs="Times New Roman"/>
          <w:sz w:val="24"/>
          <w:szCs w:val="24"/>
        </w:rPr>
        <w:t xml:space="preserve"> constantly </w:t>
      </w:r>
      <w:r w:rsidR="004A0FB6" w:rsidRPr="006F0BA2">
        <w:rPr>
          <w:rFonts w:ascii="Times New Roman" w:hAnsi="Times New Roman" w:cs="Times New Roman"/>
          <w:sz w:val="24"/>
          <w:szCs w:val="24"/>
        </w:rPr>
        <w:t>required</w:t>
      </w:r>
      <w:r w:rsidR="008B2430" w:rsidRPr="006F0BA2">
        <w:rPr>
          <w:rFonts w:ascii="Times New Roman" w:hAnsi="Times New Roman" w:cs="Times New Roman"/>
          <w:sz w:val="24"/>
          <w:szCs w:val="24"/>
        </w:rPr>
        <w:t xml:space="preserve"> to </w:t>
      </w:r>
      <w:r w:rsidR="0068244D" w:rsidRPr="006F0BA2">
        <w:rPr>
          <w:rFonts w:ascii="Times New Roman" w:hAnsi="Times New Roman" w:cs="Times New Roman"/>
          <w:sz w:val="24"/>
          <w:szCs w:val="24"/>
        </w:rPr>
        <w:t xml:space="preserve">promote the business of the </w:t>
      </w:r>
      <w:r w:rsidR="004A0FB6" w:rsidRPr="006F0BA2">
        <w:rPr>
          <w:rFonts w:ascii="Times New Roman" w:hAnsi="Times New Roman" w:cs="Times New Roman"/>
          <w:sz w:val="24"/>
          <w:szCs w:val="24"/>
        </w:rPr>
        <w:t xml:space="preserve">new venture. Budgeting and pricing </w:t>
      </w:r>
      <w:r w:rsidR="00282EFC" w:rsidRPr="006F0BA2">
        <w:rPr>
          <w:rFonts w:ascii="Times New Roman" w:hAnsi="Times New Roman" w:cs="Times New Roman"/>
          <w:sz w:val="24"/>
          <w:szCs w:val="24"/>
        </w:rPr>
        <w:t>are</w:t>
      </w:r>
      <w:r w:rsidR="00ED691C" w:rsidRPr="006F0BA2">
        <w:rPr>
          <w:rFonts w:ascii="Times New Roman" w:hAnsi="Times New Roman" w:cs="Times New Roman"/>
          <w:sz w:val="24"/>
          <w:szCs w:val="24"/>
        </w:rPr>
        <w:t xml:space="preserve"> also a major feature of new </w:t>
      </w:r>
      <w:r w:rsidR="004A2BCB" w:rsidRPr="006F0BA2">
        <w:rPr>
          <w:rFonts w:ascii="Times New Roman" w:hAnsi="Times New Roman" w:cs="Times New Roman"/>
          <w:sz w:val="24"/>
          <w:szCs w:val="24"/>
        </w:rPr>
        <w:t>entrepreneurship</w:t>
      </w:r>
      <w:r w:rsidR="004A2BCB">
        <w:rPr>
          <w:rFonts w:ascii="Times New Roman" w:hAnsi="Times New Roman" w:cs="Times New Roman"/>
          <w:sz w:val="24"/>
          <w:szCs w:val="24"/>
        </w:rPr>
        <w:t>.</w:t>
      </w:r>
    </w:p>
    <w:p w14:paraId="2DD2F095" w14:textId="77777777" w:rsidR="00A36CC4" w:rsidRDefault="00647761" w:rsidP="00C94230">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 new business of garment industry also </w:t>
      </w:r>
      <w:r w:rsidR="00E97D00" w:rsidRPr="006F0BA2">
        <w:rPr>
          <w:rFonts w:ascii="Times New Roman" w:hAnsi="Times New Roman" w:cs="Times New Roman"/>
          <w:sz w:val="24"/>
          <w:szCs w:val="24"/>
        </w:rPr>
        <w:t>associates</w:t>
      </w:r>
      <w:r w:rsidRPr="006F0BA2">
        <w:rPr>
          <w:rFonts w:ascii="Times New Roman" w:hAnsi="Times New Roman" w:cs="Times New Roman"/>
          <w:sz w:val="24"/>
          <w:szCs w:val="24"/>
        </w:rPr>
        <w:t xml:space="preserve"> with various challenges because entry in garment market is such a difficult task</w:t>
      </w:r>
      <w:sdt>
        <w:sdtPr>
          <w:rPr>
            <w:rFonts w:ascii="Times New Roman" w:hAnsi="Times New Roman" w:cs="Times New Roman"/>
            <w:sz w:val="24"/>
            <w:szCs w:val="24"/>
          </w:rPr>
          <w:id w:val="303742902"/>
          <w:citation/>
        </w:sdtPr>
        <w:sdtEndPr/>
        <w:sdtContent>
          <w:r w:rsidR="00724A66">
            <w:rPr>
              <w:rFonts w:ascii="Times New Roman" w:hAnsi="Times New Roman" w:cs="Times New Roman"/>
              <w:sz w:val="24"/>
              <w:szCs w:val="24"/>
            </w:rPr>
            <w:fldChar w:fldCharType="begin"/>
          </w:r>
          <w:r w:rsidR="00F832C5">
            <w:rPr>
              <w:rFonts w:ascii="Times New Roman" w:hAnsi="Times New Roman" w:cs="Times New Roman"/>
              <w:sz w:val="24"/>
              <w:szCs w:val="24"/>
            </w:rPr>
            <w:instrText xml:space="preserve"> CITATION Bri12 \l 16393 </w:instrText>
          </w:r>
          <w:r w:rsidR="00724A66">
            <w:rPr>
              <w:rFonts w:ascii="Times New Roman" w:hAnsi="Times New Roman" w:cs="Times New Roman"/>
              <w:sz w:val="24"/>
              <w:szCs w:val="24"/>
            </w:rPr>
            <w:fldChar w:fldCharType="separate"/>
          </w:r>
          <w:r w:rsidR="00F832C5" w:rsidRPr="00F832C5">
            <w:rPr>
              <w:rFonts w:ascii="Times New Roman" w:hAnsi="Times New Roman" w:cs="Times New Roman"/>
              <w:noProof/>
              <w:sz w:val="24"/>
              <w:szCs w:val="24"/>
            </w:rPr>
            <w:t>(Brixy, et al., 2012)</w:t>
          </w:r>
          <w:r w:rsidR="00724A66">
            <w:rPr>
              <w:rFonts w:ascii="Times New Roman" w:hAnsi="Times New Roman" w:cs="Times New Roman"/>
              <w:sz w:val="24"/>
              <w:szCs w:val="24"/>
            </w:rPr>
            <w:fldChar w:fldCharType="end"/>
          </w:r>
        </w:sdtContent>
      </w:sdt>
      <w:r w:rsidRPr="006F0BA2">
        <w:rPr>
          <w:rFonts w:ascii="Times New Roman" w:hAnsi="Times New Roman" w:cs="Times New Roman"/>
          <w:sz w:val="24"/>
          <w:szCs w:val="24"/>
        </w:rPr>
        <w:t xml:space="preserve">. </w:t>
      </w:r>
      <w:r w:rsidR="00380D60" w:rsidRPr="006F0BA2">
        <w:rPr>
          <w:rFonts w:ascii="Times New Roman" w:hAnsi="Times New Roman" w:cs="Times New Roman"/>
          <w:sz w:val="24"/>
          <w:szCs w:val="24"/>
        </w:rPr>
        <w:t xml:space="preserve">The company need to strictly work over the quality of its product along with </w:t>
      </w:r>
      <w:r w:rsidR="0064308B" w:rsidRPr="006F0BA2">
        <w:rPr>
          <w:rFonts w:ascii="Times New Roman" w:hAnsi="Times New Roman" w:cs="Times New Roman"/>
          <w:sz w:val="24"/>
          <w:szCs w:val="24"/>
        </w:rPr>
        <w:t xml:space="preserve">its services so that it can establish a brand name in the market. </w:t>
      </w:r>
      <w:r w:rsidR="00E97D00" w:rsidRPr="006F0BA2">
        <w:rPr>
          <w:rFonts w:ascii="Times New Roman" w:hAnsi="Times New Roman" w:cs="Times New Roman"/>
          <w:sz w:val="24"/>
          <w:szCs w:val="24"/>
        </w:rPr>
        <w:t>The company need to frame attractive marketing strategies so that the products and services can become popular among the customers</w:t>
      </w:r>
      <w:r w:rsidR="004A2BCB">
        <w:rPr>
          <w:rFonts w:ascii="Times New Roman" w:hAnsi="Times New Roman" w:cs="Times New Roman"/>
          <w:sz w:val="24"/>
          <w:szCs w:val="24"/>
        </w:rPr>
        <w:t>.</w:t>
      </w:r>
    </w:p>
    <w:p w14:paraId="10645727" w14:textId="77777777" w:rsidR="00F1217F" w:rsidRDefault="00F1217F" w:rsidP="00C94230">
      <w:pPr>
        <w:spacing w:line="360" w:lineRule="auto"/>
        <w:jc w:val="both"/>
        <w:rPr>
          <w:rFonts w:ascii="Times New Roman" w:hAnsi="Times New Roman" w:cs="Times New Roman"/>
          <w:sz w:val="24"/>
          <w:szCs w:val="24"/>
        </w:rPr>
      </w:pPr>
      <w:r>
        <w:rPr>
          <w:rFonts w:ascii="Times New Roman" w:hAnsi="Times New Roman" w:cs="Times New Roman"/>
          <w:sz w:val="24"/>
          <w:szCs w:val="24"/>
        </w:rPr>
        <w:t>Using garment industry as a new venture is not only very much</w:t>
      </w:r>
      <w:r w:rsidR="004431B4">
        <w:rPr>
          <w:rFonts w:ascii="Times New Roman" w:hAnsi="Times New Roman" w:cs="Times New Roman"/>
          <w:sz w:val="24"/>
          <w:szCs w:val="24"/>
        </w:rPr>
        <w:t xml:space="preserve"> innovative idea but also it is very attractive in the eyes of customers. Beautiful designs and attractive features can be represented by the </w:t>
      </w:r>
      <w:r w:rsidR="00184ACF">
        <w:rPr>
          <w:rFonts w:ascii="Times New Roman" w:hAnsi="Times New Roman" w:cs="Times New Roman"/>
          <w:sz w:val="24"/>
          <w:szCs w:val="24"/>
        </w:rPr>
        <w:t>entrepreneurs which will be purchased by various people</w:t>
      </w:r>
      <w:r w:rsidR="004A2BCB">
        <w:rPr>
          <w:rFonts w:ascii="Times New Roman" w:hAnsi="Times New Roman" w:cs="Times New Roman"/>
          <w:sz w:val="24"/>
          <w:szCs w:val="24"/>
        </w:rPr>
        <w:t>.</w:t>
      </w:r>
    </w:p>
    <w:p w14:paraId="74703088" w14:textId="77777777" w:rsidR="000B2DDA" w:rsidRPr="006F0BA2" w:rsidRDefault="000B2DDA" w:rsidP="00C942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entrepreneur </w:t>
      </w:r>
      <w:proofErr w:type="gramStart"/>
      <w:r w:rsidR="00E93730">
        <w:rPr>
          <w:rFonts w:ascii="Times New Roman" w:hAnsi="Times New Roman" w:cs="Times New Roman"/>
          <w:sz w:val="24"/>
          <w:szCs w:val="24"/>
        </w:rPr>
        <w:t>has</w:t>
      </w:r>
      <w:r>
        <w:rPr>
          <w:rFonts w:ascii="Times New Roman" w:hAnsi="Times New Roman" w:cs="Times New Roman"/>
          <w:sz w:val="24"/>
          <w:szCs w:val="24"/>
        </w:rPr>
        <w:t xml:space="preserve"> to</w:t>
      </w:r>
      <w:proofErr w:type="gramEnd"/>
      <w:r>
        <w:rPr>
          <w:rFonts w:ascii="Times New Roman" w:hAnsi="Times New Roman" w:cs="Times New Roman"/>
          <w:sz w:val="24"/>
          <w:szCs w:val="24"/>
        </w:rPr>
        <w:t xml:space="preserve"> be done a lot of planning </w:t>
      </w:r>
      <w:r w:rsidR="00E93730">
        <w:rPr>
          <w:rFonts w:ascii="Times New Roman" w:hAnsi="Times New Roman" w:cs="Times New Roman"/>
          <w:sz w:val="24"/>
          <w:szCs w:val="24"/>
        </w:rPr>
        <w:t xml:space="preserve">for </w:t>
      </w:r>
      <w:r w:rsidR="000A18F3">
        <w:rPr>
          <w:rFonts w:ascii="Times New Roman" w:hAnsi="Times New Roman" w:cs="Times New Roman"/>
          <w:sz w:val="24"/>
          <w:szCs w:val="24"/>
        </w:rPr>
        <w:t xml:space="preserve">promoting the business of the company. </w:t>
      </w:r>
      <w:r w:rsidR="00EF6F9C">
        <w:rPr>
          <w:rFonts w:ascii="Times New Roman" w:hAnsi="Times New Roman" w:cs="Times New Roman"/>
          <w:sz w:val="24"/>
          <w:szCs w:val="24"/>
        </w:rPr>
        <w:t xml:space="preserve">Use of social media would be the best idea for promoting the business. </w:t>
      </w:r>
      <w:r w:rsidR="007559AD">
        <w:rPr>
          <w:rFonts w:ascii="Times New Roman" w:hAnsi="Times New Roman" w:cs="Times New Roman"/>
          <w:sz w:val="24"/>
          <w:szCs w:val="24"/>
        </w:rPr>
        <w:t xml:space="preserve">If the owner of the company would give </w:t>
      </w:r>
      <w:r w:rsidR="00167D05">
        <w:rPr>
          <w:rFonts w:ascii="Times New Roman" w:hAnsi="Times New Roman" w:cs="Times New Roman"/>
          <w:sz w:val="24"/>
          <w:szCs w:val="24"/>
        </w:rPr>
        <w:t xml:space="preserve">advertisements </w:t>
      </w:r>
      <w:r w:rsidR="00310913">
        <w:rPr>
          <w:rFonts w:ascii="Times New Roman" w:hAnsi="Times New Roman" w:cs="Times New Roman"/>
          <w:sz w:val="24"/>
          <w:szCs w:val="24"/>
        </w:rPr>
        <w:t>on the different sources of social media, it would contribute a lot in the popularity of the business</w:t>
      </w:r>
      <w:sdt>
        <w:sdtPr>
          <w:rPr>
            <w:rFonts w:ascii="Times New Roman" w:hAnsi="Times New Roman" w:cs="Times New Roman"/>
            <w:sz w:val="24"/>
            <w:szCs w:val="24"/>
          </w:rPr>
          <w:id w:val="424230983"/>
          <w:citation/>
        </w:sdtPr>
        <w:sdtEndPr/>
        <w:sdtContent>
          <w:r w:rsidR="00724A66">
            <w:rPr>
              <w:rFonts w:ascii="Times New Roman" w:hAnsi="Times New Roman" w:cs="Times New Roman"/>
              <w:sz w:val="24"/>
              <w:szCs w:val="24"/>
            </w:rPr>
            <w:fldChar w:fldCharType="begin"/>
          </w:r>
          <w:r w:rsidR="00F832C5">
            <w:rPr>
              <w:rFonts w:ascii="Times New Roman" w:hAnsi="Times New Roman" w:cs="Times New Roman"/>
              <w:sz w:val="24"/>
              <w:szCs w:val="24"/>
            </w:rPr>
            <w:instrText xml:space="preserve"> CITATION Rau18 \l 16393 </w:instrText>
          </w:r>
          <w:r w:rsidR="00724A66">
            <w:rPr>
              <w:rFonts w:ascii="Times New Roman" w:hAnsi="Times New Roman" w:cs="Times New Roman"/>
              <w:sz w:val="24"/>
              <w:szCs w:val="24"/>
            </w:rPr>
            <w:fldChar w:fldCharType="separate"/>
          </w:r>
          <w:r w:rsidR="00F832C5" w:rsidRPr="00F832C5">
            <w:rPr>
              <w:rFonts w:ascii="Times New Roman" w:hAnsi="Times New Roman" w:cs="Times New Roman"/>
              <w:noProof/>
              <w:sz w:val="24"/>
              <w:szCs w:val="24"/>
            </w:rPr>
            <w:t>(Rauch, et al., 2018)</w:t>
          </w:r>
          <w:r w:rsidR="00724A66">
            <w:rPr>
              <w:rFonts w:ascii="Times New Roman" w:hAnsi="Times New Roman" w:cs="Times New Roman"/>
              <w:sz w:val="24"/>
              <w:szCs w:val="24"/>
            </w:rPr>
            <w:fldChar w:fldCharType="end"/>
          </w:r>
        </w:sdtContent>
      </w:sdt>
      <w:r w:rsidR="00310913">
        <w:rPr>
          <w:rFonts w:ascii="Times New Roman" w:hAnsi="Times New Roman" w:cs="Times New Roman"/>
          <w:sz w:val="24"/>
          <w:szCs w:val="24"/>
        </w:rPr>
        <w:t xml:space="preserve">. </w:t>
      </w:r>
    </w:p>
    <w:p w14:paraId="0F02C88C" w14:textId="77777777" w:rsidR="00E97D00" w:rsidRPr="006F0BA2" w:rsidRDefault="00E97D00" w:rsidP="00C94230">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A research over the consumer market is also required because it is a key of providing effective services</w:t>
      </w:r>
      <w:r w:rsidR="004A2BCB">
        <w:rPr>
          <w:rFonts w:ascii="Times New Roman" w:hAnsi="Times New Roman" w:cs="Times New Roman"/>
          <w:sz w:val="24"/>
          <w:szCs w:val="24"/>
        </w:rPr>
        <w:t>.</w:t>
      </w:r>
    </w:p>
    <w:p w14:paraId="78D44F24" w14:textId="77777777" w:rsidR="00282EFC" w:rsidRPr="006F0BA2" w:rsidRDefault="00282EFC" w:rsidP="00C94230">
      <w:pPr>
        <w:pStyle w:val="Heading1"/>
        <w:spacing w:line="360" w:lineRule="auto"/>
        <w:jc w:val="both"/>
        <w:rPr>
          <w:rFonts w:ascii="Times New Roman" w:hAnsi="Times New Roman" w:cs="Times New Roman"/>
          <w:sz w:val="24"/>
          <w:szCs w:val="24"/>
        </w:rPr>
      </w:pPr>
      <w:bookmarkStart w:id="5" w:name="_Toc62132848"/>
      <w:r w:rsidRPr="006F0BA2">
        <w:rPr>
          <w:rFonts w:ascii="Times New Roman" w:hAnsi="Times New Roman" w:cs="Times New Roman"/>
          <w:sz w:val="24"/>
          <w:szCs w:val="24"/>
        </w:rPr>
        <w:lastRenderedPageBreak/>
        <w:t>Recommendations</w:t>
      </w:r>
      <w:bookmarkEnd w:id="5"/>
    </w:p>
    <w:p w14:paraId="03ECFF55" w14:textId="77777777" w:rsidR="00F45F2F" w:rsidRPr="006F0BA2" w:rsidRDefault="00E466C6" w:rsidP="00C94230">
      <w:pPr>
        <w:pStyle w:val="ListParagraph"/>
        <w:numPr>
          <w:ilvl w:val="0"/>
          <w:numId w:val="1"/>
        </w:numPr>
        <w:spacing w:line="360" w:lineRule="auto"/>
        <w:jc w:val="both"/>
        <w:rPr>
          <w:rFonts w:ascii="Times New Roman" w:hAnsi="Times New Roman" w:cs="Times New Roman"/>
          <w:sz w:val="24"/>
          <w:szCs w:val="24"/>
        </w:rPr>
      </w:pPr>
      <w:proofErr w:type="gramStart"/>
      <w:r w:rsidRPr="006F0BA2">
        <w:rPr>
          <w:rFonts w:ascii="Times New Roman" w:hAnsi="Times New Roman" w:cs="Times New Roman"/>
          <w:sz w:val="24"/>
          <w:szCs w:val="24"/>
        </w:rPr>
        <w:t>First of all</w:t>
      </w:r>
      <w:proofErr w:type="gramEnd"/>
      <w:r w:rsidRPr="006F0BA2">
        <w:rPr>
          <w:rFonts w:ascii="Times New Roman" w:hAnsi="Times New Roman" w:cs="Times New Roman"/>
          <w:sz w:val="24"/>
          <w:szCs w:val="24"/>
        </w:rPr>
        <w:t xml:space="preserve">, the entrepreneur </w:t>
      </w:r>
      <w:r w:rsidR="00900622" w:rsidRPr="006F0BA2">
        <w:rPr>
          <w:rFonts w:ascii="Times New Roman" w:hAnsi="Times New Roman" w:cs="Times New Roman"/>
          <w:sz w:val="24"/>
          <w:szCs w:val="24"/>
        </w:rPr>
        <w:t>needs</w:t>
      </w:r>
      <w:r w:rsidRPr="006F0BA2">
        <w:rPr>
          <w:rFonts w:ascii="Times New Roman" w:hAnsi="Times New Roman" w:cs="Times New Roman"/>
          <w:sz w:val="24"/>
          <w:szCs w:val="24"/>
        </w:rPr>
        <w:t xml:space="preserve"> to do a lot of research over the target market. </w:t>
      </w:r>
      <w:r w:rsidR="0075771B" w:rsidRPr="006F0BA2">
        <w:rPr>
          <w:rFonts w:ascii="Times New Roman" w:hAnsi="Times New Roman" w:cs="Times New Roman"/>
          <w:sz w:val="24"/>
          <w:szCs w:val="24"/>
        </w:rPr>
        <w:t xml:space="preserve">Primary and secondary, both the research </w:t>
      </w:r>
      <w:r w:rsidR="00C07B62" w:rsidRPr="006F0BA2">
        <w:rPr>
          <w:rFonts w:ascii="Times New Roman" w:hAnsi="Times New Roman" w:cs="Times New Roman"/>
          <w:sz w:val="24"/>
          <w:szCs w:val="24"/>
        </w:rPr>
        <w:t>is</w:t>
      </w:r>
      <w:r w:rsidR="00ED52A7" w:rsidRPr="006F0BA2">
        <w:rPr>
          <w:rFonts w:ascii="Times New Roman" w:hAnsi="Times New Roman" w:cs="Times New Roman"/>
          <w:sz w:val="24"/>
          <w:szCs w:val="24"/>
        </w:rPr>
        <w:t xml:space="preserve"> required for</w:t>
      </w:r>
      <w:r w:rsidR="00C07B62" w:rsidRPr="006F0BA2">
        <w:rPr>
          <w:rFonts w:ascii="Times New Roman" w:hAnsi="Times New Roman" w:cs="Times New Roman"/>
          <w:sz w:val="24"/>
          <w:szCs w:val="24"/>
        </w:rPr>
        <w:t xml:space="preserve"> ensuring the success in the market</w:t>
      </w:r>
      <w:sdt>
        <w:sdtPr>
          <w:rPr>
            <w:rFonts w:ascii="Times New Roman" w:hAnsi="Times New Roman" w:cs="Times New Roman"/>
            <w:sz w:val="24"/>
            <w:szCs w:val="24"/>
          </w:rPr>
          <w:id w:val="-1350628824"/>
          <w:citation/>
        </w:sdtPr>
        <w:sdtEndPr/>
        <w:sdtContent>
          <w:r w:rsidR="00724A66" w:rsidRPr="006F0BA2">
            <w:rPr>
              <w:rFonts w:ascii="Times New Roman" w:hAnsi="Times New Roman" w:cs="Times New Roman"/>
              <w:sz w:val="24"/>
              <w:szCs w:val="24"/>
            </w:rPr>
            <w:fldChar w:fldCharType="begin"/>
          </w:r>
          <w:r w:rsidR="00297B93" w:rsidRPr="006F0BA2">
            <w:rPr>
              <w:rFonts w:ascii="Times New Roman" w:hAnsi="Times New Roman" w:cs="Times New Roman"/>
              <w:sz w:val="24"/>
              <w:szCs w:val="24"/>
            </w:rPr>
            <w:instrText xml:space="preserve"> CITATION Fys20 \l 16393 </w:instrText>
          </w:r>
          <w:r w:rsidR="00724A66" w:rsidRPr="006F0BA2">
            <w:rPr>
              <w:rFonts w:ascii="Times New Roman" w:hAnsi="Times New Roman" w:cs="Times New Roman"/>
              <w:sz w:val="24"/>
              <w:szCs w:val="24"/>
            </w:rPr>
            <w:fldChar w:fldCharType="separate"/>
          </w:r>
          <w:r w:rsidR="00297B93" w:rsidRPr="006F0BA2">
            <w:rPr>
              <w:rFonts w:ascii="Times New Roman" w:hAnsi="Times New Roman" w:cs="Times New Roman"/>
              <w:noProof/>
              <w:sz w:val="24"/>
              <w:szCs w:val="24"/>
            </w:rPr>
            <w:t xml:space="preserve"> (Fyshchuk &amp; Evsyukova , 2020)</w:t>
          </w:r>
          <w:r w:rsidR="00724A66" w:rsidRPr="006F0BA2">
            <w:rPr>
              <w:rFonts w:ascii="Times New Roman" w:hAnsi="Times New Roman" w:cs="Times New Roman"/>
              <w:sz w:val="24"/>
              <w:szCs w:val="24"/>
            </w:rPr>
            <w:fldChar w:fldCharType="end"/>
          </w:r>
        </w:sdtContent>
      </w:sdt>
      <w:r w:rsidR="00C07B62" w:rsidRPr="006F0BA2">
        <w:rPr>
          <w:rFonts w:ascii="Times New Roman" w:hAnsi="Times New Roman" w:cs="Times New Roman"/>
          <w:sz w:val="24"/>
          <w:szCs w:val="24"/>
        </w:rPr>
        <w:t>.</w:t>
      </w:r>
    </w:p>
    <w:p w14:paraId="360C1F0B" w14:textId="77777777" w:rsidR="00C07B62" w:rsidRPr="006F0BA2" w:rsidRDefault="00C07B62" w:rsidP="00C94230">
      <w:pPr>
        <w:pStyle w:val="ListParagraph"/>
        <w:numPr>
          <w:ilvl w:val="0"/>
          <w:numId w:val="1"/>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Effective research over the target market of the company is also very essential. If the research over the target market is successful, it would be every good for the future of the company</w:t>
      </w:r>
      <w:sdt>
        <w:sdtPr>
          <w:rPr>
            <w:rFonts w:ascii="Times New Roman" w:hAnsi="Times New Roman" w:cs="Times New Roman"/>
            <w:sz w:val="24"/>
            <w:szCs w:val="24"/>
          </w:rPr>
          <w:id w:val="-672101360"/>
          <w:citation/>
        </w:sdtPr>
        <w:sdtEndPr/>
        <w:sdtContent>
          <w:r w:rsidR="00724A66" w:rsidRPr="006F0BA2">
            <w:rPr>
              <w:rFonts w:ascii="Times New Roman" w:hAnsi="Times New Roman" w:cs="Times New Roman"/>
              <w:sz w:val="24"/>
              <w:szCs w:val="24"/>
            </w:rPr>
            <w:fldChar w:fldCharType="begin"/>
          </w:r>
          <w:r w:rsidR="00E96AC2" w:rsidRPr="006F0BA2">
            <w:rPr>
              <w:rFonts w:ascii="Times New Roman" w:hAnsi="Times New Roman" w:cs="Times New Roman"/>
              <w:sz w:val="24"/>
              <w:szCs w:val="24"/>
            </w:rPr>
            <w:instrText xml:space="preserve"> CITATION Rit20 \l 16393 </w:instrText>
          </w:r>
          <w:r w:rsidR="00724A66" w:rsidRPr="006F0BA2">
            <w:rPr>
              <w:rFonts w:ascii="Times New Roman" w:hAnsi="Times New Roman" w:cs="Times New Roman"/>
              <w:sz w:val="24"/>
              <w:szCs w:val="24"/>
            </w:rPr>
            <w:fldChar w:fldCharType="separate"/>
          </w:r>
          <w:r w:rsidR="00E96AC2" w:rsidRPr="006F0BA2">
            <w:rPr>
              <w:rFonts w:ascii="Times New Roman" w:hAnsi="Times New Roman" w:cs="Times New Roman"/>
              <w:noProof/>
              <w:sz w:val="24"/>
              <w:szCs w:val="24"/>
            </w:rPr>
            <w:t xml:space="preserve"> (Ritala, et al., 2020)</w:t>
          </w:r>
          <w:r w:rsidR="00724A66" w:rsidRPr="006F0BA2">
            <w:rPr>
              <w:rFonts w:ascii="Times New Roman" w:hAnsi="Times New Roman" w:cs="Times New Roman"/>
              <w:sz w:val="24"/>
              <w:szCs w:val="24"/>
            </w:rPr>
            <w:fldChar w:fldCharType="end"/>
          </w:r>
        </w:sdtContent>
      </w:sdt>
      <w:r w:rsidRPr="006F0BA2">
        <w:rPr>
          <w:rFonts w:ascii="Times New Roman" w:hAnsi="Times New Roman" w:cs="Times New Roman"/>
          <w:sz w:val="24"/>
          <w:szCs w:val="24"/>
        </w:rPr>
        <w:t xml:space="preserve">. </w:t>
      </w:r>
    </w:p>
    <w:p w14:paraId="0A0FC78F" w14:textId="77777777" w:rsidR="00873912" w:rsidRDefault="00834455" w:rsidP="00C94230">
      <w:pPr>
        <w:pStyle w:val="ListParagraph"/>
        <w:numPr>
          <w:ilvl w:val="0"/>
          <w:numId w:val="1"/>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Budgeting and financing are the major issue which normally face by </w:t>
      </w:r>
      <w:proofErr w:type="gramStart"/>
      <w:r w:rsidR="00393E27" w:rsidRPr="006F0BA2">
        <w:rPr>
          <w:rFonts w:ascii="Times New Roman" w:hAnsi="Times New Roman" w:cs="Times New Roman"/>
          <w:sz w:val="24"/>
          <w:szCs w:val="24"/>
        </w:rPr>
        <w:t>each and every</w:t>
      </w:r>
      <w:proofErr w:type="gramEnd"/>
      <w:r w:rsidR="00393E27" w:rsidRPr="006F0BA2">
        <w:rPr>
          <w:rFonts w:ascii="Times New Roman" w:hAnsi="Times New Roman" w:cs="Times New Roman"/>
          <w:sz w:val="24"/>
          <w:szCs w:val="24"/>
        </w:rPr>
        <w:t xml:space="preserve"> entrepreneur. Many entrepreneurs are usually </w:t>
      </w:r>
      <w:r w:rsidR="00F62DBD" w:rsidRPr="006F0BA2">
        <w:rPr>
          <w:rFonts w:ascii="Times New Roman" w:hAnsi="Times New Roman" w:cs="Times New Roman"/>
          <w:sz w:val="24"/>
          <w:szCs w:val="24"/>
        </w:rPr>
        <w:t>taken</w:t>
      </w:r>
      <w:r w:rsidR="00393E27" w:rsidRPr="006F0BA2">
        <w:rPr>
          <w:rFonts w:ascii="Times New Roman" w:hAnsi="Times New Roman" w:cs="Times New Roman"/>
          <w:sz w:val="24"/>
          <w:szCs w:val="24"/>
        </w:rPr>
        <w:t xml:space="preserve"> loan from the banks for starting the new ventures</w:t>
      </w:r>
      <w:sdt>
        <w:sdtPr>
          <w:rPr>
            <w:rFonts w:ascii="Times New Roman" w:hAnsi="Times New Roman" w:cs="Times New Roman"/>
            <w:sz w:val="24"/>
            <w:szCs w:val="24"/>
          </w:rPr>
          <w:id w:val="-207334527"/>
          <w:citation/>
        </w:sdtPr>
        <w:sdtEndPr/>
        <w:sdtContent>
          <w:r w:rsidR="00724A66" w:rsidRPr="006F0BA2">
            <w:rPr>
              <w:rFonts w:ascii="Times New Roman" w:hAnsi="Times New Roman" w:cs="Times New Roman"/>
              <w:sz w:val="24"/>
              <w:szCs w:val="24"/>
            </w:rPr>
            <w:fldChar w:fldCharType="begin"/>
          </w:r>
          <w:r w:rsidR="00E96AC2" w:rsidRPr="006F0BA2">
            <w:rPr>
              <w:rFonts w:ascii="Times New Roman" w:hAnsi="Times New Roman" w:cs="Times New Roman"/>
              <w:sz w:val="24"/>
              <w:szCs w:val="24"/>
            </w:rPr>
            <w:instrText xml:space="preserve"> CITATION Rie201 \l 16393 </w:instrText>
          </w:r>
          <w:r w:rsidR="00724A66" w:rsidRPr="006F0BA2">
            <w:rPr>
              <w:rFonts w:ascii="Times New Roman" w:hAnsi="Times New Roman" w:cs="Times New Roman"/>
              <w:sz w:val="24"/>
              <w:szCs w:val="24"/>
            </w:rPr>
            <w:fldChar w:fldCharType="separate"/>
          </w:r>
          <w:r w:rsidR="00E96AC2" w:rsidRPr="006F0BA2">
            <w:rPr>
              <w:rFonts w:ascii="Times New Roman" w:hAnsi="Times New Roman" w:cs="Times New Roman"/>
              <w:noProof/>
              <w:sz w:val="24"/>
              <w:szCs w:val="24"/>
            </w:rPr>
            <w:t xml:space="preserve"> (Riepe, et al., 2020)</w:t>
          </w:r>
          <w:r w:rsidR="00724A66" w:rsidRPr="006F0BA2">
            <w:rPr>
              <w:rFonts w:ascii="Times New Roman" w:hAnsi="Times New Roman" w:cs="Times New Roman"/>
              <w:sz w:val="24"/>
              <w:szCs w:val="24"/>
            </w:rPr>
            <w:fldChar w:fldCharType="end"/>
          </w:r>
        </w:sdtContent>
      </w:sdt>
      <w:r w:rsidR="00393E27" w:rsidRPr="006F0BA2">
        <w:rPr>
          <w:rFonts w:ascii="Times New Roman" w:hAnsi="Times New Roman" w:cs="Times New Roman"/>
          <w:sz w:val="24"/>
          <w:szCs w:val="24"/>
        </w:rPr>
        <w:t xml:space="preserve">. </w:t>
      </w:r>
      <w:r w:rsidR="00F62DBD" w:rsidRPr="006F0BA2">
        <w:rPr>
          <w:rFonts w:ascii="Times New Roman" w:hAnsi="Times New Roman" w:cs="Times New Roman"/>
          <w:sz w:val="24"/>
          <w:szCs w:val="24"/>
        </w:rPr>
        <w:t xml:space="preserve">The entrepreneur needs to calculate </w:t>
      </w:r>
      <w:proofErr w:type="gramStart"/>
      <w:r w:rsidR="00F62DBD" w:rsidRPr="006F0BA2">
        <w:rPr>
          <w:rFonts w:ascii="Times New Roman" w:hAnsi="Times New Roman" w:cs="Times New Roman"/>
          <w:sz w:val="24"/>
          <w:szCs w:val="24"/>
        </w:rPr>
        <w:t>each and every</w:t>
      </w:r>
      <w:proofErr w:type="gramEnd"/>
      <w:r w:rsidR="00F62DBD" w:rsidRPr="006F0BA2">
        <w:rPr>
          <w:rFonts w:ascii="Times New Roman" w:hAnsi="Times New Roman" w:cs="Times New Roman"/>
          <w:sz w:val="24"/>
          <w:szCs w:val="24"/>
        </w:rPr>
        <w:t xml:space="preserve"> minute detail of the </w:t>
      </w:r>
      <w:r w:rsidR="008A0B1E" w:rsidRPr="006F0BA2">
        <w:rPr>
          <w:rFonts w:ascii="Times New Roman" w:hAnsi="Times New Roman" w:cs="Times New Roman"/>
          <w:sz w:val="24"/>
          <w:szCs w:val="24"/>
        </w:rPr>
        <w:t xml:space="preserve">budgeting and loans because </w:t>
      </w:r>
      <w:r w:rsidR="00FB05AB" w:rsidRPr="006F0BA2">
        <w:rPr>
          <w:rFonts w:ascii="Times New Roman" w:hAnsi="Times New Roman" w:cs="Times New Roman"/>
          <w:sz w:val="24"/>
          <w:szCs w:val="24"/>
        </w:rPr>
        <w:t xml:space="preserve">an idea about the expenditure need to be made in order to </w:t>
      </w:r>
      <w:r w:rsidR="00873912" w:rsidRPr="006F0BA2">
        <w:rPr>
          <w:rFonts w:ascii="Times New Roman" w:hAnsi="Times New Roman" w:cs="Times New Roman"/>
          <w:sz w:val="24"/>
          <w:szCs w:val="24"/>
        </w:rPr>
        <w:t xml:space="preserve">achieve short- and long-term success of the </w:t>
      </w:r>
      <w:r w:rsidR="004A2BCB" w:rsidRPr="006F0BA2">
        <w:rPr>
          <w:rFonts w:ascii="Times New Roman" w:hAnsi="Times New Roman" w:cs="Times New Roman"/>
          <w:sz w:val="24"/>
          <w:szCs w:val="24"/>
        </w:rPr>
        <w:t>organisation</w:t>
      </w:r>
      <w:r w:rsidR="00873912" w:rsidRPr="006F0BA2">
        <w:rPr>
          <w:rFonts w:ascii="Times New Roman" w:hAnsi="Times New Roman" w:cs="Times New Roman"/>
          <w:sz w:val="24"/>
          <w:szCs w:val="24"/>
        </w:rPr>
        <w:t>.</w:t>
      </w:r>
    </w:p>
    <w:p w14:paraId="1A677545" w14:textId="77777777" w:rsidR="000B5EB3" w:rsidRPr="006F0BA2" w:rsidRDefault="000B5EB3" w:rsidP="00C9423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Heavy promotional schemes and effective marketing techniques are strictly required for </w:t>
      </w:r>
      <w:r w:rsidR="00B127A2">
        <w:rPr>
          <w:rFonts w:ascii="Times New Roman" w:hAnsi="Times New Roman" w:cs="Times New Roman"/>
          <w:sz w:val="24"/>
          <w:szCs w:val="24"/>
        </w:rPr>
        <w:t>making t</w:t>
      </w:r>
      <w:r w:rsidR="00075241">
        <w:rPr>
          <w:rFonts w:ascii="Times New Roman" w:hAnsi="Times New Roman" w:cs="Times New Roman"/>
          <w:sz w:val="24"/>
          <w:szCs w:val="24"/>
        </w:rPr>
        <w:t xml:space="preserve">he business effective. In short, it can be said that </w:t>
      </w:r>
      <w:r w:rsidR="00857F5B">
        <w:rPr>
          <w:rFonts w:ascii="Times New Roman" w:hAnsi="Times New Roman" w:cs="Times New Roman"/>
          <w:sz w:val="24"/>
          <w:szCs w:val="24"/>
        </w:rPr>
        <w:t>a high level of marketing is required because the business is totally new in the industry</w:t>
      </w:r>
      <w:sdt>
        <w:sdtPr>
          <w:rPr>
            <w:rFonts w:ascii="Times New Roman" w:hAnsi="Times New Roman" w:cs="Times New Roman"/>
            <w:sz w:val="24"/>
            <w:szCs w:val="24"/>
          </w:rPr>
          <w:id w:val="-752360275"/>
          <w:citation/>
        </w:sdtPr>
        <w:sdtEndPr/>
        <w:sdtContent>
          <w:r w:rsidR="00724A66">
            <w:rPr>
              <w:rFonts w:ascii="Times New Roman" w:hAnsi="Times New Roman" w:cs="Times New Roman"/>
              <w:sz w:val="24"/>
              <w:szCs w:val="24"/>
            </w:rPr>
            <w:fldChar w:fldCharType="begin"/>
          </w:r>
          <w:r w:rsidR="00857F5B">
            <w:rPr>
              <w:rFonts w:ascii="Times New Roman" w:hAnsi="Times New Roman" w:cs="Times New Roman"/>
              <w:sz w:val="24"/>
              <w:szCs w:val="24"/>
            </w:rPr>
            <w:instrText xml:space="preserve"> CITATION Par20 \l 16393 </w:instrText>
          </w:r>
          <w:r w:rsidR="00724A66">
            <w:rPr>
              <w:rFonts w:ascii="Times New Roman" w:hAnsi="Times New Roman" w:cs="Times New Roman"/>
              <w:sz w:val="24"/>
              <w:szCs w:val="24"/>
            </w:rPr>
            <w:fldChar w:fldCharType="separate"/>
          </w:r>
          <w:r w:rsidR="00857F5B" w:rsidRPr="00857F5B">
            <w:rPr>
              <w:rFonts w:ascii="Times New Roman" w:hAnsi="Times New Roman" w:cs="Times New Roman"/>
              <w:noProof/>
              <w:sz w:val="24"/>
              <w:szCs w:val="24"/>
            </w:rPr>
            <w:t>(Park &amp; Mithas, 2020)</w:t>
          </w:r>
          <w:r w:rsidR="00724A66">
            <w:rPr>
              <w:rFonts w:ascii="Times New Roman" w:hAnsi="Times New Roman" w:cs="Times New Roman"/>
              <w:sz w:val="24"/>
              <w:szCs w:val="24"/>
            </w:rPr>
            <w:fldChar w:fldCharType="end"/>
          </w:r>
        </w:sdtContent>
      </w:sdt>
      <w:r w:rsidR="00857F5B">
        <w:rPr>
          <w:rFonts w:ascii="Times New Roman" w:hAnsi="Times New Roman" w:cs="Times New Roman"/>
          <w:sz w:val="24"/>
          <w:szCs w:val="24"/>
        </w:rPr>
        <w:t xml:space="preserve">. </w:t>
      </w:r>
    </w:p>
    <w:p w14:paraId="0E0A9403" w14:textId="77777777" w:rsidR="00BA08ED" w:rsidRPr="006F0BA2" w:rsidRDefault="00BA08ED" w:rsidP="00C94230">
      <w:pPr>
        <w:pStyle w:val="ListParagraph"/>
        <w:numPr>
          <w:ilvl w:val="0"/>
          <w:numId w:val="1"/>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 company should adopt digital marketing techniques in order to </w:t>
      </w:r>
      <w:r w:rsidR="00DC465C" w:rsidRPr="006F0BA2">
        <w:rPr>
          <w:rFonts w:ascii="Times New Roman" w:hAnsi="Times New Roman" w:cs="Times New Roman"/>
          <w:sz w:val="24"/>
          <w:szCs w:val="24"/>
        </w:rPr>
        <w:t xml:space="preserve">promote the detail of the products because it is a very convenient and cost-effective method of </w:t>
      </w:r>
      <w:r w:rsidR="00123AB0" w:rsidRPr="006F0BA2">
        <w:rPr>
          <w:rFonts w:ascii="Times New Roman" w:hAnsi="Times New Roman" w:cs="Times New Roman"/>
          <w:sz w:val="24"/>
          <w:szCs w:val="24"/>
        </w:rPr>
        <w:t>promoting the new products in the target market</w:t>
      </w:r>
      <w:sdt>
        <w:sdtPr>
          <w:rPr>
            <w:rFonts w:ascii="Times New Roman" w:hAnsi="Times New Roman" w:cs="Times New Roman"/>
            <w:sz w:val="24"/>
            <w:szCs w:val="24"/>
          </w:rPr>
          <w:id w:val="-898359573"/>
          <w:citation/>
        </w:sdtPr>
        <w:sdtEndPr/>
        <w:sdtContent>
          <w:r w:rsidR="00724A66" w:rsidRPr="006F0BA2">
            <w:rPr>
              <w:rFonts w:ascii="Times New Roman" w:hAnsi="Times New Roman" w:cs="Times New Roman"/>
              <w:sz w:val="24"/>
              <w:szCs w:val="24"/>
            </w:rPr>
            <w:fldChar w:fldCharType="begin"/>
          </w:r>
          <w:r w:rsidR="00E96AC2" w:rsidRPr="006F0BA2">
            <w:rPr>
              <w:rFonts w:ascii="Times New Roman" w:hAnsi="Times New Roman" w:cs="Times New Roman"/>
              <w:sz w:val="24"/>
              <w:szCs w:val="24"/>
            </w:rPr>
            <w:instrText xml:space="preserve"> CITATION Cam20 \l 16393 </w:instrText>
          </w:r>
          <w:r w:rsidR="00724A66" w:rsidRPr="006F0BA2">
            <w:rPr>
              <w:rFonts w:ascii="Times New Roman" w:hAnsi="Times New Roman" w:cs="Times New Roman"/>
              <w:sz w:val="24"/>
              <w:szCs w:val="24"/>
            </w:rPr>
            <w:fldChar w:fldCharType="separate"/>
          </w:r>
          <w:r w:rsidR="00E96AC2" w:rsidRPr="006F0BA2">
            <w:rPr>
              <w:rFonts w:ascii="Times New Roman" w:hAnsi="Times New Roman" w:cs="Times New Roman"/>
              <w:noProof/>
              <w:sz w:val="24"/>
              <w:szCs w:val="24"/>
            </w:rPr>
            <w:t xml:space="preserve"> (Campaigns, 2020)</w:t>
          </w:r>
          <w:r w:rsidR="00724A66" w:rsidRPr="006F0BA2">
            <w:rPr>
              <w:rFonts w:ascii="Times New Roman" w:hAnsi="Times New Roman" w:cs="Times New Roman"/>
              <w:sz w:val="24"/>
              <w:szCs w:val="24"/>
            </w:rPr>
            <w:fldChar w:fldCharType="end"/>
          </w:r>
        </w:sdtContent>
      </w:sdt>
      <w:r w:rsidR="00123AB0" w:rsidRPr="006F0BA2">
        <w:rPr>
          <w:rFonts w:ascii="Times New Roman" w:hAnsi="Times New Roman" w:cs="Times New Roman"/>
          <w:sz w:val="24"/>
          <w:szCs w:val="24"/>
        </w:rPr>
        <w:t xml:space="preserve">. </w:t>
      </w:r>
    </w:p>
    <w:p w14:paraId="46DCF68E" w14:textId="77777777" w:rsidR="006F6843" w:rsidRPr="006F0BA2" w:rsidRDefault="00166355" w:rsidP="00C94230">
      <w:pPr>
        <w:pStyle w:val="ListParagraph"/>
        <w:numPr>
          <w:ilvl w:val="0"/>
          <w:numId w:val="1"/>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Use of social media is also very important for enhancing the popularity of the company. If the brand of the company became popular, it would be very good for the sales of the company</w:t>
      </w:r>
      <w:sdt>
        <w:sdtPr>
          <w:rPr>
            <w:rFonts w:ascii="Times New Roman" w:hAnsi="Times New Roman" w:cs="Times New Roman"/>
            <w:sz w:val="24"/>
            <w:szCs w:val="24"/>
          </w:rPr>
          <w:id w:val="1634521685"/>
          <w:citation/>
        </w:sdtPr>
        <w:sdtEndPr/>
        <w:sdtContent>
          <w:r w:rsidR="00724A66" w:rsidRPr="006F0BA2">
            <w:rPr>
              <w:rFonts w:ascii="Times New Roman" w:hAnsi="Times New Roman" w:cs="Times New Roman"/>
              <w:sz w:val="24"/>
              <w:szCs w:val="24"/>
            </w:rPr>
            <w:fldChar w:fldCharType="begin"/>
          </w:r>
          <w:r w:rsidR="006F6843" w:rsidRPr="006F0BA2">
            <w:rPr>
              <w:rFonts w:ascii="Times New Roman" w:hAnsi="Times New Roman" w:cs="Times New Roman"/>
              <w:sz w:val="24"/>
              <w:szCs w:val="24"/>
            </w:rPr>
            <w:instrText xml:space="preserve"> CITATION Akh19 \l 16393 </w:instrText>
          </w:r>
          <w:r w:rsidR="00724A66" w:rsidRPr="006F0BA2">
            <w:rPr>
              <w:rFonts w:ascii="Times New Roman" w:hAnsi="Times New Roman" w:cs="Times New Roman"/>
              <w:sz w:val="24"/>
              <w:szCs w:val="24"/>
            </w:rPr>
            <w:fldChar w:fldCharType="separate"/>
          </w:r>
          <w:r w:rsidR="006F6843" w:rsidRPr="006F0BA2">
            <w:rPr>
              <w:rFonts w:ascii="Times New Roman" w:hAnsi="Times New Roman" w:cs="Times New Roman"/>
              <w:noProof/>
              <w:sz w:val="24"/>
              <w:szCs w:val="24"/>
            </w:rPr>
            <w:t xml:space="preserve"> (Akhter , 2019)</w:t>
          </w:r>
          <w:r w:rsidR="00724A66" w:rsidRPr="006F0BA2">
            <w:rPr>
              <w:rFonts w:ascii="Times New Roman" w:hAnsi="Times New Roman" w:cs="Times New Roman"/>
              <w:sz w:val="24"/>
              <w:szCs w:val="24"/>
            </w:rPr>
            <w:fldChar w:fldCharType="end"/>
          </w:r>
        </w:sdtContent>
      </w:sdt>
      <w:r w:rsidRPr="006F0BA2">
        <w:rPr>
          <w:rFonts w:ascii="Times New Roman" w:hAnsi="Times New Roman" w:cs="Times New Roman"/>
          <w:sz w:val="24"/>
          <w:szCs w:val="24"/>
        </w:rPr>
        <w:t xml:space="preserve">. </w:t>
      </w:r>
    </w:p>
    <w:p w14:paraId="25EB79A8" w14:textId="77777777" w:rsidR="00166355" w:rsidRPr="006F0BA2" w:rsidRDefault="006F6843" w:rsidP="00C94230">
      <w:pPr>
        <w:pStyle w:val="ListParagraph"/>
        <w:numPr>
          <w:ilvl w:val="0"/>
          <w:numId w:val="1"/>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Now a days, most of the people use different sources of social media </w:t>
      </w:r>
      <w:proofErr w:type="gramStart"/>
      <w:r w:rsidRPr="006F0BA2">
        <w:rPr>
          <w:rFonts w:ascii="Times New Roman" w:hAnsi="Times New Roman" w:cs="Times New Roman"/>
          <w:sz w:val="24"/>
          <w:szCs w:val="24"/>
        </w:rPr>
        <w:t>on a daily basis</w:t>
      </w:r>
      <w:proofErr w:type="gramEnd"/>
      <w:r w:rsidRPr="006F0BA2">
        <w:rPr>
          <w:rFonts w:ascii="Times New Roman" w:hAnsi="Times New Roman" w:cs="Times New Roman"/>
          <w:sz w:val="24"/>
          <w:szCs w:val="24"/>
        </w:rPr>
        <w:t>. That is why a company need to give advertisements on social media for enhancing the popularity of the country</w:t>
      </w:r>
      <w:sdt>
        <w:sdtPr>
          <w:rPr>
            <w:rFonts w:ascii="Times New Roman" w:hAnsi="Times New Roman" w:cs="Times New Roman"/>
            <w:sz w:val="24"/>
            <w:szCs w:val="24"/>
          </w:rPr>
          <w:id w:val="-349644699"/>
          <w:citation/>
        </w:sdtPr>
        <w:sdtEndPr/>
        <w:sdtContent>
          <w:r w:rsidR="00724A66" w:rsidRPr="006F0BA2">
            <w:rPr>
              <w:rFonts w:ascii="Times New Roman" w:hAnsi="Times New Roman" w:cs="Times New Roman"/>
              <w:sz w:val="24"/>
              <w:szCs w:val="24"/>
            </w:rPr>
            <w:fldChar w:fldCharType="begin"/>
          </w:r>
          <w:r w:rsidRPr="006F0BA2">
            <w:rPr>
              <w:rFonts w:ascii="Times New Roman" w:hAnsi="Times New Roman" w:cs="Times New Roman"/>
              <w:sz w:val="24"/>
              <w:szCs w:val="24"/>
            </w:rPr>
            <w:instrText xml:space="preserve"> CITATION Yad15 \l 16393 </w:instrText>
          </w:r>
          <w:r w:rsidR="00724A66" w:rsidRPr="006F0BA2">
            <w:rPr>
              <w:rFonts w:ascii="Times New Roman" w:hAnsi="Times New Roman" w:cs="Times New Roman"/>
              <w:sz w:val="24"/>
              <w:szCs w:val="24"/>
            </w:rPr>
            <w:fldChar w:fldCharType="separate"/>
          </w:r>
          <w:r w:rsidRPr="006F0BA2">
            <w:rPr>
              <w:rFonts w:ascii="Times New Roman" w:hAnsi="Times New Roman" w:cs="Times New Roman"/>
              <w:noProof/>
              <w:sz w:val="24"/>
              <w:szCs w:val="24"/>
            </w:rPr>
            <w:t xml:space="preserve"> (Yadav, et al., 2015)</w:t>
          </w:r>
          <w:r w:rsidR="00724A66" w:rsidRPr="006F0BA2">
            <w:rPr>
              <w:rFonts w:ascii="Times New Roman" w:hAnsi="Times New Roman" w:cs="Times New Roman"/>
              <w:sz w:val="24"/>
              <w:szCs w:val="24"/>
            </w:rPr>
            <w:fldChar w:fldCharType="end"/>
          </w:r>
        </w:sdtContent>
      </w:sdt>
      <w:r w:rsidRPr="006F0BA2">
        <w:rPr>
          <w:rFonts w:ascii="Times New Roman" w:hAnsi="Times New Roman" w:cs="Times New Roman"/>
          <w:sz w:val="24"/>
          <w:szCs w:val="24"/>
        </w:rPr>
        <w:t xml:space="preserve">. </w:t>
      </w:r>
    </w:p>
    <w:p w14:paraId="55A6F43A" w14:textId="77777777" w:rsidR="00CB7E38" w:rsidRPr="006F0BA2" w:rsidRDefault="003032A4" w:rsidP="00C94230">
      <w:pPr>
        <w:pStyle w:val="ListParagraph"/>
        <w:numPr>
          <w:ilvl w:val="0"/>
          <w:numId w:val="1"/>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 company should also focus on managing its human resources so that they can </w:t>
      </w:r>
      <w:r w:rsidR="00B13E64" w:rsidRPr="006F0BA2">
        <w:rPr>
          <w:rFonts w:ascii="Times New Roman" w:hAnsi="Times New Roman" w:cs="Times New Roman"/>
          <w:sz w:val="24"/>
          <w:szCs w:val="24"/>
        </w:rPr>
        <w:t>enhance the quality of its products. For example: Company need to work over its marketing department so that they can give their best in searching customers for the products of the company</w:t>
      </w:r>
      <w:r w:rsidR="004A2BCB">
        <w:rPr>
          <w:rFonts w:ascii="Times New Roman" w:hAnsi="Times New Roman" w:cs="Times New Roman"/>
          <w:sz w:val="24"/>
          <w:szCs w:val="24"/>
        </w:rPr>
        <w:t>.</w:t>
      </w:r>
    </w:p>
    <w:p w14:paraId="00F438E1" w14:textId="33A3EF3E" w:rsidR="003032A4" w:rsidRPr="006F0BA2" w:rsidRDefault="00D75B87" w:rsidP="00C94230">
      <w:pPr>
        <w:pStyle w:val="ListParagraph"/>
        <w:numPr>
          <w:ilvl w:val="0"/>
          <w:numId w:val="1"/>
        </w:num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Treating the human resource in an efficient manner not only helps in </w:t>
      </w:r>
      <w:r w:rsidR="00A55763" w:rsidRPr="006F0BA2">
        <w:rPr>
          <w:rFonts w:ascii="Times New Roman" w:hAnsi="Times New Roman" w:cs="Times New Roman"/>
          <w:sz w:val="24"/>
          <w:szCs w:val="24"/>
        </w:rPr>
        <w:t xml:space="preserve">improving the quality of the products but also it enhances the </w:t>
      </w:r>
      <w:r w:rsidR="00CB7E38" w:rsidRPr="006F0BA2">
        <w:rPr>
          <w:rFonts w:ascii="Times New Roman" w:hAnsi="Times New Roman" w:cs="Times New Roman"/>
          <w:sz w:val="24"/>
          <w:szCs w:val="24"/>
        </w:rPr>
        <w:t xml:space="preserve">pre- and post-sales </w:t>
      </w:r>
      <w:r w:rsidR="009171E5" w:rsidRPr="006F0BA2">
        <w:rPr>
          <w:rFonts w:ascii="Times New Roman" w:hAnsi="Times New Roman" w:cs="Times New Roman"/>
          <w:sz w:val="24"/>
          <w:szCs w:val="24"/>
        </w:rPr>
        <w:t>services which</w:t>
      </w:r>
      <w:r w:rsidR="005030B1" w:rsidRPr="006F0BA2">
        <w:rPr>
          <w:rFonts w:ascii="Times New Roman" w:hAnsi="Times New Roman" w:cs="Times New Roman"/>
          <w:sz w:val="24"/>
          <w:szCs w:val="24"/>
        </w:rPr>
        <w:t xml:space="preserve"> is extremely important for the growth of the business</w:t>
      </w:r>
      <w:sdt>
        <w:sdtPr>
          <w:rPr>
            <w:rFonts w:ascii="Times New Roman" w:hAnsi="Times New Roman" w:cs="Times New Roman"/>
            <w:sz w:val="24"/>
            <w:szCs w:val="24"/>
          </w:rPr>
          <w:id w:val="855856237"/>
          <w:citation/>
        </w:sdtPr>
        <w:sdtEndPr/>
        <w:sdtContent>
          <w:r w:rsidR="00724A66" w:rsidRPr="006F0BA2">
            <w:rPr>
              <w:rFonts w:ascii="Times New Roman" w:hAnsi="Times New Roman" w:cs="Times New Roman"/>
              <w:sz w:val="24"/>
              <w:szCs w:val="24"/>
            </w:rPr>
            <w:fldChar w:fldCharType="begin"/>
          </w:r>
          <w:r w:rsidR="007273A4" w:rsidRPr="006F0BA2">
            <w:rPr>
              <w:rFonts w:ascii="Times New Roman" w:hAnsi="Times New Roman" w:cs="Times New Roman"/>
              <w:sz w:val="24"/>
              <w:szCs w:val="24"/>
            </w:rPr>
            <w:instrText xml:space="preserve"> CITATION Sun192 \l 16393 </w:instrText>
          </w:r>
          <w:r w:rsidR="00724A66" w:rsidRPr="006F0BA2">
            <w:rPr>
              <w:rFonts w:ascii="Times New Roman" w:hAnsi="Times New Roman" w:cs="Times New Roman"/>
              <w:sz w:val="24"/>
              <w:szCs w:val="24"/>
            </w:rPr>
            <w:fldChar w:fldCharType="separate"/>
          </w:r>
          <w:r w:rsidR="007273A4" w:rsidRPr="006F0BA2">
            <w:rPr>
              <w:rFonts w:ascii="Times New Roman" w:hAnsi="Times New Roman" w:cs="Times New Roman"/>
              <w:noProof/>
              <w:sz w:val="24"/>
              <w:szCs w:val="24"/>
            </w:rPr>
            <w:t xml:space="preserve"> (Sun &amp; Bunchapattanasakda, 2019)</w:t>
          </w:r>
          <w:r w:rsidR="00724A66" w:rsidRPr="006F0BA2">
            <w:rPr>
              <w:rFonts w:ascii="Times New Roman" w:hAnsi="Times New Roman" w:cs="Times New Roman"/>
              <w:sz w:val="24"/>
              <w:szCs w:val="24"/>
            </w:rPr>
            <w:fldChar w:fldCharType="end"/>
          </w:r>
        </w:sdtContent>
      </w:sdt>
      <w:r w:rsidR="005030B1" w:rsidRPr="006F0BA2">
        <w:rPr>
          <w:rFonts w:ascii="Times New Roman" w:hAnsi="Times New Roman" w:cs="Times New Roman"/>
          <w:sz w:val="24"/>
          <w:szCs w:val="24"/>
        </w:rPr>
        <w:t xml:space="preserve">. </w:t>
      </w:r>
    </w:p>
    <w:p w14:paraId="3436C11E" w14:textId="77777777" w:rsidR="00873912" w:rsidRPr="006F0BA2" w:rsidRDefault="00873912" w:rsidP="00C94230">
      <w:pPr>
        <w:pStyle w:val="Heading1"/>
        <w:spacing w:line="360" w:lineRule="auto"/>
        <w:jc w:val="both"/>
        <w:rPr>
          <w:rFonts w:ascii="Times New Roman" w:hAnsi="Times New Roman" w:cs="Times New Roman"/>
          <w:sz w:val="24"/>
          <w:szCs w:val="24"/>
        </w:rPr>
      </w:pPr>
      <w:bookmarkStart w:id="6" w:name="_Toc62132849"/>
      <w:r w:rsidRPr="006F0BA2">
        <w:rPr>
          <w:rFonts w:ascii="Times New Roman" w:hAnsi="Times New Roman" w:cs="Times New Roman"/>
          <w:sz w:val="24"/>
          <w:szCs w:val="24"/>
        </w:rPr>
        <w:lastRenderedPageBreak/>
        <w:t>Conclusion</w:t>
      </w:r>
      <w:bookmarkEnd w:id="6"/>
    </w:p>
    <w:p w14:paraId="339B6A47" w14:textId="77777777" w:rsidR="00E06010" w:rsidRPr="006F0BA2" w:rsidRDefault="00BB4F6D" w:rsidP="00C94230">
      <w:pPr>
        <w:spacing w:line="360" w:lineRule="auto"/>
        <w:jc w:val="both"/>
        <w:rPr>
          <w:rFonts w:ascii="Times New Roman" w:hAnsi="Times New Roman" w:cs="Times New Roman"/>
          <w:sz w:val="24"/>
          <w:szCs w:val="24"/>
        </w:rPr>
      </w:pPr>
      <w:proofErr w:type="gramStart"/>
      <w:r w:rsidRPr="006F0BA2">
        <w:rPr>
          <w:rFonts w:ascii="Times New Roman" w:hAnsi="Times New Roman" w:cs="Times New Roman"/>
          <w:sz w:val="24"/>
          <w:szCs w:val="24"/>
        </w:rPr>
        <w:t>On the basis of</w:t>
      </w:r>
      <w:proofErr w:type="gramEnd"/>
      <w:r w:rsidRPr="006F0BA2">
        <w:rPr>
          <w:rFonts w:ascii="Times New Roman" w:hAnsi="Times New Roman" w:cs="Times New Roman"/>
          <w:sz w:val="24"/>
          <w:szCs w:val="24"/>
        </w:rPr>
        <w:t xml:space="preserve"> above description, </w:t>
      </w:r>
      <w:r w:rsidR="001E49D2" w:rsidRPr="006F0BA2">
        <w:rPr>
          <w:rFonts w:ascii="Times New Roman" w:hAnsi="Times New Roman" w:cs="Times New Roman"/>
          <w:sz w:val="24"/>
          <w:szCs w:val="24"/>
        </w:rPr>
        <w:t xml:space="preserve">it can be said that </w:t>
      </w:r>
      <w:r w:rsidR="00A54D0F" w:rsidRPr="006F0BA2">
        <w:rPr>
          <w:rFonts w:ascii="Times New Roman" w:hAnsi="Times New Roman" w:cs="Times New Roman"/>
          <w:sz w:val="24"/>
          <w:szCs w:val="24"/>
        </w:rPr>
        <w:t xml:space="preserve">entrepreneurship is such a challenging task for the people. Motivation and many other important attributes of the </w:t>
      </w:r>
      <w:r w:rsidR="00E06010" w:rsidRPr="006F0BA2">
        <w:rPr>
          <w:rFonts w:ascii="Times New Roman" w:hAnsi="Times New Roman" w:cs="Times New Roman"/>
          <w:sz w:val="24"/>
          <w:szCs w:val="24"/>
        </w:rPr>
        <w:t xml:space="preserve">entrepreneurs make them successful and satisfied. </w:t>
      </w:r>
    </w:p>
    <w:p w14:paraId="6C48E49E" w14:textId="77777777" w:rsidR="009124E3" w:rsidRPr="006F0BA2" w:rsidRDefault="009124E3" w:rsidP="00C94230">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Entrepreneurs require a lot of talent and interpersonal skills which are the key of achieving </w:t>
      </w:r>
      <w:r w:rsidR="00E13608" w:rsidRPr="006F0BA2">
        <w:rPr>
          <w:rFonts w:ascii="Times New Roman" w:hAnsi="Times New Roman" w:cs="Times New Roman"/>
          <w:sz w:val="24"/>
          <w:szCs w:val="24"/>
        </w:rPr>
        <w:t>short- and long-term</w:t>
      </w:r>
      <w:r w:rsidRPr="006F0BA2">
        <w:rPr>
          <w:rFonts w:ascii="Times New Roman" w:hAnsi="Times New Roman" w:cs="Times New Roman"/>
          <w:sz w:val="24"/>
          <w:szCs w:val="24"/>
        </w:rPr>
        <w:t xml:space="preserve"> success. </w:t>
      </w:r>
      <w:r w:rsidR="00E13608" w:rsidRPr="006F0BA2">
        <w:rPr>
          <w:rFonts w:ascii="Times New Roman" w:hAnsi="Times New Roman" w:cs="Times New Roman"/>
          <w:sz w:val="24"/>
          <w:szCs w:val="24"/>
        </w:rPr>
        <w:t xml:space="preserve">Running a new venture need a lot of alertness, creativity and innovations which are the part of the personality of an entrepreneur. </w:t>
      </w:r>
    </w:p>
    <w:p w14:paraId="43777A25" w14:textId="77777777" w:rsidR="00BB4F6D" w:rsidRPr="006F0BA2" w:rsidRDefault="00E06010" w:rsidP="00C94230">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 new business of apparels </w:t>
      </w:r>
      <w:r w:rsidR="00B66938" w:rsidRPr="006F0BA2">
        <w:rPr>
          <w:rFonts w:ascii="Times New Roman" w:hAnsi="Times New Roman" w:cs="Times New Roman"/>
          <w:sz w:val="24"/>
          <w:szCs w:val="24"/>
        </w:rPr>
        <w:t>needs</w:t>
      </w:r>
      <w:r w:rsidRPr="006F0BA2">
        <w:rPr>
          <w:rFonts w:ascii="Times New Roman" w:hAnsi="Times New Roman" w:cs="Times New Roman"/>
          <w:sz w:val="24"/>
          <w:szCs w:val="24"/>
        </w:rPr>
        <w:t xml:space="preserve"> a lot of research and techniques to promote the business of the company. </w:t>
      </w:r>
      <w:r w:rsidR="00431E10" w:rsidRPr="006F0BA2">
        <w:rPr>
          <w:rFonts w:ascii="Times New Roman" w:hAnsi="Times New Roman" w:cs="Times New Roman"/>
          <w:sz w:val="24"/>
          <w:szCs w:val="24"/>
        </w:rPr>
        <w:t xml:space="preserve">It can be said that becoming an entrepreneur is full of risk and challenges. </w:t>
      </w:r>
    </w:p>
    <w:p w14:paraId="5995BF85" w14:textId="77777777" w:rsidR="00C31584" w:rsidRPr="006F0BA2" w:rsidRDefault="00C31584" w:rsidP="00C94230">
      <w:pPr>
        <w:spacing w:line="360" w:lineRule="auto"/>
        <w:jc w:val="both"/>
        <w:rPr>
          <w:rFonts w:ascii="Times New Roman" w:eastAsiaTheme="majorEastAsia" w:hAnsi="Times New Roman" w:cs="Times New Roman"/>
          <w:color w:val="2F5496" w:themeColor="accent1" w:themeShade="BF"/>
          <w:sz w:val="24"/>
          <w:szCs w:val="24"/>
        </w:rPr>
      </w:pPr>
      <w:r w:rsidRPr="006F0BA2">
        <w:rPr>
          <w:rFonts w:ascii="Times New Roman" w:hAnsi="Times New Roman" w:cs="Times New Roman"/>
          <w:sz w:val="24"/>
          <w:szCs w:val="24"/>
        </w:rPr>
        <w:br w:type="page"/>
      </w:r>
    </w:p>
    <w:p w14:paraId="60E1489A" w14:textId="77777777" w:rsidR="00431E10" w:rsidRPr="006F0BA2" w:rsidRDefault="00861DEA" w:rsidP="00C94230">
      <w:pPr>
        <w:pStyle w:val="Heading1"/>
        <w:spacing w:line="360" w:lineRule="auto"/>
        <w:jc w:val="both"/>
        <w:rPr>
          <w:rFonts w:ascii="Times New Roman" w:hAnsi="Times New Roman" w:cs="Times New Roman"/>
          <w:sz w:val="24"/>
          <w:szCs w:val="24"/>
        </w:rPr>
      </w:pPr>
      <w:bookmarkStart w:id="7" w:name="_Toc62132850"/>
      <w:r w:rsidRPr="006F0BA2">
        <w:rPr>
          <w:rFonts w:ascii="Times New Roman" w:hAnsi="Times New Roman" w:cs="Times New Roman"/>
          <w:sz w:val="24"/>
          <w:szCs w:val="24"/>
        </w:rPr>
        <w:lastRenderedPageBreak/>
        <w:t>References</w:t>
      </w:r>
      <w:bookmarkEnd w:id="7"/>
    </w:p>
    <w:p w14:paraId="3DAB1C61" w14:textId="77777777" w:rsidR="00AE6488" w:rsidRDefault="00AE6488" w:rsidP="00AE6488">
      <w:pPr>
        <w:pStyle w:val="Bibliography"/>
        <w:spacing w:line="360" w:lineRule="auto"/>
        <w:jc w:val="both"/>
        <w:rPr>
          <w:rFonts w:ascii="Times New Roman" w:hAnsi="Times New Roman" w:cs="Times New Roman"/>
          <w:sz w:val="24"/>
          <w:szCs w:val="24"/>
        </w:rPr>
      </w:pPr>
      <w:r>
        <w:rPr>
          <w:rFonts w:ascii="Times New Roman" w:hAnsi="Times New Roman" w:cs="Times New Roman"/>
          <w:noProof/>
          <w:sz w:val="24"/>
          <w:szCs w:val="24"/>
        </w:rPr>
        <w:t xml:space="preserve">Akhter , K., 2019. The role of digital marketing platform (Facebook, Instagram, Twitter) on the success of Domino's Pizza Bangladesh. </w:t>
      </w:r>
      <w:r>
        <w:rPr>
          <w:rFonts w:ascii="Times New Roman" w:hAnsi="Times New Roman" w:cs="Times New Roman"/>
          <w:i/>
          <w:iCs/>
          <w:noProof/>
          <w:sz w:val="24"/>
          <w:szCs w:val="24"/>
        </w:rPr>
        <w:t>dspace.bracu.ac.bd.</w:t>
      </w:r>
    </w:p>
    <w:p w14:paraId="686C864F"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Almana, S. S., 2020. The Effect of Marketing Strategy and Promotion Activities on Marketing Performance of Ritail Business. </w:t>
      </w:r>
      <w:r>
        <w:rPr>
          <w:rFonts w:ascii="Times New Roman" w:hAnsi="Times New Roman" w:cs="Times New Roman"/>
          <w:i/>
          <w:iCs/>
          <w:noProof/>
          <w:sz w:val="24"/>
          <w:szCs w:val="24"/>
        </w:rPr>
        <w:t xml:space="preserve">Jurnal Manajemen dan Bisnis, </w:t>
      </w:r>
      <w:r>
        <w:rPr>
          <w:rFonts w:ascii="Times New Roman" w:hAnsi="Times New Roman" w:cs="Times New Roman"/>
          <w:noProof/>
          <w:sz w:val="24"/>
          <w:szCs w:val="24"/>
        </w:rPr>
        <w:t>4(2), pp. 205-213.</w:t>
      </w:r>
    </w:p>
    <w:p w14:paraId="26697312" w14:textId="77777777" w:rsidR="00AE6488" w:rsidRDefault="00AE6488" w:rsidP="00AE6488">
      <w:pPr>
        <w:pStyle w:val="Bibliography"/>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bdc, 2020. </w:t>
      </w:r>
      <w:r>
        <w:rPr>
          <w:rFonts w:ascii="Times New Roman" w:hAnsi="Times New Roman" w:cs="Times New Roman"/>
          <w:i/>
          <w:iCs/>
          <w:noProof/>
          <w:sz w:val="24"/>
          <w:szCs w:val="24"/>
        </w:rPr>
        <w:t xml:space="preserve">Economic environment. </w:t>
      </w:r>
      <w:r>
        <w:rPr>
          <w:rFonts w:ascii="Times New Roman" w:hAnsi="Times New Roman" w:cs="Times New Roman"/>
          <w:noProof/>
          <w:sz w:val="24"/>
          <w:szCs w:val="24"/>
        </w:rPr>
        <w:t xml:space="preserve">[Online] </w:t>
      </w:r>
      <w:r>
        <w:rPr>
          <w:rFonts w:ascii="Times New Roman" w:hAnsi="Times New Roman" w:cs="Times New Roman"/>
          <w:noProof/>
          <w:sz w:val="24"/>
          <w:szCs w:val="24"/>
        </w:rPr>
        <w:br/>
        <w:t xml:space="preserve">Available at: </w:t>
      </w:r>
      <w:r>
        <w:rPr>
          <w:rFonts w:ascii="Times New Roman" w:hAnsi="Times New Roman" w:cs="Times New Roman"/>
          <w:noProof/>
          <w:sz w:val="24"/>
          <w:szCs w:val="24"/>
          <w:u w:val="single"/>
        </w:rPr>
        <w:t>https://www.bdc.ca/en/articles-tools/entrepreneur-toolkit/templates-business-guides/glossary/pages/economic-environment.aspx.</w:t>
      </w:r>
      <w:r>
        <w:rPr>
          <w:rFonts w:ascii="Times New Roman" w:hAnsi="Times New Roman" w:cs="Times New Roman"/>
          <w:noProof/>
          <w:sz w:val="24"/>
          <w:szCs w:val="24"/>
        </w:rPr>
        <w:t>[Accessed 29 August 2020].</w:t>
      </w:r>
    </w:p>
    <w:p w14:paraId="3670425F" w14:textId="77777777" w:rsidR="00AE6488" w:rsidRDefault="00AE6488" w:rsidP="00AE6488">
      <w:pPr>
        <w:pStyle w:val="Bibliography"/>
        <w:spacing w:line="360" w:lineRule="auto"/>
        <w:jc w:val="both"/>
        <w:rPr>
          <w:rFonts w:ascii="Times New Roman" w:hAnsi="Times New Roman" w:cs="Times New Roman"/>
          <w:i/>
          <w:iCs/>
          <w:noProof/>
          <w:sz w:val="24"/>
          <w:szCs w:val="24"/>
        </w:rPr>
      </w:pPr>
      <w:r>
        <w:rPr>
          <w:rFonts w:ascii="Times New Roman" w:hAnsi="Times New Roman" w:cs="Times New Roman"/>
          <w:noProof/>
          <w:sz w:val="24"/>
          <w:szCs w:val="24"/>
        </w:rPr>
        <w:t xml:space="preserve">Bhattacharyya, S. &amp; Verma , S., 2019. The intellectual core and structure of international business strategies (IBS). </w:t>
      </w:r>
      <w:r>
        <w:rPr>
          <w:rFonts w:ascii="Times New Roman" w:hAnsi="Times New Roman" w:cs="Times New Roman"/>
          <w:i/>
          <w:iCs/>
          <w:noProof/>
          <w:sz w:val="24"/>
          <w:szCs w:val="24"/>
        </w:rPr>
        <w:t>Review of International Business and Strategy .</w:t>
      </w:r>
    </w:p>
    <w:p w14:paraId="0BAEFF45" w14:textId="77777777" w:rsidR="00AE6488" w:rsidRDefault="00AE6488" w:rsidP="00AE6488">
      <w:pPr>
        <w:pStyle w:val="Bibliography"/>
        <w:spacing w:line="360" w:lineRule="auto"/>
        <w:jc w:val="both"/>
      </w:pPr>
      <w:r>
        <w:rPr>
          <w:rFonts w:ascii="Times New Roman" w:hAnsi="Times New Roman" w:cs="Times New Roman"/>
          <w:noProof/>
          <w:sz w:val="24"/>
          <w:szCs w:val="24"/>
        </w:rPr>
        <w:t xml:space="preserve">Brixy, U., Sternberg, R. &amp; Stüber, H., 2012. The selectiveness of the entrepreneurial process. </w:t>
      </w:r>
      <w:r>
        <w:rPr>
          <w:rFonts w:ascii="Times New Roman" w:hAnsi="Times New Roman" w:cs="Times New Roman"/>
          <w:i/>
          <w:iCs/>
          <w:noProof/>
          <w:sz w:val="24"/>
          <w:szCs w:val="24"/>
        </w:rPr>
        <w:t xml:space="preserve">Journal of Small Business management , </w:t>
      </w:r>
      <w:r>
        <w:rPr>
          <w:rFonts w:ascii="Times New Roman" w:hAnsi="Times New Roman" w:cs="Times New Roman"/>
          <w:noProof/>
          <w:sz w:val="24"/>
          <w:szCs w:val="24"/>
        </w:rPr>
        <w:t>50(1), pp. 105-131.</w:t>
      </w:r>
    </w:p>
    <w:p w14:paraId="5383BBDA" w14:textId="77777777" w:rsidR="00AE6488" w:rsidRPr="00AE6488" w:rsidRDefault="00AE6488" w:rsidP="00AE6488">
      <w:pPr>
        <w:pStyle w:val="Bibliography"/>
        <w:spacing w:line="360" w:lineRule="auto"/>
        <w:rPr>
          <w:rFonts w:ascii="Times New Roman" w:hAnsi="Times New Roman" w:cs="Times New Roman"/>
          <w:noProof/>
          <w:sz w:val="24"/>
          <w:szCs w:val="24"/>
          <w:u w:val="single"/>
        </w:rPr>
      </w:pPr>
      <w:r>
        <w:rPr>
          <w:rFonts w:ascii="Times New Roman" w:hAnsi="Times New Roman" w:cs="Times New Roman"/>
          <w:noProof/>
          <w:sz w:val="24"/>
          <w:szCs w:val="24"/>
        </w:rPr>
        <w:t xml:space="preserve">Broaddus, . H., 2020. </w:t>
      </w:r>
      <w:r>
        <w:rPr>
          <w:rFonts w:ascii="Times New Roman" w:hAnsi="Times New Roman" w:cs="Times New Roman"/>
          <w:i/>
          <w:iCs/>
          <w:noProof/>
          <w:sz w:val="24"/>
          <w:szCs w:val="24"/>
        </w:rPr>
        <w:t xml:space="preserve">Top 3 Most Effective Marketing Strategies For Your Organic Products. </w:t>
      </w:r>
      <w:r w:rsidRPr="00AE6488">
        <w:rPr>
          <w:rFonts w:ascii="Times New Roman" w:hAnsi="Times New Roman" w:cs="Times New Roman"/>
          <w:noProof/>
          <w:sz w:val="24"/>
          <w:szCs w:val="24"/>
        </w:rPr>
        <w:t xml:space="preserve">[Online] Available at: </w:t>
      </w:r>
      <w:hyperlink r:id="rId9" w:history="1">
        <w:r w:rsidRPr="00AE6488">
          <w:rPr>
            <w:rStyle w:val="Hyperlink"/>
            <w:rFonts w:ascii="Times New Roman" w:hAnsi="Times New Roman" w:cs="Times New Roman"/>
            <w:noProof/>
            <w:color w:val="auto"/>
            <w:sz w:val="24"/>
            <w:szCs w:val="24"/>
          </w:rPr>
          <w:t>http://www.centrafoods.com/blog/the-top-3-most-effective-marketing-strategies-for-your-organic-products</w:t>
        </w:r>
      </w:hyperlink>
    </w:p>
    <w:p w14:paraId="7FCA8677" w14:textId="77777777" w:rsidR="00AE6488" w:rsidRDefault="00AE6488" w:rsidP="00AE6488">
      <w:pPr>
        <w:rPr>
          <w:rFonts w:ascii="Times New Roman" w:hAnsi="Times New Roman" w:cs="Times New Roman"/>
          <w:noProof/>
          <w:sz w:val="24"/>
          <w:szCs w:val="24"/>
          <w:u w:val="single"/>
        </w:rPr>
      </w:pPr>
      <w:r w:rsidRPr="00AE6488">
        <w:rPr>
          <w:rFonts w:ascii="Times New Roman" w:hAnsi="Times New Roman" w:cs="Times New Roman"/>
          <w:noProof/>
          <w:sz w:val="24"/>
          <w:szCs w:val="24"/>
        </w:rPr>
        <w:t xml:space="preserve">Campaigns, I., 2020. </w:t>
      </w:r>
      <w:r w:rsidRPr="00AE6488">
        <w:rPr>
          <w:rFonts w:ascii="Times New Roman" w:hAnsi="Times New Roman" w:cs="Times New Roman"/>
          <w:i/>
          <w:iCs/>
          <w:noProof/>
          <w:sz w:val="24"/>
          <w:szCs w:val="24"/>
        </w:rPr>
        <w:t xml:space="preserve">Digital marketing terms. </w:t>
      </w:r>
      <w:r w:rsidRPr="00AE6488">
        <w:rPr>
          <w:rFonts w:ascii="Times New Roman" w:hAnsi="Times New Roman" w:cs="Times New Roman"/>
          <w:noProof/>
          <w:sz w:val="24"/>
          <w:szCs w:val="24"/>
        </w:rPr>
        <w:t xml:space="preserve">[Online] </w:t>
      </w:r>
      <w:r w:rsidRPr="00AE6488">
        <w:rPr>
          <w:rFonts w:ascii="Times New Roman" w:hAnsi="Times New Roman" w:cs="Times New Roman"/>
          <w:noProof/>
          <w:sz w:val="24"/>
          <w:szCs w:val="24"/>
        </w:rPr>
        <w:br/>
        <w:t xml:space="preserve">Available at: </w:t>
      </w:r>
      <w:hyperlink r:id="rId10" w:history="1">
        <w:r w:rsidRPr="00AE6488">
          <w:rPr>
            <w:rStyle w:val="Hyperlink"/>
            <w:rFonts w:ascii="Times New Roman" w:hAnsi="Times New Roman" w:cs="Times New Roman"/>
            <w:noProof/>
            <w:color w:val="auto"/>
            <w:sz w:val="24"/>
            <w:szCs w:val="24"/>
          </w:rPr>
          <w:t>https://www.campaignmonitor.com/resources/glossary/integrated-campaigns</w:t>
        </w:r>
      </w:hyperlink>
    </w:p>
    <w:p w14:paraId="17956F21"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Kuvaas, B., Buch, R. &amp; Dysvik , A., 2020. Individual variable pay for performance, controlling effects, and intrinsic motivation. </w:t>
      </w:r>
      <w:r>
        <w:rPr>
          <w:rFonts w:ascii="Times New Roman" w:hAnsi="Times New Roman" w:cs="Times New Roman"/>
          <w:i/>
          <w:iCs/>
          <w:noProof/>
          <w:sz w:val="24"/>
          <w:szCs w:val="24"/>
        </w:rPr>
        <w:t xml:space="preserve">Motivation and Emotion, </w:t>
      </w:r>
      <w:r>
        <w:rPr>
          <w:rFonts w:ascii="Times New Roman" w:hAnsi="Times New Roman" w:cs="Times New Roman"/>
          <w:noProof/>
          <w:sz w:val="24"/>
          <w:szCs w:val="24"/>
        </w:rPr>
        <w:t>pp. 1-9.</w:t>
      </w:r>
    </w:p>
    <w:p w14:paraId="5AD50E0B" w14:textId="77777777" w:rsidR="00AE6488" w:rsidRDefault="00AE6488" w:rsidP="00AE6488">
      <w:pPr>
        <w:pStyle w:val="Bibliography"/>
        <w:spacing w:line="360" w:lineRule="auto"/>
        <w:jc w:val="both"/>
      </w:pPr>
      <w:r>
        <w:rPr>
          <w:rFonts w:ascii="Times New Roman" w:hAnsi="Times New Roman" w:cs="Times New Roman"/>
          <w:noProof/>
          <w:sz w:val="24"/>
          <w:szCs w:val="24"/>
        </w:rPr>
        <w:t xml:space="preserve">Fyshchuk, I. &amp; Evsyukova , O., 2020. Effective Communication in Digital Transformation of Service State during Change Management Processes in Ukraine. </w:t>
      </w:r>
      <w:r>
        <w:rPr>
          <w:rFonts w:ascii="Times New Roman" w:hAnsi="Times New Roman" w:cs="Times New Roman"/>
          <w:i/>
          <w:iCs/>
          <w:noProof/>
          <w:sz w:val="24"/>
          <w:szCs w:val="24"/>
        </w:rPr>
        <w:t xml:space="preserve">Public Policy and Administration, </w:t>
      </w:r>
      <w:r>
        <w:rPr>
          <w:rFonts w:ascii="Times New Roman" w:hAnsi="Times New Roman" w:cs="Times New Roman"/>
          <w:noProof/>
          <w:sz w:val="24"/>
          <w:szCs w:val="24"/>
        </w:rPr>
        <w:t>19(2), pp. 172-190.</w:t>
      </w:r>
    </w:p>
    <w:p w14:paraId="3A8899A8"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Men, L., 2014. Strategic internal communication: Transformational leadership, communication channels, and employee satisfaction. </w:t>
      </w:r>
      <w:r>
        <w:rPr>
          <w:rFonts w:ascii="Times New Roman" w:hAnsi="Times New Roman" w:cs="Times New Roman"/>
          <w:i/>
          <w:iCs/>
          <w:noProof/>
          <w:sz w:val="24"/>
          <w:szCs w:val="24"/>
        </w:rPr>
        <w:t xml:space="preserve">Management communication quarterly, </w:t>
      </w:r>
      <w:r>
        <w:rPr>
          <w:rFonts w:ascii="Times New Roman" w:hAnsi="Times New Roman" w:cs="Times New Roman"/>
          <w:noProof/>
          <w:sz w:val="24"/>
          <w:szCs w:val="24"/>
        </w:rPr>
        <w:t>28(2), pp. 264-284.</w:t>
      </w:r>
    </w:p>
    <w:p w14:paraId="257B9DD2"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Park, Y. &amp; Mithas, S., 2020. Organized Complexity of Digital Business Strategy: A Configurational Perspective.. </w:t>
      </w:r>
      <w:r>
        <w:rPr>
          <w:rFonts w:ascii="Times New Roman" w:hAnsi="Times New Roman" w:cs="Times New Roman"/>
          <w:i/>
          <w:iCs/>
          <w:noProof/>
          <w:sz w:val="24"/>
          <w:szCs w:val="24"/>
        </w:rPr>
        <w:t xml:space="preserve">MIS Quarterly, </w:t>
      </w:r>
      <w:r>
        <w:rPr>
          <w:rFonts w:ascii="Times New Roman" w:hAnsi="Times New Roman" w:cs="Times New Roman"/>
          <w:noProof/>
          <w:sz w:val="24"/>
          <w:szCs w:val="24"/>
        </w:rPr>
        <w:t>44(1).</w:t>
      </w:r>
    </w:p>
    <w:p w14:paraId="12624853"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Rauch, A., Fink, M. &amp; Hatak, . I., 2018. Stress processes: An essential ingredient in the entrepreneurial process. </w:t>
      </w:r>
      <w:r>
        <w:rPr>
          <w:rFonts w:ascii="Times New Roman" w:hAnsi="Times New Roman" w:cs="Times New Roman"/>
          <w:i/>
          <w:iCs/>
          <w:noProof/>
          <w:sz w:val="24"/>
          <w:szCs w:val="24"/>
        </w:rPr>
        <w:t xml:space="preserve">Academy of Management Perspectives, </w:t>
      </w:r>
      <w:r>
        <w:rPr>
          <w:rFonts w:ascii="Times New Roman" w:hAnsi="Times New Roman" w:cs="Times New Roman"/>
          <w:noProof/>
          <w:sz w:val="24"/>
          <w:szCs w:val="24"/>
        </w:rPr>
        <w:t>32(3), pp. 340-357.</w:t>
      </w:r>
    </w:p>
    <w:p w14:paraId="5F7D531F"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 xml:space="preserve">Riepe, J., Rudeloff, M. &amp; Veer , T., 2020. Financial literacy and entrepreneurial risk aversion. </w:t>
      </w:r>
      <w:r>
        <w:rPr>
          <w:rFonts w:ascii="Times New Roman" w:hAnsi="Times New Roman" w:cs="Times New Roman"/>
          <w:i/>
          <w:iCs/>
          <w:noProof/>
          <w:sz w:val="24"/>
          <w:szCs w:val="24"/>
        </w:rPr>
        <w:t xml:space="preserve">Journal of Small Business Management , </w:t>
      </w:r>
      <w:r>
        <w:rPr>
          <w:rFonts w:ascii="Times New Roman" w:hAnsi="Times New Roman" w:cs="Times New Roman"/>
          <w:noProof/>
          <w:sz w:val="24"/>
          <w:szCs w:val="24"/>
        </w:rPr>
        <w:t>pp. 1-20.</w:t>
      </w:r>
    </w:p>
    <w:p w14:paraId="65EAA43A"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Ritala, P., Vanhala, M. &amp; Järveläinen , K., 2020. The Role Of Employee Incentives And Motivation On Organisational Innovativeness In Different Organisational Cultures. </w:t>
      </w:r>
      <w:r>
        <w:rPr>
          <w:rFonts w:ascii="Times New Roman" w:hAnsi="Times New Roman" w:cs="Times New Roman"/>
          <w:i/>
          <w:iCs/>
          <w:noProof/>
          <w:sz w:val="24"/>
          <w:szCs w:val="24"/>
        </w:rPr>
        <w:t xml:space="preserve">International Journal of innovation management , </w:t>
      </w:r>
      <w:r>
        <w:rPr>
          <w:rFonts w:ascii="Times New Roman" w:hAnsi="Times New Roman" w:cs="Times New Roman"/>
          <w:noProof/>
          <w:sz w:val="24"/>
          <w:szCs w:val="24"/>
        </w:rPr>
        <w:t>Volume 4, p. 24.</w:t>
      </w:r>
    </w:p>
    <w:p w14:paraId="75AB2859"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Saura, J., Sánchez, P. P.-. &amp; Suárez , L. C., 2017. Understanding the digital marketing environment with KPIs and web analytics. </w:t>
      </w:r>
      <w:r>
        <w:rPr>
          <w:rFonts w:ascii="Times New Roman" w:hAnsi="Times New Roman" w:cs="Times New Roman"/>
          <w:i/>
          <w:iCs/>
          <w:noProof/>
          <w:sz w:val="24"/>
          <w:szCs w:val="24"/>
        </w:rPr>
        <w:t xml:space="preserve">Future Internet, </w:t>
      </w:r>
      <w:r>
        <w:rPr>
          <w:rFonts w:ascii="Times New Roman" w:hAnsi="Times New Roman" w:cs="Times New Roman"/>
          <w:noProof/>
          <w:sz w:val="24"/>
          <w:szCs w:val="24"/>
        </w:rPr>
        <w:t>9(4), pp. 1-76.</w:t>
      </w:r>
    </w:p>
    <w:p w14:paraId="4237D206"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Shadrach, N., 2017. A study on the impact of the balanced scorecard as a performance management system on performance and motivation in the retail industry.. </w:t>
      </w:r>
      <w:r>
        <w:rPr>
          <w:rFonts w:ascii="Times New Roman" w:hAnsi="Times New Roman" w:cs="Times New Roman"/>
          <w:i/>
          <w:iCs/>
          <w:noProof/>
          <w:sz w:val="24"/>
          <w:szCs w:val="24"/>
        </w:rPr>
        <w:t>ukzn-dspace.ukzn.ac.za.</w:t>
      </w:r>
    </w:p>
    <w:p w14:paraId="7280F509"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Sun, L. &amp; Bunchapattanasakda, C., 2019. Employee engagement: A literature review. </w:t>
      </w:r>
      <w:r>
        <w:rPr>
          <w:rFonts w:ascii="Times New Roman" w:hAnsi="Times New Roman" w:cs="Times New Roman"/>
          <w:i/>
          <w:iCs/>
          <w:noProof/>
          <w:sz w:val="24"/>
          <w:szCs w:val="24"/>
        </w:rPr>
        <w:t xml:space="preserve">International Journal of Human Resources Studies , </w:t>
      </w:r>
      <w:r>
        <w:rPr>
          <w:rFonts w:ascii="Times New Roman" w:hAnsi="Times New Roman" w:cs="Times New Roman"/>
          <w:noProof/>
          <w:sz w:val="24"/>
          <w:szCs w:val="24"/>
        </w:rPr>
        <w:t>9(1), pp. 63-80.</w:t>
      </w:r>
    </w:p>
    <w:p w14:paraId="584557B3"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Yadav, M., Joshi, Y. &amp; Rahman , Z., 2015. Mobile social media: The new hybrid element of digital marketing communications. </w:t>
      </w:r>
      <w:r>
        <w:rPr>
          <w:rFonts w:ascii="Times New Roman" w:hAnsi="Times New Roman" w:cs="Times New Roman"/>
          <w:i/>
          <w:iCs/>
          <w:noProof/>
          <w:sz w:val="24"/>
          <w:szCs w:val="24"/>
        </w:rPr>
        <w:t xml:space="preserve">Procedia-social and behavioral Sciences , </w:t>
      </w:r>
      <w:r>
        <w:rPr>
          <w:rFonts w:ascii="Times New Roman" w:hAnsi="Times New Roman" w:cs="Times New Roman"/>
          <w:noProof/>
          <w:sz w:val="24"/>
          <w:szCs w:val="24"/>
        </w:rPr>
        <w:t>189(1), pp. 335-343.</w:t>
      </w:r>
    </w:p>
    <w:p w14:paraId="77424A90" w14:textId="77777777" w:rsidR="00AE6488" w:rsidRDefault="00AE6488" w:rsidP="00AE6488">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Yuan, Y., Lu, L., Tian, G. &amp; Yu , Y., 2020. Business strategy and corporate social responsibility. </w:t>
      </w:r>
      <w:r>
        <w:rPr>
          <w:rFonts w:ascii="Times New Roman" w:hAnsi="Times New Roman" w:cs="Times New Roman"/>
          <w:i/>
          <w:iCs/>
          <w:noProof/>
          <w:sz w:val="24"/>
          <w:szCs w:val="24"/>
        </w:rPr>
        <w:t xml:space="preserve">Journal of Business Ethics, </w:t>
      </w:r>
      <w:r>
        <w:rPr>
          <w:rFonts w:ascii="Times New Roman" w:hAnsi="Times New Roman" w:cs="Times New Roman"/>
          <w:noProof/>
          <w:sz w:val="24"/>
          <w:szCs w:val="24"/>
        </w:rPr>
        <w:t>162(2), pp. 359-377.</w:t>
      </w:r>
    </w:p>
    <w:p w14:paraId="45335CAA" w14:textId="77777777" w:rsidR="00AE6488" w:rsidRDefault="00AE6488" w:rsidP="00AE6488"/>
    <w:p w14:paraId="5E76C464" w14:textId="77777777" w:rsidR="00AE6488" w:rsidRDefault="00AE6488" w:rsidP="00AE6488"/>
    <w:p w14:paraId="0D5919FB" w14:textId="77777777" w:rsidR="00AE6488" w:rsidRDefault="00AE6488" w:rsidP="00AE6488"/>
    <w:p w14:paraId="2E466A02" w14:textId="77777777" w:rsidR="00AE6488" w:rsidRDefault="00AE6488" w:rsidP="00AE6488"/>
    <w:p w14:paraId="5E5D8E90" w14:textId="77777777" w:rsidR="00AE6488" w:rsidRDefault="00AE6488" w:rsidP="00AE6488"/>
    <w:p w14:paraId="46332139" w14:textId="77777777" w:rsidR="00AE6488" w:rsidRDefault="00AE6488" w:rsidP="00AE6488"/>
    <w:p w14:paraId="328E6BAA" w14:textId="77777777" w:rsidR="00AE6488" w:rsidRDefault="00AE6488" w:rsidP="00AE6488"/>
    <w:p w14:paraId="1CC51813" w14:textId="77777777" w:rsidR="00AE6488" w:rsidRDefault="00AE6488" w:rsidP="00AE6488"/>
    <w:p w14:paraId="50395709" w14:textId="77777777" w:rsidR="00AE6488" w:rsidRDefault="00AE6488" w:rsidP="00AE6488"/>
    <w:p w14:paraId="42CCCEB5" w14:textId="77777777" w:rsidR="00AE6488" w:rsidRDefault="00AE6488" w:rsidP="00AE6488">
      <w:pPr>
        <w:rPr>
          <w:rFonts w:ascii="Times New Roman" w:hAnsi="Times New Roman" w:cs="Times New Roman"/>
          <w:sz w:val="24"/>
          <w:szCs w:val="24"/>
        </w:rPr>
      </w:pPr>
    </w:p>
    <w:p w14:paraId="4622D8CF" w14:textId="77777777" w:rsidR="00AE6488" w:rsidRDefault="00AE6488" w:rsidP="00AE6488">
      <w:pPr>
        <w:rPr>
          <w:rFonts w:ascii="Times New Roman" w:hAnsi="Times New Roman" w:cs="Times New Roman"/>
          <w:noProof/>
          <w:sz w:val="24"/>
          <w:szCs w:val="24"/>
        </w:rPr>
      </w:pPr>
    </w:p>
    <w:p w14:paraId="41E45BFC" w14:textId="77777777" w:rsidR="00CD693C" w:rsidRPr="006F0BA2" w:rsidRDefault="00724A66" w:rsidP="00C94230">
      <w:pPr>
        <w:pStyle w:val="Bibliography"/>
        <w:spacing w:line="360" w:lineRule="auto"/>
        <w:jc w:val="both"/>
        <w:rPr>
          <w:rFonts w:ascii="Times New Roman" w:hAnsi="Times New Roman" w:cs="Times New Roman"/>
          <w:noProof/>
          <w:sz w:val="24"/>
          <w:szCs w:val="24"/>
        </w:rPr>
      </w:pPr>
      <w:r w:rsidRPr="006F0BA2">
        <w:rPr>
          <w:rFonts w:ascii="Times New Roman" w:hAnsi="Times New Roman" w:cs="Times New Roman"/>
          <w:sz w:val="24"/>
          <w:szCs w:val="24"/>
        </w:rPr>
        <w:fldChar w:fldCharType="begin"/>
      </w:r>
      <w:r w:rsidR="00CD693C" w:rsidRPr="006F0BA2">
        <w:rPr>
          <w:rFonts w:ascii="Times New Roman" w:hAnsi="Times New Roman" w:cs="Times New Roman"/>
          <w:sz w:val="24"/>
          <w:szCs w:val="24"/>
        </w:rPr>
        <w:instrText xml:space="preserve"> BIBLIOGRAPHY  \l 16393 </w:instrText>
      </w:r>
      <w:r w:rsidRPr="006F0BA2">
        <w:rPr>
          <w:rFonts w:ascii="Times New Roman" w:hAnsi="Times New Roman" w:cs="Times New Roman"/>
          <w:sz w:val="24"/>
          <w:szCs w:val="24"/>
        </w:rPr>
        <w:fldChar w:fldCharType="separate"/>
      </w:r>
    </w:p>
    <w:p w14:paraId="70A9A3C4" w14:textId="77777777" w:rsidR="00CD693C" w:rsidRPr="006F0BA2" w:rsidRDefault="00724A66" w:rsidP="00C94230">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lastRenderedPageBreak/>
        <w:fldChar w:fldCharType="end"/>
      </w:r>
    </w:p>
    <w:sectPr w:rsidR="00CD693C" w:rsidRPr="006F0BA2" w:rsidSect="00EC024C">
      <w:head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F86C0" w14:textId="77777777" w:rsidR="001A2E38" w:rsidRDefault="001A2E38" w:rsidP="00AE02DF">
      <w:pPr>
        <w:spacing w:after="0" w:line="240" w:lineRule="auto"/>
      </w:pPr>
      <w:r>
        <w:separator/>
      </w:r>
    </w:p>
  </w:endnote>
  <w:endnote w:type="continuationSeparator" w:id="0">
    <w:p w14:paraId="1AAD0F69" w14:textId="77777777" w:rsidR="001A2E38" w:rsidRDefault="001A2E38" w:rsidP="00AE0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4F3E5" w14:textId="77777777" w:rsidR="001A2E38" w:rsidRDefault="001A2E38" w:rsidP="00AE02DF">
      <w:pPr>
        <w:spacing w:after="0" w:line="240" w:lineRule="auto"/>
      </w:pPr>
      <w:r>
        <w:separator/>
      </w:r>
    </w:p>
  </w:footnote>
  <w:footnote w:type="continuationSeparator" w:id="0">
    <w:p w14:paraId="0F47B827" w14:textId="77777777" w:rsidR="001A2E38" w:rsidRDefault="001A2E38" w:rsidP="00AE0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8988221"/>
      <w:docPartObj>
        <w:docPartGallery w:val="Page Numbers (Top of Page)"/>
        <w:docPartUnique/>
      </w:docPartObj>
    </w:sdtPr>
    <w:sdtEndPr>
      <w:rPr>
        <w:noProof/>
      </w:rPr>
    </w:sdtEndPr>
    <w:sdtContent>
      <w:p w14:paraId="41A8B2A1" w14:textId="77777777" w:rsidR="008E5622" w:rsidRDefault="00724A66">
        <w:pPr>
          <w:pStyle w:val="Header"/>
          <w:jc w:val="right"/>
        </w:pPr>
        <w:r>
          <w:fldChar w:fldCharType="begin"/>
        </w:r>
        <w:r w:rsidR="008E5622">
          <w:instrText xml:space="preserve"> PAGE   \* MERGEFORMAT </w:instrText>
        </w:r>
        <w:r>
          <w:fldChar w:fldCharType="separate"/>
        </w:r>
        <w:r w:rsidR="00113493">
          <w:rPr>
            <w:noProof/>
          </w:rPr>
          <w:t>12</w:t>
        </w:r>
        <w:r>
          <w:rPr>
            <w:noProof/>
          </w:rPr>
          <w:fldChar w:fldCharType="end"/>
        </w:r>
      </w:p>
    </w:sdtContent>
  </w:sdt>
  <w:p w14:paraId="7FD9B45C" w14:textId="77777777" w:rsidR="008E5622" w:rsidRDefault="008E5622">
    <w:pPr>
      <w:pStyle w:val="Header"/>
    </w:pPr>
    <w:r>
      <w:t>ENTREPRENEURSHIP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11B6E" w14:textId="77777777" w:rsidR="008E5622" w:rsidRDefault="008E5622">
    <w:pPr>
      <w:pStyle w:val="Header"/>
    </w:pPr>
    <w:r w:rsidRPr="008E5622">
      <w:t>ENTREPRENEURSHIP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764B2F"/>
    <w:multiLevelType w:val="hybridMultilevel"/>
    <w:tmpl w:val="314472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F054419"/>
    <w:multiLevelType w:val="hybridMultilevel"/>
    <w:tmpl w:val="5E8ECF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E2E6C"/>
    <w:rsid w:val="0000156D"/>
    <w:rsid w:val="0000795E"/>
    <w:rsid w:val="0001446D"/>
    <w:rsid w:val="00017BA4"/>
    <w:rsid w:val="000212CB"/>
    <w:rsid w:val="00021654"/>
    <w:rsid w:val="0002340D"/>
    <w:rsid w:val="00032DF0"/>
    <w:rsid w:val="000401DA"/>
    <w:rsid w:val="00042057"/>
    <w:rsid w:val="00042850"/>
    <w:rsid w:val="000450B0"/>
    <w:rsid w:val="00046449"/>
    <w:rsid w:val="000525C7"/>
    <w:rsid w:val="00053816"/>
    <w:rsid w:val="00054C62"/>
    <w:rsid w:val="0006356A"/>
    <w:rsid w:val="000645BE"/>
    <w:rsid w:val="00065AED"/>
    <w:rsid w:val="00066F6F"/>
    <w:rsid w:val="00075241"/>
    <w:rsid w:val="000826B9"/>
    <w:rsid w:val="000830F0"/>
    <w:rsid w:val="000843A2"/>
    <w:rsid w:val="000A18F3"/>
    <w:rsid w:val="000B230C"/>
    <w:rsid w:val="000B2DDA"/>
    <w:rsid w:val="000B4B3B"/>
    <w:rsid w:val="000B5573"/>
    <w:rsid w:val="000B5735"/>
    <w:rsid w:val="000B5EB3"/>
    <w:rsid w:val="000C048E"/>
    <w:rsid w:val="000C478B"/>
    <w:rsid w:val="000C508F"/>
    <w:rsid w:val="000E1A84"/>
    <w:rsid w:val="000E1BA0"/>
    <w:rsid w:val="000E26B0"/>
    <w:rsid w:val="000E593B"/>
    <w:rsid w:val="000E694B"/>
    <w:rsid w:val="000E6D30"/>
    <w:rsid w:val="000F3F74"/>
    <w:rsid w:val="000F42A6"/>
    <w:rsid w:val="00101802"/>
    <w:rsid w:val="0011187F"/>
    <w:rsid w:val="001125FA"/>
    <w:rsid w:val="00113493"/>
    <w:rsid w:val="00115C15"/>
    <w:rsid w:val="00122142"/>
    <w:rsid w:val="00123AB0"/>
    <w:rsid w:val="0012469E"/>
    <w:rsid w:val="00130F99"/>
    <w:rsid w:val="001347CD"/>
    <w:rsid w:val="00137235"/>
    <w:rsid w:val="001376C5"/>
    <w:rsid w:val="00144825"/>
    <w:rsid w:val="00147094"/>
    <w:rsid w:val="00165896"/>
    <w:rsid w:val="00166355"/>
    <w:rsid w:val="00167D05"/>
    <w:rsid w:val="00182926"/>
    <w:rsid w:val="00184ACF"/>
    <w:rsid w:val="00185C3A"/>
    <w:rsid w:val="0019193C"/>
    <w:rsid w:val="001A2E38"/>
    <w:rsid w:val="001A73EB"/>
    <w:rsid w:val="001B09F3"/>
    <w:rsid w:val="001B5534"/>
    <w:rsid w:val="001C1B08"/>
    <w:rsid w:val="001E49D2"/>
    <w:rsid w:val="001E5B47"/>
    <w:rsid w:val="001F1FFE"/>
    <w:rsid w:val="001F3960"/>
    <w:rsid w:val="001F48C3"/>
    <w:rsid w:val="001F7EFD"/>
    <w:rsid w:val="00212872"/>
    <w:rsid w:val="0021506C"/>
    <w:rsid w:val="0021532A"/>
    <w:rsid w:val="00220FF4"/>
    <w:rsid w:val="00226F20"/>
    <w:rsid w:val="00243478"/>
    <w:rsid w:val="002446D5"/>
    <w:rsid w:val="00246E86"/>
    <w:rsid w:val="00254970"/>
    <w:rsid w:val="00255FE0"/>
    <w:rsid w:val="00257DCF"/>
    <w:rsid w:val="002647AF"/>
    <w:rsid w:val="002671B4"/>
    <w:rsid w:val="00270467"/>
    <w:rsid w:val="002811D4"/>
    <w:rsid w:val="00281512"/>
    <w:rsid w:val="00282A93"/>
    <w:rsid w:val="00282EFC"/>
    <w:rsid w:val="0029153F"/>
    <w:rsid w:val="00292D41"/>
    <w:rsid w:val="00293798"/>
    <w:rsid w:val="00295A14"/>
    <w:rsid w:val="00296F0E"/>
    <w:rsid w:val="00297256"/>
    <w:rsid w:val="00297478"/>
    <w:rsid w:val="00297B93"/>
    <w:rsid w:val="002A00B3"/>
    <w:rsid w:val="002A4E0F"/>
    <w:rsid w:val="002B5AC4"/>
    <w:rsid w:val="002B6E25"/>
    <w:rsid w:val="002C2F23"/>
    <w:rsid w:val="002C7440"/>
    <w:rsid w:val="002D36A6"/>
    <w:rsid w:val="002D65C8"/>
    <w:rsid w:val="002E1FC5"/>
    <w:rsid w:val="002E47A4"/>
    <w:rsid w:val="002E6059"/>
    <w:rsid w:val="002E682B"/>
    <w:rsid w:val="002F0696"/>
    <w:rsid w:val="002F366D"/>
    <w:rsid w:val="003028DC"/>
    <w:rsid w:val="003032A4"/>
    <w:rsid w:val="00303B83"/>
    <w:rsid w:val="00310344"/>
    <w:rsid w:val="00310913"/>
    <w:rsid w:val="0031224A"/>
    <w:rsid w:val="00323C86"/>
    <w:rsid w:val="003326F4"/>
    <w:rsid w:val="00337995"/>
    <w:rsid w:val="00341878"/>
    <w:rsid w:val="00343074"/>
    <w:rsid w:val="003446EA"/>
    <w:rsid w:val="00344F90"/>
    <w:rsid w:val="00356AC8"/>
    <w:rsid w:val="00373E67"/>
    <w:rsid w:val="00373FEB"/>
    <w:rsid w:val="0037432C"/>
    <w:rsid w:val="00380D60"/>
    <w:rsid w:val="003831D5"/>
    <w:rsid w:val="00384290"/>
    <w:rsid w:val="00386366"/>
    <w:rsid w:val="00391359"/>
    <w:rsid w:val="00393E27"/>
    <w:rsid w:val="003940FB"/>
    <w:rsid w:val="003A1A75"/>
    <w:rsid w:val="003A4956"/>
    <w:rsid w:val="003C02DC"/>
    <w:rsid w:val="003C4908"/>
    <w:rsid w:val="003D00FE"/>
    <w:rsid w:val="003D0686"/>
    <w:rsid w:val="003D1043"/>
    <w:rsid w:val="003D3272"/>
    <w:rsid w:val="003F1C02"/>
    <w:rsid w:val="003F5374"/>
    <w:rsid w:val="00411321"/>
    <w:rsid w:val="004116CC"/>
    <w:rsid w:val="004203A8"/>
    <w:rsid w:val="004217EB"/>
    <w:rsid w:val="0042274D"/>
    <w:rsid w:val="004306FE"/>
    <w:rsid w:val="00431E10"/>
    <w:rsid w:val="00434767"/>
    <w:rsid w:val="00435263"/>
    <w:rsid w:val="00437ACD"/>
    <w:rsid w:val="004431B4"/>
    <w:rsid w:val="004531E1"/>
    <w:rsid w:val="00467C93"/>
    <w:rsid w:val="004803C9"/>
    <w:rsid w:val="00481C3F"/>
    <w:rsid w:val="0048410E"/>
    <w:rsid w:val="00485A9F"/>
    <w:rsid w:val="00491314"/>
    <w:rsid w:val="00494A99"/>
    <w:rsid w:val="004A0FB6"/>
    <w:rsid w:val="004A284A"/>
    <w:rsid w:val="004A2BCB"/>
    <w:rsid w:val="004A3B34"/>
    <w:rsid w:val="004B4935"/>
    <w:rsid w:val="004B4E8E"/>
    <w:rsid w:val="004B6C3F"/>
    <w:rsid w:val="004B6D67"/>
    <w:rsid w:val="004C1BBF"/>
    <w:rsid w:val="004C5A37"/>
    <w:rsid w:val="004C7C46"/>
    <w:rsid w:val="004E1857"/>
    <w:rsid w:val="004E31DE"/>
    <w:rsid w:val="004F1F7B"/>
    <w:rsid w:val="004F403E"/>
    <w:rsid w:val="004F5DCF"/>
    <w:rsid w:val="004F5F4D"/>
    <w:rsid w:val="004F76E8"/>
    <w:rsid w:val="00501DD2"/>
    <w:rsid w:val="005030B1"/>
    <w:rsid w:val="00503EEB"/>
    <w:rsid w:val="00517F0C"/>
    <w:rsid w:val="00527FBF"/>
    <w:rsid w:val="00532C24"/>
    <w:rsid w:val="0053366C"/>
    <w:rsid w:val="00534481"/>
    <w:rsid w:val="0053783B"/>
    <w:rsid w:val="0054480A"/>
    <w:rsid w:val="00547728"/>
    <w:rsid w:val="0055128F"/>
    <w:rsid w:val="00552BFB"/>
    <w:rsid w:val="0055387C"/>
    <w:rsid w:val="0055716C"/>
    <w:rsid w:val="00557652"/>
    <w:rsid w:val="00557C6F"/>
    <w:rsid w:val="00560050"/>
    <w:rsid w:val="0057045D"/>
    <w:rsid w:val="005719A9"/>
    <w:rsid w:val="00572BCB"/>
    <w:rsid w:val="00575A96"/>
    <w:rsid w:val="005822D5"/>
    <w:rsid w:val="00590648"/>
    <w:rsid w:val="005919BB"/>
    <w:rsid w:val="0059754D"/>
    <w:rsid w:val="005A1D1E"/>
    <w:rsid w:val="005A5E54"/>
    <w:rsid w:val="005A6F39"/>
    <w:rsid w:val="005B1968"/>
    <w:rsid w:val="005B2C79"/>
    <w:rsid w:val="005B4EBD"/>
    <w:rsid w:val="005C53DC"/>
    <w:rsid w:val="005C5ACB"/>
    <w:rsid w:val="005E7D62"/>
    <w:rsid w:val="005F329E"/>
    <w:rsid w:val="00604BED"/>
    <w:rsid w:val="00610BE8"/>
    <w:rsid w:val="006148A5"/>
    <w:rsid w:val="006167B5"/>
    <w:rsid w:val="00637FE0"/>
    <w:rsid w:val="00642DC5"/>
    <w:rsid w:val="0064308B"/>
    <w:rsid w:val="006453A9"/>
    <w:rsid w:val="00647761"/>
    <w:rsid w:val="00657840"/>
    <w:rsid w:val="00663636"/>
    <w:rsid w:val="006742E9"/>
    <w:rsid w:val="00676614"/>
    <w:rsid w:val="0067666C"/>
    <w:rsid w:val="0068244D"/>
    <w:rsid w:val="00684A4B"/>
    <w:rsid w:val="00685262"/>
    <w:rsid w:val="00686B58"/>
    <w:rsid w:val="00693101"/>
    <w:rsid w:val="006945F7"/>
    <w:rsid w:val="006A38DF"/>
    <w:rsid w:val="006A7D97"/>
    <w:rsid w:val="006C1E1F"/>
    <w:rsid w:val="006C5E54"/>
    <w:rsid w:val="006C69AC"/>
    <w:rsid w:val="006D433C"/>
    <w:rsid w:val="006D5C6E"/>
    <w:rsid w:val="006E0E9A"/>
    <w:rsid w:val="006E2266"/>
    <w:rsid w:val="006E32B5"/>
    <w:rsid w:val="006E3D06"/>
    <w:rsid w:val="006E561D"/>
    <w:rsid w:val="006E5A4A"/>
    <w:rsid w:val="006F0223"/>
    <w:rsid w:val="006F0BA2"/>
    <w:rsid w:val="006F1B47"/>
    <w:rsid w:val="006F60F1"/>
    <w:rsid w:val="006F6843"/>
    <w:rsid w:val="006F7BEB"/>
    <w:rsid w:val="00705338"/>
    <w:rsid w:val="00707FC5"/>
    <w:rsid w:val="007148FE"/>
    <w:rsid w:val="00715D47"/>
    <w:rsid w:val="00716877"/>
    <w:rsid w:val="00721D62"/>
    <w:rsid w:val="00724A66"/>
    <w:rsid w:val="007273A4"/>
    <w:rsid w:val="00727840"/>
    <w:rsid w:val="007320F4"/>
    <w:rsid w:val="007348DC"/>
    <w:rsid w:val="00740FFD"/>
    <w:rsid w:val="00747DFB"/>
    <w:rsid w:val="007546A0"/>
    <w:rsid w:val="00755775"/>
    <w:rsid w:val="007559AD"/>
    <w:rsid w:val="007559F2"/>
    <w:rsid w:val="00755C2C"/>
    <w:rsid w:val="0075771B"/>
    <w:rsid w:val="0077108A"/>
    <w:rsid w:val="00772537"/>
    <w:rsid w:val="0077345D"/>
    <w:rsid w:val="0078381E"/>
    <w:rsid w:val="0078648F"/>
    <w:rsid w:val="007912D0"/>
    <w:rsid w:val="00791FBA"/>
    <w:rsid w:val="0079270C"/>
    <w:rsid w:val="007953C5"/>
    <w:rsid w:val="00796978"/>
    <w:rsid w:val="007A1F02"/>
    <w:rsid w:val="007A24B1"/>
    <w:rsid w:val="007A369A"/>
    <w:rsid w:val="007A552B"/>
    <w:rsid w:val="007A6F6E"/>
    <w:rsid w:val="007B17C9"/>
    <w:rsid w:val="007B6893"/>
    <w:rsid w:val="007B798D"/>
    <w:rsid w:val="007D37DD"/>
    <w:rsid w:val="007D3BB2"/>
    <w:rsid w:val="007D411B"/>
    <w:rsid w:val="007E6DD3"/>
    <w:rsid w:val="007F1BBA"/>
    <w:rsid w:val="0080085F"/>
    <w:rsid w:val="00800892"/>
    <w:rsid w:val="008018FB"/>
    <w:rsid w:val="008039AC"/>
    <w:rsid w:val="00803C57"/>
    <w:rsid w:val="00805518"/>
    <w:rsid w:val="00810C56"/>
    <w:rsid w:val="00811613"/>
    <w:rsid w:val="00813EBF"/>
    <w:rsid w:val="0082330B"/>
    <w:rsid w:val="008237B5"/>
    <w:rsid w:val="008331BF"/>
    <w:rsid w:val="00834455"/>
    <w:rsid w:val="00834CC5"/>
    <w:rsid w:val="0084206C"/>
    <w:rsid w:val="00854F85"/>
    <w:rsid w:val="00855974"/>
    <w:rsid w:val="008559CB"/>
    <w:rsid w:val="00857B43"/>
    <w:rsid w:val="00857F5B"/>
    <w:rsid w:val="00861DEA"/>
    <w:rsid w:val="008663D8"/>
    <w:rsid w:val="00873012"/>
    <w:rsid w:val="00873912"/>
    <w:rsid w:val="008876FF"/>
    <w:rsid w:val="008948CF"/>
    <w:rsid w:val="008A0B1E"/>
    <w:rsid w:val="008A686F"/>
    <w:rsid w:val="008A6987"/>
    <w:rsid w:val="008B2430"/>
    <w:rsid w:val="008C11B1"/>
    <w:rsid w:val="008C1CA4"/>
    <w:rsid w:val="008C25B3"/>
    <w:rsid w:val="008C7C2C"/>
    <w:rsid w:val="008D31E8"/>
    <w:rsid w:val="008D57BD"/>
    <w:rsid w:val="008E179A"/>
    <w:rsid w:val="008E1CEE"/>
    <w:rsid w:val="008E5622"/>
    <w:rsid w:val="008E6A20"/>
    <w:rsid w:val="008E7B84"/>
    <w:rsid w:val="008F3500"/>
    <w:rsid w:val="008F37D2"/>
    <w:rsid w:val="008F7A3D"/>
    <w:rsid w:val="00900622"/>
    <w:rsid w:val="009119E9"/>
    <w:rsid w:val="009124E3"/>
    <w:rsid w:val="00915B93"/>
    <w:rsid w:val="0091702E"/>
    <w:rsid w:val="009171E5"/>
    <w:rsid w:val="00922847"/>
    <w:rsid w:val="0092481E"/>
    <w:rsid w:val="00925C36"/>
    <w:rsid w:val="00927CDC"/>
    <w:rsid w:val="009316F8"/>
    <w:rsid w:val="009530E5"/>
    <w:rsid w:val="00956706"/>
    <w:rsid w:val="009605F9"/>
    <w:rsid w:val="00966E72"/>
    <w:rsid w:val="009675AC"/>
    <w:rsid w:val="0097134D"/>
    <w:rsid w:val="00971A1B"/>
    <w:rsid w:val="00972609"/>
    <w:rsid w:val="00973AFB"/>
    <w:rsid w:val="00981550"/>
    <w:rsid w:val="0098304C"/>
    <w:rsid w:val="00994810"/>
    <w:rsid w:val="009960DA"/>
    <w:rsid w:val="009A045D"/>
    <w:rsid w:val="009A3BE9"/>
    <w:rsid w:val="009A542A"/>
    <w:rsid w:val="009C0932"/>
    <w:rsid w:val="009C3D7D"/>
    <w:rsid w:val="009C7F75"/>
    <w:rsid w:val="009D3311"/>
    <w:rsid w:val="009D4C64"/>
    <w:rsid w:val="009E64EC"/>
    <w:rsid w:val="00A02061"/>
    <w:rsid w:val="00A02485"/>
    <w:rsid w:val="00A10602"/>
    <w:rsid w:val="00A1071D"/>
    <w:rsid w:val="00A1149E"/>
    <w:rsid w:val="00A1388F"/>
    <w:rsid w:val="00A141B8"/>
    <w:rsid w:val="00A171E6"/>
    <w:rsid w:val="00A171EE"/>
    <w:rsid w:val="00A229DA"/>
    <w:rsid w:val="00A25A4B"/>
    <w:rsid w:val="00A35947"/>
    <w:rsid w:val="00A36CC4"/>
    <w:rsid w:val="00A51783"/>
    <w:rsid w:val="00A54D0F"/>
    <w:rsid w:val="00A55763"/>
    <w:rsid w:val="00A71061"/>
    <w:rsid w:val="00A72961"/>
    <w:rsid w:val="00A7717A"/>
    <w:rsid w:val="00A87F52"/>
    <w:rsid w:val="00A90E87"/>
    <w:rsid w:val="00A9562B"/>
    <w:rsid w:val="00AA5D54"/>
    <w:rsid w:val="00AC3B2D"/>
    <w:rsid w:val="00AC651A"/>
    <w:rsid w:val="00AD1188"/>
    <w:rsid w:val="00AD44C4"/>
    <w:rsid w:val="00AE02DF"/>
    <w:rsid w:val="00AE1F01"/>
    <w:rsid w:val="00AE2242"/>
    <w:rsid w:val="00AE2964"/>
    <w:rsid w:val="00AE6488"/>
    <w:rsid w:val="00AE6C66"/>
    <w:rsid w:val="00AF70E3"/>
    <w:rsid w:val="00B01343"/>
    <w:rsid w:val="00B02FFD"/>
    <w:rsid w:val="00B127A2"/>
    <w:rsid w:val="00B13E64"/>
    <w:rsid w:val="00B216C8"/>
    <w:rsid w:val="00B222E8"/>
    <w:rsid w:val="00B2718A"/>
    <w:rsid w:val="00B47E9A"/>
    <w:rsid w:val="00B53BEE"/>
    <w:rsid w:val="00B66938"/>
    <w:rsid w:val="00B719C4"/>
    <w:rsid w:val="00B732EB"/>
    <w:rsid w:val="00B77895"/>
    <w:rsid w:val="00B84795"/>
    <w:rsid w:val="00B925A7"/>
    <w:rsid w:val="00B95BE7"/>
    <w:rsid w:val="00B96876"/>
    <w:rsid w:val="00BA08ED"/>
    <w:rsid w:val="00BA0EAE"/>
    <w:rsid w:val="00BA32FA"/>
    <w:rsid w:val="00BB10D3"/>
    <w:rsid w:val="00BB4172"/>
    <w:rsid w:val="00BB4F6D"/>
    <w:rsid w:val="00BC32C3"/>
    <w:rsid w:val="00BD0000"/>
    <w:rsid w:val="00BE3235"/>
    <w:rsid w:val="00BF2855"/>
    <w:rsid w:val="00C07564"/>
    <w:rsid w:val="00C07B62"/>
    <w:rsid w:val="00C108A1"/>
    <w:rsid w:val="00C15EBD"/>
    <w:rsid w:val="00C17C73"/>
    <w:rsid w:val="00C30349"/>
    <w:rsid w:val="00C31584"/>
    <w:rsid w:val="00C31906"/>
    <w:rsid w:val="00C32691"/>
    <w:rsid w:val="00C37E33"/>
    <w:rsid w:val="00C52BE8"/>
    <w:rsid w:val="00C56EFB"/>
    <w:rsid w:val="00C632AC"/>
    <w:rsid w:val="00C6566B"/>
    <w:rsid w:val="00C66666"/>
    <w:rsid w:val="00C67D6C"/>
    <w:rsid w:val="00C77419"/>
    <w:rsid w:val="00C93C8D"/>
    <w:rsid w:val="00C94230"/>
    <w:rsid w:val="00CB7E38"/>
    <w:rsid w:val="00CC376A"/>
    <w:rsid w:val="00CC7A67"/>
    <w:rsid w:val="00CD56DB"/>
    <w:rsid w:val="00CD693C"/>
    <w:rsid w:val="00CE20C0"/>
    <w:rsid w:val="00CE4BE7"/>
    <w:rsid w:val="00CE7ECD"/>
    <w:rsid w:val="00CF7B07"/>
    <w:rsid w:val="00D00246"/>
    <w:rsid w:val="00D149FF"/>
    <w:rsid w:val="00D273B0"/>
    <w:rsid w:val="00D30E4B"/>
    <w:rsid w:val="00D35C3F"/>
    <w:rsid w:val="00D40E79"/>
    <w:rsid w:val="00D65502"/>
    <w:rsid w:val="00D656C2"/>
    <w:rsid w:val="00D75B87"/>
    <w:rsid w:val="00D816AE"/>
    <w:rsid w:val="00D829B5"/>
    <w:rsid w:val="00D85613"/>
    <w:rsid w:val="00D92685"/>
    <w:rsid w:val="00D948DF"/>
    <w:rsid w:val="00D9655A"/>
    <w:rsid w:val="00DA031D"/>
    <w:rsid w:val="00DA2713"/>
    <w:rsid w:val="00DB0A8B"/>
    <w:rsid w:val="00DB0B57"/>
    <w:rsid w:val="00DB233D"/>
    <w:rsid w:val="00DC1055"/>
    <w:rsid w:val="00DC465C"/>
    <w:rsid w:val="00DC7B67"/>
    <w:rsid w:val="00DD11F4"/>
    <w:rsid w:val="00DD14DC"/>
    <w:rsid w:val="00DD3807"/>
    <w:rsid w:val="00DD764F"/>
    <w:rsid w:val="00DE16A3"/>
    <w:rsid w:val="00DE2717"/>
    <w:rsid w:val="00DE2A11"/>
    <w:rsid w:val="00DF7863"/>
    <w:rsid w:val="00E0232B"/>
    <w:rsid w:val="00E056F4"/>
    <w:rsid w:val="00E06010"/>
    <w:rsid w:val="00E069C4"/>
    <w:rsid w:val="00E13608"/>
    <w:rsid w:val="00E1583A"/>
    <w:rsid w:val="00E22C1E"/>
    <w:rsid w:val="00E26133"/>
    <w:rsid w:val="00E40553"/>
    <w:rsid w:val="00E4093B"/>
    <w:rsid w:val="00E4191D"/>
    <w:rsid w:val="00E462CC"/>
    <w:rsid w:val="00E466C6"/>
    <w:rsid w:val="00E47E73"/>
    <w:rsid w:val="00E548AB"/>
    <w:rsid w:val="00E67087"/>
    <w:rsid w:val="00E671F2"/>
    <w:rsid w:val="00E7106A"/>
    <w:rsid w:val="00E71BBC"/>
    <w:rsid w:val="00E750B3"/>
    <w:rsid w:val="00E830E0"/>
    <w:rsid w:val="00E86F3C"/>
    <w:rsid w:val="00E91A82"/>
    <w:rsid w:val="00E93730"/>
    <w:rsid w:val="00E96AC2"/>
    <w:rsid w:val="00E97D00"/>
    <w:rsid w:val="00EA0E45"/>
    <w:rsid w:val="00EA2033"/>
    <w:rsid w:val="00EB0662"/>
    <w:rsid w:val="00EC024C"/>
    <w:rsid w:val="00EC0F48"/>
    <w:rsid w:val="00ED3CD2"/>
    <w:rsid w:val="00ED52A7"/>
    <w:rsid w:val="00ED691C"/>
    <w:rsid w:val="00ED7BA1"/>
    <w:rsid w:val="00EE2E6C"/>
    <w:rsid w:val="00EE4425"/>
    <w:rsid w:val="00EE4756"/>
    <w:rsid w:val="00EE5E15"/>
    <w:rsid w:val="00EF0E2C"/>
    <w:rsid w:val="00EF5CBA"/>
    <w:rsid w:val="00EF5F1E"/>
    <w:rsid w:val="00EF6F9C"/>
    <w:rsid w:val="00F1165F"/>
    <w:rsid w:val="00F1217F"/>
    <w:rsid w:val="00F402C0"/>
    <w:rsid w:val="00F45F2F"/>
    <w:rsid w:val="00F5327A"/>
    <w:rsid w:val="00F550FC"/>
    <w:rsid w:val="00F5732C"/>
    <w:rsid w:val="00F62DBD"/>
    <w:rsid w:val="00F6441D"/>
    <w:rsid w:val="00F64A2B"/>
    <w:rsid w:val="00F7366F"/>
    <w:rsid w:val="00F824F1"/>
    <w:rsid w:val="00F832C5"/>
    <w:rsid w:val="00F879D3"/>
    <w:rsid w:val="00F9103D"/>
    <w:rsid w:val="00F933F9"/>
    <w:rsid w:val="00F94E2F"/>
    <w:rsid w:val="00FA202B"/>
    <w:rsid w:val="00FB05AB"/>
    <w:rsid w:val="00FB5E29"/>
    <w:rsid w:val="00FC57D3"/>
    <w:rsid w:val="00FD0880"/>
    <w:rsid w:val="00FD2C0D"/>
    <w:rsid w:val="00FD4397"/>
    <w:rsid w:val="00FE0899"/>
    <w:rsid w:val="00FE1460"/>
    <w:rsid w:val="00FE1F9E"/>
    <w:rsid w:val="00FE5881"/>
    <w:rsid w:val="00FE6FED"/>
    <w:rsid w:val="00FF1C07"/>
    <w:rsid w:val="00FF2D8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C9A26"/>
  <w15:docId w15:val="{1F2A4037-C2EF-4E05-A19A-9616022BA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A66"/>
  </w:style>
  <w:style w:type="paragraph" w:styleId="Heading1">
    <w:name w:val="heading 1"/>
    <w:basedOn w:val="Normal"/>
    <w:next w:val="Normal"/>
    <w:link w:val="Heading1Char"/>
    <w:uiPriority w:val="9"/>
    <w:qFormat/>
    <w:rsid w:val="00B719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12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02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024C"/>
    <w:rPr>
      <w:rFonts w:eastAsiaTheme="minorEastAsia"/>
      <w:lang w:val="en-US"/>
    </w:rPr>
  </w:style>
  <w:style w:type="character" w:customStyle="1" w:styleId="Heading1Char">
    <w:name w:val="Heading 1 Char"/>
    <w:basedOn w:val="DefaultParagraphFont"/>
    <w:link w:val="Heading1"/>
    <w:uiPriority w:val="9"/>
    <w:rsid w:val="00B719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128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A2713"/>
    <w:pPr>
      <w:outlineLvl w:val="9"/>
    </w:pPr>
    <w:rPr>
      <w:lang w:val="en-US"/>
    </w:rPr>
  </w:style>
  <w:style w:type="paragraph" w:styleId="TOC1">
    <w:name w:val="toc 1"/>
    <w:basedOn w:val="Normal"/>
    <w:next w:val="Normal"/>
    <w:autoRedefine/>
    <w:uiPriority w:val="39"/>
    <w:unhideWhenUsed/>
    <w:rsid w:val="00DA2713"/>
    <w:pPr>
      <w:spacing w:after="100"/>
    </w:pPr>
  </w:style>
  <w:style w:type="paragraph" w:styleId="TOC2">
    <w:name w:val="toc 2"/>
    <w:basedOn w:val="Normal"/>
    <w:next w:val="Normal"/>
    <w:autoRedefine/>
    <w:uiPriority w:val="39"/>
    <w:unhideWhenUsed/>
    <w:rsid w:val="00DA2713"/>
    <w:pPr>
      <w:spacing w:after="100"/>
      <w:ind w:left="220"/>
    </w:pPr>
  </w:style>
  <w:style w:type="character" w:styleId="Hyperlink">
    <w:name w:val="Hyperlink"/>
    <w:basedOn w:val="DefaultParagraphFont"/>
    <w:uiPriority w:val="99"/>
    <w:unhideWhenUsed/>
    <w:rsid w:val="00DA2713"/>
    <w:rPr>
      <w:color w:val="0563C1" w:themeColor="hyperlink"/>
      <w:u w:val="single"/>
    </w:rPr>
  </w:style>
  <w:style w:type="paragraph" w:styleId="ListParagraph">
    <w:name w:val="List Paragraph"/>
    <w:basedOn w:val="Normal"/>
    <w:uiPriority w:val="34"/>
    <w:qFormat/>
    <w:rsid w:val="00F45F2F"/>
    <w:pPr>
      <w:ind w:left="720"/>
      <w:contextualSpacing/>
    </w:pPr>
  </w:style>
  <w:style w:type="paragraph" w:styleId="Bibliography">
    <w:name w:val="Bibliography"/>
    <w:basedOn w:val="Normal"/>
    <w:next w:val="Normal"/>
    <w:uiPriority w:val="37"/>
    <w:unhideWhenUsed/>
    <w:rsid w:val="000F3F74"/>
  </w:style>
  <w:style w:type="paragraph" w:styleId="Header">
    <w:name w:val="header"/>
    <w:basedOn w:val="Normal"/>
    <w:link w:val="HeaderChar"/>
    <w:uiPriority w:val="99"/>
    <w:unhideWhenUsed/>
    <w:rsid w:val="00AE0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2DF"/>
  </w:style>
  <w:style w:type="paragraph" w:styleId="Footer">
    <w:name w:val="footer"/>
    <w:basedOn w:val="Normal"/>
    <w:link w:val="FooterChar"/>
    <w:uiPriority w:val="99"/>
    <w:unhideWhenUsed/>
    <w:rsid w:val="00AE0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2DF"/>
  </w:style>
  <w:style w:type="paragraph" w:styleId="BalloonText">
    <w:name w:val="Balloon Text"/>
    <w:basedOn w:val="Normal"/>
    <w:link w:val="BalloonTextChar"/>
    <w:uiPriority w:val="99"/>
    <w:semiHidden/>
    <w:unhideWhenUsed/>
    <w:rsid w:val="001134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34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38966">
      <w:bodyDiv w:val="1"/>
      <w:marLeft w:val="0"/>
      <w:marRight w:val="0"/>
      <w:marTop w:val="0"/>
      <w:marBottom w:val="0"/>
      <w:divBdr>
        <w:top w:val="none" w:sz="0" w:space="0" w:color="auto"/>
        <w:left w:val="none" w:sz="0" w:space="0" w:color="auto"/>
        <w:bottom w:val="none" w:sz="0" w:space="0" w:color="auto"/>
        <w:right w:val="none" w:sz="0" w:space="0" w:color="auto"/>
      </w:divBdr>
    </w:div>
    <w:div w:id="41877700">
      <w:bodyDiv w:val="1"/>
      <w:marLeft w:val="0"/>
      <w:marRight w:val="0"/>
      <w:marTop w:val="0"/>
      <w:marBottom w:val="0"/>
      <w:divBdr>
        <w:top w:val="none" w:sz="0" w:space="0" w:color="auto"/>
        <w:left w:val="none" w:sz="0" w:space="0" w:color="auto"/>
        <w:bottom w:val="none" w:sz="0" w:space="0" w:color="auto"/>
        <w:right w:val="none" w:sz="0" w:space="0" w:color="auto"/>
      </w:divBdr>
    </w:div>
    <w:div w:id="52237324">
      <w:bodyDiv w:val="1"/>
      <w:marLeft w:val="0"/>
      <w:marRight w:val="0"/>
      <w:marTop w:val="0"/>
      <w:marBottom w:val="0"/>
      <w:divBdr>
        <w:top w:val="none" w:sz="0" w:space="0" w:color="auto"/>
        <w:left w:val="none" w:sz="0" w:space="0" w:color="auto"/>
        <w:bottom w:val="none" w:sz="0" w:space="0" w:color="auto"/>
        <w:right w:val="none" w:sz="0" w:space="0" w:color="auto"/>
      </w:divBdr>
    </w:div>
    <w:div w:id="58093481">
      <w:bodyDiv w:val="1"/>
      <w:marLeft w:val="0"/>
      <w:marRight w:val="0"/>
      <w:marTop w:val="0"/>
      <w:marBottom w:val="0"/>
      <w:divBdr>
        <w:top w:val="none" w:sz="0" w:space="0" w:color="auto"/>
        <w:left w:val="none" w:sz="0" w:space="0" w:color="auto"/>
        <w:bottom w:val="none" w:sz="0" w:space="0" w:color="auto"/>
        <w:right w:val="none" w:sz="0" w:space="0" w:color="auto"/>
      </w:divBdr>
    </w:div>
    <w:div w:id="60562918">
      <w:bodyDiv w:val="1"/>
      <w:marLeft w:val="0"/>
      <w:marRight w:val="0"/>
      <w:marTop w:val="0"/>
      <w:marBottom w:val="0"/>
      <w:divBdr>
        <w:top w:val="none" w:sz="0" w:space="0" w:color="auto"/>
        <w:left w:val="none" w:sz="0" w:space="0" w:color="auto"/>
        <w:bottom w:val="none" w:sz="0" w:space="0" w:color="auto"/>
        <w:right w:val="none" w:sz="0" w:space="0" w:color="auto"/>
      </w:divBdr>
    </w:div>
    <w:div w:id="60904879">
      <w:bodyDiv w:val="1"/>
      <w:marLeft w:val="0"/>
      <w:marRight w:val="0"/>
      <w:marTop w:val="0"/>
      <w:marBottom w:val="0"/>
      <w:divBdr>
        <w:top w:val="none" w:sz="0" w:space="0" w:color="auto"/>
        <w:left w:val="none" w:sz="0" w:space="0" w:color="auto"/>
        <w:bottom w:val="none" w:sz="0" w:space="0" w:color="auto"/>
        <w:right w:val="none" w:sz="0" w:space="0" w:color="auto"/>
      </w:divBdr>
    </w:div>
    <w:div w:id="101196219">
      <w:bodyDiv w:val="1"/>
      <w:marLeft w:val="0"/>
      <w:marRight w:val="0"/>
      <w:marTop w:val="0"/>
      <w:marBottom w:val="0"/>
      <w:divBdr>
        <w:top w:val="none" w:sz="0" w:space="0" w:color="auto"/>
        <w:left w:val="none" w:sz="0" w:space="0" w:color="auto"/>
        <w:bottom w:val="none" w:sz="0" w:space="0" w:color="auto"/>
        <w:right w:val="none" w:sz="0" w:space="0" w:color="auto"/>
      </w:divBdr>
    </w:div>
    <w:div w:id="116993390">
      <w:bodyDiv w:val="1"/>
      <w:marLeft w:val="0"/>
      <w:marRight w:val="0"/>
      <w:marTop w:val="0"/>
      <w:marBottom w:val="0"/>
      <w:divBdr>
        <w:top w:val="none" w:sz="0" w:space="0" w:color="auto"/>
        <w:left w:val="none" w:sz="0" w:space="0" w:color="auto"/>
        <w:bottom w:val="none" w:sz="0" w:space="0" w:color="auto"/>
        <w:right w:val="none" w:sz="0" w:space="0" w:color="auto"/>
      </w:divBdr>
    </w:div>
    <w:div w:id="117339662">
      <w:bodyDiv w:val="1"/>
      <w:marLeft w:val="0"/>
      <w:marRight w:val="0"/>
      <w:marTop w:val="0"/>
      <w:marBottom w:val="0"/>
      <w:divBdr>
        <w:top w:val="none" w:sz="0" w:space="0" w:color="auto"/>
        <w:left w:val="none" w:sz="0" w:space="0" w:color="auto"/>
        <w:bottom w:val="none" w:sz="0" w:space="0" w:color="auto"/>
        <w:right w:val="none" w:sz="0" w:space="0" w:color="auto"/>
      </w:divBdr>
    </w:div>
    <w:div w:id="121122418">
      <w:bodyDiv w:val="1"/>
      <w:marLeft w:val="0"/>
      <w:marRight w:val="0"/>
      <w:marTop w:val="0"/>
      <w:marBottom w:val="0"/>
      <w:divBdr>
        <w:top w:val="none" w:sz="0" w:space="0" w:color="auto"/>
        <w:left w:val="none" w:sz="0" w:space="0" w:color="auto"/>
        <w:bottom w:val="none" w:sz="0" w:space="0" w:color="auto"/>
        <w:right w:val="none" w:sz="0" w:space="0" w:color="auto"/>
      </w:divBdr>
    </w:div>
    <w:div w:id="124736260">
      <w:bodyDiv w:val="1"/>
      <w:marLeft w:val="0"/>
      <w:marRight w:val="0"/>
      <w:marTop w:val="0"/>
      <w:marBottom w:val="0"/>
      <w:divBdr>
        <w:top w:val="none" w:sz="0" w:space="0" w:color="auto"/>
        <w:left w:val="none" w:sz="0" w:space="0" w:color="auto"/>
        <w:bottom w:val="none" w:sz="0" w:space="0" w:color="auto"/>
        <w:right w:val="none" w:sz="0" w:space="0" w:color="auto"/>
      </w:divBdr>
    </w:div>
    <w:div w:id="127629331">
      <w:bodyDiv w:val="1"/>
      <w:marLeft w:val="0"/>
      <w:marRight w:val="0"/>
      <w:marTop w:val="0"/>
      <w:marBottom w:val="0"/>
      <w:divBdr>
        <w:top w:val="none" w:sz="0" w:space="0" w:color="auto"/>
        <w:left w:val="none" w:sz="0" w:space="0" w:color="auto"/>
        <w:bottom w:val="none" w:sz="0" w:space="0" w:color="auto"/>
        <w:right w:val="none" w:sz="0" w:space="0" w:color="auto"/>
      </w:divBdr>
    </w:div>
    <w:div w:id="145827906">
      <w:bodyDiv w:val="1"/>
      <w:marLeft w:val="0"/>
      <w:marRight w:val="0"/>
      <w:marTop w:val="0"/>
      <w:marBottom w:val="0"/>
      <w:divBdr>
        <w:top w:val="none" w:sz="0" w:space="0" w:color="auto"/>
        <w:left w:val="none" w:sz="0" w:space="0" w:color="auto"/>
        <w:bottom w:val="none" w:sz="0" w:space="0" w:color="auto"/>
        <w:right w:val="none" w:sz="0" w:space="0" w:color="auto"/>
      </w:divBdr>
    </w:div>
    <w:div w:id="154801521">
      <w:bodyDiv w:val="1"/>
      <w:marLeft w:val="0"/>
      <w:marRight w:val="0"/>
      <w:marTop w:val="0"/>
      <w:marBottom w:val="0"/>
      <w:divBdr>
        <w:top w:val="none" w:sz="0" w:space="0" w:color="auto"/>
        <w:left w:val="none" w:sz="0" w:space="0" w:color="auto"/>
        <w:bottom w:val="none" w:sz="0" w:space="0" w:color="auto"/>
        <w:right w:val="none" w:sz="0" w:space="0" w:color="auto"/>
      </w:divBdr>
    </w:div>
    <w:div w:id="163786819">
      <w:bodyDiv w:val="1"/>
      <w:marLeft w:val="0"/>
      <w:marRight w:val="0"/>
      <w:marTop w:val="0"/>
      <w:marBottom w:val="0"/>
      <w:divBdr>
        <w:top w:val="none" w:sz="0" w:space="0" w:color="auto"/>
        <w:left w:val="none" w:sz="0" w:space="0" w:color="auto"/>
        <w:bottom w:val="none" w:sz="0" w:space="0" w:color="auto"/>
        <w:right w:val="none" w:sz="0" w:space="0" w:color="auto"/>
      </w:divBdr>
    </w:div>
    <w:div w:id="170461576">
      <w:bodyDiv w:val="1"/>
      <w:marLeft w:val="0"/>
      <w:marRight w:val="0"/>
      <w:marTop w:val="0"/>
      <w:marBottom w:val="0"/>
      <w:divBdr>
        <w:top w:val="none" w:sz="0" w:space="0" w:color="auto"/>
        <w:left w:val="none" w:sz="0" w:space="0" w:color="auto"/>
        <w:bottom w:val="none" w:sz="0" w:space="0" w:color="auto"/>
        <w:right w:val="none" w:sz="0" w:space="0" w:color="auto"/>
      </w:divBdr>
    </w:div>
    <w:div w:id="191844582">
      <w:bodyDiv w:val="1"/>
      <w:marLeft w:val="0"/>
      <w:marRight w:val="0"/>
      <w:marTop w:val="0"/>
      <w:marBottom w:val="0"/>
      <w:divBdr>
        <w:top w:val="none" w:sz="0" w:space="0" w:color="auto"/>
        <w:left w:val="none" w:sz="0" w:space="0" w:color="auto"/>
        <w:bottom w:val="none" w:sz="0" w:space="0" w:color="auto"/>
        <w:right w:val="none" w:sz="0" w:space="0" w:color="auto"/>
      </w:divBdr>
    </w:div>
    <w:div w:id="194735704">
      <w:bodyDiv w:val="1"/>
      <w:marLeft w:val="0"/>
      <w:marRight w:val="0"/>
      <w:marTop w:val="0"/>
      <w:marBottom w:val="0"/>
      <w:divBdr>
        <w:top w:val="none" w:sz="0" w:space="0" w:color="auto"/>
        <w:left w:val="none" w:sz="0" w:space="0" w:color="auto"/>
        <w:bottom w:val="none" w:sz="0" w:space="0" w:color="auto"/>
        <w:right w:val="none" w:sz="0" w:space="0" w:color="auto"/>
      </w:divBdr>
    </w:div>
    <w:div w:id="196898392">
      <w:bodyDiv w:val="1"/>
      <w:marLeft w:val="0"/>
      <w:marRight w:val="0"/>
      <w:marTop w:val="0"/>
      <w:marBottom w:val="0"/>
      <w:divBdr>
        <w:top w:val="none" w:sz="0" w:space="0" w:color="auto"/>
        <w:left w:val="none" w:sz="0" w:space="0" w:color="auto"/>
        <w:bottom w:val="none" w:sz="0" w:space="0" w:color="auto"/>
        <w:right w:val="none" w:sz="0" w:space="0" w:color="auto"/>
      </w:divBdr>
    </w:div>
    <w:div w:id="205459250">
      <w:bodyDiv w:val="1"/>
      <w:marLeft w:val="0"/>
      <w:marRight w:val="0"/>
      <w:marTop w:val="0"/>
      <w:marBottom w:val="0"/>
      <w:divBdr>
        <w:top w:val="none" w:sz="0" w:space="0" w:color="auto"/>
        <w:left w:val="none" w:sz="0" w:space="0" w:color="auto"/>
        <w:bottom w:val="none" w:sz="0" w:space="0" w:color="auto"/>
        <w:right w:val="none" w:sz="0" w:space="0" w:color="auto"/>
      </w:divBdr>
    </w:div>
    <w:div w:id="249823937">
      <w:bodyDiv w:val="1"/>
      <w:marLeft w:val="0"/>
      <w:marRight w:val="0"/>
      <w:marTop w:val="0"/>
      <w:marBottom w:val="0"/>
      <w:divBdr>
        <w:top w:val="none" w:sz="0" w:space="0" w:color="auto"/>
        <w:left w:val="none" w:sz="0" w:space="0" w:color="auto"/>
        <w:bottom w:val="none" w:sz="0" w:space="0" w:color="auto"/>
        <w:right w:val="none" w:sz="0" w:space="0" w:color="auto"/>
      </w:divBdr>
    </w:div>
    <w:div w:id="263879409">
      <w:bodyDiv w:val="1"/>
      <w:marLeft w:val="0"/>
      <w:marRight w:val="0"/>
      <w:marTop w:val="0"/>
      <w:marBottom w:val="0"/>
      <w:divBdr>
        <w:top w:val="none" w:sz="0" w:space="0" w:color="auto"/>
        <w:left w:val="none" w:sz="0" w:space="0" w:color="auto"/>
        <w:bottom w:val="none" w:sz="0" w:space="0" w:color="auto"/>
        <w:right w:val="none" w:sz="0" w:space="0" w:color="auto"/>
      </w:divBdr>
    </w:div>
    <w:div w:id="273945235">
      <w:bodyDiv w:val="1"/>
      <w:marLeft w:val="0"/>
      <w:marRight w:val="0"/>
      <w:marTop w:val="0"/>
      <w:marBottom w:val="0"/>
      <w:divBdr>
        <w:top w:val="none" w:sz="0" w:space="0" w:color="auto"/>
        <w:left w:val="none" w:sz="0" w:space="0" w:color="auto"/>
        <w:bottom w:val="none" w:sz="0" w:space="0" w:color="auto"/>
        <w:right w:val="none" w:sz="0" w:space="0" w:color="auto"/>
      </w:divBdr>
    </w:div>
    <w:div w:id="275258752">
      <w:bodyDiv w:val="1"/>
      <w:marLeft w:val="0"/>
      <w:marRight w:val="0"/>
      <w:marTop w:val="0"/>
      <w:marBottom w:val="0"/>
      <w:divBdr>
        <w:top w:val="none" w:sz="0" w:space="0" w:color="auto"/>
        <w:left w:val="none" w:sz="0" w:space="0" w:color="auto"/>
        <w:bottom w:val="none" w:sz="0" w:space="0" w:color="auto"/>
        <w:right w:val="none" w:sz="0" w:space="0" w:color="auto"/>
      </w:divBdr>
    </w:div>
    <w:div w:id="278417645">
      <w:bodyDiv w:val="1"/>
      <w:marLeft w:val="0"/>
      <w:marRight w:val="0"/>
      <w:marTop w:val="0"/>
      <w:marBottom w:val="0"/>
      <w:divBdr>
        <w:top w:val="none" w:sz="0" w:space="0" w:color="auto"/>
        <w:left w:val="none" w:sz="0" w:space="0" w:color="auto"/>
        <w:bottom w:val="none" w:sz="0" w:space="0" w:color="auto"/>
        <w:right w:val="none" w:sz="0" w:space="0" w:color="auto"/>
      </w:divBdr>
    </w:div>
    <w:div w:id="362827641">
      <w:bodyDiv w:val="1"/>
      <w:marLeft w:val="0"/>
      <w:marRight w:val="0"/>
      <w:marTop w:val="0"/>
      <w:marBottom w:val="0"/>
      <w:divBdr>
        <w:top w:val="none" w:sz="0" w:space="0" w:color="auto"/>
        <w:left w:val="none" w:sz="0" w:space="0" w:color="auto"/>
        <w:bottom w:val="none" w:sz="0" w:space="0" w:color="auto"/>
        <w:right w:val="none" w:sz="0" w:space="0" w:color="auto"/>
      </w:divBdr>
    </w:div>
    <w:div w:id="364722193">
      <w:bodyDiv w:val="1"/>
      <w:marLeft w:val="0"/>
      <w:marRight w:val="0"/>
      <w:marTop w:val="0"/>
      <w:marBottom w:val="0"/>
      <w:divBdr>
        <w:top w:val="none" w:sz="0" w:space="0" w:color="auto"/>
        <w:left w:val="none" w:sz="0" w:space="0" w:color="auto"/>
        <w:bottom w:val="none" w:sz="0" w:space="0" w:color="auto"/>
        <w:right w:val="none" w:sz="0" w:space="0" w:color="auto"/>
      </w:divBdr>
    </w:div>
    <w:div w:id="384332581">
      <w:bodyDiv w:val="1"/>
      <w:marLeft w:val="0"/>
      <w:marRight w:val="0"/>
      <w:marTop w:val="0"/>
      <w:marBottom w:val="0"/>
      <w:divBdr>
        <w:top w:val="none" w:sz="0" w:space="0" w:color="auto"/>
        <w:left w:val="none" w:sz="0" w:space="0" w:color="auto"/>
        <w:bottom w:val="none" w:sz="0" w:space="0" w:color="auto"/>
        <w:right w:val="none" w:sz="0" w:space="0" w:color="auto"/>
      </w:divBdr>
    </w:div>
    <w:div w:id="408386130">
      <w:bodyDiv w:val="1"/>
      <w:marLeft w:val="0"/>
      <w:marRight w:val="0"/>
      <w:marTop w:val="0"/>
      <w:marBottom w:val="0"/>
      <w:divBdr>
        <w:top w:val="none" w:sz="0" w:space="0" w:color="auto"/>
        <w:left w:val="none" w:sz="0" w:space="0" w:color="auto"/>
        <w:bottom w:val="none" w:sz="0" w:space="0" w:color="auto"/>
        <w:right w:val="none" w:sz="0" w:space="0" w:color="auto"/>
      </w:divBdr>
    </w:div>
    <w:div w:id="417213569">
      <w:bodyDiv w:val="1"/>
      <w:marLeft w:val="0"/>
      <w:marRight w:val="0"/>
      <w:marTop w:val="0"/>
      <w:marBottom w:val="0"/>
      <w:divBdr>
        <w:top w:val="none" w:sz="0" w:space="0" w:color="auto"/>
        <w:left w:val="none" w:sz="0" w:space="0" w:color="auto"/>
        <w:bottom w:val="none" w:sz="0" w:space="0" w:color="auto"/>
        <w:right w:val="none" w:sz="0" w:space="0" w:color="auto"/>
      </w:divBdr>
    </w:div>
    <w:div w:id="437022141">
      <w:bodyDiv w:val="1"/>
      <w:marLeft w:val="0"/>
      <w:marRight w:val="0"/>
      <w:marTop w:val="0"/>
      <w:marBottom w:val="0"/>
      <w:divBdr>
        <w:top w:val="none" w:sz="0" w:space="0" w:color="auto"/>
        <w:left w:val="none" w:sz="0" w:space="0" w:color="auto"/>
        <w:bottom w:val="none" w:sz="0" w:space="0" w:color="auto"/>
        <w:right w:val="none" w:sz="0" w:space="0" w:color="auto"/>
      </w:divBdr>
    </w:div>
    <w:div w:id="447286623">
      <w:bodyDiv w:val="1"/>
      <w:marLeft w:val="0"/>
      <w:marRight w:val="0"/>
      <w:marTop w:val="0"/>
      <w:marBottom w:val="0"/>
      <w:divBdr>
        <w:top w:val="none" w:sz="0" w:space="0" w:color="auto"/>
        <w:left w:val="none" w:sz="0" w:space="0" w:color="auto"/>
        <w:bottom w:val="none" w:sz="0" w:space="0" w:color="auto"/>
        <w:right w:val="none" w:sz="0" w:space="0" w:color="auto"/>
      </w:divBdr>
    </w:div>
    <w:div w:id="455291798">
      <w:bodyDiv w:val="1"/>
      <w:marLeft w:val="0"/>
      <w:marRight w:val="0"/>
      <w:marTop w:val="0"/>
      <w:marBottom w:val="0"/>
      <w:divBdr>
        <w:top w:val="none" w:sz="0" w:space="0" w:color="auto"/>
        <w:left w:val="none" w:sz="0" w:space="0" w:color="auto"/>
        <w:bottom w:val="none" w:sz="0" w:space="0" w:color="auto"/>
        <w:right w:val="none" w:sz="0" w:space="0" w:color="auto"/>
      </w:divBdr>
    </w:div>
    <w:div w:id="468207886">
      <w:bodyDiv w:val="1"/>
      <w:marLeft w:val="0"/>
      <w:marRight w:val="0"/>
      <w:marTop w:val="0"/>
      <w:marBottom w:val="0"/>
      <w:divBdr>
        <w:top w:val="none" w:sz="0" w:space="0" w:color="auto"/>
        <w:left w:val="none" w:sz="0" w:space="0" w:color="auto"/>
        <w:bottom w:val="none" w:sz="0" w:space="0" w:color="auto"/>
        <w:right w:val="none" w:sz="0" w:space="0" w:color="auto"/>
      </w:divBdr>
    </w:div>
    <w:div w:id="476920120">
      <w:bodyDiv w:val="1"/>
      <w:marLeft w:val="0"/>
      <w:marRight w:val="0"/>
      <w:marTop w:val="0"/>
      <w:marBottom w:val="0"/>
      <w:divBdr>
        <w:top w:val="none" w:sz="0" w:space="0" w:color="auto"/>
        <w:left w:val="none" w:sz="0" w:space="0" w:color="auto"/>
        <w:bottom w:val="none" w:sz="0" w:space="0" w:color="auto"/>
        <w:right w:val="none" w:sz="0" w:space="0" w:color="auto"/>
      </w:divBdr>
    </w:div>
    <w:div w:id="480267478">
      <w:bodyDiv w:val="1"/>
      <w:marLeft w:val="0"/>
      <w:marRight w:val="0"/>
      <w:marTop w:val="0"/>
      <w:marBottom w:val="0"/>
      <w:divBdr>
        <w:top w:val="none" w:sz="0" w:space="0" w:color="auto"/>
        <w:left w:val="none" w:sz="0" w:space="0" w:color="auto"/>
        <w:bottom w:val="none" w:sz="0" w:space="0" w:color="auto"/>
        <w:right w:val="none" w:sz="0" w:space="0" w:color="auto"/>
      </w:divBdr>
    </w:div>
    <w:div w:id="503789115">
      <w:bodyDiv w:val="1"/>
      <w:marLeft w:val="0"/>
      <w:marRight w:val="0"/>
      <w:marTop w:val="0"/>
      <w:marBottom w:val="0"/>
      <w:divBdr>
        <w:top w:val="none" w:sz="0" w:space="0" w:color="auto"/>
        <w:left w:val="none" w:sz="0" w:space="0" w:color="auto"/>
        <w:bottom w:val="none" w:sz="0" w:space="0" w:color="auto"/>
        <w:right w:val="none" w:sz="0" w:space="0" w:color="auto"/>
      </w:divBdr>
    </w:div>
    <w:div w:id="526260405">
      <w:bodyDiv w:val="1"/>
      <w:marLeft w:val="0"/>
      <w:marRight w:val="0"/>
      <w:marTop w:val="0"/>
      <w:marBottom w:val="0"/>
      <w:divBdr>
        <w:top w:val="none" w:sz="0" w:space="0" w:color="auto"/>
        <w:left w:val="none" w:sz="0" w:space="0" w:color="auto"/>
        <w:bottom w:val="none" w:sz="0" w:space="0" w:color="auto"/>
        <w:right w:val="none" w:sz="0" w:space="0" w:color="auto"/>
      </w:divBdr>
    </w:div>
    <w:div w:id="541866668">
      <w:bodyDiv w:val="1"/>
      <w:marLeft w:val="0"/>
      <w:marRight w:val="0"/>
      <w:marTop w:val="0"/>
      <w:marBottom w:val="0"/>
      <w:divBdr>
        <w:top w:val="none" w:sz="0" w:space="0" w:color="auto"/>
        <w:left w:val="none" w:sz="0" w:space="0" w:color="auto"/>
        <w:bottom w:val="none" w:sz="0" w:space="0" w:color="auto"/>
        <w:right w:val="none" w:sz="0" w:space="0" w:color="auto"/>
      </w:divBdr>
    </w:div>
    <w:div w:id="542525813">
      <w:bodyDiv w:val="1"/>
      <w:marLeft w:val="0"/>
      <w:marRight w:val="0"/>
      <w:marTop w:val="0"/>
      <w:marBottom w:val="0"/>
      <w:divBdr>
        <w:top w:val="none" w:sz="0" w:space="0" w:color="auto"/>
        <w:left w:val="none" w:sz="0" w:space="0" w:color="auto"/>
        <w:bottom w:val="none" w:sz="0" w:space="0" w:color="auto"/>
        <w:right w:val="none" w:sz="0" w:space="0" w:color="auto"/>
      </w:divBdr>
    </w:div>
    <w:div w:id="553809997">
      <w:bodyDiv w:val="1"/>
      <w:marLeft w:val="0"/>
      <w:marRight w:val="0"/>
      <w:marTop w:val="0"/>
      <w:marBottom w:val="0"/>
      <w:divBdr>
        <w:top w:val="none" w:sz="0" w:space="0" w:color="auto"/>
        <w:left w:val="none" w:sz="0" w:space="0" w:color="auto"/>
        <w:bottom w:val="none" w:sz="0" w:space="0" w:color="auto"/>
        <w:right w:val="none" w:sz="0" w:space="0" w:color="auto"/>
      </w:divBdr>
    </w:div>
    <w:div w:id="574634885">
      <w:bodyDiv w:val="1"/>
      <w:marLeft w:val="0"/>
      <w:marRight w:val="0"/>
      <w:marTop w:val="0"/>
      <w:marBottom w:val="0"/>
      <w:divBdr>
        <w:top w:val="none" w:sz="0" w:space="0" w:color="auto"/>
        <w:left w:val="none" w:sz="0" w:space="0" w:color="auto"/>
        <w:bottom w:val="none" w:sz="0" w:space="0" w:color="auto"/>
        <w:right w:val="none" w:sz="0" w:space="0" w:color="auto"/>
      </w:divBdr>
    </w:div>
    <w:div w:id="617302818">
      <w:bodyDiv w:val="1"/>
      <w:marLeft w:val="0"/>
      <w:marRight w:val="0"/>
      <w:marTop w:val="0"/>
      <w:marBottom w:val="0"/>
      <w:divBdr>
        <w:top w:val="none" w:sz="0" w:space="0" w:color="auto"/>
        <w:left w:val="none" w:sz="0" w:space="0" w:color="auto"/>
        <w:bottom w:val="none" w:sz="0" w:space="0" w:color="auto"/>
        <w:right w:val="none" w:sz="0" w:space="0" w:color="auto"/>
      </w:divBdr>
    </w:div>
    <w:div w:id="620769029">
      <w:bodyDiv w:val="1"/>
      <w:marLeft w:val="0"/>
      <w:marRight w:val="0"/>
      <w:marTop w:val="0"/>
      <w:marBottom w:val="0"/>
      <w:divBdr>
        <w:top w:val="none" w:sz="0" w:space="0" w:color="auto"/>
        <w:left w:val="none" w:sz="0" w:space="0" w:color="auto"/>
        <w:bottom w:val="none" w:sz="0" w:space="0" w:color="auto"/>
        <w:right w:val="none" w:sz="0" w:space="0" w:color="auto"/>
      </w:divBdr>
    </w:div>
    <w:div w:id="643782283">
      <w:bodyDiv w:val="1"/>
      <w:marLeft w:val="0"/>
      <w:marRight w:val="0"/>
      <w:marTop w:val="0"/>
      <w:marBottom w:val="0"/>
      <w:divBdr>
        <w:top w:val="none" w:sz="0" w:space="0" w:color="auto"/>
        <w:left w:val="none" w:sz="0" w:space="0" w:color="auto"/>
        <w:bottom w:val="none" w:sz="0" w:space="0" w:color="auto"/>
        <w:right w:val="none" w:sz="0" w:space="0" w:color="auto"/>
      </w:divBdr>
    </w:div>
    <w:div w:id="719549268">
      <w:bodyDiv w:val="1"/>
      <w:marLeft w:val="0"/>
      <w:marRight w:val="0"/>
      <w:marTop w:val="0"/>
      <w:marBottom w:val="0"/>
      <w:divBdr>
        <w:top w:val="none" w:sz="0" w:space="0" w:color="auto"/>
        <w:left w:val="none" w:sz="0" w:space="0" w:color="auto"/>
        <w:bottom w:val="none" w:sz="0" w:space="0" w:color="auto"/>
        <w:right w:val="none" w:sz="0" w:space="0" w:color="auto"/>
      </w:divBdr>
    </w:div>
    <w:div w:id="726416924">
      <w:bodyDiv w:val="1"/>
      <w:marLeft w:val="0"/>
      <w:marRight w:val="0"/>
      <w:marTop w:val="0"/>
      <w:marBottom w:val="0"/>
      <w:divBdr>
        <w:top w:val="none" w:sz="0" w:space="0" w:color="auto"/>
        <w:left w:val="none" w:sz="0" w:space="0" w:color="auto"/>
        <w:bottom w:val="none" w:sz="0" w:space="0" w:color="auto"/>
        <w:right w:val="none" w:sz="0" w:space="0" w:color="auto"/>
      </w:divBdr>
    </w:div>
    <w:div w:id="735006692">
      <w:bodyDiv w:val="1"/>
      <w:marLeft w:val="0"/>
      <w:marRight w:val="0"/>
      <w:marTop w:val="0"/>
      <w:marBottom w:val="0"/>
      <w:divBdr>
        <w:top w:val="none" w:sz="0" w:space="0" w:color="auto"/>
        <w:left w:val="none" w:sz="0" w:space="0" w:color="auto"/>
        <w:bottom w:val="none" w:sz="0" w:space="0" w:color="auto"/>
        <w:right w:val="none" w:sz="0" w:space="0" w:color="auto"/>
      </w:divBdr>
    </w:div>
    <w:div w:id="741490083">
      <w:bodyDiv w:val="1"/>
      <w:marLeft w:val="0"/>
      <w:marRight w:val="0"/>
      <w:marTop w:val="0"/>
      <w:marBottom w:val="0"/>
      <w:divBdr>
        <w:top w:val="none" w:sz="0" w:space="0" w:color="auto"/>
        <w:left w:val="none" w:sz="0" w:space="0" w:color="auto"/>
        <w:bottom w:val="none" w:sz="0" w:space="0" w:color="auto"/>
        <w:right w:val="none" w:sz="0" w:space="0" w:color="auto"/>
      </w:divBdr>
    </w:div>
    <w:div w:id="744105875">
      <w:bodyDiv w:val="1"/>
      <w:marLeft w:val="0"/>
      <w:marRight w:val="0"/>
      <w:marTop w:val="0"/>
      <w:marBottom w:val="0"/>
      <w:divBdr>
        <w:top w:val="none" w:sz="0" w:space="0" w:color="auto"/>
        <w:left w:val="none" w:sz="0" w:space="0" w:color="auto"/>
        <w:bottom w:val="none" w:sz="0" w:space="0" w:color="auto"/>
        <w:right w:val="none" w:sz="0" w:space="0" w:color="auto"/>
      </w:divBdr>
    </w:div>
    <w:div w:id="767316210">
      <w:bodyDiv w:val="1"/>
      <w:marLeft w:val="0"/>
      <w:marRight w:val="0"/>
      <w:marTop w:val="0"/>
      <w:marBottom w:val="0"/>
      <w:divBdr>
        <w:top w:val="none" w:sz="0" w:space="0" w:color="auto"/>
        <w:left w:val="none" w:sz="0" w:space="0" w:color="auto"/>
        <w:bottom w:val="none" w:sz="0" w:space="0" w:color="auto"/>
        <w:right w:val="none" w:sz="0" w:space="0" w:color="auto"/>
      </w:divBdr>
    </w:div>
    <w:div w:id="795757408">
      <w:bodyDiv w:val="1"/>
      <w:marLeft w:val="0"/>
      <w:marRight w:val="0"/>
      <w:marTop w:val="0"/>
      <w:marBottom w:val="0"/>
      <w:divBdr>
        <w:top w:val="none" w:sz="0" w:space="0" w:color="auto"/>
        <w:left w:val="none" w:sz="0" w:space="0" w:color="auto"/>
        <w:bottom w:val="none" w:sz="0" w:space="0" w:color="auto"/>
        <w:right w:val="none" w:sz="0" w:space="0" w:color="auto"/>
      </w:divBdr>
    </w:div>
    <w:div w:id="800734387">
      <w:bodyDiv w:val="1"/>
      <w:marLeft w:val="0"/>
      <w:marRight w:val="0"/>
      <w:marTop w:val="0"/>
      <w:marBottom w:val="0"/>
      <w:divBdr>
        <w:top w:val="none" w:sz="0" w:space="0" w:color="auto"/>
        <w:left w:val="none" w:sz="0" w:space="0" w:color="auto"/>
        <w:bottom w:val="none" w:sz="0" w:space="0" w:color="auto"/>
        <w:right w:val="none" w:sz="0" w:space="0" w:color="auto"/>
      </w:divBdr>
    </w:div>
    <w:div w:id="833641555">
      <w:bodyDiv w:val="1"/>
      <w:marLeft w:val="0"/>
      <w:marRight w:val="0"/>
      <w:marTop w:val="0"/>
      <w:marBottom w:val="0"/>
      <w:divBdr>
        <w:top w:val="none" w:sz="0" w:space="0" w:color="auto"/>
        <w:left w:val="none" w:sz="0" w:space="0" w:color="auto"/>
        <w:bottom w:val="none" w:sz="0" w:space="0" w:color="auto"/>
        <w:right w:val="none" w:sz="0" w:space="0" w:color="auto"/>
      </w:divBdr>
    </w:div>
    <w:div w:id="836191191">
      <w:bodyDiv w:val="1"/>
      <w:marLeft w:val="0"/>
      <w:marRight w:val="0"/>
      <w:marTop w:val="0"/>
      <w:marBottom w:val="0"/>
      <w:divBdr>
        <w:top w:val="none" w:sz="0" w:space="0" w:color="auto"/>
        <w:left w:val="none" w:sz="0" w:space="0" w:color="auto"/>
        <w:bottom w:val="none" w:sz="0" w:space="0" w:color="auto"/>
        <w:right w:val="none" w:sz="0" w:space="0" w:color="auto"/>
      </w:divBdr>
    </w:div>
    <w:div w:id="837888966">
      <w:bodyDiv w:val="1"/>
      <w:marLeft w:val="0"/>
      <w:marRight w:val="0"/>
      <w:marTop w:val="0"/>
      <w:marBottom w:val="0"/>
      <w:divBdr>
        <w:top w:val="none" w:sz="0" w:space="0" w:color="auto"/>
        <w:left w:val="none" w:sz="0" w:space="0" w:color="auto"/>
        <w:bottom w:val="none" w:sz="0" w:space="0" w:color="auto"/>
        <w:right w:val="none" w:sz="0" w:space="0" w:color="auto"/>
      </w:divBdr>
    </w:div>
    <w:div w:id="850920921">
      <w:bodyDiv w:val="1"/>
      <w:marLeft w:val="0"/>
      <w:marRight w:val="0"/>
      <w:marTop w:val="0"/>
      <w:marBottom w:val="0"/>
      <w:divBdr>
        <w:top w:val="none" w:sz="0" w:space="0" w:color="auto"/>
        <w:left w:val="none" w:sz="0" w:space="0" w:color="auto"/>
        <w:bottom w:val="none" w:sz="0" w:space="0" w:color="auto"/>
        <w:right w:val="none" w:sz="0" w:space="0" w:color="auto"/>
      </w:divBdr>
    </w:div>
    <w:div w:id="853039297">
      <w:bodyDiv w:val="1"/>
      <w:marLeft w:val="0"/>
      <w:marRight w:val="0"/>
      <w:marTop w:val="0"/>
      <w:marBottom w:val="0"/>
      <w:divBdr>
        <w:top w:val="none" w:sz="0" w:space="0" w:color="auto"/>
        <w:left w:val="none" w:sz="0" w:space="0" w:color="auto"/>
        <w:bottom w:val="none" w:sz="0" w:space="0" w:color="auto"/>
        <w:right w:val="none" w:sz="0" w:space="0" w:color="auto"/>
      </w:divBdr>
    </w:div>
    <w:div w:id="880363729">
      <w:bodyDiv w:val="1"/>
      <w:marLeft w:val="0"/>
      <w:marRight w:val="0"/>
      <w:marTop w:val="0"/>
      <w:marBottom w:val="0"/>
      <w:divBdr>
        <w:top w:val="none" w:sz="0" w:space="0" w:color="auto"/>
        <w:left w:val="none" w:sz="0" w:space="0" w:color="auto"/>
        <w:bottom w:val="none" w:sz="0" w:space="0" w:color="auto"/>
        <w:right w:val="none" w:sz="0" w:space="0" w:color="auto"/>
      </w:divBdr>
    </w:div>
    <w:div w:id="884374015">
      <w:bodyDiv w:val="1"/>
      <w:marLeft w:val="0"/>
      <w:marRight w:val="0"/>
      <w:marTop w:val="0"/>
      <w:marBottom w:val="0"/>
      <w:divBdr>
        <w:top w:val="none" w:sz="0" w:space="0" w:color="auto"/>
        <w:left w:val="none" w:sz="0" w:space="0" w:color="auto"/>
        <w:bottom w:val="none" w:sz="0" w:space="0" w:color="auto"/>
        <w:right w:val="none" w:sz="0" w:space="0" w:color="auto"/>
      </w:divBdr>
    </w:div>
    <w:div w:id="886143309">
      <w:bodyDiv w:val="1"/>
      <w:marLeft w:val="0"/>
      <w:marRight w:val="0"/>
      <w:marTop w:val="0"/>
      <w:marBottom w:val="0"/>
      <w:divBdr>
        <w:top w:val="none" w:sz="0" w:space="0" w:color="auto"/>
        <w:left w:val="none" w:sz="0" w:space="0" w:color="auto"/>
        <w:bottom w:val="none" w:sz="0" w:space="0" w:color="auto"/>
        <w:right w:val="none" w:sz="0" w:space="0" w:color="auto"/>
      </w:divBdr>
    </w:div>
    <w:div w:id="897941407">
      <w:bodyDiv w:val="1"/>
      <w:marLeft w:val="0"/>
      <w:marRight w:val="0"/>
      <w:marTop w:val="0"/>
      <w:marBottom w:val="0"/>
      <w:divBdr>
        <w:top w:val="none" w:sz="0" w:space="0" w:color="auto"/>
        <w:left w:val="none" w:sz="0" w:space="0" w:color="auto"/>
        <w:bottom w:val="none" w:sz="0" w:space="0" w:color="auto"/>
        <w:right w:val="none" w:sz="0" w:space="0" w:color="auto"/>
      </w:divBdr>
    </w:div>
    <w:div w:id="899175408">
      <w:bodyDiv w:val="1"/>
      <w:marLeft w:val="0"/>
      <w:marRight w:val="0"/>
      <w:marTop w:val="0"/>
      <w:marBottom w:val="0"/>
      <w:divBdr>
        <w:top w:val="none" w:sz="0" w:space="0" w:color="auto"/>
        <w:left w:val="none" w:sz="0" w:space="0" w:color="auto"/>
        <w:bottom w:val="none" w:sz="0" w:space="0" w:color="auto"/>
        <w:right w:val="none" w:sz="0" w:space="0" w:color="auto"/>
      </w:divBdr>
    </w:div>
    <w:div w:id="908611285">
      <w:bodyDiv w:val="1"/>
      <w:marLeft w:val="0"/>
      <w:marRight w:val="0"/>
      <w:marTop w:val="0"/>
      <w:marBottom w:val="0"/>
      <w:divBdr>
        <w:top w:val="none" w:sz="0" w:space="0" w:color="auto"/>
        <w:left w:val="none" w:sz="0" w:space="0" w:color="auto"/>
        <w:bottom w:val="none" w:sz="0" w:space="0" w:color="auto"/>
        <w:right w:val="none" w:sz="0" w:space="0" w:color="auto"/>
      </w:divBdr>
    </w:div>
    <w:div w:id="928124890">
      <w:bodyDiv w:val="1"/>
      <w:marLeft w:val="0"/>
      <w:marRight w:val="0"/>
      <w:marTop w:val="0"/>
      <w:marBottom w:val="0"/>
      <w:divBdr>
        <w:top w:val="none" w:sz="0" w:space="0" w:color="auto"/>
        <w:left w:val="none" w:sz="0" w:space="0" w:color="auto"/>
        <w:bottom w:val="none" w:sz="0" w:space="0" w:color="auto"/>
        <w:right w:val="none" w:sz="0" w:space="0" w:color="auto"/>
      </w:divBdr>
    </w:div>
    <w:div w:id="945886207">
      <w:bodyDiv w:val="1"/>
      <w:marLeft w:val="0"/>
      <w:marRight w:val="0"/>
      <w:marTop w:val="0"/>
      <w:marBottom w:val="0"/>
      <w:divBdr>
        <w:top w:val="none" w:sz="0" w:space="0" w:color="auto"/>
        <w:left w:val="none" w:sz="0" w:space="0" w:color="auto"/>
        <w:bottom w:val="none" w:sz="0" w:space="0" w:color="auto"/>
        <w:right w:val="none" w:sz="0" w:space="0" w:color="auto"/>
      </w:divBdr>
    </w:div>
    <w:div w:id="948969243">
      <w:bodyDiv w:val="1"/>
      <w:marLeft w:val="0"/>
      <w:marRight w:val="0"/>
      <w:marTop w:val="0"/>
      <w:marBottom w:val="0"/>
      <w:divBdr>
        <w:top w:val="none" w:sz="0" w:space="0" w:color="auto"/>
        <w:left w:val="none" w:sz="0" w:space="0" w:color="auto"/>
        <w:bottom w:val="none" w:sz="0" w:space="0" w:color="auto"/>
        <w:right w:val="none" w:sz="0" w:space="0" w:color="auto"/>
      </w:divBdr>
    </w:div>
    <w:div w:id="966663437">
      <w:bodyDiv w:val="1"/>
      <w:marLeft w:val="0"/>
      <w:marRight w:val="0"/>
      <w:marTop w:val="0"/>
      <w:marBottom w:val="0"/>
      <w:divBdr>
        <w:top w:val="none" w:sz="0" w:space="0" w:color="auto"/>
        <w:left w:val="none" w:sz="0" w:space="0" w:color="auto"/>
        <w:bottom w:val="none" w:sz="0" w:space="0" w:color="auto"/>
        <w:right w:val="none" w:sz="0" w:space="0" w:color="auto"/>
      </w:divBdr>
    </w:div>
    <w:div w:id="969440484">
      <w:bodyDiv w:val="1"/>
      <w:marLeft w:val="0"/>
      <w:marRight w:val="0"/>
      <w:marTop w:val="0"/>
      <w:marBottom w:val="0"/>
      <w:divBdr>
        <w:top w:val="none" w:sz="0" w:space="0" w:color="auto"/>
        <w:left w:val="none" w:sz="0" w:space="0" w:color="auto"/>
        <w:bottom w:val="none" w:sz="0" w:space="0" w:color="auto"/>
        <w:right w:val="none" w:sz="0" w:space="0" w:color="auto"/>
      </w:divBdr>
    </w:div>
    <w:div w:id="1004481398">
      <w:bodyDiv w:val="1"/>
      <w:marLeft w:val="0"/>
      <w:marRight w:val="0"/>
      <w:marTop w:val="0"/>
      <w:marBottom w:val="0"/>
      <w:divBdr>
        <w:top w:val="none" w:sz="0" w:space="0" w:color="auto"/>
        <w:left w:val="none" w:sz="0" w:space="0" w:color="auto"/>
        <w:bottom w:val="none" w:sz="0" w:space="0" w:color="auto"/>
        <w:right w:val="none" w:sz="0" w:space="0" w:color="auto"/>
      </w:divBdr>
    </w:div>
    <w:div w:id="1053886821">
      <w:bodyDiv w:val="1"/>
      <w:marLeft w:val="0"/>
      <w:marRight w:val="0"/>
      <w:marTop w:val="0"/>
      <w:marBottom w:val="0"/>
      <w:divBdr>
        <w:top w:val="none" w:sz="0" w:space="0" w:color="auto"/>
        <w:left w:val="none" w:sz="0" w:space="0" w:color="auto"/>
        <w:bottom w:val="none" w:sz="0" w:space="0" w:color="auto"/>
        <w:right w:val="none" w:sz="0" w:space="0" w:color="auto"/>
      </w:divBdr>
    </w:div>
    <w:div w:id="1055542280">
      <w:bodyDiv w:val="1"/>
      <w:marLeft w:val="0"/>
      <w:marRight w:val="0"/>
      <w:marTop w:val="0"/>
      <w:marBottom w:val="0"/>
      <w:divBdr>
        <w:top w:val="none" w:sz="0" w:space="0" w:color="auto"/>
        <w:left w:val="none" w:sz="0" w:space="0" w:color="auto"/>
        <w:bottom w:val="none" w:sz="0" w:space="0" w:color="auto"/>
        <w:right w:val="none" w:sz="0" w:space="0" w:color="auto"/>
      </w:divBdr>
    </w:div>
    <w:div w:id="1081565326">
      <w:bodyDiv w:val="1"/>
      <w:marLeft w:val="0"/>
      <w:marRight w:val="0"/>
      <w:marTop w:val="0"/>
      <w:marBottom w:val="0"/>
      <w:divBdr>
        <w:top w:val="none" w:sz="0" w:space="0" w:color="auto"/>
        <w:left w:val="none" w:sz="0" w:space="0" w:color="auto"/>
        <w:bottom w:val="none" w:sz="0" w:space="0" w:color="auto"/>
        <w:right w:val="none" w:sz="0" w:space="0" w:color="auto"/>
      </w:divBdr>
    </w:div>
    <w:div w:id="1124881875">
      <w:bodyDiv w:val="1"/>
      <w:marLeft w:val="0"/>
      <w:marRight w:val="0"/>
      <w:marTop w:val="0"/>
      <w:marBottom w:val="0"/>
      <w:divBdr>
        <w:top w:val="none" w:sz="0" w:space="0" w:color="auto"/>
        <w:left w:val="none" w:sz="0" w:space="0" w:color="auto"/>
        <w:bottom w:val="none" w:sz="0" w:space="0" w:color="auto"/>
        <w:right w:val="none" w:sz="0" w:space="0" w:color="auto"/>
      </w:divBdr>
    </w:div>
    <w:div w:id="1129010282">
      <w:bodyDiv w:val="1"/>
      <w:marLeft w:val="0"/>
      <w:marRight w:val="0"/>
      <w:marTop w:val="0"/>
      <w:marBottom w:val="0"/>
      <w:divBdr>
        <w:top w:val="none" w:sz="0" w:space="0" w:color="auto"/>
        <w:left w:val="none" w:sz="0" w:space="0" w:color="auto"/>
        <w:bottom w:val="none" w:sz="0" w:space="0" w:color="auto"/>
        <w:right w:val="none" w:sz="0" w:space="0" w:color="auto"/>
      </w:divBdr>
    </w:div>
    <w:div w:id="1138454067">
      <w:bodyDiv w:val="1"/>
      <w:marLeft w:val="0"/>
      <w:marRight w:val="0"/>
      <w:marTop w:val="0"/>
      <w:marBottom w:val="0"/>
      <w:divBdr>
        <w:top w:val="none" w:sz="0" w:space="0" w:color="auto"/>
        <w:left w:val="none" w:sz="0" w:space="0" w:color="auto"/>
        <w:bottom w:val="none" w:sz="0" w:space="0" w:color="auto"/>
        <w:right w:val="none" w:sz="0" w:space="0" w:color="auto"/>
      </w:divBdr>
    </w:div>
    <w:div w:id="1170868023">
      <w:bodyDiv w:val="1"/>
      <w:marLeft w:val="0"/>
      <w:marRight w:val="0"/>
      <w:marTop w:val="0"/>
      <w:marBottom w:val="0"/>
      <w:divBdr>
        <w:top w:val="none" w:sz="0" w:space="0" w:color="auto"/>
        <w:left w:val="none" w:sz="0" w:space="0" w:color="auto"/>
        <w:bottom w:val="none" w:sz="0" w:space="0" w:color="auto"/>
        <w:right w:val="none" w:sz="0" w:space="0" w:color="auto"/>
      </w:divBdr>
    </w:div>
    <w:div w:id="1171409325">
      <w:bodyDiv w:val="1"/>
      <w:marLeft w:val="0"/>
      <w:marRight w:val="0"/>
      <w:marTop w:val="0"/>
      <w:marBottom w:val="0"/>
      <w:divBdr>
        <w:top w:val="none" w:sz="0" w:space="0" w:color="auto"/>
        <w:left w:val="none" w:sz="0" w:space="0" w:color="auto"/>
        <w:bottom w:val="none" w:sz="0" w:space="0" w:color="auto"/>
        <w:right w:val="none" w:sz="0" w:space="0" w:color="auto"/>
      </w:divBdr>
    </w:div>
    <w:div w:id="1183477683">
      <w:bodyDiv w:val="1"/>
      <w:marLeft w:val="0"/>
      <w:marRight w:val="0"/>
      <w:marTop w:val="0"/>
      <w:marBottom w:val="0"/>
      <w:divBdr>
        <w:top w:val="none" w:sz="0" w:space="0" w:color="auto"/>
        <w:left w:val="none" w:sz="0" w:space="0" w:color="auto"/>
        <w:bottom w:val="none" w:sz="0" w:space="0" w:color="auto"/>
        <w:right w:val="none" w:sz="0" w:space="0" w:color="auto"/>
      </w:divBdr>
    </w:div>
    <w:div w:id="1208879015">
      <w:bodyDiv w:val="1"/>
      <w:marLeft w:val="0"/>
      <w:marRight w:val="0"/>
      <w:marTop w:val="0"/>
      <w:marBottom w:val="0"/>
      <w:divBdr>
        <w:top w:val="none" w:sz="0" w:space="0" w:color="auto"/>
        <w:left w:val="none" w:sz="0" w:space="0" w:color="auto"/>
        <w:bottom w:val="none" w:sz="0" w:space="0" w:color="auto"/>
        <w:right w:val="none" w:sz="0" w:space="0" w:color="auto"/>
      </w:divBdr>
    </w:div>
    <w:div w:id="1241907990">
      <w:bodyDiv w:val="1"/>
      <w:marLeft w:val="0"/>
      <w:marRight w:val="0"/>
      <w:marTop w:val="0"/>
      <w:marBottom w:val="0"/>
      <w:divBdr>
        <w:top w:val="none" w:sz="0" w:space="0" w:color="auto"/>
        <w:left w:val="none" w:sz="0" w:space="0" w:color="auto"/>
        <w:bottom w:val="none" w:sz="0" w:space="0" w:color="auto"/>
        <w:right w:val="none" w:sz="0" w:space="0" w:color="auto"/>
      </w:divBdr>
    </w:div>
    <w:div w:id="1258514726">
      <w:bodyDiv w:val="1"/>
      <w:marLeft w:val="0"/>
      <w:marRight w:val="0"/>
      <w:marTop w:val="0"/>
      <w:marBottom w:val="0"/>
      <w:divBdr>
        <w:top w:val="none" w:sz="0" w:space="0" w:color="auto"/>
        <w:left w:val="none" w:sz="0" w:space="0" w:color="auto"/>
        <w:bottom w:val="none" w:sz="0" w:space="0" w:color="auto"/>
        <w:right w:val="none" w:sz="0" w:space="0" w:color="auto"/>
      </w:divBdr>
    </w:div>
    <w:div w:id="1265116267">
      <w:bodyDiv w:val="1"/>
      <w:marLeft w:val="0"/>
      <w:marRight w:val="0"/>
      <w:marTop w:val="0"/>
      <w:marBottom w:val="0"/>
      <w:divBdr>
        <w:top w:val="none" w:sz="0" w:space="0" w:color="auto"/>
        <w:left w:val="none" w:sz="0" w:space="0" w:color="auto"/>
        <w:bottom w:val="none" w:sz="0" w:space="0" w:color="auto"/>
        <w:right w:val="none" w:sz="0" w:space="0" w:color="auto"/>
      </w:divBdr>
    </w:div>
    <w:div w:id="1301961362">
      <w:bodyDiv w:val="1"/>
      <w:marLeft w:val="0"/>
      <w:marRight w:val="0"/>
      <w:marTop w:val="0"/>
      <w:marBottom w:val="0"/>
      <w:divBdr>
        <w:top w:val="none" w:sz="0" w:space="0" w:color="auto"/>
        <w:left w:val="none" w:sz="0" w:space="0" w:color="auto"/>
        <w:bottom w:val="none" w:sz="0" w:space="0" w:color="auto"/>
        <w:right w:val="none" w:sz="0" w:space="0" w:color="auto"/>
      </w:divBdr>
    </w:div>
    <w:div w:id="1363097318">
      <w:bodyDiv w:val="1"/>
      <w:marLeft w:val="0"/>
      <w:marRight w:val="0"/>
      <w:marTop w:val="0"/>
      <w:marBottom w:val="0"/>
      <w:divBdr>
        <w:top w:val="none" w:sz="0" w:space="0" w:color="auto"/>
        <w:left w:val="none" w:sz="0" w:space="0" w:color="auto"/>
        <w:bottom w:val="none" w:sz="0" w:space="0" w:color="auto"/>
        <w:right w:val="none" w:sz="0" w:space="0" w:color="auto"/>
      </w:divBdr>
    </w:div>
    <w:div w:id="1403216521">
      <w:bodyDiv w:val="1"/>
      <w:marLeft w:val="0"/>
      <w:marRight w:val="0"/>
      <w:marTop w:val="0"/>
      <w:marBottom w:val="0"/>
      <w:divBdr>
        <w:top w:val="none" w:sz="0" w:space="0" w:color="auto"/>
        <w:left w:val="none" w:sz="0" w:space="0" w:color="auto"/>
        <w:bottom w:val="none" w:sz="0" w:space="0" w:color="auto"/>
        <w:right w:val="none" w:sz="0" w:space="0" w:color="auto"/>
      </w:divBdr>
    </w:div>
    <w:div w:id="1425415615">
      <w:bodyDiv w:val="1"/>
      <w:marLeft w:val="0"/>
      <w:marRight w:val="0"/>
      <w:marTop w:val="0"/>
      <w:marBottom w:val="0"/>
      <w:divBdr>
        <w:top w:val="none" w:sz="0" w:space="0" w:color="auto"/>
        <w:left w:val="none" w:sz="0" w:space="0" w:color="auto"/>
        <w:bottom w:val="none" w:sz="0" w:space="0" w:color="auto"/>
        <w:right w:val="none" w:sz="0" w:space="0" w:color="auto"/>
      </w:divBdr>
    </w:div>
    <w:div w:id="1434546230">
      <w:bodyDiv w:val="1"/>
      <w:marLeft w:val="0"/>
      <w:marRight w:val="0"/>
      <w:marTop w:val="0"/>
      <w:marBottom w:val="0"/>
      <w:divBdr>
        <w:top w:val="none" w:sz="0" w:space="0" w:color="auto"/>
        <w:left w:val="none" w:sz="0" w:space="0" w:color="auto"/>
        <w:bottom w:val="none" w:sz="0" w:space="0" w:color="auto"/>
        <w:right w:val="none" w:sz="0" w:space="0" w:color="auto"/>
      </w:divBdr>
    </w:div>
    <w:div w:id="1439251129">
      <w:bodyDiv w:val="1"/>
      <w:marLeft w:val="0"/>
      <w:marRight w:val="0"/>
      <w:marTop w:val="0"/>
      <w:marBottom w:val="0"/>
      <w:divBdr>
        <w:top w:val="none" w:sz="0" w:space="0" w:color="auto"/>
        <w:left w:val="none" w:sz="0" w:space="0" w:color="auto"/>
        <w:bottom w:val="none" w:sz="0" w:space="0" w:color="auto"/>
        <w:right w:val="none" w:sz="0" w:space="0" w:color="auto"/>
      </w:divBdr>
    </w:div>
    <w:div w:id="1475558702">
      <w:bodyDiv w:val="1"/>
      <w:marLeft w:val="0"/>
      <w:marRight w:val="0"/>
      <w:marTop w:val="0"/>
      <w:marBottom w:val="0"/>
      <w:divBdr>
        <w:top w:val="none" w:sz="0" w:space="0" w:color="auto"/>
        <w:left w:val="none" w:sz="0" w:space="0" w:color="auto"/>
        <w:bottom w:val="none" w:sz="0" w:space="0" w:color="auto"/>
        <w:right w:val="none" w:sz="0" w:space="0" w:color="auto"/>
      </w:divBdr>
    </w:div>
    <w:div w:id="1502238007">
      <w:bodyDiv w:val="1"/>
      <w:marLeft w:val="0"/>
      <w:marRight w:val="0"/>
      <w:marTop w:val="0"/>
      <w:marBottom w:val="0"/>
      <w:divBdr>
        <w:top w:val="none" w:sz="0" w:space="0" w:color="auto"/>
        <w:left w:val="none" w:sz="0" w:space="0" w:color="auto"/>
        <w:bottom w:val="none" w:sz="0" w:space="0" w:color="auto"/>
        <w:right w:val="none" w:sz="0" w:space="0" w:color="auto"/>
      </w:divBdr>
    </w:div>
    <w:div w:id="1543707949">
      <w:bodyDiv w:val="1"/>
      <w:marLeft w:val="0"/>
      <w:marRight w:val="0"/>
      <w:marTop w:val="0"/>
      <w:marBottom w:val="0"/>
      <w:divBdr>
        <w:top w:val="none" w:sz="0" w:space="0" w:color="auto"/>
        <w:left w:val="none" w:sz="0" w:space="0" w:color="auto"/>
        <w:bottom w:val="none" w:sz="0" w:space="0" w:color="auto"/>
        <w:right w:val="none" w:sz="0" w:space="0" w:color="auto"/>
      </w:divBdr>
    </w:div>
    <w:div w:id="1563634565">
      <w:bodyDiv w:val="1"/>
      <w:marLeft w:val="0"/>
      <w:marRight w:val="0"/>
      <w:marTop w:val="0"/>
      <w:marBottom w:val="0"/>
      <w:divBdr>
        <w:top w:val="none" w:sz="0" w:space="0" w:color="auto"/>
        <w:left w:val="none" w:sz="0" w:space="0" w:color="auto"/>
        <w:bottom w:val="none" w:sz="0" w:space="0" w:color="auto"/>
        <w:right w:val="none" w:sz="0" w:space="0" w:color="auto"/>
      </w:divBdr>
    </w:div>
    <w:div w:id="1601715101">
      <w:bodyDiv w:val="1"/>
      <w:marLeft w:val="0"/>
      <w:marRight w:val="0"/>
      <w:marTop w:val="0"/>
      <w:marBottom w:val="0"/>
      <w:divBdr>
        <w:top w:val="none" w:sz="0" w:space="0" w:color="auto"/>
        <w:left w:val="none" w:sz="0" w:space="0" w:color="auto"/>
        <w:bottom w:val="none" w:sz="0" w:space="0" w:color="auto"/>
        <w:right w:val="none" w:sz="0" w:space="0" w:color="auto"/>
      </w:divBdr>
    </w:div>
    <w:div w:id="1616323361">
      <w:bodyDiv w:val="1"/>
      <w:marLeft w:val="0"/>
      <w:marRight w:val="0"/>
      <w:marTop w:val="0"/>
      <w:marBottom w:val="0"/>
      <w:divBdr>
        <w:top w:val="none" w:sz="0" w:space="0" w:color="auto"/>
        <w:left w:val="none" w:sz="0" w:space="0" w:color="auto"/>
        <w:bottom w:val="none" w:sz="0" w:space="0" w:color="auto"/>
        <w:right w:val="none" w:sz="0" w:space="0" w:color="auto"/>
      </w:divBdr>
    </w:div>
    <w:div w:id="1635482294">
      <w:bodyDiv w:val="1"/>
      <w:marLeft w:val="0"/>
      <w:marRight w:val="0"/>
      <w:marTop w:val="0"/>
      <w:marBottom w:val="0"/>
      <w:divBdr>
        <w:top w:val="none" w:sz="0" w:space="0" w:color="auto"/>
        <w:left w:val="none" w:sz="0" w:space="0" w:color="auto"/>
        <w:bottom w:val="none" w:sz="0" w:space="0" w:color="auto"/>
        <w:right w:val="none" w:sz="0" w:space="0" w:color="auto"/>
      </w:divBdr>
    </w:div>
    <w:div w:id="1683821910">
      <w:bodyDiv w:val="1"/>
      <w:marLeft w:val="0"/>
      <w:marRight w:val="0"/>
      <w:marTop w:val="0"/>
      <w:marBottom w:val="0"/>
      <w:divBdr>
        <w:top w:val="none" w:sz="0" w:space="0" w:color="auto"/>
        <w:left w:val="none" w:sz="0" w:space="0" w:color="auto"/>
        <w:bottom w:val="none" w:sz="0" w:space="0" w:color="auto"/>
        <w:right w:val="none" w:sz="0" w:space="0" w:color="auto"/>
      </w:divBdr>
    </w:div>
    <w:div w:id="1692294830">
      <w:bodyDiv w:val="1"/>
      <w:marLeft w:val="0"/>
      <w:marRight w:val="0"/>
      <w:marTop w:val="0"/>
      <w:marBottom w:val="0"/>
      <w:divBdr>
        <w:top w:val="none" w:sz="0" w:space="0" w:color="auto"/>
        <w:left w:val="none" w:sz="0" w:space="0" w:color="auto"/>
        <w:bottom w:val="none" w:sz="0" w:space="0" w:color="auto"/>
        <w:right w:val="none" w:sz="0" w:space="0" w:color="auto"/>
      </w:divBdr>
    </w:div>
    <w:div w:id="1707557473">
      <w:bodyDiv w:val="1"/>
      <w:marLeft w:val="0"/>
      <w:marRight w:val="0"/>
      <w:marTop w:val="0"/>
      <w:marBottom w:val="0"/>
      <w:divBdr>
        <w:top w:val="none" w:sz="0" w:space="0" w:color="auto"/>
        <w:left w:val="none" w:sz="0" w:space="0" w:color="auto"/>
        <w:bottom w:val="none" w:sz="0" w:space="0" w:color="auto"/>
        <w:right w:val="none" w:sz="0" w:space="0" w:color="auto"/>
      </w:divBdr>
    </w:div>
    <w:div w:id="1719284470">
      <w:bodyDiv w:val="1"/>
      <w:marLeft w:val="0"/>
      <w:marRight w:val="0"/>
      <w:marTop w:val="0"/>
      <w:marBottom w:val="0"/>
      <w:divBdr>
        <w:top w:val="none" w:sz="0" w:space="0" w:color="auto"/>
        <w:left w:val="none" w:sz="0" w:space="0" w:color="auto"/>
        <w:bottom w:val="none" w:sz="0" w:space="0" w:color="auto"/>
        <w:right w:val="none" w:sz="0" w:space="0" w:color="auto"/>
      </w:divBdr>
    </w:div>
    <w:div w:id="1762486210">
      <w:bodyDiv w:val="1"/>
      <w:marLeft w:val="0"/>
      <w:marRight w:val="0"/>
      <w:marTop w:val="0"/>
      <w:marBottom w:val="0"/>
      <w:divBdr>
        <w:top w:val="none" w:sz="0" w:space="0" w:color="auto"/>
        <w:left w:val="none" w:sz="0" w:space="0" w:color="auto"/>
        <w:bottom w:val="none" w:sz="0" w:space="0" w:color="auto"/>
        <w:right w:val="none" w:sz="0" w:space="0" w:color="auto"/>
      </w:divBdr>
    </w:div>
    <w:div w:id="1766685954">
      <w:bodyDiv w:val="1"/>
      <w:marLeft w:val="0"/>
      <w:marRight w:val="0"/>
      <w:marTop w:val="0"/>
      <w:marBottom w:val="0"/>
      <w:divBdr>
        <w:top w:val="none" w:sz="0" w:space="0" w:color="auto"/>
        <w:left w:val="none" w:sz="0" w:space="0" w:color="auto"/>
        <w:bottom w:val="none" w:sz="0" w:space="0" w:color="auto"/>
        <w:right w:val="none" w:sz="0" w:space="0" w:color="auto"/>
      </w:divBdr>
    </w:div>
    <w:div w:id="1787502420">
      <w:bodyDiv w:val="1"/>
      <w:marLeft w:val="0"/>
      <w:marRight w:val="0"/>
      <w:marTop w:val="0"/>
      <w:marBottom w:val="0"/>
      <w:divBdr>
        <w:top w:val="none" w:sz="0" w:space="0" w:color="auto"/>
        <w:left w:val="none" w:sz="0" w:space="0" w:color="auto"/>
        <w:bottom w:val="none" w:sz="0" w:space="0" w:color="auto"/>
        <w:right w:val="none" w:sz="0" w:space="0" w:color="auto"/>
      </w:divBdr>
    </w:div>
    <w:div w:id="1797023546">
      <w:bodyDiv w:val="1"/>
      <w:marLeft w:val="0"/>
      <w:marRight w:val="0"/>
      <w:marTop w:val="0"/>
      <w:marBottom w:val="0"/>
      <w:divBdr>
        <w:top w:val="none" w:sz="0" w:space="0" w:color="auto"/>
        <w:left w:val="none" w:sz="0" w:space="0" w:color="auto"/>
        <w:bottom w:val="none" w:sz="0" w:space="0" w:color="auto"/>
        <w:right w:val="none" w:sz="0" w:space="0" w:color="auto"/>
      </w:divBdr>
    </w:div>
    <w:div w:id="1809934838">
      <w:bodyDiv w:val="1"/>
      <w:marLeft w:val="0"/>
      <w:marRight w:val="0"/>
      <w:marTop w:val="0"/>
      <w:marBottom w:val="0"/>
      <w:divBdr>
        <w:top w:val="none" w:sz="0" w:space="0" w:color="auto"/>
        <w:left w:val="none" w:sz="0" w:space="0" w:color="auto"/>
        <w:bottom w:val="none" w:sz="0" w:space="0" w:color="auto"/>
        <w:right w:val="none" w:sz="0" w:space="0" w:color="auto"/>
      </w:divBdr>
    </w:div>
    <w:div w:id="1821337082">
      <w:bodyDiv w:val="1"/>
      <w:marLeft w:val="0"/>
      <w:marRight w:val="0"/>
      <w:marTop w:val="0"/>
      <w:marBottom w:val="0"/>
      <w:divBdr>
        <w:top w:val="none" w:sz="0" w:space="0" w:color="auto"/>
        <w:left w:val="none" w:sz="0" w:space="0" w:color="auto"/>
        <w:bottom w:val="none" w:sz="0" w:space="0" w:color="auto"/>
        <w:right w:val="none" w:sz="0" w:space="0" w:color="auto"/>
      </w:divBdr>
    </w:div>
    <w:div w:id="1849179170">
      <w:bodyDiv w:val="1"/>
      <w:marLeft w:val="0"/>
      <w:marRight w:val="0"/>
      <w:marTop w:val="0"/>
      <w:marBottom w:val="0"/>
      <w:divBdr>
        <w:top w:val="none" w:sz="0" w:space="0" w:color="auto"/>
        <w:left w:val="none" w:sz="0" w:space="0" w:color="auto"/>
        <w:bottom w:val="none" w:sz="0" w:space="0" w:color="auto"/>
        <w:right w:val="none" w:sz="0" w:space="0" w:color="auto"/>
      </w:divBdr>
    </w:div>
    <w:div w:id="1889534958">
      <w:bodyDiv w:val="1"/>
      <w:marLeft w:val="0"/>
      <w:marRight w:val="0"/>
      <w:marTop w:val="0"/>
      <w:marBottom w:val="0"/>
      <w:divBdr>
        <w:top w:val="none" w:sz="0" w:space="0" w:color="auto"/>
        <w:left w:val="none" w:sz="0" w:space="0" w:color="auto"/>
        <w:bottom w:val="none" w:sz="0" w:space="0" w:color="auto"/>
        <w:right w:val="none" w:sz="0" w:space="0" w:color="auto"/>
      </w:divBdr>
    </w:div>
    <w:div w:id="1931115544">
      <w:bodyDiv w:val="1"/>
      <w:marLeft w:val="0"/>
      <w:marRight w:val="0"/>
      <w:marTop w:val="0"/>
      <w:marBottom w:val="0"/>
      <w:divBdr>
        <w:top w:val="none" w:sz="0" w:space="0" w:color="auto"/>
        <w:left w:val="none" w:sz="0" w:space="0" w:color="auto"/>
        <w:bottom w:val="none" w:sz="0" w:space="0" w:color="auto"/>
        <w:right w:val="none" w:sz="0" w:space="0" w:color="auto"/>
      </w:divBdr>
    </w:div>
    <w:div w:id="1998192775">
      <w:bodyDiv w:val="1"/>
      <w:marLeft w:val="0"/>
      <w:marRight w:val="0"/>
      <w:marTop w:val="0"/>
      <w:marBottom w:val="0"/>
      <w:divBdr>
        <w:top w:val="none" w:sz="0" w:space="0" w:color="auto"/>
        <w:left w:val="none" w:sz="0" w:space="0" w:color="auto"/>
        <w:bottom w:val="none" w:sz="0" w:space="0" w:color="auto"/>
        <w:right w:val="none" w:sz="0" w:space="0" w:color="auto"/>
      </w:divBdr>
    </w:div>
    <w:div w:id="2017344698">
      <w:bodyDiv w:val="1"/>
      <w:marLeft w:val="0"/>
      <w:marRight w:val="0"/>
      <w:marTop w:val="0"/>
      <w:marBottom w:val="0"/>
      <w:divBdr>
        <w:top w:val="none" w:sz="0" w:space="0" w:color="auto"/>
        <w:left w:val="none" w:sz="0" w:space="0" w:color="auto"/>
        <w:bottom w:val="none" w:sz="0" w:space="0" w:color="auto"/>
        <w:right w:val="none" w:sz="0" w:space="0" w:color="auto"/>
      </w:divBdr>
    </w:div>
    <w:div w:id="2076123440">
      <w:bodyDiv w:val="1"/>
      <w:marLeft w:val="0"/>
      <w:marRight w:val="0"/>
      <w:marTop w:val="0"/>
      <w:marBottom w:val="0"/>
      <w:divBdr>
        <w:top w:val="none" w:sz="0" w:space="0" w:color="auto"/>
        <w:left w:val="none" w:sz="0" w:space="0" w:color="auto"/>
        <w:bottom w:val="none" w:sz="0" w:space="0" w:color="auto"/>
        <w:right w:val="none" w:sz="0" w:space="0" w:color="auto"/>
      </w:divBdr>
    </w:div>
    <w:div w:id="2077313578">
      <w:bodyDiv w:val="1"/>
      <w:marLeft w:val="0"/>
      <w:marRight w:val="0"/>
      <w:marTop w:val="0"/>
      <w:marBottom w:val="0"/>
      <w:divBdr>
        <w:top w:val="none" w:sz="0" w:space="0" w:color="auto"/>
        <w:left w:val="none" w:sz="0" w:space="0" w:color="auto"/>
        <w:bottom w:val="none" w:sz="0" w:space="0" w:color="auto"/>
        <w:right w:val="none" w:sz="0" w:space="0" w:color="auto"/>
      </w:divBdr>
    </w:div>
    <w:div w:id="2089038797">
      <w:bodyDiv w:val="1"/>
      <w:marLeft w:val="0"/>
      <w:marRight w:val="0"/>
      <w:marTop w:val="0"/>
      <w:marBottom w:val="0"/>
      <w:divBdr>
        <w:top w:val="none" w:sz="0" w:space="0" w:color="auto"/>
        <w:left w:val="none" w:sz="0" w:space="0" w:color="auto"/>
        <w:bottom w:val="none" w:sz="0" w:space="0" w:color="auto"/>
        <w:right w:val="none" w:sz="0" w:space="0" w:color="auto"/>
      </w:divBdr>
    </w:div>
    <w:div w:id="2104261809">
      <w:bodyDiv w:val="1"/>
      <w:marLeft w:val="0"/>
      <w:marRight w:val="0"/>
      <w:marTop w:val="0"/>
      <w:marBottom w:val="0"/>
      <w:divBdr>
        <w:top w:val="none" w:sz="0" w:space="0" w:color="auto"/>
        <w:left w:val="none" w:sz="0" w:space="0" w:color="auto"/>
        <w:bottom w:val="none" w:sz="0" w:space="0" w:color="auto"/>
        <w:right w:val="none" w:sz="0" w:space="0" w:color="auto"/>
      </w:divBdr>
    </w:div>
    <w:div w:id="2109153849">
      <w:bodyDiv w:val="1"/>
      <w:marLeft w:val="0"/>
      <w:marRight w:val="0"/>
      <w:marTop w:val="0"/>
      <w:marBottom w:val="0"/>
      <w:divBdr>
        <w:top w:val="none" w:sz="0" w:space="0" w:color="auto"/>
        <w:left w:val="none" w:sz="0" w:space="0" w:color="auto"/>
        <w:bottom w:val="none" w:sz="0" w:space="0" w:color="auto"/>
        <w:right w:val="none" w:sz="0" w:space="0" w:color="auto"/>
      </w:divBdr>
    </w:div>
    <w:div w:id="2130775164">
      <w:bodyDiv w:val="1"/>
      <w:marLeft w:val="0"/>
      <w:marRight w:val="0"/>
      <w:marTop w:val="0"/>
      <w:marBottom w:val="0"/>
      <w:divBdr>
        <w:top w:val="none" w:sz="0" w:space="0" w:color="auto"/>
        <w:left w:val="none" w:sz="0" w:space="0" w:color="auto"/>
        <w:bottom w:val="none" w:sz="0" w:space="0" w:color="auto"/>
        <w:right w:val="none" w:sz="0" w:space="0" w:color="auto"/>
      </w:divBdr>
    </w:div>
    <w:div w:id="214388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ampaignmonitor.com/resources/glossary/integrated-campaigns" TargetMode="External"/><Relationship Id="rId4" Type="http://schemas.openxmlformats.org/officeDocument/2006/relationships/settings" Target="settings.xml"/><Relationship Id="rId9" Type="http://schemas.openxmlformats.org/officeDocument/2006/relationships/hyperlink" Target="http://www.centrafoods.com/blog/the-top-3-most-effective-marketing-strategies-for-your-organic-produc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Mar192</b:Tag>
    <b:SourceType>JournalArticle</b:SourceType>
    <b:Guid>{40E80463-1B7A-4934-9D8C-987690499AF9}</b:Guid>
    <b:Title>Entrepreneurs' attitudes toward seasonality in the tourism sector</b:Title>
    <b:JournalName>International Journal of Entrepreneurial Behaviour &amp; Reserach </b:JournalName>
    <b:Year>2019</b:Year>
    <b:Author>
      <b:Author>
        <b:NameList>
          <b:Person>
            <b:Last>Martin</b:Last>
            <b:First>JMM </b:First>
          </b:Person>
          <b:Person>
            <b:Last> Martinez</b:Last>
            <b:First>JMG</b:First>
          </b:Person>
        </b:NameList>
      </b:Author>
    </b:Author>
    <b:RefOrder>11</b:RefOrder>
  </b:Source>
  <b:Source>
    <b:Tag>bdc20</b:Tag>
    <b:SourceType>InternetSite</b:SourceType>
    <b:Guid>{373221D7-D780-4D6C-8952-192119D23EF3}</b:Guid>
    <b:Title>Economic environment</b:Title>
    <b:Year>2020</b:Year>
    <b:YearAccessed>2020</b:YearAccessed>
    <b:MonthAccessed>August </b:MonthAccessed>
    <b:DayAccessed>29</b:DayAccessed>
    <b:URL>https://www.bdc.ca/en/articles-tools/entrepreneur-toolkit/templates-business-guides/glossary/pages/economic-environment.aspx</b:URL>
    <b:Author>
      <b:Author>
        <b:NameList>
          <b:Person>
            <b:Last>bdc</b:Last>
          </b:Person>
        </b:NameList>
      </b:Author>
    </b:Author>
    <b:RefOrder>7</b:RefOrder>
  </b:Source>
  <b:Source>
    <b:Tag>Bro201</b:Tag>
    <b:SourceType>InternetSite</b:SourceType>
    <b:Guid>{5A290760-C642-47BE-8B05-4F3F15F3B9DE}</b:Guid>
    <b:Title>Top 3 Most Effective Marketing Strategies For Your Organic Products</b:Title>
    <b:InternetSiteTitle>The webiste of centrafoods</b:InternetSiteTitle>
    <b:Year>2020</b:Year>
    <b:Month>September </b:Month>
    <b:Day>3</b:Day>
    <b:URL>http://www.centrafoods.com/blog/the-top-3-most-effective-marketing-strategies-for-your-organic-products</b:URL>
    <b:Author>
      <b:Author>
        <b:NameList>
          <b:Person>
            <b:Last> Broaddus</b:Last>
            <b:First> Hannah</b:First>
          </b:Person>
        </b:NameList>
      </b:Author>
    </b:Author>
    <b:RefOrder>5</b:RefOrder>
  </b:Source>
  <b:Source>
    <b:Tag>Rie201</b:Tag>
    <b:SourceType>JournalArticle</b:SourceType>
    <b:Guid>{D3B47441-3E28-4F43-B284-8CFCF28D8B7F}</b:Guid>
    <b:Title>Financial literacy and entrepreneurial risk aversion</b:Title>
    <b:JournalName>Journal of Small Business Management </b:JournalName>
    <b:Year>2020</b:Year>
    <b:Pages>1-20</b:Pages>
    <b:Author>
      <b:Author>
        <b:NameList>
          <b:Person>
            <b:Last>Riepe</b:Last>
            <b:First>J </b:First>
          </b:Person>
          <b:Person>
            <b:Last>Rudeloff</b:Last>
            <b:First>M </b:First>
          </b:Person>
          <b:Person>
            <b:Last> Veer </b:Last>
            <b:First>T</b:First>
          </b:Person>
        </b:NameList>
      </b:Author>
    </b:Author>
    <b:RefOrder>14</b:RefOrder>
  </b:Source>
  <b:Source>
    <b:Tag>Cam20</b:Tag>
    <b:SourceType>InternetSite</b:SourceType>
    <b:Guid>{914AE46F-2368-49B2-BB41-BAEBC52D5940}</b:Guid>
    <b:Title>Digital marketing terms</b:Title>
    <b:InternetSiteTitle>The official website of campaign monitor</b:InternetSiteTitle>
    <b:Year>2020</b:Year>
    <b:Month>September </b:Month>
    <b:Day>27</b:Day>
    <b:URL>https://www.campaignmonitor.com/resources/glossary/integrated-campaigns/</b:URL>
    <b:Author>
      <b:Author>
        <b:NameList>
          <b:Person>
            <b:Last>Campaigns</b:Last>
            <b:First>Integrated </b:First>
          </b:Person>
        </b:NameList>
      </b:Author>
    </b:Author>
    <b:RefOrder>8</b:RefOrder>
  </b:Source>
  <b:Source>
    <b:Tag>Akh19</b:Tag>
    <b:SourceType>JournalArticle</b:SourceType>
    <b:Guid>{42A58626-B1A2-4291-B7EA-E730D19790C1}</b:Guid>
    <b:Title>The role of digital marketing platform (Facebook, Instagram, Twitter) on the success of Domino's Pizza Bangladesh</b:Title>
    <b:JournalName>dspace.bracu.ac.bd</b:JournalName>
    <b:Year>2019</b:Year>
    <b:Author>
      <b:Author>
        <b:NameList>
          <b:Person>
            <b:Last>Akhter </b:Last>
            <b:First>K </b:First>
          </b:Person>
        </b:NameList>
      </b:Author>
    </b:Author>
    <b:RefOrder>6</b:RefOrder>
  </b:Source>
  <b:Source>
    <b:Tag>Fri13</b:Tag>
    <b:SourceType>Book</b:SourceType>
    <b:Guid>{E0A69D6B-A32F-4F1E-803B-237FBED944EA}</b:Guid>
    <b:Title>Return on engagement: Content, strategy and design techniques for digital marketing</b:Title>
    <b:Year>2013</b:Year>
    <b:City>UK</b:City>
    <b:Publisher>Taylor and Francis</b:Publisher>
    <b:Author>
      <b:Author>
        <b:NameList>
          <b:Person>
            <b:Last>Frick</b:Last>
            <b:First>T </b:First>
          </b:Person>
        </b:NameList>
      </b:Author>
    </b:Author>
    <b:RefOrder>9</b:RefOrder>
  </b:Source>
  <b:Source>
    <b:Tag>Sau17</b:Tag>
    <b:SourceType>JournalArticle</b:SourceType>
    <b:Guid>{87BC4A05-2D97-461B-9FB1-7B2D0B39CF48}</b:Guid>
    <b:Title>Understanding the digital marketing environment with KPIs and web analytics</b:Title>
    <b:Year>2017</b:Year>
    <b:JournalName>Future Internet</b:JournalName>
    <b:Pages>1-76</b:Pages>
    <b:Volume>9</b:Volume>
    <b:Issue>4</b:Issue>
    <b:Author>
      <b:Author>
        <b:NameList>
          <b:Person>
            <b:Last>Saura</b:Last>
            <b:First>JR </b:First>
          </b:Person>
          <b:Person>
            <b:Last>Sánchez</b:Last>
            <b:First>P Palos-</b:First>
          </b:Person>
          <b:Person>
            <b:Last>Suárez </b:Last>
            <b:First>LM Cerdá </b:First>
          </b:Person>
        </b:NameList>
      </b:Author>
    </b:Author>
    <b:RefOrder>12</b:RefOrder>
  </b:Source>
  <b:Source>
    <b:Tag>Tod161</b:Tag>
    <b:SourceType>JournalArticle</b:SourceType>
    <b:Guid>{A0D7E8C0-AD71-4BCE-9CD3-625DA69ABB65}</b:Guid>
    <b:Title>Blending traditional and digital marketing</b:Title>
    <b:JournalName> Bulletin of the Transilvania University of Brasov Economic Scieneces </b:JournalName>
    <b:Year>2016</b:Year>
    <b:Pages>1-51</b:Pages>
    <b:Author>
      <b:Author>
        <b:NameList>
          <b:Person>
            <b:Last>Todor </b:Last>
            <b:First>RD </b:First>
          </b:Person>
        </b:NameList>
      </b:Author>
    </b:Author>
    <b:RefOrder>15</b:RefOrder>
  </b:Source>
  <b:Source>
    <b:Tag>Yad15</b:Tag>
    <b:SourceType>JournalArticle</b:SourceType>
    <b:Guid>{F84F7D15-51C1-4A7C-A625-F634692376DF}</b:Guid>
    <b:Title>Mobile social media: The new hybrid element of digital marketing communications</b:Title>
    <b:JournalName>Procedia-social and behavioral Sciences </b:JournalName>
    <b:Year>2015</b:Year>
    <b:Pages>335-343</b:Pages>
    <b:Volume>189</b:Volume>
    <b:Issue>1</b:Issue>
    <b:Author>
      <b:Author>
        <b:NameList>
          <b:Person>
            <b:Last>Yadav</b:Last>
            <b:First>M </b:First>
          </b:Person>
          <b:Person>
            <b:Last>Joshi</b:Last>
            <b:First>Y </b:First>
          </b:Person>
          <b:Person>
            <b:Last> Rahman </b:Last>
            <b:First>Z</b:First>
          </b:Person>
        </b:NameList>
      </b:Author>
    </b:Author>
    <b:RefOrder>16</b:RefOrder>
  </b:Source>
  <b:Source>
    <b:Tag>Yas15</b:Tag>
    <b:SourceType>JournalArticle</b:SourceType>
    <b:Guid>{4D9233B2-86B7-45D6-ADB5-7A25E2EF7159}</b:Guid>
    <b:Title>Effectiveness of digital marketing in the challenging age: An empirical study</b:Title>
    <b:JournalName>International Journal of management science and busienss administartion </b:JournalName>
    <b:Year>2015</b:Year>
    <b:Pages>69-80</b:Pages>
    <b:Volume>1</b:Volume>
    <b:Issue>5</b:Issue>
    <b:Author>
      <b:Author>
        <b:NameList>
          <b:Person>
            <b:Last>Yasmin</b:Last>
            <b:First>A </b:First>
          </b:Person>
          <b:Person>
            <b:Last>Tasneem</b:Last>
            <b:First>S </b:First>
          </b:Person>
          <b:Person>
            <b:Last>Fatema </b:Last>
            <b:First>K </b:First>
          </b:Person>
        </b:NameList>
      </b:Author>
    </b:Author>
    <b:RefOrder>17</b:RefOrder>
  </b:Source>
  <b:Source>
    <b:Tag>Ism20</b:Tag>
    <b:SourceType>JournalArticle</b:SourceType>
    <b:Guid>{74795F57-D352-4ECA-A1F3-D1A0F17C90E6}</b:Guid>
    <b:Title>The Essence Of Small Business And Private Entrepreneurship And The Theoretical Basis Of Its Development</b:Title>
    <b:Year>2020</b:Year>
    <b:JournalName>American Journals of applied science</b:JournalName>
    <b:Pages>45-50</b:Pages>
    <b:Volume>2</b:Volume>
    <b:Issue>8</b:Issue>
    <b:Author>
      <b:Author>
        <b:NameList>
          <b:Person>
            <b:Last>Ismoilov</b:Last>
            <b:Middle>B</b:Middle>
            <b:First>R</b:First>
          </b:Person>
          <b:Person>
            <b:Last>Mullabayev</b:Last>
            <b:Middle>B</b:Middle>
            <b:First>B</b:First>
          </b:Person>
        </b:NameList>
      </b:Author>
    </b:Author>
    <b:RefOrder>1</b:RefOrder>
  </b:Source>
  <b:Source>
    <b:Tag>Kic20</b:Tag>
    <b:SourceType>Book</b:SourceType>
    <b:Guid>{8DEF9F24-E922-410E-AAAF-FE7A070ED1DF}</b:Guid>
    <b:Title>Understanding social entrepreneurship: The relentless pursuit of mission in an ever changing world</b:Title>
    <b:Year>2020</b:Year>
    <b:Author>
      <b:Author>
        <b:NameList>
          <b:Person>
            <b:Last>Kickul</b:Last>
            <b:First>J</b:First>
          </b:Person>
          <b:Person>
            <b:Last>Lyons</b:Last>
            <b:Middle>S</b:Middle>
            <b:First>T</b:First>
          </b:Person>
        </b:NameList>
      </b:Author>
    </b:Author>
    <b:City>New York</b:City>
    <b:Publisher>Routledge</b:Publisher>
    <b:RefOrder>10</b:RefOrder>
  </b:Source>
  <b:Source>
    <b:Tag>Bri12</b:Tag>
    <b:SourceType>JournalArticle</b:SourceType>
    <b:Guid>{2F8EE21F-C734-403C-AE05-EA427055A1D7}</b:Guid>
    <b:Title>The selectiveness of the entrepreneurial process</b:Title>
    <b:JournalName>Journal of Small Business management </b:JournalName>
    <b:Year>2012</b:Year>
    <b:Pages>105-131</b:Pages>
    <b:Volume>50</b:Volume>
    <b:Issue>1</b:Issue>
    <b:Author>
      <b:Author>
        <b:NameList>
          <b:Person>
            <b:Last>Brixy</b:Last>
            <b:First>U </b:First>
          </b:Person>
          <b:Person>
            <b:Last>Sternberg</b:Last>
            <b:First>R </b:First>
          </b:Person>
          <b:Person>
            <b:Last>Stüber</b:Last>
            <b:First>H</b:First>
          </b:Person>
        </b:NameList>
      </b:Author>
    </b:Author>
    <b:RefOrder>3</b:RefOrder>
  </b:Source>
  <b:Source>
    <b:Tag>Rau18</b:Tag>
    <b:SourceType>JournalArticle</b:SourceType>
    <b:Guid>{C972E82D-ABB5-417F-AF39-5B8031FC555F}</b:Guid>
    <b:Title>Stress processes: An essential ingredient in the entrepreneurial process</b:Title>
    <b:JournalName> Academy of Management Perspectives</b:JournalName>
    <b:Year>2018</b:Year>
    <b:Pages>340-357</b:Pages>
    <b:Volume>32</b:Volume>
    <b:Issue>3</b:Issue>
    <b:Author>
      <b:Author>
        <b:NameList>
          <b:Person>
            <b:Last>Rauch</b:Last>
            <b:First>A</b:First>
          </b:Person>
          <b:Person>
            <b:Last>Fink</b:Last>
            <b:First>M </b:First>
          </b:Person>
          <b:Person>
            <b:Last>Hatak</b:Last>
            <b:First> I </b:First>
          </b:Person>
        </b:NameList>
      </b:Author>
    </b:Author>
    <b:RefOrder>2</b:RefOrder>
  </b:Source>
  <b:Source>
    <b:Tag>Hic201</b:Tag>
    <b:SourceType>JournalArticle</b:SourceType>
    <b:Guid>{C8A7C354-1E58-4C9E-9D40-9D97C0AC1338}</b:Guid>
    <b:Title>Leader communication styles and organizational health</b:Title>
    <b:JournalName>The health care manager</b:JournalName>
    <b:Year>2020</b:Year>
    <b:Pages>175-180</b:Pages>
    <b:Volume>39</b:Volume>
    <b:Issue>4</b:Issue>
    <b:Author>
      <b:Author>
        <b:NameList>
          <b:Person>
            <b:Last> Hicks</b:Last>
            <b:First>JM</b:First>
          </b:Person>
        </b:NameList>
      </b:Author>
    </b:Author>
    <b:RefOrder>19</b:RefOrder>
  </b:Source>
  <b:Source>
    <b:Tag>Mik15</b:Tag>
    <b:SourceType>JournalArticle</b:SourceType>
    <b:Guid>{BCCC93DF-7470-492C-8583-11A02FBC02C6}</b:Guid>
    <b:Title>Communication competence, leadership behaviors, and employee outcomes in supervisor-employee relationships</b:Title>
    <b:Year>2015</b:Year>
    <b:JournalName> Communication Quarterly</b:JournalName>
    <b:Pages>336-354</b:Pages>
    <b:Volume>78</b:Volume>
    <b:Issue>3</b:Issue>
    <b:Author>
      <b:Author>
        <b:NameList>
          <b:Person>
            <b:Last> Mikkelson</b:Last>
            <b:First>AC</b:First>
          </b:Person>
          <b:Person>
            <b:Last>York</b:Last>
            <b:First>JA </b:First>
          </b:Person>
        </b:NameList>
      </b:Author>
    </b:Author>
    <b:RefOrder>21</b:RefOrder>
  </b:Source>
  <b:Source>
    <b:Tag>Deu20</b:Tag>
    <b:SourceType>JournalArticle</b:SourceType>
    <b:Guid>{6A48994B-4B99-4C4A-B42A-8EB0330EFA8F}</b:Guid>
    <b:Title>The Communication of Corporate Social Responsibility in the Apparel Industry:: A Multi-Channel Investigation</b:Title>
    <b:JournalName>diva-portal.org</b:JournalName>
    <b:Year>2020</b:Year>
    <b:Author>
      <b:Author>
        <b:NameList>
          <b:Person>
            <b:Last> Deursen </b:Last>
            <b:First>L van</b:First>
          </b:Person>
        </b:NameList>
      </b:Author>
    </b:Author>
    <b:RefOrder>18</b:RefOrder>
  </b:Source>
  <b:Source>
    <b:Tag>Ban201</b:Tag>
    <b:SourceType>JournalArticle</b:SourceType>
    <b:Guid>{48E8671F-FEDB-44BA-8BF5-CF46065AB44D}</b:Guid>
    <b:Title>Communication Studies: Effective Communication Leads to Effective Leadership</b:Title>
    <b:JournalName>New Directions for Student Leadership</b:JournalName>
    <b:Year>2020</b:Year>
    <b:Pages>87-97</b:Pages>
    <b:Volume>165</b:Volume>
    <b:Author>
      <b:Author>
        <b:NameList>
          <b:Person>
            <b:Last>Banwart</b:Last>
            <b:First>M </b:First>
          </b:Person>
        </b:NameList>
      </b:Author>
    </b:Author>
    <b:RefOrder>23</b:RefOrder>
  </b:Source>
  <b:Source>
    <b:Tag>Fys20</b:Tag>
    <b:SourceType>JournalArticle</b:SourceType>
    <b:Guid>{90324371-363C-4FF6-B668-9B6CF5F3CFBB}</b:Guid>
    <b:Title>Effective Communication in Digital Transformation of Service State during Change Management Processes in Ukraine</b:Title>
    <b:JournalName>Public Policy and Administration</b:JournalName>
    <b:Year>2020</b:Year>
    <b:Pages>172-190</b:Pages>
    <b:Volume>19</b:Volume>
    <b:Issue>2</b:Issue>
    <b:Author>
      <b:Author>
        <b:NameList>
          <b:Person>
            <b:Last>Fyshchuk</b:Last>
            <b:First>I </b:First>
          </b:Person>
          <b:Person>
            <b:Last>Evsyukova </b:Last>
            <b:First>O </b:First>
          </b:Person>
        </b:NameList>
      </b:Author>
    </b:Author>
    <b:RefOrder>27</b:RefOrder>
  </b:Source>
  <b:Source>
    <b:Tag>Zul14</b:Tag>
    <b:SourceType>JournalArticle</b:SourceType>
    <b:Guid>{22C5DB66-36EF-4694-9A0E-A7E3DDB2E219}</b:Guid>
    <b:Title>Leadership communication in project management</b:Title>
    <b:JournalName>Procedia-Social and Behavioral Sciences</b:JournalName>
    <b:Year>2014</b:Year>
    <b:Pages>172-181</b:Pages>
    <b:Volume>119</b:Volume>
    <b:Author>
      <b:Author>
        <b:NameList>
          <b:Person>
            <b:Last>Zulch</b:Last>
            <b:First>B </b:First>
          </b:Person>
        </b:NameList>
      </b:Author>
    </b:Author>
    <b:RefOrder>25</b:RefOrder>
  </b:Source>
  <b:Source>
    <b:Tag>Ger20</b:Tag>
    <b:SourceType>JournalArticle</b:SourceType>
    <b:Guid>{7831433A-D4E9-4719-A5A0-9E1EB27B007E}</b:Guid>
    <b:Title>Factors affecting corporate environmental disclosure in emerging markets: The role of corporate governance structures</b:Title>
    <b:Year>2020</b:Year>
    <b:JournalName>Business Strategy and the Environment</b:JournalName>
    <b:Author>
      <b:Author>
        <b:NameList>
          <b:Person>
            <b:Last>Gerged </b:Last>
            <b:Middle>M</b:Middle>
            <b:First>A</b:First>
          </b:Person>
        </b:NameList>
      </b:Author>
    </b:Author>
    <b:RefOrder>32</b:RefOrder>
  </b:Source>
  <b:Source>
    <b:Tag>Hus19</b:Tag>
    <b:SourceType>JournalArticle</b:SourceType>
    <b:Guid>{AAC391F8-EECA-496E-8FE4-4DA3622B68AB}</b:Guid>
    <b:Title>Sensory marketing strategies and consumer behavior: sensible selling using all five senses</b:Title>
    <b:JournalName> IUP Journal of Business Strategy</b:JournalName>
    <b:Year>2019</b:Year>
    <b:Pages>34-44</b:Pages>
    <b:Volume>16</b:Volume>
    <b:Issue>3</b:Issue>
    <b:Author>
      <b:Author>
        <b:NameList>
          <b:Person>
            <b:Last>Hussain</b:Last>
            <b:First>S </b:First>
          </b:Person>
        </b:NameList>
      </b:Author>
    </b:Author>
    <b:RefOrder>31</b:RefOrder>
  </b:Source>
  <b:Source>
    <b:Tag>Jel20</b:Tag>
    <b:SourceType>JournalArticle</b:SourceType>
    <b:Guid>{9C41AF96-FE31-405C-A7CC-DF25B8658966}</b:Guid>
    <b:Title>Overview of the e-Business Strategy Framework</b:Title>
    <b:JournalName>Strategies for e-Business</b:JournalName>
    <b:Year>2020</b:Year>
    <b:Pages>35-48</b:Pages>
    <b:Author>
      <b:Author>
        <b:NameList>
          <b:Person>
            <b:Last>Jelassi</b:Last>
            <b:First>T</b:First>
          </b:Person>
          <b:Person>
            <b:Last>López</b:Last>
            <b:First>FJ Martínez-</b:First>
          </b:Person>
        </b:NameList>
      </b:Author>
    </b:Author>
    <b:RefOrder>35</b:RefOrder>
  </b:Source>
  <b:Source>
    <b:Tag>Yua20</b:Tag>
    <b:SourceType>JournalArticle</b:SourceType>
    <b:Guid>{A198C607-076E-4EA4-8A8F-C977D397F88B}</b:Guid>
    <b:Title>Business strategy and corporate social responsibility</b:Title>
    <b:Year>2020</b:Year>
    <b:JournalName>Journal of Business Ethics</b:JournalName>
    <b:Pages>359-377</b:Pages>
    <b:Volume>162</b:Volume>
    <b:Issue>2</b:Issue>
    <b:Author>
      <b:Author>
        <b:NameList>
          <b:Person>
            <b:Last>Yuan</b:Last>
            <b:First>Y </b:First>
          </b:Person>
          <b:Person>
            <b:Last>Lu</b:Last>
            <b:First>LY </b:First>
          </b:Person>
          <b:Person>
            <b:Last>Tian</b:Last>
            <b:First>G </b:First>
          </b:Person>
          <b:Person>
            <b:Last>Yu </b:Last>
            <b:First>Y </b:First>
          </b:Person>
        </b:NameList>
      </b:Author>
    </b:Author>
    <b:RefOrder>33</b:RefOrder>
  </b:Source>
  <b:Source>
    <b:Tag>Par20</b:Tag>
    <b:SourceType>JournalArticle</b:SourceType>
    <b:Guid>{63E20B18-041B-49E2-9DD6-144AF728B6E9}</b:Guid>
    <b:Title>Organized Complexity of Digital Business Strategy: A Configurational Perspective.</b:Title>
    <b:Year>2020</b:Year>
    <b:JournalName>MIS Quarterly</b:JournalName>
    <b:Volume>44</b:Volume>
    <b:Issue>1</b:Issue>
    <b:Author>
      <b:Author>
        <b:NameList>
          <b:Person>
            <b:Last>Park</b:Last>
            <b:First>YK </b:First>
          </b:Person>
          <b:Person>
            <b:Last>Mithas</b:Last>
            <b:First>S </b:First>
          </b:Person>
        </b:NameList>
      </b:Author>
    </b:Author>
    <b:RefOrder>34</b:RefOrder>
  </b:Source>
  <b:Source>
    <b:Tag>Kuv20</b:Tag>
    <b:SourceType>JournalArticle</b:SourceType>
    <b:Guid>{59FAFCCC-B202-4FA5-BA65-200119EE1176}</b:Guid>
    <b:Title>Individual variable pay for performance, controlling effects, and intrinsic motivation</b:Title>
    <b:JournalName>Motivation and Emotion</b:JournalName>
    <b:Year>2020</b:Year>
    <b:Pages>1-9</b:Pages>
    <b:Author>
      <b:Author>
        <b:NameList>
          <b:Person>
            <b:Last>Kuvaas</b:Last>
            <b:First>B </b:First>
          </b:Person>
          <b:Person>
            <b:Last>Buch</b:Last>
            <b:First>R </b:First>
          </b:Person>
          <b:Person>
            <b:Last>Dysvik </b:Last>
            <b:First>A </b:First>
          </b:Person>
        </b:NameList>
      </b:Author>
    </b:Author>
    <b:RefOrder>36</b:RefOrder>
  </b:Source>
  <b:Source>
    <b:Tag>Rit20</b:Tag>
    <b:SourceType>JournalArticle</b:SourceType>
    <b:Guid>{0020464E-AC8B-4A4F-9103-0E1A0C5AE047}</b:Guid>
    <b:Title>The Role Of Employee Incentives And Motivation On Organisational Innovativeness In Different Organisational Cultures</b:Title>
    <b:JournalName>International Journal of innovation management </b:JournalName>
    <b:Year>2020</b:Year>
    <b:Pages>24</b:Pages>
    <b:Volume>4</b:Volume>
    <b:Author>
      <b:Author>
        <b:NameList>
          <b:Person>
            <b:Last>Ritala</b:Last>
            <b:First>P</b:First>
          </b:Person>
          <b:Person>
            <b:Last>Vanhala</b:Last>
            <b:First>M</b:First>
          </b:Person>
          <b:Person>
            <b:Last>Järveläinen </b:Last>
            <b:First>K</b:First>
          </b:Person>
        </b:NameList>
      </b:Author>
    </b:Author>
    <b:RefOrder>13</b:RefOrder>
  </b:Source>
  <b:Source>
    <b:Tag>Sha17</b:Tag>
    <b:SourceType>JournalArticle</b:SourceType>
    <b:Guid>{400247C8-74D6-4869-8A0B-F0CF2B35530D}</b:Guid>
    <b:Title>A study on the impact of the balanced scorecard as a performance management system on performance and motivation in the retail industry.</b:Title>
    <b:JournalName> ukzn-dspace.ukzn.ac.za</b:JournalName>
    <b:Year>2017</b:Year>
    <b:Author>
      <b:Author>
        <b:NameList>
          <b:Person>
            <b:Last>Shadrach</b:Last>
            <b:First>NR </b:First>
          </b:Person>
        </b:NameList>
      </b:Author>
    </b:Author>
    <b:RefOrder>38</b:RefOrder>
  </b:Source>
  <b:Source>
    <b:Tag>Via14</b:Tag>
    <b:SourceType>JournalArticle</b:SourceType>
    <b:Guid>{F0BB63DB-380C-4CB0-B9C1-A2453B720C1F}</b:Guid>
    <b:Title>Are not-for-profits learning from for-profit-organizations? A look into governance</b:Title>
    <b:JournalName> Corporate Governance</b:JournalName>
    <b:Year>2014</b:Year>
    <b:Author>
      <b:Author>
        <b:NameList>
          <b:Person>
            <b:Last>Viader</b:Last>
            <b:Middle>M</b:Middle>
            <b:First>A</b:First>
          </b:Person>
          <b:Person>
            <b:Last>Espina </b:Last>
            <b:Middle>I</b:Middle>
            <b:First>M</b:First>
          </b:Person>
        </b:NameList>
      </b:Author>
    </b:Author>
    <b:RefOrder>39</b:RefOrder>
  </b:Source>
  <b:Source>
    <b:Tag>Alm20</b:Tag>
    <b:SourceType>JournalArticle</b:SourceType>
    <b:Guid>{F0B2AF9F-9FBB-4EA5-9DD4-00C00010F444}</b:Guid>
    <b:Title>The Effect of Marketing Strategy and Promotion Activities on Marketing Performance of Ritail Business</b:Title>
    <b:JournalName>Jurnal Manajemen dan Bisnis</b:JournalName>
    <b:Year>2020</b:Year>
    <b:Pages>205-213</b:Pages>
    <b:Volume>4</b:Volume>
    <b:Issue>2</b:Issue>
    <b:Author>
      <b:Author>
        <b:NameList>
          <b:Person>
            <b:Last> Almana</b:Last>
            <b:First>S Suhandi</b:First>
          </b:Person>
        </b:NameList>
      </b:Author>
    </b:Author>
    <b:RefOrder>40</b:RefOrder>
  </b:Source>
  <b:Source>
    <b:Tag>Bha19</b:Tag>
    <b:SourceType>JournalArticle</b:SourceType>
    <b:Guid>{1CE21270-2CB6-4D90-B92A-4345C4E16C7D}</b:Guid>
    <b:Title>The intellectual core and structure of international business strategies (IBS)</b:Title>
    <b:JournalName>Review of International Business and Strategy </b:JournalName>
    <b:Year>2019</b:Year>
    <b:Author>
      <b:Author>
        <b:NameList>
          <b:Person>
            <b:Last> Bhattacharyya</b:Last>
            <b:First>SS</b:First>
          </b:Person>
          <b:Person>
            <b:Last>Verma </b:Last>
            <b:First>S </b:First>
          </b:Person>
        </b:NameList>
      </b:Author>
    </b:Author>
    <b:RefOrder>41</b:RefOrder>
  </b:Source>
  <b:Source>
    <b:Tag>Buc98</b:Tag>
    <b:SourceType>JournalArticle</b:SourceType>
    <b:Guid>{8588FCF7-8392-4C2C-BBF7-60FE7EC10AB0}</b:Guid>
    <b:Title>Analyzing foreign market entry strategies: Extending the internalization approach</b:Title>
    <b:JournalName>Journal of international business studies</b:JournalName>
    <b:Year>1998</b:Year>
    <b:Pages>539-561</b:Pages>
    <b:Volume>29</b:Volume>
    <b:Issue>3</b:Issue>
    <b:Author>
      <b:Author>
        <b:NameList>
          <b:Person>
            <b:Last> Buckley</b:Last>
            <b:First>PJ</b:First>
          </b:Person>
          <b:Person>
            <b:Last>Casson </b:Last>
            <b:First>MC </b:First>
          </b:Person>
        </b:NameList>
      </b:Author>
    </b:Author>
    <b:RefOrder>4</b:RefOrder>
  </b:Source>
  <b:Source>
    <b:Tag>PRO20</b:Tag>
    <b:SourceType>InternetSite</b:SourceType>
    <b:Guid>{C5DBF412-E11C-4AD5-B8B6-827C6D3D306F}</b:Guid>
    <b:Title>Commercial Drones Are Revolutionizing Business Operations</b:Title>
    <b:Year>2020</b:Year>
    <b:YearAccessed>2020</b:YearAccessed>
    <b:MonthAccessed>August </b:MonthAccessed>
    <b:DayAccessed>21</b:DayAccessed>
    <b:URL>https://www.toptal.com/finance/market-research-analysts/drone-market</b:URL>
    <b:Author>
      <b:Author>
        <b:NameList>
          <b:Person>
            <b:Last> PROCESSES</b:Last>
            <b:First>FINANCE</b:First>
          </b:Person>
        </b:NameList>
      </b:Author>
    </b:Author>
    <b:RefOrder>42</b:RefOrder>
  </b:Source>
  <b:Source>
    <b:Tag>Dai13</b:Tag>
    <b:SourceType>JournalArticle</b:SourceType>
    <b:Guid>{545BD52F-30A2-4141-A9B5-FFF382542D07}</b:Guid>
    <b:Title>Transformational vs transactional leadership: Which is better?: A study on employees of international tourist hotels in Taipei City</b:Title>
    <b:Year>2013</b:Year>
    <b:JournalName>International Journal of Contemporary Hospitality Management</b:JournalName>
    <b:Pages>760-778</b:Pages>
    <b:Volume>25</b:Volume>
    <b:Issue>5</b:Issue>
    <b:Author>
      <b:Author>
        <b:NameList>
          <b:Person>
            <b:Last> Dai</b:Last>
            <b:First>You-De</b:First>
          </b:Person>
          <b:Person>
            <b:Last>Chen</b:Last>
            <b:First>Kuan-Yang</b:First>
          </b:Person>
        </b:NameList>
      </b:Author>
    </b:Author>
    <b:RefOrder>29</b:RefOrder>
  </b:Source>
  <b:Source>
    <b:Tag>Hin19</b:Tag>
    <b:SourceType>JournalArticle</b:SourceType>
    <b:Guid>{6C92A64D-0C8F-4EC0-AEC3-6DA18B81FB91}</b:Guid>
    <b:Title>Interplay between Leadership Styles and Effective Communication of Teachers at Higher Level</b:Title>
    <b:JournalName>TALEEMAT</b:JournalName>
    <b:Year>2019</b:Year>
    <b:Pages>12-23</b:Pages>
    <b:Volume>17</b:Volume>
    <b:Issue>1</b:Issue>
    <b:Author>
      <b:Author>
        <b:NameList>
          <b:Person>
            <b:Last> Hina</b:Last>
            <b:First>QA</b:First>
          </b:Person>
          <b:Person>
            <b:Last>Hussain </b:Last>
            <b:First>Z </b:First>
          </b:Person>
        </b:NameList>
      </b:Author>
    </b:Author>
    <b:RefOrder>20</b:RefOrder>
  </b:Source>
  <b:Source>
    <b:Tag>Ben20</b:Tag>
    <b:SourceType>InternetSite</b:SourceType>
    <b:Guid>{C15A830A-BC20-4090-9B16-14B894C5F8F4}</b:Guid>
    <b:Title>Concepts of Leadership</b:Title>
    <b:Year>2020</b:Year>
    <b:YearAccessed>2020</b:YearAccessed>
    <b:MonthAccessed>December </b:MonthAccessed>
    <b:DayAccessed>6</b:DayAccessed>
    <b:URL>http://www.nwlink.com/~donclark/leader/leadcon.html</b:URL>
    <b:Author>
      <b:Author>
        <b:NameList>
          <b:Person>
            <b:Last>Bennis</b:Last>
            <b:First>Warren </b:First>
          </b:Person>
        </b:NameList>
      </b:Author>
    </b:Author>
    <b:RefOrder>28</b:RefOrder>
  </b:Source>
  <b:Source>
    <b:Tag>Che19</b:Tag>
    <b:SourceType>InternetSite</b:SourceType>
    <b:Guid>{5D8E53B6-989E-4CCF-BB67-6D703D920B42}</b:Guid>
    <b:Title>The major leadership theories</b:Title>
    <b:Year>2019</b:Year>
    <b:YearAccessed>2020</b:YearAccessed>
    <b:MonthAccessed>December </b:MonthAccessed>
    <b:DayAccessed>6</b:DayAccessed>
    <b:URL>https://www.verywellmind.com/leadership-theories-2795323</b:URL>
    <b:Author>
      <b:Author>
        <b:NameList>
          <b:Person>
            <b:Last>Cherry </b:Last>
            <b:First>Kendra </b:First>
          </b:Person>
        </b:NameList>
      </b:Author>
    </b:Author>
    <b:RefOrder>26</b:RefOrder>
  </b:Source>
  <b:Source>
    <b:Tag>Fol20</b:Tag>
    <b:SourceType>JournalArticle</b:SourceType>
    <b:Guid>{9A19856C-EB8C-4E60-968F-8BBCC7067575}</b:Guid>
    <b:Title>Transformational Leadership and Employee Satisfaction in a US Fast-Food Restaurant</b:Title>
    <b:JournalName>search.proquest.com</b:JournalName>
    <b:Year>2020</b:Year>
    <b:Pages>1-24</b:Pages>
    <b:Author>
      <b:Author>
        <b:NameList>
          <b:Person>
            <b:Last>Folmar</b:Last>
            <b:First>JA </b:First>
          </b:Person>
        </b:NameList>
      </b:Author>
    </b:Author>
    <b:RefOrder>37</b:RefOrder>
  </b:Source>
  <b:Source>
    <b:Tag>Men14</b:Tag>
    <b:SourceType>JournalArticle</b:SourceType>
    <b:Guid>{831E553F-BA82-47F8-B7A9-380B196C6867}</b:Guid>
    <b:Title>Strategic internal communication: Transformational leadership, communication channels, and employee satisfaction</b:Title>
    <b:JournalName>Management communication quarterly</b:JournalName>
    <b:Year>2014</b:Year>
    <b:Pages>264-284</b:Pages>
    <b:Volume>28</b:Volume>
    <b:Issue>2</b:Issue>
    <b:Author>
      <b:Author>
        <b:NameList>
          <b:Person>
            <b:Last>Men</b:Last>
            <b:First>LR</b:First>
          </b:Person>
        </b:NameList>
      </b:Author>
    </b:Author>
    <b:RefOrder>22</b:RefOrder>
  </b:Source>
  <b:Source>
    <b:Tag>Sha203</b:Tag>
    <b:SourceType>JournalArticle</b:SourceType>
    <b:Guid>{2D9E77A6-D31D-4D41-AE79-2C73A26AA449}</b:Guid>
    <b:Title>Introduction to Management, Leadership, Motivation, Coordination, Controlling</b:Title>
    <b:Year>2020</b:Year>
    <b:JournalName>studymaterial.unipune.ac.in</b:JournalName>
    <b:Author>
      <b:Author>
        <b:NameList>
          <b:Person>
            <b:Last>Shahane</b:Last>
            <b:First>R </b:First>
          </b:Person>
        </b:NameList>
      </b:Author>
    </b:Author>
    <b:RefOrder>24</b:RefOrder>
  </b:Source>
  <b:Source>
    <b:Tag>Som15</b:Tag>
    <b:SourceType>InternetSite</b:SourceType>
    <b:Guid>{C0BD1266-3829-4C06-902A-C0B33E7F782C}</b:Guid>
    <b:Title>Transformational Leadership in the Restaurant Industry</b:Title>
    <b:Year>2015</b:Year>
    <b:YearAccessed>2020</b:YearAccessed>
    <b:MonthAccessed>September </b:MonthAccessed>
    <b:DayAccessed>7</b:DayAccessed>
    <b:URL>https://cayugahospitality.com/alan-someck/transformational-leadership-restaurant-industry/</b:URL>
    <b:Author>
      <b:Author>
        <b:NameList>
          <b:Person>
            <b:Last>Someck</b:Last>
            <b:First>Alan </b:First>
          </b:Person>
        </b:NameList>
      </b:Author>
    </b:Author>
    <b:RefOrder>30</b:RefOrder>
  </b:Source>
  <b:Source>
    <b:Tag>She20</b:Tag>
    <b:SourceType>InternetSite</b:SourceType>
    <b:Guid>{CFE7FEC2-60E7-489D-AA29-FA71B960F1AA}</b:Guid>
    <b:Title>Welcome to the HR Revolution: Strategic Human Resources Management</b:Title>
    <b:Year>2020</b:Year>
    <b:YearAccessed>2020</b:YearAccessed>
    <b:MonthAccessed>November </b:MonthAccessed>
    <b:DayAccessed>27</b:DayAccessed>
    <b:URL>https://www.smartsheet.com/strategic-human-resource-management#:~:text=The%20greatest%20benefit%20of%20strategic,depend%20on%20stable%20HR%20systems.</b:URL>
    <b:Author>
      <b:Author>
        <b:NameList>
          <b:Person>
            <b:Last>Sheet </b:Last>
            <b:First>Smart </b:First>
          </b:Person>
        </b:NameList>
      </b:Author>
    </b:Author>
    <b:RefOrder>43</b:RefOrder>
  </b:Source>
  <b:Source>
    <b:Tag>Sun192</b:Tag>
    <b:SourceType>JournalArticle</b:SourceType>
    <b:Guid>{2232685B-659F-49F8-8DBA-338A657728FE}</b:Guid>
    <b:Title>Employee engagement: A literature review</b:Title>
    <b:JournalName>International Journal of Human Resources Studies </b:JournalName>
    <b:Year>2019</b:Year>
    <b:Pages>63-80</b:Pages>
    <b:Volume>9</b:Volume>
    <b:Issue>1</b:Issue>
    <b:Author>
      <b:Author>
        <b:NameList>
          <b:Person>
            <b:Last>Sun</b:Last>
            <b:First>L </b:First>
          </b:Person>
          <b:Person>
            <b:Last>Bunchapattanasakda</b:Last>
            <b:First>C </b:First>
          </b:Person>
        </b:NameList>
      </b:Author>
    </b:Author>
    <b:RefOrder>45</b:RefOrder>
  </b:Source>
  <b:Source>
    <b:Tag>res20</b:Tag>
    <b:SourceType>InternetSite</b:SourceType>
    <b:Guid>{ADFFAFBB-2A13-43D4-805D-8F0DD8C3DA4C}</b:Guid>
    <b:Title>Job analysis</b:Title>
    <b:InternetSiteTitle>The website of what is human resources</b:InternetSiteTitle>
    <b:Year>2020</b:Year>
    <b:Month>November </b:Month>
    <b:Day>16</b:Day>
    <b:URL>http://www.whatishumanresource.com/job-analysis</b:URL>
    <b:Author>
      <b:Author>
        <b:NameList>
          <b:Person>
            <b:Last>resources</b:Last>
            <b:First>human </b:First>
          </b:Person>
        </b:NameList>
      </b:Author>
    </b:Author>
    <b:RefOrder>44</b:RefOrder>
  </b:Source>
</b:Sources>
</file>

<file path=customXml/itemProps1.xml><?xml version="1.0" encoding="utf-8"?>
<ds:datastoreItem xmlns:ds="http://schemas.openxmlformats.org/officeDocument/2006/customXml" ds:itemID="{7EE3C5D3-78D5-4D68-AE76-2B224B838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1860</Words>
  <Characters>10607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
  <dc:creator>08</dc:creator>
  <cp:keywords/>
  <dc:description/>
  <cp:lastModifiedBy>Michael Adeniyi Thomas</cp:lastModifiedBy>
  <cp:revision>6</cp:revision>
  <dcterms:created xsi:type="dcterms:W3CDTF">2021-01-21T14:46:00Z</dcterms:created>
  <dcterms:modified xsi:type="dcterms:W3CDTF">2021-01-21T16:10:00Z</dcterms:modified>
</cp:coreProperties>
</file>