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70B1D" w14:textId="50A62B07" w:rsidR="00286AF1" w:rsidRPr="00A930CB" w:rsidRDefault="00286AF1" w:rsidP="00286AF1">
      <w:pPr>
        <w:spacing w:after="165" w:line="360" w:lineRule="auto"/>
        <w:rPr>
          <w:rFonts w:ascii="Tahoma" w:hAnsi="Tahoma" w:cs="Tahoma"/>
          <w:color w:val="000000"/>
          <w:sz w:val="40"/>
          <w:szCs w:val="40"/>
        </w:rPr>
      </w:pPr>
      <w:r>
        <w:rPr>
          <w:b/>
          <w:noProof/>
          <w:lang w:eastAsia="en-GB"/>
        </w:rPr>
        <w:drawing>
          <wp:inline distT="0" distB="0" distL="0" distR="0" wp14:anchorId="1E974B2C" wp14:editId="2D2B8BE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1C2333F" w14:textId="77777777" w:rsidR="00286AF1" w:rsidRPr="00A930CB" w:rsidRDefault="00286AF1" w:rsidP="00286AF1">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86AF1" w:rsidRPr="00A930CB" w14:paraId="2A1F078C" w14:textId="77777777" w:rsidTr="007C7857">
        <w:tc>
          <w:tcPr>
            <w:tcW w:w="3438" w:type="dxa"/>
            <w:shd w:val="clear" w:color="auto" w:fill="D9D9D9"/>
          </w:tcPr>
          <w:p w14:paraId="2234DE51" w14:textId="77777777" w:rsidR="00286AF1" w:rsidRPr="00A930CB" w:rsidRDefault="00286AF1" w:rsidP="007C785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1418884" w14:textId="77777777" w:rsidR="00286AF1" w:rsidRPr="00A930CB" w:rsidRDefault="00286AF1" w:rsidP="007C7857">
            <w:pPr>
              <w:spacing w:before="120" w:after="120" w:line="360" w:lineRule="auto"/>
              <w:rPr>
                <w:rFonts w:ascii="Tahoma" w:hAnsi="Tahoma" w:cs="Tahoma"/>
                <w:sz w:val="32"/>
                <w:szCs w:val="32"/>
              </w:rPr>
            </w:pPr>
            <w:r>
              <w:rPr>
                <w:rFonts w:ascii="Tahoma" w:hAnsi="Tahoma" w:cs="Tahoma"/>
                <w:sz w:val="32"/>
                <w:szCs w:val="32"/>
              </w:rPr>
              <w:t>Tamin Miah</w:t>
            </w:r>
          </w:p>
        </w:tc>
      </w:tr>
      <w:tr w:rsidR="00286AF1" w:rsidRPr="00A930CB" w14:paraId="1BCE9E7C" w14:textId="77777777" w:rsidTr="007C7857">
        <w:tc>
          <w:tcPr>
            <w:tcW w:w="3438" w:type="dxa"/>
            <w:shd w:val="clear" w:color="auto" w:fill="D9D9D9"/>
          </w:tcPr>
          <w:p w14:paraId="0371464D" w14:textId="77777777" w:rsidR="00286AF1" w:rsidRPr="00A930CB" w:rsidRDefault="00286AF1" w:rsidP="007C785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2BA2B38B" w14:textId="77777777" w:rsidR="00286AF1" w:rsidRPr="00A930CB" w:rsidRDefault="00286AF1" w:rsidP="007C7857">
            <w:pPr>
              <w:spacing w:before="120" w:after="120" w:line="360" w:lineRule="auto"/>
              <w:rPr>
                <w:rFonts w:ascii="Tahoma" w:hAnsi="Tahoma" w:cs="Tahoma"/>
                <w:sz w:val="32"/>
                <w:szCs w:val="32"/>
              </w:rPr>
            </w:pPr>
            <w:r>
              <w:rPr>
                <w:rFonts w:ascii="Tahoma" w:hAnsi="Tahoma" w:cs="Tahoma"/>
                <w:sz w:val="32"/>
                <w:szCs w:val="32"/>
              </w:rPr>
              <w:t>1818711</w:t>
            </w:r>
          </w:p>
        </w:tc>
      </w:tr>
      <w:tr w:rsidR="00286AF1" w:rsidRPr="00A930CB" w14:paraId="6ED8686F" w14:textId="77777777" w:rsidTr="007C7857">
        <w:tc>
          <w:tcPr>
            <w:tcW w:w="3438" w:type="dxa"/>
            <w:shd w:val="clear" w:color="auto" w:fill="D9D9D9"/>
          </w:tcPr>
          <w:p w14:paraId="60A2BD5B" w14:textId="77777777" w:rsidR="00286AF1" w:rsidRPr="00A930CB" w:rsidRDefault="00286AF1" w:rsidP="007C785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E4742BE" w14:textId="3926C513" w:rsidR="00286AF1" w:rsidRPr="00A930CB" w:rsidRDefault="00286AF1" w:rsidP="007C7857">
            <w:pPr>
              <w:spacing w:before="120" w:after="120" w:line="360" w:lineRule="auto"/>
              <w:rPr>
                <w:rFonts w:ascii="Tahoma" w:hAnsi="Tahoma" w:cs="Tahoma"/>
                <w:color w:val="FF0000"/>
                <w:sz w:val="32"/>
                <w:szCs w:val="32"/>
              </w:rPr>
            </w:pPr>
            <w:r>
              <w:rPr>
                <w:rFonts w:ascii="Tahoma" w:hAnsi="Tahoma" w:cs="Tahoma"/>
                <w:color w:val="FF0000"/>
                <w:sz w:val="32"/>
                <w:szCs w:val="32"/>
              </w:rPr>
              <w:t>BMSK6006</w:t>
            </w:r>
          </w:p>
        </w:tc>
      </w:tr>
      <w:tr w:rsidR="00286AF1" w:rsidRPr="00A930CB" w14:paraId="70536E59" w14:textId="77777777" w:rsidTr="007C7857">
        <w:trPr>
          <w:trHeight w:val="413"/>
        </w:trPr>
        <w:tc>
          <w:tcPr>
            <w:tcW w:w="3438" w:type="dxa"/>
            <w:shd w:val="clear" w:color="auto" w:fill="D9D9D9"/>
          </w:tcPr>
          <w:p w14:paraId="7F2B5C5D" w14:textId="77777777" w:rsidR="00286AF1" w:rsidRPr="00A930CB" w:rsidRDefault="00286AF1" w:rsidP="007C785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D83474F" w14:textId="6B9958FD" w:rsidR="00286AF1" w:rsidRPr="00A930CB" w:rsidRDefault="00286AF1" w:rsidP="007C7857">
            <w:pPr>
              <w:spacing w:before="120" w:after="120" w:line="360" w:lineRule="auto"/>
              <w:rPr>
                <w:rFonts w:ascii="Tahoma" w:hAnsi="Tahoma" w:cs="Tahoma"/>
                <w:color w:val="FF0000"/>
                <w:sz w:val="32"/>
                <w:szCs w:val="32"/>
              </w:rPr>
            </w:pPr>
            <w:r>
              <w:rPr>
                <w:rFonts w:ascii="Tahoma" w:hAnsi="Tahoma" w:cs="Tahoma"/>
                <w:color w:val="FF0000"/>
                <w:sz w:val="32"/>
                <w:szCs w:val="32"/>
              </w:rPr>
              <w:t>Developing Emotional Intelligence Skills for the Workplace</w:t>
            </w:r>
          </w:p>
        </w:tc>
      </w:tr>
    </w:tbl>
    <w:p w14:paraId="4BBD4591" w14:textId="77777777" w:rsidR="00286AF1" w:rsidRPr="00A930CB" w:rsidRDefault="00286AF1" w:rsidP="00286AF1">
      <w:pPr>
        <w:spacing w:before="120" w:after="120" w:line="360" w:lineRule="auto"/>
        <w:rPr>
          <w:rFonts w:ascii="Calibri" w:hAnsi="Calibri"/>
          <w:color w:val="FF0000"/>
          <w:sz w:val="24"/>
          <w:szCs w:val="24"/>
        </w:rPr>
      </w:pPr>
    </w:p>
    <w:p w14:paraId="3722A19F" w14:textId="77777777" w:rsidR="00286AF1" w:rsidRPr="00A930CB" w:rsidRDefault="00286AF1" w:rsidP="00286AF1">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469F115A" w14:textId="77777777" w:rsidR="00286AF1" w:rsidRPr="00A930CB" w:rsidRDefault="00286AF1" w:rsidP="00286AF1">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F697333" w14:textId="77777777" w:rsidR="00286AF1" w:rsidRDefault="00286AF1" w:rsidP="00286AF1">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B754CA2" w14:textId="77777777" w:rsidR="00286AF1" w:rsidRDefault="00286AF1" w:rsidP="00286AF1">
      <w:pPr>
        <w:spacing w:before="120" w:after="120" w:line="360" w:lineRule="auto"/>
        <w:rPr>
          <w:rFonts w:ascii="Tahoma" w:hAnsi="Tahoma" w:cs="Tahoma"/>
          <w:color w:val="000000"/>
          <w:sz w:val="24"/>
          <w:szCs w:val="24"/>
        </w:rPr>
      </w:pPr>
      <w:r>
        <w:rPr>
          <w:noProof/>
        </w:rPr>
        <mc:AlternateContent>
          <mc:Choice Requires="wps">
            <w:drawing>
              <wp:anchor distT="0" distB="0" distL="114300" distR="114300" simplePos="0" relativeHeight="251659264" behindDoc="0" locked="0" layoutInCell="1" allowOverlap="1" wp14:anchorId="7AA24014" wp14:editId="3D813D72">
                <wp:simplePos x="0" y="0"/>
                <wp:positionH relativeFrom="column">
                  <wp:posOffset>-914400</wp:posOffset>
                </wp:positionH>
                <wp:positionV relativeFrom="paragraph">
                  <wp:posOffset>-914400</wp:posOffset>
                </wp:positionV>
                <wp:extent cx="5473691" cy="4082003"/>
                <wp:effectExtent l="0" t="0" r="0" b="0"/>
                <wp:wrapNone/>
                <wp:docPr id="3" name="Content Placeholder 2">
                  <a:extLst xmlns:a="http://schemas.openxmlformats.org/drawingml/2006/main">
                    <a:ext uri="{FF2B5EF4-FFF2-40B4-BE49-F238E27FC236}">
                      <a16:creationId xmlns:a16="http://schemas.microsoft.com/office/drawing/2014/main" id="{24A973A9-78E8-E747-AF51-3035BE26A8F3}"/>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73691" cy="4082003"/>
                        </a:xfrm>
                        <a:prstGeom prst="rect">
                          <a:avLst/>
                        </a:prstGeom>
                      </wps:spPr>
                      <wps:txbx>
                        <w:txbxContent>
                          <w:p w14:paraId="221F13C2" w14:textId="77777777" w:rsidR="00286AF1" w:rsidRPr="00FB28CD" w:rsidRDefault="00286AF1" w:rsidP="00286AF1">
                            <w:pPr>
                              <w:rPr>
                                <w:rFonts w:hAnsi="Calibri"/>
                                <w:color w:val="000000" w:themeColor="text1"/>
                                <w:kern w:val="24"/>
                                <w:sz w:val="40"/>
                                <w:szCs w:val="40"/>
                              </w:rPr>
                            </w:pPr>
                          </w:p>
                        </w:txbxContent>
                      </wps:txbx>
                      <wps:bodyPr vert="horz" lIns="91440" tIns="45720" rIns="91440" bIns="45720" rtlCol="0">
                        <a:normAutofit fontScale="92500" lnSpcReduction="20000"/>
                      </wps:bodyPr>
                    </wps:wsp>
                  </a:graphicData>
                </a:graphic>
              </wp:anchor>
            </w:drawing>
          </mc:Choice>
          <mc:Fallback>
            <w:pict>
              <v:rect w14:anchorId="7AA24014" id="Content Placeholder 2" o:spid="_x0000_s1026" style="position:absolute;margin-left:-1in;margin-top:-1in;width:431pt;height:32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6ZduAEAAFUDAAAOAAAAZHJzL2Uyb0RvYy54bWysU8tu2zAQvBfoPxC815IcOYkFy0HRoEGB&#10;oA3i5gNoirSEilxiSVtyv75LWnbT9hb0QnAfHM3MrlZ3o+nZQaHvwNa8mOWcKSuh6eyu5i/fP3+4&#10;5cwHYRvRg1U1PyrP79bv360GV6k5tNA3ChmBWF8NruZtCK7KMi9bZYSfgVOWihrQiEAh7rIGxUDo&#10;ps/meX6dDYCNQ5DKe8ren4p8nfC1VjJ809qrwPqaE7eQTkznNp7ZeiWqHQrXdnKiId7AwojO0kcv&#10;UPciCLbH7h8o00kEDzrMJJgMtO6kShpITZH/pWbTCqeSFjLHu4tN/v/Byq+HjXvCSN27R5A/PLPw&#10;gDSJInqTDc5Xl54Y+Kl71GjiK5LAxuTn8eKnGgOTlFyUN1fXy4IzSbUyv6WBXSVUUZ2fO/ThQYFh&#10;8VJzpIElH8Xh0YdIQFTnlonNiUCkEsbtSC3xuoXm+IRxEQmkBfzJWf/Fkk/Loizj3FNQLm7mFODr&#10;yvaPSug/QdqUKM3S1n3cB9BdYBps2EjR0wov54ucUHq7cfJZNXsZ0u6TOEqfPTsRmijT7JKSac/i&#10;cryOU9fvv2H9CwAA//8DAFBLAwQUAAYACAAAACEASDJFZOAAAAANAQAADwAAAGRycy9kb3ducmV2&#10;LnhtbEyPQUvDQBCF74L/YRnBi7SbSNAYsylSEIsIxVR73mbHJJidTbPbJP57x4t6m5n3ePO9fDXb&#10;Tow4+NaRgngZgUCqnGmpVvC2e1ykIHzQZHTnCBV8oYdVcX6W68y4iV5xLEMtOIR8phU0IfSZlL5q&#10;0Gq/dD0Sax9usDrwOtTSDHricNvJ6yi6kVa3xB8a3eO6weqzPFkFU7Ud97uXJ7m92m8cHTfHdfn+&#10;rNTlxfxwDyLgHP7M8IPP6FAw08GdyHjRKVjEScJlwu/Ents45dNBQXKXpiCLXP5vUXwDAAD//wMA&#10;UEsBAi0AFAAGAAgAAAAhALaDOJL+AAAA4QEAABMAAAAAAAAAAAAAAAAAAAAAAFtDb250ZW50X1R5&#10;cGVzXS54bWxQSwECLQAUAAYACAAAACEAOP0h/9YAAACUAQAACwAAAAAAAAAAAAAAAAAvAQAAX3Jl&#10;bHMvLnJlbHNQSwECLQAUAAYACAAAACEA3TemXbgBAABVAwAADgAAAAAAAAAAAAAAAAAuAgAAZHJz&#10;L2Uyb0RvYy54bWxQSwECLQAUAAYACAAAACEASDJFZOAAAAANAQAADwAAAAAAAAAAAAAAAAASBAAA&#10;ZHJzL2Rvd25yZXYueG1sUEsFBgAAAAAEAAQA8wAAAB8FAAAAAA==&#10;" filled="f" stroked="f">
                <o:lock v:ext="edit" grouping="t"/>
                <v:textbox>
                  <w:txbxContent>
                    <w:p w14:paraId="221F13C2" w14:textId="77777777" w:rsidR="00286AF1" w:rsidRPr="00FB28CD" w:rsidRDefault="00286AF1" w:rsidP="00286AF1">
                      <w:pPr>
                        <w:rPr>
                          <w:rFonts w:hAnsi="Calibri"/>
                          <w:color w:val="000000" w:themeColor="text1"/>
                          <w:kern w:val="24"/>
                          <w:sz w:val="40"/>
                          <w:szCs w:val="40"/>
                        </w:rPr>
                      </w:pPr>
                    </w:p>
                  </w:txbxContent>
                </v:textbox>
              </v:rect>
            </w:pict>
          </mc:Fallback>
        </mc:AlternateContent>
      </w:r>
    </w:p>
    <w:p w14:paraId="0E09CC47" w14:textId="77777777" w:rsidR="00286AF1" w:rsidRDefault="00286AF1" w:rsidP="00286AF1">
      <w:pPr>
        <w:spacing w:before="120" w:after="120" w:line="360" w:lineRule="auto"/>
        <w:rPr>
          <w:rFonts w:ascii="Tahoma" w:hAnsi="Tahoma" w:cs="Tahoma"/>
          <w:color w:val="000000"/>
          <w:sz w:val="24"/>
          <w:szCs w:val="24"/>
        </w:rPr>
      </w:pPr>
    </w:p>
    <w:p w14:paraId="7BE0282C" w14:textId="4CAEFB62" w:rsidR="006F49FC" w:rsidRPr="0061078D" w:rsidRDefault="006F49FC">
      <w:pPr>
        <w:rPr>
          <w:rFonts w:ascii="Arial" w:hAnsi="Arial" w:cs="Arial"/>
          <w:sz w:val="24"/>
          <w:szCs w:val="24"/>
        </w:rPr>
      </w:pPr>
      <w:r w:rsidRPr="0061078D">
        <w:rPr>
          <w:rFonts w:ascii="Arial" w:hAnsi="Arial" w:cs="Arial"/>
          <w:sz w:val="24"/>
          <w:szCs w:val="24"/>
        </w:rPr>
        <w:lastRenderedPageBreak/>
        <w:t>Table of contents</w:t>
      </w:r>
    </w:p>
    <w:p w14:paraId="72F05BAE" w14:textId="09FA2018" w:rsidR="006F49FC" w:rsidRPr="0061078D" w:rsidRDefault="006F49FC">
      <w:pPr>
        <w:rPr>
          <w:rFonts w:ascii="Arial" w:hAnsi="Arial" w:cs="Arial"/>
          <w:sz w:val="24"/>
          <w:szCs w:val="24"/>
        </w:rPr>
      </w:pPr>
    </w:p>
    <w:p w14:paraId="4A3D74FB" w14:textId="550B6609" w:rsidR="006F49FC" w:rsidRPr="0061078D" w:rsidRDefault="006F49FC" w:rsidP="006F49FC">
      <w:pPr>
        <w:numPr>
          <w:ilvl w:val="0"/>
          <w:numId w:val="1"/>
        </w:numPr>
        <w:rPr>
          <w:rFonts w:ascii="Arial" w:hAnsi="Arial" w:cs="Arial"/>
          <w:sz w:val="24"/>
          <w:szCs w:val="24"/>
        </w:rPr>
      </w:pPr>
      <w:r w:rsidRPr="0061078D">
        <w:rPr>
          <w:rFonts w:ascii="Arial" w:hAnsi="Arial" w:cs="Arial"/>
          <w:sz w:val="24"/>
          <w:szCs w:val="24"/>
        </w:rPr>
        <w:t>Critically evaluate theories of emotional intelligence and their relevance to workforce development and business performance</w:t>
      </w:r>
      <w:r w:rsidR="0061078D">
        <w:rPr>
          <w:rFonts w:ascii="Arial" w:hAnsi="Arial" w:cs="Arial"/>
          <w:sz w:val="24"/>
          <w:szCs w:val="24"/>
        </w:rPr>
        <w:t>…………………..p3</w:t>
      </w:r>
    </w:p>
    <w:p w14:paraId="32BDAF8E" w14:textId="7DF940FC" w:rsidR="006F49FC" w:rsidRPr="0061078D" w:rsidRDefault="006F49FC" w:rsidP="006F49FC">
      <w:pPr>
        <w:numPr>
          <w:ilvl w:val="0"/>
          <w:numId w:val="1"/>
        </w:numPr>
        <w:rPr>
          <w:rFonts w:ascii="Arial" w:hAnsi="Arial" w:cs="Arial"/>
          <w:sz w:val="24"/>
          <w:szCs w:val="24"/>
        </w:rPr>
      </w:pPr>
      <w:r w:rsidRPr="0061078D">
        <w:rPr>
          <w:rFonts w:ascii="Arial" w:hAnsi="Arial" w:cs="Arial"/>
          <w:sz w:val="24"/>
          <w:szCs w:val="24"/>
        </w:rPr>
        <w:t>Use theories of emotional intelligence and mindfulness to review the effect of emotions on your own workplace performance</w:t>
      </w:r>
      <w:r w:rsidR="0061078D">
        <w:rPr>
          <w:rFonts w:ascii="Arial" w:hAnsi="Arial" w:cs="Arial"/>
          <w:sz w:val="24"/>
          <w:szCs w:val="24"/>
        </w:rPr>
        <w:t>………………………...p.</w:t>
      </w:r>
      <w:r w:rsidR="00FA43F1">
        <w:rPr>
          <w:rFonts w:ascii="Arial" w:hAnsi="Arial" w:cs="Arial"/>
          <w:sz w:val="24"/>
          <w:szCs w:val="24"/>
        </w:rPr>
        <w:t>11</w:t>
      </w:r>
    </w:p>
    <w:p w14:paraId="5BADF230" w14:textId="01A1BDAB" w:rsidR="006F49FC" w:rsidRPr="0061078D" w:rsidRDefault="006F49FC">
      <w:pPr>
        <w:rPr>
          <w:rFonts w:ascii="Arial" w:hAnsi="Arial" w:cs="Arial"/>
          <w:sz w:val="24"/>
          <w:szCs w:val="24"/>
        </w:rPr>
      </w:pPr>
    </w:p>
    <w:p w14:paraId="0D1D3E93" w14:textId="6F23EEA2" w:rsidR="006F49FC" w:rsidRDefault="006F49FC"/>
    <w:p w14:paraId="437725A9" w14:textId="4CEC995D" w:rsidR="006F49FC" w:rsidRDefault="006F49FC"/>
    <w:p w14:paraId="2BC45DE0" w14:textId="27523318" w:rsidR="006F49FC" w:rsidRDefault="006F49FC"/>
    <w:p w14:paraId="177ED598" w14:textId="77D4F2B2" w:rsidR="006F49FC" w:rsidRDefault="006F49FC"/>
    <w:p w14:paraId="3F6F85A2" w14:textId="34667224" w:rsidR="006F49FC" w:rsidRDefault="006F49FC"/>
    <w:p w14:paraId="5935A432" w14:textId="79E8F930" w:rsidR="006F49FC" w:rsidRDefault="006F49FC"/>
    <w:p w14:paraId="79AC9D45" w14:textId="6E1A6390" w:rsidR="006F49FC" w:rsidRDefault="006F49FC"/>
    <w:p w14:paraId="056A8320" w14:textId="6235272F" w:rsidR="006F49FC" w:rsidRDefault="006F49FC"/>
    <w:p w14:paraId="2C2D17A2" w14:textId="58F0685C" w:rsidR="006F49FC" w:rsidRDefault="006F49FC"/>
    <w:p w14:paraId="19E06857" w14:textId="510FA00E" w:rsidR="006F49FC" w:rsidRDefault="006F49FC"/>
    <w:p w14:paraId="5F7C19BE" w14:textId="36F47400" w:rsidR="006F49FC" w:rsidRDefault="006F49FC"/>
    <w:p w14:paraId="5B130601" w14:textId="03DA44AF" w:rsidR="006F49FC" w:rsidRDefault="006F49FC"/>
    <w:p w14:paraId="6789ABC3" w14:textId="278F4EE7" w:rsidR="006F49FC" w:rsidRDefault="006F49FC"/>
    <w:p w14:paraId="3FD2BF72" w14:textId="130755DA" w:rsidR="006F49FC" w:rsidRDefault="006F49FC"/>
    <w:p w14:paraId="1B755314" w14:textId="7F00F9A8" w:rsidR="006F49FC" w:rsidRDefault="006F49FC"/>
    <w:p w14:paraId="6376A89A" w14:textId="5A2EFE7A" w:rsidR="006F49FC" w:rsidRDefault="006F49FC"/>
    <w:p w14:paraId="57E562B0" w14:textId="1607E803" w:rsidR="006F49FC" w:rsidRDefault="006F49FC"/>
    <w:p w14:paraId="485C680C" w14:textId="1C106D9A" w:rsidR="006F49FC" w:rsidRDefault="006F49FC"/>
    <w:p w14:paraId="3D496D3C" w14:textId="44F06ACB" w:rsidR="006F49FC" w:rsidRDefault="006F49FC"/>
    <w:p w14:paraId="563DB8F9" w14:textId="18EE1063" w:rsidR="006F49FC" w:rsidRDefault="006F49FC"/>
    <w:p w14:paraId="72CD58DF" w14:textId="77777777" w:rsidR="006F49FC" w:rsidRDefault="006F49FC" w:rsidP="006F49FC"/>
    <w:p w14:paraId="5576FC0F" w14:textId="77777777" w:rsidR="0061078D" w:rsidRDefault="0061078D" w:rsidP="006F49FC">
      <w:pPr>
        <w:rPr>
          <w:b/>
          <w:bCs/>
          <w:u w:val="single"/>
        </w:rPr>
      </w:pPr>
    </w:p>
    <w:p w14:paraId="23D5F8A7" w14:textId="77777777" w:rsidR="0061078D" w:rsidRDefault="0061078D" w:rsidP="006F49FC">
      <w:pPr>
        <w:rPr>
          <w:b/>
          <w:bCs/>
          <w:u w:val="single"/>
        </w:rPr>
      </w:pPr>
    </w:p>
    <w:p w14:paraId="4AB93870" w14:textId="77777777" w:rsidR="00D75067" w:rsidRDefault="00D75067" w:rsidP="00FE46D9">
      <w:pPr>
        <w:spacing w:line="360" w:lineRule="auto"/>
        <w:rPr>
          <w:rFonts w:ascii="Arial" w:hAnsi="Arial" w:cs="Arial"/>
          <w:b/>
          <w:bCs/>
          <w:sz w:val="24"/>
          <w:szCs w:val="24"/>
          <w:u w:val="single"/>
        </w:rPr>
      </w:pPr>
    </w:p>
    <w:p w14:paraId="0770021B" w14:textId="77AD3438" w:rsidR="006F49FC" w:rsidRPr="0061078D" w:rsidRDefault="006F49FC" w:rsidP="00FE46D9">
      <w:pPr>
        <w:spacing w:line="360" w:lineRule="auto"/>
        <w:rPr>
          <w:rFonts w:ascii="Arial" w:hAnsi="Arial" w:cs="Arial"/>
          <w:b/>
          <w:bCs/>
          <w:sz w:val="24"/>
          <w:szCs w:val="24"/>
          <w:u w:val="single"/>
        </w:rPr>
      </w:pPr>
      <w:r w:rsidRPr="0061078D">
        <w:rPr>
          <w:rFonts w:ascii="Arial" w:hAnsi="Arial" w:cs="Arial"/>
          <w:b/>
          <w:bCs/>
          <w:sz w:val="24"/>
          <w:szCs w:val="24"/>
          <w:u w:val="single"/>
        </w:rPr>
        <w:lastRenderedPageBreak/>
        <w:t>Critically evaluate theories of emotional intelligence and their relevance to workforce development and business performance</w:t>
      </w:r>
    </w:p>
    <w:p w14:paraId="306B71AB" w14:textId="24C707C5" w:rsidR="006F49FC" w:rsidRPr="0061078D" w:rsidRDefault="006F49FC" w:rsidP="00FE46D9">
      <w:pPr>
        <w:spacing w:line="360" w:lineRule="auto"/>
        <w:rPr>
          <w:rFonts w:ascii="Arial" w:hAnsi="Arial" w:cs="Arial"/>
          <w:sz w:val="24"/>
          <w:szCs w:val="24"/>
        </w:rPr>
      </w:pPr>
    </w:p>
    <w:p w14:paraId="4B1B9CAF" w14:textId="033C4D77" w:rsidR="00973CA0" w:rsidRPr="0061078D" w:rsidRDefault="00350759" w:rsidP="00FE46D9">
      <w:pPr>
        <w:spacing w:line="360" w:lineRule="auto"/>
        <w:rPr>
          <w:rFonts w:ascii="Arial" w:hAnsi="Arial" w:cs="Arial"/>
          <w:sz w:val="24"/>
          <w:szCs w:val="24"/>
        </w:rPr>
      </w:pPr>
      <w:bookmarkStart w:id="0" w:name="_Hlk98698185"/>
      <w:r w:rsidRPr="0061078D">
        <w:rPr>
          <w:rFonts w:ascii="Arial" w:hAnsi="Arial" w:cs="Arial"/>
          <w:sz w:val="24"/>
          <w:szCs w:val="24"/>
        </w:rPr>
        <w:t>Emotional intelligence can be defined as the ability for a person to identify</w:t>
      </w:r>
      <w:r w:rsidR="001C2C48" w:rsidRPr="0061078D">
        <w:rPr>
          <w:rFonts w:ascii="Arial" w:hAnsi="Arial" w:cs="Arial"/>
          <w:sz w:val="24"/>
          <w:szCs w:val="24"/>
        </w:rPr>
        <w:t xml:space="preserve">, understand and </w:t>
      </w:r>
      <w:r w:rsidRPr="0061078D">
        <w:rPr>
          <w:rFonts w:ascii="Arial" w:hAnsi="Arial" w:cs="Arial"/>
          <w:sz w:val="24"/>
          <w:szCs w:val="24"/>
        </w:rPr>
        <w:t xml:space="preserve">manage </w:t>
      </w:r>
      <w:r w:rsidR="001C2C48" w:rsidRPr="0061078D">
        <w:rPr>
          <w:rFonts w:ascii="Arial" w:hAnsi="Arial" w:cs="Arial"/>
          <w:sz w:val="24"/>
          <w:szCs w:val="24"/>
        </w:rPr>
        <w:t>their own emotions along with the emotion of others. A person’s emotions will determine their behaviour which can impact other people on a positive or negative basis.</w:t>
      </w:r>
      <w:r w:rsidR="00973CA0" w:rsidRPr="0061078D">
        <w:rPr>
          <w:rFonts w:ascii="Arial" w:hAnsi="Arial" w:cs="Arial"/>
          <w:sz w:val="24"/>
          <w:szCs w:val="24"/>
        </w:rPr>
        <w:t xml:space="preserve"> For example, there are many situations where managing emotions is required especially in a stressful situation such as meeting tight deadlines, dealing with changes, giving and receiving feedback.</w:t>
      </w:r>
      <w:r w:rsidR="00180EE6" w:rsidRPr="0061078D">
        <w:rPr>
          <w:rFonts w:ascii="Arial" w:hAnsi="Arial" w:cs="Arial"/>
          <w:sz w:val="24"/>
          <w:szCs w:val="24"/>
        </w:rPr>
        <w:t xml:space="preserve"> </w:t>
      </w:r>
      <w:r w:rsidR="001C2C48" w:rsidRPr="0061078D">
        <w:rPr>
          <w:rFonts w:ascii="Arial" w:hAnsi="Arial" w:cs="Arial"/>
          <w:sz w:val="24"/>
          <w:szCs w:val="24"/>
        </w:rPr>
        <w:t>Therefore, it is important for an individual to</w:t>
      </w:r>
      <w:r w:rsidR="00973CA0" w:rsidRPr="0061078D">
        <w:rPr>
          <w:rFonts w:ascii="Arial" w:hAnsi="Arial" w:cs="Arial"/>
          <w:sz w:val="24"/>
          <w:szCs w:val="24"/>
        </w:rPr>
        <w:t xml:space="preserve"> be able to understand and</w:t>
      </w:r>
      <w:r w:rsidR="001C2C48" w:rsidRPr="0061078D">
        <w:rPr>
          <w:rFonts w:ascii="Arial" w:hAnsi="Arial" w:cs="Arial"/>
          <w:sz w:val="24"/>
          <w:szCs w:val="24"/>
        </w:rPr>
        <w:t xml:space="preserve"> manage their own emotions as well as other people’s emotion</w:t>
      </w:r>
      <w:r w:rsidR="00973CA0" w:rsidRPr="0061078D">
        <w:rPr>
          <w:rFonts w:ascii="Arial" w:hAnsi="Arial" w:cs="Arial"/>
          <w:sz w:val="24"/>
          <w:szCs w:val="24"/>
        </w:rPr>
        <w:t xml:space="preserve"> so that it can help them become more successful within their personal and professional lives</w:t>
      </w:r>
      <w:r w:rsidR="00180EE6" w:rsidRPr="0061078D">
        <w:rPr>
          <w:rFonts w:ascii="Arial" w:hAnsi="Arial" w:cs="Arial"/>
          <w:sz w:val="24"/>
          <w:szCs w:val="24"/>
        </w:rPr>
        <w:t xml:space="preserve"> (Keiling, 2022).</w:t>
      </w:r>
    </w:p>
    <w:p w14:paraId="487F3DB7" w14:textId="0BB5452F" w:rsidR="00797939" w:rsidRPr="0061078D" w:rsidRDefault="00523581" w:rsidP="00FE46D9">
      <w:pPr>
        <w:spacing w:line="360" w:lineRule="auto"/>
        <w:rPr>
          <w:rFonts w:ascii="Arial" w:hAnsi="Arial" w:cs="Arial"/>
          <w:sz w:val="24"/>
          <w:szCs w:val="24"/>
        </w:rPr>
      </w:pPr>
      <w:r w:rsidRPr="0061078D">
        <w:rPr>
          <w:rFonts w:ascii="Arial" w:hAnsi="Arial" w:cs="Arial"/>
          <w:sz w:val="24"/>
          <w:szCs w:val="24"/>
        </w:rPr>
        <w:t>The term emotional intelligence was originally created by theorists called Peter Salovey and John Mayer</w:t>
      </w:r>
      <w:r w:rsidR="007D6536" w:rsidRPr="0061078D">
        <w:rPr>
          <w:rFonts w:ascii="Arial" w:hAnsi="Arial" w:cs="Arial"/>
          <w:sz w:val="24"/>
          <w:szCs w:val="24"/>
        </w:rPr>
        <w:t xml:space="preserve"> (199</w:t>
      </w:r>
      <w:r w:rsidR="00797939" w:rsidRPr="0061078D">
        <w:rPr>
          <w:rFonts w:ascii="Arial" w:hAnsi="Arial" w:cs="Arial"/>
          <w:sz w:val="24"/>
          <w:szCs w:val="24"/>
        </w:rPr>
        <w:t>0</w:t>
      </w:r>
      <w:r w:rsidR="007D6536" w:rsidRPr="0061078D">
        <w:rPr>
          <w:rFonts w:ascii="Arial" w:hAnsi="Arial" w:cs="Arial"/>
          <w:sz w:val="24"/>
          <w:szCs w:val="24"/>
        </w:rPr>
        <w:t>)</w:t>
      </w:r>
      <w:r w:rsidRPr="0061078D">
        <w:rPr>
          <w:rFonts w:ascii="Arial" w:hAnsi="Arial" w:cs="Arial"/>
          <w:sz w:val="24"/>
          <w:szCs w:val="24"/>
        </w:rPr>
        <w:t xml:space="preserve">. </w:t>
      </w:r>
      <w:r w:rsidR="0019479B" w:rsidRPr="0061078D">
        <w:rPr>
          <w:rFonts w:ascii="Arial" w:hAnsi="Arial" w:cs="Arial"/>
          <w:sz w:val="24"/>
          <w:szCs w:val="24"/>
        </w:rPr>
        <w:t xml:space="preserve">Both theorists have explained that emotional intelligence is the capability of a person to process information regarding their own emotions and other people’s and use this information to help them guide their thoughts and behaviour. </w:t>
      </w:r>
      <w:r w:rsidR="007D6536" w:rsidRPr="0061078D">
        <w:rPr>
          <w:rFonts w:ascii="Arial" w:hAnsi="Arial" w:cs="Arial"/>
          <w:sz w:val="24"/>
          <w:szCs w:val="24"/>
        </w:rPr>
        <w:t>They explained that emotional intelligence is a cognitive ability which is separate but at the same time is also associated with general intelligence</w:t>
      </w:r>
      <w:r w:rsidR="00797939" w:rsidRPr="0061078D">
        <w:rPr>
          <w:rFonts w:ascii="Arial" w:hAnsi="Arial" w:cs="Arial"/>
          <w:sz w:val="24"/>
          <w:szCs w:val="24"/>
        </w:rPr>
        <w:t xml:space="preserve"> (Salovey and Mayer, 1990, p. 185-187).</w:t>
      </w:r>
    </w:p>
    <w:p w14:paraId="3FEB6505" w14:textId="3F8DB183" w:rsidR="00A77E2A" w:rsidRPr="0061078D" w:rsidRDefault="00D27231" w:rsidP="00FE46D9">
      <w:pPr>
        <w:spacing w:before="240" w:line="360" w:lineRule="auto"/>
        <w:rPr>
          <w:rFonts w:ascii="Arial" w:hAnsi="Arial" w:cs="Arial"/>
          <w:sz w:val="24"/>
          <w:szCs w:val="24"/>
        </w:rPr>
      </w:pPr>
      <w:r w:rsidRPr="0061078D">
        <w:rPr>
          <w:rFonts w:ascii="Arial" w:hAnsi="Arial" w:cs="Arial"/>
          <w:sz w:val="24"/>
          <w:szCs w:val="24"/>
        </w:rPr>
        <w:t xml:space="preserve">According to their </w:t>
      </w:r>
      <w:r w:rsidR="008524EB" w:rsidRPr="0061078D">
        <w:rPr>
          <w:rFonts w:ascii="Arial" w:hAnsi="Arial" w:cs="Arial"/>
          <w:sz w:val="24"/>
          <w:szCs w:val="24"/>
        </w:rPr>
        <w:t xml:space="preserve">four branch </w:t>
      </w:r>
      <w:r w:rsidRPr="0061078D">
        <w:rPr>
          <w:rFonts w:ascii="Arial" w:hAnsi="Arial" w:cs="Arial"/>
          <w:sz w:val="24"/>
          <w:szCs w:val="24"/>
        </w:rPr>
        <w:t xml:space="preserve">emotional intelligence model, there are four </w:t>
      </w:r>
      <w:r w:rsidR="006237AA" w:rsidRPr="0061078D">
        <w:rPr>
          <w:rFonts w:ascii="Arial" w:hAnsi="Arial" w:cs="Arial"/>
          <w:sz w:val="24"/>
          <w:szCs w:val="24"/>
        </w:rPr>
        <w:t xml:space="preserve">basic </w:t>
      </w:r>
      <w:r w:rsidRPr="0061078D">
        <w:rPr>
          <w:rFonts w:ascii="Arial" w:hAnsi="Arial" w:cs="Arial"/>
          <w:sz w:val="24"/>
          <w:szCs w:val="24"/>
        </w:rPr>
        <w:t>abilities</w:t>
      </w:r>
      <w:r w:rsidR="00AB0924" w:rsidRPr="0061078D">
        <w:rPr>
          <w:rFonts w:ascii="Arial" w:hAnsi="Arial" w:cs="Arial"/>
          <w:sz w:val="24"/>
          <w:szCs w:val="24"/>
        </w:rPr>
        <w:t xml:space="preserve"> </w:t>
      </w:r>
      <w:r w:rsidR="006237AA" w:rsidRPr="0061078D">
        <w:rPr>
          <w:rFonts w:ascii="Arial" w:hAnsi="Arial" w:cs="Arial"/>
          <w:sz w:val="24"/>
          <w:szCs w:val="24"/>
        </w:rPr>
        <w:t xml:space="preserve">a person must attain </w:t>
      </w:r>
      <w:r w:rsidR="00F306B6" w:rsidRPr="0061078D">
        <w:rPr>
          <w:rFonts w:ascii="Arial" w:hAnsi="Arial" w:cs="Arial"/>
          <w:sz w:val="24"/>
          <w:szCs w:val="24"/>
        </w:rPr>
        <w:t xml:space="preserve">to </w:t>
      </w:r>
      <w:r w:rsidR="006237AA" w:rsidRPr="0061078D">
        <w:rPr>
          <w:rFonts w:ascii="Arial" w:hAnsi="Arial" w:cs="Arial"/>
          <w:sz w:val="24"/>
          <w:szCs w:val="24"/>
        </w:rPr>
        <w:t>be catergorised as emotionally intelligent</w:t>
      </w:r>
      <w:r w:rsidR="00797939" w:rsidRPr="0061078D">
        <w:rPr>
          <w:rFonts w:ascii="Arial" w:hAnsi="Arial" w:cs="Arial"/>
          <w:sz w:val="24"/>
          <w:szCs w:val="24"/>
        </w:rPr>
        <w:t xml:space="preserve">. The first ability is perception of emotion which is to be able to identify emotions within oneself and others based on tone of voice, facial expressions and body language. This will enable one to express emotion and communicate emotional needs if required. Second ability is emotional facilitation which is the ability to identify one’s emotions to help them make decisions regarding important information. </w:t>
      </w:r>
    </w:p>
    <w:p w14:paraId="318587D6" w14:textId="433A32F1" w:rsidR="00773B0D" w:rsidRPr="0061078D" w:rsidRDefault="00797939" w:rsidP="00FE46D9">
      <w:pPr>
        <w:spacing w:before="240" w:line="360" w:lineRule="auto"/>
        <w:rPr>
          <w:rFonts w:ascii="Arial" w:hAnsi="Arial" w:cs="Arial"/>
          <w:sz w:val="24"/>
          <w:szCs w:val="24"/>
        </w:rPr>
      </w:pPr>
      <w:r w:rsidRPr="0061078D">
        <w:rPr>
          <w:rFonts w:ascii="Arial" w:hAnsi="Arial" w:cs="Arial"/>
          <w:sz w:val="24"/>
          <w:szCs w:val="24"/>
        </w:rPr>
        <w:t xml:space="preserve">Third ability is </w:t>
      </w:r>
      <w:r w:rsidR="00D27231" w:rsidRPr="0061078D">
        <w:rPr>
          <w:rFonts w:ascii="Arial" w:hAnsi="Arial" w:cs="Arial"/>
          <w:sz w:val="24"/>
          <w:szCs w:val="24"/>
        </w:rPr>
        <w:t xml:space="preserve">understanding emotions </w:t>
      </w:r>
      <w:r w:rsidR="00B95838" w:rsidRPr="0061078D">
        <w:rPr>
          <w:rFonts w:ascii="Arial" w:hAnsi="Arial" w:cs="Arial"/>
          <w:sz w:val="24"/>
          <w:szCs w:val="24"/>
        </w:rPr>
        <w:t xml:space="preserve">which is being able to differentiate between emotional states and their specific causes. For example, being sad or disappointed can be due to a loss of a person or object. A person will be able to understand the transitions between emotions such as anger to shame or surprise to joy which will lead to effective emotion management. The fourth ability is management of emotions </w:t>
      </w:r>
      <w:r w:rsidR="00B95838" w:rsidRPr="0061078D">
        <w:rPr>
          <w:rFonts w:ascii="Arial" w:hAnsi="Arial" w:cs="Arial"/>
          <w:sz w:val="24"/>
          <w:szCs w:val="24"/>
        </w:rPr>
        <w:lastRenderedPageBreak/>
        <w:t>which is understanding the wide range of emotions, the feeling of certain emotions in specific situations and being able to adapt short/long term strategies to help cope with the emotional regulation such as taking deep breaths</w:t>
      </w:r>
      <w:r w:rsidR="00870805" w:rsidRPr="0061078D">
        <w:rPr>
          <w:rFonts w:ascii="Arial" w:hAnsi="Arial" w:cs="Arial"/>
          <w:sz w:val="24"/>
          <w:szCs w:val="24"/>
        </w:rPr>
        <w:t xml:space="preserve"> (Brackett, Delaney et al, 2022, p.25-30).</w:t>
      </w:r>
    </w:p>
    <w:p w14:paraId="51EDB69C" w14:textId="6942DE39" w:rsidR="001C26A3" w:rsidRPr="0061078D" w:rsidRDefault="00EA4099" w:rsidP="00FE46D9">
      <w:pPr>
        <w:spacing w:before="240" w:line="360" w:lineRule="auto"/>
        <w:rPr>
          <w:rFonts w:ascii="Arial" w:hAnsi="Arial" w:cs="Arial"/>
          <w:sz w:val="24"/>
          <w:szCs w:val="24"/>
        </w:rPr>
      </w:pPr>
      <w:r w:rsidRPr="0061078D">
        <w:rPr>
          <w:rFonts w:ascii="Arial" w:hAnsi="Arial" w:cs="Arial"/>
          <w:sz w:val="24"/>
          <w:szCs w:val="24"/>
        </w:rPr>
        <w:t xml:space="preserve">Even though the four branches are all interconnected processes, both theorists have suggested </w:t>
      </w:r>
      <w:r w:rsidR="001C26A3" w:rsidRPr="0061078D">
        <w:rPr>
          <w:rFonts w:ascii="Arial" w:hAnsi="Arial" w:cs="Arial"/>
          <w:sz w:val="24"/>
          <w:szCs w:val="24"/>
        </w:rPr>
        <w:t xml:space="preserve">the branches are hierarchically organised where the understanding and management abilities require a greater level of emotional intelligence </w:t>
      </w:r>
      <w:r w:rsidRPr="0061078D">
        <w:rPr>
          <w:rFonts w:ascii="Arial" w:hAnsi="Arial" w:cs="Arial"/>
          <w:sz w:val="24"/>
          <w:szCs w:val="24"/>
        </w:rPr>
        <w:t>tha</w:t>
      </w:r>
      <w:r w:rsidR="001C26A3" w:rsidRPr="0061078D">
        <w:rPr>
          <w:rFonts w:ascii="Arial" w:hAnsi="Arial" w:cs="Arial"/>
          <w:sz w:val="24"/>
          <w:szCs w:val="24"/>
        </w:rPr>
        <w:t>n the lowest level of perception. According to a study by Lane et al (1990) this concept was supported where the study found that those who were strong in one model were also competent in others</w:t>
      </w:r>
      <w:r w:rsidR="00934550" w:rsidRPr="0061078D">
        <w:rPr>
          <w:rFonts w:ascii="Arial" w:hAnsi="Arial" w:cs="Arial"/>
          <w:sz w:val="24"/>
          <w:szCs w:val="24"/>
        </w:rPr>
        <w:t xml:space="preserve"> (Howell, 2022).  </w:t>
      </w:r>
    </w:p>
    <w:p w14:paraId="5F8C79BE" w14:textId="7172D512" w:rsidR="00507730" w:rsidRPr="0061078D" w:rsidRDefault="00773B0D" w:rsidP="00FE46D9">
      <w:pPr>
        <w:spacing w:before="240" w:line="360" w:lineRule="auto"/>
        <w:rPr>
          <w:rFonts w:ascii="Arial" w:eastAsia="Times New Roman" w:hAnsi="Arial" w:cs="Arial"/>
          <w:sz w:val="24"/>
          <w:szCs w:val="24"/>
          <w:lang w:eastAsia="en-GB"/>
        </w:rPr>
      </w:pPr>
      <w:r w:rsidRPr="0061078D">
        <w:rPr>
          <w:rFonts w:ascii="Arial" w:hAnsi="Arial" w:cs="Arial"/>
          <w:sz w:val="24"/>
          <w:szCs w:val="24"/>
        </w:rPr>
        <w:t>T</w:t>
      </w:r>
      <w:r w:rsidR="009B1BC6" w:rsidRPr="0061078D">
        <w:rPr>
          <w:rFonts w:ascii="Arial" w:hAnsi="Arial" w:cs="Arial"/>
          <w:sz w:val="24"/>
          <w:szCs w:val="24"/>
        </w:rPr>
        <w:t xml:space="preserve">he abilities which start from emotion perception through to management are aligned based on the ability which fits within the individual’s overall personality. </w:t>
      </w:r>
      <w:r w:rsidR="001C26A3" w:rsidRPr="0061078D">
        <w:rPr>
          <w:rFonts w:ascii="Arial" w:hAnsi="Arial" w:cs="Arial"/>
          <w:sz w:val="24"/>
          <w:szCs w:val="24"/>
        </w:rPr>
        <w:t>Ea</w:t>
      </w:r>
      <w:r w:rsidR="00507730" w:rsidRPr="0061078D">
        <w:rPr>
          <w:rFonts w:ascii="Arial" w:hAnsi="Arial" w:cs="Arial"/>
          <w:sz w:val="24"/>
          <w:szCs w:val="24"/>
        </w:rPr>
        <w:t>ch ability/branch involves skills which progress developmentally from basic skills to more sophisticated skills</w:t>
      </w:r>
      <w:r w:rsidR="00AB0924" w:rsidRPr="0061078D">
        <w:rPr>
          <w:rFonts w:ascii="Arial" w:hAnsi="Arial" w:cs="Arial"/>
          <w:sz w:val="24"/>
          <w:szCs w:val="24"/>
        </w:rPr>
        <w:t>. Therefore, individuals who have a high emotional intelligence are more likely to progress quickly through the abilities and</w:t>
      </w:r>
      <w:r w:rsidR="00B03BB6" w:rsidRPr="0061078D">
        <w:rPr>
          <w:rFonts w:ascii="Arial" w:hAnsi="Arial" w:cs="Arial"/>
          <w:sz w:val="24"/>
          <w:szCs w:val="24"/>
        </w:rPr>
        <w:t xml:space="preserve"> control </w:t>
      </w:r>
      <w:r w:rsidR="00AB0924" w:rsidRPr="0061078D">
        <w:rPr>
          <w:rFonts w:ascii="Arial" w:hAnsi="Arial" w:cs="Arial"/>
          <w:sz w:val="24"/>
          <w:szCs w:val="24"/>
        </w:rPr>
        <w:t>more of them</w:t>
      </w:r>
      <w:r w:rsidR="00507730" w:rsidRPr="0061078D">
        <w:rPr>
          <w:rFonts w:ascii="Arial" w:hAnsi="Arial" w:cs="Arial"/>
          <w:sz w:val="24"/>
          <w:szCs w:val="24"/>
        </w:rPr>
        <w:t xml:space="preserve"> (</w:t>
      </w:r>
      <w:r w:rsidR="00507730" w:rsidRPr="0061078D">
        <w:rPr>
          <w:rFonts w:ascii="Arial" w:eastAsia="Times New Roman" w:hAnsi="Arial" w:cs="Arial"/>
          <w:sz w:val="24"/>
          <w:szCs w:val="24"/>
          <w:lang w:eastAsia="en-GB"/>
        </w:rPr>
        <w:t xml:space="preserve">Mayer, Caruso, et al, </w:t>
      </w:r>
      <w:r w:rsidRPr="0061078D">
        <w:rPr>
          <w:rFonts w:ascii="Arial" w:eastAsia="Times New Roman" w:hAnsi="Arial" w:cs="Arial"/>
          <w:sz w:val="24"/>
          <w:szCs w:val="24"/>
          <w:lang w:eastAsia="en-GB"/>
        </w:rPr>
        <w:t xml:space="preserve">2016, </w:t>
      </w:r>
      <w:r w:rsidR="00507730" w:rsidRPr="0061078D">
        <w:rPr>
          <w:rFonts w:ascii="Arial" w:eastAsia="Times New Roman" w:hAnsi="Arial" w:cs="Arial"/>
          <w:sz w:val="24"/>
          <w:szCs w:val="24"/>
          <w:lang w:eastAsia="en-GB"/>
        </w:rPr>
        <w:t>p.290).</w:t>
      </w:r>
    </w:p>
    <w:p w14:paraId="6B3D5E2E" w14:textId="18E7F4F7" w:rsidR="00592B0F" w:rsidRPr="0061078D" w:rsidRDefault="00592B0F" w:rsidP="00FE46D9">
      <w:pPr>
        <w:spacing w:before="240" w:line="360" w:lineRule="auto"/>
        <w:rPr>
          <w:rFonts w:ascii="Arial" w:hAnsi="Arial" w:cs="Arial"/>
          <w:sz w:val="24"/>
          <w:szCs w:val="24"/>
          <w:shd w:val="clear" w:color="auto" w:fill="FFFFFF"/>
        </w:rPr>
      </w:pPr>
      <w:r w:rsidRPr="0061078D">
        <w:rPr>
          <w:rFonts w:ascii="Arial" w:hAnsi="Arial" w:cs="Arial"/>
          <w:sz w:val="24"/>
          <w:szCs w:val="24"/>
          <w:shd w:val="clear" w:color="auto" w:fill="FFFFFF"/>
        </w:rPr>
        <w:t>Furthermore, a test was also developed by Mayer et al which is call the Mayor-Salovey-Caruso Emotional Intelligence test (MSCEIT) which is a performance measure. In this test the respondents need to demonstrate the four abilities by solving emotion-related problems using two tests to quantify the overall emotional intelligence (Day and Carroll, 2004, p.1443-1445).</w:t>
      </w:r>
    </w:p>
    <w:p w14:paraId="57ACB2B6" w14:textId="5DD2636E" w:rsidR="00773B0D" w:rsidRPr="0061078D" w:rsidRDefault="00B03BB6" w:rsidP="00FE46D9">
      <w:pPr>
        <w:spacing w:before="240" w:line="360" w:lineRule="auto"/>
        <w:rPr>
          <w:rFonts w:ascii="Arial" w:hAnsi="Arial" w:cs="Arial"/>
          <w:sz w:val="24"/>
          <w:szCs w:val="24"/>
        </w:rPr>
      </w:pPr>
      <w:r w:rsidRPr="0061078D">
        <w:rPr>
          <w:rFonts w:ascii="Arial" w:hAnsi="Arial" w:cs="Arial"/>
          <w:sz w:val="24"/>
          <w:szCs w:val="24"/>
          <w:shd w:val="clear" w:color="auto" w:fill="FFFFFF"/>
        </w:rPr>
        <w:t>T</w:t>
      </w:r>
      <w:r w:rsidR="0076224B" w:rsidRPr="0061078D">
        <w:rPr>
          <w:rFonts w:ascii="Arial" w:hAnsi="Arial" w:cs="Arial"/>
          <w:sz w:val="24"/>
          <w:szCs w:val="24"/>
        </w:rPr>
        <w:t xml:space="preserve">he four branch model created by Salovey and Mayer has been </w:t>
      </w:r>
      <w:r w:rsidR="008524EB" w:rsidRPr="0061078D">
        <w:rPr>
          <w:rFonts w:ascii="Arial" w:hAnsi="Arial" w:cs="Arial"/>
          <w:sz w:val="24"/>
          <w:szCs w:val="24"/>
        </w:rPr>
        <w:t xml:space="preserve">found to be a simple theory and easy to understand, where the model </w:t>
      </w:r>
      <w:r w:rsidRPr="0061078D">
        <w:rPr>
          <w:rFonts w:ascii="Arial" w:hAnsi="Arial" w:cs="Arial"/>
          <w:sz w:val="24"/>
          <w:szCs w:val="24"/>
        </w:rPr>
        <w:t>is</w:t>
      </w:r>
      <w:r w:rsidR="008524EB" w:rsidRPr="0061078D">
        <w:rPr>
          <w:rFonts w:ascii="Arial" w:hAnsi="Arial" w:cs="Arial"/>
          <w:sz w:val="24"/>
          <w:szCs w:val="24"/>
        </w:rPr>
        <w:t xml:space="preserve"> a good starting point to review regarding emotional intelligence</w:t>
      </w:r>
      <w:r w:rsidRPr="0061078D">
        <w:rPr>
          <w:rFonts w:ascii="Arial" w:hAnsi="Arial" w:cs="Arial"/>
          <w:sz w:val="24"/>
          <w:szCs w:val="24"/>
        </w:rPr>
        <w:t xml:space="preserve"> as it has wide acknowledgment and also has been used in the development of other emotional intelligence models. The model has identified emotional intelligence </w:t>
      </w:r>
      <w:r w:rsidR="00EA1FC6" w:rsidRPr="0061078D">
        <w:rPr>
          <w:rFonts w:ascii="Arial" w:hAnsi="Arial" w:cs="Arial"/>
          <w:sz w:val="24"/>
          <w:szCs w:val="24"/>
        </w:rPr>
        <w:t xml:space="preserve">involves a number of mental abilities that allow for the expression and regulation of emotion. Along with this, the emotion process </w:t>
      </w:r>
      <w:r w:rsidR="00773B0D" w:rsidRPr="0061078D">
        <w:rPr>
          <w:rFonts w:ascii="Arial" w:hAnsi="Arial" w:cs="Arial"/>
          <w:sz w:val="24"/>
          <w:szCs w:val="24"/>
        </w:rPr>
        <w:t xml:space="preserve">becomes integrated with cognitive processes towards growth and achievement. </w:t>
      </w:r>
    </w:p>
    <w:p w14:paraId="7D6929F7" w14:textId="1DBD6101" w:rsidR="002A7E8B" w:rsidRPr="0061078D" w:rsidRDefault="00EA4099" w:rsidP="00FE46D9">
      <w:pPr>
        <w:spacing w:before="240" w:line="360" w:lineRule="auto"/>
        <w:rPr>
          <w:rFonts w:ascii="Arial" w:hAnsi="Arial" w:cs="Arial"/>
          <w:sz w:val="24"/>
          <w:szCs w:val="24"/>
        </w:rPr>
      </w:pPr>
      <w:r w:rsidRPr="0061078D">
        <w:rPr>
          <w:rFonts w:ascii="Arial" w:hAnsi="Arial" w:cs="Arial"/>
          <w:sz w:val="24"/>
          <w:szCs w:val="24"/>
        </w:rPr>
        <w:t xml:space="preserve">However, the model has been criticised for not encompassing regarding everything about emotional intelligence and the four branches have been contradicted. </w:t>
      </w:r>
      <w:r w:rsidR="00934550" w:rsidRPr="0061078D">
        <w:rPr>
          <w:rFonts w:ascii="Arial" w:hAnsi="Arial" w:cs="Arial"/>
          <w:sz w:val="24"/>
          <w:szCs w:val="24"/>
        </w:rPr>
        <w:t>There ha</w:t>
      </w:r>
      <w:r w:rsidR="002A7E8B" w:rsidRPr="0061078D">
        <w:rPr>
          <w:rFonts w:ascii="Arial" w:hAnsi="Arial" w:cs="Arial"/>
          <w:sz w:val="24"/>
          <w:szCs w:val="24"/>
        </w:rPr>
        <w:t>ve</w:t>
      </w:r>
      <w:r w:rsidR="00934550" w:rsidRPr="0061078D">
        <w:rPr>
          <w:rFonts w:ascii="Arial" w:hAnsi="Arial" w:cs="Arial"/>
          <w:sz w:val="24"/>
          <w:szCs w:val="24"/>
        </w:rPr>
        <w:t xml:space="preserve"> been cases where the hierarchical order of the four branches has not been </w:t>
      </w:r>
      <w:r w:rsidR="00934550" w:rsidRPr="0061078D">
        <w:rPr>
          <w:rFonts w:ascii="Arial" w:hAnsi="Arial" w:cs="Arial"/>
          <w:sz w:val="24"/>
          <w:szCs w:val="24"/>
        </w:rPr>
        <w:lastRenderedPageBreak/>
        <w:t xml:space="preserve">supported. Along with this, many studies </w:t>
      </w:r>
      <w:r w:rsidR="002A7E8B" w:rsidRPr="0061078D">
        <w:rPr>
          <w:rFonts w:ascii="Arial" w:hAnsi="Arial" w:cs="Arial"/>
          <w:sz w:val="24"/>
          <w:szCs w:val="24"/>
        </w:rPr>
        <w:t xml:space="preserve">such as Fiori and Antonakis (2011) or Gignac (2005) have found the facilitation branch not to be a separate factor as it seems to be irrelevant with the other branches. This has resulted in some scholars adopting a three branch model of ability which </w:t>
      </w:r>
      <w:r w:rsidR="008B6197" w:rsidRPr="0061078D">
        <w:rPr>
          <w:rFonts w:ascii="Arial" w:hAnsi="Arial" w:cs="Arial"/>
          <w:sz w:val="24"/>
          <w:szCs w:val="24"/>
        </w:rPr>
        <w:t xml:space="preserve">is </w:t>
      </w:r>
      <w:r w:rsidR="002A7E8B" w:rsidRPr="0061078D">
        <w:rPr>
          <w:rFonts w:ascii="Arial" w:hAnsi="Arial" w:cs="Arial"/>
          <w:sz w:val="24"/>
          <w:szCs w:val="24"/>
        </w:rPr>
        <w:t>emotion recognition, understanding and management.  Yet at the same time it has been argued that the four branches still remain the foundation of the current emotional intelligence models (Fiori and Vesley-Maillefer, 2018, p.23-25).</w:t>
      </w:r>
    </w:p>
    <w:p w14:paraId="37A0805F" w14:textId="3FB9AF13" w:rsidR="00180EE6" w:rsidRPr="0061078D" w:rsidRDefault="008B6197" w:rsidP="00FE46D9">
      <w:pPr>
        <w:spacing w:before="240" w:line="360" w:lineRule="auto"/>
        <w:rPr>
          <w:rFonts w:ascii="Arial" w:hAnsi="Arial" w:cs="Arial"/>
          <w:sz w:val="24"/>
          <w:szCs w:val="24"/>
        </w:rPr>
      </w:pPr>
      <w:r w:rsidRPr="0061078D">
        <w:rPr>
          <w:rFonts w:ascii="Arial" w:hAnsi="Arial" w:cs="Arial"/>
          <w:sz w:val="24"/>
          <w:szCs w:val="24"/>
        </w:rPr>
        <w:t xml:space="preserve">Likewise, even though the MSCEIT performance assessment has been associated as the prominent measure of emotional intelligence, the test has limitations. One of the main </w:t>
      </w:r>
      <w:r w:rsidR="007714C3" w:rsidRPr="0061078D">
        <w:rPr>
          <w:rFonts w:ascii="Arial" w:hAnsi="Arial" w:cs="Arial"/>
          <w:sz w:val="24"/>
          <w:szCs w:val="24"/>
        </w:rPr>
        <w:t>limitations</w:t>
      </w:r>
      <w:r w:rsidRPr="0061078D">
        <w:rPr>
          <w:rFonts w:ascii="Arial" w:hAnsi="Arial" w:cs="Arial"/>
          <w:sz w:val="24"/>
          <w:szCs w:val="24"/>
        </w:rPr>
        <w:t xml:space="preserve"> is that it does not allow the assessment of more abilities such as expressing of emotion or reflecting on one’s own emotions. The validity of the emotional intelligence construct </w:t>
      </w:r>
      <w:r w:rsidR="007714C3" w:rsidRPr="0061078D">
        <w:rPr>
          <w:rFonts w:ascii="Arial" w:hAnsi="Arial" w:cs="Arial"/>
          <w:sz w:val="24"/>
          <w:szCs w:val="24"/>
        </w:rPr>
        <w:t>and the measurement debate needs to be achieved more universally.  Also, deeper investigation into the genetic and cultural implications along with the gender differences, workplace and educational settings should also be considered in the emotional intelligence aspects</w:t>
      </w:r>
      <w:r w:rsidR="00B54026" w:rsidRPr="0061078D">
        <w:rPr>
          <w:rFonts w:ascii="Arial" w:hAnsi="Arial" w:cs="Arial"/>
          <w:sz w:val="24"/>
          <w:szCs w:val="24"/>
        </w:rPr>
        <w:t xml:space="preserve"> (Locke, 2005, p.</w:t>
      </w:r>
      <w:r w:rsidR="00EE5C08" w:rsidRPr="0061078D">
        <w:rPr>
          <w:rFonts w:ascii="Arial" w:hAnsi="Arial" w:cs="Arial"/>
          <w:sz w:val="24"/>
          <w:szCs w:val="24"/>
        </w:rPr>
        <w:t>425-426).</w:t>
      </w:r>
    </w:p>
    <w:p w14:paraId="5577E39A" w14:textId="364299E0" w:rsidR="009C6B7D" w:rsidRPr="0061078D" w:rsidRDefault="00BA2239" w:rsidP="00FE46D9">
      <w:pPr>
        <w:spacing w:before="240" w:line="360" w:lineRule="auto"/>
        <w:rPr>
          <w:rFonts w:ascii="Arial" w:hAnsi="Arial" w:cs="Arial"/>
          <w:sz w:val="24"/>
          <w:szCs w:val="24"/>
        </w:rPr>
      </w:pPr>
      <w:r w:rsidRPr="0061078D">
        <w:rPr>
          <w:rFonts w:ascii="Arial" w:hAnsi="Arial" w:cs="Arial"/>
          <w:sz w:val="24"/>
          <w:szCs w:val="24"/>
        </w:rPr>
        <w:t xml:space="preserve">Even though </w:t>
      </w:r>
      <w:r w:rsidR="00115C81" w:rsidRPr="0061078D">
        <w:rPr>
          <w:rFonts w:ascii="Arial" w:hAnsi="Arial" w:cs="Arial"/>
          <w:sz w:val="24"/>
          <w:szCs w:val="24"/>
        </w:rPr>
        <w:t xml:space="preserve">the </w:t>
      </w:r>
      <w:r w:rsidR="00EE5C08" w:rsidRPr="0061078D">
        <w:rPr>
          <w:rFonts w:ascii="Arial" w:hAnsi="Arial" w:cs="Arial"/>
          <w:sz w:val="24"/>
          <w:szCs w:val="24"/>
        </w:rPr>
        <w:t>idea</w:t>
      </w:r>
      <w:r w:rsidR="00115C81" w:rsidRPr="0061078D">
        <w:rPr>
          <w:rFonts w:ascii="Arial" w:hAnsi="Arial" w:cs="Arial"/>
          <w:sz w:val="24"/>
          <w:szCs w:val="24"/>
        </w:rPr>
        <w:t xml:space="preserve"> of emotional intelligence was introduced by </w:t>
      </w:r>
      <w:r w:rsidRPr="0061078D">
        <w:rPr>
          <w:rFonts w:ascii="Arial" w:hAnsi="Arial" w:cs="Arial"/>
          <w:sz w:val="24"/>
          <w:szCs w:val="24"/>
        </w:rPr>
        <w:t>Salovey and Mayer</w:t>
      </w:r>
      <w:r w:rsidR="00115C81" w:rsidRPr="0061078D">
        <w:rPr>
          <w:rFonts w:ascii="Arial" w:hAnsi="Arial" w:cs="Arial"/>
          <w:sz w:val="24"/>
          <w:szCs w:val="24"/>
        </w:rPr>
        <w:t xml:space="preserve">, </w:t>
      </w:r>
      <w:r w:rsidRPr="0061078D">
        <w:rPr>
          <w:rFonts w:ascii="Arial" w:hAnsi="Arial" w:cs="Arial"/>
          <w:sz w:val="24"/>
          <w:szCs w:val="24"/>
        </w:rPr>
        <w:t xml:space="preserve">the term and concept of emotional intelligence was </w:t>
      </w:r>
      <w:r w:rsidR="009C6B7D" w:rsidRPr="0061078D">
        <w:rPr>
          <w:rFonts w:ascii="Arial" w:hAnsi="Arial" w:cs="Arial"/>
          <w:sz w:val="24"/>
          <w:szCs w:val="24"/>
        </w:rPr>
        <w:t>popularised by theorist Dan</w:t>
      </w:r>
      <w:r w:rsidR="00EE5C08" w:rsidRPr="0061078D">
        <w:rPr>
          <w:rFonts w:ascii="Arial" w:hAnsi="Arial" w:cs="Arial"/>
          <w:sz w:val="24"/>
          <w:szCs w:val="24"/>
        </w:rPr>
        <w:t>iel</w:t>
      </w:r>
      <w:r w:rsidR="009C6B7D" w:rsidRPr="0061078D">
        <w:rPr>
          <w:rFonts w:ascii="Arial" w:hAnsi="Arial" w:cs="Arial"/>
          <w:sz w:val="24"/>
          <w:szCs w:val="24"/>
        </w:rPr>
        <w:t xml:space="preserve"> Goleman when he published it in his famous book ‘Emotional Intelligence: Wh</w:t>
      </w:r>
      <w:r w:rsidR="00115C81" w:rsidRPr="0061078D">
        <w:rPr>
          <w:rFonts w:ascii="Arial" w:hAnsi="Arial" w:cs="Arial"/>
          <w:sz w:val="24"/>
          <w:szCs w:val="24"/>
        </w:rPr>
        <w:t xml:space="preserve">y </w:t>
      </w:r>
      <w:r w:rsidR="009C6B7D" w:rsidRPr="0061078D">
        <w:rPr>
          <w:rFonts w:ascii="Arial" w:hAnsi="Arial" w:cs="Arial"/>
          <w:sz w:val="24"/>
          <w:szCs w:val="24"/>
        </w:rPr>
        <w:t>it can matter more than IQ.’</w:t>
      </w:r>
      <w:r w:rsidR="00115C81" w:rsidRPr="0061078D">
        <w:rPr>
          <w:rFonts w:ascii="Arial" w:hAnsi="Arial" w:cs="Arial"/>
          <w:sz w:val="24"/>
          <w:szCs w:val="24"/>
        </w:rPr>
        <w:t xml:space="preserve"> After the book was published, the idea of emotional intelligence was taken into consideration more seriously, where other societies also started to include it in their culture.  </w:t>
      </w:r>
    </w:p>
    <w:p w14:paraId="3415FD38" w14:textId="3D909C44" w:rsidR="00547B44" w:rsidRPr="0061078D" w:rsidRDefault="00547B44" w:rsidP="00FE46D9">
      <w:pPr>
        <w:spacing w:before="240" w:line="360" w:lineRule="auto"/>
        <w:rPr>
          <w:rFonts w:ascii="Arial" w:hAnsi="Arial" w:cs="Arial"/>
          <w:sz w:val="24"/>
          <w:szCs w:val="24"/>
        </w:rPr>
      </w:pPr>
      <w:r w:rsidRPr="0061078D">
        <w:rPr>
          <w:rFonts w:ascii="Arial" w:hAnsi="Arial" w:cs="Arial"/>
          <w:sz w:val="24"/>
          <w:szCs w:val="24"/>
        </w:rPr>
        <w:t xml:space="preserve">Goleman took the concept of emotional intelligence a step further and argued that the definitions need to be reworked. He explained that </w:t>
      </w:r>
      <w:r w:rsidR="00903A9E" w:rsidRPr="0061078D">
        <w:rPr>
          <w:rFonts w:ascii="Arial" w:hAnsi="Arial" w:cs="Arial"/>
          <w:sz w:val="24"/>
          <w:szCs w:val="24"/>
        </w:rPr>
        <w:t>intelligent quotient (</w:t>
      </w:r>
      <w:r w:rsidRPr="0061078D">
        <w:rPr>
          <w:rFonts w:ascii="Arial" w:hAnsi="Arial" w:cs="Arial"/>
          <w:sz w:val="24"/>
          <w:szCs w:val="24"/>
        </w:rPr>
        <w:t>IQ</w:t>
      </w:r>
      <w:r w:rsidR="00903A9E" w:rsidRPr="0061078D">
        <w:rPr>
          <w:rFonts w:ascii="Arial" w:hAnsi="Arial" w:cs="Arial"/>
          <w:sz w:val="24"/>
          <w:szCs w:val="24"/>
        </w:rPr>
        <w:t>)</w:t>
      </w:r>
      <w:r w:rsidRPr="0061078D">
        <w:rPr>
          <w:rFonts w:ascii="Arial" w:hAnsi="Arial" w:cs="Arial"/>
          <w:sz w:val="24"/>
          <w:szCs w:val="24"/>
        </w:rPr>
        <w:t xml:space="preserve"> was important </w:t>
      </w:r>
      <w:r w:rsidR="00903A9E" w:rsidRPr="0061078D">
        <w:rPr>
          <w:rFonts w:ascii="Arial" w:hAnsi="Arial" w:cs="Arial"/>
          <w:sz w:val="24"/>
          <w:szCs w:val="24"/>
        </w:rPr>
        <w:t xml:space="preserve">for emotional intelligence </w:t>
      </w:r>
      <w:r w:rsidRPr="0061078D">
        <w:rPr>
          <w:rFonts w:ascii="Arial" w:hAnsi="Arial" w:cs="Arial"/>
          <w:sz w:val="24"/>
          <w:szCs w:val="24"/>
        </w:rPr>
        <w:t>but having intellect alone does not guarantee in identifying one’s own emotions as well as other people’s emotional expression. One needs to acquire a special kind of intelligence to process emotional information and use it effectively for decision making, resolving conflicts or motivation oneself and others</w:t>
      </w:r>
      <w:r w:rsidR="008676DE" w:rsidRPr="0061078D">
        <w:rPr>
          <w:rFonts w:ascii="Arial" w:hAnsi="Arial" w:cs="Arial"/>
          <w:sz w:val="24"/>
          <w:szCs w:val="24"/>
        </w:rPr>
        <w:t xml:space="preserve"> (Tritsh, 2021).</w:t>
      </w:r>
    </w:p>
    <w:p w14:paraId="222A69DB" w14:textId="5188E19B" w:rsidR="00180EE6" w:rsidRPr="0061078D" w:rsidRDefault="00547B44" w:rsidP="00FE46D9">
      <w:pPr>
        <w:spacing w:line="360" w:lineRule="auto"/>
        <w:rPr>
          <w:rFonts w:ascii="Arial" w:hAnsi="Arial" w:cs="Arial"/>
          <w:sz w:val="24"/>
          <w:szCs w:val="24"/>
        </w:rPr>
      </w:pPr>
      <w:r w:rsidRPr="0061078D">
        <w:rPr>
          <w:rFonts w:ascii="Arial" w:hAnsi="Arial" w:cs="Arial"/>
          <w:sz w:val="24"/>
          <w:szCs w:val="24"/>
        </w:rPr>
        <w:t xml:space="preserve">He </w:t>
      </w:r>
      <w:r w:rsidR="00B20DE4" w:rsidRPr="0061078D">
        <w:rPr>
          <w:rFonts w:ascii="Arial" w:hAnsi="Arial" w:cs="Arial"/>
          <w:sz w:val="24"/>
          <w:szCs w:val="24"/>
        </w:rPr>
        <w:t xml:space="preserve">developed a performance based model to assess </w:t>
      </w:r>
      <w:r w:rsidR="00EE5C08" w:rsidRPr="0061078D">
        <w:rPr>
          <w:rFonts w:ascii="Arial" w:hAnsi="Arial" w:cs="Arial"/>
          <w:sz w:val="24"/>
          <w:szCs w:val="24"/>
        </w:rPr>
        <w:t xml:space="preserve">emotional intelligence </w:t>
      </w:r>
      <w:r w:rsidR="00B20DE4" w:rsidRPr="0061078D">
        <w:rPr>
          <w:rFonts w:ascii="Arial" w:hAnsi="Arial" w:cs="Arial"/>
          <w:sz w:val="24"/>
          <w:szCs w:val="24"/>
        </w:rPr>
        <w:t xml:space="preserve">and identify areas of improvement. The model </w:t>
      </w:r>
      <w:r w:rsidR="00EE5C08" w:rsidRPr="0061078D">
        <w:rPr>
          <w:rFonts w:ascii="Arial" w:hAnsi="Arial" w:cs="Arial"/>
          <w:sz w:val="24"/>
          <w:szCs w:val="24"/>
        </w:rPr>
        <w:t xml:space="preserve">consists of five different components which are self-awareness, self-regulation, social skills, empathy and motivation. </w:t>
      </w:r>
      <w:r w:rsidR="00EE5C08" w:rsidRPr="0061078D">
        <w:rPr>
          <w:rFonts w:ascii="Arial" w:hAnsi="Arial" w:cs="Arial"/>
          <w:sz w:val="24"/>
          <w:szCs w:val="24"/>
        </w:rPr>
        <w:lastRenderedPageBreak/>
        <w:t>These components are required for an individual to understand emotions (</w:t>
      </w:r>
      <w:r w:rsidR="008676DE" w:rsidRPr="0061078D">
        <w:rPr>
          <w:rFonts w:ascii="Arial" w:hAnsi="Arial" w:cs="Arial"/>
          <w:sz w:val="24"/>
          <w:szCs w:val="24"/>
        </w:rPr>
        <w:t>Craig, 2022</w:t>
      </w:r>
      <w:r w:rsidR="00EE5C08" w:rsidRPr="0061078D">
        <w:rPr>
          <w:rFonts w:ascii="Arial" w:hAnsi="Arial" w:cs="Arial"/>
          <w:sz w:val="24"/>
          <w:szCs w:val="24"/>
        </w:rPr>
        <w:t xml:space="preserve">). </w:t>
      </w:r>
    </w:p>
    <w:p w14:paraId="38EA0D21" w14:textId="588E5A66" w:rsidR="00180EE6" w:rsidRPr="0061078D" w:rsidRDefault="009D20BE" w:rsidP="00FE46D9">
      <w:pPr>
        <w:spacing w:line="360" w:lineRule="auto"/>
        <w:rPr>
          <w:rFonts w:ascii="Arial" w:hAnsi="Arial" w:cs="Arial"/>
          <w:sz w:val="24"/>
          <w:szCs w:val="24"/>
        </w:rPr>
      </w:pPr>
      <w:r w:rsidRPr="0061078D">
        <w:rPr>
          <w:rFonts w:ascii="Arial" w:hAnsi="Arial" w:cs="Arial"/>
          <w:sz w:val="24"/>
          <w:szCs w:val="24"/>
        </w:rPr>
        <w:t xml:space="preserve">Self-awareness </w:t>
      </w:r>
      <w:r w:rsidR="00BF649A" w:rsidRPr="0061078D">
        <w:rPr>
          <w:rFonts w:ascii="Arial" w:hAnsi="Arial" w:cs="Arial"/>
          <w:sz w:val="24"/>
          <w:szCs w:val="24"/>
        </w:rPr>
        <w:t xml:space="preserve">is the ability for an individual to recognise and understand emotions. They need to be self-aware of what drives their behaviour and how it impacts on others. Being self-aware involves keeping a track of emotions and understanding the emotional reactions. It helps an individual recognise their own personal strength and limitations. </w:t>
      </w:r>
    </w:p>
    <w:p w14:paraId="66B705D5" w14:textId="23343AFD" w:rsidR="00BF649A" w:rsidRPr="0061078D" w:rsidRDefault="00BD4F32" w:rsidP="00FE46D9">
      <w:pPr>
        <w:spacing w:line="360" w:lineRule="auto"/>
        <w:rPr>
          <w:rFonts w:ascii="Arial" w:hAnsi="Arial" w:cs="Arial"/>
          <w:sz w:val="24"/>
          <w:szCs w:val="24"/>
        </w:rPr>
      </w:pPr>
      <w:r w:rsidRPr="0061078D">
        <w:rPr>
          <w:rFonts w:ascii="Arial" w:hAnsi="Arial" w:cs="Arial"/>
          <w:sz w:val="24"/>
          <w:szCs w:val="24"/>
        </w:rPr>
        <w:t xml:space="preserve">Self-regulation </w:t>
      </w:r>
      <w:r w:rsidR="000C6D09" w:rsidRPr="0061078D">
        <w:rPr>
          <w:rFonts w:ascii="Arial" w:hAnsi="Arial" w:cs="Arial"/>
          <w:sz w:val="24"/>
          <w:szCs w:val="24"/>
        </w:rPr>
        <w:t>can be explained as the capability of an individual to control their emotions based on an unexpected or disruptive situation by maintaining a positive outlook even if the situation does not go as planned. Being self-</w:t>
      </w:r>
      <w:r w:rsidR="0061078D" w:rsidRPr="0061078D">
        <w:rPr>
          <w:rFonts w:ascii="Arial" w:hAnsi="Arial" w:cs="Arial"/>
          <w:sz w:val="24"/>
          <w:szCs w:val="24"/>
        </w:rPr>
        <w:t>regulated</w:t>
      </w:r>
      <w:r w:rsidR="000C6D09" w:rsidRPr="0061078D">
        <w:rPr>
          <w:rFonts w:ascii="Arial" w:hAnsi="Arial" w:cs="Arial"/>
          <w:sz w:val="24"/>
          <w:szCs w:val="24"/>
        </w:rPr>
        <w:t xml:space="preserve"> will also help an individual be able to cope with changes and be flexible as well as developing good initiative, integrity and optimism.</w:t>
      </w:r>
    </w:p>
    <w:p w14:paraId="732B1B0C" w14:textId="79133576" w:rsidR="000C6D09" w:rsidRPr="0061078D" w:rsidRDefault="00332F08" w:rsidP="00FE46D9">
      <w:pPr>
        <w:spacing w:line="360" w:lineRule="auto"/>
        <w:rPr>
          <w:rFonts w:ascii="Arial" w:hAnsi="Arial" w:cs="Arial"/>
          <w:sz w:val="24"/>
          <w:szCs w:val="24"/>
        </w:rPr>
      </w:pPr>
      <w:r w:rsidRPr="0061078D">
        <w:rPr>
          <w:rFonts w:ascii="Arial" w:hAnsi="Arial" w:cs="Arial"/>
          <w:sz w:val="24"/>
          <w:szCs w:val="24"/>
        </w:rPr>
        <w:t xml:space="preserve">Social skills </w:t>
      </w:r>
      <w:r w:rsidR="0061078D" w:rsidRPr="0061078D">
        <w:rPr>
          <w:rFonts w:ascii="Arial" w:hAnsi="Arial" w:cs="Arial"/>
          <w:sz w:val="24"/>
          <w:szCs w:val="24"/>
        </w:rPr>
        <w:t>refer</w:t>
      </w:r>
      <w:r w:rsidR="00B3134A" w:rsidRPr="0061078D">
        <w:rPr>
          <w:rFonts w:ascii="Arial" w:hAnsi="Arial" w:cs="Arial"/>
          <w:sz w:val="24"/>
          <w:szCs w:val="24"/>
        </w:rPr>
        <w:t xml:space="preserve"> to how well an individual can </w:t>
      </w:r>
      <w:r w:rsidRPr="0061078D">
        <w:rPr>
          <w:rFonts w:ascii="Arial" w:hAnsi="Arial" w:cs="Arial"/>
          <w:sz w:val="24"/>
          <w:szCs w:val="24"/>
        </w:rPr>
        <w:t xml:space="preserve">interact with other people </w:t>
      </w:r>
      <w:r w:rsidR="00B3134A" w:rsidRPr="0061078D">
        <w:rPr>
          <w:rFonts w:ascii="Arial" w:hAnsi="Arial" w:cs="Arial"/>
          <w:sz w:val="24"/>
          <w:szCs w:val="24"/>
        </w:rPr>
        <w:t>and maintain good relationships. The social skills can include verbal communication, active listening, developing rapport, leadership. It involves the ability of the individual to understand their own emotions as well as other people’s emotion so that they can communicate and interact with others daily which is important for team building and bringing positive changes in settings.</w:t>
      </w:r>
    </w:p>
    <w:p w14:paraId="60A597A9" w14:textId="1293C5AE" w:rsidR="00155CA0" w:rsidRPr="0061078D" w:rsidRDefault="00155CA0" w:rsidP="00FE46D9">
      <w:pPr>
        <w:spacing w:line="360" w:lineRule="auto"/>
        <w:rPr>
          <w:rFonts w:ascii="Arial" w:hAnsi="Arial" w:cs="Arial"/>
          <w:sz w:val="24"/>
          <w:szCs w:val="24"/>
        </w:rPr>
      </w:pPr>
      <w:r w:rsidRPr="0061078D">
        <w:rPr>
          <w:rFonts w:ascii="Arial" w:hAnsi="Arial" w:cs="Arial"/>
          <w:sz w:val="24"/>
          <w:szCs w:val="24"/>
        </w:rPr>
        <w:t>Empathy</w:t>
      </w:r>
      <w:r w:rsidR="00036A87" w:rsidRPr="0061078D">
        <w:rPr>
          <w:rFonts w:ascii="Arial" w:hAnsi="Arial" w:cs="Arial"/>
          <w:sz w:val="24"/>
          <w:szCs w:val="24"/>
        </w:rPr>
        <w:t xml:space="preserve"> is when an individual </w:t>
      </w:r>
      <w:r w:rsidR="0061078D" w:rsidRPr="0061078D">
        <w:rPr>
          <w:rFonts w:ascii="Arial" w:hAnsi="Arial" w:cs="Arial"/>
          <w:sz w:val="24"/>
          <w:szCs w:val="24"/>
        </w:rPr>
        <w:t>can</w:t>
      </w:r>
      <w:r w:rsidR="00036A87" w:rsidRPr="0061078D">
        <w:rPr>
          <w:rFonts w:ascii="Arial" w:hAnsi="Arial" w:cs="Arial"/>
          <w:sz w:val="24"/>
          <w:szCs w:val="24"/>
        </w:rPr>
        <w:t xml:space="preserve"> understand how other people are feeling and respond appropriately by recognising their emotions. Being empathetic shows concern towards others when they have negative experiences. The individual </w:t>
      </w:r>
      <w:r w:rsidR="0061078D" w:rsidRPr="0061078D">
        <w:rPr>
          <w:rFonts w:ascii="Arial" w:hAnsi="Arial" w:cs="Arial"/>
          <w:sz w:val="24"/>
          <w:szCs w:val="24"/>
        </w:rPr>
        <w:t>must</w:t>
      </w:r>
      <w:r w:rsidR="00036A87" w:rsidRPr="0061078D">
        <w:rPr>
          <w:rFonts w:ascii="Arial" w:hAnsi="Arial" w:cs="Arial"/>
          <w:sz w:val="24"/>
          <w:szCs w:val="24"/>
        </w:rPr>
        <w:t xml:space="preserve"> sense the feelings of others and allow them to open up and understand them through their perspective. </w:t>
      </w:r>
      <w:r w:rsidR="00DB5832" w:rsidRPr="0061078D">
        <w:rPr>
          <w:rFonts w:ascii="Arial" w:hAnsi="Arial" w:cs="Arial"/>
          <w:sz w:val="24"/>
          <w:szCs w:val="24"/>
        </w:rPr>
        <w:t xml:space="preserve"> </w:t>
      </w:r>
    </w:p>
    <w:p w14:paraId="70586DF6" w14:textId="2C9A0A7F" w:rsidR="00155CA0" w:rsidRPr="0061078D" w:rsidRDefault="00155CA0" w:rsidP="00FE46D9">
      <w:pPr>
        <w:spacing w:line="360" w:lineRule="auto"/>
        <w:rPr>
          <w:rFonts w:ascii="Arial" w:hAnsi="Arial" w:cs="Arial"/>
          <w:sz w:val="24"/>
          <w:szCs w:val="24"/>
        </w:rPr>
      </w:pPr>
      <w:r w:rsidRPr="0061078D">
        <w:rPr>
          <w:rFonts w:ascii="Arial" w:hAnsi="Arial" w:cs="Arial"/>
          <w:sz w:val="24"/>
          <w:szCs w:val="24"/>
        </w:rPr>
        <w:t>Motivation</w:t>
      </w:r>
      <w:r w:rsidR="00FA576C" w:rsidRPr="0061078D">
        <w:rPr>
          <w:rFonts w:ascii="Arial" w:hAnsi="Arial" w:cs="Arial"/>
          <w:sz w:val="24"/>
          <w:szCs w:val="24"/>
        </w:rPr>
        <w:t xml:space="preserve"> can be referred to the intrinsic motivation which is the inner passion one has to meet personal needs and goals. The more strongly motivated the individual is the more likely they will focus on their set goals. They will also have a strong drive to achieve more and display confidence if faced with unexpected challenges (Craig, 2022). </w:t>
      </w:r>
    </w:p>
    <w:p w14:paraId="05EA636F" w14:textId="7F4063B8" w:rsidR="00FA576C" w:rsidRPr="0061078D" w:rsidRDefault="00F70519" w:rsidP="00FE46D9">
      <w:pPr>
        <w:spacing w:line="360" w:lineRule="auto"/>
        <w:rPr>
          <w:rFonts w:ascii="Arial" w:hAnsi="Arial" w:cs="Arial"/>
          <w:sz w:val="24"/>
          <w:szCs w:val="24"/>
        </w:rPr>
      </w:pPr>
      <w:r w:rsidRPr="0061078D">
        <w:rPr>
          <w:rFonts w:ascii="Arial" w:hAnsi="Arial" w:cs="Arial"/>
          <w:sz w:val="24"/>
          <w:szCs w:val="24"/>
        </w:rPr>
        <w:t xml:space="preserve">Therefore, Goleman explained that individual who acquire the above five characteristics have a better chance to become successful than individuals that do not have it. These skills can be learned, where developing each one of them will </w:t>
      </w:r>
      <w:r w:rsidRPr="0061078D">
        <w:rPr>
          <w:rFonts w:ascii="Arial" w:hAnsi="Arial" w:cs="Arial"/>
          <w:sz w:val="24"/>
          <w:szCs w:val="24"/>
        </w:rPr>
        <w:lastRenderedPageBreak/>
        <w:t xml:space="preserve">leader to greater success. He argued that </w:t>
      </w:r>
      <w:r w:rsidR="00F33410" w:rsidRPr="0061078D">
        <w:rPr>
          <w:rFonts w:ascii="Arial" w:hAnsi="Arial" w:cs="Arial"/>
          <w:sz w:val="24"/>
          <w:szCs w:val="24"/>
        </w:rPr>
        <w:t>cognitive and emotional intelligence are not opposite to each other, but simply are different disciplines that need to be developed, where both areas should be focused upon equally</w:t>
      </w:r>
      <w:r w:rsidR="00541AFC" w:rsidRPr="0061078D">
        <w:rPr>
          <w:rFonts w:ascii="Arial" w:hAnsi="Arial" w:cs="Arial"/>
          <w:sz w:val="24"/>
          <w:szCs w:val="24"/>
        </w:rPr>
        <w:t xml:space="preserve"> (Goleman, 2000, p.25-30). </w:t>
      </w:r>
    </w:p>
    <w:p w14:paraId="1CDF68A5" w14:textId="474BCD9E" w:rsidR="00FD6D47" w:rsidRPr="0061078D" w:rsidRDefault="00FD6D47" w:rsidP="00FE46D9">
      <w:pPr>
        <w:spacing w:line="360" w:lineRule="auto"/>
        <w:rPr>
          <w:rFonts w:ascii="Arial" w:hAnsi="Arial" w:cs="Arial"/>
          <w:sz w:val="24"/>
          <w:szCs w:val="24"/>
        </w:rPr>
      </w:pPr>
      <w:r w:rsidRPr="0061078D">
        <w:rPr>
          <w:rFonts w:ascii="Arial" w:hAnsi="Arial" w:cs="Arial"/>
          <w:sz w:val="24"/>
          <w:szCs w:val="24"/>
        </w:rPr>
        <w:t xml:space="preserve">However, </w:t>
      </w:r>
      <w:r w:rsidR="00C722B3" w:rsidRPr="0061078D">
        <w:rPr>
          <w:rFonts w:ascii="Arial" w:hAnsi="Arial" w:cs="Arial"/>
          <w:sz w:val="24"/>
          <w:szCs w:val="24"/>
        </w:rPr>
        <w:t>the fact that Goleman assumed from the beginning that emotional intelligence was a type of intelligence or cognitive ability has been criticised by other theorists. His description of emotional intelligence involves unproven assumptions regarding intelligence where he classes almost any type of behaviour as intelligence. The five concepts of Goleman’s theory define emotional intelligence, however, no evidence has been provided to show they are highly correlated, where his theory has been criticized for being built without scientific basis</w:t>
      </w:r>
      <w:r w:rsidR="005F3DF2" w:rsidRPr="0061078D">
        <w:rPr>
          <w:rFonts w:ascii="Arial" w:hAnsi="Arial" w:cs="Arial"/>
          <w:sz w:val="24"/>
          <w:szCs w:val="24"/>
        </w:rPr>
        <w:t xml:space="preserve"> (Feyerherm and Rice, 2012, p.</w:t>
      </w:r>
      <w:r w:rsidR="001423DB" w:rsidRPr="0061078D">
        <w:rPr>
          <w:rFonts w:ascii="Arial" w:eastAsia="Times New Roman" w:hAnsi="Arial" w:cs="Arial"/>
          <w:sz w:val="24"/>
          <w:szCs w:val="24"/>
          <w:lang w:eastAsia="en-GB"/>
        </w:rPr>
        <w:t>343–362</w:t>
      </w:r>
      <w:r w:rsidR="005F3DF2" w:rsidRPr="0061078D">
        <w:rPr>
          <w:rFonts w:ascii="Arial" w:eastAsia="Times New Roman" w:hAnsi="Arial" w:cs="Arial"/>
          <w:sz w:val="24"/>
          <w:szCs w:val="24"/>
          <w:lang w:eastAsia="en-GB"/>
        </w:rPr>
        <w:t>).</w:t>
      </w:r>
    </w:p>
    <w:p w14:paraId="59735BCC" w14:textId="2A214697" w:rsidR="004E5365" w:rsidRPr="0061078D" w:rsidRDefault="007E16D1" w:rsidP="00FE46D9">
      <w:pPr>
        <w:spacing w:line="360" w:lineRule="auto"/>
        <w:rPr>
          <w:rFonts w:ascii="Arial" w:hAnsi="Arial" w:cs="Arial"/>
          <w:sz w:val="24"/>
          <w:szCs w:val="24"/>
        </w:rPr>
      </w:pPr>
      <w:r w:rsidRPr="0061078D">
        <w:rPr>
          <w:rFonts w:ascii="Arial" w:hAnsi="Arial" w:cs="Arial"/>
          <w:sz w:val="24"/>
          <w:szCs w:val="24"/>
        </w:rPr>
        <w:t>Workforce development can be described as an interconnected set of solutions</w:t>
      </w:r>
      <w:r w:rsidR="004E5365" w:rsidRPr="0061078D">
        <w:rPr>
          <w:rFonts w:ascii="Arial" w:hAnsi="Arial" w:cs="Arial"/>
          <w:sz w:val="24"/>
          <w:szCs w:val="24"/>
        </w:rPr>
        <w:t xml:space="preserve"> to</w:t>
      </w:r>
      <w:r w:rsidRPr="0061078D">
        <w:rPr>
          <w:rFonts w:ascii="Arial" w:hAnsi="Arial" w:cs="Arial"/>
          <w:sz w:val="24"/>
          <w:szCs w:val="24"/>
        </w:rPr>
        <w:t xml:space="preserve"> meet employment needs to help increase business success. </w:t>
      </w:r>
      <w:r w:rsidR="004E5365" w:rsidRPr="0061078D">
        <w:rPr>
          <w:rFonts w:ascii="Arial" w:hAnsi="Arial" w:cs="Arial"/>
          <w:sz w:val="24"/>
          <w:szCs w:val="24"/>
        </w:rPr>
        <w:t>It helps prepare employees with the skills required for a specific job type which include workplace education and skills development as well as meeting employer demands. Research has found that it is important for employees to have skill development and opportunity for personal growth, where employees will be less likely to leave a company if their leadership skills are being valued</w:t>
      </w:r>
      <w:r w:rsidR="00CE7138" w:rsidRPr="0061078D">
        <w:rPr>
          <w:rFonts w:ascii="Arial" w:hAnsi="Arial" w:cs="Arial"/>
          <w:sz w:val="24"/>
          <w:szCs w:val="24"/>
        </w:rPr>
        <w:t xml:space="preserve"> (Hanks, 2018).</w:t>
      </w:r>
    </w:p>
    <w:p w14:paraId="18E06072" w14:textId="00BC945C" w:rsidR="007E16D1" w:rsidRPr="0061078D" w:rsidRDefault="004E5365" w:rsidP="00FE46D9">
      <w:pPr>
        <w:spacing w:line="360" w:lineRule="auto"/>
        <w:rPr>
          <w:rFonts w:ascii="Arial" w:hAnsi="Arial" w:cs="Arial"/>
          <w:sz w:val="24"/>
          <w:szCs w:val="24"/>
        </w:rPr>
      </w:pPr>
      <w:r w:rsidRPr="0061078D">
        <w:rPr>
          <w:rFonts w:ascii="Arial" w:hAnsi="Arial" w:cs="Arial"/>
          <w:sz w:val="24"/>
          <w:szCs w:val="24"/>
        </w:rPr>
        <w:t xml:space="preserve">Likewise, workforce development helps create a culture of learning and positive attitudes which builds a workforce ability to deal with upcoming challenges. </w:t>
      </w:r>
      <w:r w:rsidR="006310C2" w:rsidRPr="0061078D">
        <w:rPr>
          <w:rFonts w:ascii="Arial" w:hAnsi="Arial" w:cs="Arial"/>
          <w:sz w:val="24"/>
          <w:szCs w:val="24"/>
        </w:rPr>
        <w:t xml:space="preserve">It is individual based and can be completed anytime. The skills acquired through workforce development include public speaking, leadership development, presentation building. </w:t>
      </w:r>
    </w:p>
    <w:p w14:paraId="545BA366" w14:textId="0A566EC6" w:rsidR="003A321B" w:rsidRPr="0061078D" w:rsidRDefault="00424CFC" w:rsidP="00FE46D9">
      <w:pPr>
        <w:spacing w:line="360" w:lineRule="auto"/>
        <w:rPr>
          <w:rFonts w:ascii="Arial" w:hAnsi="Arial" w:cs="Arial"/>
          <w:sz w:val="24"/>
          <w:szCs w:val="24"/>
        </w:rPr>
      </w:pPr>
      <w:r w:rsidRPr="0061078D">
        <w:rPr>
          <w:rFonts w:ascii="Arial" w:hAnsi="Arial" w:cs="Arial"/>
          <w:sz w:val="24"/>
          <w:szCs w:val="24"/>
        </w:rPr>
        <w:t>The main benefit of workforce development is that it gives the opportunity for employees to gain knowledge, skills and attitudes which will help towards improving their work performance</w:t>
      </w:r>
      <w:r w:rsidR="00A67AA6" w:rsidRPr="0061078D">
        <w:rPr>
          <w:rFonts w:ascii="Arial" w:hAnsi="Arial" w:cs="Arial"/>
          <w:sz w:val="24"/>
          <w:szCs w:val="24"/>
        </w:rPr>
        <w:t xml:space="preserve">. Along with this it also gives employers a method to communicate and share their skill demand. This will result in creating a more agile workplace with happier and fulfilled employees, as well as increases employee engagement </w:t>
      </w:r>
      <w:r w:rsidR="003A321B" w:rsidRPr="0061078D">
        <w:rPr>
          <w:rFonts w:ascii="Arial" w:hAnsi="Arial" w:cs="Arial"/>
          <w:sz w:val="24"/>
          <w:szCs w:val="24"/>
        </w:rPr>
        <w:t xml:space="preserve">and retention (Hanks, 2018). </w:t>
      </w:r>
    </w:p>
    <w:p w14:paraId="66FB5D42" w14:textId="54BB4CBF" w:rsidR="005963F6" w:rsidRPr="0061078D" w:rsidRDefault="003A321B" w:rsidP="00FE46D9">
      <w:pPr>
        <w:shd w:val="clear" w:color="auto" w:fill="FFFFFF"/>
        <w:spacing w:before="203" w:after="100" w:afterAutospacing="1" w:line="360" w:lineRule="auto"/>
        <w:rPr>
          <w:rFonts w:ascii="Arial" w:eastAsia="Times New Roman" w:hAnsi="Arial" w:cs="Arial"/>
          <w:color w:val="333333"/>
          <w:sz w:val="24"/>
          <w:szCs w:val="24"/>
          <w:lang w:eastAsia="en-GB"/>
        </w:rPr>
      </w:pPr>
      <w:r w:rsidRPr="0061078D">
        <w:rPr>
          <w:rFonts w:ascii="Arial" w:hAnsi="Arial" w:cs="Arial"/>
          <w:sz w:val="24"/>
          <w:szCs w:val="24"/>
        </w:rPr>
        <w:t xml:space="preserve">Therefore, it can also be argued that to create a happier and healthier working culture and be able to meet business goals and targets, emotional intelligence will be </w:t>
      </w:r>
      <w:r w:rsidRPr="0061078D">
        <w:rPr>
          <w:rFonts w:ascii="Arial" w:hAnsi="Arial" w:cs="Arial"/>
          <w:sz w:val="24"/>
          <w:szCs w:val="24"/>
        </w:rPr>
        <w:lastRenderedPageBreak/>
        <w:t xml:space="preserve">required. </w:t>
      </w:r>
      <w:r w:rsidR="00511F5D" w:rsidRPr="0061078D">
        <w:rPr>
          <w:rFonts w:ascii="Arial" w:hAnsi="Arial" w:cs="Arial"/>
          <w:sz w:val="24"/>
          <w:szCs w:val="24"/>
        </w:rPr>
        <w:t>Emotional intelligence enables an individual to be able to make clear decisions, build working relationships, deal with constant change and cope with stress</w:t>
      </w:r>
      <w:r w:rsidR="005963F6" w:rsidRPr="0061078D">
        <w:rPr>
          <w:rFonts w:ascii="Arial" w:hAnsi="Arial" w:cs="Arial"/>
          <w:sz w:val="24"/>
          <w:szCs w:val="24"/>
        </w:rPr>
        <w:t xml:space="preserve"> </w:t>
      </w:r>
      <w:r w:rsidR="005963F6" w:rsidRPr="0061078D">
        <w:rPr>
          <w:rFonts w:ascii="Arial" w:hAnsi="Arial" w:cs="Arial"/>
          <w:color w:val="333333"/>
          <w:sz w:val="24"/>
          <w:szCs w:val="24"/>
        </w:rPr>
        <w:t xml:space="preserve"> (</w:t>
      </w:r>
      <w:r w:rsidR="005963F6" w:rsidRPr="0061078D">
        <w:rPr>
          <w:rFonts w:ascii="Arial" w:eastAsia="Times New Roman" w:hAnsi="Arial" w:cs="Arial"/>
          <w:color w:val="333333"/>
          <w:sz w:val="24"/>
          <w:szCs w:val="24"/>
          <w:lang w:eastAsia="en-GB"/>
        </w:rPr>
        <w:t>O’Boyle, Humphrey et al, 2010, p.788–818).</w:t>
      </w:r>
    </w:p>
    <w:p w14:paraId="309B36F6" w14:textId="7331938A" w:rsidR="003A321B" w:rsidRPr="0061078D" w:rsidRDefault="00020D55" w:rsidP="00FE46D9">
      <w:pPr>
        <w:shd w:val="clear" w:color="auto" w:fill="FEFEFE"/>
        <w:spacing w:before="100" w:beforeAutospacing="1" w:after="100" w:afterAutospacing="1" w:line="360" w:lineRule="auto"/>
        <w:rPr>
          <w:rFonts w:ascii="Arial" w:hAnsi="Arial" w:cs="Arial"/>
          <w:sz w:val="24"/>
          <w:szCs w:val="24"/>
        </w:rPr>
      </w:pPr>
      <w:r w:rsidRPr="0061078D">
        <w:rPr>
          <w:rFonts w:ascii="Arial" w:hAnsi="Arial" w:cs="Arial"/>
          <w:sz w:val="24"/>
          <w:szCs w:val="24"/>
        </w:rPr>
        <w:t xml:space="preserve">Theorist Goleman explained that emotional intelligence is needed for an effective management which is </w:t>
      </w:r>
      <w:r w:rsidR="009434F0" w:rsidRPr="0061078D">
        <w:rPr>
          <w:rFonts w:ascii="Arial" w:hAnsi="Arial" w:cs="Arial"/>
          <w:sz w:val="24"/>
          <w:szCs w:val="24"/>
        </w:rPr>
        <w:t xml:space="preserve">required </w:t>
      </w:r>
      <w:r w:rsidRPr="0061078D">
        <w:rPr>
          <w:rFonts w:ascii="Arial" w:hAnsi="Arial" w:cs="Arial"/>
          <w:sz w:val="24"/>
          <w:szCs w:val="24"/>
        </w:rPr>
        <w:t xml:space="preserve">for organisation and individual benefit. Even though intelligence (IQ) and technical skills are as important, emotional intelligence enables how well an individual performs. </w:t>
      </w:r>
      <w:r w:rsidR="00B20932" w:rsidRPr="0061078D">
        <w:rPr>
          <w:rFonts w:ascii="Arial" w:hAnsi="Arial" w:cs="Arial"/>
          <w:sz w:val="24"/>
          <w:szCs w:val="24"/>
        </w:rPr>
        <w:t>It involves recognising ones feeling and emotions and work</w:t>
      </w:r>
      <w:r w:rsidR="00931B17" w:rsidRPr="0061078D">
        <w:rPr>
          <w:rFonts w:ascii="Arial" w:hAnsi="Arial" w:cs="Arial"/>
          <w:sz w:val="24"/>
          <w:szCs w:val="24"/>
        </w:rPr>
        <w:t>ing</w:t>
      </w:r>
      <w:r w:rsidR="00B20932" w:rsidRPr="0061078D">
        <w:rPr>
          <w:rFonts w:ascii="Arial" w:hAnsi="Arial" w:cs="Arial"/>
          <w:sz w:val="24"/>
          <w:szCs w:val="24"/>
        </w:rPr>
        <w:t xml:space="preserve"> on the elements of self-awareness, self-regulation, motivation, empathy and social skills.</w:t>
      </w:r>
      <w:r w:rsidR="00931B17" w:rsidRPr="0061078D">
        <w:rPr>
          <w:rFonts w:ascii="Arial" w:hAnsi="Arial" w:cs="Arial"/>
          <w:sz w:val="24"/>
          <w:szCs w:val="24"/>
        </w:rPr>
        <w:t xml:space="preserve"> If these five components are applied by a manager, this will lead to improved workplace culture and employee fulfilment</w:t>
      </w:r>
      <w:r w:rsidR="005963F6" w:rsidRPr="0061078D">
        <w:rPr>
          <w:rFonts w:ascii="Arial" w:hAnsi="Arial" w:cs="Arial"/>
          <w:sz w:val="24"/>
          <w:szCs w:val="24"/>
        </w:rPr>
        <w:t xml:space="preserve"> (</w:t>
      </w:r>
      <w:r w:rsidR="005963F6" w:rsidRPr="0061078D">
        <w:rPr>
          <w:rFonts w:ascii="Arial" w:eastAsia="Times New Roman" w:hAnsi="Arial" w:cs="Arial"/>
          <w:color w:val="333333"/>
          <w:sz w:val="24"/>
          <w:szCs w:val="24"/>
          <w:lang w:eastAsia="en-GB"/>
        </w:rPr>
        <w:t>O’Boyle, Humphrey et al, 2010, p.788–818).</w:t>
      </w:r>
    </w:p>
    <w:p w14:paraId="1A9459BA" w14:textId="499AE855" w:rsidR="000B41BA" w:rsidRPr="0061078D" w:rsidRDefault="00C46376"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One of the first steps a manager is required to do in their workplace is to be self- aware which is recognising their own emotions as well as others. This will help them be aware of their strengths and weaknesses and understand how to respond in certain situations. </w:t>
      </w:r>
      <w:r w:rsidR="00C704B5" w:rsidRPr="0061078D">
        <w:rPr>
          <w:rFonts w:ascii="Arial" w:hAnsi="Arial" w:cs="Arial"/>
          <w:color w:val="000000"/>
          <w:sz w:val="24"/>
          <w:szCs w:val="24"/>
        </w:rPr>
        <w:t xml:space="preserve">For example, if a co-worker irritates you, the manager should not react instead understand </w:t>
      </w:r>
      <w:r w:rsidR="000B41BA" w:rsidRPr="0061078D">
        <w:rPr>
          <w:rFonts w:ascii="Arial" w:hAnsi="Arial" w:cs="Arial"/>
          <w:color w:val="000000"/>
          <w:sz w:val="24"/>
          <w:szCs w:val="24"/>
        </w:rPr>
        <w:t>the situation and stay calm</w:t>
      </w:r>
      <w:r w:rsidR="005963F6" w:rsidRPr="0061078D">
        <w:rPr>
          <w:rFonts w:ascii="Arial" w:hAnsi="Arial" w:cs="Arial"/>
          <w:color w:val="000000"/>
          <w:sz w:val="24"/>
          <w:szCs w:val="24"/>
        </w:rPr>
        <w:t xml:space="preserve"> (Cherry, 2020). </w:t>
      </w:r>
    </w:p>
    <w:p w14:paraId="4AB2DBAF" w14:textId="79508F7D" w:rsidR="000B41BA" w:rsidRPr="0061078D" w:rsidRDefault="000B41BA"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Furthermore, theorist Goleman also recognised self-regulation as a vital part of emotional intelligence where being aware of one’s emotion is not just enough but how the feelings are managed are as vital. </w:t>
      </w:r>
      <w:r w:rsidR="00A04B69" w:rsidRPr="0061078D">
        <w:rPr>
          <w:rFonts w:ascii="Arial" w:hAnsi="Arial" w:cs="Arial"/>
          <w:color w:val="000000"/>
          <w:sz w:val="24"/>
          <w:szCs w:val="24"/>
        </w:rPr>
        <w:t>By practising self-regulation, the manager will become approachable and be able deal with conflict and changes.</w:t>
      </w:r>
    </w:p>
    <w:p w14:paraId="7EDEC074" w14:textId="560EED9F" w:rsidR="000B41BA" w:rsidRPr="0061078D" w:rsidRDefault="00074020"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A motivated manager thinks positively and does not quit their job. They are passionate about their work and committed to it and happily take on new challenges. They would not give up when faced with difficulties and work hard as well as </w:t>
      </w:r>
      <w:r w:rsidR="0033651C" w:rsidRPr="0061078D">
        <w:rPr>
          <w:rFonts w:ascii="Arial" w:hAnsi="Arial" w:cs="Arial"/>
          <w:color w:val="000000"/>
          <w:sz w:val="24"/>
          <w:szCs w:val="24"/>
        </w:rPr>
        <w:t xml:space="preserve">encourage </w:t>
      </w:r>
      <w:r w:rsidRPr="0061078D">
        <w:rPr>
          <w:rFonts w:ascii="Arial" w:hAnsi="Arial" w:cs="Arial"/>
          <w:color w:val="000000"/>
          <w:sz w:val="24"/>
          <w:szCs w:val="24"/>
        </w:rPr>
        <w:t xml:space="preserve">others to achieve workplace goals. </w:t>
      </w:r>
    </w:p>
    <w:p w14:paraId="0ACE0449" w14:textId="730877ED" w:rsidR="00644EE2" w:rsidRPr="0061078D" w:rsidRDefault="0033651C" w:rsidP="00FE46D9">
      <w:pPr>
        <w:spacing w:line="360" w:lineRule="auto"/>
        <w:rPr>
          <w:rFonts w:ascii="Arial" w:hAnsi="Arial" w:cs="Arial"/>
          <w:color w:val="000000"/>
          <w:sz w:val="24"/>
          <w:szCs w:val="24"/>
        </w:rPr>
      </w:pPr>
      <w:r w:rsidRPr="0061078D">
        <w:rPr>
          <w:rFonts w:ascii="Arial" w:hAnsi="Arial" w:cs="Arial"/>
          <w:color w:val="000000"/>
          <w:sz w:val="24"/>
          <w:szCs w:val="24"/>
        </w:rPr>
        <w:t>Being empathetic in work is important for the manager as they need to understand what their employees need. An empathetic manager would be described as fair, balanced and considerate, good listener, understands body language and expressions and is able they see problems from all perspectives and make decisions</w:t>
      </w:r>
      <w:r w:rsidR="005963F6" w:rsidRPr="0061078D">
        <w:rPr>
          <w:rFonts w:ascii="Arial" w:hAnsi="Arial" w:cs="Arial"/>
          <w:color w:val="000000"/>
          <w:sz w:val="24"/>
          <w:szCs w:val="24"/>
        </w:rPr>
        <w:t xml:space="preserve"> (Cherry, 2020). </w:t>
      </w:r>
    </w:p>
    <w:p w14:paraId="6FA0A2CD" w14:textId="326BA58F" w:rsidR="001A6FBA" w:rsidRPr="0061078D" w:rsidRDefault="001A6FBA"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Likewise, managers with great social skills can build good working relationship with their employees and communicate ideas effectively. Social skills are highly valued in </w:t>
      </w:r>
      <w:r w:rsidRPr="0061078D">
        <w:rPr>
          <w:rFonts w:ascii="Arial" w:hAnsi="Arial" w:cs="Arial"/>
          <w:color w:val="000000"/>
          <w:sz w:val="24"/>
          <w:szCs w:val="24"/>
        </w:rPr>
        <w:lastRenderedPageBreak/>
        <w:t>a workplace as it leads to better communication, boosts staff productivity, increases loyalty and a positive company culture</w:t>
      </w:r>
      <w:r w:rsidR="005963F6" w:rsidRPr="0061078D">
        <w:rPr>
          <w:rFonts w:ascii="Arial" w:hAnsi="Arial" w:cs="Arial"/>
          <w:color w:val="000000"/>
          <w:sz w:val="24"/>
          <w:szCs w:val="24"/>
        </w:rPr>
        <w:t>.</w:t>
      </w:r>
      <w:r w:rsidR="00603DE6" w:rsidRPr="0061078D">
        <w:rPr>
          <w:rFonts w:ascii="Arial" w:hAnsi="Arial" w:cs="Arial"/>
          <w:color w:val="000000"/>
          <w:sz w:val="24"/>
          <w:szCs w:val="24"/>
        </w:rPr>
        <w:t xml:space="preserve"> </w:t>
      </w:r>
    </w:p>
    <w:p w14:paraId="28E88A66" w14:textId="34F788C4" w:rsidR="000F1AD5" w:rsidRPr="0061078D" w:rsidRDefault="00770341"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Goleman explained that his five components can be used by managers to identify areas of improvement and how to understand and manage emotions. Overall, if a manager displays strong emotional intelligence </w:t>
      </w:r>
      <w:r w:rsidR="0061078D" w:rsidRPr="0061078D">
        <w:rPr>
          <w:rFonts w:ascii="Arial" w:hAnsi="Arial" w:cs="Arial"/>
          <w:color w:val="000000"/>
          <w:sz w:val="24"/>
          <w:szCs w:val="24"/>
        </w:rPr>
        <w:t>skills,</w:t>
      </w:r>
      <w:r w:rsidRPr="0061078D">
        <w:rPr>
          <w:rFonts w:ascii="Arial" w:hAnsi="Arial" w:cs="Arial"/>
          <w:color w:val="000000"/>
          <w:sz w:val="24"/>
          <w:szCs w:val="24"/>
        </w:rPr>
        <w:t xml:space="preserve"> then they </w:t>
      </w:r>
      <w:r w:rsidR="0061078D" w:rsidRPr="0061078D">
        <w:rPr>
          <w:rFonts w:ascii="Arial" w:hAnsi="Arial" w:cs="Arial"/>
          <w:color w:val="000000"/>
          <w:sz w:val="24"/>
          <w:szCs w:val="24"/>
        </w:rPr>
        <w:t>can</w:t>
      </w:r>
      <w:r w:rsidRPr="0061078D">
        <w:rPr>
          <w:rFonts w:ascii="Arial" w:hAnsi="Arial" w:cs="Arial"/>
          <w:color w:val="000000"/>
          <w:sz w:val="24"/>
          <w:szCs w:val="24"/>
        </w:rPr>
        <w:t xml:space="preserve"> empathise with their team, communicate effectively and deal with conflict</w:t>
      </w:r>
      <w:r w:rsidR="005963F6" w:rsidRPr="0061078D">
        <w:rPr>
          <w:rFonts w:ascii="Arial" w:hAnsi="Arial" w:cs="Arial"/>
          <w:color w:val="000000"/>
          <w:sz w:val="24"/>
          <w:szCs w:val="24"/>
        </w:rPr>
        <w:t xml:space="preserve"> (Cherry, 2020). </w:t>
      </w:r>
    </w:p>
    <w:p w14:paraId="1B6A605A" w14:textId="13D8568C" w:rsidR="008B436A" w:rsidRPr="0061078D" w:rsidRDefault="008B436A" w:rsidP="00FE46D9">
      <w:pPr>
        <w:spacing w:line="360" w:lineRule="auto"/>
        <w:rPr>
          <w:rFonts w:ascii="Arial" w:hAnsi="Arial" w:cs="Arial"/>
          <w:color w:val="000000"/>
          <w:sz w:val="24"/>
          <w:szCs w:val="24"/>
        </w:rPr>
      </w:pPr>
      <w:r w:rsidRPr="0061078D">
        <w:rPr>
          <w:rFonts w:ascii="Arial" w:hAnsi="Arial" w:cs="Arial"/>
          <w:color w:val="000000"/>
          <w:sz w:val="24"/>
          <w:szCs w:val="24"/>
        </w:rPr>
        <w:t>Therefore, within a workplace being emotionally intelligent is important as it helps people manage stress better, relationships with co-workers are improved, employees are more productive and manage their work effectively and conflict resolution and become a better team player. Within an organisation, emotional intelligence has become more important than cognitive competencies as IQ alone does not predict an individual’s performance.</w:t>
      </w:r>
    </w:p>
    <w:p w14:paraId="70A1B3EE" w14:textId="01399029" w:rsidR="00644EE2" w:rsidRPr="0061078D" w:rsidRDefault="00F22FDD" w:rsidP="00FE46D9">
      <w:pPr>
        <w:spacing w:line="360" w:lineRule="auto"/>
        <w:rPr>
          <w:rFonts w:ascii="Arial" w:hAnsi="Arial" w:cs="Arial"/>
          <w:sz w:val="24"/>
          <w:szCs w:val="24"/>
        </w:rPr>
      </w:pPr>
      <w:r w:rsidRPr="0061078D">
        <w:rPr>
          <w:rFonts w:ascii="Arial" w:hAnsi="Arial" w:cs="Arial"/>
          <w:sz w:val="24"/>
          <w:szCs w:val="24"/>
        </w:rPr>
        <w:t>However, the main disadvantage of emotional intelligence is that it can be used to manipulate others where some team members who are emotionally intelligent may use EQ to their advantage.</w:t>
      </w:r>
      <w:r w:rsidR="00276F49" w:rsidRPr="0061078D">
        <w:rPr>
          <w:rFonts w:ascii="Arial" w:hAnsi="Arial" w:cs="Arial"/>
          <w:sz w:val="24"/>
          <w:szCs w:val="24"/>
        </w:rPr>
        <w:t xml:space="preserve"> Besides that, the use of emotional intelligence at work will have a positive impact with increased job satisfaction and performance, where the manager will also be respected and looked upon</w:t>
      </w:r>
      <w:r w:rsidR="009438C6" w:rsidRPr="0061078D">
        <w:rPr>
          <w:rFonts w:ascii="Arial" w:hAnsi="Arial" w:cs="Arial"/>
          <w:sz w:val="24"/>
          <w:szCs w:val="24"/>
        </w:rPr>
        <w:t xml:space="preserve"> (Wallbridge, 2021). </w:t>
      </w:r>
    </w:p>
    <w:p w14:paraId="7F36FBC7" w14:textId="2CF1A2B8" w:rsidR="00893A8F" w:rsidRPr="0061078D" w:rsidRDefault="007F44CF"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Business performance can be defined as the commercial effectiveness used by the company to be able to meet the expectations of consumers and customers through a product or service.</w:t>
      </w:r>
      <w:r w:rsidR="00893A8F" w:rsidRPr="0061078D">
        <w:rPr>
          <w:rFonts w:ascii="Arial" w:hAnsi="Arial" w:cs="Arial"/>
          <w:color w:val="202124"/>
          <w:sz w:val="24"/>
          <w:szCs w:val="24"/>
          <w:shd w:val="clear" w:color="auto" w:fill="FFFFFF"/>
        </w:rPr>
        <w:t xml:space="preserve"> The commercial effectiveness needs to cover cost issues, deadlines, quality and profitability which is measured either by qualitative or quantitative KPI’s. This is so that the organisation or an individual </w:t>
      </w:r>
      <w:r w:rsidR="00986FC7" w:rsidRPr="0061078D">
        <w:rPr>
          <w:rFonts w:ascii="Arial" w:hAnsi="Arial" w:cs="Arial"/>
          <w:color w:val="202124"/>
          <w:sz w:val="24"/>
          <w:szCs w:val="24"/>
          <w:shd w:val="clear" w:color="auto" w:fill="FFFFFF"/>
        </w:rPr>
        <w:t>can</w:t>
      </w:r>
      <w:r w:rsidR="00893A8F" w:rsidRPr="0061078D">
        <w:rPr>
          <w:rFonts w:ascii="Arial" w:hAnsi="Arial" w:cs="Arial"/>
          <w:color w:val="202124"/>
          <w:sz w:val="24"/>
          <w:szCs w:val="24"/>
          <w:shd w:val="clear" w:color="auto" w:fill="FFFFFF"/>
        </w:rPr>
        <w:t xml:space="preserve"> achieve their objectives and expected results</w:t>
      </w:r>
      <w:r w:rsidR="00A95C8B" w:rsidRPr="0061078D">
        <w:rPr>
          <w:rFonts w:ascii="Arial" w:hAnsi="Arial" w:cs="Arial"/>
          <w:color w:val="202124"/>
          <w:sz w:val="24"/>
          <w:szCs w:val="24"/>
          <w:shd w:val="clear" w:color="auto" w:fill="FFFFFF"/>
        </w:rPr>
        <w:t xml:space="preserve"> (Riberolles, 2022).</w:t>
      </w:r>
    </w:p>
    <w:p w14:paraId="0416C5ED" w14:textId="4BB43B7F" w:rsidR="00097364" w:rsidRPr="0061078D" w:rsidRDefault="00097364"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There are many megatrends which are impacting the global business environment. Megatrend can be described as global shifts that occur which change our society and how business operate. These trends may not be within our control, but they need to be understood and a proactive approach needs to be taken regarding the implications it may have on the business. Examples of megatrend would be globalisation, environmental crisis, digitisation, technological convergence, individualism and demographic change</w:t>
      </w:r>
      <w:r w:rsidR="00E32735" w:rsidRPr="0061078D">
        <w:rPr>
          <w:rFonts w:ascii="Arial" w:hAnsi="Arial" w:cs="Arial"/>
          <w:color w:val="202124"/>
          <w:sz w:val="24"/>
          <w:szCs w:val="24"/>
          <w:shd w:val="clear" w:color="auto" w:fill="FFFFFF"/>
        </w:rPr>
        <w:t xml:space="preserve"> (Olsen, 2021).</w:t>
      </w:r>
    </w:p>
    <w:p w14:paraId="78B3B5FD" w14:textId="3649D7FA" w:rsidR="00097364" w:rsidRPr="0061078D" w:rsidRDefault="00097364"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lastRenderedPageBreak/>
        <w:t>Individualism has become the new measure of value in society, where it is an individual focus, understanding individual needs of each customer, employee or shareholder. Within the current workforce, it is important to promote diverse thinking for employees with regards to the company mission and goals. Along with this, it is also important for companies to let employees be themselves such as allowing them to choose their hours or wear non-uniform to work. Even though these are not globally accepted ideas, it would benefit from a happy and health work environment and increase business performance</w:t>
      </w:r>
      <w:r w:rsidR="00E45953" w:rsidRPr="0061078D">
        <w:rPr>
          <w:rFonts w:ascii="Arial" w:hAnsi="Arial" w:cs="Arial"/>
          <w:color w:val="202124"/>
          <w:sz w:val="24"/>
          <w:szCs w:val="24"/>
          <w:shd w:val="clear" w:color="auto" w:fill="FFFFFF"/>
        </w:rPr>
        <w:t xml:space="preserve"> (Olsen, 202</w:t>
      </w:r>
      <w:r w:rsidR="00E32735" w:rsidRPr="0061078D">
        <w:rPr>
          <w:rFonts w:ascii="Arial" w:hAnsi="Arial" w:cs="Arial"/>
          <w:color w:val="202124"/>
          <w:sz w:val="24"/>
          <w:szCs w:val="24"/>
          <w:shd w:val="clear" w:color="auto" w:fill="FFFFFF"/>
        </w:rPr>
        <w:t>1</w:t>
      </w:r>
      <w:r w:rsidR="00E45953" w:rsidRPr="0061078D">
        <w:rPr>
          <w:rFonts w:ascii="Arial" w:hAnsi="Arial" w:cs="Arial"/>
          <w:color w:val="202124"/>
          <w:sz w:val="24"/>
          <w:szCs w:val="24"/>
          <w:shd w:val="clear" w:color="auto" w:fill="FFFFFF"/>
        </w:rPr>
        <w:t xml:space="preserve">). </w:t>
      </w:r>
    </w:p>
    <w:p w14:paraId="0E86943A" w14:textId="748DDDE3" w:rsidR="00276F49" w:rsidRPr="0061078D" w:rsidRDefault="0079576F"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 xml:space="preserve">Unfortunately, a major problem companies have to face is keeping their employees motivated and engaged, ensuring good communication and avoiding conflict. It is </w:t>
      </w:r>
      <w:r w:rsidR="00CC7A1C" w:rsidRPr="0061078D">
        <w:rPr>
          <w:rFonts w:ascii="Arial" w:hAnsi="Arial" w:cs="Arial"/>
          <w:color w:val="202124"/>
          <w:sz w:val="24"/>
          <w:szCs w:val="24"/>
          <w:shd w:val="clear" w:color="auto" w:fill="FFFFFF"/>
        </w:rPr>
        <w:t>important</w:t>
      </w:r>
      <w:r w:rsidRPr="0061078D">
        <w:rPr>
          <w:rFonts w:ascii="Arial" w:hAnsi="Arial" w:cs="Arial"/>
          <w:color w:val="202124"/>
          <w:sz w:val="24"/>
          <w:szCs w:val="24"/>
          <w:shd w:val="clear" w:color="auto" w:fill="FFFFFF"/>
        </w:rPr>
        <w:t xml:space="preserve"> for employees to be completing their job as their performance will impact the overall success of the company. Managers need to understand the key benefits of </w:t>
      </w:r>
      <w:r w:rsidR="00CC7A1C" w:rsidRPr="0061078D">
        <w:rPr>
          <w:rFonts w:ascii="Arial" w:hAnsi="Arial" w:cs="Arial"/>
          <w:color w:val="202124"/>
          <w:sz w:val="24"/>
          <w:szCs w:val="24"/>
          <w:shd w:val="clear" w:color="auto" w:fill="FFFFFF"/>
        </w:rPr>
        <w:t>em</w:t>
      </w:r>
      <w:r w:rsidRPr="0061078D">
        <w:rPr>
          <w:rFonts w:ascii="Arial" w:hAnsi="Arial" w:cs="Arial"/>
          <w:color w:val="202124"/>
          <w:sz w:val="24"/>
          <w:szCs w:val="24"/>
          <w:shd w:val="clear" w:color="auto" w:fill="FFFFFF"/>
        </w:rPr>
        <w:t xml:space="preserve">ployee performance so that they can develop methods to evaluate employees. </w:t>
      </w:r>
      <w:r w:rsidR="00CC7A1C" w:rsidRPr="0061078D">
        <w:rPr>
          <w:rFonts w:ascii="Arial" w:hAnsi="Arial" w:cs="Arial"/>
          <w:color w:val="202124"/>
          <w:sz w:val="24"/>
          <w:szCs w:val="24"/>
          <w:shd w:val="clear" w:color="auto" w:fill="FFFFFF"/>
        </w:rPr>
        <w:t>This will help them understand the strengths, weaknesses and potential managerial gaps within the workplace (Leonard, 2019).</w:t>
      </w:r>
    </w:p>
    <w:p w14:paraId="642642A9" w14:textId="2159A126" w:rsidR="0054018E" w:rsidRPr="0061078D" w:rsidRDefault="00CC7A1C"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 xml:space="preserve">According to </w:t>
      </w:r>
      <w:r w:rsidR="009254AB" w:rsidRPr="0061078D">
        <w:rPr>
          <w:rFonts w:ascii="Arial" w:hAnsi="Arial" w:cs="Arial"/>
          <w:color w:val="202124"/>
          <w:sz w:val="24"/>
          <w:szCs w:val="24"/>
          <w:shd w:val="clear" w:color="auto" w:fill="FFFFFF"/>
        </w:rPr>
        <w:t>research</w:t>
      </w:r>
      <w:r w:rsidRPr="0061078D">
        <w:rPr>
          <w:rFonts w:ascii="Arial" w:hAnsi="Arial" w:cs="Arial"/>
          <w:color w:val="202124"/>
          <w:sz w:val="24"/>
          <w:szCs w:val="24"/>
          <w:shd w:val="clear" w:color="auto" w:fill="FFFFFF"/>
        </w:rPr>
        <w:t xml:space="preserve"> there is </w:t>
      </w:r>
      <w:r w:rsidR="009254AB" w:rsidRPr="0061078D">
        <w:rPr>
          <w:rFonts w:ascii="Arial" w:hAnsi="Arial" w:cs="Arial"/>
          <w:color w:val="202124"/>
          <w:sz w:val="24"/>
          <w:szCs w:val="24"/>
          <w:shd w:val="clear" w:color="auto" w:fill="FFFFFF"/>
        </w:rPr>
        <w:t xml:space="preserve">a direct correlation between employees having a high emotional quotient (EQ) and increased job performance. Employees who are emotionally intelligent are more likely to make companies successful as they will communicate respectfully and </w:t>
      </w:r>
      <w:r w:rsidR="00A226A7" w:rsidRPr="0061078D">
        <w:rPr>
          <w:rFonts w:ascii="Arial" w:hAnsi="Arial" w:cs="Arial"/>
          <w:color w:val="202124"/>
          <w:sz w:val="24"/>
          <w:szCs w:val="24"/>
          <w:shd w:val="clear" w:color="auto" w:fill="FFFFFF"/>
        </w:rPr>
        <w:t>strongly to achieve goals and encourage smart thinking.</w:t>
      </w:r>
      <w:r w:rsidR="00B9799B" w:rsidRPr="0061078D">
        <w:rPr>
          <w:rFonts w:ascii="Arial" w:hAnsi="Arial" w:cs="Arial"/>
          <w:color w:val="202124"/>
          <w:sz w:val="24"/>
          <w:szCs w:val="24"/>
          <w:shd w:val="clear" w:color="auto" w:fill="FFFFFF"/>
        </w:rPr>
        <w:t xml:space="preserve"> There will be better teamwork and social interaction amongst employees which will lead to increased employee satisfaction and engagement, resulting in better performance and company success.</w:t>
      </w:r>
      <w:r w:rsidR="00F37E9E" w:rsidRPr="0061078D">
        <w:rPr>
          <w:rFonts w:ascii="Arial" w:hAnsi="Arial" w:cs="Arial"/>
          <w:color w:val="202124"/>
          <w:sz w:val="24"/>
          <w:szCs w:val="24"/>
          <w:shd w:val="clear" w:color="auto" w:fill="FFFFFF"/>
        </w:rPr>
        <w:t xml:space="preserve"> </w:t>
      </w:r>
      <w:r w:rsidR="00626800" w:rsidRPr="0061078D">
        <w:rPr>
          <w:rFonts w:ascii="Arial" w:hAnsi="Arial" w:cs="Arial"/>
          <w:color w:val="202124"/>
          <w:sz w:val="24"/>
          <w:szCs w:val="24"/>
          <w:shd w:val="clear" w:color="auto" w:fill="FFFFFF"/>
        </w:rPr>
        <w:t>Therefore, for businesses to boost employees EQ, managers need to help their staff improve self-awareness, mange stress and become better l</w:t>
      </w:r>
      <w:r w:rsidR="00F37E9E" w:rsidRPr="0061078D">
        <w:rPr>
          <w:rFonts w:ascii="Arial" w:hAnsi="Arial" w:cs="Arial"/>
          <w:color w:val="202124"/>
          <w:sz w:val="24"/>
          <w:szCs w:val="24"/>
          <w:shd w:val="clear" w:color="auto" w:fill="FFFFFF"/>
        </w:rPr>
        <w:t>i</w:t>
      </w:r>
      <w:r w:rsidR="00626800" w:rsidRPr="0061078D">
        <w:rPr>
          <w:rFonts w:ascii="Arial" w:hAnsi="Arial" w:cs="Arial"/>
          <w:color w:val="202124"/>
          <w:sz w:val="24"/>
          <w:szCs w:val="24"/>
          <w:shd w:val="clear" w:color="auto" w:fill="FFFFFF"/>
        </w:rPr>
        <w:t xml:space="preserve">steners. </w:t>
      </w:r>
    </w:p>
    <w:p w14:paraId="482CA179" w14:textId="68387F52" w:rsidR="00A0138C" w:rsidRPr="0061078D" w:rsidRDefault="00097364"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 xml:space="preserve">Nevertheless, managers need to create </w:t>
      </w:r>
      <w:r w:rsidR="00A0138C" w:rsidRPr="0061078D">
        <w:rPr>
          <w:rFonts w:ascii="Arial" w:hAnsi="Arial" w:cs="Arial"/>
          <w:color w:val="202124"/>
          <w:sz w:val="24"/>
          <w:szCs w:val="24"/>
          <w:shd w:val="clear" w:color="auto" w:fill="FFFFFF"/>
        </w:rPr>
        <w:t>a work environment where they need to encourage employees to use emotional information for teamwork and decision-making as well as thoughtful interactions. Methods such as learning, assessment, practice and feedback will help employees build on their emotional intelligence competencies. This will benefit the organisation with stronger teams, more effective leader and increased business performance</w:t>
      </w:r>
      <w:r w:rsidR="002A77E4" w:rsidRPr="0061078D">
        <w:rPr>
          <w:rFonts w:ascii="Arial" w:hAnsi="Arial" w:cs="Arial"/>
          <w:color w:val="202124"/>
          <w:sz w:val="24"/>
          <w:szCs w:val="24"/>
          <w:shd w:val="clear" w:color="auto" w:fill="FFFFFF"/>
        </w:rPr>
        <w:t xml:space="preserve"> (Andrews, 2018). </w:t>
      </w:r>
    </w:p>
    <w:p w14:paraId="1C9CEC8D" w14:textId="4B2BA77A" w:rsidR="007F44CF" w:rsidRPr="0061078D" w:rsidRDefault="007F44CF" w:rsidP="00FE46D9">
      <w:pPr>
        <w:spacing w:line="360" w:lineRule="auto"/>
        <w:rPr>
          <w:rFonts w:ascii="Arial" w:hAnsi="Arial" w:cs="Arial"/>
          <w:color w:val="202124"/>
          <w:sz w:val="24"/>
          <w:szCs w:val="24"/>
          <w:shd w:val="clear" w:color="auto" w:fill="FFFFFF"/>
        </w:rPr>
      </w:pPr>
    </w:p>
    <w:bookmarkEnd w:id="0"/>
    <w:p w14:paraId="64C5252C" w14:textId="77777777" w:rsidR="006B1181" w:rsidRPr="0061078D" w:rsidRDefault="006B1181" w:rsidP="00FE46D9">
      <w:pPr>
        <w:spacing w:line="360" w:lineRule="auto"/>
        <w:rPr>
          <w:rFonts w:ascii="Arial" w:hAnsi="Arial" w:cs="Arial"/>
          <w:sz w:val="24"/>
          <w:szCs w:val="24"/>
          <w:u w:val="single"/>
        </w:rPr>
      </w:pPr>
      <w:r w:rsidRPr="0061078D">
        <w:rPr>
          <w:rFonts w:ascii="Arial" w:hAnsi="Arial" w:cs="Arial"/>
          <w:sz w:val="24"/>
          <w:szCs w:val="24"/>
          <w:u w:val="single"/>
        </w:rPr>
        <w:lastRenderedPageBreak/>
        <w:t>Use theories of emotional intelligence and mindfulness to review the effect of emotions on your own workplace performance</w:t>
      </w:r>
    </w:p>
    <w:p w14:paraId="390DD247" w14:textId="6248C8AE" w:rsidR="007F44CF" w:rsidRPr="0061078D" w:rsidRDefault="007F44CF" w:rsidP="00FE46D9">
      <w:pPr>
        <w:spacing w:line="360" w:lineRule="auto"/>
        <w:rPr>
          <w:rFonts w:ascii="Arial" w:hAnsi="Arial" w:cs="Arial"/>
          <w:color w:val="202124"/>
          <w:sz w:val="24"/>
          <w:szCs w:val="24"/>
          <w:shd w:val="clear" w:color="auto" w:fill="FFFFFF"/>
        </w:rPr>
      </w:pPr>
    </w:p>
    <w:p w14:paraId="1D47A1B7" w14:textId="4CE7AEAD" w:rsidR="007F44CF" w:rsidRPr="0061078D" w:rsidRDefault="005C4102" w:rsidP="00FE46D9">
      <w:pPr>
        <w:spacing w:line="360" w:lineRule="auto"/>
        <w:rPr>
          <w:rFonts w:ascii="Arial" w:hAnsi="Arial" w:cs="Arial"/>
          <w:color w:val="202124"/>
          <w:sz w:val="24"/>
          <w:szCs w:val="24"/>
          <w:shd w:val="clear" w:color="auto" w:fill="FFFFFF"/>
        </w:rPr>
      </w:pPr>
      <w:bookmarkStart w:id="1" w:name="_Hlk98698226"/>
      <w:r w:rsidRPr="0061078D">
        <w:rPr>
          <w:rFonts w:ascii="Arial" w:hAnsi="Arial" w:cs="Arial"/>
          <w:color w:val="202124"/>
          <w:sz w:val="24"/>
          <w:szCs w:val="24"/>
          <w:shd w:val="clear" w:color="auto" w:fill="FFFFFF"/>
        </w:rPr>
        <w:t>Mindfulness can be described as a technique a person can learn which involves one understanding what is happening around them in that present moment without judgement. They will take notice and be aware of their mind, body or surroundings. The aim of mindfulness is to make an individual become more self-aware, calmer and less stressed. It will also help the person be able to choose how to respond to their thoughts and feelings and cope with difficult or unhelpful thoughts</w:t>
      </w:r>
      <w:r w:rsidR="00B41DF2" w:rsidRPr="0061078D">
        <w:rPr>
          <w:rFonts w:ascii="Arial" w:hAnsi="Arial" w:cs="Arial"/>
          <w:color w:val="202124"/>
          <w:sz w:val="24"/>
          <w:szCs w:val="24"/>
          <w:shd w:val="clear" w:color="auto" w:fill="FFFFFF"/>
        </w:rPr>
        <w:t xml:space="preserve"> (Mind, 2021). </w:t>
      </w:r>
    </w:p>
    <w:p w14:paraId="6B075EDC" w14:textId="09838D28" w:rsidR="001427E8" w:rsidRPr="0061078D" w:rsidRDefault="00CC30CC" w:rsidP="00FE46D9">
      <w:pPr>
        <w:shd w:val="clear" w:color="auto" w:fill="FFFFFF"/>
        <w:spacing w:before="100" w:beforeAutospacing="1" w:after="100" w:afterAutospacing="1" w:line="360" w:lineRule="auto"/>
        <w:rPr>
          <w:rFonts w:ascii="Arial" w:eastAsia="Times New Roman" w:hAnsi="Arial" w:cs="Arial"/>
          <w:color w:val="1A1A1A"/>
          <w:sz w:val="24"/>
          <w:szCs w:val="24"/>
          <w:lang w:eastAsia="en-GB"/>
        </w:rPr>
      </w:pPr>
      <w:r w:rsidRPr="0061078D">
        <w:rPr>
          <w:rFonts w:ascii="Arial" w:hAnsi="Arial" w:cs="Arial"/>
          <w:color w:val="202124"/>
          <w:sz w:val="24"/>
          <w:szCs w:val="24"/>
          <w:shd w:val="clear" w:color="auto" w:fill="FFFFFF"/>
        </w:rPr>
        <w:t xml:space="preserve">Practising mindfulness has helped many people as it enables them to manage their day-to-day wellbeing, however, it is not useful for everyone. It works by </w:t>
      </w:r>
      <w:r w:rsidR="00032ABB" w:rsidRPr="0061078D">
        <w:rPr>
          <w:rFonts w:ascii="Arial" w:hAnsi="Arial" w:cs="Arial"/>
          <w:color w:val="202124"/>
          <w:sz w:val="24"/>
          <w:szCs w:val="24"/>
          <w:shd w:val="clear" w:color="auto" w:fill="FFFFFF"/>
        </w:rPr>
        <w:t xml:space="preserve">taking one’s thought to the present moment and not thinking about any other thoughts. How a person thinks and what they think about can affect how they feel and act. For example, in the report writer’s workplace they </w:t>
      </w:r>
      <w:r w:rsidR="0041264F" w:rsidRPr="0061078D">
        <w:rPr>
          <w:rFonts w:ascii="Arial" w:hAnsi="Arial" w:cs="Arial"/>
          <w:color w:val="202124"/>
          <w:sz w:val="24"/>
          <w:szCs w:val="24"/>
          <w:shd w:val="clear" w:color="auto" w:fill="FFFFFF"/>
        </w:rPr>
        <w:t xml:space="preserve">had to deal with </w:t>
      </w:r>
      <w:r w:rsidR="00032ABB" w:rsidRPr="0061078D">
        <w:rPr>
          <w:rFonts w:ascii="Arial" w:hAnsi="Arial" w:cs="Arial"/>
          <w:color w:val="202124"/>
          <w:sz w:val="24"/>
          <w:szCs w:val="24"/>
          <w:shd w:val="clear" w:color="auto" w:fill="FFFFFF"/>
        </w:rPr>
        <w:t xml:space="preserve">a customer </w:t>
      </w:r>
      <w:r w:rsidR="0041264F" w:rsidRPr="0061078D">
        <w:rPr>
          <w:rFonts w:ascii="Arial" w:hAnsi="Arial" w:cs="Arial"/>
          <w:color w:val="202124"/>
          <w:sz w:val="24"/>
          <w:szCs w:val="24"/>
          <w:shd w:val="clear" w:color="auto" w:fill="FFFFFF"/>
        </w:rPr>
        <w:t xml:space="preserve">on the phone </w:t>
      </w:r>
      <w:r w:rsidR="00032ABB" w:rsidRPr="0061078D">
        <w:rPr>
          <w:rFonts w:ascii="Arial" w:hAnsi="Arial" w:cs="Arial"/>
          <w:color w:val="202124"/>
          <w:sz w:val="24"/>
          <w:szCs w:val="24"/>
          <w:shd w:val="clear" w:color="auto" w:fill="FFFFFF"/>
        </w:rPr>
        <w:t xml:space="preserve">who was </w:t>
      </w:r>
      <w:r w:rsidR="00EF225E" w:rsidRPr="0061078D">
        <w:rPr>
          <w:rFonts w:ascii="Arial" w:hAnsi="Arial" w:cs="Arial"/>
          <w:color w:val="202124"/>
          <w:sz w:val="24"/>
          <w:szCs w:val="24"/>
          <w:shd w:val="clear" w:color="auto" w:fill="FFFFFF"/>
        </w:rPr>
        <w:t xml:space="preserve">shouting regarding a </w:t>
      </w:r>
      <w:r w:rsidR="0041264F" w:rsidRPr="0061078D">
        <w:rPr>
          <w:rFonts w:ascii="Arial" w:hAnsi="Arial" w:cs="Arial"/>
          <w:color w:val="202124"/>
          <w:sz w:val="24"/>
          <w:szCs w:val="24"/>
          <w:shd w:val="clear" w:color="auto" w:fill="FFFFFF"/>
        </w:rPr>
        <w:t xml:space="preserve">service </w:t>
      </w:r>
      <w:r w:rsidR="00EF225E" w:rsidRPr="0061078D">
        <w:rPr>
          <w:rFonts w:ascii="Arial" w:hAnsi="Arial" w:cs="Arial"/>
          <w:color w:val="202124"/>
          <w:sz w:val="24"/>
          <w:szCs w:val="24"/>
          <w:shd w:val="clear" w:color="auto" w:fill="FFFFFF"/>
        </w:rPr>
        <w:t>they were unhappy about which made the report writer feel upset about as it was not their fault. Even though the report writer would not want to think about the event sometimes it can be difficult to stop thinking about it, if a similar situation occurs</w:t>
      </w:r>
      <w:r w:rsidR="0041264F" w:rsidRPr="0061078D">
        <w:rPr>
          <w:rFonts w:ascii="Arial" w:hAnsi="Arial" w:cs="Arial"/>
          <w:color w:val="202124"/>
          <w:sz w:val="24"/>
          <w:szCs w:val="24"/>
          <w:shd w:val="clear" w:color="auto" w:fill="FFFFFF"/>
        </w:rPr>
        <w:t>.</w:t>
      </w:r>
      <w:r w:rsidR="008A00D5" w:rsidRPr="0061078D">
        <w:rPr>
          <w:rFonts w:ascii="Arial" w:hAnsi="Arial" w:cs="Arial"/>
          <w:color w:val="202124"/>
          <w:sz w:val="24"/>
          <w:szCs w:val="24"/>
          <w:shd w:val="clear" w:color="auto" w:fill="FFFFFF"/>
        </w:rPr>
        <w:t xml:space="preserve"> </w:t>
      </w:r>
    </w:p>
    <w:p w14:paraId="7F9B53D0" w14:textId="406AEF59" w:rsidR="00F2086E" w:rsidRPr="0061078D" w:rsidRDefault="00F2086E" w:rsidP="00FE46D9">
      <w:pPr>
        <w:spacing w:line="360" w:lineRule="auto"/>
        <w:rPr>
          <w:rFonts w:ascii="Arial" w:eastAsia="Times New Roman" w:hAnsi="Arial" w:cs="Arial"/>
          <w:color w:val="1A1A1A"/>
          <w:sz w:val="24"/>
          <w:szCs w:val="24"/>
          <w:lang w:eastAsia="en-GB"/>
        </w:rPr>
      </w:pPr>
      <w:r w:rsidRPr="0061078D">
        <w:rPr>
          <w:rFonts w:ascii="Arial" w:hAnsi="Arial" w:cs="Arial"/>
          <w:color w:val="202124"/>
          <w:sz w:val="24"/>
          <w:szCs w:val="24"/>
          <w:shd w:val="clear" w:color="auto" w:fill="FFFFFF"/>
        </w:rPr>
        <w:t xml:space="preserve">A technique used for mindfulness is called mindfulness-based cognitive therapy (MBCT) which was developed by Professor </w:t>
      </w:r>
      <w:r w:rsidR="000A3A18" w:rsidRPr="0061078D">
        <w:rPr>
          <w:rFonts w:ascii="Arial" w:hAnsi="Arial" w:cs="Arial"/>
          <w:color w:val="202124"/>
          <w:sz w:val="24"/>
          <w:szCs w:val="24"/>
          <w:shd w:val="clear" w:color="auto" w:fill="FFFFFF"/>
        </w:rPr>
        <w:t xml:space="preserve">Mark William. MBCT is used to treat anxiety, stress and depressions and can be as effective as drugs in preventing depression occurring. </w:t>
      </w:r>
      <w:r w:rsidR="00FC399B" w:rsidRPr="0061078D">
        <w:rPr>
          <w:rFonts w:ascii="Arial" w:hAnsi="Arial" w:cs="Arial"/>
          <w:color w:val="202124"/>
          <w:sz w:val="24"/>
          <w:szCs w:val="24"/>
          <w:shd w:val="clear" w:color="auto" w:fill="FFFFFF"/>
        </w:rPr>
        <w:t xml:space="preserve">There are many exercises that can be used for mindfulness such as raisin exercise </w:t>
      </w:r>
      <w:r w:rsidR="00634A2B" w:rsidRPr="0061078D">
        <w:rPr>
          <w:rFonts w:ascii="Arial" w:hAnsi="Arial" w:cs="Arial"/>
          <w:color w:val="202124"/>
          <w:sz w:val="24"/>
          <w:szCs w:val="24"/>
          <w:shd w:val="clear" w:color="auto" w:fill="FFFFFF"/>
        </w:rPr>
        <w:t xml:space="preserve">which is to focus on the present moment using your senses and bringing your attention on the tiny raisin where you experience the presence </w:t>
      </w:r>
      <w:r w:rsidR="008A00D5" w:rsidRPr="0061078D">
        <w:rPr>
          <w:rFonts w:ascii="Arial" w:hAnsi="Arial" w:cs="Arial"/>
          <w:color w:val="202124"/>
          <w:sz w:val="24"/>
          <w:szCs w:val="24"/>
          <w:shd w:val="clear" w:color="auto" w:fill="FFFFFF"/>
        </w:rPr>
        <w:t>(</w:t>
      </w:r>
      <w:r w:rsidR="008A00D5" w:rsidRPr="0061078D">
        <w:rPr>
          <w:rFonts w:ascii="Arial" w:eastAsia="Times New Roman" w:hAnsi="Arial" w:cs="Arial"/>
          <w:color w:val="1A1A1A"/>
          <w:sz w:val="24"/>
          <w:szCs w:val="24"/>
          <w:lang w:eastAsia="en-GB"/>
        </w:rPr>
        <w:t>Baer, Crane, et al, 2019, p.101-114).</w:t>
      </w:r>
    </w:p>
    <w:p w14:paraId="6FEA6141" w14:textId="1967A139" w:rsidR="00A47354" w:rsidRPr="0061078D" w:rsidRDefault="008A00D5"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However, there can be times where</w:t>
      </w:r>
      <w:r w:rsidR="00BD7C39" w:rsidRPr="0061078D">
        <w:rPr>
          <w:rFonts w:ascii="Arial" w:eastAsia="Times New Roman" w:hAnsi="Arial" w:cs="Arial"/>
          <w:color w:val="1A1A1A"/>
          <w:sz w:val="24"/>
          <w:szCs w:val="24"/>
          <w:lang w:eastAsia="en-GB"/>
        </w:rPr>
        <w:t xml:space="preserve"> a person’s thoughts, feelings and preoccupations</w:t>
      </w:r>
      <w:r w:rsidRPr="0061078D">
        <w:rPr>
          <w:rFonts w:ascii="Arial" w:eastAsia="Times New Roman" w:hAnsi="Arial" w:cs="Arial"/>
          <w:color w:val="1A1A1A"/>
          <w:sz w:val="24"/>
          <w:szCs w:val="24"/>
          <w:lang w:eastAsia="en-GB"/>
        </w:rPr>
        <w:t xml:space="preserve"> can be clouded, where the lack of awareness can </w:t>
      </w:r>
      <w:r w:rsidR="00BD7C39" w:rsidRPr="0061078D">
        <w:rPr>
          <w:rFonts w:ascii="Arial" w:eastAsia="Times New Roman" w:hAnsi="Arial" w:cs="Arial"/>
          <w:color w:val="1A1A1A"/>
          <w:sz w:val="24"/>
          <w:szCs w:val="24"/>
          <w:lang w:eastAsia="en-GB"/>
        </w:rPr>
        <w:t>be described as</w:t>
      </w:r>
      <w:r w:rsidRPr="0061078D">
        <w:rPr>
          <w:rFonts w:ascii="Arial" w:eastAsia="Times New Roman" w:hAnsi="Arial" w:cs="Arial"/>
          <w:color w:val="1A1A1A"/>
          <w:sz w:val="24"/>
          <w:szCs w:val="24"/>
          <w:lang w:eastAsia="en-GB"/>
        </w:rPr>
        <w:t xml:space="preserve"> automatic pilot. </w:t>
      </w:r>
      <w:r w:rsidR="00BD7C39" w:rsidRPr="0061078D">
        <w:rPr>
          <w:rFonts w:ascii="Arial" w:eastAsia="Times New Roman" w:hAnsi="Arial" w:cs="Arial"/>
          <w:color w:val="1A1A1A"/>
          <w:sz w:val="24"/>
          <w:szCs w:val="24"/>
          <w:lang w:eastAsia="en-GB"/>
        </w:rPr>
        <w:t xml:space="preserve">When an individual is on automatic pilot, they are unaware of the present moment because their conscious awareness is clouded. Even though there </w:t>
      </w:r>
      <w:r w:rsidR="00A47354" w:rsidRPr="0061078D">
        <w:rPr>
          <w:rFonts w:ascii="Arial" w:eastAsia="Times New Roman" w:hAnsi="Arial" w:cs="Arial"/>
          <w:color w:val="1A1A1A"/>
          <w:sz w:val="24"/>
          <w:szCs w:val="24"/>
          <w:lang w:eastAsia="en-GB"/>
        </w:rPr>
        <w:t xml:space="preserve">are </w:t>
      </w:r>
      <w:r w:rsidR="00BD7C39" w:rsidRPr="0061078D">
        <w:rPr>
          <w:rFonts w:ascii="Arial" w:eastAsia="Times New Roman" w:hAnsi="Arial" w:cs="Arial"/>
          <w:color w:val="1A1A1A"/>
          <w:sz w:val="24"/>
          <w:szCs w:val="24"/>
          <w:lang w:eastAsia="en-GB"/>
        </w:rPr>
        <w:t>benefits to go on autopilot such as performing tasks, problem-solving, it can also be harmful when applied to one’s emotional experience</w:t>
      </w:r>
      <w:r w:rsidR="00A3300E" w:rsidRPr="0061078D">
        <w:rPr>
          <w:rFonts w:ascii="Arial" w:eastAsia="Times New Roman" w:hAnsi="Arial" w:cs="Arial"/>
          <w:color w:val="1A1A1A"/>
          <w:sz w:val="24"/>
          <w:szCs w:val="24"/>
          <w:lang w:eastAsia="en-GB"/>
        </w:rPr>
        <w:t xml:space="preserve">. </w:t>
      </w:r>
      <w:r w:rsidR="00A47354" w:rsidRPr="0061078D">
        <w:rPr>
          <w:rFonts w:ascii="Arial" w:hAnsi="Arial" w:cs="Arial"/>
          <w:color w:val="202124"/>
          <w:sz w:val="24"/>
          <w:szCs w:val="24"/>
          <w:shd w:val="clear" w:color="auto" w:fill="FFFFFF"/>
          <w:lang w:val="en-US"/>
        </w:rPr>
        <w:t>Likewise,</w:t>
      </w:r>
      <w:r w:rsidR="00A3300E" w:rsidRPr="0061078D">
        <w:rPr>
          <w:rFonts w:ascii="Arial" w:hAnsi="Arial" w:cs="Arial"/>
          <w:color w:val="202124"/>
          <w:sz w:val="24"/>
          <w:szCs w:val="24"/>
          <w:shd w:val="clear" w:color="auto" w:fill="FFFFFF"/>
          <w:lang w:val="en-US"/>
        </w:rPr>
        <w:t xml:space="preserve"> many research </w:t>
      </w:r>
      <w:r w:rsidR="00A3300E" w:rsidRPr="0061078D">
        <w:rPr>
          <w:rFonts w:ascii="Arial" w:hAnsi="Arial" w:cs="Arial"/>
          <w:color w:val="202124"/>
          <w:sz w:val="24"/>
          <w:szCs w:val="24"/>
          <w:shd w:val="clear" w:color="auto" w:fill="FFFFFF"/>
          <w:lang w:val="en-US"/>
        </w:rPr>
        <w:lastRenderedPageBreak/>
        <w:t xml:space="preserve">has also found that practicing mindfulness has an impact on the brain and other functions such as the immune system. There are changes to the physical structure of the brain which is linked to mindfulness meditation </w:t>
      </w:r>
      <w:r w:rsidR="00A3300E" w:rsidRPr="0061078D">
        <w:rPr>
          <w:rFonts w:ascii="Arial" w:eastAsia="Times New Roman" w:hAnsi="Arial" w:cs="Arial"/>
          <w:color w:val="1A1A1A"/>
          <w:sz w:val="24"/>
          <w:szCs w:val="24"/>
          <w:lang w:eastAsia="en-GB"/>
        </w:rPr>
        <w:t>(Schenck, 2021).</w:t>
      </w:r>
    </w:p>
    <w:p w14:paraId="2124E5D5" w14:textId="04F06A59" w:rsidR="008A00D5" w:rsidRPr="0061078D" w:rsidRDefault="00CA5D1B"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Therefore, having mindfulness at work would be beneficial for staffs as it would decrease stress levels and improve other areas such as overall well-being, decision-making abilities, improves focus which will lead to resilience and self-awareness. At work, you </w:t>
      </w:r>
      <w:r w:rsidR="0054277E" w:rsidRPr="0061078D">
        <w:rPr>
          <w:rFonts w:ascii="Arial" w:eastAsia="Times New Roman" w:hAnsi="Arial" w:cs="Arial"/>
          <w:color w:val="1A1A1A"/>
          <w:sz w:val="24"/>
          <w:szCs w:val="24"/>
          <w:lang w:eastAsia="en-GB"/>
        </w:rPr>
        <w:t>must</w:t>
      </w:r>
      <w:r w:rsidRPr="0061078D">
        <w:rPr>
          <w:rFonts w:ascii="Arial" w:eastAsia="Times New Roman" w:hAnsi="Arial" w:cs="Arial"/>
          <w:color w:val="1A1A1A"/>
          <w:sz w:val="24"/>
          <w:szCs w:val="24"/>
          <w:lang w:eastAsia="en-GB"/>
        </w:rPr>
        <w:t xml:space="preserve"> stay calm and </w:t>
      </w:r>
      <w:r w:rsidR="0054277E" w:rsidRPr="0061078D">
        <w:rPr>
          <w:rFonts w:ascii="Arial" w:eastAsia="Times New Roman" w:hAnsi="Arial" w:cs="Arial"/>
          <w:color w:val="1A1A1A"/>
          <w:sz w:val="24"/>
          <w:szCs w:val="24"/>
          <w:lang w:eastAsia="en-GB"/>
        </w:rPr>
        <w:t xml:space="preserve">rapidly </w:t>
      </w:r>
      <w:r w:rsidRPr="0061078D">
        <w:rPr>
          <w:rFonts w:ascii="Arial" w:eastAsia="Times New Roman" w:hAnsi="Arial" w:cs="Arial"/>
          <w:color w:val="1A1A1A"/>
          <w:sz w:val="24"/>
          <w:szCs w:val="24"/>
          <w:lang w:eastAsia="en-GB"/>
        </w:rPr>
        <w:t>adapt to constant changes which can sometimes be a challenge</w:t>
      </w:r>
      <w:r w:rsidR="000D7493" w:rsidRPr="0061078D">
        <w:rPr>
          <w:rFonts w:ascii="Arial" w:eastAsia="Times New Roman" w:hAnsi="Arial" w:cs="Arial"/>
          <w:color w:val="1A1A1A"/>
          <w:sz w:val="24"/>
          <w:szCs w:val="24"/>
          <w:lang w:eastAsia="en-GB"/>
        </w:rPr>
        <w:t>. M</w:t>
      </w:r>
      <w:r w:rsidR="0054277E" w:rsidRPr="0061078D">
        <w:rPr>
          <w:rFonts w:ascii="Arial" w:eastAsia="Times New Roman" w:hAnsi="Arial" w:cs="Arial"/>
          <w:color w:val="1A1A1A"/>
          <w:sz w:val="24"/>
          <w:szCs w:val="24"/>
          <w:lang w:eastAsia="en-GB"/>
        </w:rPr>
        <w:t xml:space="preserve">indfulness would help employees becomes less emotionally exhausted, develop compassion and empathy and provide new ideas. </w:t>
      </w:r>
    </w:p>
    <w:p w14:paraId="781CDCBB" w14:textId="0B7EBDD3" w:rsidR="005C4102" w:rsidRPr="0061078D" w:rsidRDefault="000D7493"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In the report writer’s workplace, during the pandemic period it was very hard for staffs as sudden changes occurred such as social distancing, wearing masks, staff reduction where the stress level was increased for everyone. </w:t>
      </w:r>
      <w:r w:rsidR="002F3DC0" w:rsidRPr="0061078D">
        <w:rPr>
          <w:rFonts w:ascii="Arial" w:eastAsia="Times New Roman" w:hAnsi="Arial" w:cs="Arial"/>
          <w:color w:val="1A1A1A"/>
          <w:sz w:val="24"/>
          <w:szCs w:val="24"/>
          <w:lang w:eastAsia="en-GB"/>
        </w:rPr>
        <w:t>If mindfulness was</w:t>
      </w:r>
      <w:r w:rsidR="00676455" w:rsidRPr="0061078D">
        <w:rPr>
          <w:rFonts w:ascii="Arial" w:eastAsia="Times New Roman" w:hAnsi="Arial" w:cs="Arial"/>
          <w:color w:val="1A1A1A"/>
          <w:sz w:val="24"/>
          <w:szCs w:val="24"/>
          <w:lang w:eastAsia="en-GB"/>
        </w:rPr>
        <w:t xml:space="preserve"> available during that </w:t>
      </w:r>
      <w:r w:rsidR="00C46A74" w:rsidRPr="0061078D">
        <w:rPr>
          <w:rFonts w:ascii="Arial" w:eastAsia="Times New Roman" w:hAnsi="Arial" w:cs="Arial"/>
          <w:color w:val="1A1A1A"/>
          <w:sz w:val="24"/>
          <w:szCs w:val="24"/>
          <w:lang w:eastAsia="en-GB"/>
        </w:rPr>
        <w:t>time,</w:t>
      </w:r>
      <w:r w:rsidR="00676455" w:rsidRPr="0061078D">
        <w:rPr>
          <w:rFonts w:ascii="Arial" w:eastAsia="Times New Roman" w:hAnsi="Arial" w:cs="Arial"/>
          <w:color w:val="1A1A1A"/>
          <w:sz w:val="24"/>
          <w:szCs w:val="24"/>
          <w:lang w:eastAsia="en-GB"/>
        </w:rPr>
        <w:t xml:space="preserve"> then it would have been </w:t>
      </w:r>
      <w:r w:rsidR="00EE5648" w:rsidRPr="0061078D">
        <w:rPr>
          <w:rFonts w:ascii="Arial" w:eastAsia="Times New Roman" w:hAnsi="Arial" w:cs="Arial"/>
          <w:color w:val="1A1A1A"/>
          <w:sz w:val="24"/>
          <w:szCs w:val="24"/>
          <w:lang w:eastAsia="en-GB"/>
        </w:rPr>
        <w:t>helpful</w:t>
      </w:r>
      <w:r w:rsidR="00676455" w:rsidRPr="0061078D">
        <w:rPr>
          <w:rFonts w:ascii="Arial" w:eastAsia="Times New Roman" w:hAnsi="Arial" w:cs="Arial"/>
          <w:color w:val="1A1A1A"/>
          <w:sz w:val="24"/>
          <w:szCs w:val="24"/>
          <w:lang w:eastAsia="en-GB"/>
        </w:rPr>
        <w:t xml:space="preserve"> so that staffs were able to cope with the stress and pressure. Therefore, the report writer would recommend their workplace to have mindfulness so that it can help staff deal with </w:t>
      </w:r>
      <w:r w:rsidR="00C46A74" w:rsidRPr="0061078D">
        <w:rPr>
          <w:rFonts w:ascii="Arial" w:eastAsia="Times New Roman" w:hAnsi="Arial" w:cs="Arial"/>
          <w:color w:val="1A1A1A"/>
          <w:sz w:val="24"/>
          <w:szCs w:val="24"/>
          <w:lang w:eastAsia="en-GB"/>
        </w:rPr>
        <w:t>the</w:t>
      </w:r>
      <w:r w:rsidR="00676455" w:rsidRPr="0061078D">
        <w:rPr>
          <w:rFonts w:ascii="Arial" w:eastAsia="Times New Roman" w:hAnsi="Arial" w:cs="Arial"/>
          <w:color w:val="1A1A1A"/>
          <w:sz w:val="24"/>
          <w:szCs w:val="24"/>
          <w:lang w:eastAsia="en-GB"/>
        </w:rPr>
        <w:t xml:space="preserve"> </w:t>
      </w:r>
      <w:r w:rsidR="00C46A74" w:rsidRPr="0061078D">
        <w:rPr>
          <w:rFonts w:ascii="Arial" w:eastAsia="Times New Roman" w:hAnsi="Arial" w:cs="Arial"/>
          <w:color w:val="1A1A1A"/>
          <w:sz w:val="24"/>
          <w:szCs w:val="24"/>
          <w:lang w:eastAsia="en-GB"/>
        </w:rPr>
        <w:t xml:space="preserve">daily </w:t>
      </w:r>
      <w:r w:rsidR="00676455" w:rsidRPr="0061078D">
        <w:rPr>
          <w:rFonts w:ascii="Arial" w:eastAsia="Times New Roman" w:hAnsi="Arial" w:cs="Arial"/>
          <w:color w:val="1A1A1A"/>
          <w:sz w:val="24"/>
          <w:szCs w:val="24"/>
          <w:lang w:eastAsia="en-GB"/>
        </w:rPr>
        <w:t>work stress</w:t>
      </w:r>
      <w:r w:rsidR="00C46A74" w:rsidRPr="0061078D">
        <w:rPr>
          <w:rFonts w:ascii="Arial" w:eastAsia="Times New Roman" w:hAnsi="Arial" w:cs="Arial"/>
          <w:color w:val="1A1A1A"/>
          <w:sz w:val="24"/>
          <w:szCs w:val="24"/>
          <w:lang w:eastAsia="en-GB"/>
        </w:rPr>
        <w:t xml:space="preserve"> which would lead to higher levels of commitment at work and increased engagement, resulting in increased business performance.</w:t>
      </w:r>
    </w:p>
    <w:p w14:paraId="1844EEEB" w14:textId="325A4E91" w:rsidR="00EE5648" w:rsidRPr="0061078D" w:rsidRDefault="00EE5648"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There are many mindfulness </w:t>
      </w:r>
      <w:r w:rsidR="00881F00" w:rsidRPr="0061078D">
        <w:rPr>
          <w:rFonts w:ascii="Arial" w:eastAsia="Times New Roman" w:hAnsi="Arial" w:cs="Arial"/>
          <w:color w:val="1A1A1A"/>
          <w:sz w:val="24"/>
          <w:szCs w:val="24"/>
          <w:lang w:eastAsia="en-GB"/>
        </w:rPr>
        <w:t>techniques,</w:t>
      </w:r>
      <w:r w:rsidRPr="0061078D">
        <w:rPr>
          <w:rFonts w:ascii="Arial" w:eastAsia="Times New Roman" w:hAnsi="Arial" w:cs="Arial"/>
          <w:color w:val="1A1A1A"/>
          <w:sz w:val="24"/>
          <w:szCs w:val="24"/>
          <w:lang w:eastAsia="en-GB"/>
        </w:rPr>
        <w:t xml:space="preserve"> the report writer can use at work such as taking deep breaths to help exert the mind, not rush through reading all emails instead be mindfulness and read important emails that need urgent action, </w:t>
      </w:r>
      <w:r w:rsidR="00380F0F" w:rsidRPr="0061078D">
        <w:rPr>
          <w:rFonts w:ascii="Arial" w:eastAsia="Times New Roman" w:hAnsi="Arial" w:cs="Arial"/>
          <w:color w:val="1A1A1A"/>
          <w:sz w:val="24"/>
          <w:szCs w:val="24"/>
          <w:lang w:eastAsia="en-GB"/>
        </w:rPr>
        <w:t>when starting a meeting they can walk slowly to the room to stay c</w:t>
      </w:r>
      <w:r w:rsidRPr="0061078D">
        <w:rPr>
          <w:rFonts w:ascii="Arial" w:eastAsia="Times New Roman" w:hAnsi="Arial" w:cs="Arial"/>
          <w:color w:val="1A1A1A"/>
          <w:sz w:val="24"/>
          <w:szCs w:val="24"/>
          <w:lang w:eastAsia="en-GB"/>
        </w:rPr>
        <w:t>alm and even take two minutes break just to help the mind</w:t>
      </w:r>
      <w:r w:rsidR="00380F0F" w:rsidRPr="0061078D">
        <w:rPr>
          <w:rFonts w:ascii="Arial" w:eastAsia="Times New Roman" w:hAnsi="Arial" w:cs="Arial"/>
          <w:color w:val="1A1A1A"/>
          <w:sz w:val="24"/>
          <w:szCs w:val="24"/>
          <w:lang w:eastAsia="en-GB"/>
        </w:rPr>
        <w:t xml:space="preserve"> afterwards.</w:t>
      </w:r>
      <w:r w:rsidR="00881F00" w:rsidRPr="0061078D">
        <w:rPr>
          <w:rFonts w:ascii="Arial" w:eastAsia="Times New Roman" w:hAnsi="Arial" w:cs="Arial"/>
          <w:color w:val="1A1A1A"/>
          <w:sz w:val="24"/>
          <w:szCs w:val="24"/>
          <w:lang w:eastAsia="en-GB"/>
        </w:rPr>
        <w:t xml:space="preserve"> Mindfulness is all about enhancing ones focus and awareness in life and work. It is used to help move away distractions and staying focused on organisational goals and being on track (Hougaard and Carter, 2016).</w:t>
      </w:r>
    </w:p>
    <w:p w14:paraId="26D0D399" w14:textId="6A507359" w:rsidR="005C7425" w:rsidRPr="0061078D" w:rsidRDefault="007A33A0"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Theorist Eric Berne introduced the transactional analysis model </w:t>
      </w:r>
      <w:r w:rsidR="00E45649" w:rsidRPr="0061078D">
        <w:rPr>
          <w:rFonts w:ascii="Arial" w:eastAsia="Times New Roman" w:hAnsi="Arial" w:cs="Arial"/>
          <w:color w:val="1A1A1A"/>
          <w:sz w:val="24"/>
          <w:szCs w:val="24"/>
          <w:lang w:eastAsia="en-GB"/>
        </w:rPr>
        <w:t xml:space="preserve">(also known as TA) </w:t>
      </w:r>
      <w:r w:rsidRPr="0061078D">
        <w:rPr>
          <w:rFonts w:ascii="Arial" w:eastAsia="Times New Roman" w:hAnsi="Arial" w:cs="Arial"/>
          <w:color w:val="1A1A1A"/>
          <w:sz w:val="24"/>
          <w:szCs w:val="24"/>
          <w:lang w:eastAsia="en-GB"/>
        </w:rPr>
        <w:t xml:space="preserve">in the 1970s which is a highly effective and popular psychological theory. </w:t>
      </w:r>
      <w:r w:rsidR="00E45649" w:rsidRPr="0061078D">
        <w:rPr>
          <w:rFonts w:ascii="Arial" w:eastAsia="Times New Roman" w:hAnsi="Arial" w:cs="Arial"/>
          <w:color w:val="1A1A1A"/>
          <w:sz w:val="24"/>
          <w:szCs w:val="24"/>
          <w:lang w:eastAsia="en-GB"/>
        </w:rPr>
        <w:t>The TA model is based on how your thinking elevates to a high level while raising awareness so that an individual can understand their own behaviour and communication patterns so that they can relate with their self and other people</w:t>
      </w:r>
      <w:r w:rsidR="005C7425" w:rsidRPr="0061078D">
        <w:rPr>
          <w:rFonts w:ascii="Arial" w:eastAsia="Times New Roman" w:hAnsi="Arial" w:cs="Arial"/>
          <w:color w:val="1A1A1A"/>
          <w:sz w:val="24"/>
          <w:szCs w:val="24"/>
          <w:lang w:eastAsia="en-GB"/>
        </w:rPr>
        <w:t>. The model also includes concepts of ego-state (parent-adult-child model), life scripts, strokes and time structuring (Paras, 2020).</w:t>
      </w:r>
    </w:p>
    <w:p w14:paraId="2B660842" w14:textId="5359C331" w:rsidR="00E52878" w:rsidRPr="0061078D" w:rsidRDefault="00E52878"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lastRenderedPageBreak/>
        <w:t xml:space="preserve">The transactional analysis </w:t>
      </w:r>
      <w:r w:rsidR="00747C59" w:rsidRPr="0061078D">
        <w:rPr>
          <w:rFonts w:ascii="Arial" w:eastAsia="Times New Roman" w:hAnsi="Arial" w:cs="Arial"/>
          <w:color w:val="1A1A1A"/>
          <w:sz w:val="24"/>
          <w:szCs w:val="24"/>
          <w:lang w:eastAsia="en-GB"/>
        </w:rPr>
        <w:t>is based on the ego state or the parent-adult-child model. In the parent ego state, an individual would behave just like their parents do in the current moment. This is because they would have copied behaviours, feelings, ideas and beliefs from their parents and significant others as they grew up. The behaviour displayed by parents are quite serio</w:t>
      </w:r>
      <w:r w:rsidR="001B30E2" w:rsidRPr="0061078D">
        <w:rPr>
          <w:rFonts w:ascii="Arial" w:eastAsia="Times New Roman" w:hAnsi="Arial" w:cs="Arial"/>
          <w:color w:val="1A1A1A"/>
          <w:sz w:val="24"/>
          <w:szCs w:val="24"/>
          <w:lang w:eastAsia="en-GB"/>
        </w:rPr>
        <w:t>u</w:t>
      </w:r>
      <w:r w:rsidR="00747C59" w:rsidRPr="0061078D">
        <w:rPr>
          <w:rFonts w:ascii="Arial" w:eastAsia="Times New Roman" w:hAnsi="Arial" w:cs="Arial"/>
          <w:color w:val="1A1A1A"/>
          <w:sz w:val="24"/>
          <w:szCs w:val="24"/>
          <w:lang w:eastAsia="en-GB"/>
        </w:rPr>
        <w:t>s towards the child</w:t>
      </w:r>
      <w:r w:rsidR="00633520" w:rsidRPr="0061078D">
        <w:rPr>
          <w:rFonts w:ascii="Arial" w:eastAsia="Times New Roman" w:hAnsi="Arial" w:cs="Arial"/>
          <w:color w:val="1A1A1A"/>
          <w:sz w:val="24"/>
          <w:szCs w:val="24"/>
          <w:lang w:eastAsia="en-GB"/>
        </w:rPr>
        <w:t>, where they give set of instructions to follow such as “don’t do this”</w:t>
      </w:r>
      <w:r w:rsidR="00CB2293" w:rsidRPr="0061078D">
        <w:rPr>
          <w:rFonts w:ascii="Arial" w:eastAsia="Times New Roman" w:hAnsi="Arial" w:cs="Arial"/>
          <w:color w:val="1A1A1A"/>
          <w:sz w:val="24"/>
          <w:szCs w:val="24"/>
          <w:lang w:eastAsia="en-GB"/>
        </w:rPr>
        <w:t xml:space="preserve"> </w:t>
      </w:r>
    </w:p>
    <w:p w14:paraId="1F4DF4A9" w14:textId="0A3411F1" w:rsidR="00D823F0" w:rsidRPr="0061078D" w:rsidRDefault="001B30E2"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In the adult ego state, behaviours displayed by an individual is directly related to the here and now situation, without having the influence of the past. They will look for solutions in an effective manner without being too emotional and be straightforward in their approach. They tend to question different sides to a situation </w:t>
      </w:r>
      <w:r w:rsidR="00555B82" w:rsidRPr="0061078D">
        <w:rPr>
          <w:rFonts w:ascii="Arial" w:eastAsia="Times New Roman" w:hAnsi="Arial" w:cs="Arial"/>
          <w:color w:val="1A1A1A"/>
          <w:sz w:val="24"/>
          <w:szCs w:val="24"/>
          <w:lang w:eastAsia="en-GB"/>
        </w:rPr>
        <w:t xml:space="preserve">and ask for information rather than make assumptions and see people as they are without making any judgements. </w:t>
      </w:r>
      <w:r w:rsidR="00A57237" w:rsidRPr="0061078D">
        <w:rPr>
          <w:rFonts w:ascii="Arial" w:eastAsia="Times New Roman" w:hAnsi="Arial" w:cs="Arial"/>
          <w:color w:val="1A1A1A"/>
          <w:sz w:val="24"/>
          <w:szCs w:val="24"/>
          <w:lang w:eastAsia="en-GB"/>
        </w:rPr>
        <w:t>In the child ego s</w:t>
      </w:r>
      <w:r w:rsidR="00C866C5" w:rsidRPr="0061078D">
        <w:rPr>
          <w:rFonts w:ascii="Arial" w:eastAsia="Times New Roman" w:hAnsi="Arial" w:cs="Arial"/>
          <w:color w:val="1A1A1A"/>
          <w:sz w:val="24"/>
          <w:szCs w:val="24"/>
          <w:lang w:eastAsia="en-GB"/>
        </w:rPr>
        <w:t>tate, behaviour</w:t>
      </w:r>
      <w:r w:rsidR="00D0778F" w:rsidRPr="0061078D">
        <w:rPr>
          <w:rFonts w:ascii="Arial" w:eastAsia="Times New Roman" w:hAnsi="Arial" w:cs="Arial"/>
          <w:color w:val="1A1A1A"/>
          <w:sz w:val="24"/>
          <w:szCs w:val="24"/>
          <w:lang w:eastAsia="en-GB"/>
        </w:rPr>
        <w:t>, feelings and thoughts are displayed based on their</w:t>
      </w:r>
      <w:r w:rsidR="00D823F0" w:rsidRPr="0061078D">
        <w:rPr>
          <w:rFonts w:ascii="Arial" w:eastAsia="Times New Roman" w:hAnsi="Arial" w:cs="Arial"/>
          <w:color w:val="1A1A1A"/>
          <w:sz w:val="24"/>
          <w:szCs w:val="24"/>
          <w:lang w:eastAsia="en-GB"/>
        </w:rPr>
        <w:t xml:space="preserve"> childhood</w:t>
      </w:r>
      <w:r w:rsidR="007649B9" w:rsidRPr="0061078D">
        <w:rPr>
          <w:rFonts w:ascii="Arial" w:eastAsia="Times New Roman" w:hAnsi="Arial" w:cs="Arial"/>
          <w:color w:val="1A1A1A"/>
          <w:sz w:val="24"/>
          <w:szCs w:val="24"/>
          <w:lang w:eastAsia="en-GB"/>
        </w:rPr>
        <w:t xml:space="preserve"> (Mcleod, 2013, p.32).</w:t>
      </w:r>
    </w:p>
    <w:p w14:paraId="0D78645A" w14:textId="650A13E6" w:rsidR="00D823F0" w:rsidRPr="0061078D" w:rsidRDefault="00D823F0" w:rsidP="00FE46D9">
      <w:pPr>
        <w:spacing w:line="360" w:lineRule="auto"/>
        <w:rPr>
          <w:rFonts w:ascii="Arial" w:eastAsia="Times New Roman" w:hAnsi="Arial" w:cs="Arial"/>
          <w:color w:val="1A1A1A"/>
          <w:sz w:val="24"/>
          <w:szCs w:val="24"/>
          <w:lang w:eastAsia="en-GB"/>
        </w:rPr>
      </w:pPr>
      <w:r w:rsidRPr="0061078D">
        <w:rPr>
          <w:rFonts w:ascii="Arial" w:hAnsi="Arial" w:cs="Arial"/>
          <w:color w:val="2B2B2B"/>
          <w:sz w:val="24"/>
          <w:szCs w:val="24"/>
          <w:shd w:val="clear" w:color="auto" w:fill="FFFFFF"/>
        </w:rPr>
        <w:t xml:space="preserve">The different ego states are always unconsciously changed within us. Once an individual </w:t>
      </w:r>
      <w:r w:rsidR="00E22A1B" w:rsidRPr="0061078D">
        <w:rPr>
          <w:rFonts w:ascii="Arial" w:hAnsi="Arial" w:cs="Arial"/>
          <w:color w:val="2B2B2B"/>
          <w:sz w:val="24"/>
          <w:szCs w:val="24"/>
          <w:shd w:val="clear" w:color="auto" w:fill="FFFFFF"/>
        </w:rPr>
        <w:t>understands this, they can develop awareness of which ego state they and someone else are adopting at</w:t>
      </w:r>
      <w:r w:rsidR="00EF64EF" w:rsidRPr="0061078D">
        <w:rPr>
          <w:rFonts w:ascii="Arial" w:hAnsi="Arial" w:cs="Arial"/>
          <w:color w:val="2B2B2B"/>
          <w:sz w:val="24"/>
          <w:szCs w:val="24"/>
          <w:shd w:val="clear" w:color="auto" w:fill="FFFFFF"/>
        </w:rPr>
        <w:t xml:space="preserve"> for communication purposes</w:t>
      </w:r>
      <w:r w:rsidR="00E22A1B" w:rsidRPr="0061078D">
        <w:rPr>
          <w:rFonts w:ascii="Arial" w:hAnsi="Arial" w:cs="Arial"/>
          <w:color w:val="2B2B2B"/>
          <w:sz w:val="24"/>
          <w:szCs w:val="24"/>
          <w:shd w:val="clear" w:color="auto" w:fill="FFFFFF"/>
        </w:rPr>
        <w:t xml:space="preserve">. </w:t>
      </w:r>
      <w:r w:rsidRPr="0061078D">
        <w:rPr>
          <w:rFonts w:ascii="Arial" w:eastAsia="Times New Roman" w:hAnsi="Arial" w:cs="Arial"/>
          <w:color w:val="1A1A1A"/>
          <w:sz w:val="24"/>
          <w:szCs w:val="24"/>
          <w:lang w:eastAsia="en-GB"/>
        </w:rPr>
        <w:t xml:space="preserve">Therefore, understanding the TA model is beneficial for </w:t>
      </w:r>
      <w:r w:rsidR="00EF64EF" w:rsidRPr="0061078D">
        <w:rPr>
          <w:rFonts w:ascii="Arial" w:eastAsia="Times New Roman" w:hAnsi="Arial" w:cs="Arial"/>
          <w:color w:val="1A1A1A"/>
          <w:sz w:val="24"/>
          <w:szCs w:val="24"/>
          <w:lang w:eastAsia="en-GB"/>
        </w:rPr>
        <w:t>the report writer and their employees</w:t>
      </w:r>
      <w:r w:rsidRPr="0061078D">
        <w:rPr>
          <w:rFonts w:ascii="Arial" w:eastAsia="Times New Roman" w:hAnsi="Arial" w:cs="Arial"/>
          <w:color w:val="1A1A1A"/>
          <w:sz w:val="24"/>
          <w:szCs w:val="24"/>
          <w:lang w:eastAsia="en-GB"/>
        </w:rPr>
        <w:t xml:space="preserve"> as it can help them improve their communication with themselves and others</w:t>
      </w:r>
      <w:r w:rsidR="00EF64EF" w:rsidRPr="0061078D">
        <w:rPr>
          <w:rFonts w:ascii="Arial" w:eastAsia="Times New Roman" w:hAnsi="Arial" w:cs="Arial"/>
          <w:color w:val="1A1A1A"/>
          <w:sz w:val="24"/>
          <w:szCs w:val="24"/>
          <w:lang w:eastAsia="en-GB"/>
        </w:rPr>
        <w:t xml:space="preserve"> and understand the ego </w:t>
      </w:r>
      <w:r w:rsidR="00E132B8" w:rsidRPr="0061078D">
        <w:rPr>
          <w:rFonts w:ascii="Arial" w:eastAsia="Times New Roman" w:hAnsi="Arial" w:cs="Arial"/>
          <w:color w:val="1A1A1A"/>
          <w:sz w:val="24"/>
          <w:szCs w:val="24"/>
          <w:lang w:eastAsia="en-GB"/>
        </w:rPr>
        <w:t>state,</w:t>
      </w:r>
      <w:r w:rsidR="00EF64EF" w:rsidRPr="0061078D">
        <w:rPr>
          <w:rFonts w:ascii="Arial" w:eastAsia="Times New Roman" w:hAnsi="Arial" w:cs="Arial"/>
          <w:color w:val="1A1A1A"/>
          <w:sz w:val="24"/>
          <w:szCs w:val="24"/>
          <w:lang w:eastAsia="en-GB"/>
        </w:rPr>
        <w:t xml:space="preserve"> they are in.</w:t>
      </w:r>
    </w:p>
    <w:p w14:paraId="736E3A7D" w14:textId="591BA653" w:rsidR="005777F4" w:rsidRPr="0061078D" w:rsidRDefault="00971E8A"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If the ego states matched between both employees such as both have adult ego state then the communication between both will be clear and successful. However, if the ego state does not match between both where one is in adult state and the other is in child state then this could lead to a problem. For example, you could ask them regarding being late at work and </w:t>
      </w:r>
      <w:r w:rsidR="00E132B8" w:rsidRPr="0061078D">
        <w:rPr>
          <w:rFonts w:ascii="Arial" w:eastAsia="Times New Roman" w:hAnsi="Arial" w:cs="Arial"/>
          <w:color w:val="1A1A1A"/>
          <w:sz w:val="24"/>
          <w:szCs w:val="24"/>
          <w:lang w:eastAsia="en-GB"/>
        </w:rPr>
        <w:t xml:space="preserve">expect an adult respond but </w:t>
      </w:r>
      <w:r w:rsidRPr="0061078D">
        <w:rPr>
          <w:rFonts w:ascii="Arial" w:eastAsia="Times New Roman" w:hAnsi="Arial" w:cs="Arial"/>
          <w:color w:val="1A1A1A"/>
          <w:sz w:val="24"/>
          <w:szCs w:val="24"/>
          <w:lang w:eastAsia="en-GB"/>
        </w:rPr>
        <w:t>they can be in child state and respond why you are picking on them.</w:t>
      </w:r>
      <w:r w:rsidR="005777F4" w:rsidRPr="0061078D">
        <w:rPr>
          <w:rFonts w:ascii="Arial" w:hAnsi="Arial" w:cs="Arial"/>
          <w:color w:val="2B2B2B"/>
          <w:sz w:val="24"/>
          <w:szCs w:val="24"/>
          <w:shd w:val="clear" w:color="auto" w:fill="FFFFFF"/>
        </w:rPr>
        <w:t xml:space="preserve"> According to theorist Berne, the adult to adult ego state communication leads to the most effective and healthy communication amongst each other as it is respectful and reduces conflict, this communication is also referred as complementary transaction </w:t>
      </w:r>
      <w:r w:rsidR="005777F4" w:rsidRPr="0061078D">
        <w:rPr>
          <w:rFonts w:ascii="Arial" w:eastAsia="Times New Roman" w:hAnsi="Arial" w:cs="Arial"/>
          <w:color w:val="1A1A1A"/>
          <w:sz w:val="24"/>
          <w:szCs w:val="24"/>
          <w:lang w:eastAsia="en-GB"/>
        </w:rPr>
        <w:t>(Richardson, 2020).</w:t>
      </w:r>
    </w:p>
    <w:p w14:paraId="42F9E605" w14:textId="0B049B87" w:rsidR="0060648F" w:rsidRPr="0061078D" w:rsidRDefault="00EE7671"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Therefore, the report writer </w:t>
      </w:r>
      <w:r w:rsidR="0060648F" w:rsidRPr="0061078D">
        <w:rPr>
          <w:rFonts w:ascii="Arial" w:eastAsia="Times New Roman" w:hAnsi="Arial" w:cs="Arial"/>
          <w:color w:val="1A1A1A"/>
          <w:sz w:val="24"/>
          <w:szCs w:val="24"/>
          <w:lang w:eastAsia="en-GB"/>
        </w:rPr>
        <w:t xml:space="preserve">can use the TA model to train and recognise the ego state they and other staffs are using so that they can adapt and choose healthier ways to interact. For example, if the report writer finds they are slipping into the parent mode with employees, then they can have an awareness of this and stop </w:t>
      </w:r>
      <w:r w:rsidR="0060648F" w:rsidRPr="0061078D">
        <w:rPr>
          <w:rFonts w:ascii="Arial" w:eastAsia="Times New Roman" w:hAnsi="Arial" w:cs="Arial"/>
          <w:color w:val="1A1A1A"/>
          <w:sz w:val="24"/>
          <w:szCs w:val="24"/>
          <w:lang w:eastAsia="en-GB"/>
        </w:rPr>
        <w:lastRenderedPageBreak/>
        <w:t>themselves from doing this to become a respected manager.</w:t>
      </w:r>
      <w:r w:rsidR="00C0601A" w:rsidRPr="0061078D">
        <w:rPr>
          <w:rFonts w:ascii="Arial" w:eastAsia="Times New Roman" w:hAnsi="Arial" w:cs="Arial"/>
          <w:color w:val="1A1A1A"/>
          <w:sz w:val="24"/>
          <w:szCs w:val="24"/>
          <w:lang w:eastAsia="en-GB"/>
        </w:rPr>
        <w:t xml:space="preserve"> Overall, it</w:t>
      </w:r>
      <w:r w:rsidR="0061078D" w:rsidRPr="0061078D">
        <w:rPr>
          <w:rFonts w:ascii="Arial" w:eastAsia="Times New Roman" w:hAnsi="Arial" w:cs="Arial"/>
          <w:color w:val="1A1A1A"/>
          <w:sz w:val="24"/>
          <w:szCs w:val="24"/>
          <w:lang w:eastAsia="en-GB"/>
        </w:rPr>
        <w:t xml:space="preserve"> i</w:t>
      </w:r>
      <w:r w:rsidR="00C0601A" w:rsidRPr="0061078D">
        <w:rPr>
          <w:rFonts w:ascii="Arial" w:eastAsia="Times New Roman" w:hAnsi="Arial" w:cs="Arial"/>
          <w:color w:val="1A1A1A"/>
          <w:sz w:val="24"/>
          <w:szCs w:val="24"/>
          <w:lang w:eastAsia="en-GB"/>
        </w:rPr>
        <w:t>s all about having awareness of which ego state one is in when interacting with other staff so that you can pause to think and communicate well</w:t>
      </w:r>
      <w:r w:rsidR="00D002F5" w:rsidRPr="0061078D">
        <w:rPr>
          <w:rFonts w:ascii="Arial" w:eastAsia="Times New Roman" w:hAnsi="Arial" w:cs="Arial"/>
          <w:color w:val="1A1A1A"/>
          <w:sz w:val="24"/>
          <w:szCs w:val="24"/>
          <w:lang w:eastAsia="en-GB"/>
        </w:rPr>
        <w:t>.</w:t>
      </w:r>
    </w:p>
    <w:p w14:paraId="03757A35" w14:textId="199598A7" w:rsidR="00C0601A" w:rsidRPr="0061078D" w:rsidRDefault="005777F4" w:rsidP="00FE46D9">
      <w:pPr>
        <w:spacing w:line="360" w:lineRule="auto"/>
        <w:rPr>
          <w:rFonts w:ascii="Arial" w:hAnsi="Arial" w:cs="Arial"/>
          <w:color w:val="2B2B2B"/>
          <w:sz w:val="24"/>
          <w:szCs w:val="24"/>
          <w:shd w:val="clear" w:color="auto" w:fill="FFFFFF"/>
        </w:rPr>
      </w:pPr>
      <w:r w:rsidRPr="0061078D">
        <w:rPr>
          <w:rFonts w:ascii="Arial" w:hAnsi="Arial" w:cs="Arial"/>
          <w:color w:val="2B2B2B"/>
          <w:sz w:val="24"/>
          <w:szCs w:val="24"/>
          <w:shd w:val="clear" w:color="auto" w:fill="FFFFFF"/>
        </w:rPr>
        <w:t xml:space="preserve">The main advantage of the TA theory is that it helps people to understand their own behaviour, thoughts and emotions which they may not have been aware of, therefore having greater self-awareness. Individuals can use the theory to improve communication skills and relationship with others whilst decreasing conflicts which is useful especially in workplace settings. However, the main criticism of the theory is that people will need to have a good self-awareness and capacity to notice their own behaviour and emotions which may not be suitable for everyone (Murray, 2021). </w:t>
      </w:r>
    </w:p>
    <w:p w14:paraId="1B0E0E05" w14:textId="42D24CC6" w:rsidR="00D002F5" w:rsidRPr="0061078D" w:rsidRDefault="00D002F5" w:rsidP="00FE46D9">
      <w:pPr>
        <w:spacing w:line="360" w:lineRule="auto"/>
        <w:rPr>
          <w:rFonts w:ascii="Arial" w:hAnsi="Arial" w:cs="Arial"/>
          <w:color w:val="2B2B2B"/>
          <w:sz w:val="24"/>
          <w:szCs w:val="24"/>
          <w:shd w:val="clear" w:color="auto" w:fill="FFFFFF"/>
        </w:rPr>
      </w:pPr>
      <w:r w:rsidRPr="0061078D">
        <w:rPr>
          <w:rFonts w:ascii="Arial" w:hAnsi="Arial" w:cs="Arial"/>
          <w:color w:val="2B2B2B"/>
          <w:sz w:val="24"/>
          <w:szCs w:val="24"/>
          <w:shd w:val="clear" w:color="auto" w:fill="FFFFFF"/>
        </w:rPr>
        <w:t>In addition to the ego state theory, theorist Berne also described the life positions which are part of the transactional analysis. Life position is the basic beliefs that we have about ourselves and others, which are used to justify our decisions and behaviours. He claimed that our life positions are shaped up in our early experiences, until the age of seven and these positions consist of how we view ourselves and others as ‘OK’ or ‘not OK’</w:t>
      </w:r>
    </w:p>
    <w:p w14:paraId="07179D60" w14:textId="305F6094" w:rsidR="00984ACF" w:rsidRPr="0061078D" w:rsidRDefault="00D002F5" w:rsidP="00FE46D9">
      <w:pPr>
        <w:spacing w:line="360" w:lineRule="auto"/>
        <w:rPr>
          <w:rFonts w:ascii="Arial" w:hAnsi="Arial" w:cs="Arial"/>
          <w:sz w:val="24"/>
          <w:szCs w:val="24"/>
          <w:shd w:val="clear" w:color="auto" w:fill="FFFFFF"/>
        </w:rPr>
      </w:pPr>
      <w:r w:rsidRPr="0061078D">
        <w:rPr>
          <w:rFonts w:ascii="Arial" w:hAnsi="Arial" w:cs="Arial"/>
          <w:color w:val="2B2B2B"/>
          <w:sz w:val="24"/>
          <w:szCs w:val="24"/>
          <w:shd w:val="clear" w:color="auto" w:fill="FFFFFF"/>
        </w:rPr>
        <w:t>The concept of being ‘OK’ is classified as being fair with oneself and others, as well as seeing oneself and others have equal rights. He</w:t>
      </w:r>
      <w:r w:rsidR="00700B19" w:rsidRPr="0061078D">
        <w:rPr>
          <w:rFonts w:ascii="Arial" w:hAnsi="Arial" w:cs="Arial"/>
          <w:color w:val="2B2B2B"/>
          <w:sz w:val="24"/>
          <w:szCs w:val="24"/>
          <w:shd w:val="clear" w:color="auto" w:fill="FFFFFF"/>
        </w:rPr>
        <w:t xml:space="preserve"> came up with four life positions which are: 1) I am OK, you are OK, 2) I am OK, you are not OK, 3) I am not OK, you are OK, 4) I am not OK, you are not OK.</w:t>
      </w:r>
      <w:r w:rsidR="00F77CC7" w:rsidRPr="0061078D">
        <w:rPr>
          <w:rFonts w:ascii="Arial" w:hAnsi="Arial" w:cs="Arial"/>
          <w:color w:val="2B2B2B"/>
          <w:sz w:val="24"/>
          <w:szCs w:val="24"/>
          <w:shd w:val="clear" w:color="auto" w:fill="FFFFFF"/>
        </w:rPr>
        <w:t xml:space="preserve"> Berne proposed that everyone is born ‘OK’ but their experiences can change this to ‘not OK’ where this can impact how they see other people as being ok or not.</w:t>
      </w:r>
      <w:r w:rsidR="002A04C7" w:rsidRPr="0061078D">
        <w:rPr>
          <w:rFonts w:ascii="Arial" w:hAnsi="Arial" w:cs="Arial"/>
          <w:color w:val="2B2B2B"/>
          <w:sz w:val="24"/>
          <w:szCs w:val="24"/>
          <w:shd w:val="clear" w:color="auto" w:fill="FFFFFF"/>
        </w:rPr>
        <w:t xml:space="preserve"> </w:t>
      </w:r>
      <w:r w:rsidR="00990F4E" w:rsidRPr="0061078D">
        <w:rPr>
          <w:rFonts w:ascii="Arial" w:hAnsi="Arial" w:cs="Arial"/>
          <w:color w:val="2B2B2B"/>
          <w:sz w:val="24"/>
          <w:szCs w:val="24"/>
          <w:shd w:val="clear" w:color="auto" w:fill="FFFFFF"/>
        </w:rPr>
        <w:t xml:space="preserve">However, this does not refer to as seeing someone good or bad rather </w:t>
      </w:r>
      <w:r w:rsidR="00F96E18" w:rsidRPr="0061078D">
        <w:rPr>
          <w:rFonts w:ascii="Arial" w:hAnsi="Arial" w:cs="Arial"/>
          <w:color w:val="2B2B2B"/>
          <w:sz w:val="24"/>
          <w:szCs w:val="24"/>
          <w:shd w:val="clear" w:color="auto" w:fill="FFFFFF"/>
        </w:rPr>
        <w:t>t</w:t>
      </w:r>
      <w:r w:rsidR="00990F4E" w:rsidRPr="0061078D">
        <w:rPr>
          <w:rFonts w:ascii="Arial" w:hAnsi="Arial" w:cs="Arial"/>
          <w:color w:val="2B2B2B"/>
          <w:sz w:val="24"/>
          <w:szCs w:val="24"/>
          <w:shd w:val="clear" w:color="auto" w:fill="FFFFFF"/>
        </w:rPr>
        <w:t>his concept is more based on one’s attitude towards one’s own self</w:t>
      </w:r>
      <w:r w:rsidR="00F96E18" w:rsidRPr="0061078D">
        <w:rPr>
          <w:rFonts w:ascii="Arial" w:hAnsi="Arial" w:cs="Arial"/>
          <w:color w:val="2B2B2B"/>
          <w:sz w:val="24"/>
          <w:szCs w:val="24"/>
          <w:shd w:val="clear" w:color="auto" w:fill="FFFFFF"/>
        </w:rPr>
        <w:t>-</w:t>
      </w:r>
      <w:r w:rsidR="00990F4E" w:rsidRPr="0061078D">
        <w:rPr>
          <w:rFonts w:ascii="Arial" w:hAnsi="Arial" w:cs="Arial"/>
          <w:color w:val="2B2B2B"/>
          <w:sz w:val="24"/>
          <w:szCs w:val="24"/>
          <w:shd w:val="clear" w:color="auto" w:fill="FFFFFF"/>
        </w:rPr>
        <w:t>wor</w:t>
      </w:r>
      <w:r w:rsidR="00F96E18" w:rsidRPr="0061078D">
        <w:rPr>
          <w:rFonts w:ascii="Arial" w:hAnsi="Arial" w:cs="Arial"/>
          <w:color w:val="2B2B2B"/>
          <w:sz w:val="24"/>
          <w:szCs w:val="24"/>
          <w:shd w:val="clear" w:color="auto" w:fill="FFFFFF"/>
        </w:rPr>
        <w:t xml:space="preserve">th </w:t>
      </w:r>
      <w:r w:rsidR="00990F4E" w:rsidRPr="0061078D">
        <w:rPr>
          <w:rFonts w:ascii="Arial" w:hAnsi="Arial" w:cs="Arial"/>
          <w:color w:val="2B2B2B"/>
          <w:sz w:val="24"/>
          <w:szCs w:val="24"/>
          <w:shd w:val="clear" w:color="auto" w:fill="FFFFFF"/>
        </w:rPr>
        <w:t>and the perceived worth of those they interact wit</w:t>
      </w:r>
      <w:r w:rsidR="00984ACF" w:rsidRPr="0061078D">
        <w:rPr>
          <w:rFonts w:ascii="Arial" w:hAnsi="Arial" w:cs="Arial"/>
          <w:color w:val="2B2B2B"/>
          <w:sz w:val="24"/>
          <w:szCs w:val="24"/>
          <w:shd w:val="clear" w:color="auto" w:fill="FFFFFF"/>
        </w:rPr>
        <w:t xml:space="preserve">h. Therefore, the report writer can take this into consideration at work and understand that a person’s </w:t>
      </w:r>
      <w:r w:rsidR="00984ACF" w:rsidRPr="0061078D">
        <w:rPr>
          <w:rFonts w:ascii="Arial" w:hAnsi="Arial" w:cs="Arial"/>
          <w:sz w:val="24"/>
          <w:szCs w:val="24"/>
          <w:shd w:val="clear" w:color="auto" w:fill="FFFFFF"/>
        </w:rPr>
        <w:t>positions and behaviours can be complex and different based on the circumstances and can change moment to moment</w:t>
      </w:r>
      <w:r w:rsidR="00116052" w:rsidRPr="0061078D">
        <w:rPr>
          <w:rFonts w:ascii="Arial" w:hAnsi="Arial" w:cs="Arial"/>
          <w:sz w:val="24"/>
          <w:szCs w:val="24"/>
          <w:shd w:val="clear" w:color="auto" w:fill="FFFFFF"/>
        </w:rPr>
        <w:t xml:space="preserve"> (Soutcott, 2019). </w:t>
      </w:r>
    </w:p>
    <w:p w14:paraId="00552582" w14:textId="37AA7EC0" w:rsidR="00D11ECF" w:rsidRPr="0061078D" w:rsidRDefault="00F96E18"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 xml:space="preserve">Furthermore, the report writer can also take into consideration </w:t>
      </w:r>
      <w:r w:rsidR="000B481F" w:rsidRPr="0061078D">
        <w:rPr>
          <w:rFonts w:ascii="Arial" w:hAnsi="Arial" w:cs="Arial"/>
          <w:sz w:val="24"/>
          <w:szCs w:val="24"/>
          <w:shd w:val="clear" w:color="auto" w:fill="FFFFFF"/>
        </w:rPr>
        <w:t xml:space="preserve">the five aspects of </w:t>
      </w:r>
      <w:r w:rsidRPr="0061078D">
        <w:rPr>
          <w:rFonts w:ascii="Arial" w:hAnsi="Arial" w:cs="Arial"/>
          <w:sz w:val="24"/>
          <w:szCs w:val="24"/>
          <w:shd w:val="clear" w:color="auto" w:fill="FFFFFF"/>
        </w:rPr>
        <w:t>emotional intelligence</w:t>
      </w:r>
      <w:r w:rsidR="000B481F" w:rsidRPr="0061078D">
        <w:rPr>
          <w:rFonts w:ascii="Arial" w:hAnsi="Arial" w:cs="Arial"/>
          <w:sz w:val="24"/>
          <w:szCs w:val="24"/>
          <w:shd w:val="clear" w:color="auto" w:fill="FFFFFF"/>
        </w:rPr>
        <w:t xml:space="preserve"> by theorist Goleman</w:t>
      </w:r>
      <w:r w:rsidRPr="0061078D">
        <w:rPr>
          <w:rFonts w:ascii="Arial" w:hAnsi="Arial" w:cs="Arial"/>
          <w:sz w:val="24"/>
          <w:szCs w:val="24"/>
          <w:shd w:val="clear" w:color="auto" w:fill="FFFFFF"/>
        </w:rPr>
        <w:t xml:space="preserve"> in their workplace as this is required for success. </w:t>
      </w:r>
      <w:r w:rsidR="00D11ECF" w:rsidRPr="0061078D">
        <w:rPr>
          <w:rFonts w:ascii="Arial" w:hAnsi="Arial" w:cs="Arial"/>
          <w:sz w:val="24"/>
          <w:szCs w:val="24"/>
          <w:shd w:val="clear" w:color="auto" w:fill="FFFFFF"/>
        </w:rPr>
        <w:t xml:space="preserve">Managers need to be effective at work and for this they must understand how their emotions and actions affect people around them. Thus, it would be useful for the report writer to work on their self-awareness, self-regulation, motivation, </w:t>
      </w:r>
      <w:r w:rsidR="00D11ECF" w:rsidRPr="0061078D">
        <w:rPr>
          <w:rFonts w:ascii="Arial" w:hAnsi="Arial" w:cs="Arial"/>
          <w:sz w:val="24"/>
          <w:szCs w:val="24"/>
          <w:shd w:val="clear" w:color="auto" w:fill="FFFFFF"/>
        </w:rPr>
        <w:lastRenderedPageBreak/>
        <w:t>empathy and social skills so that they can relate with their employees</w:t>
      </w:r>
      <w:r w:rsidR="00400794" w:rsidRPr="0061078D">
        <w:rPr>
          <w:rFonts w:ascii="Arial" w:hAnsi="Arial" w:cs="Arial"/>
          <w:sz w:val="24"/>
          <w:szCs w:val="24"/>
          <w:shd w:val="clear" w:color="auto" w:fill="FFFFFF"/>
        </w:rPr>
        <w:t>/customers</w:t>
      </w:r>
      <w:r w:rsidR="00D11ECF" w:rsidRPr="0061078D">
        <w:rPr>
          <w:rFonts w:ascii="Arial" w:hAnsi="Arial" w:cs="Arial"/>
          <w:sz w:val="24"/>
          <w:szCs w:val="24"/>
          <w:shd w:val="clear" w:color="auto" w:fill="FFFFFF"/>
        </w:rPr>
        <w:t xml:space="preserve"> more successfully. </w:t>
      </w:r>
    </w:p>
    <w:p w14:paraId="38D41D39" w14:textId="24C2A725" w:rsidR="000B481F" w:rsidRPr="0061078D" w:rsidRDefault="000B481F"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For example, if the report writer has to deal with an angry customer, instead of shouting back they can tell themselves to calm down by taking a deep breath and then deal with the situation professionally. In this situation they are becoming self-aware of their emotions and controlling it so that it does not affect anyone. Being self</w:t>
      </w:r>
      <w:r w:rsidR="00AF6BF1" w:rsidRPr="0061078D">
        <w:rPr>
          <w:rFonts w:ascii="Arial" w:hAnsi="Arial" w:cs="Arial"/>
          <w:sz w:val="24"/>
          <w:szCs w:val="24"/>
          <w:shd w:val="clear" w:color="auto" w:fill="FFFFFF"/>
        </w:rPr>
        <w:t>-</w:t>
      </w:r>
      <w:r w:rsidRPr="0061078D">
        <w:rPr>
          <w:rFonts w:ascii="Arial" w:hAnsi="Arial" w:cs="Arial"/>
          <w:sz w:val="24"/>
          <w:szCs w:val="24"/>
          <w:shd w:val="clear" w:color="auto" w:fill="FFFFFF"/>
        </w:rPr>
        <w:t>aware will enable the report writer to understand their strength and weakness which they can use at work.</w:t>
      </w:r>
    </w:p>
    <w:p w14:paraId="3F6E575A" w14:textId="55570CE9" w:rsidR="007B452B" w:rsidRPr="0061078D" w:rsidRDefault="00AF6BF1"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Overall, emotional intelligence can be seen as an important aspect for business success and growth. Barriers can exist in businesses between customers, sales, employees and business partners which can impact business performance. Therefore,</w:t>
      </w:r>
      <w:r w:rsidR="007B452B" w:rsidRPr="0061078D">
        <w:rPr>
          <w:rFonts w:ascii="Arial" w:hAnsi="Arial" w:cs="Arial"/>
          <w:sz w:val="24"/>
          <w:szCs w:val="24"/>
          <w:shd w:val="clear" w:color="auto" w:fill="FFFFFF"/>
        </w:rPr>
        <w:t xml:space="preserve"> the report writer should focus on emotional intelligence </w:t>
      </w:r>
      <w:r w:rsidRPr="0061078D">
        <w:rPr>
          <w:rFonts w:ascii="Arial" w:hAnsi="Arial" w:cs="Arial"/>
          <w:sz w:val="24"/>
          <w:szCs w:val="24"/>
          <w:shd w:val="clear" w:color="auto" w:fill="FFFFFF"/>
        </w:rPr>
        <w:t xml:space="preserve">to build a better business relationship and </w:t>
      </w:r>
      <w:r w:rsidR="007B452B" w:rsidRPr="0061078D">
        <w:rPr>
          <w:rFonts w:ascii="Arial" w:hAnsi="Arial" w:cs="Arial"/>
          <w:sz w:val="24"/>
          <w:szCs w:val="24"/>
          <w:shd w:val="clear" w:color="auto" w:fill="FFFFFF"/>
        </w:rPr>
        <w:t xml:space="preserve">render </w:t>
      </w:r>
      <w:r w:rsidRPr="0061078D">
        <w:rPr>
          <w:rFonts w:ascii="Arial" w:hAnsi="Arial" w:cs="Arial"/>
          <w:sz w:val="24"/>
          <w:szCs w:val="24"/>
          <w:shd w:val="clear" w:color="auto" w:fill="FFFFFF"/>
        </w:rPr>
        <w:t>positive behaviours</w:t>
      </w:r>
      <w:r w:rsidR="00400794" w:rsidRPr="0061078D">
        <w:rPr>
          <w:rFonts w:ascii="Arial" w:hAnsi="Arial" w:cs="Arial"/>
          <w:sz w:val="24"/>
          <w:szCs w:val="24"/>
          <w:shd w:val="clear" w:color="auto" w:fill="FFFFFF"/>
        </w:rPr>
        <w:t xml:space="preserve"> (Stoute, 2022). </w:t>
      </w:r>
    </w:p>
    <w:p w14:paraId="0970A527" w14:textId="307713E8" w:rsidR="007B452B" w:rsidRPr="0061078D" w:rsidRDefault="007B452B"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Examples of emotional intelligence the report writer c</w:t>
      </w:r>
      <w:r w:rsidR="00FA43F1">
        <w:rPr>
          <w:rFonts w:ascii="Arial" w:hAnsi="Arial" w:cs="Arial"/>
          <w:sz w:val="24"/>
          <w:szCs w:val="24"/>
          <w:shd w:val="clear" w:color="auto" w:fill="FFFFFF"/>
        </w:rPr>
        <w:t>ould</w:t>
      </w:r>
      <w:r w:rsidRPr="0061078D">
        <w:rPr>
          <w:rFonts w:ascii="Arial" w:hAnsi="Arial" w:cs="Arial"/>
          <w:sz w:val="24"/>
          <w:szCs w:val="24"/>
          <w:shd w:val="clear" w:color="auto" w:fill="FFFFFF"/>
        </w:rPr>
        <w:t xml:space="preserve"> do would be to encourage communication between staff/customers, ask for feedback so that they can get to know their own strengths and weakness, pay attention to their team and understand their emotional state, thank the team for their effort and provide reward/incentive if needed. </w:t>
      </w:r>
    </w:p>
    <w:p w14:paraId="773D61DA" w14:textId="73BD9E76" w:rsidR="000B481F" w:rsidRPr="0061078D" w:rsidRDefault="0077001C"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To conclude, i</w:t>
      </w:r>
      <w:r w:rsidR="007B452B" w:rsidRPr="0061078D">
        <w:rPr>
          <w:rFonts w:ascii="Arial" w:hAnsi="Arial" w:cs="Arial"/>
          <w:sz w:val="24"/>
          <w:szCs w:val="24"/>
          <w:shd w:val="clear" w:color="auto" w:fill="FFFFFF"/>
        </w:rPr>
        <w:t xml:space="preserve">n a business it is the manager’s responsibility to increase revenue and manage customer relationships and therefore, emotional intelligence should be an area to be reviewed as this not only strengthens relationships but also increases business performance and revenue. </w:t>
      </w:r>
    </w:p>
    <w:p w14:paraId="0E17A315" w14:textId="3BD813ED" w:rsidR="000B481F" w:rsidRPr="0061078D" w:rsidRDefault="000B481F" w:rsidP="00FE46D9">
      <w:pPr>
        <w:spacing w:line="360" w:lineRule="auto"/>
        <w:rPr>
          <w:rFonts w:ascii="Arial" w:hAnsi="Arial" w:cs="Arial"/>
          <w:sz w:val="24"/>
          <w:szCs w:val="24"/>
          <w:shd w:val="clear" w:color="auto" w:fill="FFFFFF"/>
        </w:rPr>
      </w:pPr>
    </w:p>
    <w:p w14:paraId="6B8146E2" w14:textId="30EA8938" w:rsidR="00AF6BF1" w:rsidRPr="0061078D" w:rsidRDefault="000B481F" w:rsidP="00AF6BF1">
      <w:pPr>
        <w:rPr>
          <w:rFonts w:ascii="Arial" w:hAnsi="Arial" w:cs="Arial"/>
          <w:color w:val="333333"/>
          <w:sz w:val="24"/>
          <w:szCs w:val="24"/>
        </w:rPr>
      </w:pPr>
      <w:r w:rsidRPr="0061078D">
        <w:rPr>
          <w:rFonts w:ascii="Arial" w:hAnsi="Arial" w:cs="Arial"/>
          <w:sz w:val="24"/>
          <w:szCs w:val="24"/>
        </w:rPr>
        <w:t> </w:t>
      </w:r>
      <w:r w:rsidRPr="0061078D">
        <w:rPr>
          <w:rFonts w:ascii="Arial" w:hAnsi="Arial" w:cs="Arial"/>
          <w:color w:val="333333"/>
          <w:sz w:val="24"/>
          <w:szCs w:val="24"/>
          <w:shd w:val="clear" w:color="auto" w:fill="FBFBFB"/>
        </w:rPr>
        <w:t>.</w:t>
      </w:r>
      <w:bookmarkEnd w:id="1"/>
    </w:p>
    <w:p w14:paraId="184F4081" w14:textId="77777777" w:rsidR="00C0601A" w:rsidRPr="0061078D" w:rsidRDefault="00C0601A" w:rsidP="001C2C48">
      <w:pPr>
        <w:rPr>
          <w:rFonts w:ascii="Arial" w:eastAsia="Times New Roman" w:hAnsi="Arial" w:cs="Arial"/>
          <w:color w:val="555555"/>
          <w:sz w:val="24"/>
          <w:szCs w:val="24"/>
          <w:lang w:eastAsia="en-GB"/>
        </w:rPr>
      </w:pPr>
    </w:p>
    <w:p w14:paraId="186EA5BC" w14:textId="2A9038BB" w:rsidR="005C4102" w:rsidRPr="0061078D" w:rsidRDefault="005C4102" w:rsidP="001C2C48">
      <w:pPr>
        <w:rPr>
          <w:rFonts w:ascii="Arial" w:eastAsia="Times New Roman" w:hAnsi="Arial" w:cs="Arial"/>
          <w:color w:val="555555"/>
          <w:sz w:val="24"/>
          <w:szCs w:val="24"/>
          <w:lang w:eastAsia="en-GB"/>
        </w:rPr>
      </w:pPr>
    </w:p>
    <w:p w14:paraId="79DD3572" w14:textId="36585C9D" w:rsidR="00984ACF" w:rsidRPr="0061078D" w:rsidRDefault="00984ACF" w:rsidP="001C2C48">
      <w:pPr>
        <w:rPr>
          <w:rFonts w:ascii="Arial" w:eastAsia="Times New Roman" w:hAnsi="Arial" w:cs="Arial"/>
          <w:color w:val="555555"/>
          <w:sz w:val="24"/>
          <w:szCs w:val="24"/>
          <w:lang w:eastAsia="en-GB"/>
        </w:rPr>
      </w:pPr>
    </w:p>
    <w:p w14:paraId="76E5B2CC" w14:textId="769738C0" w:rsidR="00984ACF" w:rsidRPr="0061078D" w:rsidRDefault="00984ACF" w:rsidP="001C2C48">
      <w:pPr>
        <w:rPr>
          <w:rFonts w:ascii="Arial" w:eastAsia="Times New Roman" w:hAnsi="Arial" w:cs="Arial"/>
          <w:color w:val="555555"/>
          <w:sz w:val="24"/>
          <w:szCs w:val="24"/>
          <w:lang w:eastAsia="en-GB"/>
        </w:rPr>
      </w:pPr>
    </w:p>
    <w:p w14:paraId="2BEBD6F3" w14:textId="11A1F528" w:rsidR="00984ACF" w:rsidRPr="0061078D" w:rsidRDefault="00984ACF" w:rsidP="001C2C48">
      <w:pPr>
        <w:rPr>
          <w:rFonts w:ascii="Arial" w:eastAsia="Times New Roman" w:hAnsi="Arial" w:cs="Arial"/>
          <w:color w:val="555555"/>
          <w:sz w:val="24"/>
          <w:szCs w:val="24"/>
          <w:lang w:eastAsia="en-GB"/>
        </w:rPr>
      </w:pPr>
    </w:p>
    <w:p w14:paraId="237C274F" w14:textId="77777777" w:rsidR="00FE46D9" w:rsidRDefault="00FE46D9" w:rsidP="001C2C48">
      <w:pPr>
        <w:rPr>
          <w:rFonts w:ascii="Arial" w:eastAsia="Times New Roman" w:hAnsi="Arial" w:cs="Arial"/>
          <w:color w:val="555555"/>
          <w:sz w:val="24"/>
          <w:szCs w:val="24"/>
          <w:lang w:eastAsia="en-GB"/>
        </w:rPr>
      </w:pPr>
    </w:p>
    <w:p w14:paraId="02C76C27" w14:textId="6CFCCA14" w:rsidR="00180EE6" w:rsidRDefault="00180EE6" w:rsidP="001C2C48">
      <w:pPr>
        <w:rPr>
          <w:rFonts w:ascii="Arial" w:hAnsi="Arial" w:cs="Arial"/>
          <w:sz w:val="24"/>
          <w:szCs w:val="24"/>
        </w:rPr>
      </w:pPr>
      <w:r w:rsidRPr="0061078D">
        <w:rPr>
          <w:rFonts w:ascii="Arial" w:hAnsi="Arial" w:cs="Arial"/>
          <w:sz w:val="24"/>
          <w:szCs w:val="24"/>
        </w:rPr>
        <w:lastRenderedPageBreak/>
        <w:t>References</w:t>
      </w:r>
    </w:p>
    <w:p w14:paraId="38E14CF0" w14:textId="77777777" w:rsidR="00FE46D9" w:rsidRPr="0061078D" w:rsidRDefault="00FE46D9" w:rsidP="001C2C48">
      <w:pPr>
        <w:rPr>
          <w:rFonts w:ascii="Arial" w:hAnsi="Arial" w:cs="Arial"/>
          <w:sz w:val="24"/>
          <w:szCs w:val="24"/>
        </w:rPr>
      </w:pPr>
    </w:p>
    <w:p w14:paraId="7C0A03F7" w14:textId="2D39061A" w:rsidR="002A77E4" w:rsidRPr="0061078D" w:rsidRDefault="002A77E4" w:rsidP="00FE46D9">
      <w:pPr>
        <w:spacing w:line="360" w:lineRule="auto"/>
        <w:rPr>
          <w:rFonts w:ascii="Arial" w:hAnsi="Arial" w:cs="Arial"/>
          <w:sz w:val="24"/>
          <w:szCs w:val="24"/>
        </w:rPr>
      </w:pPr>
      <w:r w:rsidRPr="0061078D">
        <w:rPr>
          <w:rFonts w:ascii="Arial" w:hAnsi="Arial" w:cs="Arial"/>
          <w:sz w:val="24"/>
          <w:szCs w:val="24"/>
        </w:rPr>
        <w:t xml:space="preserve">Andrews, S. (2018), </w:t>
      </w:r>
      <w:r w:rsidRPr="0061078D">
        <w:rPr>
          <w:rFonts w:ascii="Arial" w:hAnsi="Arial" w:cs="Arial"/>
          <w:i/>
          <w:iCs/>
          <w:sz w:val="24"/>
          <w:szCs w:val="24"/>
        </w:rPr>
        <w:t>The business case for emotional intelligence</w:t>
      </w:r>
      <w:r w:rsidRPr="0061078D">
        <w:rPr>
          <w:rFonts w:ascii="Arial" w:hAnsi="Arial" w:cs="Arial"/>
          <w:sz w:val="24"/>
          <w:szCs w:val="24"/>
        </w:rPr>
        <w:t>. Available at: https://workforce.com/uk/news/the-business-case-for-emotional-intelligence (Accessed: 13/03/22).</w:t>
      </w:r>
    </w:p>
    <w:p w14:paraId="4BCCF6C0" w14:textId="133A0287" w:rsidR="001427E8" w:rsidRPr="0061078D" w:rsidRDefault="001427E8" w:rsidP="00FE46D9">
      <w:pPr>
        <w:shd w:val="clear" w:color="auto" w:fill="FFFFFF"/>
        <w:spacing w:before="100" w:beforeAutospacing="1" w:after="100" w:afterAutospacing="1"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Baer, R., Crane, C</w:t>
      </w:r>
      <w:r w:rsidR="00400794" w:rsidRPr="0061078D">
        <w:rPr>
          <w:rFonts w:ascii="Arial" w:eastAsia="Times New Roman" w:hAnsi="Arial" w:cs="Arial"/>
          <w:color w:val="1A1A1A"/>
          <w:sz w:val="24"/>
          <w:szCs w:val="24"/>
          <w:lang w:eastAsia="en-GB"/>
        </w:rPr>
        <w:t>.</w:t>
      </w:r>
      <w:r w:rsidRPr="0061078D">
        <w:rPr>
          <w:rFonts w:ascii="Arial" w:eastAsia="Times New Roman" w:hAnsi="Arial" w:cs="Arial"/>
          <w:color w:val="1A1A1A"/>
          <w:sz w:val="24"/>
          <w:szCs w:val="24"/>
          <w:lang w:eastAsia="en-GB"/>
        </w:rPr>
        <w:t>, Miller, E.,</w:t>
      </w:r>
      <w:r w:rsidR="00400794" w:rsidRPr="0061078D">
        <w:rPr>
          <w:rFonts w:ascii="Arial" w:eastAsia="Times New Roman" w:hAnsi="Arial" w:cs="Arial"/>
          <w:color w:val="1A1A1A"/>
          <w:sz w:val="24"/>
          <w:szCs w:val="24"/>
          <w:lang w:eastAsia="en-GB"/>
        </w:rPr>
        <w:t xml:space="preserve"> </w:t>
      </w:r>
      <w:r w:rsidRPr="0061078D">
        <w:rPr>
          <w:rFonts w:ascii="Arial" w:eastAsia="Times New Roman" w:hAnsi="Arial" w:cs="Arial"/>
          <w:color w:val="1A1A1A"/>
          <w:sz w:val="24"/>
          <w:szCs w:val="24"/>
          <w:lang w:eastAsia="en-GB"/>
        </w:rPr>
        <w:t>Kuyken, W. (2019). ‘Doing no harm in mindfulness-based programs: conceptual issues and empirical findings.’ </w:t>
      </w:r>
      <w:r w:rsidRPr="0061078D">
        <w:rPr>
          <w:rFonts w:ascii="Arial" w:eastAsia="Times New Roman" w:hAnsi="Arial" w:cs="Arial"/>
          <w:i/>
          <w:iCs/>
          <w:color w:val="1A1A1A"/>
          <w:sz w:val="24"/>
          <w:szCs w:val="24"/>
          <w:lang w:eastAsia="en-GB"/>
        </w:rPr>
        <w:t>Clinical Psychology Review</w:t>
      </w:r>
      <w:r w:rsidRPr="0061078D">
        <w:rPr>
          <w:rFonts w:ascii="Arial" w:eastAsia="Times New Roman" w:hAnsi="Arial" w:cs="Arial"/>
          <w:color w:val="1A1A1A"/>
          <w:sz w:val="24"/>
          <w:szCs w:val="24"/>
          <w:lang w:eastAsia="en-GB"/>
        </w:rPr>
        <w:t>, 71, pp.101-114.</w:t>
      </w:r>
    </w:p>
    <w:p w14:paraId="3F42AD73" w14:textId="18AE3436" w:rsidR="00180EE6" w:rsidRPr="0061078D" w:rsidRDefault="00870805"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 xml:space="preserve">Brackett, M., Delaney, S., &amp; Salovey, P. (2022). </w:t>
      </w:r>
      <w:r w:rsidRPr="0061078D">
        <w:rPr>
          <w:rFonts w:ascii="Arial" w:hAnsi="Arial" w:cs="Arial"/>
          <w:i/>
          <w:iCs/>
          <w:sz w:val="24"/>
          <w:szCs w:val="24"/>
          <w:shd w:val="clear" w:color="auto" w:fill="FFFFFF"/>
        </w:rPr>
        <w:t>Emotional intelligence.</w:t>
      </w:r>
      <w:r w:rsidRPr="0061078D">
        <w:rPr>
          <w:rFonts w:ascii="Arial" w:hAnsi="Arial" w:cs="Arial"/>
          <w:sz w:val="24"/>
          <w:szCs w:val="24"/>
          <w:shd w:val="clear" w:color="auto" w:fill="FFFFFF"/>
        </w:rPr>
        <w:t> Champaign</w:t>
      </w:r>
      <w:r w:rsidR="00553FBC" w:rsidRPr="0061078D">
        <w:rPr>
          <w:rFonts w:ascii="Arial" w:hAnsi="Arial" w:cs="Arial"/>
          <w:sz w:val="24"/>
          <w:szCs w:val="24"/>
          <w:shd w:val="clear" w:color="auto" w:fill="FFFFFF"/>
        </w:rPr>
        <w:t xml:space="preserve">: </w:t>
      </w:r>
      <w:r w:rsidRPr="0061078D">
        <w:rPr>
          <w:rFonts w:ascii="Arial" w:hAnsi="Arial" w:cs="Arial"/>
          <w:sz w:val="24"/>
          <w:szCs w:val="24"/>
          <w:shd w:val="clear" w:color="auto" w:fill="FFFFFF"/>
        </w:rPr>
        <w:t>ILDEF publishers</w:t>
      </w:r>
      <w:r w:rsidR="00553FBC" w:rsidRPr="0061078D">
        <w:rPr>
          <w:rFonts w:ascii="Arial" w:hAnsi="Arial" w:cs="Arial"/>
          <w:sz w:val="24"/>
          <w:szCs w:val="24"/>
          <w:shd w:val="clear" w:color="auto" w:fill="FFFFFF"/>
        </w:rPr>
        <w:t>, p</w:t>
      </w:r>
      <w:r w:rsidR="005177E3" w:rsidRPr="0061078D">
        <w:rPr>
          <w:rFonts w:ascii="Arial" w:hAnsi="Arial" w:cs="Arial"/>
          <w:sz w:val="24"/>
          <w:szCs w:val="24"/>
          <w:shd w:val="clear" w:color="auto" w:fill="FFFFFF"/>
        </w:rPr>
        <w:t>p</w:t>
      </w:r>
      <w:r w:rsidR="00553FBC" w:rsidRPr="0061078D">
        <w:rPr>
          <w:rFonts w:ascii="Arial" w:hAnsi="Arial" w:cs="Arial"/>
          <w:sz w:val="24"/>
          <w:szCs w:val="24"/>
          <w:shd w:val="clear" w:color="auto" w:fill="FFFFFF"/>
        </w:rPr>
        <w:t>.25-30.</w:t>
      </w:r>
    </w:p>
    <w:p w14:paraId="4B5943D7" w14:textId="3BA023A4" w:rsidR="00603DE6" w:rsidRPr="0061078D" w:rsidRDefault="00603DE6"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 xml:space="preserve">Cherry, K. (2020), </w:t>
      </w:r>
      <w:r w:rsidRPr="0061078D">
        <w:rPr>
          <w:rFonts w:ascii="Arial" w:hAnsi="Arial" w:cs="Arial"/>
          <w:i/>
          <w:iCs/>
          <w:sz w:val="24"/>
          <w:szCs w:val="24"/>
          <w:shd w:val="clear" w:color="auto" w:fill="FFFFFF"/>
        </w:rPr>
        <w:t>Utilizing emotional intelligence in the workplace</w:t>
      </w:r>
      <w:r w:rsidRPr="0061078D">
        <w:rPr>
          <w:rFonts w:ascii="Arial" w:hAnsi="Arial" w:cs="Arial"/>
          <w:sz w:val="24"/>
          <w:szCs w:val="24"/>
          <w:shd w:val="clear" w:color="auto" w:fill="FFFFFF"/>
        </w:rPr>
        <w:t>, Available at: https://www.verywellmind.com/utilizing-emotional-intelligence-in-the-workplace-4164713#:~:text=Why%20EQ%20Matters%20in%20the%20Workplace,-Why%20is%20emotional&amp;text=Emotional%20intelligence%20is%20widely%20recognized,improved%20with%20training%20and%20practice. (Accessed: 13/03/22).</w:t>
      </w:r>
    </w:p>
    <w:p w14:paraId="617BCDCA" w14:textId="07E71D24" w:rsidR="00FA576C" w:rsidRPr="0061078D" w:rsidRDefault="00FA576C"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Craig,</w:t>
      </w:r>
      <w:r w:rsidR="00400794" w:rsidRPr="0061078D">
        <w:rPr>
          <w:rFonts w:ascii="Arial" w:hAnsi="Arial" w:cs="Arial"/>
          <w:sz w:val="24"/>
          <w:szCs w:val="24"/>
          <w:shd w:val="clear" w:color="auto" w:fill="FFFFFF"/>
        </w:rPr>
        <w:t xml:space="preserve"> </w:t>
      </w:r>
      <w:r w:rsidRPr="0061078D">
        <w:rPr>
          <w:rFonts w:ascii="Arial" w:hAnsi="Arial" w:cs="Arial"/>
          <w:sz w:val="24"/>
          <w:szCs w:val="24"/>
          <w:shd w:val="clear" w:color="auto" w:fill="FFFFFF"/>
        </w:rPr>
        <w:t xml:space="preserve">H. (2022), </w:t>
      </w:r>
      <w:r w:rsidRPr="0061078D">
        <w:rPr>
          <w:rFonts w:ascii="Arial" w:hAnsi="Arial" w:cs="Arial"/>
          <w:i/>
          <w:iCs/>
          <w:sz w:val="24"/>
          <w:szCs w:val="24"/>
          <w:shd w:val="clear" w:color="auto" w:fill="FFFFFF"/>
        </w:rPr>
        <w:t>The theories of emotional intelligence explained</w:t>
      </w:r>
      <w:r w:rsidRPr="0061078D">
        <w:rPr>
          <w:rFonts w:ascii="Arial" w:hAnsi="Arial" w:cs="Arial"/>
          <w:sz w:val="24"/>
          <w:szCs w:val="24"/>
          <w:shd w:val="clear" w:color="auto" w:fill="FFFFFF"/>
        </w:rPr>
        <w:t xml:space="preserve">. Available at: https://positivepsychology.com/emotional-intelligence-theories/ (Accessed: 11/03/22). </w:t>
      </w:r>
    </w:p>
    <w:p w14:paraId="2197B27E" w14:textId="4ACF314E" w:rsidR="00592B0F" w:rsidRPr="0061078D" w:rsidRDefault="00592B0F"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Day, A. L., Carroll, S. A.</w:t>
      </w:r>
      <w:r w:rsidR="005177E3" w:rsidRPr="0061078D">
        <w:rPr>
          <w:rFonts w:ascii="Arial" w:eastAsia="Times New Roman" w:hAnsi="Arial" w:cs="Arial"/>
          <w:sz w:val="24"/>
          <w:szCs w:val="24"/>
          <w:lang w:eastAsia="en-GB"/>
        </w:rPr>
        <w:t xml:space="preserve"> </w:t>
      </w:r>
      <w:r w:rsidRPr="0061078D">
        <w:rPr>
          <w:rFonts w:ascii="Arial" w:eastAsia="Times New Roman" w:hAnsi="Arial" w:cs="Arial"/>
          <w:sz w:val="24"/>
          <w:szCs w:val="24"/>
          <w:lang w:eastAsia="en-GB"/>
        </w:rPr>
        <w:t xml:space="preserve">(2004). </w:t>
      </w:r>
      <w:r w:rsidR="005177E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Using an ability-based measure of emotional intelligence to predict individual performance, group performance, and group citizenship behavio</w:t>
      </w:r>
      <w:r w:rsidR="0061078D" w:rsidRPr="0061078D">
        <w:rPr>
          <w:rFonts w:ascii="Arial" w:eastAsia="Times New Roman" w:hAnsi="Arial" w:cs="Arial"/>
          <w:sz w:val="24"/>
          <w:szCs w:val="24"/>
          <w:lang w:eastAsia="en-GB"/>
        </w:rPr>
        <w:t>u</w:t>
      </w:r>
      <w:r w:rsidRPr="0061078D">
        <w:rPr>
          <w:rFonts w:ascii="Arial" w:eastAsia="Times New Roman" w:hAnsi="Arial" w:cs="Arial"/>
          <w:sz w:val="24"/>
          <w:szCs w:val="24"/>
          <w:lang w:eastAsia="en-GB"/>
        </w:rPr>
        <w:t>rs.</w:t>
      </w:r>
      <w:r w:rsidR="005177E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Personality and Individual Differences, 36</w:t>
      </w:r>
      <w:r w:rsidRPr="0061078D">
        <w:rPr>
          <w:rFonts w:ascii="Arial" w:eastAsia="Times New Roman" w:hAnsi="Arial" w:cs="Arial"/>
          <w:sz w:val="24"/>
          <w:szCs w:val="24"/>
          <w:lang w:eastAsia="en-GB"/>
        </w:rPr>
        <w:t xml:space="preserve">, </w:t>
      </w:r>
      <w:r w:rsidR="005177E3" w:rsidRPr="0061078D">
        <w:rPr>
          <w:rFonts w:ascii="Arial" w:eastAsia="Times New Roman" w:hAnsi="Arial" w:cs="Arial"/>
          <w:sz w:val="24"/>
          <w:szCs w:val="24"/>
          <w:lang w:eastAsia="en-GB"/>
        </w:rPr>
        <w:t>pp.</w:t>
      </w:r>
      <w:r w:rsidRPr="0061078D">
        <w:rPr>
          <w:rFonts w:ascii="Arial" w:eastAsia="Times New Roman" w:hAnsi="Arial" w:cs="Arial"/>
          <w:sz w:val="24"/>
          <w:szCs w:val="24"/>
          <w:lang w:eastAsia="en-GB"/>
        </w:rPr>
        <w:t>1443–1458.</w:t>
      </w:r>
    </w:p>
    <w:p w14:paraId="7125E5E4" w14:textId="013F0006" w:rsidR="001423DB" w:rsidRPr="0061078D" w:rsidRDefault="001423DB"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Feyerherm, A. E., Rice, C. I. (2012). </w:t>
      </w:r>
      <w:r w:rsidR="005177E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Emotional intelligence and team performance: The good, the bad and the ugly.</w:t>
      </w:r>
      <w:r w:rsidR="005177E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International Journal of Organizational Analysis, 10</w:t>
      </w:r>
      <w:r w:rsidRPr="0061078D">
        <w:rPr>
          <w:rFonts w:ascii="Arial" w:eastAsia="Times New Roman" w:hAnsi="Arial" w:cs="Arial"/>
          <w:sz w:val="24"/>
          <w:szCs w:val="24"/>
          <w:lang w:eastAsia="en-GB"/>
        </w:rPr>
        <w:t xml:space="preserve">, </w:t>
      </w:r>
      <w:r w:rsidR="005177E3" w:rsidRPr="0061078D">
        <w:rPr>
          <w:rFonts w:ascii="Arial" w:eastAsia="Times New Roman" w:hAnsi="Arial" w:cs="Arial"/>
          <w:sz w:val="24"/>
          <w:szCs w:val="24"/>
          <w:lang w:eastAsia="en-GB"/>
        </w:rPr>
        <w:t>pp.</w:t>
      </w:r>
      <w:r w:rsidRPr="0061078D">
        <w:rPr>
          <w:rFonts w:ascii="Arial" w:eastAsia="Times New Roman" w:hAnsi="Arial" w:cs="Arial"/>
          <w:sz w:val="24"/>
          <w:szCs w:val="24"/>
          <w:lang w:eastAsia="en-GB"/>
        </w:rPr>
        <w:t>343–362.</w:t>
      </w:r>
    </w:p>
    <w:p w14:paraId="0BC8F9D0" w14:textId="5B5C9F1F" w:rsidR="00B54026" w:rsidRPr="0061078D" w:rsidRDefault="00B54026" w:rsidP="00FE46D9">
      <w:pPr>
        <w:spacing w:line="360" w:lineRule="auto"/>
        <w:rPr>
          <w:rFonts w:ascii="Arial" w:hAnsi="Arial" w:cs="Arial"/>
          <w:sz w:val="24"/>
          <w:szCs w:val="24"/>
          <w:shd w:val="clear" w:color="auto" w:fill="FFFFFF"/>
        </w:rPr>
      </w:pPr>
      <w:r w:rsidRPr="0061078D">
        <w:rPr>
          <w:rFonts w:ascii="Arial" w:hAnsi="Arial" w:cs="Arial"/>
          <w:sz w:val="24"/>
          <w:szCs w:val="24"/>
        </w:rPr>
        <w:t>Fiori, M</w:t>
      </w:r>
      <w:r w:rsidR="00400794" w:rsidRPr="0061078D">
        <w:rPr>
          <w:rFonts w:ascii="Arial" w:hAnsi="Arial" w:cs="Arial"/>
          <w:sz w:val="24"/>
          <w:szCs w:val="24"/>
        </w:rPr>
        <w:t xml:space="preserve">. and </w:t>
      </w:r>
      <w:r w:rsidRPr="0061078D">
        <w:rPr>
          <w:rFonts w:ascii="Arial" w:hAnsi="Arial" w:cs="Arial"/>
          <w:sz w:val="24"/>
          <w:szCs w:val="24"/>
        </w:rPr>
        <w:t>Vesley-Maillefer,</w:t>
      </w:r>
      <w:r w:rsidR="0061078D" w:rsidRPr="0061078D">
        <w:rPr>
          <w:rFonts w:ascii="Arial" w:hAnsi="Arial" w:cs="Arial"/>
          <w:sz w:val="24"/>
          <w:szCs w:val="24"/>
        </w:rPr>
        <w:t>A</w:t>
      </w:r>
      <w:r w:rsidRPr="0061078D">
        <w:rPr>
          <w:rFonts w:ascii="Arial" w:hAnsi="Arial" w:cs="Arial"/>
          <w:sz w:val="24"/>
          <w:szCs w:val="24"/>
        </w:rPr>
        <w:t xml:space="preserve">. (2018), </w:t>
      </w:r>
      <w:r w:rsidR="005177E3" w:rsidRPr="0061078D">
        <w:rPr>
          <w:rFonts w:ascii="Arial" w:hAnsi="Arial" w:cs="Arial"/>
          <w:sz w:val="24"/>
          <w:szCs w:val="24"/>
        </w:rPr>
        <w:t>‘</w:t>
      </w:r>
      <w:r w:rsidRPr="0061078D">
        <w:rPr>
          <w:rFonts w:ascii="Arial" w:hAnsi="Arial" w:cs="Arial"/>
          <w:sz w:val="24"/>
          <w:szCs w:val="24"/>
        </w:rPr>
        <w:t>Emotional intelligence as an ability: theory, challenges and new directions,</w:t>
      </w:r>
      <w:r w:rsidR="005177E3" w:rsidRPr="0061078D">
        <w:rPr>
          <w:rFonts w:ascii="Arial" w:hAnsi="Arial" w:cs="Arial"/>
          <w:sz w:val="24"/>
          <w:szCs w:val="24"/>
        </w:rPr>
        <w:t>’</w:t>
      </w:r>
      <w:r w:rsidRPr="0061078D">
        <w:rPr>
          <w:rFonts w:ascii="Arial" w:hAnsi="Arial" w:cs="Arial"/>
          <w:sz w:val="24"/>
          <w:szCs w:val="24"/>
        </w:rPr>
        <w:t xml:space="preserve"> </w:t>
      </w:r>
      <w:r w:rsidRPr="0061078D">
        <w:rPr>
          <w:rFonts w:ascii="Arial" w:hAnsi="Arial" w:cs="Arial"/>
          <w:i/>
          <w:iCs/>
          <w:sz w:val="24"/>
          <w:szCs w:val="24"/>
        </w:rPr>
        <w:t>Journal of emotional intelligence of education,</w:t>
      </w:r>
      <w:r w:rsidRPr="0061078D">
        <w:rPr>
          <w:rFonts w:ascii="Arial" w:hAnsi="Arial" w:cs="Arial"/>
          <w:sz w:val="24"/>
          <w:szCs w:val="24"/>
        </w:rPr>
        <w:t xml:space="preserve"> 14(3),  pp.23-25.</w:t>
      </w:r>
    </w:p>
    <w:p w14:paraId="0CF77179" w14:textId="00DE4AA2" w:rsidR="00B54026" w:rsidRPr="0061078D" w:rsidRDefault="00541AFC" w:rsidP="00FE46D9">
      <w:pPr>
        <w:spacing w:line="360" w:lineRule="auto"/>
        <w:rPr>
          <w:rFonts w:ascii="Arial" w:hAnsi="Arial" w:cs="Arial"/>
          <w:sz w:val="24"/>
          <w:szCs w:val="24"/>
        </w:rPr>
      </w:pPr>
      <w:r w:rsidRPr="0061078D">
        <w:rPr>
          <w:rFonts w:ascii="Arial" w:hAnsi="Arial" w:cs="Arial"/>
          <w:sz w:val="24"/>
          <w:szCs w:val="24"/>
          <w:shd w:val="clear" w:color="auto" w:fill="FAFAFA"/>
        </w:rPr>
        <w:t>Goleman,</w:t>
      </w:r>
      <w:r w:rsidR="00400794" w:rsidRPr="0061078D">
        <w:rPr>
          <w:rFonts w:ascii="Arial" w:hAnsi="Arial" w:cs="Arial"/>
          <w:sz w:val="24"/>
          <w:szCs w:val="24"/>
          <w:shd w:val="clear" w:color="auto" w:fill="FAFAFA"/>
        </w:rPr>
        <w:t xml:space="preserve"> </w:t>
      </w:r>
      <w:r w:rsidRPr="0061078D">
        <w:rPr>
          <w:rFonts w:ascii="Arial" w:hAnsi="Arial" w:cs="Arial"/>
          <w:sz w:val="24"/>
          <w:szCs w:val="24"/>
          <w:shd w:val="clear" w:color="auto" w:fill="FAFAFA"/>
        </w:rPr>
        <w:t>D. (2000). </w:t>
      </w:r>
      <w:r w:rsidRPr="0061078D">
        <w:rPr>
          <w:rStyle w:val="Emphasis"/>
          <w:rFonts w:ascii="Arial" w:hAnsi="Arial" w:cs="Arial"/>
          <w:sz w:val="24"/>
          <w:szCs w:val="24"/>
          <w:shd w:val="clear" w:color="auto" w:fill="FAFAFA"/>
        </w:rPr>
        <w:t>Working with </w:t>
      </w:r>
      <w:hyperlink r:id="rId8" w:tooltip="Emotional Intelligence" w:history="1">
        <w:r w:rsidRPr="0061078D">
          <w:rPr>
            <w:rStyle w:val="Hyperlink"/>
            <w:rFonts w:ascii="Arial" w:hAnsi="Arial" w:cs="Arial"/>
            <w:i/>
            <w:iCs/>
            <w:color w:val="auto"/>
            <w:sz w:val="24"/>
            <w:szCs w:val="24"/>
            <w:u w:val="none"/>
          </w:rPr>
          <w:t>Emotional Intelligence</w:t>
        </w:r>
      </w:hyperlink>
      <w:r w:rsidRPr="0061078D">
        <w:rPr>
          <w:rFonts w:ascii="Arial" w:hAnsi="Arial" w:cs="Arial"/>
          <w:sz w:val="24"/>
          <w:szCs w:val="24"/>
          <w:shd w:val="clear" w:color="auto" w:fill="FAFAFA"/>
        </w:rPr>
        <w:t xml:space="preserve">. New York: Bantam Books, </w:t>
      </w:r>
      <w:r w:rsidR="005177E3" w:rsidRPr="0061078D">
        <w:rPr>
          <w:rFonts w:ascii="Arial" w:hAnsi="Arial" w:cs="Arial"/>
          <w:sz w:val="24"/>
          <w:szCs w:val="24"/>
          <w:shd w:val="clear" w:color="auto" w:fill="FAFAFA"/>
        </w:rPr>
        <w:t>p</w:t>
      </w:r>
      <w:r w:rsidRPr="0061078D">
        <w:rPr>
          <w:rFonts w:ascii="Arial" w:hAnsi="Arial" w:cs="Arial"/>
          <w:sz w:val="24"/>
          <w:szCs w:val="24"/>
          <w:shd w:val="clear" w:color="auto" w:fill="FAFAFA"/>
        </w:rPr>
        <w:t>.25-30.</w:t>
      </w:r>
    </w:p>
    <w:p w14:paraId="55A2DC51" w14:textId="6BAED566" w:rsidR="00CE7138" w:rsidRPr="0061078D" w:rsidRDefault="00CE7138" w:rsidP="00FE46D9">
      <w:pPr>
        <w:spacing w:line="360" w:lineRule="auto"/>
        <w:rPr>
          <w:rFonts w:ascii="Arial" w:hAnsi="Arial" w:cs="Arial"/>
          <w:sz w:val="24"/>
          <w:szCs w:val="24"/>
        </w:rPr>
      </w:pPr>
      <w:r w:rsidRPr="0061078D">
        <w:rPr>
          <w:rFonts w:ascii="Arial" w:hAnsi="Arial" w:cs="Arial"/>
          <w:sz w:val="24"/>
          <w:szCs w:val="24"/>
        </w:rPr>
        <w:lastRenderedPageBreak/>
        <w:t xml:space="preserve">Hanks, </w:t>
      </w:r>
      <w:r w:rsidR="00400794" w:rsidRPr="0061078D">
        <w:rPr>
          <w:rFonts w:ascii="Arial" w:hAnsi="Arial" w:cs="Arial"/>
          <w:sz w:val="24"/>
          <w:szCs w:val="24"/>
        </w:rPr>
        <w:t>C</w:t>
      </w:r>
      <w:r w:rsidRPr="0061078D">
        <w:rPr>
          <w:rFonts w:ascii="Arial" w:hAnsi="Arial" w:cs="Arial"/>
          <w:sz w:val="24"/>
          <w:szCs w:val="24"/>
        </w:rPr>
        <w:t>. (2018)</w:t>
      </w:r>
      <w:r w:rsidR="00400794" w:rsidRPr="0061078D">
        <w:rPr>
          <w:rFonts w:ascii="Arial" w:hAnsi="Arial" w:cs="Arial"/>
          <w:sz w:val="24"/>
          <w:szCs w:val="24"/>
        </w:rPr>
        <w:t>,</w:t>
      </w:r>
      <w:r w:rsidRPr="0061078D">
        <w:rPr>
          <w:rFonts w:ascii="Arial" w:hAnsi="Arial" w:cs="Arial"/>
          <w:sz w:val="24"/>
          <w:szCs w:val="24"/>
        </w:rPr>
        <w:t xml:space="preserve"> </w:t>
      </w:r>
      <w:r w:rsidRPr="0061078D">
        <w:rPr>
          <w:rFonts w:ascii="Arial" w:hAnsi="Arial" w:cs="Arial"/>
          <w:i/>
          <w:iCs/>
          <w:sz w:val="24"/>
          <w:szCs w:val="24"/>
        </w:rPr>
        <w:t>What is workforce development?</w:t>
      </w:r>
      <w:r w:rsidRPr="0061078D">
        <w:rPr>
          <w:rFonts w:ascii="Arial" w:hAnsi="Arial" w:cs="Arial"/>
          <w:sz w:val="24"/>
          <w:szCs w:val="24"/>
        </w:rPr>
        <w:t xml:space="preserve"> Available at: https://www.wonolo.com/blog/what-is-workforce-development/ (Accessed:12/03/22).</w:t>
      </w:r>
    </w:p>
    <w:p w14:paraId="4FA1DF21" w14:textId="7D19CCCB" w:rsidR="00881F00" w:rsidRPr="0061078D" w:rsidRDefault="00881F00" w:rsidP="00FE46D9">
      <w:pPr>
        <w:spacing w:line="360" w:lineRule="auto"/>
        <w:rPr>
          <w:rFonts w:ascii="Arial" w:hAnsi="Arial" w:cs="Arial"/>
          <w:sz w:val="24"/>
          <w:szCs w:val="24"/>
        </w:rPr>
      </w:pPr>
      <w:r w:rsidRPr="0061078D">
        <w:rPr>
          <w:rFonts w:ascii="Arial" w:eastAsia="Times New Roman" w:hAnsi="Arial" w:cs="Arial"/>
          <w:color w:val="1A1A1A"/>
          <w:sz w:val="24"/>
          <w:szCs w:val="24"/>
          <w:lang w:eastAsia="en-GB"/>
        </w:rPr>
        <w:t xml:space="preserve">Hougaard, R. and Carter, J, (2016), </w:t>
      </w:r>
      <w:r w:rsidRPr="0061078D">
        <w:rPr>
          <w:rFonts w:ascii="Arial" w:eastAsia="Times New Roman" w:hAnsi="Arial" w:cs="Arial"/>
          <w:i/>
          <w:iCs/>
          <w:color w:val="1A1A1A"/>
          <w:sz w:val="24"/>
          <w:szCs w:val="24"/>
          <w:lang w:eastAsia="en-GB"/>
        </w:rPr>
        <w:t>How to practice mindfulness throughout your workda</w:t>
      </w:r>
      <w:r w:rsidRPr="0061078D">
        <w:rPr>
          <w:rFonts w:ascii="Arial" w:eastAsia="Times New Roman" w:hAnsi="Arial" w:cs="Arial"/>
          <w:color w:val="1A1A1A"/>
          <w:sz w:val="24"/>
          <w:szCs w:val="24"/>
          <w:lang w:eastAsia="en-GB"/>
        </w:rPr>
        <w:t>y. Available at: https://greatergood.berkeley.edu/article/item/how_to_practice_mindfulness_throughout_your_work_day#:~:text=Mindful%20working%20means%20applying%20focus,mistakes%2C%20and%20even%20enhance%20creativity. (Accessed: 14/03/22).</w:t>
      </w:r>
    </w:p>
    <w:p w14:paraId="5B0F9C45" w14:textId="2EE9AD1C" w:rsidR="00592B0F" w:rsidRPr="0061078D" w:rsidRDefault="00934550" w:rsidP="00FE46D9">
      <w:pPr>
        <w:spacing w:line="360" w:lineRule="auto"/>
        <w:rPr>
          <w:rFonts w:ascii="Arial" w:hAnsi="Arial" w:cs="Arial"/>
          <w:sz w:val="24"/>
          <w:szCs w:val="24"/>
        </w:rPr>
      </w:pPr>
      <w:r w:rsidRPr="0061078D">
        <w:rPr>
          <w:rFonts w:ascii="Arial" w:hAnsi="Arial" w:cs="Arial"/>
          <w:sz w:val="24"/>
          <w:szCs w:val="24"/>
        </w:rPr>
        <w:t xml:space="preserve">Howell, D. (2022), </w:t>
      </w:r>
      <w:r w:rsidRPr="0061078D">
        <w:rPr>
          <w:rFonts w:ascii="Arial" w:hAnsi="Arial" w:cs="Arial"/>
          <w:i/>
          <w:iCs/>
          <w:sz w:val="24"/>
          <w:szCs w:val="24"/>
        </w:rPr>
        <w:t>What is emotional and social intelligence?</w:t>
      </w:r>
      <w:r w:rsidRPr="0061078D">
        <w:rPr>
          <w:rFonts w:ascii="Arial" w:hAnsi="Arial" w:cs="Arial"/>
          <w:sz w:val="24"/>
          <w:szCs w:val="24"/>
        </w:rPr>
        <w:t xml:space="preserve"> Available at: https://www.businessballs.com/self-awareness/main-theories-of-emotional-and-social-intelligence-esi/ (Accessed: 11/03/22). </w:t>
      </w:r>
    </w:p>
    <w:p w14:paraId="62A227D2" w14:textId="60C00F5F" w:rsidR="00180EE6" w:rsidRPr="0061078D" w:rsidRDefault="00180EE6" w:rsidP="00FE46D9">
      <w:pPr>
        <w:spacing w:line="360" w:lineRule="auto"/>
        <w:rPr>
          <w:rFonts w:ascii="Arial" w:hAnsi="Arial" w:cs="Arial"/>
          <w:sz w:val="24"/>
          <w:szCs w:val="24"/>
        </w:rPr>
      </w:pPr>
      <w:r w:rsidRPr="0061078D">
        <w:rPr>
          <w:rFonts w:ascii="Arial" w:hAnsi="Arial" w:cs="Arial"/>
          <w:sz w:val="24"/>
          <w:szCs w:val="24"/>
        </w:rPr>
        <w:t xml:space="preserve">Keiling, H. (2022), </w:t>
      </w:r>
      <w:r w:rsidRPr="0061078D">
        <w:rPr>
          <w:rFonts w:ascii="Arial" w:hAnsi="Arial" w:cs="Arial"/>
          <w:i/>
          <w:iCs/>
          <w:sz w:val="24"/>
          <w:szCs w:val="24"/>
        </w:rPr>
        <w:t>What is Emotional Intelligence? Definition, Key elements and Examples</w:t>
      </w:r>
      <w:r w:rsidRPr="0061078D">
        <w:rPr>
          <w:rFonts w:ascii="Arial" w:hAnsi="Arial" w:cs="Arial"/>
          <w:sz w:val="24"/>
          <w:szCs w:val="24"/>
        </w:rPr>
        <w:t>? Available at: https://www.indeed.com/career-advice/career-development/emotional-intelligence (Accessed: 10/03/2022).</w:t>
      </w:r>
    </w:p>
    <w:p w14:paraId="431AA5D3" w14:textId="2DFC3C18" w:rsidR="00CC7A1C" w:rsidRPr="0061078D" w:rsidRDefault="00CC7A1C" w:rsidP="00FE46D9">
      <w:pPr>
        <w:spacing w:line="360" w:lineRule="auto"/>
        <w:rPr>
          <w:rFonts w:ascii="Arial" w:hAnsi="Arial" w:cs="Arial"/>
          <w:sz w:val="24"/>
          <w:szCs w:val="24"/>
        </w:rPr>
      </w:pPr>
      <w:r w:rsidRPr="0061078D">
        <w:rPr>
          <w:rFonts w:ascii="Arial" w:hAnsi="Arial" w:cs="Arial"/>
          <w:sz w:val="24"/>
          <w:szCs w:val="24"/>
        </w:rPr>
        <w:t xml:space="preserve">Leonard, K. (2019), </w:t>
      </w:r>
      <w:r w:rsidRPr="0061078D">
        <w:rPr>
          <w:rFonts w:ascii="Arial" w:hAnsi="Arial" w:cs="Arial"/>
          <w:i/>
          <w:iCs/>
          <w:sz w:val="24"/>
          <w:szCs w:val="24"/>
        </w:rPr>
        <w:t>Importance of employee performance in business organisation</w:t>
      </w:r>
      <w:r w:rsidRPr="0061078D">
        <w:rPr>
          <w:rFonts w:ascii="Arial" w:hAnsi="Arial" w:cs="Arial"/>
          <w:sz w:val="24"/>
          <w:szCs w:val="24"/>
        </w:rPr>
        <w:t>. Available at: https://smallbusiness.chron.com/essentials-personnel-management-growth-development-organization-68522.html (Accessed: 13/03/22).</w:t>
      </w:r>
    </w:p>
    <w:p w14:paraId="5CC41040" w14:textId="0B514627" w:rsidR="00B54026" w:rsidRPr="0061078D" w:rsidRDefault="00B54026"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Locke, E.A. (2005). </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Why emotional intelligence is an invalid concept</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Journal of Organizational Behavio</w:t>
      </w:r>
      <w:r w:rsidR="0061078D" w:rsidRPr="0061078D">
        <w:rPr>
          <w:rFonts w:ascii="Arial" w:eastAsia="Times New Roman" w:hAnsi="Arial" w:cs="Arial"/>
          <w:i/>
          <w:iCs/>
          <w:sz w:val="24"/>
          <w:szCs w:val="24"/>
          <w:lang w:eastAsia="en-GB"/>
        </w:rPr>
        <w:t>u</w:t>
      </w:r>
      <w:r w:rsidRPr="0061078D">
        <w:rPr>
          <w:rFonts w:ascii="Arial" w:eastAsia="Times New Roman" w:hAnsi="Arial" w:cs="Arial"/>
          <w:i/>
          <w:iCs/>
          <w:sz w:val="24"/>
          <w:szCs w:val="24"/>
          <w:lang w:eastAsia="en-GB"/>
        </w:rPr>
        <w:t>r, 26</w:t>
      </w:r>
      <w:r w:rsidRPr="0061078D">
        <w:rPr>
          <w:rFonts w:ascii="Arial" w:eastAsia="Times New Roman" w:hAnsi="Arial" w:cs="Arial"/>
          <w:sz w:val="24"/>
          <w:szCs w:val="24"/>
          <w:lang w:eastAsia="en-GB"/>
        </w:rPr>
        <w:t xml:space="preserve">, </w:t>
      </w:r>
      <w:r w:rsidR="00EE5C08" w:rsidRPr="0061078D">
        <w:rPr>
          <w:rFonts w:ascii="Arial" w:eastAsia="Times New Roman" w:hAnsi="Arial" w:cs="Arial"/>
          <w:sz w:val="24"/>
          <w:szCs w:val="24"/>
          <w:lang w:eastAsia="en-GB"/>
        </w:rPr>
        <w:t>pp.</w:t>
      </w:r>
      <w:r w:rsidRPr="0061078D">
        <w:rPr>
          <w:rFonts w:ascii="Arial" w:eastAsia="Times New Roman" w:hAnsi="Arial" w:cs="Arial"/>
          <w:sz w:val="24"/>
          <w:szCs w:val="24"/>
          <w:lang w:eastAsia="en-GB"/>
        </w:rPr>
        <w:t>425-431.</w:t>
      </w:r>
    </w:p>
    <w:p w14:paraId="2016DCA0" w14:textId="1EEF4FE1" w:rsidR="005963F6" w:rsidRPr="0061078D" w:rsidRDefault="00507730"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Mayer, J.D., Caruso, D. R., and Salovey, P. (2016). </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The ability model of emotional intelligence: Principles and updates.</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Emotion Review</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8</w:t>
      </w:r>
      <w:r w:rsidRPr="0061078D">
        <w:rPr>
          <w:rFonts w:ascii="Arial" w:eastAsia="Times New Roman" w:hAnsi="Arial" w:cs="Arial"/>
          <w:sz w:val="24"/>
          <w:szCs w:val="24"/>
          <w:lang w:eastAsia="en-GB"/>
        </w:rPr>
        <w:t xml:space="preserve">(4), </w:t>
      </w:r>
      <w:r w:rsidR="000D69B3" w:rsidRPr="0061078D">
        <w:rPr>
          <w:rFonts w:ascii="Arial" w:eastAsia="Times New Roman" w:hAnsi="Arial" w:cs="Arial"/>
          <w:sz w:val="24"/>
          <w:szCs w:val="24"/>
          <w:lang w:eastAsia="en-GB"/>
        </w:rPr>
        <w:t>pp.</w:t>
      </w:r>
      <w:r w:rsidRPr="0061078D">
        <w:rPr>
          <w:rFonts w:ascii="Arial" w:eastAsia="Times New Roman" w:hAnsi="Arial" w:cs="Arial"/>
          <w:sz w:val="24"/>
          <w:szCs w:val="24"/>
          <w:lang w:eastAsia="en-GB"/>
        </w:rPr>
        <w:t>290-300.</w:t>
      </w:r>
      <w:r w:rsidR="005963F6" w:rsidRPr="0061078D">
        <w:rPr>
          <w:rFonts w:ascii="Arial" w:hAnsi="Arial" w:cs="Arial"/>
          <w:sz w:val="24"/>
          <w:szCs w:val="24"/>
        </w:rPr>
        <w:t xml:space="preserve"> </w:t>
      </w:r>
    </w:p>
    <w:p w14:paraId="36EFEF5F" w14:textId="601B910A" w:rsidR="009B4AFD" w:rsidRPr="009B4AFD" w:rsidRDefault="009B4AFD" w:rsidP="00FE46D9">
      <w:pPr>
        <w:spacing w:after="0" w:line="360" w:lineRule="auto"/>
        <w:textAlignment w:val="baseline"/>
        <w:rPr>
          <w:rFonts w:ascii="Arial" w:eastAsia="Times New Roman" w:hAnsi="Arial" w:cs="Arial"/>
          <w:color w:val="333333"/>
          <w:spacing w:val="5"/>
          <w:sz w:val="24"/>
          <w:szCs w:val="24"/>
          <w:lang w:eastAsia="en-GB"/>
        </w:rPr>
      </w:pPr>
      <w:r w:rsidRPr="009B4AFD">
        <w:rPr>
          <w:rFonts w:ascii="Arial" w:eastAsia="Times New Roman" w:hAnsi="Arial" w:cs="Arial"/>
          <w:color w:val="333333"/>
          <w:spacing w:val="5"/>
          <w:sz w:val="24"/>
          <w:szCs w:val="24"/>
          <w:lang w:eastAsia="en-GB"/>
        </w:rPr>
        <w:t xml:space="preserve">McLeod, J. (2013). </w:t>
      </w:r>
      <w:r w:rsidR="007649B9" w:rsidRPr="0061078D">
        <w:rPr>
          <w:rFonts w:ascii="Arial" w:eastAsia="Times New Roman" w:hAnsi="Arial" w:cs="Arial"/>
          <w:color w:val="333333"/>
          <w:spacing w:val="5"/>
          <w:sz w:val="24"/>
          <w:szCs w:val="24"/>
          <w:lang w:eastAsia="en-GB"/>
        </w:rPr>
        <w:t>‘</w:t>
      </w:r>
      <w:r w:rsidRPr="009B4AFD">
        <w:rPr>
          <w:rFonts w:ascii="Arial" w:eastAsia="Times New Roman" w:hAnsi="Arial" w:cs="Arial"/>
          <w:color w:val="333333"/>
          <w:spacing w:val="5"/>
          <w:sz w:val="24"/>
          <w:szCs w:val="24"/>
          <w:lang w:eastAsia="en-GB"/>
        </w:rPr>
        <w:t>Process and outcome in pluralistic transactional analysis counselling for long-term health conditions: A case series.</w:t>
      </w:r>
      <w:r w:rsidR="007649B9" w:rsidRPr="0061078D">
        <w:rPr>
          <w:rFonts w:ascii="Arial" w:eastAsia="Times New Roman" w:hAnsi="Arial" w:cs="Arial"/>
          <w:color w:val="333333"/>
          <w:spacing w:val="5"/>
          <w:sz w:val="24"/>
          <w:szCs w:val="24"/>
          <w:lang w:eastAsia="en-GB"/>
        </w:rPr>
        <w:t>’</w:t>
      </w:r>
      <w:r w:rsidRPr="009B4AFD">
        <w:rPr>
          <w:rFonts w:ascii="Arial" w:eastAsia="Times New Roman" w:hAnsi="Arial" w:cs="Arial"/>
          <w:color w:val="333333"/>
          <w:spacing w:val="5"/>
          <w:sz w:val="24"/>
          <w:szCs w:val="24"/>
          <w:lang w:eastAsia="en-GB"/>
        </w:rPr>
        <w:t> </w:t>
      </w:r>
      <w:r w:rsidRPr="009B4AFD">
        <w:rPr>
          <w:rFonts w:ascii="Arial" w:eastAsia="Times New Roman" w:hAnsi="Arial" w:cs="Arial"/>
          <w:i/>
          <w:iCs/>
          <w:color w:val="333333"/>
          <w:spacing w:val="5"/>
          <w:sz w:val="24"/>
          <w:szCs w:val="24"/>
          <w:bdr w:val="none" w:sz="0" w:space="0" w:color="auto" w:frame="1"/>
          <w:lang w:eastAsia="en-GB"/>
        </w:rPr>
        <w:t>Counsel</w:t>
      </w:r>
      <w:r w:rsidRPr="0061078D">
        <w:rPr>
          <w:rFonts w:ascii="Arial" w:eastAsia="Times New Roman" w:hAnsi="Arial" w:cs="Arial"/>
          <w:i/>
          <w:iCs/>
          <w:color w:val="333333"/>
          <w:spacing w:val="5"/>
          <w:sz w:val="24"/>
          <w:szCs w:val="24"/>
          <w:bdr w:val="none" w:sz="0" w:space="0" w:color="auto" w:frame="1"/>
          <w:lang w:eastAsia="en-GB"/>
        </w:rPr>
        <w:t>l</w:t>
      </w:r>
      <w:r w:rsidRPr="009B4AFD">
        <w:rPr>
          <w:rFonts w:ascii="Arial" w:eastAsia="Times New Roman" w:hAnsi="Arial" w:cs="Arial"/>
          <w:i/>
          <w:iCs/>
          <w:color w:val="333333"/>
          <w:spacing w:val="5"/>
          <w:sz w:val="24"/>
          <w:szCs w:val="24"/>
          <w:bdr w:val="none" w:sz="0" w:space="0" w:color="auto" w:frame="1"/>
          <w:lang w:eastAsia="en-GB"/>
        </w:rPr>
        <w:t>ing and Psychotherapy Research</w:t>
      </w:r>
      <w:r w:rsidRPr="009B4AFD">
        <w:rPr>
          <w:rFonts w:ascii="Arial" w:eastAsia="Times New Roman" w:hAnsi="Arial" w:cs="Arial"/>
          <w:color w:val="333333"/>
          <w:spacing w:val="5"/>
          <w:sz w:val="24"/>
          <w:szCs w:val="24"/>
          <w:lang w:eastAsia="en-GB"/>
        </w:rPr>
        <w:t xml:space="preserve">, 13(1), </w:t>
      </w:r>
      <w:r w:rsidR="007649B9" w:rsidRPr="0061078D">
        <w:rPr>
          <w:rFonts w:ascii="Arial" w:eastAsia="Times New Roman" w:hAnsi="Arial" w:cs="Arial"/>
          <w:color w:val="333333"/>
          <w:spacing w:val="5"/>
          <w:sz w:val="24"/>
          <w:szCs w:val="24"/>
          <w:lang w:eastAsia="en-GB"/>
        </w:rPr>
        <w:t>pp.</w:t>
      </w:r>
      <w:r w:rsidRPr="009B4AFD">
        <w:rPr>
          <w:rFonts w:ascii="Arial" w:eastAsia="Times New Roman" w:hAnsi="Arial" w:cs="Arial"/>
          <w:color w:val="333333"/>
          <w:spacing w:val="5"/>
          <w:sz w:val="24"/>
          <w:szCs w:val="24"/>
          <w:lang w:eastAsia="en-GB"/>
        </w:rPr>
        <w:t>32-43.</w:t>
      </w:r>
    </w:p>
    <w:p w14:paraId="7B6BA1AC" w14:textId="0BFE7976" w:rsidR="00B41DF2" w:rsidRPr="0061078D" w:rsidRDefault="00B41DF2"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Mind, (2021), </w:t>
      </w:r>
      <w:r w:rsidRPr="0061078D">
        <w:rPr>
          <w:rFonts w:ascii="Arial" w:eastAsia="Times New Roman" w:hAnsi="Arial" w:cs="Arial"/>
          <w:i/>
          <w:iCs/>
          <w:sz w:val="24"/>
          <w:szCs w:val="24"/>
          <w:lang w:eastAsia="en-GB"/>
        </w:rPr>
        <w:t>About mindfulness</w:t>
      </w:r>
      <w:r w:rsidRPr="0061078D">
        <w:rPr>
          <w:rFonts w:ascii="Arial" w:eastAsia="Times New Roman" w:hAnsi="Arial" w:cs="Arial"/>
          <w:sz w:val="24"/>
          <w:szCs w:val="24"/>
          <w:lang w:eastAsia="en-GB"/>
        </w:rPr>
        <w:t xml:space="preserve">, Available at: https://www.mind.org.uk/information-support/drugs-and-treatments/mindfulness/about-mindfulness/ (Accessed: 15/03/22). </w:t>
      </w:r>
    </w:p>
    <w:p w14:paraId="08937E67" w14:textId="2B7D9B6C" w:rsidR="005777F4" w:rsidRPr="0061078D" w:rsidRDefault="005777F4"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Murray, H. (2021), </w:t>
      </w:r>
      <w:r w:rsidRPr="0061078D">
        <w:rPr>
          <w:rFonts w:ascii="Arial" w:eastAsia="Times New Roman" w:hAnsi="Arial" w:cs="Arial"/>
          <w:i/>
          <w:iCs/>
          <w:sz w:val="24"/>
          <w:szCs w:val="24"/>
          <w:lang w:eastAsia="en-GB"/>
        </w:rPr>
        <w:t>Transactional Analysis – Eric Berne</w:t>
      </w:r>
      <w:r w:rsidRPr="0061078D">
        <w:rPr>
          <w:rFonts w:ascii="Arial" w:eastAsia="Times New Roman" w:hAnsi="Arial" w:cs="Arial"/>
          <w:sz w:val="24"/>
          <w:szCs w:val="24"/>
          <w:lang w:eastAsia="en-GB"/>
        </w:rPr>
        <w:t xml:space="preserve">, Available at: https://www.simplypsychology.org/transactional-analysis-eric-berne.html (Accessed: 15/03/21). </w:t>
      </w:r>
    </w:p>
    <w:p w14:paraId="7CFB2710" w14:textId="47FCEA22" w:rsidR="005963F6" w:rsidRPr="0061078D" w:rsidRDefault="005963F6"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lastRenderedPageBreak/>
        <w:t xml:space="preserve">O’Boyle, E. H., Humphrey, R. H., Pollack, J. M., Hawver, T. H., &amp; Story, P. A. (2010). </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The relation between emotional intelligence and job performance: A meta-analysis.</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Journal of Organizational Behavio</w:t>
      </w:r>
      <w:r w:rsidR="0061078D" w:rsidRPr="0061078D">
        <w:rPr>
          <w:rFonts w:ascii="Arial" w:eastAsia="Times New Roman" w:hAnsi="Arial" w:cs="Arial"/>
          <w:i/>
          <w:iCs/>
          <w:sz w:val="24"/>
          <w:szCs w:val="24"/>
          <w:lang w:eastAsia="en-GB"/>
        </w:rPr>
        <w:t>u</w:t>
      </w:r>
      <w:r w:rsidRPr="0061078D">
        <w:rPr>
          <w:rFonts w:ascii="Arial" w:eastAsia="Times New Roman" w:hAnsi="Arial" w:cs="Arial"/>
          <w:i/>
          <w:iCs/>
          <w:sz w:val="24"/>
          <w:szCs w:val="24"/>
          <w:lang w:eastAsia="en-GB"/>
        </w:rPr>
        <w:t>r, 32</w:t>
      </w:r>
      <w:r w:rsidRPr="0061078D">
        <w:rPr>
          <w:rFonts w:ascii="Arial" w:eastAsia="Times New Roman" w:hAnsi="Arial" w:cs="Arial"/>
          <w:sz w:val="24"/>
          <w:szCs w:val="24"/>
          <w:lang w:eastAsia="en-GB"/>
        </w:rPr>
        <w:t>, pp.788–818.</w:t>
      </w:r>
    </w:p>
    <w:p w14:paraId="051AF91C" w14:textId="2D3D8E4F" w:rsidR="006B1181" w:rsidRPr="0061078D" w:rsidRDefault="006B1181"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Olsen,</w:t>
      </w:r>
      <w:r w:rsidR="00400794" w:rsidRPr="0061078D">
        <w:rPr>
          <w:rFonts w:ascii="Arial" w:eastAsia="Times New Roman" w:hAnsi="Arial" w:cs="Arial"/>
          <w:sz w:val="24"/>
          <w:szCs w:val="24"/>
          <w:lang w:eastAsia="en-GB"/>
        </w:rPr>
        <w:t xml:space="preserve"> </w:t>
      </w:r>
      <w:r w:rsidRPr="0061078D">
        <w:rPr>
          <w:rFonts w:ascii="Arial" w:eastAsia="Times New Roman" w:hAnsi="Arial" w:cs="Arial"/>
          <w:sz w:val="24"/>
          <w:szCs w:val="24"/>
          <w:lang w:eastAsia="en-GB"/>
        </w:rPr>
        <w:t xml:space="preserve">K. (2021), </w:t>
      </w:r>
      <w:r w:rsidRPr="0061078D">
        <w:rPr>
          <w:rFonts w:ascii="Arial" w:eastAsia="Times New Roman" w:hAnsi="Arial" w:cs="Arial"/>
          <w:i/>
          <w:iCs/>
          <w:sz w:val="24"/>
          <w:szCs w:val="24"/>
          <w:lang w:eastAsia="en-GB"/>
        </w:rPr>
        <w:t>Megatrend: The rise of individualism</w:t>
      </w:r>
      <w:r w:rsidRPr="0061078D">
        <w:rPr>
          <w:rFonts w:ascii="Arial" w:eastAsia="Times New Roman" w:hAnsi="Arial" w:cs="Arial"/>
          <w:sz w:val="24"/>
          <w:szCs w:val="24"/>
          <w:lang w:eastAsia="en-GB"/>
        </w:rPr>
        <w:t>, Available at: https://moonshotpirates.com/blog/megatrend-the-rise-of-individualism/ (Accessed: 13/03/22).</w:t>
      </w:r>
    </w:p>
    <w:p w14:paraId="5B16CE8F" w14:textId="38C2D21E" w:rsidR="005C7425" w:rsidRPr="0061078D" w:rsidRDefault="005C7425"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Paras, D. (2020), </w:t>
      </w:r>
      <w:r w:rsidRPr="0061078D">
        <w:rPr>
          <w:rFonts w:ascii="Arial" w:eastAsia="Times New Roman" w:hAnsi="Arial" w:cs="Arial"/>
          <w:i/>
          <w:iCs/>
          <w:sz w:val="24"/>
          <w:szCs w:val="24"/>
          <w:lang w:eastAsia="en-GB"/>
        </w:rPr>
        <w:t>What is transactional analysis theory?</w:t>
      </w:r>
      <w:r w:rsidRPr="0061078D">
        <w:rPr>
          <w:rFonts w:ascii="Arial" w:eastAsia="Times New Roman" w:hAnsi="Arial" w:cs="Arial"/>
          <w:sz w:val="24"/>
          <w:szCs w:val="24"/>
          <w:lang w:eastAsia="en-GB"/>
        </w:rPr>
        <w:t xml:space="preserve"> Available at: https://www.matrrix.in/blogs/what-is-transactional-analysis (Accessed: 15/03/22). </w:t>
      </w:r>
    </w:p>
    <w:p w14:paraId="63126DB2" w14:textId="58B39569" w:rsidR="0078281A" w:rsidRPr="0061078D" w:rsidRDefault="0078281A"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 xml:space="preserve">Riberolles, H. (2022) </w:t>
      </w:r>
      <w:r w:rsidRPr="0061078D">
        <w:rPr>
          <w:rFonts w:ascii="Arial" w:hAnsi="Arial" w:cs="Arial"/>
          <w:i/>
          <w:iCs/>
          <w:color w:val="202124"/>
          <w:sz w:val="24"/>
          <w:szCs w:val="24"/>
          <w:shd w:val="clear" w:color="auto" w:fill="FFFFFF"/>
        </w:rPr>
        <w:t xml:space="preserve">What is business performance? </w:t>
      </w:r>
      <w:r w:rsidRPr="0061078D">
        <w:rPr>
          <w:rFonts w:ascii="Arial" w:hAnsi="Arial" w:cs="Arial"/>
          <w:color w:val="202124"/>
          <w:sz w:val="24"/>
          <w:szCs w:val="24"/>
          <w:shd w:val="clear" w:color="auto" w:fill="FFFFFF"/>
        </w:rPr>
        <w:t>Available at: https://www.primeum.com/en/blog/definition-what-is-business-performance (Accessed: 14/03/22).</w:t>
      </w:r>
    </w:p>
    <w:p w14:paraId="7C77CDAF" w14:textId="31191A44" w:rsidR="004D394F" w:rsidRPr="0061078D" w:rsidRDefault="004D394F" w:rsidP="00FE46D9">
      <w:pPr>
        <w:spacing w:line="360" w:lineRule="auto"/>
        <w:rPr>
          <w:rFonts w:ascii="Arial" w:hAnsi="Arial" w:cs="Arial"/>
          <w:sz w:val="24"/>
          <w:szCs w:val="24"/>
        </w:rPr>
      </w:pPr>
      <w:r w:rsidRPr="0061078D">
        <w:rPr>
          <w:rFonts w:ascii="Arial" w:hAnsi="Arial" w:cs="Arial"/>
          <w:color w:val="202124"/>
          <w:sz w:val="24"/>
          <w:szCs w:val="24"/>
          <w:shd w:val="clear" w:color="auto" w:fill="FFFFFF"/>
        </w:rPr>
        <w:t xml:space="preserve">Richardson, N. (2021), </w:t>
      </w:r>
      <w:r w:rsidRPr="0061078D">
        <w:rPr>
          <w:rFonts w:ascii="Arial" w:hAnsi="Arial" w:cs="Arial"/>
          <w:i/>
          <w:iCs/>
          <w:color w:val="202124"/>
          <w:sz w:val="24"/>
          <w:szCs w:val="24"/>
          <w:shd w:val="clear" w:color="auto" w:fill="FFFFFF"/>
        </w:rPr>
        <w:t>How understanding transactional analysis can help office-based leaders be successful.</w:t>
      </w:r>
      <w:r w:rsidRPr="0061078D">
        <w:rPr>
          <w:rFonts w:ascii="Arial" w:hAnsi="Arial" w:cs="Arial"/>
          <w:color w:val="202124"/>
          <w:sz w:val="24"/>
          <w:szCs w:val="24"/>
          <w:shd w:val="clear" w:color="auto" w:fill="FFFFFF"/>
        </w:rPr>
        <w:t xml:space="preserve"> Available at: https://thepeoplementor.co.uk/how-understanding-transactional-analysis-can-help-office-based-leaders-be-successful/ (Accessed: 15/03/22).</w:t>
      </w:r>
    </w:p>
    <w:p w14:paraId="31F3DEA3" w14:textId="24327A44" w:rsidR="00F306B6" w:rsidRPr="0061078D" w:rsidRDefault="00F306B6" w:rsidP="00FE46D9">
      <w:pPr>
        <w:spacing w:line="360" w:lineRule="auto"/>
        <w:rPr>
          <w:rFonts w:ascii="Arial" w:hAnsi="Arial" w:cs="Arial"/>
          <w:sz w:val="24"/>
          <w:szCs w:val="24"/>
        </w:rPr>
      </w:pPr>
      <w:r w:rsidRPr="0061078D">
        <w:rPr>
          <w:rFonts w:ascii="Arial" w:hAnsi="Arial" w:cs="Arial"/>
          <w:sz w:val="24"/>
          <w:szCs w:val="24"/>
        </w:rPr>
        <w:t xml:space="preserve">Salovey, P. and Mayer, J. (1990), </w:t>
      </w:r>
      <w:r w:rsidR="000D69B3" w:rsidRPr="0061078D">
        <w:rPr>
          <w:rFonts w:ascii="Arial" w:hAnsi="Arial" w:cs="Arial"/>
          <w:sz w:val="24"/>
          <w:szCs w:val="24"/>
        </w:rPr>
        <w:t>‘</w:t>
      </w:r>
      <w:r w:rsidRPr="0061078D">
        <w:rPr>
          <w:rFonts w:ascii="Arial" w:hAnsi="Arial" w:cs="Arial"/>
          <w:sz w:val="24"/>
          <w:szCs w:val="24"/>
        </w:rPr>
        <w:t>Emotional Intelligence,</w:t>
      </w:r>
      <w:r w:rsidR="000D69B3" w:rsidRPr="0061078D">
        <w:rPr>
          <w:rFonts w:ascii="Arial" w:hAnsi="Arial" w:cs="Arial"/>
          <w:sz w:val="24"/>
          <w:szCs w:val="24"/>
        </w:rPr>
        <w:t>’</w:t>
      </w:r>
      <w:r w:rsidRPr="0061078D">
        <w:rPr>
          <w:rFonts w:ascii="Arial" w:hAnsi="Arial" w:cs="Arial"/>
          <w:sz w:val="24"/>
          <w:szCs w:val="24"/>
        </w:rPr>
        <w:t xml:space="preserve"> </w:t>
      </w:r>
      <w:r w:rsidRPr="0061078D">
        <w:rPr>
          <w:rFonts w:ascii="Arial" w:hAnsi="Arial" w:cs="Arial"/>
          <w:i/>
          <w:iCs/>
          <w:sz w:val="24"/>
          <w:szCs w:val="24"/>
        </w:rPr>
        <w:t>SAGE Journals</w:t>
      </w:r>
      <w:r w:rsidRPr="0061078D">
        <w:rPr>
          <w:rFonts w:ascii="Arial" w:hAnsi="Arial" w:cs="Arial"/>
          <w:sz w:val="24"/>
          <w:szCs w:val="24"/>
        </w:rPr>
        <w:t xml:space="preserve">,  </w:t>
      </w:r>
      <w:r w:rsidR="00CF1234" w:rsidRPr="0061078D">
        <w:rPr>
          <w:rFonts w:ascii="Arial" w:hAnsi="Arial" w:cs="Arial"/>
          <w:sz w:val="24"/>
          <w:szCs w:val="24"/>
        </w:rPr>
        <w:t>9(3), p</w:t>
      </w:r>
      <w:r w:rsidRPr="0061078D">
        <w:rPr>
          <w:rFonts w:ascii="Arial" w:hAnsi="Arial" w:cs="Arial"/>
          <w:sz w:val="24"/>
          <w:szCs w:val="24"/>
        </w:rPr>
        <w:t>p. 185-187.</w:t>
      </w:r>
    </w:p>
    <w:p w14:paraId="3F8935F4" w14:textId="07973CF6" w:rsidR="00215632" w:rsidRPr="0061078D" w:rsidRDefault="00215632"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Schenck, L. (2021). </w:t>
      </w:r>
      <w:r w:rsidRPr="0061078D">
        <w:rPr>
          <w:rFonts w:ascii="Arial" w:eastAsia="Times New Roman" w:hAnsi="Arial" w:cs="Arial"/>
          <w:i/>
          <w:iCs/>
          <w:color w:val="1A1A1A"/>
          <w:sz w:val="24"/>
          <w:szCs w:val="24"/>
          <w:lang w:eastAsia="en-GB"/>
        </w:rPr>
        <w:t>Pros and cons of being on automatic pilot</w:t>
      </w:r>
      <w:r w:rsidRPr="0061078D">
        <w:rPr>
          <w:rFonts w:ascii="Arial" w:eastAsia="Times New Roman" w:hAnsi="Arial" w:cs="Arial"/>
          <w:color w:val="1A1A1A"/>
          <w:sz w:val="24"/>
          <w:szCs w:val="24"/>
          <w:lang w:eastAsia="en-GB"/>
        </w:rPr>
        <w:t xml:space="preserve">. Available at: https://www.mindfulnessmuse.com/mindfulness/pros-and-cons-of-being-on-automatic-pilot (Accessed: 14/03/22). </w:t>
      </w:r>
    </w:p>
    <w:p w14:paraId="500A5593" w14:textId="13F11582" w:rsidR="00400794" w:rsidRPr="0061078D" w:rsidRDefault="00400794" w:rsidP="00FE46D9">
      <w:pPr>
        <w:spacing w:line="360" w:lineRule="auto"/>
        <w:rPr>
          <w:rFonts w:ascii="Arial" w:hAnsi="Arial" w:cs="Arial"/>
          <w:sz w:val="24"/>
          <w:szCs w:val="24"/>
        </w:rPr>
      </w:pPr>
      <w:r w:rsidRPr="0061078D">
        <w:rPr>
          <w:rFonts w:ascii="Arial" w:eastAsia="Times New Roman" w:hAnsi="Arial" w:cs="Arial"/>
          <w:color w:val="1A1A1A"/>
          <w:sz w:val="24"/>
          <w:szCs w:val="24"/>
          <w:lang w:eastAsia="en-GB"/>
        </w:rPr>
        <w:t xml:space="preserve">Stoute, K. (2022), </w:t>
      </w:r>
      <w:r w:rsidRPr="0061078D">
        <w:rPr>
          <w:rFonts w:ascii="Arial" w:eastAsia="Times New Roman" w:hAnsi="Arial" w:cs="Arial"/>
          <w:i/>
          <w:iCs/>
          <w:color w:val="1A1A1A"/>
          <w:sz w:val="24"/>
          <w:szCs w:val="24"/>
          <w:lang w:eastAsia="en-GB"/>
        </w:rPr>
        <w:t>How emotional intelligence training improves business performance?</w:t>
      </w:r>
      <w:r w:rsidRPr="0061078D">
        <w:rPr>
          <w:rFonts w:ascii="Arial" w:eastAsia="Times New Roman" w:hAnsi="Arial" w:cs="Arial"/>
          <w:color w:val="1A1A1A"/>
          <w:sz w:val="24"/>
          <w:szCs w:val="24"/>
          <w:lang w:eastAsia="en-GB"/>
        </w:rPr>
        <w:t xml:space="preserve"> Available at: https://learn.trakstar.com/blog/how-emotional-intelligence-training-improves-business-performance (Accessed: 17/03/22). </w:t>
      </w:r>
    </w:p>
    <w:p w14:paraId="3DA7B56A" w14:textId="2569AD92" w:rsidR="00116052" w:rsidRPr="0061078D" w:rsidRDefault="00116052" w:rsidP="00FE46D9">
      <w:pPr>
        <w:spacing w:line="360" w:lineRule="auto"/>
        <w:rPr>
          <w:rFonts w:ascii="Arial" w:hAnsi="Arial" w:cs="Arial"/>
          <w:sz w:val="24"/>
          <w:szCs w:val="24"/>
        </w:rPr>
      </w:pPr>
      <w:r w:rsidRPr="0061078D">
        <w:rPr>
          <w:rFonts w:ascii="Arial" w:hAnsi="Arial" w:cs="Arial"/>
          <w:sz w:val="24"/>
          <w:szCs w:val="24"/>
        </w:rPr>
        <w:t xml:space="preserve">Southcott, Z. (2019), </w:t>
      </w:r>
      <w:r w:rsidRPr="0061078D">
        <w:rPr>
          <w:rFonts w:ascii="Arial" w:hAnsi="Arial" w:cs="Arial"/>
          <w:i/>
          <w:iCs/>
          <w:sz w:val="24"/>
          <w:szCs w:val="24"/>
        </w:rPr>
        <w:t>Transactional analysis: life positions</w:t>
      </w:r>
      <w:r w:rsidRPr="0061078D">
        <w:rPr>
          <w:rFonts w:ascii="Arial" w:hAnsi="Arial" w:cs="Arial"/>
          <w:sz w:val="24"/>
          <w:szCs w:val="24"/>
        </w:rPr>
        <w:t xml:space="preserve">. Available at: https://southcottpsychotherapy.co.uk/transactional-analysis-life-positions/ (Accessed: 15/03/22). </w:t>
      </w:r>
    </w:p>
    <w:p w14:paraId="125CC6FB" w14:textId="77777777" w:rsidR="00400794" w:rsidRPr="0061078D" w:rsidRDefault="00400794" w:rsidP="00FE46D9">
      <w:pPr>
        <w:spacing w:line="360" w:lineRule="auto"/>
        <w:rPr>
          <w:rFonts w:ascii="Arial" w:hAnsi="Arial" w:cs="Arial"/>
          <w:sz w:val="24"/>
          <w:szCs w:val="24"/>
        </w:rPr>
      </w:pPr>
      <w:r w:rsidRPr="0061078D">
        <w:rPr>
          <w:rFonts w:ascii="Arial" w:hAnsi="Arial" w:cs="Arial"/>
          <w:sz w:val="24"/>
          <w:szCs w:val="24"/>
        </w:rPr>
        <w:t xml:space="preserve">Tritsh, E. (2021), </w:t>
      </w:r>
      <w:r w:rsidRPr="0061078D">
        <w:rPr>
          <w:rFonts w:ascii="Arial" w:hAnsi="Arial" w:cs="Arial"/>
          <w:i/>
          <w:iCs/>
          <w:sz w:val="24"/>
          <w:szCs w:val="24"/>
        </w:rPr>
        <w:t>What is Goleman’s Theory of emotional intelligence?</w:t>
      </w:r>
      <w:r w:rsidRPr="0061078D">
        <w:rPr>
          <w:rFonts w:ascii="Arial" w:hAnsi="Arial" w:cs="Arial"/>
          <w:sz w:val="24"/>
          <w:szCs w:val="24"/>
        </w:rPr>
        <w:t xml:space="preserve"> Available at: https://fairborndigital.us/2021/10/14/what-is-golemans-theory-of-emotional-intelligence/ (Accessed: 12/03/22). </w:t>
      </w:r>
    </w:p>
    <w:p w14:paraId="224C18C6" w14:textId="726E9573" w:rsidR="009438C6" w:rsidRPr="0061078D" w:rsidRDefault="009438C6" w:rsidP="00FE46D9">
      <w:pPr>
        <w:spacing w:line="360" w:lineRule="auto"/>
        <w:rPr>
          <w:rFonts w:ascii="Arial" w:hAnsi="Arial" w:cs="Arial"/>
          <w:sz w:val="24"/>
          <w:szCs w:val="24"/>
          <w:shd w:val="clear" w:color="auto" w:fill="FCFCFC"/>
        </w:rPr>
      </w:pPr>
      <w:r w:rsidRPr="0061078D">
        <w:rPr>
          <w:rFonts w:ascii="Arial" w:hAnsi="Arial" w:cs="Arial"/>
          <w:sz w:val="24"/>
          <w:szCs w:val="24"/>
          <w:shd w:val="clear" w:color="auto" w:fill="FCFCFC"/>
        </w:rPr>
        <w:lastRenderedPageBreak/>
        <w:t xml:space="preserve">Wallbridge, A. (2021), </w:t>
      </w:r>
      <w:r w:rsidRPr="0061078D">
        <w:rPr>
          <w:rFonts w:ascii="Arial" w:hAnsi="Arial" w:cs="Arial"/>
          <w:i/>
          <w:iCs/>
          <w:sz w:val="24"/>
          <w:szCs w:val="24"/>
          <w:shd w:val="clear" w:color="auto" w:fill="FCFCFC"/>
        </w:rPr>
        <w:t>Daniel Goleman’s emotional intelligence in leadership: how to improve motivation in your team</w:t>
      </w:r>
      <w:r w:rsidRPr="0061078D">
        <w:rPr>
          <w:rFonts w:ascii="Arial" w:hAnsi="Arial" w:cs="Arial"/>
          <w:sz w:val="24"/>
          <w:szCs w:val="24"/>
          <w:shd w:val="clear" w:color="auto" w:fill="FCFCFC"/>
        </w:rPr>
        <w:t>. Available at:</w:t>
      </w:r>
      <w:r w:rsidR="000D69B3" w:rsidRPr="0061078D">
        <w:rPr>
          <w:rFonts w:ascii="Arial" w:hAnsi="Arial" w:cs="Arial"/>
          <w:sz w:val="24"/>
          <w:szCs w:val="24"/>
          <w:shd w:val="clear" w:color="auto" w:fill="FCFCFC"/>
        </w:rPr>
        <w:t xml:space="preserve"> https://www.tsw.co.uk/blog/leadership-and-management/daniel-goleman-emotional-intelligence/</w:t>
      </w:r>
      <w:r w:rsidR="000D69B3" w:rsidRPr="0061078D">
        <w:rPr>
          <w:rFonts w:ascii="Arial" w:hAnsi="Arial" w:cs="Arial"/>
          <w:sz w:val="24"/>
          <w:szCs w:val="24"/>
        </w:rPr>
        <w:t xml:space="preserve"> </w:t>
      </w:r>
      <w:r w:rsidRPr="0061078D">
        <w:rPr>
          <w:rFonts w:ascii="Arial" w:hAnsi="Arial" w:cs="Arial"/>
          <w:sz w:val="24"/>
          <w:szCs w:val="24"/>
        </w:rPr>
        <w:t xml:space="preserve"> (Accessed: 13/03/22). </w:t>
      </w:r>
    </w:p>
    <w:p w14:paraId="02718179" w14:textId="3AEC749D" w:rsidR="00180EE6" w:rsidRPr="0061078D" w:rsidRDefault="00EA4099" w:rsidP="00FE46D9">
      <w:pPr>
        <w:spacing w:line="360" w:lineRule="auto"/>
        <w:rPr>
          <w:rFonts w:ascii="Arial" w:hAnsi="Arial" w:cs="Arial"/>
          <w:sz w:val="24"/>
          <w:szCs w:val="24"/>
        </w:rPr>
      </w:pPr>
      <w:r w:rsidRPr="0061078D">
        <w:rPr>
          <w:rFonts w:ascii="Arial" w:hAnsi="Arial" w:cs="Arial"/>
          <w:sz w:val="24"/>
          <w:szCs w:val="24"/>
          <w:shd w:val="clear" w:color="auto" w:fill="FCFCFC"/>
        </w:rPr>
        <w:t xml:space="preserve">Zeidner, M., Matthews, G., Roberts, R. D., &amp; MacCann, C. (2003). </w:t>
      </w:r>
      <w:r w:rsidR="000D69B3" w:rsidRPr="0061078D">
        <w:rPr>
          <w:rFonts w:ascii="Arial" w:hAnsi="Arial" w:cs="Arial"/>
          <w:sz w:val="24"/>
          <w:szCs w:val="24"/>
          <w:shd w:val="clear" w:color="auto" w:fill="FCFCFC"/>
        </w:rPr>
        <w:t>‘</w:t>
      </w:r>
      <w:r w:rsidRPr="0061078D">
        <w:rPr>
          <w:rFonts w:ascii="Arial" w:hAnsi="Arial" w:cs="Arial"/>
          <w:sz w:val="24"/>
          <w:szCs w:val="24"/>
          <w:shd w:val="clear" w:color="auto" w:fill="FCFCFC"/>
        </w:rPr>
        <w:t>Development of emotional intelligence: Toward a multi-level investment model.</w:t>
      </w:r>
      <w:r w:rsidR="000D69B3" w:rsidRPr="0061078D">
        <w:rPr>
          <w:rFonts w:ascii="Arial" w:hAnsi="Arial" w:cs="Arial"/>
          <w:sz w:val="24"/>
          <w:szCs w:val="24"/>
          <w:shd w:val="clear" w:color="auto" w:fill="FCFCFC"/>
        </w:rPr>
        <w:t>’</w:t>
      </w:r>
      <w:r w:rsidRPr="0061078D">
        <w:rPr>
          <w:rFonts w:ascii="Arial" w:hAnsi="Arial" w:cs="Arial"/>
          <w:sz w:val="24"/>
          <w:szCs w:val="24"/>
          <w:shd w:val="clear" w:color="auto" w:fill="FCFCFC"/>
        </w:rPr>
        <w:t> </w:t>
      </w:r>
      <w:r w:rsidRPr="0061078D">
        <w:rPr>
          <w:rFonts w:ascii="Arial" w:hAnsi="Arial" w:cs="Arial"/>
          <w:i/>
          <w:iCs/>
          <w:sz w:val="24"/>
          <w:szCs w:val="24"/>
          <w:shd w:val="clear" w:color="auto" w:fill="FCFCFC"/>
        </w:rPr>
        <w:t>Human Development, 46</w:t>
      </w:r>
      <w:r w:rsidRPr="0061078D">
        <w:rPr>
          <w:rFonts w:ascii="Arial" w:hAnsi="Arial" w:cs="Arial"/>
          <w:sz w:val="24"/>
          <w:szCs w:val="24"/>
          <w:shd w:val="clear" w:color="auto" w:fill="FCFCFC"/>
        </w:rPr>
        <w:t xml:space="preserve">, </w:t>
      </w:r>
      <w:r w:rsidR="000D69B3" w:rsidRPr="0061078D">
        <w:rPr>
          <w:rFonts w:ascii="Arial" w:hAnsi="Arial" w:cs="Arial"/>
          <w:sz w:val="24"/>
          <w:szCs w:val="24"/>
          <w:shd w:val="clear" w:color="auto" w:fill="FCFCFC"/>
        </w:rPr>
        <w:t>pp.</w:t>
      </w:r>
      <w:r w:rsidRPr="0061078D">
        <w:rPr>
          <w:rFonts w:ascii="Arial" w:hAnsi="Arial" w:cs="Arial"/>
          <w:sz w:val="24"/>
          <w:szCs w:val="24"/>
          <w:shd w:val="clear" w:color="auto" w:fill="FCFCFC"/>
        </w:rPr>
        <w:t>69–96.</w:t>
      </w:r>
    </w:p>
    <w:p w14:paraId="7D3C15A9" w14:textId="0517FE0B" w:rsidR="00180EE6" w:rsidRPr="0061078D" w:rsidRDefault="00180EE6" w:rsidP="001C2C48">
      <w:pPr>
        <w:rPr>
          <w:rFonts w:ascii="Arial" w:hAnsi="Arial" w:cs="Arial"/>
          <w:sz w:val="24"/>
          <w:szCs w:val="24"/>
        </w:rPr>
      </w:pPr>
    </w:p>
    <w:p w14:paraId="0479930A" w14:textId="470A8C19" w:rsidR="00180EE6" w:rsidRPr="0061078D" w:rsidRDefault="00180EE6" w:rsidP="001C2C48">
      <w:pPr>
        <w:rPr>
          <w:rFonts w:ascii="Arial" w:hAnsi="Arial" w:cs="Arial"/>
          <w:sz w:val="24"/>
          <w:szCs w:val="24"/>
        </w:rPr>
      </w:pPr>
    </w:p>
    <w:p w14:paraId="7AAD6E06" w14:textId="6A62DF4D" w:rsidR="00180EE6" w:rsidRPr="0061078D" w:rsidRDefault="00180EE6" w:rsidP="001C2C48">
      <w:pPr>
        <w:rPr>
          <w:rFonts w:ascii="Arial" w:hAnsi="Arial" w:cs="Arial"/>
          <w:sz w:val="24"/>
          <w:szCs w:val="24"/>
        </w:rPr>
      </w:pPr>
    </w:p>
    <w:p w14:paraId="6E1D8861" w14:textId="7E05D14B" w:rsidR="00180EE6" w:rsidRPr="0061078D" w:rsidRDefault="00180EE6" w:rsidP="001C2C48">
      <w:pPr>
        <w:rPr>
          <w:rFonts w:ascii="Arial" w:hAnsi="Arial" w:cs="Arial"/>
          <w:sz w:val="24"/>
          <w:szCs w:val="24"/>
        </w:rPr>
      </w:pPr>
    </w:p>
    <w:p w14:paraId="403B255B" w14:textId="3814D852" w:rsidR="00180EE6" w:rsidRPr="0061078D" w:rsidRDefault="00180EE6" w:rsidP="001C2C48">
      <w:pPr>
        <w:rPr>
          <w:rFonts w:ascii="Arial" w:hAnsi="Arial" w:cs="Arial"/>
          <w:sz w:val="24"/>
          <w:szCs w:val="24"/>
        </w:rPr>
      </w:pPr>
    </w:p>
    <w:p w14:paraId="12BB877A" w14:textId="3F4903F3" w:rsidR="00180EE6" w:rsidRPr="0061078D" w:rsidRDefault="00180EE6" w:rsidP="001C2C48">
      <w:pPr>
        <w:rPr>
          <w:rFonts w:ascii="Arial" w:hAnsi="Arial" w:cs="Arial"/>
          <w:sz w:val="24"/>
          <w:szCs w:val="24"/>
        </w:rPr>
      </w:pPr>
    </w:p>
    <w:p w14:paraId="6F2956B1" w14:textId="1FEFC734" w:rsidR="00180EE6" w:rsidRDefault="00180EE6" w:rsidP="001C2C48"/>
    <w:p w14:paraId="4CB9D5F4" w14:textId="1051D719" w:rsidR="00180EE6" w:rsidRDefault="00180EE6" w:rsidP="001C2C48"/>
    <w:p w14:paraId="2EB58B50" w14:textId="05AE3C81" w:rsidR="00180EE6" w:rsidRDefault="00180EE6" w:rsidP="001C2C48"/>
    <w:p w14:paraId="0853DC6F" w14:textId="143C5150" w:rsidR="00180EE6" w:rsidRDefault="00180EE6" w:rsidP="001C2C48"/>
    <w:p w14:paraId="69082C5F" w14:textId="799B2F32" w:rsidR="00180EE6" w:rsidRDefault="00180EE6" w:rsidP="001C2C48"/>
    <w:p w14:paraId="516E8693" w14:textId="182DA785" w:rsidR="00180EE6" w:rsidRDefault="00180EE6" w:rsidP="001C2C48"/>
    <w:p w14:paraId="2A80654C" w14:textId="1ABACF22" w:rsidR="00180EE6" w:rsidRDefault="00180EE6" w:rsidP="001C2C48"/>
    <w:p w14:paraId="2044B8BE" w14:textId="77777777" w:rsidR="006F49FC" w:rsidRDefault="006F49FC"/>
    <w:sectPr w:rsidR="006F49F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D70B2" w14:textId="77777777" w:rsidR="00B86EA9" w:rsidRDefault="00B86EA9" w:rsidP="006F49FC">
      <w:pPr>
        <w:spacing w:after="0" w:line="240" w:lineRule="auto"/>
      </w:pPr>
      <w:r>
        <w:separator/>
      </w:r>
    </w:p>
  </w:endnote>
  <w:endnote w:type="continuationSeparator" w:id="0">
    <w:p w14:paraId="26997EFE" w14:textId="77777777" w:rsidR="00B86EA9" w:rsidRDefault="00B86EA9" w:rsidP="006F4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6F5F9" w14:textId="77777777" w:rsidR="00B86EA9" w:rsidRDefault="00B86EA9" w:rsidP="006F49FC">
      <w:pPr>
        <w:spacing w:after="0" w:line="240" w:lineRule="auto"/>
      </w:pPr>
      <w:r>
        <w:separator/>
      </w:r>
    </w:p>
  </w:footnote>
  <w:footnote w:type="continuationSeparator" w:id="0">
    <w:p w14:paraId="2ECE2816" w14:textId="77777777" w:rsidR="00B86EA9" w:rsidRDefault="00B86EA9" w:rsidP="006F4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726783"/>
      <w:docPartObj>
        <w:docPartGallery w:val="Page Numbers (Top of Page)"/>
        <w:docPartUnique/>
      </w:docPartObj>
    </w:sdtPr>
    <w:sdtEndPr>
      <w:rPr>
        <w:noProof/>
      </w:rPr>
    </w:sdtEndPr>
    <w:sdtContent>
      <w:p w14:paraId="0F8560BB" w14:textId="4C469F32" w:rsidR="006F49FC" w:rsidRDefault="006F49F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C69667" w14:textId="77777777" w:rsidR="006F49FC" w:rsidRDefault="006F49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4372"/>
    <w:multiLevelType w:val="multilevel"/>
    <w:tmpl w:val="4A84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C5FCC"/>
    <w:multiLevelType w:val="multilevel"/>
    <w:tmpl w:val="C1CA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661A8"/>
    <w:multiLevelType w:val="multilevel"/>
    <w:tmpl w:val="4D8A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6B56F9"/>
    <w:multiLevelType w:val="multilevel"/>
    <w:tmpl w:val="B974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42898"/>
    <w:multiLevelType w:val="multilevel"/>
    <w:tmpl w:val="20AA7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8F538E"/>
    <w:multiLevelType w:val="multilevel"/>
    <w:tmpl w:val="6ECC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854DC"/>
    <w:multiLevelType w:val="hybridMultilevel"/>
    <w:tmpl w:val="A588E858"/>
    <w:lvl w:ilvl="0" w:tplc="35FA3C40">
      <w:start w:val="1"/>
      <w:numFmt w:val="decimal"/>
      <w:lvlText w:val="%1."/>
      <w:lvlJc w:val="left"/>
      <w:pPr>
        <w:tabs>
          <w:tab w:val="num" w:pos="720"/>
        </w:tabs>
        <w:ind w:left="720" w:hanging="360"/>
      </w:pPr>
    </w:lvl>
    <w:lvl w:ilvl="1" w:tplc="B13A93CE" w:tentative="1">
      <w:start w:val="1"/>
      <w:numFmt w:val="decimal"/>
      <w:lvlText w:val="%2."/>
      <w:lvlJc w:val="left"/>
      <w:pPr>
        <w:tabs>
          <w:tab w:val="num" w:pos="1440"/>
        </w:tabs>
        <w:ind w:left="1440" w:hanging="360"/>
      </w:pPr>
    </w:lvl>
    <w:lvl w:ilvl="2" w:tplc="EAC62DBE" w:tentative="1">
      <w:start w:val="1"/>
      <w:numFmt w:val="decimal"/>
      <w:lvlText w:val="%3."/>
      <w:lvlJc w:val="left"/>
      <w:pPr>
        <w:tabs>
          <w:tab w:val="num" w:pos="2160"/>
        </w:tabs>
        <w:ind w:left="2160" w:hanging="360"/>
      </w:pPr>
    </w:lvl>
    <w:lvl w:ilvl="3" w:tplc="38C64D70" w:tentative="1">
      <w:start w:val="1"/>
      <w:numFmt w:val="decimal"/>
      <w:lvlText w:val="%4."/>
      <w:lvlJc w:val="left"/>
      <w:pPr>
        <w:tabs>
          <w:tab w:val="num" w:pos="2880"/>
        </w:tabs>
        <w:ind w:left="2880" w:hanging="360"/>
      </w:pPr>
    </w:lvl>
    <w:lvl w:ilvl="4" w:tplc="16BEBA18" w:tentative="1">
      <w:start w:val="1"/>
      <w:numFmt w:val="decimal"/>
      <w:lvlText w:val="%5."/>
      <w:lvlJc w:val="left"/>
      <w:pPr>
        <w:tabs>
          <w:tab w:val="num" w:pos="3600"/>
        </w:tabs>
        <w:ind w:left="3600" w:hanging="360"/>
      </w:pPr>
    </w:lvl>
    <w:lvl w:ilvl="5" w:tplc="E1840336" w:tentative="1">
      <w:start w:val="1"/>
      <w:numFmt w:val="decimal"/>
      <w:lvlText w:val="%6."/>
      <w:lvlJc w:val="left"/>
      <w:pPr>
        <w:tabs>
          <w:tab w:val="num" w:pos="4320"/>
        </w:tabs>
        <w:ind w:left="4320" w:hanging="360"/>
      </w:pPr>
    </w:lvl>
    <w:lvl w:ilvl="6" w:tplc="71AA156C" w:tentative="1">
      <w:start w:val="1"/>
      <w:numFmt w:val="decimal"/>
      <w:lvlText w:val="%7."/>
      <w:lvlJc w:val="left"/>
      <w:pPr>
        <w:tabs>
          <w:tab w:val="num" w:pos="5040"/>
        </w:tabs>
        <w:ind w:left="5040" w:hanging="360"/>
      </w:pPr>
    </w:lvl>
    <w:lvl w:ilvl="7" w:tplc="37ECA4A4" w:tentative="1">
      <w:start w:val="1"/>
      <w:numFmt w:val="decimal"/>
      <w:lvlText w:val="%8."/>
      <w:lvlJc w:val="left"/>
      <w:pPr>
        <w:tabs>
          <w:tab w:val="num" w:pos="5760"/>
        </w:tabs>
        <w:ind w:left="5760" w:hanging="360"/>
      </w:pPr>
    </w:lvl>
    <w:lvl w:ilvl="8" w:tplc="9F46A730" w:tentative="1">
      <w:start w:val="1"/>
      <w:numFmt w:val="decimal"/>
      <w:lvlText w:val="%9."/>
      <w:lvlJc w:val="left"/>
      <w:pPr>
        <w:tabs>
          <w:tab w:val="num" w:pos="6480"/>
        </w:tabs>
        <w:ind w:left="6480" w:hanging="360"/>
      </w:pPr>
    </w:lvl>
  </w:abstractNum>
  <w:abstractNum w:abstractNumId="7" w15:restartNumberingAfterBreak="0">
    <w:nsid w:val="0E5C1196"/>
    <w:multiLevelType w:val="multilevel"/>
    <w:tmpl w:val="A020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D278D0"/>
    <w:multiLevelType w:val="multilevel"/>
    <w:tmpl w:val="2352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5F0F39"/>
    <w:multiLevelType w:val="multilevel"/>
    <w:tmpl w:val="4598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02193F"/>
    <w:multiLevelType w:val="hybridMultilevel"/>
    <w:tmpl w:val="822C3714"/>
    <w:lvl w:ilvl="0" w:tplc="69149200">
      <w:start w:val="1"/>
      <w:numFmt w:val="bullet"/>
      <w:lvlText w:val="•"/>
      <w:lvlJc w:val="left"/>
      <w:pPr>
        <w:tabs>
          <w:tab w:val="num" w:pos="720"/>
        </w:tabs>
        <w:ind w:left="720" w:hanging="360"/>
      </w:pPr>
      <w:rPr>
        <w:rFonts w:ascii="Arial" w:hAnsi="Arial" w:hint="default"/>
      </w:rPr>
    </w:lvl>
    <w:lvl w:ilvl="1" w:tplc="9EF21328" w:tentative="1">
      <w:start w:val="1"/>
      <w:numFmt w:val="bullet"/>
      <w:lvlText w:val="•"/>
      <w:lvlJc w:val="left"/>
      <w:pPr>
        <w:tabs>
          <w:tab w:val="num" w:pos="1440"/>
        </w:tabs>
        <w:ind w:left="1440" w:hanging="360"/>
      </w:pPr>
      <w:rPr>
        <w:rFonts w:ascii="Arial" w:hAnsi="Arial" w:hint="default"/>
      </w:rPr>
    </w:lvl>
    <w:lvl w:ilvl="2" w:tplc="425083A6" w:tentative="1">
      <w:start w:val="1"/>
      <w:numFmt w:val="bullet"/>
      <w:lvlText w:val="•"/>
      <w:lvlJc w:val="left"/>
      <w:pPr>
        <w:tabs>
          <w:tab w:val="num" w:pos="2160"/>
        </w:tabs>
        <w:ind w:left="2160" w:hanging="360"/>
      </w:pPr>
      <w:rPr>
        <w:rFonts w:ascii="Arial" w:hAnsi="Arial" w:hint="default"/>
      </w:rPr>
    </w:lvl>
    <w:lvl w:ilvl="3" w:tplc="DE76EA2E" w:tentative="1">
      <w:start w:val="1"/>
      <w:numFmt w:val="bullet"/>
      <w:lvlText w:val="•"/>
      <w:lvlJc w:val="left"/>
      <w:pPr>
        <w:tabs>
          <w:tab w:val="num" w:pos="2880"/>
        </w:tabs>
        <w:ind w:left="2880" w:hanging="360"/>
      </w:pPr>
      <w:rPr>
        <w:rFonts w:ascii="Arial" w:hAnsi="Arial" w:hint="default"/>
      </w:rPr>
    </w:lvl>
    <w:lvl w:ilvl="4" w:tplc="6F00ED8A" w:tentative="1">
      <w:start w:val="1"/>
      <w:numFmt w:val="bullet"/>
      <w:lvlText w:val="•"/>
      <w:lvlJc w:val="left"/>
      <w:pPr>
        <w:tabs>
          <w:tab w:val="num" w:pos="3600"/>
        </w:tabs>
        <w:ind w:left="3600" w:hanging="360"/>
      </w:pPr>
      <w:rPr>
        <w:rFonts w:ascii="Arial" w:hAnsi="Arial" w:hint="default"/>
      </w:rPr>
    </w:lvl>
    <w:lvl w:ilvl="5" w:tplc="7A82351C" w:tentative="1">
      <w:start w:val="1"/>
      <w:numFmt w:val="bullet"/>
      <w:lvlText w:val="•"/>
      <w:lvlJc w:val="left"/>
      <w:pPr>
        <w:tabs>
          <w:tab w:val="num" w:pos="4320"/>
        </w:tabs>
        <w:ind w:left="4320" w:hanging="360"/>
      </w:pPr>
      <w:rPr>
        <w:rFonts w:ascii="Arial" w:hAnsi="Arial" w:hint="default"/>
      </w:rPr>
    </w:lvl>
    <w:lvl w:ilvl="6" w:tplc="F8849F38" w:tentative="1">
      <w:start w:val="1"/>
      <w:numFmt w:val="bullet"/>
      <w:lvlText w:val="•"/>
      <w:lvlJc w:val="left"/>
      <w:pPr>
        <w:tabs>
          <w:tab w:val="num" w:pos="5040"/>
        </w:tabs>
        <w:ind w:left="5040" w:hanging="360"/>
      </w:pPr>
      <w:rPr>
        <w:rFonts w:ascii="Arial" w:hAnsi="Arial" w:hint="default"/>
      </w:rPr>
    </w:lvl>
    <w:lvl w:ilvl="7" w:tplc="C770CA96" w:tentative="1">
      <w:start w:val="1"/>
      <w:numFmt w:val="bullet"/>
      <w:lvlText w:val="•"/>
      <w:lvlJc w:val="left"/>
      <w:pPr>
        <w:tabs>
          <w:tab w:val="num" w:pos="5760"/>
        </w:tabs>
        <w:ind w:left="5760" w:hanging="360"/>
      </w:pPr>
      <w:rPr>
        <w:rFonts w:ascii="Arial" w:hAnsi="Arial" w:hint="default"/>
      </w:rPr>
    </w:lvl>
    <w:lvl w:ilvl="8" w:tplc="7CFEB8D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3B3463"/>
    <w:multiLevelType w:val="multilevel"/>
    <w:tmpl w:val="FEA8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E7239B"/>
    <w:multiLevelType w:val="multilevel"/>
    <w:tmpl w:val="6118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AF7F9D"/>
    <w:multiLevelType w:val="multilevel"/>
    <w:tmpl w:val="F434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0133A1"/>
    <w:multiLevelType w:val="hybridMultilevel"/>
    <w:tmpl w:val="CEFAE33A"/>
    <w:lvl w:ilvl="0" w:tplc="DB583E28">
      <w:start w:val="1"/>
      <w:numFmt w:val="decimal"/>
      <w:lvlText w:val="%1."/>
      <w:lvlJc w:val="left"/>
      <w:pPr>
        <w:tabs>
          <w:tab w:val="num" w:pos="720"/>
        </w:tabs>
        <w:ind w:left="720" w:hanging="360"/>
      </w:pPr>
    </w:lvl>
    <w:lvl w:ilvl="1" w:tplc="167C0B2E" w:tentative="1">
      <w:start w:val="1"/>
      <w:numFmt w:val="decimal"/>
      <w:lvlText w:val="%2."/>
      <w:lvlJc w:val="left"/>
      <w:pPr>
        <w:tabs>
          <w:tab w:val="num" w:pos="1440"/>
        </w:tabs>
        <w:ind w:left="1440" w:hanging="360"/>
      </w:pPr>
    </w:lvl>
    <w:lvl w:ilvl="2" w:tplc="21866A74" w:tentative="1">
      <w:start w:val="1"/>
      <w:numFmt w:val="decimal"/>
      <w:lvlText w:val="%3."/>
      <w:lvlJc w:val="left"/>
      <w:pPr>
        <w:tabs>
          <w:tab w:val="num" w:pos="2160"/>
        </w:tabs>
        <w:ind w:left="2160" w:hanging="360"/>
      </w:pPr>
    </w:lvl>
    <w:lvl w:ilvl="3" w:tplc="428EA6C4" w:tentative="1">
      <w:start w:val="1"/>
      <w:numFmt w:val="decimal"/>
      <w:lvlText w:val="%4."/>
      <w:lvlJc w:val="left"/>
      <w:pPr>
        <w:tabs>
          <w:tab w:val="num" w:pos="2880"/>
        </w:tabs>
        <w:ind w:left="2880" w:hanging="360"/>
      </w:pPr>
    </w:lvl>
    <w:lvl w:ilvl="4" w:tplc="50148DB8" w:tentative="1">
      <w:start w:val="1"/>
      <w:numFmt w:val="decimal"/>
      <w:lvlText w:val="%5."/>
      <w:lvlJc w:val="left"/>
      <w:pPr>
        <w:tabs>
          <w:tab w:val="num" w:pos="3600"/>
        </w:tabs>
        <w:ind w:left="3600" w:hanging="360"/>
      </w:pPr>
    </w:lvl>
    <w:lvl w:ilvl="5" w:tplc="37D65C62" w:tentative="1">
      <w:start w:val="1"/>
      <w:numFmt w:val="decimal"/>
      <w:lvlText w:val="%6."/>
      <w:lvlJc w:val="left"/>
      <w:pPr>
        <w:tabs>
          <w:tab w:val="num" w:pos="4320"/>
        </w:tabs>
        <w:ind w:left="4320" w:hanging="360"/>
      </w:pPr>
    </w:lvl>
    <w:lvl w:ilvl="6" w:tplc="81762C34" w:tentative="1">
      <w:start w:val="1"/>
      <w:numFmt w:val="decimal"/>
      <w:lvlText w:val="%7."/>
      <w:lvlJc w:val="left"/>
      <w:pPr>
        <w:tabs>
          <w:tab w:val="num" w:pos="5040"/>
        </w:tabs>
        <w:ind w:left="5040" w:hanging="360"/>
      </w:pPr>
    </w:lvl>
    <w:lvl w:ilvl="7" w:tplc="209098B2" w:tentative="1">
      <w:start w:val="1"/>
      <w:numFmt w:val="decimal"/>
      <w:lvlText w:val="%8."/>
      <w:lvlJc w:val="left"/>
      <w:pPr>
        <w:tabs>
          <w:tab w:val="num" w:pos="5760"/>
        </w:tabs>
        <w:ind w:left="5760" w:hanging="360"/>
      </w:pPr>
    </w:lvl>
    <w:lvl w:ilvl="8" w:tplc="704EBE1E" w:tentative="1">
      <w:start w:val="1"/>
      <w:numFmt w:val="decimal"/>
      <w:lvlText w:val="%9."/>
      <w:lvlJc w:val="left"/>
      <w:pPr>
        <w:tabs>
          <w:tab w:val="num" w:pos="6480"/>
        </w:tabs>
        <w:ind w:left="6480" w:hanging="360"/>
      </w:pPr>
    </w:lvl>
  </w:abstractNum>
  <w:abstractNum w:abstractNumId="15" w15:restartNumberingAfterBreak="0">
    <w:nsid w:val="220C6494"/>
    <w:multiLevelType w:val="multilevel"/>
    <w:tmpl w:val="7F4E4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960CB2"/>
    <w:multiLevelType w:val="multilevel"/>
    <w:tmpl w:val="751A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9D650D"/>
    <w:multiLevelType w:val="multilevel"/>
    <w:tmpl w:val="E060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E454E"/>
    <w:multiLevelType w:val="multilevel"/>
    <w:tmpl w:val="F410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0371DA"/>
    <w:multiLevelType w:val="multilevel"/>
    <w:tmpl w:val="259A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FA3547"/>
    <w:multiLevelType w:val="multilevel"/>
    <w:tmpl w:val="2050F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C85451"/>
    <w:multiLevelType w:val="multilevel"/>
    <w:tmpl w:val="C8A27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8249EB"/>
    <w:multiLevelType w:val="multilevel"/>
    <w:tmpl w:val="1048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E430E2"/>
    <w:multiLevelType w:val="hybridMultilevel"/>
    <w:tmpl w:val="A588E858"/>
    <w:lvl w:ilvl="0" w:tplc="35FA3C40">
      <w:start w:val="1"/>
      <w:numFmt w:val="decimal"/>
      <w:lvlText w:val="%1."/>
      <w:lvlJc w:val="left"/>
      <w:pPr>
        <w:tabs>
          <w:tab w:val="num" w:pos="720"/>
        </w:tabs>
        <w:ind w:left="720" w:hanging="360"/>
      </w:pPr>
    </w:lvl>
    <w:lvl w:ilvl="1" w:tplc="B13A93CE" w:tentative="1">
      <w:start w:val="1"/>
      <w:numFmt w:val="decimal"/>
      <w:lvlText w:val="%2."/>
      <w:lvlJc w:val="left"/>
      <w:pPr>
        <w:tabs>
          <w:tab w:val="num" w:pos="1440"/>
        </w:tabs>
        <w:ind w:left="1440" w:hanging="360"/>
      </w:pPr>
    </w:lvl>
    <w:lvl w:ilvl="2" w:tplc="EAC62DBE" w:tentative="1">
      <w:start w:val="1"/>
      <w:numFmt w:val="decimal"/>
      <w:lvlText w:val="%3."/>
      <w:lvlJc w:val="left"/>
      <w:pPr>
        <w:tabs>
          <w:tab w:val="num" w:pos="2160"/>
        </w:tabs>
        <w:ind w:left="2160" w:hanging="360"/>
      </w:pPr>
    </w:lvl>
    <w:lvl w:ilvl="3" w:tplc="38C64D70" w:tentative="1">
      <w:start w:val="1"/>
      <w:numFmt w:val="decimal"/>
      <w:lvlText w:val="%4."/>
      <w:lvlJc w:val="left"/>
      <w:pPr>
        <w:tabs>
          <w:tab w:val="num" w:pos="2880"/>
        </w:tabs>
        <w:ind w:left="2880" w:hanging="360"/>
      </w:pPr>
    </w:lvl>
    <w:lvl w:ilvl="4" w:tplc="16BEBA18" w:tentative="1">
      <w:start w:val="1"/>
      <w:numFmt w:val="decimal"/>
      <w:lvlText w:val="%5."/>
      <w:lvlJc w:val="left"/>
      <w:pPr>
        <w:tabs>
          <w:tab w:val="num" w:pos="3600"/>
        </w:tabs>
        <w:ind w:left="3600" w:hanging="360"/>
      </w:pPr>
    </w:lvl>
    <w:lvl w:ilvl="5" w:tplc="E1840336" w:tentative="1">
      <w:start w:val="1"/>
      <w:numFmt w:val="decimal"/>
      <w:lvlText w:val="%6."/>
      <w:lvlJc w:val="left"/>
      <w:pPr>
        <w:tabs>
          <w:tab w:val="num" w:pos="4320"/>
        </w:tabs>
        <w:ind w:left="4320" w:hanging="360"/>
      </w:pPr>
    </w:lvl>
    <w:lvl w:ilvl="6" w:tplc="71AA156C" w:tentative="1">
      <w:start w:val="1"/>
      <w:numFmt w:val="decimal"/>
      <w:lvlText w:val="%7."/>
      <w:lvlJc w:val="left"/>
      <w:pPr>
        <w:tabs>
          <w:tab w:val="num" w:pos="5040"/>
        </w:tabs>
        <w:ind w:left="5040" w:hanging="360"/>
      </w:pPr>
    </w:lvl>
    <w:lvl w:ilvl="7" w:tplc="37ECA4A4" w:tentative="1">
      <w:start w:val="1"/>
      <w:numFmt w:val="decimal"/>
      <w:lvlText w:val="%8."/>
      <w:lvlJc w:val="left"/>
      <w:pPr>
        <w:tabs>
          <w:tab w:val="num" w:pos="5760"/>
        </w:tabs>
        <w:ind w:left="5760" w:hanging="360"/>
      </w:pPr>
    </w:lvl>
    <w:lvl w:ilvl="8" w:tplc="9F46A730" w:tentative="1">
      <w:start w:val="1"/>
      <w:numFmt w:val="decimal"/>
      <w:lvlText w:val="%9."/>
      <w:lvlJc w:val="left"/>
      <w:pPr>
        <w:tabs>
          <w:tab w:val="num" w:pos="6480"/>
        </w:tabs>
        <w:ind w:left="6480" w:hanging="360"/>
      </w:pPr>
    </w:lvl>
  </w:abstractNum>
  <w:abstractNum w:abstractNumId="24" w15:restartNumberingAfterBreak="0">
    <w:nsid w:val="47390E92"/>
    <w:multiLevelType w:val="multilevel"/>
    <w:tmpl w:val="5F0C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625697"/>
    <w:multiLevelType w:val="multilevel"/>
    <w:tmpl w:val="2D3C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DD3327"/>
    <w:multiLevelType w:val="multilevel"/>
    <w:tmpl w:val="37286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89742F"/>
    <w:multiLevelType w:val="multilevel"/>
    <w:tmpl w:val="05AA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D34DA7"/>
    <w:multiLevelType w:val="multilevel"/>
    <w:tmpl w:val="A6E0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697247"/>
    <w:multiLevelType w:val="multilevel"/>
    <w:tmpl w:val="B78C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1B6FD2"/>
    <w:multiLevelType w:val="multilevel"/>
    <w:tmpl w:val="4440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6178A"/>
    <w:multiLevelType w:val="multilevel"/>
    <w:tmpl w:val="6FEA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0E2B02"/>
    <w:multiLevelType w:val="multilevel"/>
    <w:tmpl w:val="5514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370336"/>
    <w:multiLevelType w:val="multilevel"/>
    <w:tmpl w:val="DDE88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7B6C87"/>
    <w:multiLevelType w:val="multilevel"/>
    <w:tmpl w:val="6EA41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C47074"/>
    <w:multiLevelType w:val="hybridMultilevel"/>
    <w:tmpl w:val="D68A0920"/>
    <w:lvl w:ilvl="0" w:tplc="82A222E8">
      <w:start w:val="1"/>
      <w:numFmt w:val="bullet"/>
      <w:lvlText w:val="•"/>
      <w:lvlJc w:val="left"/>
      <w:pPr>
        <w:tabs>
          <w:tab w:val="num" w:pos="720"/>
        </w:tabs>
        <w:ind w:left="720" w:hanging="360"/>
      </w:pPr>
      <w:rPr>
        <w:rFonts w:ascii="Arial" w:hAnsi="Arial" w:hint="default"/>
      </w:rPr>
    </w:lvl>
    <w:lvl w:ilvl="1" w:tplc="67BC1A0E" w:tentative="1">
      <w:start w:val="1"/>
      <w:numFmt w:val="bullet"/>
      <w:lvlText w:val="•"/>
      <w:lvlJc w:val="left"/>
      <w:pPr>
        <w:tabs>
          <w:tab w:val="num" w:pos="1440"/>
        </w:tabs>
        <w:ind w:left="1440" w:hanging="360"/>
      </w:pPr>
      <w:rPr>
        <w:rFonts w:ascii="Arial" w:hAnsi="Arial" w:hint="default"/>
      </w:rPr>
    </w:lvl>
    <w:lvl w:ilvl="2" w:tplc="DBE2E9DE" w:tentative="1">
      <w:start w:val="1"/>
      <w:numFmt w:val="bullet"/>
      <w:lvlText w:val="•"/>
      <w:lvlJc w:val="left"/>
      <w:pPr>
        <w:tabs>
          <w:tab w:val="num" w:pos="2160"/>
        </w:tabs>
        <w:ind w:left="2160" w:hanging="360"/>
      </w:pPr>
      <w:rPr>
        <w:rFonts w:ascii="Arial" w:hAnsi="Arial" w:hint="default"/>
      </w:rPr>
    </w:lvl>
    <w:lvl w:ilvl="3" w:tplc="A99E95EE" w:tentative="1">
      <w:start w:val="1"/>
      <w:numFmt w:val="bullet"/>
      <w:lvlText w:val="•"/>
      <w:lvlJc w:val="left"/>
      <w:pPr>
        <w:tabs>
          <w:tab w:val="num" w:pos="2880"/>
        </w:tabs>
        <w:ind w:left="2880" w:hanging="360"/>
      </w:pPr>
      <w:rPr>
        <w:rFonts w:ascii="Arial" w:hAnsi="Arial" w:hint="default"/>
      </w:rPr>
    </w:lvl>
    <w:lvl w:ilvl="4" w:tplc="6012FA4A" w:tentative="1">
      <w:start w:val="1"/>
      <w:numFmt w:val="bullet"/>
      <w:lvlText w:val="•"/>
      <w:lvlJc w:val="left"/>
      <w:pPr>
        <w:tabs>
          <w:tab w:val="num" w:pos="3600"/>
        </w:tabs>
        <w:ind w:left="3600" w:hanging="360"/>
      </w:pPr>
      <w:rPr>
        <w:rFonts w:ascii="Arial" w:hAnsi="Arial" w:hint="default"/>
      </w:rPr>
    </w:lvl>
    <w:lvl w:ilvl="5" w:tplc="7F4E55D4" w:tentative="1">
      <w:start w:val="1"/>
      <w:numFmt w:val="bullet"/>
      <w:lvlText w:val="•"/>
      <w:lvlJc w:val="left"/>
      <w:pPr>
        <w:tabs>
          <w:tab w:val="num" w:pos="4320"/>
        </w:tabs>
        <w:ind w:left="4320" w:hanging="360"/>
      </w:pPr>
      <w:rPr>
        <w:rFonts w:ascii="Arial" w:hAnsi="Arial" w:hint="default"/>
      </w:rPr>
    </w:lvl>
    <w:lvl w:ilvl="6" w:tplc="26C4BBA0" w:tentative="1">
      <w:start w:val="1"/>
      <w:numFmt w:val="bullet"/>
      <w:lvlText w:val="•"/>
      <w:lvlJc w:val="left"/>
      <w:pPr>
        <w:tabs>
          <w:tab w:val="num" w:pos="5040"/>
        </w:tabs>
        <w:ind w:left="5040" w:hanging="360"/>
      </w:pPr>
      <w:rPr>
        <w:rFonts w:ascii="Arial" w:hAnsi="Arial" w:hint="default"/>
      </w:rPr>
    </w:lvl>
    <w:lvl w:ilvl="7" w:tplc="8800CE56" w:tentative="1">
      <w:start w:val="1"/>
      <w:numFmt w:val="bullet"/>
      <w:lvlText w:val="•"/>
      <w:lvlJc w:val="left"/>
      <w:pPr>
        <w:tabs>
          <w:tab w:val="num" w:pos="5760"/>
        </w:tabs>
        <w:ind w:left="5760" w:hanging="360"/>
      </w:pPr>
      <w:rPr>
        <w:rFonts w:ascii="Arial" w:hAnsi="Arial" w:hint="default"/>
      </w:rPr>
    </w:lvl>
    <w:lvl w:ilvl="8" w:tplc="688419D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1C720DB"/>
    <w:multiLevelType w:val="multilevel"/>
    <w:tmpl w:val="2F88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2736C8"/>
    <w:multiLevelType w:val="multilevel"/>
    <w:tmpl w:val="99CA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7D3F47"/>
    <w:multiLevelType w:val="multilevel"/>
    <w:tmpl w:val="B30A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419412">
    <w:abstractNumId w:val="6"/>
  </w:num>
  <w:num w:numId="2" w16cid:durableId="130296875">
    <w:abstractNumId w:val="9"/>
  </w:num>
  <w:num w:numId="3" w16cid:durableId="1519545625">
    <w:abstractNumId w:val="13"/>
  </w:num>
  <w:num w:numId="4" w16cid:durableId="999574254">
    <w:abstractNumId w:val="12"/>
  </w:num>
  <w:num w:numId="5" w16cid:durableId="618609544">
    <w:abstractNumId w:val="10"/>
  </w:num>
  <w:num w:numId="6" w16cid:durableId="376466253">
    <w:abstractNumId w:val="0"/>
  </w:num>
  <w:num w:numId="7" w16cid:durableId="914315624">
    <w:abstractNumId w:val="19"/>
  </w:num>
  <w:num w:numId="8" w16cid:durableId="636031517">
    <w:abstractNumId w:val="32"/>
  </w:num>
  <w:num w:numId="9" w16cid:durableId="906183317">
    <w:abstractNumId w:val="22"/>
  </w:num>
  <w:num w:numId="10" w16cid:durableId="1716614212">
    <w:abstractNumId w:val="26"/>
  </w:num>
  <w:num w:numId="11" w16cid:durableId="559943401">
    <w:abstractNumId w:val="27"/>
  </w:num>
  <w:num w:numId="12" w16cid:durableId="597295431">
    <w:abstractNumId w:val="36"/>
  </w:num>
  <w:num w:numId="13" w16cid:durableId="1017806206">
    <w:abstractNumId w:val="2"/>
  </w:num>
  <w:num w:numId="14" w16cid:durableId="1235243210">
    <w:abstractNumId w:val="7"/>
  </w:num>
  <w:num w:numId="15" w16cid:durableId="1963806808">
    <w:abstractNumId w:val="4"/>
  </w:num>
  <w:num w:numId="16" w16cid:durableId="1116829579">
    <w:abstractNumId w:val="11"/>
  </w:num>
  <w:num w:numId="17" w16cid:durableId="1703632535">
    <w:abstractNumId w:val="16"/>
  </w:num>
  <w:num w:numId="18" w16cid:durableId="2143230981">
    <w:abstractNumId w:val="25"/>
  </w:num>
  <w:num w:numId="19" w16cid:durableId="1545020023">
    <w:abstractNumId w:val="17"/>
  </w:num>
  <w:num w:numId="20" w16cid:durableId="886525678">
    <w:abstractNumId w:val="1"/>
  </w:num>
  <w:num w:numId="21" w16cid:durableId="1055398479">
    <w:abstractNumId w:val="18"/>
  </w:num>
  <w:num w:numId="22" w16cid:durableId="963661890">
    <w:abstractNumId w:val="29"/>
  </w:num>
  <w:num w:numId="23" w16cid:durableId="1997756032">
    <w:abstractNumId w:val="24"/>
  </w:num>
  <w:num w:numId="24" w16cid:durableId="1177647890">
    <w:abstractNumId w:val="35"/>
  </w:num>
  <w:num w:numId="25" w16cid:durableId="333146954">
    <w:abstractNumId w:val="14"/>
  </w:num>
  <w:num w:numId="26" w16cid:durableId="1559630525">
    <w:abstractNumId w:val="23"/>
  </w:num>
  <w:num w:numId="27" w16cid:durableId="789401578">
    <w:abstractNumId w:val="28"/>
  </w:num>
  <w:num w:numId="28" w16cid:durableId="1282880661">
    <w:abstractNumId w:val="5"/>
  </w:num>
  <w:num w:numId="29" w16cid:durableId="942886526">
    <w:abstractNumId w:val="38"/>
  </w:num>
  <w:num w:numId="30" w16cid:durableId="772169174">
    <w:abstractNumId w:val="33"/>
  </w:num>
  <w:num w:numId="31" w16cid:durableId="543101015">
    <w:abstractNumId w:val="30"/>
  </w:num>
  <w:num w:numId="32" w16cid:durableId="2140221615">
    <w:abstractNumId w:val="3"/>
  </w:num>
  <w:num w:numId="33" w16cid:durableId="980962205">
    <w:abstractNumId w:val="21"/>
  </w:num>
  <w:num w:numId="34" w16cid:durableId="1958219104">
    <w:abstractNumId w:val="15"/>
  </w:num>
  <w:num w:numId="35" w16cid:durableId="2105035117">
    <w:abstractNumId w:val="37"/>
  </w:num>
  <w:num w:numId="36" w16cid:durableId="1911501901">
    <w:abstractNumId w:val="31"/>
  </w:num>
  <w:num w:numId="37" w16cid:durableId="2096052304">
    <w:abstractNumId w:val="20"/>
  </w:num>
  <w:num w:numId="38" w16cid:durableId="2042974085">
    <w:abstractNumId w:val="8"/>
  </w:num>
  <w:num w:numId="39" w16cid:durableId="50177495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AF1"/>
    <w:rsid w:val="00020D55"/>
    <w:rsid w:val="00032ABB"/>
    <w:rsid w:val="00036A87"/>
    <w:rsid w:val="00060688"/>
    <w:rsid w:val="0007209C"/>
    <w:rsid w:val="000727E4"/>
    <w:rsid w:val="00074020"/>
    <w:rsid w:val="00097364"/>
    <w:rsid w:val="000A3A18"/>
    <w:rsid w:val="000B0208"/>
    <w:rsid w:val="000B41BA"/>
    <w:rsid w:val="000B481F"/>
    <w:rsid w:val="000C6D09"/>
    <w:rsid w:val="000D69B3"/>
    <w:rsid w:val="000D7493"/>
    <w:rsid w:val="000F1AD5"/>
    <w:rsid w:val="00115C81"/>
    <w:rsid w:val="00116052"/>
    <w:rsid w:val="00136A65"/>
    <w:rsid w:val="001423DB"/>
    <w:rsid w:val="001427E8"/>
    <w:rsid w:val="00155CA0"/>
    <w:rsid w:val="00180EE6"/>
    <w:rsid w:val="0019479B"/>
    <w:rsid w:val="001A6FBA"/>
    <w:rsid w:val="001B30E2"/>
    <w:rsid w:val="001C26A3"/>
    <w:rsid w:val="001C2C48"/>
    <w:rsid w:val="001C79F8"/>
    <w:rsid w:val="00215632"/>
    <w:rsid w:val="00276F49"/>
    <w:rsid w:val="00286AF1"/>
    <w:rsid w:val="0029249E"/>
    <w:rsid w:val="002A04C7"/>
    <w:rsid w:val="002A46BB"/>
    <w:rsid w:val="002A77E4"/>
    <w:rsid w:val="002A7E8B"/>
    <w:rsid w:val="002C4BE8"/>
    <w:rsid w:val="002F3DC0"/>
    <w:rsid w:val="00332F08"/>
    <w:rsid w:val="0033651C"/>
    <w:rsid w:val="00350759"/>
    <w:rsid w:val="00380F0F"/>
    <w:rsid w:val="003A321B"/>
    <w:rsid w:val="00400794"/>
    <w:rsid w:val="0041264F"/>
    <w:rsid w:val="00424CFC"/>
    <w:rsid w:val="004D394F"/>
    <w:rsid w:val="004E5365"/>
    <w:rsid w:val="00507730"/>
    <w:rsid w:val="00511F5D"/>
    <w:rsid w:val="005177E3"/>
    <w:rsid w:val="00523581"/>
    <w:rsid w:val="0054018E"/>
    <w:rsid w:val="00541AFC"/>
    <w:rsid w:val="0054277E"/>
    <w:rsid w:val="00547B44"/>
    <w:rsid w:val="00553FBC"/>
    <w:rsid w:val="00555B82"/>
    <w:rsid w:val="005777F4"/>
    <w:rsid w:val="00592B0F"/>
    <w:rsid w:val="005963F6"/>
    <w:rsid w:val="005C4102"/>
    <w:rsid w:val="005C7425"/>
    <w:rsid w:val="005F3DF2"/>
    <w:rsid w:val="00603DE6"/>
    <w:rsid w:val="0060648F"/>
    <w:rsid w:val="0061078D"/>
    <w:rsid w:val="006237AA"/>
    <w:rsid w:val="00626800"/>
    <w:rsid w:val="006310C2"/>
    <w:rsid w:val="00633520"/>
    <w:rsid w:val="00634A2B"/>
    <w:rsid w:val="00644EE2"/>
    <w:rsid w:val="00676455"/>
    <w:rsid w:val="006B1181"/>
    <w:rsid w:val="006E0E40"/>
    <w:rsid w:val="006F49FC"/>
    <w:rsid w:val="00700B19"/>
    <w:rsid w:val="00747C59"/>
    <w:rsid w:val="0076224B"/>
    <w:rsid w:val="007649B9"/>
    <w:rsid w:val="0077001C"/>
    <w:rsid w:val="00770341"/>
    <w:rsid w:val="007714C3"/>
    <w:rsid w:val="00773B0D"/>
    <w:rsid w:val="0078281A"/>
    <w:rsid w:val="0079576F"/>
    <w:rsid w:val="00797939"/>
    <w:rsid w:val="007A33A0"/>
    <w:rsid w:val="007A682F"/>
    <w:rsid w:val="007B452B"/>
    <w:rsid w:val="007D13CD"/>
    <w:rsid w:val="007D6536"/>
    <w:rsid w:val="007E16D1"/>
    <w:rsid w:val="007F3A7F"/>
    <w:rsid w:val="007F44CF"/>
    <w:rsid w:val="00804B35"/>
    <w:rsid w:val="008242A0"/>
    <w:rsid w:val="008524EB"/>
    <w:rsid w:val="008676DE"/>
    <w:rsid w:val="00870805"/>
    <w:rsid w:val="00881F00"/>
    <w:rsid w:val="00885A34"/>
    <w:rsid w:val="00893A8F"/>
    <w:rsid w:val="00895407"/>
    <w:rsid w:val="008A00D5"/>
    <w:rsid w:val="008B31D3"/>
    <w:rsid w:val="008B436A"/>
    <w:rsid w:val="008B6197"/>
    <w:rsid w:val="008D7BC5"/>
    <w:rsid w:val="008F58EE"/>
    <w:rsid w:val="00903A9E"/>
    <w:rsid w:val="009254AB"/>
    <w:rsid w:val="00931B17"/>
    <w:rsid w:val="00934550"/>
    <w:rsid w:val="009434F0"/>
    <w:rsid w:val="009438C6"/>
    <w:rsid w:val="00971E8A"/>
    <w:rsid w:val="00973CA0"/>
    <w:rsid w:val="00980A5B"/>
    <w:rsid w:val="00984ACF"/>
    <w:rsid w:val="00986FC7"/>
    <w:rsid w:val="00990F4E"/>
    <w:rsid w:val="009B1BC6"/>
    <w:rsid w:val="009B4AFD"/>
    <w:rsid w:val="009C6B7D"/>
    <w:rsid w:val="009D20BE"/>
    <w:rsid w:val="009F4F5A"/>
    <w:rsid w:val="00A0138C"/>
    <w:rsid w:val="00A04B69"/>
    <w:rsid w:val="00A226A7"/>
    <w:rsid w:val="00A3300E"/>
    <w:rsid w:val="00A47354"/>
    <w:rsid w:val="00A57237"/>
    <w:rsid w:val="00A67AA6"/>
    <w:rsid w:val="00A77E2A"/>
    <w:rsid w:val="00A91BDE"/>
    <w:rsid w:val="00A95C8B"/>
    <w:rsid w:val="00AB0924"/>
    <w:rsid w:val="00AC6BFF"/>
    <w:rsid w:val="00AF6BF1"/>
    <w:rsid w:val="00B03BB6"/>
    <w:rsid w:val="00B125EB"/>
    <w:rsid w:val="00B20932"/>
    <w:rsid w:val="00B20DE4"/>
    <w:rsid w:val="00B3134A"/>
    <w:rsid w:val="00B41DF2"/>
    <w:rsid w:val="00B54026"/>
    <w:rsid w:val="00B61B19"/>
    <w:rsid w:val="00B86EA9"/>
    <w:rsid w:val="00B95838"/>
    <w:rsid w:val="00B9799B"/>
    <w:rsid w:val="00BA2239"/>
    <w:rsid w:val="00BD4F32"/>
    <w:rsid w:val="00BD7C39"/>
    <w:rsid w:val="00BF649A"/>
    <w:rsid w:val="00C0601A"/>
    <w:rsid w:val="00C46376"/>
    <w:rsid w:val="00C46A74"/>
    <w:rsid w:val="00C6705B"/>
    <w:rsid w:val="00C704B5"/>
    <w:rsid w:val="00C722B3"/>
    <w:rsid w:val="00C866C5"/>
    <w:rsid w:val="00CA5D1B"/>
    <w:rsid w:val="00CB2293"/>
    <w:rsid w:val="00CC30CC"/>
    <w:rsid w:val="00CC7A1C"/>
    <w:rsid w:val="00CE7138"/>
    <w:rsid w:val="00CF1234"/>
    <w:rsid w:val="00D002F5"/>
    <w:rsid w:val="00D0778F"/>
    <w:rsid w:val="00D11ECF"/>
    <w:rsid w:val="00D211EF"/>
    <w:rsid w:val="00D27231"/>
    <w:rsid w:val="00D75067"/>
    <w:rsid w:val="00D823F0"/>
    <w:rsid w:val="00DB5832"/>
    <w:rsid w:val="00DC43F1"/>
    <w:rsid w:val="00E132B8"/>
    <w:rsid w:val="00E22A1B"/>
    <w:rsid w:val="00E32735"/>
    <w:rsid w:val="00E45649"/>
    <w:rsid w:val="00E45953"/>
    <w:rsid w:val="00E52878"/>
    <w:rsid w:val="00E9022B"/>
    <w:rsid w:val="00E9075E"/>
    <w:rsid w:val="00E9397C"/>
    <w:rsid w:val="00EA1FC6"/>
    <w:rsid w:val="00EA4099"/>
    <w:rsid w:val="00EA727C"/>
    <w:rsid w:val="00EE5648"/>
    <w:rsid w:val="00EE5C08"/>
    <w:rsid w:val="00EE7671"/>
    <w:rsid w:val="00EF225E"/>
    <w:rsid w:val="00EF64EF"/>
    <w:rsid w:val="00F2086E"/>
    <w:rsid w:val="00F22FDD"/>
    <w:rsid w:val="00F306B6"/>
    <w:rsid w:val="00F33410"/>
    <w:rsid w:val="00F37E9E"/>
    <w:rsid w:val="00F70519"/>
    <w:rsid w:val="00F7340A"/>
    <w:rsid w:val="00F77CC7"/>
    <w:rsid w:val="00F96E18"/>
    <w:rsid w:val="00FA43F1"/>
    <w:rsid w:val="00FA576C"/>
    <w:rsid w:val="00FC399B"/>
    <w:rsid w:val="00FD6D47"/>
    <w:rsid w:val="00FE4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CB25A"/>
  <w15:chartTrackingRefBased/>
  <w15:docId w15:val="{EDABAC2E-80CE-49F7-A161-5A7585EA9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AF1"/>
  </w:style>
  <w:style w:type="paragraph" w:styleId="Heading1">
    <w:name w:val="heading 1"/>
    <w:basedOn w:val="Normal"/>
    <w:next w:val="Normal"/>
    <w:link w:val="Heading1Char"/>
    <w:uiPriority w:val="9"/>
    <w:qFormat/>
    <w:rsid w:val="00592B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9793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B958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5287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4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9FC"/>
  </w:style>
  <w:style w:type="paragraph" w:styleId="Footer">
    <w:name w:val="footer"/>
    <w:basedOn w:val="Normal"/>
    <w:link w:val="FooterChar"/>
    <w:uiPriority w:val="99"/>
    <w:unhideWhenUsed/>
    <w:rsid w:val="006F4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9FC"/>
  </w:style>
  <w:style w:type="character" w:styleId="Hyperlink">
    <w:name w:val="Hyperlink"/>
    <w:basedOn w:val="DefaultParagraphFont"/>
    <w:uiPriority w:val="99"/>
    <w:unhideWhenUsed/>
    <w:rsid w:val="00350759"/>
    <w:rPr>
      <w:color w:val="0000FF"/>
      <w:u w:val="single"/>
    </w:rPr>
  </w:style>
  <w:style w:type="paragraph" w:styleId="NormalWeb">
    <w:name w:val="Normal (Web)"/>
    <w:basedOn w:val="Normal"/>
    <w:uiPriority w:val="99"/>
    <w:unhideWhenUsed/>
    <w:rsid w:val="001C2C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80EE6"/>
    <w:rPr>
      <w:color w:val="605E5C"/>
      <w:shd w:val="clear" w:color="auto" w:fill="E1DFDD"/>
    </w:rPr>
  </w:style>
  <w:style w:type="character" w:styleId="Strong">
    <w:name w:val="Strong"/>
    <w:basedOn w:val="DefaultParagraphFont"/>
    <w:uiPriority w:val="22"/>
    <w:qFormat/>
    <w:rsid w:val="00523581"/>
    <w:rPr>
      <w:b/>
      <w:bCs/>
    </w:rPr>
  </w:style>
  <w:style w:type="paragraph" w:customStyle="1" w:styleId="jsx-4098198752">
    <w:name w:val="jsx-4098198752"/>
    <w:basedOn w:val="Normal"/>
    <w:rsid w:val="006237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9793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9583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B95838"/>
    <w:rPr>
      <w:i/>
      <w:iCs/>
    </w:rPr>
  </w:style>
  <w:style w:type="character" w:styleId="FollowedHyperlink">
    <w:name w:val="FollowedHyperlink"/>
    <w:basedOn w:val="DefaultParagraphFont"/>
    <w:uiPriority w:val="99"/>
    <w:semiHidden/>
    <w:unhideWhenUsed/>
    <w:rsid w:val="009B1BC6"/>
    <w:rPr>
      <w:color w:val="954F72" w:themeColor="followedHyperlink"/>
      <w:u w:val="single"/>
    </w:rPr>
  </w:style>
  <w:style w:type="character" w:customStyle="1" w:styleId="Heading1Char">
    <w:name w:val="Heading 1 Char"/>
    <w:basedOn w:val="DefaultParagraphFont"/>
    <w:link w:val="Heading1"/>
    <w:uiPriority w:val="9"/>
    <w:rsid w:val="00592B0F"/>
    <w:rPr>
      <w:rFonts w:asciiTheme="majorHAnsi" w:eastAsiaTheme="majorEastAsia" w:hAnsiTheme="majorHAnsi" w:cstheme="majorBidi"/>
      <w:color w:val="2F5496" w:themeColor="accent1" w:themeShade="BF"/>
      <w:sz w:val="32"/>
      <w:szCs w:val="32"/>
    </w:rPr>
  </w:style>
  <w:style w:type="paragraph" w:customStyle="1" w:styleId="comp">
    <w:name w:val="comp"/>
    <w:basedOn w:val="Normal"/>
    <w:rsid w:val="00020D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t-12">
    <w:name w:val="mt-12"/>
    <w:basedOn w:val="DefaultParagraphFont"/>
    <w:rsid w:val="00EA727C"/>
  </w:style>
  <w:style w:type="character" w:customStyle="1" w:styleId="hi">
    <w:name w:val="hi"/>
    <w:basedOn w:val="DefaultParagraphFont"/>
    <w:rsid w:val="00FC399B"/>
  </w:style>
  <w:style w:type="character" w:customStyle="1" w:styleId="Heading4Char">
    <w:name w:val="Heading 4 Char"/>
    <w:basedOn w:val="DefaultParagraphFont"/>
    <w:link w:val="Heading4"/>
    <w:uiPriority w:val="9"/>
    <w:semiHidden/>
    <w:rsid w:val="00E52878"/>
    <w:rPr>
      <w:rFonts w:asciiTheme="majorHAnsi" w:eastAsiaTheme="majorEastAsia" w:hAnsiTheme="majorHAnsi" w:cstheme="majorBidi"/>
      <w:i/>
      <w:iCs/>
      <w:color w:val="2F5496" w:themeColor="accent1" w:themeShade="BF"/>
    </w:rPr>
  </w:style>
  <w:style w:type="paragraph" w:customStyle="1" w:styleId="Subtitle1">
    <w:name w:val="Subtitle1"/>
    <w:basedOn w:val="Normal"/>
    <w:rsid w:val="00D11E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optional">
    <w:name w:val="text-optional"/>
    <w:basedOn w:val="DefaultParagraphFont"/>
    <w:rsid w:val="00D11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4545">
      <w:bodyDiv w:val="1"/>
      <w:marLeft w:val="0"/>
      <w:marRight w:val="0"/>
      <w:marTop w:val="0"/>
      <w:marBottom w:val="0"/>
      <w:divBdr>
        <w:top w:val="none" w:sz="0" w:space="0" w:color="auto"/>
        <w:left w:val="none" w:sz="0" w:space="0" w:color="auto"/>
        <w:bottom w:val="none" w:sz="0" w:space="0" w:color="auto"/>
        <w:right w:val="none" w:sz="0" w:space="0" w:color="auto"/>
      </w:divBdr>
    </w:div>
    <w:div w:id="41827541">
      <w:bodyDiv w:val="1"/>
      <w:marLeft w:val="0"/>
      <w:marRight w:val="0"/>
      <w:marTop w:val="0"/>
      <w:marBottom w:val="0"/>
      <w:divBdr>
        <w:top w:val="none" w:sz="0" w:space="0" w:color="auto"/>
        <w:left w:val="none" w:sz="0" w:space="0" w:color="auto"/>
        <w:bottom w:val="none" w:sz="0" w:space="0" w:color="auto"/>
        <w:right w:val="none" w:sz="0" w:space="0" w:color="auto"/>
      </w:divBdr>
    </w:div>
    <w:div w:id="56898619">
      <w:bodyDiv w:val="1"/>
      <w:marLeft w:val="0"/>
      <w:marRight w:val="0"/>
      <w:marTop w:val="0"/>
      <w:marBottom w:val="0"/>
      <w:divBdr>
        <w:top w:val="none" w:sz="0" w:space="0" w:color="auto"/>
        <w:left w:val="none" w:sz="0" w:space="0" w:color="auto"/>
        <w:bottom w:val="none" w:sz="0" w:space="0" w:color="auto"/>
        <w:right w:val="none" w:sz="0" w:space="0" w:color="auto"/>
      </w:divBdr>
    </w:div>
    <w:div w:id="85079288">
      <w:bodyDiv w:val="1"/>
      <w:marLeft w:val="0"/>
      <w:marRight w:val="0"/>
      <w:marTop w:val="0"/>
      <w:marBottom w:val="0"/>
      <w:divBdr>
        <w:top w:val="none" w:sz="0" w:space="0" w:color="auto"/>
        <w:left w:val="none" w:sz="0" w:space="0" w:color="auto"/>
        <w:bottom w:val="none" w:sz="0" w:space="0" w:color="auto"/>
        <w:right w:val="none" w:sz="0" w:space="0" w:color="auto"/>
      </w:divBdr>
    </w:div>
    <w:div w:id="91828809">
      <w:bodyDiv w:val="1"/>
      <w:marLeft w:val="0"/>
      <w:marRight w:val="0"/>
      <w:marTop w:val="0"/>
      <w:marBottom w:val="0"/>
      <w:divBdr>
        <w:top w:val="none" w:sz="0" w:space="0" w:color="auto"/>
        <w:left w:val="none" w:sz="0" w:space="0" w:color="auto"/>
        <w:bottom w:val="none" w:sz="0" w:space="0" w:color="auto"/>
        <w:right w:val="none" w:sz="0" w:space="0" w:color="auto"/>
      </w:divBdr>
    </w:div>
    <w:div w:id="98063844">
      <w:bodyDiv w:val="1"/>
      <w:marLeft w:val="0"/>
      <w:marRight w:val="0"/>
      <w:marTop w:val="0"/>
      <w:marBottom w:val="0"/>
      <w:divBdr>
        <w:top w:val="none" w:sz="0" w:space="0" w:color="auto"/>
        <w:left w:val="none" w:sz="0" w:space="0" w:color="auto"/>
        <w:bottom w:val="none" w:sz="0" w:space="0" w:color="auto"/>
        <w:right w:val="none" w:sz="0" w:space="0" w:color="auto"/>
      </w:divBdr>
    </w:div>
    <w:div w:id="102892895">
      <w:bodyDiv w:val="1"/>
      <w:marLeft w:val="0"/>
      <w:marRight w:val="0"/>
      <w:marTop w:val="0"/>
      <w:marBottom w:val="0"/>
      <w:divBdr>
        <w:top w:val="none" w:sz="0" w:space="0" w:color="auto"/>
        <w:left w:val="none" w:sz="0" w:space="0" w:color="auto"/>
        <w:bottom w:val="none" w:sz="0" w:space="0" w:color="auto"/>
        <w:right w:val="none" w:sz="0" w:space="0" w:color="auto"/>
      </w:divBdr>
    </w:div>
    <w:div w:id="116534114">
      <w:bodyDiv w:val="1"/>
      <w:marLeft w:val="0"/>
      <w:marRight w:val="0"/>
      <w:marTop w:val="0"/>
      <w:marBottom w:val="0"/>
      <w:divBdr>
        <w:top w:val="none" w:sz="0" w:space="0" w:color="auto"/>
        <w:left w:val="none" w:sz="0" w:space="0" w:color="auto"/>
        <w:bottom w:val="none" w:sz="0" w:space="0" w:color="auto"/>
        <w:right w:val="none" w:sz="0" w:space="0" w:color="auto"/>
      </w:divBdr>
    </w:div>
    <w:div w:id="185680343">
      <w:bodyDiv w:val="1"/>
      <w:marLeft w:val="0"/>
      <w:marRight w:val="0"/>
      <w:marTop w:val="0"/>
      <w:marBottom w:val="0"/>
      <w:divBdr>
        <w:top w:val="none" w:sz="0" w:space="0" w:color="auto"/>
        <w:left w:val="none" w:sz="0" w:space="0" w:color="auto"/>
        <w:bottom w:val="none" w:sz="0" w:space="0" w:color="auto"/>
        <w:right w:val="none" w:sz="0" w:space="0" w:color="auto"/>
      </w:divBdr>
    </w:div>
    <w:div w:id="196627915">
      <w:bodyDiv w:val="1"/>
      <w:marLeft w:val="0"/>
      <w:marRight w:val="0"/>
      <w:marTop w:val="0"/>
      <w:marBottom w:val="0"/>
      <w:divBdr>
        <w:top w:val="none" w:sz="0" w:space="0" w:color="auto"/>
        <w:left w:val="none" w:sz="0" w:space="0" w:color="auto"/>
        <w:bottom w:val="none" w:sz="0" w:space="0" w:color="auto"/>
        <w:right w:val="none" w:sz="0" w:space="0" w:color="auto"/>
      </w:divBdr>
    </w:div>
    <w:div w:id="214782657">
      <w:bodyDiv w:val="1"/>
      <w:marLeft w:val="0"/>
      <w:marRight w:val="0"/>
      <w:marTop w:val="0"/>
      <w:marBottom w:val="0"/>
      <w:divBdr>
        <w:top w:val="none" w:sz="0" w:space="0" w:color="auto"/>
        <w:left w:val="none" w:sz="0" w:space="0" w:color="auto"/>
        <w:bottom w:val="none" w:sz="0" w:space="0" w:color="auto"/>
        <w:right w:val="none" w:sz="0" w:space="0" w:color="auto"/>
      </w:divBdr>
    </w:div>
    <w:div w:id="230115996">
      <w:bodyDiv w:val="1"/>
      <w:marLeft w:val="0"/>
      <w:marRight w:val="0"/>
      <w:marTop w:val="0"/>
      <w:marBottom w:val="0"/>
      <w:divBdr>
        <w:top w:val="none" w:sz="0" w:space="0" w:color="auto"/>
        <w:left w:val="none" w:sz="0" w:space="0" w:color="auto"/>
        <w:bottom w:val="none" w:sz="0" w:space="0" w:color="auto"/>
        <w:right w:val="none" w:sz="0" w:space="0" w:color="auto"/>
      </w:divBdr>
    </w:div>
    <w:div w:id="235482248">
      <w:bodyDiv w:val="1"/>
      <w:marLeft w:val="0"/>
      <w:marRight w:val="0"/>
      <w:marTop w:val="0"/>
      <w:marBottom w:val="0"/>
      <w:divBdr>
        <w:top w:val="none" w:sz="0" w:space="0" w:color="auto"/>
        <w:left w:val="none" w:sz="0" w:space="0" w:color="auto"/>
        <w:bottom w:val="none" w:sz="0" w:space="0" w:color="auto"/>
        <w:right w:val="none" w:sz="0" w:space="0" w:color="auto"/>
      </w:divBdr>
    </w:div>
    <w:div w:id="247160498">
      <w:bodyDiv w:val="1"/>
      <w:marLeft w:val="0"/>
      <w:marRight w:val="0"/>
      <w:marTop w:val="0"/>
      <w:marBottom w:val="0"/>
      <w:divBdr>
        <w:top w:val="none" w:sz="0" w:space="0" w:color="auto"/>
        <w:left w:val="none" w:sz="0" w:space="0" w:color="auto"/>
        <w:bottom w:val="none" w:sz="0" w:space="0" w:color="auto"/>
        <w:right w:val="none" w:sz="0" w:space="0" w:color="auto"/>
      </w:divBdr>
    </w:div>
    <w:div w:id="269314762">
      <w:bodyDiv w:val="1"/>
      <w:marLeft w:val="0"/>
      <w:marRight w:val="0"/>
      <w:marTop w:val="0"/>
      <w:marBottom w:val="0"/>
      <w:divBdr>
        <w:top w:val="none" w:sz="0" w:space="0" w:color="auto"/>
        <w:left w:val="none" w:sz="0" w:space="0" w:color="auto"/>
        <w:bottom w:val="none" w:sz="0" w:space="0" w:color="auto"/>
        <w:right w:val="none" w:sz="0" w:space="0" w:color="auto"/>
      </w:divBdr>
    </w:div>
    <w:div w:id="288633474">
      <w:bodyDiv w:val="1"/>
      <w:marLeft w:val="0"/>
      <w:marRight w:val="0"/>
      <w:marTop w:val="0"/>
      <w:marBottom w:val="0"/>
      <w:divBdr>
        <w:top w:val="none" w:sz="0" w:space="0" w:color="auto"/>
        <w:left w:val="none" w:sz="0" w:space="0" w:color="auto"/>
        <w:bottom w:val="none" w:sz="0" w:space="0" w:color="auto"/>
        <w:right w:val="none" w:sz="0" w:space="0" w:color="auto"/>
      </w:divBdr>
    </w:div>
    <w:div w:id="312028160">
      <w:bodyDiv w:val="1"/>
      <w:marLeft w:val="0"/>
      <w:marRight w:val="0"/>
      <w:marTop w:val="0"/>
      <w:marBottom w:val="0"/>
      <w:divBdr>
        <w:top w:val="none" w:sz="0" w:space="0" w:color="auto"/>
        <w:left w:val="none" w:sz="0" w:space="0" w:color="auto"/>
        <w:bottom w:val="none" w:sz="0" w:space="0" w:color="auto"/>
        <w:right w:val="none" w:sz="0" w:space="0" w:color="auto"/>
      </w:divBdr>
    </w:div>
    <w:div w:id="314996811">
      <w:bodyDiv w:val="1"/>
      <w:marLeft w:val="0"/>
      <w:marRight w:val="0"/>
      <w:marTop w:val="0"/>
      <w:marBottom w:val="0"/>
      <w:divBdr>
        <w:top w:val="none" w:sz="0" w:space="0" w:color="auto"/>
        <w:left w:val="none" w:sz="0" w:space="0" w:color="auto"/>
        <w:bottom w:val="none" w:sz="0" w:space="0" w:color="auto"/>
        <w:right w:val="none" w:sz="0" w:space="0" w:color="auto"/>
      </w:divBdr>
    </w:div>
    <w:div w:id="412555508">
      <w:bodyDiv w:val="1"/>
      <w:marLeft w:val="0"/>
      <w:marRight w:val="0"/>
      <w:marTop w:val="0"/>
      <w:marBottom w:val="0"/>
      <w:divBdr>
        <w:top w:val="none" w:sz="0" w:space="0" w:color="auto"/>
        <w:left w:val="none" w:sz="0" w:space="0" w:color="auto"/>
        <w:bottom w:val="none" w:sz="0" w:space="0" w:color="auto"/>
        <w:right w:val="none" w:sz="0" w:space="0" w:color="auto"/>
      </w:divBdr>
    </w:div>
    <w:div w:id="441263174">
      <w:bodyDiv w:val="1"/>
      <w:marLeft w:val="0"/>
      <w:marRight w:val="0"/>
      <w:marTop w:val="0"/>
      <w:marBottom w:val="0"/>
      <w:divBdr>
        <w:top w:val="none" w:sz="0" w:space="0" w:color="auto"/>
        <w:left w:val="none" w:sz="0" w:space="0" w:color="auto"/>
        <w:bottom w:val="none" w:sz="0" w:space="0" w:color="auto"/>
        <w:right w:val="none" w:sz="0" w:space="0" w:color="auto"/>
      </w:divBdr>
    </w:div>
    <w:div w:id="471676934">
      <w:bodyDiv w:val="1"/>
      <w:marLeft w:val="0"/>
      <w:marRight w:val="0"/>
      <w:marTop w:val="0"/>
      <w:marBottom w:val="0"/>
      <w:divBdr>
        <w:top w:val="none" w:sz="0" w:space="0" w:color="auto"/>
        <w:left w:val="none" w:sz="0" w:space="0" w:color="auto"/>
        <w:bottom w:val="none" w:sz="0" w:space="0" w:color="auto"/>
        <w:right w:val="none" w:sz="0" w:space="0" w:color="auto"/>
      </w:divBdr>
    </w:div>
    <w:div w:id="476609639">
      <w:bodyDiv w:val="1"/>
      <w:marLeft w:val="0"/>
      <w:marRight w:val="0"/>
      <w:marTop w:val="0"/>
      <w:marBottom w:val="0"/>
      <w:divBdr>
        <w:top w:val="none" w:sz="0" w:space="0" w:color="auto"/>
        <w:left w:val="none" w:sz="0" w:space="0" w:color="auto"/>
        <w:bottom w:val="none" w:sz="0" w:space="0" w:color="auto"/>
        <w:right w:val="none" w:sz="0" w:space="0" w:color="auto"/>
      </w:divBdr>
    </w:div>
    <w:div w:id="498038561">
      <w:bodyDiv w:val="1"/>
      <w:marLeft w:val="0"/>
      <w:marRight w:val="0"/>
      <w:marTop w:val="0"/>
      <w:marBottom w:val="0"/>
      <w:divBdr>
        <w:top w:val="none" w:sz="0" w:space="0" w:color="auto"/>
        <w:left w:val="none" w:sz="0" w:space="0" w:color="auto"/>
        <w:bottom w:val="none" w:sz="0" w:space="0" w:color="auto"/>
        <w:right w:val="none" w:sz="0" w:space="0" w:color="auto"/>
      </w:divBdr>
    </w:div>
    <w:div w:id="667975386">
      <w:bodyDiv w:val="1"/>
      <w:marLeft w:val="0"/>
      <w:marRight w:val="0"/>
      <w:marTop w:val="0"/>
      <w:marBottom w:val="0"/>
      <w:divBdr>
        <w:top w:val="none" w:sz="0" w:space="0" w:color="auto"/>
        <w:left w:val="none" w:sz="0" w:space="0" w:color="auto"/>
        <w:bottom w:val="none" w:sz="0" w:space="0" w:color="auto"/>
        <w:right w:val="none" w:sz="0" w:space="0" w:color="auto"/>
      </w:divBdr>
    </w:div>
    <w:div w:id="731079275">
      <w:bodyDiv w:val="1"/>
      <w:marLeft w:val="0"/>
      <w:marRight w:val="0"/>
      <w:marTop w:val="0"/>
      <w:marBottom w:val="0"/>
      <w:divBdr>
        <w:top w:val="none" w:sz="0" w:space="0" w:color="auto"/>
        <w:left w:val="none" w:sz="0" w:space="0" w:color="auto"/>
        <w:bottom w:val="none" w:sz="0" w:space="0" w:color="auto"/>
        <w:right w:val="none" w:sz="0" w:space="0" w:color="auto"/>
      </w:divBdr>
    </w:div>
    <w:div w:id="760833094">
      <w:bodyDiv w:val="1"/>
      <w:marLeft w:val="0"/>
      <w:marRight w:val="0"/>
      <w:marTop w:val="0"/>
      <w:marBottom w:val="0"/>
      <w:divBdr>
        <w:top w:val="none" w:sz="0" w:space="0" w:color="auto"/>
        <w:left w:val="none" w:sz="0" w:space="0" w:color="auto"/>
        <w:bottom w:val="none" w:sz="0" w:space="0" w:color="auto"/>
        <w:right w:val="none" w:sz="0" w:space="0" w:color="auto"/>
      </w:divBdr>
      <w:divsChild>
        <w:div w:id="147285558">
          <w:marLeft w:val="0"/>
          <w:marRight w:val="0"/>
          <w:marTop w:val="0"/>
          <w:marBottom w:val="375"/>
          <w:divBdr>
            <w:top w:val="none" w:sz="0" w:space="0" w:color="auto"/>
            <w:left w:val="none" w:sz="0" w:space="0" w:color="auto"/>
            <w:bottom w:val="none" w:sz="0" w:space="0" w:color="auto"/>
            <w:right w:val="none" w:sz="0" w:space="0" w:color="auto"/>
          </w:divBdr>
          <w:divsChild>
            <w:div w:id="926381411">
              <w:marLeft w:val="0"/>
              <w:marRight w:val="0"/>
              <w:marTop w:val="0"/>
              <w:marBottom w:val="0"/>
              <w:divBdr>
                <w:top w:val="none" w:sz="0" w:space="0" w:color="auto"/>
                <w:left w:val="none" w:sz="0" w:space="0" w:color="auto"/>
                <w:bottom w:val="none" w:sz="0" w:space="0" w:color="auto"/>
                <w:right w:val="none" w:sz="0" w:space="0" w:color="auto"/>
              </w:divBdr>
              <w:divsChild>
                <w:div w:id="826558042">
                  <w:marLeft w:val="0"/>
                  <w:marRight w:val="0"/>
                  <w:marTop w:val="0"/>
                  <w:marBottom w:val="0"/>
                  <w:divBdr>
                    <w:top w:val="none" w:sz="0" w:space="0" w:color="auto"/>
                    <w:left w:val="none" w:sz="0" w:space="0" w:color="auto"/>
                    <w:bottom w:val="none" w:sz="0" w:space="0" w:color="auto"/>
                    <w:right w:val="none" w:sz="0" w:space="0" w:color="auto"/>
                  </w:divBdr>
                </w:div>
                <w:div w:id="207762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87931">
          <w:marLeft w:val="0"/>
          <w:marRight w:val="0"/>
          <w:marTop w:val="600"/>
          <w:marBottom w:val="600"/>
          <w:divBdr>
            <w:top w:val="none" w:sz="0" w:space="0" w:color="auto"/>
            <w:left w:val="none" w:sz="0" w:space="0" w:color="auto"/>
            <w:bottom w:val="none" w:sz="0" w:space="0" w:color="auto"/>
            <w:right w:val="none" w:sz="0" w:space="0" w:color="auto"/>
          </w:divBdr>
        </w:div>
      </w:divsChild>
    </w:div>
    <w:div w:id="789327235">
      <w:bodyDiv w:val="1"/>
      <w:marLeft w:val="0"/>
      <w:marRight w:val="0"/>
      <w:marTop w:val="0"/>
      <w:marBottom w:val="0"/>
      <w:divBdr>
        <w:top w:val="none" w:sz="0" w:space="0" w:color="auto"/>
        <w:left w:val="none" w:sz="0" w:space="0" w:color="auto"/>
        <w:bottom w:val="none" w:sz="0" w:space="0" w:color="auto"/>
        <w:right w:val="none" w:sz="0" w:space="0" w:color="auto"/>
      </w:divBdr>
    </w:div>
    <w:div w:id="833028594">
      <w:bodyDiv w:val="1"/>
      <w:marLeft w:val="0"/>
      <w:marRight w:val="0"/>
      <w:marTop w:val="0"/>
      <w:marBottom w:val="0"/>
      <w:divBdr>
        <w:top w:val="none" w:sz="0" w:space="0" w:color="auto"/>
        <w:left w:val="none" w:sz="0" w:space="0" w:color="auto"/>
        <w:bottom w:val="none" w:sz="0" w:space="0" w:color="auto"/>
        <w:right w:val="none" w:sz="0" w:space="0" w:color="auto"/>
      </w:divBdr>
    </w:div>
    <w:div w:id="842284058">
      <w:bodyDiv w:val="1"/>
      <w:marLeft w:val="0"/>
      <w:marRight w:val="0"/>
      <w:marTop w:val="0"/>
      <w:marBottom w:val="0"/>
      <w:divBdr>
        <w:top w:val="none" w:sz="0" w:space="0" w:color="auto"/>
        <w:left w:val="none" w:sz="0" w:space="0" w:color="auto"/>
        <w:bottom w:val="none" w:sz="0" w:space="0" w:color="auto"/>
        <w:right w:val="none" w:sz="0" w:space="0" w:color="auto"/>
      </w:divBdr>
    </w:div>
    <w:div w:id="845363403">
      <w:bodyDiv w:val="1"/>
      <w:marLeft w:val="0"/>
      <w:marRight w:val="0"/>
      <w:marTop w:val="0"/>
      <w:marBottom w:val="0"/>
      <w:divBdr>
        <w:top w:val="none" w:sz="0" w:space="0" w:color="auto"/>
        <w:left w:val="none" w:sz="0" w:space="0" w:color="auto"/>
        <w:bottom w:val="none" w:sz="0" w:space="0" w:color="auto"/>
        <w:right w:val="none" w:sz="0" w:space="0" w:color="auto"/>
      </w:divBdr>
    </w:div>
    <w:div w:id="870413956">
      <w:bodyDiv w:val="1"/>
      <w:marLeft w:val="0"/>
      <w:marRight w:val="0"/>
      <w:marTop w:val="0"/>
      <w:marBottom w:val="0"/>
      <w:divBdr>
        <w:top w:val="none" w:sz="0" w:space="0" w:color="auto"/>
        <w:left w:val="none" w:sz="0" w:space="0" w:color="auto"/>
        <w:bottom w:val="none" w:sz="0" w:space="0" w:color="auto"/>
        <w:right w:val="none" w:sz="0" w:space="0" w:color="auto"/>
      </w:divBdr>
    </w:div>
    <w:div w:id="907611045">
      <w:bodyDiv w:val="1"/>
      <w:marLeft w:val="0"/>
      <w:marRight w:val="0"/>
      <w:marTop w:val="0"/>
      <w:marBottom w:val="0"/>
      <w:divBdr>
        <w:top w:val="none" w:sz="0" w:space="0" w:color="auto"/>
        <w:left w:val="none" w:sz="0" w:space="0" w:color="auto"/>
        <w:bottom w:val="none" w:sz="0" w:space="0" w:color="auto"/>
        <w:right w:val="none" w:sz="0" w:space="0" w:color="auto"/>
      </w:divBdr>
    </w:div>
    <w:div w:id="946617999">
      <w:bodyDiv w:val="1"/>
      <w:marLeft w:val="0"/>
      <w:marRight w:val="0"/>
      <w:marTop w:val="0"/>
      <w:marBottom w:val="0"/>
      <w:divBdr>
        <w:top w:val="none" w:sz="0" w:space="0" w:color="auto"/>
        <w:left w:val="none" w:sz="0" w:space="0" w:color="auto"/>
        <w:bottom w:val="none" w:sz="0" w:space="0" w:color="auto"/>
        <w:right w:val="none" w:sz="0" w:space="0" w:color="auto"/>
      </w:divBdr>
    </w:div>
    <w:div w:id="965816985">
      <w:bodyDiv w:val="1"/>
      <w:marLeft w:val="0"/>
      <w:marRight w:val="0"/>
      <w:marTop w:val="0"/>
      <w:marBottom w:val="0"/>
      <w:divBdr>
        <w:top w:val="none" w:sz="0" w:space="0" w:color="auto"/>
        <w:left w:val="none" w:sz="0" w:space="0" w:color="auto"/>
        <w:bottom w:val="none" w:sz="0" w:space="0" w:color="auto"/>
        <w:right w:val="none" w:sz="0" w:space="0" w:color="auto"/>
      </w:divBdr>
    </w:div>
    <w:div w:id="1038509883">
      <w:bodyDiv w:val="1"/>
      <w:marLeft w:val="0"/>
      <w:marRight w:val="0"/>
      <w:marTop w:val="0"/>
      <w:marBottom w:val="0"/>
      <w:divBdr>
        <w:top w:val="none" w:sz="0" w:space="0" w:color="auto"/>
        <w:left w:val="none" w:sz="0" w:space="0" w:color="auto"/>
        <w:bottom w:val="none" w:sz="0" w:space="0" w:color="auto"/>
        <w:right w:val="none" w:sz="0" w:space="0" w:color="auto"/>
      </w:divBdr>
      <w:divsChild>
        <w:div w:id="1451391710">
          <w:marLeft w:val="0"/>
          <w:marRight w:val="0"/>
          <w:marTop w:val="0"/>
          <w:marBottom w:val="0"/>
          <w:divBdr>
            <w:top w:val="single" w:sz="2" w:space="0" w:color="CAD2DE"/>
            <w:left w:val="single" w:sz="2" w:space="0" w:color="CAD2DE"/>
            <w:bottom w:val="single" w:sz="2" w:space="0" w:color="CAD2DE"/>
            <w:right w:val="single" w:sz="2" w:space="0" w:color="CAD2DE"/>
          </w:divBdr>
        </w:div>
        <w:div w:id="1445610873">
          <w:marLeft w:val="0"/>
          <w:marRight w:val="0"/>
          <w:marTop w:val="0"/>
          <w:marBottom w:val="0"/>
          <w:divBdr>
            <w:top w:val="single" w:sz="2" w:space="0" w:color="auto"/>
            <w:left w:val="single" w:sz="12" w:space="0" w:color="auto"/>
            <w:bottom w:val="single" w:sz="2" w:space="0" w:color="auto"/>
            <w:right w:val="single" w:sz="2" w:space="0" w:color="auto"/>
          </w:divBdr>
        </w:div>
      </w:divsChild>
    </w:div>
    <w:div w:id="1049573127">
      <w:bodyDiv w:val="1"/>
      <w:marLeft w:val="0"/>
      <w:marRight w:val="0"/>
      <w:marTop w:val="0"/>
      <w:marBottom w:val="0"/>
      <w:divBdr>
        <w:top w:val="none" w:sz="0" w:space="0" w:color="auto"/>
        <w:left w:val="none" w:sz="0" w:space="0" w:color="auto"/>
        <w:bottom w:val="none" w:sz="0" w:space="0" w:color="auto"/>
        <w:right w:val="none" w:sz="0" w:space="0" w:color="auto"/>
      </w:divBdr>
    </w:div>
    <w:div w:id="1082409845">
      <w:bodyDiv w:val="1"/>
      <w:marLeft w:val="0"/>
      <w:marRight w:val="0"/>
      <w:marTop w:val="0"/>
      <w:marBottom w:val="0"/>
      <w:divBdr>
        <w:top w:val="none" w:sz="0" w:space="0" w:color="auto"/>
        <w:left w:val="none" w:sz="0" w:space="0" w:color="auto"/>
        <w:bottom w:val="none" w:sz="0" w:space="0" w:color="auto"/>
        <w:right w:val="none" w:sz="0" w:space="0" w:color="auto"/>
      </w:divBdr>
    </w:div>
    <w:div w:id="1103189465">
      <w:bodyDiv w:val="1"/>
      <w:marLeft w:val="0"/>
      <w:marRight w:val="0"/>
      <w:marTop w:val="0"/>
      <w:marBottom w:val="0"/>
      <w:divBdr>
        <w:top w:val="none" w:sz="0" w:space="0" w:color="auto"/>
        <w:left w:val="none" w:sz="0" w:space="0" w:color="auto"/>
        <w:bottom w:val="none" w:sz="0" w:space="0" w:color="auto"/>
        <w:right w:val="none" w:sz="0" w:space="0" w:color="auto"/>
      </w:divBdr>
    </w:div>
    <w:div w:id="1170103548">
      <w:bodyDiv w:val="1"/>
      <w:marLeft w:val="0"/>
      <w:marRight w:val="0"/>
      <w:marTop w:val="0"/>
      <w:marBottom w:val="0"/>
      <w:divBdr>
        <w:top w:val="none" w:sz="0" w:space="0" w:color="auto"/>
        <w:left w:val="none" w:sz="0" w:space="0" w:color="auto"/>
        <w:bottom w:val="none" w:sz="0" w:space="0" w:color="auto"/>
        <w:right w:val="none" w:sz="0" w:space="0" w:color="auto"/>
      </w:divBdr>
      <w:divsChild>
        <w:div w:id="1763142725">
          <w:marLeft w:val="360"/>
          <w:marRight w:val="0"/>
          <w:marTop w:val="200"/>
          <w:marBottom w:val="0"/>
          <w:divBdr>
            <w:top w:val="none" w:sz="0" w:space="0" w:color="auto"/>
            <w:left w:val="none" w:sz="0" w:space="0" w:color="auto"/>
            <w:bottom w:val="none" w:sz="0" w:space="0" w:color="auto"/>
            <w:right w:val="none" w:sz="0" w:space="0" w:color="auto"/>
          </w:divBdr>
        </w:div>
        <w:div w:id="1086923245">
          <w:marLeft w:val="360"/>
          <w:marRight w:val="0"/>
          <w:marTop w:val="200"/>
          <w:marBottom w:val="0"/>
          <w:divBdr>
            <w:top w:val="none" w:sz="0" w:space="0" w:color="auto"/>
            <w:left w:val="none" w:sz="0" w:space="0" w:color="auto"/>
            <w:bottom w:val="none" w:sz="0" w:space="0" w:color="auto"/>
            <w:right w:val="none" w:sz="0" w:space="0" w:color="auto"/>
          </w:divBdr>
        </w:div>
        <w:div w:id="1696153068">
          <w:marLeft w:val="360"/>
          <w:marRight w:val="0"/>
          <w:marTop w:val="200"/>
          <w:marBottom w:val="0"/>
          <w:divBdr>
            <w:top w:val="none" w:sz="0" w:space="0" w:color="auto"/>
            <w:left w:val="none" w:sz="0" w:space="0" w:color="auto"/>
            <w:bottom w:val="none" w:sz="0" w:space="0" w:color="auto"/>
            <w:right w:val="none" w:sz="0" w:space="0" w:color="auto"/>
          </w:divBdr>
        </w:div>
        <w:div w:id="303438216">
          <w:marLeft w:val="360"/>
          <w:marRight w:val="0"/>
          <w:marTop w:val="200"/>
          <w:marBottom w:val="0"/>
          <w:divBdr>
            <w:top w:val="none" w:sz="0" w:space="0" w:color="auto"/>
            <w:left w:val="none" w:sz="0" w:space="0" w:color="auto"/>
            <w:bottom w:val="none" w:sz="0" w:space="0" w:color="auto"/>
            <w:right w:val="none" w:sz="0" w:space="0" w:color="auto"/>
          </w:divBdr>
        </w:div>
        <w:div w:id="1811900016">
          <w:marLeft w:val="360"/>
          <w:marRight w:val="0"/>
          <w:marTop w:val="200"/>
          <w:marBottom w:val="0"/>
          <w:divBdr>
            <w:top w:val="none" w:sz="0" w:space="0" w:color="auto"/>
            <w:left w:val="none" w:sz="0" w:space="0" w:color="auto"/>
            <w:bottom w:val="none" w:sz="0" w:space="0" w:color="auto"/>
            <w:right w:val="none" w:sz="0" w:space="0" w:color="auto"/>
          </w:divBdr>
        </w:div>
        <w:div w:id="1896812246">
          <w:marLeft w:val="360"/>
          <w:marRight w:val="0"/>
          <w:marTop w:val="200"/>
          <w:marBottom w:val="0"/>
          <w:divBdr>
            <w:top w:val="none" w:sz="0" w:space="0" w:color="auto"/>
            <w:left w:val="none" w:sz="0" w:space="0" w:color="auto"/>
            <w:bottom w:val="none" w:sz="0" w:space="0" w:color="auto"/>
            <w:right w:val="none" w:sz="0" w:space="0" w:color="auto"/>
          </w:divBdr>
        </w:div>
      </w:divsChild>
    </w:div>
    <w:div w:id="1184242344">
      <w:bodyDiv w:val="1"/>
      <w:marLeft w:val="0"/>
      <w:marRight w:val="0"/>
      <w:marTop w:val="0"/>
      <w:marBottom w:val="0"/>
      <w:divBdr>
        <w:top w:val="none" w:sz="0" w:space="0" w:color="auto"/>
        <w:left w:val="none" w:sz="0" w:space="0" w:color="auto"/>
        <w:bottom w:val="none" w:sz="0" w:space="0" w:color="auto"/>
        <w:right w:val="none" w:sz="0" w:space="0" w:color="auto"/>
      </w:divBdr>
    </w:div>
    <w:div w:id="1198083425">
      <w:bodyDiv w:val="1"/>
      <w:marLeft w:val="0"/>
      <w:marRight w:val="0"/>
      <w:marTop w:val="0"/>
      <w:marBottom w:val="0"/>
      <w:divBdr>
        <w:top w:val="none" w:sz="0" w:space="0" w:color="auto"/>
        <w:left w:val="none" w:sz="0" w:space="0" w:color="auto"/>
        <w:bottom w:val="none" w:sz="0" w:space="0" w:color="auto"/>
        <w:right w:val="none" w:sz="0" w:space="0" w:color="auto"/>
      </w:divBdr>
    </w:div>
    <w:div w:id="1198735000">
      <w:bodyDiv w:val="1"/>
      <w:marLeft w:val="0"/>
      <w:marRight w:val="0"/>
      <w:marTop w:val="0"/>
      <w:marBottom w:val="0"/>
      <w:divBdr>
        <w:top w:val="none" w:sz="0" w:space="0" w:color="auto"/>
        <w:left w:val="none" w:sz="0" w:space="0" w:color="auto"/>
        <w:bottom w:val="none" w:sz="0" w:space="0" w:color="auto"/>
        <w:right w:val="none" w:sz="0" w:space="0" w:color="auto"/>
      </w:divBdr>
      <w:divsChild>
        <w:div w:id="1213932061">
          <w:marLeft w:val="0"/>
          <w:marRight w:val="0"/>
          <w:marTop w:val="0"/>
          <w:marBottom w:val="0"/>
          <w:divBdr>
            <w:top w:val="none" w:sz="0" w:space="0" w:color="auto"/>
            <w:left w:val="none" w:sz="0" w:space="0" w:color="auto"/>
            <w:bottom w:val="none" w:sz="0" w:space="0" w:color="auto"/>
            <w:right w:val="none" w:sz="0" w:space="0" w:color="auto"/>
          </w:divBdr>
        </w:div>
      </w:divsChild>
    </w:div>
    <w:div w:id="1211579632">
      <w:bodyDiv w:val="1"/>
      <w:marLeft w:val="0"/>
      <w:marRight w:val="0"/>
      <w:marTop w:val="0"/>
      <w:marBottom w:val="0"/>
      <w:divBdr>
        <w:top w:val="none" w:sz="0" w:space="0" w:color="auto"/>
        <w:left w:val="none" w:sz="0" w:space="0" w:color="auto"/>
        <w:bottom w:val="none" w:sz="0" w:space="0" w:color="auto"/>
        <w:right w:val="none" w:sz="0" w:space="0" w:color="auto"/>
      </w:divBdr>
    </w:div>
    <w:div w:id="1226916444">
      <w:bodyDiv w:val="1"/>
      <w:marLeft w:val="0"/>
      <w:marRight w:val="0"/>
      <w:marTop w:val="0"/>
      <w:marBottom w:val="0"/>
      <w:divBdr>
        <w:top w:val="none" w:sz="0" w:space="0" w:color="auto"/>
        <w:left w:val="none" w:sz="0" w:space="0" w:color="auto"/>
        <w:bottom w:val="none" w:sz="0" w:space="0" w:color="auto"/>
        <w:right w:val="none" w:sz="0" w:space="0" w:color="auto"/>
      </w:divBdr>
    </w:div>
    <w:div w:id="1237478514">
      <w:bodyDiv w:val="1"/>
      <w:marLeft w:val="0"/>
      <w:marRight w:val="0"/>
      <w:marTop w:val="0"/>
      <w:marBottom w:val="0"/>
      <w:divBdr>
        <w:top w:val="none" w:sz="0" w:space="0" w:color="auto"/>
        <w:left w:val="none" w:sz="0" w:space="0" w:color="auto"/>
        <w:bottom w:val="none" w:sz="0" w:space="0" w:color="auto"/>
        <w:right w:val="none" w:sz="0" w:space="0" w:color="auto"/>
      </w:divBdr>
    </w:div>
    <w:div w:id="1242250292">
      <w:bodyDiv w:val="1"/>
      <w:marLeft w:val="0"/>
      <w:marRight w:val="0"/>
      <w:marTop w:val="0"/>
      <w:marBottom w:val="0"/>
      <w:divBdr>
        <w:top w:val="none" w:sz="0" w:space="0" w:color="auto"/>
        <w:left w:val="none" w:sz="0" w:space="0" w:color="auto"/>
        <w:bottom w:val="none" w:sz="0" w:space="0" w:color="auto"/>
        <w:right w:val="none" w:sz="0" w:space="0" w:color="auto"/>
      </w:divBdr>
    </w:div>
    <w:div w:id="1285429395">
      <w:bodyDiv w:val="1"/>
      <w:marLeft w:val="0"/>
      <w:marRight w:val="0"/>
      <w:marTop w:val="0"/>
      <w:marBottom w:val="0"/>
      <w:divBdr>
        <w:top w:val="none" w:sz="0" w:space="0" w:color="auto"/>
        <w:left w:val="none" w:sz="0" w:space="0" w:color="auto"/>
        <w:bottom w:val="none" w:sz="0" w:space="0" w:color="auto"/>
        <w:right w:val="none" w:sz="0" w:space="0" w:color="auto"/>
      </w:divBdr>
    </w:div>
    <w:div w:id="1295285205">
      <w:bodyDiv w:val="1"/>
      <w:marLeft w:val="0"/>
      <w:marRight w:val="0"/>
      <w:marTop w:val="0"/>
      <w:marBottom w:val="0"/>
      <w:divBdr>
        <w:top w:val="none" w:sz="0" w:space="0" w:color="auto"/>
        <w:left w:val="none" w:sz="0" w:space="0" w:color="auto"/>
        <w:bottom w:val="none" w:sz="0" w:space="0" w:color="auto"/>
        <w:right w:val="none" w:sz="0" w:space="0" w:color="auto"/>
      </w:divBdr>
      <w:divsChild>
        <w:div w:id="1027563632">
          <w:marLeft w:val="360"/>
          <w:marRight w:val="0"/>
          <w:marTop w:val="200"/>
          <w:marBottom w:val="0"/>
          <w:divBdr>
            <w:top w:val="none" w:sz="0" w:space="0" w:color="auto"/>
            <w:left w:val="none" w:sz="0" w:space="0" w:color="auto"/>
            <w:bottom w:val="none" w:sz="0" w:space="0" w:color="auto"/>
            <w:right w:val="none" w:sz="0" w:space="0" w:color="auto"/>
          </w:divBdr>
        </w:div>
      </w:divsChild>
    </w:div>
    <w:div w:id="1309751455">
      <w:bodyDiv w:val="1"/>
      <w:marLeft w:val="0"/>
      <w:marRight w:val="0"/>
      <w:marTop w:val="0"/>
      <w:marBottom w:val="0"/>
      <w:divBdr>
        <w:top w:val="none" w:sz="0" w:space="0" w:color="auto"/>
        <w:left w:val="none" w:sz="0" w:space="0" w:color="auto"/>
        <w:bottom w:val="none" w:sz="0" w:space="0" w:color="auto"/>
        <w:right w:val="none" w:sz="0" w:space="0" w:color="auto"/>
      </w:divBdr>
    </w:div>
    <w:div w:id="1335457258">
      <w:bodyDiv w:val="1"/>
      <w:marLeft w:val="0"/>
      <w:marRight w:val="0"/>
      <w:marTop w:val="0"/>
      <w:marBottom w:val="0"/>
      <w:divBdr>
        <w:top w:val="none" w:sz="0" w:space="0" w:color="auto"/>
        <w:left w:val="none" w:sz="0" w:space="0" w:color="auto"/>
        <w:bottom w:val="none" w:sz="0" w:space="0" w:color="auto"/>
        <w:right w:val="none" w:sz="0" w:space="0" w:color="auto"/>
      </w:divBdr>
    </w:div>
    <w:div w:id="1390567589">
      <w:bodyDiv w:val="1"/>
      <w:marLeft w:val="0"/>
      <w:marRight w:val="0"/>
      <w:marTop w:val="0"/>
      <w:marBottom w:val="0"/>
      <w:divBdr>
        <w:top w:val="none" w:sz="0" w:space="0" w:color="auto"/>
        <w:left w:val="none" w:sz="0" w:space="0" w:color="auto"/>
        <w:bottom w:val="none" w:sz="0" w:space="0" w:color="auto"/>
        <w:right w:val="none" w:sz="0" w:space="0" w:color="auto"/>
      </w:divBdr>
    </w:div>
    <w:div w:id="1397699051">
      <w:bodyDiv w:val="1"/>
      <w:marLeft w:val="0"/>
      <w:marRight w:val="0"/>
      <w:marTop w:val="0"/>
      <w:marBottom w:val="0"/>
      <w:divBdr>
        <w:top w:val="none" w:sz="0" w:space="0" w:color="auto"/>
        <w:left w:val="none" w:sz="0" w:space="0" w:color="auto"/>
        <w:bottom w:val="none" w:sz="0" w:space="0" w:color="auto"/>
        <w:right w:val="none" w:sz="0" w:space="0" w:color="auto"/>
      </w:divBdr>
    </w:div>
    <w:div w:id="1439912286">
      <w:bodyDiv w:val="1"/>
      <w:marLeft w:val="0"/>
      <w:marRight w:val="0"/>
      <w:marTop w:val="0"/>
      <w:marBottom w:val="0"/>
      <w:divBdr>
        <w:top w:val="none" w:sz="0" w:space="0" w:color="auto"/>
        <w:left w:val="none" w:sz="0" w:space="0" w:color="auto"/>
        <w:bottom w:val="none" w:sz="0" w:space="0" w:color="auto"/>
        <w:right w:val="none" w:sz="0" w:space="0" w:color="auto"/>
      </w:divBdr>
    </w:div>
    <w:div w:id="1491679361">
      <w:bodyDiv w:val="1"/>
      <w:marLeft w:val="0"/>
      <w:marRight w:val="0"/>
      <w:marTop w:val="0"/>
      <w:marBottom w:val="0"/>
      <w:divBdr>
        <w:top w:val="none" w:sz="0" w:space="0" w:color="auto"/>
        <w:left w:val="none" w:sz="0" w:space="0" w:color="auto"/>
        <w:bottom w:val="none" w:sz="0" w:space="0" w:color="auto"/>
        <w:right w:val="none" w:sz="0" w:space="0" w:color="auto"/>
      </w:divBdr>
    </w:div>
    <w:div w:id="1505047351">
      <w:bodyDiv w:val="1"/>
      <w:marLeft w:val="0"/>
      <w:marRight w:val="0"/>
      <w:marTop w:val="0"/>
      <w:marBottom w:val="0"/>
      <w:divBdr>
        <w:top w:val="none" w:sz="0" w:space="0" w:color="auto"/>
        <w:left w:val="none" w:sz="0" w:space="0" w:color="auto"/>
        <w:bottom w:val="none" w:sz="0" w:space="0" w:color="auto"/>
        <w:right w:val="none" w:sz="0" w:space="0" w:color="auto"/>
      </w:divBdr>
    </w:div>
    <w:div w:id="1529759594">
      <w:bodyDiv w:val="1"/>
      <w:marLeft w:val="0"/>
      <w:marRight w:val="0"/>
      <w:marTop w:val="0"/>
      <w:marBottom w:val="0"/>
      <w:divBdr>
        <w:top w:val="none" w:sz="0" w:space="0" w:color="auto"/>
        <w:left w:val="none" w:sz="0" w:space="0" w:color="auto"/>
        <w:bottom w:val="none" w:sz="0" w:space="0" w:color="auto"/>
        <w:right w:val="none" w:sz="0" w:space="0" w:color="auto"/>
      </w:divBdr>
    </w:div>
    <w:div w:id="1554997075">
      <w:bodyDiv w:val="1"/>
      <w:marLeft w:val="0"/>
      <w:marRight w:val="0"/>
      <w:marTop w:val="0"/>
      <w:marBottom w:val="0"/>
      <w:divBdr>
        <w:top w:val="none" w:sz="0" w:space="0" w:color="auto"/>
        <w:left w:val="none" w:sz="0" w:space="0" w:color="auto"/>
        <w:bottom w:val="none" w:sz="0" w:space="0" w:color="auto"/>
        <w:right w:val="none" w:sz="0" w:space="0" w:color="auto"/>
      </w:divBdr>
      <w:divsChild>
        <w:div w:id="354887315">
          <w:marLeft w:val="0"/>
          <w:marRight w:val="0"/>
          <w:marTop w:val="0"/>
          <w:marBottom w:val="0"/>
          <w:divBdr>
            <w:top w:val="none" w:sz="0" w:space="0" w:color="auto"/>
            <w:left w:val="single" w:sz="36" w:space="0" w:color="2EBE7E"/>
            <w:bottom w:val="none" w:sz="0" w:space="0" w:color="auto"/>
            <w:right w:val="none" w:sz="0" w:space="0" w:color="auto"/>
          </w:divBdr>
          <w:divsChild>
            <w:div w:id="37535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034520">
      <w:bodyDiv w:val="1"/>
      <w:marLeft w:val="0"/>
      <w:marRight w:val="0"/>
      <w:marTop w:val="0"/>
      <w:marBottom w:val="0"/>
      <w:divBdr>
        <w:top w:val="none" w:sz="0" w:space="0" w:color="auto"/>
        <w:left w:val="none" w:sz="0" w:space="0" w:color="auto"/>
        <w:bottom w:val="none" w:sz="0" w:space="0" w:color="auto"/>
        <w:right w:val="none" w:sz="0" w:space="0" w:color="auto"/>
      </w:divBdr>
      <w:divsChild>
        <w:div w:id="1974285692">
          <w:marLeft w:val="0"/>
          <w:marRight w:val="0"/>
          <w:marTop w:val="150"/>
          <w:marBottom w:val="0"/>
          <w:divBdr>
            <w:top w:val="none" w:sz="0" w:space="0" w:color="auto"/>
            <w:left w:val="none" w:sz="0" w:space="0" w:color="auto"/>
            <w:bottom w:val="none" w:sz="0" w:space="0" w:color="auto"/>
            <w:right w:val="none" w:sz="0" w:space="0" w:color="auto"/>
          </w:divBdr>
          <w:divsChild>
            <w:div w:id="38249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202315">
      <w:bodyDiv w:val="1"/>
      <w:marLeft w:val="0"/>
      <w:marRight w:val="0"/>
      <w:marTop w:val="0"/>
      <w:marBottom w:val="0"/>
      <w:divBdr>
        <w:top w:val="none" w:sz="0" w:space="0" w:color="auto"/>
        <w:left w:val="none" w:sz="0" w:space="0" w:color="auto"/>
        <w:bottom w:val="none" w:sz="0" w:space="0" w:color="auto"/>
        <w:right w:val="none" w:sz="0" w:space="0" w:color="auto"/>
      </w:divBdr>
    </w:div>
    <w:div w:id="1640378274">
      <w:bodyDiv w:val="1"/>
      <w:marLeft w:val="0"/>
      <w:marRight w:val="0"/>
      <w:marTop w:val="0"/>
      <w:marBottom w:val="0"/>
      <w:divBdr>
        <w:top w:val="none" w:sz="0" w:space="0" w:color="auto"/>
        <w:left w:val="none" w:sz="0" w:space="0" w:color="auto"/>
        <w:bottom w:val="none" w:sz="0" w:space="0" w:color="auto"/>
        <w:right w:val="none" w:sz="0" w:space="0" w:color="auto"/>
      </w:divBdr>
    </w:div>
    <w:div w:id="1692032244">
      <w:bodyDiv w:val="1"/>
      <w:marLeft w:val="0"/>
      <w:marRight w:val="0"/>
      <w:marTop w:val="0"/>
      <w:marBottom w:val="0"/>
      <w:divBdr>
        <w:top w:val="none" w:sz="0" w:space="0" w:color="auto"/>
        <w:left w:val="none" w:sz="0" w:space="0" w:color="auto"/>
        <w:bottom w:val="none" w:sz="0" w:space="0" w:color="auto"/>
        <w:right w:val="none" w:sz="0" w:space="0" w:color="auto"/>
      </w:divBdr>
    </w:div>
    <w:div w:id="1695689612">
      <w:bodyDiv w:val="1"/>
      <w:marLeft w:val="0"/>
      <w:marRight w:val="0"/>
      <w:marTop w:val="0"/>
      <w:marBottom w:val="0"/>
      <w:divBdr>
        <w:top w:val="none" w:sz="0" w:space="0" w:color="auto"/>
        <w:left w:val="none" w:sz="0" w:space="0" w:color="auto"/>
        <w:bottom w:val="none" w:sz="0" w:space="0" w:color="auto"/>
        <w:right w:val="none" w:sz="0" w:space="0" w:color="auto"/>
      </w:divBdr>
    </w:div>
    <w:div w:id="1716389431">
      <w:bodyDiv w:val="1"/>
      <w:marLeft w:val="0"/>
      <w:marRight w:val="0"/>
      <w:marTop w:val="0"/>
      <w:marBottom w:val="0"/>
      <w:divBdr>
        <w:top w:val="none" w:sz="0" w:space="0" w:color="auto"/>
        <w:left w:val="none" w:sz="0" w:space="0" w:color="auto"/>
        <w:bottom w:val="none" w:sz="0" w:space="0" w:color="auto"/>
        <w:right w:val="none" w:sz="0" w:space="0" w:color="auto"/>
      </w:divBdr>
    </w:div>
    <w:div w:id="1717463850">
      <w:bodyDiv w:val="1"/>
      <w:marLeft w:val="0"/>
      <w:marRight w:val="0"/>
      <w:marTop w:val="0"/>
      <w:marBottom w:val="0"/>
      <w:divBdr>
        <w:top w:val="none" w:sz="0" w:space="0" w:color="auto"/>
        <w:left w:val="none" w:sz="0" w:space="0" w:color="auto"/>
        <w:bottom w:val="none" w:sz="0" w:space="0" w:color="auto"/>
        <w:right w:val="none" w:sz="0" w:space="0" w:color="auto"/>
      </w:divBdr>
    </w:div>
    <w:div w:id="1741246853">
      <w:bodyDiv w:val="1"/>
      <w:marLeft w:val="0"/>
      <w:marRight w:val="0"/>
      <w:marTop w:val="0"/>
      <w:marBottom w:val="0"/>
      <w:divBdr>
        <w:top w:val="none" w:sz="0" w:space="0" w:color="auto"/>
        <w:left w:val="none" w:sz="0" w:space="0" w:color="auto"/>
        <w:bottom w:val="none" w:sz="0" w:space="0" w:color="auto"/>
        <w:right w:val="none" w:sz="0" w:space="0" w:color="auto"/>
      </w:divBdr>
    </w:div>
    <w:div w:id="1762481095">
      <w:bodyDiv w:val="1"/>
      <w:marLeft w:val="0"/>
      <w:marRight w:val="0"/>
      <w:marTop w:val="0"/>
      <w:marBottom w:val="0"/>
      <w:divBdr>
        <w:top w:val="none" w:sz="0" w:space="0" w:color="auto"/>
        <w:left w:val="none" w:sz="0" w:space="0" w:color="auto"/>
        <w:bottom w:val="none" w:sz="0" w:space="0" w:color="auto"/>
        <w:right w:val="none" w:sz="0" w:space="0" w:color="auto"/>
      </w:divBdr>
    </w:div>
    <w:div w:id="1769079307">
      <w:bodyDiv w:val="1"/>
      <w:marLeft w:val="0"/>
      <w:marRight w:val="0"/>
      <w:marTop w:val="0"/>
      <w:marBottom w:val="0"/>
      <w:divBdr>
        <w:top w:val="none" w:sz="0" w:space="0" w:color="auto"/>
        <w:left w:val="none" w:sz="0" w:space="0" w:color="auto"/>
        <w:bottom w:val="none" w:sz="0" w:space="0" w:color="auto"/>
        <w:right w:val="none" w:sz="0" w:space="0" w:color="auto"/>
      </w:divBdr>
      <w:divsChild>
        <w:div w:id="138413479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794209254">
      <w:bodyDiv w:val="1"/>
      <w:marLeft w:val="0"/>
      <w:marRight w:val="0"/>
      <w:marTop w:val="0"/>
      <w:marBottom w:val="0"/>
      <w:divBdr>
        <w:top w:val="none" w:sz="0" w:space="0" w:color="auto"/>
        <w:left w:val="none" w:sz="0" w:space="0" w:color="auto"/>
        <w:bottom w:val="none" w:sz="0" w:space="0" w:color="auto"/>
        <w:right w:val="none" w:sz="0" w:space="0" w:color="auto"/>
      </w:divBdr>
    </w:div>
    <w:div w:id="1796679187">
      <w:bodyDiv w:val="1"/>
      <w:marLeft w:val="0"/>
      <w:marRight w:val="0"/>
      <w:marTop w:val="0"/>
      <w:marBottom w:val="0"/>
      <w:divBdr>
        <w:top w:val="none" w:sz="0" w:space="0" w:color="auto"/>
        <w:left w:val="none" w:sz="0" w:space="0" w:color="auto"/>
        <w:bottom w:val="none" w:sz="0" w:space="0" w:color="auto"/>
        <w:right w:val="none" w:sz="0" w:space="0" w:color="auto"/>
      </w:divBdr>
    </w:div>
    <w:div w:id="1800605077">
      <w:bodyDiv w:val="1"/>
      <w:marLeft w:val="0"/>
      <w:marRight w:val="0"/>
      <w:marTop w:val="0"/>
      <w:marBottom w:val="0"/>
      <w:divBdr>
        <w:top w:val="none" w:sz="0" w:space="0" w:color="auto"/>
        <w:left w:val="none" w:sz="0" w:space="0" w:color="auto"/>
        <w:bottom w:val="none" w:sz="0" w:space="0" w:color="auto"/>
        <w:right w:val="none" w:sz="0" w:space="0" w:color="auto"/>
      </w:divBdr>
    </w:div>
    <w:div w:id="1822885108">
      <w:bodyDiv w:val="1"/>
      <w:marLeft w:val="0"/>
      <w:marRight w:val="0"/>
      <w:marTop w:val="0"/>
      <w:marBottom w:val="0"/>
      <w:divBdr>
        <w:top w:val="none" w:sz="0" w:space="0" w:color="auto"/>
        <w:left w:val="none" w:sz="0" w:space="0" w:color="auto"/>
        <w:bottom w:val="none" w:sz="0" w:space="0" w:color="auto"/>
        <w:right w:val="none" w:sz="0" w:space="0" w:color="auto"/>
      </w:divBdr>
    </w:div>
    <w:div w:id="1870530106">
      <w:bodyDiv w:val="1"/>
      <w:marLeft w:val="0"/>
      <w:marRight w:val="0"/>
      <w:marTop w:val="0"/>
      <w:marBottom w:val="0"/>
      <w:divBdr>
        <w:top w:val="none" w:sz="0" w:space="0" w:color="auto"/>
        <w:left w:val="none" w:sz="0" w:space="0" w:color="auto"/>
        <w:bottom w:val="none" w:sz="0" w:space="0" w:color="auto"/>
        <w:right w:val="none" w:sz="0" w:space="0" w:color="auto"/>
      </w:divBdr>
    </w:div>
    <w:div w:id="1931499724">
      <w:bodyDiv w:val="1"/>
      <w:marLeft w:val="0"/>
      <w:marRight w:val="0"/>
      <w:marTop w:val="0"/>
      <w:marBottom w:val="0"/>
      <w:divBdr>
        <w:top w:val="none" w:sz="0" w:space="0" w:color="auto"/>
        <w:left w:val="none" w:sz="0" w:space="0" w:color="auto"/>
        <w:bottom w:val="none" w:sz="0" w:space="0" w:color="auto"/>
        <w:right w:val="none" w:sz="0" w:space="0" w:color="auto"/>
      </w:divBdr>
    </w:div>
    <w:div w:id="1995332231">
      <w:bodyDiv w:val="1"/>
      <w:marLeft w:val="0"/>
      <w:marRight w:val="0"/>
      <w:marTop w:val="0"/>
      <w:marBottom w:val="0"/>
      <w:divBdr>
        <w:top w:val="none" w:sz="0" w:space="0" w:color="auto"/>
        <w:left w:val="none" w:sz="0" w:space="0" w:color="auto"/>
        <w:bottom w:val="none" w:sz="0" w:space="0" w:color="auto"/>
        <w:right w:val="none" w:sz="0" w:space="0" w:color="auto"/>
      </w:divBdr>
    </w:div>
    <w:div w:id="2006543138">
      <w:bodyDiv w:val="1"/>
      <w:marLeft w:val="0"/>
      <w:marRight w:val="0"/>
      <w:marTop w:val="0"/>
      <w:marBottom w:val="0"/>
      <w:divBdr>
        <w:top w:val="none" w:sz="0" w:space="0" w:color="auto"/>
        <w:left w:val="none" w:sz="0" w:space="0" w:color="auto"/>
        <w:bottom w:val="none" w:sz="0" w:space="0" w:color="auto"/>
        <w:right w:val="none" w:sz="0" w:space="0" w:color="auto"/>
      </w:divBdr>
      <w:divsChild>
        <w:div w:id="356126901">
          <w:marLeft w:val="720"/>
          <w:marRight w:val="0"/>
          <w:marTop w:val="200"/>
          <w:marBottom w:val="0"/>
          <w:divBdr>
            <w:top w:val="none" w:sz="0" w:space="0" w:color="auto"/>
            <w:left w:val="none" w:sz="0" w:space="0" w:color="auto"/>
            <w:bottom w:val="none" w:sz="0" w:space="0" w:color="auto"/>
            <w:right w:val="none" w:sz="0" w:space="0" w:color="auto"/>
          </w:divBdr>
        </w:div>
        <w:div w:id="259534577">
          <w:marLeft w:val="720"/>
          <w:marRight w:val="0"/>
          <w:marTop w:val="200"/>
          <w:marBottom w:val="0"/>
          <w:divBdr>
            <w:top w:val="none" w:sz="0" w:space="0" w:color="auto"/>
            <w:left w:val="none" w:sz="0" w:space="0" w:color="auto"/>
            <w:bottom w:val="none" w:sz="0" w:space="0" w:color="auto"/>
            <w:right w:val="none" w:sz="0" w:space="0" w:color="auto"/>
          </w:divBdr>
        </w:div>
      </w:divsChild>
    </w:div>
    <w:div w:id="2053965745">
      <w:bodyDiv w:val="1"/>
      <w:marLeft w:val="0"/>
      <w:marRight w:val="0"/>
      <w:marTop w:val="0"/>
      <w:marBottom w:val="0"/>
      <w:divBdr>
        <w:top w:val="none" w:sz="0" w:space="0" w:color="auto"/>
        <w:left w:val="none" w:sz="0" w:space="0" w:color="auto"/>
        <w:bottom w:val="none" w:sz="0" w:space="0" w:color="auto"/>
        <w:right w:val="none" w:sz="0" w:space="0" w:color="auto"/>
      </w:divBdr>
      <w:divsChild>
        <w:div w:id="209343870">
          <w:marLeft w:val="720"/>
          <w:marRight w:val="0"/>
          <w:marTop w:val="200"/>
          <w:marBottom w:val="0"/>
          <w:divBdr>
            <w:top w:val="none" w:sz="0" w:space="0" w:color="auto"/>
            <w:left w:val="none" w:sz="0" w:space="0" w:color="auto"/>
            <w:bottom w:val="none" w:sz="0" w:space="0" w:color="auto"/>
            <w:right w:val="none" w:sz="0" w:space="0" w:color="auto"/>
          </w:divBdr>
        </w:div>
        <w:div w:id="1716269466">
          <w:marLeft w:val="720"/>
          <w:marRight w:val="0"/>
          <w:marTop w:val="200"/>
          <w:marBottom w:val="0"/>
          <w:divBdr>
            <w:top w:val="none" w:sz="0" w:space="0" w:color="auto"/>
            <w:left w:val="none" w:sz="0" w:space="0" w:color="auto"/>
            <w:bottom w:val="none" w:sz="0" w:space="0" w:color="auto"/>
            <w:right w:val="none" w:sz="0" w:space="0" w:color="auto"/>
          </w:divBdr>
        </w:div>
        <w:div w:id="864563925">
          <w:marLeft w:val="720"/>
          <w:marRight w:val="0"/>
          <w:marTop w:val="200"/>
          <w:marBottom w:val="0"/>
          <w:divBdr>
            <w:top w:val="none" w:sz="0" w:space="0" w:color="auto"/>
            <w:left w:val="none" w:sz="0" w:space="0" w:color="auto"/>
            <w:bottom w:val="none" w:sz="0" w:space="0" w:color="auto"/>
            <w:right w:val="none" w:sz="0" w:space="0" w:color="auto"/>
          </w:divBdr>
        </w:div>
        <w:div w:id="62149187">
          <w:marLeft w:val="720"/>
          <w:marRight w:val="0"/>
          <w:marTop w:val="200"/>
          <w:marBottom w:val="0"/>
          <w:divBdr>
            <w:top w:val="none" w:sz="0" w:space="0" w:color="auto"/>
            <w:left w:val="none" w:sz="0" w:space="0" w:color="auto"/>
            <w:bottom w:val="none" w:sz="0" w:space="0" w:color="auto"/>
            <w:right w:val="none" w:sz="0" w:space="0" w:color="auto"/>
          </w:divBdr>
        </w:div>
      </w:divsChild>
    </w:div>
    <w:div w:id="2056998557">
      <w:bodyDiv w:val="1"/>
      <w:marLeft w:val="0"/>
      <w:marRight w:val="0"/>
      <w:marTop w:val="0"/>
      <w:marBottom w:val="0"/>
      <w:divBdr>
        <w:top w:val="none" w:sz="0" w:space="0" w:color="auto"/>
        <w:left w:val="none" w:sz="0" w:space="0" w:color="auto"/>
        <w:bottom w:val="none" w:sz="0" w:space="0" w:color="auto"/>
        <w:right w:val="none" w:sz="0" w:space="0" w:color="auto"/>
      </w:divBdr>
    </w:div>
    <w:div w:id="208563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ipio.com/eleadership/mod/url/view.php?id=879"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19</Pages>
  <Words>5523</Words>
  <Characters>31486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Ruhi Miah</dc:creator>
  <cp:keywords/>
  <dc:description/>
  <cp:lastModifiedBy>Ruhi Miah</cp:lastModifiedBy>
  <cp:revision>7</cp:revision>
  <dcterms:created xsi:type="dcterms:W3CDTF">2023-03-08T17:27:00Z</dcterms:created>
  <dcterms:modified xsi:type="dcterms:W3CDTF">2023-03-16T18:02:00Z</dcterms:modified>
</cp:coreProperties>
</file>