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D8C0F1" w14:textId="77777777" w:rsidR="006023E3" w:rsidRPr="00FA35B2" w:rsidRDefault="006023E3" w:rsidP="00FA35B2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FA35B2">
        <w:rPr>
          <w:rFonts w:ascii="Arial" w:hAnsi="Arial" w:cs="Arial"/>
          <w:sz w:val="40"/>
          <w:szCs w:val="40"/>
          <w:lang w:val="en-US"/>
        </w:rPr>
        <w:t>University of Wales Trinity Saint David (Bir)</w:t>
      </w:r>
    </w:p>
    <w:p w14:paraId="396EC819" w14:textId="77777777" w:rsidR="006023E3" w:rsidRPr="00FA35B2" w:rsidRDefault="006023E3" w:rsidP="00FA35B2">
      <w:pPr>
        <w:spacing w:line="360" w:lineRule="auto"/>
        <w:rPr>
          <w:rFonts w:ascii="Arial" w:hAnsi="Arial" w:cs="Arial"/>
          <w:sz w:val="28"/>
          <w:szCs w:val="28"/>
        </w:rPr>
      </w:pPr>
      <w:r w:rsidRPr="00FA35B2">
        <w:rPr>
          <w:rFonts w:ascii="Arial" w:hAnsi="Arial" w:cs="Arial"/>
          <w:b/>
          <w:bCs/>
          <w:sz w:val="28"/>
          <w:szCs w:val="28"/>
        </w:rPr>
        <w:t>BSc</w:t>
      </w:r>
      <w:r w:rsidRPr="00FA35B2">
        <w:rPr>
          <w:rFonts w:ascii="Arial" w:hAnsi="Arial" w:cs="Arial"/>
          <w:sz w:val="28"/>
          <w:szCs w:val="28"/>
        </w:rPr>
        <w:t xml:space="preserve"> </w:t>
      </w:r>
      <w:r w:rsidRPr="00FA35B2">
        <w:rPr>
          <w:rFonts w:ascii="Arial" w:hAnsi="Arial" w:cs="Arial"/>
          <w:b/>
          <w:bCs/>
          <w:spacing w:val="-2"/>
          <w:sz w:val="28"/>
          <w:szCs w:val="28"/>
        </w:rPr>
        <w:t>Health &amp; Social Care</w:t>
      </w:r>
    </w:p>
    <w:p w14:paraId="69FF4C4F" w14:textId="272A3709" w:rsidR="006023E3" w:rsidRPr="00FA35B2" w:rsidRDefault="006023E3" w:rsidP="00FA35B2">
      <w:pPr>
        <w:tabs>
          <w:tab w:val="center" w:pos="4513"/>
          <w:tab w:val="left" w:pos="7785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ab/>
        <w:t xml:space="preserve">BMHP5016 </w:t>
      </w:r>
      <w:r w:rsidR="00AE2484" w:rsidRPr="00FA35B2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Pr="00FA35B2">
        <w:rPr>
          <w:rFonts w:ascii="Arial" w:hAnsi="Arial" w:cs="Arial"/>
          <w:b/>
          <w:bCs/>
          <w:sz w:val="22"/>
          <w:szCs w:val="22"/>
          <w:lang w:val="en-US"/>
        </w:rPr>
        <w:t>rinciples of Health and Social Care Practice</w:t>
      </w:r>
      <w:r w:rsidRPr="00FA35B2">
        <w:rPr>
          <w:rFonts w:ascii="Arial" w:hAnsi="Arial" w:cs="Arial"/>
          <w:b/>
          <w:bCs/>
          <w:sz w:val="22"/>
          <w:szCs w:val="22"/>
        </w:rPr>
        <w:tab/>
      </w:r>
    </w:p>
    <w:p w14:paraId="021F5BC1" w14:textId="201CBB67" w:rsidR="006023E3" w:rsidRPr="00FA35B2" w:rsidRDefault="006023E3" w:rsidP="00FA35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 xml:space="preserve">Student </w:t>
      </w:r>
      <w:r w:rsidR="00C2474A" w:rsidRPr="00FA35B2">
        <w:rPr>
          <w:rFonts w:ascii="Arial" w:hAnsi="Arial" w:cs="Arial"/>
          <w:b/>
          <w:bCs/>
          <w:sz w:val="22"/>
          <w:szCs w:val="22"/>
        </w:rPr>
        <w:t>Name</w:t>
      </w:r>
      <w:r w:rsidRPr="00FA35B2">
        <w:rPr>
          <w:rFonts w:ascii="Arial" w:hAnsi="Arial" w:cs="Arial"/>
          <w:sz w:val="22"/>
          <w:szCs w:val="22"/>
        </w:rPr>
        <w:t xml:space="preserve">: </w:t>
      </w:r>
      <w:r w:rsidRPr="00FA35B2">
        <w:rPr>
          <w:rFonts w:ascii="Arial" w:hAnsi="Arial" w:cs="Arial"/>
          <w:b/>
          <w:bCs/>
          <w:sz w:val="22"/>
          <w:szCs w:val="22"/>
        </w:rPr>
        <w:t>Ann Marie Ogilvie</w:t>
      </w:r>
    </w:p>
    <w:p w14:paraId="5AB57F08" w14:textId="7996688F" w:rsidR="006023E3" w:rsidRPr="00FA35B2" w:rsidRDefault="006023E3" w:rsidP="00FA35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 xml:space="preserve">Student </w:t>
      </w:r>
      <w:r w:rsidR="00C2474A" w:rsidRPr="00FA35B2">
        <w:rPr>
          <w:rFonts w:ascii="Arial" w:hAnsi="Arial" w:cs="Arial"/>
          <w:b/>
          <w:bCs/>
          <w:sz w:val="22"/>
          <w:szCs w:val="22"/>
        </w:rPr>
        <w:t>Number</w:t>
      </w:r>
      <w:r w:rsidRPr="00FA35B2">
        <w:rPr>
          <w:rFonts w:ascii="Arial" w:hAnsi="Arial" w:cs="Arial"/>
          <w:b/>
          <w:bCs/>
          <w:sz w:val="22"/>
          <w:szCs w:val="22"/>
        </w:rPr>
        <w:t xml:space="preserve">: 2419544 </w:t>
      </w:r>
    </w:p>
    <w:p w14:paraId="7FD73A72" w14:textId="2BCB38FD" w:rsidR="006023E3" w:rsidRPr="00FA35B2" w:rsidRDefault="006023E3" w:rsidP="00FA35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>Tutor</w:t>
      </w:r>
      <w:r w:rsidR="00E53A8C" w:rsidRPr="00FA35B2">
        <w:rPr>
          <w:rFonts w:ascii="Arial" w:hAnsi="Arial" w:cs="Arial"/>
          <w:b/>
          <w:bCs/>
          <w:sz w:val="22"/>
          <w:szCs w:val="22"/>
        </w:rPr>
        <w:t>’s</w:t>
      </w:r>
      <w:r w:rsidRPr="00FA35B2">
        <w:rPr>
          <w:rFonts w:ascii="Arial" w:hAnsi="Arial" w:cs="Arial"/>
          <w:b/>
          <w:bCs/>
          <w:sz w:val="22"/>
          <w:szCs w:val="22"/>
        </w:rPr>
        <w:t xml:space="preserve"> Details: Precious</w:t>
      </w:r>
      <w:r w:rsidR="00D07828" w:rsidRPr="00FA35B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E53A8C" w:rsidRPr="00FA35B2">
        <w:rPr>
          <w:rFonts w:ascii="Arial" w:hAnsi="Arial" w:cs="Arial"/>
          <w:b/>
          <w:bCs/>
          <w:sz w:val="22"/>
          <w:szCs w:val="22"/>
        </w:rPr>
        <w:t>Igbinigie</w:t>
      </w:r>
      <w:proofErr w:type="spellEnd"/>
    </w:p>
    <w:p w14:paraId="7EEA358D" w14:textId="4BE28FF6" w:rsidR="006023E3" w:rsidRPr="00FA35B2" w:rsidRDefault="006023E3" w:rsidP="00FA35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>Portfolio – Component Two:</w:t>
      </w:r>
      <w:r w:rsidRPr="00FA35B2">
        <w:rPr>
          <w:rFonts w:ascii="Arial" w:hAnsi="Arial" w:cs="Arial"/>
          <w:b/>
          <w:bCs/>
          <w:color w:val="FF0000"/>
          <w:sz w:val="22"/>
          <w:szCs w:val="22"/>
        </w:rPr>
        <w:t xml:space="preserve"> </w:t>
      </w:r>
      <w:r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>Written Assignment (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An 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Evaluation of </w:t>
      </w:r>
      <w:r w:rsidR="00025DE3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Person-Centred</w:t>
      </w:r>
      <w:r w:rsidR="009E0149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C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are and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P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artnership </w:t>
      </w:r>
      <w:r w:rsidR="00D86A41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Wo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rking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W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ithin a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R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esidential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C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are </w:t>
      </w:r>
      <w:r w:rsidR="008939E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H</w:t>
      </w:r>
      <w:r w:rsidR="0050618A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ome</w:t>
      </w:r>
      <w:r w:rsidR="009F31E6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 xml:space="preserve"> Setting</w:t>
      </w:r>
      <w:r w:rsidR="001A0932" w:rsidRPr="00FA35B2">
        <w:rPr>
          <w:rFonts w:ascii="Arial" w:hAnsi="Arial" w:cs="Arial"/>
          <w:b/>
          <w:bCs/>
          <w:color w:val="000000" w:themeColor="text1"/>
          <w:sz w:val="22"/>
          <w:szCs w:val="22"/>
          <w:lang w:val="en-US"/>
        </w:rPr>
        <w:t>)</w:t>
      </w:r>
      <w:r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2</w:t>
      </w:r>
      <w:r w:rsidR="009F31E6"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>,</w:t>
      </w:r>
      <w:r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000 </w:t>
      </w:r>
      <w:r w:rsidR="009F31E6"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>W</w:t>
      </w:r>
      <w:r w:rsidRPr="00FA35B2">
        <w:rPr>
          <w:rFonts w:ascii="Arial" w:hAnsi="Arial" w:cs="Arial"/>
          <w:b/>
          <w:bCs/>
          <w:color w:val="000000" w:themeColor="text1"/>
          <w:sz w:val="22"/>
          <w:szCs w:val="22"/>
        </w:rPr>
        <w:t>ords</w:t>
      </w:r>
    </w:p>
    <w:p w14:paraId="7A155216" w14:textId="74015002" w:rsidR="006023E3" w:rsidRPr="00FA35B2" w:rsidRDefault="006023E3" w:rsidP="00FA35B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 xml:space="preserve">Submission Date: </w:t>
      </w:r>
      <w:r w:rsidR="00FB445D" w:rsidRPr="00FA35B2">
        <w:rPr>
          <w:rFonts w:ascii="Arial" w:hAnsi="Arial" w:cs="Arial"/>
          <w:b/>
          <w:bCs/>
          <w:sz w:val="22"/>
          <w:szCs w:val="22"/>
        </w:rPr>
        <w:t>29</w:t>
      </w:r>
      <w:r w:rsidR="00FB445D" w:rsidRPr="00FA35B2">
        <w:rPr>
          <w:rFonts w:ascii="Arial" w:hAnsi="Arial" w:cs="Arial"/>
          <w:b/>
          <w:bCs/>
          <w:sz w:val="22"/>
          <w:szCs w:val="22"/>
          <w:vertAlign w:val="superscript"/>
        </w:rPr>
        <w:t>th</w:t>
      </w:r>
      <w:r w:rsidR="00FB445D" w:rsidRPr="00FA35B2">
        <w:rPr>
          <w:rFonts w:ascii="Arial" w:hAnsi="Arial" w:cs="Arial"/>
          <w:b/>
          <w:bCs/>
          <w:sz w:val="22"/>
          <w:szCs w:val="22"/>
        </w:rPr>
        <w:t xml:space="preserve"> </w:t>
      </w:r>
      <w:r w:rsidR="00780E55" w:rsidRPr="00FA35B2">
        <w:rPr>
          <w:rFonts w:ascii="Arial" w:hAnsi="Arial" w:cs="Arial"/>
          <w:b/>
          <w:bCs/>
          <w:sz w:val="22"/>
          <w:szCs w:val="22"/>
        </w:rPr>
        <w:t xml:space="preserve">of </w:t>
      </w:r>
      <w:r w:rsidRPr="00FA35B2">
        <w:rPr>
          <w:rFonts w:ascii="Arial" w:hAnsi="Arial" w:cs="Arial"/>
          <w:b/>
          <w:bCs/>
          <w:sz w:val="22"/>
          <w:szCs w:val="22"/>
        </w:rPr>
        <w:t>March 202</w:t>
      </w:r>
      <w:r w:rsidR="00C2474A" w:rsidRPr="00FA35B2">
        <w:rPr>
          <w:rFonts w:ascii="Arial" w:hAnsi="Arial" w:cs="Arial"/>
          <w:b/>
          <w:bCs/>
          <w:sz w:val="22"/>
          <w:szCs w:val="22"/>
        </w:rPr>
        <w:t>6</w:t>
      </w:r>
    </w:p>
    <w:p w14:paraId="1EFB1D8A" w14:textId="77777777" w:rsidR="006023E3" w:rsidRPr="00FA35B2" w:rsidRDefault="006023E3" w:rsidP="00FA35B2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22A9013D" w14:textId="77777777" w:rsidR="006023E3" w:rsidRPr="00FA35B2" w:rsidRDefault="006023E3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BC6C523" w14:textId="77777777" w:rsidR="003C4E4C" w:rsidRPr="00FA35B2" w:rsidRDefault="003C4E4C" w:rsidP="00FA35B2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47737907" w14:textId="76FAF782" w:rsidR="003C4E4C" w:rsidRPr="00FA35B2" w:rsidRDefault="003C4E4C" w:rsidP="00FA35B2">
      <w:pPr>
        <w:spacing w:line="360" w:lineRule="auto"/>
        <w:jc w:val="both"/>
        <w:rPr>
          <w:rFonts w:ascii="Arial" w:hAnsi="Arial" w:cs="Arial"/>
          <w:b/>
          <w:bCs/>
          <w:spacing w:val="-2"/>
          <w:sz w:val="22"/>
          <w:szCs w:val="22"/>
        </w:rPr>
      </w:pPr>
    </w:p>
    <w:p w14:paraId="0DB26AC4" w14:textId="62CE6691" w:rsidR="003C4E4C" w:rsidRPr="00FA35B2" w:rsidRDefault="001270C2" w:rsidP="00FA35B2">
      <w:pPr>
        <w:tabs>
          <w:tab w:val="center" w:pos="4513"/>
          <w:tab w:val="left" w:pos="7785"/>
        </w:tabs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ab/>
      </w:r>
    </w:p>
    <w:p w14:paraId="10B6A46B" w14:textId="77777777" w:rsidR="003C4E4C" w:rsidRPr="00FA35B2" w:rsidRDefault="003C4E4C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9CE4DB9" w14:textId="77777777" w:rsidR="003C4E4C" w:rsidRPr="00FA35B2" w:rsidRDefault="003C4E4C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A889C89" w14:textId="77777777" w:rsidR="003C4E4C" w:rsidRPr="00FA35B2" w:rsidRDefault="003C4E4C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62446AA" w14:textId="3BC64F94" w:rsidR="00064B84" w:rsidRPr="00FA35B2" w:rsidRDefault="00064B84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4EF57A4" w14:textId="37DC5CA9" w:rsidR="00587E72" w:rsidRPr="00FA35B2" w:rsidRDefault="00587E72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303425" w14:textId="77777777" w:rsidR="006E0422" w:rsidRPr="00FA35B2" w:rsidRDefault="006E0422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F8EAC46" w14:textId="77777777" w:rsidR="006E0422" w:rsidRPr="00FA35B2" w:rsidRDefault="006E0422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A87B956" w14:textId="77777777" w:rsidR="00E33D4F" w:rsidRPr="00FA35B2" w:rsidRDefault="00E33D4F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2A83254" w14:textId="77777777" w:rsidR="00E33D4F" w:rsidRPr="00FA35B2" w:rsidRDefault="00E33D4F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E54F612" w14:textId="77777777" w:rsidR="00647DB0" w:rsidRPr="00FA35B2" w:rsidRDefault="00647DB0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FEDD511" w14:textId="77777777" w:rsidR="002306CE" w:rsidRPr="00FA35B2" w:rsidRDefault="002306C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AF10A62" w14:textId="07D5E1D5" w:rsidR="00615F70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A35B2">
        <w:rPr>
          <w:rFonts w:ascii="Arial" w:hAnsi="Arial" w:cs="Arial"/>
          <w:b/>
          <w:bCs/>
          <w:sz w:val="28"/>
          <w:szCs w:val="28"/>
        </w:rPr>
        <w:lastRenderedPageBreak/>
        <w:t>Con</w:t>
      </w:r>
      <w:r w:rsidR="005C06C8" w:rsidRPr="00FA35B2">
        <w:rPr>
          <w:rFonts w:ascii="Arial" w:hAnsi="Arial" w:cs="Arial"/>
          <w:b/>
          <w:bCs/>
          <w:sz w:val="28"/>
          <w:szCs w:val="28"/>
        </w:rPr>
        <w:t>tent</w:t>
      </w:r>
      <w:r w:rsidR="00F875EF" w:rsidRPr="00FA35B2">
        <w:rPr>
          <w:rFonts w:ascii="Arial" w:hAnsi="Arial" w:cs="Arial"/>
          <w:b/>
          <w:bCs/>
          <w:sz w:val="28"/>
          <w:szCs w:val="28"/>
        </w:rPr>
        <w:t>s</w:t>
      </w:r>
      <w:r w:rsidR="005C06C8" w:rsidRPr="00FA35B2">
        <w:rPr>
          <w:rFonts w:ascii="Arial" w:hAnsi="Arial" w:cs="Arial"/>
          <w:sz w:val="28"/>
          <w:szCs w:val="28"/>
        </w:rPr>
        <w:t xml:space="preserve"> </w:t>
      </w:r>
      <w:r w:rsidR="005C06C8" w:rsidRPr="00FA35B2">
        <w:rPr>
          <w:rFonts w:ascii="Arial" w:hAnsi="Arial" w:cs="Arial"/>
          <w:sz w:val="22"/>
          <w:szCs w:val="22"/>
        </w:rPr>
        <w:t xml:space="preserve"> </w:t>
      </w:r>
      <w:r w:rsidRPr="00FA35B2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</w:t>
      </w:r>
      <w:r w:rsidRPr="00FA35B2">
        <w:rPr>
          <w:rFonts w:ascii="Arial" w:hAnsi="Arial" w:cs="Arial"/>
          <w:b/>
          <w:bCs/>
          <w:sz w:val="28"/>
          <w:szCs w:val="28"/>
        </w:rPr>
        <w:t xml:space="preserve"> Page</w:t>
      </w:r>
      <w:r w:rsidR="00BC7855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615F70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</w:p>
    <w:p w14:paraId="477C388E" w14:textId="0CF2B125" w:rsidR="00BB0822" w:rsidRPr="00FA35B2" w:rsidRDefault="00C41ACD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>Abstract</w:t>
      </w:r>
      <w:r w:rsidR="00DA7207" w:rsidRPr="00FA35B2">
        <w:rPr>
          <w:rFonts w:ascii="Arial" w:hAnsi="Arial" w:cs="Arial"/>
          <w:b/>
          <w:bCs/>
          <w:sz w:val="22"/>
          <w:szCs w:val="22"/>
          <w:lang w:val="en-US"/>
        </w:rPr>
        <w:t>……</w:t>
      </w:r>
      <w:r w:rsidR="000F0F58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………………………………………………………………………………..</w:t>
      </w:r>
      <w:r w:rsidR="00614E15" w:rsidRPr="00FA35B2">
        <w:rPr>
          <w:rFonts w:ascii="Arial" w:hAnsi="Arial" w:cs="Arial"/>
          <w:b/>
          <w:bCs/>
          <w:sz w:val="22"/>
          <w:szCs w:val="22"/>
          <w:lang w:val="en-US"/>
        </w:rPr>
        <w:t>3</w:t>
      </w:r>
    </w:p>
    <w:p w14:paraId="1311420F" w14:textId="7910202C" w:rsidR="00CC6C7F" w:rsidRPr="00FA35B2" w:rsidRDefault="00EA3FEF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>Introduction</w:t>
      </w:r>
      <w:r w:rsidR="009E172E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……………………………………………...</w:t>
      </w:r>
      <w:r w:rsidR="00797C77" w:rsidRP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D07246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</w:t>
      </w:r>
      <w:r w:rsidR="002E331D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……………….</w:t>
      </w:r>
      <w:r w:rsid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0F0F58" w:rsidRPr="00FA35B2">
        <w:rPr>
          <w:rFonts w:ascii="Arial" w:hAnsi="Arial" w:cs="Arial"/>
          <w:b/>
          <w:bCs/>
          <w:sz w:val="22"/>
          <w:szCs w:val="22"/>
          <w:lang w:val="en-US"/>
        </w:rPr>
        <w:t>4</w:t>
      </w:r>
    </w:p>
    <w:p w14:paraId="39EAD13C" w14:textId="65EF767B" w:rsidR="008B1B9A" w:rsidRPr="00FA35B2" w:rsidRDefault="00974A67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Person-Centred Care and Relevant </w:t>
      </w:r>
      <w:r w:rsidR="00E21668" w:rsidRPr="00FA35B2">
        <w:rPr>
          <w:rFonts w:ascii="Arial" w:hAnsi="Arial" w:cs="Arial"/>
          <w:b/>
          <w:bCs/>
          <w:sz w:val="22"/>
          <w:szCs w:val="22"/>
          <w:lang w:val="en-US"/>
        </w:rPr>
        <w:t>Theories..</w:t>
      </w:r>
      <w:r w:rsidR="00FD114B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……………….</w:t>
      </w:r>
      <w:r w:rsidR="00C13B4D" w:rsidRPr="00FA35B2">
        <w:rPr>
          <w:rFonts w:ascii="Arial" w:hAnsi="Arial" w:cs="Arial"/>
          <w:b/>
          <w:bCs/>
          <w:sz w:val="22"/>
          <w:szCs w:val="22"/>
          <w:lang w:val="en-US"/>
        </w:rPr>
        <w:t>…</w:t>
      </w:r>
      <w:r w:rsidR="00A4553F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</w:t>
      </w:r>
      <w:r w:rsidR="00FA35B2">
        <w:rPr>
          <w:rFonts w:ascii="Arial" w:hAnsi="Arial" w:cs="Arial"/>
          <w:b/>
          <w:bCs/>
          <w:sz w:val="22"/>
          <w:szCs w:val="22"/>
          <w:lang w:val="en-US"/>
        </w:rPr>
        <w:t>…5-6</w:t>
      </w:r>
    </w:p>
    <w:p w14:paraId="3790C805" w14:textId="227173F2" w:rsidR="00EA3FEF" w:rsidRPr="00FA35B2" w:rsidRDefault="00963B8E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>Ethic</w:t>
      </w:r>
      <w:r w:rsidR="00974A67" w:rsidRPr="00FA35B2">
        <w:rPr>
          <w:rFonts w:ascii="Arial" w:hAnsi="Arial" w:cs="Arial"/>
          <w:b/>
          <w:bCs/>
          <w:sz w:val="22"/>
          <w:szCs w:val="22"/>
          <w:lang w:val="en-US"/>
        </w:rPr>
        <w:t>s Fundamentals and Legal Framework</w:t>
      </w:r>
      <w:r w:rsidR="00E21668" w:rsidRP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974A67" w:rsidRPr="00FA35B2">
        <w:rPr>
          <w:rFonts w:ascii="Arial" w:hAnsi="Arial" w:cs="Arial"/>
          <w:b/>
          <w:bCs/>
          <w:sz w:val="22"/>
          <w:szCs w:val="22"/>
          <w:lang w:val="en-US"/>
        </w:rPr>
        <w:t>..…..</w:t>
      </w:r>
      <w:r w:rsidR="009A22CD" w:rsidRPr="00FA35B2">
        <w:rPr>
          <w:rFonts w:ascii="Arial" w:hAnsi="Arial" w:cs="Arial"/>
          <w:b/>
          <w:bCs/>
          <w:sz w:val="22"/>
          <w:szCs w:val="22"/>
          <w:lang w:val="en-US"/>
        </w:rPr>
        <w:t>…</w:t>
      </w:r>
      <w:r w:rsidR="00FD114B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……………….</w:t>
      </w:r>
      <w:r w:rsidR="00187B65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</w:t>
      </w:r>
      <w:r w:rsidR="00921878" w:rsidRP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F6695A" w:rsidRP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3249F8" w:rsidRPr="00FA35B2">
        <w:rPr>
          <w:rFonts w:ascii="Arial" w:hAnsi="Arial" w:cs="Arial"/>
          <w:b/>
          <w:bCs/>
          <w:sz w:val="22"/>
          <w:szCs w:val="22"/>
          <w:lang w:val="en-US"/>
        </w:rPr>
        <w:t>6</w:t>
      </w:r>
      <w:r w:rsidR="009B31F2" w:rsidRPr="00FA35B2">
        <w:rPr>
          <w:rFonts w:ascii="Arial" w:hAnsi="Arial" w:cs="Arial"/>
          <w:b/>
          <w:bCs/>
          <w:sz w:val="22"/>
          <w:szCs w:val="22"/>
          <w:lang w:val="en-US"/>
        </w:rPr>
        <w:t>-7</w:t>
      </w:r>
    </w:p>
    <w:p w14:paraId="186B0CF5" w14:textId="7E7A1E4B" w:rsidR="00EA3FEF" w:rsidRPr="00FA35B2" w:rsidRDefault="00E21668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Evaluation of </w:t>
      </w:r>
      <w:r w:rsidR="003D5B29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Partnership </w:t>
      </w:r>
      <w:r w:rsidR="0058228B" w:rsidRPr="00FA35B2">
        <w:rPr>
          <w:rFonts w:ascii="Arial" w:hAnsi="Arial" w:cs="Arial"/>
          <w:b/>
          <w:bCs/>
          <w:sz w:val="22"/>
          <w:szCs w:val="22"/>
          <w:lang w:val="en-US"/>
        </w:rPr>
        <w:t>W</w:t>
      </w:r>
      <w:r w:rsidR="003D5B29" w:rsidRPr="00FA35B2">
        <w:rPr>
          <w:rFonts w:ascii="Arial" w:hAnsi="Arial" w:cs="Arial"/>
          <w:b/>
          <w:bCs/>
          <w:sz w:val="22"/>
          <w:szCs w:val="22"/>
          <w:lang w:val="en-US"/>
        </w:rPr>
        <w:t>orking</w:t>
      </w:r>
      <w:r w:rsidRPr="00FA35B2">
        <w:rPr>
          <w:rFonts w:ascii="Arial" w:hAnsi="Arial" w:cs="Arial"/>
          <w:b/>
          <w:bCs/>
          <w:sz w:val="22"/>
          <w:szCs w:val="22"/>
          <w:lang w:val="en-US"/>
        </w:rPr>
        <w:t>………</w:t>
      </w:r>
      <w:r w:rsidR="00AA5F3F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……………….</w:t>
      </w:r>
      <w:r w:rsidR="009B28FB" w:rsidRPr="00FA35B2">
        <w:rPr>
          <w:rFonts w:ascii="Arial" w:hAnsi="Arial" w:cs="Arial"/>
          <w:b/>
          <w:bCs/>
          <w:sz w:val="22"/>
          <w:szCs w:val="22"/>
          <w:lang w:val="en-US"/>
        </w:rPr>
        <w:t>…</w:t>
      </w:r>
      <w:r w:rsidR="00183158" w:rsidRPr="00FA35B2">
        <w:rPr>
          <w:rFonts w:ascii="Arial" w:hAnsi="Arial" w:cs="Arial"/>
          <w:b/>
          <w:bCs/>
          <w:sz w:val="22"/>
          <w:szCs w:val="22"/>
          <w:lang w:val="en-US"/>
        </w:rPr>
        <w:t>...</w:t>
      </w:r>
      <w:r w:rsidR="009B28FB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…………………</w:t>
      </w:r>
      <w:r w:rsidR="002A6E58" w:rsidRPr="00FA35B2">
        <w:rPr>
          <w:rFonts w:ascii="Arial" w:hAnsi="Arial" w:cs="Arial"/>
          <w:b/>
          <w:bCs/>
          <w:sz w:val="22"/>
          <w:szCs w:val="22"/>
          <w:lang w:val="en-US"/>
        </w:rPr>
        <w:t>…</w:t>
      </w:r>
      <w:r w:rsidR="00FA35B2">
        <w:rPr>
          <w:rFonts w:ascii="Arial" w:hAnsi="Arial" w:cs="Arial"/>
          <w:b/>
          <w:bCs/>
          <w:sz w:val="22"/>
          <w:szCs w:val="22"/>
          <w:lang w:val="en-US"/>
        </w:rPr>
        <w:t>….</w:t>
      </w:r>
      <w:r w:rsidR="003249F8" w:rsidRPr="00FA35B2">
        <w:rPr>
          <w:rFonts w:ascii="Arial" w:hAnsi="Arial" w:cs="Arial"/>
          <w:b/>
          <w:bCs/>
          <w:sz w:val="22"/>
          <w:szCs w:val="22"/>
          <w:lang w:val="en-US"/>
        </w:rPr>
        <w:t>7</w:t>
      </w:r>
    </w:p>
    <w:p w14:paraId="5F25AAD9" w14:textId="3D2E9B2F" w:rsidR="003D5B29" w:rsidRPr="00FA35B2" w:rsidRDefault="00E21668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>Policies and Integration……………………………….</w:t>
      </w:r>
      <w:r w:rsidR="00E33D15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………………………………</w:t>
      </w:r>
      <w:r w:rsidR="00877AD8" w:rsidRPr="00FA35B2">
        <w:rPr>
          <w:rFonts w:ascii="Arial" w:hAnsi="Arial" w:cs="Arial"/>
          <w:b/>
          <w:bCs/>
          <w:sz w:val="22"/>
          <w:szCs w:val="22"/>
          <w:lang w:val="en-US"/>
        </w:rPr>
        <w:t>…</w:t>
      </w:r>
      <w:r w:rsidR="00F6695A" w:rsidRPr="00FA35B2">
        <w:rPr>
          <w:rFonts w:ascii="Arial" w:hAnsi="Arial" w:cs="Arial"/>
          <w:b/>
          <w:bCs/>
          <w:sz w:val="22"/>
          <w:szCs w:val="22"/>
          <w:lang w:val="en-US"/>
        </w:rPr>
        <w:t>8</w:t>
      </w:r>
    </w:p>
    <w:p w14:paraId="2B46EC42" w14:textId="7478A507" w:rsidR="00E21668" w:rsidRPr="00FA35B2" w:rsidRDefault="00E21668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>Recommendations……………………………………………………………………</w:t>
      </w:r>
      <w:r w:rsidR="00FA35B2">
        <w:rPr>
          <w:rFonts w:ascii="Arial" w:hAnsi="Arial" w:cs="Arial"/>
          <w:b/>
          <w:bCs/>
          <w:sz w:val="22"/>
          <w:szCs w:val="22"/>
        </w:rPr>
        <w:t>…..9</w:t>
      </w:r>
    </w:p>
    <w:p w14:paraId="40FC15FD" w14:textId="1AA90491" w:rsidR="00EA3FEF" w:rsidRPr="00FA35B2" w:rsidRDefault="00EA3FEF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  <w:lang w:val="en-US"/>
        </w:rPr>
        <w:t>Conclusion</w:t>
      </w:r>
      <w:r w:rsidR="0043682E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……………………………………………………………</w:t>
      </w:r>
      <w:r w:rsidR="000E0ABA" w:rsidRPr="00FA35B2">
        <w:rPr>
          <w:rFonts w:ascii="Arial" w:hAnsi="Arial" w:cs="Arial"/>
          <w:b/>
          <w:bCs/>
          <w:sz w:val="22"/>
          <w:szCs w:val="22"/>
          <w:lang w:val="en-US"/>
        </w:rPr>
        <w:t>………………...</w:t>
      </w:r>
      <w:r w:rsidR="008470C4" w:rsidRPr="00FA35B2">
        <w:rPr>
          <w:rFonts w:ascii="Arial" w:hAnsi="Arial" w:cs="Arial"/>
          <w:b/>
          <w:bCs/>
          <w:sz w:val="22"/>
          <w:szCs w:val="22"/>
          <w:lang w:val="en-US"/>
        </w:rPr>
        <w:t>..8-9</w:t>
      </w:r>
    </w:p>
    <w:p w14:paraId="753C0C4A" w14:textId="13DF7437" w:rsidR="008B1B9A" w:rsidRPr="00FA35B2" w:rsidRDefault="001A6464" w:rsidP="00FA35B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A35B2">
        <w:rPr>
          <w:rFonts w:ascii="Arial" w:hAnsi="Arial" w:cs="Arial"/>
          <w:b/>
          <w:bCs/>
          <w:sz w:val="22"/>
          <w:szCs w:val="22"/>
        </w:rPr>
        <w:t>References</w:t>
      </w:r>
      <w:r w:rsidR="00007DCE" w:rsidRPr="00FA35B2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</w:t>
      </w:r>
      <w:r w:rsidR="0035333A" w:rsidRPr="00FA35B2">
        <w:rPr>
          <w:rFonts w:ascii="Arial" w:hAnsi="Arial" w:cs="Arial"/>
          <w:b/>
          <w:bCs/>
          <w:sz w:val="22"/>
          <w:szCs w:val="22"/>
        </w:rPr>
        <w:t>..</w:t>
      </w:r>
      <w:r w:rsidR="00907ADB" w:rsidRPr="00FA35B2">
        <w:rPr>
          <w:rFonts w:ascii="Arial" w:hAnsi="Arial" w:cs="Arial"/>
          <w:b/>
          <w:bCs/>
          <w:sz w:val="22"/>
          <w:szCs w:val="22"/>
        </w:rPr>
        <w:t>.</w:t>
      </w:r>
      <w:r w:rsidR="008F5012" w:rsidRPr="00FA35B2">
        <w:rPr>
          <w:rFonts w:ascii="Arial" w:hAnsi="Arial" w:cs="Arial"/>
          <w:b/>
          <w:bCs/>
          <w:sz w:val="22"/>
          <w:szCs w:val="22"/>
        </w:rPr>
        <w:t>..</w:t>
      </w:r>
      <w:r w:rsidR="0035333A" w:rsidRPr="00FA35B2">
        <w:rPr>
          <w:rFonts w:ascii="Arial" w:hAnsi="Arial" w:cs="Arial"/>
          <w:b/>
          <w:bCs/>
          <w:sz w:val="22"/>
          <w:szCs w:val="22"/>
        </w:rPr>
        <w:t>1</w:t>
      </w:r>
      <w:r w:rsidR="00FA35B2">
        <w:rPr>
          <w:rFonts w:ascii="Arial" w:hAnsi="Arial" w:cs="Arial"/>
          <w:b/>
          <w:bCs/>
          <w:sz w:val="22"/>
          <w:szCs w:val="22"/>
        </w:rPr>
        <w:t>1</w:t>
      </w:r>
      <w:r w:rsidR="008F5012" w:rsidRPr="00FA35B2">
        <w:rPr>
          <w:rFonts w:ascii="Arial" w:hAnsi="Arial" w:cs="Arial"/>
          <w:b/>
          <w:bCs/>
          <w:sz w:val="22"/>
          <w:szCs w:val="22"/>
        </w:rPr>
        <w:t>-</w:t>
      </w:r>
      <w:r w:rsidR="00F04781" w:rsidRPr="00FA35B2">
        <w:rPr>
          <w:rFonts w:ascii="Arial" w:hAnsi="Arial" w:cs="Arial"/>
          <w:b/>
          <w:bCs/>
          <w:sz w:val="22"/>
          <w:szCs w:val="22"/>
        </w:rPr>
        <w:t>1</w:t>
      </w:r>
      <w:r w:rsidR="00FA35B2">
        <w:rPr>
          <w:rFonts w:ascii="Arial" w:hAnsi="Arial" w:cs="Arial"/>
          <w:b/>
          <w:bCs/>
          <w:sz w:val="22"/>
          <w:szCs w:val="22"/>
        </w:rPr>
        <w:t>2</w:t>
      </w:r>
      <w:r w:rsidR="00EA3FEF" w:rsidRPr="00FA35B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86A7383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A77325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8C95B3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1EFA2B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387446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E5FE14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D63203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24F178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A97BD6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4039F2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10F2FB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417DA5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211163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C17C47" w14:textId="77777777" w:rsidR="00B32CCD" w:rsidRPr="00FA35B2" w:rsidRDefault="00B32CCD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5CD481" w14:textId="77777777" w:rsidR="008B1B9A" w:rsidRPr="00FA35B2" w:rsidRDefault="008B1B9A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BD1988" w14:textId="77777777" w:rsidR="00184431" w:rsidRPr="00FA35B2" w:rsidRDefault="00184431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6DE9EB" w14:textId="77777777" w:rsidR="00182A82" w:rsidRPr="00FA35B2" w:rsidRDefault="00182A82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3AB674" w14:textId="77777777" w:rsidR="00E21668" w:rsidRPr="00FA35B2" w:rsidRDefault="00E21668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89FE18" w14:textId="01943EFB" w:rsidR="00BA7D6D" w:rsidRPr="00FA35B2" w:rsidRDefault="00A96557" w:rsidP="00FA35B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A35B2">
        <w:rPr>
          <w:rFonts w:ascii="Arial" w:hAnsi="Arial" w:cs="Arial"/>
          <w:b/>
          <w:bCs/>
          <w:sz w:val="28"/>
          <w:szCs w:val="28"/>
        </w:rPr>
        <w:lastRenderedPageBreak/>
        <w:t>A</w:t>
      </w:r>
      <w:r w:rsidR="00B93EA8" w:rsidRPr="00FA35B2">
        <w:rPr>
          <w:rFonts w:ascii="Arial" w:hAnsi="Arial" w:cs="Arial"/>
          <w:b/>
          <w:bCs/>
          <w:sz w:val="28"/>
          <w:szCs w:val="28"/>
        </w:rPr>
        <w:t>bst</w:t>
      </w:r>
      <w:r w:rsidR="00C868D2" w:rsidRPr="00FA35B2">
        <w:rPr>
          <w:rFonts w:ascii="Arial" w:hAnsi="Arial" w:cs="Arial"/>
          <w:b/>
          <w:bCs/>
          <w:sz w:val="28"/>
          <w:szCs w:val="28"/>
        </w:rPr>
        <w:t>ract</w:t>
      </w:r>
    </w:p>
    <w:p w14:paraId="00A8A616" w14:textId="1549DC2C" w:rsidR="00430403" w:rsidRPr="00FA35B2" w:rsidRDefault="00BA7D6D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A35B2">
        <w:rPr>
          <w:rFonts w:ascii="Arial" w:hAnsi="Arial" w:cs="Arial"/>
          <w:sz w:val="22"/>
          <w:szCs w:val="22"/>
          <w:lang w:val="en-US"/>
        </w:rPr>
        <w:t>T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his report evaluates the implementation of </w:t>
      </w:r>
      <w:r w:rsidRPr="00FA35B2">
        <w:rPr>
          <w:rFonts w:ascii="Arial" w:hAnsi="Arial" w:cs="Arial"/>
          <w:sz w:val="22"/>
          <w:szCs w:val="22"/>
          <w:lang w:val="en-US"/>
        </w:rPr>
        <w:t>P</w:t>
      </w:r>
      <w:r w:rsidR="00430403" w:rsidRPr="00FA35B2">
        <w:rPr>
          <w:rFonts w:ascii="Arial" w:hAnsi="Arial" w:cs="Arial"/>
          <w:sz w:val="22"/>
          <w:szCs w:val="22"/>
          <w:lang w:val="en-US"/>
        </w:rPr>
        <w:t>erson</w:t>
      </w:r>
      <w:r w:rsidRPr="00FA35B2">
        <w:rPr>
          <w:rFonts w:ascii="Arial" w:hAnsi="Arial" w:cs="Arial"/>
          <w:sz w:val="22"/>
          <w:szCs w:val="22"/>
          <w:lang w:val="en-US"/>
        </w:rPr>
        <w:t>-C</w:t>
      </w:r>
      <w:r w:rsidR="00430403" w:rsidRPr="00FA35B2">
        <w:rPr>
          <w:rFonts w:ascii="Arial" w:hAnsi="Arial" w:cs="Arial"/>
          <w:sz w:val="22"/>
          <w:szCs w:val="22"/>
          <w:lang w:val="en-US"/>
        </w:rPr>
        <w:t>en</w:t>
      </w:r>
      <w:r w:rsidR="007042DB" w:rsidRPr="00FA35B2">
        <w:rPr>
          <w:rFonts w:ascii="Arial" w:hAnsi="Arial" w:cs="Arial"/>
          <w:sz w:val="22"/>
          <w:szCs w:val="22"/>
          <w:lang w:val="en-US"/>
        </w:rPr>
        <w:t>tred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C</w:t>
      </w:r>
      <w:r w:rsidR="00430403" w:rsidRPr="00FA35B2">
        <w:rPr>
          <w:rFonts w:ascii="Arial" w:hAnsi="Arial" w:cs="Arial"/>
          <w:sz w:val="22"/>
          <w:szCs w:val="22"/>
          <w:lang w:val="en-US"/>
        </w:rPr>
        <w:t>are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(PCC)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and </w:t>
      </w:r>
      <w:r w:rsidRPr="00FA35B2">
        <w:rPr>
          <w:rFonts w:ascii="Arial" w:hAnsi="Arial" w:cs="Arial"/>
          <w:sz w:val="22"/>
          <w:szCs w:val="22"/>
          <w:lang w:val="en-US"/>
        </w:rPr>
        <w:t>P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artnership </w:t>
      </w:r>
      <w:r w:rsidRPr="00FA35B2">
        <w:rPr>
          <w:rFonts w:ascii="Arial" w:hAnsi="Arial" w:cs="Arial"/>
          <w:sz w:val="22"/>
          <w:szCs w:val="22"/>
          <w:lang w:val="en-US"/>
        </w:rPr>
        <w:t>W</w:t>
      </w:r>
      <w:r w:rsidR="00430403" w:rsidRPr="00FA35B2">
        <w:rPr>
          <w:rFonts w:ascii="Arial" w:hAnsi="Arial" w:cs="Arial"/>
          <w:sz w:val="22"/>
          <w:szCs w:val="22"/>
          <w:lang w:val="en-US"/>
        </w:rPr>
        <w:t>orking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(PW)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within the UK residential care sector</w:t>
      </w:r>
      <w:r w:rsidRPr="00FA35B2">
        <w:rPr>
          <w:rFonts w:ascii="Arial" w:hAnsi="Arial" w:cs="Arial"/>
          <w:sz w:val="22"/>
          <w:szCs w:val="22"/>
          <w:lang w:val="en-US"/>
        </w:rPr>
        <w:t>.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G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rounded in </w:t>
      </w:r>
      <w:r w:rsidRPr="00FA35B2">
        <w:rPr>
          <w:rFonts w:ascii="Arial" w:hAnsi="Arial" w:cs="Arial"/>
          <w:sz w:val="22"/>
          <w:szCs w:val="22"/>
          <w:lang w:val="en-US"/>
        </w:rPr>
        <w:t>Maslow’s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H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ierarchy of </w:t>
      </w:r>
      <w:r w:rsidRPr="00FA35B2">
        <w:rPr>
          <w:rFonts w:ascii="Arial" w:hAnsi="Arial" w:cs="Arial"/>
          <w:sz w:val="22"/>
          <w:szCs w:val="22"/>
          <w:lang w:val="en-US"/>
        </w:rPr>
        <w:t>N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eeds and </w:t>
      </w:r>
      <w:r w:rsidRPr="00FA35B2">
        <w:rPr>
          <w:rFonts w:ascii="Arial" w:hAnsi="Arial" w:cs="Arial"/>
          <w:sz w:val="22"/>
          <w:szCs w:val="22"/>
          <w:lang w:val="en-US"/>
        </w:rPr>
        <w:t>Bronfenbrenner’s</w:t>
      </w:r>
      <w:r w:rsidR="006A6BE6">
        <w:rPr>
          <w:rFonts w:ascii="Arial" w:hAnsi="Arial" w:cs="Arial"/>
          <w:sz w:val="22"/>
          <w:szCs w:val="22"/>
          <w:lang w:val="en-US"/>
        </w:rPr>
        <w:t xml:space="preserve"> (1979)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E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cological </w:t>
      </w:r>
      <w:r w:rsidRPr="00FA35B2">
        <w:rPr>
          <w:rFonts w:ascii="Arial" w:hAnsi="Arial" w:cs="Arial"/>
          <w:sz w:val="22"/>
          <w:szCs w:val="22"/>
          <w:lang w:val="en-US"/>
        </w:rPr>
        <w:t>S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ystems </w:t>
      </w:r>
      <w:r w:rsidRPr="00FA35B2">
        <w:rPr>
          <w:rFonts w:ascii="Arial" w:hAnsi="Arial" w:cs="Arial"/>
          <w:sz w:val="22"/>
          <w:szCs w:val="22"/>
          <w:lang w:val="en-US"/>
        </w:rPr>
        <w:t>T</w:t>
      </w:r>
      <w:r w:rsidR="00430403" w:rsidRPr="00FA35B2">
        <w:rPr>
          <w:rFonts w:ascii="Arial" w:hAnsi="Arial" w:cs="Arial"/>
          <w:sz w:val="22"/>
          <w:szCs w:val="22"/>
          <w:lang w:val="en-US"/>
        </w:rPr>
        <w:t>heory</w:t>
      </w:r>
      <w:r w:rsidRPr="00FA35B2">
        <w:rPr>
          <w:rFonts w:ascii="Arial" w:hAnsi="Arial" w:cs="Arial"/>
          <w:sz w:val="22"/>
          <w:szCs w:val="22"/>
          <w:lang w:val="en-US"/>
        </w:rPr>
        <w:t>,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the discussion explores how legislative mandates</w:t>
      </w:r>
      <w:r w:rsidR="00E7268D">
        <w:rPr>
          <w:rFonts w:ascii="Arial" w:hAnsi="Arial" w:cs="Arial"/>
          <w:sz w:val="22"/>
          <w:szCs w:val="22"/>
          <w:lang w:val="en-US"/>
        </w:rPr>
        <w:t>,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specifically</w:t>
      </w:r>
      <w:r w:rsidR="00AD7107" w:rsidRPr="00FA35B2">
        <w:rPr>
          <w:rFonts w:ascii="Arial" w:hAnsi="Arial" w:cs="Arial"/>
          <w:sz w:val="22"/>
          <w:szCs w:val="22"/>
          <w:lang w:val="en-US"/>
        </w:rPr>
        <w:t>,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the Human Rights Act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(1998), Mental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Capacity Act 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(2005), </w:t>
      </w:r>
      <w:r w:rsidR="00430403" w:rsidRPr="00FA35B2">
        <w:rPr>
          <w:rFonts w:ascii="Arial" w:hAnsi="Arial" w:cs="Arial"/>
          <w:sz w:val="22"/>
          <w:szCs w:val="22"/>
          <w:lang w:val="en-US"/>
        </w:rPr>
        <w:t>and Care Act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(2014)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translate into practical excellence at the </w:t>
      </w:r>
      <w:r w:rsidRPr="00FA35B2">
        <w:rPr>
          <w:rFonts w:ascii="Arial" w:hAnsi="Arial" w:cs="Arial"/>
          <w:sz w:val="22"/>
          <w:szCs w:val="22"/>
          <w:lang w:val="en-US"/>
        </w:rPr>
        <w:t>A</w:t>
      </w:r>
      <w:r w:rsidR="00430403" w:rsidRPr="00FA35B2">
        <w:rPr>
          <w:rFonts w:ascii="Arial" w:hAnsi="Arial" w:cs="Arial"/>
          <w:sz w:val="22"/>
          <w:szCs w:val="22"/>
          <w:lang w:val="en-US"/>
        </w:rPr>
        <w:t>nchor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and Tees Grange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care setting</w:t>
      </w:r>
      <w:r w:rsidR="00E7268D">
        <w:rPr>
          <w:rFonts w:ascii="Arial" w:hAnsi="Arial" w:cs="Arial"/>
          <w:sz w:val="22"/>
          <w:szCs w:val="22"/>
          <w:lang w:val="en-US"/>
        </w:rPr>
        <w:t>s</w:t>
      </w:r>
      <w:r w:rsidRPr="00FA35B2">
        <w:rPr>
          <w:rFonts w:ascii="Arial" w:hAnsi="Arial" w:cs="Arial"/>
          <w:sz w:val="22"/>
          <w:szCs w:val="22"/>
          <w:lang w:val="en-US"/>
        </w:rPr>
        <w:t>.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A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critical evaluation identifies complex ethical dilemmas regarding the w</w:t>
      </w:r>
      <w:r w:rsidR="000A0CC6" w:rsidRPr="00FA35B2">
        <w:rPr>
          <w:rFonts w:ascii="Arial" w:hAnsi="Arial" w:cs="Arial"/>
          <w:sz w:val="22"/>
          <w:szCs w:val="22"/>
          <w:lang w:val="en-US"/>
        </w:rPr>
        <w:t>ell</w:t>
      </w:r>
      <w:r w:rsidR="001F6F10" w:rsidRPr="00FA35B2">
        <w:rPr>
          <w:rFonts w:ascii="Arial" w:hAnsi="Arial" w:cs="Arial"/>
          <w:sz w:val="22"/>
          <w:szCs w:val="22"/>
          <w:lang w:val="en-US"/>
        </w:rPr>
        <w:t>-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being </w:t>
      </w:r>
      <w:r w:rsidR="00A86133" w:rsidRPr="00FA35B2">
        <w:rPr>
          <w:rFonts w:ascii="Arial" w:hAnsi="Arial" w:cs="Arial"/>
          <w:sz w:val="22"/>
          <w:szCs w:val="22"/>
          <w:lang w:val="en-US"/>
        </w:rPr>
        <w:t>principle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and the inherent tension between a service user's right to autonomy and the practitioner</w:t>
      </w:r>
      <w:r w:rsidR="00012CB7" w:rsidRPr="00FA35B2">
        <w:rPr>
          <w:rFonts w:ascii="Arial" w:hAnsi="Arial" w:cs="Arial"/>
          <w:sz w:val="22"/>
          <w:szCs w:val="22"/>
          <w:lang w:val="en-US"/>
        </w:rPr>
        <w:t>’</w:t>
      </w:r>
      <w:r w:rsidR="00430403" w:rsidRPr="00FA35B2">
        <w:rPr>
          <w:rFonts w:ascii="Arial" w:hAnsi="Arial" w:cs="Arial"/>
          <w:sz w:val="22"/>
          <w:szCs w:val="22"/>
          <w:lang w:val="en-US"/>
        </w:rPr>
        <w:t>s statutory duty of care</w:t>
      </w:r>
      <w:r w:rsidR="00A86133" w:rsidRPr="00FA35B2">
        <w:rPr>
          <w:rFonts w:ascii="Arial" w:hAnsi="Arial" w:cs="Arial"/>
          <w:sz w:val="22"/>
          <w:szCs w:val="22"/>
          <w:lang w:val="en-US"/>
        </w:rPr>
        <w:t>.</w:t>
      </w:r>
      <w:r w:rsidR="00E7268D">
        <w:rPr>
          <w:rFonts w:ascii="Arial" w:hAnsi="Arial" w:cs="Arial"/>
          <w:sz w:val="22"/>
          <w:szCs w:val="22"/>
          <w:lang w:val="en-US"/>
        </w:rPr>
        <w:t xml:space="preserve"> </w:t>
      </w:r>
      <w:r w:rsidR="00A86133" w:rsidRPr="00FA35B2">
        <w:rPr>
          <w:rFonts w:ascii="Arial" w:hAnsi="Arial" w:cs="Arial"/>
          <w:sz w:val="22"/>
          <w:szCs w:val="22"/>
          <w:lang w:val="en-US"/>
        </w:rPr>
        <w:t>F</w:t>
      </w:r>
      <w:r w:rsidR="00430403" w:rsidRPr="00FA35B2">
        <w:rPr>
          <w:rFonts w:ascii="Arial" w:hAnsi="Arial" w:cs="Arial"/>
          <w:sz w:val="22"/>
          <w:szCs w:val="22"/>
          <w:lang w:val="en-US"/>
        </w:rPr>
        <w:t>indings demonstrate that while integrated multidisciplinary teams</w:t>
      </w:r>
      <w:r w:rsidR="00756163" w:rsidRPr="00FA35B2">
        <w:rPr>
          <w:rFonts w:ascii="Arial" w:hAnsi="Arial" w:cs="Arial"/>
          <w:sz w:val="22"/>
          <w:szCs w:val="22"/>
          <w:lang w:val="en-US"/>
        </w:rPr>
        <w:t xml:space="preserve"> (MDT</w:t>
      </w:r>
      <w:r w:rsidR="000F7831" w:rsidRPr="00FA35B2">
        <w:rPr>
          <w:rFonts w:ascii="Arial" w:hAnsi="Arial" w:cs="Arial"/>
          <w:sz w:val="22"/>
          <w:szCs w:val="22"/>
          <w:lang w:val="en-US"/>
        </w:rPr>
        <w:t>s)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significantly enhance holistic outcomes and clinical safety</w:t>
      </w:r>
      <w:r w:rsidR="002F3264" w:rsidRPr="00FA35B2">
        <w:rPr>
          <w:rFonts w:ascii="Arial" w:hAnsi="Arial" w:cs="Arial"/>
          <w:sz w:val="22"/>
          <w:szCs w:val="22"/>
          <w:lang w:val="en-US"/>
        </w:rPr>
        <w:t>,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systemic £6.2 billion funding shortfalls remain a persistent barrier to seamless delivery</w:t>
      </w:r>
      <w:r w:rsidR="00723D0A">
        <w:rPr>
          <w:rFonts w:ascii="Arial" w:hAnsi="Arial" w:cs="Arial"/>
          <w:sz w:val="22"/>
          <w:szCs w:val="22"/>
          <w:lang w:val="en-US"/>
        </w:rPr>
        <w:t xml:space="preserve"> (</w:t>
      </w:r>
      <w:r w:rsidR="00723D0A">
        <w:rPr>
          <w:rFonts w:ascii="Arial" w:hAnsi="Arial" w:cs="Arial"/>
          <w:sz w:val="22"/>
          <w:szCs w:val="22"/>
        </w:rPr>
        <w:t>LGA</w:t>
      </w:r>
      <w:r w:rsidR="00723D0A">
        <w:rPr>
          <w:rFonts w:ascii="Arial" w:hAnsi="Arial" w:cs="Arial"/>
          <w:sz w:val="22"/>
          <w:szCs w:val="22"/>
        </w:rPr>
        <w:t>,</w:t>
      </w:r>
      <w:r w:rsidR="00723D0A">
        <w:rPr>
          <w:rFonts w:ascii="Arial" w:hAnsi="Arial" w:cs="Arial"/>
          <w:sz w:val="22"/>
          <w:szCs w:val="22"/>
        </w:rPr>
        <w:t xml:space="preserve"> 2025)</w:t>
      </w:r>
      <w:r w:rsidR="00DD2851" w:rsidRPr="00FA35B2">
        <w:rPr>
          <w:rFonts w:ascii="Arial" w:hAnsi="Arial" w:cs="Arial"/>
          <w:sz w:val="22"/>
          <w:szCs w:val="22"/>
          <w:lang w:val="en-US"/>
        </w:rPr>
        <w:t>.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D2851" w:rsidRPr="00FA35B2">
        <w:rPr>
          <w:rFonts w:ascii="Arial" w:hAnsi="Arial" w:cs="Arial"/>
          <w:sz w:val="22"/>
          <w:szCs w:val="22"/>
          <w:lang w:val="en-US"/>
        </w:rPr>
        <w:t>Evidence-based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recommendations for future development include the adoption of unified digital care records shared inter</w:t>
      </w:r>
      <w:r w:rsidR="00101055" w:rsidRPr="00FA35B2">
        <w:rPr>
          <w:rFonts w:ascii="Arial" w:hAnsi="Arial" w:cs="Arial"/>
          <w:sz w:val="22"/>
          <w:szCs w:val="22"/>
          <w:lang w:val="en-US"/>
        </w:rPr>
        <w:t>-</w:t>
      </w:r>
      <w:r w:rsidR="00430403" w:rsidRPr="00FA35B2">
        <w:rPr>
          <w:rFonts w:ascii="Arial" w:hAnsi="Arial" w:cs="Arial"/>
          <w:sz w:val="22"/>
          <w:szCs w:val="22"/>
          <w:lang w:val="en-US"/>
        </w:rPr>
        <w:t>professional training</w:t>
      </w:r>
      <w:r w:rsidR="00101055" w:rsidRPr="00FA35B2">
        <w:rPr>
          <w:rFonts w:ascii="Arial" w:hAnsi="Arial" w:cs="Arial"/>
          <w:sz w:val="22"/>
          <w:szCs w:val="22"/>
          <w:lang w:val="en-US"/>
        </w:rPr>
        <w:t xml:space="preserve">, </w:t>
      </w:r>
      <w:r w:rsidR="00430403" w:rsidRPr="00FA35B2">
        <w:rPr>
          <w:rFonts w:ascii="Arial" w:hAnsi="Arial" w:cs="Arial"/>
          <w:sz w:val="22"/>
          <w:szCs w:val="22"/>
          <w:lang w:val="en-US"/>
        </w:rPr>
        <w:t>and the formali</w:t>
      </w:r>
      <w:r w:rsidR="00E43331" w:rsidRPr="00FA35B2">
        <w:rPr>
          <w:rFonts w:ascii="Arial" w:hAnsi="Arial" w:cs="Arial"/>
          <w:sz w:val="22"/>
          <w:szCs w:val="22"/>
          <w:lang w:val="en-US"/>
        </w:rPr>
        <w:t>s</w:t>
      </w:r>
      <w:r w:rsidR="00430403" w:rsidRPr="00FA35B2">
        <w:rPr>
          <w:rFonts w:ascii="Arial" w:hAnsi="Arial" w:cs="Arial"/>
          <w:sz w:val="22"/>
          <w:szCs w:val="22"/>
          <w:lang w:val="en-US"/>
        </w:rPr>
        <w:t>ation of Co</w:t>
      </w:r>
      <w:r w:rsidR="00101055" w:rsidRPr="00FA35B2">
        <w:rPr>
          <w:rFonts w:ascii="Arial" w:hAnsi="Arial" w:cs="Arial"/>
          <w:sz w:val="22"/>
          <w:szCs w:val="22"/>
          <w:lang w:val="en-US"/>
        </w:rPr>
        <w:t>-</w:t>
      </w:r>
      <w:r w:rsidR="00430403" w:rsidRPr="00FA35B2">
        <w:rPr>
          <w:rFonts w:ascii="Arial" w:hAnsi="Arial" w:cs="Arial"/>
          <w:sz w:val="22"/>
          <w:szCs w:val="22"/>
          <w:lang w:val="en-US"/>
        </w:rPr>
        <w:t>production policies</w:t>
      </w:r>
      <w:r w:rsidR="00881AF9">
        <w:rPr>
          <w:rFonts w:ascii="Arial" w:hAnsi="Arial" w:cs="Arial"/>
          <w:sz w:val="22"/>
          <w:szCs w:val="22"/>
          <w:lang w:val="en-US"/>
        </w:rPr>
        <w:t xml:space="preserve">. </w:t>
      </w:r>
      <w:r w:rsidR="009B52C4" w:rsidRPr="00FA35B2">
        <w:rPr>
          <w:rFonts w:ascii="Arial" w:hAnsi="Arial" w:cs="Arial"/>
          <w:sz w:val="22"/>
          <w:szCs w:val="22"/>
          <w:lang w:val="en-US"/>
        </w:rPr>
        <w:t>These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strategic improvements are essential to ensure the service user remains the central focus of the contemporary health and social care </w:t>
      </w:r>
      <w:r w:rsidR="0048783A">
        <w:rPr>
          <w:rFonts w:ascii="Arial" w:hAnsi="Arial" w:cs="Arial"/>
          <w:sz w:val="22"/>
          <w:szCs w:val="22"/>
          <w:lang w:val="en-US"/>
        </w:rPr>
        <w:t>sector</w:t>
      </w:r>
      <w:r w:rsidR="003327FF" w:rsidRPr="00FA35B2">
        <w:rPr>
          <w:rFonts w:ascii="Arial" w:hAnsi="Arial" w:cs="Arial"/>
          <w:sz w:val="22"/>
          <w:szCs w:val="22"/>
          <w:lang w:val="en-US"/>
        </w:rPr>
        <w:t>,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bridging the gap between legislative intent and frontline reality</w:t>
      </w:r>
      <w:r w:rsidR="00846D03" w:rsidRPr="00FA35B2">
        <w:rPr>
          <w:rFonts w:ascii="Arial" w:hAnsi="Arial" w:cs="Arial"/>
          <w:sz w:val="22"/>
          <w:szCs w:val="22"/>
          <w:lang w:val="en-US"/>
        </w:rPr>
        <w:t>.</w:t>
      </w:r>
      <w:r w:rsidR="00430403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022AD62" w14:textId="77777777" w:rsidR="00430403" w:rsidRPr="00FA35B2" w:rsidRDefault="00430403" w:rsidP="00FA35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ACA2EB" w14:textId="77777777" w:rsidR="00880EE8" w:rsidRPr="00FA35B2" w:rsidRDefault="00880EE8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12362415" w14:textId="77777777" w:rsidR="00430403" w:rsidRPr="00FA35B2" w:rsidRDefault="00430403" w:rsidP="00FA35B2">
      <w:pPr>
        <w:spacing w:line="36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6BA8F045" w14:textId="77777777" w:rsidR="00430403" w:rsidRPr="00FA35B2" w:rsidRDefault="00430403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B48CE98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BF7ED2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877768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B6BEA3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EF32D2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B0FCFA9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ECD703F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A1E1B8E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9098B1E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104271F" w14:textId="77777777" w:rsidR="005A310E" w:rsidRPr="00FA35B2" w:rsidRDefault="005A310E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731B642" w14:textId="77777777" w:rsidR="001B74F4" w:rsidRPr="00FA35B2" w:rsidRDefault="008372F8" w:rsidP="00FA35B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A35B2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1CC6F05C" w14:textId="0B95C8A0" w:rsidR="00C9149C" w:rsidRPr="00FA35B2" w:rsidRDefault="005403FE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I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n the contemporary UK </w:t>
      </w:r>
      <w:r w:rsidR="009C4FA0" w:rsidRPr="00FA35B2">
        <w:rPr>
          <w:rFonts w:ascii="Arial" w:hAnsi="Arial" w:cs="Arial"/>
          <w:sz w:val="22"/>
          <w:szCs w:val="22"/>
          <w:lang w:val="en-US"/>
        </w:rPr>
        <w:t>H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ealth and </w:t>
      </w:r>
      <w:r w:rsidR="009C4FA0" w:rsidRPr="00FA35B2">
        <w:rPr>
          <w:rFonts w:ascii="Arial" w:hAnsi="Arial" w:cs="Arial"/>
          <w:sz w:val="22"/>
          <w:szCs w:val="22"/>
          <w:lang w:val="en-US"/>
        </w:rPr>
        <w:t>S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ocial </w:t>
      </w:r>
      <w:r w:rsidR="009C4FA0" w:rsidRPr="00FA35B2">
        <w:rPr>
          <w:rFonts w:ascii="Arial" w:hAnsi="Arial" w:cs="Arial"/>
          <w:sz w:val="22"/>
          <w:szCs w:val="22"/>
          <w:lang w:val="en-US"/>
        </w:rPr>
        <w:t>C</w:t>
      </w:r>
      <w:r w:rsidR="006D2F0C" w:rsidRPr="00FA35B2">
        <w:rPr>
          <w:rFonts w:ascii="Arial" w:hAnsi="Arial" w:cs="Arial"/>
          <w:sz w:val="22"/>
          <w:szCs w:val="22"/>
          <w:lang w:val="en-US"/>
        </w:rPr>
        <w:t>are landscape</w:t>
      </w:r>
      <w:r w:rsidR="000A0136" w:rsidRPr="00FA35B2">
        <w:rPr>
          <w:rFonts w:ascii="Arial" w:hAnsi="Arial" w:cs="Arial"/>
          <w:sz w:val="22"/>
          <w:szCs w:val="22"/>
          <w:lang w:val="en-US"/>
        </w:rPr>
        <w:t>,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the transition toward </w:t>
      </w:r>
      <w:r w:rsidR="00F97C48" w:rsidRPr="00FA35B2">
        <w:rPr>
          <w:rFonts w:ascii="Arial" w:hAnsi="Arial" w:cs="Arial"/>
          <w:sz w:val="22"/>
          <w:szCs w:val="22"/>
          <w:lang w:val="en-US"/>
        </w:rPr>
        <w:t>P</w:t>
      </w:r>
      <w:r w:rsidR="006D2F0C" w:rsidRPr="00FA35B2">
        <w:rPr>
          <w:rFonts w:ascii="Arial" w:hAnsi="Arial" w:cs="Arial"/>
          <w:sz w:val="22"/>
          <w:szCs w:val="22"/>
          <w:lang w:val="en-US"/>
        </w:rPr>
        <w:t>erson</w:t>
      </w:r>
      <w:r w:rsidR="003E4621" w:rsidRPr="00FA35B2">
        <w:rPr>
          <w:rFonts w:ascii="Arial" w:hAnsi="Arial" w:cs="Arial"/>
          <w:sz w:val="22"/>
          <w:szCs w:val="22"/>
          <w:lang w:val="en-US"/>
        </w:rPr>
        <w:t>-</w:t>
      </w:r>
      <w:r w:rsidR="00BD4F60" w:rsidRPr="00FA35B2">
        <w:rPr>
          <w:rFonts w:ascii="Arial" w:hAnsi="Arial" w:cs="Arial"/>
          <w:sz w:val="22"/>
          <w:szCs w:val="22"/>
          <w:lang w:val="en-US"/>
        </w:rPr>
        <w:t>Centred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3E4621" w:rsidRPr="00FA35B2">
        <w:rPr>
          <w:rFonts w:ascii="Arial" w:hAnsi="Arial" w:cs="Arial"/>
          <w:sz w:val="22"/>
          <w:szCs w:val="22"/>
          <w:lang w:val="en-US"/>
        </w:rPr>
        <w:t>C</w:t>
      </w:r>
      <w:r w:rsidR="006D2F0C" w:rsidRPr="00FA35B2">
        <w:rPr>
          <w:rFonts w:ascii="Arial" w:hAnsi="Arial" w:cs="Arial"/>
          <w:sz w:val="22"/>
          <w:szCs w:val="22"/>
          <w:lang w:val="en-US"/>
        </w:rPr>
        <w:t>are</w:t>
      </w:r>
      <w:r w:rsidR="00A13647" w:rsidRPr="00FA35B2">
        <w:rPr>
          <w:rFonts w:ascii="Arial" w:hAnsi="Arial" w:cs="Arial"/>
          <w:sz w:val="22"/>
          <w:szCs w:val="22"/>
          <w:lang w:val="en-US"/>
        </w:rPr>
        <w:t xml:space="preserve"> (PCC)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and </w:t>
      </w:r>
      <w:r w:rsidR="00D83E61" w:rsidRPr="00FA35B2">
        <w:rPr>
          <w:rFonts w:ascii="Arial" w:hAnsi="Arial" w:cs="Arial"/>
          <w:sz w:val="22"/>
          <w:szCs w:val="22"/>
          <w:lang w:val="en-US"/>
        </w:rPr>
        <w:t>P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artnership </w:t>
      </w:r>
      <w:r w:rsidR="00D83E61" w:rsidRPr="00FA35B2">
        <w:rPr>
          <w:rFonts w:ascii="Arial" w:hAnsi="Arial" w:cs="Arial"/>
          <w:sz w:val="22"/>
          <w:szCs w:val="22"/>
          <w:lang w:val="en-US"/>
        </w:rPr>
        <w:t>W</w:t>
      </w:r>
      <w:r w:rsidR="006D2F0C" w:rsidRPr="00FA35B2">
        <w:rPr>
          <w:rFonts w:ascii="Arial" w:hAnsi="Arial" w:cs="Arial"/>
          <w:sz w:val="22"/>
          <w:szCs w:val="22"/>
          <w:lang w:val="en-US"/>
        </w:rPr>
        <w:t>orking</w:t>
      </w:r>
      <w:r w:rsidR="00A13647" w:rsidRPr="00FA35B2">
        <w:rPr>
          <w:rFonts w:ascii="Arial" w:hAnsi="Arial" w:cs="Arial"/>
          <w:sz w:val="22"/>
          <w:szCs w:val="22"/>
          <w:lang w:val="en-US"/>
        </w:rPr>
        <w:t xml:space="preserve"> (PW)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is fundamental to ensuring the dignity and well-being of service users</w:t>
      </w:r>
      <w:r w:rsidR="00264723" w:rsidRPr="00FA35B2">
        <w:rPr>
          <w:rFonts w:ascii="Arial" w:hAnsi="Arial" w:cs="Arial"/>
          <w:sz w:val="22"/>
          <w:szCs w:val="22"/>
          <w:lang w:val="en-US"/>
        </w:rPr>
        <w:t>.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PCC shifts the focus from </w:t>
      </w:r>
      <w:r w:rsidR="001B7C27" w:rsidRPr="00FA35B2">
        <w:rPr>
          <w:rFonts w:ascii="Arial" w:hAnsi="Arial" w:cs="Arial"/>
          <w:sz w:val="22"/>
          <w:szCs w:val="22"/>
          <w:lang w:val="en-US"/>
        </w:rPr>
        <w:t>institutionali</w:t>
      </w:r>
      <w:r w:rsidR="005A1E19" w:rsidRPr="00FA35B2">
        <w:rPr>
          <w:rFonts w:ascii="Arial" w:hAnsi="Arial" w:cs="Arial"/>
          <w:sz w:val="22"/>
          <w:szCs w:val="22"/>
          <w:lang w:val="en-US"/>
        </w:rPr>
        <w:t>s</w:t>
      </w:r>
      <w:r w:rsidR="001B7C27" w:rsidRPr="00FA35B2">
        <w:rPr>
          <w:rFonts w:ascii="Arial" w:hAnsi="Arial" w:cs="Arial"/>
          <w:sz w:val="22"/>
          <w:szCs w:val="22"/>
          <w:lang w:val="en-US"/>
        </w:rPr>
        <w:t>ed,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service</w:t>
      </w:r>
      <w:r w:rsidR="007F7998" w:rsidRPr="00FA35B2">
        <w:rPr>
          <w:rFonts w:ascii="Arial" w:hAnsi="Arial" w:cs="Arial"/>
          <w:sz w:val="22"/>
          <w:szCs w:val="22"/>
          <w:lang w:val="en-US"/>
        </w:rPr>
        <w:t>-led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care to a collaborative process that places the individual at the heart of every decision</w:t>
      </w:r>
      <w:r w:rsidR="00592EEB" w:rsidRPr="00FA35B2">
        <w:rPr>
          <w:rFonts w:ascii="Arial" w:hAnsi="Arial" w:cs="Arial"/>
          <w:sz w:val="22"/>
          <w:szCs w:val="22"/>
          <w:lang w:val="en-US"/>
        </w:rPr>
        <w:t>.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92EEB" w:rsidRPr="00FA35B2">
        <w:rPr>
          <w:rFonts w:ascii="Arial" w:hAnsi="Arial" w:cs="Arial"/>
          <w:sz w:val="22"/>
          <w:szCs w:val="22"/>
          <w:lang w:val="en-US"/>
        </w:rPr>
        <w:t>C</w:t>
      </w:r>
      <w:r w:rsidR="006D2F0C" w:rsidRPr="00FA35B2">
        <w:rPr>
          <w:rFonts w:ascii="Arial" w:hAnsi="Arial" w:cs="Arial"/>
          <w:sz w:val="22"/>
          <w:szCs w:val="22"/>
          <w:lang w:val="en-US"/>
        </w:rPr>
        <w:t>omplementing this</w:t>
      </w:r>
      <w:r w:rsidR="00592EEB" w:rsidRPr="00FA35B2">
        <w:rPr>
          <w:rFonts w:ascii="Arial" w:hAnsi="Arial" w:cs="Arial"/>
          <w:sz w:val="22"/>
          <w:szCs w:val="22"/>
          <w:lang w:val="en-US"/>
        </w:rPr>
        <w:t>,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PW </w:t>
      </w:r>
      <w:r w:rsidR="00453B1F" w:rsidRPr="00FA35B2">
        <w:rPr>
          <w:rFonts w:ascii="Arial" w:hAnsi="Arial" w:cs="Arial"/>
          <w:sz w:val="22"/>
          <w:szCs w:val="22"/>
          <w:lang w:val="en-US"/>
        </w:rPr>
        <w:t>e</w:t>
      </w:r>
      <w:r w:rsidR="006D2F0C" w:rsidRPr="00FA35B2">
        <w:rPr>
          <w:rFonts w:ascii="Arial" w:hAnsi="Arial" w:cs="Arial"/>
          <w:sz w:val="22"/>
          <w:szCs w:val="22"/>
          <w:lang w:val="en-US"/>
        </w:rPr>
        <w:t>nsures that various professionals and agencies collaborate effectively to provide holistic support</w:t>
      </w:r>
      <w:r w:rsidR="009F5967" w:rsidRPr="00FA35B2">
        <w:rPr>
          <w:rFonts w:ascii="Arial" w:hAnsi="Arial" w:cs="Arial"/>
          <w:sz w:val="22"/>
          <w:szCs w:val="22"/>
          <w:lang w:val="en-US"/>
        </w:rPr>
        <w:t>.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F5967" w:rsidRPr="00FA35B2">
        <w:rPr>
          <w:rFonts w:ascii="Arial" w:hAnsi="Arial" w:cs="Arial"/>
          <w:sz w:val="22"/>
          <w:szCs w:val="22"/>
          <w:lang w:val="en-US"/>
        </w:rPr>
        <w:t>T</w:t>
      </w:r>
      <w:r w:rsidR="006D2F0C" w:rsidRPr="00FA35B2">
        <w:rPr>
          <w:rFonts w:ascii="Arial" w:hAnsi="Arial" w:cs="Arial"/>
          <w:sz w:val="22"/>
          <w:szCs w:val="22"/>
          <w:lang w:val="en-US"/>
        </w:rPr>
        <w:t>his report provides a critical evaluation of PC</w:t>
      </w:r>
      <w:r w:rsidR="00453B1F" w:rsidRPr="00FA35B2">
        <w:rPr>
          <w:rFonts w:ascii="Arial" w:hAnsi="Arial" w:cs="Arial"/>
          <w:sz w:val="22"/>
          <w:szCs w:val="22"/>
          <w:lang w:val="en-US"/>
        </w:rPr>
        <w:t>C</w:t>
      </w:r>
      <w:r w:rsidR="006D2F0C" w:rsidRPr="00FA35B2">
        <w:rPr>
          <w:rFonts w:ascii="Arial" w:hAnsi="Arial" w:cs="Arial"/>
          <w:sz w:val="22"/>
          <w:szCs w:val="22"/>
          <w:lang w:val="en-US"/>
        </w:rPr>
        <w:t xml:space="preserve"> and PW within the specific practical context of a residential care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home setting</w:t>
      </w:r>
      <w:r w:rsidR="006540DC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20F9F86D" w14:textId="38180048" w:rsidR="00B032E1" w:rsidRPr="00FA35B2" w:rsidRDefault="00C9149C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T</w:t>
      </w:r>
      <w:r w:rsidR="009B40E3" w:rsidRPr="00FA35B2">
        <w:rPr>
          <w:rFonts w:ascii="Arial" w:hAnsi="Arial" w:cs="Arial"/>
          <w:sz w:val="22"/>
          <w:szCs w:val="22"/>
          <w:lang w:val="en-US"/>
        </w:rPr>
        <w:t>he purpose of this report is to analy</w:t>
      </w:r>
      <w:r w:rsidR="003A3BC8" w:rsidRPr="00FA35B2">
        <w:rPr>
          <w:rFonts w:ascii="Arial" w:hAnsi="Arial" w:cs="Arial"/>
          <w:sz w:val="22"/>
          <w:szCs w:val="22"/>
          <w:lang w:val="en-US"/>
        </w:rPr>
        <w:t>s</w:t>
      </w:r>
      <w:r w:rsidR="009B40E3" w:rsidRPr="00FA35B2">
        <w:rPr>
          <w:rFonts w:ascii="Arial" w:hAnsi="Arial" w:cs="Arial"/>
          <w:sz w:val="22"/>
          <w:szCs w:val="22"/>
          <w:lang w:val="en-US"/>
        </w:rPr>
        <w:t>e how theoretical frameworks and legislative mandates translate into practical excellence within care home environments</w:t>
      </w:r>
      <w:r w:rsidR="00723D0A">
        <w:rPr>
          <w:rFonts w:ascii="Arial" w:hAnsi="Arial" w:cs="Arial"/>
          <w:sz w:val="22"/>
          <w:szCs w:val="22"/>
          <w:lang w:val="en-US"/>
        </w:rPr>
        <w:t xml:space="preserve"> </w:t>
      </w:r>
      <w:r w:rsidR="0065785B">
        <w:rPr>
          <w:rFonts w:ascii="Arial" w:hAnsi="Arial" w:cs="Arial"/>
          <w:sz w:val="22"/>
          <w:szCs w:val="22"/>
          <w:lang w:val="en-US"/>
        </w:rPr>
        <w:t>(</w:t>
      </w:r>
      <w:r w:rsidR="00723D0A">
        <w:rPr>
          <w:rFonts w:ascii="Arial" w:hAnsi="Arial" w:cs="Arial"/>
          <w:sz w:val="22"/>
          <w:szCs w:val="22"/>
          <w:lang w:val="en-US"/>
        </w:rPr>
        <w:t>Health and Care</w:t>
      </w:r>
      <w:r w:rsidR="0065785B">
        <w:rPr>
          <w:rFonts w:ascii="Arial" w:hAnsi="Arial" w:cs="Arial"/>
          <w:sz w:val="22"/>
          <w:szCs w:val="22"/>
          <w:lang w:val="en-US"/>
        </w:rPr>
        <w:t xml:space="preserve"> Act</w:t>
      </w:r>
      <w:r w:rsidR="00723D0A">
        <w:rPr>
          <w:rFonts w:ascii="Arial" w:hAnsi="Arial" w:cs="Arial"/>
          <w:sz w:val="22"/>
          <w:szCs w:val="22"/>
          <w:lang w:val="en-US"/>
        </w:rPr>
        <w:t xml:space="preserve"> 2022)</w:t>
      </w:r>
      <w:r w:rsidR="00D6771C" w:rsidRPr="00FA35B2">
        <w:rPr>
          <w:rFonts w:ascii="Arial" w:hAnsi="Arial" w:cs="Arial"/>
          <w:sz w:val="22"/>
          <w:szCs w:val="22"/>
          <w:lang w:val="en-US"/>
        </w:rPr>
        <w:t>.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6771C" w:rsidRPr="00FA35B2">
        <w:rPr>
          <w:rFonts w:ascii="Arial" w:hAnsi="Arial" w:cs="Arial"/>
          <w:sz w:val="22"/>
          <w:szCs w:val="22"/>
          <w:lang w:val="en-US"/>
        </w:rPr>
        <w:t>T</w:t>
      </w:r>
      <w:r w:rsidR="009B40E3" w:rsidRPr="00FA35B2">
        <w:rPr>
          <w:rFonts w:ascii="Arial" w:hAnsi="Arial" w:cs="Arial"/>
          <w:sz w:val="22"/>
          <w:szCs w:val="22"/>
          <w:lang w:val="en-US"/>
        </w:rPr>
        <w:t>o achieve this</w:t>
      </w:r>
      <w:r w:rsidR="003E5EFF" w:rsidRPr="00FA35B2">
        <w:rPr>
          <w:rFonts w:ascii="Arial" w:hAnsi="Arial" w:cs="Arial"/>
          <w:sz w:val="22"/>
          <w:szCs w:val="22"/>
          <w:lang w:val="en-US"/>
        </w:rPr>
        <w:t>,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the report is structured into several key sections</w:t>
      </w:r>
      <w:r w:rsidR="00E157BE" w:rsidRPr="00FA35B2">
        <w:rPr>
          <w:rFonts w:ascii="Arial" w:hAnsi="Arial" w:cs="Arial"/>
          <w:sz w:val="22"/>
          <w:szCs w:val="22"/>
          <w:lang w:val="en-US"/>
        </w:rPr>
        <w:t>.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157BE" w:rsidRPr="00FA35B2">
        <w:rPr>
          <w:rFonts w:ascii="Arial" w:hAnsi="Arial" w:cs="Arial"/>
          <w:sz w:val="22"/>
          <w:szCs w:val="22"/>
          <w:lang w:val="en-US"/>
        </w:rPr>
        <w:t>F</w:t>
      </w:r>
      <w:r w:rsidR="009B40E3" w:rsidRPr="00FA35B2">
        <w:rPr>
          <w:rFonts w:ascii="Arial" w:hAnsi="Arial" w:cs="Arial"/>
          <w:sz w:val="22"/>
          <w:szCs w:val="22"/>
          <w:lang w:val="en-US"/>
        </w:rPr>
        <w:t>irst</w:t>
      </w:r>
      <w:r w:rsidR="00E46750" w:rsidRPr="00FA35B2">
        <w:rPr>
          <w:rFonts w:ascii="Arial" w:hAnsi="Arial" w:cs="Arial"/>
          <w:sz w:val="22"/>
          <w:szCs w:val="22"/>
          <w:lang w:val="en-US"/>
        </w:rPr>
        <w:t>,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it provides </w:t>
      </w:r>
      <w:r w:rsidR="00103A72" w:rsidRPr="00FA35B2">
        <w:rPr>
          <w:rFonts w:ascii="Arial" w:hAnsi="Arial" w:cs="Arial"/>
          <w:sz w:val="22"/>
          <w:szCs w:val="22"/>
          <w:lang w:val="en-US"/>
        </w:rPr>
        <w:t>a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scholarly definition of PCC</w:t>
      </w:r>
      <w:r w:rsidR="00E46750" w:rsidRPr="00FA35B2">
        <w:rPr>
          <w:rFonts w:ascii="Arial" w:hAnsi="Arial" w:cs="Arial"/>
          <w:sz w:val="22"/>
          <w:szCs w:val="22"/>
          <w:lang w:val="en-US"/>
        </w:rPr>
        <w:t>,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exploring its benefits </w:t>
      </w:r>
      <w:r w:rsidR="00C114EA" w:rsidRPr="00FA35B2">
        <w:rPr>
          <w:rFonts w:ascii="Arial" w:hAnsi="Arial" w:cs="Arial"/>
          <w:sz w:val="22"/>
          <w:szCs w:val="22"/>
          <w:lang w:val="en-US"/>
        </w:rPr>
        <w:t>and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inherent practical limitations</w:t>
      </w:r>
      <w:r w:rsidR="00E46750" w:rsidRPr="00FA35B2">
        <w:rPr>
          <w:rFonts w:ascii="Arial" w:hAnsi="Arial" w:cs="Arial"/>
          <w:sz w:val="22"/>
          <w:szCs w:val="22"/>
          <w:lang w:val="en-US"/>
        </w:rPr>
        <w:t>.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46750" w:rsidRPr="00FA35B2">
        <w:rPr>
          <w:rFonts w:ascii="Arial" w:hAnsi="Arial" w:cs="Arial"/>
          <w:sz w:val="22"/>
          <w:szCs w:val="22"/>
          <w:lang w:val="en-US"/>
        </w:rPr>
        <w:t>T</w:t>
      </w:r>
      <w:r w:rsidR="009B40E3" w:rsidRPr="00FA35B2">
        <w:rPr>
          <w:rFonts w:ascii="Arial" w:hAnsi="Arial" w:cs="Arial"/>
          <w:sz w:val="22"/>
          <w:szCs w:val="22"/>
          <w:lang w:val="en-US"/>
        </w:rPr>
        <w:t>he discussion then moves to a theoretical analysis</w:t>
      </w:r>
      <w:r w:rsidR="006E66B6" w:rsidRPr="00FA35B2">
        <w:rPr>
          <w:rFonts w:ascii="Arial" w:hAnsi="Arial" w:cs="Arial"/>
          <w:sz w:val="22"/>
          <w:szCs w:val="22"/>
          <w:lang w:val="en-US"/>
        </w:rPr>
        <w:t>,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utili</w:t>
      </w:r>
      <w:r w:rsidR="00C114EA" w:rsidRPr="00FA35B2">
        <w:rPr>
          <w:rFonts w:ascii="Arial" w:hAnsi="Arial" w:cs="Arial"/>
          <w:sz w:val="22"/>
          <w:szCs w:val="22"/>
          <w:lang w:val="en-US"/>
        </w:rPr>
        <w:t>s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ing </w:t>
      </w:r>
      <w:r w:rsidR="0002778B" w:rsidRPr="00FA35B2">
        <w:rPr>
          <w:rFonts w:ascii="Arial" w:hAnsi="Arial" w:cs="Arial"/>
          <w:sz w:val="22"/>
          <w:szCs w:val="22"/>
          <w:lang w:val="en-US"/>
        </w:rPr>
        <w:t>Maslow’s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E66B6" w:rsidRPr="00FA35B2">
        <w:rPr>
          <w:rFonts w:ascii="Arial" w:hAnsi="Arial" w:cs="Arial"/>
          <w:sz w:val="22"/>
          <w:szCs w:val="22"/>
          <w:lang w:val="en-US"/>
        </w:rPr>
        <w:t>H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ierarchy of </w:t>
      </w:r>
      <w:r w:rsidR="00A50262" w:rsidRPr="00FA35B2">
        <w:rPr>
          <w:rFonts w:ascii="Arial" w:hAnsi="Arial" w:cs="Arial"/>
          <w:sz w:val="22"/>
          <w:szCs w:val="22"/>
          <w:lang w:val="en-US"/>
        </w:rPr>
        <w:t>N</w:t>
      </w:r>
      <w:r w:rsidR="009B40E3" w:rsidRPr="00FA35B2">
        <w:rPr>
          <w:rFonts w:ascii="Arial" w:hAnsi="Arial" w:cs="Arial"/>
          <w:sz w:val="22"/>
          <w:szCs w:val="22"/>
          <w:lang w:val="en-US"/>
        </w:rPr>
        <w:t>eeds</w:t>
      </w:r>
      <w:r w:rsidR="006E66B6"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2D09C6" w:rsidRPr="00FA35B2">
        <w:rPr>
          <w:rFonts w:ascii="Arial" w:hAnsi="Arial" w:cs="Arial"/>
          <w:sz w:val="22"/>
          <w:szCs w:val="22"/>
          <w:lang w:val="en-US"/>
        </w:rPr>
        <w:t>1943)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to examine</w:t>
      </w:r>
      <w:r w:rsidR="003C625B" w:rsidRPr="00FA35B2">
        <w:rPr>
          <w:rFonts w:ascii="Arial" w:hAnsi="Arial" w:cs="Arial"/>
          <w:sz w:val="22"/>
          <w:szCs w:val="22"/>
          <w:lang w:val="en-US"/>
        </w:rPr>
        <w:t xml:space="preserve"> service </w:t>
      </w:r>
      <w:r w:rsidR="000946EF" w:rsidRPr="00FA35B2">
        <w:rPr>
          <w:rFonts w:ascii="Arial" w:hAnsi="Arial" w:cs="Arial"/>
          <w:sz w:val="22"/>
          <w:szCs w:val="22"/>
          <w:lang w:val="en-US"/>
        </w:rPr>
        <w:t>users</w:t>
      </w:r>
      <w:r w:rsidR="00E7268D">
        <w:rPr>
          <w:rFonts w:ascii="Arial" w:hAnsi="Arial" w:cs="Arial"/>
          <w:sz w:val="22"/>
          <w:szCs w:val="22"/>
          <w:lang w:val="en-US"/>
        </w:rPr>
        <w:t>’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well-being and </w:t>
      </w:r>
      <w:r w:rsidR="0002778B" w:rsidRPr="00FA35B2">
        <w:rPr>
          <w:rFonts w:ascii="Arial" w:hAnsi="Arial" w:cs="Arial"/>
          <w:sz w:val="22"/>
          <w:szCs w:val="22"/>
          <w:lang w:val="en-US"/>
        </w:rPr>
        <w:t>Bronfenbrenner’s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A6BE6">
        <w:rPr>
          <w:rFonts w:ascii="Arial" w:hAnsi="Arial" w:cs="Arial"/>
          <w:sz w:val="22"/>
          <w:szCs w:val="22"/>
          <w:lang w:val="en-US"/>
        </w:rPr>
        <w:t xml:space="preserve">(1979) </w:t>
      </w:r>
      <w:r w:rsidR="00453B1F" w:rsidRPr="00FA35B2">
        <w:rPr>
          <w:rFonts w:ascii="Arial" w:hAnsi="Arial" w:cs="Arial"/>
          <w:sz w:val="22"/>
          <w:szCs w:val="22"/>
          <w:lang w:val="en-US"/>
        </w:rPr>
        <w:t>E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cological </w:t>
      </w:r>
      <w:r w:rsidR="00453B1F" w:rsidRPr="00FA35B2">
        <w:rPr>
          <w:rFonts w:ascii="Arial" w:hAnsi="Arial" w:cs="Arial"/>
          <w:sz w:val="22"/>
          <w:szCs w:val="22"/>
          <w:lang w:val="en-US"/>
        </w:rPr>
        <w:t>S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ystems </w:t>
      </w:r>
      <w:r w:rsidR="00453B1F" w:rsidRPr="00FA35B2">
        <w:rPr>
          <w:rFonts w:ascii="Arial" w:hAnsi="Arial" w:cs="Arial"/>
          <w:sz w:val="22"/>
          <w:szCs w:val="22"/>
          <w:lang w:val="en-US"/>
        </w:rPr>
        <w:t>T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heory to evaluate the complexities of </w:t>
      </w:r>
      <w:r w:rsidR="0002778B" w:rsidRPr="00FA35B2">
        <w:rPr>
          <w:rFonts w:ascii="Arial" w:hAnsi="Arial" w:cs="Arial"/>
          <w:sz w:val="22"/>
          <w:szCs w:val="22"/>
          <w:lang w:val="en-US"/>
        </w:rPr>
        <w:t>multi-agency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collaboration</w:t>
      </w:r>
      <w:r w:rsidR="00692AC8" w:rsidRPr="00FA35B2">
        <w:rPr>
          <w:rFonts w:ascii="Arial" w:hAnsi="Arial" w:cs="Arial"/>
          <w:sz w:val="22"/>
          <w:szCs w:val="22"/>
          <w:lang w:val="en-US"/>
        </w:rPr>
        <w:t>.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F7F6FF8" w14:textId="2390391D" w:rsidR="00416EE6" w:rsidRPr="00FA35B2" w:rsidRDefault="002E5FC0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Furthermore,</w:t>
      </w:r>
      <w:r w:rsidR="009B40E3" w:rsidRPr="00FA35B2">
        <w:rPr>
          <w:rFonts w:ascii="Arial" w:hAnsi="Arial" w:cs="Arial"/>
          <w:sz w:val="22"/>
          <w:szCs w:val="22"/>
          <w:lang w:val="en-US"/>
        </w:rPr>
        <w:t xml:space="preserve"> the report identifies key ethical principles</w:t>
      </w:r>
      <w:r w:rsidR="00B032E1" w:rsidRPr="00FA35B2">
        <w:rPr>
          <w:rFonts w:ascii="Arial" w:hAnsi="Arial" w:cs="Arial"/>
          <w:sz w:val="22"/>
          <w:szCs w:val="22"/>
          <w:lang w:val="en-US"/>
        </w:rPr>
        <w:t>,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such as autonomy and </w:t>
      </w:r>
      <w:r w:rsidR="0018049C" w:rsidRPr="003440DC">
        <w:rPr>
          <w:rFonts w:ascii="Arial" w:hAnsi="Arial" w:cs="Arial"/>
          <w:sz w:val="22"/>
          <w:szCs w:val="22"/>
          <w:lang w:val="en-US"/>
        </w:rPr>
        <w:t>beneficence</w:t>
      </w:r>
      <w:r w:rsidR="003440DC">
        <w:rPr>
          <w:rFonts w:ascii="Arial" w:hAnsi="Arial" w:cs="Arial"/>
          <w:sz w:val="22"/>
          <w:szCs w:val="22"/>
          <w:lang w:val="en-US"/>
        </w:rPr>
        <w:t xml:space="preserve"> (Beauchamp and Childress, 2019)</w:t>
      </w:r>
      <w:r w:rsidR="009F3BFF" w:rsidRPr="003440DC">
        <w:rPr>
          <w:rFonts w:ascii="Arial" w:hAnsi="Arial" w:cs="Arial"/>
          <w:sz w:val="22"/>
          <w:szCs w:val="22"/>
          <w:lang w:val="en-US"/>
        </w:rPr>
        <w:t>,</w:t>
      </w:r>
      <w:r w:rsidR="0018049C" w:rsidRPr="003440DC">
        <w:rPr>
          <w:rFonts w:ascii="Arial" w:hAnsi="Arial" w:cs="Arial"/>
          <w:sz w:val="22"/>
          <w:szCs w:val="22"/>
          <w:lang w:val="en-US"/>
        </w:rPr>
        <w:t xml:space="preserve"> 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and examines </w:t>
      </w:r>
      <w:r w:rsidR="0018049C" w:rsidRPr="003440DC">
        <w:rPr>
          <w:rFonts w:ascii="Arial" w:hAnsi="Arial" w:cs="Arial"/>
          <w:sz w:val="22"/>
          <w:szCs w:val="22"/>
          <w:lang w:val="en-US"/>
        </w:rPr>
        <w:t>their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application in resolving dilemmas within the care home</w:t>
      </w:r>
      <w:r w:rsidR="009F3BFF" w:rsidRPr="00FA35B2">
        <w:rPr>
          <w:rFonts w:ascii="Arial" w:hAnsi="Arial" w:cs="Arial"/>
          <w:sz w:val="22"/>
          <w:szCs w:val="22"/>
          <w:lang w:val="en-US"/>
        </w:rPr>
        <w:t>.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5072" w:rsidRPr="00FA35B2">
        <w:rPr>
          <w:rFonts w:ascii="Arial" w:hAnsi="Arial" w:cs="Arial"/>
          <w:sz w:val="22"/>
          <w:szCs w:val="22"/>
          <w:lang w:val="en-US"/>
        </w:rPr>
        <w:t>A critical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evaluation of PW follows</w:t>
      </w:r>
      <w:r w:rsidR="00933A12" w:rsidRPr="00FA35B2">
        <w:rPr>
          <w:rFonts w:ascii="Arial" w:hAnsi="Arial" w:cs="Arial"/>
          <w:sz w:val="22"/>
          <w:szCs w:val="22"/>
          <w:lang w:val="en-US"/>
        </w:rPr>
        <w:t>,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discussing the impact of integrated care systems on service delivery</w:t>
      </w:r>
      <w:r w:rsidR="00933A12" w:rsidRPr="00FA35B2">
        <w:rPr>
          <w:rFonts w:ascii="Arial" w:hAnsi="Arial" w:cs="Arial"/>
          <w:sz w:val="22"/>
          <w:szCs w:val="22"/>
          <w:lang w:val="en-US"/>
        </w:rPr>
        <w:t>.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33A12" w:rsidRPr="00FA35B2">
        <w:rPr>
          <w:rFonts w:ascii="Arial" w:hAnsi="Arial" w:cs="Arial"/>
          <w:sz w:val="22"/>
          <w:szCs w:val="22"/>
          <w:lang w:val="en-US"/>
        </w:rPr>
        <w:t>Finally,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the report reviews essential legislation including the Care Act </w:t>
      </w:r>
      <w:r w:rsidR="003440DC">
        <w:rPr>
          <w:rFonts w:ascii="Arial" w:hAnsi="Arial" w:cs="Arial"/>
          <w:sz w:val="22"/>
          <w:szCs w:val="22"/>
          <w:lang w:val="en-US"/>
        </w:rPr>
        <w:t>(</w:t>
      </w:r>
      <w:r w:rsidR="0018049C" w:rsidRPr="00FA35B2">
        <w:rPr>
          <w:rFonts w:ascii="Arial" w:hAnsi="Arial" w:cs="Arial"/>
          <w:sz w:val="22"/>
          <w:szCs w:val="22"/>
          <w:lang w:val="en-US"/>
        </w:rPr>
        <w:t>2014</w:t>
      </w:r>
      <w:r w:rsidR="003440DC">
        <w:rPr>
          <w:rFonts w:ascii="Arial" w:hAnsi="Arial" w:cs="Arial"/>
          <w:sz w:val="22"/>
          <w:szCs w:val="22"/>
          <w:lang w:val="en-US"/>
        </w:rPr>
        <w:t>)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and the </w:t>
      </w:r>
      <w:r w:rsidR="00523563" w:rsidRPr="00FA35B2">
        <w:rPr>
          <w:rFonts w:ascii="Arial" w:hAnsi="Arial" w:cs="Arial"/>
          <w:sz w:val="22"/>
          <w:szCs w:val="22"/>
          <w:lang w:val="en-US"/>
        </w:rPr>
        <w:t>H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ealth and </w:t>
      </w:r>
      <w:r w:rsidR="00D22CEE" w:rsidRPr="00FA35B2">
        <w:rPr>
          <w:rFonts w:ascii="Arial" w:hAnsi="Arial" w:cs="Arial"/>
          <w:sz w:val="22"/>
          <w:szCs w:val="22"/>
          <w:lang w:val="en-US"/>
        </w:rPr>
        <w:t>S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ocial </w:t>
      </w:r>
      <w:r w:rsidR="00D22CEE" w:rsidRPr="00FA35B2">
        <w:rPr>
          <w:rFonts w:ascii="Arial" w:hAnsi="Arial" w:cs="Arial"/>
          <w:sz w:val="22"/>
          <w:szCs w:val="22"/>
          <w:lang w:val="en-US"/>
        </w:rPr>
        <w:t>C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are </w:t>
      </w:r>
      <w:r w:rsidR="00523563" w:rsidRPr="00FA35B2">
        <w:rPr>
          <w:rFonts w:ascii="Arial" w:hAnsi="Arial" w:cs="Arial"/>
          <w:sz w:val="22"/>
          <w:szCs w:val="22"/>
          <w:lang w:val="en-US"/>
        </w:rPr>
        <w:t>Act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3440DC">
        <w:rPr>
          <w:rFonts w:ascii="Arial" w:hAnsi="Arial" w:cs="Arial"/>
          <w:sz w:val="22"/>
          <w:szCs w:val="22"/>
          <w:lang w:val="en-US"/>
        </w:rPr>
        <w:t>(</w:t>
      </w:r>
      <w:r w:rsidR="0018049C" w:rsidRPr="00FA35B2">
        <w:rPr>
          <w:rFonts w:ascii="Arial" w:hAnsi="Arial" w:cs="Arial"/>
          <w:sz w:val="22"/>
          <w:szCs w:val="22"/>
          <w:lang w:val="en-US"/>
        </w:rPr>
        <w:t>2008</w:t>
      </w:r>
      <w:r w:rsidR="003440DC">
        <w:rPr>
          <w:rFonts w:ascii="Arial" w:hAnsi="Arial" w:cs="Arial"/>
          <w:sz w:val="22"/>
          <w:szCs w:val="22"/>
          <w:lang w:val="en-US"/>
        </w:rPr>
        <w:t>)</w:t>
      </w:r>
      <w:r w:rsidR="00D22CEE" w:rsidRPr="00FA35B2">
        <w:rPr>
          <w:rFonts w:ascii="Arial" w:hAnsi="Arial" w:cs="Arial"/>
          <w:sz w:val="22"/>
          <w:szCs w:val="22"/>
          <w:lang w:val="en-US"/>
        </w:rPr>
        <w:t>,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concluding with </w:t>
      </w:r>
      <w:r w:rsidR="00B73115" w:rsidRPr="00FA35B2">
        <w:rPr>
          <w:rFonts w:ascii="Arial" w:hAnsi="Arial" w:cs="Arial"/>
          <w:sz w:val="22"/>
          <w:szCs w:val="22"/>
          <w:lang w:val="en-US"/>
        </w:rPr>
        <w:t>evidence-based</w:t>
      </w:r>
      <w:r w:rsidR="0018049C" w:rsidRPr="00FA35B2">
        <w:rPr>
          <w:rFonts w:ascii="Arial" w:hAnsi="Arial" w:cs="Arial"/>
          <w:sz w:val="22"/>
          <w:szCs w:val="22"/>
          <w:lang w:val="en-US"/>
        </w:rPr>
        <w:t xml:space="preserve"> recommendations for future practice</w:t>
      </w:r>
      <w:r w:rsidR="00523563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365E421A" w14:textId="77777777" w:rsidR="00ED50BA" w:rsidRPr="00FA35B2" w:rsidRDefault="00ED50BA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70A2F90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D084474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7055ADF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9ECEA7F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F9E89B1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7FF1394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7AC7F4EE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A85AD7E" w14:textId="77777777" w:rsidR="00F94D47" w:rsidRPr="00FA35B2" w:rsidRDefault="00F94D47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D1BB803" w14:textId="77777777" w:rsidR="00CE30AD" w:rsidRPr="00FA35B2" w:rsidRDefault="00CE30AD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26F2C32" w14:textId="6D92ABEF" w:rsidR="00A901F3" w:rsidRPr="00FA35B2" w:rsidRDefault="008E6B27" w:rsidP="00FA35B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A35B2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Person-Cent</w:t>
      </w:r>
      <w:r w:rsidR="00533564" w:rsidRPr="00FA35B2">
        <w:rPr>
          <w:rFonts w:ascii="Arial" w:hAnsi="Arial" w:cs="Arial"/>
          <w:b/>
          <w:bCs/>
          <w:sz w:val="28"/>
          <w:szCs w:val="28"/>
          <w:lang w:val="en-US"/>
        </w:rPr>
        <w:t>red</w:t>
      </w:r>
      <w:r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Care</w:t>
      </w:r>
      <w:r w:rsidR="00E53389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4B5432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and </w:t>
      </w:r>
      <w:r w:rsidR="005011E0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Relevant </w:t>
      </w:r>
      <w:r w:rsidR="00C229E0" w:rsidRPr="00FA35B2">
        <w:rPr>
          <w:rFonts w:ascii="Arial" w:hAnsi="Arial" w:cs="Arial"/>
          <w:b/>
          <w:bCs/>
          <w:sz w:val="28"/>
          <w:szCs w:val="28"/>
          <w:lang w:val="en-US"/>
        </w:rPr>
        <w:t>Th</w:t>
      </w:r>
      <w:r w:rsidR="006C5156" w:rsidRPr="00FA35B2">
        <w:rPr>
          <w:rFonts w:ascii="Arial" w:hAnsi="Arial" w:cs="Arial"/>
          <w:b/>
          <w:bCs/>
          <w:sz w:val="28"/>
          <w:szCs w:val="28"/>
          <w:lang w:val="en-US"/>
        </w:rPr>
        <w:t>eories</w:t>
      </w:r>
      <w:r w:rsidR="005011E0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</w:p>
    <w:p w14:paraId="71DC3539" w14:textId="58F39D91" w:rsidR="008F13CB" w:rsidRPr="00FA35B2" w:rsidRDefault="00BD591D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 xml:space="preserve">Person-Centred Care </w:t>
      </w:r>
      <w:r w:rsidR="00266F9A" w:rsidRPr="00FA35B2">
        <w:rPr>
          <w:rFonts w:ascii="Arial" w:hAnsi="Arial" w:cs="Arial"/>
          <w:sz w:val="22"/>
          <w:szCs w:val="22"/>
          <w:lang w:val="en-US"/>
        </w:rPr>
        <w:t>(</w:t>
      </w:r>
      <w:r w:rsidR="00E90C87" w:rsidRPr="00FA35B2">
        <w:rPr>
          <w:rFonts w:ascii="Arial" w:hAnsi="Arial" w:cs="Arial"/>
          <w:sz w:val="22"/>
          <w:szCs w:val="22"/>
          <w:lang w:val="en-US"/>
        </w:rPr>
        <w:t>PCC) is a holistic framew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ork that </w:t>
      </w:r>
      <w:r w:rsidR="009D6441" w:rsidRPr="00FA35B2">
        <w:rPr>
          <w:rFonts w:ascii="Arial" w:hAnsi="Arial" w:cs="Arial"/>
          <w:sz w:val="22"/>
          <w:szCs w:val="22"/>
          <w:lang w:val="en-US"/>
        </w:rPr>
        <w:t>priorities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134E7" w:rsidRPr="00FA35B2">
        <w:rPr>
          <w:rFonts w:ascii="Arial" w:hAnsi="Arial" w:cs="Arial"/>
          <w:sz w:val="22"/>
          <w:szCs w:val="22"/>
          <w:lang w:val="en-US"/>
        </w:rPr>
        <w:t>an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individual</w:t>
      </w:r>
      <w:r w:rsidR="00D134E7" w:rsidRPr="00FA35B2">
        <w:rPr>
          <w:rFonts w:ascii="Arial" w:hAnsi="Arial" w:cs="Arial"/>
          <w:sz w:val="22"/>
          <w:szCs w:val="22"/>
          <w:lang w:val="en-US"/>
        </w:rPr>
        <w:t>’</w:t>
      </w:r>
      <w:r w:rsidR="002D02A8" w:rsidRPr="00FA35B2">
        <w:rPr>
          <w:rFonts w:ascii="Arial" w:hAnsi="Arial" w:cs="Arial"/>
          <w:sz w:val="22"/>
          <w:szCs w:val="22"/>
          <w:lang w:val="en-US"/>
        </w:rPr>
        <w:t>s personal needs</w:t>
      </w:r>
      <w:r w:rsidR="001357E4" w:rsidRPr="00FA35B2">
        <w:rPr>
          <w:rFonts w:ascii="Arial" w:hAnsi="Arial" w:cs="Arial"/>
          <w:sz w:val="22"/>
          <w:szCs w:val="22"/>
          <w:lang w:val="en-US"/>
        </w:rPr>
        <w:t>,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preferences</w:t>
      </w:r>
      <w:r w:rsidR="000E46C5" w:rsidRPr="00FA35B2">
        <w:rPr>
          <w:rFonts w:ascii="Arial" w:hAnsi="Arial" w:cs="Arial"/>
          <w:sz w:val="22"/>
          <w:szCs w:val="22"/>
          <w:lang w:val="en-US"/>
        </w:rPr>
        <w:t>,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and values</w:t>
      </w:r>
      <w:r w:rsidR="000E46C5" w:rsidRPr="00FA35B2">
        <w:rPr>
          <w:rFonts w:ascii="Arial" w:hAnsi="Arial" w:cs="Arial"/>
          <w:sz w:val="22"/>
          <w:szCs w:val="22"/>
          <w:lang w:val="en-US"/>
        </w:rPr>
        <w:t>,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ensuring they are equal partners in their own health and well-being </w:t>
      </w:r>
      <w:r w:rsidR="00715697" w:rsidRPr="00FA35B2">
        <w:rPr>
          <w:rFonts w:ascii="Arial" w:hAnsi="Arial" w:cs="Arial"/>
          <w:sz w:val="22"/>
          <w:szCs w:val="22"/>
          <w:lang w:val="en-US"/>
        </w:rPr>
        <w:t>(</w:t>
      </w:r>
      <w:r w:rsidR="004E73D7" w:rsidRPr="00FA35B2">
        <w:rPr>
          <w:rFonts w:ascii="Arial" w:hAnsi="Arial" w:cs="Arial"/>
          <w:sz w:val="22"/>
          <w:szCs w:val="22"/>
          <w:lang w:val="en-US"/>
        </w:rPr>
        <w:t>Health Foundation</w:t>
      </w:r>
      <w:r w:rsidR="004E1367" w:rsidRPr="00FA35B2">
        <w:rPr>
          <w:rFonts w:ascii="Arial" w:hAnsi="Arial" w:cs="Arial"/>
          <w:sz w:val="22"/>
          <w:szCs w:val="22"/>
          <w:lang w:val="en-US"/>
        </w:rPr>
        <w:t>, 2016</w:t>
      </w:r>
      <w:r w:rsidR="00957668" w:rsidRPr="00FA35B2">
        <w:rPr>
          <w:rFonts w:ascii="Arial" w:hAnsi="Arial" w:cs="Arial"/>
          <w:sz w:val="22"/>
          <w:szCs w:val="22"/>
          <w:lang w:val="en-US"/>
        </w:rPr>
        <w:t>).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57E4" w:rsidRPr="00FA35B2">
        <w:rPr>
          <w:rFonts w:ascii="Arial" w:hAnsi="Arial" w:cs="Arial"/>
          <w:sz w:val="22"/>
          <w:szCs w:val="22"/>
          <w:lang w:val="en-US"/>
        </w:rPr>
        <w:t>Maslow’s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014D1" w:rsidRPr="00FA35B2">
        <w:rPr>
          <w:rFonts w:ascii="Arial" w:hAnsi="Arial" w:cs="Arial"/>
          <w:sz w:val="22"/>
          <w:szCs w:val="22"/>
          <w:lang w:val="en-US"/>
        </w:rPr>
        <w:t>H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ierarchy of </w:t>
      </w:r>
      <w:r w:rsidR="00D014D1" w:rsidRPr="00FA35B2">
        <w:rPr>
          <w:rFonts w:ascii="Arial" w:hAnsi="Arial" w:cs="Arial"/>
          <w:sz w:val="22"/>
          <w:szCs w:val="22"/>
          <w:lang w:val="en-US"/>
        </w:rPr>
        <w:t>N</w:t>
      </w:r>
      <w:r w:rsidR="002D02A8" w:rsidRPr="00FA35B2">
        <w:rPr>
          <w:rFonts w:ascii="Arial" w:hAnsi="Arial" w:cs="Arial"/>
          <w:sz w:val="22"/>
          <w:szCs w:val="22"/>
          <w:lang w:val="en-US"/>
        </w:rPr>
        <w:t>eeds</w:t>
      </w:r>
      <w:r w:rsidR="00D014D1"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976BAE" w:rsidRPr="00FA35B2">
        <w:rPr>
          <w:rFonts w:ascii="Arial" w:hAnsi="Arial" w:cs="Arial"/>
          <w:sz w:val="22"/>
          <w:szCs w:val="22"/>
          <w:lang w:val="en-US"/>
        </w:rPr>
        <w:t>1943)</w:t>
      </w:r>
      <w:r w:rsidR="0073705B" w:rsidRPr="00FA35B2">
        <w:rPr>
          <w:rFonts w:ascii="Arial" w:hAnsi="Arial" w:cs="Arial"/>
          <w:sz w:val="22"/>
          <w:szCs w:val="22"/>
          <w:lang w:val="en-US"/>
        </w:rPr>
        <w:t xml:space="preserve"> provide</w:t>
      </w:r>
      <w:r w:rsidR="007572B1" w:rsidRPr="00FA35B2">
        <w:rPr>
          <w:rFonts w:ascii="Arial" w:hAnsi="Arial" w:cs="Arial"/>
          <w:sz w:val="22"/>
          <w:szCs w:val="22"/>
          <w:lang w:val="en-US"/>
        </w:rPr>
        <w:t xml:space="preserve">s a core </w:t>
      </w:r>
      <w:r w:rsidR="00324D52" w:rsidRPr="00FA35B2">
        <w:rPr>
          <w:rFonts w:ascii="Arial" w:hAnsi="Arial" w:cs="Arial"/>
          <w:sz w:val="22"/>
          <w:szCs w:val="22"/>
          <w:lang w:val="en-US"/>
        </w:rPr>
        <w:t>foundation</w:t>
      </w:r>
      <w:r w:rsidR="00463EE7" w:rsidRPr="00FA35B2">
        <w:rPr>
          <w:rFonts w:ascii="Arial" w:hAnsi="Arial" w:cs="Arial"/>
          <w:sz w:val="22"/>
          <w:szCs w:val="22"/>
          <w:lang w:val="en-US"/>
        </w:rPr>
        <w:t>; wh</w:t>
      </w:r>
      <w:r w:rsidR="001D4A58" w:rsidRPr="00FA35B2">
        <w:rPr>
          <w:rFonts w:ascii="Arial" w:hAnsi="Arial" w:cs="Arial"/>
          <w:sz w:val="22"/>
          <w:szCs w:val="22"/>
          <w:lang w:val="en-US"/>
        </w:rPr>
        <w:t>ile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physiological requirements </w:t>
      </w:r>
      <w:r w:rsidR="00617038">
        <w:rPr>
          <w:rFonts w:ascii="Arial" w:hAnsi="Arial" w:cs="Arial"/>
          <w:sz w:val="22"/>
          <w:szCs w:val="22"/>
          <w:lang w:val="en-US"/>
        </w:rPr>
        <w:t>are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A2CF0" w:rsidRPr="00FA35B2">
        <w:rPr>
          <w:rFonts w:ascii="Arial" w:hAnsi="Arial" w:cs="Arial"/>
          <w:sz w:val="22"/>
          <w:szCs w:val="22"/>
          <w:lang w:val="en-US"/>
        </w:rPr>
        <w:t>essential, high</w:t>
      </w:r>
      <w:r w:rsidR="00732FDA" w:rsidRPr="00FA35B2">
        <w:rPr>
          <w:rFonts w:ascii="Arial" w:hAnsi="Arial" w:cs="Arial"/>
          <w:sz w:val="22"/>
          <w:szCs w:val="22"/>
          <w:lang w:val="en-US"/>
        </w:rPr>
        <w:t>-quality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PC</w:t>
      </w:r>
      <w:r w:rsidR="0079389F" w:rsidRPr="00FA35B2">
        <w:rPr>
          <w:rFonts w:ascii="Arial" w:hAnsi="Arial" w:cs="Arial"/>
          <w:sz w:val="22"/>
          <w:szCs w:val="22"/>
          <w:lang w:val="en-US"/>
        </w:rPr>
        <w:t>C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must address higher</w:t>
      </w:r>
      <w:r w:rsidR="00E2507E" w:rsidRPr="00FA35B2">
        <w:rPr>
          <w:rFonts w:ascii="Arial" w:hAnsi="Arial" w:cs="Arial"/>
          <w:sz w:val="22"/>
          <w:szCs w:val="22"/>
          <w:lang w:val="en-US"/>
        </w:rPr>
        <w:t>-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level </w:t>
      </w:r>
      <w:r w:rsidR="00DA2CF0" w:rsidRPr="00FA35B2">
        <w:rPr>
          <w:rFonts w:ascii="Arial" w:hAnsi="Arial" w:cs="Arial"/>
          <w:sz w:val="22"/>
          <w:szCs w:val="22"/>
          <w:lang w:val="en-US"/>
        </w:rPr>
        <w:t>needs like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E46C5" w:rsidRPr="00FA35B2">
        <w:rPr>
          <w:rFonts w:ascii="Arial" w:hAnsi="Arial" w:cs="Arial"/>
          <w:sz w:val="22"/>
          <w:szCs w:val="22"/>
          <w:lang w:val="en-US"/>
        </w:rPr>
        <w:t>self-esteem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and belonging</w:t>
      </w:r>
      <w:r w:rsidR="00B53793"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367F8E" w:rsidRPr="00FA35B2">
        <w:rPr>
          <w:rFonts w:ascii="Arial" w:hAnsi="Arial" w:cs="Arial"/>
          <w:sz w:val="22"/>
          <w:szCs w:val="22"/>
          <w:lang w:val="en-US"/>
        </w:rPr>
        <w:t>Maslow,</w:t>
      </w:r>
      <w:r w:rsidR="00352E04" w:rsidRPr="00FA35B2">
        <w:rPr>
          <w:rFonts w:ascii="Arial" w:hAnsi="Arial" w:cs="Arial"/>
          <w:sz w:val="22"/>
          <w:szCs w:val="22"/>
          <w:lang w:val="en-US"/>
        </w:rPr>
        <w:t xml:space="preserve"> 1943).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77315" w:rsidRPr="00FA35B2">
        <w:rPr>
          <w:rFonts w:ascii="Arial" w:hAnsi="Arial" w:cs="Arial"/>
          <w:sz w:val="22"/>
          <w:szCs w:val="22"/>
          <w:lang w:val="en-US"/>
        </w:rPr>
        <w:t>At Tees Grange</w:t>
      </w:r>
      <w:r w:rsidR="006B4341" w:rsidRPr="00FA35B2">
        <w:rPr>
          <w:rFonts w:ascii="Arial" w:hAnsi="Arial" w:cs="Arial"/>
          <w:sz w:val="22"/>
          <w:szCs w:val="22"/>
          <w:lang w:val="en-US"/>
        </w:rPr>
        <w:t>, this is ev</w:t>
      </w:r>
      <w:r w:rsidR="008C10CC" w:rsidRPr="00FA35B2">
        <w:rPr>
          <w:rFonts w:ascii="Arial" w:hAnsi="Arial" w:cs="Arial"/>
          <w:sz w:val="22"/>
          <w:szCs w:val="22"/>
          <w:lang w:val="en-US"/>
        </w:rPr>
        <w:t>idence</w:t>
      </w:r>
      <w:r w:rsidR="00987237" w:rsidRPr="00FA35B2">
        <w:rPr>
          <w:rFonts w:ascii="Arial" w:hAnsi="Arial" w:cs="Arial"/>
          <w:sz w:val="22"/>
          <w:szCs w:val="22"/>
          <w:lang w:val="en-US"/>
        </w:rPr>
        <w:t xml:space="preserve">d by </w:t>
      </w:r>
      <w:r w:rsidR="00713C09" w:rsidRPr="00FA35B2">
        <w:rPr>
          <w:rFonts w:ascii="Arial" w:hAnsi="Arial" w:cs="Arial"/>
          <w:sz w:val="22"/>
          <w:szCs w:val="22"/>
          <w:lang w:val="en-US"/>
        </w:rPr>
        <w:t xml:space="preserve">empowering </w:t>
      </w:r>
      <w:r w:rsidR="00D23FFD" w:rsidRPr="00FA35B2">
        <w:rPr>
          <w:rFonts w:ascii="Arial" w:hAnsi="Arial" w:cs="Arial"/>
          <w:sz w:val="22"/>
          <w:szCs w:val="22"/>
          <w:lang w:val="en-US"/>
        </w:rPr>
        <w:t>individuals</w:t>
      </w:r>
      <w:r w:rsidR="00713C09" w:rsidRPr="00FA35B2">
        <w:rPr>
          <w:rFonts w:ascii="Arial" w:hAnsi="Arial" w:cs="Arial"/>
          <w:sz w:val="22"/>
          <w:szCs w:val="22"/>
          <w:lang w:val="en-US"/>
        </w:rPr>
        <w:t xml:space="preserve"> to </w:t>
      </w:r>
      <w:r w:rsidR="002D02A8" w:rsidRPr="00FA35B2">
        <w:rPr>
          <w:rFonts w:ascii="Arial" w:hAnsi="Arial" w:cs="Arial"/>
          <w:sz w:val="22"/>
          <w:szCs w:val="22"/>
          <w:lang w:val="en-US"/>
        </w:rPr>
        <w:t xml:space="preserve">make independent </w:t>
      </w:r>
      <w:r w:rsidR="000B212B" w:rsidRPr="00FA35B2">
        <w:rPr>
          <w:rFonts w:ascii="Arial" w:hAnsi="Arial" w:cs="Arial"/>
          <w:sz w:val="22"/>
          <w:szCs w:val="22"/>
          <w:lang w:val="en-US"/>
        </w:rPr>
        <w:t xml:space="preserve">daily </w:t>
      </w:r>
      <w:r w:rsidR="002D02A8" w:rsidRPr="00FA35B2">
        <w:rPr>
          <w:rFonts w:ascii="Arial" w:hAnsi="Arial" w:cs="Arial"/>
          <w:sz w:val="22"/>
          <w:szCs w:val="22"/>
          <w:lang w:val="en-US"/>
        </w:rPr>
        <w:t>decisions abou</w:t>
      </w:r>
      <w:r w:rsidR="00C73849" w:rsidRPr="00FA35B2">
        <w:rPr>
          <w:rFonts w:ascii="Arial" w:hAnsi="Arial" w:cs="Arial"/>
          <w:sz w:val="22"/>
          <w:szCs w:val="22"/>
          <w:lang w:val="en-US"/>
        </w:rPr>
        <w:t>t their care</w:t>
      </w:r>
      <w:r w:rsidR="001C7414" w:rsidRPr="00FA35B2">
        <w:rPr>
          <w:rFonts w:ascii="Arial" w:hAnsi="Arial" w:cs="Arial"/>
          <w:sz w:val="22"/>
          <w:szCs w:val="22"/>
          <w:lang w:val="en-US"/>
        </w:rPr>
        <w:t>.</w:t>
      </w:r>
      <w:r w:rsidR="00092183" w:rsidRPr="00FA35B2">
        <w:rPr>
          <w:rFonts w:ascii="Arial" w:hAnsi="Arial" w:cs="Arial"/>
          <w:sz w:val="22"/>
          <w:szCs w:val="22"/>
          <w:lang w:val="en-US"/>
        </w:rPr>
        <w:t xml:space="preserve"> Furthermore,</w:t>
      </w:r>
      <w:r w:rsidR="00561B1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3504F" w:rsidRPr="00FA35B2">
        <w:rPr>
          <w:rFonts w:ascii="Arial" w:hAnsi="Arial" w:cs="Arial"/>
          <w:sz w:val="22"/>
          <w:szCs w:val="22"/>
          <w:lang w:val="en-US"/>
        </w:rPr>
        <w:t>using</w:t>
      </w:r>
      <w:r w:rsidR="00CF676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C23EDF" w:rsidRPr="00FA35B2">
        <w:rPr>
          <w:rFonts w:ascii="Arial" w:hAnsi="Arial" w:cs="Arial"/>
          <w:sz w:val="22"/>
          <w:szCs w:val="22"/>
          <w:lang w:val="en-US"/>
        </w:rPr>
        <w:t xml:space="preserve">a </w:t>
      </w:r>
      <w:r w:rsidR="00CF6762" w:rsidRPr="00FA35B2">
        <w:rPr>
          <w:rFonts w:ascii="Arial" w:hAnsi="Arial" w:cs="Arial"/>
          <w:sz w:val="22"/>
          <w:szCs w:val="22"/>
          <w:lang w:val="en-US"/>
        </w:rPr>
        <w:t>Service</w:t>
      </w:r>
      <w:r w:rsidR="009E26D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CF6762" w:rsidRPr="00FA35B2">
        <w:rPr>
          <w:rFonts w:ascii="Arial" w:hAnsi="Arial" w:cs="Arial"/>
          <w:sz w:val="22"/>
          <w:szCs w:val="22"/>
          <w:lang w:val="en-US"/>
        </w:rPr>
        <w:t>User Ambassador</w:t>
      </w:r>
      <w:r w:rsidR="00CA7173" w:rsidRPr="00FA35B2">
        <w:rPr>
          <w:rFonts w:ascii="Arial" w:hAnsi="Arial" w:cs="Arial"/>
          <w:sz w:val="22"/>
          <w:szCs w:val="22"/>
          <w:lang w:val="en-US"/>
        </w:rPr>
        <w:t xml:space="preserve"> ensures</w:t>
      </w:r>
      <w:r w:rsidR="00865BA7" w:rsidRPr="00FA35B2">
        <w:rPr>
          <w:rFonts w:ascii="Arial" w:hAnsi="Arial" w:cs="Arial"/>
          <w:sz w:val="22"/>
          <w:szCs w:val="22"/>
          <w:lang w:val="en-US"/>
        </w:rPr>
        <w:t xml:space="preserve"> resident</w:t>
      </w:r>
      <w:r w:rsidR="00BD733F" w:rsidRPr="00FA35B2">
        <w:rPr>
          <w:rFonts w:ascii="Arial" w:hAnsi="Arial" w:cs="Arial"/>
          <w:sz w:val="22"/>
          <w:szCs w:val="22"/>
          <w:lang w:val="en-US"/>
        </w:rPr>
        <w:t>s’</w:t>
      </w:r>
      <w:r w:rsidR="00865BA7" w:rsidRPr="00FA35B2">
        <w:rPr>
          <w:rFonts w:ascii="Arial" w:hAnsi="Arial" w:cs="Arial"/>
          <w:sz w:val="22"/>
          <w:szCs w:val="22"/>
          <w:lang w:val="en-US"/>
        </w:rPr>
        <w:t xml:space="preserve"> voice</w:t>
      </w:r>
      <w:r w:rsidR="00504A68" w:rsidRPr="00FA35B2">
        <w:rPr>
          <w:rFonts w:ascii="Arial" w:hAnsi="Arial" w:cs="Arial"/>
          <w:sz w:val="22"/>
          <w:szCs w:val="22"/>
          <w:lang w:val="en-US"/>
        </w:rPr>
        <w:t>s direc</w:t>
      </w:r>
      <w:r w:rsidR="0052488F" w:rsidRPr="00FA35B2">
        <w:rPr>
          <w:rFonts w:ascii="Arial" w:hAnsi="Arial" w:cs="Arial"/>
          <w:sz w:val="22"/>
          <w:szCs w:val="22"/>
          <w:lang w:val="en-US"/>
        </w:rPr>
        <w:t xml:space="preserve">tly </w:t>
      </w:r>
      <w:r w:rsidR="000B3BC3" w:rsidRPr="00FA35B2">
        <w:rPr>
          <w:rFonts w:ascii="Arial" w:hAnsi="Arial" w:cs="Arial"/>
          <w:sz w:val="22"/>
          <w:szCs w:val="22"/>
          <w:lang w:val="en-US"/>
        </w:rPr>
        <w:t>influence care delivery</w:t>
      </w:r>
      <w:r w:rsidR="00D930C8" w:rsidRPr="00FA35B2">
        <w:rPr>
          <w:rFonts w:ascii="Arial" w:hAnsi="Arial" w:cs="Arial"/>
          <w:sz w:val="22"/>
          <w:szCs w:val="22"/>
          <w:lang w:val="en-US"/>
        </w:rPr>
        <w:t xml:space="preserve"> and </w:t>
      </w:r>
      <w:r w:rsidR="00EA0AC5" w:rsidRPr="00FA35B2">
        <w:rPr>
          <w:rFonts w:ascii="Arial" w:hAnsi="Arial" w:cs="Arial"/>
          <w:sz w:val="22"/>
          <w:szCs w:val="22"/>
          <w:lang w:val="en-US"/>
        </w:rPr>
        <w:t>governance (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Exemplar </w:t>
      </w:r>
      <w:r w:rsidR="00BE02B8" w:rsidRPr="00FA35B2">
        <w:rPr>
          <w:rFonts w:ascii="Arial" w:hAnsi="Arial" w:cs="Arial"/>
          <w:sz w:val="22"/>
          <w:szCs w:val="22"/>
          <w:lang w:val="en-US"/>
        </w:rPr>
        <w:t>H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ealth </w:t>
      </w:r>
      <w:r w:rsidR="00CE5FEA" w:rsidRPr="00FA35B2">
        <w:rPr>
          <w:rFonts w:ascii="Arial" w:hAnsi="Arial" w:cs="Arial"/>
          <w:sz w:val="22"/>
          <w:szCs w:val="22"/>
          <w:lang w:val="en-US"/>
        </w:rPr>
        <w:t>C</w:t>
      </w:r>
      <w:r w:rsidR="00FB4F59" w:rsidRPr="00FA35B2">
        <w:rPr>
          <w:rFonts w:ascii="Arial" w:hAnsi="Arial" w:cs="Arial"/>
          <w:sz w:val="22"/>
          <w:szCs w:val="22"/>
          <w:lang w:val="en-US"/>
        </w:rPr>
        <w:t>are</w:t>
      </w:r>
      <w:r w:rsidR="00CE5FEA" w:rsidRPr="00FA35B2">
        <w:rPr>
          <w:rFonts w:ascii="Arial" w:hAnsi="Arial" w:cs="Arial"/>
          <w:sz w:val="22"/>
          <w:szCs w:val="22"/>
          <w:lang w:val="en-US"/>
        </w:rPr>
        <w:t xml:space="preserve"> (2025)</w:t>
      </w:r>
      <w:r w:rsidR="00307FF4" w:rsidRPr="00FA35B2">
        <w:rPr>
          <w:rFonts w:ascii="Arial" w:hAnsi="Arial" w:cs="Arial"/>
          <w:sz w:val="22"/>
          <w:szCs w:val="22"/>
          <w:lang w:val="en-US"/>
        </w:rPr>
        <w:t>.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307FF4" w:rsidRPr="00FA35B2">
        <w:rPr>
          <w:rFonts w:ascii="Arial" w:hAnsi="Arial" w:cs="Arial"/>
          <w:sz w:val="22"/>
          <w:szCs w:val="22"/>
          <w:lang w:val="en-US"/>
        </w:rPr>
        <w:t>This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 mov</w:t>
      </w:r>
      <w:r w:rsidR="006C1B92" w:rsidRPr="00FA35B2">
        <w:rPr>
          <w:rFonts w:ascii="Arial" w:hAnsi="Arial" w:cs="Arial"/>
          <w:sz w:val="22"/>
          <w:szCs w:val="22"/>
          <w:lang w:val="en-US"/>
        </w:rPr>
        <w:t>es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 beyond basic clinical tasks t</w:t>
      </w:r>
      <w:r w:rsidR="00453B1F" w:rsidRPr="00FA35B2">
        <w:rPr>
          <w:rFonts w:ascii="Arial" w:hAnsi="Arial" w:cs="Arial"/>
          <w:sz w:val="22"/>
          <w:szCs w:val="22"/>
          <w:lang w:val="en-US"/>
        </w:rPr>
        <w:t>o</w:t>
      </w:r>
      <w:r w:rsidR="00FB4F59" w:rsidRPr="00FA35B2">
        <w:rPr>
          <w:rFonts w:ascii="Arial" w:hAnsi="Arial" w:cs="Arial"/>
          <w:sz w:val="22"/>
          <w:szCs w:val="22"/>
          <w:lang w:val="en-US"/>
        </w:rPr>
        <w:t xml:space="preserve"> foster genuine autono</w:t>
      </w:r>
      <w:r w:rsidR="00272CAB" w:rsidRPr="00FA35B2">
        <w:rPr>
          <w:rFonts w:ascii="Arial" w:hAnsi="Arial" w:cs="Arial"/>
          <w:sz w:val="22"/>
          <w:szCs w:val="22"/>
          <w:lang w:val="en-US"/>
        </w:rPr>
        <w:t xml:space="preserve">my through </w:t>
      </w:r>
      <w:r w:rsidR="002F3105" w:rsidRPr="00FA35B2">
        <w:rPr>
          <w:rFonts w:ascii="Arial" w:hAnsi="Arial" w:cs="Arial"/>
          <w:sz w:val="22"/>
          <w:szCs w:val="22"/>
          <w:lang w:val="en-US"/>
        </w:rPr>
        <w:t>partnership.</w:t>
      </w:r>
      <w:r w:rsidR="00FA4F6A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4959B1E" w14:textId="310E46E8" w:rsidR="00036D7C" w:rsidRPr="00FA35B2" w:rsidRDefault="00084F41" w:rsidP="00FA35B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A</w:t>
      </w:r>
      <w:r w:rsidR="002D02A8" w:rsidRPr="00FA35B2">
        <w:rPr>
          <w:rFonts w:ascii="Arial" w:hAnsi="Arial" w:cs="Arial"/>
          <w:b/>
          <w:bCs/>
          <w:lang w:val="en-US"/>
        </w:rPr>
        <w:t>pplication</w:t>
      </w:r>
      <w:r w:rsidR="007F1862" w:rsidRPr="00FA35B2">
        <w:rPr>
          <w:rFonts w:ascii="Arial" w:hAnsi="Arial" w:cs="Arial"/>
          <w:b/>
          <w:bCs/>
          <w:lang w:val="en-US"/>
        </w:rPr>
        <w:t xml:space="preserve"> </w:t>
      </w:r>
    </w:p>
    <w:p w14:paraId="3FBC7EB4" w14:textId="14F0A696" w:rsidR="00511C57" w:rsidRPr="00FA35B2" w:rsidRDefault="0081012B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In</w:t>
      </w:r>
      <w:r w:rsidR="00305E9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practice</w:t>
      </w:r>
      <w:r w:rsidR="00FC6FF2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PCC is implemented through </w:t>
      </w:r>
      <w:r w:rsidR="00034130" w:rsidRPr="00FA35B2">
        <w:rPr>
          <w:rFonts w:ascii="Arial" w:hAnsi="Arial" w:cs="Arial"/>
          <w:sz w:val="22"/>
          <w:szCs w:val="22"/>
          <w:lang w:val="en-US"/>
        </w:rPr>
        <w:t>P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artnership </w:t>
      </w:r>
      <w:r w:rsidR="00034130" w:rsidRPr="00FA35B2">
        <w:rPr>
          <w:rFonts w:ascii="Arial" w:hAnsi="Arial" w:cs="Arial"/>
          <w:sz w:val="22"/>
          <w:szCs w:val="22"/>
          <w:lang w:val="en-US"/>
        </w:rPr>
        <w:t>W</w:t>
      </w:r>
      <w:r w:rsidRPr="00FA35B2">
        <w:rPr>
          <w:rFonts w:ascii="Arial" w:hAnsi="Arial" w:cs="Arial"/>
          <w:sz w:val="22"/>
          <w:szCs w:val="22"/>
          <w:lang w:val="en-US"/>
        </w:rPr>
        <w:t>orking which involves collaborative interpersonal communication between professionals</w:t>
      </w:r>
      <w:r w:rsidR="00034130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service users</w:t>
      </w:r>
      <w:r w:rsidR="00034130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and families to achieve the best outcomes </w:t>
      </w:r>
      <w:r w:rsidR="00156FE3" w:rsidRPr="00FA35B2">
        <w:rPr>
          <w:rFonts w:ascii="Arial" w:hAnsi="Arial" w:cs="Arial"/>
          <w:sz w:val="22"/>
          <w:szCs w:val="22"/>
          <w:lang w:val="en-US"/>
        </w:rPr>
        <w:t>(</w:t>
      </w:r>
      <w:r w:rsidR="00B05E84" w:rsidRPr="00FA35B2">
        <w:rPr>
          <w:rFonts w:ascii="Arial" w:hAnsi="Arial" w:cs="Arial"/>
          <w:sz w:val="22"/>
          <w:szCs w:val="22"/>
          <w:lang w:val="en-US"/>
        </w:rPr>
        <w:t>Hargie,</w:t>
      </w:r>
      <w:r w:rsidR="00617038">
        <w:rPr>
          <w:rFonts w:ascii="Arial" w:hAnsi="Arial" w:cs="Arial"/>
          <w:sz w:val="22"/>
          <w:szCs w:val="22"/>
          <w:lang w:val="en-US"/>
        </w:rPr>
        <w:t xml:space="preserve"> </w:t>
      </w:r>
      <w:r w:rsidR="00B05E84" w:rsidRPr="00FA35B2">
        <w:rPr>
          <w:rFonts w:ascii="Arial" w:hAnsi="Arial" w:cs="Arial"/>
          <w:sz w:val="22"/>
          <w:szCs w:val="22"/>
          <w:lang w:val="en-US"/>
        </w:rPr>
        <w:t>2022).</w:t>
      </w:r>
      <w:r w:rsidR="00156F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05E84" w:rsidRPr="00FA35B2">
        <w:rPr>
          <w:rFonts w:ascii="Arial" w:hAnsi="Arial" w:cs="Arial"/>
          <w:sz w:val="22"/>
          <w:szCs w:val="22"/>
          <w:lang w:val="en-US"/>
        </w:rPr>
        <w:t>F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or </w:t>
      </w:r>
      <w:r w:rsidR="003A3BC8" w:rsidRPr="00FA35B2">
        <w:rPr>
          <w:rFonts w:ascii="Arial" w:hAnsi="Arial" w:cs="Arial"/>
          <w:sz w:val="22"/>
          <w:szCs w:val="22"/>
          <w:lang w:val="en-US"/>
        </w:rPr>
        <w:t>an</w:t>
      </w:r>
      <w:r w:rsidR="00BD42F6" w:rsidRPr="00FA35B2">
        <w:rPr>
          <w:rFonts w:ascii="Arial" w:hAnsi="Arial" w:cs="Arial"/>
          <w:sz w:val="22"/>
          <w:szCs w:val="22"/>
          <w:lang w:val="en-US"/>
        </w:rPr>
        <w:t xml:space="preserve"> individual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with declining mobility</w:t>
      </w:r>
      <w:r w:rsidR="00C56C3A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a professional recommendation would be a collaborative referral to an </w:t>
      </w:r>
      <w:r w:rsidR="0021289C" w:rsidRPr="00FA35B2">
        <w:rPr>
          <w:rFonts w:ascii="Arial" w:hAnsi="Arial" w:cs="Arial"/>
          <w:sz w:val="22"/>
          <w:szCs w:val="22"/>
          <w:lang w:val="en-US"/>
        </w:rPr>
        <w:t>O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ccupational </w:t>
      </w:r>
      <w:r w:rsidR="002060D1" w:rsidRPr="00FA35B2">
        <w:rPr>
          <w:rFonts w:ascii="Arial" w:hAnsi="Arial" w:cs="Arial"/>
          <w:sz w:val="22"/>
          <w:szCs w:val="22"/>
          <w:lang w:val="en-US"/>
        </w:rPr>
        <w:t>T</w:t>
      </w:r>
      <w:r w:rsidRPr="00FA35B2">
        <w:rPr>
          <w:rFonts w:ascii="Arial" w:hAnsi="Arial" w:cs="Arial"/>
          <w:sz w:val="22"/>
          <w:szCs w:val="22"/>
          <w:lang w:val="en-US"/>
        </w:rPr>
        <w:t>herapist</w:t>
      </w:r>
      <w:r w:rsidR="002060D1" w:rsidRPr="00FA35B2">
        <w:rPr>
          <w:rFonts w:ascii="Arial" w:hAnsi="Arial" w:cs="Arial"/>
          <w:sz w:val="22"/>
          <w:szCs w:val="22"/>
          <w:lang w:val="en-US"/>
        </w:rPr>
        <w:t xml:space="preserve"> (OT)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for a wheelchair assessment</w:t>
      </w:r>
      <w:r w:rsidR="002060D1" w:rsidRPr="00FA35B2">
        <w:rPr>
          <w:rFonts w:ascii="Arial" w:hAnsi="Arial" w:cs="Arial"/>
          <w:sz w:val="22"/>
          <w:szCs w:val="22"/>
          <w:lang w:val="en-US"/>
        </w:rPr>
        <w:t>.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060D1" w:rsidRPr="00FA35B2">
        <w:rPr>
          <w:rFonts w:ascii="Arial" w:hAnsi="Arial" w:cs="Arial"/>
          <w:sz w:val="22"/>
          <w:szCs w:val="22"/>
          <w:lang w:val="en-US"/>
        </w:rPr>
        <w:t>T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his by working in partnership with the </w:t>
      </w:r>
      <w:r w:rsidR="00E06E83" w:rsidRPr="00FA35B2">
        <w:rPr>
          <w:rFonts w:ascii="Arial" w:hAnsi="Arial" w:cs="Arial"/>
          <w:sz w:val="22"/>
          <w:szCs w:val="22"/>
          <w:lang w:val="en-US"/>
        </w:rPr>
        <w:t>M</w:t>
      </w:r>
      <w:r w:rsidR="00D57343" w:rsidRPr="00FA35B2">
        <w:rPr>
          <w:rFonts w:ascii="Arial" w:hAnsi="Arial" w:cs="Arial"/>
          <w:sz w:val="22"/>
          <w:szCs w:val="22"/>
          <w:lang w:val="en-US"/>
        </w:rPr>
        <w:t>ulti</w:t>
      </w:r>
      <w:r w:rsidR="00E06E83" w:rsidRPr="00FA35B2">
        <w:rPr>
          <w:rFonts w:ascii="Arial" w:hAnsi="Arial" w:cs="Arial"/>
          <w:sz w:val="22"/>
          <w:szCs w:val="22"/>
          <w:lang w:val="en-US"/>
        </w:rPr>
        <w:t>-D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isciplinary </w:t>
      </w:r>
      <w:r w:rsidR="00E06E83" w:rsidRPr="00FA35B2">
        <w:rPr>
          <w:rFonts w:ascii="Arial" w:hAnsi="Arial" w:cs="Arial"/>
          <w:sz w:val="22"/>
          <w:szCs w:val="22"/>
          <w:lang w:val="en-US"/>
        </w:rPr>
        <w:t>T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eam </w:t>
      </w:r>
      <w:r w:rsidR="007D73A6" w:rsidRPr="00FA35B2">
        <w:rPr>
          <w:rFonts w:ascii="Arial" w:hAnsi="Arial" w:cs="Arial"/>
          <w:sz w:val="22"/>
          <w:szCs w:val="22"/>
          <w:lang w:val="en-US"/>
        </w:rPr>
        <w:t xml:space="preserve">(MDT), </w:t>
      </w:r>
      <w:r w:rsidR="00D57343" w:rsidRPr="00FA35B2">
        <w:rPr>
          <w:rFonts w:ascii="Arial" w:hAnsi="Arial" w:cs="Arial"/>
          <w:sz w:val="22"/>
          <w:szCs w:val="22"/>
          <w:lang w:val="en-US"/>
        </w:rPr>
        <w:t>and the service ensures the equipment promotes independence</w:t>
      </w:r>
      <w:r w:rsidR="007D73A6" w:rsidRPr="00FA35B2">
        <w:rPr>
          <w:rFonts w:ascii="Arial" w:hAnsi="Arial" w:cs="Arial"/>
          <w:sz w:val="22"/>
          <w:szCs w:val="22"/>
          <w:lang w:val="en-US"/>
        </w:rPr>
        <w:t>.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D73A6" w:rsidRPr="00FA35B2">
        <w:rPr>
          <w:rFonts w:ascii="Arial" w:hAnsi="Arial" w:cs="Arial"/>
          <w:sz w:val="22"/>
          <w:szCs w:val="22"/>
          <w:lang w:val="en-US"/>
        </w:rPr>
        <w:t>T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his alliance with </w:t>
      </w:r>
      <w:r w:rsidR="00E02491" w:rsidRPr="00FA35B2">
        <w:rPr>
          <w:rFonts w:ascii="Arial" w:hAnsi="Arial" w:cs="Arial"/>
          <w:sz w:val="22"/>
          <w:szCs w:val="22"/>
          <w:lang w:val="en-US"/>
        </w:rPr>
        <w:t>S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kills for </w:t>
      </w:r>
      <w:r w:rsidR="00562D88" w:rsidRPr="00FA35B2">
        <w:rPr>
          <w:rFonts w:ascii="Arial" w:hAnsi="Arial" w:cs="Arial"/>
          <w:sz w:val="22"/>
          <w:szCs w:val="22"/>
          <w:lang w:val="en-US"/>
        </w:rPr>
        <w:t>C</w:t>
      </w:r>
      <w:r w:rsidR="00D57343" w:rsidRPr="00FA35B2">
        <w:rPr>
          <w:rFonts w:ascii="Arial" w:hAnsi="Arial" w:cs="Arial"/>
          <w:sz w:val="22"/>
          <w:szCs w:val="22"/>
          <w:lang w:val="en-US"/>
        </w:rPr>
        <w:t>are</w:t>
      </w:r>
      <w:r w:rsidR="00562D88" w:rsidRPr="00FA35B2">
        <w:rPr>
          <w:rFonts w:ascii="Arial" w:hAnsi="Arial" w:cs="Arial"/>
          <w:sz w:val="22"/>
          <w:szCs w:val="22"/>
          <w:lang w:val="en-US"/>
        </w:rPr>
        <w:t xml:space="preserve"> (2024)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standards and the CQC</w:t>
      </w:r>
      <w:r w:rsidR="00933AC0" w:rsidRPr="00FA35B2">
        <w:rPr>
          <w:rFonts w:ascii="Arial" w:hAnsi="Arial" w:cs="Arial"/>
          <w:sz w:val="22"/>
          <w:szCs w:val="22"/>
          <w:lang w:val="en-US"/>
        </w:rPr>
        <w:t xml:space="preserve"> (2024)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33AC0" w:rsidRPr="00FA35B2">
        <w:rPr>
          <w:rFonts w:ascii="Arial" w:hAnsi="Arial" w:cs="Arial"/>
          <w:sz w:val="22"/>
          <w:szCs w:val="22"/>
          <w:lang w:val="en-US"/>
        </w:rPr>
        <w:t>R</w:t>
      </w:r>
      <w:r w:rsidR="00D57343" w:rsidRPr="00FA35B2">
        <w:rPr>
          <w:rFonts w:ascii="Arial" w:hAnsi="Arial" w:cs="Arial"/>
          <w:sz w:val="22"/>
          <w:szCs w:val="22"/>
          <w:lang w:val="en-US"/>
        </w:rPr>
        <w:t>esponsive domain</w:t>
      </w:r>
      <w:r w:rsidR="000A2464" w:rsidRPr="00FA35B2">
        <w:rPr>
          <w:rFonts w:ascii="Arial" w:hAnsi="Arial" w:cs="Arial"/>
          <w:sz w:val="22"/>
          <w:szCs w:val="22"/>
          <w:lang w:val="en-US"/>
        </w:rPr>
        <w:t>,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ensuring care is tailored to the individual's unique preferences</w:t>
      </w:r>
      <w:r w:rsidR="00EC371F" w:rsidRPr="00FA35B2">
        <w:rPr>
          <w:rFonts w:ascii="Arial" w:hAnsi="Arial" w:cs="Arial"/>
          <w:sz w:val="22"/>
          <w:szCs w:val="22"/>
          <w:lang w:val="en-US"/>
        </w:rPr>
        <w:t>.</w:t>
      </w:r>
      <w:r w:rsidR="00D57343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06254D9" w14:textId="5F476351" w:rsidR="00511C57" w:rsidRPr="00FA35B2" w:rsidRDefault="00511C57" w:rsidP="00FA35B2">
      <w:pPr>
        <w:spacing w:line="360" w:lineRule="auto"/>
        <w:jc w:val="both"/>
        <w:rPr>
          <w:rFonts w:ascii="Arial" w:hAnsi="Arial" w:cs="Arial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C</w:t>
      </w:r>
      <w:r w:rsidR="00D57343" w:rsidRPr="00FA35B2">
        <w:rPr>
          <w:rFonts w:ascii="Arial" w:hAnsi="Arial" w:cs="Arial"/>
          <w:b/>
          <w:bCs/>
          <w:lang w:val="en-US"/>
        </w:rPr>
        <w:t xml:space="preserve">ritique </w:t>
      </w:r>
      <w:r w:rsidRPr="00FA35B2">
        <w:rPr>
          <w:rFonts w:ascii="Arial" w:hAnsi="Arial" w:cs="Arial"/>
          <w:b/>
          <w:bCs/>
          <w:lang w:val="en-US"/>
        </w:rPr>
        <w:t>F</w:t>
      </w:r>
      <w:r w:rsidR="00D57343" w:rsidRPr="00FA35B2">
        <w:rPr>
          <w:rFonts w:ascii="Arial" w:hAnsi="Arial" w:cs="Arial"/>
          <w:b/>
          <w:bCs/>
          <w:lang w:val="en-US"/>
        </w:rPr>
        <w:t xml:space="preserve">unding and </w:t>
      </w:r>
      <w:r w:rsidRPr="00FA35B2">
        <w:rPr>
          <w:rFonts w:ascii="Arial" w:hAnsi="Arial" w:cs="Arial"/>
          <w:b/>
          <w:bCs/>
          <w:lang w:val="en-US"/>
        </w:rPr>
        <w:t>R</w:t>
      </w:r>
      <w:r w:rsidR="00D57343" w:rsidRPr="00FA35B2">
        <w:rPr>
          <w:rFonts w:ascii="Arial" w:hAnsi="Arial" w:cs="Arial"/>
          <w:b/>
          <w:bCs/>
          <w:lang w:val="en-US"/>
        </w:rPr>
        <w:t>ecommendations</w:t>
      </w:r>
      <w:r w:rsidR="00D57343" w:rsidRPr="00FA35B2">
        <w:rPr>
          <w:rFonts w:ascii="Arial" w:hAnsi="Arial" w:cs="Arial"/>
          <w:lang w:val="en-US"/>
        </w:rPr>
        <w:t xml:space="preserve"> </w:t>
      </w:r>
    </w:p>
    <w:p w14:paraId="2DD44F84" w14:textId="4E8B5229" w:rsidR="00E440FC" w:rsidRPr="00FA35B2" w:rsidRDefault="004A0B43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Despite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its benefits</w:t>
      </w:r>
      <w:r w:rsidR="00C24FD1" w:rsidRPr="00FA35B2">
        <w:rPr>
          <w:rFonts w:ascii="Arial" w:hAnsi="Arial" w:cs="Arial"/>
          <w:sz w:val="22"/>
          <w:szCs w:val="22"/>
          <w:lang w:val="en-US"/>
        </w:rPr>
        <w:t>,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PCC faces significant limitations due to resource constraints and funding deficits within the </w:t>
      </w:r>
      <w:r w:rsidR="00F72573" w:rsidRPr="00FA35B2">
        <w:rPr>
          <w:rFonts w:ascii="Arial" w:hAnsi="Arial" w:cs="Arial"/>
          <w:sz w:val="22"/>
          <w:szCs w:val="22"/>
          <w:lang w:val="en-US"/>
        </w:rPr>
        <w:t>H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ealth and </w:t>
      </w:r>
      <w:r w:rsidR="00F72573" w:rsidRPr="00FA35B2">
        <w:rPr>
          <w:rFonts w:ascii="Arial" w:hAnsi="Arial" w:cs="Arial"/>
          <w:sz w:val="22"/>
          <w:szCs w:val="22"/>
          <w:lang w:val="en-US"/>
        </w:rPr>
        <w:t>S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ocial Care Act </w:t>
      </w:r>
      <w:r w:rsidR="00624864">
        <w:rPr>
          <w:rFonts w:ascii="Arial" w:hAnsi="Arial" w:cs="Arial"/>
          <w:sz w:val="22"/>
          <w:szCs w:val="22"/>
          <w:lang w:val="en-US"/>
        </w:rPr>
        <w:t>(</w:t>
      </w:r>
      <w:r w:rsidR="009F7E16" w:rsidRPr="00FA35B2">
        <w:rPr>
          <w:rFonts w:ascii="Arial" w:hAnsi="Arial" w:cs="Arial"/>
          <w:sz w:val="22"/>
          <w:szCs w:val="22"/>
          <w:lang w:val="en-US"/>
        </w:rPr>
        <w:t>2008</w:t>
      </w:r>
      <w:r w:rsidR="00624864">
        <w:rPr>
          <w:rFonts w:ascii="Arial" w:hAnsi="Arial" w:cs="Arial"/>
          <w:sz w:val="22"/>
          <w:szCs w:val="22"/>
          <w:lang w:val="en-US"/>
        </w:rPr>
        <w:t>)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framework</w:t>
      </w:r>
      <w:r w:rsidR="00C24FD1" w:rsidRPr="00FA35B2">
        <w:rPr>
          <w:rFonts w:ascii="Arial" w:hAnsi="Arial" w:cs="Arial"/>
          <w:sz w:val="22"/>
          <w:szCs w:val="22"/>
          <w:lang w:val="en-US"/>
        </w:rPr>
        <w:t>.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440FC" w:rsidRPr="00FA35B2">
        <w:rPr>
          <w:rFonts w:ascii="Arial" w:hAnsi="Arial" w:cs="Arial"/>
          <w:sz w:val="22"/>
          <w:szCs w:val="22"/>
          <w:lang w:val="en-US"/>
        </w:rPr>
        <w:t>R</w:t>
      </w:r>
      <w:r w:rsidR="009F7E16" w:rsidRPr="00FA35B2">
        <w:rPr>
          <w:rFonts w:ascii="Arial" w:hAnsi="Arial" w:cs="Arial"/>
          <w:sz w:val="22"/>
          <w:szCs w:val="22"/>
          <w:lang w:val="en-US"/>
        </w:rPr>
        <w:t>equesting more funding is often unrealistic</w:t>
      </w:r>
      <w:r w:rsidR="00ED50D0" w:rsidRPr="00FA35B2">
        <w:rPr>
          <w:rFonts w:ascii="Arial" w:hAnsi="Arial" w:cs="Arial"/>
          <w:sz w:val="22"/>
          <w:szCs w:val="22"/>
          <w:lang w:val="en-US"/>
        </w:rPr>
        <w:t>,</w:t>
      </w:r>
      <w:r w:rsidR="00C93563" w:rsidRPr="00FA35B2">
        <w:rPr>
          <w:rFonts w:ascii="Arial" w:hAnsi="Arial" w:cs="Arial"/>
          <w:sz w:val="22"/>
          <w:szCs w:val="22"/>
          <w:lang w:val="en-US"/>
        </w:rPr>
        <w:t xml:space="preserve"> as loc</w:t>
      </w:r>
      <w:r w:rsidR="00145B21" w:rsidRPr="00FA35B2">
        <w:rPr>
          <w:rFonts w:ascii="Arial" w:hAnsi="Arial" w:cs="Arial"/>
          <w:sz w:val="22"/>
          <w:szCs w:val="22"/>
          <w:lang w:val="en-US"/>
        </w:rPr>
        <w:t>al authori</w:t>
      </w:r>
      <w:r w:rsidR="000E3921" w:rsidRPr="00FA35B2">
        <w:rPr>
          <w:rFonts w:ascii="Arial" w:hAnsi="Arial" w:cs="Arial"/>
          <w:sz w:val="22"/>
          <w:szCs w:val="22"/>
          <w:lang w:val="en-US"/>
        </w:rPr>
        <w:t xml:space="preserve">ties in England currently </w:t>
      </w:r>
      <w:r w:rsidR="00E560B2" w:rsidRPr="00FA35B2">
        <w:rPr>
          <w:rFonts w:ascii="Arial" w:hAnsi="Arial" w:cs="Arial"/>
          <w:sz w:val="22"/>
          <w:szCs w:val="22"/>
          <w:lang w:val="en-US"/>
        </w:rPr>
        <w:t>grappl</w:t>
      </w:r>
      <w:r w:rsidR="00E440FC" w:rsidRPr="00FA35B2">
        <w:rPr>
          <w:rFonts w:ascii="Arial" w:hAnsi="Arial" w:cs="Arial"/>
          <w:sz w:val="22"/>
          <w:szCs w:val="22"/>
          <w:lang w:val="en-US"/>
        </w:rPr>
        <w:t>e</w:t>
      </w:r>
      <w:r w:rsidR="00E560B2" w:rsidRPr="00FA35B2">
        <w:rPr>
          <w:rFonts w:ascii="Arial" w:hAnsi="Arial" w:cs="Arial"/>
          <w:sz w:val="22"/>
          <w:szCs w:val="22"/>
          <w:lang w:val="en-US"/>
        </w:rPr>
        <w:t xml:space="preserve"> with </w:t>
      </w:r>
      <w:r w:rsidR="00FC601E" w:rsidRPr="00FA35B2">
        <w:rPr>
          <w:rFonts w:ascii="Arial" w:hAnsi="Arial" w:cs="Arial"/>
          <w:sz w:val="22"/>
          <w:szCs w:val="22"/>
          <w:lang w:val="en-US"/>
        </w:rPr>
        <w:t>a s</w:t>
      </w:r>
      <w:r w:rsidR="00E440FC" w:rsidRPr="00FA35B2">
        <w:rPr>
          <w:rFonts w:ascii="Arial" w:hAnsi="Arial" w:cs="Arial"/>
          <w:sz w:val="22"/>
          <w:szCs w:val="22"/>
          <w:lang w:val="en-US"/>
        </w:rPr>
        <w:t>ystemic</w:t>
      </w:r>
      <w:r w:rsidR="00FC601E" w:rsidRPr="00FA35B2">
        <w:rPr>
          <w:rFonts w:ascii="Arial" w:hAnsi="Arial" w:cs="Arial"/>
          <w:sz w:val="22"/>
          <w:szCs w:val="22"/>
          <w:lang w:val="en-US"/>
        </w:rPr>
        <w:t xml:space="preserve"> £6.</w:t>
      </w:r>
      <w:r w:rsidR="009A24F5" w:rsidRPr="00FA35B2">
        <w:rPr>
          <w:rFonts w:ascii="Arial" w:hAnsi="Arial" w:cs="Arial"/>
          <w:sz w:val="22"/>
          <w:szCs w:val="22"/>
          <w:lang w:val="en-US"/>
        </w:rPr>
        <w:t xml:space="preserve">2 billion </w:t>
      </w:r>
      <w:r w:rsidR="00B41708" w:rsidRPr="00FA35B2">
        <w:rPr>
          <w:rFonts w:ascii="Arial" w:hAnsi="Arial" w:cs="Arial"/>
          <w:sz w:val="22"/>
          <w:szCs w:val="22"/>
          <w:lang w:val="en-US"/>
        </w:rPr>
        <w:t xml:space="preserve">funding </w:t>
      </w:r>
      <w:r w:rsidR="007D5624" w:rsidRPr="00FA35B2">
        <w:rPr>
          <w:rFonts w:ascii="Arial" w:hAnsi="Arial" w:cs="Arial"/>
          <w:sz w:val="22"/>
          <w:szCs w:val="22"/>
          <w:lang w:val="en-US"/>
        </w:rPr>
        <w:t>shortfall, leading</w:t>
      </w:r>
      <w:r w:rsidR="0013531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43C1E" w:rsidRPr="00FA35B2">
        <w:rPr>
          <w:rFonts w:ascii="Arial" w:hAnsi="Arial" w:cs="Arial"/>
          <w:sz w:val="22"/>
          <w:szCs w:val="22"/>
          <w:lang w:val="en-US"/>
        </w:rPr>
        <w:t>to widespread</w:t>
      </w:r>
      <w:r w:rsidR="00A20DCE" w:rsidRPr="00FA35B2">
        <w:rPr>
          <w:rFonts w:ascii="Arial" w:hAnsi="Arial" w:cs="Arial"/>
          <w:sz w:val="22"/>
          <w:szCs w:val="22"/>
          <w:lang w:val="en-US"/>
        </w:rPr>
        <w:t xml:space="preserve"> financial failure and essent</w:t>
      </w:r>
      <w:r w:rsidR="002965EF" w:rsidRPr="00FA35B2">
        <w:rPr>
          <w:rFonts w:ascii="Arial" w:hAnsi="Arial" w:cs="Arial"/>
          <w:sz w:val="22"/>
          <w:szCs w:val="22"/>
          <w:lang w:val="en-US"/>
        </w:rPr>
        <w:t>ial service cuts (LGA,</w:t>
      </w:r>
      <w:r w:rsidR="00C12BB1" w:rsidRPr="00FA35B2">
        <w:rPr>
          <w:rFonts w:ascii="Arial" w:hAnsi="Arial" w:cs="Arial"/>
          <w:sz w:val="22"/>
          <w:szCs w:val="22"/>
          <w:lang w:val="en-US"/>
        </w:rPr>
        <w:t xml:space="preserve"> 2025)</w:t>
      </w:r>
      <w:r w:rsidR="00D802AD" w:rsidRPr="00FA35B2">
        <w:rPr>
          <w:rFonts w:ascii="Arial" w:hAnsi="Arial" w:cs="Arial"/>
          <w:sz w:val="22"/>
          <w:szCs w:val="22"/>
          <w:lang w:val="en-US"/>
        </w:rPr>
        <w:t>.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42693F6F" w14:textId="3D3AC55E" w:rsidR="00EA1F74" w:rsidRPr="00FA35B2" w:rsidRDefault="00D802AD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I</w:t>
      </w:r>
      <w:r w:rsidR="009F7E16" w:rsidRPr="00FA35B2">
        <w:rPr>
          <w:rFonts w:ascii="Arial" w:hAnsi="Arial" w:cs="Arial"/>
          <w:sz w:val="22"/>
          <w:szCs w:val="22"/>
          <w:lang w:val="en-US"/>
        </w:rPr>
        <w:t>nstead</w:t>
      </w:r>
      <w:r w:rsidRPr="00FA35B2">
        <w:rPr>
          <w:rFonts w:ascii="Arial" w:hAnsi="Arial" w:cs="Arial"/>
          <w:sz w:val="22"/>
          <w:szCs w:val="22"/>
          <w:lang w:val="en-US"/>
        </w:rPr>
        <w:t>,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recommendation</w:t>
      </w:r>
      <w:r w:rsidR="007042DB" w:rsidRPr="00FA35B2">
        <w:rPr>
          <w:rFonts w:ascii="Arial" w:hAnsi="Arial" w:cs="Arial"/>
          <w:sz w:val="22"/>
          <w:szCs w:val="22"/>
          <w:lang w:val="en-US"/>
        </w:rPr>
        <w:t>s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for change involve improving efficiency through </w:t>
      </w:r>
      <w:r w:rsidR="00216E6B" w:rsidRPr="00FA35B2">
        <w:rPr>
          <w:rFonts w:ascii="Arial" w:hAnsi="Arial" w:cs="Arial"/>
          <w:sz w:val="22"/>
          <w:szCs w:val="22"/>
          <w:lang w:val="en-US"/>
        </w:rPr>
        <w:t>S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kills for </w:t>
      </w:r>
      <w:r w:rsidR="00216E6B" w:rsidRPr="00FA35B2">
        <w:rPr>
          <w:rFonts w:ascii="Arial" w:hAnsi="Arial" w:cs="Arial"/>
          <w:sz w:val="22"/>
          <w:szCs w:val="22"/>
          <w:lang w:val="en-US"/>
        </w:rPr>
        <w:t>C</w:t>
      </w:r>
      <w:r w:rsidR="009F7E16" w:rsidRPr="00FA35B2">
        <w:rPr>
          <w:rFonts w:ascii="Arial" w:hAnsi="Arial" w:cs="Arial"/>
          <w:sz w:val="22"/>
          <w:szCs w:val="22"/>
          <w:lang w:val="en-US"/>
        </w:rPr>
        <w:t>are</w:t>
      </w:r>
      <w:r w:rsidR="00CF70EF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78A8" w:rsidRPr="00FA35B2">
        <w:rPr>
          <w:rFonts w:ascii="Arial" w:hAnsi="Arial" w:cs="Arial"/>
          <w:sz w:val="22"/>
          <w:szCs w:val="22"/>
          <w:lang w:val="en-US"/>
        </w:rPr>
        <w:t>(20</w:t>
      </w:r>
      <w:r w:rsidR="00B718A4">
        <w:rPr>
          <w:rFonts w:ascii="Arial" w:hAnsi="Arial" w:cs="Arial"/>
          <w:sz w:val="22"/>
          <w:szCs w:val="22"/>
          <w:lang w:val="en-US"/>
        </w:rPr>
        <w:t>1</w:t>
      </w:r>
      <w:r w:rsidR="001378A8" w:rsidRPr="00FA35B2">
        <w:rPr>
          <w:rFonts w:ascii="Arial" w:hAnsi="Arial" w:cs="Arial"/>
          <w:sz w:val="22"/>
          <w:szCs w:val="22"/>
          <w:lang w:val="en-US"/>
        </w:rPr>
        <w:t>4</w:t>
      </w:r>
      <w:r w:rsidR="00AE620F" w:rsidRPr="00FA35B2">
        <w:rPr>
          <w:rFonts w:ascii="Arial" w:hAnsi="Arial" w:cs="Arial"/>
          <w:sz w:val="22"/>
          <w:szCs w:val="22"/>
          <w:lang w:val="en-US"/>
        </w:rPr>
        <w:t>)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communication models and assistive technology</w:t>
      </w:r>
      <w:r w:rsidR="006D5E1E" w:rsidRPr="00FA35B2">
        <w:rPr>
          <w:rFonts w:ascii="Arial" w:hAnsi="Arial" w:cs="Arial"/>
          <w:sz w:val="22"/>
          <w:szCs w:val="22"/>
          <w:lang w:val="en-US"/>
        </w:rPr>
        <w:t>.</w:t>
      </w:r>
      <w:r w:rsidR="00E440F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D5E1E" w:rsidRPr="00FA35B2">
        <w:rPr>
          <w:rFonts w:ascii="Arial" w:hAnsi="Arial" w:cs="Arial"/>
          <w:sz w:val="22"/>
          <w:szCs w:val="22"/>
          <w:lang w:val="en-US"/>
        </w:rPr>
        <w:t>B</w:t>
      </w:r>
      <w:r w:rsidR="009F7E16" w:rsidRPr="00FA35B2">
        <w:rPr>
          <w:rFonts w:ascii="Arial" w:hAnsi="Arial" w:cs="Arial"/>
          <w:sz w:val="22"/>
          <w:szCs w:val="22"/>
          <w:lang w:val="en-US"/>
        </w:rPr>
        <w:t>y automating routine monitoring task</w:t>
      </w:r>
      <w:r w:rsidR="008A1B98" w:rsidRPr="00FA35B2">
        <w:rPr>
          <w:rFonts w:ascii="Arial" w:hAnsi="Arial" w:cs="Arial"/>
          <w:sz w:val="22"/>
          <w:szCs w:val="22"/>
          <w:lang w:val="en-US"/>
        </w:rPr>
        <w:t>s</w:t>
      </w:r>
      <w:r w:rsidR="00552E9C" w:rsidRPr="00FA35B2">
        <w:rPr>
          <w:rFonts w:ascii="Arial" w:hAnsi="Arial" w:cs="Arial"/>
          <w:sz w:val="22"/>
          <w:szCs w:val="22"/>
          <w:lang w:val="en-US"/>
        </w:rPr>
        <w:t>,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exi</w:t>
      </w:r>
      <w:r w:rsidR="008A1B98" w:rsidRPr="00FA35B2">
        <w:rPr>
          <w:rFonts w:ascii="Arial" w:hAnsi="Arial" w:cs="Arial"/>
          <w:sz w:val="22"/>
          <w:szCs w:val="22"/>
          <w:lang w:val="en-US"/>
        </w:rPr>
        <w:t>sting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staff are freed from administrative </w:t>
      </w:r>
      <w:r w:rsidR="006C776F" w:rsidRPr="00FA35B2">
        <w:rPr>
          <w:rFonts w:ascii="Arial" w:hAnsi="Arial" w:cs="Arial"/>
          <w:sz w:val="22"/>
          <w:szCs w:val="22"/>
          <w:lang w:val="en-US"/>
        </w:rPr>
        <w:t>bur</w:t>
      </w:r>
      <w:r w:rsidR="0009484D" w:rsidRPr="00FA35B2">
        <w:rPr>
          <w:rFonts w:ascii="Arial" w:hAnsi="Arial" w:cs="Arial"/>
          <w:sz w:val="22"/>
          <w:szCs w:val="22"/>
          <w:lang w:val="en-US"/>
        </w:rPr>
        <w:t>dens</w:t>
      </w:r>
      <w:r w:rsidR="009F7E16" w:rsidRPr="00FA35B2">
        <w:rPr>
          <w:rFonts w:ascii="Arial" w:hAnsi="Arial" w:cs="Arial"/>
          <w:sz w:val="22"/>
          <w:szCs w:val="22"/>
          <w:lang w:val="en-US"/>
        </w:rPr>
        <w:t xml:space="preserve"> to focus their </w:t>
      </w:r>
      <w:r w:rsidR="000B2986" w:rsidRPr="00FA35B2">
        <w:rPr>
          <w:rFonts w:ascii="Arial" w:hAnsi="Arial" w:cs="Arial"/>
          <w:sz w:val="22"/>
          <w:szCs w:val="22"/>
          <w:lang w:val="en-US"/>
        </w:rPr>
        <w:t>limited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time on high</w:t>
      </w:r>
      <w:r w:rsidR="00587A8A" w:rsidRPr="00FA35B2">
        <w:rPr>
          <w:rFonts w:ascii="Arial" w:hAnsi="Arial" w:cs="Arial"/>
          <w:sz w:val="22"/>
          <w:szCs w:val="22"/>
          <w:lang w:val="en-US"/>
        </w:rPr>
        <w:t>-</w:t>
      </w:r>
      <w:r w:rsidR="004C3EBC" w:rsidRPr="00FA35B2">
        <w:rPr>
          <w:rFonts w:ascii="Arial" w:hAnsi="Arial" w:cs="Arial"/>
          <w:sz w:val="22"/>
          <w:szCs w:val="22"/>
          <w:lang w:val="en-US"/>
        </w:rPr>
        <w:t>quality person</w:t>
      </w:r>
      <w:r w:rsidR="00587A8A" w:rsidRPr="00FA35B2">
        <w:rPr>
          <w:rFonts w:ascii="Arial" w:hAnsi="Arial" w:cs="Arial"/>
          <w:sz w:val="22"/>
          <w:szCs w:val="22"/>
          <w:lang w:val="en-US"/>
        </w:rPr>
        <w:t>-</w:t>
      </w:r>
      <w:r w:rsidR="004C3EBC" w:rsidRPr="00FA35B2">
        <w:rPr>
          <w:rFonts w:ascii="Arial" w:hAnsi="Arial" w:cs="Arial"/>
          <w:sz w:val="22"/>
          <w:szCs w:val="22"/>
          <w:lang w:val="en-US"/>
        </w:rPr>
        <w:t>cent</w:t>
      </w:r>
      <w:r w:rsidR="007042DB" w:rsidRPr="00FA35B2">
        <w:rPr>
          <w:rFonts w:ascii="Arial" w:hAnsi="Arial" w:cs="Arial"/>
          <w:sz w:val="22"/>
          <w:szCs w:val="22"/>
          <w:lang w:val="en-US"/>
        </w:rPr>
        <w:t>red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interactions</w:t>
      </w:r>
      <w:r w:rsidR="00587A8A" w:rsidRPr="00FA35B2">
        <w:rPr>
          <w:rFonts w:ascii="Arial" w:hAnsi="Arial" w:cs="Arial"/>
          <w:sz w:val="22"/>
          <w:szCs w:val="22"/>
          <w:lang w:val="en-US"/>
        </w:rPr>
        <w:t>.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34ED6" w:rsidRPr="00FA35B2">
        <w:rPr>
          <w:rFonts w:ascii="Arial" w:hAnsi="Arial" w:cs="Arial"/>
          <w:sz w:val="22"/>
          <w:szCs w:val="22"/>
          <w:lang w:val="en-US"/>
        </w:rPr>
        <w:t>T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his is vital because the common </w:t>
      </w:r>
      <w:r w:rsidR="00D43FAE" w:rsidRPr="00FA35B2">
        <w:rPr>
          <w:rFonts w:ascii="Arial" w:hAnsi="Arial" w:cs="Arial"/>
          <w:sz w:val="22"/>
          <w:szCs w:val="22"/>
          <w:lang w:val="en-US"/>
        </w:rPr>
        <w:t>limi</w:t>
      </w:r>
      <w:r w:rsidR="00CE1353" w:rsidRPr="00FA35B2">
        <w:rPr>
          <w:rFonts w:ascii="Arial" w:hAnsi="Arial" w:cs="Arial"/>
          <w:sz w:val="22"/>
          <w:szCs w:val="22"/>
          <w:lang w:val="en-US"/>
        </w:rPr>
        <w:t>tation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of </w:t>
      </w:r>
      <w:r w:rsidR="0076699B" w:rsidRPr="00FA35B2">
        <w:rPr>
          <w:rFonts w:ascii="Arial" w:hAnsi="Arial" w:cs="Arial"/>
          <w:sz w:val="22"/>
          <w:szCs w:val="22"/>
          <w:lang w:val="en-US"/>
        </w:rPr>
        <w:t>Maslow’s</w:t>
      </w:r>
      <w:r w:rsidR="00B718A4">
        <w:rPr>
          <w:rFonts w:ascii="Arial" w:hAnsi="Arial" w:cs="Arial"/>
          <w:sz w:val="22"/>
          <w:szCs w:val="22"/>
          <w:lang w:val="en-US"/>
        </w:rPr>
        <w:t xml:space="preserve"> (1943</w:t>
      </w:r>
      <w:r w:rsidR="008F2FDE">
        <w:rPr>
          <w:rFonts w:ascii="Arial" w:hAnsi="Arial" w:cs="Arial"/>
          <w:sz w:val="22"/>
          <w:szCs w:val="22"/>
          <w:lang w:val="en-US"/>
        </w:rPr>
        <w:t xml:space="preserve">) </w:t>
      </w:r>
      <w:r w:rsidR="008F2FDE" w:rsidRPr="00FA35B2">
        <w:rPr>
          <w:rFonts w:ascii="Arial" w:hAnsi="Arial" w:cs="Arial"/>
          <w:sz w:val="22"/>
          <w:szCs w:val="22"/>
          <w:lang w:val="en-US"/>
        </w:rPr>
        <w:t>hierarchy</w:t>
      </w:r>
      <w:r w:rsidR="00B718A4">
        <w:rPr>
          <w:rFonts w:ascii="Arial" w:hAnsi="Arial" w:cs="Arial"/>
          <w:sz w:val="22"/>
          <w:szCs w:val="22"/>
          <w:lang w:val="en-US"/>
        </w:rPr>
        <w:t xml:space="preserve"> of needs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D5624" w:rsidRPr="00FA35B2">
        <w:rPr>
          <w:rFonts w:ascii="Arial" w:hAnsi="Arial" w:cs="Arial"/>
          <w:sz w:val="22"/>
          <w:szCs w:val="22"/>
          <w:lang w:val="en-US"/>
        </w:rPr>
        <w:t>can be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to</w:t>
      </w:r>
      <w:r w:rsidR="008A1B98" w:rsidRPr="00FA35B2">
        <w:rPr>
          <w:rFonts w:ascii="Arial" w:hAnsi="Arial" w:cs="Arial"/>
          <w:sz w:val="22"/>
          <w:szCs w:val="22"/>
          <w:lang w:val="en-US"/>
        </w:rPr>
        <w:t>o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linear</w:t>
      </w:r>
      <w:r w:rsidR="00AE7E42" w:rsidRPr="00FA35B2">
        <w:rPr>
          <w:rFonts w:ascii="Arial" w:hAnsi="Arial" w:cs="Arial"/>
          <w:sz w:val="22"/>
          <w:szCs w:val="22"/>
          <w:lang w:val="en-US"/>
        </w:rPr>
        <w:t>;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for example</w:t>
      </w:r>
      <w:r w:rsidR="0076787D" w:rsidRPr="00FA35B2">
        <w:rPr>
          <w:rFonts w:ascii="Arial" w:hAnsi="Arial" w:cs="Arial"/>
          <w:sz w:val="22"/>
          <w:szCs w:val="22"/>
          <w:lang w:val="en-US"/>
        </w:rPr>
        <w:t>,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D5624" w:rsidRPr="00FA35B2">
        <w:rPr>
          <w:rFonts w:ascii="Arial" w:hAnsi="Arial" w:cs="Arial"/>
          <w:sz w:val="22"/>
          <w:szCs w:val="22"/>
          <w:lang w:val="en-US"/>
        </w:rPr>
        <w:t>residents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may still value their </w:t>
      </w:r>
      <w:r w:rsidR="0076699B" w:rsidRPr="00FA35B2">
        <w:rPr>
          <w:rFonts w:ascii="Arial" w:hAnsi="Arial" w:cs="Arial"/>
          <w:sz w:val="22"/>
          <w:szCs w:val="22"/>
          <w:lang w:val="en-US"/>
        </w:rPr>
        <w:t>self-esteem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and cultural identity even if their physical health is failing</w:t>
      </w:r>
      <w:r w:rsidR="0012531E" w:rsidRPr="00FA35B2">
        <w:rPr>
          <w:rFonts w:ascii="Arial" w:hAnsi="Arial" w:cs="Arial"/>
          <w:sz w:val="22"/>
          <w:szCs w:val="22"/>
          <w:lang w:val="en-US"/>
        </w:rPr>
        <w:t>.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2531E" w:rsidRPr="00FA35B2">
        <w:rPr>
          <w:rFonts w:ascii="Arial" w:hAnsi="Arial" w:cs="Arial"/>
          <w:sz w:val="22"/>
          <w:szCs w:val="22"/>
          <w:lang w:val="en-US"/>
        </w:rPr>
        <w:t>Therefore,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practitioners must remain flexible </w:t>
      </w:r>
      <w:r w:rsidR="00075AD7" w:rsidRPr="00FA35B2">
        <w:rPr>
          <w:rFonts w:ascii="Arial" w:hAnsi="Arial" w:cs="Arial"/>
          <w:sz w:val="22"/>
          <w:szCs w:val="22"/>
          <w:lang w:val="en-US"/>
        </w:rPr>
        <w:t>to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ensure</w:t>
      </w:r>
      <w:r w:rsidR="008A1B9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75AD7" w:rsidRPr="00FA35B2">
        <w:rPr>
          <w:rFonts w:ascii="Arial" w:hAnsi="Arial" w:cs="Arial"/>
          <w:sz w:val="22"/>
          <w:szCs w:val="22"/>
          <w:lang w:val="en-US"/>
        </w:rPr>
        <w:t>they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75AD7" w:rsidRPr="00FA35B2">
        <w:rPr>
          <w:rFonts w:ascii="Arial" w:hAnsi="Arial" w:cs="Arial"/>
          <w:sz w:val="22"/>
          <w:szCs w:val="22"/>
          <w:lang w:val="en-US"/>
        </w:rPr>
        <w:t>address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the whole person</w:t>
      </w:r>
      <w:r w:rsidR="00075AD7" w:rsidRPr="00FA35B2">
        <w:rPr>
          <w:rFonts w:ascii="Arial" w:hAnsi="Arial" w:cs="Arial"/>
          <w:sz w:val="22"/>
          <w:szCs w:val="22"/>
          <w:lang w:val="en-US"/>
        </w:rPr>
        <w:t>,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regardless of which level of the hierarchy they are currently</w:t>
      </w:r>
      <w:r w:rsidR="0090093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20576" w:rsidRPr="00FA35B2">
        <w:rPr>
          <w:rFonts w:ascii="Arial" w:hAnsi="Arial" w:cs="Arial"/>
          <w:sz w:val="22"/>
          <w:szCs w:val="22"/>
          <w:lang w:val="en-US"/>
        </w:rPr>
        <w:t>at</w:t>
      </w:r>
      <w:r w:rsidR="00D42770" w:rsidRPr="00FA35B2">
        <w:rPr>
          <w:rFonts w:ascii="Arial" w:hAnsi="Arial" w:cs="Arial"/>
          <w:sz w:val="22"/>
          <w:szCs w:val="22"/>
          <w:lang w:val="en-US"/>
        </w:rPr>
        <w:t xml:space="preserve"> (Maslow, 1943).</w:t>
      </w:r>
      <w:r w:rsidR="00DB254B" w:rsidRPr="00FA35B2">
        <w:rPr>
          <w:rFonts w:ascii="Arial" w:hAnsi="Arial" w:cs="Arial"/>
          <w:sz w:val="22"/>
          <w:szCs w:val="22"/>
          <w:lang w:val="en-US"/>
        </w:rPr>
        <w:t xml:space="preserve"> Consequently, by </w:t>
      </w:r>
      <w:r w:rsidR="004232C3" w:rsidRPr="00FA35B2">
        <w:rPr>
          <w:rFonts w:ascii="Arial" w:hAnsi="Arial" w:cs="Arial"/>
          <w:sz w:val="22"/>
          <w:szCs w:val="22"/>
          <w:lang w:val="en-US"/>
        </w:rPr>
        <w:t>ut</w:t>
      </w:r>
      <w:r w:rsidR="00075AD7" w:rsidRPr="00FA35B2">
        <w:rPr>
          <w:rFonts w:ascii="Arial" w:hAnsi="Arial" w:cs="Arial"/>
          <w:sz w:val="22"/>
          <w:szCs w:val="22"/>
          <w:lang w:val="en-US"/>
        </w:rPr>
        <w:t>i</w:t>
      </w:r>
      <w:r w:rsidR="004232C3" w:rsidRPr="00FA35B2">
        <w:rPr>
          <w:rFonts w:ascii="Arial" w:hAnsi="Arial" w:cs="Arial"/>
          <w:sz w:val="22"/>
          <w:szCs w:val="22"/>
          <w:lang w:val="en-US"/>
        </w:rPr>
        <w:t>lising innovation</w:t>
      </w:r>
      <w:r w:rsidR="00282B95" w:rsidRPr="00FA35B2">
        <w:rPr>
          <w:rFonts w:ascii="Arial" w:hAnsi="Arial" w:cs="Arial"/>
          <w:sz w:val="22"/>
          <w:szCs w:val="22"/>
          <w:lang w:val="en-US"/>
        </w:rPr>
        <w:t xml:space="preserve">, 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the </w:t>
      </w:r>
      <w:r w:rsidR="004C3EBC" w:rsidRPr="00FA35B2">
        <w:rPr>
          <w:rFonts w:ascii="Arial" w:hAnsi="Arial" w:cs="Arial"/>
          <w:sz w:val="22"/>
          <w:szCs w:val="22"/>
          <w:lang w:val="en-US"/>
        </w:rPr>
        <w:lastRenderedPageBreak/>
        <w:t>caring and responsive outcomes mandated by the CQC</w:t>
      </w:r>
      <w:r w:rsidR="00282B95" w:rsidRPr="00FA35B2">
        <w:rPr>
          <w:rFonts w:ascii="Arial" w:hAnsi="Arial" w:cs="Arial"/>
          <w:sz w:val="22"/>
          <w:szCs w:val="22"/>
          <w:lang w:val="en-US"/>
        </w:rPr>
        <w:t xml:space="preserve"> (20</w:t>
      </w:r>
      <w:r w:rsidR="00B718A4">
        <w:rPr>
          <w:rFonts w:ascii="Arial" w:hAnsi="Arial" w:cs="Arial"/>
          <w:sz w:val="22"/>
          <w:szCs w:val="22"/>
          <w:lang w:val="en-US"/>
        </w:rPr>
        <w:t>1</w:t>
      </w:r>
      <w:r w:rsidR="00282B95" w:rsidRPr="00FA35B2">
        <w:rPr>
          <w:rFonts w:ascii="Arial" w:hAnsi="Arial" w:cs="Arial"/>
          <w:sz w:val="22"/>
          <w:szCs w:val="22"/>
          <w:lang w:val="en-US"/>
        </w:rPr>
        <w:t>4</w:t>
      </w:r>
      <w:r w:rsidR="00E41C76" w:rsidRPr="00FA35B2">
        <w:rPr>
          <w:rFonts w:ascii="Arial" w:hAnsi="Arial" w:cs="Arial"/>
          <w:sz w:val="22"/>
          <w:szCs w:val="22"/>
          <w:lang w:val="en-US"/>
        </w:rPr>
        <w:t>)</w:t>
      </w:r>
      <w:r w:rsidR="004C3EBC" w:rsidRPr="00FA35B2">
        <w:rPr>
          <w:rFonts w:ascii="Arial" w:hAnsi="Arial" w:cs="Arial"/>
          <w:sz w:val="22"/>
          <w:szCs w:val="22"/>
          <w:lang w:val="en-US"/>
        </w:rPr>
        <w:t xml:space="preserve"> are still met even with restricted </w:t>
      </w:r>
      <w:r w:rsidR="007313B4" w:rsidRPr="00FA35B2">
        <w:rPr>
          <w:rFonts w:ascii="Arial" w:hAnsi="Arial" w:cs="Arial"/>
          <w:sz w:val="22"/>
          <w:szCs w:val="22"/>
          <w:lang w:val="en-US"/>
        </w:rPr>
        <w:t xml:space="preserve">budgets (Varkey, </w:t>
      </w:r>
      <w:r w:rsidR="009E6508" w:rsidRPr="00FA35B2">
        <w:rPr>
          <w:rFonts w:ascii="Arial" w:hAnsi="Arial" w:cs="Arial"/>
          <w:sz w:val="22"/>
          <w:szCs w:val="22"/>
          <w:lang w:val="en-US"/>
        </w:rPr>
        <w:t>2020).</w:t>
      </w:r>
      <w:r w:rsidR="00152044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C519E31" w14:textId="45F881A7" w:rsidR="005D0067" w:rsidRPr="00FA35B2" w:rsidRDefault="004D7F0E" w:rsidP="00FA35B2">
      <w:pPr>
        <w:spacing w:line="36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Ethics </w:t>
      </w:r>
      <w:r w:rsidR="005D0067" w:rsidRPr="00FA35B2">
        <w:rPr>
          <w:rFonts w:ascii="Arial" w:hAnsi="Arial" w:cs="Arial"/>
          <w:b/>
          <w:bCs/>
          <w:sz w:val="28"/>
          <w:szCs w:val="28"/>
          <w:lang w:val="en-US"/>
        </w:rPr>
        <w:t>Fundamentals and</w:t>
      </w:r>
      <w:r w:rsidR="002E2DBA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5D0067" w:rsidRPr="00FA35B2">
        <w:rPr>
          <w:rFonts w:ascii="Arial" w:hAnsi="Arial" w:cs="Arial"/>
          <w:b/>
          <w:bCs/>
          <w:sz w:val="28"/>
          <w:szCs w:val="28"/>
          <w:lang w:val="en-US"/>
        </w:rPr>
        <w:t>L</w:t>
      </w:r>
      <w:r w:rsidR="002E2DBA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egal </w:t>
      </w:r>
      <w:r w:rsidR="005D0067" w:rsidRPr="00FA35B2">
        <w:rPr>
          <w:rFonts w:ascii="Arial" w:hAnsi="Arial" w:cs="Arial"/>
          <w:b/>
          <w:bCs/>
          <w:sz w:val="28"/>
          <w:szCs w:val="28"/>
          <w:lang w:val="en-US"/>
        </w:rPr>
        <w:t>F</w:t>
      </w:r>
      <w:r w:rsidR="002E2DBA" w:rsidRPr="00FA35B2">
        <w:rPr>
          <w:rFonts w:ascii="Arial" w:hAnsi="Arial" w:cs="Arial"/>
          <w:b/>
          <w:bCs/>
          <w:sz w:val="28"/>
          <w:szCs w:val="28"/>
          <w:lang w:val="en-US"/>
        </w:rPr>
        <w:t>rameworks</w:t>
      </w:r>
      <w:r w:rsidR="002E2DBA" w:rsidRPr="00FA35B2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9E5921F" w14:textId="1701C136" w:rsidR="00A52EE3" w:rsidRPr="00FA35B2" w:rsidRDefault="005D0067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I</w:t>
      </w:r>
      <w:r w:rsidR="002E2DBA" w:rsidRPr="00FA35B2">
        <w:rPr>
          <w:rFonts w:ascii="Arial" w:hAnsi="Arial" w:cs="Arial"/>
          <w:sz w:val="22"/>
          <w:szCs w:val="22"/>
          <w:lang w:val="en-US"/>
        </w:rPr>
        <w:t>n the modern UK health and social care sector</w:t>
      </w:r>
      <w:r w:rsidR="0072148E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practitioners navigate complex decisions using a moral and legal framework that ensures</w:t>
      </w:r>
      <w:r w:rsidR="0072148E" w:rsidRPr="00FA35B2">
        <w:rPr>
          <w:rFonts w:ascii="Arial" w:hAnsi="Arial" w:cs="Arial"/>
          <w:sz w:val="22"/>
          <w:szCs w:val="22"/>
          <w:lang w:val="en-US"/>
        </w:rPr>
        <w:t xml:space="preserve"> care is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sz w:val="22"/>
          <w:szCs w:val="22"/>
          <w:lang w:val="en-US"/>
        </w:rPr>
        <w:t xml:space="preserve">both lawful and person-centred (Gallagher </w:t>
      </w:r>
      <w:r w:rsidR="00B718A4">
        <w:rPr>
          <w:rFonts w:ascii="Arial" w:hAnsi="Arial" w:cs="Arial"/>
          <w:sz w:val="22"/>
          <w:szCs w:val="22"/>
          <w:lang w:val="en-US"/>
        </w:rPr>
        <w:t>e</w:t>
      </w:r>
      <w:r w:rsidR="0072148E" w:rsidRPr="00FA35B2">
        <w:rPr>
          <w:rFonts w:ascii="Arial" w:hAnsi="Arial" w:cs="Arial"/>
          <w:sz w:val="22"/>
          <w:szCs w:val="22"/>
          <w:lang w:val="en-US"/>
        </w:rPr>
        <w:t xml:space="preserve">t </w:t>
      </w:r>
      <w:r w:rsidR="00B718A4">
        <w:rPr>
          <w:rFonts w:ascii="Arial" w:hAnsi="Arial" w:cs="Arial"/>
          <w:sz w:val="22"/>
          <w:szCs w:val="22"/>
          <w:lang w:val="en-US"/>
        </w:rPr>
        <w:t>a</w:t>
      </w:r>
      <w:r w:rsidR="0072148E" w:rsidRPr="00FA35B2">
        <w:rPr>
          <w:rFonts w:ascii="Arial" w:hAnsi="Arial" w:cs="Arial"/>
          <w:sz w:val="22"/>
          <w:szCs w:val="22"/>
          <w:lang w:val="en-US"/>
        </w:rPr>
        <w:t>l., 20</w:t>
      </w:r>
      <w:r w:rsidR="00891758">
        <w:rPr>
          <w:rFonts w:ascii="Arial" w:hAnsi="Arial" w:cs="Arial"/>
          <w:sz w:val="22"/>
          <w:szCs w:val="22"/>
          <w:lang w:val="en-US"/>
        </w:rPr>
        <w:t>13</w:t>
      </w:r>
      <w:r w:rsidR="0072148E" w:rsidRPr="00FA35B2">
        <w:rPr>
          <w:rFonts w:ascii="Arial" w:hAnsi="Arial" w:cs="Arial"/>
          <w:sz w:val="22"/>
          <w:szCs w:val="22"/>
          <w:lang w:val="en-US"/>
        </w:rPr>
        <w:t>). The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four ethical pillars</w:t>
      </w:r>
      <w:r w:rsidR="00C80253" w:rsidRPr="00FA35B2">
        <w:rPr>
          <w:rFonts w:ascii="Arial" w:hAnsi="Arial" w:cs="Arial"/>
          <w:sz w:val="22"/>
          <w:szCs w:val="22"/>
          <w:lang w:val="en-US"/>
        </w:rPr>
        <w:t xml:space="preserve"> are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A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>utonomy</w:t>
      </w:r>
      <w:r w:rsidR="007C3284" w:rsidRPr="00FA35B2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B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>eneficence</w:t>
      </w:r>
      <w:r w:rsidR="00383371" w:rsidRPr="00FA35B2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N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>on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maleficence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and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J</w:t>
      </w:r>
      <w:r w:rsidR="002E2DBA" w:rsidRPr="00FA35B2">
        <w:rPr>
          <w:rFonts w:ascii="Arial" w:hAnsi="Arial" w:cs="Arial"/>
          <w:b/>
          <w:bCs/>
          <w:sz w:val="22"/>
          <w:szCs w:val="22"/>
          <w:lang w:val="en-US"/>
        </w:rPr>
        <w:t>ustice</w:t>
      </w:r>
      <w:r w:rsidR="00891758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91758">
        <w:rPr>
          <w:rFonts w:ascii="Arial" w:hAnsi="Arial" w:cs="Arial"/>
          <w:sz w:val="22"/>
          <w:szCs w:val="22"/>
          <w:lang w:val="en-US"/>
        </w:rPr>
        <w:t>(Beauchamp and Childress, 2019)</w:t>
      </w:r>
      <w:r w:rsidR="0072148E" w:rsidRPr="00FA35B2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2148E" w:rsidRPr="00FA35B2">
        <w:rPr>
          <w:rFonts w:ascii="Arial" w:hAnsi="Arial" w:cs="Arial"/>
          <w:sz w:val="22"/>
          <w:szCs w:val="22"/>
          <w:lang w:val="en-US"/>
        </w:rPr>
        <w:t>T</w:t>
      </w:r>
      <w:r w:rsidR="002E2DBA" w:rsidRPr="00FA35B2">
        <w:rPr>
          <w:rFonts w:ascii="Arial" w:hAnsi="Arial" w:cs="Arial"/>
          <w:sz w:val="22"/>
          <w:szCs w:val="22"/>
          <w:lang w:val="en-US"/>
        </w:rPr>
        <w:t>he</w:t>
      </w:r>
      <w:r w:rsidR="00452A29" w:rsidRPr="00FA35B2">
        <w:rPr>
          <w:rFonts w:ascii="Arial" w:hAnsi="Arial" w:cs="Arial"/>
          <w:sz w:val="22"/>
          <w:szCs w:val="22"/>
          <w:lang w:val="en-US"/>
        </w:rPr>
        <w:t>se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are </w:t>
      </w:r>
      <w:r w:rsidR="005E3BCA" w:rsidRPr="00FA35B2">
        <w:rPr>
          <w:rFonts w:ascii="Arial" w:hAnsi="Arial" w:cs="Arial"/>
          <w:sz w:val="22"/>
          <w:szCs w:val="22"/>
          <w:lang w:val="en-US"/>
        </w:rPr>
        <w:t>embedded within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legislation to protect service users and guide professional conduct</w:t>
      </w:r>
      <w:r w:rsidR="0072148E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761125C" w14:textId="7472DEEC" w:rsidR="00A52EE3" w:rsidRPr="00FA35B2" w:rsidRDefault="0072148E" w:rsidP="00FA35B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A</w:t>
      </w:r>
      <w:r w:rsidR="002E2DBA" w:rsidRPr="00FA35B2">
        <w:rPr>
          <w:rFonts w:ascii="Arial" w:hAnsi="Arial" w:cs="Arial"/>
          <w:sz w:val="22"/>
          <w:szCs w:val="22"/>
          <w:lang w:val="en-US"/>
        </w:rPr>
        <w:t>utonomy and the Mental Capacity Act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(20</w:t>
      </w:r>
      <w:r w:rsidR="00752583" w:rsidRPr="00FA35B2">
        <w:rPr>
          <w:rFonts w:ascii="Arial" w:hAnsi="Arial" w:cs="Arial"/>
          <w:sz w:val="22"/>
          <w:szCs w:val="22"/>
          <w:lang w:val="en-US"/>
        </w:rPr>
        <w:t>0</w:t>
      </w:r>
      <w:r w:rsidRPr="00FA35B2">
        <w:rPr>
          <w:rFonts w:ascii="Arial" w:hAnsi="Arial" w:cs="Arial"/>
          <w:sz w:val="22"/>
          <w:szCs w:val="22"/>
          <w:lang w:val="en-US"/>
        </w:rPr>
        <w:t>5)</w:t>
      </w:r>
      <w:r w:rsidR="001A25A3" w:rsidRPr="00FA35B2">
        <w:rPr>
          <w:rFonts w:ascii="Arial" w:hAnsi="Arial" w:cs="Arial"/>
          <w:sz w:val="22"/>
          <w:szCs w:val="22"/>
          <w:lang w:val="en-US"/>
        </w:rPr>
        <w:t xml:space="preserve">: </w:t>
      </w:r>
      <w:r w:rsidR="00D05FBF" w:rsidRPr="00FA35B2">
        <w:rPr>
          <w:rFonts w:ascii="Arial" w:hAnsi="Arial" w:cs="Arial"/>
          <w:sz w:val="22"/>
          <w:szCs w:val="22"/>
          <w:lang w:val="en-US"/>
        </w:rPr>
        <w:t>This principle</w:t>
      </w:r>
      <w:r w:rsidR="00E56BA5" w:rsidRPr="00FA35B2">
        <w:rPr>
          <w:rFonts w:ascii="Arial" w:hAnsi="Arial" w:cs="Arial"/>
          <w:sz w:val="22"/>
          <w:szCs w:val="22"/>
          <w:lang w:val="en-US"/>
        </w:rPr>
        <w:t xml:space="preserve"> pres</w:t>
      </w:r>
      <w:r w:rsidR="00FD0AFD" w:rsidRPr="00FA35B2">
        <w:rPr>
          <w:rFonts w:ascii="Arial" w:hAnsi="Arial" w:cs="Arial"/>
          <w:sz w:val="22"/>
          <w:szCs w:val="22"/>
          <w:lang w:val="en-US"/>
        </w:rPr>
        <w:t>umes</w:t>
      </w:r>
      <w:r w:rsidR="0064345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56B1B" w:rsidRPr="00FA35B2">
        <w:rPr>
          <w:rFonts w:ascii="Arial" w:hAnsi="Arial" w:cs="Arial"/>
          <w:sz w:val="22"/>
          <w:szCs w:val="22"/>
          <w:lang w:val="en-US"/>
        </w:rPr>
        <w:t>every adult</w:t>
      </w:r>
      <w:r w:rsidR="0064345C" w:rsidRPr="00FA35B2">
        <w:rPr>
          <w:rFonts w:ascii="Arial" w:hAnsi="Arial" w:cs="Arial"/>
          <w:sz w:val="22"/>
          <w:szCs w:val="22"/>
          <w:lang w:val="en-US"/>
        </w:rPr>
        <w:t xml:space="preserve"> ha</w:t>
      </w:r>
      <w:r w:rsidR="00A75F05">
        <w:rPr>
          <w:rFonts w:ascii="Arial" w:hAnsi="Arial" w:cs="Arial"/>
          <w:sz w:val="22"/>
          <w:szCs w:val="22"/>
          <w:lang w:val="en-US"/>
        </w:rPr>
        <w:t>s</w:t>
      </w:r>
      <w:r w:rsidR="0064345C" w:rsidRPr="00FA35B2">
        <w:rPr>
          <w:rFonts w:ascii="Arial" w:hAnsi="Arial" w:cs="Arial"/>
          <w:sz w:val="22"/>
          <w:szCs w:val="22"/>
          <w:lang w:val="en-US"/>
        </w:rPr>
        <w:t xml:space="preserve"> the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capacity to make their own decisions</w:t>
      </w:r>
      <w:r w:rsidR="00BD5E22" w:rsidRPr="00FA35B2">
        <w:rPr>
          <w:rFonts w:ascii="Arial" w:hAnsi="Arial" w:cs="Arial"/>
          <w:sz w:val="22"/>
          <w:szCs w:val="22"/>
          <w:lang w:val="en-US"/>
        </w:rPr>
        <w:t>, p</w:t>
      </w:r>
      <w:r w:rsidR="00912631" w:rsidRPr="00FA35B2">
        <w:rPr>
          <w:rFonts w:ascii="Arial" w:hAnsi="Arial" w:cs="Arial"/>
          <w:sz w:val="22"/>
          <w:szCs w:val="22"/>
          <w:lang w:val="en-US"/>
        </w:rPr>
        <w:t>rotecting the righ</w:t>
      </w:r>
      <w:r w:rsidR="00D6458B" w:rsidRPr="00FA35B2">
        <w:rPr>
          <w:rFonts w:ascii="Arial" w:hAnsi="Arial" w:cs="Arial"/>
          <w:sz w:val="22"/>
          <w:szCs w:val="22"/>
          <w:lang w:val="en-US"/>
        </w:rPr>
        <w:t>t</w:t>
      </w:r>
      <w:r w:rsidR="00BD5E22" w:rsidRPr="00FA35B2">
        <w:rPr>
          <w:rFonts w:ascii="Arial" w:hAnsi="Arial" w:cs="Arial"/>
          <w:sz w:val="22"/>
          <w:szCs w:val="22"/>
          <w:lang w:val="en-US"/>
        </w:rPr>
        <w:t xml:space="preserve"> to choose</w:t>
      </w:r>
      <w:r w:rsidR="00B134DD" w:rsidRPr="00FA35B2">
        <w:rPr>
          <w:rFonts w:ascii="Arial" w:hAnsi="Arial" w:cs="Arial"/>
          <w:sz w:val="22"/>
          <w:szCs w:val="22"/>
          <w:lang w:val="en-US"/>
        </w:rPr>
        <w:t xml:space="preserve"> their care path</w:t>
      </w:r>
      <w:r w:rsidR="00E54346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even if those choices seem unwise</w:t>
      </w:r>
      <w:r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E23563C" w14:textId="122EF79F" w:rsidR="00A52EE3" w:rsidRPr="00FA35B2" w:rsidRDefault="0072148E" w:rsidP="00FA35B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lang w:val="en-US"/>
        </w:rPr>
        <w:t>B</w:t>
      </w:r>
      <w:r w:rsidR="002E2DBA" w:rsidRPr="00FA35B2">
        <w:rPr>
          <w:rFonts w:ascii="Arial" w:hAnsi="Arial" w:cs="Arial"/>
          <w:lang w:val="en-US"/>
        </w:rPr>
        <w:t>eneficence and the Care Act</w:t>
      </w:r>
      <w:r w:rsidRPr="00FA35B2">
        <w:rPr>
          <w:rFonts w:ascii="Arial" w:hAnsi="Arial" w:cs="Arial"/>
          <w:lang w:val="en-US"/>
        </w:rPr>
        <w:t xml:space="preserve"> (2014):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245DC" w:rsidRPr="00FA35B2">
        <w:rPr>
          <w:rFonts w:ascii="Arial" w:hAnsi="Arial" w:cs="Arial"/>
          <w:sz w:val="22"/>
          <w:szCs w:val="22"/>
          <w:lang w:val="en-US"/>
        </w:rPr>
        <w:t>under t</w:t>
      </w:r>
      <w:r w:rsidR="004B5217" w:rsidRPr="00FA35B2">
        <w:rPr>
          <w:rFonts w:ascii="Arial" w:hAnsi="Arial" w:cs="Arial"/>
          <w:sz w:val="22"/>
          <w:szCs w:val="22"/>
          <w:lang w:val="en-US"/>
        </w:rPr>
        <w:t>h</w:t>
      </w:r>
      <w:r w:rsidR="00A75F05">
        <w:rPr>
          <w:rFonts w:ascii="Arial" w:hAnsi="Arial" w:cs="Arial"/>
          <w:sz w:val="22"/>
          <w:szCs w:val="22"/>
          <w:lang w:val="en-US"/>
        </w:rPr>
        <w:t>ese</w:t>
      </w:r>
      <w:r w:rsidR="004B5217" w:rsidRPr="00FA35B2">
        <w:rPr>
          <w:rFonts w:ascii="Arial" w:hAnsi="Arial" w:cs="Arial"/>
          <w:sz w:val="22"/>
          <w:szCs w:val="22"/>
          <w:lang w:val="en-US"/>
        </w:rPr>
        <w:t xml:space="preserve"> m</w:t>
      </w:r>
      <w:r w:rsidR="002E2DBA" w:rsidRPr="00FA35B2">
        <w:rPr>
          <w:rFonts w:ascii="Arial" w:hAnsi="Arial" w:cs="Arial"/>
          <w:sz w:val="22"/>
          <w:szCs w:val="22"/>
          <w:lang w:val="en-US"/>
        </w:rPr>
        <w:t>andat</w:t>
      </w:r>
      <w:r w:rsidR="001C38D2" w:rsidRPr="00FA35B2">
        <w:rPr>
          <w:rFonts w:ascii="Arial" w:hAnsi="Arial" w:cs="Arial"/>
          <w:sz w:val="22"/>
          <w:szCs w:val="22"/>
          <w:lang w:val="en-US"/>
        </w:rPr>
        <w:t>es</w:t>
      </w:r>
      <w:r w:rsidR="005F694F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providers</w:t>
      </w:r>
      <w:r w:rsidR="00E21107" w:rsidRPr="00FA35B2">
        <w:rPr>
          <w:rFonts w:ascii="Arial" w:hAnsi="Arial" w:cs="Arial"/>
          <w:sz w:val="22"/>
          <w:szCs w:val="22"/>
          <w:lang w:val="en-US"/>
        </w:rPr>
        <w:t xml:space="preserve"> must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actively promote</w:t>
      </w:r>
      <w:r w:rsidR="00DE23C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C97BF1" w:rsidRPr="00FA35B2">
        <w:rPr>
          <w:rFonts w:ascii="Arial" w:hAnsi="Arial" w:cs="Arial"/>
          <w:sz w:val="22"/>
          <w:szCs w:val="22"/>
          <w:lang w:val="en-US"/>
        </w:rPr>
        <w:t>individual</w:t>
      </w:r>
      <w:r w:rsidR="00482B34" w:rsidRPr="00FA35B2">
        <w:rPr>
          <w:rFonts w:ascii="Arial" w:hAnsi="Arial" w:cs="Arial"/>
          <w:sz w:val="22"/>
          <w:szCs w:val="22"/>
          <w:lang w:val="en-US"/>
        </w:rPr>
        <w:t>’s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physical</w:t>
      </w:r>
      <w:r w:rsidR="007C78CA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mental</w:t>
      </w:r>
      <w:r w:rsidR="007C78CA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and emotional health</w:t>
      </w:r>
      <w:r w:rsidR="000D4280" w:rsidRPr="00FA35B2">
        <w:rPr>
          <w:rFonts w:ascii="Arial" w:hAnsi="Arial" w:cs="Arial"/>
          <w:sz w:val="22"/>
          <w:szCs w:val="22"/>
          <w:lang w:val="en-US"/>
        </w:rPr>
        <w:t xml:space="preserve"> through</w:t>
      </w:r>
      <w:r w:rsidR="00C04F3D" w:rsidRPr="00FA35B2">
        <w:rPr>
          <w:rFonts w:ascii="Arial" w:hAnsi="Arial" w:cs="Arial"/>
          <w:sz w:val="22"/>
          <w:szCs w:val="22"/>
          <w:lang w:val="en-US"/>
        </w:rPr>
        <w:t xml:space="preserve"> the well-being principle</w:t>
      </w:r>
      <w:r w:rsidR="009F04B1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26E8062B" w14:textId="231DE79D" w:rsidR="00A52EE3" w:rsidRPr="00FA35B2" w:rsidRDefault="007C78CA" w:rsidP="00FA35B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lang w:val="en-US"/>
        </w:rPr>
        <w:t>N</w:t>
      </w:r>
      <w:r w:rsidR="002E2DBA" w:rsidRPr="00FA35B2">
        <w:rPr>
          <w:rFonts w:ascii="Arial" w:hAnsi="Arial" w:cs="Arial"/>
          <w:lang w:val="en-US"/>
        </w:rPr>
        <w:t>on</w:t>
      </w:r>
      <w:r w:rsidRPr="00FA35B2">
        <w:rPr>
          <w:rFonts w:ascii="Arial" w:hAnsi="Arial" w:cs="Arial"/>
          <w:lang w:val="en-US"/>
        </w:rPr>
        <w:t>-</w:t>
      </w:r>
      <w:r w:rsidR="002E2DBA" w:rsidRPr="00FA35B2">
        <w:rPr>
          <w:rFonts w:ascii="Arial" w:hAnsi="Arial" w:cs="Arial"/>
          <w:lang w:val="en-US"/>
        </w:rPr>
        <w:t xml:space="preserve">maleficence and </w:t>
      </w:r>
      <w:r w:rsidRPr="00FA35B2">
        <w:rPr>
          <w:rFonts w:ascii="Arial" w:hAnsi="Arial" w:cs="Arial"/>
          <w:lang w:val="en-US"/>
        </w:rPr>
        <w:t>T</w:t>
      </w:r>
      <w:r w:rsidR="002E2DBA" w:rsidRPr="00FA35B2">
        <w:rPr>
          <w:rFonts w:ascii="Arial" w:hAnsi="Arial" w:cs="Arial"/>
          <w:lang w:val="en-US"/>
        </w:rPr>
        <w:t xml:space="preserve">he </w:t>
      </w:r>
      <w:r w:rsidRPr="00FA35B2">
        <w:rPr>
          <w:rFonts w:ascii="Arial" w:hAnsi="Arial" w:cs="Arial"/>
          <w:lang w:val="en-US"/>
        </w:rPr>
        <w:t>H</w:t>
      </w:r>
      <w:r w:rsidR="002E2DBA" w:rsidRPr="00FA35B2">
        <w:rPr>
          <w:rFonts w:ascii="Arial" w:hAnsi="Arial" w:cs="Arial"/>
          <w:lang w:val="en-US"/>
        </w:rPr>
        <w:t xml:space="preserve">ealth and </w:t>
      </w:r>
      <w:r w:rsidRPr="00FA35B2">
        <w:rPr>
          <w:rFonts w:ascii="Arial" w:hAnsi="Arial" w:cs="Arial"/>
          <w:lang w:val="en-US"/>
        </w:rPr>
        <w:t>S</w:t>
      </w:r>
      <w:r w:rsidR="002E2DBA" w:rsidRPr="00FA35B2">
        <w:rPr>
          <w:rFonts w:ascii="Arial" w:hAnsi="Arial" w:cs="Arial"/>
          <w:lang w:val="en-US"/>
        </w:rPr>
        <w:t>ocial Care Act</w:t>
      </w:r>
      <w:r w:rsidRPr="00FA35B2">
        <w:rPr>
          <w:rFonts w:ascii="Arial" w:hAnsi="Arial" w:cs="Arial"/>
          <w:lang w:val="en-US"/>
        </w:rPr>
        <w:t xml:space="preserve"> (2008</w:t>
      </w:r>
      <w:r w:rsidRPr="00FA35B2">
        <w:rPr>
          <w:rFonts w:ascii="Arial" w:hAnsi="Arial" w:cs="Arial"/>
          <w:b/>
          <w:bCs/>
          <w:lang w:val="en-US"/>
        </w:rPr>
        <w:t>)</w:t>
      </w:r>
      <w:r w:rsidRPr="00FA35B2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39533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C309AC" w:rsidRPr="00FA35B2">
        <w:rPr>
          <w:rFonts w:ascii="Arial" w:hAnsi="Arial" w:cs="Arial"/>
          <w:sz w:val="22"/>
          <w:szCs w:val="22"/>
          <w:lang w:val="en-US"/>
        </w:rPr>
        <w:t xml:space="preserve">This </w:t>
      </w:r>
      <w:r w:rsidR="00F52322" w:rsidRPr="00FA35B2">
        <w:rPr>
          <w:rFonts w:ascii="Arial" w:hAnsi="Arial" w:cs="Arial"/>
          <w:sz w:val="22"/>
          <w:szCs w:val="22"/>
          <w:lang w:val="en-US"/>
        </w:rPr>
        <w:t>r</w:t>
      </w:r>
      <w:r w:rsidR="007F785E" w:rsidRPr="00FA35B2">
        <w:rPr>
          <w:rFonts w:ascii="Arial" w:hAnsi="Arial" w:cs="Arial"/>
          <w:sz w:val="22"/>
          <w:szCs w:val="22"/>
          <w:lang w:val="en-US"/>
        </w:rPr>
        <w:t>equires p</w:t>
      </w:r>
      <w:r w:rsidR="002E2DBA" w:rsidRPr="00FA35B2">
        <w:rPr>
          <w:rFonts w:ascii="Arial" w:hAnsi="Arial" w:cs="Arial"/>
          <w:sz w:val="22"/>
          <w:szCs w:val="22"/>
          <w:lang w:val="en-US"/>
        </w:rPr>
        <w:t>roactive risk management to prevent neglect</w:t>
      </w:r>
      <w:r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injury</w:t>
      </w:r>
      <w:r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or distress</w:t>
      </w:r>
      <w:r w:rsidR="00170D7F" w:rsidRPr="00FA35B2">
        <w:rPr>
          <w:rFonts w:ascii="Arial" w:hAnsi="Arial" w:cs="Arial"/>
          <w:sz w:val="22"/>
          <w:szCs w:val="22"/>
          <w:lang w:val="en-US"/>
        </w:rPr>
        <w:t>, ensuring stric</w:t>
      </w:r>
      <w:r w:rsidR="00944F55" w:rsidRPr="00FA35B2">
        <w:rPr>
          <w:rFonts w:ascii="Arial" w:hAnsi="Arial" w:cs="Arial"/>
          <w:sz w:val="22"/>
          <w:szCs w:val="22"/>
          <w:lang w:val="en-US"/>
        </w:rPr>
        <w:t>t</w:t>
      </w:r>
      <w:r w:rsidR="00170D7F" w:rsidRPr="00FA35B2">
        <w:rPr>
          <w:rFonts w:ascii="Arial" w:hAnsi="Arial" w:cs="Arial"/>
          <w:sz w:val="22"/>
          <w:szCs w:val="22"/>
          <w:lang w:val="en-US"/>
        </w:rPr>
        <w:t xml:space="preserve"> safety</w:t>
      </w:r>
      <w:r w:rsidR="00944F5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C309AC" w:rsidRPr="00FA35B2">
        <w:rPr>
          <w:rFonts w:ascii="Arial" w:hAnsi="Arial" w:cs="Arial"/>
          <w:sz w:val="22"/>
          <w:szCs w:val="22"/>
          <w:lang w:val="en-US"/>
        </w:rPr>
        <w:t>standards</w:t>
      </w:r>
      <w:r w:rsidR="00944F55" w:rsidRPr="00FA35B2">
        <w:rPr>
          <w:rFonts w:ascii="Arial" w:hAnsi="Arial" w:cs="Arial"/>
          <w:sz w:val="22"/>
          <w:szCs w:val="22"/>
          <w:lang w:val="en-US"/>
        </w:rPr>
        <w:t xml:space="preserve"> uph</w:t>
      </w:r>
      <w:r w:rsidR="00A75F05">
        <w:rPr>
          <w:rFonts w:ascii="Arial" w:hAnsi="Arial" w:cs="Arial"/>
          <w:sz w:val="22"/>
          <w:szCs w:val="22"/>
          <w:lang w:val="en-US"/>
        </w:rPr>
        <w:t>e</w:t>
      </w:r>
      <w:r w:rsidR="00944F55" w:rsidRPr="00FA35B2">
        <w:rPr>
          <w:rFonts w:ascii="Arial" w:hAnsi="Arial" w:cs="Arial"/>
          <w:sz w:val="22"/>
          <w:szCs w:val="22"/>
          <w:lang w:val="en-US"/>
        </w:rPr>
        <w:t>ld</w:t>
      </w:r>
      <w:r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1FA143C4" w14:textId="01CA1589" w:rsidR="00A52EE3" w:rsidRPr="00FA35B2" w:rsidRDefault="007C78CA" w:rsidP="00FA35B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lang w:val="en-US"/>
        </w:rPr>
        <w:t>Justic</w:t>
      </w:r>
      <w:r w:rsidR="00D02005" w:rsidRPr="00FA35B2">
        <w:rPr>
          <w:rFonts w:ascii="Arial" w:hAnsi="Arial" w:cs="Arial"/>
          <w:lang w:val="en-US"/>
        </w:rPr>
        <w:t>e</w:t>
      </w:r>
      <w:r w:rsidR="002E2DBA" w:rsidRPr="00FA35B2">
        <w:rPr>
          <w:rFonts w:ascii="Arial" w:hAnsi="Arial" w:cs="Arial"/>
          <w:lang w:val="en-US"/>
        </w:rPr>
        <w:t xml:space="preserve"> </w:t>
      </w:r>
      <w:r w:rsidR="000A0BB3" w:rsidRPr="00FA35B2">
        <w:rPr>
          <w:rFonts w:ascii="Arial" w:hAnsi="Arial" w:cs="Arial"/>
          <w:lang w:val="en-US"/>
        </w:rPr>
        <w:t>and</w:t>
      </w:r>
      <w:r w:rsidR="002E2DBA" w:rsidRPr="00FA35B2">
        <w:rPr>
          <w:rFonts w:ascii="Arial" w:hAnsi="Arial" w:cs="Arial"/>
          <w:lang w:val="en-US"/>
        </w:rPr>
        <w:t xml:space="preserve"> the Equality Act</w:t>
      </w:r>
      <w:r w:rsidRPr="00FA35B2">
        <w:rPr>
          <w:rFonts w:ascii="Arial" w:hAnsi="Arial" w:cs="Arial"/>
          <w:lang w:val="en-US"/>
        </w:rPr>
        <w:t xml:space="preserve"> (2010):</w:t>
      </w:r>
      <w:r w:rsidR="006633A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D7892" w:rsidRPr="00FA35B2">
        <w:rPr>
          <w:rFonts w:ascii="Arial" w:hAnsi="Arial" w:cs="Arial"/>
          <w:sz w:val="22"/>
          <w:szCs w:val="22"/>
          <w:lang w:val="en-US"/>
        </w:rPr>
        <w:t xml:space="preserve">Implementation </w:t>
      </w:r>
      <w:r w:rsidR="0005681E" w:rsidRPr="00FA35B2">
        <w:rPr>
          <w:rFonts w:ascii="Arial" w:hAnsi="Arial" w:cs="Arial"/>
          <w:sz w:val="22"/>
          <w:szCs w:val="22"/>
          <w:lang w:val="en-US"/>
        </w:rPr>
        <w:t>of this Act</w:t>
      </w:r>
      <w:r w:rsidR="009D789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85726" w:rsidRPr="00FA35B2">
        <w:rPr>
          <w:rFonts w:ascii="Arial" w:hAnsi="Arial" w:cs="Arial"/>
          <w:sz w:val="22"/>
          <w:szCs w:val="22"/>
          <w:lang w:val="en-US"/>
        </w:rPr>
        <w:t>e</w:t>
      </w:r>
      <w:r w:rsidR="002E2DBA" w:rsidRPr="00FA35B2">
        <w:rPr>
          <w:rFonts w:ascii="Arial" w:hAnsi="Arial" w:cs="Arial"/>
          <w:sz w:val="22"/>
          <w:szCs w:val="22"/>
          <w:lang w:val="en-US"/>
        </w:rPr>
        <w:t>nsur</w:t>
      </w:r>
      <w:r w:rsidR="006633A8" w:rsidRPr="00FA35B2">
        <w:rPr>
          <w:rFonts w:ascii="Arial" w:hAnsi="Arial" w:cs="Arial"/>
          <w:sz w:val="22"/>
          <w:szCs w:val="22"/>
          <w:lang w:val="en-US"/>
        </w:rPr>
        <w:t>es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care resources are</w:t>
      </w:r>
      <w:r w:rsidR="00CF6EF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distributed equitably</w:t>
      </w:r>
      <w:r w:rsidR="000B29E3" w:rsidRPr="00FA35B2">
        <w:rPr>
          <w:rFonts w:ascii="Arial" w:hAnsi="Arial" w:cs="Arial"/>
          <w:sz w:val="22"/>
          <w:szCs w:val="22"/>
          <w:lang w:val="en-US"/>
        </w:rPr>
        <w:t>,</w:t>
      </w:r>
      <w:r w:rsidR="00834089" w:rsidRPr="00FA35B2">
        <w:rPr>
          <w:rFonts w:ascii="Arial" w:hAnsi="Arial" w:cs="Arial"/>
          <w:sz w:val="22"/>
          <w:szCs w:val="22"/>
          <w:lang w:val="en-US"/>
        </w:rPr>
        <w:t xml:space="preserve"> provid</w:t>
      </w:r>
      <w:r w:rsidR="00FC18AE" w:rsidRPr="00FA35B2">
        <w:rPr>
          <w:rFonts w:ascii="Arial" w:hAnsi="Arial" w:cs="Arial"/>
          <w:sz w:val="22"/>
          <w:szCs w:val="22"/>
          <w:lang w:val="en-US"/>
        </w:rPr>
        <w:t>ing fair</w:t>
      </w:r>
      <w:r w:rsidR="00B03672" w:rsidRPr="00FA35B2">
        <w:rPr>
          <w:rFonts w:ascii="Arial" w:hAnsi="Arial" w:cs="Arial"/>
          <w:sz w:val="22"/>
          <w:szCs w:val="22"/>
          <w:lang w:val="en-US"/>
        </w:rPr>
        <w:t xml:space="preserve"> access to support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without discrimination</w:t>
      </w:r>
      <w:r w:rsidR="00B03672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 </w:t>
      </w:r>
    </w:p>
    <w:p w14:paraId="2003D945" w14:textId="77777777" w:rsidR="00351F27" w:rsidRPr="00FA35B2" w:rsidRDefault="007C78CA" w:rsidP="00FA35B2">
      <w:pPr>
        <w:spacing w:line="360" w:lineRule="auto"/>
        <w:jc w:val="both"/>
        <w:rPr>
          <w:rFonts w:ascii="Arial" w:hAnsi="Arial" w:cs="Arial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P</w:t>
      </w:r>
      <w:r w:rsidR="002E2DBA" w:rsidRPr="00FA35B2">
        <w:rPr>
          <w:rFonts w:ascii="Arial" w:hAnsi="Arial" w:cs="Arial"/>
          <w:b/>
          <w:bCs/>
          <w:lang w:val="en-US"/>
        </w:rPr>
        <w:t xml:space="preserve">ractical </w:t>
      </w:r>
      <w:r w:rsidRPr="00FA35B2">
        <w:rPr>
          <w:rFonts w:ascii="Arial" w:hAnsi="Arial" w:cs="Arial"/>
          <w:b/>
          <w:bCs/>
          <w:lang w:val="en-US"/>
        </w:rPr>
        <w:t>E</w:t>
      </w:r>
      <w:r w:rsidR="002E2DBA" w:rsidRPr="00FA35B2">
        <w:rPr>
          <w:rFonts w:ascii="Arial" w:hAnsi="Arial" w:cs="Arial"/>
          <w:b/>
          <w:bCs/>
          <w:lang w:val="en-US"/>
        </w:rPr>
        <w:t xml:space="preserve">thical </w:t>
      </w:r>
      <w:r w:rsidRPr="00FA35B2">
        <w:rPr>
          <w:rFonts w:ascii="Arial" w:hAnsi="Arial" w:cs="Arial"/>
          <w:b/>
          <w:bCs/>
          <w:lang w:val="en-US"/>
        </w:rPr>
        <w:t>D</w:t>
      </w:r>
      <w:r w:rsidR="002E2DBA" w:rsidRPr="00FA35B2">
        <w:rPr>
          <w:rFonts w:ascii="Arial" w:hAnsi="Arial" w:cs="Arial"/>
          <w:b/>
          <w:bCs/>
          <w:lang w:val="en-US"/>
        </w:rPr>
        <w:t>ilemma</w:t>
      </w:r>
      <w:r w:rsidRPr="00FA35B2">
        <w:rPr>
          <w:rFonts w:ascii="Arial" w:hAnsi="Arial" w:cs="Arial"/>
          <w:b/>
          <w:bCs/>
          <w:lang w:val="en-US"/>
        </w:rPr>
        <w:t>:</w:t>
      </w:r>
      <w:r w:rsidR="002E2DBA" w:rsidRPr="00FA35B2">
        <w:rPr>
          <w:rFonts w:ascii="Arial" w:hAnsi="Arial" w:cs="Arial"/>
          <w:b/>
          <w:bCs/>
          <w:lang w:val="en-US"/>
        </w:rPr>
        <w:t xml:space="preserve"> </w:t>
      </w:r>
      <w:r w:rsidRPr="00FA35B2">
        <w:rPr>
          <w:rFonts w:ascii="Arial" w:hAnsi="Arial" w:cs="Arial"/>
          <w:b/>
          <w:bCs/>
          <w:lang w:val="en-US"/>
        </w:rPr>
        <w:t>T</w:t>
      </w:r>
      <w:r w:rsidR="002E2DBA" w:rsidRPr="00FA35B2">
        <w:rPr>
          <w:rFonts w:ascii="Arial" w:hAnsi="Arial" w:cs="Arial"/>
          <w:b/>
          <w:bCs/>
          <w:lang w:val="en-US"/>
        </w:rPr>
        <w:t xml:space="preserve">he </w:t>
      </w:r>
      <w:r w:rsidRPr="00FA35B2">
        <w:rPr>
          <w:rFonts w:ascii="Arial" w:hAnsi="Arial" w:cs="Arial"/>
          <w:b/>
          <w:bCs/>
          <w:lang w:val="en-US"/>
        </w:rPr>
        <w:t>R</w:t>
      </w:r>
      <w:r w:rsidR="002E2DBA" w:rsidRPr="00FA35B2">
        <w:rPr>
          <w:rFonts w:ascii="Arial" w:hAnsi="Arial" w:cs="Arial"/>
          <w:b/>
          <w:bCs/>
          <w:lang w:val="en-US"/>
        </w:rPr>
        <w:t xml:space="preserve">ight to </w:t>
      </w:r>
      <w:r w:rsidRPr="00FA35B2">
        <w:rPr>
          <w:rFonts w:ascii="Arial" w:hAnsi="Arial" w:cs="Arial"/>
          <w:b/>
          <w:bCs/>
          <w:lang w:val="en-US"/>
        </w:rPr>
        <w:t>R</w:t>
      </w:r>
      <w:r w:rsidR="002E2DBA" w:rsidRPr="00FA35B2">
        <w:rPr>
          <w:rFonts w:ascii="Arial" w:hAnsi="Arial" w:cs="Arial"/>
          <w:b/>
          <w:bCs/>
          <w:lang w:val="en-US"/>
        </w:rPr>
        <w:t xml:space="preserve">efuse at </w:t>
      </w:r>
      <w:r w:rsidRPr="00FA35B2">
        <w:rPr>
          <w:rFonts w:ascii="Arial" w:hAnsi="Arial" w:cs="Arial"/>
          <w:b/>
          <w:bCs/>
          <w:lang w:val="en-US"/>
        </w:rPr>
        <w:t>A</w:t>
      </w:r>
      <w:r w:rsidR="002E2DBA" w:rsidRPr="00FA35B2">
        <w:rPr>
          <w:rFonts w:ascii="Arial" w:hAnsi="Arial" w:cs="Arial"/>
          <w:b/>
          <w:bCs/>
          <w:lang w:val="en-US"/>
        </w:rPr>
        <w:t>nchor</w:t>
      </w:r>
      <w:r w:rsidR="00FD622A" w:rsidRPr="00FA35B2">
        <w:rPr>
          <w:rFonts w:ascii="Arial" w:hAnsi="Arial" w:cs="Arial"/>
          <w:b/>
          <w:bCs/>
          <w:lang w:val="en-US"/>
        </w:rPr>
        <w:t xml:space="preserve"> C</w:t>
      </w:r>
      <w:r w:rsidR="00F82548" w:rsidRPr="00FA35B2">
        <w:rPr>
          <w:rFonts w:ascii="Arial" w:hAnsi="Arial" w:cs="Arial"/>
          <w:b/>
          <w:bCs/>
          <w:lang w:val="en-US"/>
        </w:rPr>
        <w:t>are Home</w:t>
      </w:r>
      <w:r w:rsidR="003A4AE7" w:rsidRPr="00FA35B2">
        <w:rPr>
          <w:rFonts w:ascii="Arial" w:hAnsi="Arial" w:cs="Arial"/>
          <w:b/>
          <w:bCs/>
          <w:lang w:val="en-US"/>
        </w:rPr>
        <w:t>:</w:t>
      </w:r>
      <w:r w:rsidR="002E2DBA" w:rsidRPr="00FA35B2">
        <w:rPr>
          <w:rFonts w:ascii="Arial" w:hAnsi="Arial" w:cs="Arial"/>
          <w:lang w:val="en-US"/>
        </w:rPr>
        <w:t xml:space="preserve"> </w:t>
      </w:r>
    </w:p>
    <w:p w14:paraId="2D6F4F8A" w14:textId="209A65CF" w:rsidR="00A52EE3" w:rsidRPr="00FA35B2" w:rsidRDefault="002E0814" w:rsidP="00FA35B2">
      <w:pPr>
        <w:spacing w:line="360" w:lineRule="auto"/>
        <w:jc w:val="both"/>
        <w:rPr>
          <w:rFonts w:ascii="Arial" w:hAnsi="Arial" w:cs="Arial"/>
          <w:lang w:val="en-US"/>
        </w:rPr>
      </w:pPr>
      <w:r w:rsidRPr="00FA35B2">
        <w:rPr>
          <w:rFonts w:ascii="Arial" w:hAnsi="Arial" w:cs="Arial"/>
          <w:lang w:val="en-US"/>
        </w:rPr>
        <w:t>E</w:t>
      </w:r>
      <w:r w:rsidR="002E2DBA" w:rsidRPr="00FA35B2">
        <w:rPr>
          <w:rFonts w:ascii="Arial" w:hAnsi="Arial" w:cs="Arial"/>
          <w:sz w:val="22"/>
          <w:szCs w:val="22"/>
          <w:lang w:val="en-US"/>
        </w:rPr>
        <w:t>thical dilemma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s </w:t>
      </w:r>
      <w:r w:rsidR="001114B0" w:rsidRPr="00FA35B2">
        <w:rPr>
          <w:rFonts w:ascii="Arial" w:hAnsi="Arial" w:cs="Arial"/>
          <w:sz w:val="22"/>
          <w:szCs w:val="22"/>
          <w:lang w:val="en-US"/>
        </w:rPr>
        <w:t>occur</w:t>
      </w:r>
      <w:r w:rsidR="00F708A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863016" w:rsidRPr="00FA35B2">
        <w:rPr>
          <w:rFonts w:ascii="Arial" w:hAnsi="Arial" w:cs="Arial"/>
          <w:sz w:val="22"/>
          <w:szCs w:val="22"/>
          <w:lang w:val="en-US"/>
        </w:rPr>
        <w:t>at</w:t>
      </w:r>
      <w:r w:rsidR="00F708A9" w:rsidRPr="00FA35B2">
        <w:rPr>
          <w:rFonts w:ascii="Arial" w:hAnsi="Arial" w:cs="Arial"/>
          <w:sz w:val="22"/>
          <w:szCs w:val="22"/>
          <w:lang w:val="en-US"/>
        </w:rPr>
        <w:t xml:space="preserve"> Anchor </w:t>
      </w:r>
      <w:r w:rsidR="00F01818" w:rsidRPr="00FA35B2">
        <w:rPr>
          <w:rFonts w:ascii="Arial" w:hAnsi="Arial" w:cs="Arial"/>
          <w:sz w:val="22"/>
          <w:szCs w:val="22"/>
          <w:lang w:val="en-US"/>
        </w:rPr>
        <w:t>care home</w:t>
      </w:r>
      <w:r w:rsidR="0015403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when</w:t>
      </w:r>
      <w:r w:rsidR="00F0181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271B6" w:rsidRPr="00FA35B2">
        <w:rPr>
          <w:rFonts w:ascii="Arial" w:hAnsi="Arial" w:cs="Arial"/>
          <w:sz w:val="22"/>
          <w:szCs w:val="22"/>
          <w:lang w:val="en-US"/>
        </w:rPr>
        <w:t>individual</w:t>
      </w:r>
      <w:r w:rsidR="000F4954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with fluctuating capacity</w:t>
      </w:r>
      <w:r w:rsidR="000F4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refuse</w:t>
      </w:r>
      <w:r w:rsidR="001114B0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50360" w:rsidRPr="00FA35B2">
        <w:rPr>
          <w:rFonts w:ascii="Arial" w:hAnsi="Arial" w:cs="Arial"/>
          <w:sz w:val="22"/>
          <w:szCs w:val="22"/>
          <w:lang w:val="en-US"/>
        </w:rPr>
        <w:t>life</w:t>
      </w:r>
      <w:r w:rsidR="001114B0" w:rsidRPr="00FA35B2">
        <w:rPr>
          <w:rFonts w:ascii="Arial" w:hAnsi="Arial" w:cs="Arial"/>
          <w:sz w:val="22"/>
          <w:szCs w:val="22"/>
          <w:lang w:val="en-US"/>
        </w:rPr>
        <w:t>-sustaining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medication or personal care</w:t>
      </w:r>
      <w:r w:rsidR="00F708A9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24FB9" w:rsidRPr="00FA35B2">
        <w:rPr>
          <w:rFonts w:ascii="Arial" w:hAnsi="Arial" w:cs="Arial"/>
          <w:sz w:val="22"/>
          <w:szCs w:val="22"/>
          <w:lang w:val="en-US"/>
        </w:rPr>
        <w:t>This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creates a direct conflict between </w:t>
      </w:r>
      <w:r w:rsidR="00724FB9" w:rsidRPr="00FA35B2">
        <w:rPr>
          <w:rFonts w:ascii="Arial" w:hAnsi="Arial" w:cs="Arial"/>
          <w:sz w:val="22"/>
          <w:szCs w:val="22"/>
          <w:lang w:val="en-US"/>
        </w:rPr>
        <w:t>A</w:t>
      </w:r>
      <w:r w:rsidR="002E2DBA" w:rsidRPr="00FA35B2">
        <w:rPr>
          <w:rFonts w:ascii="Arial" w:hAnsi="Arial" w:cs="Arial"/>
          <w:sz w:val="22"/>
          <w:szCs w:val="22"/>
          <w:lang w:val="en-US"/>
        </w:rPr>
        <w:t>utonomy</w:t>
      </w:r>
      <w:r w:rsidR="00F6579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A2158" w:rsidRPr="00FA35B2">
        <w:rPr>
          <w:rFonts w:ascii="Arial" w:hAnsi="Arial" w:cs="Arial"/>
          <w:sz w:val="22"/>
          <w:szCs w:val="22"/>
          <w:lang w:val="en-US"/>
        </w:rPr>
        <w:t xml:space="preserve">where the service </w:t>
      </w:r>
      <w:r w:rsidR="00FB4462" w:rsidRPr="00FA35B2">
        <w:rPr>
          <w:rFonts w:ascii="Arial" w:hAnsi="Arial" w:cs="Arial"/>
          <w:sz w:val="22"/>
          <w:szCs w:val="22"/>
          <w:lang w:val="en-US"/>
        </w:rPr>
        <w:t>users are</w:t>
      </w:r>
      <w:r w:rsidR="0064377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834997" w:rsidRPr="00FA35B2">
        <w:rPr>
          <w:rFonts w:ascii="Arial" w:hAnsi="Arial" w:cs="Arial"/>
          <w:sz w:val="22"/>
          <w:szCs w:val="22"/>
          <w:lang w:val="en-US"/>
        </w:rPr>
        <w:t>pro</w:t>
      </w:r>
      <w:r w:rsidR="00335E59" w:rsidRPr="00FA35B2">
        <w:rPr>
          <w:rFonts w:ascii="Arial" w:hAnsi="Arial" w:cs="Arial"/>
          <w:sz w:val="22"/>
          <w:szCs w:val="22"/>
          <w:lang w:val="en-US"/>
        </w:rPr>
        <w:t>te</w:t>
      </w:r>
      <w:r w:rsidR="00674325" w:rsidRPr="00FA35B2">
        <w:rPr>
          <w:rFonts w:ascii="Arial" w:hAnsi="Arial" w:cs="Arial"/>
          <w:sz w:val="22"/>
          <w:szCs w:val="22"/>
          <w:lang w:val="en-US"/>
        </w:rPr>
        <w:t>ct</w:t>
      </w:r>
      <w:r w:rsidR="008377D7" w:rsidRPr="00FA35B2">
        <w:rPr>
          <w:rFonts w:ascii="Arial" w:hAnsi="Arial" w:cs="Arial"/>
          <w:sz w:val="22"/>
          <w:szCs w:val="22"/>
          <w:lang w:val="en-US"/>
        </w:rPr>
        <w:t xml:space="preserve">ed by the </w:t>
      </w:r>
      <w:r w:rsidR="00885465" w:rsidRPr="00FA35B2">
        <w:rPr>
          <w:rFonts w:ascii="Arial" w:hAnsi="Arial" w:cs="Arial"/>
          <w:sz w:val="22"/>
          <w:szCs w:val="22"/>
          <w:lang w:val="en-US"/>
        </w:rPr>
        <w:t>Mental Capacity</w:t>
      </w:r>
      <w:r w:rsidR="00A27EB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8377D7" w:rsidRPr="00FA35B2">
        <w:rPr>
          <w:rFonts w:ascii="Arial" w:hAnsi="Arial" w:cs="Arial"/>
          <w:sz w:val="22"/>
          <w:szCs w:val="22"/>
          <w:lang w:val="en-US"/>
        </w:rPr>
        <w:t>A</w:t>
      </w:r>
      <w:r w:rsidR="00A27EB5" w:rsidRPr="00FA35B2">
        <w:rPr>
          <w:rFonts w:ascii="Arial" w:hAnsi="Arial" w:cs="Arial"/>
          <w:sz w:val="22"/>
          <w:szCs w:val="22"/>
          <w:lang w:val="en-US"/>
        </w:rPr>
        <w:t>ct</w:t>
      </w:r>
      <w:r w:rsidR="00F33A91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75F05">
        <w:rPr>
          <w:rFonts w:ascii="Arial" w:hAnsi="Arial" w:cs="Arial"/>
          <w:sz w:val="22"/>
          <w:szCs w:val="22"/>
          <w:lang w:val="en-US"/>
        </w:rPr>
        <w:t>(</w:t>
      </w:r>
      <w:r w:rsidR="00F33A91" w:rsidRPr="00FA35B2">
        <w:rPr>
          <w:rFonts w:ascii="Arial" w:hAnsi="Arial" w:cs="Arial"/>
          <w:sz w:val="22"/>
          <w:szCs w:val="22"/>
          <w:lang w:val="en-US"/>
        </w:rPr>
        <w:t>2005)</w:t>
      </w:r>
      <w:r w:rsidR="00F65793" w:rsidRPr="00FA35B2">
        <w:rPr>
          <w:rFonts w:ascii="Arial" w:hAnsi="Arial" w:cs="Arial"/>
          <w:sz w:val="22"/>
          <w:szCs w:val="22"/>
          <w:lang w:val="en-US"/>
        </w:rPr>
        <w:t>, and</w:t>
      </w:r>
      <w:r w:rsidR="004B520F" w:rsidRPr="00FA35B2">
        <w:rPr>
          <w:rFonts w:ascii="Arial" w:hAnsi="Arial" w:cs="Arial"/>
          <w:sz w:val="22"/>
          <w:szCs w:val="22"/>
          <w:lang w:val="en-US"/>
        </w:rPr>
        <w:t xml:space="preserve"> prac</w:t>
      </w:r>
      <w:r w:rsidR="009F7223" w:rsidRPr="00FA35B2">
        <w:rPr>
          <w:rFonts w:ascii="Arial" w:hAnsi="Arial" w:cs="Arial"/>
          <w:sz w:val="22"/>
          <w:szCs w:val="22"/>
          <w:lang w:val="en-US"/>
        </w:rPr>
        <w:t>titioners</w:t>
      </w:r>
      <w:r w:rsidR="00A75F05">
        <w:rPr>
          <w:rFonts w:ascii="Arial" w:hAnsi="Arial" w:cs="Arial"/>
          <w:sz w:val="22"/>
          <w:szCs w:val="22"/>
          <w:lang w:val="en-US"/>
        </w:rPr>
        <w:t>’</w:t>
      </w:r>
      <w:r w:rsidR="009F7223" w:rsidRPr="00FA35B2">
        <w:rPr>
          <w:rFonts w:ascii="Arial" w:hAnsi="Arial" w:cs="Arial"/>
          <w:sz w:val="22"/>
          <w:szCs w:val="22"/>
          <w:lang w:val="en-US"/>
        </w:rPr>
        <w:t xml:space="preserve"> statutory duty</w:t>
      </w:r>
      <w:r w:rsidR="004A1CD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75F05">
        <w:rPr>
          <w:rFonts w:ascii="Arial" w:hAnsi="Arial" w:cs="Arial"/>
          <w:sz w:val="22"/>
          <w:szCs w:val="22"/>
          <w:lang w:val="en-US"/>
        </w:rPr>
        <w:t>under the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53D16" w:rsidRPr="00FA35B2">
        <w:rPr>
          <w:rFonts w:ascii="Arial" w:hAnsi="Arial" w:cs="Arial"/>
          <w:sz w:val="22"/>
          <w:szCs w:val="22"/>
          <w:lang w:val="en-US"/>
        </w:rPr>
        <w:t>H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ealth and </w:t>
      </w:r>
      <w:r w:rsidR="00053D16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>ocial Care Act</w:t>
      </w:r>
      <w:r w:rsidR="00DF7B9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75F05">
        <w:rPr>
          <w:rFonts w:ascii="Arial" w:hAnsi="Arial" w:cs="Arial"/>
          <w:sz w:val="22"/>
          <w:szCs w:val="22"/>
          <w:lang w:val="en-US"/>
        </w:rPr>
        <w:t>(</w:t>
      </w:r>
      <w:r w:rsidR="00DF7B9D" w:rsidRPr="00FA35B2">
        <w:rPr>
          <w:rFonts w:ascii="Arial" w:hAnsi="Arial" w:cs="Arial"/>
          <w:sz w:val="22"/>
          <w:szCs w:val="22"/>
          <w:lang w:val="en-US"/>
        </w:rPr>
        <w:t>2008)</w:t>
      </w:r>
      <w:r w:rsidR="00317E16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8112A" w:rsidRPr="00FA35B2">
        <w:rPr>
          <w:rFonts w:ascii="Arial" w:hAnsi="Arial" w:cs="Arial"/>
          <w:sz w:val="22"/>
          <w:szCs w:val="22"/>
          <w:lang w:val="en-US"/>
        </w:rPr>
        <w:t>T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he </w:t>
      </w:r>
      <w:r w:rsidR="000D153B" w:rsidRPr="00FA35B2">
        <w:rPr>
          <w:rFonts w:ascii="Arial" w:hAnsi="Arial" w:cs="Arial"/>
          <w:sz w:val="22"/>
          <w:szCs w:val="22"/>
          <w:lang w:val="en-US"/>
        </w:rPr>
        <w:t xml:space="preserve">service </w:t>
      </w:r>
      <w:r w:rsidR="00273960" w:rsidRPr="00FA35B2">
        <w:rPr>
          <w:rFonts w:ascii="Arial" w:hAnsi="Arial" w:cs="Arial"/>
          <w:sz w:val="22"/>
          <w:szCs w:val="22"/>
          <w:lang w:val="en-US"/>
        </w:rPr>
        <w:t>user</w:t>
      </w:r>
      <w:r w:rsidR="00885465" w:rsidRPr="00FA35B2">
        <w:rPr>
          <w:rFonts w:ascii="Arial" w:hAnsi="Arial" w:cs="Arial"/>
          <w:sz w:val="22"/>
          <w:szCs w:val="22"/>
          <w:lang w:val="en-US"/>
        </w:rPr>
        <w:t>’</w:t>
      </w:r>
      <w:r w:rsidR="00273960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wishes</w:t>
      </w:r>
      <w:r w:rsidR="00F3225E" w:rsidRPr="00FA35B2">
        <w:rPr>
          <w:rFonts w:ascii="Arial" w:hAnsi="Arial" w:cs="Arial"/>
          <w:sz w:val="22"/>
          <w:szCs w:val="22"/>
          <w:lang w:val="en-US"/>
        </w:rPr>
        <w:t xml:space="preserve"> mu</w:t>
      </w:r>
      <w:r w:rsidR="0008112A" w:rsidRPr="00FA35B2">
        <w:rPr>
          <w:rFonts w:ascii="Arial" w:hAnsi="Arial" w:cs="Arial"/>
          <w:sz w:val="22"/>
          <w:szCs w:val="22"/>
          <w:lang w:val="en-US"/>
        </w:rPr>
        <w:t>st be balance</w:t>
      </w:r>
      <w:r w:rsidR="00FC6DBC" w:rsidRPr="00FA35B2">
        <w:rPr>
          <w:rFonts w:ascii="Arial" w:hAnsi="Arial" w:cs="Arial"/>
          <w:sz w:val="22"/>
          <w:szCs w:val="22"/>
          <w:lang w:val="en-US"/>
        </w:rPr>
        <w:t>d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against the professional risk </w:t>
      </w:r>
      <w:r w:rsidR="00317E16" w:rsidRPr="00FA35B2">
        <w:rPr>
          <w:rFonts w:ascii="Arial" w:hAnsi="Arial" w:cs="Arial"/>
          <w:sz w:val="22"/>
          <w:szCs w:val="22"/>
          <w:lang w:val="en-US"/>
        </w:rPr>
        <w:t>(</w:t>
      </w:r>
      <w:r w:rsidR="007469CE" w:rsidRPr="00FA35B2">
        <w:rPr>
          <w:rFonts w:ascii="Arial" w:hAnsi="Arial" w:cs="Arial"/>
          <w:sz w:val="22"/>
          <w:szCs w:val="22"/>
          <w:lang w:val="en-US"/>
        </w:rPr>
        <w:t>non-maleficence</w:t>
      </w:r>
      <w:r w:rsidR="00317E16" w:rsidRPr="00FA35B2">
        <w:rPr>
          <w:rFonts w:ascii="Arial" w:hAnsi="Arial" w:cs="Arial"/>
          <w:sz w:val="22"/>
          <w:szCs w:val="22"/>
          <w:lang w:val="en-US"/>
        </w:rPr>
        <w:t>).</w:t>
      </w:r>
    </w:p>
    <w:p w14:paraId="0B9D663F" w14:textId="0A83779E" w:rsidR="00036D7C" w:rsidRPr="00FA35B2" w:rsidRDefault="00053D16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R</w:t>
      </w:r>
      <w:r w:rsidR="002E2DBA" w:rsidRPr="00FA35B2">
        <w:rPr>
          <w:rFonts w:ascii="Arial" w:hAnsi="Arial" w:cs="Arial"/>
          <w:b/>
          <w:bCs/>
          <w:lang w:val="en-US"/>
        </w:rPr>
        <w:t>esolution</w:t>
      </w:r>
      <w:r w:rsidRPr="00FA35B2">
        <w:rPr>
          <w:rFonts w:ascii="Arial" w:hAnsi="Arial" w:cs="Arial"/>
          <w:b/>
          <w:bCs/>
          <w:lang w:val="en-US"/>
        </w:rPr>
        <w:t xml:space="preserve"> for Ethical </w:t>
      </w:r>
      <w:r w:rsidR="007469CE" w:rsidRPr="00FA35B2">
        <w:rPr>
          <w:rFonts w:ascii="Arial" w:hAnsi="Arial" w:cs="Arial"/>
          <w:b/>
          <w:bCs/>
          <w:lang w:val="en-US"/>
        </w:rPr>
        <w:t>Dilemmas</w:t>
      </w:r>
      <w:r w:rsidRPr="00FA35B2">
        <w:rPr>
          <w:rFonts w:ascii="Arial" w:hAnsi="Arial" w:cs="Arial"/>
          <w:b/>
          <w:bCs/>
          <w:lang w:val="en-US"/>
        </w:rPr>
        <w:t xml:space="preserve"> </w:t>
      </w:r>
      <w:r w:rsidR="007469CE" w:rsidRPr="00FA35B2">
        <w:rPr>
          <w:rFonts w:ascii="Arial" w:hAnsi="Arial" w:cs="Arial"/>
          <w:b/>
          <w:bCs/>
          <w:lang w:val="en-US"/>
        </w:rPr>
        <w:t>T</w:t>
      </w:r>
      <w:r w:rsidR="002E2DBA" w:rsidRPr="00FA35B2">
        <w:rPr>
          <w:rFonts w:ascii="Arial" w:hAnsi="Arial" w:cs="Arial"/>
          <w:b/>
          <w:bCs/>
          <w:lang w:val="en-US"/>
        </w:rPr>
        <w:t xml:space="preserve">hrough </w:t>
      </w:r>
      <w:r w:rsidR="007469CE" w:rsidRPr="00FA35B2">
        <w:rPr>
          <w:rFonts w:ascii="Arial" w:hAnsi="Arial" w:cs="Arial"/>
          <w:b/>
          <w:bCs/>
          <w:lang w:val="en-US"/>
        </w:rPr>
        <w:t>P</w:t>
      </w:r>
      <w:r w:rsidR="002E2DBA" w:rsidRPr="00FA35B2">
        <w:rPr>
          <w:rFonts w:ascii="Arial" w:hAnsi="Arial" w:cs="Arial"/>
          <w:b/>
          <w:bCs/>
          <w:lang w:val="en-US"/>
        </w:rPr>
        <w:t xml:space="preserve">artnership </w:t>
      </w:r>
      <w:r w:rsidR="007469CE" w:rsidRPr="00FA35B2">
        <w:rPr>
          <w:rFonts w:ascii="Arial" w:hAnsi="Arial" w:cs="Arial"/>
          <w:b/>
          <w:bCs/>
          <w:lang w:val="en-US"/>
        </w:rPr>
        <w:t>W</w:t>
      </w:r>
      <w:r w:rsidR="002E2DBA" w:rsidRPr="00FA35B2">
        <w:rPr>
          <w:rFonts w:ascii="Arial" w:hAnsi="Arial" w:cs="Arial"/>
          <w:b/>
          <w:bCs/>
          <w:lang w:val="en-US"/>
        </w:rPr>
        <w:t>orking</w:t>
      </w:r>
      <w:r w:rsidR="007469CE" w:rsidRPr="00FA35B2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T</w:t>
      </w:r>
      <w:r w:rsidR="002E2DBA" w:rsidRPr="00FA35B2">
        <w:rPr>
          <w:rFonts w:ascii="Arial" w:hAnsi="Arial" w:cs="Arial"/>
          <w:sz w:val="22"/>
          <w:szCs w:val="22"/>
          <w:lang w:val="en-US"/>
        </w:rPr>
        <w:t>o resolve these differing viewpoints efficiently</w:t>
      </w:r>
      <w:r w:rsidR="007469CE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A</w:t>
      </w:r>
      <w:r w:rsidR="002E2DBA" w:rsidRPr="00FA35B2">
        <w:rPr>
          <w:rFonts w:ascii="Arial" w:hAnsi="Arial" w:cs="Arial"/>
          <w:sz w:val="22"/>
          <w:szCs w:val="22"/>
          <w:lang w:val="en-US"/>
        </w:rPr>
        <w:t>nchor utili</w:t>
      </w:r>
      <w:r w:rsidR="007469CE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es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a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A42A1" w:rsidRPr="00FA35B2">
        <w:rPr>
          <w:rFonts w:ascii="Arial" w:hAnsi="Arial" w:cs="Arial"/>
          <w:sz w:val="22"/>
          <w:szCs w:val="22"/>
          <w:lang w:val="en-US"/>
        </w:rPr>
        <w:t xml:space="preserve">Best </w:t>
      </w:r>
      <w:r w:rsidR="000B1375" w:rsidRPr="00FA35B2">
        <w:rPr>
          <w:rFonts w:ascii="Arial" w:hAnsi="Arial" w:cs="Arial"/>
          <w:sz w:val="22"/>
          <w:szCs w:val="22"/>
          <w:lang w:val="en-US"/>
        </w:rPr>
        <w:t>I</w:t>
      </w:r>
      <w:r w:rsidR="00917190" w:rsidRPr="00FA35B2">
        <w:rPr>
          <w:rFonts w:ascii="Arial" w:hAnsi="Arial" w:cs="Arial"/>
          <w:sz w:val="22"/>
          <w:szCs w:val="22"/>
          <w:lang w:val="en-US"/>
        </w:rPr>
        <w:t>nt</w:t>
      </w:r>
      <w:r w:rsidR="00192149" w:rsidRPr="00FA35B2">
        <w:rPr>
          <w:rFonts w:ascii="Arial" w:hAnsi="Arial" w:cs="Arial"/>
          <w:sz w:val="22"/>
          <w:szCs w:val="22"/>
          <w:lang w:val="en-US"/>
        </w:rPr>
        <w:t>e</w:t>
      </w:r>
      <w:r w:rsidR="00917190" w:rsidRPr="00FA35B2">
        <w:rPr>
          <w:rFonts w:ascii="Arial" w:hAnsi="Arial" w:cs="Arial"/>
          <w:sz w:val="22"/>
          <w:szCs w:val="22"/>
          <w:lang w:val="en-US"/>
        </w:rPr>
        <w:t>rest</w:t>
      </w:r>
      <w:r w:rsidR="00192149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meeting as required by the Mental Capacity Act</w:t>
      </w:r>
      <w:r w:rsidR="007469CE" w:rsidRPr="00FA35B2">
        <w:rPr>
          <w:rFonts w:ascii="Arial" w:hAnsi="Arial" w:cs="Arial"/>
          <w:sz w:val="22"/>
          <w:szCs w:val="22"/>
          <w:lang w:val="en-US"/>
        </w:rPr>
        <w:t xml:space="preserve"> (2005)</w:t>
      </w:r>
      <w:r w:rsidR="005B1101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B1101" w:rsidRPr="00FA35B2">
        <w:rPr>
          <w:rFonts w:ascii="Arial" w:hAnsi="Arial" w:cs="Arial"/>
          <w:sz w:val="22"/>
          <w:szCs w:val="22"/>
          <w:lang w:val="en-US"/>
        </w:rPr>
        <w:t>I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nvolving the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resident,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family</w:t>
      </w:r>
      <w:r w:rsidR="007469CE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and</w:t>
      </w:r>
      <w:r w:rsidR="00A968F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E2DBA" w:rsidRPr="00FA35B2">
        <w:rPr>
          <w:rFonts w:ascii="Arial" w:hAnsi="Arial" w:cs="Arial"/>
          <w:sz w:val="22"/>
          <w:szCs w:val="22"/>
          <w:lang w:val="en-US"/>
        </w:rPr>
        <w:t>GP</w:t>
      </w:r>
      <w:r w:rsidR="00252330" w:rsidRPr="00FA35B2">
        <w:rPr>
          <w:rFonts w:ascii="Arial" w:hAnsi="Arial" w:cs="Arial"/>
          <w:sz w:val="22"/>
          <w:szCs w:val="22"/>
          <w:lang w:val="en-US"/>
        </w:rPr>
        <w:t>, the team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identif</w:t>
      </w:r>
      <w:r w:rsidR="00A45E6E" w:rsidRPr="00FA35B2">
        <w:rPr>
          <w:rFonts w:ascii="Arial" w:hAnsi="Arial" w:cs="Arial"/>
          <w:sz w:val="22"/>
          <w:szCs w:val="22"/>
          <w:lang w:val="en-US"/>
        </w:rPr>
        <w:t>ie</w:t>
      </w:r>
      <w:r w:rsidR="001D2B37" w:rsidRPr="00FA35B2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the least restrictive options such </w:t>
      </w:r>
      <w:r w:rsidR="00BD733F" w:rsidRPr="00FA35B2">
        <w:rPr>
          <w:rFonts w:ascii="Arial" w:hAnsi="Arial" w:cs="Arial"/>
          <w:sz w:val="22"/>
          <w:szCs w:val="22"/>
          <w:lang w:val="en-US"/>
        </w:rPr>
        <w:t>as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E598B" w:rsidRPr="00FA35B2">
        <w:rPr>
          <w:rFonts w:ascii="Arial" w:hAnsi="Arial" w:cs="Arial"/>
          <w:sz w:val="22"/>
          <w:szCs w:val="22"/>
          <w:lang w:val="en-US"/>
        </w:rPr>
        <w:t>adjusting</w:t>
      </w:r>
      <w:r w:rsidR="00BD733F" w:rsidRPr="00FA35B2">
        <w:rPr>
          <w:rFonts w:ascii="Arial" w:hAnsi="Arial" w:cs="Arial"/>
          <w:sz w:val="22"/>
          <w:szCs w:val="22"/>
          <w:lang w:val="en-US"/>
        </w:rPr>
        <w:t xml:space="preserve"> the</w:t>
      </w:r>
      <w:r w:rsidR="00EE598B" w:rsidRPr="00FA35B2">
        <w:rPr>
          <w:rFonts w:ascii="Arial" w:hAnsi="Arial" w:cs="Arial"/>
          <w:sz w:val="22"/>
          <w:szCs w:val="22"/>
          <w:lang w:val="en-US"/>
        </w:rPr>
        <w:t xml:space="preserve"> medication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schedule </w:t>
      </w:r>
      <w:r w:rsidR="00F17076" w:rsidRPr="00FA35B2">
        <w:rPr>
          <w:rFonts w:ascii="Arial" w:hAnsi="Arial" w:cs="Arial"/>
          <w:sz w:val="22"/>
          <w:szCs w:val="22"/>
          <w:lang w:val="en-US"/>
        </w:rPr>
        <w:t>or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alternative care methods to</w:t>
      </w:r>
      <w:r w:rsidR="007352F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meet the </w:t>
      </w:r>
      <w:r w:rsidR="007352FD" w:rsidRPr="00FA35B2">
        <w:rPr>
          <w:rFonts w:ascii="Arial" w:hAnsi="Arial" w:cs="Arial"/>
          <w:sz w:val="22"/>
          <w:szCs w:val="22"/>
          <w:lang w:val="en-US"/>
        </w:rPr>
        <w:t>resident’s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preferences while maintaining safety</w:t>
      </w:r>
      <w:r w:rsidR="007469CE" w:rsidRPr="00FA35B2">
        <w:rPr>
          <w:rFonts w:ascii="Arial" w:hAnsi="Arial" w:cs="Arial"/>
          <w:sz w:val="22"/>
          <w:szCs w:val="22"/>
          <w:lang w:val="en-US"/>
        </w:rPr>
        <w:t>.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This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resolution fulfill</w:t>
      </w:r>
      <w:r w:rsidR="00E7268D">
        <w:rPr>
          <w:rFonts w:ascii="Arial" w:hAnsi="Arial" w:cs="Arial"/>
          <w:sz w:val="22"/>
          <w:szCs w:val="22"/>
          <w:lang w:val="en-US"/>
        </w:rPr>
        <w:t>s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the CQC</w:t>
      </w:r>
      <w:r w:rsidR="007469CE" w:rsidRPr="00FA35B2">
        <w:rPr>
          <w:rFonts w:ascii="Arial" w:hAnsi="Arial" w:cs="Arial"/>
          <w:sz w:val="22"/>
          <w:szCs w:val="22"/>
          <w:lang w:val="en-US"/>
        </w:rPr>
        <w:t xml:space="preserve"> (20</w:t>
      </w:r>
      <w:r w:rsidR="00E7268D">
        <w:rPr>
          <w:rFonts w:ascii="Arial" w:hAnsi="Arial" w:cs="Arial"/>
          <w:sz w:val="22"/>
          <w:szCs w:val="22"/>
          <w:lang w:val="en-US"/>
        </w:rPr>
        <w:t>1</w:t>
      </w:r>
      <w:r w:rsidR="007469CE" w:rsidRPr="00FA35B2">
        <w:rPr>
          <w:rFonts w:ascii="Arial" w:hAnsi="Arial" w:cs="Arial"/>
          <w:sz w:val="22"/>
          <w:szCs w:val="22"/>
          <w:lang w:val="en-US"/>
        </w:rPr>
        <w:t>4)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C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aring and </w:t>
      </w:r>
      <w:r w:rsidR="007469CE" w:rsidRPr="00FA35B2">
        <w:rPr>
          <w:rFonts w:ascii="Arial" w:hAnsi="Arial" w:cs="Arial"/>
          <w:sz w:val="22"/>
          <w:szCs w:val="22"/>
          <w:lang w:val="en-US"/>
        </w:rPr>
        <w:t>R</w:t>
      </w:r>
      <w:r w:rsidR="002E2DBA" w:rsidRPr="00FA35B2">
        <w:rPr>
          <w:rFonts w:ascii="Arial" w:hAnsi="Arial" w:cs="Arial"/>
          <w:sz w:val="22"/>
          <w:szCs w:val="22"/>
          <w:lang w:val="en-US"/>
        </w:rPr>
        <w:t>esponsive domains</w:t>
      </w:r>
      <w:r w:rsidR="007469CE" w:rsidRPr="00FA35B2">
        <w:rPr>
          <w:rFonts w:ascii="Arial" w:hAnsi="Arial" w:cs="Arial"/>
          <w:sz w:val="22"/>
          <w:szCs w:val="22"/>
          <w:lang w:val="en-US"/>
        </w:rPr>
        <w:t>,</w:t>
      </w:r>
      <w:r w:rsidR="002E2DBA" w:rsidRPr="00FA35B2">
        <w:rPr>
          <w:rFonts w:ascii="Arial" w:hAnsi="Arial" w:cs="Arial"/>
          <w:sz w:val="22"/>
          <w:szCs w:val="22"/>
          <w:lang w:val="en-US"/>
        </w:rPr>
        <w:t xml:space="preserve"> demonstrating that ethical balance is achieved through robust partnership</w:t>
      </w:r>
      <w:r w:rsidR="00A673F4" w:rsidRPr="00FA35B2">
        <w:rPr>
          <w:rFonts w:ascii="Arial" w:hAnsi="Arial" w:cs="Arial"/>
          <w:sz w:val="22"/>
          <w:szCs w:val="22"/>
          <w:lang w:val="en-US"/>
        </w:rPr>
        <w:t xml:space="preserve"> in </w:t>
      </w:r>
      <w:r w:rsidR="00DF458A" w:rsidRPr="00FA35B2">
        <w:rPr>
          <w:rFonts w:ascii="Arial" w:hAnsi="Arial" w:cs="Arial"/>
          <w:sz w:val="22"/>
          <w:szCs w:val="22"/>
          <w:lang w:val="en-US"/>
        </w:rPr>
        <w:t>care homes</w:t>
      </w:r>
      <w:r w:rsidR="00321AD8" w:rsidRPr="00FA35B2">
        <w:rPr>
          <w:rFonts w:ascii="Arial" w:hAnsi="Arial" w:cs="Arial"/>
          <w:sz w:val="22"/>
          <w:szCs w:val="22"/>
          <w:lang w:val="en-US"/>
        </w:rPr>
        <w:t xml:space="preserve"> across England.</w:t>
      </w:r>
    </w:p>
    <w:p w14:paraId="218BC39B" w14:textId="464E3217" w:rsidR="007B44DA" w:rsidRPr="00FA35B2" w:rsidRDefault="00A93958" w:rsidP="00FA35B2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A35B2">
        <w:rPr>
          <w:rFonts w:ascii="Arial" w:eastAsia="Arial" w:hAnsi="Arial" w:cs="Arial"/>
          <w:b/>
          <w:bCs/>
          <w:sz w:val="28"/>
          <w:szCs w:val="28"/>
        </w:rPr>
        <w:lastRenderedPageBreak/>
        <w:t>Evaluation of Partnership working</w:t>
      </w:r>
    </w:p>
    <w:p w14:paraId="45B0CE6B" w14:textId="2BCAA5B0" w:rsidR="00D05A4E" w:rsidRPr="00FA35B2" w:rsidRDefault="004F7231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P</w:t>
      </w:r>
      <w:r w:rsidR="007208CB" w:rsidRPr="00FA35B2">
        <w:rPr>
          <w:rFonts w:ascii="Arial" w:hAnsi="Arial" w:cs="Arial"/>
          <w:sz w:val="22"/>
          <w:szCs w:val="22"/>
          <w:lang w:val="en-US"/>
        </w:rPr>
        <w:t xml:space="preserve">artnership </w:t>
      </w:r>
      <w:r w:rsidRPr="00FA35B2">
        <w:rPr>
          <w:rFonts w:ascii="Arial" w:hAnsi="Arial" w:cs="Arial"/>
          <w:sz w:val="22"/>
          <w:szCs w:val="22"/>
          <w:lang w:val="en-US"/>
        </w:rPr>
        <w:t>W</w:t>
      </w:r>
      <w:r w:rsidR="007208CB" w:rsidRPr="00FA35B2">
        <w:rPr>
          <w:rFonts w:ascii="Arial" w:hAnsi="Arial" w:cs="Arial"/>
          <w:sz w:val="22"/>
          <w:szCs w:val="22"/>
          <w:lang w:val="en-US"/>
        </w:rPr>
        <w:t>orking is defined by NHS England</w:t>
      </w:r>
      <w:r w:rsidR="00654D38" w:rsidRPr="00FA35B2">
        <w:rPr>
          <w:rFonts w:ascii="Arial" w:hAnsi="Arial" w:cs="Arial"/>
          <w:sz w:val="22"/>
          <w:szCs w:val="22"/>
          <w:lang w:val="en-US"/>
        </w:rPr>
        <w:t xml:space="preserve"> (20</w:t>
      </w:r>
      <w:r w:rsidR="008650C2">
        <w:rPr>
          <w:rFonts w:ascii="Arial" w:hAnsi="Arial" w:cs="Arial"/>
          <w:sz w:val="22"/>
          <w:szCs w:val="22"/>
          <w:lang w:val="en-US"/>
        </w:rPr>
        <w:t>23</w:t>
      </w:r>
      <w:r w:rsidR="00654D38" w:rsidRPr="00FA35B2">
        <w:rPr>
          <w:rFonts w:ascii="Arial" w:hAnsi="Arial" w:cs="Arial"/>
          <w:sz w:val="22"/>
          <w:szCs w:val="22"/>
          <w:lang w:val="en-US"/>
        </w:rPr>
        <w:t xml:space="preserve">) as </w:t>
      </w:r>
      <w:r w:rsidR="0014182E" w:rsidRPr="00FA35B2">
        <w:rPr>
          <w:rFonts w:ascii="Arial" w:hAnsi="Arial" w:cs="Arial"/>
          <w:sz w:val="22"/>
          <w:szCs w:val="22"/>
          <w:lang w:val="en-US"/>
        </w:rPr>
        <w:t>a collaborative golden thread that connects health and social care services to improve resident</w:t>
      </w:r>
      <w:r w:rsidR="007352FD" w:rsidRPr="00FA35B2">
        <w:rPr>
          <w:rFonts w:ascii="Arial" w:hAnsi="Arial" w:cs="Arial"/>
          <w:sz w:val="22"/>
          <w:szCs w:val="22"/>
          <w:lang w:val="en-US"/>
        </w:rPr>
        <w:t>s’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outcomes with </w:t>
      </w:r>
      <w:r w:rsidR="00D92B45">
        <w:rPr>
          <w:rFonts w:ascii="Arial" w:hAnsi="Arial" w:cs="Arial"/>
          <w:sz w:val="22"/>
          <w:szCs w:val="22"/>
          <w:lang w:val="en-US"/>
        </w:rPr>
        <w:t>A</w:t>
      </w:r>
      <w:r w:rsidR="0014182E" w:rsidRPr="00FA35B2">
        <w:rPr>
          <w:rFonts w:ascii="Arial" w:hAnsi="Arial" w:cs="Arial"/>
          <w:sz w:val="22"/>
          <w:szCs w:val="22"/>
          <w:lang w:val="en-US"/>
        </w:rPr>
        <w:t>nchor residential care</w:t>
      </w:r>
      <w:r w:rsidR="00BD2C2B" w:rsidRPr="00FA35B2">
        <w:rPr>
          <w:rFonts w:ascii="Arial" w:hAnsi="Arial" w:cs="Arial"/>
          <w:sz w:val="22"/>
          <w:szCs w:val="22"/>
          <w:lang w:val="en-US"/>
        </w:rPr>
        <w:t>.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D2C2B" w:rsidRPr="00FA35B2">
        <w:rPr>
          <w:rFonts w:ascii="Arial" w:hAnsi="Arial" w:cs="Arial"/>
          <w:sz w:val="22"/>
          <w:szCs w:val="22"/>
          <w:lang w:val="en-US"/>
        </w:rPr>
        <w:t>T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his structure is best evaluated through </w:t>
      </w:r>
      <w:r w:rsidR="005D3791" w:rsidRPr="00FA35B2">
        <w:rPr>
          <w:rFonts w:ascii="Arial" w:hAnsi="Arial" w:cs="Arial"/>
          <w:sz w:val="22"/>
          <w:szCs w:val="22"/>
          <w:lang w:val="en-US"/>
        </w:rPr>
        <w:t>Bronfenbrenner’s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661A2" w:rsidRPr="00FA35B2">
        <w:rPr>
          <w:rFonts w:ascii="Arial" w:hAnsi="Arial" w:cs="Arial"/>
          <w:sz w:val="22"/>
          <w:szCs w:val="22"/>
          <w:lang w:val="en-US"/>
        </w:rPr>
        <w:t xml:space="preserve">(1979) </w:t>
      </w:r>
      <w:r w:rsidR="005D3791" w:rsidRPr="00FA35B2">
        <w:rPr>
          <w:rFonts w:ascii="Arial" w:hAnsi="Arial" w:cs="Arial"/>
          <w:sz w:val="22"/>
          <w:szCs w:val="22"/>
          <w:lang w:val="en-US"/>
        </w:rPr>
        <w:t>E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cological </w:t>
      </w:r>
      <w:r w:rsidR="005D3791" w:rsidRPr="00FA35B2">
        <w:rPr>
          <w:rFonts w:ascii="Arial" w:hAnsi="Arial" w:cs="Arial"/>
          <w:sz w:val="22"/>
          <w:szCs w:val="22"/>
          <w:lang w:val="en-US"/>
        </w:rPr>
        <w:t>S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ystems </w:t>
      </w:r>
      <w:r w:rsidR="005661A2" w:rsidRPr="00FA35B2">
        <w:rPr>
          <w:rFonts w:ascii="Arial" w:hAnsi="Arial" w:cs="Arial"/>
          <w:sz w:val="22"/>
          <w:szCs w:val="22"/>
          <w:lang w:val="en-US"/>
        </w:rPr>
        <w:t>T</w:t>
      </w:r>
      <w:r w:rsidR="0014182E" w:rsidRPr="00FA35B2">
        <w:rPr>
          <w:rFonts w:ascii="Arial" w:hAnsi="Arial" w:cs="Arial"/>
          <w:sz w:val="22"/>
          <w:szCs w:val="22"/>
          <w:lang w:val="en-US"/>
        </w:rPr>
        <w:t>heory</w:t>
      </w:r>
      <w:r w:rsidR="005661A2" w:rsidRPr="00FA35B2">
        <w:rPr>
          <w:rFonts w:ascii="Arial" w:hAnsi="Arial" w:cs="Arial"/>
          <w:sz w:val="22"/>
          <w:szCs w:val="22"/>
          <w:lang w:val="en-US"/>
        </w:rPr>
        <w:t>.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40B99" w:rsidRPr="00FA35B2">
        <w:rPr>
          <w:rFonts w:ascii="Arial" w:hAnsi="Arial" w:cs="Arial"/>
          <w:sz w:val="22"/>
          <w:szCs w:val="22"/>
          <w:lang w:val="en-US"/>
        </w:rPr>
        <w:t>The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resident is situated at the core of a </w:t>
      </w:r>
      <w:r w:rsidR="00140B99" w:rsidRPr="00FA35B2">
        <w:rPr>
          <w:rFonts w:ascii="Arial" w:hAnsi="Arial" w:cs="Arial"/>
          <w:sz w:val="22"/>
          <w:szCs w:val="22"/>
          <w:lang w:val="en-US"/>
        </w:rPr>
        <w:t>M</w:t>
      </w:r>
      <w:r w:rsidR="0014182E" w:rsidRPr="00FA35B2">
        <w:rPr>
          <w:rFonts w:ascii="Arial" w:hAnsi="Arial" w:cs="Arial"/>
          <w:sz w:val="22"/>
          <w:szCs w:val="22"/>
          <w:lang w:val="en-US"/>
        </w:rPr>
        <w:t>icro</w:t>
      </w:r>
      <w:r w:rsidR="00140B99" w:rsidRPr="00FA35B2">
        <w:rPr>
          <w:rFonts w:ascii="Arial" w:hAnsi="Arial" w:cs="Arial"/>
          <w:sz w:val="22"/>
          <w:szCs w:val="22"/>
          <w:lang w:val="en-US"/>
        </w:rPr>
        <w:t>-</w:t>
      </w:r>
      <w:r w:rsidR="0014182E" w:rsidRPr="00FA35B2">
        <w:rPr>
          <w:rFonts w:ascii="Arial" w:hAnsi="Arial" w:cs="Arial"/>
          <w:sz w:val="22"/>
          <w:szCs w:val="22"/>
          <w:lang w:val="en-US"/>
        </w:rPr>
        <w:t>system</w:t>
      </w:r>
      <w:r w:rsidR="007E0AE7" w:rsidRPr="00FA35B2">
        <w:rPr>
          <w:rFonts w:ascii="Arial" w:hAnsi="Arial" w:cs="Arial"/>
          <w:sz w:val="22"/>
          <w:szCs w:val="22"/>
          <w:lang w:val="en-US"/>
        </w:rPr>
        <w:t>,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consisting of the immediate care staff and </w:t>
      </w:r>
      <w:r w:rsidR="007424D5" w:rsidRPr="00FA35B2">
        <w:rPr>
          <w:rFonts w:ascii="Arial" w:hAnsi="Arial" w:cs="Arial"/>
          <w:sz w:val="22"/>
          <w:szCs w:val="22"/>
          <w:lang w:val="en-US"/>
        </w:rPr>
        <w:t>f</w:t>
      </w:r>
      <w:r w:rsidR="0014182E" w:rsidRPr="00FA35B2">
        <w:rPr>
          <w:rFonts w:ascii="Arial" w:hAnsi="Arial" w:cs="Arial"/>
          <w:sz w:val="22"/>
          <w:szCs w:val="22"/>
          <w:lang w:val="en-US"/>
        </w:rPr>
        <w:t>amilies</w:t>
      </w:r>
      <w:r w:rsidR="007424D5" w:rsidRPr="00FA35B2">
        <w:rPr>
          <w:rFonts w:ascii="Arial" w:hAnsi="Arial" w:cs="Arial"/>
          <w:sz w:val="22"/>
          <w:szCs w:val="22"/>
          <w:lang w:val="en-US"/>
        </w:rPr>
        <w:t>,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which must successfully link the </w:t>
      </w:r>
      <w:r w:rsidR="00621AB3" w:rsidRPr="00FA35B2">
        <w:rPr>
          <w:rFonts w:ascii="Arial" w:hAnsi="Arial" w:cs="Arial"/>
          <w:sz w:val="22"/>
          <w:szCs w:val="22"/>
          <w:lang w:val="en-US"/>
        </w:rPr>
        <w:t>M</w:t>
      </w:r>
      <w:r w:rsidR="0014182E" w:rsidRPr="00FA35B2">
        <w:rPr>
          <w:rFonts w:ascii="Arial" w:hAnsi="Arial" w:cs="Arial"/>
          <w:sz w:val="22"/>
          <w:szCs w:val="22"/>
          <w:lang w:val="en-US"/>
        </w:rPr>
        <w:t>es</w:t>
      </w:r>
      <w:r w:rsidR="00621AB3" w:rsidRPr="00FA35B2">
        <w:rPr>
          <w:rFonts w:ascii="Arial" w:hAnsi="Arial" w:cs="Arial"/>
          <w:sz w:val="22"/>
          <w:szCs w:val="22"/>
          <w:lang w:val="en-US"/>
        </w:rPr>
        <w:t>o</w:t>
      </w:r>
      <w:r w:rsidR="007424D5" w:rsidRPr="00FA35B2">
        <w:rPr>
          <w:rFonts w:ascii="Arial" w:hAnsi="Arial" w:cs="Arial"/>
          <w:sz w:val="22"/>
          <w:szCs w:val="22"/>
          <w:lang w:val="en-US"/>
        </w:rPr>
        <w:t>-</w:t>
      </w:r>
      <w:r w:rsidR="0014182E" w:rsidRPr="00FA35B2">
        <w:rPr>
          <w:rFonts w:ascii="Arial" w:hAnsi="Arial" w:cs="Arial"/>
          <w:sz w:val="22"/>
          <w:szCs w:val="22"/>
          <w:lang w:val="en-US"/>
        </w:rPr>
        <w:t>system of external partners</w:t>
      </w:r>
      <w:r w:rsidR="00FF3BF1" w:rsidRPr="00FA35B2">
        <w:rPr>
          <w:rFonts w:ascii="Arial" w:hAnsi="Arial" w:cs="Arial"/>
          <w:sz w:val="22"/>
          <w:szCs w:val="22"/>
          <w:lang w:val="en-US"/>
        </w:rPr>
        <w:t>,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such as </w:t>
      </w:r>
      <w:r w:rsidR="00633354" w:rsidRPr="00FA35B2">
        <w:rPr>
          <w:rFonts w:ascii="Arial" w:hAnsi="Arial" w:cs="Arial"/>
          <w:sz w:val="22"/>
          <w:szCs w:val="22"/>
          <w:lang w:val="en-US"/>
        </w:rPr>
        <w:t>O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ccupational </w:t>
      </w:r>
      <w:r w:rsidR="00633354" w:rsidRPr="00FA35B2">
        <w:rPr>
          <w:rFonts w:ascii="Arial" w:hAnsi="Arial" w:cs="Arial"/>
          <w:sz w:val="22"/>
          <w:szCs w:val="22"/>
          <w:lang w:val="en-US"/>
        </w:rPr>
        <w:t>T</w:t>
      </w:r>
      <w:r w:rsidR="0014182E" w:rsidRPr="00FA35B2">
        <w:rPr>
          <w:rFonts w:ascii="Arial" w:hAnsi="Arial" w:cs="Arial"/>
          <w:sz w:val="22"/>
          <w:szCs w:val="22"/>
          <w:lang w:val="en-US"/>
        </w:rPr>
        <w:t>herapists</w:t>
      </w:r>
      <w:r w:rsidR="00633354" w:rsidRPr="00FA35B2">
        <w:rPr>
          <w:rFonts w:ascii="Arial" w:hAnsi="Arial" w:cs="Arial"/>
          <w:sz w:val="22"/>
          <w:szCs w:val="22"/>
          <w:lang w:val="en-US"/>
        </w:rPr>
        <w:t xml:space="preserve"> (OT)</w:t>
      </w:r>
      <w:r w:rsidR="007352FD" w:rsidRPr="00FA35B2">
        <w:rPr>
          <w:rFonts w:ascii="Arial" w:hAnsi="Arial" w:cs="Arial"/>
          <w:sz w:val="22"/>
          <w:szCs w:val="22"/>
          <w:lang w:val="en-US"/>
        </w:rPr>
        <w:t xml:space="preserve"> and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33354" w:rsidRPr="00FA35B2">
        <w:rPr>
          <w:rFonts w:ascii="Arial" w:hAnsi="Arial" w:cs="Arial"/>
          <w:sz w:val="22"/>
          <w:szCs w:val="22"/>
          <w:lang w:val="en-US"/>
        </w:rPr>
        <w:t>G</w:t>
      </w:r>
      <w:r w:rsidR="0014182E" w:rsidRPr="00FA35B2">
        <w:rPr>
          <w:rFonts w:ascii="Arial" w:hAnsi="Arial" w:cs="Arial"/>
          <w:sz w:val="22"/>
          <w:szCs w:val="22"/>
          <w:lang w:val="en-US"/>
        </w:rPr>
        <w:t>eneral</w:t>
      </w:r>
      <w:r w:rsidR="00633354" w:rsidRPr="00FA35B2">
        <w:rPr>
          <w:rFonts w:ascii="Arial" w:hAnsi="Arial" w:cs="Arial"/>
          <w:sz w:val="22"/>
          <w:szCs w:val="22"/>
          <w:lang w:val="en-US"/>
        </w:rPr>
        <w:t xml:space="preserve"> P</w:t>
      </w:r>
      <w:r w:rsidR="0014182E" w:rsidRPr="00FA35B2">
        <w:rPr>
          <w:rFonts w:ascii="Arial" w:hAnsi="Arial" w:cs="Arial"/>
          <w:sz w:val="22"/>
          <w:szCs w:val="22"/>
          <w:lang w:val="en-US"/>
        </w:rPr>
        <w:t>ractitioners</w:t>
      </w:r>
      <w:r w:rsidR="00E71B5D" w:rsidRPr="00FA35B2">
        <w:rPr>
          <w:rFonts w:ascii="Arial" w:hAnsi="Arial" w:cs="Arial"/>
          <w:sz w:val="22"/>
          <w:szCs w:val="22"/>
          <w:lang w:val="en-US"/>
        </w:rPr>
        <w:t xml:space="preserve"> (GPs),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352FD" w:rsidRPr="00FA35B2">
        <w:rPr>
          <w:rFonts w:ascii="Arial" w:hAnsi="Arial" w:cs="Arial"/>
          <w:sz w:val="22"/>
          <w:szCs w:val="22"/>
          <w:lang w:val="en-US"/>
        </w:rPr>
        <w:t xml:space="preserve">including </w:t>
      </w:r>
      <w:r w:rsidR="00E71B5D" w:rsidRPr="00FA35B2">
        <w:rPr>
          <w:rFonts w:ascii="Arial" w:hAnsi="Arial" w:cs="Arial"/>
          <w:sz w:val="22"/>
          <w:szCs w:val="22"/>
          <w:lang w:val="en-US"/>
        </w:rPr>
        <w:t>T</w:t>
      </w:r>
      <w:r w:rsidR="0014182E" w:rsidRPr="00FA35B2">
        <w:rPr>
          <w:rFonts w:ascii="Arial" w:hAnsi="Arial" w:cs="Arial"/>
          <w:sz w:val="22"/>
          <w:szCs w:val="22"/>
          <w:lang w:val="en-US"/>
        </w:rPr>
        <w:t>ee</w:t>
      </w:r>
      <w:r w:rsidR="00956D57" w:rsidRPr="00FA35B2">
        <w:rPr>
          <w:rFonts w:ascii="Arial" w:hAnsi="Arial" w:cs="Arial"/>
          <w:sz w:val="22"/>
          <w:szCs w:val="22"/>
          <w:lang w:val="en-US"/>
        </w:rPr>
        <w:t>s Grange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equipment specialists to ensure that care is integrated and holistic</w:t>
      </w:r>
      <w:r w:rsidR="005D3791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55684B48" w14:textId="40D36A38" w:rsidR="00095DCE" w:rsidRPr="00FA35B2" w:rsidRDefault="00427C02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M</w:t>
      </w:r>
      <w:r w:rsidR="00A347C1" w:rsidRPr="00FA35B2">
        <w:rPr>
          <w:rFonts w:ascii="Arial" w:hAnsi="Arial" w:cs="Arial"/>
          <w:b/>
          <w:bCs/>
          <w:lang w:val="en-US"/>
        </w:rPr>
        <w:t>ulti-</w:t>
      </w:r>
      <w:r w:rsidR="001346D7" w:rsidRPr="00FA35B2">
        <w:rPr>
          <w:rFonts w:ascii="Arial" w:hAnsi="Arial" w:cs="Arial"/>
          <w:b/>
          <w:bCs/>
          <w:lang w:val="en-US"/>
        </w:rPr>
        <w:t>A</w:t>
      </w:r>
      <w:r w:rsidR="00A347C1" w:rsidRPr="00FA35B2">
        <w:rPr>
          <w:rFonts w:ascii="Arial" w:hAnsi="Arial" w:cs="Arial"/>
          <w:b/>
          <w:bCs/>
          <w:lang w:val="en-US"/>
        </w:rPr>
        <w:t>gency</w:t>
      </w:r>
      <w:r w:rsidR="0014182E" w:rsidRPr="00FA35B2">
        <w:rPr>
          <w:rFonts w:ascii="Arial" w:hAnsi="Arial" w:cs="Arial"/>
          <w:b/>
          <w:bCs/>
          <w:lang w:val="en-US"/>
        </w:rPr>
        <w:t xml:space="preserve"> linkage </w:t>
      </w:r>
      <w:r w:rsidRPr="00FA35B2">
        <w:rPr>
          <w:rFonts w:ascii="Arial" w:hAnsi="Arial" w:cs="Arial"/>
          <w:b/>
          <w:bCs/>
          <w:lang w:val="en-US"/>
        </w:rPr>
        <w:t>M</w:t>
      </w:r>
      <w:r w:rsidR="0014182E" w:rsidRPr="00FA35B2">
        <w:rPr>
          <w:rFonts w:ascii="Arial" w:hAnsi="Arial" w:cs="Arial"/>
          <w:b/>
          <w:bCs/>
          <w:lang w:val="en-US"/>
        </w:rPr>
        <w:t xml:space="preserve">obility and </w:t>
      </w:r>
      <w:r w:rsidRPr="00FA35B2">
        <w:rPr>
          <w:rFonts w:ascii="Arial" w:hAnsi="Arial" w:cs="Arial"/>
          <w:b/>
          <w:bCs/>
          <w:lang w:val="en-US"/>
        </w:rPr>
        <w:t>I</w:t>
      </w:r>
      <w:r w:rsidR="0014182E" w:rsidRPr="00FA35B2">
        <w:rPr>
          <w:rFonts w:ascii="Arial" w:hAnsi="Arial" w:cs="Arial"/>
          <w:b/>
          <w:bCs/>
          <w:lang w:val="en-US"/>
        </w:rPr>
        <w:t>ndependence</w:t>
      </w:r>
      <w:r w:rsidR="002D16A5"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: </w:t>
      </w:r>
      <w:r w:rsidR="00154FC6" w:rsidRPr="00FA35B2">
        <w:rPr>
          <w:rFonts w:ascii="Arial" w:hAnsi="Arial" w:cs="Arial"/>
          <w:sz w:val="22"/>
          <w:szCs w:val="22"/>
          <w:lang w:val="en-US"/>
        </w:rPr>
        <w:t>A</w:t>
      </w:r>
      <w:r w:rsidR="0014182E" w:rsidRPr="00FA35B2">
        <w:rPr>
          <w:rFonts w:ascii="Arial" w:hAnsi="Arial" w:cs="Arial"/>
          <w:sz w:val="22"/>
          <w:szCs w:val="22"/>
          <w:lang w:val="en-US"/>
        </w:rPr>
        <w:t xml:space="preserve"> primary benefit of these linkages is enhanced service delivery through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speciali</w:t>
      </w:r>
      <w:r w:rsidRPr="00FA35B2">
        <w:rPr>
          <w:rFonts w:ascii="Arial" w:hAnsi="Arial" w:cs="Arial"/>
          <w:sz w:val="22"/>
          <w:szCs w:val="22"/>
          <w:lang w:val="en-US"/>
        </w:rPr>
        <w:t>s</w:t>
      </w:r>
      <w:r w:rsidR="00E23F29" w:rsidRPr="00FA35B2">
        <w:rPr>
          <w:rFonts w:ascii="Arial" w:hAnsi="Arial" w:cs="Arial"/>
          <w:sz w:val="22"/>
          <w:szCs w:val="22"/>
          <w:lang w:val="en-US"/>
        </w:rPr>
        <w:t>ed support</w:t>
      </w:r>
      <w:r w:rsidRPr="00FA35B2">
        <w:rPr>
          <w:rFonts w:ascii="Arial" w:hAnsi="Arial" w:cs="Arial"/>
          <w:sz w:val="22"/>
          <w:szCs w:val="22"/>
          <w:lang w:val="en-US"/>
        </w:rPr>
        <w:t>.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For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example,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when addressing a resid</w:t>
      </w:r>
      <w:r w:rsidR="00BD2C2B" w:rsidRPr="00FA35B2">
        <w:rPr>
          <w:rFonts w:ascii="Arial" w:hAnsi="Arial" w:cs="Arial"/>
          <w:sz w:val="22"/>
          <w:szCs w:val="22"/>
          <w:lang w:val="en-US"/>
        </w:rPr>
        <w:t>ent</w:t>
      </w:r>
      <w:r w:rsidR="005B1D1B" w:rsidRPr="00FA35B2">
        <w:rPr>
          <w:rFonts w:ascii="Arial" w:hAnsi="Arial" w:cs="Arial"/>
          <w:sz w:val="22"/>
          <w:szCs w:val="22"/>
          <w:lang w:val="en-US"/>
        </w:rPr>
        <w:t>’s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mobility needs</w:t>
      </w:r>
      <w:r w:rsidR="006820E3" w:rsidRPr="00FA35B2">
        <w:rPr>
          <w:rFonts w:ascii="Arial" w:hAnsi="Arial" w:cs="Arial"/>
          <w:sz w:val="22"/>
          <w:szCs w:val="22"/>
          <w:lang w:val="en-US"/>
        </w:rPr>
        <w:t>,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O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ccupational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T</w:t>
      </w:r>
      <w:r w:rsidR="00B12954" w:rsidRPr="00FA35B2">
        <w:rPr>
          <w:rFonts w:ascii="Arial" w:hAnsi="Arial" w:cs="Arial"/>
          <w:sz w:val="22"/>
          <w:szCs w:val="22"/>
          <w:lang w:val="en-US"/>
        </w:rPr>
        <w:t>herapists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 (OT</w:t>
      </w:r>
      <w:r w:rsidR="00BD2C2B" w:rsidRPr="00FA35B2">
        <w:rPr>
          <w:rFonts w:ascii="Arial" w:hAnsi="Arial" w:cs="Arial"/>
          <w:sz w:val="22"/>
          <w:szCs w:val="22"/>
          <w:lang w:val="en-US"/>
        </w:rPr>
        <w:t>s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) </w:t>
      </w:r>
      <w:r w:rsidR="00B12954" w:rsidRPr="00FA35B2">
        <w:rPr>
          <w:rFonts w:ascii="Arial" w:hAnsi="Arial" w:cs="Arial"/>
          <w:sz w:val="22"/>
          <w:szCs w:val="22"/>
          <w:lang w:val="en-US"/>
        </w:rPr>
        <w:t>coordinate with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 Tee</w:t>
      </w:r>
      <w:r w:rsidR="00956D57" w:rsidRPr="00FA35B2">
        <w:rPr>
          <w:rFonts w:ascii="Arial" w:hAnsi="Arial" w:cs="Arial"/>
          <w:sz w:val="22"/>
          <w:szCs w:val="22"/>
          <w:lang w:val="en-US"/>
        </w:rPr>
        <w:t>s Grange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Care Team </w:t>
      </w:r>
      <w:r w:rsidR="00B12954" w:rsidRPr="00FA35B2">
        <w:rPr>
          <w:rFonts w:ascii="Arial" w:hAnsi="Arial" w:cs="Arial"/>
          <w:sz w:val="22"/>
          <w:szCs w:val="22"/>
          <w:lang w:val="en-US"/>
        </w:rPr>
        <w:t>for speciali</w:t>
      </w:r>
      <w:r w:rsidR="006820E3" w:rsidRPr="00FA35B2">
        <w:rPr>
          <w:rFonts w:ascii="Arial" w:hAnsi="Arial" w:cs="Arial"/>
          <w:sz w:val="22"/>
          <w:szCs w:val="22"/>
          <w:lang w:val="en-US"/>
        </w:rPr>
        <w:t>s</w:t>
      </w:r>
      <w:r w:rsidR="00B12954" w:rsidRPr="00FA35B2">
        <w:rPr>
          <w:rFonts w:ascii="Arial" w:hAnsi="Arial" w:cs="Arial"/>
          <w:sz w:val="22"/>
          <w:szCs w:val="22"/>
          <w:lang w:val="en-US"/>
        </w:rPr>
        <w:t>ed wheelchairs</w:t>
      </w:r>
      <w:r w:rsidR="006820E3" w:rsidRPr="00FA35B2">
        <w:rPr>
          <w:rFonts w:ascii="Arial" w:hAnsi="Arial" w:cs="Arial"/>
          <w:sz w:val="22"/>
          <w:szCs w:val="22"/>
          <w:lang w:val="en-US"/>
        </w:rPr>
        <w:t>.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S</w:t>
      </w:r>
      <w:r w:rsidR="00B12954" w:rsidRPr="00FA35B2">
        <w:rPr>
          <w:rFonts w:ascii="Arial" w:hAnsi="Arial" w:cs="Arial"/>
          <w:sz w:val="22"/>
          <w:szCs w:val="22"/>
          <w:lang w:val="en-US"/>
        </w:rPr>
        <w:t>imultaneous</w:t>
      </w:r>
      <w:r w:rsidR="00D92B45">
        <w:rPr>
          <w:rFonts w:ascii="Arial" w:hAnsi="Arial" w:cs="Arial"/>
          <w:sz w:val="22"/>
          <w:szCs w:val="22"/>
          <w:lang w:val="en-US"/>
        </w:rPr>
        <w:t>ly</w:t>
      </w:r>
      <w:r w:rsidR="006820E3" w:rsidRPr="00FA35B2">
        <w:rPr>
          <w:rFonts w:ascii="Arial" w:hAnsi="Arial" w:cs="Arial"/>
          <w:sz w:val="22"/>
          <w:szCs w:val="22"/>
          <w:lang w:val="en-US"/>
        </w:rPr>
        <w:t>,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A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nchor 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care management 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collaborates with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G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eneral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P</w:t>
      </w:r>
      <w:r w:rsidR="00B12954" w:rsidRPr="00FA35B2">
        <w:rPr>
          <w:rFonts w:ascii="Arial" w:hAnsi="Arial" w:cs="Arial"/>
          <w:sz w:val="22"/>
          <w:szCs w:val="22"/>
          <w:lang w:val="en-US"/>
        </w:rPr>
        <w:t>ractitioners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 (GP</w:t>
      </w:r>
      <w:r w:rsidR="00BD2C2B" w:rsidRPr="00FA35B2">
        <w:rPr>
          <w:rFonts w:ascii="Arial" w:hAnsi="Arial" w:cs="Arial"/>
          <w:sz w:val="22"/>
          <w:szCs w:val="22"/>
          <w:lang w:val="en-US"/>
        </w:rPr>
        <w:t>s</w:t>
      </w:r>
      <w:r w:rsidR="006820E3" w:rsidRPr="00FA35B2">
        <w:rPr>
          <w:rFonts w:ascii="Arial" w:hAnsi="Arial" w:cs="Arial"/>
          <w:sz w:val="22"/>
          <w:szCs w:val="22"/>
          <w:lang w:val="en-US"/>
        </w:rPr>
        <w:t>)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and families to manage complex medic</w:t>
      </w:r>
      <w:r w:rsidR="00BD2C2B" w:rsidRPr="00FA35B2">
        <w:rPr>
          <w:rFonts w:ascii="Arial" w:hAnsi="Arial" w:cs="Arial"/>
          <w:sz w:val="22"/>
          <w:szCs w:val="22"/>
          <w:lang w:val="en-US"/>
        </w:rPr>
        <w:t>ation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requirements</w:t>
      </w:r>
      <w:r w:rsidR="006820E3" w:rsidRPr="00FA35B2">
        <w:rPr>
          <w:rFonts w:ascii="Arial" w:hAnsi="Arial" w:cs="Arial"/>
          <w:sz w:val="22"/>
          <w:szCs w:val="22"/>
          <w:lang w:val="en-US"/>
        </w:rPr>
        <w:t>.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820E3" w:rsidRPr="00FA35B2">
        <w:rPr>
          <w:rFonts w:ascii="Arial" w:hAnsi="Arial" w:cs="Arial"/>
          <w:sz w:val="22"/>
          <w:szCs w:val="22"/>
          <w:lang w:val="en-US"/>
        </w:rPr>
        <w:t>This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multi-agency partnership ensures that physical independence is maintained while upholding the </w:t>
      </w:r>
      <w:r w:rsidR="00BD2C2B" w:rsidRPr="00FA35B2">
        <w:rPr>
          <w:rFonts w:ascii="Arial" w:hAnsi="Arial" w:cs="Arial"/>
          <w:sz w:val="22"/>
          <w:szCs w:val="22"/>
          <w:lang w:val="en-US"/>
        </w:rPr>
        <w:t>resident’s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safety and dignity</w:t>
      </w:r>
      <w:r w:rsidR="006820E3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(Gallagher,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2013).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By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leveraging the expertise of these different professional bodies</w:t>
      </w:r>
      <w:r w:rsidR="001346D7" w:rsidRPr="00FA35B2">
        <w:rPr>
          <w:rFonts w:ascii="Arial" w:hAnsi="Arial" w:cs="Arial"/>
          <w:sz w:val="22"/>
          <w:szCs w:val="22"/>
          <w:lang w:val="en-US"/>
        </w:rPr>
        <w:t>,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the residen</w:t>
      </w:r>
      <w:r w:rsidR="001346D7" w:rsidRPr="00FA35B2">
        <w:rPr>
          <w:rFonts w:ascii="Arial" w:hAnsi="Arial" w:cs="Arial"/>
          <w:sz w:val="22"/>
          <w:szCs w:val="22"/>
          <w:lang w:val="en-US"/>
        </w:rPr>
        <w:t>t’s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quality of life is improved</w:t>
      </w:r>
      <w:r w:rsidR="001346D7" w:rsidRPr="00FA35B2">
        <w:rPr>
          <w:rFonts w:ascii="Arial" w:hAnsi="Arial" w:cs="Arial"/>
          <w:sz w:val="22"/>
          <w:szCs w:val="22"/>
          <w:lang w:val="en-US"/>
        </w:rPr>
        <w:t>,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demonstrating how joined</w:t>
      </w:r>
      <w:r w:rsidR="001346D7" w:rsidRPr="00FA35B2">
        <w:rPr>
          <w:rFonts w:ascii="Arial" w:hAnsi="Arial" w:cs="Arial"/>
          <w:sz w:val="22"/>
          <w:szCs w:val="22"/>
          <w:lang w:val="en-US"/>
        </w:rPr>
        <w:t>-</w:t>
      </w:r>
      <w:r w:rsidR="00E23F29" w:rsidRPr="00FA35B2">
        <w:rPr>
          <w:rFonts w:ascii="Arial" w:hAnsi="Arial" w:cs="Arial"/>
          <w:sz w:val="22"/>
          <w:szCs w:val="22"/>
          <w:lang w:val="en-US"/>
        </w:rPr>
        <w:t>up care meets complex physiological needs</w:t>
      </w:r>
      <w:r w:rsidR="00B12954" w:rsidRPr="00FA35B2">
        <w:rPr>
          <w:rFonts w:ascii="Arial" w:hAnsi="Arial" w:cs="Arial"/>
          <w:sz w:val="22"/>
          <w:szCs w:val="22"/>
          <w:lang w:val="en-US"/>
        </w:rPr>
        <w:t xml:space="preserve"> within the</w:t>
      </w:r>
      <w:r w:rsidR="005B1D1B" w:rsidRPr="00FA35B2">
        <w:rPr>
          <w:rFonts w:ascii="Arial" w:hAnsi="Arial" w:cs="Arial"/>
          <w:sz w:val="22"/>
          <w:szCs w:val="22"/>
          <w:lang w:val="en-US"/>
        </w:rPr>
        <w:t xml:space="preserve"> care home setting</w:t>
      </w:r>
      <w:r w:rsidR="001346D7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0BFFCD5F" w14:textId="5C97EE4C" w:rsidR="00A46905" w:rsidRPr="00FA35B2" w:rsidRDefault="002D16A5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C</w:t>
      </w:r>
      <w:r w:rsidR="00E23F29" w:rsidRPr="00FA35B2">
        <w:rPr>
          <w:rFonts w:ascii="Arial" w:hAnsi="Arial" w:cs="Arial"/>
          <w:b/>
          <w:bCs/>
          <w:lang w:val="en-US"/>
        </w:rPr>
        <w:t xml:space="preserve">hallenges and </w:t>
      </w:r>
      <w:r w:rsidRPr="00FA35B2">
        <w:rPr>
          <w:rFonts w:ascii="Arial" w:hAnsi="Arial" w:cs="Arial"/>
          <w:b/>
          <w:bCs/>
          <w:lang w:val="en-US"/>
        </w:rPr>
        <w:t>C</w:t>
      </w:r>
      <w:r w:rsidR="00E23F29" w:rsidRPr="00FA35B2">
        <w:rPr>
          <w:rFonts w:ascii="Arial" w:hAnsi="Arial" w:cs="Arial"/>
          <w:b/>
          <w:bCs/>
          <w:lang w:val="en-US"/>
        </w:rPr>
        <w:t>oordination</w:t>
      </w:r>
      <w:r w:rsidR="001346D7" w:rsidRPr="00FA35B2">
        <w:rPr>
          <w:rFonts w:ascii="Arial" w:hAnsi="Arial" w:cs="Arial"/>
          <w:b/>
          <w:bCs/>
          <w:lang w:val="en-US"/>
        </w:rPr>
        <w:t xml:space="preserve"> of </w:t>
      </w:r>
      <w:r w:rsidRPr="00FA35B2">
        <w:rPr>
          <w:rFonts w:ascii="Arial" w:hAnsi="Arial" w:cs="Arial"/>
          <w:b/>
          <w:bCs/>
          <w:lang w:val="en-US"/>
        </w:rPr>
        <w:t>C</w:t>
      </w:r>
      <w:r w:rsidR="00E23F29" w:rsidRPr="00FA35B2">
        <w:rPr>
          <w:rFonts w:ascii="Arial" w:hAnsi="Arial" w:cs="Arial"/>
          <w:b/>
          <w:bCs/>
          <w:lang w:val="en-US"/>
        </w:rPr>
        <w:t xml:space="preserve">linical </w:t>
      </w:r>
      <w:r w:rsidRPr="00FA35B2">
        <w:rPr>
          <w:rFonts w:ascii="Arial" w:hAnsi="Arial" w:cs="Arial"/>
          <w:b/>
          <w:bCs/>
          <w:lang w:val="en-US"/>
        </w:rPr>
        <w:t>S</w:t>
      </w:r>
      <w:r w:rsidR="00E23F29" w:rsidRPr="00FA35B2">
        <w:rPr>
          <w:rFonts w:ascii="Arial" w:hAnsi="Arial" w:cs="Arial"/>
          <w:b/>
          <w:bCs/>
          <w:lang w:val="en-US"/>
        </w:rPr>
        <w:t xml:space="preserve">afety and </w:t>
      </w:r>
      <w:r w:rsidRPr="00FA35B2">
        <w:rPr>
          <w:rFonts w:ascii="Arial" w:hAnsi="Arial" w:cs="Arial"/>
          <w:b/>
          <w:bCs/>
          <w:lang w:val="en-US"/>
        </w:rPr>
        <w:t>A</w:t>
      </w:r>
      <w:r w:rsidR="00E23F29" w:rsidRPr="00FA35B2">
        <w:rPr>
          <w:rFonts w:ascii="Arial" w:hAnsi="Arial" w:cs="Arial"/>
          <w:b/>
          <w:bCs/>
          <w:lang w:val="en-US"/>
        </w:rPr>
        <w:t>utonomy</w:t>
      </w:r>
      <w:r w:rsidRPr="00FA35B2">
        <w:rPr>
          <w:rFonts w:ascii="Arial" w:hAnsi="Arial" w:cs="Arial"/>
          <w:sz w:val="22"/>
          <w:szCs w:val="22"/>
          <w:lang w:val="en-US"/>
        </w:rPr>
        <w:t>: However,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E0F5F" w:rsidRPr="00FA35B2">
        <w:rPr>
          <w:rFonts w:ascii="Arial" w:hAnsi="Arial" w:cs="Arial"/>
          <w:sz w:val="22"/>
          <w:szCs w:val="22"/>
          <w:lang w:val="en-US"/>
        </w:rPr>
        <w:t>multi-agency</w:t>
      </w:r>
      <w:r w:rsidR="00E23F29" w:rsidRPr="00FA35B2">
        <w:rPr>
          <w:rFonts w:ascii="Arial" w:hAnsi="Arial" w:cs="Arial"/>
          <w:sz w:val="22"/>
          <w:szCs w:val="22"/>
          <w:lang w:val="en-US"/>
        </w:rPr>
        <w:t xml:space="preserve"> working faces challenges such as communication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barriers and fragmented coordination</w:t>
      </w:r>
      <w:r w:rsidR="001346D7" w:rsidRPr="00FA35B2">
        <w:rPr>
          <w:rFonts w:ascii="Arial" w:hAnsi="Arial" w:cs="Arial"/>
          <w:sz w:val="22"/>
          <w:szCs w:val="22"/>
          <w:lang w:val="en-US"/>
        </w:rPr>
        <w:t>.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I</w:t>
      </w:r>
      <w:r w:rsidR="00B0642D" w:rsidRPr="00FA35B2">
        <w:rPr>
          <w:rFonts w:ascii="Arial" w:hAnsi="Arial" w:cs="Arial"/>
          <w:sz w:val="22"/>
          <w:szCs w:val="22"/>
          <w:lang w:val="en-US"/>
        </w:rPr>
        <w:t>n instances where a resident refuses life</w:t>
      </w:r>
      <w:r w:rsidR="001346D7" w:rsidRPr="00FA35B2">
        <w:rPr>
          <w:rFonts w:ascii="Arial" w:hAnsi="Arial" w:cs="Arial"/>
          <w:sz w:val="22"/>
          <w:szCs w:val="22"/>
          <w:lang w:val="en-US"/>
        </w:rPr>
        <w:t>-</w:t>
      </w:r>
      <w:r w:rsidR="00B0642D" w:rsidRPr="00FA35B2">
        <w:rPr>
          <w:rFonts w:ascii="Arial" w:hAnsi="Arial" w:cs="Arial"/>
          <w:sz w:val="22"/>
          <w:szCs w:val="22"/>
          <w:lang w:val="en-US"/>
        </w:rPr>
        <w:t>sustaining medication</w:t>
      </w:r>
      <w:r w:rsidR="001346D7" w:rsidRPr="00FA35B2">
        <w:rPr>
          <w:rFonts w:ascii="Arial" w:hAnsi="Arial" w:cs="Arial"/>
          <w:sz w:val="22"/>
          <w:szCs w:val="22"/>
          <w:lang w:val="en-US"/>
        </w:rPr>
        <w:t>,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a breakdown in communication</w:t>
      </w:r>
      <w:r w:rsidR="00717060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D1894" w:rsidRPr="00FA35B2">
        <w:rPr>
          <w:rFonts w:ascii="Arial" w:hAnsi="Arial" w:cs="Arial"/>
          <w:sz w:val="22"/>
          <w:szCs w:val="22"/>
          <w:lang w:val="en-US"/>
        </w:rPr>
        <w:t>between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t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he General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P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ractitioner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(</w:t>
      </w:r>
      <w:r w:rsidR="00F619C5" w:rsidRPr="00FA35B2">
        <w:rPr>
          <w:rFonts w:ascii="Arial" w:hAnsi="Arial" w:cs="Arial"/>
          <w:sz w:val="22"/>
          <w:szCs w:val="22"/>
          <w:lang w:val="en-US"/>
        </w:rPr>
        <w:t>GP</w:t>
      </w:r>
      <w:r w:rsidR="001346D7" w:rsidRPr="00FA35B2">
        <w:rPr>
          <w:rFonts w:ascii="Arial" w:hAnsi="Arial" w:cs="Arial"/>
          <w:sz w:val="22"/>
          <w:szCs w:val="22"/>
          <w:lang w:val="en-US"/>
        </w:rPr>
        <w:t>),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D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istrict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N</w:t>
      </w:r>
      <w:r w:rsidR="00F619C5" w:rsidRPr="00FA35B2">
        <w:rPr>
          <w:rFonts w:ascii="Arial" w:hAnsi="Arial" w:cs="Arial"/>
          <w:sz w:val="22"/>
          <w:szCs w:val="22"/>
          <w:lang w:val="en-US"/>
        </w:rPr>
        <w:t>urses</w:t>
      </w:r>
      <w:r w:rsidR="001346D7" w:rsidRPr="00FA35B2">
        <w:rPr>
          <w:rFonts w:ascii="Arial" w:hAnsi="Arial" w:cs="Arial"/>
          <w:sz w:val="22"/>
          <w:szCs w:val="22"/>
          <w:lang w:val="en-US"/>
        </w:rPr>
        <w:t>,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 and the </w:t>
      </w:r>
      <w:r w:rsidR="00D92B45">
        <w:rPr>
          <w:rFonts w:ascii="Arial" w:hAnsi="Arial" w:cs="Arial"/>
          <w:sz w:val="22"/>
          <w:szCs w:val="22"/>
          <w:lang w:val="en-US"/>
        </w:rPr>
        <w:t>f</w:t>
      </w:r>
      <w:r w:rsidR="00F619C5" w:rsidRPr="00FA35B2">
        <w:rPr>
          <w:rFonts w:ascii="Arial" w:hAnsi="Arial" w:cs="Arial"/>
          <w:sz w:val="22"/>
          <w:szCs w:val="22"/>
          <w:lang w:val="en-US"/>
        </w:rPr>
        <w:t>amilies can lead to miss</w:t>
      </w:r>
      <w:r w:rsidR="008E6A53">
        <w:rPr>
          <w:rFonts w:ascii="Arial" w:hAnsi="Arial" w:cs="Arial"/>
          <w:sz w:val="22"/>
          <w:szCs w:val="22"/>
          <w:lang w:val="en-US"/>
        </w:rPr>
        <w:t>ed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 care </w:t>
      </w:r>
      <w:r w:rsidR="001346D7" w:rsidRPr="00FA35B2">
        <w:rPr>
          <w:rFonts w:ascii="Arial" w:hAnsi="Arial" w:cs="Arial"/>
          <w:sz w:val="22"/>
          <w:szCs w:val="22"/>
          <w:lang w:val="en-US"/>
        </w:rPr>
        <w:t xml:space="preserve">(Hargie, </w:t>
      </w:r>
      <w:r w:rsidR="00F619C5" w:rsidRPr="00FA35B2">
        <w:rPr>
          <w:rFonts w:ascii="Arial" w:hAnsi="Arial" w:cs="Arial"/>
          <w:sz w:val="22"/>
          <w:szCs w:val="22"/>
          <w:lang w:val="en-US"/>
        </w:rPr>
        <w:t>2022</w:t>
      </w:r>
      <w:r w:rsidR="001346D7" w:rsidRPr="00FA35B2">
        <w:rPr>
          <w:rFonts w:ascii="Arial" w:hAnsi="Arial" w:cs="Arial"/>
          <w:sz w:val="22"/>
          <w:szCs w:val="22"/>
          <w:lang w:val="en-US"/>
        </w:rPr>
        <w:t>).</w:t>
      </w:r>
      <w:r w:rsidR="00F619C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346D7" w:rsidRPr="00FA35B2">
        <w:rPr>
          <w:rFonts w:ascii="Arial" w:hAnsi="Arial" w:cs="Arial"/>
          <w:sz w:val="22"/>
          <w:szCs w:val="22"/>
          <w:lang w:val="en-US"/>
        </w:rPr>
        <w:t>If A</w:t>
      </w:r>
      <w:r w:rsidR="00F619C5" w:rsidRPr="00FA35B2">
        <w:rPr>
          <w:rFonts w:ascii="Arial" w:hAnsi="Arial" w:cs="Arial"/>
          <w:sz w:val="22"/>
          <w:szCs w:val="22"/>
          <w:lang w:val="en-US"/>
        </w:rPr>
        <w:t>rgyle</w:t>
      </w:r>
      <w:r w:rsidR="001346D7" w:rsidRPr="00FA35B2">
        <w:rPr>
          <w:rFonts w:ascii="Arial" w:hAnsi="Arial" w:cs="Arial"/>
          <w:sz w:val="22"/>
          <w:szCs w:val="22"/>
          <w:lang w:val="en-US"/>
        </w:rPr>
        <w:t>’</w:t>
      </w:r>
      <w:r w:rsidR="00F619C5" w:rsidRPr="00FA35B2">
        <w:rPr>
          <w:rFonts w:ascii="Arial" w:hAnsi="Arial" w:cs="Arial"/>
          <w:sz w:val="22"/>
          <w:szCs w:val="22"/>
          <w:lang w:val="en-US"/>
        </w:rPr>
        <w:t>s</w:t>
      </w:r>
      <w:r w:rsidR="00956D57"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2875B8" w:rsidRPr="00FA35B2">
        <w:rPr>
          <w:rFonts w:ascii="Arial" w:hAnsi="Arial" w:cs="Arial"/>
          <w:sz w:val="22"/>
          <w:szCs w:val="22"/>
          <w:lang w:val="en-US"/>
        </w:rPr>
        <w:t>1972</w:t>
      </w:r>
      <w:r w:rsidR="00B32FE0" w:rsidRPr="00FA35B2">
        <w:rPr>
          <w:rFonts w:ascii="Arial" w:hAnsi="Arial" w:cs="Arial"/>
          <w:sz w:val="22"/>
          <w:szCs w:val="22"/>
          <w:lang w:val="en-US"/>
        </w:rPr>
        <w:t>)</w:t>
      </w:r>
      <w:r w:rsidR="002875B8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C</w:t>
      </w:r>
      <w:r w:rsidR="002875B8" w:rsidRPr="00FA35B2">
        <w:rPr>
          <w:rFonts w:ascii="Arial" w:hAnsi="Arial" w:cs="Arial"/>
          <w:sz w:val="22"/>
          <w:szCs w:val="22"/>
          <w:lang w:val="en-US"/>
        </w:rPr>
        <w:t xml:space="preserve">ommunications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C</w:t>
      </w:r>
      <w:r w:rsidR="002875B8" w:rsidRPr="00FA35B2">
        <w:rPr>
          <w:rFonts w:ascii="Arial" w:hAnsi="Arial" w:cs="Arial"/>
          <w:sz w:val="22"/>
          <w:szCs w:val="22"/>
          <w:lang w:val="en-US"/>
        </w:rPr>
        <w:t>ycle is interrupted</w:t>
      </w:r>
      <w:r w:rsidR="00BA2D3F">
        <w:rPr>
          <w:rFonts w:ascii="Arial" w:hAnsi="Arial" w:cs="Arial"/>
          <w:sz w:val="22"/>
          <w:szCs w:val="22"/>
          <w:lang w:val="en-US"/>
        </w:rPr>
        <w:t xml:space="preserve"> </w:t>
      </w:r>
      <w:r w:rsidR="00B0642D" w:rsidRPr="00FA35B2">
        <w:rPr>
          <w:rFonts w:ascii="Arial" w:hAnsi="Arial" w:cs="Arial"/>
          <w:sz w:val="22"/>
          <w:szCs w:val="22"/>
          <w:lang w:val="en-US"/>
        </w:rPr>
        <w:t>between these different bodies</w:t>
      </w:r>
      <w:r w:rsidR="00B32FE0" w:rsidRPr="00FA35B2">
        <w:rPr>
          <w:rFonts w:ascii="Arial" w:hAnsi="Arial" w:cs="Arial"/>
          <w:sz w:val="22"/>
          <w:szCs w:val="22"/>
          <w:lang w:val="en-US"/>
        </w:rPr>
        <w:t>,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the resident</w:t>
      </w:r>
      <w:r w:rsidR="00B32FE0" w:rsidRPr="00FA35B2">
        <w:rPr>
          <w:rFonts w:ascii="Arial" w:hAnsi="Arial" w:cs="Arial"/>
          <w:sz w:val="22"/>
          <w:szCs w:val="22"/>
          <w:lang w:val="en-US"/>
        </w:rPr>
        <w:t>’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s right to </w:t>
      </w:r>
      <w:r w:rsidR="0059143A" w:rsidRPr="00FA35B2">
        <w:rPr>
          <w:rFonts w:ascii="Arial" w:hAnsi="Arial" w:cs="Arial"/>
          <w:sz w:val="22"/>
          <w:szCs w:val="22"/>
          <w:lang w:val="en-US"/>
        </w:rPr>
        <w:t>self-determination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may conflict with the practitioner's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duty of care.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8DE56D1" w14:textId="374343ED" w:rsidR="00733B7A" w:rsidRDefault="008E7FD1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I</w:t>
      </w:r>
      <w:r w:rsidR="00B0642D" w:rsidRPr="00FA35B2">
        <w:rPr>
          <w:rFonts w:ascii="Arial" w:hAnsi="Arial" w:cs="Arial"/>
          <w:b/>
          <w:bCs/>
          <w:lang w:val="en-US"/>
        </w:rPr>
        <w:t xml:space="preserve">mpact on </w:t>
      </w:r>
      <w:r w:rsidRPr="00FA35B2">
        <w:rPr>
          <w:rFonts w:ascii="Arial" w:hAnsi="Arial" w:cs="Arial"/>
          <w:b/>
          <w:bCs/>
          <w:lang w:val="en-US"/>
        </w:rPr>
        <w:t>P</w:t>
      </w:r>
      <w:r w:rsidR="00B0642D" w:rsidRPr="00FA35B2">
        <w:rPr>
          <w:rFonts w:ascii="Arial" w:hAnsi="Arial" w:cs="Arial"/>
          <w:b/>
          <w:bCs/>
          <w:lang w:val="en-US"/>
        </w:rPr>
        <w:t>erson</w:t>
      </w:r>
      <w:r w:rsidR="004835E2">
        <w:rPr>
          <w:rFonts w:ascii="Arial" w:hAnsi="Arial" w:cs="Arial"/>
          <w:b/>
          <w:bCs/>
          <w:lang w:val="en-US"/>
        </w:rPr>
        <w:t>-</w:t>
      </w:r>
      <w:r w:rsidRPr="00FA35B2">
        <w:rPr>
          <w:rFonts w:ascii="Arial" w:hAnsi="Arial" w:cs="Arial"/>
          <w:b/>
          <w:bCs/>
          <w:lang w:val="en-US"/>
        </w:rPr>
        <w:t>C</w:t>
      </w:r>
      <w:r w:rsidR="00B0642D" w:rsidRPr="00FA35B2">
        <w:rPr>
          <w:rFonts w:ascii="Arial" w:hAnsi="Arial" w:cs="Arial"/>
          <w:b/>
          <w:bCs/>
          <w:lang w:val="en-US"/>
        </w:rPr>
        <w:t>ent</w:t>
      </w:r>
      <w:r w:rsidR="00B32FE0" w:rsidRPr="00FA35B2">
        <w:rPr>
          <w:rFonts w:ascii="Arial" w:hAnsi="Arial" w:cs="Arial"/>
          <w:b/>
          <w:bCs/>
          <w:lang w:val="en-US"/>
        </w:rPr>
        <w:t>red</w:t>
      </w:r>
      <w:r w:rsidR="00B0642D" w:rsidRPr="00FA35B2">
        <w:rPr>
          <w:rFonts w:ascii="Arial" w:hAnsi="Arial" w:cs="Arial"/>
          <w:b/>
          <w:bCs/>
          <w:lang w:val="en-US"/>
        </w:rPr>
        <w:t xml:space="preserve"> </w:t>
      </w:r>
      <w:r w:rsidRPr="00FA35B2">
        <w:rPr>
          <w:rFonts w:ascii="Arial" w:hAnsi="Arial" w:cs="Arial"/>
          <w:b/>
          <w:bCs/>
          <w:lang w:val="en-US"/>
        </w:rPr>
        <w:t>O</w:t>
      </w:r>
      <w:r w:rsidR="00B0642D" w:rsidRPr="00FA35B2">
        <w:rPr>
          <w:rFonts w:ascii="Arial" w:hAnsi="Arial" w:cs="Arial"/>
          <w:b/>
          <w:bCs/>
          <w:lang w:val="en-US"/>
        </w:rPr>
        <w:t>utcomes</w:t>
      </w:r>
      <w:r w:rsidR="00106D19" w:rsidRPr="00FA35B2">
        <w:rPr>
          <w:rFonts w:ascii="Arial" w:hAnsi="Arial" w:cs="Arial"/>
          <w:lang w:val="en-US"/>
        </w:rPr>
        <w:t>: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T</w:t>
      </w:r>
      <w:r w:rsidR="00B0642D" w:rsidRPr="00FA35B2">
        <w:rPr>
          <w:rFonts w:ascii="Arial" w:hAnsi="Arial" w:cs="Arial"/>
          <w:sz w:val="22"/>
          <w:szCs w:val="22"/>
          <w:lang w:val="en-US"/>
        </w:rPr>
        <w:t>he ultimate impact of effective partnership is a therapeutic environment where the resident remains the central focus</w:t>
      </w:r>
      <w:r w:rsidR="00B32FE0" w:rsidRPr="00FA35B2">
        <w:rPr>
          <w:rFonts w:ascii="Arial" w:hAnsi="Arial" w:cs="Arial"/>
          <w:sz w:val="22"/>
          <w:szCs w:val="22"/>
          <w:lang w:val="en-US"/>
        </w:rPr>
        <w:t>.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A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s argued by </w:t>
      </w:r>
      <w:r w:rsidR="00B32FE0" w:rsidRPr="00FA35B2">
        <w:rPr>
          <w:rFonts w:ascii="Arial" w:hAnsi="Arial" w:cs="Arial"/>
          <w:sz w:val="22"/>
          <w:szCs w:val="22"/>
          <w:lang w:val="en-US"/>
        </w:rPr>
        <w:t>H</w:t>
      </w:r>
      <w:r w:rsidR="00B0642D" w:rsidRPr="00FA35B2">
        <w:rPr>
          <w:rFonts w:ascii="Arial" w:hAnsi="Arial" w:cs="Arial"/>
          <w:sz w:val="22"/>
          <w:szCs w:val="22"/>
          <w:lang w:val="en-US"/>
        </w:rPr>
        <w:t>ar</w:t>
      </w:r>
      <w:r w:rsidR="00B32FE0" w:rsidRPr="00FA35B2">
        <w:rPr>
          <w:rFonts w:ascii="Arial" w:hAnsi="Arial" w:cs="Arial"/>
          <w:sz w:val="22"/>
          <w:szCs w:val="22"/>
          <w:lang w:val="en-US"/>
        </w:rPr>
        <w:t>gie (2022),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skilled interprofessional performance and empathy are vital to prevent the partnership of partners from failing</w:t>
      </w:r>
      <w:r w:rsidR="00E77E1B" w:rsidRPr="00FA35B2">
        <w:rPr>
          <w:rFonts w:ascii="Arial" w:hAnsi="Arial" w:cs="Arial"/>
          <w:sz w:val="22"/>
          <w:szCs w:val="22"/>
          <w:lang w:val="en-US"/>
        </w:rPr>
        <w:t>.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77E1B" w:rsidRPr="00FA35B2">
        <w:rPr>
          <w:rFonts w:ascii="Arial" w:hAnsi="Arial" w:cs="Arial"/>
          <w:sz w:val="22"/>
          <w:szCs w:val="22"/>
          <w:lang w:val="en-US"/>
        </w:rPr>
        <w:t>By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maintaining active listening and professional openness</w:t>
      </w:r>
      <w:r w:rsidR="00E77E1B" w:rsidRPr="00FA35B2">
        <w:rPr>
          <w:rFonts w:ascii="Arial" w:hAnsi="Arial" w:cs="Arial"/>
          <w:sz w:val="22"/>
          <w:szCs w:val="22"/>
          <w:lang w:val="en-US"/>
        </w:rPr>
        <w:t xml:space="preserve"> (Argyle, 1972),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practitioners at </w:t>
      </w:r>
      <w:r w:rsidR="00E77E1B" w:rsidRPr="00FA35B2">
        <w:rPr>
          <w:rFonts w:ascii="Arial" w:hAnsi="Arial" w:cs="Arial"/>
          <w:sz w:val="22"/>
          <w:szCs w:val="22"/>
          <w:lang w:val="en-US"/>
        </w:rPr>
        <w:t>A</w:t>
      </w:r>
      <w:r w:rsidR="00B0642D" w:rsidRPr="00FA35B2">
        <w:rPr>
          <w:rFonts w:ascii="Arial" w:hAnsi="Arial" w:cs="Arial"/>
          <w:sz w:val="22"/>
          <w:szCs w:val="22"/>
          <w:lang w:val="en-US"/>
        </w:rPr>
        <w:t>nchor ensure that residents feel safe and respected across all levels</w:t>
      </w:r>
      <w:r w:rsidR="004835E2">
        <w:rPr>
          <w:rFonts w:ascii="Arial" w:hAnsi="Arial" w:cs="Arial"/>
          <w:sz w:val="22"/>
          <w:szCs w:val="22"/>
          <w:lang w:val="en-US"/>
        </w:rPr>
        <w:t xml:space="preserve"> </w:t>
      </w:r>
      <w:r w:rsidR="00B0642D" w:rsidRPr="00FA35B2">
        <w:rPr>
          <w:rFonts w:ascii="Arial" w:hAnsi="Arial" w:cs="Arial"/>
          <w:sz w:val="22"/>
          <w:szCs w:val="22"/>
          <w:lang w:val="en-US"/>
        </w:rPr>
        <w:t>of the system</w:t>
      </w:r>
      <w:r w:rsidR="00E77E1B" w:rsidRPr="00FA35B2">
        <w:rPr>
          <w:rFonts w:ascii="Arial" w:hAnsi="Arial" w:cs="Arial"/>
          <w:sz w:val="22"/>
          <w:szCs w:val="22"/>
          <w:lang w:val="en-US"/>
        </w:rPr>
        <w:t xml:space="preserve"> (Burnard, 2005).</w:t>
      </w:r>
      <w:r w:rsidR="00B064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B13470" w:rsidRPr="00FA35B2">
        <w:rPr>
          <w:rFonts w:ascii="Arial" w:hAnsi="Arial" w:cs="Arial"/>
          <w:sz w:val="22"/>
          <w:szCs w:val="22"/>
          <w:lang w:val="en-US"/>
        </w:rPr>
        <w:t>This robust linkage with the Care Act 2014 and NHS Long Term Plan, transforming isolated clinical tasks into a unified, person-centred experience within the residential care home setting.</w:t>
      </w:r>
    </w:p>
    <w:p w14:paraId="31365F9D" w14:textId="77777777" w:rsidR="004835E2" w:rsidRPr="00FA35B2" w:rsidRDefault="004835E2" w:rsidP="00FA35B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0057C109" w14:textId="05377F7B" w:rsidR="00642BE6" w:rsidRPr="00FA35B2" w:rsidRDefault="00642BE6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A35B2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Policies and</w:t>
      </w:r>
      <w:r w:rsidR="00E46405" w:rsidRPr="00FA35B2">
        <w:rPr>
          <w:rFonts w:ascii="Arial" w:hAnsi="Arial" w:cs="Arial"/>
          <w:b/>
          <w:bCs/>
          <w:sz w:val="28"/>
          <w:szCs w:val="28"/>
          <w:lang w:val="en-US"/>
        </w:rPr>
        <w:t xml:space="preserve"> Integration </w:t>
      </w:r>
    </w:p>
    <w:p w14:paraId="146F9008" w14:textId="55FB9A21" w:rsidR="00165A8F" w:rsidRPr="00FA35B2" w:rsidRDefault="00BA688A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B6E66" w:rsidRPr="00FA35B2">
        <w:rPr>
          <w:rFonts w:ascii="Arial" w:hAnsi="Arial" w:cs="Arial"/>
          <w:sz w:val="22"/>
          <w:szCs w:val="22"/>
          <w:lang w:val="en-US"/>
        </w:rPr>
        <w:t>B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uilding upon the discussion in </w:t>
      </w:r>
      <w:r w:rsidR="00960F11" w:rsidRPr="00FA35B2">
        <w:rPr>
          <w:rFonts w:ascii="Arial" w:hAnsi="Arial" w:cs="Arial"/>
          <w:sz w:val="22"/>
          <w:szCs w:val="22"/>
          <w:lang w:val="en-US"/>
        </w:rPr>
        <w:t>the previous</w:t>
      </w:r>
      <w:r w:rsidR="00DC7BD3" w:rsidRPr="00FA35B2">
        <w:rPr>
          <w:rFonts w:ascii="Arial" w:hAnsi="Arial" w:cs="Arial"/>
          <w:sz w:val="22"/>
          <w:szCs w:val="22"/>
          <w:lang w:val="en-US"/>
        </w:rPr>
        <w:t xml:space="preserve"> section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regarding partnership working within care settings</w:t>
      </w:r>
      <w:r w:rsidR="005F0D36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it is essential to evaluate the synergy between collaborative practice and the delivery of </w:t>
      </w:r>
      <w:r w:rsidR="00D632C6" w:rsidRPr="00FA35B2">
        <w:rPr>
          <w:rFonts w:ascii="Arial" w:hAnsi="Arial" w:cs="Arial"/>
          <w:sz w:val="22"/>
          <w:szCs w:val="22"/>
          <w:lang w:val="en-US"/>
        </w:rPr>
        <w:t>Person-Cent</w:t>
      </w:r>
      <w:r w:rsidR="0088736A" w:rsidRPr="00FA35B2">
        <w:rPr>
          <w:rFonts w:ascii="Arial" w:hAnsi="Arial" w:cs="Arial"/>
          <w:sz w:val="22"/>
          <w:szCs w:val="22"/>
          <w:lang w:val="en-US"/>
        </w:rPr>
        <w:t>red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E566D" w:rsidRPr="00FA35B2">
        <w:rPr>
          <w:rFonts w:ascii="Arial" w:hAnsi="Arial" w:cs="Arial"/>
          <w:sz w:val="22"/>
          <w:szCs w:val="22"/>
          <w:lang w:val="en-US"/>
        </w:rPr>
        <w:t>C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are </w:t>
      </w:r>
      <w:r w:rsidR="005E566D" w:rsidRPr="00FA35B2">
        <w:rPr>
          <w:rFonts w:ascii="Arial" w:hAnsi="Arial" w:cs="Arial"/>
          <w:sz w:val="22"/>
          <w:szCs w:val="22"/>
          <w:lang w:val="en-US"/>
        </w:rPr>
        <w:t>(PCC)</w:t>
      </w:r>
      <w:r w:rsidR="00D632C6" w:rsidRPr="00FA35B2">
        <w:rPr>
          <w:rFonts w:ascii="Arial" w:hAnsi="Arial" w:cs="Arial"/>
          <w:sz w:val="22"/>
          <w:szCs w:val="22"/>
          <w:lang w:val="en-US"/>
        </w:rPr>
        <w:t xml:space="preserve">. 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The integration of collaborative practice and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Person-Centred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C</w:t>
      </w:r>
      <w:r w:rsidR="00165A8F" w:rsidRPr="00FA35B2">
        <w:rPr>
          <w:rFonts w:ascii="Arial" w:hAnsi="Arial" w:cs="Arial"/>
          <w:sz w:val="22"/>
          <w:szCs w:val="22"/>
          <w:lang w:val="en-US"/>
        </w:rPr>
        <w:t>are is the cornerstone of modern health and social care</w:t>
      </w:r>
      <w:r w:rsidR="007806F5" w:rsidRPr="00FA35B2">
        <w:rPr>
          <w:rFonts w:ascii="Arial" w:hAnsi="Arial" w:cs="Arial"/>
          <w:sz w:val="22"/>
          <w:szCs w:val="22"/>
          <w:lang w:val="en-US"/>
        </w:rPr>
        <w:t>.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This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is legally mandated by the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H</w:t>
      </w:r>
      <w:r w:rsidR="00165A8F" w:rsidRPr="00FA35B2">
        <w:rPr>
          <w:rFonts w:ascii="Arial" w:hAnsi="Arial" w:cs="Arial"/>
          <w:sz w:val="22"/>
          <w:szCs w:val="22"/>
          <w:lang w:val="en-US"/>
        </w:rPr>
        <w:t>ealth and Care Act 202</w:t>
      </w:r>
      <w:r w:rsidR="007806F5" w:rsidRPr="00FA35B2">
        <w:rPr>
          <w:rFonts w:ascii="Arial" w:hAnsi="Arial" w:cs="Arial"/>
          <w:sz w:val="22"/>
          <w:szCs w:val="22"/>
          <w:lang w:val="en-US"/>
        </w:rPr>
        <w:t>2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to end the Care Act </w:t>
      </w:r>
      <w:r w:rsidR="004835E2">
        <w:rPr>
          <w:rFonts w:ascii="Arial" w:hAnsi="Arial" w:cs="Arial"/>
          <w:sz w:val="22"/>
          <w:szCs w:val="22"/>
          <w:lang w:val="en-US"/>
        </w:rPr>
        <w:t>(</w:t>
      </w:r>
      <w:r w:rsidR="00165A8F" w:rsidRPr="00FA35B2">
        <w:rPr>
          <w:rFonts w:ascii="Arial" w:hAnsi="Arial" w:cs="Arial"/>
          <w:sz w:val="22"/>
          <w:szCs w:val="22"/>
          <w:lang w:val="en-US"/>
        </w:rPr>
        <w:t>2014</w:t>
      </w:r>
      <w:r w:rsidR="004835E2">
        <w:rPr>
          <w:rFonts w:ascii="Arial" w:hAnsi="Arial" w:cs="Arial"/>
          <w:sz w:val="22"/>
          <w:szCs w:val="22"/>
          <w:lang w:val="en-US"/>
        </w:rPr>
        <w:t>)</w:t>
      </w:r>
      <w:r w:rsidR="007806F5" w:rsidRPr="00FA35B2">
        <w:rPr>
          <w:rFonts w:ascii="Arial" w:hAnsi="Arial" w:cs="Arial"/>
          <w:sz w:val="22"/>
          <w:szCs w:val="22"/>
          <w:lang w:val="en-US"/>
        </w:rPr>
        <w:t>,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which</w:t>
      </w:r>
      <w:r w:rsidR="007806F5" w:rsidRPr="00FA35B2">
        <w:rPr>
          <w:rFonts w:ascii="Arial" w:hAnsi="Arial" w:cs="Arial"/>
          <w:sz w:val="22"/>
          <w:szCs w:val="22"/>
          <w:lang w:val="en-US"/>
        </w:rPr>
        <w:t xml:space="preserve"> built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upon the fundamental protections of the Human Rights Act</w:t>
      </w:r>
      <w:r w:rsidR="007806F5" w:rsidRPr="00FA35B2">
        <w:rPr>
          <w:rFonts w:ascii="Arial" w:hAnsi="Arial" w:cs="Arial"/>
          <w:sz w:val="22"/>
          <w:szCs w:val="22"/>
          <w:lang w:val="en-US"/>
        </w:rPr>
        <w:t xml:space="preserve"> (1998). 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At A</w:t>
      </w:r>
      <w:r w:rsidR="00165A8F" w:rsidRPr="00FA35B2">
        <w:rPr>
          <w:rFonts w:ascii="Arial" w:hAnsi="Arial" w:cs="Arial"/>
          <w:sz w:val="22"/>
          <w:szCs w:val="22"/>
          <w:lang w:val="en-US"/>
        </w:rPr>
        <w:t>nchor</w:t>
      </w:r>
      <w:r w:rsidR="007806F5" w:rsidRPr="00FA35B2">
        <w:rPr>
          <w:rFonts w:ascii="Arial" w:hAnsi="Arial" w:cs="Arial"/>
          <w:sz w:val="22"/>
          <w:szCs w:val="22"/>
          <w:lang w:val="en-US"/>
        </w:rPr>
        <w:t>,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these legislation ensure that care is not fragmented</w:t>
      </w:r>
      <w:r w:rsidR="007806F5" w:rsidRPr="00FA35B2">
        <w:rPr>
          <w:rFonts w:ascii="Arial" w:hAnsi="Arial" w:cs="Arial"/>
          <w:sz w:val="22"/>
          <w:szCs w:val="22"/>
          <w:lang w:val="en-US"/>
        </w:rPr>
        <w:t>;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instead</w:t>
      </w:r>
      <w:r w:rsidR="007806F5" w:rsidRPr="00FA35B2">
        <w:rPr>
          <w:rFonts w:ascii="Arial" w:hAnsi="Arial" w:cs="Arial"/>
          <w:sz w:val="22"/>
          <w:szCs w:val="22"/>
          <w:lang w:val="en-US"/>
        </w:rPr>
        <w:t>,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they protect the </w:t>
      </w:r>
      <w:r w:rsidR="007806F5" w:rsidRPr="00FA35B2">
        <w:rPr>
          <w:rFonts w:ascii="Arial" w:hAnsi="Arial" w:cs="Arial"/>
          <w:sz w:val="22"/>
          <w:szCs w:val="22"/>
          <w:lang w:val="en-US"/>
        </w:rPr>
        <w:t>individual’s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right to autonomy and dignity by requiring providers to work in partnership to meet holistic needs</w:t>
      </w:r>
      <w:r w:rsidR="007806F5" w:rsidRPr="00FA35B2">
        <w:rPr>
          <w:rFonts w:ascii="Arial" w:hAnsi="Arial" w:cs="Arial"/>
          <w:sz w:val="22"/>
          <w:szCs w:val="22"/>
          <w:lang w:val="en-US"/>
        </w:rPr>
        <w:t>.</w:t>
      </w:r>
      <w:r w:rsidR="00165A8F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553AECE" w14:textId="77777777" w:rsidR="00182A82" w:rsidRPr="00FA35B2" w:rsidRDefault="00182A82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543C49BE" w14:textId="00FCF513" w:rsidR="004755BD" w:rsidRPr="00FA35B2" w:rsidRDefault="00D8791D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A</w:t>
      </w:r>
      <w:r w:rsidR="00BA688A" w:rsidRPr="00FA35B2">
        <w:rPr>
          <w:rFonts w:ascii="Arial" w:hAnsi="Arial" w:cs="Arial"/>
          <w:sz w:val="22"/>
          <w:szCs w:val="22"/>
          <w:lang w:val="en-US"/>
        </w:rPr>
        <w:t xml:space="preserve"> significant strength of integrating PCC with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partnership working is the improvement in </w:t>
      </w:r>
      <w:r w:rsidR="005B1D1B" w:rsidRPr="00FA35B2">
        <w:rPr>
          <w:rFonts w:ascii="Arial" w:hAnsi="Arial" w:cs="Arial"/>
          <w:sz w:val="22"/>
          <w:szCs w:val="22"/>
          <w:lang w:val="en-US"/>
        </w:rPr>
        <w:t>residents’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outcomes</w:t>
      </w:r>
      <w:r w:rsidR="00CE37B7" w:rsidRPr="00FA35B2">
        <w:rPr>
          <w:rFonts w:ascii="Arial" w:hAnsi="Arial" w:cs="Arial"/>
          <w:sz w:val="22"/>
          <w:szCs w:val="22"/>
          <w:lang w:val="en-US"/>
        </w:rPr>
        <w:t>.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873844" w:rsidRPr="00FA35B2">
        <w:rPr>
          <w:rFonts w:ascii="Arial" w:hAnsi="Arial" w:cs="Arial"/>
          <w:sz w:val="22"/>
          <w:szCs w:val="22"/>
          <w:lang w:val="en-US"/>
        </w:rPr>
        <w:t>W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hen multidisciplinary teams </w:t>
      </w:r>
      <w:r w:rsidR="008B01AE" w:rsidRPr="00FA35B2">
        <w:rPr>
          <w:rFonts w:ascii="Arial" w:hAnsi="Arial" w:cs="Arial"/>
          <w:sz w:val="22"/>
          <w:szCs w:val="22"/>
          <w:lang w:val="en-US"/>
        </w:rPr>
        <w:t>inclu</w:t>
      </w:r>
      <w:r w:rsidR="005C51F2" w:rsidRPr="00FA35B2">
        <w:rPr>
          <w:rFonts w:ascii="Arial" w:hAnsi="Arial" w:cs="Arial"/>
          <w:sz w:val="22"/>
          <w:szCs w:val="22"/>
          <w:lang w:val="en-US"/>
        </w:rPr>
        <w:t>ding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GP</w:t>
      </w:r>
      <w:r w:rsidR="00904954" w:rsidRPr="00FA35B2">
        <w:rPr>
          <w:rFonts w:ascii="Arial" w:hAnsi="Arial" w:cs="Arial"/>
          <w:sz w:val="22"/>
          <w:szCs w:val="22"/>
          <w:lang w:val="en-US"/>
        </w:rPr>
        <w:t>s</w:t>
      </w:r>
      <w:r w:rsidR="00CE37B7" w:rsidRPr="00FA35B2">
        <w:rPr>
          <w:rFonts w:ascii="Arial" w:hAnsi="Arial" w:cs="Arial"/>
          <w:sz w:val="22"/>
          <w:szCs w:val="22"/>
          <w:lang w:val="en-US"/>
        </w:rPr>
        <w:t>,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B410A" w:rsidRPr="00FA35B2">
        <w:rPr>
          <w:rFonts w:ascii="Arial" w:hAnsi="Arial" w:cs="Arial"/>
          <w:sz w:val="22"/>
          <w:szCs w:val="22"/>
          <w:lang w:val="en-US"/>
        </w:rPr>
        <w:t>O</w:t>
      </w:r>
      <w:r w:rsidR="00370913" w:rsidRPr="00FA35B2">
        <w:rPr>
          <w:rFonts w:ascii="Arial" w:hAnsi="Arial" w:cs="Arial"/>
          <w:sz w:val="22"/>
          <w:szCs w:val="22"/>
          <w:lang w:val="en-US"/>
        </w:rPr>
        <w:t xml:space="preserve">ccupational </w:t>
      </w:r>
      <w:r w:rsidR="004B410A" w:rsidRPr="00FA35B2">
        <w:rPr>
          <w:rFonts w:ascii="Arial" w:hAnsi="Arial" w:cs="Arial"/>
          <w:sz w:val="22"/>
          <w:szCs w:val="22"/>
          <w:lang w:val="en-US"/>
        </w:rPr>
        <w:t>T</w:t>
      </w:r>
      <w:r w:rsidR="00370913" w:rsidRPr="00FA35B2">
        <w:rPr>
          <w:rFonts w:ascii="Arial" w:hAnsi="Arial" w:cs="Arial"/>
          <w:sz w:val="22"/>
          <w:szCs w:val="22"/>
          <w:lang w:val="en-US"/>
        </w:rPr>
        <w:t xml:space="preserve">herapists, care staff, and social workers </w:t>
      </w:r>
      <w:r w:rsidR="004F79E2" w:rsidRPr="00FA35B2">
        <w:rPr>
          <w:rFonts w:ascii="Arial" w:hAnsi="Arial" w:cs="Arial"/>
          <w:sz w:val="22"/>
          <w:szCs w:val="22"/>
          <w:lang w:val="en-US"/>
        </w:rPr>
        <w:t>collaborate effectively</w:t>
      </w:r>
      <w:r w:rsidR="00A75AF2" w:rsidRPr="00FA35B2">
        <w:rPr>
          <w:rFonts w:ascii="Arial" w:hAnsi="Arial" w:cs="Arial"/>
          <w:sz w:val="22"/>
          <w:szCs w:val="22"/>
          <w:lang w:val="en-US"/>
        </w:rPr>
        <w:t>,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the person remains </w:t>
      </w:r>
      <w:r w:rsidR="00CC378D" w:rsidRPr="00FA35B2">
        <w:rPr>
          <w:rFonts w:ascii="Arial" w:hAnsi="Arial" w:cs="Arial"/>
          <w:sz w:val="22"/>
          <w:szCs w:val="22"/>
          <w:lang w:val="en-US"/>
        </w:rPr>
        <w:t>central to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decision</w:t>
      </w:r>
      <w:r w:rsidR="00462ED0" w:rsidRPr="00FA35B2">
        <w:rPr>
          <w:rFonts w:ascii="Arial" w:hAnsi="Arial" w:cs="Arial"/>
          <w:sz w:val="22"/>
          <w:szCs w:val="22"/>
          <w:lang w:val="en-US"/>
        </w:rPr>
        <w:t>-</w:t>
      </w:r>
      <w:r w:rsidR="004F79E2" w:rsidRPr="00FA35B2">
        <w:rPr>
          <w:rFonts w:ascii="Arial" w:hAnsi="Arial" w:cs="Arial"/>
          <w:sz w:val="22"/>
          <w:szCs w:val="22"/>
          <w:lang w:val="en-US"/>
        </w:rPr>
        <w:t>making</w:t>
      </w:r>
      <w:r w:rsidR="00D84DF1" w:rsidRPr="00FA35B2">
        <w:rPr>
          <w:rFonts w:ascii="Arial" w:hAnsi="Arial" w:cs="Arial"/>
          <w:sz w:val="22"/>
          <w:szCs w:val="22"/>
          <w:lang w:val="en-US"/>
        </w:rPr>
        <w:t>.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84DF1" w:rsidRPr="00FA35B2">
        <w:rPr>
          <w:rFonts w:ascii="Arial" w:hAnsi="Arial" w:cs="Arial"/>
          <w:sz w:val="22"/>
          <w:szCs w:val="22"/>
          <w:lang w:val="en-US"/>
        </w:rPr>
        <w:t>A</w:t>
      </w:r>
      <w:r w:rsidR="004F79E2" w:rsidRPr="00FA35B2">
        <w:rPr>
          <w:rFonts w:ascii="Arial" w:hAnsi="Arial" w:cs="Arial"/>
          <w:sz w:val="22"/>
          <w:szCs w:val="22"/>
          <w:lang w:val="en-US"/>
        </w:rPr>
        <w:t>s</w:t>
      </w:r>
      <w:r w:rsidR="003A6A2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D7964" w:rsidRPr="00FA35B2">
        <w:rPr>
          <w:rFonts w:ascii="Arial" w:hAnsi="Arial" w:cs="Arial"/>
          <w:sz w:val="22"/>
          <w:szCs w:val="22"/>
          <w:lang w:val="en-US"/>
        </w:rPr>
        <w:t>highlighted by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NHS England</w:t>
      </w:r>
      <w:r w:rsidR="00887949"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6F793A" w:rsidRPr="00FA35B2">
        <w:rPr>
          <w:rFonts w:ascii="Arial" w:hAnsi="Arial" w:cs="Arial"/>
          <w:sz w:val="22"/>
          <w:szCs w:val="22"/>
          <w:lang w:val="en-US"/>
        </w:rPr>
        <w:t>20</w:t>
      </w:r>
      <w:r w:rsidR="007616B8">
        <w:rPr>
          <w:rFonts w:ascii="Arial" w:hAnsi="Arial" w:cs="Arial"/>
          <w:sz w:val="22"/>
          <w:szCs w:val="22"/>
          <w:lang w:val="en-US"/>
        </w:rPr>
        <w:t>19</w:t>
      </w:r>
      <w:r w:rsidR="006F793A" w:rsidRPr="00FA35B2">
        <w:rPr>
          <w:rFonts w:ascii="Arial" w:hAnsi="Arial" w:cs="Arial"/>
          <w:sz w:val="22"/>
          <w:szCs w:val="22"/>
          <w:lang w:val="en-US"/>
        </w:rPr>
        <w:t>),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this </w:t>
      </w:r>
      <w:r w:rsidR="004B410A" w:rsidRPr="00FA35B2">
        <w:rPr>
          <w:rFonts w:ascii="Arial" w:hAnsi="Arial" w:cs="Arial"/>
          <w:sz w:val="22"/>
          <w:szCs w:val="22"/>
          <w:lang w:val="en-US"/>
        </w:rPr>
        <w:t>c</w:t>
      </w:r>
      <w:r w:rsidR="004F79E2" w:rsidRPr="00FA35B2">
        <w:rPr>
          <w:rFonts w:ascii="Arial" w:hAnsi="Arial" w:cs="Arial"/>
          <w:sz w:val="22"/>
          <w:szCs w:val="22"/>
          <w:lang w:val="en-US"/>
        </w:rPr>
        <w:t>o</w:t>
      </w:r>
      <w:r w:rsidR="00370913" w:rsidRPr="00FA35B2">
        <w:rPr>
          <w:rFonts w:ascii="Arial" w:hAnsi="Arial" w:cs="Arial"/>
          <w:sz w:val="22"/>
          <w:szCs w:val="22"/>
          <w:lang w:val="en-US"/>
        </w:rPr>
        <w:t>ordinated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approach reduces the need for </w:t>
      </w:r>
      <w:r w:rsidR="001A5D11" w:rsidRPr="00FA35B2">
        <w:rPr>
          <w:rFonts w:ascii="Arial" w:hAnsi="Arial" w:cs="Arial"/>
          <w:sz w:val="22"/>
          <w:szCs w:val="22"/>
          <w:lang w:val="en-US"/>
        </w:rPr>
        <w:t>residents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B410A" w:rsidRPr="00FA35B2">
        <w:rPr>
          <w:rFonts w:ascii="Arial" w:hAnsi="Arial" w:cs="Arial"/>
          <w:sz w:val="22"/>
          <w:szCs w:val="22"/>
          <w:lang w:val="en-US"/>
        </w:rPr>
        <w:t>to continually</w:t>
      </w:r>
      <w:r w:rsidR="00E4404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F79E2" w:rsidRPr="00FA35B2">
        <w:rPr>
          <w:rFonts w:ascii="Arial" w:hAnsi="Arial" w:cs="Arial"/>
          <w:sz w:val="22"/>
          <w:szCs w:val="22"/>
          <w:lang w:val="en-US"/>
        </w:rPr>
        <w:t>repeat their medical history</w:t>
      </w:r>
      <w:r w:rsidR="00AF2C04" w:rsidRPr="00FA35B2">
        <w:rPr>
          <w:rFonts w:ascii="Arial" w:hAnsi="Arial" w:cs="Arial"/>
          <w:sz w:val="22"/>
          <w:szCs w:val="22"/>
          <w:lang w:val="en-US"/>
        </w:rPr>
        <w:t>,</w:t>
      </w:r>
      <w:r w:rsidR="00D2296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F79E2" w:rsidRPr="00FA35B2">
        <w:rPr>
          <w:rFonts w:ascii="Arial" w:hAnsi="Arial" w:cs="Arial"/>
          <w:sz w:val="22"/>
          <w:szCs w:val="22"/>
          <w:lang w:val="en-US"/>
        </w:rPr>
        <w:t>upholding their dignity and autonomy</w:t>
      </w:r>
      <w:r w:rsidR="00AF2C04" w:rsidRPr="00FA35B2">
        <w:rPr>
          <w:rFonts w:ascii="Arial" w:hAnsi="Arial" w:cs="Arial"/>
          <w:sz w:val="22"/>
          <w:szCs w:val="22"/>
          <w:lang w:val="en-US"/>
        </w:rPr>
        <w:t>.</w:t>
      </w:r>
      <w:r w:rsidR="0000766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2605D" w:rsidRPr="00FA35B2">
        <w:rPr>
          <w:rFonts w:ascii="Arial" w:hAnsi="Arial" w:cs="Arial"/>
          <w:sz w:val="22"/>
          <w:szCs w:val="22"/>
          <w:lang w:val="en-US"/>
        </w:rPr>
        <w:t>A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0766C" w:rsidRPr="00FA35B2">
        <w:rPr>
          <w:rFonts w:ascii="Arial" w:hAnsi="Arial" w:cs="Arial"/>
          <w:sz w:val="22"/>
          <w:szCs w:val="22"/>
          <w:lang w:val="en-US"/>
        </w:rPr>
        <w:t>r</w:t>
      </w:r>
      <w:r w:rsidR="004F79E2" w:rsidRPr="00FA35B2">
        <w:rPr>
          <w:rFonts w:ascii="Arial" w:hAnsi="Arial" w:cs="Arial"/>
          <w:sz w:val="22"/>
          <w:szCs w:val="22"/>
          <w:lang w:val="en-US"/>
        </w:rPr>
        <w:t>obust partnership framework allows for a more comprehensive biopsychosocial assessment</w:t>
      </w:r>
      <w:r w:rsidR="00ED43DE" w:rsidRPr="00FA35B2">
        <w:rPr>
          <w:rFonts w:ascii="Arial" w:hAnsi="Arial" w:cs="Arial"/>
          <w:sz w:val="22"/>
          <w:szCs w:val="22"/>
          <w:lang w:val="en-US"/>
        </w:rPr>
        <w:t>,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 which is far more effective than </w:t>
      </w:r>
      <w:r w:rsidR="00E178BB" w:rsidRPr="00FA35B2">
        <w:rPr>
          <w:rFonts w:ascii="Arial" w:hAnsi="Arial" w:cs="Arial"/>
          <w:sz w:val="22"/>
          <w:szCs w:val="22"/>
          <w:lang w:val="en-US"/>
        </w:rPr>
        <w:t xml:space="preserve">a </w:t>
      </w:r>
      <w:r w:rsidR="004F79E2" w:rsidRPr="00FA35B2">
        <w:rPr>
          <w:rFonts w:ascii="Arial" w:hAnsi="Arial" w:cs="Arial"/>
          <w:sz w:val="22"/>
          <w:szCs w:val="22"/>
          <w:lang w:val="en-US"/>
        </w:rPr>
        <w:t xml:space="preserve">traditional </w:t>
      </w:r>
      <w:r w:rsidR="00CE6EC6" w:rsidRPr="00FA35B2">
        <w:rPr>
          <w:rFonts w:ascii="Arial" w:hAnsi="Arial" w:cs="Arial"/>
          <w:sz w:val="22"/>
          <w:szCs w:val="22"/>
          <w:lang w:val="en-US"/>
        </w:rPr>
        <w:t xml:space="preserve">medical-only </w:t>
      </w:r>
      <w:r w:rsidR="004F79E2" w:rsidRPr="00FA35B2">
        <w:rPr>
          <w:rFonts w:ascii="Arial" w:hAnsi="Arial" w:cs="Arial"/>
          <w:sz w:val="22"/>
          <w:szCs w:val="22"/>
          <w:lang w:val="en-US"/>
        </w:rPr>
        <w:t>app</w:t>
      </w:r>
      <w:r w:rsidR="00824893" w:rsidRPr="00FA35B2">
        <w:rPr>
          <w:rFonts w:ascii="Arial" w:hAnsi="Arial" w:cs="Arial"/>
          <w:sz w:val="22"/>
          <w:szCs w:val="22"/>
          <w:lang w:val="en-US"/>
        </w:rPr>
        <w:t>roach.</w:t>
      </w:r>
      <w:r w:rsidR="006B0B6D" w:rsidRPr="00FA35B2">
        <w:rPr>
          <w:rFonts w:ascii="Arial" w:hAnsi="Arial" w:cs="Arial"/>
          <w:sz w:val="22"/>
          <w:szCs w:val="22"/>
          <w:lang w:val="en-US"/>
        </w:rPr>
        <w:t xml:space="preserve"> At </w:t>
      </w:r>
      <w:r w:rsidR="00824893" w:rsidRPr="00FA35B2">
        <w:rPr>
          <w:rFonts w:ascii="Arial" w:hAnsi="Arial" w:cs="Arial"/>
          <w:sz w:val="22"/>
          <w:szCs w:val="22"/>
          <w:lang w:val="en-US"/>
        </w:rPr>
        <w:t>Tees Grange</w:t>
      </w:r>
      <w:r w:rsidR="006B0B6D" w:rsidRPr="00FA35B2">
        <w:rPr>
          <w:rFonts w:ascii="Arial" w:hAnsi="Arial" w:cs="Arial"/>
          <w:sz w:val="22"/>
          <w:szCs w:val="22"/>
          <w:lang w:val="en-US"/>
        </w:rPr>
        <w:t>,</w:t>
      </w:r>
      <w:r w:rsidR="00824893" w:rsidRPr="00FA35B2">
        <w:rPr>
          <w:rFonts w:ascii="Arial" w:hAnsi="Arial" w:cs="Arial"/>
          <w:sz w:val="22"/>
          <w:szCs w:val="22"/>
          <w:lang w:val="en-US"/>
        </w:rPr>
        <w:t xml:space="preserve"> staff and external specialists align</w:t>
      </w:r>
      <w:r w:rsidR="00317547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40EE1" w:rsidRPr="00FA35B2">
        <w:rPr>
          <w:rFonts w:ascii="Arial" w:hAnsi="Arial" w:cs="Arial"/>
          <w:sz w:val="22"/>
          <w:szCs w:val="22"/>
          <w:lang w:val="en-US"/>
        </w:rPr>
        <w:t xml:space="preserve">their </w:t>
      </w:r>
      <w:r w:rsidR="00824893" w:rsidRPr="00FA35B2">
        <w:rPr>
          <w:rFonts w:ascii="Arial" w:hAnsi="Arial" w:cs="Arial"/>
          <w:sz w:val="22"/>
          <w:szCs w:val="22"/>
          <w:lang w:val="en-US"/>
        </w:rPr>
        <w:t>goals to ensure a resident’s mobility and</w:t>
      </w:r>
      <w:r w:rsidR="00E4404C" w:rsidRPr="00FA35B2">
        <w:rPr>
          <w:rFonts w:ascii="Arial" w:hAnsi="Arial" w:cs="Arial"/>
          <w:sz w:val="22"/>
          <w:szCs w:val="22"/>
          <w:lang w:val="en-US"/>
        </w:rPr>
        <w:t xml:space="preserve"> social needs within the </w:t>
      </w:r>
      <w:r w:rsidR="00824893" w:rsidRPr="00FA35B2">
        <w:rPr>
          <w:rFonts w:ascii="Arial" w:hAnsi="Arial" w:cs="Arial"/>
          <w:sz w:val="22"/>
          <w:szCs w:val="22"/>
          <w:lang w:val="en-US"/>
        </w:rPr>
        <w:t>A</w:t>
      </w:r>
      <w:r w:rsidR="002B318B" w:rsidRPr="00FA35B2">
        <w:rPr>
          <w:rFonts w:ascii="Arial" w:hAnsi="Arial" w:cs="Arial"/>
          <w:sz w:val="22"/>
          <w:szCs w:val="22"/>
          <w:lang w:val="en-US"/>
        </w:rPr>
        <w:t>nchor clinica</w:t>
      </w:r>
      <w:r w:rsidR="00E4404C" w:rsidRPr="00FA35B2">
        <w:rPr>
          <w:rFonts w:ascii="Arial" w:hAnsi="Arial" w:cs="Arial"/>
          <w:sz w:val="22"/>
          <w:szCs w:val="22"/>
          <w:lang w:val="en-US"/>
        </w:rPr>
        <w:t>l</w:t>
      </w:r>
      <w:r w:rsidR="002B318B" w:rsidRPr="00FA35B2">
        <w:rPr>
          <w:rFonts w:ascii="Arial" w:hAnsi="Arial" w:cs="Arial"/>
          <w:sz w:val="22"/>
          <w:szCs w:val="22"/>
          <w:lang w:val="en-US"/>
        </w:rPr>
        <w:t xml:space="preserve"> core are addressed simultaneously</w:t>
      </w:r>
      <w:r w:rsidR="00282AD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D5945" w:rsidRPr="00FA35B2">
        <w:rPr>
          <w:rFonts w:ascii="Arial" w:hAnsi="Arial" w:cs="Arial"/>
          <w:sz w:val="22"/>
          <w:szCs w:val="22"/>
          <w:lang w:val="en-US"/>
        </w:rPr>
        <w:t>(</w:t>
      </w:r>
      <w:r w:rsidR="002B318B" w:rsidRPr="00FA35B2">
        <w:rPr>
          <w:rFonts w:ascii="Arial" w:hAnsi="Arial" w:cs="Arial"/>
          <w:sz w:val="22"/>
          <w:szCs w:val="22"/>
          <w:lang w:val="en-US"/>
        </w:rPr>
        <w:t>Santana et al.</w:t>
      </w:r>
      <w:r w:rsidR="007C08B6" w:rsidRPr="00FA35B2">
        <w:rPr>
          <w:rFonts w:ascii="Arial" w:hAnsi="Arial" w:cs="Arial"/>
          <w:sz w:val="22"/>
          <w:szCs w:val="22"/>
          <w:lang w:val="en-US"/>
        </w:rPr>
        <w:t>,</w:t>
      </w:r>
      <w:r w:rsidR="002B318B" w:rsidRPr="00FA35B2">
        <w:rPr>
          <w:rFonts w:ascii="Arial" w:hAnsi="Arial" w:cs="Arial"/>
          <w:sz w:val="22"/>
          <w:szCs w:val="22"/>
          <w:lang w:val="en-US"/>
        </w:rPr>
        <w:t xml:space="preserve"> 20</w:t>
      </w:r>
      <w:r w:rsidR="00874001">
        <w:rPr>
          <w:rFonts w:ascii="Arial" w:hAnsi="Arial" w:cs="Arial"/>
          <w:sz w:val="22"/>
          <w:szCs w:val="22"/>
          <w:lang w:val="en-US"/>
        </w:rPr>
        <w:t>21</w:t>
      </w:r>
      <w:r w:rsidR="002B318B" w:rsidRPr="00FA35B2">
        <w:rPr>
          <w:rFonts w:ascii="Arial" w:hAnsi="Arial" w:cs="Arial"/>
          <w:sz w:val="22"/>
          <w:szCs w:val="22"/>
          <w:lang w:val="en-US"/>
        </w:rPr>
        <w:t>).</w:t>
      </w:r>
      <w:r w:rsidR="00824893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CB27A1C" w14:textId="77777777" w:rsidR="00642BE6" w:rsidRPr="00FA35B2" w:rsidRDefault="00642BE6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36764F5D" w14:textId="100A0114" w:rsidR="007A355D" w:rsidRPr="00FA35B2" w:rsidRDefault="002051FB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H</w:t>
      </w:r>
      <w:r w:rsidR="004F79E2" w:rsidRPr="00FA35B2">
        <w:rPr>
          <w:rFonts w:ascii="Arial" w:hAnsi="Arial" w:cs="Arial"/>
          <w:sz w:val="22"/>
          <w:szCs w:val="22"/>
          <w:lang w:val="en-US"/>
        </w:rPr>
        <w:t>owever</w:t>
      </w:r>
      <w:r w:rsidR="00E3000C" w:rsidRPr="00FA35B2">
        <w:rPr>
          <w:rFonts w:ascii="Arial" w:hAnsi="Arial" w:cs="Arial"/>
          <w:sz w:val="22"/>
          <w:szCs w:val="22"/>
          <w:lang w:val="en-US"/>
        </w:rPr>
        <w:t>,</w:t>
      </w:r>
      <w:r w:rsidR="0073475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F79E2" w:rsidRPr="00FA35B2">
        <w:rPr>
          <w:rFonts w:ascii="Arial" w:hAnsi="Arial" w:cs="Arial"/>
          <w:sz w:val="22"/>
          <w:szCs w:val="22"/>
          <w:lang w:val="en-US"/>
        </w:rPr>
        <w:t>evaluation must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acknowledge systemic barriers </w:t>
      </w:r>
      <w:r w:rsidR="002B318B" w:rsidRPr="00FA35B2">
        <w:rPr>
          <w:rFonts w:ascii="Arial" w:hAnsi="Arial" w:cs="Arial"/>
          <w:sz w:val="22"/>
          <w:szCs w:val="22"/>
          <w:lang w:val="en-US"/>
        </w:rPr>
        <w:t>and instance</w:t>
      </w:r>
      <w:r w:rsidR="002E7B4F" w:rsidRPr="00FA35B2">
        <w:rPr>
          <w:rFonts w:ascii="Arial" w:hAnsi="Arial" w:cs="Arial"/>
          <w:sz w:val="22"/>
          <w:szCs w:val="22"/>
          <w:lang w:val="en-US"/>
        </w:rPr>
        <w:t>s</w:t>
      </w:r>
      <w:r w:rsidR="002B318B" w:rsidRPr="00FA35B2">
        <w:rPr>
          <w:rFonts w:ascii="Arial" w:hAnsi="Arial" w:cs="Arial"/>
          <w:sz w:val="22"/>
          <w:szCs w:val="22"/>
          <w:lang w:val="en-US"/>
        </w:rPr>
        <w:t xml:space="preserve"> where policies may hinder seamless care.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064A2" w:rsidRPr="00FA35B2">
        <w:rPr>
          <w:rFonts w:ascii="Arial" w:hAnsi="Arial" w:cs="Arial"/>
          <w:sz w:val="22"/>
          <w:szCs w:val="22"/>
          <w:lang w:val="en-US"/>
        </w:rPr>
        <w:t>T</w:t>
      </w:r>
      <w:r w:rsidR="006022DB" w:rsidRPr="00FA35B2">
        <w:rPr>
          <w:rFonts w:ascii="Arial" w:hAnsi="Arial" w:cs="Arial"/>
          <w:sz w:val="22"/>
          <w:szCs w:val="22"/>
          <w:lang w:val="en-US"/>
        </w:rPr>
        <w:t>he CQC</w:t>
      </w:r>
      <w:r w:rsidR="00460DA0" w:rsidRPr="00FA35B2">
        <w:rPr>
          <w:rFonts w:ascii="Arial" w:hAnsi="Arial" w:cs="Arial"/>
          <w:sz w:val="22"/>
          <w:szCs w:val="22"/>
          <w:lang w:val="en-US"/>
        </w:rPr>
        <w:t xml:space="preserve"> (2014)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identifies that chronic staffing shortages and siloed professional cultures often prevent true partnership</w:t>
      </w:r>
      <w:r w:rsidR="006E1B96" w:rsidRPr="00FA35B2">
        <w:rPr>
          <w:rFonts w:ascii="Arial" w:hAnsi="Arial" w:cs="Arial"/>
          <w:sz w:val="22"/>
          <w:szCs w:val="22"/>
          <w:lang w:val="en-US"/>
        </w:rPr>
        <w:t>,</w:t>
      </w:r>
      <w:r w:rsidR="0084752F" w:rsidRPr="00FA35B2">
        <w:rPr>
          <w:rFonts w:ascii="Arial" w:hAnsi="Arial" w:cs="Arial"/>
          <w:sz w:val="22"/>
          <w:szCs w:val="22"/>
          <w:lang w:val="en-US"/>
        </w:rPr>
        <w:t xml:space="preserve"> result</w:t>
      </w:r>
      <w:r w:rsidR="00434B2B" w:rsidRPr="00FA35B2">
        <w:rPr>
          <w:rFonts w:ascii="Arial" w:hAnsi="Arial" w:cs="Arial"/>
          <w:sz w:val="22"/>
          <w:szCs w:val="22"/>
          <w:lang w:val="en-US"/>
        </w:rPr>
        <w:t>ing</w:t>
      </w:r>
      <w:r w:rsidR="0024714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434B2B" w:rsidRPr="00FA35B2">
        <w:rPr>
          <w:rFonts w:ascii="Arial" w:hAnsi="Arial" w:cs="Arial"/>
          <w:sz w:val="22"/>
          <w:szCs w:val="22"/>
          <w:lang w:val="en-US"/>
        </w:rPr>
        <w:t>in</w:t>
      </w:r>
      <w:r w:rsidR="0024714B" w:rsidRPr="00FA35B2">
        <w:rPr>
          <w:rFonts w:ascii="Arial" w:hAnsi="Arial" w:cs="Arial"/>
          <w:sz w:val="22"/>
          <w:szCs w:val="22"/>
          <w:lang w:val="en-US"/>
        </w:rPr>
        <w:t xml:space="preserve"> poor</w:t>
      </w:r>
      <w:r w:rsidR="00FD0B3A" w:rsidRPr="00FA35B2">
        <w:rPr>
          <w:rFonts w:ascii="Arial" w:hAnsi="Arial" w:cs="Arial"/>
          <w:sz w:val="22"/>
          <w:szCs w:val="22"/>
          <w:lang w:val="en-US"/>
        </w:rPr>
        <w:t xml:space="preserve"> care quality</w:t>
      </w:r>
      <w:r w:rsidR="000E5EAF" w:rsidRPr="00FA35B2">
        <w:rPr>
          <w:rFonts w:ascii="Arial" w:hAnsi="Arial" w:cs="Arial"/>
          <w:sz w:val="22"/>
          <w:szCs w:val="22"/>
          <w:lang w:val="en-US"/>
        </w:rPr>
        <w:t>.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D1F11" w:rsidRPr="00FA35B2">
        <w:rPr>
          <w:rFonts w:ascii="Arial" w:hAnsi="Arial" w:cs="Arial"/>
          <w:sz w:val="22"/>
          <w:szCs w:val="22"/>
          <w:lang w:val="en-US"/>
        </w:rPr>
        <w:t xml:space="preserve">Furthermore, while the Mental Capacity Act (2005) </w:t>
      </w:r>
      <w:r w:rsidR="00182A82" w:rsidRPr="00FA35B2">
        <w:rPr>
          <w:rFonts w:ascii="Arial" w:hAnsi="Arial" w:cs="Arial"/>
          <w:sz w:val="22"/>
          <w:szCs w:val="22"/>
          <w:lang w:val="en-US"/>
        </w:rPr>
        <w:t>supports residents</w:t>
      </w:r>
      <w:r w:rsidR="00941DB0" w:rsidRPr="00FA35B2">
        <w:rPr>
          <w:rFonts w:ascii="Arial" w:hAnsi="Arial" w:cs="Arial"/>
          <w:sz w:val="22"/>
          <w:szCs w:val="22"/>
          <w:lang w:val="en-US"/>
        </w:rPr>
        <w:t>’</w:t>
      </w:r>
      <w:r w:rsidR="00405460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D1F11" w:rsidRPr="00FA35B2">
        <w:rPr>
          <w:rFonts w:ascii="Arial" w:hAnsi="Arial" w:cs="Arial"/>
          <w:sz w:val="22"/>
          <w:szCs w:val="22"/>
          <w:lang w:val="en-US"/>
        </w:rPr>
        <w:t>right to take risks, it can occasionally hinder practitioners when a conflict between a resident’s choice and</w:t>
      </w:r>
      <w:r w:rsidR="000A585B" w:rsidRPr="00FA35B2">
        <w:rPr>
          <w:rFonts w:ascii="Arial" w:hAnsi="Arial" w:cs="Arial"/>
          <w:sz w:val="22"/>
          <w:szCs w:val="22"/>
          <w:lang w:val="en-US"/>
        </w:rPr>
        <w:t xml:space="preserve"> the</w:t>
      </w:r>
      <w:r w:rsidR="00131D4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D1F11" w:rsidRPr="00FA35B2">
        <w:rPr>
          <w:rFonts w:ascii="Arial" w:hAnsi="Arial" w:cs="Arial"/>
          <w:sz w:val="22"/>
          <w:szCs w:val="22"/>
          <w:lang w:val="en-US"/>
        </w:rPr>
        <w:t>legal Duty of Care, requiring complex multi-agency risk assessment</w:t>
      </w:r>
      <w:r w:rsidR="004835E2">
        <w:rPr>
          <w:rFonts w:ascii="Arial" w:hAnsi="Arial" w:cs="Arial"/>
          <w:sz w:val="22"/>
          <w:szCs w:val="22"/>
          <w:lang w:val="en-US"/>
        </w:rPr>
        <w:t>s</w:t>
      </w:r>
      <w:r w:rsidR="009D1F11" w:rsidRPr="00FA35B2">
        <w:rPr>
          <w:rFonts w:ascii="Arial" w:hAnsi="Arial" w:cs="Arial"/>
          <w:sz w:val="22"/>
          <w:szCs w:val="22"/>
          <w:lang w:val="en-US"/>
        </w:rPr>
        <w:t xml:space="preserve">. </w:t>
      </w:r>
      <w:r w:rsidR="00920DF1" w:rsidRPr="00FA35B2">
        <w:rPr>
          <w:rFonts w:ascii="Arial" w:hAnsi="Arial" w:cs="Arial"/>
          <w:sz w:val="22"/>
          <w:szCs w:val="22"/>
          <w:lang w:val="en-US"/>
        </w:rPr>
        <w:t>When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communication breaks down between agencies</w:t>
      </w:r>
      <w:r w:rsidR="002A1300" w:rsidRPr="00FA35B2">
        <w:rPr>
          <w:rFonts w:ascii="Arial" w:hAnsi="Arial" w:cs="Arial"/>
          <w:sz w:val="22"/>
          <w:szCs w:val="22"/>
          <w:lang w:val="en-US"/>
        </w:rPr>
        <w:t>,</w:t>
      </w:r>
      <w:r w:rsidR="004835E2">
        <w:rPr>
          <w:rFonts w:ascii="Arial" w:hAnsi="Arial" w:cs="Arial"/>
          <w:sz w:val="22"/>
          <w:szCs w:val="22"/>
          <w:lang w:val="en-US"/>
        </w:rPr>
        <w:t xml:space="preserve"> </w:t>
      </w:r>
      <w:r w:rsidR="006022DB" w:rsidRPr="00FA35B2">
        <w:rPr>
          <w:rFonts w:ascii="Arial" w:hAnsi="Arial" w:cs="Arial"/>
          <w:sz w:val="22"/>
          <w:szCs w:val="22"/>
          <w:lang w:val="en-US"/>
        </w:rPr>
        <w:t>care becomes task</w:t>
      </w:r>
      <w:r w:rsidR="00182A82" w:rsidRPr="00FA35B2">
        <w:rPr>
          <w:rFonts w:ascii="Arial" w:hAnsi="Arial" w:cs="Arial"/>
          <w:sz w:val="22"/>
          <w:szCs w:val="22"/>
          <w:lang w:val="en-US"/>
        </w:rPr>
        <w:t>-</w:t>
      </w:r>
      <w:r w:rsidR="006022DB" w:rsidRPr="00FA35B2">
        <w:rPr>
          <w:rFonts w:ascii="Arial" w:hAnsi="Arial" w:cs="Arial"/>
          <w:sz w:val="22"/>
          <w:szCs w:val="22"/>
          <w:lang w:val="en-US"/>
        </w:rPr>
        <w:t>oriented rather than person</w:t>
      </w:r>
      <w:r w:rsidR="00182A82" w:rsidRPr="00FA35B2">
        <w:rPr>
          <w:rFonts w:ascii="Arial" w:hAnsi="Arial" w:cs="Arial"/>
          <w:sz w:val="22"/>
          <w:szCs w:val="22"/>
          <w:lang w:val="en-US"/>
        </w:rPr>
        <w:t>-</w:t>
      </w:r>
      <w:r w:rsidR="006022DB" w:rsidRPr="00FA35B2">
        <w:rPr>
          <w:rFonts w:ascii="Arial" w:hAnsi="Arial" w:cs="Arial"/>
          <w:sz w:val="22"/>
          <w:szCs w:val="22"/>
          <w:lang w:val="en-US"/>
        </w:rPr>
        <w:t>cent</w:t>
      </w:r>
      <w:r w:rsidR="0088736A" w:rsidRPr="00FA35B2">
        <w:rPr>
          <w:rFonts w:ascii="Arial" w:hAnsi="Arial" w:cs="Arial"/>
          <w:sz w:val="22"/>
          <w:szCs w:val="22"/>
          <w:lang w:val="en-US"/>
        </w:rPr>
        <w:t>red</w:t>
      </w:r>
      <w:r w:rsidR="00D63051" w:rsidRPr="00FA35B2">
        <w:rPr>
          <w:rFonts w:ascii="Arial" w:hAnsi="Arial" w:cs="Arial"/>
          <w:sz w:val="22"/>
          <w:szCs w:val="22"/>
          <w:lang w:val="en-US"/>
        </w:rPr>
        <w:t>,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undermining the legislative inten</w:t>
      </w:r>
      <w:r w:rsidR="00082371" w:rsidRPr="00FA35B2">
        <w:rPr>
          <w:rFonts w:ascii="Arial" w:hAnsi="Arial" w:cs="Arial"/>
          <w:sz w:val="22"/>
          <w:szCs w:val="22"/>
          <w:lang w:val="en-US"/>
        </w:rPr>
        <w:t>t</w:t>
      </w:r>
      <w:r w:rsidR="00010BCB" w:rsidRPr="00FA35B2">
        <w:rPr>
          <w:rFonts w:ascii="Arial" w:hAnsi="Arial" w:cs="Arial"/>
          <w:sz w:val="22"/>
          <w:szCs w:val="22"/>
          <w:lang w:val="en-US"/>
        </w:rPr>
        <w:t xml:space="preserve"> o</w:t>
      </w:r>
      <w:r w:rsidR="00167C49" w:rsidRPr="00FA35B2">
        <w:rPr>
          <w:rFonts w:ascii="Arial" w:hAnsi="Arial" w:cs="Arial"/>
          <w:sz w:val="22"/>
          <w:szCs w:val="22"/>
          <w:lang w:val="en-US"/>
        </w:rPr>
        <w:t>f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the Care Act </w:t>
      </w:r>
      <w:r w:rsidR="004835E2">
        <w:rPr>
          <w:rFonts w:ascii="Arial" w:hAnsi="Arial" w:cs="Arial"/>
          <w:sz w:val="22"/>
          <w:szCs w:val="22"/>
          <w:lang w:val="en-US"/>
        </w:rPr>
        <w:t>(</w:t>
      </w:r>
      <w:r w:rsidR="006022DB" w:rsidRPr="00FA35B2">
        <w:rPr>
          <w:rFonts w:ascii="Arial" w:hAnsi="Arial" w:cs="Arial"/>
          <w:sz w:val="22"/>
          <w:szCs w:val="22"/>
          <w:lang w:val="en-US"/>
        </w:rPr>
        <w:t>2014</w:t>
      </w:r>
      <w:r w:rsidR="004835E2">
        <w:rPr>
          <w:rFonts w:ascii="Arial" w:hAnsi="Arial" w:cs="Arial"/>
          <w:sz w:val="22"/>
          <w:szCs w:val="22"/>
          <w:lang w:val="en-US"/>
        </w:rPr>
        <w:t>)</w:t>
      </w:r>
      <w:r w:rsidR="00D63051" w:rsidRPr="00FA35B2">
        <w:rPr>
          <w:rFonts w:ascii="Arial" w:hAnsi="Arial" w:cs="Arial"/>
          <w:sz w:val="22"/>
          <w:szCs w:val="22"/>
          <w:lang w:val="en-US"/>
        </w:rPr>
        <w:t>.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D63051" w:rsidRPr="00FA35B2">
        <w:rPr>
          <w:rFonts w:ascii="Arial" w:hAnsi="Arial" w:cs="Arial"/>
          <w:sz w:val="22"/>
          <w:szCs w:val="22"/>
          <w:lang w:val="en-US"/>
        </w:rPr>
        <w:t>I</w:t>
      </w:r>
      <w:r w:rsidR="006022DB" w:rsidRPr="00FA35B2">
        <w:rPr>
          <w:rFonts w:ascii="Arial" w:hAnsi="Arial" w:cs="Arial"/>
          <w:sz w:val="22"/>
          <w:szCs w:val="22"/>
          <w:lang w:val="en-US"/>
        </w:rPr>
        <w:t>n conclusion</w:t>
      </w:r>
      <w:r w:rsidR="00D63051" w:rsidRPr="00FA35B2">
        <w:rPr>
          <w:rFonts w:ascii="Arial" w:hAnsi="Arial" w:cs="Arial"/>
          <w:sz w:val="22"/>
          <w:szCs w:val="22"/>
          <w:lang w:val="en-US"/>
        </w:rPr>
        <w:t>,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while</w:t>
      </w:r>
      <w:r w:rsidR="003D01FE" w:rsidRPr="00FA35B2">
        <w:rPr>
          <w:rFonts w:ascii="Arial" w:hAnsi="Arial" w:cs="Arial"/>
          <w:sz w:val="22"/>
          <w:szCs w:val="22"/>
          <w:lang w:val="en-US"/>
        </w:rPr>
        <w:t xml:space="preserve"> the</w:t>
      </w:r>
      <w:r w:rsidR="00624D9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022DB" w:rsidRPr="00FA35B2">
        <w:rPr>
          <w:rFonts w:ascii="Arial" w:hAnsi="Arial" w:cs="Arial"/>
          <w:sz w:val="22"/>
          <w:szCs w:val="22"/>
          <w:lang w:val="en-US"/>
        </w:rPr>
        <w:t>integration</w:t>
      </w:r>
      <w:r w:rsidR="00BB6D1E" w:rsidRPr="00FA35B2">
        <w:rPr>
          <w:rFonts w:ascii="Arial" w:hAnsi="Arial" w:cs="Arial"/>
          <w:sz w:val="22"/>
          <w:szCs w:val="22"/>
          <w:lang w:val="en-US"/>
        </w:rPr>
        <w:t xml:space="preserve"> of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PCC and </w:t>
      </w:r>
      <w:r w:rsidR="00182A82" w:rsidRPr="00FA35B2">
        <w:rPr>
          <w:rFonts w:ascii="Arial" w:hAnsi="Arial" w:cs="Arial"/>
          <w:sz w:val="22"/>
          <w:szCs w:val="22"/>
          <w:lang w:val="en-US"/>
        </w:rPr>
        <w:t>PW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is legally and ethically required</w:t>
      </w:r>
      <w:r w:rsidR="002C06D2" w:rsidRPr="00FA35B2">
        <w:rPr>
          <w:rFonts w:ascii="Arial" w:hAnsi="Arial" w:cs="Arial"/>
          <w:sz w:val="22"/>
          <w:szCs w:val="22"/>
          <w:lang w:val="en-US"/>
        </w:rPr>
        <w:t>,</w:t>
      </w:r>
      <w:r w:rsidR="005B1CCE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022DB" w:rsidRPr="00FA35B2">
        <w:rPr>
          <w:rFonts w:ascii="Arial" w:hAnsi="Arial" w:cs="Arial"/>
          <w:sz w:val="22"/>
          <w:szCs w:val="22"/>
          <w:lang w:val="en-US"/>
        </w:rPr>
        <w:t>success in practice depend</w:t>
      </w:r>
      <w:r w:rsidR="003E04B4" w:rsidRPr="00FA35B2">
        <w:rPr>
          <w:rFonts w:ascii="Arial" w:hAnsi="Arial" w:cs="Arial"/>
          <w:sz w:val="22"/>
          <w:szCs w:val="22"/>
          <w:lang w:val="en-US"/>
        </w:rPr>
        <w:t>s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on adequate resourcing and a shared professional commitment to collaborative values</w:t>
      </w:r>
      <w:r w:rsidR="002A4C3C">
        <w:rPr>
          <w:rFonts w:ascii="Arial" w:hAnsi="Arial" w:cs="Arial"/>
          <w:sz w:val="22"/>
          <w:szCs w:val="22"/>
          <w:lang w:val="en-US"/>
        </w:rPr>
        <w:t xml:space="preserve"> </w:t>
      </w:r>
      <w:r w:rsidR="002A4C3C">
        <w:rPr>
          <w:rFonts w:ascii="Arial" w:hAnsi="Arial" w:cs="Arial"/>
          <w:sz w:val="22"/>
          <w:szCs w:val="22"/>
          <w:lang w:val="en-US"/>
        </w:rPr>
        <w:t>(Burnard, 2005)</w:t>
      </w:r>
      <w:r w:rsidR="002C06D2" w:rsidRPr="00FA35B2">
        <w:rPr>
          <w:rFonts w:ascii="Arial" w:hAnsi="Arial" w:cs="Arial"/>
          <w:sz w:val="22"/>
          <w:szCs w:val="22"/>
          <w:lang w:val="en-US"/>
        </w:rPr>
        <w:t>.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2C06D2" w:rsidRPr="00FA35B2">
        <w:rPr>
          <w:rFonts w:ascii="Arial" w:hAnsi="Arial" w:cs="Arial"/>
          <w:sz w:val="22"/>
          <w:szCs w:val="22"/>
          <w:lang w:val="en-US"/>
        </w:rPr>
        <w:t>W</w:t>
      </w:r>
      <w:r w:rsidR="006022DB" w:rsidRPr="00FA35B2">
        <w:rPr>
          <w:rFonts w:ascii="Arial" w:hAnsi="Arial" w:cs="Arial"/>
          <w:sz w:val="22"/>
          <w:szCs w:val="22"/>
          <w:lang w:val="en-US"/>
        </w:rPr>
        <w:t>ithout these</w:t>
      </w:r>
      <w:r w:rsidR="008A44EC" w:rsidRPr="00FA35B2">
        <w:rPr>
          <w:rFonts w:ascii="Arial" w:hAnsi="Arial" w:cs="Arial"/>
          <w:sz w:val="22"/>
          <w:szCs w:val="22"/>
          <w:lang w:val="en-US"/>
        </w:rPr>
        <w:t>,</w:t>
      </w:r>
      <w:r w:rsidR="00482090" w:rsidRPr="00FA35B2">
        <w:rPr>
          <w:rFonts w:ascii="Arial" w:hAnsi="Arial" w:cs="Arial"/>
          <w:sz w:val="22"/>
          <w:szCs w:val="22"/>
          <w:lang w:val="en-US"/>
        </w:rPr>
        <w:t xml:space="preserve"> a</w:t>
      </w:r>
      <w:r w:rsidR="006022DB" w:rsidRPr="00FA35B2">
        <w:rPr>
          <w:rFonts w:ascii="Arial" w:hAnsi="Arial" w:cs="Arial"/>
          <w:sz w:val="22"/>
          <w:szCs w:val="22"/>
          <w:lang w:val="en-US"/>
        </w:rPr>
        <w:t xml:space="preserve"> transition from treating a </w:t>
      </w:r>
      <w:r w:rsidR="005814FE" w:rsidRPr="00FA35B2">
        <w:rPr>
          <w:rFonts w:ascii="Arial" w:hAnsi="Arial" w:cs="Arial"/>
          <w:sz w:val="22"/>
          <w:szCs w:val="22"/>
          <w:lang w:val="en-US"/>
        </w:rPr>
        <w:t>resident</w:t>
      </w:r>
      <w:r w:rsidR="00252FFD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F93425" w:rsidRPr="00FA35B2">
        <w:rPr>
          <w:rFonts w:ascii="Arial" w:hAnsi="Arial" w:cs="Arial"/>
          <w:sz w:val="22"/>
          <w:szCs w:val="22"/>
          <w:lang w:val="en-US"/>
        </w:rPr>
        <w:t>to supporting</w:t>
      </w:r>
      <w:r w:rsidR="00252FFD" w:rsidRPr="00FA35B2">
        <w:rPr>
          <w:rFonts w:ascii="Arial" w:hAnsi="Arial" w:cs="Arial"/>
          <w:sz w:val="22"/>
          <w:szCs w:val="22"/>
          <w:lang w:val="en-US"/>
        </w:rPr>
        <w:t xml:space="preserve"> a </w:t>
      </w:r>
      <w:r w:rsidR="00DD5E6B" w:rsidRPr="00FA35B2">
        <w:rPr>
          <w:rFonts w:ascii="Arial" w:hAnsi="Arial" w:cs="Arial"/>
          <w:sz w:val="22"/>
          <w:szCs w:val="22"/>
          <w:lang w:val="en-US"/>
        </w:rPr>
        <w:t>person</w:t>
      </w:r>
      <w:r w:rsidR="00252FFD" w:rsidRPr="00FA35B2">
        <w:rPr>
          <w:rFonts w:ascii="Arial" w:hAnsi="Arial" w:cs="Arial"/>
          <w:sz w:val="22"/>
          <w:szCs w:val="22"/>
          <w:lang w:val="en-US"/>
        </w:rPr>
        <w:t xml:space="preserve"> remains a significant challenge for the UK care sector</w:t>
      </w:r>
      <w:r w:rsidR="00A35E3B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32CC91D2" w14:textId="77777777" w:rsidR="00EF7424" w:rsidRPr="00FA35B2" w:rsidRDefault="00EF7424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21D8A5B2" w14:textId="77777777" w:rsidR="00FA35B2" w:rsidRPr="00FA35B2" w:rsidRDefault="00FA35B2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75674BC0" w14:textId="77777777" w:rsidR="00FA35B2" w:rsidRPr="00FA35B2" w:rsidRDefault="00FA35B2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0ED44955" w14:textId="77777777" w:rsidR="00A64EF1" w:rsidRPr="00FA35B2" w:rsidRDefault="00EF7424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A35B2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Recommendation</w:t>
      </w:r>
    </w:p>
    <w:p w14:paraId="135B5C31" w14:textId="1A1EF446" w:rsidR="00A64EF1" w:rsidRPr="00FA35B2" w:rsidRDefault="00A64EF1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t>T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o address current gaps and enhance the future of </w:t>
      </w:r>
      <w:r w:rsidR="00A63BD9" w:rsidRPr="00FA35B2">
        <w:rPr>
          <w:rFonts w:ascii="Arial" w:hAnsi="Arial" w:cs="Arial"/>
          <w:sz w:val="22"/>
          <w:szCs w:val="22"/>
          <w:lang w:val="en-US"/>
        </w:rPr>
        <w:t>PCC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and </w:t>
      </w:r>
      <w:r w:rsidR="00A63BD9" w:rsidRPr="00FA35B2">
        <w:rPr>
          <w:rFonts w:ascii="Arial" w:hAnsi="Arial" w:cs="Arial"/>
          <w:sz w:val="22"/>
          <w:szCs w:val="22"/>
          <w:lang w:val="en-US"/>
        </w:rPr>
        <w:t>PW</w:t>
      </w:r>
      <w:r w:rsidR="004B7A68" w:rsidRPr="00FA35B2">
        <w:rPr>
          <w:rFonts w:ascii="Arial" w:hAnsi="Arial" w:cs="Arial"/>
          <w:sz w:val="22"/>
          <w:szCs w:val="22"/>
          <w:lang w:val="en-US"/>
        </w:rPr>
        <w:t xml:space="preserve"> in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the care setting</w:t>
      </w:r>
      <w:r w:rsidR="00A63BD9" w:rsidRPr="00FA35B2">
        <w:rPr>
          <w:rFonts w:ascii="Arial" w:hAnsi="Arial" w:cs="Arial"/>
          <w:sz w:val="22"/>
          <w:szCs w:val="22"/>
          <w:lang w:val="en-US"/>
        </w:rPr>
        <w:t>,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the following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evidence-based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improvements are recommended</w:t>
      </w:r>
      <w:r w:rsidR="00A63BD9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35BF83EC" w14:textId="77777777" w:rsidR="00A64EF1" w:rsidRPr="00FA35B2" w:rsidRDefault="00A64EF1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756A6BA7" w14:textId="71C23D84" w:rsidR="00A64EF1" w:rsidRPr="00FA35B2" w:rsidRDefault="00A63BD9" w:rsidP="00FA35B2">
      <w:pPr>
        <w:pStyle w:val="NormalWeb"/>
        <w:numPr>
          <w:ilvl w:val="0"/>
          <w:numId w:val="27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Di</w:t>
      </w:r>
      <w:r w:rsidR="00EF7424" w:rsidRPr="00FA35B2">
        <w:rPr>
          <w:rFonts w:ascii="Arial" w:hAnsi="Arial" w:cs="Arial"/>
          <w:b/>
          <w:bCs/>
          <w:lang w:val="en-US"/>
        </w:rPr>
        <w:t>gital integration</w:t>
      </w:r>
      <w:r w:rsidRPr="00FA35B2">
        <w:rPr>
          <w:rFonts w:ascii="Arial" w:hAnsi="Arial" w:cs="Arial"/>
          <w:b/>
          <w:bCs/>
          <w:sz w:val="22"/>
          <w:szCs w:val="22"/>
          <w:lang w:val="en-US"/>
        </w:rPr>
        <w:t xml:space="preserve">: </w:t>
      </w:r>
      <w:r w:rsidR="00F679A6">
        <w:rPr>
          <w:rFonts w:ascii="Arial" w:hAnsi="Arial" w:cs="Arial"/>
          <w:sz w:val="22"/>
          <w:szCs w:val="22"/>
          <w:lang w:val="en-US"/>
        </w:rPr>
        <w:t>A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unified digital care record is essential for seamless information sharing</w:t>
      </w:r>
      <w:r w:rsidR="00F34515" w:rsidRPr="00FA35B2">
        <w:rPr>
          <w:rFonts w:ascii="Arial" w:hAnsi="Arial" w:cs="Arial"/>
          <w:sz w:val="22"/>
          <w:szCs w:val="22"/>
          <w:lang w:val="en-US"/>
        </w:rPr>
        <w:t>.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F34515" w:rsidRPr="00FA35B2">
        <w:rPr>
          <w:rFonts w:ascii="Arial" w:hAnsi="Arial" w:cs="Arial"/>
          <w:sz w:val="22"/>
          <w:szCs w:val="22"/>
          <w:lang w:val="en-US"/>
        </w:rPr>
        <w:t>A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s highlighted by the Department of Health and </w:t>
      </w:r>
      <w:r w:rsidR="00F34515" w:rsidRPr="00FA35B2">
        <w:rPr>
          <w:rFonts w:ascii="Arial" w:hAnsi="Arial" w:cs="Arial"/>
          <w:sz w:val="22"/>
          <w:szCs w:val="22"/>
          <w:lang w:val="en-US"/>
        </w:rPr>
        <w:t>S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ocial </w:t>
      </w:r>
      <w:r w:rsidR="00F34515" w:rsidRPr="00FA35B2">
        <w:rPr>
          <w:rFonts w:ascii="Arial" w:hAnsi="Arial" w:cs="Arial"/>
          <w:sz w:val="22"/>
          <w:szCs w:val="22"/>
          <w:lang w:val="en-US"/>
        </w:rPr>
        <w:t>C</w:t>
      </w:r>
      <w:r w:rsidR="00EF7424" w:rsidRPr="00FA35B2">
        <w:rPr>
          <w:rFonts w:ascii="Arial" w:hAnsi="Arial" w:cs="Arial"/>
          <w:sz w:val="22"/>
          <w:szCs w:val="22"/>
          <w:lang w:val="en-US"/>
        </w:rPr>
        <w:t>are</w:t>
      </w:r>
      <w:r w:rsidR="00F3451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(DHSC,</w:t>
      </w:r>
      <w:r w:rsidR="00F679A6">
        <w:rPr>
          <w:rFonts w:ascii="Arial" w:hAnsi="Arial" w:cs="Arial"/>
          <w:sz w:val="22"/>
          <w:szCs w:val="22"/>
          <w:lang w:val="en-US"/>
        </w:rPr>
        <w:t xml:space="preserve"> </w:t>
      </w:r>
      <w:r w:rsidR="00F34515" w:rsidRPr="00FA35B2">
        <w:rPr>
          <w:rFonts w:ascii="Arial" w:hAnsi="Arial" w:cs="Arial"/>
          <w:sz w:val="22"/>
          <w:szCs w:val="22"/>
          <w:lang w:val="en-US"/>
        </w:rPr>
        <w:t>2022),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real</w:t>
      </w:r>
      <w:r w:rsidR="00F34515" w:rsidRPr="00FA35B2">
        <w:rPr>
          <w:rFonts w:ascii="Arial" w:hAnsi="Arial" w:cs="Arial"/>
          <w:sz w:val="22"/>
          <w:szCs w:val="22"/>
          <w:lang w:val="en-US"/>
        </w:rPr>
        <w:t>-t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ime data access across </w:t>
      </w:r>
      <w:r w:rsidR="00A85B47" w:rsidRPr="00FA35B2">
        <w:rPr>
          <w:rFonts w:ascii="Arial" w:hAnsi="Arial" w:cs="Arial"/>
          <w:sz w:val="22"/>
          <w:szCs w:val="22"/>
          <w:lang w:val="en-US"/>
        </w:rPr>
        <w:t>MDTs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reduces fragmented care</w:t>
      </w:r>
      <w:r w:rsidR="00A85B47" w:rsidRPr="00FA35B2">
        <w:rPr>
          <w:rFonts w:ascii="Arial" w:hAnsi="Arial" w:cs="Arial"/>
          <w:sz w:val="22"/>
          <w:szCs w:val="22"/>
          <w:lang w:val="en-US"/>
        </w:rPr>
        <w:t>.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85B47" w:rsidRPr="00FA35B2">
        <w:rPr>
          <w:rFonts w:ascii="Arial" w:hAnsi="Arial" w:cs="Arial"/>
          <w:sz w:val="22"/>
          <w:szCs w:val="22"/>
          <w:lang w:val="en-US"/>
        </w:rPr>
        <w:t>Barrier: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F679A6">
        <w:rPr>
          <w:rFonts w:ascii="Arial" w:hAnsi="Arial" w:cs="Arial"/>
          <w:sz w:val="22"/>
          <w:szCs w:val="22"/>
          <w:lang w:val="en-US"/>
        </w:rPr>
        <w:t>High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implementation costs and potential staff resistance to new software systems</w:t>
      </w:r>
      <w:r w:rsidR="00F34515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1C68280B" w14:textId="77777777" w:rsidR="00A85B47" w:rsidRPr="00FA35B2" w:rsidRDefault="00A85B47" w:rsidP="00FA35B2">
      <w:pPr>
        <w:pStyle w:val="NormalWeb"/>
        <w:shd w:val="clear" w:color="auto" w:fill="FFFFFF"/>
        <w:spacing w:before="0" w:beforeAutospacing="0" w:after="0" w:afterAutospacing="0" w:line="360" w:lineRule="auto"/>
        <w:ind w:left="360"/>
        <w:jc w:val="both"/>
        <w:rPr>
          <w:rFonts w:ascii="Arial" w:hAnsi="Arial" w:cs="Arial"/>
          <w:sz w:val="22"/>
          <w:szCs w:val="22"/>
          <w:lang w:val="en-US"/>
        </w:rPr>
      </w:pPr>
    </w:p>
    <w:p w14:paraId="10BE9F51" w14:textId="103ED162" w:rsidR="00A64EF1" w:rsidRPr="00FA35B2" w:rsidRDefault="004F26EE" w:rsidP="00FA35B2">
      <w:pPr>
        <w:pStyle w:val="NormalWeb"/>
        <w:numPr>
          <w:ilvl w:val="0"/>
          <w:numId w:val="27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Shared</w:t>
      </w:r>
      <w:r w:rsidR="002E55E4" w:rsidRPr="00FA35B2">
        <w:rPr>
          <w:rFonts w:ascii="Arial" w:hAnsi="Arial" w:cs="Arial"/>
          <w:b/>
          <w:bCs/>
          <w:lang w:val="en-US"/>
        </w:rPr>
        <w:t xml:space="preserve"> </w:t>
      </w:r>
      <w:r w:rsidR="00F34515" w:rsidRPr="00FA35B2">
        <w:rPr>
          <w:rFonts w:ascii="Arial" w:hAnsi="Arial" w:cs="Arial"/>
          <w:b/>
          <w:bCs/>
          <w:lang w:val="en-US"/>
        </w:rPr>
        <w:t>T</w:t>
      </w:r>
      <w:r w:rsidR="00EF7424" w:rsidRPr="00FA35B2">
        <w:rPr>
          <w:rFonts w:ascii="Arial" w:hAnsi="Arial" w:cs="Arial"/>
          <w:b/>
          <w:bCs/>
          <w:lang w:val="en-US"/>
        </w:rPr>
        <w:t>raining</w:t>
      </w:r>
      <w:r w:rsidR="00F34515" w:rsidRPr="00FA35B2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Facilitating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joint workshops between care staff and external agencies builds a shared professional commitment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(Skills for Care, 2024).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R</w:t>
      </w:r>
      <w:r w:rsidR="00EF7424" w:rsidRPr="00FA35B2">
        <w:rPr>
          <w:rFonts w:ascii="Arial" w:hAnsi="Arial" w:cs="Arial"/>
          <w:sz w:val="22"/>
          <w:szCs w:val="22"/>
          <w:lang w:val="en-US"/>
        </w:rPr>
        <w:t>ationale</w:t>
      </w:r>
      <w:r w:rsidRPr="00FA35B2">
        <w:rPr>
          <w:rFonts w:ascii="Arial" w:hAnsi="Arial" w:cs="Arial"/>
          <w:sz w:val="22"/>
          <w:szCs w:val="22"/>
          <w:lang w:val="en-US"/>
        </w:rPr>
        <w:t>: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F679A6">
        <w:rPr>
          <w:rFonts w:ascii="Arial" w:hAnsi="Arial" w:cs="Arial"/>
          <w:sz w:val="22"/>
          <w:szCs w:val="22"/>
          <w:lang w:val="en-US"/>
        </w:rPr>
        <w:t>c</w:t>
      </w:r>
      <w:r w:rsidR="00EF7424" w:rsidRPr="00FA35B2">
        <w:rPr>
          <w:rFonts w:ascii="Arial" w:hAnsi="Arial" w:cs="Arial"/>
          <w:sz w:val="22"/>
          <w:szCs w:val="22"/>
          <w:lang w:val="en-US"/>
        </w:rPr>
        <w:t>oordinated training fosters mutual trust and breaks down siloed working cultures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(</w:t>
      </w:r>
      <w:r w:rsidR="00EF7424" w:rsidRPr="00FA35B2">
        <w:rPr>
          <w:rFonts w:ascii="Arial" w:hAnsi="Arial" w:cs="Arial"/>
          <w:sz w:val="22"/>
          <w:szCs w:val="22"/>
          <w:lang w:val="en-US"/>
        </w:rPr>
        <w:t>CQC</w:t>
      </w:r>
      <w:r w:rsidRPr="00FA35B2">
        <w:rPr>
          <w:rFonts w:ascii="Arial" w:hAnsi="Arial" w:cs="Arial"/>
          <w:sz w:val="22"/>
          <w:szCs w:val="22"/>
          <w:lang w:val="en-US"/>
        </w:rPr>
        <w:t>, 2014).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B</w:t>
      </w:r>
      <w:r w:rsidR="00EF7424" w:rsidRPr="00FA35B2">
        <w:rPr>
          <w:rFonts w:ascii="Arial" w:hAnsi="Arial" w:cs="Arial"/>
          <w:sz w:val="22"/>
          <w:szCs w:val="22"/>
          <w:lang w:val="en-US"/>
        </w:rPr>
        <w:t>arrier</w:t>
      </w:r>
      <w:r w:rsidRPr="00FA35B2">
        <w:rPr>
          <w:rFonts w:ascii="Arial" w:hAnsi="Arial" w:cs="Arial"/>
          <w:sz w:val="22"/>
          <w:szCs w:val="22"/>
          <w:lang w:val="en-US"/>
        </w:rPr>
        <w:t>: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0A19" w:rsidRPr="00FA35B2">
        <w:rPr>
          <w:rFonts w:ascii="Arial" w:hAnsi="Arial" w:cs="Arial"/>
          <w:sz w:val="22"/>
          <w:szCs w:val="22"/>
          <w:lang w:val="en-US"/>
        </w:rPr>
        <w:t xml:space="preserve"> Logistical challenges in </w:t>
      </w:r>
      <w:r w:rsidRPr="00FA35B2">
        <w:rPr>
          <w:rFonts w:ascii="Arial" w:hAnsi="Arial" w:cs="Arial"/>
          <w:sz w:val="22"/>
          <w:szCs w:val="22"/>
          <w:lang w:val="en-US"/>
        </w:rPr>
        <w:t>C</w:t>
      </w:r>
      <w:r w:rsidR="00EF7424" w:rsidRPr="00FA35B2">
        <w:rPr>
          <w:rFonts w:ascii="Arial" w:hAnsi="Arial" w:cs="Arial"/>
          <w:sz w:val="22"/>
          <w:szCs w:val="22"/>
          <w:lang w:val="en-US"/>
        </w:rPr>
        <w:t>oordinating schedules</w:t>
      </w:r>
      <w:r w:rsidR="001A0A19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205E3CA4" w14:textId="77777777" w:rsidR="00A85B47" w:rsidRPr="00FA35B2" w:rsidRDefault="00A85B47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2D6BAF40" w14:textId="2057FE82" w:rsidR="00A64EF1" w:rsidRPr="00FA35B2" w:rsidRDefault="00EF7424" w:rsidP="00FA35B2">
      <w:pPr>
        <w:pStyle w:val="NormalWeb"/>
        <w:numPr>
          <w:ilvl w:val="0"/>
          <w:numId w:val="27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Co</w:t>
      </w:r>
      <w:r w:rsidR="00F679A6">
        <w:rPr>
          <w:rFonts w:ascii="Arial" w:hAnsi="Arial" w:cs="Arial"/>
          <w:b/>
          <w:bCs/>
          <w:lang w:val="en-US"/>
        </w:rPr>
        <w:t>-</w:t>
      </w:r>
      <w:r w:rsidR="001A0A19" w:rsidRPr="00FA35B2">
        <w:rPr>
          <w:rFonts w:ascii="Arial" w:hAnsi="Arial" w:cs="Arial"/>
          <w:b/>
          <w:bCs/>
          <w:lang w:val="en-US"/>
        </w:rPr>
        <w:t>P</w:t>
      </w:r>
      <w:r w:rsidRPr="00FA35B2">
        <w:rPr>
          <w:rFonts w:ascii="Arial" w:hAnsi="Arial" w:cs="Arial"/>
          <w:b/>
          <w:bCs/>
          <w:lang w:val="en-US"/>
        </w:rPr>
        <w:t xml:space="preserve">roduction </w:t>
      </w:r>
      <w:r w:rsidR="001A0A19" w:rsidRPr="00FA35B2">
        <w:rPr>
          <w:rFonts w:ascii="Arial" w:hAnsi="Arial" w:cs="Arial"/>
          <w:b/>
          <w:bCs/>
          <w:lang w:val="en-US"/>
        </w:rPr>
        <w:t>P</w:t>
      </w:r>
      <w:r w:rsidRPr="00FA35B2">
        <w:rPr>
          <w:rFonts w:ascii="Arial" w:hAnsi="Arial" w:cs="Arial"/>
          <w:b/>
          <w:bCs/>
          <w:lang w:val="en-US"/>
        </w:rPr>
        <w:t>olicy</w:t>
      </w:r>
      <w:r w:rsidR="001A0A19" w:rsidRPr="00FA35B2">
        <w:rPr>
          <w:rFonts w:ascii="Arial" w:hAnsi="Arial" w:cs="Arial"/>
          <w:b/>
          <w:bCs/>
          <w:lang w:val="en-US"/>
        </w:rPr>
        <w:t xml:space="preserve"> Development: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F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ormalizing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R</w:t>
      </w:r>
      <w:r w:rsidRPr="00FA35B2">
        <w:rPr>
          <w:rFonts w:ascii="Arial" w:hAnsi="Arial" w:cs="Arial"/>
          <w:sz w:val="22"/>
          <w:szCs w:val="22"/>
          <w:lang w:val="en-US"/>
        </w:rPr>
        <w:t>esident</w:t>
      </w:r>
      <w:r w:rsidR="001A0A19" w:rsidRPr="00FA35B2">
        <w:rPr>
          <w:rFonts w:ascii="Arial" w:hAnsi="Arial" w:cs="Arial"/>
          <w:sz w:val="22"/>
          <w:szCs w:val="22"/>
          <w:lang w:val="en-US"/>
        </w:rPr>
        <w:t>-led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C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are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P</w:t>
      </w:r>
      <w:r w:rsidRPr="00FA35B2">
        <w:rPr>
          <w:rFonts w:ascii="Arial" w:hAnsi="Arial" w:cs="Arial"/>
          <w:sz w:val="22"/>
          <w:szCs w:val="22"/>
          <w:lang w:val="en-US"/>
        </w:rPr>
        <w:t>lanning empowers individuals as active partners</w:t>
      </w:r>
      <w:r w:rsidR="001A0A19" w:rsidRPr="00FA35B2">
        <w:rPr>
          <w:rFonts w:ascii="Arial" w:hAnsi="Arial" w:cs="Arial"/>
          <w:sz w:val="22"/>
          <w:szCs w:val="22"/>
          <w:lang w:val="en-US"/>
        </w:rPr>
        <w:t>,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upholding their rights under the Human Rights Act</w:t>
      </w:r>
      <w:r w:rsidR="001A0A19" w:rsidRPr="00FA35B2">
        <w:rPr>
          <w:rFonts w:ascii="Arial" w:hAnsi="Arial" w:cs="Arial"/>
          <w:sz w:val="22"/>
          <w:szCs w:val="22"/>
          <w:lang w:val="en-US"/>
        </w:rPr>
        <w:t xml:space="preserve"> (1998).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85B47" w:rsidRPr="00FA35B2">
        <w:rPr>
          <w:rFonts w:ascii="Arial" w:hAnsi="Arial" w:cs="Arial"/>
          <w:sz w:val="22"/>
          <w:szCs w:val="22"/>
          <w:lang w:val="en-US"/>
        </w:rPr>
        <w:t>The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A0A19" w:rsidRPr="00FA35B2">
        <w:rPr>
          <w:rFonts w:ascii="Arial" w:hAnsi="Arial" w:cs="Arial"/>
          <w:sz w:val="22"/>
          <w:szCs w:val="22"/>
          <w:lang w:val="en-US"/>
        </w:rPr>
        <w:t>S</w:t>
      </w:r>
      <w:r w:rsidR="00A85B47" w:rsidRPr="00FA35B2">
        <w:rPr>
          <w:rFonts w:ascii="Arial" w:hAnsi="Arial" w:cs="Arial"/>
          <w:sz w:val="22"/>
          <w:szCs w:val="22"/>
          <w:lang w:val="en-US"/>
        </w:rPr>
        <w:t>ocial Care I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nstitute for </w:t>
      </w:r>
      <w:r w:rsidR="00A85B47" w:rsidRPr="00FA35B2">
        <w:rPr>
          <w:rFonts w:ascii="Arial" w:hAnsi="Arial" w:cs="Arial"/>
          <w:sz w:val="22"/>
          <w:szCs w:val="22"/>
          <w:lang w:val="en-US"/>
        </w:rPr>
        <w:t>E</w:t>
      </w:r>
      <w:r w:rsidRPr="00FA35B2">
        <w:rPr>
          <w:rFonts w:ascii="Arial" w:hAnsi="Arial" w:cs="Arial"/>
          <w:sz w:val="22"/>
          <w:szCs w:val="22"/>
          <w:lang w:val="en-US"/>
        </w:rPr>
        <w:t>xcellence</w:t>
      </w:r>
      <w:r w:rsidR="00A85B47" w:rsidRPr="00FA35B2">
        <w:rPr>
          <w:rFonts w:ascii="Arial" w:hAnsi="Arial" w:cs="Arial"/>
          <w:sz w:val="22"/>
          <w:szCs w:val="22"/>
          <w:lang w:val="en-US"/>
        </w:rPr>
        <w:t xml:space="preserve"> (SCIE, 2022) note</w:t>
      </w:r>
      <w:r w:rsidR="00F679A6">
        <w:rPr>
          <w:rFonts w:ascii="Arial" w:hAnsi="Arial" w:cs="Arial"/>
          <w:sz w:val="22"/>
          <w:szCs w:val="22"/>
          <w:lang w:val="en-US"/>
        </w:rPr>
        <w:t>s</w:t>
      </w:r>
      <w:r w:rsidR="00A85B47" w:rsidRPr="00FA35B2">
        <w:rPr>
          <w:rFonts w:ascii="Arial" w:hAnsi="Arial" w:cs="Arial"/>
          <w:sz w:val="22"/>
          <w:szCs w:val="22"/>
          <w:lang w:val="en-US"/>
        </w:rPr>
        <w:t xml:space="preserve"> this shifts the 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power dynamic from </w:t>
      </w:r>
      <w:r w:rsidR="007042DB" w:rsidRPr="00FA35B2">
        <w:rPr>
          <w:rFonts w:ascii="Arial" w:hAnsi="Arial" w:cs="Arial"/>
          <w:sz w:val="22"/>
          <w:szCs w:val="22"/>
          <w:lang w:val="en-US"/>
        </w:rPr>
        <w:t>resident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to equal partner</w:t>
      </w:r>
      <w:r w:rsidR="00A85B47" w:rsidRPr="00FA35B2">
        <w:rPr>
          <w:rFonts w:ascii="Arial" w:hAnsi="Arial" w:cs="Arial"/>
          <w:sz w:val="22"/>
          <w:szCs w:val="22"/>
          <w:lang w:val="en-US"/>
        </w:rPr>
        <w:t>.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A85B47" w:rsidRPr="00FA35B2">
        <w:rPr>
          <w:rFonts w:ascii="Arial" w:hAnsi="Arial" w:cs="Arial"/>
          <w:sz w:val="22"/>
          <w:szCs w:val="22"/>
          <w:lang w:val="en-US"/>
        </w:rPr>
        <w:t>B</w:t>
      </w:r>
      <w:r w:rsidRPr="00FA35B2">
        <w:rPr>
          <w:rFonts w:ascii="Arial" w:hAnsi="Arial" w:cs="Arial"/>
          <w:sz w:val="22"/>
          <w:szCs w:val="22"/>
          <w:lang w:val="en-US"/>
        </w:rPr>
        <w:t>arrier</w:t>
      </w:r>
      <w:r w:rsidR="00A85B47" w:rsidRPr="00FA35B2">
        <w:rPr>
          <w:rFonts w:ascii="Arial" w:hAnsi="Arial" w:cs="Arial"/>
          <w:sz w:val="22"/>
          <w:szCs w:val="22"/>
          <w:lang w:val="en-US"/>
        </w:rPr>
        <w:t>: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510D6A" w:rsidRPr="00FA35B2">
        <w:rPr>
          <w:rFonts w:ascii="Arial" w:hAnsi="Arial" w:cs="Arial"/>
          <w:sz w:val="22"/>
          <w:szCs w:val="22"/>
          <w:lang w:val="en-US"/>
        </w:rPr>
        <w:t>Requires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significant time investment from overstretched staff</w:t>
      </w:r>
      <w:r w:rsidR="00510D6A" w:rsidRPr="00FA35B2">
        <w:rPr>
          <w:rFonts w:ascii="Arial" w:hAnsi="Arial" w:cs="Arial"/>
          <w:sz w:val="22"/>
          <w:szCs w:val="22"/>
          <w:lang w:val="en-US"/>
        </w:rPr>
        <w:t>.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19FF953" w14:textId="77777777" w:rsidR="00A64EF1" w:rsidRPr="00FA35B2" w:rsidRDefault="00A64EF1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82D5936" w14:textId="1B0C6645" w:rsidR="00EF7424" w:rsidRPr="00FA35B2" w:rsidRDefault="00510D6A" w:rsidP="00FA35B2">
      <w:pPr>
        <w:pStyle w:val="NormalWeb"/>
        <w:numPr>
          <w:ilvl w:val="0"/>
          <w:numId w:val="27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b/>
          <w:bCs/>
          <w:lang w:val="en-US"/>
        </w:rPr>
        <w:t>C</w:t>
      </w:r>
      <w:r w:rsidR="00EF7424" w:rsidRPr="00FA35B2">
        <w:rPr>
          <w:rFonts w:ascii="Arial" w:hAnsi="Arial" w:cs="Arial"/>
          <w:b/>
          <w:bCs/>
          <w:lang w:val="en-US"/>
        </w:rPr>
        <w:t>ollaborative research engaging</w:t>
      </w:r>
      <w:r w:rsidRPr="00FA35B2">
        <w:rPr>
          <w:rFonts w:ascii="Arial" w:hAnsi="Arial" w:cs="Arial"/>
          <w:b/>
          <w:bCs/>
          <w:lang w:val="en-US"/>
        </w:rPr>
        <w:t>: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Pr="00FA35B2">
        <w:rPr>
          <w:rFonts w:ascii="Arial" w:hAnsi="Arial" w:cs="Arial"/>
          <w:sz w:val="22"/>
          <w:szCs w:val="22"/>
          <w:lang w:val="en-US"/>
        </w:rPr>
        <w:t>Engaging in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locali</w:t>
      </w:r>
      <w:r w:rsidRPr="00FA35B2">
        <w:rPr>
          <w:rFonts w:ascii="Arial" w:hAnsi="Arial" w:cs="Arial"/>
          <w:sz w:val="22"/>
          <w:szCs w:val="22"/>
          <w:lang w:val="en-US"/>
        </w:rPr>
        <w:t>s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ed research with academic partners to evaluate how </w:t>
      </w:r>
      <w:r w:rsidRPr="00FA35B2">
        <w:rPr>
          <w:rFonts w:ascii="Arial" w:hAnsi="Arial" w:cs="Arial"/>
          <w:sz w:val="22"/>
          <w:szCs w:val="22"/>
          <w:lang w:val="en-US"/>
        </w:rPr>
        <w:t>PW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impacts resident</w:t>
      </w:r>
      <w:r w:rsidR="00BD733F" w:rsidRPr="00FA35B2">
        <w:rPr>
          <w:rFonts w:ascii="Arial" w:hAnsi="Arial" w:cs="Arial"/>
          <w:sz w:val="22"/>
          <w:szCs w:val="22"/>
          <w:lang w:val="en-US"/>
        </w:rPr>
        <w:t>’</w:t>
      </w:r>
      <w:r w:rsidRPr="00FA35B2">
        <w:rPr>
          <w:rFonts w:ascii="Arial" w:hAnsi="Arial" w:cs="Arial"/>
          <w:sz w:val="22"/>
          <w:szCs w:val="22"/>
          <w:lang w:val="en-US"/>
        </w:rPr>
        <w:t>s</w:t>
      </w:r>
      <w:r w:rsidR="00EF7424" w:rsidRPr="00FA35B2">
        <w:rPr>
          <w:rFonts w:ascii="Arial" w:hAnsi="Arial" w:cs="Arial"/>
          <w:sz w:val="22"/>
          <w:szCs w:val="22"/>
          <w:lang w:val="en-US"/>
        </w:rPr>
        <w:t xml:space="preserve"> well-being</w:t>
      </w:r>
      <w:r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EF7424" w:rsidRPr="00FA35B2">
        <w:rPr>
          <w:rFonts w:ascii="Arial" w:hAnsi="Arial" w:cs="Arial"/>
          <w:sz w:val="22"/>
          <w:szCs w:val="22"/>
          <w:lang w:val="en-US"/>
        </w:rPr>
        <w:t>ensures</w:t>
      </w:r>
      <w:r w:rsidR="00A64EF1" w:rsidRPr="00FA35B2">
        <w:rPr>
          <w:rFonts w:ascii="Arial" w:hAnsi="Arial" w:cs="Arial"/>
          <w:sz w:val="22"/>
          <w:szCs w:val="22"/>
          <w:lang w:val="en-US"/>
        </w:rPr>
        <w:t xml:space="preserve"> long</w:t>
      </w:r>
      <w:r w:rsidRPr="00FA35B2">
        <w:rPr>
          <w:rFonts w:ascii="Arial" w:hAnsi="Arial" w:cs="Arial"/>
          <w:sz w:val="22"/>
          <w:szCs w:val="22"/>
          <w:lang w:val="en-US"/>
        </w:rPr>
        <w:t>-t</w:t>
      </w:r>
      <w:r w:rsidR="00A64EF1" w:rsidRPr="00FA35B2">
        <w:rPr>
          <w:rFonts w:ascii="Arial" w:hAnsi="Arial" w:cs="Arial"/>
          <w:sz w:val="22"/>
          <w:szCs w:val="22"/>
          <w:lang w:val="en-US"/>
        </w:rPr>
        <w:t>erm sustainability</w:t>
      </w:r>
      <w:r w:rsidR="00691F3F" w:rsidRPr="00FA35B2">
        <w:rPr>
          <w:rFonts w:ascii="Arial" w:hAnsi="Arial" w:cs="Arial"/>
          <w:sz w:val="22"/>
          <w:szCs w:val="22"/>
          <w:lang w:val="en-US"/>
        </w:rPr>
        <w:t>. Rationale: Evidence</w:t>
      </w:r>
      <w:r w:rsidR="00BD733F" w:rsidRPr="00FA35B2">
        <w:rPr>
          <w:rFonts w:ascii="Arial" w:hAnsi="Arial" w:cs="Arial"/>
          <w:sz w:val="22"/>
          <w:szCs w:val="22"/>
          <w:lang w:val="en-US"/>
        </w:rPr>
        <w:t>-</w:t>
      </w:r>
      <w:r w:rsidR="004B7A68" w:rsidRPr="00FA35B2">
        <w:rPr>
          <w:rFonts w:ascii="Arial" w:hAnsi="Arial" w:cs="Arial"/>
          <w:sz w:val="22"/>
          <w:szCs w:val="22"/>
          <w:lang w:val="en-US"/>
        </w:rPr>
        <w:t>base</w:t>
      </w:r>
      <w:r w:rsidR="00F679A6">
        <w:rPr>
          <w:rFonts w:ascii="Arial" w:hAnsi="Arial" w:cs="Arial"/>
          <w:sz w:val="22"/>
          <w:szCs w:val="22"/>
          <w:lang w:val="en-US"/>
        </w:rPr>
        <w:t>d</w:t>
      </w:r>
      <w:r w:rsidR="00691F3F" w:rsidRPr="00FA35B2">
        <w:rPr>
          <w:rFonts w:ascii="Arial" w:hAnsi="Arial" w:cs="Arial"/>
          <w:sz w:val="22"/>
          <w:szCs w:val="22"/>
          <w:lang w:val="en-US"/>
        </w:rPr>
        <w:t xml:space="preserve"> practice is the foundation of social care implementation (</w:t>
      </w:r>
      <w:r w:rsidRPr="00FA35B2">
        <w:rPr>
          <w:rFonts w:ascii="Arial" w:hAnsi="Arial" w:cs="Arial"/>
          <w:sz w:val="22"/>
          <w:szCs w:val="22"/>
          <w:lang w:val="en-US"/>
        </w:rPr>
        <w:t>The Health Foundation</w:t>
      </w:r>
      <w:r w:rsidR="00691F3F" w:rsidRPr="00FA35B2">
        <w:rPr>
          <w:rFonts w:ascii="Arial" w:hAnsi="Arial" w:cs="Arial"/>
          <w:sz w:val="22"/>
          <w:szCs w:val="22"/>
          <w:lang w:val="en-US"/>
        </w:rPr>
        <w:t>, 2023</w:t>
      </w:r>
      <w:r w:rsidR="00F679A6">
        <w:rPr>
          <w:rFonts w:ascii="Arial" w:hAnsi="Arial" w:cs="Arial"/>
          <w:sz w:val="22"/>
          <w:szCs w:val="22"/>
          <w:lang w:val="en-US"/>
        </w:rPr>
        <w:t>)</w:t>
      </w:r>
      <w:r w:rsidR="00691F3F" w:rsidRPr="00FA35B2">
        <w:rPr>
          <w:rFonts w:ascii="Arial" w:hAnsi="Arial" w:cs="Arial"/>
          <w:sz w:val="22"/>
          <w:szCs w:val="22"/>
          <w:lang w:val="en-US"/>
        </w:rPr>
        <w:t>.</w:t>
      </w:r>
      <w:r w:rsidR="00A64EF1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91F3F" w:rsidRPr="00FA35B2">
        <w:rPr>
          <w:rFonts w:ascii="Arial" w:hAnsi="Arial" w:cs="Arial"/>
          <w:sz w:val="22"/>
          <w:szCs w:val="22"/>
          <w:lang w:val="en-US"/>
        </w:rPr>
        <w:t>Barrier:</w:t>
      </w:r>
      <w:r w:rsidR="00A64EF1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91F3F" w:rsidRPr="00FA35B2">
        <w:rPr>
          <w:rFonts w:ascii="Arial" w:hAnsi="Arial" w:cs="Arial"/>
          <w:sz w:val="22"/>
          <w:szCs w:val="22"/>
          <w:lang w:val="en-US"/>
        </w:rPr>
        <w:t>F</w:t>
      </w:r>
      <w:r w:rsidR="00A64EF1" w:rsidRPr="00FA35B2">
        <w:rPr>
          <w:rFonts w:ascii="Arial" w:hAnsi="Arial" w:cs="Arial"/>
          <w:sz w:val="22"/>
          <w:szCs w:val="22"/>
          <w:lang w:val="en-US"/>
        </w:rPr>
        <w:t>unding for social care research is often limited compared to clinical medical trials</w:t>
      </w:r>
      <w:r w:rsidR="00691F3F" w:rsidRPr="00FA35B2">
        <w:rPr>
          <w:rFonts w:ascii="Arial" w:hAnsi="Arial" w:cs="Arial"/>
          <w:sz w:val="22"/>
          <w:szCs w:val="22"/>
          <w:lang w:val="en-US"/>
        </w:rPr>
        <w:t>.</w:t>
      </w:r>
    </w:p>
    <w:p w14:paraId="48B1FF8B" w14:textId="77777777" w:rsidR="00EF7424" w:rsidRPr="00FA35B2" w:rsidRDefault="00EF7424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7EB19DD2" w14:textId="78A701A5" w:rsidR="002A33D7" w:rsidRPr="00FA35B2" w:rsidRDefault="002A33D7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FA35B2">
        <w:rPr>
          <w:rFonts w:ascii="Arial" w:hAnsi="Arial" w:cs="Arial"/>
          <w:b/>
          <w:bCs/>
          <w:sz w:val="28"/>
          <w:szCs w:val="28"/>
          <w:lang w:val="en-US"/>
        </w:rPr>
        <w:t>Conclusion</w:t>
      </w:r>
    </w:p>
    <w:p w14:paraId="620AB0E4" w14:textId="4592E925" w:rsidR="00E208DC" w:rsidRPr="00FA35B2" w:rsidRDefault="00F679A6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I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n conclusion integrating </w:t>
      </w:r>
      <w:r w:rsidR="000C53E6" w:rsidRPr="00FA35B2">
        <w:rPr>
          <w:rFonts w:ascii="Arial" w:hAnsi="Arial" w:cs="Arial"/>
          <w:sz w:val="22"/>
          <w:szCs w:val="22"/>
          <w:lang w:val="en-US"/>
        </w:rPr>
        <w:t>P</w:t>
      </w:r>
      <w:r w:rsidR="003869EC" w:rsidRPr="00FA35B2">
        <w:rPr>
          <w:rFonts w:ascii="Arial" w:hAnsi="Arial" w:cs="Arial"/>
          <w:sz w:val="22"/>
          <w:szCs w:val="22"/>
          <w:lang w:val="en-US"/>
        </w:rPr>
        <w:t>erson</w:t>
      </w:r>
      <w:r w:rsidR="000C53E6" w:rsidRPr="00FA35B2">
        <w:rPr>
          <w:rFonts w:ascii="Arial" w:hAnsi="Arial" w:cs="Arial"/>
          <w:sz w:val="22"/>
          <w:szCs w:val="22"/>
          <w:lang w:val="en-US"/>
        </w:rPr>
        <w:t>-C</w:t>
      </w:r>
      <w:r w:rsidR="003869EC" w:rsidRPr="00FA35B2">
        <w:rPr>
          <w:rFonts w:ascii="Arial" w:hAnsi="Arial" w:cs="Arial"/>
          <w:sz w:val="22"/>
          <w:szCs w:val="22"/>
          <w:lang w:val="en-US"/>
        </w:rPr>
        <w:t>ent</w:t>
      </w:r>
      <w:r w:rsidR="007042DB" w:rsidRPr="00FA35B2">
        <w:rPr>
          <w:rFonts w:ascii="Arial" w:hAnsi="Arial" w:cs="Arial"/>
          <w:sz w:val="22"/>
          <w:szCs w:val="22"/>
          <w:lang w:val="en-US"/>
        </w:rPr>
        <w:t>red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C53E6" w:rsidRPr="00FA35B2">
        <w:rPr>
          <w:rFonts w:ascii="Arial" w:hAnsi="Arial" w:cs="Arial"/>
          <w:sz w:val="22"/>
          <w:szCs w:val="22"/>
          <w:lang w:val="en-US"/>
        </w:rPr>
        <w:t>C</w:t>
      </w:r>
      <w:r w:rsidR="003869EC" w:rsidRPr="00FA35B2">
        <w:rPr>
          <w:rFonts w:ascii="Arial" w:hAnsi="Arial" w:cs="Arial"/>
          <w:sz w:val="22"/>
          <w:szCs w:val="22"/>
          <w:lang w:val="en-US"/>
        </w:rPr>
        <w:t>are</w:t>
      </w:r>
      <w:r w:rsidR="006258C5" w:rsidRPr="00FA35B2">
        <w:rPr>
          <w:rFonts w:ascii="Arial" w:hAnsi="Arial" w:cs="Arial"/>
          <w:sz w:val="22"/>
          <w:szCs w:val="22"/>
          <w:lang w:val="en-US"/>
        </w:rPr>
        <w:t xml:space="preserve"> (PCC</w:t>
      </w:r>
      <w:r w:rsidR="005F6146" w:rsidRPr="00FA35B2">
        <w:rPr>
          <w:rFonts w:ascii="Arial" w:hAnsi="Arial" w:cs="Arial"/>
          <w:sz w:val="22"/>
          <w:szCs w:val="22"/>
          <w:lang w:val="en-US"/>
        </w:rPr>
        <w:t>)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 and </w:t>
      </w:r>
      <w:r w:rsidR="006258C5" w:rsidRPr="00FA35B2">
        <w:rPr>
          <w:rFonts w:ascii="Arial" w:hAnsi="Arial" w:cs="Arial"/>
          <w:sz w:val="22"/>
          <w:szCs w:val="22"/>
          <w:lang w:val="en-US"/>
        </w:rPr>
        <w:t>P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artnership </w:t>
      </w:r>
      <w:r w:rsidR="006258C5" w:rsidRPr="00FA35B2">
        <w:rPr>
          <w:rFonts w:ascii="Arial" w:hAnsi="Arial" w:cs="Arial"/>
          <w:sz w:val="22"/>
          <w:szCs w:val="22"/>
          <w:lang w:val="en-US"/>
        </w:rPr>
        <w:t>W</w:t>
      </w:r>
      <w:r w:rsidR="003869EC" w:rsidRPr="00FA35B2">
        <w:rPr>
          <w:rFonts w:ascii="Arial" w:hAnsi="Arial" w:cs="Arial"/>
          <w:sz w:val="22"/>
          <w:szCs w:val="22"/>
          <w:lang w:val="en-US"/>
        </w:rPr>
        <w:t>orking</w:t>
      </w:r>
      <w:r w:rsidR="005F6146" w:rsidRPr="00FA35B2">
        <w:rPr>
          <w:rFonts w:ascii="Arial" w:hAnsi="Arial" w:cs="Arial"/>
          <w:sz w:val="22"/>
          <w:szCs w:val="22"/>
          <w:lang w:val="en-US"/>
        </w:rPr>
        <w:t xml:space="preserve"> (PW)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 is vital for delivering holistic support that transcends clinical tasks</w:t>
      </w:r>
      <w:r w:rsidR="00907068" w:rsidRPr="00FA35B2">
        <w:rPr>
          <w:rFonts w:ascii="Arial" w:hAnsi="Arial" w:cs="Arial"/>
          <w:sz w:val="22"/>
          <w:szCs w:val="22"/>
          <w:lang w:val="en-US"/>
        </w:rPr>
        <w:t>.</w:t>
      </w:r>
      <w:r w:rsidR="003869EC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907068" w:rsidRPr="00FA35B2">
        <w:rPr>
          <w:rFonts w:ascii="Arial" w:hAnsi="Arial" w:cs="Arial"/>
          <w:sz w:val="22"/>
          <w:szCs w:val="22"/>
          <w:lang w:val="en-US"/>
        </w:rPr>
        <w:t>T</w:t>
      </w:r>
      <w:r w:rsidR="003869EC" w:rsidRPr="00FA35B2">
        <w:rPr>
          <w:rFonts w:ascii="Arial" w:hAnsi="Arial" w:cs="Arial"/>
          <w:sz w:val="22"/>
          <w:szCs w:val="22"/>
          <w:lang w:val="en-US"/>
        </w:rPr>
        <w:t>his evaluation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demonstrates that </w:t>
      </w:r>
      <w:r w:rsidR="006E64ED" w:rsidRPr="00FA35B2">
        <w:rPr>
          <w:rFonts w:ascii="Arial" w:hAnsi="Arial" w:cs="Arial"/>
          <w:sz w:val="22"/>
          <w:szCs w:val="22"/>
          <w:lang w:val="en-US"/>
        </w:rPr>
        <w:t>Maslow’s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6E64ED" w:rsidRPr="00FA35B2">
        <w:rPr>
          <w:rFonts w:ascii="Arial" w:hAnsi="Arial" w:cs="Arial"/>
          <w:sz w:val="22"/>
          <w:szCs w:val="22"/>
          <w:lang w:val="en-US"/>
        </w:rPr>
        <w:t>H</w:t>
      </w:r>
      <w:r w:rsidR="000B411A" w:rsidRPr="00FA35B2">
        <w:rPr>
          <w:rFonts w:ascii="Arial" w:hAnsi="Arial" w:cs="Arial"/>
          <w:sz w:val="22"/>
          <w:szCs w:val="22"/>
          <w:lang w:val="en-US"/>
        </w:rPr>
        <w:t>ierarchy provides a foundation for autonomy</w:t>
      </w:r>
      <w:r w:rsidR="001D138C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though practitioners must remain flexible to individual preferences</w:t>
      </w:r>
      <w:r w:rsidR="001D138C" w:rsidRPr="00FA35B2">
        <w:rPr>
          <w:rFonts w:ascii="Arial" w:hAnsi="Arial" w:cs="Arial"/>
          <w:sz w:val="22"/>
          <w:szCs w:val="22"/>
          <w:lang w:val="en-US"/>
        </w:rPr>
        <w:t>.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F0A7E" w:rsidRPr="00FA35B2">
        <w:rPr>
          <w:rFonts w:ascii="Arial" w:hAnsi="Arial" w:cs="Arial"/>
          <w:sz w:val="22"/>
          <w:szCs w:val="22"/>
          <w:lang w:val="en-US"/>
        </w:rPr>
        <w:t>F</w:t>
      </w:r>
      <w:r w:rsidR="000B411A" w:rsidRPr="00FA35B2">
        <w:rPr>
          <w:rFonts w:ascii="Arial" w:hAnsi="Arial" w:cs="Arial"/>
          <w:sz w:val="22"/>
          <w:szCs w:val="22"/>
          <w:lang w:val="en-US"/>
        </w:rPr>
        <w:t>urthermore</w:t>
      </w:r>
      <w:r w:rsidR="000F0A7E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D138C" w:rsidRPr="00FA35B2">
        <w:rPr>
          <w:rFonts w:ascii="Arial" w:hAnsi="Arial" w:cs="Arial"/>
          <w:sz w:val="22"/>
          <w:szCs w:val="22"/>
          <w:lang w:val="en-US"/>
        </w:rPr>
        <w:t>Bronfenbrenner’s</w:t>
      </w:r>
      <w:r w:rsidR="00AB3543">
        <w:rPr>
          <w:rFonts w:ascii="Arial" w:hAnsi="Arial" w:cs="Arial"/>
          <w:sz w:val="22"/>
          <w:szCs w:val="22"/>
          <w:lang w:val="en-US"/>
        </w:rPr>
        <w:t xml:space="preserve"> </w:t>
      </w:r>
      <w:r w:rsidR="002F7BC8">
        <w:rPr>
          <w:rFonts w:ascii="Arial" w:hAnsi="Arial" w:cs="Arial"/>
          <w:sz w:val="22"/>
          <w:szCs w:val="22"/>
          <w:lang w:val="en-US"/>
        </w:rPr>
        <w:t>(</w:t>
      </w:r>
      <w:r w:rsidR="00FD09BF">
        <w:rPr>
          <w:rFonts w:ascii="Arial" w:hAnsi="Arial" w:cs="Arial"/>
          <w:sz w:val="22"/>
          <w:szCs w:val="22"/>
          <w:lang w:val="en-US"/>
        </w:rPr>
        <w:t>1979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="00FD09BF">
        <w:rPr>
          <w:rFonts w:ascii="Arial" w:hAnsi="Arial" w:cs="Arial"/>
          <w:sz w:val="22"/>
          <w:szCs w:val="22"/>
          <w:lang w:val="en-US"/>
        </w:rPr>
        <w:t>p</w:t>
      </w:r>
      <w:r w:rsidR="008D38A6">
        <w:rPr>
          <w:rFonts w:ascii="Arial" w:hAnsi="Arial" w:cs="Arial"/>
          <w:sz w:val="22"/>
          <w:szCs w:val="22"/>
          <w:lang w:val="en-US"/>
        </w:rPr>
        <w:t xml:space="preserve"> </w:t>
      </w:r>
      <w:r w:rsidR="001C4B64">
        <w:rPr>
          <w:rFonts w:ascii="Arial" w:hAnsi="Arial" w:cs="Arial"/>
          <w:sz w:val="22"/>
          <w:szCs w:val="22"/>
          <w:lang w:val="en-US"/>
        </w:rPr>
        <w:t>22</w:t>
      </w:r>
      <w:r w:rsidR="00B105C4">
        <w:rPr>
          <w:rFonts w:ascii="Arial" w:hAnsi="Arial" w:cs="Arial"/>
          <w:sz w:val="22"/>
          <w:szCs w:val="22"/>
          <w:lang w:val="en-US"/>
        </w:rPr>
        <w:t>) E</w:t>
      </w:r>
      <w:r w:rsidR="00EB63BA">
        <w:rPr>
          <w:rFonts w:ascii="Arial" w:hAnsi="Arial" w:cs="Arial"/>
          <w:sz w:val="22"/>
          <w:szCs w:val="22"/>
          <w:lang w:val="en-US"/>
        </w:rPr>
        <w:t xml:space="preserve">cological </w:t>
      </w:r>
      <w:r w:rsidR="00FD09BF">
        <w:rPr>
          <w:rFonts w:ascii="Arial" w:hAnsi="Arial" w:cs="Arial"/>
          <w:sz w:val="22"/>
          <w:szCs w:val="22"/>
          <w:lang w:val="en-US"/>
        </w:rPr>
        <w:t xml:space="preserve">Systems </w:t>
      </w:r>
      <w:r w:rsidR="00FD09BF" w:rsidRPr="00FA35B2">
        <w:rPr>
          <w:rFonts w:ascii="Arial" w:hAnsi="Arial" w:cs="Arial"/>
          <w:sz w:val="22"/>
          <w:szCs w:val="22"/>
          <w:lang w:val="en-US"/>
        </w:rPr>
        <w:t>Theory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highlights that effective care relies on robust links between </w:t>
      </w:r>
      <w:r w:rsidR="00C01DCD" w:rsidRPr="00FA35B2">
        <w:rPr>
          <w:rFonts w:ascii="Arial" w:hAnsi="Arial" w:cs="Arial"/>
          <w:sz w:val="22"/>
          <w:szCs w:val="22"/>
          <w:lang w:val="en-US"/>
        </w:rPr>
        <w:t>m</w:t>
      </w:r>
      <w:r w:rsidR="000B411A" w:rsidRPr="00FA35B2">
        <w:rPr>
          <w:rFonts w:ascii="Arial" w:hAnsi="Arial" w:cs="Arial"/>
          <w:sz w:val="22"/>
          <w:szCs w:val="22"/>
          <w:lang w:val="en-US"/>
        </w:rPr>
        <w:t>icro</w:t>
      </w:r>
      <w:r w:rsidR="000F0A7E" w:rsidRPr="00FA35B2">
        <w:rPr>
          <w:rFonts w:ascii="Arial" w:hAnsi="Arial" w:cs="Arial"/>
          <w:sz w:val="22"/>
          <w:szCs w:val="22"/>
          <w:lang w:val="en-US"/>
        </w:rPr>
        <w:t>-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systems </w:t>
      </w:r>
      <w:r w:rsidR="00B77529" w:rsidRPr="00FA35B2">
        <w:rPr>
          <w:rFonts w:ascii="Arial" w:hAnsi="Arial" w:cs="Arial"/>
          <w:sz w:val="22"/>
          <w:szCs w:val="22"/>
          <w:lang w:val="en-US"/>
        </w:rPr>
        <w:t xml:space="preserve">(Anchor and Tees Grange care home staff) </w:t>
      </w:r>
      <w:r w:rsidR="000B411A" w:rsidRPr="00FA35B2">
        <w:rPr>
          <w:rFonts w:ascii="Arial" w:hAnsi="Arial" w:cs="Arial"/>
          <w:sz w:val="22"/>
          <w:szCs w:val="22"/>
          <w:lang w:val="en-US"/>
        </w:rPr>
        <w:t>and meso</w:t>
      </w:r>
      <w:r w:rsidR="00D23759" w:rsidRPr="00FA35B2">
        <w:rPr>
          <w:rFonts w:ascii="Arial" w:hAnsi="Arial" w:cs="Arial"/>
          <w:sz w:val="22"/>
          <w:szCs w:val="22"/>
          <w:lang w:val="en-US"/>
        </w:rPr>
        <w:t>-</w:t>
      </w:r>
      <w:r w:rsidR="000B411A" w:rsidRPr="00FA35B2">
        <w:rPr>
          <w:rFonts w:ascii="Arial" w:hAnsi="Arial" w:cs="Arial"/>
          <w:sz w:val="22"/>
          <w:szCs w:val="22"/>
          <w:lang w:val="en-US"/>
        </w:rPr>
        <w:t>system</w:t>
      </w:r>
      <w:r w:rsidR="002C17C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0B411A" w:rsidRPr="00FA35B2">
        <w:rPr>
          <w:rFonts w:ascii="Arial" w:hAnsi="Arial" w:cs="Arial"/>
          <w:sz w:val="22"/>
          <w:szCs w:val="22"/>
          <w:lang w:val="en-US"/>
        </w:rPr>
        <w:t>partners</w:t>
      </w:r>
      <w:r w:rsidR="00D23759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such as GPs and </w:t>
      </w:r>
      <w:r w:rsidR="00D23759" w:rsidRPr="00FA35B2">
        <w:rPr>
          <w:rFonts w:ascii="Arial" w:hAnsi="Arial" w:cs="Arial"/>
          <w:sz w:val="22"/>
          <w:szCs w:val="22"/>
          <w:lang w:val="en-US"/>
        </w:rPr>
        <w:t>O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ccupational </w:t>
      </w:r>
      <w:r w:rsidR="00D23759" w:rsidRPr="00FA35B2">
        <w:rPr>
          <w:rFonts w:ascii="Arial" w:hAnsi="Arial" w:cs="Arial"/>
          <w:sz w:val="22"/>
          <w:szCs w:val="22"/>
          <w:lang w:val="en-US"/>
        </w:rPr>
        <w:t>T</w:t>
      </w:r>
      <w:r w:rsidR="000B411A" w:rsidRPr="00FA35B2">
        <w:rPr>
          <w:rFonts w:ascii="Arial" w:hAnsi="Arial" w:cs="Arial"/>
          <w:sz w:val="22"/>
          <w:szCs w:val="22"/>
          <w:lang w:val="en-US"/>
        </w:rPr>
        <w:t>herapists</w:t>
      </w:r>
      <w:r w:rsidR="00371C57" w:rsidRPr="00FA35B2">
        <w:rPr>
          <w:rFonts w:ascii="Arial" w:hAnsi="Arial" w:cs="Arial"/>
          <w:sz w:val="22"/>
          <w:szCs w:val="22"/>
          <w:lang w:val="en-US"/>
        </w:rPr>
        <w:t xml:space="preserve"> (O</w:t>
      </w:r>
      <w:r w:rsidR="000F66EF">
        <w:rPr>
          <w:rFonts w:ascii="Arial" w:hAnsi="Arial" w:cs="Arial"/>
          <w:sz w:val="22"/>
          <w:szCs w:val="22"/>
          <w:lang w:val="en-US"/>
        </w:rPr>
        <w:t>T</w:t>
      </w:r>
      <w:r w:rsidR="00210543">
        <w:rPr>
          <w:rFonts w:ascii="Arial" w:hAnsi="Arial" w:cs="Arial"/>
          <w:sz w:val="22"/>
          <w:szCs w:val="22"/>
          <w:lang w:val="en-US"/>
        </w:rPr>
        <w:t>s</w:t>
      </w:r>
      <w:r w:rsidR="00371C57" w:rsidRPr="00FA35B2">
        <w:rPr>
          <w:rFonts w:ascii="Arial" w:hAnsi="Arial" w:cs="Arial"/>
          <w:sz w:val="22"/>
          <w:szCs w:val="22"/>
          <w:lang w:val="en-US"/>
        </w:rPr>
        <w:t>).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734F29E" w14:textId="77777777" w:rsidR="00E208DC" w:rsidRPr="00FA35B2" w:rsidRDefault="00E208DC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</w:p>
    <w:p w14:paraId="00CF58F1" w14:textId="5B7A51BC" w:rsidR="00007565" w:rsidRPr="00FA35B2" w:rsidRDefault="00371C57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FA35B2">
        <w:rPr>
          <w:rFonts w:ascii="Arial" w:hAnsi="Arial" w:cs="Arial"/>
          <w:sz w:val="22"/>
          <w:szCs w:val="22"/>
          <w:lang w:val="en-US"/>
        </w:rPr>
        <w:lastRenderedPageBreak/>
        <w:t>Under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the Human Rights Act</w:t>
      </w:r>
      <w:r w:rsidR="00054A26" w:rsidRPr="00FA35B2">
        <w:rPr>
          <w:rFonts w:ascii="Arial" w:hAnsi="Arial" w:cs="Arial"/>
          <w:sz w:val="22"/>
          <w:szCs w:val="22"/>
          <w:lang w:val="en-US"/>
        </w:rPr>
        <w:t xml:space="preserve"> (199</w:t>
      </w:r>
      <w:r w:rsidR="00834586" w:rsidRPr="00FA35B2">
        <w:rPr>
          <w:rFonts w:ascii="Arial" w:hAnsi="Arial" w:cs="Arial"/>
          <w:sz w:val="22"/>
          <w:szCs w:val="22"/>
          <w:lang w:val="en-US"/>
        </w:rPr>
        <w:t>8),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Article 8</w:t>
      </w:r>
      <w:r w:rsidR="00834586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practitioners have a legal duty to protect a service users</w:t>
      </w:r>
      <w:r w:rsidR="008D38A6">
        <w:rPr>
          <w:rFonts w:ascii="Arial" w:hAnsi="Arial" w:cs="Arial"/>
          <w:sz w:val="22"/>
          <w:szCs w:val="22"/>
          <w:lang w:val="en-US"/>
        </w:rPr>
        <w:t>’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right to private and family life</w:t>
      </w:r>
      <w:r w:rsidR="00D63205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yet implementation is hindered by the £6.2 billion funding gap</w:t>
      </w:r>
      <w:r w:rsidR="00FE55B9" w:rsidRPr="00FA35B2">
        <w:rPr>
          <w:rFonts w:ascii="Arial" w:hAnsi="Arial" w:cs="Arial"/>
          <w:sz w:val="22"/>
          <w:szCs w:val="22"/>
          <w:lang w:val="en-US"/>
        </w:rPr>
        <w:t>.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FE55B9" w:rsidRPr="00FA35B2">
        <w:rPr>
          <w:rFonts w:ascii="Arial" w:hAnsi="Arial" w:cs="Arial"/>
          <w:sz w:val="22"/>
          <w:szCs w:val="22"/>
          <w:lang w:val="en-US"/>
        </w:rPr>
        <w:t>U</w:t>
      </w:r>
      <w:r w:rsidR="000B411A" w:rsidRPr="00FA35B2">
        <w:rPr>
          <w:rFonts w:ascii="Arial" w:hAnsi="Arial" w:cs="Arial"/>
          <w:sz w:val="22"/>
          <w:szCs w:val="22"/>
          <w:lang w:val="en-US"/>
        </w:rPr>
        <w:t>ltimately</w:t>
      </w:r>
      <w:r w:rsidR="00FE55B9" w:rsidRPr="00FA35B2">
        <w:rPr>
          <w:rFonts w:ascii="Arial" w:hAnsi="Arial" w:cs="Arial"/>
          <w:sz w:val="22"/>
          <w:szCs w:val="22"/>
          <w:lang w:val="en-US"/>
        </w:rPr>
        <w:t>,</w:t>
      </w:r>
      <w:r w:rsidR="000B411A" w:rsidRPr="00FA35B2">
        <w:rPr>
          <w:rFonts w:ascii="Arial" w:hAnsi="Arial" w:cs="Arial"/>
          <w:sz w:val="22"/>
          <w:szCs w:val="22"/>
          <w:lang w:val="en-US"/>
        </w:rPr>
        <w:t xml:space="preserve"> bridging the gap between legislative intent and frontline reality requires adopting digital care</w:t>
      </w:r>
      <w:r w:rsidR="001F1245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79088E" w:rsidRPr="00FA35B2">
        <w:rPr>
          <w:rFonts w:ascii="Arial" w:hAnsi="Arial" w:cs="Arial"/>
          <w:sz w:val="22"/>
          <w:szCs w:val="22"/>
          <w:lang w:val="en-US"/>
        </w:rPr>
        <w:t xml:space="preserve">records and </w:t>
      </w:r>
      <w:r w:rsidR="00971177" w:rsidRPr="00FA35B2">
        <w:rPr>
          <w:rFonts w:ascii="Arial" w:hAnsi="Arial" w:cs="Arial"/>
          <w:sz w:val="22"/>
          <w:szCs w:val="22"/>
          <w:lang w:val="en-US"/>
        </w:rPr>
        <w:t>en</w:t>
      </w:r>
      <w:r w:rsidR="001F1245" w:rsidRPr="00FA35B2">
        <w:rPr>
          <w:rFonts w:ascii="Arial" w:hAnsi="Arial" w:cs="Arial"/>
          <w:sz w:val="22"/>
          <w:szCs w:val="22"/>
          <w:lang w:val="en-US"/>
        </w:rPr>
        <w:t>hanced</w:t>
      </w:r>
      <w:r w:rsidR="00010022" w:rsidRPr="00FA35B2">
        <w:rPr>
          <w:rFonts w:ascii="Arial" w:hAnsi="Arial" w:cs="Arial"/>
          <w:sz w:val="22"/>
          <w:szCs w:val="22"/>
          <w:lang w:val="en-US"/>
        </w:rPr>
        <w:t xml:space="preserve"> </w:t>
      </w:r>
      <w:r w:rsidR="001F1245" w:rsidRPr="00FA35B2">
        <w:rPr>
          <w:rFonts w:ascii="Arial" w:hAnsi="Arial" w:cs="Arial"/>
          <w:sz w:val="22"/>
          <w:szCs w:val="22"/>
          <w:lang w:val="en-US"/>
        </w:rPr>
        <w:t>inter</w:t>
      </w:r>
      <w:r w:rsidR="00971177" w:rsidRPr="00FA35B2">
        <w:rPr>
          <w:rFonts w:ascii="Arial" w:hAnsi="Arial" w:cs="Arial"/>
          <w:sz w:val="22"/>
          <w:szCs w:val="22"/>
          <w:lang w:val="en-US"/>
        </w:rPr>
        <w:t>-</w:t>
      </w:r>
      <w:r w:rsidR="001F1245" w:rsidRPr="00FA35B2">
        <w:rPr>
          <w:rFonts w:ascii="Arial" w:hAnsi="Arial" w:cs="Arial"/>
          <w:sz w:val="22"/>
          <w:szCs w:val="22"/>
          <w:lang w:val="en-US"/>
        </w:rPr>
        <w:t>professional training</w:t>
      </w:r>
      <w:r w:rsidR="005126F2" w:rsidRPr="00FA35B2">
        <w:rPr>
          <w:rFonts w:ascii="Arial" w:hAnsi="Arial" w:cs="Arial"/>
          <w:sz w:val="22"/>
          <w:szCs w:val="22"/>
          <w:lang w:val="en-US"/>
        </w:rPr>
        <w:t>,</w:t>
      </w:r>
      <w:r w:rsidR="001F1245" w:rsidRPr="00FA35B2">
        <w:rPr>
          <w:rFonts w:ascii="Arial" w:hAnsi="Arial" w:cs="Arial"/>
          <w:sz w:val="22"/>
          <w:szCs w:val="22"/>
          <w:lang w:val="en-US"/>
        </w:rPr>
        <w:t xml:space="preserve"> ensuring that service user</w:t>
      </w:r>
      <w:r w:rsidR="008D38A6">
        <w:rPr>
          <w:rFonts w:ascii="Arial" w:hAnsi="Arial" w:cs="Arial"/>
          <w:sz w:val="22"/>
          <w:szCs w:val="22"/>
          <w:lang w:val="en-US"/>
        </w:rPr>
        <w:t>s’</w:t>
      </w:r>
      <w:r w:rsidR="001F1245" w:rsidRPr="00FA35B2">
        <w:rPr>
          <w:rFonts w:ascii="Arial" w:hAnsi="Arial" w:cs="Arial"/>
          <w:sz w:val="22"/>
          <w:szCs w:val="22"/>
          <w:lang w:val="en-US"/>
        </w:rPr>
        <w:t xml:space="preserve"> autonomy and dignity remain the central focus of the contemporary care landscape</w:t>
      </w:r>
      <w:r w:rsidR="00010022" w:rsidRPr="00FA35B2">
        <w:rPr>
          <w:rFonts w:ascii="Arial" w:hAnsi="Arial" w:cs="Arial"/>
          <w:sz w:val="22"/>
          <w:szCs w:val="22"/>
          <w:lang w:val="en-US"/>
        </w:rPr>
        <w:t>.</w:t>
      </w:r>
      <w:r w:rsidR="001F1245" w:rsidRPr="00FA35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F17B55C" w14:textId="77777777" w:rsidR="000E7A6F" w:rsidRPr="00FA35B2" w:rsidRDefault="000E7A6F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33333"/>
          <w:sz w:val="22"/>
          <w:szCs w:val="22"/>
        </w:rPr>
      </w:pPr>
    </w:p>
    <w:p w14:paraId="6A79AF70" w14:textId="77777777" w:rsidR="000E7A6F" w:rsidRPr="00FA35B2" w:rsidRDefault="000E7A6F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33333"/>
          <w:sz w:val="22"/>
          <w:szCs w:val="22"/>
        </w:rPr>
      </w:pPr>
    </w:p>
    <w:p w14:paraId="581D0E27" w14:textId="77777777" w:rsidR="002A33D7" w:rsidRPr="00FA35B2" w:rsidRDefault="002A33D7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33333"/>
          <w:sz w:val="22"/>
          <w:szCs w:val="22"/>
        </w:rPr>
      </w:pPr>
    </w:p>
    <w:p w14:paraId="4F88B6EF" w14:textId="77777777" w:rsidR="002A33D7" w:rsidRPr="00FA35B2" w:rsidRDefault="002A33D7" w:rsidP="00FA35B2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33333"/>
          <w:sz w:val="22"/>
          <w:szCs w:val="22"/>
        </w:rPr>
      </w:pPr>
    </w:p>
    <w:p w14:paraId="5FE39D27" w14:textId="77777777" w:rsidR="001D6113" w:rsidRPr="00FA35B2" w:rsidRDefault="001D6113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77D3F9B" w14:textId="77777777" w:rsidR="00BB6371" w:rsidRPr="00FA35B2" w:rsidRDefault="00BB6371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57649BF" w14:textId="77777777" w:rsidR="00BB6371" w:rsidRPr="00FA35B2" w:rsidRDefault="00BB6371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30C6955" w14:textId="77777777" w:rsidR="00BB6371" w:rsidRPr="00FA35B2" w:rsidRDefault="00BB6371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5518FA4" w14:textId="77777777" w:rsidR="00BB6371" w:rsidRPr="00FA35B2" w:rsidRDefault="00BB6371" w:rsidP="00FA35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3670C48" w14:textId="77777777" w:rsidR="00BB6371" w:rsidRPr="006E0422" w:rsidRDefault="00BB637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B25B991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4583E20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E8A779F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5052125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65BC7FD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15DECB4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EC2C8A6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052BC16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CA088B4" w14:textId="77777777" w:rsidR="004B36E1" w:rsidRPr="006E0422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5249CB4" w14:textId="77777777" w:rsidR="004B36E1" w:rsidRDefault="004B36E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D62AD6B" w14:textId="77777777" w:rsidR="00FA35B2" w:rsidRDefault="00FA35B2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9DB8F87" w14:textId="77777777" w:rsidR="00FA35B2" w:rsidRPr="006E0422" w:rsidRDefault="00FA35B2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9666470" w14:textId="77777777" w:rsidR="00BD3ED1" w:rsidRDefault="00BD3ED1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ADE4338" w14:textId="624698F2" w:rsidR="00F52E9F" w:rsidRPr="006E0422" w:rsidRDefault="005A175D" w:rsidP="006E042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6E0422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</w:t>
      </w:r>
      <w:r w:rsidR="003B1B46" w:rsidRPr="006E0422">
        <w:rPr>
          <w:rFonts w:ascii="Arial" w:hAnsi="Arial" w:cs="Arial"/>
          <w:b/>
          <w:bCs/>
          <w:sz w:val="22"/>
          <w:szCs w:val="22"/>
          <w:u w:val="single"/>
        </w:rPr>
        <w:t>f</w:t>
      </w:r>
      <w:r w:rsidR="00AE1DD3" w:rsidRPr="006E0422">
        <w:rPr>
          <w:rFonts w:ascii="Arial" w:hAnsi="Arial" w:cs="Arial"/>
          <w:b/>
          <w:bCs/>
          <w:sz w:val="22"/>
          <w:szCs w:val="22"/>
          <w:u w:val="single"/>
        </w:rPr>
        <w:t>e</w:t>
      </w:r>
      <w:r w:rsidR="003B1B46" w:rsidRPr="006E0422">
        <w:rPr>
          <w:rFonts w:ascii="Arial" w:hAnsi="Arial" w:cs="Arial"/>
          <w:b/>
          <w:bCs/>
          <w:sz w:val="22"/>
          <w:szCs w:val="22"/>
          <w:u w:val="single"/>
        </w:rPr>
        <w:t>rences</w:t>
      </w:r>
    </w:p>
    <w:p w14:paraId="0A6A529D" w14:textId="2BF01239" w:rsidR="00C175ED" w:rsidRDefault="004D606F" w:rsidP="00932A6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6E0422">
        <w:rPr>
          <w:rFonts w:ascii="Arial" w:hAnsi="Arial" w:cs="Arial"/>
          <w:sz w:val="22"/>
          <w:szCs w:val="22"/>
          <w:lang w:val="en-US"/>
        </w:rPr>
        <w:t>Argyle, M. (1972)</w:t>
      </w:r>
      <w:r w:rsidR="00B73F7A"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Pr="006E0422">
        <w:rPr>
          <w:rFonts w:ascii="Arial" w:hAnsi="Arial" w:cs="Arial"/>
          <w:i/>
          <w:iCs/>
          <w:sz w:val="22"/>
          <w:szCs w:val="22"/>
          <w:lang w:val="en-US"/>
        </w:rPr>
        <w:t>The psychology of interpersonal behavior</w:t>
      </w:r>
      <w:r w:rsidRPr="006E0422">
        <w:rPr>
          <w:rFonts w:ascii="Arial" w:hAnsi="Arial" w:cs="Arial"/>
          <w:sz w:val="22"/>
          <w:szCs w:val="22"/>
          <w:lang w:val="en-US"/>
        </w:rPr>
        <w:t>. 2</w:t>
      </w:r>
      <w:r w:rsidRPr="006E0422">
        <w:rPr>
          <w:rFonts w:ascii="Arial" w:hAnsi="Arial" w:cs="Arial"/>
          <w:sz w:val="22"/>
          <w:szCs w:val="22"/>
          <w:vertAlign w:val="superscript"/>
          <w:lang w:val="en-US"/>
        </w:rPr>
        <w:t>nd</w:t>
      </w:r>
      <w:r w:rsidRPr="006E0422">
        <w:rPr>
          <w:rFonts w:ascii="Arial" w:hAnsi="Arial" w:cs="Arial"/>
          <w:sz w:val="22"/>
          <w:szCs w:val="22"/>
          <w:lang w:val="en-US"/>
        </w:rPr>
        <w:t xml:space="preserve"> edn. Harmondsworth: Penguin, p. 12. Available at: </w:t>
      </w:r>
      <w:hyperlink r:id="rId8" w:history="1">
        <w:r w:rsidRPr="006E0422">
          <w:rPr>
            <w:rStyle w:val="Hyperlink"/>
            <w:rFonts w:ascii="Arial" w:hAnsi="Arial" w:cs="Arial"/>
            <w:sz w:val="22"/>
            <w:szCs w:val="22"/>
            <w:lang w:val="en-US"/>
          </w:rPr>
          <w:t>https://www.scribd.com/document/698493244/Michael-Argyle-the-Psychology-of-Interpersonal-B</w:t>
        </w:r>
      </w:hyperlink>
      <w:r w:rsidRPr="006E0422">
        <w:rPr>
          <w:rFonts w:ascii="Arial" w:hAnsi="Arial" w:cs="Arial"/>
          <w:color w:val="156082" w:themeColor="accent1"/>
          <w:sz w:val="22"/>
          <w:szCs w:val="22"/>
          <w:lang w:val="en-US"/>
        </w:rPr>
        <w:t xml:space="preserve"> </w:t>
      </w:r>
      <w:r w:rsidR="00E92D60" w:rsidRPr="00E92D60">
        <w:rPr>
          <w:rFonts w:ascii="Arial" w:hAnsi="Arial" w:cs="Arial"/>
          <w:sz w:val="22"/>
          <w:szCs w:val="22"/>
          <w:lang w:val="en-US"/>
        </w:rPr>
        <w:t>[</w:t>
      </w:r>
      <w:r w:rsidRPr="006E0422">
        <w:rPr>
          <w:rFonts w:ascii="Arial" w:hAnsi="Arial" w:cs="Arial"/>
          <w:sz w:val="22"/>
          <w:szCs w:val="22"/>
          <w:lang w:val="en-US"/>
        </w:rPr>
        <w:t>Accessed</w:t>
      </w:r>
      <w:r w:rsidR="00791AD2">
        <w:rPr>
          <w:rFonts w:ascii="Arial" w:hAnsi="Arial" w:cs="Arial"/>
          <w:sz w:val="22"/>
          <w:szCs w:val="22"/>
          <w:lang w:val="en-US"/>
        </w:rPr>
        <w:t>:</w:t>
      </w:r>
      <w:r w:rsidR="006C00E6">
        <w:rPr>
          <w:rFonts w:ascii="Arial" w:hAnsi="Arial" w:cs="Arial"/>
          <w:sz w:val="22"/>
          <w:szCs w:val="22"/>
          <w:lang w:val="en-US"/>
        </w:rPr>
        <w:t xml:space="preserve"> 12</w:t>
      </w:r>
      <w:r w:rsidRPr="006E0422">
        <w:rPr>
          <w:rFonts w:ascii="Arial" w:hAnsi="Arial" w:cs="Arial"/>
          <w:sz w:val="22"/>
          <w:szCs w:val="22"/>
          <w:lang w:val="en-US"/>
        </w:rPr>
        <w:t xml:space="preserve"> March 2026</w:t>
      </w:r>
      <w:r w:rsidR="00791AD2">
        <w:rPr>
          <w:rFonts w:ascii="Arial" w:hAnsi="Arial" w:cs="Arial"/>
          <w:sz w:val="22"/>
          <w:szCs w:val="22"/>
          <w:lang w:val="en-US"/>
        </w:rPr>
        <w:t>]</w:t>
      </w:r>
      <w:r w:rsidR="00C175ED">
        <w:rPr>
          <w:rFonts w:ascii="Arial" w:hAnsi="Arial" w:cs="Arial"/>
          <w:sz w:val="22"/>
          <w:szCs w:val="22"/>
          <w:lang w:val="en-US"/>
        </w:rPr>
        <w:t>.</w:t>
      </w:r>
    </w:p>
    <w:p w14:paraId="1808F1B4" w14:textId="60F040D6" w:rsidR="004D606F" w:rsidRDefault="00C175ED" w:rsidP="00932A6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 xml:space="preserve">Beauchamp, T. L. and Childress, J. F. (2019) </w:t>
      </w:r>
      <w:r w:rsidRPr="00EC575B">
        <w:rPr>
          <w:rFonts w:ascii="Arial" w:hAnsi="Arial" w:cs="Arial"/>
          <w:i/>
          <w:iCs/>
          <w:sz w:val="22"/>
          <w:szCs w:val="22"/>
          <w:lang w:val="en-US"/>
        </w:rPr>
        <w:t>Principles of Biomedical Ethics</w:t>
      </w:r>
      <w:r w:rsidRPr="00EC575B">
        <w:rPr>
          <w:rFonts w:ascii="Arial" w:hAnsi="Arial" w:cs="Arial"/>
          <w:sz w:val="22"/>
          <w:szCs w:val="22"/>
          <w:lang w:val="en-US"/>
        </w:rPr>
        <w:t>. 8</w:t>
      </w:r>
      <w:r w:rsidRPr="00EC575B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end. Oxford: Oxford University Press. Available at: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hyperlink r:id="rId9" w:history="1">
        <w:r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https://global.oup.com/ushe/product/principles-of-biomedical-ethics-9780190640873</w:t>
        </w:r>
      </w:hyperlink>
      <w:r w:rsidRPr="00EC575B">
        <w:rPr>
          <w:rFonts w:ascii="Arial" w:hAnsi="Arial" w:cs="Arial"/>
          <w:sz w:val="22"/>
          <w:szCs w:val="22"/>
          <w:lang w:val="en-US"/>
        </w:rPr>
        <w:t xml:space="preserve"> [Accessed</w:t>
      </w:r>
      <w:r>
        <w:rPr>
          <w:rFonts w:ascii="Arial" w:hAnsi="Arial" w:cs="Arial"/>
          <w:sz w:val="22"/>
          <w:szCs w:val="22"/>
          <w:lang w:val="en-US"/>
        </w:rPr>
        <w:t>: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13 March 2026].</w:t>
      </w:r>
    </w:p>
    <w:p w14:paraId="7A155E32" w14:textId="034B85F3" w:rsidR="00742B33" w:rsidRDefault="0038415B" w:rsidP="00932A6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B</w:t>
      </w:r>
      <w:r w:rsidR="00FE3501">
        <w:rPr>
          <w:rFonts w:ascii="Arial" w:hAnsi="Arial" w:cs="Arial"/>
          <w:sz w:val="22"/>
          <w:szCs w:val="22"/>
          <w:lang w:val="en-US"/>
        </w:rPr>
        <w:t>ronfen</w:t>
      </w:r>
      <w:r w:rsidR="0037367D">
        <w:rPr>
          <w:rFonts w:ascii="Arial" w:hAnsi="Arial" w:cs="Arial"/>
          <w:sz w:val="22"/>
          <w:szCs w:val="22"/>
          <w:lang w:val="en-US"/>
        </w:rPr>
        <w:t>brenner</w:t>
      </w:r>
      <w:r w:rsidR="006519F2">
        <w:rPr>
          <w:rFonts w:ascii="Arial" w:hAnsi="Arial" w:cs="Arial"/>
          <w:sz w:val="22"/>
          <w:szCs w:val="22"/>
          <w:lang w:val="en-US"/>
        </w:rPr>
        <w:t>, U.</w:t>
      </w:r>
      <w:r w:rsidR="0037367D">
        <w:rPr>
          <w:rFonts w:ascii="Arial" w:hAnsi="Arial" w:cs="Arial"/>
          <w:sz w:val="22"/>
          <w:szCs w:val="22"/>
          <w:lang w:val="en-US"/>
        </w:rPr>
        <w:t xml:space="preserve"> (1979)</w:t>
      </w:r>
      <w:r w:rsidR="006519F2">
        <w:rPr>
          <w:rFonts w:ascii="Arial" w:hAnsi="Arial" w:cs="Arial"/>
          <w:sz w:val="22"/>
          <w:szCs w:val="22"/>
          <w:lang w:val="en-US"/>
        </w:rPr>
        <w:t xml:space="preserve"> </w:t>
      </w:r>
      <w:r w:rsidR="00131C1D">
        <w:rPr>
          <w:rFonts w:ascii="Arial" w:hAnsi="Arial" w:cs="Arial"/>
          <w:sz w:val="22"/>
          <w:szCs w:val="22"/>
          <w:lang w:val="en-US"/>
        </w:rPr>
        <w:t>The ecology of human de</w:t>
      </w:r>
      <w:r w:rsidR="006F446E">
        <w:rPr>
          <w:rFonts w:ascii="Arial" w:hAnsi="Arial" w:cs="Arial"/>
          <w:sz w:val="22"/>
          <w:szCs w:val="22"/>
          <w:lang w:val="en-US"/>
        </w:rPr>
        <w:t>velopment: Exper</w:t>
      </w:r>
      <w:r w:rsidR="009C1837">
        <w:rPr>
          <w:rFonts w:ascii="Arial" w:hAnsi="Arial" w:cs="Arial"/>
          <w:sz w:val="22"/>
          <w:szCs w:val="22"/>
          <w:lang w:val="en-US"/>
        </w:rPr>
        <w:t>iments by nature and design. C</w:t>
      </w:r>
      <w:r w:rsidR="00FA049B">
        <w:rPr>
          <w:rFonts w:ascii="Arial" w:hAnsi="Arial" w:cs="Arial"/>
          <w:sz w:val="22"/>
          <w:szCs w:val="22"/>
          <w:lang w:val="en-US"/>
        </w:rPr>
        <w:t>ambridge, MA:</w:t>
      </w:r>
      <w:r w:rsidR="00D7155B">
        <w:rPr>
          <w:rFonts w:ascii="Arial" w:hAnsi="Arial" w:cs="Arial"/>
          <w:sz w:val="22"/>
          <w:szCs w:val="22"/>
          <w:lang w:val="en-US"/>
        </w:rPr>
        <w:t xml:space="preserve"> Harvard </w:t>
      </w:r>
      <w:r w:rsidR="004D06F3">
        <w:rPr>
          <w:rFonts w:ascii="Arial" w:hAnsi="Arial" w:cs="Arial"/>
          <w:sz w:val="22"/>
          <w:szCs w:val="22"/>
          <w:lang w:val="en-US"/>
        </w:rPr>
        <w:t>university Press</w:t>
      </w:r>
      <w:r w:rsidR="00F5068E">
        <w:rPr>
          <w:rFonts w:ascii="Arial" w:hAnsi="Arial" w:cs="Arial"/>
          <w:sz w:val="22"/>
          <w:szCs w:val="22"/>
          <w:lang w:val="en-US"/>
        </w:rPr>
        <w:t>. A</w:t>
      </w:r>
      <w:r w:rsidR="00597F32">
        <w:rPr>
          <w:rFonts w:ascii="Arial" w:hAnsi="Arial" w:cs="Arial"/>
          <w:sz w:val="22"/>
          <w:szCs w:val="22"/>
          <w:lang w:val="en-US"/>
        </w:rPr>
        <w:t>vaila</w:t>
      </w:r>
      <w:r w:rsidR="00246708">
        <w:rPr>
          <w:rFonts w:ascii="Arial" w:hAnsi="Arial" w:cs="Arial"/>
          <w:sz w:val="22"/>
          <w:szCs w:val="22"/>
          <w:lang w:val="en-US"/>
        </w:rPr>
        <w:t xml:space="preserve">ble at: </w:t>
      </w:r>
      <w:hyperlink r:id="rId10" w:history="1">
        <w:r w:rsidR="00371853" w:rsidRPr="001B1017">
          <w:rPr>
            <w:rStyle w:val="Hyperlink"/>
            <w:rFonts w:ascii="Arial" w:hAnsi="Arial" w:cs="Arial"/>
            <w:sz w:val="22"/>
            <w:szCs w:val="22"/>
            <w:lang w:val="en-US"/>
          </w:rPr>
          <w:t>https://www.jstor.org/stable/j.ctv26071r6</w:t>
        </w:r>
      </w:hyperlink>
      <w:r w:rsidR="00371853">
        <w:rPr>
          <w:rFonts w:ascii="Arial" w:hAnsi="Arial" w:cs="Arial"/>
          <w:sz w:val="22"/>
          <w:szCs w:val="22"/>
          <w:lang w:val="en-US"/>
        </w:rPr>
        <w:t xml:space="preserve"> [Accessed</w:t>
      </w:r>
      <w:r w:rsidR="00D51F4B">
        <w:rPr>
          <w:rFonts w:ascii="Arial" w:hAnsi="Arial" w:cs="Arial"/>
          <w:sz w:val="22"/>
          <w:szCs w:val="22"/>
          <w:lang w:val="en-US"/>
        </w:rPr>
        <w:t>:</w:t>
      </w:r>
      <w:r w:rsidR="00521AA5">
        <w:rPr>
          <w:rFonts w:ascii="Arial" w:hAnsi="Arial" w:cs="Arial"/>
          <w:sz w:val="22"/>
          <w:szCs w:val="22"/>
          <w:lang w:val="en-US"/>
        </w:rPr>
        <w:t xml:space="preserve"> 27</w:t>
      </w:r>
      <w:r w:rsidR="000265AA">
        <w:rPr>
          <w:rFonts w:ascii="Arial" w:hAnsi="Arial" w:cs="Arial"/>
          <w:sz w:val="22"/>
          <w:szCs w:val="22"/>
          <w:lang w:val="en-US"/>
        </w:rPr>
        <w:t xml:space="preserve"> March</w:t>
      </w:r>
      <w:r w:rsidR="00521AA5">
        <w:rPr>
          <w:rFonts w:ascii="Arial" w:hAnsi="Arial" w:cs="Arial"/>
          <w:sz w:val="22"/>
          <w:szCs w:val="22"/>
          <w:lang w:val="en-US"/>
        </w:rPr>
        <w:t xml:space="preserve"> 2026].</w:t>
      </w:r>
    </w:p>
    <w:p w14:paraId="0BA8E64B" w14:textId="7DDD2C26" w:rsidR="00874001" w:rsidRPr="00874001" w:rsidRDefault="004D606F" w:rsidP="00932A6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6E0422">
        <w:rPr>
          <w:rFonts w:ascii="Arial" w:hAnsi="Arial" w:cs="Arial"/>
          <w:sz w:val="22"/>
          <w:szCs w:val="22"/>
          <w:lang w:val="en-US"/>
        </w:rPr>
        <w:t xml:space="preserve">Burnard, P. (2005) </w:t>
      </w:r>
      <w:r w:rsidRPr="006E0422">
        <w:rPr>
          <w:rFonts w:ascii="Arial" w:hAnsi="Arial" w:cs="Arial"/>
          <w:i/>
          <w:iCs/>
          <w:sz w:val="22"/>
          <w:szCs w:val="22"/>
          <w:lang w:val="en-US"/>
        </w:rPr>
        <w:t>Communication skills for health professionals</w:t>
      </w:r>
      <w:r w:rsidRPr="006E0422">
        <w:rPr>
          <w:rFonts w:ascii="Arial" w:hAnsi="Arial" w:cs="Arial"/>
          <w:sz w:val="22"/>
          <w:szCs w:val="22"/>
          <w:lang w:val="en-US"/>
        </w:rPr>
        <w:t xml:space="preserve">. 2nd edn in Cheltenham: Nelson Thornes, p.21. Available at: </w:t>
      </w:r>
      <w:hyperlink r:id="rId11" w:history="1">
        <w:r w:rsidRPr="006E0422">
          <w:rPr>
            <w:rStyle w:val="Hyperlink"/>
            <w:rFonts w:ascii="Arial" w:hAnsi="Arial" w:cs="Arial"/>
            <w:sz w:val="22"/>
            <w:szCs w:val="22"/>
            <w:lang w:val="en-US"/>
          </w:rPr>
          <w:t>https://books.google.co.uk/books?id=q-15cwAAQBAJ</w:t>
        </w:r>
      </w:hyperlink>
      <w:r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="00E92D60">
        <w:rPr>
          <w:rFonts w:ascii="Arial" w:hAnsi="Arial" w:cs="Arial"/>
          <w:sz w:val="22"/>
          <w:szCs w:val="22"/>
          <w:lang w:val="en-US"/>
        </w:rPr>
        <w:t>[</w:t>
      </w:r>
      <w:r w:rsidRPr="006E0422">
        <w:rPr>
          <w:rFonts w:ascii="Arial" w:hAnsi="Arial" w:cs="Arial"/>
          <w:sz w:val="22"/>
          <w:szCs w:val="22"/>
          <w:lang w:val="en-US"/>
        </w:rPr>
        <w:t>Accessed</w:t>
      </w:r>
      <w:r w:rsidR="00791AD2">
        <w:rPr>
          <w:rFonts w:ascii="Arial" w:hAnsi="Arial" w:cs="Arial"/>
          <w:sz w:val="22"/>
          <w:szCs w:val="22"/>
          <w:lang w:val="en-US"/>
        </w:rPr>
        <w:t>:</w:t>
      </w:r>
      <w:r w:rsidRPr="006E0422">
        <w:rPr>
          <w:rFonts w:ascii="Arial" w:hAnsi="Arial" w:cs="Arial"/>
          <w:sz w:val="22"/>
          <w:szCs w:val="22"/>
          <w:lang w:val="en-US"/>
        </w:rPr>
        <w:t xml:space="preserve"> 13 March 2026</w:t>
      </w:r>
      <w:r w:rsidR="00E92D60">
        <w:rPr>
          <w:rFonts w:ascii="Arial" w:hAnsi="Arial" w:cs="Arial"/>
          <w:sz w:val="22"/>
          <w:szCs w:val="22"/>
          <w:lang w:val="en-US"/>
        </w:rPr>
        <w:t>]</w:t>
      </w:r>
      <w:r w:rsidR="00B1261F" w:rsidRPr="006E0422">
        <w:rPr>
          <w:rFonts w:ascii="Arial" w:hAnsi="Arial" w:cs="Arial"/>
          <w:sz w:val="22"/>
          <w:szCs w:val="22"/>
          <w:lang w:val="en-US"/>
        </w:rPr>
        <w:t>.</w:t>
      </w:r>
    </w:p>
    <w:p w14:paraId="32306716" w14:textId="2F6A6F1A" w:rsidR="00874001" w:rsidRPr="006E0422" w:rsidRDefault="00E12223" w:rsidP="00874001">
      <w:pPr>
        <w:spacing w:line="360" w:lineRule="auto"/>
        <w:rPr>
          <w:rFonts w:ascii="Arial" w:hAnsi="Arial" w:cs="Arial"/>
          <w:sz w:val="22"/>
          <w:szCs w:val="22"/>
        </w:rPr>
      </w:pPr>
      <w:r w:rsidRPr="006E0422">
        <w:rPr>
          <w:rFonts w:ascii="Arial" w:hAnsi="Arial" w:cs="Arial"/>
          <w:sz w:val="22"/>
          <w:szCs w:val="22"/>
          <w:lang w:val="en-US"/>
        </w:rPr>
        <w:t xml:space="preserve">Care Quality Commission </w:t>
      </w:r>
      <w:r w:rsidR="009169C0" w:rsidRPr="006E0422">
        <w:rPr>
          <w:rFonts w:ascii="Arial" w:hAnsi="Arial" w:cs="Arial"/>
          <w:sz w:val="22"/>
          <w:szCs w:val="22"/>
          <w:lang w:val="en-US"/>
        </w:rPr>
        <w:t>(</w:t>
      </w:r>
      <w:r w:rsidR="00097C1D" w:rsidRPr="006E0422">
        <w:rPr>
          <w:rFonts w:ascii="Arial" w:hAnsi="Arial" w:cs="Arial"/>
          <w:sz w:val="22"/>
          <w:szCs w:val="22"/>
          <w:lang w:val="en-US"/>
        </w:rPr>
        <w:t xml:space="preserve">2014) </w:t>
      </w:r>
      <w:r w:rsidR="00097C1D" w:rsidRPr="006E0422">
        <w:rPr>
          <w:rFonts w:ascii="Arial" w:hAnsi="Arial" w:cs="Arial"/>
          <w:i/>
          <w:iCs/>
          <w:sz w:val="22"/>
          <w:szCs w:val="22"/>
          <w:lang w:val="en-US"/>
        </w:rPr>
        <w:t>T</w:t>
      </w:r>
      <w:r w:rsidRPr="006E0422">
        <w:rPr>
          <w:rFonts w:ascii="Arial" w:hAnsi="Arial" w:cs="Arial"/>
          <w:i/>
          <w:iCs/>
          <w:sz w:val="22"/>
          <w:szCs w:val="22"/>
          <w:lang w:val="en-US"/>
        </w:rPr>
        <w:t>he fundamental standards and enforcement</w:t>
      </w:r>
      <w:r w:rsidR="00C41354" w:rsidRPr="006E0422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Pr="006E0422">
        <w:rPr>
          <w:rFonts w:ascii="Arial" w:hAnsi="Arial" w:cs="Arial"/>
          <w:i/>
          <w:iCs/>
          <w:sz w:val="22"/>
          <w:szCs w:val="22"/>
          <w:lang w:val="en-US"/>
        </w:rPr>
        <w:t xml:space="preserve"> consultation final</w:t>
      </w:r>
      <w:r w:rsidR="00711885" w:rsidRPr="006E0422">
        <w:rPr>
          <w:rFonts w:ascii="Arial" w:hAnsi="Arial" w:cs="Arial"/>
          <w:i/>
          <w:iCs/>
          <w:sz w:val="22"/>
          <w:szCs w:val="22"/>
          <w:lang w:val="en-US"/>
        </w:rPr>
        <w:t>.</w:t>
      </w:r>
      <w:r w:rsidR="00A20A7E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711885" w:rsidRPr="006E0422">
        <w:rPr>
          <w:rFonts w:ascii="Arial" w:hAnsi="Arial" w:cs="Arial"/>
          <w:sz w:val="22"/>
          <w:szCs w:val="22"/>
          <w:lang w:val="en-US"/>
        </w:rPr>
        <w:t>A</w:t>
      </w:r>
      <w:r w:rsidRPr="006E0422">
        <w:rPr>
          <w:rFonts w:ascii="Arial" w:hAnsi="Arial" w:cs="Arial"/>
          <w:sz w:val="22"/>
          <w:szCs w:val="22"/>
          <w:lang w:val="en-US"/>
        </w:rPr>
        <w:t>vailable</w:t>
      </w:r>
      <w:r w:rsidR="00A20A7E">
        <w:rPr>
          <w:rFonts w:ascii="Arial" w:hAnsi="Arial" w:cs="Arial"/>
          <w:sz w:val="22"/>
          <w:szCs w:val="22"/>
          <w:lang w:val="en-US"/>
        </w:rPr>
        <w:t xml:space="preserve"> </w:t>
      </w:r>
      <w:r w:rsidRPr="006E0422">
        <w:rPr>
          <w:rFonts w:ascii="Arial" w:hAnsi="Arial" w:cs="Arial"/>
          <w:sz w:val="22"/>
          <w:szCs w:val="22"/>
          <w:lang w:val="en-US"/>
        </w:rPr>
        <w:t>at</w:t>
      </w:r>
      <w:r w:rsidR="00A20A7E">
        <w:rPr>
          <w:rFonts w:ascii="Arial" w:hAnsi="Arial" w:cs="Arial"/>
          <w:sz w:val="22"/>
          <w:szCs w:val="22"/>
          <w:lang w:val="en-US"/>
        </w:rPr>
        <w:t xml:space="preserve"> </w:t>
      </w:r>
      <w:r w:rsidR="00711885" w:rsidRPr="006E0422">
        <w:rPr>
          <w:rFonts w:ascii="Arial" w:hAnsi="Arial" w:cs="Arial"/>
          <w:sz w:val="22"/>
          <w:szCs w:val="22"/>
          <w:lang w:val="en-US"/>
        </w:rPr>
        <w:t>:</w:t>
      </w:r>
      <w:hyperlink r:id="rId12" w:history="1">
        <w:r w:rsidR="0070604A"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https://www.cqc.org.uk/sites/default/files/20140725_fundamental_standards_and_enforcement_consultation_final.pdf</w:t>
        </w:r>
      </w:hyperlink>
      <w:r w:rsidR="00735732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 xml:space="preserve"> </w:t>
      </w:r>
      <w:r w:rsidR="00A20A7E">
        <w:rPr>
          <w:rFonts w:ascii="Arial" w:hAnsi="Arial" w:cs="Arial"/>
          <w:sz w:val="22"/>
          <w:szCs w:val="22"/>
          <w:lang w:val="en-US"/>
        </w:rPr>
        <w:t>[</w:t>
      </w:r>
      <w:r w:rsidR="00CB459C" w:rsidRPr="006E0422">
        <w:rPr>
          <w:rFonts w:ascii="Arial" w:hAnsi="Arial" w:cs="Arial"/>
          <w:sz w:val="22"/>
          <w:szCs w:val="22"/>
          <w:lang w:val="en-US"/>
        </w:rPr>
        <w:t>Accessed</w:t>
      </w:r>
      <w:r w:rsidR="00BC16B4" w:rsidRPr="006E0422">
        <w:rPr>
          <w:rFonts w:ascii="Arial" w:hAnsi="Arial" w:cs="Arial"/>
          <w:sz w:val="22"/>
          <w:szCs w:val="22"/>
          <w:lang w:val="en-US"/>
        </w:rPr>
        <w:t>:</w:t>
      </w:r>
      <w:r w:rsidR="00CB459C" w:rsidRPr="006E0422">
        <w:rPr>
          <w:rFonts w:ascii="Arial" w:hAnsi="Arial" w:cs="Arial"/>
          <w:sz w:val="22"/>
          <w:szCs w:val="22"/>
          <w:lang w:val="en-US"/>
        </w:rPr>
        <w:t xml:space="preserve"> 12 March </w:t>
      </w:r>
      <w:r w:rsidR="00BC16B4" w:rsidRPr="006E0422">
        <w:rPr>
          <w:rFonts w:ascii="Arial" w:hAnsi="Arial" w:cs="Arial"/>
          <w:sz w:val="22"/>
          <w:szCs w:val="22"/>
          <w:lang w:val="en-US"/>
        </w:rPr>
        <w:t>2026</w:t>
      </w:r>
      <w:r w:rsidR="00A20A7E">
        <w:rPr>
          <w:rFonts w:ascii="Arial" w:hAnsi="Arial" w:cs="Arial"/>
          <w:sz w:val="22"/>
          <w:szCs w:val="22"/>
          <w:lang w:val="en-US"/>
        </w:rPr>
        <w:t>]</w:t>
      </w:r>
      <w:r w:rsidR="00BC16B4" w:rsidRPr="006E0422">
        <w:rPr>
          <w:rFonts w:ascii="Arial" w:hAnsi="Arial" w:cs="Arial"/>
          <w:sz w:val="22"/>
          <w:szCs w:val="22"/>
          <w:lang w:val="en-US"/>
        </w:rPr>
        <w:t>.</w:t>
      </w:r>
      <w:r w:rsidR="00874001" w:rsidRPr="00874001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72FEED01" w14:textId="484A130D" w:rsidR="00874001" w:rsidRPr="00874001" w:rsidRDefault="00874001" w:rsidP="0087400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Exemplar Health Care (2</w:t>
      </w:r>
      <w:r w:rsidR="00C67CD0">
        <w:rPr>
          <w:rFonts w:ascii="Arial" w:hAnsi="Arial" w:cs="Arial"/>
          <w:sz w:val="22"/>
          <w:szCs w:val="22"/>
          <w:lang w:val="en-US"/>
        </w:rPr>
        <w:t>0</w:t>
      </w:r>
      <w:r>
        <w:rPr>
          <w:rFonts w:ascii="Arial" w:hAnsi="Arial" w:cs="Arial"/>
          <w:sz w:val="22"/>
          <w:szCs w:val="22"/>
          <w:lang w:val="en-US"/>
        </w:rPr>
        <w:t xml:space="preserve">25) </w:t>
      </w:r>
      <w:r w:rsidRPr="002135A0">
        <w:rPr>
          <w:rFonts w:ascii="Arial" w:hAnsi="Arial" w:cs="Arial"/>
          <w:i/>
          <w:iCs/>
          <w:sz w:val="22"/>
          <w:szCs w:val="22"/>
          <w:lang w:val="en-US"/>
        </w:rPr>
        <w:t>Tees Grange achieves Good rating in first CQC assessment</w:t>
      </w:r>
      <w:r>
        <w:rPr>
          <w:rFonts w:ascii="Arial" w:hAnsi="Arial" w:cs="Arial"/>
          <w:sz w:val="22"/>
          <w:szCs w:val="22"/>
          <w:lang w:val="en-US"/>
        </w:rPr>
        <w:t xml:space="preserve">. [Online] Available at: </w:t>
      </w:r>
      <w:r w:rsidRPr="00F220C0">
        <w:rPr>
          <w:rFonts w:ascii="Arial" w:hAnsi="Arial" w:cs="Arial"/>
          <w:color w:val="156082" w:themeColor="accent1"/>
          <w:sz w:val="22"/>
          <w:szCs w:val="22"/>
          <w:lang w:val="en-US"/>
        </w:rPr>
        <w:t>https://www.exemplarhc.com/news/tees-grange-achieve-good-rating-first-cqc-assessment</w:t>
      </w:r>
      <w:r>
        <w:rPr>
          <w:rFonts w:ascii="Arial" w:hAnsi="Arial" w:cs="Arial"/>
          <w:sz w:val="22"/>
          <w:szCs w:val="22"/>
          <w:lang w:val="en-US"/>
        </w:rPr>
        <w:t xml:space="preserve"> [Accessed: 27 March 2026].</w:t>
      </w:r>
    </w:p>
    <w:p w14:paraId="39A1D050" w14:textId="7F32671A" w:rsidR="00C175ED" w:rsidRDefault="00874001" w:rsidP="00932A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 xml:space="preserve">Gallagher, A. (2013) Slow ethics: A sustainable approach to ethical care practices?’, </w:t>
      </w:r>
      <w:r w:rsidRPr="00C175ED">
        <w:rPr>
          <w:rFonts w:ascii="Arial" w:hAnsi="Arial" w:cs="Arial"/>
          <w:i/>
          <w:iCs/>
          <w:sz w:val="22"/>
          <w:szCs w:val="22"/>
          <w:lang w:val="en-US"/>
        </w:rPr>
        <w:t>Clinical Ethics</w:t>
      </w:r>
      <w:r>
        <w:rPr>
          <w:rFonts w:ascii="Arial" w:hAnsi="Arial" w:cs="Arial"/>
          <w:sz w:val="22"/>
          <w:szCs w:val="22"/>
          <w:lang w:val="en-US"/>
        </w:rPr>
        <w:t>, 8(</w:t>
      </w:r>
      <w:r w:rsidR="00C175ED">
        <w:rPr>
          <w:rFonts w:ascii="Arial" w:hAnsi="Arial" w:cs="Arial"/>
          <w:sz w:val="22"/>
          <w:szCs w:val="22"/>
          <w:lang w:val="en-US"/>
        </w:rPr>
        <w:t>4, pp.</w:t>
      </w:r>
      <w:r>
        <w:rPr>
          <w:rFonts w:ascii="Arial" w:hAnsi="Arial" w:cs="Arial"/>
          <w:sz w:val="22"/>
          <w:szCs w:val="22"/>
          <w:lang w:val="en-US"/>
        </w:rPr>
        <w:t>97-104</w:t>
      </w:r>
      <w:r w:rsidR="00C67CD0">
        <w:rPr>
          <w:rFonts w:ascii="Arial" w:hAnsi="Arial" w:cs="Arial"/>
          <w:sz w:val="22"/>
          <w:szCs w:val="22"/>
          <w:lang w:val="en-US"/>
        </w:rPr>
        <w:t>)</w:t>
      </w:r>
      <w:r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13" w:history="1">
        <w:r w:rsidRPr="001B1017">
          <w:rPr>
            <w:rStyle w:val="Hyperlink"/>
            <w:rFonts w:ascii="Arial" w:hAnsi="Arial" w:cs="Arial"/>
            <w:sz w:val="22"/>
            <w:szCs w:val="22"/>
            <w:lang w:val="en-US"/>
          </w:rPr>
          <w:t>https://doi.org/10.1177/1477750913502615</w:t>
        </w:r>
      </w:hyperlink>
      <w:r w:rsidRPr="007D7167">
        <w:rPr>
          <w:rFonts w:ascii="Arial" w:hAnsi="Arial" w:cs="Arial"/>
          <w:sz w:val="22"/>
          <w:szCs w:val="22"/>
          <w:lang w:val="en-US"/>
        </w:rPr>
        <w:t xml:space="preserve"> [</w:t>
      </w:r>
      <w:r w:rsidRPr="00300118">
        <w:rPr>
          <w:rFonts w:ascii="Arial" w:hAnsi="Arial" w:cs="Arial"/>
          <w:sz w:val="22"/>
          <w:szCs w:val="22"/>
          <w:lang w:val="en-US"/>
        </w:rPr>
        <w:t>A</w:t>
      </w:r>
      <w:r>
        <w:rPr>
          <w:rFonts w:ascii="Arial" w:hAnsi="Arial" w:cs="Arial"/>
          <w:sz w:val="22"/>
          <w:szCs w:val="22"/>
          <w:lang w:val="en-US"/>
        </w:rPr>
        <w:t>ccessed: 27 March 2026].</w:t>
      </w:r>
      <w:r w:rsidR="00C175ED" w:rsidRPr="00C175ED">
        <w:rPr>
          <w:rFonts w:ascii="Arial" w:hAnsi="Arial" w:cs="Arial"/>
          <w:sz w:val="22"/>
          <w:szCs w:val="22"/>
        </w:rPr>
        <w:t xml:space="preserve"> </w:t>
      </w:r>
      <w:r w:rsidR="00C175ED" w:rsidRPr="00EC575B">
        <w:rPr>
          <w:rFonts w:ascii="Arial" w:hAnsi="Arial" w:cs="Arial"/>
          <w:sz w:val="22"/>
          <w:szCs w:val="22"/>
        </w:rPr>
        <w:t xml:space="preserve">Health and Social Care Act 2008, c. 14. Available at: </w:t>
      </w:r>
      <w:hyperlink r:id="rId14" w:history="1">
        <w:r w:rsidR="00C175ED" w:rsidRPr="00EC575B">
          <w:rPr>
            <w:rStyle w:val="Hyperlink"/>
            <w:rFonts w:ascii="Arial" w:hAnsi="Arial" w:cs="Arial"/>
            <w:sz w:val="22"/>
            <w:szCs w:val="22"/>
          </w:rPr>
          <w:t>https://www.legistation.gov.uk/ukpga/2008/14/contents</w:t>
        </w:r>
      </w:hyperlink>
      <w:r w:rsidR="00C175ED" w:rsidRPr="00EC575B">
        <w:rPr>
          <w:rFonts w:ascii="Arial" w:hAnsi="Arial" w:cs="Arial"/>
          <w:sz w:val="22"/>
          <w:szCs w:val="22"/>
        </w:rPr>
        <w:t xml:space="preserve"> </w:t>
      </w:r>
      <w:r w:rsidR="00C175ED">
        <w:rPr>
          <w:rFonts w:ascii="Arial" w:hAnsi="Arial" w:cs="Arial"/>
          <w:sz w:val="22"/>
          <w:szCs w:val="22"/>
        </w:rPr>
        <w:t>[</w:t>
      </w:r>
      <w:r w:rsidR="00C175ED" w:rsidRPr="00EC575B">
        <w:rPr>
          <w:rFonts w:ascii="Arial" w:hAnsi="Arial" w:cs="Arial"/>
          <w:sz w:val="22"/>
          <w:szCs w:val="22"/>
        </w:rPr>
        <w:t>Accessed: 12 March 2026</w:t>
      </w:r>
      <w:r w:rsidR="00C175ED">
        <w:rPr>
          <w:rFonts w:ascii="Arial" w:hAnsi="Arial" w:cs="Arial"/>
          <w:sz w:val="22"/>
          <w:szCs w:val="22"/>
        </w:rPr>
        <w:t>]</w:t>
      </w:r>
      <w:r w:rsidR="00C175ED" w:rsidRPr="00EC575B">
        <w:rPr>
          <w:rFonts w:ascii="Arial" w:hAnsi="Arial" w:cs="Arial"/>
          <w:sz w:val="22"/>
          <w:szCs w:val="22"/>
        </w:rPr>
        <w:t>.</w:t>
      </w:r>
    </w:p>
    <w:p w14:paraId="299BB378" w14:textId="39CCC674" w:rsidR="002423DE" w:rsidRDefault="00C36F82" w:rsidP="00932A6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 xml:space="preserve">Hargie, O. (2022) </w:t>
      </w:r>
      <w:r w:rsidRPr="00EC575B">
        <w:rPr>
          <w:rFonts w:ascii="Arial" w:hAnsi="Arial" w:cs="Arial"/>
          <w:i/>
          <w:iCs/>
          <w:sz w:val="22"/>
          <w:szCs w:val="22"/>
          <w:lang w:val="en-US"/>
        </w:rPr>
        <w:t>Skilled interpersonal communication: research, theory and practice</w:t>
      </w:r>
      <w:r w:rsidRPr="00EC575B">
        <w:rPr>
          <w:rFonts w:ascii="Arial" w:hAnsi="Arial" w:cs="Arial"/>
          <w:sz w:val="22"/>
          <w:szCs w:val="22"/>
          <w:lang w:val="en-US"/>
        </w:rPr>
        <w:t>. 7th edn. London: Routledge. Available at: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hyperlink r:id="rId15" w:history="1">
        <w:r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https://www.taylorfrancis.com/books/mono/10.4324/9781003182269</w:t>
        </w:r>
      </w:hyperlink>
      <w:r w:rsidRPr="00EC575B">
        <w:rPr>
          <w:rFonts w:ascii="Arial" w:hAnsi="Arial" w:cs="Arial"/>
          <w:sz w:val="22"/>
          <w:szCs w:val="22"/>
          <w:lang w:val="en-US"/>
        </w:rPr>
        <w:t xml:space="preserve"> [Accessed</w:t>
      </w:r>
      <w:r>
        <w:rPr>
          <w:rFonts w:ascii="Arial" w:hAnsi="Arial" w:cs="Arial"/>
          <w:sz w:val="22"/>
          <w:szCs w:val="22"/>
          <w:lang w:val="en-US"/>
        </w:rPr>
        <w:t>: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14 March 2026].</w:t>
      </w:r>
    </w:p>
    <w:p w14:paraId="4CD100F8" w14:textId="77777777" w:rsidR="007E5F76" w:rsidRDefault="002423DE" w:rsidP="00932A64">
      <w:pPr>
        <w:spacing w:line="360" w:lineRule="auto"/>
        <w:rPr>
          <w:rFonts w:ascii="Arial" w:hAnsi="Arial" w:cs="Arial"/>
          <w:sz w:val="22"/>
          <w:szCs w:val="22"/>
        </w:rPr>
      </w:pPr>
      <w:r w:rsidRPr="007B13F2">
        <w:rPr>
          <w:rFonts w:ascii="Arial" w:hAnsi="Arial" w:cs="Arial"/>
          <w:i/>
          <w:iCs/>
          <w:sz w:val="22"/>
          <w:szCs w:val="22"/>
          <w:lang w:val="en-US"/>
        </w:rPr>
        <w:t>Health and Care Act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2022, c. 31. London: The Stationary Office. [Legislation.gov.uk – Health and Care Act (2022) Available at: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hyperlink r:id="rId16" w:history="1">
        <w:r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https://www.legisation.gov.uk/ukpga/2022/31/contents</w:t>
        </w:r>
      </w:hyperlink>
      <w:r w:rsidRPr="00EC575B">
        <w:rPr>
          <w:rFonts w:ascii="Arial" w:hAnsi="Arial" w:cs="Arial"/>
          <w:sz w:val="22"/>
          <w:szCs w:val="22"/>
        </w:rPr>
        <w:t xml:space="preserve"> [Accessed</w:t>
      </w:r>
      <w:r>
        <w:rPr>
          <w:rFonts w:ascii="Arial" w:hAnsi="Arial" w:cs="Arial"/>
          <w:sz w:val="22"/>
          <w:szCs w:val="22"/>
        </w:rPr>
        <w:t>:</w:t>
      </w:r>
      <w:r w:rsidRPr="00EC575B">
        <w:rPr>
          <w:rFonts w:ascii="Arial" w:hAnsi="Arial" w:cs="Arial"/>
          <w:sz w:val="22"/>
          <w:szCs w:val="22"/>
        </w:rPr>
        <w:t xml:space="preserve"> 14 March 2026].</w:t>
      </w:r>
    </w:p>
    <w:p w14:paraId="3785871D" w14:textId="75A4C2C5" w:rsidR="00C175ED" w:rsidRPr="007E5F76" w:rsidRDefault="00C175ED" w:rsidP="00932A64">
      <w:pPr>
        <w:spacing w:line="360" w:lineRule="auto"/>
        <w:rPr>
          <w:rFonts w:ascii="Arial" w:hAnsi="Arial" w:cs="Arial"/>
          <w:sz w:val="22"/>
          <w:szCs w:val="22"/>
        </w:rPr>
      </w:pPr>
      <w:r w:rsidRPr="00EC575B">
        <w:rPr>
          <w:rFonts w:ascii="Arial" w:hAnsi="Arial" w:cs="Arial"/>
          <w:sz w:val="22"/>
          <w:szCs w:val="22"/>
        </w:rPr>
        <w:lastRenderedPageBreak/>
        <w:t xml:space="preserve">Health and Social Care Act 2008, c. 14. Available at: </w:t>
      </w:r>
      <w:hyperlink r:id="rId17" w:history="1">
        <w:r w:rsidRPr="00EC575B">
          <w:rPr>
            <w:rStyle w:val="Hyperlink"/>
            <w:rFonts w:ascii="Arial" w:hAnsi="Arial" w:cs="Arial"/>
            <w:sz w:val="22"/>
            <w:szCs w:val="22"/>
          </w:rPr>
          <w:t>https://www.legistation.gov.uk/ukpga/2008/14/contents</w:t>
        </w:r>
      </w:hyperlink>
      <w:r w:rsidRPr="00EC575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[</w:t>
      </w:r>
      <w:r w:rsidRPr="00EC575B">
        <w:rPr>
          <w:rFonts w:ascii="Arial" w:hAnsi="Arial" w:cs="Arial"/>
          <w:sz w:val="22"/>
          <w:szCs w:val="22"/>
        </w:rPr>
        <w:t>Accessed: 12 March 2026</w:t>
      </w:r>
      <w:r>
        <w:rPr>
          <w:rFonts w:ascii="Arial" w:hAnsi="Arial" w:cs="Arial"/>
          <w:sz w:val="22"/>
          <w:szCs w:val="22"/>
        </w:rPr>
        <w:t>]</w:t>
      </w:r>
      <w:r w:rsidRPr="00EC575B">
        <w:rPr>
          <w:rFonts w:ascii="Arial" w:hAnsi="Arial" w:cs="Arial"/>
          <w:sz w:val="22"/>
          <w:szCs w:val="22"/>
        </w:rPr>
        <w:t>.</w:t>
      </w:r>
    </w:p>
    <w:p w14:paraId="4026764F" w14:textId="3672F648" w:rsidR="007E57D9" w:rsidRDefault="00EA73D9" w:rsidP="00B54356">
      <w:pPr>
        <w:spacing w:line="360" w:lineRule="auto"/>
        <w:rPr>
          <w:rFonts w:ascii="Arial" w:hAnsi="Arial" w:cs="Arial"/>
          <w:sz w:val="22"/>
          <w:szCs w:val="22"/>
        </w:rPr>
      </w:pPr>
      <w:r w:rsidRPr="006E0422">
        <w:rPr>
          <w:rFonts w:ascii="Arial" w:hAnsi="Arial" w:cs="Arial"/>
          <w:sz w:val="22"/>
          <w:szCs w:val="22"/>
          <w:lang w:val="en-US"/>
        </w:rPr>
        <w:t xml:space="preserve">Health </w:t>
      </w:r>
      <w:r w:rsidR="00096246" w:rsidRPr="006E0422">
        <w:rPr>
          <w:rFonts w:ascii="Arial" w:hAnsi="Arial" w:cs="Arial"/>
          <w:sz w:val="22"/>
          <w:szCs w:val="22"/>
          <w:lang w:val="en-US"/>
        </w:rPr>
        <w:t>Foundation</w:t>
      </w:r>
      <w:r w:rsidR="00A12103" w:rsidRPr="006E0422">
        <w:rPr>
          <w:rFonts w:ascii="Arial" w:hAnsi="Arial" w:cs="Arial"/>
          <w:sz w:val="22"/>
          <w:szCs w:val="22"/>
          <w:lang w:val="en-US"/>
        </w:rPr>
        <w:t xml:space="preserve"> (2016</w:t>
      </w:r>
      <w:r w:rsidR="005976FC" w:rsidRPr="006E0422">
        <w:rPr>
          <w:rFonts w:ascii="Arial" w:hAnsi="Arial" w:cs="Arial"/>
          <w:sz w:val="22"/>
          <w:szCs w:val="22"/>
          <w:lang w:val="en-US"/>
        </w:rPr>
        <w:t>)</w:t>
      </w:r>
      <w:r w:rsidR="00096246"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="00A12103" w:rsidRPr="006E0422">
        <w:rPr>
          <w:rFonts w:ascii="Arial" w:hAnsi="Arial" w:cs="Arial"/>
          <w:i/>
          <w:iCs/>
          <w:sz w:val="22"/>
          <w:szCs w:val="22"/>
          <w:lang w:val="en-US"/>
        </w:rPr>
        <w:t>P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>erson</w:t>
      </w:r>
      <w:r w:rsidR="0091306E" w:rsidRPr="006E0422">
        <w:rPr>
          <w:rFonts w:ascii="Arial" w:hAnsi="Arial" w:cs="Arial"/>
          <w:i/>
          <w:iCs/>
          <w:sz w:val="22"/>
          <w:szCs w:val="22"/>
          <w:lang w:val="en-US"/>
        </w:rPr>
        <w:t>-c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>ent</w:t>
      </w:r>
      <w:r w:rsidR="00DC5C67" w:rsidRPr="006E0422">
        <w:rPr>
          <w:rFonts w:ascii="Arial" w:hAnsi="Arial" w:cs="Arial"/>
          <w:i/>
          <w:iCs/>
          <w:sz w:val="22"/>
          <w:szCs w:val="22"/>
          <w:lang w:val="en-US"/>
        </w:rPr>
        <w:t>red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 xml:space="preserve"> care made simple</w:t>
      </w:r>
      <w:r w:rsidR="00DD089A" w:rsidRPr="006E0422">
        <w:rPr>
          <w:rFonts w:ascii="Arial" w:hAnsi="Arial" w:cs="Arial"/>
          <w:i/>
          <w:iCs/>
          <w:sz w:val="22"/>
          <w:szCs w:val="22"/>
          <w:lang w:val="en-US"/>
        </w:rPr>
        <w:t>: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CC7574" w:rsidRPr="006E0422">
        <w:rPr>
          <w:rFonts w:ascii="Arial" w:hAnsi="Arial" w:cs="Arial"/>
          <w:i/>
          <w:iCs/>
          <w:sz w:val="22"/>
          <w:szCs w:val="22"/>
          <w:lang w:val="en-US"/>
        </w:rPr>
        <w:t>W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>hat everyone should know about person</w:t>
      </w:r>
      <w:r w:rsidR="00CC7574" w:rsidRPr="006E0422">
        <w:rPr>
          <w:rFonts w:ascii="Arial" w:hAnsi="Arial" w:cs="Arial"/>
          <w:i/>
          <w:iCs/>
          <w:sz w:val="22"/>
          <w:szCs w:val="22"/>
          <w:lang w:val="en-US"/>
        </w:rPr>
        <w:t>-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>cent</w:t>
      </w:r>
      <w:r w:rsidR="00DC5C67" w:rsidRPr="006E0422">
        <w:rPr>
          <w:rFonts w:ascii="Arial" w:hAnsi="Arial" w:cs="Arial"/>
          <w:i/>
          <w:iCs/>
          <w:sz w:val="22"/>
          <w:szCs w:val="22"/>
          <w:lang w:val="en-US"/>
        </w:rPr>
        <w:t>red</w:t>
      </w:r>
      <w:r w:rsidR="00A3105B" w:rsidRPr="006E0422">
        <w:rPr>
          <w:rFonts w:ascii="Arial" w:hAnsi="Arial" w:cs="Arial"/>
          <w:i/>
          <w:iCs/>
          <w:sz w:val="22"/>
          <w:szCs w:val="22"/>
          <w:lang w:val="en-US"/>
        </w:rPr>
        <w:t xml:space="preserve"> care</w:t>
      </w:r>
      <w:r w:rsidR="00CC7574" w:rsidRPr="006E0422">
        <w:rPr>
          <w:rFonts w:ascii="Arial" w:hAnsi="Arial" w:cs="Arial"/>
          <w:sz w:val="22"/>
          <w:szCs w:val="22"/>
          <w:lang w:val="en-US"/>
        </w:rPr>
        <w:t>.</w:t>
      </w:r>
      <w:r w:rsidR="00A3105B"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="00CC7574" w:rsidRPr="006E0422">
        <w:rPr>
          <w:rFonts w:ascii="Arial" w:hAnsi="Arial" w:cs="Arial"/>
          <w:sz w:val="22"/>
          <w:szCs w:val="22"/>
          <w:lang w:val="en-US"/>
        </w:rPr>
        <w:t>London</w:t>
      </w:r>
      <w:r w:rsidR="00933CCF" w:rsidRPr="006E0422">
        <w:rPr>
          <w:rFonts w:ascii="Arial" w:hAnsi="Arial" w:cs="Arial"/>
          <w:sz w:val="22"/>
          <w:szCs w:val="22"/>
          <w:lang w:val="en-US"/>
        </w:rPr>
        <w:t>:</w:t>
      </w:r>
      <w:r w:rsidR="00A3105B"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="00933CCF" w:rsidRPr="006E0422">
        <w:rPr>
          <w:rFonts w:ascii="Arial" w:hAnsi="Arial" w:cs="Arial"/>
          <w:sz w:val="22"/>
          <w:szCs w:val="22"/>
          <w:lang w:val="en-US"/>
        </w:rPr>
        <w:t>H</w:t>
      </w:r>
      <w:r w:rsidR="00A3105B" w:rsidRPr="006E0422">
        <w:rPr>
          <w:rFonts w:ascii="Arial" w:hAnsi="Arial" w:cs="Arial"/>
          <w:sz w:val="22"/>
          <w:szCs w:val="22"/>
          <w:lang w:val="en-US"/>
        </w:rPr>
        <w:t xml:space="preserve">ealth </w:t>
      </w:r>
      <w:r w:rsidR="00933CCF" w:rsidRPr="006E0422">
        <w:rPr>
          <w:rFonts w:ascii="Arial" w:hAnsi="Arial" w:cs="Arial"/>
          <w:sz w:val="22"/>
          <w:szCs w:val="22"/>
          <w:lang w:val="en-US"/>
        </w:rPr>
        <w:t>F</w:t>
      </w:r>
      <w:r w:rsidR="00A3105B" w:rsidRPr="006E0422">
        <w:rPr>
          <w:rFonts w:ascii="Arial" w:hAnsi="Arial" w:cs="Arial"/>
          <w:sz w:val="22"/>
          <w:szCs w:val="22"/>
          <w:lang w:val="en-US"/>
        </w:rPr>
        <w:t>oundation</w:t>
      </w:r>
      <w:r w:rsidR="00933CCF" w:rsidRPr="006E0422">
        <w:rPr>
          <w:rFonts w:ascii="Arial" w:hAnsi="Arial" w:cs="Arial"/>
          <w:sz w:val="22"/>
          <w:szCs w:val="22"/>
          <w:lang w:val="en-US"/>
        </w:rPr>
        <w:t>.</w:t>
      </w:r>
      <w:r w:rsidR="00A3105B" w:rsidRPr="006E0422">
        <w:rPr>
          <w:rFonts w:ascii="Arial" w:hAnsi="Arial" w:cs="Arial"/>
          <w:sz w:val="22"/>
          <w:szCs w:val="22"/>
          <w:lang w:val="en-US"/>
        </w:rPr>
        <w:t xml:space="preserve"> </w:t>
      </w:r>
      <w:r w:rsidR="00933CCF" w:rsidRPr="006E0422">
        <w:rPr>
          <w:rFonts w:ascii="Arial" w:hAnsi="Arial" w:cs="Arial"/>
          <w:sz w:val="22"/>
          <w:szCs w:val="22"/>
          <w:lang w:val="en-US"/>
        </w:rPr>
        <w:t>A</w:t>
      </w:r>
      <w:r w:rsidR="00A3105B" w:rsidRPr="006E0422">
        <w:rPr>
          <w:rFonts w:ascii="Arial" w:hAnsi="Arial" w:cs="Arial"/>
          <w:sz w:val="22"/>
          <w:szCs w:val="22"/>
          <w:lang w:val="en-US"/>
        </w:rPr>
        <w:t>vailable at</w:t>
      </w:r>
      <w:r w:rsidR="00BF5509" w:rsidRPr="006E0422">
        <w:rPr>
          <w:rFonts w:ascii="Arial" w:hAnsi="Arial" w:cs="Arial"/>
          <w:sz w:val="22"/>
          <w:szCs w:val="22"/>
          <w:lang w:val="en-US"/>
        </w:rPr>
        <w:t>:</w:t>
      </w:r>
      <w:r w:rsidR="00BF5509" w:rsidRPr="006E0422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 </w:t>
      </w:r>
      <w:r w:rsidR="00A3105B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https://www.health.org.uk/site</w:t>
      </w:r>
      <w:r w:rsidR="00FB4AF0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s</w:t>
      </w:r>
      <w:r w:rsidR="00A3105B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/default/files/</w:t>
      </w:r>
      <w:r w:rsidR="00337B46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P</w:t>
      </w:r>
      <w:r w:rsidR="00A3105B" w:rsidRPr="006E0422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erson</w:t>
      </w:r>
      <w:r w:rsidR="008C726B" w:rsidRPr="006E0422">
        <w:rPr>
          <w:rFonts w:ascii="Arial" w:hAnsi="Arial" w:cs="Arial"/>
          <w:color w:val="156082" w:themeColor="accent1"/>
          <w:sz w:val="22"/>
          <w:szCs w:val="22"/>
          <w:u w:val="single"/>
        </w:rPr>
        <w:t>CentredMade</w:t>
      </w:r>
      <w:r w:rsidR="0021687F" w:rsidRPr="006E0422">
        <w:rPr>
          <w:rFonts w:ascii="Arial" w:hAnsi="Arial" w:cs="Arial"/>
          <w:color w:val="156082" w:themeColor="accent1"/>
          <w:sz w:val="22"/>
          <w:szCs w:val="22"/>
          <w:u w:val="single"/>
        </w:rPr>
        <w:t>Simple.pdf</w:t>
      </w:r>
      <w:r w:rsidR="00A3105B" w:rsidRPr="006E0422">
        <w:rPr>
          <w:rFonts w:ascii="Arial" w:hAnsi="Arial" w:cs="Arial"/>
          <w:b/>
          <w:bCs/>
          <w:color w:val="156082" w:themeColor="accent1"/>
          <w:sz w:val="22"/>
          <w:szCs w:val="22"/>
        </w:rPr>
        <w:t xml:space="preserve"> </w:t>
      </w:r>
      <w:r w:rsidR="0070604A" w:rsidRPr="0070604A">
        <w:rPr>
          <w:rFonts w:ascii="Arial" w:hAnsi="Arial" w:cs="Arial"/>
          <w:b/>
          <w:bCs/>
          <w:sz w:val="22"/>
          <w:szCs w:val="22"/>
        </w:rPr>
        <w:t>[</w:t>
      </w:r>
      <w:r w:rsidR="00A917A1" w:rsidRPr="006E0422">
        <w:rPr>
          <w:rFonts w:ascii="Arial" w:hAnsi="Arial" w:cs="Arial"/>
          <w:sz w:val="22"/>
          <w:szCs w:val="22"/>
        </w:rPr>
        <w:t xml:space="preserve">Accessed: </w:t>
      </w:r>
      <w:r w:rsidR="00605B71" w:rsidRPr="006E0422">
        <w:rPr>
          <w:rFonts w:ascii="Arial" w:hAnsi="Arial" w:cs="Arial"/>
          <w:sz w:val="22"/>
          <w:szCs w:val="22"/>
        </w:rPr>
        <w:t>12</w:t>
      </w:r>
      <w:r w:rsidR="007E57D9">
        <w:rPr>
          <w:rFonts w:ascii="Arial" w:hAnsi="Arial" w:cs="Arial"/>
          <w:sz w:val="22"/>
          <w:szCs w:val="22"/>
        </w:rPr>
        <w:t xml:space="preserve"> </w:t>
      </w:r>
      <w:r w:rsidR="004F4D75" w:rsidRPr="006E0422">
        <w:rPr>
          <w:rFonts w:ascii="Arial" w:hAnsi="Arial" w:cs="Arial"/>
          <w:sz w:val="22"/>
          <w:szCs w:val="22"/>
        </w:rPr>
        <w:t>March 2026</w:t>
      </w:r>
      <w:r w:rsidR="00B05EB0">
        <w:rPr>
          <w:rFonts w:ascii="Arial" w:hAnsi="Arial" w:cs="Arial"/>
          <w:sz w:val="22"/>
          <w:szCs w:val="22"/>
        </w:rPr>
        <w:t>]</w:t>
      </w:r>
      <w:r w:rsidR="00735732" w:rsidRPr="006E0422">
        <w:rPr>
          <w:rFonts w:ascii="Arial" w:hAnsi="Arial" w:cs="Arial"/>
          <w:sz w:val="22"/>
          <w:szCs w:val="22"/>
        </w:rPr>
        <w:t>.</w:t>
      </w:r>
    </w:p>
    <w:p w14:paraId="6FA760A9" w14:textId="04ACC521" w:rsidR="006B7493" w:rsidRDefault="00EC1754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42C94">
        <w:rPr>
          <w:rFonts w:ascii="Arial" w:hAnsi="Arial" w:cs="Arial"/>
          <w:sz w:val="22"/>
          <w:szCs w:val="22"/>
          <w:lang w:val="en-US"/>
        </w:rPr>
        <w:t xml:space="preserve">Human Rights Act </w:t>
      </w:r>
      <w:r>
        <w:rPr>
          <w:rFonts w:ascii="Arial" w:hAnsi="Arial" w:cs="Arial"/>
          <w:sz w:val="22"/>
          <w:szCs w:val="22"/>
          <w:lang w:val="en-US"/>
        </w:rPr>
        <w:t>(</w:t>
      </w:r>
      <w:r w:rsidRPr="00742C94">
        <w:rPr>
          <w:rFonts w:ascii="Arial" w:hAnsi="Arial" w:cs="Arial"/>
          <w:sz w:val="22"/>
          <w:szCs w:val="22"/>
          <w:lang w:val="en-US"/>
        </w:rPr>
        <w:t>1989</w:t>
      </w:r>
      <w:r>
        <w:rPr>
          <w:rFonts w:ascii="Arial" w:hAnsi="Arial" w:cs="Arial"/>
          <w:sz w:val="22"/>
          <w:szCs w:val="22"/>
          <w:lang w:val="en-US"/>
        </w:rPr>
        <w:t>),</w:t>
      </w:r>
      <w:r w:rsidRPr="00742C94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c.</w:t>
      </w:r>
      <w:r w:rsidRPr="00EE035A">
        <w:rPr>
          <w:rFonts w:ascii="Arial" w:hAnsi="Arial" w:cs="Arial"/>
          <w:sz w:val="22"/>
          <w:szCs w:val="22"/>
          <w:lang w:val="en-US"/>
        </w:rPr>
        <w:t xml:space="preserve"> 42</w:t>
      </w:r>
      <w:r>
        <w:rPr>
          <w:rFonts w:ascii="Arial" w:hAnsi="Arial" w:cs="Arial"/>
          <w:sz w:val="22"/>
          <w:szCs w:val="22"/>
          <w:lang w:val="en-US"/>
        </w:rPr>
        <w:t>.</w:t>
      </w:r>
      <w:r w:rsidRPr="00EE035A">
        <w:rPr>
          <w:rFonts w:ascii="Arial" w:hAnsi="Arial" w:cs="Arial"/>
          <w:sz w:val="22"/>
          <w:szCs w:val="22"/>
          <w:lang w:val="en-US"/>
        </w:rPr>
        <w:t xml:space="preserve"> Available at</w:t>
      </w:r>
      <w:r>
        <w:rPr>
          <w:rFonts w:ascii="Arial" w:hAnsi="Arial" w:cs="Arial"/>
          <w:sz w:val="22"/>
          <w:szCs w:val="22"/>
          <w:lang w:val="en-US"/>
        </w:rPr>
        <w:t xml:space="preserve">: </w:t>
      </w:r>
      <w:r w:rsidRPr="007A46CB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https://www.legislation.gov.uk/ukpga/1998/42/consent</w:t>
      </w:r>
      <w:r w:rsidRPr="00C17D81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[A</w:t>
      </w:r>
      <w:r w:rsidRPr="00C17D81">
        <w:rPr>
          <w:rFonts w:ascii="Arial" w:hAnsi="Arial" w:cs="Arial"/>
          <w:sz w:val="22"/>
          <w:szCs w:val="22"/>
          <w:lang w:val="en-US"/>
        </w:rPr>
        <w:t>ccessed</w:t>
      </w:r>
      <w:r>
        <w:rPr>
          <w:rFonts w:ascii="Arial" w:hAnsi="Arial" w:cs="Arial"/>
          <w:sz w:val="22"/>
          <w:szCs w:val="22"/>
          <w:lang w:val="en-US"/>
        </w:rPr>
        <w:t>: 28 May 2026).</w:t>
      </w:r>
    </w:p>
    <w:p w14:paraId="0200251D" w14:textId="06290868" w:rsidR="006B7493" w:rsidRPr="006B7493" w:rsidRDefault="006B7493" w:rsidP="00B5435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LGA (2025) </w:t>
      </w:r>
      <w:r w:rsidRPr="000D4824">
        <w:rPr>
          <w:rFonts w:ascii="Arial" w:hAnsi="Arial" w:cs="Arial"/>
          <w:i/>
          <w:iCs/>
          <w:sz w:val="22"/>
          <w:szCs w:val="22"/>
        </w:rPr>
        <w:t>Local government budget setting 2025/26: Survey of chief finance officers</w:t>
      </w:r>
      <w:r>
        <w:rPr>
          <w:rFonts w:ascii="Arial" w:hAnsi="Arial" w:cs="Arial"/>
          <w:sz w:val="22"/>
          <w:szCs w:val="22"/>
        </w:rPr>
        <w:t xml:space="preserve">. London: Local Government Association. [Online] Available at: </w:t>
      </w:r>
      <w:hyperlink r:id="rId18" w:history="1">
        <w:r w:rsidRPr="00C30B03">
          <w:rPr>
            <w:rStyle w:val="Hyperlink"/>
            <w:rFonts w:ascii="Arial" w:hAnsi="Arial" w:cs="Arial"/>
            <w:sz w:val="22"/>
            <w:szCs w:val="22"/>
          </w:rPr>
          <w:t>https://www.local.gov.uk</w:t>
        </w:r>
      </w:hyperlink>
      <w:r>
        <w:rPr>
          <w:rFonts w:ascii="Arial" w:hAnsi="Arial" w:cs="Arial"/>
          <w:sz w:val="22"/>
          <w:szCs w:val="22"/>
        </w:rPr>
        <w:t xml:space="preserve"> [Accessed: 27 March 2026].</w:t>
      </w:r>
    </w:p>
    <w:p w14:paraId="2ECBF2CD" w14:textId="3C9FD183" w:rsidR="00E24AA5" w:rsidRPr="002D4906" w:rsidRDefault="00E24AA5" w:rsidP="00B54356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EC575B">
        <w:rPr>
          <w:rFonts w:ascii="Arial" w:hAnsi="Arial" w:cs="Arial"/>
          <w:sz w:val="22"/>
          <w:szCs w:val="22"/>
          <w:lang w:val="en-US"/>
        </w:rPr>
        <w:t xml:space="preserve">Maslow, A. H. (1943) ‘A theory of human motivation’, </w:t>
      </w:r>
      <w:r w:rsidRPr="007B13F2">
        <w:rPr>
          <w:rFonts w:ascii="Arial" w:hAnsi="Arial" w:cs="Arial"/>
          <w:i/>
          <w:iCs/>
          <w:sz w:val="22"/>
          <w:szCs w:val="22"/>
          <w:lang w:val="en-US"/>
        </w:rPr>
        <w:t>Psychological Review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, 50(4), pp. 370-396. Available at: </w:t>
      </w:r>
      <w:hyperlink r:id="rId19" w:history="1">
        <w:r w:rsidRPr="00EC575B">
          <w:rPr>
            <w:rStyle w:val="Hyperlink"/>
            <w:rFonts w:ascii="Arial" w:hAnsi="Arial" w:cs="Arial"/>
            <w:sz w:val="22"/>
            <w:szCs w:val="22"/>
            <w:lang w:val="en-US"/>
          </w:rPr>
          <w:t>http://psychclassics.yorku.ca/Moscow/motivation.htm</w:t>
        </w:r>
      </w:hyperlink>
      <w:r w:rsidRPr="00EC575B">
        <w:rPr>
          <w:rFonts w:ascii="Arial" w:hAnsi="Arial" w:cs="Arial"/>
          <w:sz w:val="22"/>
          <w:szCs w:val="22"/>
          <w:lang w:val="en-US"/>
        </w:rPr>
        <w:t xml:space="preserve"> [Accessed</w:t>
      </w:r>
      <w:r>
        <w:rPr>
          <w:rFonts w:ascii="Arial" w:hAnsi="Arial" w:cs="Arial"/>
          <w:sz w:val="22"/>
          <w:szCs w:val="22"/>
          <w:lang w:val="en-US"/>
        </w:rPr>
        <w:t>: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13 March 2026].</w:t>
      </w:r>
    </w:p>
    <w:p w14:paraId="02DA3FF1" w14:textId="38A02A98" w:rsidR="007D6E00" w:rsidRDefault="00A45147" w:rsidP="00B54356">
      <w:pPr>
        <w:spacing w:line="360" w:lineRule="auto"/>
        <w:rPr>
          <w:rFonts w:ascii="Arial" w:hAnsi="Arial" w:cs="Arial"/>
          <w:sz w:val="22"/>
          <w:szCs w:val="22"/>
        </w:rPr>
      </w:pPr>
      <w:r w:rsidRPr="007B13F2">
        <w:rPr>
          <w:rFonts w:ascii="Arial" w:hAnsi="Arial" w:cs="Arial"/>
          <w:i/>
          <w:iCs/>
          <w:sz w:val="22"/>
          <w:szCs w:val="22"/>
          <w:lang w:val="en-US"/>
        </w:rPr>
        <w:t>Mental Capacity Act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2005</w:t>
      </w:r>
      <w:r w:rsidR="00BF34B7" w:rsidRPr="00EC575B">
        <w:rPr>
          <w:rFonts w:ascii="Arial" w:hAnsi="Arial" w:cs="Arial"/>
          <w:sz w:val="22"/>
          <w:szCs w:val="22"/>
          <w:lang w:val="en-US"/>
        </w:rPr>
        <w:t>,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A92FAB" w:rsidRPr="00EC575B">
        <w:rPr>
          <w:rFonts w:ascii="Arial" w:hAnsi="Arial" w:cs="Arial"/>
          <w:sz w:val="22"/>
          <w:szCs w:val="22"/>
          <w:lang w:val="en-US"/>
        </w:rPr>
        <w:t>c</w:t>
      </w:r>
      <w:r w:rsidR="003E58E6" w:rsidRPr="00EC575B">
        <w:rPr>
          <w:rFonts w:ascii="Arial" w:hAnsi="Arial" w:cs="Arial"/>
          <w:sz w:val="22"/>
          <w:szCs w:val="22"/>
          <w:lang w:val="en-US"/>
        </w:rPr>
        <w:t>.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9</w:t>
      </w:r>
      <w:r w:rsidR="003E58E6" w:rsidRPr="00EC575B">
        <w:rPr>
          <w:rFonts w:ascii="Arial" w:hAnsi="Arial" w:cs="Arial"/>
          <w:sz w:val="22"/>
          <w:szCs w:val="22"/>
          <w:lang w:val="en-US"/>
        </w:rPr>
        <w:t>.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London</w:t>
      </w:r>
      <w:r w:rsidR="003E58E6" w:rsidRPr="00EC575B">
        <w:rPr>
          <w:rFonts w:ascii="Arial" w:hAnsi="Arial" w:cs="Arial"/>
          <w:sz w:val="22"/>
          <w:szCs w:val="22"/>
          <w:lang w:val="en-US"/>
        </w:rPr>
        <w:t>: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3E58E6" w:rsidRPr="00EC575B">
        <w:rPr>
          <w:rFonts w:ascii="Arial" w:hAnsi="Arial" w:cs="Arial"/>
          <w:sz w:val="22"/>
          <w:szCs w:val="22"/>
          <w:lang w:val="en-US"/>
        </w:rPr>
        <w:t>T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he </w:t>
      </w:r>
      <w:r w:rsidR="003E58E6" w:rsidRPr="00EC575B">
        <w:rPr>
          <w:rFonts w:ascii="Arial" w:hAnsi="Arial" w:cs="Arial"/>
          <w:sz w:val="22"/>
          <w:szCs w:val="22"/>
          <w:lang w:val="en-US"/>
        </w:rPr>
        <w:t>S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tationary </w:t>
      </w:r>
      <w:r w:rsidR="003E58E6" w:rsidRPr="00EC575B">
        <w:rPr>
          <w:rFonts w:ascii="Arial" w:hAnsi="Arial" w:cs="Arial"/>
          <w:sz w:val="22"/>
          <w:szCs w:val="22"/>
          <w:lang w:val="en-US"/>
        </w:rPr>
        <w:t>O</w:t>
      </w:r>
      <w:r w:rsidRPr="00EC575B">
        <w:rPr>
          <w:rFonts w:ascii="Arial" w:hAnsi="Arial" w:cs="Arial"/>
          <w:sz w:val="22"/>
          <w:szCs w:val="22"/>
          <w:lang w:val="en-US"/>
        </w:rPr>
        <w:t>ffice</w:t>
      </w:r>
      <w:r w:rsidR="003E58E6" w:rsidRPr="00EC575B">
        <w:rPr>
          <w:rFonts w:ascii="Arial" w:hAnsi="Arial" w:cs="Arial"/>
          <w:sz w:val="22"/>
          <w:szCs w:val="22"/>
          <w:lang w:val="en-US"/>
        </w:rPr>
        <w:t>.</w:t>
      </w:r>
      <w:r w:rsidR="004B35F7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0F4505" w:rsidRPr="00EC575B">
        <w:rPr>
          <w:rFonts w:ascii="Arial" w:hAnsi="Arial" w:cs="Arial"/>
          <w:sz w:val="22"/>
          <w:szCs w:val="22"/>
          <w:lang w:val="en-US"/>
        </w:rPr>
        <w:t>A</w:t>
      </w:r>
      <w:r w:rsidR="004B35F7" w:rsidRPr="00EC575B">
        <w:rPr>
          <w:rFonts w:ascii="Arial" w:hAnsi="Arial" w:cs="Arial"/>
          <w:sz w:val="22"/>
          <w:szCs w:val="22"/>
          <w:lang w:val="en-US"/>
        </w:rPr>
        <w:t>vailable at</w:t>
      </w:r>
      <w:r w:rsidR="000F4505" w:rsidRPr="00EC575B">
        <w:rPr>
          <w:rFonts w:ascii="Arial" w:hAnsi="Arial" w:cs="Arial"/>
          <w:sz w:val="22"/>
          <w:szCs w:val="22"/>
          <w:lang w:val="en-US"/>
        </w:rPr>
        <w:t>:</w:t>
      </w:r>
      <w:r w:rsidR="00C94CC8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0" w:history="1">
        <w:r w:rsidR="00C94CC8"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https://www.legislation.gov.uk/ukpga/2005/9/contents</w:t>
        </w:r>
      </w:hyperlink>
      <w:r w:rsidR="000F4505" w:rsidRPr="00EC575B">
        <w:rPr>
          <w:rFonts w:ascii="Arial" w:hAnsi="Arial" w:cs="Arial"/>
          <w:sz w:val="22"/>
          <w:szCs w:val="22"/>
        </w:rPr>
        <w:t xml:space="preserve"> </w:t>
      </w:r>
      <w:r w:rsidR="00EA7AC3" w:rsidRPr="00EC575B">
        <w:rPr>
          <w:rFonts w:ascii="Arial" w:hAnsi="Arial" w:cs="Arial"/>
          <w:sz w:val="22"/>
          <w:szCs w:val="22"/>
        </w:rPr>
        <w:t>[</w:t>
      </w:r>
      <w:r w:rsidR="00250670" w:rsidRPr="00EC575B">
        <w:rPr>
          <w:rFonts w:ascii="Arial" w:hAnsi="Arial" w:cs="Arial"/>
          <w:sz w:val="22"/>
          <w:szCs w:val="22"/>
        </w:rPr>
        <w:t>A</w:t>
      </w:r>
      <w:r w:rsidR="000F4505" w:rsidRPr="00EC575B">
        <w:rPr>
          <w:rFonts w:ascii="Arial" w:hAnsi="Arial" w:cs="Arial"/>
          <w:sz w:val="22"/>
          <w:szCs w:val="22"/>
        </w:rPr>
        <w:t>ccessed</w:t>
      </w:r>
      <w:r w:rsidR="001F0486">
        <w:rPr>
          <w:rFonts w:ascii="Arial" w:hAnsi="Arial" w:cs="Arial"/>
          <w:sz w:val="22"/>
          <w:szCs w:val="22"/>
        </w:rPr>
        <w:t>:</w:t>
      </w:r>
      <w:r w:rsidR="00250670" w:rsidRPr="00EC575B">
        <w:rPr>
          <w:rFonts w:ascii="Arial" w:hAnsi="Arial" w:cs="Arial"/>
          <w:sz w:val="22"/>
          <w:szCs w:val="22"/>
        </w:rPr>
        <w:t xml:space="preserve"> </w:t>
      </w:r>
      <w:r w:rsidR="00EC6110" w:rsidRPr="00EC575B">
        <w:rPr>
          <w:rFonts w:ascii="Arial" w:hAnsi="Arial" w:cs="Arial"/>
          <w:sz w:val="22"/>
          <w:szCs w:val="22"/>
        </w:rPr>
        <w:t>14 March 2026</w:t>
      </w:r>
      <w:r w:rsidR="00EA7AC3" w:rsidRPr="00EC575B">
        <w:rPr>
          <w:rFonts w:ascii="Arial" w:hAnsi="Arial" w:cs="Arial"/>
          <w:sz w:val="22"/>
          <w:szCs w:val="22"/>
        </w:rPr>
        <w:t>]</w:t>
      </w:r>
      <w:r w:rsidR="00EC6110" w:rsidRPr="00EC575B">
        <w:rPr>
          <w:rFonts w:ascii="Arial" w:hAnsi="Arial" w:cs="Arial"/>
          <w:sz w:val="22"/>
          <w:szCs w:val="22"/>
        </w:rPr>
        <w:t>.</w:t>
      </w:r>
    </w:p>
    <w:p w14:paraId="193AAFE8" w14:textId="7A149453" w:rsidR="00C9317E" w:rsidRPr="00C94CC8" w:rsidRDefault="00A262CA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A262CA">
        <w:rPr>
          <w:rFonts w:ascii="Arial" w:hAnsi="Arial" w:cs="Arial"/>
          <w:sz w:val="22"/>
          <w:szCs w:val="22"/>
          <w:lang w:val="en-US"/>
        </w:rPr>
        <w:t>NHS England</w:t>
      </w:r>
      <w:r w:rsidR="00197AA1">
        <w:rPr>
          <w:rFonts w:ascii="Arial" w:hAnsi="Arial" w:cs="Arial"/>
          <w:sz w:val="22"/>
          <w:szCs w:val="22"/>
          <w:lang w:val="en-US"/>
        </w:rPr>
        <w:t>.</w:t>
      </w:r>
      <w:r w:rsidRPr="00A262CA">
        <w:rPr>
          <w:rFonts w:ascii="Arial" w:hAnsi="Arial" w:cs="Arial"/>
          <w:sz w:val="22"/>
          <w:szCs w:val="22"/>
          <w:lang w:val="en-US"/>
        </w:rPr>
        <w:t xml:space="preserve"> </w:t>
      </w:r>
      <w:r w:rsidR="008A2DD7">
        <w:rPr>
          <w:rFonts w:ascii="Arial" w:hAnsi="Arial" w:cs="Arial"/>
          <w:sz w:val="22"/>
          <w:szCs w:val="22"/>
          <w:lang w:val="en-US"/>
        </w:rPr>
        <w:t>(</w:t>
      </w:r>
      <w:r w:rsidRPr="00A262CA">
        <w:rPr>
          <w:rFonts w:ascii="Arial" w:hAnsi="Arial" w:cs="Arial"/>
          <w:sz w:val="22"/>
          <w:szCs w:val="22"/>
          <w:lang w:val="en-US"/>
        </w:rPr>
        <w:t>2023</w:t>
      </w:r>
      <w:r w:rsidR="008A2DD7">
        <w:rPr>
          <w:rFonts w:ascii="Arial" w:hAnsi="Arial" w:cs="Arial"/>
          <w:sz w:val="22"/>
          <w:szCs w:val="22"/>
          <w:lang w:val="en-US"/>
        </w:rPr>
        <w:t>)</w:t>
      </w:r>
      <w:r w:rsidR="002D2704" w:rsidRPr="002D2704">
        <w:rPr>
          <w:rFonts w:ascii="Arial" w:hAnsi="Arial" w:cs="Arial"/>
          <w:sz w:val="22"/>
          <w:szCs w:val="22"/>
          <w:lang w:val="en-US"/>
        </w:rPr>
        <w:t xml:space="preserve"> </w:t>
      </w:r>
      <w:r w:rsidR="008D66D5" w:rsidRPr="0029314E">
        <w:rPr>
          <w:rFonts w:ascii="Arial" w:hAnsi="Arial" w:cs="Arial"/>
          <w:i/>
          <w:iCs/>
          <w:sz w:val="22"/>
          <w:szCs w:val="22"/>
          <w:lang w:val="en-US"/>
        </w:rPr>
        <w:t>Enhan</w:t>
      </w:r>
      <w:r w:rsidR="00D80A59" w:rsidRPr="0029314E">
        <w:rPr>
          <w:rFonts w:ascii="Arial" w:hAnsi="Arial" w:cs="Arial"/>
          <w:i/>
          <w:iCs/>
          <w:sz w:val="22"/>
          <w:szCs w:val="22"/>
          <w:lang w:val="en-US"/>
        </w:rPr>
        <w:t>ced</w:t>
      </w:r>
      <w:r w:rsidR="002D2704" w:rsidRPr="0029314E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197AA1" w:rsidRPr="0029314E">
        <w:rPr>
          <w:rFonts w:ascii="Arial" w:hAnsi="Arial" w:cs="Arial"/>
          <w:i/>
          <w:iCs/>
          <w:sz w:val="22"/>
          <w:szCs w:val="22"/>
          <w:lang w:val="en-US"/>
        </w:rPr>
        <w:t>he</w:t>
      </w:r>
      <w:r w:rsidR="007D6B91" w:rsidRPr="0029314E">
        <w:rPr>
          <w:rFonts w:ascii="Arial" w:hAnsi="Arial" w:cs="Arial"/>
          <w:i/>
          <w:iCs/>
          <w:sz w:val="22"/>
          <w:szCs w:val="22"/>
          <w:lang w:val="en-US"/>
        </w:rPr>
        <w:t>alth</w:t>
      </w:r>
      <w:r w:rsidR="002D2704" w:rsidRPr="0029314E">
        <w:rPr>
          <w:rFonts w:ascii="Arial" w:hAnsi="Arial" w:cs="Arial"/>
          <w:i/>
          <w:iCs/>
          <w:sz w:val="22"/>
          <w:szCs w:val="22"/>
          <w:lang w:val="en-US"/>
        </w:rPr>
        <w:t xml:space="preserve"> in</w:t>
      </w:r>
      <w:r w:rsidR="00D97FD4" w:rsidRPr="0029314E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755EBC" w:rsidRPr="0029314E">
        <w:rPr>
          <w:rFonts w:ascii="Arial" w:hAnsi="Arial" w:cs="Arial"/>
          <w:i/>
          <w:iCs/>
          <w:sz w:val="22"/>
          <w:szCs w:val="22"/>
          <w:lang w:val="en-US"/>
        </w:rPr>
        <w:t>c</w:t>
      </w:r>
      <w:r w:rsidR="002D2704" w:rsidRPr="0029314E">
        <w:rPr>
          <w:rFonts w:ascii="Arial" w:hAnsi="Arial" w:cs="Arial"/>
          <w:i/>
          <w:iCs/>
          <w:sz w:val="22"/>
          <w:szCs w:val="22"/>
          <w:lang w:val="en-US"/>
        </w:rPr>
        <w:t xml:space="preserve">are </w:t>
      </w:r>
      <w:r w:rsidR="00755EBC" w:rsidRPr="0029314E">
        <w:rPr>
          <w:rFonts w:ascii="Arial" w:hAnsi="Arial" w:cs="Arial"/>
          <w:i/>
          <w:iCs/>
          <w:sz w:val="22"/>
          <w:szCs w:val="22"/>
          <w:lang w:val="en-US"/>
        </w:rPr>
        <w:t>h</w:t>
      </w:r>
      <w:r w:rsidR="00D80A59" w:rsidRPr="0029314E">
        <w:rPr>
          <w:rFonts w:ascii="Arial" w:hAnsi="Arial" w:cs="Arial"/>
          <w:i/>
          <w:iCs/>
          <w:sz w:val="22"/>
          <w:szCs w:val="22"/>
          <w:lang w:val="en-US"/>
        </w:rPr>
        <w:t>omes</w:t>
      </w:r>
      <w:r w:rsidR="002D2704" w:rsidRPr="0029314E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755EBC" w:rsidRPr="0029314E">
        <w:rPr>
          <w:rFonts w:ascii="Arial" w:hAnsi="Arial" w:cs="Arial"/>
          <w:i/>
          <w:iCs/>
          <w:sz w:val="22"/>
          <w:szCs w:val="22"/>
          <w:lang w:val="en-US"/>
        </w:rPr>
        <w:t>f</w:t>
      </w:r>
      <w:r w:rsidR="002D2704" w:rsidRPr="0029314E">
        <w:rPr>
          <w:rFonts w:ascii="Arial" w:hAnsi="Arial" w:cs="Arial"/>
          <w:i/>
          <w:iCs/>
          <w:sz w:val="22"/>
          <w:szCs w:val="22"/>
          <w:lang w:val="en-US"/>
        </w:rPr>
        <w:t>ramework</w:t>
      </w:r>
      <w:r w:rsidR="008A2DD7">
        <w:rPr>
          <w:rFonts w:ascii="Arial" w:hAnsi="Arial" w:cs="Arial"/>
          <w:sz w:val="22"/>
          <w:szCs w:val="22"/>
          <w:lang w:val="en-US"/>
        </w:rPr>
        <w:t>.</w:t>
      </w:r>
      <w:r w:rsidR="002D2704" w:rsidRPr="002D2704">
        <w:rPr>
          <w:rFonts w:ascii="Arial" w:hAnsi="Arial" w:cs="Arial"/>
          <w:sz w:val="22"/>
          <w:szCs w:val="22"/>
          <w:lang w:val="en-US"/>
        </w:rPr>
        <w:t xml:space="preserve">  </w:t>
      </w:r>
      <w:r w:rsidR="0041135A">
        <w:rPr>
          <w:rFonts w:ascii="Arial" w:hAnsi="Arial" w:cs="Arial"/>
          <w:sz w:val="22"/>
          <w:szCs w:val="22"/>
          <w:lang w:val="en-US"/>
        </w:rPr>
        <w:t>A</w:t>
      </w:r>
      <w:r w:rsidR="002D2704" w:rsidRPr="002D2704">
        <w:rPr>
          <w:rFonts w:ascii="Arial" w:hAnsi="Arial" w:cs="Arial"/>
          <w:sz w:val="22"/>
          <w:szCs w:val="22"/>
          <w:lang w:val="en-US"/>
        </w:rPr>
        <w:t>vailable at</w:t>
      </w:r>
      <w:r w:rsidR="002D2704">
        <w:rPr>
          <w:rFonts w:ascii="Arial" w:hAnsi="Arial" w:cs="Arial"/>
          <w:sz w:val="22"/>
          <w:szCs w:val="22"/>
          <w:lang w:val="en-US"/>
        </w:rPr>
        <w:t>:</w:t>
      </w:r>
      <w:r w:rsidR="00D36BFA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1" w:history="1">
        <w:r w:rsidR="00B64847" w:rsidRPr="001B1017">
          <w:rPr>
            <w:rStyle w:val="Hyperlink"/>
            <w:rFonts w:ascii="Arial" w:hAnsi="Arial" w:cs="Arial"/>
            <w:sz w:val="22"/>
            <w:szCs w:val="22"/>
            <w:lang w:val="en-US"/>
          </w:rPr>
          <w:t>https://www.england.nhs.uk/long-read/providing-protective-care-for-people-living-in-care-holmes-enhanced-health-in-care-homes-framework/</w:t>
        </w:r>
      </w:hyperlink>
      <w:r w:rsidR="00B64847" w:rsidRPr="00EF71DC">
        <w:rPr>
          <w:rFonts w:ascii="Arial" w:hAnsi="Arial" w:cs="Arial"/>
          <w:color w:val="156082" w:themeColor="accent1"/>
          <w:sz w:val="22"/>
          <w:szCs w:val="22"/>
          <w:lang w:val="en-US"/>
        </w:rPr>
        <w:t xml:space="preserve"> </w:t>
      </w:r>
      <w:r w:rsidR="00F00E12">
        <w:rPr>
          <w:rFonts w:ascii="Arial" w:hAnsi="Arial" w:cs="Arial"/>
          <w:sz w:val="22"/>
          <w:szCs w:val="22"/>
          <w:lang w:val="en-US"/>
        </w:rPr>
        <w:t xml:space="preserve">[Accessed </w:t>
      </w:r>
      <w:r w:rsidR="00C21132">
        <w:rPr>
          <w:rFonts w:ascii="Arial" w:hAnsi="Arial" w:cs="Arial"/>
          <w:sz w:val="22"/>
          <w:szCs w:val="22"/>
          <w:lang w:val="en-US"/>
        </w:rPr>
        <w:t>28 March 2026].</w:t>
      </w:r>
      <w:r w:rsidR="00C5367B" w:rsidRPr="00B64847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5AA35CA4" w14:textId="21293BDA" w:rsidR="00382C9B" w:rsidRPr="00C94CC8" w:rsidRDefault="007F4D9C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>NHS England (20</w:t>
      </w:r>
      <w:r w:rsidR="00C4017C" w:rsidRPr="00EC575B">
        <w:rPr>
          <w:rFonts w:ascii="Arial" w:hAnsi="Arial" w:cs="Arial"/>
          <w:sz w:val="22"/>
          <w:szCs w:val="22"/>
          <w:lang w:val="en-US"/>
        </w:rPr>
        <w:t>19</w:t>
      </w:r>
      <w:r w:rsidR="00DE1B97" w:rsidRPr="00EC575B">
        <w:rPr>
          <w:rFonts w:ascii="Arial" w:hAnsi="Arial" w:cs="Arial"/>
          <w:sz w:val="22"/>
          <w:szCs w:val="22"/>
          <w:lang w:val="en-US"/>
        </w:rPr>
        <w:t xml:space="preserve">) </w:t>
      </w:r>
      <w:r w:rsidR="00DE1B97" w:rsidRPr="00EC575B">
        <w:rPr>
          <w:rFonts w:ascii="Arial" w:hAnsi="Arial" w:cs="Arial"/>
          <w:i/>
          <w:iCs/>
          <w:sz w:val="22"/>
          <w:szCs w:val="22"/>
          <w:lang w:val="en-US"/>
        </w:rPr>
        <w:t>Univer</w:t>
      </w:r>
      <w:r w:rsidR="002C584D" w:rsidRPr="00EC575B">
        <w:rPr>
          <w:rFonts w:ascii="Arial" w:hAnsi="Arial" w:cs="Arial"/>
          <w:i/>
          <w:iCs/>
          <w:sz w:val="22"/>
          <w:szCs w:val="22"/>
          <w:lang w:val="en-US"/>
        </w:rPr>
        <w:t>sal Personalised Ca</w:t>
      </w:r>
      <w:r w:rsidR="00EF20BB" w:rsidRPr="00EC575B">
        <w:rPr>
          <w:rFonts w:ascii="Arial" w:hAnsi="Arial" w:cs="Arial"/>
          <w:i/>
          <w:iCs/>
          <w:sz w:val="22"/>
          <w:szCs w:val="22"/>
          <w:lang w:val="en-US"/>
        </w:rPr>
        <w:t xml:space="preserve">re: </w:t>
      </w:r>
      <w:r w:rsidR="00BC2726" w:rsidRPr="00EC575B">
        <w:rPr>
          <w:rFonts w:ascii="Arial" w:hAnsi="Arial" w:cs="Arial"/>
          <w:i/>
          <w:iCs/>
          <w:sz w:val="22"/>
          <w:szCs w:val="22"/>
          <w:lang w:val="en-US"/>
        </w:rPr>
        <w:t xml:space="preserve">Implementing </w:t>
      </w:r>
      <w:r w:rsidR="00F859C0" w:rsidRPr="00EC575B">
        <w:rPr>
          <w:rFonts w:ascii="Arial" w:hAnsi="Arial" w:cs="Arial"/>
          <w:i/>
          <w:iCs/>
          <w:sz w:val="22"/>
          <w:szCs w:val="22"/>
          <w:lang w:val="en-US"/>
        </w:rPr>
        <w:t>t</w:t>
      </w:r>
      <w:r w:rsidR="00BC2726" w:rsidRPr="00EC575B">
        <w:rPr>
          <w:rFonts w:ascii="Arial" w:hAnsi="Arial" w:cs="Arial"/>
          <w:i/>
          <w:iCs/>
          <w:sz w:val="22"/>
          <w:szCs w:val="22"/>
          <w:lang w:val="en-US"/>
        </w:rPr>
        <w:t>he Comprehensive</w:t>
      </w:r>
      <w:r w:rsidR="00D67C21" w:rsidRPr="00EC575B">
        <w:rPr>
          <w:rFonts w:ascii="Arial" w:hAnsi="Arial" w:cs="Arial"/>
          <w:i/>
          <w:iCs/>
          <w:sz w:val="22"/>
          <w:szCs w:val="22"/>
          <w:lang w:val="en-US"/>
        </w:rPr>
        <w:t xml:space="preserve"> Model</w:t>
      </w:r>
      <w:r w:rsidR="00D67C21" w:rsidRPr="00EC575B">
        <w:rPr>
          <w:rFonts w:ascii="Arial" w:hAnsi="Arial" w:cs="Arial"/>
          <w:sz w:val="22"/>
          <w:szCs w:val="22"/>
          <w:lang w:val="en-US"/>
        </w:rPr>
        <w:t>. London:</w:t>
      </w:r>
      <w:r w:rsidR="00316D5F" w:rsidRPr="00EC575B">
        <w:rPr>
          <w:rFonts w:ascii="Arial" w:hAnsi="Arial" w:cs="Arial"/>
          <w:sz w:val="22"/>
          <w:szCs w:val="22"/>
          <w:lang w:val="en-US"/>
        </w:rPr>
        <w:t xml:space="preserve"> NHS England.</w:t>
      </w:r>
      <w:r w:rsidR="00C96B47" w:rsidRPr="00EC575B">
        <w:rPr>
          <w:rFonts w:ascii="Arial" w:hAnsi="Arial" w:cs="Arial"/>
          <w:sz w:val="22"/>
          <w:szCs w:val="22"/>
          <w:lang w:val="en-US"/>
        </w:rPr>
        <w:t xml:space="preserve"> Available at:</w:t>
      </w:r>
      <w:r w:rsidR="00C94CC8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2" w:history="1">
        <w:r w:rsidR="00C94CC8"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https://www.england.nhs.uk/publication/universal-personalise-care-implementing-the-comprehensive-model/</w:t>
        </w:r>
      </w:hyperlink>
      <w:r w:rsidR="0011072F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382C9B" w:rsidRPr="00EC575B">
        <w:rPr>
          <w:rFonts w:ascii="Arial" w:hAnsi="Arial" w:cs="Arial"/>
          <w:sz w:val="22"/>
          <w:szCs w:val="22"/>
          <w:lang w:val="en-US"/>
        </w:rPr>
        <w:t>[</w:t>
      </w:r>
      <w:r w:rsidR="0011072F" w:rsidRPr="00EC575B">
        <w:rPr>
          <w:rFonts w:ascii="Arial" w:hAnsi="Arial" w:cs="Arial"/>
          <w:sz w:val="22"/>
          <w:szCs w:val="22"/>
          <w:lang w:val="en-US"/>
        </w:rPr>
        <w:t>Accessed</w:t>
      </w:r>
      <w:r w:rsidR="00472358">
        <w:rPr>
          <w:rFonts w:ascii="Arial" w:hAnsi="Arial" w:cs="Arial"/>
          <w:sz w:val="22"/>
          <w:szCs w:val="22"/>
          <w:lang w:val="en-US"/>
        </w:rPr>
        <w:t>:</w:t>
      </w:r>
      <w:r w:rsidR="0011072F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C11D64" w:rsidRPr="00EC575B">
        <w:rPr>
          <w:rFonts w:ascii="Arial" w:hAnsi="Arial" w:cs="Arial"/>
          <w:sz w:val="22"/>
          <w:szCs w:val="22"/>
          <w:lang w:val="en-US"/>
        </w:rPr>
        <w:t>14 March 2026</w:t>
      </w:r>
      <w:r w:rsidR="00382C9B" w:rsidRPr="00EC575B">
        <w:rPr>
          <w:rFonts w:ascii="Arial" w:hAnsi="Arial" w:cs="Arial"/>
          <w:sz w:val="22"/>
          <w:szCs w:val="22"/>
          <w:lang w:val="en-US"/>
        </w:rPr>
        <w:t>]</w:t>
      </w:r>
      <w:r w:rsidR="00C11D64" w:rsidRPr="00EC575B">
        <w:rPr>
          <w:rFonts w:ascii="Arial" w:hAnsi="Arial" w:cs="Arial"/>
          <w:sz w:val="22"/>
          <w:szCs w:val="22"/>
          <w:lang w:val="en-US"/>
        </w:rPr>
        <w:t>.</w:t>
      </w:r>
    </w:p>
    <w:p w14:paraId="4CCFCD54" w14:textId="5C9FF2CC" w:rsidR="00437349" w:rsidRDefault="000525D7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>Santana, M</w:t>
      </w:r>
      <w:r w:rsidR="00931320" w:rsidRPr="00EC575B">
        <w:rPr>
          <w:rFonts w:ascii="Arial" w:hAnsi="Arial" w:cs="Arial"/>
          <w:sz w:val="22"/>
          <w:szCs w:val="22"/>
          <w:lang w:val="en-US"/>
        </w:rPr>
        <w:t>.J., Manalili, K., Jolly</w:t>
      </w:r>
      <w:r w:rsidR="00E527CF" w:rsidRPr="00EC575B">
        <w:rPr>
          <w:rFonts w:ascii="Arial" w:hAnsi="Arial" w:cs="Arial"/>
          <w:sz w:val="22"/>
          <w:szCs w:val="22"/>
          <w:lang w:val="en-US"/>
        </w:rPr>
        <w:t>, R.J., Zelinsky, S</w:t>
      </w:r>
      <w:r w:rsidR="009F0C31" w:rsidRPr="00EC575B">
        <w:rPr>
          <w:rFonts w:ascii="Arial" w:hAnsi="Arial" w:cs="Arial"/>
          <w:sz w:val="22"/>
          <w:szCs w:val="22"/>
          <w:lang w:val="en-US"/>
        </w:rPr>
        <w:t xml:space="preserve">., Quan, </w:t>
      </w:r>
      <w:r w:rsidR="00A31876" w:rsidRPr="00EC575B">
        <w:rPr>
          <w:rFonts w:ascii="Arial" w:hAnsi="Arial" w:cs="Arial"/>
          <w:sz w:val="22"/>
          <w:szCs w:val="22"/>
          <w:lang w:val="en-US"/>
        </w:rPr>
        <w:t>‘</w:t>
      </w:r>
      <w:r w:rsidR="009F0C31" w:rsidRPr="00EC575B">
        <w:rPr>
          <w:rFonts w:ascii="Arial" w:hAnsi="Arial" w:cs="Arial"/>
          <w:sz w:val="22"/>
          <w:szCs w:val="22"/>
          <w:lang w:val="en-US"/>
        </w:rPr>
        <w:t>H. and Lu.</w:t>
      </w:r>
      <w:r w:rsidR="004277BB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9F0C31" w:rsidRPr="00EC575B">
        <w:rPr>
          <w:rFonts w:ascii="Arial" w:hAnsi="Arial" w:cs="Arial"/>
          <w:sz w:val="22"/>
          <w:szCs w:val="22"/>
          <w:lang w:val="en-US"/>
        </w:rPr>
        <w:t>M</w:t>
      </w:r>
      <w:r w:rsidR="004277BB" w:rsidRPr="00EC575B">
        <w:rPr>
          <w:rFonts w:ascii="Arial" w:hAnsi="Arial" w:cs="Arial"/>
          <w:sz w:val="22"/>
          <w:szCs w:val="22"/>
          <w:lang w:val="en-US"/>
        </w:rPr>
        <w:t>. (20</w:t>
      </w:r>
      <w:r w:rsidR="009F5296" w:rsidRPr="00EC575B">
        <w:rPr>
          <w:rFonts w:ascii="Arial" w:hAnsi="Arial" w:cs="Arial"/>
          <w:sz w:val="22"/>
          <w:szCs w:val="22"/>
          <w:lang w:val="en-US"/>
        </w:rPr>
        <w:t>18</w:t>
      </w:r>
      <w:r w:rsidR="004277BB" w:rsidRPr="00EC575B">
        <w:rPr>
          <w:rFonts w:ascii="Arial" w:hAnsi="Arial" w:cs="Arial"/>
          <w:sz w:val="22"/>
          <w:szCs w:val="22"/>
          <w:lang w:val="en-US"/>
        </w:rPr>
        <w:t>). H</w:t>
      </w:r>
      <w:r w:rsidR="00E74183" w:rsidRPr="00EC575B">
        <w:rPr>
          <w:rFonts w:ascii="Arial" w:hAnsi="Arial" w:cs="Arial"/>
          <w:sz w:val="22"/>
          <w:szCs w:val="22"/>
          <w:lang w:val="en-US"/>
        </w:rPr>
        <w:t>ow</w:t>
      </w:r>
      <w:r w:rsidR="001A2FCE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E74183" w:rsidRPr="00EC575B">
        <w:rPr>
          <w:rFonts w:ascii="Arial" w:hAnsi="Arial" w:cs="Arial"/>
          <w:sz w:val="22"/>
          <w:szCs w:val="22"/>
          <w:lang w:val="en-US"/>
        </w:rPr>
        <w:t>to practice person-cen</w:t>
      </w:r>
      <w:r w:rsidR="002A6B90" w:rsidRPr="00EC575B">
        <w:rPr>
          <w:rFonts w:ascii="Arial" w:hAnsi="Arial" w:cs="Arial"/>
          <w:sz w:val="22"/>
          <w:szCs w:val="22"/>
          <w:lang w:val="en-US"/>
        </w:rPr>
        <w:t>tred</w:t>
      </w:r>
      <w:r w:rsidR="00DD796E" w:rsidRPr="00EC575B">
        <w:rPr>
          <w:rFonts w:ascii="Arial" w:hAnsi="Arial" w:cs="Arial"/>
          <w:sz w:val="22"/>
          <w:szCs w:val="22"/>
          <w:lang w:val="en-US"/>
        </w:rPr>
        <w:t xml:space="preserve"> care</w:t>
      </w:r>
      <w:r w:rsidR="002A6B90" w:rsidRPr="00EC575B">
        <w:rPr>
          <w:rFonts w:ascii="Arial" w:hAnsi="Arial" w:cs="Arial"/>
          <w:sz w:val="22"/>
          <w:szCs w:val="22"/>
          <w:lang w:val="en-US"/>
        </w:rPr>
        <w:t xml:space="preserve">: </w:t>
      </w:r>
      <w:r w:rsidR="00DD796E" w:rsidRPr="00EC575B">
        <w:rPr>
          <w:rFonts w:ascii="Arial" w:hAnsi="Arial" w:cs="Arial"/>
          <w:sz w:val="22"/>
          <w:szCs w:val="22"/>
          <w:lang w:val="en-US"/>
        </w:rPr>
        <w:t>a</w:t>
      </w:r>
      <w:r w:rsidR="008507B6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DD796E" w:rsidRPr="00EC575B">
        <w:rPr>
          <w:rFonts w:ascii="Arial" w:hAnsi="Arial" w:cs="Arial"/>
          <w:sz w:val="22"/>
          <w:szCs w:val="22"/>
          <w:lang w:val="en-US"/>
        </w:rPr>
        <w:t>c</w:t>
      </w:r>
      <w:r w:rsidR="008507B6" w:rsidRPr="00EC575B">
        <w:rPr>
          <w:rFonts w:ascii="Arial" w:hAnsi="Arial" w:cs="Arial"/>
          <w:sz w:val="22"/>
          <w:szCs w:val="22"/>
          <w:lang w:val="en-US"/>
        </w:rPr>
        <w:t>onceptual</w:t>
      </w:r>
      <w:r w:rsidR="000619BC" w:rsidRPr="00EC575B">
        <w:rPr>
          <w:rFonts w:ascii="Arial" w:hAnsi="Arial" w:cs="Arial"/>
          <w:sz w:val="22"/>
          <w:szCs w:val="22"/>
          <w:lang w:val="en-US"/>
        </w:rPr>
        <w:t xml:space="preserve"> framework</w:t>
      </w:r>
      <w:r w:rsidR="00A31876" w:rsidRPr="00EC575B">
        <w:rPr>
          <w:rFonts w:ascii="Arial" w:hAnsi="Arial" w:cs="Arial"/>
          <w:sz w:val="22"/>
          <w:szCs w:val="22"/>
          <w:lang w:val="en-US"/>
        </w:rPr>
        <w:t>’</w:t>
      </w:r>
      <w:r w:rsidR="005677EA" w:rsidRPr="00EC575B">
        <w:rPr>
          <w:rFonts w:ascii="Arial" w:hAnsi="Arial" w:cs="Arial"/>
          <w:sz w:val="22"/>
          <w:szCs w:val="22"/>
          <w:lang w:val="en-US"/>
        </w:rPr>
        <w:t xml:space="preserve">, </w:t>
      </w:r>
      <w:r w:rsidR="005677EA" w:rsidRPr="00EC575B">
        <w:rPr>
          <w:rFonts w:ascii="Arial" w:hAnsi="Arial" w:cs="Arial"/>
          <w:i/>
          <w:iCs/>
          <w:sz w:val="22"/>
          <w:szCs w:val="22"/>
          <w:lang w:val="en-US"/>
        </w:rPr>
        <w:t>Health Expectation</w:t>
      </w:r>
      <w:r w:rsidR="00B0565F" w:rsidRPr="00EC575B">
        <w:rPr>
          <w:rFonts w:ascii="Arial" w:hAnsi="Arial" w:cs="Arial"/>
          <w:i/>
          <w:iCs/>
          <w:sz w:val="22"/>
          <w:szCs w:val="22"/>
          <w:lang w:val="en-US"/>
        </w:rPr>
        <w:t>s</w:t>
      </w:r>
      <w:r w:rsidR="00B0565F" w:rsidRPr="00EC575B">
        <w:rPr>
          <w:rFonts w:ascii="Arial" w:hAnsi="Arial" w:cs="Arial"/>
          <w:sz w:val="22"/>
          <w:szCs w:val="22"/>
          <w:lang w:val="en-US"/>
        </w:rPr>
        <w:t>,</w:t>
      </w:r>
      <w:r w:rsidR="00C55A0E" w:rsidRPr="00EC575B">
        <w:rPr>
          <w:rFonts w:ascii="Arial" w:hAnsi="Arial" w:cs="Arial"/>
          <w:sz w:val="22"/>
          <w:szCs w:val="22"/>
          <w:lang w:val="en-US"/>
        </w:rPr>
        <w:t xml:space="preserve"> 21</w:t>
      </w:r>
      <w:r w:rsidR="00420E28" w:rsidRPr="00EC575B">
        <w:rPr>
          <w:rFonts w:ascii="Arial" w:hAnsi="Arial" w:cs="Arial"/>
          <w:sz w:val="22"/>
          <w:szCs w:val="22"/>
          <w:lang w:val="en-US"/>
        </w:rPr>
        <w:t>(2), pp. 429-440</w:t>
      </w:r>
      <w:r w:rsidR="00E005DB" w:rsidRPr="00EC575B"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23" w:history="1">
        <w:r w:rsidR="00FD09BF" w:rsidRPr="009B5408">
          <w:rPr>
            <w:rStyle w:val="Hyperlink"/>
            <w:rFonts w:ascii="Arial" w:hAnsi="Arial" w:cs="Arial"/>
            <w:sz w:val="22"/>
            <w:szCs w:val="22"/>
            <w:lang w:val="en-US"/>
          </w:rPr>
          <w:t>https://pubmed.ncbi.nlm.nih.gov/29151269/</w:t>
        </w:r>
      </w:hyperlink>
      <w:r w:rsidR="00A7473C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457056" w:rsidRPr="00EC575B">
        <w:rPr>
          <w:rFonts w:ascii="Arial" w:hAnsi="Arial" w:cs="Arial"/>
          <w:sz w:val="22"/>
          <w:szCs w:val="22"/>
          <w:lang w:val="en-US"/>
        </w:rPr>
        <w:t>[</w:t>
      </w:r>
      <w:r w:rsidR="00A7473C" w:rsidRPr="00EC575B">
        <w:rPr>
          <w:rFonts w:ascii="Arial" w:hAnsi="Arial" w:cs="Arial"/>
          <w:sz w:val="22"/>
          <w:szCs w:val="22"/>
          <w:lang w:val="en-US"/>
        </w:rPr>
        <w:t>Accessed</w:t>
      </w:r>
      <w:r w:rsidR="00472358">
        <w:rPr>
          <w:rFonts w:ascii="Arial" w:hAnsi="Arial" w:cs="Arial"/>
          <w:sz w:val="22"/>
          <w:szCs w:val="22"/>
          <w:lang w:val="en-US"/>
        </w:rPr>
        <w:t>:</w:t>
      </w:r>
      <w:r w:rsidR="00F77456" w:rsidRPr="00EC575B">
        <w:rPr>
          <w:rFonts w:ascii="Arial" w:hAnsi="Arial" w:cs="Arial"/>
          <w:sz w:val="22"/>
          <w:szCs w:val="22"/>
          <w:lang w:val="en-US"/>
        </w:rPr>
        <w:t xml:space="preserve"> 14 </w:t>
      </w:r>
      <w:r w:rsidR="00A7473C" w:rsidRPr="00EC575B">
        <w:rPr>
          <w:rFonts w:ascii="Arial" w:hAnsi="Arial" w:cs="Arial"/>
          <w:sz w:val="22"/>
          <w:szCs w:val="22"/>
          <w:lang w:val="en-US"/>
        </w:rPr>
        <w:t xml:space="preserve">March </w:t>
      </w:r>
      <w:r w:rsidR="00123C68" w:rsidRPr="00EC575B">
        <w:rPr>
          <w:rFonts w:ascii="Arial" w:hAnsi="Arial" w:cs="Arial"/>
          <w:sz w:val="22"/>
          <w:szCs w:val="22"/>
          <w:lang w:val="en-US"/>
        </w:rPr>
        <w:t>2026</w:t>
      </w:r>
      <w:r w:rsidR="00457056" w:rsidRPr="00EC575B">
        <w:rPr>
          <w:rFonts w:ascii="Arial" w:hAnsi="Arial" w:cs="Arial"/>
          <w:sz w:val="22"/>
          <w:szCs w:val="22"/>
          <w:lang w:val="en-US"/>
        </w:rPr>
        <w:t>]</w:t>
      </w:r>
      <w:r w:rsidR="00922473">
        <w:rPr>
          <w:rFonts w:ascii="Arial" w:hAnsi="Arial" w:cs="Arial"/>
          <w:sz w:val="22"/>
          <w:szCs w:val="22"/>
          <w:lang w:val="en-US"/>
        </w:rPr>
        <w:t>.</w:t>
      </w:r>
    </w:p>
    <w:p w14:paraId="2BB30088" w14:textId="694DA310" w:rsidR="00DE137D" w:rsidRDefault="00437349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>Santana, M.J.,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EC575B">
        <w:rPr>
          <w:rFonts w:ascii="Arial" w:hAnsi="Arial" w:cs="Arial"/>
          <w:sz w:val="22"/>
          <w:szCs w:val="22"/>
          <w:lang w:val="en-US"/>
        </w:rPr>
        <w:t>Zelinsky, S.,</w:t>
      </w:r>
      <w:r>
        <w:rPr>
          <w:rFonts w:ascii="Arial" w:hAnsi="Arial" w:cs="Arial"/>
          <w:sz w:val="22"/>
          <w:szCs w:val="22"/>
          <w:lang w:val="en-US"/>
        </w:rPr>
        <w:t xml:space="preserve"> and 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Manalili, </w:t>
      </w:r>
      <w:r>
        <w:rPr>
          <w:rFonts w:ascii="Arial" w:hAnsi="Arial" w:cs="Arial"/>
          <w:sz w:val="22"/>
          <w:szCs w:val="22"/>
          <w:lang w:val="en-US"/>
        </w:rPr>
        <w:t>K. (2021) The role of</w:t>
      </w:r>
      <w:r w:rsidR="00DF3B18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interdisciplinary</w:t>
      </w:r>
      <w:r w:rsidR="00DF3B18">
        <w:rPr>
          <w:rFonts w:ascii="Arial" w:hAnsi="Arial" w:cs="Arial"/>
          <w:sz w:val="22"/>
          <w:szCs w:val="22"/>
          <w:lang w:val="en-US"/>
        </w:rPr>
        <w:t xml:space="preserve"> team in residential care’, </w:t>
      </w:r>
      <w:r w:rsidR="00DF3B18" w:rsidRPr="007B13F2">
        <w:rPr>
          <w:rFonts w:ascii="Arial" w:hAnsi="Arial" w:cs="Arial"/>
          <w:i/>
          <w:iCs/>
          <w:sz w:val="22"/>
          <w:szCs w:val="22"/>
          <w:lang w:val="en-US"/>
        </w:rPr>
        <w:t>Journal of Integrated Care</w:t>
      </w:r>
      <w:r w:rsidR="00DF3B18">
        <w:rPr>
          <w:rFonts w:ascii="Arial" w:hAnsi="Arial" w:cs="Arial"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DF3B18">
        <w:rPr>
          <w:rFonts w:ascii="Arial" w:hAnsi="Arial" w:cs="Arial"/>
          <w:sz w:val="22"/>
          <w:szCs w:val="22"/>
          <w:lang w:val="en-US"/>
        </w:rPr>
        <w:t xml:space="preserve">29(3), pp. 210-225. Available at: </w:t>
      </w:r>
      <w:hyperlink r:id="rId24" w:history="1">
        <w:r w:rsidR="00DF3B18" w:rsidRPr="009B5408">
          <w:rPr>
            <w:rStyle w:val="Hyperlink"/>
            <w:rFonts w:ascii="Arial" w:hAnsi="Arial" w:cs="Arial"/>
            <w:sz w:val="22"/>
            <w:szCs w:val="22"/>
            <w:lang w:val="en-US"/>
          </w:rPr>
          <w:t>https://doi.org/101108/JICA-02-2021-0010</w:t>
        </w:r>
      </w:hyperlink>
      <w:r w:rsidR="00DF3B18" w:rsidRPr="00DF3B18">
        <w:rPr>
          <w:rFonts w:ascii="Arial" w:hAnsi="Arial" w:cs="Arial"/>
          <w:sz w:val="22"/>
          <w:szCs w:val="22"/>
          <w:lang w:val="en-US"/>
        </w:rPr>
        <w:t xml:space="preserve"> [</w:t>
      </w:r>
      <w:r w:rsidR="00DF3B18">
        <w:rPr>
          <w:rFonts w:ascii="Arial" w:hAnsi="Arial" w:cs="Arial"/>
          <w:sz w:val="22"/>
          <w:szCs w:val="22"/>
          <w:lang w:val="en-US"/>
        </w:rPr>
        <w:t xml:space="preserve">Accessed: 28 March 2026]. </w:t>
      </w:r>
    </w:p>
    <w:p w14:paraId="5BAC4F1A" w14:textId="0C6F6635" w:rsidR="00DE137D" w:rsidRPr="00DF3B18" w:rsidRDefault="00DE137D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 xml:space="preserve">Skills for Care (2024) </w:t>
      </w:r>
      <w:r w:rsidRPr="007B13F2">
        <w:rPr>
          <w:rFonts w:ascii="Arial" w:hAnsi="Arial" w:cs="Arial"/>
          <w:i/>
          <w:iCs/>
          <w:sz w:val="22"/>
          <w:szCs w:val="22"/>
          <w:lang w:val="en-US"/>
        </w:rPr>
        <w:t>Communication and person-centred care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. Available at: </w:t>
      </w:r>
      <w:r w:rsidRPr="00EC575B">
        <w:rPr>
          <w:rFonts w:ascii="Arial" w:hAnsi="Arial" w:cs="Arial"/>
          <w:color w:val="156082" w:themeColor="accent1"/>
          <w:sz w:val="22"/>
          <w:szCs w:val="22"/>
          <w:u w:val="single"/>
          <w:lang w:val="en-US"/>
        </w:rPr>
        <w:t>https://www.skillsforcare.org.uk</w:t>
      </w:r>
      <w:r w:rsidRPr="00EC575B">
        <w:rPr>
          <w:rFonts w:ascii="Arial" w:hAnsi="Arial" w:cs="Arial"/>
          <w:color w:val="156082" w:themeColor="accent1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[</w:t>
      </w:r>
      <w:r w:rsidRPr="00EC575B">
        <w:rPr>
          <w:rFonts w:ascii="Arial" w:hAnsi="Arial" w:cs="Arial"/>
          <w:sz w:val="22"/>
          <w:szCs w:val="22"/>
          <w:lang w:val="en-US"/>
        </w:rPr>
        <w:t>Accessed</w:t>
      </w:r>
      <w:r>
        <w:rPr>
          <w:rFonts w:ascii="Arial" w:hAnsi="Arial" w:cs="Arial"/>
          <w:sz w:val="22"/>
          <w:szCs w:val="22"/>
          <w:lang w:val="en-US"/>
        </w:rPr>
        <w:t>:</w:t>
      </w:r>
      <w:r w:rsidRPr="00EC575B">
        <w:rPr>
          <w:rFonts w:ascii="Arial" w:hAnsi="Arial" w:cs="Arial"/>
          <w:sz w:val="22"/>
          <w:szCs w:val="22"/>
          <w:lang w:val="en-US"/>
        </w:rPr>
        <w:t xml:space="preserve"> 13 March 2026</w:t>
      </w:r>
      <w:r>
        <w:rPr>
          <w:rFonts w:ascii="Arial" w:hAnsi="Arial" w:cs="Arial"/>
          <w:sz w:val="22"/>
          <w:szCs w:val="22"/>
          <w:lang w:val="en-US"/>
        </w:rPr>
        <w:t>]</w:t>
      </w:r>
      <w:r w:rsidRPr="00EC575B">
        <w:rPr>
          <w:rFonts w:ascii="Arial" w:hAnsi="Arial" w:cs="Arial"/>
          <w:sz w:val="22"/>
          <w:szCs w:val="22"/>
          <w:lang w:val="en-US"/>
        </w:rPr>
        <w:t>.</w:t>
      </w:r>
    </w:p>
    <w:p w14:paraId="57502392" w14:textId="18A736F1" w:rsidR="00CC4621" w:rsidRPr="00922473" w:rsidRDefault="00951AEB" w:rsidP="00B54356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>The Care Quality Commission</w:t>
      </w:r>
      <w:r w:rsidR="009B256C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D50F93" w:rsidRPr="00EC575B">
        <w:rPr>
          <w:rFonts w:ascii="Arial" w:hAnsi="Arial" w:cs="Arial"/>
          <w:sz w:val="22"/>
          <w:szCs w:val="22"/>
          <w:lang w:val="en-US"/>
        </w:rPr>
        <w:t>(20</w:t>
      </w:r>
      <w:r w:rsidR="002F13A0" w:rsidRPr="00EC575B">
        <w:rPr>
          <w:rFonts w:ascii="Arial" w:hAnsi="Arial" w:cs="Arial"/>
          <w:sz w:val="22"/>
          <w:szCs w:val="22"/>
          <w:lang w:val="en-US"/>
        </w:rPr>
        <w:t>14</w:t>
      </w:r>
      <w:r w:rsidR="00185B46" w:rsidRPr="00EC575B">
        <w:rPr>
          <w:rFonts w:ascii="Arial" w:hAnsi="Arial" w:cs="Arial"/>
          <w:sz w:val="22"/>
          <w:szCs w:val="22"/>
          <w:lang w:val="en-US"/>
        </w:rPr>
        <w:t xml:space="preserve">) </w:t>
      </w:r>
      <w:r w:rsidR="00185B46" w:rsidRPr="007B13F2">
        <w:rPr>
          <w:rFonts w:ascii="Arial" w:hAnsi="Arial" w:cs="Arial"/>
          <w:i/>
          <w:iCs/>
          <w:sz w:val="22"/>
          <w:szCs w:val="22"/>
          <w:lang w:val="en-US"/>
        </w:rPr>
        <w:t>The</w:t>
      </w:r>
      <w:r w:rsidR="009549C4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 state of health care</w:t>
      </w:r>
      <w:r w:rsidR="009B256C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r w:rsidR="003E08B2" w:rsidRPr="007B13F2">
        <w:rPr>
          <w:rFonts w:ascii="Arial" w:hAnsi="Arial" w:cs="Arial"/>
          <w:i/>
          <w:iCs/>
          <w:sz w:val="22"/>
          <w:szCs w:val="22"/>
          <w:lang w:val="en-US"/>
        </w:rPr>
        <w:t>and adult</w:t>
      </w:r>
      <w:r w:rsidR="0068218B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 social</w:t>
      </w:r>
      <w:r w:rsidR="003E08B2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 care in England</w:t>
      </w:r>
      <w:r w:rsidR="00F94DC0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 20</w:t>
      </w:r>
      <w:r w:rsidR="00242A23" w:rsidRPr="007B13F2">
        <w:rPr>
          <w:rFonts w:ascii="Arial" w:hAnsi="Arial" w:cs="Arial"/>
          <w:i/>
          <w:iCs/>
          <w:sz w:val="22"/>
          <w:szCs w:val="22"/>
          <w:lang w:val="en-US"/>
        </w:rPr>
        <w:t>13</w:t>
      </w:r>
      <w:r w:rsidR="008E296B" w:rsidRPr="007B13F2">
        <w:rPr>
          <w:rFonts w:ascii="Arial" w:hAnsi="Arial" w:cs="Arial"/>
          <w:i/>
          <w:iCs/>
          <w:sz w:val="22"/>
          <w:szCs w:val="22"/>
          <w:lang w:val="en-US"/>
        </w:rPr>
        <w:t>/</w:t>
      </w:r>
      <w:r w:rsidR="00242A23" w:rsidRPr="007B13F2">
        <w:rPr>
          <w:rFonts w:ascii="Arial" w:hAnsi="Arial" w:cs="Arial"/>
          <w:i/>
          <w:iCs/>
          <w:sz w:val="22"/>
          <w:szCs w:val="22"/>
          <w:lang w:val="en-US"/>
        </w:rPr>
        <w:t>1</w:t>
      </w:r>
      <w:r w:rsidR="00F94DC0" w:rsidRPr="007B13F2">
        <w:rPr>
          <w:rFonts w:ascii="Arial" w:hAnsi="Arial" w:cs="Arial"/>
          <w:i/>
          <w:iCs/>
          <w:sz w:val="22"/>
          <w:szCs w:val="22"/>
          <w:lang w:val="en-US"/>
        </w:rPr>
        <w:t>4</w:t>
      </w:r>
      <w:r w:rsidR="00F94DC0" w:rsidRPr="00EC575B">
        <w:rPr>
          <w:rFonts w:ascii="Arial" w:hAnsi="Arial" w:cs="Arial"/>
          <w:sz w:val="22"/>
          <w:szCs w:val="22"/>
          <w:lang w:val="en-US"/>
        </w:rPr>
        <w:t xml:space="preserve">. </w:t>
      </w:r>
      <w:r w:rsidR="00731628" w:rsidRPr="00EC575B">
        <w:rPr>
          <w:rFonts w:ascii="Arial" w:hAnsi="Arial" w:cs="Arial"/>
          <w:sz w:val="22"/>
          <w:szCs w:val="22"/>
          <w:lang w:val="en-US"/>
        </w:rPr>
        <w:t>London</w:t>
      </w:r>
      <w:r w:rsidR="00801EFF" w:rsidRPr="00EC575B">
        <w:rPr>
          <w:rFonts w:ascii="Arial" w:hAnsi="Arial" w:cs="Arial"/>
          <w:sz w:val="22"/>
          <w:szCs w:val="22"/>
          <w:lang w:val="en-US"/>
        </w:rPr>
        <w:t>:</w:t>
      </w:r>
      <w:r w:rsidR="00C06CCF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801EFF" w:rsidRPr="00EC575B">
        <w:rPr>
          <w:rFonts w:ascii="Arial" w:hAnsi="Arial" w:cs="Arial"/>
          <w:sz w:val="22"/>
          <w:szCs w:val="22"/>
          <w:lang w:val="en-US"/>
        </w:rPr>
        <w:t>The Stationary</w:t>
      </w:r>
      <w:r w:rsidR="003A37F8" w:rsidRPr="00EC575B">
        <w:rPr>
          <w:rFonts w:ascii="Arial" w:hAnsi="Arial" w:cs="Arial"/>
          <w:sz w:val="22"/>
          <w:szCs w:val="22"/>
          <w:lang w:val="en-US"/>
        </w:rPr>
        <w:t xml:space="preserve"> Office. Available at</w:t>
      </w:r>
      <w:r w:rsidR="00CE7DEF" w:rsidRPr="00EC575B">
        <w:rPr>
          <w:rFonts w:ascii="Arial" w:hAnsi="Arial" w:cs="Arial"/>
          <w:sz w:val="22"/>
          <w:szCs w:val="22"/>
          <w:lang w:val="en-US"/>
        </w:rPr>
        <w:t>:</w:t>
      </w:r>
      <w:r w:rsidR="001713AF">
        <w:rPr>
          <w:rFonts w:ascii="Arial" w:hAnsi="Arial" w:cs="Arial"/>
          <w:sz w:val="22"/>
          <w:szCs w:val="22"/>
          <w:lang w:val="en-US"/>
        </w:rPr>
        <w:t xml:space="preserve"> </w:t>
      </w:r>
      <w:hyperlink r:id="rId25" w:history="1">
        <w:r w:rsidR="00922473" w:rsidRPr="001044BD">
          <w:rPr>
            <w:rStyle w:val="Hyperlink"/>
            <w:rFonts w:ascii="Arial" w:hAnsi="Arial" w:cs="Arial"/>
            <w:sz w:val="22"/>
            <w:szCs w:val="22"/>
            <w:lang w:val="en-US"/>
          </w:rPr>
          <w:t>https://www.gov.uk/Government/publications/the-state-of-health-care-and-adult-social-care-in-england-201314</w:t>
        </w:r>
      </w:hyperlink>
      <w:r w:rsidR="00C06CCF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457056" w:rsidRPr="00EC575B">
        <w:rPr>
          <w:rFonts w:ascii="Arial" w:hAnsi="Arial" w:cs="Arial"/>
          <w:sz w:val="22"/>
          <w:szCs w:val="22"/>
          <w:lang w:val="en-US"/>
        </w:rPr>
        <w:t>[</w:t>
      </w:r>
      <w:r w:rsidR="00BF6728" w:rsidRPr="00EC575B">
        <w:rPr>
          <w:rFonts w:ascii="Arial" w:hAnsi="Arial" w:cs="Arial"/>
          <w:sz w:val="22"/>
          <w:szCs w:val="22"/>
          <w:lang w:val="en-US"/>
        </w:rPr>
        <w:t>Accessed</w:t>
      </w:r>
      <w:r w:rsidR="00472358">
        <w:rPr>
          <w:rFonts w:ascii="Arial" w:hAnsi="Arial" w:cs="Arial"/>
          <w:sz w:val="22"/>
          <w:szCs w:val="22"/>
          <w:lang w:val="en-US"/>
        </w:rPr>
        <w:t>:</w:t>
      </w:r>
      <w:r w:rsidR="00BF6728" w:rsidRPr="00EC575B">
        <w:rPr>
          <w:rFonts w:ascii="Arial" w:hAnsi="Arial" w:cs="Arial"/>
          <w:sz w:val="22"/>
          <w:szCs w:val="22"/>
          <w:lang w:val="en-US"/>
        </w:rPr>
        <w:t xml:space="preserve"> 14 </w:t>
      </w:r>
      <w:r w:rsidR="00C06CCF" w:rsidRPr="00EC575B">
        <w:rPr>
          <w:rFonts w:ascii="Arial" w:hAnsi="Arial" w:cs="Arial"/>
          <w:sz w:val="22"/>
          <w:szCs w:val="22"/>
          <w:lang w:val="en-US"/>
        </w:rPr>
        <w:t>March</w:t>
      </w:r>
      <w:r w:rsidR="00CC4621" w:rsidRPr="00EC575B">
        <w:rPr>
          <w:rFonts w:ascii="Arial" w:hAnsi="Arial" w:cs="Arial"/>
          <w:sz w:val="22"/>
          <w:szCs w:val="22"/>
          <w:lang w:val="en-US"/>
        </w:rPr>
        <w:t xml:space="preserve"> 2026</w:t>
      </w:r>
      <w:r w:rsidR="00457056" w:rsidRPr="00EC575B">
        <w:rPr>
          <w:rFonts w:ascii="Arial" w:hAnsi="Arial" w:cs="Arial"/>
          <w:sz w:val="22"/>
          <w:szCs w:val="22"/>
          <w:lang w:val="en-US"/>
        </w:rPr>
        <w:t>]</w:t>
      </w:r>
      <w:r w:rsidR="00E6742C" w:rsidRPr="00EC575B">
        <w:rPr>
          <w:rFonts w:ascii="Arial" w:hAnsi="Arial" w:cs="Arial"/>
          <w:sz w:val="22"/>
          <w:szCs w:val="22"/>
          <w:lang w:val="en-US"/>
        </w:rPr>
        <w:t>.</w:t>
      </w:r>
    </w:p>
    <w:p w14:paraId="61988A4A" w14:textId="71CD1AE6" w:rsidR="0034629F" w:rsidRDefault="005D48EB" w:rsidP="00B40A1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C575B">
        <w:rPr>
          <w:rFonts w:ascii="Arial" w:hAnsi="Arial" w:cs="Arial"/>
          <w:sz w:val="22"/>
          <w:szCs w:val="22"/>
          <w:lang w:val="en-US"/>
        </w:rPr>
        <w:t>Varkey, B.</w:t>
      </w:r>
      <w:r w:rsidR="00223573" w:rsidRPr="00EC575B">
        <w:rPr>
          <w:rFonts w:ascii="Arial" w:hAnsi="Arial" w:cs="Arial"/>
          <w:sz w:val="22"/>
          <w:szCs w:val="22"/>
          <w:lang w:val="en-US"/>
        </w:rPr>
        <w:t xml:space="preserve"> (2020) </w:t>
      </w:r>
      <w:r w:rsidR="00546DCA" w:rsidRPr="00EC575B">
        <w:rPr>
          <w:rFonts w:ascii="Arial" w:hAnsi="Arial" w:cs="Arial"/>
          <w:sz w:val="22"/>
          <w:szCs w:val="22"/>
          <w:lang w:val="en-US"/>
        </w:rPr>
        <w:t>‘Principles of clinical ethics and their application to practice</w:t>
      </w:r>
      <w:r w:rsidR="00806651" w:rsidRPr="00EC575B">
        <w:rPr>
          <w:rFonts w:ascii="Arial" w:hAnsi="Arial" w:cs="Arial"/>
          <w:sz w:val="22"/>
          <w:szCs w:val="22"/>
          <w:lang w:val="en-US"/>
        </w:rPr>
        <w:t xml:space="preserve"> </w:t>
      </w:r>
      <w:r w:rsidR="00806651" w:rsidRPr="007B13F2">
        <w:rPr>
          <w:rFonts w:ascii="Arial" w:hAnsi="Arial" w:cs="Arial"/>
          <w:i/>
          <w:iCs/>
          <w:sz w:val="22"/>
          <w:szCs w:val="22"/>
          <w:lang w:val="en-US"/>
        </w:rPr>
        <w:t xml:space="preserve">medical principles and practice </w:t>
      </w:r>
      <w:r w:rsidR="00806651" w:rsidRPr="00EC575B">
        <w:rPr>
          <w:rFonts w:ascii="Arial" w:hAnsi="Arial" w:cs="Arial"/>
          <w:sz w:val="22"/>
          <w:szCs w:val="22"/>
          <w:lang w:val="en-US"/>
        </w:rPr>
        <w:t>30(1</w:t>
      </w:r>
      <w:r w:rsidR="006D6340" w:rsidRPr="00EC575B">
        <w:rPr>
          <w:rFonts w:ascii="Arial" w:hAnsi="Arial" w:cs="Arial"/>
          <w:sz w:val="22"/>
          <w:szCs w:val="22"/>
          <w:lang w:val="en-US"/>
        </w:rPr>
        <w:t>), pp.</w:t>
      </w:r>
      <w:r w:rsidR="00AD1915" w:rsidRPr="00EC575B">
        <w:rPr>
          <w:rFonts w:ascii="Arial" w:hAnsi="Arial" w:cs="Arial"/>
          <w:sz w:val="22"/>
          <w:szCs w:val="22"/>
          <w:lang w:val="en-US"/>
        </w:rPr>
        <w:t>17-28</w:t>
      </w:r>
      <w:r w:rsidR="00437AFD" w:rsidRPr="00EC575B">
        <w:rPr>
          <w:rFonts w:ascii="Arial" w:hAnsi="Arial" w:cs="Arial"/>
          <w:sz w:val="22"/>
          <w:szCs w:val="22"/>
          <w:lang w:val="en-US"/>
        </w:rPr>
        <w:t>. Doi:</w:t>
      </w:r>
      <w:r w:rsidR="00FE2BAF" w:rsidRPr="00EC575B">
        <w:rPr>
          <w:rFonts w:ascii="Arial" w:hAnsi="Arial" w:cs="Arial"/>
          <w:sz w:val="22"/>
          <w:szCs w:val="22"/>
          <w:lang w:val="en-US"/>
        </w:rPr>
        <w:t xml:space="preserve"> 10.1159/000509119</w:t>
      </w:r>
      <w:r w:rsidR="00720C05" w:rsidRPr="00EC575B">
        <w:rPr>
          <w:rFonts w:ascii="Arial" w:hAnsi="Arial" w:cs="Arial"/>
          <w:sz w:val="22"/>
          <w:szCs w:val="22"/>
          <w:lang w:val="en-US"/>
        </w:rPr>
        <w:t>. Available at</w:t>
      </w:r>
      <w:r w:rsidR="00C175ED" w:rsidRPr="00EC575B">
        <w:rPr>
          <w:rFonts w:ascii="Arial" w:hAnsi="Arial" w:cs="Arial"/>
          <w:sz w:val="22"/>
          <w:szCs w:val="22"/>
          <w:lang w:val="en-US"/>
        </w:rPr>
        <w:t>:</w:t>
      </w:r>
      <w:r w:rsidR="00C175ED">
        <w:rPr>
          <w:rFonts w:ascii="Arial" w:hAnsi="Arial" w:cs="Arial"/>
          <w:sz w:val="22"/>
          <w:szCs w:val="22"/>
          <w:lang w:val="en-US"/>
        </w:rPr>
        <w:t xml:space="preserve"> </w:t>
      </w:r>
      <w:r w:rsidR="00C175ED" w:rsidRPr="00EC575B">
        <w:rPr>
          <w:rFonts w:ascii="Arial" w:hAnsi="Arial" w:cs="Arial"/>
          <w:sz w:val="22"/>
          <w:szCs w:val="22"/>
          <w:lang w:val="en-US"/>
        </w:rPr>
        <w:t>[</w:t>
      </w:r>
      <w:r w:rsidR="00437349">
        <w:rPr>
          <w:rFonts w:ascii="Arial" w:hAnsi="Arial" w:cs="Arial"/>
          <w:sz w:val="22"/>
          <w:szCs w:val="22"/>
          <w:lang w:val="en-US"/>
        </w:rPr>
        <w:t xml:space="preserve">Accessed: </w:t>
      </w:r>
      <w:hyperlink r:id="rId26" w:history="1">
        <w:r w:rsidR="00C06CCF" w:rsidRPr="00EC575B">
          <w:rPr>
            <w:rStyle w:val="Hyperlink"/>
            <w:rFonts w:ascii="Arial" w:hAnsi="Arial" w:cs="Arial"/>
            <w:sz w:val="22"/>
            <w:szCs w:val="22"/>
            <w:lang w:val="en-US"/>
          </w:rPr>
          <w:t>https://pmc.ncbi.nlm.nih.gov/articles/PMC7923912/</w:t>
        </w:r>
      </w:hyperlink>
      <w:r w:rsidR="00B0454B" w:rsidRPr="00EC575B">
        <w:rPr>
          <w:rFonts w:ascii="Arial" w:hAnsi="Arial" w:cs="Arial"/>
          <w:color w:val="156082" w:themeColor="accent1"/>
          <w:sz w:val="22"/>
          <w:szCs w:val="22"/>
          <w:lang w:val="en-US"/>
        </w:rPr>
        <w:t xml:space="preserve"> </w:t>
      </w:r>
      <w:r w:rsidR="005E62ED" w:rsidRPr="00EC575B">
        <w:rPr>
          <w:rFonts w:ascii="Arial" w:hAnsi="Arial" w:cs="Arial"/>
          <w:sz w:val="22"/>
          <w:szCs w:val="22"/>
          <w:lang w:val="en-US"/>
        </w:rPr>
        <w:t>[</w:t>
      </w:r>
      <w:r w:rsidR="00CC4621" w:rsidRPr="00EC575B">
        <w:rPr>
          <w:rFonts w:ascii="Arial" w:hAnsi="Arial" w:cs="Arial"/>
          <w:sz w:val="22"/>
          <w:szCs w:val="22"/>
          <w:lang w:val="en-US"/>
        </w:rPr>
        <w:t>Accessed</w:t>
      </w:r>
      <w:r w:rsidR="00472358">
        <w:rPr>
          <w:rFonts w:ascii="Arial" w:hAnsi="Arial" w:cs="Arial"/>
          <w:sz w:val="22"/>
          <w:szCs w:val="22"/>
          <w:lang w:val="en-US"/>
        </w:rPr>
        <w:t>:</w:t>
      </w:r>
      <w:r w:rsidR="005E62ED" w:rsidRPr="00EC575B">
        <w:rPr>
          <w:rFonts w:ascii="Arial" w:hAnsi="Arial" w:cs="Arial"/>
          <w:sz w:val="22"/>
          <w:szCs w:val="22"/>
          <w:lang w:val="en-US"/>
        </w:rPr>
        <w:t xml:space="preserve"> 14</w:t>
      </w:r>
      <w:r w:rsidR="00C14C34" w:rsidRPr="00EC575B">
        <w:rPr>
          <w:rFonts w:ascii="Arial" w:hAnsi="Arial" w:cs="Arial"/>
          <w:sz w:val="22"/>
          <w:szCs w:val="22"/>
          <w:lang w:val="en-US"/>
        </w:rPr>
        <w:t xml:space="preserve"> March 2026].</w:t>
      </w:r>
    </w:p>
    <w:p w14:paraId="189632D6" w14:textId="77777777" w:rsidR="00D02C10" w:rsidRDefault="00D02C10" w:rsidP="00B40A1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18F88100" w14:textId="77777777" w:rsidR="00204984" w:rsidRDefault="00204984" w:rsidP="00B40A1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04293F0" w14:textId="77777777" w:rsidR="00D02C10" w:rsidRPr="00EC575B" w:rsidRDefault="00D02C10" w:rsidP="00B40A1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5F9F1F5" w14:textId="77777777" w:rsidR="008507B6" w:rsidRPr="006E0422" w:rsidRDefault="008507B6" w:rsidP="00EC575B">
      <w:pPr>
        <w:spacing w:line="360" w:lineRule="auto"/>
        <w:rPr>
          <w:rFonts w:ascii="Arial" w:hAnsi="Arial" w:cs="Arial"/>
          <w:color w:val="156082" w:themeColor="accent1"/>
          <w:sz w:val="22"/>
          <w:szCs w:val="22"/>
        </w:rPr>
      </w:pPr>
    </w:p>
    <w:sectPr w:rsidR="008507B6" w:rsidRPr="006E0422" w:rsidSect="00DF25E2">
      <w:headerReference w:type="default" r:id="rId27"/>
      <w:footerReference w:type="default" r:id="rId2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BBFDD3" w14:textId="77777777" w:rsidR="000240FA" w:rsidRDefault="000240FA" w:rsidP="00F3546E">
      <w:pPr>
        <w:spacing w:after="0" w:line="240" w:lineRule="auto"/>
      </w:pPr>
      <w:r>
        <w:separator/>
      </w:r>
    </w:p>
  </w:endnote>
  <w:endnote w:type="continuationSeparator" w:id="0">
    <w:p w14:paraId="1593CF49" w14:textId="77777777" w:rsidR="000240FA" w:rsidRDefault="000240FA" w:rsidP="00F354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sz w:val="22"/>
        <w:szCs w:val="22"/>
      </w:rPr>
      <w:id w:val="-3394793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5D4ADA" w14:textId="516A4B92" w:rsidR="00FD1079" w:rsidRPr="00886182" w:rsidRDefault="00FD1079">
        <w:pPr>
          <w:pStyle w:val="Footer"/>
          <w:jc w:val="right"/>
          <w:rPr>
            <w:sz w:val="22"/>
            <w:szCs w:val="22"/>
          </w:rPr>
        </w:pPr>
        <w:r w:rsidRPr="00886182">
          <w:rPr>
            <w:sz w:val="22"/>
            <w:szCs w:val="22"/>
          </w:rPr>
          <w:fldChar w:fldCharType="begin"/>
        </w:r>
        <w:r w:rsidRPr="00886182">
          <w:rPr>
            <w:sz w:val="22"/>
            <w:szCs w:val="22"/>
          </w:rPr>
          <w:instrText xml:space="preserve"> PAGE   \* MERGEFORMAT </w:instrText>
        </w:r>
        <w:r w:rsidRPr="00886182">
          <w:rPr>
            <w:sz w:val="22"/>
            <w:szCs w:val="22"/>
          </w:rPr>
          <w:fldChar w:fldCharType="separate"/>
        </w:r>
        <w:r w:rsidRPr="00886182">
          <w:rPr>
            <w:noProof/>
            <w:sz w:val="22"/>
            <w:szCs w:val="22"/>
          </w:rPr>
          <w:t>2</w:t>
        </w:r>
        <w:r w:rsidRPr="00886182">
          <w:rPr>
            <w:noProof/>
            <w:sz w:val="22"/>
            <w:szCs w:val="22"/>
          </w:rPr>
          <w:fldChar w:fldCharType="end"/>
        </w:r>
      </w:p>
    </w:sdtContent>
  </w:sdt>
  <w:p w14:paraId="23E27358" w14:textId="6A5FD5F4" w:rsidR="003C59F2" w:rsidRPr="00944E79" w:rsidRDefault="00A83B83">
    <w:pPr>
      <w:pStyle w:val="Footer"/>
      <w:rPr>
        <w:sz w:val="18"/>
        <w:szCs w:val="18"/>
      </w:rPr>
    </w:pPr>
    <w:r w:rsidRPr="00944E79">
      <w:rPr>
        <w:sz w:val="18"/>
        <w:szCs w:val="18"/>
      </w:rPr>
      <w:t>A</w:t>
    </w:r>
    <w:r w:rsidR="00877542" w:rsidRPr="00944E79">
      <w:rPr>
        <w:sz w:val="18"/>
        <w:szCs w:val="18"/>
      </w:rPr>
      <w:t>nn Marie Ogilvie</w:t>
    </w:r>
    <w:r w:rsidR="0018708C" w:rsidRPr="00944E79">
      <w:rPr>
        <w:sz w:val="18"/>
        <w:szCs w:val="18"/>
      </w:rPr>
      <w:t>: 2419544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B00505" w14:textId="77777777" w:rsidR="000240FA" w:rsidRDefault="000240FA" w:rsidP="00F3546E">
      <w:pPr>
        <w:spacing w:after="0" w:line="240" w:lineRule="auto"/>
      </w:pPr>
      <w:r>
        <w:separator/>
      </w:r>
    </w:p>
  </w:footnote>
  <w:footnote w:type="continuationSeparator" w:id="0">
    <w:p w14:paraId="31F9069A" w14:textId="77777777" w:rsidR="000240FA" w:rsidRDefault="000240FA" w:rsidP="00F354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99DA29" w14:textId="65E9A2EC" w:rsidR="00F3546E" w:rsidRDefault="00F3546E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65BB100" wp14:editId="5951CFBF">
              <wp:simplePos x="0" y="0"/>
              <wp:positionH relativeFrom="column">
                <wp:posOffset>-914400</wp:posOffset>
              </wp:positionH>
              <wp:positionV relativeFrom="paragraph">
                <wp:posOffset>-164870</wp:posOffset>
              </wp:positionV>
              <wp:extent cx="1700784" cy="1024128"/>
              <wp:effectExtent l="0" t="0" r="0" b="5080"/>
              <wp:wrapNone/>
              <wp:docPr id="638405952" name="Group 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s:wsp>
                      <wps:cNvPr id="422034926" name="Rectangle 422034926"/>
                      <wps:cNvSpPr/>
                      <wps:spPr>
                        <a:xfrm>
                          <a:off x="0" y="0"/>
                          <a:ext cx="1700784" cy="1024128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94874952" name="Rectangle 1"/>
                      <wps:cNvSpPr/>
                      <wps:spPr>
                        <a:xfrm>
                          <a:off x="228600" y="0"/>
                          <a:ext cx="1463040" cy="1014984"/>
                        </a:xfrm>
                        <a:custGeom>
                          <a:avLst/>
                          <a:gdLst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1462822 w 1462822"/>
                            <a:gd name="connsiteY2" fmla="*/ 1014481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  <a:gd name="connsiteX0" fmla="*/ 0 w 1462822"/>
                            <a:gd name="connsiteY0" fmla="*/ 0 h 1014481"/>
                            <a:gd name="connsiteX1" fmla="*/ 1462822 w 1462822"/>
                            <a:gd name="connsiteY1" fmla="*/ 0 h 1014481"/>
                            <a:gd name="connsiteX2" fmla="*/ 910372 w 1462822"/>
                            <a:gd name="connsiteY2" fmla="*/ 376306 h 1014481"/>
                            <a:gd name="connsiteX3" fmla="*/ 0 w 1462822"/>
                            <a:gd name="connsiteY3" fmla="*/ 1014481 h 1014481"/>
                            <a:gd name="connsiteX4" fmla="*/ 0 w 1462822"/>
                            <a:gd name="connsiteY4" fmla="*/ 0 h 101448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462822" h="1014481">
                              <a:moveTo>
                                <a:pt x="0" y="0"/>
                              </a:moveTo>
                              <a:lnTo>
                                <a:pt x="1462822" y="0"/>
                              </a:lnTo>
                              <a:lnTo>
                                <a:pt x="910372" y="376306"/>
                              </a:lnTo>
                              <a:lnTo>
                                <a:pt x="0" y="101448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0AD41CD6" id="Group 1" o:spid="_x0000_s1026" style="position:absolute;margin-left:-1in;margin-top:-13pt;width:133.9pt;height:80.65pt;z-index:251658240" coordsize="17007,102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">
              <v:rect id="Rectangle 422034926" o:spid="_x0000_s1027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" fillcolor="white [3212]" stroked="f" strokeweight="1pt">
                <v:fill opacity="0"/>
              </v:rect>
              <v:shape id="Rectangle 1" o:spid="_x0000_s1028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" path="m,l1462822,,910372,376306,,1014481,,xe" fillcolor="#156082 [3204]" stroked="f" strokeweight="1pt">
                <v:stroke joinstyle="miter"/>
                <v:path arrowok="t" o:connecttype="custom" o:connectlocs="0,0;1463040,0;910508,376493;0,1014984;0,0" o:connectangles="0,0,0,0,0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510B2"/>
    <w:multiLevelType w:val="hybridMultilevel"/>
    <w:tmpl w:val="51685F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507625"/>
    <w:multiLevelType w:val="hybridMultilevel"/>
    <w:tmpl w:val="7F54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DE562C"/>
    <w:multiLevelType w:val="hybridMultilevel"/>
    <w:tmpl w:val="54444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5A5CAC"/>
    <w:multiLevelType w:val="hybridMultilevel"/>
    <w:tmpl w:val="E14A63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9769D3"/>
    <w:multiLevelType w:val="hybridMultilevel"/>
    <w:tmpl w:val="40707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6B3784"/>
    <w:multiLevelType w:val="multilevel"/>
    <w:tmpl w:val="20E44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DBD3ECB"/>
    <w:multiLevelType w:val="hybridMultilevel"/>
    <w:tmpl w:val="3474B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A35617"/>
    <w:multiLevelType w:val="hybridMultilevel"/>
    <w:tmpl w:val="F8EAD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1043C0"/>
    <w:multiLevelType w:val="hybridMultilevel"/>
    <w:tmpl w:val="98D01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F5F76"/>
    <w:multiLevelType w:val="hybridMultilevel"/>
    <w:tmpl w:val="07B89E44"/>
    <w:lvl w:ilvl="0" w:tplc="08090001">
      <w:start w:val="1"/>
      <w:numFmt w:val="bullet"/>
      <w:lvlText w:val=""/>
      <w:lvlJc w:val="left"/>
      <w:pPr>
        <w:ind w:left="15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3" w:hanging="360"/>
      </w:pPr>
      <w:rPr>
        <w:rFonts w:ascii="Wingdings" w:hAnsi="Wingdings" w:hint="default"/>
      </w:rPr>
    </w:lvl>
  </w:abstractNum>
  <w:abstractNum w:abstractNumId="10" w15:restartNumberingAfterBreak="0">
    <w:nsid w:val="1A8D3D9B"/>
    <w:multiLevelType w:val="hybridMultilevel"/>
    <w:tmpl w:val="5E069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2D2DFA"/>
    <w:multiLevelType w:val="hybridMultilevel"/>
    <w:tmpl w:val="0AC4566C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12" w15:restartNumberingAfterBreak="0">
    <w:nsid w:val="1ED873F0"/>
    <w:multiLevelType w:val="hybridMultilevel"/>
    <w:tmpl w:val="0DBA1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4F63F4"/>
    <w:multiLevelType w:val="hybridMultilevel"/>
    <w:tmpl w:val="B73038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55507D"/>
    <w:multiLevelType w:val="hybridMultilevel"/>
    <w:tmpl w:val="03D43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162562"/>
    <w:multiLevelType w:val="hybridMultilevel"/>
    <w:tmpl w:val="99888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4626D28"/>
    <w:multiLevelType w:val="hybridMultilevel"/>
    <w:tmpl w:val="AFB41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6861EEA"/>
    <w:multiLevelType w:val="hybridMultilevel"/>
    <w:tmpl w:val="5A840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F4233A4"/>
    <w:multiLevelType w:val="hybridMultilevel"/>
    <w:tmpl w:val="97AE8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D11C6A"/>
    <w:multiLevelType w:val="hybridMultilevel"/>
    <w:tmpl w:val="68CA9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392DA7"/>
    <w:multiLevelType w:val="hybridMultilevel"/>
    <w:tmpl w:val="B2562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F9110D"/>
    <w:multiLevelType w:val="hybridMultilevel"/>
    <w:tmpl w:val="86DC12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F8973B9"/>
    <w:multiLevelType w:val="hybridMultilevel"/>
    <w:tmpl w:val="82627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921595"/>
    <w:multiLevelType w:val="multilevel"/>
    <w:tmpl w:val="6A8CD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2490C7B"/>
    <w:multiLevelType w:val="multilevel"/>
    <w:tmpl w:val="EEAE4F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4753751"/>
    <w:multiLevelType w:val="hybridMultilevel"/>
    <w:tmpl w:val="D4DC9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1EA6D6D"/>
    <w:multiLevelType w:val="hybridMultilevel"/>
    <w:tmpl w:val="A8126B9C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8E4083A"/>
    <w:multiLevelType w:val="hybridMultilevel"/>
    <w:tmpl w:val="88B64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0837455">
    <w:abstractNumId w:val="13"/>
  </w:num>
  <w:num w:numId="2" w16cid:durableId="1064841072">
    <w:abstractNumId w:val="9"/>
  </w:num>
  <w:num w:numId="3" w16cid:durableId="954091898">
    <w:abstractNumId w:val="12"/>
  </w:num>
  <w:num w:numId="4" w16cid:durableId="718237846">
    <w:abstractNumId w:val="24"/>
  </w:num>
  <w:num w:numId="5" w16cid:durableId="424419853">
    <w:abstractNumId w:val="5"/>
  </w:num>
  <w:num w:numId="6" w16cid:durableId="981618731">
    <w:abstractNumId w:val="19"/>
  </w:num>
  <w:num w:numId="7" w16cid:durableId="698047197">
    <w:abstractNumId w:val="23"/>
  </w:num>
  <w:num w:numId="8" w16cid:durableId="1279986763">
    <w:abstractNumId w:val="21"/>
  </w:num>
  <w:num w:numId="9" w16cid:durableId="364066322">
    <w:abstractNumId w:val="0"/>
  </w:num>
  <w:num w:numId="10" w16cid:durableId="1659728977">
    <w:abstractNumId w:val="3"/>
  </w:num>
  <w:num w:numId="11" w16cid:durableId="1177769104">
    <w:abstractNumId w:val="26"/>
  </w:num>
  <w:num w:numId="12" w16cid:durableId="1332021592">
    <w:abstractNumId w:val="16"/>
  </w:num>
  <w:num w:numId="13" w16cid:durableId="368652450">
    <w:abstractNumId w:val="27"/>
  </w:num>
  <w:num w:numId="14" w16cid:durableId="475033997">
    <w:abstractNumId w:val="2"/>
  </w:num>
  <w:num w:numId="15" w16cid:durableId="643892469">
    <w:abstractNumId w:val="22"/>
  </w:num>
  <w:num w:numId="16" w16cid:durableId="1264144039">
    <w:abstractNumId w:val="18"/>
  </w:num>
  <w:num w:numId="17" w16cid:durableId="1104961509">
    <w:abstractNumId w:val="17"/>
  </w:num>
  <w:num w:numId="18" w16cid:durableId="230577611">
    <w:abstractNumId w:val="15"/>
  </w:num>
  <w:num w:numId="19" w16cid:durableId="1622223477">
    <w:abstractNumId w:val="7"/>
  </w:num>
  <w:num w:numId="20" w16cid:durableId="531571170">
    <w:abstractNumId w:val="8"/>
  </w:num>
  <w:num w:numId="21" w16cid:durableId="1359358748">
    <w:abstractNumId w:val="1"/>
  </w:num>
  <w:num w:numId="22" w16cid:durableId="1235967027">
    <w:abstractNumId w:val="25"/>
  </w:num>
  <w:num w:numId="23" w16cid:durableId="1947537329">
    <w:abstractNumId w:val="10"/>
  </w:num>
  <w:num w:numId="24" w16cid:durableId="370810451">
    <w:abstractNumId w:val="4"/>
  </w:num>
  <w:num w:numId="25" w16cid:durableId="1780830824">
    <w:abstractNumId w:val="11"/>
  </w:num>
  <w:num w:numId="26" w16cid:durableId="2016224338">
    <w:abstractNumId w:val="14"/>
  </w:num>
  <w:num w:numId="27" w16cid:durableId="683827349">
    <w:abstractNumId w:val="6"/>
  </w:num>
  <w:num w:numId="28" w16cid:durableId="44978423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4BB"/>
    <w:rsid w:val="0000058B"/>
    <w:rsid w:val="000010D6"/>
    <w:rsid w:val="000015CF"/>
    <w:rsid w:val="00001C3F"/>
    <w:rsid w:val="00001E75"/>
    <w:rsid w:val="00002FE8"/>
    <w:rsid w:val="000032AA"/>
    <w:rsid w:val="00005708"/>
    <w:rsid w:val="0000673D"/>
    <w:rsid w:val="00006F0A"/>
    <w:rsid w:val="00007565"/>
    <w:rsid w:val="0000766C"/>
    <w:rsid w:val="00007DCE"/>
    <w:rsid w:val="00010022"/>
    <w:rsid w:val="00010567"/>
    <w:rsid w:val="00010BCB"/>
    <w:rsid w:val="00010E0F"/>
    <w:rsid w:val="000126AE"/>
    <w:rsid w:val="00012CB7"/>
    <w:rsid w:val="00013C56"/>
    <w:rsid w:val="000151B4"/>
    <w:rsid w:val="00015F8E"/>
    <w:rsid w:val="00016153"/>
    <w:rsid w:val="00016838"/>
    <w:rsid w:val="0001736A"/>
    <w:rsid w:val="00017454"/>
    <w:rsid w:val="000176F5"/>
    <w:rsid w:val="0002273C"/>
    <w:rsid w:val="00023C9D"/>
    <w:rsid w:val="000240FA"/>
    <w:rsid w:val="00025711"/>
    <w:rsid w:val="00025DE3"/>
    <w:rsid w:val="000265AA"/>
    <w:rsid w:val="00026DDD"/>
    <w:rsid w:val="00026E90"/>
    <w:rsid w:val="0002778B"/>
    <w:rsid w:val="00027938"/>
    <w:rsid w:val="000303D9"/>
    <w:rsid w:val="00030CC6"/>
    <w:rsid w:val="00031E4D"/>
    <w:rsid w:val="00032048"/>
    <w:rsid w:val="00033251"/>
    <w:rsid w:val="000335DC"/>
    <w:rsid w:val="0003372A"/>
    <w:rsid w:val="00034130"/>
    <w:rsid w:val="000345A8"/>
    <w:rsid w:val="00034B52"/>
    <w:rsid w:val="00034FB9"/>
    <w:rsid w:val="00035386"/>
    <w:rsid w:val="00035E67"/>
    <w:rsid w:val="00036A69"/>
    <w:rsid w:val="00036D7C"/>
    <w:rsid w:val="00036E21"/>
    <w:rsid w:val="00037AFA"/>
    <w:rsid w:val="000407DF"/>
    <w:rsid w:val="00040D62"/>
    <w:rsid w:val="00040F3C"/>
    <w:rsid w:val="0004102F"/>
    <w:rsid w:val="000411E3"/>
    <w:rsid w:val="0004171A"/>
    <w:rsid w:val="000421BD"/>
    <w:rsid w:val="0004372C"/>
    <w:rsid w:val="0004426B"/>
    <w:rsid w:val="0004500D"/>
    <w:rsid w:val="00045F9A"/>
    <w:rsid w:val="000460B9"/>
    <w:rsid w:val="00047405"/>
    <w:rsid w:val="00047C91"/>
    <w:rsid w:val="00051FF5"/>
    <w:rsid w:val="00052240"/>
    <w:rsid w:val="000525D7"/>
    <w:rsid w:val="00052882"/>
    <w:rsid w:val="00053D16"/>
    <w:rsid w:val="00054A26"/>
    <w:rsid w:val="00054C5B"/>
    <w:rsid w:val="00055A7C"/>
    <w:rsid w:val="0005681E"/>
    <w:rsid w:val="000604A4"/>
    <w:rsid w:val="00060642"/>
    <w:rsid w:val="00060DAA"/>
    <w:rsid w:val="000619BC"/>
    <w:rsid w:val="00062EC3"/>
    <w:rsid w:val="000631B6"/>
    <w:rsid w:val="00063587"/>
    <w:rsid w:val="00064B84"/>
    <w:rsid w:val="00065423"/>
    <w:rsid w:val="00065B35"/>
    <w:rsid w:val="00065FC3"/>
    <w:rsid w:val="0006689C"/>
    <w:rsid w:val="000668A4"/>
    <w:rsid w:val="00066E71"/>
    <w:rsid w:val="00070066"/>
    <w:rsid w:val="00070FCD"/>
    <w:rsid w:val="00071223"/>
    <w:rsid w:val="0007233A"/>
    <w:rsid w:val="000733F5"/>
    <w:rsid w:val="00074146"/>
    <w:rsid w:val="00075282"/>
    <w:rsid w:val="00075AD7"/>
    <w:rsid w:val="0007743B"/>
    <w:rsid w:val="00077508"/>
    <w:rsid w:val="000800BF"/>
    <w:rsid w:val="00080DA3"/>
    <w:rsid w:val="0008112A"/>
    <w:rsid w:val="000819F1"/>
    <w:rsid w:val="00082127"/>
    <w:rsid w:val="00082371"/>
    <w:rsid w:val="00082914"/>
    <w:rsid w:val="00083CA5"/>
    <w:rsid w:val="00084F41"/>
    <w:rsid w:val="00085055"/>
    <w:rsid w:val="0008587A"/>
    <w:rsid w:val="000859D9"/>
    <w:rsid w:val="00086647"/>
    <w:rsid w:val="000877A5"/>
    <w:rsid w:val="00087DA9"/>
    <w:rsid w:val="00087FC8"/>
    <w:rsid w:val="00092183"/>
    <w:rsid w:val="00092DBD"/>
    <w:rsid w:val="00093A69"/>
    <w:rsid w:val="000945DD"/>
    <w:rsid w:val="000946EF"/>
    <w:rsid w:val="0009484D"/>
    <w:rsid w:val="00094972"/>
    <w:rsid w:val="00095ABE"/>
    <w:rsid w:val="00095DCE"/>
    <w:rsid w:val="00096246"/>
    <w:rsid w:val="00097C1D"/>
    <w:rsid w:val="000A0136"/>
    <w:rsid w:val="000A0BB3"/>
    <w:rsid w:val="000A0CC6"/>
    <w:rsid w:val="000A0D94"/>
    <w:rsid w:val="000A2464"/>
    <w:rsid w:val="000A2592"/>
    <w:rsid w:val="000A3460"/>
    <w:rsid w:val="000A3FCC"/>
    <w:rsid w:val="000A44D1"/>
    <w:rsid w:val="000A585B"/>
    <w:rsid w:val="000A605A"/>
    <w:rsid w:val="000B05A9"/>
    <w:rsid w:val="000B0C23"/>
    <w:rsid w:val="000B0F4B"/>
    <w:rsid w:val="000B1375"/>
    <w:rsid w:val="000B212B"/>
    <w:rsid w:val="000B238D"/>
    <w:rsid w:val="000B2986"/>
    <w:rsid w:val="000B29E3"/>
    <w:rsid w:val="000B3BC3"/>
    <w:rsid w:val="000B3DD2"/>
    <w:rsid w:val="000B411A"/>
    <w:rsid w:val="000B54FA"/>
    <w:rsid w:val="000C0F3D"/>
    <w:rsid w:val="000C181E"/>
    <w:rsid w:val="000C1E85"/>
    <w:rsid w:val="000C3F95"/>
    <w:rsid w:val="000C4118"/>
    <w:rsid w:val="000C53E6"/>
    <w:rsid w:val="000C6223"/>
    <w:rsid w:val="000C69E6"/>
    <w:rsid w:val="000C7285"/>
    <w:rsid w:val="000C7C08"/>
    <w:rsid w:val="000C7D09"/>
    <w:rsid w:val="000C7DE7"/>
    <w:rsid w:val="000D0085"/>
    <w:rsid w:val="000D1104"/>
    <w:rsid w:val="000D153B"/>
    <w:rsid w:val="000D1894"/>
    <w:rsid w:val="000D2B00"/>
    <w:rsid w:val="000D3CF4"/>
    <w:rsid w:val="000D4280"/>
    <w:rsid w:val="000D4815"/>
    <w:rsid w:val="000D4824"/>
    <w:rsid w:val="000D5593"/>
    <w:rsid w:val="000D5945"/>
    <w:rsid w:val="000D62EF"/>
    <w:rsid w:val="000D64AA"/>
    <w:rsid w:val="000D6735"/>
    <w:rsid w:val="000D6A53"/>
    <w:rsid w:val="000E0ABA"/>
    <w:rsid w:val="000E2F71"/>
    <w:rsid w:val="000E33A4"/>
    <w:rsid w:val="000E3890"/>
    <w:rsid w:val="000E3921"/>
    <w:rsid w:val="000E46C5"/>
    <w:rsid w:val="000E4C4E"/>
    <w:rsid w:val="000E57A7"/>
    <w:rsid w:val="000E5EAF"/>
    <w:rsid w:val="000E6D58"/>
    <w:rsid w:val="000E7A6F"/>
    <w:rsid w:val="000F0A7E"/>
    <w:rsid w:val="000F0F58"/>
    <w:rsid w:val="000F1FD9"/>
    <w:rsid w:val="000F234C"/>
    <w:rsid w:val="000F23A5"/>
    <w:rsid w:val="000F3233"/>
    <w:rsid w:val="000F3919"/>
    <w:rsid w:val="000F4505"/>
    <w:rsid w:val="000F4954"/>
    <w:rsid w:val="000F561F"/>
    <w:rsid w:val="000F586C"/>
    <w:rsid w:val="000F66EF"/>
    <w:rsid w:val="000F6994"/>
    <w:rsid w:val="000F7831"/>
    <w:rsid w:val="000F7A95"/>
    <w:rsid w:val="00101055"/>
    <w:rsid w:val="00101D77"/>
    <w:rsid w:val="00102FA1"/>
    <w:rsid w:val="00103439"/>
    <w:rsid w:val="001035EB"/>
    <w:rsid w:val="00103A72"/>
    <w:rsid w:val="00103C5A"/>
    <w:rsid w:val="0010461D"/>
    <w:rsid w:val="00104E43"/>
    <w:rsid w:val="001064F2"/>
    <w:rsid w:val="00106D19"/>
    <w:rsid w:val="0010739D"/>
    <w:rsid w:val="00107884"/>
    <w:rsid w:val="00107A35"/>
    <w:rsid w:val="0011072F"/>
    <w:rsid w:val="00110C51"/>
    <w:rsid w:val="00110F84"/>
    <w:rsid w:val="001114B0"/>
    <w:rsid w:val="00112494"/>
    <w:rsid w:val="001128CB"/>
    <w:rsid w:val="00114506"/>
    <w:rsid w:val="001150CA"/>
    <w:rsid w:val="00115BBA"/>
    <w:rsid w:val="0012233D"/>
    <w:rsid w:val="00122C44"/>
    <w:rsid w:val="00123C68"/>
    <w:rsid w:val="00124464"/>
    <w:rsid w:val="00124E3F"/>
    <w:rsid w:val="00124E8D"/>
    <w:rsid w:val="0012531E"/>
    <w:rsid w:val="00125DEA"/>
    <w:rsid w:val="001261F2"/>
    <w:rsid w:val="00126AD3"/>
    <w:rsid w:val="001270C2"/>
    <w:rsid w:val="00131C1D"/>
    <w:rsid w:val="00131CE3"/>
    <w:rsid w:val="00131D42"/>
    <w:rsid w:val="001337A7"/>
    <w:rsid w:val="001339A1"/>
    <w:rsid w:val="00133DF1"/>
    <w:rsid w:val="00133F73"/>
    <w:rsid w:val="001346D7"/>
    <w:rsid w:val="00134BD3"/>
    <w:rsid w:val="0013531D"/>
    <w:rsid w:val="001357E4"/>
    <w:rsid w:val="001360FF"/>
    <w:rsid w:val="001378A8"/>
    <w:rsid w:val="00137C96"/>
    <w:rsid w:val="00137D02"/>
    <w:rsid w:val="00140085"/>
    <w:rsid w:val="001403EE"/>
    <w:rsid w:val="00140B99"/>
    <w:rsid w:val="00140C7F"/>
    <w:rsid w:val="001414D5"/>
    <w:rsid w:val="0014182E"/>
    <w:rsid w:val="0014280E"/>
    <w:rsid w:val="00143111"/>
    <w:rsid w:val="001437FB"/>
    <w:rsid w:val="00145B21"/>
    <w:rsid w:val="00146E02"/>
    <w:rsid w:val="00147123"/>
    <w:rsid w:val="00147609"/>
    <w:rsid w:val="0015046E"/>
    <w:rsid w:val="001505EB"/>
    <w:rsid w:val="00151DCC"/>
    <w:rsid w:val="00152044"/>
    <w:rsid w:val="0015403A"/>
    <w:rsid w:val="00154621"/>
    <w:rsid w:val="00154FC6"/>
    <w:rsid w:val="00155FFC"/>
    <w:rsid w:val="001560B5"/>
    <w:rsid w:val="00156B1B"/>
    <w:rsid w:val="00156FE3"/>
    <w:rsid w:val="0016035A"/>
    <w:rsid w:val="00160981"/>
    <w:rsid w:val="00161706"/>
    <w:rsid w:val="001631B0"/>
    <w:rsid w:val="00163254"/>
    <w:rsid w:val="00165A8F"/>
    <w:rsid w:val="00166ABB"/>
    <w:rsid w:val="00167469"/>
    <w:rsid w:val="0016760B"/>
    <w:rsid w:val="00167C49"/>
    <w:rsid w:val="00167C63"/>
    <w:rsid w:val="00170B07"/>
    <w:rsid w:val="00170D7F"/>
    <w:rsid w:val="001713AF"/>
    <w:rsid w:val="0017147F"/>
    <w:rsid w:val="00171ECD"/>
    <w:rsid w:val="00172819"/>
    <w:rsid w:val="00172A73"/>
    <w:rsid w:val="00173A72"/>
    <w:rsid w:val="00173C66"/>
    <w:rsid w:val="001741F5"/>
    <w:rsid w:val="00174F49"/>
    <w:rsid w:val="001750A8"/>
    <w:rsid w:val="001756CF"/>
    <w:rsid w:val="00176189"/>
    <w:rsid w:val="001772D8"/>
    <w:rsid w:val="0018049C"/>
    <w:rsid w:val="00180C8F"/>
    <w:rsid w:val="00181C11"/>
    <w:rsid w:val="00182533"/>
    <w:rsid w:val="00182574"/>
    <w:rsid w:val="00182A82"/>
    <w:rsid w:val="00183158"/>
    <w:rsid w:val="00184307"/>
    <w:rsid w:val="00184431"/>
    <w:rsid w:val="001847F2"/>
    <w:rsid w:val="0018497D"/>
    <w:rsid w:val="001849AF"/>
    <w:rsid w:val="00184ED5"/>
    <w:rsid w:val="00185307"/>
    <w:rsid w:val="00185B46"/>
    <w:rsid w:val="001867FE"/>
    <w:rsid w:val="001868DD"/>
    <w:rsid w:val="00186E12"/>
    <w:rsid w:val="0018708C"/>
    <w:rsid w:val="00187850"/>
    <w:rsid w:val="0018785B"/>
    <w:rsid w:val="00187B65"/>
    <w:rsid w:val="00187C7B"/>
    <w:rsid w:val="00187DBD"/>
    <w:rsid w:val="00187EBA"/>
    <w:rsid w:val="00190E07"/>
    <w:rsid w:val="00191284"/>
    <w:rsid w:val="00191759"/>
    <w:rsid w:val="00192149"/>
    <w:rsid w:val="00192301"/>
    <w:rsid w:val="00193C00"/>
    <w:rsid w:val="0019472C"/>
    <w:rsid w:val="00196634"/>
    <w:rsid w:val="001971AF"/>
    <w:rsid w:val="00197AA1"/>
    <w:rsid w:val="00197B7E"/>
    <w:rsid w:val="001A0932"/>
    <w:rsid w:val="001A0A19"/>
    <w:rsid w:val="001A14CA"/>
    <w:rsid w:val="001A25A3"/>
    <w:rsid w:val="001A2FCE"/>
    <w:rsid w:val="001A3839"/>
    <w:rsid w:val="001A5072"/>
    <w:rsid w:val="001A52EA"/>
    <w:rsid w:val="001A5D11"/>
    <w:rsid w:val="001A6464"/>
    <w:rsid w:val="001A68A1"/>
    <w:rsid w:val="001B0411"/>
    <w:rsid w:val="001B176D"/>
    <w:rsid w:val="001B521B"/>
    <w:rsid w:val="001B54DC"/>
    <w:rsid w:val="001B6E66"/>
    <w:rsid w:val="001B7022"/>
    <w:rsid w:val="001B70E6"/>
    <w:rsid w:val="001B74F4"/>
    <w:rsid w:val="001B7C27"/>
    <w:rsid w:val="001B7C42"/>
    <w:rsid w:val="001C1828"/>
    <w:rsid w:val="001C1A33"/>
    <w:rsid w:val="001C1CFC"/>
    <w:rsid w:val="001C1FF1"/>
    <w:rsid w:val="001C2939"/>
    <w:rsid w:val="001C299A"/>
    <w:rsid w:val="001C38D2"/>
    <w:rsid w:val="001C4A5C"/>
    <w:rsid w:val="001C4B64"/>
    <w:rsid w:val="001C5652"/>
    <w:rsid w:val="001C5874"/>
    <w:rsid w:val="001C5880"/>
    <w:rsid w:val="001C689B"/>
    <w:rsid w:val="001C7414"/>
    <w:rsid w:val="001C7C76"/>
    <w:rsid w:val="001D07CC"/>
    <w:rsid w:val="001D138C"/>
    <w:rsid w:val="001D1CED"/>
    <w:rsid w:val="001D2B37"/>
    <w:rsid w:val="001D2DF0"/>
    <w:rsid w:val="001D3846"/>
    <w:rsid w:val="001D3AB6"/>
    <w:rsid w:val="001D3FBC"/>
    <w:rsid w:val="001D4A58"/>
    <w:rsid w:val="001D4EC0"/>
    <w:rsid w:val="001D5A2F"/>
    <w:rsid w:val="001D6033"/>
    <w:rsid w:val="001D6113"/>
    <w:rsid w:val="001D7EB5"/>
    <w:rsid w:val="001E0ABC"/>
    <w:rsid w:val="001E1FF6"/>
    <w:rsid w:val="001E2186"/>
    <w:rsid w:val="001E4894"/>
    <w:rsid w:val="001E507F"/>
    <w:rsid w:val="001E6424"/>
    <w:rsid w:val="001E729B"/>
    <w:rsid w:val="001E7331"/>
    <w:rsid w:val="001F040F"/>
    <w:rsid w:val="001F0486"/>
    <w:rsid w:val="001F0EA2"/>
    <w:rsid w:val="001F1245"/>
    <w:rsid w:val="001F209B"/>
    <w:rsid w:val="001F4E4A"/>
    <w:rsid w:val="001F58EA"/>
    <w:rsid w:val="001F6231"/>
    <w:rsid w:val="001F6EB2"/>
    <w:rsid w:val="001F6F10"/>
    <w:rsid w:val="0020011F"/>
    <w:rsid w:val="00200A15"/>
    <w:rsid w:val="00200CAA"/>
    <w:rsid w:val="002011FA"/>
    <w:rsid w:val="0020162E"/>
    <w:rsid w:val="00201B7C"/>
    <w:rsid w:val="0020343D"/>
    <w:rsid w:val="00204595"/>
    <w:rsid w:val="0020494C"/>
    <w:rsid w:val="00204984"/>
    <w:rsid w:val="002051FB"/>
    <w:rsid w:val="00205B1A"/>
    <w:rsid w:val="002060D1"/>
    <w:rsid w:val="00206398"/>
    <w:rsid w:val="00206B41"/>
    <w:rsid w:val="00207816"/>
    <w:rsid w:val="00210543"/>
    <w:rsid w:val="002109CC"/>
    <w:rsid w:val="00211024"/>
    <w:rsid w:val="00211FF8"/>
    <w:rsid w:val="0021289C"/>
    <w:rsid w:val="002135A0"/>
    <w:rsid w:val="00214AD7"/>
    <w:rsid w:val="0021687F"/>
    <w:rsid w:val="00216E6B"/>
    <w:rsid w:val="00217153"/>
    <w:rsid w:val="00220AC5"/>
    <w:rsid w:val="00221817"/>
    <w:rsid w:val="00222A71"/>
    <w:rsid w:val="00223573"/>
    <w:rsid w:val="002241A0"/>
    <w:rsid w:val="00225486"/>
    <w:rsid w:val="00226F3A"/>
    <w:rsid w:val="002274C4"/>
    <w:rsid w:val="00230379"/>
    <w:rsid w:val="002306CE"/>
    <w:rsid w:val="00230F5F"/>
    <w:rsid w:val="00231E52"/>
    <w:rsid w:val="00233861"/>
    <w:rsid w:val="002338F7"/>
    <w:rsid w:val="00234713"/>
    <w:rsid w:val="00234ED6"/>
    <w:rsid w:val="002355AA"/>
    <w:rsid w:val="00235B60"/>
    <w:rsid w:val="00235C6E"/>
    <w:rsid w:val="002379C8"/>
    <w:rsid w:val="002423DE"/>
    <w:rsid w:val="00242539"/>
    <w:rsid w:val="00242A23"/>
    <w:rsid w:val="00243E85"/>
    <w:rsid w:val="002444A1"/>
    <w:rsid w:val="002444AB"/>
    <w:rsid w:val="002461E6"/>
    <w:rsid w:val="002461EE"/>
    <w:rsid w:val="00246708"/>
    <w:rsid w:val="0024714B"/>
    <w:rsid w:val="00247203"/>
    <w:rsid w:val="00250670"/>
    <w:rsid w:val="00252297"/>
    <w:rsid w:val="00252330"/>
    <w:rsid w:val="00252992"/>
    <w:rsid w:val="00252E33"/>
    <w:rsid w:val="00252FFD"/>
    <w:rsid w:val="002535D3"/>
    <w:rsid w:val="00254D6F"/>
    <w:rsid w:val="00255660"/>
    <w:rsid w:val="002558F4"/>
    <w:rsid w:val="002565DD"/>
    <w:rsid w:val="0026043D"/>
    <w:rsid w:val="00260A78"/>
    <w:rsid w:val="00261D69"/>
    <w:rsid w:val="00263D72"/>
    <w:rsid w:val="00264394"/>
    <w:rsid w:val="00264723"/>
    <w:rsid w:val="002655FD"/>
    <w:rsid w:val="00265616"/>
    <w:rsid w:val="00265A94"/>
    <w:rsid w:val="00265CD2"/>
    <w:rsid w:val="00265E42"/>
    <w:rsid w:val="00266411"/>
    <w:rsid w:val="00266F9A"/>
    <w:rsid w:val="002676C8"/>
    <w:rsid w:val="00270C17"/>
    <w:rsid w:val="00272CAB"/>
    <w:rsid w:val="002735EA"/>
    <w:rsid w:val="00273960"/>
    <w:rsid w:val="00275375"/>
    <w:rsid w:val="00275C2A"/>
    <w:rsid w:val="00277045"/>
    <w:rsid w:val="00277736"/>
    <w:rsid w:val="002778DB"/>
    <w:rsid w:val="00277F81"/>
    <w:rsid w:val="002805EF"/>
    <w:rsid w:val="002811C2"/>
    <w:rsid w:val="002829A5"/>
    <w:rsid w:val="00282ADE"/>
    <w:rsid w:val="00282B95"/>
    <w:rsid w:val="0028381E"/>
    <w:rsid w:val="0028544B"/>
    <w:rsid w:val="00285720"/>
    <w:rsid w:val="00285770"/>
    <w:rsid w:val="00285948"/>
    <w:rsid w:val="002875B8"/>
    <w:rsid w:val="00287728"/>
    <w:rsid w:val="002878C0"/>
    <w:rsid w:val="00287ABE"/>
    <w:rsid w:val="0029035E"/>
    <w:rsid w:val="00290A61"/>
    <w:rsid w:val="002913A4"/>
    <w:rsid w:val="002929A1"/>
    <w:rsid w:val="00292CDA"/>
    <w:rsid w:val="0029314E"/>
    <w:rsid w:val="00293F89"/>
    <w:rsid w:val="0029409E"/>
    <w:rsid w:val="00294107"/>
    <w:rsid w:val="002942A7"/>
    <w:rsid w:val="00295140"/>
    <w:rsid w:val="0029524C"/>
    <w:rsid w:val="002965EF"/>
    <w:rsid w:val="0029669E"/>
    <w:rsid w:val="002978F4"/>
    <w:rsid w:val="002A1300"/>
    <w:rsid w:val="002A288A"/>
    <w:rsid w:val="002A33D7"/>
    <w:rsid w:val="002A46E8"/>
    <w:rsid w:val="002A4C3C"/>
    <w:rsid w:val="002A6B90"/>
    <w:rsid w:val="002A6E58"/>
    <w:rsid w:val="002A7DD4"/>
    <w:rsid w:val="002B027A"/>
    <w:rsid w:val="002B02D7"/>
    <w:rsid w:val="002B318B"/>
    <w:rsid w:val="002B3D36"/>
    <w:rsid w:val="002B4121"/>
    <w:rsid w:val="002B4415"/>
    <w:rsid w:val="002B449A"/>
    <w:rsid w:val="002B5307"/>
    <w:rsid w:val="002B5CAB"/>
    <w:rsid w:val="002B6159"/>
    <w:rsid w:val="002B6AEA"/>
    <w:rsid w:val="002B6FC6"/>
    <w:rsid w:val="002B701E"/>
    <w:rsid w:val="002B7498"/>
    <w:rsid w:val="002C06D2"/>
    <w:rsid w:val="002C15DC"/>
    <w:rsid w:val="002C17C5"/>
    <w:rsid w:val="002C222D"/>
    <w:rsid w:val="002C2405"/>
    <w:rsid w:val="002C384D"/>
    <w:rsid w:val="002C4375"/>
    <w:rsid w:val="002C517D"/>
    <w:rsid w:val="002C584D"/>
    <w:rsid w:val="002C58B1"/>
    <w:rsid w:val="002C72F7"/>
    <w:rsid w:val="002C771F"/>
    <w:rsid w:val="002D02A8"/>
    <w:rsid w:val="002D09C6"/>
    <w:rsid w:val="002D0E30"/>
    <w:rsid w:val="002D14C3"/>
    <w:rsid w:val="002D16A5"/>
    <w:rsid w:val="002D18E3"/>
    <w:rsid w:val="002D2704"/>
    <w:rsid w:val="002D3443"/>
    <w:rsid w:val="002D34CD"/>
    <w:rsid w:val="002D449F"/>
    <w:rsid w:val="002D4906"/>
    <w:rsid w:val="002D5F5F"/>
    <w:rsid w:val="002D6330"/>
    <w:rsid w:val="002D6892"/>
    <w:rsid w:val="002D6B02"/>
    <w:rsid w:val="002D7109"/>
    <w:rsid w:val="002E0814"/>
    <w:rsid w:val="002E0C81"/>
    <w:rsid w:val="002E1174"/>
    <w:rsid w:val="002E1EC1"/>
    <w:rsid w:val="002E29F5"/>
    <w:rsid w:val="002E2DBA"/>
    <w:rsid w:val="002E331D"/>
    <w:rsid w:val="002E52E2"/>
    <w:rsid w:val="002E55E4"/>
    <w:rsid w:val="002E596F"/>
    <w:rsid w:val="002E5FC0"/>
    <w:rsid w:val="002E7B4F"/>
    <w:rsid w:val="002F0B6B"/>
    <w:rsid w:val="002F13A0"/>
    <w:rsid w:val="002F236F"/>
    <w:rsid w:val="002F3105"/>
    <w:rsid w:val="002F3264"/>
    <w:rsid w:val="002F36F3"/>
    <w:rsid w:val="002F4A99"/>
    <w:rsid w:val="002F6ABD"/>
    <w:rsid w:val="002F6D2E"/>
    <w:rsid w:val="002F7B8A"/>
    <w:rsid w:val="002F7BC8"/>
    <w:rsid w:val="00300118"/>
    <w:rsid w:val="00300454"/>
    <w:rsid w:val="00300B8E"/>
    <w:rsid w:val="00301FFA"/>
    <w:rsid w:val="00302A7E"/>
    <w:rsid w:val="0030410B"/>
    <w:rsid w:val="00305E9A"/>
    <w:rsid w:val="003065B6"/>
    <w:rsid w:val="00306DC5"/>
    <w:rsid w:val="00307615"/>
    <w:rsid w:val="00307FF4"/>
    <w:rsid w:val="00311A40"/>
    <w:rsid w:val="00312D0F"/>
    <w:rsid w:val="0031504D"/>
    <w:rsid w:val="00316686"/>
    <w:rsid w:val="00316956"/>
    <w:rsid w:val="00316D5F"/>
    <w:rsid w:val="00317547"/>
    <w:rsid w:val="00317714"/>
    <w:rsid w:val="00317E16"/>
    <w:rsid w:val="00320C9A"/>
    <w:rsid w:val="0032181F"/>
    <w:rsid w:val="00321AD8"/>
    <w:rsid w:val="00321E90"/>
    <w:rsid w:val="00322DF5"/>
    <w:rsid w:val="003248BF"/>
    <w:rsid w:val="003249F8"/>
    <w:rsid w:val="00324BA3"/>
    <w:rsid w:val="00324D52"/>
    <w:rsid w:val="00325222"/>
    <w:rsid w:val="00326403"/>
    <w:rsid w:val="0033112A"/>
    <w:rsid w:val="003327FF"/>
    <w:rsid w:val="00332C68"/>
    <w:rsid w:val="00332E49"/>
    <w:rsid w:val="00333690"/>
    <w:rsid w:val="003356DF"/>
    <w:rsid w:val="00335E59"/>
    <w:rsid w:val="00335EA9"/>
    <w:rsid w:val="00337B46"/>
    <w:rsid w:val="00340444"/>
    <w:rsid w:val="0034064D"/>
    <w:rsid w:val="0034150A"/>
    <w:rsid w:val="00341BCA"/>
    <w:rsid w:val="00341EF8"/>
    <w:rsid w:val="00342FB2"/>
    <w:rsid w:val="003440DC"/>
    <w:rsid w:val="0034572C"/>
    <w:rsid w:val="00346264"/>
    <w:rsid w:val="0034629F"/>
    <w:rsid w:val="00347291"/>
    <w:rsid w:val="00347554"/>
    <w:rsid w:val="00347811"/>
    <w:rsid w:val="003517E1"/>
    <w:rsid w:val="00351A9B"/>
    <w:rsid w:val="00351F27"/>
    <w:rsid w:val="00352E04"/>
    <w:rsid w:val="00353167"/>
    <w:rsid w:val="0035333A"/>
    <w:rsid w:val="00353769"/>
    <w:rsid w:val="0035385A"/>
    <w:rsid w:val="00353865"/>
    <w:rsid w:val="00354293"/>
    <w:rsid w:val="00354D80"/>
    <w:rsid w:val="003550E9"/>
    <w:rsid w:val="00355F46"/>
    <w:rsid w:val="003562C1"/>
    <w:rsid w:val="00356AD9"/>
    <w:rsid w:val="003606A8"/>
    <w:rsid w:val="00361906"/>
    <w:rsid w:val="00361D63"/>
    <w:rsid w:val="003624A7"/>
    <w:rsid w:val="003625A0"/>
    <w:rsid w:val="00362CF6"/>
    <w:rsid w:val="00365386"/>
    <w:rsid w:val="003654B1"/>
    <w:rsid w:val="00365A53"/>
    <w:rsid w:val="00365E18"/>
    <w:rsid w:val="003668F0"/>
    <w:rsid w:val="00367CE8"/>
    <w:rsid w:val="00367D89"/>
    <w:rsid w:val="00367F8E"/>
    <w:rsid w:val="00370913"/>
    <w:rsid w:val="00370D8F"/>
    <w:rsid w:val="00371853"/>
    <w:rsid w:val="00371C57"/>
    <w:rsid w:val="003728D9"/>
    <w:rsid w:val="00372D6F"/>
    <w:rsid w:val="00372E89"/>
    <w:rsid w:val="003731D1"/>
    <w:rsid w:val="003733D8"/>
    <w:rsid w:val="0037367D"/>
    <w:rsid w:val="00373DA7"/>
    <w:rsid w:val="0037468A"/>
    <w:rsid w:val="003752E2"/>
    <w:rsid w:val="00375A4A"/>
    <w:rsid w:val="00376BB5"/>
    <w:rsid w:val="00376DC0"/>
    <w:rsid w:val="00377434"/>
    <w:rsid w:val="00381A24"/>
    <w:rsid w:val="00382C9B"/>
    <w:rsid w:val="00383371"/>
    <w:rsid w:val="0038378E"/>
    <w:rsid w:val="0038386E"/>
    <w:rsid w:val="00383DBD"/>
    <w:rsid w:val="0038415B"/>
    <w:rsid w:val="00386569"/>
    <w:rsid w:val="003869EC"/>
    <w:rsid w:val="00386D9B"/>
    <w:rsid w:val="003876D6"/>
    <w:rsid w:val="00387D81"/>
    <w:rsid w:val="00391BF6"/>
    <w:rsid w:val="003940DD"/>
    <w:rsid w:val="00395176"/>
    <w:rsid w:val="0039533E"/>
    <w:rsid w:val="003956F0"/>
    <w:rsid w:val="00397733"/>
    <w:rsid w:val="003979E6"/>
    <w:rsid w:val="003A0418"/>
    <w:rsid w:val="003A1EE5"/>
    <w:rsid w:val="003A2BEE"/>
    <w:rsid w:val="003A2E97"/>
    <w:rsid w:val="003A37F8"/>
    <w:rsid w:val="003A3BC8"/>
    <w:rsid w:val="003A3F9C"/>
    <w:rsid w:val="003A4AE7"/>
    <w:rsid w:val="003A6122"/>
    <w:rsid w:val="003A68F4"/>
    <w:rsid w:val="003A6A2D"/>
    <w:rsid w:val="003A6FA3"/>
    <w:rsid w:val="003A717D"/>
    <w:rsid w:val="003A7336"/>
    <w:rsid w:val="003B1B46"/>
    <w:rsid w:val="003B37C5"/>
    <w:rsid w:val="003B5779"/>
    <w:rsid w:val="003B608A"/>
    <w:rsid w:val="003B7F35"/>
    <w:rsid w:val="003C14AE"/>
    <w:rsid w:val="003C263C"/>
    <w:rsid w:val="003C3625"/>
    <w:rsid w:val="003C42E6"/>
    <w:rsid w:val="003C4E4C"/>
    <w:rsid w:val="003C4F0D"/>
    <w:rsid w:val="003C5573"/>
    <w:rsid w:val="003C59F2"/>
    <w:rsid w:val="003C625B"/>
    <w:rsid w:val="003C7004"/>
    <w:rsid w:val="003C71F2"/>
    <w:rsid w:val="003C79CC"/>
    <w:rsid w:val="003D01FE"/>
    <w:rsid w:val="003D2010"/>
    <w:rsid w:val="003D4CB3"/>
    <w:rsid w:val="003D5057"/>
    <w:rsid w:val="003D556C"/>
    <w:rsid w:val="003D5B29"/>
    <w:rsid w:val="003D6B91"/>
    <w:rsid w:val="003D740F"/>
    <w:rsid w:val="003E04B4"/>
    <w:rsid w:val="003E087C"/>
    <w:rsid w:val="003E08B2"/>
    <w:rsid w:val="003E0C23"/>
    <w:rsid w:val="003E120F"/>
    <w:rsid w:val="003E1C8B"/>
    <w:rsid w:val="003E2536"/>
    <w:rsid w:val="003E3222"/>
    <w:rsid w:val="003E38B9"/>
    <w:rsid w:val="003E4621"/>
    <w:rsid w:val="003E4C3E"/>
    <w:rsid w:val="003E56F6"/>
    <w:rsid w:val="003E58E6"/>
    <w:rsid w:val="003E5B3C"/>
    <w:rsid w:val="003E5EFF"/>
    <w:rsid w:val="003E7FD4"/>
    <w:rsid w:val="003F01C8"/>
    <w:rsid w:val="003F136D"/>
    <w:rsid w:val="003F1C68"/>
    <w:rsid w:val="003F21E1"/>
    <w:rsid w:val="003F367D"/>
    <w:rsid w:val="003F38FE"/>
    <w:rsid w:val="003F3BCF"/>
    <w:rsid w:val="003F43CA"/>
    <w:rsid w:val="003F4DC3"/>
    <w:rsid w:val="003F631C"/>
    <w:rsid w:val="003F7B03"/>
    <w:rsid w:val="00400C1A"/>
    <w:rsid w:val="004015AF"/>
    <w:rsid w:val="00401B52"/>
    <w:rsid w:val="00402011"/>
    <w:rsid w:val="00403F68"/>
    <w:rsid w:val="00404006"/>
    <w:rsid w:val="004048E7"/>
    <w:rsid w:val="00405460"/>
    <w:rsid w:val="004059D5"/>
    <w:rsid w:val="00406A44"/>
    <w:rsid w:val="004074E8"/>
    <w:rsid w:val="00407B5E"/>
    <w:rsid w:val="004104F7"/>
    <w:rsid w:val="0041135A"/>
    <w:rsid w:val="0041135F"/>
    <w:rsid w:val="004119F0"/>
    <w:rsid w:val="00411AEA"/>
    <w:rsid w:val="00412164"/>
    <w:rsid w:val="00415238"/>
    <w:rsid w:val="0041633D"/>
    <w:rsid w:val="0041669D"/>
    <w:rsid w:val="00416B1A"/>
    <w:rsid w:val="00416CF5"/>
    <w:rsid w:val="00416EE6"/>
    <w:rsid w:val="00417243"/>
    <w:rsid w:val="0042053F"/>
    <w:rsid w:val="00420576"/>
    <w:rsid w:val="00420E28"/>
    <w:rsid w:val="00422B5E"/>
    <w:rsid w:val="00422BD9"/>
    <w:rsid w:val="004232C3"/>
    <w:rsid w:val="00423B82"/>
    <w:rsid w:val="00424BF2"/>
    <w:rsid w:val="00424F45"/>
    <w:rsid w:val="00425228"/>
    <w:rsid w:val="00425701"/>
    <w:rsid w:val="00425C02"/>
    <w:rsid w:val="00426356"/>
    <w:rsid w:val="00426F58"/>
    <w:rsid w:val="004277BB"/>
    <w:rsid w:val="00427C02"/>
    <w:rsid w:val="00430403"/>
    <w:rsid w:val="00430726"/>
    <w:rsid w:val="00430C85"/>
    <w:rsid w:val="004319A8"/>
    <w:rsid w:val="00431A82"/>
    <w:rsid w:val="00432CEF"/>
    <w:rsid w:val="00432F82"/>
    <w:rsid w:val="004335EC"/>
    <w:rsid w:val="00434182"/>
    <w:rsid w:val="00434B2B"/>
    <w:rsid w:val="0043504F"/>
    <w:rsid w:val="004355EC"/>
    <w:rsid w:val="00435FF7"/>
    <w:rsid w:val="0043618B"/>
    <w:rsid w:val="0043682E"/>
    <w:rsid w:val="004372C0"/>
    <w:rsid w:val="004372E6"/>
    <w:rsid w:val="00437349"/>
    <w:rsid w:val="004374F5"/>
    <w:rsid w:val="00437789"/>
    <w:rsid w:val="00437AFD"/>
    <w:rsid w:val="00437B2D"/>
    <w:rsid w:val="00437D18"/>
    <w:rsid w:val="00440EE1"/>
    <w:rsid w:val="00441B32"/>
    <w:rsid w:val="00445A19"/>
    <w:rsid w:val="0044699D"/>
    <w:rsid w:val="00450360"/>
    <w:rsid w:val="00450659"/>
    <w:rsid w:val="004510D0"/>
    <w:rsid w:val="004513A5"/>
    <w:rsid w:val="00451637"/>
    <w:rsid w:val="00451B65"/>
    <w:rsid w:val="00452487"/>
    <w:rsid w:val="00452A29"/>
    <w:rsid w:val="00453B1F"/>
    <w:rsid w:val="00453E2E"/>
    <w:rsid w:val="00454C15"/>
    <w:rsid w:val="00454CE8"/>
    <w:rsid w:val="00455421"/>
    <w:rsid w:val="00456C54"/>
    <w:rsid w:val="00456E81"/>
    <w:rsid w:val="00457056"/>
    <w:rsid w:val="00460DA0"/>
    <w:rsid w:val="00462ED0"/>
    <w:rsid w:val="004631FA"/>
    <w:rsid w:val="004638DE"/>
    <w:rsid w:val="00463A5B"/>
    <w:rsid w:val="00463EE7"/>
    <w:rsid w:val="0046498D"/>
    <w:rsid w:val="004667CF"/>
    <w:rsid w:val="0046726A"/>
    <w:rsid w:val="0046794C"/>
    <w:rsid w:val="00467CF3"/>
    <w:rsid w:val="00470DA9"/>
    <w:rsid w:val="00471233"/>
    <w:rsid w:val="00471755"/>
    <w:rsid w:val="004718A7"/>
    <w:rsid w:val="00471E44"/>
    <w:rsid w:val="00472358"/>
    <w:rsid w:val="004732D4"/>
    <w:rsid w:val="0047362B"/>
    <w:rsid w:val="004753AC"/>
    <w:rsid w:val="004755BD"/>
    <w:rsid w:val="004766B3"/>
    <w:rsid w:val="00476770"/>
    <w:rsid w:val="004778AB"/>
    <w:rsid w:val="00481945"/>
    <w:rsid w:val="00482090"/>
    <w:rsid w:val="004826E2"/>
    <w:rsid w:val="00482936"/>
    <w:rsid w:val="00482B34"/>
    <w:rsid w:val="00482EA9"/>
    <w:rsid w:val="004835E2"/>
    <w:rsid w:val="00483D58"/>
    <w:rsid w:val="00484A2E"/>
    <w:rsid w:val="004850D1"/>
    <w:rsid w:val="004854B9"/>
    <w:rsid w:val="0048599B"/>
    <w:rsid w:val="0048654D"/>
    <w:rsid w:val="0048783A"/>
    <w:rsid w:val="00490159"/>
    <w:rsid w:val="0049112B"/>
    <w:rsid w:val="0049158F"/>
    <w:rsid w:val="00492730"/>
    <w:rsid w:val="004927C2"/>
    <w:rsid w:val="00492873"/>
    <w:rsid w:val="00492E5A"/>
    <w:rsid w:val="004930DD"/>
    <w:rsid w:val="0049354B"/>
    <w:rsid w:val="00495B4A"/>
    <w:rsid w:val="004965A1"/>
    <w:rsid w:val="004966C2"/>
    <w:rsid w:val="004968E5"/>
    <w:rsid w:val="0049772D"/>
    <w:rsid w:val="004A0B43"/>
    <w:rsid w:val="004A0F15"/>
    <w:rsid w:val="004A1632"/>
    <w:rsid w:val="004A1B2F"/>
    <w:rsid w:val="004A1CD8"/>
    <w:rsid w:val="004A3578"/>
    <w:rsid w:val="004A4A76"/>
    <w:rsid w:val="004A51CD"/>
    <w:rsid w:val="004B309F"/>
    <w:rsid w:val="004B35F7"/>
    <w:rsid w:val="004B36BF"/>
    <w:rsid w:val="004B36E1"/>
    <w:rsid w:val="004B410A"/>
    <w:rsid w:val="004B44E5"/>
    <w:rsid w:val="004B4DE5"/>
    <w:rsid w:val="004B520F"/>
    <w:rsid w:val="004B5217"/>
    <w:rsid w:val="004B5432"/>
    <w:rsid w:val="004B6F53"/>
    <w:rsid w:val="004B7A68"/>
    <w:rsid w:val="004C0250"/>
    <w:rsid w:val="004C0E2F"/>
    <w:rsid w:val="004C0E9A"/>
    <w:rsid w:val="004C247D"/>
    <w:rsid w:val="004C3086"/>
    <w:rsid w:val="004C3EBC"/>
    <w:rsid w:val="004C6C93"/>
    <w:rsid w:val="004C72AC"/>
    <w:rsid w:val="004C7B99"/>
    <w:rsid w:val="004D06F3"/>
    <w:rsid w:val="004D0776"/>
    <w:rsid w:val="004D176B"/>
    <w:rsid w:val="004D24C5"/>
    <w:rsid w:val="004D398C"/>
    <w:rsid w:val="004D5426"/>
    <w:rsid w:val="004D606F"/>
    <w:rsid w:val="004D6478"/>
    <w:rsid w:val="004D664F"/>
    <w:rsid w:val="004D6A84"/>
    <w:rsid w:val="004D7F0E"/>
    <w:rsid w:val="004E045B"/>
    <w:rsid w:val="004E129D"/>
    <w:rsid w:val="004E1367"/>
    <w:rsid w:val="004E2A0A"/>
    <w:rsid w:val="004E3B55"/>
    <w:rsid w:val="004E5815"/>
    <w:rsid w:val="004E6D7E"/>
    <w:rsid w:val="004E72E8"/>
    <w:rsid w:val="004E73D7"/>
    <w:rsid w:val="004F0215"/>
    <w:rsid w:val="004F14B6"/>
    <w:rsid w:val="004F26EE"/>
    <w:rsid w:val="004F2BBE"/>
    <w:rsid w:val="004F2BFA"/>
    <w:rsid w:val="004F2D2F"/>
    <w:rsid w:val="004F3E7D"/>
    <w:rsid w:val="004F4D75"/>
    <w:rsid w:val="004F5D11"/>
    <w:rsid w:val="004F7231"/>
    <w:rsid w:val="004F7472"/>
    <w:rsid w:val="004F79E2"/>
    <w:rsid w:val="00500492"/>
    <w:rsid w:val="00500B4B"/>
    <w:rsid w:val="00500C4D"/>
    <w:rsid w:val="00500E2E"/>
    <w:rsid w:val="005011E0"/>
    <w:rsid w:val="0050211F"/>
    <w:rsid w:val="00502737"/>
    <w:rsid w:val="00502E48"/>
    <w:rsid w:val="00503D46"/>
    <w:rsid w:val="00503E02"/>
    <w:rsid w:val="00504A68"/>
    <w:rsid w:val="0050618A"/>
    <w:rsid w:val="00506D84"/>
    <w:rsid w:val="00510D6A"/>
    <w:rsid w:val="00511C57"/>
    <w:rsid w:val="005126F2"/>
    <w:rsid w:val="00513826"/>
    <w:rsid w:val="005154D8"/>
    <w:rsid w:val="005165AE"/>
    <w:rsid w:val="005174A7"/>
    <w:rsid w:val="005175A4"/>
    <w:rsid w:val="005176DE"/>
    <w:rsid w:val="00517B25"/>
    <w:rsid w:val="005215B1"/>
    <w:rsid w:val="00521AA5"/>
    <w:rsid w:val="00523563"/>
    <w:rsid w:val="00523B26"/>
    <w:rsid w:val="00523C10"/>
    <w:rsid w:val="00523F1C"/>
    <w:rsid w:val="005245DC"/>
    <w:rsid w:val="0052488F"/>
    <w:rsid w:val="005254B2"/>
    <w:rsid w:val="0052639F"/>
    <w:rsid w:val="005278D8"/>
    <w:rsid w:val="00527EB8"/>
    <w:rsid w:val="00531286"/>
    <w:rsid w:val="00533564"/>
    <w:rsid w:val="00533AB2"/>
    <w:rsid w:val="0053441B"/>
    <w:rsid w:val="00535091"/>
    <w:rsid w:val="00535DD2"/>
    <w:rsid w:val="00536D47"/>
    <w:rsid w:val="0053761A"/>
    <w:rsid w:val="005403FE"/>
    <w:rsid w:val="00540497"/>
    <w:rsid w:val="00540CD1"/>
    <w:rsid w:val="00540F5B"/>
    <w:rsid w:val="00541BDA"/>
    <w:rsid w:val="005421D9"/>
    <w:rsid w:val="005427D2"/>
    <w:rsid w:val="00542A4A"/>
    <w:rsid w:val="00542B13"/>
    <w:rsid w:val="00542B25"/>
    <w:rsid w:val="00544973"/>
    <w:rsid w:val="005451B1"/>
    <w:rsid w:val="00545895"/>
    <w:rsid w:val="00545F57"/>
    <w:rsid w:val="00546663"/>
    <w:rsid w:val="00546DCA"/>
    <w:rsid w:val="0055071F"/>
    <w:rsid w:val="00552E9C"/>
    <w:rsid w:val="0055360B"/>
    <w:rsid w:val="00554E7F"/>
    <w:rsid w:val="00556193"/>
    <w:rsid w:val="005570A1"/>
    <w:rsid w:val="00557B63"/>
    <w:rsid w:val="00561639"/>
    <w:rsid w:val="00561B1A"/>
    <w:rsid w:val="00562D88"/>
    <w:rsid w:val="00563069"/>
    <w:rsid w:val="0056383B"/>
    <w:rsid w:val="00564AAC"/>
    <w:rsid w:val="005661A2"/>
    <w:rsid w:val="005677EA"/>
    <w:rsid w:val="00570468"/>
    <w:rsid w:val="00570750"/>
    <w:rsid w:val="00570B60"/>
    <w:rsid w:val="00571B7E"/>
    <w:rsid w:val="005732AC"/>
    <w:rsid w:val="00573805"/>
    <w:rsid w:val="005738FB"/>
    <w:rsid w:val="00573B2C"/>
    <w:rsid w:val="00574117"/>
    <w:rsid w:val="00574EF7"/>
    <w:rsid w:val="00575320"/>
    <w:rsid w:val="00575340"/>
    <w:rsid w:val="005753FF"/>
    <w:rsid w:val="0057575F"/>
    <w:rsid w:val="005812FC"/>
    <w:rsid w:val="005814FE"/>
    <w:rsid w:val="00582094"/>
    <w:rsid w:val="0058228B"/>
    <w:rsid w:val="0058325B"/>
    <w:rsid w:val="00583777"/>
    <w:rsid w:val="00584FAB"/>
    <w:rsid w:val="00585D81"/>
    <w:rsid w:val="00586033"/>
    <w:rsid w:val="005865CF"/>
    <w:rsid w:val="00587A8A"/>
    <w:rsid w:val="00587E72"/>
    <w:rsid w:val="005909CF"/>
    <w:rsid w:val="0059143A"/>
    <w:rsid w:val="0059198E"/>
    <w:rsid w:val="00592EEB"/>
    <w:rsid w:val="00592FAA"/>
    <w:rsid w:val="00593628"/>
    <w:rsid w:val="00594FC6"/>
    <w:rsid w:val="0059504E"/>
    <w:rsid w:val="0059517B"/>
    <w:rsid w:val="00595EFF"/>
    <w:rsid w:val="0059759B"/>
    <w:rsid w:val="005976FC"/>
    <w:rsid w:val="00597F32"/>
    <w:rsid w:val="005A1127"/>
    <w:rsid w:val="005A175D"/>
    <w:rsid w:val="005A1E19"/>
    <w:rsid w:val="005A2158"/>
    <w:rsid w:val="005A310E"/>
    <w:rsid w:val="005A3186"/>
    <w:rsid w:val="005A5ADB"/>
    <w:rsid w:val="005A5AEC"/>
    <w:rsid w:val="005A76D0"/>
    <w:rsid w:val="005A775B"/>
    <w:rsid w:val="005A797B"/>
    <w:rsid w:val="005A7D31"/>
    <w:rsid w:val="005B0536"/>
    <w:rsid w:val="005B1101"/>
    <w:rsid w:val="005B1CCE"/>
    <w:rsid w:val="005B1D1B"/>
    <w:rsid w:val="005B489E"/>
    <w:rsid w:val="005B4A4E"/>
    <w:rsid w:val="005B5938"/>
    <w:rsid w:val="005B5A24"/>
    <w:rsid w:val="005B5E3A"/>
    <w:rsid w:val="005B60A1"/>
    <w:rsid w:val="005C06C8"/>
    <w:rsid w:val="005C1F05"/>
    <w:rsid w:val="005C51F2"/>
    <w:rsid w:val="005C536C"/>
    <w:rsid w:val="005C5F3D"/>
    <w:rsid w:val="005D0067"/>
    <w:rsid w:val="005D078C"/>
    <w:rsid w:val="005D0DD7"/>
    <w:rsid w:val="005D11AF"/>
    <w:rsid w:val="005D185A"/>
    <w:rsid w:val="005D3791"/>
    <w:rsid w:val="005D3D89"/>
    <w:rsid w:val="005D48EB"/>
    <w:rsid w:val="005D4DCB"/>
    <w:rsid w:val="005D53D7"/>
    <w:rsid w:val="005D64D6"/>
    <w:rsid w:val="005D7AA3"/>
    <w:rsid w:val="005D7FD1"/>
    <w:rsid w:val="005E0079"/>
    <w:rsid w:val="005E01AE"/>
    <w:rsid w:val="005E1A48"/>
    <w:rsid w:val="005E28BD"/>
    <w:rsid w:val="005E31C5"/>
    <w:rsid w:val="005E3BCA"/>
    <w:rsid w:val="005E4565"/>
    <w:rsid w:val="005E4E09"/>
    <w:rsid w:val="005E566D"/>
    <w:rsid w:val="005E5D67"/>
    <w:rsid w:val="005E61EF"/>
    <w:rsid w:val="005E62ED"/>
    <w:rsid w:val="005E7601"/>
    <w:rsid w:val="005F0B63"/>
    <w:rsid w:val="005F0D36"/>
    <w:rsid w:val="005F1639"/>
    <w:rsid w:val="005F18A7"/>
    <w:rsid w:val="005F48C0"/>
    <w:rsid w:val="005F5B1E"/>
    <w:rsid w:val="005F5D5C"/>
    <w:rsid w:val="005F6146"/>
    <w:rsid w:val="005F694F"/>
    <w:rsid w:val="005F768E"/>
    <w:rsid w:val="005F78E1"/>
    <w:rsid w:val="005F7F3B"/>
    <w:rsid w:val="00600567"/>
    <w:rsid w:val="00600C38"/>
    <w:rsid w:val="00601149"/>
    <w:rsid w:val="00601E57"/>
    <w:rsid w:val="006022DB"/>
    <w:rsid w:val="006023E3"/>
    <w:rsid w:val="00602D2E"/>
    <w:rsid w:val="006045A9"/>
    <w:rsid w:val="00605446"/>
    <w:rsid w:val="00605B71"/>
    <w:rsid w:val="00606B02"/>
    <w:rsid w:val="006102EA"/>
    <w:rsid w:val="00610524"/>
    <w:rsid w:val="00611A8F"/>
    <w:rsid w:val="00611AE6"/>
    <w:rsid w:val="006138CE"/>
    <w:rsid w:val="00613FA2"/>
    <w:rsid w:val="00614E15"/>
    <w:rsid w:val="00615DA2"/>
    <w:rsid w:val="00615F70"/>
    <w:rsid w:val="0061640F"/>
    <w:rsid w:val="00617038"/>
    <w:rsid w:val="006172F7"/>
    <w:rsid w:val="00617C93"/>
    <w:rsid w:val="00621AB3"/>
    <w:rsid w:val="00622531"/>
    <w:rsid w:val="006236F1"/>
    <w:rsid w:val="00624864"/>
    <w:rsid w:val="00624D9E"/>
    <w:rsid w:val="00625485"/>
    <w:rsid w:val="006258C5"/>
    <w:rsid w:val="00626144"/>
    <w:rsid w:val="00630077"/>
    <w:rsid w:val="00630BC3"/>
    <w:rsid w:val="00631751"/>
    <w:rsid w:val="00631EAF"/>
    <w:rsid w:val="00631F89"/>
    <w:rsid w:val="00633119"/>
    <w:rsid w:val="00633181"/>
    <w:rsid w:val="00633354"/>
    <w:rsid w:val="006336EE"/>
    <w:rsid w:val="006419AA"/>
    <w:rsid w:val="00641D6A"/>
    <w:rsid w:val="00641DD0"/>
    <w:rsid w:val="00642BE6"/>
    <w:rsid w:val="00642CE6"/>
    <w:rsid w:val="00642D2B"/>
    <w:rsid w:val="00642DF5"/>
    <w:rsid w:val="0064345C"/>
    <w:rsid w:val="00643773"/>
    <w:rsid w:val="006453DC"/>
    <w:rsid w:val="0064560E"/>
    <w:rsid w:val="00646872"/>
    <w:rsid w:val="00646DE4"/>
    <w:rsid w:val="00647334"/>
    <w:rsid w:val="00647DB0"/>
    <w:rsid w:val="00647E45"/>
    <w:rsid w:val="00650F47"/>
    <w:rsid w:val="006519F2"/>
    <w:rsid w:val="00652911"/>
    <w:rsid w:val="00652F71"/>
    <w:rsid w:val="006530B1"/>
    <w:rsid w:val="006540DC"/>
    <w:rsid w:val="00654D38"/>
    <w:rsid w:val="0065785B"/>
    <w:rsid w:val="006619B3"/>
    <w:rsid w:val="00662C64"/>
    <w:rsid w:val="006633A8"/>
    <w:rsid w:val="0066678E"/>
    <w:rsid w:val="0067099E"/>
    <w:rsid w:val="00670F76"/>
    <w:rsid w:val="00671B17"/>
    <w:rsid w:val="00672C4F"/>
    <w:rsid w:val="00673BA2"/>
    <w:rsid w:val="00674325"/>
    <w:rsid w:val="00675682"/>
    <w:rsid w:val="00675F5C"/>
    <w:rsid w:val="00676005"/>
    <w:rsid w:val="006762C7"/>
    <w:rsid w:val="00680179"/>
    <w:rsid w:val="00680C41"/>
    <w:rsid w:val="006811B6"/>
    <w:rsid w:val="00681C5B"/>
    <w:rsid w:val="006820E3"/>
    <w:rsid w:val="0068218B"/>
    <w:rsid w:val="00682B30"/>
    <w:rsid w:val="00682E8C"/>
    <w:rsid w:val="00683539"/>
    <w:rsid w:val="0068686F"/>
    <w:rsid w:val="00686C1F"/>
    <w:rsid w:val="00690483"/>
    <w:rsid w:val="00690AE3"/>
    <w:rsid w:val="00691E08"/>
    <w:rsid w:val="00691E43"/>
    <w:rsid w:val="00691F3F"/>
    <w:rsid w:val="00692AC8"/>
    <w:rsid w:val="00693A24"/>
    <w:rsid w:val="00694626"/>
    <w:rsid w:val="00695177"/>
    <w:rsid w:val="00695196"/>
    <w:rsid w:val="006963A3"/>
    <w:rsid w:val="00696A26"/>
    <w:rsid w:val="006A06D1"/>
    <w:rsid w:val="006A19D0"/>
    <w:rsid w:val="006A2547"/>
    <w:rsid w:val="006A26AC"/>
    <w:rsid w:val="006A340C"/>
    <w:rsid w:val="006A3B52"/>
    <w:rsid w:val="006A42A1"/>
    <w:rsid w:val="006A45CE"/>
    <w:rsid w:val="006A6051"/>
    <w:rsid w:val="006A60EA"/>
    <w:rsid w:val="006A6BE6"/>
    <w:rsid w:val="006A6D36"/>
    <w:rsid w:val="006B0636"/>
    <w:rsid w:val="006B082B"/>
    <w:rsid w:val="006B0B6D"/>
    <w:rsid w:val="006B16BE"/>
    <w:rsid w:val="006B1C76"/>
    <w:rsid w:val="006B2186"/>
    <w:rsid w:val="006B358A"/>
    <w:rsid w:val="006B3717"/>
    <w:rsid w:val="006B4341"/>
    <w:rsid w:val="006B543F"/>
    <w:rsid w:val="006B5691"/>
    <w:rsid w:val="006B6D9F"/>
    <w:rsid w:val="006B6E41"/>
    <w:rsid w:val="006B7493"/>
    <w:rsid w:val="006B7B14"/>
    <w:rsid w:val="006B7D13"/>
    <w:rsid w:val="006C00AE"/>
    <w:rsid w:val="006C00E6"/>
    <w:rsid w:val="006C0789"/>
    <w:rsid w:val="006C178F"/>
    <w:rsid w:val="006C1B92"/>
    <w:rsid w:val="006C3215"/>
    <w:rsid w:val="006C37AC"/>
    <w:rsid w:val="006C3FBE"/>
    <w:rsid w:val="006C43DD"/>
    <w:rsid w:val="006C472F"/>
    <w:rsid w:val="006C5156"/>
    <w:rsid w:val="006C5A7A"/>
    <w:rsid w:val="006C62D4"/>
    <w:rsid w:val="006C776F"/>
    <w:rsid w:val="006D0E55"/>
    <w:rsid w:val="006D1106"/>
    <w:rsid w:val="006D18FA"/>
    <w:rsid w:val="006D297B"/>
    <w:rsid w:val="006D2F0C"/>
    <w:rsid w:val="006D2FD6"/>
    <w:rsid w:val="006D33DD"/>
    <w:rsid w:val="006D3F54"/>
    <w:rsid w:val="006D4464"/>
    <w:rsid w:val="006D4B25"/>
    <w:rsid w:val="006D5093"/>
    <w:rsid w:val="006D5E1E"/>
    <w:rsid w:val="006D6340"/>
    <w:rsid w:val="006D7459"/>
    <w:rsid w:val="006D7964"/>
    <w:rsid w:val="006D7E31"/>
    <w:rsid w:val="006D7FEA"/>
    <w:rsid w:val="006E0422"/>
    <w:rsid w:val="006E058C"/>
    <w:rsid w:val="006E1745"/>
    <w:rsid w:val="006E1B96"/>
    <w:rsid w:val="006E27D4"/>
    <w:rsid w:val="006E2A74"/>
    <w:rsid w:val="006E2F3E"/>
    <w:rsid w:val="006E3AC5"/>
    <w:rsid w:val="006E55C9"/>
    <w:rsid w:val="006E59AE"/>
    <w:rsid w:val="006E6218"/>
    <w:rsid w:val="006E64ED"/>
    <w:rsid w:val="006E66B6"/>
    <w:rsid w:val="006F0D19"/>
    <w:rsid w:val="006F15D3"/>
    <w:rsid w:val="006F1D63"/>
    <w:rsid w:val="006F22D7"/>
    <w:rsid w:val="006F28E5"/>
    <w:rsid w:val="006F309C"/>
    <w:rsid w:val="006F3E13"/>
    <w:rsid w:val="006F42DB"/>
    <w:rsid w:val="006F438C"/>
    <w:rsid w:val="006F446E"/>
    <w:rsid w:val="006F4F46"/>
    <w:rsid w:val="006F5017"/>
    <w:rsid w:val="006F5152"/>
    <w:rsid w:val="006F5541"/>
    <w:rsid w:val="006F793A"/>
    <w:rsid w:val="006F7BBA"/>
    <w:rsid w:val="006F7D5F"/>
    <w:rsid w:val="0070004B"/>
    <w:rsid w:val="00700687"/>
    <w:rsid w:val="0070183B"/>
    <w:rsid w:val="00701A30"/>
    <w:rsid w:val="00702D20"/>
    <w:rsid w:val="00703011"/>
    <w:rsid w:val="007038AD"/>
    <w:rsid w:val="00704146"/>
    <w:rsid w:val="007042DB"/>
    <w:rsid w:val="0070431F"/>
    <w:rsid w:val="0070604A"/>
    <w:rsid w:val="007062D4"/>
    <w:rsid w:val="00706EE5"/>
    <w:rsid w:val="007071DC"/>
    <w:rsid w:val="007115FF"/>
    <w:rsid w:val="00711885"/>
    <w:rsid w:val="007130D9"/>
    <w:rsid w:val="00713C09"/>
    <w:rsid w:val="00714BE0"/>
    <w:rsid w:val="00714CE8"/>
    <w:rsid w:val="00715697"/>
    <w:rsid w:val="00716538"/>
    <w:rsid w:val="00717060"/>
    <w:rsid w:val="00717287"/>
    <w:rsid w:val="007208CB"/>
    <w:rsid w:val="00720C05"/>
    <w:rsid w:val="00720D0A"/>
    <w:rsid w:val="0072148E"/>
    <w:rsid w:val="00721E55"/>
    <w:rsid w:val="007231EC"/>
    <w:rsid w:val="007235A4"/>
    <w:rsid w:val="00723609"/>
    <w:rsid w:val="0072375F"/>
    <w:rsid w:val="00723D0A"/>
    <w:rsid w:val="00724171"/>
    <w:rsid w:val="00724A43"/>
    <w:rsid w:val="00724E7B"/>
    <w:rsid w:val="00724EF9"/>
    <w:rsid w:val="00724FB9"/>
    <w:rsid w:val="00725DB5"/>
    <w:rsid w:val="007271C4"/>
    <w:rsid w:val="007313B4"/>
    <w:rsid w:val="00731628"/>
    <w:rsid w:val="00732FDA"/>
    <w:rsid w:val="00733B7A"/>
    <w:rsid w:val="00733DDB"/>
    <w:rsid w:val="007344A4"/>
    <w:rsid w:val="00734718"/>
    <w:rsid w:val="0073475E"/>
    <w:rsid w:val="007352FD"/>
    <w:rsid w:val="00735676"/>
    <w:rsid w:val="00735732"/>
    <w:rsid w:val="00735760"/>
    <w:rsid w:val="00735D58"/>
    <w:rsid w:val="0073668F"/>
    <w:rsid w:val="00737046"/>
    <w:rsid w:val="0073705B"/>
    <w:rsid w:val="007424D5"/>
    <w:rsid w:val="0074288D"/>
    <w:rsid w:val="00742B33"/>
    <w:rsid w:val="00742C94"/>
    <w:rsid w:val="00744A68"/>
    <w:rsid w:val="00745391"/>
    <w:rsid w:val="00745468"/>
    <w:rsid w:val="00745BE0"/>
    <w:rsid w:val="007469CE"/>
    <w:rsid w:val="00746A0D"/>
    <w:rsid w:val="00746AE4"/>
    <w:rsid w:val="00751E9E"/>
    <w:rsid w:val="0075235C"/>
    <w:rsid w:val="00752583"/>
    <w:rsid w:val="00755EBC"/>
    <w:rsid w:val="00756163"/>
    <w:rsid w:val="007569C9"/>
    <w:rsid w:val="00756D2C"/>
    <w:rsid w:val="007572B1"/>
    <w:rsid w:val="0076011B"/>
    <w:rsid w:val="00760332"/>
    <w:rsid w:val="00760B38"/>
    <w:rsid w:val="007616B8"/>
    <w:rsid w:val="00761C18"/>
    <w:rsid w:val="00761E9D"/>
    <w:rsid w:val="00761FFC"/>
    <w:rsid w:val="0076517A"/>
    <w:rsid w:val="007652FD"/>
    <w:rsid w:val="0076695B"/>
    <w:rsid w:val="0076699B"/>
    <w:rsid w:val="0076787D"/>
    <w:rsid w:val="0077029B"/>
    <w:rsid w:val="00770808"/>
    <w:rsid w:val="00773EF0"/>
    <w:rsid w:val="00774A2E"/>
    <w:rsid w:val="00775282"/>
    <w:rsid w:val="007760F0"/>
    <w:rsid w:val="0077663E"/>
    <w:rsid w:val="007767DF"/>
    <w:rsid w:val="00777B5D"/>
    <w:rsid w:val="007806F5"/>
    <w:rsid w:val="00780709"/>
    <w:rsid w:val="00780E55"/>
    <w:rsid w:val="00780E86"/>
    <w:rsid w:val="00781AEF"/>
    <w:rsid w:val="007822FC"/>
    <w:rsid w:val="007836E1"/>
    <w:rsid w:val="007852BE"/>
    <w:rsid w:val="007874D5"/>
    <w:rsid w:val="00787B46"/>
    <w:rsid w:val="0079088E"/>
    <w:rsid w:val="00790A32"/>
    <w:rsid w:val="007913DF"/>
    <w:rsid w:val="00791847"/>
    <w:rsid w:val="00791AD2"/>
    <w:rsid w:val="00792297"/>
    <w:rsid w:val="00792F6F"/>
    <w:rsid w:val="0079347F"/>
    <w:rsid w:val="0079389F"/>
    <w:rsid w:val="0079429B"/>
    <w:rsid w:val="007958FE"/>
    <w:rsid w:val="007966DC"/>
    <w:rsid w:val="00797C77"/>
    <w:rsid w:val="007A01C7"/>
    <w:rsid w:val="007A0607"/>
    <w:rsid w:val="007A098C"/>
    <w:rsid w:val="007A0A05"/>
    <w:rsid w:val="007A355D"/>
    <w:rsid w:val="007A46CB"/>
    <w:rsid w:val="007A4AC3"/>
    <w:rsid w:val="007A5CD0"/>
    <w:rsid w:val="007A5DFA"/>
    <w:rsid w:val="007A7626"/>
    <w:rsid w:val="007A793D"/>
    <w:rsid w:val="007A798A"/>
    <w:rsid w:val="007B13F2"/>
    <w:rsid w:val="007B2B71"/>
    <w:rsid w:val="007B33B3"/>
    <w:rsid w:val="007B44DA"/>
    <w:rsid w:val="007B45BC"/>
    <w:rsid w:val="007B538B"/>
    <w:rsid w:val="007B5D75"/>
    <w:rsid w:val="007B6C28"/>
    <w:rsid w:val="007B72A3"/>
    <w:rsid w:val="007C08B6"/>
    <w:rsid w:val="007C0A8B"/>
    <w:rsid w:val="007C0D87"/>
    <w:rsid w:val="007C1065"/>
    <w:rsid w:val="007C15C5"/>
    <w:rsid w:val="007C1E8B"/>
    <w:rsid w:val="007C3284"/>
    <w:rsid w:val="007C3287"/>
    <w:rsid w:val="007C3C48"/>
    <w:rsid w:val="007C5D8D"/>
    <w:rsid w:val="007C6D80"/>
    <w:rsid w:val="007C709E"/>
    <w:rsid w:val="007C78CA"/>
    <w:rsid w:val="007C7FAC"/>
    <w:rsid w:val="007D0A1F"/>
    <w:rsid w:val="007D0CD5"/>
    <w:rsid w:val="007D139F"/>
    <w:rsid w:val="007D1C03"/>
    <w:rsid w:val="007D33A4"/>
    <w:rsid w:val="007D34FE"/>
    <w:rsid w:val="007D5624"/>
    <w:rsid w:val="007D5DFB"/>
    <w:rsid w:val="007D5ED5"/>
    <w:rsid w:val="007D6B91"/>
    <w:rsid w:val="007D6E00"/>
    <w:rsid w:val="007D7167"/>
    <w:rsid w:val="007D73A6"/>
    <w:rsid w:val="007D7A09"/>
    <w:rsid w:val="007D7ACF"/>
    <w:rsid w:val="007D7DA9"/>
    <w:rsid w:val="007E0AE7"/>
    <w:rsid w:val="007E143B"/>
    <w:rsid w:val="007E1744"/>
    <w:rsid w:val="007E2949"/>
    <w:rsid w:val="007E417C"/>
    <w:rsid w:val="007E57D9"/>
    <w:rsid w:val="007E5B4B"/>
    <w:rsid w:val="007E5F63"/>
    <w:rsid w:val="007E5F76"/>
    <w:rsid w:val="007F0342"/>
    <w:rsid w:val="007F0BF4"/>
    <w:rsid w:val="007F120E"/>
    <w:rsid w:val="007F1862"/>
    <w:rsid w:val="007F2F01"/>
    <w:rsid w:val="007F3FAA"/>
    <w:rsid w:val="007F4D9C"/>
    <w:rsid w:val="007F536D"/>
    <w:rsid w:val="007F5A6F"/>
    <w:rsid w:val="007F6758"/>
    <w:rsid w:val="007F785E"/>
    <w:rsid w:val="007F7998"/>
    <w:rsid w:val="00801C01"/>
    <w:rsid w:val="00801EFF"/>
    <w:rsid w:val="0080247F"/>
    <w:rsid w:val="00804316"/>
    <w:rsid w:val="00804B62"/>
    <w:rsid w:val="00804FD2"/>
    <w:rsid w:val="00805867"/>
    <w:rsid w:val="008059D6"/>
    <w:rsid w:val="00806651"/>
    <w:rsid w:val="0080689E"/>
    <w:rsid w:val="008070E7"/>
    <w:rsid w:val="00807492"/>
    <w:rsid w:val="0080771A"/>
    <w:rsid w:val="00807DA1"/>
    <w:rsid w:val="0081012B"/>
    <w:rsid w:val="00810BC5"/>
    <w:rsid w:val="00810C58"/>
    <w:rsid w:val="0081199F"/>
    <w:rsid w:val="00812734"/>
    <w:rsid w:val="008132E3"/>
    <w:rsid w:val="00813C73"/>
    <w:rsid w:val="008143AC"/>
    <w:rsid w:val="00815084"/>
    <w:rsid w:val="008154E0"/>
    <w:rsid w:val="00815786"/>
    <w:rsid w:val="00816FFC"/>
    <w:rsid w:val="008174AF"/>
    <w:rsid w:val="00817C7C"/>
    <w:rsid w:val="00817D15"/>
    <w:rsid w:val="008216D5"/>
    <w:rsid w:val="00821C58"/>
    <w:rsid w:val="00822B75"/>
    <w:rsid w:val="00823376"/>
    <w:rsid w:val="008238FC"/>
    <w:rsid w:val="0082480B"/>
    <w:rsid w:val="00824893"/>
    <w:rsid w:val="00824ED2"/>
    <w:rsid w:val="00826C89"/>
    <w:rsid w:val="00826CAB"/>
    <w:rsid w:val="00826DD7"/>
    <w:rsid w:val="0083254E"/>
    <w:rsid w:val="008336C5"/>
    <w:rsid w:val="00834089"/>
    <w:rsid w:val="00834586"/>
    <w:rsid w:val="00834997"/>
    <w:rsid w:val="00836E13"/>
    <w:rsid w:val="0083709B"/>
    <w:rsid w:val="00837185"/>
    <w:rsid w:val="008372F8"/>
    <w:rsid w:val="008377D7"/>
    <w:rsid w:val="00840EDC"/>
    <w:rsid w:val="00841ACB"/>
    <w:rsid w:val="00842408"/>
    <w:rsid w:val="00845A89"/>
    <w:rsid w:val="00845F89"/>
    <w:rsid w:val="00846D03"/>
    <w:rsid w:val="008470C4"/>
    <w:rsid w:val="0084752F"/>
    <w:rsid w:val="008506FF"/>
    <w:rsid w:val="008507B6"/>
    <w:rsid w:val="00850C60"/>
    <w:rsid w:val="00850FD1"/>
    <w:rsid w:val="00852EAC"/>
    <w:rsid w:val="00853A7F"/>
    <w:rsid w:val="00854783"/>
    <w:rsid w:val="00854AE0"/>
    <w:rsid w:val="00854DD1"/>
    <w:rsid w:val="008553B2"/>
    <w:rsid w:val="00860475"/>
    <w:rsid w:val="00863016"/>
    <w:rsid w:val="00863040"/>
    <w:rsid w:val="008647B8"/>
    <w:rsid w:val="00864D9D"/>
    <w:rsid w:val="00864E18"/>
    <w:rsid w:val="008650C2"/>
    <w:rsid w:val="00865BA7"/>
    <w:rsid w:val="00870473"/>
    <w:rsid w:val="00871E54"/>
    <w:rsid w:val="00871EBC"/>
    <w:rsid w:val="00871F96"/>
    <w:rsid w:val="008720FE"/>
    <w:rsid w:val="00872D3A"/>
    <w:rsid w:val="00873844"/>
    <w:rsid w:val="00873A03"/>
    <w:rsid w:val="00874001"/>
    <w:rsid w:val="0087462C"/>
    <w:rsid w:val="00875EF3"/>
    <w:rsid w:val="008767FD"/>
    <w:rsid w:val="0087685C"/>
    <w:rsid w:val="00876FF2"/>
    <w:rsid w:val="00877542"/>
    <w:rsid w:val="008776FB"/>
    <w:rsid w:val="00877AD8"/>
    <w:rsid w:val="0088048D"/>
    <w:rsid w:val="008804DE"/>
    <w:rsid w:val="00880EE8"/>
    <w:rsid w:val="0088153E"/>
    <w:rsid w:val="00881AF9"/>
    <w:rsid w:val="00881B4A"/>
    <w:rsid w:val="00882259"/>
    <w:rsid w:val="00882630"/>
    <w:rsid w:val="00885465"/>
    <w:rsid w:val="00885E54"/>
    <w:rsid w:val="00886182"/>
    <w:rsid w:val="0088686A"/>
    <w:rsid w:val="00886F85"/>
    <w:rsid w:val="0088732A"/>
    <w:rsid w:val="0088736A"/>
    <w:rsid w:val="00887907"/>
    <w:rsid w:val="00887949"/>
    <w:rsid w:val="00891758"/>
    <w:rsid w:val="008920CB"/>
    <w:rsid w:val="008925A9"/>
    <w:rsid w:val="0089263C"/>
    <w:rsid w:val="008930B4"/>
    <w:rsid w:val="008932F0"/>
    <w:rsid w:val="008937E3"/>
    <w:rsid w:val="008938C3"/>
    <w:rsid w:val="008939E2"/>
    <w:rsid w:val="00893F0E"/>
    <w:rsid w:val="00894D8B"/>
    <w:rsid w:val="008950FE"/>
    <w:rsid w:val="00896598"/>
    <w:rsid w:val="008967A2"/>
    <w:rsid w:val="008972A0"/>
    <w:rsid w:val="00897FFC"/>
    <w:rsid w:val="008A01E1"/>
    <w:rsid w:val="008A0830"/>
    <w:rsid w:val="008A0B4C"/>
    <w:rsid w:val="008A1862"/>
    <w:rsid w:val="008A1949"/>
    <w:rsid w:val="008A1B98"/>
    <w:rsid w:val="008A1BDE"/>
    <w:rsid w:val="008A27AE"/>
    <w:rsid w:val="008A2DD7"/>
    <w:rsid w:val="008A3246"/>
    <w:rsid w:val="008A34A9"/>
    <w:rsid w:val="008A44EC"/>
    <w:rsid w:val="008A4578"/>
    <w:rsid w:val="008A5DFB"/>
    <w:rsid w:val="008A6DA7"/>
    <w:rsid w:val="008A72B5"/>
    <w:rsid w:val="008B01AE"/>
    <w:rsid w:val="008B026E"/>
    <w:rsid w:val="008B05FF"/>
    <w:rsid w:val="008B0EB0"/>
    <w:rsid w:val="008B1249"/>
    <w:rsid w:val="008B19BA"/>
    <w:rsid w:val="008B1B9A"/>
    <w:rsid w:val="008B3D63"/>
    <w:rsid w:val="008B4D70"/>
    <w:rsid w:val="008B506B"/>
    <w:rsid w:val="008C02A0"/>
    <w:rsid w:val="008C10CC"/>
    <w:rsid w:val="008C1130"/>
    <w:rsid w:val="008C1D46"/>
    <w:rsid w:val="008C3D4A"/>
    <w:rsid w:val="008C5283"/>
    <w:rsid w:val="008C5C36"/>
    <w:rsid w:val="008C671D"/>
    <w:rsid w:val="008C726B"/>
    <w:rsid w:val="008C79A3"/>
    <w:rsid w:val="008C7F07"/>
    <w:rsid w:val="008D072A"/>
    <w:rsid w:val="008D0C3B"/>
    <w:rsid w:val="008D1C62"/>
    <w:rsid w:val="008D38A6"/>
    <w:rsid w:val="008D49BC"/>
    <w:rsid w:val="008D4C61"/>
    <w:rsid w:val="008D4E5B"/>
    <w:rsid w:val="008D66D5"/>
    <w:rsid w:val="008D69B6"/>
    <w:rsid w:val="008D74C6"/>
    <w:rsid w:val="008E0B7A"/>
    <w:rsid w:val="008E14DF"/>
    <w:rsid w:val="008E1AAC"/>
    <w:rsid w:val="008E1E73"/>
    <w:rsid w:val="008E1EFB"/>
    <w:rsid w:val="008E227C"/>
    <w:rsid w:val="008E27E6"/>
    <w:rsid w:val="008E296B"/>
    <w:rsid w:val="008E3FD4"/>
    <w:rsid w:val="008E6A53"/>
    <w:rsid w:val="008E6B27"/>
    <w:rsid w:val="008E7797"/>
    <w:rsid w:val="008E7FD1"/>
    <w:rsid w:val="008F0C75"/>
    <w:rsid w:val="008F11C0"/>
    <w:rsid w:val="008F13CB"/>
    <w:rsid w:val="008F14AD"/>
    <w:rsid w:val="008F2237"/>
    <w:rsid w:val="008F2A0B"/>
    <w:rsid w:val="008F2FDE"/>
    <w:rsid w:val="008F3385"/>
    <w:rsid w:val="008F4BDA"/>
    <w:rsid w:val="008F5012"/>
    <w:rsid w:val="008F5311"/>
    <w:rsid w:val="008F553E"/>
    <w:rsid w:val="008F5F01"/>
    <w:rsid w:val="008F7611"/>
    <w:rsid w:val="0090093A"/>
    <w:rsid w:val="00900DBC"/>
    <w:rsid w:val="00901089"/>
    <w:rsid w:val="0090139B"/>
    <w:rsid w:val="00901D54"/>
    <w:rsid w:val="009026EF"/>
    <w:rsid w:val="009042FA"/>
    <w:rsid w:val="009043F8"/>
    <w:rsid w:val="00904954"/>
    <w:rsid w:val="009053A1"/>
    <w:rsid w:val="00905533"/>
    <w:rsid w:val="00906CAB"/>
    <w:rsid w:val="00906CD8"/>
    <w:rsid w:val="00907068"/>
    <w:rsid w:val="0090775F"/>
    <w:rsid w:val="00907839"/>
    <w:rsid w:val="00907ADB"/>
    <w:rsid w:val="00911753"/>
    <w:rsid w:val="00911D71"/>
    <w:rsid w:val="00912631"/>
    <w:rsid w:val="0091264D"/>
    <w:rsid w:val="0091306E"/>
    <w:rsid w:val="00913C78"/>
    <w:rsid w:val="00914328"/>
    <w:rsid w:val="009165DD"/>
    <w:rsid w:val="009169C0"/>
    <w:rsid w:val="00917190"/>
    <w:rsid w:val="00917D7F"/>
    <w:rsid w:val="00920979"/>
    <w:rsid w:val="00920DF1"/>
    <w:rsid w:val="00921878"/>
    <w:rsid w:val="00922473"/>
    <w:rsid w:val="00924F5C"/>
    <w:rsid w:val="009263B6"/>
    <w:rsid w:val="00926749"/>
    <w:rsid w:val="00931320"/>
    <w:rsid w:val="00931439"/>
    <w:rsid w:val="00932A64"/>
    <w:rsid w:val="00933A12"/>
    <w:rsid w:val="00933AC0"/>
    <w:rsid w:val="00933CCF"/>
    <w:rsid w:val="009354D6"/>
    <w:rsid w:val="00935FB4"/>
    <w:rsid w:val="0094037C"/>
    <w:rsid w:val="0094083E"/>
    <w:rsid w:val="00940C9E"/>
    <w:rsid w:val="00941AEA"/>
    <w:rsid w:val="00941DB0"/>
    <w:rsid w:val="00941DE4"/>
    <w:rsid w:val="009421BC"/>
    <w:rsid w:val="00942B8D"/>
    <w:rsid w:val="00943BE6"/>
    <w:rsid w:val="00944C64"/>
    <w:rsid w:val="00944E79"/>
    <w:rsid w:val="00944F55"/>
    <w:rsid w:val="00945296"/>
    <w:rsid w:val="009452A6"/>
    <w:rsid w:val="0095003A"/>
    <w:rsid w:val="00950240"/>
    <w:rsid w:val="009503C3"/>
    <w:rsid w:val="00950682"/>
    <w:rsid w:val="00950764"/>
    <w:rsid w:val="009512D5"/>
    <w:rsid w:val="00951AEB"/>
    <w:rsid w:val="00951B85"/>
    <w:rsid w:val="009546F8"/>
    <w:rsid w:val="009549C4"/>
    <w:rsid w:val="00956D57"/>
    <w:rsid w:val="00957008"/>
    <w:rsid w:val="009574A9"/>
    <w:rsid w:val="00957668"/>
    <w:rsid w:val="00957FEE"/>
    <w:rsid w:val="0096047C"/>
    <w:rsid w:val="00960C2F"/>
    <w:rsid w:val="00960F11"/>
    <w:rsid w:val="00961595"/>
    <w:rsid w:val="009616E7"/>
    <w:rsid w:val="00961D38"/>
    <w:rsid w:val="00961D92"/>
    <w:rsid w:val="00961E21"/>
    <w:rsid w:val="0096255D"/>
    <w:rsid w:val="00962728"/>
    <w:rsid w:val="00963B8E"/>
    <w:rsid w:val="00963D32"/>
    <w:rsid w:val="0096469F"/>
    <w:rsid w:val="0096642C"/>
    <w:rsid w:val="00970022"/>
    <w:rsid w:val="00970FBD"/>
    <w:rsid w:val="00971177"/>
    <w:rsid w:val="00973C37"/>
    <w:rsid w:val="00974869"/>
    <w:rsid w:val="00974A67"/>
    <w:rsid w:val="009759B8"/>
    <w:rsid w:val="00976500"/>
    <w:rsid w:val="00976BAE"/>
    <w:rsid w:val="00977687"/>
    <w:rsid w:val="00980770"/>
    <w:rsid w:val="00983822"/>
    <w:rsid w:val="00983B5F"/>
    <w:rsid w:val="0098424E"/>
    <w:rsid w:val="009858B6"/>
    <w:rsid w:val="00985BBA"/>
    <w:rsid w:val="009861DC"/>
    <w:rsid w:val="00986706"/>
    <w:rsid w:val="00986D48"/>
    <w:rsid w:val="00987237"/>
    <w:rsid w:val="00992ED6"/>
    <w:rsid w:val="009944BB"/>
    <w:rsid w:val="009948C9"/>
    <w:rsid w:val="00994CB7"/>
    <w:rsid w:val="00995DE8"/>
    <w:rsid w:val="009968B6"/>
    <w:rsid w:val="009A05EF"/>
    <w:rsid w:val="009A0EE7"/>
    <w:rsid w:val="009A1E16"/>
    <w:rsid w:val="009A1F48"/>
    <w:rsid w:val="009A22CD"/>
    <w:rsid w:val="009A24F5"/>
    <w:rsid w:val="009A2DE5"/>
    <w:rsid w:val="009A6A1D"/>
    <w:rsid w:val="009A73DF"/>
    <w:rsid w:val="009B01CC"/>
    <w:rsid w:val="009B02D6"/>
    <w:rsid w:val="009B16E6"/>
    <w:rsid w:val="009B1B72"/>
    <w:rsid w:val="009B256C"/>
    <w:rsid w:val="009B25DA"/>
    <w:rsid w:val="009B28FB"/>
    <w:rsid w:val="009B2908"/>
    <w:rsid w:val="009B30B7"/>
    <w:rsid w:val="009B31F2"/>
    <w:rsid w:val="009B34C0"/>
    <w:rsid w:val="009B3684"/>
    <w:rsid w:val="009B40E3"/>
    <w:rsid w:val="009B52C4"/>
    <w:rsid w:val="009B5460"/>
    <w:rsid w:val="009B5872"/>
    <w:rsid w:val="009B7E3E"/>
    <w:rsid w:val="009B7E88"/>
    <w:rsid w:val="009C0350"/>
    <w:rsid w:val="009C176D"/>
    <w:rsid w:val="009C1837"/>
    <w:rsid w:val="009C1D57"/>
    <w:rsid w:val="009C3245"/>
    <w:rsid w:val="009C47F8"/>
    <w:rsid w:val="009C4CC0"/>
    <w:rsid w:val="009C4ED6"/>
    <w:rsid w:val="009C4FA0"/>
    <w:rsid w:val="009C522A"/>
    <w:rsid w:val="009C75EA"/>
    <w:rsid w:val="009C766B"/>
    <w:rsid w:val="009C7B95"/>
    <w:rsid w:val="009C7F8C"/>
    <w:rsid w:val="009D047F"/>
    <w:rsid w:val="009D068A"/>
    <w:rsid w:val="009D08AC"/>
    <w:rsid w:val="009D0D37"/>
    <w:rsid w:val="009D0D40"/>
    <w:rsid w:val="009D12D1"/>
    <w:rsid w:val="009D1458"/>
    <w:rsid w:val="009D1F11"/>
    <w:rsid w:val="009D2056"/>
    <w:rsid w:val="009D27C0"/>
    <w:rsid w:val="009D3297"/>
    <w:rsid w:val="009D3299"/>
    <w:rsid w:val="009D3E4C"/>
    <w:rsid w:val="009D4523"/>
    <w:rsid w:val="009D4DC5"/>
    <w:rsid w:val="009D555B"/>
    <w:rsid w:val="009D5D9F"/>
    <w:rsid w:val="009D6441"/>
    <w:rsid w:val="009D7892"/>
    <w:rsid w:val="009E0149"/>
    <w:rsid w:val="009E06CB"/>
    <w:rsid w:val="009E172E"/>
    <w:rsid w:val="009E1F60"/>
    <w:rsid w:val="009E26D9"/>
    <w:rsid w:val="009E2A29"/>
    <w:rsid w:val="009E2C6D"/>
    <w:rsid w:val="009E476B"/>
    <w:rsid w:val="009E54A8"/>
    <w:rsid w:val="009E6098"/>
    <w:rsid w:val="009E6508"/>
    <w:rsid w:val="009E7326"/>
    <w:rsid w:val="009E7D50"/>
    <w:rsid w:val="009F04B1"/>
    <w:rsid w:val="009F0C31"/>
    <w:rsid w:val="009F10B2"/>
    <w:rsid w:val="009F1473"/>
    <w:rsid w:val="009F21EA"/>
    <w:rsid w:val="009F2AF1"/>
    <w:rsid w:val="009F2B5D"/>
    <w:rsid w:val="009F31E6"/>
    <w:rsid w:val="009F3B03"/>
    <w:rsid w:val="009F3BFF"/>
    <w:rsid w:val="009F3E72"/>
    <w:rsid w:val="009F4ACA"/>
    <w:rsid w:val="009F4C59"/>
    <w:rsid w:val="009F5296"/>
    <w:rsid w:val="009F564D"/>
    <w:rsid w:val="009F5967"/>
    <w:rsid w:val="009F5A81"/>
    <w:rsid w:val="009F717F"/>
    <w:rsid w:val="009F7204"/>
    <w:rsid w:val="009F7223"/>
    <w:rsid w:val="009F7A32"/>
    <w:rsid w:val="009F7E16"/>
    <w:rsid w:val="00A03691"/>
    <w:rsid w:val="00A03AEA"/>
    <w:rsid w:val="00A03C1F"/>
    <w:rsid w:val="00A04062"/>
    <w:rsid w:val="00A0452F"/>
    <w:rsid w:val="00A0569B"/>
    <w:rsid w:val="00A05CBE"/>
    <w:rsid w:val="00A06D78"/>
    <w:rsid w:val="00A06DE1"/>
    <w:rsid w:val="00A0781C"/>
    <w:rsid w:val="00A07A3A"/>
    <w:rsid w:val="00A07FFE"/>
    <w:rsid w:val="00A10AB1"/>
    <w:rsid w:val="00A10BF9"/>
    <w:rsid w:val="00A11ED1"/>
    <w:rsid w:val="00A12103"/>
    <w:rsid w:val="00A134F8"/>
    <w:rsid w:val="00A13647"/>
    <w:rsid w:val="00A14999"/>
    <w:rsid w:val="00A14B35"/>
    <w:rsid w:val="00A152CD"/>
    <w:rsid w:val="00A155D4"/>
    <w:rsid w:val="00A160B4"/>
    <w:rsid w:val="00A16AA7"/>
    <w:rsid w:val="00A20A7E"/>
    <w:rsid w:val="00A20DCE"/>
    <w:rsid w:val="00A22EF1"/>
    <w:rsid w:val="00A24944"/>
    <w:rsid w:val="00A24D91"/>
    <w:rsid w:val="00A24F39"/>
    <w:rsid w:val="00A2605D"/>
    <w:rsid w:val="00A262CA"/>
    <w:rsid w:val="00A271B6"/>
    <w:rsid w:val="00A27EB5"/>
    <w:rsid w:val="00A3051C"/>
    <w:rsid w:val="00A30635"/>
    <w:rsid w:val="00A3085E"/>
    <w:rsid w:val="00A30DCC"/>
    <w:rsid w:val="00A30E55"/>
    <w:rsid w:val="00A3105B"/>
    <w:rsid w:val="00A31876"/>
    <w:rsid w:val="00A326E7"/>
    <w:rsid w:val="00A347C1"/>
    <w:rsid w:val="00A348A4"/>
    <w:rsid w:val="00A35621"/>
    <w:rsid w:val="00A35E3B"/>
    <w:rsid w:val="00A36382"/>
    <w:rsid w:val="00A3689F"/>
    <w:rsid w:val="00A405CC"/>
    <w:rsid w:val="00A43E69"/>
    <w:rsid w:val="00A45147"/>
    <w:rsid w:val="00A45198"/>
    <w:rsid w:val="00A4553F"/>
    <w:rsid w:val="00A45E6E"/>
    <w:rsid w:val="00A461C4"/>
    <w:rsid w:val="00A464C8"/>
    <w:rsid w:val="00A46905"/>
    <w:rsid w:val="00A474FF"/>
    <w:rsid w:val="00A50262"/>
    <w:rsid w:val="00A504E4"/>
    <w:rsid w:val="00A50667"/>
    <w:rsid w:val="00A51B50"/>
    <w:rsid w:val="00A51E42"/>
    <w:rsid w:val="00A52301"/>
    <w:rsid w:val="00A52EE3"/>
    <w:rsid w:val="00A53AC1"/>
    <w:rsid w:val="00A5446E"/>
    <w:rsid w:val="00A54BFB"/>
    <w:rsid w:val="00A54EB7"/>
    <w:rsid w:val="00A56445"/>
    <w:rsid w:val="00A57A0C"/>
    <w:rsid w:val="00A62263"/>
    <w:rsid w:val="00A62800"/>
    <w:rsid w:val="00A63004"/>
    <w:rsid w:val="00A63A31"/>
    <w:rsid w:val="00A63BD9"/>
    <w:rsid w:val="00A63CA2"/>
    <w:rsid w:val="00A64EF1"/>
    <w:rsid w:val="00A64F43"/>
    <w:rsid w:val="00A65481"/>
    <w:rsid w:val="00A65B84"/>
    <w:rsid w:val="00A6600D"/>
    <w:rsid w:val="00A667B6"/>
    <w:rsid w:val="00A67370"/>
    <w:rsid w:val="00A673F4"/>
    <w:rsid w:val="00A674FC"/>
    <w:rsid w:val="00A70276"/>
    <w:rsid w:val="00A725BC"/>
    <w:rsid w:val="00A7473C"/>
    <w:rsid w:val="00A75743"/>
    <w:rsid w:val="00A75AF2"/>
    <w:rsid w:val="00A75DFE"/>
    <w:rsid w:val="00A75F05"/>
    <w:rsid w:val="00A76751"/>
    <w:rsid w:val="00A77215"/>
    <w:rsid w:val="00A77315"/>
    <w:rsid w:val="00A8057D"/>
    <w:rsid w:val="00A81645"/>
    <w:rsid w:val="00A81BAE"/>
    <w:rsid w:val="00A81D6A"/>
    <w:rsid w:val="00A823BF"/>
    <w:rsid w:val="00A82C1A"/>
    <w:rsid w:val="00A83B83"/>
    <w:rsid w:val="00A85726"/>
    <w:rsid w:val="00A85B47"/>
    <w:rsid w:val="00A8608F"/>
    <w:rsid w:val="00A86133"/>
    <w:rsid w:val="00A87924"/>
    <w:rsid w:val="00A8794C"/>
    <w:rsid w:val="00A901F3"/>
    <w:rsid w:val="00A917A1"/>
    <w:rsid w:val="00A92202"/>
    <w:rsid w:val="00A92C9B"/>
    <w:rsid w:val="00A92FAB"/>
    <w:rsid w:val="00A938D4"/>
    <w:rsid w:val="00A93958"/>
    <w:rsid w:val="00A93A2A"/>
    <w:rsid w:val="00A95651"/>
    <w:rsid w:val="00A96557"/>
    <w:rsid w:val="00A968FD"/>
    <w:rsid w:val="00AA03A2"/>
    <w:rsid w:val="00AA1705"/>
    <w:rsid w:val="00AA3549"/>
    <w:rsid w:val="00AA5F3F"/>
    <w:rsid w:val="00AA60C9"/>
    <w:rsid w:val="00AA6117"/>
    <w:rsid w:val="00AA6295"/>
    <w:rsid w:val="00AA7E92"/>
    <w:rsid w:val="00AB00A0"/>
    <w:rsid w:val="00AB04F2"/>
    <w:rsid w:val="00AB0648"/>
    <w:rsid w:val="00AB0A21"/>
    <w:rsid w:val="00AB29AC"/>
    <w:rsid w:val="00AB326B"/>
    <w:rsid w:val="00AB326D"/>
    <w:rsid w:val="00AB3543"/>
    <w:rsid w:val="00AB38A6"/>
    <w:rsid w:val="00AB468E"/>
    <w:rsid w:val="00AB6582"/>
    <w:rsid w:val="00AB68E6"/>
    <w:rsid w:val="00AB6ED6"/>
    <w:rsid w:val="00AC11FC"/>
    <w:rsid w:val="00AC4840"/>
    <w:rsid w:val="00AC4D73"/>
    <w:rsid w:val="00AC6072"/>
    <w:rsid w:val="00AC633C"/>
    <w:rsid w:val="00AC7688"/>
    <w:rsid w:val="00AD100A"/>
    <w:rsid w:val="00AD1803"/>
    <w:rsid w:val="00AD1915"/>
    <w:rsid w:val="00AD1BED"/>
    <w:rsid w:val="00AD218C"/>
    <w:rsid w:val="00AD2969"/>
    <w:rsid w:val="00AD3BB2"/>
    <w:rsid w:val="00AD5550"/>
    <w:rsid w:val="00AD5932"/>
    <w:rsid w:val="00AD5EB3"/>
    <w:rsid w:val="00AD7107"/>
    <w:rsid w:val="00AE0F5F"/>
    <w:rsid w:val="00AE1DD3"/>
    <w:rsid w:val="00AE205A"/>
    <w:rsid w:val="00AE2484"/>
    <w:rsid w:val="00AE2B3D"/>
    <w:rsid w:val="00AE4220"/>
    <w:rsid w:val="00AE4740"/>
    <w:rsid w:val="00AE4B3B"/>
    <w:rsid w:val="00AE620F"/>
    <w:rsid w:val="00AE6DBE"/>
    <w:rsid w:val="00AE6EED"/>
    <w:rsid w:val="00AE7E42"/>
    <w:rsid w:val="00AF2C04"/>
    <w:rsid w:val="00AF2F8E"/>
    <w:rsid w:val="00AF421A"/>
    <w:rsid w:val="00AF4F92"/>
    <w:rsid w:val="00B002DA"/>
    <w:rsid w:val="00B013B4"/>
    <w:rsid w:val="00B01BD7"/>
    <w:rsid w:val="00B032E1"/>
    <w:rsid w:val="00B03672"/>
    <w:rsid w:val="00B0454B"/>
    <w:rsid w:val="00B0565F"/>
    <w:rsid w:val="00B05E84"/>
    <w:rsid w:val="00B05EB0"/>
    <w:rsid w:val="00B0642D"/>
    <w:rsid w:val="00B0660E"/>
    <w:rsid w:val="00B077D8"/>
    <w:rsid w:val="00B07DDA"/>
    <w:rsid w:val="00B105C4"/>
    <w:rsid w:val="00B10C30"/>
    <w:rsid w:val="00B10D4F"/>
    <w:rsid w:val="00B10F5D"/>
    <w:rsid w:val="00B1216F"/>
    <w:rsid w:val="00B1261F"/>
    <w:rsid w:val="00B12954"/>
    <w:rsid w:val="00B12B5C"/>
    <w:rsid w:val="00B13470"/>
    <w:rsid w:val="00B134DD"/>
    <w:rsid w:val="00B14196"/>
    <w:rsid w:val="00B152D3"/>
    <w:rsid w:val="00B15F46"/>
    <w:rsid w:val="00B22AD3"/>
    <w:rsid w:val="00B22E09"/>
    <w:rsid w:val="00B24BD6"/>
    <w:rsid w:val="00B253E1"/>
    <w:rsid w:val="00B25FA1"/>
    <w:rsid w:val="00B26475"/>
    <w:rsid w:val="00B3113F"/>
    <w:rsid w:val="00B31B9C"/>
    <w:rsid w:val="00B31DD3"/>
    <w:rsid w:val="00B327DE"/>
    <w:rsid w:val="00B32CCD"/>
    <w:rsid w:val="00B32FE0"/>
    <w:rsid w:val="00B33BB4"/>
    <w:rsid w:val="00B33EE5"/>
    <w:rsid w:val="00B36D53"/>
    <w:rsid w:val="00B37BB4"/>
    <w:rsid w:val="00B40623"/>
    <w:rsid w:val="00B40A1D"/>
    <w:rsid w:val="00B41708"/>
    <w:rsid w:val="00B41DFD"/>
    <w:rsid w:val="00B423A7"/>
    <w:rsid w:val="00B43FF0"/>
    <w:rsid w:val="00B479B0"/>
    <w:rsid w:val="00B50582"/>
    <w:rsid w:val="00B50EAE"/>
    <w:rsid w:val="00B51656"/>
    <w:rsid w:val="00B52CC3"/>
    <w:rsid w:val="00B53793"/>
    <w:rsid w:val="00B54356"/>
    <w:rsid w:val="00B54D9C"/>
    <w:rsid w:val="00B54DC5"/>
    <w:rsid w:val="00B55FE0"/>
    <w:rsid w:val="00B5787A"/>
    <w:rsid w:val="00B57EDE"/>
    <w:rsid w:val="00B614E0"/>
    <w:rsid w:val="00B62301"/>
    <w:rsid w:val="00B62364"/>
    <w:rsid w:val="00B64847"/>
    <w:rsid w:val="00B65610"/>
    <w:rsid w:val="00B66635"/>
    <w:rsid w:val="00B709BA"/>
    <w:rsid w:val="00B718A4"/>
    <w:rsid w:val="00B7251F"/>
    <w:rsid w:val="00B72E9A"/>
    <w:rsid w:val="00B73115"/>
    <w:rsid w:val="00B73F7A"/>
    <w:rsid w:val="00B74795"/>
    <w:rsid w:val="00B74888"/>
    <w:rsid w:val="00B74D35"/>
    <w:rsid w:val="00B74DA3"/>
    <w:rsid w:val="00B77102"/>
    <w:rsid w:val="00B77529"/>
    <w:rsid w:val="00B777CD"/>
    <w:rsid w:val="00B803B2"/>
    <w:rsid w:val="00B8210D"/>
    <w:rsid w:val="00B83E84"/>
    <w:rsid w:val="00B840EC"/>
    <w:rsid w:val="00B8496D"/>
    <w:rsid w:val="00B8691A"/>
    <w:rsid w:val="00B9045D"/>
    <w:rsid w:val="00B90FAA"/>
    <w:rsid w:val="00B92639"/>
    <w:rsid w:val="00B92BDD"/>
    <w:rsid w:val="00B93EA8"/>
    <w:rsid w:val="00B93F82"/>
    <w:rsid w:val="00B9432B"/>
    <w:rsid w:val="00B94967"/>
    <w:rsid w:val="00B95648"/>
    <w:rsid w:val="00B95F05"/>
    <w:rsid w:val="00B973A9"/>
    <w:rsid w:val="00B975ED"/>
    <w:rsid w:val="00BA1F63"/>
    <w:rsid w:val="00BA2331"/>
    <w:rsid w:val="00BA2D3F"/>
    <w:rsid w:val="00BA3012"/>
    <w:rsid w:val="00BA3303"/>
    <w:rsid w:val="00BA3CE9"/>
    <w:rsid w:val="00BA401A"/>
    <w:rsid w:val="00BA4C7A"/>
    <w:rsid w:val="00BA4CAD"/>
    <w:rsid w:val="00BA6314"/>
    <w:rsid w:val="00BA688A"/>
    <w:rsid w:val="00BA6A61"/>
    <w:rsid w:val="00BA6F12"/>
    <w:rsid w:val="00BA7D6D"/>
    <w:rsid w:val="00BB0137"/>
    <w:rsid w:val="00BB0822"/>
    <w:rsid w:val="00BB1AAB"/>
    <w:rsid w:val="00BB1C15"/>
    <w:rsid w:val="00BB222D"/>
    <w:rsid w:val="00BB2B2E"/>
    <w:rsid w:val="00BB3CE1"/>
    <w:rsid w:val="00BB4AF2"/>
    <w:rsid w:val="00BB4CD7"/>
    <w:rsid w:val="00BB6371"/>
    <w:rsid w:val="00BB6D1E"/>
    <w:rsid w:val="00BB7284"/>
    <w:rsid w:val="00BC01E0"/>
    <w:rsid w:val="00BC0700"/>
    <w:rsid w:val="00BC16B4"/>
    <w:rsid w:val="00BC2726"/>
    <w:rsid w:val="00BC3762"/>
    <w:rsid w:val="00BC42D1"/>
    <w:rsid w:val="00BC4390"/>
    <w:rsid w:val="00BC48E7"/>
    <w:rsid w:val="00BC5660"/>
    <w:rsid w:val="00BC62E5"/>
    <w:rsid w:val="00BC6A89"/>
    <w:rsid w:val="00BC7855"/>
    <w:rsid w:val="00BC7B6B"/>
    <w:rsid w:val="00BD123E"/>
    <w:rsid w:val="00BD143F"/>
    <w:rsid w:val="00BD1A1D"/>
    <w:rsid w:val="00BD1A65"/>
    <w:rsid w:val="00BD24C7"/>
    <w:rsid w:val="00BD2868"/>
    <w:rsid w:val="00BD2C2B"/>
    <w:rsid w:val="00BD3ED1"/>
    <w:rsid w:val="00BD42F6"/>
    <w:rsid w:val="00BD4AFC"/>
    <w:rsid w:val="00BD4F60"/>
    <w:rsid w:val="00BD591D"/>
    <w:rsid w:val="00BD5E22"/>
    <w:rsid w:val="00BD6685"/>
    <w:rsid w:val="00BD67CB"/>
    <w:rsid w:val="00BD6CE9"/>
    <w:rsid w:val="00BD6FA2"/>
    <w:rsid w:val="00BD6FF0"/>
    <w:rsid w:val="00BD733F"/>
    <w:rsid w:val="00BE01EF"/>
    <w:rsid w:val="00BE02B8"/>
    <w:rsid w:val="00BE0C61"/>
    <w:rsid w:val="00BE1188"/>
    <w:rsid w:val="00BE178D"/>
    <w:rsid w:val="00BE1CAD"/>
    <w:rsid w:val="00BE339D"/>
    <w:rsid w:val="00BE3E28"/>
    <w:rsid w:val="00BE40BE"/>
    <w:rsid w:val="00BE58BC"/>
    <w:rsid w:val="00BE5A97"/>
    <w:rsid w:val="00BE6680"/>
    <w:rsid w:val="00BE700B"/>
    <w:rsid w:val="00BE7719"/>
    <w:rsid w:val="00BF0D7E"/>
    <w:rsid w:val="00BF1034"/>
    <w:rsid w:val="00BF1C03"/>
    <w:rsid w:val="00BF273B"/>
    <w:rsid w:val="00BF34B7"/>
    <w:rsid w:val="00BF3733"/>
    <w:rsid w:val="00BF3897"/>
    <w:rsid w:val="00BF5509"/>
    <w:rsid w:val="00BF5FD6"/>
    <w:rsid w:val="00BF6728"/>
    <w:rsid w:val="00BF6D78"/>
    <w:rsid w:val="00BF702C"/>
    <w:rsid w:val="00BF7FBB"/>
    <w:rsid w:val="00C01DCD"/>
    <w:rsid w:val="00C0306B"/>
    <w:rsid w:val="00C03CE3"/>
    <w:rsid w:val="00C04631"/>
    <w:rsid w:val="00C046F6"/>
    <w:rsid w:val="00C04BEC"/>
    <w:rsid w:val="00C04F3D"/>
    <w:rsid w:val="00C05DF1"/>
    <w:rsid w:val="00C06CCF"/>
    <w:rsid w:val="00C07757"/>
    <w:rsid w:val="00C10A13"/>
    <w:rsid w:val="00C11186"/>
    <w:rsid w:val="00C11484"/>
    <w:rsid w:val="00C114EA"/>
    <w:rsid w:val="00C11C2A"/>
    <w:rsid w:val="00C11D64"/>
    <w:rsid w:val="00C12040"/>
    <w:rsid w:val="00C12374"/>
    <w:rsid w:val="00C127ED"/>
    <w:rsid w:val="00C12BB1"/>
    <w:rsid w:val="00C136A4"/>
    <w:rsid w:val="00C13B4D"/>
    <w:rsid w:val="00C147D8"/>
    <w:rsid w:val="00C14ABE"/>
    <w:rsid w:val="00C14C34"/>
    <w:rsid w:val="00C14C48"/>
    <w:rsid w:val="00C1559D"/>
    <w:rsid w:val="00C1580F"/>
    <w:rsid w:val="00C16548"/>
    <w:rsid w:val="00C175ED"/>
    <w:rsid w:val="00C17D81"/>
    <w:rsid w:val="00C17FEA"/>
    <w:rsid w:val="00C21132"/>
    <w:rsid w:val="00C229E0"/>
    <w:rsid w:val="00C23EDF"/>
    <w:rsid w:val="00C2453D"/>
    <w:rsid w:val="00C2474A"/>
    <w:rsid w:val="00C24AFB"/>
    <w:rsid w:val="00C24B3F"/>
    <w:rsid w:val="00C24FD1"/>
    <w:rsid w:val="00C30248"/>
    <w:rsid w:val="00C309AC"/>
    <w:rsid w:val="00C3182E"/>
    <w:rsid w:val="00C323BB"/>
    <w:rsid w:val="00C329C9"/>
    <w:rsid w:val="00C32BD0"/>
    <w:rsid w:val="00C353B5"/>
    <w:rsid w:val="00C365D5"/>
    <w:rsid w:val="00C36F82"/>
    <w:rsid w:val="00C37CB0"/>
    <w:rsid w:val="00C4017C"/>
    <w:rsid w:val="00C40CDB"/>
    <w:rsid w:val="00C41354"/>
    <w:rsid w:val="00C41ACD"/>
    <w:rsid w:val="00C42391"/>
    <w:rsid w:val="00C43AF2"/>
    <w:rsid w:val="00C4462A"/>
    <w:rsid w:val="00C44A36"/>
    <w:rsid w:val="00C472A9"/>
    <w:rsid w:val="00C47FAA"/>
    <w:rsid w:val="00C50304"/>
    <w:rsid w:val="00C50EEB"/>
    <w:rsid w:val="00C51493"/>
    <w:rsid w:val="00C51F8A"/>
    <w:rsid w:val="00C52811"/>
    <w:rsid w:val="00C52EDD"/>
    <w:rsid w:val="00C5367B"/>
    <w:rsid w:val="00C547E6"/>
    <w:rsid w:val="00C55A0E"/>
    <w:rsid w:val="00C562FF"/>
    <w:rsid w:val="00C56C3A"/>
    <w:rsid w:val="00C573BF"/>
    <w:rsid w:val="00C57AE1"/>
    <w:rsid w:val="00C57EAE"/>
    <w:rsid w:val="00C6178F"/>
    <w:rsid w:val="00C61DD3"/>
    <w:rsid w:val="00C61FC5"/>
    <w:rsid w:val="00C62A91"/>
    <w:rsid w:val="00C62B53"/>
    <w:rsid w:val="00C645BE"/>
    <w:rsid w:val="00C64D4C"/>
    <w:rsid w:val="00C65A37"/>
    <w:rsid w:val="00C66BE9"/>
    <w:rsid w:val="00C67736"/>
    <w:rsid w:val="00C67CD0"/>
    <w:rsid w:val="00C701F0"/>
    <w:rsid w:val="00C70949"/>
    <w:rsid w:val="00C71889"/>
    <w:rsid w:val="00C71CD8"/>
    <w:rsid w:val="00C7210B"/>
    <w:rsid w:val="00C72BBD"/>
    <w:rsid w:val="00C73849"/>
    <w:rsid w:val="00C73BA0"/>
    <w:rsid w:val="00C73CE9"/>
    <w:rsid w:val="00C74573"/>
    <w:rsid w:val="00C75AED"/>
    <w:rsid w:val="00C765DB"/>
    <w:rsid w:val="00C77890"/>
    <w:rsid w:val="00C77E8F"/>
    <w:rsid w:val="00C80253"/>
    <w:rsid w:val="00C8055D"/>
    <w:rsid w:val="00C830A7"/>
    <w:rsid w:val="00C837C2"/>
    <w:rsid w:val="00C84DB6"/>
    <w:rsid w:val="00C859A3"/>
    <w:rsid w:val="00C85B17"/>
    <w:rsid w:val="00C8650C"/>
    <w:rsid w:val="00C868D2"/>
    <w:rsid w:val="00C907AF"/>
    <w:rsid w:val="00C908F0"/>
    <w:rsid w:val="00C9149C"/>
    <w:rsid w:val="00C91C05"/>
    <w:rsid w:val="00C91F1C"/>
    <w:rsid w:val="00C9317E"/>
    <w:rsid w:val="00C93563"/>
    <w:rsid w:val="00C949A2"/>
    <w:rsid w:val="00C94CC8"/>
    <w:rsid w:val="00C950F0"/>
    <w:rsid w:val="00C95E40"/>
    <w:rsid w:val="00C96B47"/>
    <w:rsid w:val="00C96DE4"/>
    <w:rsid w:val="00C97BF1"/>
    <w:rsid w:val="00CA2768"/>
    <w:rsid w:val="00CA278C"/>
    <w:rsid w:val="00CA2B9A"/>
    <w:rsid w:val="00CA3264"/>
    <w:rsid w:val="00CA432E"/>
    <w:rsid w:val="00CA7173"/>
    <w:rsid w:val="00CA769F"/>
    <w:rsid w:val="00CB009F"/>
    <w:rsid w:val="00CB1CC0"/>
    <w:rsid w:val="00CB26AE"/>
    <w:rsid w:val="00CB2A63"/>
    <w:rsid w:val="00CB2C36"/>
    <w:rsid w:val="00CB3DED"/>
    <w:rsid w:val="00CB459C"/>
    <w:rsid w:val="00CB496D"/>
    <w:rsid w:val="00CB4C18"/>
    <w:rsid w:val="00CB5558"/>
    <w:rsid w:val="00CB5DE0"/>
    <w:rsid w:val="00CB655A"/>
    <w:rsid w:val="00CB70E4"/>
    <w:rsid w:val="00CB741C"/>
    <w:rsid w:val="00CB79CE"/>
    <w:rsid w:val="00CB7E87"/>
    <w:rsid w:val="00CC01AC"/>
    <w:rsid w:val="00CC0581"/>
    <w:rsid w:val="00CC06A7"/>
    <w:rsid w:val="00CC079D"/>
    <w:rsid w:val="00CC378D"/>
    <w:rsid w:val="00CC4621"/>
    <w:rsid w:val="00CC4B62"/>
    <w:rsid w:val="00CC69D2"/>
    <w:rsid w:val="00CC6C7F"/>
    <w:rsid w:val="00CC6FD2"/>
    <w:rsid w:val="00CC7574"/>
    <w:rsid w:val="00CC765D"/>
    <w:rsid w:val="00CD24EA"/>
    <w:rsid w:val="00CD344A"/>
    <w:rsid w:val="00CD370D"/>
    <w:rsid w:val="00CD3EB4"/>
    <w:rsid w:val="00CD62A7"/>
    <w:rsid w:val="00CD6D00"/>
    <w:rsid w:val="00CD6D34"/>
    <w:rsid w:val="00CD7EFC"/>
    <w:rsid w:val="00CE1353"/>
    <w:rsid w:val="00CE30AD"/>
    <w:rsid w:val="00CE3208"/>
    <w:rsid w:val="00CE37B7"/>
    <w:rsid w:val="00CE4B6F"/>
    <w:rsid w:val="00CE4FAE"/>
    <w:rsid w:val="00CE5FEA"/>
    <w:rsid w:val="00CE6490"/>
    <w:rsid w:val="00CE6684"/>
    <w:rsid w:val="00CE6C12"/>
    <w:rsid w:val="00CE6EC6"/>
    <w:rsid w:val="00CE7DEF"/>
    <w:rsid w:val="00CE7E45"/>
    <w:rsid w:val="00CF0BD6"/>
    <w:rsid w:val="00CF2087"/>
    <w:rsid w:val="00CF2227"/>
    <w:rsid w:val="00CF5DC3"/>
    <w:rsid w:val="00CF612A"/>
    <w:rsid w:val="00CF6762"/>
    <w:rsid w:val="00CF6C90"/>
    <w:rsid w:val="00CF6EFB"/>
    <w:rsid w:val="00CF70EF"/>
    <w:rsid w:val="00CF75D3"/>
    <w:rsid w:val="00CF7FAB"/>
    <w:rsid w:val="00D0103A"/>
    <w:rsid w:val="00D014D1"/>
    <w:rsid w:val="00D01705"/>
    <w:rsid w:val="00D02005"/>
    <w:rsid w:val="00D02491"/>
    <w:rsid w:val="00D02B13"/>
    <w:rsid w:val="00D02C10"/>
    <w:rsid w:val="00D02CC9"/>
    <w:rsid w:val="00D04084"/>
    <w:rsid w:val="00D053B1"/>
    <w:rsid w:val="00D05A4E"/>
    <w:rsid w:val="00D05FBF"/>
    <w:rsid w:val="00D06586"/>
    <w:rsid w:val="00D07246"/>
    <w:rsid w:val="00D07828"/>
    <w:rsid w:val="00D07E7A"/>
    <w:rsid w:val="00D10214"/>
    <w:rsid w:val="00D104F0"/>
    <w:rsid w:val="00D10962"/>
    <w:rsid w:val="00D1099D"/>
    <w:rsid w:val="00D111BF"/>
    <w:rsid w:val="00D134E7"/>
    <w:rsid w:val="00D14F66"/>
    <w:rsid w:val="00D15281"/>
    <w:rsid w:val="00D16C46"/>
    <w:rsid w:val="00D2108D"/>
    <w:rsid w:val="00D21453"/>
    <w:rsid w:val="00D214C5"/>
    <w:rsid w:val="00D2201C"/>
    <w:rsid w:val="00D2296C"/>
    <w:rsid w:val="00D22BBA"/>
    <w:rsid w:val="00D22CEE"/>
    <w:rsid w:val="00D235A3"/>
    <w:rsid w:val="00D23759"/>
    <w:rsid w:val="00D23FFD"/>
    <w:rsid w:val="00D25243"/>
    <w:rsid w:val="00D25CDD"/>
    <w:rsid w:val="00D2612C"/>
    <w:rsid w:val="00D269BF"/>
    <w:rsid w:val="00D272F8"/>
    <w:rsid w:val="00D27F85"/>
    <w:rsid w:val="00D302D7"/>
    <w:rsid w:val="00D32191"/>
    <w:rsid w:val="00D32DBA"/>
    <w:rsid w:val="00D33CE6"/>
    <w:rsid w:val="00D33EF4"/>
    <w:rsid w:val="00D348F6"/>
    <w:rsid w:val="00D34F7A"/>
    <w:rsid w:val="00D362B0"/>
    <w:rsid w:val="00D36BFA"/>
    <w:rsid w:val="00D37C86"/>
    <w:rsid w:val="00D400BE"/>
    <w:rsid w:val="00D40A77"/>
    <w:rsid w:val="00D40D33"/>
    <w:rsid w:val="00D41792"/>
    <w:rsid w:val="00D41BC6"/>
    <w:rsid w:val="00D42770"/>
    <w:rsid w:val="00D43C1E"/>
    <w:rsid w:val="00D43FAE"/>
    <w:rsid w:val="00D440DC"/>
    <w:rsid w:val="00D44204"/>
    <w:rsid w:val="00D44258"/>
    <w:rsid w:val="00D446B5"/>
    <w:rsid w:val="00D44830"/>
    <w:rsid w:val="00D448F4"/>
    <w:rsid w:val="00D45601"/>
    <w:rsid w:val="00D45FDD"/>
    <w:rsid w:val="00D46562"/>
    <w:rsid w:val="00D50F93"/>
    <w:rsid w:val="00D51B8C"/>
    <w:rsid w:val="00D51F4B"/>
    <w:rsid w:val="00D52BD7"/>
    <w:rsid w:val="00D52DB7"/>
    <w:rsid w:val="00D565D9"/>
    <w:rsid w:val="00D57343"/>
    <w:rsid w:val="00D57E32"/>
    <w:rsid w:val="00D604DA"/>
    <w:rsid w:val="00D61BF2"/>
    <w:rsid w:val="00D621DB"/>
    <w:rsid w:val="00D62BEF"/>
    <w:rsid w:val="00D63051"/>
    <w:rsid w:val="00D63205"/>
    <w:rsid w:val="00D632C6"/>
    <w:rsid w:val="00D63A13"/>
    <w:rsid w:val="00D63FB2"/>
    <w:rsid w:val="00D64039"/>
    <w:rsid w:val="00D6405D"/>
    <w:rsid w:val="00D6458B"/>
    <w:rsid w:val="00D64A53"/>
    <w:rsid w:val="00D64DB2"/>
    <w:rsid w:val="00D64F0B"/>
    <w:rsid w:val="00D65B34"/>
    <w:rsid w:val="00D66487"/>
    <w:rsid w:val="00D6771C"/>
    <w:rsid w:val="00D67C21"/>
    <w:rsid w:val="00D70B43"/>
    <w:rsid w:val="00D70C4A"/>
    <w:rsid w:val="00D7155B"/>
    <w:rsid w:val="00D71848"/>
    <w:rsid w:val="00D724A7"/>
    <w:rsid w:val="00D724C4"/>
    <w:rsid w:val="00D7281A"/>
    <w:rsid w:val="00D749CB"/>
    <w:rsid w:val="00D74B8D"/>
    <w:rsid w:val="00D75598"/>
    <w:rsid w:val="00D7687B"/>
    <w:rsid w:val="00D77482"/>
    <w:rsid w:val="00D802AD"/>
    <w:rsid w:val="00D80A59"/>
    <w:rsid w:val="00D80F65"/>
    <w:rsid w:val="00D829AB"/>
    <w:rsid w:val="00D82DF6"/>
    <w:rsid w:val="00D836A1"/>
    <w:rsid w:val="00D838BD"/>
    <w:rsid w:val="00D83E61"/>
    <w:rsid w:val="00D84BEB"/>
    <w:rsid w:val="00D84DF1"/>
    <w:rsid w:val="00D861DA"/>
    <w:rsid w:val="00D86400"/>
    <w:rsid w:val="00D86663"/>
    <w:rsid w:val="00D86A41"/>
    <w:rsid w:val="00D86AD8"/>
    <w:rsid w:val="00D8715D"/>
    <w:rsid w:val="00D8791D"/>
    <w:rsid w:val="00D87A65"/>
    <w:rsid w:val="00D87D7F"/>
    <w:rsid w:val="00D87DEC"/>
    <w:rsid w:val="00D90B18"/>
    <w:rsid w:val="00D912E3"/>
    <w:rsid w:val="00D91AD9"/>
    <w:rsid w:val="00D91EE9"/>
    <w:rsid w:val="00D925FF"/>
    <w:rsid w:val="00D92B45"/>
    <w:rsid w:val="00D930C8"/>
    <w:rsid w:val="00D93784"/>
    <w:rsid w:val="00D943A2"/>
    <w:rsid w:val="00D944C9"/>
    <w:rsid w:val="00D964CE"/>
    <w:rsid w:val="00D966E3"/>
    <w:rsid w:val="00D97FD4"/>
    <w:rsid w:val="00DA2CF0"/>
    <w:rsid w:val="00DA35FD"/>
    <w:rsid w:val="00DA445B"/>
    <w:rsid w:val="00DA46CB"/>
    <w:rsid w:val="00DA4C2C"/>
    <w:rsid w:val="00DA5A25"/>
    <w:rsid w:val="00DA6399"/>
    <w:rsid w:val="00DA7207"/>
    <w:rsid w:val="00DA7AB1"/>
    <w:rsid w:val="00DB171D"/>
    <w:rsid w:val="00DB254B"/>
    <w:rsid w:val="00DB3780"/>
    <w:rsid w:val="00DB415D"/>
    <w:rsid w:val="00DB4B27"/>
    <w:rsid w:val="00DB5463"/>
    <w:rsid w:val="00DB5EA1"/>
    <w:rsid w:val="00DC0C1F"/>
    <w:rsid w:val="00DC2A96"/>
    <w:rsid w:val="00DC5454"/>
    <w:rsid w:val="00DC5C67"/>
    <w:rsid w:val="00DC70F2"/>
    <w:rsid w:val="00DC7634"/>
    <w:rsid w:val="00DC79F9"/>
    <w:rsid w:val="00DC7BD3"/>
    <w:rsid w:val="00DD066A"/>
    <w:rsid w:val="00DD089A"/>
    <w:rsid w:val="00DD0B8A"/>
    <w:rsid w:val="00DD1B01"/>
    <w:rsid w:val="00DD2462"/>
    <w:rsid w:val="00DD2851"/>
    <w:rsid w:val="00DD5137"/>
    <w:rsid w:val="00DD5E6B"/>
    <w:rsid w:val="00DD711C"/>
    <w:rsid w:val="00DD796E"/>
    <w:rsid w:val="00DD7B4D"/>
    <w:rsid w:val="00DD7E21"/>
    <w:rsid w:val="00DE0815"/>
    <w:rsid w:val="00DE087D"/>
    <w:rsid w:val="00DE137D"/>
    <w:rsid w:val="00DE19F9"/>
    <w:rsid w:val="00DE1B97"/>
    <w:rsid w:val="00DE23C9"/>
    <w:rsid w:val="00DE3268"/>
    <w:rsid w:val="00DE3B52"/>
    <w:rsid w:val="00DE3D50"/>
    <w:rsid w:val="00DE3F49"/>
    <w:rsid w:val="00DE3FBA"/>
    <w:rsid w:val="00DE58CE"/>
    <w:rsid w:val="00DE5C27"/>
    <w:rsid w:val="00DE656A"/>
    <w:rsid w:val="00DE7721"/>
    <w:rsid w:val="00DF1303"/>
    <w:rsid w:val="00DF1A2A"/>
    <w:rsid w:val="00DF1C3C"/>
    <w:rsid w:val="00DF1DC1"/>
    <w:rsid w:val="00DF25E2"/>
    <w:rsid w:val="00DF3671"/>
    <w:rsid w:val="00DF38AD"/>
    <w:rsid w:val="00DF3B18"/>
    <w:rsid w:val="00DF3BAB"/>
    <w:rsid w:val="00DF458A"/>
    <w:rsid w:val="00DF4EF0"/>
    <w:rsid w:val="00DF4F22"/>
    <w:rsid w:val="00DF62E5"/>
    <w:rsid w:val="00DF6339"/>
    <w:rsid w:val="00DF7B9D"/>
    <w:rsid w:val="00DF7FAC"/>
    <w:rsid w:val="00E005DB"/>
    <w:rsid w:val="00E0079F"/>
    <w:rsid w:val="00E0198D"/>
    <w:rsid w:val="00E021E0"/>
    <w:rsid w:val="00E02491"/>
    <w:rsid w:val="00E02542"/>
    <w:rsid w:val="00E04142"/>
    <w:rsid w:val="00E04B6A"/>
    <w:rsid w:val="00E055AA"/>
    <w:rsid w:val="00E05B71"/>
    <w:rsid w:val="00E05C3D"/>
    <w:rsid w:val="00E064A2"/>
    <w:rsid w:val="00E0658B"/>
    <w:rsid w:val="00E06E83"/>
    <w:rsid w:val="00E0776D"/>
    <w:rsid w:val="00E10B39"/>
    <w:rsid w:val="00E1179C"/>
    <w:rsid w:val="00E12223"/>
    <w:rsid w:val="00E1400E"/>
    <w:rsid w:val="00E157BE"/>
    <w:rsid w:val="00E1628A"/>
    <w:rsid w:val="00E16E18"/>
    <w:rsid w:val="00E1701E"/>
    <w:rsid w:val="00E178BB"/>
    <w:rsid w:val="00E200B6"/>
    <w:rsid w:val="00E208DC"/>
    <w:rsid w:val="00E21018"/>
    <w:rsid w:val="00E21107"/>
    <w:rsid w:val="00E21668"/>
    <w:rsid w:val="00E216E6"/>
    <w:rsid w:val="00E21B4F"/>
    <w:rsid w:val="00E22A44"/>
    <w:rsid w:val="00E22C8C"/>
    <w:rsid w:val="00E23648"/>
    <w:rsid w:val="00E238CC"/>
    <w:rsid w:val="00E238D6"/>
    <w:rsid w:val="00E23B45"/>
    <w:rsid w:val="00E23F29"/>
    <w:rsid w:val="00E248C6"/>
    <w:rsid w:val="00E24AA5"/>
    <w:rsid w:val="00E24E12"/>
    <w:rsid w:val="00E2507E"/>
    <w:rsid w:val="00E2598B"/>
    <w:rsid w:val="00E272F7"/>
    <w:rsid w:val="00E272FB"/>
    <w:rsid w:val="00E276A2"/>
    <w:rsid w:val="00E27DC1"/>
    <w:rsid w:val="00E3000C"/>
    <w:rsid w:val="00E30E65"/>
    <w:rsid w:val="00E324B0"/>
    <w:rsid w:val="00E33818"/>
    <w:rsid w:val="00E33D15"/>
    <w:rsid w:val="00E33D4F"/>
    <w:rsid w:val="00E342AD"/>
    <w:rsid w:val="00E34CBF"/>
    <w:rsid w:val="00E40737"/>
    <w:rsid w:val="00E416EA"/>
    <w:rsid w:val="00E41C76"/>
    <w:rsid w:val="00E43331"/>
    <w:rsid w:val="00E43A59"/>
    <w:rsid w:val="00E4404C"/>
    <w:rsid w:val="00E440FC"/>
    <w:rsid w:val="00E44A88"/>
    <w:rsid w:val="00E45511"/>
    <w:rsid w:val="00E45C47"/>
    <w:rsid w:val="00E46127"/>
    <w:rsid w:val="00E46405"/>
    <w:rsid w:val="00E46750"/>
    <w:rsid w:val="00E47959"/>
    <w:rsid w:val="00E5043E"/>
    <w:rsid w:val="00E51311"/>
    <w:rsid w:val="00E51AA1"/>
    <w:rsid w:val="00E527CF"/>
    <w:rsid w:val="00E529FE"/>
    <w:rsid w:val="00E52DA2"/>
    <w:rsid w:val="00E52DDD"/>
    <w:rsid w:val="00E53389"/>
    <w:rsid w:val="00E53A8C"/>
    <w:rsid w:val="00E5431C"/>
    <w:rsid w:val="00E54346"/>
    <w:rsid w:val="00E548C2"/>
    <w:rsid w:val="00E55100"/>
    <w:rsid w:val="00E55CE0"/>
    <w:rsid w:val="00E560B2"/>
    <w:rsid w:val="00E56BA5"/>
    <w:rsid w:val="00E574B3"/>
    <w:rsid w:val="00E608B8"/>
    <w:rsid w:val="00E60C68"/>
    <w:rsid w:val="00E612FD"/>
    <w:rsid w:val="00E61711"/>
    <w:rsid w:val="00E62556"/>
    <w:rsid w:val="00E6255B"/>
    <w:rsid w:val="00E6298A"/>
    <w:rsid w:val="00E644D4"/>
    <w:rsid w:val="00E64D85"/>
    <w:rsid w:val="00E66187"/>
    <w:rsid w:val="00E6742C"/>
    <w:rsid w:val="00E67A6C"/>
    <w:rsid w:val="00E708BC"/>
    <w:rsid w:val="00E7110C"/>
    <w:rsid w:val="00E71B5D"/>
    <w:rsid w:val="00E7268D"/>
    <w:rsid w:val="00E73046"/>
    <w:rsid w:val="00E7334E"/>
    <w:rsid w:val="00E73D83"/>
    <w:rsid w:val="00E74183"/>
    <w:rsid w:val="00E751D7"/>
    <w:rsid w:val="00E75880"/>
    <w:rsid w:val="00E760AE"/>
    <w:rsid w:val="00E76963"/>
    <w:rsid w:val="00E77E1B"/>
    <w:rsid w:val="00E80DF0"/>
    <w:rsid w:val="00E80F50"/>
    <w:rsid w:val="00E851B7"/>
    <w:rsid w:val="00E861B0"/>
    <w:rsid w:val="00E86429"/>
    <w:rsid w:val="00E86C20"/>
    <w:rsid w:val="00E87BF3"/>
    <w:rsid w:val="00E9047B"/>
    <w:rsid w:val="00E90C87"/>
    <w:rsid w:val="00E91702"/>
    <w:rsid w:val="00E92061"/>
    <w:rsid w:val="00E92D60"/>
    <w:rsid w:val="00E9363C"/>
    <w:rsid w:val="00E94125"/>
    <w:rsid w:val="00E94395"/>
    <w:rsid w:val="00E94B75"/>
    <w:rsid w:val="00EA08D0"/>
    <w:rsid w:val="00EA0AC5"/>
    <w:rsid w:val="00EA1F74"/>
    <w:rsid w:val="00EA295A"/>
    <w:rsid w:val="00EA394D"/>
    <w:rsid w:val="00EA3FEF"/>
    <w:rsid w:val="00EA465C"/>
    <w:rsid w:val="00EA6866"/>
    <w:rsid w:val="00EA73D9"/>
    <w:rsid w:val="00EA7AC3"/>
    <w:rsid w:val="00EB094C"/>
    <w:rsid w:val="00EB176B"/>
    <w:rsid w:val="00EB2CE3"/>
    <w:rsid w:val="00EB4207"/>
    <w:rsid w:val="00EB5503"/>
    <w:rsid w:val="00EB63BA"/>
    <w:rsid w:val="00EB6955"/>
    <w:rsid w:val="00EB7337"/>
    <w:rsid w:val="00EC0B2A"/>
    <w:rsid w:val="00EC106C"/>
    <w:rsid w:val="00EC140B"/>
    <w:rsid w:val="00EC1754"/>
    <w:rsid w:val="00EC1C29"/>
    <w:rsid w:val="00EC371F"/>
    <w:rsid w:val="00EC4200"/>
    <w:rsid w:val="00EC42A7"/>
    <w:rsid w:val="00EC42AF"/>
    <w:rsid w:val="00EC4D16"/>
    <w:rsid w:val="00EC575B"/>
    <w:rsid w:val="00EC6110"/>
    <w:rsid w:val="00EC74B5"/>
    <w:rsid w:val="00ED123E"/>
    <w:rsid w:val="00ED1BDD"/>
    <w:rsid w:val="00ED1DDB"/>
    <w:rsid w:val="00ED20D8"/>
    <w:rsid w:val="00ED26C3"/>
    <w:rsid w:val="00ED2FE8"/>
    <w:rsid w:val="00ED3C6E"/>
    <w:rsid w:val="00ED43DE"/>
    <w:rsid w:val="00ED50BA"/>
    <w:rsid w:val="00ED50D0"/>
    <w:rsid w:val="00ED6102"/>
    <w:rsid w:val="00ED6357"/>
    <w:rsid w:val="00ED6B78"/>
    <w:rsid w:val="00ED75A7"/>
    <w:rsid w:val="00EE035A"/>
    <w:rsid w:val="00EE0B28"/>
    <w:rsid w:val="00EE1C33"/>
    <w:rsid w:val="00EE1C35"/>
    <w:rsid w:val="00EE241A"/>
    <w:rsid w:val="00EE4A6D"/>
    <w:rsid w:val="00EE598B"/>
    <w:rsid w:val="00EE5FC7"/>
    <w:rsid w:val="00EE645B"/>
    <w:rsid w:val="00EE7600"/>
    <w:rsid w:val="00EE7DD2"/>
    <w:rsid w:val="00EF047A"/>
    <w:rsid w:val="00EF112E"/>
    <w:rsid w:val="00EF1E43"/>
    <w:rsid w:val="00EF20BB"/>
    <w:rsid w:val="00EF324F"/>
    <w:rsid w:val="00EF3ADF"/>
    <w:rsid w:val="00EF618A"/>
    <w:rsid w:val="00EF7139"/>
    <w:rsid w:val="00EF71DC"/>
    <w:rsid w:val="00EF7424"/>
    <w:rsid w:val="00F00883"/>
    <w:rsid w:val="00F00D18"/>
    <w:rsid w:val="00F00E12"/>
    <w:rsid w:val="00F01818"/>
    <w:rsid w:val="00F02652"/>
    <w:rsid w:val="00F027D2"/>
    <w:rsid w:val="00F02D9B"/>
    <w:rsid w:val="00F04781"/>
    <w:rsid w:val="00F04A1B"/>
    <w:rsid w:val="00F06B44"/>
    <w:rsid w:val="00F06CCA"/>
    <w:rsid w:val="00F07D81"/>
    <w:rsid w:val="00F10D5B"/>
    <w:rsid w:val="00F112AF"/>
    <w:rsid w:val="00F13BCF"/>
    <w:rsid w:val="00F146A1"/>
    <w:rsid w:val="00F14C26"/>
    <w:rsid w:val="00F1563C"/>
    <w:rsid w:val="00F162F1"/>
    <w:rsid w:val="00F166D8"/>
    <w:rsid w:val="00F17076"/>
    <w:rsid w:val="00F17689"/>
    <w:rsid w:val="00F1799F"/>
    <w:rsid w:val="00F17CF4"/>
    <w:rsid w:val="00F21742"/>
    <w:rsid w:val="00F220C0"/>
    <w:rsid w:val="00F235E6"/>
    <w:rsid w:val="00F24663"/>
    <w:rsid w:val="00F25CF4"/>
    <w:rsid w:val="00F26276"/>
    <w:rsid w:val="00F26621"/>
    <w:rsid w:val="00F31047"/>
    <w:rsid w:val="00F31E4F"/>
    <w:rsid w:val="00F3225E"/>
    <w:rsid w:val="00F3386E"/>
    <w:rsid w:val="00F33A91"/>
    <w:rsid w:val="00F34515"/>
    <w:rsid w:val="00F352C9"/>
    <w:rsid w:val="00F3546E"/>
    <w:rsid w:val="00F37986"/>
    <w:rsid w:val="00F400AD"/>
    <w:rsid w:val="00F40226"/>
    <w:rsid w:val="00F408ED"/>
    <w:rsid w:val="00F41515"/>
    <w:rsid w:val="00F41C92"/>
    <w:rsid w:val="00F43335"/>
    <w:rsid w:val="00F43788"/>
    <w:rsid w:val="00F44087"/>
    <w:rsid w:val="00F46233"/>
    <w:rsid w:val="00F46772"/>
    <w:rsid w:val="00F470EC"/>
    <w:rsid w:val="00F472CB"/>
    <w:rsid w:val="00F47527"/>
    <w:rsid w:val="00F47A52"/>
    <w:rsid w:val="00F504A7"/>
    <w:rsid w:val="00F5068E"/>
    <w:rsid w:val="00F5095D"/>
    <w:rsid w:val="00F52322"/>
    <w:rsid w:val="00F52E9F"/>
    <w:rsid w:val="00F553C3"/>
    <w:rsid w:val="00F56055"/>
    <w:rsid w:val="00F570C5"/>
    <w:rsid w:val="00F572F5"/>
    <w:rsid w:val="00F57D32"/>
    <w:rsid w:val="00F60F28"/>
    <w:rsid w:val="00F615B4"/>
    <w:rsid w:val="00F619C5"/>
    <w:rsid w:val="00F6231B"/>
    <w:rsid w:val="00F62B14"/>
    <w:rsid w:val="00F6476F"/>
    <w:rsid w:val="00F64B74"/>
    <w:rsid w:val="00F65793"/>
    <w:rsid w:val="00F6695A"/>
    <w:rsid w:val="00F679A6"/>
    <w:rsid w:val="00F7054C"/>
    <w:rsid w:val="00F7064A"/>
    <w:rsid w:val="00F708A9"/>
    <w:rsid w:val="00F71317"/>
    <w:rsid w:val="00F71B6F"/>
    <w:rsid w:val="00F71D0E"/>
    <w:rsid w:val="00F72573"/>
    <w:rsid w:val="00F727A8"/>
    <w:rsid w:val="00F72F98"/>
    <w:rsid w:val="00F7390D"/>
    <w:rsid w:val="00F745A2"/>
    <w:rsid w:val="00F77456"/>
    <w:rsid w:val="00F77B23"/>
    <w:rsid w:val="00F80860"/>
    <w:rsid w:val="00F819E9"/>
    <w:rsid w:val="00F82548"/>
    <w:rsid w:val="00F84B1D"/>
    <w:rsid w:val="00F85537"/>
    <w:rsid w:val="00F859C0"/>
    <w:rsid w:val="00F85F7D"/>
    <w:rsid w:val="00F875EF"/>
    <w:rsid w:val="00F90DB3"/>
    <w:rsid w:val="00F91A09"/>
    <w:rsid w:val="00F91EBC"/>
    <w:rsid w:val="00F93425"/>
    <w:rsid w:val="00F93A0C"/>
    <w:rsid w:val="00F94A62"/>
    <w:rsid w:val="00F94D47"/>
    <w:rsid w:val="00F94DC0"/>
    <w:rsid w:val="00F9518D"/>
    <w:rsid w:val="00F9666A"/>
    <w:rsid w:val="00F969C9"/>
    <w:rsid w:val="00F96B49"/>
    <w:rsid w:val="00F96E3C"/>
    <w:rsid w:val="00F97C48"/>
    <w:rsid w:val="00FA049B"/>
    <w:rsid w:val="00FA16C4"/>
    <w:rsid w:val="00FA2497"/>
    <w:rsid w:val="00FA330B"/>
    <w:rsid w:val="00FA35B2"/>
    <w:rsid w:val="00FA4F6A"/>
    <w:rsid w:val="00FA59A2"/>
    <w:rsid w:val="00FA5BCD"/>
    <w:rsid w:val="00FA68C4"/>
    <w:rsid w:val="00FA7303"/>
    <w:rsid w:val="00FB207D"/>
    <w:rsid w:val="00FB2238"/>
    <w:rsid w:val="00FB26B8"/>
    <w:rsid w:val="00FB4206"/>
    <w:rsid w:val="00FB445D"/>
    <w:rsid w:val="00FB4462"/>
    <w:rsid w:val="00FB4AF0"/>
    <w:rsid w:val="00FB4F59"/>
    <w:rsid w:val="00FB5BDE"/>
    <w:rsid w:val="00FC18AE"/>
    <w:rsid w:val="00FC1E67"/>
    <w:rsid w:val="00FC30C7"/>
    <w:rsid w:val="00FC341E"/>
    <w:rsid w:val="00FC4B64"/>
    <w:rsid w:val="00FC5B5A"/>
    <w:rsid w:val="00FC601E"/>
    <w:rsid w:val="00FC6DBC"/>
    <w:rsid w:val="00FC6F24"/>
    <w:rsid w:val="00FC6FF2"/>
    <w:rsid w:val="00FD015C"/>
    <w:rsid w:val="00FD085C"/>
    <w:rsid w:val="00FD09BF"/>
    <w:rsid w:val="00FD0AFD"/>
    <w:rsid w:val="00FD0B3A"/>
    <w:rsid w:val="00FD1079"/>
    <w:rsid w:val="00FD114B"/>
    <w:rsid w:val="00FD1376"/>
    <w:rsid w:val="00FD1AC9"/>
    <w:rsid w:val="00FD1C19"/>
    <w:rsid w:val="00FD47A9"/>
    <w:rsid w:val="00FD6144"/>
    <w:rsid w:val="00FD622A"/>
    <w:rsid w:val="00FD7E98"/>
    <w:rsid w:val="00FE0720"/>
    <w:rsid w:val="00FE16A4"/>
    <w:rsid w:val="00FE2BAF"/>
    <w:rsid w:val="00FE325F"/>
    <w:rsid w:val="00FE3501"/>
    <w:rsid w:val="00FE395F"/>
    <w:rsid w:val="00FE4B7A"/>
    <w:rsid w:val="00FE4E96"/>
    <w:rsid w:val="00FE55B9"/>
    <w:rsid w:val="00FE5B1E"/>
    <w:rsid w:val="00FE694A"/>
    <w:rsid w:val="00FE6C05"/>
    <w:rsid w:val="00FF1FE0"/>
    <w:rsid w:val="00FF24F6"/>
    <w:rsid w:val="00FF3BF1"/>
    <w:rsid w:val="00FF5155"/>
    <w:rsid w:val="00FF52CC"/>
    <w:rsid w:val="00FF5689"/>
    <w:rsid w:val="00FF66D7"/>
    <w:rsid w:val="00FF7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793D18"/>
  <w15:chartTrackingRefBased/>
  <w15:docId w15:val="{379955A3-246D-4B2A-9697-A4A4F3090A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4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4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4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4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4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4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4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4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4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4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4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4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4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4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4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4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44B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C05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058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3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546E"/>
  </w:style>
  <w:style w:type="paragraph" w:styleId="Footer">
    <w:name w:val="footer"/>
    <w:basedOn w:val="Normal"/>
    <w:link w:val="FooterChar"/>
    <w:uiPriority w:val="99"/>
    <w:unhideWhenUsed/>
    <w:rsid w:val="00F3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546E"/>
  </w:style>
  <w:style w:type="paragraph" w:styleId="NoSpacing">
    <w:name w:val="No Spacing"/>
    <w:uiPriority w:val="1"/>
    <w:qFormat/>
    <w:rsid w:val="00587E72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6164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c-bibliographic-informationvalue">
    <w:name w:val="c-bibliographic-information__value"/>
    <w:basedOn w:val="DefaultParagraphFont"/>
    <w:rsid w:val="0061640F"/>
  </w:style>
  <w:style w:type="character" w:styleId="FollowedHyperlink">
    <w:name w:val="FollowedHyperlink"/>
    <w:basedOn w:val="DefaultParagraphFont"/>
    <w:uiPriority w:val="99"/>
    <w:semiHidden/>
    <w:unhideWhenUsed/>
    <w:rsid w:val="00FB207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78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53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42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78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539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11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29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73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51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909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405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363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17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069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826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74664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130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65184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81690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84292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77488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277322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2035968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161257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254890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5442080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3013494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7234073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515233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52378576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14493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2428907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444450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597089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334358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507897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26684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73165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5092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877047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883557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1458722">
                                                                  <w:marLeft w:val="0"/>
                                                                  <w:marRight w:val="12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6101784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294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952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54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31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522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3240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35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94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077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2072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8449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59000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3187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167533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473574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96345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426004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46262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01145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5323690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29694110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37180744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483257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08129255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58205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106039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700128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22692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239779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22810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47889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17503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6062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21995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695041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66432617">
                                                                  <w:marLeft w:val="0"/>
                                                                  <w:marRight w:val="12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6101283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69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8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1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3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97777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9974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41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68659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94932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700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d.com/document/698493244/Michael-Argyle-the-Psychology-of-Interpersonal-B" TargetMode="External"/><Relationship Id="rId13" Type="http://schemas.openxmlformats.org/officeDocument/2006/relationships/hyperlink" Target="https://doi.org/10.1177/1477750913502615" TargetMode="External"/><Relationship Id="rId18" Type="http://schemas.openxmlformats.org/officeDocument/2006/relationships/hyperlink" Target="https://www.local.gov.uk" TargetMode="External"/><Relationship Id="rId26" Type="http://schemas.openxmlformats.org/officeDocument/2006/relationships/hyperlink" Target="https://pmc.ncbi.nlm.nih.gov/articles/PMC7923912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england.nhs.uk/long-read/providing-protective-care-for-people-living-in-care-holmes-enhanced-health-in-care-homes-framework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qc.org.uk/sites/default/files/20140725_fundamental_standards_and_enforcement_consultation_final.pdf" TargetMode="External"/><Relationship Id="rId17" Type="http://schemas.openxmlformats.org/officeDocument/2006/relationships/hyperlink" Target="https://www.legistation.gov.uk/ukpga/2008/14/contents" TargetMode="External"/><Relationship Id="rId25" Type="http://schemas.openxmlformats.org/officeDocument/2006/relationships/hyperlink" Target="https://www.gov.uk/Government/publications/the-state-of-health-care-and-adult-social-care-in-england-20131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egisation.gov.uk/ukpga/2022/31/contents" TargetMode="External"/><Relationship Id="rId20" Type="http://schemas.openxmlformats.org/officeDocument/2006/relationships/hyperlink" Target="https://www.legislation.gov.uk/ukpga/2005/9/contents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?id=q-15cwAAQBAJ" TargetMode="External"/><Relationship Id="rId24" Type="http://schemas.openxmlformats.org/officeDocument/2006/relationships/hyperlink" Target="https://doi.org/101108/JICA-02-2021-001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aylorfrancis.com/books/mono/10.4324/9781003182269" TargetMode="External"/><Relationship Id="rId23" Type="http://schemas.openxmlformats.org/officeDocument/2006/relationships/hyperlink" Target="https://pubmed.ncbi.nlm.nih.gov/29151269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jstor.org/stable/j.ctv26071r6" TargetMode="External"/><Relationship Id="rId19" Type="http://schemas.openxmlformats.org/officeDocument/2006/relationships/hyperlink" Target="http://psychclassics.yorku.ca/Moscow/motivation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lobal.oup.com/ushe/product/principles-of-biomedical-ethics-9780190640873" TargetMode="External"/><Relationship Id="rId14" Type="http://schemas.openxmlformats.org/officeDocument/2006/relationships/hyperlink" Target="https://www.legistation.gov.uk/ukpga/2008/14/contents" TargetMode="External"/><Relationship Id="rId22" Type="http://schemas.openxmlformats.org/officeDocument/2006/relationships/hyperlink" Target="https://www.england.nhs.uk/publication/universal-personalise-care-implementing-the-comprehensive-model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A5F268-5616-4DCF-B50F-A7D3888B15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3512</Words>
  <Characters>20025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2026-03-29T07:25:00Z</dcterms:created>
  <dcterms:modified xsi:type="dcterms:W3CDTF">2026-03-29T07:25:00Z</dcterms:modified>
</cp:coreProperties>
</file>