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94FB54" w14:textId="7DA7045E" w:rsidR="00DD330E" w:rsidRPr="00DD330E" w:rsidRDefault="00DD330E" w:rsidP="00DD330E">
      <w:pPr>
        <w:pStyle w:val="NormalWeb"/>
        <w:spacing w:line="360" w:lineRule="auto"/>
        <w:jc w:val="center"/>
        <w:rPr>
          <w:rStyle w:val="Strong"/>
          <w:rFonts w:ascii="Arial" w:eastAsiaTheme="majorEastAsia" w:hAnsi="Arial" w:cs="Arial"/>
          <w:lang w:val="en-US"/>
        </w:rPr>
      </w:pPr>
      <w:r w:rsidRPr="00DD330E">
        <w:rPr>
          <w:rStyle w:val="Strong"/>
          <w:rFonts w:ascii="Arial" w:eastAsiaTheme="majorEastAsia" w:hAnsi="Arial" w:cs="Arial"/>
        </w:rPr>
        <w:t>DEVELOPING KEY SKILLS FOR A HEALTH CARE ASSISTANT: PERSONAL ACTION PLAN AND EFFECTIVE COMMUNICATION</w:t>
      </w:r>
    </w:p>
    <w:p w14:paraId="314C1F6E" w14:textId="09E75089" w:rsidR="00DD330E" w:rsidRPr="00312C64" w:rsidRDefault="00DD330E" w:rsidP="00DD330E">
      <w:pPr>
        <w:pStyle w:val="NormalWeb"/>
        <w:spacing w:line="360" w:lineRule="auto"/>
        <w:jc w:val="center"/>
        <w:rPr>
          <w:rStyle w:val="Strong"/>
          <w:rFonts w:ascii="Arial" w:eastAsiaTheme="majorEastAsia" w:hAnsi="Arial" w:cs="Arial"/>
          <w:lang w:val="en-US"/>
        </w:rPr>
      </w:pPr>
      <w:r w:rsidRPr="00DD330E">
        <w:rPr>
          <w:rStyle w:val="Strong"/>
          <w:rFonts w:ascii="Arial" w:eastAsiaTheme="majorEastAsia" w:hAnsi="Arial" w:cs="Arial"/>
          <w:lang w:val="en-US"/>
        </w:rPr>
        <w:t>BY</w:t>
      </w:r>
      <w:r>
        <w:rPr>
          <w:rStyle w:val="Strong"/>
          <w:rFonts w:ascii="Arial" w:eastAsiaTheme="majorEastAsia" w:hAnsi="Arial" w:cs="Arial"/>
          <w:lang w:val="en-US"/>
        </w:rPr>
        <w:t xml:space="preserve"> </w:t>
      </w:r>
      <w:r>
        <w:rPr>
          <w:rFonts w:ascii="Arial" w:hAnsi="Arial" w:cs="Arial"/>
          <w:b/>
          <w:bCs/>
        </w:rPr>
        <w:t>PASCALINE NONO</w:t>
      </w:r>
      <w:r w:rsidR="00312C64">
        <w:rPr>
          <w:rFonts w:ascii="Arial" w:hAnsi="Arial" w:cs="Arial"/>
          <w:b/>
          <w:bCs/>
          <w:lang w:val="en-US"/>
        </w:rPr>
        <w:t xml:space="preserve"> </w:t>
      </w:r>
      <w:r w:rsidR="00312C64" w:rsidRPr="00312C64">
        <w:rPr>
          <w:rFonts w:ascii="Arial" w:hAnsi="Arial" w:cs="Arial"/>
          <w:b/>
          <w:bCs/>
          <w:lang w:val="en-US"/>
        </w:rPr>
        <w:t>AMAGNA</w:t>
      </w:r>
    </w:p>
    <w:p w14:paraId="2A687779" w14:textId="77777777" w:rsidR="00DD330E" w:rsidRPr="00DD330E" w:rsidRDefault="00DD330E" w:rsidP="00DD330E">
      <w:pPr>
        <w:pStyle w:val="NormalWeb"/>
        <w:spacing w:line="360" w:lineRule="auto"/>
        <w:jc w:val="center"/>
        <w:rPr>
          <w:rStyle w:val="Strong"/>
          <w:rFonts w:ascii="Arial" w:eastAsiaTheme="majorEastAsia" w:hAnsi="Arial" w:cs="Arial"/>
          <w:lang w:val="en-US"/>
        </w:rPr>
      </w:pPr>
    </w:p>
    <w:p w14:paraId="63D46624" w14:textId="1B629DF1" w:rsidR="00DD330E" w:rsidRPr="00DD330E" w:rsidRDefault="00DD330E" w:rsidP="00DD330E">
      <w:pPr>
        <w:pStyle w:val="NormalWeb"/>
        <w:spacing w:line="360" w:lineRule="auto"/>
        <w:jc w:val="center"/>
        <w:rPr>
          <w:rFonts w:ascii="Arial" w:hAnsi="Arial" w:cs="Arial"/>
          <w:b/>
          <w:bCs/>
          <w:lang w:val="en-US"/>
        </w:rPr>
      </w:pPr>
      <w:r w:rsidRPr="00DD330E">
        <w:rPr>
          <w:rFonts w:ascii="Arial" w:hAnsi="Arial" w:cs="Arial"/>
          <w:b/>
          <w:bCs/>
          <w:lang w:val="en-US"/>
        </w:rPr>
        <w:t>STUDENT ID:</w:t>
      </w:r>
      <w:r>
        <w:rPr>
          <w:rFonts w:ascii="Arial" w:hAnsi="Arial" w:cs="Arial"/>
          <w:b/>
          <w:bCs/>
          <w:lang w:val="en-US"/>
        </w:rPr>
        <w:t xml:space="preserve"> </w:t>
      </w:r>
      <w:r>
        <w:rPr>
          <w:rFonts w:ascii="Arial" w:hAnsi="Arial" w:cs="Arial"/>
          <w:b/>
          <w:bCs/>
        </w:rPr>
        <w:t>2424794</w:t>
      </w:r>
    </w:p>
    <w:p w14:paraId="2E064B66" w14:textId="5D6A2B53" w:rsidR="00DD330E" w:rsidRPr="00DD330E" w:rsidRDefault="00DD330E" w:rsidP="00DD330E">
      <w:pPr>
        <w:pStyle w:val="NormalWeb"/>
        <w:spacing w:line="360" w:lineRule="auto"/>
        <w:jc w:val="center"/>
        <w:rPr>
          <w:rFonts w:ascii="Arial" w:hAnsi="Arial" w:cs="Arial"/>
          <w:b/>
          <w:bCs/>
        </w:rPr>
      </w:pPr>
      <w:r w:rsidRPr="00DD330E">
        <w:rPr>
          <w:rFonts w:ascii="Arial" w:hAnsi="Arial" w:cs="Arial"/>
          <w:b/>
          <w:bCs/>
          <w:lang w:val="en-US"/>
        </w:rPr>
        <w:t xml:space="preserve">MODULE NAME: </w:t>
      </w:r>
      <w:r w:rsidRPr="00DD330E">
        <w:rPr>
          <w:rFonts w:ascii="Arial" w:hAnsi="Arial" w:cs="Arial"/>
          <w:b/>
          <w:bCs/>
        </w:rPr>
        <w:t>PROFESSIONAL DEVELOPMENT WITHIN HEALTH AND SOCIAL CARE</w:t>
      </w:r>
    </w:p>
    <w:p w14:paraId="4965EDEE" w14:textId="0E7D8818" w:rsidR="00DD330E" w:rsidRPr="00DD330E" w:rsidRDefault="00DD330E" w:rsidP="00DD330E">
      <w:pPr>
        <w:pStyle w:val="NormalWeb"/>
        <w:spacing w:line="360" w:lineRule="auto"/>
        <w:jc w:val="center"/>
        <w:rPr>
          <w:rFonts w:ascii="Arial" w:hAnsi="Arial" w:cs="Arial"/>
          <w:b/>
          <w:bCs/>
        </w:rPr>
      </w:pPr>
      <w:r w:rsidRPr="00DD330E">
        <w:rPr>
          <w:rFonts w:ascii="Arial" w:hAnsi="Arial" w:cs="Arial"/>
          <w:b/>
          <w:bCs/>
          <w:lang w:val="en-US"/>
        </w:rPr>
        <w:t xml:space="preserve">MODULE CODE: </w:t>
      </w:r>
      <w:r w:rsidRPr="00DD330E">
        <w:rPr>
          <w:rFonts w:ascii="Arial" w:hAnsi="Arial" w:cs="Arial"/>
          <w:b/>
          <w:bCs/>
        </w:rPr>
        <w:t>LCHS4009</w:t>
      </w:r>
    </w:p>
    <w:p w14:paraId="518CD040" w14:textId="14C68B94" w:rsidR="00DD330E" w:rsidRPr="00DD330E" w:rsidRDefault="00DD330E" w:rsidP="00DD330E">
      <w:pPr>
        <w:pStyle w:val="NormalWeb"/>
        <w:spacing w:line="360" w:lineRule="auto"/>
        <w:jc w:val="center"/>
        <w:rPr>
          <w:rFonts w:ascii="Arial" w:hAnsi="Arial" w:cs="Arial"/>
          <w:b/>
          <w:bCs/>
          <w:lang w:val="en-US"/>
        </w:rPr>
      </w:pPr>
      <w:r w:rsidRPr="00DD330E">
        <w:rPr>
          <w:rFonts w:ascii="Arial" w:hAnsi="Arial" w:cs="Arial"/>
          <w:b/>
          <w:bCs/>
          <w:lang w:val="en-US"/>
        </w:rPr>
        <w:t>ASSIGNMENT TITLE: PERSONAL DEVELOPMENT PORTFOLIO</w:t>
      </w:r>
    </w:p>
    <w:p w14:paraId="5D57DD95" w14:textId="404B527D" w:rsidR="00DD330E" w:rsidRPr="00DD330E" w:rsidRDefault="00DD330E" w:rsidP="00DD330E">
      <w:pPr>
        <w:pStyle w:val="NormalWeb"/>
        <w:spacing w:line="360" w:lineRule="auto"/>
        <w:jc w:val="center"/>
        <w:rPr>
          <w:rFonts w:ascii="Arial" w:hAnsi="Arial" w:cs="Arial"/>
          <w:b/>
          <w:bCs/>
        </w:rPr>
      </w:pPr>
      <w:r w:rsidRPr="00DD330E">
        <w:rPr>
          <w:rFonts w:ascii="Arial" w:hAnsi="Arial" w:cs="Arial"/>
          <w:b/>
          <w:bCs/>
          <w:lang w:val="en-US"/>
        </w:rPr>
        <w:t xml:space="preserve">MODULE LEADER: </w:t>
      </w:r>
      <w:r w:rsidRPr="00DD330E">
        <w:rPr>
          <w:rFonts w:ascii="Arial" w:hAnsi="Arial" w:cs="Arial"/>
          <w:b/>
          <w:bCs/>
        </w:rPr>
        <w:t>OLUBUKOLA ADEGBITE</w:t>
      </w:r>
    </w:p>
    <w:p w14:paraId="006B70AB" w14:textId="168CD37F" w:rsidR="00DD330E" w:rsidRPr="00DD330E" w:rsidRDefault="00DD330E" w:rsidP="00DD330E">
      <w:pPr>
        <w:pStyle w:val="NormalWeb"/>
        <w:spacing w:line="360" w:lineRule="auto"/>
        <w:jc w:val="center"/>
        <w:rPr>
          <w:rFonts w:ascii="Arial" w:hAnsi="Arial" w:cs="Arial"/>
          <w:b/>
          <w:bCs/>
          <w:lang w:val="en-US"/>
        </w:rPr>
      </w:pPr>
      <w:r w:rsidRPr="00DD330E">
        <w:rPr>
          <w:rFonts w:ascii="Arial" w:hAnsi="Arial" w:cs="Arial"/>
          <w:b/>
          <w:bCs/>
          <w:lang w:val="en-US"/>
        </w:rPr>
        <w:t>UNIVERSITY OF WALES</w:t>
      </w:r>
    </w:p>
    <w:p w14:paraId="105EC658" w14:textId="710F0E3B" w:rsidR="00DD330E" w:rsidRPr="00DD330E" w:rsidRDefault="00DD330E" w:rsidP="00DD330E">
      <w:pPr>
        <w:pStyle w:val="NormalWeb"/>
        <w:spacing w:line="360" w:lineRule="auto"/>
        <w:jc w:val="center"/>
        <w:rPr>
          <w:rFonts w:ascii="Arial" w:hAnsi="Arial" w:cs="Arial"/>
          <w:b/>
          <w:bCs/>
          <w:lang w:val="en-US"/>
        </w:rPr>
      </w:pPr>
      <w:r w:rsidRPr="00DD330E">
        <w:rPr>
          <w:rFonts w:ascii="Arial" w:hAnsi="Arial" w:cs="Arial"/>
          <w:b/>
          <w:bCs/>
          <w:lang w:val="en-US"/>
        </w:rPr>
        <w:t>SUBMISSION DATE: NOVEMBER 20, 2025</w:t>
      </w:r>
    </w:p>
    <w:p w14:paraId="75B54C26" w14:textId="6CFAB0CA" w:rsidR="00DD330E" w:rsidRDefault="00DD330E">
      <w:pPr>
        <w:rPr>
          <w:rFonts w:ascii="Arial" w:eastAsia="Times New Roman" w:hAnsi="Arial" w:cs="Arial"/>
          <w:b/>
          <w:lang w:val="en-US"/>
        </w:rPr>
      </w:pPr>
      <w:r>
        <w:rPr>
          <w:rFonts w:ascii="Arial" w:hAnsi="Arial" w:cs="Arial"/>
          <w:b/>
          <w:lang w:val="en-US"/>
        </w:rPr>
        <w:br w:type="page"/>
      </w:r>
    </w:p>
    <w:p w14:paraId="685D1A16" w14:textId="77777777" w:rsidR="00DD330E" w:rsidRDefault="00DD330E" w:rsidP="00DD330E">
      <w:pPr>
        <w:pStyle w:val="NormalWeb"/>
        <w:rPr>
          <w:rFonts w:ascii="Arial" w:hAnsi="Arial" w:cs="Arial"/>
          <w:b/>
          <w:sz w:val="22"/>
          <w:szCs w:val="22"/>
          <w:lang w:val="en-US"/>
        </w:rPr>
      </w:pPr>
    </w:p>
    <w:sdt>
      <w:sdtPr>
        <w:rPr>
          <w:rFonts w:asciiTheme="minorHAnsi" w:eastAsiaTheme="minorHAnsi" w:hAnsiTheme="minorHAnsi" w:cstheme="minorBidi"/>
          <w:color w:val="auto"/>
          <w:sz w:val="22"/>
          <w:szCs w:val="22"/>
          <w:lang w:val="en-GB"/>
        </w:rPr>
        <w:id w:val="1965074108"/>
        <w:docPartObj>
          <w:docPartGallery w:val="Table of Contents"/>
          <w:docPartUnique/>
        </w:docPartObj>
      </w:sdtPr>
      <w:sdtEndPr>
        <w:rPr>
          <w:b/>
          <w:bCs/>
          <w:noProof/>
        </w:rPr>
      </w:sdtEndPr>
      <w:sdtContent>
        <w:p w14:paraId="7AF653A4" w14:textId="60305DEF" w:rsidR="00DD330E" w:rsidRDefault="00DD330E">
          <w:pPr>
            <w:pStyle w:val="TOCHeading"/>
          </w:pPr>
          <w:r>
            <w:t>Table of Contents</w:t>
          </w:r>
        </w:p>
        <w:p w14:paraId="71282B83" w14:textId="3198DB7B" w:rsidR="00DD330E" w:rsidRDefault="00DD330E">
          <w:pPr>
            <w:pStyle w:val="TOC1"/>
            <w:tabs>
              <w:tab w:val="right" w:leader="dot" w:pos="9016"/>
            </w:tabs>
            <w:rPr>
              <w:noProof/>
            </w:rPr>
          </w:pPr>
          <w:r>
            <w:fldChar w:fldCharType="begin"/>
          </w:r>
          <w:r>
            <w:instrText xml:space="preserve"> TOC \o "1-3" \h \z \u </w:instrText>
          </w:r>
          <w:r>
            <w:fldChar w:fldCharType="separate"/>
          </w:r>
          <w:hyperlink w:anchor="_Toc214547245" w:history="1">
            <w:r w:rsidRPr="00437CDA">
              <w:rPr>
                <w:rStyle w:val="Hyperlink"/>
                <w:rFonts w:ascii="Arial" w:hAnsi="Arial" w:cs="Arial"/>
                <w:b/>
                <w:bCs/>
                <w:noProof/>
              </w:rPr>
              <w:t>Task 1: Personal Action Plan for Health Care Assistant Role</w:t>
            </w:r>
            <w:r>
              <w:rPr>
                <w:noProof/>
                <w:webHidden/>
              </w:rPr>
              <w:tab/>
            </w:r>
            <w:r>
              <w:rPr>
                <w:noProof/>
                <w:webHidden/>
              </w:rPr>
              <w:fldChar w:fldCharType="begin"/>
            </w:r>
            <w:r>
              <w:rPr>
                <w:noProof/>
                <w:webHidden/>
              </w:rPr>
              <w:instrText xml:space="preserve"> PAGEREF _Toc214547245 \h </w:instrText>
            </w:r>
            <w:r>
              <w:rPr>
                <w:noProof/>
                <w:webHidden/>
              </w:rPr>
            </w:r>
            <w:r>
              <w:rPr>
                <w:noProof/>
                <w:webHidden/>
              </w:rPr>
              <w:fldChar w:fldCharType="separate"/>
            </w:r>
            <w:r>
              <w:rPr>
                <w:noProof/>
                <w:webHidden/>
              </w:rPr>
              <w:t>1</w:t>
            </w:r>
            <w:r>
              <w:rPr>
                <w:noProof/>
                <w:webHidden/>
              </w:rPr>
              <w:fldChar w:fldCharType="end"/>
            </w:r>
          </w:hyperlink>
        </w:p>
        <w:p w14:paraId="2D1A255F" w14:textId="35FFE78E" w:rsidR="00DD330E" w:rsidRDefault="000F17B8">
          <w:pPr>
            <w:pStyle w:val="TOC2"/>
            <w:tabs>
              <w:tab w:val="right" w:leader="dot" w:pos="9016"/>
            </w:tabs>
            <w:rPr>
              <w:noProof/>
            </w:rPr>
          </w:pPr>
          <w:hyperlink w:anchor="_Toc214547246" w:history="1">
            <w:r w:rsidR="00DD330E" w:rsidRPr="00437CDA">
              <w:rPr>
                <w:rStyle w:val="Hyperlink"/>
                <w:rFonts w:ascii="Arial" w:hAnsi="Arial" w:cs="Arial"/>
                <w:b/>
                <w:bCs/>
                <w:noProof/>
              </w:rPr>
              <w:t>1.1 Introduction</w:t>
            </w:r>
            <w:r w:rsidR="00DD330E">
              <w:rPr>
                <w:noProof/>
                <w:webHidden/>
              </w:rPr>
              <w:tab/>
            </w:r>
            <w:r w:rsidR="00DD330E">
              <w:rPr>
                <w:noProof/>
                <w:webHidden/>
              </w:rPr>
              <w:fldChar w:fldCharType="begin"/>
            </w:r>
            <w:r w:rsidR="00DD330E">
              <w:rPr>
                <w:noProof/>
                <w:webHidden/>
              </w:rPr>
              <w:instrText xml:space="preserve"> PAGEREF _Toc214547246 \h </w:instrText>
            </w:r>
            <w:r w:rsidR="00DD330E">
              <w:rPr>
                <w:noProof/>
                <w:webHidden/>
              </w:rPr>
            </w:r>
            <w:r w:rsidR="00DD330E">
              <w:rPr>
                <w:noProof/>
                <w:webHidden/>
              </w:rPr>
              <w:fldChar w:fldCharType="separate"/>
            </w:r>
            <w:r w:rsidR="00DD330E">
              <w:rPr>
                <w:noProof/>
                <w:webHidden/>
              </w:rPr>
              <w:t>1</w:t>
            </w:r>
            <w:r w:rsidR="00DD330E">
              <w:rPr>
                <w:noProof/>
                <w:webHidden/>
              </w:rPr>
              <w:fldChar w:fldCharType="end"/>
            </w:r>
          </w:hyperlink>
        </w:p>
        <w:p w14:paraId="5F186CD3" w14:textId="47F8E102" w:rsidR="00DD330E" w:rsidRDefault="000F17B8">
          <w:pPr>
            <w:pStyle w:val="TOC2"/>
            <w:tabs>
              <w:tab w:val="right" w:leader="dot" w:pos="9016"/>
            </w:tabs>
            <w:rPr>
              <w:noProof/>
            </w:rPr>
          </w:pPr>
          <w:hyperlink w:anchor="_Toc214547247" w:history="1">
            <w:r w:rsidR="00DD330E" w:rsidRPr="00437CDA">
              <w:rPr>
                <w:rStyle w:val="Hyperlink"/>
                <w:rFonts w:ascii="Arial" w:hAnsi="Arial" w:cs="Arial"/>
                <w:b/>
                <w:bCs/>
                <w:noProof/>
              </w:rPr>
              <w:t>1.2 Key Skills Needed for the HCA Position and How I Possess Them</w:t>
            </w:r>
            <w:r w:rsidR="00DD330E">
              <w:rPr>
                <w:noProof/>
                <w:webHidden/>
              </w:rPr>
              <w:tab/>
            </w:r>
            <w:r w:rsidR="00DD330E">
              <w:rPr>
                <w:noProof/>
                <w:webHidden/>
              </w:rPr>
              <w:fldChar w:fldCharType="begin"/>
            </w:r>
            <w:r w:rsidR="00DD330E">
              <w:rPr>
                <w:noProof/>
                <w:webHidden/>
              </w:rPr>
              <w:instrText xml:space="preserve"> PAGEREF _Toc214547247 \h </w:instrText>
            </w:r>
            <w:r w:rsidR="00DD330E">
              <w:rPr>
                <w:noProof/>
                <w:webHidden/>
              </w:rPr>
            </w:r>
            <w:r w:rsidR="00DD330E">
              <w:rPr>
                <w:noProof/>
                <w:webHidden/>
              </w:rPr>
              <w:fldChar w:fldCharType="separate"/>
            </w:r>
            <w:r w:rsidR="00DD330E">
              <w:rPr>
                <w:noProof/>
                <w:webHidden/>
              </w:rPr>
              <w:t>1</w:t>
            </w:r>
            <w:r w:rsidR="00DD330E">
              <w:rPr>
                <w:noProof/>
                <w:webHidden/>
              </w:rPr>
              <w:fldChar w:fldCharType="end"/>
            </w:r>
          </w:hyperlink>
        </w:p>
        <w:p w14:paraId="4713C726" w14:textId="710559AD" w:rsidR="00DD330E" w:rsidRDefault="000F17B8">
          <w:pPr>
            <w:pStyle w:val="TOC2"/>
            <w:tabs>
              <w:tab w:val="right" w:leader="dot" w:pos="9016"/>
            </w:tabs>
            <w:rPr>
              <w:noProof/>
            </w:rPr>
          </w:pPr>
          <w:hyperlink w:anchor="_Toc214547248" w:history="1">
            <w:r w:rsidR="00DD330E" w:rsidRPr="00437CDA">
              <w:rPr>
                <w:rStyle w:val="Hyperlink"/>
                <w:rFonts w:ascii="Arial" w:hAnsi="Arial" w:cs="Arial"/>
                <w:b/>
                <w:bCs/>
                <w:noProof/>
              </w:rPr>
              <w:t>1.3 Skill Gaps Identified and How I Am Going to Fix Them</w:t>
            </w:r>
            <w:r w:rsidR="00DD330E">
              <w:rPr>
                <w:noProof/>
                <w:webHidden/>
              </w:rPr>
              <w:tab/>
            </w:r>
            <w:r w:rsidR="00DD330E">
              <w:rPr>
                <w:noProof/>
                <w:webHidden/>
              </w:rPr>
              <w:fldChar w:fldCharType="begin"/>
            </w:r>
            <w:r w:rsidR="00DD330E">
              <w:rPr>
                <w:noProof/>
                <w:webHidden/>
              </w:rPr>
              <w:instrText xml:space="preserve"> PAGEREF _Toc214547248 \h </w:instrText>
            </w:r>
            <w:r w:rsidR="00DD330E">
              <w:rPr>
                <w:noProof/>
                <w:webHidden/>
              </w:rPr>
            </w:r>
            <w:r w:rsidR="00DD330E">
              <w:rPr>
                <w:noProof/>
                <w:webHidden/>
              </w:rPr>
              <w:fldChar w:fldCharType="separate"/>
            </w:r>
            <w:r w:rsidR="00DD330E">
              <w:rPr>
                <w:noProof/>
                <w:webHidden/>
              </w:rPr>
              <w:t>2</w:t>
            </w:r>
            <w:r w:rsidR="00DD330E">
              <w:rPr>
                <w:noProof/>
                <w:webHidden/>
              </w:rPr>
              <w:fldChar w:fldCharType="end"/>
            </w:r>
          </w:hyperlink>
        </w:p>
        <w:p w14:paraId="5CCBD73E" w14:textId="4E0BC638" w:rsidR="00DD330E" w:rsidRDefault="000F17B8">
          <w:pPr>
            <w:pStyle w:val="TOC3"/>
            <w:tabs>
              <w:tab w:val="right" w:leader="dot" w:pos="9016"/>
            </w:tabs>
            <w:rPr>
              <w:noProof/>
            </w:rPr>
          </w:pPr>
          <w:hyperlink w:anchor="_Toc214547249" w:history="1">
            <w:r w:rsidR="00DD330E" w:rsidRPr="00437CDA">
              <w:rPr>
                <w:rStyle w:val="Hyperlink"/>
                <w:rFonts w:ascii="Arial" w:hAnsi="Arial" w:cs="Arial"/>
                <w:b/>
                <w:bCs/>
                <w:noProof/>
              </w:rPr>
              <w:t>1.3.1 Time Management</w:t>
            </w:r>
            <w:r w:rsidR="00DD330E">
              <w:rPr>
                <w:noProof/>
                <w:webHidden/>
              </w:rPr>
              <w:tab/>
            </w:r>
            <w:r w:rsidR="00DD330E">
              <w:rPr>
                <w:noProof/>
                <w:webHidden/>
              </w:rPr>
              <w:fldChar w:fldCharType="begin"/>
            </w:r>
            <w:r w:rsidR="00DD330E">
              <w:rPr>
                <w:noProof/>
                <w:webHidden/>
              </w:rPr>
              <w:instrText xml:space="preserve"> PAGEREF _Toc214547249 \h </w:instrText>
            </w:r>
            <w:r w:rsidR="00DD330E">
              <w:rPr>
                <w:noProof/>
                <w:webHidden/>
              </w:rPr>
            </w:r>
            <w:r w:rsidR="00DD330E">
              <w:rPr>
                <w:noProof/>
                <w:webHidden/>
              </w:rPr>
              <w:fldChar w:fldCharType="separate"/>
            </w:r>
            <w:r w:rsidR="00DD330E">
              <w:rPr>
                <w:noProof/>
                <w:webHidden/>
              </w:rPr>
              <w:t>2</w:t>
            </w:r>
            <w:r w:rsidR="00DD330E">
              <w:rPr>
                <w:noProof/>
                <w:webHidden/>
              </w:rPr>
              <w:fldChar w:fldCharType="end"/>
            </w:r>
          </w:hyperlink>
        </w:p>
        <w:p w14:paraId="130D4895" w14:textId="0F241676" w:rsidR="00DD330E" w:rsidRDefault="000F17B8">
          <w:pPr>
            <w:pStyle w:val="TOC3"/>
            <w:tabs>
              <w:tab w:val="right" w:leader="dot" w:pos="9016"/>
            </w:tabs>
            <w:rPr>
              <w:noProof/>
            </w:rPr>
          </w:pPr>
          <w:hyperlink w:anchor="_Toc214547250" w:history="1">
            <w:r w:rsidR="00DD330E" w:rsidRPr="00437CDA">
              <w:rPr>
                <w:rStyle w:val="Hyperlink"/>
                <w:rFonts w:ascii="Arial" w:hAnsi="Arial" w:cs="Arial"/>
                <w:b/>
                <w:bCs/>
                <w:noProof/>
              </w:rPr>
              <w:t>1.3.2 Assertiveness and Self-Confidence</w:t>
            </w:r>
            <w:r w:rsidR="00DD330E">
              <w:rPr>
                <w:noProof/>
                <w:webHidden/>
              </w:rPr>
              <w:tab/>
            </w:r>
            <w:r w:rsidR="00DD330E">
              <w:rPr>
                <w:noProof/>
                <w:webHidden/>
              </w:rPr>
              <w:fldChar w:fldCharType="begin"/>
            </w:r>
            <w:r w:rsidR="00DD330E">
              <w:rPr>
                <w:noProof/>
                <w:webHidden/>
              </w:rPr>
              <w:instrText xml:space="preserve"> PAGEREF _Toc214547250 \h </w:instrText>
            </w:r>
            <w:r w:rsidR="00DD330E">
              <w:rPr>
                <w:noProof/>
                <w:webHidden/>
              </w:rPr>
            </w:r>
            <w:r w:rsidR="00DD330E">
              <w:rPr>
                <w:noProof/>
                <w:webHidden/>
              </w:rPr>
              <w:fldChar w:fldCharType="separate"/>
            </w:r>
            <w:r w:rsidR="00DD330E">
              <w:rPr>
                <w:noProof/>
                <w:webHidden/>
              </w:rPr>
              <w:t>2</w:t>
            </w:r>
            <w:r w:rsidR="00DD330E">
              <w:rPr>
                <w:noProof/>
                <w:webHidden/>
              </w:rPr>
              <w:fldChar w:fldCharType="end"/>
            </w:r>
          </w:hyperlink>
        </w:p>
        <w:p w14:paraId="7FA6348C" w14:textId="64E4D50A" w:rsidR="00DD330E" w:rsidRDefault="000F17B8">
          <w:pPr>
            <w:pStyle w:val="TOC3"/>
            <w:tabs>
              <w:tab w:val="right" w:leader="dot" w:pos="9016"/>
            </w:tabs>
            <w:rPr>
              <w:noProof/>
            </w:rPr>
          </w:pPr>
          <w:hyperlink w:anchor="_Toc214547251" w:history="1">
            <w:r w:rsidR="00DD330E" w:rsidRPr="00437CDA">
              <w:rPr>
                <w:rStyle w:val="Hyperlink"/>
                <w:rFonts w:ascii="Arial" w:hAnsi="Arial" w:cs="Arial"/>
                <w:b/>
                <w:bCs/>
                <w:noProof/>
              </w:rPr>
              <w:t>1.3.3 Presentation and Professional Communications Skills</w:t>
            </w:r>
            <w:r w:rsidR="00DD330E">
              <w:rPr>
                <w:noProof/>
                <w:webHidden/>
              </w:rPr>
              <w:tab/>
            </w:r>
            <w:r w:rsidR="00DD330E">
              <w:rPr>
                <w:noProof/>
                <w:webHidden/>
              </w:rPr>
              <w:fldChar w:fldCharType="begin"/>
            </w:r>
            <w:r w:rsidR="00DD330E">
              <w:rPr>
                <w:noProof/>
                <w:webHidden/>
              </w:rPr>
              <w:instrText xml:space="preserve"> PAGEREF _Toc214547251 \h </w:instrText>
            </w:r>
            <w:r w:rsidR="00DD330E">
              <w:rPr>
                <w:noProof/>
                <w:webHidden/>
              </w:rPr>
            </w:r>
            <w:r w:rsidR="00DD330E">
              <w:rPr>
                <w:noProof/>
                <w:webHidden/>
              </w:rPr>
              <w:fldChar w:fldCharType="separate"/>
            </w:r>
            <w:r w:rsidR="00DD330E">
              <w:rPr>
                <w:noProof/>
                <w:webHidden/>
              </w:rPr>
              <w:t>2</w:t>
            </w:r>
            <w:r w:rsidR="00DD330E">
              <w:rPr>
                <w:noProof/>
                <w:webHidden/>
              </w:rPr>
              <w:fldChar w:fldCharType="end"/>
            </w:r>
          </w:hyperlink>
        </w:p>
        <w:p w14:paraId="263AD672" w14:textId="16E9EF30" w:rsidR="00DD330E" w:rsidRDefault="000F17B8">
          <w:pPr>
            <w:pStyle w:val="TOC3"/>
            <w:tabs>
              <w:tab w:val="right" w:leader="dot" w:pos="9016"/>
            </w:tabs>
            <w:rPr>
              <w:noProof/>
            </w:rPr>
          </w:pPr>
          <w:hyperlink w:anchor="_Toc214547252" w:history="1">
            <w:r w:rsidR="00DD330E" w:rsidRPr="00437CDA">
              <w:rPr>
                <w:rStyle w:val="Hyperlink"/>
                <w:rFonts w:ascii="Arial" w:hAnsi="Arial" w:cs="Arial"/>
                <w:b/>
                <w:bCs/>
                <w:noProof/>
              </w:rPr>
              <w:t>1.3.4 Writing and Referencing</w:t>
            </w:r>
            <w:r w:rsidR="00DD330E">
              <w:rPr>
                <w:noProof/>
                <w:webHidden/>
              </w:rPr>
              <w:tab/>
            </w:r>
            <w:r w:rsidR="00DD330E">
              <w:rPr>
                <w:noProof/>
                <w:webHidden/>
              </w:rPr>
              <w:fldChar w:fldCharType="begin"/>
            </w:r>
            <w:r w:rsidR="00DD330E">
              <w:rPr>
                <w:noProof/>
                <w:webHidden/>
              </w:rPr>
              <w:instrText xml:space="preserve"> PAGEREF _Toc214547252 \h </w:instrText>
            </w:r>
            <w:r w:rsidR="00DD330E">
              <w:rPr>
                <w:noProof/>
                <w:webHidden/>
              </w:rPr>
            </w:r>
            <w:r w:rsidR="00DD330E">
              <w:rPr>
                <w:noProof/>
                <w:webHidden/>
              </w:rPr>
              <w:fldChar w:fldCharType="separate"/>
            </w:r>
            <w:r w:rsidR="00DD330E">
              <w:rPr>
                <w:noProof/>
                <w:webHidden/>
              </w:rPr>
              <w:t>3</w:t>
            </w:r>
            <w:r w:rsidR="00DD330E">
              <w:rPr>
                <w:noProof/>
                <w:webHidden/>
              </w:rPr>
              <w:fldChar w:fldCharType="end"/>
            </w:r>
          </w:hyperlink>
        </w:p>
        <w:p w14:paraId="3A41A95C" w14:textId="145F3570" w:rsidR="00DD330E" w:rsidRDefault="000F17B8">
          <w:pPr>
            <w:pStyle w:val="TOC2"/>
            <w:tabs>
              <w:tab w:val="right" w:leader="dot" w:pos="9016"/>
            </w:tabs>
            <w:rPr>
              <w:noProof/>
            </w:rPr>
          </w:pPr>
          <w:hyperlink w:anchor="_Toc214547253" w:history="1">
            <w:r w:rsidR="00DD330E" w:rsidRPr="00437CDA">
              <w:rPr>
                <w:rStyle w:val="Hyperlink"/>
                <w:rFonts w:ascii="Arial" w:eastAsia="Times New Roman" w:hAnsi="Arial" w:cs="Arial"/>
                <w:b/>
                <w:bCs/>
                <w:noProof/>
                <w:lang w:val="en-US"/>
              </w:rPr>
              <w:t xml:space="preserve">1.4 </w:t>
            </w:r>
            <w:r w:rsidR="00DD330E" w:rsidRPr="00437CDA">
              <w:rPr>
                <w:rStyle w:val="Hyperlink"/>
                <w:rFonts w:ascii="Arial" w:eastAsia="Times New Roman" w:hAnsi="Arial" w:cs="Arial"/>
                <w:b/>
                <w:bCs/>
                <w:noProof/>
              </w:rPr>
              <w:t>Personal Development Plan (PDP)</w:t>
            </w:r>
            <w:r w:rsidR="00DD330E">
              <w:rPr>
                <w:noProof/>
                <w:webHidden/>
              </w:rPr>
              <w:tab/>
            </w:r>
            <w:r w:rsidR="00DD330E">
              <w:rPr>
                <w:noProof/>
                <w:webHidden/>
              </w:rPr>
              <w:fldChar w:fldCharType="begin"/>
            </w:r>
            <w:r w:rsidR="00DD330E">
              <w:rPr>
                <w:noProof/>
                <w:webHidden/>
              </w:rPr>
              <w:instrText xml:space="preserve"> PAGEREF _Toc214547253 \h </w:instrText>
            </w:r>
            <w:r w:rsidR="00DD330E">
              <w:rPr>
                <w:noProof/>
                <w:webHidden/>
              </w:rPr>
            </w:r>
            <w:r w:rsidR="00DD330E">
              <w:rPr>
                <w:noProof/>
                <w:webHidden/>
              </w:rPr>
              <w:fldChar w:fldCharType="separate"/>
            </w:r>
            <w:r w:rsidR="00DD330E">
              <w:rPr>
                <w:noProof/>
                <w:webHidden/>
              </w:rPr>
              <w:t>3</w:t>
            </w:r>
            <w:r w:rsidR="00DD330E">
              <w:rPr>
                <w:noProof/>
                <w:webHidden/>
              </w:rPr>
              <w:fldChar w:fldCharType="end"/>
            </w:r>
          </w:hyperlink>
        </w:p>
        <w:p w14:paraId="040AEF04" w14:textId="061BBFEA" w:rsidR="00DD330E" w:rsidRDefault="000F17B8">
          <w:pPr>
            <w:pStyle w:val="TOC2"/>
            <w:tabs>
              <w:tab w:val="right" w:leader="dot" w:pos="9016"/>
            </w:tabs>
            <w:rPr>
              <w:noProof/>
            </w:rPr>
          </w:pPr>
          <w:hyperlink w:anchor="_Toc214547254" w:history="1">
            <w:r w:rsidR="00DD330E" w:rsidRPr="00437CDA">
              <w:rPr>
                <w:rStyle w:val="Hyperlink"/>
                <w:rFonts w:ascii="Arial" w:hAnsi="Arial" w:cs="Arial"/>
                <w:b/>
                <w:bCs/>
                <w:noProof/>
              </w:rPr>
              <w:t>1.5 Three Interview Questions</w:t>
            </w:r>
            <w:r w:rsidR="00DD330E">
              <w:rPr>
                <w:noProof/>
                <w:webHidden/>
              </w:rPr>
              <w:tab/>
            </w:r>
            <w:r w:rsidR="00DD330E">
              <w:rPr>
                <w:noProof/>
                <w:webHidden/>
              </w:rPr>
              <w:fldChar w:fldCharType="begin"/>
            </w:r>
            <w:r w:rsidR="00DD330E">
              <w:rPr>
                <w:noProof/>
                <w:webHidden/>
              </w:rPr>
              <w:instrText xml:space="preserve"> PAGEREF _Toc214547254 \h </w:instrText>
            </w:r>
            <w:r w:rsidR="00DD330E">
              <w:rPr>
                <w:noProof/>
                <w:webHidden/>
              </w:rPr>
            </w:r>
            <w:r w:rsidR="00DD330E">
              <w:rPr>
                <w:noProof/>
                <w:webHidden/>
              </w:rPr>
              <w:fldChar w:fldCharType="separate"/>
            </w:r>
            <w:r w:rsidR="00DD330E">
              <w:rPr>
                <w:noProof/>
                <w:webHidden/>
              </w:rPr>
              <w:t>3</w:t>
            </w:r>
            <w:r w:rsidR="00DD330E">
              <w:rPr>
                <w:noProof/>
                <w:webHidden/>
              </w:rPr>
              <w:fldChar w:fldCharType="end"/>
            </w:r>
          </w:hyperlink>
        </w:p>
        <w:p w14:paraId="32800F98" w14:textId="4DB566F4" w:rsidR="00DD330E" w:rsidRDefault="000F17B8">
          <w:pPr>
            <w:pStyle w:val="TOC3"/>
            <w:tabs>
              <w:tab w:val="right" w:leader="dot" w:pos="9016"/>
            </w:tabs>
            <w:rPr>
              <w:noProof/>
            </w:rPr>
          </w:pPr>
          <w:hyperlink w:anchor="_Toc214547255" w:history="1">
            <w:r w:rsidR="00DD330E" w:rsidRPr="00437CDA">
              <w:rPr>
                <w:rStyle w:val="Hyperlink"/>
                <w:rFonts w:ascii="Arial" w:hAnsi="Arial" w:cs="Arial"/>
                <w:b/>
                <w:bCs/>
                <w:noProof/>
              </w:rPr>
              <w:t>1.5.1 Why do you want to work as a Health Care Assistant?</w:t>
            </w:r>
            <w:r w:rsidR="00DD330E">
              <w:rPr>
                <w:noProof/>
                <w:webHidden/>
              </w:rPr>
              <w:tab/>
            </w:r>
            <w:r w:rsidR="00DD330E">
              <w:rPr>
                <w:noProof/>
                <w:webHidden/>
              </w:rPr>
              <w:fldChar w:fldCharType="begin"/>
            </w:r>
            <w:r w:rsidR="00DD330E">
              <w:rPr>
                <w:noProof/>
                <w:webHidden/>
              </w:rPr>
              <w:instrText xml:space="preserve"> PAGEREF _Toc214547255 \h </w:instrText>
            </w:r>
            <w:r w:rsidR="00DD330E">
              <w:rPr>
                <w:noProof/>
                <w:webHidden/>
              </w:rPr>
            </w:r>
            <w:r w:rsidR="00DD330E">
              <w:rPr>
                <w:noProof/>
                <w:webHidden/>
              </w:rPr>
              <w:fldChar w:fldCharType="separate"/>
            </w:r>
            <w:r w:rsidR="00DD330E">
              <w:rPr>
                <w:noProof/>
                <w:webHidden/>
              </w:rPr>
              <w:t>3</w:t>
            </w:r>
            <w:r w:rsidR="00DD330E">
              <w:rPr>
                <w:noProof/>
                <w:webHidden/>
              </w:rPr>
              <w:fldChar w:fldCharType="end"/>
            </w:r>
          </w:hyperlink>
        </w:p>
        <w:p w14:paraId="75E31B53" w14:textId="545E6DA8" w:rsidR="00DD330E" w:rsidRDefault="000F17B8">
          <w:pPr>
            <w:pStyle w:val="TOC3"/>
            <w:tabs>
              <w:tab w:val="right" w:leader="dot" w:pos="9016"/>
            </w:tabs>
            <w:rPr>
              <w:noProof/>
            </w:rPr>
          </w:pPr>
          <w:hyperlink w:anchor="_Toc214547256" w:history="1">
            <w:r w:rsidR="00DD330E" w:rsidRPr="00437CDA">
              <w:rPr>
                <w:rStyle w:val="Hyperlink"/>
                <w:rFonts w:ascii="Arial" w:hAnsi="Arial" w:cs="Arial"/>
                <w:b/>
                <w:bCs/>
                <w:noProof/>
              </w:rPr>
              <w:t>1.5.2 How would you handle if the patient was distressed/upset?</w:t>
            </w:r>
            <w:r w:rsidR="00DD330E">
              <w:rPr>
                <w:noProof/>
                <w:webHidden/>
              </w:rPr>
              <w:tab/>
            </w:r>
            <w:r w:rsidR="00DD330E">
              <w:rPr>
                <w:noProof/>
                <w:webHidden/>
              </w:rPr>
              <w:fldChar w:fldCharType="begin"/>
            </w:r>
            <w:r w:rsidR="00DD330E">
              <w:rPr>
                <w:noProof/>
                <w:webHidden/>
              </w:rPr>
              <w:instrText xml:space="preserve"> PAGEREF _Toc214547256 \h </w:instrText>
            </w:r>
            <w:r w:rsidR="00DD330E">
              <w:rPr>
                <w:noProof/>
                <w:webHidden/>
              </w:rPr>
            </w:r>
            <w:r w:rsidR="00DD330E">
              <w:rPr>
                <w:noProof/>
                <w:webHidden/>
              </w:rPr>
              <w:fldChar w:fldCharType="separate"/>
            </w:r>
            <w:r w:rsidR="00DD330E">
              <w:rPr>
                <w:noProof/>
                <w:webHidden/>
              </w:rPr>
              <w:t>4</w:t>
            </w:r>
            <w:r w:rsidR="00DD330E">
              <w:rPr>
                <w:noProof/>
                <w:webHidden/>
              </w:rPr>
              <w:fldChar w:fldCharType="end"/>
            </w:r>
          </w:hyperlink>
        </w:p>
        <w:p w14:paraId="249C2894" w14:textId="458A70D5" w:rsidR="00DD330E" w:rsidRDefault="000F17B8">
          <w:pPr>
            <w:pStyle w:val="TOC3"/>
            <w:tabs>
              <w:tab w:val="right" w:leader="dot" w:pos="9016"/>
            </w:tabs>
            <w:rPr>
              <w:noProof/>
            </w:rPr>
          </w:pPr>
          <w:hyperlink w:anchor="_Toc214547257" w:history="1">
            <w:r w:rsidR="00DD330E" w:rsidRPr="00437CDA">
              <w:rPr>
                <w:rStyle w:val="Hyperlink"/>
                <w:rFonts w:ascii="Arial" w:eastAsia="Times New Roman" w:hAnsi="Arial" w:cs="Arial"/>
                <w:b/>
                <w:bCs/>
                <w:noProof/>
                <w:lang w:val="en-US"/>
              </w:rPr>
              <w:t xml:space="preserve">1.5.3 </w:t>
            </w:r>
            <w:r w:rsidR="00DD330E" w:rsidRPr="00437CDA">
              <w:rPr>
                <w:rStyle w:val="Hyperlink"/>
                <w:rFonts w:ascii="Arial" w:eastAsia="Times New Roman" w:hAnsi="Arial" w:cs="Arial"/>
                <w:b/>
                <w:bCs/>
                <w:noProof/>
              </w:rPr>
              <w:t>What would you do if you noticed a colleague acting unsafely?</w:t>
            </w:r>
            <w:r w:rsidR="00DD330E">
              <w:rPr>
                <w:noProof/>
                <w:webHidden/>
              </w:rPr>
              <w:tab/>
            </w:r>
            <w:r w:rsidR="00DD330E">
              <w:rPr>
                <w:noProof/>
                <w:webHidden/>
              </w:rPr>
              <w:fldChar w:fldCharType="begin"/>
            </w:r>
            <w:r w:rsidR="00DD330E">
              <w:rPr>
                <w:noProof/>
                <w:webHidden/>
              </w:rPr>
              <w:instrText xml:space="preserve"> PAGEREF _Toc214547257 \h </w:instrText>
            </w:r>
            <w:r w:rsidR="00DD330E">
              <w:rPr>
                <w:noProof/>
                <w:webHidden/>
              </w:rPr>
            </w:r>
            <w:r w:rsidR="00DD330E">
              <w:rPr>
                <w:noProof/>
                <w:webHidden/>
              </w:rPr>
              <w:fldChar w:fldCharType="separate"/>
            </w:r>
            <w:r w:rsidR="00DD330E">
              <w:rPr>
                <w:noProof/>
                <w:webHidden/>
              </w:rPr>
              <w:t>4</w:t>
            </w:r>
            <w:r w:rsidR="00DD330E">
              <w:rPr>
                <w:noProof/>
                <w:webHidden/>
              </w:rPr>
              <w:fldChar w:fldCharType="end"/>
            </w:r>
          </w:hyperlink>
        </w:p>
        <w:p w14:paraId="15CD7F20" w14:textId="0F8BBB73" w:rsidR="00DD330E" w:rsidRDefault="000F17B8">
          <w:pPr>
            <w:pStyle w:val="TOC1"/>
            <w:tabs>
              <w:tab w:val="right" w:leader="dot" w:pos="9016"/>
            </w:tabs>
            <w:rPr>
              <w:noProof/>
            </w:rPr>
          </w:pPr>
          <w:hyperlink w:anchor="_Toc214547258" w:history="1">
            <w:r w:rsidR="00DD330E" w:rsidRPr="00437CDA">
              <w:rPr>
                <w:rStyle w:val="Hyperlink"/>
                <w:rFonts w:ascii="Arial" w:hAnsi="Arial" w:cs="Arial"/>
                <w:b/>
                <w:bCs/>
                <w:noProof/>
              </w:rPr>
              <w:t>Task 2: Academic Report on a Key Skill: Being an Effective Communicator</w:t>
            </w:r>
            <w:r w:rsidR="00DD330E">
              <w:rPr>
                <w:noProof/>
                <w:webHidden/>
              </w:rPr>
              <w:tab/>
            </w:r>
            <w:r w:rsidR="00DD330E">
              <w:rPr>
                <w:noProof/>
                <w:webHidden/>
              </w:rPr>
              <w:fldChar w:fldCharType="begin"/>
            </w:r>
            <w:r w:rsidR="00DD330E">
              <w:rPr>
                <w:noProof/>
                <w:webHidden/>
              </w:rPr>
              <w:instrText xml:space="preserve"> PAGEREF _Toc214547258 \h </w:instrText>
            </w:r>
            <w:r w:rsidR="00DD330E">
              <w:rPr>
                <w:noProof/>
                <w:webHidden/>
              </w:rPr>
            </w:r>
            <w:r w:rsidR="00DD330E">
              <w:rPr>
                <w:noProof/>
                <w:webHidden/>
              </w:rPr>
              <w:fldChar w:fldCharType="separate"/>
            </w:r>
            <w:r w:rsidR="00DD330E">
              <w:rPr>
                <w:noProof/>
                <w:webHidden/>
              </w:rPr>
              <w:t>5</w:t>
            </w:r>
            <w:r w:rsidR="00DD330E">
              <w:rPr>
                <w:noProof/>
                <w:webHidden/>
              </w:rPr>
              <w:fldChar w:fldCharType="end"/>
            </w:r>
          </w:hyperlink>
        </w:p>
        <w:p w14:paraId="07929B70" w14:textId="7412FC76" w:rsidR="00DD330E" w:rsidRDefault="000F17B8">
          <w:pPr>
            <w:pStyle w:val="TOC2"/>
            <w:tabs>
              <w:tab w:val="right" w:leader="dot" w:pos="9016"/>
            </w:tabs>
            <w:rPr>
              <w:noProof/>
            </w:rPr>
          </w:pPr>
          <w:hyperlink w:anchor="_Toc214547259" w:history="1">
            <w:r w:rsidR="00DD330E" w:rsidRPr="00437CDA">
              <w:rPr>
                <w:rStyle w:val="Hyperlink"/>
                <w:rFonts w:ascii="Arial" w:hAnsi="Arial" w:cs="Arial"/>
                <w:b/>
                <w:bCs/>
                <w:noProof/>
              </w:rPr>
              <w:t>2.1 Introduction</w:t>
            </w:r>
            <w:r w:rsidR="00DD330E">
              <w:rPr>
                <w:noProof/>
                <w:webHidden/>
              </w:rPr>
              <w:tab/>
            </w:r>
            <w:r w:rsidR="00DD330E">
              <w:rPr>
                <w:noProof/>
                <w:webHidden/>
              </w:rPr>
              <w:fldChar w:fldCharType="begin"/>
            </w:r>
            <w:r w:rsidR="00DD330E">
              <w:rPr>
                <w:noProof/>
                <w:webHidden/>
              </w:rPr>
              <w:instrText xml:space="preserve"> PAGEREF _Toc214547259 \h </w:instrText>
            </w:r>
            <w:r w:rsidR="00DD330E">
              <w:rPr>
                <w:noProof/>
                <w:webHidden/>
              </w:rPr>
            </w:r>
            <w:r w:rsidR="00DD330E">
              <w:rPr>
                <w:noProof/>
                <w:webHidden/>
              </w:rPr>
              <w:fldChar w:fldCharType="separate"/>
            </w:r>
            <w:r w:rsidR="00DD330E">
              <w:rPr>
                <w:noProof/>
                <w:webHidden/>
              </w:rPr>
              <w:t>5</w:t>
            </w:r>
            <w:r w:rsidR="00DD330E">
              <w:rPr>
                <w:noProof/>
                <w:webHidden/>
              </w:rPr>
              <w:fldChar w:fldCharType="end"/>
            </w:r>
          </w:hyperlink>
        </w:p>
        <w:p w14:paraId="1E61BCA1" w14:textId="4C7E3F4C" w:rsidR="00DD330E" w:rsidRDefault="000F17B8">
          <w:pPr>
            <w:pStyle w:val="TOC2"/>
            <w:tabs>
              <w:tab w:val="right" w:leader="dot" w:pos="9016"/>
            </w:tabs>
            <w:rPr>
              <w:noProof/>
            </w:rPr>
          </w:pPr>
          <w:hyperlink w:anchor="_Toc214547260" w:history="1">
            <w:r w:rsidR="00DD330E" w:rsidRPr="00437CDA">
              <w:rPr>
                <w:rStyle w:val="Hyperlink"/>
                <w:rFonts w:ascii="Arial" w:hAnsi="Arial" w:cs="Arial"/>
                <w:b/>
                <w:bCs/>
                <w:noProof/>
              </w:rPr>
              <w:t>2.2 The significance of effective communication in Health &amp; Social Care</w:t>
            </w:r>
            <w:r w:rsidR="00DD330E">
              <w:rPr>
                <w:noProof/>
                <w:webHidden/>
              </w:rPr>
              <w:tab/>
            </w:r>
            <w:r w:rsidR="00DD330E">
              <w:rPr>
                <w:noProof/>
                <w:webHidden/>
              </w:rPr>
              <w:fldChar w:fldCharType="begin"/>
            </w:r>
            <w:r w:rsidR="00DD330E">
              <w:rPr>
                <w:noProof/>
                <w:webHidden/>
              </w:rPr>
              <w:instrText xml:space="preserve"> PAGEREF _Toc214547260 \h </w:instrText>
            </w:r>
            <w:r w:rsidR="00DD330E">
              <w:rPr>
                <w:noProof/>
                <w:webHidden/>
              </w:rPr>
            </w:r>
            <w:r w:rsidR="00DD330E">
              <w:rPr>
                <w:noProof/>
                <w:webHidden/>
              </w:rPr>
              <w:fldChar w:fldCharType="separate"/>
            </w:r>
            <w:r w:rsidR="00DD330E">
              <w:rPr>
                <w:noProof/>
                <w:webHidden/>
              </w:rPr>
              <w:t>5</w:t>
            </w:r>
            <w:r w:rsidR="00DD330E">
              <w:rPr>
                <w:noProof/>
                <w:webHidden/>
              </w:rPr>
              <w:fldChar w:fldCharType="end"/>
            </w:r>
          </w:hyperlink>
        </w:p>
        <w:p w14:paraId="268E3505" w14:textId="025F2F3D" w:rsidR="00DD330E" w:rsidRDefault="000F17B8">
          <w:pPr>
            <w:pStyle w:val="TOC2"/>
            <w:tabs>
              <w:tab w:val="right" w:leader="dot" w:pos="9016"/>
            </w:tabs>
            <w:rPr>
              <w:noProof/>
            </w:rPr>
          </w:pPr>
          <w:hyperlink w:anchor="_Toc214547261" w:history="1">
            <w:r w:rsidR="00DD330E" w:rsidRPr="00437CDA">
              <w:rPr>
                <w:rStyle w:val="Hyperlink"/>
                <w:rFonts w:ascii="Arial" w:hAnsi="Arial" w:cs="Arial"/>
                <w:b/>
                <w:bCs/>
                <w:noProof/>
              </w:rPr>
              <w:t>2.3 Communication and Patient Centred Care</w:t>
            </w:r>
            <w:r w:rsidR="00DD330E">
              <w:rPr>
                <w:noProof/>
                <w:webHidden/>
              </w:rPr>
              <w:tab/>
            </w:r>
            <w:r w:rsidR="00DD330E">
              <w:rPr>
                <w:noProof/>
                <w:webHidden/>
              </w:rPr>
              <w:fldChar w:fldCharType="begin"/>
            </w:r>
            <w:r w:rsidR="00DD330E">
              <w:rPr>
                <w:noProof/>
                <w:webHidden/>
              </w:rPr>
              <w:instrText xml:space="preserve"> PAGEREF _Toc214547261 \h </w:instrText>
            </w:r>
            <w:r w:rsidR="00DD330E">
              <w:rPr>
                <w:noProof/>
                <w:webHidden/>
              </w:rPr>
            </w:r>
            <w:r w:rsidR="00DD330E">
              <w:rPr>
                <w:noProof/>
                <w:webHidden/>
              </w:rPr>
              <w:fldChar w:fldCharType="separate"/>
            </w:r>
            <w:r w:rsidR="00DD330E">
              <w:rPr>
                <w:noProof/>
                <w:webHidden/>
              </w:rPr>
              <w:t>5</w:t>
            </w:r>
            <w:r w:rsidR="00DD330E">
              <w:rPr>
                <w:noProof/>
                <w:webHidden/>
              </w:rPr>
              <w:fldChar w:fldCharType="end"/>
            </w:r>
          </w:hyperlink>
        </w:p>
        <w:p w14:paraId="3894D410" w14:textId="29BA4B22" w:rsidR="00DD330E" w:rsidRDefault="000F17B8">
          <w:pPr>
            <w:pStyle w:val="TOC2"/>
            <w:tabs>
              <w:tab w:val="right" w:leader="dot" w:pos="9016"/>
            </w:tabs>
            <w:rPr>
              <w:noProof/>
            </w:rPr>
          </w:pPr>
          <w:hyperlink w:anchor="_Toc214547262" w:history="1">
            <w:r w:rsidR="00DD330E" w:rsidRPr="00437CDA">
              <w:rPr>
                <w:rStyle w:val="Hyperlink"/>
                <w:rFonts w:ascii="Arial" w:hAnsi="Arial" w:cs="Arial"/>
                <w:b/>
                <w:bCs/>
                <w:noProof/>
              </w:rPr>
              <w:t>2.4 Communication of Multidisciplinary Teams</w:t>
            </w:r>
            <w:r w:rsidR="00DD330E">
              <w:rPr>
                <w:noProof/>
                <w:webHidden/>
              </w:rPr>
              <w:tab/>
            </w:r>
            <w:r w:rsidR="00DD330E">
              <w:rPr>
                <w:noProof/>
                <w:webHidden/>
              </w:rPr>
              <w:fldChar w:fldCharType="begin"/>
            </w:r>
            <w:r w:rsidR="00DD330E">
              <w:rPr>
                <w:noProof/>
                <w:webHidden/>
              </w:rPr>
              <w:instrText xml:space="preserve"> PAGEREF _Toc214547262 \h </w:instrText>
            </w:r>
            <w:r w:rsidR="00DD330E">
              <w:rPr>
                <w:noProof/>
                <w:webHidden/>
              </w:rPr>
            </w:r>
            <w:r w:rsidR="00DD330E">
              <w:rPr>
                <w:noProof/>
                <w:webHidden/>
              </w:rPr>
              <w:fldChar w:fldCharType="separate"/>
            </w:r>
            <w:r w:rsidR="00DD330E">
              <w:rPr>
                <w:noProof/>
                <w:webHidden/>
              </w:rPr>
              <w:t>5</w:t>
            </w:r>
            <w:r w:rsidR="00DD330E">
              <w:rPr>
                <w:noProof/>
                <w:webHidden/>
              </w:rPr>
              <w:fldChar w:fldCharType="end"/>
            </w:r>
          </w:hyperlink>
        </w:p>
        <w:p w14:paraId="40983C16" w14:textId="3EECFDCD" w:rsidR="00DD330E" w:rsidRDefault="000F17B8">
          <w:pPr>
            <w:pStyle w:val="TOC2"/>
            <w:tabs>
              <w:tab w:val="right" w:leader="dot" w:pos="9016"/>
            </w:tabs>
            <w:rPr>
              <w:noProof/>
            </w:rPr>
          </w:pPr>
          <w:hyperlink w:anchor="_Toc214547263" w:history="1">
            <w:r w:rsidR="00DD330E" w:rsidRPr="00437CDA">
              <w:rPr>
                <w:rStyle w:val="Hyperlink"/>
                <w:rFonts w:ascii="Arial" w:hAnsi="Arial" w:cs="Arial"/>
                <w:b/>
                <w:bCs/>
                <w:noProof/>
              </w:rPr>
              <w:t>2.5 Barriers to Effective Communication</w:t>
            </w:r>
            <w:r w:rsidR="00DD330E">
              <w:rPr>
                <w:noProof/>
                <w:webHidden/>
              </w:rPr>
              <w:tab/>
            </w:r>
            <w:r w:rsidR="00DD330E">
              <w:rPr>
                <w:noProof/>
                <w:webHidden/>
              </w:rPr>
              <w:fldChar w:fldCharType="begin"/>
            </w:r>
            <w:r w:rsidR="00DD330E">
              <w:rPr>
                <w:noProof/>
                <w:webHidden/>
              </w:rPr>
              <w:instrText xml:space="preserve"> PAGEREF _Toc214547263 \h </w:instrText>
            </w:r>
            <w:r w:rsidR="00DD330E">
              <w:rPr>
                <w:noProof/>
                <w:webHidden/>
              </w:rPr>
            </w:r>
            <w:r w:rsidR="00DD330E">
              <w:rPr>
                <w:noProof/>
                <w:webHidden/>
              </w:rPr>
              <w:fldChar w:fldCharType="separate"/>
            </w:r>
            <w:r w:rsidR="00DD330E">
              <w:rPr>
                <w:noProof/>
                <w:webHidden/>
              </w:rPr>
              <w:t>6</w:t>
            </w:r>
            <w:r w:rsidR="00DD330E">
              <w:rPr>
                <w:noProof/>
                <w:webHidden/>
              </w:rPr>
              <w:fldChar w:fldCharType="end"/>
            </w:r>
          </w:hyperlink>
        </w:p>
        <w:p w14:paraId="2B45DC67" w14:textId="398B7BC8" w:rsidR="00DD330E" w:rsidRDefault="000F17B8">
          <w:pPr>
            <w:pStyle w:val="TOC2"/>
            <w:tabs>
              <w:tab w:val="right" w:leader="dot" w:pos="9016"/>
            </w:tabs>
            <w:rPr>
              <w:noProof/>
            </w:rPr>
          </w:pPr>
          <w:hyperlink w:anchor="_Toc214547264" w:history="1">
            <w:r w:rsidR="00DD330E" w:rsidRPr="00437CDA">
              <w:rPr>
                <w:rStyle w:val="Hyperlink"/>
                <w:rFonts w:ascii="Arial" w:hAnsi="Arial" w:cs="Arial"/>
                <w:b/>
                <w:bCs/>
                <w:noProof/>
              </w:rPr>
              <w:t>2.6 Conclusion</w:t>
            </w:r>
            <w:r w:rsidR="00DD330E">
              <w:rPr>
                <w:noProof/>
                <w:webHidden/>
              </w:rPr>
              <w:tab/>
            </w:r>
            <w:r w:rsidR="00DD330E">
              <w:rPr>
                <w:noProof/>
                <w:webHidden/>
              </w:rPr>
              <w:fldChar w:fldCharType="begin"/>
            </w:r>
            <w:r w:rsidR="00DD330E">
              <w:rPr>
                <w:noProof/>
                <w:webHidden/>
              </w:rPr>
              <w:instrText xml:space="preserve"> PAGEREF _Toc214547264 \h </w:instrText>
            </w:r>
            <w:r w:rsidR="00DD330E">
              <w:rPr>
                <w:noProof/>
                <w:webHidden/>
              </w:rPr>
            </w:r>
            <w:r w:rsidR="00DD330E">
              <w:rPr>
                <w:noProof/>
                <w:webHidden/>
              </w:rPr>
              <w:fldChar w:fldCharType="separate"/>
            </w:r>
            <w:r w:rsidR="00DD330E">
              <w:rPr>
                <w:noProof/>
                <w:webHidden/>
              </w:rPr>
              <w:t>6</w:t>
            </w:r>
            <w:r w:rsidR="00DD330E">
              <w:rPr>
                <w:noProof/>
                <w:webHidden/>
              </w:rPr>
              <w:fldChar w:fldCharType="end"/>
            </w:r>
          </w:hyperlink>
        </w:p>
        <w:p w14:paraId="32252F0A" w14:textId="3AC9A541" w:rsidR="00DD330E" w:rsidRDefault="000F17B8">
          <w:pPr>
            <w:pStyle w:val="TOC1"/>
            <w:tabs>
              <w:tab w:val="right" w:leader="dot" w:pos="9016"/>
            </w:tabs>
            <w:rPr>
              <w:noProof/>
            </w:rPr>
          </w:pPr>
          <w:hyperlink w:anchor="_Toc214547265" w:history="1">
            <w:r w:rsidR="00DD330E" w:rsidRPr="00437CDA">
              <w:rPr>
                <w:rStyle w:val="Hyperlink"/>
                <w:rFonts w:ascii="Arial" w:hAnsi="Arial" w:cs="Arial"/>
                <w:b/>
                <w:bCs/>
                <w:noProof/>
              </w:rPr>
              <w:t>Task 3: ERA Reflective Model on Component 1 Presentation</w:t>
            </w:r>
            <w:r w:rsidR="00DD330E">
              <w:rPr>
                <w:noProof/>
                <w:webHidden/>
              </w:rPr>
              <w:tab/>
            </w:r>
            <w:r w:rsidR="00DD330E">
              <w:rPr>
                <w:noProof/>
                <w:webHidden/>
              </w:rPr>
              <w:fldChar w:fldCharType="begin"/>
            </w:r>
            <w:r w:rsidR="00DD330E">
              <w:rPr>
                <w:noProof/>
                <w:webHidden/>
              </w:rPr>
              <w:instrText xml:space="preserve"> PAGEREF _Toc214547265 \h </w:instrText>
            </w:r>
            <w:r w:rsidR="00DD330E">
              <w:rPr>
                <w:noProof/>
                <w:webHidden/>
              </w:rPr>
            </w:r>
            <w:r w:rsidR="00DD330E">
              <w:rPr>
                <w:noProof/>
                <w:webHidden/>
              </w:rPr>
              <w:fldChar w:fldCharType="separate"/>
            </w:r>
            <w:r w:rsidR="00DD330E">
              <w:rPr>
                <w:noProof/>
                <w:webHidden/>
              </w:rPr>
              <w:t>7</w:t>
            </w:r>
            <w:r w:rsidR="00DD330E">
              <w:rPr>
                <w:noProof/>
                <w:webHidden/>
              </w:rPr>
              <w:fldChar w:fldCharType="end"/>
            </w:r>
          </w:hyperlink>
        </w:p>
        <w:p w14:paraId="578A6162" w14:textId="64CCC35C" w:rsidR="00DD330E" w:rsidRDefault="000F17B8">
          <w:pPr>
            <w:pStyle w:val="TOC2"/>
            <w:tabs>
              <w:tab w:val="right" w:leader="dot" w:pos="9016"/>
            </w:tabs>
            <w:rPr>
              <w:noProof/>
            </w:rPr>
          </w:pPr>
          <w:hyperlink w:anchor="_Toc214547266" w:history="1">
            <w:r w:rsidR="00DD330E" w:rsidRPr="00437CDA">
              <w:rPr>
                <w:rStyle w:val="Hyperlink"/>
                <w:rFonts w:ascii="Arial" w:hAnsi="Arial" w:cs="Arial"/>
                <w:b/>
                <w:bCs/>
                <w:noProof/>
              </w:rPr>
              <w:t>3.1 Experience</w:t>
            </w:r>
            <w:r w:rsidR="00DD330E">
              <w:rPr>
                <w:noProof/>
                <w:webHidden/>
              </w:rPr>
              <w:tab/>
            </w:r>
            <w:r w:rsidR="00DD330E">
              <w:rPr>
                <w:noProof/>
                <w:webHidden/>
              </w:rPr>
              <w:fldChar w:fldCharType="begin"/>
            </w:r>
            <w:r w:rsidR="00DD330E">
              <w:rPr>
                <w:noProof/>
                <w:webHidden/>
              </w:rPr>
              <w:instrText xml:space="preserve"> PAGEREF _Toc214547266 \h </w:instrText>
            </w:r>
            <w:r w:rsidR="00DD330E">
              <w:rPr>
                <w:noProof/>
                <w:webHidden/>
              </w:rPr>
            </w:r>
            <w:r w:rsidR="00DD330E">
              <w:rPr>
                <w:noProof/>
                <w:webHidden/>
              </w:rPr>
              <w:fldChar w:fldCharType="separate"/>
            </w:r>
            <w:r w:rsidR="00DD330E">
              <w:rPr>
                <w:noProof/>
                <w:webHidden/>
              </w:rPr>
              <w:t>7</w:t>
            </w:r>
            <w:r w:rsidR="00DD330E">
              <w:rPr>
                <w:noProof/>
                <w:webHidden/>
              </w:rPr>
              <w:fldChar w:fldCharType="end"/>
            </w:r>
          </w:hyperlink>
        </w:p>
        <w:p w14:paraId="72C6C2C4" w14:textId="54F22CD3" w:rsidR="00DD330E" w:rsidRDefault="000F17B8">
          <w:pPr>
            <w:pStyle w:val="TOC2"/>
            <w:tabs>
              <w:tab w:val="right" w:leader="dot" w:pos="9016"/>
            </w:tabs>
            <w:rPr>
              <w:noProof/>
            </w:rPr>
          </w:pPr>
          <w:hyperlink w:anchor="_Toc214547267" w:history="1">
            <w:r w:rsidR="00DD330E" w:rsidRPr="00437CDA">
              <w:rPr>
                <w:rStyle w:val="Hyperlink"/>
                <w:rFonts w:ascii="Arial" w:hAnsi="Arial" w:cs="Arial"/>
                <w:b/>
                <w:bCs/>
                <w:noProof/>
              </w:rPr>
              <w:t>3.2 Reflection</w:t>
            </w:r>
            <w:r w:rsidR="00DD330E">
              <w:rPr>
                <w:noProof/>
                <w:webHidden/>
              </w:rPr>
              <w:tab/>
            </w:r>
            <w:r w:rsidR="00DD330E">
              <w:rPr>
                <w:noProof/>
                <w:webHidden/>
              </w:rPr>
              <w:fldChar w:fldCharType="begin"/>
            </w:r>
            <w:r w:rsidR="00DD330E">
              <w:rPr>
                <w:noProof/>
                <w:webHidden/>
              </w:rPr>
              <w:instrText xml:space="preserve"> PAGEREF _Toc214547267 \h </w:instrText>
            </w:r>
            <w:r w:rsidR="00DD330E">
              <w:rPr>
                <w:noProof/>
                <w:webHidden/>
              </w:rPr>
            </w:r>
            <w:r w:rsidR="00DD330E">
              <w:rPr>
                <w:noProof/>
                <w:webHidden/>
              </w:rPr>
              <w:fldChar w:fldCharType="separate"/>
            </w:r>
            <w:r w:rsidR="00DD330E">
              <w:rPr>
                <w:noProof/>
                <w:webHidden/>
              </w:rPr>
              <w:t>7</w:t>
            </w:r>
            <w:r w:rsidR="00DD330E">
              <w:rPr>
                <w:noProof/>
                <w:webHidden/>
              </w:rPr>
              <w:fldChar w:fldCharType="end"/>
            </w:r>
          </w:hyperlink>
        </w:p>
        <w:p w14:paraId="4E2AD50F" w14:textId="47936518" w:rsidR="00DD330E" w:rsidRDefault="000F17B8">
          <w:pPr>
            <w:pStyle w:val="TOC2"/>
            <w:tabs>
              <w:tab w:val="right" w:leader="dot" w:pos="9016"/>
            </w:tabs>
            <w:rPr>
              <w:noProof/>
            </w:rPr>
          </w:pPr>
          <w:hyperlink w:anchor="_Toc214547268" w:history="1">
            <w:r w:rsidR="00DD330E" w:rsidRPr="00437CDA">
              <w:rPr>
                <w:rStyle w:val="Hyperlink"/>
                <w:rFonts w:ascii="Arial" w:hAnsi="Arial" w:cs="Arial"/>
                <w:b/>
                <w:bCs/>
                <w:noProof/>
              </w:rPr>
              <w:t>3.3 Action</w:t>
            </w:r>
            <w:r w:rsidR="00DD330E">
              <w:rPr>
                <w:noProof/>
                <w:webHidden/>
              </w:rPr>
              <w:tab/>
            </w:r>
            <w:r w:rsidR="00DD330E">
              <w:rPr>
                <w:noProof/>
                <w:webHidden/>
              </w:rPr>
              <w:fldChar w:fldCharType="begin"/>
            </w:r>
            <w:r w:rsidR="00DD330E">
              <w:rPr>
                <w:noProof/>
                <w:webHidden/>
              </w:rPr>
              <w:instrText xml:space="preserve"> PAGEREF _Toc214547268 \h </w:instrText>
            </w:r>
            <w:r w:rsidR="00DD330E">
              <w:rPr>
                <w:noProof/>
                <w:webHidden/>
              </w:rPr>
            </w:r>
            <w:r w:rsidR="00DD330E">
              <w:rPr>
                <w:noProof/>
                <w:webHidden/>
              </w:rPr>
              <w:fldChar w:fldCharType="separate"/>
            </w:r>
            <w:r w:rsidR="00DD330E">
              <w:rPr>
                <w:noProof/>
                <w:webHidden/>
              </w:rPr>
              <w:t>8</w:t>
            </w:r>
            <w:r w:rsidR="00DD330E">
              <w:rPr>
                <w:noProof/>
                <w:webHidden/>
              </w:rPr>
              <w:fldChar w:fldCharType="end"/>
            </w:r>
          </w:hyperlink>
        </w:p>
        <w:p w14:paraId="5C3C8407" w14:textId="29621944" w:rsidR="00DD330E" w:rsidRDefault="000F17B8">
          <w:pPr>
            <w:pStyle w:val="TOC2"/>
            <w:tabs>
              <w:tab w:val="right" w:leader="dot" w:pos="9016"/>
            </w:tabs>
            <w:rPr>
              <w:noProof/>
            </w:rPr>
          </w:pPr>
          <w:hyperlink w:anchor="_Toc214547269" w:history="1">
            <w:r w:rsidR="00DD330E" w:rsidRPr="00437CDA">
              <w:rPr>
                <w:rStyle w:val="Hyperlink"/>
                <w:rFonts w:ascii="Arial" w:hAnsi="Arial" w:cs="Arial"/>
                <w:b/>
                <w:bCs/>
                <w:noProof/>
              </w:rPr>
              <w:t>3.4 Conclusion</w:t>
            </w:r>
            <w:r w:rsidR="00DD330E">
              <w:rPr>
                <w:noProof/>
                <w:webHidden/>
              </w:rPr>
              <w:tab/>
            </w:r>
            <w:r w:rsidR="00DD330E">
              <w:rPr>
                <w:noProof/>
                <w:webHidden/>
              </w:rPr>
              <w:fldChar w:fldCharType="begin"/>
            </w:r>
            <w:r w:rsidR="00DD330E">
              <w:rPr>
                <w:noProof/>
                <w:webHidden/>
              </w:rPr>
              <w:instrText xml:space="preserve"> PAGEREF _Toc214547269 \h </w:instrText>
            </w:r>
            <w:r w:rsidR="00DD330E">
              <w:rPr>
                <w:noProof/>
                <w:webHidden/>
              </w:rPr>
            </w:r>
            <w:r w:rsidR="00DD330E">
              <w:rPr>
                <w:noProof/>
                <w:webHidden/>
              </w:rPr>
              <w:fldChar w:fldCharType="separate"/>
            </w:r>
            <w:r w:rsidR="00DD330E">
              <w:rPr>
                <w:noProof/>
                <w:webHidden/>
              </w:rPr>
              <w:t>8</w:t>
            </w:r>
            <w:r w:rsidR="00DD330E">
              <w:rPr>
                <w:noProof/>
                <w:webHidden/>
              </w:rPr>
              <w:fldChar w:fldCharType="end"/>
            </w:r>
          </w:hyperlink>
        </w:p>
        <w:p w14:paraId="18A1E9BF" w14:textId="6A417263" w:rsidR="00DD330E" w:rsidRDefault="000F17B8">
          <w:pPr>
            <w:pStyle w:val="TOC1"/>
            <w:tabs>
              <w:tab w:val="right" w:leader="dot" w:pos="9016"/>
            </w:tabs>
            <w:rPr>
              <w:noProof/>
            </w:rPr>
          </w:pPr>
          <w:hyperlink w:anchor="_Toc214547270" w:history="1">
            <w:r w:rsidR="00DD330E" w:rsidRPr="00437CDA">
              <w:rPr>
                <w:rStyle w:val="Hyperlink"/>
                <w:rFonts w:ascii="Arial" w:hAnsi="Arial" w:cs="Arial"/>
                <w:b/>
                <w:bCs/>
                <w:noProof/>
              </w:rPr>
              <w:t>4.0 List of references</w:t>
            </w:r>
            <w:r w:rsidR="00DD330E">
              <w:rPr>
                <w:noProof/>
                <w:webHidden/>
              </w:rPr>
              <w:tab/>
            </w:r>
            <w:r w:rsidR="00DD330E">
              <w:rPr>
                <w:noProof/>
                <w:webHidden/>
              </w:rPr>
              <w:fldChar w:fldCharType="begin"/>
            </w:r>
            <w:r w:rsidR="00DD330E">
              <w:rPr>
                <w:noProof/>
                <w:webHidden/>
              </w:rPr>
              <w:instrText xml:space="preserve"> PAGEREF _Toc214547270 \h </w:instrText>
            </w:r>
            <w:r w:rsidR="00DD330E">
              <w:rPr>
                <w:noProof/>
                <w:webHidden/>
              </w:rPr>
            </w:r>
            <w:r w:rsidR="00DD330E">
              <w:rPr>
                <w:noProof/>
                <w:webHidden/>
              </w:rPr>
              <w:fldChar w:fldCharType="separate"/>
            </w:r>
            <w:r w:rsidR="00DD330E">
              <w:rPr>
                <w:noProof/>
                <w:webHidden/>
              </w:rPr>
              <w:t>10</w:t>
            </w:r>
            <w:r w:rsidR="00DD330E">
              <w:rPr>
                <w:noProof/>
                <w:webHidden/>
              </w:rPr>
              <w:fldChar w:fldCharType="end"/>
            </w:r>
          </w:hyperlink>
        </w:p>
        <w:p w14:paraId="56F3B755" w14:textId="6BCE30BB" w:rsidR="00DD330E" w:rsidRDefault="00DD330E">
          <w:r>
            <w:rPr>
              <w:b/>
              <w:bCs/>
              <w:noProof/>
            </w:rPr>
            <w:fldChar w:fldCharType="end"/>
          </w:r>
        </w:p>
      </w:sdtContent>
    </w:sdt>
    <w:p w14:paraId="2C7C99B8" w14:textId="77777777" w:rsidR="00DD330E" w:rsidRDefault="00DD330E" w:rsidP="00DD330E">
      <w:pPr>
        <w:pStyle w:val="NormalWeb"/>
        <w:rPr>
          <w:rFonts w:ascii="Arial" w:hAnsi="Arial" w:cs="Arial"/>
          <w:b/>
          <w:sz w:val="22"/>
          <w:szCs w:val="22"/>
          <w:lang w:val="en-US"/>
        </w:rPr>
      </w:pPr>
    </w:p>
    <w:p w14:paraId="1B13F030" w14:textId="77777777" w:rsidR="00DD330E" w:rsidRPr="00DD330E" w:rsidRDefault="00DD330E" w:rsidP="00DD330E">
      <w:pPr>
        <w:pStyle w:val="NormalWeb"/>
        <w:rPr>
          <w:lang w:val="en-US"/>
        </w:rPr>
      </w:pPr>
    </w:p>
    <w:p w14:paraId="0A1FFB2F" w14:textId="77777777" w:rsidR="00DD330E" w:rsidRDefault="00DD330E" w:rsidP="00DD330E"/>
    <w:p w14:paraId="370AA395" w14:textId="4F65A962" w:rsidR="00F77F94" w:rsidRPr="009A1CE4" w:rsidRDefault="00F77F94" w:rsidP="009A1CE4">
      <w:pPr>
        <w:pStyle w:val="Heading1"/>
        <w:spacing w:line="360" w:lineRule="auto"/>
        <w:jc w:val="both"/>
        <w:rPr>
          <w:rFonts w:ascii="Arial" w:hAnsi="Arial" w:cs="Arial"/>
          <w:b/>
          <w:bCs/>
          <w:color w:val="auto"/>
          <w:sz w:val="24"/>
          <w:szCs w:val="24"/>
        </w:rPr>
      </w:pPr>
      <w:bookmarkStart w:id="0" w:name="_Toc214547245"/>
      <w:r w:rsidRPr="009A1CE4">
        <w:rPr>
          <w:rFonts w:ascii="Arial" w:hAnsi="Arial" w:cs="Arial"/>
          <w:b/>
          <w:bCs/>
          <w:color w:val="auto"/>
          <w:sz w:val="24"/>
          <w:szCs w:val="24"/>
        </w:rPr>
        <w:lastRenderedPageBreak/>
        <w:t>Task 1: Personal Action Plan for Health Care Assistant Role</w:t>
      </w:r>
      <w:bookmarkEnd w:id="0"/>
      <w:r w:rsidRPr="009A1CE4">
        <w:rPr>
          <w:rFonts w:ascii="Arial" w:hAnsi="Arial" w:cs="Arial"/>
          <w:b/>
          <w:bCs/>
          <w:color w:val="auto"/>
          <w:sz w:val="24"/>
          <w:szCs w:val="24"/>
        </w:rPr>
        <w:t xml:space="preserve"> </w:t>
      </w:r>
    </w:p>
    <w:p w14:paraId="2E325BE7" w14:textId="5369AE7D" w:rsidR="00F77F94" w:rsidRPr="009A1CE4" w:rsidRDefault="00F77F94" w:rsidP="009A1CE4">
      <w:pPr>
        <w:pStyle w:val="Heading2"/>
        <w:spacing w:line="360" w:lineRule="auto"/>
        <w:jc w:val="both"/>
        <w:rPr>
          <w:rFonts w:ascii="Arial" w:hAnsi="Arial" w:cs="Arial"/>
          <w:b/>
          <w:bCs/>
          <w:color w:val="auto"/>
          <w:sz w:val="24"/>
          <w:szCs w:val="24"/>
        </w:rPr>
      </w:pPr>
      <w:bookmarkStart w:id="1" w:name="_Toc214547246"/>
      <w:r w:rsidRPr="009A1CE4">
        <w:rPr>
          <w:rFonts w:ascii="Arial" w:hAnsi="Arial" w:cs="Arial"/>
          <w:b/>
          <w:bCs/>
          <w:color w:val="auto"/>
          <w:sz w:val="24"/>
          <w:szCs w:val="24"/>
        </w:rPr>
        <w:t>1.1 Introduction</w:t>
      </w:r>
      <w:bookmarkEnd w:id="1"/>
    </w:p>
    <w:p w14:paraId="5DB0DED2" w14:textId="11CCB07D"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Working as a Health Care Assistant (HCA) in health and social care </w:t>
      </w:r>
      <w:r w:rsidR="00C13808" w:rsidRPr="009A1CE4">
        <w:rPr>
          <w:rFonts w:ascii="Arial" w:hAnsi="Arial" w:cs="Arial"/>
          <w:sz w:val="24"/>
          <w:szCs w:val="24"/>
        </w:rPr>
        <w:t>requires</w:t>
      </w:r>
      <w:r w:rsidRPr="009A1CE4">
        <w:rPr>
          <w:rFonts w:ascii="Arial" w:hAnsi="Arial" w:cs="Arial"/>
          <w:sz w:val="24"/>
          <w:szCs w:val="24"/>
        </w:rPr>
        <w:t xml:space="preserve"> a blend of clinical, interpersonal and professional skills that directly aid patient wellbeing. This section explains the key skills required for the HCA position</w:t>
      </w:r>
      <w:r w:rsidR="00C13808" w:rsidRPr="009A1CE4">
        <w:rPr>
          <w:rFonts w:ascii="Arial" w:hAnsi="Arial" w:cs="Arial"/>
          <w:sz w:val="24"/>
          <w:szCs w:val="24"/>
        </w:rPr>
        <w:t>,</w:t>
      </w:r>
      <w:r w:rsidR="00490847" w:rsidRPr="009A1CE4">
        <w:rPr>
          <w:rFonts w:ascii="Arial" w:hAnsi="Arial" w:cs="Arial"/>
          <w:sz w:val="24"/>
          <w:szCs w:val="24"/>
        </w:rPr>
        <w:t xml:space="preserve"> </w:t>
      </w:r>
      <w:r w:rsidRPr="009A1CE4">
        <w:rPr>
          <w:rFonts w:ascii="Arial" w:hAnsi="Arial" w:cs="Arial"/>
          <w:sz w:val="24"/>
          <w:szCs w:val="24"/>
        </w:rPr>
        <w:t>my current skills and a structured Personal Development Plan (PDP. It also</w:t>
      </w:r>
      <w:r w:rsidR="00490847" w:rsidRPr="009A1CE4">
        <w:rPr>
          <w:rFonts w:ascii="Arial" w:hAnsi="Arial" w:cs="Arial"/>
          <w:sz w:val="24"/>
          <w:szCs w:val="24"/>
        </w:rPr>
        <w:t xml:space="preserve"> discusses</w:t>
      </w:r>
      <w:r w:rsidRPr="009A1CE4">
        <w:rPr>
          <w:rFonts w:ascii="Arial" w:hAnsi="Arial" w:cs="Arial"/>
          <w:sz w:val="24"/>
          <w:szCs w:val="24"/>
        </w:rPr>
        <w:t xml:space="preserve"> three interview questions</w:t>
      </w:r>
      <w:r w:rsidR="00490847" w:rsidRPr="009A1CE4">
        <w:rPr>
          <w:rFonts w:ascii="Arial" w:hAnsi="Arial" w:cs="Arial"/>
          <w:sz w:val="24"/>
          <w:szCs w:val="24"/>
        </w:rPr>
        <w:t>.</w:t>
      </w:r>
    </w:p>
    <w:p w14:paraId="65610BE8" w14:textId="2807D6DF" w:rsidR="00F77F94" w:rsidRPr="009A1CE4" w:rsidRDefault="00F77F94" w:rsidP="009A1CE4">
      <w:pPr>
        <w:pStyle w:val="Heading2"/>
        <w:spacing w:line="360" w:lineRule="auto"/>
        <w:jc w:val="both"/>
        <w:rPr>
          <w:rFonts w:ascii="Arial" w:hAnsi="Arial" w:cs="Arial"/>
          <w:b/>
          <w:bCs/>
          <w:color w:val="auto"/>
          <w:sz w:val="24"/>
          <w:szCs w:val="24"/>
        </w:rPr>
      </w:pPr>
      <w:bookmarkStart w:id="2" w:name="_Toc214547247"/>
      <w:r w:rsidRPr="009A1CE4">
        <w:rPr>
          <w:rFonts w:ascii="Arial" w:hAnsi="Arial" w:cs="Arial"/>
          <w:b/>
          <w:bCs/>
          <w:color w:val="auto"/>
          <w:sz w:val="24"/>
          <w:szCs w:val="24"/>
        </w:rPr>
        <w:t>1.2 Key Skills Needed for the HCA Position and How I Possess Them</w:t>
      </w:r>
      <w:bookmarkEnd w:id="2"/>
    </w:p>
    <w:p w14:paraId="5712B984" w14:textId="2F3902F8"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Health Care Assistants are vital components of the provision of compassionate, person-centred care. Some of the key required skills are effective communication, empathy, teamwork, attention to detail, time management, and pro</w:t>
      </w:r>
      <w:r w:rsidR="00512F58">
        <w:rPr>
          <w:rFonts w:ascii="Arial" w:hAnsi="Arial" w:cs="Arial"/>
          <w:sz w:val="24"/>
          <w:szCs w:val="24"/>
        </w:rPr>
        <w:t>fessionalism</w:t>
      </w:r>
      <w:bookmarkStart w:id="3" w:name="_GoBack"/>
      <w:bookmarkEnd w:id="3"/>
      <w:r w:rsidRPr="009A1CE4">
        <w:rPr>
          <w:rFonts w:ascii="Arial" w:hAnsi="Arial" w:cs="Arial"/>
          <w:sz w:val="24"/>
          <w:szCs w:val="24"/>
        </w:rPr>
        <w:t>.</w:t>
      </w:r>
    </w:p>
    <w:p w14:paraId="0463EEEC" w14:textId="6A81503A" w:rsidR="00F77F94" w:rsidRPr="009A1CE4" w:rsidRDefault="00F77F94" w:rsidP="009A1CE4">
      <w:pPr>
        <w:spacing w:line="360" w:lineRule="auto"/>
        <w:jc w:val="both"/>
        <w:rPr>
          <w:rFonts w:ascii="Arial" w:hAnsi="Arial" w:cs="Arial"/>
          <w:sz w:val="24"/>
          <w:szCs w:val="24"/>
        </w:rPr>
      </w:pPr>
      <w:r w:rsidRPr="009A1CE4">
        <w:rPr>
          <w:rFonts w:ascii="Arial" w:hAnsi="Arial" w:cs="Arial"/>
          <w:b/>
          <w:bCs/>
          <w:sz w:val="24"/>
          <w:szCs w:val="24"/>
        </w:rPr>
        <w:t>Communication</w:t>
      </w:r>
      <w:r w:rsidR="00490847" w:rsidRPr="009A1CE4">
        <w:rPr>
          <w:rFonts w:ascii="Arial" w:hAnsi="Arial" w:cs="Arial"/>
          <w:b/>
          <w:bCs/>
          <w:sz w:val="24"/>
          <w:szCs w:val="24"/>
        </w:rPr>
        <w:t>:</w:t>
      </w:r>
      <w:r w:rsidR="00490847" w:rsidRPr="009A1CE4">
        <w:rPr>
          <w:rFonts w:ascii="Arial" w:hAnsi="Arial" w:cs="Arial"/>
          <w:sz w:val="24"/>
          <w:szCs w:val="24"/>
        </w:rPr>
        <w:t xml:space="preserve"> </w:t>
      </w:r>
      <w:r w:rsidRPr="009A1CE4">
        <w:rPr>
          <w:rFonts w:ascii="Arial" w:hAnsi="Arial" w:cs="Arial"/>
          <w:sz w:val="24"/>
          <w:szCs w:val="24"/>
        </w:rPr>
        <w:t xml:space="preserve">My ability to communicate clearly and compassionately </w:t>
      </w:r>
      <w:r w:rsidR="00C13808" w:rsidRPr="009A1CE4">
        <w:rPr>
          <w:rFonts w:ascii="Arial" w:hAnsi="Arial" w:cs="Arial"/>
          <w:sz w:val="24"/>
          <w:szCs w:val="24"/>
        </w:rPr>
        <w:t>was</w:t>
      </w:r>
      <w:r w:rsidRPr="009A1CE4">
        <w:rPr>
          <w:rFonts w:ascii="Arial" w:hAnsi="Arial" w:cs="Arial"/>
          <w:sz w:val="24"/>
          <w:szCs w:val="24"/>
        </w:rPr>
        <w:t xml:space="preserve"> evident in my Component 1 presentation</w:t>
      </w:r>
      <w:r w:rsidR="00C13808" w:rsidRPr="009A1CE4">
        <w:rPr>
          <w:rFonts w:ascii="Arial" w:hAnsi="Arial" w:cs="Arial"/>
          <w:sz w:val="24"/>
          <w:szCs w:val="24"/>
        </w:rPr>
        <w:t>,</w:t>
      </w:r>
      <w:r w:rsidRPr="009A1CE4">
        <w:rPr>
          <w:rFonts w:ascii="Arial" w:hAnsi="Arial" w:cs="Arial"/>
          <w:sz w:val="24"/>
          <w:szCs w:val="24"/>
        </w:rPr>
        <w:t xml:space="preserve"> where I displayed my ability to </w:t>
      </w:r>
      <w:r w:rsidR="00C13808" w:rsidRPr="009A1CE4">
        <w:rPr>
          <w:rFonts w:ascii="Arial" w:hAnsi="Arial" w:cs="Arial"/>
          <w:sz w:val="24"/>
          <w:szCs w:val="24"/>
        </w:rPr>
        <w:t>communicate</w:t>
      </w:r>
      <w:r w:rsidRPr="009A1CE4">
        <w:rPr>
          <w:rFonts w:ascii="Arial" w:hAnsi="Arial" w:cs="Arial"/>
          <w:sz w:val="24"/>
          <w:szCs w:val="24"/>
        </w:rPr>
        <w:t xml:space="preserve"> complex ideas clearly and to also be professional. My slides displayed an understanding of how to present information clearly and thoughtfully</w:t>
      </w:r>
      <w:r w:rsidR="00C13808" w:rsidRPr="009A1CE4">
        <w:rPr>
          <w:rFonts w:ascii="Arial" w:hAnsi="Arial" w:cs="Arial"/>
          <w:sz w:val="24"/>
          <w:szCs w:val="24"/>
        </w:rPr>
        <w:t>,</w:t>
      </w:r>
      <w:r w:rsidRPr="009A1CE4">
        <w:rPr>
          <w:rFonts w:ascii="Arial" w:hAnsi="Arial" w:cs="Arial"/>
          <w:sz w:val="24"/>
          <w:szCs w:val="24"/>
        </w:rPr>
        <w:t xml:space="preserve"> too</w:t>
      </w:r>
      <w:r w:rsidR="00C13808" w:rsidRPr="009A1CE4">
        <w:rPr>
          <w:rFonts w:ascii="Arial" w:hAnsi="Arial" w:cs="Arial"/>
          <w:sz w:val="24"/>
          <w:szCs w:val="24"/>
        </w:rPr>
        <w:t>.</w:t>
      </w:r>
      <w:r w:rsidRPr="009A1CE4">
        <w:rPr>
          <w:rFonts w:ascii="Arial" w:hAnsi="Arial" w:cs="Arial"/>
          <w:sz w:val="24"/>
          <w:szCs w:val="24"/>
        </w:rPr>
        <w:t xml:space="preserve"> </w:t>
      </w:r>
    </w:p>
    <w:p w14:paraId="08D191C7" w14:textId="102A5EA3" w:rsidR="00F77F94" w:rsidRPr="009A1CE4" w:rsidRDefault="00F77F94" w:rsidP="009A1CE4">
      <w:pPr>
        <w:spacing w:line="360" w:lineRule="auto"/>
        <w:jc w:val="both"/>
        <w:rPr>
          <w:rFonts w:ascii="Arial" w:hAnsi="Arial" w:cs="Arial"/>
          <w:sz w:val="24"/>
          <w:szCs w:val="24"/>
        </w:rPr>
      </w:pPr>
      <w:r w:rsidRPr="009A1CE4">
        <w:rPr>
          <w:rFonts w:ascii="Arial" w:hAnsi="Arial" w:cs="Arial"/>
          <w:b/>
          <w:bCs/>
          <w:sz w:val="24"/>
          <w:szCs w:val="24"/>
        </w:rPr>
        <w:t>Empathy</w:t>
      </w:r>
      <w:r w:rsidR="00490847" w:rsidRPr="009A1CE4">
        <w:rPr>
          <w:rFonts w:ascii="Arial" w:hAnsi="Arial" w:cs="Arial"/>
          <w:b/>
          <w:bCs/>
          <w:sz w:val="24"/>
          <w:szCs w:val="24"/>
        </w:rPr>
        <w:t>:</w:t>
      </w:r>
      <w:r w:rsidRPr="009A1CE4">
        <w:rPr>
          <w:rFonts w:ascii="Arial" w:hAnsi="Arial" w:cs="Arial"/>
          <w:sz w:val="24"/>
          <w:szCs w:val="24"/>
        </w:rPr>
        <w:t xml:space="preserve"> This is one of my strongest attributes as a person</w:t>
      </w:r>
      <w:r w:rsidR="00490847" w:rsidRPr="009A1CE4">
        <w:rPr>
          <w:rFonts w:ascii="Arial" w:hAnsi="Arial" w:cs="Arial"/>
          <w:sz w:val="24"/>
          <w:szCs w:val="24"/>
        </w:rPr>
        <w:t>,</w:t>
      </w:r>
      <w:r w:rsidRPr="009A1CE4">
        <w:rPr>
          <w:rFonts w:ascii="Arial" w:hAnsi="Arial" w:cs="Arial"/>
          <w:sz w:val="24"/>
          <w:szCs w:val="24"/>
        </w:rPr>
        <w:t xml:space="preserve"> </w:t>
      </w:r>
      <w:r w:rsidR="00490847" w:rsidRPr="009A1CE4">
        <w:rPr>
          <w:rFonts w:ascii="Arial" w:hAnsi="Arial" w:cs="Arial"/>
          <w:sz w:val="24"/>
          <w:szCs w:val="24"/>
        </w:rPr>
        <w:t>which</w:t>
      </w:r>
      <w:r w:rsidRPr="009A1CE4">
        <w:rPr>
          <w:rFonts w:ascii="Arial" w:hAnsi="Arial" w:cs="Arial"/>
          <w:sz w:val="24"/>
          <w:szCs w:val="24"/>
        </w:rPr>
        <w:t xml:space="preserve"> coincided with my presentation </w:t>
      </w:r>
      <w:r w:rsidR="00C13808" w:rsidRPr="009A1CE4">
        <w:rPr>
          <w:rFonts w:ascii="Arial" w:hAnsi="Arial" w:cs="Arial"/>
          <w:sz w:val="24"/>
          <w:szCs w:val="24"/>
        </w:rPr>
        <w:t>on</w:t>
      </w:r>
      <w:r w:rsidRPr="009A1CE4">
        <w:rPr>
          <w:rFonts w:ascii="Arial" w:hAnsi="Arial" w:cs="Arial"/>
          <w:sz w:val="24"/>
          <w:szCs w:val="24"/>
        </w:rPr>
        <w:t xml:space="preserve"> identifying empathy as an attribute for my future career in nursing. Empathy Aids </w:t>
      </w:r>
      <w:r w:rsidR="00490847" w:rsidRPr="009A1CE4">
        <w:rPr>
          <w:rFonts w:ascii="Arial" w:hAnsi="Arial" w:cs="Arial"/>
          <w:sz w:val="24"/>
          <w:szCs w:val="24"/>
        </w:rPr>
        <w:t>i</w:t>
      </w:r>
      <w:r w:rsidRPr="009A1CE4">
        <w:rPr>
          <w:rFonts w:ascii="Arial" w:hAnsi="Arial" w:cs="Arial"/>
          <w:sz w:val="24"/>
          <w:szCs w:val="24"/>
        </w:rPr>
        <w:t>n Creating Trusting Relationships</w:t>
      </w:r>
      <w:r w:rsidR="00771C76" w:rsidRPr="009A1CE4">
        <w:rPr>
          <w:rFonts w:ascii="Arial" w:hAnsi="Arial" w:cs="Arial"/>
          <w:sz w:val="24"/>
          <w:szCs w:val="24"/>
        </w:rPr>
        <w:t>.</w:t>
      </w:r>
      <w:r w:rsidRPr="009A1CE4">
        <w:rPr>
          <w:rFonts w:ascii="Arial" w:hAnsi="Arial" w:cs="Arial"/>
          <w:sz w:val="24"/>
          <w:szCs w:val="24"/>
        </w:rPr>
        <w:t xml:space="preserve"> Empathy helps to create trusting relationships and helps create a better patient experience.</w:t>
      </w:r>
    </w:p>
    <w:p w14:paraId="6AD2420D" w14:textId="1CCD37D7" w:rsidR="00F77F94" w:rsidRPr="009A1CE4" w:rsidRDefault="00F77F94" w:rsidP="009A1CE4">
      <w:pPr>
        <w:spacing w:line="360" w:lineRule="auto"/>
        <w:jc w:val="both"/>
        <w:rPr>
          <w:rFonts w:ascii="Arial" w:hAnsi="Arial" w:cs="Arial"/>
          <w:sz w:val="24"/>
          <w:szCs w:val="24"/>
        </w:rPr>
      </w:pPr>
      <w:r w:rsidRPr="009A1CE4">
        <w:rPr>
          <w:rFonts w:ascii="Arial" w:hAnsi="Arial" w:cs="Arial"/>
          <w:b/>
          <w:bCs/>
          <w:sz w:val="24"/>
          <w:szCs w:val="24"/>
        </w:rPr>
        <w:t>Teamwork</w:t>
      </w:r>
      <w:r w:rsidR="00490847" w:rsidRPr="009A1CE4">
        <w:rPr>
          <w:rFonts w:ascii="Arial" w:hAnsi="Arial" w:cs="Arial"/>
          <w:sz w:val="24"/>
          <w:szCs w:val="24"/>
        </w:rPr>
        <w:t>:</w:t>
      </w:r>
      <w:r w:rsidRPr="009A1CE4">
        <w:rPr>
          <w:rFonts w:ascii="Arial" w:hAnsi="Arial" w:cs="Arial"/>
          <w:sz w:val="24"/>
          <w:szCs w:val="24"/>
        </w:rPr>
        <w:t xml:space="preserve"> My ability to work with other people has been demonstrated in working in academic groups</w:t>
      </w:r>
      <w:r w:rsidR="00C13808" w:rsidRPr="009A1CE4">
        <w:rPr>
          <w:rFonts w:ascii="Arial" w:hAnsi="Arial" w:cs="Arial"/>
          <w:sz w:val="24"/>
          <w:szCs w:val="24"/>
        </w:rPr>
        <w:t>,</w:t>
      </w:r>
      <w:r w:rsidRPr="009A1CE4">
        <w:rPr>
          <w:rFonts w:ascii="Arial" w:hAnsi="Arial" w:cs="Arial"/>
          <w:sz w:val="24"/>
          <w:szCs w:val="24"/>
        </w:rPr>
        <w:t xml:space="preserve"> as well as my ability to engage respectfully with lecturers and other students.</w:t>
      </w:r>
    </w:p>
    <w:p w14:paraId="7E713C64" w14:textId="59662729" w:rsidR="00F77F94" w:rsidRPr="009A1CE4" w:rsidRDefault="00F77F94" w:rsidP="009A1CE4">
      <w:pPr>
        <w:spacing w:line="360" w:lineRule="auto"/>
        <w:jc w:val="both"/>
        <w:rPr>
          <w:rFonts w:ascii="Arial" w:hAnsi="Arial" w:cs="Arial"/>
          <w:sz w:val="24"/>
          <w:szCs w:val="24"/>
        </w:rPr>
      </w:pPr>
      <w:r w:rsidRPr="009A1CE4">
        <w:rPr>
          <w:rFonts w:ascii="Arial" w:hAnsi="Arial" w:cs="Arial"/>
          <w:b/>
          <w:bCs/>
          <w:sz w:val="24"/>
          <w:szCs w:val="24"/>
        </w:rPr>
        <w:t>Attention</w:t>
      </w:r>
      <w:r w:rsidR="00490847" w:rsidRPr="009A1CE4">
        <w:rPr>
          <w:rFonts w:ascii="Arial" w:hAnsi="Arial" w:cs="Arial"/>
          <w:b/>
          <w:bCs/>
          <w:sz w:val="24"/>
          <w:szCs w:val="24"/>
        </w:rPr>
        <w:t>:</w:t>
      </w:r>
      <w:r w:rsidRPr="009A1CE4">
        <w:rPr>
          <w:rFonts w:ascii="Arial" w:hAnsi="Arial" w:cs="Arial"/>
          <w:sz w:val="24"/>
          <w:szCs w:val="24"/>
        </w:rPr>
        <w:t xml:space="preserve"> My presentation content emphasised my careful approach to clinical tasks and documentation</w:t>
      </w:r>
      <w:r w:rsidR="00C13808" w:rsidRPr="009A1CE4">
        <w:rPr>
          <w:rFonts w:ascii="Arial" w:hAnsi="Arial" w:cs="Arial"/>
          <w:sz w:val="24"/>
          <w:szCs w:val="24"/>
        </w:rPr>
        <w:t>,</w:t>
      </w:r>
      <w:r w:rsidRPr="009A1CE4">
        <w:rPr>
          <w:rFonts w:ascii="Arial" w:hAnsi="Arial" w:cs="Arial"/>
          <w:sz w:val="24"/>
          <w:szCs w:val="24"/>
        </w:rPr>
        <w:t xml:space="preserve"> indicating that I understand the importance of the accuracy of my approach to supporting patient care.</w:t>
      </w:r>
    </w:p>
    <w:p w14:paraId="5926CA8D" w14:textId="5035C394" w:rsidR="00F77F94" w:rsidRPr="009A1CE4" w:rsidRDefault="00F77F94" w:rsidP="009A1CE4">
      <w:pPr>
        <w:pStyle w:val="Heading2"/>
        <w:spacing w:line="360" w:lineRule="auto"/>
        <w:jc w:val="both"/>
        <w:rPr>
          <w:rFonts w:ascii="Arial" w:hAnsi="Arial" w:cs="Arial"/>
          <w:b/>
          <w:bCs/>
          <w:color w:val="auto"/>
          <w:sz w:val="24"/>
          <w:szCs w:val="24"/>
        </w:rPr>
      </w:pPr>
      <w:bookmarkStart w:id="4" w:name="_Toc214547248"/>
      <w:r w:rsidRPr="009A1CE4">
        <w:rPr>
          <w:rFonts w:ascii="Arial" w:hAnsi="Arial" w:cs="Arial"/>
          <w:b/>
          <w:bCs/>
          <w:color w:val="auto"/>
          <w:sz w:val="24"/>
          <w:szCs w:val="24"/>
        </w:rPr>
        <w:t xml:space="preserve">1.3 Skill Gaps Identified and How I Am Going to Fix </w:t>
      </w:r>
      <w:r w:rsidR="00C13808" w:rsidRPr="009A1CE4">
        <w:rPr>
          <w:rFonts w:ascii="Arial" w:hAnsi="Arial" w:cs="Arial"/>
          <w:b/>
          <w:bCs/>
          <w:color w:val="auto"/>
          <w:sz w:val="24"/>
          <w:szCs w:val="24"/>
        </w:rPr>
        <w:t>Them</w:t>
      </w:r>
      <w:bookmarkEnd w:id="4"/>
    </w:p>
    <w:p w14:paraId="403577BD" w14:textId="5817E3BB" w:rsidR="00F77F94" w:rsidRPr="009A1CE4" w:rsidRDefault="00C13808" w:rsidP="009A1CE4">
      <w:pPr>
        <w:spacing w:line="360" w:lineRule="auto"/>
        <w:jc w:val="both"/>
        <w:rPr>
          <w:rFonts w:ascii="Arial" w:hAnsi="Arial" w:cs="Arial"/>
          <w:sz w:val="24"/>
          <w:szCs w:val="24"/>
        </w:rPr>
      </w:pPr>
      <w:r w:rsidRPr="009A1CE4">
        <w:rPr>
          <w:rFonts w:ascii="Arial" w:hAnsi="Arial" w:cs="Arial"/>
          <w:sz w:val="24"/>
          <w:szCs w:val="24"/>
        </w:rPr>
        <w:t>Despite</w:t>
      </w:r>
      <w:r w:rsidR="00F77F94" w:rsidRPr="009A1CE4">
        <w:rPr>
          <w:rFonts w:ascii="Arial" w:hAnsi="Arial" w:cs="Arial"/>
          <w:sz w:val="24"/>
          <w:szCs w:val="24"/>
        </w:rPr>
        <w:t xml:space="preserve"> some great skills, I have some skill gaps that need improvement to be a good HCA:</w:t>
      </w:r>
    </w:p>
    <w:p w14:paraId="5E3F5271" w14:textId="11F8E146" w:rsidR="00F77F94" w:rsidRPr="009A1CE4" w:rsidRDefault="00F77F94" w:rsidP="009A1CE4">
      <w:pPr>
        <w:pStyle w:val="Heading3"/>
        <w:spacing w:line="360" w:lineRule="auto"/>
        <w:jc w:val="both"/>
        <w:rPr>
          <w:rFonts w:ascii="Arial" w:hAnsi="Arial" w:cs="Arial"/>
          <w:b/>
          <w:bCs/>
          <w:color w:val="auto"/>
        </w:rPr>
      </w:pPr>
      <w:bookmarkStart w:id="5" w:name="_Toc214547249"/>
      <w:r w:rsidRPr="009A1CE4">
        <w:rPr>
          <w:rFonts w:ascii="Arial" w:hAnsi="Arial" w:cs="Arial"/>
          <w:b/>
          <w:bCs/>
          <w:color w:val="auto"/>
        </w:rPr>
        <w:t>1.3.1 Time Management</w:t>
      </w:r>
      <w:bookmarkEnd w:id="5"/>
    </w:p>
    <w:p w14:paraId="3E4AAF83" w14:textId="3353FA50"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I sometimes have a tough time managing a variety of tasks at once. My Component 1 feedback also recommended improving structure and consistency, which is related to </w:t>
      </w:r>
      <w:r w:rsidRPr="009A1CE4">
        <w:rPr>
          <w:rFonts w:ascii="Arial" w:hAnsi="Arial" w:cs="Arial"/>
          <w:sz w:val="24"/>
          <w:szCs w:val="24"/>
        </w:rPr>
        <w:lastRenderedPageBreak/>
        <w:t>time organisation. T</w:t>
      </w:r>
      <w:r w:rsidR="00C13006" w:rsidRPr="009A1CE4">
        <w:rPr>
          <w:rFonts w:ascii="Arial" w:hAnsi="Arial" w:cs="Arial"/>
          <w:sz w:val="24"/>
          <w:szCs w:val="24"/>
        </w:rPr>
        <w:t xml:space="preserve">hus, </w:t>
      </w:r>
      <w:r w:rsidRPr="009A1CE4">
        <w:rPr>
          <w:rFonts w:ascii="Arial" w:hAnsi="Arial" w:cs="Arial"/>
          <w:sz w:val="24"/>
          <w:szCs w:val="24"/>
        </w:rPr>
        <w:t xml:space="preserve">I will take up time management workshops and practice </w:t>
      </w:r>
      <w:r w:rsidR="00C13808" w:rsidRPr="009A1CE4">
        <w:rPr>
          <w:rFonts w:ascii="Arial" w:hAnsi="Arial" w:cs="Arial"/>
          <w:sz w:val="24"/>
          <w:szCs w:val="24"/>
        </w:rPr>
        <w:t>prioritising</w:t>
      </w:r>
      <w:r w:rsidRPr="009A1CE4">
        <w:rPr>
          <w:rFonts w:ascii="Arial" w:hAnsi="Arial" w:cs="Arial"/>
          <w:sz w:val="24"/>
          <w:szCs w:val="24"/>
        </w:rPr>
        <w:t xml:space="preserve"> tasks when completing coursework.</w:t>
      </w:r>
    </w:p>
    <w:p w14:paraId="523C1519" w14:textId="2DA8001E" w:rsidR="00F77F94" w:rsidRPr="009A1CE4" w:rsidRDefault="00F77F94" w:rsidP="009A1CE4">
      <w:pPr>
        <w:pStyle w:val="Heading3"/>
        <w:spacing w:line="360" w:lineRule="auto"/>
        <w:jc w:val="both"/>
        <w:rPr>
          <w:rFonts w:ascii="Arial" w:hAnsi="Arial" w:cs="Arial"/>
          <w:b/>
          <w:bCs/>
          <w:color w:val="auto"/>
        </w:rPr>
      </w:pPr>
      <w:bookmarkStart w:id="6" w:name="_Toc214547250"/>
      <w:r w:rsidRPr="009A1CE4">
        <w:rPr>
          <w:rFonts w:ascii="Arial" w:hAnsi="Arial" w:cs="Arial"/>
          <w:b/>
          <w:bCs/>
          <w:color w:val="auto"/>
        </w:rPr>
        <w:t xml:space="preserve">1.3.2 Assertiveness and </w:t>
      </w:r>
      <w:r w:rsidR="00C13808" w:rsidRPr="009A1CE4">
        <w:rPr>
          <w:rFonts w:ascii="Arial" w:hAnsi="Arial" w:cs="Arial"/>
          <w:b/>
          <w:bCs/>
          <w:color w:val="auto"/>
        </w:rPr>
        <w:t>Self-Confidence</w:t>
      </w:r>
      <w:bookmarkEnd w:id="6"/>
    </w:p>
    <w:p w14:paraId="6602381F" w14:textId="7A568447"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Presentation feedback showed me that I need to work on </w:t>
      </w:r>
      <w:r w:rsidR="00C13808" w:rsidRPr="009A1CE4">
        <w:rPr>
          <w:rFonts w:ascii="Arial" w:hAnsi="Arial" w:cs="Arial"/>
          <w:sz w:val="24"/>
          <w:szCs w:val="24"/>
        </w:rPr>
        <w:t>my</w:t>
      </w:r>
      <w:r w:rsidRPr="009A1CE4">
        <w:rPr>
          <w:rFonts w:ascii="Arial" w:hAnsi="Arial" w:cs="Arial"/>
          <w:sz w:val="24"/>
          <w:szCs w:val="24"/>
        </w:rPr>
        <w:t xml:space="preserve"> confidence </w:t>
      </w:r>
      <w:r w:rsidR="005140A1" w:rsidRPr="009A1CE4">
        <w:rPr>
          <w:rFonts w:ascii="Arial" w:hAnsi="Arial" w:cs="Arial"/>
          <w:sz w:val="24"/>
          <w:szCs w:val="24"/>
        </w:rPr>
        <w:t>so that I can be</w:t>
      </w:r>
      <w:r w:rsidRPr="009A1CE4">
        <w:rPr>
          <w:rFonts w:ascii="Arial" w:hAnsi="Arial" w:cs="Arial"/>
          <w:sz w:val="24"/>
          <w:szCs w:val="24"/>
        </w:rPr>
        <w:t xml:space="preserve"> able to speak and interact with the audience. As an HCA, assertiveness is critical when relaying concerns to senior staff. I am going to go on assertive communication training and practise speaking confidently in group situations.</w:t>
      </w:r>
    </w:p>
    <w:p w14:paraId="7E2FE782" w14:textId="32617E23" w:rsidR="00F77F94" w:rsidRPr="009A1CE4" w:rsidRDefault="00F77F94" w:rsidP="009A1CE4">
      <w:pPr>
        <w:pStyle w:val="Heading3"/>
        <w:spacing w:line="360" w:lineRule="auto"/>
        <w:jc w:val="both"/>
        <w:rPr>
          <w:rFonts w:ascii="Arial" w:hAnsi="Arial" w:cs="Arial"/>
          <w:b/>
          <w:bCs/>
          <w:color w:val="auto"/>
        </w:rPr>
      </w:pPr>
      <w:bookmarkStart w:id="7" w:name="_Toc214547251"/>
      <w:r w:rsidRPr="009A1CE4">
        <w:rPr>
          <w:rFonts w:ascii="Arial" w:hAnsi="Arial" w:cs="Arial"/>
          <w:b/>
          <w:bCs/>
          <w:color w:val="auto"/>
        </w:rPr>
        <w:t>1.3.3 Presentation and Professional Communications Skills</w:t>
      </w:r>
      <w:bookmarkEnd w:id="7"/>
    </w:p>
    <w:p w14:paraId="0ED155CC" w14:textId="37925930"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My lecturer mentioned that I need to apply better eye contact, posture, and pacing</w:t>
      </w:r>
      <w:r w:rsidR="00C13808" w:rsidRPr="009A1CE4">
        <w:rPr>
          <w:rFonts w:ascii="Arial" w:hAnsi="Arial" w:cs="Arial"/>
          <w:sz w:val="24"/>
          <w:szCs w:val="24"/>
        </w:rPr>
        <w:t>,</w:t>
      </w:r>
      <w:r w:rsidRPr="009A1CE4">
        <w:rPr>
          <w:rFonts w:ascii="Arial" w:hAnsi="Arial" w:cs="Arial"/>
          <w:sz w:val="24"/>
          <w:szCs w:val="24"/>
        </w:rPr>
        <w:t xml:space="preserve"> and not read directly from slides. These areas are also pertinent for professional communication with patients. T</w:t>
      </w:r>
      <w:r w:rsidR="005140A1" w:rsidRPr="009A1CE4">
        <w:rPr>
          <w:rFonts w:ascii="Arial" w:hAnsi="Arial" w:cs="Arial"/>
          <w:sz w:val="24"/>
          <w:szCs w:val="24"/>
        </w:rPr>
        <w:t>herefore,</w:t>
      </w:r>
      <w:r w:rsidRPr="009A1CE4">
        <w:rPr>
          <w:rFonts w:ascii="Arial" w:hAnsi="Arial" w:cs="Arial"/>
          <w:sz w:val="24"/>
          <w:szCs w:val="24"/>
        </w:rPr>
        <w:t xml:space="preserve"> I will rehearse my presentations, record myself talking and practise active listening and eye contact when interacting with people.</w:t>
      </w:r>
    </w:p>
    <w:p w14:paraId="0FD5386C" w14:textId="4C3F6506" w:rsidR="00F77F94" w:rsidRPr="009A1CE4" w:rsidRDefault="00F77F94" w:rsidP="009A1CE4">
      <w:pPr>
        <w:pStyle w:val="Heading3"/>
        <w:spacing w:line="360" w:lineRule="auto"/>
        <w:jc w:val="both"/>
        <w:rPr>
          <w:rFonts w:ascii="Arial" w:hAnsi="Arial" w:cs="Arial"/>
          <w:b/>
          <w:bCs/>
          <w:color w:val="auto"/>
        </w:rPr>
      </w:pPr>
      <w:bookmarkStart w:id="8" w:name="_Toc214547252"/>
      <w:r w:rsidRPr="009A1CE4">
        <w:rPr>
          <w:rFonts w:ascii="Arial" w:hAnsi="Arial" w:cs="Arial"/>
          <w:b/>
          <w:bCs/>
          <w:color w:val="auto"/>
        </w:rPr>
        <w:t>1.3.4 Writing and Referencing</w:t>
      </w:r>
      <w:bookmarkEnd w:id="8"/>
    </w:p>
    <w:p w14:paraId="01E23B63" w14:textId="2344E608"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The feedback showed a lack of consistency with the quality of writing and a lack of engagement with literature. Improving my academic writing will help </w:t>
      </w:r>
      <w:r w:rsidR="00C13808" w:rsidRPr="009A1CE4">
        <w:rPr>
          <w:rFonts w:ascii="Arial" w:hAnsi="Arial" w:cs="Arial"/>
          <w:sz w:val="24"/>
          <w:szCs w:val="24"/>
        </w:rPr>
        <w:t xml:space="preserve">my </w:t>
      </w:r>
      <w:r w:rsidRPr="009A1CE4">
        <w:rPr>
          <w:rFonts w:ascii="Arial" w:hAnsi="Arial" w:cs="Arial"/>
          <w:sz w:val="24"/>
          <w:szCs w:val="24"/>
        </w:rPr>
        <w:t xml:space="preserve">career progression and professional documentation accuracy. I will be able to participate in the University's academic writing support sessions and practise Harvard referencing </w:t>
      </w:r>
      <w:r w:rsidR="00C13808" w:rsidRPr="009A1CE4">
        <w:rPr>
          <w:rFonts w:ascii="Arial" w:hAnsi="Arial" w:cs="Arial"/>
          <w:sz w:val="24"/>
          <w:szCs w:val="24"/>
        </w:rPr>
        <w:t>regularly</w:t>
      </w:r>
      <w:r w:rsidRPr="009A1CE4">
        <w:rPr>
          <w:rFonts w:ascii="Arial" w:hAnsi="Arial" w:cs="Arial"/>
          <w:sz w:val="24"/>
          <w:szCs w:val="24"/>
        </w:rPr>
        <w:t>.</w:t>
      </w:r>
    </w:p>
    <w:p w14:paraId="180194E8" w14:textId="15E3E1F8" w:rsidR="00F77F94" w:rsidRPr="009A1CE4" w:rsidRDefault="00C13006" w:rsidP="009A1CE4">
      <w:pPr>
        <w:pStyle w:val="Heading2"/>
        <w:spacing w:line="360" w:lineRule="auto"/>
        <w:jc w:val="both"/>
        <w:rPr>
          <w:rFonts w:ascii="Arial" w:eastAsia="Times New Roman" w:hAnsi="Arial" w:cs="Arial"/>
          <w:b/>
          <w:bCs/>
          <w:color w:val="auto"/>
          <w:sz w:val="24"/>
          <w:szCs w:val="24"/>
        </w:rPr>
      </w:pPr>
      <w:bookmarkStart w:id="9" w:name="_Toc214547253"/>
      <w:r w:rsidRPr="009A1CE4">
        <w:rPr>
          <w:rFonts w:ascii="Arial" w:eastAsia="Times New Roman" w:hAnsi="Arial" w:cs="Arial"/>
          <w:b/>
          <w:bCs/>
          <w:color w:val="auto"/>
          <w:sz w:val="24"/>
          <w:szCs w:val="24"/>
          <w:lang w:val="en-US"/>
        </w:rPr>
        <w:t xml:space="preserve">1.4 </w:t>
      </w:r>
      <w:r w:rsidR="00F77F94" w:rsidRPr="009A1CE4">
        <w:rPr>
          <w:rFonts w:ascii="Arial" w:eastAsia="Times New Roman" w:hAnsi="Arial" w:cs="Arial"/>
          <w:b/>
          <w:bCs/>
          <w:color w:val="auto"/>
          <w:sz w:val="24"/>
          <w:szCs w:val="24"/>
        </w:rPr>
        <w:t>Personal Development Plan (PDP)</w:t>
      </w:r>
      <w:bookmarkEnd w:id="9"/>
    </w:p>
    <w:tbl>
      <w:tblPr>
        <w:tblStyle w:val="PlainTable1"/>
        <w:tblW w:w="0" w:type="auto"/>
        <w:tblLook w:val="04A0" w:firstRow="1" w:lastRow="0" w:firstColumn="1" w:lastColumn="0" w:noHBand="0" w:noVBand="1"/>
      </w:tblPr>
      <w:tblGrid>
        <w:gridCol w:w="1856"/>
        <w:gridCol w:w="1913"/>
        <w:gridCol w:w="1921"/>
        <w:gridCol w:w="1430"/>
        <w:gridCol w:w="1896"/>
      </w:tblGrid>
      <w:tr w:rsidR="00F77F94" w:rsidRPr="009A1CE4" w14:paraId="11CA5712" w14:textId="77777777" w:rsidTr="00C138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BA5755" w14:textId="77777777" w:rsidR="00F77F94" w:rsidRPr="009A1CE4" w:rsidRDefault="00F77F94" w:rsidP="009A1CE4">
            <w:pPr>
              <w:spacing w:line="360" w:lineRule="auto"/>
              <w:jc w:val="both"/>
              <w:rPr>
                <w:rFonts w:ascii="Arial" w:eastAsia="Times New Roman" w:hAnsi="Arial" w:cs="Arial"/>
                <w:sz w:val="24"/>
                <w:szCs w:val="24"/>
              </w:rPr>
            </w:pPr>
            <w:r w:rsidRPr="009A1CE4">
              <w:rPr>
                <w:rFonts w:ascii="Arial" w:eastAsia="Times New Roman" w:hAnsi="Arial" w:cs="Arial"/>
                <w:sz w:val="24"/>
                <w:szCs w:val="24"/>
              </w:rPr>
              <w:t>Development Need</w:t>
            </w:r>
          </w:p>
        </w:tc>
        <w:tc>
          <w:tcPr>
            <w:tcW w:w="0" w:type="auto"/>
            <w:hideMark/>
          </w:tcPr>
          <w:p w14:paraId="7AB5238E" w14:textId="77777777" w:rsidR="00F77F94" w:rsidRPr="009A1CE4" w:rsidRDefault="00F77F94" w:rsidP="009A1CE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Action Steps</w:t>
            </w:r>
          </w:p>
        </w:tc>
        <w:tc>
          <w:tcPr>
            <w:tcW w:w="0" w:type="auto"/>
            <w:hideMark/>
          </w:tcPr>
          <w:p w14:paraId="1221E9F6" w14:textId="77777777" w:rsidR="00F77F94" w:rsidRPr="009A1CE4" w:rsidRDefault="00F77F94" w:rsidP="009A1CE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Resources Required</w:t>
            </w:r>
          </w:p>
        </w:tc>
        <w:tc>
          <w:tcPr>
            <w:tcW w:w="0" w:type="auto"/>
            <w:hideMark/>
          </w:tcPr>
          <w:p w14:paraId="3A194115" w14:textId="77777777" w:rsidR="00F77F94" w:rsidRPr="009A1CE4" w:rsidRDefault="00F77F94" w:rsidP="009A1CE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Timeframe</w:t>
            </w:r>
          </w:p>
        </w:tc>
        <w:tc>
          <w:tcPr>
            <w:tcW w:w="0" w:type="auto"/>
            <w:hideMark/>
          </w:tcPr>
          <w:p w14:paraId="75E29DBD" w14:textId="77777777" w:rsidR="00F77F94" w:rsidRPr="009A1CE4" w:rsidRDefault="00F77F94" w:rsidP="009A1CE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Success Indicators</w:t>
            </w:r>
          </w:p>
        </w:tc>
      </w:tr>
      <w:tr w:rsidR="00C13808" w:rsidRPr="009A1CE4" w14:paraId="1A8A139D" w14:textId="77777777" w:rsidTr="00C138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7B0750" w14:textId="77777777" w:rsidR="00F77F94" w:rsidRPr="009A1CE4" w:rsidRDefault="00F77F94" w:rsidP="009A1CE4">
            <w:pPr>
              <w:spacing w:line="360" w:lineRule="auto"/>
              <w:jc w:val="both"/>
              <w:rPr>
                <w:rFonts w:ascii="Arial" w:eastAsia="Times New Roman" w:hAnsi="Arial" w:cs="Arial"/>
                <w:sz w:val="24"/>
                <w:szCs w:val="24"/>
              </w:rPr>
            </w:pPr>
            <w:r w:rsidRPr="009A1CE4">
              <w:rPr>
                <w:rFonts w:ascii="Arial" w:eastAsia="Times New Roman" w:hAnsi="Arial" w:cs="Arial"/>
                <w:sz w:val="24"/>
                <w:szCs w:val="24"/>
              </w:rPr>
              <w:t>Improve time management</w:t>
            </w:r>
          </w:p>
        </w:tc>
        <w:tc>
          <w:tcPr>
            <w:tcW w:w="0" w:type="auto"/>
            <w:hideMark/>
          </w:tcPr>
          <w:p w14:paraId="7CD43D42" w14:textId="77777777" w:rsidR="00F77F94" w:rsidRPr="009A1CE4" w:rsidRDefault="00F77F94" w:rsidP="009A1C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Attend workshops; create weekly planners</w:t>
            </w:r>
          </w:p>
        </w:tc>
        <w:tc>
          <w:tcPr>
            <w:tcW w:w="0" w:type="auto"/>
            <w:hideMark/>
          </w:tcPr>
          <w:p w14:paraId="753F0BD4" w14:textId="77777777" w:rsidR="00F77F94" w:rsidRPr="009A1CE4" w:rsidRDefault="00F77F94" w:rsidP="009A1C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University workshops; digital planners</w:t>
            </w:r>
          </w:p>
        </w:tc>
        <w:tc>
          <w:tcPr>
            <w:tcW w:w="0" w:type="auto"/>
            <w:hideMark/>
          </w:tcPr>
          <w:p w14:paraId="0EB5B1CA" w14:textId="77777777" w:rsidR="00F77F94" w:rsidRPr="009A1CE4" w:rsidRDefault="00F77F94" w:rsidP="009A1C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3 months</w:t>
            </w:r>
          </w:p>
        </w:tc>
        <w:tc>
          <w:tcPr>
            <w:tcW w:w="0" w:type="auto"/>
            <w:hideMark/>
          </w:tcPr>
          <w:p w14:paraId="6B7249E7" w14:textId="33F85285" w:rsidR="00F77F94" w:rsidRPr="009A1CE4" w:rsidRDefault="00F77F94" w:rsidP="009A1C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Submitting work early</w:t>
            </w:r>
            <w:r w:rsidR="00C13808" w:rsidRPr="009A1CE4">
              <w:rPr>
                <w:rFonts w:ascii="Arial" w:eastAsia="Times New Roman" w:hAnsi="Arial" w:cs="Arial"/>
                <w:sz w:val="24"/>
                <w:szCs w:val="24"/>
              </w:rPr>
              <w:t>,</w:t>
            </w:r>
            <w:r w:rsidRPr="009A1CE4">
              <w:rPr>
                <w:rFonts w:ascii="Arial" w:eastAsia="Times New Roman" w:hAnsi="Arial" w:cs="Arial"/>
                <w:sz w:val="24"/>
                <w:szCs w:val="24"/>
              </w:rPr>
              <w:t xml:space="preserve"> better organisation</w:t>
            </w:r>
          </w:p>
        </w:tc>
      </w:tr>
      <w:tr w:rsidR="00F77F94" w:rsidRPr="009A1CE4" w14:paraId="6D2D5D4D" w14:textId="77777777" w:rsidTr="00C13808">
        <w:tc>
          <w:tcPr>
            <w:cnfStyle w:val="001000000000" w:firstRow="0" w:lastRow="0" w:firstColumn="1" w:lastColumn="0" w:oddVBand="0" w:evenVBand="0" w:oddHBand="0" w:evenHBand="0" w:firstRowFirstColumn="0" w:firstRowLastColumn="0" w:lastRowFirstColumn="0" w:lastRowLastColumn="0"/>
            <w:tcW w:w="0" w:type="auto"/>
            <w:hideMark/>
          </w:tcPr>
          <w:p w14:paraId="3E1F28B4" w14:textId="77777777" w:rsidR="00F77F94" w:rsidRPr="009A1CE4" w:rsidRDefault="00F77F94" w:rsidP="009A1CE4">
            <w:pPr>
              <w:spacing w:line="360" w:lineRule="auto"/>
              <w:jc w:val="both"/>
              <w:rPr>
                <w:rFonts w:ascii="Arial" w:eastAsia="Times New Roman" w:hAnsi="Arial" w:cs="Arial"/>
                <w:sz w:val="24"/>
                <w:szCs w:val="24"/>
              </w:rPr>
            </w:pPr>
            <w:r w:rsidRPr="009A1CE4">
              <w:rPr>
                <w:rFonts w:ascii="Arial" w:eastAsia="Times New Roman" w:hAnsi="Arial" w:cs="Arial"/>
                <w:sz w:val="24"/>
                <w:szCs w:val="24"/>
              </w:rPr>
              <w:t>Increase confidence &amp; assertiveness</w:t>
            </w:r>
          </w:p>
        </w:tc>
        <w:tc>
          <w:tcPr>
            <w:tcW w:w="0" w:type="auto"/>
            <w:hideMark/>
          </w:tcPr>
          <w:p w14:paraId="4C6963D9" w14:textId="77777777" w:rsidR="00F77F94" w:rsidRPr="009A1CE4" w:rsidRDefault="00F77F94" w:rsidP="009A1C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Attend communication training; volunteer for small presentations</w:t>
            </w:r>
          </w:p>
        </w:tc>
        <w:tc>
          <w:tcPr>
            <w:tcW w:w="0" w:type="auto"/>
            <w:hideMark/>
          </w:tcPr>
          <w:p w14:paraId="0228493D" w14:textId="77777777" w:rsidR="00F77F94" w:rsidRPr="009A1CE4" w:rsidRDefault="00F77F94" w:rsidP="009A1C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Communication skills workshops</w:t>
            </w:r>
          </w:p>
        </w:tc>
        <w:tc>
          <w:tcPr>
            <w:tcW w:w="0" w:type="auto"/>
            <w:hideMark/>
          </w:tcPr>
          <w:p w14:paraId="5E8E4E9F" w14:textId="77777777" w:rsidR="00F77F94" w:rsidRPr="009A1CE4" w:rsidRDefault="00F77F94" w:rsidP="009A1C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4 months</w:t>
            </w:r>
          </w:p>
        </w:tc>
        <w:tc>
          <w:tcPr>
            <w:tcW w:w="0" w:type="auto"/>
            <w:hideMark/>
          </w:tcPr>
          <w:p w14:paraId="146B2313" w14:textId="77777777" w:rsidR="00F77F94" w:rsidRPr="009A1CE4" w:rsidRDefault="00F77F94" w:rsidP="009A1C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Improved eye contact; confident verbal responses</w:t>
            </w:r>
          </w:p>
        </w:tc>
      </w:tr>
      <w:tr w:rsidR="00C13808" w:rsidRPr="009A1CE4" w14:paraId="783D8D2A" w14:textId="77777777" w:rsidTr="00C138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61452B" w14:textId="77777777" w:rsidR="00F77F94" w:rsidRPr="009A1CE4" w:rsidRDefault="00F77F94" w:rsidP="009A1CE4">
            <w:pPr>
              <w:spacing w:line="360" w:lineRule="auto"/>
              <w:jc w:val="both"/>
              <w:rPr>
                <w:rFonts w:ascii="Arial" w:eastAsia="Times New Roman" w:hAnsi="Arial" w:cs="Arial"/>
                <w:sz w:val="24"/>
                <w:szCs w:val="24"/>
              </w:rPr>
            </w:pPr>
            <w:r w:rsidRPr="009A1CE4">
              <w:rPr>
                <w:rFonts w:ascii="Arial" w:eastAsia="Times New Roman" w:hAnsi="Arial" w:cs="Arial"/>
                <w:sz w:val="24"/>
                <w:szCs w:val="24"/>
              </w:rPr>
              <w:lastRenderedPageBreak/>
              <w:t>Improve presentation skills</w:t>
            </w:r>
          </w:p>
        </w:tc>
        <w:tc>
          <w:tcPr>
            <w:tcW w:w="0" w:type="auto"/>
            <w:hideMark/>
          </w:tcPr>
          <w:p w14:paraId="2EA72F34" w14:textId="77777777" w:rsidR="00F77F94" w:rsidRPr="009A1CE4" w:rsidRDefault="00F77F94" w:rsidP="009A1C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Practise presentations; record rehearsal videos</w:t>
            </w:r>
          </w:p>
        </w:tc>
        <w:tc>
          <w:tcPr>
            <w:tcW w:w="0" w:type="auto"/>
            <w:hideMark/>
          </w:tcPr>
          <w:p w14:paraId="5ECABAA7" w14:textId="77777777" w:rsidR="00F77F94" w:rsidRPr="009A1CE4" w:rsidRDefault="00F77F94" w:rsidP="009A1C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PowerPoint tools, phone camera</w:t>
            </w:r>
          </w:p>
        </w:tc>
        <w:tc>
          <w:tcPr>
            <w:tcW w:w="0" w:type="auto"/>
            <w:hideMark/>
          </w:tcPr>
          <w:p w14:paraId="22677BF3" w14:textId="77777777" w:rsidR="00F77F94" w:rsidRPr="009A1CE4" w:rsidRDefault="00F77F94" w:rsidP="009A1C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Ongoing</w:t>
            </w:r>
          </w:p>
        </w:tc>
        <w:tc>
          <w:tcPr>
            <w:tcW w:w="0" w:type="auto"/>
            <w:hideMark/>
          </w:tcPr>
          <w:p w14:paraId="770AE69A" w14:textId="77777777" w:rsidR="00F77F94" w:rsidRPr="009A1CE4" w:rsidRDefault="00F77F94" w:rsidP="009A1C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Better pacing, posture, and non-verbal communication</w:t>
            </w:r>
          </w:p>
        </w:tc>
      </w:tr>
      <w:tr w:rsidR="00F77F94" w:rsidRPr="009A1CE4" w14:paraId="36F5FD30" w14:textId="77777777" w:rsidTr="00C13808">
        <w:tc>
          <w:tcPr>
            <w:cnfStyle w:val="001000000000" w:firstRow="0" w:lastRow="0" w:firstColumn="1" w:lastColumn="0" w:oddVBand="0" w:evenVBand="0" w:oddHBand="0" w:evenHBand="0" w:firstRowFirstColumn="0" w:firstRowLastColumn="0" w:lastRowFirstColumn="0" w:lastRowLastColumn="0"/>
            <w:tcW w:w="0" w:type="auto"/>
            <w:hideMark/>
          </w:tcPr>
          <w:p w14:paraId="6C5D81C3" w14:textId="77777777" w:rsidR="00F77F94" w:rsidRPr="009A1CE4" w:rsidRDefault="00F77F94" w:rsidP="009A1CE4">
            <w:pPr>
              <w:spacing w:line="360" w:lineRule="auto"/>
              <w:jc w:val="both"/>
              <w:rPr>
                <w:rFonts w:ascii="Arial" w:eastAsia="Times New Roman" w:hAnsi="Arial" w:cs="Arial"/>
                <w:sz w:val="24"/>
                <w:szCs w:val="24"/>
              </w:rPr>
            </w:pPr>
            <w:r w:rsidRPr="009A1CE4">
              <w:rPr>
                <w:rFonts w:ascii="Arial" w:eastAsia="Times New Roman" w:hAnsi="Arial" w:cs="Arial"/>
                <w:sz w:val="24"/>
                <w:szCs w:val="24"/>
              </w:rPr>
              <w:t>Strengthen academic writing &amp; referencing</w:t>
            </w:r>
          </w:p>
        </w:tc>
        <w:tc>
          <w:tcPr>
            <w:tcW w:w="0" w:type="auto"/>
            <w:hideMark/>
          </w:tcPr>
          <w:p w14:paraId="5A47F945" w14:textId="1DECB4A1" w:rsidR="00F77F94" w:rsidRPr="009A1CE4" w:rsidRDefault="00F77F94" w:rsidP="009A1C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 xml:space="preserve">Book sessions with </w:t>
            </w:r>
            <w:r w:rsidR="00C13808" w:rsidRPr="009A1CE4">
              <w:rPr>
                <w:rFonts w:ascii="Arial" w:eastAsia="Times New Roman" w:hAnsi="Arial" w:cs="Arial"/>
                <w:sz w:val="24"/>
                <w:szCs w:val="24"/>
              </w:rPr>
              <w:t xml:space="preserve">a </w:t>
            </w:r>
            <w:r w:rsidRPr="009A1CE4">
              <w:rPr>
                <w:rFonts w:ascii="Arial" w:eastAsia="Times New Roman" w:hAnsi="Arial" w:cs="Arial"/>
                <w:sz w:val="24"/>
                <w:szCs w:val="24"/>
              </w:rPr>
              <w:t>librarian; use CiteThemRight</w:t>
            </w:r>
          </w:p>
        </w:tc>
        <w:tc>
          <w:tcPr>
            <w:tcW w:w="0" w:type="auto"/>
            <w:hideMark/>
          </w:tcPr>
          <w:p w14:paraId="1632A768" w14:textId="77777777" w:rsidR="00F77F94" w:rsidRPr="009A1CE4" w:rsidRDefault="00F77F94" w:rsidP="009A1C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Online library; referencing guides</w:t>
            </w:r>
          </w:p>
        </w:tc>
        <w:tc>
          <w:tcPr>
            <w:tcW w:w="0" w:type="auto"/>
            <w:hideMark/>
          </w:tcPr>
          <w:p w14:paraId="304D045E" w14:textId="77777777" w:rsidR="00F77F94" w:rsidRPr="009A1CE4" w:rsidRDefault="00F77F94" w:rsidP="009A1C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3 months</w:t>
            </w:r>
          </w:p>
        </w:tc>
        <w:tc>
          <w:tcPr>
            <w:tcW w:w="0" w:type="auto"/>
            <w:hideMark/>
          </w:tcPr>
          <w:p w14:paraId="15AD5DD9" w14:textId="77777777" w:rsidR="00F77F94" w:rsidRPr="009A1CE4" w:rsidRDefault="00F77F94" w:rsidP="009A1C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9A1CE4">
              <w:rPr>
                <w:rFonts w:ascii="Arial" w:eastAsia="Times New Roman" w:hAnsi="Arial" w:cs="Arial"/>
                <w:sz w:val="24"/>
                <w:szCs w:val="24"/>
              </w:rPr>
              <w:t>Accurate referencing; higher academic marks</w:t>
            </w:r>
          </w:p>
        </w:tc>
      </w:tr>
    </w:tbl>
    <w:p w14:paraId="5D5FAF3D" w14:textId="643D052C" w:rsidR="00F77F94" w:rsidRPr="009A1CE4" w:rsidRDefault="00C13006" w:rsidP="009A1CE4">
      <w:pPr>
        <w:pStyle w:val="Heading2"/>
        <w:spacing w:line="360" w:lineRule="auto"/>
        <w:jc w:val="both"/>
        <w:rPr>
          <w:rFonts w:ascii="Arial" w:hAnsi="Arial" w:cs="Arial"/>
          <w:b/>
          <w:bCs/>
          <w:color w:val="auto"/>
          <w:sz w:val="24"/>
          <w:szCs w:val="24"/>
        </w:rPr>
      </w:pPr>
      <w:bookmarkStart w:id="10" w:name="_Toc214547254"/>
      <w:r w:rsidRPr="009A1CE4">
        <w:rPr>
          <w:rFonts w:ascii="Arial" w:hAnsi="Arial" w:cs="Arial"/>
          <w:b/>
          <w:bCs/>
          <w:color w:val="auto"/>
          <w:sz w:val="24"/>
          <w:szCs w:val="24"/>
        </w:rPr>
        <w:t xml:space="preserve">1.5 </w:t>
      </w:r>
      <w:r w:rsidR="00F77F94" w:rsidRPr="009A1CE4">
        <w:rPr>
          <w:rFonts w:ascii="Arial" w:hAnsi="Arial" w:cs="Arial"/>
          <w:b/>
          <w:bCs/>
          <w:color w:val="auto"/>
          <w:sz w:val="24"/>
          <w:szCs w:val="24"/>
        </w:rPr>
        <w:t>Three Interview Questions</w:t>
      </w:r>
      <w:bookmarkEnd w:id="10"/>
      <w:r w:rsidR="00F77F94" w:rsidRPr="009A1CE4">
        <w:rPr>
          <w:rFonts w:ascii="Arial" w:hAnsi="Arial" w:cs="Arial"/>
          <w:b/>
          <w:bCs/>
          <w:color w:val="auto"/>
          <w:sz w:val="24"/>
          <w:szCs w:val="24"/>
        </w:rPr>
        <w:t xml:space="preserve"> </w:t>
      </w:r>
    </w:p>
    <w:p w14:paraId="3AD2A1EF" w14:textId="42F9424E" w:rsidR="00F77F94" w:rsidRPr="009A1CE4" w:rsidRDefault="00C13006" w:rsidP="009A1CE4">
      <w:pPr>
        <w:pStyle w:val="Heading3"/>
        <w:spacing w:line="360" w:lineRule="auto"/>
        <w:jc w:val="both"/>
        <w:rPr>
          <w:rFonts w:ascii="Arial" w:hAnsi="Arial" w:cs="Arial"/>
          <w:b/>
          <w:bCs/>
          <w:color w:val="auto"/>
        </w:rPr>
      </w:pPr>
      <w:bookmarkStart w:id="11" w:name="_Toc214547255"/>
      <w:r w:rsidRPr="009A1CE4">
        <w:rPr>
          <w:rFonts w:ascii="Arial" w:hAnsi="Arial" w:cs="Arial"/>
          <w:b/>
          <w:bCs/>
          <w:color w:val="auto"/>
        </w:rPr>
        <w:t xml:space="preserve">1.5.1 </w:t>
      </w:r>
      <w:r w:rsidR="00F77F94" w:rsidRPr="009A1CE4">
        <w:rPr>
          <w:rFonts w:ascii="Arial" w:hAnsi="Arial" w:cs="Arial"/>
          <w:b/>
          <w:bCs/>
          <w:color w:val="auto"/>
        </w:rPr>
        <w:t>Why do you want to work as a Health Care Assistant?</w:t>
      </w:r>
      <w:bookmarkEnd w:id="11"/>
    </w:p>
    <w:p w14:paraId="3D9B2172" w14:textId="77777777"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I am passionate about delivering compassionate and person-centred care. My background in learning about health and social care has left me with some empathy, communication skills and for safe practice. I want to be able to support the physical and emotional needs of patients and be a valuable member of a team of people working together.</w:t>
      </w:r>
    </w:p>
    <w:p w14:paraId="035EE12B" w14:textId="662D21C8" w:rsidR="00F77F94" w:rsidRPr="009A1CE4" w:rsidRDefault="00C13006" w:rsidP="009A1CE4">
      <w:pPr>
        <w:pStyle w:val="Heading3"/>
        <w:spacing w:line="360" w:lineRule="auto"/>
        <w:jc w:val="both"/>
        <w:rPr>
          <w:rFonts w:ascii="Arial" w:hAnsi="Arial" w:cs="Arial"/>
          <w:b/>
          <w:bCs/>
          <w:color w:val="auto"/>
        </w:rPr>
      </w:pPr>
      <w:bookmarkStart w:id="12" w:name="_Toc214547256"/>
      <w:r w:rsidRPr="009A1CE4">
        <w:rPr>
          <w:rFonts w:ascii="Arial" w:hAnsi="Arial" w:cs="Arial"/>
          <w:b/>
          <w:bCs/>
          <w:color w:val="auto"/>
        </w:rPr>
        <w:t>1.5.</w:t>
      </w:r>
      <w:r w:rsidR="00F77F94" w:rsidRPr="009A1CE4">
        <w:rPr>
          <w:rFonts w:ascii="Arial" w:hAnsi="Arial" w:cs="Arial"/>
          <w:b/>
          <w:bCs/>
          <w:color w:val="auto"/>
        </w:rPr>
        <w:t>2 How would you handle if the patient was distressed/upset</w:t>
      </w:r>
      <w:r w:rsidR="00C13808" w:rsidRPr="009A1CE4">
        <w:rPr>
          <w:rFonts w:ascii="Arial" w:hAnsi="Arial" w:cs="Arial"/>
          <w:b/>
          <w:bCs/>
          <w:color w:val="auto"/>
        </w:rPr>
        <w:t>?</w:t>
      </w:r>
      <w:bookmarkEnd w:id="12"/>
    </w:p>
    <w:p w14:paraId="69F0DE6C" w14:textId="727504C6"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I would be calm and use active listening, show empathy, and allow the patient time to express their feelings. I would respect their privacy</w:t>
      </w:r>
      <w:r w:rsidR="005140A1" w:rsidRPr="009A1CE4">
        <w:rPr>
          <w:rFonts w:ascii="Arial" w:hAnsi="Arial" w:cs="Arial"/>
          <w:sz w:val="24"/>
          <w:szCs w:val="24"/>
        </w:rPr>
        <w:t>.</w:t>
      </w:r>
      <w:r w:rsidRPr="009A1CE4">
        <w:rPr>
          <w:rFonts w:ascii="Arial" w:hAnsi="Arial" w:cs="Arial"/>
          <w:sz w:val="24"/>
          <w:szCs w:val="24"/>
        </w:rPr>
        <w:t xml:space="preserve"> If I needed further support, I would look for support from senior staff whilst ensuring that the patient feels safe and respected.</w:t>
      </w:r>
    </w:p>
    <w:p w14:paraId="37C00B61" w14:textId="0C4BA7CD" w:rsidR="00F77F94" w:rsidRPr="009A1CE4" w:rsidRDefault="00C13006" w:rsidP="009A1CE4">
      <w:pPr>
        <w:pStyle w:val="Heading3"/>
        <w:spacing w:line="360" w:lineRule="auto"/>
        <w:jc w:val="both"/>
        <w:rPr>
          <w:rFonts w:ascii="Arial" w:eastAsia="Times New Roman" w:hAnsi="Arial" w:cs="Arial"/>
          <w:b/>
          <w:bCs/>
          <w:color w:val="auto"/>
        </w:rPr>
      </w:pPr>
      <w:bookmarkStart w:id="13" w:name="_Toc214547257"/>
      <w:r w:rsidRPr="009A1CE4">
        <w:rPr>
          <w:rFonts w:ascii="Arial" w:eastAsia="Times New Roman" w:hAnsi="Arial" w:cs="Arial"/>
          <w:b/>
          <w:bCs/>
          <w:color w:val="auto"/>
          <w:lang w:val="en-US"/>
        </w:rPr>
        <w:t>1.5</w:t>
      </w:r>
      <w:r w:rsidR="00F77F94" w:rsidRPr="009A1CE4">
        <w:rPr>
          <w:rFonts w:ascii="Arial" w:eastAsia="Times New Roman" w:hAnsi="Arial" w:cs="Arial"/>
          <w:b/>
          <w:bCs/>
          <w:color w:val="auto"/>
          <w:lang w:val="en-US"/>
        </w:rPr>
        <w:t xml:space="preserve">.3 </w:t>
      </w:r>
      <w:r w:rsidR="00F77F94" w:rsidRPr="009A1CE4">
        <w:rPr>
          <w:rFonts w:ascii="Arial" w:eastAsia="Times New Roman" w:hAnsi="Arial" w:cs="Arial"/>
          <w:b/>
          <w:bCs/>
          <w:color w:val="auto"/>
        </w:rPr>
        <w:t>What would you do if you noticed a colleague acting unsafely?</w:t>
      </w:r>
      <w:bookmarkEnd w:id="13"/>
    </w:p>
    <w:p w14:paraId="7D84D426" w14:textId="53FF6758"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I would be following safeguarding and reporting procedures. I would speak to the colleague if appropriate</w:t>
      </w:r>
      <w:r w:rsidR="00C13808" w:rsidRPr="009A1CE4">
        <w:rPr>
          <w:rFonts w:ascii="Arial" w:hAnsi="Arial" w:cs="Arial"/>
          <w:sz w:val="24"/>
          <w:szCs w:val="24"/>
        </w:rPr>
        <w:t>,</w:t>
      </w:r>
      <w:r w:rsidRPr="009A1CE4">
        <w:rPr>
          <w:rFonts w:ascii="Arial" w:hAnsi="Arial" w:cs="Arial"/>
          <w:sz w:val="24"/>
          <w:szCs w:val="24"/>
        </w:rPr>
        <w:t xml:space="preserve"> but would also escalate to a senior nurse or manager to ensure the safety of the patient. Professional accountability and reporting are issues that should be properly </w:t>
      </w:r>
      <w:r w:rsidR="00C13808" w:rsidRPr="009A1CE4">
        <w:rPr>
          <w:rFonts w:ascii="Arial" w:hAnsi="Arial" w:cs="Arial"/>
          <w:sz w:val="24"/>
          <w:szCs w:val="24"/>
        </w:rPr>
        <w:t>addressed</w:t>
      </w:r>
      <w:r w:rsidRPr="009A1CE4">
        <w:rPr>
          <w:rFonts w:ascii="Arial" w:hAnsi="Arial" w:cs="Arial"/>
          <w:sz w:val="24"/>
          <w:szCs w:val="24"/>
        </w:rPr>
        <w:t xml:space="preserve"> in healthcare.</w:t>
      </w:r>
    </w:p>
    <w:p w14:paraId="0EE6723F" w14:textId="77777777" w:rsidR="009A1CE4" w:rsidRPr="009A1CE4" w:rsidRDefault="009A1CE4" w:rsidP="009A1CE4">
      <w:pPr>
        <w:spacing w:line="360" w:lineRule="auto"/>
        <w:jc w:val="both"/>
        <w:rPr>
          <w:rFonts w:ascii="Arial" w:eastAsiaTheme="majorEastAsia" w:hAnsi="Arial" w:cs="Arial"/>
          <w:b/>
          <w:bCs/>
          <w:sz w:val="24"/>
          <w:szCs w:val="24"/>
        </w:rPr>
      </w:pPr>
      <w:r w:rsidRPr="009A1CE4">
        <w:rPr>
          <w:rFonts w:ascii="Arial" w:hAnsi="Arial" w:cs="Arial"/>
          <w:b/>
          <w:bCs/>
          <w:sz w:val="24"/>
          <w:szCs w:val="24"/>
        </w:rPr>
        <w:br w:type="page"/>
      </w:r>
    </w:p>
    <w:p w14:paraId="6BCBBB1A" w14:textId="07EC4A2E" w:rsidR="00F77F94" w:rsidRPr="009A1CE4" w:rsidRDefault="00F77F94" w:rsidP="009A1CE4">
      <w:pPr>
        <w:pStyle w:val="Heading1"/>
        <w:spacing w:line="360" w:lineRule="auto"/>
        <w:jc w:val="both"/>
        <w:rPr>
          <w:rFonts w:ascii="Arial" w:hAnsi="Arial" w:cs="Arial"/>
          <w:b/>
          <w:bCs/>
          <w:color w:val="auto"/>
          <w:sz w:val="24"/>
          <w:szCs w:val="24"/>
        </w:rPr>
      </w:pPr>
      <w:bookmarkStart w:id="14" w:name="_Toc214547258"/>
      <w:r w:rsidRPr="009A1CE4">
        <w:rPr>
          <w:rFonts w:ascii="Arial" w:hAnsi="Arial" w:cs="Arial"/>
          <w:b/>
          <w:bCs/>
          <w:color w:val="auto"/>
          <w:sz w:val="24"/>
          <w:szCs w:val="24"/>
        </w:rPr>
        <w:lastRenderedPageBreak/>
        <w:t>Task 2: Academic Report on a Key Skill</w:t>
      </w:r>
      <w:r w:rsidR="00C13808" w:rsidRPr="009A1CE4">
        <w:rPr>
          <w:rFonts w:ascii="Arial" w:hAnsi="Arial" w:cs="Arial"/>
          <w:b/>
          <w:bCs/>
          <w:color w:val="auto"/>
          <w:sz w:val="24"/>
          <w:szCs w:val="24"/>
        </w:rPr>
        <w:t>:</w:t>
      </w:r>
      <w:r w:rsidRPr="009A1CE4">
        <w:rPr>
          <w:rFonts w:ascii="Arial" w:hAnsi="Arial" w:cs="Arial"/>
          <w:b/>
          <w:bCs/>
          <w:color w:val="auto"/>
          <w:sz w:val="24"/>
          <w:szCs w:val="24"/>
        </w:rPr>
        <w:t xml:space="preserve"> Being </w:t>
      </w:r>
      <w:r w:rsidR="00C13808" w:rsidRPr="009A1CE4">
        <w:rPr>
          <w:rFonts w:ascii="Arial" w:hAnsi="Arial" w:cs="Arial"/>
          <w:b/>
          <w:bCs/>
          <w:color w:val="auto"/>
          <w:sz w:val="24"/>
          <w:szCs w:val="24"/>
        </w:rPr>
        <w:t xml:space="preserve">an </w:t>
      </w:r>
      <w:r w:rsidRPr="009A1CE4">
        <w:rPr>
          <w:rFonts w:ascii="Arial" w:hAnsi="Arial" w:cs="Arial"/>
          <w:b/>
          <w:bCs/>
          <w:color w:val="auto"/>
          <w:sz w:val="24"/>
          <w:szCs w:val="24"/>
        </w:rPr>
        <w:t>Effective Communicator</w:t>
      </w:r>
      <w:bookmarkEnd w:id="14"/>
    </w:p>
    <w:p w14:paraId="01D5B3AF" w14:textId="6B0076F3" w:rsidR="00F77F94" w:rsidRPr="009A1CE4" w:rsidRDefault="00C13006" w:rsidP="009A1CE4">
      <w:pPr>
        <w:pStyle w:val="Heading2"/>
        <w:spacing w:line="360" w:lineRule="auto"/>
        <w:jc w:val="both"/>
        <w:rPr>
          <w:rFonts w:ascii="Arial" w:hAnsi="Arial" w:cs="Arial"/>
          <w:b/>
          <w:bCs/>
          <w:color w:val="auto"/>
          <w:sz w:val="24"/>
          <w:szCs w:val="24"/>
        </w:rPr>
      </w:pPr>
      <w:bookmarkStart w:id="15" w:name="_Toc214547259"/>
      <w:r w:rsidRPr="009A1CE4">
        <w:rPr>
          <w:rFonts w:ascii="Arial" w:hAnsi="Arial" w:cs="Arial"/>
          <w:b/>
          <w:bCs/>
          <w:color w:val="auto"/>
          <w:sz w:val="24"/>
          <w:szCs w:val="24"/>
        </w:rPr>
        <w:t>2</w:t>
      </w:r>
      <w:r w:rsidR="00F77F94" w:rsidRPr="009A1CE4">
        <w:rPr>
          <w:rFonts w:ascii="Arial" w:hAnsi="Arial" w:cs="Arial"/>
          <w:b/>
          <w:bCs/>
          <w:color w:val="auto"/>
          <w:sz w:val="24"/>
          <w:szCs w:val="24"/>
        </w:rPr>
        <w:t>.1 Introduction</w:t>
      </w:r>
      <w:bookmarkEnd w:id="15"/>
    </w:p>
    <w:p w14:paraId="018DF132" w14:textId="66E100BF"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Effective communication is a key skill in health and social care, and is</w:t>
      </w:r>
      <w:r w:rsidR="005140A1" w:rsidRPr="009A1CE4">
        <w:rPr>
          <w:rFonts w:ascii="Arial" w:hAnsi="Arial" w:cs="Arial"/>
          <w:sz w:val="24"/>
          <w:szCs w:val="24"/>
        </w:rPr>
        <w:t xml:space="preserve"> </w:t>
      </w:r>
      <w:r w:rsidRPr="009A1CE4">
        <w:rPr>
          <w:rFonts w:ascii="Arial" w:hAnsi="Arial" w:cs="Arial"/>
          <w:sz w:val="24"/>
          <w:szCs w:val="24"/>
        </w:rPr>
        <w:t>the root of safe, quality and person-centred care</w:t>
      </w:r>
      <w:r w:rsidR="00FE6EAA" w:rsidRPr="009A1CE4">
        <w:rPr>
          <w:rFonts w:ascii="Arial" w:hAnsi="Arial" w:cs="Arial"/>
          <w:sz w:val="24"/>
          <w:szCs w:val="24"/>
        </w:rPr>
        <w:t xml:space="preserve"> (</w:t>
      </w:r>
      <w:r w:rsidR="00FE6EAA" w:rsidRPr="009A1CE4">
        <w:rPr>
          <w:rFonts w:ascii="Arial" w:hAnsi="Arial" w:cs="Arial"/>
          <w:color w:val="222222"/>
          <w:sz w:val="24"/>
          <w:szCs w:val="24"/>
          <w:shd w:val="clear" w:color="auto" w:fill="FFFFFF"/>
        </w:rPr>
        <w:t>Lombard, 2021)</w:t>
      </w:r>
      <w:r w:rsidRPr="009A1CE4">
        <w:rPr>
          <w:rFonts w:ascii="Arial" w:hAnsi="Arial" w:cs="Arial"/>
          <w:sz w:val="24"/>
          <w:szCs w:val="24"/>
        </w:rPr>
        <w:t>. This report presents the significance of communication for the Health Care Assistant position using academic literature and professional guidelines.</w:t>
      </w:r>
    </w:p>
    <w:p w14:paraId="3D6ABA98" w14:textId="4CD0807F" w:rsidR="00F77F94" w:rsidRPr="009A1CE4" w:rsidRDefault="00C13006" w:rsidP="009A1CE4">
      <w:pPr>
        <w:pStyle w:val="Heading2"/>
        <w:spacing w:line="360" w:lineRule="auto"/>
        <w:jc w:val="both"/>
        <w:rPr>
          <w:rFonts w:ascii="Arial" w:hAnsi="Arial" w:cs="Arial"/>
          <w:b/>
          <w:bCs/>
          <w:color w:val="auto"/>
          <w:sz w:val="24"/>
          <w:szCs w:val="24"/>
        </w:rPr>
      </w:pPr>
      <w:bookmarkStart w:id="16" w:name="_Toc214547260"/>
      <w:r w:rsidRPr="009A1CE4">
        <w:rPr>
          <w:rFonts w:ascii="Arial" w:hAnsi="Arial" w:cs="Arial"/>
          <w:b/>
          <w:bCs/>
          <w:color w:val="auto"/>
          <w:sz w:val="24"/>
          <w:szCs w:val="24"/>
        </w:rPr>
        <w:t>2</w:t>
      </w:r>
      <w:r w:rsidR="00F77F94" w:rsidRPr="009A1CE4">
        <w:rPr>
          <w:rFonts w:ascii="Arial" w:hAnsi="Arial" w:cs="Arial"/>
          <w:b/>
          <w:bCs/>
          <w:color w:val="auto"/>
          <w:sz w:val="24"/>
          <w:szCs w:val="24"/>
        </w:rPr>
        <w:t>.</w:t>
      </w:r>
      <w:r w:rsidRPr="009A1CE4">
        <w:rPr>
          <w:rFonts w:ascii="Arial" w:hAnsi="Arial" w:cs="Arial"/>
          <w:b/>
          <w:bCs/>
          <w:color w:val="auto"/>
          <w:sz w:val="24"/>
          <w:szCs w:val="24"/>
        </w:rPr>
        <w:t xml:space="preserve">2 </w:t>
      </w:r>
      <w:r w:rsidR="00F77F94" w:rsidRPr="009A1CE4">
        <w:rPr>
          <w:rFonts w:ascii="Arial" w:hAnsi="Arial" w:cs="Arial"/>
          <w:b/>
          <w:bCs/>
          <w:color w:val="auto"/>
          <w:sz w:val="24"/>
          <w:szCs w:val="24"/>
        </w:rPr>
        <w:t>The significance of effective communication in Health &amp; Social Care</w:t>
      </w:r>
      <w:bookmarkEnd w:id="16"/>
    </w:p>
    <w:p w14:paraId="4285323C" w14:textId="1C63EFA6"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Communication can be defined as the exchange of information, feelings, and meaning using verbal, non-verbal, and written means of communication. Health care environments use a lot of communication between practitioners and patients to ensure interventions are assessed correctly, the interventions are done safely</w:t>
      </w:r>
      <w:r w:rsidR="00C13808" w:rsidRPr="009A1CE4">
        <w:rPr>
          <w:rFonts w:ascii="Arial" w:hAnsi="Arial" w:cs="Arial"/>
          <w:sz w:val="24"/>
          <w:szCs w:val="24"/>
        </w:rPr>
        <w:t>,</w:t>
      </w:r>
      <w:r w:rsidRPr="009A1CE4">
        <w:rPr>
          <w:rFonts w:ascii="Arial" w:hAnsi="Arial" w:cs="Arial"/>
          <w:sz w:val="24"/>
          <w:szCs w:val="24"/>
        </w:rPr>
        <w:t xml:space="preserve"> and the patient relationships are supportive</w:t>
      </w:r>
      <w:r w:rsidR="0070265E" w:rsidRPr="009A1CE4">
        <w:rPr>
          <w:rFonts w:ascii="Arial" w:hAnsi="Arial" w:cs="Arial"/>
          <w:sz w:val="24"/>
          <w:szCs w:val="24"/>
        </w:rPr>
        <w:t xml:space="preserve"> (</w:t>
      </w:r>
      <w:r w:rsidR="0070265E" w:rsidRPr="009A1CE4">
        <w:rPr>
          <w:rFonts w:ascii="Arial" w:hAnsi="Arial" w:cs="Arial"/>
          <w:color w:val="222222"/>
          <w:sz w:val="24"/>
          <w:szCs w:val="24"/>
          <w:shd w:val="clear" w:color="auto" w:fill="FFFFFF"/>
        </w:rPr>
        <w:t>Ratna, 2019)</w:t>
      </w:r>
      <w:r w:rsidRPr="009A1CE4">
        <w:rPr>
          <w:rFonts w:ascii="Arial" w:hAnsi="Arial" w:cs="Arial"/>
          <w:sz w:val="24"/>
          <w:szCs w:val="24"/>
        </w:rPr>
        <w:t>.</w:t>
      </w:r>
    </w:p>
    <w:p w14:paraId="3FD5C9EF" w14:textId="32D8C31F"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For HCAs, communication plays a core role in the day-to-day care activities</w:t>
      </w:r>
      <w:r w:rsidR="00C13808" w:rsidRPr="009A1CE4">
        <w:rPr>
          <w:rFonts w:ascii="Arial" w:hAnsi="Arial" w:cs="Arial"/>
          <w:sz w:val="24"/>
          <w:szCs w:val="24"/>
        </w:rPr>
        <w:t>,</w:t>
      </w:r>
      <w:r w:rsidRPr="009A1CE4">
        <w:rPr>
          <w:rFonts w:ascii="Arial" w:hAnsi="Arial" w:cs="Arial"/>
          <w:sz w:val="24"/>
          <w:szCs w:val="24"/>
        </w:rPr>
        <w:t xml:space="preserve"> such as taking observations, assisting </w:t>
      </w:r>
      <w:r w:rsidR="00C13808" w:rsidRPr="009A1CE4">
        <w:rPr>
          <w:rFonts w:ascii="Arial" w:hAnsi="Arial" w:cs="Arial"/>
          <w:sz w:val="24"/>
          <w:szCs w:val="24"/>
        </w:rPr>
        <w:t xml:space="preserve">with </w:t>
      </w:r>
      <w:r w:rsidRPr="009A1CE4">
        <w:rPr>
          <w:rFonts w:ascii="Arial" w:hAnsi="Arial" w:cs="Arial"/>
          <w:sz w:val="24"/>
          <w:szCs w:val="24"/>
        </w:rPr>
        <w:t>personal care, and reporting changes in patient conditions. Miscommunication can result in errors, lower patient satisfaction, and a lack of safety.</w:t>
      </w:r>
      <w:r w:rsidR="004B3EF7" w:rsidRPr="009A1CE4">
        <w:rPr>
          <w:rFonts w:ascii="Arial" w:hAnsi="Arial" w:cs="Arial"/>
          <w:sz w:val="24"/>
          <w:szCs w:val="24"/>
        </w:rPr>
        <w:t xml:space="preserve"> </w:t>
      </w:r>
      <w:r w:rsidRPr="009A1CE4">
        <w:rPr>
          <w:rFonts w:ascii="Arial" w:hAnsi="Arial" w:cs="Arial"/>
          <w:sz w:val="24"/>
          <w:szCs w:val="24"/>
        </w:rPr>
        <w:t>Non-verbal communication</w:t>
      </w:r>
      <w:r w:rsidR="004B3EF7" w:rsidRPr="009A1CE4">
        <w:rPr>
          <w:rFonts w:ascii="Arial" w:hAnsi="Arial" w:cs="Arial"/>
          <w:sz w:val="24"/>
          <w:szCs w:val="24"/>
        </w:rPr>
        <w:t xml:space="preserve">, </w:t>
      </w:r>
      <w:r w:rsidRPr="009A1CE4">
        <w:rPr>
          <w:rFonts w:ascii="Arial" w:hAnsi="Arial" w:cs="Arial"/>
          <w:sz w:val="24"/>
          <w:szCs w:val="24"/>
        </w:rPr>
        <w:t>body language, eye contact, facial expression and tone of voice</w:t>
      </w:r>
      <w:r w:rsidR="004B3EF7" w:rsidRPr="009A1CE4">
        <w:rPr>
          <w:rFonts w:ascii="Arial" w:hAnsi="Arial" w:cs="Arial"/>
          <w:sz w:val="24"/>
          <w:szCs w:val="24"/>
        </w:rPr>
        <w:t xml:space="preserve"> are </w:t>
      </w:r>
      <w:r w:rsidRPr="009A1CE4">
        <w:rPr>
          <w:rFonts w:ascii="Arial" w:hAnsi="Arial" w:cs="Arial"/>
          <w:sz w:val="24"/>
          <w:szCs w:val="24"/>
        </w:rPr>
        <w:t xml:space="preserve">also equally important. It goes toward building trust and </w:t>
      </w:r>
      <w:r w:rsidR="00C13808" w:rsidRPr="009A1CE4">
        <w:rPr>
          <w:rFonts w:ascii="Arial" w:hAnsi="Arial" w:cs="Arial"/>
          <w:sz w:val="24"/>
          <w:szCs w:val="24"/>
        </w:rPr>
        <w:t xml:space="preserve">is </w:t>
      </w:r>
      <w:r w:rsidRPr="009A1CE4">
        <w:rPr>
          <w:rFonts w:ascii="Arial" w:hAnsi="Arial" w:cs="Arial"/>
          <w:sz w:val="24"/>
          <w:szCs w:val="24"/>
        </w:rPr>
        <w:t xml:space="preserve">especially </w:t>
      </w:r>
      <w:r w:rsidR="00C13808" w:rsidRPr="009A1CE4">
        <w:rPr>
          <w:rFonts w:ascii="Arial" w:hAnsi="Arial" w:cs="Arial"/>
          <w:sz w:val="24"/>
          <w:szCs w:val="24"/>
        </w:rPr>
        <w:t xml:space="preserve">helpful </w:t>
      </w:r>
      <w:r w:rsidRPr="009A1CE4">
        <w:rPr>
          <w:rFonts w:ascii="Arial" w:hAnsi="Arial" w:cs="Arial"/>
          <w:sz w:val="24"/>
          <w:szCs w:val="24"/>
        </w:rPr>
        <w:t>for helping patients with anxiety or pain.</w:t>
      </w:r>
    </w:p>
    <w:p w14:paraId="07B0B4E9" w14:textId="68E54089" w:rsidR="00F77F94" w:rsidRPr="009A1CE4" w:rsidRDefault="00C13006" w:rsidP="009A1CE4">
      <w:pPr>
        <w:pStyle w:val="Heading2"/>
        <w:spacing w:line="360" w:lineRule="auto"/>
        <w:jc w:val="both"/>
        <w:rPr>
          <w:rFonts w:ascii="Arial" w:hAnsi="Arial" w:cs="Arial"/>
          <w:b/>
          <w:bCs/>
          <w:color w:val="auto"/>
          <w:sz w:val="24"/>
          <w:szCs w:val="24"/>
        </w:rPr>
      </w:pPr>
      <w:bookmarkStart w:id="17" w:name="_Toc214547261"/>
      <w:r w:rsidRPr="009A1CE4">
        <w:rPr>
          <w:rFonts w:ascii="Arial" w:hAnsi="Arial" w:cs="Arial"/>
          <w:b/>
          <w:bCs/>
          <w:color w:val="auto"/>
          <w:sz w:val="24"/>
          <w:szCs w:val="24"/>
        </w:rPr>
        <w:t xml:space="preserve">2.3 </w:t>
      </w:r>
      <w:r w:rsidR="00F77F94" w:rsidRPr="009A1CE4">
        <w:rPr>
          <w:rFonts w:ascii="Arial" w:hAnsi="Arial" w:cs="Arial"/>
          <w:b/>
          <w:bCs/>
          <w:color w:val="auto"/>
          <w:sz w:val="24"/>
          <w:szCs w:val="24"/>
        </w:rPr>
        <w:t>Communication and Patient Centred Care</w:t>
      </w:r>
      <w:bookmarkEnd w:id="17"/>
    </w:p>
    <w:p w14:paraId="21191561" w14:textId="30D96982"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The NHS </w:t>
      </w:r>
      <w:r w:rsidR="00C13808" w:rsidRPr="009A1CE4">
        <w:rPr>
          <w:rFonts w:ascii="Arial" w:hAnsi="Arial" w:cs="Arial"/>
          <w:sz w:val="24"/>
          <w:szCs w:val="24"/>
        </w:rPr>
        <w:t>emphasises</w:t>
      </w:r>
      <w:r w:rsidRPr="009A1CE4">
        <w:rPr>
          <w:rFonts w:ascii="Arial" w:hAnsi="Arial" w:cs="Arial"/>
          <w:sz w:val="24"/>
          <w:szCs w:val="24"/>
        </w:rPr>
        <w:t xml:space="preserve"> compassionate communication as part of delivering the 6Cs</w:t>
      </w:r>
      <w:r w:rsidR="00C13808" w:rsidRPr="009A1CE4">
        <w:rPr>
          <w:rFonts w:ascii="Arial" w:hAnsi="Arial" w:cs="Arial"/>
          <w:sz w:val="24"/>
          <w:szCs w:val="24"/>
        </w:rPr>
        <w:t>:</w:t>
      </w:r>
      <w:r w:rsidRPr="009A1CE4">
        <w:rPr>
          <w:rFonts w:ascii="Arial" w:hAnsi="Arial" w:cs="Arial"/>
          <w:sz w:val="24"/>
          <w:szCs w:val="24"/>
        </w:rPr>
        <w:t xml:space="preserve"> Care, Compassion, Competence, Communication, Courage, and Commitment (</w:t>
      </w:r>
      <w:r w:rsidR="0070265E" w:rsidRPr="009A1CE4">
        <w:rPr>
          <w:rFonts w:ascii="Arial" w:hAnsi="Arial" w:cs="Arial"/>
          <w:color w:val="222222"/>
          <w:sz w:val="24"/>
          <w:szCs w:val="24"/>
          <w:shd w:val="clear" w:color="auto" w:fill="FFFFFF"/>
        </w:rPr>
        <w:t>Chadwick, 2017; Bardi, 2024</w:t>
      </w:r>
      <w:r w:rsidRPr="009A1CE4">
        <w:rPr>
          <w:rFonts w:ascii="Arial" w:hAnsi="Arial" w:cs="Arial"/>
          <w:sz w:val="24"/>
          <w:szCs w:val="24"/>
        </w:rPr>
        <w:t>). Communication helps to frame the quality of care for the patient. Clear communication helps to reduce fear, increase understanding of procedures and helps patients feel valued and respected.</w:t>
      </w:r>
    </w:p>
    <w:p w14:paraId="2DD9681E" w14:textId="3479A0BC"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The HCAs are often the ones who spend the most time with patients and, therefore, their communication has a significant impact on the patient experience. Person-centred communication means that care decisions will be made respecting </w:t>
      </w:r>
      <w:r w:rsidR="00C13808" w:rsidRPr="009A1CE4">
        <w:rPr>
          <w:rFonts w:ascii="Arial" w:hAnsi="Arial" w:cs="Arial"/>
          <w:sz w:val="24"/>
          <w:szCs w:val="24"/>
        </w:rPr>
        <w:t>individuals'</w:t>
      </w:r>
      <w:r w:rsidRPr="009A1CE4">
        <w:rPr>
          <w:rFonts w:ascii="Arial" w:hAnsi="Arial" w:cs="Arial"/>
          <w:sz w:val="24"/>
          <w:szCs w:val="24"/>
        </w:rPr>
        <w:t xml:space="preserve"> needs, beliefs and preferences (</w:t>
      </w:r>
      <w:r w:rsidR="0070265E" w:rsidRPr="009A1CE4">
        <w:rPr>
          <w:rFonts w:ascii="Arial" w:hAnsi="Arial" w:cs="Arial"/>
          <w:color w:val="222222"/>
          <w:sz w:val="24"/>
          <w:szCs w:val="24"/>
          <w:shd w:val="clear" w:color="auto" w:fill="FFFFFF"/>
        </w:rPr>
        <w:t>Tonelli and Sullivan, 2019</w:t>
      </w:r>
      <w:r w:rsidRPr="009A1CE4">
        <w:rPr>
          <w:rFonts w:ascii="Arial" w:hAnsi="Arial" w:cs="Arial"/>
          <w:sz w:val="24"/>
          <w:szCs w:val="24"/>
        </w:rPr>
        <w:t>).</w:t>
      </w:r>
    </w:p>
    <w:p w14:paraId="087C0252" w14:textId="6ACA501B" w:rsidR="00F77F94" w:rsidRPr="009A1CE4" w:rsidRDefault="00C13006" w:rsidP="009A1CE4">
      <w:pPr>
        <w:pStyle w:val="Heading2"/>
        <w:spacing w:line="360" w:lineRule="auto"/>
        <w:jc w:val="both"/>
        <w:rPr>
          <w:rFonts w:ascii="Arial" w:hAnsi="Arial" w:cs="Arial"/>
          <w:b/>
          <w:bCs/>
          <w:color w:val="auto"/>
          <w:sz w:val="24"/>
          <w:szCs w:val="24"/>
        </w:rPr>
      </w:pPr>
      <w:bookmarkStart w:id="18" w:name="_Toc214547262"/>
      <w:r w:rsidRPr="009A1CE4">
        <w:rPr>
          <w:rFonts w:ascii="Arial" w:hAnsi="Arial" w:cs="Arial"/>
          <w:b/>
          <w:bCs/>
          <w:color w:val="auto"/>
          <w:sz w:val="24"/>
          <w:szCs w:val="24"/>
        </w:rPr>
        <w:t xml:space="preserve">2.4 </w:t>
      </w:r>
      <w:r w:rsidR="00F77F94" w:rsidRPr="009A1CE4">
        <w:rPr>
          <w:rFonts w:ascii="Arial" w:hAnsi="Arial" w:cs="Arial"/>
          <w:b/>
          <w:bCs/>
          <w:color w:val="auto"/>
          <w:sz w:val="24"/>
          <w:szCs w:val="24"/>
        </w:rPr>
        <w:t>Communication of Multidisciplinary Teams</w:t>
      </w:r>
      <w:bookmarkEnd w:id="18"/>
    </w:p>
    <w:p w14:paraId="16ED54F9" w14:textId="68049F15"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HCAs work in close association with nurses, therapists, doctors and carers. Effective communication assures continuity of care</w:t>
      </w:r>
      <w:r w:rsidR="00C13808" w:rsidRPr="009A1CE4">
        <w:rPr>
          <w:rFonts w:ascii="Arial" w:hAnsi="Arial" w:cs="Arial"/>
          <w:sz w:val="24"/>
          <w:szCs w:val="24"/>
        </w:rPr>
        <w:t>,</w:t>
      </w:r>
      <w:r w:rsidRPr="009A1CE4">
        <w:rPr>
          <w:rFonts w:ascii="Arial" w:hAnsi="Arial" w:cs="Arial"/>
          <w:sz w:val="24"/>
          <w:szCs w:val="24"/>
        </w:rPr>
        <w:t xml:space="preserve"> especially in reporting changes in a patient's condition. Accordin</w:t>
      </w:r>
      <w:r w:rsidR="00707796" w:rsidRPr="009A1CE4">
        <w:rPr>
          <w:rFonts w:ascii="Arial" w:hAnsi="Arial" w:cs="Arial"/>
          <w:sz w:val="24"/>
          <w:szCs w:val="24"/>
        </w:rPr>
        <w:t xml:space="preserve">g to </w:t>
      </w:r>
      <w:r w:rsidR="00707796" w:rsidRPr="009A1CE4">
        <w:rPr>
          <w:rFonts w:ascii="Arial" w:hAnsi="Arial" w:cs="Arial"/>
          <w:color w:val="222222"/>
          <w:sz w:val="24"/>
          <w:szCs w:val="24"/>
          <w:shd w:val="clear" w:color="auto" w:fill="FFFFFF"/>
        </w:rPr>
        <w:t xml:space="preserve">Shahid and Thomas </w:t>
      </w:r>
      <w:r w:rsidRPr="009A1CE4">
        <w:rPr>
          <w:rFonts w:ascii="Arial" w:hAnsi="Arial" w:cs="Arial"/>
          <w:sz w:val="24"/>
          <w:szCs w:val="24"/>
        </w:rPr>
        <w:t>(2018)</w:t>
      </w:r>
      <w:r w:rsidR="00707796" w:rsidRPr="009A1CE4">
        <w:rPr>
          <w:rFonts w:ascii="Arial" w:hAnsi="Arial" w:cs="Arial"/>
          <w:sz w:val="24"/>
          <w:szCs w:val="24"/>
        </w:rPr>
        <w:t xml:space="preserve"> and </w:t>
      </w:r>
      <w:r w:rsidR="00707796" w:rsidRPr="009A1CE4">
        <w:rPr>
          <w:rFonts w:ascii="Arial" w:hAnsi="Arial" w:cs="Arial"/>
          <w:color w:val="222222"/>
          <w:sz w:val="24"/>
          <w:szCs w:val="24"/>
          <w:shd w:val="clear" w:color="auto" w:fill="FFFFFF"/>
        </w:rPr>
        <w:t xml:space="preserve">Petersson et al. </w:t>
      </w:r>
      <w:r w:rsidR="00707796" w:rsidRPr="009A1CE4">
        <w:rPr>
          <w:rFonts w:ascii="Arial" w:hAnsi="Arial" w:cs="Arial"/>
          <w:color w:val="222222"/>
          <w:sz w:val="24"/>
          <w:szCs w:val="24"/>
          <w:shd w:val="clear" w:color="auto" w:fill="FFFFFF"/>
        </w:rPr>
        <w:lastRenderedPageBreak/>
        <w:t>(2015)</w:t>
      </w:r>
      <w:r w:rsidR="00C13808" w:rsidRPr="009A1CE4">
        <w:rPr>
          <w:rFonts w:ascii="Arial" w:hAnsi="Arial" w:cs="Arial"/>
          <w:sz w:val="24"/>
          <w:szCs w:val="24"/>
        </w:rPr>
        <w:t>,</w:t>
      </w:r>
      <w:r w:rsidRPr="009A1CE4">
        <w:rPr>
          <w:rFonts w:ascii="Arial" w:hAnsi="Arial" w:cs="Arial"/>
          <w:sz w:val="24"/>
          <w:szCs w:val="24"/>
        </w:rPr>
        <w:t xml:space="preserve"> the effective structured methods of communication, such as the use of SBAR (Situation, Background, Assessment, Recommendation), will enhance consistency and decrease clinical errors. Good communication also builds better relationships within the team, decreases conflict and improves collaborative practice.</w:t>
      </w:r>
    </w:p>
    <w:p w14:paraId="29E18430" w14:textId="71C77CF1" w:rsidR="00F77F94" w:rsidRPr="009A1CE4" w:rsidRDefault="00C13006" w:rsidP="009A1CE4">
      <w:pPr>
        <w:pStyle w:val="Heading2"/>
        <w:spacing w:line="360" w:lineRule="auto"/>
        <w:jc w:val="both"/>
        <w:rPr>
          <w:rFonts w:ascii="Arial" w:hAnsi="Arial" w:cs="Arial"/>
          <w:b/>
          <w:bCs/>
          <w:color w:val="auto"/>
          <w:sz w:val="24"/>
          <w:szCs w:val="24"/>
        </w:rPr>
      </w:pPr>
      <w:bookmarkStart w:id="19" w:name="_Toc214547263"/>
      <w:r w:rsidRPr="009A1CE4">
        <w:rPr>
          <w:rFonts w:ascii="Arial" w:hAnsi="Arial" w:cs="Arial"/>
          <w:b/>
          <w:bCs/>
          <w:color w:val="auto"/>
          <w:sz w:val="24"/>
          <w:szCs w:val="24"/>
        </w:rPr>
        <w:t xml:space="preserve">2.5 </w:t>
      </w:r>
      <w:r w:rsidR="00707796" w:rsidRPr="009A1CE4">
        <w:rPr>
          <w:rFonts w:ascii="Arial" w:hAnsi="Arial" w:cs="Arial"/>
          <w:b/>
          <w:bCs/>
          <w:color w:val="auto"/>
          <w:sz w:val="24"/>
          <w:szCs w:val="24"/>
        </w:rPr>
        <w:t>Barriers</w:t>
      </w:r>
      <w:r w:rsidR="00F77F94" w:rsidRPr="009A1CE4">
        <w:rPr>
          <w:rFonts w:ascii="Arial" w:hAnsi="Arial" w:cs="Arial"/>
          <w:b/>
          <w:bCs/>
          <w:color w:val="auto"/>
          <w:sz w:val="24"/>
          <w:szCs w:val="24"/>
        </w:rPr>
        <w:t xml:space="preserve"> to Effective Communication</w:t>
      </w:r>
      <w:bookmarkEnd w:id="19"/>
    </w:p>
    <w:p w14:paraId="72DCF121" w14:textId="530A4967"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Common barriers include the difference in language, difficulty hearing, stress, deterioration of cognition and noises in the environment. HCAs need to be able to adapt communication styles, use simple language, check for understanding, and ensure privacy (</w:t>
      </w:r>
      <w:r w:rsidR="00C13006" w:rsidRPr="009A1CE4">
        <w:rPr>
          <w:rFonts w:ascii="Arial" w:hAnsi="Arial" w:cs="Arial"/>
          <w:color w:val="222222"/>
          <w:sz w:val="24"/>
          <w:szCs w:val="24"/>
          <w:shd w:val="clear" w:color="auto" w:fill="FFFFFF"/>
        </w:rPr>
        <w:t>Grainger, 2021</w:t>
      </w:r>
      <w:r w:rsidRPr="009A1CE4">
        <w:rPr>
          <w:rFonts w:ascii="Arial" w:hAnsi="Arial" w:cs="Arial"/>
          <w:sz w:val="24"/>
          <w:szCs w:val="24"/>
        </w:rPr>
        <w:t>).</w:t>
      </w:r>
      <w:r w:rsidR="00771C76" w:rsidRPr="009A1CE4">
        <w:rPr>
          <w:rFonts w:ascii="Arial" w:hAnsi="Arial" w:cs="Arial"/>
          <w:sz w:val="24"/>
          <w:szCs w:val="24"/>
        </w:rPr>
        <w:t xml:space="preserve"> </w:t>
      </w:r>
      <w:r w:rsidRPr="009A1CE4">
        <w:rPr>
          <w:rFonts w:ascii="Arial" w:hAnsi="Arial" w:cs="Arial"/>
          <w:sz w:val="24"/>
          <w:szCs w:val="24"/>
        </w:rPr>
        <w:t>Empathy supports HCAs to identify signals of emotions</w:t>
      </w:r>
      <w:r w:rsidR="00C13808" w:rsidRPr="009A1CE4">
        <w:rPr>
          <w:rFonts w:ascii="Arial" w:hAnsi="Arial" w:cs="Arial"/>
          <w:sz w:val="24"/>
          <w:szCs w:val="24"/>
        </w:rPr>
        <w:t>,</w:t>
      </w:r>
      <w:r w:rsidRPr="009A1CE4">
        <w:rPr>
          <w:rFonts w:ascii="Arial" w:hAnsi="Arial" w:cs="Arial"/>
          <w:sz w:val="24"/>
          <w:szCs w:val="24"/>
        </w:rPr>
        <w:t xml:space="preserve"> and active listening supports your patient to feel heard and understood. These are interpersonal aspects that translate to holistic care.</w:t>
      </w:r>
    </w:p>
    <w:p w14:paraId="211B615F" w14:textId="782A1523" w:rsidR="00F77F94" w:rsidRPr="009A1CE4" w:rsidRDefault="00C13006" w:rsidP="009A1CE4">
      <w:pPr>
        <w:pStyle w:val="Heading2"/>
        <w:spacing w:line="360" w:lineRule="auto"/>
        <w:jc w:val="both"/>
        <w:rPr>
          <w:rFonts w:ascii="Arial" w:hAnsi="Arial" w:cs="Arial"/>
          <w:b/>
          <w:bCs/>
          <w:color w:val="auto"/>
          <w:sz w:val="24"/>
          <w:szCs w:val="24"/>
        </w:rPr>
      </w:pPr>
      <w:bookmarkStart w:id="20" w:name="_Toc214547264"/>
      <w:r w:rsidRPr="009A1CE4">
        <w:rPr>
          <w:rFonts w:ascii="Arial" w:hAnsi="Arial" w:cs="Arial"/>
          <w:b/>
          <w:bCs/>
          <w:color w:val="auto"/>
          <w:sz w:val="24"/>
          <w:szCs w:val="24"/>
        </w:rPr>
        <w:t xml:space="preserve">2.6 </w:t>
      </w:r>
      <w:r w:rsidR="00F77F94" w:rsidRPr="009A1CE4">
        <w:rPr>
          <w:rFonts w:ascii="Arial" w:hAnsi="Arial" w:cs="Arial"/>
          <w:b/>
          <w:bCs/>
          <w:color w:val="auto"/>
          <w:sz w:val="24"/>
          <w:szCs w:val="24"/>
        </w:rPr>
        <w:t>Conclusion</w:t>
      </w:r>
      <w:bookmarkEnd w:id="20"/>
    </w:p>
    <w:p w14:paraId="32734005" w14:textId="401D8D14"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Effective communication is a very important skill of Health Care Assistants, with its foundation of safety, compassion and </w:t>
      </w:r>
      <w:r w:rsidR="00C13808" w:rsidRPr="009A1CE4">
        <w:rPr>
          <w:rFonts w:ascii="Arial" w:hAnsi="Arial" w:cs="Arial"/>
          <w:sz w:val="24"/>
          <w:szCs w:val="24"/>
        </w:rPr>
        <w:t>teamwork</w:t>
      </w:r>
      <w:r w:rsidRPr="009A1CE4">
        <w:rPr>
          <w:rFonts w:ascii="Arial" w:hAnsi="Arial" w:cs="Arial"/>
          <w:sz w:val="24"/>
          <w:szCs w:val="24"/>
        </w:rPr>
        <w:t xml:space="preserve">. It improves patient satisfaction, fosters professional relations and assists clinical outcomes. As I develop further as a health and social care worker, developing communication skills will be essential to performing </w:t>
      </w:r>
      <w:r w:rsidR="00C13808" w:rsidRPr="009A1CE4">
        <w:rPr>
          <w:rFonts w:ascii="Arial" w:hAnsi="Arial" w:cs="Arial"/>
          <w:sz w:val="24"/>
          <w:szCs w:val="24"/>
        </w:rPr>
        <w:t>confidently and professiona</w:t>
      </w:r>
      <w:r w:rsidR="00352786" w:rsidRPr="009A1CE4">
        <w:rPr>
          <w:rFonts w:ascii="Arial" w:hAnsi="Arial" w:cs="Arial"/>
          <w:sz w:val="24"/>
          <w:szCs w:val="24"/>
        </w:rPr>
        <w:t>lly.</w:t>
      </w:r>
    </w:p>
    <w:p w14:paraId="21A81427" w14:textId="77777777" w:rsidR="009A1CE4" w:rsidRPr="009A1CE4" w:rsidRDefault="009A1CE4" w:rsidP="009A1CE4">
      <w:pPr>
        <w:spacing w:line="360" w:lineRule="auto"/>
        <w:jc w:val="both"/>
        <w:rPr>
          <w:rFonts w:ascii="Arial" w:eastAsiaTheme="majorEastAsia" w:hAnsi="Arial" w:cs="Arial"/>
          <w:b/>
          <w:bCs/>
          <w:sz w:val="24"/>
          <w:szCs w:val="24"/>
        </w:rPr>
      </w:pPr>
      <w:r w:rsidRPr="009A1CE4">
        <w:rPr>
          <w:rFonts w:ascii="Arial" w:hAnsi="Arial" w:cs="Arial"/>
          <w:b/>
          <w:bCs/>
          <w:sz w:val="24"/>
          <w:szCs w:val="24"/>
        </w:rPr>
        <w:br w:type="page"/>
      </w:r>
    </w:p>
    <w:p w14:paraId="6619B8BF" w14:textId="39B9A2D2" w:rsidR="00F77F94" w:rsidRPr="009A1CE4" w:rsidRDefault="00F77F94" w:rsidP="009A1CE4">
      <w:pPr>
        <w:pStyle w:val="Heading1"/>
        <w:spacing w:line="360" w:lineRule="auto"/>
        <w:jc w:val="both"/>
        <w:rPr>
          <w:rFonts w:ascii="Arial" w:hAnsi="Arial" w:cs="Arial"/>
          <w:b/>
          <w:bCs/>
          <w:color w:val="auto"/>
          <w:sz w:val="24"/>
          <w:szCs w:val="24"/>
        </w:rPr>
      </w:pPr>
      <w:bookmarkStart w:id="21" w:name="_Toc214547265"/>
      <w:r w:rsidRPr="009A1CE4">
        <w:rPr>
          <w:rFonts w:ascii="Arial" w:hAnsi="Arial" w:cs="Arial"/>
          <w:b/>
          <w:bCs/>
          <w:color w:val="auto"/>
          <w:sz w:val="24"/>
          <w:szCs w:val="24"/>
        </w:rPr>
        <w:lastRenderedPageBreak/>
        <w:t>Task 3: ERA Reflective Model on Component 1 Presentation</w:t>
      </w:r>
      <w:bookmarkEnd w:id="21"/>
    </w:p>
    <w:p w14:paraId="03D1580C" w14:textId="6D7AE279" w:rsidR="00F77F94" w:rsidRPr="009A1CE4" w:rsidRDefault="00C13006" w:rsidP="009A1CE4">
      <w:pPr>
        <w:pStyle w:val="Heading2"/>
        <w:spacing w:line="360" w:lineRule="auto"/>
        <w:jc w:val="both"/>
        <w:rPr>
          <w:rFonts w:ascii="Arial" w:hAnsi="Arial" w:cs="Arial"/>
          <w:b/>
          <w:bCs/>
          <w:color w:val="auto"/>
          <w:sz w:val="24"/>
          <w:szCs w:val="24"/>
        </w:rPr>
      </w:pPr>
      <w:bookmarkStart w:id="22" w:name="_Toc214547266"/>
      <w:r w:rsidRPr="009A1CE4">
        <w:rPr>
          <w:rFonts w:ascii="Arial" w:hAnsi="Arial" w:cs="Arial"/>
          <w:b/>
          <w:bCs/>
          <w:color w:val="auto"/>
          <w:sz w:val="24"/>
          <w:szCs w:val="24"/>
        </w:rPr>
        <w:t>3</w:t>
      </w:r>
      <w:r w:rsidR="00F77F94" w:rsidRPr="009A1CE4">
        <w:rPr>
          <w:rFonts w:ascii="Arial" w:hAnsi="Arial" w:cs="Arial"/>
          <w:b/>
          <w:bCs/>
          <w:color w:val="auto"/>
          <w:sz w:val="24"/>
          <w:szCs w:val="24"/>
        </w:rPr>
        <w:t>.1 Experience</w:t>
      </w:r>
      <w:bookmarkEnd w:id="22"/>
    </w:p>
    <w:p w14:paraId="4D72C976" w14:textId="11F73F0E"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For my Component 1, I discussed the topic of self-awareness and SWOT analysis as it relates to identifying and assessing my personal and professional strengths, weaknesses, opportunities, and threats as an aspiring and potential registered nurse. The structure of the content of my presentation followed these four areas</w:t>
      </w:r>
      <w:r w:rsidR="00C13808" w:rsidRPr="009A1CE4">
        <w:rPr>
          <w:rFonts w:ascii="Arial" w:hAnsi="Arial" w:cs="Arial"/>
          <w:sz w:val="24"/>
          <w:szCs w:val="24"/>
        </w:rPr>
        <w:t>,</w:t>
      </w:r>
      <w:r w:rsidRPr="009A1CE4">
        <w:rPr>
          <w:rFonts w:ascii="Arial" w:hAnsi="Arial" w:cs="Arial"/>
          <w:sz w:val="24"/>
          <w:szCs w:val="24"/>
        </w:rPr>
        <w:t xml:space="preserve"> and I illustrated each area through detailed discussion on empathy</w:t>
      </w:r>
      <w:r w:rsidR="00C13808" w:rsidRPr="009A1CE4">
        <w:rPr>
          <w:rFonts w:ascii="Arial" w:hAnsi="Arial" w:cs="Arial"/>
          <w:sz w:val="24"/>
          <w:szCs w:val="24"/>
        </w:rPr>
        <w:t>,</w:t>
      </w:r>
      <w:r w:rsidRPr="009A1CE4">
        <w:rPr>
          <w:rFonts w:ascii="Arial" w:hAnsi="Arial" w:cs="Arial"/>
          <w:sz w:val="24"/>
          <w:szCs w:val="24"/>
        </w:rPr>
        <w:t xml:space="preserve"> communication</w:t>
      </w:r>
      <w:r w:rsidR="00C13808" w:rsidRPr="009A1CE4">
        <w:rPr>
          <w:rFonts w:ascii="Arial" w:hAnsi="Arial" w:cs="Arial"/>
          <w:sz w:val="24"/>
          <w:szCs w:val="24"/>
        </w:rPr>
        <w:t>,</w:t>
      </w:r>
      <w:r w:rsidRPr="009A1CE4">
        <w:rPr>
          <w:rFonts w:ascii="Arial" w:hAnsi="Arial" w:cs="Arial"/>
          <w:sz w:val="24"/>
          <w:szCs w:val="24"/>
        </w:rPr>
        <w:t xml:space="preserve"> adaptability</w:t>
      </w:r>
      <w:r w:rsidR="00C13808" w:rsidRPr="009A1CE4">
        <w:rPr>
          <w:rFonts w:ascii="Arial" w:hAnsi="Arial" w:cs="Arial"/>
          <w:sz w:val="24"/>
          <w:szCs w:val="24"/>
        </w:rPr>
        <w:t>,</w:t>
      </w:r>
      <w:r w:rsidRPr="009A1CE4">
        <w:rPr>
          <w:rFonts w:ascii="Arial" w:hAnsi="Arial" w:cs="Arial"/>
          <w:sz w:val="24"/>
          <w:szCs w:val="24"/>
        </w:rPr>
        <w:t xml:space="preserve"> time management</w:t>
      </w:r>
      <w:r w:rsidR="00C13808" w:rsidRPr="009A1CE4">
        <w:rPr>
          <w:rFonts w:ascii="Arial" w:hAnsi="Arial" w:cs="Arial"/>
          <w:sz w:val="24"/>
          <w:szCs w:val="24"/>
        </w:rPr>
        <w:t>,</w:t>
      </w:r>
      <w:r w:rsidRPr="009A1CE4">
        <w:rPr>
          <w:rFonts w:ascii="Arial" w:hAnsi="Arial" w:cs="Arial"/>
          <w:sz w:val="24"/>
          <w:szCs w:val="24"/>
        </w:rPr>
        <w:t xml:space="preserve"> assertiveness and external professional opportunities. In </w:t>
      </w:r>
      <w:r w:rsidR="00C13808" w:rsidRPr="009A1CE4">
        <w:rPr>
          <w:rFonts w:ascii="Arial" w:hAnsi="Arial" w:cs="Arial"/>
          <w:sz w:val="24"/>
          <w:szCs w:val="24"/>
        </w:rPr>
        <w:t>regard</w:t>
      </w:r>
      <w:r w:rsidRPr="009A1CE4">
        <w:rPr>
          <w:rFonts w:ascii="Arial" w:hAnsi="Arial" w:cs="Arial"/>
          <w:sz w:val="24"/>
          <w:szCs w:val="24"/>
        </w:rPr>
        <w:t xml:space="preserve"> to delivery, I was well communicating the main concepts, and communicating them to an audience in a way that prevented the audience from having difficulty following my arguments and reasoning. Throughout the presentation, I was able to </w:t>
      </w:r>
      <w:r w:rsidR="00C13808" w:rsidRPr="009A1CE4">
        <w:rPr>
          <w:rFonts w:ascii="Arial" w:hAnsi="Arial" w:cs="Arial"/>
          <w:sz w:val="24"/>
          <w:szCs w:val="24"/>
        </w:rPr>
        <w:t>confidently answer</w:t>
      </w:r>
      <w:r w:rsidRPr="009A1CE4">
        <w:rPr>
          <w:rFonts w:ascii="Arial" w:hAnsi="Arial" w:cs="Arial"/>
          <w:sz w:val="24"/>
          <w:szCs w:val="24"/>
        </w:rPr>
        <w:t xml:space="preserve"> questions from my peers that indicated my understanding of the concepts and theories I was discussing.</w:t>
      </w:r>
    </w:p>
    <w:p w14:paraId="47A7A42F" w14:textId="5EFD9713" w:rsidR="00F77F94" w:rsidRPr="009A1CE4" w:rsidRDefault="00C13006" w:rsidP="009A1CE4">
      <w:pPr>
        <w:pStyle w:val="Heading2"/>
        <w:spacing w:line="360" w:lineRule="auto"/>
        <w:jc w:val="both"/>
        <w:rPr>
          <w:rFonts w:ascii="Arial" w:hAnsi="Arial" w:cs="Arial"/>
          <w:b/>
          <w:bCs/>
          <w:color w:val="auto"/>
          <w:sz w:val="24"/>
          <w:szCs w:val="24"/>
        </w:rPr>
      </w:pPr>
      <w:bookmarkStart w:id="23" w:name="_Toc214547267"/>
      <w:r w:rsidRPr="009A1CE4">
        <w:rPr>
          <w:rFonts w:ascii="Arial" w:hAnsi="Arial" w:cs="Arial"/>
          <w:b/>
          <w:bCs/>
          <w:color w:val="auto"/>
          <w:sz w:val="24"/>
          <w:szCs w:val="24"/>
        </w:rPr>
        <w:t>3</w:t>
      </w:r>
      <w:r w:rsidR="00C13808" w:rsidRPr="009A1CE4">
        <w:rPr>
          <w:rFonts w:ascii="Arial" w:hAnsi="Arial" w:cs="Arial"/>
          <w:b/>
          <w:bCs/>
          <w:color w:val="auto"/>
          <w:sz w:val="24"/>
          <w:szCs w:val="24"/>
        </w:rPr>
        <w:t xml:space="preserve">.2 </w:t>
      </w:r>
      <w:r w:rsidR="00F77F94" w:rsidRPr="009A1CE4">
        <w:rPr>
          <w:rFonts w:ascii="Arial" w:hAnsi="Arial" w:cs="Arial"/>
          <w:b/>
          <w:bCs/>
          <w:color w:val="auto"/>
          <w:sz w:val="24"/>
          <w:szCs w:val="24"/>
        </w:rPr>
        <w:t>Reflection</w:t>
      </w:r>
      <w:bookmarkEnd w:id="23"/>
    </w:p>
    <w:p w14:paraId="055283A2" w14:textId="6671E31D"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Although </w:t>
      </w:r>
      <w:r w:rsidR="00170A69" w:rsidRPr="009A1CE4">
        <w:rPr>
          <w:rFonts w:ascii="Arial" w:hAnsi="Arial" w:cs="Arial"/>
          <w:sz w:val="24"/>
          <w:szCs w:val="24"/>
        </w:rPr>
        <w:t>some areas in my presentation showed</w:t>
      </w:r>
      <w:r w:rsidRPr="009A1CE4">
        <w:rPr>
          <w:rFonts w:ascii="Arial" w:hAnsi="Arial" w:cs="Arial"/>
          <w:sz w:val="24"/>
          <w:szCs w:val="24"/>
        </w:rPr>
        <w:t xml:space="preserve"> strengths, there were also areas that I know I need to improve on </w:t>
      </w:r>
      <w:r w:rsidR="00C13808" w:rsidRPr="009A1CE4">
        <w:rPr>
          <w:rFonts w:ascii="Arial" w:hAnsi="Arial" w:cs="Arial"/>
          <w:sz w:val="24"/>
          <w:szCs w:val="24"/>
        </w:rPr>
        <w:t>for</w:t>
      </w:r>
      <w:r w:rsidRPr="009A1CE4">
        <w:rPr>
          <w:rFonts w:ascii="Arial" w:hAnsi="Arial" w:cs="Arial"/>
          <w:sz w:val="24"/>
          <w:szCs w:val="24"/>
        </w:rPr>
        <w:t xml:space="preserve"> my presentation in future. One of the most significant issues to be covered is academic writing and reading literature. My lecturer </w:t>
      </w:r>
      <w:r w:rsidR="00170A69" w:rsidRPr="009A1CE4">
        <w:rPr>
          <w:rFonts w:ascii="Arial" w:hAnsi="Arial" w:cs="Arial"/>
          <w:sz w:val="24"/>
          <w:szCs w:val="24"/>
        </w:rPr>
        <w:t>noted</w:t>
      </w:r>
      <w:r w:rsidRPr="009A1CE4">
        <w:rPr>
          <w:rFonts w:ascii="Arial" w:hAnsi="Arial" w:cs="Arial"/>
          <w:sz w:val="24"/>
          <w:szCs w:val="24"/>
        </w:rPr>
        <w:t xml:space="preserve"> that I showed a limited relationship with literature in the presentation. This is a critical point because in a professional and academic setting, making sure that all the claims and arguments are supported by credible sources is essential in demonstrating academic </w:t>
      </w:r>
      <w:r w:rsidR="00C13808" w:rsidRPr="009A1CE4">
        <w:rPr>
          <w:rFonts w:ascii="Arial" w:hAnsi="Arial" w:cs="Arial"/>
          <w:sz w:val="24"/>
          <w:szCs w:val="24"/>
        </w:rPr>
        <w:t>rigour</w:t>
      </w:r>
      <w:r w:rsidRPr="009A1CE4">
        <w:rPr>
          <w:rFonts w:ascii="Arial" w:hAnsi="Arial" w:cs="Arial"/>
          <w:sz w:val="24"/>
          <w:szCs w:val="24"/>
        </w:rPr>
        <w:t>. Moving forward, I will consciously do more to integrate more scholarly references in my work and make sure that I am engaging critically with pertinent literature.</w:t>
      </w:r>
    </w:p>
    <w:p w14:paraId="49908830" w14:textId="2FDCF82B"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Another important area to improve was eye contact with my audience. My lecturer noted that I relied too much on reading directly from my slides; this can </w:t>
      </w:r>
      <w:r w:rsidR="00C13808" w:rsidRPr="009A1CE4">
        <w:rPr>
          <w:rFonts w:ascii="Arial" w:hAnsi="Arial" w:cs="Arial"/>
          <w:sz w:val="24"/>
          <w:szCs w:val="24"/>
        </w:rPr>
        <w:t>hurt</w:t>
      </w:r>
      <w:r w:rsidRPr="009A1CE4">
        <w:rPr>
          <w:rFonts w:ascii="Arial" w:hAnsi="Arial" w:cs="Arial"/>
          <w:sz w:val="24"/>
          <w:szCs w:val="24"/>
        </w:rPr>
        <w:t xml:space="preserve"> the effect of the presentation. Non-verbal communication, such as eye contact and body language, is essential in order to build rapport with the audience and create a more engaging and dynamic delivery. Additionally, I was told to use pacing in my presentation. I spoke in a relatively fast manner</w:t>
      </w:r>
      <w:r w:rsidR="00C13808" w:rsidRPr="009A1CE4">
        <w:rPr>
          <w:rFonts w:ascii="Arial" w:hAnsi="Arial" w:cs="Arial"/>
          <w:sz w:val="24"/>
          <w:szCs w:val="24"/>
        </w:rPr>
        <w:t>,</w:t>
      </w:r>
      <w:r w:rsidRPr="009A1CE4">
        <w:rPr>
          <w:rFonts w:ascii="Arial" w:hAnsi="Arial" w:cs="Arial"/>
          <w:sz w:val="24"/>
          <w:szCs w:val="24"/>
        </w:rPr>
        <w:t xml:space="preserve"> which made it more difficult for the audience to embrace the information. This is an important part because during times when one is talking at a fast </w:t>
      </w:r>
      <w:r w:rsidR="00C13808" w:rsidRPr="009A1CE4">
        <w:rPr>
          <w:rFonts w:ascii="Arial" w:hAnsi="Arial" w:cs="Arial"/>
          <w:sz w:val="24"/>
          <w:szCs w:val="24"/>
        </w:rPr>
        <w:t>pace</w:t>
      </w:r>
      <w:r w:rsidRPr="009A1CE4">
        <w:rPr>
          <w:rFonts w:ascii="Arial" w:hAnsi="Arial" w:cs="Arial"/>
          <w:sz w:val="24"/>
          <w:szCs w:val="24"/>
        </w:rPr>
        <w:t>, important messages can get lost</w:t>
      </w:r>
      <w:r w:rsidR="00C13808" w:rsidRPr="009A1CE4">
        <w:rPr>
          <w:rFonts w:ascii="Arial" w:hAnsi="Arial" w:cs="Arial"/>
          <w:sz w:val="24"/>
          <w:szCs w:val="24"/>
        </w:rPr>
        <w:t>,</w:t>
      </w:r>
      <w:r w:rsidRPr="009A1CE4">
        <w:rPr>
          <w:rFonts w:ascii="Arial" w:hAnsi="Arial" w:cs="Arial"/>
          <w:sz w:val="24"/>
          <w:szCs w:val="24"/>
        </w:rPr>
        <w:t xml:space="preserve"> and the audience may have difficulty catching up. To solve this, I am going to do more deliberate rehearsing, meaning that I use a timer to make sure that I am not going too quickly </w:t>
      </w:r>
      <w:r w:rsidRPr="009A1CE4">
        <w:rPr>
          <w:rFonts w:ascii="Arial" w:hAnsi="Arial" w:cs="Arial"/>
          <w:sz w:val="24"/>
          <w:szCs w:val="24"/>
        </w:rPr>
        <w:lastRenderedPageBreak/>
        <w:t>and that I am giving my audience a suitable amount of time to assimilate the information.</w:t>
      </w:r>
    </w:p>
    <w:p w14:paraId="57BF352A" w14:textId="41999336"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Posture was also another area of my delivery that required work. My potential feedback would include that my posture could have been more balanced and professional. Maintaining good posture not only helps exude confidence, </w:t>
      </w:r>
      <w:r w:rsidR="00C13808" w:rsidRPr="009A1CE4">
        <w:rPr>
          <w:rFonts w:ascii="Arial" w:hAnsi="Arial" w:cs="Arial"/>
          <w:sz w:val="24"/>
          <w:szCs w:val="24"/>
        </w:rPr>
        <w:t xml:space="preserve">but </w:t>
      </w:r>
      <w:r w:rsidRPr="009A1CE4">
        <w:rPr>
          <w:rFonts w:ascii="Arial" w:hAnsi="Arial" w:cs="Arial"/>
          <w:sz w:val="24"/>
          <w:szCs w:val="24"/>
        </w:rPr>
        <w:t>it also goes towards an air of authority and professionalism when presenting. As well, I will work to keep a more grounded stance and to make sure that my body language is conveying that the topic being discussed is serious.</w:t>
      </w:r>
    </w:p>
    <w:p w14:paraId="5D677980" w14:textId="1DE04F13" w:rsidR="00F77F94" w:rsidRPr="009A1CE4" w:rsidRDefault="00C13006" w:rsidP="009A1CE4">
      <w:pPr>
        <w:pStyle w:val="Heading2"/>
        <w:spacing w:line="360" w:lineRule="auto"/>
        <w:jc w:val="both"/>
        <w:rPr>
          <w:rFonts w:ascii="Arial" w:hAnsi="Arial" w:cs="Arial"/>
          <w:b/>
          <w:bCs/>
          <w:color w:val="auto"/>
          <w:sz w:val="24"/>
          <w:szCs w:val="24"/>
        </w:rPr>
      </w:pPr>
      <w:bookmarkStart w:id="24" w:name="_Toc214547268"/>
      <w:r w:rsidRPr="009A1CE4">
        <w:rPr>
          <w:rFonts w:ascii="Arial" w:hAnsi="Arial" w:cs="Arial"/>
          <w:b/>
          <w:bCs/>
          <w:color w:val="auto"/>
          <w:sz w:val="24"/>
          <w:szCs w:val="24"/>
        </w:rPr>
        <w:t>3</w:t>
      </w:r>
      <w:r w:rsidR="00C13808" w:rsidRPr="009A1CE4">
        <w:rPr>
          <w:rFonts w:ascii="Arial" w:hAnsi="Arial" w:cs="Arial"/>
          <w:b/>
          <w:bCs/>
          <w:color w:val="auto"/>
          <w:sz w:val="24"/>
          <w:szCs w:val="24"/>
        </w:rPr>
        <w:t xml:space="preserve">.3 </w:t>
      </w:r>
      <w:r w:rsidR="00F77F94" w:rsidRPr="009A1CE4">
        <w:rPr>
          <w:rFonts w:ascii="Arial" w:hAnsi="Arial" w:cs="Arial"/>
          <w:b/>
          <w:bCs/>
          <w:color w:val="auto"/>
          <w:sz w:val="24"/>
          <w:szCs w:val="24"/>
        </w:rPr>
        <w:t>Action</w:t>
      </w:r>
      <w:bookmarkEnd w:id="24"/>
    </w:p>
    <w:p w14:paraId="65AD1D42" w14:textId="09A1FFF2"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To discuss the points mentioned above, I have already come up with a concrete plan of action of things to do to help me on the road to a better presentation in future. Firstly, in order to improve my writing work and literature engagement, I will place a higher priority on incorporating more scholarly sources in my work. I will attend workshops on academic writing and use the resources available in the library to ensure that my references are comprehensive and properly formatted. This will help me to avoid the lack of engagement with literature</w:t>
      </w:r>
      <w:r w:rsidR="00C13808" w:rsidRPr="009A1CE4">
        <w:rPr>
          <w:rFonts w:ascii="Arial" w:hAnsi="Arial" w:cs="Arial"/>
          <w:sz w:val="24"/>
          <w:szCs w:val="24"/>
        </w:rPr>
        <w:t>,</w:t>
      </w:r>
      <w:r w:rsidRPr="009A1CE4">
        <w:rPr>
          <w:rFonts w:ascii="Arial" w:hAnsi="Arial" w:cs="Arial"/>
          <w:sz w:val="24"/>
          <w:szCs w:val="24"/>
        </w:rPr>
        <w:t xml:space="preserve"> which is identified in the feedback.</w:t>
      </w:r>
    </w:p>
    <w:p w14:paraId="3D484D2F" w14:textId="6C9F8429"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In terms of presentation skills, I will be working specifically on how to improve my eye contact and dependency on slides. I will rehearse my presentations in front of a mirror, record myself and even seek feedback from my peers to assess my eye contact and body language. Additionally, I will not rush through my speech with practice sessions, but rather ensure that my audience may follow the content without a </w:t>
      </w:r>
      <w:r w:rsidR="00C13808" w:rsidRPr="009A1CE4">
        <w:rPr>
          <w:rFonts w:ascii="Arial" w:hAnsi="Arial" w:cs="Arial"/>
          <w:sz w:val="24"/>
          <w:szCs w:val="24"/>
        </w:rPr>
        <w:t>promoted</w:t>
      </w:r>
      <w:r w:rsidRPr="009A1CE4">
        <w:rPr>
          <w:rFonts w:ascii="Arial" w:hAnsi="Arial" w:cs="Arial"/>
          <w:sz w:val="24"/>
          <w:szCs w:val="24"/>
        </w:rPr>
        <w:t xml:space="preserve"> in </w:t>
      </w:r>
      <w:r w:rsidR="00C13808" w:rsidRPr="009A1CE4">
        <w:rPr>
          <w:rFonts w:ascii="Arial" w:hAnsi="Arial" w:cs="Arial"/>
          <w:sz w:val="24"/>
          <w:szCs w:val="24"/>
        </w:rPr>
        <w:t>their</w:t>
      </w:r>
      <w:r w:rsidRPr="009A1CE4">
        <w:rPr>
          <w:rFonts w:ascii="Arial" w:hAnsi="Arial" w:cs="Arial"/>
          <w:sz w:val="24"/>
          <w:szCs w:val="24"/>
        </w:rPr>
        <w:t xml:space="preserve"> comfort zone. This will </w:t>
      </w:r>
      <w:r w:rsidR="00C13808" w:rsidRPr="009A1CE4">
        <w:rPr>
          <w:rFonts w:ascii="Arial" w:hAnsi="Arial" w:cs="Arial"/>
          <w:sz w:val="24"/>
          <w:szCs w:val="24"/>
        </w:rPr>
        <w:t>help address</w:t>
      </w:r>
      <w:r w:rsidRPr="009A1CE4">
        <w:rPr>
          <w:rFonts w:ascii="Arial" w:hAnsi="Arial" w:cs="Arial"/>
          <w:sz w:val="24"/>
          <w:szCs w:val="24"/>
        </w:rPr>
        <w:t xml:space="preserve"> the problem of fast pacing and help me to keep my delivery clear in all cases.</w:t>
      </w:r>
    </w:p>
    <w:p w14:paraId="582C9CAD" w14:textId="6DDE8E02" w:rsidR="00F77F94"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To tackle posture, I will try mindfulness exercises before my presentations to calm any nerves and focus on the perilous task of maintaining a balanced posture. I will also practice standing tall because I will carry my posture in a professional manner. These small changes should have a huge impact on my delivery as I should have the ability to present more confidently.</w:t>
      </w:r>
    </w:p>
    <w:p w14:paraId="428386EB" w14:textId="4155E2C0" w:rsidR="00F77F94" w:rsidRPr="009A1CE4" w:rsidRDefault="00C13006" w:rsidP="009A1CE4">
      <w:pPr>
        <w:pStyle w:val="Heading2"/>
        <w:spacing w:line="360" w:lineRule="auto"/>
        <w:jc w:val="both"/>
        <w:rPr>
          <w:rFonts w:ascii="Arial" w:hAnsi="Arial" w:cs="Arial"/>
          <w:b/>
          <w:bCs/>
          <w:color w:val="auto"/>
          <w:sz w:val="24"/>
          <w:szCs w:val="24"/>
        </w:rPr>
      </w:pPr>
      <w:bookmarkStart w:id="25" w:name="_Toc214547269"/>
      <w:r w:rsidRPr="009A1CE4">
        <w:rPr>
          <w:rFonts w:ascii="Arial" w:hAnsi="Arial" w:cs="Arial"/>
          <w:b/>
          <w:bCs/>
          <w:color w:val="auto"/>
          <w:sz w:val="24"/>
          <w:szCs w:val="24"/>
        </w:rPr>
        <w:t>3</w:t>
      </w:r>
      <w:r w:rsidR="00C13808" w:rsidRPr="009A1CE4">
        <w:rPr>
          <w:rFonts w:ascii="Arial" w:hAnsi="Arial" w:cs="Arial"/>
          <w:b/>
          <w:bCs/>
          <w:color w:val="auto"/>
          <w:sz w:val="24"/>
          <w:szCs w:val="24"/>
        </w:rPr>
        <w:t xml:space="preserve">.4 </w:t>
      </w:r>
      <w:r w:rsidR="00F77F94" w:rsidRPr="009A1CE4">
        <w:rPr>
          <w:rFonts w:ascii="Arial" w:hAnsi="Arial" w:cs="Arial"/>
          <w:b/>
          <w:bCs/>
          <w:color w:val="auto"/>
          <w:sz w:val="24"/>
          <w:szCs w:val="24"/>
        </w:rPr>
        <w:t>Conclusion</w:t>
      </w:r>
      <w:bookmarkEnd w:id="25"/>
    </w:p>
    <w:p w14:paraId="28B91DC6" w14:textId="51D3F37A" w:rsidR="00666549" w:rsidRPr="009A1CE4" w:rsidRDefault="00F77F94" w:rsidP="009A1CE4">
      <w:pPr>
        <w:spacing w:line="360" w:lineRule="auto"/>
        <w:jc w:val="both"/>
        <w:rPr>
          <w:rFonts w:ascii="Arial" w:hAnsi="Arial" w:cs="Arial"/>
          <w:sz w:val="24"/>
          <w:szCs w:val="24"/>
        </w:rPr>
      </w:pPr>
      <w:r w:rsidRPr="009A1CE4">
        <w:rPr>
          <w:rFonts w:ascii="Arial" w:hAnsi="Arial" w:cs="Arial"/>
          <w:sz w:val="24"/>
          <w:szCs w:val="24"/>
        </w:rPr>
        <w:t xml:space="preserve">Reflecting on my Component 1 presentation has allowed me to have valuable insights </w:t>
      </w:r>
      <w:r w:rsidR="00C13808" w:rsidRPr="009A1CE4">
        <w:rPr>
          <w:rFonts w:ascii="Arial" w:hAnsi="Arial" w:cs="Arial"/>
          <w:sz w:val="24"/>
          <w:szCs w:val="24"/>
        </w:rPr>
        <w:t>into</w:t>
      </w:r>
      <w:r w:rsidRPr="009A1CE4">
        <w:rPr>
          <w:rFonts w:ascii="Arial" w:hAnsi="Arial" w:cs="Arial"/>
          <w:sz w:val="24"/>
          <w:szCs w:val="24"/>
        </w:rPr>
        <w:t xml:space="preserve"> my strengths and how I should improve. The feedback I was given was constructive and will help me improve on my academic writing, presentation style and </w:t>
      </w:r>
      <w:r w:rsidRPr="009A1CE4">
        <w:rPr>
          <w:rFonts w:ascii="Arial" w:hAnsi="Arial" w:cs="Arial"/>
          <w:sz w:val="24"/>
          <w:szCs w:val="24"/>
        </w:rPr>
        <w:lastRenderedPageBreak/>
        <w:t xml:space="preserve">delivery. Through the methods of ensuring eye contact, pacing, and refinery with my own posture, I am certain of being able to continue to increase the number of details </w:t>
      </w:r>
      <w:r w:rsidR="00C13808" w:rsidRPr="009A1CE4">
        <w:rPr>
          <w:rFonts w:ascii="Arial" w:hAnsi="Arial" w:cs="Arial"/>
          <w:sz w:val="24"/>
          <w:szCs w:val="24"/>
        </w:rPr>
        <w:t xml:space="preserve">in </w:t>
      </w:r>
      <w:r w:rsidRPr="009A1CE4">
        <w:rPr>
          <w:rFonts w:ascii="Arial" w:hAnsi="Arial" w:cs="Arial"/>
          <w:sz w:val="24"/>
          <w:szCs w:val="24"/>
        </w:rPr>
        <w:t>my future hours of presentation are effective. Furthermore, learning about literature more profoundly will make me a better academic writer</w:t>
      </w:r>
      <w:r w:rsidR="00C13808" w:rsidRPr="009A1CE4">
        <w:rPr>
          <w:rFonts w:ascii="Arial" w:hAnsi="Arial" w:cs="Arial"/>
          <w:sz w:val="24"/>
          <w:szCs w:val="24"/>
        </w:rPr>
        <w:t>,</w:t>
      </w:r>
      <w:r w:rsidRPr="009A1CE4">
        <w:rPr>
          <w:rFonts w:ascii="Arial" w:hAnsi="Arial" w:cs="Arial"/>
          <w:sz w:val="24"/>
          <w:szCs w:val="24"/>
        </w:rPr>
        <w:t xml:space="preserve"> which will allow me to present more confidently and </w:t>
      </w:r>
      <w:r w:rsidR="00C13808" w:rsidRPr="009A1CE4">
        <w:rPr>
          <w:rFonts w:ascii="Arial" w:hAnsi="Arial" w:cs="Arial"/>
          <w:sz w:val="24"/>
          <w:szCs w:val="24"/>
        </w:rPr>
        <w:t>competently</w:t>
      </w:r>
      <w:r w:rsidRPr="009A1CE4">
        <w:rPr>
          <w:rFonts w:ascii="Arial" w:hAnsi="Arial" w:cs="Arial"/>
          <w:sz w:val="24"/>
          <w:szCs w:val="24"/>
        </w:rPr>
        <w:t xml:space="preserve"> both academically and professionally. These improvements will ensure that I am not just very prepared for when I tackle assessments in the future but also better prepared to succeed in my healthcare career.</w:t>
      </w:r>
    </w:p>
    <w:p w14:paraId="308C57C0" w14:textId="77777777" w:rsidR="00C13006" w:rsidRPr="009A1CE4" w:rsidRDefault="00C13006" w:rsidP="009A1CE4">
      <w:pPr>
        <w:spacing w:line="360" w:lineRule="auto"/>
        <w:jc w:val="both"/>
        <w:rPr>
          <w:rFonts w:ascii="Arial" w:eastAsiaTheme="majorEastAsia" w:hAnsi="Arial" w:cs="Arial"/>
          <w:b/>
          <w:bCs/>
          <w:sz w:val="24"/>
          <w:szCs w:val="24"/>
        </w:rPr>
      </w:pPr>
      <w:r w:rsidRPr="009A1CE4">
        <w:rPr>
          <w:rFonts w:ascii="Arial" w:hAnsi="Arial" w:cs="Arial"/>
          <w:b/>
          <w:bCs/>
          <w:sz w:val="24"/>
          <w:szCs w:val="24"/>
        </w:rPr>
        <w:br w:type="page"/>
      </w:r>
    </w:p>
    <w:p w14:paraId="39FC5AA7" w14:textId="036199CD" w:rsidR="009A1CE4" w:rsidRPr="009A1CE4" w:rsidRDefault="00C13006" w:rsidP="009A1CE4">
      <w:pPr>
        <w:pStyle w:val="Heading1"/>
        <w:spacing w:line="360" w:lineRule="auto"/>
        <w:jc w:val="both"/>
        <w:rPr>
          <w:rFonts w:ascii="Arial" w:hAnsi="Arial" w:cs="Arial"/>
          <w:b/>
          <w:bCs/>
          <w:color w:val="auto"/>
          <w:sz w:val="24"/>
          <w:szCs w:val="24"/>
        </w:rPr>
      </w:pPr>
      <w:bookmarkStart w:id="26" w:name="_Toc214547270"/>
      <w:r w:rsidRPr="009A1CE4">
        <w:rPr>
          <w:rFonts w:ascii="Arial" w:hAnsi="Arial" w:cs="Arial"/>
          <w:b/>
          <w:bCs/>
          <w:color w:val="auto"/>
          <w:sz w:val="24"/>
          <w:szCs w:val="24"/>
        </w:rPr>
        <w:lastRenderedPageBreak/>
        <w:t>4.0 List of references</w:t>
      </w:r>
      <w:bookmarkEnd w:id="26"/>
      <w:r w:rsidRPr="009A1CE4">
        <w:rPr>
          <w:rFonts w:ascii="Arial" w:hAnsi="Arial" w:cs="Arial"/>
          <w:b/>
          <w:bCs/>
          <w:color w:val="auto"/>
          <w:sz w:val="24"/>
          <w:szCs w:val="24"/>
        </w:rPr>
        <w:t xml:space="preserve"> </w:t>
      </w:r>
    </w:p>
    <w:p w14:paraId="212E8686" w14:textId="12A2DB8C" w:rsidR="009A1CE4" w:rsidRPr="009A1CE4" w:rsidRDefault="009A1CE4" w:rsidP="009A1CE4">
      <w:pPr>
        <w:spacing w:line="360" w:lineRule="auto"/>
        <w:jc w:val="both"/>
        <w:rPr>
          <w:rFonts w:ascii="Arial" w:hAnsi="Arial" w:cs="Arial"/>
          <w:color w:val="222222"/>
          <w:sz w:val="24"/>
          <w:szCs w:val="24"/>
          <w:shd w:val="clear" w:color="auto" w:fill="FFFFFF"/>
        </w:rPr>
      </w:pPr>
      <w:r w:rsidRPr="009A1CE4">
        <w:rPr>
          <w:rFonts w:ascii="Arial" w:hAnsi="Arial" w:cs="Arial"/>
          <w:color w:val="222222"/>
          <w:sz w:val="24"/>
          <w:szCs w:val="24"/>
          <w:shd w:val="clear" w:color="auto" w:fill="FFFFFF"/>
        </w:rPr>
        <w:t xml:space="preserve">Bardi, J.N. (2024). Socially Constructing Compassionate Care into Higher Education: An </w:t>
      </w:r>
      <w:r w:rsidR="00DD330E">
        <w:rPr>
          <w:rFonts w:ascii="Arial" w:hAnsi="Arial" w:cs="Arial"/>
          <w:color w:val="222222"/>
          <w:sz w:val="24"/>
          <w:szCs w:val="24"/>
          <w:shd w:val="clear" w:color="auto" w:fill="FFFFFF"/>
        </w:rPr>
        <w:t>Adaptation</w:t>
      </w:r>
      <w:r w:rsidRPr="009A1CE4">
        <w:rPr>
          <w:rFonts w:ascii="Arial" w:hAnsi="Arial" w:cs="Arial"/>
          <w:color w:val="222222"/>
          <w:sz w:val="24"/>
          <w:szCs w:val="24"/>
          <w:shd w:val="clear" w:color="auto" w:fill="FFFFFF"/>
        </w:rPr>
        <w:t xml:space="preserve"> of the National Health Service England’s 6Cs Values. In </w:t>
      </w:r>
      <w:r w:rsidRPr="009A1CE4">
        <w:rPr>
          <w:rFonts w:ascii="Arial" w:hAnsi="Arial" w:cs="Arial"/>
          <w:i/>
          <w:iCs/>
          <w:color w:val="222222"/>
          <w:sz w:val="24"/>
          <w:szCs w:val="24"/>
          <w:shd w:val="clear" w:color="auto" w:fill="FFFFFF"/>
        </w:rPr>
        <w:t>Developing Pedagogies of Compassion in Higher Education: A Practice First Approach</w:t>
      </w:r>
      <w:r w:rsidRPr="009A1CE4">
        <w:rPr>
          <w:rFonts w:ascii="Arial" w:hAnsi="Arial" w:cs="Arial"/>
          <w:color w:val="222222"/>
          <w:sz w:val="24"/>
          <w:szCs w:val="24"/>
          <w:shd w:val="clear" w:color="auto" w:fill="FFFFFF"/>
        </w:rPr>
        <w:t xml:space="preserve"> (pp. 155-174). Cham: Springer Nature Switzerland. </w:t>
      </w:r>
      <w:hyperlink r:id="rId7" w:history="1">
        <w:r w:rsidRPr="009A1CE4">
          <w:rPr>
            <w:rStyle w:val="Hyperlink"/>
            <w:rFonts w:ascii="Arial" w:hAnsi="Arial" w:cs="Arial"/>
            <w:sz w:val="24"/>
            <w:szCs w:val="24"/>
            <w:shd w:val="clear" w:color="auto" w:fill="FFFFFF"/>
          </w:rPr>
          <w:t>https://link.springer.com/chapter/10.1007/978-3-031-67543-0_9</w:t>
        </w:r>
      </w:hyperlink>
    </w:p>
    <w:p w14:paraId="10EB8299" w14:textId="486C1A16" w:rsidR="009A1CE4" w:rsidRPr="009A1CE4" w:rsidRDefault="009A1CE4" w:rsidP="009A1CE4">
      <w:pPr>
        <w:spacing w:line="360" w:lineRule="auto"/>
        <w:jc w:val="both"/>
        <w:rPr>
          <w:rFonts w:ascii="Arial" w:hAnsi="Arial" w:cs="Arial"/>
          <w:color w:val="222222"/>
          <w:sz w:val="24"/>
          <w:szCs w:val="24"/>
          <w:shd w:val="clear" w:color="auto" w:fill="FFFFFF"/>
        </w:rPr>
      </w:pPr>
      <w:r w:rsidRPr="009A1CE4">
        <w:rPr>
          <w:rFonts w:ascii="Arial" w:hAnsi="Arial" w:cs="Arial"/>
          <w:color w:val="222222"/>
          <w:sz w:val="24"/>
          <w:szCs w:val="24"/>
          <w:shd w:val="clear" w:color="auto" w:fill="FFFFFF"/>
        </w:rPr>
        <w:t>Chadwick, D. (2017). Care, compassion, courage, commitment, communication and competence: the 6 Cs. </w:t>
      </w:r>
      <w:r w:rsidRPr="009A1CE4">
        <w:rPr>
          <w:rFonts w:ascii="Arial" w:hAnsi="Arial" w:cs="Arial"/>
          <w:i/>
          <w:iCs/>
          <w:color w:val="222222"/>
          <w:sz w:val="24"/>
          <w:szCs w:val="24"/>
          <w:shd w:val="clear" w:color="auto" w:fill="FFFFFF"/>
        </w:rPr>
        <w:t>Journal of perioperative practice</w:t>
      </w:r>
      <w:r w:rsidRPr="009A1CE4">
        <w:rPr>
          <w:rFonts w:ascii="Arial" w:hAnsi="Arial" w:cs="Arial"/>
          <w:color w:val="222222"/>
          <w:sz w:val="24"/>
          <w:szCs w:val="24"/>
          <w:shd w:val="clear" w:color="auto" w:fill="FFFFFF"/>
        </w:rPr>
        <w:t>, </w:t>
      </w:r>
      <w:r w:rsidRPr="009A1CE4">
        <w:rPr>
          <w:rFonts w:ascii="Arial" w:hAnsi="Arial" w:cs="Arial"/>
          <w:i/>
          <w:iCs/>
          <w:color w:val="222222"/>
          <w:sz w:val="24"/>
          <w:szCs w:val="24"/>
          <w:shd w:val="clear" w:color="auto" w:fill="FFFFFF"/>
        </w:rPr>
        <w:t>27</w:t>
      </w:r>
      <w:r w:rsidRPr="009A1CE4">
        <w:rPr>
          <w:rFonts w:ascii="Arial" w:hAnsi="Arial" w:cs="Arial"/>
          <w:color w:val="222222"/>
          <w:sz w:val="24"/>
          <w:szCs w:val="24"/>
          <w:shd w:val="clear" w:color="auto" w:fill="FFFFFF"/>
        </w:rPr>
        <w:t xml:space="preserve">(10), pp.209-211. </w:t>
      </w:r>
      <w:hyperlink r:id="rId8" w:history="1">
        <w:r w:rsidRPr="009A1CE4">
          <w:rPr>
            <w:rStyle w:val="Hyperlink"/>
            <w:rFonts w:ascii="Arial" w:hAnsi="Arial" w:cs="Arial"/>
            <w:sz w:val="24"/>
            <w:szCs w:val="24"/>
            <w:shd w:val="clear" w:color="auto" w:fill="FFFFFF"/>
          </w:rPr>
          <w:t>https://journals.sagepub.com/doi/abs/10.1177/175045891702701001</w:t>
        </w:r>
      </w:hyperlink>
    </w:p>
    <w:p w14:paraId="35FDD8BC" w14:textId="472BE7DD" w:rsidR="009A1CE4" w:rsidRPr="009A1CE4" w:rsidRDefault="009A1CE4" w:rsidP="009A1CE4">
      <w:pPr>
        <w:spacing w:line="360" w:lineRule="auto"/>
        <w:jc w:val="both"/>
        <w:rPr>
          <w:rFonts w:ascii="Arial" w:hAnsi="Arial" w:cs="Arial"/>
          <w:color w:val="222222"/>
          <w:sz w:val="24"/>
          <w:szCs w:val="24"/>
          <w:shd w:val="clear" w:color="auto" w:fill="FFFFFF"/>
        </w:rPr>
      </w:pPr>
      <w:r w:rsidRPr="009A1CE4">
        <w:rPr>
          <w:rFonts w:ascii="Arial" w:hAnsi="Arial" w:cs="Arial"/>
          <w:color w:val="222222"/>
          <w:sz w:val="24"/>
          <w:szCs w:val="24"/>
          <w:shd w:val="clear" w:color="auto" w:fill="FFFFFF"/>
        </w:rPr>
        <w:t>Grainger, A. (2021). How do I know if I am a good HCA?. </w:t>
      </w:r>
      <w:r w:rsidRPr="009A1CE4">
        <w:rPr>
          <w:rFonts w:ascii="Arial" w:hAnsi="Arial" w:cs="Arial"/>
          <w:i/>
          <w:iCs/>
          <w:color w:val="222222"/>
          <w:sz w:val="24"/>
          <w:szCs w:val="24"/>
          <w:shd w:val="clear" w:color="auto" w:fill="FFFFFF"/>
        </w:rPr>
        <w:t>British Journal of Healthcare Assistants</w:t>
      </w:r>
      <w:r w:rsidRPr="009A1CE4">
        <w:rPr>
          <w:rFonts w:ascii="Arial" w:hAnsi="Arial" w:cs="Arial"/>
          <w:color w:val="222222"/>
          <w:sz w:val="24"/>
          <w:szCs w:val="24"/>
          <w:shd w:val="clear" w:color="auto" w:fill="FFFFFF"/>
        </w:rPr>
        <w:t>, </w:t>
      </w:r>
      <w:r w:rsidRPr="009A1CE4">
        <w:rPr>
          <w:rFonts w:ascii="Arial" w:hAnsi="Arial" w:cs="Arial"/>
          <w:i/>
          <w:iCs/>
          <w:color w:val="222222"/>
          <w:sz w:val="24"/>
          <w:szCs w:val="24"/>
          <w:shd w:val="clear" w:color="auto" w:fill="FFFFFF"/>
        </w:rPr>
        <w:t>15</w:t>
      </w:r>
      <w:r w:rsidRPr="009A1CE4">
        <w:rPr>
          <w:rFonts w:ascii="Arial" w:hAnsi="Arial" w:cs="Arial"/>
          <w:color w:val="222222"/>
          <w:sz w:val="24"/>
          <w:szCs w:val="24"/>
          <w:shd w:val="clear" w:color="auto" w:fill="FFFFFF"/>
        </w:rPr>
        <w:t xml:space="preserve">(9), pp.428-432. </w:t>
      </w:r>
      <w:hyperlink r:id="rId9" w:history="1">
        <w:r w:rsidRPr="009A1CE4">
          <w:rPr>
            <w:rStyle w:val="Hyperlink"/>
            <w:rFonts w:ascii="Arial" w:hAnsi="Arial" w:cs="Arial"/>
            <w:sz w:val="24"/>
            <w:szCs w:val="24"/>
            <w:shd w:val="clear" w:color="auto" w:fill="FFFFFF"/>
          </w:rPr>
          <w:t>https://www.magonlinelibrary.com/doi/full/10.12968/bjha.2021.15.9.428</w:t>
        </w:r>
      </w:hyperlink>
    </w:p>
    <w:p w14:paraId="66708421" w14:textId="52F4411A" w:rsidR="009A1CE4" w:rsidRPr="009A1CE4" w:rsidRDefault="009A1CE4" w:rsidP="009A1CE4">
      <w:pPr>
        <w:spacing w:line="360" w:lineRule="auto"/>
        <w:jc w:val="both"/>
        <w:rPr>
          <w:rFonts w:ascii="Arial" w:hAnsi="Arial" w:cs="Arial"/>
          <w:color w:val="222222"/>
          <w:sz w:val="24"/>
          <w:szCs w:val="24"/>
          <w:shd w:val="clear" w:color="auto" w:fill="FFFFFF"/>
        </w:rPr>
      </w:pPr>
      <w:r w:rsidRPr="009A1CE4">
        <w:rPr>
          <w:rFonts w:ascii="Arial" w:hAnsi="Arial" w:cs="Arial"/>
          <w:color w:val="222222"/>
          <w:sz w:val="24"/>
          <w:szCs w:val="24"/>
          <w:shd w:val="clear" w:color="auto" w:fill="FFFFFF"/>
        </w:rPr>
        <w:t>Lombard, D. (2021). Person-centred communication in long-term care with older people: a scoping review. </w:t>
      </w:r>
      <w:r w:rsidRPr="009A1CE4">
        <w:rPr>
          <w:rFonts w:ascii="Arial" w:hAnsi="Arial" w:cs="Arial"/>
          <w:i/>
          <w:iCs/>
          <w:color w:val="222222"/>
          <w:sz w:val="24"/>
          <w:szCs w:val="24"/>
          <w:shd w:val="clear" w:color="auto" w:fill="FFFFFF"/>
        </w:rPr>
        <w:t>Journal of integrated care</w:t>
      </w:r>
      <w:r w:rsidRPr="009A1CE4">
        <w:rPr>
          <w:rFonts w:ascii="Arial" w:hAnsi="Arial" w:cs="Arial"/>
          <w:color w:val="222222"/>
          <w:sz w:val="24"/>
          <w:szCs w:val="24"/>
          <w:shd w:val="clear" w:color="auto" w:fill="FFFFFF"/>
        </w:rPr>
        <w:t>, </w:t>
      </w:r>
      <w:r w:rsidRPr="009A1CE4">
        <w:rPr>
          <w:rFonts w:ascii="Arial" w:hAnsi="Arial" w:cs="Arial"/>
          <w:i/>
          <w:iCs/>
          <w:color w:val="222222"/>
          <w:sz w:val="24"/>
          <w:szCs w:val="24"/>
          <w:shd w:val="clear" w:color="auto" w:fill="FFFFFF"/>
        </w:rPr>
        <w:t>29</w:t>
      </w:r>
      <w:r w:rsidRPr="009A1CE4">
        <w:rPr>
          <w:rFonts w:ascii="Arial" w:hAnsi="Arial" w:cs="Arial"/>
          <w:color w:val="222222"/>
          <w:sz w:val="24"/>
          <w:szCs w:val="24"/>
          <w:shd w:val="clear" w:color="auto" w:fill="FFFFFF"/>
        </w:rPr>
        <w:t xml:space="preserve">(3), pp.306-333. </w:t>
      </w:r>
      <w:hyperlink r:id="rId10" w:history="1">
        <w:r w:rsidRPr="009A1CE4">
          <w:rPr>
            <w:rStyle w:val="Hyperlink"/>
            <w:rFonts w:ascii="Arial" w:hAnsi="Arial" w:cs="Arial"/>
            <w:sz w:val="24"/>
            <w:szCs w:val="24"/>
            <w:shd w:val="clear" w:color="auto" w:fill="FFFFFF"/>
          </w:rPr>
          <w:t>https://www.emerald.com/insight/content/doi/10.1108/jica-10-2020-0070/full/html</w:t>
        </w:r>
      </w:hyperlink>
    </w:p>
    <w:p w14:paraId="0589CC0B" w14:textId="6BE86C3D" w:rsidR="009A1CE4" w:rsidRPr="009A1CE4" w:rsidRDefault="009A1CE4" w:rsidP="009A1CE4">
      <w:pPr>
        <w:spacing w:line="360" w:lineRule="auto"/>
        <w:jc w:val="both"/>
        <w:rPr>
          <w:rFonts w:ascii="Arial" w:hAnsi="Arial" w:cs="Arial"/>
          <w:color w:val="222222"/>
          <w:sz w:val="24"/>
          <w:szCs w:val="24"/>
          <w:shd w:val="clear" w:color="auto" w:fill="FFFFFF"/>
        </w:rPr>
      </w:pPr>
      <w:r w:rsidRPr="009A1CE4">
        <w:rPr>
          <w:rFonts w:ascii="Arial" w:hAnsi="Arial" w:cs="Arial"/>
          <w:color w:val="222222"/>
          <w:sz w:val="24"/>
          <w:szCs w:val="24"/>
          <w:shd w:val="clear" w:color="auto" w:fill="FFFFFF"/>
        </w:rPr>
        <w:t>Petersson, P., Hagell, P. and Westergren, A. (2015). The situation, background, assessment and recommendation (SBAR) model for communication between health care professionals: A clinical intervention pilot study. </w:t>
      </w:r>
      <w:r w:rsidRPr="009A1CE4">
        <w:rPr>
          <w:rFonts w:ascii="Arial" w:hAnsi="Arial" w:cs="Arial"/>
          <w:i/>
          <w:iCs/>
          <w:color w:val="222222"/>
          <w:sz w:val="24"/>
          <w:szCs w:val="24"/>
          <w:shd w:val="clear" w:color="auto" w:fill="FFFFFF"/>
        </w:rPr>
        <w:t>International Journal of Caring Sciences</w:t>
      </w:r>
      <w:r w:rsidRPr="009A1CE4">
        <w:rPr>
          <w:rFonts w:ascii="Arial" w:hAnsi="Arial" w:cs="Arial"/>
          <w:color w:val="222222"/>
          <w:sz w:val="24"/>
          <w:szCs w:val="24"/>
          <w:shd w:val="clear" w:color="auto" w:fill="FFFFFF"/>
        </w:rPr>
        <w:t>, </w:t>
      </w:r>
      <w:r w:rsidRPr="009A1CE4">
        <w:rPr>
          <w:rFonts w:ascii="Arial" w:hAnsi="Arial" w:cs="Arial"/>
          <w:i/>
          <w:iCs/>
          <w:color w:val="222222"/>
          <w:sz w:val="24"/>
          <w:szCs w:val="24"/>
          <w:shd w:val="clear" w:color="auto" w:fill="FFFFFF"/>
        </w:rPr>
        <w:t>8</w:t>
      </w:r>
      <w:r w:rsidRPr="009A1CE4">
        <w:rPr>
          <w:rFonts w:ascii="Arial" w:hAnsi="Arial" w:cs="Arial"/>
          <w:color w:val="222222"/>
          <w:sz w:val="24"/>
          <w:szCs w:val="24"/>
          <w:shd w:val="clear" w:color="auto" w:fill="FFFFFF"/>
        </w:rPr>
        <w:t xml:space="preserve">(3), p.530. </w:t>
      </w:r>
      <w:hyperlink r:id="rId11" w:history="1">
        <w:r w:rsidRPr="009A1CE4">
          <w:rPr>
            <w:rStyle w:val="Hyperlink"/>
            <w:rFonts w:ascii="Arial" w:hAnsi="Arial" w:cs="Arial"/>
            <w:sz w:val="24"/>
            <w:szCs w:val="24"/>
            <w:shd w:val="clear" w:color="auto" w:fill="FFFFFF"/>
          </w:rPr>
          <w:t>https://researchportal.hkr.se/ws/portalfiles/portal/40906913/FULLTEXT01.pdf</w:t>
        </w:r>
      </w:hyperlink>
    </w:p>
    <w:p w14:paraId="1265849C" w14:textId="0FD65E72" w:rsidR="009A1CE4" w:rsidRPr="009A1CE4" w:rsidRDefault="009A1CE4" w:rsidP="009A1CE4">
      <w:pPr>
        <w:spacing w:line="360" w:lineRule="auto"/>
        <w:jc w:val="both"/>
        <w:rPr>
          <w:rFonts w:ascii="Arial" w:hAnsi="Arial" w:cs="Arial"/>
          <w:color w:val="222222"/>
          <w:sz w:val="24"/>
          <w:szCs w:val="24"/>
          <w:shd w:val="clear" w:color="auto" w:fill="FFFFFF"/>
        </w:rPr>
      </w:pPr>
      <w:r w:rsidRPr="009A1CE4">
        <w:rPr>
          <w:rFonts w:ascii="Arial" w:hAnsi="Arial" w:cs="Arial"/>
          <w:color w:val="222222"/>
          <w:sz w:val="24"/>
          <w:szCs w:val="24"/>
          <w:shd w:val="clear" w:color="auto" w:fill="FFFFFF"/>
        </w:rPr>
        <w:t>Ratna, H. (2019). The importance of effective communication in healthcare practice. </w:t>
      </w:r>
      <w:r w:rsidRPr="009A1CE4">
        <w:rPr>
          <w:rFonts w:ascii="Arial" w:hAnsi="Arial" w:cs="Arial"/>
          <w:i/>
          <w:iCs/>
          <w:color w:val="222222"/>
          <w:sz w:val="24"/>
          <w:szCs w:val="24"/>
          <w:shd w:val="clear" w:color="auto" w:fill="FFFFFF"/>
        </w:rPr>
        <w:t>Harvard Public Health Review</w:t>
      </w:r>
      <w:r w:rsidRPr="009A1CE4">
        <w:rPr>
          <w:rFonts w:ascii="Arial" w:hAnsi="Arial" w:cs="Arial"/>
          <w:color w:val="222222"/>
          <w:sz w:val="24"/>
          <w:szCs w:val="24"/>
          <w:shd w:val="clear" w:color="auto" w:fill="FFFFFF"/>
        </w:rPr>
        <w:t>, </w:t>
      </w:r>
      <w:r w:rsidRPr="009A1CE4">
        <w:rPr>
          <w:rFonts w:ascii="Arial" w:hAnsi="Arial" w:cs="Arial"/>
          <w:i/>
          <w:iCs/>
          <w:color w:val="222222"/>
          <w:sz w:val="24"/>
          <w:szCs w:val="24"/>
          <w:shd w:val="clear" w:color="auto" w:fill="FFFFFF"/>
        </w:rPr>
        <w:t>23</w:t>
      </w:r>
      <w:r w:rsidRPr="009A1CE4">
        <w:rPr>
          <w:rFonts w:ascii="Arial" w:hAnsi="Arial" w:cs="Arial"/>
          <w:color w:val="222222"/>
          <w:sz w:val="24"/>
          <w:szCs w:val="24"/>
          <w:shd w:val="clear" w:color="auto" w:fill="FFFFFF"/>
        </w:rPr>
        <w:t xml:space="preserve">, pp.1-6. </w:t>
      </w:r>
      <w:hyperlink r:id="rId12" w:history="1">
        <w:r w:rsidRPr="009A1CE4">
          <w:rPr>
            <w:rStyle w:val="Hyperlink"/>
            <w:rFonts w:ascii="Arial" w:hAnsi="Arial" w:cs="Arial"/>
            <w:sz w:val="24"/>
            <w:szCs w:val="24"/>
            <w:shd w:val="clear" w:color="auto" w:fill="FFFFFF"/>
          </w:rPr>
          <w:t>https://www.jstor.org/stable/48546767</w:t>
        </w:r>
      </w:hyperlink>
    </w:p>
    <w:p w14:paraId="5B9D1A81" w14:textId="15108B90" w:rsidR="009A1CE4" w:rsidRPr="009A1CE4" w:rsidRDefault="009A1CE4" w:rsidP="009A1CE4">
      <w:pPr>
        <w:spacing w:line="360" w:lineRule="auto"/>
        <w:jc w:val="both"/>
        <w:rPr>
          <w:rFonts w:ascii="Arial" w:hAnsi="Arial" w:cs="Arial"/>
          <w:color w:val="222222"/>
          <w:sz w:val="24"/>
          <w:szCs w:val="24"/>
          <w:shd w:val="clear" w:color="auto" w:fill="FFFFFF"/>
        </w:rPr>
      </w:pPr>
      <w:r w:rsidRPr="009A1CE4">
        <w:rPr>
          <w:rFonts w:ascii="Arial" w:hAnsi="Arial" w:cs="Arial"/>
          <w:color w:val="222222"/>
          <w:sz w:val="24"/>
          <w:szCs w:val="24"/>
          <w:shd w:val="clear" w:color="auto" w:fill="FFFFFF"/>
        </w:rPr>
        <w:t>Shahid, S. and Thomas, S. (2018). Situation, background, assessment, recommendation (SBAR) communication tool for handoff in health care–a narrative review. </w:t>
      </w:r>
      <w:r w:rsidRPr="009A1CE4">
        <w:rPr>
          <w:rFonts w:ascii="Arial" w:hAnsi="Arial" w:cs="Arial"/>
          <w:i/>
          <w:iCs/>
          <w:color w:val="222222"/>
          <w:sz w:val="24"/>
          <w:szCs w:val="24"/>
          <w:shd w:val="clear" w:color="auto" w:fill="FFFFFF"/>
        </w:rPr>
        <w:t>Safety in Health</w:t>
      </w:r>
      <w:r w:rsidRPr="009A1CE4">
        <w:rPr>
          <w:rFonts w:ascii="Arial" w:hAnsi="Arial" w:cs="Arial"/>
          <w:color w:val="222222"/>
          <w:sz w:val="24"/>
          <w:szCs w:val="24"/>
          <w:shd w:val="clear" w:color="auto" w:fill="FFFFFF"/>
        </w:rPr>
        <w:t>, </w:t>
      </w:r>
      <w:r w:rsidRPr="009A1CE4">
        <w:rPr>
          <w:rFonts w:ascii="Arial" w:hAnsi="Arial" w:cs="Arial"/>
          <w:i/>
          <w:iCs/>
          <w:color w:val="222222"/>
          <w:sz w:val="24"/>
          <w:szCs w:val="24"/>
          <w:shd w:val="clear" w:color="auto" w:fill="FFFFFF"/>
        </w:rPr>
        <w:t>4</w:t>
      </w:r>
      <w:r w:rsidRPr="009A1CE4">
        <w:rPr>
          <w:rFonts w:ascii="Arial" w:hAnsi="Arial" w:cs="Arial"/>
          <w:color w:val="222222"/>
          <w:sz w:val="24"/>
          <w:szCs w:val="24"/>
          <w:shd w:val="clear" w:color="auto" w:fill="FFFFFF"/>
        </w:rPr>
        <w:t xml:space="preserve">(1), pp.1-9. </w:t>
      </w:r>
      <w:hyperlink r:id="rId13" w:history="1">
        <w:r w:rsidRPr="009A1CE4">
          <w:rPr>
            <w:rStyle w:val="Hyperlink"/>
            <w:rFonts w:ascii="Arial" w:hAnsi="Arial" w:cs="Arial"/>
            <w:sz w:val="24"/>
            <w:szCs w:val="24"/>
            <w:shd w:val="clear" w:color="auto" w:fill="FFFFFF"/>
          </w:rPr>
          <w:t>https://link.springer.com/article/10.1186/s40886-018-0073-1</w:t>
        </w:r>
      </w:hyperlink>
    </w:p>
    <w:p w14:paraId="350EABCB" w14:textId="473EB6D2" w:rsidR="009A1CE4" w:rsidRPr="009A1CE4" w:rsidRDefault="009A1CE4" w:rsidP="009A1CE4">
      <w:pPr>
        <w:spacing w:line="360" w:lineRule="auto"/>
        <w:jc w:val="both"/>
        <w:rPr>
          <w:rFonts w:ascii="Arial" w:hAnsi="Arial" w:cs="Arial"/>
          <w:color w:val="222222"/>
          <w:sz w:val="24"/>
          <w:szCs w:val="24"/>
          <w:shd w:val="clear" w:color="auto" w:fill="FFFFFF"/>
        </w:rPr>
      </w:pPr>
      <w:r w:rsidRPr="009A1CE4">
        <w:rPr>
          <w:rFonts w:ascii="Arial" w:hAnsi="Arial" w:cs="Arial"/>
          <w:color w:val="222222"/>
          <w:sz w:val="24"/>
          <w:szCs w:val="24"/>
          <w:shd w:val="clear" w:color="auto" w:fill="FFFFFF"/>
        </w:rPr>
        <w:t>Tonelli, M.R. and Sullivan, M.D. (2019). Person</w:t>
      </w:r>
      <w:r w:rsidRPr="009A1CE4">
        <w:rPr>
          <w:rFonts w:ascii="Cambria Math" w:hAnsi="Cambria Math" w:cs="Cambria Math"/>
          <w:color w:val="222222"/>
          <w:sz w:val="24"/>
          <w:szCs w:val="24"/>
          <w:shd w:val="clear" w:color="auto" w:fill="FFFFFF"/>
        </w:rPr>
        <w:t>‐</w:t>
      </w:r>
      <w:r w:rsidRPr="009A1CE4">
        <w:rPr>
          <w:rFonts w:ascii="Arial" w:hAnsi="Arial" w:cs="Arial"/>
          <w:color w:val="222222"/>
          <w:sz w:val="24"/>
          <w:szCs w:val="24"/>
          <w:shd w:val="clear" w:color="auto" w:fill="FFFFFF"/>
        </w:rPr>
        <w:t>centred shared decision making. </w:t>
      </w:r>
      <w:r w:rsidRPr="009A1CE4">
        <w:rPr>
          <w:rFonts w:ascii="Arial" w:hAnsi="Arial" w:cs="Arial"/>
          <w:i/>
          <w:iCs/>
          <w:color w:val="222222"/>
          <w:sz w:val="24"/>
          <w:szCs w:val="24"/>
          <w:shd w:val="clear" w:color="auto" w:fill="FFFFFF"/>
        </w:rPr>
        <w:t>Journal of evaluation in clinical practice</w:t>
      </w:r>
      <w:r w:rsidRPr="009A1CE4">
        <w:rPr>
          <w:rFonts w:ascii="Arial" w:hAnsi="Arial" w:cs="Arial"/>
          <w:color w:val="222222"/>
          <w:sz w:val="24"/>
          <w:szCs w:val="24"/>
          <w:shd w:val="clear" w:color="auto" w:fill="FFFFFF"/>
        </w:rPr>
        <w:t>, </w:t>
      </w:r>
      <w:r w:rsidRPr="009A1CE4">
        <w:rPr>
          <w:rFonts w:ascii="Arial" w:hAnsi="Arial" w:cs="Arial"/>
          <w:i/>
          <w:iCs/>
          <w:color w:val="222222"/>
          <w:sz w:val="24"/>
          <w:szCs w:val="24"/>
          <w:shd w:val="clear" w:color="auto" w:fill="FFFFFF"/>
        </w:rPr>
        <w:t>25</w:t>
      </w:r>
      <w:r w:rsidRPr="009A1CE4">
        <w:rPr>
          <w:rFonts w:ascii="Arial" w:hAnsi="Arial" w:cs="Arial"/>
          <w:color w:val="222222"/>
          <w:sz w:val="24"/>
          <w:szCs w:val="24"/>
          <w:shd w:val="clear" w:color="auto" w:fill="FFFFFF"/>
        </w:rPr>
        <w:t xml:space="preserve">(6), pp.1057-1062. </w:t>
      </w:r>
      <w:hyperlink r:id="rId14" w:history="1">
        <w:r w:rsidRPr="009A1CE4">
          <w:rPr>
            <w:rStyle w:val="Hyperlink"/>
            <w:rFonts w:ascii="Arial" w:hAnsi="Arial" w:cs="Arial"/>
            <w:sz w:val="24"/>
            <w:szCs w:val="24"/>
            <w:shd w:val="clear" w:color="auto" w:fill="FFFFFF"/>
          </w:rPr>
          <w:t>https://onlinelibrary.wiley.com/doi/abs/10.1111/jep.13260</w:t>
        </w:r>
      </w:hyperlink>
    </w:p>
    <w:sectPr w:rsidR="009A1CE4" w:rsidRPr="009A1CE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2453A5" w14:textId="77777777" w:rsidR="000F17B8" w:rsidRDefault="000F17B8" w:rsidP="009A1CE4">
      <w:pPr>
        <w:spacing w:after="0" w:line="240" w:lineRule="auto"/>
      </w:pPr>
      <w:r>
        <w:separator/>
      </w:r>
    </w:p>
  </w:endnote>
  <w:endnote w:type="continuationSeparator" w:id="0">
    <w:p w14:paraId="29DABC9B" w14:textId="77777777" w:rsidR="000F17B8" w:rsidRDefault="000F17B8" w:rsidP="009A1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6241968"/>
      <w:docPartObj>
        <w:docPartGallery w:val="Page Numbers (Bottom of Page)"/>
        <w:docPartUnique/>
      </w:docPartObj>
    </w:sdtPr>
    <w:sdtEndPr/>
    <w:sdtContent>
      <w:sdt>
        <w:sdtPr>
          <w:id w:val="-1705238520"/>
          <w:docPartObj>
            <w:docPartGallery w:val="Page Numbers (Top of Page)"/>
            <w:docPartUnique/>
          </w:docPartObj>
        </w:sdtPr>
        <w:sdtEndPr/>
        <w:sdtContent>
          <w:p w14:paraId="7AF9F209" w14:textId="31F9075C" w:rsidR="009A1CE4" w:rsidRDefault="009A1CE4">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512F58">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12F58">
              <w:rPr>
                <w:b/>
                <w:bCs/>
                <w:noProof/>
              </w:rPr>
              <w:t>11</w:t>
            </w:r>
            <w:r>
              <w:rPr>
                <w:b/>
                <w:bCs/>
                <w:sz w:val="24"/>
                <w:szCs w:val="24"/>
              </w:rPr>
              <w:fldChar w:fldCharType="end"/>
            </w:r>
          </w:p>
        </w:sdtContent>
      </w:sdt>
    </w:sdtContent>
  </w:sdt>
  <w:p w14:paraId="770240B4" w14:textId="77777777" w:rsidR="009A1CE4" w:rsidRDefault="009A1C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997ED9" w14:textId="77777777" w:rsidR="000F17B8" w:rsidRDefault="000F17B8" w:rsidP="009A1CE4">
      <w:pPr>
        <w:spacing w:after="0" w:line="240" w:lineRule="auto"/>
      </w:pPr>
      <w:r>
        <w:separator/>
      </w:r>
    </w:p>
  </w:footnote>
  <w:footnote w:type="continuationSeparator" w:id="0">
    <w:p w14:paraId="41F59328" w14:textId="77777777" w:rsidR="000F17B8" w:rsidRDefault="000F17B8" w:rsidP="009A1C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7F94"/>
    <w:rsid w:val="000F17B8"/>
    <w:rsid w:val="00170A69"/>
    <w:rsid w:val="00312C64"/>
    <w:rsid w:val="00352786"/>
    <w:rsid w:val="00490847"/>
    <w:rsid w:val="004B3EF7"/>
    <w:rsid w:val="00512F58"/>
    <w:rsid w:val="005140A1"/>
    <w:rsid w:val="00666549"/>
    <w:rsid w:val="0070265E"/>
    <w:rsid w:val="00707796"/>
    <w:rsid w:val="00771C76"/>
    <w:rsid w:val="009A1CE4"/>
    <w:rsid w:val="00A03956"/>
    <w:rsid w:val="00C13006"/>
    <w:rsid w:val="00C13808"/>
    <w:rsid w:val="00DD330E"/>
    <w:rsid w:val="00F77F94"/>
    <w:rsid w:val="00FE6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DC5B99"/>
  <w15:chartTrackingRefBased/>
  <w15:docId w15:val="{666832C8-37E3-43CB-9804-788466762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7F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7F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7F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F9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F77F94"/>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F77F94"/>
    <w:rPr>
      <w:rFonts w:asciiTheme="majorHAnsi" w:eastAsiaTheme="majorEastAsia" w:hAnsiTheme="majorHAnsi" w:cstheme="majorBidi"/>
      <w:color w:val="1F3763" w:themeColor="accent1" w:themeShade="7F"/>
      <w:sz w:val="24"/>
      <w:szCs w:val="24"/>
      <w:lang w:val="en-GB"/>
    </w:rPr>
  </w:style>
  <w:style w:type="table" w:styleId="TableGridLight">
    <w:name w:val="Grid Table Light"/>
    <w:basedOn w:val="TableNormal"/>
    <w:uiPriority w:val="40"/>
    <w:rsid w:val="00C13808"/>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C13808"/>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C13006"/>
    <w:rPr>
      <w:color w:val="0563C1" w:themeColor="hyperlink"/>
      <w:u w:val="single"/>
    </w:rPr>
  </w:style>
  <w:style w:type="paragraph" w:styleId="Header">
    <w:name w:val="header"/>
    <w:basedOn w:val="Normal"/>
    <w:link w:val="HeaderChar"/>
    <w:uiPriority w:val="99"/>
    <w:unhideWhenUsed/>
    <w:rsid w:val="009A1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CE4"/>
    <w:rPr>
      <w:lang w:val="en-GB"/>
    </w:rPr>
  </w:style>
  <w:style w:type="paragraph" w:styleId="Footer">
    <w:name w:val="footer"/>
    <w:basedOn w:val="Normal"/>
    <w:link w:val="FooterChar"/>
    <w:uiPriority w:val="99"/>
    <w:unhideWhenUsed/>
    <w:rsid w:val="009A1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CE4"/>
    <w:rPr>
      <w:lang w:val="en-GB"/>
    </w:rPr>
  </w:style>
  <w:style w:type="paragraph" w:styleId="NormalWeb">
    <w:name w:val="Normal (Web)"/>
    <w:basedOn w:val="Normal"/>
    <w:uiPriority w:val="99"/>
    <w:semiHidden/>
    <w:unhideWhenUsed/>
    <w:rsid w:val="00DD330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D330E"/>
    <w:rPr>
      <w:b/>
      <w:bCs/>
    </w:rPr>
  </w:style>
  <w:style w:type="paragraph" w:styleId="TOCHeading">
    <w:name w:val="TOC Heading"/>
    <w:basedOn w:val="Heading1"/>
    <w:next w:val="Normal"/>
    <w:uiPriority w:val="39"/>
    <w:unhideWhenUsed/>
    <w:qFormat/>
    <w:rsid w:val="00DD330E"/>
    <w:pPr>
      <w:outlineLvl w:val="9"/>
    </w:pPr>
    <w:rPr>
      <w:lang w:val="en-US"/>
    </w:rPr>
  </w:style>
  <w:style w:type="paragraph" w:styleId="TOC1">
    <w:name w:val="toc 1"/>
    <w:basedOn w:val="Normal"/>
    <w:next w:val="Normal"/>
    <w:autoRedefine/>
    <w:uiPriority w:val="39"/>
    <w:unhideWhenUsed/>
    <w:rsid w:val="00DD330E"/>
    <w:pPr>
      <w:spacing w:after="100"/>
    </w:pPr>
  </w:style>
  <w:style w:type="paragraph" w:styleId="TOC2">
    <w:name w:val="toc 2"/>
    <w:basedOn w:val="Normal"/>
    <w:next w:val="Normal"/>
    <w:autoRedefine/>
    <w:uiPriority w:val="39"/>
    <w:unhideWhenUsed/>
    <w:rsid w:val="00DD330E"/>
    <w:pPr>
      <w:spacing w:after="100"/>
      <w:ind w:left="220"/>
    </w:pPr>
  </w:style>
  <w:style w:type="paragraph" w:styleId="TOC3">
    <w:name w:val="toc 3"/>
    <w:basedOn w:val="Normal"/>
    <w:next w:val="Normal"/>
    <w:autoRedefine/>
    <w:uiPriority w:val="39"/>
    <w:unhideWhenUsed/>
    <w:rsid w:val="00DD33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289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75045891702701001" TargetMode="External"/><Relationship Id="rId13" Type="http://schemas.openxmlformats.org/officeDocument/2006/relationships/hyperlink" Target="https://link.springer.com/article/10.1186/s40886-018-0073-1" TargetMode="External"/><Relationship Id="rId3" Type="http://schemas.openxmlformats.org/officeDocument/2006/relationships/settings" Target="settings.xml"/><Relationship Id="rId7" Type="http://schemas.openxmlformats.org/officeDocument/2006/relationships/hyperlink" Target="https://link.springer.com/chapter/10.1007/978-3-031-67543-0_9" TargetMode="External"/><Relationship Id="rId12" Type="http://schemas.openxmlformats.org/officeDocument/2006/relationships/hyperlink" Target="https://www.jstor.org/stable/4854676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searchportal.hkr.se/ws/portalfiles/portal/40906913/FULLTEXT01.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merald.com/insight/content/doi/10.1108/jica-10-2020-0070/full/html" TargetMode="External"/><Relationship Id="rId4" Type="http://schemas.openxmlformats.org/officeDocument/2006/relationships/webSettings" Target="webSettings.xml"/><Relationship Id="rId9" Type="http://schemas.openxmlformats.org/officeDocument/2006/relationships/hyperlink" Target="https://www.magonlinelibrary.com/doi/full/10.12968/bjha.2021.15.9.428" TargetMode="External"/><Relationship Id="rId14" Type="http://schemas.openxmlformats.org/officeDocument/2006/relationships/hyperlink" Target="https://onlinelibrary.wiley.com/doi/abs/10.1111/jep.132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F9311-FD79-4731-88CF-09BCA1BE3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2978</Words>
  <Characters>16980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2025-11-20T22:24:00Z</dcterms:created>
  <dcterms:modified xsi:type="dcterms:W3CDTF">2025-11-20T22:24:00Z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a7a10119-f0b6-4ee0-acb3-6a5ec2ada06c</vt:lpwstr>
  </property>
</Properties>
</file>