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2A7344D5" w:rsidR="004F679D" w:rsidRDefault="55B29481" w:rsidP="4BCEFD03">
      <w:pPr>
        <w:pStyle w:val="Heading1"/>
        <w:spacing w:before="0" w:after="160"/>
        <w:rPr>
          <w:rFonts w:ascii="Calibri Light" w:eastAsia="MS Gothic" w:hAnsi="Calibri Light" w:cs="Times New Roman"/>
          <w:b/>
          <w:color w:val="000000" w:themeColor="text1"/>
          <w:u w:val="single"/>
        </w:rPr>
      </w:pPr>
      <w:r w:rsidRPr="3CCD5F12">
        <w:rPr>
          <w:b/>
          <w:color w:val="000000" w:themeColor="text1"/>
          <w:u w:val="single"/>
        </w:rPr>
        <w:t>Distinctiveness and Regeneration</w:t>
      </w:r>
    </w:p>
    <w:p w14:paraId="2BCBAA9C" w14:textId="1478474D" w:rsidR="55B29481" w:rsidRDefault="55B29481" w:rsidP="4BCEFD03">
      <w:pPr>
        <w:rPr>
          <w:rFonts w:asciiTheme="majorHAnsi" w:eastAsiaTheme="majorEastAsia" w:hAnsiTheme="majorHAnsi" w:cstheme="majorBidi"/>
          <w:b/>
          <w:sz w:val="32"/>
          <w:szCs w:val="32"/>
          <w:u w:val="single"/>
        </w:rPr>
      </w:pPr>
      <w:r w:rsidRPr="3CCD5F12">
        <w:rPr>
          <w:rFonts w:asciiTheme="majorHAnsi" w:eastAsiaTheme="majorEastAsia" w:hAnsiTheme="majorHAnsi" w:cstheme="majorBidi"/>
          <w:b/>
          <w:sz w:val="32"/>
          <w:szCs w:val="32"/>
          <w:u w:val="single"/>
        </w:rPr>
        <w:t xml:space="preserve">The regeneration of </w:t>
      </w:r>
      <w:r w:rsidR="78E7F980" w:rsidRPr="3CCD5F12">
        <w:rPr>
          <w:rFonts w:asciiTheme="majorHAnsi" w:eastAsiaTheme="majorEastAsia" w:hAnsiTheme="majorHAnsi" w:cstheme="majorBidi"/>
          <w:b/>
          <w:bCs/>
          <w:sz w:val="32"/>
          <w:szCs w:val="32"/>
          <w:u w:val="single"/>
        </w:rPr>
        <w:t xml:space="preserve">the </w:t>
      </w:r>
      <w:r w:rsidR="00C3229B" w:rsidRPr="3CCD5F12">
        <w:rPr>
          <w:rFonts w:asciiTheme="majorHAnsi" w:eastAsiaTheme="majorEastAsia" w:hAnsiTheme="majorHAnsi" w:cstheme="majorBidi"/>
          <w:b/>
          <w:sz w:val="32"/>
          <w:szCs w:val="32"/>
          <w:u w:val="single"/>
        </w:rPr>
        <w:t>Swansea valley</w:t>
      </w:r>
    </w:p>
    <w:p w14:paraId="22DC47D8" w14:textId="224ACAFC" w:rsidR="55B29481" w:rsidRDefault="55B29481" w:rsidP="4BCEFD03">
      <w:pPr>
        <w:rPr>
          <w:rFonts w:asciiTheme="majorHAnsi" w:eastAsiaTheme="majorEastAsia" w:hAnsiTheme="majorHAnsi" w:cstheme="majorBidi"/>
          <w:b/>
          <w:sz w:val="32"/>
          <w:szCs w:val="32"/>
          <w:u w:val="single"/>
        </w:rPr>
      </w:pPr>
      <w:r w:rsidRPr="3CCD5F12">
        <w:rPr>
          <w:rFonts w:asciiTheme="majorHAnsi" w:eastAsiaTheme="majorEastAsia" w:hAnsiTheme="majorHAnsi" w:cstheme="majorBidi"/>
          <w:b/>
          <w:sz w:val="32"/>
          <w:szCs w:val="32"/>
          <w:u w:val="single"/>
        </w:rPr>
        <w:t>Jenna Jackson: 1907875</w:t>
      </w:r>
    </w:p>
    <w:p w14:paraId="3D131E18" w14:textId="2F748A29" w:rsidR="00C3229B" w:rsidRDefault="015D77EE" w:rsidP="4BCEFD03">
      <w:pPr>
        <w:pStyle w:val="Heading1"/>
        <w:spacing w:before="0" w:after="160"/>
        <w:rPr>
          <w:rFonts w:ascii="Calibri Light" w:eastAsia="MS Gothic" w:hAnsi="Calibri Light" w:cs="Times New Roman"/>
          <w:b/>
          <w:color w:val="000000" w:themeColor="text1"/>
          <w:u w:val="single"/>
        </w:rPr>
      </w:pPr>
      <w:r w:rsidRPr="3CCD5F12">
        <w:rPr>
          <w:b/>
          <w:color w:val="000000" w:themeColor="text1"/>
          <w:u w:val="single"/>
        </w:rPr>
        <w:t xml:space="preserve">Sustainable </w:t>
      </w:r>
      <w:r w:rsidR="00C3229B" w:rsidRPr="3CCD5F12">
        <w:rPr>
          <w:b/>
          <w:color w:val="000000" w:themeColor="text1"/>
          <w:u w:val="single"/>
        </w:rPr>
        <w:t>Regeneration Plan</w:t>
      </w:r>
      <w:r w:rsidR="77EAF332" w:rsidRPr="3CCD5F12">
        <w:rPr>
          <w:b/>
          <w:color w:val="000000" w:themeColor="text1"/>
          <w:u w:val="single"/>
        </w:rPr>
        <w:t xml:space="preserve"> Report</w:t>
      </w:r>
    </w:p>
    <w:p w14:paraId="164B2D65" w14:textId="6E710498" w:rsidR="00C3229B" w:rsidRPr="006C6E9D" w:rsidRDefault="4DDB7C7C" w:rsidP="4BCEFD03">
      <w:pPr>
        <w:pStyle w:val="Heading2"/>
        <w:spacing w:before="0" w:after="160"/>
        <w:rPr>
          <w:rFonts w:ascii="Calibri Light" w:eastAsia="MS Gothic" w:hAnsi="Calibri Light" w:cs="Times New Roman"/>
          <w:b/>
          <w:color w:val="000000" w:themeColor="text1"/>
          <w:sz w:val="32"/>
          <w:szCs w:val="32"/>
          <w:u w:val="single"/>
        </w:rPr>
      </w:pPr>
      <w:r w:rsidRPr="3CCD5F12">
        <w:rPr>
          <w:b/>
          <w:color w:val="000000" w:themeColor="text1"/>
          <w:sz w:val="32"/>
          <w:szCs w:val="32"/>
          <w:u w:val="single"/>
        </w:rPr>
        <w:t>Introduction</w:t>
      </w:r>
    </w:p>
    <w:p w14:paraId="722C14F1" w14:textId="1F1A2318" w:rsidR="00C3229B" w:rsidRDefault="33D04F63" w:rsidP="5B8EC23E">
      <w:pPr>
        <w:rPr>
          <w:sz w:val="28"/>
          <w:szCs w:val="28"/>
        </w:rPr>
      </w:pPr>
      <w:r w:rsidRPr="4BCEFD03">
        <w:rPr>
          <w:sz w:val="28"/>
          <w:szCs w:val="28"/>
        </w:rPr>
        <w:t xml:space="preserve">The evaluation, Definition and </w:t>
      </w:r>
      <w:r w:rsidR="684E8B1A" w:rsidRPr="4BCEFD03">
        <w:rPr>
          <w:sz w:val="28"/>
          <w:szCs w:val="28"/>
        </w:rPr>
        <w:t xml:space="preserve">the </w:t>
      </w:r>
      <w:r w:rsidRPr="4BCEFD03">
        <w:rPr>
          <w:sz w:val="28"/>
          <w:szCs w:val="28"/>
        </w:rPr>
        <w:t xml:space="preserve">Purpose of Regeneration </w:t>
      </w:r>
      <w:r w:rsidR="49AA18E4" w:rsidRPr="4BCEFD03">
        <w:rPr>
          <w:sz w:val="28"/>
          <w:szCs w:val="28"/>
        </w:rPr>
        <w:t xml:space="preserve">process </w:t>
      </w:r>
      <w:r w:rsidRPr="4BCEFD03">
        <w:rPr>
          <w:sz w:val="28"/>
          <w:szCs w:val="28"/>
        </w:rPr>
        <w:t xml:space="preserve">reflect </w:t>
      </w:r>
      <w:r w:rsidR="00CA0139">
        <w:rPr>
          <w:sz w:val="28"/>
          <w:szCs w:val="28"/>
        </w:rPr>
        <w:t xml:space="preserve">on </w:t>
      </w:r>
      <w:r w:rsidR="001F4401">
        <w:rPr>
          <w:sz w:val="28"/>
          <w:szCs w:val="28"/>
        </w:rPr>
        <w:t xml:space="preserve">many, such as helping </w:t>
      </w:r>
      <w:r w:rsidR="105B8160" w:rsidRPr="4BCEFD03">
        <w:rPr>
          <w:sz w:val="28"/>
          <w:szCs w:val="28"/>
        </w:rPr>
        <w:t xml:space="preserve">the </w:t>
      </w:r>
      <w:r w:rsidR="28FC8B7D" w:rsidRPr="4BCEFD03">
        <w:rPr>
          <w:sz w:val="28"/>
          <w:szCs w:val="28"/>
        </w:rPr>
        <w:t xml:space="preserve">local </w:t>
      </w:r>
      <w:r w:rsidR="0B077FF8" w:rsidRPr="4BCEFD03">
        <w:rPr>
          <w:sz w:val="28"/>
          <w:szCs w:val="28"/>
        </w:rPr>
        <w:t>physical</w:t>
      </w:r>
      <w:r w:rsidR="5B66AF22" w:rsidRPr="4BCEFD03">
        <w:rPr>
          <w:sz w:val="28"/>
          <w:szCs w:val="28"/>
        </w:rPr>
        <w:t xml:space="preserve"> community</w:t>
      </w:r>
      <w:r w:rsidR="0B077FF8" w:rsidRPr="4BCEFD03">
        <w:rPr>
          <w:sz w:val="28"/>
          <w:szCs w:val="28"/>
        </w:rPr>
        <w:t>, social</w:t>
      </w:r>
      <w:r w:rsidR="6DC1A43B" w:rsidRPr="4BCEFD03">
        <w:rPr>
          <w:sz w:val="28"/>
          <w:szCs w:val="28"/>
        </w:rPr>
        <w:t>ly</w:t>
      </w:r>
      <w:r w:rsidR="0B077FF8" w:rsidRPr="4BCEFD03">
        <w:rPr>
          <w:sz w:val="28"/>
          <w:szCs w:val="28"/>
        </w:rPr>
        <w:t xml:space="preserve">, </w:t>
      </w:r>
      <w:r w:rsidR="79CD81FC" w:rsidRPr="4BCEFD03">
        <w:rPr>
          <w:sz w:val="28"/>
          <w:szCs w:val="28"/>
        </w:rPr>
        <w:t>environmentally,</w:t>
      </w:r>
      <w:r w:rsidR="0B077FF8" w:rsidRPr="4BCEFD03">
        <w:rPr>
          <w:sz w:val="28"/>
          <w:szCs w:val="28"/>
        </w:rPr>
        <w:t xml:space="preserve"> and </w:t>
      </w:r>
      <w:r w:rsidR="0AD81549" w:rsidRPr="4BCEFD03">
        <w:rPr>
          <w:sz w:val="28"/>
          <w:szCs w:val="28"/>
        </w:rPr>
        <w:t>economically</w:t>
      </w:r>
      <w:r w:rsidR="0B077FF8" w:rsidRPr="4BCEFD03">
        <w:rPr>
          <w:sz w:val="28"/>
          <w:szCs w:val="28"/>
        </w:rPr>
        <w:t xml:space="preserve"> transitions</w:t>
      </w:r>
      <w:r w:rsidR="4F0A9749" w:rsidRPr="4BCEFD03">
        <w:rPr>
          <w:sz w:val="28"/>
          <w:szCs w:val="28"/>
        </w:rPr>
        <w:t xml:space="preserve"> to </w:t>
      </w:r>
      <w:r w:rsidR="01B741B0" w:rsidRPr="4BCEFD03">
        <w:rPr>
          <w:sz w:val="28"/>
          <w:szCs w:val="28"/>
        </w:rPr>
        <w:t>contribute,</w:t>
      </w:r>
      <w:r w:rsidR="4F0A9749" w:rsidRPr="4BCEFD03">
        <w:rPr>
          <w:sz w:val="28"/>
          <w:szCs w:val="28"/>
        </w:rPr>
        <w:t xml:space="preserve"> and generate such </w:t>
      </w:r>
      <w:r w:rsidR="049E407D" w:rsidRPr="4BCEFD03">
        <w:rPr>
          <w:sz w:val="28"/>
          <w:szCs w:val="28"/>
        </w:rPr>
        <w:t>recent changes</w:t>
      </w:r>
      <w:r w:rsidR="4F0A9749" w:rsidRPr="4BCEFD03">
        <w:rPr>
          <w:sz w:val="28"/>
          <w:szCs w:val="28"/>
        </w:rPr>
        <w:t xml:space="preserve"> for regeneration schemes </w:t>
      </w:r>
      <w:r w:rsidR="5694A969" w:rsidRPr="4BCEFD03">
        <w:rPr>
          <w:sz w:val="28"/>
          <w:szCs w:val="28"/>
        </w:rPr>
        <w:t xml:space="preserve">by </w:t>
      </w:r>
      <w:r w:rsidR="4F0A9749" w:rsidRPr="4BCEFD03">
        <w:rPr>
          <w:sz w:val="28"/>
          <w:szCs w:val="28"/>
        </w:rPr>
        <w:t xml:space="preserve">creating better </w:t>
      </w:r>
      <w:r w:rsidR="4BF3D21C" w:rsidRPr="4BCEFD03">
        <w:rPr>
          <w:sz w:val="28"/>
          <w:szCs w:val="28"/>
        </w:rPr>
        <w:t xml:space="preserve">opportunities for local </w:t>
      </w:r>
      <w:r w:rsidR="003A688F" w:rsidRPr="4BCEFD03">
        <w:rPr>
          <w:sz w:val="28"/>
          <w:szCs w:val="28"/>
        </w:rPr>
        <w:t>communities’</w:t>
      </w:r>
      <w:r w:rsidR="4BF3D21C" w:rsidRPr="4BCEFD03">
        <w:rPr>
          <w:sz w:val="28"/>
          <w:szCs w:val="28"/>
        </w:rPr>
        <w:t xml:space="preserve"> </w:t>
      </w:r>
      <w:r w:rsidR="004A3D7B">
        <w:rPr>
          <w:sz w:val="28"/>
          <w:szCs w:val="28"/>
        </w:rPr>
        <w:t xml:space="preserve">resilience </w:t>
      </w:r>
      <w:r w:rsidR="4BF3D21C" w:rsidRPr="4BCEFD03">
        <w:rPr>
          <w:sz w:val="28"/>
          <w:szCs w:val="28"/>
        </w:rPr>
        <w:t xml:space="preserve">economic financial success. Whilst </w:t>
      </w:r>
      <w:r w:rsidR="3BAC1C87" w:rsidRPr="4BCEFD03">
        <w:rPr>
          <w:sz w:val="28"/>
          <w:szCs w:val="28"/>
        </w:rPr>
        <w:t xml:space="preserve">the </w:t>
      </w:r>
      <w:r w:rsidR="4BF3D21C" w:rsidRPr="4BCEFD03">
        <w:rPr>
          <w:sz w:val="28"/>
          <w:szCs w:val="28"/>
        </w:rPr>
        <w:t>development companie</w:t>
      </w:r>
      <w:r w:rsidR="3CED717B" w:rsidRPr="4BCEFD03">
        <w:rPr>
          <w:sz w:val="28"/>
          <w:szCs w:val="28"/>
        </w:rPr>
        <w:t xml:space="preserve">s, financial </w:t>
      </w:r>
      <w:r w:rsidR="3B3338E3" w:rsidRPr="4BCEFD03">
        <w:rPr>
          <w:sz w:val="28"/>
          <w:szCs w:val="28"/>
        </w:rPr>
        <w:t>institutions,</w:t>
      </w:r>
      <w:r w:rsidR="3CED717B" w:rsidRPr="4BCEFD03">
        <w:rPr>
          <w:sz w:val="28"/>
          <w:szCs w:val="28"/>
        </w:rPr>
        <w:t xml:space="preserve"> and community organisations all work </w:t>
      </w:r>
      <w:r w:rsidR="340B1F3B" w:rsidRPr="4BCEFD03">
        <w:rPr>
          <w:sz w:val="28"/>
          <w:szCs w:val="28"/>
        </w:rPr>
        <w:t xml:space="preserve">and </w:t>
      </w:r>
      <w:r w:rsidR="1C8906B2" w:rsidRPr="4BCEFD03">
        <w:rPr>
          <w:sz w:val="28"/>
          <w:szCs w:val="28"/>
        </w:rPr>
        <w:t>take part</w:t>
      </w:r>
      <w:r w:rsidR="3CED717B" w:rsidRPr="4BCEFD03">
        <w:rPr>
          <w:sz w:val="28"/>
          <w:szCs w:val="28"/>
        </w:rPr>
        <w:t xml:space="preserve"> together to make these </w:t>
      </w:r>
      <w:r w:rsidR="4405574A" w:rsidRPr="4BCEFD03">
        <w:rPr>
          <w:sz w:val="28"/>
          <w:szCs w:val="28"/>
        </w:rPr>
        <w:t>better recent changes</w:t>
      </w:r>
      <w:r w:rsidR="71FF91A3" w:rsidRPr="4BCEFD03">
        <w:rPr>
          <w:sz w:val="28"/>
          <w:szCs w:val="28"/>
        </w:rPr>
        <w:t xml:space="preserve"> happen</w:t>
      </w:r>
      <w:r w:rsidR="6EC277DE" w:rsidRPr="4BCEFD03">
        <w:rPr>
          <w:sz w:val="28"/>
          <w:szCs w:val="28"/>
        </w:rPr>
        <w:t xml:space="preserve"> successfully</w:t>
      </w:r>
      <w:r w:rsidR="71FF91A3" w:rsidRPr="4BCEFD03">
        <w:rPr>
          <w:sz w:val="28"/>
          <w:szCs w:val="28"/>
        </w:rPr>
        <w:t xml:space="preserve">. </w:t>
      </w:r>
    </w:p>
    <w:p w14:paraId="60AFF418" w14:textId="05464287" w:rsidR="00C3229B" w:rsidRDefault="6F422BA8" w:rsidP="5B8EC23E">
      <w:pPr>
        <w:rPr>
          <w:sz w:val="28"/>
          <w:szCs w:val="28"/>
        </w:rPr>
      </w:pPr>
      <w:r w:rsidRPr="4BCEFD03">
        <w:rPr>
          <w:sz w:val="28"/>
          <w:szCs w:val="28"/>
        </w:rPr>
        <w:t xml:space="preserve">Regeneration </w:t>
      </w:r>
      <w:r w:rsidR="139B5E6A" w:rsidRPr="4BCEFD03">
        <w:rPr>
          <w:sz w:val="28"/>
          <w:szCs w:val="28"/>
        </w:rPr>
        <w:t>project</w:t>
      </w:r>
      <w:r w:rsidR="5554161E" w:rsidRPr="4BCEFD03">
        <w:rPr>
          <w:sz w:val="28"/>
          <w:szCs w:val="28"/>
        </w:rPr>
        <w:t xml:space="preserve"> development</w:t>
      </w:r>
      <w:r w:rsidR="02DB627E" w:rsidRPr="4BCEFD03">
        <w:rPr>
          <w:sz w:val="28"/>
          <w:szCs w:val="28"/>
        </w:rPr>
        <w:t>s</w:t>
      </w:r>
      <w:r w:rsidRPr="4BCEFD03">
        <w:rPr>
          <w:sz w:val="28"/>
          <w:szCs w:val="28"/>
        </w:rPr>
        <w:t xml:space="preserve"> take a lot of planning</w:t>
      </w:r>
      <w:r w:rsidR="611427EA" w:rsidRPr="4BCEFD03">
        <w:rPr>
          <w:sz w:val="28"/>
          <w:szCs w:val="28"/>
        </w:rPr>
        <w:t xml:space="preserve"> and structures</w:t>
      </w:r>
      <w:r w:rsidR="63E72F0B" w:rsidRPr="4BCEFD03">
        <w:rPr>
          <w:sz w:val="28"/>
          <w:szCs w:val="28"/>
        </w:rPr>
        <w:t xml:space="preserve"> </w:t>
      </w:r>
      <w:r w:rsidR="14D658EB" w:rsidRPr="4BCEFD03">
        <w:rPr>
          <w:sz w:val="28"/>
          <w:szCs w:val="28"/>
        </w:rPr>
        <w:t xml:space="preserve">as each different city government </w:t>
      </w:r>
      <w:r w:rsidR="0FA88F46" w:rsidRPr="4BCEFD03">
        <w:rPr>
          <w:sz w:val="28"/>
          <w:szCs w:val="28"/>
        </w:rPr>
        <w:t>must</w:t>
      </w:r>
      <w:r w:rsidR="48F82E8A" w:rsidRPr="4BCEFD03">
        <w:rPr>
          <w:sz w:val="28"/>
          <w:szCs w:val="28"/>
        </w:rPr>
        <w:t xml:space="preserve"> </w:t>
      </w:r>
      <w:r w:rsidR="14D658EB" w:rsidRPr="4BCEFD03">
        <w:rPr>
          <w:sz w:val="28"/>
          <w:szCs w:val="28"/>
        </w:rPr>
        <w:t xml:space="preserve">adopt different strategies and approaches towards </w:t>
      </w:r>
      <w:r w:rsidR="7BE407C7" w:rsidRPr="4BCEFD03">
        <w:rPr>
          <w:sz w:val="28"/>
          <w:szCs w:val="28"/>
        </w:rPr>
        <w:t>their regeneration planning projects</w:t>
      </w:r>
      <w:r w:rsidR="3ED84B2C" w:rsidRPr="4BCEFD03">
        <w:rPr>
          <w:sz w:val="28"/>
          <w:szCs w:val="28"/>
        </w:rPr>
        <w:t>, all depending what type of project it is</w:t>
      </w:r>
      <w:r w:rsidR="7BE407C7" w:rsidRPr="4BCEFD03">
        <w:rPr>
          <w:sz w:val="28"/>
          <w:szCs w:val="28"/>
        </w:rPr>
        <w:t xml:space="preserve">. The first process is the examination of the planning process and </w:t>
      </w:r>
      <w:r w:rsidR="4903EB1A" w:rsidRPr="4BCEFD03">
        <w:rPr>
          <w:sz w:val="28"/>
          <w:szCs w:val="28"/>
        </w:rPr>
        <w:t>its</w:t>
      </w:r>
      <w:r w:rsidR="7BE407C7" w:rsidRPr="4BCEFD03">
        <w:rPr>
          <w:sz w:val="28"/>
          <w:szCs w:val="28"/>
        </w:rPr>
        <w:t xml:space="preserve"> fram</w:t>
      </w:r>
      <w:r w:rsidR="28DA8FD5" w:rsidRPr="4BCEFD03">
        <w:rPr>
          <w:sz w:val="28"/>
          <w:szCs w:val="28"/>
        </w:rPr>
        <w:t>e</w:t>
      </w:r>
      <w:r w:rsidR="7BE407C7" w:rsidRPr="4BCEFD03">
        <w:rPr>
          <w:sz w:val="28"/>
          <w:szCs w:val="28"/>
        </w:rPr>
        <w:t>work</w:t>
      </w:r>
      <w:r w:rsidR="0FFFE96D" w:rsidRPr="4BCEFD03">
        <w:rPr>
          <w:sz w:val="28"/>
          <w:szCs w:val="28"/>
        </w:rPr>
        <w:t xml:space="preserve"> structure</w:t>
      </w:r>
      <w:r w:rsidR="1A6F3CB5" w:rsidRPr="4BCEFD03">
        <w:rPr>
          <w:sz w:val="28"/>
          <w:szCs w:val="28"/>
        </w:rPr>
        <w:t xml:space="preserve"> that either already exists for re-transformation or the planning to create new </w:t>
      </w:r>
      <w:r w:rsidR="1FCBFCEE" w:rsidRPr="4BCEFD03">
        <w:rPr>
          <w:sz w:val="28"/>
          <w:szCs w:val="28"/>
        </w:rPr>
        <w:t>regeneration initiatives and ideas.</w:t>
      </w:r>
    </w:p>
    <w:p w14:paraId="7372D64F" w14:textId="36CBE54A" w:rsidR="00D60F2B" w:rsidRPr="00AF44B3" w:rsidRDefault="00D60F2B" w:rsidP="5B8EC23E">
      <w:pPr>
        <w:rPr>
          <w:b/>
          <w:bCs/>
          <w:sz w:val="28"/>
          <w:szCs w:val="28"/>
          <w:u w:val="single"/>
        </w:rPr>
      </w:pPr>
      <w:r w:rsidRPr="00AF44B3">
        <w:rPr>
          <w:b/>
          <w:bCs/>
          <w:sz w:val="28"/>
          <w:szCs w:val="28"/>
          <w:u w:val="single"/>
        </w:rPr>
        <w:t>THE HISTORY BEHIND THE REGENERATION</w:t>
      </w:r>
    </w:p>
    <w:p w14:paraId="1F9B0DD2" w14:textId="4C13DC73" w:rsidR="00C3229B" w:rsidRDefault="6179A5DD" w:rsidP="4BCEFD03">
      <w:pPr>
        <w:pStyle w:val="Heading2"/>
        <w:spacing w:before="0" w:after="160"/>
        <w:rPr>
          <w:rFonts w:ascii="Calibri Light" w:eastAsia="MS Gothic" w:hAnsi="Calibri Light" w:cs="Times New Roman"/>
          <w:b/>
          <w:bCs/>
          <w:color w:val="000000" w:themeColor="text1"/>
          <w:sz w:val="28"/>
          <w:szCs w:val="28"/>
          <w:u w:val="single"/>
        </w:rPr>
      </w:pPr>
      <w:r w:rsidRPr="4BCEFD03">
        <w:rPr>
          <w:b/>
          <w:bCs/>
          <w:color w:val="auto"/>
          <w:sz w:val="28"/>
          <w:szCs w:val="28"/>
        </w:rPr>
        <w:t>Swansea</w:t>
      </w:r>
      <w:r w:rsidRPr="4BCEFD03">
        <w:rPr>
          <w:b/>
          <w:bCs/>
          <w:color w:val="000000" w:themeColor="text1"/>
          <w:sz w:val="28"/>
          <w:szCs w:val="28"/>
          <w:u w:val="single"/>
        </w:rPr>
        <w:t>.gov.uk</w:t>
      </w:r>
      <w:r w:rsidR="51F249D7" w:rsidRPr="4BCEFD03">
        <w:rPr>
          <w:b/>
          <w:bCs/>
          <w:color w:val="000000" w:themeColor="text1"/>
          <w:sz w:val="28"/>
          <w:szCs w:val="28"/>
          <w:u w:val="single"/>
        </w:rPr>
        <w:t>,</w:t>
      </w:r>
      <w:r w:rsidRPr="4BCEFD03">
        <w:rPr>
          <w:b/>
          <w:bCs/>
          <w:color w:val="000000" w:themeColor="text1"/>
          <w:sz w:val="28"/>
          <w:szCs w:val="28"/>
          <w:u w:val="single"/>
        </w:rPr>
        <w:t xml:space="preserve"> </w:t>
      </w:r>
      <w:r w:rsidR="5C90C115" w:rsidRPr="4BCEFD03">
        <w:rPr>
          <w:b/>
          <w:bCs/>
          <w:color w:val="000000" w:themeColor="text1"/>
          <w:sz w:val="28"/>
          <w:szCs w:val="28"/>
          <w:u w:val="single"/>
        </w:rPr>
        <w:t>‘</w:t>
      </w:r>
      <w:r w:rsidR="57B445D1" w:rsidRPr="4BCEFD03">
        <w:rPr>
          <w:b/>
          <w:bCs/>
          <w:color w:val="000000" w:themeColor="text1"/>
          <w:sz w:val="28"/>
          <w:szCs w:val="28"/>
          <w:u w:val="single"/>
        </w:rPr>
        <w:t xml:space="preserve">BRINGING LIFE </w:t>
      </w:r>
      <w:r w:rsidR="168BC606" w:rsidRPr="4BCEFD03">
        <w:rPr>
          <w:b/>
          <w:bCs/>
          <w:color w:val="000000" w:themeColor="text1"/>
          <w:sz w:val="28"/>
          <w:szCs w:val="28"/>
          <w:u w:val="single"/>
        </w:rPr>
        <w:t>BACK TO THE HISTORICAL WELSH</w:t>
      </w:r>
      <w:r w:rsidR="57B445D1" w:rsidRPr="4BCEFD03">
        <w:rPr>
          <w:b/>
          <w:bCs/>
          <w:color w:val="000000" w:themeColor="text1"/>
          <w:sz w:val="28"/>
          <w:szCs w:val="28"/>
          <w:u w:val="single"/>
        </w:rPr>
        <w:t xml:space="preserve"> INDUSTRIAL TREASURES OF WALES</w:t>
      </w:r>
      <w:r w:rsidR="3525E595" w:rsidRPr="4BCEFD03">
        <w:rPr>
          <w:b/>
          <w:bCs/>
          <w:color w:val="000000" w:themeColor="text1"/>
          <w:sz w:val="28"/>
          <w:szCs w:val="28"/>
          <w:u w:val="single"/>
        </w:rPr>
        <w:t>’</w:t>
      </w:r>
      <w:r w:rsidR="10A961C4" w:rsidRPr="4BCEFD03">
        <w:rPr>
          <w:b/>
          <w:bCs/>
          <w:color w:val="000000" w:themeColor="text1"/>
          <w:sz w:val="28"/>
          <w:szCs w:val="28"/>
          <w:u w:val="single"/>
        </w:rPr>
        <w:t xml:space="preserve"> (“THE Hafod-morfa </w:t>
      </w:r>
      <w:r w:rsidR="00202945" w:rsidRPr="4BCEFD03">
        <w:rPr>
          <w:b/>
          <w:bCs/>
          <w:color w:val="000000" w:themeColor="text1"/>
          <w:sz w:val="28"/>
          <w:szCs w:val="28"/>
          <w:u w:val="single"/>
        </w:rPr>
        <w:t>copper works</w:t>
      </w:r>
      <w:r w:rsidR="10A961C4" w:rsidRPr="4BCEFD03">
        <w:rPr>
          <w:b/>
          <w:bCs/>
          <w:color w:val="000000" w:themeColor="text1"/>
          <w:sz w:val="28"/>
          <w:szCs w:val="28"/>
          <w:u w:val="single"/>
        </w:rPr>
        <w:t xml:space="preserve"> - Swansea”)</w:t>
      </w:r>
      <w:r w:rsidR="1B35A647" w:rsidRPr="4BCEFD03">
        <w:rPr>
          <w:b/>
          <w:bCs/>
          <w:color w:val="000000" w:themeColor="text1"/>
          <w:sz w:val="28"/>
          <w:szCs w:val="28"/>
          <w:u w:val="single"/>
        </w:rPr>
        <w:t xml:space="preserve"> (“THE Hafod-morfa </w:t>
      </w:r>
      <w:r w:rsidR="00202945" w:rsidRPr="4BCEFD03">
        <w:rPr>
          <w:b/>
          <w:bCs/>
          <w:color w:val="000000" w:themeColor="text1"/>
          <w:sz w:val="28"/>
          <w:szCs w:val="28"/>
          <w:u w:val="single"/>
        </w:rPr>
        <w:t>copper works</w:t>
      </w:r>
      <w:r w:rsidR="1B35A647" w:rsidRPr="4BCEFD03">
        <w:rPr>
          <w:b/>
          <w:bCs/>
          <w:color w:val="000000" w:themeColor="text1"/>
          <w:sz w:val="28"/>
          <w:szCs w:val="28"/>
          <w:u w:val="single"/>
        </w:rPr>
        <w:t xml:space="preserve"> - Swansea”)</w:t>
      </w:r>
    </w:p>
    <w:p w14:paraId="7E8ACBD7" w14:textId="4D051D93" w:rsidR="00C3229B" w:rsidRDefault="3525E595" w:rsidP="4BCEFD03">
      <w:pPr>
        <w:pStyle w:val="Heading2"/>
        <w:spacing w:before="0" w:after="160"/>
        <w:rPr>
          <w:rFonts w:ascii="Calibri Light" w:eastAsia="MS Gothic" w:hAnsi="Calibri Light" w:cs="Times New Roman"/>
          <w:b/>
          <w:bCs/>
          <w:color w:val="000000" w:themeColor="text1"/>
          <w:sz w:val="28"/>
          <w:szCs w:val="28"/>
          <w:u w:val="single"/>
        </w:rPr>
      </w:pPr>
      <w:r w:rsidRPr="4BCEFD03">
        <w:rPr>
          <w:b/>
          <w:bCs/>
          <w:color w:val="000000" w:themeColor="text1"/>
          <w:sz w:val="28"/>
          <w:szCs w:val="28"/>
          <w:u w:val="single"/>
        </w:rPr>
        <w:t xml:space="preserve">Exploring </w:t>
      </w:r>
      <w:r w:rsidR="06C2DA6C" w:rsidRPr="4BCEFD03">
        <w:rPr>
          <w:b/>
          <w:bCs/>
          <w:color w:val="000000" w:themeColor="text1"/>
          <w:sz w:val="28"/>
          <w:szCs w:val="28"/>
          <w:u w:val="single"/>
        </w:rPr>
        <w:t>the</w:t>
      </w:r>
      <w:r w:rsidR="491A9C28" w:rsidRPr="4BCEFD03">
        <w:rPr>
          <w:b/>
          <w:bCs/>
          <w:color w:val="000000" w:themeColor="text1"/>
          <w:sz w:val="28"/>
          <w:szCs w:val="28"/>
          <w:u w:val="single"/>
        </w:rPr>
        <w:t xml:space="preserve"> </w:t>
      </w:r>
      <w:r w:rsidR="3C8A3F34" w:rsidRPr="4BCEFD03">
        <w:rPr>
          <w:b/>
          <w:bCs/>
          <w:color w:val="000000" w:themeColor="text1"/>
          <w:sz w:val="28"/>
          <w:szCs w:val="28"/>
          <w:u w:val="single"/>
        </w:rPr>
        <w:t>H</w:t>
      </w:r>
      <w:r w:rsidR="491A9C28" w:rsidRPr="4BCEFD03">
        <w:rPr>
          <w:b/>
          <w:bCs/>
          <w:color w:val="000000" w:themeColor="text1"/>
          <w:sz w:val="28"/>
          <w:szCs w:val="28"/>
          <w:u w:val="single"/>
        </w:rPr>
        <w:t xml:space="preserve">istory </w:t>
      </w:r>
      <w:r w:rsidR="1092C067" w:rsidRPr="4BCEFD03">
        <w:rPr>
          <w:b/>
          <w:bCs/>
          <w:color w:val="000000" w:themeColor="text1"/>
          <w:sz w:val="28"/>
          <w:szCs w:val="28"/>
          <w:u w:val="single"/>
        </w:rPr>
        <w:t>of</w:t>
      </w:r>
      <w:r w:rsidR="491A9C28" w:rsidRPr="4BCEFD03">
        <w:rPr>
          <w:b/>
          <w:bCs/>
          <w:color w:val="000000" w:themeColor="text1"/>
          <w:sz w:val="28"/>
          <w:szCs w:val="28"/>
          <w:u w:val="single"/>
        </w:rPr>
        <w:t xml:space="preserve"> Wales</w:t>
      </w:r>
    </w:p>
    <w:p w14:paraId="124F2FA8" w14:textId="31AC6D80" w:rsidR="00C3229B" w:rsidRDefault="6F82C186" w:rsidP="4BCEFD03">
      <w:r>
        <w:rPr>
          <w:noProof/>
        </w:rPr>
        <w:drawing>
          <wp:inline distT="0" distB="0" distL="0" distR="0" wp14:anchorId="0787C2A8" wp14:editId="0EE00C5A">
            <wp:extent cx="2171700" cy="2324100"/>
            <wp:effectExtent l="0" t="0" r="0" b="0"/>
            <wp:docPr id="562629593" name="Picture 562629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2629593"/>
                    <pic:cNvPicPr/>
                  </pic:nvPicPr>
                  <pic:blipFill>
                    <a:blip r:embed="rId10">
                      <a:extLst>
                        <a:ext uri="{28A0092B-C50C-407E-A947-70E740481C1C}">
                          <a14:useLocalDpi xmlns:a14="http://schemas.microsoft.com/office/drawing/2010/main" val="0"/>
                        </a:ext>
                      </a:extLst>
                    </a:blip>
                    <a:stretch>
                      <a:fillRect/>
                    </a:stretch>
                  </pic:blipFill>
                  <pic:spPr>
                    <a:xfrm>
                      <a:off x="0" y="0"/>
                      <a:ext cx="2171700" cy="2324100"/>
                    </a:xfrm>
                    <a:prstGeom prst="rect">
                      <a:avLst/>
                    </a:prstGeom>
                  </pic:spPr>
                </pic:pic>
              </a:graphicData>
            </a:graphic>
          </wp:inline>
        </w:drawing>
      </w:r>
    </w:p>
    <w:p w14:paraId="0418D271" w14:textId="77E2DD29" w:rsidR="00C3229B" w:rsidRDefault="33DA89C5" w:rsidP="4BCEFD03">
      <w:r w:rsidRPr="4BCEFD03">
        <w:rPr>
          <w:rFonts w:ascii="Calibri" w:eastAsia="Calibri" w:hAnsi="Calibri" w:cs="Calibri"/>
        </w:rPr>
        <w:t xml:space="preserve">Swansea, at </w:t>
      </w:r>
      <w:r w:rsidR="00202945" w:rsidRPr="4BCEFD03">
        <w:rPr>
          <w:rFonts w:ascii="Calibri" w:eastAsia="Calibri" w:hAnsi="Calibri" w:cs="Calibri"/>
        </w:rPr>
        <w:t>Landor</w:t>
      </w:r>
      <w:r w:rsidRPr="4BCEFD03">
        <w:rPr>
          <w:rFonts w:ascii="Calibri" w:eastAsia="Calibri" w:hAnsi="Calibri" w:cs="Calibri"/>
        </w:rPr>
        <w:t xml:space="preserve"> in 1717.</w:t>
      </w:r>
    </w:p>
    <w:p w14:paraId="128F9636" w14:textId="1262FB49" w:rsidR="00C3229B" w:rsidRDefault="15EA6259" w:rsidP="4BCEFD03">
      <w:pPr>
        <w:rPr>
          <w:rFonts w:ascii="Calibri" w:eastAsia="Calibri" w:hAnsi="Calibri" w:cs="Calibri"/>
          <w:sz w:val="28"/>
          <w:szCs w:val="28"/>
        </w:rPr>
      </w:pPr>
      <w:r w:rsidRPr="4BCEFD03">
        <w:rPr>
          <w:rFonts w:ascii="Calibri" w:eastAsia="Calibri" w:hAnsi="Calibri" w:cs="Calibri"/>
          <w:sz w:val="28"/>
          <w:szCs w:val="28"/>
        </w:rPr>
        <w:t xml:space="preserve">The history of the copper works explains, </w:t>
      </w:r>
      <w:r w:rsidR="33DA89C5" w:rsidRPr="4BCEFD03">
        <w:rPr>
          <w:rFonts w:ascii="Calibri" w:eastAsia="Calibri" w:hAnsi="Calibri" w:cs="Calibri"/>
          <w:sz w:val="28"/>
          <w:szCs w:val="28"/>
        </w:rPr>
        <w:t xml:space="preserve">Humans </w:t>
      </w:r>
      <w:r w:rsidR="3FA682A7" w:rsidRPr="4BCEFD03">
        <w:rPr>
          <w:rFonts w:ascii="Calibri" w:eastAsia="Calibri" w:hAnsi="Calibri" w:cs="Calibri"/>
          <w:sz w:val="28"/>
          <w:szCs w:val="28"/>
        </w:rPr>
        <w:t>no</w:t>
      </w:r>
      <w:r w:rsidR="33DA89C5" w:rsidRPr="4BCEFD03">
        <w:rPr>
          <w:rFonts w:ascii="Calibri" w:eastAsia="Calibri" w:hAnsi="Calibri" w:cs="Calibri"/>
          <w:sz w:val="28"/>
          <w:szCs w:val="28"/>
        </w:rPr>
        <w:t xml:space="preserve"> longer </w:t>
      </w:r>
      <w:r w:rsidR="66471F97" w:rsidRPr="3CCD5F12">
        <w:rPr>
          <w:rFonts w:ascii="Calibri" w:eastAsia="Calibri" w:hAnsi="Calibri" w:cs="Calibri"/>
          <w:sz w:val="28"/>
          <w:szCs w:val="28"/>
        </w:rPr>
        <w:t xml:space="preserve">have </w:t>
      </w:r>
      <w:r w:rsidR="3AE03F87" w:rsidRPr="4BCEFD03">
        <w:rPr>
          <w:rFonts w:ascii="Calibri" w:eastAsia="Calibri" w:hAnsi="Calibri" w:cs="Calibri"/>
          <w:sz w:val="28"/>
          <w:szCs w:val="28"/>
        </w:rPr>
        <w:t>such interaction and use</w:t>
      </w:r>
      <w:r w:rsidR="33DA89C5" w:rsidRPr="4BCEFD03">
        <w:rPr>
          <w:rFonts w:ascii="Calibri" w:eastAsia="Calibri" w:hAnsi="Calibri" w:cs="Calibri"/>
          <w:sz w:val="28"/>
          <w:szCs w:val="28"/>
        </w:rPr>
        <w:t xml:space="preserve"> with copper</w:t>
      </w:r>
      <w:r w:rsidR="39C41E65" w:rsidRPr="4BCEFD03">
        <w:rPr>
          <w:rFonts w:ascii="Calibri" w:eastAsia="Calibri" w:hAnsi="Calibri" w:cs="Calibri"/>
          <w:sz w:val="28"/>
          <w:szCs w:val="28"/>
        </w:rPr>
        <w:t>,</w:t>
      </w:r>
      <w:r w:rsidR="33DA89C5" w:rsidRPr="4BCEFD03">
        <w:rPr>
          <w:rFonts w:ascii="Calibri" w:eastAsia="Calibri" w:hAnsi="Calibri" w:cs="Calibri"/>
          <w:sz w:val="28"/>
          <w:szCs w:val="28"/>
        </w:rPr>
        <w:t xml:space="preserve"> </w:t>
      </w:r>
      <w:r w:rsidR="7E4B67D8" w:rsidRPr="4BCEFD03">
        <w:rPr>
          <w:rFonts w:ascii="Calibri" w:eastAsia="Calibri" w:hAnsi="Calibri" w:cs="Calibri"/>
          <w:sz w:val="28"/>
          <w:szCs w:val="28"/>
        </w:rPr>
        <w:t>like</w:t>
      </w:r>
      <w:r w:rsidR="33DA89C5" w:rsidRPr="4BCEFD03">
        <w:rPr>
          <w:rFonts w:ascii="Calibri" w:eastAsia="Calibri" w:hAnsi="Calibri" w:cs="Calibri"/>
          <w:sz w:val="28"/>
          <w:szCs w:val="28"/>
        </w:rPr>
        <w:t xml:space="preserve"> with other </w:t>
      </w:r>
      <w:r w:rsidR="104684CD" w:rsidRPr="4BCEFD03">
        <w:rPr>
          <w:rFonts w:ascii="Calibri" w:eastAsia="Calibri" w:hAnsi="Calibri" w:cs="Calibri"/>
          <w:sz w:val="28"/>
          <w:szCs w:val="28"/>
        </w:rPr>
        <w:t xml:space="preserve">types of </w:t>
      </w:r>
      <w:r w:rsidR="33DA89C5" w:rsidRPr="4BCEFD03">
        <w:rPr>
          <w:rFonts w:ascii="Calibri" w:eastAsia="Calibri" w:hAnsi="Calibri" w:cs="Calibri"/>
          <w:sz w:val="28"/>
          <w:szCs w:val="28"/>
        </w:rPr>
        <w:t>metal</w:t>
      </w:r>
      <w:r w:rsidR="3FE60176" w:rsidRPr="4BCEFD03">
        <w:rPr>
          <w:rFonts w:ascii="Calibri" w:eastAsia="Calibri" w:hAnsi="Calibri" w:cs="Calibri"/>
          <w:sz w:val="28"/>
          <w:szCs w:val="28"/>
        </w:rPr>
        <w:t xml:space="preserve">s used in this generation. </w:t>
      </w:r>
      <w:r w:rsidR="288BBA49" w:rsidRPr="4BCEFD03">
        <w:rPr>
          <w:rFonts w:ascii="Calibri" w:eastAsia="Calibri" w:hAnsi="Calibri" w:cs="Calibri"/>
          <w:sz w:val="28"/>
          <w:szCs w:val="28"/>
        </w:rPr>
        <w:t xml:space="preserve">J. Coath, (2014) </w:t>
      </w:r>
      <w:r w:rsidR="3FE60176" w:rsidRPr="4BCEFD03">
        <w:rPr>
          <w:rFonts w:ascii="Calibri" w:eastAsia="Calibri" w:hAnsi="Calibri" w:cs="Calibri"/>
          <w:sz w:val="28"/>
          <w:szCs w:val="28"/>
        </w:rPr>
        <w:t>The history of t</w:t>
      </w:r>
      <w:r w:rsidR="33DA89C5" w:rsidRPr="4BCEFD03">
        <w:rPr>
          <w:rFonts w:ascii="Calibri" w:eastAsia="Calibri" w:hAnsi="Calibri" w:cs="Calibri"/>
          <w:sz w:val="28"/>
          <w:szCs w:val="28"/>
        </w:rPr>
        <w:t>he oldest known copper tools are 7,500 years old and copper artefacts over 4,000 years old have been found in Wales, when</w:t>
      </w:r>
      <w:r w:rsidR="1DC6848A" w:rsidRPr="4BCEFD03">
        <w:rPr>
          <w:rFonts w:ascii="Calibri" w:eastAsia="Calibri" w:hAnsi="Calibri" w:cs="Calibri"/>
          <w:sz w:val="28"/>
          <w:szCs w:val="28"/>
        </w:rPr>
        <w:t xml:space="preserve"> the</w:t>
      </w:r>
      <w:r w:rsidR="33DA89C5" w:rsidRPr="4BCEFD03">
        <w:rPr>
          <w:rFonts w:ascii="Calibri" w:eastAsia="Calibri" w:hAnsi="Calibri" w:cs="Calibri"/>
          <w:sz w:val="28"/>
          <w:szCs w:val="28"/>
        </w:rPr>
        <w:t xml:space="preserve"> miners first began to dig copper in mid and north</w:t>
      </w:r>
      <w:r w:rsidR="60149A24" w:rsidRPr="4BCEFD03">
        <w:rPr>
          <w:rFonts w:ascii="Calibri" w:eastAsia="Calibri" w:hAnsi="Calibri" w:cs="Calibri"/>
          <w:sz w:val="28"/>
          <w:szCs w:val="28"/>
        </w:rPr>
        <w:t xml:space="preserve"> of</w:t>
      </w:r>
      <w:r w:rsidR="33DA89C5" w:rsidRPr="4BCEFD03">
        <w:rPr>
          <w:rFonts w:ascii="Calibri" w:eastAsia="Calibri" w:hAnsi="Calibri" w:cs="Calibri"/>
          <w:sz w:val="28"/>
          <w:szCs w:val="28"/>
        </w:rPr>
        <w:t xml:space="preserve"> Wales</w:t>
      </w:r>
      <w:r w:rsidR="64250197" w:rsidRPr="4BCEFD03">
        <w:rPr>
          <w:rFonts w:ascii="Calibri" w:eastAsia="Calibri" w:hAnsi="Calibri" w:cs="Calibri"/>
          <w:sz w:val="28"/>
          <w:szCs w:val="28"/>
        </w:rPr>
        <w:t>, i</w:t>
      </w:r>
      <w:r w:rsidR="33DA89C5" w:rsidRPr="4BCEFD03">
        <w:rPr>
          <w:rFonts w:ascii="Calibri" w:eastAsia="Calibri" w:hAnsi="Calibri" w:cs="Calibri"/>
          <w:sz w:val="28"/>
          <w:szCs w:val="28"/>
        </w:rPr>
        <w:t>t w</w:t>
      </w:r>
      <w:r w:rsidR="74FD5F07" w:rsidRPr="4BCEFD03">
        <w:rPr>
          <w:rFonts w:ascii="Calibri" w:eastAsia="Calibri" w:hAnsi="Calibri" w:cs="Calibri"/>
          <w:sz w:val="28"/>
          <w:szCs w:val="28"/>
        </w:rPr>
        <w:t xml:space="preserve">as first started in </w:t>
      </w:r>
      <w:r w:rsidR="33DA89C5" w:rsidRPr="4BCEFD03">
        <w:rPr>
          <w:rFonts w:ascii="Calibri" w:eastAsia="Calibri" w:hAnsi="Calibri" w:cs="Calibri"/>
          <w:sz w:val="28"/>
          <w:szCs w:val="28"/>
        </w:rPr>
        <w:t>Swansea</w:t>
      </w:r>
      <w:r w:rsidR="4C6EAB2B" w:rsidRPr="4BCEFD03">
        <w:rPr>
          <w:rFonts w:ascii="Calibri" w:eastAsia="Calibri" w:hAnsi="Calibri" w:cs="Calibri"/>
          <w:sz w:val="28"/>
          <w:szCs w:val="28"/>
        </w:rPr>
        <w:t xml:space="preserve">, </w:t>
      </w:r>
      <w:r w:rsidR="33DA89C5" w:rsidRPr="4BCEFD03">
        <w:rPr>
          <w:rFonts w:ascii="Calibri" w:eastAsia="Calibri" w:hAnsi="Calibri" w:cs="Calibri"/>
          <w:sz w:val="28"/>
          <w:szCs w:val="28"/>
        </w:rPr>
        <w:t>this</w:t>
      </w:r>
      <w:r w:rsidR="4862C566" w:rsidRPr="4BCEFD03">
        <w:rPr>
          <w:rFonts w:ascii="Calibri" w:eastAsia="Calibri" w:hAnsi="Calibri" w:cs="Calibri"/>
          <w:sz w:val="28"/>
          <w:szCs w:val="28"/>
        </w:rPr>
        <w:t xml:space="preserve"> is when the</w:t>
      </w:r>
      <w:r w:rsidR="33DA89C5" w:rsidRPr="4BCEFD03">
        <w:rPr>
          <w:rFonts w:ascii="Calibri" w:eastAsia="Calibri" w:hAnsi="Calibri" w:cs="Calibri"/>
          <w:sz w:val="28"/>
          <w:szCs w:val="28"/>
        </w:rPr>
        <w:t xml:space="preserve"> industry </w:t>
      </w:r>
      <w:r w:rsidR="2A988369" w:rsidRPr="4BCEFD03">
        <w:rPr>
          <w:rFonts w:ascii="Calibri" w:eastAsia="Calibri" w:hAnsi="Calibri" w:cs="Calibri"/>
          <w:sz w:val="28"/>
          <w:szCs w:val="28"/>
        </w:rPr>
        <w:t xml:space="preserve">started to </w:t>
      </w:r>
      <w:r w:rsidR="4E6D6D5E" w:rsidRPr="4BCEFD03">
        <w:rPr>
          <w:rFonts w:ascii="Calibri" w:eastAsia="Calibri" w:hAnsi="Calibri" w:cs="Calibri"/>
          <w:sz w:val="28"/>
          <w:szCs w:val="28"/>
        </w:rPr>
        <w:t>develop</w:t>
      </w:r>
      <w:r w:rsidR="33DA89C5" w:rsidRPr="4BCEFD03">
        <w:rPr>
          <w:rFonts w:ascii="Calibri" w:eastAsia="Calibri" w:hAnsi="Calibri" w:cs="Calibri"/>
          <w:sz w:val="28"/>
          <w:szCs w:val="28"/>
        </w:rPr>
        <w:t xml:space="preserve"> the copper economy of the world.</w:t>
      </w:r>
    </w:p>
    <w:p w14:paraId="1EFCD69B" w14:textId="3519D9F5" w:rsidR="00C3229B" w:rsidRPr="00B15D41" w:rsidRDefault="1BFEB5EE" w:rsidP="3CCD5F12">
      <w:pPr>
        <w:rPr>
          <w:rFonts w:ascii="Calibri" w:eastAsia="Calibri" w:hAnsi="Calibri" w:cs="Calibri"/>
          <w:sz w:val="28"/>
          <w:szCs w:val="28"/>
        </w:rPr>
      </w:pPr>
      <w:r w:rsidRPr="4BCEFD03">
        <w:rPr>
          <w:rFonts w:ascii="Calibri" w:eastAsia="Calibri" w:hAnsi="Calibri" w:cs="Calibri"/>
          <w:sz w:val="28"/>
          <w:szCs w:val="28"/>
        </w:rPr>
        <w:t>In recent years visitors can explore its distinctive</w:t>
      </w:r>
      <w:r w:rsidR="2EAE46F8" w:rsidRPr="4BCEFD03">
        <w:rPr>
          <w:rFonts w:ascii="Calibri" w:eastAsia="Calibri" w:hAnsi="Calibri" w:cs="Calibri"/>
          <w:sz w:val="28"/>
          <w:szCs w:val="28"/>
        </w:rPr>
        <w:t xml:space="preserve"> </w:t>
      </w:r>
      <w:r w:rsidR="4D3E5E43" w:rsidRPr="4BCEFD03">
        <w:rPr>
          <w:rFonts w:ascii="Calibri" w:eastAsia="Calibri" w:hAnsi="Calibri" w:cs="Calibri"/>
          <w:sz w:val="28"/>
          <w:szCs w:val="28"/>
        </w:rPr>
        <w:t xml:space="preserve">grounds </w:t>
      </w:r>
      <w:r w:rsidR="2EAE46F8" w:rsidRPr="4BCEFD03">
        <w:rPr>
          <w:rFonts w:ascii="Calibri" w:eastAsia="Calibri" w:hAnsi="Calibri" w:cs="Calibri"/>
          <w:sz w:val="28"/>
          <w:szCs w:val="28"/>
        </w:rPr>
        <w:t>and</w:t>
      </w:r>
      <w:r w:rsidRPr="4BCEFD03">
        <w:rPr>
          <w:rFonts w:ascii="Calibri" w:eastAsia="Calibri" w:hAnsi="Calibri" w:cs="Calibri"/>
          <w:sz w:val="28"/>
          <w:szCs w:val="28"/>
        </w:rPr>
        <w:t xml:space="preserve"> unique </w:t>
      </w:r>
      <w:r w:rsidR="24B1A9EF" w:rsidRPr="4BCEFD03">
        <w:rPr>
          <w:rFonts w:ascii="Calibri" w:eastAsia="Calibri" w:hAnsi="Calibri" w:cs="Calibri"/>
          <w:sz w:val="28"/>
          <w:szCs w:val="28"/>
        </w:rPr>
        <w:t>atmosphere, the buildings</w:t>
      </w:r>
      <w:r w:rsidR="3E237043" w:rsidRPr="4BCEFD03">
        <w:rPr>
          <w:rFonts w:ascii="Calibri" w:eastAsia="Calibri" w:hAnsi="Calibri" w:cs="Calibri"/>
          <w:sz w:val="28"/>
          <w:szCs w:val="28"/>
        </w:rPr>
        <w:t xml:space="preserve"> and its </w:t>
      </w:r>
      <w:r w:rsidR="24B1A9EF" w:rsidRPr="4BCEFD03">
        <w:rPr>
          <w:rFonts w:ascii="Calibri" w:eastAsia="Calibri" w:hAnsi="Calibri" w:cs="Calibri"/>
          <w:sz w:val="28"/>
          <w:szCs w:val="28"/>
        </w:rPr>
        <w:t>structures have decayed</w:t>
      </w:r>
      <w:r w:rsidR="13661C0F" w:rsidRPr="4BCEFD03">
        <w:rPr>
          <w:rFonts w:ascii="Calibri" w:eastAsia="Calibri" w:hAnsi="Calibri" w:cs="Calibri"/>
          <w:sz w:val="28"/>
          <w:szCs w:val="28"/>
        </w:rPr>
        <w:t xml:space="preserve">, </w:t>
      </w:r>
      <w:r w:rsidR="610A3183" w:rsidRPr="4BCEFD03">
        <w:rPr>
          <w:rFonts w:ascii="Calibri" w:eastAsia="Calibri" w:hAnsi="Calibri" w:cs="Calibri"/>
          <w:sz w:val="28"/>
          <w:szCs w:val="28"/>
        </w:rPr>
        <w:t xml:space="preserve">but the history </w:t>
      </w:r>
      <w:r w:rsidR="0391FE5A" w:rsidRPr="4BCEFD03">
        <w:rPr>
          <w:rFonts w:ascii="Calibri" w:eastAsia="Calibri" w:hAnsi="Calibri" w:cs="Calibri"/>
          <w:sz w:val="28"/>
          <w:szCs w:val="28"/>
        </w:rPr>
        <w:t xml:space="preserve">and mystery </w:t>
      </w:r>
      <w:r w:rsidR="610A3183" w:rsidRPr="4BCEFD03">
        <w:rPr>
          <w:rFonts w:ascii="Calibri" w:eastAsia="Calibri" w:hAnsi="Calibri" w:cs="Calibri"/>
          <w:sz w:val="28"/>
          <w:szCs w:val="28"/>
        </w:rPr>
        <w:t xml:space="preserve">still </w:t>
      </w:r>
      <w:r w:rsidR="57ED6582" w:rsidRPr="4BCEFD03">
        <w:rPr>
          <w:rFonts w:ascii="Calibri" w:eastAsia="Calibri" w:hAnsi="Calibri" w:cs="Calibri"/>
          <w:sz w:val="28"/>
          <w:szCs w:val="28"/>
        </w:rPr>
        <w:t>stand</w:t>
      </w:r>
      <w:r w:rsidR="0D542344" w:rsidRPr="4BCEFD03">
        <w:rPr>
          <w:rFonts w:ascii="Calibri" w:eastAsia="Calibri" w:hAnsi="Calibri" w:cs="Calibri"/>
          <w:sz w:val="28"/>
          <w:szCs w:val="28"/>
        </w:rPr>
        <w:t xml:space="preserve"> </w:t>
      </w:r>
      <w:r w:rsidR="33317B03" w:rsidRPr="4BCEFD03">
        <w:rPr>
          <w:rFonts w:ascii="Calibri" w:eastAsia="Calibri" w:hAnsi="Calibri" w:cs="Calibri"/>
          <w:sz w:val="28"/>
          <w:szCs w:val="28"/>
        </w:rPr>
        <w:t>with such presence of wonder</w:t>
      </w:r>
      <w:r w:rsidR="610A3183" w:rsidRPr="4BCEFD03">
        <w:rPr>
          <w:rFonts w:ascii="Calibri" w:eastAsia="Calibri" w:hAnsi="Calibri" w:cs="Calibri"/>
          <w:sz w:val="28"/>
          <w:szCs w:val="28"/>
        </w:rPr>
        <w:t>.</w:t>
      </w:r>
      <w:r w:rsidR="1C0A9AE6" w:rsidRPr="4BCEFD03">
        <w:rPr>
          <w:rFonts w:ascii="Calibri" w:eastAsia="Calibri" w:hAnsi="Calibri" w:cs="Calibri"/>
          <w:sz w:val="28"/>
          <w:szCs w:val="28"/>
        </w:rPr>
        <w:t xml:space="preserve"> In near future the </w:t>
      </w:r>
      <w:r w:rsidR="00D853C9" w:rsidRPr="4BCEFD03">
        <w:rPr>
          <w:rFonts w:ascii="Calibri" w:eastAsia="Calibri" w:hAnsi="Calibri" w:cs="Calibri"/>
          <w:sz w:val="28"/>
          <w:szCs w:val="28"/>
        </w:rPr>
        <w:t>Hafod-morfa</w:t>
      </w:r>
      <w:r w:rsidR="1C0A9AE6" w:rsidRPr="4BCEFD03">
        <w:rPr>
          <w:rFonts w:ascii="Calibri" w:eastAsia="Calibri" w:hAnsi="Calibri" w:cs="Calibri"/>
          <w:sz w:val="28"/>
          <w:szCs w:val="28"/>
        </w:rPr>
        <w:t xml:space="preserve"> </w:t>
      </w:r>
      <w:r w:rsidR="00D853C9" w:rsidRPr="4BCEFD03">
        <w:rPr>
          <w:rFonts w:ascii="Calibri" w:eastAsia="Calibri" w:hAnsi="Calibri" w:cs="Calibri"/>
          <w:sz w:val="28"/>
          <w:szCs w:val="28"/>
        </w:rPr>
        <w:t>copper works</w:t>
      </w:r>
      <w:r w:rsidR="1C0A9AE6" w:rsidRPr="4BCEFD03">
        <w:rPr>
          <w:rFonts w:ascii="Calibri" w:eastAsia="Calibri" w:hAnsi="Calibri" w:cs="Calibri"/>
          <w:sz w:val="28"/>
          <w:szCs w:val="28"/>
        </w:rPr>
        <w:t xml:space="preserve"> will </w:t>
      </w:r>
      <w:r w:rsidR="49F41DBF" w:rsidRPr="4BCEFD03">
        <w:rPr>
          <w:rFonts w:ascii="Calibri" w:eastAsia="Calibri" w:hAnsi="Calibri" w:cs="Calibri"/>
          <w:sz w:val="28"/>
          <w:szCs w:val="28"/>
        </w:rPr>
        <w:t>soon be brought back to life with current reno</w:t>
      </w:r>
      <w:r w:rsidR="0247D605" w:rsidRPr="4BCEFD03">
        <w:rPr>
          <w:rFonts w:ascii="Calibri" w:eastAsia="Calibri" w:hAnsi="Calibri" w:cs="Calibri"/>
          <w:sz w:val="28"/>
          <w:szCs w:val="28"/>
        </w:rPr>
        <w:t xml:space="preserve">vation </w:t>
      </w:r>
      <w:r w:rsidR="49F41DBF" w:rsidRPr="4BCEFD03">
        <w:rPr>
          <w:rFonts w:ascii="Calibri" w:eastAsia="Calibri" w:hAnsi="Calibri" w:cs="Calibri"/>
          <w:sz w:val="28"/>
          <w:szCs w:val="28"/>
        </w:rPr>
        <w:t xml:space="preserve">plans in </w:t>
      </w:r>
      <w:r w:rsidR="09373235" w:rsidRPr="4BCEFD03">
        <w:rPr>
          <w:rFonts w:ascii="Calibri" w:eastAsia="Calibri" w:hAnsi="Calibri" w:cs="Calibri"/>
          <w:sz w:val="28"/>
          <w:szCs w:val="28"/>
        </w:rPr>
        <w:t>order, workin</w:t>
      </w:r>
      <w:r w:rsidR="3A8624D2" w:rsidRPr="4BCEFD03">
        <w:rPr>
          <w:rFonts w:ascii="Calibri" w:eastAsia="Calibri" w:hAnsi="Calibri" w:cs="Calibri"/>
          <w:sz w:val="28"/>
          <w:szCs w:val="28"/>
        </w:rPr>
        <w:t xml:space="preserve">g to </w:t>
      </w:r>
      <w:r w:rsidR="09373235" w:rsidRPr="4BCEFD03">
        <w:rPr>
          <w:rFonts w:ascii="Calibri" w:eastAsia="Calibri" w:hAnsi="Calibri" w:cs="Calibri"/>
          <w:sz w:val="28"/>
          <w:szCs w:val="28"/>
        </w:rPr>
        <w:t>create</w:t>
      </w:r>
      <w:r w:rsidR="64424520" w:rsidRPr="4BCEFD03">
        <w:rPr>
          <w:rFonts w:ascii="Calibri" w:eastAsia="Calibri" w:hAnsi="Calibri" w:cs="Calibri"/>
          <w:sz w:val="28"/>
          <w:szCs w:val="28"/>
        </w:rPr>
        <w:t xml:space="preserve"> </w:t>
      </w:r>
      <w:r w:rsidR="64C67742" w:rsidRPr="4BCEFD03">
        <w:rPr>
          <w:rFonts w:ascii="Calibri" w:eastAsia="Calibri" w:hAnsi="Calibri" w:cs="Calibri"/>
          <w:sz w:val="28"/>
          <w:szCs w:val="28"/>
        </w:rPr>
        <w:t>new to</w:t>
      </w:r>
      <w:r w:rsidR="64424520" w:rsidRPr="4BCEFD03">
        <w:rPr>
          <w:rFonts w:ascii="Calibri" w:eastAsia="Calibri" w:hAnsi="Calibri" w:cs="Calibri"/>
          <w:sz w:val="28"/>
          <w:szCs w:val="28"/>
        </w:rPr>
        <w:t xml:space="preserve"> restore </w:t>
      </w:r>
      <w:r w:rsidR="005F51C5" w:rsidRPr="4BCEFD03">
        <w:rPr>
          <w:rFonts w:ascii="Calibri" w:eastAsia="Calibri" w:hAnsi="Calibri" w:cs="Calibri"/>
          <w:sz w:val="28"/>
          <w:szCs w:val="28"/>
        </w:rPr>
        <w:t xml:space="preserve">the </w:t>
      </w:r>
      <w:r w:rsidR="64424520" w:rsidRPr="4BCEFD03">
        <w:rPr>
          <w:rFonts w:ascii="Calibri" w:eastAsia="Calibri" w:hAnsi="Calibri" w:cs="Calibri"/>
          <w:sz w:val="28"/>
          <w:szCs w:val="28"/>
        </w:rPr>
        <w:t>old</w:t>
      </w:r>
      <w:r w:rsidR="09373235" w:rsidRPr="4BCEFD03">
        <w:rPr>
          <w:rFonts w:ascii="Calibri" w:eastAsia="Calibri" w:hAnsi="Calibri" w:cs="Calibri"/>
          <w:sz w:val="28"/>
          <w:szCs w:val="28"/>
        </w:rPr>
        <w:t xml:space="preserve"> </w:t>
      </w:r>
      <w:r w:rsidR="1BF791FF" w:rsidRPr="4BCEFD03">
        <w:rPr>
          <w:rFonts w:ascii="Calibri" w:eastAsia="Calibri" w:hAnsi="Calibri" w:cs="Calibri"/>
          <w:sz w:val="28"/>
          <w:szCs w:val="28"/>
        </w:rPr>
        <w:t>beautiful, structured</w:t>
      </w:r>
      <w:r w:rsidR="63411727" w:rsidRPr="4BCEFD03">
        <w:rPr>
          <w:rFonts w:ascii="Calibri" w:eastAsia="Calibri" w:hAnsi="Calibri" w:cs="Calibri"/>
          <w:sz w:val="28"/>
          <w:szCs w:val="28"/>
        </w:rPr>
        <w:t xml:space="preserve"> character</w:t>
      </w:r>
      <w:r w:rsidR="61C3FD64" w:rsidRPr="4BCEFD03">
        <w:rPr>
          <w:rFonts w:ascii="Calibri" w:eastAsia="Calibri" w:hAnsi="Calibri" w:cs="Calibri"/>
          <w:sz w:val="28"/>
          <w:szCs w:val="28"/>
        </w:rPr>
        <w:t xml:space="preserve"> buildings</w:t>
      </w:r>
      <w:r w:rsidR="5E5FE0DE" w:rsidRPr="4BCEFD03">
        <w:rPr>
          <w:rFonts w:ascii="Calibri" w:eastAsia="Calibri" w:hAnsi="Calibri" w:cs="Calibri"/>
          <w:sz w:val="28"/>
          <w:szCs w:val="28"/>
        </w:rPr>
        <w:t xml:space="preserve"> </w:t>
      </w:r>
      <w:r w:rsidR="63411727" w:rsidRPr="4BCEFD03">
        <w:rPr>
          <w:rFonts w:ascii="Calibri" w:eastAsia="Calibri" w:hAnsi="Calibri" w:cs="Calibri"/>
          <w:sz w:val="28"/>
          <w:szCs w:val="28"/>
        </w:rPr>
        <w:t>back into this industrial site</w:t>
      </w:r>
      <w:r w:rsidR="611D46D9" w:rsidRPr="4BCEFD03">
        <w:rPr>
          <w:rFonts w:ascii="Calibri" w:eastAsia="Calibri" w:hAnsi="Calibri" w:cs="Calibri"/>
          <w:sz w:val="28"/>
          <w:szCs w:val="28"/>
        </w:rPr>
        <w:t>. There will be new educational facilities, community facilities, housing</w:t>
      </w:r>
      <w:r w:rsidR="61FAD82D" w:rsidRPr="4BCEFD03">
        <w:rPr>
          <w:rFonts w:ascii="Calibri" w:eastAsia="Calibri" w:hAnsi="Calibri" w:cs="Calibri"/>
          <w:sz w:val="28"/>
          <w:szCs w:val="28"/>
        </w:rPr>
        <w:t xml:space="preserve">, new creative workshops </w:t>
      </w:r>
      <w:r w:rsidR="5053AB67" w:rsidRPr="4BCEFD03">
        <w:rPr>
          <w:rFonts w:ascii="Calibri" w:eastAsia="Calibri" w:hAnsi="Calibri" w:cs="Calibri"/>
          <w:sz w:val="28"/>
          <w:szCs w:val="28"/>
        </w:rPr>
        <w:t xml:space="preserve">inspiring workspace </w:t>
      </w:r>
      <w:r w:rsidR="61FAD82D" w:rsidRPr="4BCEFD03">
        <w:rPr>
          <w:rFonts w:ascii="Calibri" w:eastAsia="Calibri" w:hAnsi="Calibri" w:cs="Calibri"/>
          <w:sz w:val="28"/>
          <w:szCs w:val="28"/>
        </w:rPr>
        <w:t>and new interventions.</w:t>
      </w:r>
    </w:p>
    <w:p w14:paraId="680CF3B4" w14:textId="2D172ED7" w:rsidR="00C3229B" w:rsidRDefault="00C3229B" w:rsidP="3CCD5F12">
      <w:pPr>
        <w:rPr>
          <w:rFonts w:ascii="Calibri" w:eastAsia="Calibri" w:hAnsi="Calibri" w:cs="Calibri"/>
          <w:sz w:val="28"/>
          <w:szCs w:val="28"/>
        </w:rPr>
      </w:pPr>
    </w:p>
    <w:p w14:paraId="78D78645" w14:textId="7BC0A890" w:rsidR="00C3229B" w:rsidRDefault="7B230584" w:rsidP="4BCEFD03">
      <w:pPr>
        <w:pStyle w:val="Heading2"/>
        <w:spacing w:before="0" w:after="160"/>
        <w:rPr>
          <w:b/>
          <w:color w:val="000000" w:themeColor="text1"/>
          <w:sz w:val="28"/>
          <w:szCs w:val="28"/>
          <w:u w:val="single"/>
        </w:rPr>
      </w:pPr>
      <w:r w:rsidRPr="4BCEFD03">
        <w:rPr>
          <w:b/>
          <w:bCs/>
          <w:color w:val="000000" w:themeColor="text1"/>
          <w:sz w:val="28"/>
          <w:szCs w:val="28"/>
          <w:u w:val="single"/>
        </w:rPr>
        <w:t>The History World’s Famous Hafod/</w:t>
      </w:r>
      <w:r w:rsidR="00D853C9" w:rsidRPr="4BCEFD03">
        <w:rPr>
          <w:b/>
          <w:bCs/>
          <w:color w:val="000000" w:themeColor="text1"/>
          <w:sz w:val="28"/>
          <w:szCs w:val="28"/>
          <w:u w:val="single"/>
        </w:rPr>
        <w:t>Marfa</w:t>
      </w:r>
      <w:r w:rsidRPr="4BCEFD03">
        <w:rPr>
          <w:b/>
          <w:bCs/>
          <w:color w:val="000000" w:themeColor="text1"/>
          <w:sz w:val="28"/>
          <w:szCs w:val="28"/>
          <w:u w:val="single"/>
        </w:rPr>
        <w:t xml:space="preserve"> </w:t>
      </w:r>
      <w:r w:rsidR="00D853C9" w:rsidRPr="4BCEFD03">
        <w:rPr>
          <w:b/>
          <w:bCs/>
          <w:color w:val="000000" w:themeColor="text1"/>
          <w:sz w:val="28"/>
          <w:szCs w:val="28"/>
          <w:u w:val="single"/>
        </w:rPr>
        <w:t>Copper works</w:t>
      </w:r>
    </w:p>
    <w:p w14:paraId="74FBA44C" w14:textId="3DAE567D" w:rsidR="00C3229B" w:rsidRDefault="00C3229B" w:rsidP="3CCD5F12"/>
    <w:p w14:paraId="732789CC" w14:textId="0D83FEAD" w:rsidR="00C3229B" w:rsidRDefault="7B230584" w:rsidP="3CCD5F12">
      <w:r>
        <w:rPr>
          <w:noProof/>
        </w:rPr>
        <w:drawing>
          <wp:inline distT="0" distB="0" distL="0" distR="0" wp14:anchorId="2378BCC6" wp14:editId="513011FC">
            <wp:extent cx="5305426" cy="3228975"/>
            <wp:effectExtent l="0" t="0" r="0" b="0"/>
            <wp:docPr id="1944847480" name="Picture 1291614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1614823"/>
                    <pic:cNvPicPr/>
                  </pic:nvPicPr>
                  <pic:blipFill>
                    <a:blip r:embed="rId11">
                      <a:extLst>
                        <a:ext uri="{28A0092B-C50C-407E-A947-70E740481C1C}">
                          <a14:useLocalDpi xmlns:a14="http://schemas.microsoft.com/office/drawing/2010/main" val="0"/>
                        </a:ext>
                      </a:extLst>
                    </a:blip>
                    <a:stretch>
                      <a:fillRect/>
                    </a:stretch>
                  </pic:blipFill>
                  <pic:spPr>
                    <a:xfrm>
                      <a:off x="0" y="0"/>
                      <a:ext cx="5305426" cy="3228975"/>
                    </a:xfrm>
                    <a:prstGeom prst="rect">
                      <a:avLst/>
                    </a:prstGeom>
                  </pic:spPr>
                </pic:pic>
              </a:graphicData>
            </a:graphic>
          </wp:inline>
        </w:drawing>
      </w:r>
    </w:p>
    <w:p w14:paraId="6A41C6C7" w14:textId="2FBCC62A" w:rsidR="3CCD5F12" w:rsidRDefault="7B230584" w:rsidP="3CCD5F12">
      <w:pPr>
        <w:rPr>
          <w:sz w:val="28"/>
          <w:szCs w:val="28"/>
        </w:rPr>
      </w:pPr>
      <w:r w:rsidRPr="68BD413C">
        <w:rPr>
          <w:sz w:val="28"/>
          <w:szCs w:val="28"/>
        </w:rPr>
        <w:t>Hafod/</w:t>
      </w:r>
      <w:r w:rsidR="00E2092A" w:rsidRPr="68BD413C">
        <w:rPr>
          <w:sz w:val="28"/>
          <w:szCs w:val="28"/>
        </w:rPr>
        <w:t>M</w:t>
      </w:r>
      <w:r w:rsidR="00E2092A">
        <w:rPr>
          <w:sz w:val="28"/>
          <w:szCs w:val="28"/>
        </w:rPr>
        <w:t>o</w:t>
      </w:r>
      <w:r w:rsidR="00E2092A" w:rsidRPr="68BD413C">
        <w:rPr>
          <w:sz w:val="28"/>
          <w:szCs w:val="28"/>
        </w:rPr>
        <w:t>rfa</w:t>
      </w:r>
      <w:r w:rsidRPr="68BD413C">
        <w:rPr>
          <w:sz w:val="28"/>
          <w:szCs w:val="28"/>
        </w:rPr>
        <w:t xml:space="preserve"> </w:t>
      </w:r>
      <w:r w:rsidR="00E2092A" w:rsidRPr="68BD413C">
        <w:rPr>
          <w:sz w:val="28"/>
          <w:szCs w:val="28"/>
        </w:rPr>
        <w:t>copper works</w:t>
      </w:r>
      <w:r w:rsidRPr="68BD413C">
        <w:rPr>
          <w:sz w:val="28"/>
          <w:szCs w:val="28"/>
        </w:rPr>
        <w:t>, (2021)</w:t>
      </w:r>
    </w:p>
    <w:p w14:paraId="5BB9A472" w14:textId="61970346" w:rsidR="3CCD5F12" w:rsidRDefault="3CCD5F12" w:rsidP="3CCD5F12">
      <w:pPr>
        <w:rPr>
          <w:sz w:val="28"/>
          <w:szCs w:val="28"/>
        </w:rPr>
      </w:pPr>
    </w:p>
    <w:p w14:paraId="633109A4" w14:textId="162F3B03" w:rsidR="00C3229B" w:rsidRDefault="7B230584" w:rsidP="3085560B">
      <w:r>
        <w:rPr>
          <w:noProof/>
        </w:rPr>
        <w:drawing>
          <wp:inline distT="0" distB="0" distL="0" distR="0" wp14:anchorId="2A82C59B" wp14:editId="2120A498">
            <wp:extent cx="5648326" cy="3552825"/>
            <wp:effectExtent l="0" t="0" r="0" b="0"/>
            <wp:docPr id="717225994" name="Picture 1260483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0483982"/>
                    <pic:cNvPicPr/>
                  </pic:nvPicPr>
                  <pic:blipFill>
                    <a:blip r:embed="rId12">
                      <a:extLst>
                        <a:ext uri="{28A0092B-C50C-407E-A947-70E740481C1C}">
                          <a14:useLocalDpi xmlns:a14="http://schemas.microsoft.com/office/drawing/2010/main" val="0"/>
                        </a:ext>
                      </a:extLst>
                    </a:blip>
                    <a:stretch>
                      <a:fillRect/>
                    </a:stretch>
                  </pic:blipFill>
                  <pic:spPr>
                    <a:xfrm>
                      <a:off x="0" y="0"/>
                      <a:ext cx="5648326" cy="3552825"/>
                    </a:xfrm>
                    <a:prstGeom prst="rect">
                      <a:avLst/>
                    </a:prstGeom>
                  </pic:spPr>
                </pic:pic>
              </a:graphicData>
            </a:graphic>
          </wp:inline>
        </w:drawing>
      </w:r>
      <w:r w:rsidRPr="68BD413C">
        <w:rPr>
          <w:sz w:val="28"/>
          <w:szCs w:val="28"/>
        </w:rPr>
        <w:t xml:space="preserve">Hafod/Morfa </w:t>
      </w:r>
      <w:r w:rsidR="00E2092A" w:rsidRPr="68BD413C">
        <w:rPr>
          <w:sz w:val="28"/>
          <w:szCs w:val="28"/>
        </w:rPr>
        <w:t>Copper works</w:t>
      </w:r>
      <w:r w:rsidRPr="68BD413C">
        <w:rPr>
          <w:sz w:val="28"/>
          <w:szCs w:val="28"/>
        </w:rPr>
        <w:t>, (2021)</w:t>
      </w:r>
    </w:p>
    <w:p w14:paraId="22BFBC2C" w14:textId="229CA3A7" w:rsidR="00C3229B" w:rsidRDefault="7B230584" w:rsidP="4BCEFD03">
      <w:pPr>
        <w:rPr>
          <w:sz w:val="28"/>
          <w:szCs w:val="28"/>
        </w:rPr>
      </w:pPr>
      <w:r w:rsidRPr="4BCEFD03">
        <w:rPr>
          <w:sz w:val="28"/>
          <w:szCs w:val="28"/>
        </w:rPr>
        <w:t xml:space="preserve">In 1835 Williams, Foster &amp; co first opened the Morfa </w:t>
      </w:r>
      <w:r w:rsidR="00E2092A" w:rsidRPr="4BCEFD03">
        <w:rPr>
          <w:sz w:val="28"/>
          <w:szCs w:val="28"/>
        </w:rPr>
        <w:t>copper works</w:t>
      </w:r>
      <w:r w:rsidRPr="4BCEFD03">
        <w:rPr>
          <w:sz w:val="28"/>
          <w:szCs w:val="28"/>
        </w:rPr>
        <w:t>.</w:t>
      </w:r>
    </w:p>
    <w:p w14:paraId="4301A869" w14:textId="1F74BBC7" w:rsidR="00C3229B" w:rsidRDefault="7B230584" w:rsidP="4BCEFD03">
      <w:pPr>
        <w:rPr>
          <w:sz w:val="28"/>
          <w:szCs w:val="28"/>
        </w:rPr>
      </w:pPr>
      <w:r w:rsidRPr="4BCEFD03">
        <w:rPr>
          <w:sz w:val="28"/>
          <w:szCs w:val="28"/>
        </w:rPr>
        <w:t xml:space="preserve">The process to restore its history of the world famous Hafod/Morfa copperworks regeneration project organisation programme was started by the Swansea council have partly finished their plans to restore the history and regenerate the Hafod/Morfa </w:t>
      </w:r>
      <w:r w:rsidR="001D4CB9" w:rsidRPr="4BCEFD03">
        <w:rPr>
          <w:sz w:val="28"/>
          <w:szCs w:val="28"/>
        </w:rPr>
        <w:t>copper works</w:t>
      </w:r>
      <w:r w:rsidRPr="4BCEFD03">
        <w:rPr>
          <w:sz w:val="28"/>
          <w:szCs w:val="28"/>
        </w:rPr>
        <w:t xml:space="preserve"> located in the lower Swansea Valley area. The regeneration community began the process of the world famous copper</w:t>
      </w:r>
      <w:r w:rsidR="001D4CB9">
        <w:rPr>
          <w:sz w:val="28"/>
          <w:szCs w:val="28"/>
        </w:rPr>
        <w:t xml:space="preserve"> </w:t>
      </w:r>
      <w:r w:rsidRPr="4BCEFD03">
        <w:rPr>
          <w:sz w:val="28"/>
          <w:szCs w:val="28"/>
        </w:rPr>
        <w:t xml:space="preserve">works programme which was completed in June 2014 which have improved many aspects such as improved access to the site, which has supplied better opportunities for more visitors to learn the history of Swansea's industrial revolution and development of the global economy. The new programme work now includes the protection of the listed buildings, restoring their walls and other at-risk building structures of the 12 listed buildings. They have set up walking trails around the site enabling visitors' walkways for viewing. They have inserted artworks, interpretations, and information of its history. They now also hold events history festivals for their visitors. </w:t>
      </w:r>
    </w:p>
    <w:p w14:paraId="0B6E67C1" w14:textId="4250DE1F" w:rsidR="00C3229B" w:rsidRDefault="7B230584" w:rsidP="3085560B">
      <w:pPr>
        <w:rPr>
          <w:sz w:val="28"/>
          <w:szCs w:val="28"/>
        </w:rPr>
      </w:pPr>
      <w:r>
        <w:rPr>
          <w:noProof/>
        </w:rPr>
        <w:drawing>
          <wp:inline distT="0" distB="0" distL="0" distR="0" wp14:anchorId="4BECACFC" wp14:editId="61EC3874">
            <wp:extent cx="5381624" cy="974342"/>
            <wp:effectExtent l="0" t="0" r="0" b="0"/>
            <wp:docPr id="1743105061" name="Picture 154599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5994832"/>
                    <pic:cNvPicPr/>
                  </pic:nvPicPr>
                  <pic:blipFill>
                    <a:blip r:embed="rId13">
                      <a:extLst>
                        <a:ext uri="{28A0092B-C50C-407E-A947-70E740481C1C}">
                          <a14:useLocalDpi xmlns:a14="http://schemas.microsoft.com/office/drawing/2010/main" val="0"/>
                        </a:ext>
                      </a:extLst>
                    </a:blip>
                    <a:stretch>
                      <a:fillRect/>
                    </a:stretch>
                  </pic:blipFill>
                  <pic:spPr>
                    <a:xfrm>
                      <a:off x="0" y="0"/>
                      <a:ext cx="5381624" cy="974342"/>
                    </a:xfrm>
                    <a:prstGeom prst="rect">
                      <a:avLst/>
                    </a:prstGeom>
                  </pic:spPr>
                </pic:pic>
              </a:graphicData>
            </a:graphic>
          </wp:inline>
        </w:drawing>
      </w:r>
      <w:r w:rsidRPr="68BD413C">
        <w:rPr>
          <w:sz w:val="28"/>
          <w:szCs w:val="28"/>
        </w:rPr>
        <w:t>LA005 CS Assessment Report, (2015)</w:t>
      </w:r>
    </w:p>
    <w:p w14:paraId="7248B653" w14:textId="34CC9AD2" w:rsidR="00C3229B" w:rsidRDefault="00C3229B" w:rsidP="4BCEFD03">
      <w:pPr>
        <w:rPr>
          <w:rFonts w:ascii="Calibri" w:eastAsia="Calibri" w:hAnsi="Calibri" w:cs="Calibri"/>
          <w:sz w:val="28"/>
          <w:szCs w:val="28"/>
        </w:rPr>
      </w:pPr>
    </w:p>
    <w:p w14:paraId="025E0D37" w14:textId="7482C111" w:rsidR="00C3229B" w:rsidRDefault="0676AAB8" w:rsidP="4BCEFD03">
      <w:r>
        <w:rPr>
          <w:noProof/>
        </w:rPr>
        <w:drawing>
          <wp:inline distT="0" distB="0" distL="0" distR="0" wp14:anchorId="4B2B8686" wp14:editId="3A2723CD">
            <wp:extent cx="5734052" cy="3038475"/>
            <wp:effectExtent l="0" t="0" r="0" b="0"/>
            <wp:docPr id="630810891" name="Picture 630810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0810891"/>
                    <pic:cNvPicPr/>
                  </pic:nvPicPr>
                  <pic:blipFill>
                    <a:blip r:embed="rId14">
                      <a:extLst>
                        <a:ext uri="{28A0092B-C50C-407E-A947-70E740481C1C}">
                          <a14:useLocalDpi xmlns:a14="http://schemas.microsoft.com/office/drawing/2010/main" val="0"/>
                        </a:ext>
                      </a:extLst>
                    </a:blip>
                    <a:stretch>
                      <a:fillRect/>
                    </a:stretch>
                  </pic:blipFill>
                  <pic:spPr>
                    <a:xfrm>
                      <a:off x="0" y="0"/>
                      <a:ext cx="5734052" cy="3038475"/>
                    </a:xfrm>
                    <a:prstGeom prst="rect">
                      <a:avLst/>
                    </a:prstGeom>
                  </pic:spPr>
                </pic:pic>
              </a:graphicData>
            </a:graphic>
          </wp:inline>
        </w:drawing>
      </w:r>
      <w:r w:rsidR="054E0DC6">
        <w:t>L</w:t>
      </w:r>
      <w:r w:rsidR="6CAEC72A">
        <w:t xml:space="preserve">. </w:t>
      </w:r>
      <w:r w:rsidR="054E0DC6">
        <w:t>Clement</w:t>
      </w:r>
      <w:r w:rsidR="4FD10D5D">
        <w:t>,</w:t>
      </w:r>
      <w:r w:rsidR="054E0DC6">
        <w:t xml:space="preserve"> (2019)</w:t>
      </w:r>
      <w:r w:rsidR="3A267538" w:rsidRPr="68BD413C">
        <w:rPr>
          <w:sz w:val="28"/>
          <w:szCs w:val="28"/>
        </w:rPr>
        <w:t xml:space="preserve"> </w:t>
      </w:r>
    </w:p>
    <w:p w14:paraId="0E044FF8" w14:textId="228A94E4" w:rsidR="00851F74" w:rsidRDefault="2F22978E" w:rsidP="4BCEFD03">
      <w:pPr>
        <w:rPr>
          <w:sz w:val="28"/>
          <w:szCs w:val="28"/>
        </w:rPr>
      </w:pPr>
      <w:r>
        <w:rPr>
          <w:noProof/>
        </w:rPr>
        <w:drawing>
          <wp:inline distT="0" distB="0" distL="0" distR="0" wp14:anchorId="6DF3DD3B" wp14:editId="06D23D33">
            <wp:extent cx="5475526" cy="3517289"/>
            <wp:effectExtent l="0" t="0" r="0" b="0"/>
            <wp:docPr id="397535966" name="Picture 397535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7535966"/>
                    <pic:cNvPicPr/>
                  </pic:nvPicPr>
                  <pic:blipFill>
                    <a:blip r:embed="rId15">
                      <a:extLst>
                        <a:ext uri="{28A0092B-C50C-407E-A947-70E740481C1C}">
                          <a14:useLocalDpi xmlns:a14="http://schemas.microsoft.com/office/drawing/2010/main" val="0"/>
                        </a:ext>
                      </a:extLst>
                    </a:blip>
                    <a:stretch>
                      <a:fillRect/>
                    </a:stretch>
                  </pic:blipFill>
                  <pic:spPr>
                    <a:xfrm>
                      <a:off x="0" y="0"/>
                      <a:ext cx="5475526" cy="3517289"/>
                    </a:xfrm>
                    <a:prstGeom prst="rect">
                      <a:avLst/>
                    </a:prstGeom>
                  </pic:spPr>
                </pic:pic>
              </a:graphicData>
            </a:graphic>
          </wp:inline>
        </w:drawing>
      </w:r>
    </w:p>
    <w:p w14:paraId="219D56CD" w14:textId="73E1FFAA" w:rsidR="3CCD5F12" w:rsidRDefault="3CCD5F12" w:rsidP="3CCD5F12">
      <w:pPr>
        <w:rPr>
          <w:sz w:val="40"/>
          <w:szCs w:val="40"/>
          <w:u w:val="single"/>
        </w:rPr>
      </w:pPr>
    </w:p>
    <w:p w14:paraId="397EB63D" w14:textId="5306FF87" w:rsidR="0056246C" w:rsidRPr="006C21E1" w:rsidRDefault="006B463E" w:rsidP="4BCEFD03">
      <w:pPr>
        <w:rPr>
          <w:sz w:val="32"/>
          <w:szCs w:val="32"/>
          <w:u w:val="single"/>
        </w:rPr>
      </w:pPr>
      <w:r w:rsidRPr="3CCD5F12">
        <w:rPr>
          <w:sz w:val="32"/>
          <w:szCs w:val="32"/>
          <w:u w:val="single"/>
        </w:rPr>
        <w:t xml:space="preserve">Appraisal and Analysis </w:t>
      </w:r>
      <w:r w:rsidR="461DC452" w:rsidRPr="3CCD5F12">
        <w:rPr>
          <w:sz w:val="32"/>
          <w:szCs w:val="32"/>
          <w:u w:val="single"/>
        </w:rPr>
        <w:t>for regeneration projects</w:t>
      </w:r>
      <w:r w:rsidRPr="3CCD5F12">
        <w:rPr>
          <w:sz w:val="32"/>
          <w:szCs w:val="32"/>
          <w:u w:val="single"/>
        </w:rPr>
        <w:t xml:space="preserve"> </w:t>
      </w:r>
    </w:p>
    <w:p w14:paraId="5B34ADC9" w14:textId="1D43CA19" w:rsidR="00851F74" w:rsidRDefault="006C21E1" w:rsidP="4BCEFD03">
      <w:pPr>
        <w:rPr>
          <w:sz w:val="28"/>
          <w:szCs w:val="28"/>
        </w:rPr>
      </w:pPr>
      <w:r>
        <w:rPr>
          <w:sz w:val="28"/>
          <w:szCs w:val="28"/>
        </w:rPr>
        <w:t xml:space="preserve">From </w:t>
      </w:r>
      <w:r w:rsidR="00131C64">
        <w:rPr>
          <w:sz w:val="28"/>
          <w:szCs w:val="28"/>
        </w:rPr>
        <w:t>the evaluation</w:t>
      </w:r>
      <w:r w:rsidR="00A07380">
        <w:rPr>
          <w:sz w:val="28"/>
          <w:szCs w:val="28"/>
        </w:rPr>
        <w:t xml:space="preserve"> of records</w:t>
      </w:r>
      <w:r w:rsidR="0000274B">
        <w:rPr>
          <w:sz w:val="28"/>
          <w:szCs w:val="28"/>
        </w:rPr>
        <w:t xml:space="preserve"> and </w:t>
      </w:r>
      <w:r w:rsidR="003320F7">
        <w:rPr>
          <w:sz w:val="28"/>
          <w:szCs w:val="28"/>
        </w:rPr>
        <w:t xml:space="preserve">reports </w:t>
      </w:r>
      <w:r w:rsidR="000547D3">
        <w:rPr>
          <w:sz w:val="28"/>
          <w:szCs w:val="28"/>
        </w:rPr>
        <w:t>and using</w:t>
      </w:r>
      <w:r w:rsidR="00C5316B">
        <w:rPr>
          <w:sz w:val="28"/>
          <w:szCs w:val="28"/>
        </w:rPr>
        <w:t xml:space="preserve"> </w:t>
      </w:r>
      <w:r>
        <w:rPr>
          <w:sz w:val="28"/>
          <w:szCs w:val="28"/>
        </w:rPr>
        <w:t>the evidence</w:t>
      </w:r>
      <w:r w:rsidR="000547D3">
        <w:rPr>
          <w:sz w:val="28"/>
          <w:szCs w:val="28"/>
        </w:rPr>
        <w:t xml:space="preserve"> </w:t>
      </w:r>
      <w:r w:rsidR="00AE4641">
        <w:rPr>
          <w:sz w:val="28"/>
          <w:szCs w:val="28"/>
        </w:rPr>
        <w:t xml:space="preserve">found </w:t>
      </w:r>
      <w:r w:rsidR="000547D3">
        <w:rPr>
          <w:sz w:val="28"/>
          <w:szCs w:val="28"/>
        </w:rPr>
        <w:t>and</w:t>
      </w:r>
      <w:r w:rsidR="00F97163">
        <w:rPr>
          <w:sz w:val="28"/>
          <w:szCs w:val="28"/>
        </w:rPr>
        <w:t xml:space="preserve"> using key </w:t>
      </w:r>
      <w:r w:rsidR="00AA2577">
        <w:rPr>
          <w:sz w:val="28"/>
          <w:szCs w:val="28"/>
        </w:rPr>
        <w:t>analytical strategies</w:t>
      </w:r>
      <w:r w:rsidR="00DA5A45">
        <w:rPr>
          <w:sz w:val="28"/>
          <w:szCs w:val="28"/>
        </w:rPr>
        <w:t xml:space="preserve"> for policy decisions</w:t>
      </w:r>
      <w:r w:rsidR="00AA2577">
        <w:rPr>
          <w:sz w:val="28"/>
          <w:szCs w:val="28"/>
        </w:rPr>
        <w:t>,</w:t>
      </w:r>
      <w:r w:rsidR="00DA5A45">
        <w:rPr>
          <w:sz w:val="28"/>
          <w:szCs w:val="28"/>
        </w:rPr>
        <w:t xml:space="preserve"> </w:t>
      </w:r>
      <w:r w:rsidR="004E4423">
        <w:rPr>
          <w:sz w:val="28"/>
          <w:szCs w:val="28"/>
        </w:rPr>
        <w:t>w</w:t>
      </w:r>
      <w:r w:rsidR="00C5316B">
        <w:rPr>
          <w:sz w:val="28"/>
          <w:szCs w:val="28"/>
        </w:rPr>
        <w:t xml:space="preserve">hich </w:t>
      </w:r>
      <w:r w:rsidR="004074A5">
        <w:rPr>
          <w:sz w:val="28"/>
          <w:szCs w:val="28"/>
        </w:rPr>
        <w:t xml:space="preserve">highlight </w:t>
      </w:r>
      <w:r w:rsidR="0000274B">
        <w:rPr>
          <w:sz w:val="28"/>
          <w:szCs w:val="28"/>
        </w:rPr>
        <w:t xml:space="preserve">the effectiveness and </w:t>
      </w:r>
      <w:r w:rsidR="00C5316B">
        <w:rPr>
          <w:sz w:val="28"/>
          <w:szCs w:val="28"/>
        </w:rPr>
        <w:t xml:space="preserve">importance of </w:t>
      </w:r>
      <w:r w:rsidR="00B54C56">
        <w:rPr>
          <w:sz w:val="28"/>
          <w:szCs w:val="28"/>
        </w:rPr>
        <w:t xml:space="preserve">the analysis </w:t>
      </w:r>
      <w:r w:rsidR="004E4423">
        <w:rPr>
          <w:sz w:val="28"/>
          <w:szCs w:val="28"/>
        </w:rPr>
        <w:t>process of the</w:t>
      </w:r>
      <w:r w:rsidR="00B54C56">
        <w:rPr>
          <w:sz w:val="28"/>
          <w:szCs w:val="28"/>
        </w:rPr>
        <w:t xml:space="preserve"> n</w:t>
      </w:r>
      <w:r w:rsidR="00C5316B">
        <w:rPr>
          <w:sz w:val="28"/>
          <w:szCs w:val="28"/>
        </w:rPr>
        <w:t xml:space="preserve">ew sustainable </w:t>
      </w:r>
      <w:r w:rsidR="00DE15A5">
        <w:rPr>
          <w:sz w:val="28"/>
          <w:szCs w:val="28"/>
        </w:rPr>
        <w:t>development project</w:t>
      </w:r>
      <w:r w:rsidR="00B54C56">
        <w:rPr>
          <w:sz w:val="28"/>
          <w:szCs w:val="28"/>
        </w:rPr>
        <w:t xml:space="preserve"> </w:t>
      </w:r>
      <w:r w:rsidR="00767AFA">
        <w:rPr>
          <w:sz w:val="28"/>
          <w:szCs w:val="28"/>
        </w:rPr>
        <w:t>plans</w:t>
      </w:r>
      <w:r w:rsidR="00486976">
        <w:rPr>
          <w:sz w:val="28"/>
          <w:szCs w:val="28"/>
        </w:rPr>
        <w:t>. W</w:t>
      </w:r>
      <w:r w:rsidR="00731639">
        <w:rPr>
          <w:sz w:val="28"/>
          <w:szCs w:val="28"/>
        </w:rPr>
        <w:t xml:space="preserve">hich </w:t>
      </w:r>
      <w:r w:rsidR="00894AB1">
        <w:rPr>
          <w:sz w:val="28"/>
          <w:szCs w:val="28"/>
        </w:rPr>
        <w:t>covering a wide range of different policy</w:t>
      </w:r>
      <w:r w:rsidR="00131C64">
        <w:rPr>
          <w:sz w:val="28"/>
          <w:szCs w:val="28"/>
        </w:rPr>
        <w:t xml:space="preserve"> methods of all</w:t>
      </w:r>
      <w:r w:rsidR="00894AB1">
        <w:rPr>
          <w:sz w:val="28"/>
          <w:szCs w:val="28"/>
        </w:rPr>
        <w:t xml:space="preserve"> issues and economic analysis </w:t>
      </w:r>
      <w:r w:rsidR="00EE482A">
        <w:rPr>
          <w:sz w:val="28"/>
          <w:szCs w:val="28"/>
        </w:rPr>
        <w:t>for specific work requirements</w:t>
      </w:r>
      <w:r w:rsidR="00A009D2">
        <w:rPr>
          <w:sz w:val="28"/>
          <w:szCs w:val="28"/>
        </w:rPr>
        <w:t xml:space="preserve">, such as the importance of the current economic </w:t>
      </w:r>
      <w:r w:rsidR="00B92F59">
        <w:rPr>
          <w:sz w:val="28"/>
          <w:szCs w:val="28"/>
        </w:rPr>
        <w:t xml:space="preserve">circumstances underlying the cost and benefits of the government policy </w:t>
      </w:r>
      <w:r w:rsidR="00777E21">
        <w:rPr>
          <w:sz w:val="28"/>
          <w:szCs w:val="28"/>
        </w:rPr>
        <w:t xml:space="preserve">of decisions of regulation </w:t>
      </w:r>
      <w:r w:rsidR="0056246C">
        <w:rPr>
          <w:sz w:val="28"/>
          <w:szCs w:val="28"/>
        </w:rPr>
        <w:t xml:space="preserve">and incentives which can be implemented. </w:t>
      </w:r>
    </w:p>
    <w:p w14:paraId="4FD57728" w14:textId="3DEAFBC3" w:rsidR="7D296B36" w:rsidRDefault="00731639" w:rsidP="4BCEFD03">
      <w:pPr>
        <w:rPr>
          <w:sz w:val="28"/>
          <w:szCs w:val="28"/>
        </w:rPr>
      </w:pPr>
      <w:r>
        <w:rPr>
          <w:sz w:val="28"/>
          <w:szCs w:val="28"/>
        </w:rPr>
        <w:t xml:space="preserve">The key analytical </w:t>
      </w:r>
      <w:r w:rsidR="000B66E1">
        <w:rPr>
          <w:sz w:val="28"/>
          <w:szCs w:val="28"/>
        </w:rPr>
        <w:t>policy</w:t>
      </w:r>
      <w:r w:rsidR="006F36D1">
        <w:rPr>
          <w:sz w:val="28"/>
          <w:szCs w:val="28"/>
        </w:rPr>
        <w:t xml:space="preserve"> for</w:t>
      </w:r>
      <w:r w:rsidR="000B66E1">
        <w:rPr>
          <w:sz w:val="28"/>
          <w:szCs w:val="28"/>
        </w:rPr>
        <w:t xml:space="preserve"> </w:t>
      </w:r>
      <w:r w:rsidR="00E33D58">
        <w:rPr>
          <w:sz w:val="28"/>
          <w:szCs w:val="28"/>
        </w:rPr>
        <w:t xml:space="preserve">all </w:t>
      </w:r>
      <w:r w:rsidR="00E57599">
        <w:rPr>
          <w:sz w:val="28"/>
          <w:szCs w:val="28"/>
        </w:rPr>
        <w:t xml:space="preserve">work within the department </w:t>
      </w:r>
      <w:r w:rsidR="00E33D58">
        <w:rPr>
          <w:sz w:val="28"/>
          <w:szCs w:val="28"/>
        </w:rPr>
        <w:t>of</w:t>
      </w:r>
      <w:r w:rsidR="008F34F7">
        <w:rPr>
          <w:sz w:val="28"/>
          <w:szCs w:val="28"/>
        </w:rPr>
        <w:t xml:space="preserve"> the development programme</w:t>
      </w:r>
      <w:r w:rsidR="00E33D58">
        <w:rPr>
          <w:sz w:val="28"/>
          <w:szCs w:val="28"/>
        </w:rPr>
        <w:t xml:space="preserve">, </w:t>
      </w:r>
      <w:r w:rsidR="00AA2577">
        <w:rPr>
          <w:sz w:val="28"/>
          <w:szCs w:val="28"/>
        </w:rPr>
        <w:t>these key policy spectrums</w:t>
      </w:r>
      <w:r w:rsidR="00C54152">
        <w:rPr>
          <w:sz w:val="28"/>
          <w:szCs w:val="28"/>
        </w:rPr>
        <w:t xml:space="preserve">, which </w:t>
      </w:r>
      <w:r w:rsidR="00AD0AA7">
        <w:rPr>
          <w:sz w:val="28"/>
          <w:szCs w:val="28"/>
        </w:rPr>
        <w:t xml:space="preserve">include the same </w:t>
      </w:r>
      <w:r w:rsidR="00FC25CC">
        <w:rPr>
          <w:sz w:val="28"/>
          <w:szCs w:val="28"/>
        </w:rPr>
        <w:t>policies</w:t>
      </w:r>
      <w:r w:rsidR="00DE15A5">
        <w:rPr>
          <w:sz w:val="28"/>
          <w:szCs w:val="28"/>
        </w:rPr>
        <w:t xml:space="preserve"> as</w:t>
      </w:r>
      <w:r w:rsidR="00FC25CC">
        <w:rPr>
          <w:sz w:val="28"/>
          <w:szCs w:val="28"/>
        </w:rPr>
        <w:t xml:space="preserve"> </w:t>
      </w:r>
      <w:r w:rsidR="00C96204">
        <w:rPr>
          <w:sz w:val="28"/>
          <w:szCs w:val="28"/>
        </w:rPr>
        <w:t xml:space="preserve">regeneration, planning, housing </w:t>
      </w:r>
      <w:r w:rsidR="000B66E1">
        <w:rPr>
          <w:sz w:val="28"/>
          <w:szCs w:val="28"/>
        </w:rPr>
        <w:t>migration and local government.</w:t>
      </w:r>
    </w:p>
    <w:p w14:paraId="643DDF0F" w14:textId="77777777" w:rsidR="00575DBD" w:rsidRDefault="00DE15A5" w:rsidP="4BCEFD03">
      <w:pPr>
        <w:rPr>
          <w:sz w:val="28"/>
          <w:szCs w:val="28"/>
        </w:rPr>
      </w:pPr>
      <w:r>
        <w:rPr>
          <w:sz w:val="28"/>
          <w:szCs w:val="28"/>
        </w:rPr>
        <w:t xml:space="preserve">The </w:t>
      </w:r>
      <w:r w:rsidR="00D15637">
        <w:rPr>
          <w:sz w:val="28"/>
          <w:szCs w:val="28"/>
        </w:rPr>
        <w:t>recent measurements</w:t>
      </w:r>
      <w:r w:rsidR="003F6DFC">
        <w:rPr>
          <w:sz w:val="28"/>
          <w:szCs w:val="28"/>
        </w:rPr>
        <w:t xml:space="preserve"> </w:t>
      </w:r>
      <w:r w:rsidR="00D15637">
        <w:rPr>
          <w:sz w:val="28"/>
          <w:szCs w:val="28"/>
        </w:rPr>
        <w:t xml:space="preserve">of regeneration </w:t>
      </w:r>
      <w:r w:rsidR="00EE2197">
        <w:rPr>
          <w:sz w:val="28"/>
          <w:szCs w:val="28"/>
        </w:rPr>
        <w:t xml:space="preserve">developments </w:t>
      </w:r>
    </w:p>
    <w:p w14:paraId="7AC9347D" w14:textId="518B50E5" w:rsidR="00DE15A5" w:rsidRDefault="00C2615B" w:rsidP="4BCEFD03">
      <w:pPr>
        <w:rPr>
          <w:sz w:val="28"/>
          <w:szCs w:val="28"/>
        </w:rPr>
      </w:pPr>
      <w:r>
        <w:rPr>
          <w:sz w:val="28"/>
          <w:szCs w:val="28"/>
        </w:rPr>
        <w:t>The p</w:t>
      </w:r>
      <w:r w:rsidR="00EE2197">
        <w:rPr>
          <w:sz w:val="28"/>
          <w:szCs w:val="28"/>
        </w:rPr>
        <w:t>olicymaking</w:t>
      </w:r>
      <w:r>
        <w:rPr>
          <w:sz w:val="28"/>
          <w:szCs w:val="28"/>
        </w:rPr>
        <w:t xml:space="preserve"> process</w:t>
      </w:r>
      <w:r w:rsidR="00EE2197">
        <w:rPr>
          <w:sz w:val="28"/>
          <w:szCs w:val="28"/>
        </w:rPr>
        <w:t xml:space="preserve">, </w:t>
      </w:r>
      <w:r w:rsidR="00A95061">
        <w:rPr>
          <w:sz w:val="28"/>
          <w:szCs w:val="28"/>
        </w:rPr>
        <w:t xml:space="preserve">observes the </w:t>
      </w:r>
      <w:r w:rsidR="00C527AF">
        <w:rPr>
          <w:sz w:val="28"/>
          <w:szCs w:val="28"/>
        </w:rPr>
        <w:t>strengths,</w:t>
      </w:r>
      <w:r w:rsidR="008870C3">
        <w:rPr>
          <w:sz w:val="28"/>
          <w:szCs w:val="28"/>
        </w:rPr>
        <w:t xml:space="preserve"> weaknesses and any other </w:t>
      </w:r>
      <w:r w:rsidR="008F642F">
        <w:rPr>
          <w:sz w:val="28"/>
          <w:szCs w:val="28"/>
        </w:rPr>
        <w:t>issues th</w:t>
      </w:r>
      <w:r w:rsidR="00B26043">
        <w:rPr>
          <w:sz w:val="28"/>
          <w:szCs w:val="28"/>
        </w:rPr>
        <w:t>at</w:t>
      </w:r>
      <w:r w:rsidR="008F642F">
        <w:rPr>
          <w:sz w:val="28"/>
          <w:szCs w:val="28"/>
        </w:rPr>
        <w:t xml:space="preserve"> calculates the highest level of benefit </w:t>
      </w:r>
      <w:r w:rsidR="00B37514">
        <w:rPr>
          <w:sz w:val="28"/>
          <w:szCs w:val="28"/>
        </w:rPr>
        <w:t xml:space="preserve">of cost and value for money </w:t>
      </w:r>
      <w:r w:rsidR="00C527AF">
        <w:rPr>
          <w:sz w:val="28"/>
          <w:szCs w:val="28"/>
        </w:rPr>
        <w:t>for specific schemes. This</w:t>
      </w:r>
      <w:r w:rsidR="00EE2197">
        <w:rPr>
          <w:sz w:val="28"/>
          <w:szCs w:val="28"/>
        </w:rPr>
        <w:t xml:space="preserve"> includes </w:t>
      </w:r>
      <w:r w:rsidR="003E4879">
        <w:rPr>
          <w:sz w:val="28"/>
          <w:szCs w:val="28"/>
        </w:rPr>
        <w:t>the ‘Big</w:t>
      </w:r>
      <w:r w:rsidR="00763955">
        <w:rPr>
          <w:sz w:val="28"/>
          <w:szCs w:val="28"/>
        </w:rPr>
        <w:t xml:space="preserve"> Society and the shift from </w:t>
      </w:r>
      <w:r w:rsidR="004D7532">
        <w:rPr>
          <w:sz w:val="28"/>
          <w:szCs w:val="28"/>
        </w:rPr>
        <w:t>R</w:t>
      </w:r>
      <w:r w:rsidR="00763955">
        <w:rPr>
          <w:sz w:val="28"/>
          <w:szCs w:val="28"/>
        </w:rPr>
        <w:t xml:space="preserve">egional </w:t>
      </w:r>
      <w:r w:rsidR="004D7532">
        <w:rPr>
          <w:sz w:val="28"/>
          <w:szCs w:val="28"/>
        </w:rPr>
        <w:t>D</w:t>
      </w:r>
      <w:r w:rsidR="00763955">
        <w:rPr>
          <w:sz w:val="28"/>
          <w:szCs w:val="28"/>
        </w:rPr>
        <w:t xml:space="preserve">evelopment </w:t>
      </w:r>
      <w:r w:rsidR="004D7532">
        <w:rPr>
          <w:sz w:val="28"/>
          <w:szCs w:val="28"/>
        </w:rPr>
        <w:t>Agencies</w:t>
      </w:r>
      <w:r w:rsidR="002659A1">
        <w:rPr>
          <w:sz w:val="28"/>
          <w:szCs w:val="28"/>
        </w:rPr>
        <w:t xml:space="preserve">, the local Economic Partnerships </w:t>
      </w:r>
      <w:r w:rsidR="00002F22">
        <w:rPr>
          <w:sz w:val="28"/>
          <w:szCs w:val="28"/>
        </w:rPr>
        <w:t xml:space="preserve">and the inception of the Regional growth </w:t>
      </w:r>
      <w:r w:rsidR="000C3F22">
        <w:rPr>
          <w:sz w:val="28"/>
          <w:szCs w:val="28"/>
        </w:rPr>
        <w:t xml:space="preserve">of funds </w:t>
      </w:r>
      <w:r w:rsidR="006270F6">
        <w:rPr>
          <w:sz w:val="28"/>
          <w:szCs w:val="28"/>
        </w:rPr>
        <w:t>towards</w:t>
      </w:r>
      <w:r w:rsidR="000C3F22">
        <w:rPr>
          <w:sz w:val="28"/>
          <w:szCs w:val="28"/>
        </w:rPr>
        <w:t xml:space="preserve"> </w:t>
      </w:r>
      <w:r w:rsidR="006270F6">
        <w:rPr>
          <w:sz w:val="28"/>
          <w:szCs w:val="28"/>
        </w:rPr>
        <w:t xml:space="preserve">the </w:t>
      </w:r>
      <w:r w:rsidR="00767AFA">
        <w:rPr>
          <w:sz w:val="28"/>
          <w:szCs w:val="28"/>
        </w:rPr>
        <w:t>studies</w:t>
      </w:r>
      <w:r w:rsidR="000C3F22">
        <w:rPr>
          <w:sz w:val="28"/>
          <w:szCs w:val="28"/>
        </w:rPr>
        <w:t xml:space="preserve"> </w:t>
      </w:r>
      <w:r w:rsidR="006270F6">
        <w:rPr>
          <w:sz w:val="28"/>
          <w:szCs w:val="28"/>
        </w:rPr>
        <w:t xml:space="preserve">of practical </w:t>
      </w:r>
      <w:r w:rsidR="009722DC">
        <w:rPr>
          <w:sz w:val="28"/>
          <w:szCs w:val="28"/>
        </w:rPr>
        <w:t xml:space="preserve">interest and local practitioners which are helping develop </w:t>
      </w:r>
      <w:r w:rsidR="00C66324">
        <w:rPr>
          <w:sz w:val="28"/>
          <w:szCs w:val="28"/>
        </w:rPr>
        <w:t xml:space="preserve">their appraisal mechanisms as well as policymakers across the central </w:t>
      </w:r>
      <w:r w:rsidR="0010445B">
        <w:rPr>
          <w:sz w:val="28"/>
          <w:szCs w:val="28"/>
        </w:rPr>
        <w:t>governments departments.</w:t>
      </w:r>
    </w:p>
    <w:p w14:paraId="4C6EA1FF" w14:textId="4E9CE8FA" w:rsidR="00EB5F08" w:rsidRDefault="0067224A" w:rsidP="4BCEFD03">
      <w:pPr>
        <w:rPr>
          <w:sz w:val="28"/>
          <w:szCs w:val="28"/>
        </w:rPr>
      </w:pPr>
      <w:r>
        <w:rPr>
          <w:sz w:val="28"/>
          <w:szCs w:val="28"/>
        </w:rPr>
        <w:t>(“</w:t>
      </w:r>
      <w:r w:rsidR="001D0FC5">
        <w:rPr>
          <w:sz w:val="28"/>
          <w:szCs w:val="28"/>
        </w:rPr>
        <w:t>Grant Fitzner</w:t>
      </w:r>
      <w:r w:rsidR="00370DBA">
        <w:rPr>
          <w:sz w:val="28"/>
          <w:szCs w:val="28"/>
        </w:rPr>
        <w:t>, (2020</w:t>
      </w:r>
      <w:r w:rsidR="00F04323">
        <w:rPr>
          <w:sz w:val="28"/>
          <w:szCs w:val="28"/>
        </w:rPr>
        <w:t>) is</w:t>
      </w:r>
      <w:r w:rsidR="001D0FC5">
        <w:rPr>
          <w:sz w:val="28"/>
          <w:szCs w:val="28"/>
        </w:rPr>
        <w:t xml:space="preserve"> the chief Economist and Director of analytics services</w:t>
      </w:r>
      <w:r w:rsidR="00EB5F08">
        <w:rPr>
          <w:sz w:val="28"/>
          <w:szCs w:val="28"/>
        </w:rPr>
        <w:t>, the Department for Communities and Local Government.</w:t>
      </w:r>
      <w:r>
        <w:rPr>
          <w:sz w:val="28"/>
          <w:szCs w:val="28"/>
        </w:rPr>
        <w:t>”)</w:t>
      </w:r>
    </w:p>
    <w:p w14:paraId="31182059" w14:textId="06649828" w:rsidR="00466842" w:rsidRDefault="00B615DD" w:rsidP="4BCEFD03">
      <w:pPr>
        <w:rPr>
          <w:sz w:val="28"/>
          <w:szCs w:val="28"/>
        </w:rPr>
      </w:pPr>
      <w:r>
        <w:rPr>
          <w:sz w:val="28"/>
          <w:szCs w:val="28"/>
        </w:rPr>
        <w:t xml:space="preserve">The research that is focused for developing a practical methodology </w:t>
      </w:r>
      <w:r w:rsidR="00466842">
        <w:rPr>
          <w:sz w:val="28"/>
          <w:szCs w:val="28"/>
        </w:rPr>
        <w:t>which is called an economic value</w:t>
      </w:r>
      <w:r w:rsidR="00295216">
        <w:rPr>
          <w:sz w:val="28"/>
          <w:szCs w:val="28"/>
        </w:rPr>
        <w:t xml:space="preserve">, that are produced by regeneration policies </w:t>
      </w:r>
      <w:r w:rsidR="007A64D6">
        <w:rPr>
          <w:sz w:val="28"/>
          <w:szCs w:val="28"/>
        </w:rPr>
        <w:t xml:space="preserve">along with the recommendations of HM Treasury </w:t>
      </w:r>
      <w:r w:rsidR="00876745">
        <w:rPr>
          <w:sz w:val="28"/>
          <w:szCs w:val="28"/>
        </w:rPr>
        <w:t xml:space="preserve">which include the development of a conceptual framework </w:t>
      </w:r>
      <w:r w:rsidR="009B2FD7">
        <w:rPr>
          <w:sz w:val="28"/>
          <w:szCs w:val="28"/>
        </w:rPr>
        <w:t xml:space="preserve">which evaluates the benefits of the new regeneration plan. </w:t>
      </w:r>
      <w:r w:rsidR="00FC6C9E">
        <w:rPr>
          <w:sz w:val="28"/>
          <w:szCs w:val="28"/>
        </w:rPr>
        <w:t xml:space="preserve">It is then reviewed </w:t>
      </w:r>
      <w:r w:rsidR="00262271">
        <w:rPr>
          <w:sz w:val="28"/>
          <w:szCs w:val="28"/>
        </w:rPr>
        <w:t>to assess the evidence base to valuing the regeneration</w:t>
      </w:r>
      <w:r w:rsidR="0003389F">
        <w:rPr>
          <w:sz w:val="28"/>
          <w:szCs w:val="28"/>
        </w:rPr>
        <w:t xml:space="preserve">. Assist this process, the study team and expert panel </w:t>
      </w:r>
      <w:r w:rsidR="002C29FB">
        <w:rPr>
          <w:sz w:val="28"/>
          <w:szCs w:val="28"/>
        </w:rPr>
        <w:t>of the leading academic in field of environmental economics</w:t>
      </w:r>
      <w:r w:rsidR="00902D1D">
        <w:rPr>
          <w:sz w:val="28"/>
          <w:szCs w:val="28"/>
        </w:rPr>
        <w:t xml:space="preserve">, crime, health, transportation etc. The pilot approaches </w:t>
      </w:r>
      <w:r w:rsidR="00262C06">
        <w:rPr>
          <w:sz w:val="28"/>
          <w:szCs w:val="28"/>
        </w:rPr>
        <w:t>are</w:t>
      </w:r>
      <w:r w:rsidR="009C73FD">
        <w:rPr>
          <w:sz w:val="28"/>
          <w:szCs w:val="28"/>
        </w:rPr>
        <w:t xml:space="preserve"> the process to assigning a monetary value to the benefits </w:t>
      </w:r>
      <w:r w:rsidR="00416132">
        <w:rPr>
          <w:sz w:val="28"/>
          <w:szCs w:val="28"/>
        </w:rPr>
        <w:t xml:space="preserve">of the regeneration plan. Making new recommendations to help improve the appraisals </w:t>
      </w:r>
      <w:r w:rsidR="003227B9">
        <w:rPr>
          <w:sz w:val="28"/>
          <w:szCs w:val="28"/>
        </w:rPr>
        <w:t xml:space="preserve">and the evaluation of regeneration enabling </w:t>
      </w:r>
      <w:r w:rsidR="00432638">
        <w:rPr>
          <w:sz w:val="28"/>
          <w:szCs w:val="28"/>
        </w:rPr>
        <w:t xml:space="preserve">better benefits and </w:t>
      </w:r>
      <w:r w:rsidR="00523EF1">
        <w:rPr>
          <w:sz w:val="28"/>
          <w:szCs w:val="28"/>
        </w:rPr>
        <w:t>quantifications of the overall outcomes</w:t>
      </w:r>
      <w:r w:rsidR="00310D76">
        <w:rPr>
          <w:sz w:val="28"/>
          <w:szCs w:val="28"/>
        </w:rPr>
        <w:t xml:space="preserve">. </w:t>
      </w:r>
    </w:p>
    <w:p w14:paraId="22FEAE26" w14:textId="188C4C21" w:rsidR="001B2C5C" w:rsidRDefault="00D27080" w:rsidP="4BCEFD03">
      <w:pPr>
        <w:rPr>
          <w:sz w:val="28"/>
          <w:szCs w:val="28"/>
        </w:rPr>
      </w:pPr>
      <w:r>
        <w:rPr>
          <w:sz w:val="28"/>
          <w:szCs w:val="28"/>
        </w:rPr>
        <w:t xml:space="preserve">The regeneration process </w:t>
      </w:r>
      <w:r w:rsidR="005B6F32">
        <w:rPr>
          <w:sz w:val="28"/>
          <w:szCs w:val="28"/>
        </w:rPr>
        <w:t>arises</w:t>
      </w:r>
      <w:r w:rsidR="005F68C4">
        <w:rPr>
          <w:sz w:val="28"/>
          <w:szCs w:val="28"/>
        </w:rPr>
        <w:t xml:space="preserve"> </w:t>
      </w:r>
      <w:r w:rsidR="1340D237" w:rsidRPr="3CCD5F12">
        <w:rPr>
          <w:sz w:val="28"/>
          <w:szCs w:val="28"/>
        </w:rPr>
        <w:t>because</w:t>
      </w:r>
      <w:r w:rsidR="005F68C4">
        <w:rPr>
          <w:sz w:val="28"/>
          <w:szCs w:val="28"/>
        </w:rPr>
        <w:t xml:space="preserve"> </w:t>
      </w:r>
      <w:r w:rsidR="005B6F32">
        <w:rPr>
          <w:sz w:val="28"/>
          <w:szCs w:val="28"/>
        </w:rPr>
        <w:t xml:space="preserve">of the regeneration delivery process. </w:t>
      </w:r>
      <w:r w:rsidR="00821B99">
        <w:rPr>
          <w:sz w:val="28"/>
          <w:szCs w:val="28"/>
        </w:rPr>
        <w:t xml:space="preserve">Which means a core objective of a regeneration initiative to enhance </w:t>
      </w:r>
      <w:r w:rsidR="00DC607A">
        <w:rPr>
          <w:sz w:val="28"/>
          <w:szCs w:val="28"/>
        </w:rPr>
        <w:t xml:space="preserve">further with more partnerships working </w:t>
      </w:r>
      <w:r w:rsidR="00854DA7">
        <w:rPr>
          <w:sz w:val="28"/>
          <w:szCs w:val="28"/>
        </w:rPr>
        <w:t>or bending the mainstream cost and expenditures</w:t>
      </w:r>
      <w:r w:rsidR="00634616">
        <w:rPr>
          <w:sz w:val="28"/>
          <w:szCs w:val="28"/>
        </w:rPr>
        <w:t xml:space="preserve">. The strategic added value (SAV) </w:t>
      </w:r>
      <w:r w:rsidR="00AF0D54">
        <w:rPr>
          <w:sz w:val="28"/>
          <w:szCs w:val="28"/>
        </w:rPr>
        <w:t xml:space="preserve">is the essential part of ensuring </w:t>
      </w:r>
      <w:r w:rsidR="000B51DC">
        <w:rPr>
          <w:sz w:val="28"/>
          <w:szCs w:val="28"/>
        </w:rPr>
        <w:t>to improve the governments needs of interventions are reduced</w:t>
      </w:r>
      <w:r w:rsidR="00096F69">
        <w:rPr>
          <w:sz w:val="28"/>
          <w:szCs w:val="28"/>
        </w:rPr>
        <w:t xml:space="preserve">, these are </w:t>
      </w:r>
      <w:r w:rsidR="53A5C7A7" w:rsidRPr="3CCD5F12">
        <w:rPr>
          <w:sz w:val="28"/>
          <w:szCs w:val="28"/>
        </w:rPr>
        <w:t>crucial</w:t>
      </w:r>
      <w:r w:rsidR="00096F69">
        <w:rPr>
          <w:sz w:val="28"/>
          <w:szCs w:val="28"/>
        </w:rPr>
        <w:t xml:space="preserve"> factors of regeneration, </w:t>
      </w:r>
      <w:r w:rsidR="00834770">
        <w:rPr>
          <w:sz w:val="28"/>
          <w:szCs w:val="28"/>
        </w:rPr>
        <w:t xml:space="preserve">valuing the delivery process other than the end </w:t>
      </w:r>
      <w:r w:rsidR="7E5C131F" w:rsidRPr="3CCD5F12">
        <w:rPr>
          <w:sz w:val="28"/>
          <w:szCs w:val="28"/>
        </w:rPr>
        <w:t>t</w:t>
      </w:r>
      <w:r w:rsidR="00834770" w:rsidRPr="3CCD5F12">
        <w:rPr>
          <w:sz w:val="28"/>
          <w:szCs w:val="28"/>
        </w:rPr>
        <w:t>ests</w:t>
      </w:r>
      <w:r w:rsidR="5B7551DF" w:rsidRPr="3CCD5F12">
        <w:rPr>
          <w:sz w:val="28"/>
          <w:szCs w:val="28"/>
        </w:rPr>
        <w:t xml:space="preserve"> results</w:t>
      </w:r>
      <w:r w:rsidR="00834770">
        <w:rPr>
          <w:sz w:val="28"/>
          <w:szCs w:val="28"/>
        </w:rPr>
        <w:t xml:space="preserve"> of the regeneration products and services.</w:t>
      </w:r>
    </w:p>
    <w:p w14:paraId="30A43B35" w14:textId="62C5D02C" w:rsidR="7D296B36" w:rsidRPr="00C3660B" w:rsidRDefault="00AF44B3" w:rsidP="4BCEFD03">
      <w:pPr>
        <w:pStyle w:val="Heading2"/>
        <w:spacing w:before="0" w:after="160"/>
        <w:rPr>
          <w:b/>
          <w:color w:val="000000" w:themeColor="text1"/>
          <w:sz w:val="32"/>
          <w:szCs w:val="32"/>
          <w:u w:val="single"/>
        </w:rPr>
      </w:pPr>
      <w:r w:rsidRPr="3CCD5F12">
        <w:rPr>
          <w:b/>
          <w:color w:val="000000" w:themeColor="text1"/>
          <w:sz w:val="32"/>
          <w:szCs w:val="32"/>
          <w:u w:val="single"/>
        </w:rPr>
        <w:t>I</w:t>
      </w:r>
      <w:r w:rsidR="09CEC2BD" w:rsidRPr="3CCD5F12">
        <w:rPr>
          <w:b/>
          <w:color w:val="000000" w:themeColor="text1"/>
          <w:sz w:val="32"/>
          <w:szCs w:val="32"/>
          <w:u w:val="single"/>
        </w:rPr>
        <w:t xml:space="preserve">deas for </w:t>
      </w:r>
      <w:r w:rsidR="3D76F159" w:rsidRPr="3CCD5F12">
        <w:rPr>
          <w:b/>
          <w:bCs/>
          <w:color w:val="000000" w:themeColor="text1"/>
          <w:sz w:val="32"/>
          <w:szCs w:val="32"/>
          <w:u w:val="single"/>
        </w:rPr>
        <w:t xml:space="preserve">new </w:t>
      </w:r>
      <w:r w:rsidR="09CEC2BD" w:rsidRPr="3CCD5F12">
        <w:rPr>
          <w:b/>
          <w:color w:val="000000" w:themeColor="text1"/>
          <w:sz w:val="32"/>
          <w:szCs w:val="32"/>
          <w:u w:val="single"/>
        </w:rPr>
        <w:t>regeneration</w:t>
      </w:r>
      <w:r w:rsidR="5F0D812D" w:rsidRPr="3CCD5F12">
        <w:rPr>
          <w:b/>
          <w:bCs/>
          <w:color w:val="000000" w:themeColor="text1"/>
          <w:sz w:val="32"/>
          <w:szCs w:val="32"/>
          <w:u w:val="single"/>
        </w:rPr>
        <w:t xml:space="preserve"> projects</w:t>
      </w:r>
    </w:p>
    <w:p w14:paraId="3B314399" w14:textId="6F8FE2BE" w:rsidR="00AD489F" w:rsidRDefault="09CEC2BD" w:rsidP="4BCEFD03">
      <w:pPr>
        <w:rPr>
          <w:sz w:val="28"/>
          <w:szCs w:val="28"/>
        </w:rPr>
      </w:pPr>
      <w:r w:rsidRPr="4BCEFD03">
        <w:rPr>
          <w:sz w:val="28"/>
          <w:szCs w:val="28"/>
        </w:rPr>
        <w:t xml:space="preserve">This sustainable regeneration plan </w:t>
      </w:r>
      <w:r w:rsidR="00AE1832">
        <w:rPr>
          <w:sz w:val="28"/>
          <w:szCs w:val="28"/>
        </w:rPr>
        <w:t xml:space="preserve">to bring history back to life, </w:t>
      </w:r>
      <w:r w:rsidR="00336CE9">
        <w:rPr>
          <w:sz w:val="28"/>
          <w:szCs w:val="28"/>
        </w:rPr>
        <w:t xml:space="preserve">to </w:t>
      </w:r>
      <w:r w:rsidR="0087111F">
        <w:rPr>
          <w:sz w:val="28"/>
          <w:szCs w:val="28"/>
        </w:rPr>
        <w:t>restore would</w:t>
      </w:r>
      <w:r w:rsidRPr="4BCEFD03">
        <w:rPr>
          <w:sz w:val="28"/>
          <w:szCs w:val="28"/>
        </w:rPr>
        <w:t xml:space="preserve"> include several regeneration programmes for all different</w:t>
      </w:r>
      <w:r w:rsidR="00163D5A">
        <w:rPr>
          <w:sz w:val="28"/>
          <w:szCs w:val="28"/>
        </w:rPr>
        <w:t xml:space="preserve"> projects to support </w:t>
      </w:r>
      <w:r w:rsidR="00E61A91">
        <w:rPr>
          <w:sz w:val="28"/>
          <w:szCs w:val="28"/>
        </w:rPr>
        <w:t xml:space="preserve">different </w:t>
      </w:r>
      <w:r w:rsidRPr="4BCEFD03">
        <w:rPr>
          <w:sz w:val="28"/>
          <w:szCs w:val="28"/>
        </w:rPr>
        <w:t xml:space="preserve">people, </w:t>
      </w:r>
      <w:r w:rsidR="00E61A91">
        <w:rPr>
          <w:sz w:val="28"/>
          <w:szCs w:val="28"/>
        </w:rPr>
        <w:t xml:space="preserve">which includes </w:t>
      </w:r>
      <w:r w:rsidR="5A052DAD" w:rsidRPr="3CCD5F12">
        <w:rPr>
          <w:sz w:val="28"/>
          <w:szCs w:val="28"/>
        </w:rPr>
        <w:t>diverse</w:t>
      </w:r>
      <w:r w:rsidR="00E61A91">
        <w:rPr>
          <w:sz w:val="28"/>
          <w:szCs w:val="28"/>
        </w:rPr>
        <w:t xml:space="preserve"> </w:t>
      </w:r>
      <w:r w:rsidRPr="4BCEFD03">
        <w:rPr>
          <w:sz w:val="28"/>
          <w:szCs w:val="28"/>
        </w:rPr>
        <w:t>types of</w:t>
      </w:r>
      <w:r w:rsidR="001A59D4">
        <w:rPr>
          <w:sz w:val="28"/>
          <w:szCs w:val="28"/>
        </w:rPr>
        <w:t xml:space="preserve"> </w:t>
      </w:r>
      <w:r w:rsidR="785E01AF" w:rsidRPr="3CCD5F12">
        <w:rPr>
          <w:sz w:val="28"/>
          <w:szCs w:val="28"/>
        </w:rPr>
        <w:t xml:space="preserve">lifestyles and </w:t>
      </w:r>
      <w:r w:rsidR="001A59D4">
        <w:rPr>
          <w:sz w:val="28"/>
          <w:szCs w:val="28"/>
        </w:rPr>
        <w:t>upbringing</w:t>
      </w:r>
      <w:r w:rsidRPr="4BCEFD03">
        <w:rPr>
          <w:sz w:val="28"/>
          <w:szCs w:val="28"/>
        </w:rPr>
        <w:t xml:space="preserve"> </w:t>
      </w:r>
      <w:r w:rsidRPr="3CCD5F12">
        <w:rPr>
          <w:sz w:val="28"/>
          <w:szCs w:val="28"/>
        </w:rPr>
        <w:t>background</w:t>
      </w:r>
      <w:r w:rsidR="2C1579DF" w:rsidRPr="3CCD5F12">
        <w:rPr>
          <w:sz w:val="28"/>
          <w:szCs w:val="28"/>
        </w:rPr>
        <w:t>s</w:t>
      </w:r>
      <w:r w:rsidR="00270898" w:rsidRPr="3CCD5F12">
        <w:rPr>
          <w:sz w:val="28"/>
          <w:szCs w:val="28"/>
        </w:rPr>
        <w:t xml:space="preserve">, </w:t>
      </w:r>
      <w:r w:rsidR="1B09DC44" w:rsidRPr="3CCD5F12">
        <w:rPr>
          <w:sz w:val="28"/>
          <w:szCs w:val="28"/>
        </w:rPr>
        <w:t xml:space="preserve">different </w:t>
      </w:r>
      <w:r w:rsidR="00270898" w:rsidRPr="3CCD5F12">
        <w:rPr>
          <w:sz w:val="28"/>
          <w:szCs w:val="28"/>
        </w:rPr>
        <w:t>race</w:t>
      </w:r>
      <w:r w:rsidR="1602165C" w:rsidRPr="3CCD5F12">
        <w:rPr>
          <w:sz w:val="28"/>
          <w:szCs w:val="28"/>
        </w:rPr>
        <w:t>’s</w:t>
      </w:r>
      <w:r w:rsidR="00270898">
        <w:rPr>
          <w:sz w:val="28"/>
          <w:szCs w:val="28"/>
        </w:rPr>
        <w:t xml:space="preserve">, </w:t>
      </w:r>
      <w:r w:rsidR="002860A5">
        <w:rPr>
          <w:sz w:val="28"/>
          <w:szCs w:val="28"/>
        </w:rPr>
        <w:t>sexualities</w:t>
      </w:r>
      <w:r w:rsidR="00830C2D">
        <w:rPr>
          <w:sz w:val="28"/>
          <w:szCs w:val="28"/>
        </w:rPr>
        <w:t>, the rich and the poor. These projects</w:t>
      </w:r>
      <w:r w:rsidR="0087111F">
        <w:rPr>
          <w:sz w:val="28"/>
          <w:szCs w:val="28"/>
        </w:rPr>
        <w:t xml:space="preserve"> will be equal </w:t>
      </w:r>
      <w:r w:rsidR="001A59D4">
        <w:rPr>
          <w:sz w:val="28"/>
          <w:szCs w:val="28"/>
        </w:rPr>
        <w:t xml:space="preserve">equality, </w:t>
      </w:r>
      <w:r w:rsidR="00FE6E58">
        <w:rPr>
          <w:sz w:val="28"/>
          <w:szCs w:val="28"/>
        </w:rPr>
        <w:t xml:space="preserve">giving equal opportunity to anyone who is interested and wants to become </w:t>
      </w:r>
      <w:r w:rsidR="001669BA">
        <w:rPr>
          <w:sz w:val="28"/>
          <w:szCs w:val="28"/>
        </w:rPr>
        <w:t>a part</w:t>
      </w:r>
      <w:r w:rsidR="00FE6E58">
        <w:rPr>
          <w:sz w:val="28"/>
          <w:szCs w:val="28"/>
        </w:rPr>
        <w:t xml:space="preserve"> of </w:t>
      </w:r>
      <w:r w:rsidR="001669BA">
        <w:rPr>
          <w:sz w:val="28"/>
          <w:szCs w:val="28"/>
        </w:rPr>
        <w:t xml:space="preserve">our community. This will benefit people in poverty </w:t>
      </w:r>
      <w:r w:rsidR="00F75339">
        <w:rPr>
          <w:sz w:val="28"/>
          <w:szCs w:val="28"/>
        </w:rPr>
        <w:t>and the</w:t>
      </w:r>
      <w:r w:rsidRPr="4BCEFD03">
        <w:rPr>
          <w:sz w:val="28"/>
          <w:szCs w:val="28"/>
        </w:rPr>
        <w:t xml:space="preserve"> less fortunate</w:t>
      </w:r>
      <w:r w:rsidR="00F75339">
        <w:rPr>
          <w:sz w:val="28"/>
          <w:szCs w:val="28"/>
        </w:rPr>
        <w:t xml:space="preserve"> who </w:t>
      </w:r>
      <w:r w:rsidRPr="4BCEFD03">
        <w:rPr>
          <w:sz w:val="28"/>
          <w:szCs w:val="28"/>
        </w:rPr>
        <w:t xml:space="preserve">have not had a particularly good start in </w:t>
      </w:r>
      <w:r w:rsidR="0098790B" w:rsidRPr="4BCEFD03">
        <w:rPr>
          <w:sz w:val="28"/>
          <w:szCs w:val="28"/>
        </w:rPr>
        <w:t>l</w:t>
      </w:r>
      <w:r w:rsidR="0098790B">
        <w:rPr>
          <w:sz w:val="28"/>
          <w:szCs w:val="28"/>
        </w:rPr>
        <w:t>ife</w:t>
      </w:r>
      <w:r w:rsidR="00F75339">
        <w:rPr>
          <w:sz w:val="28"/>
          <w:szCs w:val="28"/>
        </w:rPr>
        <w:t xml:space="preserve"> which </w:t>
      </w:r>
      <w:r w:rsidR="0098790B">
        <w:rPr>
          <w:sz w:val="28"/>
          <w:szCs w:val="28"/>
        </w:rPr>
        <w:t>lack education skills</w:t>
      </w:r>
      <w:r w:rsidR="00FA3139">
        <w:rPr>
          <w:sz w:val="28"/>
          <w:szCs w:val="28"/>
        </w:rPr>
        <w:t xml:space="preserve">- </w:t>
      </w:r>
      <w:r w:rsidR="00FA3139" w:rsidRPr="4BCEFD03">
        <w:rPr>
          <w:sz w:val="28"/>
          <w:szCs w:val="28"/>
        </w:rPr>
        <w:t>life</w:t>
      </w:r>
      <w:r w:rsidRPr="4BCEFD03">
        <w:rPr>
          <w:sz w:val="28"/>
          <w:szCs w:val="28"/>
        </w:rPr>
        <w:t xml:space="preserve">, social and learning skills these could be people who have behaviour problems, drugs use, </w:t>
      </w:r>
      <w:r w:rsidR="00F22CDF">
        <w:rPr>
          <w:sz w:val="28"/>
          <w:szCs w:val="28"/>
        </w:rPr>
        <w:t xml:space="preserve">domestic violence survivors, </w:t>
      </w:r>
      <w:r w:rsidR="00F60032">
        <w:rPr>
          <w:sz w:val="28"/>
          <w:szCs w:val="28"/>
        </w:rPr>
        <w:t xml:space="preserve">to </w:t>
      </w:r>
      <w:r w:rsidRPr="4BCEFD03">
        <w:rPr>
          <w:sz w:val="28"/>
          <w:szCs w:val="28"/>
        </w:rPr>
        <w:t>people feeling lonely and lost or even suffered forms of abuse</w:t>
      </w:r>
      <w:r w:rsidR="00F60032">
        <w:rPr>
          <w:sz w:val="28"/>
          <w:szCs w:val="28"/>
        </w:rPr>
        <w:t>.</w:t>
      </w:r>
      <w:r w:rsidRPr="4BCEFD03">
        <w:rPr>
          <w:sz w:val="28"/>
          <w:szCs w:val="28"/>
        </w:rPr>
        <w:t xml:space="preserve"> I strongly believe by involving them into these projects would help them in many aspects for new self-belief and a change for better future lifestyles and self being making them feel worthy by being a part of something again giving them a purpose in life. So, these multi programme/projects would give people of all different age </w:t>
      </w:r>
      <w:r w:rsidR="00E4102D" w:rsidRPr="4BCEFD03">
        <w:rPr>
          <w:sz w:val="28"/>
          <w:szCs w:val="28"/>
        </w:rPr>
        <w:t>groups</w:t>
      </w:r>
      <w:r w:rsidR="00E4102D">
        <w:rPr>
          <w:sz w:val="28"/>
          <w:szCs w:val="28"/>
        </w:rPr>
        <w:t xml:space="preserve"> such as teenagers </w:t>
      </w:r>
      <w:r w:rsidRPr="4BCEFD03">
        <w:rPr>
          <w:sz w:val="28"/>
          <w:szCs w:val="28"/>
        </w:rPr>
        <w:t xml:space="preserve">to young adults and older adults. </w:t>
      </w:r>
    </w:p>
    <w:p w14:paraId="7C0138C7" w14:textId="297CBA6E" w:rsidR="7D296B36" w:rsidRDefault="00FD13B0" w:rsidP="4BCEFD03">
      <w:pPr>
        <w:rPr>
          <w:b/>
          <w:bCs/>
          <w:sz w:val="28"/>
          <w:szCs w:val="28"/>
          <w:u w:val="single"/>
        </w:rPr>
      </w:pPr>
      <w:r>
        <w:rPr>
          <w:sz w:val="28"/>
          <w:szCs w:val="28"/>
        </w:rPr>
        <w:t xml:space="preserve">These projects will be </w:t>
      </w:r>
      <w:r w:rsidR="09CEC2BD" w:rsidRPr="4BCEFD03">
        <w:rPr>
          <w:sz w:val="28"/>
          <w:szCs w:val="28"/>
        </w:rPr>
        <w:t>Helping these people</w:t>
      </w:r>
      <w:r>
        <w:rPr>
          <w:sz w:val="28"/>
          <w:szCs w:val="28"/>
        </w:rPr>
        <w:t xml:space="preserve"> built multiple skills, </w:t>
      </w:r>
      <w:r w:rsidR="00FA3139">
        <w:rPr>
          <w:sz w:val="28"/>
          <w:szCs w:val="28"/>
        </w:rPr>
        <w:t>such as</w:t>
      </w:r>
      <w:r w:rsidR="09CEC2BD" w:rsidRPr="4BCEFD03">
        <w:rPr>
          <w:sz w:val="28"/>
          <w:szCs w:val="28"/>
        </w:rPr>
        <w:t xml:space="preserve"> learning difficulties, behaviour problems</w:t>
      </w:r>
      <w:r w:rsidR="00FA3139">
        <w:rPr>
          <w:sz w:val="28"/>
          <w:szCs w:val="28"/>
        </w:rPr>
        <w:t xml:space="preserve"> and</w:t>
      </w:r>
      <w:r w:rsidR="09CEC2BD" w:rsidRPr="4BCEFD03">
        <w:rPr>
          <w:sz w:val="28"/>
          <w:szCs w:val="28"/>
        </w:rPr>
        <w:t xml:space="preserve"> people who are lonely </w:t>
      </w:r>
      <w:r w:rsidR="0021130C" w:rsidRPr="4BCEFD03">
        <w:rPr>
          <w:sz w:val="28"/>
          <w:szCs w:val="28"/>
        </w:rPr>
        <w:t>etc.</w:t>
      </w:r>
      <w:r w:rsidR="09CEC2BD" w:rsidRPr="4BCEFD03">
        <w:rPr>
          <w:sz w:val="28"/>
          <w:szCs w:val="28"/>
        </w:rPr>
        <w:t xml:space="preserve"> by doing this will give them a new chance in life to help them build life, learning and social skills involving them in different projects they are interested in</w:t>
      </w:r>
      <w:r w:rsidR="001E7446">
        <w:rPr>
          <w:sz w:val="28"/>
          <w:szCs w:val="28"/>
        </w:rPr>
        <w:t>, s</w:t>
      </w:r>
      <w:r w:rsidR="09CEC2BD" w:rsidRPr="4BCEFD03">
        <w:rPr>
          <w:sz w:val="28"/>
          <w:szCs w:val="28"/>
        </w:rPr>
        <w:t>uch as:</w:t>
      </w:r>
    </w:p>
    <w:p w14:paraId="09ABD9A3" w14:textId="59B5A880" w:rsidR="7D296B36" w:rsidRDefault="09CEC2BD" w:rsidP="4BCEFD03">
      <w:pPr>
        <w:rPr>
          <w:sz w:val="28"/>
          <w:szCs w:val="28"/>
        </w:rPr>
      </w:pPr>
      <w:r w:rsidRPr="4BCEFD03">
        <w:rPr>
          <w:sz w:val="28"/>
          <w:szCs w:val="28"/>
        </w:rPr>
        <w:t>-Vegetable plot- Growing own vegetables, have a large area to grow all types of fruit and vegetables, Gardening, and landscape work to maintain the surrounding lands/garden</w:t>
      </w:r>
      <w:r w:rsidR="00483D85">
        <w:rPr>
          <w:sz w:val="28"/>
          <w:szCs w:val="28"/>
        </w:rPr>
        <w:t xml:space="preserve"> areas</w:t>
      </w:r>
      <w:r w:rsidRPr="4BCEFD03">
        <w:rPr>
          <w:sz w:val="28"/>
          <w:szCs w:val="28"/>
        </w:rPr>
        <w:t xml:space="preserve"> etc. </w:t>
      </w:r>
    </w:p>
    <w:p w14:paraId="68ACF8F5" w14:textId="648D64A0" w:rsidR="7D296B36" w:rsidRDefault="09CEC2BD" w:rsidP="4BCEFD03">
      <w:pPr>
        <w:rPr>
          <w:sz w:val="28"/>
          <w:szCs w:val="28"/>
        </w:rPr>
      </w:pPr>
      <w:r w:rsidRPr="4BCEFD03">
        <w:rPr>
          <w:sz w:val="28"/>
          <w:szCs w:val="28"/>
        </w:rPr>
        <w:t>-Participating and learning new skills in the sustainable regeneration project. The sustainable project will be renovating with old and recycled materials for the building regeneration. This will benefit by building new skills, such as carpentry skills, bricklaying, and plastering skills etc.</w:t>
      </w:r>
    </w:p>
    <w:p w14:paraId="1E5F1442" w14:textId="64A41146" w:rsidR="7D296B36" w:rsidRDefault="09CEC2BD" w:rsidP="4BCEFD03">
      <w:pPr>
        <w:rPr>
          <w:sz w:val="28"/>
          <w:szCs w:val="28"/>
        </w:rPr>
      </w:pPr>
      <w:r w:rsidRPr="4BCEFD03">
        <w:rPr>
          <w:sz w:val="28"/>
          <w:szCs w:val="28"/>
        </w:rPr>
        <w:t xml:space="preserve">-Have a Café/restaurant area with </w:t>
      </w:r>
      <w:r w:rsidR="0021130C" w:rsidRPr="4BCEFD03">
        <w:rPr>
          <w:sz w:val="28"/>
          <w:szCs w:val="28"/>
        </w:rPr>
        <w:t>home-grown</w:t>
      </w:r>
      <w:r w:rsidRPr="4BCEFD03">
        <w:rPr>
          <w:sz w:val="28"/>
          <w:szCs w:val="28"/>
        </w:rPr>
        <w:t>, homemade produce from the vegetable garden. So, people interested in cooking would take part waitressing, serving customers, making teas and coffee, washing dishes, cleaning tables and will have the opportunity to work their way up to cooking.</w:t>
      </w:r>
    </w:p>
    <w:p w14:paraId="0320D1D9" w14:textId="7D4E0694" w:rsidR="7D296B36" w:rsidRDefault="09CEC2BD" w:rsidP="4BCEFD03">
      <w:pPr>
        <w:rPr>
          <w:sz w:val="28"/>
          <w:szCs w:val="28"/>
        </w:rPr>
      </w:pPr>
      <w:r w:rsidRPr="4BCEFD03">
        <w:rPr>
          <w:sz w:val="28"/>
          <w:szCs w:val="28"/>
        </w:rPr>
        <w:t xml:space="preserve">-Have several types of Animals such as sheep and cows, this will help to keep land grass maintained and benefits local freshly produced cheese and milk </w:t>
      </w:r>
      <w:r w:rsidR="0021130C" w:rsidRPr="4BCEFD03">
        <w:rPr>
          <w:sz w:val="28"/>
          <w:szCs w:val="28"/>
        </w:rPr>
        <w:t>etc.</w:t>
      </w:r>
      <w:r w:rsidRPr="4BCEFD03">
        <w:rPr>
          <w:sz w:val="28"/>
          <w:szCs w:val="28"/>
        </w:rPr>
        <w:t xml:space="preserve"> and give animal lovers a chance to help to look after the animals daily. </w:t>
      </w:r>
    </w:p>
    <w:p w14:paraId="1C6A61B6" w14:textId="3D28AE12" w:rsidR="0018766B" w:rsidRDefault="09CEC2BD" w:rsidP="4BCEFD03">
      <w:pPr>
        <w:rPr>
          <w:sz w:val="28"/>
          <w:szCs w:val="28"/>
        </w:rPr>
      </w:pPr>
      <w:r w:rsidRPr="4BCEFD03">
        <w:rPr>
          <w:sz w:val="28"/>
          <w:szCs w:val="28"/>
        </w:rPr>
        <w:t xml:space="preserve">The regeneration project plans would benefit massively, bringing the community together, giving others a chance, as boredom becomes a problem to those who have no job or good family networks. So, this will help by keeping people away from street crime, drug taking/drug gangs and violence. This will help in many aspects such as building their self-confidence and control, life skills, social skills, learning skills, </w:t>
      </w:r>
      <w:r w:rsidR="0021130C" w:rsidRPr="4BCEFD03">
        <w:rPr>
          <w:sz w:val="28"/>
          <w:szCs w:val="28"/>
        </w:rPr>
        <w:t>etc.</w:t>
      </w:r>
      <w:r w:rsidRPr="4BCEFD03">
        <w:rPr>
          <w:sz w:val="28"/>
          <w:szCs w:val="28"/>
        </w:rPr>
        <w:t xml:space="preserve"> this will help them achieve a better lifestyle in the future and even help make a career out of this type of projects. Showing and encouraging them, making them see their true </w:t>
      </w:r>
      <w:r w:rsidR="0CFAF162" w:rsidRPr="4BCEFD03">
        <w:rPr>
          <w:sz w:val="28"/>
          <w:szCs w:val="28"/>
        </w:rPr>
        <w:t>self-worth and</w:t>
      </w:r>
      <w:r w:rsidRPr="4BCEFD03">
        <w:rPr>
          <w:sz w:val="28"/>
          <w:szCs w:val="28"/>
        </w:rPr>
        <w:t xml:space="preserve"> potential and capabilities that can be achieved when given them new opportunities.</w:t>
      </w:r>
      <w:r w:rsidR="00B15D41">
        <w:rPr>
          <w:sz w:val="28"/>
          <w:szCs w:val="28"/>
        </w:rPr>
        <w:t xml:space="preserve"> </w:t>
      </w:r>
    </w:p>
    <w:p w14:paraId="2F3060C8" w14:textId="47F12190" w:rsidR="00D94EF4" w:rsidRPr="00D94EF4" w:rsidRDefault="002E0CD2" w:rsidP="4BCEFD03">
      <w:pPr>
        <w:rPr>
          <w:sz w:val="28"/>
          <w:szCs w:val="28"/>
        </w:rPr>
      </w:pPr>
      <w:r>
        <w:rPr>
          <w:sz w:val="28"/>
          <w:szCs w:val="28"/>
        </w:rPr>
        <w:t xml:space="preserve">An emergency safe house </w:t>
      </w:r>
      <w:r w:rsidR="00F90D67">
        <w:rPr>
          <w:sz w:val="28"/>
          <w:szCs w:val="28"/>
        </w:rPr>
        <w:t xml:space="preserve">for anyone who has been thrown out of their home </w:t>
      </w:r>
      <w:r w:rsidR="00FF2834">
        <w:rPr>
          <w:sz w:val="28"/>
          <w:szCs w:val="28"/>
        </w:rPr>
        <w:t>for example, they</w:t>
      </w:r>
      <w:r w:rsidR="00F90D67">
        <w:rPr>
          <w:sz w:val="28"/>
          <w:szCs w:val="28"/>
        </w:rPr>
        <w:t xml:space="preserve"> have </w:t>
      </w:r>
      <w:r w:rsidR="00F835EF">
        <w:rPr>
          <w:sz w:val="28"/>
          <w:szCs w:val="28"/>
        </w:rPr>
        <w:t>nowhere</w:t>
      </w:r>
      <w:r w:rsidR="00F90D67">
        <w:rPr>
          <w:sz w:val="28"/>
          <w:szCs w:val="28"/>
        </w:rPr>
        <w:t xml:space="preserve"> to </w:t>
      </w:r>
      <w:r w:rsidR="005B1A01">
        <w:rPr>
          <w:sz w:val="28"/>
          <w:szCs w:val="28"/>
        </w:rPr>
        <w:t xml:space="preserve">go, </w:t>
      </w:r>
      <w:r w:rsidR="00F90D67">
        <w:rPr>
          <w:sz w:val="28"/>
          <w:szCs w:val="28"/>
        </w:rPr>
        <w:t xml:space="preserve">a safe house </w:t>
      </w:r>
      <w:r w:rsidR="005B1A01">
        <w:rPr>
          <w:sz w:val="28"/>
          <w:szCs w:val="28"/>
        </w:rPr>
        <w:t xml:space="preserve">would accommodate </w:t>
      </w:r>
      <w:r w:rsidR="00DD1108">
        <w:rPr>
          <w:sz w:val="28"/>
          <w:szCs w:val="28"/>
        </w:rPr>
        <w:t>a dry, warm, s</w:t>
      </w:r>
      <w:r w:rsidR="00F835EF">
        <w:rPr>
          <w:sz w:val="28"/>
          <w:szCs w:val="28"/>
        </w:rPr>
        <w:t xml:space="preserve">afe secure </w:t>
      </w:r>
      <w:r w:rsidR="00D94EF4">
        <w:rPr>
          <w:sz w:val="28"/>
          <w:szCs w:val="28"/>
        </w:rPr>
        <w:t>environment</w:t>
      </w:r>
      <w:r w:rsidR="00F835EF">
        <w:rPr>
          <w:sz w:val="28"/>
          <w:szCs w:val="28"/>
        </w:rPr>
        <w:t xml:space="preserve"> to sleep</w:t>
      </w:r>
      <w:r w:rsidR="00D94EF4">
        <w:rPr>
          <w:sz w:val="28"/>
          <w:szCs w:val="28"/>
        </w:rPr>
        <w:t xml:space="preserve"> in an emergency crisis. Due to many young suicides </w:t>
      </w:r>
      <w:r w:rsidR="008A28C2">
        <w:rPr>
          <w:sz w:val="28"/>
          <w:szCs w:val="28"/>
        </w:rPr>
        <w:t xml:space="preserve">taken place in similar circumstances, by having a safety net like this project could help save lives. </w:t>
      </w:r>
      <w:r w:rsidR="00342338">
        <w:rPr>
          <w:sz w:val="28"/>
          <w:szCs w:val="28"/>
        </w:rPr>
        <w:t xml:space="preserve">Assessments will be taken after arrival, and further help and support </w:t>
      </w:r>
      <w:r w:rsidR="00767343">
        <w:rPr>
          <w:sz w:val="28"/>
          <w:szCs w:val="28"/>
        </w:rPr>
        <w:t xml:space="preserve">will be available to help </w:t>
      </w:r>
      <w:r w:rsidR="140E4AEA" w:rsidRPr="3CCD5F12">
        <w:rPr>
          <w:sz w:val="28"/>
          <w:szCs w:val="28"/>
        </w:rPr>
        <w:t>everyone's</w:t>
      </w:r>
      <w:r w:rsidR="00767343">
        <w:rPr>
          <w:sz w:val="28"/>
          <w:szCs w:val="28"/>
        </w:rPr>
        <w:t xml:space="preserve"> </w:t>
      </w:r>
      <w:r w:rsidR="002306F1">
        <w:rPr>
          <w:sz w:val="28"/>
          <w:szCs w:val="28"/>
        </w:rPr>
        <w:t>circumstance</w:t>
      </w:r>
      <w:r w:rsidR="00767343">
        <w:rPr>
          <w:sz w:val="28"/>
          <w:szCs w:val="28"/>
        </w:rPr>
        <w:t>.</w:t>
      </w:r>
    </w:p>
    <w:p w14:paraId="68E9CA99" w14:textId="6087A60E" w:rsidR="7D296B36" w:rsidRDefault="0017172F" w:rsidP="4BCEFD03">
      <w:pPr>
        <w:rPr>
          <w:b/>
          <w:bCs/>
          <w:sz w:val="28"/>
          <w:szCs w:val="28"/>
          <w:u w:val="single"/>
        </w:rPr>
      </w:pPr>
      <w:r>
        <w:rPr>
          <w:b/>
          <w:bCs/>
          <w:sz w:val="28"/>
          <w:szCs w:val="28"/>
          <w:u w:val="single"/>
        </w:rPr>
        <w:t xml:space="preserve">The </w:t>
      </w:r>
      <w:r w:rsidR="5FC98062" w:rsidRPr="4BCEFD03">
        <w:rPr>
          <w:b/>
          <w:bCs/>
          <w:sz w:val="28"/>
          <w:szCs w:val="28"/>
          <w:u w:val="single"/>
        </w:rPr>
        <w:t>S</w:t>
      </w:r>
      <w:r w:rsidR="09CEC2BD" w:rsidRPr="4BCEFD03">
        <w:rPr>
          <w:b/>
          <w:bCs/>
          <w:sz w:val="28"/>
          <w:szCs w:val="28"/>
          <w:u w:val="single"/>
        </w:rPr>
        <w:t>takeholders</w:t>
      </w:r>
      <w:r w:rsidR="7D3C707C" w:rsidRPr="4BCEFD03">
        <w:rPr>
          <w:b/>
          <w:bCs/>
          <w:sz w:val="28"/>
          <w:szCs w:val="28"/>
          <w:u w:val="single"/>
        </w:rPr>
        <w:t xml:space="preserve"> Analysis of the Regeneration Projects</w:t>
      </w:r>
    </w:p>
    <w:p w14:paraId="0431265F" w14:textId="15FC4B70" w:rsidR="002D22D6" w:rsidRDefault="7D3C707C" w:rsidP="4BCEFD03">
      <w:pPr>
        <w:rPr>
          <w:sz w:val="28"/>
          <w:szCs w:val="28"/>
        </w:rPr>
      </w:pPr>
      <w:r w:rsidRPr="4BCEFD03">
        <w:rPr>
          <w:sz w:val="28"/>
          <w:szCs w:val="28"/>
        </w:rPr>
        <w:t xml:space="preserve">The Regeneration intentions to improve and promote economic growth as well as better quality of life. The area chosen for regeneration is Swansea valley which has recently been offered a deal of £1.3 </w:t>
      </w:r>
      <w:r w:rsidR="0021130C">
        <w:rPr>
          <w:sz w:val="28"/>
          <w:szCs w:val="28"/>
        </w:rPr>
        <w:t>Billion</w:t>
      </w:r>
      <w:r w:rsidRPr="4BCEFD03">
        <w:rPr>
          <w:sz w:val="28"/>
          <w:szCs w:val="28"/>
        </w:rPr>
        <w:t xml:space="preserve"> investment to help improve all parts of south west wales, both urban and rural areas. This investment is to help improve people's lives and a better way of living by improving local services, creating well paid employment opportunities enabling 10,000 high quality jobs and this will help boost the economy of £1.6 </w:t>
      </w:r>
      <w:r w:rsidR="0021130C">
        <w:rPr>
          <w:sz w:val="28"/>
          <w:szCs w:val="28"/>
        </w:rPr>
        <w:t xml:space="preserve">billion </w:t>
      </w:r>
      <w:r w:rsidRPr="4BCEFD03">
        <w:rPr>
          <w:sz w:val="28"/>
          <w:szCs w:val="28"/>
        </w:rPr>
        <w:t xml:space="preserve">as 11 major projects across </w:t>
      </w:r>
      <w:r w:rsidR="00E337C7">
        <w:rPr>
          <w:sz w:val="28"/>
          <w:szCs w:val="28"/>
        </w:rPr>
        <w:t xml:space="preserve">the country’s of the </w:t>
      </w:r>
      <w:r w:rsidRPr="4BCEFD03">
        <w:rPr>
          <w:sz w:val="28"/>
          <w:szCs w:val="28"/>
        </w:rPr>
        <w:t>Swansea</w:t>
      </w:r>
      <w:r w:rsidR="00E337C7">
        <w:rPr>
          <w:sz w:val="28"/>
          <w:szCs w:val="28"/>
        </w:rPr>
        <w:t xml:space="preserve"> areas </w:t>
      </w:r>
      <w:r w:rsidR="007D0BC8">
        <w:rPr>
          <w:sz w:val="28"/>
          <w:szCs w:val="28"/>
        </w:rPr>
        <w:t xml:space="preserve">reaching the Pembrokeshire area, </w:t>
      </w:r>
      <w:r w:rsidRPr="4BCEFD03">
        <w:rPr>
          <w:sz w:val="28"/>
          <w:szCs w:val="28"/>
        </w:rPr>
        <w:t xml:space="preserve">are all working together. The city deal projects are based on key themes of economic acceleration life science project, the wellbeing project, energy and smart manufacturing, steel science, factory of the future which will all be supported by the worlds class digital infrastructure for skills and talent which will help give local people a pathway for success which enables new access to </w:t>
      </w:r>
      <w:r w:rsidR="002D22D6" w:rsidRPr="4BCEFD03">
        <w:rPr>
          <w:sz w:val="28"/>
          <w:szCs w:val="28"/>
        </w:rPr>
        <w:t>n</w:t>
      </w:r>
      <w:r w:rsidR="002D22D6">
        <w:rPr>
          <w:sz w:val="28"/>
          <w:szCs w:val="28"/>
        </w:rPr>
        <w:t>ew employment.</w:t>
      </w:r>
    </w:p>
    <w:p w14:paraId="40BF4A68" w14:textId="544BC5DF" w:rsidR="7D296B36" w:rsidRDefault="636BA80F" w:rsidP="5B8EC23E">
      <w:pPr>
        <w:rPr>
          <w:sz w:val="28"/>
          <w:szCs w:val="28"/>
        </w:rPr>
      </w:pPr>
      <w:r w:rsidRPr="4BCEFD03">
        <w:rPr>
          <w:sz w:val="28"/>
          <w:szCs w:val="28"/>
        </w:rPr>
        <w:t xml:space="preserve">H. Blythyn (2019) </w:t>
      </w:r>
      <w:r w:rsidR="7D296B36" w:rsidRPr="4BCEFD03">
        <w:rPr>
          <w:sz w:val="28"/>
          <w:szCs w:val="28"/>
        </w:rPr>
        <w:t xml:space="preserve">The total investments of Swansea city deal </w:t>
      </w:r>
      <w:r w:rsidR="79FD3C91" w:rsidRPr="4BCEFD03">
        <w:rPr>
          <w:sz w:val="28"/>
          <w:szCs w:val="28"/>
        </w:rPr>
        <w:t>are</w:t>
      </w:r>
      <w:r w:rsidR="7D296B36" w:rsidRPr="4BCEFD03">
        <w:rPr>
          <w:sz w:val="28"/>
          <w:szCs w:val="28"/>
        </w:rPr>
        <w:t xml:space="preserve"> contributed by £24</w:t>
      </w:r>
      <w:r w:rsidR="3EF45E1C" w:rsidRPr="4BCEFD03">
        <w:rPr>
          <w:sz w:val="28"/>
          <w:szCs w:val="28"/>
        </w:rPr>
        <w:t xml:space="preserve">1 Million provided by The UK and Welsh Government Funding, </w:t>
      </w:r>
      <w:r w:rsidR="2C3A1AF2" w:rsidRPr="4BCEFD03">
        <w:rPr>
          <w:sz w:val="28"/>
          <w:szCs w:val="28"/>
        </w:rPr>
        <w:t xml:space="preserve">£396 Million from other Private sector Investments and another £637 </w:t>
      </w:r>
      <w:r w:rsidR="3575F31E" w:rsidRPr="4BCEFD03">
        <w:rPr>
          <w:sz w:val="28"/>
          <w:szCs w:val="28"/>
        </w:rPr>
        <w:t>Million from the private sectors.</w:t>
      </w:r>
    </w:p>
    <w:p w14:paraId="52F56341" w14:textId="2AD28413" w:rsidR="09C089A3" w:rsidRDefault="09C089A3" w:rsidP="4BCEFD03">
      <w:pPr>
        <w:rPr>
          <w:sz w:val="28"/>
          <w:szCs w:val="28"/>
        </w:rPr>
      </w:pPr>
      <w:r w:rsidRPr="4BCEFD03">
        <w:rPr>
          <w:sz w:val="28"/>
          <w:szCs w:val="28"/>
        </w:rPr>
        <w:t>If these projects become (CIS Registered) ‘</w:t>
      </w:r>
      <w:r w:rsidR="00435486" w:rsidRPr="4BCEFD03">
        <w:rPr>
          <w:sz w:val="28"/>
          <w:szCs w:val="28"/>
        </w:rPr>
        <w:t>Construction</w:t>
      </w:r>
      <w:r w:rsidRPr="4BCEFD03">
        <w:rPr>
          <w:sz w:val="28"/>
          <w:szCs w:val="28"/>
        </w:rPr>
        <w:t xml:space="preserve"> Industry Scheme’ (backed by the government) the funding contribution would be beneficial to all stakeholders involved to get the projects up and running.</w:t>
      </w:r>
    </w:p>
    <w:p w14:paraId="54B0B27D" w14:textId="2D6D730A" w:rsidR="3E2DBA6F" w:rsidRDefault="3E2DBA6F" w:rsidP="4BCEFD03">
      <w:pPr>
        <w:rPr>
          <w:sz w:val="28"/>
          <w:szCs w:val="28"/>
        </w:rPr>
      </w:pPr>
      <w:r w:rsidRPr="4BCEFD03">
        <w:rPr>
          <w:sz w:val="28"/>
          <w:szCs w:val="28"/>
        </w:rPr>
        <w:t>The main stakeholders involved in this regeneration project are the Welsh Government, which contributed a sum of £936, 000 to the scheme through the Swansea regeneration programme. A sum of £244, 000 was provided by the European regional development fund which was part of the Cadw-welsh Governments £19 m Heritage tourism project, and the city and county of Swansea contributed a sum of £20,000 for the world's regeneration funding.</w:t>
      </w:r>
    </w:p>
    <w:p w14:paraId="3F905AF7" w14:textId="026887B0" w:rsidR="7EA04CAA" w:rsidRPr="00705C7D" w:rsidRDefault="7EA04CAA" w:rsidP="68BD413C">
      <w:pPr>
        <w:rPr>
          <w:sz w:val="28"/>
          <w:szCs w:val="28"/>
        </w:rPr>
      </w:pPr>
      <w:r w:rsidRPr="68BD413C">
        <w:rPr>
          <w:sz w:val="28"/>
          <w:szCs w:val="28"/>
        </w:rPr>
        <w:t xml:space="preserve">R. Davies, (2020) </w:t>
      </w:r>
      <w:r w:rsidR="00426E25">
        <w:rPr>
          <w:rFonts w:ascii="Calibri" w:eastAsia="Calibri" w:hAnsi="Calibri" w:cs="Calibri"/>
          <w:color w:val="000000" w:themeColor="text1"/>
          <w:sz w:val="28"/>
          <w:szCs w:val="28"/>
        </w:rPr>
        <w:t xml:space="preserve">is </w:t>
      </w:r>
      <w:r w:rsidR="65D85F21" w:rsidRPr="00705C7D">
        <w:rPr>
          <w:rFonts w:ascii="Calibri" w:eastAsia="Calibri" w:hAnsi="Calibri" w:cs="Calibri"/>
          <w:color w:val="000000" w:themeColor="text1"/>
          <w:sz w:val="28"/>
          <w:szCs w:val="28"/>
        </w:rPr>
        <w:t xml:space="preserve">the council's cabinet member for </w:t>
      </w:r>
      <w:r w:rsidR="00724993">
        <w:rPr>
          <w:rFonts w:ascii="Calibri" w:eastAsia="Calibri" w:hAnsi="Calibri" w:cs="Calibri"/>
          <w:color w:val="000000" w:themeColor="text1"/>
          <w:sz w:val="28"/>
          <w:szCs w:val="28"/>
        </w:rPr>
        <w:t>investments for</w:t>
      </w:r>
      <w:r w:rsidR="65D85F21" w:rsidRPr="00705C7D">
        <w:rPr>
          <w:rFonts w:ascii="Calibri" w:eastAsia="Calibri" w:hAnsi="Calibri" w:cs="Calibri"/>
          <w:color w:val="000000" w:themeColor="text1"/>
          <w:sz w:val="28"/>
          <w:szCs w:val="28"/>
        </w:rPr>
        <w:t xml:space="preserve"> regeneration and tourism, </w:t>
      </w:r>
      <w:r w:rsidR="00724993">
        <w:rPr>
          <w:rFonts w:ascii="Calibri" w:eastAsia="Calibri" w:hAnsi="Calibri" w:cs="Calibri"/>
          <w:color w:val="000000" w:themeColor="text1"/>
          <w:sz w:val="28"/>
          <w:szCs w:val="28"/>
        </w:rPr>
        <w:t xml:space="preserve">he stated that </w:t>
      </w:r>
      <w:r w:rsidR="65D85F21" w:rsidRPr="00705C7D">
        <w:rPr>
          <w:rFonts w:ascii="Calibri" w:eastAsia="Calibri" w:hAnsi="Calibri" w:cs="Calibri"/>
          <w:color w:val="000000" w:themeColor="text1"/>
          <w:sz w:val="28"/>
          <w:szCs w:val="28"/>
        </w:rPr>
        <w:t>"We're turning the Copperworks area into something of which Swansea will be proud in future.</w:t>
      </w:r>
    </w:p>
    <w:p w14:paraId="097C528A" w14:textId="7A461BA9" w:rsidR="65D85F21" w:rsidRPr="00705C7D" w:rsidRDefault="65D85F21">
      <w:pPr>
        <w:rPr>
          <w:sz w:val="28"/>
          <w:szCs w:val="28"/>
        </w:rPr>
      </w:pPr>
      <w:r w:rsidRPr="00705C7D">
        <w:rPr>
          <w:rFonts w:ascii="Calibri" w:eastAsia="Calibri" w:hAnsi="Calibri" w:cs="Calibri"/>
          <w:color w:val="000000" w:themeColor="text1"/>
          <w:sz w:val="28"/>
          <w:szCs w:val="28"/>
        </w:rPr>
        <w:t>"Multi-</w:t>
      </w:r>
      <w:r w:rsidR="00705C7D" w:rsidRPr="00705C7D">
        <w:rPr>
          <w:rFonts w:ascii="Calibri" w:eastAsia="Calibri" w:hAnsi="Calibri" w:cs="Calibri"/>
          <w:color w:val="000000" w:themeColor="text1"/>
          <w:sz w:val="28"/>
          <w:szCs w:val="28"/>
        </w:rPr>
        <w:t>million-pound</w:t>
      </w:r>
      <w:r w:rsidRPr="00705C7D">
        <w:rPr>
          <w:rFonts w:ascii="Calibri" w:eastAsia="Calibri" w:hAnsi="Calibri" w:cs="Calibri"/>
          <w:color w:val="000000" w:themeColor="text1"/>
          <w:sz w:val="28"/>
          <w:szCs w:val="28"/>
        </w:rPr>
        <w:t xml:space="preserve"> investment is already being made there; this TRI funding will be another enormous help.</w:t>
      </w:r>
    </w:p>
    <w:p w14:paraId="33BB79F6" w14:textId="027DE89F" w:rsidR="65D85F21" w:rsidRPr="00705C7D" w:rsidRDefault="65D85F21">
      <w:pPr>
        <w:rPr>
          <w:sz w:val="28"/>
          <w:szCs w:val="28"/>
        </w:rPr>
      </w:pPr>
      <w:r w:rsidRPr="00705C7D">
        <w:rPr>
          <w:rFonts w:ascii="Calibri" w:eastAsia="Calibri" w:hAnsi="Calibri" w:cs="Calibri"/>
          <w:color w:val="000000" w:themeColor="text1"/>
          <w:sz w:val="28"/>
          <w:szCs w:val="28"/>
        </w:rPr>
        <w:t>"Swansea is a city on the up - the hundreds of millions of pounds being invested around the city are testament to that. As we celebrate our first 50 years as a city, the good news story gets better and better."</w:t>
      </w:r>
    </w:p>
    <w:p w14:paraId="5199B093" w14:textId="7F42118A" w:rsidR="65D85F21" w:rsidRPr="00705C7D" w:rsidRDefault="65D85F21">
      <w:pPr>
        <w:rPr>
          <w:sz w:val="28"/>
          <w:szCs w:val="28"/>
        </w:rPr>
      </w:pPr>
      <w:r w:rsidRPr="0083468E">
        <w:rPr>
          <w:rFonts w:ascii="Calibri" w:eastAsia="Calibri" w:hAnsi="Calibri" w:cs="Calibri"/>
          <w:color w:val="000000" w:themeColor="text1"/>
          <w:sz w:val="28"/>
          <w:szCs w:val="28"/>
        </w:rPr>
        <w:t>H. Blythyn</w:t>
      </w:r>
      <w:r w:rsidRPr="00705C7D">
        <w:rPr>
          <w:rFonts w:ascii="Calibri" w:eastAsia="Calibri" w:hAnsi="Calibri" w:cs="Calibri"/>
          <w:color w:val="000000" w:themeColor="text1"/>
          <w:sz w:val="28"/>
          <w:szCs w:val="28"/>
        </w:rPr>
        <w:t xml:space="preserve">, (2020) </w:t>
      </w:r>
      <w:r w:rsidR="0083468E">
        <w:rPr>
          <w:rFonts w:ascii="Calibri" w:eastAsia="Calibri" w:hAnsi="Calibri" w:cs="Calibri"/>
          <w:color w:val="000000" w:themeColor="text1"/>
          <w:sz w:val="28"/>
          <w:szCs w:val="28"/>
        </w:rPr>
        <w:t xml:space="preserve">is the </w:t>
      </w:r>
      <w:r w:rsidRPr="00705C7D">
        <w:rPr>
          <w:rFonts w:ascii="Calibri" w:eastAsia="Calibri" w:hAnsi="Calibri" w:cs="Calibri"/>
          <w:color w:val="000000" w:themeColor="text1"/>
          <w:sz w:val="28"/>
          <w:szCs w:val="28"/>
        </w:rPr>
        <w:t xml:space="preserve">Welsh Government Deputy Housing and Local Government Minister, said: "This funding will be used to improve the site to attract some exciting businesses and developments to the Copperworks. </w:t>
      </w:r>
      <w:r w:rsidR="5279289E" w:rsidRPr="3CCD5F12">
        <w:rPr>
          <w:rFonts w:ascii="Calibri" w:eastAsia="Calibri" w:hAnsi="Calibri" w:cs="Calibri"/>
          <w:color w:val="000000" w:themeColor="text1"/>
          <w:sz w:val="28"/>
          <w:szCs w:val="28"/>
        </w:rPr>
        <w:t>I am</w:t>
      </w:r>
      <w:r w:rsidRPr="00705C7D">
        <w:rPr>
          <w:rFonts w:ascii="Calibri" w:eastAsia="Calibri" w:hAnsi="Calibri" w:cs="Calibri"/>
          <w:color w:val="000000" w:themeColor="text1"/>
          <w:sz w:val="28"/>
          <w:szCs w:val="28"/>
        </w:rPr>
        <w:t xml:space="preserve"> looking forward to watching it grow and flourish, creating jobs and bringing more investment to Swansea.</w:t>
      </w:r>
    </w:p>
    <w:p w14:paraId="20873FED" w14:textId="7AE80F5B" w:rsidR="65D85F21" w:rsidRPr="00705C7D" w:rsidRDefault="65D85F21">
      <w:pPr>
        <w:rPr>
          <w:sz w:val="28"/>
          <w:szCs w:val="28"/>
        </w:rPr>
      </w:pPr>
      <w:r w:rsidRPr="00705C7D">
        <w:rPr>
          <w:rFonts w:ascii="Calibri" w:eastAsia="Calibri" w:hAnsi="Calibri" w:cs="Calibri"/>
          <w:color w:val="000000" w:themeColor="text1"/>
          <w:sz w:val="28"/>
          <w:szCs w:val="28"/>
        </w:rPr>
        <w:t>"</w:t>
      </w:r>
      <w:r w:rsidR="59AB0E52" w:rsidRPr="3CCD5F12">
        <w:rPr>
          <w:rFonts w:ascii="Calibri" w:eastAsia="Calibri" w:hAnsi="Calibri" w:cs="Calibri"/>
          <w:color w:val="000000" w:themeColor="text1"/>
          <w:sz w:val="28"/>
          <w:szCs w:val="28"/>
        </w:rPr>
        <w:t>The</w:t>
      </w:r>
      <w:r w:rsidRPr="00705C7D">
        <w:rPr>
          <w:rFonts w:ascii="Calibri" w:eastAsia="Calibri" w:hAnsi="Calibri" w:cs="Calibri"/>
          <w:color w:val="000000" w:themeColor="text1"/>
          <w:sz w:val="28"/>
          <w:szCs w:val="28"/>
        </w:rPr>
        <w:t xml:space="preserve"> flagship </w:t>
      </w:r>
      <w:r w:rsidR="274F23C7" w:rsidRPr="3CCD5F12">
        <w:rPr>
          <w:rFonts w:ascii="Calibri" w:eastAsia="Calibri" w:hAnsi="Calibri" w:cs="Calibri"/>
          <w:color w:val="000000" w:themeColor="text1"/>
          <w:sz w:val="28"/>
          <w:szCs w:val="28"/>
        </w:rPr>
        <w:t>is the</w:t>
      </w:r>
      <w:r w:rsidRPr="3CCD5F12">
        <w:rPr>
          <w:rFonts w:ascii="Calibri" w:eastAsia="Calibri" w:hAnsi="Calibri" w:cs="Calibri"/>
          <w:color w:val="000000" w:themeColor="text1"/>
          <w:sz w:val="28"/>
          <w:szCs w:val="28"/>
        </w:rPr>
        <w:t xml:space="preserve"> </w:t>
      </w:r>
      <w:r w:rsidRPr="00705C7D">
        <w:rPr>
          <w:rFonts w:ascii="Calibri" w:eastAsia="Calibri" w:hAnsi="Calibri" w:cs="Calibri"/>
          <w:color w:val="000000" w:themeColor="text1"/>
          <w:sz w:val="28"/>
          <w:szCs w:val="28"/>
        </w:rPr>
        <w:t xml:space="preserve">Targeted </w:t>
      </w:r>
      <w:r w:rsidR="2CB48645" w:rsidRPr="3CCD5F12">
        <w:rPr>
          <w:rFonts w:ascii="Calibri" w:eastAsia="Calibri" w:hAnsi="Calibri" w:cs="Calibri"/>
          <w:color w:val="000000" w:themeColor="text1"/>
          <w:sz w:val="28"/>
          <w:szCs w:val="28"/>
        </w:rPr>
        <w:t xml:space="preserve">of the </w:t>
      </w:r>
      <w:r w:rsidRPr="00705C7D">
        <w:rPr>
          <w:rFonts w:ascii="Calibri" w:eastAsia="Calibri" w:hAnsi="Calibri" w:cs="Calibri"/>
          <w:color w:val="000000" w:themeColor="text1"/>
          <w:sz w:val="28"/>
          <w:szCs w:val="28"/>
        </w:rPr>
        <w:t>Regeneration Investment programme</w:t>
      </w:r>
      <w:r w:rsidR="12EA9106" w:rsidRPr="3CCD5F12">
        <w:rPr>
          <w:rFonts w:ascii="Calibri" w:eastAsia="Calibri" w:hAnsi="Calibri" w:cs="Calibri"/>
          <w:color w:val="000000" w:themeColor="text1"/>
          <w:sz w:val="28"/>
          <w:szCs w:val="28"/>
        </w:rPr>
        <w:t>, which</w:t>
      </w:r>
      <w:r w:rsidRPr="00705C7D">
        <w:rPr>
          <w:rFonts w:ascii="Calibri" w:eastAsia="Calibri" w:hAnsi="Calibri" w:cs="Calibri"/>
          <w:color w:val="000000" w:themeColor="text1"/>
          <w:sz w:val="28"/>
          <w:szCs w:val="28"/>
        </w:rPr>
        <w:t xml:space="preserve"> is providing £100m of capital funding </w:t>
      </w:r>
      <w:r w:rsidR="66370025" w:rsidRPr="3CCD5F12">
        <w:rPr>
          <w:rFonts w:ascii="Calibri" w:eastAsia="Calibri" w:hAnsi="Calibri" w:cs="Calibri"/>
          <w:color w:val="000000" w:themeColor="text1"/>
          <w:sz w:val="28"/>
          <w:szCs w:val="28"/>
        </w:rPr>
        <w:t>with</w:t>
      </w:r>
      <w:r w:rsidRPr="00705C7D">
        <w:rPr>
          <w:rFonts w:ascii="Calibri" w:eastAsia="Calibri" w:hAnsi="Calibri" w:cs="Calibri"/>
          <w:color w:val="000000" w:themeColor="text1"/>
          <w:sz w:val="28"/>
          <w:szCs w:val="28"/>
        </w:rPr>
        <w:t xml:space="preserve"> three years to support </w:t>
      </w:r>
      <w:r w:rsidR="769B0838" w:rsidRPr="3CCD5F12">
        <w:rPr>
          <w:rFonts w:ascii="Calibri" w:eastAsia="Calibri" w:hAnsi="Calibri" w:cs="Calibri"/>
          <w:color w:val="000000" w:themeColor="text1"/>
          <w:sz w:val="28"/>
          <w:szCs w:val="28"/>
        </w:rPr>
        <w:t>the new</w:t>
      </w:r>
      <w:r w:rsidRPr="3CCD5F12">
        <w:rPr>
          <w:rFonts w:ascii="Calibri" w:eastAsia="Calibri" w:hAnsi="Calibri" w:cs="Calibri"/>
          <w:color w:val="000000" w:themeColor="text1"/>
          <w:sz w:val="28"/>
          <w:szCs w:val="28"/>
        </w:rPr>
        <w:t xml:space="preserve"> </w:t>
      </w:r>
      <w:r w:rsidRPr="00705C7D">
        <w:rPr>
          <w:rFonts w:ascii="Calibri" w:eastAsia="Calibri" w:hAnsi="Calibri" w:cs="Calibri"/>
          <w:color w:val="000000" w:themeColor="text1"/>
          <w:sz w:val="28"/>
          <w:szCs w:val="28"/>
        </w:rPr>
        <w:t xml:space="preserve">regeneration projects in and around town centres across </w:t>
      </w:r>
      <w:r w:rsidR="7D8EB1AF" w:rsidRPr="3CCD5F12">
        <w:rPr>
          <w:rFonts w:ascii="Calibri" w:eastAsia="Calibri" w:hAnsi="Calibri" w:cs="Calibri"/>
          <w:color w:val="000000" w:themeColor="text1"/>
          <w:sz w:val="28"/>
          <w:szCs w:val="28"/>
        </w:rPr>
        <w:t xml:space="preserve">all the </w:t>
      </w:r>
      <w:r w:rsidR="420C13D2" w:rsidRPr="3CCD5F12">
        <w:rPr>
          <w:rFonts w:ascii="Calibri" w:eastAsia="Calibri" w:hAnsi="Calibri" w:cs="Calibri"/>
          <w:color w:val="000000" w:themeColor="text1"/>
          <w:sz w:val="28"/>
          <w:szCs w:val="28"/>
        </w:rPr>
        <w:t>counties</w:t>
      </w:r>
      <w:r w:rsidR="7D8EB1AF" w:rsidRPr="3CCD5F12">
        <w:rPr>
          <w:rFonts w:ascii="Calibri" w:eastAsia="Calibri" w:hAnsi="Calibri" w:cs="Calibri"/>
          <w:color w:val="000000" w:themeColor="text1"/>
          <w:sz w:val="28"/>
          <w:szCs w:val="28"/>
        </w:rPr>
        <w:t xml:space="preserve"> of </w:t>
      </w:r>
      <w:r w:rsidRPr="00705C7D">
        <w:rPr>
          <w:rFonts w:ascii="Calibri" w:eastAsia="Calibri" w:hAnsi="Calibri" w:cs="Calibri"/>
          <w:color w:val="000000" w:themeColor="text1"/>
          <w:sz w:val="28"/>
          <w:szCs w:val="28"/>
        </w:rPr>
        <w:t>Wales."</w:t>
      </w:r>
      <w:r w:rsidR="3486EFAB" w:rsidRPr="3CCD5F12">
        <w:rPr>
          <w:sz w:val="28"/>
          <w:szCs w:val="28"/>
        </w:rPr>
        <w:t xml:space="preserve"> (“Funding Support Helps Transform Hafod-Morfa Copperworks Site”)</w:t>
      </w:r>
      <w:r w:rsidR="4E1E8771" w:rsidRPr="3CCD5F12">
        <w:rPr>
          <w:sz w:val="28"/>
          <w:szCs w:val="28"/>
        </w:rPr>
        <w:t xml:space="preserve"> (“Funding Support Helps Transform Hafod-Morfa Copperworks Site”)</w:t>
      </w:r>
      <w:r w:rsidR="3EEE1E47" w:rsidRPr="3CCD5F12">
        <w:rPr>
          <w:sz w:val="28"/>
          <w:szCs w:val="28"/>
        </w:rPr>
        <w:t xml:space="preserve"> (“Funding Support Helps Transform Hafod-Morfa Copperworks Site”)</w:t>
      </w:r>
    </w:p>
    <w:p w14:paraId="6D808ADA" w14:textId="399E7E2B" w:rsidR="65D85F21" w:rsidRPr="00705C7D" w:rsidRDefault="65D85F21">
      <w:pPr>
        <w:rPr>
          <w:sz w:val="28"/>
          <w:szCs w:val="28"/>
        </w:rPr>
      </w:pPr>
      <w:r w:rsidRPr="00705C7D">
        <w:rPr>
          <w:rFonts w:ascii="Calibri" w:eastAsia="Calibri" w:hAnsi="Calibri" w:cs="Calibri"/>
          <w:color w:val="000000" w:themeColor="text1"/>
          <w:sz w:val="28"/>
          <w:szCs w:val="28"/>
        </w:rPr>
        <w:t>The TRI funding scheme</w:t>
      </w:r>
      <w:r w:rsidR="1E4090E0" w:rsidRPr="3CCD5F12">
        <w:rPr>
          <w:rFonts w:ascii="Calibri" w:eastAsia="Calibri" w:hAnsi="Calibri" w:cs="Calibri"/>
          <w:color w:val="000000" w:themeColor="text1"/>
          <w:sz w:val="28"/>
          <w:szCs w:val="28"/>
        </w:rPr>
        <w:t>, The</w:t>
      </w:r>
      <w:r w:rsidRPr="00705C7D">
        <w:rPr>
          <w:rFonts w:ascii="Calibri" w:eastAsia="Calibri" w:hAnsi="Calibri" w:cs="Calibri"/>
          <w:color w:val="000000" w:themeColor="text1"/>
          <w:sz w:val="28"/>
          <w:szCs w:val="28"/>
        </w:rPr>
        <w:t xml:space="preserve"> Swansea </w:t>
      </w:r>
      <w:r w:rsidRPr="3CCD5F12">
        <w:rPr>
          <w:rFonts w:ascii="Calibri" w:eastAsia="Calibri" w:hAnsi="Calibri" w:cs="Calibri"/>
          <w:color w:val="000000" w:themeColor="text1"/>
          <w:sz w:val="28"/>
          <w:szCs w:val="28"/>
        </w:rPr>
        <w:t>business</w:t>
      </w:r>
      <w:r w:rsidR="5A2F4074" w:rsidRPr="3CCD5F12">
        <w:rPr>
          <w:rFonts w:ascii="Calibri" w:eastAsia="Calibri" w:hAnsi="Calibri" w:cs="Calibri"/>
          <w:color w:val="000000" w:themeColor="text1"/>
          <w:sz w:val="28"/>
          <w:szCs w:val="28"/>
        </w:rPr>
        <w:t xml:space="preserve">es </w:t>
      </w:r>
      <w:r w:rsidR="6EDF8E1E" w:rsidRPr="3CCD5F12">
        <w:rPr>
          <w:rFonts w:ascii="Calibri" w:eastAsia="Calibri" w:hAnsi="Calibri" w:cs="Calibri"/>
          <w:color w:val="000000" w:themeColor="text1"/>
          <w:sz w:val="28"/>
          <w:szCs w:val="28"/>
        </w:rPr>
        <w:t>help to be</w:t>
      </w:r>
      <w:r w:rsidRPr="00705C7D">
        <w:rPr>
          <w:rFonts w:ascii="Calibri" w:eastAsia="Calibri" w:hAnsi="Calibri" w:cs="Calibri"/>
          <w:color w:val="000000" w:themeColor="text1"/>
          <w:sz w:val="28"/>
          <w:szCs w:val="28"/>
        </w:rPr>
        <w:t xml:space="preserve"> improved </w:t>
      </w:r>
      <w:r w:rsidR="567EDFAD" w:rsidRPr="3CCD5F12">
        <w:rPr>
          <w:rFonts w:ascii="Calibri" w:eastAsia="Calibri" w:hAnsi="Calibri" w:cs="Calibri"/>
          <w:color w:val="000000" w:themeColor="text1"/>
          <w:sz w:val="28"/>
          <w:szCs w:val="28"/>
        </w:rPr>
        <w:t>with</w:t>
      </w:r>
      <w:r w:rsidRPr="00705C7D">
        <w:rPr>
          <w:rFonts w:ascii="Calibri" w:eastAsia="Calibri" w:hAnsi="Calibri" w:cs="Calibri"/>
          <w:color w:val="000000" w:themeColor="text1"/>
          <w:sz w:val="28"/>
          <w:szCs w:val="28"/>
        </w:rPr>
        <w:t xml:space="preserve"> £5m through grant </w:t>
      </w:r>
      <w:r w:rsidR="1F508BFA" w:rsidRPr="3CCD5F12">
        <w:rPr>
          <w:rFonts w:ascii="Calibri" w:eastAsia="Calibri" w:hAnsi="Calibri" w:cs="Calibri"/>
          <w:color w:val="000000" w:themeColor="text1"/>
          <w:sz w:val="28"/>
          <w:szCs w:val="28"/>
        </w:rPr>
        <w:t>funding's</w:t>
      </w:r>
      <w:r w:rsidRPr="3CCD5F12">
        <w:rPr>
          <w:rFonts w:ascii="Calibri" w:eastAsia="Calibri" w:hAnsi="Calibri" w:cs="Calibri"/>
          <w:color w:val="000000" w:themeColor="text1"/>
          <w:sz w:val="28"/>
          <w:szCs w:val="28"/>
        </w:rPr>
        <w:t>.</w:t>
      </w:r>
      <w:r w:rsidR="6A7BFAEA" w:rsidRPr="3CCD5F12">
        <w:rPr>
          <w:sz w:val="28"/>
          <w:szCs w:val="28"/>
        </w:rPr>
        <w:t xml:space="preserve"> (“Funding Support Helps Transform Hafod-Morfa Copperworks Site”)</w:t>
      </w:r>
      <w:r w:rsidR="4BDC04CB" w:rsidRPr="3CCD5F12">
        <w:rPr>
          <w:sz w:val="28"/>
          <w:szCs w:val="28"/>
        </w:rPr>
        <w:t xml:space="preserve"> (“Funding which is to Support Helps Transform Hafod-Morfa Copperworks Site”)</w:t>
      </w:r>
      <w:r w:rsidR="0C1ADB8A" w:rsidRPr="3CCD5F12">
        <w:rPr>
          <w:sz w:val="28"/>
          <w:szCs w:val="28"/>
        </w:rPr>
        <w:t xml:space="preserve"> (“Funding Support Helps Transform Hafod-Morfa Copperworks Site”) (“Funding Support Helps Transform Hafod-Morfa Copperworks Site”)</w:t>
      </w:r>
    </w:p>
    <w:p w14:paraId="5D96710B" w14:textId="76323B12" w:rsidR="030E3A4D" w:rsidRPr="00705C7D" w:rsidRDefault="030E3A4D" w:rsidP="68BD413C">
      <w:pPr>
        <w:rPr>
          <w:rFonts w:ascii="Calibri" w:eastAsia="Calibri" w:hAnsi="Calibri" w:cs="Calibri"/>
          <w:color w:val="000000" w:themeColor="text1"/>
          <w:sz w:val="28"/>
          <w:szCs w:val="28"/>
        </w:rPr>
      </w:pPr>
      <w:r w:rsidRPr="00705C7D">
        <w:rPr>
          <w:rFonts w:ascii="Calibri" w:eastAsia="Calibri" w:hAnsi="Calibri" w:cs="Calibri"/>
          <w:color w:val="000000" w:themeColor="text1"/>
          <w:sz w:val="28"/>
          <w:szCs w:val="28"/>
        </w:rPr>
        <w:t xml:space="preserve">£1.1m has come from the Welsh Government's Targeted Regeneration and Investment (TRI) Programme 2018-21. </w:t>
      </w:r>
      <w:r w:rsidR="2C5CAD27" w:rsidRPr="3CCD5F12">
        <w:rPr>
          <w:rFonts w:ascii="Calibri" w:eastAsia="Calibri" w:hAnsi="Calibri" w:cs="Calibri"/>
          <w:color w:val="000000" w:themeColor="text1"/>
          <w:sz w:val="28"/>
          <w:szCs w:val="28"/>
        </w:rPr>
        <w:t>“</w:t>
      </w:r>
      <w:r w:rsidRPr="00705C7D">
        <w:rPr>
          <w:rFonts w:ascii="Calibri" w:eastAsia="Calibri" w:hAnsi="Calibri" w:cs="Calibri"/>
          <w:color w:val="000000" w:themeColor="text1"/>
          <w:sz w:val="28"/>
          <w:szCs w:val="28"/>
        </w:rPr>
        <w:t>This funding will help refurbish former industrial sites in and around the Hafod-Morfa and White Rock sites</w:t>
      </w:r>
      <w:r w:rsidR="2C5CAD27" w:rsidRPr="3CCD5F12">
        <w:rPr>
          <w:rFonts w:ascii="Calibri" w:eastAsia="Calibri" w:hAnsi="Calibri" w:cs="Calibri"/>
          <w:color w:val="000000" w:themeColor="text1"/>
          <w:sz w:val="28"/>
          <w:szCs w:val="28"/>
        </w:rPr>
        <w:t>.” (“Funding Support Helps Transform Hafod-Morfa Copperworks Site”)</w:t>
      </w:r>
    </w:p>
    <w:p w14:paraId="7D417341" w14:textId="62150C49" w:rsidR="4F45B337" w:rsidRDefault="4F45B337" w:rsidP="5B8EC23E">
      <w:pPr>
        <w:rPr>
          <w:sz w:val="28"/>
          <w:szCs w:val="28"/>
        </w:rPr>
      </w:pPr>
      <w:r>
        <w:rPr>
          <w:noProof/>
        </w:rPr>
        <w:drawing>
          <wp:inline distT="0" distB="0" distL="0" distR="0" wp14:anchorId="056850C4" wp14:editId="10462D64">
            <wp:extent cx="5600700" cy="2133600"/>
            <wp:effectExtent l="0" t="0" r="0" b="0"/>
            <wp:docPr id="873125190" name="Picture 873125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312519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00700" cy="2133600"/>
                    </a:xfrm>
                    <a:prstGeom prst="rect">
                      <a:avLst/>
                    </a:prstGeom>
                  </pic:spPr>
                </pic:pic>
              </a:graphicData>
            </a:graphic>
          </wp:inline>
        </w:drawing>
      </w:r>
    </w:p>
    <w:p w14:paraId="68FE923A" w14:textId="40A462EC" w:rsidR="3085560B" w:rsidRDefault="4F45B337" w:rsidP="3085560B">
      <w:pPr>
        <w:rPr>
          <w:sz w:val="28"/>
          <w:szCs w:val="28"/>
        </w:rPr>
      </w:pPr>
      <w:r w:rsidRPr="4BCEFD03">
        <w:rPr>
          <w:sz w:val="28"/>
          <w:szCs w:val="28"/>
        </w:rPr>
        <w:t xml:space="preserve">Swansea bay city </w:t>
      </w:r>
      <w:r w:rsidR="205B1073" w:rsidRPr="4BCEFD03">
        <w:rPr>
          <w:sz w:val="28"/>
          <w:szCs w:val="28"/>
        </w:rPr>
        <w:t>deal, (</w:t>
      </w:r>
      <w:r w:rsidRPr="4BCEFD03">
        <w:rPr>
          <w:sz w:val="28"/>
          <w:szCs w:val="28"/>
        </w:rPr>
        <w:t>2020)</w:t>
      </w:r>
    </w:p>
    <w:p w14:paraId="3D71B319" w14:textId="56D17DFA" w:rsidR="3D8267B2" w:rsidRDefault="1EB3B5C9" w:rsidP="4BCEFD03">
      <w:pPr>
        <w:rPr>
          <w:rFonts w:eastAsiaTheme="minorEastAsia"/>
          <w:b/>
          <w:color w:val="000000" w:themeColor="text1"/>
          <w:sz w:val="28"/>
          <w:szCs w:val="28"/>
          <w:u w:val="single"/>
        </w:rPr>
      </w:pPr>
      <w:r w:rsidRPr="3CCD5F12">
        <w:rPr>
          <w:rFonts w:eastAsiaTheme="minorEastAsia"/>
          <w:b/>
          <w:sz w:val="28"/>
          <w:szCs w:val="28"/>
          <w:u w:val="single"/>
        </w:rPr>
        <w:t xml:space="preserve">The </w:t>
      </w:r>
      <w:r w:rsidR="582E2BF9" w:rsidRPr="003B363E">
        <w:rPr>
          <w:rFonts w:eastAsiaTheme="minorEastAsia"/>
          <w:b/>
          <w:bCs/>
          <w:sz w:val="28"/>
          <w:szCs w:val="28"/>
          <w:u w:val="single"/>
        </w:rPr>
        <w:t>Community Development Officer Gareth Thomas (2020)</w:t>
      </w:r>
    </w:p>
    <w:p w14:paraId="132AA06E" w14:textId="16AD1812" w:rsidR="3085560B" w:rsidRDefault="0051318D" w:rsidP="3CCD5F12">
      <w:pPr>
        <w:rPr>
          <w:rFonts w:eastAsiaTheme="minorEastAsia"/>
          <w:b/>
          <w:bCs/>
          <w:color w:val="000000" w:themeColor="text1"/>
          <w:sz w:val="28"/>
          <w:szCs w:val="28"/>
          <w:u w:val="single"/>
        </w:rPr>
      </w:pPr>
      <w:r w:rsidRPr="3CCD5F12">
        <w:rPr>
          <w:rFonts w:eastAsiaTheme="minorEastAsia"/>
          <w:b/>
          <w:color w:val="000000" w:themeColor="text1"/>
          <w:sz w:val="28"/>
          <w:szCs w:val="28"/>
          <w:u w:val="single"/>
        </w:rPr>
        <w:t xml:space="preserve">The </w:t>
      </w:r>
      <w:r w:rsidR="41862EAA" w:rsidRPr="4BCEFD03">
        <w:rPr>
          <w:rFonts w:eastAsiaTheme="minorEastAsia"/>
          <w:b/>
          <w:bCs/>
          <w:color w:val="000000" w:themeColor="text1"/>
          <w:sz w:val="28"/>
          <w:szCs w:val="28"/>
          <w:u w:val="single"/>
        </w:rPr>
        <w:t>Sw</w:t>
      </w:r>
      <w:r w:rsidR="67B590C3" w:rsidRPr="4BCEFD03">
        <w:rPr>
          <w:rFonts w:eastAsiaTheme="minorEastAsia"/>
          <w:b/>
          <w:bCs/>
          <w:color w:val="000000" w:themeColor="text1"/>
          <w:sz w:val="28"/>
          <w:szCs w:val="28"/>
          <w:u w:val="single"/>
        </w:rPr>
        <w:t>o</w:t>
      </w:r>
      <w:r w:rsidR="41862EAA" w:rsidRPr="4BCEFD03">
        <w:rPr>
          <w:rFonts w:eastAsiaTheme="minorEastAsia"/>
          <w:b/>
          <w:bCs/>
          <w:color w:val="000000" w:themeColor="text1"/>
          <w:sz w:val="28"/>
          <w:szCs w:val="28"/>
          <w:u w:val="single"/>
        </w:rPr>
        <w:t>t Analysis</w:t>
      </w:r>
      <w:r w:rsidR="45A51DCE" w:rsidRPr="4BCEFD03">
        <w:rPr>
          <w:rFonts w:eastAsiaTheme="minorEastAsia"/>
          <w:b/>
          <w:bCs/>
          <w:color w:val="000000" w:themeColor="text1"/>
          <w:sz w:val="28"/>
          <w:szCs w:val="28"/>
          <w:u w:val="single"/>
        </w:rPr>
        <w:t xml:space="preserve"> of </w:t>
      </w:r>
      <w:r w:rsidR="00FE180E">
        <w:rPr>
          <w:rFonts w:eastAsiaTheme="minorEastAsia"/>
          <w:b/>
          <w:bCs/>
          <w:color w:val="000000" w:themeColor="text1"/>
          <w:sz w:val="28"/>
          <w:szCs w:val="28"/>
          <w:u w:val="single"/>
        </w:rPr>
        <w:t xml:space="preserve">Swansea’s regeneration </w:t>
      </w:r>
      <w:r w:rsidR="009C0C75">
        <w:rPr>
          <w:rFonts w:eastAsiaTheme="minorEastAsia"/>
          <w:b/>
          <w:bCs/>
          <w:color w:val="000000" w:themeColor="text1"/>
          <w:sz w:val="28"/>
          <w:szCs w:val="28"/>
          <w:u w:val="single"/>
        </w:rPr>
        <w:t>projects</w:t>
      </w:r>
    </w:p>
    <w:p w14:paraId="4CA668CC" w14:textId="542A8A06" w:rsidR="00700880" w:rsidRDefault="0051318D" w:rsidP="4BCEFD03">
      <w:pPr>
        <w:rPr>
          <w:rFonts w:eastAsiaTheme="minorEastAsia"/>
          <w:color w:val="000000" w:themeColor="text1"/>
          <w:sz w:val="28"/>
          <w:szCs w:val="28"/>
        </w:rPr>
      </w:pPr>
      <w:r>
        <w:rPr>
          <w:rFonts w:eastAsiaTheme="minorEastAsia"/>
          <w:b/>
          <w:bCs/>
          <w:color w:val="000000" w:themeColor="text1"/>
          <w:sz w:val="28"/>
          <w:szCs w:val="28"/>
          <w:u w:val="single"/>
        </w:rPr>
        <w:t xml:space="preserve">The </w:t>
      </w:r>
      <w:r w:rsidR="005C49D8">
        <w:rPr>
          <w:rFonts w:eastAsiaTheme="minorEastAsia"/>
          <w:b/>
          <w:bCs/>
          <w:color w:val="000000" w:themeColor="text1"/>
          <w:sz w:val="28"/>
          <w:szCs w:val="28"/>
          <w:u w:val="single"/>
        </w:rPr>
        <w:t>Strengths</w:t>
      </w:r>
      <w:r w:rsidR="00514CD5">
        <w:rPr>
          <w:rFonts w:eastAsiaTheme="minorEastAsia"/>
          <w:b/>
          <w:bCs/>
          <w:color w:val="000000" w:themeColor="text1"/>
          <w:sz w:val="28"/>
          <w:szCs w:val="28"/>
          <w:u w:val="single"/>
        </w:rPr>
        <w:t>-</w:t>
      </w:r>
      <w:r w:rsidR="00E0499B">
        <w:rPr>
          <w:rFonts w:eastAsiaTheme="minorEastAsia"/>
          <w:b/>
          <w:bCs/>
          <w:color w:val="000000" w:themeColor="text1"/>
          <w:sz w:val="28"/>
          <w:szCs w:val="28"/>
          <w:u w:val="single"/>
        </w:rPr>
        <w:t>:</w:t>
      </w:r>
      <w:r w:rsidR="00E0499B">
        <w:rPr>
          <w:rFonts w:eastAsiaTheme="minorEastAsia"/>
          <w:color w:val="000000" w:themeColor="text1"/>
          <w:sz w:val="28"/>
          <w:szCs w:val="28"/>
        </w:rPr>
        <w:t xml:space="preserve"> </w:t>
      </w:r>
      <w:r w:rsidR="00E0499B" w:rsidRPr="00E0499B">
        <w:rPr>
          <w:rFonts w:eastAsiaTheme="minorEastAsia"/>
          <w:color w:val="000000" w:themeColor="text1"/>
          <w:sz w:val="28"/>
          <w:szCs w:val="28"/>
        </w:rPr>
        <w:t>Th</w:t>
      </w:r>
      <w:r w:rsidR="00514CD5" w:rsidRPr="00E0499B">
        <w:rPr>
          <w:rFonts w:eastAsiaTheme="minorEastAsia"/>
          <w:color w:val="000000" w:themeColor="text1"/>
          <w:sz w:val="28"/>
          <w:szCs w:val="28"/>
        </w:rPr>
        <w:t>ere</w:t>
      </w:r>
      <w:r w:rsidR="0F2FB37D" w:rsidRPr="00E0499B">
        <w:rPr>
          <w:rFonts w:eastAsiaTheme="minorEastAsia"/>
          <w:color w:val="000000" w:themeColor="text1"/>
          <w:sz w:val="28"/>
          <w:szCs w:val="28"/>
        </w:rPr>
        <w:t xml:space="preserve"> are many strengths</w:t>
      </w:r>
      <w:r w:rsidR="5122D6BE" w:rsidRPr="00E0499B">
        <w:rPr>
          <w:rFonts w:eastAsiaTheme="minorEastAsia"/>
          <w:b/>
          <w:bCs/>
          <w:color w:val="000000" w:themeColor="text1"/>
          <w:sz w:val="28"/>
          <w:szCs w:val="28"/>
        </w:rPr>
        <w:t xml:space="preserve"> </w:t>
      </w:r>
      <w:r w:rsidR="004E47A7" w:rsidRPr="00E0499B">
        <w:rPr>
          <w:rFonts w:eastAsiaTheme="minorEastAsia"/>
          <w:color w:val="000000" w:themeColor="text1"/>
          <w:sz w:val="28"/>
          <w:szCs w:val="28"/>
        </w:rPr>
        <w:t xml:space="preserve">for these </w:t>
      </w:r>
      <w:r w:rsidR="533E70BF" w:rsidRPr="00E0499B">
        <w:rPr>
          <w:rFonts w:eastAsiaTheme="minorEastAsia"/>
          <w:color w:val="000000" w:themeColor="text1"/>
          <w:sz w:val="28"/>
          <w:szCs w:val="28"/>
        </w:rPr>
        <w:t>regeneration</w:t>
      </w:r>
      <w:r w:rsidR="004E47A7" w:rsidRPr="00E0499B">
        <w:rPr>
          <w:rFonts w:eastAsiaTheme="minorEastAsia"/>
          <w:color w:val="000000" w:themeColor="text1"/>
          <w:sz w:val="28"/>
          <w:szCs w:val="28"/>
        </w:rPr>
        <w:t xml:space="preserve"> projects</w:t>
      </w:r>
      <w:r w:rsidR="00A9266C">
        <w:rPr>
          <w:rFonts w:eastAsiaTheme="minorEastAsia"/>
          <w:color w:val="000000" w:themeColor="text1"/>
          <w:sz w:val="28"/>
          <w:szCs w:val="28"/>
        </w:rPr>
        <w:t>,</w:t>
      </w:r>
      <w:r w:rsidR="004E47A7" w:rsidRPr="00E0499B">
        <w:rPr>
          <w:rFonts w:eastAsiaTheme="minorEastAsia"/>
          <w:color w:val="000000" w:themeColor="text1"/>
          <w:sz w:val="28"/>
          <w:szCs w:val="28"/>
        </w:rPr>
        <w:t xml:space="preserve"> which </w:t>
      </w:r>
      <w:r w:rsidR="533E70BF" w:rsidRPr="00E0499B">
        <w:rPr>
          <w:rFonts w:eastAsiaTheme="minorEastAsia"/>
          <w:color w:val="000000" w:themeColor="text1"/>
          <w:sz w:val="28"/>
          <w:szCs w:val="28"/>
        </w:rPr>
        <w:t xml:space="preserve">focuses </w:t>
      </w:r>
      <w:r w:rsidR="00E95E60" w:rsidRPr="00E0499B">
        <w:rPr>
          <w:rFonts w:eastAsiaTheme="minorEastAsia"/>
          <w:color w:val="000000" w:themeColor="text1"/>
          <w:sz w:val="28"/>
          <w:szCs w:val="28"/>
        </w:rPr>
        <w:t xml:space="preserve">on the </w:t>
      </w:r>
      <w:r w:rsidR="00700880" w:rsidRPr="00E0499B">
        <w:rPr>
          <w:rFonts w:eastAsiaTheme="minorEastAsia"/>
          <w:color w:val="000000" w:themeColor="text1"/>
          <w:sz w:val="28"/>
          <w:szCs w:val="28"/>
        </w:rPr>
        <w:t>r</w:t>
      </w:r>
      <w:r w:rsidR="00700880">
        <w:rPr>
          <w:rFonts w:eastAsiaTheme="minorEastAsia"/>
          <w:color w:val="000000" w:themeColor="text1"/>
          <w:sz w:val="28"/>
          <w:szCs w:val="28"/>
        </w:rPr>
        <w:t xml:space="preserve">egeneration </w:t>
      </w:r>
      <w:r w:rsidR="004D7A00">
        <w:rPr>
          <w:rFonts w:eastAsiaTheme="minorEastAsia"/>
          <w:color w:val="000000" w:themeColor="text1"/>
          <w:sz w:val="28"/>
          <w:szCs w:val="28"/>
        </w:rPr>
        <w:t xml:space="preserve">promoting Swansea’s </w:t>
      </w:r>
      <w:r w:rsidR="00457ADC">
        <w:rPr>
          <w:rFonts w:eastAsiaTheme="minorEastAsia"/>
          <w:color w:val="000000" w:themeColor="text1"/>
          <w:sz w:val="28"/>
          <w:szCs w:val="28"/>
        </w:rPr>
        <w:t>economic</w:t>
      </w:r>
      <w:r w:rsidR="000C49D3">
        <w:rPr>
          <w:rFonts w:eastAsiaTheme="minorEastAsia"/>
          <w:color w:val="000000" w:themeColor="text1"/>
          <w:sz w:val="28"/>
          <w:szCs w:val="28"/>
        </w:rPr>
        <w:t xml:space="preserve"> growth </w:t>
      </w:r>
      <w:r w:rsidR="001A0B5C">
        <w:rPr>
          <w:rFonts w:eastAsiaTheme="minorEastAsia"/>
          <w:color w:val="000000" w:themeColor="text1"/>
          <w:sz w:val="28"/>
          <w:szCs w:val="28"/>
        </w:rPr>
        <w:t>for its</w:t>
      </w:r>
      <w:r w:rsidR="00457ADC">
        <w:rPr>
          <w:rFonts w:eastAsiaTheme="minorEastAsia"/>
          <w:color w:val="000000" w:themeColor="text1"/>
          <w:sz w:val="28"/>
          <w:szCs w:val="28"/>
        </w:rPr>
        <w:t xml:space="preserve"> regeneration </w:t>
      </w:r>
      <w:r w:rsidR="00EA3460">
        <w:rPr>
          <w:rFonts w:eastAsiaTheme="minorEastAsia"/>
          <w:color w:val="000000" w:themeColor="text1"/>
          <w:sz w:val="28"/>
          <w:szCs w:val="28"/>
        </w:rPr>
        <w:t>syllabus</w:t>
      </w:r>
      <w:r w:rsidR="00457EAF">
        <w:rPr>
          <w:rFonts w:eastAsiaTheme="minorEastAsia"/>
          <w:color w:val="000000" w:themeColor="text1"/>
          <w:sz w:val="28"/>
          <w:szCs w:val="28"/>
        </w:rPr>
        <w:t>, promoting new employment opportunities</w:t>
      </w:r>
      <w:r w:rsidR="375A331E" w:rsidRPr="3CCD5F12">
        <w:rPr>
          <w:rFonts w:eastAsiaTheme="minorEastAsia"/>
          <w:color w:val="000000" w:themeColor="text1"/>
          <w:sz w:val="28"/>
          <w:szCs w:val="28"/>
        </w:rPr>
        <w:t>,</w:t>
      </w:r>
      <w:r w:rsidR="00457EAF">
        <w:rPr>
          <w:rFonts w:eastAsiaTheme="minorEastAsia"/>
          <w:color w:val="000000" w:themeColor="text1"/>
          <w:sz w:val="28"/>
          <w:szCs w:val="28"/>
        </w:rPr>
        <w:t xml:space="preserve"> and </w:t>
      </w:r>
      <w:r w:rsidR="00D900C4">
        <w:rPr>
          <w:rFonts w:eastAsiaTheme="minorEastAsia"/>
          <w:color w:val="000000" w:themeColor="text1"/>
          <w:sz w:val="28"/>
          <w:szCs w:val="28"/>
        </w:rPr>
        <w:t xml:space="preserve">improving </w:t>
      </w:r>
      <w:r w:rsidR="00720AB5">
        <w:rPr>
          <w:rFonts w:eastAsiaTheme="minorEastAsia"/>
          <w:color w:val="000000" w:themeColor="text1"/>
          <w:sz w:val="28"/>
          <w:szCs w:val="28"/>
        </w:rPr>
        <w:t xml:space="preserve">education and its communal area. </w:t>
      </w:r>
      <w:r w:rsidR="00911331">
        <w:rPr>
          <w:rFonts w:eastAsiaTheme="minorEastAsia"/>
          <w:color w:val="000000" w:themeColor="text1"/>
          <w:sz w:val="28"/>
          <w:szCs w:val="28"/>
        </w:rPr>
        <w:t xml:space="preserve">From the intelligence </w:t>
      </w:r>
      <w:r w:rsidR="640377CF" w:rsidRPr="3CCD5F12">
        <w:rPr>
          <w:rFonts w:eastAsiaTheme="minorEastAsia"/>
          <w:color w:val="000000" w:themeColor="text1"/>
          <w:sz w:val="28"/>
          <w:szCs w:val="28"/>
        </w:rPr>
        <w:t>that has</w:t>
      </w:r>
      <w:r w:rsidR="00911331">
        <w:rPr>
          <w:rFonts w:eastAsiaTheme="minorEastAsia"/>
          <w:color w:val="000000" w:themeColor="text1"/>
          <w:sz w:val="28"/>
          <w:szCs w:val="28"/>
        </w:rPr>
        <w:t xml:space="preserve"> been gathered</w:t>
      </w:r>
      <w:r w:rsidR="00E82C56">
        <w:rPr>
          <w:rFonts w:eastAsiaTheme="minorEastAsia"/>
          <w:color w:val="000000" w:themeColor="text1"/>
          <w:sz w:val="28"/>
          <w:szCs w:val="28"/>
        </w:rPr>
        <w:t xml:space="preserve">, the benefits from this will </w:t>
      </w:r>
      <w:r w:rsidR="000849DB">
        <w:rPr>
          <w:rFonts w:eastAsiaTheme="minorEastAsia"/>
          <w:color w:val="000000" w:themeColor="text1"/>
          <w:sz w:val="28"/>
          <w:szCs w:val="28"/>
        </w:rPr>
        <w:t>be promoting economic growth</w:t>
      </w:r>
      <w:r w:rsidR="00742F89">
        <w:rPr>
          <w:rFonts w:eastAsiaTheme="minorEastAsia"/>
          <w:color w:val="000000" w:themeColor="text1"/>
          <w:sz w:val="28"/>
          <w:szCs w:val="28"/>
        </w:rPr>
        <w:t xml:space="preserve">, employment opportunities </w:t>
      </w:r>
      <w:r w:rsidR="006E3D46">
        <w:rPr>
          <w:rFonts w:eastAsiaTheme="minorEastAsia"/>
          <w:color w:val="000000" w:themeColor="text1"/>
          <w:sz w:val="28"/>
          <w:szCs w:val="28"/>
        </w:rPr>
        <w:t xml:space="preserve">giving more people a chance work and to develop new skills. </w:t>
      </w:r>
    </w:p>
    <w:p w14:paraId="3BCC4487" w14:textId="23080BDB" w:rsidR="0085217D" w:rsidRDefault="006D6317" w:rsidP="4BCEFD03">
      <w:pPr>
        <w:rPr>
          <w:rFonts w:eastAsiaTheme="minorEastAsia"/>
          <w:color w:val="000000" w:themeColor="text1"/>
          <w:sz w:val="28"/>
          <w:szCs w:val="28"/>
        </w:rPr>
      </w:pPr>
      <w:r>
        <w:rPr>
          <w:rFonts w:eastAsiaTheme="minorEastAsia"/>
          <w:color w:val="000000" w:themeColor="text1"/>
          <w:sz w:val="28"/>
          <w:szCs w:val="28"/>
        </w:rPr>
        <w:t xml:space="preserve">The rural development </w:t>
      </w:r>
      <w:r w:rsidR="00D604F1">
        <w:rPr>
          <w:rFonts w:eastAsiaTheme="minorEastAsia"/>
          <w:color w:val="000000" w:themeColor="text1"/>
          <w:sz w:val="28"/>
          <w:szCs w:val="28"/>
        </w:rPr>
        <w:t xml:space="preserve">programme, (2020) </w:t>
      </w:r>
      <w:r w:rsidR="00833EF4">
        <w:rPr>
          <w:rFonts w:eastAsiaTheme="minorEastAsia"/>
          <w:color w:val="000000" w:themeColor="text1"/>
          <w:sz w:val="28"/>
          <w:szCs w:val="28"/>
        </w:rPr>
        <w:t xml:space="preserve">which has been funded by the European union </w:t>
      </w:r>
      <w:r w:rsidR="00CF3EAD">
        <w:rPr>
          <w:rFonts w:eastAsiaTheme="minorEastAsia"/>
          <w:color w:val="000000" w:themeColor="text1"/>
          <w:sz w:val="28"/>
          <w:szCs w:val="28"/>
        </w:rPr>
        <w:t xml:space="preserve">and Welsh government to support local businesses, </w:t>
      </w:r>
      <w:r w:rsidR="00516B42">
        <w:rPr>
          <w:rFonts w:eastAsiaTheme="minorEastAsia"/>
          <w:color w:val="000000" w:themeColor="text1"/>
          <w:sz w:val="28"/>
          <w:szCs w:val="28"/>
        </w:rPr>
        <w:t>the farming</w:t>
      </w:r>
      <w:r w:rsidR="00CF3EAD">
        <w:rPr>
          <w:rFonts w:eastAsiaTheme="minorEastAsia"/>
          <w:color w:val="000000" w:themeColor="text1"/>
          <w:sz w:val="28"/>
          <w:szCs w:val="28"/>
        </w:rPr>
        <w:t xml:space="preserve"> </w:t>
      </w:r>
      <w:r w:rsidR="00516B42">
        <w:rPr>
          <w:rFonts w:eastAsiaTheme="minorEastAsia"/>
          <w:color w:val="000000" w:themeColor="text1"/>
          <w:sz w:val="28"/>
          <w:szCs w:val="28"/>
        </w:rPr>
        <w:t>industries</w:t>
      </w:r>
      <w:r w:rsidR="7E6E7CC5" w:rsidRPr="3CCD5F12">
        <w:rPr>
          <w:rFonts w:eastAsiaTheme="minorEastAsia"/>
          <w:color w:val="000000" w:themeColor="text1"/>
          <w:sz w:val="28"/>
          <w:szCs w:val="28"/>
        </w:rPr>
        <w:t>,</w:t>
      </w:r>
      <w:r w:rsidR="008C732A">
        <w:rPr>
          <w:rFonts w:eastAsiaTheme="minorEastAsia"/>
          <w:color w:val="000000" w:themeColor="text1"/>
          <w:sz w:val="28"/>
          <w:szCs w:val="28"/>
        </w:rPr>
        <w:t xml:space="preserve"> and the communities in rural areas. </w:t>
      </w:r>
      <w:r w:rsidR="00516B42">
        <w:rPr>
          <w:rFonts w:eastAsiaTheme="minorEastAsia"/>
          <w:color w:val="000000" w:themeColor="text1"/>
          <w:sz w:val="28"/>
          <w:szCs w:val="28"/>
        </w:rPr>
        <w:t xml:space="preserve">This will help increase </w:t>
      </w:r>
      <w:r w:rsidR="000E77A0">
        <w:rPr>
          <w:rFonts w:eastAsiaTheme="minorEastAsia"/>
          <w:color w:val="000000" w:themeColor="text1"/>
          <w:sz w:val="28"/>
          <w:szCs w:val="28"/>
        </w:rPr>
        <w:t xml:space="preserve">the efficiency, productivity of welsh forestry and farming </w:t>
      </w:r>
      <w:r w:rsidR="00FA5E9C">
        <w:rPr>
          <w:rFonts w:eastAsiaTheme="minorEastAsia"/>
          <w:color w:val="000000" w:themeColor="text1"/>
          <w:sz w:val="28"/>
          <w:szCs w:val="28"/>
        </w:rPr>
        <w:t xml:space="preserve">businesses </w:t>
      </w:r>
      <w:r w:rsidR="000B20CA">
        <w:rPr>
          <w:rFonts w:eastAsiaTheme="minorEastAsia"/>
          <w:color w:val="000000" w:themeColor="text1"/>
          <w:sz w:val="28"/>
          <w:szCs w:val="28"/>
        </w:rPr>
        <w:t xml:space="preserve">which will benefit </w:t>
      </w:r>
      <w:r w:rsidR="00490D85">
        <w:rPr>
          <w:rFonts w:eastAsiaTheme="minorEastAsia"/>
          <w:color w:val="000000" w:themeColor="text1"/>
          <w:sz w:val="28"/>
          <w:szCs w:val="28"/>
        </w:rPr>
        <w:t>their resilience and competitiveness</w:t>
      </w:r>
      <w:r w:rsidR="002C5207">
        <w:rPr>
          <w:rFonts w:eastAsiaTheme="minorEastAsia"/>
          <w:color w:val="000000" w:themeColor="text1"/>
          <w:sz w:val="28"/>
          <w:szCs w:val="28"/>
        </w:rPr>
        <w:t xml:space="preserve">. </w:t>
      </w:r>
    </w:p>
    <w:p w14:paraId="53AEAF8B" w14:textId="59199E2D" w:rsidR="006D6317" w:rsidRDefault="0085217D" w:rsidP="4BCEFD03">
      <w:pPr>
        <w:rPr>
          <w:rFonts w:eastAsiaTheme="minorEastAsia"/>
          <w:color w:val="000000" w:themeColor="text1"/>
          <w:sz w:val="28"/>
          <w:szCs w:val="28"/>
        </w:rPr>
      </w:pPr>
      <w:r>
        <w:rPr>
          <w:rFonts w:eastAsiaTheme="minorEastAsia"/>
          <w:color w:val="000000" w:themeColor="text1"/>
          <w:sz w:val="28"/>
          <w:szCs w:val="28"/>
        </w:rPr>
        <w:t>T</w:t>
      </w:r>
      <w:r w:rsidR="0093769C">
        <w:rPr>
          <w:rFonts w:eastAsiaTheme="minorEastAsia"/>
          <w:color w:val="000000" w:themeColor="text1"/>
          <w:sz w:val="28"/>
          <w:szCs w:val="28"/>
        </w:rPr>
        <w:t>he new rural development programme</w:t>
      </w:r>
      <w:r w:rsidR="00EF01BB">
        <w:rPr>
          <w:rFonts w:eastAsiaTheme="minorEastAsia"/>
          <w:color w:val="000000" w:themeColor="text1"/>
          <w:sz w:val="28"/>
          <w:szCs w:val="28"/>
        </w:rPr>
        <w:t xml:space="preserve"> is aimed to </w:t>
      </w:r>
      <w:r w:rsidR="00394D78">
        <w:rPr>
          <w:rFonts w:eastAsiaTheme="minorEastAsia"/>
          <w:color w:val="000000" w:themeColor="text1"/>
          <w:sz w:val="28"/>
          <w:szCs w:val="28"/>
        </w:rPr>
        <w:t xml:space="preserve">encourage new sustainable management </w:t>
      </w:r>
      <w:r w:rsidR="00300986">
        <w:rPr>
          <w:rFonts w:eastAsiaTheme="minorEastAsia"/>
          <w:color w:val="000000" w:themeColor="text1"/>
          <w:sz w:val="28"/>
          <w:szCs w:val="28"/>
        </w:rPr>
        <w:t xml:space="preserve">practices and strategies </w:t>
      </w:r>
      <w:r w:rsidR="00DB53EF">
        <w:rPr>
          <w:rFonts w:eastAsiaTheme="minorEastAsia"/>
          <w:color w:val="000000" w:themeColor="text1"/>
          <w:sz w:val="28"/>
          <w:szCs w:val="28"/>
        </w:rPr>
        <w:t xml:space="preserve">participating </w:t>
      </w:r>
      <w:r w:rsidR="006C77CA">
        <w:rPr>
          <w:rFonts w:eastAsiaTheme="minorEastAsia"/>
          <w:color w:val="000000" w:themeColor="text1"/>
          <w:sz w:val="28"/>
          <w:szCs w:val="28"/>
        </w:rPr>
        <w:t xml:space="preserve">the sustainable management and natural resources </w:t>
      </w:r>
      <w:r w:rsidR="007C6CD7">
        <w:rPr>
          <w:rFonts w:eastAsiaTheme="minorEastAsia"/>
          <w:color w:val="000000" w:themeColor="text1"/>
          <w:sz w:val="28"/>
          <w:szCs w:val="28"/>
        </w:rPr>
        <w:t>and climate action in wales to improve the Welsh environment</w:t>
      </w:r>
      <w:r w:rsidR="002F1B7F">
        <w:rPr>
          <w:rFonts w:eastAsiaTheme="minorEastAsia"/>
          <w:color w:val="000000" w:themeColor="text1"/>
          <w:sz w:val="28"/>
          <w:szCs w:val="28"/>
        </w:rPr>
        <w:t xml:space="preserve"> and promoting such strong sustainable </w:t>
      </w:r>
      <w:r w:rsidR="0070320E">
        <w:rPr>
          <w:rFonts w:eastAsiaTheme="minorEastAsia"/>
          <w:color w:val="000000" w:themeColor="text1"/>
          <w:sz w:val="28"/>
          <w:szCs w:val="28"/>
        </w:rPr>
        <w:t xml:space="preserve">rural economic growth </w:t>
      </w:r>
      <w:r w:rsidR="009E0CBC">
        <w:rPr>
          <w:rFonts w:eastAsiaTheme="minorEastAsia"/>
          <w:color w:val="000000" w:themeColor="text1"/>
          <w:sz w:val="28"/>
          <w:szCs w:val="28"/>
        </w:rPr>
        <w:t xml:space="preserve">encouraging a greater community-led </w:t>
      </w:r>
      <w:r w:rsidR="00BF42D2">
        <w:rPr>
          <w:rFonts w:eastAsiaTheme="minorEastAsia"/>
          <w:color w:val="000000" w:themeColor="text1"/>
          <w:sz w:val="28"/>
          <w:szCs w:val="28"/>
        </w:rPr>
        <w:t xml:space="preserve">development </w:t>
      </w:r>
      <w:r w:rsidR="00251014">
        <w:rPr>
          <w:rFonts w:eastAsiaTheme="minorEastAsia"/>
          <w:color w:val="000000" w:themeColor="text1"/>
          <w:sz w:val="28"/>
          <w:szCs w:val="28"/>
        </w:rPr>
        <w:t>programme</w:t>
      </w:r>
      <w:r w:rsidR="00BF42D2">
        <w:rPr>
          <w:rFonts w:eastAsiaTheme="minorEastAsia"/>
          <w:color w:val="000000" w:themeColor="text1"/>
          <w:sz w:val="28"/>
          <w:szCs w:val="28"/>
        </w:rPr>
        <w:t>.</w:t>
      </w:r>
      <w:r w:rsidR="00251014">
        <w:rPr>
          <w:rFonts w:eastAsiaTheme="minorEastAsia"/>
          <w:color w:val="000000" w:themeColor="text1"/>
          <w:sz w:val="28"/>
          <w:szCs w:val="28"/>
        </w:rPr>
        <w:t xml:space="preserve"> </w:t>
      </w:r>
    </w:p>
    <w:p w14:paraId="0BDA2094" w14:textId="410C6737" w:rsidR="00C061E9" w:rsidRDefault="00D6674B" w:rsidP="4BCEFD03">
      <w:pPr>
        <w:rPr>
          <w:rFonts w:eastAsiaTheme="minorEastAsia"/>
          <w:color w:val="000000" w:themeColor="text1"/>
          <w:sz w:val="28"/>
          <w:szCs w:val="28"/>
        </w:rPr>
      </w:pPr>
      <w:r>
        <w:rPr>
          <w:rFonts w:eastAsiaTheme="minorEastAsia"/>
          <w:color w:val="000000" w:themeColor="text1"/>
          <w:sz w:val="28"/>
          <w:szCs w:val="28"/>
        </w:rPr>
        <w:t xml:space="preserve">The city and county of Swansea RDP </w:t>
      </w:r>
      <w:r w:rsidR="00BA630C">
        <w:rPr>
          <w:rFonts w:eastAsiaTheme="minorEastAsia"/>
          <w:color w:val="000000" w:themeColor="text1"/>
          <w:sz w:val="28"/>
          <w:szCs w:val="28"/>
        </w:rPr>
        <w:t>has set up a local action group</w:t>
      </w:r>
      <w:r w:rsidR="00A03D8B">
        <w:rPr>
          <w:rFonts w:eastAsiaTheme="minorEastAsia"/>
          <w:color w:val="000000" w:themeColor="text1"/>
          <w:sz w:val="28"/>
          <w:szCs w:val="28"/>
        </w:rPr>
        <w:t xml:space="preserve"> which includes private </w:t>
      </w:r>
      <w:r w:rsidR="00A12379">
        <w:rPr>
          <w:rFonts w:eastAsiaTheme="minorEastAsia"/>
          <w:color w:val="000000" w:themeColor="text1"/>
          <w:sz w:val="28"/>
          <w:szCs w:val="28"/>
        </w:rPr>
        <w:t>sectors, the</w:t>
      </w:r>
      <w:r w:rsidR="00A03D8B">
        <w:rPr>
          <w:rFonts w:eastAsiaTheme="minorEastAsia"/>
          <w:color w:val="000000" w:themeColor="text1"/>
          <w:sz w:val="28"/>
          <w:szCs w:val="28"/>
        </w:rPr>
        <w:t xml:space="preserve"> public </w:t>
      </w:r>
      <w:r w:rsidR="00F95233">
        <w:rPr>
          <w:rFonts w:eastAsiaTheme="minorEastAsia"/>
          <w:color w:val="000000" w:themeColor="text1"/>
          <w:sz w:val="28"/>
          <w:szCs w:val="28"/>
        </w:rPr>
        <w:t xml:space="preserve">and </w:t>
      </w:r>
      <w:r w:rsidR="00FB0544">
        <w:rPr>
          <w:rFonts w:eastAsiaTheme="minorEastAsia"/>
          <w:color w:val="000000" w:themeColor="text1"/>
          <w:sz w:val="28"/>
          <w:szCs w:val="28"/>
        </w:rPr>
        <w:t>third-party</w:t>
      </w:r>
      <w:r w:rsidR="0001069D">
        <w:rPr>
          <w:rFonts w:eastAsiaTheme="minorEastAsia"/>
          <w:color w:val="000000" w:themeColor="text1"/>
          <w:sz w:val="28"/>
          <w:szCs w:val="28"/>
        </w:rPr>
        <w:t xml:space="preserve"> leader </w:t>
      </w:r>
      <w:r w:rsidR="00FB0544">
        <w:rPr>
          <w:rFonts w:eastAsiaTheme="minorEastAsia"/>
          <w:color w:val="000000" w:themeColor="text1"/>
          <w:sz w:val="28"/>
          <w:szCs w:val="28"/>
        </w:rPr>
        <w:t>programmes, which</w:t>
      </w:r>
      <w:r w:rsidR="004867AA">
        <w:rPr>
          <w:rFonts w:eastAsiaTheme="minorEastAsia"/>
          <w:color w:val="000000" w:themeColor="text1"/>
          <w:sz w:val="28"/>
          <w:szCs w:val="28"/>
        </w:rPr>
        <w:t xml:space="preserve"> </w:t>
      </w:r>
      <w:r w:rsidR="00C61835">
        <w:rPr>
          <w:rFonts w:eastAsiaTheme="minorEastAsia"/>
          <w:color w:val="000000" w:themeColor="text1"/>
          <w:sz w:val="28"/>
          <w:szCs w:val="28"/>
        </w:rPr>
        <w:t>work to support</w:t>
      </w:r>
      <w:r w:rsidR="009A088C">
        <w:rPr>
          <w:rFonts w:eastAsiaTheme="minorEastAsia"/>
          <w:color w:val="000000" w:themeColor="text1"/>
          <w:sz w:val="28"/>
          <w:szCs w:val="28"/>
        </w:rPr>
        <w:t xml:space="preserve"> innovative </w:t>
      </w:r>
      <w:r w:rsidR="00C61835">
        <w:rPr>
          <w:rFonts w:eastAsiaTheme="minorEastAsia"/>
          <w:color w:val="000000" w:themeColor="text1"/>
          <w:sz w:val="28"/>
          <w:szCs w:val="28"/>
        </w:rPr>
        <w:t>projects</w:t>
      </w:r>
      <w:r w:rsidR="00FB0544">
        <w:rPr>
          <w:rFonts w:eastAsiaTheme="minorEastAsia"/>
          <w:color w:val="000000" w:themeColor="text1"/>
          <w:sz w:val="28"/>
          <w:szCs w:val="28"/>
        </w:rPr>
        <w:t>.</w:t>
      </w:r>
      <w:r w:rsidR="00B170A9">
        <w:rPr>
          <w:rFonts w:eastAsiaTheme="minorEastAsia"/>
          <w:color w:val="000000" w:themeColor="text1"/>
          <w:sz w:val="28"/>
          <w:szCs w:val="28"/>
        </w:rPr>
        <w:t xml:space="preserve"> </w:t>
      </w:r>
    </w:p>
    <w:p w14:paraId="13E09208" w14:textId="4459F09C" w:rsidR="00BC371B" w:rsidRDefault="00BC371B" w:rsidP="4BCEFD03">
      <w:pPr>
        <w:rPr>
          <w:rFonts w:eastAsiaTheme="minorEastAsia"/>
          <w:color w:val="000000" w:themeColor="text1"/>
          <w:sz w:val="28"/>
          <w:szCs w:val="28"/>
        </w:rPr>
      </w:pPr>
      <w:r>
        <w:rPr>
          <w:rFonts w:eastAsiaTheme="minorEastAsia"/>
          <w:color w:val="000000" w:themeColor="text1"/>
          <w:sz w:val="28"/>
          <w:szCs w:val="28"/>
        </w:rPr>
        <w:t xml:space="preserve">The leader of programme </w:t>
      </w:r>
      <w:r w:rsidR="00E34812">
        <w:rPr>
          <w:rFonts w:eastAsiaTheme="minorEastAsia"/>
          <w:color w:val="000000" w:themeColor="text1"/>
          <w:sz w:val="28"/>
          <w:szCs w:val="28"/>
        </w:rPr>
        <w:t xml:space="preserve">for change has such unique opportunities </w:t>
      </w:r>
      <w:r w:rsidR="00D445D4">
        <w:rPr>
          <w:rFonts w:eastAsiaTheme="minorEastAsia"/>
          <w:color w:val="000000" w:themeColor="text1"/>
          <w:sz w:val="28"/>
          <w:szCs w:val="28"/>
        </w:rPr>
        <w:t xml:space="preserve">to </w:t>
      </w:r>
      <w:r w:rsidR="000873A8">
        <w:rPr>
          <w:rFonts w:eastAsiaTheme="minorEastAsia"/>
          <w:color w:val="000000" w:themeColor="text1"/>
          <w:sz w:val="28"/>
          <w:szCs w:val="28"/>
        </w:rPr>
        <w:t xml:space="preserve">invigorate these projects within Swansea’s rural </w:t>
      </w:r>
      <w:r w:rsidR="009F126E">
        <w:rPr>
          <w:rFonts w:eastAsiaTheme="minorEastAsia"/>
          <w:color w:val="000000" w:themeColor="text1"/>
          <w:sz w:val="28"/>
          <w:szCs w:val="28"/>
        </w:rPr>
        <w:t>areas</w:t>
      </w:r>
      <w:r w:rsidR="00854CD2">
        <w:rPr>
          <w:rFonts w:eastAsiaTheme="minorEastAsia"/>
          <w:color w:val="000000" w:themeColor="text1"/>
          <w:sz w:val="28"/>
          <w:szCs w:val="28"/>
        </w:rPr>
        <w:t xml:space="preserve">, with the guidance from LDS </w:t>
      </w:r>
      <w:r w:rsidR="005B5A6D">
        <w:rPr>
          <w:rFonts w:eastAsiaTheme="minorEastAsia"/>
          <w:color w:val="000000" w:themeColor="text1"/>
          <w:sz w:val="28"/>
          <w:szCs w:val="28"/>
        </w:rPr>
        <w:t xml:space="preserve">legislations for change in global and local </w:t>
      </w:r>
      <w:r w:rsidR="004B597B">
        <w:rPr>
          <w:rFonts w:eastAsiaTheme="minorEastAsia"/>
          <w:color w:val="000000" w:themeColor="text1"/>
          <w:sz w:val="28"/>
          <w:szCs w:val="28"/>
        </w:rPr>
        <w:t>context placing the new sustainable principles</w:t>
      </w:r>
      <w:r w:rsidR="009F126E">
        <w:rPr>
          <w:rFonts w:eastAsiaTheme="minorEastAsia"/>
          <w:color w:val="000000" w:themeColor="text1"/>
          <w:sz w:val="28"/>
          <w:szCs w:val="28"/>
        </w:rPr>
        <w:t xml:space="preserve">. The new sustainable </w:t>
      </w:r>
      <w:r w:rsidR="00F63FD6">
        <w:rPr>
          <w:rFonts w:eastAsiaTheme="minorEastAsia"/>
          <w:color w:val="000000" w:themeColor="text1"/>
          <w:sz w:val="28"/>
          <w:szCs w:val="28"/>
        </w:rPr>
        <w:t xml:space="preserve">refocused principles </w:t>
      </w:r>
      <w:r w:rsidR="008A153D">
        <w:rPr>
          <w:rFonts w:eastAsiaTheme="minorEastAsia"/>
          <w:color w:val="000000" w:themeColor="text1"/>
          <w:sz w:val="28"/>
          <w:szCs w:val="28"/>
        </w:rPr>
        <w:t xml:space="preserve">seek opportunities </w:t>
      </w:r>
      <w:r w:rsidR="000D75EB">
        <w:rPr>
          <w:rFonts w:eastAsiaTheme="minorEastAsia"/>
          <w:color w:val="000000" w:themeColor="text1"/>
          <w:sz w:val="28"/>
          <w:szCs w:val="28"/>
        </w:rPr>
        <w:t xml:space="preserve">which enables support for the new developments </w:t>
      </w:r>
      <w:r w:rsidR="007F2B16">
        <w:rPr>
          <w:rFonts w:eastAsiaTheme="minorEastAsia"/>
          <w:color w:val="000000" w:themeColor="text1"/>
          <w:sz w:val="28"/>
          <w:szCs w:val="28"/>
        </w:rPr>
        <w:t xml:space="preserve">and projects to improve and achieve </w:t>
      </w:r>
      <w:r w:rsidR="00196186">
        <w:rPr>
          <w:rFonts w:eastAsiaTheme="minorEastAsia"/>
          <w:color w:val="000000" w:themeColor="text1"/>
          <w:sz w:val="28"/>
          <w:szCs w:val="28"/>
        </w:rPr>
        <w:t xml:space="preserve">visions already placed for a </w:t>
      </w:r>
      <w:r w:rsidR="00FB2859">
        <w:rPr>
          <w:rFonts w:eastAsiaTheme="minorEastAsia"/>
          <w:color w:val="000000" w:themeColor="text1"/>
          <w:sz w:val="28"/>
          <w:szCs w:val="28"/>
        </w:rPr>
        <w:t>prosperous and sustainable future community</w:t>
      </w:r>
      <w:r w:rsidR="008D239A">
        <w:rPr>
          <w:rFonts w:eastAsiaTheme="minorEastAsia"/>
          <w:color w:val="000000" w:themeColor="text1"/>
          <w:sz w:val="28"/>
          <w:szCs w:val="28"/>
        </w:rPr>
        <w:t xml:space="preserve">. </w:t>
      </w:r>
    </w:p>
    <w:p w14:paraId="5B983DAC" w14:textId="213A6927" w:rsidR="00366C9C" w:rsidRPr="00366C9C" w:rsidRDefault="00366C9C" w:rsidP="4BCEFD03">
      <w:pPr>
        <w:rPr>
          <w:rFonts w:eastAsiaTheme="minorEastAsia"/>
          <w:b/>
          <w:bCs/>
          <w:color w:val="000000" w:themeColor="text1"/>
          <w:sz w:val="28"/>
          <w:szCs w:val="28"/>
          <w:u w:val="single"/>
        </w:rPr>
      </w:pPr>
      <w:r w:rsidRPr="00366C9C">
        <w:rPr>
          <w:rFonts w:eastAsiaTheme="minorEastAsia"/>
          <w:b/>
          <w:bCs/>
          <w:color w:val="000000" w:themeColor="text1"/>
          <w:sz w:val="28"/>
          <w:szCs w:val="28"/>
          <w:u w:val="single"/>
        </w:rPr>
        <w:t>Swansea’s local Wellbeing plan;</w:t>
      </w:r>
    </w:p>
    <w:p w14:paraId="187C5AC9" w14:textId="6563AF8C" w:rsidR="00251014" w:rsidRDefault="00754397" w:rsidP="4BCEFD03">
      <w:pPr>
        <w:rPr>
          <w:rFonts w:eastAsiaTheme="minorEastAsia"/>
          <w:color w:val="000000" w:themeColor="text1"/>
          <w:sz w:val="28"/>
          <w:szCs w:val="28"/>
        </w:rPr>
      </w:pPr>
      <w:r>
        <w:rPr>
          <w:rFonts w:eastAsiaTheme="minorEastAsia"/>
          <w:color w:val="000000" w:themeColor="text1"/>
          <w:sz w:val="28"/>
          <w:szCs w:val="28"/>
        </w:rPr>
        <w:t>The</w:t>
      </w:r>
      <w:r w:rsidR="00405A79">
        <w:rPr>
          <w:rFonts w:eastAsiaTheme="minorEastAsia"/>
          <w:color w:val="000000" w:themeColor="text1"/>
          <w:sz w:val="28"/>
          <w:szCs w:val="28"/>
        </w:rPr>
        <w:t xml:space="preserve"> wellbeing of future </w:t>
      </w:r>
      <w:r w:rsidR="00FB0544">
        <w:rPr>
          <w:rFonts w:eastAsiaTheme="minorEastAsia"/>
          <w:color w:val="000000" w:themeColor="text1"/>
          <w:sz w:val="28"/>
          <w:szCs w:val="28"/>
        </w:rPr>
        <w:t>generations act</w:t>
      </w:r>
      <w:r w:rsidR="00F26BAF">
        <w:rPr>
          <w:rFonts w:eastAsiaTheme="minorEastAsia"/>
          <w:color w:val="000000" w:themeColor="text1"/>
          <w:sz w:val="28"/>
          <w:szCs w:val="28"/>
        </w:rPr>
        <w:t xml:space="preserve">, has </w:t>
      </w:r>
      <w:r w:rsidR="00CA3E34">
        <w:rPr>
          <w:rFonts w:eastAsiaTheme="minorEastAsia"/>
          <w:color w:val="000000" w:themeColor="text1"/>
          <w:sz w:val="28"/>
          <w:szCs w:val="28"/>
        </w:rPr>
        <w:t>renewed its LDS legislations</w:t>
      </w:r>
      <w:r w:rsidR="00122CD9">
        <w:rPr>
          <w:rFonts w:eastAsiaTheme="minorEastAsia"/>
          <w:color w:val="000000" w:themeColor="text1"/>
          <w:sz w:val="28"/>
          <w:szCs w:val="28"/>
        </w:rPr>
        <w:t xml:space="preserve"> </w:t>
      </w:r>
      <w:r w:rsidR="006E7CD4">
        <w:rPr>
          <w:rFonts w:eastAsiaTheme="minorEastAsia"/>
          <w:color w:val="000000" w:themeColor="text1"/>
          <w:sz w:val="28"/>
          <w:szCs w:val="28"/>
        </w:rPr>
        <w:t xml:space="preserve">to how the public </w:t>
      </w:r>
      <w:r w:rsidR="00F01E11">
        <w:rPr>
          <w:rFonts w:eastAsiaTheme="minorEastAsia"/>
          <w:color w:val="000000" w:themeColor="text1"/>
          <w:sz w:val="28"/>
          <w:szCs w:val="28"/>
        </w:rPr>
        <w:t>and partnerships sectors</w:t>
      </w:r>
      <w:r w:rsidR="008904B9">
        <w:rPr>
          <w:rFonts w:eastAsiaTheme="minorEastAsia"/>
          <w:color w:val="000000" w:themeColor="text1"/>
          <w:sz w:val="28"/>
          <w:szCs w:val="28"/>
        </w:rPr>
        <w:t xml:space="preserve"> work. </w:t>
      </w:r>
      <w:r w:rsidR="004527CB">
        <w:rPr>
          <w:rFonts w:eastAsiaTheme="minorEastAsia"/>
          <w:color w:val="000000" w:themeColor="text1"/>
          <w:sz w:val="28"/>
          <w:szCs w:val="28"/>
        </w:rPr>
        <w:t>The future generations act (</w:t>
      </w:r>
      <w:r w:rsidR="002F305C">
        <w:rPr>
          <w:rFonts w:eastAsiaTheme="minorEastAsia"/>
          <w:color w:val="000000" w:themeColor="text1"/>
          <w:sz w:val="28"/>
          <w:szCs w:val="28"/>
        </w:rPr>
        <w:t>W</w:t>
      </w:r>
      <w:r w:rsidR="004527CB">
        <w:rPr>
          <w:rFonts w:eastAsiaTheme="minorEastAsia"/>
          <w:color w:val="000000" w:themeColor="text1"/>
          <w:sz w:val="28"/>
          <w:szCs w:val="28"/>
        </w:rPr>
        <w:t>ales)</w:t>
      </w:r>
      <w:r w:rsidR="002F305C">
        <w:rPr>
          <w:rFonts w:eastAsiaTheme="minorEastAsia"/>
          <w:color w:val="000000" w:themeColor="text1"/>
          <w:sz w:val="28"/>
          <w:szCs w:val="28"/>
        </w:rPr>
        <w:t xml:space="preserve"> must include new local strategies </w:t>
      </w:r>
      <w:r w:rsidR="0061323E">
        <w:rPr>
          <w:rFonts w:eastAsiaTheme="minorEastAsia"/>
          <w:color w:val="000000" w:themeColor="text1"/>
          <w:sz w:val="28"/>
          <w:szCs w:val="28"/>
        </w:rPr>
        <w:t>such as</w:t>
      </w:r>
      <w:r w:rsidR="00DA0F52">
        <w:rPr>
          <w:rFonts w:eastAsiaTheme="minorEastAsia"/>
          <w:color w:val="000000" w:themeColor="text1"/>
          <w:sz w:val="28"/>
          <w:szCs w:val="28"/>
        </w:rPr>
        <w:t>; Natural Resources Wales, Local Health Board</w:t>
      </w:r>
      <w:r w:rsidR="006D6F1B">
        <w:rPr>
          <w:rFonts w:eastAsiaTheme="minorEastAsia"/>
          <w:color w:val="000000" w:themeColor="text1"/>
          <w:sz w:val="28"/>
          <w:szCs w:val="28"/>
        </w:rPr>
        <w:t xml:space="preserve"> and The Local Authorities, </w:t>
      </w:r>
      <w:r w:rsidR="00EE08BE">
        <w:rPr>
          <w:rFonts w:eastAsiaTheme="minorEastAsia"/>
          <w:color w:val="000000" w:themeColor="text1"/>
          <w:sz w:val="28"/>
          <w:szCs w:val="28"/>
        </w:rPr>
        <w:t xml:space="preserve">all have the </w:t>
      </w:r>
      <w:r w:rsidR="00111E18">
        <w:rPr>
          <w:rFonts w:eastAsiaTheme="minorEastAsia"/>
          <w:color w:val="000000" w:themeColor="text1"/>
          <w:sz w:val="28"/>
          <w:szCs w:val="28"/>
        </w:rPr>
        <w:t xml:space="preserve">new ways of working </w:t>
      </w:r>
      <w:r w:rsidR="003D1D11">
        <w:rPr>
          <w:rFonts w:eastAsiaTheme="minorEastAsia"/>
          <w:color w:val="000000" w:themeColor="text1"/>
          <w:sz w:val="28"/>
          <w:szCs w:val="28"/>
        </w:rPr>
        <w:t>and new</w:t>
      </w:r>
      <w:r w:rsidR="00111E18">
        <w:rPr>
          <w:rFonts w:eastAsiaTheme="minorEastAsia"/>
          <w:color w:val="000000" w:themeColor="text1"/>
          <w:sz w:val="28"/>
          <w:szCs w:val="28"/>
        </w:rPr>
        <w:t xml:space="preserve"> wellbeing goals </w:t>
      </w:r>
      <w:r w:rsidR="003D1D11">
        <w:rPr>
          <w:rFonts w:eastAsiaTheme="minorEastAsia"/>
          <w:color w:val="000000" w:themeColor="text1"/>
          <w:sz w:val="28"/>
          <w:szCs w:val="28"/>
        </w:rPr>
        <w:t xml:space="preserve">which aim </w:t>
      </w:r>
      <w:r w:rsidR="00970BB2">
        <w:rPr>
          <w:rFonts w:eastAsiaTheme="minorEastAsia"/>
          <w:color w:val="000000" w:themeColor="text1"/>
          <w:sz w:val="28"/>
          <w:szCs w:val="28"/>
        </w:rPr>
        <w:t xml:space="preserve">for businesses to </w:t>
      </w:r>
      <w:r w:rsidR="00EE1408">
        <w:rPr>
          <w:rFonts w:eastAsiaTheme="minorEastAsia"/>
          <w:color w:val="000000" w:themeColor="text1"/>
          <w:sz w:val="28"/>
          <w:szCs w:val="28"/>
        </w:rPr>
        <w:t xml:space="preserve">achieve better goals and results. </w:t>
      </w:r>
      <w:r w:rsidR="0095579E">
        <w:rPr>
          <w:rFonts w:eastAsiaTheme="minorEastAsia"/>
          <w:color w:val="000000" w:themeColor="text1"/>
          <w:sz w:val="28"/>
          <w:szCs w:val="28"/>
        </w:rPr>
        <w:t xml:space="preserve">The purpose is to work collectively </w:t>
      </w:r>
      <w:r w:rsidR="00665E57">
        <w:rPr>
          <w:rFonts w:eastAsiaTheme="minorEastAsia"/>
          <w:color w:val="000000" w:themeColor="text1"/>
          <w:sz w:val="28"/>
          <w:szCs w:val="28"/>
        </w:rPr>
        <w:t xml:space="preserve">to help improve the economic, cultural wellbeing, </w:t>
      </w:r>
      <w:r w:rsidR="004C0D18">
        <w:rPr>
          <w:rFonts w:eastAsiaTheme="minorEastAsia"/>
          <w:color w:val="000000" w:themeColor="text1"/>
          <w:sz w:val="28"/>
          <w:szCs w:val="28"/>
        </w:rPr>
        <w:t>environmental and the local and social</w:t>
      </w:r>
      <w:r w:rsidR="006F7366">
        <w:rPr>
          <w:rFonts w:eastAsiaTheme="minorEastAsia"/>
          <w:color w:val="000000" w:themeColor="text1"/>
          <w:sz w:val="28"/>
          <w:szCs w:val="28"/>
        </w:rPr>
        <w:t xml:space="preserve"> developments. </w:t>
      </w:r>
      <w:r w:rsidR="00E14A23">
        <w:rPr>
          <w:rFonts w:eastAsiaTheme="minorEastAsia"/>
          <w:color w:val="000000" w:themeColor="text1"/>
          <w:sz w:val="28"/>
          <w:szCs w:val="28"/>
        </w:rPr>
        <w:t xml:space="preserve">Swansea local well-being plan, (2018). </w:t>
      </w:r>
      <w:r w:rsidR="002C1453">
        <w:rPr>
          <w:rFonts w:eastAsiaTheme="minorEastAsia"/>
          <w:color w:val="000000" w:themeColor="text1"/>
          <w:sz w:val="28"/>
          <w:szCs w:val="28"/>
        </w:rPr>
        <w:t xml:space="preserve">The vision is to make Swansea become </w:t>
      </w:r>
      <w:r w:rsidR="00FE1249">
        <w:rPr>
          <w:rFonts w:eastAsiaTheme="minorEastAsia"/>
          <w:color w:val="000000" w:themeColor="text1"/>
          <w:sz w:val="28"/>
          <w:szCs w:val="28"/>
        </w:rPr>
        <w:t xml:space="preserve">a prosperous </w:t>
      </w:r>
      <w:r w:rsidR="00E24A35">
        <w:rPr>
          <w:rFonts w:eastAsiaTheme="minorEastAsia"/>
          <w:color w:val="000000" w:themeColor="text1"/>
          <w:sz w:val="28"/>
          <w:szCs w:val="28"/>
        </w:rPr>
        <w:t xml:space="preserve">and a </w:t>
      </w:r>
      <w:r w:rsidR="001D13AE">
        <w:rPr>
          <w:rFonts w:eastAsiaTheme="minorEastAsia"/>
          <w:color w:val="000000" w:themeColor="text1"/>
          <w:sz w:val="28"/>
          <w:szCs w:val="28"/>
        </w:rPr>
        <w:t>well-maintained</w:t>
      </w:r>
      <w:r w:rsidR="00E24A35">
        <w:rPr>
          <w:rFonts w:eastAsiaTheme="minorEastAsia"/>
          <w:color w:val="000000" w:themeColor="text1"/>
          <w:sz w:val="28"/>
          <w:szCs w:val="28"/>
        </w:rPr>
        <w:t xml:space="preserve"> </w:t>
      </w:r>
      <w:r w:rsidR="00FE1249">
        <w:rPr>
          <w:rFonts w:eastAsiaTheme="minorEastAsia"/>
          <w:color w:val="000000" w:themeColor="text1"/>
          <w:sz w:val="28"/>
          <w:szCs w:val="28"/>
        </w:rPr>
        <w:t>natural</w:t>
      </w:r>
      <w:r w:rsidR="00275E59">
        <w:rPr>
          <w:rFonts w:eastAsiaTheme="minorEastAsia"/>
          <w:color w:val="000000" w:themeColor="text1"/>
          <w:sz w:val="28"/>
          <w:szCs w:val="28"/>
        </w:rPr>
        <w:t xml:space="preserve"> sustainable</w:t>
      </w:r>
      <w:r w:rsidR="00FE1249">
        <w:rPr>
          <w:rFonts w:eastAsiaTheme="minorEastAsia"/>
          <w:color w:val="000000" w:themeColor="text1"/>
          <w:sz w:val="28"/>
          <w:szCs w:val="28"/>
        </w:rPr>
        <w:t xml:space="preserve"> environment</w:t>
      </w:r>
      <w:r w:rsidR="00026301">
        <w:rPr>
          <w:rFonts w:eastAsiaTheme="minorEastAsia"/>
          <w:color w:val="000000" w:themeColor="text1"/>
          <w:sz w:val="28"/>
          <w:szCs w:val="28"/>
        </w:rPr>
        <w:t>,</w:t>
      </w:r>
      <w:r w:rsidR="00FE1249">
        <w:rPr>
          <w:rFonts w:eastAsiaTheme="minorEastAsia"/>
          <w:color w:val="000000" w:themeColor="text1"/>
          <w:sz w:val="28"/>
          <w:szCs w:val="28"/>
        </w:rPr>
        <w:t xml:space="preserve"> </w:t>
      </w:r>
      <w:r w:rsidR="00E24A35">
        <w:rPr>
          <w:rFonts w:eastAsiaTheme="minorEastAsia"/>
          <w:color w:val="000000" w:themeColor="text1"/>
          <w:sz w:val="28"/>
          <w:szCs w:val="28"/>
        </w:rPr>
        <w:t xml:space="preserve">enabling a better start </w:t>
      </w:r>
      <w:r w:rsidR="00823DA8">
        <w:rPr>
          <w:rFonts w:eastAsiaTheme="minorEastAsia"/>
          <w:color w:val="000000" w:themeColor="text1"/>
          <w:sz w:val="28"/>
          <w:szCs w:val="28"/>
        </w:rPr>
        <w:t xml:space="preserve">for future generations giving better opportunities </w:t>
      </w:r>
      <w:r w:rsidR="00AE4162">
        <w:rPr>
          <w:rFonts w:eastAsiaTheme="minorEastAsia"/>
          <w:color w:val="000000" w:themeColor="text1"/>
          <w:sz w:val="28"/>
          <w:szCs w:val="28"/>
        </w:rPr>
        <w:t>for aa better healthy, happy future</w:t>
      </w:r>
      <w:r w:rsidR="001D13AE">
        <w:rPr>
          <w:rFonts w:eastAsiaTheme="minorEastAsia"/>
          <w:color w:val="000000" w:themeColor="text1"/>
          <w:sz w:val="28"/>
          <w:szCs w:val="28"/>
        </w:rPr>
        <w:t xml:space="preserve">. </w:t>
      </w:r>
    </w:p>
    <w:p w14:paraId="7DFF0B06" w14:textId="745DD818" w:rsidR="00654A56" w:rsidRPr="00DC552C" w:rsidRDefault="00654A56" w:rsidP="4BCEFD03">
      <w:pPr>
        <w:rPr>
          <w:rFonts w:eastAsiaTheme="minorEastAsia"/>
          <w:b/>
          <w:bCs/>
          <w:color w:val="000000" w:themeColor="text1"/>
          <w:sz w:val="28"/>
          <w:szCs w:val="28"/>
          <w:u w:val="single"/>
        </w:rPr>
      </w:pPr>
      <w:r w:rsidRPr="00DC552C">
        <w:rPr>
          <w:rFonts w:eastAsiaTheme="minorEastAsia"/>
          <w:b/>
          <w:bCs/>
          <w:color w:val="000000" w:themeColor="text1"/>
          <w:sz w:val="28"/>
          <w:szCs w:val="28"/>
          <w:u w:val="single"/>
        </w:rPr>
        <w:t>The ‘One Planet' approach</w:t>
      </w:r>
      <w:r w:rsidR="00230A41">
        <w:rPr>
          <w:rFonts w:eastAsiaTheme="minorEastAsia"/>
          <w:b/>
          <w:bCs/>
          <w:color w:val="000000" w:themeColor="text1"/>
          <w:sz w:val="28"/>
          <w:szCs w:val="28"/>
          <w:u w:val="single"/>
        </w:rPr>
        <w:t>, (2020)</w:t>
      </w:r>
    </w:p>
    <w:p w14:paraId="71232A34" w14:textId="2BE3E81F" w:rsidR="00462BB1" w:rsidRDefault="00BC1046" w:rsidP="4BCEFD03">
      <w:pPr>
        <w:rPr>
          <w:rFonts w:eastAsiaTheme="minorEastAsia"/>
          <w:color w:val="000000" w:themeColor="text1"/>
          <w:sz w:val="28"/>
          <w:szCs w:val="28"/>
        </w:rPr>
      </w:pPr>
      <w:r>
        <w:rPr>
          <w:rFonts w:eastAsiaTheme="minorEastAsia"/>
          <w:color w:val="000000" w:themeColor="text1"/>
          <w:sz w:val="28"/>
          <w:szCs w:val="28"/>
        </w:rPr>
        <w:t xml:space="preserve">The one planet </w:t>
      </w:r>
      <w:r w:rsidR="00944290">
        <w:rPr>
          <w:rFonts w:eastAsiaTheme="minorEastAsia"/>
          <w:color w:val="000000" w:themeColor="text1"/>
          <w:sz w:val="28"/>
          <w:szCs w:val="28"/>
        </w:rPr>
        <w:t xml:space="preserve">centre is a not-for-profit community </w:t>
      </w:r>
      <w:r w:rsidR="00AB0429">
        <w:rPr>
          <w:rFonts w:eastAsiaTheme="minorEastAsia"/>
          <w:color w:val="000000" w:themeColor="text1"/>
          <w:sz w:val="28"/>
          <w:szCs w:val="28"/>
        </w:rPr>
        <w:t xml:space="preserve">company which participates </w:t>
      </w:r>
      <w:r w:rsidR="00EF69A9">
        <w:rPr>
          <w:rFonts w:eastAsiaTheme="minorEastAsia"/>
          <w:color w:val="000000" w:themeColor="text1"/>
          <w:sz w:val="28"/>
          <w:szCs w:val="28"/>
        </w:rPr>
        <w:t xml:space="preserve">in a network of researchers that are highly dedicated </w:t>
      </w:r>
      <w:r w:rsidR="000540D3">
        <w:rPr>
          <w:rFonts w:eastAsiaTheme="minorEastAsia"/>
          <w:color w:val="000000" w:themeColor="text1"/>
          <w:sz w:val="28"/>
          <w:szCs w:val="28"/>
        </w:rPr>
        <w:t>to</w:t>
      </w:r>
      <w:r w:rsidR="004B0EDB">
        <w:rPr>
          <w:rFonts w:eastAsiaTheme="minorEastAsia"/>
          <w:color w:val="000000" w:themeColor="text1"/>
          <w:sz w:val="28"/>
          <w:szCs w:val="28"/>
        </w:rPr>
        <w:t xml:space="preserve"> scaling the ‘one planet' </w:t>
      </w:r>
      <w:r w:rsidR="000540D3">
        <w:rPr>
          <w:rFonts w:eastAsiaTheme="minorEastAsia"/>
          <w:color w:val="000000" w:themeColor="text1"/>
          <w:sz w:val="28"/>
          <w:szCs w:val="28"/>
        </w:rPr>
        <w:t xml:space="preserve">living. </w:t>
      </w:r>
      <w:r w:rsidR="00E132E7">
        <w:rPr>
          <w:rFonts w:eastAsiaTheme="minorEastAsia"/>
          <w:color w:val="000000" w:themeColor="text1"/>
          <w:sz w:val="28"/>
          <w:szCs w:val="28"/>
        </w:rPr>
        <w:t xml:space="preserve">The one planet </w:t>
      </w:r>
      <w:r w:rsidR="00E333E0">
        <w:rPr>
          <w:rFonts w:eastAsiaTheme="minorEastAsia"/>
          <w:color w:val="000000" w:themeColor="text1"/>
          <w:sz w:val="28"/>
          <w:szCs w:val="28"/>
        </w:rPr>
        <w:t>approaches</w:t>
      </w:r>
      <w:r w:rsidR="00B146A2">
        <w:rPr>
          <w:rFonts w:eastAsiaTheme="minorEastAsia"/>
          <w:color w:val="000000" w:themeColor="text1"/>
          <w:sz w:val="28"/>
          <w:szCs w:val="28"/>
        </w:rPr>
        <w:t xml:space="preserve"> LDS</w:t>
      </w:r>
      <w:r w:rsidR="00E333E0">
        <w:rPr>
          <w:rFonts w:eastAsiaTheme="minorEastAsia"/>
          <w:color w:val="000000" w:themeColor="text1"/>
          <w:sz w:val="28"/>
          <w:szCs w:val="28"/>
        </w:rPr>
        <w:t xml:space="preserve"> </w:t>
      </w:r>
      <w:r w:rsidR="0008466F">
        <w:rPr>
          <w:rFonts w:eastAsiaTheme="minorEastAsia"/>
          <w:color w:val="000000" w:themeColor="text1"/>
          <w:sz w:val="28"/>
          <w:szCs w:val="28"/>
        </w:rPr>
        <w:t xml:space="preserve">Is used to </w:t>
      </w:r>
      <w:r w:rsidR="00FF3E5F">
        <w:rPr>
          <w:rFonts w:eastAsiaTheme="minorEastAsia"/>
          <w:color w:val="000000" w:themeColor="text1"/>
          <w:sz w:val="28"/>
          <w:szCs w:val="28"/>
        </w:rPr>
        <w:t xml:space="preserve">measure </w:t>
      </w:r>
      <w:r w:rsidR="00B146A2">
        <w:rPr>
          <w:rFonts w:eastAsiaTheme="minorEastAsia"/>
          <w:color w:val="000000" w:themeColor="text1"/>
          <w:sz w:val="28"/>
          <w:szCs w:val="28"/>
        </w:rPr>
        <w:t>the impact</w:t>
      </w:r>
      <w:r w:rsidR="009F4209">
        <w:rPr>
          <w:rFonts w:eastAsiaTheme="minorEastAsia"/>
          <w:color w:val="000000" w:themeColor="text1"/>
          <w:sz w:val="28"/>
          <w:szCs w:val="28"/>
        </w:rPr>
        <w:t xml:space="preserve">s </w:t>
      </w:r>
      <w:r w:rsidR="003F5973">
        <w:rPr>
          <w:rFonts w:eastAsiaTheme="minorEastAsia"/>
          <w:color w:val="000000" w:themeColor="text1"/>
          <w:sz w:val="28"/>
          <w:szCs w:val="28"/>
        </w:rPr>
        <w:t xml:space="preserve">on the ‘Ecological </w:t>
      </w:r>
      <w:r w:rsidR="003F5973" w:rsidRPr="3CCD5F12">
        <w:rPr>
          <w:rFonts w:eastAsiaTheme="minorEastAsia"/>
          <w:color w:val="000000" w:themeColor="text1"/>
          <w:sz w:val="28"/>
          <w:szCs w:val="28"/>
        </w:rPr>
        <w:t>Footprint</w:t>
      </w:r>
      <w:r w:rsidR="6877C50B" w:rsidRPr="3CCD5F12">
        <w:rPr>
          <w:rFonts w:eastAsiaTheme="minorEastAsia"/>
          <w:color w:val="000000" w:themeColor="text1"/>
          <w:sz w:val="28"/>
          <w:szCs w:val="28"/>
        </w:rPr>
        <w:t>.’</w:t>
      </w:r>
      <w:r w:rsidR="003F5973">
        <w:rPr>
          <w:rFonts w:eastAsiaTheme="minorEastAsia"/>
          <w:color w:val="000000" w:themeColor="text1"/>
          <w:sz w:val="28"/>
          <w:szCs w:val="28"/>
        </w:rPr>
        <w:t xml:space="preserve"> </w:t>
      </w:r>
      <w:r w:rsidR="00CA21D4">
        <w:rPr>
          <w:rFonts w:eastAsiaTheme="minorEastAsia"/>
          <w:color w:val="000000" w:themeColor="text1"/>
          <w:sz w:val="28"/>
          <w:szCs w:val="28"/>
        </w:rPr>
        <w:t xml:space="preserve">Which </w:t>
      </w:r>
      <w:r w:rsidR="000E0D1A">
        <w:rPr>
          <w:rFonts w:eastAsiaTheme="minorEastAsia"/>
          <w:color w:val="000000" w:themeColor="text1"/>
          <w:sz w:val="28"/>
          <w:szCs w:val="28"/>
        </w:rPr>
        <w:t>embellish</w:t>
      </w:r>
      <w:r w:rsidR="00440AB0">
        <w:rPr>
          <w:rFonts w:eastAsiaTheme="minorEastAsia"/>
          <w:color w:val="000000" w:themeColor="text1"/>
          <w:sz w:val="28"/>
          <w:szCs w:val="28"/>
        </w:rPr>
        <w:t xml:space="preserve"> the demand and supply of nature, with such detail</w:t>
      </w:r>
      <w:r w:rsidR="00CF52BF">
        <w:rPr>
          <w:rFonts w:eastAsiaTheme="minorEastAsia"/>
          <w:color w:val="000000" w:themeColor="text1"/>
          <w:sz w:val="28"/>
          <w:szCs w:val="28"/>
        </w:rPr>
        <w:t xml:space="preserve">, it gauges the demand of natural </w:t>
      </w:r>
      <w:r w:rsidR="00591949">
        <w:rPr>
          <w:rFonts w:eastAsiaTheme="minorEastAsia"/>
          <w:color w:val="000000" w:themeColor="text1"/>
          <w:sz w:val="28"/>
          <w:szCs w:val="28"/>
        </w:rPr>
        <w:t>resource</w:t>
      </w:r>
      <w:r w:rsidR="005E1967">
        <w:rPr>
          <w:rFonts w:eastAsiaTheme="minorEastAsia"/>
          <w:color w:val="000000" w:themeColor="text1"/>
          <w:sz w:val="28"/>
          <w:szCs w:val="28"/>
        </w:rPr>
        <w:t xml:space="preserve"> d</w:t>
      </w:r>
      <w:r w:rsidR="00D3561E">
        <w:rPr>
          <w:rFonts w:eastAsiaTheme="minorEastAsia"/>
          <w:color w:val="000000" w:themeColor="text1"/>
          <w:sz w:val="28"/>
          <w:szCs w:val="28"/>
        </w:rPr>
        <w:t>emand</w:t>
      </w:r>
      <w:r w:rsidR="005E1967">
        <w:rPr>
          <w:rFonts w:eastAsiaTheme="minorEastAsia"/>
          <w:color w:val="000000" w:themeColor="text1"/>
          <w:sz w:val="28"/>
          <w:szCs w:val="28"/>
        </w:rPr>
        <w:t xml:space="preserve"> and its </w:t>
      </w:r>
      <w:r w:rsidR="00591949">
        <w:rPr>
          <w:rFonts w:eastAsiaTheme="minorEastAsia"/>
          <w:color w:val="000000" w:themeColor="text1"/>
          <w:sz w:val="28"/>
          <w:szCs w:val="28"/>
        </w:rPr>
        <w:t>waste production</w:t>
      </w:r>
      <w:r w:rsidR="005E1967">
        <w:rPr>
          <w:rFonts w:eastAsiaTheme="minorEastAsia"/>
          <w:color w:val="000000" w:themeColor="text1"/>
          <w:sz w:val="28"/>
          <w:szCs w:val="28"/>
        </w:rPr>
        <w:t>,</w:t>
      </w:r>
      <w:r w:rsidR="00591949">
        <w:rPr>
          <w:rFonts w:eastAsiaTheme="minorEastAsia"/>
          <w:color w:val="000000" w:themeColor="text1"/>
          <w:sz w:val="28"/>
          <w:szCs w:val="28"/>
        </w:rPr>
        <w:t xml:space="preserve"> </w:t>
      </w:r>
      <w:r w:rsidR="00E40F1D">
        <w:rPr>
          <w:rFonts w:eastAsiaTheme="minorEastAsia"/>
          <w:color w:val="000000" w:themeColor="text1"/>
          <w:sz w:val="28"/>
          <w:szCs w:val="28"/>
        </w:rPr>
        <w:t xml:space="preserve">which results against the </w:t>
      </w:r>
      <w:r w:rsidR="00341A2D">
        <w:rPr>
          <w:rFonts w:eastAsiaTheme="minorEastAsia"/>
          <w:color w:val="000000" w:themeColor="text1"/>
          <w:sz w:val="28"/>
          <w:szCs w:val="28"/>
        </w:rPr>
        <w:t xml:space="preserve">ability of </w:t>
      </w:r>
      <w:r w:rsidR="00401374">
        <w:rPr>
          <w:rFonts w:eastAsiaTheme="minorEastAsia"/>
          <w:color w:val="000000" w:themeColor="text1"/>
          <w:sz w:val="28"/>
          <w:szCs w:val="28"/>
        </w:rPr>
        <w:t xml:space="preserve">nature </w:t>
      </w:r>
      <w:r w:rsidR="00CF2344">
        <w:rPr>
          <w:rFonts w:eastAsiaTheme="minorEastAsia"/>
          <w:color w:val="000000" w:themeColor="text1"/>
          <w:sz w:val="28"/>
          <w:szCs w:val="28"/>
        </w:rPr>
        <w:t>that</w:t>
      </w:r>
      <w:r w:rsidR="00341A2D">
        <w:rPr>
          <w:rFonts w:eastAsiaTheme="minorEastAsia"/>
          <w:color w:val="000000" w:themeColor="text1"/>
          <w:sz w:val="28"/>
          <w:szCs w:val="28"/>
        </w:rPr>
        <w:t xml:space="preserve"> </w:t>
      </w:r>
      <w:r w:rsidR="7B413207" w:rsidRPr="3CCD5F12">
        <w:rPr>
          <w:rFonts w:eastAsiaTheme="minorEastAsia"/>
          <w:color w:val="000000" w:themeColor="text1"/>
          <w:sz w:val="28"/>
          <w:szCs w:val="28"/>
        </w:rPr>
        <w:t>must</w:t>
      </w:r>
      <w:r w:rsidR="00341A2D">
        <w:rPr>
          <w:rFonts w:eastAsiaTheme="minorEastAsia"/>
          <w:color w:val="000000" w:themeColor="text1"/>
          <w:sz w:val="28"/>
          <w:szCs w:val="28"/>
        </w:rPr>
        <w:t xml:space="preserve"> meet </w:t>
      </w:r>
      <w:r w:rsidR="00CF2344">
        <w:rPr>
          <w:rFonts w:eastAsiaTheme="minorEastAsia"/>
          <w:color w:val="000000" w:themeColor="text1"/>
          <w:sz w:val="28"/>
          <w:szCs w:val="28"/>
        </w:rPr>
        <w:t xml:space="preserve">the </w:t>
      </w:r>
      <w:r w:rsidR="00341A2D">
        <w:rPr>
          <w:rFonts w:eastAsiaTheme="minorEastAsia"/>
          <w:color w:val="000000" w:themeColor="text1"/>
          <w:sz w:val="28"/>
          <w:szCs w:val="28"/>
        </w:rPr>
        <w:t>demand</w:t>
      </w:r>
      <w:r w:rsidR="00CF2344">
        <w:rPr>
          <w:rFonts w:eastAsiaTheme="minorEastAsia"/>
          <w:color w:val="000000" w:themeColor="text1"/>
          <w:sz w:val="28"/>
          <w:szCs w:val="28"/>
        </w:rPr>
        <w:t xml:space="preserve"> to</w:t>
      </w:r>
      <w:r w:rsidR="00341A2D">
        <w:rPr>
          <w:rFonts w:eastAsiaTheme="minorEastAsia"/>
          <w:color w:val="000000" w:themeColor="text1"/>
          <w:sz w:val="28"/>
          <w:szCs w:val="28"/>
        </w:rPr>
        <w:t xml:space="preserve"> absorb </w:t>
      </w:r>
      <w:r w:rsidR="00D3561E">
        <w:rPr>
          <w:rFonts w:eastAsiaTheme="minorEastAsia"/>
          <w:color w:val="000000" w:themeColor="text1"/>
          <w:sz w:val="28"/>
          <w:szCs w:val="28"/>
        </w:rPr>
        <w:t>its waste and crucially regenerate</w:t>
      </w:r>
      <w:r w:rsidR="00165E91">
        <w:rPr>
          <w:rFonts w:eastAsiaTheme="minorEastAsia"/>
          <w:color w:val="000000" w:themeColor="text1"/>
          <w:sz w:val="28"/>
          <w:szCs w:val="28"/>
        </w:rPr>
        <w:t xml:space="preserve"> measuring earths capacity </w:t>
      </w:r>
      <w:r w:rsidR="002403F1">
        <w:rPr>
          <w:rFonts w:eastAsiaTheme="minorEastAsia"/>
          <w:color w:val="000000" w:themeColor="text1"/>
          <w:sz w:val="28"/>
          <w:szCs w:val="28"/>
        </w:rPr>
        <w:t xml:space="preserve">of the earth to provide all we need to live </w:t>
      </w:r>
      <w:r w:rsidR="00FE40B0">
        <w:rPr>
          <w:rFonts w:eastAsiaTheme="minorEastAsia"/>
          <w:color w:val="000000" w:themeColor="text1"/>
          <w:sz w:val="28"/>
          <w:szCs w:val="28"/>
        </w:rPr>
        <w:t xml:space="preserve">such as food, fresh air, clean </w:t>
      </w:r>
      <w:r w:rsidR="00846A0B">
        <w:rPr>
          <w:rFonts w:eastAsiaTheme="minorEastAsia"/>
          <w:color w:val="000000" w:themeColor="text1"/>
          <w:sz w:val="28"/>
          <w:szCs w:val="28"/>
        </w:rPr>
        <w:t>water,</w:t>
      </w:r>
      <w:r w:rsidR="00FE40B0">
        <w:rPr>
          <w:rFonts w:eastAsiaTheme="minorEastAsia"/>
          <w:color w:val="000000" w:themeColor="text1"/>
          <w:sz w:val="28"/>
          <w:szCs w:val="28"/>
        </w:rPr>
        <w:t xml:space="preserve"> healthy soils, </w:t>
      </w:r>
      <w:r w:rsidR="00846A0B">
        <w:rPr>
          <w:rFonts w:eastAsiaTheme="minorEastAsia"/>
          <w:color w:val="000000" w:themeColor="text1"/>
          <w:sz w:val="28"/>
          <w:szCs w:val="28"/>
        </w:rPr>
        <w:t>energy</w:t>
      </w:r>
      <w:r w:rsidR="78EE42BB" w:rsidRPr="3CCD5F12">
        <w:rPr>
          <w:rFonts w:eastAsiaTheme="minorEastAsia"/>
          <w:color w:val="000000" w:themeColor="text1"/>
          <w:sz w:val="28"/>
          <w:szCs w:val="28"/>
        </w:rPr>
        <w:t>,</w:t>
      </w:r>
      <w:r w:rsidR="00462BB1">
        <w:rPr>
          <w:rFonts w:eastAsiaTheme="minorEastAsia"/>
          <w:color w:val="000000" w:themeColor="text1"/>
          <w:sz w:val="28"/>
          <w:szCs w:val="28"/>
        </w:rPr>
        <w:t xml:space="preserve"> and </w:t>
      </w:r>
      <w:r w:rsidR="00846A0B">
        <w:rPr>
          <w:rFonts w:eastAsiaTheme="minorEastAsia"/>
          <w:color w:val="000000" w:themeColor="text1"/>
          <w:sz w:val="28"/>
          <w:szCs w:val="28"/>
        </w:rPr>
        <w:t>clothing</w:t>
      </w:r>
      <w:r w:rsidR="00462BB1">
        <w:rPr>
          <w:rFonts w:eastAsiaTheme="minorEastAsia"/>
          <w:color w:val="000000" w:themeColor="text1"/>
          <w:sz w:val="28"/>
          <w:szCs w:val="28"/>
        </w:rPr>
        <w:t xml:space="preserve"> </w:t>
      </w:r>
      <w:r w:rsidR="00F5236A">
        <w:rPr>
          <w:rFonts w:eastAsiaTheme="minorEastAsia"/>
          <w:color w:val="000000" w:themeColor="text1"/>
          <w:sz w:val="28"/>
          <w:szCs w:val="28"/>
        </w:rPr>
        <w:t>etc.</w:t>
      </w:r>
      <w:r w:rsidR="00846A0B">
        <w:rPr>
          <w:rFonts w:eastAsiaTheme="minorEastAsia"/>
          <w:color w:val="000000" w:themeColor="text1"/>
          <w:sz w:val="28"/>
          <w:szCs w:val="28"/>
        </w:rPr>
        <w:t xml:space="preserve"> </w:t>
      </w:r>
      <w:r w:rsidR="00A03E6E">
        <w:rPr>
          <w:rFonts w:eastAsiaTheme="minorEastAsia"/>
          <w:color w:val="000000" w:themeColor="text1"/>
          <w:sz w:val="28"/>
          <w:szCs w:val="28"/>
        </w:rPr>
        <w:t xml:space="preserve"> </w:t>
      </w:r>
    </w:p>
    <w:p w14:paraId="6B0C7FA4" w14:textId="5D9A9A4B" w:rsidR="0049464F" w:rsidRPr="00DC552C" w:rsidRDefault="006B0CA5" w:rsidP="4BCEFD03">
      <w:pPr>
        <w:rPr>
          <w:rFonts w:eastAsiaTheme="minorEastAsia"/>
          <w:b/>
          <w:bCs/>
          <w:color w:val="000000" w:themeColor="text1"/>
          <w:sz w:val="28"/>
          <w:szCs w:val="28"/>
          <w:u w:val="single"/>
        </w:rPr>
      </w:pPr>
      <w:r>
        <w:rPr>
          <w:rFonts w:eastAsiaTheme="minorEastAsia"/>
          <w:color w:val="000000" w:themeColor="text1"/>
          <w:sz w:val="28"/>
          <w:szCs w:val="28"/>
        </w:rPr>
        <w:t>‘</w:t>
      </w:r>
      <w:r w:rsidR="001B0FD6" w:rsidRPr="007901A5">
        <w:rPr>
          <w:rFonts w:eastAsiaTheme="minorEastAsia"/>
          <w:b/>
          <w:bCs/>
          <w:color w:val="000000" w:themeColor="text1"/>
          <w:sz w:val="28"/>
          <w:szCs w:val="28"/>
          <w:u w:val="single"/>
        </w:rPr>
        <w:t>The illustration of an Ecological Footprint</w:t>
      </w:r>
      <w:r w:rsidR="005A1CDE">
        <w:rPr>
          <w:rFonts w:eastAsiaTheme="minorEastAsia"/>
          <w:b/>
          <w:bCs/>
          <w:color w:val="000000" w:themeColor="text1"/>
          <w:sz w:val="28"/>
          <w:szCs w:val="28"/>
          <w:u w:val="single"/>
        </w:rPr>
        <w:t xml:space="preserve"> measures:</w:t>
      </w:r>
    </w:p>
    <w:p w14:paraId="2498362F" w14:textId="31FEF39B" w:rsidR="00786AE3" w:rsidRPr="00BB5501" w:rsidRDefault="00BB5501" w:rsidP="00BB5501">
      <w:pPr>
        <w:rPr>
          <w:rFonts w:eastAsiaTheme="minorEastAsia"/>
          <w:color w:val="000000" w:themeColor="text1"/>
          <w:sz w:val="28"/>
          <w:szCs w:val="28"/>
        </w:rPr>
      </w:pPr>
      <w:r>
        <w:rPr>
          <w:rFonts w:eastAsiaTheme="minorEastAsia"/>
          <w:color w:val="000000" w:themeColor="text1"/>
          <w:sz w:val="28"/>
          <w:szCs w:val="28"/>
        </w:rPr>
        <w:t xml:space="preserve">According to A. </w:t>
      </w:r>
      <w:r w:rsidR="00776F6B" w:rsidRPr="00BB5501">
        <w:rPr>
          <w:rFonts w:eastAsiaTheme="minorEastAsia"/>
          <w:color w:val="000000" w:themeColor="text1"/>
          <w:sz w:val="28"/>
          <w:szCs w:val="28"/>
        </w:rPr>
        <w:t xml:space="preserve">Lim, (2020) </w:t>
      </w:r>
      <w:r w:rsidR="00607759" w:rsidRPr="00BB5501">
        <w:rPr>
          <w:rFonts w:eastAsiaTheme="minorEastAsia"/>
          <w:color w:val="000000" w:themeColor="text1"/>
          <w:sz w:val="28"/>
          <w:szCs w:val="28"/>
        </w:rPr>
        <w:t xml:space="preserve">The </w:t>
      </w:r>
      <w:r w:rsidR="001245C7" w:rsidRPr="00BB5501">
        <w:rPr>
          <w:rFonts w:eastAsiaTheme="minorEastAsia"/>
          <w:color w:val="000000" w:themeColor="text1"/>
          <w:sz w:val="28"/>
          <w:szCs w:val="28"/>
        </w:rPr>
        <w:t xml:space="preserve">Forest, products, carbon footprint, </w:t>
      </w:r>
      <w:r w:rsidR="0081015C" w:rsidRPr="00BB5501">
        <w:rPr>
          <w:rFonts w:eastAsiaTheme="minorEastAsia"/>
          <w:color w:val="000000" w:themeColor="text1"/>
          <w:sz w:val="28"/>
          <w:szCs w:val="28"/>
        </w:rPr>
        <w:t>cropland, pasture, built up land, fisheries</w:t>
      </w:r>
      <w:r w:rsidR="007901A5" w:rsidRPr="00BB5501">
        <w:rPr>
          <w:rFonts w:eastAsiaTheme="minorEastAsia"/>
          <w:color w:val="000000" w:themeColor="text1"/>
          <w:sz w:val="28"/>
          <w:szCs w:val="28"/>
        </w:rPr>
        <w:t xml:space="preserve">. These are </w:t>
      </w:r>
      <w:r w:rsidR="00B326ED" w:rsidRPr="00BB5501">
        <w:rPr>
          <w:rFonts w:eastAsiaTheme="minorEastAsia"/>
          <w:color w:val="000000" w:themeColor="text1"/>
          <w:sz w:val="28"/>
          <w:szCs w:val="28"/>
        </w:rPr>
        <w:t>bio</w:t>
      </w:r>
      <w:r w:rsidR="007901A5" w:rsidRPr="00BB5501">
        <w:rPr>
          <w:rFonts w:eastAsiaTheme="minorEastAsia"/>
          <w:color w:val="000000" w:themeColor="text1"/>
          <w:sz w:val="28"/>
          <w:szCs w:val="28"/>
        </w:rPr>
        <w:t>-capacity</w:t>
      </w:r>
      <w:r w:rsidR="00B326ED" w:rsidRPr="00BB5501">
        <w:rPr>
          <w:rFonts w:eastAsiaTheme="minorEastAsia"/>
          <w:color w:val="000000" w:themeColor="text1"/>
          <w:sz w:val="28"/>
          <w:szCs w:val="28"/>
        </w:rPr>
        <w:t xml:space="preserve"> which are measured in global hectares</w:t>
      </w:r>
      <w:r w:rsidR="00233762" w:rsidRPr="00BB5501">
        <w:rPr>
          <w:rFonts w:eastAsiaTheme="minorEastAsia"/>
          <w:color w:val="000000" w:themeColor="text1"/>
          <w:sz w:val="28"/>
          <w:szCs w:val="28"/>
        </w:rPr>
        <w:t xml:space="preserve">, which is the size of a rugby pitch. </w:t>
      </w:r>
      <w:r w:rsidR="004A028C" w:rsidRPr="00BB5501">
        <w:rPr>
          <w:rFonts w:eastAsiaTheme="minorEastAsia"/>
          <w:color w:val="000000" w:themeColor="text1"/>
          <w:sz w:val="28"/>
          <w:szCs w:val="28"/>
        </w:rPr>
        <w:t xml:space="preserve">Analysing information </w:t>
      </w:r>
      <w:r w:rsidR="00135DF4" w:rsidRPr="00BB5501">
        <w:rPr>
          <w:rFonts w:eastAsiaTheme="minorEastAsia"/>
          <w:color w:val="000000" w:themeColor="text1"/>
          <w:sz w:val="28"/>
          <w:szCs w:val="28"/>
        </w:rPr>
        <w:t>about</w:t>
      </w:r>
      <w:r w:rsidR="00385520" w:rsidRPr="00BB5501">
        <w:rPr>
          <w:rFonts w:eastAsiaTheme="minorEastAsia"/>
          <w:color w:val="000000" w:themeColor="text1"/>
          <w:sz w:val="28"/>
          <w:szCs w:val="28"/>
        </w:rPr>
        <w:t xml:space="preserve"> </w:t>
      </w:r>
      <w:r w:rsidR="00135DF4" w:rsidRPr="00BB5501">
        <w:rPr>
          <w:rFonts w:eastAsiaTheme="minorEastAsia"/>
          <w:color w:val="000000" w:themeColor="text1"/>
          <w:sz w:val="28"/>
          <w:szCs w:val="28"/>
        </w:rPr>
        <w:t xml:space="preserve">consumption </w:t>
      </w:r>
      <w:r w:rsidR="00EF3E64" w:rsidRPr="00BB5501">
        <w:rPr>
          <w:rFonts w:eastAsiaTheme="minorEastAsia"/>
          <w:color w:val="000000" w:themeColor="text1"/>
          <w:sz w:val="28"/>
          <w:szCs w:val="28"/>
        </w:rPr>
        <w:t>and</w:t>
      </w:r>
      <w:r w:rsidR="00135DF4" w:rsidRPr="00BB5501">
        <w:rPr>
          <w:rFonts w:eastAsiaTheme="minorEastAsia"/>
          <w:color w:val="000000" w:themeColor="text1"/>
          <w:sz w:val="28"/>
          <w:szCs w:val="28"/>
        </w:rPr>
        <w:t xml:space="preserve"> </w:t>
      </w:r>
      <w:r w:rsidR="004A028C" w:rsidRPr="00BB5501">
        <w:rPr>
          <w:rFonts w:eastAsiaTheme="minorEastAsia"/>
          <w:color w:val="000000" w:themeColor="text1"/>
          <w:sz w:val="28"/>
          <w:szCs w:val="28"/>
        </w:rPr>
        <w:t>lifestyle</w:t>
      </w:r>
      <w:r w:rsidR="00EF3E64" w:rsidRPr="00BB5501">
        <w:rPr>
          <w:rFonts w:eastAsiaTheme="minorEastAsia"/>
          <w:color w:val="000000" w:themeColor="text1"/>
          <w:sz w:val="28"/>
          <w:szCs w:val="28"/>
        </w:rPr>
        <w:t xml:space="preserve">. This is used to calculate how </w:t>
      </w:r>
      <w:r w:rsidR="005A14BD" w:rsidRPr="00BB5501">
        <w:rPr>
          <w:rFonts w:eastAsiaTheme="minorEastAsia"/>
          <w:color w:val="000000" w:themeColor="text1"/>
          <w:sz w:val="28"/>
          <w:szCs w:val="28"/>
        </w:rPr>
        <w:t>many (gha)</w:t>
      </w:r>
      <w:r w:rsidR="00EF3E64" w:rsidRPr="00BB5501">
        <w:rPr>
          <w:rFonts w:eastAsiaTheme="minorEastAsia"/>
          <w:color w:val="000000" w:themeColor="text1"/>
          <w:sz w:val="28"/>
          <w:szCs w:val="28"/>
        </w:rPr>
        <w:t xml:space="preserve"> used </w:t>
      </w:r>
      <w:r w:rsidR="00664106" w:rsidRPr="00BB5501">
        <w:rPr>
          <w:rFonts w:eastAsiaTheme="minorEastAsia"/>
          <w:color w:val="000000" w:themeColor="text1"/>
          <w:sz w:val="28"/>
          <w:szCs w:val="28"/>
        </w:rPr>
        <w:t>on a person</w:t>
      </w:r>
      <w:r w:rsidR="00BA62E9" w:rsidRPr="00BB5501">
        <w:rPr>
          <w:rFonts w:eastAsiaTheme="minorEastAsia"/>
          <w:color w:val="000000" w:themeColor="text1"/>
          <w:sz w:val="28"/>
          <w:szCs w:val="28"/>
        </w:rPr>
        <w:t xml:space="preserve"> which </w:t>
      </w:r>
      <w:r w:rsidR="0017649D" w:rsidRPr="00BB5501">
        <w:rPr>
          <w:rFonts w:eastAsiaTheme="minorEastAsia"/>
          <w:color w:val="000000" w:themeColor="text1"/>
          <w:sz w:val="28"/>
          <w:szCs w:val="28"/>
        </w:rPr>
        <w:t>then deduce the number of planets worth of</w:t>
      </w:r>
      <w:r w:rsidR="00681C3F" w:rsidRPr="00BB5501">
        <w:rPr>
          <w:rFonts w:eastAsiaTheme="minorEastAsia"/>
          <w:color w:val="000000" w:themeColor="text1"/>
          <w:sz w:val="28"/>
          <w:szCs w:val="28"/>
        </w:rPr>
        <w:t xml:space="preserve"> natural resources </w:t>
      </w:r>
      <w:r w:rsidR="00D330BF" w:rsidRPr="00BB5501">
        <w:rPr>
          <w:rFonts w:eastAsiaTheme="minorEastAsia"/>
          <w:color w:val="000000" w:themeColor="text1"/>
          <w:sz w:val="28"/>
          <w:szCs w:val="28"/>
        </w:rPr>
        <w:t xml:space="preserve">needed </w:t>
      </w:r>
      <w:r w:rsidR="00E666F3" w:rsidRPr="00BB5501">
        <w:rPr>
          <w:rFonts w:eastAsiaTheme="minorEastAsia"/>
          <w:color w:val="000000" w:themeColor="text1"/>
          <w:sz w:val="28"/>
          <w:szCs w:val="28"/>
        </w:rPr>
        <w:t xml:space="preserve">if everyone on planet earth lived the same way. </w:t>
      </w:r>
      <w:r w:rsidR="009024A2" w:rsidRPr="00BB5501">
        <w:rPr>
          <w:rFonts w:eastAsiaTheme="minorEastAsia"/>
          <w:color w:val="000000" w:themeColor="text1"/>
          <w:sz w:val="28"/>
          <w:szCs w:val="28"/>
        </w:rPr>
        <w:t xml:space="preserve">The footprint measures </w:t>
      </w:r>
      <w:r w:rsidR="00230D65" w:rsidRPr="00BB5501">
        <w:rPr>
          <w:rFonts w:eastAsiaTheme="minorEastAsia"/>
          <w:color w:val="000000" w:themeColor="text1"/>
          <w:sz w:val="28"/>
          <w:szCs w:val="28"/>
        </w:rPr>
        <w:t>the total</w:t>
      </w:r>
      <w:r w:rsidR="00693547" w:rsidRPr="00BB5501">
        <w:rPr>
          <w:rFonts w:eastAsiaTheme="minorEastAsia"/>
          <w:color w:val="000000" w:themeColor="text1"/>
          <w:sz w:val="28"/>
          <w:szCs w:val="28"/>
        </w:rPr>
        <w:t xml:space="preserve"> of</w:t>
      </w:r>
      <w:r w:rsidR="00BE570A" w:rsidRPr="00BB5501">
        <w:rPr>
          <w:rFonts w:eastAsiaTheme="minorEastAsia"/>
          <w:color w:val="000000" w:themeColor="text1"/>
          <w:sz w:val="28"/>
          <w:szCs w:val="28"/>
        </w:rPr>
        <w:t xml:space="preserve"> our activities</w:t>
      </w:r>
      <w:r w:rsidR="00693547" w:rsidRPr="00BB5501">
        <w:rPr>
          <w:rFonts w:eastAsiaTheme="minorEastAsia"/>
          <w:color w:val="000000" w:themeColor="text1"/>
          <w:sz w:val="28"/>
          <w:szCs w:val="28"/>
        </w:rPr>
        <w:t xml:space="preserve"> for each person.</w:t>
      </w:r>
    </w:p>
    <w:p w14:paraId="5407C53E" w14:textId="42345AF3" w:rsidR="00727A54" w:rsidRDefault="000F00A0" w:rsidP="4BCEFD03">
      <w:pPr>
        <w:rPr>
          <w:rFonts w:eastAsiaTheme="minorEastAsia"/>
          <w:color w:val="000000" w:themeColor="text1"/>
          <w:sz w:val="28"/>
          <w:szCs w:val="28"/>
        </w:rPr>
      </w:pPr>
      <w:r>
        <w:rPr>
          <w:rFonts w:eastAsiaTheme="minorEastAsia"/>
          <w:color w:val="000000" w:themeColor="text1"/>
          <w:sz w:val="28"/>
          <w:szCs w:val="28"/>
        </w:rPr>
        <w:t xml:space="preserve">The ‘One planet' </w:t>
      </w:r>
      <w:r w:rsidR="00F958DB">
        <w:rPr>
          <w:rFonts w:eastAsiaTheme="minorEastAsia"/>
          <w:color w:val="000000" w:themeColor="text1"/>
          <w:sz w:val="28"/>
          <w:szCs w:val="28"/>
        </w:rPr>
        <w:t xml:space="preserve">the rural </w:t>
      </w:r>
      <w:r w:rsidR="00174633">
        <w:rPr>
          <w:rFonts w:eastAsiaTheme="minorEastAsia"/>
          <w:color w:val="000000" w:themeColor="text1"/>
          <w:sz w:val="28"/>
          <w:szCs w:val="28"/>
        </w:rPr>
        <w:t>ward</w:t>
      </w:r>
      <w:r w:rsidR="00025BC3">
        <w:rPr>
          <w:rFonts w:eastAsiaTheme="minorEastAsia"/>
          <w:color w:val="000000" w:themeColor="text1"/>
          <w:sz w:val="28"/>
          <w:szCs w:val="28"/>
        </w:rPr>
        <w:t xml:space="preserve"> of </w:t>
      </w:r>
      <w:r w:rsidR="00F958DB">
        <w:rPr>
          <w:rFonts w:eastAsiaTheme="minorEastAsia"/>
          <w:color w:val="000000" w:themeColor="text1"/>
          <w:sz w:val="28"/>
          <w:szCs w:val="28"/>
        </w:rPr>
        <w:t xml:space="preserve">Swansea </w:t>
      </w:r>
      <w:r w:rsidR="00025BC3">
        <w:rPr>
          <w:rFonts w:eastAsiaTheme="minorEastAsia"/>
          <w:color w:val="000000" w:themeColor="text1"/>
          <w:sz w:val="28"/>
          <w:szCs w:val="28"/>
        </w:rPr>
        <w:t>are taking steps</w:t>
      </w:r>
      <w:r w:rsidR="00BF1A58">
        <w:rPr>
          <w:rFonts w:eastAsiaTheme="minorEastAsia"/>
          <w:color w:val="000000" w:themeColor="text1"/>
          <w:sz w:val="28"/>
          <w:szCs w:val="28"/>
        </w:rPr>
        <w:t xml:space="preserve"> to protect themselves</w:t>
      </w:r>
      <w:r w:rsidR="00987A23">
        <w:rPr>
          <w:rFonts w:eastAsiaTheme="minorEastAsia"/>
          <w:color w:val="000000" w:themeColor="text1"/>
          <w:sz w:val="28"/>
          <w:szCs w:val="28"/>
        </w:rPr>
        <w:t xml:space="preserve">, adapt to </w:t>
      </w:r>
      <w:r w:rsidR="00786AE3">
        <w:rPr>
          <w:rFonts w:eastAsiaTheme="minorEastAsia"/>
          <w:color w:val="000000" w:themeColor="text1"/>
          <w:sz w:val="28"/>
          <w:szCs w:val="28"/>
        </w:rPr>
        <w:t>the</w:t>
      </w:r>
      <w:r w:rsidR="00AC660D">
        <w:rPr>
          <w:rFonts w:eastAsiaTheme="minorEastAsia"/>
          <w:color w:val="000000" w:themeColor="text1"/>
          <w:sz w:val="28"/>
          <w:szCs w:val="28"/>
        </w:rPr>
        <w:t xml:space="preserve"> crisis and</w:t>
      </w:r>
      <w:r w:rsidR="00786AE3">
        <w:rPr>
          <w:rFonts w:eastAsiaTheme="minorEastAsia"/>
          <w:color w:val="000000" w:themeColor="text1"/>
          <w:sz w:val="28"/>
          <w:szCs w:val="28"/>
        </w:rPr>
        <w:t xml:space="preserve"> </w:t>
      </w:r>
      <w:r w:rsidR="00F43937">
        <w:rPr>
          <w:rFonts w:eastAsiaTheme="minorEastAsia"/>
          <w:color w:val="000000" w:themeColor="text1"/>
          <w:sz w:val="28"/>
          <w:szCs w:val="28"/>
        </w:rPr>
        <w:t>emergencies</w:t>
      </w:r>
      <w:r w:rsidR="00987A23">
        <w:rPr>
          <w:rFonts w:eastAsiaTheme="minorEastAsia"/>
          <w:color w:val="000000" w:themeColor="text1"/>
          <w:sz w:val="28"/>
          <w:szCs w:val="28"/>
        </w:rPr>
        <w:t xml:space="preserve"> of</w:t>
      </w:r>
      <w:r w:rsidR="00ED5F19">
        <w:rPr>
          <w:rFonts w:eastAsiaTheme="minorEastAsia"/>
          <w:color w:val="000000" w:themeColor="text1"/>
          <w:sz w:val="28"/>
          <w:szCs w:val="28"/>
        </w:rPr>
        <w:t xml:space="preserve"> nature crisis,</w:t>
      </w:r>
      <w:r w:rsidR="00987A23">
        <w:rPr>
          <w:rFonts w:eastAsiaTheme="minorEastAsia"/>
          <w:color w:val="000000" w:themeColor="text1"/>
          <w:sz w:val="28"/>
          <w:szCs w:val="28"/>
        </w:rPr>
        <w:t xml:space="preserve"> climate change</w:t>
      </w:r>
      <w:r w:rsidR="00ED5F19">
        <w:rPr>
          <w:rFonts w:eastAsiaTheme="minorEastAsia"/>
          <w:color w:val="000000" w:themeColor="text1"/>
          <w:sz w:val="28"/>
          <w:szCs w:val="28"/>
        </w:rPr>
        <w:t xml:space="preserve"> </w:t>
      </w:r>
      <w:r w:rsidR="00901DFC">
        <w:rPr>
          <w:rFonts w:eastAsiaTheme="minorEastAsia"/>
          <w:color w:val="000000" w:themeColor="text1"/>
          <w:sz w:val="28"/>
          <w:szCs w:val="28"/>
        </w:rPr>
        <w:t xml:space="preserve">for example the Corona virus pandemic. </w:t>
      </w:r>
    </w:p>
    <w:p w14:paraId="65FD848D" w14:textId="3FA5774F" w:rsidR="3CCD5F12" w:rsidRDefault="3CCD5F12" w:rsidP="3CCD5F12">
      <w:pPr>
        <w:rPr>
          <w:rFonts w:eastAsiaTheme="minorEastAsia"/>
          <w:b/>
          <w:bCs/>
          <w:color w:val="000000" w:themeColor="text1"/>
          <w:sz w:val="28"/>
          <w:szCs w:val="28"/>
          <w:u w:val="single"/>
        </w:rPr>
      </w:pPr>
    </w:p>
    <w:p w14:paraId="771B4F79" w14:textId="3C076812" w:rsidR="00C85CD0" w:rsidRPr="00C85CD0" w:rsidRDefault="00FF6E2E" w:rsidP="4BCEFD03">
      <w:pPr>
        <w:rPr>
          <w:rFonts w:eastAsiaTheme="minorEastAsia"/>
          <w:b/>
          <w:bCs/>
          <w:color w:val="000000" w:themeColor="text1"/>
          <w:sz w:val="28"/>
          <w:szCs w:val="28"/>
          <w:u w:val="single"/>
        </w:rPr>
      </w:pPr>
      <w:r w:rsidRPr="00C85CD0">
        <w:rPr>
          <w:rFonts w:eastAsiaTheme="minorEastAsia"/>
          <w:b/>
          <w:bCs/>
          <w:color w:val="000000" w:themeColor="text1"/>
          <w:sz w:val="28"/>
          <w:szCs w:val="28"/>
          <w:u w:val="single"/>
        </w:rPr>
        <w:t>Swansea ‘One planet’s’ visions</w:t>
      </w:r>
    </w:p>
    <w:p w14:paraId="7EAAEBD1" w14:textId="10031E82" w:rsidR="00D465BF" w:rsidRDefault="001D6006" w:rsidP="4BCEFD03">
      <w:pPr>
        <w:rPr>
          <w:rFonts w:eastAsiaTheme="minorEastAsia"/>
          <w:color w:val="000000" w:themeColor="text1"/>
          <w:sz w:val="28"/>
          <w:szCs w:val="28"/>
        </w:rPr>
      </w:pPr>
      <w:r>
        <w:rPr>
          <w:rFonts w:eastAsiaTheme="minorEastAsia"/>
          <w:color w:val="000000" w:themeColor="text1"/>
          <w:sz w:val="28"/>
          <w:szCs w:val="28"/>
        </w:rPr>
        <w:t>The</w:t>
      </w:r>
      <w:r w:rsidR="00371D47">
        <w:rPr>
          <w:rFonts w:eastAsiaTheme="minorEastAsia"/>
          <w:color w:val="000000" w:themeColor="text1"/>
          <w:sz w:val="28"/>
          <w:szCs w:val="28"/>
        </w:rPr>
        <w:t xml:space="preserve">ir </w:t>
      </w:r>
      <w:r w:rsidR="00D465BF">
        <w:rPr>
          <w:rFonts w:eastAsiaTheme="minorEastAsia"/>
          <w:color w:val="000000" w:themeColor="text1"/>
          <w:sz w:val="28"/>
          <w:szCs w:val="28"/>
        </w:rPr>
        <w:t xml:space="preserve">strategic aims </w:t>
      </w:r>
      <w:r w:rsidR="00DF2DBB">
        <w:rPr>
          <w:rFonts w:eastAsiaTheme="minorEastAsia"/>
          <w:color w:val="000000" w:themeColor="text1"/>
          <w:sz w:val="28"/>
          <w:szCs w:val="28"/>
        </w:rPr>
        <w:t>and objectives</w:t>
      </w:r>
      <w:r w:rsidR="0065684D">
        <w:rPr>
          <w:rFonts w:eastAsiaTheme="minorEastAsia"/>
          <w:color w:val="000000" w:themeColor="text1"/>
          <w:sz w:val="28"/>
          <w:szCs w:val="28"/>
        </w:rPr>
        <w:t xml:space="preserve">, (2020) </w:t>
      </w:r>
    </w:p>
    <w:p w14:paraId="6849611A" w14:textId="45EE1F00" w:rsidR="007A6D61" w:rsidRDefault="007A6D61" w:rsidP="4BCEFD03">
      <w:pPr>
        <w:rPr>
          <w:rFonts w:eastAsiaTheme="minorEastAsia"/>
          <w:color w:val="000000" w:themeColor="text1"/>
          <w:sz w:val="28"/>
          <w:szCs w:val="28"/>
        </w:rPr>
      </w:pPr>
      <w:r>
        <w:rPr>
          <w:rFonts w:eastAsiaTheme="minorEastAsia"/>
          <w:color w:val="000000" w:themeColor="text1"/>
          <w:sz w:val="28"/>
          <w:szCs w:val="28"/>
        </w:rPr>
        <w:t xml:space="preserve">- </w:t>
      </w:r>
      <w:r w:rsidR="00FC0C28">
        <w:rPr>
          <w:rFonts w:eastAsiaTheme="minorEastAsia"/>
          <w:color w:val="000000" w:themeColor="text1"/>
          <w:sz w:val="28"/>
          <w:szCs w:val="28"/>
        </w:rPr>
        <w:t>Better Education and Skills</w:t>
      </w:r>
      <w:r w:rsidR="00201598">
        <w:rPr>
          <w:rFonts w:eastAsiaTheme="minorEastAsia"/>
          <w:color w:val="000000" w:themeColor="text1"/>
          <w:sz w:val="28"/>
          <w:szCs w:val="28"/>
        </w:rPr>
        <w:t>.</w:t>
      </w:r>
    </w:p>
    <w:p w14:paraId="47A097B5" w14:textId="4CD5ECE6" w:rsidR="003076F2" w:rsidRDefault="003076F2" w:rsidP="4BCEFD03">
      <w:pPr>
        <w:rPr>
          <w:rFonts w:eastAsiaTheme="minorEastAsia"/>
          <w:color w:val="000000" w:themeColor="text1"/>
          <w:sz w:val="28"/>
          <w:szCs w:val="28"/>
        </w:rPr>
      </w:pPr>
      <w:r>
        <w:rPr>
          <w:rFonts w:eastAsiaTheme="minorEastAsia"/>
          <w:color w:val="000000" w:themeColor="text1"/>
          <w:sz w:val="28"/>
          <w:szCs w:val="28"/>
        </w:rPr>
        <w:t>- Tackling poverty</w:t>
      </w:r>
      <w:r w:rsidR="00201598">
        <w:rPr>
          <w:rFonts w:eastAsiaTheme="minorEastAsia"/>
          <w:color w:val="000000" w:themeColor="text1"/>
          <w:sz w:val="28"/>
          <w:szCs w:val="28"/>
        </w:rPr>
        <w:t xml:space="preserve">. </w:t>
      </w:r>
    </w:p>
    <w:p w14:paraId="26C558E5" w14:textId="60092F7E" w:rsidR="00DE4513" w:rsidRDefault="00DF2DBB" w:rsidP="4BCEFD03">
      <w:pPr>
        <w:rPr>
          <w:rFonts w:eastAsiaTheme="minorEastAsia"/>
          <w:color w:val="000000" w:themeColor="text1"/>
          <w:sz w:val="28"/>
          <w:szCs w:val="28"/>
        </w:rPr>
      </w:pPr>
      <w:r>
        <w:rPr>
          <w:rFonts w:eastAsiaTheme="minorEastAsia"/>
          <w:color w:val="000000" w:themeColor="text1"/>
          <w:sz w:val="28"/>
          <w:szCs w:val="28"/>
        </w:rPr>
        <w:t xml:space="preserve">- They </w:t>
      </w:r>
      <w:r w:rsidR="00CA2F83">
        <w:rPr>
          <w:rFonts w:eastAsiaTheme="minorEastAsia"/>
          <w:color w:val="000000" w:themeColor="text1"/>
          <w:sz w:val="28"/>
          <w:szCs w:val="28"/>
        </w:rPr>
        <w:t>want to</w:t>
      </w:r>
      <w:r w:rsidR="001D6006">
        <w:rPr>
          <w:rFonts w:eastAsiaTheme="minorEastAsia"/>
          <w:color w:val="000000" w:themeColor="text1"/>
          <w:sz w:val="28"/>
          <w:szCs w:val="28"/>
        </w:rPr>
        <w:t xml:space="preserve"> increased their </w:t>
      </w:r>
      <w:r w:rsidR="00680DF2">
        <w:rPr>
          <w:rFonts w:eastAsiaTheme="minorEastAsia"/>
          <w:color w:val="000000" w:themeColor="text1"/>
          <w:sz w:val="28"/>
          <w:szCs w:val="28"/>
        </w:rPr>
        <w:t xml:space="preserve">community’s </w:t>
      </w:r>
      <w:r w:rsidR="00727A54">
        <w:rPr>
          <w:rFonts w:eastAsiaTheme="minorEastAsia"/>
          <w:color w:val="000000" w:themeColor="text1"/>
          <w:sz w:val="28"/>
          <w:szCs w:val="28"/>
        </w:rPr>
        <w:t>self-reliance</w:t>
      </w:r>
      <w:r w:rsidR="00680DF2">
        <w:rPr>
          <w:rFonts w:eastAsiaTheme="minorEastAsia"/>
          <w:color w:val="000000" w:themeColor="text1"/>
          <w:sz w:val="28"/>
          <w:szCs w:val="28"/>
        </w:rPr>
        <w:t xml:space="preserve"> and its community’s resilience</w:t>
      </w:r>
      <w:r w:rsidR="00284CFA">
        <w:rPr>
          <w:rFonts w:eastAsiaTheme="minorEastAsia"/>
          <w:color w:val="000000" w:themeColor="text1"/>
          <w:sz w:val="28"/>
          <w:szCs w:val="28"/>
        </w:rPr>
        <w:t xml:space="preserve"> by: </w:t>
      </w:r>
    </w:p>
    <w:p w14:paraId="38A51FA5" w14:textId="789631AC" w:rsidR="00FC0C28" w:rsidRDefault="0012002E" w:rsidP="4BCEFD03">
      <w:pPr>
        <w:rPr>
          <w:rFonts w:eastAsiaTheme="minorEastAsia"/>
          <w:color w:val="000000" w:themeColor="text1"/>
          <w:sz w:val="28"/>
          <w:szCs w:val="28"/>
        </w:rPr>
      </w:pPr>
      <w:r>
        <w:rPr>
          <w:rFonts w:eastAsiaTheme="minorEastAsia"/>
          <w:color w:val="000000" w:themeColor="text1"/>
          <w:sz w:val="28"/>
          <w:szCs w:val="28"/>
        </w:rPr>
        <w:t>-</w:t>
      </w:r>
      <w:r w:rsidR="00194912">
        <w:rPr>
          <w:rFonts w:eastAsiaTheme="minorEastAsia"/>
          <w:color w:val="000000" w:themeColor="text1"/>
          <w:sz w:val="28"/>
          <w:szCs w:val="28"/>
        </w:rPr>
        <w:t xml:space="preserve"> </w:t>
      </w:r>
      <w:r w:rsidR="00A674C9">
        <w:rPr>
          <w:rFonts w:eastAsiaTheme="minorEastAsia"/>
          <w:color w:val="000000" w:themeColor="text1"/>
          <w:sz w:val="28"/>
          <w:szCs w:val="28"/>
        </w:rPr>
        <w:t xml:space="preserve">Safeguarding: </w:t>
      </w:r>
      <w:r w:rsidR="00CB4D09">
        <w:rPr>
          <w:rFonts w:eastAsiaTheme="minorEastAsia"/>
          <w:color w:val="000000" w:themeColor="text1"/>
          <w:sz w:val="28"/>
          <w:szCs w:val="28"/>
        </w:rPr>
        <w:t>A</w:t>
      </w:r>
      <w:r w:rsidR="00A674C9">
        <w:rPr>
          <w:rFonts w:eastAsiaTheme="minorEastAsia"/>
          <w:color w:val="000000" w:themeColor="text1"/>
          <w:sz w:val="28"/>
          <w:szCs w:val="28"/>
        </w:rPr>
        <w:t xml:space="preserve"> new</w:t>
      </w:r>
      <w:r w:rsidR="00CB4D09">
        <w:rPr>
          <w:rFonts w:eastAsiaTheme="minorEastAsia"/>
          <w:color w:val="000000" w:themeColor="text1"/>
          <w:sz w:val="28"/>
          <w:szCs w:val="28"/>
        </w:rPr>
        <w:t xml:space="preserve"> Sustainable Production which is </w:t>
      </w:r>
      <w:r>
        <w:rPr>
          <w:rFonts w:eastAsiaTheme="minorEastAsia"/>
          <w:color w:val="000000" w:themeColor="text1"/>
          <w:sz w:val="28"/>
          <w:szCs w:val="28"/>
        </w:rPr>
        <w:t xml:space="preserve">less damaging to </w:t>
      </w:r>
      <w:r w:rsidR="00194912">
        <w:rPr>
          <w:rFonts w:eastAsiaTheme="minorEastAsia"/>
          <w:color w:val="000000" w:themeColor="text1"/>
          <w:sz w:val="28"/>
          <w:szCs w:val="28"/>
        </w:rPr>
        <w:t>environment and people’s health.</w:t>
      </w:r>
    </w:p>
    <w:p w14:paraId="365F72A6" w14:textId="59950EDB" w:rsidR="00EF48E9" w:rsidRDefault="00157BB0" w:rsidP="4BCEFD03">
      <w:pPr>
        <w:rPr>
          <w:rFonts w:eastAsiaTheme="minorEastAsia"/>
          <w:color w:val="000000" w:themeColor="text1"/>
          <w:sz w:val="28"/>
          <w:szCs w:val="28"/>
        </w:rPr>
      </w:pPr>
      <w:r>
        <w:rPr>
          <w:rFonts w:eastAsiaTheme="minorEastAsia"/>
          <w:color w:val="000000" w:themeColor="text1"/>
          <w:sz w:val="28"/>
          <w:szCs w:val="28"/>
        </w:rPr>
        <w:t xml:space="preserve">- </w:t>
      </w:r>
      <w:r w:rsidR="00D922E9">
        <w:rPr>
          <w:rFonts w:eastAsiaTheme="minorEastAsia"/>
          <w:color w:val="000000" w:themeColor="text1"/>
          <w:sz w:val="28"/>
          <w:szCs w:val="28"/>
        </w:rPr>
        <w:t xml:space="preserve">Reduce the community area’s </w:t>
      </w:r>
      <w:r w:rsidR="00EF48E9">
        <w:rPr>
          <w:rFonts w:eastAsiaTheme="minorEastAsia"/>
          <w:color w:val="000000" w:themeColor="text1"/>
          <w:sz w:val="28"/>
          <w:szCs w:val="28"/>
        </w:rPr>
        <w:t xml:space="preserve">carbon </w:t>
      </w:r>
      <w:r w:rsidR="00A674C9">
        <w:rPr>
          <w:rFonts w:eastAsiaTheme="minorEastAsia"/>
          <w:color w:val="000000" w:themeColor="text1"/>
          <w:sz w:val="28"/>
          <w:szCs w:val="28"/>
        </w:rPr>
        <w:t>footprint.</w:t>
      </w:r>
    </w:p>
    <w:p w14:paraId="435172A4" w14:textId="1C4D13A2" w:rsidR="00A642B8" w:rsidRDefault="00EF48E9" w:rsidP="4BCEFD03">
      <w:pPr>
        <w:rPr>
          <w:rFonts w:eastAsiaTheme="minorEastAsia"/>
          <w:color w:val="000000" w:themeColor="text1"/>
          <w:sz w:val="28"/>
          <w:szCs w:val="28"/>
        </w:rPr>
      </w:pPr>
      <w:r>
        <w:rPr>
          <w:rFonts w:eastAsiaTheme="minorEastAsia"/>
          <w:color w:val="000000" w:themeColor="text1"/>
          <w:sz w:val="28"/>
          <w:szCs w:val="28"/>
        </w:rPr>
        <w:t xml:space="preserve">- Providing </w:t>
      </w:r>
      <w:r w:rsidR="000A4E28">
        <w:rPr>
          <w:rFonts w:eastAsiaTheme="minorEastAsia"/>
          <w:color w:val="000000" w:themeColor="text1"/>
          <w:sz w:val="28"/>
          <w:szCs w:val="28"/>
        </w:rPr>
        <w:t>greater protection from t</w:t>
      </w:r>
      <w:r w:rsidR="0034396E">
        <w:rPr>
          <w:rFonts w:eastAsiaTheme="minorEastAsia"/>
          <w:color w:val="000000" w:themeColor="text1"/>
          <w:sz w:val="28"/>
          <w:szCs w:val="28"/>
        </w:rPr>
        <w:t xml:space="preserve">he world’s </w:t>
      </w:r>
      <w:r w:rsidR="000A4E28">
        <w:rPr>
          <w:rFonts w:eastAsiaTheme="minorEastAsia"/>
          <w:color w:val="000000" w:themeColor="text1"/>
          <w:sz w:val="28"/>
          <w:szCs w:val="28"/>
        </w:rPr>
        <w:t>economy</w:t>
      </w:r>
      <w:r w:rsidR="003C3622">
        <w:rPr>
          <w:rFonts w:eastAsiaTheme="minorEastAsia"/>
          <w:color w:val="000000" w:themeColor="text1"/>
          <w:sz w:val="28"/>
          <w:szCs w:val="28"/>
        </w:rPr>
        <w:t>, trade</w:t>
      </w:r>
      <w:r w:rsidR="67E8F807" w:rsidRPr="3CCD5F12">
        <w:rPr>
          <w:rFonts w:eastAsiaTheme="minorEastAsia"/>
          <w:color w:val="000000" w:themeColor="text1"/>
          <w:sz w:val="28"/>
          <w:szCs w:val="28"/>
        </w:rPr>
        <w:t>,</w:t>
      </w:r>
      <w:r w:rsidR="003C3622">
        <w:rPr>
          <w:rFonts w:eastAsiaTheme="minorEastAsia"/>
          <w:color w:val="000000" w:themeColor="text1"/>
          <w:sz w:val="28"/>
          <w:szCs w:val="28"/>
        </w:rPr>
        <w:t xml:space="preserve"> and environmental </w:t>
      </w:r>
      <w:r w:rsidR="003E5B3B">
        <w:rPr>
          <w:rFonts w:eastAsiaTheme="minorEastAsia"/>
          <w:color w:val="000000" w:themeColor="text1"/>
          <w:sz w:val="28"/>
          <w:szCs w:val="28"/>
        </w:rPr>
        <w:t>disruptions</w:t>
      </w:r>
      <w:r w:rsidR="00A642B8">
        <w:rPr>
          <w:rFonts w:eastAsiaTheme="minorEastAsia"/>
          <w:color w:val="000000" w:themeColor="text1"/>
          <w:sz w:val="28"/>
          <w:szCs w:val="28"/>
        </w:rPr>
        <w:t>.</w:t>
      </w:r>
    </w:p>
    <w:p w14:paraId="7E9DBFE2" w14:textId="06BE17A2" w:rsidR="00EE4034" w:rsidRDefault="00EE4034" w:rsidP="4BCEFD03">
      <w:pPr>
        <w:rPr>
          <w:rFonts w:eastAsiaTheme="minorEastAsia"/>
          <w:color w:val="000000" w:themeColor="text1"/>
          <w:sz w:val="28"/>
          <w:szCs w:val="28"/>
        </w:rPr>
      </w:pPr>
      <w:r>
        <w:rPr>
          <w:rFonts w:eastAsiaTheme="minorEastAsia"/>
          <w:color w:val="000000" w:themeColor="text1"/>
          <w:sz w:val="28"/>
          <w:szCs w:val="28"/>
        </w:rPr>
        <w:t xml:space="preserve">- Providing </w:t>
      </w:r>
      <w:r w:rsidR="00157BB0">
        <w:rPr>
          <w:rFonts w:eastAsiaTheme="minorEastAsia"/>
          <w:color w:val="000000" w:themeColor="text1"/>
          <w:sz w:val="28"/>
          <w:szCs w:val="28"/>
        </w:rPr>
        <w:t>more local jobs.</w:t>
      </w:r>
    </w:p>
    <w:p w14:paraId="5282D876" w14:textId="03FFD438" w:rsidR="009C0C75" w:rsidRDefault="00436F8C" w:rsidP="4BCEFD03">
      <w:pPr>
        <w:rPr>
          <w:rFonts w:eastAsiaTheme="minorEastAsia"/>
          <w:color w:val="000000" w:themeColor="text1"/>
          <w:sz w:val="28"/>
          <w:szCs w:val="28"/>
        </w:rPr>
      </w:pPr>
      <w:r>
        <w:rPr>
          <w:rFonts w:eastAsiaTheme="minorEastAsia"/>
          <w:color w:val="000000" w:themeColor="text1"/>
          <w:sz w:val="28"/>
          <w:szCs w:val="28"/>
        </w:rPr>
        <w:t>-</w:t>
      </w:r>
      <w:r w:rsidR="00DE4513">
        <w:rPr>
          <w:rFonts w:eastAsiaTheme="minorEastAsia"/>
          <w:color w:val="000000" w:themeColor="text1"/>
          <w:sz w:val="28"/>
          <w:szCs w:val="28"/>
        </w:rPr>
        <w:t>Encouraging the community to</w:t>
      </w:r>
      <w:r>
        <w:rPr>
          <w:rFonts w:eastAsiaTheme="minorEastAsia"/>
          <w:color w:val="000000" w:themeColor="text1"/>
          <w:sz w:val="28"/>
          <w:szCs w:val="28"/>
        </w:rPr>
        <w:t xml:space="preserve"> have less waste</w:t>
      </w:r>
      <w:r w:rsidR="00DF2DBB">
        <w:rPr>
          <w:rFonts w:eastAsiaTheme="minorEastAsia"/>
          <w:color w:val="000000" w:themeColor="text1"/>
          <w:sz w:val="28"/>
          <w:szCs w:val="28"/>
        </w:rPr>
        <w:t>.</w:t>
      </w:r>
    </w:p>
    <w:p w14:paraId="087D0B0A" w14:textId="382497C8" w:rsidR="00391537" w:rsidRDefault="000E7D23" w:rsidP="4BCEFD03">
      <w:pPr>
        <w:rPr>
          <w:rFonts w:eastAsiaTheme="minorEastAsia"/>
          <w:b/>
          <w:bCs/>
          <w:color w:val="000000" w:themeColor="text1"/>
          <w:sz w:val="28"/>
          <w:szCs w:val="28"/>
          <w:u w:val="single"/>
        </w:rPr>
      </w:pPr>
      <w:r w:rsidRPr="000E7D23">
        <w:rPr>
          <w:rFonts w:eastAsiaTheme="minorEastAsia"/>
          <w:b/>
          <w:bCs/>
          <w:color w:val="000000" w:themeColor="text1"/>
          <w:sz w:val="28"/>
          <w:szCs w:val="28"/>
          <w:u w:val="single"/>
        </w:rPr>
        <w:t xml:space="preserve">Tackling poverty </w:t>
      </w:r>
    </w:p>
    <w:p w14:paraId="6EDFAA92" w14:textId="46B6F746" w:rsidR="000E7D23" w:rsidRPr="000E7D23" w:rsidRDefault="00EF43E1" w:rsidP="4BCEFD03">
      <w:pPr>
        <w:rPr>
          <w:rFonts w:eastAsiaTheme="minorEastAsia"/>
          <w:color w:val="000000" w:themeColor="text1"/>
          <w:sz w:val="28"/>
          <w:szCs w:val="28"/>
        </w:rPr>
      </w:pPr>
      <w:r>
        <w:rPr>
          <w:rFonts w:eastAsiaTheme="minorEastAsia"/>
          <w:color w:val="000000" w:themeColor="text1"/>
          <w:sz w:val="28"/>
          <w:szCs w:val="28"/>
        </w:rPr>
        <w:t xml:space="preserve">The </w:t>
      </w:r>
      <w:r w:rsidR="000E7D23">
        <w:rPr>
          <w:rFonts w:eastAsiaTheme="minorEastAsia"/>
          <w:color w:val="000000" w:themeColor="text1"/>
          <w:sz w:val="28"/>
          <w:szCs w:val="28"/>
        </w:rPr>
        <w:t>Swansea</w:t>
      </w:r>
      <w:r>
        <w:rPr>
          <w:rFonts w:eastAsiaTheme="minorEastAsia"/>
          <w:color w:val="000000" w:themeColor="text1"/>
          <w:sz w:val="28"/>
          <w:szCs w:val="28"/>
        </w:rPr>
        <w:t xml:space="preserve"> council </w:t>
      </w:r>
      <w:r w:rsidR="000E7D23">
        <w:rPr>
          <w:rFonts w:eastAsiaTheme="minorEastAsia"/>
          <w:color w:val="000000" w:themeColor="text1"/>
          <w:sz w:val="28"/>
          <w:szCs w:val="28"/>
        </w:rPr>
        <w:t xml:space="preserve">is working </w:t>
      </w:r>
      <w:r w:rsidR="006A6C6A">
        <w:rPr>
          <w:rFonts w:eastAsiaTheme="minorEastAsia"/>
          <w:color w:val="000000" w:themeColor="text1"/>
          <w:sz w:val="28"/>
          <w:szCs w:val="28"/>
        </w:rPr>
        <w:t xml:space="preserve">extremely </w:t>
      </w:r>
      <w:r w:rsidR="000E7D23">
        <w:rPr>
          <w:rFonts w:eastAsiaTheme="minorEastAsia"/>
          <w:color w:val="000000" w:themeColor="text1"/>
          <w:sz w:val="28"/>
          <w:szCs w:val="28"/>
        </w:rPr>
        <w:t xml:space="preserve">hard </w:t>
      </w:r>
      <w:r w:rsidR="00C56CD6">
        <w:rPr>
          <w:rFonts w:eastAsiaTheme="minorEastAsia"/>
          <w:color w:val="000000" w:themeColor="text1"/>
          <w:sz w:val="28"/>
          <w:szCs w:val="28"/>
        </w:rPr>
        <w:t xml:space="preserve">towards reducing such </w:t>
      </w:r>
      <w:r w:rsidR="4C5C58F2" w:rsidRPr="3CCD5F12">
        <w:rPr>
          <w:rFonts w:eastAsiaTheme="minorEastAsia"/>
          <w:color w:val="000000" w:themeColor="text1"/>
          <w:sz w:val="28"/>
          <w:szCs w:val="28"/>
        </w:rPr>
        <w:t>extreme</w:t>
      </w:r>
      <w:r w:rsidR="00C56CD6">
        <w:rPr>
          <w:rFonts w:eastAsiaTheme="minorEastAsia"/>
          <w:color w:val="000000" w:themeColor="text1"/>
          <w:sz w:val="28"/>
          <w:szCs w:val="28"/>
        </w:rPr>
        <w:t xml:space="preserve"> poverty</w:t>
      </w:r>
      <w:r w:rsidR="00CC5B81">
        <w:rPr>
          <w:rFonts w:eastAsiaTheme="minorEastAsia"/>
          <w:color w:val="000000" w:themeColor="text1"/>
          <w:sz w:val="28"/>
          <w:szCs w:val="28"/>
        </w:rPr>
        <w:t xml:space="preserve"> and </w:t>
      </w:r>
      <w:r w:rsidR="0022284F">
        <w:rPr>
          <w:rFonts w:eastAsiaTheme="minorEastAsia"/>
          <w:color w:val="000000" w:themeColor="text1"/>
          <w:sz w:val="28"/>
          <w:szCs w:val="28"/>
        </w:rPr>
        <w:t xml:space="preserve">social exclusions </w:t>
      </w:r>
      <w:r w:rsidR="0059357F">
        <w:rPr>
          <w:rFonts w:eastAsiaTheme="minorEastAsia"/>
          <w:color w:val="000000" w:themeColor="text1"/>
          <w:sz w:val="28"/>
          <w:szCs w:val="28"/>
        </w:rPr>
        <w:t xml:space="preserve">which </w:t>
      </w:r>
      <w:r w:rsidR="00AB4016">
        <w:rPr>
          <w:rFonts w:eastAsiaTheme="minorEastAsia"/>
          <w:color w:val="000000" w:themeColor="text1"/>
          <w:sz w:val="28"/>
          <w:szCs w:val="28"/>
        </w:rPr>
        <w:t xml:space="preserve">has been </w:t>
      </w:r>
      <w:r w:rsidR="0059357F">
        <w:rPr>
          <w:rFonts w:eastAsiaTheme="minorEastAsia"/>
          <w:color w:val="000000" w:themeColor="text1"/>
          <w:sz w:val="28"/>
          <w:szCs w:val="28"/>
        </w:rPr>
        <w:t>having such effect</w:t>
      </w:r>
      <w:r w:rsidR="000367CC">
        <w:rPr>
          <w:rFonts w:eastAsiaTheme="minorEastAsia"/>
          <w:color w:val="000000" w:themeColor="text1"/>
          <w:sz w:val="28"/>
          <w:szCs w:val="28"/>
        </w:rPr>
        <w:t xml:space="preserve">. </w:t>
      </w:r>
      <w:r w:rsidR="00AB4016">
        <w:rPr>
          <w:rFonts w:eastAsiaTheme="minorEastAsia"/>
          <w:color w:val="000000" w:themeColor="text1"/>
          <w:sz w:val="28"/>
          <w:szCs w:val="28"/>
        </w:rPr>
        <w:t xml:space="preserve">They aim to </w:t>
      </w:r>
      <w:r w:rsidR="00842B4A">
        <w:rPr>
          <w:rFonts w:eastAsiaTheme="minorEastAsia"/>
          <w:color w:val="000000" w:themeColor="text1"/>
          <w:sz w:val="28"/>
          <w:szCs w:val="28"/>
        </w:rPr>
        <w:t xml:space="preserve">strategize this by recognising the </w:t>
      </w:r>
      <w:r w:rsidR="00061F9A">
        <w:rPr>
          <w:rFonts w:eastAsiaTheme="minorEastAsia"/>
          <w:color w:val="000000" w:themeColor="text1"/>
          <w:sz w:val="28"/>
          <w:szCs w:val="28"/>
        </w:rPr>
        <w:t xml:space="preserve">problems and develop a new system </w:t>
      </w:r>
      <w:r w:rsidR="000744A1">
        <w:rPr>
          <w:rFonts w:eastAsiaTheme="minorEastAsia"/>
          <w:color w:val="000000" w:themeColor="text1"/>
          <w:sz w:val="28"/>
          <w:szCs w:val="28"/>
        </w:rPr>
        <w:t xml:space="preserve">by giving the local people the chance of </w:t>
      </w:r>
      <w:r w:rsidR="00431593">
        <w:rPr>
          <w:rFonts w:eastAsiaTheme="minorEastAsia"/>
          <w:color w:val="000000" w:themeColor="text1"/>
          <w:sz w:val="28"/>
          <w:szCs w:val="28"/>
        </w:rPr>
        <w:t xml:space="preserve">participation and </w:t>
      </w:r>
      <w:r w:rsidR="000744A1">
        <w:rPr>
          <w:rFonts w:eastAsiaTheme="minorEastAsia"/>
          <w:color w:val="000000" w:themeColor="text1"/>
          <w:sz w:val="28"/>
          <w:szCs w:val="28"/>
        </w:rPr>
        <w:t xml:space="preserve">involvement </w:t>
      </w:r>
      <w:r w:rsidR="00431593">
        <w:rPr>
          <w:rFonts w:eastAsiaTheme="minorEastAsia"/>
          <w:color w:val="000000" w:themeColor="text1"/>
          <w:sz w:val="28"/>
          <w:szCs w:val="28"/>
        </w:rPr>
        <w:t>of the new regeneration projects</w:t>
      </w:r>
      <w:r w:rsidR="008C0131">
        <w:rPr>
          <w:rFonts w:eastAsiaTheme="minorEastAsia"/>
          <w:color w:val="000000" w:themeColor="text1"/>
          <w:sz w:val="28"/>
          <w:szCs w:val="28"/>
        </w:rPr>
        <w:t xml:space="preserve">. They will be targeting </w:t>
      </w:r>
      <w:r w:rsidR="777E55E6" w:rsidRPr="3CCD5F12">
        <w:rPr>
          <w:rFonts w:eastAsiaTheme="minorEastAsia"/>
          <w:color w:val="000000" w:themeColor="text1"/>
          <w:sz w:val="28"/>
          <w:szCs w:val="28"/>
        </w:rPr>
        <w:t>added</w:t>
      </w:r>
      <w:r w:rsidR="008C0131">
        <w:rPr>
          <w:rFonts w:eastAsiaTheme="minorEastAsia"/>
          <w:color w:val="000000" w:themeColor="text1"/>
          <w:sz w:val="28"/>
          <w:szCs w:val="28"/>
        </w:rPr>
        <w:t xml:space="preserve"> resources </w:t>
      </w:r>
      <w:r w:rsidR="008D2BF5">
        <w:rPr>
          <w:rFonts w:eastAsiaTheme="minorEastAsia"/>
          <w:color w:val="000000" w:themeColor="text1"/>
          <w:sz w:val="28"/>
          <w:szCs w:val="28"/>
        </w:rPr>
        <w:t>to increase access of new opportunity and prosperity</w:t>
      </w:r>
      <w:r w:rsidR="00D207EA">
        <w:rPr>
          <w:rFonts w:eastAsiaTheme="minorEastAsia"/>
          <w:color w:val="000000" w:themeColor="text1"/>
          <w:sz w:val="28"/>
          <w:szCs w:val="28"/>
        </w:rPr>
        <w:t xml:space="preserve"> of people living in poverty. They will also be changing </w:t>
      </w:r>
      <w:r w:rsidR="00482767">
        <w:rPr>
          <w:rFonts w:eastAsiaTheme="minorEastAsia"/>
          <w:color w:val="000000" w:themeColor="text1"/>
          <w:sz w:val="28"/>
          <w:szCs w:val="28"/>
        </w:rPr>
        <w:t xml:space="preserve">cultural traditions to represent </w:t>
      </w:r>
      <w:r w:rsidR="00714EA7">
        <w:rPr>
          <w:rFonts w:eastAsiaTheme="minorEastAsia"/>
          <w:color w:val="000000" w:themeColor="text1"/>
          <w:sz w:val="28"/>
          <w:szCs w:val="28"/>
        </w:rPr>
        <w:t>that “poverty is everyone’s business</w:t>
      </w:r>
      <w:r w:rsidR="4B0C6B89" w:rsidRPr="3CCD5F12">
        <w:rPr>
          <w:rFonts w:eastAsiaTheme="minorEastAsia"/>
          <w:color w:val="000000" w:themeColor="text1"/>
          <w:sz w:val="28"/>
          <w:szCs w:val="28"/>
        </w:rPr>
        <w:t>.”</w:t>
      </w:r>
      <w:r w:rsidR="00640C5E">
        <w:rPr>
          <w:rFonts w:eastAsiaTheme="minorEastAsia"/>
          <w:color w:val="000000" w:themeColor="text1"/>
          <w:sz w:val="28"/>
          <w:szCs w:val="28"/>
        </w:rPr>
        <w:t xml:space="preserve"> </w:t>
      </w:r>
      <w:r w:rsidR="00F24905">
        <w:rPr>
          <w:rFonts w:eastAsiaTheme="minorEastAsia"/>
          <w:color w:val="000000" w:themeColor="text1"/>
          <w:sz w:val="28"/>
          <w:szCs w:val="28"/>
        </w:rPr>
        <w:t>This</w:t>
      </w:r>
      <w:r w:rsidR="00640C5E">
        <w:rPr>
          <w:rFonts w:eastAsiaTheme="minorEastAsia"/>
          <w:color w:val="000000" w:themeColor="text1"/>
          <w:sz w:val="28"/>
          <w:szCs w:val="28"/>
        </w:rPr>
        <w:t xml:space="preserve"> is a </w:t>
      </w:r>
      <w:r w:rsidR="00F24905">
        <w:rPr>
          <w:rFonts w:eastAsiaTheme="minorEastAsia"/>
          <w:color w:val="000000" w:themeColor="text1"/>
          <w:sz w:val="28"/>
          <w:szCs w:val="28"/>
        </w:rPr>
        <w:t>cross cutting theme with the LDS, ref</w:t>
      </w:r>
      <w:r w:rsidR="00D57705">
        <w:rPr>
          <w:rFonts w:eastAsiaTheme="minorEastAsia"/>
          <w:color w:val="000000" w:themeColor="text1"/>
          <w:sz w:val="28"/>
          <w:szCs w:val="28"/>
        </w:rPr>
        <w:t xml:space="preserve">. Section 8. (2020) </w:t>
      </w:r>
    </w:p>
    <w:p w14:paraId="361BF679" w14:textId="5F4C439D" w:rsidR="00A92678" w:rsidRDefault="002E6B98" w:rsidP="4BCEFD03">
      <w:pPr>
        <w:rPr>
          <w:rFonts w:eastAsiaTheme="minorEastAsia"/>
          <w:b/>
          <w:bCs/>
          <w:color w:val="000000" w:themeColor="text1"/>
          <w:sz w:val="28"/>
          <w:szCs w:val="28"/>
          <w:u w:val="single"/>
        </w:rPr>
      </w:pPr>
      <w:r w:rsidRPr="002E6B98">
        <w:rPr>
          <w:rFonts w:eastAsiaTheme="minorEastAsia"/>
          <w:b/>
          <w:bCs/>
          <w:color w:val="000000" w:themeColor="text1"/>
          <w:sz w:val="28"/>
          <w:szCs w:val="28"/>
          <w:u w:val="single"/>
        </w:rPr>
        <w:t>Swansea rural areas</w:t>
      </w:r>
    </w:p>
    <w:p w14:paraId="21F4B96E" w14:textId="11FEE1E6" w:rsidR="3CCD5F12" w:rsidRPr="00C66D5A" w:rsidRDefault="00E261BA" w:rsidP="3CCD5F12">
      <w:pPr>
        <w:rPr>
          <w:rFonts w:eastAsiaTheme="minorEastAsia"/>
          <w:color w:val="000000" w:themeColor="text1"/>
          <w:sz w:val="28"/>
          <w:szCs w:val="28"/>
        </w:rPr>
      </w:pPr>
      <w:r w:rsidRPr="00E261BA">
        <w:rPr>
          <w:rFonts w:eastAsiaTheme="minorEastAsia"/>
          <w:color w:val="000000" w:themeColor="text1"/>
          <w:sz w:val="28"/>
          <w:szCs w:val="28"/>
        </w:rPr>
        <w:t xml:space="preserve">There are eight </w:t>
      </w:r>
      <w:r>
        <w:rPr>
          <w:rFonts w:eastAsiaTheme="minorEastAsia"/>
          <w:color w:val="000000" w:themeColor="text1"/>
          <w:sz w:val="28"/>
          <w:szCs w:val="28"/>
        </w:rPr>
        <w:t xml:space="preserve">rural areas in </w:t>
      </w:r>
      <w:r w:rsidR="00A92180">
        <w:rPr>
          <w:rFonts w:eastAsiaTheme="minorEastAsia"/>
          <w:color w:val="000000" w:themeColor="text1"/>
          <w:sz w:val="28"/>
          <w:szCs w:val="28"/>
        </w:rPr>
        <w:t xml:space="preserve">Swansea </w:t>
      </w:r>
      <w:r w:rsidR="005A6421">
        <w:rPr>
          <w:rFonts w:eastAsiaTheme="minorEastAsia"/>
          <w:color w:val="000000" w:themeColor="text1"/>
          <w:sz w:val="28"/>
          <w:szCs w:val="28"/>
        </w:rPr>
        <w:t xml:space="preserve">which are eligible for rural wards </w:t>
      </w:r>
      <w:r w:rsidR="000E683B">
        <w:rPr>
          <w:rFonts w:eastAsiaTheme="minorEastAsia"/>
          <w:color w:val="000000" w:themeColor="text1"/>
          <w:sz w:val="28"/>
          <w:szCs w:val="28"/>
        </w:rPr>
        <w:t>making a total of 2848.98 km of land area</w:t>
      </w:r>
      <w:r w:rsidR="00DD24E1">
        <w:rPr>
          <w:rFonts w:eastAsiaTheme="minorEastAsia"/>
          <w:color w:val="000000" w:themeColor="text1"/>
          <w:sz w:val="28"/>
          <w:szCs w:val="28"/>
        </w:rPr>
        <w:t xml:space="preserve">, these </w:t>
      </w:r>
      <w:r w:rsidR="00C03CA8">
        <w:rPr>
          <w:rFonts w:eastAsiaTheme="minorEastAsia"/>
          <w:color w:val="000000" w:themeColor="text1"/>
          <w:sz w:val="28"/>
          <w:szCs w:val="28"/>
        </w:rPr>
        <w:t xml:space="preserve">are </w:t>
      </w:r>
      <w:r w:rsidR="00F511FF">
        <w:rPr>
          <w:rFonts w:eastAsiaTheme="minorEastAsia"/>
          <w:color w:val="000000" w:themeColor="text1"/>
          <w:sz w:val="28"/>
          <w:szCs w:val="28"/>
        </w:rPr>
        <w:t>characterised by smaller populations</w:t>
      </w:r>
      <w:r w:rsidR="003C1670">
        <w:rPr>
          <w:rFonts w:eastAsiaTheme="minorEastAsia"/>
          <w:color w:val="000000" w:themeColor="text1"/>
          <w:sz w:val="28"/>
          <w:szCs w:val="28"/>
        </w:rPr>
        <w:t>, lower population densities.</w:t>
      </w:r>
      <w:r w:rsidR="00C03CA8">
        <w:rPr>
          <w:rFonts w:eastAsiaTheme="minorEastAsia"/>
          <w:color w:val="000000" w:themeColor="text1"/>
          <w:sz w:val="28"/>
          <w:szCs w:val="28"/>
        </w:rPr>
        <w:t xml:space="preserve"> The estimated population </w:t>
      </w:r>
      <w:r w:rsidR="0010197A">
        <w:rPr>
          <w:rFonts w:eastAsiaTheme="minorEastAsia"/>
          <w:color w:val="000000" w:themeColor="text1"/>
          <w:sz w:val="28"/>
          <w:szCs w:val="28"/>
        </w:rPr>
        <w:t xml:space="preserve">within these areas are 29, 496 </w:t>
      </w:r>
      <w:r w:rsidR="002C19A7">
        <w:rPr>
          <w:rFonts w:eastAsiaTheme="minorEastAsia"/>
          <w:color w:val="000000" w:themeColor="text1"/>
          <w:sz w:val="28"/>
          <w:szCs w:val="28"/>
        </w:rPr>
        <w:t>= 11.9% of</w:t>
      </w:r>
      <w:r w:rsidR="00DD5EB5">
        <w:rPr>
          <w:rFonts w:eastAsiaTheme="minorEastAsia"/>
          <w:color w:val="000000" w:themeColor="text1"/>
          <w:sz w:val="28"/>
          <w:szCs w:val="28"/>
        </w:rPr>
        <w:t xml:space="preserve"> the total population </w:t>
      </w:r>
      <w:r w:rsidR="009E7C33">
        <w:rPr>
          <w:rFonts w:eastAsiaTheme="minorEastAsia"/>
          <w:color w:val="000000" w:themeColor="text1"/>
          <w:sz w:val="28"/>
          <w:szCs w:val="28"/>
        </w:rPr>
        <w:t>of</w:t>
      </w:r>
      <w:r w:rsidR="002C19A7">
        <w:rPr>
          <w:rFonts w:eastAsiaTheme="minorEastAsia"/>
          <w:color w:val="000000" w:themeColor="text1"/>
          <w:sz w:val="28"/>
          <w:szCs w:val="28"/>
        </w:rPr>
        <w:t xml:space="preserve"> Swansea</w:t>
      </w:r>
      <w:r w:rsidR="009E7C33">
        <w:rPr>
          <w:rFonts w:eastAsiaTheme="minorEastAsia"/>
          <w:color w:val="000000" w:themeColor="text1"/>
          <w:sz w:val="28"/>
          <w:szCs w:val="28"/>
        </w:rPr>
        <w:t>.</w:t>
      </w:r>
    </w:p>
    <w:p w14:paraId="0E185716" w14:textId="195D5210" w:rsidR="004C291C" w:rsidRPr="000413A9" w:rsidRDefault="6948577C" w:rsidP="4BCEFD03">
      <w:pPr>
        <w:rPr>
          <w:rFonts w:eastAsiaTheme="minorEastAsia"/>
          <w:color w:val="000000" w:themeColor="text1"/>
          <w:sz w:val="28"/>
          <w:szCs w:val="28"/>
        </w:rPr>
      </w:pPr>
      <w:r w:rsidRPr="3CCD5F12">
        <w:rPr>
          <w:rFonts w:eastAsiaTheme="minorEastAsia"/>
          <w:b/>
          <w:bCs/>
          <w:sz w:val="28"/>
          <w:szCs w:val="28"/>
          <w:u w:val="single"/>
        </w:rPr>
        <w:t xml:space="preserve">The </w:t>
      </w:r>
      <w:r w:rsidR="41862EAA" w:rsidRPr="4BCEFD03">
        <w:rPr>
          <w:rFonts w:eastAsiaTheme="minorEastAsia"/>
          <w:b/>
          <w:bCs/>
          <w:sz w:val="28"/>
          <w:szCs w:val="28"/>
          <w:u w:val="single"/>
        </w:rPr>
        <w:t>W</w:t>
      </w:r>
      <w:r w:rsidR="2FEF52E7" w:rsidRPr="4BCEFD03">
        <w:rPr>
          <w:rFonts w:eastAsiaTheme="minorEastAsia"/>
          <w:b/>
          <w:bCs/>
          <w:sz w:val="28"/>
          <w:szCs w:val="28"/>
          <w:u w:val="single"/>
        </w:rPr>
        <w:t>eakness</w:t>
      </w:r>
      <w:r w:rsidR="00F91501" w:rsidRPr="00A5438C">
        <w:rPr>
          <w:rFonts w:eastAsiaTheme="minorEastAsia"/>
          <w:color w:val="000000" w:themeColor="text1"/>
          <w:sz w:val="28"/>
          <w:szCs w:val="28"/>
        </w:rPr>
        <w:t>:</w:t>
      </w:r>
      <w:r w:rsidR="00794EAB" w:rsidRPr="00A5438C">
        <w:rPr>
          <w:rFonts w:eastAsiaTheme="minorEastAsia"/>
          <w:color w:val="000000" w:themeColor="text1"/>
          <w:sz w:val="28"/>
          <w:szCs w:val="28"/>
        </w:rPr>
        <w:t xml:space="preserve"> There are </w:t>
      </w:r>
      <w:r w:rsidR="4F379081" w:rsidRPr="3CCD5F12">
        <w:rPr>
          <w:rFonts w:eastAsiaTheme="minorEastAsia"/>
          <w:color w:val="000000" w:themeColor="text1"/>
          <w:sz w:val="28"/>
          <w:szCs w:val="28"/>
        </w:rPr>
        <w:t>a few</w:t>
      </w:r>
      <w:r w:rsidR="00794EAB" w:rsidRPr="00A5438C">
        <w:rPr>
          <w:rFonts w:eastAsiaTheme="minorEastAsia"/>
          <w:color w:val="000000" w:themeColor="text1"/>
          <w:sz w:val="28"/>
          <w:szCs w:val="28"/>
        </w:rPr>
        <w:t xml:space="preserve"> weaknesses</w:t>
      </w:r>
      <w:r w:rsidR="008768D6">
        <w:rPr>
          <w:rFonts w:eastAsiaTheme="minorEastAsia"/>
          <w:color w:val="000000" w:themeColor="text1"/>
          <w:sz w:val="28"/>
          <w:szCs w:val="28"/>
        </w:rPr>
        <w:t>, but</w:t>
      </w:r>
      <w:r w:rsidR="00794EAB" w:rsidRPr="00A5438C">
        <w:rPr>
          <w:rFonts w:eastAsiaTheme="minorEastAsia"/>
          <w:color w:val="000000" w:themeColor="text1"/>
          <w:sz w:val="28"/>
          <w:szCs w:val="28"/>
        </w:rPr>
        <w:t xml:space="preserve"> </w:t>
      </w:r>
      <w:r w:rsidR="0013230C" w:rsidRPr="00A5438C">
        <w:rPr>
          <w:rFonts w:eastAsiaTheme="minorEastAsia"/>
          <w:color w:val="000000" w:themeColor="text1"/>
          <w:sz w:val="28"/>
          <w:szCs w:val="28"/>
        </w:rPr>
        <w:t>the main threat</w:t>
      </w:r>
      <w:r w:rsidR="0124B263" w:rsidRPr="3CCD5F12">
        <w:rPr>
          <w:rFonts w:eastAsiaTheme="minorEastAsia"/>
          <w:color w:val="000000" w:themeColor="text1"/>
          <w:sz w:val="28"/>
          <w:szCs w:val="28"/>
        </w:rPr>
        <w:t>, which report</w:t>
      </w:r>
      <w:r w:rsidR="00A5438C" w:rsidRPr="3CCD5F12">
        <w:rPr>
          <w:rFonts w:eastAsiaTheme="minorEastAsia"/>
          <w:color w:val="000000" w:themeColor="text1"/>
          <w:sz w:val="28"/>
          <w:szCs w:val="28"/>
        </w:rPr>
        <w:t xml:space="preserve"> </w:t>
      </w:r>
      <w:r w:rsidR="6C02C420" w:rsidRPr="3CCD5F12">
        <w:rPr>
          <w:rFonts w:eastAsiaTheme="minorEastAsia"/>
          <w:color w:val="000000" w:themeColor="text1"/>
          <w:sz w:val="28"/>
          <w:szCs w:val="28"/>
        </w:rPr>
        <w:t>that</w:t>
      </w:r>
      <w:r w:rsidR="00A5438C" w:rsidRPr="00A5438C">
        <w:rPr>
          <w:rFonts w:eastAsiaTheme="minorEastAsia"/>
          <w:color w:val="000000" w:themeColor="text1"/>
          <w:sz w:val="28"/>
          <w:szCs w:val="28"/>
        </w:rPr>
        <w:t xml:space="preserve"> </w:t>
      </w:r>
      <w:r w:rsidR="00E47C90">
        <w:rPr>
          <w:rFonts w:eastAsiaTheme="minorEastAsia"/>
          <w:color w:val="000000" w:themeColor="text1"/>
          <w:sz w:val="28"/>
          <w:szCs w:val="28"/>
        </w:rPr>
        <w:t xml:space="preserve">climate </w:t>
      </w:r>
      <w:r w:rsidR="004C291C" w:rsidRPr="000413A9">
        <w:rPr>
          <w:rFonts w:eastAsiaTheme="minorEastAsia"/>
          <w:color w:val="000000" w:themeColor="text1"/>
          <w:sz w:val="28"/>
          <w:szCs w:val="28"/>
        </w:rPr>
        <w:t>change</w:t>
      </w:r>
      <w:r w:rsidR="00645B93" w:rsidRPr="000413A9">
        <w:rPr>
          <w:rFonts w:eastAsiaTheme="minorEastAsia"/>
          <w:color w:val="000000" w:themeColor="text1"/>
          <w:sz w:val="28"/>
          <w:szCs w:val="28"/>
        </w:rPr>
        <w:t xml:space="preserve"> </w:t>
      </w:r>
      <w:r w:rsidR="00CB7F89" w:rsidRPr="000413A9">
        <w:rPr>
          <w:rFonts w:eastAsiaTheme="minorEastAsia"/>
          <w:color w:val="000000" w:themeColor="text1"/>
          <w:sz w:val="28"/>
          <w:szCs w:val="28"/>
        </w:rPr>
        <w:t>ha</w:t>
      </w:r>
      <w:r w:rsidR="00645B93" w:rsidRPr="000413A9">
        <w:rPr>
          <w:rFonts w:eastAsiaTheme="minorEastAsia"/>
          <w:color w:val="000000" w:themeColor="text1"/>
          <w:sz w:val="28"/>
          <w:szCs w:val="28"/>
        </w:rPr>
        <w:t xml:space="preserve">s </w:t>
      </w:r>
      <w:r w:rsidR="00CB7F89" w:rsidRPr="000413A9">
        <w:rPr>
          <w:rFonts w:eastAsiaTheme="minorEastAsia"/>
          <w:color w:val="000000" w:themeColor="text1"/>
          <w:sz w:val="28"/>
          <w:szCs w:val="28"/>
        </w:rPr>
        <w:t xml:space="preserve">been </w:t>
      </w:r>
      <w:r w:rsidR="00DB398E" w:rsidRPr="000413A9">
        <w:rPr>
          <w:rFonts w:eastAsiaTheme="minorEastAsia"/>
          <w:color w:val="000000" w:themeColor="text1"/>
          <w:sz w:val="28"/>
          <w:szCs w:val="28"/>
        </w:rPr>
        <w:t xml:space="preserve">acknowledged and </w:t>
      </w:r>
      <w:r w:rsidR="00FA730C" w:rsidRPr="000413A9">
        <w:rPr>
          <w:rFonts w:eastAsiaTheme="minorEastAsia"/>
          <w:color w:val="000000" w:themeColor="text1"/>
          <w:sz w:val="28"/>
          <w:szCs w:val="28"/>
        </w:rPr>
        <w:t>v</w:t>
      </w:r>
      <w:r w:rsidR="00CB7F89" w:rsidRPr="000413A9">
        <w:rPr>
          <w:rFonts w:eastAsiaTheme="minorEastAsia"/>
          <w:color w:val="000000" w:themeColor="text1"/>
          <w:sz w:val="28"/>
          <w:szCs w:val="28"/>
        </w:rPr>
        <w:t>erified</w:t>
      </w:r>
      <w:r w:rsidR="00BD300C" w:rsidRPr="000413A9">
        <w:rPr>
          <w:rFonts w:eastAsiaTheme="minorEastAsia"/>
          <w:color w:val="000000" w:themeColor="text1"/>
          <w:sz w:val="28"/>
          <w:szCs w:val="28"/>
        </w:rPr>
        <w:t xml:space="preserve"> that</w:t>
      </w:r>
      <w:r w:rsidR="00CB7F89" w:rsidRPr="000413A9">
        <w:rPr>
          <w:rFonts w:eastAsiaTheme="minorEastAsia"/>
          <w:color w:val="000000" w:themeColor="text1"/>
          <w:sz w:val="28"/>
          <w:szCs w:val="28"/>
        </w:rPr>
        <w:t xml:space="preserve"> </w:t>
      </w:r>
      <w:r w:rsidR="00BD300C" w:rsidRPr="000413A9">
        <w:rPr>
          <w:rFonts w:eastAsiaTheme="minorEastAsia"/>
          <w:color w:val="000000" w:themeColor="text1"/>
          <w:sz w:val="28"/>
          <w:szCs w:val="28"/>
        </w:rPr>
        <w:t>a climate emergency is upon us</w:t>
      </w:r>
      <w:r w:rsidR="00FE2A8A" w:rsidRPr="000413A9">
        <w:rPr>
          <w:rFonts w:eastAsiaTheme="minorEastAsia"/>
          <w:color w:val="000000" w:themeColor="text1"/>
          <w:sz w:val="28"/>
          <w:szCs w:val="28"/>
        </w:rPr>
        <w:t xml:space="preserve">, the impacts we currently face </w:t>
      </w:r>
      <w:r w:rsidR="004473DE" w:rsidRPr="000413A9">
        <w:rPr>
          <w:rFonts w:eastAsiaTheme="minorEastAsia"/>
          <w:color w:val="000000" w:themeColor="text1"/>
          <w:sz w:val="28"/>
          <w:szCs w:val="28"/>
        </w:rPr>
        <w:t>on the global ecosystems</w:t>
      </w:r>
      <w:r w:rsidR="003B40F4" w:rsidRPr="000413A9">
        <w:rPr>
          <w:rFonts w:eastAsiaTheme="minorEastAsia"/>
          <w:color w:val="000000" w:themeColor="text1"/>
          <w:sz w:val="28"/>
          <w:szCs w:val="28"/>
        </w:rPr>
        <w:t xml:space="preserve"> has resulted in </w:t>
      </w:r>
      <w:r w:rsidR="000D21CF" w:rsidRPr="000413A9">
        <w:rPr>
          <w:rFonts w:eastAsiaTheme="minorEastAsia"/>
          <w:color w:val="000000" w:themeColor="text1"/>
          <w:sz w:val="28"/>
          <w:szCs w:val="28"/>
        </w:rPr>
        <w:t>a mature global emergence</w:t>
      </w:r>
      <w:r w:rsidR="001A1589" w:rsidRPr="000413A9">
        <w:rPr>
          <w:rFonts w:eastAsiaTheme="minorEastAsia"/>
          <w:color w:val="000000" w:themeColor="text1"/>
          <w:sz w:val="28"/>
          <w:szCs w:val="28"/>
        </w:rPr>
        <w:t>.</w:t>
      </w:r>
    </w:p>
    <w:p w14:paraId="114A2879" w14:textId="5F6C5BB8" w:rsidR="006A4880" w:rsidRDefault="006A4880" w:rsidP="4BCEFD03">
      <w:pPr>
        <w:rPr>
          <w:rFonts w:eastAsiaTheme="minorEastAsia"/>
          <w:color w:val="000000" w:themeColor="text1"/>
          <w:sz w:val="28"/>
          <w:szCs w:val="28"/>
        </w:rPr>
      </w:pPr>
      <w:r w:rsidRPr="000413A9">
        <w:rPr>
          <w:rFonts w:eastAsiaTheme="minorEastAsia"/>
          <w:color w:val="000000" w:themeColor="text1"/>
          <w:sz w:val="28"/>
          <w:szCs w:val="28"/>
        </w:rPr>
        <w:t>Since the global pandemic</w:t>
      </w:r>
      <w:r w:rsidR="006E7A86" w:rsidRPr="000413A9">
        <w:rPr>
          <w:rFonts w:eastAsiaTheme="minorEastAsia"/>
          <w:color w:val="000000" w:themeColor="text1"/>
          <w:sz w:val="28"/>
          <w:szCs w:val="28"/>
        </w:rPr>
        <w:t xml:space="preserve"> due to the Corona virus </w:t>
      </w:r>
      <w:r w:rsidR="0044106F" w:rsidRPr="000413A9">
        <w:rPr>
          <w:rFonts w:eastAsiaTheme="minorEastAsia"/>
          <w:color w:val="000000" w:themeColor="text1"/>
          <w:sz w:val="28"/>
          <w:szCs w:val="28"/>
        </w:rPr>
        <w:t xml:space="preserve">outbreak, having to work </w:t>
      </w:r>
      <w:r w:rsidRPr="000413A9">
        <w:rPr>
          <w:rFonts w:eastAsiaTheme="minorEastAsia"/>
          <w:color w:val="000000" w:themeColor="text1"/>
          <w:sz w:val="28"/>
          <w:szCs w:val="28"/>
        </w:rPr>
        <w:t xml:space="preserve">under lockdown </w:t>
      </w:r>
      <w:r w:rsidR="008A2F9E" w:rsidRPr="000413A9">
        <w:rPr>
          <w:rFonts w:eastAsiaTheme="minorEastAsia"/>
          <w:color w:val="000000" w:themeColor="text1"/>
          <w:sz w:val="28"/>
          <w:szCs w:val="28"/>
        </w:rPr>
        <w:t xml:space="preserve">measures have </w:t>
      </w:r>
      <w:r w:rsidR="000231F0" w:rsidRPr="000413A9">
        <w:rPr>
          <w:rFonts w:eastAsiaTheme="minorEastAsia"/>
          <w:color w:val="000000" w:themeColor="text1"/>
          <w:sz w:val="28"/>
          <w:szCs w:val="28"/>
        </w:rPr>
        <w:t>delayed further actions</w:t>
      </w:r>
      <w:r w:rsidR="002C45D7" w:rsidRPr="000413A9">
        <w:rPr>
          <w:rFonts w:eastAsiaTheme="minorEastAsia"/>
          <w:color w:val="000000" w:themeColor="text1"/>
          <w:sz w:val="28"/>
          <w:szCs w:val="28"/>
        </w:rPr>
        <w:t xml:space="preserve"> for these projects</w:t>
      </w:r>
      <w:r w:rsidR="00F731CE">
        <w:rPr>
          <w:rFonts w:eastAsiaTheme="minorEastAsia"/>
          <w:color w:val="000000" w:themeColor="text1"/>
          <w:sz w:val="28"/>
          <w:szCs w:val="28"/>
        </w:rPr>
        <w:t xml:space="preserve"> to pursue </w:t>
      </w:r>
      <w:r w:rsidR="00657ACE">
        <w:rPr>
          <w:rFonts w:eastAsiaTheme="minorEastAsia"/>
          <w:color w:val="000000" w:themeColor="text1"/>
          <w:sz w:val="28"/>
          <w:szCs w:val="28"/>
        </w:rPr>
        <w:t xml:space="preserve">these regeneration projects. </w:t>
      </w:r>
    </w:p>
    <w:p w14:paraId="7B79B1E8" w14:textId="5315B980" w:rsidR="007E7AAA" w:rsidRDefault="005E5616" w:rsidP="4BCEFD03">
      <w:pPr>
        <w:rPr>
          <w:rFonts w:eastAsiaTheme="minorEastAsia"/>
          <w:b/>
          <w:bCs/>
          <w:color w:val="000000" w:themeColor="text1"/>
          <w:sz w:val="28"/>
          <w:szCs w:val="28"/>
          <w:u w:val="single"/>
        </w:rPr>
      </w:pPr>
      <w:r w:rsidRPr="0014483A">
        <w:rPr>
          <w:rFonts w:eastAsiaTheme="minorEastAsia"/>
          <w:b/>
          <w:bCs/>
          <w:color w:val="000000" w:themeColor="text1"/>
          <w:sz w:val="28"/>
          <w:szCs w:val="28"/>
          <w:u w:val="single"/>
        </w:rPr>
        <w:t>Swansea bay management plan 2020</w:t>
      </w:r>
    </w:p>
    <w:p w14:paraId="037A5253" w14:textId="75AA2729" w:rsidR="005A16D6" w:rsidRDefault="005A16D6" w:rsidP="4BCEFD03">
      <w:pPr>
        <w:rPr>
          <w:rFonts w:eastAsiaTheme="minorEastAsia"/>
          <w:color w:val="000000" w:themeColor="text1"/>
          <w:sz w:val="28"/>
          <w:szCs w:val="28"/>
        </w:rPr>
      </w:pPr>
      <w:r>
        <w:rPr>
          <w:rFonts w:eastAsiaTheme="minorEastAsia"/>
          <w:color w:val="000000" w:themeColor="text1"/>
          <w:sz w:val="28"/>
          <w:szCs w:val="28"/>
        </w:rPr>
        <w:t>Swansea</w:t>
      </w:r>
      <w:r w:rsidR="00580121">
        <w:rPr>
          <w:rFonts w:eastAsiaTheme="minorEastAsia"/>
          <w:color w:val="000000" w:themeColor="text1"/>
          <w:sz w:val="28"/>
          <w:szCs w:val="28"/>
        </w:rPr>
        <w:t xml:space="preserve"> Bay’s </w:t>
      </w:r>
      <w:r w:rsidR="00B9348C">
        <w:rPr>
          <w:rFonts w:eastAsiaTheme="minorEastAsia"/>
          <w:color w:val="000000" w:themeColor="text1"/>
          <w:sz w:val="28"/>
          <w:szCs w:val="28"/>
        </w:rPr>
        <w:t xml:space="preserve">has such </w:t>
      </w:r>
      <w:r w:rsidR="005F732E">
        <w:rPr>
          <w:rFonts w:eastAsiaTheme="minorEastAsia"/>
          <w:color w:val="000000" w:themeColor="text1"/>
          <w:sz w:val="28"/>
          <w:szCs w:val="28"/>
        </w:rPr>
        <w:t xml:space="preserve">importance of </w:t>
      </w:r>
      <w:r w:rsidR="00573C7D">
        <w:rPr>
          <w:rFonts w:eastAsiaTheme="minorEastAsia"/>
          <w:color w:val="000000" w:themeColor="text1"/>
          <w:sz w:val="28"/>
          <w:szCs w:val="28"/>
        </w:rPr>
        <w:t>its</w:t>
      </w:r>
      <w:r w:rsidR="00B9348C">
        <w:rPr>
          <w:rFonts w:eastAsiaTheme="minorEastAsia"/>
          <w:color w:val="000000" w:themeColor="text1"/>
          <w:sz w:val="28"/>
          <w:szCs w:val="28"/>
        </w:rPr>
        <w:t xml:space="preserve"> amazing surrounding areas such as </w:t>
      </w:r>
      <w:r w:rsidR="36EFC0C2" w:rsidRPr="3CCD5F12">
        <w:rPr>
          <w:rFonts w:eastAsiaTheme="minorEastAsia"/>
          <w:color w:val="000000" w:themeColor="text1"/>
          <w:sz w:val="28"/>
          <w:szCs w:val="28"/>
        </w:rPr>
        <w:t>it is</w:t>
      </w:r>
      <w:r w:rsidR="00B9348C">
        <w:rPr>
          <w:rFonts w:eastAsiaTheme="minorEastAsia"/>
          <w:color w:val="000000" w:themeColor="text1"/>
          <w:sz w:val="28"/>
          <w:szCs w:val="28"/>
        </w:rPr>
        <w:t xml:space="preserve"> </w:t>
      </w:r>
      <w:r w:rsidR="00631B4A">
        <w:rPr>
          <w:rFonts w:eastAsiaTheme="minorEastAsia"/>
          <w:color w:val="000000" w:themeColor="text1"/>
          <w:sz w:val="28"/>
          <w:szCs w:val="28"/>
        </w:rPr>
        <w:t xml:space="preserve">beautiful beaches, scenery and landscapes </w:t>
      </w:r>
      <w:r w:rsidR="008502AA">
        <w:rPr>
          <w:rFonts w:eastAsiaTheme="minorEastAsia"/>
          <w:color w:val="000000" w:themeColor="text1"/>
          <w:sz w:val="28"/>
          <w:szCs w:val="28"/>
        </w:rPr>
        <w:t>and</w:t>
      </w:r>
      <w:r w:rsidR="00C60D1B">
        <w:rPr>
          <w:rFonts w:eastAsiaTheme="minorEastAsia"/>
          <w:color w:val="000000" w:themeColor="text1"/>
          <w:sz w:val="28"/>
          <w:szCs w:val="28"/>
        </w:rPr>
        <w:t xml:space="preserve"> coastlines. </w:t>
      </w:r>
      <w:r w:rsidR="00A7442C">
        <w:rPr>
          <w:rFonts w:eastAsiaTheme="minorEastAsia"/>
          <w:color w:val="000000" w:themeColor="text1"/>
          <w:sz w:val="28"/>
          <w:szCs w:val="28"/>
        </w:rPr>
        <w:t>Which has local, national</w:t>
      </w:r>
      <w:r w:rsidR="761FCC79" w:rsidRPr="3CCD5F12">
        <w:rPr>
          <w:rFonts w:eastAsiaTheme="minorEastAsia"/>
          <w:color w:val="000000" w:themeColor="text1"/>
          <w:sz w:val="28"/>
          <w:szCs w:val="28"/>
        </w:rPr>
        <w:t>,</w:t>
      </w:r>
      <w:r w:rsidR="00A7442C">
        <w:rPr>
          <w:rFonts w:eastAsiaTheme="minorEastAsia"/>
          <w:color w:val="000000" w:themeColor="text1"/>
          <w:sz w:val="28"/>
          <w:szCs w:val="28"/>
        </w:rPr>
        <w:t xml:space="preserve"> and international </w:t>
      </w:r>
      <w:r w:rsidR="007B1DB2">
        <w:rPr>
          <w:rFonts w:eastAsiaTheme="minorEastAsia"/>
          <w:color w:val="000000" w:themeColor="text1"/>
          <w:sz w:val="28"/>
          <w:szCs w:val="28"/>
        </w:rPr>
        <w:t xml:space="preserve">and nature conservation </w:t>
      </w:r>
      <w:r w:rsidR="00424F36">
        <w:rPr>
          <w:rFonts w:eastAsiaTheme="minorEastAsia"/>
          <w:color w:val="000000" w:themeColor="text1"/>
          <w:sz w:val="28"/>
          <w:szCs w:val="28"/>
        </w:rPr>
        <w:t xml:space="preserve">destinations which </w:t>
      </w:r>
      <w:r w:rsidR="003F11D7">
        <w:rPr>
          <w:rFonts w:eastAsiaTheme="minorEastAsia"/>
          <w:color w:val="000000" w:themeColor="text1"/>
          <w:sz w:val="28"/>
          <w:szCs w:val="28"/>
        </w:rPr>
        <w:t xml:space="preserve">offer </w:t>
      </w:r>
      <w:r w:rsidR="00424F36">
        <w:rPr>
          <w:rFonts w:eastAsiaTheme="minorEastAsia"/>
          <w:color w:val="000000" w:themeColor="text1"/>
          <w:sz w:val="28"/>
          <w:szCs w:val="28"/>
        </w:rPr>
        <w:t xml:space="preserve">such </w:t>
      </w:r>
      <w:r w:rsidR="00656905">
        <w:rPr>
          <w:rFonts w:eastAsiaTheme="minorEastAsia"/>
          <w:color w:val="000000" w:themeColor="text1"/>
          <w:sz w:val="28"/>
          <w:szCs w:val="28"/>
        </w:rPr>
        <w:t>diverse tourism service</w:t>
      </w:r>
      <w:r w:rsidR="003F11D7">
        <w:rPr>
          <w:rFonts w:eastAsiaTheme="minorEastAsia"/>
          <w:color w:val="000000" w:themeColor="text1"/>
          <w:sz w:val="28"/>
          <w:szCs w:val="28"/>
        </w:rPr>
        <w:t xml:space="preserve"> attractions. </w:t>
      </w:r>
    </w:p>
    <w:p w14:paraId="0BA1DFDF" w14:textId="4BA0F0E3" w:rsidR="00221EE3" w:rsidRDefault="007F6880" w:rsidP="4BCEFD03">
      <w:pPr>
        <w:rPr>
          <w:rFonts w:eastAsiaTheme="minorEastAsia"/>
          <w:color w:val="000000" w:themeColor="text1"/>
          <w:sz w:val="28"/>
          <w:szCs w:val="28"/>
        </w:rPr>
      </w:pPr>
      <w:r>
        <w:rPr>
          <w:rFonts w:eastAsiaTheme="minorEastAsia"/>
          <w:color w:val="000000" w:themeColor="text1"/>
          <w:sz w:val="28"/>
          <w:szCs w:val="28"/>
        </w:rPr>
        <w:t xml:space="preserve">The Swansea bay city deal, (2020), </w:t>
      </w:r>
      <w:r w:rsidR="00185829">
        <w:rPr>
          <w:rFonts w:eastAsiaTheme="minorEastAsia"/>
          <w:color w:val="000000" w:themeColor="text1"/>
          <w:sz w:val="28"/>
          <w:szCs w:val="28"/>
        </w:rPr>
        <w:t xml:space="preserve">states </w:t>
      </w:r>
      <w:r w:rsidR="00EE4229">
        <w:rPr>
          <w:rFonts w:eastAsiaTheme="minorEastAsia"/>
          <w:color w:val="000000" w:themeColor="text1"/>
          <w:sz w:val="28"/>
          <w:szCs w:val="28"/>
        </w:rPr>
        <w:t>the</w:t>
      </w:r>
      <w:r w:rsidR="00221EE3">
        <w:rPr>
          <w:rFonts w:eastAsiaTheme="minorEastAsia"/>
          <w:color w:val="000000" w:themeColor="text1"/>
          <w:sz w:val="28"/>
          <w:szCs w:val="28"/>
        </w:rPr>
        <w:t xml:space="preserve"> implementation plan </w:t>
      </w:r>
      <w:r w:rsidR="00E01D76">
        <w:rPr>
          <w:rFonts w:eastAsiaTheme="minorEastAsia"/>
          <w:color w:val="000000" w:themeColor="text1"/>
          <w:sz w:val="28"/>
          <w:szCs w:val="28"/>
        </w:rPr>
        <w:t xml:space="preserve">states the work of the joint committee and supporting </w:t>
      </w:r>
      <w:r w:rsidR="003338A9">
        <w:rPr>
          <w:rFonts w:eastAsiaTheme="minorEastAsia"/>
          <w:color w:val="000000" w:themeColor="text1"/>
          <w:sz w:val="28"/>
          <w:szCs w:val="28"/>
        </w:rPr>
        <w:t xml:space="preserve">structures which include the </w:t>
      </w:r>
      <w:r w:rsidR="008502AA">
        <w:rPr>
          <w:rFonts w:eastAsiaTheme="minorEastAsia"/>
          <w:color w:val="000000" w:themeColor="text1"/>
          <w:sz w:val="28"/>
          <w:szCs w:val="28"/>
        </w:rPr>
        <w:t>stakeholder’s</w:t>
      </w:r>
      <w:r w:rsidR="003338A9">
        <w:rPr>
          <w:rFonts w:eastAsiaTheme="minorEastAsia"/>
          <w:color w:val="000000" w:themeColor="text1"/>
          <w:sz w:val="28"/>
          <w:szCs w:val="28"/>
        </w:rPr>
        <w:t xml:space="preserve"> engagement</w:t>
      </w:r>
      <w:r w:rsidR="00766017">
        <w:rPr>
          <w:rFonts w:eastAsiaTheme="minorEastAsia"/>
          <w:color w:val="000000" w:themeColor="text1"/>
          <w:sz w:val="28"/>
          <w:szCs w:val="28"/>
        </w:rPr>
        <w:t xml:space="preserve">, the </w:t>
      </w:r>
      <w:r w:rsidR="003338A9">
        <w:rPr>
          <w:rFonts w:eastAsiaTheme="minorEastAsia"/>
          <w:color w:val="000000" w:themeColor="text1"/>
          <w:sz w:val="28"/>
          <w:szCs w:val="28"/>
        </w:rPr>
        <w:t xml:space="preserve">programme governance, </w:t>
      </w:r>
      <w:r w:rsidR="00766017">
        <w:rPr>
          <w:rFonts w:eastAsiaTheme="minorEastAsia"/>
          <w:color w:val="000000" w:themeColor="text1"/>
          <w:sz w:val="28"/>
          <w:szCs w:val="28"/>
        </w:rPr>
        <w:t xml:space="preserve">the programmes </w:t>
      </w:r>
      <w:r w:rsidR="00DA42ED">
        <w:rPr>
          <w:rFonts w:eastAsiaTheme="minorEastAsia"/>
          <w:color w:val="000000" w:themeColor="text1"/>
          <w:sz w:val="28"/>
          <w:szCs w:val="28"/>
        </w:rPr>
        <w:t xml:space="preserve">implementations its monitoring, indicative </w:t>
      </w:r>
      <w:r w:rsidR="008502AA">
        <w:rPr>
          <w:rFonts w:eastAsiaTheme="minorEastAsia"/>
          <w:color w:val="000000" w:themeColor="text1"/>
          <w:sz w:val="28"/>
          <w:szCs w:val="28"/>
        </w:rPr>
        <w:t xml:space="preserve">and </w:t>
      </w:r>
      <w:r w:rsidR="00DA42ED">
        <w:rPr>
          <w:rFonts w:eastAsiaTheme="minorEastAsia"/>
          <w:color w:val="000000" w:themeColor="text1"/>
          <w:sz w:val="28"/>
          <w:szCs w:val="28"/>
        </w:rPr>
        <w:t xml:space="preserve">evaluation </w:t>
      </w:r>
      <w:r w:rsidR="008502AA">
        <w:rPr>
          <w:rFonts w:eastAsiaTheme="minorEastAsia"/>
          <w:color w:val="000000" w:themeColor="text1"/>
          <w:sz w:val="28"/>
          <w:szCs w:val="28"/>
        </w:rPr>
        <w:t xml:space="preserve">for the SBCD programmes and its projects. </w:t>
      </w:r>
    </w:p>
    <w:p w14:paraId="245A9A28" w14:textId="7FEB9436" w:rsidR="41862EAA" w:rsidRPr="007B55A1" w:rsidRDefault="003F11D7" w:rsidP="4BCEFD03">
      <w:pPr>
        <w:rPr>
          <w:rFonts w:eastAsiaTheme="minorEastAsia"/>
          <w:color w:val="000000" w:themeColor="text1"/>
          <w:sz w:val="28"/>
          <w:szCs w:val="28"/>
        </w:rPr>
      </w:pPr>
      <w:r>
        <w:rPr>
          <w:rFonts w:eastAsiaTheme="minorEastAsia"/>
          <w:color w:val="000000" w:themeColor="text1"/>
          <w:sz w:val="28"/>
          <w:szCs w:val="28"/>
        </w:rPr>
        <w:t>The new</w:t>
      </w:r>
      <w:r w:rsidR="00D273B3">
        <w:rPr>
          <w:rFonts w:eastAsiaTheme="minorEastAsia"/>
          <w:color w:val="000000" w:themeColor="text1"/>
          <w:sz w:val="28"/>
          <w:szCs w:val="28"/>
        </w:rPr>
        <w:t xml:space="preserve"> vital</w:t>
      </w:r>
      <w:r>
        <w:rPr>
          <w:rFonts w:eastAsiaTheme="minorEastAsia"/>
          <w:color w:val="000000" w:themeColor="text1"/>
          <w:sz w:val="28"/>
          <w:szCs w:val="28"/>
        </w:rPr>
        <w:t xml:space="preserve"> sustainable development </w:t>
      </w:r>
      <w:r w:rsidR="00C740A0">
        <w:rPr>
          <w:rFonts w:eastAsiaTheme="minorEastAsia"/>
          <w:color w:val="000000" w:themeColor="text1"/>
          <w:sz w:val="28"/>
          <w:szCs w:val="28"/>
        </w:rPr>
        <w:t>for Swansea bay</w:t>
      </w:r>
      <w:r w:rsidR="00D273B3">
        <w:rPr>
          <w:rFonts w:eastAsiaTheme="minorEastAsia"/>
          <w:color w:val="000000" w:themeColor="text1"/>
          <w:sz w:val="28"/>
          <w:szCs w:val="28"/>
        </w:rPr>
        <w:t xml:space="preserve"> </w:t>
      </w:r>
      <w:r w:rsidR="002C06E6">
        <w:rPr>
          <w:rFonts w:eastAsiaTheme="minorEastAsia"/>
          <w:color w:val="000000" w:themeColor="text1"/>
          <w:sz w:val="28"/>
          <w:szCs w:val="28"/>
        </w:rPr>
        <w:t xml:space="preserve">is top priority for this development plan which </w:t>
      </w:r>
      <w:r w:rsidR="00FF3097">
        <w:rPr>
          <w:rFonts w:eastAsiaTheme="minorEastAsia"/>
          <w:color w:val="000000" w:themeColor="text1"/>
          <w:sz w:val="28"/>
          <w:szCs w:val="28"/>
        </w:rPr>
        <w:t xml:space="preserve">safeguards the rural economy. </w:t>
      </w:r>
      <w:r w:rsidR="00B22EB7">
        <w:rPr>
          <w:rFonts w:eastAsiaTheme="minorEastAsia"/>
          <w:color w:val="000000" w:themeColor="text1"/>
          <w:sz w:val="28"/>
          <w:szCs w:val="28"/>
        </w:rPr>
        <w:t xml:space="preserve">The LDS support projects will </w:t>
      </w:r>
      <w:r w:rsidR="00F519C3">
        <w:rPr>
          <w:rFonts w:eastAsiaTheme="minorEastAsia"/>
          <w:color w:val="000000" w:themeColor="text1"/>
          <w:sz w:val="28"/>
          <w:szCs w:val="28"/>
        </w:rPr>
        <w:t>help to reduce potential negative</w:t>
      </w:r>
      <w:r w:rsidR="00661A75">
        <w:rPr>
          <w:rFonts w:eastAsiaTheme="minorEastAsia"/>
          <w:color w:val="000000" w:themeColor="text1"/>
          <w:sz w:val="28"/>
          <w:szCs w:val="28"/>
        </w:rPr>
        <w:t xml:space="preserve"> environmental </w:t>
      </w:r>
      <w:r w:rsidR="00F519C3">
        <w:rPr>
          <w:rFonts w:eastAsiaTheme="minorEastAsia"/>
          <w:color w:val="000000" w:themeColor="text1"/>
          <w:sz w:val="28"/>
          <w:szCs w:val="28"/>
        </w:rPr>
        <w:t>impacts</w:t>
      </w:r>
      <w:r w:rsidR="00661A75">
        <w:rPr>
          <w:rFonts w:eastAsiaTheme="minorEastAsia"/>
          <w:color w:val="000000" w:themeColor="text1"/>
          <w:sz w:val="28"/>
          <w:szCs w:val="28"/>
        </w:rPr>
        <w:t xml:space="preserve">, </w:t>
      </w:r>
      <w:r w:rsidR="00C56FA5">
        <w:rPr>
          <w:rFonts w:eastAsiaTheme="minorEastAsia"/>
          <w:color w:val="000000" w:themeColor="text1"/>
          <w:sz w:val="28"/>
          <w:szCs w:val="28"/>
        </w:rPr>
        <w:t xml:space="preserve">like the tourism hotspots </w:t>
      </w:r>
      <w:r w:rsidR="00C018C4">
        <w:rPr>
          <w:rFonts w:eastAsiaTheme="minorEastAsia"/>
          <w:color w:val="000000" w:themeColor="text1"/>
          <w:sz w:val="28"/>
          <w:szCs w:val="28"/>
        </w:rPr>
        <w:t xml:space="preserve">and the impacts of </w:t>
      </w:r>
      <w:r w:rsidR="00447448">
        <w:rPr>
          <w:rFonts w:eastAsiaTheme="minorEastAsia"/>
          <w:color w:val="000000" w:themeColor="text1"/>
          <w:sz w:val="28"/>
          <w:szCs w:val="28"/>
        </w:rPr>
        <w:t>carbon emissions released from</w:t>
      </w:r>
      <w:r w:rsidR="00661A75">
        <w:rPr>
          <w:rFonts w:eastAsiaTheme="minorEastAsia"/>
          <w:color w:val="000000" w:themeColor="text1"/>
          <w:sz w:val="28"/>
          <w:szCs w:val="28"/>
        </w:rPr>
        <w:t xml:space="preserve"> </w:t>
      </w:r>
      <w:r w:rsidR="007C533C">
        <w:rPr>
          <w:rFonts w:eastAsiaTheme="minorEastAsia"/>
          <w:color w:val="000000" w:themeColor="text1"/>
          <w:sz w:val="28"/>
          <w:szCs w:val="28"/>
        </w:rPr>
        <w:t>traveling</w:t>
      </w:r>
      <w:r w:rsidR="00C018C4">
        <w:rPr>
          <w:rFonts w:eastAsiaTheme="minorEastAsia"/>
          <w:color w:val="000000" w:themeColor="text1"/>
          <w:sz w:val="28"/>
          <w:szCs w:val="28"/>
        </w:rPr>
        <w:t xml:space="preserve">, these in </w:t>
      </w:r>
      <w:r w:rsidR="00B2271E">
        <w:rPr>
          <w:rFonts w:eastAsiaTheme="minorEastAsia"/>
          <w:color w:val="000000" w:themeColor="text1"/>
          <w:sz w:val="28"/>
          <w:szCs w:val="28"/>
        </w:rPr>
        <w:t xml:space="preserve">which </w:t>
      </w:r>
      <w:r w:rsidR="00E86FEF">
        <w:rPr>
          <w:rFonts w:eastAsiaTheme="minorEastAsia"/>
          <w:color w:val="000000" w:themeColor="text1"/>
          <w:sz w:val="28"/>
          <w:szCs w:val="28"/>
        </w:rPr>
        <w:t xml:space="preserve">will be </w:t>
      </w:r>
      <w:r w:rsidR="00B2271E">
        <w:rPr>
          <w:rFonts w:eastAsiaTheme="minorEastAsia"/>
          <w:color w:val="000000" w:themeColor="text1"/>
          <w:sz w:val="28"/>
          <w:szCs w:val="28"/>
        </w:rPr>
        <w:t>look</w:t>
      </w:r>
      <w:r w:rsidR="00E86FEF">
        <w:rPr>
          <w:rFonts w:eastAsiaTheme="minorEastAsia"/>
          <w:color w:val="000000" w:themeColor="text1"/>
          <w:sz w:val="28"/>
          <w:szCs w:val="28"/>
        </w:rPr>
        <w:t>ed at</w:t>
      </w:r>
      <w:r w:rsidR="00B2271E">
        <w:rPr>
          <w:rFonts w:eastAsiaTheme="minorEastAsia"/>
          <w:color w:val="000000" w:themeColor="text1"/>
          <w:sz w:val="28"/>
          <w:szCs w:val="28"/>
        </w:rPr>
        <w:t xml:space="preserve"> to develop the new green tourism </w:t>
      </w:r>
      <w:r w:rsidR="00A062A8">
        <w:rPr>
          <w:rFonts w:eastAsiaTheme="minorEastAsia"/>
          <w:color w:val="000000" w:themeColor="text1"/>
          <w:sz w:val="28"/>
          <w:szCs w:val="28"/>
        </w:rPr>
        <w:t xml:space="preserve">plan which offers </w:t>
      </w:r>
      <w:r w:rsidR="00E86FEF">
        <w:rPr>
          <w:rFonts w:eastAsiaTheme="minorEastAsia"/>
          <w:color w:val="000000" w:themeColor="text1"/>
          <w:sz w:val="28"/>
          <w:szCs w:val="28"/>
        </w:rPr>
        <w:t xml:space="preserve">a sustainable </w:t>
      </w:r>
      <w:r w:rsidR="00E4470E">
        <w:rPr>
          <w:rFonts w:eastAsiaTheme="minorEastAsia"/>
          <w:color w:val="000000" w:themeColor="text1"/>
          <w:sz w:val="28"/>
          <w:szCs w:val="28"/>
        </w:rPr>
        <w:t>development, environmentally friendly with a safe guarding approaches</w:t>
      </w:r>
      <w:r w:rsidR="00C72733">
        <w:rPr>
          <w:rFonts w:eastAsiaTheme="minorEastAsia"/>
          <w:color w:val="000000" w:themeColor="text1"/>
          <w:sz w:val="28"/>
          <w:szCs w:val="28"/>
        </w:rPr>
        <w:t xml:space="preserve"> for the local</w:t>
      </w:r>
      <w:r w:rsidR="00502678">
        <w:rPr>
          <w:rFonts w:eastAsiaTheme="minorEastAsia"/>
          <w:color w:val="000000" w:themeColor="text1"/>
          <w:sz w:val="28"/>
          <w:szCs w:val="28"/>
        </w:rPr>
        <w:t xml:space="preserve"> community and people. </w:t>
      </w:r>
    </w:p>
    <w:p w14:paraId="41D41F42" w14:textId="2143966F" w:rsidR="007E2F76" w:rsidRDefault="6BC1A37C" w:rsidP="4BCEFD03">
      <w:pPr>
        <w:rPr>
          <w:rFonts w:eastAsiaTheme="minorEastAsia"/>
          <w:color w:val="000000" w:themeColor="text1"/>
          <w:sz w:val="28"/>
          <w:szCs w:val="28"/>
        </w:rPr>
      </w:pPr>
      <w:r w:rsidRPr="4BCEFD03">
        <w:rPr>
          <w:rFonts w:eastAsiaTheme="minorEastAsia"/>
          <w:b/>
          <w:bCs/>
          <w:color w:val="000000" w:themeColor="text1"/>
          <w:sz w:val="28"/>
          <w:szCs w:val="28"/>
          <w:u w:val="single"/>
        </w:rPr>
        <w:t>O</w:t>
      </w:r>
      <w:r w:rsidR="4397F977" w:rsidRPr="4BCEFD03">
        <w:rPr>
          <w:rFonts w:eastAsiaTheme="minorEastAsia"/>
          <w:b/>
          <w:bCs/>
          <w:color w:val="000000" w:themeColor="text1"/>
          <w:sz w:val="28"/>
          <w:szCs w:val="28"/>
          <w:u w:val="single"/>
        </w:rPr>
        <w:t>pportunity</w:t>
      </w:r>
      <w:r w:rsidR="008D5753">
        <w:rPr>
          <w:rFonts w:eastAsiaTheme="minorEastAsia"/>
          <w:color w:val="000000" w:themeColor="text1"/>
          <w:sz w:val="28"/>
          <w:szCs w:val="28"/>
        </w:rPr>
        <w:t xml:space="preserve">; Swansea </w:t>
      </w:r>
      <w:r w:rsidR="00B53364">
        <w:rPr>
          <w:rFonts w:eastAsiaTheme="minorEastAsia"/>
          <w:color w:val="000000" w:themeColor="text1"/>
          <w:sz w:val="28"/>
          <w:szCs w:val="28"/>
        </w:rPr>
        <w:t>has</w:t>
      </w:r>
      <w:r w:rsidR="009C27B3">
        <w:rPr>
          <w:rFonts w:eastAsiaTheme="minorEastAsia"/>
          <w:color w:val="000000" w:themeColor="text1"/>
          <w:sz w:val="28"/>
          <w:szCs w:val="28"/>
        </w:rPr>
        <w:t xml:space="preserve"> been</w:t>
      </w:r>
      <w:r w:rsidR="00B53364">
        <w:rPr>
          <w:rFonts w:eastAsiaTheme="minorEastAsia"/>
          <w:color w:val="000000" w:themeColor="text1"/>
          <w:sz w:val="28"/>
          <w:szCs w:val="28"/>
        </w:rPr>
        <w:t xml:space="preserve"> granted many</w:t>
      </w:r>
      <w:r w:rsidR="008D5753">
        <w:rPr>
          <w:rFonts w:eastAsiaTheme="minorEastAsia"/>
          <w:color w:val="000000" w:themeColor="text1"/>
          <w:sz w:val="28"/>
          <w:szCs w:val="28"/>
        </w:rPr>
        <w:t xml:space="preserve"> great opportunities</w:t>
      </w:r>
      <w:r w:rsidR="007F1003">
        <w:rPr>
          <w:rFonts w:eastAsiaTheme="minorEastAsia"/>
          <w:color w:val="000000" w:themeColor="text1"/>
          <w:sz w:val="28"/>
          <w:szCs w:val="28"/>
        </w:rPr>
        <w:t xml:space="preserve">, to develop such great new </w:t>
      </w:r>
      <w:r w:rsidR="00F6162E">
        <w:rPr>
          <w:rFonts w:eastAsiaTheme="minorEastAsia"/>
          <w:color w:val="000000" w:themeColor="text1"/>
          <w:sz w:val="28"/>
          <w:szCs w:val="28"/>
        </w:rPr>
        <w:t xml:space="preserve">opportunities for </w:t>
      </w:r>
      <w:r w:rsidR="00341D85">
        <w:rPr>
          <w:rFonts w:eastAsiaTheme="minorEastAsia"/>
          <w:color w:val="000000" w:themeColor="text1"/>
          <w:sz w:val="28"/>
          <w:szCs w:val="28"/>
        </w:rPr>
        <w:t xml:space="preserve">the new sustainable </w:t>
      </w:r>
      <w:r w:rsidR="00DD64A4">
        <w:rPr>
          <w:rFonts w:eastAsiaTheme="minorEastAsia"/>
          <w:color w:val="000000" w:themeColor="text1"/>
          <w:sz w:val="28"/>
          <w:szCs w:val="28"/>
        </w:rPr>
        <w:t xml:space="preserve">development for the </w:t>
      </w:r>
      <w:r w:rsidR="00F6162E">
        <w:rPr>
          <w:rFonts w:eastAsiaTheme="minorEastAsia"/>
          <w:color w:val="000000" w:themeColor="text1"/>
          <w:sz w:val="28"/>
          <w:szCs w:val="28"/>
        </w:rPr>
        <w:t>local community, society</w:t>
      </w:r>
      <w:r w:rsidR="605C806D" w:rsidRPr="3CCD5F12">
        <w:rPr>
          <w:rFonts w:eastAsiaTheme="minorEastAsia"/>
          <w:color w:val="000000" w:themeColor="text1"/>
          <w:sz w:val="28"/>
          <w:szCs w:val="28"/>
        </w:rPr>
        <w:t>,</w:t>
      </w:r>
      <w:r w:rsidR="00F6162E">
        <w:rPr>
          <w:rFonts w:eastAsiaTheme="minorEastAsia"/>
          <w:color w:val="000000" w:themeColor="text1"/>
          <w:sz w:val="28"/>
          <w:szCs w:val="28"/>
        </w:rPr>
        <w:t xml:space="preserve"> and </w:t>
      </w:r>
      <w:r w:rsidR="003A0BFE">
        <w:rPr>
          <w:rFonts w:eastAsiaTheme="minorEastAsia"/>
          <w:color w:val="000000" w:themeColor="text1"/>
          <w:sz w:val="28"/>
          <w:szCs w:val="28"/>
        </w:rPr>
        <w:t>environment,</w:t>
      </w:r>
      <w:r w:rsidR="00E7379B">
        <w:rPr>
          <w:rFonts w:eastAsiaTheme="minorEastAsia"/>
          <w:color w:val="000000" w:themeColor="text1"/>
          <w:sz w:val="28"/>
          <w:szCs w:val="28"/>
        </w:rPr>
        <w:t xml:space="preserve"> </w:t>
      </w:r>
      <w:r w:rsidR="00F210B9">
        <w:rPr>
          <w:rFonts w:eastAsiaTheme="minorEastAsia"/>
          <w:color w:val="000000" w:themeColor="text1"/>
          <w:sz w:val="28"/>
          <w:szCs w:val="28"/>
        </w:rPr>
        <w:t>they</w:t>
      </w:r>
      <w:r w:rsidR="00925C39">
        <w:rPr>
          <w:rFonts w:eastAsiaTheme="minorEastAsia"/>
          <w:color w:val="000000" w:themeColor="text1"/>
          <w:sz w:val="28"/>
          <w:szCs w:val="28"/>
        </w:rPr>
        <w:t xml:space="preserve"> have </w:t>
      </w:r>
      <w:r w:rsidR="003F6DEF">
        <w:rPr>
          <w:rFonts w:eastAsiaTheme="minorEastAsia"/>
          <w:color w:val="000000" w:themeColor="text1"/>
          <w:sz w:val="28"/>
          <w:szCs w:val="28"/>
        </w:rPr>
        <w:t>been awarded billions of</w:t>
      </w:r>
      <w:r w:rsidR="00F6162E">
        <w:rPr>
          <w:rFonts w:eastAsiaTheme="minorEastAsia"/>
          <w:color w:val="000000" w:themeColor="text1"/>
          <w:sz w:val="28"/>
          <w:szCs w:val="28"/>
        </w:rPr>
        <w:t xml:space="preserve"> </w:t>
      </w:r>
      <w:r w:rsidR="008F4FF2">
        <w:rPr>
          <w:rFonts w:eastAsiaTheme="minorEastAsia"/>
          <w:color w:val="000000" w:themeColor="text1"/>
          <w:sz w:val="28"/>
          <w:szCs w:val="28"/>
        </w:rPr>
        <w:t xml:space="preserve">financial </w:t>
      </w:r>
      <w:r w:rsidR="18BAD004" w:rsidRPr="4BCEFD03">
        <w:rPr>
          <w:rFonts w:eastAsiaTheme="minorEastAsia"/>
          <w:color w:val="000000" w:themeColor="text1"/>
          <w:sz w:val="28"/>
          <w:szCs w:val="28"/>
        </w:rPr>
        <w:t xml:space="preserve">Funding support </w:t>
      </w:r>
      <w:r w:rsidR="00E7379B">
        <w:rPr>
          <w:rFonts w:eastAsiaTheme="minorEastAsia"/>
          <w:color w:val="000000" w:themeColor="text1"/>
          <w:sz w:val="28"/>
          <w:szCs w:val="28"/>
        </w:rPr>
        <w:t xml:space="preserve">it has received form government, private </w:t>
      </w:r>
      <w:r w:rsidR="008F4FF2">
        <w:rPr>
          <w:rFonts w:eastAsiaTheme="minorEastAsia"/>
          <w:color w:val="000000" w:themeColor="text1"/>
          <w:sz w:val="28"/>
          <w:szCs w:val="28"/>
        </w:rPr>
        <w:t xml:space="preserve">and </w:t>
      </w:r>
      <w:r w:rsidR="0083173C">
        <w:rPr>
          <w:rFonts w:eastAsiaTheme="minorEastAsia"/>
          <w:color w:val="000000" w:themeColor="text1"/>
          <w:sz w:val="28"/>
          <w:szCs w:val="28"/>
        </w:rPr>
        <w:t>third-party</w:t>
      </w:r>
      <w:r w:rsidR="008F4FF2">
        <w:rPr>
          <w:rFonts w:eastAsiaTheme="minorEastAsia"/>
          <w:color w:val="000000" w:themeColor="text1"/>
          <w:sz w:val="28"/>
          <w:szCs w:val="28"/>
        </w:rPr>
        <w:t xml:space="preserve"> sectors</w:t>
      </w:r>
      <w:r w:rsidR="007160DD">
        <w:rPr>
          <w:rFonts w:eastAsiaTheme="minorEastAsia"/>
          <w:color w:val="000000" w:themeColor="text1"/>
          <w:sz w:val="28"/>
          <w:szCs w:val="28"/>
        </w:rPr>
        <w:t>,</w:t>
      </w:r>
      <w:r w:rsidR="003F6D4B">
        <w:rPr>
          <w:rFonts w:eastAsiaTheme="minorEastAsia"/>
          <w:color w:val="000000" w:themeColor="text1"/>
          <w:sz w:val="28"/>
          <w:szCs w:val="28"/>
        </w:rPr>
        <w:t xml:space="preserve"> which </w:t>
      </w:r>
      <w:r w:rsidR="18BAD004" w:rsidRPr="4BCEFD03">
        <w:rPr>
          <w:rFonts w:eastAsiaTheme="minorEastAsia"/>
          <w:color w:val="000000" w:themeColor="text1"/>
          <w:sz w:val="28"/>
          <w:szCs w:val="28"/>
        </w:rPr>
        <w:t>is helping Swansea Council transform the city</w:t>
      </w:r>
      <w:r w:rsidR="00721146">
        <w:rPr>
          <w:rFonts w:eastAsiaTheme="minorEastAsia"/>
          <w:color w:val="000000" w:themeColor="text1"/>
          <w:sz w:val="28"/>
          <w:szCs w:val="28"/>
        </w:rPr>
        <w:t xml:space="preserve"> to </w:t>
      </w:r>
      <w:r w:rsidR="005856A5">
        <w:rPr>
          <w:rFonts w:eastAsiaTheme="minorEastAsia"/>
          <w:color w:val="000000" w:themeColor="text1"/>
          <w:sz w:val="28"/>
          <w:szCs w:val="28"/>
        </w:rPr>
        <w:t>an eco-friendlier</w:t>
      </w:r>
      <w:r w:rsidR="00721146">
        <w:rPr>
          <w:rFonts w:eastAsiaTheme="minorEastAsia"/>
          <w:color w:val="000000" w:themeColor="text1"/>
          <w:sz w:val="28"/>
          <w:szCs w:val="28"/>
        </w:rPr>
        <w:t xml:space="preserve"> </w:t>
      </w:r>
      <w:r w:rsidR="00627DD3">
        <w:rPr>
          <w:rFonts w:eastAsiaTheme="minorEastAsia"/>
          <w:color w:val="000000" w:themeColor="text1"/>
          <w:sz w:val="28"/>
          <w:szCs w:val="28"/>
        </w:rPr>
        <w:t xml:space="preserve">and a more </w:t>
      </w:r>
      <w:r w:rsidR="00DF4611">
        <w:rPr>
          <w:rFonts w:eastAsiaTheme="minorEastAsia"/>
          <w:color w:val="000000" w:themeColor="text1"/>
          <w:sz w:val="28"/>
          <w:szCs w:val="28"/>
        </w:rPr>
        <w:t>sustainable</w:t>
      </w:r>
      <w:r w:rsidR="18BAD004" w:rsidRPr="4BCEFD03">
        <w:rPr>
          <w:rFonts w:eastAsiaTheme="minorEastAsia"/>
          <w:color w:val="000000" w:themeColor="text1"/>
          <w:sz w:val="28"/>
          <w:szCs w:val="28"/>
        </w:rPr>
        <w:t xml:space="preserve"> </w:t>
      </w:r>
      <w:r w:rsidR="00715D75">
        <w:rPr>
          <w:rFonts w:eastAsiaTheme="minorEastAsia"/>
          <w:color w:val="000000" w:themeColor="text1"/>
          <w:sz w:val="28"/>
          <w:szCs w:val="28"/>
        </w:rPr>
        <w:t>environment</w:t>
      </w:r>
      <w:r w:rsidR="007E2F76">
        <w:rPr>
          <w:rFonts w:eastAsiaTheme="minorEastAsia"/>
          <w:color w:val="000000" w:themeColor="text1"/>
          <w:sz w:val="28"/>
          <w:szCs w:val="28"/>
        </w:rPr>
        <w:t xml:space="preserve">. </w:t>
      </w:r>
    </w:p>
    <w:p w14:paraId="272E99B5" w14:textId="74FD372D" w:rsidR="00546093" w:rsidRDefault="0074090C" w:rsidP="4BCEFD03">
      <w:pPr>
        <w:rPr>
          <w:rFonts w:eastAsiaTheme="minorEastAsia"/>
          <w:color w:val="000000" w:themeColor="text1"/>
          <w:sz w:val="28"/>
          <w:szCs w:val="28"/>
        </w:rPr>
      </w:pPr>
      <w:r>
        <w:rPr>
          <w:rFonts w:eastAsiaTheme="minorEastAsia"/>
          <w:color w:val="000000" w:themeColor="text1"/>
          <w:sz w:val="28"/>
          <w:szCs w:val="28"/>
        </w:rPr>
        <w:t>These new developments</w:t>
      </w:r>
      <w:r w:rsidR="0071375C">
        <w:rPr>
          <w:rFonts w:eastAsiaTheme="minorEastAsia"/>
          <w:color w:val="000000" w:themeColor="text1"/>
          <w:sz w:val="28"/>
          <w:szCs w:val="28"/>
        </w:rPr>
        <w:t xml:space="preserve"> </w:t>
      </w:r>
      <w:r w:rsidR="00AD2E2A">
        <w:rPr>
          <w:rFonts w:eastAsiaTheme="minorEastAsia"/>
          <w:color w:val="000000" w:themeColor="text1"/>
          <w:sz w:val="28"/>
          <w:szCs w:val="28"/>
        </w:rPr>
        <w:t xml:space="preserve">will </w:t>
      </w:r>
      <w:r w:rsidR="00683D7A">
        <w:rPr>
          <w:rFonts w:eastAsiaTheme="minorEastAsia"/>
          <w:color w:val="000000" w:themeColor="text1"/>
          <w:sz w:val="28"/>
          <w:szCs w:val="28"/>
        </w:rPr>
        <w:t xml:space="preserve">benefit </w:t>
      </w:r>
      <w:r w:rsidR="005F2D97">
        <w:rPr>
          <w:rFonts w:eastAsiaTheme="minorEastAsia"/>
          <w:color w:val="000000" w:themeColor="text1"/>
          <w:sz w:val="28"/>
          <w:szCs w:val="28"/>
        </w:rPr>
        <w:t>many, such as</w:t>
      </w:r>
      <w:r w:rsidR="00AF6FFC">
        <w:rPr>
          <w:rFonts w:eastAsiaTheme="minorEastAsia"/>
          <w:color w:val="000000" w:themeColor="text1"/>
          <w:sz w:val="28"/>
          <w:szCs w:val="28"/>
        </w:rPr>
        <w:t xml:space="preserve"> new </w:t>
      </w:r>
      <w:r w:rsidR="00F12431">
        <w:rPr>
          <w:rFonts w:eastAsiaTheme="minorEastAsia"/>
          <w:color w:val="000000" w:themeColor="text1"/>
          <w:sz w:val="28"/>
          <w:szCs w:val="28"/>
        </w:rPr>
        <w:t>businesses</w:t>
      </w:r>
      <w:r w:rsidR="00AF6FFC">
        <w:rPr>
          <w:rFonts w:eastAsiaTheme="minorEastAsia"/>
          <w:color w:val="000000" w:themeColor="text1"/>
          <w:sz w:val="28"/>
          <w:szCs w:val="28"/>
        </w:rPr>
        <w:t xml:space="preserve">, </w:t>
      </w:r>
      <w:r w:rsidR="00DD3541">
        <w:rPr>
          <w:rFonts w:eastAsiaTheme="minorEastAsia"/>
          <w:color w:val="000000" w:themeColor="text1"/>
          <w:sz w:val="28"/>
          <w:szCs w:val="28"/>
        </w:rPr>
        <w:t xml:space="preserve">more </w:t>
      </w:r>
      <w:r w:rsidR="005F2D97">
        <w:rPr>
          <w:rFonts w:eastAsiaTheme="minorEastAsia"/>
          <w:color w:val="000000" w:themeColor="text1"/>
          <w:sz w:val="28"/>
          <w:szCs w:val="28"/>
        </w:rPr>
        <w:t>employment opportunities</w:t>
      </w:r>
      <w:r w:rsidR="00DD3541">
        <w:rPr>
          <w:rFonts w:eastAsiaTheme="minorEastAsia"/>
          <w:color w:val="000000" w:themeColor="text1"/>
          <w:sz w:val="28"/>
          <w:szCs w:val="28"/>
        </w:rPr>
        <w:t xml:space="preserve"> for local </w:t>
      </w:r>
      <w:r w:rsidR="003F3CBA">
        <w:rPr>
          <w:rFonts w:eastAsiaTheme="minorEastAsia"/>
          <w:color w:val="000000" w:themeColor="text1"/>
          <w:sz w:val="28"/>
          <w:szCs w:val="28"/>
        </w:rPr>
        <w:t xml:space="preserve">people giving </w:t>
      </w:r>
      <w:r w:rsidR="009D32E8">
        <w:rPr>
          <w:rFonts w:eastAsiaTheme="minorEastAsia"/>
          <w:color w:val="000000" w:themeColor="text1"/>
          <w:sz w:val="28"/>
          <w:szCs w:val="28"/>
        </w:rPr>
        <w:t xml:space="preserve">people in poverty a chance to </w:t>
      </w:r>
      <w:r w:rsidR="000A4045">
        <w:rPr>
          <w:rFonts w:eastAsiaTheme="minorEastAsia"/>
          <w:color w:val="000000" w:themeColor="text1"/>
          <w:sz w:val="28"/>
          <w:szCs w:val="28"/>
        </w:rPr>
        <w:t xml:space="preserve">work </w:t>
      </w:r>
      <w:r w:rsidR="00F12431">
        <w:rPr>
          <w:rFonts w:eastAsiaTheme="minorEastAsia"/>
          <w:color w:val="000000" w:themeColor="text1"/>
          <w:sz w:val="28"/>
          <w:szCs w:val="28"/>
        </w:rPr>
        <w:t xml:space="preserve">and </w:t>
      </w:r>
      <w:r w:rsidR="000A4045">
        <w:rPr>
          <w:rFonts w:eastAsiaTheme="minorEastAsia"/>
          <w:color w:val="000000" w:themeColor="text1"/>
          <w:sz w:val="28"/>
          <w:szCs w:val="28"/>
        </w:rPr>
        <w:t xml:space="preserve">learn and have a chance to </w:t>
      </w:r>
      <w:r w:rsidR="000C0946">
        <w:rPr>
          <w:rFonts w:eastAsiaTheme="minorEastAsia"/>
          <w:color w:val="000000" w:themeColor="text1"/>
          <w:sz w:val="28"/>
          <w:szCs w:val="28"/>
        </w:rPr>
        <w:t>live a better lifestyle</w:t>
      </w:r>
      <w:r w:rsidR="00715E6F">
        <w:rPr>
          <w:rFonts w:eastAsiaTheme="minorEastAsia"/>
          <w:color w:val="000000" w:themeColor="text1"/>
          <w:sz w:val="28"/>
          <w:szCs w:val="28"/>
        </w:rPr>
        <w:t xml:space="preserve">. </w:t>
      </w:r>
      <w:r w:rsidR="002B6DFD">
        <w:rPr>
          <w:rFonts w:eastAsiaTheme="minorEastAsia"/>
          <w:color w:val="000000" w:themeColor="text1"/>
          <w:sz w:val="28"/>
          <w:szCs w:val="28"/>
        </w:rPr>
        <w:t xml:space="preserve">economic </w:t>
      </w:r>
      <w:r w:rsidR="002F019C">
        <w:rPr>
          <w:rFonts w:eastAsiaTheme="minorEastAsia"/>
          <w:color w:val="000000" w:themeColor="text1"/>
          <w:sz w:val="28"/>
          <w:szCs w:val="28"/>
        </w:rPr>
        <w:t>growth</w:t>
      </w:r>
      <w:r w:rsidR="00F30438">
        <w:rPr>
          <w:rFonts w:eastAsiaTheme="minorEastAsia"/>
          <w:color w:val="000000" w:themeColor="text1"/>
          <w:sz w:val="28"/>
          <w:szCs w:val="28"/>
        </w:rPr>
        <w:t xml:space="preserve">. </w:t>
      </w:r>
    </w:p>
    <w:p w14:paraId="00C4B220" w14:textId="739D243C" w:rsidR="6BC1A37C" w:rsidRDefault="00EA73DF" w:rsidP="4BCEFD03">
      <w:pPr>
        <w:rPr>
          <w:rFonts w:eastAsiaTheme="minorEastAsia"/>
          <w:color w:val="000000" w:themeColor="text1"/>
          <w:sz w:val="28"/>
          <w:szCs w:val="28"/>
        </w:rPr>
      </w:pPr>
      <w:r>
        <w:rPr>
          <w:rFonts w:eastAsiaTheme="minorEastAsia"/>
          <w:color w:val="000000" w:themeColor="text1"/>
          <w:sz w:val="28"/>
          <w:szCs w:val="28"/>
        </w:rPr>
        <w:t xml:space="preserve">Restoring its history, </w:t>
      </w:r>
      <w:r w:rsidR="006B7A72">
        <w:rPr>
          <w:rFonts w:eastAsiaTheme="minorEastAsia"/>
          <w:color w:val="000000" w:themeColor="text1"/>
          <w:sz w:val="28"/>
          <w:szCs w:val="28"/>
        </w:rPr>
        <w:t>giving the chance to transform</w:t>
      </w:r>
      <w:r>
        <w:rPr>
          <w:rFonts w:eastAsiaTheme="minorEastAsia"/>
          <w:color w:val="000000" w:themeColor="text1"/>
          <w:sz w:val="28"/>
          <w:szCs w:val="28"/>
        </w:rPr>
        <w:t xml:space="preserve"> </w:t>
      </w:r>
      <w:r w:rsidR="00DC0119">
        <w:rPr>
          <w:rFonts w:eastAsiaTheme="minorEastAsia"/>
          <w:color w:val="000000" w:themeColor="text1"/>
          <w:sz w:val="28"/>
          <w:szCs w:val="28"/>
        </w:rPr>
        <w:t>“</w:t>
      </w:r>
      <w:r w:rsidR="00546093">
        <w:rPr>
          <w:rFonts w:eastAsiaTheme="minorEastAsia"/>
          <w:color w:val="000000" w:themeColor="text1"/>
          <w:sz w:val="28"/>
          <w:szCs w:val="28"/>
        </w:rPr>
        <w:t>The</w:t>
      </w:r>
      <w:r w:rsidR="00181A6C">
        <w:rPr>
          <w:rFonts w:eastAsiaTheme="minorEastAsia"/>
          <w:color w:val="000000" w:themeColor="text1"/>
          <w:sz w:val="28"/>
          <w:szCs w:val="28"/>
        </w:rPr>
        <w:t xml:space="preserve"> famous</w:t>
      </w:r>
      <w:r w:rsidR="00B32544">
        <w:rPr>
          <w:rFonts w:eastAsiaTheme="minorEastAsia"/>
          <w:color w:val="000000" w:themeColor="text1"/>
          <w:sz w:val="28"/>
          <w:szCs w:val="28"/>
        </w:rPr>
        <w:t xml:space="preserve">ly </w:t>
      </w:r>
      <w:r w:rsidR="00546093">
        <w:rPr>
          <w:rFonts w:eastAsiaTheme="minorEastAsia"/>
          <w:color w:val="000000" w:themeColor="text1"/>
          <w:sz w:val="28"/>
          <w:szCs w:val="28"/>
        </w:rPr>
        <w:t xml:space="preserve">known </w:t>
      </w:r>
      <w:r w:rsidR="18BAD004" w:rsidRPr="4BCEFD03">
        <w:rPr>
          <w:rFonts w:eastAsiaTheme="minorEastAsia"/>
          <w:color w:val="000000" w:themeColor="text1"/>
          <w:sz w:val="28"/>
          <w:szCs w:val="28"/>
        </w:rPr>
        <w:t>Hafod-Morfa Copperworks</w:t>
      </w:r>
      <w:r w:rsidR="000F327D">
        <w:rPr>
          <w:rFonts w:eastAsiaTheme="minorEastAsia"/>
          <w:color w:val="000000" w:themeColor="text1"/>
          <w:sz w:val="28"/>
          <w:szCs w:val="28"/>
        </w:rPr>
        <w:t>”</w:t>
      </w:r>
      <w:r w:rsidR="18BAD004" w:rsidRPr="4BCEFD03">
        <w:rPr>
          <w:rFonts w:eastAsiaTheme="minorEastAsia"/>
          <w:color w:val="000000" w:themeColor="text1"/>
          <w:sz w:val="28"/>
          <w:szCs w:val="28"/>
        </w:rPr>
        <w:t xml:space="preserve"> </w:t>
      </w:r>
      <w:r w:rsidR="003F24D7">
        <w:rPr>
          <w:rFonts w:eastAsiaTheme="minorEastAsia"/>
          <w:color w:val="000000" w:themeColor="text1"/>
          <w:sz w:val="28"/>
          <w:szCs w:val="28"/>
        </w:rPr>
        <w:t xml:space="preserve">bringing history back </w:t>
      </w:r>
      <w:r w:rsidR="00237BE0">
        <w:rPr>
          <w:rFonts w:eastAsiaTheme="minorEastAsia"/>
          <w:color w:val="000000" w:themeColor="text1"/>
          <w:sz w:val="28"/>
          <w:szCs w:val="28"/>
        </w:rPr>
        <w:t>life</w:t>
      </w:r>
      <w:r w:rsidR="00B4761C">
        <w:rPr>
          <w:rFonts w:eastAsiaTheme="minorEastAsia"/>
          <w:color w:val="000000" w:themeColor="text1"/>
          <w:sz w:val="28"/>
          <w:szCs w:val="28"/>
        </w:rPr>
        <w:t xml:space="preserve">. </w:t>
      </w:r>
      <w:r w:rsidR="00E90064">
        <w:rPr>
          <w:rFonts w:eastAsiaTheme="minorEastAsia"/>
          <w:color w:val="000000" w:themeColor="text1"/>
          <w:sz w:val="28"/>
          <w:szCs w:val="28"/>
        </w:rPr>
        <w:t>This</w:t>
      </w:r>
      <w:r w:rsidR="009F0480">
        <w:rPr>
          <w:rFonts w:eastAsiaTheme="minorEastAsia"/>
          <w:color w:val="000000" w:themeColor="text1"/>
          <w:sz w:val="28"/>
          <w:szCs w:val="28"/>
        </w:rPr>
        <w:t xml:space="preserve"> ha</w:t>
      </w:r>
      <w:r w:rsidR="00B32544">
        <w:rPr>
          <w:rFonts w:eastAsiaTheme="minorEastAsia"/>
          <w:color w:val="000000" w:themeColor="text1"/>
          <w:sz w:val="28"/>
          <w:szCs w:val="28"/>
        </w:rPr>
        <w:t>s been awarded</w:t>
      </w:r>
      <w:r w:rsidR="5D134AC5" w:rsidRPr="4BCEFD03">
        <w:rPr>
          <w:rFonts w:eastAsiaTheme="minorEastAsia"/>
          <w:color w:val="000000" w:themeColor="text1"/>
          <w:sz w:val="28"/>
          <w:szCs w:val="28"/>
        </w:rPr>
        <w:t xml:space="preserve"> </w:t>
      </w:r>
      <w:r w:rsidR="18BAD004" w:rsidRPr="4BCEFD03">
        <w:rPr>
          <w:rFonts w:eastAsiaTheme="minorEastAsia"/>
          <w:color w:val="000000" w:themeColor="text1"/>
          <w:sz w:val="28"/>
          <w:szCs w:val="28"/>
        </w:rPr>
        <w:t>£1.1</w:t>
      </w:r>
      <w:r w:rsidR="00F34282">
        <w:rPr>
          <w:rFonts w:eastAsiaTheme="minorEastAsia"/>
          <w:color w:val="000000" w:themeColor="text1"/>
          <w:sz w:val="28"/>
          <w:szCs w:val="28"/>
        </w:rPr>
        <w:t xml:space="preserve"> million</w:t>
      </w:r>
      <w:r w:rsidR="18BAD004" w:rsidRPr="4BCEFD03">
        <w:rPr>
          <w:rFonts w:eastAsiaTheme="minorEastAsia"/>
          <w:color w:val="000000" w:themeColor="text1"/>
          <w:sz w:val="28"/>
          <w:szCs w:val="28"/>
        </w:rPr>
        <w:t xml:space="preserve"> from the Welsh Government's Targeted Regeneration and Investment</w:t>
      </w:r>
      <w:r w:rsidR="00F34282">
        <w:rPr>
          <w:rFonts w:eastAsiaTheme="minorEastAsia"/>
          <w:color w:val="000000" w:themeColor="text1"/>
          <w:sz w:val="28"/>
          <w:szCs w:val="28"/>
        </w:rPr>
        <w:t xml:space="preserve"> </w:t>
      </w:r>
      <w:r w:rsidR="18BAD004" w:rsidRPr="4BCEFD03">
        <w:rPr>
          <w:rFonts w:eastAsiaTheme="minorEastAsia"/>
          <w:color w:val="000000" w:themeColor="text1"/>
          <w:sz w:val="28"/>
          <w:szCs w:val="28"/>
        </w:rPr>
        <w:t>(TRI) Programme</w:t>
      </w:r>
      <w:r w:rsidR="00B45286">
        <w:rPr>
          <w:rFonts w:eastAsiaTheme="minorEastAsia"/>
          <w:color w:val="000000" w:themeColor="text1"/>
          <w:sz w:val="28"/>
          <w:szCs w:val="28"/>
        </w:rPr>
        <w:t>, (</w:t>
      </w:r>
      <w:r w:rsidR="18BAD004" w:rsidRPr="4BCEFD03">
        <w:rPr>
          <w:rFonts w:eastAsiaTheme="minorEastAsia"/>
          <w:color w:val="000000" w:themeColor="text1"/>
          <w:sz w:val="28"/>
          <w:szCs w:val="28"/>
        </w:rPr>
        <w:t>2018-21</w:t>
      </w:r>
      <w:r w:rsidR="00B45286">
        <w:rPr>
          <w:rFonts w:eastAsiaTheme="minorEastAsia"/>
          <w:color w:val="000000" w:themeColor="text1"/>
          <w:sz w:val="28"/>
          <w:szCs w:val="28"/>
        </w:rPr>
        <w:t>).</w:t>
      </w:r>
      <w:r w:rsidR="18BAD004" w:rsidRPr="4BCEFD03">
        <w:rPr>
          <w:rFonts w:eastAsiaTheme="minorEastAsia"/>
          <w:color w:val="000000" w:themeColor="text1"/>
          <w:sz w:val="28"/>
          <w:szCs w:val="28"/>
        </w:rPr>
        <w:t xml:space="preserve"> This funding will help </w:t>
      </w:r>
      <w:r w:rsidR="0083173C">
        <w:rPr>
          <w:rFonts w:eastAsiaTheme="minorEastAsia"/>
          <w:color w:val="000000" w:themeColor="text1"/>
          <w:sz w:val="28"/>
          <w:szCs w:val="28"/>
        </w:rPr>
        <w:t xml:space="preserve">regenerate and </w:t>
      </w:r>
      <w:r w:rsidR="18BAD004" w:rsidRPr="4BCEFD03">
        <w:rPr>
          <w:rFonts w:eastAsiaTheme="minorEastAsia"/>
          <w:color w:val="000000" w:themeColor="text1"/>
          <w:sz w:val="28"/>
          <w:szCs w:val="28"/>
        </w:rPr>
        <w:t>refurbish former industrial sites in and around the Hafod-Morfa and White Rock sites.</w:t>
      </w:r>
    </w:p>
    <w:p w14:paraId="0F005BC5" w14:textId="1BA5C3B5" w:rsidR="00901232" w:rsidRDefault="00BF76E4" w:rsidP="4BCEFD03">
      <w:pPr>
        <w:rPr>
          <w:rFonts w:eastAsiaTheme="minorEastAsia"/>
          <w:color w:val="000000" w:themeColor="text1"/>
          <w:sz w:val="28"/>
          <w:szCs w:val="28"/>
        </w:rPr>
      </w:pPr>
      <w:r>
        <w:rPr>
          <w:rFonts w:eastAsiaTheme="minorEastAsia"/>
          <w:color w:val="000000" w:themeColor="text1"/>
          <w:sz w:val="28"/>
          <w:szCs w:val="28"/>
        </w:rPr>
        <w:t xml:space="preserve">These projects will be </w:t>
      </w:r>
      <w:r w:rsidR="00901232">
        <w:rPr>
          <w:rFonts w:eastAsiaTheme="minorEastAsia"/>
          <w:color w:val="000000" w:themeColor="text1"/>
          <w:sz w:val="28"/>
          <w:szCs w:val="28"/>
        </w:rPr>
        <w:t xml:space="preserve">Providing </w:t>
      </w:r>
      <w:r w:rsidR="00144E64">
        <w:rPr>
          <w:rFonts w:eastAsiaTheme="minorEastAsia"/>
          <w:color w:val="000000" w:themeColor="text1"/>
          <w:sz w:val="28"/>
          <w:szCs w:val="28"/>
        </w:rPr>
        <w:t xml:space="preserve">a </w:t>
      </w:r>
      <w:r w:rsidR="00901232">
        <w:rPr>
          <w:rFonts w:eastAsiaTheme="minorEastAsia"/>
          <w:color w:val="000000" w:themeColor="text1"/>
          <w:sz w:val="28"/>
          <w:szCs w:val="28"/>
        </w:rPr>
        <w:t xml:space="preserve">better </w:t>
      </w:r>
      <w:r w:rsidR="00144E64">
        <w:rPr>
          <w:rFonts w:eastAsiaTheme="minorEastAsia"/>
          <w:color w:val="000000" w:themeColor="text1"/>
          <w:sz w:val="28"/>
          <w:szCs w:val="28"/>
        </w:rPr>
        <w:t xml:space="preserve">environment </w:t>
      </w:r>
      <w:r w:rsidR="00D3003C">
        <w:rPr>
          <w:rFonts w:eastAsiaTheme="minorEastAsia"/>
          <w:color w:val="000000" w:themeColor="text1"/>
          <w:sz w:val="28"/>
          <w:szCs w:val="28"/>
        </w:rPr>
        <w:t xml:space="preserve">bringing the community </w:t>
      </w:r>
      <w:r w:rsidR="006061C5">
        <w:rPr>
          <w:rFonts w:eastAsiaTheme="minorEastAsia"/>
          <w:color w:val="000000" w:themeColor="text1"/>
          <w:sz w:val="28"/>
          <w:szCs w:val="28"/>
        </w:rPr>
        <w:t xml:space="preserve">together, </w:t>
      </w:r>
      <w:r w:rsidR="003F1268">
        <w:rPr>
          <w:rFonts w:eastAsiaTheme="minorEastAsia"/>
          <w:color w:val="000000" w:themeColor="text1"/>
          <w:sz w:val="28"/>
          <w:szCs w:val="28"/>
        </w:rPr>
        <w:t>making life a better</w:t>
      </w:r>
      <w:r w:rsidR="00E17070">
        <w:rPr>
          <w:rFonts w:eastAsiaTheme="minorEastAsia"/>
          <w:color w:val="000000" w:themeColor="text1"/>
          <w:sz w:val="28"/>
          <w:szCs w:val="28"/>
        </w:rPr>
        <w:t>, happier</w:t>
      </w:r>
      <w:r w:rsidR="0D92E869" w:rsidRPr="3CCD5F12">
        <w:rPr>
          <w:rFonts w:eastAsiaTheme="minorEastAsia"/>
          <w:color w:val="000000" w:themeColor="text1"/>
          <w:sz w:val="28"/>
          <w:szCs w:val="28"/>
        </w:rPr>
        <w:t>,</w:t>
      </w:r>
      <w:r w:rsidR="00E17070">
        <w:rPr>
          <w:rFonts w:eastAsiaTheme="minorEastAsia"/>
          <w:color w:val="000000" w:themeColor="text1"/>
          <w:sz w:val="28"/>
          <w:szCs w:val="28"/>
        </w:rPr>
        <w:t xml:space="preserve"> and healthier p</w:t>
      </w:r>
      <w:r w:rsidR="003F1268">
        <w:rPr>
          <w:rFonts w:eastAsiaTheme="minorEastAsia"/>
          <w:color w:val="000000" w:themeColor="text1"/>
          <w:sz w:val="28"/>
          <w:szCs w:val="28"/>
        </w:rPr>
        <w:t>lace to</w:t>
      </w:r>
      <w:r w:rsidR="00E17070">
        <w:rPr>
          <w:rFonts w:eastAsiaTheme="minorEastAsia"/>
          <w:color w:val="000000" w:themeColor="text1"/>
          <w:sz w:val="28"/>
          <w:szCs w:val="28"/>
        </w:rPr>
        <w:t xml:space="preserve"> live in. And the importance of </w:t>
      </w:r>
      <w:r w:rsidR="00B90DC6">
        <w:rPr>
          <w:rFonts w:eastAsiaTheme="minorEastAsia"/>
          <w:color w:val="000000" w:themeColor="text1"/>
          <w:sz w:val="28"/>
          <w:szCs w:val="28"/>
        </w:rPr>
        <w:t xml:space="preserve">saving life on earth for future generations. </w:t>
      </w:r>
    </w:p>
    <w:p w14:paraId="1DFC24DB" w14:textId="71522B6A" w:rsidR="00D531C2" w:rsidRDefault="41862EAA" w:rsidP="4BCEFD03">
      <w:pPr>
        <w:rPr>
          <w:rFonts w:eastAsiaTheme="minorEastAsia"/>
          <w:color w:val="000000" w:themeColor="text1"/>
          <w:sz w:val="28"/>
          <w:szCs w:val="28"/>
        </w:rPr>
      </w:pPr>
      <w:r w:rsidRPr="4BCEFD03">
        <w:rPr>
          <w:rFonts w:eastAsiaTheme="minorEastAsia"/>
          <w:b/>
          <w:bCs/>
          <w:color w:val="000000" w:themeColor="text1"/>
          <w:sz w:val="28"/>
          <w:szCs w:val="28"/>
          <w:u w:val="single"/>
        </w:rPr>
        <w:t>T</w:t>
      </w:r>
      <w:r w:rsidR="0A9C5204" w:rsidRPr="4BCEFD03">
        <w:rPr>
          <w:rFonts w:eastAsiaTheme="minorEastAsia"/>
          <w:b/>
          <w:bCs/>
          <w:color w:val="000000" w:themeColor="text1"/>
          <w:sz w:val="28"/>
          <w:szCs w:val="28"/>
          <w:u w:val="single"/>
        </w:rPr>
        <w:t>hreats</w:t>
      </w:r>
      <w:r w:rsidR="372F2992" w:rsidRPr="4BCEFD03">
        <w:rPr>
          <w:rFonts w:eastAsiaTheme="minorEastAsia"/>
          <w:color w:val="4D5156"/>
          <w:sz w:val="28"/>
          <w:szCs w:val="28"/>
        </w:rPr>
        <w:t xml:space="preserve"> </w:t>
      </w:r>
      <w:r w:rsidR="006A441C">
        <w:rPr>
          <w:rFonts w:eastAsiaTheme="minorEastAsia"/>
          <w:color w:val="4D5156"/>
          <w:sz w:val="28"/>
          <w:szCs w:val="28"/>
        </w:rPr>
        <w:t>–</w:t>
      </w:r>
      <w:r w:rsidR="009634AD" w:rsidRPr="00206DCB">
        <w:rPr>
          <w:rFonts w:eastAsiaTheme="minorEastAsia"/>
          <w:color w:val="000000" w:themeColor="text1"/>
          <w:sz w:val="28"/>
          <w:szCs w:val="28"/>
        </w:rPr>
        <w:t>The</w:t>
      </w:r>
      <w:r w:rsidR="00A96944" w:rsidRPr="00206DCB">
        <w:rPr>
          <w:rFonts w:eastAsiaTheme="minorEastAsia"/>
          <w:color w:val="000000" w:themeColor="text1"/>
          <w:sz w:val="28"/>
          <w:szCs w:val="28"/>
        </w:rPr>
        <w:t xml:space="preserve"> only threats </w:t>
      </w:r>
      <w:r w:rsidR="00483453" w:rsidRPr="00206DCB">
        <w:rPr>
          <w:rFonts w:eastAsiaTheme="minorEastAsia"/>
          <w:color w:val="000000" w:themeColor="text1"/>
          <w:sz w:val="28"/>
          <w:szCs w:val="28"/>
        </w:rPr>
        <w:t xml:space="preserve">that </w:t>
      </w:r>
      <w:r w:rsidR="00D803E0" w:rsidRPr="00206DCB">
        <w:rPr>
          <w:rFonts w:eastAsiaTheme="minorEastAsia"/>
          <w:color w:val="000000" w:themeColor="text1"/>
          <w:sz w:val="28"/>
          <w:szCs w:val="28"/>
        </w:rPr>
        <w:t>have been noticed is</w:t>
      </w:r>
      <w:r w:rsidR="372F2992" w:rsidRPr="00206DCB">
        <w:rPr>
          <w:rFonts w:eastAsiaTheme="minorEastAsia"/>
          <w:color w:val="000000" w:themeColor="text1"/>
          <w:sz w:val="28"/>
          <w:szCs w:val="28"/>
        </w:rPr>
        <w:t xml:space="preserve"> </w:t>
      </w:r>
      <w:r w:rsidR="00E21B6A">
        <w:rPr>
          <w:rFonts w:eastAsiaTheme="minorEastAsia"/>
          <w:color w:val="000000" w:themeColor="text1"/>
          <w:sz w:val="28"/>
          <w:szCs w:val="28"/>
        </w:rPr>
        <w:t xml:space="preserve">climate change </w:t>
      </w:r>
      <w:r w:rsidR="00F03BC4">
        <w:rPr>
          <w:rFonts w:eastAsiaTheme="minorEastAsia"/>
          <w:color w:val="000000" w:themeColor="text1"/>
          <w:sz w:val="28"/>
          <w:szCs w:val="28"/>
        </w:rPr>
        <w:t xml:space="preserve">which has threats to our unpredictable weather patterns </w:t>
      </w:r>
      <w:r w:rsidR="007373F7">
        <w:rPr>
          <w:rFonts w:eastAsiaTheme="minorEastAsia"/>
          <w:color w:val="000000" w:themeColor="text1"/>
          <w:sz w:val="28"/>
          <w:szCs w:val="28"/>
        </w:rPr>
        <w:t xml:space="preserve">and the severe </w:t>
      </w:r>
      <w:r w:rsidR="00141DE3">
        <w:rPr>
          <w:rFonts w:eastAsiaTheme="minorEastAsia"/>
          <w:color w:val="000000" w:themeColor="text1"/>
          <w:sz w:val="28"/>
          <w:szCs w:val="28"/>
        </w:rPr>
        <w:t xml:space="preserve">effects </w:t>
      </w:r>
      <w:r w:rsidR="00DE140A">
        <w:rPr>
          <w:rFonts w:eastAsiaTheme="minorEastAsia"/>
          <w:color w:val="000000" w:themeColor="text1"/>
          <w:sz w:val="28"/>
          <w:szCs w:val="28"/>
        </w:rPr>
        <w:t xml:space="preserve">from this, for example </w:t>
      </w:r>
      <w:r w:rsidR="00502D8D">
        <w:rPr>
          <w:rFonts w:eastAsiaTheme="minorEastAsia"/>
          <w:color w:val="000000" w:themeColor="text1"/>
          <w:sz w:val="28"/>
          <w:szCs w:val="28"/>
        </w:rPr>
        <w:t xml:space="preserve">more damage could </w:t>
      </w:r>
      <w:r w:rsidR="00AE45FA">
        <w:rPr>
          <w:rFonts w:eastAsiaTheme="minorEastAsia"/>
          <w:color w:val="000000" w:themeColor="text1"/>
          <w:sz w:val="28"/>
          <w:szCs w:val="28"/>
        </w:rPr>
        <w:t xml:space="preserve">be caused from extreme weathers such as </w:t>
      </w:r>
      <w:r w:rsidR="00A7786B">
        <w:rPr>
          <w:rFonts w:eastAsiaTheme="minorEastAsia"/>
          <w:color w:val="000000" w:themeColor="text1"/>
          <w:sz w:val="28"/>
          <w:szCs w:val="28"/>
        </w:rPr>
        <w:t>storms</w:t>
      </w:r>
      <w:r w:rsidR="00501B6F">
        <w:rPr>
          <w:rFonts w:eastAsiaTheme="minorEastAsia"/>
          <w:color w:val="000000" w:themeColor="text1"/>
          <w:sz w:val="28"/>
          <w:szCs w:val="28"/>
        </w:rPr>
        <w:t xml:space="preserve"> and </w:t>
      </w:r>
      <w:r w:rsidR="00A7786B">
        <w:rPr>
          <w:rFonts w:eastAsiaTheme="minorEastAsia"/>
          <w:color w:val="000000" w:themeColor="text1"/>
          <w:sz w:val="28"/>
          <w:szCs w:val="28"/>
        </w:rPr>
        <w:t>drought</w:t>
      </w:r>
      <w:r w:rsidR="00501B6F">
        <w:rPr>
          <w:rFonts w:eastAsiaTheme="minorEastAsia"/>
          <w:color w:val="000000" w:themeColor="text1"/>
          <w:sz w:val="28"/>
          <w:szCs w:val="28"/>
        </w:rPr>
        <w:t xml:space="preserve"> disasters.</w:t>
      </w:r>
    </w:p>
    <w:p w14:paraId="66A3B9F5" w14:textId="5DF77600" w:rsidR="41862EAA" w:rsidRPr="00DF7BF1" w:rsidRDefault="000E2B88" w:rsidP="4BCEFD03">
      <w:pPr>
        <w:rPr>
          <w:rFonts w:eastAsiaTheme="minorEastAsia"/>
          <w:color w:val="4D5156"/>
          <w:sz w:val="28"/>
          <w:szCs w:val="28"/>
        </w:rPr>
      </w:pPr>
      <w:r>
        <w:rPr>
          <w:rFonts w:eastAsiaTheme="minorEastAsia"/>
          <w:color w:val="000000" w:themeColor="text1"/>
          <w:sz w:val="28"/>
          <w:szCs w:val="28"/>
        </w:rPr>
        <w:t xml:space="preserve">The other effect </w:t>
      </w:r>
      <w:r w:rsidR="006C77DD">
        <w:rPr>
          <w:rFonts w:eastAsiaTheme="minorEastAsia"/>
          <w:color w:val="000000" w:themeColor="text1"/>
          <w:sz w:val="28"/>
          <w:szCs w:val="28"/>
        </w:rPr>
        <w:t xml:space="preserve">that has been noticed is </w:t>
      </w:r>
      <w:r w:rsidR="372F2992" w:rsidRPr="00206DCB">
        <w:rPr>
          <w:rFonts w:eastAsiaTheme="minorEastAsia"/>
          <w:color w:val="000000" w:themeColor="text1"/>
          <w:sz w:val="28"/>
          <w:szCs w:val="28"/>
        </w:rPr>
        <w:t xml:space="preserve">one of the </w:t>
      </w:r>
      <w:r w:rsidR="006C77DD">
        <w:rPr>
          <w:rFonts w:eastAsiaTheme="minorEastAsia"/>
          <w:color w:val="000000" w:themeColor="text1"/>
          <w:sz w:val="28"/>
          <w:szCs w:val="28"/>
        </w:rPr>
        <w:t xml:space="preserve">listed </w:t>
      </w:r>
      <w:r w:rsidR="00EF5F26">
        <w:rPr>
          <w:rFonts w:eastAsiaTheme="minorEastAsia"/>
          <w:color w:val="000000" w:themeColor="text1"/>
          <w:sz w:val="28"/>
          <w:szCs w:val="28"/>
        </w:rPr>
        <w:t xml:space="preserve">old </w:t>
      </w:r>
      <w:r w:rsidR="372F2992" w:rsidRPr="00206DCB">
        <w:rPr>
          <w:rFonts w:eastAsiaTheme="minorEastAsia"/>
          <w:color w:val="000000" w:themeColor="text1"/>
          <w:sz w:val="28"/>
          <w:szCs w:val="28"/>
        </w:rPr>
        <w:t xml:space="preserve">buildings at the </w:t>
      </w:r>
      <w:r w:rsidR="372F2992" w:rsidRPr="004A49AB">
        <w:rPr>
          <w:rFonts w:eastAsiaTheme="minorEastAsia"/>
          <w:color w:val="000000" w:themeColor="text1"/>
          <w:sz w:val="28"/>
          <w:szCs w:val="28"/>
        </w:rPr>
        <w:t>Hafod-Morfa</w:t>
      </w:r>
      <w:r w:rsidR="372F2992" w:rsidRPr="00206DCB">
        <w:rPr>
          <w:rFonts w:eastAsiaTheme="minorEastAsia"/>
          <w:color w:val="000000" w:themeColor="text1"/>
          <w:sz w:val="28"/>
          <w:szCs w:val="28"/>
        </w:rPr>
        <w:t xml:space="preserve"> Copperworks, </w:t>
      </w:r>
      <w:r w:rsidR="00DD5D69" w:rsidRPr="00206DCB">
        <w:rPr>
          <w:rFonts w:eastAsiaTheme="minorEastAsia"/>
          <w:color w:val="000000" w:themeColor="text1"/>
          <w:sz w:val="28"/>
          <w:szCs w:val="28"/>
        </w:rPr>
        <w:t xml:space="preserve">has </w:t>
      </w:r>
      <w:r w:rsidR="372F2992" w:rsidRPr="00206DCB">
        <w:rPr>
          <w:rFonts w:eastAsiaTheme="minorEastAsia"/>
          <w:color w:val="000000" w:themeColor="text1"/>
          <w:sz w:val="28"/>
          <w:szCs w:val="28"/>
        </w:rPr>
        <w:t>suffered from vandalism and neglect</w:t>
      </w:r>
      <w:r w:rsidR="000301C1" w:rsidRPr="00206DCB">
        <w:rPr>
          <w:rFonts w:eastAsiaTheme="minorEastAsia"/>
          <w:color w:val="000000" w:themeColor="text1"/>
          <w:sz w:val="28"/>
          <w:szCs w:val="28"/>
        </w:rPr>
        <w:t xml:space="preserve"> and decay</w:t>
      </w:r>
      <w:r w:rsidR="000808BB" w:rsidRPr="00206DCB">
        <w:rPr>
          <w:rFonts w:eastAsiaTheme="minorEastAsia"/>
          <w:color w:val="000000" w:themeColor="text1"/>
          <w:sz w:val="28"/>
          <w:szCs w:val="28"/>
        </w:rPr>
        <w:t xml:space="preserve">. But </w:t>
      </w:r>
      <w:r w:rsidR="372F2992" w:rsidRPr="00206DCB">
        <w:rPr>
          <w:rFonts w:eastAsiaTheme="minorEastAsia"/>
          <w:color w:val="000000" w:themeColor="text1"/>
          <w:sz w:val="28"/>
          <w:szCs w:val="28"/>
        </w:rPr>
        <w:t>Now, volunteers and funding from HLF and Cadw, Swansea Council, Swansea University and the friends are</w:t>
      </w:r>
      <w:r w:rsidR="007B146E" w:rsidRPr="00206DCB">
        <w:rPr>
          <w:rFonts w:eastAsiaTheme="minorEastAsia"/>
          <w:color w:val="000000" w:themeColor="text1"/>
          <w:sz w:val="28"/>
          <w:szCs w:val="28"/>
        </w:rPr>
        <w:t xml:space="preserve"> </w:t>
      </w:r>
      <w:r w:rsidR="372F2992" w:rsidRPr="00206DCB">
        <w:rPr>
          <w:rFonts w:eastAsiaTheme="minorEastAsia"/>
          <w:color w:val="000000" w:themeColor="text1"/>
          <w:sz w:val="28"/>
          <w:szCs w:val="28"/>
        </w:rPr>
        <w:t>starting to tackle the decay</w:t>
      </w:r>
      <w:r w:rsidR="002F7E44" w:rsidRPr="00206DCB">
        <w:rPr>
          <w:rFonts w:eastAsiaTheme="minorEastAsia"/>
          <w:color w:val="000000" w:themeColor="text1"/>
          <w:sz w:val="28"/>
          <w:szCs w:val="28"/>
        </w:rPr>
        <w:t xml:space="preserve">. </w:t>
      </w:r>
    </w:p>
    <w:p w14:paraId="260FFCF7" w14:textId="77777777" w:rsidR="00592247" w:rsidRPr="00206DCB" w:rsidRDefault="00CE26C1" w:rsidP="4BCEFD03">
      <w:pPr>
        <w:rPr>
          <w:rFonts w:eastAsiaTheme="minorEastAsia"/>
          <w:color w:val="000000" w:themeColor="text1"/>
          <w:sz w:val="28"/>
          <w:szCs w:val="28"/>
        </w:rPr>
      </w:pPr>
      <w:r w:rsidRPr="00206DCB">
        <w:rPr>
          <w:rFonts w:eastAsiaTheme="minorEastAsia"/>
          <w:color w:val="000000" w:themeColor="text1"/>
          <w:sz w:val="28"/>
          <w:szCs w:val="28"/>
        </w:rPr>
        <w:t xml:space="preserve">And </w:t>
      </w:r>
      <w:r w:rsidR="00E92260" w:rsidRPr="00206DCB">
        <w:rPr>
          <w:rFonts w:eastAsiaTheme="minorEastAsia"/>
          <w:color w:val="000000" w:themeColor="text1"/>
          <w:sz w:val="28"/>
          <w:szCs w:val="28"/>
        </w:rPr>
        <w:t xml:space="preserve">I would consider installing security systems there too, </w:t>
      </w:r>
      <w:r w:rsidR="0077153B" w:rsidRPr="00206DCB">
        <w:rPr>
          <w:rFonts w:eastAsiaTheme="minorEastAsia"/>
          <w:color w:val="000000" w:themeColor="text1"/>
          <w:sz w:val="28"/>
          <w:szCs w:val="28"/>
        </w:rPr>
        <w:t>for future preferences</w:t>
      </w:r>
      <w:r w:rsidR="00592247" w:rsidRPr="00206DCB">
        <w:rPr>
          <w:rFonts w:eastAsiaTheme="minorEastAsia"/>
          <w:color w:val="000000" w:themeColor="text1"/>
          <w:sz w:val="28"/>
          <w:szCs w:val="28"/>
        </w:rPr>
        <w:t xml:space="preserve">. </w:t>
      </w:r>
    </w:p>
    <w:p w14:paraId="0908A637" w14:textId="77D9E462" w:rsidR="3085560B" w:rsidRPr="00206DCB" w:rsidRDefault="00CA280A" w:rsidP="4BCEFD03">
      <w:pPr>
        <w:rPr>
          <w:rFonts w:eastAsiaTheme="minorEastAsia"/>
          <w:color w:val="000000" w:themeColor="text1"/>
          <w:sz w:val="28"/>
          <w:szCs w:val="28"/>
        </w:rPr>
      </w:pPr>
      <w:r w:rsidRPr="00206DCB">
        <w:rPr>
          <w:rFonts w:eastAsiaTheme="minorEastAsia"/>
          <w:color w:val="000000" w:themeColor="text1"/>
          <w:sz w:val="28"/>
          <w:szCs w:val="28"/>
        </w:rPr>
        <w:t xml:space="preserve">It will be </w:t>
      </w:r>
      <w:r w:rsidR="6A0782A2" w:rsidRPr="3CCD5F12">
        <w:rPr>
          <w:rFonts w:eastAsiaTheme="minorEastAsia"/>
          <w:color w:val="000000" w:themeColor="text1"/>
          <w:sz w:val="28"/>
          <w:szCs w:val="28"/>
        </w:rPr>
        <w:t>extremely</w:t>
      </w:r>
      <w:r w:rsidRPr="00206DCB">
        <w:rPr>
          <w:rFonts w:eastAsiaTheme="minorEastAsia"/>
          <w:color w:val="000000" w:themeColor="text1"/>
          <w:sz w:val="28"/>
          <w:szCs w:val="28"/>
        </w:rPr>
        <w:t xml:space="preserve"> exciting and intriguing to see the results of the regeneration projects </w:t>
      </w:r>
      <w:r w:rsidR="00F842BB" w:rsidRPr="00206DCB">
        <w:rPr>
          <w:rFonts w:eastAsiaTheme="minorEastAsia"/>
          <w:color w:val="000000" w:themeColor="text1"/>
          <w:sz w:val="28"/>
          <w:szCs w:val="28"/>
        </w:rPr>
        <w:t>taking place.</w:t>
      </w:r>
    </w:p>
    <w:p w14:paraId="0BEE3C50" w14:textId="24CD252C" w:rsidR="00C3229B" w:rsidRDefault="005D655B" w:rsidP="4BCEFD03">
      <w:pPr>
        <w:rPr>
          <w:rFonts w:eastAsiaTheme="minorEastAsia"/>
          <w:sz w:val="28"/>
          <w:szCs w:val="28"/>
        </w:rPr>
      </w:pPr>
      <w:r w:rsidRPr="4BCEFD03">
        <w:rPr>
          <w:rFonts w:eastAsiaTheme="minorEastAsia"/>
          <w:sz w:val="28"/>
          <w:szCs w:val="28"/>
        </w:rPr>
        <w:t>The area you have chosen</w:t>
      </w:r>
      <w:r w:rsidR="00E67E2A" w:rsidRPr="4BCEFD03">
        <w:rPr>
          <w:rFonts w:eastAsiaTheme="minorEastAsia"/>
          <w:sz w:val="28"/>
          <w:szCs w:val="28"/>
        </w:rPr>
        <w:t xml:space="preserve">- Think about the area all research you have undertaken, what is the impression </w:t>
      </w:r>
      <w:r w:rsidR="008C0782" w:rsidRPr="4BCEFD03">
        <w:rPr>
          <w:rFonts w:eastAsiaTheme="minorEastAsia"/>
          <w:sz w:val="28"/>
          <w:szCs w:val="28"/>
        </w:rPr>
        <w:t xml:space="preserve">of the area? Use Swot analysis </w:t>
      </w:r>
      <w:r w:rsidR="00B00934" w:rsidRPr="4BCEFD03">
        <w:rPr>
          <w:rFonts w:eastAsiaTheme="minorEastAsia"/>
          <w:sz w:val="28"/>
          <w:szCs w:val="28"/>
        </w:rPr>
        <w:t xml:space="preserve">What are the improvement? The weaknesses and </w:t>
      </w:r>
      <w:r w:rsidR="3601829B" w:rsidRPr="4BCEFD03">
        <w:rPr>
          <w:rFonts w:eastAsiaTheme="minorEastAsia"/>
          <w:sz w:val="28"/>
          <w:szCs w:val="28"/>
        </w:rPr>
        <w:t>go with</w:t>
      </w:r>
      <w:r w:rsidR="008D0F6D" w:rsidRPr="4BCEFD03">
        <w:rPr>
          <w:rFonts w:eastAsiaTheme="minorEastAsia"/>
          <w:sz w:val="28"/>
          <w:szCs w:val="28"/>
        </w:rPr>
        <w:t xml:space="preserve"> the opportunities. </w:t>
      </w:r>
    </w:p>
    <w:p w14:paraId="7B334681" w14:textId="268CE6F5" w:rsidR="008D0F6D" w:rsidRDefault="008D0F6D" w:rsidP="4BCEFD03">
      <w:pPr>
        <w:rPr>
          <w:rFonts w:eastAsiaTheme="minorEastAsia"/>
          <w:sz w:val="28"/>
          <w:szCs w:val="28"/>
        </w:rPr>
      </w:pPr>
      <w:r w:rsidRPr="4BCEFD03">
        <w:rPr>
          <w:rFonts w:eastAsiaTheme="minorEastAsia"/>
          <w:sz w:val="28"/>
          <w:szCs w:val="28"/>
        </w:rPr>
        <w:t>Evidence</w:t>
      </w:r>
      <w:r w:rsidR="000E5210" w:rsidRPr="4BCEFD03">
        <w:rPr>
          <w:rFonts w:eastAsiaTheme="minorEastAsia"/>
          <w:sz w:val="28"/>
          <w:szCs w:val="28"/>
        </w:rPr>
        <w:t xml:space="preserve">- statistic, highlight the parts you were making. </w:t>
      </w:r>
      <w:r w:rsidR="008825F3" w:rsidRPr="4BCEFD03">
        <w:rPr>
          <w:rFonts w:eastAsiaTheme="minorEastAsia"/>
          <w:sz w:val="28"/>
          <w:szCs w:val="28"/>
        </w:rPr>
        <w:t xml:space="preserve">Use maps </w:t>
      </w:r>
      <w:r w:rsidR="7EF77F02" w:rsidRPr="4BCEFD03">
        <w:rPr>
          <w:rFonts w:eastAsiaTheme="minorEastAsia"/>
          <w:sz w:val="28"/>
          <w:szCs w:val="28"/>
        </w:rPr>
        <w:t>diagrams</w:t>
      </w:r>
      <w:r w:rsidR="008825F3" w:rsidRPr="4BCEFD03">
        <w:rPr>
          <w:rFonts w:eastAsiaTheme="minorEastAsia"/>
          <w:sz w:val="28"/>
          <w:szCs w:val="28"/>
        </w:rPr>
        <w:t xml:space="preserve"> with referencing. </w:t>
      </w:r>
    </w:p>
    <w:p w14:paraId="743D44B7" w14:textId="07C8B9E8" w:rsidR="008825F3" w:rsidRDefault="008825F3" w:rsidP="4BCEFD03">
      <w:pPr>
        <w:rPr>
          <w:rFonts w:eastAsiaTheme="minorEastAsia"/>
          <w:sz w:val="28"/>
          <w:szCs w:val="28"/>
        </w:rPr>
      </w:pPr>
      <w:r w:rsidRPr="4BCEFD03">
        <w:rPr>
          <w:rFonts w:eastAsiaTheme="minorEastAsia"/>
          <w:sz w:val="28"/>
          <w:szCs w:val="28"/>
        </w:rPr>
        <w:t xml:space="preserve">Alignment- </w:t>
      </w:r>
      <w:r w:rsidR="00BD0DBA" w:rsidRPr="4BCEFD03">
        <w:rPr>
          <w:rFonts w:eastAsiaTheme="minorEastAsia"/>
          <w:sz w:val="28"/>
          <w:szCs w:val="28"/>
        </w:rPr>
        <w:t>Their existing plans report</w:t>
      </w:r>
    </w:p>
    <w:p w14:paraId="0BBCAC1C" w14:textId="4661124D" w:rsidR="00BD0DBA" w:rsidRDefault="00BD0DBA" w:rsidP="4BCEFD03">
      <w:pPr>
        <w:rPr>
          <w:rFonts w:eastAsiaTheme="minorEastAsia"/>
          <w:sz w:val="28"/>
          <w:szCs w:val="28"/>
        </w:rPr>
      </w:pPr>
      <w:r w:rsidRPr="4BCEFD03">
        <w:rPr>
          <w:rFonts w:eastAsiaTheme="minorEastAsia"/>
          <w:sz w:val="28"/>
          <w:szCs w:val="28"/>
        </w:rPr>
        <w:t xml:space="preserve">Appraisal- </w:t>
      </w:r>
      <w:proofErr w:type="spellStart"/>
      <w:r w:rsidRPr="4BCEFD03">
        <w:rPr>
          <w:rFonts w:eastAsiaTheme="minorEastAsia"/>
          <w:sz w:val="28"/>
          <w:szCs w:val="28"/>
        </w:rPr>
        <w:t>Analys</w:t>
      </w:r>
      <w:proofErr w:type="spellEnd"/>
    </w:p>
    <w:p w14:paraId="533B6EBA" w14:textId="51D0E58C" w:rsidR="00743376" w:rsidRPr="00183DFC" w:rsidRDefault="00743376" w:rsidP="00C40117">
      <w:pPr>
        <w:rPr>
          <w:rFonts w:eastAsiaTheme="minorEastAsia"/>
          <w:b/>
          <w:bCs/>
          <w:color w:val="000000" w:themeColor="text1"/>
          <w:sz w:val="40"/>
          <w:szCs w:val="40"/>
          <w:u w:val="single"/>
        </w:rPr>
      </w:pPr>
      <w:r w:rsidRPr="00183DFC">
        <w:rPr>
          <w:rFonts w:eastAsiaTheme="minorEastAsia"/>
          <w:b/>
          <w:bCs/>
          <w:color w:val="000000" w:themeColor="text1"/>
          <w:sz w:val="40"/>
          <w:szCs w:val="40"/>
          <w:u w:val="single"/>
        </w:rPr>
        <w:t>Conclusion</w:t>
      </w:r>
    </w:p>
    <w:p w14:paraId="2A13B4CE" w14:textId="2B31F1E2" w:rsidR="00743376" w:rsidRPr="00201598" w:rsidRDefault="00743376" w:rsidP="00C40117">
      <w:pPr>
        <w:rPr>
          <w:rFonts w:eastAsiaTheme="minorEastAsia"/>
          <w:color w:val="000000" w:themeColor="text1"/>
          <w:sz w:val="28"/>
          <w:szCs w:val="28"/>
        </w:rPr>
      </w:pPr>
      <w:r>
        <w:rPr>
          <w:rFonts w:eastAsiaTheme="minorEastAsia"/>
          <w:color w:val="000000" w:themeColor="text1"/>
          <w:sz w:val="28"/>
          <w:szCs w:val="28"/>
        </w:rPr>
        <w:t xml:space="preserve">The </w:t>
      </w:r>
      <w:r w:rsidR="006D796C">
        <w:rPr>
          <w:rFonts w:eastAsiaTheme="minorEastAsia"/>
          <w:color w:val="000000" w:themeColor="text1"/>
          <w:sz w:val="28"/>
          <w:szCs w:val="28"/>
        </w:rPr>
        <w:t xml:space="preserve">Conclusion </w:t>
      </w:r>
      <w:r w:rsidR="001D4D9D">
        <w:rPr>
          <w:rFonts w:eastAsiaTheme="minorEastAsia"/>
          <w:color w:val="000000" w:themeColor="text1"/>
          <w:sz w:val="28"/>
          <w:szCs w:val="28"/>
        </w:rPr>
        <w:t xml:space="preserve">analysis has many </w:t>
      </w:r>
      <w:r>
        <w:rPr>
          <w:rFonts w:eastAsiaTheme="minorEastAsia"/>
          <w:color w:val="000000" w:themeColor="text1"/>
          <w:sz w:val="28"/>
          <w:szCs w:val="28"/>
        </w:rPr>
        <w:t xml:space="preserve">strengths </w:t>
      </w:r>
      <w:r w:rsidR="00281D1B">
        <w:rPr>
          <w:rFonts w:eastAsiaTheme="minorEastAsia"/>
          <w:color w:val="000000" w:themeColor="text1"/>
          <w:sz w:val="28"/>
          <w:szCs w:val="28"/>
        </w:rPr>
        <w:t xml:space="preserve">from these </w:t>
      </w:r>
      <w:r>
        <w:rPr>
          <w:rFonts w:eastAsiaTheme="minorEastAsia"/>
          <w:color w:val="000000" w:themeColor="text1"/>
          <w:sz w:val="28"/>
          <w:szCs w:val="28"/>
        </w:rPr>
        <w:t>new regeneration projects</w:t>
      </w:r>
      <w:r w:rsidR="005A1ECC">
        <w:rPr>
          <w:rFonts w:eastAsiaTheme="minorEastAsia"/>
          <w:color w:val="000000" w:themeColor="text1"/>
          <w:sz w:val="28"/>
          <w:szCs w:val="28"/>
        </w:rPr>
        <w:t xml:space="preserve">, which </w:t>
      </w:r>
      <w:r>
        <w:rPr>
          <w:rFonts w:eastAsiaTheme="minorEastAsia"/>
          <w:color w:val="000000" w:themeColor="text1"/>
          <w:sz w:val="28"/>
          <w:szCs w:val="28"/>
        </w:rPr>
        <w:t xml:space="preserve">are all extremely beneficial </w:t>
      </w:r>
      <w:r w:rsidR="00437B73">
        <w:rPr>
          <w:rFonts w:eastAsiaTheme="minorEastAsia"/>
          <w:color w:val="000000" w:themeColor="text1"/>
          <w:sz w:val="28"/>
          <w:szCs w:val="28"/>
        </w:rPr>
        <w:t xml:space="preserve">for </w:t>
      </w:r>
      <w:r w:rsidR="00BE35F3">
        <w:rPr>
          <w:rFonts w:eastAsiaTheme="minorEastAsia"/>
          <w:color w:val="000000" w:themeColor="text1"/>
          <w:sz w:val="28"/>
          <w:szCs w:val="28"/>
        </w:rPr>
        <w:t xml:space="preserve">the new </w:t>
      </w:r>
      <w:r w:rsidR="008F7CD5">
        <w:rPr>
          <w:rFonts w:eastAsiaTheme="minorEastAsia"/>
          <w:color w:val="000000" w:themeColor="text1"/>
          <w:sz w:val="28"/>
          <w:szCs w:val="28"/>
        </w:rPr>
        <w:t xml:space="preserve">sustainable </w:t>
      </w:r>
      <w:r w:rsidR="00394601">
        <w:rPr>
          <w:rFonts w:eastAsiaTheme="minorEastAsia"/>
          <w:color w:val="000000" w:themeColor="text1"/>
          <w:sz w:val="28"/>
          <w:szCs w:val="28"/>
        </w:rPr>
        <w:t xml:space="preserve">environment </w:t>
      </w:r>
      <w:r w:rsidR="00522295">
        <w:rPr>
          <w:rFonts w:eastAsiaTheme="minorEastAsia"/>
          <w:color w:val="000000" w:themeColor="text1"/>
          <w:sz w:val="28"/>
          <w:szCs w:val="28"/>
        </w:rPr>
        <w:t xml:space="preserve">for </w:t>
      </w:r>
      <w:r w:rsidR="00BC6F23">
        <w:rPr>
          <w:rFonts w:eastAsiaTheme="minorEastAsia"/>
          <w:color w:val="000000" w:themeColor="text1"/>
          <w:sz w:val="28"/>
          <w:szCs w:val="28"/>
        </w:rPr>
        <w:t xml:space="preserve">a </w:t>
      </w:r>
      <w:r>
        <w:rPr>
          <w:rFonts w:eastAsiaTheme="minorEastAsia"/>
          <w:color w:val="000000" w:themeColor="text1"/>
          <w:sz w:val="28"/>
          <w:szCs w:val="28"/>
        </w:rPr>
        <w:t xml:space="preserve">better </w:t>
      </w:r>
      <w:r w:rsidR="001B48DD">
        <w:rPr>
          <w:rFonts w:eastAsiaTheme="minorEastAsia"/>
          <w:color w:val="000000" w:themeColor="text1"/>
          <w:sz w:val="28"/>
          <w:szCs w:val="28"/>
        </w:rPr>
        <w:t xml:space="preserve">long </w:t>
      </w:r>
      <w:r>
        <w:rPr>
          <w:rFonts w:eastAsiaTheme="minorEastAsia"/>
          <w:color w:val="000000" w:themeColor="text1"/>
          <w:sz w:val="28"/>
          <w:szCs w:val="28"/>
        </w:rPr>
        <w:t xml:space="preserve">future </w:t>
      </w:r>
      <w:r w:rsidR="00664931">
        <w:rPr>
          <w:rFonts w:eastAsiaTheme="minorEastAsia"/>
          <w:color w:val="000000" w:themeColor="text1"/>
          <w:sz w:val="28"/>
          <w:szCs w:val="28"/>
        </w:rPr>
        <w:t>developing</w:t>
      </w:r>
      <w:r w:rsidR="008263AF">
        <w:rPr>
          <w:rFonts w:eastAsiaTheme="minorEastAsia"/>
          <w:color w:val="000000" w:themeColor="text1"/>
          <w:sz w:val="28"/>
          <w:szCs w:val="28"/>
        </w:rPr>
        <w:t xml:space="preserve"> </w:t>
      </w:r>
      <w:r w:rsidR="00664931">
        <w:rPr>
          <w:rFonts w:eastAsiaTheme="minorEastAsia"/>
          <w:color w:val="000000" w:themeColor="text1"/>
          <w:sz w:val="28"/>
          <w:szCs w:val="28"/>
        </w:rPr>
        <w:t xml:space="preserve">the new </w:t>
      </w:r>
      <w:r>
        <w:rPr>
          <w:rFonts w:eastAsiaTheme="minorEastAsia"/>
          <w:color w:val="000000" w:themeColor="text1"/>
          <w:sz w:val="28"/>
          <w:szCs w:val="28"/>
        </w:rPr>
        <w:t>sustainable</w:t>
      </w:r>
      <w:r w:rsidR="00D82585">
        <w:rPr>
          <w:rFonts w:eastAsiaTheme="minorEastAsia"/>
          <w:color w:val="000000" w:themeColor="text1"/>
          <w:sz w:val="28"/>
          <w:szCs w:val="28"/>
        </w:rPr>
        <w:t xml:space="preserve"> way of living, creating a bettering of </w:t>
      </w:r>
      <w:r>
        <w:rPr>
          <w:rFonts w:eastAsiaTheme="minorEastAsia"/>
          <w:color w:val="000000" w:themeColor="text1"/>
          <w:sz w:val="28"/>
          <w:szCs w:val="28"/>
        </w:rPr>
        <w:t>society and environment, working together to help save our planet</w:t>
      </w:r>
      <w:r w:rsidR="00EE5C51">
        <w:rPr>
          <w:rFonts w:eastAsiaTheme="minorEastAsia"/>
          <w:color w:val="000000" w:themeColor="text1"/>
          <w:sz w:val="28"/>
          <w:szCs w:val="28"/>
        </w:rPr>
        <w:t>, and making the world a better place.</w:t>
      </w:r>
      <w:r>
        <w:rPr>
          <w:rFonts w:eastAsiaTheme="minorEastAsia"/>
          <w:color w:val="000000" w:themeColor="text1"/>
          <w:sz w:val="28"/>
          <w:szCs w:val="28"/>
        </w:rPr>
        <w:t xml:space="preserve"> </w:t>
      </w:r>
      <w:r w:rsidR="00082508">
        <w:rPr>
          <w:rFonts w:eastAsiaTheme="minorEastAsia"/>
          <w:color w:val="000000" w:themeColor="text1"/>
          <w:sz w:val="28"/>
          <w:szCs w:val="28"/>
        </w:rPr>
        <w:t>Furthermore, these</w:t>
      </w:r>
      <w:r>
        <w:rPr>
          <w:rFonts w:eastAsiaTheme="minorEastAsia"/>
          <w:color w:val="000000" w:themeColor="text1"/>
          <w:sz w:val="28"/>
          <w:szCs w:val="28"/>
        </w:rPr>
        <w:t xml:space="preserve"> benefits of Bringing the communities and local authorities together to make </w:t>
      </w:r>
      <w:r w:rsidR="00E21CE0">
        <w:rPr>
          <w:rFonts w:eastAsiaTheme="minorEastAsia"/>
          <w:color w:val="000000" w:themeColor="text1"/>
          <w:sz w:val="28"/>
          <w:szCs w:val="28"/>
        </w:rPr>
        <w:t xml:space="preserve">a </w:t>
      </w:r>
      <w:r>
        <w:rPr>
          <w:rFonts w:eastAsiaTheme="minorEastAsia"/>
          <w:color w:val="000000" w:themeColor="text1"/>
          <w:sz w:val="28"/>
          <w:szCs w:val="28"/>
        </w:rPr>
        <w:t>better equal opportunity</w:t>
      </w:r>
      <w:r w:rsidR="00C27D6C">
        <w:rPr>
          <w:rFonts w:eastAsiaTheme="minorEastAsia"/>
          <w:color w:val="000000" w:themeColor="text1"/>
          <w:sz w:val="28"/>
          <w:szCs w:val="28"/>
        </w:rPr>
        <w:t xml:space="preserve"> </w:t>
      </w:r>
      <w:r w:rsidR="00591D90">
        <w:rPr>
          <w:rFonts w:eastAsiaTheme="minorEastAsia"/>
          <w:color w:val="000000" w:themeColor="text1"/>
          <w:sz w:val="28"/>
          <w:szCs w:val="28"/>
        </w:rPr>
        <w:t xml:space="preserve">and a better way of </w:t>
      </w:r>
      <w:r w:rsidR="003C721E">
        <w:rPr>
          <w:rFonts w:eastAsiaTheme="minorEastAsia"/>
          <w:color w:val="000000" w:themeColor="text1"/>
          <w:sz w:val="28"/>
          <w:szCs w:val="28"/>
        </w:rPr>
        <w:t>living,</w:t>
      </w:r>
      <w:r w:rsidR="00D436D4">
        <w:rPr>
          <w:rFonts w:eastAsiaTheme="minorEastAsia"/>
          <w:color w:val="000000" w:themeColor="text1"/>
          <w:sz w:val="28"/>
          <w:szCs w:val="28"/>
        </w:rPr>
        <w:t xml:space="preserve"> </w:t>
      </w:r>
      <w:r w:rsidR="00CF606A">
        <w:rPr>
          <w:rFonts w:eastAsiaTheme="minorEastAsia"/>
          <w:color w:val="000000" w:themeColor="text1"/>
          <w:sz w:val="28"/>
          <w:szCs w:val="28"/>
        </w:rPr>
        <w:t>better</w:t>
      </w:r>
      <w:r>
        <w:rPr>
          <w:rFonts w:eastAsiaTheme="minorEastAsia"/>
          <w:color w:val="000000" w:themeColor="text1"/>
          <w:sz w:val="28"/>
          <w:szCs w:val="28"/>
        </w:rPr>
        <w:t xml:space="preserve"> environm</w:t>
      </w:r>
      <w:r w:rsidR="005404ED">
        <w:rPr>
          <w:rFonts w:eastAsiaTheme="minorEastAsia"/>
          <w:color w:val="000000" w:themeColor="text1"/>
          <w:sz w:val="28"/>
          <w:szCs w:val="28"/>
        </w:rPr>
        <w:t xml:space="preserve">ents </w:t>
      </w:r>
      <w:r w:rsidR="008C78A2">
        <w:rPr>
          <w:rFonts w:eastAsiaTheme="minorEastAsia"/>
          <w:color w:val="000000" w:themeColor="text1"/>
          <w:sz w:val="28"/>
          <w:szCs w:val="28"/>
        </w:rPr>
        <w:t xml:space="preserve">which will help </w:t>
      </w:r>
      <w:r w:rsidR="001E7649">
        <w:rPr>
          <w:rFonts w:eastAsiaTheme="minorEastAsia"/>
          <w:color w:val="000000" w:themeColor="text1"/>
          <w:sz w:val="28"/>
          <w:szCs w:val="28"/>
        </w:rPr>
        <w:t>tackle crime</w:t>
      </w:r>
      <w:r w:rsidR="00C664E8">
        <w:rPr>
          <w:rFonts w:eastAsiaTheme="minorEastAsia"/>
          <w:color w:val="000000" w:themeColor="text1"/>
          <w:sz w:val="28"/>
          <w:szCs w:val="28"/>
        </w:rPr>
        <w:t>. M</w:t>
      </w:r>
      <w:r w:rsidR="00C535D4">
        <w:rPr>
          <w:rFonts w:eastAsiaTheme="minorEastAsia"/>
          <w:color w:val="000000" w:themeColor="text1"/>
          <w:sz w:val="28"/>
          <w:szCs w:val="28"/>
        </w:rPr>
        <w:t xml:space="preserve">aking </w:t>
      </w:r>
      <w:r w:rsidR="00C664E8">
        <w:rPr>
          <w:rFonts w:eastAsiaTheme="minorEastAsia"/>
          <w:color w:val="000000" w:themeColor="text1"/>
          <w:sz w:val="28"/>
          <w:szCs w:val="28"/>
        </w:rPr>
        <w:t>new and</w:t>
      </w:r>
      <w:r w:rsidR="00C535D4">
        <w:rPr>
          <w:rFonts w:eastAsiaTheme="minorEastAsia"/>
          <w:color w:val="000000" w:themeColor="text1"/>
          <w:sz w:val="28"/>
          <w:szCs w:val="28"/>
        </w:rPr>
        <w:t xml:space="preserve"> </w:t>
      </w:r>
      <w:r w:rsidR="000D3CDC">
        <w:rPr>
          <w:rFonts w:eastAsiaTheme="minorEastAsia"/>
          <w:color w:val="000000" w:themeColor="text1"/>
          <w:sz w:val="28"/>
          <w:szCs w:val="28"/>
        </w:rPr>
        <w:t>bett</w:t>
      </w:r>
      <w:r w:rsidR="00C664E8">
        <w:rPr>
          <w:rFonts w:eastAsiaTheme="minorEastAsia"/>
          <w:color w:val="000000" w:themeColor="text1"/>
          <w:sz w:val="28"/>
          <w:szCs w:val="28"/>
        </w:rPr>
        <w:t xml:space="preserve">er </w:t>
      </w:r>
      <w:r w:rsidR="003C721E">
        <w:rPr>
          <w:rFonts w:eastAsiaTheme="minorEastAsia"/>
          <w:color w:val="000000" w:themeColor="text1"/>
          <w:sz w:val="28"/>
          <w:szCs w:val="28"/>
        </w:rPr>
        <w:t>strategic</w:t>
      </w:r>
      <w:r w:rsidR="00C664E8">
        <w:rPr>
          <w:rFonts w:eastAsiaTheme="minorEastAsia"/>
          <w:color w:val="000000" w:themeColor="text1"/>
          <w:sz w:val="28"/>
          <w:szCs w:val="28"/>
        </w:rPr>
        <w:t xml:space="preserve"> </w:t>
      </w:r>
      <w:r w:rsidR="000D3CDC">
        <w:rPr>
          <w:rFonts w:eastAsiaTheme="minorEastAsia"/>
          <w:color w:val="000000" w:themeColor="text1"/>
          <w:sz w:val="28"/>
          <w:szCs w:val="28"/>
        </w:rPr>
        <w:t>choices</w:t>
      </w:r>
      <w:r w:rsidR="00CF48C5">
        <w:rPr>
          <w:rFonts w:eastAsiaTheme="minorEastAsia"/>
          <w:color w:val="000000" w:themeColor="text1"/>
          <w:sz w:val="28"/>
          <w:szCs w:val="28"/>
        </w:rPr>
        <w:t xml:space="preserve"> for the</w:t>
      </w:r>
      <w:r w:rsidR="000D3CDC">
        <w:rPr>
          <w:rFonts w:eastAsiaTheme="minorEastAsia"/>
          <w:color w:val="000000" w:themeColor="text1"/>
          <w:sz w:val="28"/>
          <w:szCs w:val="28"/>
        </w:rPr>
        <w:t xml:space="preserve"> importance</w:t>
      </w:r>
      <w:r w:rsidR="00051A2A">
        <w:rPr>
          <w:rFonts w:eastAsiaTheme="minorEastAsia"/>
          <w:color w:val="000000" w:themeColor="text1"/>
          <w:sz w:val="28"/>
          <w:szCs w:val="28"/>
        </w:rPr>
        <w:t xml:space="preserve"> of life</w:t>
      </w:r>
      <w:r w:rsidR="000D3CDC">
        <w:rPr>
          <w:rFonts w:eastAsiaTheme="minorEastAsia"/>
          <w:color w:val="000000" w:themeColor="text1"/>
          <w:sz w:val="28"/>
          <w:szCs w:val="28"/>
        </w:rPr>
        <w:t xml:space="preserve"> </w:t>
      </w:r>
      <w:r>
        <w:rPr>
          <w:rFonts w:eastAsiaTheme="minorEastAsia"/>
          <w:color w:val="000000" w:themeColor="text1"/>
          <w:sz w:val="28"/>
          <w:szCs w:val="28"/>
        </w:rPr>
        <w:t xml:space="preserve">for future generations and a place for new development of businesses, employment opportunities and living a better lifestyle. </w:t>
      </w:r>
      <w:r w:rsidR="00DE0A9E">
        <w:rPr>
          <w:rFonts w:eastAsiaTheme="minorEastAsia"/>
          <w:color w:val="000000" w:themeColor="text1"/>
          <w:sz w:val="28"/>
          <w:szCs w:val="28"/>
        </w:rPr>
        <w:t xml:space="preserve">It will be </w:t>
      </w:r>
      <w:r w:rsidR="00C05EE6">
        <w:rPr>
          <w:rFonts w:eastAsiaTheme="minorEastAsia"/>
          <w:color w:val="000000" w:themeColor="text1"/>
          <w:sz w:val="28"/>
          <w:szCs w:val="28"/>
        </w:rPr>
        <w:t>intriguing</w:t>
      </w:r>
      <w:r w:rsidR="00DE0A9E">
        <w:rPr>
          <w:rFonts w:eastAsiaTheme="minorEastAsia"/>
          <w:color w:val="000000" w:themeColor="text1"/>
          <w:sz w:val="28"/>
          <w:szCs w:val="28"/>
        </w:rPr>
        <w:t xml:space="preserve"> to see the finished results of the regeneration process and </w:t>
      </w:r>
      <w:r w:rsidR="005E610D">
        <w:rPr>
          <w:rFonts w:eastAsiaTheme="minorEastAsia"/>
          <w:color w:val="000000" w:themeColor="text1"/>
          <w:sz w:val="28"/>
          <w:szCs w:val="28"/>
        </w:rPr>
        <w:t xml:space="preserve">look forward to exploring these new projects with such great enthusiasm and </w:t>
      </w:r>
      <w:r w:rsidR="00C05EE6">
        <w:rPr>
          <w:rFonts w:eastAsiaTheme="minorEastAsia"/>
          <w:color w:val="000000" w:themeColor="text1"/>
          <w:sz w:val="28"/>
          <w:szCs w:val="28"/>
        </w:rPr>
        <w:t xml:space="preserve">excitement. </w:t>
      </w:r>
    </w:p>
    <w:p w14:paraId="19C16442" w14:textId="32791F1A" w:rsidR="00610B98" w:rsidRDefault="6AD2E778" w:rsidP="4BCEFD03">
      <w:pPr>
        <w:rPr>
          <w:rFonts w:ascii="Calibri" w:eastAsia="Calibri" w:hAnsi="Calibri" w:cs="Calibri"/>
          <w:b/>
          <w:bCs/>
          <w:color w:val="000000" w:themeColor="text1"/>
          <w:sz w:val="48"/>
          <w:szCs w:val="48"/>
          <w:u w:val="single"/>
        </w:rPr>
      </w:pPr>
      <w:r w:rsidRPr="4BCEFD03">
        <w:rPr>
          <w:rFonts w:ascii="Calibri" w:eastAsia="Calibri" w:hAnsi="Calibri" w:cs="Calibri"/>
          <w:b/>
          <w:bCs/>
          <w:color w:val="000000" w:themeColor="text1"/>
          <w:sz w:val="48"/>
          <w:szCs w:val="48"/>
          <w:u w:val="single"/>
        </w:rPr>
        <w:t>References</w:t>
      </w:r>
    </w:p>
    <w:p w14:paraId="68085E25" w14:textId="346974C6" w:rsidR="00610B98" w:rsidRDefault="00610B98" w:rsidP="4BCEFD03">
      <w:pPr>
        <w:rPr>
          <w:rFonts w:ascii="Calibri" w:eastAsia="Calibri" w:hAnsi="Calibri" w:cs="Calibri"/>
          <w:color w:val="000000" w:themeColor="text1"/>
          <w:sz w:val="28"/>
          <w:szCs w:val="28"/>
        </w:rPr>
      </w:pPr>
      <w:r>
        <w:rPr>
          <w:rFonts w:ascii="Calibri" w:eastAsia="Calibri" w:hAnsi="Calibri" w:cs="Calibri"/>
          <w:color w:val="000000" w:themeColor="text1"/>
          <w:sz w:val="28"/>
          <w:szCs w:val="28"/>
        </w:rPr>
        <w:t>A. Lim, (2020)</w:t>
      </w:r>
      <w:r w:rsidRPr="00A33B9F">
        <w:rPr>
          <w:rFonts w:ascii="Calibri" w:eastAsia="Calibri" w:hAnsi="Calibri" w:cs="Calibri"/>
          <w:i/>
          <w:iCs/>
          <w:color w:val="000000" w:themeColor="text1"/>
          <w:sz w:val="28"/>
          <w:szCs w:val="28"/>
        </w:rPr>
        <w:t xml:space="preserve"> </w:t>
      </w:r>
      <w:r w:rsidR="00DA2E7A" w:rsidRPr="00A33B9F">
        <w:rPr>
          <w:rFonts w:ascii="Calibri" w:eastAsia="Calibri" w:hAnsi="Calibri" w:cs="Calibri"/>
          <w:i/>
          <w:iCs/>
          <w:color w:val="000000" w:themeColor="text1"/>
          <w:sz w:val="28"/>
          <w:szCs w:val="28"/>
        </w:rPr>
        <w:t>Ecological footprint, environment</w:t>
      </w:r>
      <w:r w:rsidR="231E7174" w:rsidRPr="3CCD5F12">
        <w:rPr>
          <w:rFonts w:ascii="Calibri" w:eastAsia="Calibri" w:hAnsi="Calibri" w:cs="Calibri"/>
          <w:i/>
          <w:iCs/>
          <w:color w:val="000000" w:themeColor="text1"/>
          <w:sz w:val="28"/>
          <w:szCs w:val="28"/>
        </w:rPr>
        <w:t>,</w:t>
      </w:r>
      <w:r w:rsidR="00DA2E7A" w:rsidRPr="00A33B9F">
        <w:rPr>
          <w:rFonts w:ascii="Calibri" w:eastAsia="Calibri" w:hAnsi="Calibri" w:cs="Calibri"/>
          <w:i/>
          <w:iCs/>
          <w:color w:val="000000" w:themeColor="text1"/>
          <w:sz w:val="28"/>
          <w:szCs w:val="28"/>
        </w:rPr>
        <w:t xml:space="preserve"> </w:t>
      </w:r>
      <w:r w:rsidR="006D18B8" w:rsidRPr="00A33B9F">
        <w:rPr>
          <w:rFonts w:ascii="Calibri" w:eastAsia="Calibri" w:hAnsi="Calibri" w:cs="Calibri"/>
          <w:i/>
          <w:iCs/>
          <w:color w:val="000000" w:themeColor="text1"/>
          <w:sz w:val="28"/>
          <w:szCs w:val="28"/>
        </w:rPr>
        <w:t>and planet earth</w:t>
      </w:r>
      <w:r w:rsidR="006D18B8">
        <w:rPr>
          <w:rFonts w:ascii="Calibri" w:eastAsia="Calibri" w:hAnsi="Calibri" w:cs="Calibri"/>
          <w:color w:val="000000" w:themeColor="text1"/>
          <w:sz w:val="28"/>
          <w:szCs w:val="28"/>
        </w:rPr>
        <w:t>. Cited online://https://www.treehuger.com/what-is-ecological-footprint-4580244#</w:t>
      </w:r>
      <w:r w:rsidR="003B3811">
        <w:rPr>
          <w:rFonts w:ascii="Calibri" w:eastAsia="Calibri" w:hAnsi="Calibri" w:cs="Calibri"/>
          <w:color w:val="000000" w:themeColor="text1"/>
          <w:sz w:val="28"/>
          <w:szCs w:val="28"/>
        </w:rPr>
        <w:t>/</w:t>
      </w:r>
    </w:p>
    <w:p w14:paraId="4FD50C48" w14:textId="2B2FE8F2" w:rsidR="7726B7A9" w:rsidRDefault="7726B7A9" w:rsidP="4BCEFD03">
      <w:pPr>
        <w:rPr>
          <w:rFonts w:ascii="Calibri" w:eastAsia="Calibri" w:hAnsi="Calibri" w:cs="Calibri"/>
          <w:color w:val="000000" w:themeColor="text1"/>
          <w:sz w:val="28"/>
          <w:szCs w:val="28"/>
        </w:rPr>
      </w:pPr>
      <w:r w:rsidRPr="4BCEFD03">
        <w:rPr>
          <w:rFonts w:ascii="Calibri" w:eastAsia="Calibri" w:hAnsi="Calibri" w:cs="Calibri"/>
          <w:color w:val="000000" w:themeColor="text1"/>
          <w:sz w:val="28"/>
          <w:szCs w:val="28"/>
        </w:rPr>
        <w:t xml:space="preserve">G. Thomas, (2020) </w:t>
      </w:r>
      <w:r w:rsidRPr="4BCEFD03">
        <w:rPr>
          <w:rFonts w:ascii="Calibri" w:eastAsia="Calibri" w:hAnsi="Calibri" w:cs="Calibri"/>
          <w:i/>
          <w:iCs/>
          <w:color w:val="000000" w:themeColor="text1"/>
          <w:sz w:val="28"/>
          <w:szCs w:val="28"/>
        </w:rPr>
        <w:t xml:space="preserve">Hafod </w:t>
      </w:r>
      <w:r w:rsidR="1E2CA25B" w:rsidRPr="4BCEFD03">
        <w:rPr>
          <w:rFonts w:ascii="Calibri" w:eastAsia="Calibri" w:hAnsi="Calibri" w:cs="Calibri"/>
          <w:i/>
          <w:iCs/>
          <w:color w:val="000000" w:themeColor="text1"/>
          <w:sz w:val="28"/>
          <w:szCs w:val="28"/>
        </w:rPr>
        <w:t>Morfa</w:t>
      </w:r>
      <w:r w:rsidRPr="4BCEFD03">
        <w:rPr>
          <w:rFonts w:ascii="Calibri" w:eastAsia="Calibri" w:hAnsi="Calibri" w:cs="Calibri"/>
          <w:i/>
          <w:iCs/>
          <w:color w:val="000000" w:themeColor="text1"/>
          <w:sz w:val="28"/>
          <w:szCs w:val="28"/>
        </w:rPr>
        <w:t xml:space="preserve"> copperworks, </w:t>
      </w:r>
      <w:r w:rsidRPr="4BCEFD03">
        <w:rPr>
          <w:rFonts w:ascii="Calibri" w:eastAsia="Calibri" w:hAnsi="Calibri" w:cs="Calibri"/>
          <w:color w:val="000000" w:themeColor="text1"/>
          <w:sz w:val="28"/>
          <w:szCs w:val="28"/>
        </w:rPr>
        <w:t>cited online://https://hafodmorfacopperworks.com/from-coppice-to-copper/</w:t>
      </w:r>
    </w:p>
    <w:p w14:paraId="0DDF531B" w14:textId="77043D92" w:rsidR="00633843" w:rsidRPr="004F23FC" w:rsidRDefault="00852A00" w:rsidP="4BCEFD03">
      <w:pPr>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G. </w:t>
      </w:r>
      <w:r w:rsidR="00941ADB">
        <w:rPr>
          <w:rFonts w:ascii="Calibri" w:eastAsia="Calibri" w:hAnsi="Calibri" w:cs="Calibri"/>
          <w:color w:val="000000" w:themeColor="text1"/>
          <w:sz w:val="28"/>
          <w:szCs w:val="28"/>
        </w:rPr>
        <w:t>Marshall, (</w:t>
      </w:r>
      <w:r w:rsidR="00BC10A5">
        <w:rPr>
          <w:rFonts w:ascii="Calibri" w:eastAsia="Calibri" w:hAnsi="Calibri" w:cs="Calibri"/>
          <w:color w:val="000000" w:themeColor="text1"/>
          <w:sz w:val="28"/>
          <w:szCs w:val="28"/>
        </w:rPr>
        <w:t xml:space="preserve">2020) </w:t>
      </w:r>
      <w:r w:rsidR="00BC10A5" w:rsidRPr="00486ADF">
        <w:rPr>
          <w:rFonts w:ascii="Calibri" w:eastAsia="Calibri" w:hAnsi="Calibri" w:cs="Calibri"/>
          <w:i/>
          <w:iCs/>
          <w:color w:val="000000" w:themeColor="text1"/>
          <w:sz w:val="28"/>
          <w:szCs w:val="28"/>
        </w:rPr>
        <w:t xml:space="preserve">The one life planet </w:t>
      </w:r>
      <w:r w:rsidR="00941ADB" w:rsidRPr="00486ADF">
        <w:rPr>
          <w:rFonts w:ascii="Calibri" w:eastAsia="Calibri" w:hAnsi="Calibri" w:cs="Calibri"/>
          <w:i/>
          <w:iCs/>
          <w:color w:val="000000" w:themeColor="text1"/>
          <w:sz w:val="28"/>
          <w:szCs w:val="28"/>
        </w:rPr>
        <w:t>cities.</w:t>
      </w:r>
      <w:r w:rsidR="00941ADB">
        <w:rPr>
          <w:rFonts w:ascii="Calibri" w:eastAsia="Calibri" w:hAnsi="Calibri" w:cs="Calibri"/>
          <w:color w:val="000000" w:themeColor="text1"/>
          <w:sz w:val="28"/>
          <w:szCs w:val="28"/>
        </w:rPr>
        <w:t xml:space="preserve"> Cited online://https://</w:t>
      </w:r>
      <w:r w:rsidR="004C5F9C">
        <w:rPr>
          <w:rFonts w:ascii="Calibri" w:eastAsia="Calibri" w:hAnsi="Calibri" w:cs="Calibri"/>
          <w:color w:val="000000" w:themeColor="text1"/>
          <w:sz w:val="28"/>
          <w:szCs w:val="28"/>
        </w:rPr>
        <w:t>theoneplanetlife.com/publications/one-planet-cities/</w:t>
      </w:r>
    </w:p>
    <w:p w14:paraId="6F85FE19" w14:textId="77777777" w:rsidR="00B9311F" w:rsidRDefault="00B9311F" w:rsidP="00C40117">
      <w:pPr>
        <w:rPr>
          <w:sz w:val="28"/>
          <w:szCs w:val="28"/>
        </w:rPr>
      </w:pPr>
      <w:r>
        <w:rPr>
          <w:sz w:val="28"/>
          <w:szCs w:val="28"/>
        </w:rPr>
        <w:t xml:space="preserve">H. Bowen, (2021) </w:t>
      </w:r>
      <w:r w:rsidRPr="00706D18">
        <w:rPr>
          <w:i/>
          <w:iCs/>
          <w:sz w:val="28"/>
          <w:szCs w:val="28"/>
        </w:rPr>
        <w:t>Hafod/Morfa Copper works, heritage, learning, innovation, and community engagement</w:t>
      </w:r>
      <w:r>
        <w:rPr>
          <w:sz w:val="28"/>
          <w:szCs w:val="28"/>
        </w:rPr>
        <w:t>. Cited online://https://hafodmorfacopperworks.com</w:t>
      </w:r>
    </w:p>
    <w:p w14:paraId="0271FBFF" w14:textId="77777777" w:rsidR="00B9311F" w:rsidRDefault="00B9311F" w:rsidP="00C40117">
      <w:pPr>
        <w:rPr>
          <w:sz w:val="28"/>
          <w:szCs w:val="28"/>
        </w:rPr>
      </w:pPr>
      <w:r>
        <w:rPr>
          <w:sz w:val="28"/>
          <w:szCs w:val="28"/>
        </w:rPr>
        <w:t xml:space="preserve">H. Girardet, (2020) </w:t>
      </w:r>
      <w:r w:rsidRPr="00FA1A34">
        <w:rPr>
          <w:i/>
          <w:iCs/>
          <w:sz w:val="28"/>
          <w:szCs w:val="28"/>
        </w:rPr>
        <w:t>world futures council</w:t>
      </w:r>
      <w:r>
        <w:rPr>
          <w:sz w:val="28"/>
          <w:szCs w:val="28"/>
        </w:rPr>
        <w:t>. Cited online://https://theoneplanetlife.com/publications.com/</w:t>
      </w:r>
    </w:p>
    <w:p w14:paraId="69DD234D" w14:textId="77777777" w:rsidR="00B9311F" w:rsidRPr="0087059B" w:rsidRDefault="00B9311F" w:rsidP="00C40117">
      <w:pPr>
        <w:rPr>
          <w:rFonts w:ascii="Calibri" w:eastAsia="Calibri" w:hAnsi="Calibri" w:cs="Calibri"/>
          <w:color w:val="000000" w:themeColor="text1"/>
          <w:sz w:val="28"/>
          <w:szCs w:val="28"/>
        </w:rPr>
      </w:pPr>
      <w:r w:rsidRPr="4BCEFD03">
        <w:rPr>
          <w:rFonts w:ascii="Calibri" w:eastAsia="Calibri" w:hAnsi="Calibri" w:cs="Calibri"/>
          <w:color w:val="000000" w:themeColor="text1"/>
          <w:sz w:val="28"/>
          <w:szCs w:val="28"/>
        </w:rPr>
        <w:t xml:space="preserve">H. Blythyn, (2019) </w:t>
      </w:r>
      <w:r w:rsidRPr="4BCEFD03">
        <w:rPr>
          <w:rFonts w:ascii="Calibri" w:eastAsia="Calibri" w:hAnsi="Calibri" w:cs="Calibri"/>
          <w:i/>
          <w:iCs/>
          <w:color w:val="000000" w:themeColor="text1"/>
          <w:sz w:val="28"/>
          <w:szCs w:val="28"/>
        </w:rPr>
        <w:t>Funding support helps transform Hafod-Morfa Copperworks site</w:t>
      </w:r>
      <w:r w:rsidRPr="4BCEFD03">
        <w:rPr>
          <w:rFonts w:ascii="Calibri" w:eastAsia="Calibri" w:hAnsi="Calibri" w:cs="Calibri"/>
          <w:color w:val="000000" w:themeColor="text1"/>
          <w:sz w:val="28"/>
          <w:szCs w:val="28"/>
        </w:rPr>
        <w:t>, cited online:// https://www.swansea.gov.uk/article/52093/Funding-support-helps-transform-Hafod-Morfa-Copperworks-site</w:t>
      </w:r>
    </w:p>
    <w:p w14:paraId="63A02D9F" w14:textId="77777777" w:rsidR="00B9311F" w:rsidRDefault="00B9311F" w:rsidP="00C40117">
      <w:pPr>
        <w:rPr>
          <w:sz w:val="28"/>
          <w:szCs w:val="28"/>
        </w:rPr>
      </w:pPr>
      <w:r w:rsidRPr="68BD413C">
        <w:rPr>
          <w:sz w:val="28"/>
          <w:szCs w:val="28"/>
        </w:rPr>
        <w:t xml:space="preserve">H. Blythyn, (2020) </w:t>
      </w:r>
      <w:r w:rsidRPr="68BD413C">
        <w:rPr>
          <w:i/>
          <w:iCs/>
          <w:sz w:val="28"/>
          <w:szCs w:val="28"/>
        </w:rPr>
        <w:t xml:space="preserve">Swansea council, </w:t>
      </w:r>
      <w:r w:rsidRPr="68BD413C">
        <w:rPr>
          <w:sz w:val="28"/>
          <w:szCs w:val="28"/>
        </w:rPr>
        <w:t xml:space="preserve">Cited online:// </w:t>
      </w:r>
      <w:r w:rsidRPr="00DA700C">
        <w:rPr>
          <w:sz w:val="28"/>
          <w:szCs w:val="28"/>
        </w:rPr>
        <w:t>https://www.swansea.gov.uk/article/52093/Funding-support-helps-transform-Hafod-Morfa-Copperworks-site</w:t>
      </w:r>
    </w:p>
    <w:p w14:paraId="4CADF324" w14:textId="12DEBA97" w:rsidR="69048DC6" w:rsidRDefault="00E3304C" w:rsidP="68BD413C">
      <w:pPr>
        <w:rPr>
          <w:sz w:val="28"/>
          <w:szCs w:val="28"/>
        </w:rPr>
      </w:pPr>
      <w:r>
        <w:rPr>
          <w:sz w:val="28"/>
          <w:szCs w:val="28"/>
        </w:rPr>
        <w:t>online://https://theoneplanetlife.com/publications.com/</w:t>
      </w:r>
    </w:p>
    <w:p w14:paraId="5208E8AC" w14:textId="30785AC3" w:rsidR="00AC5BB2" w:rsidRDefault="00736329" w:rsidP="68BD413C">
      <w:pPr>
        <w:rPr>
          <w:sz w:val="28"/>
          <w:szCs w:val="28"/>
        </w:rPr>
      </w:pPr>
      <w:r>
        <w:rPr>
          <w:sz w:val="28"/>
          <w:szCs w:val="28"/>
        </w:rPr>
        <w:t xml:space="preserve">J. Davidson, (2020) </w:t>
      </w:r>
      <w:r w:rsidR="00F726AB" w:rsidRPr="00FA1A34">
        <w:rPr>
          <w:i/>
          <w:iCs/>
          <w:sz w:val="28"/>
          <w:szCs w:val="28"/>
        </w:rPr>
        <w:t>Global science and evidence.</w:t>
      </w:r>
      <w:r w:rsidR="001D5DCE">
        <w:rPr>
          <w:sz w:val="28"/>
          <w:szCs w:val="28"/>
        </w:rPr>
        <w:t xml:space="preserve"> Integration of social, economic</w:t>
      </w:r>
      <w:r w:rsidR="50B3FB1A" w:rsidRPr="3CCD5F12">
        <w:rPr>
          <w:sz w:val="28"/>
          <w:szCs w:val="28"/>
        </w:rPr>
        <w:t>,</w:t>
      </w:r>
      <w:r w:rsidR="001D5DCE">
        <w:rPr>
          <w:sz w:val="28"/>
          <w:szCs w:val="28"/>
        </w:rPr>
        <w:t xml:space="preserve"> </w:t>
      </w:r>
      <w:r w:rsidR="00CC6C98">
        <w:rPr>
          <w:sz w:val="28"/>
          <w:szCs w:val="28"/>
        </w:rPr>
        <w:t xml:space="preserve">and environmental regeneration, </w:t>
      </w:r>
      <w:r w:rsidR="00F726AB">
        <w:rPr>
          <w:sz w:val="28"/>
          <w:szCs w:val="28"/>
        </w:rPr>
        <w:t>Cited</w:t>
      </w:r>
      <w:r w:rsidR="00CC6C98">
        <w:rPr>
          <w:sz w:val="28"/>
          <w:szCs w:val="28"/>
        </w:rPr>
        <w:t xml:space="preserve"> online</w:t>
      </w:r>
      <w:r w:rsidR="001761EB">
        <w:rPr>
          <w:sz w:val="28"/>
          <w:szCs w:val="28"/>
        </w:rPr>
        <w:t>://https://</w:t>
      </w:r>
      <w:r w:rsidR="006D0F8F">
        <w:rPr>
          <w:sz w:val="28"/>
          <w:szCs w:val="28"/>
        </w:rPr>
        <w:t>www.uwtsd.ac.uk/</w:t>
      </w:r>
      <w:r w:rsidR="003B596C">
        <w:rPr>
          <w:sz w:val="28"/>
          <w:szCs w:val="28"/>
        </w:rPr>
        <w:t>inslire/about-inspire/who-we-a</w:t>
      </w:r>
      <w:r w:rsidR="004F75B6">
        <w:rPr>
          <w:sz w:val="28"/>
          <w:szCs w:val="28"/>
        </w:rPr>
        <w:t>r</w:t>
      </w:r>
      <w:r w:rsidR="003B596C">
        <w:rPr>
          <w:sz w:val="28"/>
          <w:szCs w:val="28"/>
        </w:rPr>
        <w:t>e.com/</w:t>
      </w:r>
    </w:p>
    <w:p w14:paraId="44A64829" w14:textId="77777777" w:rsidR="003265D5" w:rsidRDefault="003265D5" w:rsidP="00C40117">
      <w:pPr>
        <w:rPr>
          <w:sz w:val="28"/>
          <w:szCs w:val="28"/>
        </w:rPr>
      </w:pPr>
      <w:r w:rsidRPr="4BCEFD03">
        <w:rPr>
          <w:rFonts w:ascii="Calibri" w:eastAsia="Calibri" w:hAnsi="Calibri" w:cs="Calibri"/>
          <w:color w:val="000000" w:themeColor="text1"/>
          <w:sz w:val="28"/>
          <w:szCs w:val="28"/>
        </w:rPr>
        <w:t xml:space="preserve">J. Coath, (2014) </w:t>
      </w:r>
      <w:r w:rsidRPr="4BCEFD03">
        <w:rPr>
          <w:rFonts w:ascii="Calibri" w:eastAsia="Calibri" w:hAnsi="Calibri" w:cs="Calibri"/>
          <w:i/>
          <w:iCs/>
          <w:color w:val="000000" w:themeColor="text1"/>
          <w:sz w:val="28"/>
          <w:szCs w:val="28"/>
        </w:rPr>
        <w:t>Hafod Morfa copper works</w:t>
      </w:r>
      <w:r w:rsidRPr="4BCEFD03">
        <w:rPr>
          <w:rFonts w:ascii="Calibri" w:eastAsia="Calibri" w:hAnsi="Calibri" w:cs="Calibri"/>
          <w:color w:val="000000" w:themeColor="text1"/>
          <w:sz w:val="28"/>
          <w:szCs w:val="28"/>
        </w:rPr>
        <w:t xml:space="preserve">, cited online:// </w:t>
      </w:r>
      <w:r w:rsidRPr="4BCEFD03">
        <w:rPr>
          <w:rFonts w:ascii="Calibri" w:eastAsia="Calibri" w:hAnsi="Calibri" w:cs="Calibri"/>
          <w:sz w:val="28"/>
          <w:szCs w:val="28"/>
        </w:rPr>
        <w:t>https://hafodmorfacopperworks.com/wp-content/uploads/236x297_Hafod_Vision_Document_V7_DIGITAL.pdf</w:t>
      </w:r>
    </w:p>
    <w:p w14:paraId="3A2B2217" w14:textId="77777777" w:rsidR="003265D5" w:rsidRDefault="003265D5" w:rsidP="00C40117">
      <w:pPr>
        <w:rPr>
          <w:rFonts w:ascii="Calibri" w:eastAsia="Calibri" w:hAnsi="Calibri" w:cs="Calibri"/>
          <w:color w:val="000000" w:themeColor="text1"/>
          <w:sz w:val="28"/>
          <w:szCs w:val="28"/>
        </w:rPr>
      </w:pPr>
      <w:r>
        <w:rPr>
          <w:rFonts w:ascii="Calibri" w:eastAsia="Calibri" w:hAnsi="Calibri" w:cs="Calibri"/>
          <w:color w:val="000000" w:themeColor="text1"/>
          <w:sz w:val="28"/>
          <w:szCs w:val="28"/>
        </w:rPr>
        <w:t>J. McIntosh, (2015)</w:t>
      </w:r>
      <w:r w:rsidRPr="00DF1679">
        <w:rPr>
          <w:rFonts w:ascii="Calibri" w:eastAsia="Calibri" w:hAnsi="Calibri" w:cs="Calibri"/>
          <w:i/>
          <w:iCs/>
          <w:color w:val="000000" w:themeColor="text1"/>
          <w:sz w:val="28"/>
          <w:szCs w:val="28"/>
        </w:rPr>
        <w:t xml:space="preserve"> LA005 CS Assessment Report,</w:t>
      </w:r>
      <w:r w:rsidRPr="4BCEFD03">
        <w:rPr>
          <w:rFonts w:ascii="Calibri" w:eastAsia="Calibri" w:hAnsi="Calibri" w:cs="Calibri"/>
          <w:color w:val="000000" w:themeColor="text1"/>
          <w:sz w:val="28"/>
          <w:szCs w:val="28"/>
        </w:rPr>
        <w:t xml:space="preserve"> </w:t>
      </w:r>
      <w:r>
        <w:rPr>
          <w:rFonts w:ascii="Calibri" w:eastAsia="Calibri" w:hAnsi="Calibri" w:cs="Calibri"/>
          <w:color w:val="000000" w:themeColor="text1"/>
          <w:sz w:val="28"/>
          <w:szCs w:val="28"/>
        </w:rPr>
        <w:t>cited online://https://assets.publishing.service.gov.uk/goverment/uploads/systems/uploads/attachment_data/file/483058/commisaion_on_assessment_without_levels_-_repkrt.pdf/</w:t>
      </w:r>
    </w:p>
    <w:p w14:paraId="3A851D43" w14:textId="05A9014F" w:rsidR="003265D5" w:rsidRDefault="003265D5" w:rsidP="00C40117">
      <w:pPr>
        <w:rPr>
          <w:rFonts w:ascii="Calibri" w:eastAsia="Calibri" w:hAnsi="Calibri" w:cs="Calibri"/>
          <w:sz w:val="28"/>
          <w:szCs w:val="28"/>
        </w:rPr>
      </w:pPr>
      <w:r>
        <w:rPr>
          <w:rFonts w:ascii="Calibri" w:eastAsia="Calibri" w:hAnsi="Calibri" w:cs="Calibri"/>
          <w:sz w:val="28"/>
          <w:szCs w:val="28"/>
        </w:rPr>
        <w:t xml:space="preserve">J. Lane, (2019) The </w:t>
      </w:r>
      <w:r w:rsidRPr="00C452F0">
        <w:rPr>
          <w:rFonts w:ascii="Calibri" w:eastAsia="Calibri" w:hAnsi="Calibri" w:cs="Calibri"/>
          <w:i/>
          <w:iCs/>
          <w:sz w:val="28"/>
          <w:szCs w:val="28"/>
        </w:rPr>
        <w:t>Hafod-morfa Copperworks,</w:t>
      </w:r>
      <w:r>
        <w:rPr>
          <w:rFonts w:ascii="Calibri" w:eastAsia="Calibri" w:hAnsi="Calibri" w:cs="Calibri"/>
          <w:sz w:val="28"/>
          <w:szCs w:val="28"/>
        </w:rPr>
        <w:t xml:space="preserve"> cited online://https://hafodmorfacopperworks.com/wp-content/uploads/236×297_hafod_visions_document_V7_DIGITAL.pdf</w:t>
      </w:r>
    </w:p>
    <w:p w14:paraId="0EEE0F41" w14:textId="77777777" w:rsidR="004F1FD1" w:rsidRDefault="004F1FD1" w:rsidP="00C40117">
      <w:pPr>
        <w:rPr>
          <w:sz w:val="28"/>
          <w:szCs w:val="28"/>
        </w:rPr>
      </w:pPr>
      <w:r w:rsidRPr="4BCEFD03">
        <w:rPr>
          <w:sz w:val="28"/>
          <w:szCs w:val="28"/>
        </w:rPr>
        <w:t>L. Clement, (2019)</w:t>
      </w:r>
      <w:r w:rsidRPr="00706D18">
        <w:rPr>
          <w:i/>
          <w:iCs/>
          <w:sz w:val="28"/>
          <w:szCs w:val="28"/>
        </w:rPr>
        <w:t xml:space="preserve"> Hafod-morfa copperworks gallery, </w:t>
      </w:r>
      <w:r>
        <w:rPr>
          <w:sz w:val="28"/>
          <w:szCs w:val="28"/>
        </w:rPr>
        <w:t>cited online://https://hafodmorfacopperworks.com/image-gallery/</w:t>
      </w:r>
    </w:p>
    <w:p w14:paraId="5DCBEC41" w14:textId="77777777" w:rsidR="004F1FD1" w:rsidRDefault="004F1FD1" w:rsidP="00C40117">
      <w:pPr>
        <w:rPr>
          <w:sz w:val="28"/>
          <w:szCs w:val="28"/>
        </w:rPr>
      </w:pPr>
      <w:r w:rsidRPr="4BCEFD03">
        <w:rPr>
          <w:sz w:val="28"/>
          <w:szCs w:val="28"/>
        </w:rPr>
        <w:t>L. Clement, (2019)</w:t>
      </w:r>
      <w:r w:rsidRPr="00706D18">
        <w:rPr>
          <w:i/>
          <w:iCs/>
          <w:sz w:val="28"/>
          <w:szCs w:val="28"/>
        </w:rPr>
        <w:t xml:space="preserve"> Hafod-morfa copperworks gallery, </w:t>
      </w:r>
      <w:r>
        <w:rPr>
          <w:sz w:val="28"/>
          <w:szCs w:val="28"/>
        </w:rPr>
        <w:t>cited online://https://hafodmorfacopperworks.com/image-gallery/</w:t>
      </w:r>
    </w:p>
    <w:p w14:paraId="3FA3EDFE" w14:textId="733369EE" w:rsidR="004F1FD1" w:rsidRDefault="004F1FD1" w:rsidP="00C40117">
      <w:pPr>
        <w:rPr>
          <w:rFonts w:ascii="Calibri" w:eastAsia="Calibri" w:hAnsi="Calibri" w:cs="Calibri"/>
          <w:sz w:val="28"/>
          <w:szCs w:val="28"/>
        </w:rPr>
      </w:pPr>
      <w:r>
        <w:rPr>
          <w:sz w:val="28"/>
          <w:szCs w:val="28"/>
        </w:rPr>
        <w:t xml:space="preserve">M. Wackernagel, (2020) </w:t>
      </w:r>
      <w:r w:rsidRPr="00486ADF">
        <w:rPr>
          <w:i/>
          <w:iCs/>
          <w:sz w:val="28"/>
          <w:szCs w:val="28"/>
        </w:rPr>
        <w:t>Global footprint network.</w:t>
      </w:r>
      <w:r>
        <w:rPr>
          <w:sz w:val="28"/>
          <w:szCs w:val="28"/>
        </w:rPr>
        <w:t xml:space="preserve"> Cited</w:t>
      </w:r>
    </w:p>
    <w:p w14:paraId="4450C23C" w14:textId="0D655F7B" w:rsidR="00FF029C" w:rsidRDefault="3F8C9ECF" w:rsidP="68BD413C">
      <w:pPr>
        <w:rPr>
          <w:sz w:val="28"/>
          <w:szCs w:val="28"/>
        </w:rPr>
      </w:pPr>
      <w:r w:rsidRPr="68BD413C">
        <w:rPr>
          <w:sz w:val="28"/>
          <w:szCs w:val="28"/>
        </w:rPr>
        <w:t xml:space="preserve">R. Davies, (2019) </w:t>
      </w:r>
      <w:r w:rsidRPr="68BD413C">
        <w:rPr>
          <w:rFonts w:ascii="Calibri" w:eastAsia="Calibri" w:hAnsi="Calibri" w:cs="Calibri"/>
          <w:i/>
          <w:iCs/>
          <w:color w:val="000000" w:themeColor="text1"/>
          <w:sz w:val="28"/>
          <w:szCs w:val="28"/>
        </w:rPr>
        <w:t>Funding support helps transform Hafod-Morfa Copperworks site</w:t>
      </w:r>
      <w:r w:rsidR="00CD656B">
        <w:rPr>
          <w:sz w:val="28"/>
          <w:szCs w:val="28"/>
        </w:rPr>
        <w:t xml:space="preserve">, </w:t>
      </w:r>
      <w:r w:rsidRPr="68BD413C">
        <w:rPr>
          <w:sz w:val="28"/>
          <w:szCs w:val="28"/>
        </w:rPr>
        <w:t>Cited</w:t>
      </w:r>
      <w:r w:rsidR="00CD656B">
        <w:rPr>
          <w:sz w:val="28"/>
          <w:szCs w:val="28"/>
        </w:rPr>
        <w:t xml:space="preserve"> </w:t>
      </w:r>
      <w:r w:rsidRPr="68BD413C">
        <w:rPr>
          <w:sz w:val="28"/>
          <w:szCs w:val="28"/>
        </w:rPr>
        <w:t>online://h</w:t>
      </w:r>
      <w:r w:rsidR="1E018014" w:rsidRPr="68BD413C">
        <w:rPr>
          <w:sz w:val="28"/>
          <w:szCs w:val="28"/>
        </w:rPr>
        <w:t>ttps://www.swansea.gov.uk/article/52093/Funding-support-helps-transform-Hafod-Morfa-Copperworks-site</w:t>
      </w:r>
      <w:r w:rsidR="16C3794D" w:rsidRPr="68BD413C">
        <w:rPr>
          <w:sz w:val="28"/>
          <w:szCs w:val="28"/>
        </w:rPr>
        <w:t>/</w:t>
      </w:r>
    </w:p>
    <w:p w14:paraId="734D9C17" w14:textId="6C90338D" w:rsidR="00A50AC4" w:rsidRDefault="0003232F" w:rsidP="68BD413C">
      <w:pPr>
        <w:rPr>
          <w:sz w:val="28"/>
          <w:szCs w:val="28"/>
        </w:rPr>
      </w:pPr>
      <w:r>
        <w:rPr>
          <w:sz w:val="28"/>
          <w:szCs w:val="28"/>
        </w:rPr>
        <w:t xml:space="preserve">R.F. </w:t>
      </w:r>
      <w:r w:rsidR="00D52F31">
        <w:rPr>
          <w:sz w:val="28"/>
          <w:szCs w:val="28"/>
        </w:rPr>
        <w:t xml:space="preserve">Davies </w:t>
      </w:r>
      <w:r>
        <w:rPr>
          <w:sz w:val="28"/>
          <w:szCs w:val="28"/>
        </w:rPr>
        <w:t xml:space="preserve">(2019) </w:t>
      </w:r>
      <w:r w:rsidR="00D52F31" w:rsidRPr="002B1E7C">
        <w:rPr>
          <w:i/>
          <w:iCs/>
          <w:sz w:val="28"/>
          <w:szCs w:val="28"/>
        </w:rPr>
        <w:t>Investment regeneration and tourism</w:t>
      </w:r>
      <w:r w:rsidR="00D9430B" w:rsidRPr="002B1E7C">
        <w:rPr>
          <w:i/>
          <w:iCs/>
          <w:sz w:val="28"/>
          <w:szCs w:val="28"/>
        </w:rPr>
        <w:t>,</w:t>
      </w:r>
      <w:r w:rsidR="00D9430B">
        <w:rPr>
          <w:sz w:val="28"/>
          <w:szCs w:val="28"/>
        </w:rPr>
        <w:t xml:space="preserve"> Swansea council, cited online://https://www.swansea.gov.uk/labplan01/</w:t>
      </w:r>
    </w:p>
    <w:p w14:paraId="5BF0DF55" w14:textId="48C68CC2" w:rsidR="00D31300" w:rsidRDefault="00264923" w:rsidP="68BD413C">
      <w:pPr>
        <w:rPr>
          <w:sz w:val="28"/>
          <w:szCs w:val="28"/>
        </w:rPr>
      </w:pPr>
      <w:r>
        <w:rPr>
          <w:sz w:val="28"/>
          <w:szCs w:val="28"/>
        </w:rPr>
        <w:t>R. Cummins, (</w:t>
      </w:r>
      <w:r w:rsidR="00E06BDB">
        <w:rPr>
          <w:sz w:val="28"/>
          <w:szCs w:val="28"/>
        </w:rPr>
        <w:t xml:space="preserve">2019) </w:t>
      </w:r>
      <w:r w:rsidR="00E06BDB" w:rsidRPr="006A7DF9">
        <w:rPr>
          <w:i/>
          <w:iCs/>
          <w:sz w:val="28"/>
          <w:szCs w:val="28"/>
        </w:rPr>
        <w:t xml:space="preserve">Regeneration International, </w:t>
      </w:r>
      <w:r w:rsidR="00163A3B">
        <w:rPr>
          <w:sz w:val="28"/>
          <w:szCs w:val="28"/>
        </w:rPr>
        <w:t>regeneration 2019 report</w:t>
      </w:r>
      <w:r w:rsidR="006A7DF9">
        <w:rPr>
          <w:sz w:val="28"/>
          <w:szCs w:val="28"/>
        </w:rPr>
        <w:t xml:space="preserve">, cited </w:t>
      </w:r>
      <w:r w:rsidR="00163A3B">
        <w:rPr>
          <w:sz w:val="28"/>
          <w:szCs w:val="28"/>
        </w:rPr>
        <w:t>online://https:</w:t>
      </w:r>
      <w:r w:rsidR="00F21A0E">
        <w:rPr>
          <w:sz w:val="28"/>
          <w:szCs w:val="28"/>
        </w:rPr>
        <w:t>//regenerationinternational.org/2019/05/22</w:t>
      </w:r>
      <w:r w:rsidR="002E0492">
        <w:rPr>
          <w:sz w:val="28"/>
          <w:szCs w:val="28"/>
        </w:rPr>
        <w:t>/</w:t>
      </w:r>
      <w:r w:rsidR="00D31300">
        <w:rPr>
          <w:sz w:val="28"/>
          <w:szCs w:val="28"/>
        </w:rPr>
        <w:t>regeneration-2019-state-of-the-movement/</w:t>
      </w:r>
    </w:p>
    <w:p w14:paraId="0412BAE8" w14:textId="70B63FA4" w:rsidR="005B0F6F" w:rsidRDefault="005B0F6F" w:rsidP="68BD413C">
      <w:pPr>
        <w:rPr>
          <w:sz w:val="28"/>
          <w:szCs w:val="28"/>
        </w:rPr>
      </w:pPr>
      <w:r w:rsidRPr="68BD413C">
        <w:rPr>
          <w:sz w:val="28"/>
          <w:szCs w:val="28"/>
        </w:rPr>
        <w:t xml:space="preserve">S. Griffin, (2018) </w:t>
      </w:r>
      <w:r w:rsidRPr="68BD413C">
        <w:rPr>
          <w:i/>
          <w:iCs/>
          <w:sz w:val="28"/>
          <w:szCs w:val="28"/>
        </w:rPr>
        <w:t xml:space="preserve">Hafod Morfa copperworks, </w:t>
      </w:r>
      <w:r w:rsidRPr="68BD413C">
        <w:rPr>
          <w:sz w:val="28"/>
          <w:szCs w:val="28"/>
        </w:rPr>
        <w:t xml:space="preserve">cited online:// </w:t>
      </w:r>
      <w:r w:rsidR="00F353BD" w:rsidRPr="00A25A4F">
        <w:rPr>
          <w:sz w:val="28"/>
          <w:szCs w:val="28"/>
        </w:rPr>
        <w:t>https://hafodmorfacopperworks.com/latest-news/</w:t>
      </w:r>
    </w:p>
    <w:p w14:paraId="3F80C709" w14:textId="087ED843" w:rsidR="00F353BD" w:rsidRDefault="00F353BD" w:rsidP="00C40117">
      <w:pPr>
        <w:rPr>
          <w:sz w:val="28"/>
          <w:szCs w:val="28"/>
        </w:rPr>
      </w:pPr>
      <w:r w:rsidRPr="4BCEFD03">
        <w:rPr>
          <w:sz w:val="28"/>
          <w:szCs w:val="28"/>
        </w:rPr>
        <w:t>Swansea bay city deal, (2020</w:t>
      </w:r>
      <w:r w:rsidRPr="00DF1679">
        <w:rPr>
          <w:i/>
          <w:iCs/>
          <w:sz w:val="28"/>
          <w:szCs w:val="28"/>
        </w:rPr>
        <w:t xml:space="preserve">) Strategic planning, local development plan (LDP) </w:t>
      </w:r>
      <w:r>
        <w:rPr>
          <w:sz w:val="28"/>
          <w:szCs w:val="28"/>
        </w:rPr>
        <w:t>cited online://www.seansea.gov.uk/stratplan/</w:t>
      </w:r>
    </w:p>
    <w:p w14:paraId="053B38AB" w14:textId="10FE9F87" w:rsidR="00FD24DA" w:rsidRDefault="00FD24DA" w:rsidP="00C40117">
      <w:pPr>
        <w:rPr>
          <w:sz w:val="28"/>
          <w:szCs w:val="28"/>
        </w:rPr>
      </w:pPr>
      <w:r>
        <w:rPr>
          <w:sz w:val="28"/>
          <w:szCs w:val="28"/>
        </w:rPr>
        <w:t>Text: H.Res. 109-116</w:t>
      </w:r>
      <w:r w:rsidRPr="009308AE">
        <w:rPr>
          <w:sz w:val="28"/>
          <w:szCs w:val="28"/>
          <w:vertAlign w:val="superscript"/>
        </w:rPr>
        <w:t>th</w:t>
      </w:r>
      <w:r>
        <w:rPr>
          <w:sz w:val="28"/>
          <w:szCs w:val="28"/>
        </w:rPr>
        <w:t xml:space="preserve"> Congress (2019-2020) Recognizing the duty if the federal Government to create a Green New Deal. Cited online://https://www.congtess.gov/bill/116th-congress/house-resolution/109/text/</w:t>
      </w:r>
    </w:p>
    <w:p w14:paraId="56F96C9B" w14:textId="7FE1ADC8" w:rsidR="00F763F1" w:rsidRDefault="00D57EE2" w:rsidP="68BD413C">
      <w:pPr>
        <w:rPr>
          <w:sz w:val="28"/>
          <w:szCs w:val="28"/>
        </w:rPr>
      </w:pPr>
      <w:r>
        <w:rPr>
          <w:sz w:val="28"/>
          <w:szCs w:val="28"/>
        </w:rPr>
        <w:t>V. Thomson, (2020)</w:t>
      </w:r>
      <w:r w:rsidRPr="00D57EE2">
        <w:rPr>
          <w:i/>
          <w:iCs/>
          <w:sz w:val="28"/>
          <w:szCs w:val="28"/>
        </w:rPr>
        <w:t xml:space="preserve"> </w:t>
      </w:r>
      <w:r w:rsidR="009131B9" w:rsidRPr="00D57EE2">
        <w:rPr>
          <w:i/>
          <w:iCs/>
          <w:sz w:val="28"/>
          <w:szCs w:val="28"/>
        </w:rPr>
        <w:t xml:space="preserve">Rural Development Programme, </w:t>
      </w:r>
      <w:r w:rsidR="009131B9">
        <w:rPr>
          <w:sz w:val="28"/>
          <w:szCs w:val="28"/>
        </w:rPr>
        <w:t xml:space="preserve">(2020) </w:t>
      </w:r>
      <w:r w:rsidR="009C58A4">
        <w:rPr>
          <w:sz w:val="28"/>
          <w:szCs w:val="28"/>
        </w:rPr>
        <w:t>cited online://https://</w:t>
      </w:r>
      <w:r w:rsidR="00E3007E">
        <w:rPr>
          <w:sz w:val="28"/>
          <w:szCs w:val="28"/>
        </w:rPr>
        <w:t>www.swansea.gov.uk/rdp/</w:t>
      </w:r>
    </w:p>
    <w:p w14:paraId="361A94E1" w14:textId="30287EA2" w:rsidR="00D71F1A" w:rsidRDefault="00704FB6" w:rsidP="68BD413C">
      <w:pPr>
        <w:rPr>
          <w:sz w:val="28"/>
          <w:szCs w:val="28"/>
        </w:rPr>
      </w:pPr>
      <w:r>
        <w:rPr>
          <w:sz w:val="28"/>
          <w:szCs w:val="28"/>
        </w:rPr>
        <w:t xml:space="preserve">V. Thomson, </w:t>
      </w:r>
      <w:r w:rsidR="00D71F1A">
        <w:rPr>
          <w:sz w:val="28"/>
          <w:szCs w:val="28"/>
        </w:rPr>
        <w:t>(1014-2020)</w:t>
      </w:r>
      <w:r>
        <w:rPr>
          <w:sz w:val="28"/>
          <w:szCs w:val="28"/>
        </w:rPr>
        <w:t xml:space="preserve"> </w:t>
      </w:r>
      <w:r w:rsidR="00D71F1A" w:rsidRPr="00CF56EB">
        <w:rPr>
          <w:i/>
          <w:iCs/>
          <w:sz w:val="28"/>
          <w:szCs w:val="28"/>
        </w:rPr>
        <w:t>Local Development Strategy</w:t>
      </w:r>
      <w:r w:rsidR="007E5679">
        <w:rPr>
          <w:sz w:val="28"/>
          <w:szCs w:val="28"/>
        </w:rPr>
        <w:t>, cited online://https://</w:t>
      </w:r>
      <w:r w:rsidR="00F143FB">
        <w:rPr>
          <w:sz w:val="28"/>
          <w:szCs w:val="28"/>
        </w:rPr>
        <w:t>rural_local_development_strategy_2014-2020_(may_2020)</w:t>
      </w:r>
      <w:r w:rsidR="00C3508C">
        <w:rPr>
          <w:sz w:val="28"/>
          <w:szCs w:val="28"/>
        </w:rPr>
        <w:t>.pdf/</w:t>
      </w:r>
    </w:p>
    <w:p w14:paraId="3E0B681E" w14:textId="62B8F6CA" w:rsidR="00B70CF3" w:rsidRDefault="0087059B" w:rsidP="00C40117">
      <w:pPr>
        <w:rPr>
          <w:sz w:val="28"/>
          <w:szCs w:val="28"/>
        </w:rPr>
      </w:pPr>
      <w:r w:rsidRPr="68BD413C">
        <w:rPr>
          <w:sz w:val="28"/>
          <w:szCs w:val="28"/>
        </w:rPr>
        <w:t xml:space="preserve">W. Foster, (1835) </w:t>
      </w:r>
      <w:r w:rsidRPr="68BD413C">
        <w:rPr>
          <w:i/>
          <w:iCs/>
          <w:sz w:val="28"/>
          <w:szCs w:val="28"/>
        </w:rPr>
        <w:t>historic images</w:t>
      </w:r>
      <w:r w:rsidRPr="68BD413C">
        <w:rPr>
          <w:sz w:val="28"/>
          <w:szCs w:val="28"/>
        </w:rPr>
        <w:t xml:space="preserve">, cited online:// </w:t>
      </w:r>
      <w:r w:rsidR="00B70CF3" w:rsidRPr="00B70CF3">
        <w:rPr>
          <w:sz w:val="28"/>
          <w:szCs w:val="28"/>
        </w:rPr>
        <w:t>https://www.gracesguide.co.uk/Williams,_Foster_and_Co/</w:t>
      </w:r>
    </w:p>
    <w:p w14:paraId="119A3D1F" w14:textId="77777777" w:rsidR="00996B56" w:rsidRDefault="00996B56" w:rsidP="00C40117">
      <w:pPr>
        <w:rPr>
          <w:sz w:val="28"/>
          <w:szCs w:val="28"/>
        </w:rPr>
      </w:pPr>
    </w:p>
    <w:p w14:paraId="1C8ED682" w14:textId="77777777" w:rsidR="0087059B" w:rsidRDefault="0087059B" w:rsidP="68BD413C">
      <w:pPr>
        <w:rPr>
          <w:sz w:val="28"/>
          <w:szCs w:val="28"/>
        </w:rPr>
      </w:pPr>
    </w:p>
    <w:sectPr w:rsidR="0087059B">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400DDF" w14:textId="77777777" w:rsidR="00CF0EBB" w:rsidRDefault="00CF0EBB">
      <w:pPr>
        <w:spacing w:after="0" w:line="240" w:lineRule="auto"/>
      </w:pPr>
      <w:r>
        <w:separator/>
      </w:r>
    </w:p>
  </w:endnote>
  <w:endnote w:type="continuationSeparator" w:id="0">
    <w:p w14:paraId="380E0DD0" w14:textId="77777777" w:rsidR="00CF0EBB" w:rsidRDefault="00CF0EBB">
      <w:pPr>
        <w:spacing w:after="0" w:line="240" w:lineRule="auto"/>
      </w:pPr>
      <w:r>
        <w:continuationSeparator/>
      </w:r>
    </w:p>
  </w:endnote>
  <w:endnote w:type="continuationNotice" w:id="1">
    <w:p w14:paraId="1884C693" w14:textId="77777777" w:rsidR="00CF0EBB" w:rsidRDefault="00CF0EB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Calibri"/>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B8EC23E" w14:paraId="788FE1FE" w14:textId="77777777" w:rsidTr="5B8EC23E">
      <w:tc>
        <w:tcPr>
          <w:tcW w:w="3005" w:type="dxa"/>
        </w:tcPr>
        <w:p w14:paraId="287EF35C" w14:textId="231EE4E8" w:rsidR="5B8EC23E" w:rsidRDefault="5B8EC23E" w:rsidP="5B8EC23E">
          <w:pPr>
            <w:pStyle w:val="Header"/>
            <w:ind w:left="-115"/>
          </w:pPr>
        </w:p>
      </w:tc>
      <w:tc>
        <w:tcPr>
          <w:tcW w:w="3005" w:type="dxa"/>
        </w:tcPr>
        <w:p w14:paraId="3A3B16EB" w14:textId="1E5D8D92" w:rsidR="5B8EC23E" w:rsidRDefault="5B8EC23E" w:rsidP="5B8EC23E">
          <w:pPr>
            <w:pStyle w:val="Header"/>
            <w:jc w:val="center"/>
          </w:pPr>
        </w:p>
      </w:tc>
      <w:tc>
        <w:tcPr>
          <w:tcW w:w="3005" w:type="dxa"/>
        </w:tcPr>
        <w:p w14:paraId="29F9B3C0" w14:textId="16193EAF" w:rsidR="5B8EC23E" w:rsidRDefault="5B8EC23E" w:rsidP="5B8EC23E">
          <w:pPr>
            <w:pStyle w:val="Header"/>
            <w:ind w:right="-115"/>
            <w:jc w:val="right"/>
          </w:pPr>
        </w:p>
      </w:tc>
    </w:tr>
  </w:tbl>
  <w:p w14:paraId="0A8CAADB" w14:textId="79F21104" w:rsidR="5B8EC23E" w:rsidRDefault="5B8EC23E" w:rsidP="5B8EC2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8A6E8C" w14:textId="77777777" w:rsidR="00CF0EBB" w:rsidRDefault="00CF0EBB">
      <w:pPr>
        <w:spacing w:after="0" w:line="240" w:lineRule="auto"/>
      </w:pPr>
      <w:r>
        <w:separator/>
      </w:r>
    </w:p>
  </w:footnote>
  <w:footnote w:type="continuationSeparator" w:id="0">
    <w:p w14:paraId="478DE9AC" w14:textId="77777777" w:rsidR="00CF0EBB" w:rsidRDefault="00CF0EBB">
      <w:pPr>
        <w:spacing w:after="0" w:line="240" w:lineRule="auto"/>
      </w:pPr>
      <w:r>
        <w:continuationSeparator/>
      </w:r>
    </w:p>
  </w:footnote>
  <w:footnote w:type="continuationNotice" w:id="1">
    <w:p w14:paraId="00F5D470" w14:textId="77777777" w:rsidR="00CF0EBB" w:rsidRDefault="00CF0EB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B8EC23E" w14:paraId="6F4D8FC8" w14:textId="77777777" w:rsidTr="5B8EC23E">
      <w:tc>
        <w:tcPr>
          <w:tcW w:w="3005" w:type="dxa"/>
        </w:tcPr>
        <w:p w14:paraId="0ABEEB2F" w14:textId="7D1A8B31" w:rsidR="5B8EC23E" w:rsidRDefault="5B8EC23E" w:rsidP="5B8EC23E">
          <w:pPr>
            <w:pStyle w:val="Header"/>
            <w:ind w:left="-115"/>
          </w:pPr>
        </w:p>
      </w:tc>
      <w:tc>
        <w:tcPr>
          <w:tcW w:w="3005" w:type="dxa"/>
        </w:tcPr>
        <w:p w14:paraId="2DDE0151" w14:textId="1DB7D02F" w:rsidR="5B8EC23E" w:rsidRDefault="5B8EC23E" w:rsidP="5B8EC23E">
          <w:pPr>
            <w:pStyle w:val="Header"/>
            <w:jc w:val="center"/>
          </w:pPr>
          <w:r>
            <w:fldChar w:fldCharType="begin"/>
          </w:r>
          <w:r>
            <w:instrText>PAGE</w:instrText>
          </w:r>
          <w:r>
            <w:fldChar w:fldCharType="end"/>
          </w:r>
          <w:r>
            <w:t xml:space="preserve"> of </w:t>
          </w:r>
          <w:r>
            <w:fldChar w:fldCharType="begin"/>
          </w:r>
          <w:r>
            <w:instrText>NUMPAGES</w:instrText>
          </w:r>
          <w:r>
            <w:fldChar w:fldCharType="end"/>
          </w:r>
        </w:p>
      </w:tc>
      <w:tc>
        <w:tcPr>
          <w:tcW w:w="3005" w:type="dxa"/>
        </w:tcPr>
        <w:p w14:paraId="0BA2F577" w14:textId="349201CE" w:rsidR="5B8EC23E" w:rsidRDefault="5B8EC23E" w:rsidP="5B8EC23E">
          <w:pPr>
            <w:pStyle w:val="Header"/>
            <w:ind w:right="-115"/>
            <w:jc w:val="right"/>
          </w:pPr>
        </w:p>
      </w:tc>
    </w:tr>
  </w:tbl>
  <w:p w14:paraId="14063746" w14:textId="7AF907D9" w:rsidR="5B8EC23E" w:rsidRDefault="5B8EC23E" w:rsidP="5B8EC23E">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582794661-712197333 734767772-343426893 584861656-575326972 1024663064-796166697 374025573-1852900504 1915491569-521806616 1622144024-88490631 1936905807-919332170 530255314-1276370035 2123025367-1292180883 307179432-833383808 68735601-2011356457 311399990-308476745 519886491-890886645 1745679284-756494039 47168351-1668830474 1001748454-197276845 1006861831-1084569368 1700665530-1732015218 1213990289-968937975 1966453568-374494239 2027390533-2076223632 1962648652-1034835581 1931971020-226754221 758157750-1947095334 1590234864-1725763874 293165991-1438000830 1148106294-1275423815 1782695623-1118980675 1538892914-1637286726 1664158116-372194051 582990892-580690855 1124182121-527743943 191784897-1112595999 1917367891-885824210 39718199-1954726161 235163640-579507428 563959501-1944190890 964605501-1392967559 1530179017-490981913 1339389736-1038810051 1681776399-2004318071 2060006525-1368084709 1282318847-1318906106 823664729-107255848 587116070-411847713 816069429-1657131052 993084313-1871700670 2080454855-696040046 162257315-1505077376 1756166389-1686987936 509547586-1688473926 52482521-2102265492 476733878-1026076178 791699656-1206985104 1760152217-1619502606 70329951-368855920 1086278248-1414251999 1391813441-718439443 1420866173-762147594 1066425079-40404912 159142538-2051414953 867924470-41805983 1369026707-2135036298 545734637-359741455 1837140698-2070219755 1570140427-1983003410 2101441345-1645546569 1428809914-210167204 560455569-1997546047 1518467564-1554045311 1137303360-1591793868 1525008150-1795744790 1216105190-277543972 799460105-1717245695 1620369628-461644811 1990060478-1134995594 1600610014-1618995985 1761514042-1644051574 1030861593-1456569850 321560686-380442642 1285974220-1412073990 1003242631-587729883 1403957131-1494851117 198844564-1091331895 333484552-1146744988 1198365844-72784731 1173417320-1249978749 1536703916-149478780 410802889-1701031820 2113866502-1952307224 1898129972-736356383 1795981220-1570413131 613955119-838792091 1409795390-1110727411 1711113357-1067808591 1998278521-1007118354 2125130705-268639874 1749639450-1173233408 1201706933-1289088230 650467557-1611214718 950345637-2023109036 912224934-1502940891 1129411236-474813346 2124267490-113121186 1384306806-67097656 142412554-941922248 1860151954-1186395974 907802233-1598833565 1425280988-2040990928 1097694017-425602775 162549718-1419101883 569686382-1594725488 236476182-425546256 290072697-1600936888 2071572968-1393932672 58348115-1974085417 195157983-1268838627 609917480-2146145334 1104420674-558077551 657365429-1962751789 12890656-1939678268 251681733-463848373 503063771-1901210474 1722006005-1576498688 638582007-2004318071 151561783-2010768482 200162384-617424172 2066957953-646768373 1950172343-130595304 196914204-1180766797 1396403898-1372644748 705934542-724693474 432104514-846798618 1745378853-879326406 1339362376-724560114 232739611-1996766610 1871052313-2004318071 41024511-2004318071 1776100173-2004318071 1671441823-2004318071 1286468388-316586647 1376315564-813193923 1151748137-2004318071 975905303-2004318071 981802307-94961999 250482497-2004318071 1573645377-2004318071 1067707902-1932749294 1146143292-224747387 1934466071-1821389709 1542512469-1220971714 68336360-1890992036 1065404169-142530627 87767211-285122439 1459186843-2145496520 907711713-807960226 1040934942-1656288970 295320863-2004318071 479123074-2004318071 180284207-2098891569 769524049-498585647 195229047-881983950 335951686-2063140825 679408476-589227240 976951019-509447570 704230336-370753199 176990939-2045907204"/>
  </int:OnDemandWorkflows>
  <int:IntelligenceSettings>
    <int:extLst>
      <oel:ext uri="74B372B9-2EFF-4315-9A3F-32BA87CA82B1">
        <int:Goals Version="1" Formality="0"/>
      </oel:ext>
    </int:extLst>
  </int:IntelligenceSettings>
  <int:Manifest>
    <int:ParagraphRange paragraphId="530255314" textId="1236765808" start="0" length="90" invalidationStart="0" invalidationLength="90" id="4rtav/yA"/>
    <int:WordHash hashCode="6xX40Nbu8SUY24" id="TQz+Uf+T"/>
    <int:WordHash hashCode="tnsYK9K0bgIv58" id="olcm25jK"/>
    <int:WordHash hashCode="1DuiJIAIt4DuyU" id="IbneI0h7"/>
    <int:ParagraphRange paragraphId="1561437459" textId="1114536197" start="89" length="319" invalidationStart="89" invalidationLength="319" id="2eYXhYTI"/>
    <int:ParagraphRange paragraphId="440730083" textId="1854172466" start="0" length="242" invalidationStart="0" invalidationLength="242" id="YefVOc45"/>
    <int:ParagraphRange paragraphId="1546723058" textId="635509471" start="0" length="1" invalidationStart="0" invalidationLength="1" id="YRo2Sf9u"/>
    <int:EntireDocument id="EsjyfYh6"/>
    <int:ParagraphRange paragraphId="867924470" textId="41805983" start="0" length="210" invalidationStart="0" invalidationLength="210" id="WR3xemu6"/>
    <int:ParagraphRange paragraphId="545734637" textId="2062028635" start="0" length="235" invalidationStart="0" invalidationLength="235" id="UNfEg0ru"/>
    <int:ParagraphRange paragraphId="1837140698" textId="966688299" start="0" length="100" invalidationStart="0" invalidationLength="100" id="ZwkP/LgR"/>
    <int:ParagraphRange paragraphId="1570140427" textId="1983003410" start="105" length="110" invalidationStart="105" invalidationLength="110" id="uABdQ8Qv"/>
  </int:Manifest>
  <int:Observations>
    <int:Content id="4rtav/yA">
      <int:Reviewed type="AugLoop_Similarity_SimilarityAnnotation"/>
    </int:Content>
    <int:Content id="TQz+Uf+T">
      <int:Rejection type="AugLoop_Text_Critique"/>
    </int:Content>
    <int:Content id="olcm25jK">
      <int:Rejection type="AugLoop_Text_Critique"/>
    </int:Content>
    <int:Content id="IbneI0h7">
      <int:Rejection type="AugLoop_Text_Critique"/>
    </int:Content>
    <int:Content id="2eYXhYTI">
      <int:extLst>
        <oel:ext uri="426473B9-03D8-482F-96C9-C2C85392BACA">
          <int:SimilarityCritique Version="1" Context="Recently a group of people from the Crisis Art Group joined Ray and Geoff for a tour of the site in preparation for a photography project they will undertake this Spring looking at the site then and now. The finished artwork will be exhibited later this year. We were lucky enough to get a peep inside the Museum stores" SourceType="Online" SourceTitle="Looking through the Lens - Hafod Morfa Copperworks" SourceUrl="https://hafodmorfacopperworks.com/looking-through-the-lens/" SourceSnippet="Recently a group of people from the Crisis Art Group joined Ray and Geoff for a tour of the site in preparation for a photography project they will undertake this Spring looking at the site then and now. The finished artwork will be exhibited later this year. We were lucky enough to get a peep inside the Museum stores!">
            <int:Suggestions CitationType="Inline">
              <int:Suggestion CitationStyle="Mla" IsIdentical="0">
                <int:ReplacementText/>
                <int:CitationText>(“Looking through the Lens - Hafod Morfa Copperworks”)</int:CitationText>
              </int:Suggestion>
              <int:Suggestion CitationStyle="Apa" IsIdentical="0">
                <int:ReplacementText/>
                <int:CitationText>(“Looking through the Lens - Hafod Morfa Copperworks”)</int:CitationText>
              </int:Suggestion>
              <int:Suggestion CitationStyle="Chicago" IsIdentical="0">
                <int:ReplacementText/>
                <int:CitationText>(“Looking through the Lens - Hafod Morfa Copperworks”)</int:CitationText>
              </int:Suggestion>
            </int:Suggestions>
            <int:Suggestions CitationType="Full">
              <int:Suggestion CitationStyle="Mla" IsIdentical="0">
                <int:ReplacementText/>
                <int:CitationText>&lt;i&gt;Looking through the Lens - Hafod Morfa Copperworks&lt;/i&gt;, https://hafodmorfacopperworks.com/looking-through-the-lens/.</int:CitationText>
              </int:Suggestion>
              <int:Suggestion CitationStyle="Apa" IsIdentical="0">
                <int:ReplacementText/>
                <int:CitationText>&lt;i&gt;Looking through the Lens - Hafod Morfa Copperworks&lt;/i&gt;. (n.d.). Retrieved from https://hafodmorfacopperworks.com/looking-through-the-lens/</int:CitationText>
              </int:Suggestion>
              <int:Suggestion CitationStyle="Chicago" IsIdentical="0">
                <int:ReplacementText/>
                <int:CitationText>“Looking through the Lens - Hafod Morfa Copperworks” n.d., https://hafodmorfacopperworks.com/looking-through-the-lens/.</int:CitationText>
              </int:Suggestion>
            </int:Suggestions>
          </int:SimilarityCritique>
        </oel:ext>
      </int:extLst>
    </int:Content>
    <int:Content id="YefVOc45">
      <int:extLst>
        <oel:ext uri="426473B9-03D8-482F-96C9-C2C85392BACA">
          <int:SimilarityCritique Version="1" Context="“This project shows what can be achieved when Swansea University teams up with the council and the local community. It’s so important that the University co-produces projects with the community because the University is part of the community." SourceType="Online" SourceTitle="From Coppice to Copper - Hafod Morfa Copperworks" SourceUrl="https://hafodmorfacopperworks.com/from-coppice-to-copper/" SourceSnippet="“This project shows what can be achieved when Swansea University teams up with the council and the local community. It’s so important that the University co-produces projects with the community because the University is part of the community.">
            <int:Suggestions CitationType="Inline">
              <int:Suggestion CitationStyle="Mla" IsIdentical="0">
                <int:ReplacementText/>
                <int:CitationText>(“From Coppice to Copper - Hafod Morfa Copperworks”)</int:CitationText>
              </int:Suggestion>
              <int:Suggestion CitationStyle="Apa" IsIdentical="0">
                <int:ReplacementText/>
                <int:CitationText>(“From Coppice to Copper - Hafod Morfa Copperworks”)</int:CitationText>
              </int:Suggestion>
              <int:Suggestion CitationStyle="Chicago" IsIdentical="0">
                <int:ReplacementText/>
                <int:CitationText>(“From Coppice to Copper - Hafod Morfa Copperworks”)</int:CitationText>
              </int:Suggestion>
            </int:Suggestions>
            <int:Suggestions CitationType="Full">
              <int:Suggestion CitationStyle="Mla" IsIdentical="0">
                <int:ReplacementText/>
                <int:CitationText>&lt;i&gt;From Coppice to Copper - Hafod Morfa Copperworks&lt;/i&gt;, https://hafodmorfacopperworks.com/from-coppice-to-copper/.</int:CitationText>
              </int:Suggestion>
              <int:Suggestion CitationStyle="Apa" IsIdentical="0">
                <int:ReplacementText/>
                <int:CitationText>&lt;i&gt;From Coppice to Copper - Hafod Morfa Copperworks&lt;/i&gt;. (n.d.). Retrieved from https://hafodmorfacopperworks.com/from-coppice-to-copper/</int:CitationText>
              </int:Suggestion>
              <int:Suggestion CitationStyle="Chicago" IsIdentical="0">
                <int:ReplacementText/>
                <int:CitationText>“From Coppice to Copper - Hafod Morfa Copperworks” n.d., https://hafodmorfacopperworks.com/from-coppice-to-copper/.</int:CitationText>
              </int:Suggestion>
            </int:Suggestions>
          </int:SimilarityCritique>
        </oel:ext>
      </int:extLst>
    </int:Content>
    <int:Content id="YRo2Sf9u">
      <int:extLst>
        <oel:ext uri="426473B9-03D8-482F-96C9-C2C85392BACA">
          <int:SimilarityCritique Version="1" Context="Knowledge was passed on from generation to generation through these connections. Housing in the local area was often built and rented by the owners of the copper works. People often stressed a strong sense of community amongst workers and the local people. This theme is about tracing these social connections to the wider history of Swansea." SourceType="Online" SourceTitle="Hafod Morfa Copperworks Swansea Copper Stories: Community - Hafod-Morfa Copperworks" SourceUrl="https://hafodmorfacopperworks.com/community/" SourceSnippet="Knowledge was passed on from generation to generation through these connections. Housing in the local area was often built and rented by the owners of the copper works. People often stressed a strong sense of community amongst workers and the local people. This theme is about tracing these social connections to the wider history of Swansea.">
            <int:Suggestions CitationType="Inline">
              <int:Suggestion CitationStyle="Mla" IsIdentical="0">
                <int:ReplacementText/>
                <int:CitationText>(“Hafod Morfa Copperworks Swansea Copper Stories: Community - Hafod-Morfa Copperworks”)</int:CitationText>
              </int:Suggestion>
              <int:Suggestion CitationStyle="Apa" IsIdentical="0">
                <int:ReplacementText/>
                <int:CitationText>(“Hafod Morfa Copperworks Swansea Copper Stories: Community - Hafod-Morfa Copperworks”)</int:CitationText>
              </int:Suggestion>
              <int:Suggestion CitationStyle="Chicago" IsIdentical="0">
                <int:ReplacementText/>
                <int:CitationText>(“Hafod Morfa Copperworks Swansea Copper Stories: Community - Hafod-Morfa Copperworks”)</int:CitationText>
              </int:Suggestion>
            </int:Suggestions>
            <int:Suggestions CitationType="Full">
              <int:Suggestion CitationStyle="Mla" IsIdentical="0">
                <int:ReplacementText/>
                <int:CitationText>&lt;i&gt;Hafod Morfa Copperworks Swansea Copper Stories: Community - Hafod-Morfa Copperworks&lt;/i&gt;, https://hafodmorfacopperworks.com/community/.</int:CitationText>
              </int:Suggestion>
              <int:Suggestion CitationStyle="Apa" IsIdentical="0">
                <int:ReplacementText/>
                <int:CitationText>&lt;i&gt;Hafod Morfa Copperworks Swansea Copper Stories: Community - Hafod-Morfa Copperworks&lt;/i&gt;. (n.d.). Retrieved from https://hafodmorfacopperworks.com/community/</int:CitationText>
              </int:Suggestion>
              <int:Suggestion CitationStyle="Chicago" IsIdentical="0">
                <int:ReplacementText/>
                <int:CitationText>“Hafod Morfa Copperworks Swansea Copper Stories: Community - Hafod-Morfa Copperworks” n.d., https://hafodmorfacopperworks.com/community/.</int:CitationText>
              </int:Suggestion>
            </int:Suggestions>
          </int:SimilarityCritique>
        </oel:ext>
      </int:extLst>
    </int:Content>
    <int:Content id="EsjyfYh6">
      <int:extLst>
        <oel:ext uri="E302BA01-7950-474C-9AD3-286E660C40A8">
          <int:SimilaritySummary Version="1" RunId="1614482014704" TilesCheckedInThisRun="125" TotalNumOfTiles="125" SimilarityAnnotationCount="5" NumWords="3981" NumFlaggedWords="159"/>
        </oel:ext>
      </int:extLst>
    </int:Content>
    <int:Content id="WR3xemu6">
      <int:extLst>
        <oel:ext uri="426473B9-03D8-482F-96C9-C2C85392BACA">
          <int:SimilarityCritique Version="1" Context="&quot;Swansea is a city on the up - the hundreds of millions of pounds being invested around the city are testament to that. As we celebrate our first 50 years as a city, the good news story gets better and better.&quot;" SourceType="Online" SourceTitle="Funding support helps transform Hafod-Morfa Copperworks site" SourceUrl="https://www.swansea.gov.uk/article/52093/Funding-support-helps-transform-Hafod-Morfa-Copperworks-site" SourceSnippet="&quot;Swansea is a city on the up - the hundreds of millions of pounds being invested around the city are testament to that. As we celebrate our first 50 years as a city, the good news story gets better...">
            <int:Suggestions CitationType="Inline">
              <int:Suggestion CitationStyle="Mla" IsIdentical="0">
                <int:CitationText>(“Funding support helps transform Hafod-Morfa Copperworks site”)</int:CitationText>
              </int:Suggestion>
              <int:Suggestion CitationStyle="Apa" IsIdentical="0">
                <int:CitationText>(“Funding support helps transform Hafod-Morfa Copperworks site”)</int:CitationText>
              </int:Suggestion>
              <int:Suggestion CitationStyle="Chicago" IsIdentical="0">
                <int:CitationText>(“Funding support helps transform Hafod-Morfa Copperworks site”)</int:CitationText>
              </int:Suggestion>
            </int:Suggestions>
            <int:Suggestions CitationType="Full">
              <int:Suggestion CitationStyle="Mla" IsIdentical="0">
                <int:CitationText>&lt;i&gt;Funding support helps transform Hafod-Morfa Copperworks site&lt;/i&gt;, https://www.swansea.gov.uk/article/52093/Funding-support-helps-transform-Hafod-Morfa-Copperworks-site.</int:CitationText>
              </int:Suggestion>
              <int:Suggestion CitationStyle="Apa" IsIdentical="0">
                <int:CitationText>&lt;i&gt;Funding support helps transform Hafod-Morfa Copperworks site&lt;/i&gt;. (n.d.). Retrieved from https://www.swansea.gov.uk/article/52093/Funding-support-helps-transform-Hafod-Morfa-Copperworks-site</int:CitationText>
              </int:Suggestion>
              <int:Suggestion CitationStyle="Chicago" IsIdentical="0">
                <int:CitationText>“Funding support helps transform Hafod-Morfa Copperworks site” n.d., https://www.swansea.gov.uk/article/52093/Funding-support-helps-transform-Hafod-Morfa-Copperworks-site.</int:CitationText>
              </int:Suggestion>
            </int:Suggestions>
          </int:SimilarityCritique>
        </oel:ext>
      </int:extLst>
    </int:Content>
    <int:Content id="UNfEg0ru">
      <int:Reviewed type="AugLoop_Similarity_SimilarityAnnotation"/>
      <int:extLst>
        <oel:ext uri="426473B9-03D8-482F-96C9-C2C85392BACA">
          <int:SimilarityCritique Version="1" Context="&quot;Our flagship Targeted Regeneration Investment programme is providing £100m of capital funding over three years to support regeneration projects in and around town centres across Wales.&quot;" SourceType="Online" SourceTitle="Funding Support Helps Transform Hafod-Morfa Copperworks Site" SourceUrl="https://businessnewswales.com/funding-support-helps-transform-hafod-morfa-copperworks-site/" SourceSnippet="“Our flagship Targeted Regeneration Investment programme is providing £100m of capital funding over three years to support regeneration projects in and around town centres across Wales.” The TRI funding scheme sees Swansea business premises improved to the tune of almost £5m through grant funds.">
            <int:Suggestions CitationType="Inline">
              <int:Suggestion CitationStyle="Mla" IsIdentical="0">
                <int:CitationText>(“Funding Support Helps Transform Hafod-Morfa Copperworks Site”)</int:CitationText>
              </int:Suggestion>
              <int:Suggestion CitationStyle="Apa" IsIdentical="0">
                <int:CitationText>(“Funding Support Helps Transform Hafod-Morfa Copperworks Site”)</int:CitationText>
              </int:Suggestion>
              <int:Suggestion CitationStyle="Chicago" IsIdentical="0">
                <int:CitationText>(“Funding Support Helps Transform Hafod-Morfa Copperworks Site”)</int:CitationText>
              </int:Suggestion>
            </int:Suggestions>
            <int:Suggestions CitationType="Full">
              <int:Suggestion CitationStyle="Mla" IsIdentical="0">
                <int:CitationText>&lt;i&gt;Funding Support Helps Transform Hafod-Morfa Copperworks Site&lt;/i&gt;, https://businessnewswales.com/funding-support-helps-transform-hafod-morfa-copperworks-site/.</int:CitationText>
              </int:Suggestion>
              <int:Suggestion CitationStyle="Apa" IsIdentical="0">
                <int:CitationText>&lt;i&gt;Funding Support Helps Transform Hafod-Morfa Copperworks Site&lt;/i&gt;. (n.d.). Retrieved from https://businessnewswales.com/funding-support-helps-transform-hafod-morfa-copperworks-site/</int:CitationText>
              </int:Suggestion>
              <int:Suggestion CitationStyle="Chicago" IsIdentical="0">
                <int:CitationText>“Funding Support Helps Transform Hafod-Morfa Copperworks Site” n.d., https://businessnewswales.com/funding-support-helps-transform-hafod-morfa-copperworks-site/.</int:CitationText>
              </int:Suggestion>
            </int:Suggestions>
          </int:SimilarityCritique>
        </oel:ext>
      </int:extLst>
    </int:Content>
    <int:Content id="ZwkP/LgR">
      <int:Reviewed type="AugLoop_Similarity_SimilarityAnnotation"/>
    </int:Content>
    <int:Content id="uABdQ8Qv">
      <int:Reviewed type="AugLoop_Similarity_SimilarityAnnotation"/>
      <int:extLst>
        <oel:ext uri="426473B9-03D8-482F-96C9-C2C85392BACA">
          <int:SimilarityCritique Version="1" Context="This funding will help refurbish former industrial sites in and around the Hafod-Morfa and White Rock sites." SourceType="Online" SourceTitle="Funding Support Helps Transform Hafod-Morfa Copperworks Site" SourceUrl="https://businessnewswales.com/funding-support-helps-transform-hafod-morfa-copperworks-site/" SourceSnippet="£1.1m has come from the Welsh Government’s Targeted Regeneration and Investment (TRI) Programme 2018-21. This funding will help refurbish former industrial sites in and around the Hafod-Morfa and White Rock sites. Robert Francis-Davies, the council’s cabinet member for investment, regeneration and tourism, said:">
            <int:Suggestions CitationType="Inline">
              <int:Suggestion CitationStyle="Mla" IsIdentical="1">
                <int:CitationText>(“Funding Support Helps Transform Hafod-Morfa Copperworks Site”)</int:CitationText>
              </int:Suggestion>
              <int:Suggestion CitationStyle="Apa" IsIdentical="1">
                <int:CitationText>(“Funding Support Helps Transform Hafod-Morfa Copperworks Site”)</int:CitationText>
              </int:Suggestion>
              <int:Suggestion CitationStyle="Chicago" IsIdentical="1">
                <int:CitationText>(“Funding Support Helps Transform Hafod-Morfa Copperworks Site”)</int:CitationText>
              </int:Suggestion>
            </int:Suggestions>
            <int:Suggestions CitationType="Full">
              <int:Suggestion CitationStyle="Mla" IsIdentical="1">
                <int:CitationText>&lt;i&gt;Funding Support Helps Transform Hafod-Morfa Copperworks Site&lt;/i&gt;, https://businessnewswales.com/funding-support-helps-transform-hafod-morfa-copperworks-site/.</int:CitationText>
              </int:Suggestion>
              <int:Suggestion CitationStyle="Apa" IsIdentical="1">
                <int:CitationText>&lt;i&gt;Funding Support Helps Transform Hafod-Morfa Copperworks Site&lt;/i&gt;. (n.d.). Retrieved from https://businessnewswales.com/funding-support-helps-transform-hafod-morfa-copperworks-site/</int:CitationText>
              </int:Suggestion>
              <int:Suggestion CitationStyle="Chicago" IsIdentical="1">
                <int:CitationText>“Funding Support Helps Transform Hafod-Morfa Copperworks Site” n.d., https://businessnewswales.com/funding-support-helps-transform-hafod-morfa-copperworks-site/.</int:CitationText>
              </int:Suggestion>
            </int:Suggestion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CB39C3"/>
    <w:multiLevelType w:val="hybridMultilevel"/>
    <w:tmpl w:val="3962D4C8"/>
    <w:lvl w:ilvl="0" w:tplc="FFFFFFFF">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817694"/>
    <w:multiLevelType w:val="hybridMultilevel"/>
    <w:tmpl w:val="CCA8E2E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35E49FC"/>
    <w:multiLevelType w:val="hybridMultilevel"/>
    <w:tmpl w:val="FFFFFFFF"/>
    <w:lvl w:ilvl="0" w:tplc="2562725C">
      <w:start w:val="1"/>
      <w:numFmt w:val="bullet"/>
      <w:lvlText w:val="-"/>
      <w:lvlJc w:val="left"/>
      <w:pPr>
        <w:ind w:left="720" w:hanging="360"/>
      </w:pPr>
      <w:rPr>
        <w:rFonts w:ascii="Calibri" w:hAnsi="Calibri" w:hint="default"/>
      </w:rPr>
    </w:lvl>
    <w:lvl w:ilvl="1" w:tplc="B778265C">
      <w:start w:val="1"/>
      <w:numFmt w:val="bullet"/>
      <w:lvlText w:val="o"/>
      <w:lvlJc w:val="left"/>
      <w:pPr>
        <w:ind w:left="1440" w:hanging="360"/>
      </w:pPr>
      <w:rPr>
        <w:rFonts w:ascii="Courier New" w:hAnsi="Courier New" w:hint="default"/>
      </w:rPr>
    </w:lvl>
    <w:lvl w:ilvl="2" w:tplc="19E83366">
      <w:start w:val="1"/>
      <w:numFmt w:val="bullet"/>
      <w:lvlText w:val=""/>
      <w:lvlJc w:val="left"/>
      <w:pPr>
        <w:ind w:left="2160" w:hanging="360"/>
      </w:pPr>
      <w:rPr>
        <w:rFonts w:ascii="Wingdings" w:hAnsi="Wingdings" w:hint="default"/>
      </w:rPr>
    </w:lvl>
    <w:lvl w:ilvl="3" w:tplc="49022FC4">
      <w:start w:val="1"/>
      <w:numFmt w:val="bullet"/>
      <w:lvlText w:val=""/>
      <w:lvlJc w:val="left"/>
      <w:pPr>
        <w:ind w:left="2880" w:hanging="360"/>
      </w:pPr>
      <w:rPr>
        <w:rFonts w:ascii="Symbol" w:hAnsi="Symbol" w:hint="default"/>
      </w:rPr>
    </w:lvl>
    <w:lvl w:ilvl="4" w:tplc="BB4A80DA">
      <w:start w:val="1"/>
      <w:numFmt w:val="bullet"/>
      <w:lvlText w:val="o"/>
      <w:lvlJc w:val="left"/>
      <w:pPr>
        <w:ind w:left="3600" w:hanging="360"/>
      </w:pPr>
      <w:rPr>
        <w:rFonts w:ascii="Courier New" w:hAnsi="Courier New" w:hint="default"/>
      </w:rPr>
    </w:lvl>
    <w:lvl w:ilvl="5" w:tplc="89306B32">
      <w:start w:val="1"/>
      <w:numFmt w:val="bullet"/>
      <w:lvlText w:val=""/>
      <w:lvlJc w:val="left"/>
      <w:pPr>
        <w:ind w:left="4320" w:hanging="360"/>
      </w:pPr>
      <w:rPr>
        <w:rFonts w:ascii="Wingdings" w:hAnsi="Wingdings" w:hint="default"/>
      </w:rPr>
    </w:lvl>
    <w:lvl w:ilvl="6" w:tplc="C4D6F014">
      <w:start w:val="1"/>
      <w:numFmt w:val="bullet"/>
      <w:lvlText w:val=""/>
      <w:lvlJc w:val="left"/>
      <w:pPr>
        <w:ind w:left="5040" w:hanging="360"/>
      </w:pPr>
      <w:rPr>
        <w:rFonts w:ascii="Symbol" w:hAnsi="Symbol" w:hint="default"/>
      </w:rPr>
    </w:lvl>
    <w:lvl w:ilvl="7" w:tplc="E674A108">
      <w:start w:val="1"/>
      <w:numFmt w:val="bullet"/>
      <w:lvlText w:val="o"/>
      <w:lvlJc w:val="left"/>
      <w:pPr>
        <w:ind w:left="5760" w:hanging="360"/>
      </w:pPr>
      <w:rPr>
        <w:rFonts w:ascii="Courier New" w:hAnsi="Courier New" w:hint="default"/>
      </w:rPr>
    </w:lvl>
    <w:lvl w:ilvl="8" w:tplc="3AC852FE">
      <w:start w:val="1"/>
      <w:numFmt w:val="bullet"/>
      <w:lvlText w:val=""/>
      <w:lvlJc w:val="left"/>
      <w:pPr>
        <w:ind w:left="6480" w:hanging="360"/>
      </w:pPr>
      <w:rPr>
        <w:rFonts w:ascii="Wingdings" w:hAnsi="Wingdings" w:hint="default"/>
      </w:rPr>
    </w:lvl>
  </w:abstractNum>
  <w:abstractNum w:abstractNumId="3" w15:restartNumberingAfterBreak="0">
    <w:nsid w:val="7A927B2D"/>
    <w:multiLevelType w:val="hybridMultilevel"/>
    <w:tmpl w:val="81783FD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60"/>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2887A8"/>
    <w:rsid w:val="00002731"/>
    <w:rsid w:val="0000274B"/>
    <w:rsid w:val="00002F22"/>
    <w:rsid w:val="00007CCE"/>
    <w:rsid w:val="0001069D"/>
    <w:rsid w:val="000231F0"/>
    <w:rsid w:val="00025BC3"/>
    <w:rsid w:val="00026301"/>
    <w:rsid w:val="000301C1"/>
    <w:rsid w:val="0003232F"/>
    <w:rsid w:val="0003389F"/>
    <w:rsid w:val="000367CC"/>
    <w:rsid w:val="000377B0"/>
    <w:rsid w:val="000413A9"/>
    <w:rsid w:val="0005064C"/>
    <w:rsid w:val="00051A2A"/>
    <w:rsid w:val="000540D3"/>
    <w:rsid w:val="000547D3"/>
    <w:rsid w:val="00061F9A"/>
    <w:rsid w:val="000620D9"/>
    <w:rsid w:val="000671A5"/>
    <w:rsid w:val="000722B8"/>
    <w:rsid w:val="000744A1"/>
    <w:rsid w:val="00077F9A"/>
    <w:rsid w:val="000808BB"/>
    <w:rsid w:val="00082508"/>
    <w:rsid w:val="000832DE"/>
    <w:rsid w:val="0008466F"/>
    <w:rsid w:val="000849DB"/>
    <w:rsid w:val="000873A8"/>
    <w:rsid w:val="00096F69"/>
    <w:rsid w:val="000A4045"/>
    <w:rsid w:val="000A4E28"/>
    <w:rsid w:val="000B20CA"/>
    <w:rsid w:val="000B485F"/>
    <w:rsid w:val="000B51DC"/>
    <w:rsid w:val="000B66E1"/>
    <w:rsid w:val="000C0946"/>
    <w:rsid w:val="000C3F22"/>
    <w:rsid w:val="000C49D3"/>
    <w:rsid w:val="000C5F6A"/>
    <w:rsid w:val="000D059B"/>
    <w:rsid w:val="000D21CF"/>
    <w:rsid w:val="000D3CDC"/>
    <w:rsid w:val="000D499C"/>
    <w:rsid w:val="000D75EB"/>
    <w:rsid w:val="000E0D1A"/>
    <w:rsid w:val="000E2B88"/>
    <w:rsid w:val="000E5025"/>
    <w:rsid w:val="000E5210"/>
    <w:rsid w:val="000E683B"/>
    <w:rsid w:val="000E77A0"/>
    <w:rsid w:val="000E7D23"/>
    <w:rsid w:val="000F00A0"/>
    <w:rsid w:val="000F327D"/>
    <w:rsid w:val="0010197A"/>
    <w:rsid w:val="0010445B"/>
    <w:rsid w:val="00106E7F"/>
    <w:rsid w:val="00107C40"/>
    <w:rsid w:val="00111E18"/>
    <w:rsid w:val="001131FE"/>
    <w:rsid w:val="001175F3"/>
    <w:rsid w:val="00117913"/>
    <w:rsid w:val="0012002E"/>
    <w:rsid w:val="0012271F"/>
    <w:rsid w:val="00122CD9"/>
    <w:rsid w:val="001245C7"/>
    <w:rsid w:val="00131C64"/>
    <w:rsid w:val="0013230C"/>
    <w:rsid w:val="00135DF4"/>
    <w:rsid w:val="00141DE3"/>
    <w:rsid w:val="0014483A"/>
    <w:rsid w:val="00144E64"/>
    <w:rsid w:val="001462E1"/>
    <w:rsid w:val="00157BB0"/>
    <w:rsid w:val="00163A3B"/>
    <w:rsid w:val="00163D5A"/>
    <w:rsid w:val="00165E91"/>
    <w:rsid w:val="001669BA"/>
    <w:rsid w:val="0017172F"/>
    <w:rsid w:val="00174633"/>
    <w:rsid w:val="001761EB"/>
    <w:rsid w:val="0017649D"/>
    <w:rsid w:val="00181A6C"/>
    <w:rsid w:val="00183330"/>
    <w:rsid w:val="00183DFC"/>
    <w:rsid w:val="00185829"/>
    <w:rsid w:val="00185C4C"/>
    <w:rsid w:val="0018766B"/>
    <w:rsid w:val="00194912"/>
    <w:rsid w:val="00195D61"/>
    <w:rsid w:val="00196186"/>
    <w:rsid w:val="001A0B5C"/>
    <w:rsid w:val="001A1589"/>
    <w:rsid w:val="001A59D4"/>
    <w:rsid w:val="001A6399"/>
    <w:rsid w:val="001B0FD6"/>
    <w:rsid w:val="001B13AF"/>
    <w:rsid w:val="001B2C5C"/>
    <w:rsid w:val="001B48DD"/>
    <w:rsid w:val="001C3C28"/>
    <w:rsid w:val="001D0FC5"/>
    <w:rsid w:val="001D13AE"/>
    <w:rsid w:val="001D4CB9"/>
    <w:rsid w:val="001D4D9D"/>
    <w:rsid w:val="001D5DCE"/>
    <w:rsid w:val="001D6006"/>
    <w:rsid w:val="001D61B3"/>
    <w:rsid w:val="001E0941"/>
    <w:rsid w:val="001E3854"/>
    <w:rsid w:val="001E6535"/>
    <w:rsid w:val="001E7446"/>
    <w:rsid w:val="001E7649"/>
    <w:rsid w:val="001F0684"/>
    <w:rsid w:val="001F4401"/>
    <w:rsid w:val="00201598"/>
    <w:rsid w:val="0020169C"/>
    <w:rsid w:val="00202945"/>
    <w:rsid w:val="00206DCB"/>
    <w:rsid w:val="0021130C"/>
    <w:rsid w:val="0021159D"/>
    <w:rsid w:val="00212156"/>
    <w:rsid w:val="002148AF"/>
    <w:rsid w:val="002218B5"/>
    <w:rsid w:val="00221EE3"/>
    <w:rsid w:val="0022284F"/>
    <w:rsid w:val="002306F1"/>
    <w:rsid w:val="00230A41"/>
    <w:rsid w:val="00230D65"/>
    <w:rsid w:val="0023316E"/>
    <w:rsid w:val="00233762"/>
    <w:rsid w:val="00237BE0"/>
    <w:rsid w:val="002403F1"/>
    <w:rsid w:val="00251014"/>
    <w:rsid w:val="002519C4"/>
    <w:rsid w:val="00260FC3"/>
    <w:rsid w:val="00261C8D"/>
    <w:rsid w:val="00261FC7"/>
    <w:rsid w:val="00262271"/>
    <w:rsid w:val="00262C06"/>
    <w:rsid w:val="00264923"/>
    <w:rsid w:val="002659A1"/>
    <w:rsid w:val="00270898"/>
    <w:rsid w:val="00275E59"/>
    <w:rsid w:val="00281D1B"/>
    <w:rsid w:val="00284CFA"/>
    <w:rsid w:val="002860A5"/>
    <w:rsid w:val="0028738F"/>
    <w:rsid w:val="00295216"/>
    <w:rsid w:val="002A13F2"/>
    <w:rsid w:val="002A697D"/>
    <w:rsid w:val="002B0557"/>
    <w:rsid w:val="002B1614"/>
    <w:rsid w:val="002B1E7C"/>
    <w:rsid w:val="002B2D52"/>
    <w:rsid w:val="002B4E1C"/>
    <w:rsid w:val="002B6DFD"/>
    <w:rsid w:val="002C06E6"/>
    <w:rsid w:val="002C1453"/>
    <w:rsid w:val="002C19A7"/>
    <w:rsid w:val="002C29FB"/>
    <w:rsid w:val="002C45D7"/>
    <w:rsid w:val="002C5207"/>
    <w:rsid w:val="002C5A4D"/>
    <w:rsid w:val="002C6229"/>
    <w:rsid w:val="002D22D6"/>
    <w:rsid w:val="002E0492"/>
    <w:rsid w:val="002E0CD2"/>
    <w:rsid w:val="002E6B98"/>
    <w:rsid w:val="002F019C"/>
    <w:rsid w:val="002F1B7F"/>
    <w:rsid w:val="002F305C"/>
    <w:rsid w:val="002F339A"/>
    <w:rsid w:val="002F7A97"/>
    <w:rsid w:val="002F7E44"/>
    <w:rsid w:val="00300986"/>
    <w:rsid w:val="0030744E"/>
    <w:rsid w:val="003076F2"/>
    <w:rsid w:val="00310D76"/>
    <w:rsid w:val="00311AEB"/>
    <w:rsid w:val="003227B9"/>
    <w:rsid w:val="003265D5"/>
    <w:rsid w:val="003320F7"/>
    <w:rsid w:val="003338A9"/>
    <w:rsid w:val="00336CE9"/>
    <w:rsid w:val="00340080"/>
    <w:rsid w:val="00341A2D"/>
    <w:rsid w:val="00341D85"/>
    <w:rsid w:val="00342338"/>
    <w:rsid w:val="0034396E"/>
    <w:rsid w:val="00363CE5"/>
    <w:rsid w:val="00366C9C"/>
    <w:rsid w:val="00370DBA"/>
    <w:rsid w:val="00371D47"/>
    <w:rsid w:val="00385520"/>
    <w:rsid w:val="00386D4D"/>
    <w:rsid w:val="00390099"/>
    <w:rsid w:val="00391537"/>
    <w:rsid w:val="00394601"/>
    <w:rsid w:val="00394D78"/>
    <w:rsid w:val="00397C00"/>
    <w:rsid w:val="003A0BFE"/>
    <w:rsid w:val="003A648B"/>
    <w:rsid w:val="003A688F"/>
    <w:rsid w:val="003B2828"/>
    <w:rsid w:val="003B363E"/>
    <w:rsid w:val="003B3811"/>
    <w:rsid w:val="003B40F4"/>
    <w:rsid w:val="003B596C"/>
    <w:rsid w:val="003C1670"/>
    <w:rsid w:val="003C3622"/>
    <w:rsid w:val="003C721E"/>
    <w:rsid w:val="003D1D11"/>
    <w:rsid w:val="003D5CEC"/>
    <w:rsid w:val="003E4879"/>
    <w:rsid w:val="003E5B3B"/>
    <w:rsid w:val="003F11D7"/>
    <w:rsid w:val="003F1268"/>
    <w:rsid w:val="003F24D7"/>
    <w:rsid w:val="003F3CBA"/>
    <w:rsid w:val="003F5973"/>
    <w:rsid w:val="003F6D4B"/>
    <w:rsid w:val="003F6DEF"/>
    <w:rsid w:val="003F6DFC"/>
    <w:rsid w:val="00401374"/>
    <w:rsid w:val="00401A19"/>
    <w:rsid w:val="00404EAE"/>
    <w:rsid w:val="004050AF"/>
    <w:rsid w:val="00405A79"/>
    <w:rsid w:val="004074A5"/>
    <w:rsid w:val="00416132"/>
    <w:rsid w:val="00424F36"/>
    <w:rsid w:val="00426E25"/>
    <w:rsid w:val="00431593"/>
    <w:rsid w:val="00432638"/>
    <w:rsid w:val="004340F7"/>
    <w:rsid w:val="00435486"/>
    <w:rsid w:val="00436F8C"/>
    <w:rsid w:val="00437B73"/>
    <w:rsid w:val="00440AB0"/>
    <w:rsid w:val="0044106F"/>
    <w:rsid w:val="004473DE"/>
    <w:rsid w:val="00447448"/>
    <w:rsid w:val="004527CB"/>
    <w:rsid w:val="00457ADC"/>
    <w:rsid w:val="00457EAF"/>
    <w:rsid w:val="0046172B"/>
    <w:rsid w:val="00462BB1"/>
    <w:rsid w:val="00463803"/>
    <w:rsid w:val="00466842"/>
    <w:rsid w:val="00472E3F"/>
    <w:rsid w:val="00476B99"/>
    <w:rsid w:val="00481C7B"/>
    <w:rsid w:val="00482767"/>
    <w:rsid w:val="00483453"/>
    <w:rsid w:val="00483D85"/>
    <w:rsid w:val="004867AA"/>
    <w:rsid w:val="00486976"/>
    <w:rsid w:val="00486ADF"/>
    <w:rsid w:val="00490D85"/>
    <w:rsid w:val="0049464F"/>
    <w:rsid w:val="00494F9E"/>
    <w:rsid w:val="0049671A"/>
    <w:rsid w:val="004A028C"/>
    <w:rsid w:val="004A06CB"/>
    <w:rsid w:val="004A3D7B"/>
    <w:rsid w:val="004A4886"/>
    <w:rsid w:val="004A49AB"/>
    <w:rsid w:val="004A5D26"/>
    <w:rsid w:val="004B0EDB"/>
    <w:rsid w:val="004B597B"/>
    <w:rsid w:val="004C0D18"/>
    <w:rsid w:val="004C291C"/>
    <w:rsid w:val="004C53A4"/>
    <w:rsid w:val="004C5F9C"/>
    <w:rsid w:val="004D4A17"/>
    <w:rsid w:val="004D7532"/>
    <w:rsid w:val="004D7A00"/>
    <w:rsid w:val="004E4423"/>
    <w:rsid w:val="004E47A7"/>
    <w:rsid w:val="004E793F"/>
    <w:rsid w:val="004F0C86"/>
    <w:rsid w:val="004F1FD1"/>
    <w:rsid w:val="004F23FC"/>
    <w:rsid w:val="004F6257"/>
    <w:rsid w:val="004F679D"/>
    <w:rsid w:val="004F75B6"/>
    <w:rsid w:val="00501B6F"/>
    <w:rsid w:val="00502678"/>
    <w:rsid w:val="00502D8D"/>
    <w:rsid w:val="0050746E"/>
    <w:rsid w:val="0051318D"/>
    <w:rsid w:val="00514679"/>
    <w:rsid w:val="00514CD5"/>
    <w:rsid w:val="00516B42"/>
    <w:rsid w:val="00522295"/>
    <w:rsid w:val="00523EF1"/>
    <w:rsid w:val="0052552D"/>
    <w:rsid w:val="005404ED"/>
    <w:rsid w:val="00542964"/>
    <w:rsid w:val="00546093"/>
    <w:rsid w:val="005559E7"/>
    <w:rsid w:val="0056246C"/>
    <w:rsid w:val="0056352B"/>
    <w:rsid w:val="00573C7D"/>
    <w:rsid w:val="00574A0F"/>
    <w:rsid w:val="00575DBD"/>
    <w:rsid w:val="00580121"/>
    <w:rsid w:val="005856A5"/>
    <w:rsid w:val="00587BB1"/>
    <w:rsid w:val="00591949"/>
    <w:rsid w:val="00591D90"/>
    <w:rsid w:val="00592247"/>
    <w:rsid w:val="0059357F"/>
    <w:rsid w:val="005A14BD"/>
    <w:rsid w:val="005A16D6"/>
    <w:rsid w:val="005A1CDE"/>
    <w:rsid w:val="005A1ECC"/>
    <w:rsid w:val="005A25E6"/>
    <w:rsid w:val="005A6421"/>
    <w:rsid w:val="005B0F6F"/>
    <w:rsid w:val="005B0FA8"/>
    <w:rsid w:val="005B1A01"/>
    <w:rsid w:val="005B2C64"/>
    <w:rsid w:val="005B5A6D"/>
    <w:rsid w:val="005B6F32"/>
    <w:rsid w:val="005C49D8"/>
    <w:rsid w:val="005D5B89"/>
    <w:rsid w:val="005D655B"/>
    <w:rsid w:val="005E1967"/>
    <w:rsid w:val="005E5616"/>
    <w:rsid w:val="005E610D"/>
    <w:rsid w:val="005EA1B7"/>
    <w:rsid w:val="005F2D97"/>
    <w:rsid w:val="005F51C5"/>
    <w:rsid w:val="005F634C"/>
    <w:rsid w:val="005F68C4"/>
    <w:rsid w:val="005F732E"/>
    <w:rsid w:val="006061C5"/>
    <w:rsid w:val="00607759"/>
    <w:rsid w:val="00610B98"/>
    <w:rsid w:val="0061323E"/>
    <w:rsid w:val="00617DF1"/>
    <w:rsid w:val="00624577"/>
    <w:rsid w:val="006270F6"/>
    <w:rsid w:val="00627DD3"/>
    <w:rsid w:val="0062C504"/>
    <w:rsid w:val="00631B4A"/>
    <w:rsid w:val="00632CEC"/>
    <w:rsid w:val="006334DE"/>
    <w:rsid w:val="00633843"/>
    <w:rsid w:val="00633A2F"/>
    <w:rsid w:val="00634616"/>
    <w:rsid w:val="00640C5E"/>
    <w:rsid w:val="00645B93"/>
    <w:rsid w:val="00654A56"/>
    <w:rsid w:val="006564B5"/>
    <w:rsid w:val="0065684D"/>
    <w:rsid w:val="00656905"/>
    <w:rsid w:val="00657ACE"/>
    <w:rsid w:val="00657D5D"/>
    <w:rsid w:val="00661A75"/>
    <w:rsid w:val="00663C56"/>
    <w:rsid w:val="00664106"/>
    <w:rsid w:val="00664931"/>
    <w:rsid w:val="00665E57"/>
    <w:rsid w:val="0067224A"/>
    <w:rsid w:val="006768E2"/>
    <w:rsid w:val="00680DF2"/>
    <w:rsid w:val="00681C3F"/>
    <w:rsid w:val="00683D7A"/>
    <w:rsid w:val="00693547"/>
    <w:rsid w:val="00695185"/>
    <w:rsid w:val="00695C51"/>
    <w:rsid w:val="006A2C6E"/>
    <w:rsid w:val="006A441C"/>
    <w:rsid w:val="006A4880"/>
    <w:rsid w:val="006A48EE"/>
    <w:rsid w:val="006A6C6A"/>
    <w:rsid w:val="006A7DF9"/>
    <w:rsid w:val="006B0CA5"/>
    <w:rsid w:val="006B463E"/>
    <w:rsid w:val="006B7A72"/>
    <w:rsid w:val="006C21E1"/>
    <w:rsid w:val="006C23D4"/>
    <w:rsid w:val="006C6E9D"/>
    <w:rsid w:val="006C77CA"/>
    <w:rsid w:val="006C77DD"/>
    <w:rsid w:val="006D0F8F"/>
    <w:rsid w:val="006D18B8"/>
    <w:rsid w:val="006D6317"/>
    <w:rsid w:val="006D6F1B"/>
    <w:rsid w:val="006D796C"/>
    <w:rsid w:val="006E0188"/>
    <w:rsid w:val="006E3D46"/>
    <w:rsid w:val="006E7A86"/>
    <w:rsid w:val="006E7CD4"/>
    <w:rsid w:val="006F36D1"/>
    <w:rsid w:val="006F39C1"/>
    <w:rsid w:val="006F7366"/>
    <w:rsid w:val="007006C7"/>
    <w:rsid w:val="00700880"/>
    <w:rsid w:val="0070320E"/>
    <w:rsid w:val="00704FB6"/>
    <w:rsid w:val="00705C7D"/>
    <w:rsid w:val="00706D18"/>
    <w:rsid w:val="0071375C"/>
    <w:rsid w:val="00714EA7"/>
    <w:rsid w:val="00715D75"/>
    <w:rsid w:val="00715E6F"/>
    <w:rsid w:val="007160DD"/>
    <w:rsid w:val="00720AB5"/>
    <w:rsid w:val="00721146"/>
    <w:rsid w:val="007219D7"/>
    <w:rsid w:val="00724993"/>
    <w:rsid w:val="00727A54"/>
    <w:rsid w:val="00731639"/>
    <w:rsid w:val="00736329"/>
    <w:rsid w:val="007373F7"/>
    <w:rsid w:val="0073761B"/>
    <w:rsid w:val="0074090C"/>
    <w:rsid w:val="00742F89"/>
    <w:rsid w:val="00743376"/>
    <w:rsid w:val="00744860"/>
    <w:rsid w:val="00750404"/>
    <w:rsid w:val="00754397"/>
    <w:rsid w:val="00755D9B"/>
    <w:rsid w:val="0076269F"/>
    <w:rsid w:val="00763955"/>
    <w:rsid w:val="00764DF4"/>
    <w:rsid w:val="00766017"/>
    <w:rsid w:val="00767343"/>
    <w:rsid w:val="00767AFA"/>
    <w:rsid w:val="0077153B"/>
    <w:rsid w:val="00776F6B"/>
    <w:rsid w:val="00777E21"/>
    <w:rsid w:val="0077F613"/>
    <w:rsid w:val="00782FC4"/>
    <w:rsid w:val="00786AE3"/>
    <w:rsid w:val="007889D3"/>
    <w:rsid w:val="007901A5"/>
    <w:rsid w:val="00794EAB"/>
    <w:rsid w:val="007A6425"/>
    <w:rsid w:val="007A64D6"/>
    <w:rsid w:val="007A6D61"/>
    <w:rsid w:val="007A7EE9"/>
    <w:rsid w:val="007B146E"/>
    <w:rsid w:val="007B1DB2"/>
    <w:rsid w:val="007B55A1"/>
    <w:rsid w:val="007B5D39"/>
    <w:rsid w:val="007C0FED"/>
    <w:rsid w:val="007C533C"/>
    <w:rsid w:val="007C6CD7"/>
    <w:rsid w:val="007D0BC8"/>
    <w:rsid w:val="007E2F76"/>
    <w:rsid w:val="007E5679"/>
    <w:rsid w:val="007E7AAA"/>
    <w:rsid w:val="007E7D08"/>
    <w:rsid w:val="007F1003"/>
    <w:rsid w:val="007F2B16"/>
    <w:rsid w:val="007F6880"/>
    <w:rsid w:val="00806603"/>
    <w:rsid w:val="0081015C"/>
    <w:rsid w:val="008151C3"/>
    <w:rsid w:val="00821B99"/>
    <w:rsid w:val="00823DA8"/>
    <w:rsid w:val="008263AF"/>
    <w:rsid w:val="00830C2D"/>
    <w:rsid w:val="00831654"/>
    <w:rsid w:val="0083173C"/>
    <w:rsid w:val="00833EF4"/>
    <w:rsid w:val="0083468E"/>
    <w:rsid w:val="00834770"/>
    <w:rsid w:val="00842B4A"/>
    <w:rsid w:val="00846A0B"/>
    <w:rsid w:val="008502AA"/>
    <w:rsid w:val="00851F74"/>
    <w:rsid w:val="0085217D"/>
    <w:rsid w:val="00852A00"/>
    <w:rsid w:val="00854CD2"/>
    <w:rsid w:val="00854DA7"/>
    <w:rsid w:val="008567A7"/>
    <w:rsid w:val="00857EFB"/>
    <w:rsid w:val="00860EC1"/>
    <w:rsid w:val="00866D7E"/>
    <w:rsid w:val="0087059B"/>
    <w:rsid w:val="0087111F"/>
    <w:rsid w:val="00876745"/>
    <w:rsid w:val="008768D6"/>
    <w:rsid w:val="008825F3"/>
    <w:rsid w:val="00885EF5"/>
    <w:rsid w:val="008870C3"/>
    <w:rsid w:val="008904B9"/>
    <w:rsid w:val="00894AB1"/>
    <w:rsid w:val="00897B13"/>
    <w:rsid w:val="008A153D"/>
    <w:rsid w:val="008A28C2"/>
    <w:rsid w:val="008A2F9E"/>
    <w:rsid w:val="008B4259"/>
    <w:rsid w:val="008C0131"/>
    <w:rsid w:val="008C0782"/>
    <w:rsid w:val="008C6EF8"/>
    <w:rsid w:val="008C732A"/>
    <w:rsid w:val="008C78A2"/>
    <w:rsid w:val="008D0F6D"/>
    <w:rsid w:val="008D18A9"/>
    <w:rsid w:val="008D1F14"/>
    <w:rsid w:val="008D239A"/>
    <w:rsid w:val="008D2BF5"/>
    <w:rsid w:val="008D3136"/>
    <w:rsid w:val="008D4538"/>
    <w:rsid w:val="008D5753"/>
    <w:rsid w:val="008D646E"/>
    <w:rsid w:val="008E5297"/>
    <w:rsid w:val="008E5465"/>
    <w:rsid w:val="008F2016"/>
    <w:rsid w:val="008F34F7"/>
    <w:rsid w:val="008F4FF2"/>
    <w:rsid w:val="008F642F"/>
    <w:rsid w:val="008F7CD5"/>
    <w:rsid w:val="00901232"/>
    <w:rsid w:val="00901DFC"/>
    <w:rsid w:val="009024A2"/>
    <w:rsid w:val="00902D1D"/>
    <w:rsid w:val="00911331"/>
    <w:rsid w:val="00912822"/>
    <w:rsid w:val="009131B9"/>
    <w:rsid w:val="00925C39"/>
    <w:rsid w:val="009308AE"/>
    <w:rsid w:val="00930AB3"/>
    <w:rsid w:val="0093339D"/>
    <w:rsid w:val="00934493"/>
    <w:rsid w:val="0093769C"/>
    <w:rsid w:val="00941ADB"/>
    <w:rsid w:val="00944290"/>
    <w:rsid w:val="0095579E"/>
    <w:rsid w:val="009634AD"/>
    <w:rsid w:val="0096691B"/>
    <w:rsid w:val="00970BB2"/>
    <w:rsid w:val="009722DC"/>
    <w:rsid w:val="0098790B"/>
    <w:rsid w:val="00987A23"/>
    <w:rsid w:val="009957C4"/>
    <w:rsid w:val="00996B56"/>
    <w:rsid w:val="009A088C"/>
    <w:rsid w:val="009B2FD7"/>
    <w:rsid w:val="009C0C75"/>
    <w:rsid w:val="009C27B3"/>
    <w:rsid w:val="009C58A4"/>
    <w:rsid w:val="009C73FD"/>
    <w:rsid w:val="009D32E8"/>
    <w:rsid w:val="009E0CBC"/>
    <w:rsid w:val="009E5679"/>
    <w:rsid w:val="009E664D"/>
    <w:rsid w:val="009E7C33"/>
    <w:rsid w:val="009F0480"/>
    <w:rsid w:val="009F126E"/>
    <w:rsid w:val="009F4209"/>
    <w:rsid w:val="00A009D2"/>
    <w:rsid w:val="00A011F2"/>
    <w:rsid w:val="00A03D8B"/>
    <w:rsid w:val="00A03E6E"/>
    <w:rsid w:val="00A062A8"/>
    <w:rsid w:val="00A07380"/>
    <w:rsid w:val="00A12379"/>
    <w:rsid w:val="00A25A4F"/>
    <w:rsid w:val="00A270AD"/>
    <w:rsid w:val="00A33B9F"/>
    <w:rsid w:val="00A33E38"/>
    <w:rsid w:val="00A36E75"/>
    <w:rsid w:val="00A464AB"/>
    <w:rsid w:val="00A47DD5"/>
    <w:rsid w:val="00A50806"/>
    <w:rsid w:val="00A50AC4"/>
    <w:rsid w:val="00A5438C"/>
    <w:rsid w:val="00A54C04"/>
    <w:rsid w:val="00A642B8"/>
    <w:rsid w:val="00A674C9"/>
    <w:rsid w:val="00A7442C"/>
    <w:rsid w:val="00A75368"/>
    <w:rsid w:val="00A7786B"/>
    <w:rsid w:val="00A801EB"/>
    <w:rsid w:val="00A83F95"/>
    <w:rsid w:val="00A92180"/>
    <w:rsid w:val="00A9266C"/>
    <w:rsid w:val="00A92678"/>
    <w:rsid w:val="00A95061"/>
    <w:rsid w:val="00A96944"/>
    <w:rsid w:val="00AA0F1E"/>
    <w:rsid w:val="00AA2577"/>
    <w:rsid w:val="00AA3C2B"/>
    <w:rsid w:val="00AA4343"/>
    <w:rsid w:val="00AB0429"/>
    <w:rsid w:val="00AB091E"/>
    <w:rsid w:val="00AB1621"/>
    <w:rsid w:val="00AB4016"/>
    <w:rsid w:val="00AC48F1"/>
    <w:rsid w:val="00AC5BB2"/>
    <w:rsid w:val="00AC660D"/>
    <w:rsid w:val="00AD0AA7"/>
    <w:rsid w:val="00AD2E2A"/>
    <w:rsid w:val="00AD3D2D"/>
    <w:rsid w:val="00AD489F"/>
    <w:rsid w:val="00ADC24E"/>
    <w:rsid w:val="00AE1832"/>
    <w:rsid w:val="00AE390F"/>
    <w:rsid w:val="00AE4162"/>
    <w:rsid w:val="00AE45FA"/>
    <w:rsid w:val="00AE4641"/>
    <w:rsid w:val="00AF09B0"/>
    <w:rsid w:val="00AF0D54"/>
    <w:rsid w:val="00AF44B3"/>
    <w:rsid w:val="00AF6FFC"/>
    <w:rsid w:val="00AF70A5"/>
    <w:rsid w:val="00B000C7"/>
    <w:rsid w:val="00B00934"/>
    <w:rsid w:val="00B108D2"/>
    <w:rsid w:val="00B10B60"/>
    <w:rsid w:val="00B146A2"/>
    <w:rsid w:val="00B15D41"/>
    <w:rsid w:val="00B16D82"/>
    <w:rsid w:val="00B170A9"/>
    <w:rsid w:val="00B2271E"/>
    <w:rsid w:val="00B22EB7"/>
    <w:rsid w:val="00B26043"/>
    <w:rsid w:val="00B32544"/>
    <w:rsid w:val="00B326ED"/>
    <w:rsid w:val="00B37514"/>
    <w:rsid w:val="00B3A48D"/>
    <w:rsid w:val="00B43766"/>
    <w:rsid w:val="00B45286"/>
    <w:rsid w:val="00B4761C"/>
    <w:rsid w:val="00B53364"/>
    <w:rsid w:val="00B54C56"/>
    <w:rsid w:val="00B615DD"/>
    <w:rsid w:val="00B63508"/>
    <w:rsid w:val="00B70CF3"/>
    <w:rsid w:val="00B82DF7"/>
    <w:rsid w:val="00B90DC6"/>
    <w:rsid w:val="00B92F59"/>
    <w:rsid w:val="00B9311F"/>
    <w:rsid w:val="00B9348C"/>
    <w:rsid w:val="00B959FA"/>
    <w:rsid w:val="00BA3469"/>
    <w:rsid w:val="00BA3573"/>
    <w:rsid w:val="00BA4499"/>
    <w:rsid w:val="00BA62E9"/>
    <w:rsid w:val="00BA630C"/>
    <w:rsid w:val="00BB5501"/>
    <w:rsid w:val="00BC1046"/>
    <w:rsid w:val="00BC10A5"/>
    <w:rsid w:val="00BC371B"/>
    <w:rsid w:val="00BC6F23"/>
    <w:rsid w:val="00BD0DBA"/>
    <w:rsid w:val="00BD300C"/>
    <w:rsid w:val="00BD66BE"/>
    <w:rsid w:val="00BD7E77"/>
    <w:rsid w:val="00BE2CAF"/>
    <w:rsid w:val="00BE35F3"/>
    <w:rsid w:val="00BE392A"/>
    <w:rsid w:val="00BE570A"/>
    <w:rsid w:val="00BF1A58"/>
    <w:rsid w:val="00BF42D2"/>
    <w:rsid w:val="00BF76E4"/>
    <w:rsid w:val="00C018C4"/>
    <w:rsid w:val="00C03CA8"/>
    <w:rsid w:val="00C05EE6"/>
    <w:rsid w:val="00C061E9"/>
    <w:rsid w:val="00C2615B"/>
    <w:rsid w:val="00C27D6C"/>
    <w:rsid w:val="00C303CC"/>
    <w:rsid w:val="00C3229B"/>
    <w:rsid w:val="00C3508C"/>
    <w:rsid w:val="00C3660B"/>
    <w:rsid w:val="00C44183"/>
    <w:rsid w:val="00C452F0"/>
    <w:rsid w:val="00C50188"/>
    <w:rsid w:val="00C527AF"/>
    <w:rsid w:val="00C5316B"/>
    <w:rsid w:val="00C535D4"/>
    <w:rsid w:val="00C54152"/>
    <w:rsid w:val="00C56CD6"/>
    <w:rsid w:val="00C56FA5"/>
    <w:rsid w:val="00C60D1B"/>
    <w:rsid w:val="00C61835"/>
    <w:rsid w:val="00C66324"/>
    <w:rsid w:val="00C664E8"/>
    <w:rsid w:val="00C66D5A"/>
    <w:rsid w:val="00C72733"/>
    <w:rsid w:val="00C72DE0"/>
    <w:rsid w:val="00C740A0"/>
    <w:rsid w:val="00C77F71"/>
    <w:rsid w:val="00C85CD0"/>
    <w:rsid w:val="00C8662E"/>
    <w:rsid w:val="00C8D1E4"/>
    <w:rsid w:val="00C90707"/>
    <w:rsid w:val="00C9384C"/>
    <w:rsid w:val="00C96204"/>
    <w:rsid w:val="00CA0139"/>
    <w:rsid w:val="00CA0EAC"/>
    <w:rsid w:val="00CA21D4"/>
    <w:rsid w:val="00CA280A"/>
    <w:rsid w:val="00CA2F83"/>
    <w:rsid w:val="00CA3E34"/>
    <w:rsid w:val="00CB0F8F"/>
    <w:rsid w:val="00CB4D09"/>
    <w:rsid w:val="00CB7F89"/>
    <w:rsid w:val="00CC0166"/>
    <w:rsid w:val="00CC5B81"/>
    <w:rsid w:val="00CC6C98"/>
    <w:rsid w:val="00CD3DE0"/>
    <w:rsid w:val="00CD656B"/>
    <w:rsid w:val="00CE0799"/>
    <w:rsid w:val="00CE26C1"/>
    <w:rsid w:val="00CE3FA4"/>
    <w:rsid w:val="00CE3FC4"/>
    <w:rsid w:val="00CE6B5B"/>
    <w:rsid w:val="00CE7AD7"/>
    <w:rsid w:val="00CF0388"/>
    <w:rsid w:val="00CF0EBB"/>
    <w:rsid w:val="00CF2344"/>
    <w:rsid w:val="00CF2BE3"/>
    <w:rsid w:val="00CF3EAD"/>
    <w:rsid w:val="00CF48C5"/>
    <w:rsid w:val="00CF52BF"/>
    <w:rsid w:val="00CF56EB"/>
    <w:rsid w:val="00CF606A"/>
    <w:rsid w:val="00D0743C"/>
    <w:rsid w:val="00D15637"/>
    <w:rsid w:val="00D207EA"/>
    <w:rsid w:val="00D2103C"/>
    <w:rsid w:val="00D25750"/>
    <w:rsid w:val="00D27080"/>
    <w:rsid w:val="00D273B3"/>
    <w:rsid w:val="00D3003C"/>
    <w:rsid w:val="00D31300"/>
    <w:rsid w:val="00D330BF"/>
    <w:rsid w:val="00D3561E"/>
    <w:rsid w:val="00D40967"/>
    <w:rsid w:val="00D429FA"/>
    <w:rsid w:val="00D436D4"/>
    <w:rsid w:val="00D445D4"/>
    <w:rsid w:val="00D465BF"/>
    <w:rsid w:val="00D52F31"/>
    <w:rsid w:val="00D531C2"/>
    <w:rsid w:val="00D54A38"/>
    <w:rsid w:val="00D57705"/>
    <w:rsid w:val="00D57EE2"/>
    <w:rsid w:val="00D604F1"/>
    <w:rsid w:val="00D60F2B"/>
    <w:rsid w:val="00D6674B"/>
    <w:rsid w:val="00D71F1A"/>
    <w:rsid w:val="00D738C1"/>
    <w:rsid w:val="00D803E0"/>
    <w:rsid w:val="00D80D02"/>
    <w:rsid w:val="00D8162F"/>
    <w:rsid w:val="00D82585"/>
    <w:rsid w:val="00D853C9"/>
    <w:rsid w:val="00D900C4"/>
    <w:rsid w:val="00D922E9"/>
    <w:rsid w:val="00D92910"/>
    <w:rsid w:val="00D9430B"/>
    <w:rsid w:val="00D94EF4"/>
    <w:rsid w:val="00DA0F52"/>
    <w:rsid w:val="00DA2E7A"/>
    <w:rsid w:val="00DA42ED"/>
    <w:rsid w:val="00DA5A45"/>
    <w:rsid w:val="00DA6749"/>
    <w:rsid w:val="00DA700C"/>
    <w:rsid w:val="00DB398E"/>
    <w:rsid w:val="00DB53EF"/>
    <w:rsid w:val="00DC0119"/>
    <w:rsid w:val="00DC552C"/>
    <w:rsid w:val="00DC607A"/>
    <w:rsid w:val="00DC6959"/>
    <w:rsid w:val="00DD011A"/>
    <w:rsid w:val="00DD1108"/>
    <w:rsid w:val="00DD24E1"/>
    <w:rsid w:val="00DD2954"/>
    <w:rsid w:val="00DD2C8E"/>
    <w:rsid w:val="00DD3541"/>
    <w:rsid w:val="00DD5D69"/>
    <w:rsid w:val="00DD5EB5"/>
    <w:rsid w:val="00DD64A4"/>
    <w:rsid w:val="00DE0A9E"/>
    <w:rsid w:val="00DE140A"/>
    <w:rsid w:val="00DE15A5"/>
    <w:rsid w:val="00DE4513"/>
    <w:rsid w:val="00DF1679"/>
    <w:rsid w:val="00DF2DBB"/>
    <w:rsid w:val="00DF4611"/>
    <w:rsid w:val="00DF5415"/>
    <w:rsid w:val="00DF7BF1"/>
    <w:rsid w:val="00E01D76"/>
    <w:rsid w:val="00E0499B"/>
    <w:rsid w:val="00E06BDB"/>
    <w:rsid w:val="00E132E7"/>
    <w:rsid w:val="00E14A23"/>
    <w:rsid w:val="00E17070"/>
    <w:rsid w:val="00E17F3A"/>
    <w:rsid w:val="00E20451"/>
    <w:rsid w:val="00E2092A"/>
    <w:rsid w:val="00E21B6A"/>
    <w:rsid w:val="00E21CE0"/>
    <w:rsid w:val="00E24A35"/>
    <w:rsid w:val="00E25695"/>
    <w:rsid w:val="00E259D0"/>
    <w:rsid w:val="00E261BA"/>
    <w:rsid w:val="00E3007E"/>
    <w:rsid w:val="00E3304C"/>
    <w:rsid w:val="00E333E0"/>
    <w:rsid w:val="00E337C7"/>
    <w:rsid w:val="00E33D58"/>
    <w:rsid w:val="00E34812"/>
    <w:rsid w:val="00E35322"/>
    <w:rsid w:val="00E36FFC"/>
    <w:rsid w:val="00E40F1D"/>
    <w:rsid w:val="00E4102D"/>
    <w:rsid w:val="00E4470E"/>
    <w:rsid w:val="00E44C36"/>
    <w:rsid w:val="00E47C90"/>
    <w:rsid w:val="00E50F16"/>
    <w:rsid w:val="00E536DE"/>
    <w:rsid w:val="00E57599"/>
    <w:rsid w:val="00E61A91"/>
    <w:rsid w:val="00E666F3"/>
    <w:rsid w:val="00E67E2A"/>
    <w:rsid w:val="00E7379B"/>
    <w:rsid w:val="00E82C56"/>
    <w:rsid w:val="00E86FEF"/>
    <w:rsid w:val="00E8704A"/>
    <w:rsid w:val="00E90064"/>
    <w:rsid w:val="00E92260"/>
    <w:rsid w:val="00E95E60"/>
    <w:rsid w:val="00EA26FF"/>
    <w:rsid w:val="00EA3460"/>
    <w:rsid w:val="00EA70CC"/>
    <w:rsid w:val="00EA73DF"/>
    <w:rsid w:val="00EB0747"/>
    <w:rsid w:val="00EB3AEF"/>
    <w:rsid w:val="00EB5F08"/>
    <w:rsid w:val="00EC0CF4"/>
    <w:rsid w:val="00ED06D2"/>
    <w:rsid w:val="00ED5F19"/>
    <w:rsid w:val="00ED6464"/>
    <w:rsid w:val="00EE08BE"/>
    <w:rsid w:val="00EE1408"/>
    <w:rsid w:val="00EE2197"/>
    <w:rsid w:val="00EE37F5"/>
    <w:rsid w:val="00EE4034"/>
    <w:rsid w:val="00EE4229"/>
    <w:rsid w:val="00EE4536"/>
    <w:rsid w:val="00EE482A"/>
    <w:rsid w:val="00EE5C51"/>
    <w:rsid w:val="00EE6977"/>
    <w:rsid w:val="00EF01BB"/>
    <w:rsid w:val="00EF3E64"/>
    <w:rsid w:val="00EF43E1"/>
    <w:rsid w:val="00EF48E9"/>
    <w:rsid w:val="00EF5F26"/>
    <w:rsid w:val="00EF69A9"/>
    <w:rsid w:val="00F01E11"/>
    <w:rsid w:val="00F02E84"/>
    <w:rsid w:val="00F03BC4"/>
    <w:rsid w:val="00F04323"/>
    <w:rsid w:val="00F05B6C"/>
    <w:rsid w:val="00F12431"/>
    <w:rsid w:val="00F143FB"/>
    <w:rsid w:val="00F14AB2"/>
    <w:rsid w:val="00F15801"/>
    <w:rsid w:val="00F210B9"/>
    <w:rsid w:val="00F21A0E"/>
    <w:rsid w:val="00F22CDF"/>
    <w:rsid w:val="00F24905"/>
    <w:rsid w:val="00F2611E"/>
    <w:rsid w:val="00F26BAF"/>
    <w:rsid w:val="00F30438"/>
    <w:rsid w:val="00F33172"/>
    <w:rsid w:val="00F34282"/>
    <w:rsid w:val="00F353BD"/>
    <w:rsid w:val="00F43937"/>
    <w:rsid w:val="00F4628A"/>
    <w:rsid w:val="00F47628"/>
    <w:rsid w:val="00F511FF"/>
    <w:rsid w:val="00F513BD"/>
    <w:rsid w:val="00F517B0"/>
    <w:rsid w:val="00F519C3"/>
    <w:rsid w:val="00F5236A"/>
    <w:rsid w:val="00F54935"/>
    <w:rsid w:val="00F60032"/>
    <w:rsid w:val="00F6162E"/>
    <w:rsid w:val="00F63960"/>
    <w:rsid w:val="00F63FD6"/>
    <w:rsid w:val="00F726AB"/>
    <w:rsid w:val="00F731CE"/>
    <w:rsid w:val="00F75339"/>
    <w:rsid w:val="00F763F1"/>
    <w:rsid w:val="00F835EF"/>
    <w:rsid w:val="00F842BB"/>
    <w:rsid w:val="00F90D67"/>
    <w:rsid w:val="00F9134B"/>
    <w:rsid w:val="00F91501"/>
    <w:rsid w:val="00F95233"/>
    <w:rsid w:val="00F958DB"/>
    <w:rsid w:val="00F97163"/>
    <w:rsid w:val="00FA1A34"/>
    <w:rsid w:val="00FA2F2C"/>
    <w:rsid w:val="00FA3139"/>
    <w:rsid w:val="00FA31DA"/>
    <w:rsid w:val="00FA3877"/>
    <w:rsid w:val="00FA5E9C"/>
    <w:rsid w:val="00FA730C"/>
    <w:rsid w:val="00FB0544"/>
    <w:rsid w:val="00FB2859"/>
    <w:rsid w:val="00FB7550"/>
    <w:rsid w:val="00FC0C28"/>
    <w:rsid w:val="00FC25CC"/>
    <w:rsid w:val="00FC2835"/>
    <w:rsid w:val="00FC6C9E"/>
    <w:rsid w:val="00FD0168"/>
    <w:rsid w:val="00FD13B0"/>
    <w:rsid w:val="00FD24DA"/>
    <w:rsid w:val="00FD349E"/>
    <w:rsid w:val="00FE1249"/>
    <w:rsid w:val="00FE180E"/>
    <w:rsid w:val="00FE2A8A"/>
    <w:rsid w:val="00FE2F4E"/>
    <w:rsid w:val="00FE40B0"/>
    <w:rsid w:val="00FE6E58"/>
    <w:rsid w:val="00FF029C"/>
    <w:rsid w:val="00FF19F2"/>
    <w:rsid w:val="00FF2834"/>
    <w:rsid w:val="00FF3097"/>
    <w:rsid w:val="00FF3E5F"/>
    <w:rsid w:val="00FF621E"/>
    <w:rsid w:val="00FF6E2E"/>
    <w:rsid w:val="0107765A"/>
    <w:rsid w:val="0124B263"/>
    <w:rsid w:val="013826EF"/>
    <w:rsid w:val="015D77EE"/>
    <w:rsid w:val="0165837F"/>
    <w:rsid w:val="01806F5E"/>
    <w:rsid w:val="018B17F5"/>
    <w:rsid w:val="01B40541"/>
    <w:rsid w:val="01B741B0"/>
    <w:rsid w:val="01C067A4"/>
    <w:rsid w:val="01C756FA"/>
    <w:rsid w:val="01D2B82C"/>
    <w:rsid w:val="01D57484"/>
    <w:rsid w:val="01FF2245"/>
    <w:rsid w:val="021AB1AF"/>
    <w:rsid w:val="0247D605"/>
    <w:rsid w:val="024C9743"/>
    <w:rsid w:val="025D24F9"/>
    <w:rsid w:val="025D2A6B"/>
    <w:rsid w:val="02658730"/>
    <w:rsid w:val="026B2372"/>
    <w:rsid w:val="0275EF53"/>
    <w:rsid w:val="027CCC7F"/>
    <w:rsid w:val="029CC58E"/>
    <w:rsid w:val="02DB627E"/>
    <w:rsid w:val="02DE1D91"/>
    <w:rsid w:val="02E64785"/>
    <w:rsid w:val="02F25858"/>
    <w:rsid w:val="02F29C3C"/>
    <w:rsid w:val="02F506CF"/>
    <w:rsid w:val="030E3A4D"/>
    <w:rsid w:val="0317404A"/>
    <w:rsid w:val="034CD4A9"/>
    <w:rsid w:val="035C837C"/>
    <w:rsid w:val="0361B9C1"/>
    <w:rsid w:val="038E2009"/>
    <w:rsid w:val="03918ABF"/>
    <w:rsid w:val="0391FE5A"/>
    <w:rsid w:val="03964279"/>
    <w:rsid w:val="03A9F8F6"/>
    <w:rsid w:val="03B3E93B"/>
    <w:rsid w:val="03D2012E"/>
    <w:rsid w:val="03F5EAD2"/>
    <w:rsid w:val="03F6C420"/>
    <w:rsid w:val="03F8AD59"/>
    <w:rsid w:val="04342C4A"/>
    <w:rsid w:val="044D54A7"/>
    <w:rsid w:val="044EC279"/>
    <w:rsid w:val="04518500"/>
    <w:rsid w:val="04553893"/>
    <w:rsid w:val="0455E5B6"/>
    <w:rsid w:val="045DA864"/>
    <w:rsid w:val="0476681B"/>
    <w:rsid w:val="0492F897"/>
    <w:rsid w:val="0494DCC5"/>
    <w:rsid w:val="049E407D"/>
    <w:rsid w:val="04A9889A"/>
    <w:rsid w:val="04DC12D3"/>
    <w:rsid w:val="04E428B7"/>
    <w:rsid w:val="04E6EF4B"/>
    <w:rsid w:val="04F25622"/>
    <w:rsid w:val="04FF9F9B"/>
    <w:rsid w:val="05165ECD"/>
    <w:rsid w:val="051BE2B6"/>
    <w:rsid w:val="05392A14"/>
    <w:rsid w:val="054E0DC6"/>
    <w:rsid w:val="056443B9"/>
    <w:rsid w:val="057136C9"/>
    <w:rsid w:val="057CAC9D"/>
    <w:rsid w:val="05C8CF46"/>
    <w:rsid w:val="05E06515"/>
    <w:rsid w:val="05E92508"/>
    <w:rsid w:val="05EEAB8F"/>
    <w:rsid w:val="05FC9B20"/>
    <w:rsid w:val="0612B919"/>
    <w:rsid w:val="0636D444"/>
    <w:rsid w:val="0676AAB8"/>
    <w:rsid w:val="0678D5DB"/>
    <w:rsid w:val="0679379B"/>
    <w:rsid w:val="0684756B"/>
    <w:rsid w:val="06A55782"/>
    <w:rsid w:val="06ABBC2C"/>
    <w:rsid w:val="06C2DA6C"/>
    <w:rsid w:val="06E5EEC4"/>
    <w:rsid w:val="07187CFE"/>
    <w:rsid w:val="071FEEA0"/>
    <w:rsid w:val="07451B42"/>
    <w:rsid w:val="075F53C0"/>
    <w:rsid w:val="0764B5D2"/>
    <w:rsid w:val="07ACE502"/>
    <w:rsid w:val="07BCA978"/>
    <w:rsid w:val="0814042C"/>
    <w:rsid w:val="081E1848"/>
    <w:rsid w:val="0839B041"/>
    <w:rsid w:val="083A5B1B"/>
    <w:rsid w:val="08508B3F"/>
    <w:rsid w:val="08671853"/>
    <w:rsid w:val="089964FE"/>
    <w:rsid w:val="08A34AC2"/>
    <w:rsid w:val="08D7FB75"/>
    <w:rsid w:val="08EC6F96"/>
    <w:rsid w:val="08F66296"/>
    <w:rsid w:val="092CD2FE"/>
    <w:rsid w:val="093436B8"/>
    <w:rsid w:val="09373235"/>
    <w:rsid w:val="094B94A9"/>
    <w:rsid w:val="09510003"/>
    <w:rsid w:val="09558909"/>
    <w:rsid w:val="095B3C87"/>
    <w:rsid w:val="09B9E8A9"/>
    <w:rsid w:val="09BE1B07"/>
    <w:rsid w:val="09C089A3"/>
    <w:rsid w:val="09C4DB86"/>
    <w:rsid w:val="09CB6562"/>
    <w:rsid w:val="09CEC2BD"/>
    <w:rsid w:val="09F1E03E"/>
    <w:rsid w:val="0A0FCF71"/>
    <w:rsid w:val="0A1741A4"/>
    <w:rsid w:val="0A18CD60"/>
    <w:rsid w:val="0A412208"/>
    <w:rsid w:val="0A9C5204"/>
    <w:rsid w:val="0A9E4ED2"/>
    <w:rsid w:val="0AAB5B54"/>
    <w:rsid w:val="0AD81549"/>
    <w:rsid w:val="0B056566"/>
    <w:rsid w:val="0B077FF8"/>
    <w:rsid w:val="0B28772F"/>
    <w:rsid w:val="0B29F732"/>
    <w:rsid w:val="0B2C5B78"/>
    <w:rsid w:val="0B4BA4EE"/>
    <w:rsid w:val="0B7F0DB7"/>
    <w:rsid w:val="0B978C49"/>
    <w:rsid w:val="0B9AFBB1"/>
    <w:rsid w:val="0BA5D2C3"/>
    <w:rsid w:val="0BA8B811"/>
    <w:rsid w:val="0BACF600"/>
    <w:rsid w:val="0BEDA169"/>
    <w:rsid w:val="0BF7872D"/>
    <w:rsid w:val="0C0CF0E4"/>
    <w:rsid w:val="0C1ADB8A"/>
    <w:rsid w:val="0C4BE7F3"/>
    <w:rsid w:val="0C541B5F"/>
    <w:rsid w:val="0C79DD77"/>
    <w:rsid w:val="0C7CE7FF"/>
    <w:rsid w:val="0C809F21"/>
    <w:rsid w:val="0C8856E1"/>
    <w:rsid w:val="0C8AE678"/>
    <w:rsid w:val="0CC0A1E6"/>
    <w:rsid w:val="0CC33B5B"/>
    <w:rsid w:val="0CC88759"/>
    <w:rsid w:val="0CFAF162"/>
    <w:rsid w:val="0D02829C"/>
    <w:rsid w:val="0D339890"/>
    <w:rsid w:val="0D542344"/>
    <w:rsid w:val="0D7A7465"/>
    <w:rsid w:val="0D885E77"/>
    <w:rsid w:val="0D92E869"/>
    <w:rsid w:val="0D9E9380"/>
    <w:rsid w:val="0DAC0724"/>
    <w:rsid w:val="0DB27188"/>
    <w:rsid w:val="0DC9D3B9"/>
    <w:rsid w:val="0DE04C67"/>
    <w:rsid w:val="0DF4A8A0"/>
    <w:rsid w:val="0E034725"/>
    <w:rsid w:val="0E1D2D68"/>
    <w:rsid w:val="0E2C2FF8"/>
    <w:rsid w:val="0E30D187"/>
    <w:rsid w:val="0E40EA0A"/>
    <w:rsid w:val="0E729E34"/>
    <w:rsid w:val="0EC14816"/>
    <w:rsid w:val="0EF27329"/>
    <w:rsid w:val="0F086937"/>
    <w:rsid w:val="0F0F0F4F"/>
    <w:rsid w:val="0F2FB37D"/>
    <w:rsid w:val="0F3A63E1"/>
    <w:rsid w:val="0F633D0D"/>
    <w:rsid w:val="0FA88F46"/>
    <w:rsid w:val="0FB22A91"/>
    <w:rsid w:val="0FC6F6A5"/>
    <w:rsid w:val="0FD1C3B8"/>
    <w:rsid w:val="0FD955D4"/>
    <w:rsid w:val="0FFFE96D"/>
    <w:rsid w:val="10217E89"/>
    <w:rsid w:val="102887A8"/>
    <w:rsid w:val="102EB914"/>
    <w:rsid w:val="102FC503"/>
    <w:rsid w:val="104684CD"/>
    <w:rsid w:val="104737E6"/>
    <w:rsid w:val="105B8160"/>
    <w:rsid w:val="106121C2"/>
    <w:rsid w:val="1062301D"/>
    <w:rsid w:val="10681B47"/>
    <w:rsid w:val="1092C067"/>
    <w:rsid w:val="1097F6D1"/>
    <w:rsid w:val="109F1A0E"/>
    <w:rsid w:val="10A961C4"/>
    <w:rsid w:val="10C5D4C7"/>
    <w:rsid w:val="10D1B5DD"/>
    <w:rsid w:val="10D50D52"/>
    <w:rsid w:val="1125F8EB"/>
    <w:rsid w:val="1132495A"/>
    <w:rsid w:val="115F4B3B"/>
    <w:rsid w:val="11883D20"/>
    <w:rsid w:val="11A9131A"/>
    <w:rsid w:val="11B9EA53"/>
    <w:rsid w:val="11C41818"/>
    <w:rsid w:val="11E0A374"/>
    <w:rsid w:val="11F5376E"/>
    <w:rsid w:val="121C3784"/>
    <w:rsid w:val="123AEA6F"/>
    <w:rsid w:val="12505426"/>
    <w:rsid w:val="12545DE1"/>
    <w:rsid w:val="12583296"/>
    <w:rsid w:val="125C2420"/>
    <w:rsid w:val="128DF507"/>
    <w:rsid w:val="12956045"/>
    <w:rsid w:val="129C3B81"/>
    <w:rsid w:val="12BE149D"/>
    <w:rsid w:val="12EA9106"/>
    <w:rsid w:val="1313B91D"/>
    <w:rsid w:val="132959B4"/>
    <w:rsid w:val="1340D237"/>
    <w:rsid w:val="134F0400"/>
    <w:rsid w:val="134F1EEC"/>
    <w:rsid w:val="1355BAB4"/>
    <w:rsid w:val="1362AB00"/>
    <w:rsid w:val="13661C0F"/>
    <w:rsid w:val="1378578E"/>
    <w:rsid w:val="139B5E6A"/>
    <w:rsid w:val="139F4EB9"/>
    <w:rsid w:val="13AF9C0F"/>
    <w:rsid w:val="1402F321"/>
    <w:rsid w:val="140E4AEA"/>
    <w:rsid w:val="14278789"/>
    <w:rsid w:val="14843B3E"/>
    <w:rsid w:val="148E1813"/>
    <w:rsid w:val="149B717C"/>
    <w:rsid w:val="14D658EB"/>
    <w:rsid w:val="1511E95C"/>
    <w:rsid w:val="151E0F74"/>
    <w:rsid w:val="153492E5"/>
    <w:rsid w:val="15519993"/>
    <w:rsid w:val="15559EAE"/>
    <w:rsid w:val="157A507E"/>
    <w:rsid w:val="15964A17"/>
    <w:rsid w:val="15BB3942"/>
    <w:rsid w:val="15C1F6DD"/>
    <w:rsid w:val="15EA6259"/>
    <w:rsid w:val="1602165C"/>
    <w:rsid w:val="16098915"/>
    <w:rsid w:val="1613F60F"/>
    <w:rsid w:val="161FC39E"/>
    <w:rsid w:val="16674A43"/>
    <w:rsid w:val="1677D410"/>
    <w:rsid w:val="167ACE32"/>
    <w:rsid w:val="167C3FF0"/>
    <w:rsid w:val="168BC606"/>
    <w:rsid w:val="1694677F"/>
    <w:rsid w:val="16B6E83A"/>
    <w:rsid w:val="16BC35D9"/>
    <w:rsid w:val="16BE53FE"/>
    <w:rsid w:val="16C25796"/>
    <w:rsid w:val="16C3794D"/>
    <w:rsid w:val="16CDD6E1"/>
    <w:rsid w:val="16D21F94"/>
    <w:rsid w:val="16F0D638"/>
    <w:rsid w:val="171AFB5E"/>
    <w:rsid w:val="177B995B"/>
    <w:rsid w:val="177E01D3"/>
    <w:rsid w:val="17852510"/>
    <w:rsid w:val="178E5C28"/>
    <w:rsid w:val="17936B8A"/>
    <w:rsid w:val="17B677A7"/>
    <w:rsid w:val="17CEA3F3"/>
    <w:rsid w:val="17D3123E"/>
    <w:rsid w:val="17DCEA6D"/>
    <w:rsid w:val="17FE45AB"/>
    <w:rsid w:val="1800581D"/>
    <w:rsid w:val="18052189"/>
    <w:rsid w:val="180977A2"/>
    <w:rsid w:val="1836E7A3"/>
    <w:rsid w:val="184DBA78"/>
    <w:rsid w:val="18586C6B"/>
    <w:rsid w:val="185D9C2E"/>
    <w:rsid w:val="18688CEA"/>
    <w:rsid w:val="18992F03"/>
    <w:rsid w:val="18BAD004"/>
    <w:rsid w:val="18C3DE1C"/>
    <w:rsid w:val="18D0743F"/>
    <w:rsid w:val="18FAF5F0"/>
    <w:rsid w:val="190C8660"/>
    <w:rsid w:val="19457EFA"/>
    <w:rsid w:val="1949BFF6"/>
    <w:rsid w:val="195096FA"/>
    <w:rsid w:val="1959D405"/>
    <w:rsid w:val="1961C991"/>
    <w:rsid w:val="196CDCCC"/>
    <w:rsid w:val="19B790FC"/>
    <w:rsid w:val="19C05586"/>
    <w:rsid w:val="19CCFCD3"/>
    <w:rsid w:val="19CE87ED"/>
    <w:rsid w:val="19DCCC63"/>
    <w:rsid w:val="19F85BCD"/>
    <w:rsid w:val="1A0E903D"/>
    <w:rsid w:val="1A15D47F"/>
    <w:rsid w:val="1A1D04DD"/>
    <w:rsid w:val="1A528119"/>
    <w:rsid w:val="1A6E7F30"/>
    <w:rsid w:val="1A6F3CB5"/>
    <w:rsid w:val="1A774BDA"/>
    <w:rsid w:val="1A8E36D3"/>
    <w:rsid w:val="1AA7E7F2"/>
    <w:rsid w:val="1AA856C1"/>
    <w:rsid w:val="1AC1892B"/>
    <w:rsid w:val="1AC801C4"/>
    <w:rsid w:val="1AF05606"/>
    <w:rsid w:val="1AF6425D"/>
    <w:rsid w:val="1AFDBC95"/>
    <w:rsid w:val="1B09DC44"/>
    <w:rsid w:val="1B102A79"/>
    <w:rsid w:val="1B19B62E"/>
    <w:rsid w:val="1B2FB8F8"/>
    <w:rsid w:val="1B35A647"/>
    <w:rsid w:val="1B38AD6A"/>
    <w:rsid w:val="1B56FCC8"/>
    <w:rsid w:val="1B73CCCF"/>
    <w:rsid w:val="1B855B3A"/>
    <w:rsid w:val="1B9FE768"/>
    <w:rsid w:val="1BBECC01"/>
    <w:rsid w:val="1BEAB65A"/>
    <w:rsid w:val="1BF791FF"/>
    <w:rsid w:val="1BFB2463"/>
    <w:rsid w:val="1BFEB5EE"/>
    <w:rsid w:val="1C0A9AE6"/>
    <w:rsid w:val="1C3DB9CF"/>
    <w:rsid w:val="1C4A4921"/>
    <w:rsid w:val="1C63D225"/>
    <w:rsid w:val="1C65D490"/>
    <w:rsid w:val="1C853F18"/>
    <w:rsid w:val="1C8906B2"/>
    <w:rsid w:val="1CBC08FA"/>
    <w:rsid w:val="1CD0EBAB"/>
    <w:rsid w:val="1CD892AC"/>
    <w:rsid w:val="1CE4F923"/>
    <w:rsid w:val="1CF674D3"/>
    <w:rsid w:val="1CFBA0DB"/>
    <w:rsid w:val="1D00AD1C"/>
    <w:rsid w:val="1D23F008"/>
    <w:rsid w:val="1D4AECCD"/>
    <w:rsid w:val="1D798461"/>
    <w:rsid w:val="1D829858"/>
    <w:rsid w:val="1D8FE255"/>
    <w:rsid w:val="1D928782"/>
    <w:rsid w:val="1D94FA9E"/>
    <w:rsid w:val="1D9DF765"/>
    <w:rsid w:val="1DA66FC7"/>
    <w:rsid w:val="1DBB0CF4"/>
    <w:rsid w:val="1DC6848A"/>
    <w:rsid w:val="1DC88852"/>
    <w:rsid w:val="1DCFAB8F"/>
    <w:rsid w:val="1DE4754F"/>
    <w:rsid w:val="1E018014"/>
    <w:rsid w:val="1E11AD26"/>
    <w:rsid w:val="1E2CA25B"/>
    <w:rsid w:val="1E2DE31F"/>
    <w:rsid w:val="1E4090E0"/>
    <w:rsid w:val="1E86683B"/>
    <w:rsid w:val="1E8A0D7F"/>
    <w:rsid w:val="1E8E868E"/>
    <w:rsid w:val="1E9C7D7D"/>
    <w:rsid w:val="1EB3B5C9"/>
    <w:rsid w:val="1EBD52EB"/>
    <w:rsid w:val="1EE35897"/>
    <w:rsid w:val="1EE925A6"/>
    <w:rsid w:val="1EF46198"/>
    <w:rsid w:val="1EF76C20"/>
    <w:rsid w:val="1F0D2DE2"/>
    <w:rsid w:val="1F15AED1"/>
    <w:rsid w:val="1F1E9C2C"/>
    <w:rsid w:val="1F396DB7"/>
    <w:rsid w:val="1F508BFA"/>
    <w:rsid w:val="1F7BC7E4"/>
    <w:rsid w:val="1F94F041"/>
    <w:rsid w:val="1F95D6BA"/>
    <w:rsid w:val="1FC86C4C"/>
    <w:rsid w:val="1FC9B380"/>
    <w:rsid w:val="1FCBFCEE"/>
    <w:rsid w:val="1FD0CABA"/>
    <w:rsid w:val="200D933B"/>
    <w:rsid w:val="203FA400"/>
    <w:rsid w:val="20414D75"/>
    <w:rsid w:val="205B1073"/>
    <w:rsid w:val="20868598"/>
    <w:rsid w:val="20D6208E"/>
    <w:rsid w:val="21074C51"/>
    <w:rsid w:val="210DBB70"/>
    <w:rsid w:val="212BA1A6"/>
    <w:rsid w:val="216583E1"/>
    <w:rsid w:val="216BCCD8"/>
    <w:rsid w:val="21FCCC3B"/>
    <w:rsid w:val="2201AC88"/>
    <w:rsid w:val="22036DB2"/>
    <w:rsid w:val="22513D8A"/>
    <w:rsid w:val="225F29E1"/>
    <w:rsid w:val="22CBADDD"/>
    <w:rsid w:val="22CC9B62"/>
    <w:rsid w:val="22D312A0"/>
    <w:rsid w:val="22D52212"/>
    <w:rsid w:val="22F4809C"/>
    <w:rsid w:val="2308DD2F"/>
    <w:rsid w:val="2309FF15"/>
    <w:rsid w:val="231E7174"/>
    <w:rsid w:val="2325BF92"/>
    <w:rsid w:val="23374C7C"/>
    <w:rsid w:val="2347FAFA"/>
    <w:rsid w:val="234BEE05"/>
    <w:rsid w:val="235560A1"/>
    <w:rsid w:val="2357C9E3"/>
    <w:rsid w:val="2365B3E2"/>
    <w:rsid w:val="2365B657"/>
    <w:rsid w:val="2381DC29"/>
    <w:rsid w:val="23B86670"/>
    <w:rsid w:val="23F92B2A"/>
    <w:rsid w:val="240A10E3"/>
    <w:rsid w:val="2418BA5E"/>
    <w:rsid w:val="244E9870"/>
    <w:rsid w:val="245FEB39"/>
    <w:rsid w:val="24A4FBFE"/>
    <w:rsid w:val="24AEED63"/>
    <w:rsid w:val="24B1A9EF"/>
    <w:rsid w:val="24E866DA"/>
    <w:rsid w:val="250B35CB"/>
    <w:rsid w:val="2545D3B6"/>
    <w:rsid w:val="25482A4A"/>
    <w:rsid w:val="256E8A7F"/>
    <w:rsid w:val="25DF7E92"/>
    <w:rsid w:val="25F9BF7A"/>
    <w:rsid w:val="263D74B5"/>
    <w:rsid w:val="264E7C6A"/>
    <w:rsid w:val="26893B26"/>
    <w:rsid w:val="26934088"/>
    <w:rsid w:val="26938889"/>
    <w:rsid w:val="26D2BFD4"/>
    <w:rsid w:val="26E38899"/>
    <w:rsid w:val="26E3FAAB"/>
    <w:rsid w:val="26F33B6C"/>
    <w:rsid w:val="2701F58E"/>
    <w:rsid w:val="2703BEA8"/>
    <w:rsid w:val="270F46DD"/>
    <w:rsid w:val="272D3917"/>
    <w:rsid w:val="2731DF97"/>
    <w:rsid w:val="273429B0"/>
    <w:rsid w:val="274718CA"/>
    <w:rsid w:val="274F23C7"/>
    <w:rsid w:val="27674B3C"/>
    <w:rsid w:val="2778543D"/>
    <w:rsid w:val="277CB4F3"/>
    <w:rsid w:val="278B5A6F"/>
    <w:rsid w:val="27BD82CE"/>
    <w:rsid w:val="27BE9541"/>
    <w:rsid w:val="27E3CA25"/>
    <w:rsid w:val="27E4BF96"/>
    <w:rsid w:val="27E660DB"/>
    <w:rsid w:val="283F4975"/>
    <w:rsid w:val="2845E4F5"/>
    <w:rsid w:val="285884C1"/>
    <w:rsid w:val="286A6488"/>
    <w:rsid w:val="286BEEF7"/>
    <w:rsid w:val="288BBA49"/>
    <w:rsid w:val="28936C83"/>
    <w:rsid w:val="28962F0A"/>
    <w:rsid w:val="28B631BF"/>
    <w:rsid w:val="28DA8FD5"/>
    <w:rsid w:val="28DAF328"/>
    <w:rsid w:val="28FC8B7D"/>
    <w:rsid w:val="2914249E"/>
    <w:rsid w:val="2924720B"/>
    <w:rsid w:val="29278E23"/>
    <w:rsid w:val="292C4A78"/>
    <w:rsid w:val="2941DBBE"/>
    <w:rsid w:val="294F02F8"/>
    <w:rsid w:val="29600BF9"/>
    <w:rsid w:val="29646CAF"/>
    <w:rsid w:val="29748A38"/>
    <w:rsid w:val="299C8D1B"/>
    <w:rsid w:val="29A7B38B"/>
    <w:rsid w:val="29CC366F"/>
    <w:rsid w:val="2A4CFE7F"/>
    <w:rsid w:val="2A4ED603"/>
    <w:rsid w:val="2A76C389"/>
    <w:rsid w:val="2A7E40D5"/>
    <w:rsid w:val="2A857838"/>
    <w:rsid w:val="2A8C2D40"/>
    <w:rsid w:val="2A988369"/>
    <w:rsid w:val="2AA7A276"/>
    <w:rsid w:val="2AB3FBA6"/>
    <w:rsid w:val="2ACE88E6"/>
    <w:rsid w:val="2AD14B6D"/>
    <w:rsid w:val="2AF49747"/>
    <w:rsid w:val="2AFB2B50"/>
    <w:rsid w:val="2B078007"/>
    <w:rsid w:val="2B20C89A"/>
    <w:rsid w:val="2B2CBBB1"/>
    <w:rsid w:val="2B550591"/>
    <w:rsid w:val="2BAB1019"/>
    <w:rsid w:val="2BB7E8EE"/>
    <w:rsid w:val="2BEBB0EA"/>
    <w:rsid w:val="2BF4347C"/>
    <w:rsid w:val="2BFE8061"/>
    <w:rsid w:val="2C05A39E"/>
    <w:rsid w:val="2C1579DF"/>
    <w:rsid w:val="2C1DCFDC"/>
    <w:rsid w:val="2C3A1AF2"/>
    <w:rsid w:val="2C5CAD27"/>
    <w:rsid w:val="2C828381"/>
    <w:rsid w:val="2C8694FA"/>
    <w:rsid w:val="2CB48645"/>
    <w:rsid w:val="2CB90329"/>
    <w:rsid w:val="2CD3EDDD"/>
    <w:rsid w:val="2CE276AE"/>
    <w:rsid w:val="2CE3DC17"/>
    <w:rsid w:val="2CEAFF54"/>
    <w:rsid w:val="2CF99FDD"/>
    <w:rsid w:val="2D0526E4"/>
    <w:rsid w:val="2D342428"/>
    <w:rsid w:val="2D82D11E"/>
    <w:rsid w:val="2D83EEE9"/>
    <w:rsid w:val="2D92D7C2"/>
    <w:rsid w:val="2DA4ECA9"/>
    <w:rsid w:val="2DB523BE"/>
    <w:rsid w:val="2DC9510C"/>
    <w:rsid w:val="2DD4EE4F"/>
    <w:rsid w:val="2DE04D75"/>
    <w:rsid w:val="2DED5B5A"/>
    <w:rsid w:val="2E016EE3"/>
    <w:rsid w:val="2E04AF08"/>
    <w:rsid w:val="2E3CA74C"/>
    <w:rsid w:val="2E4A4BB6"/>
    <w:rsid w:val="2E4A93B7"/>
    <w:rsid w:val="2E8729C4"/>
    <w:rsid w:val="2E8D81E9"/>
    <w:rsid w:val="2E8FB1E4"/>
    <w:rsid w:val="2E93C577"/>
    <w:rsid w:val="2E9F6C92"/>
    <w:rsid w:val="2EA0BAE5"/>
    <w:rsid w:val="2EAE46F8"/>
    <w:rsid w:val="2EB713DA"/>
    <w:rsid w:val="2EE3CCAE"/>
    <w:rsid w:val="2EE9DFB9"/>
    <w:rsid w:val="2F22978E"/>
    <w:rsid w:val="2F3B45FC"/>
    <w:rsid w:val="2F3FF20B"/>
    <w:rsid w:val="2F47D9C9"/>
    <w:rsid w:val="2F50F41F"/>
    <w:rsid w:val="2F7DF636"/>
    <w:rsid w:val="2F92ABCF"/>
    <w:rsid w:val="2FB30B2E"/>
    <w:rsid w:val="2FC60CBD"/>
    <w:rsid w:val="2FE2CF83"/>
    <w:rsid w:val="2FE30D16"/>
    <w:rsid w:val="2FE35990"/>
    <w:rsid w:val="2FE61C17"/>
    <w:rsid w:val="2FEBE81D"/>
    <w:rsid w:val="2FEF52E7"/>
    <w:rsid w:val="302BE41B"/>
    <w:rsid w:val="308413FC"/>
    <w:rsid w:val="3085560B"/>
    <w:rsid w:val="309893AA"/>
    <w:rsid w:val="309A77C1"/>
    <w:rsid w:val="30C2493B"/>
    <w:rsid w:val="31060E26"/>
    <w:rsid w:val="315D73D9"/>
    <w:rsid w:val="316F1D01"/>
    <w:rsid w:val="317F29F1"/>
    <w:rsid w:val="31AFEC0E"/>
    <w:rsid w:val="31E64D84"/>
    <w:rsid w:val="320A096D"/>
    <w:rsid w:val="320FB5CC"/>
    <w:rsid w:val="3216F8A7"/>
    <w:rsid w:val="321A519D"/>
    <w:rsid w:val="322F24E5"/>
    <w:rsid w:val="3234F1F4"/>
    <w:rsid w:val="32354C03"/>
    <w:rsid w:val="3242E5F4"/>
    <w:rsid w:val="32748B13"/>
    <w:rsid w:val="32874348"/>
    <w:rsid w:val="329DA096"/>
    <w:rsid w:val="329F1C00"/>
    <w:rsid w:val="32C4DC9F"/>
    <w:rsid w:val="32C54B56"/>
    <w:rsid w:val="32EDC5E2"/>
    <w:rsid w:val="330147E8"/>
    <w:rsid w:val="3306270A"/>
    <w:rsid w:val="33317B03"/>
    <w:rsid w:val="3351B832"/>
    <w:rsid w:val="336BA204"/>
    <w:rsid w:val="33D04F63"/>
    <w:rsid w:val="33DA89C5"/>
    <w:rsid w:val="33DA9250"/>
    <w:rsid w:val="33F79740"/>
    <w:rsid w:val="340B1F3B"/>
    <w:rsid w:val="3410126A"/>
    <w:rsid w:val="3413125A"/>
    <w:rsid w:val="34413339"/>
    <w:rsid w:val="344836BC"/>
    <w:rsid w:val="3469E739"/>
    <w:rsid w:val="3486EFAB"/>
    <w:rsid w:val="349041C2"/>
    <w:rsid w:val="34D9DE54"/>
    <w:rsid w:val="350AE57A"/>
    <w:rsid w:val="3525E595"/>
    <w:rsid w:val="3539D938"/>
    <w:rsid w:val="3558B0F5"/>
    <w:rsid w:val="3575F31E"/>
    <w:rsid w:val="35984F55"/>
    <w:rsid w:val="35AE6FDD"/>
    <w:rsid w:val="35C6C08B"/>
    <w:rsid w:val="35F1A523"/>
    <w:rsid w:val="35F3586B"/>
    <w:rsid w:val="35F3B27A"/>
    <w:rsid w:val="3601829B"/>
    <w:rsid w:val="362E7A9B"/>
    <w:rsid w:val="363E1124"/>
    <w:rsid w:val="364F3574"/>
    <w:rsid w:val="36568812"/>
    <w:rsid w:val="3657C613"/>
    <w:rsid w:val="3678713C"/>
    <w:rsid w:val="3696EFB4"/>
    <w:rsid w:val="36C0385E"/>
    <w:rsid w:val="36C3BCA2"/>
    <w:rsid w:val="36DE1810"/>
    <w:rsid w:val="36EFC0C2"/>
    <w:rsid w:val="370315AA"/>
    <w:rsid w:val="372F2992"/>
    <w:rsid w:val="375A331E"/>
    <w:rsid w:val="3796B3AD"/>
    <w:rsid w:val="379D2745"/>
    <w:rsid w:val="37A73DD6"/>
    <w:rsid w:val="37D9AE58"/>
    <w:rsid w:val="37E90EA0"/>
    <w:rsid w:val="38408EC6"/>
    <w:rsid w:val="384DC449"/>
    <w:rsid w:val="38706AC4"/>
    <w:rsid w:val="387FEDE2"/>
    <w:rsid w:val="3889A94C"/>
    <w:rsid w:val="38BD59D1"/>
    <w:rsid w:val="38C2EA01"/>
    <w:rsid w:val="38C48492"/>
    <w:rsid w:val="38D19498"/>
    <w:rsid w:val="38E1E1EE"/>
    <w:rsid w:val="393A7702"/>
    <w:rsid w:val="3948B01C"/>
    <w:rsid w:val="39610689"/>
    <w:rsid w:val="3968982E"/>
    <w:rsid w:val="3968AB13"/>
    <w:rsid w:val="396B5B1C"/>
    <w:rsid w:val="398B3FD4"/>
    <w:rsid w:val="39A93FAC"/>
    <w:rsid w:val="39BDA45A"/>
    <w:rsid w:val="39C41E65"/>
    <w:rsid w:val="39F3092B"/>
    <w:rsid w:val="3A167567"/>
    <w:rsid w:val="3A1D3940"/>
    <w:rsid w:val="3A1FB83F"/>
    <w:rsid w:val="3A20E174"/>
    <w:rsid w:val="3A2418F5"/>
    <w:rsid w:val="3A2579AD"/>
    <w:rsid w:val="3A267538"/>
    <w:rsid w:val="3A2B9641"/>
    <w:rsid w:val="3A31DE75"/>
    <w:rsid w:val="3A58E9B5"/>
    <w:rsid w:val="3A696EE2"/>
    <w:rsid w:val="3A69C092"/>
    <w:rsid w:val="3A6DA8DD"/>
    <w:rsid w:val="3A8253DE"/>
    <w:rsid w:val="3A8624D2"/>
    <w:rsid w:val="3A9472B1"/>
    <w:rsid w:val="3AA04A83"/>
    <w:rsid w:val="3AB1BD11"/>
    <w:rsid w:val="3AC3A972"/>
    <w:rsid w:val="3AE03F87"/>
    <w:rsid w:val="3B27D29F"/>
    <w:rsid w:val="3B3338E3"/>
    <w:rsid w:val="3B4A18D5"/>
    <w:rsid w:val="3B51D9C0"/>
    <w:rsid w:val="3B69D436"/>
    <w:rsid w:val="3B6C96BD"/>
    <w:rsid w:val="3B771E91"/>
    <w:rsid w:val="3B7ADD37"/>
    <w:rsid w:val="3BAC1C87"/>
    <w:rsid w:val="3BAF38EB"/>
    <w:rsid w:val="3BBFE956"/>
    <w:rsid w:val="3BE097E7"/>
    <w:rsid w:val="3BEAEC7F"/>
    <w:rsid w:val="3C1D33C1"/>
    <w:rsid w:val="3C3012B1"/>
    <w:rsid w:val="3C6DD5E1"/>
    <w:rsid w:val="3C732C2F"/>
    <w:rsid w:val="3C84B580"/>
    <w:rsid w:val="3C84D277"/>
    <w:rsid w:val="3C8A3F34"/>
    <w:rsid w:val="3C8AFF49"/>
    <w:rsid w:val="3C90E982"/>
    <w:rsid w:val="3C96EF57"/>
    <w:rsid w:val="3CAA304B"/>
    <w:rsid w:val="3CB12D85"/>
    <w:rsid w:val="3CCD5F12"/>
    <w:rsid w:val="3CCF0944"/>
    <w:rsid w:val="3CED717B"/>
    <w:rsid w:val="3D518BF2"/>
    <w:rsid w:val="3D668466"/>
    <w:rsid w:val="3D678113"/>
    <w:rsid w:val="3D76F159"/>
    <w:rsid w:val="3D8267B2"/>
    <w:rsid w:val="3D95D9F2"/>
    <w:rsid w:val="3DAA6399"/>
    <w:rsid w:val="3DBB6C9A"/>
    <w:rsid w:val="3DC1C46C"/>
    <w:rsid w:val="3DC28FD7"/>
    <w:rsid w:val="3DC9B314"/>
    <w:rsid w:val="3DE07879"/>
    <w:rsid w:val="3DE39768"/>
    <w:rsid w:val="3DFDC840"/>
    <w:rsid w:val="3E1278B3"/>
    <w:rsid w:val="3E237043"/>
    <w:rsid w:val="3E2DBA6F"/>
    <w:rsid w:val="3E61B65B"/>
    <w:rsid w:val="3ED84B2C"/>
    <w:rsid w:val="3EE6D9AD"/>
    <w:rsid w:val="3EEE1E47"/>
    <w:rsid w:val="3EF32962"/>
    <w:rsid w:val="3EF45E1C"/>
    <w:rsid w:val="3EF76C6F"/>
    <w:rsid w:val="3F1E9525"/>
    <w:rsid w:val="3F5B9DB1"/>
    <w:rsid w:val="3F5E6038"/>
    <w:rsid w:val="3F6F056F"/>
    <w:rsid w:val="3F7F1148"/>
    <w:rsid w:val="3F84AF2F"/>
    <w:rsid w:val="3F87FFBA"/>
    <w:rsid w:val="3F8A374A"/>
    <w:rsid w:val="3F8C9ECF"/>
    <w:rsid w:val="3FA061CF"/>
    <w:rsid w:val="3FA682A7"/>
    <w:rsid w:val="3FDA0D14"/>
    <w:rsid w:val="3FE60176"/>
    <w:rsid w:val="3FF688FD"/>
    <w:rsid w:val="401E5763"/>
    <w:rsid w:val="402D3869"/>
    <w:rsid w:val="403B6844"/>
    <w:rsid w:val="404BFB04"/>
    <w:rsid w:val="40624AAF"/>
    <w:rsid w:val="406570FE"/>
    <w:rsid w:val="40892CA0"/>
    <w:rsid w:val="40F76E12"/>
    <w:rsid w:val="41323633"/>
    <w:rsid w:val="414A1975"/>
    <w:rsid w:val="4160CFB9"/>
    <w:rsid w:val="4168005D"/>
    <w:rsid w:val="41862EAA"/>
    <w:rsid w:val="41997C9B"/>
    <w:rsid w:val="41AEFE0A"/>
    <w:rsid w:val="42059761"/>
    <w:rsid w:val="420C13D2"/>
    <w:rsid w:val="42171820"/>
    <w:rsid w:val="42703157"/>
    <w:rsid w:val="4274507D"/>
    <w:rsid w:val="428AE0A5"/>
    <w:rsid w:val="428FB0F5"/>
    <w:rsid w:val="42E62A5F"/>
    <w:rsid w:val="42F38E36"/>
    <w:rsid w:val="42F3C59F"/>
    <w:rsid w:val="43119C3A"/>
    <w:rsid w:val="4311C300"/>
    <w:rsid w:val="431BA69B"/>
    <w:rsid w:val="4326AB6A"/>
    <w:rsid w:val="432E8BC4"/>
    <w:rsid w:val="43308F52"/>
    <w:rsid w:val="434EAA76"/>
    <w:rsid w:val="43581FB4"/>
    <w:rsid w:val="4360AA1E"/>
    <w:rsid w:val="436CC6BF"/>
    <w:rsid w:val="438D808F"/>
    <w:rsid w:val="4397F977"/>
    <w:rsid w:val="43B10B54"/>
    <w:rsid w:val="4405574A"/>
    <w:rsid w:val="441CDA81"/>
    <w:rsid w:val="44285AD0"/>
    <w:rsid w:val="445E8CDC"/>
    <w:rsid w:val="44A5E12B"/>
    <w:rsid w:val="44AE0DC3"/>
    <w:rsid w:val="44B79E4A"/>
    <w:rsid w:val="44BF7451"/>
    <w:rsid w:val="44C404ED"/>
    <w:rsid w:val="44C647C5"/>
    <w:rsid w:val="45127CE4"/>
    <w:rsid w:val="45464306"/>
    <w:rsid w:val="455BA1B8"/>
    <w:rsid w:val="45689204"/>
    <w:rsid w:val="45799B05"/>
    <w:rsid w:val="458FF830"/>
    <w:rsid w:val="459F7DC7"/>
    <w:rsid w:val="45A51DCE"/>
    <w:rsid w:val="45A7CB4A"/>
    <w:rsid w:val="45B812C9"/>
    <w:rsid w:val="45C660B4"/>
    <w:rsid w:val="461DC452"/>
    <w:rsid w:val="4644BF28"/>
    <w:rsid w:val="46835190"/>
    <w:rsid w:val="472475C0"/>
    <w:rsid w:val="47381B75"/>
    <w:rsid w:val="475A3BBD"/>
    <w:rsid w:val="477A1754"/>
    <w:rsid w:val="47816AE8"/>
    <w:rsid w:val="47884F5A"/>
    <w:rsid w:val="479AB921"/>
    <w:rsid w:val="4802A7C5"/>
    <w:rsid w:val="482C2E54"/>
    <w:rsid w:val="4839BE2B"/>
    <w:rsid w:val="4862C566"/>
    <w:rsid w:val="487C811C"/>
    <w:rsid w:val="48975C41"/>
    <w:rsid w:val="48E41635"/>
    <w:rsid w:val="48E4F1D7"/>
    <w:rsid w:val="48E97311"/>
    <w:rsid w:val="48F82E8A"/>
    <w:rsid w:val="4903EB1A"/>
    <w:rsid w:val="4909E74A"/>
    <w:rsid w:val="491A9C28"/>
    <w:rsid w:val="4938017C"/>
    <w:rsid w:val="4941E740"/>
    <w:rsid w:val="494CC0C3"/>
    <w:rsid w:val="496AA6F5"/>
    <w:rsid w:val="497B3266"/>
    <w:rsid w:val="49A9A673"/>
    <w:rsid w:val="49AA18E4"/>
    <w:rsid w:val="49BAF252"/>
    <w:rsid w:val="49BD1A4D"/>
    <w:rsid w:val="49CE234E"/>
    <w:rsid w:val="49F14511"/>
    <w:rsid w:val="49F41DBF"/>
    <w:rsid w:val="4A0C44F6"/>
    <w:rsid w:val="4A3179DA"/>
    <w:rsid w:val="4A332CA2"/>
    <w:rsid w:val="4A425A71"/>
    <w:rsid w:val="4A4F2003"/>
    <w:rsid w:val="4A6DFE49"/>
    <w:rsid w:val="4A811438"/>
    <w:rsid w:val="4A866A62"/>
    <w:rsid w:val="4A8EC5BE"/>
    <w:rsid w:val="4B05FD6A"/>
    <w:rsid w:val="4B0C6B89"/>
    <w:rsid w:val="4B26DC75"/>
    <w:rsid w:val="4B273684"/>
    <w:rsid w:val="4B29DD8B"/>
    <w:rsid w:val="4B2A9B51"/>
    <w:rsid w:val="4B2E59C1"/>
    <w:rsid w:val="4B5C8A4A"/>
    <w:rsid w:val="4B5FAF9F"/>
    <w:rsid w:val="4B725C72"/>
    <w:rsid w:val="4B9218BD"/>
    <w:rsid w:val="4BB5D4A6"/>
    <w:rsid w:val="4BCEFD03"/>
    <w:rsid w:val="4BD0093E"/>
    <w:rsid w:val="4BDC04CB"/>
    <w:rsid w:val="4BF3D21C"/>
    <w:rsid w:val="4C02F660"/>
    <w:rsid w:val="4C02FB22"/>
    <w:rsid w:val="4C1F5924"/>
    <w:rsid w:val="4C38729C"/>
    <w:rsid w:val="4C5C58F2"/>
    <w:rsid w:val="4C6EAB2B"/>
    <w:rsid w:val="4C85883F"/>
    <w:rsid w:val="4CB317B3"/>
    <w:rsid w:val="4CBBE3A8"/>
    <w:rsid w:val="4CD49AC2"/>
    <w:rsid w:val="4CD64789"/>
    <w:rsid w:val="4CE5B8F3"/>
    <w:rsid w:val="4CEC1AA4"/>
    <w:rsid w:val="4D066620"/>
    <w:rsid w:val="4D06DA02"/>
    <w:rsid w:val="4D08B137"/>
    <w:rsid w:val="4D0DE2BE"/>
    <w:rsid w:val="4D36EDB7"/>
    <w:rsid w:val="4D3E5E43"/>
    <w:rsid w:val="4D58C0B3"/>
    <w:rsid w:val="4D6D1FC3"/>
    <w:rsid w:val="4D6D77A8"/>
    <w:rsid w:val="4D814853"/>
    <w:rsid w:val="4D8A6074"/>
    <w:rsid w:val="4D8C89C5"/>
    <w:rsid w:val="4D95D5F2"/>
    <w:rsid w:val="4D9D92C6"/>
    <w:rsid w:val="4DA4B603"/>
    <w:rsid w:val="4DAB7E0E"/>
    <w:rsid w:val="4DDB7C7C"/>
    <w:rsid w:val="4DE69D29"/>
    <w:rsid w:val="4DE9C222"/>
    <w:rsid w:val="4E0F7420"/>
    <w:rsid w:val="4E0F8B54"/>
    <w:rsid w:val="4E1E8771"/>
    <w:rsid w:val="4E5CCF94"/>
    <w:rsid w:val="4E6D6D5E"/>
    <w:rsid w:val="4EA036CD"/>
    <w:rsid w:val="4EA2DBA5"/>
    <w:rsid w:val="4EB8630B"/>
    <w:rsid w:val="4EBF8648"/>
    <w:rsid w:val="4ECFDFA2"/>
    <w:rsid w:val="4EEE1DDC"/>
    <w:rsid w:val="4EEF96D2"/>
    <w:rsid w:val="4EF562EE"/>
    <w:rsid w:val="4F0A9749"/>
    <w:rsid w:val="4F0ED23A"/>
    <w:rsid w:val="4F22BD39"/>
    <w:rsid w:val="4F27487B"/>
    <w:rsid w:val="4F379081"/>
    <w:rsid w:val="4F3DD189"/>
    <w:rsid w:val="4F3EC0DF"/>
    <w:rsid w:val="4F45B337"/>
    <w:rsid w:val="4F50D3D1"/>
    <w:rsid w:val="4F80BFDD"/>
    <w:rsid w:val="4F8B48A8"/>
    <w:rsid w:val="4F93613F"/>
    <w:rsid w:val="4F9D705C"/>
    <w:rsid w:val="4FD10D5D"/>
    <w:rsid w:val="4FEBCCE0"/>
    <w:rsid w:val="4FEDCC7D"/>
    <w:rsid w:val="50221FD1"/>
    <w:rsid w:val="5032215C"/>
    <w:rsid w:val="5053AB67"/>
    <w:rsid w:val="505F067C"/>
    <w:rsid w:val="506C0397"/>
    <w:rsid w:val="506F9113"/>
    <w:rsid w:val="508945C9"/>
    <w:rsid w:val="508F8087"/>
    <w:rsid w:val="50993F8B"/>
    <w:rsid w:val="50B3FB1A"/>
    <w:rsid w:val="50BC3678"/>
    <w:rsid w:val="50C8AAF7"/>
    <w:rsid w:val="50C8F3F3"/>
    <w:rsid w:val="5122D6BE"/>
    <w:rsid w:val="51427151"/>
    <w:rsid w:val="514418FB"/>
    <w:rsid w:val="5174257B"/>
    <w:rsid w:val="517691F8"/>
    <w:rsid w:val="51931268"/>
    <w:rsid w:val="51B1C65C"/>
    <w:rsid w:val="51CDA8C1"/>
    <w:rsid w:val="51D5F361"/>
    <w:rsid w:val="51E987D1"/>
    <w:rsid w:val="51F249D7"/>
    <w:rsid w:val="51F6DA90"/>
    <w:rsid w:val="522FEE68"/>
    <w:rsid w:val="5241098B"/>
    <w:rsid w:val="525B1EDA"/>
    <w:rsid w:val="526C59B1"/>
    <w:rsid w:val="5279289E"/>
    <w:rsid w:val="527DA3B5"/>
    <w:rsid w:val="52803E03"/>
    <w:rsid w:val="52CFA129"/>
    <w:rsid w:val="52DDE7A3"/>
    <w:rsid w:val="52E92395"/>
    <w:rsid w:val="530E1112"/>
    <w:rsid w:val="530F7E1E"/>
    <w:rsid w:val="53290B22"/>
    <w:rsid w:val="533422E4"/>
    <w:rsid w:val="533E70BF"/>
    <w:rsid w:val="5354FA77"/>
    <w:rsid w:val="5362A909"/>
    <w:rsid w:val="536A23B1"/>
    <w:rsid w:val="53A5C7A7"/>
    <w:rsid w:val="53AA7FD1"/>
    <w:rsid w:val="53B52A51"/>
    <w:rsid w:val="53D46906"/>
    <w:rsid w:val="53DCD9EC"/>
    <w:rsid w:val="53F6EF3B"/>
    <w:rsid w:val="53F8A72F"/>
    <w:rsid w:val="54192F6B"/>
    <w:rsid w:val="54278032"/>
    <w:rsid w:val="542CC795"/>
    <w:rsid w:val="5457B922"/>
    <w:rsid w:val="54881FB7"/>
    <w:rsid w:val="54BB6C51"/>
    <w:rsid w:val="54C4F1AE"/>
    <w:rsid w:val="54C5F96E"/>
    <w:rsid w:val="54FDA4F9"/>
    <w:rsid w:val="5501DB5D"/>
    <w:rsid w:val="5540D26C"/>
    <w:rsid w:val="55493AEE"/>
    <w:rsid w:val="554AB830"/>
    <w:rsid w:val="5554161E"/>
    <w:rsid w:val="555B4973"/>
    <w:rsid w:val="5562F1AA"/>
    <w:rsid w:val="55B29481"/>
    <w:rsid w:val="55C54DE9"/>
    <w:rsid w:val="55CDB9BF"/>
    <w:rsid w:val="55DB4260"/>
    <w:rsid w:val="55F23C5D"/>
    <w:rsid w:val="56267A32"/>
    <w:rsid w:val="5626E951"/>
    <w:rsid w:val="563DAF5E"/>
    <w:rsid w:val="56684AFC"/>
    <w:rsid w:val="5673E8DA"/>
    <w:rsid w:val="567A2F0F"/>
    <w:rsid w:val="567EDFAD"/>
    <w:rsid w:val="5694A969"/>
    <w:rsid w:val="56A32ADC"/>
    <w:rsid w:val="56A5290A"/>
    <w:rsid w:val="56BEBA2B"/>
    <w:rsid w:val="56CD00A5"/>
    <w:rsid w:val="56E0F47B"/>
    <w:rsid w:val="56E332A1"/>
    <w:rsid w:val="56F06E55"/>
    <w:rsid w:val="56F833A2"/>
    <w:rsid w:val="570FE51D"/>
    <w:rsid w:val="57124F9F"/>
    <w:rsid w:val="572865E7"/>
    <w:rsid w:val="572B4CAF"/>
    <w:rsid w:val="57326FEC"/>
    <w:rsid w:val="574378ED"/>
    <w:rsid w:val="57455E10"/>
    <w:rsid w:val="5747B85A"/>
    <w:rsid w:val="5758F63A"/>
    <w:rsid w:val="5799F2C5"/>
    <w:rsid w:val="57A1323B"/>
    <w:rsid w:val="57B31DE3"/>
    <w:rsid w:val="57B445D1"/>
    <w:rsid w:val="57D16F1B"/>
    <w:rsid w:val="57ED6582"/>
    <w:rsid w:val="57F77312"/>
    <w:rsid w:val="57FE2297"/>
    <w:rsid w:val="5814FAAC"/>
    <w:rsid w:val="582E2BF9"/>
    <w:rsid w:val="583EF9B7"/>
    <w:rsid w:val="585002B8"/>
    <w:rsid w:val="585CD9DC"/>
    <w:rsid w:val="587F1095"/>
    <w:rsid w:val="589EF49B"/>
    <w:rsid w:val="58AD9524"/>
    <w:rsid w:val="58B4B861"/>
    <w:rsid w:val="58F6B9F8"/>
    <w:rsid w:val="5907C2F9"/>
    <w:rsid w:val="591C2E8D"/>
    <w:rsid w:val="591C310B"/>
    <w:rsid w:val="593C09C4"/>
    <w:rsid w:val="5968D18A"/>
    <w:rsid w:val="59AB0E52"/>
    <w:rsid w:val="59D406CA"/>
    <w:rsid w:val="59F965C3"/>
    <w:rsid w:val="59FA474C"/>
    <w:rsid w:val="5A052DAD"/>
    <w:rsid w:val="5A2F4074"/>
    <w:rsid w:val="5A3662CD"/>
    <w:rsid w:val="5A380275"/>
    <w:rsid w:val="5A41E839"/>
    <w:rsid w:val="5A55CACB"/>
    <w:rsid w:val="5A6A83F9"/>
    <w:rsid w:val="5A707FCD"/>
    <w:rsid w:val="5A89061A"/>
    <w:rsid w:val="5A9021E1"/>
    <w:rsid w:val="5AD9513F"/>
    <w:rsid w:val="5ADE71B4"/>
    <w:rsid w:val="5B01DF64"/>
    <w:rsid w:val="5B1CCE29"/>
    <w:rsid w:val="5B5C6DA0"/>
    <w:rsid w:val="5B66AF22"/>
    <w:rsid w:val="5B7551DF"/>
    <w:rsid w:val="5B8EC23E"/>
    <w:rsid w:val="5B8EC6B7"/>
    <w:rsid w:val="5BD6955D"/>
    <w:rsid w:val="5BDE4F09"/>
    <w:rsid w:val="5BF6C140"/>
    <w:rsid w:val="5C1B297D"/>
    <w:rsid w:val="5C26DD6E"/>
    <w:rsid w:val="5C273604"/>
    <w:rsid w:val="5C311D41"/>
    <w:rsid w:val="5C3385B9"/>
    <w:rsid w:val="5C3A71F3"/>
    <w:rsid w:val="5C54D79D"/>
    <w:rsid w:val="5C7505DC"/>
    <w:rsid w:val="5C76DD7E"/>
    <w:rsid w:val="5C8E254E"/>
    <w:rsid w:val="5C90C115"/>
    <w:rsid w:val="5C91B50F"/>
    <w:rsid w:val="5CAC782B"/>
    <w:rsid w:val="5CEEB887"/>
    <w:rsid w:val="5CF77C07"/>
    <w:rsid w:val="5D0B11CD"/>
    <w:rsid w:val="5D134AC5"/>
    <w:rsid w:val="5D4EC9DB"/>
    <w:rsid w:val="5D4FBC36"/>
    <w:rsid w:val="5D808DE8"/>
    <w:rsid w:val="5D84C4ED"/>
    <w:rsid w:val="5DEB5830"/>
    <w:rsid w:val="5DF15A58"/>
    <w:rsid w:val="5E10441C"/>
    <w:rsid w:val="5E2260B2"/>
    <w:rsid w:val="5E28B299"/>
    <w:rsid w:val="5E30A72C"/>
    <w:rsid w:val="5E5F44DF"/>
    <w:rsid w:val="5E5FE0DE"/>
    <w:rsid w:val="5E75C559"/>
    <w:rsid w:val="5E7A260F"/>
    <w:rsid w:val="5EE5DAC1"/>
    <w:rsid w:val="5EFA841B"/>
    <w:rsid w:val="5F09D3F0"/>
    <w:rsid w:val="5F0D812D"/>
    <w:rsid w:val="5F21FAC2"/>
    <w:rsid w:val="5F25D705"/>
    <w:rsid w:val="5F3824FC"/>
    <w:rsid w:val="5F5BE2D9"/>
    <w:rsid w:val="5F7069A7"/>
    <w:rsid w:val="5F8248F0"/>
    <w:rsid w:val="5FA604D5"/>
    <w:rsid w:val="5FC4A5A0"/>
    <w:rsid w:val="5FC955D1"/>
    <w:rsid w:val="5FC98062"/>
    <w:rsid w:val="5FE7C58D"/>
    <w:rsid w:val="5FE9E2D8"/>
    <w:rsid w:val="5FEF93B4"/>
    <w:rsid w:val="5FF3EBE4"/>
    <w:rsid w:val="5FFBD19B"/>
    <w:rsid w:val="60008CB9"/>
    <w:rsid w:val="600E7924"/>
    <w:rsid w:val="60149A24"/>
    <w:rsid w:val="60389057"/>
    <w:rsid w:val="604428FF"/>
    <w:rsid w:val="604C7414"/>
    <w:rsid w:val="604CE83B"/>
    <w:rsid w:val="605C806D"/>
    <w:rsid w:val="6074F8FF"/>
    <w:rsid w:val="60879A7B"/>
    <w:rsid w:val="608A14E7"/>
    <w:rsid w:val="60C2EC5C"/>
    <w:rsid w:val="60DF17BD"/>
    <w:rsid w:val="60DF7950"/>
    <w:rsid w:val="60E23BD7"/>
    <w:rsid w:val="60E71961"/>
    <w:rsid w:val="60FD1491"/>
    <w:rsid w:val="6103ACD5"/>
    <w:rsid w:val="610A3183"/>
    <w:rsid w:val="611427EA"/>
    <w:rsid w:val="611D46D9"/>
    <w:rsid w:val="61341A93"/>
    <w:rsid w:val="614836CA"/>
    <w:rsid w:val="614A06D9"/>
    <w:rsid w:val="61543465"/>
    <w:rsid w:val="6179A5DD"/>
    <w:rsid w:val="61802A8B"/>
    <w:rsid w:val="618BDC80"/>
    <w:rsid w:val="61C3FD64"/>
    <w:rsid w:val="61E4DFDE"/>
    <w:rsid w:val="61FAD82D"/>
    <w:rsid w:val="62042F59"/>
    <w:rsid w:val="6211B7FA"/>
    <w:rsid w:val="621A9AAF"/>
    <w:rsid w:val="62346830"/>
    <w:rsid w:val="6279302A"/>
    <w:rsid w:val="6293839B"/>
    <w:rsid w:val="62B20738"/>
    <w:rsid w:val="62B42C59"/>
    <w:rsid w:val="62B8DC83"/>
    <w:rsid w:val="62C2D056"/>
    <w:rsid w:val="63029152"/>
    <w:rsid w:val="631156F2"/>
    <w:rsid w:val="63411727"/>
    <w:rsid w:val="636BA80F"/>
    <w:rsid w:val="636C6001"/>
    <w:rsid w:val="639C8EF5"/>
    <w:rsid w:val="639FDAC1"/>
    <w:rsid w:val="63D987E6"/>
    <w:rsid w:val="63E72F0B"/>
    <w:rsid w:val="63EA90E7"/>
    <w:rsid w:val="63EEF19D"/>
    <w:rsid w:val="63F1263B"/>
    <w:rsid w:val="63F6962C"/>
    <w:rsid w:val="640377CF"/>
    <w:rsid w:val="640F7CA2"/>
    <w:rsid w:val="6415BFD3"/>
    <w:rsid w:val="6416C003"/>
    <w:rsid w:val="64250197"/>
    <w:rsid w:val="642B1A84"/>
    <w:rsid w:val="643B3307"/>
    <w:rsid w:val="64424520"/>
    <w:rsid w:val="6463A37D"/>
    <w:rsid w:val="648017C1"/>
    <w:rsid w:val="64BB9113"/>
    <w:rsid w:val="64BE94AF"/>
    <w:rsid w:val="64C67742"/>
    <w:rsid w:val="650A3276"/>
    <w:rsid w:val="651BB649"/>
    <w:rsid w:val="6520AADD"/>
    <w:rsid w:val="6542144E"/>
    <w:rsid w:val="65724DBF"/>
    <w:rsid w:val="6579FB22"/>
    <w:rsid w:val="657B6831"/>
    <w:rsid w:val="658BDB37"/>
    <w:rsid w:val="65A8E366"/>
    <w:rsid w:val="65AB38F4"/>
    <w:rsid w:val="65AD6D32"/>
    <w:rsid w:val="65B79DB4"/>
    <w:rsid w:val="65C20BC3"/>
    <w:rsid w:val="65CB245D"/>
    <w:rsid w:val="65D6A959"/>
    <w:rsid w:val="65D85F21"/>
    <w:rsid w:val="65D96BE0"/>
    <w:rsid w:val="65DDCC96"/>
    <w:rsid w:val="65F3164B"/>
    <w:rsid w:val="65F3EFEB"/>
    <w:rsid w:val="66091F4D"/>
    <w:rsid w:val="660A4ACD"/>
    <w:rsid w:val="662B6325"/>
    <w:rsid w:val="662CD087"/>
    <w:rsid w:val="6631313D"/>
    <w:rsid w:val="66370025"/>
    <w:rsid w:val="66471F97"/>
    <w:rsid w:val="664AB929"/>
    <w:rsid w:val="66B786AA"/>
    <w:rsid w:val="66D9B457"/>
    <w:rsid w:val="66E7D542"/>
    <w:rsid w:val="66EF302A"/>
    <w:rsid w:val="6719AC23"/>
    <w:rsid w:val="676F6F32"/>
    <w:rsid w:val="67715BCF"/>
    <w:rsid w:val="6782FC56"/>
    <w:rsid w:val="678E7D80"/>
    <w:rsid w:val="67B590C3"/>
    <w:rsid w:val="67DF664D"/>
    <w:rsid w:val="67E8F807"/>
    <w:rsid w:val="67F98DDD"/>
    <w:rsid w:val="67FE2CD6"/>
    <w:rsid w:val="68037F42"/>
    <w:rsid w:val="6835336C"/>
    <w:rsid w:val="683A2EAE"/>
    <w:rsid w:val="684E8B1A"/>
    <w:rsid w:val="6877C50B"/>
    <w:rsid w:val="68837DA8"/>
    <w:rsid w:val="689223C8"/>
    <w:rsid w:val="68A7D580"/>
    <w:rsid w:val="68BD413C"/>
    <w:rsid w:val="68CC3150"/>
    <w:rsid w:val="68F1CE2C"/>
    <w:rsid w:val="69048DC6"/>
    <w:rsid w:val="6921F31B"/>
    <w:rsid w:val="6946BDF8"/>
    <w:rsid w:val="6948577C"/>
    <w:rsid w:val="694937B4"/>
    <w:rsid w:val="696610A5"/>
    <w:rsid w:val="6969B43C"/>
    <w:rsid w:val="6988DC13"/>
    <w:rsid w:val="699DEAC0"/>
    <w:rsid w:val="69E10830"/>
    <w:rsid w:val="69EA5B7B"/>
    <w:rsid w:val="69EB36FE"/>
    <w:rsid w:val="69F97D78"/>
    <w:rsid w:val="6A0782A2"/>
    <w:rsid w:val="6A344800"/>
    <w:rsid w:val="6A42E527"/>
    <w:rsid w:val="6A6801B1"/>
    <w:rsid w:val="6A7BFAEA"/>
    <w:rsid w:val="6A8517A0"/>
    <w:rsid w:val="6A957CE6"/>
    <w:rsid w:val="6AD2E778"/>
    <w:rsid w:val="6AF5B9D6"/>
    <w:rsid w:val="6B0C6AE6"/>
    <w:rsid w:val="6B2183EF"/>
    <w:rsid w:val="6B3AC5F5"/>
    <w:rsid w:val="6B48C46E"/>
    <w:rsid w:val="6B539CDB"/>
    <w:rsid w:val="6B954DD9"/>
    <w:rsid w:val="6B9F339D"/>
    <w:rsid w:val="6BC1A37C"/>
    <w:rsid w:val="6BEDE67B"/>
    <w:rsid w:val="6BF23E35"/>
    <w:rsid w:val="6C02C420"/>
    <w:rsid w:val="6C08F183"/>
    <w:rsid w:val="6C663BF7"/>
    <w:rsid w:val="6C720149"/>
    <w:rsid w:val="6C7FD28A"/>
    <w:rsid w:val="6C887410"/>
    <w:rsid w:val="6CAEC72A"/>
    <w:rsid w:val="6CC693E7"/>
    <w:rsid w:val="6CCD152B"/>
    <w:rsid w:val="6D15445B"/>
    <w:rsid w:val="6D184FEC"/>
    <w:rsid w:val="6D34B7E4"/>
    <w:rsid w:val="6D3D6C76"/>
    <w:rsid w:val="6D4F6F92"/>
    <w:rsid w:val="6D6D5A38"/>
    <w:rsid w:val="6D75E258"/>
    <w:rsid w:val="6D86EB59"/>
    <w:rsid w:val="6DACD96B"/>
    <w:rsid w:val="6DB1C447"/>
    <w:rsid w:val="6DB8D46D"/>
    <w:rsid w:val="6DC1A43B"/>
    <w:rsid w:val="6DC6C9BE"/>
    <w:rsid w:val="6DC8842C"/>
    <w:rsid w:val="6DF405CA"/>
    <w:rsid w:val="6DF513E4"/>
    <w:rsid w:val="6E129D9B"/>
    <w:rsid w:val="6E1BA2EB"/>
    <w:rsid w:val="6E2A3E02"/>
    <w:rsid w:val="6E5F8216"/>
    <w:rsid w:val="6EC277DE"/>
    <w:rsid w:val="6EDF8E1E"/>
    <w:rsid w:val="6F0E2E84"/>
    <w:rsid w:val="6F285DC5"/>
    <w:rsid w:val="6F422BA8"/>
    <w:rsid w:val="6F6725C9"/>
    <w:rsid w:val="6F6E4906"/>
    <w:rsid w:val="6F74FA90"/>
    <w:rsid w:val="6F756C43"/>
    <w:rsid w:val="6F782ECA"/>
    <w:rsid w:val="6F82C186"/>
    <w:rsid w:val="6FB7C7E9"/>
    <w:rsid w:val="70010C30"/>
    <w:rsid w:val="701090A4"/>
    <w:rsid w:val="7038E17B"/>
    <w:rsid w:val="70655A65"/>
    <w:rsid w:val="709B0CD9"/>
    <w:rsid w:val="70A50D92"/>
    <w:rsid w:val="70B141C0"/>
    <w:rsid w:val="70B430ED"/>
    <w:rsid w:val="70DF9467"/>
    <w:rsid w:val="711B2268"/>
    <w:rsid w:val="713B251D"/>
    <w:rsid w:val="714493F2"/>
    <w:rsid w:val="714EDD85"/>
    <w:rsid w:val="715343AD"/>
    <w:rsid w:val="71A2422C"/>
    <w:rsid w:val="71CC607C"/>
    <w:rsid w:val="71D3F656"/>
    <w:rsid w:val="71E11A2E"/>
    <w:rsid w:val="71E1E565"/>
    <w:rsid w:val="71E9600D"/>
    <w:rsid w:val="71FF91A3"/>
    <w:rsid w:val="7247296A"/>
    <w:rsid w:val="72604B38"/>
    <w:rsid w:val="729372F5"/>
    <w:rsid w:val="72A2DF40"/>
    <w:rsid w:val="72AFCF8C"/>
    <w:rsid w:val="72B5F094"/>
    <w:rsid w:val="72C04313"/>
    <w:rsid w:val="72D6F57E"/>
    <w:rsid w:val="72E142CD"/>
    <w:rsid w:val="72EF140E"/>
    <w:rsid w:val="72F94E6F"/>
    <w:rsid w:val="72FD0D15"/>
    <w:rsid w:val="732D9536"/>
    <w:rsid w:val="732F7871"/>
    <w:rsid w:val="733E128D"/>
    <w:rsid w:val="734535CA"/>
    <w:rsid w:val="73620104"/>
    <w:rsid w:val="736504B4"/>
    <w:rsid w:val="738E5A9E"/>
    <w:rsid w:val="73984062"/>
    <w:rsid w:val="73C2D14F"/>
    <w:rsid w:val="73C8774A"/>
    <w:rsid w:val="740C780F"/>
    <w:rsid w:val="742F4356"/>
    <w:rsid w:val="7470820C"/>
    <w:rsid w:val="74849E36"/>
    <w:rsid w:val="74ABFD30"/>
    <w:rsid w:val="74B3EE83"/>
    <w:rsid w:val="74D87E0B"/>
    <w:rsid w:val="74E36EA3"/>
    <w:rsid w:val="74E97E8D"/>
    <w:rsid w:val="74FD5F07"/>
    <w:rsid w:val="74FDD165"/>
    <w:rsid w:val="75135C65"/>
    <w:rsid w:val="75207FAC"/>
    <w:rsid w:val="75293C7C"/>
    <w:rsid w:val="754BE2F2"/>
    <w:rsid w:val="758ACCB4"/>
    <w:rsid w:val="7591011F"/>
    <w:rsid w:val="75BB920C"/>
    <w:rsid w:val="75CEA7F4"/>
    <w:rsid w:val="75E9DCC4"/>
    <w:rsid w:val="760E9640"/>
    <w:rsid w:val="76141933"/>
    <w:rsid w:val="761FCC79"/>
    <w:rsid w:val="76350FB6"/>
    <w:rsid w:val="76643696"/>
    <w:rsid w:val="766B2B7B"/>
    <w:rsid w:val="766C093C"/>
    <w:rsid w:val="7699A1C6"/>
    <w:rsid w:val="769B0838"/>
    <w:rsid w:val="76AFC2AB"/>
    <w:rsid w:val="76BE3613"/>
    <w:rsid w:val="76C55950"/>
    <w:rsid w:val="77170DBA"/>
    <w:rsid w:val="7725C26A"/>
    <w:rsid w:val="7726B7A9"/>
    <w:rsid w:val="773E4EEB"/>
    <w:rsid w:val="775212CA"/>
    <w:rsid w:val="7767A439"/>
    <w:rsid w:val="7767AFDA"/>
    <w:rsid w:val="7775F6BB"/>
    <w:rsid w:val="7778B8DB"/>
    <w:rsid w:val="777E55E6"/>
    <w:rsid w:val="77A55B8A"/>
    <w:rsid w:val="77D0CEF6"/>
    <w:rsid w:val="77E80DE6"/>
    <w:rsid w:val="77EAF332"/>
    <w:rsid w:val="77F84A87"/>
    <w:rsid w:val="7806FBDC"/>
    <w:rsid w:val="78161F7B"/>
    <w:rsid w:val="78320AAF"/>
    <w:rsid w:val="784E9A84"/>
    <w:rsid w:val="7852E337"/>
    <w:rsid w:val="785C3721"/>
    <w:rsid w:val="785E01AF"/>
    <w:rsid w:val="7860581D"/>
    <w:rsid w:val="78B3545E"/>
    <w:rsid w:val="78BE620E"/>
    <w:rsid w:val="78C12495"/>
    <w:rsid w:val="78C535AA"/>
    <w:rsid w:val="78C53D4A"/>
    <w:rsid w:val="78C86338"/>
    <w:rsid w:val="78D6C31F"/>
    <w:rsid w:val="78E7F980"/>
    <w:rsid w:val="78EE42BB"/>
    <w:rsid w:val="78EF1295"/>
    <w:rsid w:val="79195811"/>
    <w:rsid w:val="791D8708"/>
    <w:rsid w:val="791F250B"/>
    <w:rsid w:val="791F6B1F"/>
    <w:rsid w:val="794BAB54"/>
    <w:rsid w:val="79580F59"/>
    <w:rsid w:val="796A51FB"/>
    <w:rsid w:val="796EB711"/>
    <w:rsid w:val="7976F092"/>
    <w:rsid w:val="79B3F85E"/>
    <w:rsid w:val="79CD81FC"/>
    <w:rsid w:val="79D3CEED"/>
    <w:rsid w:val="79D9300E"/>
    <w:rsid w:val="79FD3C91"/>
    <w:rsid w:val="7A1BACFD"/>
    <w:rsid w:val="7A21B2D2"/>
    <w:rsid w:val="7A446308"/>
    <w:rsid w:val="7A7A362A"/>
    <w:rsid w:val="7A9BEC05"/>
    <w:rsid w:val="7AA21858"/>
    <w:rsid w:val="7AFC40F8"/>
    <w:rsid w:val="7B036435"/>
    <w:rsid w:val="7B230584"/>
    <w:rsid w:val="7B3D44F7"/>
    <w:rsid w:val="7B413207"/>
    <w:rsid w:val="7B6CDA91"/>
    <w:rsid w:val="7B707D1E"/>
    <w:rsid w:val="7B7E5255"/>
    <w:rsid w:val="7B863B46"/>
    <w:rsid w:val="7BE407C7"/>
    <w:rsid w:val="7C040149"/>
    <w:rsid w:val="7C2FFEAA"/>
    <w:rsid w:val="7C41A22A"/>
    <w:rsid w:val="7C4FE8A4"/>
    <w:rsid w:val="7C6B1ACB"/>
    <w:rsid w:val="7C7BB62D"/>
    <w:rsid w:val="7C8B192C"/>
    <w:rsid w:val="7C9E9286"/>
    <w:rsid w:val="7CA01A37"/>
    <w:rsid w:val="7CF6BB81"/>
    <w:rsid w:val="7D138C67"/>
    <w:rsid w:val="7D1CD01B"/>
    <w:rsid w:val="7D220BA7"/>
    <w:rsid w:val="7D296B36"/>
    <w:rsid w:val="7D318EEA"/>
    <w:rsid w:val="7D379828"/>
    <w:rsid w:val="7D3C707C"/>
    <w:rsid w:val="7D480C4D"/>
    <w:rsid w:val="7D8EB1AF"/>
    <w:rsid w:val="7D8FB63C"/>
    <w:rsid w:val="7D98AE6D"/>
    <w:rsid w:val="7DD6259C"/>
    <w:rsid w:val="7DE84754"/>
    <w:rsid w:val="7E031016"/>
    <w:rsid w:val="7E1941BD"/>
    <w:rsid w:val="7E2F348A"/>
    <w:rsid w:val="7E3A62E7"/>
    <w:rsid w:val="7E402DF2"/>
    <w:rsid w:val="7E4B67D8"/>
    <w:rsid w:val="7E5C131F"/>
    <w:rsid w:val="7E6814A1"/>
    <w:rsid w:val="7E6E7CC5"/>
    <w:rsid w:val="7E74E5B9"/>
    <w:rsid w:val="7E754141"/>
    <w:rsid w:val="7E7C647E"/>
    <w:rsid w:val="7E88C6E1"/>
    <w:rsid w:val="7EA04CAA"/>
    <w:rsid w:val="7EB21F4F"/>
    <w:rsid w:val="7EBB048E"/>
    <w:rsid w:val="7EEDBAEF"/>
    <w:rsid w:val="7EF77F02"/>
    <w:rsid w:val="7F02848F"/>
    <w:rsid w:val="7F1C8458"/>
    <w:rsid w:val="7F452BBC"/>
    <w:rsid w:val="7F5A54F6"/>
    <w:rsid w:val="7F600158"/>
    <w:rsid w:val="7F6005D3"/>
    <w:rsid w:val="7F610075"/>
    <w:rsid w:val="7F68A8AC"/>
    <w:rsid w:val="7F6F5D28"/>
    <w:rsid w:val="7F9FC640"/>
    <w:rsid w:val="7FA1D31C"/>
    <w:rsid w:val="7FD21A93"/>
    <w:rsid w:val="7FF526B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887A8"/>
  <w15:chartTrackingRefBased/>
  <w15:docId w15:val="{729D1A56-D0C8-495E-937A-FB10201F7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A3469"/>
    <w:pPr>
      <w:ind w:left="720"/>
      <w:contextualSpacing/>
    </w:pPr>
  </w:style>
  <w:style w:type="character" w:styleId="Hyperlink">
    <w:name w:val="Hyperlink"/>
    <w:basedOn w:val="DefaultParagraphFont"/>
    <w:uiPriority w:val="99"/>
    <w:unhideWhenUsed/>
    <w:rsid w:val="002C6229"/>
    <w:rPr>
      <w:color w:val="0563C1" w:themeColor="hyperlink"/>
      <w:u w:val="single"/>
    </w:rPr>
  </w:style>
  <w:style w:type="character" w:styleId="UnresolvedMention">
    <w:name w:val="Unresolved Mention"/>
    <w:basedOn w:val="DefaultParagraphFont"/>
    <w:uiPriority w:val="99"/>
    <w:semiHidden/>
    <w:unhideWhenUsed/>
    <w:rsid w:val="002C62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4.jpg" /><Relationship Id="rId18" Type="http://schemas.openxmlformats.org/officeDocument/2006/relationships/footer" Target="footer1.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image" Target="media/image3.jpg" /><Relationship Id="rId17"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image" Target="media/image7.png" /><Relationship Id="rId20" Type="http://schemas.openxmlformats.org/officeDocument/2006/relationships/theme" Target="theme/theme1.xml" /><Relationship Id="R59b528b7c8c94625" Type="http://schemas.microsoft.com/office/2019/09/relationships/intelligence" Target="intelligence.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jpg" /><Relationship Id="rId5" Type="http://schemas.openxmlformats.org/officeDocument/2006/relationships/styles" Target="styles.xml" /><Relationship Id="rId15" Type="http://schemas.openxmlformats.org/officeDocument/2006/relationships/image" Target="media/image6.png" /><Relationship Id="rId10" Type="http://schemas.openxmlformats.org/officeDocument/2006/relationships/image" Target="media/image1.png" /><Relationship Id="rId19" Type="http://schemas.openxmlformats.org/officeDocument/2006/relationships/fontTable" Target="fontTable.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0" ma:contentTypeDescription="Create a new document." ma:contentTypeScope="" ma:versionID="097b1c622979c0184e02d608b029ff0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29a9a805cebe7e5dcabaaa2f41581aba"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25AE68B-EF45-49D6-A281-8EA624E72318}">
  <ds:schemaRefs>
    <ds:schemaRef ds:uri="http://schemas.microsoft.com/sharepoint/v3/contenttype/forms"/>
  </ds:schemaRefs>
</ds:datastoreItem>
</file>

<file path=customXml/itemProps2.xml><?xml version="1.0" encoding="utf-8"?>
<ds:datastoreItem xmlns:ds="http://schemas.openxmlformats.org/officeDocument/2006/customXml" ds:itemID="{38EFCEB7-4943-455B-A3C1-D8406EF723FA}">
  <ds:schemaRefs>
    <ds:schemaRef ds:uri="http://schemas.microsoft.com/office/2006/metadata/contentType"/>
    <ds:schemaRef ds:uri="http://schemas.microsoft.com/office/2006/metadata/properties/metaAttributes"/>
    <ds:schemaRef ds:uri="http://www.w3.org/2000/xmlns/"/>
    <ds:schemaRef ds:uri="http://www.w3.org/2001/XMLSchema"/>
    <ds:schemaRef ds:uri="2dc8c000-3fb6-4aae-80f6-b33e90f8692e"/>
    <ds:schemaRef ds:uri="a8d74de7-2952-40f5-912e-dc0441479ce8"/>
  </ds:schemaRefs>
</ds:datastoreItem>
</file>

<file path=customXml/itemProps3.xml><?xml version="1.0" encoding="utf-8"?>
<ds:datastoreItem xmlns:ds="http://schemas.openxmlformats.org/officeDocument/2006/customXml" ds:itemID="{F08EF46A-1745-4CFF-B26E-FF110101F13F}">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4201</Words>
  <Characters>23952</Characters>
  <Application>Microsoft Office Word</Application>
  <DocSecurity>0</DocSecurity>
  <Lines>199</Lines>
  <Paragraphs>56</Paragraphs>
  <ScaleCrop>false</ScaleCrop>
  <Company/>
  <LinksUpToDate>false</LinksUpToDate>
  <CharactersWithSpaces>28097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Jackson (1907875)</dc:creator>
  <cp:keywords/>
  <dc:description/>
  <cp:lastModifiedBy>Jenna Jackson</cp:lastModifiedBy>
  <cp:revision>2</cp:revision>
  <dcterms:created xsi:type="dcterms:W3CDTF">2021-02-28T15:31:00Z</dcterms:created>
  <dcterms:modified xsi:type="dcterms:W3CDTF">2021-02-28T15:31:00Z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