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Times New Roman" w:hAnsi="Times New Roman" w:cs="Times New Roman"/>
          <w:sz w:val="28"/>
          <w:szCs w:val="28"/>
          <w:lang w:val="en-US" w:eastAsia="zh-CN"/>
        </w:rPr>
      </w:pPr>
      <w:bookmarkStart w:id="0" w:name="_Toc4935"/>
      <w:bookmarkStart w:id="1" w:name="_Toc657"/>
      <w:r>
        <w:rPr>
          <w:rFonts w:hint="default" w:ascii="Times New Roman" w:hAnsi="Times New Roman" w:cs="Times New Roman"/>
          <w:sz w:val="28"/>
          <w:szCs w:val="28"/>
          <w:lang w:val="en-US" w:eastAsia="zh-CN"/>
        </w:rPr>
        <w:t>1.0 Executive Summary</w:t>
      </w:r>
      <w:bookmarkEnd w:id="0"/>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80" w:firstLineChars="1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This report remit will: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80" w:firstLineChars="1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1. Introduction to the background of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80" w:firstLineChars="1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2. Starbucks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80" w:firstLineChars="1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3. Analysis of Starbucks strength and weaknesses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80" w:firstLineChars="10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4. advice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information within this report was collected from a Variety of sources including Starbucks website,Starbucks information on the website and textbooks.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strategy that this report applies is a differentiation strategy from Porter's common strategy. Here are three aspects of Starbucks differentiation: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 Starbucks adopted product differentiation strategy to expand market share, access to high financial income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 Starbucks spend a lot of time and money to improve the professional quality of employees so that competitors can not surpass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 Starbucks decoration culture has its own characteristics, according to different regional customs to develop decoration programs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There are several advantages to Starbucks' differentiation strategy. Here are some of the many advantages: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 Picking high-quality coffee beans, using advanced technology, and making coffee by strict methods have won the recognition of customers. As a result, a large number of stable customers have been obtained, the market share has been expanded, and a sustainable economy has been obtained.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 Ethically picking coffee beans without damaging the environment made Starbucks a good corporate image in the community and a more recognized Starbucks customer.</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Starbucks differentiation strategy also has many disadvantages, the following disadvantages in several: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Because Starbucks only uses high-quality coffee beans, and the processing of excellence, there are also unnecessary waste in the production process, resulting in Starbucks need to spend high costs.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Due to cultural differences, customers in some countries can not enjoy the perfect Starbucks experience.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pStyle w:val="2"/>
        <w:rPr>
          <w:rFonts w:hint="default" w:ascii="Times New Roman" w:hAnsi="Times New Roman" w:cs="Times New Roman"/>
          <w:sz w:val="28"/>
          <w:szCs w:val="28"/>
        </w:rPr>
      </w:pPr>
      <w:bookmarkStart w:id="2" w:name="_Toc2778"/>
      <w:bookmarkStart w:id="3" w:name="_Toc24184"/>
      <w:r>
        <w:rPr>
          <w:rFonts w:hint="default" w:ascii="Times New Roman" w:hAnsi="Times New Roman" w:cs="Times New Roman"/>
          <w:sz w:val="28"/>
          <w:szCs w:val="28"/>
        </w:rPr>
        <w:t>2.0 Introduction</w:t>
      </w:r>
      <w:bookmarkEnd w:id="2"/>
      <w:bookmarkEnd w:id="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Starbucks is a leading multinational coffee chain in the United States and the largest coffee chain in the world with products such as coffee, tea, beverages, sandwiches, snacks, etc. Starbucks was founded by Howard Schultz in 1971. Starbucks was officially opened in 1996 to enter the international market, opened its first overseas coffee shop in Ginza, Tokyo, with 21,000 stores around the world, including 12,000 in the United States. On December 1, 2016, Howard Schultz said that he would resign as CEO, Kevin Johnson on April 3, 2017 as CEO.</w:t>
      </w:r>
      <w:r>
        <w:rPr>
          <w:rFonts w:hint="eastAsia" w:ascii="Times New Roman" w:hAnsi="Times New Roman" w:cs="Times New Roman"/>
          <w:sz w:val="28"/>
          <w:szCs w:val="28"/>
          <w:lang w:eastAsia="zh-CN"/>
        </w:rPr>
        <w:t>（</w:t>
      </w:r>
      <w:r>
        <w:rPr>
          <w:rFonts w:hint="default" w:ascii="Times New Roman" w:hAnsi="Times New Roman" w:eastAsia="FCZizouSans" w:cs="Times New Roman"/>
          <w:b/>
          <w:i w:val="0"/>
          <w:caps/>
          <w:color w:val="000000"/>
          <w:spacing w:val="15"/>
          <w:sz w:val="24"/>
          <w:szCs w:val="24"/>
          <w:u w:val="none"/>
        </w:rPr>
        <w:fldChar w:fldCharType="begin"/>
      </w:r>
      <w:r>
        <w:rPr>
          <w:rFonts w:hint="default" w:ascii="Times New Roman" w:hAnsi="Times New Roman" w:eastAsia="FCZizouSans" w:cs="Times New Roman"/>
          <w:b/>
          <w:i w:val="0"/>
          <w:caps/>
          <w:color w:val="000000"/>
          <w:spacing w:val="15"/>
          <w:sz w:val="24"/>
          <w:szCs w:val="24"/>
          <w:u w:val="none"/>
        </w:rPr>
        <w:instrText xml:space="preserve"> HYPERLINK "https://www.fastcompany.com/user/lydia-dishman" </w:instrText>
      </w:r>
      <w:r>
        <w:rPr>
          <w:rFonts w:hint="default" w:ascii="Times New Roman" w:hAnsi="Times New Roman" w:eastAsia="FCZizouSans" w:cs="Times New Roman"/>
          <w:b/>
          <w:i w:val="0"/>
          <w:caps/>
          <w:color w:val="000000"/>
          <w:spacing w:val="15"/>
          <w:sz w:val="24"/>
          <w:szCs w:val="24"/>
          <w:u w:val="none"/>
        </w:rPr>
        <w:fldChar w:fldCharType="separate"/>
      </w:r>
      <w:r>
        <w:rPr>
          <w:rStyle w:val="6"/>
          <w:rFonts w:hint="default" w:ascii="Times New Roman" w:hAnsi="Times New Roman" w:eastAsia="FCZizouSans" w:cs="Times New Roman"/>
          <w:b/>
          <w:i w:val="0"/>
          <w:caps/>
          <w:color w:val="000000"/>
          <w:spacing w:val="15"/>
          <w:sz w:val="24"/>
          <w:szCs w:val="24"/>
          <w:u w:val="none"/>
        </w:rPr>
        <w:t>LYDIA DISHMAN</w:t>
      </w:r>
      <w:r>
        <w:rPr>
          <w:rFonts w:hint="default" w:ascii="Times New Roman" w:hAnsi="Times New Roman" w:eastAsia="FCZizouSans" w:cs="Times New Roman"/>
          <w:b/>
          <w:i w:val="0"/>
          <w:caps/>
          <w:color w:val="000000"/>
          <w:spacing w:val="15"/>
          <w:sz w:val="24"/>
          <w:szCs w:val="24"/>
          <w:u w:val="none"/>
        </w:rPr>
        <w:fldChar w:fldCharType="end"/>
      </w:r>
      <w:r>
        <w:rPr>
          <w:rFonts w:hint="eastAsia" w:ascii="Times New Roman" w:hAnsi="Times New Roman" w:eastAsia="宋体" w:cs="Times New Roman"/>
          <w:b/>
          <w:i w:val="0"/>
          <w:caps/>
          <w:color w:val="000000"/>
          <w:spacing w:val="15"/>
          <w:sz w:val="24"/>
          <w:szCs w:val="24"/>
          <w:u w:val="none"/>
          <w:lang w:eastAsia="zh-CN"/>
        </w:rPr>
        <w:t>，</w:t>
      </w:r>
      <w:r>
        <w:rPr>
          <w:rFonts w:hint="eastAsia" w:ascii="Times New Roman" w:hAnsi="Times New Roman" w:eastAsia="宋体" w:cs="Times New Roman"/>
          <w:b/>
          <w:i w:val="0"/>
          <w:caps/>
          <w:color w:val="000000"/>
          <w:spacing w:val="15"/>
          <w:sz w:val="24"/>
          <w:szCs w:val="24"/>
          <w:u w:val="none"/>
          <w:lang w:val="en-US" w:eastAsia="zh-CN"/>
        </w:rPr>
        <w:t>2017</w:t>
      </w:r>
      <w:r>
        <w:rPr>
          <w:rFonts w:hint="eastAsia" w:ascii="Times New Roman" w:hAnsi="Times New Roman" w:eastAsia="宋体" w:cs="Times New Roman"/>
          <w:b/>
          <w:i w:val="0"/>
          <w:caps/>
          <w:color w:val="000000"/>
          <w:spacing w:val="15"/>
          <w:sz w:val="24"/>
          <w:szCs w:val="24"/>
          <w:u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3"/>
        <w:rPr>
          <w:rFonts w:hint="default" w:ascii="Times New Roman" w:hAnsi="Times New Roman" w:cs="Times New Roman"/>
          <w:sz w:val="28"/>
          <w:szCs w:val="28"/>
        </w:rPr>
      </w:pPr>
      <w:bookmarkStart w:id="4" w:name="_Toc16051"/>
      <w:bookmarkStart w:id="5" w:name="_Toc24582"/>
      <w:r>
        <w:rPr>
          <w:rFonts w:hint="default" w:ascii="Times New Roman" w:hAnsi="Times New Roman" w:cs="Times New Roman"/>
          <w:sz w:val="28"/>
          <w:szCs w:val="28"/>
        </w:rPr>
        <w:t>2.1 Report remit</w:t>
      </w:r>
      <w:bookmarkEnd w:id="4"/>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This report remit will: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1. Introduction to the background of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2. Starbucks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3. The advantages and disadvantages of differentiation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eastAsia" w:ascii="Times New Roman" w:hAnsi="Times New Roman" w:cs="Times New Roman"/>
          <w:sz w:val="28"/>
          <w:szCs w:val="28"/>
          <w:lang w:val="en-US" w:eastAsia="zh-CN"/>
        </w:rPr>
        <w:t>Recommendations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3"/>
        <w:rPr>
          <w:rFonts w:hint="default" w:ascii="Times New Roman" w:hAnsi="Times New Roman" w:cs="Times New Roman"/>
          <w:sz w:val="28"/>
          <w:szCs w:val="28"/>
        </w:rPr>
      </w:pPr>
      <w:bookmarkStart w:id="6" w:name="_Toc18155"/>
      <w:bookmarkStart w:id="7" w:name="_Toc1581"/>
      <w:r>
        <w:rPr>
          <w:rFonts w:hint="default" w:ascii="Times New Roman" w:hAnsi="Times New Roman" w:cs="Times New Roman"/>
          <w:sz w:val="28"/>
          <w:szCs w:val="28"/>
        </w:rPr>
        <w:t>2.2 Background of the organization</w:t>
      </w:r>
      <w:bookmarkEnd w:id="6"/>
      <w:bookmarkEnd w:id="7"/>
      <w:r>
        <w:rPr>
          <w:rFonts w:hint="default" w:ascii="Times New Roman" w:hAnsi="Times New Roman" w:cs="Times New Roman"/>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As we all know, Starbucks has a great coffee chain all around the world, its headquarters settles in Seattle, the United States, allow me first of all talk to you about the origin of Starbucks. Starbucks originated in 1971 when Starbucks was a coffee, tea and spice retailer in Seattle. Starbucks was founded by Howard Schulz, and I think Mr. Howard Schultz's success is quite comedic, and Howard Mr</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rPr>
        <w:t>Starbucks current products to coffee, hand-made beverages, goods (accessories, gift cups), mainly fresh food. As of 2017, Starbucks currently has 26,696 stores across 6 continents and 74 countries. Starbucks has thus far employed 254,000 employees, with Starbucks' product sales of 75% of coffee, 19% of food, 4% of packaged and single servings of coffee, 2% of coffee equipment and other products. The total annual revenues of Starbucks in 2001, 2005, 2006, 2010, 2014 and 2016 were $ 260 million, $ 640 million, $ 780 million, $ 1.07 billion, $ 1.64 billion and $ 21.32 billion, respectively.</w:t>
      </w:r>
      <w:r>
        <w:rPr>
          <w:rFonts w:hint="eastAsia" w:ascii="Times New Roman" w:hAnsi="Times New Roman" w:cs="Times New Roman"/>
          <w:sz w:val="28"/>
          <w:szCs w:val="28"/>
          <w:lang w:val="en-US" w:eastAsia="zh-CN"/>
        </w:rPr>
        <w:t>(Starbucks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3"/>
        <w:rPr>
          <w:rFonts w:hint="default" w:ascii="Times New Roman" w:hAnsi="Times New Roman" w:cs="Times New Roman"/>
          <w:sz w:val="28"/>
          <w:szCs w:val="28"/>
        </w:rPr>
      </w:pPr>
      <w:bookmarkStart w:id="8" w:name="_Toc27874"/>
      <w:bookmarkStart w:id="9" w:name="_Toc20671"/>
      <w:r>
        <w:rPr>
          <w:rFonts w:hint="default" w:ascii="Times New Roman" w:hAnsi="Times New Roman" w:cs="Times New Roman"/>
          <w:sz w:val="28"/>
          <w:szCs w:val="28"/>
        </w:rPr>
        <w:t>2.3 Definitions of Major Concepts</w:t>
      </w:r>
      <w:bookmarkEnd w:id="8"/>
      <w:bookmarkEnd w:id="9"/>
      <w:r>
        <w:rPr>
          <w:rFonts w:hint="default" w:ascii="Times New Roman" w:hAnsi="Times New Roman" w:cs="Times New Roman"/>
          <w:sz w:val="28"/>
          <w:szCs w:val="28"/>
        </w:rPr>
        <w:t xml:space="preserve"> </w:t>
      </w:r>
    </w:p>
    <w:p>
      <w:pPr>
        <w:pStyle w:val="4"/>
        <w:rPr>
          <w:rFonts w:hint="default" w:ascii="Times New Roman" w:hAnsi="Times New Roman" w:cs="Times New Roman"/>
          <w:sz w:val="24"/>
          <w:szCs w:val="24"/>
        </w:rPr>
      </w:pPr>
      <w:bookmarkStart w:id="10" w:name="_Toc13352"/>
      <w:r>
        <w:rPr>
          <w:rFonts w:hint="default" w:ascii="Times New Roman" w:hAnsi="Times New Roman" w:cs="Times New Roman"/>
          <w:sz w:val="24"/>
          <w:szCs w:val="24"/>
          <w:lang w:val="en-US" w:eastAsia="zh-CN"/>
        </w:rPr>
        <w:t>2.3.</w:t>
      </w:r>
      <w:r>
        <w:rPr>
          <w:rFonts w:hint="default" w:ascii="Times New Roman" w:hAnsi="Times New Roman" w:cs="Times New Roman"/>
          <w:sz w:val="24"/>
          <w:szCs w:val="24"/>
        </w:rPr>
        <w:t>1.Competitive Advantage</w:t>
      </w:r>
      <w:bookmarkEnd w:id="1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The competitive edge of Porter's strategy is presented as the advantage an organization can have in some ways outperforming other firms in its profitability or profitability. In other words, the competitive strength of the Porter's strategy is to ensure that higher profits at a lower cost. Big firms need to stay competitive advantages. Small companies should strive to gain a competitive advantage Competitive advantage can be divided into three parts: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(1) cost advantage: the cost advantage is to make low-cost high profits, if the cost leadership can become a low-cost manufacturer in the industry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(2) Differentiation advantage: to achieve differentiation, you can occupy a unique position in the industry, and is widely accepted by customers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(3) focus on the advantages: the business goals focused on a few target markets, rather than individuals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4"/>
        <w:rPr>
          <w:rFonts w:hint="default" w:ascii="Times New Roman" w:hAnsi="Times New Roman" w:cs="Times New Roman"/>
          <w:sz w:val="24"/>
          <w:szCs w:val="24"/>
        </w:rPr>
      </w:pPr>
      <w:bookmarkStart w:id="11" w:name="_Toc4595"/>
      <w:r>
        <w:rPr>
          <w:rFonts w:hint="default" w:ascii="Times New Roman" w:hAnsi="Times New Roman" w:cs="Times New Roman"/>
          <w:sz w:val="24"/>
          <w:szCs w:val="24"/>
          <w:lang w:val="en-US" w:eastAsia="zh-CN"/>
        </w:rPr>
        <w:t xml:space="preserve">2.3.2 </w:t>
      </w:r>
      <w:r>
        <w:rPr>
          <w:rFonts w:hint="default" w:ascii="Times New Roman" w:hAnsi="Times New Roman" w:cs="Times New Roman"/>
          <w:sz w:val="24"/>
          <w:szCs w:val="24"/>
        </w:rPr>
        <w:t>Why is Starbucks not franchised?</w:t>
      </w:r>
      <w:bookmarkEnd w:id="1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  Schultz wrote in 1997, "Put your heart into it," wrote: “To me, franchisees are middlemen who would stand between us and our customer... If we had franchised [as some executives wanted to in the 1980s], Starbucks would have lost the common culture that made us strong. We teach baristas not only how to handle the coffee properly but also how to impart to consumers out passion for our products. They understand the vision and value system of the company, which is seldom the case when someone else's employees are serving Starbucks coffee.”(Schultz 1997)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Despite more than 24,000 Starbucks outlets around the world, Schultz rejected Starbucks franchise because Schultz did not think the company's accomplishments were due to the company's values and culture, and others could not do any of this in a franchise system a little.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4"/>
        <w:rPr>
          <w:rFonts w:hint="default" w:ascii="Times New Roman" w:hAnsi="Times New Roman" w:cs="Times New Roman"/>
          <w:sz w:val="24"/>
          <w:szCs w:val="24"/>
        </w:rPr>
      </w:pPr>
      <w:bookmarkStart w:id="12" w:name="_Toc109"/>
      <w:r>
        <w:rPr>
          <w:rFonts w:hint="default" w:ascii="Times New Roman" w:hAnsi="Times New Roman" w:cs="Times New Roman"/>
          <w:sz w:val="24"/>
          <w:szCs w:val="24"/>
          <w:lang w:val="en-US" w:eastAsia="zh-CN"/>
        </w:rPr>
        <w:t xml:space="preserve">2.3.3 </w:t>
      </w:r>
      <w:r>
        <w:rPr>
          <w:rFonts w:hint="default" w:ascii="Times New Roman" w:hAnsi="Times New Roman" w:cs="Times New Roman"/>
          <w:sz w:val="24"/>
          <w:szCs w:val="24"/>
        </w:rPr>
        <w:t>Porter's generic strategies</w:t>
      </w:r>
      <w:bookmarkEnd w:id="1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Porter’s generic strategies were tabled in 1980. The strategic goal has three points as follows: cost leadership, differentiation and focus. A company just can choose one strategy, more resources may be wasted.</w:t>
      </w:r>
      <w:r>
        <w:rPr>
          <w:rFonts w:hint="eastAsia" w:ascii="Times New Roman" w:hAnsi="Times New Roman" w:cs="Times New Roman"/>
          <w:sz w:val="28"/>
          <w:szCs w:val="28"/>
          <w:lang w:val="en-US" w:eastAsia="zh-CN"/>
        </w:rPr>
        <w:t>(Porter 1980)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t>What is cost leadership</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     He described a way to build a competitive advantage that could also be a cost-effective strategy for businesses to reduce their costs and gain an advantage in the competition, for example by a computer company cutting down the cost of a computer's shell or using a price Cheap materials to replace the original material, so that you can reduce the cost of computer production, and peer advantage in the competition.</w:t>
      </w:r>
      <w:r>
        <w:rPr>
          <w:rFonts w:hint="eastAsia" w:ascii="Times New Roman" w:hAnsi="Times New Roman" w:cs="Times New Roman"/>
          <w:sz w:val="28"/>
          <w:szCs w:val="28"/>
          <w:lang w:val="en-US" w:eastAsia="zh-CN"/>
        </w:rPr>
        <w:t>(Porter 1980)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bookmarkStart w:id="13" w:name="_Toc3780"/>
      <w:r>
        <w:rPr>
          <w:rFonts w:hint="default" w:ascii="Times New Roman" w:hAnsi="Times New Roman" w:cs="Times New Roman"/>
          <w:sz w:val="28"/>
          <w:szCs w:val="28"/>
        </w:rPr>
        <w:t>(</w:t>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t>) What is differentiation?</w:t>
      </w:r>
      <w:bookmarkEnd w:id="1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     Differentiation refers to their own products and competitors have significant differences. Unique, forming a distinctive feature of a strategy to lure customers. There are essentially four ways of differentiation, product differentiation, service differentiation, personnel differentiation, image differentiation.</w:t>
      </w:r>
      <w:r>
        <w:rPr>
          <w:rFonts w:hint="eastAsia" w:ascii="Times New Roman" w:hAnsi="Times New Roman" w:cs="Times New Roman"/>
          <w:sz w:val="28"/>
          <w:szCs w:val="28"/>
          <w:lang w:val="en-US" w:eastAsia="zh-CN"/>
        </w:rPr>
        <w:t>(Porter 1980)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bookmarkStart w:id="14" w:name="_Toc16072"/>
      <w:r>
        <w:rPr>
          <w:rFonts w:hint="default" w:ascii="Times New Roman" w:hAnsi="Times New Roman" w:cs="Times New Roman"/>
          <w:sz w:val="28"/>
          <w:szCs w:val="28"/>
        </w:rPr>
        <w:t>(</w:t>
      </w:r>
      <w:r>
        <w:rPr>
          <w:rFonts w:hint="eastAsia" w:ascii="Times New Roman" w:hAnsi="Times New Roman" w:cs="Times New Roman"/>
          <w:sz w:val="28"/>
          <w:szCs w:val="28"/>
          <w:lang w:val="en-US" w:eastAsia="zh-CN"/>
        </w:rPr>
        <w:t>3</w:t>
      </w:r>
      <w:r>
        <w:rPr>
          <w:rFonts w:hint="default" w:ascii="Times New Roman" w:hAnsi="Times New Roman" w:cs="Times New Roman"/>
          <w:sz w:val="28"/>
          <w:szCs w:val="28"/>
        </w:rPr>
        <w:t xml:space="preserve">) What is at the </w:t>
      </w:r>
      <w:r>
        <w:rPr>
          <w:rFonts w:hint="eastAsia" w:ascii="Times New Roman" w:hAnsi="Times New Roman" w:cs="Times New Roman"/>
          <w:sz w:val="28"/>
          <w:szCs w:val="28"/>
          <w:lang w:val="en-US" w:eastAsia="zh-CN"/>
        </w:rPr>
        <w:t>focus</w:t>
      </w:r>
      <w:r>
        <w:rPr>
          <w:rFonts w:hint="default" w:ascii="Times New Roman" w:hAnsi="Times New Roman" w:cs="Times New Roman"/>
          <w:sz w:val="28"/>
          <w:szCs w:val="28"/>
        </w:rPr>
        <w:t>?</w:t>
      </w:r>
      <w:bookmarkEnd w:id="1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     At the core of this strategy is aiming at a specific group of buyers focusing on the production of a category of products.Centralization strategies can be subdivided into: Product Line centralization strategy, customer centralization strategy, regional centralization strategy, centralization of low share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bookmarkStart w:id="15" w:name="_Toc2628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0"/>
        <w:rPr>
          <w:rFonts w:hint="eastAsia" w:ascii="Times New Roman" w:hAnsi="Times New Roman" w:cs="Times New Roman"/>
          <w:b/>
          <w:bCs/>
          <w:sz w:val="28"/>
          <w:szCs w:val="28"/>
          <w:lang w:val="en-US" w:eastAsia="zh-CN"/>
        </w:rPr>
      </w:pPr>
    </w:p>
    <w:p>
      <w:pPr>
        <w:pStyle w:val="2"/>
        <w:rPr>
          <w:rFonts w:hint="default" w:ascii="Times New Roman" w:hAnsi="Times New Roman" w:cs="Times New Roman"/>
          <w:sz w:val="28"/>
          <w:szCs w:val="28"/>
          <w:lang w:val="en-US" w:eastAsia="zh-CN"/>
        </w:rPr>
      </w:pPr>
      <w:bookmarkStart w:id="16" w:name="_Toc32160"/>
      <w:r>
        <w:rPr>
          <w:rFonts w:hint="default" w:ascii="Times New Roman" w:hAnsi="Times New Roman" w:cs="Times New Roman"/>
          <w:sz w:val="28"/>
          <w:szCs w:val="28"/>
          <w:lang w:val="en-US" w:eastAsia="zh-CN"/>
        </w:rPr>
        <w:t>3.0 Main body</w:t>
      </w:r>
      <w:bookmarkEnd w:id="15"/>
      <w:bookmarkEnd w:id="16"/>
    </w:p>
    <w:p>
      <w:pPr>
        <w:pStyle w:val="3"/>
        <w:rPr>
          <w:rFonts w:hint="default" w:ascii="Times New Roman" w:hAnsi="Times New Roman" w:cs="Times New Roman"/>
          <w:sz w:val="28"/>
          <w:szCs w:val="28"/>
        </w:rPr>
      </w:pPr>
      <w:bookmarkStart w:id="17" w:name="_Toc7243"/>
      <w:bookmarkStart w:id="18" w:name="_Toc19348"/>
      <w:r>
        <w:rPr>
          <w:rFonts w:hint="default" w:ascii="Times New Roman" w:hAnsi="Times New Roman" w:cs="Times New Roman"/>
          <w:sz w:val="28"/>
          <w:szCs w:val="28"/>
        </w:rPr>
        <w:t>3.1 Starbucks differentiation strategies</w:t>
      </w:r>
      <w:bookmarkEnd w:id="17"/>
      <w:bookmarkEnd w:id="1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2"/>
        <w:rPr>
          <w:rFonts w:hint="default" w:ascii="Times New Roman" w:hAnsi="Times New Roman" w:cs="Times New Roman"/>
          <w:sz w:val="28"/>
          <w:szCs w:val="28"/>
        </w:rPr>
      </w:pPr>
      <w:r>
        <w:rPr>
          <w:rFonts w:hint="default" w:ascii="Times New Roman" w:hAnsi="Times New Roman" w:cs="Times New Roman"/>
          <w:sz w:val="28"/>
          <w:szCs w:val="28"/>
        </w:rPr>
        <w:t xml:space="preserve">  </w:t>
      </w:r>
      <w:bookmarkStart w:id="19" w:name="_Toc13294"/>
      <w:bookmarkStart w:id="20" w:name="_Toc29377"/>
      <w:r>
        <w:rPr>
          <w:rStyle w:val="8"/>
          <w:rFonts w:hint="default" w:ascii="Times New Roman" w:hAnsi="Times New Roman" w:cs="Times New Roman"/>
          <w:sz w:val="24"/>
          <w:szCs w:val="24"/>
          <w:lang w:val="en-US" w:eastAsia="zh-CN"/>
        </w:rPr>
        <w:t xml:space="preserve">3.1.1 </w:t>
      </w:r>
      <w:r>
        <w:rPr>
          <w:rStyle w:val="8"/>
          <w:rFonts w:hint="default" w:ascii="Times New Roman" w:hAnsi="Times New Roman" w:cs="Times New Roman"/>
          <w:sz w:val="24"/>
          <w:szCs w:val="24"/>
        </w:rPr>
        <w:t xml:space="preserve"> Product</w:t>
      </w:r>
      <w:bookmarkEnd w:id="19"/>
      <w:bookmarkEnd w:id="2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 xml:space="preserve">  Early Starbucks adopted a differentiation strategy and Starbucks has achieved notable success in applying this strategy. Starbucks make customers feel different from other coffee in Starbucks and give customers a unique feeling, which </w:t>
      </w:r>
      <w:r>
        <w:rPr>
          <w:rFonts w:hint="eastAsia" w:ascii="Times New Roman" w:hAnsi="Times New Roman" w:cs="Times New Roman"/>
          <w:sz w:val="28"/>
          <w:szCs w:val="28"/>
          <w:lang w:val="en-US" w:eastAsia="zh-CN"/>
        </w:rPr>
        <w:t>i</w:t>
      </w:r>
      <w:r>
        <w:rPr>
          <w:rFonts w:hint="default" w:ascii="Times New Roman" w:hAnsi="Times New Roman" w:cs="Times New Roman"/>
          <w:sz w:val="28"/>
          <w:szCs w:val="28"/>
        </w:rPr>
        <w:t xml:space="preserve"> think Starbucks can Starbucks coffee beans are premium coffee beans from growing areas in the Americas, Southeast Asia and the Asia-Pacific region, Starbucks only picks coffee cherries at peak times, and Starbucks sorts by size, color and density and bakes in Seattle , Which uses the highest standards of coffee beans quality, Starbucks taste at least 1000 cups of coffee every day before the coffee is approved, no matter how complex the procedures must be to the most stringent standards .Not only, Starbucks also focus on product development and optimization, invests heavily in this area, and continually adds new varieties of products and flavors (</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rPr>
        <w:t>tarbucks)</w:t>
      </w:r>
    </w:p>
    <w:p>
      <w:pPr>
        <w:pStyle w:val="4"/>
        <w:rPr>
          <w:rFonts w:hint="default" w:ascii="Times New Roman" w:hAnsi="Times New Roman" w:cs="Times New Roman"/>
          <w:sz w:val="24"/>
          <w:szCs w:val="24"/>
        </w:rPr>
      </w:pPr>
      <w:bookmarkStart w:id="21" w:name="_Toc25869"/>
      <w:bookmarkStart w:id="22" w:name="_Toc16997"/>
      <w:r>
        <w:rPr>
          <w:rFonts w:hint="default" w:ascii="Times New Roman" w:hAnsi="Times New Roman" w:cs="Times New Roman"/>
          <w:sz w:val="24"/>
          <w:szCs w:val="24"/>
          <w:lang w:val="en-US" w:eastAsia="zh-CN"/>
        </w:rPr>
        <w:t>3.1.2</w:t>
      </w:r>
      <w:r>
        <w:rPr>
          <w:rFonts w:hint="default" w:ascii="Times New Roman" w:hAnsi="Times New Roman" w:cs="Times New Roman"/>
          <w:sz w:val="24"/>
          <w:szCs w:val="24"/>
        </w:rPr>
        <w:t xml:space="preserve"> Employees</w:t>
      </w:r>
      <w:bookmarkEnd w:id="21"/>
      <w:bookmarkEnd w:id="2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Times New Roman" w:hAnsi="Times New Roman" w:cs="Times New Roman"/>
          <w:sz w:val="28"/>
          <w:szCs w:val="28"/>
          <w:lang w:val="en-US" w:eastAsia="zh-CN"/>
        </w:rPr>
      </w:pPr>
      <w:r>
        <w:rPr>
          <w:rFonts w:hint="default" w:ascii="Times New Roman" w:hAnsi="Times New Roman" w:cs="Times New Roman"/>
          <w:sz w:val="28"/>
          <w:szCs w:val="28"/>
        </w:rPr>
        <w:t xml:space="preserve"> Starbucks is so successful, inseparable from the training programs for employees, and Starbucks training programs are always improving, constantly changing Starbucks attaches great importance to cultivate a good barista, because a coffee lover can be more for the customer Good service, Starbucks is one-on-one service, baristas need to explain the characteristics of coffee to customers, so it is important to develop a good barista, Starbucks barista want to attend Starbucks training courses, read the training course , Familiar with Starbucks tools, a lot of practice, the final experience of barista certification in order to become a Starbucks barista.Through such training Starbucks Barista will become more professional, to make consumers more satisfied with the coffee. Not only that, as a Starbucks staff member, it is necessary to be able to procure cashiers, operate cashiers, know how to meet customers and provide snacks to attract more customers, so Starbucks attendants can meet different needs of customers to enhance their customers Loyalty and satisfaction.</w:t>
      </w:r>
      <w:r>
        <w:rPr>
          <w:rFonts w:hint="eastAsia" w:ascii="Times New Roman" w:hAnsi="Times New Roman" w:cs="Times New Roman"/>
          <w:sz w:val="28"/>
          <w:szCs w:val="28"/>
          <w:lang w:val="en-US" w:eastAsia="zh-CN"/>
        </w:rPr>
        <w:t>(Curt fowler ,2017)</w:t>
      </w:r>
    </w:p>
    <w:p>
      <w:pPr>
        <w:pStyle w:val="4"/>
        <w:rPr>
          <w:rFonts w:hint="default" w:ascii="Times New Roman" w:hAnsi="Times New Roman" w:cs="Times New Roman"/>
          <w:sz w:val="24"/>
          <w:szCs w:val="24"/>
          <w:lang w:val="en-US" w:eastAsia="zh-CN"/>
        </w:rPr>
      </w:pPr>
      <w:bookmarkStart w:id="23" w:name="_Toc17892"/>
      <w:r>
        <w:rPr>
          <w:rFonts w:hint="default" w:ascii="Times New Roman" w:hAnsi="Times New Roman" w:cs="Times New Roman"/>
          <w:sz w:val="24"/>
          <w:szCs w:val="24"/>
          <w:lang w:val="en-US" w:eastAsia="zh-CN"/>
        </w:rPr>
        <w:t>3.1.3Decoration culture</w:t>
      </w:r>
      <w:bookmarkEnd w:id="2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In the coffee shop to give customers a comfortable experience is Starbucks can be an important factor in the success of Starbucks decoration culture is very unique.From music, coffee appliances, tables and chairs, windows and doors, sofa, have placed a professional designer to Design, and integration into the local culture, each region Starbucks decoration style is not the same, giving customers a sense of belonging, such as Japan's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Japan's architecture is unique, low-roofed and traditional, so Starbucks decided to work with Japanese designers to create a Japanese-style culture that embodies a city spirit.(</w:t>
      </w:r>
      <w:r>
        <w:rPr>
          <w:rFonts w:hint="default" w:ascii="Times New Roman" w:hAnsi="Times New Roman" w:eastAsia="Source Sans Pro" w:cs="Times New Roman"/>
          <w:i w:val="0"/>
          <w:caps/>
          <w:color w:val="4B4B4B"/>
          <w:spacing w:val="0"/>
          <w:sz w:val="28"/>
          <w:szCs w:val="28"/>
          <w:u w:val="none"/>
          <w:shd w:val="clear" w:fill="FFFFFF"/>
          <w:vertAlign w:val="baseline"/>
        </w:rPr>
        <w:fldChar w:fldCharType="begin"/>
      </w:r>
      <w:r>
        <w:rPr>
          <w:rFonts w:hint="default" w:ascii="Times New Roman" w:hAnsi="Times New Roman" w:eastAsia="Source Sans Pro" w:cs="Times New Roman"/>
          <w:i w:val="0"/>
          <w:caps/>
          <w:color w:val="4B4B4B"/>
          <w:spacing w:val="0"/>
          <w:sz w:val="28"/>
          <w:szCs w:val="28"/>
          <w:u w:val="none"/>
          <w:shd w:val="clear" w:fill="FFFFFF"/>
          <w:vertAlign w:val="baseline"/>
        </w:rPr>
        <w:instrText xml:space="preserve"> HYPERLINK "https://realbusiness.co.uk/author/jack-flanagan/" \o "Posts by Jack Flanagan" </w:instrText>
      </w:r>
      <w:r>
        <w:rPr>
          <w:rFonts w:hint="default" w:ascii="Times New Roman" w:hAnsi="Times New Roman" w:eastAsia="Source Sans Pro" w:cs="Times New Roman"/>
          <w:i w:val="0"/>
          <w:caps/>
          <w:color w:val="4B4B4B"/>
          <w:spacing w:val="0"/>
          <w:sz w:val="28"/>
          <w:szCs w:val="28"/>
          <w:u w:val="none"/>
          <w:shd w:val="clear" w:fill="FFFFFF"/>
          <w:vertAlign w:val="baseline"/>
        </w:rPr>
        <w:fldChar w:fldCharType="separate"/>
      </w:r>
      <w:r>
        <w:rPr>
          <w:rStyle w:val="6"/>
          <w:rFonts w:hint="default" w:ascii="Times New Roman" w:hAnsi="Times New Roman" w:eastAsia="Source Sans Pro" w:cs="Times New Roman"/>
          <w:i w:val="0"/>
          <w:caps/>
          <w:color w:val="4B4B4B"/>
          <w:spacing w:val="0"/>
          <w:sz w:val="28"/>
          <w:szCs w:val="28"/>
          <w:u w:val="none"/>
          <w:shd w:val="clear" w:fill="FFFFFF"/>
          <w:vertAlign w:val="baseline"/>
        </w:rPr>
        <w:t>JACK FLANAGAN</w:t>
      </w:r>
      <w:r>
        <w:rPr>
          <w:rFonts w:hint="default" w:ascii="Times New Roman" w:hAnsi="Times New Roman" w:eastAsia="Source Sans Pro" w:cs="Times New Roman"/>
          <w:i w:val="0"/>
          <w:caps/>
          <w:color w:val="4B4B4B"/>
          <w:spacing w:val="0"/>
          <w:sz w:val="28"/>
          <w:szCs w:val="28"/>
          <w:u w:val="none"/>
          <w:shd w:val="clear" w:fill="FFFFFF"/>
          <w:vertAlign w:val="baseline"/>
        </w:rPr>
        <w:fldChar w:fldCharType="end"/>
      </w:r>
      <w:r>
        <w:rPr>
          <w:rFonts w:hint="eastAsia" w:ascii="Times New Roman" w:hAnsi="Times New Roman" w:eastAsia="宋体" w:cs="Times New Roman"/>
          <w:i w:val="0"/>
          <w:caps/>
          <w:color w:val="4B4B4B"/>
          <w:spacing w:val="0"/>
          <w:sz w:val="28"/>
          <w:szCs w:val="28"/>
          <w:u w:val="none"/>
          <w:shd w:val="clear" w:fill="FFFFFF"/>
          <w:vertAlign w:val="baseline"/>
          <w:lang w:val="en-US" w:eastAsia="zh-CN"/>
        </w:rPr>
        <w:t>,2014)</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3"/>
        <w:rPr>
          <w:rFonts w:hint="default" w:ascii="Times New Roman" w:hAnsi="Times New Roman" w:cs="Times New Roman"/>
          <w:sz w:val="28"/>
          <w:szCs w:val="28"/>
        </w:rPr>
      </w:pPr>
      <w:bookmarkStart w:id="24" w:name="_Toc28321"/>
      <w:bookmarkStart w:id="25" w:name="_Toc23247"/>
      <w:r>
        <w:rPr>
          <w:rFonts w:hint="default" w:ascii="Times New Roman" w:hAnsi="Times New Roman" w:cs="Times New Roman"/>
          <w:sz w:val="28"/>
          <w:szCs w:val="28"/>
        </w:rPr>
        <w:t>3.2 Advantages of the strategy</w:t>
      </w:r>
      <w:bookmarkEnd w:id="24"/>
      <w:bookmarkEnd w:id="25"/>
      <w:r>
        <w:rPr>
          <w:rFonts w:hint="default" w:ascii="Times New Roman" w:hAnsi="Times New Roman" w:cs="Times New Roman"/>
          <w:sz w:val="28"/>
          <w:szCs w:val="28"/>
        </w:rPr>
        <w:t xml:space="preserve"> </w:t>
      </w:r>
    </w:p>
    <w:p>
      <w:pPr>
        <w:pStyle w:val="4"/>
        <w:rPr>
          <w:rFonts w:hint="default" w:ascii="Times New Roman" w:hAnsi="Times New Roman" w:cs="Times New Roman"/>
          <w:sz w:val="24"/>
          <w:szCs w:val="24"/>
        </w:rPr>
      </w:pPr>
      <w:bookmarkStart w:id="26" w:name="_Toc31571"/>
      <w:r>
        <w:rPr>
          <w:rFonts w:hint="default" w:ascii="Times New Roman" w:hAnsi="Times New Roman" w:cs="Times New Roman"/>
          <w:sz w:val="24"/>
          <w:szCs w:val="24"/>
          <w:lang w:val="en-US" w:eastAsia="zh-CN"/>
        </w:rPr>
        <w:t xml:space="preserve">3.2.1 </w:t>
      </w:r>
      <w:r>
        <w:rPr>
          <w:rFonts w:hint="default" w:ascii="Times New Roman" w:hAnsi="Times New Roman" w:cs="Times New Roman"/>
          <w:sz w:val="24"/>
          <w:szCs w:val="24"/>
        </w:rPr>
        <w:t>Sustainable growth of revenue, expand market share</w:t>
      </w:r>
      <w:bookmarkEnd w:id="2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First, differentiation strategies embody quality-based differences in coffee quality (Abhijeet Pratap</w:t>
      </w:r>
      <w:r>
        <w:rPr>
          <w:rFonts w:hint="eastAsia" w:ascii="Times New Roman" w:hAnsi="Times New Roman" w:cs="Times New Roman"/>
          <w:sz w:val="28"/>
          <w:szCs w:val="28"/>
          <w:lang w:val="en-US" w:eastAsia="zh-CN"/>
        </w:rPr>
        <w:t>,20</w:t>
      </w:r>
      <w:r>
        <w:rPr>
          <w:rFonts w:hint="default" w:ascii="Times New Roman" w:hAnsi="Times New Roman" w:cs="Times New Roman"/>
          <w:sz w:val="28"/>
          <w:szCs w:val="28"/>
        </w:rPr>
        <w:t>17). Starbucks offers high quality coffee experience for coffee lovers, and all the coffee beans used in Starbucks are high quality coffee beans. Is advanced equipment and Starbucks is also devoting a lot of work to train baristas, a strategy that has brought a large number of customers to Starbucks, made them keen on Starbucks and made them stable due to the high quality of coffee Source, making it difficult for its competitors to surpass.This means for Starbucks to bring a sustainable competitive advantage, thus expanding the market share and increase revenue.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4"/>
        <w:rPr>
          <w:rFonts w:hint="default" w:ascii="Times New Roman" w:hAnsi="Times New Roman" w:cs="Times New Roman"/>
          <w:sz w:val="24"/>
          <w:szCs w:val="24"/>
        </w:rPr>
      </w:pPr>
      <w:bookmarkStart w:id="27" w:name="_Toc18034"/>
      <w:r>
        <w:rPr>
          <w:rFonts w:hint="default" w:ascii="Times New Roman" w:hAnsi="Times New Roman" w:cs="Times New Roman"/>
          <w:sz w:val="24"/>
          <w:szCs w:val="24"/>
          <w:lang w:val="en-US" w:eastAsia="zh-CN"/>
        </w:rPr>
        <w:t xml:space="preserve">3.2.2 </w:t>
      </w:r>
      <w:r>
        <w:rPr>
          <w:rFonts w:hint="default" w:ascii="Times New Roman" w:hAnsi="Times New Roman" w:cs="Times New Roman"/>
          <w:sz w:val="24"/>
          <w:szCs w:val="24"/>
        </w:rPr>
        <w:t>Values</w:t>
      </w:r>
      <w:bookmarkEnd w:id="2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The positive social profile of Starbucks brings greater advantages to Starbucks because the right values are accepted by the majority, such as the Starbucks partnership with farmers in nearly 30 countries in the most ethical manner To produce sustainable coffee, and Starbucks also attaches great importance to the protection of the environment, efforts are being made to solve the problem of cup recycling, which can reduce the waste inside and outside the store, save costs, but also reduce the pollution of the environment.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3"/>
        <w:rPr>
          <w:rFonts w:hint="default" w:ascii="Times New Roman" w:hAnsi="Times New Roman" w:cs="Times New Roman"/>
          <w:sz w:val="28"/>
          <w:szCs w:val="28"/>
        </w:rPr>
      </w:pPr>
      <w:bookmarkStart w:id="28" w:name="_Toc14932"/>
      <w:bookmarkStart w:id="29" w:name="_Toc16292"/>
      <w:r>
        <w:rPr>
          <w:rFonts w:hint="default" w:ascii="Times New Roman" w:hAnsi="Times New Roman" w:cs="Times New Roman"/>
          <w:sz w:val="28"/>
          <w:szCs w:val="28"/>
          <w:lang w:val="en-US" w:eastAsia="zh-CN"/>
        </w:rPr>
        <w:t xml:space="preserve">3.3 </w:t>
      </w:r>
      <w:r>
        <w:rPr>
          <w:rFonts w:hint="default" w:ascii="Times New Roman" w:hAnsi="Times New Roman" w:cs="Times New Roman"/>
          <w:sz w:val="28"/>
          <w:szCs w:val="28"/>
        </w:rPr>
        <w:t>Disadvantages</w:t>
      </w:r>
      <w:bookmarkEnd w:id="28"/>
      <w:bookmarkEnd w:id="29"/>
      <w:r>
        <w:rPr>
          <w:rFonts w:hint="default" w:ascii="Times New Roman" w:hAnsi="Times New Roman" w:cs="Times New Roman"/>
          <w:sz w:val="28"/>
          <w:szCs w:val="28"/>
        </w:rPr>
        <w:t xml:space="preserve"> </w:t>
      </w:r>
    </w:p>
    <w:p>
      <w:pPr>
        <w:pStyle w:val="4"/>
        <w:rPr>
          <w:rFonts w:hint="default" w:ascii="Times New Roman" w:hAnsi="Times New Roman" w:cs="Times New Roman"/>
          <w:sz w:val="24"/>
          <w:szCs w:val="24"/>
        </w:rPr>
      </w:pPr>
      <w:bookmarkStart w:id="30" w:name="_Toc1262"/>
      <w:bookmarkStart w:id="31" w:name="_Toc31185"/>
      <w:r>
        <w:rPr>
          <w:rFonts w:hint="default" w:ascii="Times New Roman" w:hAnsi="Times New Roman" w:cs="Times New Roman"/>
          <w:sz w:val="24"/>
          <w:szCs w:val="24"/>
          <w:lang w:val="en-US" w:eastAsia="zh-CN"/>
        </w:rPr>
        <w:t>3.3.1</w:t>
      </w:r>
      <w:r>
        <w:rPr>
          <w:rFonts w:hint="default" w:ascii="Times New Roman" w:hAnsi="Times New Roman" w:cs="Times New Roman"/>
          <w:sz w:val="24"/>
          <w:szCs w:val="24"/>
        </w:rPr>
        <w:t xml:space="preserve"> High cost</w:t>
      </w:r>
      <w:bookmarkEnd w:id="30"/>
      <w:bookmarkEnd w:id="3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Differentiation strategy in the Starbucks to bring benefits and rewards, but also appeared a lot of drawbacks, the high cost is one of the Starbucks coffee beans are from Latin America, Asia Pacific region extracted from high-quality coffee beans , And making and roasting coffee beans have to be done in the most exacting manner, which leads to high costs. Starbucks also strive for excellence in making coffee, such as the milk foam used on the first day, and the next day is Not allowed to use, so not only was not only a waste of a lot of money, but also a waste of a lot of resources.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pStyle w:val="4"/>
        <w:rPr>
          <w:rFonts w:hint="default" w:ascii="Times New Roman" w:hAnsi="Times New Roman" w:cs="Times New Roman"/>
          <w:sz w:val="24"/>
          <w:szCs w:val="24"/>
        </w:rPr>
      </w:pPr>
      <w:bookmarkStart w:id="32" w:name="_Toc32593"/>
      <w:bookmarkStart w:id="33" w:name="_Toc31150"/>
      <w:r>
        <w:rPr>
          <w:rFonts w:hint="default" w:ascii="Times New Roman" w:hAnsi="Times New Roman" w:cs="Times New Roman"/>
          <w:sz w:val="24"/>
          <w:szCs w:val="24"/>
          <w:lang w:val="en-US" w:eastAsia="zh-CN"/>
        </w:rPr>
        <w:t xml:space="preserve">3.3.2 </w:t>
      </w:r>
      <w:r>
        <w:rPr>
          <w:rFonts w:hint="default" w:ascii="Times New Roman" w:hAnsi="Times New Roman" w:cs="Times New Roman"/>
          <w:sz w:val="24"/>
          <w:szCs w:val="24"/>
        </w:rPr>
        <w:t>Cultural differences</w:t>
      </w:r>
      <w:bookmarkEnd w:id="32"/>
      <w:bookmarkEnd w:id="3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r>
        <w:rPr>
          <w:rFonts w:hint="default" w:ascii="Times New Roman" w:hAnsi="Times New Roman" w:cs="Times New Roman"/>
          <w:sz w:val="28"/>
          <w:szCs w:val="28"/>
        </w:rPr>
        <w:t>Drinking coffee in Europe and the United States is a commonplace. For some countries, it may only be occasionally to drink coffee. For example, in China, there are countless Starbucks outlets in China and a glass in most Chinese cities. Starbucks is a symbol of the bourgeoisie. But most Chinese people do not really understand coffee, such as caramel machinator, latte, American coffee, cappuccino .... These coffee are translated in Chinese is like this, 焦糖玛奇朵, 拿铁, 美式咖啡, 卡布奇诺, while the salesperson will explain to the customer, for example, American coffee is bitter but sugar-free and milk-free, it reduces the customer's experience of coffee.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rPr>
      </w:pPr>
    </w:p>
    <w:p>
      <w:pPr>
        <w:pStyle w:val="2"/>
        <w:rPr>
          <w:rFonts w:hint="default" w:ascii="Times New Roman" w:hAnsi="Times New Roman" w:cs="Times New Roman"/>
          <w:sz w:val="28"/>
          <w:szCs w:val="28"/>
          <w:lang w:val="en-US" w:eastAsia="zh-CN"/>
        </w:rPr>
      </w:pPr>
      <w:bookmarkStart w:id="34" w:name="_Toc127"/>
      <w:bookmarkStart w:id="35" w:name="_Toc20445"/>
      <w:r>
        <w:rPr>
          <w:rFonts w:hint="default" w:ascii="Times New Roman" w:hAnsi="Times New Roman" w:cs="Times New Roman"/>
          <w:sz w:val="28"/>
          <w:szCs w:val="28"/>
          <w:lang w:val="en-US" w:eastAsia="zh-CN"/>
        </w:rPr>
        <w:t>4.0  Conclusion</w:t>
      </w:r>
      <w:bookmarkEnd w:id="34"/>
      <w:bookmarkEnd w:id="3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Through the use of differentiation strategy, Starbucks succeeded in gaining a competitive edge in the coffee market and setting a good image in the community. As a result, Starbucks not only won good financial revenue but also established a pleasant social image.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 Starbucks can produce high-quality coffee to customer satisfaction by picking up high-quality coffee beans from Latin America and the Asia-Pacific region and using the most stringent method to make every step of coffee making, even though the Starbucks coffee price is slightly higher For competitors, customers still buy Starbucks coffee.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High demand for staff, high input, so Starbucks can train a love of coffee, and skilled baristas, these baristas have enough patience to explain to customers coffee, the most important can produce coffee to customer satisfaction.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 To improve the decoration, not to save costs and to create a unified style of decoration, but according to different local customs and culture, the characteristics of a dedicated designer to decorate the coffee shop for each region, so that customers have a sense of belonging</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On the other hand, while differentiated strategies have had a variety of positive impacts on Starbucks, the same differentiated strategy has the drawbacks that Starbucks is experiencing, at a higher cost in order to ensure better coffee services. There is plenty of waste.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rPr>
      </w:pPr>
      <w:r>
        <w:rPr>
          <w:rFonts w:hint="default" w:ascii="Times New Roman" w:hAnsi="Times New Roman" w:cs="Times New Roman"/>
          <w:sz w:val="28"/>
          <w:szCs w:val="28"/>
          <w:lang w:val="en-US" w:eastAsia="zh-CN"/>
        </w:rPr>
        <w:t>Because of cultural differences, not every client in every region can have a perfect experience at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b/>
          <w:bCs/>
          <w:sz w:val="28"/>
          <w:szCs w:val="28"/>
          <w:lang w:val="en-US" w:eastAsia="zh-CN"/>
        </w:rPr>
      </w:pPr>
    </w:p>
    <w:p>
      <w:pPr>
        <w:pStyle w:val="2"/>
        <w:rPr>
          <w:rFonts w:hint="default" w:ascii="Times New Roman" w:hAnsi="Times New Roman" w:cs="Times New Roman"/>
          <w:sz w:val="28"/>
          <w:szCs w:val="28"/>
          <w:lang w:val="en-US" w:eastAsia="zh-CN"/>
        </w:rPr>
      </w:pPr>
      <w:bookmarkStart w:id="36" w:name="_Toc26926"/>
      <w:bookmarkStart w:id="37" w:name="_Toc28449"/>
      <w:r>
        <w:rPr>
          <w:rFonts w:hint="default" w:ascii="Times New Roman" w:hAnsi="Times New Roman" w:cs="Times New Roman"/>
          <w:sz w:val="28"/>
          <w:szCs w:val="28"/>
          <w:lang w:val="en-US" w:eastAsia="zh-CN"/>
        </w:rPr>
        <w:t>5.0 Recommendations</w:t>
      </w:r>
      <w:bookmarkEnd w:id="36"/>
      <w:bookmarkEnd w:id="3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32"/>
          <w:szCs w:val="32"/>
        </w:rPr>
      </w:pPr>
      <w:r>
        <w:rPr>
          <w:rFonts w:hint="default" w:ascii="Times New Roman" w:hAnsi="Times New Roman" w:cs="Times New Roman"/>
          <w:sz w:val="32"/>
          <w:szCs w:val="32"/>
        </w:rPr>
        <w:t>· In some culturally diverse regions, Starbucks can briefly outline the characteristics of coffee on the menu, such as telling customers which barista is bitter, which is sugary, which is aromatic, and investigating local customer tastes , To create a coffee for the taste of local customers varieties.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cs="Times New Roman"/>
          <w:sz w:val="32"/>
          <w:szCs w:val="32"/>
        </w:rPr>
      </w:pPr>
      <w:r>
        <w:rPr>
          <w:rFonts w:hint="default" w:ascii="Times New Roman" w:hAnsi="Times New Roman" w:cs="Times New Roman"/>
          <w:sz w:val="32"/>
          <w:szCs w:val="32"/>
        </w:rPr>
        <w:t>· Learn from other competitors to save costs, efficient cost savings.</w:t>
      </w:r>
    </w:p>
    <w:p>
      <w:bookmarkStart w:id="38" w:name="_GoBack"/>
      <w:bookmarkEnd w:id="3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UI">
    <w:panose1 w:val="020B0503020204020204"/>
    <w:charset w:val="86"/>
    <w:family w:val="auto"/>
    <w:pitch w:val="default"/>
    <w:sig w:usb0="80000287" w:usb1="28CF3C52" w:usb2="00000016" w:usb3="00000000" w:csb0="0004001F" w:csb1="00000000"/>
  </w:font>
  <w:font w:name="MingLiU_HKSCS-ExtB">
    <w:panose1 w:val="02020500000000000000"/>
    <w:charset w:val="88"/>
    <w:family w:val="auto"/>
    <w:pitch w:val="default"/>
    <w:sig w:usb0="8000002F" w:usb1="02000008" w:usb2="00000000" w:usb3="00000000" w:csb0="00100001" w:csb1="00000000"/>
  </w:font>
  <w:font w:name="PMingLiU-ExtB">
    <w:panose1 w:val="02020500000000000000"/>
    <w:charset w:val="88"/>
    <w:family w:val="auto"/>
    <w:pitch w:val="default"/>
    <w:sig w:usb0="8000002F" w:usb1="02000008" w:usb2="00000000" w:usb3="00000000" w:csb0="00100001" w:csb1="00000000"/>
  </w:font>
  <w:font w:name="Yu Gothic Medium">
    <w:panose1 w:val="020B05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Yu Gothic UI Light">
    <w:panose1 w:val="020B0300000000000000"/>
    <w:charset w:val="80"/>
    <w:family w:val="auto"/>
    <w:pitch w:val="default"/>
    <w:sig w:usb0="E00002FF" w:usb1="2AC7FDFF" w:usb2="00000016" w:usb3="00000000" w:csb0="2002009F" w:csb1="00000000"/>
  </w:font>
  <w:font w:name="Corbel">
    <w:panose1 w:val="020B0503020204020204"/>
    <w:charset w:val="00"/>
    <w:family w:val="auto"/>
    <w:pitch w:val="default"/>
    <w:sig w:usb0="A00002EF" w:usb1="4000A44B" w:usb2="00000000" w:usb3="00000000" w:csb0="2000019F" w:csb1="00000000"/>
  </w:font>
  <w:font w:name="Marlett">
    <w:panose1 w:val="00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43" w:usb2="00000009" w:usb3="00000000" w:csb0="400001FF" w:csb1="FFFF0000"/>
  </w:font>
  <w:font w:name="Segoe Script">
    <w:panose1 w:val="020B0504020000000003"/>
    <w:charset w:val="00"/>
    <w:family w:val="auto"/>
    <w:pitch w:val="default"/>
    <w:sig w:usb0="0000028F" w:usb1="00000000" w:usb2="00000000" w:usb3="00000000" w:csb0="0000009F" w:csb1="0000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10002FF" w:usb1="4000E47F" w:usb2="00000021" w:usb3="00000000" w:csb0="2000019F" w:csb1="00000000"/>
  </w:font>
  <w:font w:name="Segoe UI Emoji">
    <w:panose1 w:val="020B0502040204020203"/>
    <w:charset w:val="00"/>
    <w:family w:val="auto"/>
    <w:pitch w:val="default"/>
    <w:sig w:usb0="00000001" w:usb1="02000000" w:usb2="00000000" w:usb3="00000000" w:csb0="00000001" w:csb1="00000000"/>
  </w:font>
  <w:font w:name="Segoe UI Historic">
    <w:panose1 w:val="020B0502040204020203"/>
    <w:charset w:val="00"/>
    <w:family w:val="auto"/>
    <w:pitch w:val="default"/>
    <w:sig w:usb0="800001EF" w:usb1="02000002" w:usb2="0060C080" w:usb3="00000002" w:csb0="00000001" w:csb1="4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Nirmala UI Semilight">
    <w:panose1 w:val="020B0402040204020203"/>
    <w:charset w:val="00"/>
    <w:family w:val="auto"/>
    <w:pitch w:val="default"/>
    <w:sig w:usb0="80FF8023" w:usb1="0000004A" w:usb2="00000200" w:usb3="00040000" w:csb0="00000001" w:csb1="00000000"/>
  </w:font>
  <w:font w:name="Nirmala UI">
    <w:panose1 w:val="020B0502040204020203"/>
    <w:charset w:val="00"/>
    <w:family w:val="auto"/>
    <w:pitch w:val="default"/>
    <w:sig w:usb0="80FF8023" w:usb1="0000004A" w:usb2="00000200" w:usb3="00040000" w:csb0="00000001" w:csb1="00000000"/>
  </w:font>
  <w:font w:name="FCZizo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Yu Gothic UI Semibold">
    <w:panose1 w:val="020B0700000000000000"/>
    <w:charset w:val="80"/>
    <w:family w:val="auto"/>
    <w:pitch w:val="default"/>
    <w:sig w:usb0="E00002FF" w:usb1="2AC7FDFF" w:usb2="00000016" w:usb3="00000000" w:csb0="2002009F" w:csb1="00000000"/>
  </w:font>
  <w:font w:name="Cambria Math">
    <w:panose1 w:val="02040503050406030204"/>
    <w:charset w:val="00"/>
    <w:family w:val="auto"/>
    <w:pitch w:val="default"/>
    <w:sig w:usb0="E00002FF" w:usb1="420024FF" w:usb2="00000000" w:usb3="00000000" w:csb0="2000019F" w:csb1="00000000"/>
  </w:font>
  <w:font w:name="Candara">
    <w:panose1 w:val="020E0502030303020204"/>
    <w:charset w:val="00"/>
    <w:family w:val="auto"/>
    <w:pitch w:val="default"/>
    <w:sig w:usb0="A00002EF" w:usb1="4000A44B" w:usb2="00000000" w:usb3="00000000" w:csb0="2000019F" w:csb1="00000000"/>
  </w:font>
  <w:font w:name="Consolas">
    <w:panose1 w:val="020B0609020204030204"/>
    <w:charset w:val="00"/>
    <w:family w:val="auto"/>
    <w:pitch w:val="default"/>
    <w:sig w:usb0="E00002FF" w:usb1="0000FCFF" w:usb2="00000001" w:usb3="00000000" w:csb0="6000019F" w:csb1="DFD70000"/>
  </w:font>
  <w:font w:name="Courier New">
    <w:panose1 w:val="02070309020205020404"/>
    <w:charset w:val="00"/>
    <w:family w:val="auto"/>
    <w:pitch w:val="default"/>
    <w:sig w:usb0="E0002EFF" w:usb1="C0007843" w:usb2="00000009" w:usb3="00000000" w:csb0="400001FF" w:csb1="FFFF0000"/>
  </w:font>
  <w:font w:name="Ebrima">
    <w:panose1 w:val="02000000000000000000"/>
    <w:charset w:val="00"/>
    <w:family w:val="auto"/>
    <w:pitch w:val="default"/>
    <w:sig w:usb0="A000505F" w:usb1="02000041" w:usb2="00000800" w:usb3="00000404" w:csb0="00000093" w:csb1="00000000"/>
  </w:font>
  <w:font w:name="Impact">
    <w:panose1 w:val="020B0806030902050204"/>
    <w:charset w:val="00"/>
    <w:family w:val="auto"/>
    <w:pitch w:val="default"/>
    <w:sig w:usb0="00000287" w:usb1="00000000" w:usb2="00000000" w:usb3="00000000" w:csb0="2000009F" w:csb1="DFD70000"/>
  </w:font>
  <w:font w:name="Javanese Text">
    <w:panose1 w:val="02000000000000000000"/>
    <w:charset w:val="00"/>
    <w:family w:val="auto"/>
    <w:pitch w:val="default"/>
    <w:sig w:usb0="80000003" w:usb1="00002000" w:usb2="00000000" w:usb3="00000000" w:csb0="00000001" w:csb1="00000000"/>
  </w:font>
  <w:font w:name="Leelawadee UI Semilight">
    <w:panose1 w:val="020B0402040204020203"/>
    <w:charset w:val="00"/>
    <w:family w:val="auto"/>
    <w:pitch w:val="default"/>
    <w:sig w:usb0="83000003" w:usb1="00000000" w:usb2="00010000" w:usb3="00000001" w:csb0="00010101" w:csb1="00000000"/>
  </w:font>
  <w:font w:name="Leelawadee UI">
    <w:panose1 w:val="020B0502040204020203"/>
    <w:charset w:val="00"/>
    <w:family w:val="auto"/>
    <w:pitch w:val="default"/>
    <w:sig w:usb0="83000003" w:usb1="00000000" w:usb2="00010000" w:usb3="00000001" w:csb0="00010101" w:csb1="00000000"/>
  </w:font>
  <w:font w:name="Lucida Console">
    <w:panose1 w:val="020B0609040504020204"/>
    <w:charset w:val="00"/>
    <w:family w:val="auto"/>
    <w:pitch w:val="default"/>
    <w:sig w:usb0="8000028F" w:usb1="00001800" w:usb2="00000000" w:usb3="00000000" w:csb0="0000001F" w:csb1="D7D70000"/>
  </w:font>
  <w:font w:name="Microsoft Himalaya">
    <w:panose1 w:val="01010100010101010101"/>
    <w:charset w:val="00"/>
    <w:family w:val="auto"/>
    <w:pitch w:val="default"/>
    <w:sig w:usb0="80000003" w:usb1="00010000" w:usb2="0000004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Sans Serif">
    <w:panose1 w:val="020B0604020202020204"/>
    <w:charset w:val="00"/>
    <w:family w:val="auto"/>
    <w:pitch w:val="default"/>
    <w:sig w:usb0="E1002EFF" w:usb1="C000605B" w:usb2="00000029" w:usb3="00000000" w:csb0="200101FF" w:csb1="2028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ongolian Baiti">
    <w:panose1 w:val="03000500000000000000"/>
    <w:charset w:val="00"/>
    <w:family w:val="auto"/>
    <w:pitch w:val="default"/>
    <w:sig w:usb0="80000023" w:usb1="00000000" w:usb2="00020000" w:usb3="00000000" w:csb0="00000001" w:csb1="00000000"/>
  </w:font>
  <w:font w:name="MT Extra">
    <w:panose1 w:val="05050102010205020202"/>
    <w:charset w:val="00"/>
    <w:family w:val="auto"/>
    <w:pitch w:val="default"/>
    <w:sig w:usb0="8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Palatino Linotype">
    <w:panose1 w:val="02040502050505030304"/>
    <w:charset w:val="00"/>
    <w:family w:val="auto"/>
    <w:pitch w:val="default"/>
    <w:sig w:usb0="E0000287" w:usb1="40000013" w:usb2="00000000" w:usb3="00000000" w:csb0="2000019F" w:csb1="00000000"/>
  </w:font>
  <w:font w:name="Segoe UI Light">
    <w:panose1 w:val="020B05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itka Banner">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Source Sans Pro">
    <w:altName w:val="Segoe Print"/>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687" w:usb1="00000000" w:usb2="00000000" w:usb3="00000000" w:csb0="2000009F" w:csb1="00000000"/>
  </w:font>
  <w:font w:name="Microsoft YaHei UI Light">
    <w:panose1 w:val="020B0502040204020203"/>
    <w:charset w:val="86"/>
    <w:family w:val="auto"/>
    <w:pitch w:val="default"/>
    <w:sig w:usb0="A00002BF" w:usb1="28CF0010" w:usb2="00000016" w:usb3="00000000" w:csb0="0004000F" w:csb1="00000000"/>
  </w:font>
  <w:font w:name="Yu Gothic">
    <w:panose1 w:val="020B0400000000000000"/>
    <w:charset w:val="80"/>
    <w:family w:val="auto"/>
    <w:pitch w:val="default"/>
    <w:sig w:usb0="E00002FF" w:usb1="2AC7FDFF" w:usb2="00000016" w:usb3="00000000" w:csb0="2002009F" w:csb1="00000000"/>
  </w:font>
  <w:font w:name="Yu Gothic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Comic Sans MS">
    <w:panose1 w:val="030F0702030302020204"/>
    <w:charset w:val="00"/>
    <w:family w:val="auto"/>
    <w:pitch w:val="default"/>
    <w:sig w:usb0="00000287" w:usb1="40000013" w:usb2="00000000" w:usb3="00000000" w:csb0="2000009F" w:csb1="00000000"/>
  </w:font>
  <w:font w:name="Constantia">
    <w:panose1 w:val="02030602050306030303"/>
    <w:charset w:val="00"/>
    <w:family w:val="auto"/>
    <w:pitch w:val="default"/>
    <w:sig w:usb0="A00002EF" w:usb1="4000204B" w:usb2="00000000" w:usb3="00000000" w:csb0="2000019F" w:csb1="00000000"/>
  </w:font>
  <w:font w:name="Gabriola">
    <w:panose1 w:val="04040605051002020D02"/>
    <w:charset w:val="00"/>
    <w:family w:val="auto"/>
    <w:pitch w:val="default"/>
    <w:sig w:usb0="E00002EF" w:usb1="5000204B" w:usb2="00000000" w:usb3="00000000" w:csb0="2000009F" w:csb1="00000000"/>
  </w:font>
  <w:font w:name="Georgia">
    <w:panose1 w:val="02040502050405020303"/>
    <w:charset w:val="00"/>
    <w:family w:val="auto"/>
    <w:pitch w:val="default"/>
    <w:sig w:usb0="00000287" w:usb1="00000000" w:usb2="00000000" w:usb3="00000000" w:csb0="2000009F" w:csb1="00000000"/>
  </w:font>
  <w:font w:name="Lucida Sans Unicode">
    <w:panose1 w:val="020B0602030504020204"/>
    <w:charset w:val="00"/>
    <w:family w:val="auto"/>
    <w:pitch w:val="default"/>
    <w:sig w:usb0="80001AFF" w:usb1="0000396B" w:usb2="00000000" w:usb3="00000000" w:csb0="200000BF" w:csb1="D7F70000"/>
  </w:font>
  <w:font w:name="Segoe MDL2 Assets">
    <w:panose1 w:val="050A0102010101010101"/>
    <w:charset w:val="00"/>
    <w:family w:val="auto"/>
    <w:pitch w:val="default"/>
    <w:sig w:usb0="00000000" w:usb1="10000000" w:usb2="00000000" w:usb3="00000000" w:csb0="00000001" w:csb1="00000000"/>
  </w:font>
  <w:font w:name="Sitka Display">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Open Sans">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ProximaNova-n4">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1424E5"/>
    <w:rsid w:val="7A142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8"/>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character" w:styleId="6">
    <w:name w:val="Hyperlink"/>
    <w:basedOn w:val="5"/>
    <w:uiPriority w:val="0"/>
    <w:rPr>
      <w:color w:val="0000FF"/>
      <w:u w:val="single"/>
    </w:rPr>
  </w:style>
  <w:style w:type="character" w:customStyle="1" w:styleId="8">
    <w:name w:val="标题 3 Char"/>
    <w:link w:val="4"/>
    <w:uiPriority w:val="0"/>
    <w:rPr>
      <w:rFonts w:hint="eastAsia" w:ascii="宋体" w:hAnsi="宋体" w:eastAsia="宋体" w:cs="宋体"/>
      <w:b/>
      <w:kern w:val="0"/>
      <w:sz w:val="27"/>
      <w:szCs w:val="27"/>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2017-11-14T21:24:00Z</dcterms:created>
  <dc:creator>Rogers</dc:creator>
  <cp:lastModifiedBy>Rogers</cp:lastModifiedBy>
  <dcterms:modified xsi:type="dcterms:W3CDTF">2017-11-14T21:24:52Z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