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4C2E1C" w14:textId="18007E32" w:rsidR="0033656F" w:rsidRPr="00710B2A" w:rsidRDefault="00F91B03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Psychology for Health and Social Care</w:t>
      </w:r>
      <w:r w:rsidR="00B46276"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 xml:space="preserve"> BMHP4003</w:t>
      </w:r>
      <w:r w:rsidR="00710B2A"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 xml:space="preserve"> (</w:t>
      </w:r>
      <w:r w:rsidR="0033656F"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Part 1</w:t>
      </w:r>
      <w:r w:rsidR="00710B2A"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)</w:t>
      </w:r>
    </w:p>
    <w:p w14:paraId="2B4EFC0A" w14:textId="77777777" w:rsidR="00710B2A" w:rsidRPr="00710B2A" w:rsidRDefault="00710B2A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</w:p>
    <w:p w14:paraId="693FD97B" w14:textId="65F60C9E" w:rsidR="00B46276" w:rsidRPr="00710B2A" w:rsidRDefault="00B46276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Term 3</w:t>
      </w:r>
    </w:p>
    <w:p w14:paraId="6516EA93" w14:textId="77777777" w:rsidR="00710B2A" w:rsidRPr="00710B2A" w:rsidRDefault="00710B2A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</w:p>
    <w:p w14:paraId="61043492" w14:textId="1027E207" w:rsidR="00B46276" w:rsidRPr="00710B2A" w:rsidRDefault="00B46276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Aye Ruth Imaji</w:t>
      </w:r>
    </w:p>
    <w:p w14:paraId="093FD5A4" w14:textId="77777777" w:rsidR="00710B2A" w:rsidRPr="00710B2A" w:rsidRDefault="00710B2A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</w:p>
    <w:p w14:paraId="5F411B2B" w14:textId="3B3206E8" w:rsidR="00B46276" w:rsidRPr="00710B2A" w:rsidRDefault="00B46276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Student Number: 1912501</w:t>
      </w:r>
    </w:p>
    <w:p w14:paraId="4DAE3C54" w14:textId="77777777" w:rsidR="00710B2A" w:rsidRPr="00710B2A" w:rsidRDefault="00710B2A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</w:p>
    <w:p w14:paraId="42A8A6B7" w14:textId="70F3A282" w:rsidR="00B46276" w:rsidRPr="00710B2A" w:rsidRDefault="00B46276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Group Three</w:t>
      </w:r>
    </w:p>
    <w:p w14:paraId="1DB544DF" w14:textId="77777777" w:rsidR="00710B2A" w:rsidRPr="00710B2A" w:rsidRDefault="00710B2A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</w:p>
    <w:p w14:paraId="0E7407F5" w14:textId="304D39F5" w:rsidR="00F91B03" w:rsidRPr="00710B2A" w:rsidRDefault="00B46276" w:rsidP="00B46276">
      <w:pPr>
        <w:spacing w:after="0" w:line="360" w:lineRule="auto"/>
        <w:jc w:val="center"/>
        <w:rPr>
          <w:rFonts w:ascii="Times New Roman" w:eastAsia="Times New Roman" w:hAnsi="Times New Roman" w:cs="Times New Roman"/>
          <w:sz w:val="64"/>
          <w:szCs w:val="64"/>
          <w:lang w:eastAsia="en-GB"/>
        </w:rPr>
      </w:pPr>
      <w:r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>Lecturer:</w:t>
      </w:r>
      <w:r w:rsidR="00F91B03" w:rsidRPr="00710B2A">
        <w:rPr>
          <w:rFonts w:ascii="Times New Roman" w:eastAsia="Times New Roman" w:hAnsi="Times New Roman" w:cs="Times New Roman"/>
          <w:sz w:val="64"/>
          <w:szCs w:val="64"/>
          <w:lang w:eastAsia="en-GB"/>
        </w:rPr>
        <w:t xml:space="preserve"> Diya Ganguly</w:t>
      </w:r>
    </w:p>
    <w:p w14:paraId="5A981DB8" w14:textId="1D6A92EE" w:rsidR="00710B2A" w:rsidRPr="00710B2A" w:rsidRDefault="00710B2A" w:rsidP="00B462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9386BC" w14:textId="40340D03" w:rsidR="00F91B03" w:rsidRDefault="00F91B03">
      <w:pPr>
        <w:rPr>
          <w:rFonts w:ascii="Times New Roman" w:hAnsi="Times New Roman" w:cs="Times New Roman"/>
          <w:sz w:val="24"/>
          <w:szCs w:val="24"/>
        </w:rPr>
      </w:pPr>
    </w:p>
    <w:p w14:paraId="410F98A0" w14:textId="2120D8B4" w:rsidR="00710B2A" w:rsidRPr="00524BDA" w:rsidRDefault="0016156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24BDA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of Content</w:t>
      </w:r>
    </w:p>
    <w:p w14:paraId="0426355B" w14:textId="48D98DDE" w:rsidR="00161565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10B7B295" w14:textId="7837340F" w:rsidR="00E11649" w:rsidRDefault="003B4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11649">
        <w:rPr>
          <w:rFonts w:ascii="Times New Roman" w:hAnsi="Times New Roman" w:cs="Times New Roman"/>
          <w:sz w:val="24"/>
          <w:szCs w:val="24"/>
        </w:rPr>
        <w:tab/>
      </w:r>
      <w:r w:rsidR="00E11649">
        <w:rPr>
          <w:rFonts w:ascii="Times New Roman" w:hAnsi="Times New Roman" w:cs="Times New Roman"/>
          <w:sz w:val="24"/>
          <w:szCs w:val="24"/>
        </w:rPr>
        <w:tab/>
      </w:r>
      <w:r w:rsidR="00161565">
        <w:rPr>
          <w:rFonts w:ascii="Times New Roman" w:hAnsi="Times New Roman" w:cs="Times New Roman"/>
          <w:sz w:val="24"/>
          <w:szCs w:val="24"/>
        </w:rPr>
        <w:t xml:space="preserve">Page </w:t>
      </w:r>
      <w:r w:rsidR="00524BDA">
        <w:rPr>
          <w:rFonts w:ascii="Times New Roman" w:hAnsi="Times New Roman" w:cs="Times New Roman"/>
          <w:sz w:val="24"/>
          <w:szCs w:val="24"/>
        </w:rPr>
        <w:t>3</w:t>
      </w:r>
    </w:p>
    <w:p w14:paraId="15D7C9C6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585AB3FE" w14:textId="0C8999A3" w:rsidR="00E11649" w:rsidRDefault="00E116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Developmental Psychology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3</w:t>
      </w:r>
    </w:p>
    <w:p w14:paraId="331BBC8C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0B3A811E" w14:textId="29D59E14" w:rsidR="00161565" w:rsidRDefault="006A1412">
      <w:pPr>
        <w:rPr>
          <w:rFonts w:ascii="Times New Roman" w:hAnsi="Times New Roman" w:cs="Times New Roman"/>
          <w:sz w:val="24"/>
          <w:szCs w:val="24"/>
        </w:rPr>
      </w:pPr>
      <w:r w:rsidRPr="006A1412">
        <w:rPr>
          <w:rFonts w:ascii="Times New Roman" w:hAnsi="Times New Roman" w:cs="Times New Roman"/>
          <w:sz w:val="24"/>
          <w:szCs w:val="24"/>
        </w:rPr>
        <w:t>The Erikson Psychosocial stage</w:t>
      </w:r>
      <w:r w:rsidR="003B22DE">
        <w:rPr>
          <w:rFonts w:ascii="Times New Roman" w:hAnsi="Times New Roman" w:cs="Times New Roman"/>
          <w:sz w:val="24"/>
          <w:szCs w:val="24"/>
        </w:rPr>
        <w:tab/>
      </w:r>
      <w:r w:rsidR="003B22DE">
        <w:rPr>
          <w:rFonts w:ascii="Times New Roman" w:hAnsi="Times New Roman" w:cs="Times New Roman"/>
          <w:sz w:val="24"/>
          <w:szCs w:val="24"/>
        </w:rPr>
        <w:tab/>
      </w:r>
      <w:r w:rsidR="003B22DE">
        <w:rPr>
          <w:rFonts w:ascii="Times New Roman" w:hAnsi="Times New Roman" w:cs="Times New Roman"/>
          <w:sz w:val="24"/>
          <w:szCs w:val="24"/>
        </w:rPr>
        <w:tab/>
      </w:r>
      <w:r w:rsidR="003B22DE">
        <w:rPr>
          <w:rFonts w:ascii="Times New Roman" w:hAnsi="Times New Roman" w:cs="Times New Roman"/>
          <w:sz w:val="24"/>
          <w:szCs w:val="24"/>
        </w:rPr>
        <w:tab/>
      </w:r>
      <w:r w:rsidR="003B22DE">
        <w:rPr>
          <w:rFonts w:ascii="Times New Roman" w:hAnsi="Times New Roman" w:cs="Times New Roman"/>
          <w:sz w:val="24"/>
          <w:szCs w:val="24"/>
        </w:rPr>
        <w:tab/>
      </w:r>
      <w:r w:rsidR="003B22DE">
        <w:rPr>
          <w:rFonts w:ascii="Times New Roman" w:hAnsi="Times New Roman" w:cs="Times New Roman"/>
          <w:sz w:val="24"/>
          <w:szCs w:val="24"/>
        </w:rPr>
        <w:tab/>
        <w:t>Page 3</w:t>
      </w:r>
      <w:r w:rsidR="002414FF">
        <w:rPr>
          <w:rFonts w:ascii="Times New Roman" w:hAnsi="Times New Roman" w:cs="Times New Roman"/>
          <w:sz w:val="24"/>
          <w:szCs w:val="24"/>
        </w:rPr>
        <w:t>&amp;</w:t>
      </w:r>
      <w:r w:rsidR="003B22DE">
        <w:rPr>
          <w:rFonts w:ascii="Times New Roman" w:hAnsi="Times New Roman" w:cs="Times New Roman"/>
          <w:sz w:val="24"/>
          <w:szCs w:val="24"/>
        </w:rPr>
        <w:t xml:space="preserve">4 </w:t>
      </w:r>
    </w:p>
    <w:p w14:paraId="568B5217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2432CA81" w14:textId="4A1D0666" w:rsidR="003B22DE" w:rsidRDefault="003B22DE">
      <w:pPr>
        <w:rPr>
          <w:rFonts w:ascii="Times New Roman" w:hAnsi="Times New Roman" w:cs="Times New Roman"/>
          <w:sz w:val="24"/>
          <w:szCs w:val="24"/>
        </w:rPr>
      </w:pPr>
      <w:r w:rsidRPr="003B22DE">
        <w:rPr>
          <w:rFonts w:ascii="Times New Roman" w:hAnsi="Times New Roman" w:cs="Times New Roman"/>
          <w:sz w:val="24"/>
          <w:szCs w:val="24"/>
        </w:rPr>
        <w:t>The Piaget`s theory of Cognitive development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5</w:t>
      </w:r>
      <w:r w:rsidR="00BC26D8">
        <w:rPr>
          <w:rFonts w:ascii="Times New Roman" w:hAnsi="Times New Roman" w:cs="Times New Roman"/>
          <w:sz w:val="24"/>
          <w:szCs w:val="24"/>
        </w:rPr>
        <w:t>&amp;6</w:t>
      </w:r>
    </w:p>
    <w:p w14:paraId="5C31BFEC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74E10C1C" w14:textId="39D930CB" w:rsidR="00BC26D8" w:rsidRDefault="00326204">
      <w:pPr>
        <w:rPr>
          <w:rFonts w:ascii="Times New Roman" w:hAnsi="Times New Roman" w:cs="Times New Roman"/>
          <w:sz w:val="24"/>
          <w:szCs w:val="24"/>
        </w:rPr>
      </w:pPr>
      <w:r w:rsidRPr="00326204">
        <w:rPr>
          <w:rFonts w:ascii="Times New Roman" w:hAnsi="Times New Roman" w:cs="Times New Roman"/>
          <w:sz w:val="24"/>
          <w:szCs w:val="24"/>
        </w:rPr>
        <w:t>Articles from the Health and Social Care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Page 6&amp;7</w:t>
      </w:r>
    </w:p>
    <w:p w14:paraId="46CAF28F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2D0C871E" w14:textId="45C5046E" w:rsidR="00326204" w:rsidRDefault="003262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Page </w:t>
      </w:r>
      <w:r w:rsidR="005C1D75">
        <w:rPr>
          <w:rFonts w:ascii="Times New Roman" w:hAnsi="Times New Roman" w:cs="Times New Roman"/>
          <w:sz w:val="24"/>
          <w:szCs w:val="24"/>
        </w:rPr>
        <w:t>8</w:t>
      </w:r>
    </w:p>
    <w:p w14:paraId="056FE0F4" w14:textId="77777777" w:rsidR="00CD14D4" w:rsidRDefault="00CD14D4">
      <w:pPr>
        <w:rPr>
          <w:rFonts w:ascii="Times New Roman" w:hAnsi="Times New Roman" w:cs="Times New Roman"/>
          <w:sz w:val="24"/>
          <w:szCs w:val="24"/>
        </w:rPr>
      </w:pPr>
    </w:p>
    <w:p w14:paraId="2026E163" w14:textId="0594607A" w:rsidR="00CD14D4" w:rsidRDefault="00CD14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Page </w:t>
      </w:r>
      <w:r w:rsidR="005C1D75">
        <w:rPr>
          <w:rFonts w:ascii="Times New Roman" w:hAnsi="Times New Roman" w:cs="Times New Roman"/>
          <w:sz w:val="24"/>
          <w:szCs w:val="24"/>
        </w:rPr>
        <w:t>9</w:t>
      </w:r>
    </w:p>
    <w:p w14:paraId="3E9C6B6D" w14:textId="11D21688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43B72264" w14:textId="63AF3F00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5510D9AF" w14:textId="027C03FE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6AB1CC96" w14:textId="420281DE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753CF74A" w14:textId="3EE7C353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5C3D214A" w14:textId="3033016E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2FCAA1DE" w14:textId="77777777" w:rsidR="00161565" w:rsidRPr="00007341" w:rsidRDefault="00161565">
      <w:pPr>
        <w:rPr>
          <w:rFonts w:ascii="Times New Roman" w:hAnsi="Times New Roman" w:cs="Times New Roman"/>
          <w:sz w:val="24"/>
          <w:szCs w:val="24"/>
        </w:rPr>
      </w:pPr>
    </w:p>
    <w:p w14:paraId="05A5718A" w14:textId="383C292A" w:rsidR="00F91B03" w:rsidRPr="00007341" w:rsidRDefault="00F91B03">
      <w:pPr>
        <w:rPr>
          <w:rFonts w:ascii="Times New Roman" w:hAnsi="Times New Roman" w:cs="Times New Roman"/>
          <w:sz w:val="24"/>
          <w:szCs w:val="24"/>
        </w:rPr>
      </w:pPr>
    </w:p>
    <w:p w14:paraId="77040CCB" w14:textId="716BAE18" w:rsidR="008920D5" w:rsidRPr="00007341" w:rsidRDefault="008920D5">
      <w:pPr>
        <w:rPr>
          <w:rFonts w:ascii="Times New Roman" w:hAnsi="Times New Roman" w:cs="Times New Roman"/>
          <w:sz w:val="24"/>
          <w:szCs w:val="24"/>
        </w:rPr>
      </w:pPr>
    </w:p>
    <w:p w14:paraId="4B02D3B7" w14:textId="4680FD34" w:rsidR="008920D5" w:rsidRPr="00007341" w:rsidRDefault="008920D5">
      <w:pPr>
        <w:rPr>
          <w:rFonts w:ascii="Times New Roman" w:hAnsi="Times New Roman" w:cs="Times New Roman"/>
          <w:sz w:val="24"/>
          <w:szCs w:val="24"/>
        </w:rPr>
      </w:pPr>
    </w:p>
    <w:p w14:paraId="5D7E990B" w14:textId="5CC21D13" w:rsidR="008920D5" w:rsidRPr="00007341" w:rsidRDefault="008920D5">
      <w:pPr>
        <w:rPr>
          <w:rFonts w:ascii="Times New Roman" w:hAnsi="Times New Roman" w:cs="Times New Roman"/>
          <w:sz w:val="24"/>
          <w:szCs w:val="24"/>
        </w:rPr>
      </w:pPr>
    </w:p>
    <w:p w14:paraId="1DE25931" w14:textId="0F8466E0" w:rsidR="008920D5" w:rsidRPr="00007341" w:rsidRDefault="008920D5">
      <w:pPr>
        <w:rPr>
          <w:rFonts w:ascii="Times New Roman" w:hAnsi="Times New Roman" w:cs="Times New Roman"/>
          <w:sz w:val="24"/>
          <w:szCs w:val="24"/>
        </w:rPr>
      </w:pPr>
    </w:p>
    <w:p w14:paraId="656B4A15" w14:textId="524FCA3F" w:rsidR="008920D5" w:rsidRDefault="008920D5">
      <w:pPr>
        <w:rPr>
          <w:rFonts w:ascii="Times New Roman" w:hAnsi="Times New Roman" w:cs="Times New Roman"/>
          <w:sz w:val="24"/>
          <w:szCs w:val="24"/>
        </w:rPr>
      </w:pPr>
    </w:p>
    <w:p w14:paraId="5A0EAE99" w14:textId="004D0A03" w:rsidR="00007341" w:rsidRDefault="00007341">
      <w:pPr>
        <w:rPr>
          <w:rFonts w:ascii="Times New Roman" w:hAnsi="Times New Roman" w:cs="Times New Roman"/>
          <w:sz w:val="24"/>
          <w:szCs w:val="24"/>
        </w:rPr>
      </w:pPr>
    </w:p>
    <w:p w14:paraId="2685D42E" w14:textId="7729C04D" w:rsidR="00007341" w:rsidRDefault="00007341">
      <w:pPr>
        <w:rPr>
          <w:rFonts w:ascii="Times New Roman" w:hAnsi="Times New Roman" w:cs="Times New Roman"/>
          <w:sz w:val="24"/>
          <w:szCs w:val="24"/>
        </w:rPr>
      </w:pPr>
    </w:p>
    <w:p w14:paraId="4896E514" w14:textId="7A129D24" w:rsidR="00007341" w:rsidRPr="00523ADC" w:rsidRDefault="00007341" w:rsidP="00523AD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23ADC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</w:p>
    <w:p w14:paraId="5CA2DD1B" w14:textId="673BADF6" w:rsidR="001262AF" w:rsidRPr="00A1463B" w:rsidRDefault="001262AF" w:rsidP="00EF3E9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8DB2E5" w14:textId="61BD2394" w:rsidR="001262AF" w:rsidRPr="00523ADC" w:rsidRDefault="001262AF" w:rsidP="00523A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23ADC">
        <w:rPr>
          <w:rFonts w:ascii="Times New Roman" w:hAnsi="Times New Roman" w:cs="Times New Roman"/>
          <w:sz w:val="24"/>
          <w:szCs w:val="24"/>
        </w:rPr>
        <w:t xml:space="preserve">This assignment would be covering topic on Psychology for Health and social care </w:t>
      </w:r>
      <w:r w:rsidR="0018180F" w:rsidRPr="00523ADC">
        <w:rPr>
          <w:rFonts w:ascii="Times New Roman" w:hAnsi="Times New Roman" w:cs="Times New Roman"/>
          <w:sz w:val="24"/>
          <w:szCs w:val="24"/>
        </w:rPr>
        <w:t xml:space="preserve">and show how </w:t>
      </w:r>
      <w:r w:rsidR="003F3BEB" w:rsidRPr="00523ADC">
        <w:rPr>
          <w:rFonts w:ascii="Times New Roman" w:hAnsi="Times New Roman" w:cs="Times New Roman"/>
          <w:sz w:val="24"/>
          <w:szCs w:val="24"/>
        </w:rPr>
        <w:t xml:space="preserve">two theoretical studies of Psychology affects </w:t>
      </w:r>
      <w:r w:rsidR="00D509E2" w:rsidRPr="00523ADC">
        <w:rPr>
          <w:rFonts w:ascii="Times New Roman" w:hAnsi="Times New Roman" w:cs="Times New Roman"/>
          <w:sz w:val="24"/>
          <w:szCs w:val="24"/>
        </w:rPr>
        <w:t>the developmental stag</w:t>
      </w:r>
      <w:r w:rsidR="00433E46" w:rsidRPr="00523ADC">
        <w:rPr>
          <w:rFonts w:ascii="Times New Roman" w:hAnsi="Times New Roman" w:cs="Times New Roman"/>
          <w:sz w:val="24"/>
          <w:szCs w:val="24"/>
        </w:rPr>
        <w:t xml:space="preserve">e of human </w:t>
      </w:r>
      <w:r w:rsidR="003F3BEB" w:rsidRPr="00523ADC">
        <w:rPr>
          <w:rFonts w:ascii="Times New Roman" w:hAnsi="Times New Roman" w:cs="Times New Roman"/>
          <w:sz w:val="24"/>
          <w:szCs w:val="24"/>
        </w:rPr>
        <w:t xml:space="preserve">age </w:t>
      </w:r>
      <w:r w:rsidR="0053027E" w:rsidRPr="00523ADC">
        <w:rPr>
          <w:rFonts w:ascii="Times New Roman" w:hAnsi="Times New Roman" w:cs="Times New Roman"/>
          <w:sz w:val="24"/>
          <w:szCs w:val="24"/>
        </w:rPr>
        <w:t>group which could be either from the stages of childhood</w:t>
      </w:r>
      <w:r w:rsidR="00471BCE" w:rsidRPr="00523ADC">
        <w:rPr>
          <w:rFonts w:ascii="Times New Roman" w:hAnsi="Times New Roman" w:cs="Times New Roman"/>
          <w:sz w:val="24"/>
          <w:szCs w:val="24"/>
        </w:rPr>
        <w:t xml:space="preserve">, teenage age, </w:t>
      </w:r>
      <w:r w:rsidR="009D153B" w:rsidRPr="00523ADC">
        <w:rPr>
          <w:rFonts w:ascii="Times New Roman" w:hAnsi="Times New Roman" w:cs="Times New Roman"/>
          <w:sz w:val="24"/>
          <w:szCs w:val="24"/>
        </w:rPr>
        <w:t>adulthood,</w:t>
      </w:r>
      <w:r w:rsidR="00B929EC" w:rsidRPr="00523ADC">
        <w:rPr>
          <w:rFonts w:ascii="Times New Roman" w:hAnsi="Times New Roman" w:cs="Times New Roman"/>
          <w:sz w:val="24"/>
          <w:szCs w:val="24"/>
        </w:rPr>
        <w:t xml:space="preserve"> and old age to show how behaviour can influence the life stages of human</w:t>
      </w:r>
      <w:r w:rsidR="00EF3E98" w:rsidRPr="00523ADC">
        <w:rPr>
          <w:rFonts w:ascii="Times New Roman" w:hAnsi="Times New Roman" w:cs="Times New Roman"/>
          <w:sz w:val="24"/>
          <w:szCs w:val="24"/>
        </w:rPr>
        <w:t xml:space="preserve"> and it effect of health and social care</w:t>
      </w:r>
      <w:r w:rsidR="002D6A61" w:rsidRPr="00523ADC">
        <w:rPr>
          <w:rFonts w:ascii="Times New Roman" w:hAnsi="Times New Roman" w:cs="Times New Roman"/>
          <w:sz w:val="24"/>
          <w:szCs w:val="24"/>
        </w:rPr>
        <w:t xml:space="preserve"> for t</w:t>
      </w:r>
      <w:r w:rsidR="0088621D" w:rsidRPr="00523ADC">
        <w:rPr>
          <w:rFonts w:ascii="Times New Roman" w:hAnsi="Times New Roman" w:cs="Times New Roman"/>
          <w:sz w:val="24"/>
          <w:szCs w:val="24"/>
        </w:rPr>
        <w:t>he clients and the effects on the staff and care providers.</w:t>
      </w:r>
    </w:p>
    <w:p w14:paraId="300ACBA5" w14:textId="29333B7B" w:rsidR="00BC68D9" w:rsidRDefault="00BC68D9" w:rsidP="00EF3E9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D7D9C8D" w14:textId="21F83691" w:rsidR="00BC68D9" w:rsidRPr="0030468C" w:rsidRDefault="00BC68D9" w:rsidP="0030468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468C">
        <w:rPr>
          <w:rFonts w:ascii="Times New Roman" w:hAnsi="Times New Roman" w:cs="Times New Roman"/>
          <w:b/>
          <w:bCs/>
          <w:sz w:val="24"/>
          <w:szCs w:val="24"/>
        </w:rPr>
        <w:t>Developmental Psychology</w:t>
      </w:r>
    </w:p>
    <w:p w14:paraId="72D14163" w14:textId="7DBD69A4" w:rsidR="000A6F67" w:rsidRPr="00A1463B" w:rsidRDefault="000A6F67" w:rsidP="00EF3E9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796E997" w14:textId="37B0370F" w:rsidR="000F028A" w:rsidRPr="00A1463B" w:rsidRDefault="00433E46" w:rsidP="00523A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23ADC">
        <w:rPr>
          <w:rFonts w:ascii="Times New Roman" w:hAnsi="Times New Roman" w:cs="Times New Roman"/>
          <w:sz w:val="24"/>
          <w:szCs w:val="24"/>
        </w:rPr>
        <w:t xml:space="preserve">With </w:t>
      </w:r>
      <w:sdt>
        <w:sdtPr>
          <w:id w:val="30003795"/>
          <w:citation/>
        </w:sdtPr>
        <w:sdtEndPr/>
        <w:sdtContent>
          <w:r w:rsidRPr="00523AD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7386D">
            <w:rPr>
              <w:rFonts w:ascii="Times New Roman" w:hAnsi="Times New Roman" w:cs="Times New Roman"/>
              <w:sz w:val="24"/>
              <w:szCs w:val="24"/>
            </w:rPr>
            <w:instrText xml:space="preserve">CITATION Ken20 \l 2057 </w:instrText>
          </w:r>
          <w:r w:rsidRPr="00523AD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(Cherry, 2020)</w:t>
          </w:r>
          <w:r w:rsidRPr="00523AD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79B8" w:rsidRPr="00523ADC">
        <w:rPr>
          <w:rFonts w:ascii="Times New Roman" w:hAnsi="Times New Roman" w:cs="Times New Roman"/>
          <w:sz w:val="24"/>
          <w:szCs w:val="24"/>
        </w:rPr>
        <w:t xml:space="preserve"> who gives the </w:t>
      </w:r>
      <w:r w:rsidRPr="00523ADC">
        <w:rPr>
          <w:rFonts w:ascii="Times New Roman" w:hAnsi="Times New Roman" w:cs="Times New Roman"/>
          <w:sz w:val="24"/>
          <w:szCs w:val="24"/>
        </w:rPr>
        <w:t xml:space="preserve">definition of </w:t>
      </w:r>
      <w:r w:rsidR="00E442A2" w:rsidRPr="00523ADC">
        <w:rPr>
          <w:rFonts w:ascii="Times New Roman" w:hAnsi="Times New Roman" w:cs="Times New Roman"/>
          <w:sz w:val="24"/>
          <w:szCs w:val="24"/>
        </w:rPr>
        <w:t>d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evelopmental psychology </w:t>
      </w:r>
      <w:r w:rsidR="00E442A2" w:rsidRPr="00523ADC">
        <w:rPr>
          <w:rFonts w:ascii="Times New Roman" w:hAnsi="Times New Roman" w:cs="Times New Roman"/>
          <w:sz w:val="24"/>
          <w:szCs w:val="24"/>
        </w:rPr>
        <w:t xml:space="preserve">can be described as an arm 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of psychology </w:t>
      </w:r>
      <w:r w:rsidR="00E442A2" w:rsidRPr="00523ADC">
        <w:rPr>
          <w:rFonts w:ascii="Times New Roman" w:hAnsi="Times New Roman" w:cs="Times New Roman"/>
          <w:sz w:val="24"/>
          <w:szCs w:val="24"/>
        </w:rPr>
        <w:t xml:space="preserve">which </w:t>
      </w:r>
      <w:r w:rsidR="004D07A7" w:rsidRPr="00523ADC">
        <w:rPr>
          <w:rFonts w:ascii="Times New Roman" w:hAnsi="Times New Roman" w:cs="Times New Roman"/>
          <w:sz w:val="24"/>
          <w:szCs w:val="24"/>
        </w:rPr>
        <w:t>centres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on how </w:t>
      </w:r>
      <w:r w:rsidR="003F2DA3" w:rsidRPr="00523ADC">
        <w:rPr>
          <w:rFonts w:ascii="Times New Roman" w:hAnsi="Times New Roman" w:cs="Times New Roman"/>
          <w:sz w:val="24"/>
          <w:szCs w:val="24"/>
        </w:rPr>
        <w:t>humans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</w:t>
      </w:r>
      <w:r w:rsidR="003F2DA3" w:rsidRPr="00523ADC">
        <w:rPr>
          <w:rFonts w:ascii="Times New Roman" w:hAnsi="Times New Roman" w:cs="Times New Roman"/>
          <w:sz w:val="24"/>
          <w:szCs w:val="24"/>
        </w:rPr>
        <w:t>develop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and </w:t>
      </w:r>
      <w:r w:rsidR="003F2DA3" w:rsidRPr="00523ADC">
        <w:rPr>
          <w:rFonts w:ascii="Times New Roman" w:hAnsi="Times New Roman" w:cs="Times New Roman"/>
          <w:sz w:val="24"/>
          <w:szCs w:val="24"/>
        </w:rPr>
        <w:t>change over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the </w:t>
      </w:r>
      <w:r w:rsidR="003F2DA3" w:rsidRPr="00523ADC">
        <w:rPr>
          <w:rFonts w:ascii="Times New Roman" w:hAnsi="Times New Roman" w:cs="Times New Roman"/>
          <w:sz w:val="24"/>
          <w:szCs w:val="24"/>
        </w:rPr>
        <w:t>different stages of their lifetime</w:t>
      </w:r>
      <w:r w:rsidR="00B014C7" w:rsidRPr="00523ADC">
        <w:rPr>
          <w:rFonts w:ascii="Times New Roman" w:hAnsi="Times New Roman" w:cs="Times New Roman"/>
          <w:sz w:val="24"/>
          <w:szCs w:val="24"/>
        </w:rPr>
        <w:t>.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</w:t>
      </w:r>
      <w:r w:rsidR="00B014C7" w:rsidRPr="00523ADC">
        <w:rPr>
          <w:rFonts w:ascii="Times New Roman" w:hAnsi="Times New Roman" w:cs="Times New Roman"/>
          <w:sz w:val="24"/>
          <w:szCs w:val="24"/>
        </w:rPr>
        <w:t xml:space="preserve">Specialists in this field </w:t>
      </w:r>
      <w:r w:rsidR="00180248" w:rsidRPr="00523ADC">
        <w:rPr>
          <w:rFonts w:ascii="Times New Roman" w:hAnsi="Times New Roman" w:cs="Times New Roman"/>
          <w:sz w:val="24"/>
          <w:szCs w:val="24"/>
        </w:rPr>
        <w:t xml:space="preserve">do not </w:t>
      </w:r>
      <w:r w:rsidR="004D07A7" w:rsidRPr="00523ADC">
        <w:rPr>
          <w:rFonts w:ascii="Times New Roman" w:hAnsi="Times New Roman" w:cs="Times New Roman"/>
          <w:sz w:val="24"/>
          <w:szCs w:val="24"/>
        </w:rPr>
        <w:t>focus</w:t>
      </w:r>
      <w:r w:rsidR="00180248" w:rsidRPr="00523ADC">
        <w:rPr>
          <w:rFonts w:ascii="Times New Roman" w:hAnsi="Times New Roman" w:cs="Times New Roman"/>
          <w:sz w:val="24"/>
          <w:szCs w:val="24"/>
        </w:rPr>
        <w:t xml:space="preserve"> on the physical development but are concern about how </w:t>
      </w:r>
      <w:r w:rsidR="009D153B" w:rsidRPr="00523ADC">
        <w:rPr>
          <w:rFonts w:ascii="Times New Roman" w:hAnsi="Times New Roman" w:cs="Times New Roman"/>
          <w:sz w:val="24"/>
          <w:szCs w:val="24"/>
        </w:rPr>
        <w:t>humans at</w:t>
      </w:r>
      <w:r w:rsidR="004D07A7" w:rsidRPr="00523ADC">
        <w:rPr>
          <w:rFonts w:ascii="Times New Roman" w:hAnsi="Times New Roman" w:cs="Times New Roman"/>
          <w:sz w:val="24"/>
          <w:szCs w:val="24"/>
        </w:rPr>
        <w:t xml:space="preserve"> the 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social, emotional, and cognitive development that </w:t>
      </w:r>
      <w:r w:rsidR="004D07A7" w:rsidRPr="00523ADC">
        <w:rPr>
          <w:rFonts w:ascii="Times New Roman" w:hAnsi="Times New Roman" w:cs="Times New Roman"/>
          <w:sz w:val="24"/>
          <w:szCs w:val="24"/>
        </w:rPr>
        <w:t>happens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</w:t>
      </w:r>
      <w:r w:rsidR="004D07A7" w:rsidRPr="00523ADC">
        <w:rPr>
          <w:rFonts w:ascii="Times New Roman" w:hAnsi="Times New Roman" w:cs="Times New Roman"/>
          <w:sz w:val="24"/>
          <w:szCs w:val="24"/>
        </w:rPr>
        <w:t>through</w:t>
      </w:r>
      <w:r w:rsidR="00A1463B" w:rsidRPr="00523ADC">
        <w:rPr>
          <w:rFonts w:ascii="Times New Roman" w:hAnsi="Times New Roman" w:cs="Times New Roman"/>
          <w:sz w:val="24"/>
          <w:szCs w:val="24"/>
        </w:rPr>
        <w:t xml:space="preserve"> life</w:t>
      </w:r>
      <w:r w:rsidR="0066377D" w:rsidRPr="00523ADC">
        <w:rPr>
          <w:rFonts w:ascii="Times New Roman" w:hAnsi="Times New Roman" w:cs="Times New Roman"/>
          <w:sz w:val="24"/>
          <w:szCs w:val="24"/>
        </w:rPr>
        <w:t xml:space="preserve">. </w:t>
      </w:r>
      <w:r w:rsidR="00DF3E03" w:rsidRPr="00523ADC">
        <w:rPr>
          <w:rFonts w:ascii="Times New Roman" w:hAnsi="Times New Roman" w:cs="Times New Roman"/>
          <w:sz w:val="24"/>
          <w:szCs w:val="24"/>
        </w:rPr>
        <w:t xml:space="preserve">There are various </w:t>
      </w:r>
      <w:r w:rsidR="00BC68D9" w:rsidRPr="00523ADC">
        <w:rPr>
          <w:rFonts w:ascii="Times New Roman" w:hAnsi="Times New Roman" w:cs="Times New Roman"/>
          <w:sz w:val="24"/>
          <w:szCs w:val="24"/>
        </w:rPr>
        <w:t>developmental</w:t>
      </w:r>
      <w:r w:rsidR="00DF3E03" w:rsidRPr="00523ADC">
        <w:rPr>
          <w:rFonts w:ascii="Times New Roman" w:hAnsi="Times New Roman" w:cs="Times New Roman"/>
          <w:sz w:val="24"/>
          <w:szCs w:val="24"/>
        </w:rPr>
        <w:t xml:space="preserve"> th</w:t>
      </w:r>
      <w:r w:rsidR="00BC68D9" w:rsidRPr="00523ADC">
        <w:rPr>
          <w:rFonts w:ascii="Times New Roman" w:hAnsi="Times New Roman" w:cs="Times New Roman"/>
          <w:sz w:val="24"/>
          <w:szCs w:val="24"/>
        </w:rPr>
        <w:t xml:space="preserve">eories of the human life from the stage of the </w:t>
      </w:r>
      <w:r w:rsidR="008E4752">
        <w:rPr>
          <w:rFonts w:ascii="Times New Roman" w:hAnsi="Times New Roman" w:cs="Times New Roman"/>
          <w:sz w:val="24"/>
          <w:szCs w:val="24"/>
        </w:rPr>
        <w:t xml:space="preserve">Erikson </w:t>
      </w:r>
      <w:r w:rsidR="00DF2DF8">
        <w:rPr>
          <w:rFonts w:ascii="Times New Roman" w:hAnsi="Times New Roman" w:cs="Times New Roman"/>
          <w:sz w:val="24"/>
          <w:szCs w:val="24"/>
        </w:rPr>
        <w:t>theory.</w:t>
      </w:r>
      <w:r w:rsidR="006A141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213733914"/>
          <w:citation/>
        </w:sdtPr>
        <w:sdtEndPr/>
        <w:sdtContent>
          <w:r w:rsidR="000F028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7386D">
            <w:rPr>
              <w:rFonts w:ascii="Times New Roman" w:hAnsi="Times New Roman" w:cs="Times New Roman"/>
              <w:sz w:val="24"/>
              <w:szCs w:val="24"/>
            </w:rPr>
            <w:instrText xml:space="preserve">CITATION Rac16 \l 2057 </w:instrText>
          </w:r>
          <w:r w:rsidR="000F028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(Gillibrand, et al., 2016)</w:t>
          </w:r>
          <w:r w:rsidR="000F028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91463">
        <w:rPr>
          <w:rFonts w:ascii="Times New Roman" w:hAnsi="Times New Roman" w:cs="Times New Roman"/>
          <w:sz w:val="24"/>
          <w:szCs w:val="24"/>
        </w:rPr>
        <w:t xml:space="preserve"> says that </w:t>
      </w:r>
      <w:r w:rsidR="00D62B13">
        <w:rPr>
          <w:rFonts w:ascii="Times New Roman" w:hAnsi="Times New Roman" w:cs="Times New Roman"/>
          <w:sz w:val="24"/>
          <w:szCs w:val="24"/>
        </w:rPr>
        <w:t>Developmental</w:t>
      </w:r>
      <w:r w:rsidR="00E91463">
        <w:rPr>
          <w:rFonts w:ascii="Times New Roman" w:hAnsi="Times New Roman" w:cs="Times New Roman"/>
          <w:sz w:val="24"/>
          <w:szCs w:val="24"/>
        </w:rPr>
        <w:t xml:space="preserve"> Psychologist are interested in </w:t>
      </w:r>
      <w:r w:rsidR="00076856">
        <w:rPr>
          <w:rFonts w:ascii="Times New Roman" w:hAnsi="Times New Roman" w:cs="Times New Roman"/>
          <w:sz w:val="24"/>
          <w:szCs w:val="24"/>
        </w:rPr>
        <w:t xml:space="preserve">all aspect of the human life development and this can be from </w:t>
      </w:r>
      <w:r w:rsidR="00D20C85">
        <w:rPr>
          <w:rFonts w:ascii="Times New Roman" w:hAnsi="Times New Roman" w:cs="Times New Roman"/>
          <w:sz w:val="24"/>
          <w:szCs w:val="24"/>
        </w:rPr>
        <w:t xml:space="preserve">which covers from </w:t>
      </w:r>
      <w:r w:rsidR="007C2BF1">
        <w:rPr>
          <w:rFonts w:ascii="Times New Roman" w:hAnsi="Times New Roman" w:cs="Times New Roman"/>
          <w:sz w:val="24"/>
          <w:szCs w:val="24"/>
        </w:rPr>
        <w:t xml:space="preserve">infancy to childhood, </w:t>
      </w:r>
      <w:r w:rsidR="000D0727">
        <w:rPr>
          <w:rFonts w:ascii="Times New Roman" w:hAnsi="Times New Roman" w:cs="Times New Roman"/>
          <w:sz w:val="24"/>
          <w:szCs w:val="24"/>
        </w:rPr>
        <w:t>Adolescent</w:t>
      </w:r>
      <w:r w:rsidR="007C2BF1">
        <w:rPr>
          <w:rFonts w:ascii="Times New Roman" w:hAnsi="Times New Roman" w:cs="Times New Roman"/>
          <w:sz w:val="24"/>
          <w:szCs w:val="24"/>
        </w:rPr>
        <w:t xml:space="preserve">, </w:t>
      </w:r>
      <w:r w:rsidR="003C00FF">
        <w:rPr>
          <w:rFonts w:ascii="Times New Roman" w:hAnsi="Times New Roman" w:cs="Times New Roman"/>
          <w:sz w:val="24"/>
          <w:szCs w:val="24"/>
        </w:rPr>
        <w:t>adulthood,</w:t>
      </w:r>
      <w:r w:rsidR="00D62B13">
        <w:rPr>
          <w:rFonts w:ascii="Times New Roman" w:hAnsi="Times New Roman" w:cs="Times New Roman"/>
          <w:sz w:val="24"/>
          <w:szCs w:val="24"/>
        </w:rPr>
        <w:t xml:space="preserve"> and old age. On this report</w:t>
      </w:r>
      <w:r w:rsidR="00F53DAC">
        <w:rPr>
          <w:rFonts w:ascii="Times New Roman" w:hAnsi="Times New Roman" w:cs="Times New Roman"/>
          <w:sz w:val="24"/>
          <w:szCs w:val="24"/>
        </w:rPr>
        <w:t xml:space="preserve"> will be </w:t>
      </w:r>
      <w:r w:rsidR="000D0727">
        <w:rPr>
          <w:rFonts w:ascii="Times New Roman" w:hAnsi="Times New Roman" w:cs="Times New Roman"/>
          <w:sz w:val="24"/>
          <w:szCs w:val="24"/>
        </w:rPr>
        <w:t>focuses</w:t>
      </w:r>
      <w:r w:rsidR="00F53DAC">
        <w:rPr>
          <w:rFonts w:ascii="Times New Roman" w:hAnsi="Times New Roman" w:cs="Times New Roman"/>
          <w:sz w:val="24"/>
          <w:szCs w:val="24"/>
        </w:rPr>
        <w:t xml:space="preserve"> on the early year stage of </w:t>
      </w:r>
      <w:r w:rsidR="001401D0">
        <w:rPr>
          <w:rFonts w:ascii="Times New Roman" w:hAnsi="Times New Roman" w:cs="Times New Roman"/>
          <w:sz w:val="24"/>
          <w:szCs w:val="24"/>
        </w:rPr>
        <w:t>child development psychology and will be looking at these two theories.</w:t>
      </w:r>
      <w:r w:rsidR="003D7A1B">
        <w:rPr>
          <w:rFonts w:ascii="Times New Roman" w:hAnsi="Times New Roman" w:cs="Times New Roman"/>
          <w:sz w:val="24"/>
          <w:szCs w:val="24"/>
        </w:rPr>
        <w:t xml:space="preserve"> The </w:t>
      </w:r>
      <w:r w:rsidR="004E6C54">
        <w:rPr>
          <w:rFonts w:ascii="Times New Roman" w:hAnsi="Times New Roman" w:cs="Times New Roman"/>
          <w:sz w:val="24"/>
          <w:szCs w:val="24"/>
        </w:rPr>
        <w:t>E</w:t>
      </w:r>
      <w:r w:rsidR="00B47447">
        <w:rPr>
          <w:rFonts w:ascii="Times New Roman" w:hAnsi="Times New Roman" w:cs="Times New Roman"/>
          <w:sz w:val="24"/>
          <w:szCs w:val="24"/>
        </w:rPr>
        <w:t>rikson th</w:t>
      </w:r>
      <w:r w:rsidR="00CA3922">
        <w:rPr>
          <w:rFonts w:ascii="Times New Roman" w:hAnsi="Times New Roman" w:cs="Times New Roman"/>
          <w:sz w:val="24"/>
          <w:szCs w:val="24"/>
        </w:rPr>
        <w:t>eory,</w:t>
      </w:r>
    </w:p>
    <w:p w14:paraId="39E710C5" w14:textId="54A356AF" w:rsidR="00EE067C" w:rsidRDefault="00EE067C" w:rsidP="00EF3E9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51ABCA4" w14:textId="77777777" w:rsidR="00794654" w:rsidRPr="0041507D" w:rsidRDefault="00794654" w:rsidP="0041507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60748951"/>
      <w:r w:rsidRPr="0041507D">
        <w:rPr>
          <w:rFonts w:ascii="Times New Roman" w:hAnsi="Times New Roman" w:cs="Times New Roman"/>
          <w:b/>
          <w:bCs/>
          <w:sz w:val="24"/>
          <w:szCs w:val="24"/>
        </w:rPr>
        <w:t xml:space="preserve">The Erikson Psychosocial stage </w:t>
      </w:r>
    </w:p>
    <w:bookmarkEnd w:id="0"/>
    <w:p w14:paraId="688F804C" w14:textId="06AF90CE" w:rsidR="000F3E90" w:rsidRDefault="00312062" w:rsidP="00F876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021545858"/>
          <w:citation/>
        </w:sdtPr>
        <w:sdtEndPr/>
        <w:sdtContent>
          <w:r w:rsidR="001858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858EF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1858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1858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3439B">
        <w:rPr>
          <w:rFonts w:ascii="Times New Roman" w:hAnsi="Times New Roman" w:cs="Times New Roman"/>
          <w:sz w:val="24"/>
          <w:szCs w:val="24"/>
        </w:rPr>
        <w:t xml:space="preserve">, 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Erik Erikson (1950, 1963) </w:t>
      </w:r>
      <w:r w:rsidR="00B47447" w:rsidRPr="0041507D">
        <w:rPr>
          <w:rFonts w:ascii="Times New Roman" w:hAnsi="Times New Roman" w:cs="Times New Roman"/>
          <w:sz w:val="24"/>
          <w:szCs w:val="24"/>
        </w:rPr>
        <w:t xml:space="preserve">‘s theory is about the </w:t>
      </w:r>
      <w:r w:rsidR="000F4005" w:rsidRPr="0041507D">
        <w:rPr>
          <w:rFonts w:ascii="Times New Roman" w:hAnsi="Times New Roman" w:cs="Times New Roman"/>
          <w:sz w:val="24"/>
          <w:szCs w:val="24"/>
        </w:rPr>
        <w:t>psychosocial stages.</w:t>
      </w:r>
      <w:r w:rsidR="00B47447" w:rsidRPr="0041507D">
        <w:rPr>
          <w:rFonts w:ascii="Times New Roman" w:hAnsi="Times New Roman" w:cs="Times New Roman"/>
          <w:sz w:val="24"/>
          <w:szCs w:val="24"/>
        </w:rPr>
        <w:t xml:space="preserve"> And </w:t>
      </w:r>
      <w:r w:rsidR="00416E8C" w:rsidRPr="0041507D">
        <w:rPr>
          <w:rFonts w:ascii="Times New Roman" w:hAnsi="Times New Roman" w:cs="Times New Roman"/>
          <w:sz w:val="24"/>
          <w:szCs w:val="24"/>
        </w:rPr>
        <w:t xml:space="preserve">he was inspired to form </w:t>
      </w:r>
      <w:r w:rsidR="00CA3922" w:rsidRPr="0041507D">
        <w:rPr>
          <w:rFonts w:ascii="Times New Roman" w:hAnsi="Times New Roman" w:cs="Times New Roman"/>
          <w:sz w:val="24"/>
          <w:szCs w:val="24"/>
        </w:rPr>
        <w:t>this concept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 </w:t>
      </w:r>
      <w:r w:rsidR="00761952" w:rsidRPr="0041507D">
        <w:rPr>
          <w:rFonts w:ascii="Times New Roman" w:hAnsi="Times New Roman" w:cs="Times New Roman"/>
          <w:sz w:val="24"/>
          <w:szCs w:val="24"/>
        </w:rPr>
        <w:t xml:space="preserve">from </w:t>
      </w:r>
      <w:r w:rsidR="000F4005" w:rsidRPr="0041507D">
        <w:rPr>
          <w:rFonts w:ascii="Times New Roman" w:hAnsi="Times New Roman" w:cs="Times New Roman"/>
          <w:sz w:val="24"/>
          <w:szCs w:val="24"/>
        </w:rPr>
        <w:t>Freud</w:t>
      </w:r>
      <w:r w:rsidR="00761952" w:rsidRPr="0041507D">
        <w:rPr>
          <w:rFonts w:ascii="Times New Roman" w:hAnsi="Times New Roman" w:cs="Times New Roman"/>
          <w:sz w:val="24"/>
          <w:szCs w:val="24"/>
        </w:rPr>
        <w:t>.</w:t>
      </w:r>
      <w:r w:rsidR="00885FE6" w:rsidRPr="0041507D">
        <w:rPr>
          <w:rFonts w:ascii="Times New Roman" w:hAnsi="Times New Roman" w:cs="Times New Roman"/>
          <w:sz w:val="24"/>
          <w:szCs w:val="24"/>
        </w:rPr>
        <w:t xml:space="preserve"> </w:t>
      </w:r>
      <w:r w:rsidR="00262DD4" w:rsidRPr="0041507D">
        <w:rPr>
          <w:rFonts w:ascii="Times New Roman" w:hAnsi="Times New Roman" w:cs="Times New Roman"/>
          <w:sz w:val="24"/>
          <w:szCs w:val="24"/>
        </w:rPr>
        <w:t xml:space="preserve">Although 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Freud was a </w:t>
      </w:r>
      <w:r w:rsidR="000F447D" w:rsidRPr="0041507D">
        <w:rPr>
          <w:rFonts w:ascii="Times New Roman" w:hAnsi="Times New Roman" w:cs="Times New Roman"/>
          <w:sz w:val="24"/>
          <w:szCs w:val="24"/>
        </w:rPr>
        <w:t>personality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 psychologist, </w:t>
      </w:r>
      <w:sdt>
        <w:sdtPr>
          <w:rPr>
            <w:rFonts w:ascii="Times New Roman" w:hAnsi="Times New Roman" w:cs="Times New Roman"/>
            <w:sz w:val="24"/>
            <w:szCs w:val="24"/>
          </w:rPr>
          <w:id w:val="-2143021730"/>
          <w:citation/>
        </w:sdtPr>
        <w:sdtEndPr/>
        <w:sdtContent>
          <w:r w:rsidR="00790DE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90DE9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790DE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790DE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F4005" w:rsidRPr="0041507D">
        <w:rPr>
          <w:rFonts w:ascii="Times New Roman" w:hAnsi="Times New Roman" w:cs="Times New Roman"/>
          <w:sz w:val="24"/>
          <w:szCs w:val="24"/>
        </w:rPr>
        <w:t xml:space="preserve">Erikson </w:t>
      </w:r>
      <w:r w:rsidR="005D68C3">
        <w:rPr>
          <w:rFonts w:ascii="Times New Roman" w:hAnsi="Times New Roman" w:cs="Times New Roman"/>
          <w:sz w:val="24"/>
          <w:szCs w:val="24"/>
        </w:rPr>
        <w:t xml:space="preserve">who was a </w:t>
      </w:r>
      <w:r w:rsidR="000F4005" w:rsidRPr="0041507D">
        <w:rPr>
          <w:rFonts w:ascii="Times New Roman" w:hAnsi="Times New Roman" w:cs="Times New Roman"/>
          <w:sz w:val="24"/>
          <w:szCs w:val="24"/>
        </w:rPr>
        <w:t>psychologist</w:t>
      </w:r>
      <w:r w:rsidR="000B27C2" w:rsidRPr="0041507D">
        <w:rPr>
          <w:rFonts w:ascii="Times New Roman" w:hAnsi="Times New Roman" w:cs="Times New Roman"/>
          <w:sz w:val="24"/>
          <w:szCs w:val="24"/>
        </w:rPr>
        <w:t xml:space="preserve"> </w:t>
      </w:r>
      <w:r w:rsidR="008349B0">
        <w:rPr>
          <w:rFonts w:ascii="Times New Roman" w:hAnsi="Times New Roman" w:cs="Times New Roman"/>
          <w:sz w:val="24"/>
          <w:szCs w:val="24"/>
        </w:rPr>
        <w:t xml:space="preserve">who worked to </w:t>
      </w:r>
      <w:r w:rsidR="002910F3" w:rsidRPr="0041507D">
        <w:rPr>
          <w:rFonts w:ascii="Times New Roman" w:hAnsi="Times New Roman" w:cs="Times New Roman"/>
          <w:sz w:val="24"/>
          <w:szCs w:val="24"/>
        </w:rPr>
        <w:t xml:space="preserve">emphasis </w:t>
      </w:r>
      <w:r w:rsidR="008C6C6C">
        <w:rPr>
          <w:rFonts w:ascii="Times New Roman" w:hAnsi="Times New Roman" w:cs="Times New Roman"/>
          <w:sz w:val="24"/>
          <w:szCs w:val="24"/>
        </w:rPr>
        <w:t xml:space="preserve">on how the </w:t>
      </w:r>
      <w:r w:rsidR="008C6C6C" w:rsidRPr="0041507D">
        <w:rPr>
          <w:rFonts w:ascii="Times New Roman" w:hAnsi="Times New Roman" w:cs="Times New Roman"/>
          <w:sz w:val="24"/>
          <w:szCs w:val="24"/>
        </w:rPr>
        <w:t>philosophy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 and </w:t>
      </w:r>
      <w:r w:rsidR="008C6C6C" w:rsidRPr="0041507D">
        <w:rPr>
          <w:rFonts w:ascii="Times New Roman" w:hAnsi="Times New Roman" w:cs="Times New Roman"/>
          <w:sz w:val="24"/>
          <w:szCs w:val="24"/>
        </w:rPr>
        <w:t>humanity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 </w:t>
      </w:r>
      <w:r w:rsidR="002910F3" w:rsidRPr="0041507D">
        <w:rPr>
          <w:rFonts w:ascii="Times New Roman" w:hAnsi="Times New Roman" w:cs="Times New Roman"/>
          <w:sz w:val="24"/>
          <w:szCs w:val="24"/>
        </w:rPr>
        <w:t>struggles</w:t>
      </w:r>
      <w:r w:rsidR="000F4005" w:rsidRPr="0041507D">
        <w:rPr>
          <w:rFonts w:ascii="Times New Roman" w:hAnsi="Times New Roman" w:cs="Times New Roman"/>
          <w:sz w:val="24"/>
          <w:szCs w:val="24"/>
        </w:rPr>
        <w:t xml:space="preserve"> that can take place within the </w:t>
      </w:r>
      <w:r w:rsidR="00A269A0" w:rsidRPr="0041507D">
        <w:rPr>
          <w:rFonts w:ascii="Times New Roman" w:hAnsi="Times New Roman" w:cs="Times New Roman"/>
          <w:sz w:val="24"/>
          <w:szCs w:val="24"/>
        </w:rPr>
        <w:t>personality</w:t>
      </w:r>
      <w:r w:rsidR="00707B64">
        <w:rPr>
          <w:rFonts w:ascii="Times New Roman" w:hAnsi="Times New Roman" w:cs="Times New Roman"/>
          <w:sz w:val="24"/>
          <w:szCs w:val="24"/>
        </w:rPr>
        <w:t>.</w:t>
      </w:r>
    </w:p>
    <w:p w14:paraId="0F36660E" w14:textId="6A1EE6AC" w:rsidR="00537EE5" w:rsidRDefault="00312062" w:rsidP="00F876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599834796"/>
          <w:citation/>
        </w:sdtPr>
        <w:sdtEndPr/>
        <w:sdtContent>
          <w:r w:rsidR="00EF107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F1071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EF107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EF107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84B23">
        <w:rPr>
          <w:rFonts w:ascii="Times New Roman" w:hAnsi="Times New Roman" w:cs="Times New Roman"/>
          <w:sz w:val="24"/>
          <w:szCs w:val="24"/>
        </w:rPr>
        <w:t xml:space="preserve"> explained that the </w:t>
      </w:r>
      <w:r w:rsidR="00B605A9" w:rsidRPr="0041507D">
        <w:rPr>
          <w:rFonts w:ascii="Times New Roman" w:hAnsi="Times New Roman" w:cs="Times New Roman"/>
          <w:sz w:val="24"/>
          <w:szCs w:val="24"/>
        </w:rPr>
        <w:t>Erikson</w:t>
      </w:r>
      <w:r w:rsidR="00984B23">
        <w:rPr>
          <w:rFonts w:ascii="Times New Roman" w:hAnsi="Times New Roman" w:cs="Times New Roman"/>
          <w:sz w:val="24"/>
          <w:szCs w:val="24"/>
        </w:rPr>
        <w:t xml:space="preserve"> Psychosocial develo</w:t>
      </w:r>
      <w:r w:rsidR="00612973">
        <w:rPr>
          <w:rFonts w:ascii="Times New Roman" w:hAnsi="Times New Roman" w:cs="Times New Roman"/>
          <w:sz w:val="24"/>
          <w:szCs w:val="24"/>
        </w:rPr>
        <w:t xml:space="preserve">p was an extension of the </w:t>
      </w:r>
      <w:r w:rsidR="000F4005" w:rsidRPr="0041507D">
        <w:rPr>
          <w:rFonts w:ascii="Times New Roman" w:hAnsi="Times New Roman" w:cs="Times New Roman"/>
          <w:sz w:val="24"/>
          <w:szCs w:val="24"/>
        </w:rPr>
        <w:t>Freud</w:t>
      </w:r>
      <w:r w:rsidR="00612973">
        <w:rPr>
          <w:rFonts w:ascii="Times New Roman" w:hAnsi="Times New Roman" w:cs="Times New Roman"/>
          <w:sz w:val="24"/>
          <w:szCs w:val="24"/>
        </w:rPr>
        <w:t>’s theory</w:t>
      </w:r>
      <w:r w:rsidR="007634B7">
        <w:rPr>
          <w:rFonts w:ascii="Times New Roman" w:hAnsi="Times New Roman" w:cs="Times New Roman"/>
          <w:sz w:val="24"/>
          <w:szCs w:val="24"/>
        </w:rPr>
        <w:t xml:space="preserve"> that is </w:t>
      </w:r>
      <w:r w:rsidR="00DD6372">
        <w:rPr>
          <w:rFonts w:ascii="Times New Roman" w:hAnsi="Times New Roman" w:cs="Times New Roman"/>
          <w:sz w:val="24"/>
          <w:szCs w:val="24"/>
        </w:rPr>
        <w:t>familiar</w:t>
      </w:r>
      <w:r w:rsidR="008336E2">
        <w:rPr>
          <w:rFonts w:ascii="Times New Roman" w:hAnsi="Times New Roman" w:cs="Times New Roman"/>
          <w:sz w:val="24"/>
          <w:szCs w:val="24"/>
        </w:rPr>
        <w:t xml:space="preserve"> to how the </w:t>
      </w:r>
      <w:r w:rsidR="004A70E9">
        <w:rPr>
          <w:rFonts w:ascii="Times New Roman" w:hAnsi="Times New Roman" w:cs="Times New Roman"/>
          <w:sz w:val="24"/>
          <w:szCs w:val="24"/>
        </w:rPr>
        <w:t>psychological development was split into stages</w:t>
      </w:r>
      <w:r w:rsidR="007634B7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60698219"/>
      <w:sdt>
        <w:sdtPr>
          <w:rPr>
            <w:rFonts w:ascii="Times New Roman" w:hAnsi="Times New Roman" w:cs="Times New Roman"/>
            <w:sz w:val="24"/>
            <w:szCs w:val="24"/>
          </w:rPr>
          <w:id w:val="-430510118"/>
          <w:citation/>
        </w:sdtPr>
        <w:sdtEndPr/>
        <w:sdtContent>
          <w:r w:rsidR="004C262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C262B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4C262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4C262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35BD">
        <w:rPr>
          <w:rFonts w:ascii="Times New Roman" w:hAnsi="Times New Roman" w:cs="Times New Roman"/>
          <w:sz w:val="24"/>
          <w:szCs w:val="24"/>
        </w:rPr>
        <w:t xml:space="preserve"> </w:t>
      </w:r>
      <w:r w:rsidR="00134293">
        <w:rPr>
          <w:rFonts w:ascii="Times New Roman" w:hAnsi="Times New Roman" w:cs="Times New Roman"/>
          <w:sz w:val="24"/>
          <w:szCs w:val="24"/>
        </w:rPr>
        <w:t xml:space="preserve">showed in is </w:t>
      </w:r>
      <w:r w:rsidR="00DD6372">
        <w:rPr>
          <w:rFonts w:ascii="Times New Roman" w:hAnsi="Times New Roman" w:cs="Times New Roman"/>
          <w:sz w:val="24"/>
          <w:szCs w:val="24"/>
        </w:rPr>
        <w:t>article</w:t>
      </w:r>
      <w:r w:rsidR="00134293">
        <w:rPr>
          <w:rFonts w:ascii="Times New Roman" w:hAnsi="Times New Roman" w:cs="Times New Roman"/>
          <w:sz w:val="24"/>
          <w:szCs w:val="24"/>
        </w:rPr>
        <w:t xml:space="preserve"> the eig</w:t>
      </w:r>
      <w:r w:rsidR="004466A1">
        <w:rPr>
          <w:rFonts w:ascii="Times New Roman" w:hAnsi="Times New Roman" w:cs="Times New Roman"/>
          <w:sz w:val="24"/>
          <w:szCs w:val="24"/>
        </w:rPr>
        <w:t xml:space="preserve">ht stages of </w:t>
      </w:r>
      <w:r w:rsidR="00D95CB8">
        <w:rPr>
          <w:rFonts w:ascii="Times New Roman" w:hAnsi="Times New Roman" w:cs="Times New Roman"/>
          <w:sz w:val="24"/>
          <w:szCs w:val="24"/>
        </w:rPr>
        <w:t>Erikson Psycho</w:t>
      </w:r>
      <w:r w:rsidR="00E07AAD">
        <w:rPr>
          <w:rFonts w:ascii="Times New Roman" w:hAnsi="Times New Roman" w:cs="Times New Roman"/>
          <w:sz w:val="24"/>
          <w:szCs w:val="24"/>
        </w:rPr>
        <w:t xml:space="preserve">social </w:t>
      </w:r>
      <w:r w:rsidR="004466A1">
        <w:rPr>
          <w:rFonts w:ascii="Times New Roman" w:hAnsi="Times New Roman" w:cs="Times New Roman"/>
          <w:sz w:val="24"/>
          <w:szCs w:val="24"/>
        </w:rPr>
        <w:t xml:space="preserve">development </w:t>
      </w:r>
      <w:r w:rsidR="00DD6372">
        <w:rPr>
          <w:rFonts w:ascii="Times New Roman" w:hAnsi="Times New Roman" w:cs="Times New Roman"/>
          <w:sz w:val="24"/>
          <w:szCs w:val="24"/>
        </w:rPr>
        <w:t>shown on the table below.</w:t>
      </w:r>
      <w:bookmarkEnd w:id="1"/>
    </w:p>
    <w:p w14:paraId="714C9190" w14:textId="73AD1382" w:rsidR="00F8763A" w:rsidRDefault="00F8763A" w:rsidP="00F876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D2480E" w14:textId="77777777" w:rsidR="0067367C" w:rsidRDefault="0067367C" w:rsidP="00F8763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656CF77" w14:textId="7B620DE6" w:rsidR="00AE3F47" w:rsidRDefault="00AE3F47" w:rsidP="00EF3E98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BC328D" w14:textId="775727B6" w:rsidR="00AE3F47" w:rsidRDefault="00AE3F47" w:rsidP="00124C2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6DE180" w14:textId="523E64C9" w:rsidR="00283E0C" w:rsidRDefault="00320C16" w:rsidP="00A25A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F05F1E" w:rsidRPr="00A25A6F">
        <w:rPr>
          <w:rFonts w:ascii="Times New Roman" w:hAnsi="Times New Roman" w:cs="Times New Roman"/>
          <w:sz w:val="24"/>
          <w:szCs w:val="24"/>
        </w:rPr>
        <w:t>h</w:t>
      </w:r>
      <w:r w:rsidR="008009D0">
        <w:rPr>
          <w:rFonts w:ascii="Times New Roman" w:hAnsi="Times New Roman" w:cs="Times New Roman"/>
          <w:sz w:val="24"/>
          <w:szCs w:val="24"/>
        </w:rPr>
        <w:t xml:space="preserve">e report </w:t>
      </w:r>
      <w:r w:rsidR="00133E32" w:rsidRPr="00A25A6F">
        <w:rPr>
          <w:rFonts w:ascii="Times New Roman" w:hAnsi="Times New Roman" w:cs="Times New Roman"/>
          <w:sz w:val="24"/>
          <w:szCs w:val="24"/>
        </w:rPr>
        <w:t xml:space="preserve">will be </w:t>
      </w:r>
      <w:r w:rsidR="00CC7885" w:rsidRPr="00A25A6F">
        <w:rPr>
          <w:rFonts w:ascii="Times New Roman" w:hAnsi="Times New Roman" w:cs="Times New Roman"/>
          <w:sz w:val="24"/>
          <w:szCs w:val="24"/>
        </w:rPr>
        <w:t>focusing</w:t>
      </w:r>
      <w:r w:rsidR="00133E32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CB51D4" w:rsidRPr="00A25A6F">
        <w:rPr>
          <w:rFonts w:ascii="Times New Roman" w:hAnsi="Times New Roman" w:cs="Times New Roman"/>
          <w:sz w:val="24"/>
          <w:szCs w:val="24"/>
        </w:rPr>
        <w:t>the Erikson’s theory</w:t>
      </w:r>
      <w:r w:rsidR="003A24BF">
        <w:t xml:space="preserve"> </w:t>
      </w:r>
      <w:r w:rsidR="00133E32" w:rsidRPr="00A25A6F">
        <w:rPr>
          <w:rFonts w:ascii="Times New Roman" w:hAnsi="Times New Roman" w:cs="Times New Roman"/>
          <w:sz w:val="24"/>
          <w:szCs w:val="24"/>
        </w:rPr>
        <w:t xml:space="preserve">on the </w:t>
      </w:r>
      <w:r w:rsidR="006B1C47">
        <w:rPr>
          <w:rFonts w:ascii="Times New Roman" w:hAnsi="Times New Roman" w:cs="Times New Roman"/>
          <w:sz w:val="24"/>
          <w:szCs w:val="24"/>
        </w:rPr>
        <w:t xml:space="preserve">infant stage </w:t>
      </w:r>
      <w:r w:rsidR="00DE536A">
        <w:rPr>
          <w:rFonts w:ascii="Times New Roman" w:hAnsi="Times New Roman" w:cs="Times New Roman"/>
          <w:sz w:val="24"/>
          <w:szCs w:val="24"/>
        </w:rPr>
        <w:t xml:space="preserve">that starts from birth to </w:t>
      </w:r>
      <w:r w:rsidR="00CB4C24" w:rsidRPr="00A25A6F">
        <w:rPr>
          <w:rFonts w:ascii="Times New Roman" w:hAnsi="Times New Roman" w:cs="Times New Roman"/>
          <w:sz w:val="24"/>
          <w:szCs w:val="24"/>
        </w:rPr>
        <w:t>one and a half years or eighteen mont</w:t>
      </w:r>
      <w:r w:rsidR="00367F72" w:rsidRPr="00A25A6F">
        <w:rPr>
          <w:rFonts w:ascii="Times New Roman" w:hAnsi="Times New Roman" w:cs="Times New Roman"/>
          <w:sz w:val="24"/>
          <w:szCs w:val="24"/>
        </w:rPr>
        <w:t>hs</w:t>
      </w:r>
      <w:r w:rsidR="005659C2" w:rsidRPr="00A25A6F">
        <w:rPr>
          <w:rFonts w:ascii="Times New Roman" w:hAnsi="Times New Roman" w:cs="Times New Roman"/>
          <w:sz w:val="24"/>
          <w:szCs w:val="24"/>
        </w:rPr>
        <w:t xml:space="preserve"> which covers the </w:t>
      </w:r>
      <w:r w:rsidR="00CC7885" w:rsidRPr="00A25A6F">
        <w:rPr>
          <w:rFonts w:ascii="Times New Roman" w:hAnsi="Times New Roman" w:cs="Times New Roman"/>
          <w:sz w:val="24"/>
          <w:szCs w:val="24"/>
        </w:rPr>
        <w:t>t</w:t>
      </w:r>
      <w:r w:rsidR="00FB79C3" w:rsidRPr="00A25A6F">
        <w:rPr>
          <w:rFonts w:ascii="Times New Roman" w:hAnsi="Times New Roman" w:cs="Times New Roman"/>
          <w:sz w:val="24"/>
          <w:szCs w:val="24"/>
        </w:rPr>
        <w:t>rust v</w:t>
      </w:r>
      <w:r w:rsidR="00CC7885" w:rsidRPr="00A25A6F">
        <w:rPr>
          <w:rFonts w:ascii="Times New Roman" w:hAnsi="Times New Roman" w:cs="Times New Roman"/>
          <w:sz w:val="24"/>
          <w:szCs w:val="24"/>
        </w:rPr>
        <w:t>ersus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CC69C5" w:rsidRPr="00A25A6F">
        <w:rPr>
          <w:rFonts w:ascii="Times New Roman" w:hAnsi="Times New Roman" w:cs="Times New Roman"/>
          <w:sz w:val="24"/>
          <w:szCs w:val="24"/>
        </w:rPr>
        <w:t>d</w:t>
      </w:r>
      <w:r w:rsidR="00FB79C3" w:rsidRPr="00A25A6F">
        <w:rPr>
          <w:rFonts w:ascii="Times New Roman" w:hAnsi="Times New Roman" w:cs="Times New Roman"/>
          <w:sz w:val="24"/>
          <w:szCs w:val="24"/>
        </w:rPr>
        <w:t>istrust</w:t>
      </w:r>
      <w:r w:rsidR="00CC7885" w:rsidRPr="00A25A6F">
        <w:rPr>
          <w:rFonts w:ascii="Times New Roman" w:hAnsi="Times New Roman" w:cs="Times New Roman"/>
          <w:sz w:val="24"/>
          <w:szCs w:val="24"/>
        </w:rPr>
        <w:t>.</w:t>
      </w:r>
      <w:sdt>
        <w:sdtPr>
          <w:rPr>
            <w:rFonts w:ascii="Times New Roman" w:hAnsi="Times New Roman" w:cs="Times New Roman"/>
            <w:sz w:val="24"/>
            <w:szCs w:val="24"/>
          </w:rPr>
          <w:id w:val="417993710"/>
          <w:citation/>
        </w:sdtPr>
        <w:sdtEndPr/>
        <w:sdtContent>
          <w:r w:rsidR="003A24B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A24BF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3A24B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3A24B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66B51">
        <w:rPr>
          <w:rFonts w:ascii="Times New Roman" w:hAnsi="Times New Roman" w:cs="Times New Roman"/>
          <w:sz w:val="24"/>
          <w:szCs w:val="24"/>
        </w:rPr>
        <w:t xml:space="preserve">. </w:t>
      </w:r>
      <w:r w:rsidR="00B15394" w:rsidRPr="00A25A6F">
        <w:rPr>
          <w:rFonts w:ascii="Times New Roman" w:hAnsi="Times New Roman" w:cs="Times New Roman"/>
          <w:sz w:val="24"/>
          <w:szCs w:val="24"/>
        </w:rPr>
        <w:t xml:space="preserve">This stage is the safe place world 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place or </w:t>
      </w:r>
      <w:r w:rsidR="00717182" w:rsidRPr="00A25A6F">
        <w:rPr>
          <w:rFonts w:ascii="Times New Roman" w:hAnsi="Times New Roman" w:cs="Times New Roman"/>
          <w:sz w:val="24"/>
          <w:szCs w:val="24"/>
        </w:rPr>
        <w:t xml:space="preserve">filled with </w:t>
      </w:r>
      <w:r w:rsidR="005D1402" w:rsidRPr="00A25A6F">
        <w:rPr>
          <w:rFonts w:ascii="Times New Roman" w:hAnsi="Times New Roman" w:cs="Times New Roman"/>
          <w:sz w:val="24"/>
          <w:szCs w:val="24"/>
        </w:rPr>
        <w:t>unstable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3260B8" w:rsidRPr="00A25A6F">
        <w:rPr>
          <w:rFonts w:ascii="Times New Roman" w:hAnsi="Times New Roman" w:cs="Times New Roman"/>
          <w:sz w:val="24"/>
          <w:szCs w:val="24"/>
        </w:rPr>
        <w:t>outcomes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and </w:t>
      </w:r>
      <w:r w:rsidR="003260B8">
        <w:rPr>
          <w:rFonts w:ascii="Times New Roman" w:hAnsi="Times New Roman" w:cs="Times New Roman"/>
          <w:sz w:val="24"/>
          <w:szCs w:val="24"/>
        </w:rPr>
        <w:t>in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cidents </w:t>
      </w:r>
      <w:r w:rsidR="00A72F05">
        <w:rPr>
          <w:rFonts w:ascii="Times New Roman" w:hAnsi="Times New Roman" w:cs="Times New Roman"/>
          <w:sz w:val="24"/>
          <w:szCs w:val="24"/>
        </w:rPr>
        <w:t xml:space="preserve">about to take place. </w:t>
      </w:r>
      <w:sdt>
        <w:sdtPr>
          <w:rPr>
            <w:rFonts w:ascii="Times New Roman" w:hAnsi="Times New Roman" w:cs="Times New Roman"/>
            <w:sz w:val="24"/>
            <w:szCs w:val="24"/>
          </w:rPr>
          <w:id w:val="396866906"/>
          <w:citation/>
        </w:sdtPr>
        <w:sdtEndPr/>
        <w:sdtContent>
          <w:r w:rsidR="00966B5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66B51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966B5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966B5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A1939">
        <w:rPr>
          <w:rFonts w:ascii="Times New Roman" w:hAnsi="Times New Roman" w:cs="Times New Roman"/>
          <w:sz w:val="24"/>
          <w:szCs w:val="24"/>
        </w:rPr>
        <w:t xml:space="preserve"> explained how the problem with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trust</w:t>
      </w:r>
      <w:r w:rsidR="00DA1939">
        <w:rPr>
          <w:rFonts w:ascii="Times New Roman" w:hAnsi="Times New Roman" w:cs="Times New Roman"/>
          <w:sz w:val="24"/>
          <w:szCs w:val="24"/>
        </w:rPr>
        <w:t>ing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5D58B6" w:rsidRPr="00A25A6F">
        <w:rPr>
          <w:rFonts w:ascii="Times New Roman" w:hAnsi="Times New Roman" w:cs="Times New Roman"/>
          <w:sz w:val="24"/>
          <w:szCs w:val="24"/>
        </w:rPr>
        <w:t>and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DA1939" w:rsidRPr="00A25A6F">
        <w:rPr>
          <w:rFonts w:ascii="Times New Roman" w:hAnsi="Times New Roman" w:cs="Times New Roman"/>
          <w:sz w:val="24"/>
          <w:szCs w:val="24"/>
        </w:rPr>
        <w:t>distrust</w:t>
      </w:r>
      <w:r w:rsidR="00771B95">
        <w:rPr>
          <w:rFonts w:ascii="Times New Roman" w:hAnsi="Times New Roman" w:cs="Times New Roman"/>
          <w:sz w:val="24"/>
          <w:szCs w:val="24"/>
        </w:rPr>
        <w:t xml:space="preserve"> in such an ea</w:t>
      </w:r>
      <w:r w:rsidR="00241B3F">
        <w:rPr>
          <w:rFonts w:ascii="Times New Roman" w:hAnsi="Times New Roman" w:cs="Times New Roman"/>
          <w:sz w:val="24"/>
          <w:szCs w:val="24"/>
        </w:rPr>
        <w:t>r</w:t>
      </w:r>
      <w:r w:rsidR="00771B95">
        <w:rPr>
          <w:rFonts w:ascii="Times New Roman" w:hAnsi="Times New Roman" w:cs="Times New Roman"/>
          <w:sz w:val="24"/>
          <w:szCs w:val="24"/>
        </w:rPr>
        <w:t xml:space="preserve">ly age shows how </w:t>
      </w:r>
      <w:r w:rsidR="00771B95" w:rsidRPr="00A25A6F">
        <w:rPr>
          <w:rFonts w:ascii="Times New Roman" w:hAnsi="Times New Roman" w:cs="Times New Roman"/>
          <w:sz w:val="24"/>
          <w:szCs w:val="24"/>
        </w:rPr>
        <w:t>vague</w:t>
      </w:r>
      <w:r w:rsidR="0099106A">
        <w:rPr>
          <w:rFonts w:ascii="Times New Roman" w:hAnsi="Times New Roman" w:cs="Times New Roman"/>
          <w:sz w:val="24"/>
          <w:szCs w:val="24"/>
        </w:rPr>
        <w:t xml:space="preserve"> huma lives are. </w:t>
      </w:r>
      <w:r w:rsidR="00033AF1">
        <w:rPr>
          <w:rFonts w:ascii="Times New Roman" w:hAnsi="Times New Roman" w:cs="Times New Roman"/>
          <w:sz w:val="24"/>
          <w:szCs w:val="24"/>
        </w:rPr>
        <w:t xml:space="preserve">The infant </w:t>
      </w:r>
      <w:r w:rsidR="00203E83">
        <w:rPr>
          <w:rFonts w:ascii="Times New Roman" w:hAnsi="Times New Roman" w:cs="Times New Roman"/>
          <w:sz w:val="24"/>
          <w:szCs w:val="24"/>
        </w:rPr>
        <w:t>problem with distrust can be solved</w:t>
      </w:r>
      <w:r w:rsidR="00A478D8">
        <w:rPr>
          <w:rFonts w:ascii="Times New Roman" w:hAnsi="Times New Roman" w:cs="Times New Roman"/>
          <w:sz w:val="24"/>
          <w:szCs w:val="24"/>
        </w:rPr>
        <w:t xml:space="preserve"> when the Carer shows </w:t>
      </w:r>
      <w:r w:rsidR="00A478D8" w:rsidRPr="00A25A6F">
        <w:rPr>
          <w:rFonts w:ascii="Times New Roman" w:hAnsi="Times New Roman" w:cs="Times New Roman"/>
          <w:sz w:val="24"/>
          <w:szCs w:val="24"/>
        </w:rPr>
        <w:t>reliability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and </w:t>
      </w:r>
      <w:r w:rsidR="00A478D8" w:rsidRPr="00A25A6F">
        <w:rPr>
          <w:rFonts w:ascii="Times New Roman" w:hAnsi="Times New Roman" w:cs="Times New Roman"/>
          <w:sz w:val="24"/>
          <w:szCs w:val="24"/>
        </w:rPr>
        <w:t>trustworthiness</w:t>
      </w:r>
      <w:r w:rsidR="003F6D9A">
        <w:rPr>
          <w:rFonts w:ascii="Times New Roman" w:hAnsi="Times New Roman" w:cs="Times New Roman"/>
          <w:sz w:val="24"/>
          <w:szCs w:val="24"/>
        </w:rPr>
        <w:t xml:space="preserve"> looking after the child will give the child security t</w:t>
      </w:r>
      <w:r w:rsidR="00B43241">
        <w:rPr>
          <w:rFonts w:ascii="Times New Roman" w:hAnsi="Times New Roman" w:cs="Times New Roman"/>
          <w:sz w:val="24"/>
          <w:szCs w:val="24"/>
        </w:rPr>
        <w:t>o trust and will create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</w:t>
      </w:r>
      <w:r w:rsidR="00B43241" w:rsidRPr="00A25A6F">
        <w:rPr>
          <w:rFonts w:ascii="Times New Roman" w:hAnsi="Times New Roman" w:cs="Times New Roman"/>
          <w:sz w:val="24"/>
          <w:szCs w:val="24"/>
        </w:rPr>
        <w:t>benefit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 of </w:t>
      </w:r>
      <w:r w:rsidR="00B43241" w:rsidRPr="00A25A6F">
        <w:rPr>
          <w:rFonts w:ascii="Times New Roman" w:hAnsi="Times New Roman" w:cs="Times New Roman"/>
          <w:sz w:val="24"/>
          <w:szCs w:val="24"/>
        </w:rPr>
        <w:t>faith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1248810143"/>
          <w:citation/>
        </w:sdtPr>
        <w:sdtEndPr/>
        <w:sdtContent>
          <w:r w:rsidR="00F663C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3CB">
            <w:rPr>
              <w:rFonts w:ascii="Times New Roman" w:hAnsi="Times New Roman" w:cs="Times New Roman"/>
              <w:sz w:val="24"/>
              <w:szCs w:val="24"/>
            </w:rPr>
            <w:instrText xml:space="preserve"> CITATION Gal20 \l 2057 </w:instrText>
          </w:r>
          <w:r w:rsidR="00F663C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(Galitsky, 2020)</w:t>
          </w:r>
          <w:r w:rsidR="00F663C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85066">
        <w:rPr>
          <w:rFonts w:ascii="Times New Roman" w:hAnsi="Times New Roman" w:cs="Times New Roman"/>
          <w:sz w:val="24"/>
          <w:szCs w:val="24"/>
        </w:rPr>
        <w:t xml:space="preserve"> in is article </w:t>
      </w:r>
      <w:r w:rsidR="00255837">
        <w:rPr>
          <w:rFonts w:ascii="Times New Roman" w:hAnsi="Times New Roman" w:cs="Times New Roman"/>
          <w:sz w:val="24"/>
          <w:szCs w:val="24"/>
        </w:rPr>
        <w:t xml:space="preserve">show how this theory helps infant s to </w:t>
      </w:r>
      <w:r w:rsidR="00255837" w:rsidRPr="00A25A6F">
        <w:rPr>
          <w:rFonts w:ascii="Times New Roman" w:hAnsi="Times New Roman" w:cs="Times New Roman"/>
          <w:sz w:val="24"/>
          <w:szCs w:val="24"/>
        </w:rPr>
        <w:t>build</w:t>
      </w:r>
      <w:r w:rsidR="005B39FD">
        <w:rPr>
          <w:rFonts w:ascii="Times New Roman" w:hAnsi="Times New Roman" w:cs="Times New Roman"/>
          <w:sz w:val="24"/>
          <w:szCs w:val="24"/>
        </w:rPr>
        <w:t xml:space="preserve"> trust and know when a problem surfaces</w:t>
      </w:r>
      <w:r w:rsidR="00480A5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57120625"/>
          <w:citation/>
        </w:sdtPr>
        <w:sdtEndPr/>
        <w:sdtContent>
          <w:r w:rsidR="00C110D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110DC">
            <w:rPr>
              <w:rFonts w:ascii="Times New Roman" w:hAnsi="Times New Roman" w:cs="Times New Roman"/>
              <w:sz w:val="24"/>
              <w:szCs w:val="24"/>
            </w:rPr>
            <w:instrText xml:space="preserve"> CITATION Gal20 \l 2057 </w:instrText>
          </w:r>
          <w:r w:rsidR="00C110D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(Galitsky, 2020)</w:t>
          </w:r>
          <w:r w:rsidR="00C110D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06521">
        <w:rPr>
          <w:rFonts w:ascii="Times New Roman" w:hAnsi="Times New Roman" w:cs="Times New Roman"/>
          <w:sz w:val="24"/>
          <w:szCs w:val="24"/>
        </w:rPr>
        <w:t xml:space="preserve"> The inability </w:t>
      </w:r>
      <w:r w:rsidR="00126A9E">
        <w:rPr>
          <w:rFonts w:ascii="Times New Roman" w:hAnsi="Times New Roman" w:cs="Times New Roman"/>
          <w:sz w:val="24"/>
          <w:szCs w:val="24"/>
        </w:rPr>
        <w:t xml:space="preserve">to give the baby </w:t>
      </w:r>
      <w:r w:rsidR="00FB79C3" w:rsidRPr="00A25A6F">
        <w:rPr>
          <w:rFonts w:ascii="Times New Roman" w:hAnsi="Times New Roman" w:cs="Times New Roman"/>
          <w:sz w:val="24"/>
          <w:szCs w:val="24"/>
        </w:rPr>
        <w:t xml:space="preserve">hope will lead to </w:t>
      </w:r>
      <w:r w:rsidR="00254E9D">
        <w:rPr>
          <w:rFonts w:ascii="Times New Roman" w:hAnsi="Times New Roman" w:cs="Times New Roman"/>
          <w:sz w:val="24"/>
          <w:szCs w:val="24"/>
        </w:rPr>
        <w:t>distrust</w:t>
      </w:r>
      <w:r w:rsidR="00FB79C3" w:rsidRPr="00A25A6F">
        <w:rPr>
          <w:rFonts w:ascii="Times New Roman" w:hAnsi="Times New Roman" w:cs="Times New Roman"/>
          <w:sz w:val="24"/>
          <w:szCs w:val="24"/>
        </w:rPr>
        <w:t>.</w:t>
      </w:r>
      <w:r w:rsidR="00991902" w:rsidRPr="00A25A6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31447511"/>
          <w:citation/>
        </w:sdtPr>
        <w:sdtEndPr/>
        <w:sdtContent>
          <w:r w:rsidR="00AC490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C4904">
            <w:rPr>
              <w:rFonts w:ascii="Times New Roman" w:hAnsi="Times New Roman" w:cs="Times New Roman"/>
              <w:sz w:val="24"/>
              <w:szCs w:val="24"/>
            </w:rPr>
            <w:instrText xml:space="preserve"> CITATION Gal20 \l 2057 </w:instrText>
          </w:r>
          <w:r w:rsidR="00AC490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(Galitsky, 2020)</w:t>
          </w:r>
          <w:r w:rsidR="00AC490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904D3">
        <w:rPr>
          <w:rFonts w:ascii="Times New Roman" w:hAnsi="Times New Roman" w:cs="Times New Roman"/>
          <w:sz w:val="24"/>
          <w:szCs w:val="24"/>
        </w:rPr>
        <w:t xml:space="preserve">showed how good care and support is </w:t>
      </w:r>
      <w:r w:rsidR="00F05171">
        <w:rPr>
          <w:rFonts w:ascii="Times New Roman" w:hAnsi="Times New Roman" w:cs="Times New Roman"/>
          <w:sz w:val="24"/>
          <w:szCs w:val="24"/>
        </w:rPr>
        <w:t>received with trust but an infant can sense dist</w:t>
      </w:r>
      <w:r w:rsidR="00C34B96">
        <w:rPr>
          <w:rFonts w:ascii="Times New Roman" w:hAnsi="Times New Roman" w:cs="Times New Roman"/>
          <w:sz w:val="24"/>
          <w:szCs w:val="24"/>
        </w:rPr>
        <w:t>r</w:t>
      </w:r>
      <w:r w:rsidR="00F05171">
        <w:rPr>
          <w:rFonts w:ascii="Times New Roman" w:hAnsi="Times New Roman" w:cs="Times New Roman"/>
          <w:sz w:val="24"/>
          <w:szCs w:val="24"/>
        </w:rPr>
        <w:t xml:space="preserve">ust if the carer or guardian does not display love and </w:t>
      </w:r>
      <w:r w:rsidR="00212B4A">
        <w:rPr>
          <w:rFonts w:ascii="Times New Roman" w:hAnsi="Times New Roman" w:cs="Times New Roman"/>
          <w:sz w:val="24"/>
          <w:szCs w:val="24"/>
        </w:rPr>
        <w:t>trustworthiness,</w:t>
      </w:r>
      <w:r w:rsidR="00D411CB">
        <w:rPr>
          <w:rFonts w:ascii="Times New Roman" w:hAnsi="Times New Roman" w:cs="Times New Roman"/>
          <w:sz w:val="24"/>
          <w:szCs w:val="24"/>
        </w:rPr>
        <w:t xml:space="preserve"> the infant will display anxiety</w:t>
      </w:r>
      <w:r w:rsidR="00D67BAA">
        <w:rPr>
          <w:rFonts w:ascii="Times New Roman" w:hAnsi="Times New Roman" w:cs="Times New Roman"/>
          <w:sz w:val="24"/>
          <w:szCs w:val="24"/>
        </w:rPr>
        <w:t>, loss assurance and uncertainty</w:t>
      </w:r>
      <w:r w:rsidR="00C34B96">
        <w:rPr>
          <w:rFonts w:ascii="Times New Roman" w:hAnsi="Times New Roman" w:cs="Times New Roman"/>
          <w:sz w:val="24"/>
          <w:szCs w:val="24"/>
        </w:rPr>
        <w:t xml:space="preserve"> towards the environment and the world around the infant.</w:t>
      </w:r>
      <w:r w:rsidR="001A54B8" w:rsidRPr="00A25A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E4F0D" w14:textId="27162D41" w:rsidR="00A25A6F" w:rsidRDefault="00A25A6F" w:rsidP="00A25A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A6EEB8A" w14:textId="6AD8BCFE" w:rsidR="005B1881" w:rsidRDefault="00B718DE" w:rsidP="00B718D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60749028"/>
      <w:r w:rsidRPr="00110E35">
        <w:rPr>
          <w:rFonts w:ascii="Times New Roman" w:hAnsi="Times New Roman" w:cs="Times New Roman"/>
          <w:b/>
          <w:bCs/>
          <w:sz w:val="24"/>
          <w:szCs w:val="24"/>
        </w:rPr>
        <w:t>The Piaget</w:t>
      </w:r>
      <w:r w:rsidR="00432471">
        <w:rPr>
          <w:rFonts w:ascii="Times New Roman" w:hAnsi="Times New Roman" w:cs="Times New Roman"/>
          <w:b/>
          <w:bCs/>
          <w:sz w:val="24"/>
          <w:szCs w:val="24"/>
        </w:rPr>
        <w:t xml:space="preserve">’s </w:t>
      </w:r>
      <w:r w:rsidR="001B7BE9" w:rsidRPr="00110E35">
        <w:rPr>
          <w:rFonts w:ascii="Times New Roman" w:hAnsi="Times New Roman" w:cs="Times New Roman"/>
          <w:b/>
          <w:bCs/>
          <w:sz w:val="24"/>
          <w:szCs w:val="24"/>
        </w:rPr>
        <w:t xml:space="preserve">Cognitive </w:t>
      </w:r>
      <w:r w:rsidR="003D778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110E35">
        <w:rPr>
          <w:rFonts w:ascii="Times New Roman" w:hAnsi="Times New Roman" w:cs="Times New Roman"/>
          <w:b/>
          <w:bCs/>
          <w:sz w:val="24"/>
          <w:szCs w:val="24"/>
        </w:rPr>
        <w:t>evelopment</w:t>
      </w:r>
      <w:r w:rsidR="004324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7789">
        <w:rPr>
          <w:rFonts w:ascii="Times New Roman" w:hAnsi="Times New Roman" w:cs="Times New Roman"/>
          <w:b/>
          <w:bCs/>
          <w:sz w:val="24"/>
          <w:szCs w:val="24"/>
        </w:rPr>
        <w:t>Theory</w:t>
      </w:r>
    </w:p>
    <w:bookmarkEnd w:id="2"/>
    <w:p w14:paraId="3F10044D" w14:textId="682AA31C" w:rsidR="00A25A6F" w:rsidRDefault="00312062" w:rsidP="00A25A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926253144"/>
          <w:citation/>
        </w:sdtPr>
        <w:sdtEndPr/>
        <w:sdtContent>
          <w:r w:rsidR="00AC209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7FCD">
            <w:rPr>
              <w:rFonts w:ascii="Times New Roman" w:hAnsi="Times New Roman" w:cs="Times New Roman"/>
              <w:sz w:val="24"/>
              <w:szCs w:val="24"/>
            </w:rPr>
            <w:instrText xml:space="preserve">CITATION Bak14 \l 2057 </w:instrText>
          </w:r>
          <w:r w:rsidR="00AC209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AC209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B1881">
        <w:rPr>
          <w:rFonts w:ascii="Times New Roman" w:hAnsi="Times New Roman" w:cs="Times New Roman"/>
          <w:sz w:val="24"/>
          <w:szCs w:val="24"/>
        </w:rPr>
        <w:t xml:space="preserve"> </w:t>
      </w:r>
      <w:r w:rsidR="00C10277">
        <w:rPr>
          <w:rFonts w:ascii="Times New Roman" w:hAnsi="Times New Roman" w:cs="Times New Roman"/>
          <w:sz w:val="24"/>
          <w:szCs w:val="24"/>
        </w:rPr>
        <w:t xml:space="preserve">explained that the Piaget’s theory of cognitive development </w:t>
      </w:r>
      <w:r w:rsidR="00384327">
        <w:rPr>
          <w:rFonts w:ascii="Times New Roman" w:hAnsi="Times New Roman" w:cs="Times New Roman"/>
          <w:sz w:val="24"/>
          <w:szCs w:val="24"/>
        </w:rPr>
        <w:t xml:space="preserve">looks at how the potential abilities of </w:t>
      </w:r>
      <w:r w:rsidR="00EB7885">
        <w:rPr>
          <w:rFonts w:ascii="Times New Roman" w:hAnsi="Times New Roman" w:cs="Times New Roman"/>
          <w:sz w:val="24"/>
          <w:szCs w:val="24"/>
        </w:rPr>
        <w:t xml:space="preserve">the </w:t>
      </w:r>
      <w:r w:rsidR="006874E8" w:rsidRPr="00B718DE">
        <w:rPr>
          <w:rFonts w:ascii="Times New Roman" w:hAnsi="Times New Roman" w:cs="Times New Roman"/>
          <w:sz w:val="24"/>
          <w:szCs w:val="24"/>
        </w:rPr>
        <w:t>pupil</w:t>
      </w:r>
      <w:r w:rsidR="00376F5D">
        <w:rPr>
          <w:rFonts w:ascii="Times New Roman" w:hAnsi="Times New Roman" w:cs="Times New Roman"/>
          <w:sz w:val="24"/>
          <w:szCs w:val="24"/>
        </w:rPr>
        <w:t xml:space="preserve">’s to be engaged to be </w:t>
      </w:r>
      <w:r w:rsidR="009E046A" w:rsidRPr="00B718DE">
        <w:rPr>
          <w:rFonts w:ascii="Times New Roman" w:hAnsi="Times New Roman" w:cs="Times New Roman"/>
          <w:sz w:val="24"/>
          <w:szCs w:val="24"/>
        </w:rPr>
        <w:t>focus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on </w:t>
      </w:r>
      <w:r w:rsidR="00376F5D">
        <w:rPr>
          <w:rFonts w:ascii="Times New Roman" w:hAnsi="Times New Roman" w:cs="Times New Roman"/>
          <w:sz w:val="24"/>
          <w:szCs w:val="24"/>
        </w:rPr>
        <w:t>knowledge</w:t>
      </w:r>
      <w:r w:rsidR="003E0D08">
        <w:rPr>
          <w:rFonts w:ascii="Times New Roman" w:hAnsi="Times New Roman" w:cs="Times New Roman"/>
          <w:sz w:val="24"/>
          <w:szCs w:val="24"/>
        </w:rPr>
        <w:t xml:space="preserve"> and been able to have the </w:t>
      </w:r>
      <w:r w:rsidR="00011E0B">
        <w:rPr>
          <w:rFonts w:ascii="Times New Roman" w:hAnsi="Times New Roman" w:cs="Times New Roman"/>
          <w:sz w:val="24"/>
          <w:szCs w:val="24"/>
        </w:rPr>
        <w:t xml:space="preserve">ability to learn in and get </w:t>
      </w:r>
      <w:r w:rsidR="00B94016">
        <w:rPr>
          <w:rFonts w:ascii="Times New Roman" w:hAnsi="Times New Roman" w:cs="Times New Roman"/>
          <w:sz w:val="24"/>
          <w:szCs w:val="24"/>
        </w:rPr>
        <w:t>trained.</w:t>
      </w:r>
      <w:r w:rsidR="00781F5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32302771"/>
          <w:citation/>
        </w:sdtPr>
        <w:sdtEndPr/>
        <w:sdtContent>
          <w:r w:rsidR="00781F5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81F5A">
            <w:rPr>
              <w:rFonts w:ascii="Times New Roman" w:hAnsi="Times New Roman" w:cs="Times New Roman"/>
              <w:sz w:val="24"/>
              <w:szCs w:val="24"/>
            </w:rPr>
            <w:instrText xml:space="preserve"> CITATION Bak14 \l 2057 </w:instrText>
          </w:r>
          <w:r w:rsidR="00781F5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781F5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81F5A">
        <w:rPr>
          <w:rFonts w:ascii="Times New Roman" w:hAnsi="Times New Roman" w:cs="Times New Roman"/>
          <w:sz w:val="24"/>
          <w:szCs w:val="24"/>
        </w:rPr>
        <w:t xml:space="preserve">’s article also refers to the </w:t>
      </w:r>
      <w:r w:rsidR="005230EF">
        <w:rPr>
          <w:rFonts w:ascii="Times New Roman" w:hAnsi="Times New Roman" w:cs="Times New Roman"/>
          <w:sz w:val="24"/>
          <w:szCs w:val="24"/>
        </w:rPr>
        <w:t xml:space="preserve">theory as the ability for the infant to develop </w:t>
      </w:r>
      <w:r w:rsidR="00AB5758">
        <w:rPr>
          <w:rFonts w:ascii="Times New Roman" w:hAnsi="Times New Roman" w:cs="Times New Roman"/>
          <w:sz w:val="24"/>
          <w:szCs w:val="24"/>
        </w:rPr>
        <w:t xml:space="preserve">the </w:t>
      </w:r>
      <w:r w:rsidR="00AB5758" w:rsidRPr="00B718DE">
        <w:rPr>
          <w:rFonts w:ascii="Times New Roman" w:hAnsi="Times New Roman" w:cs="Times New Roman"/>
          <w:sz w:val="24"/>
          <w:szCs w:val="24"/>
        </w:rPr>
        <w:t>mental</w:t>
      </w:r>
      <w:r w:rsidR="00602C99">
        <w:rPr>
          <w:rFonts w:ascii="Times New Roman" w:hAnsi="Times New Roman" w:cs="Times New Roman"/>
          <w:sz w:val="24"/>
          <w:szCs w:val="24"/>
        </w:rPr>
        <w:t xml:space="preserve"> capabilities through the way of </w:t>
      </w:r>
      <w:r w:rsidR="00602C99" w:rsidRPr="00B718DE">
        <w:rPr>
          <w:rFonts w:ascii="Times New Roman" w:hAnsi="Times New Roman" w:cs="Times New Roman"/>
          <w:sz w:val="24"/>
          <w:szCs w:val="24"/>
        </w:rPr>
        <w:t>knowing</w:t>
      </w:r>
      <w:r w:rsidR="00602C99">
        <w:rPr>
          <w:rFonts w:ascii="Times New Roman" w:hAnsi="Times New Roman" w:cs="Times New Roman"/>
          <w:sz w:val="24"/>
          <w:szCs w:val="24"/>
        </w:rPr>
        <w:t xml:space="preserve"> what is occurring around then</w:t>
      </w:r>
      <w:r w:rsidR="00B94016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1397932972"/>
          <w:citation/>
        </w:sdtPr>
        <w:sdtEndPr/>
        <w:sdtContent>
          <w:r w:rsidR="003B1FC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1FC9">
            <w:rPr>
              <w:rFonts w:ascii="Times New Roman" w:hAnsi="Times New Roman" w:cs="Times New Roman"/>
              <w:sz w:val="24"/>
              <w:szCs w:val="24"/>
            </w:rPr>
            <w:instrText xml:space="preserve"> CITATION Bak14 \l 2057 </w:instrText>
          </w:r>
          <w:r w:rsidR="003B1FC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3B1FC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1FC9">
        <w:rPr>
          <w:rFonts w:ascii="Times New Roman" w:hAnsi="Times New Roman" w:cs="Times New Roman"/>
          <w:sz w:val="24"/>
          <w:szCs w:val="24"/>
        </w:rPr>
        <w:t>show how t</w:t>
      </w:r>
      <w:r w:rsidR="00B94016">
        <w:rPr>
          <w:rFonts w:ascii="Times New Roman" w:hAnsi="Times New Roman" w:cs="Times New Roman"/>
          <w:sz w:val="24"/>
          <w:szCs w:val="24"/>
        </w:rPr>
        <w:t xml:space="preserve">he theory shows the </w:t>
      </w:r>
      <w:r w:rsidR="00B94016" w:rsidRPr="00B718DE">
        <w:rPr>
          <w:rFonts w:ascii="Times New Roman" w:hAnsi="Times New Roman" w:cs="Times New Roman"/>
          <w:sz w:val="24"/>
          <w:szCs w:val="24"/>
        </w:rPr>
        <w:t>believes</w:t>
      </w:r>
      <w:r w:rsidR="003B098D">
        <w:rPr>
          <w:rFonts w:ascii="Times New Roman" w:hAnsi="Times New Roman" w:cs="Times New Roman"/>
          <w:sz w:val="24"/>
          <w:szCs w:val="24"/>
        </w:rPr>
        <w:t xml:space="preserve"> of how infants </w:t>
      </w:r>
      <w:r w:rsidR="00157F79">
        <w:rPr>
          <w:rFonts w:ascii="Times New Roman" w:hAnsi="Times New Roman" w:cs="Times New Roman"/>
          <w:sz w:val="24"/>
          <w:szCs w:val="24"/>
        </w:rPr>
        <w:t>move f</w:t>
      </w:r>
      <w:r w:rsidR="00C7713C">
        <w:rPr>
          <w:rFonts w:ascii="Times New Roman" w:hAnsi="Times New Roman" w:cs="Times New Roman"/>
          <w:sz w:val="24"/>
          <w:szCs w:val="24"/>
        </w:rPr>
        <w:t>r</w:t>
      </w:r>
      <w:r w:rsidR="00903A92">
        <w:rPr>
          <w:rFonts w:ascii="Times New Roman" w:hAnsi="Times New Roman" w:cs="Times New Roman"/>
          <w:sz w:val="24"/>
          <w:szCs w:val="24"/>
        </w:rPr>
        <w:t xml:space="preserve">om the same process of </w:t>
      </w:r>
      <w:r w:rsidR="00EF37E3" w:rsidRPr="00B718DE">
        <w:rPr>
          <w:rFonts w:ascii="Times New Roman" w:hAnsi="Times New Roman" w:cs="Times New Roman"/>
          <w:sz w:val="24"/>
          <w:szCs w:val="24"/>
        </w:rPr>
        <w:t>development</w:t>
      </w:r>
      <w:r w:rsidR="00EF37E3">
        <w:rPr>
          <w:rFonts w:ascii="Times New Roman" w:hAnsi="Times New Roman" w:cs="Times New Roman"/>
          <w:sz w:val="24"/>
          <w:szCs w:val="24"/>
        </w:rPr>
        <w:t>,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</w:t>
      </w:r>
      <w:r w:rsidR="008D0B86" w:rsidRPr="00B718DE">
        <w:rPr>
          <w:rFonts w:ascii="Times New Roman" w:hAnsi="Times New Roman" w:cs="Times New Roman"/>
          <w:sz w:val="24"/>
          <w:szCs w:val="24"/>
        </w:rPr>
        <w:t>although</w:t>
      </w:r>
      <w:r w:rsidR="008D0B86">
        <w:rPr>
          <w:rFonts w:ascii="Times New Roman" w:hAnsi="Times New Roman" w:cs="Times New Roman"/>
          <w:sz w:val="24"/>
          <w:szCs w:val="24"/>
        </w:rPr>
        <w:t xml:space="preserve"> at </w:t>
      </w:r>
      <w:r w:rsidR="00ED355D" w:rsidRPr="00B718DE">
        <w:rPr>
          <w:rFonts w:ascii="Times New Roman" w:hAnsi="Times New Roman" w:cs="Times New Roman"/>
          <w:sz w:val="24"/>
          <w:szCs w:val="24"/>
        </w:rPr>
        <w:t>unique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</w:t>
      </w:r>
      <w:r w:rsidR="00ED355D" w:rsidRPr="00B718DE">
        <w:rPr>
          <w:rFonts w:ascii="Times New Roman" w:hAnsi="Times New Roman" w:cs="Times New Roman"/>
          <w:sz w:val="24"/>
          <w:szCs w:val="24"/>
        </w:rPr>
        <w:t>levels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. </w:t>
      </w:r>
      <w:r w:rsidR="00ED355D" w:rsidRPr="00B718DE">
        <w:rPr>
          <w:rFonts w:ascii="Times New Roman" w:hAnsi="Times New Roman" w:cs="Times New Roman"/>
          <w:sz w:val="24"/>
          <w:szCs w:val="24"/>
        </w:rPr>
        <w:t>School Teachers</w:t>
      </w:r>
      <w:r w:rsidR="002225ED">
        <w:rPr>
          <w:rFonts w:ascii="Times New Roman" w:hAnsi="Times New Roman" w:cs="Times New Roman"/>
          <w:sz w:val="24"/>
          <w:szCs w:val="24"/>
        </w:rPr>
        <w:t xml:space="preserve"> or </w:t>
      </w:r>
      <w:r w:rsidR="00EF37E3">
        <w:rPr>
          <w:rFonts w:ascii="Times New Roman" w:hAnsi="Times New Roman" w:cs="Times New Roman"/>
          <w:sz w:val="24"/>
          <w:szCs w:val="24"/>
        </w:rPr>
        <w:t>tut</w:t>
      </w:r>
      <w:r w:rsidR="002225ED">
        <w:rPr>
          <w:rFonts w:ascii="Times New Roman" w:hAnsi="Times New Roman" w:cs="Times New Roman"/>
          <w:sz w:val="24"/>
          <w:szCs w:val="24"/>
        </w:rPr>
        <w:t xml:space="preserve">ors should ensure that </w:t>
      </w:r>
      <w:r w:rsidR="002C3A08" w:rsidRPr="00B718DE">
        <w:rPr>
          <w:rFonts w:ascii="Times New Roman" w:hAnsi="Times New Roman" w:cs="Times New Roman"/>
          <w:sz w:val="24"/>
          <w:szCs w:val="24"/>
        </w:rPr>
        <w:t>toward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</w:t>
      </w:r>
      <w:r w:rsidR="00370034" w:rsidRPr="00B718DE">
        <w:rPr>
          <w:rFonts w:ascii="Times New Roman" w:hAnsi="Times New Roman" w:cs="Times New Roman"/>
          <w:sz w:val="24"/>
          <w:szCs w:val="24"/>
        </w:rPr>
        <w:t>provid</w:t>
      </w:r>
      <w:r w:rsidR="00370034">
        <w:rPr>
          <w:rFonts w:ascii="Times New Roman" w:hAnsi="Times New Roman" w:cs="Times New Roman"/>
          <w:sz w:val="24"/>
          <w:szCs w:val="24"/>
        </w:rPr>
        <w:t xml:space="preserve">ing </w:t>
      </w:r>
      <w:r w:rsidR="00370034" w:rsidRPr="00B718DE">
        <w:rPr>
          <w:rFonts w:ascii="Times New Roman" w:hAnsi="Times New Roman" w:cs="Times New Roman"/>
          <w:sz w:val="24"/>
          <w:szCs w:val="24"/>
        </w:rPr>
        <w:t>schoolroom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activities for </w:t>
      </w:r>
      <w:r w:rsidR="00742A0E" w:rsidRPr="00B718DE">
        <w:rPr>
          <w:rFonts w:ascii="Times New Roman" w:hAnsi="Times New Roman" w:cs="Times New Roman"/>
          <w:sz w:val="24"/>
          <w:szCs w:val="24"/>
        </w:rPr>
        <w:t>persons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and small</w:t>
      </w:r>
      <w:r w:rsidR="00946B0E">
        <w:rPr>
          <w:rFonts w:ascii="Times New Roman" w:hAnsi="Times New Roman" w:cs="Times New Roman"/>
          <w:sz w:val="24"/>
          <w:szCs w:val="24"/>
        </w:rPr>
        <w:t xml:space="preserve">er </w:t>
      </w:r>
      <w:r w:rsidR="00946B0E" w:rsidRPr="00B718DE">
        <w:rPr>
          <w:rFonts w:ascii="Times New Roman" w:hAnsi="Times New Roman" w:cs="Times New Roman"/>
          <w:sz w:val="24"/>
          <w:szCs w:val="24"/>
        </w:rPr>
        <w:t>units</w:t>
      </w:r>
      <w:r w:rsidR="00946B0E">
        <w:rPr>
          <w:rFonts w:ascii="Times New Roman" w:hAnsi="Times New Roman" w:cs="Times New Roman"/>
          <w:sz w:val="24"/>
          <w:szCs w:val="24"/>
        </w:rPr>
        <w:t xml:space="preserve"> instead of the entire </w:t>
      </w:r>
      <w:r w:rsidR="003A7564">
        <w:rPr>
          <w:rFonts w:ascii="Times New Roman" w:hAnsi="Times New Roman" w:cs="Times New Roman"/>
          <w:sz w:val="24"/>
          <w:szCs w:val="24"/>
        </w:rPr>
        <w:t>class. And the a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ssessment </w:t>
      </w:r>
      <w:r w:rsidR="00370034" w:rsidRPr="00B718DE">
        <w:rPr>
          <w:rFonts w:ascii="Times New Roman" w:hAnsi="Times New Roman" w:cs="Times New Roman"/>
          <w:sz w:val="24"/>
          <w:szCs w:val="24"/>
        </w:rPr>
        <w:t>must</w:t>
      </w:r>
      <w:r w:rsidR="00B718DE" w:rsidRPr="00B718DE">
        <w:rPr>
          <w:rFonts w:ascii="Times New Roman" w:hAnsi="Times New Roman" w:cs="Times New Roman"/>
          <w:sz w:val="24"/>
          <w:szCs w:val="24"/>
        </w:rPr>
        <w:t xml:space="preserve"> be </w:t>
      </w:r>
      <w:r w:rsidR="00EF37E3">
        <w:rPr>
          <w:rFonts w:ascii="Times New Roman" w:hAnsi="Times New Roman" w:cs="Times New Roman"/>
          <w:sz w:val="24"/>
          <w:szCs w:val="24"/>
        </w:rPr>
        <w:t>centred</w:t>
      </w:r>
      <w:r w:rsidR="003A7564">
        <w:rPr>
          <w:rFonts w:ascii="Times New Roman" w:hAnsi="Times New Roman" w:cs="Times New Roman"/>
          <w:sz w:val="24"/>
          <w:szCs w:val="24"/>
        </w:rPr>
        <w:t xml:space="preserve"> on the person’</w:t>
      </w:r>
      <w:r w:rsidR="00846DCA">
        <w:rPr>
          <w:rFonts w:ascii="Times New Roman" w:hAnsi="Times New Roman" w:cs="Times New Roman"/>
          <w:sz w:val="24"/>
          <w:szCs w:val="24"/>
        </w:rPr>
        <w:t xml:space="preserve">s capability and </w:t>
      </w:r>
      <w:r w:rsidR="00846DCA" w:rsidRPr="00B718DE">
        <w:rPr>
          <w:rFonts w:ascii="Times New Roman" w:hAnsi="Times New Roman" w:cs="Times New Roman"/>
          <w:sz w:val="24"/>
          <w:szCs w:val="24"/>
        </w:rPr>
        <w:t>growth</w:t>
      </w:r>
      <w:r w:rsidR="00B718DE" w:rsidRPr="00B718DE">
        <w:rPr>
          <w:rFonts w:ascii="Times New Roman" w:hAnsi="Times New Roman" w:cs="Times New Roman"/>
          <w:sz w:val="24"/>
          <w:szCs w:val="24"/>
        </w:rPr>
        <w:t>,</w:t>
      </w:r>
      <w:r w:rsidR="00505AA6">
        <w:rPr>
          <w:rFonts w:ascii="Times New Roman" w:hAnsi="Times New Roman" w:cs="Times New Roman"/>
          <w:sz w:val="24"/>
          <w:szCs w:val="24"/>
        </w:rPr>
        <w:t xml:space="preserve"> instead of comparing with persons in the same </w:t>
      </w:r>
      <w:r w:rsidR="00EF37E3">
        <w:rPr>
          <w:rFonts w:ascii="Times New Roman" w:hAnsi="Times New Roman" w:cs="Times New Roman"/>
          <w:sz w:val="24"/>
          <w:szCs w:val="24"/>
        </w:rPr>
        <w:t>age grade.</w:t>
      </w:r>
    </w:p>
    <w:p w14:paraId="78597218" w14:textId="1A7B0219" w:rsidR="00A07FBF" w:rsidRDefault="00A07FBF" w:rsidP="00A25A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68F8B3B" w14:textId="084A1AE8" w:rsidR="00A07FBF" w:rsidRDefault="00312062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68177989"/>
          <w:citation/>
        </w:sdtPr>
        <w:sdtEndPr/>
        <w:sdtContent>
          <w:r w:rsidR="00DA56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7FCD">
            <w:rPr>
              <w:rFonts w:ascii="Times New Roman" w:hAnsi="Times New Roman" w:cs="Times New Roman"/>
              <w:sz w:val="24"/>
              <w:szCs w:val="24"/>
            </w:rPr>
            <w:instrText xml:space="preserve">CITATION Bak14 \l 2057 </w:instrText>
          </w:r>
          <w:r w:rsidR="00DA56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DA56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A56FF">
        <w:rPr>
          <w:rFonts w:ascii="Times New Roman" w:hAnsi="Times New Roman" w:cs="Times New Roman"/>
          <w:sz w:val="24"/>
          <w:szCs w:val="24"/>
        </w:rPr>
        <w:t>,</w:t>
      </w:r>
      <w:r w:rsidR="005069B3">
        <w:rPr>
          <w:rFonts w:ascii="Times New Roman" w:hAnsi="Times New Roman" w:cs="Times New Roman"/>
          <w:sz w:val="24"/>
          <w:szCs w:val="24"/>
        </w:rPr>
        <w:t xml:space="preserve"> explained the </w:t>
      </w:r>
      <w:r w:rsidR="00B13885">
        <w:rPr>
          <w:rFonts w:ascii="Times New Roman" w:hAnsi="Times New Roman" w:cs="Times New Roman"/>
          <w:sz w:val="24"/>
          <w:szCs w:val="24"/>
        </w:rPr>
        <w:t>theory shows how young people move thro</w:t>
      </w:r>
      <w:r w:rsidR="00F16CC3">
        <w:rPr>
          <w:rFonts w:ascii="Times New Roman" w:hAnsi="Times New Roman" w:cs="Times New Roman"/>
          <w:sz w:val="24"/>
          <w:szCs w:val="24"/>
        </w:rPr>
        <w:t xml:space="preserve">ugh </w:t>
      </w:r>
      <w:r w:rsidR="0066544A">
        <w:rPr>
          <w:rFonts w:ascii="Times New Roman" w:hAnsi="Times New Roman" w:cs="Times New Roman"/>
          <w:sz w:val="24"/>
          <w:szCs w:val="24"/>
        </w:rPr>
        <w:t xml:space="preserve">the </w:t>
      </w:r>
      <w:r w:rsidR="00F16CC3">
        <w:rPr>
          <w:rFonts w:ascii="Times New Roman" w:hAnsi="Times New Roman" w:cs="Times New Roman"/>
          <w:sz w:val="24"/>
          <w:szCs w:val="24"/>
        </w:rPr>
        <w:t xml:space="preserve">four different process in 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the </w:t>
      </w:r>
      <w:r w:rsidR="00EF5D2E" w:rsidRPr="00A07FBF">
        <w:rPr>
          <w:rFonts w:ascii="Times New Roman" w:hAnsi="Times New Roman" w:cs="Times New Roman"/>
          <w:sz w:val="24"/>
          <w:szCs w:val="24"/>
        </w:rPr>
        <w:t>similar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EF5D2E">
        <w:rPr>
          <w:rFonts w:ascii="Times New Roman" w:hAnsi="Times New Roman" w:cs="Times New Roman"/>
          <w:sz w:val="24"/>
          <w:szCs w:val="24"/>
        </w:rPr>
        <w:t xml:space="preserve">direction. He </w:t>
      </w:r>
      <w:r w:rsidR="002014EB">
        <w:rPr>
          <w:rFonts w:ascii="Times New Roman" w:hAnsi="Times New Roman" w:cs="Times New Roman"/>
          <w:sz w:val="24"/>
          <w:szCs w:val="24"/>
        </w:rPr>
        <w:t xml:space="preserve">displayed how the </w:t>
      </w:r>
      <w:r w:rsidR="00CF6750">
        <w:rPr>
          <w:rFonts w:ascii="Times New Roman" w:hAnsi="Times New Roman" w:cs="Times New Roman"/>
          <w:sz w:val="24"/>
          <w:szCs w:val="24"/>
        </w:rPr>
        <w:t xml:space="preserve">sequencing of the process </w:t>
      </w:r>
      <w:r w:rsidR="0066544A">
        <w:rPr>
          <w:rFonts w:ascii="Times New Roman" w:hAnsi="Times New Roman" w:cs="Times New Roman"/>
          <w:sz w:val="24"/>
          <w:szCs w:val="24"/>
        </w:rPr>
        <w:t xml:space="preserve">of the </w:t>
      </w:r>
      <w:r w:rsidR="00D9367B">
        <w:rPr>
          <w:rFonts w:ascii="Times New Roman" w:hAnsi="Times New Roman" w:cs="Times New Roman"/>
          <w:sz w:val="24"/>
          <w:szCs w:val="24"/>
        </w:rPr>
        <w:t xml:space="preserve">cognitive development to enable the acquisition of </w:t>
      </w:r>
      <w:r w:rsidR="00313EDC">
        <w:rPr>
          <w:rFonts w:ascii="Times New Roman" w:hAnsi="Times New Roman" w:cs="Times New Roman"/>
          <w:sz w:val="24"/>
          <w:szCs w:val="24"/>
        </w:rPr>
        <w:t xml:space="preserve">knowing what is going on in their lives and what is happening in their lives and surrounds. </w:t>
      </w:r>
      <w:r w:rsidR="001E542C">
        <w:rPr>
          <w:rFonts w:ascii="Times New Roman" w:hAnsi="Times New Roman" w:cs="Times New Roman"/>
          <w:sz w:val="24"/>
          <w:szCs w:val="24"/>
        </w:rPr>
        <w:t xml:space="preserve">The </w:t>
      </w:r>
      <w:r w:rsidR="00B61E9C">
        <w:rPr>
          <w:rFonts w:ascii="Times New Roman" w:hAnsi="Times New Roman" w:cs="Times New Roman"/>
          <w:sz w:val="24"/>
          <w:szCs w:val="24"/>
        </w:rPr>
        <w:t xml:space="preserve">Carer </w:t>
      </w:r>
      <w:r w:rsidR="003F724E">
        <w:rPr>
          <w:rFonts w:ascii="Times New Roman" w:hAnsi="Times New Roman" w:cs="Times New Roman"/>
          <w:sz w:val="24"/>
          <w:szCs w:val="24"/>
        </w:rPr>
        <w:t>shou</w:t>
      </w:r>
      <w:r w:rsidR="00A717F3">
        <w:rPr>
          <w:rFonts w:ascii="Times New Roman" w:hAnsi="Times New Roman" w:cs="Times New Roman"/>
          <w:sz w:val="24"/>
          <w:szCs w:val="24"/>
        </w:rPr>
        <w:t>ld take charge is not based on other learner’s level but individual ability in each process.</w:t>
      </w:r>
      <w:r w:rsidR="00167BE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01010782"/>
          <w:citation/>
        </w:sdtPr>
        <w:sdtEndPr/>
        <w:sdtContent>
          <w:r w:rsidR="004B4FB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B4FB4">
            <w:rPr>
              <w:rFonts w:ascii="Times New Roman" w:hAnsi="Times New Roman" w:cs="Times New Roman"/>
              <w:sz w:val="24"/>
              <w:szCs w:val="24"/>
            </w:rPr>
            <w:instrText xml:space="preserve"> CITATION Bak14 \l 2057 </w:instrText>
          </w:r>
          <w:r w:rsidR="004B4FB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4B4FB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355FA">
        <w:rPr>
          <w:rFonts w:ascii="Times New Roman" w:hAnsi="Times New Roman" w:cs="Times New Roman"/>
          <w:sz w:val="24"/>
          <w:szCs w:val="24"/>
        </w:rPr>
        <w:t xml:space="preserve">The </w:t>
      </w:r>
      <w:r w:rsidR="00A07FBF" w:rsidRPr="00A07FBF">
        <w:rPr>
          <w:rFonts w:ascii="Times New Roman" w:hAnsi="Times New Roman" w:cs="Times New Roman"/>
          <w:sz w:val="24"/>
          <w:szCs w:val="24"/>
        </w:rPr>
        <w:t>Piaget</w:t>
      </w:r>
      <w:r w:rsidR="003355FA">
        <w:rPr>
          <w:rFonts w:ascii="Times New Roman" w:hAnsi="Times New Roman" w:cs="Times New Roman"/>
          <w:sz w:val="24"/>
          <w:szCs w:val="24"/>
        </w:rPr>
        <w:t xml:space="preserve">’s 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theory </w:t>
      </w:r>
      <w:r w:rsidR="003355FA">
        <w:rPr>
          <w:rFonts w:ascii="Times New Roman" w:hAnsi="Times New Roman" w:cs="Times New Roman"/>
          <w:sz w:val="24"/>
          <w:szCs w:val="24"/>
        </w:rPr>
        <w:t>of cogniti</w:t>
      </w:r>
      <w:r w:rsidR="00C961D2">
        <w:rPr>
          <w:rFonts w:ascii="Times New Roman" w:hAnsi="Times New Roman" w:cs="Times New Roman"/>
          <w:sz w:val="24"/>
          <w:szCs w:val="24"/>
        </w:rPr>
        <w:t xml:space="preserve">ve development theory shows that </w:t>
      </w:r>
      <w:r w:rsidR="00FC57B9">
        <w:rPr>
          <w:rFonts w:ascii="Times New Roman" w:hAnsi="Times New Roman" w:cs="Times New Roman"/>
          <w:sz w:val="24"/>
          <w:szCs w:val="24"/>
        </w:rPr>
        <w:t>the young person’s abilities and intell</w:t>
      </w:r>
      <w:r w:rsidR="008D4130">
        <w:rPr>
          <w:rFonts w:ascii="Times New Roman" w:hAnsi="Times New Roman" w:cs="Times New Roman"/>
          <w:sz w:val="24"/>
          <w:szCs w:val="24"/>
        </w:rPr>
        <w:t xml:space="preserve">igence can be seen from the way of </w:t>
      </w:r>
      <w:r w:rsidR="004B4FB4">
        <w:rPr>
          <w:rFonts w:ascii="Times New Roman" w:hAnsi="Times New Roman" w:cs="Times New Roman"/>
          <w:sz w:val="24"/>
          <w:szCs w:val="24"/>
        </w:rPr>
        <w:t>knowing</w:t>
      </w:r>
      <w:r w:rsidR="005064A2">
        <w:rPr>
          <w:rFonts w:ascii="Times New Roman" w:hAnsi="Times New Roman" w:cs="Times New Roman"/>
          <w:sz w:val="24"/>
          <w:szCs w:val="24"/>
        </w:rPr>
        <w:t xml:space="preserve"> or 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4B4FB4">
        <w:rPr>
          <w:rFonts w:ascii="Times New Roman" w:hAnsi="Times New Roman" w:cs="Times New Roman"/>
          <w:sz w:val="24"/>
          <w:szCs w:val="24"/>
        </w:rPr>
        <w:t>based on the level they have reached.</w:t>
      </w:r>
    </w:p>
    <w:p w14:paraId="3E0841DD" w14:textId="77777777" w:rsidR="00801598" w:rsidRDefault="00801598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F79DC6" w14:textId="27795036" w:rsidR="002900F5" w:rsidRDefault="00312062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41207538"/>
          <w:citation/>
        </w:sdtPr>
        <w:sdtEndPr/>
        <w:sdtContent>
          <w:r w:rsidR="005D6DB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D6DBD">
            <w:rPr>
              <w:rFonts w:ascii="Times New Roman" w:hAnsi="Times New Roman" w:cs="Times New Roman"/>
              <w:sz w:val="24"/>
              <w:szCs w:val="24"/>
            </w:rPr>
            <w:instrText xml:space="preserve"> CITATION Sau17 \l 2057 </w:instrText>
          </w:r>
          <w:r w:rsidR="005D6DB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(McLeod, 2017)</w:t>
          </w:r>
          <w:r w:rsidR="005D6DB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46A20">
        <w:rPr>
          <w:rFonts w:ascii="Times New Roman" w:hAnsi="Times New Roman" w:cs="Times New Roman"/>
          <w:sz w:val="24"/>
          <w:szCs w:val="24"/>
        </w:rPr>
        <w:t xml:space="preserve">, </w:t>
      </w:r>
      <w:r w:rsidR="00264730">
        <w:rPr>
          <w:rFonts w:ascii="Times New Roman" w:hAnsi="Times New Roman" w:cs="Times New Roman"/>
          <w:sz w:val="24"/>
          <w:szCs w:val="24"/>
        </w:rPr>
        <w:t xml:space="preserve">had explained how the </w:t>
      </w:r>
      <w:r w:rsidR="005F6CB1">
        <w:rPr>
          <w:rFonts w:ascii="Times New Roman" w:hAnsi="Times New Roman" w:cs="Times New Roman"/>
          <w:sz w:val="24"/>
          <w:szCs w:val="24"/>
        </w:rPr>
        <w:t xml:space="preserve">first stage of the Paiget’s Cognitive Theory starts from </w:t>
      </w:r>
      <w:r w:rsidR="00E06CF6">
        <w:rPr>
          <w:rFonts w:ascii="Times New Roman" w:hAnsi="Times New Roman" w:cs="Times New Roman"/>
          <w:sz w:val="24"/>
          <w:szCs w:val="24"/>
        </w:rPr>
        <w:t>infancy to</w:t>
      </w:r>
      <w:r w:rsidR="00634E68">
        <w:rPr>
          <w:rFonts w:ascii="Times New Roman" w:hAnsi="Times New Roman" w:cs="Times New Roman"/>
          <w:sz w:val="24"/>
          <w:szCs w:val="24"/>
        </w:rPr>
        <w:t xml:space="preserve"> the age of two years old. This level</w:t>
      </w:r>
      <w:r w:rsidR="00570040">
        <w:rPr>
          <w:rFonts w:ascii="Times New Roman" w:hAnsi="Times New Roman" w:cs="Times New Roman"/>
          <w:sz w:val="24"/>
          <w:szCs w:val="24"/>
        </w:rPr>
        <w:t xml:space="preserve"> show</w:t>
      </w:r>
      <w:r w:rsidR="003E5689">
        <w:rPr>
          <w:rFonts w:ascii="Times New Roman" w:hAnsi="Times New Roman" w:cs="Times New Roman"/>
          <w:sz w:val="24"/>
          <w:szCs w:val="24"/>
        </w:rPr>
        <w:t xml:space="preserve">s how an infant acquire </w:t>
      </w:r>
      <w:r w:rsidR="003E5689" w:rsidRPr="00A07FBF">
        <w:rPr>
          <w:rFonts w:ascii="Times New Roman" w:hAnsi="Times New Roman" w:cs="Times New Roman"/>
          <w:sz w:val="24"/>
          <w:szCs w:val="24"/>
        </w:rPr>
        <w:t>important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3E5689" w:rsidRPr="00A07FBF">
        <w:rPr>
          <w:rFonts w:ascii="Times New Roman" w:hAnsi="Times New Roman" w:cs="Times New Roman"/>
          <w:sz w:val="24"/>
          <w:szCs w:val="24"/>
        </w:rPr>
        <w:lastRenderedPageBreak/>
        <w:t>form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of</w:t>
      </w:r>
      <w:r w:rsidR="004860DA">
        <w:rPr>
          <w:rFonts w:ascii="Times New Roman" w:hAnsi="Times New Roman" w:cs="Times New Roman"/>
          <w:sz w:val="24"/>
          <w:szCs w:val="24"/>
        </w:rPr>
        <w:t xml:space="preserve"> </w:t>
      </w:r>
      <w:r w:rsidR="003E5689" w:rsidRPr="00A07FBF">
        <w:rPr>
          <w:rFonts w:ascii="Times New Roman" w:hAnsi="Times New Roman" w:cs="Times New Roman"/>
          <w:sz w:val="24"/>
          <w:szCs w:val="24"/>
        </w:rPr>
        <w:t>forming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and </w:t>
      </w:r>
      <w:r w:rsidR="003E5689" w:rsidRPr="00A07FBF">
        <w:rPr>
          <w:rFonts w:ascii="Times New Roman" w:hAnsi="Times New Roman" w:cs="Times New Roman"/>
          <w:sz w:val="24"/>
          <w:szCs w:val="24"/>
        </w:rPr>
        <w:t>adjusting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to the </w:t>
      </w:r>
      <w:r w:rsidR="00E06CF6">
        <w:rPr>
          <w:rFonts w:ascii="Times New Roman" w:hAnsi="Times New Roman" w:cs="Times New Roman"/>
          <w:sz w:val="24"/>
          <w:szCs w:val="24"/>
        </w:rPr>
        <w:t xml:space="preserve">surrounding and how </w:t>
      </w:r>
      <w:r w:rsidR="004C6E26">
        <w:rPr>
          <w:rFonts w:ascii="Times New Roman" w:hAnsi="Times New Roman" w:cs="Times New Roman"/>
          <w:sz w:val="24"/>
          <w:szCs w:val="24"/>
        </w:rPr>
        <w:t xml:space="preserve">to </w:t>
      </w:r>
      <w:r w:rsidR="003270DF" w:rsidRPr="00A07FBF">
        <w:rPr>
          <w:rFonts w:ascii="Times New Roman" w:hAnsi="Times New Roman" w:cs="Times New Roman"/>
          <w:sz w:val="24"/>
          <w:szCs w:val="24"/>
        </w:rPr>
        <w:t>behav</w:t>
      </w:r>
      <w:r w:rsidR="004C6E26">
        <w:rPr>
          <w:rFonts w:ascii="Times New Roman" w:hAnsi="Times New Roman" w:cs="Times New Roman"/>
          <w:sz w:val="24"/>
          <w:szCs w:val="24"/>
        </w:rPr>
        <w:t xml:space="preserve">e </w:t>
      </w:r>
      <w:r w:rsidR="0007152A">
        <w:rPr>
          <w:rFonts w:ascii="Times New Roman" w:hAnsi="Times New Roman" w:cs="Times New Roman"/>
          <w:sz w:val="24"/>
          <w:szCs w:val="24"/>
        </w:rPr>
        <w:t>influencing what to understand.</w:t>
      </w:r>
      <w:r w:rsidR="00D30914">
        <w:rPr>
          <w:rFonts w:ascii="Times New Roman" w:hAnsi="Times New Roman" w:cs="Times New Roman"/>
          <w:sz w:val="24"/>
          <w:szCs w:val="24"/>
        </w:rPr>
        <w:t xml:space="preserve">ch </w:t>
      </w:r>
      <w:r w:rsidR="00A07FBF" w:rsidRPr="00A07FBF">
        <w:rPr>
          <w:rFonts w:ascii="Times New Roman" w:hAnsi="Times New Roman" w:cs="Times New Roman"/>
          <w:sz w:val="24"/>
          <w:szCs w:val="24"/>
        </w:rPr>
        <w:t>tend</w:t>
      </w:r>
      <w:r w:rsidR="00D30914">
        <w:rPr>
          <w:rFonts w:ascii="Times New Roman" w:hAnsi="Times New Roman" w:cs="Times New Roman"/>
          <w:sz w:val="24"/>
          <w:szCs w:val="24"/>
        </w:rPr>
        <w:t>s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to </w:t>
      </w:r>
      <w:r w:rsidR="00D30914">
        <w:rPr>
          <w:rFonts w:ascii="Times New Roman" w:hAnsi="Times New Roman" w:cs="Times New Roman"/>
          <w:sz w:val="24"/>
          <w:szCs w:val="24"/>
        </w:rPr>
        <w:t xml:space="preserve">circulate </w:t>
      </w:r>
      <w:r w:rsidR="002410C8" w:rsidRPr="00A07FBF">
        <w:rPr>
          <w:rFonts w:ascii="Times New Roman" w:hAnsi="Times New Roman" w:cs="Times New Roman"/>
          <w:sz w:val="24"/>
          <w:szCs w:val="24"/>
        </w:rPr>
        <w:t xml:space="preserve">and </w:t>
      </w:r>
      <w:r w:rsidR="004864D8" w:rsidRPr="00A07FBF">
        <w:rPr>
          <w:rFonts w:ascii="Times New Roman" w:hAnsi="Times New Roman" w:cs="Times New Roman"/>
          <w:sz w:val="24"/>
          <w:szCs w:val="24"/>
        </w:rPr>
        <w:t>build</w:t>
      </w:r>
      <w:r w:rsidR="004864D8">
        <w:rPr>
          <w:rFonts w:ascii="Times New Roman" w:hAnsi="Times New Roman" w:cs="Times New Roman"/>
          <w:sz w:val="24"/>
          <w:szCs w:val="24"/>
        </w:rPr>
        <w:t xml:space="preserve"> u</w:t>
      </w:r>
      <w:r w:rsidR="00F94B47">
        <w:rPr>
          <w:rFonts w:ascii="Times New Roman" w:hAnsi="Times New Roman" w:cs="Times New Roman"/>
          <w:sz w:val="24"/>
          <w:szCs w:val="24"/>
        </w:rPr>
        <w:t xml:space="preserve">p the </w:t>
      </w:r>
      <w:r w:rsidR="00F94B47" w:rsidRPr="00A07FBF">
        <w:rPr>
          <w:rFonts w:ascii="Times New Roman" w:hAnsi="Times New Roman" w:cs="Times New Roman"/>
          <w:sz w:val="24"/>
          <w:szCs w:val="24"/>
        </w:rPr>
        <w:t>basic</w:t>
      </w:r>
      <w:r w:rsidR="004860DA">
        <w:rPr>
          <w:rFonts w:ascii="Times New Roman" w:hAnsi="Times New Roman" w:cs="Times New Roman"/>
          <w:sz w:val="24"/>
          <w:szCs w:val="24"/>
        </w:rPr>
        <w:t xml:space="preserve"> </w:t>
      </w:r>
      <w:r w:rsidR="00F94B47" w:rsidRPr="00A07FBF">
        <w:rPr>
          <w:rFonts w:ascii="Times New Roman" w:hAnsi="Times New Roman" w:cs="Times New Roman"/>
          <w:sz w:val="24"/>
          <w:szCs w:val="24"/>
        </w:rPr>
        <w:t>knowledge</w:t>
      </w:r>
      <w:r w:rsidR="00F94B47">
        <w:rPr>
          <w:rFonts w:ascii="Times New Roman" w:hAnsi="Times New Roman" w:cs="Times New Roman"/>
          <w:sz w:val="24"/>
          <w:szCs w:val="24"/>
        </w:rPr>
        <w:t xml:space="preserve"> of the live around</w:t>
      </w:r>
      <w:r w:rsidR="002900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C0C4AD3" w14:textId="401C8BF4" w:rsidR="00A07FBF" w:rsidRDefault="00312062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69772368"/>
          <w:citation/>
        </w:sdtPr>
        <w:sdtEndPr/>
        <w:sdtContent>
          <w:r w:rsidR="003270D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7FCD">
            <w:rPr>
              <w:rFonts w:ascii="Times New Roman" w:hAnsi="Times New Roman" w:cs="Times New Roman"/>
              <w:sz w:val="24"/>
              <w:szCs w:val="24"/>
            </w:rPr>
            <w:instrText xml:space="preserve">CITATION Bak14 \l 2057 </w:instrText>
          </w:r>
          <w:r w:rsidR="003270D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3270D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900F5">
        <w:rPr>
          <w:rFonts w:ascii="Times New Roman" w:hAnsi="Times New Roman" w:cs="Times New Roman"/>
          <w:sz w:val="24"/>
          <w:szCs w:val="24"/>
        </w:rPr>
        <w:t xml:space="preserve"> suggest</w:t>
      </w:r>
      <w:r w:rsidR="000E00A2">
        <w:rPr>
          <w:rFonts w:ascii="Times New Roman" w:hAnsi="Times New Roman" w:cs="Times New Roman"/>
          <w:sz w:val="24"/>
          <w:szCs w:val="24"/>
        </w:rPr>
        <w:t xml:space="preserve">s that the level the young person </w:t>
      </w:r>
      <w:r w:rsidR="000E00A2" w:rsidRPr="00A07FBF">
        <w:rPr>
          <w:rFonts w:ascii="Times New Roman" w:hAnsi="Times New Roman" w:cs="Times New Roman"/>
          <w:sz w:val="24"/>
          <w:szCs w:val="24"/>
        </w:rPr>
        <w:t>build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2410C8" w:rsidRPr="00A07FBF">
        <w:rPr>
          <w:rFonts w:ascii="Times New Roman" w:hAnsi="Times New Roman" w:cs="Times New Roman"/>
          <w:sz w:val="24"/>
          <w:szCs w:val="24"/>
        </w:rPr>
        <w:t>language</w:t>
      </w:r>
      <w:r w:rsidR="000E00A2">
        <w:rPr>
          <w:rFonts w:ascii="Times New Roman" w:hAnsi="Times New Roman" w:cs="Times New Roman"/>
          <w:sz w:val="24"/>
          <w:szCs w:val="24"/>
        </w:rPr>
        <w:t xml:space="preserve"> that will improve</w:t>
      </w:r>
      <w:r w:rsidR="00B6003F">
        <w:rPr>
          <w:rFonts w:ascii="Times New Roman" w:hAnsi="Times New Roman" w:cs="Times New Roman"/>
          <w:sz w:val="24"/>
          <w:szCs w:val="24"/>
        </w:rPr>
        <w:t xml:space="preserve"> their social and </w:t>
      </w:r>
      <w:r w:rsidR="00B6003F" w:rsidRPr="00A07FBF">
        <w:rPr>
          <w:rFonts w:ascii="Times New Roman" w:hAnsi="Times New Roman" w:cs="Times New Roman"/>
          <w:sz w:val="24"/>
          <w:szCs w:val="24"/>
        </w:rPr>
        <w:t>intelligent</w:t>
      </w:r>
      <w:r w:rsidR="00252436">
        <w:rPr>
          <w:rFonts w:ascii="Times New Roman" w:hAnsi="Times New Roman" w:cs="Times New Roman"/>
          <w:sz w:val="24"/>
          <w:szCs w:val="24"/>
        </w:rPr>
        <w:t xml:space="preserve"> skill. The level is </w:t>
      </w:r>
      <w:r w:rsidR="00CC715C">
        <w:rPr>
          <w:rFonts w:ascii="Times New Roman" w:hAnsi="Times New Roman" w:cs="Times New Roman"/>
          <w:sz w:val="24"/>
          <w:szCs w:val="24"/>
        </w:rPr>
        <w:t>formed</w:t>
      </w:r>
      <w:r w:rsidR="00252436">
        <w:rPr>
          <w:rFonts w:ascii="Times New Roman" w:hAnsi="Times New Roman" w:cs="Times New Roman"/>
          <w:sz w:val="24"/>
          <w:szCs w:val="24"/>
        </w:rPr>
        <w:t xml:space="preserve"> </w:t>
      </w:r>
      <w:r w:rsidR="00E54183">
        <w:rPr>
          <w:rFonts w:ascii="Times New Roman" w:hAnsi="Times New Roman" w:cs="Times New Roman"/>
          <w:sz w:val="24"/>
          <w:szCs w:val="24"/>
        </w:rPr>
        <w:t xml:space="preserve">from the intellect and </w:t>
      </w:r>
      <w:r w:rsidR="00E54183" w:rsidRPr="00A07FBF">
        <w:rPr>
          <w:rFonts w:ascii="Times New Roman" w:hAnsi="Times New Roman" w:cs="Times New Roman"/>
          <w:sz w:val="24"/>
          <w:szCs w:val="24"/>
        </w:rPr>
        <w:t>belief</w:t>
      </w:r>
      <w:r w:rsidR="001038CC">
        <w:rPr>
          <w:rFonts w:ascii="Times New Roman" w:hAnsi="Times New Roman" w:cs="Times New Roman"/>
          <w:sz w:val="24"/>
          <w:szCs w:val="24"/>
        </w:rPr>
        <w:t xml:space="preserve"> from the young people’s </w:t>
      </w:r>
      <w:r w:rsidR="00CC715C">
        <w:rPr>
          <w:rFonts w:ascii="Times New Roman" w:hAnsi="Times New Roman" w:cs="Times New Roman"/>
          <w:sz w:val="24"/>
          <w:szCs w:val="24"/>
        </w:rPr>
        <w:t xml:space="preserve">behaviour. Young people </w:t>
      </w:r>
      <w:r w:rsidR="007B2E25">
        <w:rPr>
          <w:rFonts w:ascii="Times New Roman" w:hAnsi="Times New Roman" w:cs="Times New Roman"/>
          <w:sz w:val="24"/>
          <w:szCs w:val="24"/>
        </w:rPr>
        <w:t xml:space="preserve">‘s </w:t>
      </w:r>
      <w:r w:rsidR="007B2E25" w:rsidRPr="00A07FBF">
        <w:rPr>
          <w:rFonts w:ascii="Times New Roman" w:hAnsi="Times New Roman" w:cs="Times New Roman"/>
          <w:sz w:val="24"/>
          <w:szCs w:val="24"/>
        </w:rPr>
        <w:t>outline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is </w:t>
      </w:r>
      <w:r w:rsidR="007B2E25" w:rsidRPr="00A07FBF">
        <w:rPr>
          <w:rFonts w:ascii="Times New Roman" w:hAnsi="Times New Roman" w:cs="Times New Roman"/>
          <w:sz w:val="24"/>
          <w:szCs w:val="24"/>
        </w:rPr>
        <w:t>easy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and </w:t>
      </w:r>
      <w:r w:rsidR="007B2E25" w:rsidRPr="00A07FBF">
        <w:rPr>
          <w:rFonts w:ascii="Times New Roman" w:hAnsi="Times New Roman" w:cs="Times New Roman"/>
          <w:sz w:val="24"/>
          <w:szCs w:val="24"/>
        </w:rPr>
        <w:t>restricted</w:t>
      </w:r>
      <w:r w:rsidR="00A27743">
        <w:rPr>
          <w:rFonts w:ascii="Times New Roman" w:hAnsi="Times New Roman" w:cs="Times New Roman"/>
          <w:sz w:val="24"/>
          <w:szCs w:val="24"/>
        </w:rPr>
        <w:t xml:space="preserve"> to how they 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can </w:t>
      </w:r>
      <w:r w:rsidR="00A27743" w:rsidRPr="00A07FBF">
        <w:rPr>
          <w:rFonts w:ascii="Times New Roman" w:hAnsi="Times New Roman" w:cs="Times New Roman"/>
          <w:sz w:val="24"/>
          <w:szCs w:val="24"/>
        </w:rPr>
        <w:t>learn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BD53AD" w:rsidRPr="00A07FBF">
        <w:rPr>
          <w:rFonts w:ascii="Times New Roman" w:hAnsi="Times New Roman" w:cs="Times New Roman"/>
          <w:sz w:val="24"/>
          <w:szCs w:val="24"/>
        </w:rPr>
        <w:t>via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the </w:t>
      </w:r>
      <w:r w:rsidR="00BD53AD">
        <w:rPr>
          <w:rFonts w:ascii="Times New Roman" w:hAnsi="Times New Roman" w:cs="Times New Roman"/>
          <w:sz w:val="24"/>
          <w:szCs w:val="24"/>
        </w:rPr>
        <w:t>human</w:t>
      </w:r>
      <w:r w:rsidR="0049347F">
        <w:rPr>
          <w:rFonts w:ascii="Times New Roman" w:hAnsi="Times New Roman" w:cs="Times New Roman"/>
          <w:sz w:val="24"/>
          <w:szCs w:val="24"/>
        </w:rPr>
        <w:t xml:space="preserve"> </w:t>
      </w:r>
      <w:r w:rsidR="00A07FBF" w:rsidRPr="00A07FBF">
        <w:rPr>
          <w:rFonts w:ascii="Times New Roman" w:hAnsi="Times New Roman" w:cs="Times New Roman"/>
          <w:sz w:val="24"/>
          <w:szCs w:val="24"/>
        </w:rPr>
        <w:t>body</w:t>
      </w:r>
      <w:r w:rsidR="0049347F">
        <w:rPr>
          <w:rFonts w:ascii="Times New Roman" w:hAnsi="Times New Roman" w:cs="Times New Roman"/>
          <w:sz w:val="24"/>
          <w:szCs w:val="24"/>
        </w:rPr>
        <w:t xml:space="preserve"> system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and </w:t>
      </w:r>
      <w:r w:rsidR="0049347F" w:rsidRPr="00A07FBF">
        <w:rPr>
          <w:rFonts w:ascii="Times New Roman" w:hAnsi="Times New Roman" w:cs="Times New Roman"/>
          <w:sz w:val="24"/>
          <w:szCs w:val="24"/>
        </w:rPr>
        <w:t>mind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202719152"/>
          <w:citation/>
        </w:sdtPr>
        <w:sdtEndPr/>
        <w:sdtContent>
          <w:r w:rsidR="003D04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7FCD">
            <w:rPr>
              <w:rFonts w:ascii="Times New Roman" w:hAnsi="Times New Roman" w:cs="Times New Roman"/>
              <w:sz w:val="24"/>
              <w:szCs w:val="24"/>
            </w:rPr>
            <w:instrText xml:space="preserve">CITATION Bak14 \l 2057 </w:instrText>
          </w:r>
          <w:r w:rsidR="003D04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3D04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54D8E">
        <w:rPr>
          <w:rFonts w:ascii="Times New Roman" w:hAnsi="Times New Roman" w:cs="Times New Roman"/>
          <w:sz w:val="24"/>
          <w:szCs w:val="24"/>
        </w:rPr>
        <w:t xml:space="preserve">, </w:t>
      </w:r>
      <w:r w:rsidR="001548A0">
        <w:rPr>
          <w:rFonts w:ascii="Times New Roman" w:hAnsi="Times New Roman" w:cs="Times New Roman"/>
          <w:sz w:val="24"/>
          <w:szCs w:val="24"/>
        </w:rPr>
        <w:t>suggests that the young perso</w:t>
      </w:r>
      <w:r w:rsidR="00D3449E">
        <w:rPr>
          <w:rFonts w:ascii="Times New Roman" w:hAnsi="Times New Roman" w:cs="Times New Roman"/>
          <w:sz w:val="24"/>
          <w:szCs w:val="24"/>
        </w:rPr>
        <w:t>n all have inbu</w:t>
      </w:r>
      <w:r w:rsidR="00E46B5B">
        <w:rPr>
          <w:rFonts w:ascii="Times New Roman" w:hAnsi="Times New Roman" w:cs="Times New Roman"/>
          <w:sz w:val="24"/>
          <w:szCs w:val="24"/>
        </w:rPr>
        <w:t xml:space="preserve">ilt </w:t>
      </w:r>
      <w:r w:rsidR="00E46B5B" w:rsidRPr="00A07FBF">
        <w:rPr>
          <w:rFonts w:ascii="Times New Roman" w:hAnsi="Times New Roman" w:cs="Times New Roman"/>
          <w:sz w:val="24"/>
          <w:szCs w:val="24"/>
        </w:rPr>
        <w:t>affinity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to </w:t>
      </w:r>
      <w:r w:rsidR="00E46B5B" w:rsidRPr="00A07FBF">
        <w:rPr>
          <w:rFonts w:ascii="Times New Roman" w:hAnsi="Times New Roman" w:cs="Times New Roman"/>
          <w:sz w:val="24"/>
          <w:szCs w:val="24"/>
        </w:rPr>
        <w:t>manage</w:t>
      </w:r>
      <w:r w:rsidR="001F404A">
        <w:rPr>
          <w:rFonts w:ascii="Times New Roman" w:hAnsi="Times New Roman" w:cs="Times New Roman"/>
          <w:sz w:val="24"/>
          <w:szCs w:val="24"/>
        </w:rPr>
        <w:t xml:space="preserve"> live around as they grow</w:t>
      </w:r>
      <w:r w:rsidR="00BC5175">
        <w:rPr>
          <w:rFonts w:ascii="Times New Roman" w:hAnsi="Times New Roman" w:cs="Times New Roman"/>
          <w:sz w:val="24"/>
          <w:szCs w:val="24"/>
        </w:rPr>
        <w:t xml:space="preserve"> </w:t>
      </w:r>
      <w:r w:rsidR="001F404A">
        <w:rPr>
          <w:rFonts w:ascii="Times New Roman" w:hAnsi="Times New Roman" w:cs="Times New Roman"/>
          <w:sz w:val="24"/>
          <w:szCs w:val="24"/>
        </w:rPr>
        <w:t>using basic</w:t>
      </w:r>
      <w:r w:rsidR="00223FEC">
        <w:rPr>
          <w:rFonts w:ascii="Times New Roman" w:hAnsi="Times New Roman" w:cs="Times New Roman"/>
          <w:sz w:val="24"/>
          <w:szCs w:val="24"/>
        </w:rPr>
        <w:t xml:space="preserve"> way of </w:t>
      </w:r>
      <w:r w:rsidR="00223FEC" w:rsidRPr="00A07FBF">
        <w:rPr>
          <w:rFonts w:ascii="Times New Roman" w:hAnsi="Times New Roman" w:cs="Times New Roman"/>
          <w:sz w:val="24"/>
          <w:szCs w:val="24"/>
        </w:rPr>
        <w:t>sorting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223FEC" w:rsidRPr="00A07FBF">
        <w:rPr>
          <w:rFonts w:ascii="Times New Roman" w:hAnsi="Times New Roman" w:cs="Times New Roman"/>
          <w:sz w:val="24"/>
          <w:szCs w:val="24"/>
        </w:rPr>
        <w:t>items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96716E">
        <w:rPr>
          <w:rFonts w:ascii="Times New Roman" w:hAnsi="Times New Roman" w:cs="Times New Roman"/>
          <w:sz w:val="24"/>
          <w:szCs w:val="24"/>
        </w:rPr>
        <w:t xml:space="preserve">with </w:t>
      </w:r>
      <w:r w:rsidR="0096716E" w:rsidRPr="00A07FBF">
        <w:rPr>
          <w:rFonts w:ascii="Times New Roman" w:hAnsi="Times New Roman" w:cs="Times New Roman"/>
          <w:sz w:val="24"/>
          <w:szCs w:val="24"/>
        </w:rPr>
        <w:t>skills</w:t>
      </w:r>
      <w:r w:rsidR="00EC5C35">
        <w:rPr>
          <w:rFonts w:ascii="Times New Roman" w:hAnsi="Times New Roman" w:cs="Times New Roman"/>
          <w:sz w:val="24"/>
          <w:szCs w:val="24"/>
        </w:rPr>
        <w:t xml:space="preserve"> which </w:t>
      </w:r>
      <w:r w:rsidR="00DA5C05">
        <w:rPr>
          <w:rFonts w:ascii="Times New Roman" w:hAnsi="Times New Roman" w:cs="Times New Roman"/>
          <w:sz w:val="24"/>
          <w:szCs w:val="24"/>
        </w:rPr>
        <w:t xml:space="preserve">are sharpened by </w:t>
      </w:r>
      <w:r w:rsidR="00DA5C05" w:rsidRPr="00A07FBF">
        <w:rPr>
          <w:rFonts w:ascii="Times New Roman" w:hAnsi="Times New Roman" w:cs="Times New Roman"/>
          <w:sz w:val="24"/>
          <w:szCs w:val="24"/>
        </w:rPr>
        <w:t>minor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 </w:t>
      </w:r>
      <w:r w:rsidR="00762BEF" w:rsidRPr="00A07FBF">
        <w:rPr>
          <w:rFonts w:ascii="Times New Roman" w:hAnsi="Times New Roman" w:cs="Times New Roman"/>
          <w:sz w:val="24"/>
          <w:szCs w:val="24"/>
        </w:rPr>
        <w:t>responses</w:t>
      </w:r>
      <w:r w:rsidR="00A07FBF" w:rsidRPr="00A07F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5FC61D" w14:textId="77777777" w:rsidR="00B54D8E" w:rsidRDefault="00B54D8E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77D82D" w14:textId="7D28D4DE" w:rsidR="002C0F9F" w:rsidRDefault="005E37D5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theories</w:t>
      </w:r>
      <w:r w:rsidR="00E742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cover</w:t>
      </w:r>
      <w:r w:rsidR="00DC3A4B">
        <w:rPr>
          <w:rFonts w:ascii="Times New Roman" w:hAnsi="Times New Roman" w:cs="Times New Roman"/>
          <w:sz w:val="24"/>
          <w:szCs w:val="24"/>
        </w:rPr>
        <w:t xml:space="preserve"> the Psychological development of the human infancy from age zero or from </w:t>
      </w:r>
      <w:r w:rsidR="00030B08">
        <w:rPr>
          <w:rFonts w:ascii="Times New Roman" w:hAnsi="Times New Roman" w:cs="Times New Roman"/>
          <w:sz w:val="24"/>
          <w:szCs w:val="24"/>
        </w:rPr>
        <w:t xml:space="preserve">birth to eighteen months and two years old. While </w:t>
      </w:r>
      <w:r w:rsidR="005A55B5">
        <w:rPr>
          <w:rFonts w:ascii="Times New Roman" w:hAnsi="Times New Roman" w:cs="Times New Roman"/>
          <w:sz w:val="24"/>
          <w:szCs w:val="24"/>
        </w:rPr>
        <w:t xml:space="preserve">the Erikson ‘s theory </w:t>
      </w:r>
      <w:r w:rsidR="00D42F39">
        <w:rPr>
          <w:rFonts w:ascii="Times New Roman" w:hAnsi="Times New Roman" w:cs="Times New Roman"/>
          <w:sz w:val="24"/>
          <w:szCs w:val="24"/>
        </w:rPr>
        <w:t xml:space="preserve">and Paiget’s Theory </w:t>
      </w:r>
      <w:r w:rsidR="0043144C">
        <w:rPr>
          <w:rFonts w:ascii="Times New Roman" w:hAnsi="Times New Roman" w:cs="Times New Roman"/>
          <w:sz w:val="24"/>
          <w:szCs w:val="24"/>
        </w:rPr>
        <w:t>have diffe</w:t>
      </w:r>
      <w:r w:rsidR="00B54D8E">
        <w:rPr>
          <w:rFonts w:ascii="Times New Roman" w:hAnsi="Times New Roman" w:cs="Times New Roman"/>
          <w:sz w:val="24"/>
          <w:szCs w:val="24"/>
        </w:rPr>
        <w:t xml:space="preserve">rent </w:t>
      </w:r>
      <w:r>
        <w:rPr>
          <w:rFonts w:ascii="Times New Roman" w:hAnsi="Times New Roman" w:cs="Times New Roman"/>
          <w:sz w:val="24"/>
          <w:szCs w:val="24"/>
        </w:rPr>
        <w:t>views of</w:t>
      </w:r>
      <w:r w:rsidR="00E74254">
        <w:rPr>
          <w:rFonts w:ascii="Times New Roman" w:hAnsi="Times New Roman" w:cs="Times New Roman"/>
          <w:sz w:val="24"/>
          <w:szCs w:val="24"/>
        </w:rPr>
        <w:t xml:space="preserve"> showing how the </w:t>
      </w:r>
      <w:r w:rsidR="00437424">
        <w:rPr>
          <w:rFonts w:ascii="Times New Roman" w:hAnsi="Times New Roman" w:cs="Times New Roman"/>
          <w:sz w:val="24"/>
          <w:szCs w:val="24"/>
        </w:rPr>
        <w:t>human psychological development commences</w:t>
      </w:r>
      <w:r w:rsidR="00062301">
        <w:rPr>
          <w:rFonts w:ascii="Times New Roman" w:hAnsi="Times New Roman" w:cs="Times New Roman"/>
          <w:sz w:val="24"/>
          <w:szCs w:val="24"/>
        </w:rPr>
        <w:t xml:space="preserve">, </w:t>
      </w:r>
      <w:r w:rsidR="001A4D61">
        <w:rPr>
          <w:rFonts w:ascii="Times New Roman" w:hAnsi="Times New Roman" w:cs="Times New Roman"/>
          <w:sz w:val="24"/>
          <w:szCs w:val="24"/>
        </w:rPr>
        <w:t>the Erikson ‘</w:t>
      </w:r>
      <w:r>
        <w:rPr>
          <w:rFonts w:ascii="Times New Roman" w:hAnsi="Times New Roman" w:cs="Times New Roman"/>
          <w:sz w:val="24"/>
          <w:szCs w:val="24"/>
        </w:rPr>
        <w:t>s theory</w:t>
      </w:r>
      <w:r w:rsidR="002F1D7D">
        <w:rPr>
          <w:rFonts w:ascii="Times New Roman" w:hAnsi="Times New Roman" w:cs="Times New Roman"/>
          <w:sz w:val="24"/>
          <w:szCs w:val="24"/>
        </w:rPr>
        <w:t xml:space="preserve"> was</w:t>
      </w:r>
      <w:r w:rsidR="00062301">
        <w:rPr>
          <w:rFonts w:ascii="Times New Roman" w:hAnsi="Times New Roman" w:cs="Times New Roman"/>
          <w:sz w:val="24"/>
          <w:szCs w:val="24"/>
        </w:rPr>
        <w:t xml:space="preserve"> based on the </w:t>
      </w:r>
      <w:r w:rsidR="002F1D7D">
        <w:rPr>
          <w:rFonts w:ascii="Times New Roman" w:hAnsi="Times New Roman" w:cs="Times New Roman"/>
          <w:sz w:val="24"/>
          <w:szCs w:val="24"/>
        </w:rPr>
        <w:t>P</w:t>
      </w:r>
      <w:r w:rsidR="00582CB8">
        <w:rPr>
          <w:rFonts w:ascii="Times New Roman" w:hAnsi="Times New Roman" w:cs="Times New Roman"/>
          <w:sz w:val="24"/>
          <w:szCs w:val="24"/>
        </w:rPr>
        <w:t>s</w:t>
      </w:r>
      <w:r w:rsidR="003564C2">
        <w:rPr>
          <w:rFonts w:ascii="Times New Roman" w:hAnsi="Times New Roman" w:cs="Times New Roman"/>
          <w:sz w:val="24"/>
          <w:szCs w:val="24"/>
        </w:rPr>
        <w:t xml:space="preserve">ychosocial </w:t>
      </w:r>
      <w:r w:rsidR="000948F3">
        <w:rPr>
          <w:rFonts w:ascii="Times New Roman" w:hAnsi="Times New Roman" w:cs="Times New Roman"/>
          <w:sz w:val="24"/>
          <w:szCs w:val="24"/>
        </w:rPr>
        <w:t>d</w:t>
      </w:r>
      <w:r w:rsidR="00670423">
        <w:rPr>
          <w:rFonts w:ascii="Times New Roman" w:hAnsi="Times New Roman" w:cs="Times New Roman"/>
          <w:sz w:val="24"/>
          <w:szCs w:val="24"/>
        </w:rPr>
        <w:t xml:space="preserve">evelopment of a child while the Paiget’s Theory </w:t>
      </w:r>
      <w:r w:rsidR="00470692">
        <w:rPr>
          <w:rFonts w:ascii="Times New Roman" w:hAnsi="Times New Roman" w:cs="Times New Roman"/>
          <w:sz w:val="24"/>
          <w:szCs w:val="24"/>
        </w:rPr>
        <w:t xml:space="preserve">covers the cognitive development of a child </w:t>
      </w:r>
      <w:r w:rsidR="00B31F89">
        <w:rPr>
          <w:rFonts w:ascii="Times New Roman" w:hAnsi="Times New Roman" w:cs="Times New Roman"/>
          <w:sz w:val="24"/>
          <w:szCs w:val="24"/>
        </w:rPr>
        <w:t>during infancy</w:t>
      </w:r>
      <w:r w:rsidR="00853651">
        <w:rPr>
          <w:rFonts w:ascii="Times New Roman" w:hAnsi="Times New Roman" w:cs="Times New Roman"/>
          <w:sz w:val="24"/>
          <w:szCs w:val="24"/>
        </w:rPr>
        <w:t>. They both look</w:t>
      </w:r>
      <w:r w:rsidR="00AC387A">
        <w:rPr>
          <w:rFonts w:ascii="Times New Roman" w:hAnsi="Times New Roman" w:cs="Times New Roman"/>
          <w:sz w:val="24"/>
          <w:szCs w:val="24"/>
        </w:rPr>
        <w:t xml:space="preserve"> at the human infancy development </w:t>
      </w:r>
      <w:r w:rsidR="003A2173">
        <w:rPr>
          <w:rFonts w:ascii="Times New Roman" w:hAnsi="Times New Roman" w:cs="Times New Roman"/>
          <w:sz w:val="24"/>
          <w:szCs w:val="24"/>
        </w:rPr>
        <w:t xml:space="preserve">while the Erikson showing how </w:t>
      </w:r>
      <w:r w:rsidR="00924A49">
        <w:rPr>
          <w:rFonts w:ascii="Times New Roman" w:hAnsi="Times New Roman" w:cs="Times New Roman"/>
          <w:sz w:val="24"/>
          <w:szCs w:val="24"/>
        </w:rPr>
        <w:t>a child us</w:t>
      </w:r>
      <w:r w:rsidR="00126969">
        <w:rPr>
          <w:rFonts w:ascii="Times New Roman" w:hAnsi="Times New Roman" w:cs="Times New Roman"/>
          <w:sz w:val="24"/>
          <w:szCs w:val="24"/>
        </w:rPr>
        <w:t xml:space="preserve">ing trust and distrust to get </w:t>
      </w:r>
      <w:r w:rsidR="00E170F9">
        <w:rPr>
          <w:rFonts w:ascii="Times New Roman" w:hAnsi="Times New Roman" w:cs="Times New Roman"/>
          <w:sz w:val="24"/>
          <w:szCs w:val="24"/>
        </w:rPr>
        <w:t xml:space="preserve">hope in the carer or guardian it shows how human’s </w:t>
      </w:r>
      <w:r w:rsidR="000B1226">
        <w:rPr>
          <w:rFonts w:ascii="Times New Roman" w:hAnsi="Times New Roman" w:cs="Times New Roman"/>
          <w:sz w:val="24"/>
          <w:szCs w:val="24"/>
        </w:rPr>
        <w:t xml:space="preserve">social behaviour is </w:t>
      </w:r>
      <w:r w:rsidR="00360B4D">
        <w:rPr>
          <w:rFonts w:ascii="Times New Roman" w:hAnsi="Times New Roman" w:cs="Times New Roman"/>
          <w:sz w:val="24"/>
          <w:szCs w:val="24"/>
        </w:rPr>
        <w:t>developed</w:t>
      </w:r>
      <w:r w:rsidR="000B1226">
        <w:rPr>
          <w:rFonts w:ascii="Times New Roman" w:hAnsi="Times New Roman" w:cs="Times New Roman"/>
          <w:sz w:val="24"/>
          <w:szCs w:val="24"/>
        </w:rPr>
        <w:t xml:space="preserve">. An infant can feel loved and show trust to an individual and if its </w:t>
      </w:r>
      <w:r w:rsidR="00425156">
        <w:rPr>
          <w:rFonts w:ascii="Times New Roman" w:hAnsi="Times New Roman" w:cs="Times New Roman"/>
          <w:sz w:val="24"/>
          <w:szCs w:val="24"/>
        </w:rPr>
        <w:t>negative behaviour</w:t>
      </w:r>
      <w:r w:rsidR="00147CF3">
        <w:rPr>
          <w:rFonts w:ascii="Times New Roman" w:hAnsi="Times New Roman" w:cs="Times New Roman"/>
          <w:sz w:val="24"/>
          <w:szCs w:val="24"/>
        </w:rPr>
        <w:t xml:space="preserve"> towards the child then the child would show distrust </w:t>
      </w:r>
      <w:r w:rsidR="008F0B9E">
        <w:rPr>
          <w:rFonts w:ascii="Times New Roman" w:hAnsi="Times New Roman" w:cs="Times New Roman"/>
          <w:sz w:val="24"/>
          <w:szCs w:val="24"/>
        </w:rPr>
        <w:t>and would be very unsettled with the individual around the child’s environment</w:t>
      </w:r>
      <w:r w:rsidR="004C6D40">
        <w:rPr>
          <w:rFonts w:ascii="Times New Roman" w:hAnsi="Times New Roman" w:cs="Times New Roman"/>
          <w:sz w:val="24"/>
          <w:szCs w:val="24"/>
        </w:rPr>
        <w:t xml:space="preserve"> </w:t>
      </w:r>
      <w:r w:rsidR="006E03ED">
        <w:rPr>
          <w:rFonts w:ascii="Times New Roman" w:hAnsi="Times New Roman" w:cs="Times New Roman"/>
          <w:sz w:val="24"/>
          <w:szCs w:val="24"/>
        </w:rPr>
        <w:t xml:space="preserve">showing that every individual has a </w:t>
      </w:r>
      <w:r w:rsidR="00354833">
        <w:rPr>
          <w:rFonts w:ascii="Times New Roman" w:hAnsi="Times New Roman" w:cs="Times New Roman"/>
          <w:sz w:val="24"/>
          <w:szCs w:val="24"/>
        </w:rPr>
        <w:t>psychosocial.</w:t>
      </w:r>
    </w:p>
    <w:p w14:paraId="5F658B72" w14:textId="77777777" w:rsidR="00CF027C" w:rsidRDefault="00CF027C" w:rsidP="00A07F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D86942A" w14:textId="3351802C" w:rsidR="00177CC4" w:rsidRPr="00A25A6F" w:rsidRDefault="00312062" w:rsidP="00EE32D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321729090"/>
          <w:citation/>
        </w:sdtPr>
        <w:sdtEndPr/>
        <w:sdtContent>
          <w:r w:rsidR="00EA6EF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7FCD">
            <w:rPr>
              <w:rFonts w:ascii="Times New Roman" w:hAnsi="Times New Roman" w:cs="Times New Roman"/>
              <w:sz w:val="24"/>
              <w:szCs w:val="24"/>
            </w:rPr>
            <w:instrText xml:space="preserve">CITATION Bak14 \l 2057 </w:instrText>
          </w:r>
          <w:r w:rsidR="00EA6EF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(Lefa, 2014)</w:t>
          </w:r>
          <w:r w:rsidR="00EA6EF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A6EFB">
        <w:rPr>
          <w:rFonts w:ascii="Times New Roman" w:hAnsi="Times New Roman" w:cs="Times New Roman"/>
          <w:sz w:val="24"/>
          <w:szCs w:val="24"/>
        </w:rPr>
        <w:t xml:space="preserve">, </w:t>
      </w:r>
      <w:r w:rsidR="002C0F9F">
        <w:rPr>
          <w:rFonts w:ascii="Times New Roman" w:hAnsi="Times New Roman" w:cs="Times New Roman"/>
          <w:sz w:val="24"/>
          <w:szCs w:val="24"/>
        </w:rPr>
        <w:t xml:space="preserve">Paiget </w:t>
      </w:r>
      <w:r w:rsidR="00587323">
        <w:rPr>
          <w:rFonts w:ascii="Times New Roman" w:hAnsi="Times New Roman" w:cs="Times New Roman"/>
          <w:sz w:val="24"/>
          <w:szCs w:val="24"/>
        </w:rPr>
        <w:t xml:space="preserve">‘s </w:t>
      </w:r>
      <w:r w:rsidR="00947D50">
        <w:rPr>
          <w:rFonts w:ascii="Times New Roman" w:hAnsi="Times New Roman" w:cs="Times New Roman"/>
          <w:sz w:val="24"/>
          <w:szCs w:val="24"/>
        </w:rPr>
        <w:t>theory on</w:t>
      </w:r>
      <w:r w:rsidR="00D433B8">
        <w:rPr>
          <w:rFonts w:ascii="Times New Roman" w:hAnsi="Times New Roman" w:cs="Times New Roman"/>
          <w:sz w:val="24"/>
          <w:szCs w:val="24"/>
        </w:rPr>
        <w:t xml:space="preserve"> the other hand covers how the human </w:t>
      </w:r>
      <w:r w:rsidR="00BB7A69">
        <w:rPr>
          <w:rFonts w:ascii="Times New Roman" w:hAnsi="Times New Roman" w:cs="Times New Roman"/>
          <w:sz w:val="24"/>
          <w:szCs w:val="24"/>
        </w:rPr>
        <w:t xml:space="preserve">psychological development </w:t>
      </w:r>
      <w:r w:rsidR="00064D59">
        <w:rPr>
          <w:rFonts w:ascii="Times New Roman" w:hAnsi="Times New Roman" w:cs="Times New Roman"/>
          <w:sz w:val="24"/>
          <w:szCs w:val="24"/>
        </w:rPr>
        <w:t xml:space="preserve">as </w:t>
      </w:r>
      <w:r w:rsidR="00BB7A69">
        <w:rPr>
          <w:rFonts w:ascii="Times New Roman" w:hAnsi="Times New Roman" w:cs="Times New Roman"/>
          <w:sz w:val="24"/>
          <w:szCs w:val="24"/>
        </w:rPr>
        <w:t>a cognitive</w:t>
      </w:r>
      <w:r w:rsidR="004C6D40">
        <w:rPr>
          <w:rFonts w:ascii="Times New Roman" w:hAnsi="Times New Roman" w:cs="Times New Roman"/>
          <w:sz w:val="24"/>
          <w:szCs w:val="24"/>
        </w:rPr>
        <w:t xml:space="preserve"> </w:t>
      </w:r>
      <w:r w:rsidR="00064D59">
        <w:rPr>
          <w:rFonts w:ascii="Times New Roman" w:hAnsi="Times New Roman" w:cs="Times New Roman"/>
          <w:sz w:val="24"/>
          <w:szCs w:val="24"/>
        </w:rPr>
        <w:t xml:space="preserve">developmental process in the life of infants from </w:t>
      </w:r>
      <w:r w:rsidR="00D233BB">
        <w:rPr>
          <w:rFonts w:ascii="Times New Roman" w:hAnsi="Times New Roman" w:cs="Times New Roman"/>
          <w:sz w:val="24"/>
          <w:szCs w:val="24"/>
        </w:rPr>
        <w:t>birt</w:t>
      </w:r>
      <w:r w:rsidR="00CD5CAF">
        <w:rPr>
          <w:rFonts w:ascii="Times New Roman" w:hAnsi="Times New Roman" w:cs="Times New Roman"/>
          <w:sz w:val="24"/>
          <w:szCs w:val="24"/>
        </w:rPr>
        <w:t xml:space="preserve">h </w:t>
      </w:r>
      <w:r w:rsidR="00064D59">
        <w:rPr>
          <w:rFonts w:ascii="Times New Roman" w:hAnsi="Times New Roman" w:cs="Times New Roman"/>
          <w:sz w:val="24"/>
          <w:szCs w:val="24"/>
        </w:rPr>
        <w:t>to two years old</w:t>
      </w:r>
      <w:r w:rsidR="009D109E">
        <w:rPr>
          <w:rFonts w:ascii="Times New Roman" w:hAnsi="Times New Roman" w:cs="Times New Roman"/>
          <w:sz w:val="24"/>
          <w:szCs w:val="24"/>
        </w:rPr>
        <w:t>.</w:t>
      </w:r>
      <w:r w:rsidR="00E0224C">
        <w:rPr>
          <w:rFonts w:ascii="Times New Roman" w:hAnsi="Times New Roman" w:cs="Times New Roman"/>
          <w:sz w:val="24"/>
          <w:szCs w:val="24"/>
        </w:rPr>
        <w:t xml:space="preserve"> </w:t>
      </w:r>
      <w:r w:rsidR="004C6D40">
        <w:rPr>
          <w:rFonts w:ascii="Times New Roman" w:hAnsi="Times New Roman" w:cs="Times New Roman"/>
          <w:sz w:val="24"/>
          <w:szCs w:val="24"/>
        </w:rPr>
        <w:t xml:space="preserve">  </w:t>
      </w:r>
      <w:sdt>
        <w:sdtPr>
          <w:rPr>
            <w:rFonts w:ascii="Times New Roman" w:hAnsi="Times New Roman" w:cs="Times New Roman"/>
            <w:sz w:val="24"/>
            <w:szCs w:val="24"/>
          </w:rPr>
          <w:id w:val="-900048796"/>
          <w:citation/>
        </w:sdtPr>
        <w:sdtEndPr/>
        <w:sdtContent>
          <w:r w:rsidR="00404E6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04E68">
            <w:rPr>
              <w:rFonts w:ascii="Times New Roman" w:hAnsi="Times New Roman" w:cs="Times New Roman"/>
              <w:sz w:val="24"/>
              <w:szCs w:val="24"/>
            </w:rPr>
            <w:instrText xml:space="preserve"> CITATION Eno10 \l 2057 </w:instrText>
          </w:r>
          <w:r w:rsidR="00404E6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(Simatwa, 2010)</w:t>
          </w:r>
          <w:r w:rsidR="00404E6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0445D">
        <w:rPr>
          <w:rFonts w:ascii="Times New Roman" w:hAnsi="Times New Roman" w:cs="Times New Roman"/>
          <w:sz w:val="24"/>
          <w:szCs w:val="24"/>
        </w:rPr>
        <w:t xml:space="preserve"> </w:t>
      </w:r>
      <w:r w:rsidR="009216E8">
        <w:rPr>
          <w:rFonts w:ascii="Times New Roman" w:hAnsi="Times New Roman" w:cs="Times New Roman"/>
          <w:sz w:val="24"/>
          <w:szCs w:val="24"/>
        </w:rPr>
        <w:t>explained how</w:t>
      </w:r>
      <w:r w:rsidR="00CD5CAF">
        <w:rPr>
          <w:rFonts w:ascii="Times New Roman" w:hAnsi="Times New Roman" w:cs="Times New Roman"/>
          <w:sz w:val="24"/>
          <w:szCs w:val="24"/>
        </w:rPr>
        <w:t xml:space="preserve"> the </w:t>
      </w:r>
      <w:r w:rsidR="00652D13">
        <w:rPr>
          <w:rFonts w:ascii="Times New Roman" w:hAnsi="Times New Roman" w:cs="Times New Roman"/>
          <w:sz w:val="24"/>
          <w:szCs w:val="24"/>
        </w:rPr>
        <w:t xml:space="preserve">level of </w:t>
      </w:r>
      <w:r w:rsidR="009911FB" w:rsidRPr="00EE32DF">
        <w:rPr>
          <w:rFonts w:ascii="Times New Roman" w:hAnsi="Times New Roman" w:cs="Times New Roman"/>
          <w:sz w:val="24"/>
          <w:szCs w:val="24"/>
        </w:rPr>
        <w:t>reasoning</w:t>
      </w:r>
      <w:r w:rsidR="00EE32DF" w:rsidRPr="00EE32DF">
        <w:rPr>
          <w:rFonts w:ascii="Times New Roman" w:hAnsi="Times New Roman" w:cs="Times New Roman"/>
          <w:sz w:val="24"/>
          <w:szCs w:val="24"/>
        </w:rPr>
        <w:t xml:space="preserve"> activit</w:t>
      </w:r>
      <w:r w:rsidR="009911FB">
        <w:rPr>
          <w:rFonts w:ascii="Times New Roman" w:hAnsi="Times New Roman" w:cs="Times New Roman"/>
          <w:sz w:val="24"/>
          <w:szCs w:val="24"/>
        </w:rPr>
        <w:t xml:space="preserve">ies are from the </w:t>
      </w:r>
      <w:r w:rsidR="009911FB" w:rsidRPr="00EE32DF">
        <w:rPr>
          <w:rFonts w:ascii="Times New Roman" w:hAnsi="Times New Roman" w:cs="Times New Roman"/>
          <w:sz w:val="24"/>
          <w:szCs w:val="24"/>
        </w:rPr>
        <w:t>direct</w:t>
      </w:r>
      <w:r w:rsidR="00EE32DF" w:rsidRPr="00EE32DF">
        <w:rPr>
          <w:rFonts w:ascii="Times New Roman" w:hAnsi="Times New Roman" w:cs="Times New Roman"/>
          <w:sz w:val="24"/>
          <w:szCs w:val="24"/>
        </w:rPr>
        <w:t xml:space="preserve"> </w:t>
      </w:r>
      <w:r w:rsidR="009911FB">
        <w:rPr>
          <w:rFonts w:ascii="Times New Roman" w:hAnsi="Times New Roman" w:cs="Times New Roman"/>
          <w:sz w:val="24"/>
          <w:szCs w:val="24"/>
        </w:rPr>
        <w:t xml:space="preserve">knowledge </w:t>
      </w:r>
      <w:r w:rsidR="00EE2974">
        <w:rPr>
          <w:rFonts w:ascii="Times New Roman" w:hAnsi="Times New Roman" w:cs="Times New Roman"/>
          <w:sz w:val="24"/>
          <w:szCs w:val="24"/>
        </w:rPr>
        <w:t>from the human senses and the surroundings</w:t>
      </w:r>
      <w:r w:rsidR="00926D85">
        <w:rPr>
          <w:rFonts w:ascii="Times New Roman" w:hAnsi="Times New Roman" w:cs="Times New Roman"/>
          <w:sz w:val="24"/>
          <w:szCs w:val="24"/>
        </w:rPr>
        <w:t xml:space="preserve"> helps to build up the </w:t>
      </w:r>
      <w:r w:rsidR="00C670AA">
        <w:rPr>
          <w:rFonts w:ascii="Times New Roman" w:hAnsi="Times New Roman" w:cs="Times New Roman"/>
          <w:sz w:val="24"/>
          <w:szCs w:val="24"/>
        </w:rPr>
        <w:t>language to tag</w:t>
      </w:r>
      <w:r w:rsidR="00D609D3">
        <w:rPr>
          <w:rFonts w:ascii="Times New Roman" w:hAnsi="Times New Roman" w:cs="Times New Roman"/>
          <w:sz w:val="24"/>
          <w:szCs w:val="24"/>
        </w:rPr>
        <w:t xml:space="preserve"> </w:t>
      </w:r>
      <w:r w:rsidR="00C670AA" w:rsidRPr="00EE32DF">
        <w:rPr>
          <w:rFonts w:ascii="Times New Roman" w:hAnsi="Times New Roman" w:cs="Times New Roman"/>
          <w:sz w:val="24"/>
          <w:szCs w:val="24"/>
        </w:rPr>
        <w:t>encounters</w:t>
      </w:r>
      <w:r w:rsidR="0047252C">
        <w:rPr>
          <w:rFonts w:ascii="Times New Roman" w:hAnsi="Times New Roman" w:cs="Times New Roman"/>
          <w:sz w:val="24"/>
          <w:szCs w:val="24"/>
        </w:rPr>
        <w:t xml:space="preserve"> </w:t>
      </w:r>
      <w:r w:rsidR="00EE32DF" w:rsidRPr="00EE32DF">
        <w:rPr>
          <w:rFonts w:ascii="Times New Roman" w:hAnsi="Times New Roman" w:cs="Times New Roman"/>
          <w:sz w:val="24"/>
          <w:szCs w:val="24"/>
        </w:rPr>
        <w:t xml:space="preserve">or </w:t>
      </w:r>
      <w:r w:rsidR="00C670AA" w:rsidRPr="00EE32DF">
        <w:rPr>
          <w:rFonts w:ascii="Times New Roman" w:hAnsi="Times New Roman" w:cs="Times New Roman"/>
          <w:sz w:val="24"/>
          <w:szCs w:val="24"/>
        </w:rPr>
        <w:t>implication</w:t>
      </w:r>
      <w:r w:rsidR="00221D4F">
        <w:rPr>
          <w:rFonts w:ascii="Times New Roman" w:hAnsi="Times New Roman" w:cs="Times New Roman"/>
          <w:sz w:val="24"/>
          <w:szCs w:val="24"/>
        </w:rPr>
        <w:t xml:space="preserve"> to remember experiences that has taken place and </w:t>
      </w:r>
      <w:r w:rsidR="00221D4F" w:rsidRPr="00EE32DF">
        <w:rPr>
          <w:rFonts w:ascii="Times New Roman" w:hAnsi="Times New Roman" w:cs="Times New Roman"/>
          <w:sz w:val="24"/>
          <w:szCs w:val="24"/>
        </w:rPr>
        <w:t>concepts</w:t>
      </w:r>
      <w:r w:rsidR="00EE32DF" w:rsidRPr="00EE32DF">
        <w:rPr>
          <w:rFonts w:ascii="Times New Roman" w:hAnsi="Times New Roman" w:cs="Times New Roman"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</w:rPr>
          <w:id w:val="-212426807"/>
          <w:citation/>
        </w:sdtPr>
        <w:sdtEndPr/>
        <w:sdtContent>
          <w:r w:rsidR="00E261A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261A7">
            <w:rPr>
              <w:rFonts w:ascii="Times New Roman" w:hAnsi="Times New Roman" w:cs="Times New Roman"/>
              <w:sz w:val="24"/>
              <w:szCs w:val="24"/>
            </w:rPr>
            <w:instrText xml:space="preserve"> CITATION Eno10 \l 2057 </w:instrText>
          </w:r>
          <w:r w:rsidR="00E261A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(Simatwa, 2010)</w:t>
          </w:r>
          <w:r w:rsidR="00E261A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261A7">
        <w:rPr>
          <w:rFonts w:ascii="Times New Roman" w:hAnsi="Times New Roman" w:cs="Times New Roman"/>
          <w:sz w:val="24"/>
          <w:szCs w:val="24"/>
        </w:rPr>
        <w:t xml:space="preserve"> showed how these theory </w:t>
      </w:r>
      <w:r w:rsidR="007D2FF3">
        <w:rPr>
          <w:rFonts w:ascii="Times New Roman" w:hAnsi="Times New Roman" w:cs="Times New Roman"/>
          <w:sz w:val="24"/>
          <w:szCs w:val="24"/>
        </w:rPr>
        <w:t>enables the young</w:t>
      </w:r>
      <w:r w:rsidR="009216E8">
        <w:rPr>
          <w:rFonts w:ascii="Times New Roman" w:hAnsi="Times New Roman" w:cs="Times New Roman"/>
          <w:sz w:val="24"/>
          <w:szCs w:val="24"/>
        </w:rPr>
        <w:t xml:space="preserve"> persons </w:t>
      </w:r>
      <w:r w:rsidR="00C77209">
        <w:rPr>
          <w:rFonts w:ascii="Times New Roman" w:hAnsi="Times New Roman" w:cs="Times New Roman"/>
          <w:sz w:val="24"/>
          <w:szCs w:val="24"/>
        </w:rPr>
        <w:t xml:space="preserve">to view </w:t>
      </w:r>
      <w:r w:rsidR="00AC72EC">
        <w:rPr>
          <w:rFonts w:ascii="Times New Roman" w:hAnsi="Times New Roman" w:cs="Times New Roman"/>
          <w:sz w:val="24"/>
          <w:szCs w:val="24"/>
        </w:rPr>
        <w:t>occurrences,</w:t>
      </w:r>
      <w:r w:rsidR="00C77209">
        <w:rPr>
          <w:rFonts w:ascii="Times New Roman" w:hAnsi="Times New Roman" w:cs="Times New Roman"/>
          <w:sz w:val="24"/>
          <w:szCs w:val="24"/>
        </w:rPr>
        <w:t xml:space="preserve"> events and </w:t>
      </w:r>
      <w:r w:rsidR="007945FC">
        <w:rPr>
          <w:rFonts w:ascii="Times New Roman" w:hAnsi="Times New Roman" w:cs="Times New Roman"/>
          <w:sz w:val="24"/>
          <w:szCs w:val="24"/>
        </w:rPr>
        <w:t xml:space="preserve">feelings. And </w:t>
      </w:r>
      <w:r w:rsidR="00EE32DF" w:rsidRPr="00EE32DF">
        <w:rPr>
          <w:rFonts w:ascii="Times New Roman" w:hAnsi="Times New Roman" w:cs="Times New Roman"/>
          <w:sz w:val="24"/>
          <w:szCs w:val="24"/>
        </w:rPr>
        <w:t>Responses are almost completely determined by the</w:t>
      </w:r>
      <w:r w:rsidR="00DE4EE8">
        <w:rPr>
          <w:rFonts w:ascii="Times New Roman" w:hAnsi="Times New Roman" w:cs="Times New Roman"/>
          <w:sz w:val="24"/>
          <w:szCs w:val="24"/>
        </w:rPr>
        <w:t xml:space="preserve"> </w:t>
      </w:r>
      <w:r w:rsidR="00EE32DF" w:rsidRPr="00EE32DF">
        <w:rPr>
          <w:rFonts w:ascii="Times New Roman" w:hAnsi="Times New Roman" w:cs="Times New Roman"/>
          <w:sz w:val="24"/>
          <w:szCs w:val="24"/>
        </w:rPr>
        <w:t>situation</w:t>
      </w:r>
      <w:r w:rsidR="00660CA5">
        <w:rPr>
          <w:rFonts w:ascii="Times New Roman" w:hAnsi="Times New Roman" w:cs="Times New Roman"/>
          <w:sz w:val="24"/>
          <w:szCs w:val="24"/>
        </w:rPr>
        <w:t xml:space="preserve"> were a young one is </w:t>
      </w:r>
      <w:r w:rsidR="00EE32DF" w:rsidRPr="00EE32DF">
        <w:rPr>
          <w:rFonts w:ascii="Times New Roman" w:hAnsi="Times New Roman" w:cs="Times New Roman"/>
          <w:sz w:val="24"/>
          <w:szCs w:val="24"/>
        </w:rPr>
        <w:t>hungry</w:t>
      </w:r>
      <w:r w:rsidR="00E96BFA">
        <w:rPr>
          <w:rFonts w:ascii="Times New Roman" w:hAnsi="Times New Roman" w:cs="Times New Roman"/>
          <w:sz w:val="24"/>
          <w:szCs w:val="24"/>
        </w:rPr>
        <w:t xml:space="preserve"> and this will make him or her to cry until feed by the ca</w:t>
      </w:r>
      <w:r w:rsidR="00C55576">
        <w:rPr>
          <w:rFonts w:ascii="Times New Roman" w:hAnsi="Times New Roman" w:cs="Times New Roman"/>
          <w:sz w:val="24"/>
          <w:szCs w:val="24"/>
        </w:rPr>
        <w:t>rer as young person don’t know how to wait or patience.</w:t>
      </w:r>
      <w:r w:rsidR="006C2B4C">
        <w:rPr>
          <w:rFonts w:ascii="Times New Roman" w:hAnsi="Times New Roman" w:cs="Times New Roman"/>
          <w:sz w:val="24"/>
          <w:szCs w:val="24"/>
        </w:rPr>
        <w:t xml:space="preserve"> </w:t>
      </w:r>
      <w:r w:rsidR="004C6D4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C5F505" w14:textId="23CBE1AF" w:rsidR="00283E0C" w:rsidRDefault="00283E0C" w:rsidP="00FB79C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9DAC72" w14:textId="76D81F43" w:rsidR="00F17952" w:rsidRDefault="00F17952" w:rsidP="00FB79C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C343377" w14:textId="77777777" w:rsidR="00BE5C1C" w:rsidRDefault="00BE5C1C" w:rsidP="00FB79C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8AAE695" w14:textId="77777777" w:rsidR="00F17952" w:rsidRDefault="00F17952" w:rsidP="00FB79C3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1A9EC86" w14:textId="79B748AA" w:rsidR="003D21F0" w:rsidRPr="007536BB" w:rsidRDefault="003D21F0" w:rsidP="007536B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536BB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Articles from the Health and Social Care</w:t>
      </w:r>
    </w:p>
    <w:p w14:paraId="4E008547" w14:textId="77777777" w:rsidR="003D21F0" w:rsidRDefault="003D21F0" w:rsidP="00C225AF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050415" w14:textId="66CB5CDA" w:rsidR="00B41035" w:rsidRPr="007536BB" w:rsidRDefault="008F2115" w:rsidP="007536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6BB">
        <w:rPr>
          <w:rFonts w:ascii="Times New Roman" w:hAnsi="Times New Roman" w:cs="Times New Roman"/>
          <w:sz w:val="24"/>
          <w:szCs w:val="24"/>
        </w:rPr>
        <w:t xml:space="preserve">The </w:t>
      </w:r>
      <w:r w:rsidR="00AB01D8" w:rsidRPr="007536BB">
        <w:rPr>
          <w:rFonts w:ascii="Times New Roman" w:hAnsi="Times New Roman" w:cs="Times New Roman"/>
          <w:sz w:val="24"/>
          <w:szCs w:val="24"/>
        </w:rPr>
        <w:t>article</w:t>
      </w:r>
      <w:r w:rsidRPr="007536BB">
        <w:rPr>
          <w:rFonts w:ascii="Times New Roman" w:hAnsi="Times New Roman" w:cs="Times New Roman"/>
          <w:sz w:val="24"/>
          <w:szCs w:val="24"/>
        </w:rPr>
        <w:t xml:space="preserve"> from the Child Care Health and Development</w:t>
      </w:r>
      <w:r w:rsidR="00D81B2F" w:rsidRPr="007536BB">
        <w:rPr>
          <w:rFonts w:ascii="Times New Roman" w:hAnsi="Times New Roman" w:cs="Times New Roman"/>
          <w:sz w:val="24"/>
          <w:szCs w:val="24"/>
        </w:rPr>
        <w:t xml:space="preserve"> Journal </w:t>
      </w:r>
      <w:sdt>
        <w:sdtPr>
          <w:id w:val="-129565611"/>
          <w:citation/>
        </w:sdtPr>
        <w:sdtEndPr/>
        <w:sdtContent>
          <w:r w:rsidR="00D81B2F" w:rsidRPr="007536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54BBB">
            <w:rPr>
              <w:rFonts w:ascii="Times New Roman" w:hAnsi="Times New Roman" w:cs="Times New Roman"/>
              <w:sz w:val="24"/>
              <w:szCs w:val="24"/>
            </w:rPr>
            <w:instrText xml:space="preserve">CITATION KPr14 \l 2057 </w:instrText>
          </w:r>
          <w:r w:rsidR="00D81B2F" w:rsidRPr="007536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(Niekerk &amp; Pretorious, 2015)</w:t>
          </w:r>
          <w:r w:rsidR="00D81B2F" w:rsidRPr="007536B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47B9B" w:rsidRPr="007536BB">
        <w:rPr>
          <w:rFonts w:ascii="Times New Roman" w:hAnsi="Times New Roman" w:cs="Times New Roman"/>
          <w:sz w:val="24"/>
          <w:szCs w:val="24"/>
        </w:rPr>
        <w:t xml:space="preserve"> </w:t>
      </w:r>
      <w:r w:rsidR="00D81B2F" w:rsidRPr="007536BB">
        <w:rPr>
          <w:rFonts w:ascii="Times New Roman" w:hAnsi="Times New Roman" w:cs="Times New Roman"/>
          <w:sz w:val="24"/>
          <w:szCs w:val="24"/>
        </w:rPr>
        <w:t>discusse</w:t>
      </w:r>
      <w:r w:rsidR="00E814BA" w:rsidRPr="007536BB">
        <w:rPr>
          <w:rFonts w:ascii="Times New Roman" w:hAnsi="Times New Roman" w:cs="Times New Roman"/>
          <w:sz w:val="24"/>
          <w:szCs w:val="24"/>
        </w:rPr>
        <w:t>d</w:t>
      </w:r>
      <w:r w:rsidR="00D81B2F" w:rsidRPr="007536BB">
        <w:rPr>
          <w:rFonts w:ascii="Times New Roman" w:hAnsi="Times New Roman" w:cs="Times New Roman"/>
          <w:sz w:val="24"/>
          <w:szCs w:val="24"/>
        </w:rPr>
        <w:t xml:space="preserve"> </w:t>
      </w:r>
      <w:r w:rsidR="003E1B7A">
        <w:rPr>
          <w:rFonts w:ascii="Times New Roman" w:hAnsi="Times New Roman" w:cs="Times New Roman"/>
          <w:sz w:val="24"/>
          <w:szCs w:val="24"/>
        </w:rPr>
        <w:t xml:space="preserve">what </w:t>
      </w:r>
      <w:r w:rsidR="003D4378">
        <w:rPr>
          <w:rFonts w:ascii="Times New Roman" w:hAnsi="Times New Roman" w:cs="Times New Roman"/>
          <w:sz w:val="24"/>
          <w:szCs w:val="24"/>
        </w:rPr>
        <w:t xml:space="preserve">the </w:t>
      </w:r>
      <w:r w:rsidR="006A4A33">
        <w:rPr>
          <w:rFonts w:ascii="Times New Roman" w:hAnsi="Times New Roman" w:cs="Times New Roman"/>
          <w:sz w:val="24"/>
          <w:szCs w:val="24"/>
        </w:rPr>
        <w:t xml:space="preserve">psychosocial theory enables </w:t>
      </w:r>
      <w:r w:rsidR="003344B5">
        <w:rPr>
          <w:rFonts w:ascii="Times New Roman" w:hAnsi="Times New Roman" w:cs="Times New Roman"/>
          <w:sz w:val="24"/>
          <w:szCs w:val="24"/>
        </w:rPr>
        <w:t xml:space="preserve">young people to learn about what is </w:t>
      </w:r>
      <w:r w:rsidR="003344B5" w:rsidRPr="00C67B36">
        <w:rPr>
          <w:rFonts w:ascii="Times New Roman" w:hAnsi="Times New Roman" w:cs="Times New Roman"/>
          <w:sz w:val="24"/>
          <w:szCs w:val="24"/>
        </w:rPr>
        <w:t>happening around t</w:t>
      </w:r>
      <w:r w:rsidR="006460A2" w:rsidRPr="00C67B36">
        <w:rPr>
          <w:rFonts w:ascii="Times New Roman" w:hAnsi="Times New Roman" w:cs="Times New Roman"/>
          <w:sz w:val="24"/>
          <w:szCs w:val="24"/>
        </w:rPr>
        <w:t xml:space="preserve">heir lives to enable them to have </w:t>
      </w:r>
      <w:r w:rsidR="000A6D82" w:rsidRPr="00C67B36">
        <w:rPr>
          <w:rFonts w:ascii="Times New Roman" w:hAnsi="Times New Roman" w:cs="Times New Roman"/>
          <w:sz w:val="24"/>
          <w:szCs w:val="24"/>
        </w:rPr>
        <w:t xml:space="preserve">social </w:t>
      </w:r>
      <w:r w:rsidR="00575ADF" w:rsidRPr="00C67B36">
        <w:rPr>
          <w:rFonts w:ascii="Times New Roman" w:hAnsi="Times New Roman" w:cs="Times New Roman"/>
          <w:sz w:val="24"/>
          <w:szCs w:val="24"/>
        </w:rPr>
        <w:t xml:space="preserve">skills and the </w:t>
      </w:r>
      <w:r w:rsidR="00520D56" w:rsidRPr="00C67B36">
        <w:rPr>
          <w:rFonts w:ascii="Times New Roman" w:hAnsi="Times New Roman" w:cs="Times New Roman"/>
          <w:sz w:val="24"/>
          <w:szCs w:val="24"/>
        </w:rPr>
        <w:t>mental</w:t>
      </w:r>
      <w:r w:rsidR="009B066B" w:rsidRPr="00C67B36">
        <w:rPr>
          <w:rFonts w:ascii="Times New Roman" w:hAnsi="Times New Roman" w:cs="Times New Roman"/>
          <w:sz w:val="24"/>
          <w:szCs w:val="24"/>
        </w:rPr>
        <w:t xml:space="preserve"> </w:t>
      </w:r>
      <w:r w:rsidR="00575ADF" w:rsidRPr="00C67B3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9B066B" w:rsidRPr="00C67B36">
        <w:rPr>
          <w:rFonts w:ascii="Times New Roman" w:hAnsi="Times New Roman" w:cs="Times New Roman"/>
          <w:sz w:val="24"/>
          <w:szCs w:val="24"/>
        </w:rPr>
        <w:t xml:space="preserve">to physically </w:t>
      </w:r>
      <w:r w:rsidR="00993F5C" w:rsidRPr="00C67B36">
        <w:rPr>
          <w:rFonts w:ascii="Times New Roman" w:hAnsi="Times New Roman" w:cs="Times New Roman"/>
          <w:sz w:val="24"/>
          <w:szCs w:val="24"/>
        </w:rPr>
        <w:t xml:space="preserve">develop and interact with </w:t>
      </w:r>
      <w:r w:rsidR="00A12791" w:rsidRPr="00C67B36">
        <w:rPr>
          <w:rFonts w:ascii="Times New Roman" w:hAnsi="Times New Roman" w:cs="Times New Roman"/>
          <w:sz w:val="24"/>
          <w:szCs w:val="24"/>
        </w:rPr>
        <w:t xml:space="preserve">events in the immediate </w:t>
      </w:r>
      <w:r w:rsidR="00EB750A" w:rsidRPr="00C67B36">
        <w:rPr>
          <w:rFonts w:ascii="Times New Roman" w:hAnsi="Times New Roman" w:cs="Times New Roman"/>
          <w:sz w:val="24"/>
          <w:szCs w:val="24"/>
        </w:rPr>
        <w:t>environment.</w:t>
      </w:r>
      <w:r w:rsidR="00C225AF" w:rsidRPr="00C67B3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90435527"/>
          <w:citation/>
        </w:sdtPr>
        <w:sdtEndPr/>
        <w:sdtContent>
          <w:r w:rsidR="00E814BA" w:rsidRPr="00C67B3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54BBB" w:rsidRPr="00C67B36">
            <w:rPr>
              <w:rFonts w:ascii="Times New Roman" w:hAnsi="Times New Roman" w:cs="Times New Roman"/>
              <w:sz w:val="24"/>
              <w:szCs w:val="24"/>
            </w:rPr>
            <w:instrText xml:space="preserve">CITATION KPr14 \l 2057 </w:instrText>
          </w:r>
          <w:r w:rsidR="00E814BA" w:rsidRPr="00C67B3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(Niekerk &amp; Pretorious, 2015)</w:t>
          </w:r>
          <w:r w:rsidR="00E814BA" w:rsidRPr="00C67B3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84CBE" w:rsidRPr="00C67B36">
        <w:rPr>
          <w:rFonts w:ascii="Times New Roman" w:hAnsi="Times New Roman" w:cs="Times New Roman"/>
          <w:sz w:val="24"/>
          <w:szCs w:val="24"/>
        </w:rPr>
        <w:t xml:space="preserve"> </w:t>
      </w:r>
      <w:r w:rsidR="00E61A67" w:rsidRPr="00C67B36">
        <w:rPr>
          <w:rFonts w:ascii="Times New Roman" w:hAnsi="Times New Roman" w:cs="Times New Roman"/>
          <w:sz w:val="24"/>
          <w:szCs w:val="24"/>
        </w:rPr>
        <w:t xml:space="preserve"> </w:t>
      </w:r>
      <w:r w:rsidR="00C67B36" w:rsidRPr="00C67B36">
        <w:rPr>
          <w:rFonts w:ascii="Times New Roman" w:hAnsi="Times New Roman" w:cs="Times New Roman"/>
          <w:sz w:val="24"/>
          <w:szCs w:val="24"/>
        </w:rPr>
        <w:t xml:space="preserve">looks at how the </w:t>
      </w:r>
      <w:r w:rsidR="00C225AF" w:rsidRPr="00C67B36">
        <w:rPr>
          <w:rFonts w:ascii="Times New Roman" w:hAnsi="Times New Roman" w:cs="Times New Roman"/>
          <w:sz w:val="24"/>
          <w:szCs w:val="24"/>
        </w:rPr>
        <w:t>Erikson's theory of psychosocial development</w:t>
      </w:r>
      <w:r w:rsidR="0056214C">
        <w:rPr>
          <w:rFonts w:ascii="Times New Roman" w:hAnsi="Times New Roman" w:cs="Times New Roman"/>
          <w:sz w:val="24"/>
          <w:szCs w:val="24"/>
        </w:rPr>
        <w:t xml:space="preserve"> is basically about how the</w:t>
      </w:r>
      <w:r w:rsidR="00003F42">
        <w:rPr>
          <w:rFonts w:ascii="Times New Roman" w:hAnsi="Times New Roman" w:cs="Times New Roman"/>
          <w:sz w:val="24"/>
          <w:szCs w:val="24"/>
        </w:rPr>
        <w:t xml:space="preserve"> </w:t>
      </w:r>
      <w:r w:rsidR="00AF3E08">
        <w:rPr>
          <w:rFonts w:ascii="Times New Roman" w:hAnsi="Times New Roman" w:cs="Times New Roman"/>
          <w:sz w:val="24"/>
          <w:szCs w:val="24"/>
        </w:rPr>
        <w:t>human</w:t>
      </w:r>
      <w:r w:rsidR="000336D7">
        <w:rPr>
          <w:rFonts w:ascii="Times New Roman" w:hAnsi="Times New Roman" w:cs="Times New Roman"/>
          <w:sz w:val="24"/>
          <w:szCs w:val="24"/>
        </w:rPr>
        <w:t xml:space="preserve"> develop their </w:t>
      </w:r>
      <w:r w:rsidR="001875EA">
        <w:rPr>
          <w:rFonts w:ascii="Times New Roman" w:hAnsi="Times New Roman" w:cs="Times New Roman"/>
          <w:sz w:val="24"/>
          <w:szCs w:val="24"/>
        </w:rPr>
        <w:t>physical,</w:t>
      </w:r>
      <w:r w:rsidR="00C4433D">
        <w:rPr>
          <w:rFonts w:ascii="Times New Roman" w:hAnsi="Times New Roman" w:cs="Times New Roman"/>
          <w:sz w:val="24"/>
          <w:szCs w:val="24"/>
        </w:rPr>
        <w:t xml:space="preserve"> personality</w:t>
      </w:r>
      <w:r w:rsidR="00C225AF" w:rsidRPr="00C67B36">
        <w:rPr>
          <w:rFonts w:ascii="Times New Roman" w:hAnsi="Times New Roman" w:cs="Times New Roman"/>
          <w:sz w:val="24"/>
          <w:szCs w:val="24"/>
        </w:rPr>
        <w:t xml:space="preserve">, </w:t>
      </w:r>
      <w:r w:rsidR="00FF073A" w:rsidRPr="00C67B36">
        <w:rPr>
          <w:rFonts w:ascii="Times New Roman" w:hAnsi="Times New Roman" w:cs="Times New Roman"/>
          <w:sz w:val="24"/>
          <w:szCs w:val="24"/>
        </w:rPr>
        <w:t>emotion</w:t>
      </w:r>
      <w:r w:rsidR="00C4433D">
        <w:rPr>
          <w:rFonts w:ascii="Times New Roman" w:hAnsi="Times New Roman" w:cs="Times New Roman"/>
          <w:sz w:val="24"/>
          <w:szCs w:val="24"/>
        </w:rPr>
        <w:t xml:space="preserve"> </w:t>
      </w:r>
      <w:r w:rsidR="00FF073A" w:rsidRPr="00C67B36">
        <w:rPr>
          <w:rFonts w:ascii="Times New Roman" w:hAnsi="Times New Roman" w:cs="Times New Roman"/>
          <w:sz w:val="24"/>
          <w:szCs w:val="24"/>
        </w:rPr>
        <w:t>,</w:t>
      </w:r>
      <w:r w:rsidR="00C225AF" w:rsidRPr="00C67B36">
        <w:rPr>
          <w:rFonts w:ascii="Times New Roman" w:hAnsi="Times New Roman" w:cs="Times New Roman"/>
          <w:sz w:val="24"/>
          <w:szCs w:val="24"/>
        </w:rPr>
        <w:t xml:space="preserve"> and social</w:t>
      </w:r>
      <w:r w:rsidR="00AF3E08">
        <w:rPr>
          <w:rFonts w:ascii="Times New Roman" w:hAnsi="Times New Roman" w:cs="Times New Roman"/>
          <w:sz w:val="24"/>
          <w:szCs w:val="24"/>
        </w:rPr>
        <w:t>ly with the</w:t>
      </w:r>
      <w:r w:rsidR="004F4725">
        <w:rPr>
          <w:rFonts w:ascii="Times New Roman" w:hAnsi="Times New Roman" w:cs="Times New Roman"/>
          <w:sz w:val="24"/>
          <w:szCs w:val="24"/>
        </w:rPr>
        <w:t xml:space="preserve"> influence of the environment and the </w:t>
      </w:r>
      <w:r w:rsidR="004062F4">
        <w:rPr>
          <w:rFonts w:ascii="Times New Roman" w:hAnsi="Times New Roman" w:cs="Times New Roman"/>
          <w:sz w:val="24"/>
          <w:szCs w:val="24"/>
        </w:rPr>
        <w:t xml:space="preserve">way this influences health and social care is that children in health care environment should be received </w:t>
      </w:r>
      <w:r w:rsidR="00C61F26">
        <w:rPr>
          <w:rFonts w:ascii="Times New Roman" w:hAnsi="Times New Roman" w:cs="Times New Roman"/>
          <w:sz w:val="24"/>
          <w:szCs w:val="24"/>
        </w:rPr>
        <w:t xml:space="preserve">and given support that will enable them to develop </w:t>
      </w:r>
      <w:r w:rsidR="009207C1">
        <w:rPr>
          <w:rFonts w:ascii="Times New Roman" w:hAnsi="Times New Roman" w:cs="Times New Roman"/>
          <w:sz w:val="24"/>
          <w:szCs w:val="24"/>
        </w:rPr>
        <w:t xml:space="preserve">to trust and also have skills </w:t>
      </w:r>
      <w:r w:rsidR="00D938F8">
        <w:rPr>
          <w:rFonts w:ascii="Times New Roman" w:hAnsi="Times New Roman" w:cs="Times New Roman"/>
          <w:sz w:val="24"/>
          <w:szCs w:val="24"/>
        </w:rPr>
        <w:t>so when they are older are unique with great personality.</w:t>
      </w:r>
      <w:r w:rsidR="00C225AF" w:rsidRPr="007536B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0584BE" w14:textId="77777777" w:rsidR="00B41035" w:rsidRDefault="00B41035" w:rsidP="00C225AF">
      <w:pPr>
        <w:pStyle w:val="ListParagraph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DB6963E" w14:textId="620638B7" w:rsidR="001875EA" w:rsidRDefault="00C225AF" w:rsidP="007536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36BB">
        <w:rPr>
          <w:rFonts w:ascii="Times New Roman" w:hAnsi="Times New Roman" w:cs="Times New Roman"/>
          <w:sz w:val="24"/>
          <w:szCs w:val="24"/>
        </w:rPr>
        <w:t xml:space="preserve">Ginsburg (1992) </w:t>
      </w:r>
      <w:r w:rsidR="001875EA" w:rsidRPr="007536BB">
        <w:rPr>
          <w:rFonts w:ascii="Times New Roman" w:hAnsi="Times New Roman" w:cs="Times New Roman"/>
          <w:sz w:val="24"/>
          <w:szCs w:val="24"/>
        </w:rPr>
        <w:t xml:space="preserve">continues </w:t>
      </w:r>
      <w:r w:rsidR="001875EA">
        <w:rPr>
          <w:rFonts w:ascii="Times New Roman" w:hAnsi="Times New Roman" w:cs="Times New Roman"/>
          <w:sz w:val="24"/>
          <w:szCs w:val="24"/>
        </w:rPr>
        <w:t>to</w:t>
      </w:r>
      <w:r w:rsidR="008F6D46">
        <w:rPr>
          <w:rFonts w:ascii="Times New Roman" w:hAnsi="Times New Roman" w:cs="Times New Roman"/>
          <w:sz w:val="24"/>
          <w:szCs w:val="24"/>
        </w:rPr>
        <w:t xml:space="preserve"> </w:t>
      </w:r>
      <w:r w:rsidR="0030332A">
        <w:rPr>
          <w:rFonts w:ascii="Times New Roman" w:hAnsi="Times New Roman" w:cs="Times New Roman"/>
          <w:sz w:val="24"/>
          <w:szCs w:val="24"/>
        </w:rPr>
        <w:t>agree</w:t>
      </w:r>
      <w:r w:rsidR="008F6D46">
        <w:rPr>
          <w:rFonts w:ascii="Times New Roman" w:hAnsi="Times New Roman" w:cs="Times New Roman"/>
          <w:sz w:val="24"/>
          <w:szCs w:val="24"/>
        </w:rPr>
        <w:t xml:space="preserve"> with </w:t>
      </w:r>
      <w:r w:rsidR="001875EA">
        <w:rPr>
          <w:rFonts w:ascii="Times New Roman" w:hAnsi="Times New Roman" w:cs="Times New Roman"/>
          <w:sz w:val="24"/>
          <w:szCs w:val="24"/>
        </w:rPr>
        <w:t xml:space="preserve">the </w:t>
      </w:r>
      <w:r w:rsidR="001875EA" w:rsidRPr="007536BB">
        <w:rPr>
          <w:rFonts w:ascii="Times New Roman" w:hAnsi="Times New Roman" w:cs="Times New Roman"/>
          <w:sz w:val="24"/>
          <w:szCs w:val="24"/>
        </w:rPr>
        <w:t>Erikson’s</w:t>
      </w:r>
      <w:r w:rsidRPr="007536BB">
        <w:rPr>
          <w:rFonts w:ascii="Times New Roman" w:hAnsi="Times New Roman" w:cs="Times New Roman"/>
          <w:sz w:val="24"/>
          <w:szCs w:val="24"/>
        </w:rPr>
        <w:t xml:space="preserve"> psychosocial</w:t>
      </w:r>
      <w:r w:rsidR="00BE4921">
        <w:rPr>
          <w:rFonts w:ascii="Times New Roman" w:hAnsi="Times New Roman" w:cs="Times New Roman"/>
          <w:sz w:val="24"/>
          <w:szCs w:val="24"/>
        </w:rPr>
        <w:t xml:space="preserve"> </w:t>
      </w:r>
      <w:r w:rsidR="004463D5">
        <w:rPr>
          <w:rFonts w:ascii="Times New Roman" w:hAnsi="Times New Roman" w:cs="Times New Roman"/>
          <w:sz w:val="24"/>
          <w:szCs w:val="24"/>
        </w:rPr>
        <w:t>d</w:t>
      </w:r>
      <w:r w:rsidR="00BE4921">
        <w:rPr>
          <w:rFonts w:ascii="Times New Roman" w:hAnsi="Times New Roman" w:cs="Times New Roman"/>
          <w:sz w:val="24"/>
          <w:szCs w:val="24"/>
        </w:rPr>
        <w:t xml:space="preserve">evelopment theory </w:t>
      </w:r>
      <w:r w:rsidR="00D44245">
        <w:rPr>
          <w:rFonts w:ascii="Times New Roman" w:hAnsi="Times New Roman" w:cs="Times New Roman"/>
          <w:sz w:val="24"/>
          <w:szCs w:val="24"/>
        </w:rPr>
        <w:t xml:space="preserve">that the </w:t>
      </w:r>
      <w:r w:rsidR="00D44245" w:rsidRPr="007536BB">
        <w:rPr>
          <w:rFonts w:ascii="Times New Roman" w:hAnsi="Times New Roman" w:cs="Times New Roman"/>
          <w:sz w:val="24"/>
          <w:szCs w:val="24"/>
        </w:rPr>
        <w:t>phases</w:t>
      </w:r>
      <w:r w:rsidR="00D44245">
        <w:rPr>
          <w:rFonts w:ascii="Times New Roman" w:hAnsi="Times New Roman" w:cs="Times New Roman"/>
          <w:sz w:val="24"/>
          <w:szCs w:val="24"/>
        </w:rPr>
        <w:t xml:space="preserve"> will be </w:t>
      </w:r>
      <w:r w:rsidR="002B1ED7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A644FB" w:rsidRPr="007536BB">
        <w:rPr>
          <w:rFonts w:ascii="Times New Roman" w:hAnsi="Times New Roman" w:cs="Times New Roman"/>
          <w:sz w:val="24"/>
          <w:szCs w:val="24"/>
        </w:rPr>
        <w:t xml:space="preserve">beneficial </w:t>
      </w:r>
      <w:r w:rsidR="00A644FB">
        <w:rPr>
          <w:rFonts w:ascii="Times New Roman" w:hAnsi="Times New Roman" w:cs="Times New Roman"/>
          <w:sz w:val="24"/>
          <w:szCs w:val="24"/>
        </w:rPr>
        <w:t>to</w:t>
      </w:r>
      <w:r w:rsidR="002B1ED7">
        <w:rPr>
          <w:rFonts w:ascii="Times New Roman" w:hAnsi="Times New Roman" w:cs="Times New Roman"/>
          <w:sz w:val="24"/>
          <w:szCs w:val="24"/>
        </w:rPr>
        <w:t xml:space="preserve"> check </w:t>
      </w:r>
      <w:r w:rsidR="00492EEB">
        <w:rPr>
          <w:rFonts w:ascii="Times New Roman" w:hAnsi="Times New Roman" w:cs="Times New Roman"/>
          <w:sz w:val="24"/>
          <w:szCs w:val="24"/>
        </w:rPr>
        <w:t xml:space="preserve">and </w:t>
      </w:r>
      <w:r w:rsidR="00230150" w:rsidRPr="007536BB">
        <w:rPr>
          <w:rFonts w:ascii="Times New Roman" w:hAnsi="Times New Roman" w:cs="Times New Roman"/>
          <w:sz w:val="24"/>
          <w:szCs w:val="24"/>
        </w:rPr>
        <w:t>experi</w:t>
      </w:r>
      <w:r w:rsidR="00492EEB">
        <w:rPr>
          <w:rFonts w:ascii="Times New Roman" w:hAnsi="Times New Roman" w:cs="Times New Roman"/>
          <w:sz w:val="24"/>
          <w:szCs w:val="24"/>
        </w:rPr>
        <w:t>m</w:t>
      </w:r>
      <w:r w:rsidR="00230150" w:rsidRPr="007536BB">
        <w:rPr>
          <w:rFonts w:ascii="Times New Roman" w:hAnsi="Times New Roman" w:cs="Times New Roman"/>
          <w:sz w:val="24"/>
          <w:szCs w:val="24"/>
        </w:rPr>
        <w:t>ent</w:t>
      </w:r>
      <w:r w:rsidRPr="007536BB">
        <w:rPr>
          <w:rFonts w:ascii="Times New Roman" w:hAnsi="Times New Roman" w:cs="Times New Roman"/>
          <w:sz w:val="24"/>
          <w:szCs w:val="24"/>
        </w:rPr>
        <w:t xml:space="preserve"> </w:t>
      </w:r>
      <w:r w:rsidR="004463D5">
        <w:rPr>
          <w:rFonts w:ascii="Times New Roman" w:hAnsi="Times New Roman" w:cs="Times New Roman"/>
          <w:sz w:val="24"/>
          <w:szCs w:val="24"/>
        </w:rPr>
        <w:t>t</w:t>
      </w:r>
      <w:r w:rsidR="00492EEB">
        <w:rPr>
          <w:rFonts w:ascii="Times New Roman" w:hAnsi="Times New Roman" w:cs="Times New Roman"/>
          <w:sz w:val="24"/>
          <w:szCs w:val="24"/>
        </w:rPr>
        <w:t xml:space="preserve">o check for </w:t>
      </w:r>
      <w:r w:rsidR="009D4112">
        <w:rPr>
          <w:rFonts w:ascii="Times New Roman" w:hAnsi="Times New Roman" w:cs="Times New Roman"/>
          <w:sz w:val="24"/>
          <w:szCs w:val="24"/>
        </w:rPr>
        <w:t xml:space="preserve">physical and mental injuries </w:t>
      </w:r>
      <w:r w:rsidR="00484A83">
        <w:rPr>
          <w:rFonts w:ascii="Times New Roman" w:hAnsi="Times New Roman" w:cs="Times New Roman"/>
          <w:sz w:val="24"/>
          <w:szCs w:val="24"/>
        </w:rPr>
        <w:t xml:space="preserve">acquired </w:t>
      </w:r>
      <w:r w:rsidR="00731057">
        <w:rPr>
          <w:rFonts w:ascii="Times New Roman" w:hAnsi="Times New Roman" w:cs="Times New Roman"/>
          <w:sz w:val="24"/>
          <w:szCs w:val="24"/>
        </w:rPr>
        <w:t>from infantile</w:t>
      </w:r>
      <w:r w:rsidR="00211166">
        <w:rPr>
          <w:rFonts w:ascii="Times New Roman" w:hAnsi="Times New Roman" w:cs="Times New Roman"/>
          <w:sz w:val="24"/>
          <w:szCs w:val="24"/>
        </w:rPr>
        <w:t xml:space="preserve"> to </w:t>
      </w:r>
      <w:r w:rsidR="00C116BA">
        <w:rPr>
          <w:rFonts w:ascii="Times New Roman" w:hAnsi="Times New Roman" w:cs="Times New Roman"/>
          <w:sz w:val="24"/>
          <w:szCs w:val="24"/>
        </w:rPr>
        <w:t xml:space="preserve">show </w:t>
      </w:r>
      <w:r w:rsidR="009C3E99">
        <w:rPr>
          <w:rFonts w:ascii="Times New Roman" w:hAnsi="Times New Roman" w:cs="Times New Roman"/>
          <w:sz w:val="24"/>
          <w:szCs w:val="24"/>
        </w:rPr>
        <w:t xml:space="preserve">individuality </w:t>
      </w:r>
      <w:r w:rsidR="001875EA">
        <w:rPr>
          <w:rFonts w:ascii="Times New Roman" w:hAnsi="Times New Roman" w:cs="Times New Roman"/>
          <w:sz w:val="24"/>
          <w:szCs w:val="24"/>
        </w:rPr>
        <w:t>from</w:t>
      </w:r>
      <w:r w:rsidR="009C3E99">
        <w:rPr>
          <w:rFonts w:ascii="Times New Roman" w:hAnsi="Times New Roman" w:cs="Times New Roman"/>
          <w:sz w:val="24"/>
          <w:szCs w:val="24"/>
        </w:rPr>
        <w:t xml:space="preserve"> infancy too an adult</w:t>
      </w:r>
      <w:r w:rsidR="00636CF0">
        <w:rPr>
          <w:rFonts w:ascii="Times New Roman" w:hAnsi="Times New Roman" w:cs="Times New Roman"/>
          <w:sz w:val="24"/>
          <w:szCs w:val="24"/>
        </w:rPr>
        <w:t xml:space="preserve">. The health and social care can also look at this unique </w:t>
      </w:r>
      <w:r w:rsidR="00085ED8">
        <w:rPr>
          <w:rFonts w:ascii="Times New Roman" w:hAnsi="Times New Roman" w:cs="Times New Roman"/>
          <w:sz w:val="24"/>
          <w:szCs w:val="24"/>
        </w:rPr>
        <w:t xml:space="preserve">way of seeing a person’s behaviour has been built </w:t>
      </w:r>
      <w:r w:rsidR="00DC7142">
        <w:rPr>
          <w:rFonts w:ascii="Times New Roman" w:hAnsi="Times New Roman" w:cs="Times New Roman"/>
          <w:sz w:val="24"/>
          <w:szCs w:val="24"/>
        </w:rPr>
        <w:t xml:space="preserve">from what they have learn from infancy due to the </w:t>
      </w:r>
      <w:r w:rsidR="005D6E5C">
        <w:rPr>
          <w:rFonts w:ascii="Times New Roman" w:hAnsi="Times New Roman" w:cs="Times New Roman"/>
          <w:sz w:val="24"/>
          <w:szCs w:val="24"/>
        </w:rPr>
        <w:t xml:space="preserve">people they have contacts </w:t>
      </w:r>
      <w:r w:rsidR="00A865B9">
        <w:rPr>
          <w:rFonts w:ascii="Times New Roman" w:hAnsi="Times New Roman" w:cs="Times New Roman"/>
          <w:sz w:val="24"/>
          <w:szCs w:val="24"/>
        </w:rPr>
        <w:t>with,</w:t>
      </w:r>
      <w:r w:rsidR="005D6E5C">
        <w:rPr>
          <w:rFonts w:ascii="Times New Roman" w:hAnsi="Times New Roman" w:cs="Times New Roman"/>
          <w:sz w:val="24"/>
          <w:szCs w:val="24"/>
        </w:rPr>
        <w:t xml:space="preserve"> and their environment has given them their </w:t>
      </w:r>
      <w:r w:rsidR="00BA4BB1">
        <w:rPr>
          <w:rFonts w:ascii="Times New Roman" w:hAnsi="Times New Roman" w:cs="Times New Roman"/>
          <w:sz w:val="24"/>
          <w:szCs w:val="24"/>
        </w:rPr>
        <w:t>individuality in working and assessing in them this should be considered</w:t>
      </w:r>
      <w:r w:rsidR="001875EA">
        <w:rPr>
          <w:rFonts w:ascii="Times New Roman" w:hAnsi="Times New Roman" w:cs="Times New Roman"/>
          <w:sz w:val="24"/>
          <w:szCs w:val="24"/>
        </w:rPr>
        <w:t>.</w:t>
      </w:r>
    </w:p>
    <w:p w14:paraId="1E8996B7" w14:textId="70934F03" w:rsidR="007536BB" w:rsidRDefault="00731057" w:rsidP="007536BB">
      <w:pPr>
        <w:spacing w:after="0"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31463" w14:textId="43111F50" w:rsidR="00760CC5" w:rsidRDefault="00312062" w:rsidP="00760C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id w:val="397098130"/>
          <w:citation/>
        </w:sdtPr>
        <w:sdtEndPr/>
        <w:sdtContent>
          <w:r w:rsidR="00742824" w:rsidRPr="007536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54BBB">
            <w:rPr>
              <w:rFonts w:ascii="Times New Roman" w:hAnsi="Times New Roman" w:cs="Times New Roman"/>
              <w:sz w:val="24"/>
              <w:szCs w:val="24"/>
            </w:rPr>
            <w:instrText xml:space="preserve">CITATION KPr14 \l 2057 </w:instrText>
          </w:r>
          <w:r w:rsidR="00742824" w:rsidRPr="007536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(Niekerk &amp; Pretorious, 2015)</w:t>
          </w:r>
          <w:r w:rsidR="00742824" w:rsidRPr="007536B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343C9" w:rsidRPr="007536BB">
        <w:rPr>
          <w:rFonts w:ascii="Times New Roman" w:hAnsi="Times New Roman" w:cs="Times New Roman"/>
          <w:sz w:val="24"/>
          <w:szCs w:val="24"/>
        </w:rPr>
        <w:t xml:space="preserve"> </w:t>
      </w:r>
      <w:r w:rsidR="00742824" w:rsidRPr="007536BB">
        <w:rPr>
          <w:rFonts w:ascii="Times New Roman" w:hAnsi="Times New Roman" w:cs="Times New Roman"/>
          <w:sz w:val="24"/>
          <w:szCs w:val="24"/>
        </w:rPr>
        <w:t>explains th</w:t>
      </w:r>
      <w:r w:rsidR="00C225AF" w:rsidRPr="007536BB">
        <w:rPr>
          <w:rFonts w:ascii="Times New Roman" w:hAnsi="Times New Roman" w:cs="Times New Roman"/>
          <w:sz w:val="24"/>
          <w:szCs w:val="24"/>
        </w:rPr>
        <w:t>e aim of th</w:t>
      </w:r>
      <w:r w:rsidR="00D57197" w:rsidRPr="007536BB">
        <w:rPr>
          <w:rFonts w:ascii="Times New Roman" w:hAnsi="Times New Roman" w:cs="Times New Roman"/>
          <w:sz w:val="24"/>
          <w:szCs w:val="24"/>
        </w:rPr>
        <w:t>e</w:t>
      </w:r>
      <w:r w:rsidR="00C225AF" w:rsidRPr="007536BB">
        <w:rPr>
          <w:rFonts w:ascii="Times New Roman" w:hAnsi="Times New Roman" w:cs="Times New Roman"/>
          <w:sz w:val="24"/>
          <w:szCs w:val="24"/>
        </w:rPr>
        <w:t xml:space="preserve"> paper</w:t>
      </w:r>
      <w:r w:rsidR="00D57197" w:rsidRPr="007536BB">
        <w:rPr>
          <w:rFonts w:ascii="Times New Roman" w:hAnsi="Times New Roman" w:cs="Times New Roman"/>
          <w:sz w:val="24"/>
          <w:szCs w:val="24"/>
        </w:rPr>
        <w:t xml:space="preserve"> was</w:t>
      </w:r>
      <w:r w:rsidR="00C20A60" w:rsidRPr="007536BB">
        <w:rPr>
          <w:rFonts w:ascii="Times New Roman" w:hAnsi="Times New Roman" w:cs="Times New Roman"/>
          <w:sz w:val="24"/>
          <w:szCs w:val="24"/>
        </w:rPr>
        <w:t xml:space="preserve"> to </w:t>
      </w:r>
      <w:r w:rsidR="00A732F8" w:rsidRPr="007536BB">
        <w:rPr>
          <w:rFonts w:ascii="Times New Roman" w:hAnsi="Times New Roman" w:cs="Times New Roman"/>
          <w:sz w:val="24"/>
          <w:szCs w:val="24"/>
        </w:rPr>
        <w:t>examine</w:t>
      </w:r>
      <w:r w:rsidR="00C225AF" w:rsidRPr="007536BB">
        <w:rPr>
          <w:rFonts w:ascii="Times New Roman" w:hAnsi="Times New Roman" w:cs="Times New Roman"/>
          <w:sz w:val="24"/>
          <w:szCs w:val="24"/>
        </w:rPr>
        <w:t xml:space="preserve"> the </w:t>
      </w:r>
      <w:r w:rsidR="00A732F8" w:rsidRPr="007536BB">
        <w:rPr>
          <w:rFonts w:ascii="Times New Roman" w:hAnsi="Times New Roman" w:cs="Times New Roman"/>
          <w:sz w:val="24"/>
          <w:szCs w:val="24"/>
        </w:rPr>
        <w:t>rate</w:t>
      </w:r>
      <w:r w:rsidR="0017039E">
        <w:rPr>
          <w:rFonts w:ascii="Times New Roman" w:hAnsi="Times New Roman" w:cs="Times New Roman"/>
          <w:sz w:val="24"/>
          <w:szCs w:val="24"/>
        </w:rPr>
        <w:t xml:space="preserve"> at how youn</w:t>
      </w:r>
      <w:r w:rsidR="00BF210A">
        <w:rPr>
          <w:rFonts w:ascii="Times New Roman" w:hAnsi="Times New Roman" w:cs="Times New Roman"/>
          <w:sz w:val="24"/>
          <w:szCs w:val="24"/>
        </w:rPr>
        <w:t xml:space="preserve">g persons get injured and their </w:t>
      </w:r>
      <w:r w:rsidR="001C390D">
        <w:rPr>
          <w:rFonts w:ascii="Times New Roman" w:hAnsi="Times New Roman" w:cs="Times New Roman"/>
          <w:sz w:val="24"/>
          <w:szCs w:val="24"/>
        </w:rPr>
        <w:t xml:space="preserve">rate of </w:t>
      </w:r>
      <w:r w:rsidR="00BF210A" w:rsidRPr="007536BB">
        <w:rPr>
          <w:rFonts w:ascii="Times New Roman" w:hAnsi="Times New Roman" w:cs="Times New Roman"/>
          <w:sz w:val="24"/>
          <w:szCs w:val="24"/>
        </w:rPr>
        <w:t>death</w:t>
      </w:r>
      <w:r w:rsidR="001C390D">
        <w:rPr>
          <w:rFonts w:ascii="Times New Roman" w:hAnsi="Times New Roman" w:cs="Times New Roman"/>
          <w:sz w:val="24"/>
          <w:szCs w:val="24"/>
        </w:rPr>
        <w:t xml:space="preserve"> by </w:t>
      </w:r>
      <w:r w:rsidR="001C390D" w:rsidRPr="007536BB">
        <w:rPr>
          <w:rFonts w:ascii="Times New Roman" w:hAnsi="Times New Roman" w:cs="Times New Roman"/>
          <w:sz w:val="24"/>
          <w:szCs w:val="24"/>
        </w:rPr>
        <w:t>significant</w:t>
      </w:r>
      <w:r w:rsidR="00C225AF" w:rsidRPr="007536BB">
        <w:rPr>
          <w:rFonts w:ascii="Times New Roman" w:hAnsi="Times New Roman" w:cs="Times New Roman"/>
          <w:sz w:val="24"/>
          <w:szCs w:val="24"/>
        </w:rPr>
        <w:t xml:space="preserve"> age group</w:t>
      </w:r>
      <w:r w:rsidR="00D262C2">
        <w:rPr>
          <w:rFonts w:ascii="Times New Roman" w:hAnsi="Times New Roman" w:cs="Times New Roman"/>
          <w:sz w:val="24"/>
          <w:szCs w:val="24"/>
        </w:rPr>
        <w:t xml:space="preserve"> can be </w:t>
      </w:r>
      <w:r w:rsidR="00D262C2" w:rsidRPr="007536BB">
        <w:rPr>
          <w:rFonts w:ascii="Times New Roman" w:hAnsi="Times New Roman" w:cs="Times New Roman"/>
          <w:sz w:val="24"/>
          <w:szCs w:val="24"/>
        </w:rPr>
        <w:t>identified</w:t>
      </w:r>
      <w:r w:rsidR="00B421F4">
        <w:rPr>
          <w:rFonts w:ascii="Times New Roman" w:hAnsi="Times New Roman" w:cs="Times New Roman"/>
          <w:sz w:val="24"/>
          <w:szCs w:val="24"/>
        </w:rPr>
        <w:t xml:space="preserve"> from the </w:t>
      </w:r>
      <w:r w:rsidR="00C225AF" w:rsidRPr="007536BB">
        <w:rPr>
          <w:rFonts w:ascii="Times New Roman" w:hAnsi="Times New Roman" w:cs="Times New Roman"/>
          <w:sz w:val="24"/>
          <w:szCs w:val="24"/>
        </w:rPr>
        <w:t>psychosocial development theory.</w:t>
      </w:r>
      <w:r w:rsidR="00B421F4">
        <w:rPr>
          <w:rFonts w:ascii="Times New Roman" w:hAnsi="Times New Roman" w:cs="Times New Roman"/>
          <w:sz w:val="24"/>
          <w:szCs w:val="24"/>
        </w:rPr>
        <w:t xml:space="preserve"> Considering how to check what has happened to a chil</w:t>
      </w:r>
      <w:r w:rsidR="00613E40">
        <w:rPr>
          <w:rFonts w:ascii="Times New Roman" w:hAnsi="Times New Roman" w:cs="Times New Roman"/>
          <w:sz w:val="24"/>
          <w:szCs w:val="24"/>
        </w:rPr>
        <w:t xml:space="preserve">d that is injured or died this theory can be </w:t>
      </w:r>
      <w:r w:rsidR="00A644FB">
        <w:rPr>
          <w:rFonts w:ascii="Times New Roman" w:hAnsi="Times New Roman" w:cs="Times New Roman"/>
          <w:sz w:val="24"/>
          <w:szCs w:val="24"/>
        </w:rPr>
        <w:t>used</w:t>
      </w:r>
      <w:r w:rsidR="00613E40">
        <w:rPr>
          <w:rFonts w:ascii="Times New Roman" w:hAnsi="Times New Roman" w:cs="Times New Roman"/>
          <w:sz w:val="24"/>
          <w:szCs w:val="24"/>
        </w:rPr>
        <w:t xml:space="preserve"> to carry out </w:t>
      </w:r>
      <w:r w:rsidR="00DC38E2">
        <w:rPr>
          <w:rFonts w:ascii="Times New Roman" w:hAnsi="Times New Roman" w:cs="Times New Roman"/>
          <w:sz w:val="24"/>
          <w:szCs w:val="24"/>
        </w:rPr>
        <w:t xml:space="preserve">analysis of the event and just like in the health and social care environment </w:t>
      </w:r>
      <w:r w:rsidR="008D77D8">
        <w:rPr>
          <w:rFonts w:ascii="Times New Roman" w:hAnsi="Times New Roman" w:cs="Times New Roman"/>
          <w:sz w:val="24"/>
          <w:szCs w:val="24"/>
        </w:rPr>
        <w:t>checks and investigations can use the theories to chec</w:t>
      </w:r>
      <w:r w:rsidR="00A644FB">
        <w:rPr>
          <w:rFonts w:ascii="Times New Roman" w:hAnsi="Times New Roman" w:cs="Times New Roman"/>
          <w:sz w:val="24"/>
          <w:szCs w:val="24"/>
        </w:rPr>
        <w:t>k and make enquiries for a young person.</w:t>
      </w:r>
    </w:p>
    <w:p w14:paraId="172954BD" w14:textId="77777777" w:rsidR="00760CC5" w:rsidRDefault="00760CC5" w:rsidP="00760CC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7C81316" w14:textId="77777777" w:rsidR="009D1135" w:rsidRDefault="00312062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323810536"/>
          <w:citation/>
        </w:sdtPr>
        <w:sdtEndPr/>
        <w:sdtContent>
          <w:r w:rsidR="0005412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55F59">
            <w:rPr>
              <w:rFonts w:ascii="Times New Roman" w:hAnsi="Times New Roman" w:cs="Times New Roman"/>
              <w:sz w:val="24"/>
              <w:szCs w:val="24"/>
            </w:rPr>
            <w:instrText xml:space="preserve">CITATION Rau16 \l 2057 </w:instrText>
          </w:r>
          <w:r w:rsidR="0005412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(Chavez, 2016)</w:t>
          </w:r>
          <w:r w:rsidR="0005412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50FF5">
        <w:rPr>
          <w:rFonts w:ascii="Times New Roman" w:hAnsi="Times New Roman" w:cs="Times New Roman"/>
          <w:sz w:val="24"/>
          <w:szCs w:val="24"/>
        </w:rPr>
        <w:t xml:space="preserve">’s </w:t>
      </w:r>
      <w:r w:rsidR="00A720B0">
        <w:rPr>
          <w:rFonts w:ascii="Times New Roman" w:hAnsi="Times New Roman" w:cs="Times New Roman"/>
          <w:sz w:val="24"/>
          <w:szCs w:val="24"/>
        </w:rPr>
        <w:t>article</w:t>
      </w:r>
      <w:r w:rsidR="00C06113">
        <w:rPr>
          <w:rFonts w:ascii="Times New Roman" w:hAnsi="Times New Roman" w:cs="Times New Roman"/>
          <w:sz w:val="24"/>
          <w:szCs w:val="24"/>
        </w:rPr>
        <w:t xml:space="preserve"> </w:t>
      </w:r>
      <w:r w:rsidR="00EF4D53">
        <w:rPr>
          <w:rFonts w:ascii="Times New Roman" w:hAnsi="Times New Roman" w:cs="Times New Roman"/>
          <w:sz w:val="24"/>
          <w:szCs w:val="24"/>
        </w:rPr>
        <w:t>fo</w:t>
      </w:r>
      <w:r w:rsidR="0056395A">
        <w:rPr>
          <w:rFonts w:ascii="Times New Roman" w:hAnsi="Times New Roman" w:cs="Times New Roman"/>
          <w:sz w:val="24"/>
          <w:szCs w:val="24"/>
        </w:rPr>
        <w:t xml:space="preserve">cus </w:t>
      </w:r>
      <w:r w:rsidR="00A50FF5">
        <w:rPr>
          <w:rFonts w:ascii="Times New Roman" w:hAnsi="Times New Roman" w:cs="Times New Roman"/>
          <w:sz w:val="24"/>
          <w:szCs w:val="24"/>
        </w:rPr>
        <w:t xml:space="preserve">on </w:t>
      </w:r>
      <w:r w:rsidR="0056395A">
        <w:rPr>
          <w:rFonts w:ascii="Times New Roman" w:hAnsi="Times New Roman" w:cs="Times New Roman"/>
          <w:sz w:val="24"/>
          <w:szCs w:val="24"/>
        </w:rPr>
        <w:t xml:space="preserve">how </w:t>
      </w:r>
      <w:r w:rsidR="00087FD2">
        <w:rPr>
          <w:rFonts w:ascii="Times New Roman" w:hAnsi="Times New Roman" w:cs="Times New Roman"/>
          <w:sz w:val="24"/>
          <w:szCs w:val="24"/>
        </w:rPr>
        <w:t>parts of the psych</w:t>
      </w:r>
      <w:r w:rsidR="00A720B0">
        <w:rPr>
          <w:rFonts w:ascii="Times New Roman" w:hAnsi="Times New Roman" w:cs="Times New Roman"/>
          <w:sz w:val="24"/>
          <w:szCs w:val="24"/>
        </w:rPr>
        <w:t>o</w:t>
      </w:r>
      <w:r w:rsidR="00087FD2">
        <w:rPr>
          <w:rFonts w:ascii="Times New Roman" w:hAnsi="Times New Roman" w:cs="Times New Roman"/>
          <w:sz w:val="24"/>
          <w:szCs w:val="24"/>
        </w:rPr>
        <w:t xml:space="preserve">social theory </w:t>
      </w:r>
      <w:r w:rsidR="00466026">
        <w:rPr>
          <w:rFonts w:ascii="Times New Roman" w:hAnsi="Times New Roman" w:cs="Times New Roman"/>
          <w:sz w:val="24"/>
          <w:szCs w:val="24"/>
        </w:rPr>
        <w:t xml:space="preserve">can be connected to the </w:t>
      </w:r>
      <w:r w:rsidR="00D844C3">
        <w:rPr>
          <w:rFonts w:ascii="Times New Roman" w:hAnsi="Times New Roman" w:cs="Times New Roman"/>
          <w:sz w:val="24"/>
          <w:szCs w:val="24"/>
        </w:rPr>
        <w:t>professional and the career</w:t>
      </w:r>
      <w:r w:rsidR="00780FBA">
        <w:rPr>
          <w:rFonts w:ascii="Times New Roman" w:hAnsi="Times New Roman" w:cs="Times New Roman"/>
          <w:sz w:val="24"/>
          <w:szCs w:val="24"/>
        </w:rPr>
        <w:t xml:space="preserve"> of a person right</w:t>
      </w:r>
      <w:r w:rsidR="0005412D" w:rsidRPr="0005412D">
        <w:rPr>
          <w:rFonts w:ascii="Times New Roman" w:hAnsi="Times New Roman" w:cs="Times New Roman"/>
          <w:sz w:val="24"/>
          <w:szCs w:val="24"/>
        </w:rPr>
        <w:t xml:space="preserve"> </w:t>
      </w:r>
      <w:r w:rsidR="00074798">
        <w:rPr>
          <w:rFonts w:ascii="Times New Roman" w:hAnsi="Times New Roman" w:cs="Times New Roman"/>
          <w:sz w:val="24"/>
          <w:szCs w:val="24"/>
        </w:rPr>
        <w:t xml:space="preserve">from infancy to becoming an adult </w:t>
      </w:r>
      <w:r w:rsidR="00A3439A">
        <w:rPr>
          <w:rFonts w:ascii="Times New Roman" w:hAnsi="Times New Roman" w:cs="Times New Roman"/>
          <w:sz w:val="24"/>
          <w:szCs w:val="24"/>
        </w:rPr>
        <w:t xml:space="preserve">to show what they what to consider as the profession and line of work, the </w:t>
      </w:r>
      <w:r w:rsidR="00E615F1">
        <w:rPr>
          <w:rFonts w:ascii="Times New Roman" w:hAnsi="Times New Roman" w:cs="Times New Roman"/>
          <w:sz w:val="24"/>
          <w:szCs w:val="24"/>
        </w:rPr>
        <w:t xml:space="preserve">theory can be used to evaluate what a person </w:t>
      </w:r>
      <w:r w:rsidR="00E300F9">
        <w:rPr>
          <w:rFonts w:ascii="Times New Roman" w:hAnsi="Times New Roman" w:cs="Times New Roman"/>
          <w:sz w:val="24"/>
          <w:szCs w:val="24"/>
        </w:rPr>
        <w:t xml:space="preserve">profession </w:t>
      </w:r>
      <w:r w:rsidR="00AD4CE1">
        <w:rPr>
          <w:rFonts w:ascii="Times New Roman" w:hAnsi="Times New Roman" w:cs="Times New Roman"/>
          <w:sz w:val="24"/>
          <w:szCs w:val="24"/>
        </w:rPr>
        <w:t>the will follow in their life time.</w:t>
      </w:r>
      <w:r w:rsidR="00DB49DB">
        <w:rPr>
          <w:rFonts w:ascii="Times New Roman" w:hAnsi="Times New Roman" w:cs="Times New Roman"/>
          <w:sz w:val="24"/>
          <w:szCs w:val="24"/>
        </w:rPr>
        <w:t xml:space="preserve"> </w:t>
      </w:r>
      <w:r w:rsidR="0072121F">
        <w:rPr>
          <w:rFonts w:ascii="Times New Roman" w:hAnsi="Times New Roman" w:cs="Times New Roman"/>
          <w:sz w:val="24"/>
          <w:szCs w:val="24"/>
        </w:rPr>
        <w:t xml:space="preserve">Trust is then </w:t>
      </w:r>
      <w:r w:rsidR="00A720B0">
        <w:rPr>
          <w:rFonts w:ascii="Times New Roman" w:hAnsi="Times New Roman" w:cs="Times New Roman"/>
          <w:sz w:val="24"/>
          <w:szCs w:val="24"/>
        </w:rPr>
        <w:t>considered</w:t>
      </w:r>
      <w:r w:rsidR="0072121F">
        <w:rPr>
          <w:rFonts w:ascii="Times New Roman" w:hAnsi="Times New Roman" w:cs="Times New Roman"/>
          <w:sz w:val="24"/>
          <w:szCs w:val="24"/>
        </w:rPr>
        <w:t xml:space="preserve"> with good environment as what contributes to the outcome of </w:t>
      </w:r>
      <w:r w:rsidR="00E75835">
        <w:rPr>
          <w:rFonts w:ascii="Times New Roman" w:hAnsi="Times New Roman" w:cs="Times New Roman"/>
          <w:sz w:val="24"/>
          <w:szCs w:val="24"/>
        </w:rPr>
        <w:t xml:space="preserve">an </w:t>
      </w:r>
      <w:r w:rsidR="00A720B0">
        <w:rPr>
          <w:rFonts w:ascii="Times New Roman" w:hAnsi="Times New Roman" w:cs="Times New Roman"/>
          <w:sz w:val="24"/>
          <w:szCs w:val="24"/>
        </w:rPr>
        <w:t>individual’s</w:t>
      </w:r>
      <w:r w:rsidR="00E75835">
        <w:rPr>
          <w:rFonts w:ascii="Times New Roman" w:hAnsi="Times New Roman" w:cs="Times New Roman"/>
          <w:sz w:val="24"/>
          <w:szCs w:val="24"/>
        </w:rPr>
        <w:t xml:space="preserve"> career success and the </w:t>
      </w:r>
      <w:r w:rsidR="00A720B0">
        <w:rPr>
          <w:rFonts w:ascii="Times New Roman" w:hAnsi="Times New Roman" w:cs="Times New Roman"/>
          <w:sz w:val="24"/>
          <w:szCs w:val="24"/>
        </w:rPr>
        <w:t>was their character is built.</w:t>
      </w:r>
      <w:r w:rsidR="00652A7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8237320"/>
          <w:citation/>
        </w:sdtPr>
        <w:sdtEndPr/>
        <w:sdtContent>
          <w:r w:rsidR="00652A7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55F59">
            <w:rPr>
              <w:rFonts w:ascii="Times New Roman" w:hAnsi="Times New Roman" w:cs="Times New Roman"/>
              <w:sz w:val="24"/>
              <w:szCs w:val="24"/>
            </w:rPr>
            <w:instrText xml:space="preserve">CITATION Rau16 \l 2057 </w:instrText>
          </w:r>
          <w:r w:rsidR="00652A7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(Chavez, 2016)</w:t>
          </w:r>
          <w:r w:rsidR="00652A7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F0F28">
        <w:rPr>
          <w:rFonts w:ascii="Times New Roman" w:hAnsi="Times New Roman" w:cs="Times New Roman"/>
          <w:sz w:val="24"/>
          <w:szCs w:val="24"/>
        </w:rPr>
        <w:t xml:space="preserve"> </w:t>
      </w:r>
      <w:r w:rsidR="004835D1">
        <w:rPr>
          <w:rFonts w:ascii="Times New Roman" w:hAnsi="Times New Roman" w:cs="Times New Roman"/>
          <w:sz w:val="24"/>
          <w:szCs w:val="24"/>
        </w:rPr>
        <w:t>showed how the i</w:t>
      </w:r>
      <w:r w:rsidR="00A458BA" w:rsidRPr="00A458BA">
        <w:rPr>
          <w:rFonts w:ascii="Times New Roman" w:hAnsi="Times New Roman" w:cs="Times New Roman"/>
          <w:sz w:val="24"/>
          <w:szCs w:val="24"/>
        </w:rPr>
        <w:t>nfants</w:t>
      </w:r>
      <w:r w:rsidR="009F0F28">
        <w:rPr>
          <w:rFonts w:ascii="Times New Roman" w:hAnsi="Times New Roman" w:cs="Times New Roman"/>
          <w:sz w:val="24"/>
          <w:szCs w:val="24"/>
        </w:rPr>
        <w:t xml:space="preserve"> </w:t>
      </w:r>
      <w:r w:rsidR="004573DE">
        <w:rPr>
          <w:rFonts w:ascii="Times New Roman" w:hAnsi="Times New Roman" w:cs="Times New Roman"/>
          <w:sz w:val="24"/>
          <w:szCs w:val="24"/>
        </w:rPr>
        <w:t>achieved their</w:t>
      </w:r>
      <w:r w:rsidR="00EE3B70">
        <w:rPr>
          <w:rFonts w:ascii="Times New Roman" w:hAnsi="Times New Roman" w:cs="Times New Roman"/>
          <w:sz w:val="24"/>
          <w:szCs w:val="24"/>
        </w:rPr>
        <w:t xml:space="preserve"> </w:t>
      </w:r>
      <w:r w:rsidR="00A458BA" w:rsidRPr="00A458BA">
        <w:rPr>
          <w:rFonts w:ascii="Times New Roman" w:hAnsi="Times New Roman" w:cs="Times New Roman"/>
          <w:sz w:val="24"/>
          <w:szCs w:val="24"/>
        </w:rPr>
        <w:lastRenderedPageBreak/>
        <w:t xml:space="preserve">first social </w:t>
      </w:r>
      <w:r w:rsidR="00EE3B70" w:rsidRPr="00A458BA">
        <w:rPr>
          <w:rFonts w:ascii="Times New Roman" w:hAnsi="Times New Roman" w:cs="Times New Roman"/>
          <w:sz w:val="24"/>
          <w:szCs w:val="24"/>
        </w:rPr>
        <w:t>success</w:t>
      </w:r>
      <w:r w:rsidR="004835D1">
        <w:rPr>
          <w:rFonts w:ascii="Times New Roman" w:hAnsi="Times New Roman" w:cs="Times New Roman"/>
          <w:sz w:val="24"/>
          <w:szCs w:val="24"/>
        </w:rPr>
        <w:t xml:space="preserve"> </w:t>
      </w:r>
      <w:r w:rsidR="00EE3B70">
        <w:rPr>
          <w:rFonts w:ascii="Times New Roman" w:hAnsi="Times New Roman" w:cs="Times New Roman"/>
          <w:sz w:val="24"/>
          <w:szCs w:val="24"/>
        </w:rPr>
        <w:t xml:space="preserve">by the 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willingness to trust. </w:t>
      </w:r>
      <w:r w:rsidR="00601236">
        <w:rPr>
          <w:rFonts w:ascii="Times New Roman" w:hAnsi="Times New Roman" w:cs="Times New Roman"/>
          <w:sz w:val="24"/>
          <w:szCs w:val="24"/>
        </w:rPr>
        <w:t>I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nfants </w:t>
      </w:r>
      <w:r w:rsidR="00601236">
        <w:rPr>
          <w:rFonts w:ascii="Times New Roman" w:hAnsi="Times New Roman" w:cs="Times New Roman"/>
          <w:sz w:val="24"/>
          <w:szCs w:val="24"/>
        </w:rPr>
        <w:t xml:space="preserve">starts their </w:t>
      </w:r>
      <w:r w:rsidR="00601236" w:rsidRPr="00A458BA">
        <w:rPr>
          <w:rFonts w:ascii="Times New Roman" w:hAnsi="Times New Roman" w:cs="Times New Roman"/>
          <w:sz w:val="24"/>
          <w:szCs w:val="24"/>
        </w:rPr>
        <w:t>lifetime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journey of</w:t>
      </w:r>
      <w:r w:rsidR="004835D1">
        <w:rPr>
          <w:rFonts w:ascii="Times New Roman" w:hAnsi="Times New Roman" w:cs="Times New Roman"/>
          <w:sz w:val="24"/>
          <w:szCs w:val="24"/>
        </w:rPr>
        <w:t xml:space="preserve"> </w:t>
      </w:r>
      <w:r w:rsidR="00601236" w:rsidRPr="00A458BA">
        <w:rPr>
          <w:rFonts w:ascii="Times New Roman" w:hAnsi="Times New Roman" w:cs="Times New Roman"/>
          <w:sz w:val="24"/>
          <w:szCs w:val="24"/>
        </w:rPr>
        <w:t>common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</w:t>
      </w:r>
      <w:r w:rsidR="00601236" w:rsidRPr="00A458BA">
        <w:rPr>
          <w:rFonts w:ascii="Times New Roman" w:hAnsi="Times New Roman" w:cs="Times New Roman"/>
          <w:sz w:val="24"/>
          <w:szCs w:val="24"/>
        </w:rPr>
        <w:t>control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between </w:t>
      </w:r>
      <w:r w:rsidR="005765D8">
        <w:rPr>
          <w:rFonts w:ascii="Times New Roman" w:hAnsi="Times New Roman" w:cs="Times New Roman"/>
          <w:sz w:val="24"/>
          <w:szCs w:val="24"/>
        </w:rPr>
        <w:t xml:space="preserve">the </w:t>
      </w:r>
      <w:r w:rsidR="00DB1FA6">
        <w:rPr>
          <w:rFonts w:ascii="Times New Roman" w:hAnsi="Times New Roman" w:cs="Times New Roman"/>
          <w:sz w:val="24"/>
          <w:szCs w:val="24"/>
        </w:rPr>
        <w:t xml:space="preserve">insider and outsider </w:t>
      </w:r>
      <w:r w:rsidR="00DB1FA6" w:rsidRPr="00A458BA">
        <w:rPr>
          <w:rFonts w:ascii="Times New Roman" w:hAnsi="Times New Roman" w:cs="Times New Roman"/>
          <w:sz w:val="24"/>
          <w:szCs w:val="24"/>
        </w:rPr>
        <w:t>sources</w:t>
      </w:r>
      <w:r w:rsidR="00DB1FA6">
        <w:rPr>
          <w:rFonts w:ascii="Times New Roman" w:hAnsi="Times New Roman" w:cs="Times New Roman"/>
          <w:sz w:val="24"/>
          <w:szCs w:val="24"/>
        </w:rPr>
        <w:t xml:space="preserve"> to ensure the</w:t>
      </w:r>
      <w:r w:rsidR="00FE3A76">
        <w:rPr>
          <w:rFonts w:ascii="Times New Roman" w:hAnsi="Times New Roman" w:cs="Times New Roman"/>
          <w:sz w:val="24"/>
          <w:szCs w:val="24"/>
        </w:rPr>
        <w:t xml:space="preserve">ir wants or </w:t>
      </w:r>
      <w:r w:rsidR="00DF6855">
        <w:rPr>
          <w:rFonts w:ascii="Times New Roman" w:hAnsi="Times New Roman" w:cs="Times New Roman"/>
          <w:sz w:val="24"/>
          <w:szCs w:val="24"/>
        </w:rPr>
        <w:t xml:space="preserve">needs are manager to cope with </w:t>
      </w:r>
      <w:r w:rsidR="00867A13">
        <w:rPr>
          <w:rFonts w:ascii="Times New Roman" w:hAnsi="Times New Roman" w:cs="Times New Roman"/>
          <w:sz w:val="24"/>
          <w:szCs w:val="24"/>
        </w:rPr>
        <w:t>happenings around them.</w:t>
      </w:r>
      <w:r w:rsidR="009D1135" w:rsidRPr="00A458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77961" w14:textId="77777777" w:rsidR="009D1135" w:rsidRDefault="009D1135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30BFF15" w14:textId="0028C58D" w:rsidR="00126731" w:rsidRDefault="009D1135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267664518"/>
          <w:citation/>
        </w:sdtPr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Rau16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9D1135">
            <w:rPr>
              <w:rFonts w:ascii="Times New Roman" w:hAnsi="Times New Roman" w:cs="Times New Roman"/>
              <w:noProof/>
              <w:sz w:val="24"/>
              <w:szCs w:val="24"/>
            </w:rPr>
            <w:t>(Chavez, 2016)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40604">
        <w:rPr>
          <w:rFonts w:ascii="Times New Roman" w:hAnsi="Times New Roman" w:cs="Times New Roman"/>
          <w:sz w:val="24"/>
          <w:szCs w:val="24"/>
        </w:rPr>
        <w:t xml:space="preserve"> </w:t>
      </w:r>
      <w:r w:rsidR="00AB4C7D">
        <w:rPr>
          <w:rFonts w:ascii="Times New Roman" w:hAnsi="Times New Roman" w:cs="Times New Roman"/>
          <w:sz w:val="24"/>
          <w:szCs w:val="24"/>
        </w:rPr>
        <w:t xml:space="preserve">also demonstrated how the </w:t>
      </w:r>
      <w:r w:rsidR="00EE26D7">
        <w:rPr>
          <w:rFonts w:ascii="Times New Roman" w:hAnsi="Times New Roman" w:cs="Times New Roman"/>
          <w:sz w:val="24"/>
          <w:szCs w:val="24"/>
        </w:rPr>
        <w:t xml:space="preserve">amount 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of </w:t>
      </w:r>
      <w:r w:rsidR="00AB4C7D" w:rsidRPr="00A458BA">
        <w:rPr>
          <w:rFonts w:ascii="Times New Roman" w:hAnsi="Times New Roman" w:cs="Times New Roman"/>
          <w:sz w:val="24"/>
          <w:szCs w:val="24"/>
        </w:rPr>
        <w:t>confidence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</w:t>
      </w:r>
      <w:r w:rsidR="00EE26D7" w:rsidRPr="00A458BA">
        <w:rPr>
          <w:rFonts w:ascii="Times New Roman" w:hAnsi="Times New Roman" w:cs="Times New Roman"/>
          <w:sz w:val="24"/>
          <w:szCs w:val="24"/>
        </w:rPr>
        <w:t>developed</w:t>
      </w:r>
      <w:r w:rsidR="00EE26D7">
        <w:rPr>
          <w:rFonts w:ascii="Times New Roman" w:hAnsi="Times New Roman" w:cs="Times New Roman"/>
          <w:sz w:val="24"/>
          <w:szCs w:val="24"/>
        </w:rPr>
        <w:t xml:space="preserve"> from birth </w:t>
      </w:r>
      <w:r w:rsidR="0073490D">
        <w:rPr>
          <w:rFonts w:ascii="Times New Roman" w:hAnsi="Times New Roman" w:cs="Times New Roman"/>
          <w:sz w:val="24"/>
          <w:szCs w:val="24"/>
        </w:rPr>
        <w:t>will show the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</w:t>
      </w:r>
      <w:r w:rsidR="0073490D" w:rsidRPr="00A458BA">
        <w:rPr>
          <w:rFonts w:ascii="Times New Roman" w:hAnsi="Times New Roman" w:cs="Times New Roman"/>
          <w:sz w:val="24"/>
          <w:szCs w:val="24"/>
        </w:rPr>
        <w:t>value</w:t>
      </w:r>
      <w:r w:rsidR="00A458BA" w:rsidRPr="00A458BA">
        <w:rPr>
          <w:rFonts w:ascii="Times New Roman" w:hAnsi="Times New Roman" w:cs="Times New Roman"/>
          <w:sz w:val="24"/>
          <w:szCs w:val="24"/>
        </w:rPr>
        <w:t xml:space="preserve"> of the </w:t>
      </w:r>
      <w:r w:rsidR="0073490D" w:rsidRPr="00A458BA">
        <w:rPr>
          <w:rFonts w:ascii="Times New Roman" w:hAnsi="Times New Roman" w:cs="Times New Roman"/>
          <w:sz w:val="24"/>
          <w:szCs w:val="24"/>
        </w:rPr>
        <w:t>motherly</w:t>
      </w:r>
      <w:r w:rsidR="00904FB7">
        <w:rPr>
          <w:rFonts w:ascii="Times New Roman" w:hAnsi="Times New Roman" w:cs="Times New Roman"/>
          <w:sz w:val="24"/>
          <w:szCs w:val="24"/>
        </w:rPr>
        <w:t xml:space="preserve"> </w:t>
      </w:r>
      <w:r w:rsidR="00232EEE" w:rsidRPr="00A458BA">
        <w:rPr>
          <w:rFonts w:ascii="Times New Roman" w:hAnsi="Times New Roman" w:cs="Times New Roman"/>
          <w:sz w:val="24"/>
          <w:szCs w:val="24"/>
        </w:rPr>
        <w:t>connection</w:t>
      </w:r>
      <w:r w:rsidR="00232EEE">
        <w:rPr>
          <w:rFonts w:ascii="Times New Roman" w:hAnsi="Times New Roman" w:cs="Times New Roman"/>
          <w:sz w:val="24"/>
          <w:szCs w:val="24"/>
        </w:rPr>
        <w:t xml:space="preserve"> made to a child </w:t>
      </w:r>
      <w:r w:rsidR="00720F60">
        <w:rPr>
          <w:rFonts w:ascii="Times New Roman" w:hAnsi="Times New Roman" w:cs="Times New Roman"/>
          <w:sz w:val="24"/>
          <w:szCs w:val="24"/>
        </w:rPr>
        <w:t xml:space="preserve">to chow the character and identity </w:t>
      </w:r>
      <w:r w:rsidR="00A616AE">
        <w:rPr>
          <w:rFonts w:ascii="Times New Roman" w:hAnsi="Times New Roman" w:cs="Times New Roman"/>
          <w:sz w:val="24"/>
          <w:szCs w:val="24"/>
        </w:rPr>
        <w:t>of becoming an adult.</w:t>
      </w:r>
      <w:r w:rsidR="00A616AE" w:rsidRPr="00A458BA">
        <w:rPr>
          <w:rFonts w:ascii="Times New Roman" w:hAnsi="Times New Roman" w:cs="Times New Roman"/>
          <w:sz w:val="24"/>
          <w:szCs w:val="24"/>
        </w:rPr>
        <w:t xml:space="preserve"> </w:t>
      </w:r>
      <w:r w:rsidR="00904F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F1D715" w14:textId="77777777" w:rsidR="00D071EB" w:rsidRDefault="00D071EB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E280319" w14:textId="2752FFE5" w:rsidR="000D03F0" w:rsidRDefault="00312062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917397904"/>
          <w:citation/>
        </w:sdtPr>
        <w:sdtEndPr/>
        <w:sdtContent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3DAB">
            <w:rPr>
              <w:rFonts w:ascii="Times New Roman" w:hAnsi="Times New Roman" w:cs="Times New Roman"/>
              <w:sz w:val="24"/>
              <w:szCs w:val="24"/>
            </w:rPr>
            <w:instrText xml:space="preserve">CITATION Sha98 \l 2057 </w:instrText>
          </w:r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(Palkovitz &amp; Christiansen, 1998)</w:t>
          </w:r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40604">
        <w:rPr>
          <w:rFonts w:ascii="Times New Roman" w:hAnsi="Times New Roman" w:cs="Times New Roman"/>
          <w:sz w:val="24"/>
          <w:szCs w:val="24"/>
        </w:rPr>
        <w:t xml:space="preserve"> </w:t>
      </w:r>
      <w:r w:rsidR="00C148BF">
        <w:rPr>
          <w:rFonts w:ascii="Times New Roman" w:hAnsi="Times New Roman" w:cs="Times New Roman"/>
          <w:sz w:val="24"/>
          <w:szCs w:val="24"/>
        </w:rPr>
        <w:t xml:space="preserve"> s </w:t>
      </w:r>
      <w:r w:rsidR="00AA77F9">
        <w:rPr>
          <w:rFonts w:ascii="Times New Roman" w:hAnsi="Times New Roman" w:cs="Times New Roman"/>
          <w:sz w:val="24"/>
          <w:szCs w:val="24"/>
        </w:rPr>
        <w:t>article</w:t>
      </w:r>
      <w:r w:rsidR="00C148BF">
        <w:rPr>
          <w:rFonts w:ascii="Times New Roman" w:hAnsi="Times New Roman" w:cs="Times New Roman"/>
          <w:sz w:val="24"/>
          <w:szCs w:val="24"/>
        </w:rPr>
        <w:t xml:space="preserve"> showed how </w:t>
      </w:r>
      <w:r w:rsidR="00AA77F9">
        <w:rPr>
          <w:rFonts w:ascii="Times New Roman" w:hAnsi="Times New Roman" w:cs="Times New Roman"/>
          <w:sz w:val="24"/>
          <w:szCs w:val="24"/>
        </w:rPr>
        <w:t xml:space="preserve">the </w:t>
      </w:r>
      <w:r w:rsidR="00227DAF" w:rsidRPr="005E0D58">
        <w:rPr>
          <w:rFonts w:ascii="Times New Roman" w:hAnsi="Times New Roman" w:cs="Times New Roman"/>
          <w:sz w:val="24"/>
          <w:szCs w:val="24"/>
        </w:rPr>
        <w:t>research</w:t>
      </w:r>
      <w:r w:rsidR="00215B85">
        <w:rPr>
          <w:rFonts w:ascii="Times New Roman" w:hAnsi="Times New Roman" w:cs="Times New Roman"/>
          <w:sz w:val="24"/>
          <w:szCs w:val="24"/>
        </w:rPr>
        <w:t xml:space="preserve"> sho</w:t>
      </w:r>
      <w:r w:rsidR="00040604">
        <w:rPr>
          <w:rFonts w:ascii="Times New Roman" w:hAnsi="Times New Roman" w:cs="Times New Roman"/>
          <w:sz w:val="24"/>
          <w:szCs w:val="24"/>
        </w:rPr>
        <w:t>w</w:t>
      </w:r>
      <w:r w:rsidR="00215B85">
        <w:rPr>
          <w:rFonts w:ascii="Times New Roman" w:hAnsi="Times New Roman" w:cs="Times New Roman"/>
          <w:sz w:val="24"/>
          <w:szCs w:val="24"/>
        </w:rPr>
        <w:t xml:space="preserve">ed the effect of </w:t>
      </w:r>
      <w:r w:rsidR="0038727A">
        <w:rPr>
          <w:rFonts w:ascii="Times New Roman" w:hAnsi="Times New Roman" w:cs="Times New Roman"/>
          <w:sz w:val="24"/>
          <w:szCs w:val="24"/>
        </w:rPr>
        <w:t xml:space="preserve">a child’s </w:t>
      </w:r>
      <w:r w:rsidR="0038727A" w:rsidRPr="005E0D58">
        <w:rPr>
          <w:rFonts w:ascii="Times New Roman" w:hAnsi="Times New Roman" w:cs="Times New Roman"/>
          <w:sz w:val="24"/>
          <w:szCs w:val="24"/>
        </w:rPr>
        <w:t>relations</w:t>
      </w:r>
      <w:r w:rsidR="0038727A">
        <w:rPr>
          <w:rFonts w:ascii="Times New Roman" w:hAnsi="Times New Roman" w:cs="Times New Roman"/>
          <w:sz w:val="24"/>
          <w:szCs w:val="24"/>
        </w:rPr>
        <w:t xml:space="preserve"> with </w:t>
      </w:r>
      <w:r w:rsidR="00221A92">
        <w:rPr>
          <w:rFonts w:ascii="Times New Roman" w:hAnsi="Times New Roman" w:cs="Times New Roman"/>
          <w:sz w:val="24"/>
          <w:szCs w:val="24"/>
        </w:rPr>
        <w:t xml:space="preserve">the father gets involved with </w:t>
      </w:r>
      <w:r w:rsidR="008E10D3" w:rsidRPr="005E0D58">
        <w:rPr>
          <w:rFonts w:ascii="Times New Roman" w:hAnsi="Times New Roman" w:cs="Times New Roman"/>
          <w:sz w:val="24"/>
          <w:szCs w:val="24"/>
        </w:rPr>
        <w:t>care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, </w:t>
      </w:r>
      <w:r w:rsidR="008E10D3" w:rsidRPr="005E0D58">
        <w:rPr>
          <w:rFonts w:ascii="Times New Roman" w:hAnsi="Times New Roman" w:cs="Times New Roman"/>
          <w:sz w:val="24"/>
          <w:szCs w:val="24"/>
        </w:rPr>
        <w:t>character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, </w:t>
      </w:r>
      <w:r w:rsidR="008E10D3" w:rsidRPr="005E0D58">
        <w:rPr>
          <w:rFonts w:ascii="Times New Roman" w:hAnsi="Times New Roman" w:cs="Times New Roman"/>
          <w:sz w:val="24"/>
          <w:szCs w:val="24"/>
        </w:rPr>
        <w:t>relationship</w:t>
      </w:r>
      <w:r w:rsidR="008E10D3">
        <w:rPr>
          <w:rFonts w:ascii="Times New Roman" w:hAnsi="Times New Roman" w:cs="Times New Roman"/>
          <w:sz w:val="24"/>
          <w:szCs w:val="24"/>
        </w:rPr>
        <w:t xml:space="preserve"> </w:t>
      </w:r>
      <w:r w:rsidR="00084BDA" w:rsidRPr="005E0D58">
        <w:rPr>
          <w:rFonts w:ascii="Times New Roman" w:hAnsi="Times New Roman" w:cs="Times New Roman"/>
          <w:sz w:val="24"/>
          <w:szCs w:val="24"/>
        </w:rPr>
        <w:t>to</w:t>
      </w:r>
      <w:r w:rsidR="00126731">
        <w:rPr>
          <w:rFonts w:ascii="Times New Roman" w:hAnsi="Times New Roman" w:cs="Times New Roman"/>
          <w:sz w:val="24"/>
          <w:szCs w:val="24"/>
        </w:rPr>
        <w:t xml:space="preserve"> </w:t>
      </w:r>
      <w:r w:rsidR="008A1061" w:rsidRPr="005E0D58">
        <w:rPr>
          <w:rFonts w:ascii="Times New Roman" w:hAnsi="Times New Roman" w:cs="Times New Roman"/>
          <w:sz w:val="24"/>
          <w:szCs w:val="24"/>
        </w:rPr>
        <w:t>comprehend</w:t>
      </w:r>
      <w:r w:rsidR="008A1061">
        <w:rPr>
          <w:rFonts w:ascii="Times New Roman" w:hAnsi="Times New Roman" w:cs="Times New Roman"/>
          <w:sz w:val="24"/>
          <w:szCs w:val="24"/>
        </w:rPr>
        <w:t xml:space="preserve"> </w:t>
      </w:r>
      <w:r w:rsidR="000D03F0">
        <w:rPr>
          <w:rFonts w:ascii="Times New Roman" w:hAnsi="Times New Roman" w:cs="Times New Roman"/>
          <w:sz w:val="24"/>
          <w:szCs w:val="24"/>
        </w:rPr>
        <w:t xml:space="preserve">what </w:t>
      </w:r>
      <w:r w:rsidR="000D03F0" w:rsidRPr="005E0D58">
        <w:rPr>
          <w:rFonts w:ascii="Times New Roman" w:hAnsi="Times New Roman" w:cs="Times New Roman"/>
          <w:sz w:val="24"/>
          <w:szCs w:val="24"/>
        </w:rPr>
        <w:t>is</w:t>
      </w:r>
      <w:r w:rsidR="003C5F41">
        <w:rPr>
          <w:rFonts w:ascii="Times New Roman" w:hAnsi="Times New Roman" w:cs="Times New Roman"/>
          <w:sz w:val="24"/>
          <w:szCs w:val="24"/>
        </w:rPr>
        <w:t xml:space="preserve"> considered </w:t>
      </w:r>
      <w:r w:rsidR="005E0D58" w:rsidRPr="005E0D58">
        <w:rPr>
          <w:rFonts w:ascii="Times New Roman" w:hAnsi="Times New Roman" w:cs="Times New Roman"/>
          <w:sz w:val="24"/>
          <w:szCs w:val="24"/>
        </w:rPr>
        <w:t>variable</w:t>
      </w:r>
      <w:r w:rsidR="00935349">
        <w:rPr>
          <w:rFonts w:ascii="Times New Roman" w:hAnsi="Times New Roman" w:cs="Times New Roman"/>
          <w:sz w:val="24"/>
          <w:szCs w:val="24"/>
        </w:rPr>
        <w:t xml:space="preserve"> s to show the father’s </w:t>
      </w:r>
      <w:r w:rsidR="005E0D58" w:rsidRPr="005E0D58">
        <w:rPr>
          <w:rFonts w:ascii="Times New Roman" w:hAnsi="Times New Roman" w:cs="Times New Roman"/>
          <w:sz w:val="24"/>
          <w:szCs w:val="24"/>
        </w:rPr>
        <w:t>generativity</w:t>
      </w:r>
      <w:r w:rsidR="00935349">
        <w:rPr>
          <w:rFonts w:ascii="Times New Roman" w:hAnsi="Times New Roman" w:cs="Times New Roman"/>
          <w:sz w:val="24"/>
          <w:szCs w:val="24"/>
        </w:rPr>
        <w:t xml:space="preserve"> leve</w:t>
      </w:r>
      <w:r w:rsidR="006C12B4">
        <w:rPr>
          <w:rFonts w:ascii="Times New Roman" w:hAnsi="Times New Roman" w:cs="Times New Roman"/>
          <w:sz w:val="24"/>
          <w:szCs w:val="24"/>
        </w:rPr>
        <w:t>l</w:t>
      </w:r>
      <w:r w:rsidR="005E0D58" w:rsidRPr="005E0D58">
        <w:rPr>
          <w:rFonts w:ascii="Times New Roman" w:hAnsi="Times New Roman" w:cs="Times New Roman"/>
          <w:sz w:val="24"/>
          <w:szCs w:val="24"/>
        </w:rPr>
        <w:t>. Th</w:t>
      </w:r>
      <w:r w:rsidR="006C12B4">
        <w:rPr>
          <w:rFonts w:ascii="Times New Roman" w:hAnsi="Times New Roman" w:cs="Times New Roman"/>
          <w:sz w:val="24"/>
          <w:szCs w:val="24"/>
        </w:rPr>
        <w:t>is research shows that the father’</w:t>
      </w:r>
      <w:r w:rsidR="003572F8">
        <w:rPr>
          <w:rFonts w:ascii="Times New Roman" w:hAnsi="Times New Roman" w:cs="Times New Roman"/>
          <w:sz w:val="24"/>
          <w:szCs w:val="24"/>
        </w:rPr>
        <w:t xml:space="preserve">s </w:t>
      </w:r>
      <w:r w:rsidR="003572F8" w:rsidRPr="005E0D58">
        <w:rPr>
          <w:rFonts w:ascii="Times New Roman" w:hAnsi="Times New Roman" w:cs="Times New Roman"/>
          <w:sz w:val="24"/>
          <w:szCs w:val="24"/>
        </w:rPr>
        <w:t>parental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, </w:t>
      </w:r>
      <w:r w:rsidR="00084BDA" w:rsidRPr="005E0D58">
        <w:rPr>
          <w:rFonts w:ascii="Times New Roman" w:hAnsi="Times New Roman" w:cs="Times New Roman"/>
          <w:sz w:val="24"/>
          <w:szCs w:val="24"/>
        </w:rPr>
        <w:t>psychosocial</w:t>
      </w:r>
      <w:r w:rsidR="003572F8">
        <w:rPr>
          <w:rFonts w:ascii="Times New Roman" w:hAnsi="Times New Roman" w:cs="Times New Roman"/>
          <w:sz w:val="24"/>
          <w:szCs w:val="24"/>
        </w:rPr>
        <w:t xml:space="preserve"> </w:t>
      </w:r>
      <w:r w:rsidR="000D03F0" w:rsidRPr="005E0D58">
        <w:rPr>
          <w:rFonts w:ascii="Times New Roman" w:hAnsi="Times New Roman" w:cs="Times New Roman"/>
          <w:sz w:val="24"/>
          <w:szCs w:val="24"/>
        </w:rPr>
        <w:t>relationship,</w:t>
      </w:r>
      <w:r w:rsidR="00BA30E8">
        <w:rPr>
          <w:rFonts w:ascii="Times New Roman" w:hAnsi="Times New Roman" w:cs="Times New Roman"/>
          <w:sz w:val="24"/>
          <w:szCs w:val="24"/>
        </w:rPr>
        <w:t xml:space="preserve"> and character</w:t>
      </w:r>
      <w:r w:rsidR="00C60E19">
        <w:rPr>
          <w:rFonts w:ascii="Times New Roman" w:hAnsi="Times New Roman" w:cs="Times New Roman"/>
          <w:sz w:val="24"/>
          <w:szCs w:val="24"/>
        </w:rPr>
        <w:t xml:space="preserve"> are all important for the young person and make a big difference</w:t>
      </w:r>
      <w:r w:rsidR="000D03F0">
        <w:rPr>
          <w:rFonts w:ascii="Times New Roman" w:hAnsi="Times New Roman" w:cs="Times New Roman"/>
          <w:sz w:val="24"/>
          <w:szCs w:val="24"/>
        </w:rPr>
        <w:t>.</w:t>
      </w:r>
      <w:r w:rsidR="00C60E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426C5" w14:textId="78F4B09A" w:rsidR="00126731" w:rsidRDefault="00084BDA" w:rsidP="001267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4F1C3" w14:textId="77777777" w:rsidR="00F449C6" w:rsidRDefault="00312062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59410386"/>
          <w:citation/>
        </w:sdtPr>
        <w:sdtEndPr/>
        <w:sdtContent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3DAB">
            <w:rPr>
              <w:rFonts w:ascii="Times New Roman" w:hAnsi="Times New Roman" w:cs="Times New Roman"/>
              <w:sz w:val="24"/>
              <w:szCs w:val="24"/>
            </w:rPr>
            <w:instrText xml:space="preserve">CITATION Sha98 \l 2057 </w:instrText>
          </w:r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(Palkovitz &amp; Christiansen, 1998)</w:t>
          </w:r>
          <w:r w:rsidR="0041183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24538">
        <w:rPr>
          <w:rFonts w:ascii="Times New Roman" w:hAnsi="Times New Roman" w:cs="Times New Roman"/>
          <w:sz w:val="24"/>
          <w:szCs w:val="24"/>
        </w:rPr>
        <w:t xml:space="preserve"> discussed how </w:t>
      </w:r>
      <w:r w:rsidR="005E0D58" w:rsidRPr="005E0D58">
        <w:rPr>
          <w:rFonts w:ascii="Times New Roman" w:hAnsi="Times New Roman" w:cs="Times New Roman"/>
          <w:sz w:val="24"/>
          <w:szCs w:val="24"/>
        </w:rPr>
        <w:t>father</w:t>
      </w:r>
      <w:r w:rsidR="005E79F8">
        <w:rPr>
          <w:rFonts w:ascii="Times New Roman" w:hAnsi="Times New Roman" w:cs="Times New Roman"/>
          <w:sz w:val="24"/>
          <w:szCs w:val="24"/>
        </w:rPr>
        <w:t>’</w:t>
      </w:r>
      <w:r w:rsidR="005E0D58" w:rsidRPr="005E0D58">
        <w:rPr>
          <w:rFonts w:ascii="Times New Roman" w:hAnsi="Times New Roman" w:cs="Times New Roman"/>
          <w:sz w:val="24"/>
          <w:szCs w:val="24"/>
        </w:rPr>
        <w:t>s</w:t>
      </w:r>
      <w:r w:rsidR="005E79F8">
        <w:rPr>
          <w:rFonts w:ascii="Times New Roman" w:hAnsi="Times New Roman" w:cs="Times New Roman"/>
          <w:sz w:val="24"/>
          <w:szCs w:val="24"/>
        </w:rPr>
        <w:t xml:space="preserve"> </w:t>
      </w:r>
      <w:r w:rsidR="00BF49DE" w:rsidRPr="005E0D58">
        <w:rPr>
          <w:rFonts w:ascii="Times New Roman" w:hAnsi="Times New Roman" w:cs="Times New Roman"/>
          <w:sz w:val="24"/>
          <w:szCs w:val="24"/>
        </w:rPr>
        <w:t>engageme</w:t>
      </w:r>
      <w:r w:rsidR="00ED1068">
        <w:rPr>
          <w:rFonts w:ascii="Times New Roman" w:hAnsi="Times New Roman" w:cs="Times New Roman"/>
          <w:sz w:val="24"/>
          <w:szCs w:val="24"/>
        </w:rPr>
        <w:t xml:space="preserve">nt for the care is </w:t>
      </w:r>
      <w:r w:rsidR="00311E6C">
        <w:rPr>
          <w:rFonts w:ascii="Times New Roman" w:hAnsi="Times New Roman" w:cs="Times New Roman"/>
          <w:sz w:val="24"/>
          <w:szCs w:val="24"/>
        </w:rPr>
        <w:t>not adequate</w:t>
      </w:r>
      <w:r w:rsidR="005132DB">
        <w:rPr>
          <w:rFonts w:ascii="Times New Roman" w:hAnsi="Times New Roman" w:cs="Times New Roman"/>
          <w:sz w:val="24"/>
          <w:szCs w:val="24"/>
        </w:rPr>
        <w:t xml:space="preserve"> to </w:t>
      </w:r>
      <w:r w:rsidR="00ED1068">
        <w:rPr>
          <w:rFonts w:ascii="Times New Roman" w:hAnsi="Times New Roman" w:cs="Times New Roman"/>
          <w:sz w:val="24"/>
          <w:szCs w:val="24"/>
        </w:rPr>
        <w:t>envisages</w:t>
      </w:r>
      <w:r w:rsidR="00211579">
        <w:rPr>
          <w:rFonts w:ascii="Times New Roman" w:hAnsi="Times New Roman" w:cs="Times New Roman"/>
          <w:sz w:val="24"/>
          <w:szCs w:val="24"/>
        </w:rPr>
        <w:t xml:space="preserve"> the </w:t>
      </w:r>
      <w:r w:rsidR="00D802AD" w:rsidRPr="005E0D58">
        <w:rPr>
          <w:rFonts w:ascii="Times New Roman" w:hAnsi="Times New Roman" w:cs="Times New Roman"/>
          <w:sz w:val="24"/>
          <w:szCs w:val="24"/>
        </w:rPr>
        <w:t>father</w:t>
      </w:r>
      <w:r w:rsidR="00211579">
        <w:rPr>
          <w:rFonts w:ascii="Times New Roman" w:hAnsi="Times New Roman" w:cs="Times New Roman"/>
          <w:sz w:val="24"/>
          <w:szCs w:val="24"/>
        </w:rPr>
        <w:t>’</w:t>
      </w:r>
      <w:r w:rsidR="00D802AD" w:rsidRPr="005E0D58">
        <w:rPr>
          <w:rFonts w:ascii="Times New Roman" w:hAnsi="Times New Roman" w:cs="Times New Roman"/>
          <w:sz w:val="24"/>
          <w:szCs w:val="24"/>
        </w:rPr>
        <w:t>s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 generativity. Th</w:t>
      </w:r>
      <w:r w:rsidR="00211579">
        <w:rPr>
          <w:rFonts w:ascii="Times New Roman" w:hAnsi="Times New Roman" w:cs="Times New Roman"/>
          <w:sz w:val="24"/>
          <w:szCs w:val="24"/>
        </w:rPr>
        <w:t xml:space="preserve">is research </w:t>
      </w:r>
      <w:r w:rsidR="00F00470">
        <w:rPr>
          <w:rFonts w:ascii="Times New Roman" w:hAnsi="Times New Roman" w:cs="Times New Roman"/>
          <w:sz w:val="24"/>
          <w:szCs w:val="24"/>
        </w:rPr>
        <w:t xml:space="preserve">would also </w:t>
      </w:r>
      <w:r w:rsidR="00F00470" w:rsidRPr="005E0D58">
        <w:rPr>
          <w:rFonts w:ascii="Times New Roman" w:hAnsi="Times New Roman" w:cs="Times New Roman"/>
          <w:sz w:val="24"/>
          <w:szCs w:val="24"/>
        </w:rPr>
        <w:t>help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 the </w:t>
      </w:r>
      <w:r w:rsidR="00F00470" w:rsidRPr="005E0D58">
        <w:rPr>
          <w:rFonts w:ascii="Times New Roman" w:hAnsi="Times New Roman" w:cs="Times New Roman"/>
          <w:sz w:val="24"/>
          <w:szCs w:val="24"/>
        </w:rPr>
        <w:t>idea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 that develop</w:t>
      </w:r>
      <w:r w:rsidR="003C1F8E">
        <w:rPr>
          <w:rFonts w:ascii="Times New Roman" w:hAnsi="Times New Roman" w:cs="Times New Roman"/>
          <w:sz w:val="24"/>
          <w:szCs w:val="24"/>
        </w:rPr>
        <w:t xml:space="preserve">ed previously in the </w:t>
      </w:r>
      <w:r w:rsidR="005E0D58" w:rsidRPr="005E0D58">
        <w:rPr>
          <w:rFonts w:ascii="Times New Roman" w:hAnsi="Times New Roman" w:cs="Times New Roman"/>
          <w:sz w:val="24"/>
          <w:szCs w:val="24"/>
        </w:rPr>
        <w:t>psychosocial</w:t>
      </w:r>
      <w:r w:rsidR="003C1F8E">
        <w:rPr>
          <w:rFonts w:ascii="Times New Roman" w:hAnsi="Times New Roman" w:cs="Times New Roman"/>
          <w:sz w:val="24"/>
          <w:szCs w:val="24"/>
        </w:rPr>
        <w:t xml:space="preserve"> </w:t>
      </w:r>
      <w:r w:rsidR="008D1FCA" w:rsidRPr="005E0D58">
        <w:rPr>
          <w:rFonts w:ascii="Times New Roman" w:hAnsi="Times New Roman" w:cs="Times New Roman"/>
          <w:sz w:val="24"/>
          <w:szCs w:val="24"/>
        </w:rPr>
        <w:t>phases</w:t>
      </w:r>
      <w:r w:rsidR="007A658A">
        <w:rPr>
          <w:rFonts w:ascii="Times New Roman" w:hAnsi="Times New Roman" w:cs="Times New Roman"/>
          <w:sz w:val="24"/>
          <w:szCs w:val="24"/>
        </w:rPr>
        <w:t xml:space="preserve"> </w:t>
      </w:r>
      <w:r w:rsidR="008D1FCA">
        <w:rPr>
          <w:rFonts w:ascii="Times New Roman" w:hAnsi="Times New Roman" w:cs="Times New Roman"/>
          <w:sz w:val="24"/>
          <w:szCs w:val="24"/>
        </w:rPr>
        <w:t xml:space="preserve">are vital at the later phase of </w:t>
      </w:r>
      <w:r w:rsidR="00311E6C">
        <w:rPr>
          <w:rFonts w:ascii="Times New Roman" w:hAnsi="Times New Roman" w:cs="Times New Roman"/>
          <w:sz w:val="24"/>
          <w:szCs w:val="24"/>
        </w:rPr>
        <w:t xml:space="preserve">the </w:t>
      </w:r>
      <w:r w:rsidR="00311E6C" w:rsidRPr="005E0D58">
        <w:rPr>
          <w:rFonts w:ascii="Times New Roman" w:hAnsi="Times New Roman" w:cs="Times New Roman"/>
          <w:sz w:val="24"/>
          <w:szCs w:val="24"/>
        </w:rPr>
        <w:t>psychosocial</w:t>
      </w:r>
      <w:r w:rsidR="005E0D58" w:rsidRPr="005E0D58">
        <w:rPr>
          <w:rFonts w:ascii="Times New Roman" w:hAnsi="Times New Roman" w:cs="Times New Roman"/>
          <w:sz w:val="24"/>
          <w:szCs w:val="24"/>
        </w:rPr>
        <w:t xml:space="preserve"> development. </w:t>
      </w:r>
    </w:p>
    <w:p w14:paraId="0F6C9229" w14:textId="77777777" w:rsidR="00F449C6" w:rsidRDefault="00F449C6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561795F" w14:textId="2F47851D" w:rsidR="00C225AF" w:rsidRDefault="00312062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8876687"/>
          <w:citation/>
        </w:sdtPr>
        <w:sdtEndPr/>
        <w:sdtContent>
          <w:r w:rsidR="00D802A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3DAB">
            <w:rPr>
              <w:rFonts w:ascii="Times New Roman" w:hAnsi="Times New Roman" w:cs="Times New Roman"/>
              <w:sz w:val="24"/>
              <w:szCs w:val="24"/>
            </w:rPr>
            <w:instrText xml:space="preserve">CITATION Sha98 \l 2057 </w:instrText>
          </w:r>
          <w:r w:rsidR="00D802A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03E5F" w:rsidRPr="00403E5F">
            <w:rPr>
              <w:rFonts w:ascii="Times New Roman" w:hAnsi="Times New Roman" w:cs="Times New Roman"/>
              <w:noProof/>
              <w:sz w:val="24"/>
              <w:szCs w:val="24"/>
            </w:rPr>
            <w:t>(Palkovitz &amp; Christiansen, 1998)</w:t>
          </w:r>
          <w:r w:rsidR="00D802A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45008">
        <w:rPr>
          <w:rFonts w:ascii="Times New Roman" w:hAnsi="Times New Roman" w:cs="Times New Roman"/>
          <w:sz w:val="24"/>
          <w:szCs w:val="24"/>
        </w:rPr>
        <w:t xml:space="preserve">  also sho</w:t>
      </w:r>
      <w:r w:rsidR="006B5976">
        <w:rPr>
          <w:rFonts w:ascii="Times New Roman" w:hAnsi="Times New Roman" w:cs="Times New Roman"/>
          <w:sz w:val="24"/>
          <w:szCs w:val="24"/>
        </w:rPr>
        <w:t>wed</w:t>
      </w:r>
      <w:r w:rsidR="00045008">
        <w:rPr>
          <w:rFonts w:ascii="Times New Roman" w:hAnsi="Times New Roman" w:cs="Times New Roman"/>
          <w:sz w:val="24"/>
          <w:szCs w:val="24"/>
        </w:rPr>
        <w:t xml:space="preserve"> how the Erikson’s </w:t>
      </w:r>
      <w:r w:rsidR="006B5976">
        <w:rPr>
          <w:rFonts w:ascii="Times New Roman" w:hAnsi="Times New Roman" w:cs="Times New Roman"/>
          <w:sz w:val="24"/>
          <w:szCs w:val="24"/>
        </w:rPr>
        <w:t xml:space="preserve">psychosocial </w:t>
      </w:r>
      <w:r w:rsidR="00337106">
        <w:rPr>
          <w:rFonts w:ascii="Times New Roman" w:hAnsi="Times New Roman" w:cs="Times New Roman"/>
          <w:sz w:val="24"/>
          <w:szCs w:val="24"/>
        </w:rPr>
        <w:t>theory has displayed the importance of the father</w:t>
      </w:r>
      <w:r w:rsidR="00077157">
        <w:rPr>
          <w:rFonts w:ascii="Times New Roman" w:hAnsi="Times New Roman" w:cs="Times New Roman"/>
          <w:sz w:val="24"/>
          <w:szCs w:val="24"/>
        </w:rPr>
        <w:t xml:space="preserve">’s role in the lives of any person from </w:t>
      </w:r>
      <w:r w:rsidR="00C0623B">
        <w:rPr>
          <w:rFonts w:ascii="Times New Roman" w:hAnsi="Times New Roman" w:cs="Times New Roman"/>
          <w:sz w:val="24"/>
          <w:szCs w:val="24"/>
        </w:rPr>
        <w:t>infancy</w:t>
      </w:r>
      <w:r w:rsidR="00077157">
        <w:rPr>
          <w:rFonts w:ascii="Times New Roman" w:hAnsi="Times New Roman" w:cs="Times New Roman"/>
          <w:sz w:val="24"/>
          <w:szCs w:val="24"/>
        </w:rPr>
        <w:t xml:space="preserve"> to adu</w:t>
      </w:r>
      <w:r w:rsidR="00F745F6">
        <w:rPr>
          <w:rFonts w:ascii="Times New Roman" w:hAnsi="Times New Roman" w:cs="Times New Roman"/>
          <w:sz w:val="24"/>
          <w:szCs w:val="24"/>
        </w:rPr>
        <w:t xml:space="preserve">lthood is great and </w:t>
      </w:r>
      <w:r w:rsidR="00C0623B">
        <w:rPr>
          <w:rFonts w:ascii="Times New Roman" w:hAnsi="Times New Roman" w:cs="Times New Roman"/>
          <w:sz w:val="24"/>
          <w:szCs w:val="24"/>
        </w:rPr>
        <w:t>enhances</w:t>
      </w:r>
      <w:r w:rsidR="00F745F6">
        <w:rPr>
          <w:rFonts w:ascii="Times New Roman" w:hAnsi="Times New Roman" w:cs="Times New Roman"/>
          <w:sz w:val="24"/>
          <w:szCs w:val="24"/>
        </w:rPr>
        <w:t xml:space="preserve"> the great result as this </w:t>
      </w:r>
      <w:r w:rsidR="004309DF">
        <w:rPr>
          <w:rFonts w:ascii="Times New Roman" w:hAnsi="Times New Roman" w:cs="Times New Roman"/>
          <w:sz w:val="24"/>
          <w:szCs w:val="24"/>
        </w:rPr>
        <w:t>influence a</w:t>
      </w:r>
      <w:r w:rsidR="00066043">
        <w:rPr>
          <w:rFonts w:ascii="Times New Roman" w:hAnsi="Times New Roman" w:cs="Times New Roman"/>
          <w:sz w:val="24"/>
          <w:szCs w:val="24"/>
        </w:rPr>
        <w:t xml:space="preserve"> person development of who they are as </w:t>
      </w:r>
      <w:r w:rsidR="007F3E61">
        <w:rPr>
          <w:rFonts w:ascii="Times New Roman" w:hAnsi="Times New Roman" w:cs="Times New Roman"/>
          <w:sz w:val="24"/>
          <w:szCs w:val="24"/>
        </w:rPr>
        <w:t>a</w:t>
      </w:r>
      <w:r w:rsidR="00066043">
        <w:rPr>
          <w:rFonts w:ascii="Times New Roman" w:hAnsi="Times New Roman" w:cs="Times New Roman"/>
          <w:sz w:val="24"/>
          <w:szCs w:val="24"/>
        </w:rPr>
        <w:t xml:space="preserve"> </w:t>
      </w:r>
      <w:r w:rsidR="00A70B0B">
        <w:rPr>
          <w:rFonts w:ascii="Times New Roman" w:hAnsi="Times New Roman" w:cs="Times New Roman"/>
          <w:sz w:val="24"/>
          <w:szCs w:val="24"/>
        </w:rPr>
        <w:t>father nature</w:t>
      </w:r>
      <w:r w:rsidR="00066043">
        <w:rPr>
          <w:rFonts w:ascii="Times New Roman" w:hAnsi="Times New Roman" w:cs="Times New Roman"/>
          <w:sz w:val="24"/>
          <w:szCs w:val="24"/>
        </w:rPr>
        <w:t xml:space="preserve">, guide </w:t>
      </w:r>
      <w:r w:rsidR="00E67C49">
        <w:rPr>
          <w:rFonts w:ascii="Times New Roman" w:hAnsi="Times New Roman" w:cs="Times New Roman"/>
          <w:sz w:val="24"/>
          <w:szCs w:val="24"/>
        </w:rPr>
        <w:t>and supports a child psychosocial development.</w:t>
      </w:r>
      <w:r w:rsidR="009F739B">
        <w:rPr>
          <w:rFonts w:ascii="Times New Roman" w:hAnsi="Times New Roman" w:cs="Times New Roman"/>
          <w:sz w:val="24"/>
          <w:szCs w:val="24"/>
        </w:rPr>
        <w:t xml:space="preserve"> Many families struggle when there is absence of a paternal </w:t>
      </w:r>
      <w:r w:rsidR="008177D1">
        <w:rPr>
          <w:rFonts w:ascii="Times New Roman" w:hAnsi="Times New Roman" w:cs="Times New Roman"/>
          <w:sz w:val="24"/>
          <w:szCs w:val="24"/>
        </w:rPr>
        <w:t xml:space="preserve">influence although the infant can still </w:t>
      </w:r>
      <w:r w:rsidR="004309DF">
        <w:rPr>
          <w:rFonts w:ascii="Times New Roman" w:hAnsi="Times New Roman" w:cs="Times New Roman"/>
          <w:sz w:val="24"/>
          <w:szCs w:val="24"/>
        </w:rPr>
        <w:t xml:space="preserve">grow up </w:t>
      </w:r>
      <w:r w:rsidR="007F3E61">
        <w:rPr>
          <w:rFonts w:ascii="Times New Roman" w:hAnsi="Times New Roman" w:cs="Times New Roman"/>
          <w:sz w:val="24"/>
          <w:szCs w:val="24"/>
        </w:rPr>
        <w:t>well,</w:t>
      </w:r>
      <w:r w:rsidR="004309DF">
        <w:rPr>
          <w:rFonts w:ascii="Times New Roman" w:hAnsi="Times New Roman" w:cs="Times New Roman"/>
          <w:sz w:val="24"/>
          <w:szCs w:val="24"/>
        </w:rPr>
        <w:t xml:space="preserve"> but the mother will need to work harder to help the child.</w:t>
      </w:r>
    </w:p>
    <w:p w14:paraId="7F615894" w14:textId="559AA9EE" w:rsidR="00D802AD" w:rsidRDefault="00D802AD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657A9B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5F7F6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692BD7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B9DE0B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CC75A3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B9B90B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657DB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5B15A9" w14:textId="77777777" w:rsidR="000F72D2" w:rsidRDefault="000F72D2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7602A1" w14:textId="31553EE8" w:rsidR="00D802AD" w:rsidRPr="00547961" w:rsidRDefault="00D802AD" w:rsidP="00D802A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7961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Conclusion</w:t>
      </w:r>
    </w:p>
    <w:p w14:paraId="066575BD" w14:textId="273D8575" w:rsidR="00CC088B" w:rsidRDefault="001C6A26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</w:t>
      </w:r>
      <w:r w:rsidR="00F1269D">
        <w:rPr>
          <w:rFonts w:ascii="Times New Roman" w:hAnsi="Times New Roman" w:cs="Times New Roman"/>
          <w:sz w:val="24"/>
          <w:szCs w:val="24"/>
        </w:rPr>
        <w:t xml:space="preserve"> development is a very important </w:t>
      </w:r>
      <w:r w:rsidR="00BA159E">
        <w:rPr>
          <w:rFonts w:ascii="Times New Roman" w:hAnsi="Times New Roman" w:cs="Times New Roman"/>
          <w:sz w:val="24"/>
          <w:szCs w:val="24"/>
        </w:rPr>
        <w:t xml:space="preserve">study of all </w:t>
      </w:r>
      <w:r w:rsidR="00547961">
        <w:rPr>
          <w:rFonts w:ascii="Times New Roman" w:hAnsi="Times New Roman" w:cs="Times New Roman"/>
          <w:sz w:val="24"/>
          <w:szCs w:val="24"/>
        </w:rPr>
        <w:t>individuals</w:t>
      </w:r>
      <w:r w:rsidR="00BA159E">
        <w:rPr>
          <w:rFonts w:ascii="Times New Roman" w:hAnsi="Times New Roman" w:cs="Times New Roman"/>
          <w:sz w:val="24"/>
          <w:szCs w:val="24"/>
        </w:rPr>
        <w:t xml:space="preserve"> and with the emergence of various theories it enhances to look at how a person behav</w:t>
      </w:r>
      <w:r w:rsidR="00EC00AE">
        <w:rPr>
          <w:rFonts w:ascii="Times New Roman" w:hAnsi="Times New Roman" w:cs="Times New Roman"/>
          <w:sz w:val="24"/>
          <w:szCs w:val="24"/>
        </w:rPr>
        <w:t>es from in</w:t>
      </w:r>
      <w:r>
        <w:rPr>
          <w:rFonts w:ascii="Times New Roman" w:hAnsi="Times New Roman" w:cs="Times New Roman"/>
          <w:sz w:val="24"/>
          <w:szCs w:val="24"/>
        </w:rPr>
        <w:t>f</w:t>
      </w:r>
      <w:r w:rsidR="00EC00AE">
        <w:rPr>
          <w:rFonts w:ascii="Times New Roman" w:hAnsi="Times New Roman" w:cs="Times New Roman"/>
          <w:sz w:val="24"/>
          <w:szCs w:val="24"/>
        </w:rPr>
        <w:t xml:space="preserve">ancy to adulthood </w:t>
      </w:r>
      <w:r w:rsidR="002D3C24">
        <w:rPr>
          <w:rFonts w:ascii="Times New Roman" w:hAnsi="Times New Roman" w:cs="Times New Roman"/>
          <w:sz w:val="24"/>
          <w:szCs w:val="24"/>
        </w:rPr>
        <w:t>and</w:t>
      </w:r>
      <w:r w:rsidR="00EC00AE">
        <w:rPr>
          <w:rFonts w:ascii="Times New Roman" w:hAnsi="Times New Roman" w:cs="Times New Roman"/>
          <w:sz w:val="24"/>
          <w:szCs w:val="24"/>
        </w:rPr>
        <w:t xml:space="preserve"> when the person has </w:t>
      </w:r>
      <w:r w:rsidR="00F452C2">
        <w:rPr>
          <w:rFonts w:ascii="Times New Roman" w:hAnsi="Times New Roman" w:cs="Times New Roman"/>
          <w:sz w:val="24"/>
          <w:szCs w:val="24"/>
        </w:rPr>
        <w:t xml:space="preserve">gotten to late adult stage. The Erikson’s Psychosocial theory </w:t>
      </w:r>
      <w:r w:rsidR="00500167">
        <w:rPr>
          <w:rFonts w:ascii="Times New Roman" w:hAnsi="Times New Roman" w:cs="Times New Roman"/>
          <w:sz w:val="24"/>
          <w:szCs w:val="24"/>
        </w:rPr>
        <w:t xml:space="preserve">which shows how infants develop trust or mistrust can be seen when a child is introduce into a nursery </w:t>
      </w:r>
      <w:r w:rsidR="002D3C24">
        <w:rPr>
          <w:rFonts w:ascii="Times New Roman" w:hAnsi="Times New Roman" w:cs="Times New Roman"/>
          <w:sz w:val="24"/>
          <w:szCs w:val="24"/>
        </w:rPr>
        <w:t>environment,</w:t>
      </w:r>
      <w:r w:rsidR="00500167">
        <w:rPr>
          <w:rFonts w:ascii="Times New Roman" w:hAnsi="Times New Roman" w:cs="Times New Roman"/>
          <w:sz w:val="24"/>
          <w:szCs w:val="24"/>
        </w:rPr>
        <w:t xml:space="preserve"> I have witness </w:t>
      </w:r>
      <w:r w:rsidR="00F64C35">
        <w:rPr>
          <w:rFonts w:ascii="Times New Roman" w:hAnsi="Times New Roman" w:cs="Times New Roman"/>
          <w:sz w:val="24"/>
          <w:szCs w:val="24"/>
        </w:rPr>
        <w:t xml:space="preserve">in the zero to two years </w:t>
      </w:r>
      <w:r>
        <w:rPr>
          <w:rFonts w:ascii="Times New Roman" w:hAnsi="Times New Roman" w:cs="Times New Roman"/>
          <w:sz w:val="24"/>
          <w:szCs w:val="24"/>
        </w:rPr>
        <w:t>old</w:t>
      </w:r>
      <w:r w:rsidR="00F64C35">
        <w:rPr>
          <w:rFonts w:ascii="Times New Roman" w:hAnsi="Times New Roman" w:cs="Times New Roman"/>
          <w:sz w:val="24"/>
          <w:szCs w:val="24"/>
        </w:rPr>
        <w:t xml:space="preserve"> nursery how </w:t>
      </w:r>
      <w:r w:rsidR="00D071EB">
        <w:rPr>
          <w:rFonts w:ascii="Times New Roman" w:hAnsi="Times New Roman" w:cs="Times New Roman"/>
          <w:sz w:val="24"/>
          <w:szCs w:val="24"/>
        </w:rPr>
        <w:t>these children</w:t>
      </w:r>
      <w:r w:rsidR="00F64C35">
        <w:rPr>
          <w:rFonts w:ascii="Times New Roman" w:hAnsi="Times New Roman" w:cs="Times New Roman"/>
          <w:sz w:val="24"/>
          <w:szCs w:val="24"/>
        </w:rPr>
        <w:t xml:space="preserve"> trust and mistrust. It helps carer to work better through understanding the behav</w:t>
      </w:r>
      <w:r w:rsidR="00547961">
        <w:rPr>
          <w:rFonts w:ascii="Times New Roman" w:hAnsi="Times New Roman" w:cs="Times New Roman"/>
          <w:sz w:val="24"/>
          <w:szCs w:val="24"/>
        </w:rPr>
        <w:t>iour of the child.</w:t>
      </w:r>
      <w:r>
        <w:rPr>
          <w:rFonts w:ascii="Times New Roman" w:hAnsi="Times New Roman" w:cs="Times New Roman"/>
          <w:sz w:val="24"/>
          <w:szCs w:val="24"/>
        </w:rPr>
        <w:t xml:space="preserve"> While the Paiget ‘s Cognition development ensures that even in</w:t>
      </w:r>
      <w:r w:rsidR="00132476">
        <w:rPr>
          <w:rFonts w:ascii="Times New Roman" w:hAnsi="Times New Roman" w:cs="Times New Roman"/>
          <w:sz w:val="24"/>
          <w:szCs w:val="24"/>
        </w:rPr>
        <w:t xml:space="preserve"> children f</w:t>
      </w:r>
      <w:r w:rsidR="00CC4A73">
        <w:rPr>
          <w:rFonts w:ascii="Times New Roman" w:hAnsi="Times New Roman" w:cs="Times New Roman"/>
          <w:sz w:val="24"/>
          <w:szCs w:val="24"/>
        </w:rPr>
        <w:t>rom infancy to two years adapt to the environment and by what the</w:t>
      </w:r>
      <w:r w:rsidR="00CC088B">
        <w:rPr>
          <w:rFonts w:ascii="Times New Roman" w:hAnsi="Times New Roman" w:cs="Times New Roman"/>
          <w:sz w:val="24"/>
          <w:szCs w:val="24"/>
        </w:rPr>
        <w:t>y</w:t>
      </w:r>
      <w:r w:rsidR="00CC4A73">
        <w:rPr>
          <w:rFonts w:ascii="Times New Roman" w:hAnsi="Times New Roman" w:cs="Times New Roman"/>
          <w:sz w:val="24"/>
          <w:szCs w:val="24"/>
        </w:rPr>
        <w:t xml:space="preserve"> see.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358F4D" w14:textId="67C766D8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7C15FA2" w14:textId="007EAAAA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65E2F3" w14:textId="5DC037AE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24E46B" w14:textId="4C5BA2B4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7DB851" w14:textId="5C14EEF7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A20572B" w14:textId="35BCD381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80ACF43" w14:textId="41BDF72F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C0A89B" w14:textId="0D1116AE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9FD8EA" w14:textId="065182B2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0F998B" w14:textId="718229C8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989D804" w14:textId="2830EA65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9CEF77" w14:textId="5A9BB312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231A9B5" w14:textId="66485B5E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0E62475" w14:textId="181140EC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8F45BD9" w14:textId="01748F6E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AF26DB" w14:textId="2D728CBB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E8DB9FA" w14:textId="3E246FB5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DE3BF6" w14:textId="66AF1199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543147D" w14:textId="5975ED8E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273AE1" w14:textId="280A787F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BD60CD" w14:textId="603768F2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8C1E8E6" w14:textId="5210A95A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43DCDD1" w14:textId="320DA8E3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14DDC3" w14:textId="288C5EC1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C1BCE95" w14:textId="41D0F402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dt>
      <w:sdtPr>
        <w:id w:val="-128317976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135354F" w14:textId="4DE4B363" w:rsidR="002225A7" w:rsidRDefault="002225A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7B53648" w14:textId="77777777" w:rsidR="002225A7" w:rsidRDefault="002225A7" w:rsidP="002225A7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Chavez, R., 2016. </w:t>
              </w:r>
              <w:r>
                <w:rPr>
                  <w:i/>
                  <w:iCs/>
                  <w:noProof/>
                  <w:lang w:val="en-US"/>
                </w:rPr>
                <w:t xml:space="preserve">Psychosocial Development Factors Associated with Occupational and Vocational Identity Between Infancy and Adolescence.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https://link.springer.com/article/10.1007/s40894-016-0027-y?code=87049744-4ae2-4686-8dac-a96942de7174&amp;error=cookies_not_supported</w:t>
              </w:r>
              <w:r>
                <w:rPr>
                  <w:noProof/>
                  <w:lang w:val="en-US"/>
                </w:rPr>
                <w:br/>
                <w:t>[Accessed 05 January 2021].</w:t>
              </w:r>
            </w:p>
            <w:p w14:paraId="5DF049B6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Cherry, K., 2020. </w:t>
              </w:r>
              <w:r>
                <w:rPr>
                  <w:i/>
                  <w:iCs/>
                  <w:noProof/>
                  <w:lang w:val="en-US"/>
                </w:rPr>
                <w:t xml:space="preserve">https://www.verywellmind.com.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https://www.verywellmind.com/developmental-psychology-4157180</w:t>
              </w:r>
              <w:r>
                <w:rPr>
                  <w:noProof/>
                  <w:lang w:val="en-US"/>
                </w:rPr>
                <w:br/>
                <w:t>[Accessed 04 January 2021].</w:t>
              </w:r>
            </w:p>
            <w:p w14:paraId="6648B7FC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Galitsky, B., 2020. </w:t>
              </w:r>
              <w:r>
                <w:rPr>
                  <w:i/>
                  <w:iCs/>
                  <w:noProof/>
                  <w:lang w:val="en-US"/>
                </w:rPr>
                <w:t xml:space="preserve">Computational Autism. </w:t>
              </w:r>
              <w:r>
                <w:rPr>
                  <w:noProof/>
                  <w:lang w:val="en-US"/>
                </w:rPr>
                <w:t>Academic ed. Switzerland: Springer, Cham.</w:t>
              </w:r>
            </w:p>
            <w:p w14:paraId="0EC73BD5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Gillibrand, R., Lam, V. &amp; O'Donn, V. L., 2016. </w:t>
              </w:r>
              <w:r>
                <w:rPr>
                  <w:i/>
                  <w:iCs/>
                  <w:noProof/>
                  <w:lang w:val="en-US"/>
                </w:rPr>
                <w:t xml:space="preserve">Developmental Psychology. </w:t>
              </w:r>
              <w:r>
                <w:rPr>
                  <w:noProof/>
                  <w:lang w:val="en-US"/>
                </w:rPr>
                <w:t>2 ed. Harlow, United Kingdom: Pearson Education, Limited.</w:t>
              </w:r>
            </w:p>
            <w:p w14:paraId="0C4F0278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Lefa, B., 2014. </w:t>
              </w:r>
              <w:r>
                <w:rPr>
                  <w:i/>
                  <w:iCs/>
                  <w:noProof/>
                  <w:lang w:val="en-US"/>
                </w:rPr>
                <w:t xml:space="preserve">https://www.researchgate.net/publ.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https://www.researchgate.net/publication/265916960_THE_PIAGET_THEORY_OF_COGNITIVE_DEVELOPMENT_AN_EDUCATIONAL_IMPLICATIONS</w:t>
              </w:r>
              <w:r>
                <w:rPr>
                  <w:noProof/>
                  <w:lang w:val="en-US"/>
                </w:rPr>
                <w:br/>
                <w:t>[Accessed 04 01 2021].</w:t>
              </w:r>
            </w:p>
            <w:p w14:paraId="4E1E6FE3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Mclean , K. C. &amp; Moin, S., 2016. Erickson 's Theory of Psycologicial Develeopment. </w:t>
              </w:r>
              <w:r>
                <w:rPr>
                  <w:i/>
                  <w:iCs/>
                  <w:noProof/>
                  <w:lang w:val="en-US"/>
                </w:rPr>
                <w:t xml:space="preserve">psyarxiv.com, </w:t>
              </w:r>
              <w:r>
                <w:rPr>
                  <w:noProof/>
                  <w:lang w:val="en-US"/>
                </w:rPr>
                <w:t>pp. 1-7.</w:t>
              </w:r>
            </w:p>
            <w:p w14:paraId="00B73D72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McLeod, S., 2017. Erik Erikson | Psychosocial Stages. </w:t>
              </w:r>
              <w:r>
                <w:rPr>
                  <w:i/>
                  <w:iCs/>
                  <w:noProof/>
                  <w:lang w:val="en-US"/>
                </w:rPr>
                <w:t xml:space="preserve">Simply Psychology, </w:t>
              </w:r>
              <w:r>
                <w:rPr>
                  <w:noProof/>
                  <w:lang w:val="en-US"/>
                </w:rPr>
                <w:t>p. 5.</w:t>
              </w:r>
            </w:p>
            <w:p w14:paraId="10BCFA0F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Niekerk, A. V. &amp; Pretorious, A., 2015. </w:t>
              </w:r>
              <w:r>
                <w:rPr>
                  <w:i/>
                  <w:iCs/>
                  <w:noProof/>
                  <w:lang w:val="en-US"/>
                </w:rPr>
                <w:t xml:space="preserve">Childhood psychosocial development and fatal injuries in Gauteng, South Africa.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https://onlinelibrary.wiley.com/doi/abs/10.1111/cch.12140?casa_token=XJgd7GEpf-QAAAAA%3AQKndsXl0rVohlKcN9AjgkltAU75JO_dNh2Z3joTitzo54RXQnFsSqlLrx2ZvMeQH6</w:t>
              </w:r>
              <w:r>
                <w:rPr>
                  <w:noProof/>
                  <w:lang w:val="en-US"/>
                </w:rPr>
                <w:br/>
                <w:t>[Accessed 05 January 2021].</w:t>
              </w:r>
            </w:p>
            <w:p w14:paraId="3CD1DB68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Palkovitz , R. &amp; Christiansen, S. L., 1998. Exploring Erikson’s Psychosocial Theory of Development: Generativity and Its Relationship to Paternal Identity, Intimacy and Involvement in Childcare. </w:t>
              </w:r>
              <w:r>
                <w:rPr>
                  <w:i/>
                  <w:iCs/>
                  <w:noProof/>
                  <w:lang w:val="en-US"/>
                </w:rPr>
                <w:t xml:space="preserve">The Journal of Men’s Studies, </w:t>
              </w:r>
              <w:r>
                <w:rPr>
                  <w:noProof/>
                  <w:lang w:val="en-US"/>
                </w:rPr>
                <w:t>7(1), pp. 133 - 156.</w:t>
              </w:r>
            </w:p>
            <w:p w14:paraId="59DAEE79" w14:textId="77777777" w:rsidR="002225A7" w:rsidRDefault="002225A7" w:rsidP="002225A7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Simatwa, E. M. W., 2010. Piaget’s theory of intellectual development and its implication for instructional management at presecondary school level. </w:t>
              </w:r>
              <w:r>
                <w:rPr>
                  <w:i/>
                  <w:iCs/>
                  <w:noProof/>
                  <w:lang w:val="en-US"/>
                </w:rPr>
                <w:t xml:space="preserve">Educational Research and Review, </w:t>
              </w:r>
              <w:r>
                <w:rPr>
                  <w:noProof/>
                  <w:lang w:val="en-US"/>
                </w:rPr>
                <w:t>5(7), pp. 366-371.</w:t>
              </w:r>
            </w:p>
            <w:p w14:paraId="114AC93B" w14:textId="418CB410" w:rsidR="002225A7" w:rsidRDefault="002225A7" w:rsidP="002225A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FEC2E7" w14:textId="63880696" w:rsidR="002225A7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4718D31" w14:textId="77777777" w:rsidR="002225A7" w:rsidRPr="004270B5" w:rsidRDefault="002225A7" w:rsidP="004270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FD78A4D" w14:textId="1081090C" w:rsidR="00524BDA" w:rsidRDefault="00524BDA" w:rsidP="00CC088B"/>
    <w:p w14:paraId="4CBA4189" w14:textId="77777777" w:rsidR="00D071EB" w:rsidRDefault="00D071EB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008F429" w14:textId="5AD53D4F" w:rsidR="00547961" w:rsidRDefault="00547961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19DE321" w14:textId="77777777" w:rsidR="00D071EB" w:rsidRDefault="00D071EB" w:rsidP="00D802A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D071E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A41BB0" w14:textId="77777777" w:rsidR="00293A0C" w:rsidRDefault="00293A0C" w:rsidP="009630B8">
      <w:pPr>
        <w:spacing w:after="0" w:line="240" w:lineRule="auto"/>
      </w:pPr>
      <w:r>
        <w:separator/>
      </w:r>
    </w:p>
  </w:endnote>
  <w:endnote w:type="continuationSeparator" w:id="0">
    <w:p w14:paraId="588BA1BF" w14:textId="77777777" w:rsidR="00293A0C" w:rsidRDefault="00293A0C" w:rsidP="00963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16719127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585C98E" w14:textId="265DDD5D" w:rsidR="00710B2A" w:rsidRDefault="00710B2A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2ADCB7" w14:textId="77777777" w:rsidR="00710B2A" w:rsidRDefault="00710B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B0DE68" w14:textId="77777777" w:rsidR="00293A0C" w:rsidRDefault="00293A0C" w:rsidP="009630B8">
      <w:pPr>
        <w:spacing w:after="0" w:line="240" w:lineRule="auto"/>
      </w:pPr>
      <w:r>
        <w:separator/>
      </w:r>
    </w:p>
  </w:footnote>
  <w:footnote w:type="continuationSeparator" w:id="0">
    <w:p w14:paraId="7BB79D73" w14:textId="77777777" w:rsidR="00293A0C" w:rsidRDefault="00293A0C" w:rsidP="00963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FB0650"/>
    <w:multiLevelType w:val="multilevel"/>
    <w:tmpl w:val="A816F47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06D2822"/>
    <w:multiLevelType w:val="multilevel"/>
    <w:tmpl w:val="3DA2F3E4"/>
    <w:lvl w:ilvl="0">
      <w:start w:val="1"/>
      <w:numFmt w:val="decimal"/>
      <w:lvlText w:val="%1"/>
      <w:lvlJc w:val="left"/>
      <w:pPr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18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25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28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32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39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43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B03"/>
    <w:rsid w:val="00003F42"/>
    <w:rsid w:val="00007341"/>
    <w:rsid w:val="00007972"/>
    <w:rsid w:val="00011E0B"/>
    <w:rsid w:val="00013CF1"/>
    <w:rsid w:val="00030B08"/>
    <w:rsid w:val="000336D7"/>
    <w:rsid w:val="00033AF1"/>
    <w:rsid w:val="00033F74"/>
    <w:rsid w:val="00040604"/>
    <w:rsid w:val="00043B15"/>
    <w:rsid w:val="00045008"/>
    <w:rsid w:val="00046A20"/>
    <w:rsid w:val="0005412D"/>
    <w:rsid w:val="00060445"/>
    <w:rsid w:val="00062301"/>
    <w:rsid w:val="00064D59"/>
    <w:rsid w:val="00066043"/>
    <w:rsid w:val="0007152A"/>
    <w:rsid w:val="00074798"/>
    <w:rsid w:val="00075CA3"/>
    <w:rsid w:val="00076856"/>
    <w:rsid w:val="00077157"/>
    <w:rsid w:val="00084BDA"/>
    <w:rsid w:val="00085ED8"/>
    <w:rsid w:val="00087FD2"/>
    <w:rsid w:val="000948F3"/>
    <w:rsid w:val="000A6D82"/>
    <w:rsid w:val="000A6F67"/>
    <w:rsid w:val="000B1226"/>
    <w:rsid w:val="000B27C2"/>
    <w:rsid w:val="000B7016"/>
    <w:rsid w:val="000C6F18"/>
    <w:rsid w:val="000D03F0"/>
    <w:rsid w:val="000D0727"/>
    <w:rsid w:val="000E00A2"/>
    <w:rsid w:val="000F028A"/>
    <w:rsid w:val="000F3E90"/>
    <w:rsid w:val="000F4005"/>
    <w:rsid w:val="000F447D"/>
    <w:rsid w:val="000F72D2"/>
    <w:rsid w:val="001038CC"/>
    <w:rsid w:val="00110E35"/>
    <w:rsid w:val="00124C22"/>
    <w:rsid w:val="001262AF"/>
    <w:rsid w:val="00126731"/>
    <w:rsid w:val="00126969"/>
    <w:rsid w:val="00126A9E"/>
    <w:rsid w:val="0012745C"/>
    <w:rsid w:val="00132476"/>
    <w:rsid w:val="00133E32"/>
    <w:rsid w:val="00134293"/>
    <w:rsid w:val="001401D0"/>
    <w:rsid w:val="00147CF3"/>
    <w:rsid w:val="001548A0"/>
    <w:rsid w:val="00157F79"/>
    <w:rsid w:val="00161565"/>
    <w:rsid w:val="00167BE7"/>
    <w:rsid w:val="0017039E"/>
    <w:rsid w:val="00174E54"/>
    <w:rsid w:val="00177CC4"/>
    <w:rsid w:val="00180248"/>
    <w:rsid w:val="0018180F"/>
    <w:rsid w:val="001858EF"/>
    <w:rsid w:val="001875EA"/>
    <w:rsid w:val="00193AD8"/>
    <w:rsid w:val="001A3DE8"/>
    <w:rsid w:val="001A4D61"/>
    <w:rsid w:val="001A54B8"/>
    <w:rsid w:val="001B65F1"/>
    <w:rsid w:val="001B7BE9"/>
    <w:rsid w:val="001C172C"/>
    <w:rsid w:val="001C390D"/>
    <w:rsid w:val="001C6A26"/>
    <w:rsid w:val="001D4B0B"/>
    <w:rsid w:val="001E1B88"/>
    <w:rsid w:val="001E542C"/>
    <w:rsid w:val="001F404A"/>
    <w:rsid w:val="002014EB"/>
    <w:rsid w:val="00201918"/>
    <w:rsid w:val="00203E83"/>
    <w:rsid w:val="002065E3"/>
    <w:rsid w:val="00211166"/>
    <w:rsid w:val="00211579"/>
    <w:rsid w:val="00212B4A"/>
    <w:rsid w:val="00214D9D"/>
    <w:rsid w:val="00215B85"/>
    <w:rsid w:val="00221A92"/>
    <w:rsid w:val="00221D4F"/>
    <w:rsid w:val="002225A7"/>
    <w:rsid w:val="002225ED"/>
    <w:rsid w:val="00223FEC"/>
    <w:rsid w:val="00227DAF"/>
    <w:rsid w:val="00230150"/>
    <w:rsid w:val="00231D6D"/>
    <w:rsid w:val="00232EEE"/>
    <w:rsid w:val="002410C8"/>
    <w:rsid w:val="002414FF"/>
    <w:rsid w:val="00241B3F"/>
    <w:rsid w:val="002445E9"/>
    <w:rsid w:val="00244650"/>
    <w:rsid w:val="00250583"/>
    <w:rsid w:val="00252436"/>
    <w:rsid w:val="00254E9D"/>
    <w:rsid w:val="00255837"/>
    <w:rsid w:val="00262DD4"/>
    <w:rsid w:val="00264730"/>
    <w:rsid w:val="00283E0C"/>
    <w:rsid w:val="002900F5"/>
    <w:rsid w:val="002910F3"/>
    <w:rsid w:val="00293A0C"/>
    <w:rsid w:val="002A69EC"/>
    <w:rsid w:val="002B1ED7"/>
    <w:rsid w:val="002C0F9F"/>
    <w:rsid w:val="002C3A08"/>
    <w:rsid w:val="002C6765"/>
    <w:rsid w:val="002D3C24"/>
    <w:rsid w:val="002D6A61"/>
    <w:rsid w:val="002E2F4C"/>
    <w:rsid w:val="002F1D7D"/>
    <w:rsid w:val="002F6D00"/>
    <w:rsid w:val="0030332A"/>
    <w:rsid w:val="0030468C"/>
    <w:rsid w:val="00311E6C"/>
    <w:rsid w:val="00312062"/>
    <w:rsid w:val="00313EDC"/>
    <w:rsid w:val="00320C16"/>
    <w:rsid w:val="00320E16"/>
    <w:rsid w:val="003260B8"/>
    <w:rsid w:val="00326204"/>
    <w:rsid w:val="003270DF"/>
    <w:rsid w:val="00331188"/>
    <w:rsid w:val="003344B5"/>
    <w:rsid w:val="003355FA"/>
    <w:rsid w:val="0033656F"/>
    <w:rsid w:val="00337106"/>
    <w:rsid w:val="003446A8"/>
    <w:rsid w:val="00347FCD"/>
    <w:rsid w:val="00354833"/>
    <w:rsid w:val="003564C2"/>
    <w:rsid w:val="003572F8"/>
    <w:rsid w:val="00360B4D"/>
    <w:rsid w:val="00367F72"/>
    <w:rsid w:val="00370034"/>
    <w:rsid w:val="003734DB"/>
    <w:rsid w:val="00376F5D"/>
    <w:rsid w:val="00384327"/>
    <w:rsid w:val="0038727A"/>
    <w:rsid w:val="00390288"/>
    <w:rsid w:val="003A2173"/>
    <w:rsid w:val="003A24BF"/>
    <w:rsid w:val="003A7564"/>
    <w:rsid w:val="003B052A"/>
    <w:rsid w:val="003B098D"/>
    <w:rsid w:val="003B1D27"/>
    <w:rsid w:val="003B1FC9"/>
    <w:rsid w:val="003B22DE"/>
    <w:rsid w:val="003B3F5F"/>
    <w:rsid w:val="003B4214"/>
    <w:rsid w:val="003B6602"/>
    <w:rsid w:val="003C00FF"/>
    <w:rsid w:val="003C1F8E"/>
    <w:rsid w:val="003C3AC5"/>
    <w:rsid w:val="003C5F41"/>
    <w:rsid w:val="003D0401"/>
    <w:rsid w:val="003D1E65"/>
    <w:rsid w:val="003D21F0"/>
    <w:rsid w:val="003D4378"/>
    <w:rsid w:val="003D4C29"/>
    <w:rsid w:val="003D6A05"/>
    <w:rsid w:val="003D7789"/>
    <w:rsid w:val="003D7A1B"/>
    <w:rsid w:val="003E0D08"/>
    <w:rsid w:val="003E1B7A"/>
    <w:rsid w:val="003E5689"/>
    <w:rsid w:val="003F2DA3"/>
    <w:rsid w:val="003F3BEB"/>
    <w:rsid w:val="003F6D9A"/>
    <w:rsid w:val="003F724E"/>
    <w:rsid w:val="004025D1"/>
    <w:rsid w:val="00403E5F"/>
    <w:rsid w:val="0040445D"/>
    <w:rsid w:val="00404E68"/>
    <w:rsid w:val="004062F4"/>
    <w:rsid w:val="0041183B"/>
    <w:rsid w:val="0041507D"/>
    <w:rsid w:val="00416E8C"/>
    <w:rsid w:val="00425156"/>
    <w:rsid w:val="004270B5"/>
    <w:rsid w:val="004309DF"/>
    <w:rsid w:val="00430CD5"/>
    <w:rsid w:val="0043144C"/>
    <w:rsid w:val="00432471"/>
    <w:rsid w:val="00433E46"/>
    <w:rsid w:val="00437424"/>
    <w:rsid w:val="004375BE"/>
    <w:rsid w:val="004463D5"/>
    <w:rsid w:val="004466A1"/>
    <w:rsid w:val="0044771F"/>
    <w:rsid w:val="004573DE"/>
    <w:rsid w:val="00466026"/>
    <w:rsid w:val="00470692"/>
    <w:rsid w:val="00471BCE"/>
    <w:rsid w:val="0047252C"/>
    <w:rsid w:val="00480A5F"/>
    <w:rsid w:val="004835D1"/>
    <w:rsid w:val="00484A83"/>
    <w:rsid w:val="004860DA"/>
    <w:rsid w:val="004864D8"/>
    <w:rsid w:val="00492EEB"/>
    <w:rsid w:val="0049347F"/>
    <w:rsid w:val="0049650C"/>
    <w:rsid w:val="0049692E"/>
    <w:rsid w:val="004A131C"/>
    <w:rsid w:val="004A5A21"/>
    <w:rsid w:val="004A70E9"/>
    <w:rsid w:val="004B4FB4"/>
    <w:rsid w:val="004C262B"/>
    <w:rsid w:val="004C2789"/>
    <w:rsid w:val="004C6D40"/>
    <w:rsid w:val="004C6E26"/>
    <w:rsid w:val="004D07A7"/>
    <w:rsid w:val="004E6C54"/>
    <w:rsid w:val="004F4725"/>
    <w:rsid w:val="00500167"/>
    <w:rsid w:val="00505AA6"/>
    <w:rsid w:val="005064A2"/>
    <w:rsid w:val="005069B3"/>
    <w:rsid w:val="005132DB"/>
    <w:rsid w:val="00514EE8"/>
    <w:rsid w:val="00520D56"/>
    <w:rsid w:val="005230EF"/>
    <w:rsid w:val="00523ADC"/>
    <w:rsid w:val="00524BDA"/>
    <w:rsid w:val="0053027E"/>
    <w:rsid w:val="00537EE5"/>
    <w:rsid w:val="00547961"/>
    <w:rsid w:val="005540AB"/>
    <w:rsid w:val="005553D2"/>
    <w:rsid w:val="005562B2"/>
    <w:rsid w:val="0055667A"/>
    <w:rsid w:val="0056214C"/>
    <w:rsid w:val="0056395A"/>
    <w:rsid w:val="005659C2"/>
    <w:rsid w:val="00570040"/>
    <w:rsid w:val="005719AE"/>
    <w:rsid w:val="00575ADF"/>
    <w:rsid w:val="005765D8"/>
    <w:rsid w:val="00582CB8"/>
    <w:rsid w:val="00587323"/>
    <w:rsid w:val="00591FEB"/>
    <w:rsid w:val="00593A7A"/>
    <w:rsid w:val="00597944"/>
    <w:rsid w:val="005A55B5"/>
    <w:rsid w:val="005B1881"/>
    <w:rsid w:val="005B1F83"/>
    <w:rsid w:val="005B39FD"/>
    <w:rsid w:val="005C1D75"/>
    <w:rsid w:val="005D1402"/>
    <w:rsid w:val="005D58B6"/>
    <w:rsid w:val="005D68C3"/>
    <w:rsid w:val="005D6DBD"/>
    <w:rsid w:val="005D6E5C"/>
    <w:rsid w:val="005E0ADA"/>
    <w:rsid w:val="005E0D58"/>
    <w:rsid w:val="005E37D5"/>
    <w:rsid w:val="005E6618"/>
    <w:rsid w:val="005E79F8"/>
    <w:rsid w:val="005F6CB1"/>
    <w:rsid w:val="00601236"/>
    <w:rsid w:val="00602C99"/>
    <w:rsid w:val="00607612"/>
    <w:rsid w:val="00612973"/>
    <w:rsid w:val="00613E40"/>
    <w:rsid w:val="006161AB"/>
    <w:rsid w:val="00633F7C"/>
    <w:rsid w:val="006341E8"/>
    <w:rsid w:val="00634E68"/>
    <w:rsid w:val="00636CF0"/>
    <w:rsid w:val="006460A2"/>
    <w:rsid w:val="00652A7D"/>
    <w:rsid w:val="00652D13"/>
    <w:rsid w:val="00660CA5"/>
    <w:rsid w:val="0066377D"/>
    <w:rsid w:val="0066544A"/>
    <w:rsid w:val="00670423"/>
    <w:rsid w:val="0067367C"/>
    <w:rsid w:val="006801F1"/>
    <w:rsid w:val="006874E8"/>
    <w:rsid w:val="00694E43"/>
    <w:rsid w:val="006A1412"/>
    <w:rsid w:val="006A4A33"/>
    <w:rsid w:val="006B1C47"/>
    <w:rsid w:val="006B5976"/>
    <w:rsid w:val="006C12B4"/>
    <w:rsid w:val="006C2B4C"/>
    <w:rsid w:val="006E03ED"/>
    <w:rsid w:val="007061B0"/>
    <w:rsid w:val="00707B64"/>
    <w:rsid w:val="00710B2A"/>
    <w:rsid w:val="007142BE"/>
    <w:rsid w:val="00717182"/>
    <w:rsid w:val="00720B18"/>
    <w:rsid w:val="00720F60"/>
    <w:rsid w:val="0072121F"/>
    <w:rsid w:val="00731057"/>
    <w:rsid w:val="00731352"/>
    <w:rsid w:val="007315F8"/>
    <w:rsid w:val="007317FE"/>
    <w:rsid w:val="0073490D"/>
    <w:rsid w:val="00742824"/>
    <w:rsid w:val="00742A0E"/>
    <w:rsid w:val="007536BB"/>
    <w:rsid w:val="00755F59"/>
    <w:rsid w:val="0076091E"/>
    <w:rsid w:val="00760CC5"/>
    <w:rsid w:val="00761952"/>
    <w:rsid w:val="00762BEF"/>
    <w:rsid w:val="007634B7"/>
    <w:rsid w:val="00767892"/>
    <w:rsid w:val="00771B95"/>
    <w:rsid w:val="007761C2"/>
    <w:rsid w:val="00780FBA"/>
    <w:rsid w:val="00781F5A"/>
    <w:rsid w:val="00785066"/>
    <w:rsid w:val="007872D3"/>
    <w:rsid w:val="00790DE9"/>
    <w:rsid w:val="00791969"/>
    <w:rsid w:val="00792D78"/>
    <w:rsid w:val="007945FC"/>
    <w:rsid w:val="00794654"/>
    <w:rsid w:val="007A6136"/>
    <w:rsid w:val="007A658A"/>
    <w:rsid w:val="007B27CF"/>
    <w:rsid w:val="007B2E25"/>
    <w:rsid w:val="007C2BF1"/>
    <w:rsid w:val="007D2FF3"/>
    <w:rsid w:val="007D3CFF"/>
    <w:rsid w:val="007D662E"/>
    <w:rsid w:val="007E4131"/>
    <w:rsid w:val="007F35BD"/>
    <w:rsid w:val="007F3E61"/>
    <w:rsid w:val="008009D0"/>
    <w:rsid w:val="00801598"/>
    <w:rsid w:val="0080403B"/>
    <w:rsid w:val="00806521"/>
    <w:rsid w:val="008177D1"/>
    <w:rsid w:val="00823244"/>
    <w:rsid w:val="00824E69"/>
    <w:rsid w:val="008336E2"/>
    <w:rsid w:val="008349B0"/>
    <w:rsid w:val="00840C1E"/>
    <w:rsid w:val="00846DCA"/>
    <w:rsid w:val="008479B8"/>
    <w:rsid w:val="00853651"/>
    <w:rsid w:val="00867A13"/>
    <w:rsid w:val="00874586"/>
    <w:rsid w:val="00882164"/>
    <w:rsid w:val="00883DAB"/>
    <w:rsid w:val="00885FE6"/>
    <w:rsid w:val="0088621D"/>
    <w:rsid w:val="008920D5"/>
    <w:rsid w:val="00893129"/>
    <w:rsid w:val="008973B0"/>
    <w:rsid w:val="008A1061"/>
    <w:rsid w:val="008A1F88"/>
    <w:rsid w:val="008C4569"/>
    <w:rsid w:val="008C6C6C"/>
    <w:rsid w:val="008D0B86"/>
    <w:rsid w:val="008D1FCA"/>
    <w:rsid w:val="008D4130"/>
    <w:rsid w:val="008D5ED7"/>
    <w:rsid w:val="008D77D8"/>
    <w:rsid w:val="008E10D3"/>
    <w:rsid w:val="008E4752"/>
    <w:rsid w:val="008F0B9E"/>
    <w:rsid w:val="008F2115"/>
    <w:rsid w:val="008F6D46"/>
    <w:rsid w:val="008F7C43"/>
    <w:rsid w:val="00903A92"/>
    <w:rsid w:val="00904FB7"/>
    <w:rsid w:val="00906B6F"/>
    <w:rsid w:val="009146DA"/>
    <w:rsid w:val="00914BAF"/>
    <w:rsid w:val="009207C1"/>
    <w:rsid w:val="009216E8"/>
    <w:rsid w:val="00924A49"/>
    <w:rsid w:val="00926D85"/>
    <w:rsid w:val="00930755"/>
    <w:rsid w:val="00935349"/>
    <w:rsid w:val="00935C84"/>
    <w:rsid w:val="00937665"/>
    <w:rsid w:val="00945F6D"/>
    <w:rsid w:val="00946B0E"/>
    <w:rsid w:val="00947D50"/>
    <w:rsid w:val="00955D99"/>
    <w:rsid w:val="009630B8"/>
    <w:rsid w:val="00966B51"/>
    <w:rsid w:val="0096716E"/>
    <w:rsid w:val="00975C8F"/>
    <w:rsid w:val="00984B23"/>
    <w:rsid w:val="0099106A"/>
    <w:rsid w:val="009911FB"/>
    <w:rsid w:val="00991902"/>
    <w:rsid w:val="00993F5C"/>
    <w:rsid w:val="009946F8"/>
    <w:rsid w:val="009B066B"/>
    <w:rsid w:val="009B65CD"/>
    <w:rsid w:val="009B7696"/>
    <w:rsid w:val="009C1AB7"/>
    <w:rsid w:val="009C3E99"/>
    <w:rsid w:val="009D109E"/>
    <w:rsid w:val="009D1135"/>
    <w:rsid w:val="009D153B"/>
    <w:rsid w:val="009D4112"/>
    <w:rsid w:val="009E046A"/>
    <w:rsid w:val="009E2D8E"/>
    <w:rsid w:val="009F0F28"/>
    <w:rsid w:val="009F739B"/>
    <w:rsid w:val="00A00F81"/>
    <w:rsid w:val="00A07C00"/>
    <w:rsid w:val="00A07FBF"/>
    <w:rsid w:val="00A12791"/>
    <w:rsid w:val="00A1463B"/>
    <w:rsid w:val="00A25A6F"/>
    <w:rsid w:val="00A269A0"/>
    <w:rsid w:val="00A27743"/>
    <w:rsid w:val="00A3439A"/>
    <w:rsid w:val="00A458BA"/>
    <w:rsid w:val="00A478D8"/>
    <w:rsid w:val="00A50FF5"/>
    <w:rsid w:val="00A5112A"/>
    <w:rsid w:val="00A61433"/>
    <w:rsid w:val="00A616AE"/>
    <w:rsid w:val="00A644FB"/>
    <w:rsid w:val="00A70B0B"/>
    <w:rsid w:val="00A717F3"/>
    <w:rsid w:val="00A720B0"/>
    <w:rsid w:val="00A72F05"/>
    <w:rsid w:val="00A732F8"/>
    <w:rsid w:val="00A827E9"/>
    <w:rsid w:val="00A865B9"/>
    <w:rsid w:val="00A904D3"/>
    <w:rsid w:val="00A9155E"/>
    <w:rsid w:val="00A97D61"/>
    <w:rsid w:val="00AA77F9"/>
    <w:rsid w:val="00AB01D8"/>
    <w:rsid w:val="00AB4C7D"/>
    <w:rsid w:val="00AB5758"/>
    <w:rsid w:val="00AC2091"/>
    <w:rsid w:val="00AC387A"/>
    <w:rsid w:val="00AC4904"/>
    <w:rsid w:val="00AC72EC"/>
    <w:rsid w:val="00AD4CE1"/>
    <w:rsid w:val="00AE3F47"/>
    <w:rsid w:val="00AE4537"/>
    <w:rsid w:val="00AE6E4D"/>
    <w:rsid w:val="00AF0958"/>
    <w:rsid w:val="00AF3E08"/>
    <w:rsid w:val="00B00895"/>
    <w:rsid w:val="00B014C7"/>
    <w:rsid w:val="00B11A04"/>
    <w:rsid w:val="00B13885"/>
    <w:rsid w:val="00B14C94"/>
    <w:rsid w:val="00B15394"/>
    <w:rsid w:val="00B23A5C"/>
    <w:rsid w:val="00B24538"/>
    <w:rsid w:val="00B31F89"/>
    <w:rsid w:val="00B41035"/>
    <w:rsid w:val="00B421F4"/>
    <w:rsid w:val="00B43241"/>
    <w:rsid w:val="00B46276"/>
    <w:rsid w:val="00B47447"/>
    <w:rsid w:val="00B537F2"/>
    <w:rsid w:val="00B54D8E"/>
    <w:rsid w:val="00B6003F"/>
    <w:rsid w:val="00B605A9"/>
    <w:rsid w:val="00B6153A"/>
    <w:rsid w:val="00B61E9C"/>
    <w:rsid w:val="00B718DE"/>
    <w:rsid w:val="00B81C48"/>
    <w:rsid w:val="00B84E77"/>
    <w:rsid w:val="00B929EC"/>
    <w:rsid w:val="00B94016"/>
    <w:rsid w:val="00B977A6"/>
    <w:rsid w:val="00BA159E"/>
    <w:rsid w:val="00BA30E8"/>
    <w:rsid w:val="00BA4BB1"/>
    <w:rsid w:val="00BB0C2B"/>
    <w:rsid w:val="00BB2489"/>
    <w:rsid w:val="00BB7409"/>
    <w:rsid w:val="00BB7A69"/>
    <w:rsid w:val="00BC26D8"/>
    <w:rsid w:val="00BC5175"/>
    <w:rsid w:val="00BC68D9"/>
    <w:rsid w:val="00BD53AD"/>
    <w:rsid w:val="00BE4921"/>
    <w:rsid w:val="00BE5C1C"/>
    <w:rsid w:val="00BF210A"/>
    <w:rsid w:val="00BF225D"/>
    <w:rsid w:val="00BF49DE"/>
    <w:rsid w:val="00C01438"/>
    <w:rsid w:val="00C02E41"/>
    <w:rsid w:val="00C04883"/>
    <w:rsid w:val="00C06113"/>
    <w:rsid w:val="00C0623B"/>
    <w:rsid w:val="00C10277"/>
    <w:rsid w:val="00C110DC"/>
    <w:rsid w:val="00C116BA"/>
    <w:rsid w:val="00C117AF"/>
    <w:rsid w:val="00C148BF"/>
    <w:rsid w:val="00C20A60"/>
    <w:rsid w:val="00C225AF"/>
    <w:rsid w:val="00C343C9"/>
    <w:rsid w:val="00C34B96"/>
    <w:rsid w:val="00C4433D"/>
    <w:rsid w:val="00C50124"/>
    <w:rsid w:val="00C54BBB"/>
    <w:rsid w:val="00C55576"/>
    <w:rsid w:val="00C565C5"/>
    <w:rsid w:val="00C60E19"/>
    <w:rsid w:val="00C61F26"/>
    <w:rsid w:val="00C670AA"/>
    <w:rsid w:val="00C67B36"/>
    <w:rsid w:val="00C70065"/>
    <w:rsid w:val="00C7386D"/>
    <w:rsid w:val="00C7713C"/>
    <w:rsid w:val="00C77209"/>
    <w:rsid w:val="00C8213D"/>
    <w:rsid w:val="00C961D2"/>
    <w:rsid w:val="00C96F79"/>
    <w:rsid w:val="00CA3922"/>
    <w:rsid w:val="00CB4C24"/>
    <w:rsid w:val="00CB51D4"/>
    <w:rsid w:val="00CB62D7"/>
    <w:rsid w:val="00CC0292"/>
    <w:rsid w:val="00CC088B"/>
    <w:rsid w:val="00CC4A73"/>
    <w:rsid w:val="00CC69C5"/>
    <w:rsid w:val="00CC715C"/>
    <w:rsid w:val="00CC7885"/>
    <w:rsid w:val="00CD09DA"/>
    <w:rsid w:val="00CD14D4"/>
    <w:rsid w:val="00CD47A8"/>
    <w:rsid w:val="00CD5CAF"/>
    <w:rsid w:val="00CF027C"/>
    <w:rsid w:val="00CF0C31"/>
    <w:rsid w:val="00CF5781"/>
    <w:rsid w:val="00CF6750"/>
    <w:rsid w:val="00D071EB"/>
    <w:rsid w:val="00D20C85"/>
    <w:rsid w:val="00D233BB"/>
    <w:rsid w:val="00D262C2"/>
    <w:rsid w:val="00D30914"/>
    <w:rsid w:val="00D30CAF"/>
    <w:rsid w:val="00D3449E"/>
    <w:rsid w:val="00D404D0"/>
    <w:rsid w:val="00D411CB"/>
    <w:rsid w:val="00D42F39"/>
    <w:rsid w:val="00D433B8"/>
    <w:rsid w:val="00D44245"/>
    <w:rsid w:val="00D509E2"/>
    <w:rsid w:val="00D52B85"/>
    <w:rsid w:val="00D56A79"/>
    <w:rsid w:val="00D57197"/>
    <w:rsid w:val="00D609D3"/>
    <w:rsid w:val="00D62B13"/>
    <w:rsid w:val="00D67BAA"/>
    <w:rsid w:val="00D802AD"/>
    <w:rsid w:val="00D81B2F"/>
    <w:rsid w:val="00D844C3"/>
    <w:rsid w:val="00D9367B"/>
    <w:rsid w:val="00D938F8"/>
    <w:rsid w:val="00D95CB8"/>
    <w:rsid w:val="00DA01DB"/>
    <w:rsid w:val="00DA1939"/>
    <w:rsid w:val="00DA56FF"/>
    <w:rsid w:val="00DA5C05"/>
    <w:rsid w:val="00DA6493"/>
    <w:rsid w:val="00DA7064"/>
    <w:rsid w:val="00DB1FA6"/>
    <w:rsid w:val="00DB2163"/>
    <w:rsid w:val="00DB49DB"/>
    <w:rsid w:val="00DB5820"/>
    <w:rsid w:val="00DC38E2"/>
    <w:rsid w:val="00DC3A4B"/>
    <w:rsid w:val="00DC7142"/>
    <w:rsid w:val="00DD6372"/>
    <w:rsid w:val="00DE3EDA"/>
    <w:rsid w:val="00DE4EE8"/>
    <w:rsid w:val="00DE5002"/>
    <w:rsid w:val="00DE536A"/>
    <w:rsid w:val="00DE5EB8"/>
    <w:rsid w:val="00DF2DF8"/>
    <w:rsid w:val="00DF3E03"/>
    <w:rsid w:val="00DF6855"/>
    <w:rsid w:val="00E0224C"/>
    <w:rsid w:val="00E06CF6"/>
    <w:rsid w:val="00E07AAD"/>
    <w:rsid w:val="00E11649"/>
    <w:rsid w:val="00E170F9"/>
    <w:rsid w:val="00E17806"/>
    <w:rsid w:val="00E261A7"/>
    <w:rsid w:val="00E300F9"/>
    <w:rsid w:val="00E3439B"/>
    <w:rsid w:val="00E37CA0"/>
    <w:rsid w:val="00E42682"/>
    <w:rsid w:val="00E442A2"/>
    <w:rsid w:val="00E46B5B"/>
    <w:rsid w:val="00E54183"/>
    <w:rsid w:val="00E615F1"/>
    <w:rsid w:val="00E61A67"/>
    <w:rsid w:val="00E67C49"/>
    <w:rsid w:val="00E74254"/>
    <w:rsid w:val="00E75835"/>
    <w:rsid w:val="00E814BA"/>
    <w:rsid w:val="00E84CBE"/>
    <w:rsid w:val="00E91463"/>
    <w:rsid w:val="00E96BFA"/>
    <w:rsid w:val="00EA038B"/>
    <w:rsid w:val="00EA45C4"/>
    <w:rsid w:val="00EA6EFB"/>
    <w:rsid w:val="00EB750A"/>
    <w:rsid w:val="00EB7885"/>
    <w:rsid w:val="00EC00AE"/>
    <w:rsid w:val="00EC5C35"/>
    <w:rsid w:val="00ED1068"/>
    <w:rsid w:val="00ED31D9"/>
    <w:rsid w:val="00ED355D"/>
    <w:rsid w:val="00ED430F"/>
    <w:rsid w:val="00EE067C"/>
    <w:rsid w:val="00EE26D7"/>
    <w:rsid w:val="00EE2974"/>
    <w:rsid w:val="00EE32DF"/>
    <w:rsid w:val="00EE3B70"/>
    <w:rsid w:val="00EF1071"/>
    <w:rsid w:val="00EF37E3"/>
    <w:rsid w:val="00EF3E98"/>
    <w:rsid w:val="00EF47A9"/>
    <w:rsid w:val="00EF4D53"/>
    <w:rsid w:val="00EF5D2E"/>
    <w:rsid w:val="00F003C2"/>
    <w:rsid w:val="00F00470"/>
    <w:rsid w:val="00F05171"/>
    <w:rsid w:val="00F05F1E"/>
    <w:rsid w:val="00F1269D"/>
    <w:rsid w:val="00F14DBB"/>
    <w:rsid w:val="00F16CC3"/>
    <w:rsid w:val="00F17952"/>
    <w:rsid w:val="00F312FE"/>
    <w:rsid w:val="00F43ADE"/>
    <w:rsid w:val="00F449C6"/>
    <w:rsid w:val="00F452C2"/>
    <w:rsid w:val="00F47B9B"/>
    <w:rsid w:val="00F53DAC"/>
    <w:rsid w:val="00F62EF4"/>
    <w:rsid w:val="00F64C35"/>
    <w:rsid w:val="00F663CB"/>
    <w:rsid w:val="00F745F6"/>
    <w:rsid w:val="00F76295"/>
    <w:rsid w:val="00F8763A"/>
    <w:rsid w:val="00F90976"/>
    <w:rsid w:val="00F91B03"/>
    <w:rsid w:val="00F94B47"/>
    <w:rsid w:val="00FB79C3"/>
    <w:rsid w:val="00FC4D57"/>
    <w:rsid w:val="00FC57B9"/>
    <w:rsid w:val="00FC659B"/>
    <w:rsid w:val="00FE2EA7"/>
    <w:rsid w:val="00FE3A76"/>
    <w:rsid w:val="00FE6922"/>
    <w:rsid w:val="00FF073A"/>
    <w:rsid w:val="00FF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96880"/>
  <w15:chartTrackingRefBased/>
  <w15:docId w15:val="{424EA3DA-4311-4239-B8FC-68199FA9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B03"/>
  </w:style>
  <w:style w:type="paragraph" w:styleId="Heading1">
    <w:name w:val="heading 1"/>
    <w:basedOn w:val="Normal"/>
    <w:next w:val="Normal"/>
    <w:link w:val="Heading1Char"/>
    <w:uiPriority w:val="9"/>
    <w:qFormat/>
    <w:rsid w:val="00524B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0B8"/>
  </w:style>
  <w:style w:type="paragraph" w:styleId="Footer">
    <w:name w:val="footer"/>
    <w:basedOn w:val="Normal"/>
    <w:link w:val="FooterChar"/>
    <w:uiPriority w:val="99"/>
    <w:unhideWhenUsed/>
    <w:rsid w:val="00963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0B8"/>
  </w:style>
  <w:style w:type="paragraph" w:styleId="ListParagraph">
    <w:name w:val="List Paragraph"/>
    <w:basedOn w:val="Normal"/>
    <w:uiPriority w:val="34"/>
    <w:qFormat/>
    <w:rsid w:val="00CD09DA"/>
    <w:pPr>
      <w:ind w:left="720"/>
      <w:contextualSpacing/>
    </w:pPr>
  </w:style>
  <w:style w:type="table" w:styleId="TableGrid">
    <w:name w:val="Table Grid"/>
    <w:basedOn w:val="TableNormal"/>
    <w:uiPriority w:val="39"/>
    <w:rsid w:val="00AE3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24BD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24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Sau17</b:Tag>
    <b:SourceType>JournalArticle</b:SourceType>
    <b:Guid>{068445B5-587E-4C7E-91EA-A2A957C953A7}</b:Guid>
    <b:Title>Erik Erikson | Psychosocial Stages</b:Title>
    <b:JournalName>Simply Psychology</b:JournalName>
    <b:Year>2017</b:Year>
    <b:Pages>5</b:Pages>
    <b:Author>
      <b:Author>
        <b:NameList>
          <b:Person>
            <b:Last>McLeod</b:Last>
            <b:First>Saul</b:First>
          </b:Person>
        </b:NameList>
      </b:Author>
    </b:Author>
    <b:RefOrder>3</b:RefOrder>
  </b:Source>
  <b:Source>
    <b:Tag>Eno10</b:Tag>
    <b:SourceType>JournalArticle</b:SourceType>
    <b:Guid>{77F3A43E-C468-4F6B-8E42-C84B233AE7E4}</b:Guid>
    <b:Author>
      <b:Author>
        <b:NameList>
          <b:Person>
            <b:Last>Simatwa</b:Last>
            <b:First>Enose</b:First>
            <b:Middle>M. W.</b:Middle>
          </b:Person>
        </b:NameList>
      </b:Author>
    </b:Author>
    <b:Title>Piaget’s theory of intellectual development and its implication for instructional management at presecondary school level</b:Title>
    <b:JournalName>Educational Research and Review</b:JournalName>
    <b:Year>2010</b:Year>
    <b:Pages>366-371</b:Pages>
    <b:Volume> 5</b:Volume>
    <b:Issue>7</b:Issue>
    <b:RefOrder>6</b:RefOrder>
  </b:Source>
  <b:Source>
    <b:Tag>Sha98</b:Tag>
    <b:SourceType>JournalArticle</b:SourceType>
    <b:Guid>{D80ABB69-920F-471D-8590-DBD85C24A5B6}</b:Guid>
    <b:Author>
      <b:Author>
        <b:NameList>
          <b:Person>
            <b:Last>Palkovitz </b:Last>
            <b:First>Rob</b:First>
          </b:Person>
          <b:Person>
            <b:Last>Christiansen</b:Last>
            <b:Middle>L</b:Middle>
            <b:First>Shawn</b:First>
          </b:Person>
        </b:NameList>
      </b:Author>
    </b:Author>
    <b:Title>Exploring Erikson’s Psychosocial Theory of Development: Generativity and Its Relationship to Paternal Identity, Intimacy and Involvement in Childcare</b:Title>
    <b:JournalName>The Journal of Men’s Studies</b:JournalName>
    <b:Year>1998</b:Year>
    <b:Pages>133 - 156</b:Pages>
    <b:Volume>7</b:Volume>
    <b:Issue>1</b:Issue>
    <b:RefOrder>9</b:RefOrder>
  </b:Source>
  <b:Source>
    <b:Tag>Ken20</b:Tag>
    <b:SourceType>DocumentFromInternetSite</b:SourceType>
    <b:Guid>{636BD076-3513-4720-990B-6044D64F073D}</b:Guid>
    <b:Title>https://www.verywellmind.com</b:Title>
    <b:Year>2020</b:Year>
    <b:Author>
      <b:Author>
        <b:NameList>
          <b:Person>
            <b:Last>Cherry</b:Last>
            <b:First>Kendra</b:First>
          </b:Person>
        </b:NameList>
      </b:Author>
    </b:Author>
    <b:JournalName>Very Well Mind</b:JournalName>
    <b:Month>November 2020</b:Month>
    <b:Day>19</b:Day>
    <b:YearAccessed>2021</b:YearAccessed>
    <b:MonthAccessed>January</b:MonthAccessed>
    <b:DayAccessed>04</b:DayAccessed>
    <b:URL>https://www.verywellmind.com/developmental-psychology-4157180</b:URL>
    <b:RefOrder>1</b:RefOrder>
  </b:Source>
  <b:Source>
    <b:Tag>McL16</b:Tag>
    <b:SourceType>JournalArticle</b:SourceType>
    <b:Guid>{9855665D-57E2-4550-8788-5328C7ADB07B}</b:Guid>
    <b:Author>
      <b:Author>
        <b:NameList>
          <b:Person>
            <b:Last>Mclean </b:Last>
            <b:Middle>C</b:Middle>
            <b:First>Kate</b:First>
          </b:Person>
          <b:Person>
            <b:Last>Moin</b:Last>
            <b:First>Syed</b:First>
          </b:Person>
        </b:NameList>
      </b:Author>
    </b:Author>
    <b:Title>Erickson 's Theory of Psycologicial Develeopment</b:Title>
    <b:Year>2016</b:Year>
    <b:JournalName>psyarxiv.com</b:JournalName>
    <b:Pages>1-7</b:Pages>
    <b:RefOrder>10</b:RefOrder>
  </b:Source>
  <b:Source>
    <b:Tag>Rac16</b:Tag>
    <b:SourceType>Book</b:SourceType>
    <b:Guid>{165C99D0-B3E8-4164-9339-3E15101B1CB0}</b:Guid>
    <b:Title>Developmental Psychology</b:Title>
    <b:Year>2016</b:Year>
    <b:Author>
      <b:Author>
        <b:NameList>
          <b:Person>
            <b:Last>Gillibrand</b:Last>
            <b:First>Rachel</b:First>
          </b:Person>
          <b:Person>
            <b:Last>Lam</b:Last>
            <b:First>Virginia</b:First>
          </b:Person>
          <b:Person>
            <b:Last>O'Donn</b:Last>
            <b:Middle>L</b:Middle>
            <b:First>Victoria</b:First>
          </b:Person>
        </b:NameList>
      </b:Author>
    </b:Author>
    <b:City>Harlow, United Kingdom</b:City>
    <b:Publisher>Pearson Education, Limited</b:Publisher>
    <b:Edition>2</b:Edition>
    <b:RefOrder>2</b:RefOrder>
  </b:Source>
  <b:Source>
    <b:Tag>Gal20</b:Tag>
    <b:SourceType>Book</b:SourceType>
    <b:Guid>{F8CC4A51-BC81-4CF6-B781-1583F524F455}</b:Guid>
    <b:Title>Computational Autism</b:Title>
    <b:Year>2020</b:Year>
    <b:City>Switzerland</b:City>
    <b:Publisher>Springer, Cham</b:Publisher>
    <b:Edition>Academic</b:Edition>
    <b:Author>
      <b:Author>
        <b:NameList>
          <b:Person>
            <b:Last>Galitsky</b:Last>
            <b:First>Boris</b:First>
          </b:Person>
        </b:NameList>
      </b:Author>
    </b:Author>
    <b:RefOrder>4</b:RefOrder>
  </b:Source>
  <b:Source>
    <b:Tag>Bak14</b:Tag>
    <b:SourceType>DocumentFromInternetSite</b:SourceType>
    <b:Guid>{39D9B633-D043-4414-8956-7310E8530D67}</b:Guid>
    <b:Title>https://www.researchgate.net/publ</b:Title>
    <b:JournalName>Researchgate</b:JournalName>
    <b:Year>2014</b:Year>
    <b:Pages>7</b:Pages>
    <b:Volume>1</b:Volume>
    <b:Issue>1</b:Issue>
    <b:Author>
      <b:Author>
        <b:NameList>
          <b:Person>
            <b:Last>Lefa</b:Last>
            <b:First>Baken</b:First>
          </b:Person>
        </b:NameList>
      </b:Author>
    </b:Author>
    <b:Month>September</b:Month>
    <b:Day>04</b:Day>
    <b:YearAccessed>2021</b:YearAccessed>
    <b:MonthAccessed>01</b:MonthAccessed>
    <b:DayAccessed>04</b:DayAccessed>
    <b:URL>https://www.researchgate.net/publication/265916960_THE_PIAGET_THEORY_OF_COGNITIVE_DEVELOPMENT_AN_EDUCATIONAL_IMPLICATIONS</b:URL>
    <b:RefOrder>5</b:RefOrder>
  </b:Source>
  <b:Source>
    <b:Tag>KPr14</b:Tag>
    <b:SourceType>DocumentFromInternetSite</b:SourceType>
    <b:Guid>{D8341A1C-E0F0-47C6-9BAA-DE36281C6A69}</b:Guid>
    <b:Author>
      <b:Author>
        <b:NameList>
          <b:Person>
            <b:Last>Niekerk</b:Last>
            <b:Middle>Van</b:Middle>
            <b:First>A</b:First>
          </b:Person>
          <b:Person>
            <b:Last>Pretorious</b:Last>
            <b:First>A</b:First>
          </b:Person>
        </b:NameList>
      </b:Author>
    </b:Author>
    <b:Title>Childhood psychosocial development and fatal injuries in Gauteng, South Africa</b:Title>
    <b:JournalName>Child Care Health and Development</b:JournalName>
    <b:Year>2015</b:Year>
    <b:Pages>35 -44</b:Pages>
    <b:Volume>41</b:Volume>
    <b:Issue>1</b:Issue>
    <b:Month>January</b:Month>
    <b:Day>15</b:Day>
    <b:YearAccessed>2021</b:YearAccessed>
    <b:MonthAccessed>January</b:MonthAccessed>
    <b:DayAccessed>05</b:DayAccessed>
    <b:URL>https://onlinelibrary.wiley.com/doi/abs/10.1111/cch.12140?casa_token=XJgd7GEpf-QAAAAA%3AQKndsXl0rVohlKcN9AjgkltAU75JO_dNh2Z3joTitzo54RXQnFsSqlLrx2ZvMeQH6</b:URL>
    <b:RefOrder>7</b:RefOrder>
  </b:Source>
  <b:Source>
    <b:Tag>Rau16</b:Tag>
    <b:SourceType>DocumentFromInternetSite</b:SourceType>
    <b:Guid>{4091DDAF-BF7A-4ECB-9FD4-1202B20675A3}</b:Guid>
    <b:Author>
      <b:Author>
        <b:NameList>
          <b:Person>
            <b:Last>Chavez</b:Last>
            <b:First>Raul</b:First>
          </b:Person>
        </b:NameList>
      </b:Author>
    </b:Author>
    <b:Title>Psychosocial Development Factors Associated with Occupational and Vocational Identity Between Infancy and Adolescence</b:Title>
    <b:Year>2016</b:Year>
    <b:Pages>307 - 327</b:Pages>
    <b:Volume>1</b:Volume>
    <b:Month>April</b:Month>
    <b:Day>20</b:Day>
    <b:YearAccessed>2021</b:YearAccessed>
    <b:MonthAccessed>January</b:MonthAccessed>
    <b:DayAccessed>05</b:DayAccessed>
    <b:URL>https://link.springer.com/article/10.1007/s40894-016-0027-y?code=87049744-4ae2-4686-8dac-a96942de7174&amp;error=cookies_not_supported</b:URL>
    <b:RefOrder>8</b:RefOrder>
  </b:Source>
</b:Sources>
</file>

<file path=customXml/itemProps1.xml><?xml version="1.0" encoding="utf-8"?>
<ds:datastoreItem xmlns:ds="http://schemas.openxmlformats.org/officeDocument/2006/customXml" ds:itemID="{5FC23D3A-FACD-49F2-A6F8-F5F924D3C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2656</Words>
  <Characters>15143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 Ruth Imaji</dc:creator>
  <cp:keywords/>
  <dc:description/>
  <cp:lastModifiedBy>aye imaji</cp:lastModifiedBy>
  <cp:revision>7</cp:revision>
  <dcterms:created xsi:type="dcterms:W3CDTF">2021-01-06T03:50:00Z</dcterms:created>
  <dcterms:modified xsi:type="dcterms:W3CDTF">2021-01-06T03:54:00Z</dcterms:modified>
</cp:coreProperties>
</file>