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0E13E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B145C31" wp14:editId="2721813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431F2E7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226"/>
      </w:tblGrid>
      <w:tr w:rsidR="002C3533" w:rsidRPr="00A406E5" w14:paraId="03D5A5FD" w14:textId="77777777" w:rsidTr="00A406E5">
        <w:tc>
          <w:tcPr>
            <w:tcW w:w="9922" w:type="dxa"/>
            <w:shd w:val="clear" w:color="auto" w:fill="C0C0C0"/>
          </w:tcPr>
          <w:p w14:paraId="1E4623BC"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64D8159" w14:textId="77777777" w:rsidR="003A3C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45537F" w:rsidRPr="00A406E5" w14:paraId="68AF9A45" w14:textId="77777777" w:rsidTr="00E457EE">
        <w:tc>
          <w:tcPr>
            <w:tcW w:w="2093" w:type="dxa"/>
            <w:shd w:val="pct15" w:color="auto" w:fill="auto"/>
          </w:tcPr>
          <w:p w14:paraId="102A2894" w14:textId="77777777" w:rsidR="0045537F" w:rsidRPr="00A406E5" w:rsidRDefault="0045537F" w:rsidP="00E457EE">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C637B26" w14:textId="77777777" w:rsidR="0045537F" w:rsidRPr="00A406E5" w:rsidRDefault="0045537F" w:rsidP="00E457EE">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F784249" w14:textId="77777777" w:rsidR="0045537F" w:rsidRPr="00A406E5" w:rsidRDefault="0045537F" w:rsidP="00E457EE">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5393D06C" w14:textId="77777777" w:rsidR="0045537F" w:rsidRPr="00A406E5" w:rsidRDefault="0045537F" w:rsidP="00E457EE">
            <w:pPr>
              <w:spacing w:before="120" w:after="120"/>
              <w:jc w:val="both"/>
              <w:rPr>
                <w:rFonts w:ascii="Arial" w:hAnsi="Arial" w:cs="Arial"/>
                <w:b/>
                <w:sz w:val="22"/>
                <w:szCs w:val="22"/>
              </w:rPr>
            </w:pPr>
          </w:p>
        </w:tc>
      </w:tr>
      <w:tr w:rsidR="0045537F" w:rsidRPr="00A406E5" w14:paraId="54A01437" w14:textId="77777777" w:rsidTr="00E457EE">
        <w:tc>
          <w:tcPr>
            <w:tcW w:w="2093" w:type="dxa"/>
            <w:shd w:val="pct15" w:color="auto" w:fill="auto"/>
          </w:tcPr>
          <w:p w14:paraId="33BE3D82" w14:textId="77777777" w:rsidR="0045537F" w:rsidRPr="00A406E5" w:rsidRDefault="0045537F" w:rsidP="00E457EE">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44A620B" w14:textId="4E6BE34D" w:rsidR="0045537F" w:rsidRPr="00A406E5" w:rsidRDefault="00B706EC" w:rsidP="00E457EE">
            <w:pPr>
              <w:spacing w:before="120" w:after="120"/>
              <w:jc w:val="both"/>
              <w:rPr>
                <w:rFonts w:ascii="Arial" w:hAnsi="Arial" w:cs="Arial"/>
                <w:b/>
                <w:sz w:val="22"/>
                <w:szCs w:val="22"/>
              </w:rPr>
            </w:pPr>
            <w:r>
              <w:rPr>
                <w:rFonts w:ascii="Arial" w:hAnsi="Arial" w:cs="Arial"/>
                <w:b/>
                <w:sz w:val="22"/>
                <w:szCs w:val="22"/>
              </w:rPr>
              <w:t>Master of Business Administration</w:t>
            </w:r>
          </w:p>
        </w:tc>
      </w:tr>
      <w:tr w:rsidR="0045537F" w:rsidRPr="00A406E5" w14:paraId="6D836D92" w14:textId="77777777" w:rsidTr="00E457EE">
        <w:tc>
          <w:tcPr>
            <w:tcW w:w="2093" w:type="dxa"/>
            <w:shd w:val="pct15" w:color="auto" w:fill="auto"/>
          </w:tcPr>
          <w:p w14:paraId="1C34621E" w14:textId="77777777" w:rsidR="0045537F" w:rsidRPr="00A406E5" w:rsidRDefault="0045537F" w:rsidP="00E457EE">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20A4CE1A" w14:textId="0B63409F" w:rsidR="0045537F" w:rsidRPr="00A406E5" w:rsidRDefault="003969B1" w:rsidP="00E457EE">
            <w:pPr>
              <w:spacing w:before="120" w:after="120"/>
              <w:jc w:val="both"/>
              <w:rPr>
                <w:rFonts w:ascii="Arial" w:hAnsi="Arial" w:cs="Arial"/>
                <w:b/>
                <w:sz w:val="22"/>
                <w:szCs w:val="22"/>
              </w:rPr>
            </w:pPr>
            <w:r w:rsidRPr="003969B1">
              <w:rPr>
                <w:rFonts w:ascii="Arial" w:hAnsi="Arial" w:cs="Arial"/>
                <w:b/>
                <w:sz w:val="22"/>
                <w:szCs w:val="22"/>
              </w:rPr>
              <w:t>International Business Concepts</w:t>
            </w:r>
          </w:p>
        </w:tc>
      </w:tr>
      <w:tr w:rsidR="0045537F" w:rsidRPr="00A406E5" w14:paraId="7EBC00E9" w14:textId="77777777" w:rsidTr="00E457EE">
        <w:tc>
          <w:tcPr>
            <w:tcW w:w="2093" w:type="dxa"/>
            <w:shd w:val="pct15" w:color="auto" w:fill="auto"/>
          </w:tcPr>
          <w:p w14:paraId="660F67BB" w14:textId="77777777" w:rsidR="0045537F" w:rsidRPr="00A406E5" w:rsidRDefault="0045537F" w:rsidP="00E457EE">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80B6E23" w14:textId="4FB5F6F4" w:rsidR="0045537F" w:rsidRPr="00A406E5" w:rsidRDefault="00110C68" w:rsidP="00E457EE">
            <w:pPr>
              <w:spacing w:before="120" w:after="120"/>
              <w:jc w:val="both"/>
              <w:rPr>
                <w:rFonts w:ascii="Arial" w:hAnsi="Arial" w:cs="Arial"/>
                <w:b/>
                <w:sz w:val="22"/>
                <w:szCs w:val="22"/>
              </w:rPr>
            </w:pPr>
            <w:r w:rsidRPr="003E328B">
              <w:rPr>
                <w:rFonts w:ascii="Arial" w:hAnsi="Arial" w:cs="Arial"/>
                <w:b/>
                <w:bCs/>
                <w:color w:val="000000" w:themeColor="text1"/>
                <w:sz w:val="22"/>
                <w:szCs w:val="22"/>
              </w:rPr>
              <w:t>LCMB7</w:t>
            </w:r>
            <w:r w:rsidR="00D2188B">
              <w:rPr>
                <w:rFonts w:ascii="Arial" w:hAnsi="Arial" w:cs="Arial"/>
                <w:b/>
                <w:bCs/>
                <w:color w:val="000000" w:themeColor="text1"/>
                <w:sz w:val="22"/>
                <w:szCs w:val="22"/>
              </w:rPr>
              <w:t>0</w:t>
            </w:r>
            <w:r w:rsidR="000411BB">
              <w:rPr>
                <w:rFonts w:ascii="Arial" w:hAnsi="Arial" w:cs="Arial"/>
                <w:b/>
                <w:bCs/>
                <w:color w:val="000000" w:themeColor="text1"/>
                <w:sz w:val="22"/>
                <w:szCs w:val="22"/>
              </w:rPr>
              <w:t>34</w:t>
            </w:r>
          </w:p>
        </w:tc>
        <w:tc>
          <w:tcPr>
            <w:tcW w:w="2268" w:type="dxa"/>
            <w:shd w:val="clear" w:color="auto" w:fill="D9D9D9"/>
          </w:tcPr>
          <w:p w14:paraId="698D228F" w14:textId="77777777" w:rsidR="0045537F" w:rsidRPr="004D5E9B" w:rsidRDefault="0045537F" w:rsidP="00E457EE">
            <w:pPr>
              <w:pStyle w:val="Heading2"/>
              <w:rPr>
                <w:rFonts w:cs="Arial"/>
                <w:sz w:val="22"/>
                <w:szCs w:val="22"/>
              </w:rPr>
            </w:pPr>
            <w:r w:rsidRPr="00A406E5">
              <w:rPr>
                <w:rFonts w:cs="Arial"/>
                <w:sz w:val="22"/>
                <w:szCs w:val="22"/>
              </w:rPr>
              <w:t>Contribution to Overall Module Assessment (%):</w:t>
            </w:r>
          </w:p>
        </w:tc>
        <w:tc>
          <w:tcPr>
            <w:tcW w:w="2268" w:type="dxa"/>
          </w:tcPr>
          <w:p w14:paraId="6673ACE0" w14:textId="60AFB662" w:rsidR="0045537F" w:rsidRPr="00A406E5" w:rsidRDefault="00C626DB" w:rsidP="00E457EE">
            <w:pPr>
              <w:spacing w:before="120" w:after="120"/>
              <w:jc w:val="both"/>
              <w:rPr>
                <w:rFonts w:ascii="Arial" w:hAnsi="Arial" w:cs="Arial"/>
                <w:b/>
                <w:sz w:val="22"/>
                <w:szCs w:val="22"/>
              </w:rPr>
            </w:pPr>
            <w:r>
              <w:rPr>
                <w:rFonts w:ascii="Arial" w:hAnsi="Arial" w:cs="Arial"/>
                <w:b/>
                <w:sz w:val="22"/>
                <w:szCs w:val="22"/>
              </w:rPr>
              <w:t>100%</w:t>
            </w:r>
          </w:p>
        </w:tc>
      </w:tr>
      <w:tr w:rsidR="0045537F" w:rsidRPr="00A406E5" w14:paraId="51CF5C09" w14:textId="77777777" w:rsidTr="00E457EE">
        <w:tc>
          <w:tcPr>
            <w:tcW w:w="2093" w:type="dxa"/>
            <w:shd w:val="pct15" w:color="auto" w:fill="auto"/>
          </w:tcPr>
          <w:p w14:paraId="0D7BEE4C" w14:textId="77777777" w:rsidR="0045537F" w:rsidRPr="00A406E5" w:rsidRDefault="0045537F" w:rsidP="00E457EE">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0F9FB71" w14:textId="6B4B5080" w:rsidR="003969B1" w:rsidRPr="00842EB5" w:rsidRDefault="003969B1" w:rsidP="00EB084C">
            <w:pPr>
              <w:spacing w:before="120" w:after="120"/>
              <w:rPr>
                <w:rFonts w:ascii="Arial" w:hAnsi="Arial" w:cs="Arial"/>
                <w:b/>
                <w:sz w:val="22"/>
                <w:szCs w:val="22"/>
              </w:rPr>
            </w:pPr>
            <w:r w:rsidRPr="00842EB5">
              <w:rPr>
                <w:rFonts w:ascii="Arial" w:hAnsi="Arial" w:cs="Arial"/>
                <w:b/>
                <w:sz w:val="22"/>
                <w:szCs w:val="22"/>
              </w:rPr>
              <w:t>Akshay Narayanan</w:t>
            </w:r>
            <w:r w:rsidR="00202C7D">
              <w:rPr>
                <w:rFonts w:ascii="Arial" w:hAnsi="Arial" w:cs="Arial"/>
                <w:b/>
                <w:sz w:val="22"/>
                <w:szCs w:val="22"/>
              </w:rPr>
              <w:t xml:space="preserve"> (London)</w:t>
            </w:r>
          </w:p>
          <w:p w14:paraId="667192A1" w14:textId="3E05C214" w:rsidR="00F03011" w:rsidRPr="003E328B" w:rsidRDefault="00804359" w:rsidP="00EB084C">
            <w:pPr>
              <w:spacing w:before="120" w:after="120"/>
              <w:rPr>
                <w:rFonts w:ascii="Arial" w:hAnsi="Arial" w:cs="Arial"/>
                <w:b/>
                <w:color w:val="000000" w:themeColor="text1"/>
                <w:sz w:val="22"/>
                <w:szCs w:val="22"/>
              </w:rPr>
            </w:pPr>
            <w:r w:rsidRPr="00804359">
              <w:rPr>
                <w:rFonts w:ascii="Arial" w:hAnsi="Arial" w:cs="Arial"/>
                <w:b/>
                <w:sz w:val="22"/>
                <w:szCs w:val="22"/>
              </w:rPr>
              <w:t xml:space="preserve">Mansoob Murshed </w:t>
            </w:r>
            <w:r w:rsidR="00202C7D">
              <w:rPr>
                <w:rFonts w:ascii="Arial" w:hAnsi="Arial" w:cs="Arial"/>
                <w:b/>
                <w:sz w:val="22"/>
                <w:szCs w:val="22"/>
              </w:rPr>
              <w:t>(Birmingham)</w:t>
            </w:r>
          </w:p>
        </w:tc>
        <w:tc>
          <w:tcPr>
            <w:tcW w:w="2268" w:type="dxa"/>
            <w:shd w:val="clear" w:color="auto" w:fill="D9D9D9"/>
          </w:tcPr>
          <w:p w14:paraId="2E130D18" w14:textId="77777777" w:rsidR="0045537F" w:rsidRPr="00A406E5" w:rsidRDefault="0045537F" w:rsidP="00EB084C">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60ACEDC2" w14:textId="77777777" w:rsidR="008941F4" w:rsidRDefault="008941F4" w:rsidP="00EB084C">
            <w:pPr>
              <w:spacing w:before="120" w:after="120"/>
              <w:rPr>
                <w:rFonts w:ascii="Arial" w:hAnsi="Arial" w:cs="Arial"/>
                <w:b/>
                <w:sz w:val="22"/>
                <w:szCs w:val="22"/>
              </w:rPr>
            </w:pPr>
            <w:r>
              <w:rPr>
                <w:rFonts w:ascii="Arial" w:hAnsi="Arial" w:cs="Arial"/>
                <w:b/>
                <w:sz w:val="22"/>
                <w:szCs w:val="22"/>
              </w:rPr>
              <w:t xml:space="preserve">Vasilios Tavlaridis </w:t>
            </w:r>
          </w:p>
          <w:p w14:paraId="2BEA2D0F" w14:textId="652A1FEA" w:rsidR="0045537F" w:rsidRPr="00A406E5" w:rsidRDefault="008941F4" w:rsidP="00EB084C">
            <w:pPr>
              <w:spacing w:before="120" w:after="120"/>
              <w:rPr>
                <w:rFonts w:ascii="Arial" w:hAnsi="Arial" w:cs="Arial"/>
                <w:b/>
                <w:sz w:val="22"/>
                <w:szCs w:val="22"/>
              </w:rPr>
            </w:pPr>
            <w:r>
              <w:rPr>
                <w:rFonts w:ascii="Arial" w:hAnsi="Arial" w:cs="Arial"/>
                <w:b/>
                <w:sz w:val="22"/>
                <w:szCs w:val="22"/>
              </w:rPr>
              <w:t>Hoang Nguyen</w:t>
            </w:r>
          </w:p>
        </w:tc>
      </w:tr>
      <w:tr w:rsidR="0045537F" w:rsidRPr="00A406E5" w14:paraId="6BFF87C3" w14:textId="77777777" w:rsidTr="00E457EE">
        <w:tc>
          <w:tcPr>
            <w:tcW w:w="2093" w:type="dxa"/>
            <w:shd w:val="pct15" w:color="auto" w:fill="auto"/>
          </w:tcPr>
          <w:p w14:paraId="1B0A98F8" w14:textId="77777777" w:rsidR="0045537F" w:rsidRPr="00A406E5" w:rsidRDefault="0045537F" w:rsidP="00E457EE">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09B1174" w14:textId="190FC349" w:rsidR="0045537F" w:rsidRPr="003E328B" w:rsidRDefault="005921FB" w:rsidP="00EB084C">
            <w:pPr>
              <w:spacing w:before="120" w:after="120"/>
              <w:rPr>
                <w:rFonts w:ascii="Arial" w:hAnsi="Arial" w:cs="Arial"/>
                <w:b/>
                <w:color w:val="000000" w:themeColor="text1"/>
                <w:sz w:val="22"/>
                <w:szCs w:val="22"/>
              </w:rPr>
            </w:pPr>
            <w:r>
              <w:rPr>
                <w:rFonts w:ascii="Arial" w:hAnsi="Arial" w:cs="Arial"/>
                <w:b/>
                <w:sz w:val="22"/>
                <w:szCs w:val="22"/>
              </w:rPr>
              <w:t xml:space="preserve">Individual </w:t>
            </w:r>
            <w:r w:rsidR="003969B1" w:rsidRPr="001358DE">
              <w:rPr>
                <w:rFonts w:ascii="Arial" w:hAnsi="Arial" w:cs="Arial"/>
                <w:b/>
                <w:sz w:val="22"/>
                <w:szCs w:val="22"/>
              </w:rPr>
              <w:t>Report</w:t>
            </w:r>
          </w:p>
        </w:tc>
        <w:tc>
          <w:tcPr>
            <w:tcW w:w="2268" w:type="dxa"/>
            <w:shd w:val="pct15" w:color="auto" w:fill="auto"/>
          </w:tcPr>
          <w:p w14:paraId="57F93AD3" w14:textId="77777777" w:rsidR="0045537F" w:rsidRPr="00A406E5" w:rsidRDefault="0045537F" w:rsidP="00EB084C">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43518C89" w14:textId="77777777" w:rsidR="00511156" w:rsidRPr="003E328B" w:rsidRDefault="00511156" w:rsidP="00EB084C">
            <w:pPr>
              <w:spacing w:before="120" w:after="120"/>
              <w:rPr>
                <w:rFonts w:ascii="Arial" w:hAnsi="Arial" w:cs="Arial"/>
                <w:b/>
                <w:color w:val="000000" w:themeColor="text1"/>
                <w:sz w:val="22"/>
                <w:szCs w:val="22"/>
              </w:rPr>
            </w:pPr>
            <w:r w:rsidRPr="003E328B">
              <w:rPr>
                <w:rFonts w:ascii="Arial" w:hAnsi="Arial" w:cs="Arial"/>
                <w:b/>
                <w:color w:val="000000" w:themeColor="text1"/>
                <w:sz w:val="22"/>
                <w:szCs w:val="22"/>
              </w:rPr>
              <w:t>5,000 words</w:t>
            </w:r>
          </w:p>
          <w:p w14:paraId="0F528686" w14:textId="2A892B54" w:rsidR="0045537F" w:rsidRPr="00A406E5" w:rsidRDefault="00511156" w:rsidP="00EB084C">
            <w:pPr>
              <w:spacing w:before="120" w:after="120"/>
              <w:rPr>
                <w:rFonts w:ascii="Arial" w:hAnsi="Arial" w:cs="Arial"/>
                <w:b/>
                <w:sz w:val="22"/>
                <w:szCs w:val="22"/>
              </w:rPr>
            </w:pPr>
            <w:r w:rsidRPr="003E328B">
              <w:rPr>
                <w:rFonts w:ascii="Arial" w:hAnsi="Arial" w:cs="Arial"/>
                <w:b/>
                <w:color w:val="000000" w:themeColor="text1"/>
                <w:sz w:val="22"/>
                <w:szCs w:val="22"/>
              </w:rPr>
              <w:t>(± 10%)</w:t>
            </w:r>
          </w:p>
        </w:tc>
      </w:tr>
      <w:tr w:rsidR="0045537F" w:rsidRPr="00A406E5" w14:paraId="63FD7340" w14:textId="77777777" w:rsidTr="00E457EE">
        <w:tc>
          <w:tcPr>
            <w:tcW w:w="2093" w:type="dxa"/>
            <w:shd w:val="pct15" w:color="auto" w:fill="auto"/>
          </w:tcPr>
          <w:p w14:paraId="45082FD0" w14:textId="77777777" w:rsidR="0045537F" w:rsidRPr="00A406E5" w:rsidRDefault="0045537F" w:rsidP="00E457EE">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4DE45DD1" w14:textId="77777777" w:rsidR="00804359" w:rsidRPr="00804359" w:rsidRDefault="00EB084C" w:rsidP="00EB084C">
            <w:pPr>
              <w:spacing w:before="120" w:after="120"/>
              <w:rPr>
                <w:rFonts w:asciiTheme="minorBidi" w:hAnsiTheme="minorBidi" w:cstheme="minorBidi"/>
                <w:b/>
                <w:color w:val="FF0000"/>
                <w:sz w:val="22"/>
                <w:szCs w:val="22"/>
              </w:rPr>
            </w:pPr>
            <w:r w:rsidRPr="00804359">
              <w:rPr>
                <w:rFonts w:asciiTheme="minorBidi" w:hAnsiTheme="minorBidi" w:cstheme="minorBidi"/>
                <w:b/>
                <w:color w:val="FF0000"/>
                <w:sz w:val="22"/>
                <w:szCs w:val="22"/>
              </w:rPr>
              <w:t>Birmingham</w:t>
            </w:r>
          </w:p>
          <w:p w14:paraId="661F0EA9" w14:textId="179BC514" w:rsidR="004D5832" w:rsidRPr="00337F61" w:rsidRDefault="00337F61" w:rsidP="00EB084C">
            <w:pPr>
              <w:spacing w:before="120" w:after="120"/>
              <w:rPr>
                <w:rFonts w:asciiTheme="minorBidi" w:hAnsiTheme="minorBidi" w:cstheme="minorBidi"/>
                <w:b/>
                <w:color w:val="EE0000"/>
                <w:sz w:val="22"/>
                <w:szCs w:val="22"/>
              </w:rPr>
            </w:pPr>
            <w:r w:rsidRPr="00804359">
              <w:rPr>
                <w:rFonts w:asciiTheme="minorBidi" w:hAnsiTheme="minorBidi" w:cstheme="minorBidi"/>
                <w:b/>
                <w:color w:val="FF0000"/>
                <w:sz w:val="22"/>
                <w:szCs w:val="22"/>
              </w:rPr>
              <w:t>Week 1</w:t>
            </w:r>
            <w:r w:rsidR="000411BB" w:rsidRPr="00804359">
              <w:rPr>
                <w:rFonts w:asciiTheme="minorBidi" w:hAnsiTheme="minorBidi" w:cstheme="minorBidi"/>
                <w:b/>
                <w:color w:val="FF0000"/>
                <w:sz w:val="22"/>
                <w:szCs w:val="22"/>
              </w:rPr>
              <w:t>0</w:t>
            </w:r>
            <w:r w:rsidRPr="00804359">
              <w:rPr>
                <w:rFonts w:asciiTheme="minorBidi" w:hAnsiTheme="minorBidi" w:cstheme="minorBidi"/>
                <w:b/>
                <w:color w:val="FF0000"/>
                <w:sz w:val="22"/>
                <w:szCs w:val="22"/>
              </w:rPr>
              <w:t xml:space="preserve">. Thursday. </w:t>
            </w:r>
            <w:r w:rsidR="000411BB" w:rsidRPr="00804359">
              <w:rPr>
                <w:rFonts w:asciiTheme="minorBidi" w:hAnsiTheme="minorBidi" w:cstheme="minorBidi"/>
                <w:b/>
                <w:color w:val="FF0000"/>
                <w:sz w:val="22"/>
                <w:szCs w:val="22"/>
              </w:rPr>
              <w:t>12</w:t>
            </w:r>
            <w:r w:rsidR="00D2515B" w:rsidRPr="00804359">
              <w:rPr>
                <w:rFonts w:asciiTheme="minorBidi" w:hAnsiTheme="minorBidi" w:cstheme="minorBidi"/>
                <w:b/>
                <w:color w:val="FF0000"/>
                <w:sz w:val="22"/>
                <w:szCs w:val="22"/>
                <w:vertAlign w:val="superscript"/>
              </w:rPr>
              <w:t>th</w:t>
            </w:r>
            <w:r w:rsidR="00D2515B" w:rsidRPr="00804359">
              <w:rPr>
                <w:rFonts w:asciiTheme="minorBidi" w:hAnsiTheme="minorBidi" w:cstheme="minorBidi"/>
                <w:b/>
                <w:color w:val="FF0000"/>
                <w:sz w:val="22"/>
                <w:szCs w:val="22"/>
              </w:rPr>
              <w:t xml:space="preserve"> </w:t>
            </w:r>
            <w:r w:rsidR="00F65839" w:rsidRPr="00804359">
              <w:rPr>
                <w:rFonts w:asciiTheme="minorBidi" w:hAnsiTheme="minorBidi" w:cstheme="minorBidi"/>
                <w:b/>
                <w:color w:val="FF0000"/>
                <w:sz w:val="22"/>
                <w:szCs w:val="22"/>
              </w:rPr>
              <w:t>Nov</w:t>
            </w:r>
            <w:r w:rsidR="00D2515B" w:rsidRPr="00804359">
              <w:rPr>
                <w:rFonts w:asciiTheme="minorBidi" w:hAnsiTheme="minorBidi" w:cstheme="minorBidi"/>
                <w:b/>
                <w:color w:val="FF0000"/>
                <w:sz w:val="22"/>
                <w:szCs w:val="22"/>
              </w:rPr>
              <w:t xml:space="preserve"> 2026 by 2</w:t>
            </w:r>
            <w:r w:rsidRPr="00804359">
              <w:rPr>
                <w:rFonts w:asciiTheme="minorBidi" w:hAnsiTheme="minorBidi" w:cstheme="minorBidi"/>
                <w:b/>
                <w:color w:val="FF0000"/>
                <w:sz w:val="22"/>
                <w:szCs w:val="22"/>
              </w:rPr>
              <w:t xml:space="preserve"> </w:t>
            </w:r>
            <w:r w:rsidR="00D2515B" w:rsidRPr="00804359">
              <w:rPr>
                <w:rFonts w:asciiTheme="minorBidi" w:hAnsiTheme="minorBidi" w:cstheme="minorBidi"/>
                <w:b/>
                <w:color w:val="FF0000"/>
                <w:sz w:val="22"/>
                <w:szCs w:val="22"/>
              </w:rPr>
              <w:t>PM</w:t>
            </w:r>
          </w:p>
        </w:tc>
        <w:tc>
          <w:tcPr>
            <w:tcW w:w="2268" w:type="dxa"/>
            <w:shd w:val="pct15" w:color="auto" w:fill="auto"/>
          </w:tcPr>
          <w:p w14:paraId="508249E7" w14:textId="77777777" w:rsidR="0045537F" w:rsidRPr="00A406E5" w:rsidRDefault="0045537F" w:rsidP="00EB084C">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83D2FEE" w14:textId="77777777" w:rsidR="00804359" w:rsidRPr="00804359" w:rsidRDefault="00804359" w:rsidP="00EB084C">
            <w:pPr>
              <w:spacing w:before="120" w:after="120"/>
              <w:rPr>
                <w:rFonts w:ascii="Arial" w:hAnsi="Arial" w:cs="Arial"/>
                <w:b/>
                <w:color w:val="FF0000"/>
                <w:sz w:val="22"/>
                <w:szCs w:val="22"/>
              </w:rPr>
            </w:pPr>
            <w:r w:rsidRPr="00804359">
              <w:rPr>
                <w:rFonts w:ascii="Arial" w:hAnsi="Arial" w:cs="Arial"/>
                <w:b/>
                <w:color w:val="FF0000"/>
                <w:sz w:val="22"/>
                <w:szCs w:val="22"/>
              </w:rPr>
              <w:t>Birmingham</w:t>
            </w:r>
          </w:p>
          <w:p w14:paraId="2DBB6942" w14:textId="64FF1107" w:rsidR="00337F61" w:rsidRPr="00804359" w:rsidRDefault="000411BB" w:rsidP="00EB084C">
            <w:pPr>
              <w:spacing w:before="120" w:after="120"/>
              <w:rPr>
                <w:rFonts w:ascii="Arial" w:hAnsi="Arial" w:cs="Arial"/>
                <w:b/>
                <w:color w:val="FF0000"/>
                <w:sz w:val="22"/>
                <w:szCs w:val="22"/>
              </w:rPr>
            </w:pPr>
            <w:r w:rsidRPr="00804359">
              <w:rPr>
                <w:rFonts w:ascii="Arial" w:hAnsi="Arial" w:cs="Arial"/>
                <w:b/>
                <w:color w:val="FF0000"/>
                <w:sz w:val="22"/>
                <w:szCs w:val="22"/>
              </w:rPr>
              <w:t>9</w:t>
            </w:r>
            <w:r w:rsidR="0050583B" w:rsidRPr="00804359">
              <w:rPr>
                <w:rFonts w:ascii="Arial" w:hAnsi="Arial" w:cs="Arial"/>
                <w:b/>
                <w:color w:val="FF0000"/>
                <w:sz w:val="22"/>
                <w:szCs w:val="22"/>
                <w:vertAlign w:val="superscript"/>
              </w:rPr>
              <w:t>th</w:t>
            </w:r>
            <w:r w:rsidR="0050583B" w:rsidRPr="00804359">
              <w:rPr>
                <w:rFonts w:ascii="Arial" w:hAnsi="Arial" w:cs="Arial"/>
                <w:b/>
                <w:color w:val="FF0000"/>
                <w:sz w:val="22"/>
                <w:szCs w:val="22"/>
              </w:rPr>
              <w:t xml:space="preserve"> </w:t>
            </w:r>
            <w:r w:rsidR="006F599C" w:rsidRPr="00804359">
              <w:rPr>
                <w:rFonts w:ascii="Arial" w:hAnsi="Arial" w:cs="Arial"/>
                <w:b/>
                <w:color w:val="FF0000"/>
                <w:sz w:val="22"/>
                <w:szCs w:val="22"/>
              </w:rPr>
              <w:t>Dec</w:t>
            </w:r>
            <w:r w:rsidR="0050583B" w:rsidRPr="00804359">
              <w:rPr>
                <w:rFonts w:ascii="Arial" w:hAnsi="Arial" w:cs="Arial"/>
                <w:b/>
                <w:color w:val="FF0000"/>
                <w:sz w:val="22"/>
                <w:szCs w:val="22"/>
              </w:rPr>
              <w:t xml:space="preserve"> 2026</w:t>
            </w:r>
            <w:r w:rsidR="00D11A5E" w:rsidRPr="00804359">
              <w:rPr>
                <w:rFonts w:ascii="Arial" w:hAnsi="Arial" w:cs="Arial"/>
                <w:b/>
                <w:color w:val="FF0000"/>
                <w:sz w:val="22"/>
                <w:szCs w:val="22"/>
              </w:rPr>
              <w:t xml:space="preserve"> </w:t>
            </w:r>
          </w:p>
          <w:p w14:paraId="3159FAF6" w14:textId="36DE9DFB" w:rsidR="004D5832" w:rsidRPr="00A406E5" w:rsidRDefault="004D5832" w:rsidP="00EB084C">
            <w:pPr>
              <w:spacing w:before="120" w:after="120"/>
              <w:rPr>
                <w:rFonts w:ascii="Arial" w:hAnsi="Arial" w:cs="Arial"/>
                <w:b/>
                <w:sz w:val="22"/>
                <w:szCs w:val="22"/>
              </w:rPr>
            </w:pPr>
          </w:p>
        </w:tc>
      </w:tr>
      <w:tr w:rsidR="0045537F" w:rsidRPr="00A406E5" w14:paraId="79A2DF48" w14:textId="77777777" w:rsidTr="00E457EE">
        <w:tc>
          <w:tcPr>
            <w:tcW w:w="2093" w:type="dxa"/>
            <w:shd w:val="pct15" w:color="auto" w:fill="auto"/>
          </w:tcPr>
          <w:p w14:paraId="0D3B4DD2" w14:textId="77777777" w:rsidR="0045537F" w:rsidRPr="00A406E5" w:rsidRDefault="0045537F" w:rsidP="00E457EE">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37253686" w14:textId="77777777" w:rsidR="0045537F" w:rsidRPr="00A406E5" w:rsidRDefault="0045537F" w:rsidP="00E457EE">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9A9863A" w14:textId="77777777" w:rsidR="0045537F" w:rsidRPr="00A406E5" w:rsidRDefault="0045537F" w:rsidP="00E457EE">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78F26D9" w14:textId="77777777" w:rsidR="0045537F" w:rsidRDefault="0045537F" w:rsidP="00E457EE">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r w:rsidRPr="00A406E5">
              <w:rPr>
                <w:rFonts w:ascii="Arial" w:hAnsi="Arial" w:cs="Arial"/>
                <w:b/>
                <w:sz w:val="22"/>
                <w:szCs w:val="22"/>
              </w:rPr>
              <w:t xml:space="preserve">.  </w:t>
            </w:r>
          </w:p>
          <w:p w14:paraId="79D2537B" w14:textId="77777777" w:rsidR="0045537F" w:rsidRDefault="0045537F" w:rsidP="00E457E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14D9912B" w14:textId="77777777" w:rsidR="0045537F" w:rsidRPr="00A406E5" w:rsidRDefault="0045537F" w:rsidP="00E457E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45537F" w:rsidRPr="00A406E5" w14:paraId="0596C198" w14:textId="77777777" w:rsidTr="00E457EE">
        <w:tc>
          <w:tcPr>
            <w:tcW w:w="2093" w:type="dxa"/>
            <w:shd w:val="pct15" w:color="auto" w:fill="auto"/>
          </w:tcPr>
          <w:p w14:paraId="785CC3FD" w14:textId="77777777" w:rsidR="0045537F" w:rsidRPr="00A406E5" w:rsidRDefault="0045537F" w:rsidP="00E457EE">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9D7C469" w14:textId="77777777" w:rsidR="0045537F" w:rsidRPr="00A406E5" w:rsidRDefault="0045537F" w:rsidP="00E457EE">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45537F" w:rsidRPr="00A406E5" w14:paraId="519798C5" w14:textId="77777777" w:rsidTr="00E457EE">
        <w:tc>
          <w:tcPr>
            <w:tcW w:w="2093" w:type="dxa"/>
            <w:shd w:val="pct15" w:color="auto" w:fill="auto"/>
          </w:tcPr>
          <w:p w14:paraId="038DA8B5" w14:textId="77777777" w:rsidR="0045537F" w:rsidRPr="00A406E5" w:rsidRDefault="0045537F" w:rsidP="00E457EE">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45537F" w:rsidRPr="00D1341E" w14:paraId="107678B6" w14:textId="77777777" w:rsidTr="00E457EE">
              <w:tc>
                <w:tcPr>
                  <w:tcW w:w="7611" w:type="dxa"/>
                  <w:tcBorders>
                    <w:left w:val="nil"/>
                  </w:tcBorders>
                  <w:tcMar>
                    <w:top w:w="0" w:type="dxa"/>
                    <w:left w:w="108" w:type="dxa"/>
                    <w:bottom w:w="0" w:type="dxa"/>
                    <w:right w:w="108" w:type="dxa"/>
                  </w:tcMar>
                </w:tcPr>
                <w:p w14:paraId="6C8DDBFA" w14:textId="77777777" w:rsidR="0045537F" w:rsidRPr="00D1341E" w:rsidRDefault="0045537F" w:rsidP="00E457EE">
                  <w:pPr>
                    <w:ind w:left="-10"/>
                    <w:rPr>
                      <w:rFonts w:ascii="Arial" w:hAnsi="Arial" w:cs="Arial"/>
                      <w:sz w:val="22"/>
                      <w:szCs w:val="22"/>
                      <w:lang w:eastAsia="zh-CN"/>
                    </w:rPr>
                  </w:pPr>
                  <w:r w:rsidRPr="00D1341E">
                    <w:rPr>
                      <w:rFonts w:ascii="Arial" w:hAnsi="Arial" w:cs="Arial"/>
                      <w:sz w:val="22"/>
                      <w:szCs w:val="22"/>
                    </w:rPr>
                    <w:t>To support fairness and good academic writing, each assessment has a set word limit. It’s important that you stay within this limit. The word limit helps ensure:</w:t>
                  </w:r>
                </w:p>
                <w:p w14:paraId="193CF6D1" w14:textId="77777777" w:rsidR="0045537F" w:rsidRPr="00D1341E" w:rsidRDefault="0045537F" w:rsidP="0045537F">
                  <w:pPr>
                    <w:numPr>
                      <w:ilvl w:val="0"/>
                      <w:numId w:val="15"/>
                    </w:numPr>
                    <w:rPr>
                      <w:rFonts w:ascii="Arial" w:hAnsi="Arial" w:cs="Arial"/>
                      <w:sz w:val="22"/>
                      <w:szCs w:val="22"/>
                    </w:rPr>
                  </w:pPr>
                  <w:r w:rsidRPr="00D1341E">
                    <w:rPr>
                      <w:rFonts w:ascii="Arial" w:hAnsi="Arial" w:cs="Arial"/>
                      <w:sz w:val="22"/>
                      <w:szCs w:val="22"/>
                    </w:rPr>
                    <w:t>You write clearly and concisely.</w:t>
                  </w:r>
                </w:p>
                <w:p w14:paraId="52D5601B" w14:textId="77777777" w:rsidR="0045537F" w:rsidRPr="00D1341E" w:rsidRDefault="0045537F" w:rsidP="0045537F">
                  <w:pPr>
                    <w:numPr>
                      <w:ilvl w:val="0"/>
                      <w:numId w:val="15"/>
                    </w:numPr>
                    <w:rPr>
                      <w:rFonts w:ascii="Arial" w:hAnsi="Arial" w:cs="Arial"/>
                      <w:sz w:val="22"/>
                      <w:szCs w:val="22"/>
                    </w:rPr>
                  </w:pPr>
                  <w:r w:rsidRPr="00D1341E">
                    <w:rPr>
                      <w:rFonts w:ascii="Arial" w:hAnsi="Arial" w:cs="Arial"/>
                      <w:sz w:val="22"/>
                      <w:szCs w:val="22"/>
                    </w:rPr>
                    <w:t>All students complete the assessment on an equal basis.</w:t>
                  </w:r>
                </w:p>
                <w:p w14:paraId="5ED4BDC7" w14:textId="77777777" w:rsidR="0045537F" w:rsidRPr="00D1341E" w:rsidRDefault="0045537F" w:rsidP="00E457EE">
                  <w:pPr>
                    <w:ind w:left="-10"/>
                    <w:rPr>
                      <w:rFonts w:ascii="Arial" w:hAnsi="Arial" w:cs="Arial"/>
                      <w:b/>
                      <w:bCs/>
                      <w:sz w:val="22"/>
                      <w:szCs w:val="22"/>
                    </w:rPr>
                  </w:pPr>
                </w:p>
                <w:p w14:paraId="2281708F" w14:textId="77777777" w:rsidR="0045537F" w:rsidRPr="00D1341E" w:rsidRDefault="0045537F" w:rsidP="00E457EE">
                  <w:pPr>
                    <w:keepNext/>
                    <w:rPr>
                      <w:rFonts w:ascii="Arial" w:hAnsi="Arial" w:cs="Arial"/>
                      <w:b/>
                      <w:bCs/>
                      <w:sz w:val="22"/>
                      <w:szCs w:val="22"/>
                    </w:rPr>
                  </w:pPr>
                  <w:r w:rsidRPr="00D1341E">
                    <w:rPr>
                      <w:rFonts w:ascii="Arial" w:hAnsi="Arial" w:cs="Arial"/>
                      <w:b/>
                      <w:bCs/>
                      <w:sz w:val="22"/>
                      <w:szCs w:val="22"/>
                    </w:rPr>
                    <w:t>If You Go Over the Word Limit</w:t>
                  </w:r>
                </w:p>
                <w:p w14:paraId="5AC7DBB0" w14:textId="77777777" w:rsidR="0045537F" w:rsidRPr="00D1341E" w:rsidRDefault="0045537F" w:rsidP="00E457EE">
                  <w:pPr>
                    <w:keepNext/>
                    <w:ind w:left="-10"/>
                    <w:rPr>
                      <w:rFonts w:ascii="Arial" w:hAnsi="Arial" w:cs="Arial"/>
                      <w:sz w:val="22"/>
                      <w:szCs w:val="22"/>
                    </w:rPr>
                  </w:pPr>
                  <w:r w:rsidRPr="00D1341E">
                    <w:rPr>
                      <w:rFonts w:ascii="Arial" w:hAnsi="Arial" w:cs="Arial"/>
                      <w:sz w:val="22"/>
                      <w:szCs w:val="22"/>
                    </w:rPr>
                    <w:t>If your work exceeds the word limit, the following penalties will normally apply. These deductions cannot take your mark below the pass mark for the module.</w:t>
                  </w:r>
                </w:p>
                <w:p w14:paraId="4043E28D" w14:textId="77777777" w:rsidR="0045537F" w:rsidRPr="00D1341E" w:rsidRDefault="0045537F" w:rsidP="00E457EE">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45537F" w:rsidRPr="00D1341E" w14:paraId="4AEC653D" w14:textId="77777777" w:rsidTr="00E457EE">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7571F7B" w14:textId="77777777" w:rsidR="0045537F" w:rsidRPr="00D1341E" w:rsidRDefault="0045537F" w:rsidP="00E457EE">
                        <w:pPr>
                          <w:ind w:left="-10"/>
                          <w:rPr>
                            <w:rFonts w:ascii="Arial" w:hAnsi="Arial" w:cs="Arial"/>
                            <w:sz w:val="22"/>
                            <w:szCs w:val="22"/>
                          </w:rPr>
                        </w:pPr>
                        <w:r w:rsidRPr="00D1341E">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45F6682" w14:textId="77777777" w:rsidR="0045537F" w:rsidRPr="00D1341E" w:rsidRDefault="0045537F" w:rsidP="00E457EE">
                        <w:pPr>
                          <w:ind w:left="-10"/>
                          <w:rPr>
                            <w:rFonts w:ascii="Arial" w:hAnsi="Arial" w:cs="Arial"/>
                            <w:sz w:val="22"/>
                            <w:szCs w:val="22"/>
                          </w:rPr>
                        </w:pPr>
                        <w:r w:rsidRPr="00D1341E">
                          <w:rPr>
                            <w:rFonts w:ascii="Arial" w:hAnsi="Arial" w:cs="Arial"/>
                            <w:b/>
                            <w:bCs/>
                            <w:sz w:val="22"/>
                            <w:szCs w:val="22"/>
                          </w:rPr>
                          <w:t>Penalty Applied</w:t>
                        </w:r>
                      </w:p>
                    </w:tc>
                  </w:tr>
                  <w:tr w:rsidR="0045537F" w:rsidRPr="00D1341E" w14:paraId="4CD888D0" w14:textId="77777777" w:rsidTr="00E457EE">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9F4B118" w14:textId="77777777" w:rsidR="0045537F" w:rsidRPr="00D1341E" w:rsidRDefault="0045537F" w:rsidP="00E457EE">
                        <w:pPr>
                          <w:ind w:left="-10"/>
                          <w:rPr>
                            <w:rFonts w:ascii="Arial" w:hAnsi="Arial" w:cs="Arial"/>
                            <w:sz w:val="22"/>
                            <w:szCs w:val="22"/>
                          </w:rPr>
                        </w:pPr>
                        <w:r w:rsidRPr="00D1341E">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B3AE10C" w14:textId="77777777" w:rsidR="0045537F" w:rsidRPr="00D1341E" w:rsidRDefault="0045537F" w:rsidP="00E457EE">
                        <w:pPr>
                          <w:ind w:left="-10"/>
                          <w:rPr>
                            <w:rFonts w:ascii="Arial" w:hAnsi="Arial" w:cs="Arial"/>
                            <w:sz w:val="22"/>
                            <w:szCs w:val="22"/>
                          </w:rPr>
                        </w:pPr>
                        <w:r w:rsidRPr="00D1341E">
                          <w:rPr>
                            <w:rFonts w:ascii="Arial" w:hAnsi="Arial" w:cs="Arial"/>
                            <w:sz w:val="22"/>
                            <w:szCs w:val="22"/>
                          </w:rPr>
                          <w:t>No penalty</w:t>
                        </w:r>
                      </w:p>
                    </w:tc>
                  </w:tr>
                  <w:tr w:rsidR="0045537F" w:rsidRPr="00D1341E" w14:paraId="70DBB346" w14:textId="77777777" w:rsidTr="00E457EE">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A056C5B" w14:textId="77777777" w:rsidR="0045537F" w:rsidRPr="00D1341E" w:rsidRDefault="0045537F" w:rsidP="00E457EE">
                        <w:pPr>
                          <w:ind w:left="-10"/>
                          <w:rPr>
                            <w:rFonts w:ascii="Arial" w:hAnsi="Arial" w:cs="Arial"/>
                            <w:sz w:val="22"/>
                            <w:szCs w:val="22"/>
                          </w:rPr>
                        </w:pPr>
                        <w:r w:rsidRPr="00D1341E">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D1A9BE7" w14:textId="77777777" w:rsidR="0045537F" w:rsidRPr="00D1341E" w:rsidRDefault="0045537F" w:rsidP="00E457EE">
                        <w:pPr>
                          <w:ind w:left="-10"/>
                          <w:rPr>
                            <w:rFonts w:ascii="Arial" w:hAnsi="Arial" w:cs="Arial"/>
                            <w:sz w:val="22"/>
                            <w:szCs w:val="22"/>
                          </w:rPr>
                        </w:pPr>
                        <w:r w:rsidRPr="00D1341E">
                          <w:rPr>
                            <w:rFonts w:ascii="Arial" w:hAnsi="Arial" w:cs="Arial"/>
                            <w:sz w:val="22"/>
                            <w:szCs w:val="22"/>
                          </w:rPr>
                          <w:t xml:space="preserve">5 mark deduction </w:t>
                        </w:r>
                        <w:r w:rsidRPr="00D1341E">
                          <w:rPr>
                            <w:rFonts w:ascii="Arial" w:hAnsi="Arial" w:cs="Arial"/>
                            <w:i/>
                            <w:iCs/>
                            <w:sz w:val="22"/>
                            <w:szCs w:val="22"/>
                          </w:rPr>
                          <w:t>or</w:t>
                        </w:r>
                        <w:r w:rsidRPr="00D1341E">
                          <w:rPr>
                            <w:rFonts w:ascii="Arial" w:hAnsi="Arial" w:cs="Arial"/>
                            <w:sz w:val="22"/>
                            <w:szCs w:val="22"/>
                          </w:rPr>
                          <w:t xml:space="preserve"> reduction to the capped mark (whichever is the smaller penalty)</w:t>
                        </w:r>
                      </w:p>
                    </w:tc>
                  </w:tr>
                  <w:tr w:rsidR="0045537F" w:rsidRPr="00D1341E" w14:paraId="4E29F869" w14:textId="77777777" w:rsidTr="00E457EE">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77973C6" w14:textId="77777777" w:rsidR="0045537F" w:rsidRPr="00D1341E" w:rsidRDefault="0045537F" w:rsidP="00E457EE">
                        <w:pPr>
                          <w:ind w:left="-10"/>
                          <w:rPr>
                            <w:rFonts w:ascii="Arial" w:hAnsi="Arial" w:cs="Arial"/>
                            <w:sz w:val="22"/>
                            <w:szCs w:val="22"/>
                          </w:rPr>
                        </w:pPr>
                        <w:r w:rsidRPr="00D1341E">
                          <w:rPr>
                            <w:rFonts w:ascii="Arial" w:hAnsi="Arial" w:cs="Arial"/>
                            <w:b/>
                            <w:bCs/>
                            <w:sz w:val="22"/>
                            <w:szCs w:val="22"/>
                          </w:rPr>
                          <w:t>26%–50%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95B49C5" w14:textId="77777777" w:rsidR="0045537F" w:rsidRPr="00D1341E" w:rsidRDefault="0045537F" w:rsidP="00E457EE">
                        <w:pPr>
                          <w:ind w:left="-10"/>
                          <w:rPr>
                            <w:rFonts w:ascii="Arial" w:hAnsi="Arial" w:cs="Arial"/>
                            <w:sz w:val="22"/>
                            <w:szCs w:val="22"/>
                          </w:rPr>
                        </w:pPr>
                        <w:r w:rsidRPr="00D1341E">
                          <w:rPr>
                            <w:rFonts w:ascii="Arial" w:hAnsi="Arial" w:cs="Arial"/>
                            <w:sz w:val="22"/>
                            <w:szCs w:val="22"/>
                          </w:rPr>
                          <w:t xml:space="preserve">10 mark deduction </w:t>
                        </w:r>
                        <w:r w:rsidRPr="00D1341E">
                          <w:rPr>
                            <w:rFonts w:ascii="Arial" w:hAnsi="Arial" w:cs="Arial"/>
                            <w:i/>
                            <w:iCs/>
                            <w:sz w:val="22"/>
                            <w:szCs w:val="22"/>
                          </w:rPr>
                          <w:t>or</w:t>
                        </w:r>
                        <w:r w:rsidRPr="00D1341E">
                          <w:rPr>
                            <w:rFonts w:ascii="Arial" w:hAnsi="Arial" w:cs="Arial"/>
                            <w:sz w:val="22"/>
                            <w:szCs w:val="22"/>
                          </w:rPr>
                          <w:t xml:space="preserve"> reduction to the capped mark (whichever is the smaller penalty)</w:t>
                        </w:r>
                      </w:p>
                    </w:tc>
                  </w:tr>
                  <w:tr w:rsidR="0045537F" w:rsidRPr="00D1341E" w14:paraId="29BF97C6" w14:textId="77777777" w:rsidTr="00E457EE">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B2BB8EC" w14:textId="77777777" w:rsidR="0045537F" w:rsidRPr="00D1341E" w:rsidRDefault="0045537F" w:rsidP="00E457EE">
                        <w:pPr>
                          <w:ind w:left="-10"/>
                          <w:rPr>
                            <w:rFonts w:ascii="Arial" w:hAnsi="Arial" w:cs="Arial"/>
                            <w:sz w:val="22"/>
                            <w:szCs w:val="22"/>
                          </w:rPr>
                        </w:pPr>
                        <w:r w:rsidRPr="00D1341E">
                          <w:rPr>
                            <w:rFonts w:ascii="Arial" w:hAnsi="Arial" w:cs="Arial"/>
                            <w:b/>
                            <w:bCs/>
                            <w:sz w:val="22"/>
                            <w:szCs w:val="22"/>
                          </w:rPr>
                          <w:t xml:space="preserve">Over 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7621B57" w14:textId="77777777" w:rsidR="0045537F" w:rsidRPr="00D1341E" w:rsidRDefault="0045537F" w:rsidP="00E457EE">
                        <w:pPr>
                          <w:ind w:left="-10"/>
                          <w:rPr>
                            <w:rFonts w:ascii="Arial" w:hAnsi="Arial" w:cs="Arial"/>
                            <w:sz w:val="22"/>
                            <w:szCs w:val="22"/>
                          </w:rPr>
                        </w:pPr>
                        <w:r w:rsidRPr="00D1341E">
                          <w:rPr>
                            <w:rFonts w:ascii="Arial" w:hAnsi="Arial" w:cs="Arial"/>
                            <w:sz w:val="22"/>
                            <w:szCs w:val="22"/>
                          </w:rPr>
                          <w:t>Mark capped at the pass mark</w:t>
                        </w:r>
                      </w:p>
                    </w:tc>
                  </w:tr>
                </w:tbl>
                <w:p w14:paraId="362E3F20" w14:textId="77777777" w:rsidR="0045537F" w:rsidRPr="00D1341E" w:rsidRDefault="0045537F" w:rsidP="00E457EE">
                  <w:pPr>
                    <w:ind w:left="-10"/>
                    <w:rPr>
                      <w:rFonts w:ascii="Arial" w:eastAsiaTheme="minorEastAsia" w:hAnsi="Arial" w:cs="Arial"/>
                      <w:sz w:val="22"/>
                      <w:szCs w:val="22"/>
                      <w14:ligatures w14:val="standardContextual"/>
                    </w:rPr>
                  </w:pPr>
                </w:p>
                <w:p w14:paraId="2738914F" w14:textId="77777777" w:rsidR="0045537F" w:rsidRPr="00D1341E" w:rsidRDefault="0045537F" w:rsidP="00E457EE">
                  <w:pPr>
                    <w:ind w:left="-10"/>
                    <w:rPr>
                      <w:rFonts w:ascii="Arial" w:hAnsi="Arial" w:cs="Arial"/>
                      <w:sz w:val="22"/>
                      <w:szCs w:val="22"/>
                    </w:rPr>
                  </w:pPr>
                  <w:r w:rsidRPr="00D1341E">
                    <w:rPr>
                      <w:rFonts w:ascii="Arial" w:hAnsi="Arial" w:cs="Arial"/>
                      <w:b/>
                      <w:bCs/>
                      <w:sz w:val="22"/>
                      <w:szCs w:val="22"/>
                    </w:rPr>
                    <w:t>Examples (Postgraduate):</w:t>
                  </w:r>
                </w:p>
                <w:p w14:paraId="402B3FA4" w14:textId="77777777" w:rsidR="0045537F" w:rsidRPr="00D1341E" w:rsidRDefault="0045537F" w:rsidP="0045537F">
                  <w:pPr>
                    <w:numPr>
                      <w:ilvl w:val="0"/>
                      <w:numId w:val="14"/>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Pr>
                      <w:rFonts w:ascii="Arial" w:hAnsi="Arial" w:cs="Arial"/>
                      <w:b/>
                      <w:bCs/>
                      <w:sz w:val="22"/>
                      <w:szCs w:val="22"/>
                    </w:rPr>
                    <w:t>54%</w:t>
                  </w:r>
                  <w:r w:rsidRPr="00D1341E">
                    <w:rPr>
                      <w:rFonts w:ascii="Arial" w:hAnsi="Arial" w:cs="Arial"/>
                      <w:sz w:val="22"/>
                      <w:szCs w:val="22"/>
                    </w:rPr>
                    <w:t xml:space="preserve"> would be reduced to the pass mark of </w:t>
                  </w:r>
                  <w:r w:rsidRPr="00D1341E">
                    <w:rPr>
                      <w:rFonts w:ascii="Arial" w:hAnsi="Arial" w:cs="Arial"/>
                      <w:b/>
                      <w:bCs/>
                      <w:sz w:val="22"/>
                      <w:szCs w:val="22"/>
                    </w:rPr>
                    <w:t>50%</w:t>
                  </w:r>
                  <w:r w:rsidRPr="00D1341E">
                    <w:rPr>
                      <w:rFonts w:ascii="Arial" w:hAnsi="Arial" w:cs="Arial"/>
                      <w:sz w:val="22"/>
                      <w:szCs w:val="22"/>
                    </w:rPr>
                    <w:t xml:space="preserve"> if the work is 10–25% over.</w:t>
                  </w:r>
                </w:p>
                <w:p w14:paraId="56355C68" w14:textId="77777777" w:rsidR="0045537F" w:rsidRPr="00D1341E" w:rsidRDefault="0045537F" w:rsidP="0045537F">
                  <w:pPr>
                    <w:numPr>
                      <w:ilvl w:val="0"/>
                      <w:numId w:val="14"/>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Pr>
                      <w:rFonts w:ascii="Arial" w:hAnsi="Arial" w:cs="Arial"/>
                      <w:b/>
                      <w:bCs/>
                      <w:sz w:val="22"/>
                      <w:szCs w:val="22"/>
                    </w:rPr>
                    <w:t>67%</w:t>
                  </w:r>
                  <w:r w:rsidRPr="00D1341E">
                    <w:rPr>
                      <w:rFonts w:ascii="Arial" w:hAnsi="Arial" w:cs="Arial"/>
                      <w:sz w:val="22"/>
                      <w:szCs w:val="22"/>
                    </w:rPr>
                    <w:t xml:space="preserve"> would be reduced by 5 marks to </w:t>
                  </w:r>
                  <w:r w:rsidRPr="00D1341E">
                    <w:rPr>
                      <w:rFonts w:ascii="Arial" w:hAnsi="Arial" w:cs="Arial"/>
                      <w:b/>
                      <w:bCs/>
                      <w:sz w:val="22"/>
                      <w:szCs w:val="22"/>
                    </w:rPr>
                    <w:t>62%</w:t>
                  </w:r>
                  <w:r w:rsidRPr="00D1341E">
                    <w:rPr>
                      <w:rFonts w:ascii="Arial" w:hAnsi="Arial" w:cs="Arial"/>
                      <w:sz w:val="22"/>
                      <w:szCs w:val="22"/>
                    </w:rPr>
                    <w:t>.</w:t>
                  </w:r>
                </w:p>
                <w:p w14:paraId="5826D5DA" w14:textId="77777777" w:rsidR="0045537F" w:rsidRPr="00D1341E" w:rsidRDefault="0045537F" w:rsidP="0045537F">
                  <w:pPr>
                    <w:numPr>
                      <w:ilvl w:val="0"/>
                      <w:numId w:val="14"/>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Pr>
                      <w:rFonts w:ascii="Arial" w:hAnsi="Arial" w:cs="Arial"/>
                      <w:b/>
                      <w:bCs/>
                      <w:sz w:val="22"/>
                      <w:szCs w:val="22"/>
                    </w:rPr>
                    <w:t>59%</w:t>
                  </w:r>
                  <w:r w:rsidRPr="00D1341E">
                    <w:rPr>
                      <w:rFonts w:ascii="Arial" w:hAnsi="Arial" w:cs="Arial"/>
                      <w:sz w:val="22"/>
                      <w:szCs w:val="22"/>
                    </w:rPr>
                    <w:t xml:space="preserve"> at 25–50% over would be reduced to </w:t>
                  </w:r>
                  <w:r w:rsidRPr="00D1341E">
                    <w:rPr>
                      <w:rFonts w:ascii="Arial" w:hAnsi="Arial" w:cs="Arial"/>
                      <w:b/>
                      <w:bCs/>
                      <w:sz w:val="22"/>
                      <w:szCs w:val="22"/>
                    </w:rPr>
                    <w:t>50%</w:t>
                  </w:r>
                  <w:r w:rsidRPr="00D1341E">
                    <w:rPr>
                      <w:rFonts w:ascii="Arial" w:hAnsi="Arial" w:cs="Arial"/>
                      <w:sz w:val="22"/>
                      <w:szCs w:val="22"/>
                    </w:rPr>
                    <w:t>.</w:t>
                  </w:r>
                </w:p>
                <w:p w14:paraId="64E6DE64" w14:textId="77777777" w:rsidR="0045537F" w:rsidRPr="00D1341E" w:rsidRDefault="0045537F" w:rsidP="0045537F">
                  <w:pPr>
                    <w:numPr>
                      <w:ilvl w:val="0"/>
                      <w:numId w:val="14"/>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Pr>
                      <w:rFonts w:ascii="Arial" w:hAnsi="Arial" w:cs="Arial"/>
                      <w:b/>
                      <w:bCs/>
                      <w:sz w:val="22"/>
                      <w:szCs w:val="22"/>
                    </w:rPr>
                    <w:t>64%</w:t>
                  </w:r>
                  <w:r w:rsidRPr="00D1341E">
                    <w:rPr>
                      <w:rFonts w:ascii="Arial" w:hAnsi="Arial" w:cs="Arial"/>
                      <w:sz w:val="22"/>
                      <w:szCs w:val="22"/>
                    </w:rPr>
                    <w:t xml:space="preserve"> at 25–50% over would be reduced by 10 marks to </w:t>
                  </w:r>
                  <w:r w:rsidRPr="00D1341E">
                    <w:rPr>
                      <w:rFonts w:ascii="Arial" w:hAnsi="Arial" w:cs="Arial"/>
                      <w:b/>
                      <w:bCs/>
                      <w:sz w:val="22"/>
                      <w:szCs w:val="22"/>
                    </w:rPr>
                    <w:t>54%</w:t>
                  </w:r>
                  <w:r w:rsidRPr="00D1341E">
                    <w:rPr>
                      <w:rFonts w:ascii="Arial" w:hAnsi="Arial" w:cs="Arial"/>
                      <w:sz w:val="22"/>
                      <w:szCs w:val="22"/>
                    </w:rPr>
                    <w:t>.</w:t>
                  </w:r>
                </w:p>
                <w:p w14:paraId="07EE8623" w14:textId="77777777" w:rsidR="0045537F" w:rsidRPr="00D1341E" w:rsidRDefault="0045537F" w:rsidP="00E457EE">
                  <w:pPr>
                    <w:ind w:left="-10"/>
                    <w:rPr>
                      <w:rFonts w:ascii="Arial" w:eastAsiaTheme="minorEastAsia" w:hAnsi="Arial" w:cs="Arial"/>
                      <w:b/>
                      <w:bCs/>
                      <w:sz w:val="22"/>
                      <w:szCs w:val="22"/>
                    </w:rPr>
                  </w:pPr>
                </w:p>
                <w:p w14:paraId="649C9E17" w14:textId="77777777" w:rsidR="0045537F" w:rsidRPr="00D1341E" w:rsidRDefault="0045537F" w:rsidP="00E457EE">
                  <w:pPr>
                    <w:ind w:left="-10"/>
                    <w:rPr>
                      <w:rFonts w:ascii="Arial" w:hAnsi="Arial" w:cs="Arial"/>
                      <w:b/>
                      <w:bCs/>
                      <w:sz w:val="22"/>
                      <w:szCs w:val="22"/>
                    </w:rPr>
                  </w:pPr>
                  <w:r w:rsidRPr="00D1341E">
                    <w:rPr>
                      <w:rFonts w:ascii="Arial" w:hAnsi="Arial" w:cs="Arial"/>
                      <w:b/>
                      <w:bCs/>
                      <w:sz w:val="22"/>
                      <w:szCs w:val="22"/>
                    </w:rPr>
                    <w:t>If You Are Under the Word Limit</w:t>
                  </w:r>
                </w:p>
                <w:p w14:paraId="6769CD17" w14:textId="77777777" w:rsidR="0045537F" w:rsidRPr="00D1341E" w:rsidRDefault="0045537F" w:rsidP="00E457EE">
                  <w:pPr>
                    <w:ind w:left="-10"/>
                    <w:rPr>
                      <w:rFonts w:ascii="Arial" w:hAnsi="Arial" w:cs="Arial"/>
                      <w:sz w:val="22"/>
                      <w:szCs w:val="22"/>
                    </w:rPr>
                  </w:pPr>
                  <w:r w:rsidRPr="00D1341E">
                    <w:rPr>
                      <w:rFonts w:ascii="Arial" w:hAnsi="Arial" w:cs="Arial"/>
                      <w:sz w:val="22"/>
                      <w:szCs w:val="22"/>
                    </w:rPr>
                    <w:t>If your work is significantly under the word limit, you may lose marks because your submission may not contain enough detail to meet the learning outcomes.</w:t>
                  </w:r>
                </w:p>
                <w:p w14:paraId="60EDEB68" w14:textId="77777777" w:rsidR="0045537F" w:rsidRPr="00D1341E" w:rsidRDefault="0045537F" w:rsidP="00E457EE">
                  <w:pPr>
                    <w:ind w:left="-10"/>
                    <w:rPr>
                      <w:rFonts w:ascii="Arial" w:hAnsi="Arial" w:cs="Arial"/>
                      <w:b/>
                      <w:bCs/>
                      <w:sz w:val="22"/>
                      <w:szCs w:val="22"/>
                    </w:rPr>
                  </w:pPr>
                </w:p>
                <w:p w14:paraId="226CDEE2" w14:textId="77777777" w:rsidR="0045537F" w:rsidRPr="00D1341E" w:rsidRDefault="0045537F" w:rsidP="00E457EE">
                  <w:pPr>
                    <w:ind w:left="-10"/>
                    <w:rPr>
                      <w:rFonts w:ascii="Arial" w:hAnsi="Arial" w:cs="Arial"/>
                      <w:b/>
                      <w:bCs/>
                      <w:sz w:val="22"/>
                      <w:szCs w:val="22"/>
                    </w:rPr>
                  </w:pPr>
                  <w:r w:rsidRPr="00D1341E">
                    <w:rPr>
                      <w:rFonts w:ascii="Arial" w:hAnsi="Arial" w:cs="Arial"/>
                      <w:b/>
                      <w:bCs/>
                      <w:sz w:val="22"/>
                      <w:szCs w:val="22"/>
                    </w:rPr>
                    <w:t>Feedback</w:t>
                  </w:r>
                </w:p>
                <w:p w14:paraId="45AF3F5F" w14:textId="77777777" w:rsidR="0045537F" w:rsidRPr="00D1341E" w:rsidRDefault="0045537F" w:rsidP="00E457EE">
                  <w:pPr>
                    <w:ind w:left="-10"/>
                    <w:rPr>
                      <w:rFonts w:ascii="Arial" w:hAnsi="Arial" w:cs="Arial"/>
                      <w:sz w:val="22"/>
                      <w:szCs w:val="22"/>
                    </w:rPr>
                  </w:pPr>
                  <w:r w:rsidRPr="00D1341E">
                    <w:rPr>
                      <w:rFonts w:ascii="Arial" w:hAnsi="Arial" w:cs="Arial"/>
                      <w:sz w:val="22"/>
                      <w:szCs w:val="22"/>
                    </w:rPr>
                    <w:t>If a word</w:t>
                  </w:r>
                  <w:r w:rsidRPr="00D1341E">
                    <w:rPr>
                      <w:rFonts w:ascii="Arial" w:hAnsi="Arial" w:cs="Arial"/>
                      <w:sz w:val="22"/>
                      <w:szCs w:val="22"/>
                    </w:rPr>
                    <w:noBreakHyphen/>
                    <w:t>limit penalty is applied, this will be stated clearly in your feedback, along with the reason.</w:t>
                  </w:r>
                </w:p>
                <w:p w14:paraId="6F1EECFC" w14:textId="77777777" w:rsidR="0045537F" w:rsidRPr="00D1341E" w:rsidRDefault="0045537F" w:rsidP="00E457EE">
                  <w:pPr>
                    <w:rPr>
                      <w:rFonts w:ascii="Arial" w:hAnsi="Arial" w:cs="Arial"/>
                      <w:color w:val="0F4761"/>
                      <w:sz w:val="22"/>
                      <w:szCs w:val="22"/>
                    </w:rPr>
                  </w:pPr>
                </w:p>
              </w:tc>
            </w:tr>
          </w:tbl>
          <w:p w14:paraId="2C0186A8" w14:textId="77777777" w:rsidR="0045537F" w:rsidRPr="00A406E5" w:rsidRDefault="0045537F" w:rsidP="00E457EE">
            <w:pPr>
              <w:spacing w:before="120" w:after="120"/>
              <w:jc w:val="both"/>
              <w:rPr>
                <w:rFonts w:ascii="Arial" w:hAnsi="Arial" w:cs="Arial"/>
                <w:sz w:val="22"/>
                <w:szCs w:val="22"/>
              </w:rPr>
            </w:pPr>
          </w:p>
        </w:tc>
      </w:tr>
    </w:tbl>
    <w:p w14:paraId="48624106" w14:textId="77777777" w:rsidR="0045537F" w:rsidRDefault="0045537F" w:rsidP="00AB1EF4">
      <w:pPr>
        <w:spacing w:line="360" w:lineRule="auto"/>
        <w:jc w:val="center"/>
        <w:rPr>
          <w:rFonts w:ascii="Arial" w:hAnsi="Arial" w:cs="Arial"/>
          <w:b/>
          <w:i/>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5A91838" w14:textId="77777777" w:rsidTr="00E4012E">
        <w:tc>
          <w:tcPr>
            <w:tcW w:w="9747" w:type="dxa"/>
            <w:shd w:val="pct10" w:color="auto" w:fill="auto"/>
          </w:tcPr>
          <w:p w14:paraId="1E5ECB47" w14:textId="5A4FEB8F" w:rsidR="00C01A3F" w:rsidRPr="00A406E5" w:rsidRDefault="00C01A3F" w:rsidP="00AB1EF4">
            <w:pPr>
              <w:spacing w:line="360" w:lineRule="auto"/>
              <w:rPr>
                <w:rFonts w:ascii="Arial" w:hAnsi="Arial" w:cs="Arial"/>
                <w:sz w:val="22"/>
                <w:szCs w:val="22"/>
              </w:rPr>
            </w:pPr>
            <w:r w:rsidRPr="00A406E5">
              <w:rPr>
                <w:rFonts w:ascii="Arial" w:hAnsi="Arial" w:cs="Arial"/>
                <w:b/>
                <w:sz w:val="22"/>
                <w:szCs w:val="22"/>
              </w:rPr>
              <w:t>Module Learning Outcomes (from module syllabus)</w:t>
            </w:r>
          </w:p>
        </w:tc>
      </w:tr>
      <w:tr w:rsidR="0001093E" w:rsidRPr="0001093E" w14:paraId="77DA034C" w14:textId="77777777" w:rsidTr="00E4012E">
        <w:tc>
          <w:tcPr>
            <w:tcW w:w="9747" w:type="dxa"/>
          </w:tcPr>
          <w:p w14:paraId="5212C5D7" w14:textId="77777777" w:rsidR="008F2611" w:rsidRPr="0001093E" w:rsidRDefault="008F2611" w:rsidP="00AB1EF4">
            <w:pPr>
              <w:spacing w:line="360" w:lineRule="auto"/>
              <w:jc w:val="both"/>
              <w:rPr>
                <w:rFonts w:ascii="Arial" w:hAnsi="Arial" w:cs="Arial"/>
                <w:color w:val="000000" w:themeColor="text1"/>
                <w:sz w:val="22"/>
                <w:szCs w:val="22"/>
              </w:rPr>
            </w:pPr>
          </w:p>
          <w:p w14:paraId="5BBF80C6" w14:textId="77777777" w:rsidR="00276F44" w:rsidRDefault="00276F44" w:rsidP="00AB1EF4">
            <w:pPr>
              <w:spacing w:line="360" w:lineRule="auto"/>
              <w:rPr>
                <w:rFonts w:ascii="Arial" w:hAnsi="Arial" w:cs="Arial"/>
                <w:sz w:val="22"/>
                <w:szCs w:val="22"/>
              </w:rPr>
            </w:pPr>
            <w:r w:rsidRPr="001358DE">
              <w:rPr>
                <w:rFonts w:ascii="Arial" w:hAnsi="Arial" w:cs="Arial"/>
                <w:sz w:val="22"/>
                <w:szCs w:val="22"/>
              </w:rPr>
              <w:t xml:space="preserve">Upon the successful completion of this module, the student should be able to demonstrate the ability to: </w:t>
            </w:r>
          </w:p>
          <w:p w14:paraId="5CBC15BA" w14:textId="0CF806EC" w:rsidR="00276F44" w:rsidRPr="001358DE" w:rsidRDefault="008D11B1" w:rsidP="00AB1EF4">
            <w:pPr>
              <w:pStyle w:val="ListParagraph"/>
              <w:numPr>
                <w:ilvl w:val="0"/>
                <w:numId w:val="33"/>
              </w:numPr>
              <w:spacing w:line="360" w:lineRule="auto"/>
              <w:rPr>
                <w:rFonts w:ascii="Arial" w:hAnsi="Arial" w:cs="Arial"/>
                <w:sz w:val="22"/>
                <w:szCs w:val="22"/>
              </w:rPr>
            </w:pPr>
            <w:r>
              <w:rPr>
                <w:rFonts w:ascii="Arial" w:hAnsi="Arial" w:cs="Arial"/>
                <w:sz w:val="22"/>
                <w:szCs w:val="22"/>
              </w:rPr>
              <w:t>C</w:t>
            </w:r>
            <w:r w:rsidR="00276F44" w:rsidRPr="001358DE">
              <w:rPr>
                <w:rFonts w:ascii="Arial" w:hAnsi="Arial" w:cs="Arial"/>
                <w:sz w:val="22"/>
                <w:szCs w:val="22"/>
              </w:rPr>
              <w:t xml:space="preserve">ritically evaluate the main features which contribute to the international business environment and its main institutions and the key decisions underpinning international organisational strategy; </w:t>
            </w:r>
          </w:p>
          <w:p w14:paraId="5C939798" w14:textId="77777777" w:rsidR="008D11B1" w:rsidRDefault="008D11B1" w:rsidP="00AB1EF4">
            <w:pPr>
              <w:pStyle w:val="ListParagraph"/>
              <w:numPr>
                <w:ilvl w:val="0"/>
                <w:numId w:val="33"/>
              </w:numPr>
              <w:spacing w:line="360" w:lineRule="auto"/>
              <w:rPr>
                <w:rFonts w:ascii="Arial" w:hAnsi="Arial" w:cs="Arial"/>
                <w:sz w:val="22"/>
                <w:szCs w:val="22"/>
              </w:rPr>
            </w:pPr>
            <w:r>
              <w:rPr>
                <w:rFonts w:ascii="Arial" w:hAnsi="Arial" w:cs="Arial"/>
                <w:sz w:val="22"/>
                <w:szCs w:val="22"/>
              </w:rPr>
              <w:t>E</w:t>
            </w:r>
            <w:r w:rsidR="00276F44" w:rsidRPr="001358DE">
              <w:rPr>
                <w:rFonts w:ascii="Arial" w:hAnsi="Arial" w:cs="Arial"/>
                <w:sz w:val="22"/>
                <w:szCs w:val="22"/>
              </w:rPr>
              <w:t xml:space="preserve">valuate the different modes of engagement with international markets and explore the interconnectedness between these and the economic, legal, governmental, political, regulatory, cultural and other environments in which expanding companies operate; </w:t>
            </w:r>
          </w:p>
          <w:p w14:paraId="107C4643" w14:textId="77777777" w:rsidR="0001093E" w:rsidRDefault="008D11B1" w:rsidP="00AB1EF4">
            <w:pPr>
              <w:pStyle w:val="ListParagraph"/>
              <w:numPr>
                <w:ilvl w:val="0"/>
                <w:numId w:val="33"/>
              </w:numPr>
              <w:spacing w:line="360" w:lineRule="auto"/>
              <w:rPr>
                <w:rFonts w:ascii="Arial" w:hAnsi="Arial" w:cs="Arial"/>
                <w:sz w:val="22"/>
                <w:szCs w:val="22"/>
              </w:rPr>
            </w:pPr>
            <w:r>
              <w:rPr>
                <w:rFonts w:ascii="Arial" w:hAnsi="Arial" w:cs="Arial"/>
                <w:sz w:val="22"/>
                <w:szCs w:val="22"/>
              </w:rPr>
              <w:t>C</w:t>
            </w:r>
            <w:r w:rsidR="00276F44" w:rsidRPr="008D11B1">
              <w:rPr>
                <w:rFonts w:ascii="Arial" w:hAnsi="Arial" w:cs="Arial"/>
                <w:sz w:val="22"/>
                <w:szCs w:val="22"/>
              </w:rPr>
              <w:t>onduct informed research into international business issues and apply theoretical insights to the analysis of such issues in the context of a complex international business environment.</w:t>
            </w:r>
          </w:p>
          <w:p w14:paraId="445E7C79" w14:textId="1103B476" w:rsidR="00BC57E5" w:rsidRPr="008D11B1" w:rsidRDefault="00BC57E5" w:rsidP="00AB1EF4">
            <w:pPr>
              <w:pStyle w:val="ListParagraph"/>
              <w:spacing w:line="360" w:lineRule="auto"/>
              <w:ind w:left="360"/>
              <w:rPr>
                <w:rFonts w:ascii="Arial" w:hAnsi="Arial" w:cs="Arial"/>
                <w:sz w:val="22"/>
                <w:szCs w:val="22"/>
              </w:rPr>
            </w:pPr>
          </w:p>
        </w:tc>
      </w:tr>
    </w:tbl>
    <w:p w14:paraId="16452D13" w14:textId="77777777" w:rsidR="00EE6F25" w:rsidRPr="0001093E" w:rsidRDefault="00EE6F25" w:rsidP="00AB1EF4">
      <w:pPr>
        <w:spacing w:line="360" w:lineRule="auto"/>
        <w:jc w:val="both"/>
        <w:rPr>
          <w:rFonts w:ascii="Arial" w:hAnsi="Arial" w:cs="Arial"/>
          <w:color w:val="000000" w:themeColor="text1"/>
          <w:sz w:val="22"/>
          <w:szCs w:val="22"/>
        </w:rPr>
      </w:pPr>
    </w:p>
    <w:p w14:paraId="764C3780" w14:textId="3F4E9A04" w:rsidR="00255549" w:rsidRDefault="00255549" w:rsidP="00AB1EF4">
      <w:pPr>
        <w:spacing w:line="360" w:lineRule="auto"/>
        <w:rPr>
          <w:rFonts w:ascii="Arial" w:hAnsi="Arial" w:cs="Arial"/>
          <w:sz w:val="22"/>
          <w:szCs w:val="22"/>
        </w:rPr>
      </w:pPr>
      <w:r>
        <w:rPr>
          <w:rFonts w:ascii="Arial" w:hAnsi="Arial" w:cs="Arial"/>
          <w:sz w:val="22"/>
          <w:szCs w:val="22"/>
        </w:rPr>
        <w:br w:type="page"/>
      </w:r>
    </w:p>
    <w:p w14:paraId="6A36061F" w14:textId="3B5572E6" w:rsidR="00CE577A" w:rsidRPr="00CE577A" w:rsidRDefault="00CE577A" w:rsidP="00AB1EF4">
      <w:pPr>
        <w:pStyle w:val="Heading1"/>
        <w:spacing w:line="360" w:lineRule="auto"/>
        <w:ind w:left="426" w:right="272"/>
      </w:pPr>
      <w:r>
        <w:lastRenderedPageBreak/>
        <w:t>TASK DESCRIPTION</w:t>
      </w:r>
    </w:p>
    <w:p w14:paraId="678A0469" w14:textId="77777777" w:rsidR="00743B6D" w:rsidRPr="00604765" w:rsidRDefault="00743B6D" w:rsidP="00AB1EF4">
      <w:pPr>
        <w:spacing w:line="360" w:lineRule="auto"/>
        <w:ind w:left="426"/>
        <w:rPr>
          <w:rFonts w:asciiTheme="minorBidi" w:hAnsiTheme="minorBidi" w:cstheme="minorBidi"/>
          <w:sz w:val="22"/>
          <w:szCs w:val="22"/>
        </w:rPr>
      </w:pPr>
      <w:r w:rsidRPr="00604765">
        <w:rPr>
          <w:rFonts w:asciiTheme="minorBidi" w:hAnsiTheme="minorBidi" w:cstheme="minorBidi"/>
          <w:sz w:val="22"/>
          <w:szCs w:val="22"/>
        </w:rPr>
        <w:t>This assessment is comprised of two sections as detailed below:</w:t>
      </w:r>
    </w:p>
    <w:p w14:paraId="34D82C01" w14:textId="77777777" w:rsidR="00743B6D" w:rsidRPr="00604765" w:rsidRDefault="00743B6D" w:rsidP="00AB1EF4">
      <w:pPr>
        <w:spacing w:line="360" w:lineRule="auto"/>
        <w:ind w:left="426"/>
        <w:rPr>
          <w:rFonts w:asciiTheme="minorBidi" w:hAnsiTheme="minorBidi" w:cstheme="minorBidi"/>
          <w:sz w:val="22"/>
          <w:szCs w:val="22"/>
        </w:rPr>
      </w:pPr>
    </w:p>
    <w:p w14:paraId="641CDF81" w14:textId="77777777" w:rsidR="00743B6D" w:rsidRDefault="00743B6D" w:rsidP="00AB1EF4">
      <w:pPr>
        <w:spacing w:line="360" w:lineRule="auto"/>
        <w:ind w:firstLine="426"/>
        <w:jc w:val="both"/>
        <w:rPr>
          <w:rFonts w:asciiTheme="minorBidi" w:hAnsiTheme="minorBidi" w:cstheme="minorBidi"/>
          <w:b/>
          <w:bCs/>
          <w:sz w:val="22"/>
          <w:szCs w:val="22"/>
        </w:rPr>
      </w:pPr>
      <w:r w:rsidRPr="003358BF">
        <w:rPr>
          <w:rFonts w:asciiTheme="minorBidi" w:hAnsiTheme="minorBidi" w:cstheme="minorBidi"/>
          <w:b/>
          <w:bCs/>
          <w:sz w:val="22"/>
          <w:szCs w:val="22"/>
        </w:rPr>
        <w:t>Section 1: International Market Entry Analysis (≈4,000 words)</w:t>
      </w:r>
    </w:p>
    <w:p w14:paraId="42B73A18" w14:textId="77777777" w:rsidR="00743B6D" w:rsidRPr="003358BF" w:rsidRDefault="00743B6D" w:rsidP="00AB1EF4">
      <w:pPr>
        <w:spacing w:line="360" w:lineRule="auto"/>
        <w:jc w:val="both"/>
        <w:rPr>
          <w:rFonts w:asciiTheme="minorBidi" w:hAnsiTheme="minorBidi" w:cstheme="minorBidi"/>
          <w:b/>
          <w:bCs/>
          <w:sz w:val="22"/>
          <w:szCs w:val="22"/>
        </w:rPr>
      </w:pPr>
    </w:p>
    <w:p w14:paraId="0A3C8995" w14:textId="77777777" w:rsidR="00743B6D" w:rsidRDefault="00743B6D" w:rsidP="00AB1EF4">
      <w:pPr>
        <w:spacing w:line="360" w:lineRule="auto"/>
        <w:ind w:left="426" w:firstLine="294"/>
        <w:jc w:val="both"/>
        <w:rPr>
          <w:rFonts w:asciiTheme="minorBidi" w:hAnsiTheme="minorBidi" w:cstheme="minorBidi"/>
          <w:sz w:val="22"/>
          <w:szCs w:val="22"/>
        </w:rPr>
      </w:pPr>
      <w:r w:rsidRPr="003358BF">
        <w:rPr>
          <w:rFonts w:asciiTheme="minorBidi" w:hAnsiTheme="minorBidi" w:cstheme="minorBidi"/>
          <w:sz w:val="22"/>
          <w:szCs w:val="22"/>
        </w:rPr>
        <w:t>In today's global business environment, organisations continually evaluate opportunities to expand into new international markets. Successful internationalisation requires managers to assess the strategic attractiveness of potential host countries, determine the most appropriate mode of market entry, and develop effective international staffing strategies while considering the broader business environment.</w:t>
      </w:r>
    </w:p>
    <w:p w14:paraId="4F76CAF5" w14:textId="77777777" w:rsidR="00743B6D" w:rsidRPr="003358BF" w:rsidRDefault="00743B6D" w:rsidP="00AB1EF4">
      <w:pPr>
        <w:spacing w:line="360" w:lineRule="auto"/>
        <w:ind w:left="426" w:firstLine="294"/>
        <w:jc w:val="both"/>
        <w:rPr>
          <w:rFonts w:asciiTheme="minorBidi" w:hAnsiTheme="minorBidi" w:cstheme="minorBidi"/>
          <w:sz w:val="22"/>
          <w:szCs w:val="22"/>
        </w:rPr>
      </w:pPr>
    </w:p>
    <w:p w14:paraId="1B54EAD4" w14:textId="77777777" w:rsidR="00743B6D" w:rsidRDefault="00743B6D" w:rsidP="00AB1EF4">
      <w:pPr>
        <w:spacing w:line="360" w:lineRule="auto"/>
        <w:ind w:left="426" w:firstLine="294"/>
        <w:jc w:val="both"/>
        <w:rPr>
          <w:rFonts w:asciiTheme="minorBidi" w:hAnsiTheme="minorBidi" w:cstheme="minorBidi"/>
          <w:sz w:val="22"/>
          <w:szCs w:val="22"/>
        </w:rPr>
      </w:pPr>
      <w:r w:rsidRPr="003358BF">
        <w:rPr>
          <w:rFonts w:asciiTheme="minorBidi" w:hAnsiTheme="minorBidi" w:cstheme="minorBidi"/>
          <w:sz w:val="22"/>
          <w:szCs w:val="22"/>
        </w:rPr>
        <w:t>Assume the role of an international business consultant advising a multinational corporation (MNC) or transnational corporation (TNC) on its next international expansion.</w:t>
      </w:r>
      <w:r>
        <w:rPr>
          <w:rFonts w:asciiTheme="minorBidi" w:hAnsiTheme="minorBidi" w:cstheme="minorBidi"/>
          <w:sz w:val="22"/>
          <w:szCs w:val="22"/>
        </w:rPr>
        <w:t xml:space="preserve"> </w:t>
      </w:r>
      <w:r w:rsidRPr="003358BF">
        <w:rPr>
          <w:rFonts w:asciiTheme="minorBidi" w:hAnsiTheme="minorBidi" w:cstheme="minorBidi"/>
          <w:sz w:val="22"/>
          <w:szCs w:val="22"/>
        </w:rPr>
        <w:t>Select an MNC or TNC and identify a target country in which the organisation has no significant operational presence, based on publicly available information as of 1 September 2026. For the purposes of this assessment, a significant operational presence includes subsidiaries, production facilities, joint ventures, regional headquarters or other formal market-entry arrangements. If the organisation has only limited exports, distributors or indirect market presence, this must be clearly identified and justified as meeting the assessment requirements.</w:t>
      </w:r>
    </w:p>
    <w:p w14:paraId="23C187FB" w14:textId="77777777" w:rsidR="00743B6D" w:rsidRPr="003358BF" w:rsidRDefault="00743B6D" w:rsidP="00AB1EF4">
      <w:pPr>
        <w:spacing w:line="360" w:lineRule="auto"/>
        <w:ind w:left="426" w:firstLine="294"/>
        <w:jc w:val="both"/>
        <w:rPr>
          <w:rFonts w:asciiTheme="minorBidi" w:hAnsiTheme="minorBidi" w:cstheme="minorBidi"/>
          <w:sz w:val="22"/>
          <w:szCs w:val="22"/>
        </w:rPr>
      </w:pPr>
    </w:p>
    <w:p w14:paraId="528A6E2A" w14:textId="77777777" w:rsidR="00743B6D" w:rsidRDefault="00743B6D" w:rsidP="00AB1EF4">
      <w:pPr>
        <w:spacing w:line="360" w:lineRule="auto"/>
        <w:ind w:left="426" w:firstLine="294"/>
        <w:jc w:val="both"/>
        <w:rPr>
          <w:rFonts w:asciiTheme="minorBidi" w:hAnsiTheme="minorBidi" w:cstheme="minorBidi"/>
          <w:sz w:val="22"/>
          <w:szCs w:val="22"/>
        </w:rPr>
      </w:pPr>
      <w:r w:rsidRPr="003358BF">
        <w:rPr>
          <w:rFonts w:asciiTheme="minorBidi" w:hAnsiTheme="minorBidi" w:cstheme="minorBidi"/>
          <w:sz w:val="22"/>
          <w:szCs w:val="22"/>
        </w:rPr>
        <w:t>Prepare a consultancy report that critically analyses and justifies the organisation's proposed expansion into the selected country by addressing the following:</w:t>
      </w:r>
    </w:p>
    <w:p w14:paraId="23B13420" w14:textId="77777777" w:rsidR="00743B6D" w:rsidRPr="003358BF" w:rsidRDefault="00743B6D" w:rsidP="00AB1EF4">
      <w:pPr>
        <w:spacing w:line="360" w:lineRule="auto"/>
        <w:ind w:left="426" w:firstLine="294"/>
        <w:jc w:val="both"/>
        <w:rPr>
          <w:rFonts w:asciiTheme="minorBidi" w:hAnsiTheme="minorBidi" w:cstheme="minorBidi"/>
          <w:sz w:val="22"/>
          <w:szCs w:val="22"/>
        </w:rPr>
      </w:pPr>
    </w:p>
    <w:p w14:paraId="6029748F" w14:textId="77777777" w:rsidR="00743B6D" w:rsidRPr="005D0188" w:rsidRDefault="00743B6D" w:rsidP="00AB1EF4">
      <w:pPr>
        <w:pStyle w:val="ListParagraph"/>
        <w:numPr>
          <w:ilvl w:val="0"/>
          <w:numId w:val="36"/>
        </w:numPr>
        <w:spacing w:line="360" w:lineRule="auto"/>
        <w:jc w:val="both"/>
        <w:rPr>
          <w:rFonts w:asciiTheme="minorBidi" w:hAnsiTheme="minorBidi" w:cstheme="minorBidi"/>
          <w:b/>
          <w:bCs/>
          <w:sz w:val="22"/>
          <w:szCs w:val="22"/>
        </w:rPr>
      </w:pPr>
      <w:r w:rsidRPr="005D0188">
        <w:rPr>
          <w:rFonts w:asciiTheme="minorBidi" w:hAnsiTheme="minorBidi" w:cstheme="minorBidi"/>
          <w:b/>
          <w:bCs/>
          <w:sz w:val="22"/>
          <w:szCs w:val="22"/>
        </w:rPr>
        <w:t>Strategic Rationale for International Expansion (≈700 words)</w:t>
      </w:r>
    </w:p>
    <w:p w14:paraId="34F9EED0" w14:textId="77777777" w:rsidR="00743B6D" w:rsidRDefault="00743B6D" w:rsidP="00AB1EF4">
      <w:pPr>
        <w:spacing w:line="360" w:lineRule="auto"/>
        <w:ind w:left="426" w:firstLine="294"/>
        <w:jc w:val="both"/>
        <w:rPr>
          <w:rFonts w:asciiTheme="minorBidi" w:hAnsiTheme="minorBidi" w:cstheme="minorBidi"/>
          <w:sz w:val="22"/>
          <w:szCs w:val="22"/>
        </w:rPr>
      </w:pPr>
      <w:r w:rsidRPr="003358BF">
        <w:rPr>
          <w:rFonts w:asciiTheme="minorBidi" w:hAnsiTheme="minorBidi" w:cstheme="minorBidi"/>
          <w:sz w:val="22"/>
          <w:szCs w:val="22"/>
        </w:rPr>
        <w:t>Evaluate the strategic benefits of international trade for the selected organisation. Critically discuss how international expansion could contribute to competitive advantage, growth, market diversification, innovation and the achievement of the organisation's long-term strategic objectives.</w:t>
      </w:r>
    </w:p>
    <w:p w14:paraId="734B7A5A" w14:textId="77777777" w:rsidR="00743B6D" w:rsidRPr="003358BF" w:rsidRDefault="00743B6D" w:rsidP="00AB1EF4">
      <w:pPr>
        <w:spacing w:line="360" w:lineRule="auto"/>
        <w:ind w:left="426" w:firstLine="294"/>
        <w:jc w:val="both"/>
        <w:rPr>
          <w:rFonts w:asciiTheme="minorBidi" w:hAnsiTheme="minorBidi" w:cstheme="minorBidi"/>
          <w:sz w:val="22"/>
          <w:szCs w:val="22"/>
        </w:rPr>
      </w:pPr>
    </w:p>
    <w:p w14:paraId="31A1B1E7" w14:textId="77777777" w:rsidR="00743B6D" w:rsidRPr="005D0188" w:rsidRDefault="00743B6D" w:rsidP="00AB1EF4">
      <w:pPr>
        <w:pStyle w:val="ListParagraph"/>
        <w:numPr>
          <w:ilvl w:val="0"/>
          <w:numId w:val="36"/>
        </w:numPr>
        <w:spacing w:line="360" w:lineRule="auto"/>
        <w:jc w:val="both"/>
        <w:rPr>
          <w:rFonts w:asciiTheme="minorBidi" w:hAnsiTheme="minorBidi" w:cstheme="minorBidi"/>
          <w:b/>
          <w:bCs/>
          <w:sz w:val="22"/>
          <w:szCs w:val="22"/>
        </w:rPr>
      </w:pPr>
      <w:r w:rsidRPr="005D0188">
        <w:rPr>
          <w:rFonts w:asciiTheme="minorBidi" w:hAnsiTheme="minorBidi" w:cstheme="minorBidi"/>
          <w:b/>
          <w:bCs/>
          <w:sz w:val="22"/>
          <w:szCs w:val="22"/>
        </w:rPr>
        <w:t>Host Country Analysis: Porter's Diamond Model (≈1,200 words)</w:t>
      </w:r>
    </w:p>
    <w:p w14:paraId="6AC7B9C5" w14:textId="77777777" w:rsidR="00743B6D" w:rsidRDefault="00743B6D" w:rsidP="00AB1EF4">
      <w:pPr>
        <w:spacing w:line="360" w:lineRule="auto"/>
        <w:ind w:left="426" w:firstLine="294"/>
        <w:jc w:val="both"/>
        <w:rPr>
          <w:rFonts w:asciiTheme="minorBidi" w:hAnsiTheme="minorBidi" w:cstheme="minorBidi"/>
          <w:sz w:val="22"/>
          <w:szCs w:val="22"/>
        </w:rPr>
      </w:pPr>
      <w:r w:rsidRPr="003358BF">
        <w:rPr>
          <w:rFonts w:asciiTheme="minorBidi" w:hAnsiTheme="minorBidi" w:cstheme="minorBidi"/>
          <w:sz w:val="22"/>
          <w:szCs w:val="22"/>
        </w:rPr>
        <w:t>Critically analyse the attractiveness of the selected host country using Porter's Diamond Model of National Advantage. Evaluate the country's competitive environment and determine the extent to which it provides favourable conditions for the organisation to establish and sustain a competitive advantage. Support your analysis with relevant economic, industrial and institutional evidence.</w:t>
      </w:r>
    </w:p>
    <w:p w14:paraId="0B2EB7A0" w14:textId="77777777" w:rsidR="00743B6D" w:rsidRPr="003358BF" w:rsidRDefault="00743B6D" w:rsidP="00AB1EF4">
      <w:pPr>
        <w:spacing w:line="360" w:lineRule="auto"/>
        <w:ind w:left="426" w:firstLine="294"/>
        <w:jc w:val="both"/>
        <w:rPr>
          <w:rFonts w:asciiTheme="minorBidi" w:hAnsiTheme="minorBidi" w:cstheme="minorBidi"/>
          <w:sz w:val="22"/>
          <w:szCs w:val="22"/>
        </w:rPr>
      </w:pPr>
    </w:p>
    <w:p w14:paraId="1A472EBF" w14:textId="77777777" w:rsidR="00743B6D" w:rsidRPr="005D0188" w:rsidRDefault="00743B6D" w:rsidP="00AB1EF4">
      <w:pPr>
        <w:pStyle w:val="ListParagraph"/>
        <w:numPr>
          <w:ilvl w:val="0"/>
          <w:numId w:val="36"/>
        </w:numPr>
        <w:spacing w:line="360" w:lineRule="auto"/>
        <w:jc w:val="both"/>
        <w:rPr>
          <w:rFonts w:asciiTheme="minorBidi" w:hAnsiTheme="minorBidi" w:cstheme="minorBidi"/>
          <w:b/>
          <w:bCs/>
          <w:sz w:val="22"/>
          <w:szCs w:val="22"/>
        </w:rPr>
      </w:pPr>
      <w:r w:rsidRPr="005D0188">
        <w:rPr>
          <w:rFonts w:asciiTheme="minorBidi" w:hAnsiTheme="minorBidi" w:cstheme="minorBidi"/>
          <w:b/>
          <w:bCs/>
          <w:sz w:val="22"/>
          <w:szCs w:val="22"/>
        </w:rPr>
        <w:t>Entry Mode Strategy and Strategic Synthesis (≈1,000 words)</w:t>
      </w:r>
    </w:p>
    <w:p w14:paraId="20210AD3" w14:textId="77777777" w:rsidR="00743B6D" w:rsidRDefault="00743B6D" w:rsidP="00AB1EF4">
      <w:pPr>
        <w:spacing w:line="360" w:lineRule="auto"/>
        <w:ind w:left="426" w:firstLine="294"/>
        <w:jc w:val="both"/>
        <w:rPr>
          <w:rFonts w:asciiTheme="minorBidi" w:hAnsiTheme="minorBidi" w:cstheme="minorBidi"/>
          <w:sz w:val="22"/>
          <w:szCs w:val="22"/>
        </w:rPr>
      </w:pPr>
      <w:r w:rsidRPr="003358BF">
        <w:rPr>
          <w:rFonts w:asciiTheme="minorBidi" w:hAnsiTheme="minorBidi" w:cstheme="minorBidi"/>
          <w:sz w:val="22"/>
          <w:szCs w:val="22"/>
        </w:rPr>
        <w:t>Drawing upon international business theory and evidence, critically evaluate the most appropriate mode of entry for the selected organisation.</w:t>
      </w:r>
    </w:p>
    <w:p w14:paraId="2EA9073C" w14:textId="77777777" w:rsidR="00743B6D" w:rsidRPr="003358BF" w:rsidRDefault="00743B6D" w:rsidP="00AB1EF4">
      <w:pPr>
        <w:spacing w:line="360" w:lineRule="auto"/>
        <w:ind w:left="426" w:firstLine="294"/>
        <w:jc w:val="both"/>
        <w:rPr>
          <w:rFonts w:asciiTheme="minorBidi" w:hAnsiTheme="minorBidi" w:cstheme="minorBidi"/>
          <w:sz w:val="22"/>
          <w:szCs w:val="22"/>
        </w:rPr>
      </w:pPr>
    </w:p>
    <w:p w14:paraId="258766AF" w14:textId="77777777" w:rsidR="00743B6D" w:rsidRPr="003358BF" w:rsidRDefault="00743B6D" w:rsidP="00AB1EF4">
      <w:pPr>
        <w:spacing w:line="360" w:lineRule="auto"/>
        <w:ind w:left="426" w:firstLine="294"/>
        <w:jc w:val="both"/>
        <w:rPr>
          <w:rFonts w:asciiTheme="minorBidi" w:hAnsiTheme="minorBidi" w:cstheme="minorBidi"/>
          <w:sz w:val="22"/>
          <w:szCs w:val="22"/>
        </w:rPr>
      </w:pPr>
      <w:r w:rsidRPr="003358BF">
        <w:rPr>
          <w:rFonts w:asciiTheme="minorBidi" w:hAnsiTheme="minorBidi" w:cstheme="minorBidi"/>
          <w:sz w:val="22"/>
          <w:szCs w:val="22"/>
        </w:rPr>
        <w:t>Your discussion should include:</w:t>
      </w:r>
    </w:p>
    <w:p w14:paraId="567B11E7" w14:textId="77777777" w:rsidR="00743B6D" w:rsidRPr="003358BF" w:rsidRDefault="00743B6D" w:rsidP="00AB1EF4">
      <w:pPr>
        <w:numPr>
          <w:ilvl w:val="0"/>
          <w:numId w:val="34"/>
        </w:numPr>
        <w:spacing w:line="360" w:lineRule="auto"/>
        <w:jc w:val="both"/>
        <w:rPr>
          <w:rFonts w:asciiTheme="minorBidi" w:hAnsiTheme="minorBidi" w:cstheme="minorBidi"/>
          <w:sz w:val="22"/>
          <w:szCs w:val="22"/>
        </w:rPr>
      </w:pPr>
      <w:r w:rsidRPr="003358BF">
        <w:rPr>
          <w:rFonts w:asciiTheme="minorBidi" w:hAnsiTheme="minorBidi" w:cstheme="minorBidi"/>
          <w:sz w:val="22"/>
          <w:szCs w:val="22"/>
        </w:rPr>
        <w:t>Historical Pattern Recognition: Identify and critically evaluate the dominant entry modes historically adopted by the organisation during its international expansion.</w:t>
      </w:r>
    </w:p>
    <w:p w14:paraId="4A6AABF3" w14:textId="77777777" w:rsidR="00743B6D" w:rsidRPr="003358BF" w:rsidRDefault="00743B6D" w:rsidP="00AB1EF4">
      <w:pPr>
        <w:numPr>
          <w:ilvl w:val="0"/>
          <w:numId w:val="34"/>
        </w:numPr>
        <w:spacing w:line="360" w:lineRule="auto"/>
        <w:jc w:val="both"/>
        <w:rPr>
          <w:rFonts w:asciiTheme="minorBidi" w:hAnsiTheme="minorBidi" w:cstheme="minorBidi"/>
          <w:sz w:val="22"/>
          <w:szCs w:val="22"/>
        </w:rPr>
      </w:pPr>
      <w:r w:rsidRPr="003358BF">
        <w:rPr>
          <w:rFonts w:asciiTheme="minorBidi" w:hAnsiTheme="minorBidi" w:cstheme="minorBidi"/>
          <w:sz w:val="22"/>
          <w:szCs w:val="22"/>
        </w:rPr>
        <w:t>Strategic Fit and Justification: Assess the suitability of the organisation's historical entry strategy for the selected host country. Critically justify whether the organisation should maintain its traditional approach or adopt an alternative entry mode. Your evaluation should consider, where appropriate, factors such as political, economic and operational risk, resource commitment, control versus flexibility, speed of market entry, strategic objectives and long-term sustainability.</w:t>
      </w:r>
    </w:p>
    <w:p w14:paraId="79536BBB" w14:textId="77777777" w:rsidR="00743B6D" w:rsidRDefault="00743B6D" w:rsidP="00AB1EF4">
      <w:pPr>
        <w:numPr>
          <w:ilvl w:val="0"/>
          <w:numId w:val="34"/>
        </w:numPr>
        <w:spacing w:line="360" w:lineRule="auto"/>
        <w:jc w:val="both"/>
        <w:rPr>
          <w:rFonts w:asciiTheme="minorBidi" w:hAnsiTheme="minorBidi" w:cstheme="minorBidi"/>
          <w:sz w:val="22"/>
          <w:szCs w:val="22"/>
        </w:rPr>
      </w:pPr>
      <w:r w:rsidRPr="003358BF">
        <w:rPr>
          <w:rFonts w:asciiTheme="minorBidi" w:hAnsiTheme="minorBidi" w:cstheme="minorBidi"/>
          <w:sz w:val="22"/>
          <w:szCs w:val="22"/>
        </w:rPr>
        <w:t>Strategic Recommendation: Synthesize your analysis and provide a well-justified recommendation for the most appropriate entry mode for the proposed expansion.</w:t>
      </w:r>
    </w:p>
    <w:p w14:paraId="1058D8B3" w14:textId="77777777" w:rsidR="00743B6D" w:rsidRPr="003358BF" w:rsidRDefault="00743B6D" w:rsidP="00AB1EF4">
      <w:pPr>
        <w:spacing w:line="360" w:lineRule="auto"/>
        <w:ind w:left="720"/>
        <w:jc w:val="both"/>
        <w:rPr>
          <w:rFonts w:asciiTheme="minorBidi" w:hAnsiTheme="minorBidi" w:cstheme="minorBidi"/>
          <w:sz w:val="22"/>
          <w:szCs w:val="22"/>
        </w:rPr>
      </w:pPr>
    </w:p>
    <w:p w14:paraId="3B7E16EE" w14:textId="77777777" w:rsidR="00743B6D" w:rsidRPr="005D0188" w:rsidRDefault="00743B6D" w:rsidP="00AB1EF4">
      <w:pPr>
        <w:pStyle w:val="ListParagraph"/>
        <w:numPr>
          <w:ilvl w:val="0"/>
          <w:numId w:val="36"/>
        </w:numPr>
        <w:spacing w:line="360" w:lineRule="auto"/>
        <w:jc w:val="both"/>
        <w:rPr>
          <w:rFonts w:asciiTheme="minorBidi" w:hAnsiTheme="minorBidi" w:cstheme="minorBidi"/>
          <w:b/>
          <w:bCs/>
          <w:sz w:val="22"/>
          <w:szCs w:val="22"/>
        </w:rPr>
      </w:pPr>
      <w:r w:rsidRPr="005D0188">
        <w:rPr>
          <w:rFonts w:asciiTheme="minorBidi" w:hAnsiTheme="minorBidi" w:cstheme="minorBidi"/>
          <w:b/>
          <w:bCs/>
          <w:sz w:val="22"/>
          <w:szCs w:val="22"/>
        </w:rPr>
        <w:t>International Staffing Strategy (≈1,100 words)</w:t>
      </w:r>
    </w:p>
    <w:p w14:paraId="65907583" w14:textId="77777777" w:rsidR="00743B6D" w:rsidRPr="003358BF" w:rsidRDefault="00743B6D" w:rsidP="00AB1EF4">
      <w:pPr>
        <w:spacing w:line="360" w:lineRule="auto"/>
        <w:ind w:left="426"/>
        <w:jc w:val="both"/>
        <w:rPr>
          <w:rFonts w:asciiTheme="minorBidi" w:hAnsiTheme="minorBidi" w:cstheme="minorBidi"/>
          <w:sz w:val="22"/>
          <w:szCs w:val="22"/>
        </w:rPr>
      </w:pPr>
      <w:r w:rsidRPr="003358BF">
        <w:rPr>
          <w:rFonts w:asciiTheme="minorBidi" w:hAnsiTheme="minorBidi" w:cstheme="minorBidi"/>
          <w:sz w:val="22"/>
          <w:szCs w:val="22"/>
        </w:rPr>
        <w:t>Recommend an appropriate international staffing policy using the EPRG Framework. Critically justify your recommendation by evaluating the cultural, legal and institutional environments of the selected host country together with any other relevant environmental factors that may influence staffing decisions, organisational effectiveness and the long-term success of international operations.</w:t>
      </w:r>
    </w:p>
    <w:p w14:paraId="71F91E4B" w14:textId="77777777" w:rsidR="00743B6D" w:rsidRDefault="00743B6D" w:rsidP="00AB1EF4">
      <w:pPr>
        <w:spacing w:line="360" w:lineRule="auto"/>
        <w:ind w:left="426" w:firstLine="294"/>
        <w:jc w:val="both"/>
        <w:rPr>
          <w:rFonts w:asciiTheme="minorBidi" w:hAnsiTheme="minorBidi" w:cstheme="minorBidi"/>
          <w:sz w:val="22"/>
          <w:szCs w:val="22"/>
        </w:rPr>
      </w:pPr>
    </w:p>
    <w:p w14:paraId="7D0C1F2D" w14:textId="77777777" w:rsidR="00743B6D" w:rsidRDefault="00743B6D" w:rsidP="00AB1EF4">
      <w:pPr>
        <w:spacing w:line="360" w:lineRule="auto"/>
        <w:ind w:left="426" w:firstLine="294"/>
        <w:jc w:val="both"/>
        <w:rPr>
          <w:rFonts w:asciiTheme="minorBidi" w:hAnsiTheme="minorBidi" w:cstheme="minorBidi"/>
          <w:sz w:val="22"/>
          <w:szCs w:val="22"/>
        </w:rPr>
      </w:pPr>
      <w:r w:rsidRPr="003358BF">
        <w:rPr>
          <w:rFonts w:asciiTheme="minorBidi" w:hAnsiTheme="minorBidi" w:cstheme="minorBidi"/>
          <w:sz w:val="22"/>
          <w:szCs w:val="22"/>
        </w:rPr>
        <w:t>Your report should demonstrate critical engagement with international business theory, integrate evidence from credible academic and practitioner sources, evaluate alternative perspectives where appropriate, and present coherent, evidence-based recommendations throughout.</w:t>
      </w:r>
    </w:p>
    <w:p w14:paraId="5514EBF8" w14:textId="77777777" w:rsidR="00743B6D" w:rsidRDefault="00743B6D" w:rsidP="00AB1EF4">
      <w:pPr>
        <w:spacing w:line="360" w:lineRule="auto"/>
        <w:ind w:left="426" w:firstLine="294"/>
        <w:jc w:val="both"/>
        <w:rPr>
          <w:rFonts w:asciiTheme="minorBidi" w:hAnsiTheme="minorBidi" w:cstheme="minorBidi"/>
          <w:sz w:val="22"/>
          <w:szCs w:val="22"/>
        </w:rPr>
      </w:pPr>
    </w:p>
    <w:p w14:paraId="1EAD7538" w14:textId="77777777" w:rsidR="00743B6D" w:rsidRDefault="00743B6D" w:rsidP="00AB1EF4">
      <w:pPr>
        <w:spacing w:line="360" w:lineRule="auto"/>
        <w:ind w:firstLine="426"/>
        <w:jc w:val="both"/>
        <w:rPr>
          <w:rFonts w:asciiTheme="minorBidi" w:hAnsiTheme="minorBidi" w:cstheme="minorBidi"/>
          <w:b/>
          <w:bCs/>
          <w:sz w:val="22"/>
          <w:szCs w:val="22"/>
        </w:rPr>
      </w:pPr>
      <w:r w:rsidRPr="009C6251">
        <w:rPr>
          <w:rFonts w:asciiTheme="minorBidi" w:hAnsiTheme="minorBidi" w:cstheme="minorBidi"/>
          <w:b/>
          <w:bCs/>
          <w:sz w:val="22"/>
          <w:szCs w:val="22"/>
        </w:rPr>
        <w:t>Section 2: Reflective Commentary (≈1,000 words)</w:t>
      </w:r>
    </w:p>
    <w:p w14:paraId="046F9ADA" w14:textId="77777777" w:rsidR="00743B6D" w:rsidRDefault="00743B6D" w:rsidP="00AB1EF4">
      <w:pPr>
        <w:spacing w:line="360" w:lineRule="auto"/>
        <w:ind w:left="426" w:firstLine="294"/>
        <w:jc w:val="both"/>
        <w:rPr>
          <w:rFonts w:asciiTheme="minorBidi" w:hAnsiTheme="minorBidi" w:cstheme="minorBidi"/>
          <w:sz w:val="22"/>
          <w:szCs w:val="22"/>
        </w:rPr>
      </w:pPr>
      <w:r w:rsidRPr="009C6251">
        <w:rPr>
          <w:rFonts w:asciiTheme="minorBidi" w:hAnsiTheme="minorBidi" w:cstheme="minorBidi"/>
          <w:sz w:val="22"/>
          <w:szCs w:val="22"/>
        </w:rPr>
        <w:t>Prepare a reflective commentary that critically evaluates the managerial judgement and professional reasoning underpinning your analysis and recommendations presented in Section 1.</w:t>
      </w:r>
    </w:p>
    <w:p w14:paraId="7D6062B9" w14:textId="77777777" w:rsidR="00743B6D" w:rsidRDefault="00743B6D" w:rsidP="00AB1EF4">
      <w:pPr>
        <w:spacing w:line="360" w:lineRule="auto"/>
        <w:ind w:left="426" w:firstLine="294"/>
        <w:jc w:val="both"/>
        <w:rPr>
          <w:rFonts w:asciiTheme="minorBidi" w:hAnsiTheme="minorBidi" w:cstheme="minorBidi"/>
          <w:sz w:val="22"/>
          <w:szCs w:val="22"/>
        </w:rPr>
      </w:pPr>
      <w:r w:rsidRPr="009C6251">
        <w:rPr>
          <w:rFonts w:asciiTheme="minorBidi" w:hAnsiTheme="minorBidi" w:cstheme="minorBidi"/>
          <w:sz w:val="22"/>
          <w:szCs w:val="22"/>
        </w:rPr>
        <w:t>Rather than describing how you completed the assessment, write from the perspective of a manager or international business consultant responsible for advising the selected organisation on its market entry strategy. Your reflection should demonstrate critical evaluation of the reasoning behind your decisions and the evidence used to support them.</w:t>
      </w:r>
    </w:p>
    <w:p w14:paraId="3862578D" w14:textId="77777777" w:rsidR="00743B6D" w:rsidRPr="009C6251" w:rsidRDefault="00743B6D" w:rsidP="00AB1EF4">
      <w:pPr>
        <w:spacing w:line="360" w:lineRule="auto"/>
        <w:ind w:left="426" w:firstLine="294"/>
        <w:jc w:val="both"/>
        <w:rPr>
          <w:rFonts w:asciiTheme="minorBidi" w:hAnsiTheme="minorBidi" w:cstheme="minorBidi"/>
          <w:sz w:val="22"/>
          <w:szCs w:val="22"/>
        </w:rPr>
      </w:pPr>
      <w:r w:rsidRPr="009C6251">
        <w:rPr>
          <w:rFonts w:asciiTheme="minorBidi" w:hAnsiTheme="minorBidi" w:cstheme="minorBidi"/>
          <w:sz w:val="22"/>
          <w:szCs w:val="22"/>
        </w:rPr>
        <w:t>Your discussion should address the following:</w:t>
      </w:r>
    </w:p>
    <w:p w14:paraId="2FC59490" w14:textId="77777777" w:rsidR="00743B6D" w:rsidRPr="009C6251" w:rsidRDefault="00743B6D" w:rsidP="00AB1EF4">
      <w:pPr>
        <w:numPr>
          <w:ilvl w:val="0"/>
          <w:numId w:val="35"/>
        </w:numPr>
        <w:spacing w:line="360" w:lineRule="auto"/>
        <w:jc w:val="both"/>
        <w:rPr>
          <w:rFonts w:asciiTheme="minorBidi" w:hAnsiTheme="minorBidi" w:cstheme="minorBidi"/>
          <w:sz w:val="22"/>
          <w:szCs w:val="22"/>
        </w:rPr>
      </w:pPr>
      <w:r w:rsidRPr="009C6251">
        <w:rPr>
          <w:rFonts w:asciiTheme="minorBidi" w:hAnsiTheme="minorBidi" w:cstheme="minorBidi"/>
          <w:sz w:val="22"/>
          <w:szCs w:val="22"/>
        </w:rPr>
        <w:t>Critically justify the rationale behind your recommendation of the target country, explaining why it represented the most strategically appropriate choice when compared with other feasible alternatives.</w:t>
      </w:r>
    </w:p>
    <w:p w14:paraId="49E13812" w14:textId="77777777" w:rsidR="00743B6D" w:rsidRPr="009C6251" w:rsidRDefault="00743B6D" w:rsidP="00AB1EF4">
      <w:pPr>
        <w:numPr>
          <w:ilvl w:val="0"/>
          <w:numId w:val="35"/>
        </w:numPr>
        <w:spacing w:line="360" w:lineRule="auto"/>
        <w:jc w:val="both"/>
        <w:rPr>
          <w:rFonts w:asciiTheme="minorBidi" w:hAnsiTheme="minorBidi" w:cstheme="minorBidi"/>
          <w:sz w:val="22"/>
          <w:szCs w:val="22"/>
        </w:rPr>
      </w:pPr>
      <w:r w:rsidRPr="009C6251">
        <w:rPr>
          <w:rFonts w:asciiTheme="minorBidi" w:hAnsiTheme="minorBidi" w:cstheme="minorBidi"/>
          <w:sz w:val="22"/>
          <w:szCs w:val="22"/>
        </w:rPr>
        <w:t>Evaluate how the evidence, data and academic literature informed your analysis. Discuss the reliability, limitations and relevance of the information used, and explain how these influenced your conclusions.</w:t>
      </w:r>
    </w:p>
    <w:p w14:paraId="6030E99F" w14:textId="77777777" w:rsidR="00743B6D" w:rsidRPr="009C6251" w:rsidRDefault="00743B6D" w:rsidP="00AB1EF4">
      <w:pPr>
        <w:numPr>
          <w:ilvl w:val="0"/>
          <w:numId w:val="35"/>
        </w:numPr>
        <w:spacing w:line="360" w:lineRule="auto"/>
        <w:jc w:val="both"/>
        <w:rPr>
          <w:rFonts w:asciiTheme="minorBidi" w:hAnsiTheme="minorBidi" w:cstheme="minorBidi"/>
          <w:sz w:val="22"/>
          <w:szCs w:val="22"/>
        </w:rPr>
      </w:pPr>
      <w:r w:rsidRPr="009C6251">
        <w:rPr>
          <w:rFonts w:asciiTheme="minorBidi" w:hAnsiTheme="minorBidi" w:cstheme="minorBidi"/>
          <w:sz w:val="22"/>
          <w:szCs w:val="22"/>
        </w:rPr>
        <w:lastRenderedPageBreak/>
        <w:t>Critically examine the assumptions, uncertainties and risks that shaped your recommendations. Consider how different economic, political, legal, cultural or competitive conditions could have resulted in different strategic decisions.</w:t>
      </w:r>
    </w:p>
    <w:p w14:paraId="4F7F65DB" w14:textId="77777777" w:rsidR="00743B6D" w:rsidRPr="009C6251" w:rsidRDefault="00743B6D" w:rsidP="00AB1EF4">
      <w:pPr>
        <w:numPr>
          <w:ilvl w:val="0"/>
          <w:numId w:val="35"/>
        </w:numPr>
        <w:spacing w:line="360" w:lineRule="auto"/>
        <w:jc w:val="both"/>
        <w:rPr>
          <w:rFonts w:asciiTheme="minorBidi" w:hAnsiTheme="minorBidi" w:cstheme="minorBidi"/>
          <w:sz w:val="22"/>
          <w:szCs w:val="22"/>
        </w:rPr>
      </w:pPr>
      <w:r w:rsidRPr="009C6251">
        <w:rPr>
          <w:rFonts w:asciiTheme="minorBidi" w:hAnsiTheme="minorBidi" w:cstheme="minorBidi"/>
          <w:sz w:val="22"/>
          <w:szCs w:val="22"/>
        </w:rPr>
        <w:t>Reflect on how international business theories and frameworks (such as the Diamond Model, EPRG Framework and relevant environmental analyses) informed your professional judgement. Critically evaluate both the value and limitations of these frameworks when applied to your chosen organisation and market.</w:t>
      </w:r>
    </w:p>
    <w:p w14:paraId="65736E61" w14:textId="77777777" w:rsidR="00743B6D" w:rsidRPr="009C6251" w:rsidRDefault="00743B6D" w:rsidP="00AB1EF4">
      <w:pPr>
        <w:numPr>
          <w:ilvl w:val="0"/>
          <w:numId w:val="35"/>
        </w:numPr>
        <w:spacing w:line="360" w:lineRule="auto"/>
        <w:jc w:val="both"/>
        <w:rPr>
          <w:rFonts w:asciiTheme="minorBidi" w:hAnsiTheme="minorBidi" w:cstheme="minorBidi"/>
          <w:sz w:val="22"/>
          <w:szCs w:val="22"/>
        </w:rPr>
      </w:pPr>
      <w:r w:rsidRPr="009C6251">
        <w:rPr>
          <w:rFonts w:asciiTheme="minorBidi" w:hAnsiTheme="minorBidi" w:cstheme="minorBidi"/>
          <w:sz w:val="22"/>
          <w:szCs w:val="22"/>
        </w:rPr>
        <w:t>Consider alternative strategic recommendations that could reasonably have been proposed, including different market selection or staffing approaches, and justify why your final recommendations were the most appropriate.</w:t>
      </w:r>
    </w:p>
    <w:p w14:paraId="185E67B1" w14:textId="77777777" w:rsidR="00743B6D" w:rsidRDefault="00743B6D" w:rsidP="00AB1EF4">
      <w:pPr>
        <w:numPr>
          <w:ilvl w:val="0"/>
          <w:numId w:val="35"/>
        </w:numPr>
        <w:spacing w:line="360" w:lineRule="auto"/>
        <w:jc w:val="both"/>
        <w:rPr>
          <w:rFonts w:asciiTheme="minorBidi" w:hAnsiTheme="minorBidi" w:cstheme="minorBidi"/>
          <w:sz w:val="22"/>
          <w:szCs w:val="22"/>
        </w:rPr>
      </w:pPr>
      <w:r w:rsidRPr="009C6251">
        <w:rPr>
          <w:rFonts w:asciiTheme="minorBidi" w:hAnsiTheme="minorBidi" w:cstheme="minorBidi"/>
          <w:sz w:val="22"/>
          <w:szCs w:val="22"/>
        </w:rPr>
        <w:t>Conclude by reflecting on what this exercise has demonstrated about strategic decision-making in an international business context and how the insights gained would influence your approach to advising organisations on future internationalisation decisions.</w:t>
      </w:r>
    </w:p>
    <w:p w14:paraId="78BCACB7" w14:textId="77777777" w:rsidR="00743B6D" w:rsidRPr="009C6251" w:rsidRDefault="00743B6D" w:rsidP="00AB1EF4">
      <w:pPr>
        <w:spacing w:line="360" w:lineRule="auto"/>
        <w:ind w:left="720"/>
        <w:jc w:val="both"/>
        <w:rPr>
          <w:rFonts w:asciiTheme="minorBidi" w:hAnsiTheme="minorBidi" w:cstheme="minorBidi"/>
          <w:sz w:val="22"/>
          <w:szCs w:val="22"/>
        </w:rPr>
      </w:pPr>
    </w:p>
    <w:p w14:paraId="793AEA41" w14:textId="77777777" w:rsidR="00743B6D" w:rsidRPr="009C6251" w:rsidRDefault="00743B6D" w:rsidP="00AB1EF4">
      <w:pPr>
        <w:spacing w:line="360" w:lineRule="auto"/>
        <w:ind w:left="426" w:firstLine="294"/>
        <w:jc w:val="both"/>
        <w:rPr>
          <w:rFonts w:asciiTheme="minorBidi" w:hAnsiTheme="minorBidi" w:cstheme="minorBidi"/>
          <w:sz w:val="22"/>
          <w:szCs w:val="22"/>
        </w:rPr>
      </w:pPr>
      <w:r w:rsidRPr="009C6251">
        <w:rPr>
          <w:rFonts w:asciiTheme="minorBidi" w:hAnsiTheme="minorBidi" w:cstheme="minorBidi"/>
          <w:sz w:val="22"/>
          <w:szCs w:val="22"/>
        </w:rPr>
        <w:t>The reflection should demonstrate critical analysis, evidence-based reasoning and professional judgement throughout. It should integrate relevant academic literature where appropriate and maintain a clear focus on managerial decision-making rather than describing the process of completing the assessment.</w:t>
      </w:r>
    </w:p>
    <w:p w14:paraId="6439B087" w14:textId="77777777" w:rsidR="00743B6D" w:rsidRPr="003358BF" w:rsidRDefault="00743B6D" w:rsidP="00AB1EF4">
      <w:pPr>
        <w:spacing w:line="360" w:lineRule="auto"/>
        <w:ind w:left="426" w:firstLine="294"/>
        <w:jc w:val="both"/>
        <w:rPr>
          <w:rFonts w:asciiTheme="minorBidi" w:hAnsiTheme="minorBidi" w:cstheme="minorBidi"/>
          <w:sz w:val="22"/>
          <w:szCs w:val="22"/>
        </w:rPr>
      </w:pPr>
    </w:p>
    <w:p w14:paraId="1436210F" w14:textId="77777777" w:rsidR="00743B6D" w:rsidRPr="00604765" w:rsidRDefault="00743B6D" w:rsidP="00AB1EF4">
      <w:pPr>
        <w:spacing w:line="360" w:lineRule="auto"/>
        <w:ind w:left="426"/>
        <w:jc w:val="both"/>
        <w:rPr>
          <w:rFonts w:asciiTheme="minorBidi" w:hAnsiTheme="minorBidi" w:cstheme="minorBidi"/>
          <w:sz w:val="22"/>
          <w:szCs w:val="22"/>
        </w:rPr>
      </w:pPr>
    </w:p>
    <w:p w14:paraId="7B9EF325" w14:textId="4E2BC021" w:rsidR="00743B6D" w:rsidRDefault="00743B6D" w:rsidP="00AB1EF4">
      <w:pPr>
        <w:spacing w:line="360" w:lineRule="auto"/>
        <w:ind w:left="426"/>
        <w:jc w:val="both"/>
        <w:rPr>
          <w:rFonts w:asciiTheme="minorBidi" w:hAnsiTheme="minorBidi" w:cstheme="minorBidi"/>
          <w:sz w:val="22"/>
          <w:szCs w:val="22"/>
        </w:rPr>
      </w:pPr>
      <w:r w:rsidRPr="00604765">
        <w:rPr>
          <w:rFonts w:asciiTheme="minorBidi" w:hAnsiTheme="minorBidi" w:cstheme="minorBidi"/>
          <w:sz w:val="22"/>
          <w:szCs w:val="22"/>
        </w:rPr>
        <w:t xml:space="preserve">Note: The word counts provided </w:t>
      </w:r>
      <w:r w:rsidR="007554B3">
        <w:rPr>
          <w:rFonts w:asciiTheme="minorBidi" w:hAnsiTheme="minorBidi" w:cstheme="minorBidi"/>
          <w:sz w:val="22"/>
          <w:szCs w:val="22"/>
        </w:rPr>
        <w:t>are</w:t>
      </w:r>
      <w:r w:rsidRPr="00604765">
        <w:rPr>
          <w:rFonts w:asciiTheme="minorBidi" w:hAnsiTheme="minorBidi" w:cstheme="minorBidi"/>
          <w:sz w:val="22"/>
          <w:szCs w:val="22"/>
        </w:rPr>
        <w:t xml:space="preserve"> approximate.</w:t>
      </w:r>
    </w:p>
    <w:p w14:paraId="4CAA6BC1" w14:textId="77777777" w:rsidR="009D0FD8" w:rsidRDefault="009D0FD8" w:rsidP="00AB1EF4">
      <w:pPr>
        <w:spacing w:line="360" w:lineRule="auto"/>
        <w:ind w:left="426"/>
        <w:jc w:val="both"/>
        <w:rPr>
          <w:rFonts w:asciiTheme="minorBidi" w:hAnsiTheme="minorBidi" w:cstheme="minorBidi"/>
          <w:sz w:val="22"/>
          <w:szCs w:val="22"/>
        </w:rPr>
      </w:pPr>
    </w:p>
    <w:p w14:paraId="075454B1" w14:textId="77777777" w:rsidR="009D0FD8" w:rsidRDefault="009D0FD8" w:rsidP="00AB1EF4">
      <w:pPr>
        <w:spacing w:line="360" w:lineRule="auto"/>
        <w:ind w:left="426"/>
        <w:jc w:val="both"/>
        <w:rPr>
          <w:rFonts w:asciiTheme="minorBidi" w:hAnsiTheme="minorBidi" w:cstheme="minorBidi"/>
          <w:sz w:val="22"/>
          <w:szCs w:val="22"/>
        </w:rPr>
      </w:pPr>
    </w:p>
    <w:p w14:paraId="7A708915" w14:textId="77777777" w:rsidR="009D0FD8" w:rsidRDefault="009D0FD8" w:rsidP="00AB1EF4">
      <w:pPr>
        <w:spacing w:line="360" w:lineRule="auto"/>
        <w:ind w:left="426"/>
        <w:jc w:val="both"/>
        <w:rPr>
          <w:rFonts w:asciiTheme="minorBidi" w:hAnsiTheme="minorBidi" w:cstheme="minorBidi"/>
          <w:sz w:val="22"/>
          <w:szCs w:val="22"/>
        </w:rPr>
      </w:pPr>
    </w:p>
    <w:p w14:paraId="42AFCEA5" w14:textId="77777777" w:rsidR="009D0FD8" w:rsidRDefault="009D0FD8" w:rsidP="00AB1EF4">
      <w:pPr>
        <w:spacing w:line="360" w:lineRule="auto"/>
        <w:ind w:left="426"/>
        <w:jc w:val="both"/>
        <w:rPr>
          <w:rFonts w:asciiTheme="minorBidi" w:hAnsiTheme="minorBidi" w:cstheme="minorBidi"/>
          <w:sz w:val="22"/>
          <w:szCs w:val="22"/>
        </w:rPr>
      </w:pPr>
    </w:p>
    <w:p w14:paraId="651B0B51" w14:textId="77777777" w:rsidR="009D0FD8" w:rsidRDefault="009D0FD8" w:rsidP="00AB1EF4">
      <w:pPr>
        <w:spacing w:line="360" w:lineRule="auto"/>
        <w:ind w:left="426"/>
        <w:jc w:val="both"/>
        <w:rPr>
          <w:rFonts w:asciiTheme="minorBidi" w:hAnsiTheme="minorBidi" w:cstheme="minorBidi"/>
          <w:sz w:val="22"/>
          <w:szCs w:val="22"/>
        </w:rPr>
      </w:pPr>
    </w:p>
    <w:p w14:paraId="3ADF22AA" w14:textId="77777777" w:rsidR="009D0FD8" w:rsidRDefault="009D0FD8" w:rsidP="00AB1EF4">
      <w:pPr>
        <w:spacing w:line="360" w:lineRule="auto"/>
        <w:ind w:left="426"/>
        <w:jc w:val="both"/>
        <w:rPr>
          <w:rFonts w:asciiTheme="minorBidi" w:hAnsiTheme="minorBidi" w:cstheme="minorBidi"/>
          <w:sz w:val="22"/>
          <w:szCs w:val="22"/>
        </w:rPr>
      </w:pPr>
    </w:p>
    <w:p w14:paraId="79D62D76" w14:textId="77777777" w:rsidR="009D0FD8" w:rsidRDefault="009D0FD8" w:rsidP="00AB1EF4">
      <w:pPr>
        <w:spacing w:line="360" w:lineRule="auto"/>
        <w:ind w:left="426"/>
        <w:jc w:val="both"/>
        <w:rPr>
          <w:rFonts w:asciiTheme="minorBidi" w:hAnsiTheme="minorBidi" w:cstheme="minorBidi"/>
          <w:sz w:val="22"/>
          <w:szCs w:val="22"/>
        </w:rPr>
      </w:pPr>
    </w:p>
    <w:p w14:paraId="5C4CC669" w14:textId="77777777" w:rsidR="009D0FD8" w:rsidRDefault="009D0FD8" w:rsidP="00AB1EF4">
      <w:pPr>
        <w:spacing w:line="360" w:lineRule="auto"/>
        <w:ind w:left="426"/>
        <w:jc w:val="both"/>
        <w:rPr>
          <w:rFonts w:asciiTheme="minorBidi" w:hAnsiTheme="minorBidi" w:cstheme="minorBidi"/>
          <w:sz w:val="22"/>
          <w:szCs w:val="22"/>
        </w:rPr>
      </w:pPr>
    </w:p>
    <w:p w14:paraId="126794E3" w14:textId="77777777" w:rsidR="009D0FD8" w:rsidRDefault="009D0FD8" w:rsidP="00AB1EF4">
      <w:pPr>
        <w:spacing w:line="360" w:lineRule="auto"/>
        <w:ind w:left="426"/>
        <w:jc w:val="both"/>
        <w:rPr>
          <w:rFonts w:asciiTheme="minorBidi" w:hAnsiTheme="minorBidi" w:cstheme="minorBidi"/>
          <w:sz w:val="22"/>
          <w:szCs w:val="22"/>
        </w:rPr>
      </w:pPr>
    </w:p>
    <w:p w14:paraId="42FBB1F0" w14:textId="77777777" w:rsidR="009D0FD8" w:rsidRDefault="009D0FD8" w:rsidP="00AB1EF4">
      <w:pPr>
        <w:spacing w:line="360" w:lineRule="auto"/>
        <w:ind w:left="426"/>
        <w:jc w:val="both"/>
        <w:rPr>
          <w:rFonts w:asciiTheme="minorBidi" w:hAnsiTheme="minorBidi" w:cstheme="minorBidi"/>
          <w:sz w:val="22"/>
          <w:szCs w:val="22"/>
        </w:rPr>
      </w:pPr>
    </w:p>
    <w:p w14:paraId="31DBB292" w14:textId="77777777" w:rsidR="009D0FD8" w:rsidRDefault="009D0FD8" w:rsidP="00AB1EF4">
      <w:pPr>
        <w:spacing w:line="360" w:lineRule="auto"/>
        <w:ind w:left="426"/>
        <w:jc w:val="both"/>
        <w:rPr>
          <w:rFonts w:asciiTheme="minorBidi" w:hAnsiTheme="minorBidi" w:cstheme="minorBidi"/>
          <w:sz w:val="22"/>
          <w:szCs w:val="22"/>
        </w:rPr>
      </w:pPr>
    </w:p>
    <w:p w14:paraId="43CF833B" w14:textId="77777777" w:rsidR="009D0FD8" w:rsidRDefault="009D0FD8" w:rsidP="00AB1EF4">
      <w:pPr>
        <w:spacing w:line="360" w:lineRule="auto"/>
        <w:ind w:left="426"/>
        <w:jc w:val="both"/>
        <w:rPr>
          <w:rFonts w:asciiTheme="minorBidi" w:hAnsiTheme="minorBidi" w:cstheme="minorBidi"/>
          <w:sz w:val="22"/>
          <w:szCs w:val="22"/>
        </w:rPr>
      </w:pPr>
    </w:p>
    <w:p w14:paraId="57DDE2DE" w14:textId="77777777" w:rsidR="009D0FD8" w:rsidRDefault="009D0FD8" w:rsidP="00AB1EF4">
      <w:pPr>
        <w:spacing w:line="360" w:lineRule="auto"/>
        <w:ind w:left="426"/>
        <w:jc w:val="both"/>
        <w:rPr>
          <w:rFonts w:asciiTheme="minorBidi" w:hAnsiTheme="minorBidi" w:cstheme="minorBidi"/>
          <w:sz w:val="22"/>
          <w:szCs w:val="22"/>
        </w:rPr>
      </w:pPr>
    </w:p>
    <w:p w14:paraId="42C8D284" w14:textId="77777777" w:rsidR="009D0FD8" w:rsidRDefault="009D0FD8" w:rsidP="00AB1EF4">
      <w:pPr>
        <w:spacing w:line="360" w:lineRule="auto"/>
        <w:ind w:left="426"/>
        <w:jc w:val="both"/>
        <w:rPr>
          <w:rFonts w:asciiTheme="minorBidi" w:hAnsiTheme="minorBidi" w:cstheme="minorBidi"/>
          <w:sz w:val="22"/>
          <w:szCs w:val="22"/>
        </w:rPr>
      </w:pPr>
    </w:p>
    <w:p w14:paraId="2E915D32" w14:textId="77777777" w:rsidR="009D0FD8" w:rsidRDefault="009D0FD8" w:rsidP="00AB1EF4">
      <w:pPr>
        <w:spacing w:line="360" w:lineRule="auto"/>
        <w:ind w:left="426"/>
        <w:jc w:val="both"/>
        <w:rPr>
          <w:rFonts w:asciiTheme="minorBidi" w:hAnsiTheme="minorBidi" w:cstheme="minorBidi"/>
          <w:sz w:val="22"/>
          <w:szCs w:val="22"/>
        </w:rPr>
      </w:pPr>
    </w:p>
    <w:p w14:paraId="392F8D59" w14:textId="77777777" w:rsidR="009D0FD8" w:rsidRDefault="009D0FD8" w:rsidP="00AB1EF4">
      <w:pPr>
        <w:spacing w:line="360" w:lineRule="auto"/>
        <w:ind w:left="426"/>
        <w:jc w:val="both"/>
        <w:rPr>
          <w:rFonts w:asciiTheme="minorBidi" w:hAnsiTheme="minorBidi" w:cstheme="minorBidi"/>
          <w:sz w:val="22"/>
          <w:szCs w:val="22"/>
        </w:rPr>
      </w:pPr>
    </w:p>
    <w:p w14:paraId="0C33C281" w14:textId="77777777" w:rsidR="009D0FD8" w:rsidRPr="00604765" w:rsidRDefault="009D0FD8" w:rsidP="00AB1EF4">
      <w:pPr>
        <w:spacing w:line="360" w:lineRule="auto"/>
        <w:ind w:left="426"/>
        <w:jc w:val="both"/>
        <w:rPr>
          <w:rFonts w:asciiTheme="minorBidi" w:hAnsiTheme="minorBidi" w:cstheme="minorBidi"/>
          <w:sz w:val="22"/>
          <w:szCs w:val="22"/>
        </w:rPr>
      </w:pPr>
    </w:p>
    <w:p w14:paraId="1BE2C336" w14:textId="77777777" w:rsidR="00743B6D" w:rsidRPr="00604765" w:rsidRDefault="00743B6D" w:rsidP="00AB1EF4">
      <w:pPr>
        <w:spacing w:line="360" w:lineRule="auto"/>
        <w:ind w:left="426"/>
        <w:rPr>
          <w:rFonts w:asciiTheme="minorBidi" w:hAnsiTheme="minorBidi" w:cstheme="minorBidi"/>
          <w:sz w:val="22"/>
          <w:szCs w:val="22"/>
        </w:rPr>
      </w:pPr>
    </w:p>
    <w:p w14:paraId="3AC18C4D" w14:textId="53EE2573" w:rsidR="009969F6" w:rsidRDefault="000230E8" w:rsidP="007554B3">
      <w:pPr>
        <w:pStyle w:val="Heading1"/>
        <w:spacing w:line="360" w:lineRule="auto"/>
        <w:rPr>
          <w:rFonts w:ascii="Arial" w:hAnsi="Arial" w:cs="Arial"/>
          <w:sz w:val="22"/>
          <w:szCs w:val="22"/>
        </w:rPr>
      </w:pPr>
      <w:r>
        <w:lastRenderedPageBreak/>
        <w:t>USE OF GENERATIVE AI IN ASSESSMENT</w:t>
      </w:r>
    </w:p>
    <w:p w14:paraId="1CC54169" w14:textId="77777777" w:rsidR="00C25A57" w:rsidRPr="00617A54" w:rsidRDefault="00C25A57" w:rsidP="00AB1EF4">
      <w:pPr>
        <w:spacing w:line="360" w:lineRule="auto"/>
        <w:rPr>
          <w:rFonts w:asciiTheme="minorBidi" w:eastAsia="Calibri" w:hAnsiTheme="minorBidi" w:cstheme="minorBidi"/>
        </w:rPr>
      </w:pPr>
    </w:p>
    <w:p w14:paraId="21654819" w14:textId="77777777" w:rsidR="00617A54" w:rsidRPr="00617A54" w:rsidRDefault="00617A54" w:rsidP="00AB1EF4">
      <w:pPr>
        <w:spacing w:line="360" w:lineRule="auto"/>
        <w:rPr>
          <w:rFonts w:asciiTheme="minorBidi" w:eastAsia="Calibri" w:hAnsiTheme="minorBidi" w:cstheme="minorBid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C25A57" w:rsidRPr="00617A54" w14:paraId="71E9507C" w14:textId="77777777">
        <w:trPr>
          <w:trHeight w:val="300"/>
        </w:trPr>
        <w:tc>
          <w:tcPr>
            <w:tcW w:w="2250" w:type="dxa"/>
            <w:shd w:val="clear" w:color="auto" w:fill="92D050"/>
            <w:tcMar>
              <w:left w:w="105" w:type="dxa"/>
              <w:right w:w="105" w:type="dxa"/>
            </w:tcMar>
          </w:tcPr>
          <w:p w14:paraId="566B1935" w14:textId="77777777" w:rsidR="00C25A57" w:rsidRPr="00617A54" w:rsidRDefault="00C25A57" w:rsidP="00AB1EF4">
            <w:pPr>
              <w:spacing w:line="360" w:lineRule="auto"/>
              <w:rPr>
                <w:rFonts w:asciiTheme="minorBidi" w:eastAsia="Calibri" w:hAnsiTheme="minorBidi" w:cstheme="minorBidi"/>
                <w:sz w:val="22"/>
                <w:szCs w:val="22"/>
              </w:rPr>
            </w:pPr>
            <w:r w:rsidRPr="00617A54">
              <w:rPr>
                <w:rFonts w:asciiTheme="minorBidi" w:eastAsia="Calibri" w:hAnsiTheme="minorBidi" w:cstheme="minorBidi"/>
                <w:sz w:val="22"/>
                <w:szCs w:val="22"/>
              </w:rPr>
              <w:t>RESEARCH</w:t>
            </w:r>
          </w:p>
        </w:tc>
        <w:tc>
          <w:tcPr>
            <w:tcW w:w="5397" w:type="dxa"/>
            <w:shd w:val="clear" w:color="auto" w:fill="92D050"/>
            <w:tcMar>
              <w:left w:w="105" w:type="dxa"/>
              <w:right w:w="105" w:type="dxa"/>
            </w:tcMar>
          </w:tcPr>
          <w:p w14:paraId="65B2EBB4" w14:textId="77777777" w:rsidR="00C25A57" w:rsidRPr="00617A54" w:rsidRDefault="00C25A57" w:rsidP="00AB1EF4">
            <w:pPr>
              <w:spacing w:line="360" w:lineRule="auto"/>
              <w:rPr>
                <w:rFonts w:asciiTheme="minorBidi" w:eastAsia="Calibri" w:hAnsiTheme="minorBidi" w:cstheme="minorBidi"/>
                <w:sz w:val="22"/>
                <w:szCs w:val="22"/>
              </w:rPr>
            </w:pPr>
            <w:r w:rsidRPr="00617A54">
              <w:rPr>
                <w:rFonts w:asciiTheme="minorBidi" w:eastAsia="Calibri" w:hAnsiTheme="minorBidi" w:cstheme="minorBidi"/>
                <w:sz w:val="22"/>
                <w:szCs w:val="22"/>
              </w:rPr>
              <w:t>For this assessment, you can use Generative AI to support you in research and data analysis.  </w:t>
            </w:r>
          </w:p>
        </w:tc>
        <w:tc>
          <w:tcPr>
            <w:tcW w:w="1417" w:type="dxa"/>
            <w:shd w:val="clear" w:color="auto" w:fill="92D050"/>
          </w:tcPr>
          <w:p w14:paraId="1C095659" w14:textId="77777777" w:rsidR="00C25A57" w:rsidRPr="00617A54" w:rsidRDefault="00C25A57" w:rsidP="00AB1EF4">
            <w:pPr>
              <w:spacing w:line="360" w:lineRule="auto"/>
              <w:rPr>
                <w:rFonts w:asciiTheme="minorBidi" w:eastAsia="Calibri" w:hAnsiTheme="minorBidi" w:cstheme="minorBidi"/>
                <w:sz w:val="22"/>
                <w:szCs w:val="22"/>
              </w:rPr>
            </w:pPr>
            <w:r w:rsidRPr="00617A54">
              <w:rPr>
                <w:rFonts w:asciiTheme="minorBidi" w:eastAsia="Calibri" w:hAnsiTheme="minorBidi" w:cstheme="minorBidi"/>
                <w:sz w:val="22"/>
                <w:szCs w:val="22"/>
              </w:rPr>
              <w:t xml:space="preserve">Yes </w:t>
            </w:r>
            <w:sdt>
              <w:sdtPr>
                <w:rPr>
                  <w:rFonts w:asciiTheme="minorBidi" w:hAnsiTheme="minorBidi" w:cstheme="minorBidi"/>
                  <w:sz w:val="22"/>
                  <w:szCs w:val="22"/>
                </w:rPr>
                <w:id w:val="1557200003"/>
                <w14:checkbox>
                  <w14:checked w14:val="1"/>
                  <w14:checkedState w14:val="2612" w14:font="MS Gothic"/>
                  <w14:uncheckedState w14:val="2610" w14:font="MS Gothic"/>
                </w14:checkbox>
              </w:sdtPr>
              <w:sdtEndPr/>
              <w:sdtContent>
                <w:r w:rsidRPr="00617A54">
                  <w:rPr>
                    <w:rFonts w:ascii="Segoe UI Symbol" w:eastAsia="MS Gothic" w:hAnsi="Segoe UI Symbol" w:cs="Segoe UI Symbol"/>
                    <w:sz w:val="22"/>
                    <w:szCs w:val="22"/>
                  </w:rPr>
                  <w:t>☒</w:t>
                </w:r>
              </w:sdtContent>
            </w:sdt>
          </w:p>
          <w:p w14:paraId="2D4254C6" w14:textId="77777777" w:rsidR="00C25A57" w:rsidRPr="00617A54" w:rsidRDefault="00C25A57" w:rsidP="00AB1EF4">
            <w:pPr>
              <w:spacing w:line="360" w:lineRule="auto"/>
              <w:rPr>
                <w:rFonts w:asciiTheme="minorBidi" w:eastAsia="Calibri" w:hAnsiTheme="minorBidi" w:cstheme="minorBidi"/>
                <w:sz w:val="22"/>
                <w:szCs w:val="22"/>
              </w:rPr>
            </w:pPr>
          </w:p>
          <w:p w14:paraId="64BAEB7F" w14:textId="77777777" w:rsidR="00C25A57" w:rsidRPr="00617A54" w:rsidRDefault="00C25A57" w:rsidP="00AB1EF4">
            <w:pPr>
              <w:spacing w:line="360" w:lineRule="auto"/>
              <w:rPr>
                <w:rFonts w:asciiTheme="minorBidi" w:eastAsia="Calibri" w:hAnsiTheme="minorBidi" w:cstheme="minorBidi"/>
                <w:sz w:val="22"/>
                <w:szCs w:val="22"/>
              </w:rPr>
            </w:pPr>
            <w:r w:rsidRPr="00617A54">
              <w:rPr>
                <w:rFonts w:asciiTheme="minorBidi" w:eastAsia="Calibri" w:hAnsiTheme="minorBidi" w:cstheme="minorBidi"/>
                <w:sz w:val="22"/>
                <w:szCs w:val="22"/>
              </w:rPr>
              <w:t xml:space="preserve">No  </w:t>
            </w:r>
            <w:sdt>
              <w:sdtPr>
                <w:rPr>
                  <w:rFonts w:asciiTheme="minorBidi" w:hAnsiTheme="minorBidi" w:cstheme="minorBidi"/>
                  <w:sz w:val="22"/>
                  <w:szCs w:val="22"/>
                </w:rPr>
                <w:id w:val="232746510"/>
                <w14:checkbox>
                  <w14:checked w14:val="0"/>
                  <w14:checkedState w14:val="2612" w14:font="MS Gothic"/>
                  <w14:uncheckedState w14:val="2610" w14:font="MS Gothic"/>
                </w14:checkbox>
              </w:sdtPr>
              <w:sdtEndPr/>
              <w:sdtContent>
                <w:r w:rsidRPr="00617A54">
                  <w:rPr>
                    <w:rFonts w:ascii="Segoe UI Symbol" w:eastAsia="MS Gothic" w:hAnsi="Segoe UI Symbol" w:cs="Segoe UI Symbol"/>
                    <w:sz w:val="22"/>
                    <w:szCs w:val="22"/>
                  </w:rPr>
                  <w:t>☐</w:t>
                </w:r>
              </w:sdtContent>
            </w:sdt>
          </w:p>
        </w:tc>
      </w:tr>
      <w:tr w:rsidR="00C25A57" w:rsidRPr="00FA7E96" w14:paraId="5A22304C" w14:textId="77777777">
        <w:trPr>
          <w:trHeight w:val="300"/>
        </w:trPr>
        <w:tc>
          <w:tcPr>
            <w:tcW w:w="2250" w:type="dxa"/>
            <w:tcMar>
              <w:left w:w="105" w:type="dxa"/>
              <w:right w:w="105" w:type="dxa"/>
            </w:tcMar>
          </w:tcPr>
          <w:p w14:paraId="1EC18DB9" w14:textId="77777777" w:rsidR="00C25A57" w:rsidRPr="00FA7E96" w:rsidRDefault="00C25A57" w:rsidP="00AB1EF4">
            <w:pPr>
              <w:spacing w:line="360"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266C29C" w14:textId="77777777" w:rsidR="00C25A57" w:rsidRPr="00FA7E96" w:rsidRDefault="00C25A57" w:rsidP="00AB1EF4">
            <w:pPr>
              <w:spacing w:line="360"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3B448A54" w14:textId="77777777" w:rsidR="00C25A57" w:rsidRDefault="00C25A57" w:rsidP="00AB1EF4">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47122616"/>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F7B8013" w14:textId="77777777" w:rsidR="00C25A57" w:rsidRDefault="00C25A57" w:rsidP="00AB1EF4">
            <w:pPr>
              <w:spacing w:line="360" w:lineRule="auto"/>
              <w:rPr>
                <w:rFonts w:ascii="Arial" w:eastAsia="Calibri" w:hAnsi="Arial" w:cs="Arial"/>
                <w:sz w:val="22"/>
                <w:szCs w:val="22"/>
              </w:rPr>
            </w:pPr>
          </w:p>
          <w:p w14:paraId="4FED354A" w14:textId="77777777" w:rsidR="00C25A57" w:rsidRPr="00FA7E96" w:rsidRDefault="00C25A57" w:rsidP="00AB1EF4">
            <w:pPr>
              <w:spacing w:line="360" w:lineRule="auto"/>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478813176"/>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C25A57" w:rsidRPr="00FA7E96" w14:paraId="66BB90C8" w14:textId="77777777">
        <w:trPr>
          <w:trHeight w:val="300"/>
        </w:trPr>
        <w:tc>
          <w:tcPr>
            <w:tcW w:w="2250" w:type="dxa"/>
            <w:shd w:val="clear" w:color="auto" w:fill="92D050"/>
            <w:tcMar>
              <w:left w:w="105" w:type="dxa"/>
              <w:right w:w="105" w:type="dxa"/>
            </w:tcMar>
          </w:tcPr>
          <w:p w14:paraId="6CA3BA55" w14:textId="77777777" w:rsidR="00C25A57" w:rsidRPr="00FA7E96" w:rsidRDefault="00C25A57" w:rsidP="00AB1EF4">
            <w:pPr>
              <w:spacing w:line="360"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shd w:val="clear" w:color="auto" w:fill="92D050"/>
            <w:tcMar>
              <w:left w:w="105" w:type="dxa"/>
              <w:right w:w="105" w:type="dxa"/>
            </w:tcMar>
          </w:tcPr>
          <w:p w14:paraId="60305034" w14:textId="77777777" w:rsidR="00C25A57" w:rsidRPr="00FA7E96" w:rsidRDefault="00C25A57" w:rsidP="00AB1EF4">
            <w:pPr>
              <w:spacing w:line="360"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shd w:val="clear" w:color="auto" w:fill="92D050"/>
          </w:tcPr>
          <w:p w14:paraId="3881C883" w14:textId="77777777" w:rsidR="00C25A57" w:rsidRDefault="00C25A57" w:rsidP="00AB1EF4">
            <w:pPr>
              <w:spacing w:line="360" w:lineRule="auto"/>
              <w:rPr>
                <w:rFonts w:ascii="Arial" w:eastAsia="Calibri" w:hAnsi="Arial" w:cs="Arial"/>
                <w:sz w:val="22"/>
                <w:szCs w:val="22"/>
              </w:rPr>
            </w:pPr>
            <w:r w:rsidRPr="5A0FBB63">
              <w:rPr>
                <w:rFonts w:ascii="Arial" w:eastAsia="Calibri" w:hAnsi="Arial" w:cs="Arial"/>
                <w:sz w:val="22"/>
                <w:szCs w:val="22"/>
              </w:rPr>
              <w:t xml:space="preserve">Yes </w:t>
            </w:r>
            <w:sdt>
              <w:sdtPr>
                <w:rPr>
                  <w:rFonts w:ascii="Arial" w:hAnsi="Arial" w:cs="Arial"/>
                  <w:sz w:val="22"/>
                  <w:szCs w:val="22"/>
                </w:rPr>
                <w:id w:val="1301502892"/>
                <w14:checkbox>
                  <w14:checked w14:val="1"/>
                  <w14:checkedState w14:val="2612" w14:font="MS Gothic"/>
                  <w14:uncheckedState w14:val="2610" w14:font="MS Gothic"/>
                </w14:checkbox>
              </w:sdtPr>
              <w:sdtEndPr/>
              <w:sdtContent>
                <w:r w:rsidRPr="5A0FBB63">
                  <w:rPr>
                    <w:rFonts w:ascii="MS Gothic" w:eastAsia="MS Gothic" w:hAnsi="MS Gothic" w:cs="MS Gothic"/>
                    <w:sz w:val="22"/>
                    <w:szCs w:val="22"/>
                  </w:rPr>
                  <w:t>☒</w:t>
                </w:r>
              </w:sdtContent>
            </w:sdt>
          </w:p>
          <w:p w14:paraId="65F61976" w14:textId="77777777" w:rsidR="00C25A57" w:rsidRDefault="00C25A57" w:rsidP="00AB1EF4">
            <w:pPr>
              <w:spacing w:line="360" w:lineRule="auto"/>
              <w:rPr>
                <w:rFonts w:ascii="Arial" w:eastAsia="Calibri" w:hAnsi="Arial" w:cs="Arial"/>
                <w:sz w:val="22"/>
                <w:szCs w:val="22"/>
              </w:rPr>
            </w:pPr>
          </w:p>
          <w:p w14:paraId="2D3BB5D6" w14:textId="77777777" w:rsidR="00C25A57" w:rsidRPr="00FA7E96" w:rsidRDefault="00C25A57" w:rsidP="00AB1EF4">
            <w:pPr>
              <w:spacing w:line="360" w:lineRule="auto"/>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6929541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C25A57" w:rsidRPr="00FA7E96" w14:paraId="36B6797E" w14:textId="77777777">
        <w:trPr>
          <w:trHeight w:val="300"/>
        </w:trPr>
        <w:tc>
          <w:tcPr>
            <w:tcW w:w="2250" w:type="dxa"/>
            <w:tcMar>
              <w:left w:w="105" w:type="dxa"/>
              <w:right w:w="105" w:type="dxa"/>
            </w:tcMar>
          </w:tcPr>
          <w:p w14:paraId="44AE31C8" w14:textId="77777777" w:rsidR="00C25A57" w:rsidRPr="00FA7E96" w:rsidRDefault="00C25A57" w:rsidP="00AB1EF4">
            <w:pPr>
              <w:spacing w:line="360"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69B8996D" w14:textId="77777777" w:rsidR="00C25A57" w:rsidRPr="00FA7E96" w:rsidRDefault="00C25A57" w:rsidP="00AB1EF4">
            <w:pPr>
              <w:spacing w:line="360"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69E2C748" w14:textId="77777777" w:rsidR="00C25A57" w:rsidRDefault="00C25A57" w:rsidP="00AB1EF4">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818770714"/>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C040972" w14:textId="77777777" w:rsidR="00C25A57" w:rsidRDefault="00C25A57" w:rsidP="00AB1EF4">
            <w:pPr>
              <w:spacing w:line="360" w:lineRule="auto"/>
              <w:rPr>
                <w:rFonts w:ascii="Arial" w:eastAsia="Calibri" w:hAnsi="Arial" w:cs="Arial"/>
                <w:sz w:val="22"/>
                <w:szCs w:val="22"/>
              </w:rPr>
            </w:pPr>
          </w:p>
          <w:p w14:paraId="01EB30A9" w14:textId="77777777" w:rsidR="00C25A57" w:rsidRPr="00FA7E96" w:rsidRDefault="00C25A57" w:rsidP="00AB1EF4">
            <w:pPr>
              <w:spacing w:line="360" w:lineRule="auto"/>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585186844"/>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C25A57" w:rsidRPr="00FA7E96" w14:paraId="00CD5FB7" w14:textId="77777777">
        <w:trPr>
          <w:trHeight w:val="300"/>
        </w:trPr>
        <w:tc>
          <w:tcPr>
            <w:tcW w:w="2250" w:type="dxa"/>
            <w:shd w:val="clear" w:color="auto" w:fill="92D050"/>
            <w:tcMar>
              <w:left w:w="105" w:type="dxa"/>
              <w:right w:w="105" w:type="dxa"/>
            </w:tcMar>
          </w:tcPr>
          <w:p w14:paraId="115FB62A" w14:textId="77777777" w:rsidR="00C25A57" w:rsidRPr="00FA7E96" w:rsidRDefault="00C25A57" w:rsidP="00AB1EF4">
            <w:pPr>
              <w:spacing w:line="360" w:lineRule="auto"/>
              <w:rPr>
                <w:rFonts w:ascii="Arial" w:eastAsia="Calibri" w:hAnsi="Arial" w:cs="Arial"/>
                <w:sz w:val="22"/>
                <w:szCs w:val="22"/>
              </w:rPr>
            </w:pPr>
            <w:r w:rsidRPr="00FA7E96">
              <w:rPr>
                <w:rFonts w:ascii="Arial" w:eastAsia="Calibri" w:hAnsi="Arial" w:cs="Arial"/>
                <w:sz w:val="22"/>
                <w:szCs w:val="22"/>
              </w:rPr>
              <w:t>CREATIVE</w:t>
            </w:r>
          </w:p>
        </w:tc>
        <w:tc>
          <w:tcPr>
            <w:tcW w:w="5397" w:type="dxa"/>
            <w:shd w:val="clear" w:color="auto" w:fill="92D050"/>
            <w:tcMar>
              <w:left w:w="105" w:type="dxa"/>
              <w:right w:w="105" w:type="dxa"/>
            </w:tcMar>
          </w:tcPr>
          <w:p w14:paraId="1FDC1624" w14:textId="77777777" w:rsidR="00C25A57" w:rsidRPr="00FA7E96" w:rsidRDefault="00C25A57" w:rsidP="00AB1EF4">
            <w:pPr>
              <w:spacing w:line="360"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shd w:val="clear" w:color="auto" w:fill="92D050"/>
          </w:tcPr>
          <w:p w14:paraId="594A3559" w14:textId="77777777" w:rsidR="00C25A57" w:rsidRDefault="00C25A57" w:rsidP="00AB1EF4">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561528301"/>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0EED821C" w14:textId="77777777" w:rsidR="00C25A57" w:rsidRDefault="00C25A57" w:rsidP="00AB1EF4">
            <w:pPr>
              <w:spacing w:line="360" w:lineRule="auto"/>
              <w:rPr>
                <w:rFonts w:ascii="Arial" w:eastAsia="Calibri" w:hAnsi="Arial" w:cs="Arial"/>
                <w:sz w:val="22"/>
                <w:szCs w:val="22"/>
              </w:rPr>
            </w:pPr>
          </w:p>
          <w:p w14:paraId="48A5196E" w14:textId="77777777" w:rsidR="00C25A57" w:rsidRPr="00FA7E96" w:rsidRDefault="00C25A57" w:rsidP="00AB1EF4">
            <w:pPr>
              <w:spacing w:line="360" w:lineRule="auto"/>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1097651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C25A57" w:rsidRPr="00FA7E96" w14:paraId="4FC6DE6E" w14:textId="77777777">
        <w:trPr>
          <w:trHeight w:val="300"/>
        </w:trPr>
        <w:tc>
          <w:tcPr>
            <w:tcW w:w="2250" w:type="dxa"/>
            <w:tcMar>
              <w:left w:w="105" w:type="dxa"/>
              <w:right w:w="105" w:type="dxa"/>
            </w:tcMar>
          </w:tcPr>
          <w:p w14:paraId="61DD9F48" w14:textId="77777777" w:rsidR="00C25A57" w:rsidRPr="00FA7E96" w:rsidRDefault="00C25A57" w:rsidP="00AB1EF4">
            <w:pPr>
              <w:spacing w:line="360"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0E348904" w14:textId="77777777" w:rsidR="00C25A57" w:rsidRPr="00FA7E96" w:rsidRDefault="00C25A57" w:rsidP="00AB1EF4">
            <w:pPr>
              <w:spacing w:line="360"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10792710" w14:textId="77777777" w:rsidR="00C25A57" w:rsidRDefault="00C25A57" w:rsidP="00AB1EF4">
            <w:pPr>
              <w:spacing w:line="360" w:lineRule="auto"/>
              <w:rPr>
                <w:rFonts w:ascii="Arial" w:eastAsia="Calibri" w:hAnsi="Arial" w:cs="Arial"/>
                <w:sz w:val="22"/>
                <w:szCs w:val="22"/>
              </w:rPr>
            </w:pPr>
            <w:r w:rsidRPr="5A0FBB63">
              <w:rPr>
                <w:rFonts w:ascii="Arial" w:eastAsia="Calibri" w:hAnsi="Arial" w:cs="Arial"/>
                <w:sz w:val="22"/>
                <w:szCs w:val="22"/>
              </w:rPr>
              <w:t xml:space="preserve">Yes </w:t>
            </w:r>
            <w:sdt>
              <w:sdtPr>
                <w:rPr>
                  <w:rFonts w:ascii="Arial" w:hAnsi="Arial" w:cs="Arial"/>
                  <w:sz w:val="22"/>
                  <w:szCs w:val="22"/>
                </w:rPr>
                <w:id w:val="1903565124"/>
                <w14:checkbox>
                  <w14:checked w14:val="0"/>
                  <w14:checkedState w14:val="2612" w14:font="MS Gothic"/>
                  <w14:uncheckedState w14:val="2610" w14:font="MS Gothic"/>
                </w14:checkbox>
              </w:sdtPr>
              <w:sdtEndPr/>
              <w:sdtContent>
                <w:r w:rsidRPr="5A0FBB63">
                  <w:rPr>
                    <w:rFonts w:ascii="MS Gothic" w:eastAsia="MS Gothic" w:hAnsi="MS Gothic" w:cs="MS Gothic"/>
                    <w:sz w:val="22"/>
                    <w:szCs w:val="22"/>
                  </w:rPr>
                  <w:t>☐</w:t>
                </w:r>
              </w:sdtContent>
            </w:sdt>
          </w:p>
          <w:p w14:paraId="12DC44AA" w14:textId="77777777" w:rsidR="00C25A57" w:rsidRDefault="00C25A57" w:rsidP="00AB1EF4">
            <w:pPr>
              <w:spacing w:line="360" w:lineRule="auto"/>
              <w:rPr>
                <w:rFonts w:ascii="Arial" w:eastAsia="Calibri" w:hAnsi="Arial" w:cs="Arial"/>
                <w:sz w:val="22"/>
                <w:szCs w:val="22"/>
              </w:rPr>
            </w:pPr>
          </w:p>
          <w:p w14:paraId="2742FBE9" w14:textId="77777777" w:rsidR="00C25A57" w:rsidRPr="00FA7E96" w:rsidRDefault="00C25A57" w:rsidP="00AB1EF4">
            <w:pPr>
              <w:spacing w:line="360" w:lineRule="auto"/>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093229717"/>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C25A57" w:rsidRPr="00FA7E96" w14:paraId="51BAA3F4" w14:textId="77777777" w:rsidTr="00490D78">
        <w:trPr>
          <w:trHeight w:val="300"/>
        </w:trPr>
        <w:tc>
          <w:tcPr>
            <w:tcW w:w="2250" w:type="dxa"/>
            <w:tcMar>
              <w:left w:w="105" w:type="dxa"/>
              <w:right w:w="105" w:type="dxa"/>
            </w:tcMar>
          </w:tcPr>
          <w:p w14:paraId="1B4FF210" w14:textId="77777777" w:rsidR="00C25A57" w:rsidRPr="00FA7E96" w:rsidRDefault="00C25A57" w:rsidP="00AB1EF4">
            <w:pPr>
              <w:spacing w:line="360"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650609F4" w14:textId="77777777" w:rsidR="00C25A57" w:rsidRPr="00FA7E96" w:rsidRDefault="00C25A57" w:rsidP="00AB1EF4">
            <w:pPr>
              <w:spacing w:line="360"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562FE17" w14:textId="17F6A886" w:rsidR="00C25A57" w:rsidRPr="00FA7E96" w:rsidRDefault="00566B05" w:rsidP="00AB1EF4">
            <w:pPr>
              <w:spacing w:line="360" w:lineRule="auto"/>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490D78">
                  <w:rPr>
                    <w:rFonts w:ascii="MS Gothic" w:eastAsia="MS Gothic" w:hAnsi="MS Gothic" w:cs="Arial" w:hint="eastAsia"/>
                    <w:sz w:val="22"/>
                    <w:szCs w:val="22"/>
                  </w:rPr>
                  <w:t>☐</w:t>
                </w:r>
              </w:sdtContent>
            </w:sdt>
          </w:p>
        </w:tc>
      </w:tr>
    </w:tbl>
    <w:p w14:paraId="00309B31" w14:textId="77777777" w:rsidR="00C25A57" w:rsidRPr="00A406E5" w:rsidRDefault="00C25A57" w:rsidP="00AB1EF4">
      <w:pPr>
        <w:spacing w:line="360" w:lineRule="auto"/>
        <w:ind w:left="720"/>
        <w:rPr>
          <w:rFonts w:ascii="Arial" w:hAnsi="Arial" w:cs="Arial"/>
          <w:sz w:val="24"/>
          <w:szCs w:val="24"/>
        </w:rPr>
      </w:pPr>
    </w:p>
    <w:p w14:paraId="73BEF20F" w14:textId="0F9CA8A8" w:rsidR="00A3505D" w:rsidRDefault="00A3505D" w:rsidP="00AB1EF4">
      <w:pPr>
        <w:spacing w:line="360" w:lineRule="auto"/>
        <w:jc w:val="both"/>
        <w:rPr>
          <w:rFonts w:ascii="Arial" w:hAnsi="Arial" w:cs="Arial"/>
          <w:sz w:val="22"/>
          <w:szCs w:val="22"/>
        </w:rPr>
      </w:pPr>
    </w:p>
    <w:p w14:paraId="1CE1AF88" w14:textId="43ECA429" w:rsidR="008D4B16" w:rsidRDefault="008D4B16" w:rsidP="00AB1EF4">
      <w:pPr>
        <w:spacing w:line="360" w:lineRule="auto"/>
        <w:rPr>
          <w:rFonts w:ascii="Arial" w:hAnsi="Arial" w:cs="Arial"/>
          <w:sz w:val="22"/>
          <w:szCs w:val="22"/>
        </w:rPr>
      </w:pPr>
      <w:r>
        <w:rPr>
          <w:rFonts w:ascii="Arial" w:hAnsi="Arial" w:cs="Arial"/>
          <w:sz w:val="22"/>
          <w:szCs w:val="22"/>
        </w:rPr>
        <w:br w:type="page"/>
      </w:r>
    </w:p>
    <w:p w14:paraId="7D79AC5F" w14:textId="77777777" w:rsidR="00B40629" w:rsidRPr="00EA3ABB" w:rsidRDefault="00B40629" w:rsidP="00AB1EF4">
      <w:pPr>
        <w:pStyle w:val="Heading1"/>
        <w:spacing w:line="360" w:lineRule="auto"/>
        <w:rPr>
          <w:sz w:val="32"/>
          <w:szCs w:val="16"/>
        </w:rPr>
      </w:pPr>
      <w:r w:rsidRPr="00621DC7">
        <w:rPr>
          <w:sz w:val="32"/>
          <w:szCs w:val="32"/>
        </w:rPr>
        <w:lastRenderedPageBreak/>
        <w:t>GUIDANC</w:t>
      </w:r>
      <w:r w:rsidRPr="00EA3ABB">
        <w:rPr>
          <w:sz w:val="32"/>
          <w:szCs w:val="16"/>
        </w:rPr>
        <w:t>E FOR STUDENTS IN THE COMPLETION OF TASK</w:t>
      </w:r>
    </w:p>
    <w:p w14:paraId="7920E18C" w14:textId="77777777" w:rsidR="00B40629" w:rsidRDefault="00B40629" w:rsidP="00AB1EF4">
      <w:pPr>
        <w:spacing w:line="360" w:lineRule="auto"/>
        <w:jc w:val="both"/>
        <w:rPr>
          <w:rFonts w:ascii="Arial" w:hAnsi="Arial" w:cs="Arial"/>
          <w:b/>
          <w:sz w:val="22"/>
          <w:szCs w:val="22"/>
        </w:rPr>
      </w:pPr>
    </w:p>
    <w:p w14:paraId="70537471" w14:textId="2816434E" w:rsidR="00D22D9C" w:rsidRPr="008D4B16" w:rsidRDefault="00D22D9C" w:rsidP="00AB1EF4">
      <w:pPr>
        <w:spacing w:line="360" w:lineRule="auto"/>
        <w:jc w:val="both"/>
        <w:rPr>
          <w:rFonts w:ascii="Arial" w:hAnsi="Arial" w:cs="Arial"/>
          <w:b/>
          <w:sz w:val="22"/>
          <w:szCs w:val="22"/>
        </w:rPr>
      </w:pPr>
      <w:r w:rsidRPr="008D4B16">
        <w:rPr>
          <w:rFonts w:ascii="Arial" w:hAnsi="Arial" w:cs="Arial"/>
          <w:b/>
          <w:sz w:val="22"/>
          <w:szCs w:val="22"/>
        </w:rPr>
        <w:t xml:space="preserve">NOTE: The guidance offered below is linked to the five </w:t>
      </w:r>
      <w:r w:rsidR="004D5E9B" w:rsidRPr="008D4B16">
        <w:rPr>
          <w:rFonts w:ascii="Arial" w:hAnsi="Arial" w:cs="Arial"/>
          <w:b/>
          <w:sz w:val="22"/>
          <w:szCs w:val="22"/>
        </w:rPr>
        <w:t>generic</w:t>
      </w:r>
      <w:r w:rsidRPr="008D4B16">
        <w:rPr>
          <w:rFonts w:ascii="Arial" w:hAnsi="Arial" w:cs="Arial"/>
          <w:b/>
          <w:sz w:val="22"/>
          <w:szCs w:val="22"/>
        </w:rPr>
        <w:t xml:space="preserve"> assessment criteria overleaf.</w:t>
      </w:r>
    </w:p>
    <w:p w14:paraId="4CA6FD13" w14:textId="77777777" w:rsidR="004D5E9B" w:rsidRPr="008D4B16" w:rsidRDefault="004D5E9B" w:rsidP="00AB1EF4">
      <w:pPr>
        <w:spacing w:line="360" w:lineRule="auto"/>
        <w:jc w:val="both"/>
        <w:rPr>
          <w:rFonts w:ascii="Arial" w:hAnsi="Arial" w:cs="Arial"/>
          <w:b/>
          <w:sz w:val="22"/>
          <w:szCs w:val="22"/>
        </w:rPr>
      </w:pPr>
    </w:p>
    <w:p w14:paraId="3D479CA4" w14:textId="77777777" w:rsidR="00D22D9C" w:rsidRPr="007B1684" w:rsidRDefault="005F3A53" w:rsidP="00AB1EF4">
      <w:pPr>
        <w:numPr>
          <w:ilvl w:val="0"/>
          <w:numId w:val="2"/>
        </w:numPr>
        <w:spacing w:line="360" w:lineRule="auto"/>
        <w:ind w:left="0" w:firstLine="0"/>
        <w:jc w:val="both"/>
        <w:rPr>
          <w:rFonts w:ascii="Arial" w:hAnsi="Arial" w:cs="Arial"/>
          <w:b/>
          <w:sz w:val="22"/>
          <w:szCs w:val="22"/>
        </w:rPr>
      </w:pPr>
      <w:r w:rsidRPr="007B1684">
        <w:rPr>
          <w:rFonts w:ascii="Arial" w:hAnsi="Arial" w:cs="Arial"/>
          <w:b/>
          <w:sz w:val="22"/>
          <w:szCs w:val="22"/>
        </w:rPr>
        <w:t>Engagement with</w:t>
      </w:r>
      <w:r w:rsidR="00D22D9C" w:rsidRPr="007B1684">
        <w:rPr>
          <w:rFonts w:ascii="Arial" w:hAnsi="Arial" w:cs="Arial"/>
          <w:b/>
          <w:sz w:val="22"/>
          <w:szCs w:val="22"/>
        </w:rPr>
        <w:t xml:space="preserve"> Literature </w:t>
      </w:r>
      <w:r w:rsidRPr="007B1684">
        <w:rPr>
          <w:rFonts w:ascii="Arial" w:hAnsi="Arial" w:cs="Arial"/>
          <w:b/>
          <w:sz w:val="22"/>
          <w:szCs w:val="22"/>
        </w:rPr>
        <w:t>Skills</w:t>
      </w:r>
    </w:p>
    <w:p w14:paraId="7F511824" w14:textId="4CAB696F" w:rsidR="00D22D9C" w:rsidRPr="007B1684" w:rsidRDefault="00D22D9C" w:rsidP="00AB1EF4">
      <w:pPr>
        <w:spacing w:line="360" w:lineRule="auto"/>
        <w:jc w:val="both"/>
        <w:rPr>
          <w:rFonts w:ascii="Arial" w:hAnsi="Arial" w:cs="Arial"/>
          <w:sz w:val="22"/>
          <w:szCs w:val="22"/>
        </w:rPr>
      </w:pPr>
      <w:r w:rsidRPr="007B1684">
        <w:rPr>
          <w:rFonts w:ascii="Arial" w:hAnsi="Arial" w:cs="Arial"/>
          <w:sz w:val="22"/>
          <w:szCs w:val="22"/>
        </w:rPr>
        <w:t xml:space="preserve">Your work must be informed and supported by scholarly material that is </w:t>
      </w:r>
      <w:r w:rsidRPr="007B1684">
        <w:rPr>
          <w:rFonts w:ascii="Arial" w:hAnsi="Arial" w:cs="Arial"/>
          <w:i/>
          <w:sz w:val="22"/>
          <w:szCs w:val="22"/>
        </w:rPr>
        <w:t>relevant</w:t>
      </w:r>
      <w:r w:rsidRPr="007B1684">
        <w:rPr>
          <w:rFonts w:ascii="Arial" w:hAnsi="Arial" w:cs="Arial"/>
          <w:sz w:val="22"/>
          <w:szCs w:val="22"/>
        </w:rPr>
        <w:t xml:space="preserve"> to and </w:t>
      </w:r>
      <w:r w:rsidRPr="007B1684">
        <w:rPr>
          <w:rFonts w:ascii="Arial" w:hAnsi="Arial" w:cs="Arial"/>
          <w:i/>
          <w:sz w:val="22"/>
          <w:szCs w:val="22"/>
        </w:rPr>
        <w:t>focused</w:t>
      </w:r>
      <w:r w:rsidRPr="007B1684">
        <w:rPr>
          <w:rFonts w:ascii="Arial" w:hAnsi="Arial" w:cs="Arial"/>
          <w:sz w:val="22"/>
          <w:szCs w:val="22"/>
        </w:rPr>
        <w:t xml:space="preserve"> on the task(s) set</w:t>
      </w:r>
      <w:r w:rsidR="00FE5651" w:rsidRPr="007B1684">
        <w:rPr>
          <w:rFonts w:ascii="Arial" w:hAnsi="Arial" w:cs="Arial"/>
          <w:sz w:val="22"/>
          <w:szCs w:val="22"/>
        </w:rPr>
        <w:t xml:space="preserve">; you should make use of scholarly reviews and primary sources, </w:t>
      </w:r>
      <w:r w:rsidR="00B10CF0" w:rsidRPr="007B1684">
        <w:rPr>
          <w:rFonts w:ascii="Arial" w:hAnsi="Arial" w:cs="Arial"/>
          <w:sz w:val="22"/>
          <w:szCs w:val="22"/>
        </w:rPr>
        <w:t>as</w:t>
      </w:r>
      <w:r w:rsidR="00FE5651" w:rsidRPr="007B1684">
        <w:rPr>
          <w:rFonts w:ascii="Arial" w:hAnsi="Arial" w:cs="Arial"/>
          <w:sz w:val="22"/>
          <w:szCs w:val="22"/>
        </w:rPr>
        <w:t xml:space="preserve"> appropriate (for example, refereed research articles and/or original materials appropriate to the discipline)</w:t>
      </w:r>
      <w:r w:rsidRPr="007B1684">
        <w:rPr>
          <w:rFonts w:ascii="Arial" w:hAnsi="Arial" w:cs="Arial"/>
          <w:sz w:val="22"/>
          <w:szCs w:val="22"/>
        </w:rPr>
        <w:t xml:space="preserve">.    You should provide evidence that you have accessed a wide </w:t>
      </w:r>
      <w:r w:rsidRPr="007B1684">
        <w:rPr>
          <w:rFonts w:ascii="Arial" w:hAnsi="Arial" w:cs="Arial"/>
          <w:i/>
          <w:sz w:val="22"/>
          <w:szCs w:val="22"/>
        </w:rPr>
        <w:t>range</w:t>
      </w:r>
      <w:r w:rsidRPr="007B1684">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7B1684">
        <w:rPr>
          <w:rFonts w:ascii="Arial" w:hAnsi="Arial" w:cs="Arial"/>
          <w:i/>
          <w:sz w:val="22"/>
          <w:szCs w:val="22"/>
        </w:rPr>
        <w:t>credibility</w:t>
      </w:r>
      <w:r w:rsidRPr="007B1684">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B1684">
        <w:rPr>
          <w:rFonts w:ascii="Arial" w:hAnsi="Arial" w:cs="Arial"/>
          <w:i/>
          <w:sz w:val="22"/>
          <w:szCs w:val="22"/>
        </w:rPr>
        <w:t>evidence</w:t>
      </w:r>
      <w:r w:rsidRPr="007B1684">
        <w:rPr>
          <w:rFonts w:ascii="Arial" w:hAnsi="Arial" w:cs="Arial"/>
          <w:sz w:val="22"/>
          <w:szCs w:val="22"/>
        </w:rPr>
        <w:t xml:space="preserve"> of your research/own reading throughout your work, </w:t>
      </w:r>
      <w:r w:rsidR="005F3A53" w:rsidRPr="007B1684">
        <w:rPr>
          <w:rFonts w:ascii="Arial" w:hAnsi="Arial" w:cs="Arial"/>
          <w:sz w:val="22"/>
          <w:szCs w:val="22"/>
        </w:rPr>
        <w:t>using</w:t>
      </w:r>
      <w:r w:rsidR="00011C22" w:rsidRPr="007B1684">
        <w:rPr>
          <w:rFonts w:ascii="Arial" w:hAnsi="Arial" w:cs="Arial"/>
          <w:sz w:val="22"/>
          <w:szCs w:val="22"/>
        </w:rPr>
        <w:t xml:space="preserve"> correctly</w:t>
      </w:r>
      <w:r w:rsidR="005F3A53" w:rsidRPr="007B1684">
        <w:rPr>
          <w:rFonts w:ascii="Arial" w:hAnsi="Arial" w:cs="Arial"/>
          <w:sz w:val="22"/>
          <w:szCs w:val="22"/>
        </w:rPr>
        <w:t xml:space="preserve"> a</w:t>
      </w:r>
      <w:r w:rsidR="00995D51" w:rsidRPr="007B1684">
        <w:rPr>
          <w:rFonts w:ascii="Arial" w:hAnsi="Arial" w:cs="Arial"/>
          <w:sz w:val="22"/>
          <w:szCs w:val="22"/>
        </w:rPr>
        <w:t xml:space="preserve"> suitable referencing system, including </w:t>
      </w:r>
      <w:r w:rsidRPr="007B1684">
        <w:rPr>
          <w:rFonts w:ascii="Arial" w:hAnsi="Arial" w:cs="Arial"/>
          <w:sz w:val="22"/>
          <w:szCs w:val="22"/>
        </w:rPr>
        <w:t>in-text citations in the main body of y</w:t>
      </w:r>
      <w:r w:rsidR="00FE5651" w:rsidRPr="007B1684">
        <w:rPr>
          <w:rFonts w:ascii="Arial" w:hAnsi="Arial" w:cs="Arial"/>
          <w:sz w:val="22"/>
          <w:szCs w:val="22"/>
        </w:rPr>
        <w:t xml:space="preserve">our work and a reference list </w:t>
      </w:r>
      <w:r w:rsidRPr="007B1684">
        <w:rPr>
          <w:rFonts w:ascii="Arial" w:hAnsi="Arial" w:cs="Arial"/>
          <w:sz w:val="22"/>
          <w:szCs w:val="22"/>
        </w:rPr>
        <w:t xml:space="preserve">at the end of your work. </w:t>
      </w:r>
    </w:p>
    <w:p w14:paraId="651811BD" w14:textId="77777777" w:rsidR="00C01A3F" w:rsidRPr="007B1684" w:rsidRDefault="00C01A3F" w:rsidP="00AB1EF4">
      <w:pPr>
        <w:spacing w:line="360" w:lineRule="auto"/>
        <w:jc w:val="both"/>
        <w:rPr>
          <w:rFonts w:ascii="Arial" w:hAnsi="Arial" w:cs="Arial"/>
          <w:sz w:val="22"/>
          <w:szCs w:val="22"/>
        </w:rPr>
      </w:pPr>
    </w:p>
    <w:p w14:paraId="379F4506" w14:textId="77777777" w:rsidR="00F34C52" w:rsidRPr="007B1684" w:rsidRDefault="008042F0" w:rsidP="00AB1EF4">
      <w:pPr>
        <w:spacing w:line="360" w:lineRule="auto"/>
        <w:contextualSpacing/>
        <w:jc w:val="both"/>
        <w:rPr>
          <w:rFonts w:ascii="Arial" w:hAnsi="Arial" w:cs="Arial"/>
          <w:b/>
          <w:i/>
          <w:sz w:val="22"/>
          <w:szCs w:val="22"/>
        </w:rPr>
      </w:pPr>
      <w:r w:rsidRPr="007B1684">
        <w:rPr>
          <w:rFonts w:ascii="Arial" w:hAnsi="Arial" w:cs="Arial"/>
          <w:b/>
          <w:i/>
          <w:sz w:val="22"/>
          <w:szCs w:val="22"/>
        </w:rPr>
        <w:t>Guidance</w:t>
      </w:r>
      <w:r w:rsidR="00C01A3F" w:rsidRPr="007B1684">
        <w:rPr>
          <w:rFonts w:ascii="Arial" w:hAnsi="Arial" w:cs="Arial"/>
          <w:b/>
          <w:i/>
          <w:sz w:val="22"/>
          <w:szCs w:val="22"/>
        </w:rPr>
        <w:t xml:space="preserve"> specific to this </w:t>
      </w:r>
      <w:r w:rsidR="004C4F19" w:rsidRPr="007B1684">
        <w:rPr>
          <w:rFonts w:ascii="Arial" w:hAnsi="Arial" w:cs="Arial"/>
          <w:b/>
          <w:i/>
          <w:sz w:val="22"/>
          <w:szCs w:val="22"/>
        </w:rPr>
        <w:t>assessment</w:t>
      </w:r>
      <w:r w:rsidR="00C01A3F" w:rsidRPr="007B1684">
        <w:rPr>
          <w:rFonts w:ascii="Arial" w:hAnsi="Arial" w:cs="Arial"/>
          <w:b/>
          <w:i/>
          <w:sz w:val="22"/>
          <w:szCs w:val="22"/>
        </w:rPr>
        <w:t>:</w:t>
      </w:r>
    </w:p>
    <w:p w14:paraId="4C4BEB60" w14:textId="4AF7CC5C" w:rsidR="007B1684" w:rsidRPr="008D7221" w:rsidRDefault="007B1684" w:rsidP="00AB1EF4">
      <w:pPr>
        <w:pStyle w:val="ListParagraph"/>
        <w:numPr>
          <w:ilvl w:val="0"/>
          <w:numId w:val="18"/>
        </w:numPr>
        <w:spacing w:line="360" w:lineRule="auto"/>
        <w:rPr>
          <w:rFonts w:ascii="Arial" w:hAnsi="Arial" w:cs="Arial"/>
          <w:sz w:val="22"/>
          <w:szCs w:val="22"/>
        </w:rPr>
      </w:pPr>
      <w:r w:rsidRPr="008D7221">
        <w:rPr>
          <w:rFonts w:ascii="Arial" w:hAnsi="Arial" w:cs="Arial"/>
          <w:b/>
          <w:bCs/>
          <w:sz w:val="22"/>
          <w:szCs w:val="22"/>
        </w:rPr>
        <w:t>Breadth of Reading:</w:t>
      </w:r>
      <w:r w:rsidRPr="008D7221">
        <w:rPr>
          <w:rFonts w:ascii="Arial" w:hAnsi="Arial" w:cs="Arial"/>
          <w:sz w:val="22"/>
          <w:szCs w:val="22"/>
        </w:rPr>
        <w:t xml:space="preserve"> Engage with a wide range of reading, utilizing a minimum of </w:t>
      </w:r>
      <w:r w:rsidR="006F599C">
        <w:rPr>
          <w:rFonts w:ascii="Arial" w:hAnsi="Arial" w:cs="Arial"/>
          <w:sz w:val="22"/>
          <w:szCs w:val="22"/>
        </w:rPr>
        <w:t>1</w:t>
      </w:r>
      <w:r w:rsidR="006761C9">
        <w:rPr>
          <w:rFonts w:ascii="Arial" w:hAnsi="Arial" w:cs="Arial"/>
          <w:sz w:val="22"/>
          <w:szCs w:val="22"/>
        </w:rPr>
        <w:t>5</w:t>
      </w:r>
      <w:r w:rsidRPr="008D7221">
        <w:rPr>
          <w:rFonts w:ascii="Arial" w:hAnsi="Arial" w:cs="Arial"/>
          <w:sz w:val="22"/>
          <w:szCs w:val="22"/>
        </w:rPr>
        <w:t xml:space="preserve"> credible literature sources that are informed by the latest research.</w:t>
      </w:r>
    </w:p>
    <w:p w14:paraId="1791AA54" w14:textId="3C936EAE" w:rsidR="007B1684" w:rsidRPr="008D7221" w:rsidRDefault="007B1684" w:rsidP="00AB1EF4">
      <w:pPr>
        <w:pStyle w:val="ListParagraph"/>
        <w:numPr>
          <w:ilvl w:val="0"/>
          <w:numId w:val="18"/>
        </w:numPr>
        <w:spacing w:line="360" w:lineRule="auto"/>
        <w:rPr>
          <w:rFonts w:ascii="Arial" w:hAnsi="Arial" w:cs="Arial"/>
          <w:sz w:val="22"/>
          <w:szCs w:val="22"/>
        </w:rPr>
      </w:pPr>
      <w:r w:rsidRPr="008D7221">
        <w:rPr>
          <w:rFonts w:ascii="Arial" w:hAnsi="Arial" w:cs="Arial"/>
          <w:b/>
          <w:bCs/>
          <w:sz w:val="22"/>
          <w:szCs w:val="22"/>
        </w:rPr>
        <w:t>Visual Elements:</w:t>
      </w:r>
      <w:r w:rsidRPr="008D7221">
        <w:rPr>
          <w:rFonts w:ascii="Arial" w:hAnsi="Arial" w:cs="Arial"/>
          <w:sz w:val="22"/>
          <w:szCs w:val="22"/>
        </w:rPr>
        <w:t xml:space="preserve"> Ensure all tables, charts, diagrams, graphs, and images are properly cited and captioned.</w:t>
      </w:r>
    </w:p>
    <w:p w14:paraId="4A4013EF" w14:textId="51998A8D" w:rsidR="007B1684" w:rsidRPr="008D7221" w:rsidRDefault="007B1684" w:rsidP="00AB1EF4">
      <w:pPr>
        <w:pStyle w:val="ListParagraph"/>
        <w:numPr>
          <w:ilvl w:val="0"/>
          <w:numId w:val="18"/>
        </w:numPr>
        <w:spacing w:line="360" w:lineRule="auto"/>
        <w:rPr>
          <w:rFonts w:ascii="Arial" w:hAnsi="Arial" w:cs="Arial"/>
          <w:sz w:val="22"/>
          <w:szCs w:val="22"/>
        </w:rPr>
      </w:pPr>
      <w:r w:rsidRPr="008D7221">
        <w:rPr>
          <w:rFonts w:ascii="Arial" w:hAnsi="Arial" w:cs="Arial"/>
          <w:b/>
          <w:bCs/>
          <w:sz w:val="22"/>
          <w:szCs w:val="22"/>
        </w:rPr>
        <w:t>In-Text Citations:</w:t>
      </w:r>
      <w:r w:rsidRPr="008D7221">
        <w:rPr>
          <w:rFonts w:ascii="Arial" w:hAnsi="Arial" w:cs="Arial"/>
          <w:sz w:val="22"/>
          <w:szCs w:val="22"/>
        </w:rPr>
        <w:t xml:space="preserve"> Support your claims, arguments, and data with in-text citations wherever necessary.</w:t>
      </w:r>
    </w:p>
    <w:p w14:paraId="1749933D" w14:textId="4E225E2B" w:rsidR="007B1684" w:rsidRPr="008D7221" w:rsidRDefault="007B1684" w:rsidP="00AB1EF4">
      <w:pPr>
        <w:pStyle w:val="ListParagraph"/>
        <w:numPr>
          <w:ilvl w:val="0"/>
          <w:numId w:val="18"/>
        </w:numPr>
        <w:spacing w:line="360" w:lineRule="auto"/>
        <w:rPr>
          <w:rFonts w:ascii="Arial" w:hAnsi="Arial" w:cs="Arial"/>
          <w:sz w:val="22"/>
          <w:szCs w:val="22"/>
        </w:rPr>
      </w:pPr>
      <w:r w:rsidRPr="008D7221">
        <w:rPr>
          <w:rFonts w:ascii="Arial" w:hAnsi="Arial" w:cs="Arial"/>
          <w:b/>
          <w:bCs/>
          <w:sz w:val="22"/>
          <w:szCs w:val="22"/>
        </w:rPr>
        <w:t>Referencing Style:</w:t>
      </w:r>
      <w:r w:rsidRPr="008D7221">
        <w:rPr>
          <w:rFonts w:ascii="Arial" w:hAnsi="Arial" w:cs="Arial"/>
          <w:sz w:val="22"/>
          <w:szCs w:val="22"/>
        </w:rPr>
        <w:t xml:space="preserve"> Accurately cite all sources in the text and compile them in a reference list conforming strictly to the UWTSD Harvard Referencing Style (Cite Them Right).</w:t>
      </w:r>
    </w:p>
    <w:p w14:paraId="73412379" w14:textId="77777777" w:rsidR="00715AC2" w:rsidRPr="007B1684" w:rsidRDefault="00715AC2" w:rsidP="00AB1EF4">
      <w:pPr>
        <w:spacing w:line="360" w:lineRule="auto"/>
        <w:jc w:val="both"/>
        <w:rPr>
          <w:rFonts w:ascii="Arial" w:hAnsi="Arial" w:cs="Arial"/>
          <w:sz w:val="22"/>
          <w:szCs w:val="22"/>
        </w:rPr>
      </w:pPr>
    </w:p>
    <w:p w14:paraId="7056EFEE" w14:textId="77777777" w:rsidR="00D22D9C" w:rsidRPr="007B1684" w:rsidRDefault="00D22D9C" w:rsidP="00AB1EF4">
      <w:pPr>
        <w:numPr>
          <w:ilvl w:val="0"/>
          <w:numId w:val="2"/>
        </w:numPr>
        <w:spacing w:line="360" w:lineRule="auto"/>
        <w:ind w:left="0" w:firstLine="0"/>
        <w:jc w:val="both"/>
        <w:rPr>
          <w:rFonts w:ascii="Arial" w:hAnsi="Arial" w:cs="Arial"/>
          <w:b/>
          <w:sz w:val="22"/>
          <w:szCs w:val="22"/>
        </w:rPr>
      </w:pPr>
      <w:r w:rsidRPr="007B1684">
        <w:rPr>
          <w:rFonts w:ascii="Arial" w:hAnsi="Arial" w:cs="Arial"/>
          <w:b/>
          <w:sz w:val="22"/>
          <w:szCs w:val="22"/>
        </w:rPr>
        <w:t xml:space="preserve">Knowledge and Understanding </w:t>
      </w:r>
      <w:r w:rsidR="005F3A53" w:rsidRPr="007B1684">
        <w:rPr>
          <w:rFonts w:ascii="Arial" w:hAnsi="Arial" w:cs="Arial"/>
          <w:b/>
          <w:sz w:val="22"/>
          <w:szCs w:val="22"/>
        </w:rPr>
        <w:t>Skills</w:t>
      </w:r>
    </w:p>
    <w:p w14:paraId="523F684F" w14:textId="7581C1C0" w:rsidR="00D22D9C" w:rsidRPr="007B1684" w:rsidRDefault="00B10CF0" w:rsidP="00AB1EF4">
      <w:pPr>
        <w:spacing w:line="360" w:lineRule="auto"/>
        <w:jc w:val="both"/>
        <w:rPr>
          <w:rFonts w:ascii="Arial" w:hAnsi="Arial" w:cs="Arial"/>
          <w:sz w:val="22"/>
          <w:szCs w:val="22"/>
        </w:rPr>
      </w:pPr>
      <w:r w:rsidRPr="007B1684">
        <w:rPr>
          <w:rFonts w:ascii="Arial" w:hAnsi="Arial" w:cs="Arial"/>
          <w:sz w:val="22"/>
          <w:szCs w:val="22"/>
        </w:rPr>
        <w:t>At level 7</w:t>
      </w:r>
      <w:r w:rsidR="004D5E9B" w:rsidRPr="007B1684">
        <w:rPr>
          <w:rFonts w:ascii="Arial" w:hAnsi="Arial" w:cs="Arial"/>
          <w:sz w:val="22"/>
          <w:szCs w:val="22"/>
        </w:rPr>
        <w:t xml:space="preserve">, </w:t>
      </w:r>
      <w:r w:rsidR="00995D51" w:rsidRPr="007B1684">
        <w:rPr>
          <w:rFonts w:ascii="Arial" w:hAnsi="Arial" w:cs="Arial"/>
          <w:sz w:val="22"/>
          <w:szCs w:val="22"/>
        </w:rPr>
        <w:t xml:space="preserve">you should be able to </w:t>
      </w:r>
      <w:r w:rsidR="004D5E9B" w:rsidRPr="007B1684">
        <w:rPr>
          <w:rFonts w:ascii="Arial" w:hAnsi="Arial" w:cs="Arial"/>
          <w:sz w:val="22"/>
          <w:szCs w:val="22"/>
        </w:rPr>
        <w:t>demonstrate</w:t>
      </w:r>
      <w:r w:rsidRPr="007B1684">
        <w:rPr>
          <w:rFonts w:ascii="Arial" w:hAnsi="Arial" w:cs="Arial"/>
          <w:sz w:val="22"/>
          <w:szCs w:val="22"/>
        </w:rPr>
        <w:t xml:space="preserve"> a</w:t>
      </w:r>
      <w:r w:rsidR="004D5E9B" w:rsidRPr="007B1684">
        <w:rPr>
          <w:rFonts w:ascii="Arial" w:hAnsi="Arial" w:cs="Arial"/>
          <w:sz w:val="22"/>
          <w:szCs w:val="22"/>
        </w:rPr>
        <w:t xml:space="preserve"> </w:t>
      </w:r>
      <w:r w:rsidRPr="007B1684">
        <w:rPr>
          <w:rFonts w:ascii="Arial" w:hAnsi="Arial" w:cs="Arial"/>
          <w:sz w:val="22"/>
          <w:szCs w:val="22"/>
        </w:rPr>
        <w:t>systematic understanding of knowledge, and a critical awareness of current problems and/or new insights, much of which is at, or informed by, the forefront of your academic discipline, field of study or area of professional practice</w:t>
      </w:r>
      <w:r w:rsidR="00011C22" w:rsidRPr="007B1684">
        <w:rPr>
          <w:rFonts w:ascii="Arial" w:hAnsi="Arial" w:cs="Arial"/>
          <w:sz w:val="22"/>
          <w:szCs w:val="22"/>
        </w:rPr>
        <w:t>,</w:t>
      </w:r>
      <w:r w:rsidRPr="007B1684">
        <w:rPr>
          <w:rFonts w:ascii="Arial" w:hAnsi="Arial" w:cs="Arial"/>
          <w:sz w:val="22"/>
          <w:szCs w:val="22"/>
        </w:rPr>
        <w:t xml:space="preserve"> with a comprehensive understanding of techniques applicable to your own research or advanced scholarship. </w:t>
      </w:r>
      <w:r w:rsidR="00D22D9C" w:rsidRPr="007B1684">
        <w:rPr>
          <w:rFonts w:ascii="Arial" w:hAnsi="Arial" w:cs="Arial"/>
          <w:sz w:val="22"/>
          <w:szCs w:val="22"/>
        </w:rPr>
        <w:t xml:space="preserve">Your work must demonstrate </w:t>
      </w:r>
      <w:r w:rsidR="00011C22" w:rsidRPr="007B1684">
        <w:rPr>
          <w:rFonts w:ascii="Arial" w:hAnsi="Arial" w:cs="Arial"/>
          <w:sz w:val="22"/>
          <w:szCs w:val="22"/>
        </w:rPr>
        <w:t>your</w:t>
      </w:r>
      <w:r w:rsidR="00D22D9C" w:rsidRPr="007B1684">
        <w:rPr>
          <w:rFonts w:ascii="Arial" w:hAnsi="Arial" w:cs="Arial"/>
          <w:sz w:val="22"/>
          <w:szCs w:val="22"/>
        </w:rPr>
        <w:t xml:space="preserve"> growing </w:t>
      </w:r>
      <w:r w:rsidR="00011C22" w:rsidRPr="007B1684">
        <w:rPr>
          <w:rFonts w:ascii="Arial" w:hAnsi="Arial" w:cs="Arial"/>
          <w:sz w:val="22"/>
          <w:szCs w:val="22"/>
        </w:rPr>
        <w:t>mastery</w:t>
      </w:r>
      <w:r w:rsidR="00D22D9C" w:rsidRPr="007B1684">
        <w:rPr>
          <w:rFonts w:ascii="Arial" w:hAnsi="Arial" w:cs="Arial"/>
          <w:sz w:val="22"/>
          <w:szCs w:val="22"/>
        </w:rPr>
        <w:t xml:space="preserve"> of </w:t>
      </w:r>
      <w:r w:rsidR="00876776" w:rsidRPr="007B1684">
        <w:rPr>
          <w:rFonts w:ascii="Arial" w:hAnsi="Arial" w:cs="Arial"/>
          <w:sz w:val="22"/>
          <w:szCs w:val="22"/>
        </w:rPr>
        <w:t xml:space="preserve">these </w:t>
      </w:r>
      <w:r w:rsidR="00011C22" w:rsidRPr="007B1684">
        <w:rPr>
          <w:rFonts w:ascii="Arial" w:hAnsi="Arial" w:cs="Arial"/>
          <w:sz w:val="22"/>
          <w:szCs w:val="22"/>
        </w:rPr>
        <w:t xml:space="preserve">concepts, </w:t>
      </w:r>
      <w:r w:rsidR="00D22D9C" w:rsidRPr="007B1684">
        <w:rPr>
          <w:rFonts w:ascii="Arial" w:hAnsi="Arial" w:cs="Arial"/>
          <w:sz w:val="22"/>
          <w:szCs w:val="22"/>
        </w:rPr>
        <w:t>principles</w:t>
      </w:r>
      <w:r w:rsidR="00011C22" w:rsidRPr="007B1684">
        <w:rPr>
          <w:rFonts w:ascii="Arial" w:hAnsi="Arial" w:cs="Arial"/>
          <w:sz w:val="22"/>
          <w:szCs w:val="22"/>
        </w:rPr>
        <w:t>, current challenges, innovation and insights</w:t>
      </w:r>
      <w:r w:rsidR="00D22D9C" w:rsidRPr="007B1684">
        <w:rPr>
          <w:rFonts w:ascii="Arial" w:hAnsi="Arial" w:cs="Arial"/>
          <w:sz w:val="22"/>
          <w:szCs w:val="22"/>
        </w:rPr>
        <w:t xml:space="preserve"> associated with the subject area. </w:t>
      </w:r>
      <w:r w:rsidR="00D22D9C" w:rsidRPr="007B1684">
        <w:rPr>
          <w:rFonts w:ascii="Arial" w:hAnsi="Arial" w:cs="Arial"/>
          <w:i/>
          <w:sz w:val="22"/>
          <w:szCs w:val="22"/>
        </w:rPr>
        <w:t>Knowledge</w:t>
      </w:r>
      <w:r w:rsidR="00D22D9C" w:rsidRPr="007B1684">
        <w:rPr>
          <w:rFonts w:ascii="Arial" w:hAnsi="Arial" w:cs="Arial"/>
          <w:sz w:val="22"/>
          <w:szCs w:val="22"/>
        </w:rPr>
        <w:t xml:space="preserve"> relates to the facts, information and skills you have acquired through your learning. You demonstrate your </w:t>
      </w:r>
      <w:r w:rsidR="00D22D9C" w:rsidRPr="007B1684">
        <w:rPr>
          <w:rFonts w:ascii="Arial" w:hAnsi="Arial" w:cs="Arial"/>
          <w:i/>
          <w:sz w:val="22"/>
          <w:szCs w:val="22"/>
        </w:rPr>
        <w:t>understanding</w:t>
      </w:r>
      <w:r w:rsidR="00D22D9C" w:rsidRPr="007B1684">
        <w:rPr>
          <w:rFonts w:ascii="Arial" w:hAnsi="Arial" w:cs="Arial"/>
          <w:sz w:val="22"/>
          <w:szCs w:val="22"/>
        </w:rPr>
        <w:t xml:space="preserve"> by interpreting the meaning of the facts and information (knowledge). This means that you need to select and include in your work the </w:t>
      </w:r>
      <w:r w:rsidR="00011C22" w:rsidRPr="007B1684">
        <w:rPr>
          <w:rFonts w:ascii="Arial" w:hAnsi="Arial" w:cs="Arial"/>
          <w:sz w:val="22"/>
          <w:szCs w:val="22"/>
        </w:rPr>
        <w:t xml:space="preserve">contemporary </w:t>
      </w:r>
      <w:r w:rsidR="00D22D9C" w:rsidRPr="007B1684">
        <w:rPr>
          <w:rFonts w:ascii="Arial" w:hAnsi="Arial" w:cs="Arial"/>
          <w:sz w:val="22"/>
          <w:szCs w:val="22"/>
        </w:rPr>
        <w:t xml:space="preserve">concepts, techniques, models, theories, etc. appropriate to the task(s) set. You should be able to explain the theories, concepts, etc. meaningfully </w:t>
      </w:r>
      <w:r w:rsidR="00D22D9C" w:rsidRPr="007B1684">
        <w:rPr>
          <w:rFonts w:ascii="Arial" w:hAnsi="Arial" w:cs="Arial"/>
          <w:sz w:val="22"/>
          <w:szCs w:val="22"/>
        </w:rPr>
        <w:lastRenderedPageBreak/>
        <w:t xml:space="preserve">to show your understanding. Your mark/grade will also depend upon the </w:t>
      </w:r>
      <w:r w:rsidR="00D22D9C" w:rsidRPr="007B1684">
        <w:rPr>
          <w:rFonts w:ascii="Arial" w:hAnsi="Arial" w:cs="Arial"/>
          <w:i/>
          <w:sz w:val="22"/>
          <w:szCs w:val="22"/>
        </w:rPr>
        <w:t>extent</w:t>
      </w:r>
      <w:r w:rsidR="00D22D9C" w:rsidRPr="007B1684">
        <w:rPr>
          <w:rFonts w:ascii="Arial" w:hAnsi="Arial" w:cs="Arial"/>
          <w:sz w:val="22"/>
          <w:szCs w:val="22"/>
        </w:rPr>
        <w:t xml:space="preserve"> to which you demonstrate your knowledge and understanding; ideally each should be complete and detailed, with comprehensive coverage.</w:t>
      </w:r>
      <w:r w:rsidR="004D5E9B" w:rsidRPr="007B1684">
        <w:rPr>
          <w:rFonts w:ascii="Arial" w:hAnsi="Arial" w:cs="Arial"/>
          <w:sz w:val="22"/>
          <w:szCs w:val="22"/>
        </w:rPr>
        <w:t xml:space="preserve"> </w:t>
      </w:r>
    </w:p>
    <w:p w14:paraId="6591796F" w14:textId="77777777" w:rsidR="00C01A3F" w:rsidRPr="007B1684" w:rsidRDefault="00C01A3F" w:rsidP="00AB1EF4">
      <w:pPr>
        <w:spacing w:line="360" w:lineRule="auto"/>
        <w:jc w:val="both"/>
        <w:rPr>
          <w:rFonts w:ascii="Arial" w:hAnsi="Arial" w:cs="Arial"/>
          <w:b/>
          <w:i/>
          <w:sz w:val="22"/>
          <w:szCs w:val="22"/>
        </w:rPr>
      </w:pPr>
    </w:p>
    <w:p w14:paraId="4347CFA6" w14:textId="77777777" w:rsidR="00715AC2" w:rsidRPr="007B1684" w:rsidRDefault="008042F0" w:rsidP="00AB1EF4">
      <w:pPr>
        <w:spacing w:line="360" w:lineRule="auto"/>
        <w:jc w:val="both"/>
        <w:rPr>
          <w:rFonts w:ascii="Arial" w:hAnsi="Arial" w:cs="Arial"/>
          <w:b/>
          <w:i/>
          <w:sz w:val="22"/>
          <w:szCs w:val="22"/>
        </w:rPr>
      </w:pPr>
      <w:r w:rsidRPr="007B1684">
        <w:rPr>
          <w:rFonts w:ascii="Arial" w:hAnsi="Arial" w:cs="Arial"/>
          <w:b/>
          <w:i/>
          <w:sz w:val="22"/>
          <w:szCs w:val="22"/>
        </w:rPr>
        <w:t xml:space="preserve">Guidance </w:t>
      </w:r>
      <w:r w:rsidR="00C01A3F" w:rsidRPr="007B1684">
        <w:rPr>
          <w:rFonts w:ascii="Arial" w:hAnsi="Arial" w:cs="Arial"/>
          <w:b/>
          <w:i/>
          <w:sz w:val="22"/>
          <w:szCs w:val="22"/>
        </w:rPr>
        <w:t xml:space="preserve">specific to this </w:t>
      </w:r>
      <w:r w:rsidR="004C4F19" w:rsidRPr="007B1684">
        <w:rPr>
          <w:rFonts w:ascii="Arial" w:hAnsi="Arial" w:cs="Arial"/>
          <w:b/>
          <w:i/>
          <w:sz w:val="22"/>
          <w:szCs w:val="22"/>
        </w:rPr>
        <w:t>assessment</w:t>
      </w:r>
      <w:r w:rsidR="00C01A3F" w:rsidRPr="007B1684">
        <w:rPr>
          <w:rFonts w:ascii="Arial" w:hAnsi="Arial" w:cs="Arial"/>
          <w:b/>
          <w:i/>
          <w:sz w:val="22"/>
          <w:szCs w:val="22"/>
        </w:rPr>
        <w:t>:</w:t>
      </w:r>
    </w:p>
    <w:p w14:paraId="189816B6" w14:textId="77777777" w:rsidR="001B2FAE" w:rsidRDefault="00373C4B" w:rsidP="00AB1EF4">
      <w:pPr>
        <w:pStyle w:val="ListParagraph"/>
        <w:numPr>
          <w:ilvl w:val="0"/>
          <w:numId w:val="19"/>
        </w:numPr>
        <w:spacing w:line="360" w:lineRule="auto"/>
        <w:rPr>
          <w:rFonts w:ascii="Arial" w:hAnsi="Arial" w:cs="Arial"/>
          <w:sz w:val="22"/>
          <w:szCs w:val="22"/>
        </w:rPr>
      </w:pPr>
      <w:r w:rsidRPr="008D7221">
        <w:rPr>
          <w:rFonts w:ascii="Arial" w:hAnsi="Arial" w:cs="Arial"/>
          <w:b/>
          <w:bCs/>
          <w:sz w:val="22"/>
          <w:szCs w:val="22"/>
        </w:rPr>
        <w:t>Subject Knowledge:</w:t>
      </w:r>
      <w:r w:rsidRPr="008D7221">
        <w:rPr>
          <w:rFonts w:ascii="Arial" w:hAnsi="Arial" w:cs="Arial"/>
          <w:sz w:val="22"/>
          <w:szCs w:val="22"/>
        </w:rPr>
        <w:t xml:space="preserve"> Demonstrate a deep knowledge and understanding of the relevant models and concepts within the subject area.</w:t>
      </w:r>
    </w:p>
    <w:p w14:paraId="71AFCD85" w14:textId="20E95C7A" w:rsidR="001B2FAE" w:rsidRPr="001B2FAE" w:rsidRDefault="008046BB" w:rsidP="00AB1EF4">
      <w:pPr>
        <w:pStyle w:val="ListParagraph"/>
        <w:numPr>
          <w:ilvl w:val="0"/>
          <w:numId w:val="19"/>
        </w:numPr>
        <w:spacing w:line="360" w:lineRule="auto"/>
        <w:rPr>
          <w:rFonts w:ascii="Arial" w:hAnsi="Arial" w:cs="Arial"/>
          <w:sz w:val="22"/>
          <w:szCs w:val="22"/>
        </w:rPr>
      </w:pPr>
      <w:r w:rsidRPr="001B2FAE">
        <w:rPr>
          <w:rFonts w:ascii="Arial" w:hAnsi="Arial" w:cs="Arial"/>
          <w:b/>
          <w:bCs/>
          <w:sz w:val="22"/>
          <w:szCs w:val="22"/>
        </w:rPr>
        <w:t>Subject Knowledge:</w:t>
      </w:r>
      <w:r w:rsidRPr="001B2FAE">
        <w:rPr>
          <w:rFonts w:ascii="Arial" w:hAnsi="Arial" w:cs="Arial"/>
          <w:sz w:val="22"/>
          <w:szCs w:val="22"/>
        </w:rPr>
        <w:t xml:space="preserve"> </w:t>
      </w:r>
      <w:r w:rsidR="001B2FAE" w:rsidRPr="001B2FAE">
        <w:rPr>
          <w:rFonts w:ascii="Arial" w:hAnsi="Arial" w:cs="Arial"/>
          <w:iCs/>
          <w:sz w:val="22"/>
          <w:szCs w:val="22"/>
        </w:rPr>
        <w:t>Display the ability to reflect effectively on your practice. You are not expected to explain the theories/models</w:t>
      </w:r>
      <w:r w:rsidR="001B2FAE">
        <w:rPr>
          <w:rFonts w:ascii="Arial" w:hAnsi="Arial" w:cs="Arial"/>
          <w:iCs/>
          <w:sz w:val="22"/>
          <w:szCs w:val="22"/>
        </w:rPr>
        <w:t>;</w:t>
      </w:r>
      <w:r w:rsidR="001B2FAE" w:rsidRPr="001B2FAE">
        <w:rPr>
          <w:rFonts w:ascii="Arial" w:hAnsi="Arial" w:cs="Arial"/>
          <w:iCs/>
          <w:sz w:val="22"/>
          <w:szCs w:val="22"/>
        </w:rPr>
        <w:t xml:space="preserve"> rather</w:t>
      </w:r>
      <w:r w:rsidR="001B2FAE">
        <w:rPr>
          <w:rFonts w:ascii="Arial" w:hAnsi="Arial" w:cs="Arial"/>
          <w:iCs/>
          <w:sz w:val="22"/>
          <w:szCs w:val="22"/>
        </w:rPr>
        <w:t>,</w:t>
      </w:r>
      <w:r w:rsidR="001B2FAE" w:rsidRPr="001B2FAE">
        <w:rPr>
          <w:rFonts w:ascii="Arial" w:hAnsi="Arial" w:cs="Arial"/>
          <w:iCs/>
          <w:sz w:val="22"/>
          <w:szCs w:val="22"/>
        </w:rPr>
        <w:t xml:space="preserve"> apply them in the context of your chosen company and country</w:t>
      </w:r>
    </w:p>
    <w:p w14:paraId="274FD538" w14:textId="006C564A" w:rsidR="00373C4B" w:rsidRPr="001B2FAE" w:rsidRDefault="00373C4B" w:rsidP="00AB1EF4">
      <w:pPr>
        <w:pStyle w:val="ListParagraph"/>
        <w:numPr>
          <w:ilvl w:val="0"/>
          <w:numId w:val="19"/>
        </w:numPr>
        <w:spacing w:line="360" w:lineRule="auto"/>
        <w:rPr>
          <w:rFonts w:ascii="Arial" w:hAnsi="Arial" w:cs="Arial"/>
          <w:sz w:val="22"/>
          <w:szCs w:val="22"/>
        </w:rPr>
      </w:pPr>
      <w:r w:rsidRPr="001B2FAE">
        <w:rPr>
          <w:rFonts w:ascii="Arial" w:hAnsi="Arial" w:cs="Arial"/>
          <w:b/>
          <w:bCs/>
          <w:sz w:val="22"/>
          <w:szCs w:val="22"/>
        </w:rPr>
        <w:t>Contemporary Awareness:</w:t>
      </w:r>
      <w:r w:rsidRPr="001B2FAE">
        <w:rPr>
          <w:rFonts w:ascii="Arial" w:hAnsi="Arial" w:cs="Arial"/>
          <w:sz w:val="22"/>
          <w:szCs w:val="22"/>
        </w:rPr>
        <w:t xml:space="preserve"> Display a clear awareness of current problems and emerging insights in the field.</w:t>
      </w:r>
    </w:p>
    <w:p w14:paraId="68887FE8" w14:textId="77777777" w:rsidR="00373C4B" w:rsidRPr="007B1684" w:rsidRDefault="00373C4B" w:rsidP="00AB1EF4">
      <w:pPr>
        <w:pStyle w:val="ListParagraph"/>
        <w:spacing w:line="360" w:lineRule="auto"/>
        <w:ind w:left="0"/>
        <w:rPr>
          <w:rFonts w:ascii="Arial" w:hAnsi="Arial" w:cs="Arial"/>
          <w:color w:val="FF0000"/>
          <w:sz w:val="22"/>
          <w:szCs w:val="22"/>
        </w:rPr>
      </w:pPr>
    </w:p>
    <w:p w14:paraId="296155CB" w14:textId="77777777" w:rsidR="00D22D9C" w:rsidRPr="007B1684" w:rsidRDefault="005F3A53" w:rsidP="00AB1EF4">
      <w:pPr>
        <w:numPr>
          <w:ilvl w:val="0"/>
          <w:numId w:val="2"/>
        </w:numPr>
        <w:spacing w:line="360" w:lineRule="auto"/>
        <w:ind w:left="0" w:firstLine="0"/>
        <w:jc w:val="both"/>
        <w:rPr>
          <w:rFonts w:ascii="Arial" w:hAnsi="Arial" w:cs="Arial"/>
          <w:b/>
          <w:sz w:val="22"/>
          <w:szCs w:val="22"/>
        </w:rPr>
      </w:pPr>
      <w:r w:rsidRPr="007B1684">
        <w:rPr>
          <w:rFonts w:ascii="Arial" w:hAnsi="Arial" w:cs="Arial"/>
          <w:b/>
          <w:sz w:val="22"/>
          <w:szCs w:val="22"/>
        </w:rPr>
        <w:t>Cognitive and Intellectual Skills</w:t>
      </w:r>
    </w:p>
    <w:p w14:paraId="162507B8" w14:textId="00D1CAB4" w:rsidR="00D22D9C" w:rsidRPr="007B1684" w:rsidRDefault="00C073F1" w:rsidP="00AB1EF4">
      <w:pPr>
        <w:spacing w:line="360" w:lineRule="auto"/>
        <w:jc w:val="both"/>
        <w:rPr>
          <w:rFonts w:ascii="Arial" w:hAnsi="Arial" w:cs="Arial"/>
          <w:sz w:val="22"/>
          <w:szCs w:val="22"/>
        </w:rPr>
      </w:pPr>
      <w:r w:rsidRPr="007B1684">
        <w:rPr>
          <w:rFonts w:ascii="Arial" w:hAnsi="Arial" w:cs="Arial"/>
          <w:sz w:val="22"/>
          <w:szCs w:val="22"/>
        </w:rPr>
        <w:t>You should be able to</w:t>
      </w:r>
      <w:r w:rsidR="006E3E4E" w:rsidRPr="007B1684">
        <w:rPr>
          <w:rFonts w:ascii="Arial" w:hAnsi="Arial" w:cs="Arial"/>
          <w:sz w:val="22"/>
          <w:szCs w:val="22"/>
        </w:rPr>
        <w:t>:</w:t>
      </w:r>
      <w:r w:rsidRPr="007B1684">
        <w:rPr>
          <w:rFonts w:ascii="Arial" w:hAnsi="Arial" w:cs="Arial"/>
          <w:sz w:val="22"/>
          <w:szCs w:val="22"/>
        </w:rPr>
        <w:t xml:space="preserve"> </w:t>
      </w:r>
      <w:r w:rsidR="008440FE" w:rsidRPr="007B1684">
        <w:rPr>
          <w:rFonts w:ascii="Arial" w:hAnsi="Arial" w:cs="Arial"/>
          <w:sz w:val="22"/>
          <w:szCs w:val="22"/>
        </w:rPr>
        <w:t xml:space="preserve">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w:t>
      </w:r>
      <w:r w:rsidR="00D22D9C" w:rsidRPr="007B1684">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7B1684">
        <w:rPr>
          <w:rFonts w:ascii="Arial" w:hAnsi="Arial" w:cs="Arial"/>
          <w:sz w:val="22"/>
          <w:szCs w:val="22"/>
        </w:rPr>
        <w:t>what</w:t>
      </w:r>
      <w:r w:rsidR="00D22D9C" w:rsidRPr="007B1684">
        <w:rPr>
          <w:rFonts w:ascii="Arial" w:hAnsi="Arial" w:cs="Arial"/>
          <w:sz w:val="22"/>
          <w:szCs w:val="22"/>
        </w:rPr>
        <w:t xml:space="preserve">! </w:t>
      </w:r>
      <w:r w:rsidR="00FB3B4E" w:rsidRPr="007B1684">
        <w:rPr>
          <w:rFonts w:ascii="Arial" w:hAnsi="Arial" w:cs="Arial"/>
          <w:sz w:val="22"/>
          <w:szCs w:val="22"/>
        </w:rPr>
        <w:t>But</w:t>
      </w:r>
      <w:r w:rsidR="00D22D9C" w:rsidRPr="007B1684">
        <w:rPr>
          <w:rFonts w:ascii="Arial" w:hAnsi="Arial" w:cs="Arial"/>
          <w:sz w:val="22"/>
          <w:szCs w:val="22"/>
        </w:rPr>
        <w:t xml:space="preserve"> also justifying: Why? How? When? Who? Where? </w:t>
      </w:r>
      <w:r w:rsidRPr="007B1684">
        <w:rPr>
          <w:rFonts w:ascii="Arial" w:hAnsi="Arial" w:cs="Arial"/>
          <w:sz w:val="22"/>
          <w:szCs w:val="22"/>
        </w:rPr>
        <w:t xml:space="preserve">At what cost? </w:t>
      </w:r>
      <w:r w:rsidR="00D22D9C" w:rsidRPr="007B1684">
        <w:rPr>
          <w:rFonts w:ascii="Arial" w:hAnsi="Arial" w:cs="Arial"/>
          <w:sz w:val="22"/>
          <w:szCs w:val="22"/>
        </w:rPr>
        <w:t xml:space="preserve">At all times, you must provide justification for your arguments and judgements. Evidence that you have reflected upon the ideas of </w:t>
      </w:r>
      <w:r w:rsidR="008440FE" w:rsidRPr="007B1684">
        <w:rPr>
          <w:rFonts w:ascii="Arial" w:hAnsi="Arial" w:cs="Arial"/>
          <w:sz w:val="22"/>
          <w:szCs w:val="22"/>
        </w:rPr>
        <w:t>experts</w:t>
      </w:r>
      <w:r w:rsidR="00D22D9C" w:rsidRPr="007B1684">
        <w:rPr>
          <w:rFonts w:ascii="Arial" w:hAnsi="Arial" w:cs="Arial"/>
          <w:sz w:val="22"/>
          <w:szCs w:val="22"/>
        </w:rPr>
        <w:t xml:space="preserve"> within the subject area is crucial to you providing a reasoned and informed debate within your work. </w:t>
      </w:r>
      <w:r w:rsidR="00876776" w:rsidRPr="007B1684">
        <w:rPr>
          <w:rFonts w:ascii="Arial" w:hAnsi="Arial" w:cs="Arial"/>
          <w:sz w:val="22"/>
          <w:szCs w:val="22"/>
        </w:rPr>
        <w:t xml:space="preserve">Your choice of methodologies to gather data and information must be rigorously defended. </w:t>
      </w:r>
      <w:r w:rsidR="00D22D9C" w:rsidRPr="007B1684">
        <w:rPr>
          <w:rFonts w:ascii="Arial" w:hAnsi="Arial" w:cs="Arial"/>
          <w:sz w:val="22"/>
          <w:szCs w:val="22"/>
        </w:rPr>
        <w:t>Furthermore, you should provide evidence that you are able to make sound judgements and convincing arguments using data and concepts. Sound, valid</w:t>
      </w:r>
      <w:r w:rsidR="00876776" w:rsidRPr="007B1684">
        <w:rPr>
          <w:rFonts w:ascii="Arial" w:hAnsi="Arial" w:cs="Arial"/>
          <w:sz w:val="22"/>
          <w:szCs w:val="22"/>
        </w:rPr>
        <w:t>, persuasive</w:t>
      </w:r>
      <w:r w:rsidR="00D22D9C" w:rsidRPr="007B1684">
        <w:rPr>
          <w:rFonts w:ascii="Arial" w:hAnsi="Arial" w:cs="Arial"/>
          <w:sz w:val="22"/>
          <w:szCs w:val="22"/>
        </w:rPr>
        <w:t xml:space="preserve"> conclusions are necessary and must be derived </w:t>
      </w:r>
      <w:r w:rsidR="00995D51" w:rsidRPr="007B1684">
        <w:rPr>
          <w:rFonts w:ascii="Arial" w:hAnsi="Arial" w:cs="Arial"/>
          <w:sz w:val="22"/>
          <w:szCs w:val="22"/>
        </w:rPr>
        <w:t xml:space="preserve">from the content of your work. </w:t>
      </w:r>
      <w:r w:rsidR="00D22D9C" w:rsidRPr="007B1684">
        <w:rPr>
          <w:rFonts w:ascii="Arial" w:hAnsi="Arial" w:cs="Arial"/>
          <w:sz w:val="22"/>
          <w:szCs w:val="22"/>
        </w:rPr>
        <w:t xml:space="preserve">  Where relevant, alternative solutions and recommendations may be proposed.</w:t>
      </w:r>
    </w:p>
    <w:p w14:paraId="25A5CF73" w14:textId="77777777" w:rsidR="00D22D9C" w:rsidRPr="007B1684" w:rsidRDefault="00D22D9C" w:rsidP="00AB1EF4">
      <w:pPr>
        <w:spacing w:line="360" w:lineRule="auto"/>
        <w:jc w:val="both"/>
        <w:rPr>
          <w:rFonts w:ascii="Arial" w:hAnsi="Arial" w:cs="Arial"/>
          <w:sz w:val="22"/>
          <w:szCs w:val="22"/>
        </w:rPr>
      </w:pPr>
    </w:p>
    <w:p w14:paraId="642073A9" w14:textId="77777777" w:rsidR="000070AA" w:rsidRPr="007B1684" w:rsidRDefault="008042F0" w:rsidP="00AB1EF4">
      <w:pPr>
        <w:spacing w:line="360" w:lineRule="auto"/>
        <w:jc w:val="both"/>
        <w:rPr>
          <w:rFonts w:ascii="Arial" w:hAnsi="Arial" w:cs="Arial"/>
          <w:b/>
          <w:i/>
          <w:sz w:val="22"/>
          <w:szCs w:val="22"/>
        </w:rPr>
      </w:pPr>
      <w:r w:rsidRPr="007B1684">
        <w:rPr>
          <w:rFonts w:ascii="Arial" w:hAnsi="Arial" w:cs="Arial"/>
          <w:b/>
          <w:i/>
          <w:sz w:val="22"/>
          <w:szCs w:val="22"/>
        </w:rPr>
        <w:t xml:space="preserve">Guidance </w:t>
      </w:r>
      <w:r w:rsidR="00C01A3F" w:rsidRPr="007B1684">
        <w:rPr>
          <w:rFonts w:ascii="Arial" w:hAnsi="Arial" w:cs="Arial"/>
          <w:b/>
          <w:i/>
          <w:sz w:val="22"/>
          <w:szCs w:val="22"/>
        </w:rPr>
        <w:t xml:space="preserve">specific to this </w:t>
      </w:r>
      <w:r w:rsidR="004C4F19" w:rsidRPr="007B1684">
        <w:rPr>
          <w:rFonts w:ascii="Arial" w:hAnsi="Arial" w:cs="Arial"/>
          <w:b/>
          <w:i/>
          <w:sz w:val="22"/>
          <w:szCs w:val="22"/>
        </w:rPr>
        <w:t>assessment</w:t>
      </w:r>
      <w:r w:rsidR="00C01A3F" w:rsidRPr="007B1684">
        <w:rPr>
          <w:rFonts w:ascii="Arial" w:hAnsi="Arial" w:cs="Arial"/>
          <w:b/>
          <w:i/>
          <w:sz w:val="22"/>
          <w:szCs w:val="22"/>
        </w:rPr>
        <w:t>:</w:t>
      </w:r>
    </w:p>
    <w:p w14:paraId="5B03B6F1" w14:textId="45AEA7BD" w:rsidR="006D203B" w:rsidRPr="008D7221" w:rsidRDefault="006D203B" w:rsidP="00AB1EF4">
      <w:pPr>
        <w:pStyle w:val="ListParagraph"/>
        <w:numPr>
          <w:ilvl w:val="0"/>
          <w:numId w:val="20"/>
        </w:numPr>
        <w:spacing w:line="360" w:lineRule="auto"/>
        <w:rPr>
          <w:rFonts w:ascii="Arial" w:hAnsi="Arial" w:cs="Arial"/>
          <w:sz w:val="22"/>
          <w:szCs w:val="22"/>
        </w:rPr>
      </w:pPr>
      <w:r w:rsidRPr="008D7221">
        <w:rPr>
          <w:rFonts w:ascii="Arial" w:hAnsi="Arial" w:cs="Arial"/>
          <w:b/>
          <w:bCs/>
          <w:sz w:val="22"/>
          <w:szCs w:val="22"/>
        </w:rPr>
        <w:t>Synthesis of Complex Issues:</w:t>
      </w:r>
      <w:r w:rsidRPr="008D7221">
        <w:rPr>
          <w:rFonts w:ascii="Arial" w:hAnsi="Arial" w:cs="Arial"/>
          <w:sz w:val="22"/>
          <w:szCs w:val="22"/>
        </w:rPr>
        <w:t xml:space="preserve"> Provide a systematic and creative synthesis of complex issues related to the assessment tasks.</w:t>
      </w:r>
    </w:p>
    <w:p w14:paraId="388E1C22" w14:textId="77D426D5" w:rsidR="006D203B" w:rsidRPr="008D7221" w:rsidRDefault="006D203B" w:rsidP="00AB1EF4">
      <w:pPr>
        <w:pStyle w:val="ListParagraph"/>
        <w:numPr>
          <w:ilvl w:val="0"/>
          <w:numId w:val="20"/>
        </w:numPr>
        <w:spacing w:line="360" w:lineRule="auto"/>
        <w:rPr>
          <w:rFonts w:ascii="Arial" w:hAnsi="Arial" w:cs="Arial"/>
          <w:sz w:val="22"/>
          <w:szCs w:val="22"/>
        </w:rPr>
      </w:pPr>
      <w:r w:rsidRPr="008D7221">
        <w:rPr>
          <w:rFonts w:ascii="Arial" w:hAnsi="Arial" w:cs="Arial"/>
          <w:b/>
          <w:bCs/>
          <w:sz w:val="22"/>
          <w:szCs w:val="22"/>
        </w:rPr>
        <w:t>Critical Analysis &amp; Judgement:</w:t>
      </w:r>
      <w:r w:rsidRPr="008D7221">
        <w:rPr>
          <w:rFonts w:ascii="Arial" w:hAnsi="Arial" w:cs="Arial"/>
          <w:sz w:val="22"/>
          <w:szCs w:val="22"/>
        </w:rPr>
        <w:t xml:space="preserve"> Investigate contradictory or incomplete information to form balanced arguments and judgements.</w:t>
      </w:r>
    </w:p>
    <w:p w14:paraId="3EDA235C" w14:textId="0640F6E4" w:rsidR="006D203B" w:rsidRPr="008D7221" w:rsidRDefault="006D203B" w:rsidP="00AB1EF4">
      <w:pPr>
        <w:pStyle w:val="ListParagraph"/>
        <w:numPr>
          <w:ilvl w:val="0"/>
          <w:numId w:val="20"/>
        </w:numPr>
        <w:spacing w:line="360" w:lineRule="auto"/>
        <w:rPr>
          <w:rFonts w:ascii="Arial" w:hAnsi="Arial" w:cs="Arial"/>
          <w:sz w:val="22"/>
          <w:szCs w:val="22"/>
        </w:rPr>
      </w:pPr>
      <w:r w:rsidRPr="008D7221">
        <w:rPr>
          <w:rFonts w:ascii="Arial" w:hAnsi="Arial" w:cs="Arial"/>
          <w:b/>
          <w:bCs/>
          <w:sz w:val="22"/>
          <w:szCs w:val="22"/>
        </w:rPr>
        <w:t>Evidence-Based Reasoning:</w:t>
      </w:r>
      <w:r w:rsidRPr="008D7221">
        <w:rPr>
          <w:rFonts w:ascii="Arial" w:hAnsi="Arial" w:cs="Arial"/>
          <w:sz w:val="22"/>
          <w:szCs w:val="22"/>
        </w:rPr>
        <w:t xml:space="preserve"> Provide robust evidence to support all arguments and judgements.</w:t>
      </w:r>
    </w:p>
    <w:p w14:paraId="518B668C" w14:textId="0A9D2FED" w:rsidR="006D203B" w:rsidRPr="008D7221" w:rsidRDefault="006D203B" w:rsidP="00AB1EF4">
      <w:pPr>
        <w:pStyle w:val="ListParagraph"/>
        <w:numPr>
          <w:ilvl w:val="0"/>
          <w:numId w:val="20"/>
        </w:numPr>
        <w:spacing w:line="360" w:lineRule="auto"/>
        <w:rPr>
          <w:rFonts w:ascii="Arial" w:hAnsi="Arial" w:cs="Arial"/>
          <w:sz w:val="22"/>
          <w:szCs w:val="22"/>
        </w:rPr>
      </w:pPr>
      <w:r w:rsidRPr="008D7221">
        <w:rPr>
          <w:rFonts w:ascii="Arial" w:hAnsi="Arial" w:cs="Arial"/>
          <w:b/>
          <w:bCs/>
          <w:sz w:val="22"/>
          <w:szCs w:val="22"/>
        </w:rPr>
        <w:t>Grounded Self-Reflection:</w:t>
      </w:r>
      <w:r w:rsidRPr="008D7221">
        <w:rPr>
          <w:rFonts w:ascii="Arial" w:hAnsi="Arial" w:cs="Arial"/>
          <w:sz w:val="22"/>
          <w:szCs w:val="22"/>
        </w:rPr>
        <w:t xml:space="preserve"> Ground your self-reflection in your current personal and professional experiences.</w:t>
      </w:r>
    </w:p>
    <w:p w14:paraId="6C6E81EB" w14:textId="77777777" w:rsidR="00265457" w:rsidRPr="007762A5" w:rsidRDefault="00265457" w:rsidP="00AB1EF4">
      <w:pPr>
        <w:spacing w:line="360" w:lineRule="auto"/>
        <w:rPr>
          <w:rFonts w:ascii="Arial" w:hAnsi="Arial" w:cs="Arial"/>
          <w:color w:val="000000" w:themeColor="text1"/>
          <w:sz w:val="22"/>
          <w:szCs w:val="22"/>
        </w:rPr>
      </w:pPr>
    </w:p>
    <w:p w14:paraId="7177286A" w14:textId="77777777" w:rsidR="00D22D9C" w:rsidRPr="007B1684" w:rsidRDefault="00D22D9C" w:rsidP="00AB1EF4">
      <w:pPr>
        <w:numPr>
          <w:ilvl w:val="0"/>
          <w:numId w:val="2"/>
        </w:numPr>
        <w:spacing w:line="360" w:lineRule="auto"/>
        <w:ind w:left="0" w:firstLine="0"/>
        <w:jc w:val="both"/>
        <w:rPr>
          <w:rFonts w:ascii="Arial" w:hAnsi="Arial" w:cs="Arial"/>
          <w:b/>
          <w:sz w:val="22"/>
          <w:szCs w:val="22"/>
        </w:rPr>
      </w:pPr>
      <w:r w:rsidRPr="007B1684">
        <w:rPr>
          <w:rFonts w:ascii="Arial" w:hAnsi="Arial" w:cs="Arial"/>
          <w:b/>
          <w:sz w:val="22"/>
          <w:szCs w:val="22"/>
        </w:rPr>
        <w:t xml:space="preserve">Practical </w:t>
      </w:r>
      <w:r w:rsidR="005F3A53" w:rsidRPr="007B1684">
        <w:rPr>
          <w:rFonts w:ascii="Arial" w:hAnsi="Arial" w:cs="Arial"/>
          <w:b/>
          <w:sz w:val="22"/>
          <w:szCs w:val="22"/>
        </w:rPr>
        <w:t>Skills</w:t>
      </w:r>
    </w:p>
    <w:p w14:paraId="03566D43" w14:textId="77777777" w:rsidR="00DB444C" w:rsidRPr="007B1684" w:rsidRDefault="008440FE" w:rsidP="00AB1EF4">
      <w:pPr>
        <w:spacing w:line="360" w:lineRule="auto"/>
        <w:jc w:val="both"/>
        <w:rPr>
          <w:rFonts w:ascii="Arial" w:hAnsi="Arial" w:cs="Arial"/>
          <w:sz w:val="22"/>
          <w:szCs w:val="22"/>
        </w:rPr>
      </w:pPr>
      <w:r w:rsidRPr="007B1684">
        <w:rPr>
          <w:rFonts w:ascii="Arial" w:hAnsi="Arial" w:cs="Arial"/>
          <w:sz w:val="22"/>
          <w:szCs w:val="22"/>
        </w:rPr>
        <w:lastRenderedPageBreak/>
        <w:t>At level 7</w:t>
      </w:r>
      <w:r w:rsidR="00C073F1" w:rsidRPr="007B1684">
        <w:rPr>
          <w:rFonts w:ascii="Arial" w:hAnsi="Arial" w:cs="Arial"/>
          <w:sz w:val="22"/>
          <w:szCs w:val="22"/>
        </w:rPr>
        <w:t xml:space="preserve">, you should be able to </w:t>
      </w:r>
      <w:r w:rsidRPr="007B1684">
        <w:rPr>
          <w:rFonts w:ascii="Arial" w:hAnsi="Arial" w:cs="Arial"/>
          <w:sz w:val="22"/>
          <w:szCs w:val="22"/>
        </w:rPr>
        <w:t>demonstrate originality in the application of knowledge, together with a practical understanding of</w:t>
      </w:r>
      <w:r w:rsidR="00DB444C" w:rsidRPr="007B1684">
        <w:rPr>
          <w:rFonts w:ascii="Arial" w:hAnsi="Arial" w:cs="Arial"/>
          <w:sz w:val="22"/>
          <w:szCs w:val="22"/>
        </w:rPr>
        <w:t xml:space="preserve"> </w:t>
      </w:r>
      <w:r w:rsidRPr="007B1684">
        <w:rPr>
          <w:rFonts w:ascii="Arial" w:hAnsi="Arial" w:cs="Arial"/>
          <w:sz w:val="22"/>
          <w:szCs w:val="22"/>
        </w:rPr>
        <w:t>how established techniques of research and enquiry are used to create and interpret</w:t>
      </w:r>
      <w:r w:rsidR="00DB444C" w:rsidRPr="007B1684">
        <w:rPr>
          <w:rFonts w:ascii="Arial" w:hAnsi="Arial" w:cs="Arial"/>
          <w:sz w:val="22"/>
          <w:szCs w:val="22"/>
        </w:rPr>
        <w:t xml:space="preserve"> </w:t>
      </w:r>
      <w:r w:rsidRPr="007B1684">
        <w:rPr>
          <w:rFonts w:ascii="Arial" w:hAnsi="Arial" w:cs="Arial"/>
          <w:sz w:val="22"/>
          <w:szCs w:val="22"/>
        </w:rPr>
        <w:t>knowledge in the discipline</w:t>
      </w:r>
      <w:r w:rsidR="00DB444C" w:rsidRPr="007B1684">
        <w:rPr>
          <w:rFonts w:ascii="Arial" w:hAnsi="Arial" w:cs="Arial"/>
          <w:sz w:val="22"/>
          <w:szCs w:val="22"/>
        </w:rPr>
        <w:t>. This includes acting autonomously in planning and implementing tasks at a professional or equivalent level, originality in tackling and solving problems, and decision-making in complex and unpredictable contexts or situations.</w:t>
      </w:r>
    </w:p>
    <w:p w14:paraId="25AA5578" w14:textId="77777777" w:rsidR="00DB444C" w:rsidRPr="007B1684" w:rsidRDefault="00DB444C" w:rsidP="00AB1EF4">
      <w:pPr>
        <w:spacing w:line="360" w:lineRule="auto"/>
        <w:jc w:val="both"/>
        <w:rPr>
          <w:rFonts w:ascii="Arial" w:hAnsi="Arial" w:cs="Arial"/>
          <w:sz w:val="22"/>
          <w:szCs w:val="22"/>
        </w:rPr>
      </w:pPr>
    </w:p>
    <w:p w14:paraId="129DA3EE" w14:textId="1E2140C4" w:rsidR="00D22D9C" w:rsidRPr="007B1684" w:rsidRDefault="00D22D9C" w:rsidP="00AB1EF4">
      <w:pPr>
        <w:spacing w:line="360" w:lineRule="auto"/>
        <w:jc w:val="both"/>
        <w:rPr>
          <w:rFonts w:ascii="Arial" w:hAnsi="Arial" w:cs="Arial"/>
          <w:sz w:val="22"/>
          <w:szCs w:val="22"/>
        </w:rPr>
      </w:pPr>
      <w:r w:rsidRPr="007B1684">
        <w:rPr>
          <w:rFonts w:ascii="Arial" w:hAnsi="Arial" w:cs="Arial"/>
          <w:sz w:val="22"/>
          <w:szCs w:val="22"/>
        </w:rPr>
        <w:t xml:space="preserve">You should be able to demonstrate </w:t>
      </w:r>
      <w:r w:rsidR="006F1715" w:rsidRPr="007B1684">
        <w:rPr>
          <w:rFonts w:ascii="Arial" w:hAnsi="Arial" w:cs="Arial"/>
          <w:sz w:val="22"/>
          <w:szCs w:val="22"/>
        </w:rPr>
        <w:t>mastery of</w:t>
      </w:r>
      <w:r w:rsidRPr="007B1684">
        <w:rPr>
          <w:rFonts w:ascii="Arial" w:hAnsi="Arial" w:cs="Arial"/>
          <w:sz w:val="22"/>
          <w:szCs w:val="22"/>
        </w:rPr>
        <w:t xml:space="preserve"> the </w:t>
      </w:r>
      <w:r w:rsidR="00DB444C" w:rsidRPr="007B1684">
        <w:rPr>
          <w:rFonts w:ascii="Arial" w:hAnsi="Arial" w:cs="Arial"/>
          <w:sz w:val="22"/>
          <w:szCs w:val="22"/>
        </w:rPr>
        <w:t xml:space="preserve">leading edge </w:t>
      </w:r>
      <w:r w:rsidRPr="007B1684">
        <w:rPr>
          <w:rFonts w:ascii="Arial" w:hAnsi="Arial" w:cs="Arial"/>
          <w:sz w:val="22"/>
          <w:szCs w:val="22"/>
        </w:rPr>
        <w:t xml:space="preserve">subject-related concepts and ideas </w:t>
      </w:r>
      <w:r w:rsidR="006F1715" w:rsidRPr="007B1684">
        <w:rPr>
          <w:rFonts w:ascii="Arial" w:hAnsi="Arial" w:cs="Arial"/>
          <w:sz w:val="22"/>
          <w:szCs w:val="22"/>
        </w:rPr>
        <w:t xml:space="preserve">as they </w:t>
      </w:r>
      <w:r w:rsidRPr="007B1684">
        <w:rPr>
          <w:rFonts w:ascii="Arial" w:hAnsi="Arial" w:cs="Arial"/>
          <w:sz w:val="22"/>
          <w:szCs w:val="22"/>
        </w:rPr>
        <w:t xml:space="preserve">relate to real world situations </w:t>
      </w:r>
      <w:r w:rsidR="00C073F1" w:rsidRPr="007B1684">
        <w:rPr>
          <w:rFonts w:ascii="Arial" w:hAnsi="Arial" w:cs="Arial"/>
          <w:sz w:val="22"/>
          <w:szCs w:val="22"/>
        </w:rPr>
        <w:t>and/</w:t>
      </w:r>
      <w:r w:rsidR="000B6520" w:rsidRPr="007B1684">
        <w:rPr>
          <w:rFonts w:ascii="Arial" w:hAnsi="Arial" w:cs="Arial"/>
          <w:sz w:val="22"/>
          <w:szCs w:val="22"/>
        </w:rPr>
        <w:t xml:space="preserve">or </w:t>
      </w:r>
      <w:r w:rsidRPr="007B1684">
        <w:rPr>
          <w:rFonts w:ascii="Arial" w:hAnsi="Arial" w:cs="Arial"/>
          <w:sz w:val="22"/>
          <w:szCs w:val="22"/>
        </w:rPr>
        <w:t>particular context</w:t>
      </w:r>
      <w:r w:rsidR="000B6520" w:rsidRPr="007B1684">
        <w:rPr>
          <w:rFonts w:ascii="Arial" w:hAnsi="Arial" w:cs="Arial"/>
          <w:sz w:val="22"/>
          <w:szCs w:val="22"/>
        </w:rPr>
        <w:t>s</w:t>
      </w:r>
      <w:r w:rsidRPr="007B1684">
        <w:rPr>
          <w:rFonts w:ascii="Arial" w:hAnsi="Arial" w:cs="Arial"/>
          <w:sz w:val="22"/>
          <w:szCs w:val="22"/>
        </w:rPr>
        <w:t xml:space="preserve">. How do they work in practice? You will deploy models, methods, techniques, and/or theories, in </w:t>
      </w:r>
      <w:r w:rsidR="000B6520" w:rsidRPr="007B1684">
        <w:rPr>
          <w:rFonts w:ascii="Arial" w:hAnsi="Arial" w:cs="Arial"/>
          <w:sz w:val="22"/>
          <w:szCs w:val="22"/>
        </w:rPr>
        <w:t>those</w:t>
      </w:r>
      <w:r w:rsidRPr="007B1684">
        <w:rPr>
          <w:rFonts w:ascii="Arial" w:hAnsi="Arial" w:cs="Arial"/>
          <w:sz w:val="22"/>
          <w:szCs w:val="22"/>
        </w:rPr>
        <w:t xml:space="preserve"> context</w:t>
      </w:r>
      <w:r w:rsidR="000B6520" w:rsidRPr="007B1684">
        <w:rPr>
          <w:rFonts w:ascii="Arial" w:hAnsi="Arial" w:cs="Arial"/>
          <w:sz w:val="22"/>
          <w:szCs w:val="22"/>
        </w:rPr>
        <w:t>s</w:t>
      </w:r>
      <w:r w:rsidR="006D6B5E" w:rsidRPr="007B1684">
        <w:rPr>
          <w:rFonts w:ascii="Arial" w:hAnsi="Arial" w:cs="Arial"/>
          <w:sz w:val="22"/>
          <w:szCs w:val="22"/>
        </w:rPr>
        <w:t xml:space="preserve"> or circumstances</w:t>
      </w:r>
      <w:r w:rsidRPr="007B1684">
        <w:rPr>
          <w:rFonts w:ascii="Arial" w:hAnsi="Arial" w:cs="Arial"/>
          <w:sz w:val="22"/>
          <w:szCs w:val="22"/>
        </w:rPr>
        <w:t xml:space="preserve">, to assess current situations, perhaps to formulate plans or </w:t>
      </w:r>
      <w:r w:rsidR="006F1715" w:rsidRPr="007B1684">
        <w:rPr>
          <w:rFonts w:ascii="Arial" w:hAnsi="Arial" w:cs="Arial"/>
          <w:sz w:val="22"/>
          <w:szCs w:val="22"/>
        </w:rPr>
        <w:t>plausible, justifiable recommendations</w:t>
      </w:r>
      <w:r w:rsidRPr="007B1684">
        <w:rPr>
          <w:rFonts w:ascii="Arial" w:hAnsi="Arial" w:cs="Arial"/>
          <w:sz w:val="22"/>
          <w:szCs w:val="22"/>
        </w:rPr>
        <w:t xml:space="preserve"> to solve problems, </w:t>
      </w:r>
      <w:r w:rsidR="00676241" w:rsidRPr="007B1684">
        <w:rPr>
          <w:rFonts w:ascii="Arial" w:hAnsi="Arial" w:cs="Arial"/>
          <w:sz w:val="22"/>
          <w:szCs w:val="22"/>
        </w:rPr>
        <w:t xml:space="preserve">or to propose new models, </w:t>
      </w:r>
      <w:r w:rsidR="00C073F1" w:rsidRPr="007B1684">
        <w:rPr>
          <w:rFonts w:ascii="Arial" w:hAnsi="Arial" w:cs="Arial"/>
          <w:sz w:val="22"/>
          <w:szCs w:val="22"/>
        </w:rPr>
        <w:t xml:space="preserve">or to create artefacts, </w:t>
      </w:r>
      <w:r w:rsidRPr="007B1684">
        <w:rPr>
          <w:rFonts w:ascii="Arial" w:hAnsi="Arial" w:cs="Arial"/>
          <w:sz w:val="22"/>
          <w:szCs w:val="22"/>
        </w:rPr>
        <w:t>which may be innovative and creative</w:t>
      </w:r>
      <w:r w:rsidR="006F1715" w:rsidRPr="007B1684">
        <w:rPr>
          <w:rFonts w:ascii="Arial" w:hAnsi="Arial" w:cs="Arial"/>
          <w:sz w:val="22"/>
          <w:szCs w:val="22"/>
        </w:rPr>
        <w:t>, thereby demonstrating your understanding of how the boundaries of knowledge are advanced through research</w:t>
      </w:r>
      <w:r w:rsidR="00676241" w:rsidRPr="007B1684">
        <w:rPr>
          <w:rFonts w:ascii="Arial" w:hAnsi="Arial" w:cs="Arial"/>
          <w:sz w:val="22"/>
          <w:szCs w:val="22"/>
        </w:rPr>
        <w:t xml:space="preserve"> and/or application</w:t>
      </w:r>
      <w:r w:rsidR="006F1715" w:rsidRPr="007B1684">
        <w:rPr>
          <w:rFonts w:ascii="Arial" w:hAnsi="Arial" w:cs="Arial"/>
          <w:sz w:val="22"/>
          <w:szCs w:val="22"/>
        </w:rPr>
        <w:t>.</w:t>
      </w:r>
      <w:r w:rsidRPr="007B1684">
        <w:rPr>
          <w:rFonts w:ascii="Arial" w:hAnsi="Arial" w:cs="Arial"/>
          <w:sz w:val="22"/>
          <w:szCs w:val="22"/>
        </w:rPr>
        <w:t xml:space="preserve"> This is likely to involve, for instance, the use of real world </w:t>
      </w:r>
      <w:r w:rsidR="00C073F1" w:rsidRPr="007B1684">
        <w:rPr>
          <w:rFonts w:ascii="Arial" w:hAnsi="Arial" w:cs="Arial"/>
          <w:sz w:val="22"/>
          <w:szCs w:val="22"/>
        </w:rPr>
        <w:t xml:space="preserve">artefacts, </w:t>
      </w:r>
      <w:r w:rsidRPr="007B1684">
        <w:rPr>
          <w:rFonts w:ascii="Arial" w:hAnsi="Arial" w:cs="Arial"/>
          <w:sz w:val="22"/>
          <w:szCs w:val="22"/>
        </w:rPr>
        <w:t xml:space="preserve">examples and cases, the application of a model within an organisation and/or benchmarking one </w:t>
      </w:r>
      <w:r w:rsidR="00C073F1" w:rsidRPr="007B1684">
        <w:rPr>
          <w:rFonts w:ascii="Arial" w:hAnsi="Arial" w:cs="Arial"/>
          <w:sz w:val="22"/>
          <w:szCs w:val="22"/>
        </w:rPr>
        <w:t xml:space="preserve">theory or </w:t>
      </w:r>
      <w:r w:rsidRPr="007B1684">
        <w:rPr>
          <w:rFonts w:ascii="Arial" w:hAnsi="Arial" w:cs="Arial"/>
          <w:sz w:val="22"/>
          <w:szCs w:val="22"/>
        </w:rPr>
        <w:t xml:space="preserve">organisation against others.  </w:t>
      </w:r>
    </w:p>
    <w:p w14:paraId="44A691F1" w14:textId="77777777" w:rsidR="00D22D9C" w:rsidRPr="007B1684" w:rsidRDefault="00D22D9C" w:rsidP="00AB1EF4">
      <w:pPr>
        <w:spacing w:line="360" w:lineRule="auto"/>
        <w:jc w:val="both"/>
        <w:rPr>
          <w:rFonts w:ascii="Arial" w:hAnsi="Arial" w:cs="Arial"/>
          <w:sz w:val="22"/>
          <w:szCs w:val="22"/>
        </w:rPr>
      </w:pPr>
    </w:p>
    <w:p w14:paraId="54DD4E20" w14:textId="77777777" w:rsidR="00B230BA" w:rsidRPr="007B1684" w:rsidRDefault="008042F0" w:rsidP="00AB1EF4">
      <w:pPr>
        <w:spacing w:line="360" w:lineRule="auto"/>
        <w:jc w:val="both"/>
        <w:rPr>
          <w:rFonts w:ascii="Arial" w:hAnsi="Arial" w:cs="Arial"/>
          <w:b/>
          <w:i/>
          <w:sz w:val="22"/>
          <w:szCs w:val="22"/>
        </w:rPr>
      </w:pPr>
      <w:r w:rsidRPr="007B1684">
        <w:rPr>
          <w:rFonts w:ascii="Arial" w:hAnsi="Arial" w:cs="Arial"/>
          <w:b/>
          <w:i/>
          <w:sz w:val="22"/>
          <w:szCs w:val="22"/>
        </w:rPr>
        <w:t xml:space="preserve">Guidance </w:t>
      </w:r>
      <w:r w:rsidR="00C01A3F" w:rsidRPr="007B1684">
        <w:rPr>
          <w:rFonts w:ascii="Arial" w:hAnsi="Arial" w:cs="Arial"/>
          <w:b/>
          <w:i/>
          <w:sz w:val="22"/>
          <w:szCs w:val="22"/>
        </w:rPr>
        <w:t xml:space="preserve">specific to this </w:t>
      </w:r>
      <w:r w:rsidR="004C4F19" w:rsidRPr="007B1684">
        <w:rPr>
          <w:rFonts w:ascii="Arial" w:hAnsi="Arial" w:cs="Arial"/>
          <w:b/>
          <w:i/>
          <w:sz w:val="22"/>
          <w:szCs w:val="22"/>
        </w:rPr>
        <w:t>assessment</w:t>
      </w:r>
      <w:r w:rsidR="00C01A3F" w:rsidRPr="007B1684">
        <w:rPr>
          <w:rFonts w:ascii="Arial" w:hAnsi="Arial" w:cs="Arial"/>
          <w:b/>
          <w:i/>
          <w:sz w:val="22"/>
          <w:szCs w:val="22"/>
        </w:rPr>
        <w:t>:</w:t>
      </w:r>
    </w:p>
    <w:p w14:paraId="57D08270" w14:textId="342639D6" w:rsidR="007A5484" w:rsidRPr="008D7221" w:rsidRDefault="007A5484" w:rsidP="00AB1EF4">
      <w:pPr>
        <w:pStyle w:val="ListParagraph"/>
        <w:numPr>
          <w:ilvl w:val="0"/>
          <w:numId w:val="21"/>
        </w:numPr>
        <w:spacing w:line="360" w:lineRule="auto"/>
        <w:rPr>
          <w:rFonts w:ascii="Arial" w:hAnsi="Arial" w:cs="Arial"/>
          <w:sz w:val="22"/>
          <w:szCs w:val="22"/>
        </w:rPr>
      </w:pPr>
      <w:r w:rsidRPr="008D7221">
        <w:rPr>
          <w:rFonts w:ascii="Arial" w:hAnsi="Arial" w:cs="Arial"/>
          <w:b/>
          <w:bCs/>
          <w:sz w:val="22"/>
          <w:szCs w:val="22"/>
        </w:rPr>
        <w:t>Tool Application:</w:t>
      </w:r>
      <w:r w:rsidRPr="008D7221">
        <w:rPr>
          <w:rFonts w:ascii="Arial" w:hAnsi="Arial" w:cs="Arial"/>
          <w:sz w:val="22"/>
          <w:szCs w:val="22"/>
        </w:rPr>
        <w:t xml:space="preserve"> Properly implement the appropriate tools and approaches required to </w:t>
      </w:r>
      <w:r w:rsidR="00C864FD" w:rsidRPr="008D7221">
        <w:rPr>
          <w:rFonts w:ascii="Arial" w:hAnsi="Arial" w:cs="Arial"/>
          <w:sz w:val="22"/>
          <w:szCs w:val="22"/>
        </w:rPr>
        <w:t>fulfil</w:t>
      </w:r>
      <w:r w:rsidRPr="008D7221">
        <w:rPr>
          <w:rFonts w:ascii="Arial" w:hAnsi="Arial" w:cs="Arial"/>
          <w:sz w:val="22"/>
          <w:szCs w:val="22"/>
        </w:rPr>
        <w:t xml:space="preserve"> the assignment tasks.</w:t>
      </w:r>
    </w:p>
    <w:p w14:paraId="7528F1A7" w14:textId="70BACDBA" w:rsidR="007A5484" w:rsidRPr="008D7221" w:rsidRDefault="007A5484" w:rsidP="00AB1EF4">
      <w:pPr>
        <w:pStyle w:val="ListParagraph"/>
        <w:numPr>
          <w:ilvl w:val="0"/>
          <w:numId w:val="21"/>
        </w:numPr>
        <w:spacing w:line="360" w:lineRule="auto"/>
        <w:rPr>
          <w:rFonts w:ascii="Arial" w:hAnsi="Arial" w:cs="Arial"/>
          <w:sz w:val="22"/>
          <w:szCs w:val="22"/>
        </w:rPr>
      </w:pPr>
      <w:r w:rsidRPr="008D7221">
        <w:rPr>
          <w:rFonts w:ascii="Arial" w:hAnsi="Arial" w:cs="Arial"/>
          <w:b/>
          <w:bCs/>
          <w:sz w:val="22"/>
          <w:szCs w:val="22"/>
        </w:rPr>
        <w:t>Task Focus:</w:t>
      </w:r>
      <w:r w:rsidRPr="008D7221">
        <w:rPr>
          <w:rFonts w:ascii="Arial" w:hAnsi="Arial" w:cs="Arial"/>
          <w:sz w:val="22"/>
          <w:szCs w:val="22"/>
        </w:rPr>
        <w:t xml:space="preserve"> Focus exclusively on the specific tasks and questions set in the assignment briefing.</w:t>
      </w:r>
    </w:p>
    <w:p w14:paraId="46B6C662" w14:textId="77777777" w:rsidR="00B230BA" w:rsidRPr="007B1684" w:rsidRDefault="00B230BA" w:rsidP="00AB1EF4">
      <w:pPr>
        <w:spacing w:line="360" w:lineRule="auto"/>
        <w:jc w:val="both"/>
        <w:rPr>
          <w:rFonts w:ascii="Arial" w:hAnsi="Arial" w:cs="Arial"/>
          <w:b/>
          <w:i/>
          <w:sz w:val="22"/>
          <w:szCs w:val="22"/>
        </w:rPr>
      </w:pPr>
    </w:p>
    <w:p w14:paraId="3F1ECFE0" w14:textId="77777777" w:rsidR="00D22D9C" w:rsidRPr="007B1684" w:rsidRDefault="005F3A53" w:rsidP="00AB1EF4">
      <w:pPr>
        <w:numPr>
          <w:ilvl w:val="0"/>
          <w:numId w:val="2"/>
        </w:numPr>
        <w:spacing w:line="360" w:lineRule="auto"/>
        <w:ind w:left="0" w:firstLine="0"/>
        <w:jc w:val="both"/>
        <w:rPr>
          <w:rFonts w:ascii="Arial" w:hAnsi="Arial" w:cs="Arial"/>
          <w:b/>
          <w:sz w:val="22"/>
          <w:szCs w:val="22"/>
        </w:rPr>
      </w:pPr>
      <w:r w:rsidRPr="007B1684">
        <w:rPr>
          <w:rFonts w:ascii="Arial" w:hAnsi="Arial" w:cs="Arial"/>
          <w:b/>
          <w:sz w:val="22"/>
          <w:szCs w:val="22"/>
        </w:rPr>
        <w:t xml:space="preserve">Transferable </w:t>
      </w:r>
      <w:r w:rsidR="00D22D9C" w:rsidRPr="007B1684">
        <w:rPr>
          <w:rFonts w:ascii="Arial" w:hAnsi="Arial" w:cs="Arial"/>
          <w:b/>
          <w:sz w:val="22"/>
          <w:szCs w:val="22"/>
        </w:rPr>
        <w:t xml:space="preserve">Skills for </w:t>
      </w:r>
      <w:r w:rsidRPr="007B1684">
        <w:rPr>
          <w:rFonts w:ascii="Arial" w:hAnsi="Arial" w:cs="Arial"/>
          <w:b/>
          <w:sz w:val="22"/>
          <w:szCs w:val="22"/>
        </w:rPr>
        <w:t xml:space="preserve">Life and </w:t>
      </w:r>
      <w:r w:rsidR="00D22D9C" w:rsidRPr="007B1684">
        <w:rPr>
          <w:rFonts w:ascii="Arial" w:hAnsi="Arial" w:cs="Arial"/>
          <w:b/>
          <w:sz w:val="22"/>
          <w:szCs w:val="22"/>
        </w:rPr>
        <w:t xml:space="preserve">Professional Practice </w:t>
      </w:r>
    </w:p>
    <w:p w14:paraId="1C19A2F0" w14:textId="7CBE582F" w:rsidR="00995D51" w:rsidRPr="007B1684" w:rsidRDefault="00D22D9C" w:rsidP="00AB1EF4">
      <w:pPr>
        <w:spacing w:line="360" w:lineRule="auto"/>
        <w:jc w:val="both"/>
        <w:rPr>
          <w:rFonts w:ascii="Arial" w:hAnsi="Arial" w:cs="Arial"/>
          <w:sz w:val="22"/>
          <w:szCs w:val="22"/>
        </w:rPr>
      </w:pPr>
      <w:r w:rsidRPr="007B1684">
        <w:rPr>
          <w:rFonts w:ascii="Arial" w:hAnsi="Arial" w:cs="Arial"/>
          <w:sz w:val="22"/>
          <w:szCs w:val="22"/>
        </w:rPr>
        <w:t xml:space="preserve">Your work must provide evidence of the </w:t>
      </w:r>
      <w:r w:rsidR="00103507" w:rsidRPr="007B1684">
        <w:rPr>
          <w:rFonts w:ascii="Arial" w:hAnsi="Arial" w:cs="Arial"/>
          <w:sz w:val="22"/>
          <w:szCs w:val="22"/>
        </w:rPr>
        <w:t xml:space="preserve">qualities and transferable skills necessary for </w:t>
      </w:r>
      <w:r w:rsidR="00DB444C" w:rsidRPr="007B1684">
        <w:rPr>
          <w:rFonts w:ascii="Arial" w:hAnsi="Arial" w:cs="Arial"/>
          <w:sz w:val="22"/>
          <w:szCs w:val="22"/>
        </w:rPr>
        <w:t>post</w:t>
      </w:r>
      <w:r w:rsidR="00103507" w:rsidRPr="007B1684">
        <w:rPr>
          <w:rFonts w:ascii="Arial" w:hAnsi="Arial" w:cs="Arial"/>
          <w:sz w:val="22"/>
          <w:szCs w:val="22"/>
        </w:rPr>
        <w:t xml:space="preserve">graduate-level employment </w:t>
      </w:r>
      <w:r w:rsidR="002466CE" w:rsidRPr="007B1684">
        <w:rPr>
          <w:rFonts w:ascii="Arial" w:hAnsi="Arial" w:cs="Arial"/>
          <w:sz w:val="22"/>
          <w:szCs w:val="22"/>
        </w:rPr>
        <w:t>in circumstances requiring sound judgement, personal responsibility and initiative in complex and unpredictable professional environments.</w:t>
      </w:r>
      <w:r w:rsidRPr="007B1684">
        <w:rPr>
          <w:rFonts w:ascii="Arial" w:hAnsi="Arial" w:cs="Arial"/>
          <w:sz w:val="22"/>
          <w:szCs w:val="22"/>
        </w:rPr>
        <w:t xml:space="preserve"> This includes demonstrating</w:t>
      </w:r>
      <w:r w:rsidR="007E6F99" w:rsidRPr="007B1684">
        <w:rPr>
          <w:rFonts w:ascii="Arial" w:hAnsi="Arial" w:cs="Arial"/>
          <w:sz w:val="22"/>
          <w:szCs w:val="22"/>
        </w:rPr>
        <w:t>:</w:t>
      </w:r>
      <w:r w:rsidRPr="007B1684">
        <w:rPr>
          <w:rFonts w:ascii="Arial" w:hAnsi="Arial" w:cs="Arial"/>
          <w:sz w:val="22"/>
          <w:szCs w:val="22"/>
        </w:rPr>
        <w:t xml:space="preserve"> </w:t>
      </w:r>
      <w:r w:rsidR="00103507" w:rsidRPr="007B1684">
        <w:rPr>
          <w:rFonts w:ascii="Arial" w:hAnsi="Arial" w:cs="Arial"/>
          <w:sz w:val="22"/>
          <w:szCs w:val="22"/>
        </w:rPr>
        <w:t xml:space="preserve">the </w:t>
      </w:r>
      <w:r w:rsidR="002466CE" w:rsidRPr="007B1684">
        <w:rPr>
          <w:rFonts w:ascii="Arial" w:hAnsi="Arial" w:cs="Arial"/>
          <w:sz w:val="22"/>
          <w:szCs w:val="22"/>
        </w:rPr>
        <w:t xml:space="preserve">independent </w:t>
      </w:r>
      <w:r w:rsidR="00103507" w:rsidRPr="007B1684">
        <w:rPr>
          <w:rFonts w:ascii="Arial" w:hAnsi="Arial" w:cs="Arial"/>
          <w:sz w:val="22"/>
          <w:szCs w:val="22"/>
        </w:rPr>
        <w:t xml:space="preserve">learning ability for </w:t>
      </w:r>
      <w:r w:rsidR="002466CE" w:rsidRPr="007B1684">
        <w:rPr>
          <w:rFonts w:ascii="Arial" w:hAnsi="Arial" w:cs="Arial"/>
          <w:sz w:val="22"/>
          <w:szCs w:val="22"/>
        </w:rPr>
        <w:t xml:space="preserve">continuing </w:t>
      </w:r>
      <w:r w:rsidR="00103507" w:rsidRPr="007B1684">
        <w:rPr>
          <w:rFonts w:ascii="Arial" w:hAnsi="Arial" w:cs="Arial"/>
          <w:sz w:val="22"/>
          <w:szCs w:val="22"/>
        </w:rPr>
        <w:t>professional development to advance existing skills and acquire new competences of a professional nature that will enable you to assume significant responsibility within organisations;</w:t>
      </w:r>
      <w:r w:rsidR="00995D51" w:rsidRPr="007B1684">
        <w:rPr>
          <w:rFonts w:ascii="Arial" w:hAnsi="Arial" w:cs="Arial"/>
          <w:sz w:val="22"/>
          <w:szCs w:val="22"/>
        </w:rPr>
        <w:t xml:space="preserve"> that you can initiate and complete tasks</w:t>
      </w:r>
      <w:r w:rsidR="002466CE" w:rsidRPr="007B1684">
        <w:rPr>
          <w:rFonts w:ascii="Arial" w:hAnsi="Arial" w:cs="Arial"/>
          <w:sz w:val="22"/>
          <w:szCs w:val="22"/>
        </w:rPr>
        <w:t>, projects</w:t>
      </w:r>
      <w:r w:rsidR="00995D51" w:rsidRPr="007B1684">
        <w:rPr>
          <w:rFonts w:ascii="Arial" w:hAnsi="Arial" w:cs="Arial"/>
          <w:sz w:val="22"/>
          <w:szCs w:val="22"/>
        </w:rPr>
        <w:t xml:space="preserve"> and procedures, whether individually and/or collaboratively</w:t>
      </w:r>
      <w:r w:rsidR="00676241" w:rsidRPr="007B1684">
        <w:rPr>
          <w:rFonts w:ascii="Arial" w:hAnsi="Arial" w:cs="Arial"/>
          <w:sz w:val="22"/>
          <w:szCs w:val="22"/>
        </w:rPr>
        <w:t>, to a professional level</w:t>
      </w:r>
      <w:r w:rsidR="00995D51" w:rsidRPr="007B1684">
        <w:rPr>
          <w:rFonts w:ascii="Arial" w:hAnsi="Arial" w:cs="Arial"/>
          <w:sz w:val="22"/>
          <w:szCs w:val="22"/>
        </w:rPr>
        <w:t xml:space="preserve">; </w:t>
      </w:r>
      <w:r w:rsidR="006D6B5E" w:rsidRPr="007B1684">
        <w:rPr>
          <w:rFonts w:ascii="Arial" w:hAnsi="Arial" w:cs="Arial"/>
          <w:sz w:val="22"/>
          <w:szCs w:val="22"/>
        </w:rPr>
        <w:t xml:space="preserve">that you can use appropriate media to effectively communicate information, arguments and analysis in a variety of forms </w:t>
      </w:r>
      <w:r w:rsidR="002466CE" w:rsidRPr="007B1684">
        <w:rPr>
          <w:rFonts w:ascii="Arial" w:hAnsi="Arial" w:cs="Arial"/>
          <w:sz w:val="22"/>
          <w:szCs w:val="22"/>
        </w:rPr>
        <w:t>for a variety of</w:t>
      </w:r>
      <w:r w:rsidR="006D6B5E" w:rsidRPr="007B1684">
        <w:rPr>
          <w:rFonts w:ascii="Arial" w:hAnsi="Arial" w:cs="Arial"/>
          <w:sz w:val="22"/>
          <w:szCs w:val="22"/>
        </w:rPr>
        <w:t xml:space="preserve"> audiences</w:t>
      </w:r>
      <w:r w:rsidR="00995D51" w:rsidRPr="007B1684">
        <w:rPr>
          <w:rFonts w:ascii="Arial" w:hAnsi="Arial" w:cs="Arial"/>
          <w:sz w:val="22"/>
          <w:szCs w:val="22"/>
        </w:rPr>
        <w:t>; fluency of expression; clarity and effectiveness in presentation and organisation. Work should be coherent and well-structured in presentation and organisation.</w:t>
      </w:r>
    </w:p>
    <w:p w14:paraId="111D702C" w14:textId="77777777" w:rsidR="00D22D9C" w:rsidRPr="007B1684" w:rsidRDefault="00D22D9C" w:rsidP="00AB1EF4">
      <w:pPr>
        <w:spacing w:line="360" w:lineRule="auto"/>
        <w:jc w:val="both"/>
        <w:rPr>
          <w:rFonts w:ascii="Arial" w:hAnsi="Arial" w:cs="Arial"/>
          <w:sz w:val="22"/>
          <w:szCs w:val="22"/>
        </w:rPr>
      </w:pPr>
    </w:p>
    <w:p w14:paraId="76C3C31A" w14:textId="77777777" w:rsidR="005E6E3A" w:rsidRPr="007B1684" w:rsidRDefault="008042F0" w:rsidP="00AB1EF4">
      <w:pPr>
        <w:spacing w:line="360" w:lineRule="auto"/>
        <w:jc w:val="both"/>
        <w:rPr>
          <w:rFonts w:ascii="Arial" w:hAnsi="Arial" w:cs="Arial"/>
          <w:b/>
          <w:i/>
          <w:sz w:val="22"/>
          <w:szCs w:val="22"/>
        </w:rPr>
      </w:pPr>
      <w:r w:rsidRPr="007B1684">
        <w:rPr>
          <w:rFonts w:ascii="Arial" w:hAnsi="Arial" w:cs="Arial"/>
          <w:b/>
          <w:i/>
          <w:sz w:val="22"/>
          <w:szCs w:val="22"/>
        </w:rPr>
        <w:t xml:space="preserve">Guidance </w:t>
      </w:r>
      <w:r w:rsidR="00C01A3F" w:rsidRPr="007B1684">
        <w:rPr>
          <w:rFonts w:ascii="Arial" w:hAnsi="Arial" w:cs="Arial"/>
          <w:b/>
          <w:i/>
          <w:sz w:val="22"/>
          <w:szCs w:val="22"/>
        </w:rPr>
        <w:t xml:space="preserve">specific to this </w:t>
      </w:r>
      <w:r w:rsidR="004C4F19" w:rsidRPr="007B1684">
        <w:rPr>
          <w:rFonts w:ascii="Arial" w:hAnsi="Arial" w:cs="Arial"/>
          <w:b/>
          <w:i/>
          <w:sz w:val="22"/>
          <w:szCs w:val="22"/>
        </w:rPr>
        <w:t>assessment</w:t>
      </w:r>
      <w:r w:rsidR="00C01A3F" w:rsidRPr="007B1684">
        <w:rPr>
          <w:rFonts w:ascii="Arial" w:hAnsi="Arial" w:cs="Arial"/>
          <w:b/>
          <w:i/>
          <w:sz w:val="22"/>
          <w:szCs w:val="22"/>
        </w:rPr>
        <w:t>:</w:t>
      </w:r>
    </w:p>
    <w:p w14:paraId="7D6B34EF" w14:textId="13F9CACB" w:rsidR="00EE0091" w:rsidRPr="008D7221" w:rsidRDefault="00EE0091" w:rsidP="00AB1EF4">
      <w:pPr>
        <w:pStyle w:val="ListParagraph"/>
        <w:widowControl w:val="0"/>
        <w:numPr>
          <w:ilvl w:val="0"/>
          <w:numId w:val="22"/>
        </w:numPr>
        <w:tabs>
          <w:tab w:val="left" w:pos="940"/>
          <w:tab w:val="left" w:pos="941"/>
        </w:tabs>
        <w:spacing w:line="360" w:lineRule="auto"/>
        <w:rPr>
          <w:rFonts w:ascii="Arial" w:hAnsi="Arial" w:cs="Arial"/>
          <w:sz w:val="22"/>
          <w:szCs w:val="22"/>
        </w:rPr>
      </w:pPr>
      <w:r w:rsidRPr="008D7221">
        <w:rPr>
          <w:rFonts w:ascii="Arial" w:hAnsi="Arial" w:cs="Arial"/>
          <w:b/>
          <w:bCs/>
          <w:sz w:val="22"/>
          <w:szCs w:val="22"/>
        </w:rPr>
        <w:t>File Format:</w:t>
      </w:r>
      <w:r w:rsidRPr="008D7221">
        <w:rPr>
          <w:rFonts w:ascii="Arial" w:hAnsi="Arial" w:cs="Arial"/>
          <w:sz w:val="22"/>
          <w:szCs w:val="22"/>
        </w:rPr>
        <w:t xml:space="preserve"> Submit your work as a single Microsoft Word document (.docx).</w:t>
      </w:r>
    </w:p>
    <w:p w14:paraId="14DAA478" w14:textId="5B8CD6A5" w:rsidR="00EE0091" w:rsidRPr="008D7221" w:rsidRDefault="00EE0091" w:rsidP="00AB1EF4">
      <w:pPr>
        <w:pStyle w:val="ListParagraph"/>
        <w:widowControl w:val="0"/>
        <w:numPr>
          <w:ilvl w:val="0"/>
          <w:numId w:val="22"/>
        </w:numPr>
        <w:tabs>
          <w:tab w:val="left" w:pos="940"/>
          <w:tab w:val="left" w:pos="941"/>
        </w:tabs>
        <w:spacing w:line="360" w:lineRule="auto"/>
        <w:rPr>
          <w:rFonts w:ascii="Arial" w:hAnsi="Arial" w:cs="Arial"/>
          <w:sz w:val="22"/>
          <w:szCs w:val="22"/>
        </w:rPr>
      </w:pPr>
      <w:r w:rsidRPr="008D7221">
        <w:rPr>
          <w:rFonts w:ascii="Arial" w:hAnsi="Arial" w:cs="Arial"/>
          <w:b/>
          <w:bCs/>
          <w:sz w:val="22"/>
          <w:szCs w:val="22"/>
        </w:rPr>
        <w:t>Structure:</w:t>
      </w:r>
      <w:r w:rsidRPr="008D7221">
        <w:rPr>
          <w:rFonts w:ascii="Arial" w:hAnsi="Arial" w:cs="Arial"/>
          <w:sz w:val="22"/>
          <w:szCs w:val="22"/>
        </w:rPr>
        <w:t xml:space="preserve"> Structure your work appropriately with logical formatting.</w:t>
      </w:r>
    </w:p>
    <w:p w14:paraId="22E45BF3" w14:textId="4ABD87E7" w:rsidR="00EE0091" w:rsidRPr="008D7221" w:rsidRDefault="00EE0091" w:rsidP="00AB1EF4">
      <w:pPr>
        <w:pStyle w:val="ListParagraph"/>
        <w:widowControl w:val="0"/>
        <w:numPr>
          <w:ilvl w:val="0"/>
          <w:numId w:val="22"/>
        </w:numPr>
        <w:tabs>
          <w:tab w:val="left" w:pos="940"/>
          <w:tab w:val="left" w:pos="941"/>
        </w:tabs>
        <w:spacing w:line="360" w:lineRule="auto"/>
        <w:rPr>
          <w:rFonts w:ascii="Arial" w:hAnsi="Arial" w:cs="Arial"/>
          <w:sz w:val="22"/>
          <w:szCs w:val="22"/>
        </w:rPr>
      </w:pPr>
      <w:r w:rsidRPr="008D7221">
        <w:rPr>
          <w:rFonts w:ascii="Arial" w:hAnsi="Arial" w:cs="Arial"/>
          <w:b/>
          <w:bCs/>
          <w:sz w:val="22"/>
          <w:szCs w:val="22"/>
        </w:rPr>
        <w:t>Academic Tone:</w:t>
      </w:r>
      <w:r w:rsidRPr="008D7221">
        <w:rPr>
          <w:rFonts w:ascii="Arial" w:hAnsi="Arial" w:cs="Arial"/>
          <w:sz w:val="22"/>
          <w:szCs w:val="22"/>
        </w:rPr>
        <w:t xml:space="preserve"> Write in a formal academic style—ensure your writing is clear, accurate, concise, objective, and consistent.</w:t>
      </w:r>
    </w:p>
    <w:p w14:paraId="2DA83047" w14:textId="6C098D13" w:rsidR="00EE0091" w:rsidRPr="008D7221" w:rsidRDefault="00EE0091" w:rsidP="00AB1EF4">
      <w:pPr>
        <w:pStyle w:val="ListParagraph"/>
        <w:widowControl w:val="0"/>
        <w:numPr>
          <w:ilvl w:val="0"/>
          <w:numId w:val="22"/>
        </w:numPr>
        <w:tabs>
          <w:tab w:val="left" w:pos="940"/>
          <w:tab w:val="left" w:pos="941"/>
        </w:tabs>
        <w:spacing w:line="360" w:lineRule="auto"/>
        <w:rPr>
          <w:rFonts w:ascii="Arial" w:hAnsi="Arial" w:cs="Arial"/>
          <w:sz w:val="22"/>
          <w:szCs w:val="22"/>
        </w:rPr>
      </w:pPr>
      <w:r w:rsidRPr="008D7221">
        <w:rPr>
          <w:rFonts w:ascii="Arial" w:hAnsi="Arial" w:cs="Arial"/>
          <w:b/>
          <w:bCs/>
          <w:sz w:val="22"/>
          <w:szCs w:val="22"/>
        </w:rPr>
        <w:t>Grammar &amp; Spelling:</w:t>
      </w:r>
      <w:r w:rsidRPr="008D7221">
        <w:rPr>
          <w:rFonts w:ascii="Arial" w:hAnsi="Arial" w:cs="Arial"/>
          <w:sz w:val="22"/>
          <w:szCs w:val="22"/>
        </w:rPr>
        <w:t xml:space="preserve"> Use proper spelling, punctuation, and grammar throughout.</w:t>
      </w:r>
    </w:p>
    <w:p w14:paraId="2850D3B5" w14:textId="02CE9165" w:rsidR="00EE0091" w:rsidRPr="008D7221" w:rsidRDefault="00EE0091" w:rsidP="00AB1EF4">
      <w:pPr>
        <w:pStyle w:val="ListParagraph"/>
        <w:widowControl w:val="0"/>
        <w:numPr>
          <w:ilvl w:val="0"/>
          <w:numId w:val="22"/>
        </w:numPr>
        <w:tabs>
          <w:tab w:val="left" w:pos="940"/>
          <w:tab w:val="left" w:pos="941"/>
        </w:tabs>
        <w:spacing w:line="360" w:lineRule="auto"/>
        <w:rPr>
          <w:rFonts w:ascii="Arial" w:hAnsi="Arial" w:cs="Arial"/>
          <w:sz w:val="22"/>
          <w:szCs w:val="22"/>
        </w:rPr>
      </w:pPr>
      <w:r w:rsidRPr="008D7221">
        <w:rPr>
          <w:rFonts w:ascii="Arial" w:hAnsi="Arial" w:cs="Arial"/>
          <w:b/>
          <w:bCs/>
          <w:sz w:val="22"/>
          <w:szCs w:val="22"/>
        </w:rPr>
        <w:lastRenderedPageBreak/>
        <w:t>Professional Presentation:</w:t>
      </w:r>
      <w:r w:rsidRPr="008D7221">
        <w:rPr>
          <w:rFonts w:ascii="Arial" w:hAnsi="Arial" w:cs="Arial"/>
          <w:sz w:val="22"/>
          <w:szCs w:val="22"/>
        </w:rPr>
        <w:t xml:space="preserve"> Present your work professionally. Pay close attention to paragraph formatting, headings, alignment, line spacing, fonts, tables, and visual elements.</w:t>
      </w:r>
    </w:p>
    <w:p w14:paraId="3FD69E45" w14:textId="4ADAF23C" w:rsidR="00EE0091" w:rsidRPr="008D7221" w:rsidRDefault="00EE0091" w:rsidP="00AB1EF4">
      <w:pPr>
        <w:pStyle w:val="ListParagraph"/>
        <w:widowControl w:val="0"/>
        <w:numPr>
          <w:ilvl w:val="0"/>
          <w:numId w:val="22"/>
        </w:numPr>
        <w:tabs>
          <w:tab w:val="left" w:pos="940"/>
          <w:tab w:val="left" w:pos="941"/>
        </w:tabs>
        <w:spacing w:line="360" w:lineRule="auto"/>
        <w:rPr>
          <w:rFonts w:ascii="Arial" w:hAnsi="Arial" w:cs="Arial"/>
          <w:sz w:val="22"/>
          <w:szCs w:val="22"/>
        </w:rPr>
      </w:pPr>
      <w:r w:rsidRPr="008D7221">
        <w:rPr>
          <w:rFonts w:ascii="Arial" w:hAnsi="Arial" w:cs="Arial"/>
          <w:b/>
          <w:bCs/>
          <w:sz w:val="22"/>
          <w:szCs w:val="22"/>
        </w:rPr>
        <w:t>Typography &amp; Layout:</w:t>
      </w:r>
      <w:r w:rsidRPr="008D7221">
        <w:rPr>
          <w:rFonts w:ascii="Arial" w:hAnsi="Arial" w:cs="Arial"/>
          <w:sz w:val="22"/>
          <w:szCs w:val="22"/>
        </w:rPr>
        <w:t xml:space="preserve"> Use </w:t>
      </w:r>
      <w:r w:rsidRPr="008D7221">
        <w:rPr>
          <w:rFonts w:ascii="Arial" w:hAnsi="Arial" w:cs="Arial"/>
          <w:b/>
          <w:bCs/>
          <w:sz w:val="22"/>
          <w:szCs w:val="22"/>
        </w:rPr>
        <w:t>Arial font (size 12)</w:t>
      </w:r>
      <w:r w:rsidRPr="008D7221">
        <w:rPr>
          <w:rFonts w:ascii="Arial" w:hAnsi="Arial" w:cs="Arial"/>
          <w:sz w:val="22"/>
          <w:szCs w:val="22"/>
        </w:rPr>
        <w:t xml:space="preserve">, </w:t>
      </w:r>
      <w:r w:rsidRPr="008D7221">
        <w:rPr>
          <w:rFonts w:ascii="Arial" w:hAnsi="Arial" w:cs="Arial"/>
          <w:b/>
          <w:bCs/>
          <w:sz w:val="22"/>
          <w:szCs w:val="22"/>
        </w:rPr>
        <w:t>1.5 line spacing</w:t>
      </w:r>
      <w:r w:rsidRPr="008D7221">
        <w:rPr>
          <w:rFonts w:ascii="Arial" w:hAnsi="Arial" w:cs="Arial"/>
          <w:sz w:val="22"/>
          <w:szCs w:val="22"/>
        </w:rPr>
        <w:t xml:space="preserve">, and include </w:t>
      </w:r>
      <w:r w:rsidRPr="008D7221">
        <w:rPr>
          <w:rFonts w:ascii="Arial" w:hAnsi="Arial" w:cs="Arial"/>
          <w:b/>
          <w:bCs/>
          <w:sz w:val="22"/>
          <w:szCs w:val="22"/>
        </w:rPr>
        <w:t>page numbers</w:t>
      </w:r>
      <w:r w:rsidRPr="008D7221">
        <w:rPr>
          <w:rFonts w:ascii="Arial" w:hAnsi="Arial" w:cs="Arial"/>
          <w:sz w:val="22"/>
          <w:szCs w:val="22"/>
        </w:rPr>
        <w:t>.</w:t>
      </w:r>
    </w:p>
    <w:p w14:paraId="58CA099B" w14:textId="7B0CB24F" w:rsidR="00EE0091" w:rsidRPr="008D7221" w:rsidRDefault="00EE0091" w:rsidP="00AB1EF4">
      <w:pPr>
        <w:pStyle w:val="ListParagraph"/>
        <w:widowControl w:val="0"/>
        <w:numPr>
          <w:ilvl w:val="0"/>
          <w:numId w:val="22"/>
        </w:numPr>
        <w:tabs>
          <w:tab w:val="left" w:pos="940"/>
          <w:tab w:val="left" w:pos="941"/>
        </w:tabs>
        <w:spacing w:line="360" w:lineRule="auto"/>
        <w:rPr>
          <w:rFonts w:ascii="Arial" w:hAnsi="Arial" w:cs="Arial"/>
          <w:sz w:val="22"/>
          <w:szCs w:val="22"/>
        </w:rPr>
      </w:pPr>
      <w:r w:rsidRPr="008D7221">
        <w:rPr>
          <w:rFonts w:ascii="Arial" w:hAnsi="Arial" w:cs="Arial"/>
          <w:b/>
          <w:bCs/>
          <w:sz w:val="22"/>
          <w:szCs w:val="22"/>
        </w:rPr>
        <w:t>Title Page Requirements:</w:t>
      </w:r>
      <w:r w:rsidRPr="008D7221">
        <w:rPr>
          <w:rFonts w:ascii="Arial" w:hAnsi="Arial" w:cs="Arial"/>
          <w:sz w:val="22"/>
          <w:szCs w:val="22"/>
        </w:rPr>
        <w:t xml:space="preserve"> Your title page must include:</w:t>
      </w:r>
    </w:p>
    <w:p w14:paraId="59DF6848" w14:textId="77777777" w:rsidR="00EE0091" w:rsidRPr="008D7221" w:rsidRDefault="00EE0091" w:rsidP="00AB1EF4">
      <w:pPr>
        <w:pStyle w:val="ListParagraph"/>
        <w:widowControl w:val="0"/>
        <w:numPr>
          <w:ilvl w:val="1"/>
          <w:numId w:val="22"/>
        </w:numPr>
        <w:tabs>
          <w:tab w:val="left" w:pos="940"/>
          <w:tab w:val="left" w:pos="941"/>
        </w:tabs>
        <w:spacing w:line="360" w:lineRule="auto"/>
        <w:rPr>
          <w:rFonts w:ascii="Arial" w:hAnsi="Arial" w:cs="Arial"/>
          <w:sz w:val="22"/>
          <w:szCs w:val="22"/>
        </w:rPr>
      </w:pPr>
      <w:r w:rsidRPr="008D7221">
        <w:rPr>
          <w:rFonts w:ascii="Arial" w:hAnsi="Arial" w:cs="Arial"/>
          <w:sz w:val="22"/>
          <w:szCs w:val="22"/>
        </w:rPr>
        <w:t>The University logo</w:t>
      </w:r>
    </w:p>
    <w:p w14:paraId="6AB07E5A" w14:textId="77777777" w:rsidR="00EE0091" w:rsidRPr="008D7221" w:rsidRDefault="00EE0091" w:rsidP="00AB1EF4">
      <w:pPr>
        <w:pStyle w:val="ListParagraph"/>
        <w:widowControl w:val="0"/>
        <w:numPr>
          <w:ilvl w:val="1"/>
          <w:numId w:val="22"/>
        </w:numPr>
        <w:tabs>
          <w:tab w:val="left" w:pos="940"/>
          <w:tab w:val="left" w:pos="941"/>
        </w:tabs>
        <w:spacing w:line="360" w:lineRule="auto"/>
        <w:rPr>
          <w:rFonts w:ascii="Arial" w:hAnsi="Arial" w:cs="Arial"/>
          <w:sz w:val="22"/>
          <w:szCs w:val="22"/>
        </w:rPr>
      </w:pPr>
      <w:r w:rsidRPr="008D7221">
        <w:rPr>
          <w:rFonts w:ascii="Arial" w:hAnsi="Arial" w:cs="Arial"/>
          <w:sz w:val="22"/>
          <w:szCs w:val="22"/>
        </w:rPr>
        <w:t>The programme name</w:t>
      </w:r>
    </w:p>
    <w:p w14:paraId="0FEC27A1" w14:textId="77777777" w:rsidR="00EE0091" w:rsidRPr="008D7221" w:rsidRDefault="00EE0091" w:rsidP="00AB1EF4">
      <w:pPr>
        <w:pStyle w:val="ListParagraph"/>
        <w:widowControl w:val="0"/>
        <w:numPr>
          <w:ilvl w:val="1"/>
          <w:numId w:val="22"/>
        </w:numPr>
        <w:tabs>
          <w:tab w:val="left" w:pos="940"/>
          <w:tab w:val="left" w:pos="941"/>
        </w:tabs>
        <w:spacing w:line="360" w:lineRule="auto"/>
        <w:rPr>
          <w:rFonts w:ascii="Arial" w:hAnsi="Arial" w:cs="Arial"/>
          <w:sz w:val="22"/>
          <w:szCs w:val="22"/>
        </w:rPr>
      </w:pPr>
      <w:r w:rsidRPr="008D7221">
        <w:rPr>
          <w:rFonts w:ascii="Arial" w:hAnsi="Arial" w:cs="Arial"/>
          <w:sz w:val="22"/>
          <w:szCs w:val="22"/>
        </w:rPr>
        <w:t>The module name and code</w:t>
      </w:r>
    </w:p>
    <w:p w14:paraId="71B8F24C" w14:textId="77777777" w:rsidR="00EE0091" w:rsidRPr="008D7221" w:rsidRDefault="00EE0091" w:rsidP="00AB1EF4">
      <w:pPr>
        <w:pStyle w:val="ListParagraph"/>
        <w:widowControl w:val="0"/>
        <w:numPr>
          <w:ilvl w:val="1"/>
          <w:numId w:val="22"/>
        </w:numPr>
        <w:tabs>
          <w:tab w:val="left" w:pos="940"/>
          <w:tab w:val="left" w:pos="941"/>
        </w:tabs>
        <w:spacing w:line="360" w:lineRule="auto"/>
        <w:rPr>
          <w:rFonts w:ascii="Arial" w:hAnsi="Arial" w:cs="Arial"/>
          <w:sz w:val="22"/>
          <w:szCs w:val="22"/>
        </w:rPr>
      </w:pPr>
      <w:r w:rsidRPr="008D7221">
        <w:rPr>
          <w:rFonts w:ascii="Arial" w:hAnsi="Arial" w:cs="Arial"/>
          <w:sz w:val="22"/>
          <w:szCs w:val="22"/>
        </w:rPr>
        <w:t>The title of your submission</w:t>
      </w:r>
    </w:p>
    <w:p w14:paraId="5F345142" w14:textId="77777777" w:rsidR="00EE0091" w:rsidRPr="008D7221" w:rsidRDefault="00EE0091" w:rsidP="00AB1EF4">
      <w:pPr>
        <w:pStyle w:val="ListParagraph"/>
        <w:widowControl w:val="0"/>
        <w:numPr>
          <w:ilvl w:val="1"/>
          <w:numId w:val="22"/>
        </w:numPr>
        <w:tabs>
          <w:tab w:val="left" w:pos="940"/>
          <w:tab w:val="left" w:pos="941"/>
        </w:tabs>
        <w:spacing w:line="360" w:lineRule="auto"/>
        <w:rPr>
          <w:rFonts w:ascii="Arial" w:hAnsi="Arial" w:cs="Arial"/>
          <w:sz w:val="22"/>
          <w:szCs w:val="22"/>
        </w:rPr>
      </w:pPr>
      <w:r w:rsidRPr="008D7221">
        <w:rPr>
          <w:rFonts w:ascii="Arial" w:hAnsi="Arial" w:cs="Arial"/>
          <w:sz w:val="22"/>
          <w:szCs w:val="22"/>
        </w:rPr>
        <w:t>The lecturer's name</w:t>
      </w:r>
    </w:p>
    <w:p w14:paraId="751E305B" w14:textId="7D1ADDDF" w:rsidR="00EE0091" w:rsidRPr="008D7221" w:rsidRDefault="00D23049" w:rsidP="00AB1EF4">
      <w:pPr>
        <w:pStyle w:val="ListParagraph"/>
        <w:widowControl w:val="0"/>
        <w:numPr>
          <w:ilvl w:val="1"/>
          <w:numId w:val="22"/>
        </w:numPr>
        <w:tabs>
          <w:tab w:val="left" w:pos="940"/>
          <w:tab w:val="left" w:pos="941"/>
        </w:tabs>
        <w:spacing w:line="360" w:lineRule="auto"/>
        <w:rPr>
          <w:rFonts w:ascii="Arial" w:hAnsi="Arial" w:cs="Arial"/>
          <w:sz w:val="22"/>
          <w:szCs w:val="22"/>
        </w:rPr>
      </w:pPr>
      <w:r w:rsidRPr="008D7221">
        <w:rPr>
          <w:rFonts w:ascii="Arial" w:hAnsi="Arial" w:cs="Arial"/>
          <w:sz w:val="22"/>
          <w:szCs w:val="22"/>
        </w:rPr>
        <w:t>The</w:t>
      </w:r>
      <w:r w:rsidR="00EE0091" w:rsidRPr="008D7221">
        <w:rPr>
          <w:rFonts w:ascii="Arial" w:hAnsi="Arial" w:cs="Arial"/>
          <w:sz w:val="22"/>
          <w:szCs w:val="22"/>
        </w:rPr>
        <w:t xml:space="preserve"> </w:t>
      </w:r>
      <w:r w:rsidR="00C864FD" w:rsidRPr="008D7221">
        <w:rPr>
          <w:rFonts w:ascii="Arial" w:hAnsi="Arial" w:cs="Arial"/>
          <w:sz w:val="22"/>
          <w:szCs w:val="22"/>
        </w:rPr>
        <w:t>student’s</w:t>
      </w:r>
      <w:r w:rsidR="00EE0091" w:rsidRPr="008D7221">
        <w:rPr>
          <w:rFonts w:ascii="Arial" w:hAnsi="Arial" w:cs="Arial"/>
          <w:sz w:val="22"/>
          <w:szCs w:val="22"/>
        </w:rPr>
        <w:t xml:space="preserve"> name and ID</w:t>
      </w:r>
    </w:p>
    <w:p w14:paraId="22321C08" w14:textId="77777777" w:rsidR="00EE0091" w:rsidRPr="008D7221" w:rsidRDefault="00EE0091" w:rsidP="00AB1EF4">
      <w:pPr>
        <w:pStyle w:val="ListParagraph"/>
        <w:widowControl w:val="0"/>
        <w:numPr>
          <w:ilvl w:val="1"/>
          <w:numId w:val="22"/>
        </w:numPr>
        <w:tabs>
          <w:tab w:val="left" w:pos="940"/>
          <w:tab w:val="left" w:pos="941"/>
        </w:tabs>
        <w:spacing w:line="360" w:lineRule="auto"/>
        <w:rPr>
          <w:rFonts w:ascii="Arial" w:hAnsi="Arial" w:cs="Arial"/>
          <w:sz w:val="22"/>
          <w:szCs w:val="22"/>
        </w:rPr>
      </w:pPr>
      <w:r w:rsidRPr="008D7221">
        <w:rPr>
          <w:rFonts w:ascii="Arial" w:hAnsi="Arial" w:cs="Arial"/>
          <w:sz w:val="22"/>
          <w:szCs w:val="22"/>
        </w:rPr>
        <w:t>The final word count</w:t>
      </w:r>
    </w:p>
    <w:p w14:paraId="776A13E1" w14:textId="77777777" w:rsidR="00EE0091" w:rsidRPr="008D7221" w:rsidRDefault="00EE0091" w:rsidP="00AB1EF4">
      <w:pPr>
        <w:pStyle w:val="ListParagraph"/>
        <w:widowControl w:val="0"/>
        <w:numPr>
          <w:ilvl w:val="1"/>
          <w:numId w:val="22"/>
        </w:numPr>
        <w:tabs>
          <w:tab w:val="left" w:pos="940"/>
          <w:tab w:val="left" w:pos="941"/>
        </w:tabs>
        <w:spacing w:line="360" w:lineRule="auto"/>
        <w:rPr>
          <w:rFonts w:ascii="Arial" w:hAnsi="Arial" w:cs="Arial"/>
          <w:sz w:val="22"/>
          <w:szCs w:val="22"/>
        </w:rPr>
      </w:pPr>
      <w:r w:rsidRPr="008D7221">
        <w:rPr>
          <w:rFonts w:ascii="Arial" w:hAnsi="Arial" w:cs="Arial"/>
          <w:sz w:val="22"/>
          <w:szCs w:val="22"/>
        </w:rPr>
        <w:t>The submission date</w:t>
      </w:r>
    </w:p>
    <w:p w14:paraId="3B8988B0" w14:textId="649AFC44" w:rsidR="00EE0091" w:rsidRPr="008D7221" w:rsidRDefault="00EE0091" w:rsidP="00AB1EF4">
      <w:pPr>
        <w:pStyle w:val="ListParagraph"/>
        <w:widowControl w:val="0"/>
        <w:numPr>
          <w:ilvl w:val="0"/>
          <w:numId w:val="22"/>
        </w:numPr>
        <w:tabs>
          <w:tab w:val="left" w:pos="940"/>
          <w:tab w:val="left" w:pos="941"/>
        </w:tabs>
        <w:spacing w:line="360" w:lineRule="auto"/>
        <w:rPr>
          <w:rFonts w:ascii="Arial" w:hAnsi="Arial" w:cs="Arial"/>
          <w:sz w:val="22"/>
          <w:szCs w:val="22"/>
        </w:rPr>
      </w:pPr>
      <w:r w:rsidRPr="008D7221">
        <w:rPr>
          <w:rFonts w:ascii="Arial" w:hAnsi="Arial" w:cs="Arial"/>
          <w:b/>
          <w:bCs/>
          <w:sz w:val="22"/>
          <w:szCs w:val="22"/>
        </w:rPr>
        <w:t>Table of Contents:</w:t>
      </w:r>
      <w:r w:rsidRPr="008D7221">
        <w:rPr>
          <w:rFonts w:ascii="Arial" w:hAnsi="Arial" w:cs="Arial"/>
          <w:sz w:val="22"/>
          <w:szCs w:val="22"/>
        </w:rPr>
        <w:t xml:space="preserve"> Use Microsoft Word's automated feature to generate the Table of Contents.</w:t>
      </w:r>
    </w:p>
    <w:p w14:paraId="264D9BC9" w14:textId="1DC60BE9" w:rsidR="00EE0091" w:rsidRPr="008D7221" w:rsidRDefault="00EE0091" w:rsidP="00AB1EF4">
      <w:pPr>
        <w:pStyle w:val="ListParagraph"/>
        <w:widowControl w:val="0"/>
        <w:numPr>
          <w:ilvl w:val="0"/>
          <w:numId w:val="22"/>
        </w:numPr>
        <w:tabs>
          <w:tab w:val="left" w:pos="940"/>
          <w:tab w:val="left" w:pos="941"/>
        </w:tabs>
        <w:spacing w:line="360" w:lineRule="auto"/>
        <w:rPr>
          <w:rFonts w:ascii="Arial" w:hAnsi="Arial" w:cs="Arial"/>
          <w:sz w:val="22"/>
          <w:szCs w:val="22"/>
        </w:rPr>
      </w:pPr>
      <w:r w:rsidRPr="008D7221">
        <w:rPr>
          <w:rFonts w:ascii="Arial" w:hAnsi="Arial" w:cs="Arial"/>
          <w:b/>
          <w:bCs/>
          <w:sz w:val="22"/>
          <w:szCs w:val="22"/>
        </w:rPr>
        <w:t>Word Count Policy:</w:t>
      </w:r>
      <w:r w:rsidRPr="008D7221">
        <w:rPr>
          <w:rFonts w:ascii="Arial" w:hAnsi="Arial" w:cs="Arial"/>
          <w:sz w:val="22"/>
          <w:szCs w:val="22"/>
        </w:rPr>
        <w:t xml:space="preserve"> Adhere strictly to the required word count. The title page, </w:t>
      </w:r>
      <w:r w:rsidR="00433C96">
        <w:rPr>
          <w:rFonts w:ascii="Arial" w:hAnsi="Arial" w:cs="Arial"/>
          <w:sz w:val="22"/>
          <w:szCs w:val="22"/>
        </w:rPr>
        <w:t xml:space="preserve">AI use acknowledgement, </w:t>
      </w:r>
      <w:r w:rsidRPr="008D7221">
        <w:rPr>
          <w:rFonts w:ascii="Arial" w:hAnsi="Arial" w:cs="Arial"/>
          <w:sz w:val="22"/>
          <w:szCs w:val="22"/>
        </w:rPr>
        <w:t xml:space="preserve">table of contents, acknowledgements, lists of tables/figures, </w:t>
      </w:r>
      <w:r w:rsidR="00433C96">
        <w:rPr>
          <w:rFonts w:ascii="Arial" w:hAnsi="Arial" w:cs="Arial"/>
          <w:sz w:val="22"/>
          <w:szCs w:val="22"/>
        </w:rPr>
        <w:t xml:space="preserve">abstract, </w:t>
      </w:r>
      <w:r w:rsidRPr="008D7221">
        <w:rPr>
          <w:rFonts w:ascii="Arial" w:hAnsi="Arial" w:cs="Arial"/>
          <w:sz w:val="22"/>
          <w:szCs w:val="22"/>
        </w:rPr>
        <w:t xml:space="preserve">reference list, and appendices are </w:t>
      </w:r>
      <w:r w:rsidRPr="008D7221">
        <w:rPr>
          <w:rFonts w:ascii="Arial" w:hAnsi="Arial" w:cs="Arial"/>
          <w:b/>
          <w:bCs/>
          <w:sz w:val="22"/>
          <w:szCs w:val="22"/>
        </w:rPr>
        <w:t>excluded</w:t>
      </w:r>
      <w:r w:rsidRPr="008D7221">
        <w:rPr>
          <w:rFonts w:ascii="Arial" w:hAnsi="Arial" w:cs="Arial"/>
          <w:sz w:val="22"/>
          <w:szCs w:val="22"/>
        </w:rPr>
        <w:t xml:space="preserve"> from the final word count.</w:t>
      </w:r>
    </w:p>
    <w:p w14:paraId="0A5E2B51" w14:textId="61E092BB" w:rsidR="00EE0091" w:rsidRPr="008D7221" w:rsidRDefault="00EE0091" w:rsidP="00AB1EF4">
      <w:pPr>
        <w:pStyle w:val="ListParagraph"/>
        <w:widowControl w:val="0"/>
        <w:numPr>
          <w:ilvl w:val="0"/>
          <w:numId w:val="22"/>
        </w:numPr>
        <w:tabs>
          <w:tab w:val="left" w:pos="940"/>
          <w:tab w:val="left" w:pos="941"/>
        </w:tabs>
        <w:spacing w:line="360" w:lineRule="auto"/>
        <w:rPr>
          <w:rFonts w:ascii="Arial" w:hAnsi="Arial" w:cs="Arial"/>
          <w:sz w:val="22"/>
          <w:szCs w:val="22"/>
        </w:rPr>
      </w:pPr>
      <w:r w:rsidRPr="008D7221">
        <w:rPr>
          <w:rFonts w:ascii="Arial" w:hAnsi="Arial" w:cs="Arial"/>
          <w:b/>
          <w:bCs/>
          <w:sz w:val="22"/>
          <w:szCs w:val="22"/>
        </w:rPr>
        <w:t>Word Count Penalties:</w:t>
      </w:r>
      <w:r w:rsidRPr="008D7221">
        <w:rPr>
          <w:rFonts w:ascii="Arial" w:hAnsi="Arial" w:cs="Arial"/>
          <w:sz w:val="22"/>
          <w:szCs w:val="22"/>
        </w:rPr>
        <w:t xml:space="preserve"> </w:t>
      </w:r>
      <w:r w:rsidR="00F41AF6" w:rsidRPr="00F41AF6">
        <w:rPr>
          <w:rFonts w:ascii="Arial" w:hAnsi="Arial" w:cs="Arial"/>
          <w:sz w:val="22"/>
          <w:szCs w:val="22"/>
        </w:rPr>
        <w:t>If your word count falls outside the permitted range, please refer to the "Work over the word limit" section at the top of this document.</w:t>
      </w:r>
    </w:p>
    <w:p w14:paraId="59B065DE" w14:textId="52B0AC53" w:rsidR="00EE0091" w:rsidRPr="008D7221" w:rsidRDefault="00EE0091" w:rsidP="00AB1EF4">
      <w:pPr>
        <w:pStyle w:val="ListParagraph"/>
        <w:widowControl w:val="0"/>
        <w:numPr>
          <w:ilvl w:val="0"/>
          <w:numId w:val="22"/>
        </w:numPr>
        <w:tabs>
          <w:tab w:val="left" w:pos="940"/>
          <w:tab w:val="left" w:pos="941"/>
        </w:tabs>
        <w:spacing w:line="360" w:lineRule="auto"/>
        <w:rPr>
          <w:rFonts w:ascii="Arial" w:hAnsi="Arial" w:cs="Arial"/>
          <w:sz w:val="22"/>
          <w:szCs w:val="22"/>
        </w:rPr>
      </w:pPr>
      <w:r w:rsidRPr="008D7221">
        <w:rPr>
          <w:rFonts w:ascii="Arial" w:hAnsi="Arial" w:cs="Arial"/>
          <w:b/>
          <w:bCs/>
          <w:sz w:val="22"/>
          <w:szCs w:val="22"/>
        </w:rPr>
        <w:t>Anonymity/Metadata:</w:t>
      </w:r>
      <w:r w:rsidRPr="008D7221">
        <w:rPr>
          <w:rFonts w:ascii="Arial" w:hAnsi="Arial" w:cs="Arial"/>
          <w:sz w:val="22"/>
          <w:szCs w:val="22"/>
        </w:rPr>
        <w:t xml:space="preserve"> Please ensure that the </w:t>
      </w:r>
      <w:r w:rsidRPr="008D7221">
        <w:rPr>
          <w:rFonts w:ascii="Arial" w:hAnsi="Arial" w:cs="Arial"/>
          <w:b/>
          <w:bCs/>
          <w:sz w:val="22"/>
          <w:szCs w:val="22"/>
        </w:rPr>
        <w:t>"Remove personal information from file properties on save"</w:t>
      </w:r>
      <w:r w:rsidRPr="008D7221">
        <w:rPr>
          <w:rFonts w:ascii="Arial" w:hAnsi="Arial" w:cs="Arial"/>
          <w:sz w:val="22"/>
          <w:szCs w:val="22"/>
        </w:rPr>
        <w:t xml:space="preserve"> setting is </w:t>
      </w:r>
      <w:r w:rsidRPr="008D7221">
        <w:rPr>
          <w:rFonts w:ascii="Arial" w:hAnsi="Arial" w:cs="Arial"/>
          <w:b/>
          <w:bCs/>
          <w:sz w:val="22"/>
          <w:szCs w:val="22"/>
        </w:rPr>
        <w:t>switched off</w:t>
      </w:r>
      <w:r w:rsidRPr="008D7221">
        <w:rPr>
          <w:rFonts w:ascii="Arial" w:hAnsi="Arial" w:cs="Arial"/>
          <w:sz w:val="22"/>
          <w:szCs w:val="22"/>
        </w:rPr>
        <w:t xml:space="preserve"> in Microsoft Word before submitting your document.</w:t>
      </w:r>
    </w:p>
    <w:p w14:paraId="0B23107A" w14:textId="77777777" w:rsidR="00EE0091" w:rsidRPr="008D7221" w:rsidRDefault="00EE0091" w:rsidP="00AB1EF4">
      <w:pPr>
        <w:widowControl w:val="0"/>
        <w:tabs>
          <w:tab w:val="left" w:pos="940"/>
          <w:tab w:val="left" w:pos="941"/>
        </w:tabs>
        <w:spacing w:line="360" w:lineRule="auto"/>
        <w:rPr>
          <w:rFonts w:ascii="Arial" w:hAnsi="Arial" w:cs="Arial"/>
          <w:sz w:val="22"/>
          <w:szCs w:val="22"/>
        </w:rPr>
      </w:pPr>
    </w:p>
    <w:p w14:paraId="533BFC77" w14:textId="5CFF3623" w:rsidR="00A1015B" w:rsidRPr="008D7221" w:rsidRDefault="00B446D8" w:rsidP="00AB1EF4">
      <w:pPr>
        <w:widowControl w:val="0"/>
        <w:spacing w:line="360" w:lineRule="auto"/>
        <w:jc w:val="both"/>
        <w:rPr>
          <w:rFonts w:ascii="Arial" w:hAnsi="Arial" w:cs="Arial"/>
          <w:b/>
          <w:i/>
          <w:sz w:val="22"/>
          <w:szCs w:val="22"/>
        </w:rPr>
      </w:pPr>
      <w:r w:rsidRPr="008D7221">
        <w:rPr>
          <w:rFonts w:ascii="Arial" w:hAnsi="Arial" w:cs="Arial"/>
          <w:b/>
          <w:bCs/>
          <w:i/>
          <w:sz w:val="22"/>
          <w:szCs w:val="22"/>
        </w:rPr>
        <w:t>Note:</w:t>
      </w:r>
      <w:r w:rsidRPr="008D7221">
        <w:rPr>
          <w:rFonts w:ascii="Arial" w:hAnsi="Arial" w:cs="Arial"/>
          <w:b/>
          <w:i/>
          <w:sz w:val="22"/>
          <w:szCs w:val="22"/>
        </w:rPr>
        <w:t xml:space="preserve"> </w:t>
      </w:r>
      <w:r w:rsidRPr="008D7221">
        <w:rPr>
          <w:rFonts w:ascii="Arial" w:hAnsi="Arial" w:cs="Arial"/>
          <w:bCs/>
          <w:i/>
          <w:sz w:val="22"/>
          <w:szCs w:val="22"/>
        </w:rPr>
        <w:t>Evidence for each criterion should be demonstrated across all sections of your work.</w:t>
      </w:r>
    </w:p>
    <w:p w14:paraId="37F3853C" w14:textId="0C9A6416" w:rsidR="0001775C" w:rsidRDefault="0001775C" w:rsidP="00265457">
      <w:pPr>
        <w:spacing w:line="360" w:lineRule="auto"/>
        <w:rPr>
          <w:rFonts w:ascii="Arial" w:hAnsi="Arial" w:cs="Arial"/>
          <w:b/>
          <w:i/>
          <w:sz w:val="22"/>
          <w:szCs w:val="22"/>
        </w:rPr>
      </w:pPr>
      <w:r>
        <w:rPr>
          <w:rFonts w:ascii="Arial" w:hAnsi="Arial" w:cs="Arial"/>
          <w:b/>
          <w:i/>
          <w:sz w:val="22"/>
          <w:szCs w:val="22"/>
        </w:rPr>
        <w:br w:type="page"/>
      </w:r>
    </w:p>
    <w:p w14:paraId="06CE9A3E" w14:textId="77777777" w:rsidR="00672627" w:rsidRDefault="00672627" w:rsidP="00672627">
      <w:pPr>
        <w:pStyle w:val="Heading1"/>
      </w:pPr>
      <w:r>
        <w:lastRenderedPageBreak/>
        <w:t>STUDENT FEEDBACK FORM</w:t>
      </w:r>
    </w:p>
    <w:p w14:paraId="1BD2F35B" w14:textId="77777777" w:rsidR="00672627" w:rsidRDefault="00672627" w:rsidP="00152E9D">
      <w:pPr>
        <w:rPr>
          <w:rFonts w:ascii="Arial" w:hAnsi="Arial" w:cs="Arial"/>
        </w:rPr>
      </w:pPr>
    </w:p>
    <w:p w14:paraId="4D393AC6" w14:textId="77777777" w:rsidR="00F74095" w:rsidRPr="00A406E5" w:rsidRDefault="00F74095" w:rsidP="00152E9D">
      <w:pPr>
        <w:rPr>
          <w:rFonts w:ascii="Arial" w:hAnsi="Arial" w:cs="Arial"/>
        </w:rPr>
      </w:pPr>
    </w:p>
    <w:p w14:paraId="7BCAD6D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FA10BBD" w14:textId="77777777" w:rsidR="00152E9D" w:rsidRPr="00A406E5" w:rsidRDefault="00152E9D" w:rsidP="00152E9D">
      <w:pPr>
        <w:rPr>
          <w:rFonts w:ascii="Arial" w:hAnsi="Arial" w:cs="Arial"/>
          <w:b/>
          <w:sz w:val="22"/>
          <w:szCs w:val="22"/>
        </w:rPr>
        <w:sectPr w:rsidR="00152E9D" w:rsidRPr="00A406E5" w:rsidSect="00935A09">
          <w:footerReference w:type="default" r:id="rId13"/>
          <w:pgSz w:w="11894" w:h="16834"/>
          <w:pgMar w:top="720" w:right="1546" w:bottom="720" w:left="720" w:header="706" w:footer="454" w:gutter="0"/>
          <w:paperSrc w:first="1" w:other="1"/>
          <w:cols w:space="720"/>
          <w:docGrid w:linePitch="272"/>
        </w:sectPr>
      </w:pPr>
    </w:p>
    <w:p w14:paraId="504C2175" w14:textId="77777777" w:rsidR="00152E9D" w:rsidRPr="00A406E5" w:rsidRDefault="00152E9D" w:rsidP="00152E9D">
      <w:pPr>
        <w:rPr>
          <w:rFonts w:ascii="Arial" w:hAnsi="Arial" w:cs="Arial"/>
          <w:b/>
          <w:sz w:val="22"/>
          <w:szCs w:val="22"/>
        </w:rPr>
      </w:pPr>
    </w:p>
    <w:tbl>
      <w:tblPr>
        <w:tblW w:w="4612" w:type="pct"/>
        <w:tblLayout w:type="fixed"/>
        <w:tblLook w:val="04A0" w:firstRow="1" w:lastRow="0" w:firstColumn="1" w:lastColumn="0" w:noHBand="0" w:noVBand="1"/>
      </w:tblPr>
      <w:tblGrid>
        <w:gridCol w:w="6940"/>
        <w:gridCol w:w="1418"/>
        <w:gridCol w:w="1276"/>
      </w:tblGrid>
      <w:tr w:rsidR="00152E9D" w:rsidRPr="00A406E5" w14:paraId="4F4B350A" w14:textId="77777777" w:rsidTr="008A5E88">
        <w:trPr>
          <w:trHeight w:val="1002"/>
        </w:trPr>
        <w:tc>
          <w:tcPr>
            <w:tcW w:w="3602" w:type="pct"/>
            <w:tcBorders>
              <w:top w:val="single" w:sz="4" w:space="0" w:color="auto"/>
              <w:left w:val="single" w:sz="4" w:space="0" w:color="auto"/>
              <w:right w:val="single" w:sz="4" w:space="0" w:color="auto"/>
            </w:tcBorders>
            <w:shd w:val="clear" w:color="auto" w:fill="BFBFBF" w:themeFill="background1" w:themeFillShade="BF"/>
            <w:vAlign w:val="center"/>
          </w:tcPr>
          <w:p w14:paraId="13AC7081" w14:textId="77777777" w:rsidR="00152E9D" w:rsidRPr="00160E1F" w:rsidRDefault="004D5E9B" w:rsidP="004D5E9B">
            <w:pPr>
              <w:rPr>
                <w:rFonts w:ascii="Arial" w:hAnsi="Arial" w:cs="Arial"/>
                <w:b/>
                <w:sz w:val="22"/>
                <w:szCs w:val="22"/>
              </w:rPr>
            </w:pPr>
            <w:r w:rsidRPr="00160E1F">
              <w:rPr>
                <w:rFonts w:ascii="Arial" w:hAnsi="Arial" w:cs="Arial"/>
                <w:b/>
                <w:sz w:val="22"/>
                <w:szCs w:val="22"/>
              </w:rPr>
              <w:t>Generic</w:t>
            </w:r>
            <w:r w:rsidR="00152E9D" w:rsidRPr="00160E1F">
              <w:rPr>
                <w:rFonts w:ascii="Arial" w:hAnsi="Arial" w:cs="Arial"/>
                <w:b/>
                <w:sz w:val="22"/>
                <w:szCs w:val="22"/>
              </w:rPr>
              <w:t xml:space="preserve"> Assessment Criteria </w:t>
            </w:r>
          </w:p>
        </w:tc>
        <w:tc>
          <w:tcPr>
            <w:tcW w:w="736" w:type="pct"/>
            <w:tcBorders>
              <w:top w:val="single" w:sz="4" w:space="0" w:color="auto"/>
              <w:left w:val="single" w:sz="4" w:space="0" w:color="auto"/>
              <w:right w:val="single" w:sz="4" w:space="0" w:color="auto"/>
            </w:tcBorders>
            <w:shd w:val="clear" w:color="auto" w:fill="BFBFBF" w:themeFill="background1" w:themeFillShade="BF"/>
            <w:vAlign w:val="center"/>
          </w:tcPr>
          <w:p w14:paraId="5964C706" w14:textId="77777777" w:rsidR="00152E9D" w:rsidRPr="00160E1F" w:rsidRDefault="00152E9D" w:rsidP="009F3BED">
            <w:pPr>
              <w:ind w:left="34"/>
              <w:jc w:val="center"/>
              <w:rPr>
                <w:rFonts w:ascii="Arial" w:hAnsi="Arial" w:cs="Arial"/>
                <w:b/>
                <w:sz w:val="22"/>
                <w:szCs w:val="22"/>
              </w:rPr>
            </w:pPr>
            <w:r w:rsidRPr="00160E1F">
              <w:rPr>
                <w:rFonts w:ascii="Arial" w:hAnsi="Arial" w:cs="Arial"/>
                <w:b/>
                <w:sz w:val="22"/>
                <w:szCs w:val="22"/>
              </w:rPr>
              <w:t>Marks available</w:t>
            </w:r>
          </w:p>
        </w:tc>
        <w:tc>
          <w:tcPr>
            <w:tcW w:w="662"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A3419EF" w14:textId="11E2B447" w:rsidR="00152E9D" w:rsidRPr="00160E1F" w:rsidRDefault="00152E9D" w:rsidP="009F3BED">
            <w:pPr>
              <w:jc w:val="center"/>
              <w:rPr>
                <w:rFonts w:ascii="Arial" w:hAnsi="Arial" w:cs="Arial"/>
                <w:b/>
                <w:sz w:val="22"/>
                <w:szCs w:val="22"/>
              </w:rPr>
            </w:pPr>
            <w:r w:rsidRPr="00160E1F">
              <w:rPr>
                <w:rFonts w:ascii="Arial" w:hAnsi="Arial" w:cs="Arial"/>
                <w:b/>
                <w:sz w:val="22"/>
                <w:szCs w:val="22"/>
              </w:rPr>
              <w:t>Marks</w:t>
            </w:r>
          </w:p>
          <w:p w14:paraId="0BD396C2" w14:textId="77777777" w:rsidR="00152E9D" w:rsidRPr="00160E1F" w:rsidRDefault="00152E9D" w:rsidP="009F3BED">
            <w:pPr>
              <w:jc w:val="center"/>
              <w:rPr>
                <w:rFonts w:ascii="Arial" w:hAnsi="Arial" w:cs="Arial"/>
                <w:b/>
                <w:sz w:val="22"/>
                <w:szCs w:val="22"/>
              </w:rPr>
            </w:pPr>
            <w:r w:rsidRPr="00160E1F">
              <w:rPr>
                <w:rFonts w:ascii="Arial" w:hAnsi="Arial" w:cs="Arial"/>
                <w:b/>
                <w:sz w:val="22"/>
                <w:szCs w:val="22"/>
              </w:rPr>
              <w:t>awarded</w:t>
            </w:r>
          </w:p>
        </w:tc>
      </w:tr>
      <w:tr w:rsidR="00152E9D" w:rsidRPr="00A406E5" w14:paraId="684B0B83" w14:textId="77777777" w:rsidTr="008A5E88">
        <w:trPr>
          <w:trHeight w:val="450"/>
        </w:trPr>
        <w:tc>
          <w:tcPr>
            <w:tcW w:w="360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67BB35" w14:textId="02B8E5B0" w:rsidR="00152E9D" w:rsidRPr="00160E1F" w:rsidRDefault="00152E9D" w:rsidP="00C25A57">
            <w:pPr>
              <w:rPr>
                <w:rFonts w:ascii="Arial" w:hAnsi="Arial" w:cs="Arial"/>
                <w:b/>
                <w:sz w:val="22"/>
                <w:szCs w:val="22"/>
              </w:rPr>
            </w:pPr>
            <w:r w:rsidRPr="00160E1F">
              <w:rPr>
                <w:rFonts w:ascii="Arial" w:hAnsi="Arial" w:cs="Arial"/>
                <w:b/>
                <w:sz w:val="22"/>
                <w:szCs w:val="22"/>
              </w:rPr>
              <w:t xml:space="preserve">1. </w:t>
            </w:r>
            <w:r w:rsidR="004D5E9B" w:rsidRPr="00160E1F">
              <w:rPr>
                <w:rFonts w:ascii="Arial" w:hAnsi="Arial" w:cs="Arial"/>
                <w:b/>
                <w:sz w:val="22"/>
                <w:szCs w:val="22"/>
              </w:rPr>
              <w:t>Engagement with</w:t>
            </w:r>
            <w:r w:rsidRPr="00160E1F">
              <w:rPr>
                <w:rFonts w:ascii="Arial" w:hAnsi="Arial" w:cs="Arial"/>
                <w:b/>
                <w:sz w:val="22"/>
                <w:szCs w:val="22"/>
              </w:rPr>
              <w:t xml:space="preserve"> Literature</w:t>
            </w:r>
            <w:r w:rsidR="005F3A53" w:rsidRPr="00160E1F">
              <w:rPr>
                <w:rFonts w:ascii="Arial" w:hAnsi="Arial" w:cs="Arial"/>
                <w:b/>
                <w:sz w:val="22"/>
                <w:szCs w:val="22"/>
              </w:rPr>
              <w:t xml:space="preserve"> Skills</w:t>
            </w:r>
          </w:p>
        </w:tc>
        <w:tc>
          <w:tcPr>
            <w:tcW w:w="736" w:type="pct"/>
            <w:tcBorders>
              <w:top w:val="single" w:sz="4" w:space="0" w:color="auto"/>
              <w:left w:val="single" w:sz="4" w:space="0" w:color="auto"/>
              <w:right w:val="single" w:sz="4" w:space="0" w:color="auto"/>
            </w:tcBorders>
            <w:shd w:val="clear" w:color="auto" w:fill="D9D9D9" w:themeFill="background1" w:themeFillShade="D9"/>
          </w:tcPr>
          <w:p w14:paraId="1185D705" w14:textId="3F291C85" w:rsidR="00152E9D" w:rsidRPr="00A406E5" w:rsidRDefault="00B8386E" w:rsidP="00152E9D">
            <w:pPr>
              <w:jc w:val="center"/>
              <w:rPr>
                <w:rFonts w:ascii="Arial" w:hAnsi="Arial" w:cs="Arial"/>
                <w:sz w:val="32"/>
              </w:rPr>
            </w:pPr>
            <w:r>
              <w:rPr>
                <w:rFonts w:ascii="Arial" w:hAnsi="Arial" w:cs="Arial"/>
                <w:sz w:val="32"/>
              </w:rPr>
              <w:t>1</w:t>
            </w:r>
            <w:r w:rsidR="009D0FD8">
              <w:rPr>
                <w:rFonts w:ascii="Arial" w:hAnsi="Arial" w:cs="Arial"/>
                <w:sz w:val="32"/>
              </w:rPr>
              <w:t>0</w:t>
            </w:r>
          </w:p>
        </w:tc>
        <w:tc>
          <w:tcPr>
            <w:tcW w:w="66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968A78" w14:textId="77777777" w:rsidR="00152E9D" w:rsidRPr="00A406E5" w:rsidRDefault="00152E9D" w:rsidP="00152E9D">
            <w:pPr>
              <w:jc w:val="center"/>
              <w:rPr>
                <w:rFonts w:ascii="Arial" w:hAnsi="Arial" w:cs="Arial"/>
                <w:sz w:val="32"/>
              </w:rPr>
            </w:pPr>
          </w:p>
        </w:tc>
      </w:tr>
      <w:tr w:rsidR="00152E9D" w:rsidRPr="00A406E5" w14:paraId="1A5ABDB1" w14:textId="77777777" w:rsidTr="008A5E88">
        <w:trPr>
          <w:trHeight w:val="450"/>
        </w:trPr>
        <w:tc>
          <w:tcPr>
            <w:tcW w:w="3602" w:type="pct"/>
            <w:vMerge w:val="restart"/>
            <w:tcBorders>
              <w:top w:val="single" w:sz="4" w:space="0" w:color="auto"/>
              <w:left w:val="single" w:sz="4" w:space="0" w:color="auto"/>
              <w:bottom w:val="single" w:sz="4" w:space="0" w:color="auto"/>
              <w:right w:val="single" w:sz="4" w:space="0" w:color="auto"/>
            </w:tcBorders>
          </w:tcPr>
          <w:p w14:paraId="22058C57" w14:textId="77777777" w:rsidR="00152E9D" w:rsidRPr="00160E1F" w:rsidRDefault="00152E9D" w:rsidP="00152E9D">
            <w:pPr>
              <w:spacing w:after="120"/>
              <w:rPr>
                <w:rFonts w:ascii="Arial" w:hAnsi="Arial" w:cs="Arial"/>
                <w:sz w:val="22"/>
                <w:szCs w:val="22"/>
              </w:rPr>
            </w:pPr>
          </w:p>
          <w:p w14:paraId="49E5A0B9" w14:textId="77777777" w:rsidR="00152E9D" w:rsidRPr="00160E1F" w:rsidRDefault="00152E9D" w:rsidP="00152E9D">
            <w:pPr>
              <w:spacing w:after="120"/>
              <w:rPr>
                <w:rFonts w:ascii="Arial" w:hAnsi="Arial" w:cs="Arial"/>
                <w:sz w:val="22"/>
                <w:szCs w:val="22"/>
              </w:rPr>
            </w:pPr>
          </w:p>
          <w:p w14:paraId="0953BF1D" w14:textId="77777777" w:rsidR="00152E9D" w:rsidRPr="00160E1F" w:rsidRDefault="00152E9D" w:rsidP="00152E9D">
            <w:pPr>
              <w:spacing w:after="120"/>
              <w:rPr>
                <w:rFonts w:ascii="Arial" w:hAnsi="Arial" w:cs="Arial"/>
                <w:sz w:val="22"/>
                <w:szCs w:val="22"/>
              </w:rPr>
            </w:pPr>
          </w:p>
          <w:p w14:paraId="1E938BA2" w14:textId="77777777" w:rsidR="00152E9D" w:rsidRPr="00160E1F" w:rsidRDefault="00152E9D" w:rsidP="00152E9D">
            <w:pPr>
              <w:spacing w:after="120"/>
              <w:rPr>
                <w:rFonts w:ascii="Arial" w:hAnsi="Arial" w:cs="Arial"/>
                <w:sz w:val="22"/>
                <w:szCs w:val="22"/>
              </w:rPr>
            </w:pPr>
          </w:p>
        </w:tc>
        <w:tc>
          <w:tcPr>
            <w:tcW w:w="736" w:type="pct"/>
            <w:tcBorders>
              <w:top w:val="single" w:sz="4" w:space="0" w:color="auto"/>
              <w:left w:val="single" w:sz="4" w:space="0" w:color="auto"/>
              <w:right w:val="single" w:sz="4" w:space="0" w:color="auto"/>
            </w:tcBorders>
          </w:tcPr>
          <w:p w14:paraId="1D6081A6" w14:textId="483C7B06" w:rsidR="00152E9D" w:rsidRPr="00A406E5" w:rsidRDefault="00152E9D" w:rsidP="00152E9D">
            <w:pPr>
              <w:jc w:val="center"/>
              <w:rPr>
                <w:rFonts w:ascii="Arial" w:hAnsi="Arial" w:cs="Arial"/>
                <w:sz w:val="32"/>
              </w:rPr>
            </w:pPr>
          </w:p>
        </w:tc>
        <w:tc>
          <w:tcPr>
            <w:tcW w:w="662" w:type="pct"/>
            <w:vMerge w:val="restart"/>
            <w:tcBorders>
              <w:top w:val="single" w:sz="4" w:space="0" w:color="auto"/>
              <w:left w:val="single" w:sz="4" w:space="0" w:color="auto"/>
              <w:bottom w:val="single" w:sz="4" w:space="0" w:color="auto"/>
              <w:right w:val="single" w:sz="4" w:space="0" w:color="auto"/>
            </w:tcBorders>
          </w:tcPr>
          <w:p w14:paraId="1A5A6ED6" w14:textId="77777777" w:rsidR="00152E9D" w:rsidRPr="00A406E5" w:rsidRDefault="00152E9D" w:rsidP="00152E9D">
            <w:pPr>
              <w:jc w:val="center"/>
              <w:rPr>
                <w:rFonts w:ascii="Arial" w:hAnsi="Arial" w:cs="Arial"/>
                <w:sz w:val="32"/>
              </w:rPr>
            </w:pPr>
          </w:p>
        </w:tc>
      </w:tr>
      <w:tr w:rsidR="00152E9D" w:rsidRPr="00A406E5" w14:paraId="43767298" w14:textId="77777777" w:rsidTr="008A5E88">
        <w:trPr>
          <w:trHeight w:val="451"/>
        </w:trPr>
        <w:tc>
          <w:tcPr>
            <w:tcW w:w="3602" w:type="pct"/>
            <w:vMerge/>
            <w:tcBorders>
              <w:left w:val="single" w:sz="4" w:space="0" w:color="auto"/>
              <w:bottom w:val="single" w:sz="4" w:space="0" w:color="auto"/>
            </w:tcBorders>
          </w:tcPr>
          <w:p w14:paraId="262C00C0" w14:textId="77777777" w:rsidR="00152E9D" w:rsidRPr="00160E1F" w:rsidRDefault="00152E9D" w:rsidP="00152E9D">
            <w:pPr>
              <w:rPr>
                <w:rFonts w:ascii="Arial" w:hAnsi="Arial" w:cs="Arial"/>
                <w:b/>
                <w:sz w:val="22"/>
                <w:szCs w:val="22"/>
              </w:rPr>
            </w:pPr>
          </w:p>
        </w:tc>
        <w:tc>
          <w:tcPr>
            <w:tcW w:w="736" w:type="pct"/>
            <w:tcBorders>
              <w:left w:val="single" w:sz="4" w:space="0" w:color="auto"/>
              <w:bottom w:val="single" w:sz="4" w:space="0" w:color="auto"/>
              <w:right w:val="single" w:sz="4" w:space="0" w:color="auto"/>
            </w:tcBorders>
          </w:tcPr>
          <w:p w14:paraId="01258A3D" w14:textId="77777777" w:rsidR="00152E9D" w:rsidRPr="00A406E5" w:rsidRDefault="00152E9D" w:rsidP="00152E9D">
            <w:pPr>
              <w:jc w:val="center"/>
              <w:rPr>
                <w:rFonts w:ascii="Arial" w:hAnsi="Arial" w:cs="Arial"/>
                <w:sz w:val="32"/>
              </w:rPr>
            </w:pPr>
          </w:p>
        </w:tc>
        <w:tc>
          <w:tcPr>
            <w:tcW w:w="662" w:type="pct"/>
            <w:vMerge/>
            <w:tcBorders>
              <w:top w:val="single" w:sz="4" w:space="0" w:color="auto"/>
              <w:bottom w:val="single" w:sz="4" w:space="0" w:color="auto"/>
              <w:right w:val="single" w:sz="4" w:space="0" w:color="auto"/>
            </w:tcBorders>
          </w:tcPr>
          <w:p w14:paraId="1834FA63" w14:textId="77777777" w:rsidR="00152E9D" w:rsidRPr="00A406E5" w:rsidRDefault="00152E9D" w:rsidP="00152E9D">
            <w:pPr>
              <w:jc w:val="center"/>
              <w:rPr>
                <w:rFonts w:ascii="Arial" w:hAnsi="Arial" w:cs="Arial"/>
                <w:sz w:val="32"/>
              </w:rPr>
            </w:pPr>
          </w:p>
        </w:tc>
      </w:tr>
      <w:tr w:rsidR="00152E9D" w:rsidRPr="00A406E5" w14:paraId="3369A5F4" w14:textId="77777777" w:rsidTr="008A5E88">
        <w:trPr>
          <w:trHeight w:val="450"/>
        </w:trPr>
        <w:tc>
          <w:tcPr>
            <w:tcW w:w="360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4AD1FF" w14:textId="2569E1CB" w:rsidR="00152E9D" w:rsidRPr="00160E1F" w:rsidRDefault="00152E9D" w:rsidP="00C25A57">
            <w:pPr>
              <w:rPr>
                <w:rFonts w:ascii="Arial" w:hAnsi="Arial" w:cs="Arial"/>
                <w:b/>
                <w:sz w:val="22"/>
                <w:szCs w:val="22"/>
              </w:rPr>
            </w:pPr>
            <w:r w:rsidRPr="00160E1F">
              <w:rPr>
                <w:rFonts w:ascii="Arial" w:hAnsi="Arial" w:cs="Arial"/>
                <w:b/>
                <w:sz w:val="22"/>
                <w:szCs w:val="22"/>
              </w:rPr>
              <w:t xml:space="preserve">2. Knowledge and Understanding </w:t>
            </w:r>
            <w:r w:rsidR="005F3A53" w:rsidRPr="00160E1F">
              <w:rPr>
                <w:rFonts w:ascii="Arial" w:hAnsi="Arial" w:cs="Arial"/>
                <w:b/>
                <w:sz w:val="22"/>
                <w:szCs w:val="22"/>
              </w:rPr>
              <w:t>Skills</w:t>
            </w:r>
          </w:p>
        </w:tc>
        <w:tc>
          <w:tcPr>
            <w:tcW w:w="736" w:type="pct"/>
            <w:tcBorders>
              <w:top w:val="single" w:sz="4" w:space="0" w:color="auto"/>
              <w:left w:val="single" w:sz="4" w:space="0" w:color="auto"/>
              <w:right w:val="single" w:sz="4" w:space="0" w:color="auto"/>
            </w:tcBorders>
            <w:shd w:val="clear" w:color="auto" w:fill="D9D9D9" w:themeFill="background1" w:themeFillShade="D9"/>
          </w:tcPr>
          <w:p w14:paraId="6367099D" w14:textId="1D183063" w:rsidR="00152E9D" w:rsidRPr="00A406E5" w:rsidRDefault="009E5C4D" w:rsidP="00152E9D">
            <w:pPr>
              <w:jc w:val="center"/>
              <w:rPr>
                <w:rFonts w:ascii="Arial" w:hAnsi="Arial" w:cs="Arial"/>
                <w:sz w:val="32"/>
              </w:rPr>
            </w:pPr>
            <w:r>
              <w:rPr>
                <w:rFonts w:ascii="Arial" w:hAnsi="Arial" w:cs="Arial"/>
                <w:sz w:val="32"/>
              </w:rPr>
              <w:t>20</w:t>
            </w:r>
          </w:p>
        </w:tc>
        <w:tc>
          <w:tcPr>
            <w:tcW w:w="66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E8AE0C" w14:textId="77777777" w:rsidR="00152E9D" w:rsidRPr="00A406E5" w:rsidRDefault="00152E9D" w:rsidP="00152E9D">
            <w:pPr>
              <w:jc w:val="center"/>
              <w:rPr>
                <w:rFonts w:ascii="Arial" w:hAnsi="Arial" w:cs="Arial"/>
                <w:sz w:val="32"/>
              </w:rPr>
            </w:pPr>
          </w:p>
        </w:tc>
      </w:tr>
      <w:tr w:rsidR="00152E9D" w:rsidRPr="00A406E5" w14:paraId="352C38C6" w14:textId="77777777" w:rsidTr="008A5E88">
        <w:trPr>
          <w:trHeight w:val="450"/>
        </w:trPr>
        <w:tc>
          <w:tcPr>
            <w:tcW w:w="3602" w:type="pct"/>
            <w:vMerge w:val="restart"/>
            <w:tcBorders>
              <w:top w:val="single" w:sz="4" w:space="0" w:color="auto"/>
              <w:left w:val="single" w:sz="4" w:space="0" w:color="auto"/>
              <w:bottom w:val="single" w:sz="4" w:space="0" w:color="auto"/>
              <w:right w:val="single" w:sz="4" w:space="0" w:color="auto"/>
            </w:tcBorders>
          </w:tcPr>
          <w:p w14:paraId="77103FD5" w14:textId="77777777" w:rsidR="00152E9D" w:rsidRPr="00160E1F" w:rsidRDefault="00152E9D" w:rsidP="00152E9D">
            <w:pPr>
              <w:spacing w:after="120"/>
              <w:rPr>
                <w:rFonts w:ascii="Arial" w:hAnsi="Arial" w:cs="Arial"/>
                <w:sz w:val="22"/>
                <w:szCs w:val="22"/>
              </w:rPr>
            </w:pPr>
          </w:p>
          <w:p w14:paraId="456DB614" w14:textId="77777777" w:rsidR="00152E9D" w:rsidRPr="00160E1F" w:rsidRDefault="00152E9D" w:rsidP="00152E9D">
            <w:pPr>
              <w:spacing w:after="120"/>
              <w:rPr>
                <w:rFonts w:ascii="Arial" w:hAnsi="Arial" w:cs="Arial"/>
                <w:sz w:val="22"/>
                <w:szCs w:val="22"/>
              </w:rPr>
            </w:pPr>
          </w:p>
          <w:p w14:paraId="18C97E9E" w14:textId="77777777" w:rsidR="00152E9D" w:rsidRPr="00160E1F" w:rsidRDefault="00152E9D" w:rsidP="00152E9D">
            <w:pPr>
              <w:spacing w:after="120"/>
              <w:rPr>
                <w:rFonts w:ascii="Arial" w:hAnsi="Arial" w:cs="Arial"/>
                <w:sz w:val="22"/>
                <w:szCs w:val="22"/>
              </w:rPr>
            </w:pPr>
          </w:p>
          <w:p w14:paraId="050B3A36" w14:textId="77777777" w:rsidR="00152E9D" w:rsidRPr="00160E1F" w:rsidRDefault="00152E9D" w:rsidP="00152E9D">
            <w:pPr>
              <w:spacing w:after="120"/>
              <w:rPr>
                <w:rFonts w:ascii="Arial" w:hAnsi="Arial" w:cs="Arial"/>
                <w:sz w:val="22"/>
                <w:szCs w:val="22"/>
              </w:rPr>
            </w:pPr>
          </w:p>
          <w:p w14:paraId="1AC4CFAF" w14:textId="77777777" w:rsidR="00152E9D" w:rsidRPr="00160E1F" w:rsidRDefault="00152E9D" w:rsidP="00152E9D">
            <w:pPr>
              <w:spacing w:after="120"/>
              <w:rPr>
                <w:rFonts w:ascii="Arial" w:hAnsi="Arial" w:cs="Arial"/>
                <w:sz w:val="22"/>
                <w:szCs w:val="22"/>
              </w:rPr>
            </w:pPr>
          </w:p>
        </w:tc>
        <w:tc>
          <w:tcPr>
            <w:tcW w:w="736" w:type="pct"/>
            <w:tcBorders>
              <w:top w:val="single" w:sz="4" w:space="0" w:color="auto"/>
              <w:left w:val="single" w:sz="4" w:space="0" w:color="auto"/>
              <w:right w:val="single" w:sz="4" w:space="0" w:color="auto"/>
            </w:tcBorders>
          </w:tcPr>
          <w:p w14:paraId="0B602A8B" w14:textId="39C98505" w:rsidR="00152E9D" w:rsidRPr="00A406E5" w:rsidRDefault="00152E9D" w:rsidP="00152E9D">
            <w:pPr>
              <w:jc w:val="center"/>
              <w:rPr>
                <w:rFonts w:ascii="Arial" w:hAnsi="Arial" w:cs="Arial"/>
                <w:sz w:val="32"/>
              </w:rPr>
            </w:pPr>
          </w:p>
        </w:tc>
        <w:tc>
          <w:tcPr>
            <w:tcW w:w="662" w:type="pct"/>
            <w:vMerge w:val="restart"/>
            <w:tcBorders>
              <w:top w:val="single" w:sz="4" w:space="0" w:color="auto"/>
              <w:left w:val="single" w:sz="4" w:space="0" w:color="auto"/>
              <w:bottom w:val="single" w:sz="4" w:space="0" w:color="auto"/>
              <w:right w:val="single" w:sz="4" w:space="0" w:color="auto"/>
            </w:tcBorders>
          </w:tcPr>
          <w:p w14:paraId="034CD24B" w14:textId="77777777" w:rsidR="00152E9D" w:rsidRPr="00A406E5" w:rsidRDefault="00152E9D" w:rsidP="00152E9D">
            <w:pPr>
              <w:jc w:val="center"/>
              <w:rPr>
                <w:rFonts w:ascii="Arial" w:hAnsi="Arial" w:cs="Arial"/>
                <w:sz w:val="32"/>
              </w:rPr>
            </w:pPr>
          </w:p>
        </w:tc>
      </w:tr>
      <w:tr w:rsidR="00152E9D" w:rsidRPr="00A406E5" w14:paraId="72D18B63" w14:textId="77777777" w:rsidTr="008A5E88">
        <w:trPr>
          <w:trHeight w:val="451"/>
        </w:trPr>
        <w:tc>
          <w:tcPr>
            <w:tcW w:w="3602" w:type="pct"/>
            <w:vMerge/>
            <w:tcBorders>
              <w:left w:val="single" w:sz="4" w:space="0" w:color="auto"/>
              <w:bottom w:val="single" w:sz="4" w:space="0" w:color="auto"/>
            </w:tcBorders>
          </w:tcPr>
          <w:p w14:paraId="7C8AE03E" w14:textId="77777777" w:rsidR="00152E9D" w:rsidRPr="00160E1F" w:rsidRDefault="00152E9D" w:rsidP="00152E9D">
            <w:pPr>
              <w:rPr>
                <w:rFonts w:ascii="Arial" w:hAnsi="Arial" w:cs="Arial"/>
                <w:b/>
                <w:sz w:val="22"/>
                <w:szCs w:val="22"/>
              </w:rPr>
            </w:pPr>
          </w:p>
        </w:tc>
        <w:tc>
          <w:tcPr>
            <w:tcW w:w="736" w:type="pct"/>
            <w:tcBorders>
              <w:left w:val="single" w:sz="4" w:space="0" w:color="auto"/>
              <w:bottom w:val="single" w:sz="4" w:space="0" w:color="auto"/>
              <w:right w:val="single" w:sz="4" w:space="0" w:color="auto"/>
            </w:tcBorders>
          </w:tcPr>
          <w:p w14:paraId="76C992F8" w14:textId="77777777" w:rsidR="00152E9D" w:rsidRPr="00A406E5" w:rsidRDefault="00152E9D" w:rsidP="00152E9D">
            <w:pPr>
              <w:jc w:val="center"/>
              <w:rPr>
                <w:rFonts w:ascii="Arial" w:hAnsi="Arial" w:cs="Arial"/>
                <w:sz w:val="32"/>
              </w:rPr>
            </w:pPr>
          </w:p>
        </w:tc>
        <w:tc>
          <w:tcPr>
            <w:tcW w:w="662" w:type="pct"/>
            <w:vMerge/>
            <w:tcBorders>
              <w:top w:val="single" w:sz="4" w:space="0" w:color="auto"/>
              <w:bottom w:val="single" w:sz="4" w:space="0" w:color="auto"/>
              <w:right w:val="single" w:sz="4" w:space="0" w:color="auto"/>
            </w:tcBorders>
          </w:tcPr>
          <w:p w14:paraId="2E183C64" w14:textId="77777777" w:rsidR="00152E9D" w:rsidRPr="00A406E5" w:rsidRDefault="00152E9D" w:rsidP="00152E9D">
            <w:pPr>
              <w:jc w:val="center"/>
              <w:rPr>
                <w:rFonts w:ascii="Arial" w:hAnsi="Arial" w:cs="Arial"/>
                <w:sz w:val="32"/>
              </w:rPr>
            </w:pPr>
          </w:p>
        </w:tc>
      </w:tr>
      <w:tr w:rsidR="00152E9D" w:rsidRPr="00A406E5" w14:paraId="3C30418D" w14:textId="77777777" w:rsidTr="008A5E88">
        <w:trPr>
          <w:trHeight w:val="450"/>
        </w:trPr>
        <w:tc>
          <w:tcPr>
            <w:tcW w:w="360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9DE107" w14:textId="6466AEA6" w:rsidR="00152E9D" w:rsidRPr="00160E1F" w:rsidRDefault="00152E9D" w:rsidP="00C25A57">
            <w:pPr>
              <w:rPr>
                <w:rFonts w:ascii="Arial" w:hAnsi="Arial" w:cs="Arial"/>
                <w:b/>
                <w:sz w:val="22"/>
                <w:szCs w:val="22"/>
              </w:rPr>
            </w:pPr>
            <w:r w:rsidRPr="00160E1F">
              <w:rPr>
                <w:rFonts w:ascii="Arial" w:hAnsi="Arial" w:cs="Arial"/>
                <w:b/>
                <w:sz w:val="22"/>
                <w:szCs w:val="22"/>
              </w:rPr>
              <w:t xml:space="preserve">3. </w:t>
            </w:r>
            <w:r w:rsidR="004D5E9B" w:rsidRPr="00160E1F">
              <w:rPr>
                <w:rFonts w:ascii="Arial" w:hAnsi="Arial" w:cs="Arial"/>
                <w:b/>
                <w:sz w:val="22"/>
                <w:szCs w:val="22"/>
              </w:rPr>
              <w:t>Cognitive and Intellectual Skills</w:t>
            </w:r>
          </w:p>
        </w:tc>
        <w:tc>
          <w:tcPr>
            <w:tcW w:w="736" w:type="pct"/>
            <w:tcBorders>
              <w:top w:val="single" w:sz="4" w:space="0" w:color="auto"/>
              <w:left w:val="single" w:sz="4" w:space="0" w:color="auto"/>
              <w:right w:val="single" w:sz="4" w:space="0" w:color="auto"/>
            </w:tcBorders>
            <w:shd w:val="clear" w:color="auto" w:fill="D9D9D9" w:themeFill="background1" w:themeFillShade="D9"/>
          </w:tcPr>
          <w:p w14:paraId="1DCE809E" w14:textId="16F66587" w:rsidR="00152E9D" w:rsidRPr="00A406E5" w:rsidRDefault="00B8386E" w:rsidP="00152E9D">
            <w:pPr>
              <w:jc w:val="center"/>
              <w:rPr>
                <w:rFonts w:ascii="Arial" w:hAnsi="Arial" w:cs="Arial"/>
                <w:sz w:val="32"/>
              </w:rPr>
            </w:pPr>
            <w:r>
              <w:rPr>
                <w:rFonts w:ascii="Arial" w:hAnsi="Arial" w:cs="Arial"/>
                <w:sz w:val="32"/>
              </w:rPr>
              <w:t>30</w:t>
            </w:r>
          </w:p>
        </w:tc>
        <w:tc>
          <w:tcPr>
            <w:tcW w:w="66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28F449" w14:textId="77777777" w:rsidR="00152E9D" w:rsidRPr="00A406E5" w:rsidRDefault="00152E9D" w:rsidP="00152E9D">
            <w:pPr>
              <w:jc w:val="center"/>
              <w:rPr>
                <w:rFonts w:ascii="Arial" w:hAnsi="Arial" w:cs="Arial"/>
                <w:sz w:val="32"/>
              </w:rPr>
            </w:pPr>
          </w:p>
        </w:tc>
      </w:tr>
      <w:tr w:rsidR="00152E9D" w:rsidRPr="00A406E5" w14:paraId="15700AAD" w14:textId="77777777" w:rsidTr="008A5E88">
        <w:trPr>
          <w:trHeight w:val="450"/>
        </w:trPr>
        <w:tc>
          <w:tcPr>
            <w:tcW w:w="3602" w:type="pct"/>
            <w:vMerge w:val="restart"/>
            <w:tcBorders>
              <w:top w:val="single" w:sz="4" w:space="0" w:color="auto"/>
              <w:left w:val="single" w:sz="4" w:space="0" w:color="auto"/>
              <w:bottom w:val="single" w:sz="4" w:space="0" w:color="auto"/>
              <w:right w:val="single" w:sz="4" w:space="0" w:color="auto"/>
            </w:tcBorders>
          </w:tcPr>
          <w:p w14:paraId="224F9E6F" w14:textId="77777777" w:rsidR="00152E9D" w:rsidRPr="00160E1F" w:rsidRDefault="00152E9D" w:rsidP="00152E9D">
            <w:pPr>
              <w:spacing w:after="120"/>
              <w:rPr>
                <w:rFonts w:ascii="Arial" w:hAnsi="Arial" w:cs="Arial"/>
                <w:sz w:val="22"/>
                <w:szCs w:val="22"/>
              </w:rPr>
            </w:pPr>
          </w:p>
          <w:p w14:paraId="637DC47D" w14:textId="77777777" w:rsidR="00152E9D" w:rsidRPr="00160E1F" w:rsidRDefault="00152E9D" w:rsidP="00152E9D">
            <w:pPr>
              <w:spacing w:after="120"/>
              <w:rPr>
                <w:rFonts w:ascii="Arial" w:hAnsi="Arial" w:cs="Arial"/>
                <w:sz w:val="22"/>
                <w:szCs w:val="22"/>
              </w:rPr>
            </w:pPr>
          </w:p>
          <w:p w14:paraId="6AE7EA24" w14:textId="77777777" w:rsidR="00152E9D" w:rsidRPr="00160E1F" w:rsidRDefault="00152E9D" w:rsidP="00152E9D">
            <w:pPr>
              <w:spacing w:after="120"/>
              <w:rPr>
                <w:rFonts w:ascii="Arial" w:hAnsi="Arial" w:cs="Arial"/>
                <w:sz w:val="22"/>
                <w:szCs w:val="22"/>
              </w:rPr>
            </w:pPr>
          </w:p>
          <w:p w14:paraId="66E56633" w14:textId="77777777" w:rsidR="00152E9D" w:rsidRPr="00160E1F" w:rsidRDefault="00152E9D" w:rsidP="00152E9D">
            <w:pPr>
              <w:spacing w:after="120"/>
              <w:rPr>
                <w:rFonts w:ascii="Arial" w:hAnsi="Arial" w:cs="Arial"/>
                <w:sz w:val="22"/>
                <w:szCs w:val="22"/>
              </w:rPr>
            </w:pPr>
          </w:p>
          <w:p w14:paraId="098E92BD" w14:textId="77777777" w:rsidR="00152E9D" w:rsidRPr="00160E1F" w:rsidRDefault="00152E9D" w:rsidP="00152E9D">
            <w:pPr>
              <w:spacing w:after="120"/>
              <w:rPr>
                <w:rFonts w:ascii="Arial" w:hAnsi="Arial" w:cs="Arial"/>
                <w:sz w:val="22"/>
                <w:szCs w:val="22"/>
              </w:rPr>
            </w:pPr>
          </w:p>
        </w:tc>
        <w:tc>
          <w:tcPr>
            <w:tcW w:w="736" w:type="pct"/>
            <w:tcBorders>
              <w:top w:val="single" w:sz="4" w:space="0" w:color="auto"/>
              <w:left w:val="single" w:sz="4" w:space="0" w:color="auto"/>
              <w:right w:val="single" w:sz="4" w:space="0" w:color="auto"/>
            </w:tcBorders>
          </w:tcPr>
          <w:p w14:paraId="3DA018D4" w14:textId="43369549" w:rsidR="00152E9D" w:rsidRPr="00A406E5" w:rsidRDefault="00152E9D" w:rsidP="00152E9D">
            <w:pPr>
              <w:jc w:val="center"/>
              <w:rPr>
                <w:rFonts w:ascii="Arial" w:hAnsi="Arial" w:cs="Arial"/>
                <w:sz w:val="32"/>
              </w:rPr>
            </w:pPr>
          </w:p>
        </w:tc>
        <w:tc>
          <w:tcPr>
            <w:tcW w:w="662" w:type="pct"/>
            <w:vMerge w:val="restart"/>
            <w:tcBorders>
              <w:top w:val="single" w:sz="4" w:space="0" w:color="auto"/>
              <w:left w:val="single" w:sz="4" w:space="0" w:color="auto"/>
              <w:bottom w:val="single" w:sz="4" w:space="0" w:color="auto"/>
              <w:right w:val="single" w:sz="4" w:space="0" w:color="auto"/>
            </w:tcBorders>
          </w:tcPr>
          <w:p w14:paraId="41E55163" w14:textId="77777777" w:rsidR="00152E9D" w:rsidRPr="00A406E5" w:rsidRDefault="00152E9D" w:rsidP="00152E9D">
            <w:pPr>
              <w:jc w:val="center"/>
              <w:rPr>
                <w:rFonts w:ascii="Arial" w:hAnsi="Arial" w:cs="Arial"/>
                <w:sz w:val="32"/>
              </w:rPr>
            </w:pPr>
          </w:p>
        </w:tc>
      </w:tr>
      <w:tr w:rsidR="00152E9D" w:rsidRPr="00A406E5" w14:paraId="49271D95" w14:textId="77777777" w:rsidTr="008A5E88">
        <w:trPr>
          <w:trHeight w:val="451"/>
        </w:trPr>
        <w:tc>
          <w:tcPr>
            <w:tcW w:w="3602" w:type="pct"/>
            <w:vMerge/>
            <w:tcBorders>
              <w:left w:val="single" w:sz="4" w:space="0" w:color="auto"/>
              <w:bottom w:val="single" w:sz="4" w:space="0" w:color="auto"/>
            </w:tcBorders>
          </w:tcPr>
          <w:p w14:paraId="06563BCF" w14:textId="77777777" w:rsidR="00152E9D" w:rsidRPr="00160E1F" w:rsidRDefault="00152E9D" w:rsidP="00152E9D">
            <w:pPr>
              <w:rPr>
                <w:rFonts w:ascii="Arial" w:hAnsi="Arial" w:cs="Arial"/>
                <w:b/>
                <w:sz w:val="22"/>
                <w:szCs w:val="22"/>
              </w:rPr>
            </w:pPr>
          </w:p>
        </w:tc>
        <w:tc>
          <w:tcPr>
            <w:tcW w:w="736" w:type="pct"/>
            <w:tcBorders>
              <w:left w:val="single" w:sz="4" w:space="0" w:color="auto"/>
              <w:bottom w:val="single" w:sz="4" w:space="0" w:color="auto"/>
              <w:right w:val="single" w:sz="4" w:space="0" w:color="auto"/>
            </w:tcBorders>
          </w:tcPr>
          <w:p w14:paraId="35412714" w14:textId="77777777" w:rsidR="00152E9D" w:rsidRPr="00A406E5" w:rsidRDefault="00152E9D" w:rsidP="00152E9D">
            <w:pPr>
              <w:jc w:val="center"/>
              <w:rPr>
                <w:rFonts w:ascii="Arial" w:hAnsi="Arial" w:cs="Arial"/>
                <w:sz w:val="32"/>
              </w:rPr>
            </w:pPr>
          </w:p>
        </w:tc>
        <w:tc>
          <w:tcPr>
            <w:tcW w:w="662" w:type="pct"/>
            <w:vMerge/>
            <w:tcBorders>
              <w:top w:val="single" w:sz="4" w:space="0" w:color="auto"/>
              <w:bottom w:val="single" w:sz="4" w:space="0" w:color="auto"/>
              <w:right w:val="single" w:sz="4" w:space="0" w:color="auto"/>
            </w:tcBorders>
          </w:tcPr>
          <w:p w14:paraId="1F84EA8E" w14:textId="77777777" w:rsidR="00152E9D" w:rsidRPr="00A406E5" w:rsidRDefault="00152E9D" w:rsidP="00152E9D">
            <w:pPr>
              <w:jc w:val="center"/>
              <w:rPr>
                <w:rFonts w:ascii="Arial" w:hAnsi="Arial" w:cs="Arial"/>
                <w:sz w:val="32"/>
              </w:rPr>
            </w:pPr>
          </w:p>
        </w:tc>
      </w:tr>
      <w:tr w:rsidR="00152E9D" w:rsidRPr="00A406E5" w14:paraId="74CFD41A" w14:textId="77777777" w:rsidTr="008A5E88">
        <w:trPr>
          <w:trHeight w:val="450"/>
        </w:trPr>
        <w:tc>
          <w:tcPr>
            <w:tcW w:w="360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9592FD" w14:textId="4C6539F8" w:rsidR="00152E9D" w:rsidRPr="00160E1F" w:rsidRDefault="00152E9D" w:rsidP="00C25A57">
            <w:pPr>
              <w:rPr>
                <w:rFonts w:ascii="Arial" w:hAnsi="Arial" w:cs="Arial"/>
                <w:b/>
                <w:sz w:val="22"/>
                <w:szCs w:val="22"/>
              </w:rPr>
            </w:pPr>
            <w:r w:rsidRPr="00160E1F">
              <w:rPr>
                <w:rFonts w:ascii="Arial" w:hAnsi="Arial" w:cs="Arial"/>
                <w:b/>
                <w:sz w:val="22"/>
                <w:szCs w:val="22"/>
              </w:rPr>
              <w:t xml:space="preserve">4. Practical Application </w:t>
            </w:r>
            <w:r w:rsidR="005F3A53" w:rsidRPr="00160E1F">
              <w:rPr>
                <w:rFonts w:ascii="Arial" w:hAnsi="Arial" w:cs="Arial"/>
                <w:b/>
                <w:sz w:val="22"/>
                <w:szCs w:val="22"/>
              </w:rPr>
              <w:t>Skills</w:t>
            </w:r>
          </w:p>
        </w:tc>
        <w:tc>
          <w:tcPr>
            <w:tcW w:w="736" w:type="pct"/>
            <w:tcBorders>
              <w:top w:val="single" w:sz="4" w:space="0" w:color="auto"/>
              <w:left w:val="single" w:sz="4" w:space="0" w:color="auto"/>
              <w:right w:val="single" w:sz="4" w:space="0" w:color="auto"/>
            </w:tcBorders>
            <w:shd w:val="clear" w:color="auto" w:fill="D9D9D9" w:themeFill="background1" w:themeFillShade="D9"/>
          </w:tcPr>
          <w:p w14:paraId="2534A4FD" w14:textId="7494E0C9" w:rsidR="00152E9D" w:rsidRPr="00A406E5" w:rsidRDefault="009D0FD8" w:rsidP="00152E9D">
            <w:pPr>
              <w:jc w:val="center"/>
              <w:rPr>
                <w:rFonts w:ascii="Arial" w:hAnsi="Arial" w:cs="Arial"/>
                <w:sz w:val="32"/>
              </w:rPr>
            </w:pPr>
            <w:r>
              <w:rPr>
                <w:rFonts w:ascii="Arial" w:hAnsi="Arial" w:cs="Arial"/>
                <w:sz w:val="32"/>
              </w:rPr>
              <w:t>30</w:t>
            </w:r>
          </w:p>
        </w:tc>
        <w:tc>
          <w:tcPr>
            <w:tcW w:w="66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FAA56C6" w14:textId="77777777" w:rsidR="00152E9D" w:rsidRPr="00A406E5" w:rsidRDefault="00152E9D" w:rsidP="00152E9D">
            <w:pPr>
              <w:jc w:val="center"/>
              <w:rPr>
                <w:rFonts w:ascii="Arial" w:hAnsi="Arial" w:cs="Arial"/>
                <w:sz w:val="32"/>
              </w:rPr>
            </w:pPr>
          </w:p>
        </w:tc>
      </w:tr>
      <w:tr w:rsidR="00152E9D" w:rsidRPr="00A406E5" w14:paraId="213636A3" w14:textId="77777777" w:rsidTr="008A5E88">
        <w:trPr>
          <w:trHeight w:val="451"/>
        </w:trPr>
        <w:tc>
          <w:tcPr>
            <w:tcW w:w="3602" w:type="pct"/>
            <w:vMerge w:val="restart"/>
            <w:tcBorders>
              <w:top w:val="single" w:sz="4" w:space="0" w:color="auto"/>
              <w:left w:val="single" w:sz="4" w:space="0" w:color="auto"/>
              <w:bottom w:val="single" w:sz="4" w:space="0" w:color="auto"/>
              <w:right w:val="single" w:sz="4" w:space="0" w:color="auto"/>
            </w:tcBorders>
          </w:tcPr>
          <w:p w14:paraId="6408D21E" w14:textId="77777777" w:rsidR="00152E9D" w:rsidRPr="00160E1F" w:rsidRDefault="00152E9D" w:rsidP="00152E9D">
            <w:pPr>
              <w:spacing w:after="120"/>
              <w:rPr>
                <w:rFonts w:ascii="Arial" w:hAnsi="Arial" w:cs="Arial"/>
                <w:sz w:val="22"/>
                <w:szCs w:val="22"/>
              </w:rPr>
            </w:pPr>
          </w:p>
          <w:p w14:paraId="4171BFA9" w14:textId="77777777" w:rsidR="00152E9D" w:rsidRPr="00160E1F" w:rsidRDefault="00152E9D" w:rsidP="00152E9D">
            <w:pPr>
              <w:spacing w:after="120"/>
              <w:rPr>
                <w:rFonts w:ascii="Arial" w:hAnsi="Arial" w:cs="Arial"/>
                <w:sz w:val="22"/>
                <w:szCs w:val="22"/>
              </w:rPr>
            </w:pPr>
          </w:p>
          <w:p w14:paraId="43D28C6A" w14:textId="77777777" w:rsidR="00152E9D" w:rsidRPr="00160E1F" w:rsidRDefault="00152E9D" w:rsidP="00152E9D">
            <w:pPr>
              <w:spacing w:after="120"/>
              <w:rPr>
                <w:rFonts w:ascii="Arial" w:hAnsi="Arial" w:cs="Arial"/>
                <w:sz w:val="22"/>
                <w:szCs w:val="22"/>
              </w:rPr>
            </w:pPr>
          </w:p>
          <w:p w14:paraId="5B60FF8F" w14:textId="77777777" w:rsidR="00152E9D" w:rsidRPr="00160E1F" w:rsidRDefault="00152E9D" w:rsidP="00152E9D">
            <w:pPr>
              <w:spacing w:after="120"/>
              <w:rPr>
                <w:rFonts w:ascii="Arial" w:hAnsi="Arial" w:cs="Arial"/>
                <w:sz w:val="22"/>
                <w:szCs w:val="22"/>
              </w:rPr>
            </w:pPr>
          </w:p>
          <w:p w14:paraId="3338F295" w14:textId="77777777" w:rsidR="00152E9D" w:rsidRPr="00160E1F" w:rsidRDefault="00152E9D" w:rsidP="00152E9D">
            <w:pPr>
              <w:spacing w:after="120"/>
              <w:rPr>
                <w:rFonts w:ascii="Arial" w:hAnsi="Arial" w:cs="Arial"/>
                <w:sz w:val="22"/>
                <w:szCs w:val="22"/>
              </w:rPr>
            </w:pPr>
          </w:p>
        </w:tc>
        <w:tc>
          <w:tcPr>
            <w:tcW w:w="736" w:type="pct"/>
            <w:tcBorders>
              <w:top w:val="single" w:sz="4" w:space="0" w:color="auto"/>
              <w:left w:val="single" w:sz="4" w:space="0" w:color="auto"/>
              <w:right w:val="single" w:sz="4" w:space="0" w:color="auto"/>
            </w:tcBorders>
          </w:tcPr>
          <w:p w14:paraId="2ABF0B9B" w14:textId="14307D52" w:rsidR="00152E9D" w:rsidRPr="00A406E5" w:rsidRDefault="00152E9D" w:rsidP="00152E9D">
            <w:pPr>
              <w:jc w:val="center"/>
              <w:rPr>
                <w:rFonts w:ascii="Arial" w:hAnsi="Arial" w:cs="Arial"/>
                <w:sz w:val="32"/>
              </w:rPr>
            </w:pPr>
          </w:p>
        </w:tc>
        <w:tc>
          <w:tcPr>
            <w:tcW w:w="662" w:type="pct"/>
            <w:vMerge w:val="restart"/>
            <w:tcBorders>
              <w:top w:val="single" w:sz="4" w:space="0" w:color="auto"/>
              <w:left w:val="single" w:sz="4" w:space="0" w:color="auto"/>
              <w:bottom w:val="single" w:sz="4" w:space="0" w:color="auto"/>
              <w:right w:val="single" w:sz="4" w:space="0" w:color="auto"/>
            </w:tcBorders>
          </w:tcPr>
          <w:p w14:paraId="7E2D0C1A" w14:textId="77777777" w:rsidR="00152E9D" w:rsidRPr="00A406E5" w:rsidRDefault="00152E9D" w:rsidP="00152E9D">
            <w:pPr>
              <w:jc w:val="center"/>
              <w:rPr>
                <w:rFonts w:ascii="Arial" w:hAnsi="Arial" w:cs="Arial"/>
                <w:sz w:val="32"/>
              </w:rPr>
            </w:pPr>
          </w:p>
        </w:tc>
      </w:tr>
      <w:tr w:rsidR="00152E9D" w:rsidRPr="00A406E5" w14:paraId="5B6E05FA" w14:textId="77777777" w:rsidTr="008A5E88">
        <w:trPr>
          <w:trHeight w:val="450"/>
        </w:trPr>
        <w:tc>
          <w:tcPr>
            <w:tcW w:w="3602" w:type="pct"/>
            <w:vMerge/>
            <w:tcBorders>
              <w:left w:val="single" w:sz="4" w:space="0" w:color="auto"/>
              <w:bottom w:val="single" w:sz="4" w:space="0" w:color="auto"/>
            </w:tcBorders>
          </w:tcPr>
          <w:p w14:paraId="37DAC1FD" w14:textId="77777777" w:rsidR="00152E9D" w:rsidRPr="00160E1F" w:rsidRDefault="00152E9D" w:rsidP="00152E9D">
            <w:pPr>
              <w:rPr>
                <w:rFonts w:ascii="Arial" w:hAnsi="Arial" w:cs="Arial"/>
                <w:b/>
                <w:sz w:val="22"/>
                <w:szCs w:val="22"/>
              </w:rPr>
            </w:pPr>
          </w:p>
        </w:tc>
        <w:tc>
          <w:tcPr>
            <w:tcW w:w="736" w:type="pct"/>
            <w:tcBorders>
              <w:left w:val="single" w:sz="4" w:space="0" w:color="auto"/>
              <w:bottom w:val="single" w:sz="4" w:space="0" w:color="auto"/>
              <w:right w:val="single" w:sz="4" w:space="0" w:color="auto"/>
            </w:tcBorders>
          </w:tcPr>
          <w:p w14:paraId="5E50D848" w14:textId="77777777" w:rsidR="00152E9D" w:rsidRPr="00A406E5" w:rsidRDefault="00152E9D" w:rsidP="00152E9D">
            <w:pPr>
              <w:jc w:val="center"/>
              <w:rPr>
                <w:rFonts w:ascii="Arial" w:hAnsi="Arial" w:cs="Arial"/>
                <w:sz w:val="32"/>
              </w:rPr>
            </w:pPr>
          </w:p>
        </w:tc>
        <w:tc>
          <w:tcPr>
            <w:tcW w:w="662" w:type="pct"/>
            <w:vMerge/>
            <w:tcBorders>
              <w:top w:val="single" w:sz="4" w:space="0" w:color="auto"/>
              <w:bottom w:val="single" w:sz="4" w:space="0" w:color="auto"/>
              <w:right w:val="single" w:sz="4" w:space="0" w:color="auto"/>
            </w:tcBorders>
          </w:tcPr>
          <w:p w14:paraId="5E862609" w14:textId="77777777" w:rsidR="00152E9D" w:rsidRPr="00A406E5" w:rsidRDefault="00152E9D" w:rsidP="00152E9D">
            <w:pPr>
              <w:jc w:val="center"/>
              <w:rPr>
                <w:rFonts w:ascii="Arial" w:hAnsi="Arial" w:cs="Arial"/>
                <w:sz w:val="32"/>
              </w:rPr>
            </w:pPr>
          </w:p>
        </w:tc>
      </w:tr>
      <w:tr w:rsidR="00152E9D" w:rsidRPr="00A406E5" w14:paraId="0A0288D9" w14:textId="77777777" w:rsidTr="008A5E88">
        <w:trPr>
          <w:trHeight w:val="450"/>
        </w:trPr>
        <w:tc>
          <w:tcPr>
            <w:tcW w:w="360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C9FAC1" w14:textId="568DC9A2" w:rsidR="00152E9D" w:rsidRPr="00160E1F" w:rsidRDefault="00152E9D" w:rsidP="00C25A57">
            <w:pPr>
              <w:rPr>
                <w:rFonts w:ascii="Arial" w:hAnsi="Arial" w:cs="Arial"/>
                <w:b/>
                <w:sz w:val="22"/>
                <w:szCs w:val="22"/>
              </w:rPr>
            </w:pPr>
            <w:r w:rsidRPr="00160E1F">
              <w:rPr>
                <w:rFonts w:ascii="Arial" w:hAnsi="Arial" w:cs="Arial"/>
                <w:b/>
                <w:sz w:val="22"/>
                <w:szCs w:val="22"/>
              </w:rPr>
              <w:t xml:space="preserve">5. </w:t>
            </w:r>
            <w:r w:rsidR="005F3A53" w:rsidRPr="00160E1F">
              <w:rPr>
                <w:rFonts w:ascii="Arial" w:hAnsi="Arial" w:cs="Arial"/>
                <w:b/>
                <w:sz w:val="22"/>
                <w:szCs w:val="22"/>
              </w:rPr>
              <w:t>Transferable S</w:t>
            </w:r>
            <w:r w:rsidRPr="00160E1F">
              <w:rPr>
                <w:rFonts w:ascii="Arial" w:hAnsi="Arial" w:cs="Arial"/>
                <w:b/>
                <w:sz w:val="22"/>
                <w:szCs w:val="22"/>
              </w:rPr>
              <w:t xml:space="preserve">kills for </w:t>
            </w:r>
            <w:r w:rsidR="005F3A53" w:rsidRPr="00160E1F">
              <w:rPr>
                <w:rFonts w:ascii="Arial" w:hAnsi="Arial" w:cs="Arial"/>
                <w:b/>
                <w:sz w:val="22"/>
                <w:szCs w:val="22"/>
              </w:rPr>
              <w:t xml:space="preserve">Life and </w:t>
            </w:r>
            <w:r w:rsidRPr="00160E1F">
              <w:rPr>
                <w:rFonts w:ascii="Arial" w:hAnsi="Arial" w:cs="Arial"/>
                <w:b/>
                <w:sz w:val="22"/>
                <w:szCs w:val="22"/>
              </w:rPr>
              <w:t>Professional Practice</w:t>
            </w:r>
          </w:p>
        </w:tc>
        <w:tc>
          <w:tcPr>
            <w:tcW w:w="73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A57E54" w14:textId="69E2ADC2" w:rsidR="00152E9D" w:rsidRPr="00A406E5" w:rsidRDefault="009E5C4D" w:rsidP="00152E9D">
            <w:pPr>
              <w:jc w:val="center"/>
              <w:rPr>
                <w:rFonts w:ascii="Arial" w:hAnsi="Arial" w:cs="Arial"/>
                <w:sz w:val="32"/>
              </w:rPr>
            </w:pPr>
            <w:r>
              <w:rPr>
                <w:rFonts w:ascii="Arial" w:hAnsi="Arial" w:cs="Arial"/>
                <w:sz w:val="32"/>
              </w:rPr>
              <w:t>10</w:t>
            </w:r>
          </w:p>
        </w:tc>
        <w:tc>
          <w:tcPr>
            <w:tcW w:w="66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7EC298C" w14:textId="77777777" w:rsidR="00152E9D" w:rsidRPr="00A406E5" w:rsidRDefault="00152E9D" w:rsidP="00152E9D">
            <w:pPr>
              <w:jc w:val="center"/>
              <w:rPr>
                <w:rFonts w:ascii="Arial" w:hAnsi="Arial" w:cs="Arial"/>
                <w:sz w:val="32"/>
              </w:rPr>
            </w:pPr>
          </w:p>
        </w:tc>
      </w:tr>
      <w:tr w:rsidR="00152E9D" w:rsidRPr="00A406E5" w14:paraId="5C0B3C3A" w14:textId="77777777" w:rsidTr="008A5E88">
        <w:trPr>
          <w:trHeight w:val="451"/>
        </w:trPr>
        <w:tc>
          <w:tcPr>
            <w:tcW w:w="3602" w:type="pct"/>
            <w:vMerge w:val="restart"/>
            <w:tcBorders>
              <w:top w:val="single" w:sz="4" w:space="0" w:color="auto"/>
              <w:left w:val="single" w:sz="4" w:space="0" w:color="auto"/>
              <w:bottom w:val="single" w:sz="4" w:space="0" w:color="auto"/>
              <w:right w:val="single" w:sz="4" w:space="0" w:color="auto"/>
            </w:tcBorders>
          </w:tcPr>
          <w:p w14:paraId="1E48AE06" w14:textId="77777777" w:rsidR="00152E9D" w:rsidRPr="00A406E5" w:rsidRDefault="00152E9D" w:rsidP="00152E9D">
            <w:pPr>
              <w:spacing w:after="120"/>
              <w:rPr>
                <w:rFonts w:ascii="Arial" w:hAnsi="Arial" w:cs="Arial"/>
                <w:sz w:val="14"/>
                <w:szCs w:val="14"/>
              </w:rPr>
            </w:pPr>
          </w:p>
          <w:p w14:paraId="6548D0B4" w14:textId="77777777" w:rsidR="00152E9D" w:rsidRPr="00A406E5" w:rsidRDefault="00152E9D" w:rsidP="00152E9D">
            <w:pPr>
              <w:spacing w:after="120"/>
              <w:rPr>
                <w:rFonts w:ascii="Arial" w:hAnsi="Arial" w:cs="Arial"/>
                <w:sz w:val="14"/>
                <w:szCs w:val="14"/>
              </w:rPr>
            </w:pPr>
          </w:p>
          <w:p w14:paraId="5B806A3F" w14:textId="77777777" w:rsidR="00152E9D" w:rsidRPr="00A406E5" w:rsidRDefault="00152E9D" w:rsidP="00152E9D">
            <w:pPr>
              <w:spacing w:after="120"/>
              <w:rPr>
                <w:rFonts w:ascii="Arial" w:hAnsi="Arial" w:cs="Arial"/>
                <w:sz w:val="14"/>
                <w:szCs w:val="14"/>
              </w:rPr>
            </w:pPr>
          </w:p>
        </w:tc>
        <w:tc>
          <w:tcPr>
            <w:tcW w:w="736" w:type="pct"/>
            <w:tcBorders>
              <w:top w:val="single" w:sz="4" w:space="0" w:color="auto"/>
              <w:left w:val="single" w:sz="4" w:space="0" w:color="auto"/>
              <w:right w:val="single" w:sz="4" w:space="0" w:color="auto"/>
            </w:tcBorders>
          </w:tcPr>
          <w:p w14:paraId="6878ECB8" w14:textId="157DE910" w:rsidR="00152E9D" w:rsidRPr="00A406E5" w:rsidRDefault="00152E9D" w:rsidP="00152E9D">
            <w:pPr>
              <w:jc w:val="center"/>
              <w:rPr>
                <w:rFonts w:ascii="Arial" w:hAnsi="Arial" w:cs="Arial"/>
                <w:sz w:val="32"/>
              </w:rPr>
            </w:pPr>
          </w:p>
        </w:tc>
        <w:tc>
          <w:tcPr>
            <w:tcW w:w="662" w:type="pct"/>
            <w:vMerge w:val="restart"/>
            <w:tcBorders>
              <w:top w:val="single" w:sz="4" w:space="0" w:color="auto"/>
              <w:left w:val="single" w:sz="4" w:space="0" w:color="auto"/>
              <w:bottom w:val="single" w:sz="4" w:space="0" w:color="auto"/>
              <w:right w:val="single" w:sz="4" w:space="0" w:color="auto"/>
            </w:tcBorders>
          </w:tcPr>
          <w:p w14:paraId="021E3606" w14:textId="77777777" w:rsidR="00152E9D" w:rsidRPr="00A406E5" w:rsidRDefault="00152E9D" w:rsidP="00152E9D">
            <w:pPr>
              <w:jc w:val="center"/>
              <w:rPr>
                <w:rFonts w:ascii="Arial" w:hAnsi="Arial" w:cs="Arial"/>
                <w:sz w:val="32"/>
              </w:rPr>
            </w:pPr>
          </w:p>
        </w:tc>
      </w:tr>
      <w:tr w:rsidR="00152E9D" w:rsidRPr="00A406E5" w14:paraId="24A5A4CC" w14:textId="77777777" w:rsidTr="008A5E88">
        <w:trPr>
          <w:trHeight w:val="450"/>
        </w:trPr>
        <w:tc>
          <w:tcPr>
            <w:tcW w:w="3602" w:type="pct"/>
            <w:vMerge/>
            <w:tcBorders>
              <w:top w:val="single" w:sz="12" w:space="0" w:color="000000" w:themeColor="text1"/>
              <w:left w:val="single" w:sz="4" w:space="0" w:color="auto"/>
              <w:bottom w:val="single" w:sz="4" w:space="0" w:color="auto"/>
              <w:right w:val="single" w:sz="4" w:space="0" w:color="auto"/>
            </w:tcBorders>
          </w:tcPr>
          <w:p w14:paraId="361251D1" w14:textId="77777777" w:rsidR="00152E9D" w:rsidRPr="00A406E5" w:rsidRDefault="00152E9D" w:rsidP="00152E9D">
            <w:pPr>
              <w:rPr>
                <w:rFonts w:ascii="Arial" w:hAnsi="Arial" w:cs="Arial"/>
                <w:b/>
                <w:sz w:val="16"/>
                <w:szCs w:val="16"/>
              </w:rPr>
            </w:pPr>
          </w:p>
        </w:tc>
        <w:tc>
          <w:tcPr>
            <w:tcW w:w="736" w:type="pct"/>
            <w:tcBorders>
              <w:left w:val="single" w:sz="4" w:space="0" w:color="auto"/>
              <w:bottom w:val="single" w:sz="4" w:space="0" w:color="auto"/>
              <w:right w:val="single" w:sz="4" w:space="0" w:color="auto"/>
            </w:tcBorders>
          </w:tcPr>
          <w:p w14:paraId="77D99A1C" w14:textId="77777777" w:rsidR="00152E9D" w:rsidRPr="00A406E5" w:rsidRDefault="00152E9D" w:rsidP="00152E9D">
            <w:pPr>
              <w:jc w:val="center"/>
              <w:rPr>
                <w:rFonts w:ascii="Arial" w:hAnsi="Arial" w:cs="Arial"/>
                <w:sz w:val="32"/>
              </w:rPr>
            </w:pPr>
          </w:p>
        </w:tc>
        <w:tc>
          <w:tcPr>
            <w:tcW w:w="662" w:type="pct"/>
            <w:vMerge/>
            <w:tcBorders>
              <w:bottom w:val="single" w:sz="4" w:space="0" w:color="auto"/>
              <w:right w:val="single" w:sz="4" w:space="0" w:color="auto"/>
            </w:tcBorders>
          </w:tcPr>
          <w:p w14:paraId="71FA268B" w14:textId="77777777" w:rsidR="00152E9D" w:rsidRPr="00A406E5" w:rsidRDefault="00152E9D" w:rsidP="00152E9D">
            <w:pPr>
              <w:jc w:val="center"/>
              <w:rPr>
                <w:rFonts w:ascii="Arial" w:hAnsi="Arial" w:cs="Arial"/>
                <w:sz w:val="32"/>
              </w:rPr>
            </w:pPr>
          </w:p>
        </w:tc>
      </w:tr>
    </w:tbl>
    <w:p w14:paraId="01AFFB2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C1BA9C3" w14:textId="77777777" w:rsidTr="00152E9D">
        <w:trPr>
          <w:cantSplit/>
        </w:trPr>
        <w:tc>
          <w:tcPr>
            <w:tcW w:w="6062" w:type="dxa"/>
            <w:vMerge w:val="restart"/>
            <w:shd w:val="pct15" w:color="auto" w:fill="auto"/>
            <w:vAlign w:val="center"/>
          </w:tcPr>
          <w:p w14:paraId="5742E73A" w14:textId="2D49F561"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AD70A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C81D5F" w14:textId="44019167" w:rsidR="00152E9D" w:rsidRPr="00A406E5" w:rsidRDefault="00171FF1"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2639A16A" w14:textId="77777777" w:rsidTr="00152E9D">
        <w:trPr>
          <w:cantSplit/>
        </w:trPr>
        <w:tc>
          <w:tcPr>
            <w:tcW w:w="6062" w:type="dxa"/>
            <w:vMerge/>
            <w:vAlign w:val="bottom"/>
          </w:tcPr>
          <w:p w14:paraId="7C4C9F63" w14:textId="77777777" w:rsidR="00152E9D" w:rsidRPr="00A406E5" w:rsidRDefault="00152E9D" w:rsidP="00152E9D">
            <w:pPr>
              <w:rPr>
                <w:rFonts w:ascii="Arial" w:hAnsi="Arial" w:cs="Arial"/>
              </w:rPr>
            </w:pPr>
          </w:p>
        </w:tc>
        <w:tc>
          <w:tcPr>
            <w:tcW w:w="2903" w:type="dxa"/>
            <w:vAlign w:val="bottom"/>
          </w:tcPr>
          <w:p w14:paraId="228B9B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60D6147D" w14:textId="77777777" w:rsidR="00152E9D" w:rsidRPr="00A406E5" w:rsidRDefault="00152E9D" w:rsidP="00152E9D">
            <w:pPr>
              <w:jc w:val="center"/>
              <w:rPr>
                <w:rFonts w:ascii="Arial" w:hAnsi="Arial" w:cs="Arial"/>
                <w:sz w:val="12"/>
                <w:szCs w:val="12"/>
              </w:rPr>
            </w:pPr>
          </w:p>
        </w:tc>
        <w:tc>
          <w:tcPr>
            <w:tcW w:w="1060" w:type="dxa"/>
            <w:vMerge/>
            <w:vAlign w:val="bottom"/>
          </w:tcPr>
          <w:p w14:paraId="0FDCD73B" w14:textId="77777777" w:rsidR="00152E9D" w:rsidRPr="00A406E5" w:rsidRDefault="00152E9D" w:rsidP="00152E9D">
            <w:pPr>
              <w:ind w:leftChars="71" w:left="142"/>
              <w:rPr>
                <w:rFonts w:ascii="Arial" w:hAnsi="Arial" w:cs="Arial"/>
              </w:rPr>
            </w:pPr>
          </w:p>
        </w:tc>
      </w:tr>
      <w:tr w:rsidR="00152E9D" w:rsidRPr="00A406E5" w14:paraId="0BF7FB54" w14:textId="77777777" w:rsidTr="00152E9D">
        <w:trPr>
          <w:cantSplit/>
        </w:trPr>
        <w:tc>
          <w:tcPr>
            <w:tcW w:w="6062" w:type="dxa"/>
            <w:vMerge/>
            <w:vAlign w:val="bottom"/>
          </w:tcPr>
          <w:p w14:paraId="0BF23514" w14:textId="77777777" w:rsidR="00152E9D" w:rsidRPr="00A406E5" w:rsidRDefault="00152E9D" w:rsidP="00152E9D">
            <w:pPr>
              <w:rPr>
                <w:rFonts w:ascii="Arial" w:hAnsi="Arial" w:cs="Arial"/>
              </w:rPr>
            </w:pPr>
          </w:p>
        </w:tc>
        <w:tc>
          <w:tcPr>
            <w:tcW w:w="2903" w:type="dxa"/>
            <w:vAlign w:val="bottom"/>
          </w:tcPr>
          <w:p w14:paraId="65EB046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413B4FD" w14:textId="77777777" w:rsidR="00152E9D" w:rsidRPr="00A406E5" w:rsidRDefault="00152E9D" w:rsidP="00152E9D">
            <w:pPr>
              <w:jc w:val="center"/>
              <w:rPr>
                <w:rFonts w:ascii="Arial" w:hAnsi="Arial" w:cs="Arial"/>
                <w:sz w:val="12"/>
                <w:szCs w:val="12"/>
              </w:rPr>
            </w:pPr>
          </w:p>
        </w:tc>
        <w:tc>
          <w:tcPr>
            <w:tcW w:w="1060" w:type="dxa"/>
            <w:vMerge/>
            <w:vAlign w:val="bottom"/>
          </w:tcPr>
          <w:p w14:paraId="031306C9" w14:textId="77777777" w:rsidR="00152E9D" w:rsidRPr="00A406E5" w:rsidRDefault="00152E9D" w:rsidP="00152E9D">
            <w:pPr>
              <w:ind w:firstLineChars="141" w:firstLine="282"/>
              <w:rPr>
                <w:rFonts w:ascii="Arial" w:hAnsi="Arial" w:cs="Arial"/>
              </w:rPr>
            </w:pPr>
          </w:p>
        </w:tc>
      </w:tr>
    </w:tbl>
    <w:p w14:paraId="437182BC" w14:textId="77777777" w:rsidR="00152E9D" w:rsidRDefault="00152E9D" w:rsidP="00152E9D">
      <w:pPr>
        <w:rPr>
          <w:rFonts w:ascii="Arial" w:hAnsi="Arial" w:cs="Arial"/>
        </w:rPr>
      </w:pPr>
    </w:p>
    <w:p w14:paraId="74B14020" w14:textId="77777777" w:rsidR="00C073F1" w:rsidRDefault="00C073F1" w:rsidP="00152E9D">
      <w:pPr>
        <w:rPr>
          <w:rFonts w:ascii="Arial" w:hAnsi="Arial" w:cs="Arial"/>
        </w:rPr>
      </w:pPr>
    </w:p>
    <w:p w14:paraId="4EF5F460"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4CACDE51"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BE1F502" w14:textId="77777777" w:rsidR="00F83795" w:rsidRDefault="00F83795" w:rsidP="00F83795">
      <w:pPr>
        <w:pStyle w:val="Heading1"/>
        <w:ind w:right="1417"/>
      </w:pPr>
      <w:r>
        <w:t>GENERIC ASSESSMENT CRITERIA</w:t>
      </w:r>
    </w:p>
    <w:p w14:paraId="5D9FA6AF" w14:textId="77777777" w:rsidR="00F83795" w:rsidRDefault="00F83795"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460177F4" w14:textId="77777777" w:rsidTr="00BD02B5">
        <w:tc>
          <w:tcPr>
            <w:tcW w:w="13948" w:type="dxa"/>
            <w:shd w:val="clear" w:color="auto" w:fill="95B3D7" w:themeFill="accent1" w:themeFillTint="99"/>
          </w:tcPr>
          <w:p w14:paraId="4FC4A52C" w14:textId="77777777" w:rsidR="002466CE" w:rsidRPr="00D9771E" w:rsidRDefault="002466CE" w:rsidP="00BD02B5">
            <w:pPr>
              <w:rPr>
                <w:rFonts w:ascii="Arial" w:hAnsi="Arial" w:cs="Arial"/>
                <w:b/>
              </w:rPr>
            </w:pPr>
            <w:r>
              <w:rPr>
                <w:rFonts w:ascii="Arial" w:hAnsi="Arial" w:cs="Arial"/>
                <w:b/>
              </w:rPr>
              <w:t>Level 7</w:t>
            </w:r>
          </w:p>
        </w:tc>
      </w:tr>
      <w:tr w:rsidR="002466CE" w:rsidRPr="00D9771E" w14:paraId="26DE90B6" w14:textId="77777777" w:rsidTr="00BD02B5">
        <w:tc>
          <w:tcPr>
            <w:tcW w:w="13948" w:type="dxa"/>
            <w:shd w:val="clear" w:color="auto" w:fill="DBE5F1" w:themeFill="accent1" w:themeFillTint="33"/>
          </w:tcPr>
          <w:p w14:paraId="4163A5DB" w14:textId="0957547F" w:rsidR="002466CE" w:rsidRPr="00B669B1" w:rsidRDefault="002466CE" w:rsidP="00BD02B5">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43625AE7"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64280393" w14:textId="77777777" w:rsidTr="00BD02B5">
        <w:trPr>
          <w:tblHeader/>
        </w:trPr>
        <w:tc>
          <w:tcPr>
            <w:tcW w:w="1735" w:type="dxa"/>
            <w:shd w:val="clear" w:color="auto" w:fill="95B3D7" w:themeFill="accent1" w:themeFillTint="99"/>
          </w:tcPr>
          <w:p w14:paraId="2F462005" w14:textId="77777777" w:rsidR="002466CE" w:rsidRPr="00C73F6F" w:rsidRDefault="002466CE" w:rsidP="00BD02B5">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04719F6" w14:textId="77777777" w:rsidR="002466CE" w:rsidRPr="00D9771E" w:rsidRDefault="002466CE" w:rsidP="00BD02B5">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32BBCA69" w14:textId="77777777" w:rsidR="002466CE" w:rsidRPr="00D9771E" w:rsidRDefault="002466CE" w:rsidP="00BD02B5">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6950E207" w14:textId="77777777" w:rsidR="002466CE" w:rsidRPr="00D9771E" w:rsidRDefault="002466CE" w:rsidP="00BD02B5">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5EFC161C" w14:textId="77777777" w:rsidR="002466CE" w:rsidRPr="00D9771E" w:rsidRDefault="002466CE" w:rsidP="00BD02B5">
            <w:pPr>
              <w:jc w:val="center"/>
              <w:rPr>
                <w:rFonts w:ascii="Arial" w:hAnsi="Arial" w:cs="Arial"/>
                <w:b/>
                <w:sz w:val="18"/>
                <w:szCs w:val="18"/>
              </w:rPr>
            </w:pPr>
            <w:r w:rsidRPr="00D9771E">
              <w:rPr>
                <w:rFonts w:ascii="Arial" w:hAnsi="Arial" w:cs="Arial"/>
                <w:b/>
                <w:sz w:val="18"/>
                <w:szCs w:val="18"/>
              </w:rPr>
              <w:t>SATISFACTORY</w:t>
            </w:r>
          </w:p>
          <w:p w14:paraId="07E91BC6" w14:textId="77777777" w:rsidR="002466CE" w:rsidRPr="00D9771E" w:rsidRDefault="002466CE" w:rsidP="00BD02B5">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14DB281D" w14:textId="77777777" w:rsidR="002466CE" w:rsidRPr="00D9771E" w:rsidRDefault="002466CE" w:rsidP="00BD02B5">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369EA851" w14:textId="77777777" w:rsidR="002466CE" w:rsidRPr="00D9771E" w:rsidRDefault="002466CE" w:rsidP="00BD02B5">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7FAC05B6" w14:textId="77777777" w:rsidR="002466CE" w:rsidRPr="00D9771E" w:rsidRDefault="002466CE" w:rsidP="00BD02B5">
            <w:pPr>
              <w:jc w:val="center"/>
              <w:rPr>
                <w:rFonts w:ascii="Arial" w:hAnsi="Arial" w:cs="Arial"/>
                <w:b/>
                <w:sz w:val="18"/>
                <w:szCs w:val="18"/>
              </w:rPr>
            </w:pPr>
            <w:r w:rsidRPr="00D9771E">
              <w:rPr>
                <w:rFonts w:ascii="Arial" w:hAnsi="Arial" w:cs="Arial"/>
                <w:b/>
                <w:sz w:val="18"/>
                <w:szCs w:val="18"/>
              </w:rPr>
              <w:t>EXCELLENT</w:t>
            </w:r>
          </w:p>
          <w:p w14:paraId="0564129A" w14:textId="77777777" w:rsidR="002466CE" w:rsidRPr="00D9771E" w:rsidRDefault="002466CE" w:rsidP="00BD02B5">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6B2A5E9B" w14:textId="77777777" w:rsidR="002466CE" w:rsidRPr="00D9771E" w:rsidRDefault="002466CE" w:rsidP="00BD02B5">
            <w:pPr>
              <w:jc w:val="center"/>
              <w:rPr>
                <w:rFonts w:ascii="Arial" w:hAnsi="Arial" w:cs="Arial"/>
                <w:b/>
                <w:sz w:val="18"/>
                <w:szCs w:val="18"/>
              </w:rPr>
            </w:pPr>
            <w:r w:rsidRPr="00D9771E">
              <w:rPr>
                <w:rFonts w:ascii="Arial" w:hAnsi="Arial" w:cs="Arial"/>
                <w:b/>
                <w:sz w:val="18"/>
                <w:szCs w:val="18"/>
              </w:rPr>
              <w:t>EXCEPTIONAL</w:t>
            </w:r>
          </w:p>
          <w:p w14:paraId="537C5725" w14:textId="77777777" w:rsidR="002466CE" w:rsidRPr="00D9771E" w:rsidRDefault="002466CE" w:rsidP="00BD02B5">
            <w:pPr>
              <w:jc w:val="center"/>
              <w:rPr>
                <w:rFonts w:ascii="Arial" w:hAnsi="Arial" w:cs="Arial"/>
                <w:b/>
                <w:sz w:val="18"/>
                <w:szCs w:val="18"/>
              </w:rPr>
            </w:pPr>
            <w:r>
              <w:rPr>
                <w:rFonts w:ascii="Arial" w:hAnsi="Arial" w:cs="Arial"/>
                <w:b/>
                <w:sz w:val="18"/>
                <w:szCs w:val="18"/>
              </w:rPr>
              <w:t>(Distinction)</w:t>
            </w:r>
          </w:p>
        </w:tc>
      </w:tr>
      <w:tr w:rsidR="002466CE" w:rsidRPr="00D9771E" w14:paraId="3BC51CE8" w14:textId="77777777" w:rsidTr="00BD02B5">
        <w:trPr>
          <w:tblHeader/>
        </w:trPr>
        <w:tc>
          <w:tcPr>
            <w:tcW w:w="1735" w:type="dxa"/>
            <w:shd w:val="clear" w:color="auto" w:fill="95B3D7" w:themeFill="accent1" w:themeFillTint="99"/>
          </w:tcPr>
          <w:p w14:paraId="6E1E1623" w14:textId="77777777" w:rsidR="002466CE" w:rsidRPr="00D9771E" w:rsidRDefault="002466CE" w:rsidP="00BD02B5">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13442099" w14:textId="77777777" w:rsidR="002466CE" w:rsidRPr="00D9771E" w:rsidRDefault="002466CE" w:rsidP="00BD02B5">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37A34601" w14:textId="77777777" w:rsidR="002466CE" w:rsidRPr="00D9771E" w:rsidRDefault="002466CE" w:rsidP="00BD02B5">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0DC16597" w14:textId="77777777" w:rsidR="002466CE" w:rsidRPr="00D9771E" w:rsidRDefault="002466CE" w:rsidP="00BD02B5">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4F63016F" w14:textId="77777777" w:rsidR="002466CE" w:rsidRPr="00D9771E" w:rsidRDefault="002466CE" w:rsidP="00BD02B5">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243AE647" w14:textId="77777777" w:rsidR="002466CE" w:rsidRPr="00D9771E" w:rsidRDefault="002466CE" w:rsidP="00BD02B5">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2A0FB4D" w14:textId="77777777" w:rsidR="002466CE" w:rsidRPr="00D9771E" w:rsidRDefault="002466CE" w:rsidP="00BD02B5">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74D573B7" w14:textId="77777777" w:rsidR="002466CE" w:rsidRPr="00D9771E" w:rsidRDefault="002466CE" w:rsidP="00BD02B5">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05DD3C5C" w14:textId="77777777" w:rsidTr="00BD02B5">
        <w:tc>
          <w:tcPr>
            <w:tcW w:w="1735" w:type="dxa"/>
            <w:shd w:val="clear" w:color="auto" w:fill="95B3D7" w:themeFill="accent1" w:themeFillTint="99"/>
          </w:tcPr>
          <w:p w14:paraId="13F2D091" w14:textId="77777777" w:rsidR="002466CE" w:rsidRPr="00F65EEE" w:rsidRDefault="002466CE" w:rsidP="00BD02B5">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5380DCF" w14:textId="77777777" w:rsidR="002466CE" w:rsidRPr="00F65EEE" w:rsidRDefault="002466CE" w:rsidP="00BD02B5">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276B4D0" w14:textId="77777777" w:rsidR="002466CE" w:rsidRDefault="002466CE" w:rsidP="00BD02B5">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F0357A6" w14:textId="77777777" w:rsidR="002466CE" w:rsidRPr="00B669B1" w:rsidRDefault="002466CE" w:rsidP="00BD02B5">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E4624BE" w14:textId="77777777" w:rsidR="002466CE" w:rsidRPr="00B669B1" w:rsidRDefault="002466CE" w:rsidP="00BD02B5">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3FC51A9" w14:textId="77777777" w:rsidR="002466CE" w:rsidRPr="00B669B1" w:rsidRDefault="002466CE" w:rsidP="00BD02B5">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1D5828E" w14:textId="77777777" w:rsidR="002466CE" w:rsidRPr="00B669B1" w:rsidRDefault="002466CE" w:rsidP="00BD02B5">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6FE6A56" w14:textId="77777777" w:rsidR="002466CE" w:rsidRPr="00B669B1" w:rsidRDefault="002466CE" w:rsidP="00BD02B5">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09423CB0" w14:textId="77777777" w:rsidR="002466CE" w:rsidRPr="00B669B1" w:rsidRDefault="002466CE" w:rsidP="00BD02B5">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D1EDE70" w14:textId="77777777" w:rsidR="002466CE" w:rsidRPr="00B669B1" w:rsidRDefault="002466CE" w:rsidP="00BD02B5">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44858DD" w14:textId="77777777" w:rsidR="002466CE" w:rsidRPr="00B669B1" w:rsidRDefault="002466CE" w:rsidP="00BD02B5">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685D885" w14:textId="76513FD6" w:rsidR="002466CE" w:rsidRPr="00B669B1" w:rsidRDefault="002466CE" w:rsidP="00BD02B5">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7D05608" w14:textId="77777777" w:rsidR="002466CE" w:rsidRPr="00B669B1" w:rsidRDefault="002466CE" w:rsidP="00BD02B5">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E816A71" w14:textId="77777777" w:rsidR="002466CE" w:rsidRPr="00B669B1" w:rsidRDefault="002466CE" w:rsidP="00BD02B5">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7862EE4D" w14:textId="77777777" w:rsidTr="00BD02B5">
        <w:tc>
          <w:tcPr>
            <w:tcW w:w="1735" w:type="dxa"/>
            <w:shd w:val="clear" w:color="auto" w:fill="95B3D7" w:themeFill="accent1" w:themeFillTint="99"/>
          </w:tcPr>
          <w:p w14:paraId="13613798" w14:textId="77777777" w:rsidR="002466CE" w:rsidRPr="00CA7DB9" w:rsidRDefault="002466CE" w:rsidP="00BD02B5">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xml:space="preserve">, </w:t>
            </w:r>
            <w:r>
              <w:rPr>
                <w:rFonts w:ascii="Arial" w:eastAsia="Arial" w:hAnsi="Arial" w:cs="Arial"/>
                <w:bCs/>
                <w:sz w:val="18"/>
                <w:szCs w:val="18"/>
              </w:rPr>
              <w:lastRenderedPageBreak/>
              <w:t>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139E6F1B" w14:textId="77777777" w:rsidR="002466CE" w:rsidRPr="00D9771E" w:rsidRDefault="002466CE" w:rsidP="00BD02B5">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0190AB8" w14:textId="77777777" w:rsidR="002466CE" w:rsidRDefault="002466CE" w:rsidP="00BD02B5">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subject </w:t>
            </w:r>
            <w:r>
              <w:rPr>
                <w:rFonts w:ascii="Arial" w:hAnsi="Arial" w:cs="Arial"/>
              </w:rPr>
              <w:lastRenderedPageBreak/>
              <w:t>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1BBCF941" w14:textId="77777777" w:rsidR="002466CE" w:rsidRPr="00B669B1" w:rsidRDefault="002466CE" w:rsidP="00BD02B5">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BB3063C" w14:textId="260ADB52" w:rsidR="002466CE" w:rsidRPr="00B669B1" w:rsidRDefault="002466CE" w:rsidP="00BD02B5">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5E02FA8C" w14:textId="77777777" w:rsidR="002466CE" w:rsidRPr="00B669B1" w:rsidRDefault="002466CE" w:rsidP="00BD02B5">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352A307" w14:textId="77777777" w:rsidR="002466CE" w:rsidRPr="00B669B1" w:rsidRDefault="002466CE" w:rsidP="00BD02B5">
            <w:pPr>
              <w:spacing w:after="120"/>
              <w:rPr>
                <w:rFonts w:ascii="Arial" w:hAnsi="Arial" w:cs="Arial"/>
              </w:rPr>
            </w:pPr>
            <w:r w:rsidRPr="00B669B1">
              <w:rPr>
                <w:rFonts w:ascii="Arial" w:hAnsi="Arial" w:cs="Arial"/>
              </w:rPr>
              <w:lastRenderedPageBreak/>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0445190A" w14:textId="098CA5E5" w:rsidR="002466CE" w:rsidRPr="00B669B1" w:rsidRDefault="002466CE" w:rsidP="00BD02B5">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lastRenderedPageBreak/>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9DE51C6" w14:textId="77777777" w:rsidR="002466CE" w:rsidRDefault="002466CE" w:rsidP="00BD02B5">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specialised area </w:t>
            </w:r>
            <w:r w:rsidRPr="00FA521C">
              <w:rPr>
                <w:rFonts w:ascii="Arial" w:hAnsi="Arial" w:cs="Arial"/>
              </w:rPr>
              <w:lastRenderedPageBreak/>
              <w:t>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10F3FB2A" w14:textId="77777777" w:rsidR="002466CE" w:rsidRPr="00B669B1" w:rsidRDefault="002466CE" w:rsidP="00BD02B5">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AF732C0" w14:textId="77777777" w:rsidR="002466CE" w:rsidRPr="00B669B1" w:rsidRDefault="002466CE" w:rsidP="00BD02B5">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complex and specialised area </w:t>
            </w:r>
            <w:r w:rsidRPr="00387205">
              <w:rPr>
                <w:rFonts w:ascii="Arial" w:hAnsi="Arial" w:cs="Arial"/>
              </w:rPr>
              <w:lastRenderedPageBreak/>
              <w:t>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4754820F" w14:textId="77777777" w:rsidTr="00BD02B5">
        <w:tc>
          <w:tcPr>
            <w:tcW w:w="1735" w:type="dxa"/>
            <w:shd w:val="clear" w:color="auto" w:fill="95B3D7" w:themeFill="accent1" w:themeFillTint="99"/>
          </w:tcPr>
          <w:p w14:paraId="065CF83D" w14:textId="77777777" w:rsidR="002466CE" w:rsidRDefault="002466CE" w:rsidP="00BD02B5">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7ABDDCE" w14:textId="77777777" w:rsidR="002466CE" w:rsidRPr="00F65EEE" w:rsidRDefault="002466CE" w:rsidP="00BD02B5">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judgements in the </w:t>
            </w:r>
            <w:r w:rsidRPr="00CC4A59">
              <w:rPr>
                <w:rFonts w:ascii="Arial" w:eastAsia="Arial" w:hAnsi="Arial" w:cs="Arial"/>
                <w:bCs/>
                <w:sz w:val="18"/>
                <w:szCs w:val="18"/>
              </w:rPr>
              <w:lastRenderedPageBreak/>
              <w:t>absence of complete data</w:t>
            </w:r>
            <w:r>
              <w:rPr>
                <w:rFonts w:ascii="Arial" w:eastAsia="Arial" w:hAnsi="Arial" w:cs="Arial"/>
                <w:bCs/>
                <w:sz w:val="18"/>
                <w:szCs w:val="18"/>
              </w:rPr>
              <w:t xml:space="preserve">.) </w:t>
            </w:r>
          </w:p>
        </w:tc>
        <w:tc>
          <w:tcPr>
            <w:tcW w:w="1736" w:type="dxa"/>
          </w:tcPr>
          <w:p w14:paraId="5768F0AA" w14:textId="77777777" w:rsidR="002466CE" w:rsidRDefault="002466CE" w:rsidP="00BD02B5">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FE598E0" w14:textId="77777777" w:rsidR="002466CE" w:rsidRDefault="002466CE" w:rsidP="00BD02B5">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w:t>
            </w:r>
            <w:r w:rsidRPr="00B669B1">
              <w:rPr>
                <w:rFonts w:ascii="Arial" w:hAnsi="Arial" w:cs="Arial"/>
              </w:rPr>
              <w:lastRenderedPageBreak/>
              <w:t xml:space="preserve">generalisations, made without use of credible </w:t>
            </w:r>
            <w:r>
              <w:rPr>
                <w:rFonts w:ascii="Arial" w:hAnsi="Arial" w:cs="Arial"/>
              </w:rPr>
              <w:t>evidence</w:t>
            </w:r>
            <w:r w:rsidRPr="00B669B1">
              <w:rPr>
                <w:rFonts w:ascii="Arial" w:hAnsi="Arial" w:cs="Arial"/>
              </w:rPr>
              <w:t>.</w:t>
            </w:r>
          </w:p>
          <w:p w14:paraId="5626B186" w14:textId="77777777" w:rsidR="002466CE" w:rsidRPr="00B669B1" w:rsidRDefault="002466CE" w:rsidP="00BD02B5">
            <w:pPr>
              <w:rPr>
                <w:rFonts w:ascii="Arial" w:hAnsi="Arial" w:cs="Arial"/>
              </w:rPr>
            </w:pPr>
          </w:p>
        </w:tc>
        <w:tc>
          <w:tcPr>
            <w:tcW w:w="1736" w:type="dxa"/>
          </w:tcPr>
          <w:p w14:paraId="25754E1A" w14:textId="77777777" w:rsidR="002466CE" w:rsidRPr="00B669B1" w:rsidRDefault="002466CE" w:rsidP="00BD02B5">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 xml:space="preserve">eneralised statements </w:t>
            </w:r>
            <w:r w:rsidRPr="00B669B1">
              <w:rPr>
                <w:rFonts w:ascii="Arial" w:hAnsi="Arial" w:cs="Arial"/>
              </w:rPr>
              <w:lastRenderedPageBreak/>
              <w:t>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0420EEB" w14:textId="77777777" w:rsidR="002466CE" w:rsidRPr="00B669B1" w:rsidRDefault="002466CE" w:rsidP="00BD02B5">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1430E30" w14:textId="77777777" w:rsidR="002466CE" w:rsidRDefault="002466CE" w:rsidP="00BD02B5">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w:t>
            </w:r>
            <w:r w:rsidRPr="006373C0">
              <w:rPr>
                <w:rFonts w:ascii="Arial" w:hAnsi="Arial" w:cs="Arial"/>
              </w:rPr>
              <w:lastRenderedPageBreak/>
              <w:t xml:space="preserve">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483FF7C" w14:textId="77777777" w:rsidR="002466CE" w:rsidRPr="00E518DC" w:rsidRDefault="002466CE" w:rsidP="00BD02B5">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76ED0CCA" w14:textId="77777777" w:rsidR="002466CE" w:rsidRPr="00B669B1" w:rsidRDefault="002466CE" w:rsidP="00BD02B5">
            <w:pPr>
              <w:rPr>
                <w:rFonts w:ascii="Arial" w:hAnsi="Arial" w:cs="Arial"/>
              </w:rPr>
            </w:pPr>
          </w:p>
        </w:tc>
        <w:tc>
          <w:tcPr>
            <w:tcW w:w="1736" w:type="dxa"/>
          </w:tcPr>
          <w:p w14:paraId="7F108BED" w14:textId="77777777" w:rsidR="002466CE" w:rsidRPr="00B669B1" w:rsidRDefault="002466CE" w:rsidP="00BD02B5">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w:t>
            </w:r>
            <w:r>
              <w:rPr>
                <w:rFonts w:ascii="Arial" w:hAnsi="Arial" w:cs="Arial"/>
              </w:rPr>
              <w:lastRenderedPageBreak/>
              <w:t xml:space="preserve">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38D50EB1" w14:textId="77777777" w:rsidR="002466CE" w:rsidRDefault="002466CE" w:rsidP="00BD02B5">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 xml:space="preserve">sound </w:t>
            </w:r>
            <w:r>
              <w:rPr>
                <w:rFonts w:ascii="Arial" w:hAnsi="Arial" w:cs="Arial"/>
              </w:rPr>
              <w:lastRenderedPageBreak/>
              <w:t>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0A15F0F" w14:textId="77777777" w:rsidR="002466CE" w:rsidRDefault="002466CE" w:rsidP="00BD02B5">
            <w:pPr>
              <w:rPr>
                <w:rFonts w:ascii="Arial" w:hAnsi="Arial" w:cs="Arial"/>
              </w:rPr>
            </w:pPr>
          </w:p>
          <w:p w14:paraId="29C8BC96" w14:textId="77777777" w:rsidR="002466CE" w:rsidRPr="00B669B1" w:rsidRDefault="002466CE" w:rsidP="00BD02B5">
            <w:pPr>
              <w:rPr>
                <w:rFonts w:ascii="Arial" w:hAnsi="Arial" w:cs="Arial"/>
              </w:rPr>
            </w:pPr>
          </w:p>
        </w:tc>
        <w:tc>
          <w:tcPr>
            <w:tcW w:w="1736" w:type="dxa"/>
          </w:tcPr>
          <w:p w14:paraId="14F77CD1" w14:textId="77777777" w:rsidR="002466CE" w:rsidRPr="00B669B1" w:rsidRDefault="002466CE" w:rsidP="00BD02B5">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 xml:space="preserve">Ability to </w:t>
            </w:r>
            <w:r w:rsidRPr="00B669B1">
              <w:rPr>
                <w:rFonts w:ascii="Arial" w:hAnsi="Arial" w:cs="Arial"/>
              </w:rPr>
              <w:lastRenderedPageBreak/>
              <w:t>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57C2BD9" w14:textId="77777777" w:rsidR="002466CE" w:rsidRPr="00B669B1" w:rsidRDefault="002466CE" w:rsidP="00BD02B5">
            <w:pPr>
              <w:rPr>
                <w:rFonts w:ascii="Arial" w:hAnsi="Arial" w:cs="Arial"/>
              </w:rPr>
            </w:pPr>
          </w:p>
        </w:tc>
        <w:tc>
          <w:tcPr>
            <w:tcW w:w="1736" w:type="dxa"/>
          </w:tcPr>
          <w:p w14:paraId="37AB2070" w14:textId="77777777" w:rsidR="002466CE" w:rsidRPr="00B669B1" w:rsidRDefault="002466CE" w:rsidP="00BD02B5">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creative </w:t>
            </w:r>
            <w:r>
              <w:rPr>
                <w:rFonts w:ascii="Arial" w:hAnsi="Arial" w:cs="Arial"/>
              </w:rPr>
              <w:lastRenderedPageBreak/>
              <w:t>synthesis of complex issues</w:t>
            </w:r>
            <w:r w:rsidRPr="00E008BD">
              <w:rPr>
                <w:rFonts w:ascii="Arial" w:hAnsi="Arial" w:cs="Arial"/>
              </w:rPr>
              <w:t xml:space="preserve">. </w:t>
            </w:r>
            <w:r w:rsidRPr="00B669B1">
              <w:rPr>
                <w:rFonts w:ascii="Arial" w:hAnsi="Arial" w:cs="Arial"/>
              </w:rPr>
              <w:t xml:space="preserve"> </w:t>
            </w:r>
          </w:p>
          <w:p w14:paraId="3B084539" w14:textId="77777777" w:rsidR="002466CE" w:rsidRPr="00B669B1" w:rsidRDefault="002466CE" w:rsidP="00BD02B5">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17B7C3F7" w14:textId="77777777" w:rsidTr="00BD02B5">
        <w:tc>
          <w:tcPr>
            <w:tcW w:w="1735" w:type="dxa"/>
            <w:shd w:val="clear" w:color="auto" w:fill="95B3D7" w:themeFill="accent1" w:themeFillTint="99"/>
          </w:tcPr>
          <w:p w14:paraId="100E57F0" w14:textId="77777777" w:rsidR="002466CE" w:rsidRDefault="002466CE" w:rsidP="00BD02B5">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150478A" w14:textId="77777777" w:rsidR="002466CE" w:rsidRPr="00F65EEE" w:rsidRDefault="002466CE" w:rsidP="00BD02B5">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4FD53932" w14:textId="77777777" w:rsidR="002466CE" w:rsidRPr="00B669B1" w:rsidRDefault="002466CE" w:rsidP="00BD02B5">
            <w:pPr>
              <w:rPr>
                <w:rFonts w:ascii="Arial" w:hAnsi="Arial" w:cs="Arial"/>
              </w:rPr>
            </w:pPr>
            <w:r w:rsidRPr="00B669B1">
              <w:rPr>
                <w:rFonts w:ascii="Arial" w:hAnsi="Arial" w:cs="Arial"/>
              </w:rPr>
              <w:t>Limited or no use of methods, materials, tools and/or techniques.</w:t>
            </w:r>
          </w:p>
          <w:p w14:paraId="4200189E" w14:textId="77777777" w:rsidR="002466CE" w:rsidRDefault="002466CE" w:rsidP="00BD02B5">
            <w:pPr>
              <w:rPr>
                <w:rFonts w:ascii="Arial" w:hAnsi="Arial" w:cs="Arial"/>
              </w:rPr>
            </w:pPr>
            <w:r w:rsidRPr="00B669B1">
              <w:rPr>
                <w:rFonts w:ascii="Arial" w:hAnsi="Arial" w:cs="Arial"/>
              </w:rPr>
              <w:t>Little or no appreciation of the context of the application.</w:t>
            </w:r>
          </w:p>
          <w:p w14:paraId="18BD3CFE" w14:textId="77777777" w:rsidR="002466CE" w:rsidRDefault="002466CE" w:rsidP="00BD02B5">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ED99CB7" w14:textId="77777777" w:rsidR="002466CE" w:rsidRPr="00B669B1" w:rsidRDefault="002466CE" w:rsidP="00BD02B5">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6D5DD40C" w14:textId="77777777" w:rsidR="002466CE" w:rsidRDefault="002466CE" w:rsidP="00BD02B5">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439CB9B5" w14:textId="77777777" w:rsidR="002466CE" w:rsidRPr="00B669B1" w:rsidRDefault="002466CE" w:rsidP="00BD02B5">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lastRenderedPageBreak/>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E8D3D93" w14:textId="77777777" w:rsidR="002466CE" w:rsidRPr="00B669B1" w:rsidRDefault="002466CE" w:rsidP="00BD02B5">
            <w:pPr>
              <w:rPr>
                <w:rFonts w:ascii="Arial" w:hAnsi="Arial" w:cs="Arial"/>
              </w:rPr>
            </w:pPr>
          </w:p>
          <w:p w14:paraId="3B803507" w14:textId="77777777" w:rsidR="002466CE" w:rsidRPr="00B669B1" w:rsidRDefault="002466CE" w:rsidP="00BD02B5">
            <w:pPr>
              <w:rPr>
                <w:rFonts w:ascii="Arial" w:hAnsi="Arial" w:cs="Arial"/>
              </w:rPr>
            </w:pPr>
          </w:p>
        </w:tc>
        <w:tc>
          <w:tcPr>
            <w:tcW w:w="1736" w:type="dxa"/>
          </w:tcPr>
          <w:p w14:paraId="407F1480" w14:textId="77777777" w:rsidR="002466CE" w:rsidRPr="00B669B1" w:rsidRDefault="002466CE" w:rsidP="00BD02B5">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66424CDD" w14:textId="77777777" w:rsidR="002466CE" w:rsidRDefault="002466CE" w:rsidP="00BD02B5">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188B9660" w14:textId="77777777" w:rsidR="002466CE" w:rsidRPr="00B669B1" w:rsidRDefault="002466CE" w:rsidP="00BD02B5">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3E149D6B" w14:textId="77777777" w:rsidR="002466CE" w:rsidRPr="00B669B1" w:rsidRDefault="002466CE" w:rsidP="00BD02B5">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37E7E2B8" w14:textId="77777777" w:rsidR="002466CE" w:rsidRDefault="002466CE" w:rsidP="00BD02B5">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55F1864F" w14:textId="77777777" w:rsidR="002466CE" w:rsidRPr="00B669B1" w:rsidRDefault="002466CE" w:rsidP="00BD02B5">
            <w:pPr>
              <w:rPr>
                <w:rFonts w:ascii="Arial" w:hAnsi="Arial" w:cs="Arial"/>
              </w:rPr>
            </w:pPr>
            <w:r w:rsidRPr="00E91CFC">
              <w:rPr>
                <w:rFonts w:ascii="Arial" w:hAnsi="Arial" w:cs="Arial"/>
              </w:rPr>
              <w:t xml:space="preserve">Can identify problems and </w:t>
            </w:r>
            <w:r w:rsidRPr="00E91CFC">
              <w:rPr>
                <w:rFonts w:ascii="Arial" w:hAnsi="Arial" w:cs="Arial"/>
              </w:rPr>
              <w:lastRenderedPageBreak/>
              <w:t xml:space="preserve">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2DBA59E5" w14:textId="77777777" w:rsidR="002466CE" w:rsidRPr="00B669B1" w:rsidRDefault="002466CE" w:rsidP="00BD02B5">
            <w:pPr>
              <w:rPr>
                <w:rFonts w:ascii="Arial" w:hAnsi="Arial" w:cs="Arial"/>
              </w:rPr>
            </w:pPr>
            <w:r w:rsidRPr="00B669B1">
              <w:rPr>
                <w:rFonts w:ascii="Arial" w:hAnsi="Arial" w:cs="Arial"/>
              </w:rPr>
              <w:lastRenderedPageBreak/>
              <w:t>A very good application of a range of methods, materials, tools and/or techniques.</w:t>
            </w:r>
          </w:p>
          <w:p w14:paraId="61176DD2" w14:textId="77777777" w:rsidR="002466CE" w:rsidRPr="00B669B1" w:rsidRDefault="002466CE" w:rsidP="00BD02B5">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ADD0401" w14:textId="77777777" w:rsidR="002466CE" w:rsidRPr="00B669B1" w:rsidRDefault="002466CE" w:rsidP="00BD02B5">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6BEF77B9" w14:textId="77777777" w:rsidR="002466CE" w:rsidRPr="00B669B1" w:rsidRDefault="002466CE" w:rsidP="00BD02B5">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CD0DA7C" w14:textId="77777777" w:rsidR="002466CE" w:rsidRPr="00B669B1" w:rsidRDefault="002466CE" w:rsidP="00BD02B5">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35A9EA3" w14:textId="77777777" w:rsidR="002466CE" w:rsidRPr="00885BD7" w:rsidRDefault="002466CE" w:rsidP="00BD02B5">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5684BA04" w14:textId="77777777" w:rsidR="002466CE" w:rsidRPr="00B669B1" w:rsidRDefault="002466CE" w:rsidP="00BD02B5">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3CE10D63" w14:textId="77777777" w:rsidR="002466CE" w:rsidRDefault="002466CE" w:rsidP="00BD02B5">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20CB51F4" w14:textId="77777777" w:rsidR="002466CE" w:rsidRPr="00885BD7" w:rsidRDefault="002466CE" w:rsidP="00BD02B5">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3313BFF4" w14:textId="77777777" w:rsidR="002466CE" w:rsidRPr="00B669B1" w:rsidRDefault="002466CE" w:rsidP="00BD02B5">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50D49CDB" w14:textId="77777777" w:rsidTr="00BD02B5">
        <w:tc>
          <w:tcPr>
            <w:tcW w:w="1735" w:type="dxa"/>
            <w:shd w:val="clear" w:color="auto" w:fill="95B3D7" w:themeFill="accent1" w:themeFillTint="99"/>
          </w:tcPr>
          <w:p w14:paraId="7FE5A9C7" w14:textId="77777777" w:rsidR="002466CE" w:rsidRDefault="002466CE" w:rsidP="00BD02B5">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8AF2956"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2D18D66" w14:textId="77777777" w:rsidR="002466CE" w:rsidRPr="00E07BE3" w:rsidRDefault="002466CE" w:rsidP="00BD02B5">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1C2A74FF" w14:textId="77777777" w:rsidR="002466CE" w:rsidRPr="00E07BE3" w:rsidRDefault="002466CE" w:rsidP="00BD02B5">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23D7268B" w14:textId="77777777" w:rsidR="002466CE" w:rsidRPr="00ED3ABD" w:rsidRDefault="002466CE" w:rsidP="00BD02B5">
            <w:pPr>
              <w:rPr>
                <w:rFonts w:ascii="Arial" w:hAnsi="Arial" w:cs="Arial"/>
              </w:rPr>
            </w:pPr>
          </w:p>
          <w:p w14:paraId="0FEE560D" w14:textId="77777777" w:rsidR="002466CE" w:rsidRPr="00E07BE3" w:rsidRDefault="002466CE" w:rsidP="00BD02B5">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67E300" w14:textId="77777777" w:rsidR="002466CE" w:rsidRPr="00E07BE3" w:rsidRDefault="002466CE" w:rsidP="00BD02B5">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D7C4C45" w14:textId="77777777" w:rsidR="002466CE" w:rsidRPr="00E07BE3" w:rsidRDefault="002466CE" w:rsidP="00BD02B5">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6486C1AA" w14:textId="77777777" w:rsidR="002466CE" w:rsidRPr="00E07BE3" w:rsidRDefault="002466CE" w:rsidP="00BD02B5">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0C0855B" w14:textId="77777777" w:rsidR="002466CE" w:rsidRPr="00E07BE3" w:rsidRDefault="002466CE" w:rsidP="00BD02B5">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4C8AB6F" w14:textId="77777777" w:rsidR="002466CE" w:rsidRPr="00E07BE3" w:rsidRDefault="002466CE" w:rsidP="00BD02B5">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1657DB7" w14:textId="77777777" w:rsidR="002466CE" w:rsidRPr="00E07BE3" w:rsidRDefault="002466CE" w:rsidP="00BD02B5">
            <w:pPr>
              <w:rPr>
                <w:rFonts w:ascii="Arial" w:hAnsi="Arial" w:cs="Arial"/>
              </w:rPr>
            </w:pPr>
            <w:r w:rsidRPr="00E07BE3">
              <w:rPr>
                <w:rFonts w:ascii="Arial" w:hAnsi="Arial" w:cs="Arial"/>
              </w:rPr>
              <w:lastRenderedPageBreak/>
              <w:t>Can communicate effectively in a suitable format, but may have minor errors.</w:t>
            </w:r>
          </w:p>
          <w:p w14:paraId="5D94BEC1" w14:textId="77777777" w:rsidR="002466CE" w:rsidRPr="00E07BE3" w:rsidRDefault="002466CE" w:rsidP="00BD02B5">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E66D3E5" w14:textId="77777777" w:rsidR="002466CE" w:rsidRPr="00E07BE3" w:rsidRDefault="002466CE" w:rsidP="00BD02B5">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9DBD39B" w14:textId="77777777" w:rsidR="002466CE" w:rsidRPr="00E07BE3" w:rsidRDefault="002466CE" w:rsidP="00BD02B5">
            <w:pPr>
              <w:rPr>
                <w:rFonts w:ascii="Arial" w:hAnsi="Arial" w:cs="Arial"/>
              </w:rPr>
            </w:pPr>
            <w:r w:rsidRPr="00E07BE3">
              <w:rPr>
                <w:rFonts w:ascii="Arial" w:hAnsi="Arial" w:cs="Arial"/>
              </w:rPr>
              <w:lastRenderedPageBreak/>
              <w:t>Can communicate well, confidently and consistently in a suitable format.</w:t>
            </w:r>
          </w:p>
          <w:p w14:paraId="4151ABDD" w14:textId="77777777" w:rsidR="002466CE" w:rsidRPr="00E07BE3" w:rsidRDefault="002466CE" w:rsidP="00BD02B5">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753B0CDB" w14:textId="77777777" w:rsidR="002466CE" w:rsidRPr="00E07BE3" w:rsidRDefault="002466CE" w:rsidP="00BD02B5">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5692A03" w14:textId="77777777" w:rsidR="002466CE" w:rsidRPr="00E07BE3" w:rsidRDefault="002466CE" w:rsidP="00BD02B5">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E7DAA0D" w14:textId="77777777" w:rsidR="002466CE" w:rsidRPr="00E07BE3" w:rsidRDefault="002466CE" w:rsidP="00BD02B5">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5F1A365" w14:textId="77777777" w:rsidR="002466CE" w:rsidRPr="00E07BE3" w:rsidRDefault="002466CE" w:rsidP="00BD02B5">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2161807" w14:textId="77777777" w:rsidR="002466CE" w:rsidRPr="00E07BE3" w:rsidRDefault="002466CE" w:rsidP="00BD02B5">
            <w:pPr>
              <w:rPr>
                <w:rFonts w:ascii="Arial" w:hAnsi="Arial" w:cs="Arial"/>
              </w:rPr>
            </w:pPr>
            <w:r w:rsidRPr="00E07BE3">
              <w:rPr>
                <w:rFonts w:ascii="Arial" w:hAnsi="Arial" w:cs="Arial"/>
              </w:rPr>
              <w:lastRenderedPageBreak/>
              <w:t xml:space="preserve">Can communicate with an exceptionally high level of professionalism. </w:t>
            </w:r>
          </w:p>
          <w:p w14:paraId="54A4C98A" w14:textId="77777777" w:rsidR="002466CE" w:rsidRPr="00E07BE3" w:rsidRDefault="002466CE" w:rsidP="00BD02B5">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79262B7" w14:textId="77777777" w:rsidR="002466CE" w:rsidRDefault="002466CE" w:rsidP="002466CE">
      <w:pPr>
        <w:pStyle w:val="NormalWeb"/>
        <w:rPr>
          <w:rFonts w:ascii="Arial" w:hAnsi="Arial" w:cs="Arial"/>
          <w:color w:val="303B44"/>
          <w:sz w:val="22"/>
          <w:szCs w:val="22"/>
        </w:rPr>
      </w:pPr>
    </w:p>
    <w:p w14:paraId="15E1C234" w14:textId="77777777" w:rsidR="00050AF9" w:rsidRDefault="00050AF9" w:rsidP="002466CE">
      <w:pPr>
        <w:pStyle w:val="NormalWeb"/>
        <w:rPr>
          <w:rFonts w:ascii="Arial" w:hAnsi="Arial" w:cs="Arial"/>
          <w:color w:val="303B44"/>
          <w:sz w:val="22"/>
          <w:szCs w:val="22"/>
        </w:rPr>
      </w:pPr>
    </w:p>
    <w:p w14:paraId="10E3EF74" w14:textId="77777777" w:rsidR="00050AF9" w:rsidRDefault="00050AF9" w:rsidP="002466CE">
      <w:pPr>
        <w:pStyle w:val="NormalWeb"/>
        <w:rPr>
          <w:rFonts w:ascii="Arial" w:hAnsi="Arial" w:cs="Arial"/>
          <w:color w:val="303B44"/>
          <w:sz w:val="22"/>
          <w:szCs w:val="22"/>
        </w:rPr>
      </w:pPr>
    </w:p>
    <w:p w14:paraId="1365EF37" w14:textId="77777777" w:rsidR="00050AF9" w:rsidRDefault="00050AF9" w:rsidP="002466CE">
      <w:pPr>
        <w:pStyle w:val="NormalWeb"/>
        <w:rPr>
          <w:rFonts w:ascii="Arial" w:hAnsi="Arial" w:cs="Arial"/>
          <w:color w:val="303B44"/>
          <w:sz w:val="22"/>
          <w:szCs w:val="22"/>
        </w:rPr>
      </w:pPr>
    </w:p>
    <w:p w14:paraId="4896BBB0" w14:textId="77777777" w:rsidR="00050AF9" w:rsidRDefault="00050AF9" w:rsidP="002466CE">
      <w:pPr>
        <w:pStyle w:val="NormalWeb"/>
        <w:rPr>
          <w:rFonts w:ascii="Arial" w:hAnsi="Arial" w:cs="Arial"/>
          <w:color w:val="303B44"/>
          <w:sz w:val="22"/>
          <w:szCs w:val="22"/>
        </w:rPr>
      </w:pPr>
    </w:p>
    <w:p w14:paraId="59AB3D4E" w14:textId="77777777" w:rsidR="00050AF9" w:rsidRDefault="00050AF9" w:rsidP="002466CE">
      <w:pPr>
        <w:pStyle w:val="NormalWeb"/>
        <w:rPr>
          <w:rFonts w:ascii="Arial" w:hAnsi="Arial" w:cs="Arial"/>
          <w:color w:val="303B44"/>
          <w:sz w:val="22"/>
          <w:szCs w:val="22"/>
        </w:rPr>
      </w:pPr>
    </w:p>
    <w:p w14:paraId="195BC888" w14:textId="77777777" w:rsidR="00050AF9" w:rsidRDefault="00050AF9" w:rsidP="002466CE">
      <w:pPr>
        <w:pStyle w:val="NormalWeb"/>
        <w:rPr>
          <w:rFonts w:ascii="Arial" w:hAnsi="Arial" w:cs="Arial"/>
          <w:color w:val="303B44"/>
          <w:sz w:val="22"/>
          <w:szCs w:val="22"/>
        </w:rPr>
      </w:pPr>
    </w:p>
    <w:p w14:paraId="7128D229" w14:textId="77777777" w:rsidR="00050AF9" w:rsidRDefault="00050AF9" w:rsidP="002466CE">
      <w:pPr>
        <w:pStyle w:val="NormalWeb"/>
        <w:rPr>
          <w:rFonts w:ascii="Arial" w:hAnsi="Arial" w:cs="Arial"/>
          <w:color w:val="303B44"/>
          <w:sz w:val="22"/>
          <w:szCs w:val="22"/>
        </w:rPr>
      </w:pPr>
    </w:p>
    <w:p w14:paraId="4613570B" w14:textId="77777777" w:rsidR="00050AF9" w:rsidRDefault="00050AF9" w:rsidP="002466CE">
      <w:pPr>
        <w:pStyle w:val="NormalWeb"/>
        <w:rPr>
          <w:rFonts w:ascii="Arial" w:hAnsi="Arial" w:cs="Arial"/>
          <w:color w:val="303B44"/>
          <w:sz w:val="22"/>
          <w:szCs w:val="22"/>
        </w:rPr>
      </w:pPr>
    </w:p>
    <w:p w14:paraId="6EFF2D6A" w14:textId="77777777" w:rsidR="00050AF9" w:rsidRDefault="00050AF9" w:rsidP="002466CE">
      <w:pPr>
        <w:pStyle w:val="NormalWeb"/>
        <w:rPr>
          <w:rFonts w:ascii="Arial" w:hAnsi="Arial" w:cs="Arial"/>
          <w:color w:val="303B44"/>
          <w:sz w:val="22"/>
          <w:szCs w:val="22"/>
        </w:rPr>
      </w:pPr>
    </w:p>
    <w:p w14:paraId="4E7E3557" w14:textId="77777777" w:rsidR="00050AF9" w:rsidRDefault="00050AF9" w:rsidP="002466CE">
      <w:pPr>
        <w:pStyle w:val="NormalWeb"/>
        <w:rPr>
          <w:rFonts w:ascii="Arial" w:hAnsi="Arial" w:cs="Arial"/>
          <w:color w:val="303B44"/>
          <w:sz w:val="22"/>
          <w:szCs w:val="22"/>
        </w:rPr>
      </w:pPr>
    </w:p>
    <w:p w14:paraId="5AD131EE" w14:textId="77777777" w:rsidR="00050AF9" w:rsidRDefault="00050AF9" w:rsidP="002466CE">
      <w:pPr>
        <w:pStyle w:val="NormalWeb"/>
        <w:rPr>
          <w:rFonts w:ascii="Arial" w:hAnsi="Arial" w:cs="Arial"/>
          <w:color w:val="303B44"/>
          <w:sz w:val="22"/>
          <w:szCs w:val="22"/>
        </w:rPr>
      </w:pPr>
    </w:p>
    <w:p w14:paraId="267563CF" w14:textId="77777777" w:rsidR="00050AF9" w:rsidRDefault="00050AF9" w:rsidP="002466CE">
      <w:pPr>
        <w:pStyle w:val="NormalWeb"/>
        <w:rPr>
          <w:rFonts w:ascii="Arial" w:hAnsi="Arial" w:cs="Arial"/>
          <w:color w:val="303B44"/>
          <w:sz w:val="22"/>
          <w:szCs w:val="22"/>
        </w:rPr>
      </w:pPr>
    </w:p>
    <w:p w14:paraId="0082C8B5" w14:textId="77777777" w:rsidR="00050AF9" w:rsidRDefault="00050AF9" w:rsidP="002466CE">
      <w:pPr>
        <w:pStyle w:val="NormalWeb"/>
        <w:rPr>
          <w:rFonts w:ascii="Arial" w:hAnsi="Arial" w:cs="Arial"/>
          <w:color w:val="303B44"/>
          <w:sz w:val="22"/>
          <w:szCs w:val="22"/>
        </w:rPr>
      </w:pPr>
    </w:p>
    <w:p w14:paraId="345A6653"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1A2713" w14:textId="77777777" w:rsidR="00566B05" w:rsidRDefault="00566B05">
      <w:r>
        <w:separator/>
      </w:r>
    </w:p>
  </w:endnote>
  <w:endnote w:type="continuationSeparator" w:id="0">
    <w:p w14:paraId="1000ACB8" w14:textId="77777777" w:rsidR="00566B05" w:rsidRDefault="00566B05">
      <w:r>
        <w:continuationSeparator/>
      </w:r>
    </w:p>
  </w:endnote>
  <w:endnote w:type="continuationNotice" w:id="1">
    <w:p w14:paraId="55120770" w14:textId="77777777" w:rsidR="00566B05" w:rsidRDefault="00566B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DAF56" w14:textId="052134E1"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AF7BD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AF7BD2">
      <w:rPr>
        <w:b/>
        <w:noProof/>
      </w:rPr>
      <w:t>11</w:t>
    </w:r>
    <w:r w:rsidR="0017512A">
      <w:rPr>
        <w:b/>
        <w:sz w:val="24"/>
        <w:szCs w:val="24"/>
      </w:rPr>
      <w:fldChar w:fldCharType="end"/>
    </w:r>
  </w:p>
  <w:p w14:paraId="254C36A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BB56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73B717" w14:textId="77777777" w:rsidR="00566B05" w:rsidRDefault="00566B05">
      <w:r>
        <w:separator/>
      </w:r>
    </w:p>
  </w:footnote>
  <w:footnote w:type="continuationSeparator" w:id="0">
    <w:p w14:paraId="675A0298" w14:textId="77777777" w:rsidR="00566B05" w:rsidRDefault="00566B05">
      <w:r>
        <w:continuationSeparator/>
      </w:r>
    </w:p>
  </w:footnote>
  <w:footnote w:type="continuationNotice" w:id="1">
    <w:p w14:paraId="5DA67F96" w14:textId="77777777" w:rsidR="00566B05" w:rsidRDefault="00566B0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CD4A1"/>
    <w:multiLevelType w:val="hybridMultilevel"/>
    <w:tmpl w:val="FFFFFFFF"/>
    <w:lvl w:ilvl="0" w:tplc="68203410">
      <w:start w:val="1"/>
      <w:numFmt w:val="bullet"/>
      <w:lvlText w:val=""/>
      <w:lvlJc w:val="left"/>
      <w:pPr>
        <w:ind w:left="720" w:hanging="360"/>
      </w:pPr>
      <w:rPr>
        <w:rFonts w:ascii="Wingdings" w:hAnsi="Wingdings" w:hint="default"/>
      </w:rPr>
    </w:lvl>
    <w:lvl w:ilvl="1" w:tplc="97AC3232">
      <w:start w:val="1"/>
      <w:numFmt w:val="bullet"/>
      <w:lvlText w:val="o"/>
      <w:lvlJc w:val="left"/>
      <w:pPr>
        <w:ind w:left="1440" w:hanging="360"/>
      </w:pPr>
      <w:rPr>
        <w:rFonts w:ascii="Courier New" w:hAnsi="Courier New" w:hint="default"/>
      </w:rPr>
    </w:lvl>
    <w:lvl w:ilvl="2" w:tplc="0A34E878">
      <w:start w:val="1"/>
      <w:numFmt w:val="bullet"/>
      <w:lvlText w:val=""/>
      <w:lvlJc w:val="left"/>
      <w:pPr>
        <w:ind w:left="2160" w:hanging="360"/>
      </w:pPr>
      <w:rPr>
        <w:rFonts w:ascii="Wingdings" w:hAnsi="Wingdings" w:hint="default"/>
      </w:rPr>
    </w:lvl>
    <w:lvl w:ilvl="3" w:tplc="F0C44E14">
      <w:start w:val="1"/>
      <w:numFmt w:val="bullet"/>
      <w:lvlText w:val=""/>
      <w:lvlJc w:val="left"/>
      <w:pPr>
        <w:ind w:left="2880" w:hanging="360"/>
      </w:pPr>
      <w:rPr>
        <w:rFonts w:ascii="Symbol" w:hAnsi="Symbol" w:hint="default"/>
      </w:rPr>
    </w:lvl>
    <w:lvl w:ilvl="4" w:tplc="CFC65444">
      <w:start w:val="1"/>
      <w:numFmt w:val="bullet"/>
      <w:lvlText w:val="o"/>
      <w:lvlJc w:val="left"/>
      <w:pPr>
        <w:ind w:left="3600" w:hanging="360"/>
      </w:pPr>
      <w:rPr>
        <w:rFonts w:ascii="Courier New" w:hAnsi="Courier New" w:hint="default"/>
      </w:rPr>
    </w:lvl>
    <w:lvl w:ilvl="5" w:tplc="1AC8B04A">
      <w:start w:val="1"/>
      <w:numFmt w:val="bullet"/>
      <w:lvlText w:val=""/>
      <w:lvlJc w:val="left"/>
      <w:pPr>
        <w:ind w:left="4320" w:hanging="360"/>
      </w:pPr>
      <w:rPr>
        <w:rFonts w:ascii="Wingdings" w:hAnsi="Wingdings" w:hint="default"/>
      </w:rPr>
    </w:lvl>
    <w:lvl w:ilvl="6" w:tplc="8408C568">
      <w:start w:val="1"/>
      <w:numFmt w:val="bullet"/>
      <w:lvlText w:val=""/>
      <w:lvlJc w:val="left"/>
      <w:pPr>
        <w:ind w:left="5040" w:hanging="360"/>
      </w:pPr>
      <w:rPr>
        <w:rFonts w:ascii="Symbol" w:hAnsi="Symbol" w:hint="default"/>
      </w:rPr>
    </w:lvl>
    <w:lvl w:ilvl="7" w:tplc="9B3E24C0">
      <w:start w:val="1"/>
      <w:numFmt w:val="bullet"/>
      <w:lvlText w:val="o"/>
      <w:lvlJc w:val="left"/>
      <w:pPr>
        <w:ind w:left="5760" w:hanging="360"/>
      </w:pPr>
      <w:rPr>
        <w:rFonts w:ascii="Courier New" w:hAnsi="Courier New" w:hint="default"/>
      </w:rPr>
    </w:lvl>
    <w:lvl w:ilvl="8" w:tplc="271E1B08">
      <w:start w:val="1"/>
      <w:numFmt w:val="bullet"/>
      <w:lvlText w:val=""/>
      <w:lvlJc w:val="left"/>
      <w:pPr>
        <w:ind w:left="6480" w:hanging="360"/>
      </w:pPr>
      <w:rPr>
        <w:rFonts w:ascii="Wingdings" w:hAnsi="Wingdings" w:hint="default"/>
      </w:rPr>
    </w:lvl>
  </w:abstractNum>
  <w:abstractNum w:abstractNumId="1" w15:restartNumberingAfterBreak="0">
    <w:nsid w:val="04125602"/>
    <w:multiLevelType w:val="hybridMultilevel"/>
    <w:tmpl w:val="5894A740"/>
    <w:lvl w:ilvl="0" w:tplc="EEB64E00">
      <w:start w:val="1"/>
      <w:numFmt w:val="lowerLetter"/>
      <w:lvlText w:val="%1."/>
      <w:lvlJc w:val="left"/>
      <w:pPr>
        <w:ind w:left="1440" w:hanging="360"/>
      </w:pPr>
      <w:rPr>
        <w:b/>
        <w:bCs/>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04E85A78"/>
    <w:multiLevelType w:val="hybridMultilevel"/>
    <w:tmpl w:val="F392B518"/>
    <w:lvl w:ilvl="0" w:tplc="3A2E6A98">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505BE7"/>
    <w:multiLevelType w:val="hybridMultilevel"/>
    <w:tmpl w:val="F1480A34"/>
    <w:lvl w:ilvl="0" w:tplc="3A2E6A98">
      <w:start w:val="1"/>
      <w:numFmt w:val="bullet"/>
      <w:lvlText w:val=""/>
      <w:lvlJc w:val="left"/>
      <w:pPr>
        <w:ind w:left="720" w:hanging="360"/>
      </w:pPr>
      <w:rPr>
        <w:rFonts w:ascii="Wingdings" w:hAnsi="Wingdings" w:hint="default"/>
      </w:rPr>
    </w:lvl>
    <w:lvl w:ilvl="1" w:tplc="8B3E59EC">
      <w:start w:val="1"/>
      <w:numFmt w:val="bullet"/>
      <w:lvlText w:val="•"/>
      <w:lvlJc w:val="left"/>
      <w:pPr>
        <w:ind w:left="1440" w:hanging="360"/>
      </w:pPr>
      <w:rPr>
        <w:rFonts w:ascii="Arial" w:eastAsiaTheme="minorEastAsia"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9E90A0C"/>
    <w:multiLevelType w:val="hybridMultilevel"/>
    <w:tmpl w:val="FFFFFFFF"/>
    <w:lvl w:ilvl="0" w:tplc="4DC87B24">
      <w:start w:val="1"/>
      <w:numFmt w:val="bullet"/>
      <w:lvlText w:val=""/>
      <w:lvlJc w:val="left"/>
      <w:pPr>
        <w:ind w:left="720" w:hanging="360"/>
      </w:pPr>
      <w:rPr>
        <w:rFonts w:ascii="Wingdings" w:hAnsi="Wingdings" w:hint="default"/>
      </w:rPr>
    </w:lvl>
    <w:lvl w:ilvl="1" w:tplc="7C5EA00A">
      <w:start w:val="1"/>
      <w:numFmt w:val="bullet"/>
      <w:lvlText w:val="o"/>
      <w:lvlJc w:val="left"/>
      <w:pPr>
        <w:ind w:left="1440" w:hanging="360"/>
      </w:pPr>
      <w:rPr>
        <w:rFonts w:ascii="Courier New" w:hAnsi="Courier New" w:hint="default"/>
      </w:rPr>
    </w:lvl>
    <w:lvl w:ilvl="2" w:tplc="1554A804">
      <w:start w:val="1"/>
      <w:numFmt w:val="bullet"/>
      <w:lvlText w:val=""/>
      <w:lvlJc w:val="left"/>
      <w:pPr>
        <w:ind w:left="2160" w:hanging="360"/>
      </w:pPr>
      <w:rPr>
        <w:rFonts w:ascii="Wingdings" w:hAnsi="Wingdings" w:hint="default"/>
      </w:rPr>
    </w:lvl>
    <w:lvl w:ilvl="3" w:tplc="29D068FC">
      <w:start w:val="1"/>
      <w:numFmt w:val="bullet"/>
      <w:lvlText w:val=""/>
      <w:lvlJc w:val="left"/>
      <w:pPr>
        <w:ind w:left="2880" w:hanging="360"/>
      </w:pPr>
      <w:rPr>
        <w:rFonts w:ascii="Symbol" w:hAnsi="Symbol" w:hint="default"/>
      </w:rPr>
    </w:lvl>
    <w:lvl w:ilvl="4" w:tplc="0B60DD8A">
      <w:start w:val="1"/>
      <w:numFmt w:val="bullet"/>
      <w:lvlText w:val="o"/>
      <w:lvlJc w:val="left"/>
      <w:pPr>
        <w:ind w:left="3600" w:hanging="360"/>
      </w:pPr>
      <w:rPr>
        <w:rFonts w:ascii="Courier New" w:hAnsi="Courier New" w:hint="default"/>
      </w:rPr>
    </w:lvl>
    <w:lvl w:ilvl="5" w:tplc="B00A11C0">
      <w:start w:val="1"/>
      <w:numFmt w:val="bullet"/>
      <w:lvlText w:val=""/>
      <w:lvlJc w:val="left"/>
      <w:pPr>
        <w:ind w:left="4320" w:hanging="360"/>
      </w:pPr>
      <w:rPr>
        <w:rFonts w:ascii="Wingdings" w:hAnsi="Wingdings" w:hint="default"/>
      </w:rPr>
    </w:lvl>
    <w:lvl w:ilvl="6" w:tplc="4CD4CC38">
      <w:start w:val="1"/>
      <w:numFmt w:val="bullet"/>
      <w:lvlText w:val=""/>
      <w:lvlJc w:val="left"/>
      <w:pPr>
        <w:ind w:left="5040" w:hanging="360"/>
      </w:pPr>
      <w:rPr>
        <w:rFonts w:ascii="Symbol" w:hAnsi="Symbol" w:hint="default"/>
      </w:rPr>
    </w:lvl>
    <w:lvl w:ilvl="7" w:tplc="1CD80AEC">
      <w:start w:val="1"/>
      <w:numFmt w:val="bullet"/>
      <w:lvlText w:val="o"/>
      <w:lvlJc w:val="left"/>
      <w:pPr>
        <w:ind w:left="5760" w:hanging="360"/>
      </w:pPr>
      <w:rPr>
        <w:rFonts w:ascii="Courier New" w:hAnsi="Courier New" w:hint="default"/>
      </w:rPr>
    </w:lvl>
    <w:lvl w:ilvl="8" w:tplc="44C49472">
      <w:start w:val="1"/>
      <w:numFmt w:val="bullet"/>
      <w:lvlText w:val=""/>
      <w:lvlJc w:val="left"/>
      <w:pPr>
        <w:ind w:left="6480" w:hanging="360"/>
      </w:pPr>
      <w:rPr>
        <w:rFonts w:ascii="Wingdings" w:hAnsi="Wingdings" w:hint="default"/>
      </w:rPr>
    </w:lvl>
  </w:abstractNum>
  <w:abstractNum w:abstractNumId="5" w15:restartNumberingAfterBreak="0">
    <w:nsid w:val="0DB809A4"/>
    <w:multiLevelType w:val="hybridMultilevel"/>
    <w:tmpl w:val="9D9AABDC"/>
    <w:lvl w:ilvl="0" w:tplc="9FD2C4BA">
      <w:start w:val="1"/>
      <w:numFmt w:val="decimal"/>
      <w:lvlText w:val="%1."/>
      <w:lvlJc w:val="left"/>
      <w:pPr>
        <w:ind w:left="786" w:hanging="360"/>
      </w:pPr>
      <w:rPr>
        <w:rFonts w:hint="default"/>
        <w:b/>
        <w:sz w:val="24"/>
        <w:u w:val="single"/>
      </w:rPr>
    </w:lvl>
    <w:lvl w:ilvl="1" w:tplc="08090019">
      <w:start w:val="1"/>
      <w:numFmt w:val="lowerLetter"/>
      <w:lvlText w:val="%2."/>
      <w:lvlJc w:val="left"/>
      <w:pPr>
        <w:ind w:left="1506" w:hanging="360"/>
      </w:pPr>
    </w:lvl>
    <w:lvl w:ilvl="2" w:tplc="0809001B">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13391923"/>
    <w:multiLevelType w:val="hybridMultilevel"/>
    <w:tmpl w:val="FF6A428A"/>
    <w:lvl w:ilvl="0" w:tplc="D9F2CE2C">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7" w15:restartNumberingAfterBreak="0">
    <w:nsid w:val="1F4421F7"/>
    <w:multiLevelType w:val="multilevel"/>
    <w:tmpl w:val="7F545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2425D7"/>
    <w:multiLevelType w:val="hybridMultilevel"/>
    <w:tmpl w:val="FFFFFFFF"/>
    <w:lvl w:ilvl="0" w:tplc="3A2E6A98">
      <w:start w:val="1"/>
      <w:numFmt w:val="bullet"/>
      <w:lvlText w:val=""/>
      <w:lvlJc w:val="left"/>
      <w:pPr>
        <w:ind w:left="4320" w:hanging="360"/>
      </w:pPr>
      <w:rPr>
        <w:rFonts w:ascii="Wingdings" w:hAnsi="Wingdings" w:hint="default"/>
      </w:rPr>
    </w:lvl>
    <w:lvl w:ilvl="1" w:tplc="CED66320">
      <w:start w:val="1"/>
      <w:numFmt w:val="bullet"/>
      <w:lvlText w:val="o"/>
      <w:lvlJc w:val="left"/>
      <w:pPr>
        <w:ind w:left="5040" w:hanging="360"/>
      </w:pPr>
      <w:rPr>
        <w:rFonts w:ascii="Courier New" w:hAnsi="Courier New" w:hint="default"/>
      </w:rPr>
    </w:lvl>
    <w:lvl w:ilvl="2" w:tplc="322EA066">
      <w:start w:val="1"/>
      <w:numFmt w:val="bullet"/>
      <w:lvlText w:val=""/>
      <w:lvlJc w:val="left"/>
      <w:pPr>
        <w:ind w:left="5760" w:hanging="360"/>
      </w:pPr>
      <w:rPr>
        <w:rFonts w:ascii="Wingdings" w:hAnsi="Wingdings" w:hint="default"/>
      </w:rPr>
    </w:lvl>
    <w:lvl w:ilvl="3" w:tplc="FBD24B7E">
      <w:start w:val="1"/>
      <w:numFmt w:val="bullet"/>
      <w:lvlText w:val=""/>
      <w:lvlJc w:val="left"/>
      <w:pPr>
        <w:ind w:left="6480" w:hanging="360"/>
      </w:pPr>
      <w:rPr>
        <w:rFonts w:ascii="Symbol" w:hAnsi="Symbol" w:hint="default"/>
      </w:rPr>
    </w:lvl>
    <w:lvl w:ilvl="4" w:tplc="7BBE9DEE">
      <w:start w:val="1"/>
      <w:numFmt w:val="bullet"/>
      <w:lvlText w:val="o"/>
      <w:lvlJc w:val="left"/>
      <w:pPr>
        <w:ind w:left="7200" w:hanging="360"/>
      </w:pPr>
      <w:rPr>
        <w:rFonts w:ascii="Courier New" w:hAnsi="Courier New" w:hint="default"/>
      </w:rPr>
    </w:lvl>
    <w:lvl w:ilvl="5" w:tplc="460CB99C">
      <w:start w:val="1"/>
      <w:numFmt w:val="bullet"/>
      <w:lvlText w:val=""/>
      <w:lvlJc w:val="left"/>
      <w:pPr>
        <w:ind w:left="7920" w:hanging="360"/>
      </w:pPr>
      <w:rPr>
        <w:rFonts w:ascii="Wingdings" w:hAnsi="Wingdings" w:hint="default"/>
      </w:rPr>
    </w:lvl>
    <w:lvl w:ilvl="6" w:tplc="360028CC">
      <w:start w:val="1"/>
      <w:numFmt w:val="bullet"/>
      <w:lvlText w:val=""/>
      <w:lvlJc w:val="left"/>
      <w:pPr>
        <w:ind w:left="8640" w:hanging="360"/>
      </w:pPr>
      <w:rPr>
        <w:rFonts w:ascii="Symbol" w:hAnsi="Symbol" w:hint="default"/>
      </w:rPr>
    </w:lvl>
    <w:lvl w:ilvl="7" w:tplc="915CE698">
      <w:start w:val="1"/>
      <w:numFmt w:val="bullet"/>
      <w:lvlText w:val="o"/>
      <w:lvlJc w:val="left"/>
      <w:pPr>
        <w:ind w:left="9360" w:hanging="360"/>
      </w:pPr>
      <w:rPr>
        <w:rFonts w:ascii="Courier New" w:hAnsi="Courier New" w:hint="default"/>
      </w:rPr>
    </w:lvl>
    <w:lvl w:ilvl="8" w:tplc="FCF8678E">
      <w:start w:val="1"/>
      <w:numFmt w:val="bullet"/>
      <w:lvlText w:val=""/>
      <w:lvlJc w:val="left"/>
      <w:pPr>
        <w:ind w:left="10080" w:hanging="360"/>
      </w:pPr>
      <w:rPr>
        <w:rFonts w:ascii="Wingdings" w:hAnsi="Wingdings" w:hint="default"/>
      </w:rPr>
    </w:lvl>
  </w:abstractNum>
  <w:abstractNum w:abstractNumId="9" w15:restartNumberingAfterBreak="0">
    <w:nsid w:val="29DF1831"/>
    <w:multiLevelType w:val="hybridMultilevel"/>
    <w:tmpl w:val="7B388A44"/>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FC8570A"/>
    <w:multiLevelType w:val="hybridMultilevel"/>
    <w:tmpl w:val="A356929A"/>
    <w:lvl w:ilvl="0" w:tplc="08090001">
      <w:start w:val="1"/>
      <w:numFmt w:val="bullet"/>
      <w:lvlText w:val=""/>
      <w:lvlJc w:val="left"/>
      <w:pPr>
        <w:ind w:left="1866" w:hanging="360"/>
      </w:pPr>
      <w:rPr>
        <w:rFonts w:ascii="Symbol" w:hAnsi="Symbol" w:hint="default"/>
      </w:rPr>
    </w:lvl>
    <w:lvl w:ilvl="1" w:tplc="08090003" w:tentative="1">
      <w:start w:val="1"/>
      <w:numFmt w:val="bullet"/>
      <w:lvlText w:val="o"/>
      <w:lvlJc w:val="left"/>
      <w:pPr>
        <w:ind w:left="2586" w:hanging="360"/>
      </w:pPr>
      <w:rPr>
        <w:rFonts w:ascii="Courier New" w:hAnsi="Courier New" w:cs="Courier New" w:hint="default"/>
      </w:rPr>
    </w:lvl>
    <w:lvl w:ilvl="2" w:tplc="08090005" w:tentative="1">
      <w:start w:val="1"/>
      <w:numFmt w:val="bullet"/>
      <w:lvlText w:val=""/>
      <w:lvlJc w:val="left"/>
      <w:pPr>
        <w:ind w:left="3306" w:hanging="360"/>
      </w:pPr>
      <w:rPr>
        <w:rFonts w:ascii="Wingdings" w:hAnsi="Wingdings" w:hint="default"/>
      </w:rPr>
    </w:lvl>
    <w:lvl w:ilvl="3" w:tplc="08090001" w:tentative="1">
      <w:start w:val="1"/>
      <w:numFmt w:val="bullet"/>
      <w:lvlText w:val=""/>
      <w:lvlJc w:val="left"/>
      <w:pPr>
        <w:ind w:left="4026" w:hanging="360"/>
      </w:pPr>
      <w:rPr>
        <w:rFonts w:ascii="Symbol" w:hAnsi="Symbol" w:hint="default"/>
      </w:rPr>
    </w:lvl>
    <w:lvl w:ilvl="4" w:tplc="08090003" w:tentative="1">
      <w:start w:val="1"/>
      <w:numFmt w:val="bullet"/>
      <w:lvlText w:val="o"/>
      <w:lvlJc w:val="left"/>
      <w:pPr>
        <w:ind w:left="4746" w:hanging="360"/>
      </w:pPr>
      <w:rPr>
        <w:rFonts w:ascii="Courier New" w:hAnsi="Courier New" w:cs="Courier New" w:hint="default"/>
      </w:rPr>
    </w:lvl>
    <w:lvl w:ilvl="5" w:tplc="08090005" w:tentative="1">
      <w:start w:val="1"/>
      <w:numFmt w:val="bullet"/>
      <w:lvlText w:val=""/>
      <w:lvlJc w:val="left"/>
      <w:pPr>
        <w:ind w:left="5466" w:hanging="360"/>
      </w:pPr>
      <w:rPr>
        <w:rFonts w:ascii="Wingdings" w:hAnsi="Wingdings" w:hint="default"/>
      </w:rPr>
    </w:lvl>
    <w:lvl w:ilvl="6" w:tplc="08090001" w:tentative="1">
      <w:start w:val="1"/>
      <w:numFmt w:val="bullet"/>
      <w:lvlText w:val=""/>
      <w:lvlJc w:val="left"/>
      <w:pPr>
        <w:ind w:left="6186" w:hanging="360"/>
      </w:pPr>
      <w:rPr>
        <w:rFonts w:ascii="Symbol" w:hAnsi="Symbol" w:hint="default"/>
      </w:rPr>
    </w:lvl>
    <w:lvl w:ilvl="7" w:tplc="08090003" w:tentative="1">
      <w:start w:val="1"/>
      <w:numFmt w:val="bullet"/>
      <w:lvlText w:val="o"/>
      <w:lvlJc w:val="left"/>
      <w:pPr>
        <w:ind w:left="6906" w:hanging="360"/>
      </w:pPr>
      <w:rPr>
        <w:rFonts w:ascii="Courier New" w:hAnsi="Courier New" w:cs="Courier New" w:hint="default"/>
      </w:rPr>
    </w:lvl>
    <w:lvl w:ilvl="8" w:tplc="08090005" w:tentative="1">
      <w:start w:val="1"/>
      <w:numFmt w:val="bullet"/>
      <w:lvlText w:val=""/>
      <w:lvlJc w:val="left"/>
      <w:pPr>
        <w:ind w:left="7626"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2842BB5"/>
    <w:multiLevelType w:val="hybridMultilevel"/>
    <w:tmpl w:val="6A720272"/>
    <w:lvl w:ilvl="0" w:tplc="011AB3C0">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3" w15:restartNumberingAfterBreak="0">
    <w:nsid w:val="38B5391C"/>
    <w:multiLevelType w:val="hybridMultilevel"/>
    <w:tmpl w:val="6AA223A4"/>
    <w:lvl w:ilvl="0" w:tplc="3A2E6A98">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38F66211"/>
    <w:multiLevelType w:val="hybridMultilevel"/>
    <w:tmpl w:val="66EE32EA"/>
    <w:lvl w:ilvl="0" w:tplc="C8145426">
      <w:start w:val="1"/>
      <w:numFmt w:val="decimal"/>
      <w:lvlText w:val="%1."/>
      <w:lvlJc w:val="left"/>
      <w:pPr>
        <w:ind w:left="786" w:hanging="360"/>
      </w:pPr>
      <w:rPr>
        <w:rFonts w:asciiTheme="minorBidi" w:eastAsia="Times New Roman" w:hAnsiTheme="minorBidi" w:cstheme="minorBidi"/>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5" w15:restartNumberingAfterBreak="0">
    <w:nsid w:val="3CF71866"/>
    <w:multiLevelType w:val="multilevel"/>
    <w:tmpl w:val="724084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D7A349C"/>
    <w:multiLevelType w:val="multilevel"/>
    <w:tmpl w:val="BDDC3C1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DF3664D"/>
    <w:multiLevelType w:val="hybridMultilevel"/>
    <w:tmpl w:val="C6B23646"/>
    <w:lvl w:ilvl="0" w:tplc="1520C2B8">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7C04A3A"/>
    <w:multiLevelType w:val="hybridMultilevel"/>
    <w:tmpl w:val="13E82F7C"/>
    <w:lvl w:ilvl="0" w:tplc="104A400A">
      <w:start w:val="1"/>
      <w:numFmt w:val="bullet"/>
      <w:lvlText w:val="-"/>
      <w:lvlJc w:val="left"/>
      <w:pPr>
        <w:ind w:left="785" w:hanging="360"/>
      </w:pPr>
      <w:rPr>
        <w:rFonts w:ascii="Arial" w:eastAsia="Times New Roman" w:hAnsi="Arial" w:cs="Aria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19" w15:restartNumberingAfterBreak="0">
    <w:nsid w:val="485A7144"/>
    <w:multiLevelType w:val="hybridMultilevel"/>
    <w:tmpl w:val="28C0BC72"/>
    <w:lvl w:ilvl="0" w:tplc="3A2E6A98">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833C34"/>
    <w:multiLevelType w:val="multilevel"/>
    <w:tmpl w:val="ADAC351E"/>
    <w:lvl w:ilvl="0">
      <w:start w:val="1"/>
      <w:numFmt w:val="decimal"/>
      <w:lvlText w:val="%1"/>
      <w:lvlJc w:val="left"/>
      <w:pPr>
        <w:ind w:left="370" w:hanging="370"/>
      </w:pPr>
      <w:rPr>
        <w:rFonts w:hint="default"/>
        <w:b/>
      </w:rPr>
    </w:lvl>
    <w:lvl w:ilvl="1">
      <w:start w:val="1"/>
      <w:numFmt w:val="decimal"/>
      <w:lvlText w:val="%1.%2"/>
      <w:lvlJc w:val="left"/>
      <w:pPr>
        <w:ind w:left="796" w:hanging="370"/>
      </w:pPr>
      <w:rPr>
        <w:rFonts w:hint="default"/>
        <w:b/>
      </w:rPr>
    </w:lvl>
    <w:lvl w:ilvl="2">
      <w:start w:val="1"/>
      <w:numFmt w:val="decimal"/>
      <w:lvlText w:val="%1.%2.%3"/>
      <w:lvlJc w:val="left"/>
      <w:pPr>
        <w:ind w:left="1572" w:hanging="720"/>
      </w:pPr>
      <w:rPr>
        <w:rFonts w:hint="default"/>
        <w:b/>
      </w:rPr>
    </w:lvl>
    <w:lvl w:ilvl="3">
      <w:start w:val="1"/>
      <w:numFmt w:val="decimal"/>
      <w:lvlText w:val="%1.%2.%3.%4"/>
      <w:lvlJc w:val="left"/>
      <w:pPr>
        <w:ind w:left="1998" w:hanging="720"/>
      </w:pPr>
      <w:rPr>
        <w:rFonts w:hint="default"/>
        <w:b/>
      </w:rPr>
    </w:lvl>
    <w:lvl w:ilvl="4">
      <w:start w:val="1"/>
      <w:numFmt w:val="decimal"/>
      <w:lvlText w:val="%1.%2.%3.%4.%5"/>
      <w:lvlJc w:val="left"/>
      <w:pPr>
        <w:ind w:left="2784" w:hanging="1080"/>
      </w:pPr>
      <w:rPr>
        <w:rFonts w:hint="default"/>
        <w:b/>
      </w:rPr>
    </w:lvl>
    <w:lvl w:ilvl="5">
      <w:start w:val="1"/>
      <w:numFmt w:val="decimal"/>
      <w:lvlText w:val="%1.%2.%3.%4.%5.%6"/>
      <w:lvlJc w:val="left"/>
      <w:pPr>
        <w:ind w:left="3210" w:hanging="1080"/>
      </w:pPr>
      <w:rPr>
        <w:rFonts w:hint="default"/>
        <w:b/>
      </w:rPr>
    </w:lvl>
    <w:lvl w:ilvl="6">
      <w:start w:val="1"/>
      <w:numFmt w:val="decimal"/>
      <w:lvlText w:val="%1.%2.%3.%4.%5.%6.%7"/>
      <w:lvlJc w:val="left"/>
      <w:pPr>
        <w:ind w:left="3996" w:hanging="1440"/>
      </w:pPr>
      <w:rPr>
        <w:rFonts w:hint="default"/>
        <w:b/>
      </w:rPr>
    </w:lvl>
    <w:lvl w:ilvl="7">
      <w:start w:val="1"/>
      <w:numFmt w:val="decimal"/>
      <w:lvlText w:val="%1.%2.%3.%4.%5.%6.%7.%8"/>
      <w:lvlJc w:val="left"/>
      <w:pPr>
        <w:ind w:left="4422" w:hanging="1440"/>
      </w:pPr>
      <w:rPr>
        <w:rFonts w:hint="default"/>
        <w:b/>
      </w:rPr>
    </w:lvl>
    <w:lvl w:ilvl="8">
      <w:start w:val="1"/>
      <w:numFmt w:val="decimal"/>
      <w:lvlText w:val="%1.%2.%3.%4.%5.%6.%7.%8.%9"/>
      <w:lvlJc w:val="left"/>
      <w:pPr>
        <w:ind w:left="5208" w:hanging="1800"/>
      </w:pPr>
      <w:rPr>
        <w:rFonts w:hint="default"/>
        <w:b/>
      </w:rPr>
    </w:lvl>
  </w:abstractNum>
  <w:abstractNum w:abstractNumId="21" w15:restartNumberingAfterBreak="0">
    <w:nsid w:val="4CFB1162"/>
    <w:multiLevelType w:val="hybridMultilevel"/>
    <w:tmpl w:val="1778D7C4"/>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4FFD5712"/>
    <w:multiLevelType w:val="hybridMultilevel"/>
    <w:tmpl w:val="434AD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05C229A"/>
    <w:multiLevelType w:val="hybridMultilevel"/>
    <w:tmpl w:val="05BA25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BC56F99"/>
    <w:multiLevelType w:val="hybridMultilevel"/>
    <w:tmpl w:val="0018F984"/>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10A03FF"/>
    <w:multiLevelType w:val="hybridMultilevel"/>
    <w:tmpl w:val="F278AF8E"/>
    <w:lvl w:ilvl="0" w:tplc="77E863B4">
      <w:start w:val="1"/>
      <w:numFmt w:val="bullet"/>
      <w:lvlText w:val="•"/>
      <w:lvlJc w:val="left"/>
      <w:pPr>
        <w:ind w:left="540" w:hanging="280"/>
      </w:pPr>
    </w:lvl>
    <w:lvl w:ilvl="1" w:tplc="5DC82352">
      <w:numFmt w:val="decimal"/>
      <w:lvlText w:val=""/>
      <w:lvlJc w:val="left"/>
    </w:lvl>
    <w:lvl w:ilvl="2" w:tplc="5E52EED6">
      <w:numFmt w:val="decimal"/>
      <w:lvlText w:val=""/>
      <w:lvlJc w:val="left"/>
    </w:lvl>
    <w:lvl w:ilvl="3" w:tplc="2736B232">
      <w:numFmt w:val="decimal"/>
      <w:lvlText w:val=""/>
      <w:lvlJc w:val="left"/>
    </w:lvl>
    <w:lvl w:ilvl="4" w:tplc="B072A45A">
      <w:numFmt w:val="decimal"/>
      <w:lvlText w:val=""/>
      <w:lvlJc w:val="left"/>
    </w:lvl>
    <w:lvl w:ilvl="5" w:tplc="8AAA417A">
      <w:numFmt w:val="decimal"/>
      <w:lvlText w:val=""/>
      <w:lvlJc w:val="left"/>
    </w:lvl>
    <w:lvl w:ilvl="6" w:tplc="42367D0C">
      <w:numFmt w:val="decimal"/>
      <w:lvlText w:val=""/>
      <w:lvlJc w:val="left"/>
    </w:lvl>
    <w:lvl w:ilvl="7" w:tplc="A2CE2676">
      <w:numFmt w:val="decimal"/>
      <w:lvlText w:val=""/>
      <w:lvlJc w:val="left"/>
    </w:lvl>
    <w:lvl w:ilvl="8" w:tplc="0298FE1E">
      <w:numFmt w:val="decimal"/>
      <w:lvlText w:val=""/>
      <w:lvlJc w:val="left"/>
    </w:lvl>
  </w:abstractNum>
  <w:abstractNum w:abstractNumId="28" w15:restartNumberingAfterBreak="0">
    <w:nsid w:val="664AF145"/>
    <w:multiLevelType w:val="hybridMultilevel"/>
    <w:tmpl w:val="FFFFFFFF"/>
    <w:lvl w:ilvl="0" w:tplc="76AC32FA">
      <w:start w:val="1"/>
      <w:numFmt w:val="bullet"/>
      <w:lvlText w:val=""/>
      <w:lvlJc w:val="left"/>
      <w:pPr>
        <w:ind w:left="720" w:hanging="360"/>
      </w:pPr>
      <w:rPr>
        <w:rFonts w:ascii="Wingdings" w:hAnsi="Wingdings" w:hint="default"/>
      </w:rPr>
    </w:lvl>
    <w:lvl w:ilvl="1" w:tplc="020001F6">
      <w:start w:val="1"/>
      <w:numFmt w:val="bullet"/>
      <w:lvlText w:val="o"/>
      <w:lvlJc w:val="left"/>
      <w:pPr>
        <w:ind w:left="1440" w:hanging="360"/>
      </w:pPr>
      <w:rPr>
        <w:rFonts w:ascii="Courier New" w:hAnsi="Courier New" w:hint="default"/>
      </w:rPr>
    </w:lvl>
    <w:lvl w:ilvl="2" w:tplc="7FA67E24">
      <w:start w:val="1"/>
      <w:numFmt w:val="bullet"/>
      <w:lvlText w:val=""/>
      <w:lvlJc w:val="left"/>
      <w:pPr>
        <w:ind w:left="2160" w:hanging="360"/>
      </w:pPr>
      <w:rPr>
        <w:rFonts w:ascii="Wingdings" w:hAnsi="Wingdings" w:hint="default"/>
      </w:rPr>
    </w:lvl>
    <w:lvl w:ilvl="3" w:tplc="CADCE85A">
      <w:start w:val="1"/>
      <w:numFmt w:val="bullet"/>
      <w:lvlText w:val=""/>
      <w:lvlJc w:val="left"/>
      <w:pPr>
        <w:ind w:left="2880" w:hanging="360"/>
      </w:pPr>
      <w:rPr>
        <w:rFonts w:ascii="Symbol" w:hAnsi="Symbol" w:hint="default"/>
      </w:rPr>
    </w:lvl>
    <w:lvl w:ilvl="4" w:tplc="748EE666">
      <w:start w:val="1"/>
      <w:numFmt w:val="bullet"/>
      <w:lvlText w:val="o"/>
      <w:lvlJc w:val="left"/>
      <w:pPr>
        <w:ind w:left="3600" w:hanging="360"/>
      </w:pPr>
      <w:rPr>
        <w:rFonts w:ascii="Courier New" w:hAnsi="Courier New" w:hint="default"/>
      </w:rPr>
    </w:lvl>
    <w:lvl w:ilvl="5" w:tplc="8E109844">
      <w:start w:val="1"/>
      <w:numFmt w:val="bullet"/>
      <w:lvlText w:val=""/>
      <w:lvlJc w:val="left"/>
      <w:pPr>
        <w:ind w:left="4320" w:hanging="360"/>
      </w:pPr>
      <w:rPr>
        <w:rFonts w:ascii="Wingdings" w:hAnsi="Wingdings" w:hint="default"/>
      </w:rPr>
    </w:lvl>
    <w:lvl w:ilvl="6" w:tplc="D94E30FA">
      <w:start w:val="1"/>
      <w:numFmt w:val="bullet"/>
      <w:lvlText w:val=""/>
      <w:lvlJc w:val="left"/>
      <w:pPr>
        <w:ind w:left="5040" w:hanging="360"/>
      </w:pPr>
      <w:rPr>
        <w:rFonts w:ascii="Symbol" w:hAnsi="Symbol" w:hint="default"/>
      </w:rPr>
    </w:lvl>
    <w:lvl w:ilvl="7" w:tplc="5D6C6CAC">
      <w:start w:val="1"/>
      <w:numFmt w:val="bullet"/>
      <w:lvlText w:val="o"/>
      <w:lvlJc w:val="left"/>
      <w:pPr>
        <w:ind w:left="5760" w:hanging="360"/>
      </w:pPr>
      <w:rPr>
        <w:rFonts w:ascii="Courier New" w:hAnsi="Courier New" w:hint="default"/>
      </w:rPr>
    </w:lvl>
    <w:lvl w:ilvl="8" w:tplc="9048B3DC">
      <w:start w:val="1"/>
      <w:numFmt w:val="bullet"/>
      <w:lvlText w:val=""/>
      <w:lvlJc w:val="left"/>
      <w:pPr>
        <w:ind w:left="6480" w:hanging="360"/>
      </w:pPr>
      <w:rPr>
        <w:rFonts w:ascii="Wingdings" w:hAnsi="Wingdings" w:hint="default"/>
      </w:rPr>
    </w:lvl>
  </w:abstractNum>
  <w:abstractNum w:abstractNumId="29" w15:restartNumberingAfterBreak="0">
    <w:nsid w:val="6C46112A"/>
    <w:multiLevelType w:val="hybridMultilevel"/>
    <w:tmpl w:val="3D80D198"/>
    <w:lvl w:ilvl="0" w:tplc="3A2E6A98">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090040F"/>
    <w:multiLevelType w:val="multilevel"/>
    <w:tmpl w:val="CCBCD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C93699B"/>
    <w:multiLevelType w:val="hybridMultilevel"/>
    <w:tmpl w:val="76481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CA92D0A"/>
    <w:multiLevelType w:val="hybridMultilevel"/>
    <w:tmpl w:val="40CEA268"/>
    <w:lvl w:ilvl="0" w:tplc="D9B8F27E">
      <w:start w:val="1"/>
      <w:numFmt w:val="bullet"/>
      <w:lvlText w:val="•"/>
      <w:lvlJc w:val="left"/>
      <w:pPr>
        <w:ind w:left="706" w:hanging="280"/>
      </w:pPr>
    </w:lvl>
    <w:lvl w:ilvl="1" w:tplc="7390C7CE">
      <w:numFmt w:val="decimal"/>
      <w:lvlText w:val=""/>
      <w:lvlJc w:val="left"/>
    </w:lvl>
    <w:lvl w:ilvl="2" w:tplc="BC6E567E">
      <w:numFmt w:val="decimal"/>
      <w:lvlText w:val=""/>
      <w:lvlJc w:val="left"/>
    </w:lvl>
    <w:lvl w:ilvl="3" w:tplc="B12A094C">
      <w:numFmt w:val="decimal"/>
      <w:lvlText w:val=""/>
      <w:lvlJc w:val="left"/>
    </w:lvl>
    <w:lvl w:ilvl="4" w:tplc="FDE856A2">
      <w:numFmt w:val="decimal"/>
      <w:lvlText w:val=""/>
      <w:lvlJc w:val="left"/>
    </w:lvl>
    <w:lvl w:ilvl="5" w:tplc="1A884930">
      <w:numFmt w:val="decimal"/>
      <w:lvlText w:val=""/>
      <w:lvlJc w:val="left"/>
    </w:lvl>
    <w:lvl w:ilvl="6" w:tplc="4134C3FE">
      <w:numFmt w:val="decimal"/>
      <w:lvlText w:val=""/>
      <w:lvlJc w:val="left"/>
    </w:lvl>
    <w:lvl w:ilvl="7" w:tplc="9BB4B0B8">
      <w:numFmt w:val="decimal"/>
      <w:lvlText w:val=""/>
      <w:lvlJc w:val="left"/>
    </w:lvl>
    <w:lvl w:ilvl="8" w:tplc="237A68A0">
      <w:numFmt w:val="decimal"/>
      <w:lvlText w:val=""/>
      <w:lvlJc w:val="left"/>
    </w:lvl>
  </w:abstractNum>
  <w:abstractNum w:abstractNumId="34" w15:restartNumberingAfterBreak="0">
    <w:nsid w:val="7D737E96"/>
    <w:multiLevelType w:val="hybridMultilevel"/>
    <w:tmpl w:val="2AC41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D9C16C1"/>
    <w:multiLevelType w:val="hybridMultilevel"/>
    <w:tmpl w:val="D74AB408"/>
    <w:lvl w:ilvl="0" w:tplc="3A2E6A98">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7E223044"/>
    <w:multiLevelType w:val="hybridMultilevel"/>
    <w:tmpl w:val="BE9E2F40"/>
    <w:lvl w:ilvl="0" w:tplc="3A2E6A98">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43101580">
    <w:abstractNumId w:val="11"/>
  </w:num>
  <w:num w:numId="2" w16cid:durableId="1160535073">
    <w:abstractNumId w:val="31"/>
  </w:num>
  <w:num w:numId="3" w16cid:durableId="91974526">
    <w:abstractNumId w:val="34"/>
  </w:num>
  <w:num w:numId="4" w16cid:durableId="678115963">
    <w:abstractNumId w:val="8"/>
  </w:num>
  <w:num w:numId="5" w16cid:durableId="36201769">
    <w:abstractNumId w:val="4"/>
  </w:num>
  <w:num w:numId="6" w16cid:durableId="1939676792">
    <w:abstractNumId w:val="0"/>
  </w:num>
  <w:num w:numId="7" w16cid:durableId="1589267512">
    <w:abstractNumId w:val="28"/>
  </w:num>
  <w:num w:numId="8" w16cid:durableId="557056452">
    <w:abstractNumId w:val="35"/>
  </w:num>
  <w:num w:numId="9" w16cid:durableId="1698432522">
    <w:abstractNumId w:val="3"/>
  </w:num>
  <w:num w:numId="10" w16cid:durableId="1965036707">
    <w:abstractNumId w:val="16"/>
  </w:num>
  <w:num w:numId="11" w16cid:durableId="1750467593">
    <w:abstractNumId w:val="1"/>
  </w:num>
  <w:num w:numId="12" w16cid:durableId="1174303705">
    <w:abstractNumId w:val="9"/>
  </w:num>
  <w:num w:numId="13" w16cid:durableId="541790258">
    <w:abstractNumId w:val="18"/>
  </w:num>
  <w:num w:numId="14" w16cid:durableId="2061047979">
    <w:abstractNumId w:val="26"/>
  </w:num>
  <w:num w:numId="15" w16cid:durableId="1270166761">
    <w:abstractNumId w:val="24"/>
  </w:num>
  <w:num w:numId="16" w16cid:durableId="1870297832">
    <w:abstractNumId w:val="30"/>
  </w:num>
  <w:num w:numId="17" w16cid:durableId="1784838151">
    <w:abstractNumId w:val="32"/>
  </w:num>
  <w:num w:numId="18" w16cid:durableId="458961754">
    <w:abstractNumId w:val="13"/>
  </w:num>
  <w:num w:numId="19" w16cid:durableId="907496012">
    <w:abstractNumId w:val="2"/>
  </w:num>
  <w:num w:numId="20" w16cid:durableId="790977420">
    <w:abstractNumId w:val="19"/>
  </w:num>
  <w:num w:numId="21" w16cid:durableId="844974474">
    <w:abstractNumId w:val="36"/>
  </w:num>
  <w:num w:numId="22" w16cid:durableId="1296569204">
    <w:abstractNumId w:val="29"/>
  </w:num>
  <w:num w:numId="23" w16cid:durableId="1444955609">
    <w:abstractNumId w:val="22"/>
  </w:num>
  <w:num w:numId="24" w16cid:durableId="1197432126">
    <w:abstractNumId w:val="5"/>
  </w:num>
  <w:num w:numId="25" w16cid:durableId="812721168">
    <w:abstractNumId w:val="10"/>
  </w:num>
  <w:num w:numId="26" w16cid:durableId="774597695">
    <w:abstractNumId w:val="23"/>
  </w:num>
  <w:num w:numId="27" w16cid:durableId="1041057041">
    <w:abstractNumId w:val="21"/>
  </w:num>
  <w:num w:numId="28" w16cid:durableId="428236539">
    <w:abstractNumId w:val="14"/>
  </w:num>
  <w:num w:numId="29" w16cid:durableId="1034160950">
    <w:abstractNumId w:val="33"/>
    <w:lvlOverride w:ilvl="0">
      <w:startOverride w:val="1"/>
    </w:lvlOverride>
  </w:num>
  <w:num w:numId="30" w16cid:durableId="680662527">
    <w:abstractNumId w:val="20"/>
  </w:num>
  <w:num w:numId="31" w16cid:durableId="1506289482">
    <w:abstractNumId w:val="6"/>
  </w:num>
  <w:num w:numId="32" w16cid:durableId="417219497">
    <w:abstractNumId w:val="27"/>
    <w:lvlOverride w:ilvl="0">
      <w:startOverride w:val="1"/>
    </w:lvlOverride>
  </w:num>
  <w:num w:numId="33" w16cid:durableId="1303316086">
    <w:abstractNumId w:val="17"/>
  </w:num>
  <w:num w:numId="34" w16cid:durableId="2071615460">
    <w:abstractNumId w:val="7"/>
  </w:num>
  <w:num w:numId="35" w16cid:durableId="155734370">
    <w:abstractNumId w:val="15"/>
  </w:num>
  <w:num w:numId="36" w16cid:durableId="1572306748">
    <w:abstractNumId w:val="12"/>
  </w:num>
  <w:num w:numId="37" w16cid:durableId="479733191">
    <w:abstractNumId w:val="2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GxAEJjYyMDE3MjMyUdpeDU4uLM/DyQAotaAFuAsycsAAAA"/>
  </w:docVars>
  <w:rsids>
    <w:rsidRoot w:val="00FB4521"/>
    <w:rsid w:val="0000186B"/>
    <w:rsid w:val="00003EDB"/>
    <w:rsid w:val="00005478"/>
    <w:rsid w:val="000070AA"/>
    <w:rsid w:val="00007A41"/>
    <w:rsid w:val="0001093E"/>
    <w:rsid w:val="00011666"/>
    <w:rsid w:val="00011C22"/>
    <w:rsid w:val="000124E5"/>
    <w:rsid w:val="000148A0"/>
    <w:rsid w:val="0001775C"/>
    <w:rsid w:val="000230E8"/>
    <w:rsid w:val="00026669"/>
    <w:rsid w:val="00026B02"/>
    <w:rsid w:val="00031AD8"/>
    <w:rsid w:val="00033D9D"/>
    <w:rsid w:val="00035940"/>
    <w:rsid w:val="00040556"/>
    <w:rsid w:val="00040D60"/>
    <w:rsid w:val="000411BB"/>
    <w:rsid w:val="00041C8A"/>
    <w:rsid w:val="0004411A"/>
    <w:rsid w:val="0004466D"/>
    <w:rsid w:val="00046231"/>
    <w:rsid w:val="00050AF9"/>
    <w:rsid w:val="00056132"/>
    <w:rsid w:val="0006007C"/>
    <w:rsid w:val="000608ED"/>
    <w:rsid w:val="00061430"/>
    <w:rsid w:val="00066B97"/>
    <w:rsid w:val="00066C44"/>
    <w:rsid w:val="00073A73"/>
    <w:rsid w:val="00074FD1"/>
    <w:rsid w:val="00075927"/>
    <w:rsid w:val="00075D90"/>
    <w:rsid w:val="00080B0F"/>
    <w:rsid w:val="000822E5"/>
    <w:rsid w:val="00082717"/>
    <w:rsid w:val="00082FCA"/>
    <w:rsid w:val="00085906"/>
    <w:rsid w:val="000863B8"/>
    <w:rsid w:val="0008787B"/>
    <w:rsid w:val="000901F8"/>
    <w:rsid w:val="00091C93"/>
    <w:rsid w:val="000971FC"/>
    <w:rsid w:val="000A242C"/>
    <w:rsid w:val="000A2A3A"/>
    <w:rsid w:val="000A492A"/>
    <w:rsid w:val="000A6A21"/>
    <w:rsid w:val="000A7573"/>
    <w:rsid w:val="000B1EB8"/>
    <w:rsid w:val="000B4E9D"/>
    <w:rsid w:val="000B6520"/>
    <w:rsid w:val="000C32F7"/>
    <w:rsid w:val="000C44C0"/>
    <w:rsid w:val="000C4F03"/>
    <w:rsid w:val="000C54E2"/>
    <w:rsid w:val="000C73DB"/>
    <w:rsid w:val="000D08D0"/>
    <w:rsid w:val="000D0979"/>
    <w:rsid w:val="000D2F80"/>
    <w:rsid w:val="000D6B89"/>
    <w:rsid w:val="000E0717"/>
    <w:rsid w:val="000E0B25"/>
    <w:rsid w:val="000E3DA1"/>
    <w:rsid w:val="000E4061"/>
    <w:rsid w:val="000E413A"/>
    <w:rsid w:val="000E5382"/>
    <w:rsid w:val="000E7899"/>
    <w:rsid w:val="000E79A7"/>
    <w:rsid w:val="000F5AA3"/>
    <w:rsid w:val="000F621E"/>
    <w:rsid w:val="000F734D"/>
    <w:rsid w:val="00100396"/>
    <w:rsid w:val="00100B5C"/>
    <w:rsid w:val="00103338"/>
    <w:rsid w:val="00103507"/>
    <w:rsid w:val="00103837"/>
    <w:rsid w:val="001042BB"/>
    <w:rsid w:val="00105A88"/>
    <w:rsid w:val="00105AF7"/>
    <w:rsid w:val="00106AC0"/>
    <w:rsid w:val="00107998"/>
    <w:rsid w:val="001106E9"/>
    <w:rsid w:val="00110C68"/>
    <w:rsid w:val="001146EA"/>
    <w:rsid w:val="00115188"/>
    <w:rsid w:val="00121669"/>
    <w:rsid w:val="001225FA"/>
    <w:rsid w:val="00124B5A"/>
    <w:rsid w:val="00124CA5"/>
    <w:rsid w:val="00124DBE"/>
    <w:rsid w:val="00125DF3"/>
    <w:rsid w:val="00125FA3"/>
    <w:rsid w:val="00134F77"/>
    <w:rsid w:val="00135A39"/>
    <w:rsid w:val="00136F27"/>
    <w:rsid w:val="00140F70"/>
    <w:rsid w:val="001411BC"/>
    <w:rsid w:val="001426A1"/>
    <w:rsid w:val="001438C8"/>
    <w:rsid w:val="00145EE9"/>
    <w:rsid w:val="00146534"/>
    <w:rsid w:val="0015084E"/>
    <w:rsid w:val="00152E9D"/>
    <w:rsid w:val="00154487"/>
    <w:rsid w:val="00155E34"/>
    <w:rsid w:val="00160543"/>
    <w:rsid w:val="0016084F"/>
    <w:rsid w:val="00160E1F"/>
    <w:rsid w:val="0016194B"/>
    <w:rsid w:val="001669F3"/>
    <w:rsid w:val="00170455"/>
    <w:rsid w:val="00171FF1"/>
    <w:rsid w:val="00174CE8"/>
    <w:rsid w:val="0017512A"/>
    <w:rsid w:val="001756BE"/>
    <w:rsid w:val="00175BB8"/>
    <w:rsid w:val="00196958"/>
    <w:rsid w:val="001A1369"/>
    <w:rsid w:val="001A1E39"/>
    <w:rsid w:val="001A24F3"/>
    <w:rsid w:val="001A25B1"/>
    <w:rsid w:val="001B2FAE"/>
    <w:rsid w:val="001B3261"/>
    <w:rsid w:val="001B405C"/>
    <w:rsid w:val="001B41B5"/>
    <w:rsid w:val="001B5F45"/>
    <w:rsid w:val="001C1191"/>
    <w:rsid w:val="001C129F"/>
    <w:rsid w:val="001C14DB"/>
    <w:rsid w:val="001C2EFF"/>
    <w:rsid w:val="001C6C8A"/>
    <w:rsid w:val="001D1D23"/>
    <w:rsid w:val="001D4159"/>
    <w:rsid w:val="001D48A6"/>
    <w:rsid w:val="001D7460"/>
    <w:rsid w:val="001E1050"/>
    <w:rsid w:val="001E1E1F"/>
    <w:rsid w:val="001E2007"/>
    <w:rsid w:val="001E57C1"/>
    <w:rsid w:val="001E5BB3"/>
    <w:rsid w:val="001E6D10"/>
    <w:rsid w:val="001E7CF2"/>
    <w:rsid w:val="001F07EF"/>
    <w:rsid w:val="001F0BE3"/>
    <w:rsid w:val="001F1C44"/>
    <w:rsid w:val="001F50B6"/>
    <w:rsid w:val="001F5275"/>
    <w:rsid w:val="001F6D7A"/>
    <w:rsid w:val="00202C7D"/>
    <w:rsid w:val="00207722"/>
    <w:rsid w:val="00210DF6"/>
    <w:rsid w:val="00211440"/>
    <w:rsid w:val="00214D62"/>
    <w:rsid w:val="002209FA"/>
    <w:rsid w:val="00221C9A"/>
    <w:rsid w:val="0022746E"/>
    <w:rsid w:val="00227DF4"/>
    <w:rsid w:val="00231C4D"/>
    <w:rsid w:val="00231D24"/>
    <w:rsid w:val="002353DB"/>
    <w:rsid w:val="00235F71"/>
    <w:rsid w:val="00236334"/>
    <w:rsid w:val="002365F2"/>
    <w:rsid w:val="00240191"/>
    <w:rsid w:val="00240208"/>
    <w:rsid w:val="002433E2"/>
    <w:rsid w:val="00243B71"/>
    <w:rsid w:val="00243D57"/>
    <w:rsid w:val="002444CA"/>
    <w:rsid w:val="00244FBA"/>
    <w:rsid w:val="002466CE"/>
    <w:rsid w:val="00246F39"/>
    <w:rsid w:val="00253E76"/>
    <w:rsid w:val="00255549"/>
    <w:rsid w:val="00255B03"/>
    <w:rsid w:val="00260DE6"/>
    <w:rsid w:val="00263C43"/>
    <w:rsid w:val="00265457"/>
    <w:rsid w:val="0026613B"/>
    <w:rsid w:val="00273FEE"/>
    <w:rsid w:val="00274291"/>
    <w:rsid w:val="00274CA6"/>
    <w:rsid w:val="00275B99"/>
    <w:rsid w:val="00276F44"/>
    <w:rsid w:val="002779C3"/>
    <w:rsid w:val="002804DD"/>
    <w:rsid w:val="0028064B"/>
    <w:rsid w:val="0028204E"/>
    <w:rsid w:val="0028591B"/>
    <w:rsid w:val="0028601A"/>
    <w:rsid w:val="00291013"/>
    <w:rsid w:val="00291841"/>
    <w:rsid w:val="0029694B"/>
    <w:rsid w:val="002A19E4"/>
    <w:rsid w:val="002A5FEE"/>
    <w:rsid w:val="002B1762"/>
    <w:rsid w:val="002B1DB6"/>
    <w:rsid w:val="002B4947"/>
    <w:rsid w:val="002B6353"/>
    <w:rsid w:val="002B710F"/>
    <w:rsid w:val="002C2569"/>
    <w:rsid w:val="002C33CE"/>
    <w:rsid w:val="002C3533"/>
    <w:rsid w:val="002C449B"/>
    <w:rsid w:val="002C4C4E"/>
    <w:rsid w:val="002C6040"/>
    <w:rsid w:val="002C7E11"/>
    <w:rsid w:val="002D5B3F"/>
    <w:rsid w:val="002D7C22"/>
    <w:rsid w:val="002E04CE"/>
    <w:rsid w:val="002E0E1F"/>
    <w:rsid w:val="002E272E"/>
    <w:rsid w:val="002E32E7"/>
    <w:rsid w:val="002E41CC"/>
    <w:rsid w:val="002E5A0B"/>
    <w:rsid w:val="002E5BA4"/>
    <w:rsid w:val="002F5778"/>
    <w:rsid w:val="002F579A"/>
    <w:rsid w:val="002F618B"/>
    <w:rsid w:val="00300086"/>
    <w:rsid w:val="00300E8F"/>
    <w:rsid w:val="00301237"/>
    <w:rsid w:val="003041A0"/>
    <w:rsid w:val="00305792"/>
    <w:rsid w:val="00306F0A"/>
    <w:rsid w:val="00307CF7"/>
    <w:rsid w:val="00307EC5"/>
    <w:rsid w:val="003158F2"/>
    <w:rsid w:val="00321EEF"/>
    <w:rsid w:val="003220D7"/>
    <w:rsid w:val="003223E0"/>
    <w:rsid w:val="0032712F"/>
    <w:rsid w:val="003333A8"/>
    <w:rsid w:val="0033696B"/>
    <w:rsid w:val="00337F61"/>
    <w:rsid w:val="00341A72"/>
    <w:rsid w:val="00343F10"/>
    <w:rsid w:val="003501D4"/>
    <w:rsid w:val="003525C7"/>
    <w:rsid w:val="00352B73"/>
    <w:rsid w:val="00352C4A"/>
    <w:rsid w:val="003544DF"/>
    <w:rsid w:val="003563DB"/>
    <w:rsid w:val="00356C29"/>
    <w:rsid w:val="00362560"/>
    <w:rsid w:val="00363C10"/>
    <w:rsid w:val="00364341"/>
    <w:rsid w:val="00366293"/>
    <w:rsid w:val="0037256F"/>
    <w:rsid w:val="003732FD"/>
    <w:rsid w:val="00373C4B"/>
    <w:rsid w:val="00373C91"/>
    <w:rsid w:val="00373D7E"/>
    <w:rsid w:val="003753B2"/>
    <w:rsid w:val="00376559"/>
    <w:rsid w:val="00377662"/>
    <w:rsid w:val="00377A4C"/>
    <w:rsid w:val="00377E88"/>
    <w:rsid w:val="0038056F"/>
    <w:rsid w:val="00382BAA"/>
    <w:rsid w:val="00384D73"/>
    <w:rsid w:val="0038702F"/>
    <w:rsid w:val="0039001E"/>
    <w:rsid w:val="00390A76"/>
    <w:rsid w:val="00393EB6"/>
    <w:rsid w:val="003969B1"/>
    <w:rsid w:val="003A0576"/>
    <w:rsid w:val="003A2ABC"/>
    <w:rsid w:val="003A3283"/>
    <w:rsid w:val="003A38D3"/>
    <w:rsid w:val="003A3CE5"/>
    <w:rsid w:val="003B0208"/>
    <w:rsid w:val="003B0A53"/>
    <w:rsid w:val="003B366F"/>
    <w:rsid w:val="003B3F9D"/>
    <w:rsid w:val="003B404D"/>
    <w:rsid w:val="003B5B20"/>
    <w:rsid w:val="003B5F20"/>
    <w:rsid w:val="003B6C95"/>
    <w:rsid w:val="003C136D"/>
    <w:rsid w:val="003C1B10"/>
    <w:rsid w:val="003C20BE"/>
    <w:rsid w:val="003C78BA"/>
    <w:rsid w:val="003D1531"/>
    <w:rsid w:val="003E03DE"/>
    <w:rsid w:val="003E0D53"/>
    <w:rsid w:val="003E328B"/>
    <w:rsid w:val="003E5751"/>
    <w:rsid w:val="003E7735"/>
    <w:rsid w:val="003E794B"/>
    <w:rsid w:val="003F01E3"/>
    <w:rsid w:val="003F1F3D"/>
    <w:rsid w:val="003F23C3"/>
    <w:rsid w:val="003F66CB"/>
    <w:rsid w:val="003F782B"/>
    <w:rsid w:val="004004D7"/>
    <w:rsid w:val="00403280"/>
    <w:rsid w:val="004046A9"/>
    <w:rsid w:val="00404C50"/>
    <w:rsid w:val="00404DD8"/>
    <w:rsid w:val="00407250"/>
    <w:rsid w:val="00410C90"/>
    <w:rsid w:val="00416101"/>
    <w:rsid w:val="00423934"/>
    <w:rsid w:val="004251BE"/>
    <w:rsid w:val="004255AC"/>
    <w:rsid w:val="00426244"/>
    <w:rsid w:val="0043000C"/>
    <w:rsid w:val="0043250D"/>
    <w:rsid w:val="00433A09"/>
    <w:rsid w:val="00433C96"/>
    <w:rsid w:val="00434345"/>
    <w:rsid w:val="00437295"/>
    <w:rsid w:val="00437758"/>
    <w:rsid w:val="004379A3"/>
    <w:rsid w:val="00441257"/>
    <w:rsid w:val="00444398"/>
    <w:rsid w:val="00444A89"/>
    <w:rsid w:val="0045537F"/>
    <w:rsid w:val="00461D39"/>
    <w:rsid w:val="00461DEA"/>
    <w:rsid w:val="00462990"/>
    <w:rsid w:val="004647D9"/>
    <w:rsid w:val="00465DB1"/>
    <w:rsid w:val="00465EEF"/>
    <w:rsid w:val="00470A38"/>
    <w:rsid w:val="0047211D"/>
    <w:rsid w:val="004751BC"/>
    <w:rsid w:val="004753ED"/>
    <w:rsid w:val="004765AD"/>
    <w:rsid w:val="00480676"/>
    <w:rsid w:val="0048251C"/>
    <w:rsid w:val="004874DE"/>
    <w:rsid w:val="00490D78"/>
    <w:rsid w:val="00491A01"/>
    <w:rsid w:val="00491BDA"/>
    <w:rsid w:val="00491F3A"/>
    <w:rsid w:val="00493395"/>
    <w:rsid w:val="004957B1"/>
    <w:rsid w:val="00496C9F"/>
    <w:rsid w:val="004A23D5"/>
    <w:rsid w:val="004A7B6E"/>
    <w:rsid w:val="004B1085"/>
    <w:rsid w:val="004B39FF"/>
    <w:rsid w:val="004B5334"/>
    <w:rsid w:val="004B5A12"/>
    <w:rsid w:val="004B60A7"/>
    <w:rsid w:val="004B6747"/>
    <w:rsid w:val="004B6C14"/>
    <w:rsid w:val="004B7B14"/>
    <w:rsid w:val="004C43B6"/>
    <w:rsid w:val="004C4F19"/>
    <w:rsid w:val="004D5832"/>
    <w:rsid w:val="004D5E9B"/>
    <w:rsid w:val="004D6177"/>
    <w:rsid w:val="004D63D9"/>
    <w:rsid w:val="004D79FE"/>
    <w:rsid w:val="004E0C89"/>
    <w:rsid w:val="004E0E2C"/>
    <w:rsid w:val="004E242F"/>
    <w:rsid w:val="004E329E"/>
    <w:rsid w:val="004E6585"/>
    <w:rsid w:val="004E7A12"/>
    <w:rsid w:val="004E7DD3"/>
    <w:rsid w:val="004F082D"/>
    <w:rsid w:val="004F21F8"/>
    <w:rsid w:val="004F5AFB"/>
    <w:rsid w:val="004F64B4"/>
    <w:rsid w:val="004F6C0E"/>
    <w:rsid w:val="004F74E5"/>
    <w:rsid w:val="004F7E41"/>
    <w:rsid w:val="0050249F"/>
    <w:rsid w:val="00505710"/>
    <w:rsid w:val="0050583B"/>
    <w:rsid w:val="00507DCE"/>
    <w:rsid w:val="00511156"/>
    <w:rsid w:val="005119E4"/>
    <w:rsid w:val="00511D0B"/>
    <w:rsid w:val="00512404"/>
    <w:rsid w:val="00515BC6"/>
    <w:rsid w:val="00517299"/>
    <w:rsid w:val="005174F7"/>
    <w:rsid w:val="00520D69"/>
    <w:rsid w:val="00522846"/>
    <w:rsid w:val="00523FF6"/>
    <w:rsid w:val="00524566"/>
    <w:rsid w:val="005273B5"/>
    <w:rsid w:val="00527CC1"/>
    <w:rsid w:val="00530BEF"/>
    <w:rsid w:val="00532F8F"/>
    <w:rsid w:val="00541EE3"/>
    <w:rsid w:val="005444DC"/>
    <w:rsid w:val="005449AE"/>
    <w:rsid w:val="00546FC6"/>
    <w:rsid w:val="00547764"/>
    <w:rsid w:val="00552351"/>
    <w:rsid w:val="00553B19"/>
    <w:rsid w:val="00553B41"/>
    <w:rsid w:val="00555878"/>
    <w:rsid w:val="00560498"/>
    <w:rsid w:val="00561295"/>
    <w:rsid w:val="00561F00"/>
    <w:rsid w:val="00562483"/>
    <w:rsid w:val="00562C4E"/>
    <w:rsid w:val="00562DEC"/>
    <w:rsid w:val="0056331F"/>
    <w:rsid w:val="00566B05"/>
    <w:rsid w:val="00567CDD"/>
    <w:rsid w:val="00571245"/>
    <w:rsid w:val="005725F5"/>
    <w:rsid w:val="00572804"/>
    <w:rsid w:val="00573185"/>
    <w:rsid w:val="00573777"/>
    <w:rsid w:val="005751FF"/>
    <w:rsid w:val="00576AB4"/>
    <w:rsid w:val="00577917"/>
    <w:rsid w:val="00580B02"/>
    <w:rsid w:val="00581C85"/>
    <w:rsid w:val="00583461"/>
    <w:rsid w:val="005838EC"/>
    <w:rsid w:val="00590667"/>
    <w:rsid w:val="005912F2"/>
    <w:rsid w:val="005921FB"/>
    <w:rsid w:val="005969E2"/>
    <w:rsid w:val="00596BE2"/>
    <w:rsid w:val="005A076F"/>
    <w:rsid w:val="005A1689"/>
    <w:rsid w:val="005A311F"/>
    <w:rsid w:val="005A352F"/>
    <w:rsid w:val="005A4247"/>
    <w:rsid w:val="005A7BDA"/>
    <w:rsid w:val="005B17D4"/>
    <w:rsid w:val="005B2B3B"/>
    <w:rsid w:val="005B3113"/>
    <w:rsid w:val="005B3E5B"/>
    <w:rsid w:val="005B4AE2"/>
    <w:rsid w:val="005B61CD"/>
    <w:rsid w:val="005B6A67"/>
    <w:rsid w:val="005C0F11"/>
    <w:rsid w:val="005C0F55"/>
    <w:rsid w:val="005C419D"/>
    <w:rsid w:val="005C477B"/>
    <w:rsid w:val="005C7FF1"/>
    <w:rsid w:val="005D1D58"/>
    <w:rsid w:val="005D432C"/>
    <w:rsid w:val="005E02D4"/>
    <w:rsid w:val="005E20B7"/>
    <w:rsid w:val="005E285E"/>
    <w:rsid w:val="005E5D37"/>
    <w:rsid w:val="005E6E3A"/>
    <w:rsid w:val="005E72F8"/>
    <w:rsid w:val="005E74B7"/>
    <w:rsid w:val="005E74C2"/>
    <w:rsid w:val="005F0579"/>
    <w:rsid w:val="005F11BE"/>
    <w:rsid w:val="005F3A53"/>
    <w:rsid w:val="005F3E64"/>
    <w:rsid w:val="005F4852"/>
    <w:rsid w:val="005F6176"/>
    <w:rsid w:val="0060063B"/>
    <w:rsid w:val="00600B25"/>
    <w:rsid w:val="006019B7"/>
    <w:rsid w:val="00602031"/>
    <w:rsid w:val="006028CA"/>
    <w:rsid w:val="006035AE"/>
    <w:rsid w:val="00603BDF"/>
    <w:rsid w:val="006062A3"/>
    <w:rsid w:val="00606606"/>
    <w:rsid w:val="00610E08"/>
    <w:rsid w:val="00612A84"/>
    <w:rsid w:val="00612C2F"/>
    <w:rsid w:val="006140BF"/>
    <w:rsid w:val="0061453B"/>
    <w:rsid w:val="0061536B"/>
    <w:rsid w:val="006161BE"/>
    <w:rsid w:val="00617A54"/>
    <w:rsid w:val="00620787"/>
    <w:rsid w:val="0062198C"/>
    <w:rsid w:val="006248CC"/>
    <w:rsid w:val="006265A7"/>
    <w:rsid w:val="00627074"/>
    <w:rsid w:val="00630A95"/>
    <w:rsid w:val="0063169B"/>
    <w:rsid w:val="00632434"/>
    <w:rsid w:val="006334FD"/>
    <w:rsid w:val="0063478F"/>
    <w:rsid w:val="00634DE8"/>
    <w:rsid w:val="00637404"/>
    <w:rsid w:val="00640795"/>
    <w:rsid w:val="006407B5"/>
    <w:rsid w:val="006417D6"/>
    <w:rsid w:val="00641DB4"/>
    <w:rsid w:val="00642235"/>
    <w:rsid w:val="00644256"/>
    <w:rsid w:val="0064488A"/>
    <w:rsid w:val="00645ACA"/>
    <w:rsid w:val="00647C94"/>
    <w:rsid w:val="0065542F"/>
    <w:rsid w:val="0065547E"/>
    <w:rsid w:val="0066006C"/>
    <w:rsid w:val="00660913"/>
    <w:rsid w:val="00660CB6"/>
    <w:rsid w:val="0066149F"/>
    <w:rsid w:val="00661A15"/>
    <w:rsid w:val="00661D6F"/>
    <w:rsid w:val="006628E9"/>
    <w:rsid w:val="00663D99"/>
    <w:rsid w:val="00664DE3"/>
    <w:rsid w:val="0066725E"/>
    <w:rsid w:val="00670ECD"/>
    <w:rsid w:val="006716C7"/>
    <w:rsid w:val="00672085"/>
    <w:rsid w:val="006725D5"/>
    <w:rsid w:val="00672627"/>
    <w:rsid w:val="006761C9"/>
    <w:rsid w:val="00676241"/>
    <w:rsid w:val="00681208"/>
    <w:rsid w:val="00681FA9"/>
    <w:rsid w:val="00691EA9"/>
    <w:rsid w:val="006934D4"/>
    <w:rsid w:val="0069374D"/>
    <w:rsid w:val="00695E25"/>
    <w:rsid w:val="0069695D"/>
    <w:rsid w:val="006A08ED"/>
    <w:rsid w:val="006A1455"/>
    <w:rsid w:val="006A3EA5"/>
    <w:rsid w:val="006A5A54"/>
    <w:rsid w:val="006A6DC3"/>
    <w:rsid w:val="006A70BC"/>
    <w:rsid w:val="006B192E"/>
    <w:rsid w:val="006B2A2F"/>
    <w:rsid w:val="006B4DBD"/>
    <w:rsid w:val="006C1480"/>
    <w:rsid w:val="006C5078"/>
    <w:rsid w:val="006C5393"/>
    <w:rsid w:val="006C5559"/>
    <w:rsid w:val="006C7081"/>
    <w:rsid w:val="006D203B"/>
    <w:rsid w:val="006D498A"/>
    <w:rsid w:val="006D49ED"/>
    <w:rsid w:val="006D55CE"/>
    <w:rsid w:val="006D637A"/>
    <w:rsid w:val="006D6B5E"/>
    <w:rsid w:val="006D6F24"/>
    <w:rsid w:val="006E2468"/>
    <w:rsid w:val="006E2F5F"/>
    <w:rsid w:val="006E3E4E"/>
    <w:rsid w:val="006F1715"/>
    <w:rsid w:val="006F3A61"/>
    <w:rsid w:val="006F45BF"/>
    <w:rsid w:val="006F599C"/>
    <w:rsid w:val="006F60E0"/>
    <w:rsid w:val="006F6420"/>
    <w:rsid w:val="00702F71"/>
    <w:rsid w:val="00706AD6"/>
    <w:rsid w:val="00710BC1"/>
    <w:rsid w:val="00710D51"/>
    <w:rsid w:val="00712A3A"/>
    <w:rsid w:val="00714F6F"/>
    <w:rsid w:val="00715AC2"/>
    <w:rsid w:val="00717646"/>
    <w:rsid w:val="007209BA"/>
    <w:rsid w:val="007366DF"/>
    <w:rsid w:val="00736A51"/>
    <w:rsid w:val="00737D37"/>
    <w:rsid w:val="00741CDE"/>
    <w:rsid w:val="00743B6D"/>
    <w:rsid w:val="00752B6A"/>
    <w:rsid w:val="007554B3"/>
    <w:rsid w:val="00757839"/>
    <w:rsid w:val="007610DE"/>
    <w:rsid w:val="00762FE9"/>
    <w:rsid w:val="00765871"/>
    <w:rsid w:val="00770C81"/>
    <w:rsid w:val="00770E72"/>
    <w:rsid w:val="0077165E"/>
    <w:rsid w:val="00771F92"/>
    <w:rsid w:val="00772600"/>
    <w:rsid w:val="007755F2"/>
    <w:rsid w:val="007762A5"/>
    <w:rsid w:val="00776FE7"/>
    <w:rsid w:val="00783434"/>
    <w:rsid w:val="00783705"/>
    <w:rsid w:val="00784191"/>
    <w:rsid w:val="00791024"/>
    <w:rsid w:val="007917B0"/>
    <w:rsid w:val="00793F0A"/>
    <w:rsid w:val="007967CE"/>
    <w:rsid w:val="007971D2"/>
    <w:rsid w:val="007A0183"/>
    <w:rsid w:val="007A2657"/>
    <w:rsid w:val="007A5484"/>
    <w:rsid w:val="007B032D"/>
    <w:rsid w:val="007B1684"/>
    <w:rsid w:val="007B6A78"/>
    <w:rsid w:val="007C00E9"/>
    <w:rsid w:val="007C11DA"/>
    <w:rsid w:val="007C2038"/>
    <w:rsid w:val="007C27B6"/>
    <w:rsid w:val="007C2C51"/>
    <w:rsid w:val="007C39B4"/>
    <w:rsid w:val="007C579C"/>
    <w:rsid w:val="007C682C"/>
    <w:rsid w:val="007C69D1"/>
    <w:rsid w:val="007D0EA6"/>
    <w:rsid w:val="007D2385"/>
    <w:rsid w:val="007D4AB8"/>
    <w:rsid w:val="007D550F"/>
    <w:rsid w:val="007D58CB"/>
    <w:rsid w:val="007D5A70"/>
    <w:rsid w:val="007E0BF1"/>
    <w:rsid w:val="007E2F3C"/>
    <w:rsid w:val="007E3547"/>
    <w:rsid w:val="007E546C"/>
    <w:rsid w:val="007E6F99"/>
    <w:rsid w:val="007E7E03"/>
    <w:rsid w:val="007F214F"/>
    <w:rsid w:val="007F5AE6"/>
    <w:rsid w:val="00800069"/>
    <w:rsid w:val="00800552"/>
    <w:rsid w:val="008042F0"/>
    <w:rsid w:val="00804359"/>
    <w:rsid w:val="008046BB"/>
    <w:rsid w:val="00804DB0"/>
    <w:rsid w:val="00804DD5"/>
    <w:rsid w:val="00805333"/>
    <w:rsid w:val="00805C80"/>
    <w:rsid w:val="00812D5A"/>
    <w:rsid w:val="00821FC5"/>
    <w:rsid w:val="00822098"/>
    <w:rsid w:val="00823DC1"/>
    <w:rsid w:val="00824298"/>
    <w:rsid w:val="0083085A"/>
    <w:rsid w:val="00830C93"/>
    <w:rsid w:val="008310A0"/>
    <w:rsid w:val="00835D29"/>
    <w:rsid w:val="00837FBA"/>
    <w:rsid w:val="00842E7F"/>
    <w:rsid w:val="00842EB5"/>
    <w:rsid w:val="008440FE"/>
    <w:rsid w:val="008459F6"/>
    <w:rsid w:val="00845D68"/>
    <w:rsid w:val="00852933"/>
    <w:rsid w:val="00855E21"/>
    <w:rsid w:val="008566E5"/>
    <w:rsid w:val="008566FE"/>
    <w:rsid w:val="00863220"/>
    <w:rsid w:val="00865B46"/>
    <w:rsid w:val="00871D8A"/>
    <w:rsid w:val="00874B2A"/>
    <w:rsid w:val="008764EF"/>
    <w:rsid w:val="00876776"/>
    <w:rsid w:val="0088230F"/>
    <w:rsid w:val="00890324"/>
    <w:rsid w:val="0089125C"/>
    <w:rsid w:val="008929E0"/>
    <w:rsid w:val="008941F4"/>
    <w:rsid w:val="008952C2"/>
    <w:rsid w:val="00895602"/>
    <w:rsid w:val="00895F13"/>
    <w:rsid w:val="00896134"/>
    <w:rsid w:val="0089796C"/>
    <w:rsid w:val="008A3E1D"/>
    <w:rsid w:val="008A432E"/>
    <w:rsid w:val="008A4FB7"/>
    <w:rsid w:val="008A5E88"/>
    <w:rsid w:val="008A62BC"/>
    <w:rsid w:val="008B0595"/>
    <w:rsid w:val="008B1CED"/>
    <w:rsid w:val="008B43E7"/>
    <w:rsid w:val="008B689A"/>
    <w:rsid w:val="008B6CE8"/>
    <w:rsid w:val="008B793F"/>
    <w:rsid w:val="008B7AFA"/>
    <w:rsid w:val="008C1EA0"/>
    <w:rsid w:val="008C24CB"/>
    <w:rsid w:val="008C5D04"/>
    <w:rsid w:val="008C7B0F"/>
    <w:rsid w:val="008C7CA8"/>
    <w:rsid w:val="008D000F"/>
    <w:rsid w:val="008D11B1"/>
    <w:rsid w:val="008D4B16"/>
    <w:rsid w:val="008D5294"/>
    <w:rsid w:val="008D55C1"/>
    <w:rsid w:val="008D6B0C"/>
    <w:rsid w:val="008D7221"/>
    <w:rsid w:val="008D763F"/>
    <w:rsid w:val="008D7653"/>
    <w:rsid w:val="008E025C"/>
    <w:rsid w:val="008E12D1"/>
    <w:rsid w:val="008E218A"/>
    <w:rsid w:val="008E40AD"/>
    <w:rsid w:val="008F036F"/>
    <w:rsid w:val="008F1308"/>
    <w:rsid w:val="008F1426"/>
    <w:rsid w:val="008F2611"/>
    <w:rsid w:val="008F2A8A"/>
    <w:rsid w:val="008F349D"/>
    <w:rsid w:val="008F47CB"/>
    <w:rsid w:val="008F78C2"/>
    <w:rsid w:val="008F7C51"/>
    <w:rsid w:val="009025BC"/>
    <w:rsid w:val="00902CF4"/>
    <w:rsid w:val="00903212"/>
    <w:rsid w:val="00903F49"/>
    <w:rsid w:val="0090454E"/>
    <w:rsid w:val="00904568"/>
    <w:rsid w:val="00911394"/>
    <w:rsid w:val="00915B21"/>
    <w:rsid w:val="00916E1F"/>
    <w:rsid w:val="00917647"/>
    <w:rsid w:val="00923EF2"/>
    <w:rsid w:val="0092599D"/>
    <w:rsid w:val="00925DEF"/>
    <w:rsid w:val="00926D25"/>
    <w:rsid w:val="00926E9D"/>
    <w:rsid w:val="00932C6E"/>
    <w:rsid w:val="00933695"/>
    <w:rsid w:val="00933F10"/>
    <w:rsid w:val="00935A09"/>
    <w:rsid w:val="009372F9"/>
    <w:rsid w:val="009433C5"/>
    <w:rsid w:val="00943B2D"/>
    <w:rsid w:val="00943D9F"/>
    <w:rsid w:val="00946377"/>
    <w:rsid w:val="009466BD"/>
    <w:rsid w:val="00951527"/>
    <w:rsid w:val="0095423F"/>
    <w:rsid w:val="00955273"/>
    <w:rsid w:val="00957533"/>
    <w:rsid w:val="00963997"/>
    <w:rsid w:val="00963DDE"/>
    <w:rsid w:val="009654AC"/>
    <w:rsid w:val="00965881"/>
    <w:rsid w:val="0097073B"/>
    <w:rsid w:val="009707F8"/>
    <w:rsid w:val="009719DE"/>
    <w:rsid w:val="00974CDC"/>
    <w:rsid w:val="009858FF"/>
    <w:rsid w:val="009871FF"/>
    <w:rsid w:val="00987FDA"/>
    <w:rsid w:val="00990799"/>
    <w:rsid w:val="009910CB"/>
    <w:rsid w:val="00991B69"/>
    <w:rsid w:val="00991B77"/>
    <w:rsid w:val="00993B5F"/>
    <w:rsid w:val="00993E40"/>
    <w:rsid w:val="00995D51"/>
    <w:rsid w:val="009969F6"/>
    <w:rsid w:val="00996BAE"/>
    <w:rsid w:val="009A0631"/>
    <w:rsid w:val="009A13E4"/>
    <w:rsid w:val="009A3086"/>
    <w:rsid w:val="009B0342"/>
    <w:rsid w:val="009B04AC"/>
    <w:rsid w:val="009B1062"/>
    <w:rsid w:val="009B10ED"/>
    <w:rsid w:val="009B1ABD"/>
    <w:rsid w:val="009B489F"/>
    <w:rsid w:val="009B7DA5"/>
    <w:rsid w:val="009C35F2"/>
    <w:rsid w:val="009D0FD8"/>
    <w:rsid w:val="009D3098"/>
    <w:rsid w:val="009D3EA4"/>
    <w:rsid w:val="009D55A3"/>
    <w:rsid w:val="009D61FF"/>
    <w:rsid w:val="009D649C"/>
    <w:rsid w:val="009E4BC1"/>
    <w:rsid w:val="009E5C4D"/>
    <w:rsid w:val="009E613C"/>
    <w:rsid w:val="009F3BED"/>
    <w:rsid w:val="009F585C"/>
    <w:rsid w:val="009F5CB2"/>
    <w:rsid w:val="009F6D36"/>
    <w:rsid w:val="009F6EB2"/>
    <w:rsid w:val="00A00658"/>
    <w:rsid w:val="00A01FD3"/>
    <w:rsid w:val="00A03BB8"/>
    <w:rsid w:val="00A069D7"/>
    <w:rsid w:val="00A1015B"/>
    <w:rsid w:val="00A1031F"/>
    <w:rsid w:val="00A10729"/>
    <w:rsid w:val="00A10BC0"/>
    <w:rsid w:val="00A143F2"/>
    <w:rsid w:val="00A15F38"/>
    <w:rsid w:val="00A1773E"/>
    <w:rsid w:val="00A22D25"/>
    <w:rsid w:val="00A24D6B"/>
    <w:rsid w:val="00A24FC4"/>
    <w:rsid w:val="00A2608E"/>
    <w:rsid w:val="00A32A40"/>
    <w:rsid w:val="00A33476"/>
    <w:rsid w:val="00A3505D"/>
    <w:rsid w:val="00A35793"/>
    <w:rsid w:val="00A4036F"/>
    <w:rsid w:val="00A406E5"/>
    <w:rsid w:val="00A4208E"/>
    <w:rsid w:val="00A44972"/>
    <w:rsid w:val="00A456B7"/>
    <w:rsid w:val="00A4641C"/>
    <w:rsid w:val="00A46DC4"/>
    <w:rsid w:val="00A50053"/>
    <w:rsid w:val="00A50B11"/>
    <w:rsid w:val="00A51F68"/>
    <w:rsid w:val="00A520F0"/>
    <w:rsid w:val="00A55876"/>
    <w:rsid w:val="00A67FB1"/>
    <w:rsid w:val="00A726BC"/>
    <w:rsid w:val="00A7278F"/>
    <w:rsid w:val="00A72FED"/>
    <w:rsid w:val="00A7547B"/>
    <w:rsid w:val="00A76DB4"/>
    <w:rsid w:val="00A81F37"/>
    <w:rsid w:val="00A83F90"/>
    <w:rsid w:val="00A84F36"/>
    <w:rsid w:val="00A85BFE"/>
    <w:rsid w:val="00A873C0"/>
    <w:rsid w:val="00A87D7A"/>
    <w:rsid w:val="00A92649"/>
    <w:rsid w:val="00A936E0"/>
    <w:rsid w:val="00A94FDC"/>
    <w:rsid w:val="00AA2959"/>
    <w:rsid w:val="00AA33CC"/>
    <w:rsid w:val="00AA3A36"/>
    <w:rsid w:val="00AA3FC3"/>
    <w:rsid w:val="00AA79E4"/>
    <w:rsid w:val="00AB1EF4"/>
    <w:rsid w:val="00AB263F"/>
    <w:rsid w:val="00AB3E34"/>
    <w:rsid w:val="00AB67C0"/>
    <w:rsid w:val="00AB6FE7"/>
    <w:rsid w:val="00AB7AD7"/>
    <w:rsid w:val="00AC1A1E"/>
    <w:rsid w:val="00AC5F32"/>
    <w:rsid w:val="00AC785A"/>
    <w:rsid w:val="00AD180B"/>
    <w:rsid w:val="00AD2430"/>
    <w:rsid w:val="00AD6895"/>
    <w:rsid w:val="00AD6DF1"/>
    <w:rsid w:val="00AD746C"/>
    <w:rsid w:val="00AE2426"/>
    <w:rsid w:val="00AE2A12"/>
    <w:rsid w:val="00AE41A6"/>
    <w:rsid w:val="00AE5E9B"/>
    <w:rsid w:val="00AE7728"/>
    <w:rsid w:val="00AF0E34"/>
    <w:rsid w:val="00AF271D"/>
    <w:rsid w:val="00AF4213"/>
    <w:rsid w:val="00AF43CF"/>
    <w:rsid w:val="00AF56C2"/>
    <w:rsid w:val="00AF6548"/>
    <w:rsid w:val="00AF7BD2"/>
    <w:rsid w:val="00B004E6"/>
    <w:rsid w:val="00B02D0F"/>
    <w:rsid w:val="00B04B32"/>
    <w:rsid w:val="00B04C09"/>
    <w:rsid w:val="00B0666C"/>
    <w:rsid w:val="00B06A35"/>
    <w:rsid w:val="00B0744D"/>
    <w:rsid w:val="00B10B2A"/>
    <w:rsid w:val="00B10CF0"/>
    <w:rsid w:val="00B14E78"/>
    <w:rsid w:val="00B16FF8"/>
    <w:rsid w:val="00B22477"/>
    <w:rsid w:val="00B22AE7"/>
    <w:rsid w:val="00B230BA"/>
    <w:rsid w:val="00B23E05"/>
    <w:rsid w:val="00B249E4"/>
    <w:rsid w:val="00B250BF"/>
    <w:rsid w:val="00B268E4"/>
    <w:rsid w:val="00B334DE"/>
    <w:rsid w:val="00B33DD4"/>
    <w:rsid w:val="00B34F0A"/>
    <w:rsid w:val="00B40629"/>
    <w:rsid w:val="00B41C2F"/>
    <w:rsid w:val="00B44559"/>
    <w:rsid w:val="00B446D8"/>
    <w:rsid w:val="00B44B7D"/>
    <w:rsid w:val="00B50EA8"/>
    <w:rsid w:val="00B52208"/>
    <w:rsid w:val="00B57443"/>
    <w:rsid w:val="00B63AF5"/>
    <w:rsid w:val="00B64082"/>
    <w:rsid w:val="00B65A37"/>
    <w:rsid w:val="00B67B36"/>
    <w:rsid w:val="00B706EC"/>
    <w:rsid w:val="00B72325"/>
    <w:rsid w:val="00B72EC6"/>
    <w:rsid w:val="00B74B08"/>
    <w:rsid w:val="00B76986"/>
    <w:rsid w:val="00B80885"/>
    <w:rsid w:val="00B81AD3"/>
    <w:rsid w:val="00B8261D"/>
    <w:rsid w:val="00B829D8"/>
    <w:rsid w:val="00B82AC2"/>
    <w:rsid w:val="00B8386E"/>
    <w:rsid w:val="00B842C8"/>
    <w:rsid w:val="00B84B5B"/>
    <w:rsid w:val="00B85202"/>
    <w:rsid w:val="00B85787"/>
    <w:rsid w:val="00B86446"/>
    <w:rsid w:val="00B86654"/>
    <w:rsid w:val="00B906D5"/>
    <w:rsid w:val="00B9293B"/>
    <w:rsid w:val="00B94852"/>
    <w:rsid w:val="00BA07B1"/>
    <w:rsid w:val="00BA1176"/>
    <w:rsid w:val="00BA2895"/>
    <w:rsid w:val="00BA2E8E"/>
    <w:rsid w:val="00BA6002"/>
    <w:rsid w:val="00BB0C63"/>
    <w:rsid w:val="00BB1503"/>
    <w:rsid w:val="00BB38EB"/>
    <w:rsid w:val="00BC30BB"/>
    <w:rsid w:val="00BC4AAE"/>
    <w:rsid w:val="00BC57E5"/>
    <w:rsid w:val="00BC7C8B"/>
    <w:rsid w:val="00BD02B5"/>
    <w:rsid w:val="00BD24CF"/>
    <w:rsid w:val="00BD466A"/>
    <w:rsid w:val="00BE0B01"/>
    <w:rsid w:val="00BE185D"/>
    <w:rsid w:val="00BE4291"/>
    <w:rsid w:val="00BE4B1F"/>
    <w:rsid w:val="00BE79C7"/>
    <w:rsid w:val="00BF06FC"/>
    <w:rsid w:val="00BF3CB5"/>
    <w:rsid w:val="00BF7ECB"/>
    <w:rsid w:val="00C0173A"/>
    <w:rsid w:val="00C01A3F"/>
    <w:rsid w:val="00C04BF1"/>
    <w:rsid w:val="00C06210"/>
    <w:rsid w:val="00C073F1"/>
    <w:rsid w:val="00C1285B"/>
    <w:rsid w:val="00C1361B"/>
    <w:rsid w:val="00C1409C"/>
    <w:rsid w:val="00C14AF5"/>
    <w:rsid w:val="00C14E1F"/>
    <w:rsid w:val="00C169ED"/>
    <w:rsid w:val="00C22113"/>
    <w:rsid w:val="00C2256A"/>
    <w:rsid w:val="00C25A57"/>
    <w:rsid w:val="00C315AF"/>
    <w:rsid w:val="00C34548"/>
    <w:rsid w:val="00C353A6"/>
    <w:rsid w:val="00C36D9A"/>
    <w:rsid w:val="00C44A72"/>
    <w:rsid w:val="00C46275"/>
    <w:rsid w:val="00C51F97"/>
    <w:rsid w:val="00C526CC"/>
    <w:rsid w:val="00C56E51"/>
    <w:rsid w:val="00C6120C"/>
    <w:rsid w:val="00C61FC2"/>
    <w:rsid w:val="00C626DB"/>
    <w:rsid w:val="00C6678D"/>
    <w:rsid w:val="00C66D21"/>
    <w:rsid w:val="00C672B4"/>
    <w:rsid w:val="00C705F9"/>
    <w:rsid w:val="00C71929"/>
    <w:rsid w:val="00C7444F"/>
    <w:rsid w:val="00C758F2"/>
    <w:rsid w:val="00C8018C"/>
    <w:rsid w:val="00C80A7F"/>
    <w:rsid w:val="00C80E5A"/>
    <w:rsid w:val="00C80F0F"/>
    <w:rsid w:val="00C82FCF"/>
    <w:rsid w:val="00C82FD5"/>
    <w:rsid w:val="00C84421"/>
    <w:rsid w:val="00C864FD"/>
    <w:rsid w:val="00C8667A"/>
    <w:rsid w:val="00C872B9"/>
    <w:rsid w:val="00C93950"/>
    <w:rsid w:val="00C93BCB"/>
    <w:rsid w:val="00CA17DE"/>
    <w:rsid w:val="00CA246A"/>
    <w:rsid w:val="00CA43DA"/>
    <w:rsid w:val="00CA7D1B"/>
    <w:rsid w:val="00CB0B0D"/>
    <w:rsid w:val="00CB3FA5"/>
    <w:rsid w:val="00CB7A69"/>
    <w:rsid w:val="00CC241A"/>
    <w:rsid w:val="00CC2CC8"/>
    <w:rsid w:val="00CC7E2C"/>
    <w:rsid w:val="00CC7EDF"/>
    <w:rsid w:val="00CD3926"/>
    <w:rsid w:val="00CD5459"/>
    <w:rsid w:val="00CD635B"/>
    <w:rsid w:val="00CD7174"/>
    <w:rsid w:val="00CE2A50"/>
    <w:rsid w:val="00CE31F0"/>
    <w:rsid w:val="00CE3EA4"/>
    <w:rsid w:val="00CE4035"/>
    <w:rsid w:val="00CE4CCE"/>
    <w:rsid w:val="00CE577A"/>
    <w:rsid w:val="00CE65AB"/>
    <w:rsid w:val="00CF2C8A"/>
    <w:rsid w:val="00CF4266"/>
    <w:rsid w:val="00CF605F"/>
    <w:rsid w:val="00CF60A6"/>
    <w:rsid w:val="00D06EC8"/>
    <w:rsid w:val="00D1121A"/>
    <w:rsid w:val="00D11A5E"/>
    <w:rsid w:val="00D16734"/>
    <w:rsid w:val="00D21092"/>
    <w:rsid w:val="00D2188B"/>
    <w:rsid w:val="00D22D9C"/>
    <w:rsid w:val="00D23049"/>
    <w:rsid w:val="00D241F1"/>
    <w:rsid w:val="00D2515B"/>
    <w:rsid w:val="00D275CB"/>
    <w:rsid w:val="00D30C18"/>
    <w:rsid w:val="00D30DFA"/>
    <w:rsid w:val="00D3165E"/>
    <w:rsid w:val="00D326B7"/>
    <w:rsid w:val="00D34589"/>
    <w:rsid w:val="00D34F82"/>
    <w:rsid w:val="00D408D6"/>
    <w:rsid w:val="00D40DF2"/>
    <w:rsid w:val="00D463A5"/>
    <w:rsid w:val="00D4710D"/>
    <w:rsid w:val="00D479A7"/>
    <w:rsid w:val="00D47D25"/>
    <w:rsid w:val="00D5188B"/>
    <w:rsid w:val="00D52D79"/>
    <w:rsid w:val="00D5453D"/>
    <w:rsid w:val="00D554AE"/>
    <w:rsid w:val="00D60B03"/>
    <w:rsid w:val="00D62006"/>
    <w:rsid w:val="00D62498"/>
    <w:rsid w:val="00D62ACD"/>
    <w:rsid w:val="00D71305"/>
    <w:rsid w:val="00D83AB5"/>
    <w:rsid w:val="00D87CBD"/>
    <w:rsid w:val="00D90088"/>
    <w:rsid w:val="00D91BDA"/>
    <w:rsid w:val="00D920AE"/>
    <w:rsid w:val="00D92638"/>
    <w:rsid w:val="00D93D9D"/>
    <w:rsid w:val="00D97BDF"/>
    <w:rsid w:val="00DA36EE"/>
    <w:rsid w:val="00DA3A65"/>
    <w:rsid w:val="00DB116D"/>
    <w:rsid w:val="00DB149D"/>
    <w:rsid w:val="00DB21CF"/>
    <w:rsid w:val="00DB300E"/>
    <w:rsid w:val="00DB444C"/>
    <w:rsid w:val="00DB71D0"/>
    <w:rsid w:val="00DC733A"/>
    <w:rsid w:val="00DD035C"/>
    <w:rsid w:val="00DD0457"/>
    <w:rsid w:val="00DD17CC"/>
    <w:rsid w:val="00DD30B2"/>
    <w:rsid w:val="00DE01ED"/>
    <w:rsid w:val="00DE04F8"/>
    <w:rsid w:val="00DE217A"/>
    <w:rsid w:val="00DE4FE4"/>
    <w:rsid w:val="00DF2C88"/>
    <w:rsid w:val="00DF321B"/>
    <w:rsid w:val="00E010C3"/>
    <w:rsid w:val="00E0117A"/>
    <w:rsid w:val="00E05E12"/>
    <w:rsid w:val="00E06397"/>
    <w:rsid w:val="00E13CF4"/>
    <w:rsid w:val="00E15AF1"/>
    <w:rsid w:val="00E20AFA"/>
    <w:rsid w:val="00E20CF3"/>
    <w:rsid w:val="00E230E0"/>
    <w:rsid w:val="00E23895"/>
    <w:rsid w:val="00E24B5E"/>
    <w:rsid w:val="00E27361"/>
    <w:rsid w:val="00E27B64"/>
    <w:rsid w:val="00E357A5"/>
    <w:rsid w:val="00E4012E"/>
    <w:rsid w:val="00E403AD"/>
    <w:rsid w:val="00E41691"/>
    <w:rsid w:val="00E430B9"/>
    <w:rsid w:val="00E51AAC"/>
    <w:rsid w:val="00E55B95"/>
    <w:rsid w:val="00E55E30"/>
    <w:rsid w:val="00E56E83"/>
    <w:rsid w:val="00E610AF"/>
    <w:rsid w:val="00E61D43"/>
    <w:rsid w:val="00E628B5"/>
    <w:rsid w:val="00E652D1"/>
    <w:rsid w:val="00E66CC0"/>
    <w:rsid w:val="00E728A9"/>
    <w:rsid w:val="00E733E1"/>
    <w:rsid w:val="00E807D9"/>
    <w:rsid w:val="00E85FCD"/>
    <w:rsid w:val="00E87399"/>
    <w:rsid w:val="00E91323"/>
    <w:rsid w:val="00EA00AA"/>
    <w:rsid w:val="00EA0519"/>
    <w:rsid w:val="00EA0F4E"/>
    <w:rsid w:val="00EA1909"/>
    <w:rsid w:val="00EA295B"/>
    <w:rsid w:val="00EA3A92"/>
    <w:rsid w:val="00EA3B9B"/>
    <w:rsid w:val="00EA5B26"/>
    <w:rsid w:val="00EA5CBB"/>
    <w:rsid w:val="00EA6801"/>
    <w:rsid w:val="00EB084C"/>
    <w:rsid w:val="00EB4F96"/>
    <w:rsid w:val="00EB5F13"/>
    <w:rsid w:val="00EC77BA"/>
    <w:rsid w:val="00ED7072"/>
    <w:rsid w:val="00EE0091"/>
    <w:rsid w:val="00EE3132"/>
    <w:rsid w:val="00EE3D9D"/>
    <w:rsid w:val="00EE416B"/>
    <w:rsid w:val="00EE6F25"/>
    <w:rsid w:val="00F006FD"/>
    <w:rsid w:val="00F01665"/>
    <w:rsid w:val="00F02126"/>
    <w:rsid w:val="00F027BE"/>
    <w:rsid w:val="00F03011"/>
    <w:rsid w:val="00F03D85"/>
    <w:rsid w:val="00F056A8"/>
    <w:rsid w:val="00F07C8C"/>
    <w:rsid w:val="00F13464"/>
    <w:rsid w:val="00F150F0"/>
    <w:rsid w:val="00F21564"/>
    <w:rsid w:val="00F2232A"/>
    <w:rsid w:val="00F23AFC"/>
    <w:rsid w:val="00F23E7E"/>
    <w:rsid w:val="00F242C7"/>
    <w:rsid w:val="00F249F1"/>
    <w:rsid w:val="00F25B9D"/>
    <w:rsid w:val="00F2664E"/>
    <w:rsid w:val="00F30953"/>
    <w:rsid w:val="00F31163"/>
    <w:rsid w:val="00F31C04"/>
    <w:rsid w:val="00F3485B"/>
    <w:rsid w:val="00F34C52"/>
    <w:rsid w:val="00F35030"/>
    <w:rsid w:val="00F3799E"/>
    <w:rsid w:val="00F41A13"/>
    <w:rsid w:val="00F41AF6"/>
    <w:rsid w:val="00F442A7"/>
    <w:rsid w:val="00F45764"/>
    <w:rsid w:val="00F516D0"/>
    <w:rsid w:val="00F54768"/>
    <w:rsid w:val="00F56D86"/>
    <w:rsid w:val="00F57A89"/>
    <w:rsid w:val="00F61A20"/>
    <w:rsid w:val="00F63DD9"/>
    <w:rsid w:val="00F65839"/>
    <w:rsid w:val="00F67644"/>
    <w:rsid w:val="00F678EB"/>
    <w:rsid w:val="00F71C91"/>
    <w:rsid w:val="00F7298A"/>
    <w:rsid w:val="00F74095"/>
    <w:rsid w:val="00F751D3"/>
    <w:rsid w:val="00F80917"/>
    <w:rsid w:val="00F80A94"/>
    <w:rsid w:val="00F80F81"/>
    <w:rsid w:val="00F8182C"/>
    <w:rsid w:val="00F83795"/>
    <w:rsid w:val="00F8381F"/>
    <w:rsid w:val="00F83C49"/>
    <w:rsid w:val="00F85E5A"/>
    <w:rsid w:val="00F85E7B"/>
    <w:rsid w:val="00F92983"/>
    <w:rsid w:val="00F95245"/>
    <w:rsid w:val="00F97F0E"/>
    <w:rsid w:val="00FA04CD"/>
    <w:rsid w:val="00FA0EF9"/>
    <w:rsid w:val="00FA25F5"/>
    <w:rsid w:val="00FA2810"/>
    <w:rsid w:val="00FA68F8"/>
    <w:rsid w:val="00FA6A6C"/>
    <w:rsid w:val="00FB0A64"/>
    <w:rsid w:val="00FB1C47"/>
    <w:rsid w:val="00FB1DC0"/>
    <w:rsid w:val="00FB3B4E"/>
    <w:rsid w:val="00FB4521"/>
    <w:rsid w:val="00FB4F84"/>
    <w:rsid w:val="00FB5CF8"/>
    <w:rsid w:val="00FB66AD"/>
    <w:rsid w:val="00FC4D84"/>
    <w:rsid w:val="00FC6707"/>
    <w:rsid w:val="00FD0962"/>
    <w:rsid w:val="00FD1E8C"/>
    <w:rsid w:val="00FD703D"/>
    <w:rsid w:val="00FE1A5E"/>
    <w:rsid w:val="00FE46CD"/>
    <w:rsid w:val="00FE5651"/>
    <w:rsid w:val="00FE6C80"/>
    <w:rsid w:val="00FE6FE2"/>
    <w:rsid w:val="00FF1FFB"/>
    <w:rsid w:val="00FF273B"/>
    <w:rsid w:val="00FF3243"/>
    <w:rsid w:val="00FF4DAD"/>
    <w:rsid w:val="00FF564C"/>
    <w:rsid w:val="00FF5BC0"/>
    <w:rsid w:val="04F69B19"/>
    <w:rsid w:val="057E4695"/>
    <w:rsid w:val="09F7298C"/>
    <w:rsid w:val="169F69BA"/>
    <w:rsid w:val="18E43116"/>
    <w:rsid w:val="196DAD1B"/>
    <w:rsid w:val="1DB1ED59"/>
    <w:rsid w:val="256D3395"/>
    <w:rsid w:val="28D02EAD"/>
    <w:rsid w:val="2AA5E6E7"/>
    <w:rsid w:val="2E2594D7"/>
    <w:rsid w:val="2E78BCA2"/>
    <w:rsid w:val="377855C5"/>
    <w:rsid w:val="44A9C803"/>
    <w:rsid w:val="489703C8"/>
    <w:rsid w:val="50D8F9C8"/>
    <w:rsid w:val="524B47EC"/>
    <w:rsid w:val="52CC82B9"/>
    <w:rsid w:val="58BB8D9F"/>
    <w:rsid w:val="5A7F8FF1"/>
    <w:rsid w:val="5E37CE07"/>
    <w:rsid w:val="5F2C1352"/>
    <w:rsid w:val="622543DF"/>
    <w:rsid w:val="661C0CA8"/>
    <w:rsid w:val="6780D979"/>
    <w:rsid w:val="691AB53C"/>
    <w:rsid w:val="79565C4F"/>
    <w:rsid w:val="7B447D05"/>
    <w:rsid w:val="7CF9EE1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25F1658"/>
  <w15:docId w15:val="{4A3FCDC8-91D5-40A8-AD4D-D4365D82E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37256F"/>
    <w:pPr>
      <w:keepNext/>
      <w:jc w:val="both"/>
      <w:outlineLvl w:val="1"/>
    </w:pPr>
    <w:rPr>
      <w:rFonts w:ascii="Arial" w:hAnsi="Arial"/>
      <w:b/>
      <w:sz w:val="28"/>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951527"/>
    <w:pPr>
      <w:spacing w:before="100" w:beforeAutospacing="1" w:after="100" w:afterAutospacing="1"/>
    </w:pPr>
    <w:rPr>
      <w:sz w:val="24"/>
      <w:szCs w:val="24"/>
    </w:rPr>
  </w:style>
  <w:style w:type="character" w:customStyle="1" w:styleId="normaltextrun">
    <w:name w:val="normaltextrun"/>
    <w:basedOn w:val="DefaultParagraphFont"/>
    <w:rsid w:val="00AB263F"/>
  </w:style>
  <w:style w:type="character" w:customStyle="1" w:styleId="ListParagraphChar">
    <w:name w:val="List Paragraph Char"/>
    <w:basedOn w:val="DefaultParagraphFont"/>
    <w:link w:val="ListParagraph"/>
    <w:uiPriority w:val="1"/>
    <w:qFormat/>
    <w:locked/>
    <w:rsid w:val="008929E0"/>
    <w:rPr>
      <w:lang w:eastAsia="en-GB"/>
    </w:rPr>
  </w:style>
  <w:style w:type="paragraph" w:customStyle="1" w:styleId="Default">
    <w:name w:val="Default"/>
    <w:rsid w:val="00AF6548"/>
    <w:pPr>
      <w:autoSpaceDE w:val="0"/>
      <w:autoSpaceDN w:val="0"/>
      <w:adjustRightInd w:val="0"/>
    </w:pPr>
    <w:rPr>
      <w:rFonts w:ascii="Arial" w:eastAsiaTheme="minorEastAsia" w:hAnsi="Arial" w:cs="Arial"/>
      <w:color w:val="000000"/>
      <w:sz w:val="24"/>
      <w:szCs w:val="24"/>
      <w:lang w:eastAsia="zh-CN"/>
      <w14:ligatures w14:val="standardContextual"/>
    </w:rPr>
  </w:style>
  <w:style w:type="paragraph" w:customStyle="1" w:styleId="TableParagraph">
    <w:name w:val="Table Paragraph"/>
    <w:basedOn w:val="Normal"/>
    <w:uiPriority w:val="1"/>
    <w:qFormat/>
    <w:rsid w:val="0000186B"/>
    <w:pPr>
      <w:widowControl w:val="0"/>
      <w:autoSpaceDE w:val="0"/>
      <w:autoSpaceDN w:val="0"/>
    </w:pPr>
    <w:rPr>
      <w:rFonts w:ascii="Arial" w:eastAsia="Arial" w:hAnsi="Arial" w:cs="Arial"/>
      <w:sz w:val="22"/>
      <w:szCs w:val="22"/>
      <w:lang w:val="en-US" w:eastAsia="en-US"/>
    </w:rPr>
  </w:style>
  <w:style w:type="character" w:styleId="FollowedHyperlink">
    <w:name w:val="FollowedHyperlink"/>
    <w:basedOn w:val="DefaultParagraphFont"/>
    <w:semiHidden/>
    <w:unhideWhenUsed/>
    <w:rsid w:val="00C25A57"/>
    <w:rPr>
      <w:color w:val="800080" w:themeColor="followedHyperlink"/>
      <w:u w:val="single"/>
    </w:rPr>
  </w:style>
  <w:style w:type="character" w:styleId="CommentReference">
    <w:name w:val="annotation reference"/>
    <w:basedOn w:val="DefaultParagraphFont"/>
    <w:semiHidden/>
    <w:unhideWhenUsed/>
    <w:rsid w:val="00DE04F8"/>
    <w:rPr>
      <w:sz w:val="16"/>
      <w:szCs w:val="16"/>
    </w:rPr>
  </w:style>
  <w:style w:type="paragraph" w:styleId="CommentText">
    <w:name w:val="annotation text"/>
    <w:basedOn w:val="Normal"/>
    <w:link w:val="CommentTextChar"/>
    <w:unhideWhenUsed/>
    <w:rsid w:val="00DE04F8"/>
  </w:style>
  <w:style w:type="character" w:customStyle="1" w:styleId="CommentTextChar">
    <w:name w:val="Comment Text Char"/>
    <w:basedOn w:val="DefaultParagraphFont"/>
    <w:link w:val="CommentText"/>
    <w:rsid w:val="00DE04F8"/>
    <w:rPr>
      <w:lang w:eastAsia="en-GB"/>
    </w:rPr>
  </w:style>
  <w:style w:type="paragraph" w:styleId="CommentSubject">
    <w:name w:val="annotation subject"/>
    <w:basedOn w:val="CommentText"/>
    <w:next w:val="CommentText"/>
    <w:link w:val="CommentSubjectChar"/>
    <w:semiHidden/>
    <w:unhideWhenUsed/>
    <w:rsid w:val="00DE04F8"/>
    <w:rPr>
      <w:b/>
      <w:bCs/>
    </w:rPr>
  </w:style>
  <w:style w:type="character" w:customStyle="1" w:styleId="CommentSubjectChar">
    <w:name w:val="Comment Subject Char"/>
    <w:basedOn w:val="CommentTextChar"/>
    <w:link w:val="CommentSubject"/>
    <w:semiHidden/>
    <w:rsid w:val="00DE04F8"/>
    <w:rPr>
      <w:b/>
      <w:bCs/>
      <w:lang w:eastAsia="en-GB"/>
    </w:rPr>
  </w:style>
  <w:style w:type="paragraph" w:styleId="Quote">
    <w:name w:val="Quote"/>
    <w:basedOn w:val="Normal"/>
    <w:next w:val="Normal"/>
    <w:link w:val="QuoteChar"/>
    <w:uiPriority w:val="29"/>
    <w:qFormat/>
    <w:rsid w:val="00276F44"/>
    <w:pPr>
      <w:spacing w:before="160"/>
      <w:jc w:val="center"/>
    </w:pPr>
    <w:rPr>
      <w:i/>
      <w:iCs/>
      <w:color w:val="404040" w:themeColor="text1" w:themeTint="BF"/>
    </w:rPr>
  </w:style>
  <w:style w:type="character" w:customStyle="1" w:styleId="QuoteChar">
    <w:name w:val="Quote Char"/>
    <w:basedOn w:val="DefaultParagraphFont"/>
    <w:link w:val="Quote"/>
    <w:uiPriority w:val="29"/>
    <w:rsid w:val="00276F44"/>
    <w:rPr>
      <w:i/>
      <w:iCs/>
      <w:color w:val="404040" w:themeColor="text1" w:themeTint="BF"/>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150413">
      <w:bodyDiv w:val="1"/>
      <w:marLeft w:val="0"/>
      <w:marRight w:val="0"/>
      <w:marTop w:val="0"/>
      <w:marBottom w:val="0"/>
      <w:divBdr>
        <w:top w:val="none" w:sz="0" w:space="0" w:color="auto"/>
        <w:left w:val="none" w:sz="0" w:space="0" w:color="auto"/>
        <w:bottom w:val="none" w:sz="0" w:space="0" w:color="auto"/>
        <w:right w:val="none" w:sz="0" w:space="0" w:color="auto"/>
      </w:divBdr>
    </w:div>
    <w:div w:id="242687200">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2674824">
      <w:bodyDiv w:val="1"/>
      <w:marLeft w:val="0"/>
      <w:marRight w:val="0"/>
      <w:marTop w:val="0"/>
      <w:marBottom w:val="0"/>
      <w:divBdr>
        <w:top w:val="none" w:sz="0" w:space="0" w:color="auto"/>
        <w:left w:val="none" w:sz="0" w:space="0" w:color="auto"/>
        <w:bottom w:val="none" w:sz="0" w:space="0" w:color="auto"/>
        <w:right w:val="none" w:sz="0" w:space="0" w:color="auto"/>
      </w:divBdr>
    </w:div>
    <w:div w:id="113884184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6460372">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C85A61B-8A4D-414D-BB76-5555CCD32351}"/>
</file>

<file path=customXml/itemProps2.xml><?xml version="1.0" encoding="utf-8"?>
<ds:datastoreItem xmlns:ds="http://schemas.openxmlformats.org/officeDocument/2006/customXml" ds:itemID="{FAAD3B35-25FF-4355-9303-D0A89B1E7F5E}">
  <ds:schemaRefs>
    <ds:schemaRef ds:uri="http://schemas.openxmlformats.org/officeDocument/2006/bibliography"/>
  </ds:schemaRefs>
</ds:datastoreItem>
</file>

<file path=customXml/itemProps3.xml><?xml version="1.0" encoding="utf-8"?>
<ds:datastoreItem xmlns:ds="http://schemas.openxmlformats.org/officeDocument/2006/customXml" ds:itemID="{48775293-FE99-497A-97F3-63D4EEF403F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4.xml><?xml version="1.0" encoding="utf-8"?>
<ds:datastoreItem xmlns:ds="http://schemas.openxmlformats.org/officeDocument/2006/customXml" ds:itemID="{2E8C1076-FE01-46CC-9EFC-EE38FB8C1D8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AssignFrm.dot</Template>
  <TotalTime>2</TotalTime>
  <Pages>16</Pages>
  <Words>5516</Words>
  <Characters>31446</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36889</CharactersWithSpaces>
  <SharedDoc>false</SharedDoc>
  <HLinks>
    <vt:vector size="6" baseType="variant">
      <vt:variant>
        <vt:i4>8323169</vt:i4>
      </vt:variant>
      <vt:variant>
        <vt:i4>3</vt:i4>
      </vt:variant>
      <vt:variant>
        <vt:i4>0</vt:i4>
      </vt:variant>
      <vt:variant>
        <vt:i4>5</vt:i4>
      </vt:variant>
      <vt:variant>
        <vt:lpwstr>https://moodle.uwtsd.ac.uk/mod/page/view.php?id=589446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subject/>
  <dc:creator>fad-lc</dc:creator>
  <cp:keywords/>
  <dc:description>August 2018</dc:description>
  <cp:lastModifiedBy>Hoang Dang Nguyen</cp:lastModifiedBy>
  <cp:revision>21</cp:revision>
  <cp:lastPrinted>2014-10-11T07:42:00Z</cp:lastPrinted>
  <dcterms:created xsi:type="dcterms:W3CDTF">2026-08-27T17:16:00Z</dcterms:created>
  <dcterms:modified xsi:type="dcterms:W3CDTF">2026-09-01T10:09:00Z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91e4dc903eebcd7b4180b9ad053cde44af6b8ebdc03eefad413803bc07432358</vt:lpwstr>
  </property>
  <property fmtid="{D5CDD505-2E9C-101B-9397-08002B2CF9AE}" pid="6" name="ContentTypeId">
    <vt:lpwstr>0x0101003467A9A34852CF4AA213F8EDD3982B1D</vt:lpwstr>
  </property>
  <property fmtid="{D5CDD505-2E9C-101B-9397-08002B2CF9AE}" pid="7" name="MediaServiceImageTags">
    <vt:lpwstr/>
  </property>
</Properties>
</file>