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pPr>
      <w:r w:rsidDel="00000000" w:rsidR="00000000" w:rsidRPr="00000000">
        <w:rPr/>
        <w:drawing>
          <wp:inline distB="114300" distT="114300" distL="114300" distR="114300">
            <wp:extent cx="2676525" cy="107632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76525" cy="10763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left"/>
        <w:rPr/>
      </w:pPr>
      <w:r w:rsidDel="00000000" w:rsidR="00000000" w:rsidRPr="00000000">
        <w:rPr>
          <w:rtl w:val="0"/>
        </w:rPr>
      </w:r>
    </w:p>
    <w:p w:rsidR="00000000" w:rsidDel="00000000" w:rsidP="00000000" w:rsidRDefault="00000000" w:rsidRPr="00000000" w14:paraId="00000003">
      <w:pPr>
        <w:pStyle w:val="Title"/>
        <w:rPr/>
      </w:pPr>
      <w:bookmarkStart w:colFirst="0" w:colLast="0" w:name="_heading=h.igbvo0mncgnb" w:id="0"/>
      <w:bookmarkEnd w:id="0"/>
      <w:r w:rsidDel="00000000" w:rsidR="00000000" w:rsidRPr="00000000">
        <w:rPr>
          <w:rtl w:val="0"/>
        </w:rPr>
      </w:r>
    </w:p>
    <w:p w:rsidR="00000000" w:rsidDel="00000000" w:rsidP="00000000" w:rsidRDefault="00000000" w:rsidRPr="00000000" w14:paraId="00000004">
      <w:pPr>
        <w:pStyle w:val="Title"/>
        <w:rPr/>
      </w:pPr>
      <w:bookmarkStart w:colFirst="0" w:colLast="0" w:name="_heading=h.o2uy1fqmki94" w:id="1"/>
      <w:bookmarkEnd w:id="1"/>
      <w:r w:rsidDel="00000000" w:rsidR="00000000" w:rsidRPr="00000000">
        <w:rPr>
          <w:rtl w:val="0"/>
        </w:rPr>
      </w:r>
    </w:p>
    <w:p w:rsidR="00000000" w:rsidDel="00000000" w:rsidP="00000000" w:rsidRDefault="00000000" w:rsidRPr="00000000" w14:paraId="00000005">
      <w:pPr>
        <w:pStyle w:val="Title"/>
        <w:rPr/>
      </w:pPr>
      <w:bookmarkStart w:colFirst="0" w:colLast="0" w:name="_heading=h.gc6ecu9s2o9r" w:id="2"/>
      <w:bookmarkEnd w:id="2"/>
      <w:r w:rsidDel="00000000" w:rsidR="00000000" w:rsidRPr="00000000">
        <w:rPr>
          <w:rtl w:val="0"/>
        </w:rPr>
      </w:r>
    </w:p>
    <w:p w:rsidR="00000000" w:rsidDel="00000000" w:rsidP="00000000" w:rsidRDefault="00000000" w:rsidRPr="00000000" w14:paraId="00000006">
      <w:pPr>
        <w:pStyle w:val="Title"/>
        <w:rPr/>
      </w:pPr>
      <w:bookmarkStart w:colFirst="0" w:colLast="0" w:name="_heading=h.xlhkdof4yfvj" w:id="3"/>
      <w:bookmarkEnd w:id="3"/>
      <w:r w:rsidDel="00000000" w:rsidR="00000000" w:rsidRPr="00000000">
        <w:rPr>
          <w:rtl w:val="0"/>
        </w:rPr>
        <w:t xml:space="preserve">Hotel Placement – Managing Hotel Administration</w:t>
      </w:r>
    </w:p>
    <w:p w:rsidR="00000000" w:rsidDel="00000000" w:rsidP="00000000" w:rsidRDefault="00000000" w:rsidRPr="00000000" w14:paraId="00000007">
      <w:pPr>
        <w:pStyle w:val="Title"/>
        <w:rPr/>
      </w:pPr>
      <w:bookmarkStart w:colFirst="0" w:colLast="0" w:name="_heading=h.qmrrl8anvxcy" w:id="4"/>
      <w:bookmarkEnd w:id="4"/>
      <w:r w:rsidDel="00000000" w:rsidR="00000000" w:rsidRPr="00000000">
        <w:rPr>
          <w:rtl w:val="0"/>
        </w:rPr>
        <w:t xml:space="preserve">BMIH6004</w:t>
      </w:r>
    </w:p>
    <w:p w:rsidR="00000000" w:rsidDel="00000000" w:rsidP="00000000" w:rsidRDefault="00000000" w:rsidRPr="00000000" w14:paraId="00000008">
      <w:pPr>
        <w:pStyle w:val="Title"/>
        <w:rPr/>
      </w:pPr>
      <w:bookmarkStart w:colFirst="0" w:colLast="0" w:name="_heading=h.68s6cy8zg289" w:id="5"/>
      <w:bookmarkEnd w:id="5"/>
      <w:r w:rsidDel="00000000" w:rsidR="00000000" w:rsidRPr="00000000">
        <w:rPr>
          <w:rtl w:val="0"/>
        </w:rPr>
        <w:t xml:space="preserve">Hotel NOVOTEL YORK CENTRE</w:t>
      </w:r>
    </w:p>
    <w:p w:rsidR="00000000" w:rsidDel="00000000" w:rsidP="00000000" w:rsidRDefault="00000000" w:rsidRPr="00000000" w14:paraId="00000009">
      <w:pPr>
        <w:pStyle w:val="Title"/>
        <w:rPr/>
      </w:pPr>
      <w:bookmarkStart w:colFirst="0" w:colLast="0" w:name="_heading=h.z8emgs9ni38r" w:id="6"/>
      <w:bookmarkEnd w:id="6"/>
      <w:r w:rsidDel="00000000" w:rsidR="00000000" w:rsidRPr="00000000">
        <w:rPr>
          <w:rtl w:val="0"/>
        </w:rPr>
        <w:t xml:space="preserve"> Housekeeping</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after="160" w:lineRule="auto"/>
        <w:jc w:val="center"/>
        <w:rPr>
          <w:sz w:val="32"/>
          <w:szCs w:val="32"/>
        </w:rPr>
      </w:pPr>
      <w:r w:rsidDel="00000000" w:rsidR="00000000" w:rsidRPr="00000000">
        <w:rPr>
          <w:sz w:val="32"/>
          <w:szCs w:val="32"/>
          <w:rtl w:val="0"/>
        </w:rPr>
        <w:t xml:space="preserve">Ionel Babache</w:t>
      </w:r>
    </w:p>
    <w:p w:rsidR="00000000" w:rsidDel="00000000" w:rsidP="00000000" w:rsidRDefault="00000000" w:rsidRPr="00000000" w14:paraId="0000000C">
      <w:pPr>
        <w:jc w:val="center"/>
        <w:rPr>
          <w:sz w:val="32"/>
          <w:szCs w:val="32"/>
        </w:rPr>
      </w:pPr>
      <w:r w:rsidDel="00000000" w:rsidR="00000000" w:rsidRPr="00000000">
        <w:rPr>
          <w:sz w:val="32"/>
          <w:szCs w:val="32"/>
          <w:rtl w:val="0"/>
        </w:rPr>
        <w:t xml:space="preserve">2241659</w:t>
      </w:r>
    </w:p>
    <w:p w:rsidR="00000000" w:rsidDel="00000000" w:rsidP="00000000" w:rsidRDefault="00000000" w:rsidRPr="00000000" w14:paraId="0000000D">
      <w:pPr>
        <w:jc w:val="center"/>
        <w:rPr>
          <w:sz w:val="32"/>
          <w:szCs w:val="32"/>
        </w:rPr>
      </w:pPr>
      <w:r w:rsidDel="00000000" w:rsidR="00000000" w:rsidRPr="00000000">
        <w:rPr>
          <w:sz w:val="32"/>
          <w:szCs w:val="32"/>
          <w:rtl w:val="0"/>
        </w:rPr>
        <w:t xml:space="preserve">Jess Newport</w:t>
      </w:r>
    </w:p>
    <w:p w:rsidR="00000000" w:rsidDel="00000000" w:rsidP="00000000" w:rsidRDefault="00000000" w:rsidRPr="00000000" w14:paraId="0000000E">
      <w:pPr>
        <w:jc w:val="center"/>
        <w:rPr>
          <w:sz w:val="32"/>
          <w:szCs w:val="32"/>
        </w:rPr>
      </w:pPr>
      <w:r w:rsidDel="00000000" w:rsidR="00000000" w:rsidRPr="00000000">
        <w:rPr>
          <w:rtl w:val="0"/>
        </w:rPr>
      </w:r>
    </w:p>
    <w:p w:rsidR="00000000" w:rsidDel="00000000" w:rsidP="00000000" w:rsidRDefault="00000000" w:rsidRPr="00000000" w14:paraId="0000000F">
      <w:pPr>
        <w:jc w:val="center"/>
        <w:rPr>
          <w:sz w:val="32"/>
          <w:szCs w:val="32"/>
        </w:rPr>
      </w:pPr>
      <w:r w:rsidDel="00000000" w:rsidR="00000000" w:rsidRPr="00000000">
        <w:rPr>
          <w:rtl w:val="0"/>
        </w:rPr>
      </w:r>
    </w:p>
    <w:p w:rsidR="00000000" w:rsidDel="00000000" w:rsidP="00000000" w:rsidRDefault="00000000" w:rsidRPr="00000000" w14:paraId="00000010">
      <w:pPr>
        <w:jc w:val="left"/>
        <w:rPr/>
      </w:pPr>
      <w:r w:rsidDel="00000000" w:rsidR="00000000" w:rsidRPr="00000000">
        <w:rPr>
          <w:sz w:val="32"/>
          <w:szCs w:val="32"/>
          <w:rtl w:val="0"/>
        </w:rPr>
        <w:t xml:space="preserve">AI ACKNOWLEDGEMENT: I confirm that I have not used any AI tools in the research and creation of this assignment. I confirm that I have not presented any AI- generated materials as my work .I  confirm I have copies of my drafts,notes, and other resources I used which I  may be asked to provide in evidence </w:t>
      </w:r>
      <w:r w:rsidDel="00000000" w:rsidR="00000000" w:rsidRPr="00000000">
        <w:rPr>
          <w:rtl w:val="0"/>
        </w:rPr>
      </w:r>
    </w:p>
    <w:p w:rsidR="00000000" w:rsidDel="00000000" w:rsidP="00000000" w:rsidRDefault="00000000" w:rsidRPr="00000000" w14:paraId="00000011">
      <w:pPr>
        <w:rPr/>
      </w:pPr>
      <w:r w:rsidDel="00000000" w:rsidR="00000000" w:rsidRPr="00000000">
        <w:br w:type="page"/>
      </w:r>
      <w:r w:rsidDel="00000000" w:rsidR="00000000" w:rsidRPr="00000000">
        <w:rPr>
          <w:rtl w:val="0"/>
        </w:rPr>
      </w:r>
    </w:p>
    <w:p w:rsidR="00000000" w:rsidDel="00000000" w:rsidP="00000000" w:rsidRDefault="00000000" w:rsidRPr="00000000" w14:paraId="00000012">
      <w:pPr>
        <w:jc w:val="center"/>
        <w:rPr>
          <w:b w:val="1"/>
          <w:bCs w:val="1"/>
          <w:sz w:val="28"/>
          <w:szCs w:val="28"/>
        </w:rPr>
      </w:pPr>
      <w:r w:rsidDel="00000000" w:rsidR="00000000" w:rsidRPr="00000000">
        <w:rPr>
          <w:b w:val="1"/>
          <w:bCs w:val="1"/>
          <w:sz w:val="28"/>
          <w:szCs w:val="28"/>
          <w:rtl w:val="0"/>
        </w:rPr>
        <w:t xml:space="preserve">Table of Contents</w:t>
      </w:r>
    </w:p>
    <w:sdt>
      <w:sdtPr>
        <w:id w:val="-630850691"/>
        <w:docPartObj>
          <w:docPartGallery w:val="Table of Contents"/>
          <w:docPartUnique w:val="1"/>
        </w:docPartObj>
      </w:sdtPr>
      <w:sdtContent>
        <w:p w:rsidR="00000000" w:rsidDel="00000000" w:rsidP="00000000" w:rsidRDefault="00000000" w:rsidRPr="00000000" w14:paraId="00000013">
          <w:pPr>
            <w:widowControl w:val="0"/>
            <w:tabs>
              <w:tab w:val="right" w:leader="none" w:pos="12000"/>
            </w:tabs>
            <w:spacing w:before="60" w:line="240" w:lineRule="auto"/>
            <w:jc w:val="left"/>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sematt3sx2d2">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jc w:val="left"/>
            <w:rPr>
              <w:b w:val="1"/>
              <w:bCs w:val="1"/>
              <w:color w:val="000000"/>
              <w:u w:val="none"/>
            </w:rPr>
          </w:pPr>
          <w:hyperlink w:anchor="_heading=h.blvhs9uq512q">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 Main Body</w:t>
              <w:tab/>
              <w:t xml:space="preserve">3</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360" w:firstLine="0"/>
            <w:jc w:val="left"/>
            <w:rPr>
              <w:color w:val="000000"/>
              <w:u w:val="none"/>
            </w:rPr>
          </w:pPr>
          <w:hyperlink w:anchor="_heading=h.frckmpmruhw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Understanding the Department and My Role</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360" w:firstLine="0"/>
            <w:jc w:val="left"/>
            <w:rPr>
              <w:color w:val="000000"/>
              <w:u w:val="none"/>
            </w:rPr>
          </w:pPr>
          <w:hyperlink w:anchor="_heading=h.pcia7vasntl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Skills Development and Operational Experience</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360" w:firstLine="0"/>
            <w:jc w:val="left"/>
            <w:rPr>
              <w:color w:val="000000"/>
              <w:u w:val="none"/>
            </w:rPr>
          </w:pPr>
          <w:hyperlink w:anchor="_heading=h.n4wvoopelwe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Communication and Teamwork</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ind w:left="360" w:firstLine="0"/>
            <w:jc w:val="left"/>
            <w:rPr>
              <w:color w:val="000000"/>
              <w:u w:val="none"/>
            </w:rPr>
          </w:pPr>
          <w:hyperlink w:anchor="_heading=h.72bgeyqlopk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Guest Service and Quality Standards</w:t>
              <w:tab/>
              <w:t xml:space="preserve">4</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jc w:val="left"/>
            <w:rPr>
              <w:color w:val="000000"/>
              <w:u w:val="none"/>
            </w:rPr>
          </w:pPr>
          <w:hyperlink w:anchor="_heading=h.8dp2q7owon9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E.Hurdles and My Approaches to Them</w:t>
              <w:tab/>
              <w:t xml:space="preserve">4</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360" w:firstLine="0"/>
            <w:jc w:val="left"/>
            <w:rPr>
              <w:color w:val="000000"/>
              <w:u w:val="none"/>
            </w:rPr>
          </w:pPr>
          <w:hyperlink w:anchor="_heading=h.940wwuuie1l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 Professional Awareness and Growth</w:t>
              <w:tab/>
              <w:t xml:space="preserve">5</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jc w:val="left"/>
            <w:rPr>
              <w:b w:val="1"/>
              <w:bCs w:val="1"/>
              <w:color w:val="000000"/>
              <w:u w:val="none"/>
            </w:rPr>
          </w:pPr>
          <w:hyperlink w:anchor="_heading=h.amhbgh6i6j4d">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 Conclusion</w:t>
              <w:tab/>
              <w:t xml:space="preserve">5</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jc w:val="left"/>
            <w:rPr>
              <w:b w:val="1"/>
              <w:bCs w:val="1"/>
              <w:color w:val="000000"/>
              <w:u w:val="none"/>
            </w:rPr>
          </w:pPr>
          <w:hyperlink w:anchor="_heading=h.wkltc3zbriim">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Reference</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heading=h.sematt3sx2d2" w:id="7"/>
      <w:bookmarkEnd w:id="7"/>
      <w:r w:rsidDel="00000000" w:rsidR="00000000" w:rsidRPr="00000000">
        <w:rPr>
          <w:rtl w:val="0"/>
        </w:rPr>
        <w:t xml:space="preserve">1. Introduction</w:t>
      </w:r>
    </w:p>
    <w:p w:rsidR="00000000" w:rsidDel="00000000" w:rsidP="00000000" w:rsidRDefault="00000000" w:rsidRPr="00000000" w14:paraId="0000001F">
      <w:pPr>
        <w:rPr/>
      </w:pPr>
      <w:r w:rsidDel="00000000" w:rsidR="00000000" w:rsidRPr="00000000">
        <w:rPr>
          <w:rtl w:val="0"/>
        </w:rPr>
        <w:t xml:space="preserve">Working with Novotel York Centre, an Accor hotel, gave me a profound knowledge about the tasks of the hotel in the mid-scale hotel that works with leisure and business travellers. The hotel has key departments where I was placed, among them, which are Front Office, Food and Beverage, and Housekeeping. In the supportive role of Dagmara, I received the practical experience of room preparation, checking of the quality, and working with the laundry issues. This reflective log presents my individual and professional learning experience, which can be summarised as the way in which my perception of the housekeeping operation, cooperation, and accountability changed as I shifted my role from a viewer to a participant in ensuring guests are satisfied and the service is excellent.</w:t>
      </w:r>
    </w:p>
    <w:p w:rsidR="00000000" w:rsidDel="00000000" w:rsidP="00000000" w:rsidRDefault="00000000" w:rsidRPr="00000000" w14:paraId="00000020">
      <w:pPr>
        <w:pStyle w:val="Heading1"/>
        <w:rPr/>
      </w:pPr>
      <w:bookmarkStart w:colFirst="0" w:colLast="0" w:name="_heading=h.blvhs9uq512q" w:id="8"/>
      <w:bookmarkEnd w:id="8"/>
      <w:r w:rsidDel="00000000" w:rsidR="00000000" w:rsidRPr="00000000">
        <w:rPr>
          <w:rtl w:val="0"/>
        </w:rPr>
        <w:t xml:space="preserve">2. Main Body</w:t>
      </w:r>
    </w:p>
    <w:p w:rsidR="00000000" w:rsidDel="00000000" w:rsidP="00000000" w:rsidRDefault="00000000" w:rsidRPr="00000000" w14:paraId="00000021">
      <w:pPr>
        <w:pStyle w:val="Heading2"/>
        <w:rPr/>
      </w:pPr>
      <w:bookmarkStart w:colFirst="0" w:colLast="0" w:name="_heading=h.frckmpmruhw9" w:id="9"/>
      <w:bookmarkEnd w:id="9"/>
      <w:r w:rsidDel="00000000" w:rsidR="00000000" w:rsidRPr="00000000">
        <w:rPr>
          <w:rtl w:val="0"/>
        </w:rPr>
        <w:t xml:space="preserve">A. Understanding the Department and My Role</w:t>
      </w:r>
    </w:p>
    <w:p w:rsidR="00000000" w:rsidDel="00000000" w:rsidP="00000000" w:rsidRDefault="00000000" w:rsidRPr="00000000" w14:paraId="00000022">
      <w:pPr>
        <w:rPr/>
      </w:pPr>
      <w:r w:rsidDel="00000000" w:rsidR="00000000" w:rsidRPr="00000000">
        <w:rPr>
          <w:rtl w:val="0"/>
        </w:rPr>
        <w:t xml:space="preserve">The housekeeping department of the Novotel York Centre is well coordinated and structured. The supervisors, such as Dagmara, assign rooms, check on special requests and set daily targets during each day with a team briefing. This is because of constant communication with the front office and the maintenance, which keeps the rooms ready on time and addresses issues. The first week taught me the layout of the hotel, my cleaning schedule, and the need to keep standards when facing stress. Dagmara focused on teamwork and communication, which turned out to be vital to the smooth operations and attaining the level of guest satisfaction during the peak turnover periods.</w:t>
      </w:r>
    </w:p>
    <w:p w:rsidR="00000000" w:rsidDel="00000000" w:rsidP="00000000" w:rsidRDefault="00000000" w:rsidRPr="00000000" w14:paraId="00000023">
      <w:pPr>
        <w:pStyle w:val="Heading2"/>
        <w:rPr/>
      </w:pPr>
      <w:bookmarkStart w:colFirst="0" w:colLast="0" w:name="_heading=h.pcia7vasntlq" w:id="10"/>
      <w:bookmarkEnd w:id="10"/>
      <w:r w:rsidDel="00000000" w:rsidR="00000000" w:rsidRPr="00000000">
        <w:rPr>
          <w:rtl w:val="0"/>
        </w:rPr>
        <w:t xml:space="preserve">B. Skills Development and Operational Experience</w:t>
      </w:r>
    </w:p>
    <w:p w:rsidR="00000000" w:rsidDel="00000000" w:rsidP="00000000" w:rsidRDefault="00000000" w:rsidRPr="00000000" w14:paraId="00000024">
      <w:pPr>
        <w:rPr/>
      </w:pPr>
      <w:r w:rsidDel="00000000" w:rsidR="00000000" w:rsidRPr="00000000">
        <w:rPr>
          <w:rtl w:val="0"/>
        </w:rPr>
        <w:t xml:space="preserve">During my placement, I acquired a number of technical and practical skills required in the housekeeping job. I have learned to prepare beds according to the standards of the Novotel brand and clean them following the correct procedures using the appropriate chemicals as well as adhering to the health and safety guidelines. I also got acquainted with stock control - monitoring of linen, amenities, and cleaning supplies and acquired the lost and found procedure, so that all the items were recorded properly and safely stored. The process of filling in the room inspection checklists provided me with the eye-hand coordination skill, which made it easier to spot minute details that might have been influenced by the satisfaction of the guests.</w:t>
      </w:r>
    </w:p>
    <w:p w:rsidR="00000000" w:rsidDel="00000000" w:rsidP="00000000" w:rsidRDefault="00000000" w:rsidRPr="00000000" w14:paraId="00000025">
      <w:pPr>
        <w:rPr/>
      </w:pPr>
      <w:r w:rsidDel="00000000" w:rsidR="00000000" w:rsidRPr="00000000">
        <w:rPr>
          <w:rtl w:val="0"/>
        </w:rPr>
        <w:t xml:space="preserve">These day-to-day activities taught me efficiency and focus. I also got to know how to plan my trolley according to the amount of work on the day, how to use my time and how to adjust to the last-minute changes of the room. Constructive feedback was frequent, especially on the part of Dagmara and other supervisors, on how to stick to speed without any quality sacrifice. Their instructions were used to perfect my attitude and approach to work. I also heard that it is essential to be friendly to the guests, smiling, welcoming them, as well as responding to demands like more towels or room services as quickly as possible. These minor yet significant signs enhanced the importance of professional courtesy and helped to make the experience of the guest more accommodating (Saragih, 2024).</w:t>
      </w:r>
    </w:p>
    <w:p w:rsidR="00000000" w:rsidDel="00000000" w:rsidP="00000000" w:rsidRDefault="00000000" w:rsidRPr="00000000" w14:paraId="00000026">
      <w:pPr>
        <w:pStyle w:val="Heading2"/>
        <w:rPr/>
      </w:pPr>
      <w:bookmarkStart w:colFirst="0" w:colLast="0" w:name="_heading=h.n4wvoopelweg" w:id="11"/>
      <w:bookmarkEnd w:id="11"/>
      <w:r w:rsidDel="00000000" w:rsidR="00000000" w:rsidRPr="00000000">
        <w:rPr>
          <w:rtl w:val="0"/>
        </w:rPr>
        <w:t xml:space="preserve">C. Communication and Teamwork </w:t>
      </w:r>
    </w:p>
    <w:p w:rsidR="00000000" w:rsidDel="00000000" w:rsidP="00000000" w:rsidRDefault="00000000" w:rsidRPr="00000000" w14:paraId="00000027">
      <w:pPr>
        <w:rPr/>
      </w:pPr>
      <w:r w:rsidDel="00000000" w:rsidR="00000000" w:rsidRPr="00000000">
        <w:rPr>
          <w:rtl w:val="0"/>
        </w:rPr>
        <w:t xml:space="preserve">My housekeeping placement at Novotel York Centre was based on teamwork. All the activities, such as room cleaning or control of full occupancy, required coordination among attendants, supervisors and maintenance personnel. With a linen shortage during a busy weekend, we would easily change the stock and meet the deadline through good communication and teamwork. Dagmara was a calm leader who maintained the focus and cooperation by prioritising the key rooms at the beginning. Continuity of shifts was achieved through daily communication via radios and log books, which provided me with the lesson of the necessity of clear updates. The experience enhanced my listening, composure and flexibility during pressure situations. By witnessing how Dagmara empathised, one realised that successful supervising in the hospitality industry is not all about delegation, but about inspiring teams by respecting, trusting, and encouraging them.</w:t>
      </w:r>
    </w:p>
    <w:p w:rsidR="00000000" w:rsidDel="00000000" w:rsidP="00000000" w:rsidRDefault="00000000" w:rsidRPr="00000000" w14:paraId="00000028">
      <w:pPr>
        <w:pStyle w:val="Heading2"/>
        <w:rPr/>
      </w:pPr>
      <w:bookmarkStart w:colFirst="0" w:colLast="0" w:name="_heading=h.72bgeyqlopkd" w:id="12"/>
      <w:bookmarkEnd w:id="12"/>
      <w:r w:rsidDel="00000000" w:rsidR="00000000" w:rsidRPr="00000000">
        <w:rPr>
          <w:rtl w:val="0"/>
        </w:rPr>
        <w:t xml:space="preserve">D. Guest Service and Quality Standards</w:t>
      </w:r>
    </w:p>
    <w:p w:rsidR="00000000" w:rsidDel="00000000" w:rsidP="00000000" w:rsidRDefault="00000000" w:rsidRPr="00000000" w14:paraId="00000029">
      <w:pPr>
        <w:rPr/>
      </w:pPr>
      <w:r w:rsidDel="00000000" w:rsidR="00000000" w:rsidRPr="00000000">
        <w:rPr>
          <w:rtl w:val="0"/>
        </w:rPr>
        <w:t xml:space="preserve">A major realisation during my time in the placement was the proximity of housekeeping in relation to the satisfaction of guests. Cleanliness is much more than a mere visual image, but it is comfort and safety, confidence in the brand. Every room ready is an embodiment of hotel excellence. Some of the guest requests that I had to deal with were the provision of additional toiletries, early check-ins, and the re-delivery of lost items. Both scenarios led to the reinforcement of how little gestures and actions could change the experience of the guest significantly. I also got to know that timely service and detail help to fix the short-term issues and produce long-lasting impressions that lead to repeat visits. Working according to the standards of inspection of Novotel allowed me to realise that each detail counts, starting with how towels are folded and how perfectly the amenities are arranged (Oo, 2023). This experience expanded my respect towards ensuring the consistent quality and my belief in my ability to provide services that meet brand expectations.</w:t>
      </w:r>
    </w:p>
    <w:p w:rsidR="00000000" w:rsidDel="00000000" w:rsidP="00000000" w:rsidRDefault="00000000" w:rsidRPr="00000000" w14:paraId="0000002A">
      <w:pPr>
        <w:pStyle w:val="Heading2"/>
        <w:rPr/>
      </w:pPr>
      <w:bookmarkStart w:colFirst="0" w:colLast="0" w:name="_heading=h.8dp2q7owon9x" w:id="13"/>
      <w:bookmarkEnd w:id="13"/>
      <w:r w:rsidDel="00000000" w:rsidR="00000000" w:rsidRPr="00000000">
        <w:rPr>
          <w:rtl w:val="0"/>
        </w:rPr>
        <w:t xml:space="preserve">E.Hurdles and My Approaches to Them</w:t>
      </w:r>
    </w:p>
    <w:p w:rsidR="00000000" w:rsidDel="00000000" w:rsidP="00000000" w:rsidRDefault="00000000" w:rsidRPr="00000000" w14:paraId="0000002B">
      <w:pPr>
        <w:rPr/>
      </w:pPr>
      <w:r w:rsidDel="00000000" w:rsidR="00000000" w:rsidRPr="00000000">
        <w:rPr>
          <w:rtl w:val="0"/>
        </w:rPr>
        <w:t xml:space="preserve">The challenges experienced in housekeeping at Novotel York centre included physical exhaustion, hectic timelines and communication barriers in a multicultural workforce. Firstly, I found it difficult to cope with the high rate of room turnover when the hotel was fully occupied. I managed the workload stress by organising my trolley, prioritisation tasks and pacing myself. An important learning experience was the occurrence of premature check-ins when they took me by surprise, and I needed to act fast; this was the time when Dagmara showed me how to remain calm and concentrated. This condition improved my teamwork, time management and problem-solving skills. I also became a better communicator in the sense that I learned to communicate instructions respectfully to non-native speakers of the English language and came out as more culturally aware and interpersonally empowered.</w:t>
      </w:r>
    </w:p>
    <w:p w:rsidR="00000000" w:rsidDel="00000000" w:rsidP="00000000" w:rsidRDefault="00000000" w:rsidRPr="00000000" w14:paraId="0000002C">
      <w:pPr>
        <w:pStyle w:val="Heading2"/>
        <w:rPr/>
      </w:pPr>
      <w:bookmarkStart w:colFirst="0" w:colLast="0" w:name="_heading=h.940wwuuie1lm" w:id="14"/>
      <w:bookmarkEnd w:id="14"/>
      <w:r w:rsidDel="00000000" w:rsidR="00000000" w:rsidRPr="00000000">
        <w:rPr>
          <w:rtl w:val="0"/>
        </w:rPr>
        <w:t xml:space="preserve">F. Professional Awareness and Growth</w:t>
      </w:r>
    </w:p>
    <w:p w:rsidR="00000000" w:rsidDel="00000000" w:rsidP="00000000" w:rsidRDefault="00000000" w:rsidRPr="00000000" w14:paraId="0000002D">
      <w:pPr>
        <w:rPr/>
      </w:pPr>
      <w:r w:rsidDel="00000000" w:rsidR="00000000" w:rsidRPr="00000000">
        <w:rPr>
          <w:rtl w:val="0"/>
        </w:rPr>
        <w:t xml:space="preserve">Towards the end of my placement period, my perception of housekeeping had changed quite a lot. I started viewing it not only as a support activity but also as one of the pillars of operations that directly affects the loyalty of the guests and the overall hotel image. I also became more aware of sustainability practices, including lessening the linen changes that are not needed, the use of chemicals and saving energy by turning off lights and air-conditioning when cleaning. Dagmara frequently stressed the fact that housekeeping leadership must be accountable, be it in areas of health and safety adherence, staff motivation, and inventory. These teachings have made me think better regarding operations and supervision. I now understand that good housekeeping is indeed an art as well as a science, combining efficiency, care, and attention to detail. This has enhanced my identity as a professional and the assurance that I will be able to work successfully in any supervisory role in the future, where I will be capable of utilising both the technical expertise and the values I have acquired within Novotel York Centre.</w:t>
      </w:r>
    </w:p>
    <w:p w:rsidR="00000000" w:rsidDel="00000000" w:rsidP="00000000" w:rsidRDefault="00000000" w:rsidRPr="00000000" w14:paraId="0000002E">
      <w:pPr>
        <w:pStyle w:val="Heading1"/>
        <w:rPr/>
      </w:pPr>
      <w:bookmarkStart w:colFirst="0" w:colLast="0" w:name="_heading=h.amhbgh6i6j4d" w:id="15"/>
      <w:bookmarkEnd w:id="15"/>
      <w:r w:rsidDel="00000000" w:rsidR="00000000" w:rsidRPr="00000000">
        <w:rPr>
          <w:rtl w:val="0"/>
        </w:rPr>
        <w:t xml:space="preserve">3. Conclusion</w:t>
      </w:r>
    </w:p>
    <w:p w:rsidR="00000000" w:rsidDel="00000000" w:rsidP="00000000" w:rsidRDefault="00000000" w:rsidRPr="00000000" w14:paraId="0000002F">
      <w:pPr>
        <w:rPr/>
      </w:pPr>
      <w:r w:rsidDel="00000000" w:rsidR="00000000" w:rsidRPr="00000000">
        <w:rPr>
          <w:rtl w:val="0"/>
        </w:rPr>
        <w:t xml:space="preserve">My internship at Novotel York Centre was a turning point with regard to my career development. I changed as a student who watched another student and was able to perform housekeeping work with little supervision. Working under the patronage of Dagmara, I learnt the real worth of organisation, team spirit and the need to uphold the high standards of the service. The experience enabled me to enhance my flexibility, communication, and problem-solving skills, besides learning discipline and confidence in a diverse workplace. It also helped to form my career-related purpose, which is to become a supervisory housekeeper position that would incorporate both operational accuracy and people-focused leadership. The experience is what enhanced my interest in hospitality and dedication to providing exceptional guest experiences.</w:t>
      </w:r>
    </w:p>
    <w:p w:rsidR="00000000" w:rsidDel="00000000" w:rsidP="00000000" w:rsidRDefault="00000000" w:rsidRPr="00000000" w14:paraId="00000030">
      <w:pPr>
        <w:pStyle w:val="Heading1"/>
        <w:rPr/>
      </w:pPr>
      <w:bookmarkStart w:colFirst="0" w:colLast="0" w:name="_heading=h.wkltc3zbriim" w:id="16"/>
      <w:bookmarkEnd w:id="16"/>
      <w:r w:rsidDel="00000000" w:rsidR="00000000" w:rsidRPr="00000000">
        <w:rPr>
          <w:rtl w:val="0"/>
        </w:rPr>
        <w:t xml:space="preserve">Reference</w:t>
      </w:r>
    </w:p>
    <w:p w:rsidR="00000000" w:rsidDel="00000000" w:rsidP="00000000" w:rsidRDefault="00000000" w:rsidRPr="00000000" w14:paraId="00000031">
      <w:pPr>
        <w:rPr/>
      </w:pPr>
      <w:r w:rsidDel="00000000" w:rsidR="00000000" w:rsidRPr="00000000">
        <w:rPr>
          <w:color w:val="222222"/>
          <w:highlight w:val="white"/>
          <w:rtl w:val="0"/>
        </w:rPr>
        <w:t xml:space="preserve">Oo, T.T., 2023. </w:t>
      </w:r>
      <w:r w:rsidDel="00000000" w:rsidR="00000000" w:rsidRPr="00000000">
        <w:rPr>
          <w:i w:val="1"/>
          <w:iCs w:val="1"/>
          <w:color w:val="222222"/>
          <w:highlight w:val="white"/>
          <w:rtl w:val="0"/>
        </w:rPr>
        <w:t xml:space="preserve">Factors Affecting Customer Satisfaction on Novotel Yangon Max Hotel (Thant Thazin Oo, 2023)</w:t>
      </w:r>
      <w:r w:rsidDel="00000000" w:rsidR="00000000" w:rsidRPr="00000000">
        <w:rPr>
          <w:color w:val="222222"/>
          <w:highlight w:val="white"/>
          <w:rtl w:val="0"/>
        </w:rPr>
        <w:t xml:space="preserve"> (Doctoral dissertation, MERAL Portal).</w:t>
      </w:r>
      <w:r w:rsidDel="00000000" w:rsidR="00000000" w:rsidRPr="00000000">
        <w:rPr>
          <w:rtl w:val="0"/>
        </w:rPr>
      </w:r>
    </w:p>
    <w:p w:rsidR="00000000" w:rsidDel="00000000" w:rsidP="00000000" w:rsidRDefault="00000000" w:rsidRPr="00000000" w14:paraId="00000032">
      <w:pPr>
        <w:rPr>
          <w:color w:val="222222"/>
          <w:highlight w:val="white"/>
        </w:rPr>
      </w:pPr>
      <w:r w:rsidDel="00000000" w:rsidR="00000000" w:rsidRPr="00000000">
        <w:rPr>
          <w:color w:val="222222"/>
          <w:highlight w:val="white"/>
          <w:rtl w:val="0"/>
        </w:rPr>
        <w:t xml:space="preserve">Saragih, H.S., 2024. Genuine small talk in a hospitality service encounter. </w:t>
      </w:r>
      <w:r w:rsidDel="00000000" w:rsidR="00000000" w:rsidRPr="00000000">
        <w:rPr>
          <w:i w:val="1"/>
          <w:iCs w:val="1"/>
          <w:color w:val="222222"/>
          <w:highlight w:val="white"/>
          <w:rtl w:val="0"/>
        </w:rPr>
        <w:t xml:space="preserve">Consumer Behaviour in Tourism and Hospitality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19</w:t>
      </w:r>
      <w:r w:rsidDel="00000000" w:rsidR="00000000" w:rsidRPr="00000000">
        <w:rPr>
          <w:color w:val="222222"/>
          <w:highlight w:val="white"/>
          <w:rtl w:val="0"/>
        </w:rPr>
        <w:t xml:space="preserve">(2), pp.237-252.</w:t>
      </w:r>
    </w:p>
    <w:p w:rsidR="00000000" w:rsidDel="00000000" w:rsidP="00000000" w:rsidRDefault="00000000" w:rsidRPr="00000000" w14:paraId="00000033">
      <w:pPr>
        <w:rPr>
          <w:rFonts w:ascii="Arial" w:cs="Arial" w:eastAsia="Arial" w:hAnsi="Arial"/>
          <w:color w:val="222222"/>
          <w:sz w:val="20"/>
          <w:szCs w:val="2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jc w:val="center"/>
    </w:pPr>
    <w:rPr>
      <w:b w:val="1"/>
      <w:bCs w:val="1"/>
      <w:sz w:val="40"/>
      <w:szCs w:val="40"/>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DtdXNv0yldNErskksjmZW8MtcQ==">CgMxLjAyDmguaWdidm8wbW5jZ25iMg5oLm8ydXkxZnFta2k5NDIOaC5nYzZlY3U5czJvOXIyDmgueGxoa2RvZjR5ZnZqMg5oLnFtcnJsOGFudnhjeTIOaC42OHM2Y3k4emcyODkyDmguejhlbWdzOW5pMzhyMg5oLnNlbWF0dDNzeDJkMjIOaC5ibHZoczl1cTUxMnEyDmguZnJja21wbXJ1aHc5Mg5oLnBjaWE3dmFzbnRscTIOaC5uNHd2b29wZWx3ZWcyDmguNzJiZ2V5cWxvcGtkMg5oLjhkcDJxN293b245eDIOaC45NDB3d3V1aWUxbG0yDmguYW1oYmdoNmk2ajRkMg5oLndrbHRjM3picmlpbTgAciExWUpTZkVORURzdTBpUm5IcUdjOFY4aTdobFkzcDcwdT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