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567BE8" w14:textId="77777777" w:rsidR="00666309" w:rsidRPr="00FE7642" w:rsidRDefault="00666309" w:rsidP="00666309">
      <w:pPr>
        <w:rPr>
          <w:rFonts w:cs="Arial"/>
          <w:b/>
          <w:sz w:val="32"/>
          <w:szCs w:val="32"/>
        </w:rPr>
      </w:pPr>
    </w:p>
    <w:p w14:paraId="0CDC3380"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76B05C29"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6CC869B"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4F54CFEF"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03B9E5AF" w14:textId="77777777" w:rsidR="00CA12DC" w:rsidRPr="00FE7642" w:rsidRDefault="00CA12DC" w:rsidP="00CA12DC">
      <w:pPr>
        <w:jc w:val="center"/>
        <w:rPr>
          <w:rFonts w:cs="Arial"/>
          <w:b/>
          <w:sz w:val="32"/>
          <w:szCs w:val="32"/>
        </w:rPr>
      </w:pPr>
    </w:p>
    <w:p w14:paraId="0DAD2698"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46AE5BA7"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29FEE59E" w14:textId="77777777" w:rsidR="00CA12DC" w:rsidRPr="00FE7642" w:rsidRDefault="00CA12DC" w:rsidP="00CA12DC">
      <w:pPr>
        <w:rPr>
          <w:rFonts w:cs="Arial"/>
          <w:sz w:val="24"/>
          <w:szCs w:val="24"/>
        </w:rPr>
      </w:pPr>
    </w:p>
    <w:p w14:paraId="32BBB0F8"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580FA60"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7828F7B3" w14:textId="77777777" w:rsidTr="001C6B3E">
        <w:tc>
          <w:tcPr>
            <w:tcW w:w="5353" w:type="dxa"/>
          </w:tcPr>
          <w:p w14:paraId="20121E60" w14:textId="77777777" w:rsidR="00CA12DC" w:rsidRPr="00FE7642" w:rsidRDefault="00CA12DC" w:rsidP="00EC2CCC">
            <w:pPr>
              <w:rPr>
                <w:rFonts w:cs="Arial"/>
                <w:b/>
                <w:sz w:val="24"/>
                <w:szCs w:val="24"/>
              </w:rPr>
            </w:pPr>
            <w:r w:rsidRPr="00FE7642">
              <w:rPr>
                <w:rFonts w:cs="Arial"/>
                <w:b/>
                <w:sz w:val="24"/>
                <w:szCs w:val="24"/>
              </w:rPr>
              <w:t>NAME</w:t>
            </w:r>
          </w:p>
        </w:tc>
        <w:tc>
          <w:tcPr>
            <w:tcW w:w="5387" w:type="dxa"/>
          </w:tcPr>
          <w:p w14:paraId="7224191F" w14:textId="77777777" w:rsidR="00CA12DC" w:rsidRPr="00FE7642" w:rsidRDefault="00CA12DC" w:rsidP="00EC2CCC">
            <w:pPr>
              <w:rPr>
                <w:rFonts w:cs="Arial"/>
                <w:sz w:val="24"/>
                <w:szCs w:val="24"/>
              </w:rPr>
            </w:pPr>
          </w:p>
          <w:p w14:paraId="6DE4A8B4" w14:textId="77777777" w:rsidR="00CA12DC" w:rsidRPr="00FE7642" w:rsidRDefault="00672152" w:rsidP="00EC2CCC">
            <w:pPr>
              <w:rPr>
                <w:rFonts w:cs="Arial"/>
                <w:sz w:val="24"/>
                <w:szCs w:val="24"/>
              </w:rPr>
            </w:pPr>
            <w:r>
              <w:rPr>
                <w:rFonts w:cs="Arial"/>
                <w:sz w:val="24"/>
                <w:szCs w:val="24"/>
              </w:rPr>
              <w:t xml:space="preserve">Dr </w:t>
            </w:r>
            <w:r w:rsidR="009A4F19">
              <w:rPr>
                <w:rFonts w:cs="Arial"/>
                <w:sz w:val="24"/>
                <w:szCs w:val="24"/>
              </w:rPr>
              <w:t>Shehla Khan</w:t>
            </w:r>
          </w:p>
        </w:tc>
      </w:tr>
      <w:tr w:rsidR="00CA12DC" w:rsidRPr="00FE7642" w14:paraId="1B00B6A6" w14:textId="77777777" w:rsidTr="001C6B3E">
        <w:tc>
          <w:tcPr>
            <w:tcW w:w="5353" w:type="dxa"/>
          </w:tcPr>
          <w:p w14:paraId="56B38709" w14:textId="77777777" w:rsidR="000E3A5B" w:rsidRPr="00FE7642" w:rsidRDefault="00CA12DC" w:rsidP="00EC2CCC">
            <w:pPr>
              <w:rPr>
                <w:rFonts w:cs="Arial"/>
                <w:b/>
                <w:sz w:val="24"/>
                <w:szCs w:val="24"/>
              </w:rPr>
            </w:pPr>
            <w:r w:rsidRPr="00FE7642">
              <w:rPr>
                <w:rFonts w:cs="Arial"/>
                <w:b/>
                <w:sz w:val="24"/>
                <w:szCs w:val="24"/>
              </w:rPr>
              <w:t>FACULTY/CENTRE/SCHOOL/</w:t>
            </w:r>
          </w:p>
          <w:p w14:paraId="40504B99" w14:textId="77777777" w:rsidR="00CA12DC" w:rsidRPr="00FE7642" w:rsidRDefault="00CA12DC" w:rsidP="00EC2CCC">
            <w:pPr>
              <w:rPr>
                <w:rFonts w:cs="Arial"/>
                <w:b/>
                <w:sz w:val="24"/>
                <w:szCs w:val="24"/>
              </w:rPr>
            </w:pPr>
            <w:r w:rsidRPr="00FE7642">
              <w:rPr>
                <w:rFonts w:cs="Arial"/>
                <w:b/>
                <w:sz w:val="24"/>
                <w:szCs w:val="24"/>
              </w:rPr>
              <w:t>DEPARTMENT</w:t>
            </w:r>
          </w:p>
        </w:tc>
        <w:tc>
          <w:tcPr>
            <w:tcW w:w="5387" w:type="dxa"/>
          </w:tcPr>
          <w:p w14:paraId="6370F290" w14:textId="77777777" w:rsidR="00CA12DC" w:rsidRPr="00FE7642" w:rsidRDefault="009A4F19" w:rsidP="00EC2CCC">
            <w:pPr>
              <w:rPr>
                <w:rFonts w:cs="Arial"/>
                <w:sz w:val="24"/>
                <w:szCs w:val="24"/>
              </w:rPr>
            </w:pPr>
            <w:r>
              <w:rPr>
                <w:rFonts w:cs="Arial"/>
                <w:sz w:val="24"/>
                <w:szCs w:val="24"/>
              </w:rPr>
              <w:t xml:space="preserve">Institute of Management and Health </w:t>
            </w:r>
          </w:p>
          <w:p w14:paraId="7F16712D" w14:textId="77777777" w:rsidR="00CA12DC" w:rsidRPr="00FE7642" w:rsidRDefault="00CA12DC" w:rsidP="00EC2CCC">
            <w:pPr>
              <w:rPr>
                <w:rFonts w:cs="Arial"/>
                <w:sz w:val="24"/>
                <w:szCs w:val="24"/>
              </w:rPr>
            </w:pPr>
          </w:p>
        </w:tc>
      </w:tr>
      <w:tr w:rsidR="00CA12DC" w:rsidRPr="00FE7642" w14:paraId="31F707A5" w14:textId="77777777" w:rsidTr="001C6B3E">
        <w:tc>
          <w:tcPr>
            <w:tcW w:w="5353" w:type="dxa"/>
          </w:tcPr>
          <w:p w14:paraId="056BB5FB" w14:textId="77777777" w:rsidR="00CA12DC" w:rsidRPr="00FE7642" w:rsidRDefault="00CA12DC" w:rsidP="00EC2CCC">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10311017" w14:textId="77777777" w:rsidR="00CA12DC" w:rsidRPr="00FE7642" w:rsidRDefault="00CA12DC" w:rsidP="00EC2CCC">
            <w:pPr>
              <w:rPr>
                <w:rFonts w:cs="Arial"/>
                <w:b/>
                <w:sz w:val="24"/>
                <w:szCs w:val="24"/>
              </w:rPr>
            </w:pPr>
          </w:p>
        </w:tc>
        <w:tc>
          <w:tcPr>
            <w:tcW w:w="5387" w:type="dxa"/>
          </w:tcPr>
          <w:p w14:paraId="4542F4C8" w14:textId="77777777" w:rsidR="00CA12DC" w:rsidRPr="00FE7642" w:rsidRDefault="00CA12DC" w:rsidP="00EC2CCC">
            <w:pPr>
              <w:rPr>
                <w:rFonts w:cs="Arial"/>
                <w:sz w:val="24"/>
                <w:szCs w:val="24"/>
              </w:rPr>
            </w:pPr>
          </w:p>
          <w:p w14:paraId="34B57FDD" w14:textId="77777777" w:rsidR="00CA12DC" w:rsidRPr="00FE7642" w:rsidRDefault="009A4F19" w:rsidP="00EC2CCC">
            <w:pPr>
              <w:rPr>
                <w:rFonts w:cs="Arial"/>
                <w:sz w:val="24"/>
                <w:szCs w:val="24"/>
              </w:rPr>
            </w:pPr>
            <w:r>
              <w:rPr>
                <w:rFonts w:cs="Arial"/>
                <w:sz w:val="24"/>
                <w:szCs w:val="24"/>
              </w:rPr>
              <w:t>Lecturer</w:t>
            </w:r>
          </w:p>
        </w:tc>
      </w:tr>
      <w:tr w:rsidR="00CA12DC" w:rsidRPr="00FE7642" w14:paraId="7220436C" w14:textId="77777777" w:rsidTr="001C6B3E">
        <w:tc>
          <w:tcPr>
            <w:tcW w:w="5353" w:type="dxa"/>
          </w:tcPr>
          <w:p w14:paraId="6CED0DEB" w14:textId="77777777" w:rsidR="00CA12DC" w:rsidRPr="00FE7642" w:rsidRDefault="00CA12DC" w:rsidP="00EC2CCC">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5D3BED6D" w14:textId="77777777" w:rsidR="00CA12DC" w:rsidRPr="00FE7642" w:rsidRDefault="00CA12DC" w:rsidP="00EC2CCC">
            <w:pPr>
              <w:rPr>
                <w:rFonts w:cs="Arial"/>
                <w:b/>
                <w:sz w:val="24"/>
                <w:szCs w:val="24"/>
              </w:rPr>
            </w:pPr>
          </w:p>
        </w:tc>
        <w:tc>
          <w:tcPr>
            <w:tcW w:w="5387" w:type="dxa"/>
          </w:tcPr>
          <w:p w14:paraId="5F104E94" w14:textId="77777777" w:rsidR="009A4F19" w:rsidRDefault="009A4F19" w:rsidP="00EC2CCC">
            <w:pPr>
              <w:rPr>
                <w:rFonts w:cs="Arial"/>
                <w:sz w:val="24"/>
                <w:szCs w:val="24"/>
              </w:rPr>
            </w:pPr>
            <w:r w:rsidRPr="009A4F19">
              <w:rPr>
                <w:rFonts w:cs="Arial"/>
                <w:sz w:val="24"/>
                <w:szCs w:val="24"/>
              </w:rPr>
              <w:t>Level 4 Course Manager Skills for Work Place (Swansea</w:t>
            </w:r>
            <w:r>
              <w:rPr>
                <w:rFonts w:cs="Arial"/>
                <w:sz w:val="24"/>
                <w:szCs w:val="24"/>
              </w:rPr>
              <w:t>)</w:t>
            </w:r>
          </w:p>
          <w:p w14:paraId="0FA377C2" w14:textId="77777777" w:rsidR="00567D93" w:rsidRDefault="00567D93" w:rsidP="00EC2CCC">
            <w:pPr>
              <w:rPr>
                <w:rFonts w:cs="Arial"/>
                <w:sz w:val="24"/>
                <w:szCs w:val="24"/>
              </w:rPr>
            </w:pPr>
          </w:p>
          <w:p w14:paraId="0D3607D9" w14:textId="77777777" w:rsidR="00CA12DC" w:rsidRDefault="009A4F19" w:rsidP="00EC2CCC">
            <w:pPr>
              <w:rPr>
                <w:rFonts w:cs="Arial"/>
                <w:sz w:val="24"/>
                <w:szCs w:val="24"/>
              </w:rPr>
            </w:pPr>
            <w:r>
              <w:rPr>
                <w:rFonts w:cs="Arial"/>
                <w:sz w:val="24"/>
                <w:szCs w:val="24"/>
              </w:rPr>
              <w:t>Admissions Tutor</w:t>
            </w:r>
          </w:p>
          <w:p w14:paraId="6CD7D669" w14:textId="77777777" w:rsidR="009A4F19" w:rsidRDefault="009A4F19" w:rsidP="00EC2CCC">
            <w:pPr>
              <w:rPr>
                <w:rFonts w:cs="Arial"/>
                <w:sz w:val="24"/>
                <w:szCs w:val="24"/>
              </w:rPr>
            </w:pPr>
            <w:r w:rsidRPr="009A4F19">
              <w:rPr>
                <w:rFonts w:cs="Arial"/>
                <w:sz w:val="24"/>
                <w:szCs w:val="24"/>
              </w:rPr>
              <w:t>Personnel Tutor</w:t>
            </w:r>
          </w:p>
          <w:p w14:paraId="2F497E65" w14:textId="77777777" w:rsidR="00C55D27" w:rsidRDefault="00C55D27" w:rsidP="00EC2CCC"/>
          <w:p w14:paraId="3182B319" w14:textId="77777777" w:rsidR="009A4F19" w:rsidRDefault="00C55D27" w:rsidP="00EC2CCC">
            <w:r>
              <w:t>Academic Champion of Enterprise</w:t>
            </w:r>
          </w:p>
          <w:p w14:paraId="7E1D87B7" w14:textId="77777777" w:rsidR="00C55D27" w:rsidRDefault="00C55D27" w:rsidP="00EC2CCC">
            <w:pPr>
              <w:rPr>
                <w:rFonts w:cs="Arial"/>
                <w:sz w:val="24"/>
                <w:szCs w:val="24"/>
              </w:rPr>
            </w:pPr>
          </w:p>
          <w:p w14:paraId="4DEC7C2E" w14:textId="77777777" w:rsidR="009A4F19" w:rsidRDefault="009A4F19" w:rsidP="00EC2CCC">
            <w:pPr>
              <w:rPr>
                <w:rFonts w:cs="Arial"/>
                <w:sz w:val="24"/>
                <w:szCs w:val="24"/>
              </w:rPr>
            </w:pPr>
            <w:r>
              <w:rPr>
                <w:rFonts w:cs="Arial"/>
                <w:sz w:val="24"/>
                <w:szCs w:val="24"/>
              </w:rPr>
              <w:t>Module Leader</w:t>
            </w:r>
          </w:p>
          <w:p w14:paraId="0464BE91" w14:textId="77777777" w:rsidR="009A4F19" w:rsidRDefault="009A4F19" w:rsidP="00EC2CCC">
            <w:pPr>
              <w:rPr>
                <w:rFonts w:cs="Arial"/>
                <w:sz w:val="24"/>
                <w:szCs w:val="24"/>
              </w:rPr>
            </w:pPr>
            <w:r>
              <w:rPr>
                <w:rFonts w:cs="Arial"/>
                <w:sz w:val="24"/>
                <w:szCs w:val="24"/>
              </w:rPr>
              <w:t>Developing Work Place Critical Thinking (Level 5)</w:t>
            </w:r>
          </w:p>
          <w:p w14:paraId="27EF6997" w14:textId="77777777" w:rsidR="009A4F19" w:rsidRDefault="009A4F19" w:rsidP="00EC2CCC">
            <w:pPr>
              <w:rPr>
                <w:rFonts w:cs="Arial"/>
                <w:sz w:val="24"/>
                <w:szCs w:val="24"/>
              </w:rPr>
            </w:pPr>
            <w:r>
              <w:rPr>
                <w:rFonts w:cs="Arial"/>
                <w:sz w:val="24"/>
                <w:szCs w:val="24"/>
              </w:rPr>
              <w:t>Project Management in Work Place (Level 5)</w:t>
            </w:r>
          </w:p>
          <w:p w14:paraId="26B28014" w14:textId="77777777" w:rsidR="009A4F19" w:rsidRDefault="009A4F19" w:rsidP="00EC2CCC">
            <w:pPr>
              <w:rPr>
                <w:rFonts w:cs="Arial"/>
                <w:sz w:val="24"/>
                <w:szCs w:val="24"/>
              </w:rPr>
            </w:pPr>
          </w:p>
          <w:p w14:paraId="28E837EA" w14:textId="77777777" w:rsidR="009A4F19" w:rsidRDefault="009A4F19" w:rsidP="00EC2CCC">
            <w:pPr>
              <w:rPr>
                <w:rFonts w:cs="Arial"/>
                <w:sz w:val="24"/>
                <w:szCs w:val="24"/>
              </w:rPr>
            </w:pPr>
            <w:r>
              <w:rPr>
                <w:rFonts w:cs="Arial"/>
                <w:sz w:val="24"/>
                <w:szCs w:val="24"/>
              </w:rPr>
              <w:t>Lecturer</w:t>
            </w:r>
          </w:p>
          <w:p w14:paraId="6FB5CBC5" w14:textId="77777777" w:rsidR="009A4F19" w:rsidRDefault="009A4F19" w:rsidP="00EC2CCC">
            <w:pPr>
              <w:rPr>
                <w:rFonts w:cs="Arial"/>
                <w:sz w:val="24"/>
                <w:szCs w:val="24"/>
              </w:rPr>
            </w:pPr>
            <w:r>
              <w:rPr>
                <w:rFonts w:cs="Arial"/>
                <w:sz w:val="24"/>
                <w:szCs w:val="24"/>
              </w:rPr>
              <w:t>Professional Career Development (Level 4)</w:t>
            </w:r>
          </w:p>
          <w:p w14:paraId="2C573483" w14:textId="77777777" w:rsidR="009A4F19" w:rsidRDefault="009A4F19" w:rsidP="00EC2CCC">
            <w:pPr>
              <w:rPr>
                <w:rFonts w:cs="Arial"/>
                <w:sz w:val="24"/>
                <w:szCs w:val="24"/>
              </w:rPr>
            </w:pPr>
            <w:r>
              <w:rPr>
                <w:rFonts w:cs="Arial"/>
                <w:sz w:val="24"/>
                <w:szCs w:val="24"/>
              </w:rPr>
              <w:t>Change Management and Stability (Level 7)</w:t>
            </w:r>
          </w:p>
          <w:p w14:paraId="28864774" w14:textId="77777777" w:rsidR="009A4F19" w:rsidRDefault="009A4F19" w:rsidP="00EC2CCC">
            <w:pPr>
              <w:rPr>
                <w:rFonts w:cs="Arial"/>
                <w:sz w:val="24"/>
                <w:szCs w:val="24"/>
              </w:rPr>
            </w:pPr>
          </w:p>
          <w:p w14:paraId="426FFA04" w14:textId="77777777" w:rsidR="009A4F19" w:rsidRPr="00FE7642" w:rsidRDefault="009A4F19" w:rsidP="00EC2CCC">
            <w:pPr>
              <w:rPr>
                <w:rFonts w:cs="Arial"/>
                <w:sz w:val="24"/>
                <w:szCs w:val="24"/>
              </w:rPr>
            </w:pPr>
            <w:r>
              <w:rPr>
                <w:rFonts w:cs="Arial"/>
                <w:sz w:val="24"/>
                <w:szCs w:val="24"/>
              </w:rPr>
              <w:t>Co Supervisor PHD Students</w:t>
            </w:r>
          </w:p>
          <w:p w14:paraId="5CD7533A" w14:textId="77777777" w:rsidR="00CA12DC" w:rsidRDefault="00CA12DC" w:rsidP="00EC2CCC">
            <w:pPr>
              <w:rPr>
                <w:rFonts w:cs="Arial"/>
                <w:sz w:val="24"/>
                <w:szCs w:val="24"/>
              </w:rPr>
            </w:pPr>
          </w:p>
          <w:p w14:paraId="4BA0C7DD" w14:textId="77777777" w:rsidR="009A4F19" w:rsidRPr="00FE7642" w:rsidRDefault="009A4F19" w:rsidP="00EC2CCC">
            <w:pPr>
              <w:rPr>
                <w:rFonts w:cs="Arial"/>
                <w:sz w:val="24"/>
                <w:szCs w:val="24"/>
              </w:rPr>
            </w:pPr>
          </w:p>
        </w:tc>
      </w:tr>
      <w:tr w:rsidR="00CA12DC" w:rsidRPr="00FE7642" w14:paraId="60B845BA" w14:textId="77777777" w:rsidTr="001C6B3E">
        <w:tc>
          <w:tcPr>
            <w:tcW w:w="5353" w:type="dxa"/>
          </w:tcPr>
          <w:p w14:paraId="5AC773C7" w14:textId="77777777" w:rsidR="00CA12DC" w:rsidRPr="00FE7642" w:rsidRDefault="00E452F4" w:rsidP="00EC2CCC">
            <w:pPr>
              <w:rPr>
                <w:rFonts w:cs="Arial"/>
                <w:b/>
                <w:sz w:val="24"/>
                <w:szCs w:val="24"/>
              </w:rPr>
            </w:pPr>
            <w:r>
              <w:rPr>
                <w:rFonts w:cs="Arial"/>
                <w:b/>
                <w:sz w:val="24"/>
                <w:szCs w:val="24"/>
              </w:rPr>
              <w:t>LENGTH OF SERVICE AT UWTSD</w:t>
            </w:r>
          </w:p>
          <w:p w14:paraId="30B188B6" w14:textId="77777777" w:rsidR="00CA12DC" w:rsidRPr="00FE7642" w:rsidRDefault="00CA12DC" w:rsidP="00EC2CCC">
            <w:pPr>
              <w:rPr>
                <w:rFonts w:cs="Arial"/>
                <w:b/>
                <w:sz w:val="24"/>
                <w:szCs w:val="24"/>
              </w:rPr>
            </w:pPr>
            <w:r w:rsidRPr="00FE7642">
              <w:rPr>
                <w:rFonts w:cs="Arial"/>
                <w:b/>
                <w:sz w:val="24"/>
                <w:szCs w:val="24"/>
              </w:rPr>
              <w:t>(Applicants must have at least one year’s service to evidence a CPD record)</w:t>
            </w:r>
          </w:p>
          <w:p w14:paraId="25D68BC8" w14:textId="77777777" w:rsidR="00CA12DC" w:rsidRPr="00FE7642" w:rsidRDefault="00CA12DC" w:rsidP="00EC2CCC">
            <w:pPr>
              <w:rPr>
                <w:rFonts w:cs="Arial"/>
                <w:b/>
                <w:sz w:val="24"/>
                <w:szCs w:val="24"/>
              </w:rPr>
            </w:pPr>
          </w:p>
        </w:tc>
        <w:tc>
          <w:tcPr>
            <w:tcW w:w="5387" w:type="dxa"/>
          </w:tcPr>
          <w:p w14:paraId="32BD2D15" w14:textId="77777777" w:rsidR="00CA12DC" w:rsidRPr="00FE7642" w:rsidRDefault="00CA12DC" w:rsidP="00EC2CCC">
            <w:pPr>
              <w:rPr>
                <w:rFonts w:cs="Arial"/>
                <w:b/>
                <w:sz w:val="24"/>
                <w:szCs w:val="24"/>
              </w:rPr>
            </w:pPr>
            <w:r w:rsidRPr="00FE7642">
              <w:rPr>
                <w:rFonts w:cs="Arial"/>
                <w:b/>
                <w:sz w:val="24"/>
                <w:szCs w:val="24"/>
              </w:rPr>
              <w:t>YEARS:</w:t>
            </w:r>
            <w:r w:rsidRPr="00FE7642">
              <w:rPr>
                <w:rFonts w:cs="Arial"/>
                <w:sz w:val="24"/>
                <w:szCs w:val="24"/>
              </w:rPr>
              <w:t xml:space="preserve">   </w:t>
            </w:r>
            <w:r w:rsidR="00C55D27">
              <w:rPr>
                <w:rFonts w:cs="Arial"/>
                <w:sz w:val="24"/>
                <w:szCs w:val="24"/>
              </w:rPr>
              <w:t>3</w:t>
            </w:r>
            <w:r w:rsidRPr="00FE7642">
              <w:rPr>
                <w:rFonts w:cs="Arial"/>
                <w:sz w:val="24"/>
                <w:szCs w:val="24"/>
              </w:rPr>
              <w:t xml:space="preserve">              </w:t>
            </w:r>
            <w:r w:rsidRPr="00FE7642">
              <w:rPr>
                <w:rFonts w:cs="Arial"/>
                <w:b/>
                <w:sz w:val="24"/>
                <w:szCs w:val="24"/>
              </w:rPr>
              <w:t>MONTHS:</w:t>
            </w:r>
            <w:r w:rsidR="00C55D27">
              <w:rPr>
                <w:rFonts w:cs="Arial"/>
                <w:b/>
                <w:sz w:val="24"/>
                <w:szCs w:val="24"/>
              </w:rPr>
              <w:t xml:space="preserve"> 3</w:t>
            </w:r>
          </w:p>
          <w:p w14:paraId="1E7745AA" w14:textId="77777777" w:rsidR="00CA12DC" w:rsidRPr="00FE7642" w:rsidRDefault="00CA12DC" w:rsidP="00EC2CCC">
            <w:pPr>
              <w:rPr>
                <w:rFonts w:cs="Arial"/>
                <w:sz w:val="24"/>
                <w:szCs w:val="24"/>
              </w:rPr>
            </w:pPr>
          </w:p>
        </w:tc>
      </w:tr>
    </w:tbl>
    <w:p w14:paraId="1857C88A"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12F68A10" w14:textId="77777777" w:rsidTr="001C6B3E">
        <w:tc>
          <w:tcPr>
            <w:tcW w:w="10740" w:type="dxa"/>
          </w:tcPr>
          <w:p w14:paraId="7AB5130C" w14:textId="77777777" w:rsidR="000E3A5B" w:rsidRPr="00FE7642" w:rsidRDefault="000E3A5B" w:rsidP="0056012A">
            <w:pPr>
              <w:rPr>
                <w:rFonts w:cs="Arial"/>
                <w:b/>
                <w:sz w:val="24"/>
                <w:szCs w:val="24"/>
              </w:rPr>
            </w:pPr>
          </w:p>
          <w:p w14:paraId="0FA8A70D"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541D6295" w14:textId="77777777" w:rsidR="00A87D25" w:rsidRPr="00FE7642" w:rsidRDefault="00A87D25" w:rsidP="000E3A5B">
            <w:pPr>
              <w:jc w:val="center"/>
              <w:rPr>
                <w:rFonts w:cs="Arial"/>
                <w:b/>
                <w:sz w:val="24"/>
                <w:szCs w:val="24"/>
                <w:u w:val="single"/>
              </w:rPr>
            </w:pPr>
          </w:p>
          <w:p w14:paraId="065BC533"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09A8EB8E" w14:textId="77777777" w:rsidR="00A87D25" w:rsidRPr="00FE7642" w:rsidRDefault="00A87D25" w:rsidP="00A87D25">
            <w:pPr>
              <w:rPr>
                <w:rFonts w:cs="Arial"/>
                <w:sz w:val="24"/>
                <w:szCs w:val="24"/>
              </w:rPr>
            </w:pPr>
          </w:p>
          <w:p w14:paraId="306158A4"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21924BF2" w14:textId="77777777" w:rsidR="00A87D25" w:rsidRPr="00FE7642" w:rsidRDefault="00A87D25" w:rsidP="00A87D25">
            <w:pPr>
              <w:rPr>
                <w:rFonts w:cs="Arial"/>
                <w:sz w:val="24"/>
                <w:szCs w:val="24"/>
              </w:rPr>
            </w:pPr>
          </w:p>
          <w:p w14:paraId="04783785" w14:textId="77777777" w:rsidR="000E3A5B" w:rsidRPr="00FE7642" w:rsidRDefault="000E3A5B" w:rsidP="00EC2CCC">
            <w:pPr>
              <w:jc w:val="center"/>
              <w:rPr>
                <w:rFonts w:cs="Arial"/>
                <w:sz w:val="24"/>
                <w:szCs w:val="24"/>
              </w:rPr>
            </w:pPr>
          </w:p>
        </w:tc>
      </w:tr>
    </w:tbl>
    <w:p w14:paraId="171B49C1" w14:textId="77777777" w:rsidR="001C6B3E" w:rsidRPr="00FE7642" w:rsidRDefault="001C6B3E">
      <w:pPr>
        <w:rPr>
          <w:rFonts w:cs="Arial"/>
        </w:rPr>
      </w:pPr>
    </w:p>
    <w:p w14:paraId="0CE91E99" w14:textId="77777777" w:rsidR="001C6B3E" w:rsidRDefault="001C6B3E">
      <w:pPr>
        <w:rPr>
          <w:rFonts w:cs="Arial"/>
        </w:rPr>
      </w:pPr>
    </w:p>
    <w:p w14:paraId="664790DF" w14:textId="77777777" w:rsidR="00FE7642" w:rsidRDefault="00FE7642">
      <w:pPr>
        <w:rPr>
          <w:rFonts w:cs="Arial"/>
        </w:rPr>
      </w:pPr>
    </w:p>
    <w:p w14:paraId="628DAB2D" w14:textId="77777777" w:rsidR="00FE7642" w:rsidRDefault="00FE7642">
      <w:pPr>
        <w:rPr>
          <w:rFonts w:cs="Arial"/>
        </w:rPr>
      </w:pPr>
    </w:p>
    <w:p w14:paraId="6FECDA53" w14:textId="77777777" w:rsidR="00FE7642" w:rsidRDefault="00FE7642">
      <w:pPr>
        <w:rPr>
          <w:rFonts w:cs="Arial"/>
        </w:rPr>
      </w:pPr>
    </w:p>
    <w:p w14:paraId="6C80A17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E73683C" w14:textId="77777777" w:rsidTr="001C6B3E">
        <w:tc>
          <w:tcPr>
            <w:tcW w:w="10740" w:type="dxa"/>
          </w:tcPr>
          <w:p w14:paraId="1DBED05C" w14:textId="77777777" w:rsidR="000E3A5B" w:rsidRPr="00FE7642" w:rsidRDefault="000E3A5B" w:rsidP="00407E26">
            <w:pPr>
              <w:jc w:val="both"/>
              <w:rPr>
                <w:rFonts w:cs="Arial"/>
                <w:b/>
                <w:sz w:val="24"/>
                <w:szCs w:val="24"/>
              </w:rPr>
            </w:pPr>
          </w:p>
          <w:p w14:paraId="3C4C1E95"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4F3E06B4" w14:textId="77777777" w:rsidR="000E3A5B" w:rsidRPr="00FE7642" w:rsidRDefault="000E3A5B" w:rsidP="00407E26">
            <w:pPr>
              <w:jc w:val="both"/>
              <w:rPr>
                <w:rFonts w:cs="Arial"/>
                <w:sz w:val="24"/>
                <w:szCs w:val="24"/>
              </w:rPr>
            </w:pPr>
          </w:p>
          <w:p w14:paraId="199419A9"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1A91BF2" w14:textId="77777777" w:rsidR="00C86610" w:rsidRPr="00FE7642" w:rsidRDefault="00C86610" w:rsidP="00407E26">
            <w:pPr>
              <w:pStyle w:val="ListParagraph"/>
              <w:spacing w:after="0" w:line="240" w:lineRule="auto"/>
              <w:jc w:val="both"/>
              <w:rPr>
                <w:rFonts w:ascii="Arial" w:hAnsi="Arial" w:cs="Arial"/>
                <w:b/>
                <w:sz w:val="24"/>
                <w:szCs w:val="24"/>
              </w:rPr>
            </w:pPr>
          </w:p>
          <w:p w14:paraId="2FA1EB8E"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71D67BDA" w14:textId="77777777" w:rsidR="001C6B3E" w:rsidRPr="00FE7642" w:rsidRDefault="001C6B3E" w:rsidP="00407E26">
            <w:pPr>
              <w:pStyle w:val="ListParagraph"/>
              <w:spacing w:line="240" w:lineRule="auto"/>
              <w:jc w:val="both"/>
              <w:rPr>
                <w:rFonts w:ascii="Arial" w:hAnsi="Arial" w:cs="Arial"/>
                <w:sz w:val="24"/>
                <w:szCs w:val="24"/>
              </w:rPr>
            </w:pPr>
          </w:p>
          <w:p w14:paraId="4C5A4F28"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3F9BA033" w14:textId="77777777" w:rsidR="00407E26" w:rsidRPr="00407E26" w:rsidRDefault="00407E26" w:rsidP="00407E26">
            <w:pPr>
              <w:pStyle w:val="ListParagraph"/>
              <w:rPr>
                <w:rFonts w:ascii="Arial" w:hAnsi="Arial" w:cs="Arial"/>
                <w:sz w:val="24"/>
                <w:szCs w:val="24"/>
              </w:rPr>
            </w:pPr>
          </w:p>
          <w:p w14:paraId="505DA93B"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34321B12" w14:textId="77777777" w:rsidR="001C6B3E" w:rsidRPr="00FE7642" w:rsidRDefault="001C6B3E" w:rsidP="00407E26">
            <w:pPr>
              <w:pStyle w:val="ListParagraph"/>
              <w:spacing w:line="240" w:lineRule="auto"/>
              <w:jc w:val="both"/>
              <w:rPr>
                <w:rFonts w:ascii="Arial" w:hAnsi="Arial" w:cs="Arial"/>
                <w:sz w:val="24"/>
                <w:szCs w:val="24"/>
              </w:rPr>
            </w:pPr>
          </w:p>
          <w:p w14:paraId="014544D4"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596E30D6" w14:textId="77777777" w:rsidR="00CB2CBF" w:rsidRPr="00FE7642" w:rsidRDefault="00CB2CBF" w:rsidP="00407E26">
            <w:pPr>
              <w:pStyle w:val="ListParagraph"/>
              <w:jc w:val="both"/>
              <w:rPr>
                <w:rFonts w:ascii="Arial" w:hAnsi="Arial" w:cs="Arial"/>
                <w:b/>
                <w:sz w:val="24"/>
                <w:szCs w:val="24"/>
              </w:rPr>
            </w:pPr>
          </w:p>
          <w:p w14:paraId="735467F1"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08248AEE"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7CF28208"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2C72C567" w14:textId="77777777" w:rsidR="00CA12DC" w:rsidRPr="00FE7642" w:rsidRDefault="00CA12DC" w:rsidP="00CA12DC">
      <w:pPr>
        <w:rPr>
          <w:rFonts w:cs="Arial"/>
          <w:sz w:val="24"/>
          <w:szCs w:val="24"/>
        </w:rPr>
      </w:pPr>
    </w:p>
    <w:p w14:paraId="4A0BC0C8"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3FEF939F" w14:textId="77777777" w:rsidR="00CA12DC" w:rsidRPr="00FE7642" w:rsidRDefault="00CA12DC" w:rsidP="00CA12DC">
      <w:pPr>
        <w:jc w:val="both"/>
        <w:rPr>
          <w:rFonts w:cs="Arial"/>
          <w:sz w:val="24"/>
          <w:szCs w:val="24"/>
        </w:rPr>
      </w:pPr>
    </w:p>
    <w:p w14:paraId="64FF01DE"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25F789F3" w14:textId="77777777" w:rsidR="00CA12DC" w:rsidRPr="00FE7642" w:rsidRDefault="00CA12DC" w:rsidP="00CA12DC">
      <w:pPr>
        <w:jc w:val="both"/>
        <w:rPr>
          <w:rFonts w:cs="Arial"/>
          <w:sz w:val="24"/>
          <w:szCs w:val="24"/>
        </w:rPr>
      </w:pPr>
    </w:p>
    <w:p w14:paraId="24740320"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11A89FEB" w14:textId="77777777" w:rsidR="004F687F" w:rsidRPr="00FE7642" w:rsidRDefault="004F687F" w:rsidP="00CA12DC">
      <w:pPr>
        <w:jc w:val="both"/>
        <w:rPr>
          <w:rFonts w:cs="Arial"/>
          <w:sz w:val="24"/>
          <w:szCs w:val="24"/>
        </w:rPr>
      </w:pPr>
    </w:p>
    <w:p w14:paraId="0D0BC42E"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1771C8F8"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30AA3FD3" w14:textId="77777777" w:rsidTr="00AC5818">
        <w:tc>
          <w:tcPr>
            <w:tcW w:w="10598" w:type="dxa"/>
            <w:gridSpan w:val="2"/>
          </w:tcPr>
          <w:p w14:paraId="033784AD" w14:textId="77777777" w:rsidR="00CA12DC" w:rsidRPr="00FE7642" w:rsidRDefault="00CA12DC" w:rsidP="00EC2CCC">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03E98544" w14:textId="77777777" w:rsidR="00CA12DC" w:rsidRPr="00FE7642" w:rsidRDefault="00CA12DC" w:rsidP="00EC2CCC">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37126993" w14:textId="77777777" w:rsidTr="00E0025F">
        <w:tc>
          <w:tcPr>
            <w:tcW w:w="5070" w:type="dxa"/>
          </w:tcPr>
          <w:p w14:paraId="0E5F3C04" w14:textId="77777777" w:rsidR="00CA12DC" w:rsidRPr="00FE7642" w:rsidRDefault="00CA12DC" w:rsidP="00EC2CCC">
            <w:pPr>
              <w:rPr>
                <w:rFonts w:cs="Arial"/>
                <w:sz w:val="20"/>
                <w:szCs w:val="20"/>
                <w:u w:val="single"/>
              </w:rPr>
            </w:pPr>
            <w:r w:rsidRPr="00FE7642">
              <w:rPr>
                <w:rFonts w:cs="Arial"/>
                <w:sz w:val="20"/>
                <w:szCs w:val="20"/>
                <w:u w:val="single"/>
              </w:rPr>
              <w:t>Engagement in a variety of learning activities, at a variety of levels e.g.</w:t>
            </w:r>
          </w:p>
          <w:p w14:paraId="768E1CC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44F33D79"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428A232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48733AA0" w14:textId="77777777" w:rsidR="00CA12DC" w:rsidRPr="00FE7642" w:rsidRDefault="00CA12DC" w:rsidP="00EC2CCC">
            <w:pPr>
              <w:rPr>
                <w:rFonts w:cs="Arial"/>
                <w:sz w:val="20"/>
                <w:szCs w:val="20"/>
              </w:rPr>
            </w:pPr>
          </w:p>
        </w:tc>
        <w:tc>
          <w:tcPr>
            <w:tcW w:w="5528" w:type="dxa"/>
          </w:tcPr>
          <w:p w14:paraId="079CF374" w14:textId="77777777" w:rsidR="00CA12DC" w:rsidRPr="00FE7642" w:rsidRDefault="00CA12DC" w:rsidP="00EC2CCC">
            <w:pPr>
              <w:jc w:val="both"/>
              <w:rPr>
                <w:rFonts w:cs="Arial"/>
                <w:sz w:val="20"/>
                <w:szCs w:val="20"/>
              </w:rPr>
            </w:pPr>
            <w:r w:rsidRPr="00FE7642">
              <w:rPr>
                <w:rFonts w:cs="Arial"/>
                <w:sz w:val="20"/>
                <w:szCs w:val="20"/>
                <w:u w:val="single"/>
              </w:rPr>
              <w:t>Evidence might include:</w:t>
            </w:r>
          </w:p>
          <w:p w14:paraId="2B346F20"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1597EB21"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002415E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0369DCC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0F4749D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3CE8578B"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38733704" w14:textId="77777777" w:rsidR="00CA12DC" w:rsidRPr="00FE7642" w:rsidRDefault="00CA12DC" w:rsidP="00EC2CCC">
            <w:pPr>
              <w:rPr>
                <w:rFonts w:cs="Arial"/>
                <w:sz w:val="20"/>
                <w:szCs w:val="20"/>
              </w:rPr>
            </w:pPr>
          </w:p>
        </w:tc>
      </w:tr>
      <w:tr w:rsidR="00AC5818" w:rsidRPr="00FE7642" w14:paraId="6399A606" w14:textId="77777777" w:rsidTr="00AC5818">
        <w:tc>
          <w:tcPr>
            <w:tcW w:w="10598" w:type="dxa"/>
            <w:gridSpan w:val="2"/>
          </w:tcPr>
          <w:p w14:paraId="5868ED10" w14:textId="77777777" w:rsidR="00AC5818" w:rsidRPr="00FE7642" w:rsidRDefault="005F1278" w:rsidP="00EC2CCC">
            <w:pPr>
              <w:jc w:val="both"/>
              <w:rPr>
                <w:rFonts w:cs="Arial"/>
                <w:b/>
                <w:sz w:val="24"/>
                <w:szCs w:val="24"/>
                <w:u w:val="single"/>
              </w:rPr>
            </w:pPr>
            <w:r w:rsidRPr="00FE7642">
              <w:rPr>
                <w:rFonts w:cs="Arial"/>
                <w:b/>
                <w:sz w:val="24"/>
                <w:szCs w:val="24"/>
                <w:u w:val="single"/>
              </w:rPr>
              <w:t>Write your evidence here</w:t>
            </w:r>
          </w:p>
          <w:p w14:paraId="4C5B75A6" w14:textId="77777777" w:rsidR="005F1278" w:rsidRPr="00FE7642" w:rsidRDefault="005F1278" w:rsidP="00EC2CCC">
            <w:pPr>
              <w:jc w:val="both"/>
              <w:rPr>
                <w:rFonts w:cs="Arial"/>
                <w:sz w:val="24"/>
                <w:szCs w:val="24"/>
              </w:rPr>
            </w:pPr>
          </w:p>
          <w:p w14:paraId="6BBD3E4A" w14:textId="77777777" w:rsidR="001E5865" w:rsidRDefault="001E5865" w:rsidP="001E5865">
            <w:pPr>
              <w:jc w:val="both"/>
              <w:rPr>
                <w:rFonts w:cs="Arial"/>
                <w:sz w:val="24"/>
                <w:szCs w:val="24"/>
              </w:rPr>
            </w:pPr>
          </w:p>
          <w:p w14:paraId="560B86AE" w14:textId="19A5CA9F" w:rsidR="001E5865" w:rsidRDefault="001E5865" w:rsidP="001E5865">
            <w:pPr>
              <w:jc w:val="both"/>
              <w:rPr>
                <w:rFonts w:cs="Arial"/>
                <w:sz w:val="24"/>
                <w:szCs w:val="24"/>
              </w:rPr>
            </w:pPr>
            <w:r>
              <w:rPr>
                <w:rFonts w:cs="Arial"/>
                <w:sz w:val="24"/>
                <w:szCs w:val="24"/>
              </w:rPr>
              <w:t>I have contributed to development, designing and enhancement of modules at various level on Skills for Work place programme</w:t>
            </w:r>
            <w:r w:rsidR="00BB6A9C">
              <w:rPr>
                <w:rFonts w:cs="Arial"/>
                <w:sz w:val="24"/>
                <w:szCs w:val="24"/>
              </w:rPr>
              <w:t xml:space="preserve"> (SKFW- </w:t>
            </w:r>
            <w:r>
              <w:rPr>
                <w:rFonts w:cs="Arial"/>
                <w:sz w:val="24"/>
                <w:szCs w:val="24"/>
              </w:rPr>
              <w:t>day time) and Management and Leadership degree. I have been involved in the introduction of the program from its early stages, I was able to have a huge input in the creation of resources, learning materials and delivery</w:t>
            </w:r>
            <w:r w:rsidR="006F3294">
              <w:rPr>
                <w:rFonts w:cs="Arial"/>
                <w:sz w:val="24"/>
                <w:szCs w:val="24"/>
              </w:rPr>
              <w:t>, ensuring</w:t>
            </w:r>
            <w:r>
              <w:rPr>
                <w:rFonts w:cs="Arial"/>
                <w:sz w:val="24"/>
                <w:szCs w:val="24"/>
              </w:rPr>
              <w:t xml:space="preserve"> </w:t>
            </w:r>
            <w:r w:rsidR="006F3294">
              <w:rPr>
                <w:rFonts w:cs="Arial"/>
                <w:sz w:val="24"/>
                <w:szCs w:val="24"/>
              </w:rPr>
              <w:t xml:space="preserve">the </w:t>
            </w:r>
            <w:r>
              <w:rPr>
                <w:rFonts w:cs="Arial"/>
                <w:sz w:val="24"/>
                <w:szCs w:val="24"/>
              </w:rPr>
              <w:t xml:space="preserve">content </w:t>
            </w:r>
            <w:r w:rsidR="006F3294">
              <w:rPr>
                <w:rFonts w:cs="Arial"/>
                <w:sz w:val="24"/>
                <w:szCs w:val="24"/>
              </w:rPr>
              <w:t xml:space="preserve">is </w:t>
            </w:r>
            <w:r>
              <w:rPr>
                <w:rFonts w:cs="Arial"/>
                <w:sz w:val="24"/>
                <w:szCs w:val="24"/>
              </w:rPr>
              <w:t>reflecting on current issues and developments (</w:t>
            </w:r>
            <w:r w:rsidRPr="001E5865">
              <w:rPr>
                <w:rFonts w:cs="Arial"/>
                <w:b/>
                <w:sz w:val="24"/>
                <w:szCs w:val="24"/>
              </w:rPr>
              <w:t>K1</w:t>
            </w:r>
            <w:r>
              <w:rPr>
                <w:rFonts w:cs="Arial"/>
                <w:sz w:val="24"/>
                <w:szCs w:val="24"/>
              </w:rPr>
              <w:t>).</w:t>
            </w:r>
            <w:r w:rsidR="008A5A4D">
              <w:rPr>
                <w:rFonts w:cs="Arial"/>
                <w:sz w:val="24"/>
                <w:szCs w:val="24"/>
              </w:rPr>
              <w:t xml:space="preserve"> I have provided module evaluation information </w:t>
            </w:r>
            <w:r w:rsidR="005A7BF5">
              <w:rPr>
                <w:rFonts w:cs="Arial"/>
                <w:sz w:val="24"/>
                <w:szCs w:val="24"/>
              </w:rPr>
              <w:t>towards</w:t>
            </w:r>
            <w:r w:rsidR="008A5A4D">
              <w:rPr>
                <w:rFonts w:cs="Arial"/>
                <w:sz w:val="24"/>
                <w:szCs w:val="24"/>
              </w:rPr>
              <w:t xml:space="preserve"> the </w:t>
            </w:r>
            <w:r w:rsidR="00F757BE">
              <w:rPr>
                <w:rFonts w:cs="Arial"/>
                <w:sz w:val="24"/>
                <w:szCs w:val="24"/>
              </w:rPr>
              <w:t xml:space="preserve">external examiner reports as well as monitoring and maintaining the quality of the program </w:t>
            </w:r>
            <w:r w:rsidR="00752DCB">
              <w:rPr>
                <w:rFonts w:cs="Arial"/>
                <w:sz w:val="24"/>
                <w:szCs w:val="24"/>
              </w:rPr>
              <w:t>(</w:t>
            </w:r>
            <w:r w:rsidR="00752DCB" w:rsidRPr="00AB0416">
              <w:rPr>
                <w:rFonts w:cs="Arial"/>
                <w:b/>
                <w:sz w:val="24"/>
                <w:szCs w:val="24"/>
              </w:rPr>
              <w:t>K6</w:t>
            </w:r>
            <w:r w:rsidR="00752DCB">
              <w:rPr>
                <w:rFonts w:cs="Arial"/>
                <w:sz w:val="24"/>
                <w:szCs w:val="24"/>
              </w:rPr>
              <w:t>)</w:t>
            </w:r>
            <w:r w:rsidR="00F757BE">
              <w:rPr>
                <w:rFonts w:cs="Arial"/>
                <w:sz w:val="24"/>
                <w:szCs w:val="24"/>
              </w:rPr>
              <w:t xml:space="preserve">. The consistent module evaluations have shown positive engagement with the programs through the variety of </w:t>
            </w:r>
            <w:r w:rsidR="00FD7EAB" w:rsidRPr="00FD7EAB">
              <w:rPr>
                <w:rFonts w:cs="Arial"/>
                <w:i/>
                <w:sz w:val="24"/>
                <w:szCs w:val="24"/>
              </w:rPr>
              <w:t>andragogy</w:t>
            </w:r>
            <w:r w:rsidR="00FD7EAB" w:rsidRPr="00FD7EAB">
              <w:rPr>
                <w:rFonts w:cs="Arial"/>
                <w:sz w:val="24"/>
                <w:szCs w:val="24"/>
              </w:rPr>
              <w:t xml:space="preserve"> </w:t>
            </w:r>
            <w:r w:rsidR="00F757BE">
              <w:rPr>
                <w:rFonts w:cs="Arial"/>
                <w:sz w:val="24"/>
                <w:szCs w:val="24"/>
              </w:rPr>
              <w:t>adopted for the specific needs of the adult learners on this program</w:t>
            </w:r>
            <w:r w:rsidR="00752DCB">
              <w:rPr>
                <w:rFonts w:cs="Arial"/>
                <w:sz w:val="24"/>
                <w:szCs w:val="24"/>
              </w:rPr>
              <w:t xml:space="preserve"> (</w:t>
            </w:r>
            <w:r w:rsidR="00752DCB" w:rsidRPr="00AB0416">
              <w:rPr>
                <w:rFonts w:cs="Arial"/>
                <w:b/>
                <w:sz w:val="24"/>
                <w:szCs w:val="24"/>
              </w:rPr>
              <w:t>K3, K4; V2</w:t>
            </w:r>
            <w:r w:rsidR="00752DCB">
              <w:rPr>
                <w:rFonts w:cs="Arial"/>
                <w:sz w:val="24"/>
                <w:szCs w:val="24"/>
              </w:rPr>
              <w:t>)</w:t>
            </w:r>
            <w:r w:rsidR="00F757BE">
              <w:rPr>
                <w:rFonts w:cs="Arial"/>
                <w:sz w:val="24"/>
                <w:szCs w:val="24"/>
              </w:rPr>
              <w:t xml:space="preserve">. </w:t>
            </w:r>
            <w:r w:rsidR="00FD7EAB">
              <w:rPr>
                <w:rFonts w:cs="Arial"/>
                <w:sz w:val="24"/>
                <w:szCs w:val="24"/>
              </w:rPr>
              <w:t xml:space="preserve">This has encouraged the learners to be more responsible for their own learning by using a holistic approach, preparing them to be more ready to learn on their </w:t>
            </w:r>
            <w:r w:rsidR="003C49C8">
              <w:rPr>
                <w:rFonts w:cs="Arial"/>
                <w:sz w:val="24"/>
                <w:szCs w:val="24"/>
              </w:rPr>
              <w:t>own,</w:t>
            </w:r>
            <w:r w:rsidR="00FD7EAB">
              <w:rPr>
                <w:rFonts w:cs="Arial"/>
                <w:sz w:val="24"/>
                <w:szCs w:val="24"/>
              </w:rPr>
              <w:t xml:space="preserve"> self-directed by motivation through the variety of teaching methods applied (</w:t>
            </w:r>
            <w:r w:rsidR="003C49C8">
              <w:rPr>
                <w:rFonts w:cs="Arial"/>
                <w:sz w:val="24"/>
                <w:szCs w:val="24"/>
              </w:rPr>
              <w:t>Knowles et al. 2015).</w:t>
            </w:r>
            <w:r w:rsidR="00F757BE">
              <w:rPr>
                <w:rFonts w:cs="Arial"/>
                <w:sz w:val="24"/>
                <w:szCs w:val="24"/>
              </w:rPr>
              <w:t>The results have shown high retention with a good number</w:t>
            </w:r>
            <w:r w:rsidR="00FD7EAB">
              <w:rPr>
                <w:rFonts w:cs="Arial"/>
                <w:sz w:val="24"/>
                <w:szCs w:val="24"/>
              </w:rPr>
              <w:t xml:space="preserve"> of students</w:t>
            </w:r>
            <w:r w:rsidR="00F757BE">
              <w:rPr>
                <w:rFonts w:cs="Arial"/>
                <w:sz w:val="24"/>
                <w:szCs w:val="24"/>
              </w:rPr>
              <w:t xml:space="preserve"> progressing from Cert HE to Degree program (</w:t>
            </w:r>
            <w:r w:rsidR="00F757BE" w:rsidRPr="00F757BE">
              <w:rPr>
                <w:rFonts w:cs="Arial"/>
                <w:b/>
                <w:sz w:val="24"/>
                <w:szCs w:val="24"/>
              </w:rPr>
              <w:t>K5</w:t>
            </w:r>
            <w:r w:rsidR="00F757BE">
              <w:rPr>
                <w:rFonts w:cs="Arial"/>
                <w:sz w:val="24"/>
                <w:szCs w:val="24"/>
              </w:rPr>
              <w:t>).</w:t>
            </w:r>
          </w:p>
          <w:p w14:paraId="133AAD56" w14:textId="77777777" w:rsidR="001E5865" w:rsidRDefault="001E5865" w:rsidP="001E5865">
            <w:pPr>
              <w:jc w:val="both"/>
              <w:rPr>
                <w:rFonts w:cs="Arial"/>
                <w:sz w:val="24"/>
                <w:szCs w:val="24"/>
              </w:rPr>
            </w:pPr>
          </w:p>
          <w:p w14:paraId="0120A40B" w14:textId="1EF3D38B" w:rsidR="0008631A" w:rsidRPr="0008631A" w:rsidRDefault="001E5865" w:rsidP="0008631A">
            <w:pPr>
              <w:jc w:val="both"/>
              <w:rPr>
                <w:rFonts w:cs="Arial"/>
                <w:sz w:val="24"/>
                <w:szCs w:val="24"/>
              </w:rPr>
            </w:pPr>
            <w:r>
              <w:rPr>
                <w:rFonts w:cs="Arial"/>
                <w:sz w:val="24"/>
                <w:szCs w:val="24"/>
              </w:rPr>
              <w:t>I have aimed to make the sessions interactive by providing the students with ample opportunities to learn through application of theoretical knowledge with that of practical work experience</w:t>
            </w:r>
            <w:r w:rsidR="005A7BF5">
              <w:rPr>
                <w:rFonts w:cs="Arial"/>
                <w:sz w:val="24"/>
                <w:szCs w:val="24"/>
              </w:rPr>
              <w:t xml:space="preserve"> in organisation via placements b</w:t>
            </w:r>
            <w:r w:rsidR="00FD7EAB">
              <w:rPr>
                <w:rFonts w:cs="Arial"/>
                <w:sz w:val="24"/>
                <w:szCs w:val="24"/>
              </w:rPr>
              <w:t>y being exposed to real life scenarios</w:t>
            </w:r>
            <w:r w:rsidR="005A7BF5">
              <w:rPr>
                <w:rFonts w:cs="Arial"/>
                <w:sz w:val="24"/>
                <w:szCs w:val="24"/>
              </w:rPr>
              <w:t>, With</w:t>
            </w:r>
            <w:r w:rsidR="00F91DB0">
              <w:rPr>
                <w:rFonts w:cs="Arial"/>
                <w:sz w:val="24"/>
                <w:szCs w:val="24"/>
              </w:rPr>
              <w:t xml:space="preserve"> emerging technological </w:t>
            </w:r>
            <w:r w:rsidR="00F91DB0">
              <w:rPr>
                <w:rFonts w:cs="Arial"/>
                <w:sz w:val="24"/>
                <w:szCs w:val="24"/>
              </w:rPr>
              <w:lastRenderedPageBreak/>
              <w:t xml:space="preserve">platforms, I have utilised them and applied different methodologies in my designing of teaching to make use of the </w:t>
            </w:r>
            <w:r w:rsidR="007E7F8B">
              <w:rPr>
                <w:rFonts w:cs="Arial"/>
                <w:sz w:val="24"/>
                <w:szCs w:val="24"/>
              </w:rPr>
              <w:t>various</w:t>
            </w:r>
            <w:r w:rsidR="00F91DB0">
              <w:rPr>
                <w:rFonts w:cs="Arial"/>
                <w:sz w:val="24"/>
                <w:szCs w:val="24"/>
              </w:rPr>
              <w:t xml:space="preserve"> teaching resources. This has enabled me to take the </w:t>
            </w:r>
            <w:proofErr w:type="spellStart"/>
            <w:r w:rsidR="00F91DB0" w:rsidRPr="00F91DB0">
              <w:rPr>
                <w:rFonts w:cs="Arial"/>
                <w:i/>
                <w:sz w:val="24"/>
                <w:szCs w:val="24"/>
              </w:rPr>
              <w:t>heutogical</w:t>
            </w:r>
            <w:proofErr w:type="spellEnd"/>
            <w:r w:rsidR="00F91DB0" w:rsidRPr="00F91DB0">
              <w:rPr>
                <w:rFonts w:cs="Arial"/>
                <w:i/>
                <w:sz w:val="24"/>
                <w:szCs w:val="24"/>
              </w:rPr>
              <w:t xml:space="preserve"> approach</w:t>
            </w:r>
            <w:r w:rsidR="00F91DB0">
              <w:rPr>
                <w:rFonts w:cs="Arial"/>
                <w:sz w:val="24"/>
                <w:szCs w:val="24"/>
              </w:rPr>
              <w:t xml:space="preserve"> (</w:t>
            </w:r>
            <w:proofErr w:type="spellStart"/>
            <w:r w:rsidR="00F91DB0">
              <w:rPr>
                <w:rFonts w:cs="Arial"/>
                <w:sz w:val="24"/>
                <w:szCs w:val="24"/>
              </w:rPr>
              <w:t>Blaschke</w:t>
            </w:r>
            <w:proofErr w:type="spellEnd"/>
            <w:r w:rsidR="00F91DB0">
              <w:rPr>
                <w:rFonts w:cs="Arial"/>
                <w:sz w:val="24"/>
                <w:szCs w:val="24"/>
              </w:rPr>
              <w:t>, 2012) by building the capacity of the students to prepare them for the new complexities of today’s working environment  and using the newer technologies to make video presentations, interactive blogs and conduct digital marketing and research (</w:t>
            </w:r>
            <w:r w:rsidR="00752DCB" w:rsidRPr="00AB0416">
              <w:rPr>
                <w:rFonts w:cs="Arial"/>
                <w:b/>
                <w:sz w:val="24"/>
                <w:szCs w:val="24"/>
              </w:rPr>
              <w:t>K2, K3</w:t>
            </w:r>
            <w:r w:rsidR="00752DCB">
              <w:rPr>
                <w:rFonts w:cs="Arial"/>
                <w:sz w:val="24"/>
                <w:szCs w:val="24"/>
              </w:rPr>
              <w:t xml:space="preserve">, </w:t>
            </w:r>
            <w:r w:rsidR="00F91DB0" w:rsidRPr="00F91DB0">
              <w:rPr>
                <w:rFonts w:cs="Arial"/>
                <w:b/>
                <w:sz w:val="24"/>
                <w:szCs w:val="24"/>
              </w:rPr>
              <w:t>K4</w:t>
            </w:r>
            <w:r w:rsidR="00F91DB0">
              <w:rPr>
                <w:rFonts w:cs="Arial"/>
                <w:sz w:val="24"/>
                <w:szCs w:val="24"/>
              </w:rPr>
              <w:t>).</w:t>
            </w:r>
            <w:r w:rsidR="0008631A">
              <w:rPr>
                <w:rFonts w:cs="Arial"/>
                <w:sz w:val="24"/>
                <w:szCs w:val="24"/>
              </w:rPr>
              <w:t xml:space="preserve"> Any learning design that does not take the necessary variety of learning methods will fail to engage the potential of the learners (Griffiths &amp; Inman, 2017), hence my designing focussed on supporting the students professional and personal development through experiential learning. </w:t>
            </w:r>
            <w:r w:rsidR="0008631A" w:rsidRPr="0008631A">
              <w:rPr>
                <w:rFonts w:cs="Arial"/>
                <w:sz w:val="24"/>
                <w:szCs w:val="24"/>
              </w:rPr>
              <w:t>Following feedback is from a student who learnt project management tools and techniques, showing clearly how the learning has developed his practical skill to manage his own business: (</w:t>
            </w:r>
            <w:r w:rsidR="0008631A" w:rsidRPr="0008631A">
              <w:rPr>
                <w:rFonts w:cs="Arial"/>
                <w:b/>
                <w:sz w:val="24"/>
                <w:szCs w:val="24"/>
              </w:rPr>
              <w:t>K1, V4</w:t>
            </w:r>
            <w:r w:rsidR="0008631A" w:rsidRPr="0008631A">
              <w:rPr>
                <w:rFonts w:cs="Arial"/>
                <w:sz w:val="24"/>
                <w:szCs w:val="24"/>
              </w:rPr>
              <w:t>).</w:t>
            </w:r>
          </w:p>
          <w:p w14:paraId="5C41F530" w14:textId="77777777" w:rsidR="0008631A" w:rsidRPr="0008631A" w:rsidRDefault="0008631A" w:rsidP="0008631A">
            <w:pPr>
              <w:jc w:val="both"/>
              <w:rPr>
                <w:rFonts w:cs="Arial"/>
                <w:i/>
                <w:sz w:val="24"/>
                <w:szCs w:val="24"/>
              </w:rPr>
            </w:pPr>
          </w:p>
          <w:p w14:paraId="69681F4F" w14:textId="22D6E12C" w:rsidR="0008631A" w:rsidRPr="0008631A" w:rsidRDefault="0008631A" w:rsidP="0008631A">
            <w:pPr>
              <w:jc w:val="both"/>
              <w:rPr>
                <w:rFonts w:cs="Arial"/>
                <w:i/>
                <w:sz w:val="24"/>
                <w:szCs w:val="24"/>
              </w:rPr>
            </w:pPr>
            <w:r w:rsidRPr="0008631A">
              <w:rPr>
                <w:rFonts w:cs="Arial"/>
                <w:i/>
                <w:sz w:val="24"/>
                <w:szCs w:val="24"/>
              </w:rPr>
              <w:t xml:space="preserve">“I am starting my own Indian takeaway after learning about project management module and </w:t>
            </w:r>
            <w:r>
              <w:rPr>
                <w:rFonts w:cs="Arial"/>
                <w:i/>
                <w:sz w:val="24"/>
                <w:szCs w:val="24"/>
              </w:rPr>
              <w:t>gaining</w:t>
            </w:r>
            <w:r w:rsidRPr="0008631A">
              <w:rPr>
                <w:rFonts w:cs="Arial"/>
                <w:i/>
                <w:sz w:val="24"/>
                <w:szCs w:val="24"/>
              </w:rPr>
              <w:t xml:space="preserve"> </w:t>
            </w:r>
            <w:r>
              <w:rPr>
                <w:rFonts w:cs="Arial"/>
                <w:i/>
                <w:sz w:val="24"/>
                <w:szCs w:val="24"/>
              </w:rPr>
              <w:t>confidence</w:t>
            </w:r>
            <w:r w:rsidRPr="0008631A">
              <w:rPr>
                <w:rFonts w:cs="Arial"/>
                <w:i/>
                <w:sz w:val="24"/>
                <w:szCs w:val="24"/>
              </w:rPr>
              <w:t xml:space="preserve"> in my abilities</w:t>
            </w:r>
            <w:r>
              <w:rPr>
                <w:rFonts w:cs="Arial"/>
                <w:i/>
                <w:sz w:val="24"/>
                <w:szCs w:val="24"/>
              </w:rPr>
              <w:t xml:space="preserve">, </w:t>
            </w:r>
            <w:r w:rsidRPr="0008631A">
              <w:rPr>
                <w:rFonts w:cs="Arial"/>
                <w:i/>
                <w:sz w:val="24"/>
                <w:szCs w:val="24"/>
              </w:rPr>
              <w:t xml:space="preserve">“called Raj kitchen @ Dockers”. Your teaching is fantastic, you have opened my eyes rather </w:t>
            </w:r>
            <w:r>
              <w:rPr>
                <w:rFonts w:cs="Arial"/>
                <w:i/>
                <w:sz w:val="24"/>
                <w:szCs w:val="24"/>
              </w:rPr>
              <w:t>than</w:t>
            </w:r>
            <w:r w:rsidRPr="0008631A">
              <w:rPr>
                <w:rFonts w:cs="Arial"/>
                <w:i/>
                <w:sz w:val="24"/>
                <w:szCs w:val="24"/>
              </w:rPr>
              <w:t xml:space="preserve"> just being good at cooking </w:t>
            </w:r>
            <w:r>
              <w:rPr>
                <w:rFonts w:cs="Arial"/>
                <w:i/>
                <w:sz w:val="24"/>
                <w:szCs w:val="24"/>
              </w:rPr>
              <w:t>instead using</w:t>
            </w:r>
            <w:r w:rsidRPr="0008631A">
              <w:rPr>
                <w:rFonts w:cs="Arial"/>
                <w:i/>
                <w:sz w:val="24"/>
                <w:szCs w:val="24"/>
              </w:rPr>
              <w:t xml:space="preserve"> this skill into business part!! I am implementing each &amp; every steps you taught”.</w:t>
            </w:r>
          </w:p>
          <w:p w14:paraId="4D1873D7" w14:textId="573B4E11" w:rsidR="00F91DB0" w:rsidRDefault="00F91DB0" w:rsidP="001E5865">
            <w:pPr>
              <w:jc w:val="both"/>
              <w:rPr>
                <w:rFonts w:cs="Arial"/>
                <w:sz w:val="24"/>
                <w:szCs w:val="24"/>
              </w:rPr>
            </w:pPr>
          </w:p>
          <w:p w14:paraId="3E20D067" w14:textId="77777777" w:rsidR="00F91DB0" w:rsidRDefault="00F91DB0" w:rsidP="001E5865">
            <w:pPr>
              <w:jc w:val="both"/>
              <w:rPr>
                <w:rFonts w:cs="Arial"/>
                <w:sz w:val="24"/>
                <w:szCs w:val="24"/>
              </w:rPr>
            </w:pPr>
          </w:p>
          <w:p w14:paraId="0BE7DC55" w14:textId="3A573C1B" w:rsidR="00F91DB0" w:rsidRDefault="00F91DB0" w:rsidP="001E5865">
            <w:pPr>
              <w:jc w:val="both"/>
              <w:rPr>
                <w:rFonts w:cs="Arial"/>
                <w:sz w:val="24"/>
                <w:szCs w:val="24"/>
              </w:rPr>
            </w:pPr>
            <w:r>
              <w:rPr>
                <w:rFonts w:cs="Arial"/>
                <w:sz w:val="24"/>
                <w:szCs w:val="24"/>
              </w:rPr>
              <w:t xml:space="preserve">By bringing in guest </w:t>
            </w:r>
            <w:r w:rsidR="007E7F8B">
              <w:rPr>
                <w:rFonts w:cs="Arial"/>
                <w:sz w:val="24"/>
                <w:szCs w:val="24"/>
              </w:rPr>
              <w:t>speakers</w:t>
            </w:r>
            <w:r>
              <w:rPr>
                <w:rFonts w:cs="Arial"/>
                <w:sz w:val="24"/>
                <w:szCs w:val="24"/>
              </w:rPr>
              <w:t>, and experts from the industry</w:t>
            </w:r>
            <w:r w:rsidR="007E7F8B">
              <w:rPr>
                <w:rFonts w:cs="Arial"/>
                <w:sz w:val="24"/>
                <w:szCs w:val="24"/>
              </w:rPr>
              <w:t xml:space="preserve"> I brought life to the topics being taught, I arranged visit</w:t>
            </w:r>
            <w:r w:rsidR="006F3294">
              <w:rPr>
                <w:rFonts w:cs="Arial"/>
                <w:sz w:val="24"/>
                <w:szCs w:val="24"/>
              </w:rPr>
              <w:t>s</w:t>
            </w:r>
            <w:r w:rsidR="007E7F8B">
              <w:rPr>
                <w:rFonts w:cs="Arial"/>
                <w:sz w:val="24"/>
                <w:szCs w:val="24"/>
              </w:rPr>
              <w:t xml:space="preserve"> and placement opportunities for students to local </w:t>
            </w:r>
            <w:r w:rsidR="005A7BF5">
              <w:rPr>
                <w:rFonts w:cs="Arial"/>
                <w:sz w:val="24"/>
                <w:szCs w:val="24"/>
              </w:rPr>
              <w:t>organisation</w:t>
            </w:r>
            <w:r w:rsidR="007E7F8B">
              <w:rPr>
                <w:rFonts w:cs="Arial"/>
                <w:sz w:val="24"/>
                <w:szCs w:val="24"/>
              </w:rPr>
              <w:t xml:space="preserve"> so they could learn about standard practices in the real world of work. I have populated each moodle page for the modules I lead on, with videos, web links, journal articles, access to online books, video scribes and </w:t>
            </w:r>
            <w:proofErr w:type="spellStart"/>
            <w:r w:rsidR="007E7F8B">
              <w:rPr>
                <w:rFonts w:cs="Arial"/>
                <w:sz w:val="24"/>
                <w:szCs w:val="24"/>
              </w:rPr>
              <w:t>panopto</w:t>
            </w:r>
            <w:proofErr w:type="spellEnd"/>
            <w:r w:rsidR="007E7F8B">
              <w:rPr>
                <w:rFonts w:cs="Arial"/>
                <w:sz w:val="24"/>
                <w:szCs w:val="24"/>
              </w:rPr>
              <w:t xml:space="preserve"> videos to cater for the varied learning needs of the learners. I encourage students to use weekly blogs to share their learning by reflective entries as well as writing reflective pieces on interesting articles for those students looking to develop their understanding further (</w:t>
            </w:r>
            <w:r w:rsidR="007E7F8B" w:rsidRPr="007E7F8B">
              <w:rPr>
                <w:rFonts w:cs="Arial"/>
                <w:b/>
                <w:sz w:val="24"/>
                <w:szCs w:val="24"/>
              </w:rPr>
              <w:t>K4</w:t>
            </w:r>
            <w:r w:rsidR="006F5B6A">
              <w:rPr>
                <w:rFonts w:cs="Arial"/>
                <w:b/>
                <w:sz w:val="24"/>
                <w:szCs w:val="24"/>
              </w:rPr>
              <w:t>, K1</w:t>
            </w:r>
            <w:r w:rsidR="007E7F8B" w:rsidRPr="007E7F8B">
              <w:rPr>
                <w:rFonts w:cs="Arial"/>
                <w:b/>
                <w:sz w:val="24"/>
                <w:szCs w:val="24"/>
              </w:rPr>
              <w:t>, V2, V3</w:t>
            </w:r>
            <w:r w:rsidR="00752DCB">
              <w:rPr>
                <w:rFonts w:cs="Arial"/>
                <w:b/>
                <w:sz w:val="24"/>
                <w:szCs w:val="24"/>
              </w:rPr>
              <w:t>, V4</w:t>
            </w:r>
            <w:r w:rsidR="007E7F8B">
              <w:rPr>
                <w:rFonts w:cs="Arial"/>
                <w:sz w:val="24"/>
                <w:szCs w:val="24"/>
              </w:rPr>
              <w:t>).</w:t>
            </w:r>
          </w:p>
          <w:p w14:paraId="58FC6558" w14:textId="77777777" w:rsidR="007E7F8B" w:rsidRDefault="007E7F8B" w:rsidP="001E5865">
            <w:pPr>
              <w:jc w:val="both"/>
              <w:rPr>
                <w:rFonts w:cs="Arial"/>
                <w:sz w:val="24"/>
                <w:szCs w:val="24"/>
              </w:rPr>
            </w:pPr>
          </w:p>
          <w:p w14:paraId="640EE233" w14:textId="7A090BDA" w:rsidR="00F91DB0" w:rsidRDefault="009C1208" w:rsidP="0008631A">
            <w:pPr>
              <w:jc w:val="both"/>
              <w:rPr>
                <w:rFonts w:cs="Arial"/>
                <w:sz w:val="24"/>
                <w:szCs w:val="24"/>
              </w:rPr>
            </w:pPr>
            <w:r>
              <w:rPr>
                <w:rFonts w:cs="Arial"/>
                <w:sz w:val="24"/>
                <w:szCs w:val="24"/>
              </w:rPr>
              <w:t xml:space="preserve">With teaching practices drastically changing from March 20, </w:t>
            </w:r>
            <w:r w:rsidR="001F061F">
              <w:rPr>
                <w:rFonts w:cs="Arial"/>
                <w:sz w:val="24"/>
                <w:szCs w:val="24"/>
              </w:rPr>
              <w:t xml:space="preserve">all classes shifting entirely online, I had to change my delivery style, and materials to keep the student engaged and connected with learning. Using various technological teaching platforms available via Microsoft Teams I delivered live classes as well as prerecording </w:t>
            </w:r>
            <w:proofErr w:type="spellStart"/>
            <w:r w:rsidR="001F061F">
              <w:rPr>
                <w:rFonts w:cs="Arial"/>
                <w:sz w:val="24"/>
                <w:szCs w:val="24"/>
              </w:rPr>
              <w:t>panapoto</w:t>
            </w:r>
            <w:proofErr w:type="spellEnd"/>
            <w:r w:rsidR="001F061F">
              <w:rPr>
                <w:rFonts w:cs="Arial"/>
                <w:sz w:val="24"/>
                <w:szCs w:val="24"/>
              </w:rPr>
              <w:t xml:space="preserve"> video as back up material </w:t>
            </w:r>
            <w:r w:rsidR="006F3294">
              <w:rPr>
                <w:rFonts w:cs="Arial"/>
                <w:sz w:val="24"/>
                <w:szCs w:val="24"/>
              </w:rPr>
              <w:t>for</w:t>
            </w:r>
            <w:r w:rsidR="001F061F">
              <w:rPr>
                <w:rFonts w:cs="Arial"/>
                <w:sz w:val="24"/>
                <w:szCs w:val="24"/>
              </w:rPr>
              <w:t xml:space="preserve"> students who found it difficult to focus due to having distraction at home from their learning environments. Many students found it difficult to connect with online teaching initially, hence producing extra resources on moodle was adopted to give them extra support. I arranged </w:t>
            </w:r>
            <w:r w:rsidR="0008631A">
              <w:rPr>
                <w:rFonts w:cs="Arial"/>
                <w:sz w:val="24"/>
                <w:szCs w:val="24"/>
              </w:rPr>
              <w:t>1-2-1</w:t>
            </w:r>
            <w:r w:rsidR="001F061F">
              <w:rPr>
                <w:rFonts w:cs="Arial"/>
                <w:sz w:val="24"/>
                <w:szCs w:val="24"/>
              </w:rPr>
              <w:t xml:space="preserve"> meetings, small tutor groups and adopting other practices </w:t>
            </w:r>
            <w:r w:rsidR="0008631A">
              <w:rPr>
                <w:rFonts w:cs="Arial"/>
                <w:sz w:val="24"/>
                <w:szCs w:val="24"/>
              </w:rPr>
              <w:t xml:space="preserve">to </w:t>
            </w:r>
            <w:r w:rsidR="001F061F">
              <w:rPr>
                <w:rFonts w:cs="Arial"/>
                <w:sz w:val="24"/>
                <w:szCs w:val="24"/>
              </w:rPr>
              <w:t>keep the learners engaged through these difficult times (Dicks, 2020)</w:t>
            </w:r>
            <w:r w:rsidR="00834C5B">
              <w:rPr>
                <w:rFonts w:cs="Arial"/>
                <w:sz w:val="24"/>
                <w:szCs w:val="24"/>
              </w:rPr>
              <w:t>. This is crucial to ensure that the learning experience that is being provided to these mainly adult learners is fit for the very quick changing labour market that will emerge from this pandemic crisis</w:t>
            </w:r>
            <w:r w:rsidR="001F061F">
              <w:rPr>
                <w:rFonts w:cs="Arial"/>
                <w:sz w:val="24"/>
                <w:szCs w:val="24"/>
              </w:rPr>
              <w:t xml:space="preserve"> (</w:t>
            </w:r>
            <w:r w:rsidR="001F061F" w:rsidRPr="001F061F">
              <w:rPr>
                <w:rFonts w:cs="Arial"/>
                <w:b/>
                <w:sz w:val="24"/>
                <w:szCs w:val="24"/>
              </w:rPr>
              <w:t xml:space="preserve">K1, K2, </w:t>
            </w:r>
            <w:r w:rsidR="008A5A4D" w:rsidRPr="001F061F">
              <w:rPr>
                <w:rFonts w:cs="Arial"/>
                <w:b/>
                <w:sz w:val="24"/>
                <w:szCs w:val="24"/>
              </w:rPr>
              <w:t>V1</w:t>
            </w:r>
            <w:r w:rsidR="001F061F">
              <w:rPr>
                <w:rFonts w:cs="Arial"/>
                <w:sz w:val="24"/>
                <w:szCs w:val="24"/>
              </w:rPr>
              <w:t>).</w:t>
            </w:r>
            <w:r w:rsidR="008A5A4D">
              <w:rPr>
                <w:rFonts w:cs="Arial"/>
                <w:sz w:val="24"/>
                <w:szCs w:val="24"/>
              </w:rPr>
              <w:t xml:space="preserve"> </w:t>
            </w:r>
          </w:p>
          <w:p w14:paraId="2A08B9B6" w14:textId="77777777" w:rsidR="005F1278" w:rsidRPr="00FE7642" w:rsidRDefault="005F1278" w:rsidP="00EC2CCC">
            <w:pPr>
              <w:jc w:val="both"/>
              <w:rPr>
                <w:rFonts w:cs="Arial"/>
                <w:sz w:val="24"/>
                <w:szCs w:val="24"/>
              </w:rPr>
            </w:pPr>
          </w:p>
          <w:p w14:paraId="2BC94646" w14:textId="77777777" w:rsidR="00407E26" w:rsidRPr="00FE7642" w:rsidRDefault="00407E26" w:rsidP="00EC2CCC">
            <w:pPr>
              <w:jc w:val="both"/>
              <w:rPr>
                <w:rFonts w:cs="Arial"/>
                <w:sz w:val="24"/>
                <w:szCs w:val="24"/>
              </w:rPr>
            </w:pPr>
          </w:p>
        </w:tc>
      </w:tr>
    </w:tbl>
    <w:p w14:paraId="18830FA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465E4E3C" w14:textId="77777777" w:rsidTr="00AC5818">
        <w:tc>
          <w:tcPr>
            <w:tcW w:w="10598" w:type="dxa"/>
            <w:gridSpan w:val="2"/>
          </w:tcPr>
          <w:p w14:paraId="76FCE4A4" w14:textId="77777777" w:rsidR="00CA12DC" w:rsidRPr="00FE7642" w:rsidRDefault="00CA12DC" w:rsidP="00EC2CCC">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5EDC5965" w14:textId="77777777" w:rsidR="00CA12DC" w:rsidRPr="00FE7642" w:rsidRDefault="005F1278" w:rsidP="00EC2CC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708D2124" w14:textId="77777777" w:rsidTr="00E0025F">
        <w:tc>
          <w:tcPr>
            <w:tcW w:w="5070" w:type="dxa"/>
          </w:tcPr>
          <w:p w14:paraId="2AEC25C5" w14:textId="77777777" w:rsidR="00CA12DC" w:rsidRPr="00FE7642" w:rsidRDefault="00CA12DC" w:rsidP="00EC2CCC">
            <w:pPr>
              <w:rPr>
                <w:rFonts w:cs="Arial"/>
                <w:sz w:val="20"/>
                <w:szCs w:val="20"/>
                <w:u w:val="single"/>
              </w:rPr>
            </w:pPr>
            <w:r w:rsidRPr="00FE7642">
              <w:rPr>
                <w:rFonts w:cs="Arial"/>
                <w:sz w:val="20"/>
                <w:szCs w:val="20"/>
                <w:u w:val="single"/>
              </w:rPr>
              <w:t>Engagement in appropriate teaching and learning strategies including:</w:t>
            </w:r>
          </w:p>
          <w:p w14:paraId="4071C57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67B14A5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177D927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Selection based on educational evidence and values</w:t>
            </w:r>
          </w:p>
        </w:tc>
        <w:tc>
          <w:tcPr>
            <w:tcW w:w="5528" w:type="dxa"/>
          </w:tcPr>
          <w:p w14:paraId="4769D007" w14:textId="77777777" w:rsidR="005F1278" w:rsidRPr="00FE7642" w:rsidRDefault="00CA12DC" w:rsidP="005F1278">
            <w:pPr>
              <w:jc w:val="both"/>
              <w:rPr>
                <w:rFonts w:cs="Arial"/>
                <w:sz w:val="20"/>
                <w:szCs w:val="20"/>
                <w:u w:val="single"/>
              </w:rPr>
            </w:pPr>
            <w:r w:rsidRPr="00FE7642">
              <w:rPr>
                <w:rFonts w:cs="Arial"/>
                <w:sz w:val="20"/>
                <w:szCs w:val="20"/>
                <w:u w:val="single"/>
              </w:rPr>
              <w:lastRenderedPageBreak/>
              <w:t>Evidence might include:</w:t>
            </w:r>
          </w:p>
          <w:p w14:paraId="415E77BB"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0241CF2"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4774BD9"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4FA5BF2A"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24A3875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Student feedback/evaluations</w:t>
            </w:r>
          </w:p>
          <w:p w14:paraId="308C3A0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0E9BBA9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07524A1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7AF0106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6B2B315" w14:textId="77777777" w:rsidR="005407DE" w:rsidRPr="00FE7642" w:rsidRDefault="005407DE" w:rsidP="005407DE">
            <w:pPr>
              <w:ind w:left="57"/>
              <w:rPr>
                <w:rFonts w:cs="Arial"/>
                <w:sz w:val="20"/>
                <w:szCs w:val="20"/>
              </w:rPr>
            </w:pPr>
          </w:p>
        </w:tc>
      </w:tr>
      <w:tr w:rsidR="005F1278" w:rsidRPr="00FE7642" w14:paraId="17D49255" w14:textId="77777777" w:rsidTr="00AC5818">
        <w:tc>
          <w:tcPr>
            <w:tcW w:w="10598" w:type="dxa"/>
            <w:gridSpan w:val="2"/>
          </w:tcPr>
          <w:p w14:paraId="713D4D39" w14:textId="77777777" w:rsidR="005F1278" w:rsidRPr="00FE7642" w:rsidRDefault="005F1278" w:rsidP="00EC2CCC">
            <w:pPr>
              <w:jc w:val="both"/>
              <w:rPr>
                <w:rFonts w:cs="Arial"/>
                <w:b/>
                <w:sz w:val="24"/>
                <w:szCs w:val="24"/>
                <w:u w:val="single"/>
              </w:rPr>
            </w:pPr>
            <w:r w:rsidRPr="00FE7642">
              <w:rPr>
                <w:rFonts w:cs="Arial"/>
                <w:b/>
                <w:sz w:val="24"/>
                <w:szCs w:val="24"/>
                <w:u w:val="single"/>
              </w:rPr>
              <w:lastRenderedPageBreak/>
              <w:t>Write your evidence here</w:t>
            </w:r>
          </w:p>
          <w:p w14:paraId="57C87A51" w14:textId="77777777" w:rsidR="005F1278" w:rsidRPr="00FE7642" w:rsidRDefault="005F1278" w:rsidP="00EC2CCC">
            <w:pPr>
              <w:jc w:val="both"/>
              <w:rPr>
                <w:rFonts w:cs="Arial"/>
                <w:sz w:val="24"/>
                <w:szCs w:val="24"/>
              </w:rPr>
            </w:pPr>
          </w:p>
          <w:p w14:paraId="410963F2" w14:textId="77777777" w:rsidR="005F1278" w:rsidRDefault="005A7BF5" w:rsidP="00EC2CCC">
            <w:pPr>
              <w:jc w:val="both"/>
              <w:rPr>
                <w:rFonts w:cs="Arial"/>
                <w:sz w:val="24"/>
                <w:szCs w:val="24"/>
              </w:rPr>
            </w:pPr>
            <w:r>
              <w:rPr>
                <w:rFonts w:cs="Arial"/>
                <w:sz w:val="24"/>
                <w:szCs w:val="24"/>
              </w:rPr>
              <w:t xml:space="preserve">I </w:t>
            </w:r>
            <w:r w:rsidR="009E4B74">
              <w:rPr>
                <w:rFonts w:cs="Arial"/>
                <w:sz w:val="24"/>
                <w:szCs w:val="24"/>
              </w:rPr>
              <w:t>use a</w:t>
            </w:r>
            <w:r>
              <w:rPr>
                <w:rFonts w:cs="Arial"/>
                <w:sz w:val="24"/>
                <w:szCs w:val="24"/>
              </w:rPr>
              <w:t xml:space="preserve"> variety of teaching </w:t>
            </w:r>
            <w:r w:rsidR="00AE4884">
              <w:rPr>
                <w:rFonts w:cs="Arial"/>
                <w:sz w:val="24"/>
                <w:szCs w:val="24"/>
              </w:rPr>
              <w:t>methods</w:t>
            </w:r>
            <w:r>
              <w:rPr>
                <w:rFonts w:cs="Arial"/>
                <w:sz w:val="24"/>
                <w:szCs w:val="24"/>
              </w:rPr>
              <w:t xml:space="preserve"> to cater for the different learning styles. I choose appropriate teaching strategies, depending on the content of the module and the group dynamics of the class. The teaching is delivered in blocks of lectures, with supported tutorial session for smaller group discussions.</w:t>
            </w:r>
            <w:r w:rsidR="00B07FE4">
              <w:rPr>
                <w:rFonts w:cs="Arial"/>
                <w:sz w:val="24"/>
                <w:szCs w:val="24"/>
              </w:rPr>
              <w:t xml:space="preserve"> I facilitate learning using the various means provided through the platform of digital technologies in a very fast changing environment. I have developed several tools to assist learners through distance education using the asynchronous tools through the web based teaching (</w:t>
            </w:r>
            <w:proofErr w:type="spellStart"/>
            <w:r w:rsidR="00B07FE4" w:rsidRPr="00B07FE4">
              <w:rPr>
                <w:rFonts w:cs="Arial"/>
                <w:sz w:val="24"/>
                <w:szCs w:val="24"/>
              </w:rPr>
              <w:t>Bronak</w:t>
            </w:r>
            <w:proofErr w:type="spellEnd"/>
            <w:r w:rsidR="00B07FE4" w:rsidRPr="00B07FE4">
              <w:rPr>
                <w:rFonts w:cs="Arial"/>
                <w:sz w:val="24"/>
                <w:szCs w:val="24"/>
              </w:rPr>
              <w:t>, et al. 2008)</w:t>
            </w:r>
            <w:r w:rsidR="00B07FE4">
              <w:rPr>
                <w:rFonts w:cs="Arial"/>
                <w:sz w:val="24"/>
                <w:szCs w:val="24"/>
              </w:rPr>
              <w:t xml:space="preserve"> providing a powerful learning environment to develop effective learning communities by removing barriers to learning for people from different backgrounds, through virtual platforms as well as face to face learning (</w:t>
            </w:r>
            <w:r w:rsidR="006E0B70">
              <w:rPr>
                <w:rFonts w:cs="Arial"/>
                <w:b/>
                <w:sz w:val="24"/>
                <w:szCs w:val="24"/>
              </w:rPr>
              <w:t>K1, K3, V2, V3</w:t>
            </w:r>
            <w:r w:rsidR="00B07FE4">
              <w:rPr>
                <w:rFonts w:cs="Arial"/>
                <w:sz w:val="24"/>
                <w:szCs w:val="24"/>
              </w:rPr>
              <w:t xml:space="preserve">). </w:t>
            </w:r>
            <w:r w:rsidR="005C6E24">
              <w:rPr>
                <w:rFonts w:cs="Arial"/>
                <w:sz w:val="24"/>
                <w:szCs w:val="24"/>
              </w:rPr>
              <w:t>I organise formal and informal feedback methods from students to gauge their input into the delivery of the modules, they undertake module feedback questionnaires at the end of each module training session as well as ongoing feedback in the class in relation to activities and tasks set for them. They are asked to do reflective learning and these are also used to measure their engagement with the learning and methods provided for them (</w:t>
            </w:r>
            <w:r w:rsidR="005C6E24" w:rsidRPr="005C6E24">
              <w:rPr>
                <w:rFonts w:cs="Arial"/>
                <w:b/>
                <w:sz w:val="24"/>
                <w:szCs w:val="24"/>
              </w:rPr>
              <w:t>K5</w:t>
            </w:r>
            <w:r w:rsidR="005C6E24">
              <w:rPr>
                <w:rFonts w:cs="Arial"/>
                <w:sz w:val="24"/>
                <w:szCs w:val="24"/>
              </w:rPr>
              <w:t>).</w:t>
            </w:r>
          </w:p>
          <w:p w14:paraId="204C11AF" w14:textId="77777777" w:rsidR="00712CF4" w:rsidRDefault="00712CF4" w:rsidP="00EC2CCC">
            <w:pPr>
              <w:jc w:val="both"/>
              <w:rPr>
                <w:rFonts w:cs="Arial"/>
                <w:sz w:val="24"/>
                <w:szCs w:val="24"/>
              </w:rPr>
            </w:pPr>
          </w:p>
          <w:p w14:paraId="214F2717" w14:textId="02532E3A" w:rsidR="00CF719F" w:rsidRDefault="00CF719F" w:rsidP="00EC2CCC">
            <w:pPr>
              <w:jc w:val="both"/>
              <w:rPr>
                <w:rFonts w:cs="Arial"/>
                <w:sz w:val="24"/>
                <w:szCs w:val="24"/>
              </w:rPr>
            </w:pPr>
            <w:r>
              <w:rPr>
                <w:rFonts w:cs="Arial"/>
                <w:sz w:val="24"/>
                <w:szCs w:val="24"/>
              </w:rPr>
              <w:t xml:space="preserve">I have presented the students with </w:t>
            </w:r>
            <w:r w:rsidR="00213E40">
              <w:rPr>
                <w:rFonts w:cs="Arial"/>
                <w:sz w:val="24"/>
                <w:szCs w:val="24"/>
              </w:rPr>
              <w:t>theoretical</w:t>
            </w:r>
            <w:r>
              <w:rPr>
                <w:rFonts w:cs="Arial"/>
                <w:sz w:val="24"/>
                <w:szCs w:val="24"/>
              </w:rPr>
              <w:t xml:space="preserve"> elements through lecturing and then given them group discussions, team tasks, poster competitions to </w:t>
            </w:r>
            <w:r w:rsidR="00213E40">
              <w:rPr>
                <w:rFonts w:cs="Arial"/>
                <w:sz w:val="24"/>
                <w:szCs w:val="24"/>
              </w:rPr>
              <w:t>embed</w:t>
            </w:r>
            <w:r w:rsidR="00AE4884">
              <w:rPr>
                <w:rFonts w:cs="Arial"/>
                <w:sz w:val="24"/>
                <w:szCs w:val="24"/>
              </w:rPr>
              <w:t xml:space="preserve"> </w:t>
            </w:r>
            <w:r>
              <w:rPr>
                <w:rFonts w:cs="Arial"/>
                <w:sz w:val="24"/>
                <w:szCs w:val="24"/>
              </w:rPr>
              <w:t>and postulate the learning. Students have had opportunity to work through</w:t>
            </w:r>
            <w:r w:rsidR="00AE4884">
              <w:rPr>
                <w:rFonts w:cs="Arial"/>
                <w:sz w:val="24"/>
                <w:szCs w:val="24"/>
              </w:rPr>
              <w:t xml:space="preserve"> projects </w:t>
            </w:r>
            <w:r>
              <w:rPr>
                <w:rFonts w:cs="Arial"/>
                <w:sz w:val="24"/>
                <w:szCs w:val="24"/>
              </w:rPr>
              <w:t>in groups to implement their learning into practice. I have formed partnership with local organisations so they can have real life taster sessions of implementing project management tools they learn in their modules enabling them to experience the theoretical principals in applied practices (</w:t>
            </w:r>
            <w:r w:rsidRPr="00CF719F">
              <w:rPr>
                <w:rFonts w:cs="Arial"/>
                <w:b/>
                <w:sz w:val="24"/>
                <w:szCs w:val="24"/>
              </w:rPr>
              <w:t>K2, K3,</w:t>
            </w:r>
            <w:r w:rsidR="00D33A6D" w:rsidRPr="00AB0416">
              <w:rPr>
                <w:rFonts w:cs="Arial"/>
                <w:b/>
                <w:sz w:val="24"/>
                <w:szCs w:val="24"/>
              </w:rPr>
              <w:t xml:space="preserve"> V3,</w:t>
            </w:r>
            <w:r w:rsidRPr="00CF719F">
              <w:rPr>
                <w:rFonts w:cs="Arial"/>
                <w:b/>
                <w:sz w:val="24"/>
                <w:szCs w:val="24"/>
              </w:rPr>
              <w:t xml:space="preserve"> V4</w:t>
            </w:r>
            <w:r>
              <w:rPr>
                <w:rFonts w:cs="Arial"/>
                <w:sz w:val="24"/>
                <w:szCs w:val="24"/>
              </w:rPr>
              <w:t>).</w:t>
            </w:r>
            <w:r w:rsidR="00E94C57">
              <w:rPr>
                <w:rFonts w:cs="Arial"/>
                <w:sz w:val="24"/>
                <w:szCs w:val="24"/>
              </w:rPr>
              <w:t xml:space="preserve"> This enables learners to practice their learning in a safe was by providing them with cognitive tools to formalise their knowledge.</w:t>
            </w:r>
          </w:p>
          <w:p w14:paraId="749B5FE4" w14:textId="77777777" w:rsidR="00712CF4" w:rsidRDefault="00CF719F" w:rsidP="00EC2CCC">
            <w:pPr>
              <w:jc w:val="both"/>
              <w:rPr>
                <w:rFonts w:cs="Arial"/>
                <w:sz w:val="24"/>
                <w:szCs w:val="24"/>
              </w:rPr>
            </w:pPr>
            <w:r>
              <w:rPr>
                <w:rFonts w:cs="Arial"/>
                <w:sz w:val="24"/>
                <w:szCs w:val="24"/>
              </w:rPr>
              <w:t xml:space="preserve"> </w:t>
            </w:r>
          </w:p>
          <w:p w14:paraId="07BA930F" w14:textId="40098A12" w:rsidR="00712CF4" w:rsidRDefault="00FE0A80" w:rsidP="00EC2CCC">
            <w:pPr>
              <w:jc w:val="both"/>
              <w:rPr>
                <w:rFonts w:cs="Arial"/>
                <w:sz w:val="24"/>
                <w:szCs w:val="24"/>
              </w:rPr>
            </w:pPr>
            <w:r>
              <w:rPr>
                <w:rFonts w:cs="Arial"/>
                <w:sz w:val="24"/>
                <w:szCs w:val="24"/>
              </w:rPr>
              <w:t xml:space="preserve">The well developed and populated moodle pages provide learners resources to pre read, so discussions and practical exercises can </w:t>
            </w:r>
            <w:r w:rsidR="009E4B74">
              <w:rPr>
                <w:rFonts w:cs="Arial"/>
                <w:sz w:val="24"/>
                <w:szCs w:val="24"/>
              </w:rPr>
              <w:t>take place in</w:t>
            </w:r>
            <w:r>
              <w:rPr>
                <w:rFonts w:cs="Arial"/>
                <w:sz w:val="24"/>
                <w:szCs w:val="24"/>
              </w:rPr>
              <w:t xml:space="preserve"> face to face teaching. I prepare online quizzes, set various </w:t>
            </w:r>
            <w:r w:rsidR="009E4B74">
              <w:rPr>
                <w:rFonts w:cs="Arial"/>
                <w:sz w:val="24"/>
                <w:szCs w:val="24"/>
              </w:rPr>
              <w:t>online</w:t>
            </w:r>
            <w:r>
              <w:rPr>
                <w:rFonts w:cs="Arial"/>
                <w:sz w:val="24"/>
                <w:szCs w:val="24"/>
              </w:rPr>
              <w:t xml:space="preserve"> tasks to enable an interactive participation. I arrange for group tasks in lectures as well as using online teaching platforms and getting them to participate in break out rooms in Microsoft</w:t>
            </w:r>
            <w:r w:rsidR="009E4B74">
              <w:rPr>
                <w:rFonts w:cs="Arial"/>
                <w:sz w:val="24"/>
                <w:szCs w:val="24"/>
              </w:rPr>
              <w:t xml:space="preserve"> teams enabling</w:t>
            </w:r>
            <w:r>
              <w:rPr>
                <w:rFonts w:cs="Arial"/>
                <w:sz w:val="24"/>
                <w:szCs w:val="24"/>
              </w:rPr>
              <w:t xml:space="preserve"> them to learn from one another with positive outcomes of interactions and engagement. The students find this interaction with one another and peer to peer collaboration a very useful learning tool, by presenting and giving feedback to one another </w:t>
            </w:r>
            <w:r w:rsidR="009E4B74">
              <w:rPr>
                <w:rFonts w:cs="Arial"/>
                <w:sz w:val="24"/>
                <w:szCs w:val="24"/>
              </w:rPr>
              <w:t>enhances their learning</w:t>
            </w:r>
            <w:r>
              <w:rPr>
                <w:rFonts w:cs="Arial"/>
                <w:sz w:val="24"/>
                <w:szCs w:val="24"/>
              </w:rPr>
              <w:t xml:space="preserve"> (</w:t>
            </w:r>
            <w:r w:rsidRPr="00FE0A80">
              <w:rPr>
                <w:rFonts w:cs="Arial"/>
                <w:b/>
                <w:sz w:val="24"/>
                <w:szCs w:val="24"/>
              </w:rPr>
              <w:t>K2, K3, K4,</w:t>
            </w:r>
            <w:r w:rsidR="00D33A6D">
              <w:rPr>
                <w:rFonts w:cs="Arial"/>
                <w:b/>
                <w:sz w:val="24"/>
                <w:szCs w:val="24"/>
              </w:rPr>
              <w:t xml:space="preserve"> K5,</w:t>
            </w:r>
            <w:r w:rsidRPr="00FE0A80">
              <w:rPr>
                <w:rFonts w:cs="Arial"/>
                <w:b/>
                <w:sz w:val="24"/>
                <w:szCs w:val="24"/>
              </w:rPr>
              <w:t xml:space="preserve"> V2</w:t>
            </w:r>
            <w:r>
              <w:rPr>
                <w:rFonts w:cs="Arial"/>
                <w:sz w:val="24"/>
                <w:szCs w:val="24"/>
              </w:rPr>
              <w:t xml:space="preserve">). Due to the varied background of the adult learners I have in my classes, this peer teaching encourages them to increase and improve their communication skills, develop </w:t>
            </w:r>
            <w:r w:rsidR="006E0B70">
              <w:rPr>
                <w:rFonts w:cs="Arial"/>
                <w:sz w:val="24"/>
                <w:szCs w:val="24"/>
              </w:rPr>
              <w:t>negotiation</w:t>
            </w:r>
            <w:r>
              <w:rPr>
                <w:rFonts w:cs="Arial"/>
                <w:sz w:val="24"/>
                <w:szCs w:val="24"/>
              </w:rPr>
              <w:t xml:space="preserve"> skills through resource sharing and support one another.</w:t>
            </w:r>
            <w:r w:rsidR="006E0B70">
              <w:rPr>
                <w:rFonts w:cs="Arial"/>
                <w:sz w:val="24"/>
                <w:szCs w:val="24"/>
              </w:rPr>
              <w:t xml:space="preserve"> I encourage a supportive environment to be developed in the class through making time for the students to get to know one another and myself, and develop a learning community together (</w:t>
            </w:r>
            <w:r w:rsidR="006E0B70" w:rsidRPr="006E0B70">
              <w:rPr>
                <w:rFonts w:cs="Arial"/>
                <w:b/>
                <w:sz w:val="24"/>
                <w:szCs w:val="24"/>
              </w:rPr>
              <w:t>V1</w:t>
            </w:r>
            <w:r w:rsidR="006E0B70">
              <w:rPr>
                <w:rFonts w:cs="Arial"/>
                <w:sz w:val="24"/>
                <w:szCs w:val="24"/>
              </w:rPr>
              <w:t xml:space="preserve">). </w:t>
            </w:r>
          </w:p>
          <w:p w14:paraId="1BA86936" w14:textId="77777777" w:rsidR="0026660F" w:rsidRDefault="0026660F" w:rsidP="0026660F">
            <w:pPr>
              <w:jc w:val="both"/>
              <w:rPr>
                <w:rFonts w:cs="Arial"/>
                <w:sz w:val="24"/>
                <w:szCs w:val="24"/>
              </w:rPr>
            </w:pPr>
          </w:p>
          <w:p w14:paraId="26D91064" w14:textId="561C8DBB" w:rsidR="0026660F" w:rsidRDefault="006663A7" w:rsidP="00712CF4">
            <w:pPr>
              <w:jc w:val="both"/>
              <w:rPr>
                <w:rFonts w:cs="Arial"/>
                <w:sz w:val="24"/>
                <w:szCs w:val="24"/>
              </w:rPr>
            </w:pPr>
            <w:r>
              <w:rPr>
                <w:rFonts w:cs="Arial"/>
                <w:sz w:val="24"/>
                <w:szCs w:val="24"/>
              </w:rPr>
              <w:t xml:space="preserve">I believe guiding learners through a wide use of pedagogy, </w:t>
            </w:r>
            <w:r w:rsidR="009E4B74">
              <w:rPr>
                <w:rFonts w:cs="Arial"/>
                <w:sz w:val="24"/>
                <w:szCs w:val="24"/>
              </w:rPr>
              <w:t>by</w:t>
            </w:r>
            <w:r>
              <w:rPr>
                <w:rFonts w:cs="Arial"/>
                <w:sz w:val="24"/>
                <w:szCs w:val="24"/>
              </w:rPr>
              <w:t xml:space="preserve"> developing essential academic skills, increase their critical thinking ability and acquire their disposition on various theories and models when looking at real life examples. The formal learning environment manifested in the collection of these strategies</w:t>
            </w:r>
            <w:r w:rsidR="005C6E24">
              <w:rPr>
                <w:rFonts w:cs="Arial"/>
                <w:sz w:val="24"/>
                <w:szCs w:val="24"/>
              </w:rPr>
              <w:t xml:space="preserve"> encourages learners to foster reflective practices and encourage </w:t>
            </w:r>
            <w:r w:rsidR="005C6E24">
              <w:rPr>
                <w:rFonts w:cs="Arial"/>
                <w:sz w:val="24"/>
                <w:szCs w:val="24"/>
              </w:rPr>
              <w:lastRenderedPageBreak/>
              <w:t>exploration skills (Beetham and Sharpe, 2013)</w:t>
            </w:r>
            <w:r>
              <w:rPr>
                <w:rFonts w:cs="Arial"/>
                <w:sz w:val="24"/>
                <w:szCs w:val="24"/>
              </w:rPr>
              <w:t xml:space="preserve">. In </w:t>
            </w:r>
            <w:r w:rsidR="00A26BD6">
              <w:rPr>
                <w:rFonts w:cs="Arial"/>
                <w:sz w:val="24"/>
                <w:szCs w:val="24"/>
              </w:rPr>
              <w:t>one example</w:t>
            </w:r>
            <w:r>
              <w:rPr>
                <w:rFonts w:cs="Arial"/>
                <w:sz w:val="24"/>
                <w:szCs w:val="24"/>
              </w:rPr>
              <w:t>, I encourage students to participate in a poster competition where they look at value led organisation</w:t>
            </w:r>
            <w:r w:rsidR="00213E40">
              <w:rPr>
                <w:rFonts w:cs="Arial"/>
                <w:sz w:val="24"/>
                <w:szCs w:val="24"/>
              </w:rPr>
              <w:t>s and to create a poster demonstrating those values</w:t>
            </w:r>
            <w:r>
              <w:rPr>
                <w:rFonts w:cs="Arial"/>
                <w:sz w:val="24"/>
                <w:szCs w:val="24"/>
              </w:rPr>
              <w:t>. The posters are then judged by other academics and winners are chosen based on their style and techniques of being able to express their knowledge (</w:t>
            </w:r>
            <w:r w:rsidRPr="006663A7">
              <w:rPr>
                <w:rFonts w:cs="Arial"/>
                <w:b/>
                <w:sz w:val="24"/>
                <w:szCs w:val="24"/>
              </w:rPr>
              <w:t xml:space="preserve">V3, </w:t>
            </w:r>
            <w:r w:rsidR="00D33A6D">
              <w:rPr>
                <w:rFonts w:cs="Arial"/>
                <w:b/>
                <w:sz w:val="24"/>
                <w:szCs w:val="24"/>
              </w:rPr>
              <w:t xml:space="preserve">V4, </w:t>
            </w:r>
            <w:r w:rsidRPr="006663A7">
              <w:rPr>
                <w:rFonts w:cs="Arial"/>
                <w:b/>
                <w:sz w:val="24"/>
                <w:szCs w:val="24"/>
              </w:rPr>
              <w:t xml:space="preserve">K2, </w:t>
            </w:r>
            <w:r w:rsidR="00D33A6D">
              <w:rPr>
                <w:rFonts w:cs="Arial"/>
                <w:b/>
                <w:sz w:val="24"/>
                <w:szCs w:val="24"/>
              </w:rPr>
              <w:t xml:space="preserve">K4, </w:t>
            </w:r>
            <w:r w:rsidRPr="006663A7">
              <w:rPr>
                <w:rFonts w:cs="Arial"/>
                <w:b/>
                <w:sz w:val="24"/>
                <w:szCs w:val="24"/>
              </w:rPr>
              <w:t>K5</w:t>
            </w:r>
            <w:r>
              <w:rPr>
                <w:rFonts w:cs="Arial"/>
                <w:sz w:val="24"/>
                <w:szCs w:val="24"/>
              </w:rPr>
              <w:t xml:space="preserve">). The students have thoroughly enjoyed this process, due to the competitive nature of the task, they have flourished in their creative and research skills. These practices have guided me to apply different techniques to engage learner with different learning styles and to stimulate people from different backgrounds. </w:t>
            </w:r>
          </w:p>
          <w:p w14:paraId="705682A6" w14:textId="77777777" w:rsidR="00712CF4" w:rsidRDefault="00712CF4" w:rsidP="00712CF4">
            <w:pPr>
              <w:jc w:val="both"/>
              <w:rPr>
                <w:rFonts w:cs="Arial"/>
                <w:sz w:val="24"/>
                <w:szCs w:val="24"/>
              </w:rPr>
            </w:pPr>
          </w:p>
          <w:p w14:paraId="41DF0E98" w14:textId="425312F2" w:rsidR="00712CF4" w:rsidRDefault="005C6E24" w:rsidP="00EC2CCC">
            <w:pPr>
              <w:jc w:val="both"/>
              <w:rPr>
                <w:rFonts w:cs="Arial"/>
                <w:sz w:val="24"/>
                <w:szCs w:val="24"/>
              </w:rPr>
            </w:pPr>
            <w:r>
              <w:rPr>
                <w:rFonts w:cs="Arial"/>
                <w:sz w:val="24"/>
                <w:szCs w:val="24"/>
              </w:rPr>
              <w:t xml:space="preserve">Peer observations are used regularly </w:t>
            </w:r>
            <w:r w:rsidR="009E4B74">
              <w:rPr>
                <w:rFonts w:cs="Arial"/>
                <w:sz w:val="24"/>
                <w:szCs w:val="24"/>
              </w:rPr>
              <w:t xml:space="preserve">to employ feedback opportunity on my teaching methods. All ideas and critiques </w:t>
            </w:r>
            <w:r w:rsidR="00213E40">
              <w:rPr>
                <w:rFonts w:cs="Arial"/>
                <w:sz w:val="24"/>
                <w:szCs w:val="24"/>
              </w:rPr>
              <w:t>are</w:t>
            </w:r>
            <w:r w:rsidR="009E4B74">
              <w:rPr>
                <w:rFonts w:cs="Arial"/>
                <w:sz w:val="24"/>
                <w:szCs w:val="24"/>
              </w:rPr>
              <w:t xml:space="preserve"> encouraged and valued as it feeds into improving and enhancing my teaching practices more. Along with the summative feedback from students, I use these evaluation methodologies to </w:t>
            </w:r>
            <w:r w:rsidR="00213E40">
              <w:rPr>
                <w:rFonts w:cs="Arial"/>
                <w:sz w:val="24"/>
                <w:szCs w:val="24"/>
              </w:rPr>
              <w:t xml:space="preserve">improve </w:t>
            </w:r>
            <w:r w:rsidR="009E4B74">
              <w:rPr>
                <w:rFonts w:cs="Arial"/>
                <w:sz w:val="24"/>
                <w:szCs w:val="24"/>
              </w:rPr>
              <w:t>the effectiveness of my teaching practices.</w:t>
            </w:r>
            <w:r w:rsidR="00D33A6D">
              <w:rPr>
                <w:rFonts w:cs="Arial"/>
                <w:sz w:val="24"/>
                <w:szCs w:val="24"/>
              </w:rPr>
              <w:t xml:space="preserve"> (</w:t>
            </w:r>
            <w:r w:rsidR="00D33A6D" w:rsidRPr="00AB0416">
              <w:rPr>
                <w:rFonts w:cs="Arial"/>
                <w:b/>
                <w:sz w:val="24"/>
                <w:szCs w:val="24"/>
              </w:rPr>
              <w:t>K5, K6</w:t>
            </w:r>
            <w:r w:rsidR="00D33A6D">
              <w:rPr>
                <w:rFonts w:cs="Arial"/>
                <w:sz w:val="24"/>
                <w:szCs w:val="24"/>
              </w:rPr>
              <w:t>)</w:t>
            </w:r>
          </w:p>
          <w:p w14:paraId="253FB377" w14:textId="77777777" w:rsidR="005407DE" w:rsidRPr="00FE7642" w:rsidRDefault="005407DE" w:rsidP="00EC2CCC">
            <w:pPr>
              <w:jc w:val="both"/>
              <w:rPr>
                <w:rFonts w:cs="Arial"/>
                <w:sz w:val="24"/>
                <w:szCs w:val="24"/>
              </w:rPr>
            </w:pPr>
          </w:p>
        </w:tc>
      </w:tr>
    </w:tbl>
    <w:p w14:paraId="50FE7FE6" w14:textId="77777777" w:rsidR="005F1278" w:rsidRDefault="005F1278">
      <w:pPr>
        <w:rPr>
          <w:rFonts w:cs="Arial"/>
        </w:rPr>
      </w:pPr>
    </w:p>
    <w:p w14:paraId="4E7D7D29"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0EAF114D" w14:textId="77777777" w:rsidTr="00AC5818">
        <w:tc>
          <w:tcPr>
            <w:tcW w:w="10598" w:type="dxa"/>
            <w:gridSpan w:val="2"/>
          </w:tcPr>
          <w:p w14:paraId="3F37693C" w14:textId="77777777" w:rsidR="00CA12DC" w:rsidRPr="00FE7642" w:rsidRDefault="00CA12DC" w:rsidP="00EC2CC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4BCCE662" w14:textId="77777777" w:rsidR="00CA12DC" w:rsidRPr="00FE7642" w:rsidRDefault="00CA12DC" w:rsidP="00EC2CC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F4901C1" w14:textId="77777777" w:rsidTr="00E0025F">
        <w:tc>
          <w:tcPr>
            <w:tcW w:w="4928" w:type="dxa"/>
          </w:tcPr>
          <w:p w14:paraId="6D376653" w14:textId="77777777" w:rsidR="00CA12DC" w:rsidRPr="00FE7642" w:rsidRDefault="00CA12DC" w:rsidP="00EC2CCC">
            <w:pPr>
              <w:rPr>
                <w:rFonts w:cs="Arial"/>
                <w:sz w:val="20"/>
                <w:szCs w:val="20"/>
                <w:u w:val="single"/>
              </w:rPr>
            </w:pPr>
            <w:r w:rsidRPr="00FE7642">
              <w:rPr>
                <w:rFonts w:cs="Arial"/>
                <w:sz w:val="20"/>
                <w:szCs w:val="20"/>
                <w:u w:val="single"/>
              </w:rPr>
              <w:t>Engagement with appropriate assessment strategies including:</w:t>
            </w:r>
          </w:p>
          <w:p w14:paraId="015D769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799A48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2ED2CC9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FEABB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300E91E7" w14:textId="77777777" w:rsidR="00CA12DC" w:rsidRPr="00FE7642" w:rsidRDefault="00CA12DC" w:rsidP="00EC2CCC">
            <w:pPr>
              <w:jc w:val="both"/>
              <w:rPr>
                <w:rFonts w:cs="Arial"/>
                <w:sz w:val="20"/>
                <w:szCs w:val="20"/>
              </w:rPr>
            </w:pPr>
            <w:r w:rsidRPr="00FE7642">
              <w:rPr>
                <w:rFonts w:cs="Arial"/>
                <w:sz w:val="20"/>
                <w:szCs w:val="20"/>
                <w:u w:val="single"/>
              </w:rPr>
              <w:t>Evidence might include:</w:t>
            </w:r>
          </w:p>
          <w:p w14:paraId="3A001F8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31C5C13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0A91AED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11ED953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2817B4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1C62292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7CD1B46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1401C6B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2330BCB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1FC54DDE" w14:textId="77777777" w:rsidR="005407DE" w:rsidRPr="00FE7642" w:rsidRDefault="005407DE" w:rsidP="005407DE">
            <w:pPr>
              <w:ind w:left="57"/>
              <w:rPr>
                <w:rFonts w:cs="Arial"/>
                <w:sz w:val="20"/>
                <w:szCs w:val="20"/>
              </w:rPr>
            </w:pPr>
          </w:p>
        </w:tc>
      </w:tr>
      <w:tr w:rsidR="005407DE" w:rsidRPr="00FE7642" w14:paraId="11649CE5" w14:textId="77777777" w:rsidTr="00AC5818">
        <w:tc>
          <w:tcPr>
            <w:tcW w:w="10598" w:type="dxa"/>
            <w:gridSpan w:val="2"/>
          </w:tcPr>
          <w:p w14:paraId="5ED54D96" w14:textId="77777777" w:rsidR="005407DE" w:rsidRPr="00FE7642" w:rsidRDefault="005407DE" w:rsidP="00EC2CCC">
            <w:pPr>
              <w:jc w:val="both"/>
              <w:rPr>
                <w:rFonts w:cs="Arial"/>
                <w:b/>
                <w:sz w:val="24"/>
                <w:szCs w:val="24"/>
                <w:u w:val="single"/>
              </w:rPr>
            </w:pPr>
            <w:r w:rsidRPr="00FE7642">
              <w:rPr>
                <w:rFonts w:cs="Arial"/>
                <w:b/>
                <w:sz w:val="24"/>
                <w:szCs w:val="24"/>
                <w:u w:val="single"/>
              </w:rPr>
              <w:t>Write your evidence here</w:t>
            </w:r>
          </w:p>
          <w:p w14:paraId="380E52BA" w14:textId="77777777" w:rsidR="005407DE" w:rsidRPr="00FE7642" w:rsidRDefault="005407DE" w:rsidP="00EC2CCC">
            <w:pPr>
              <w:jc w:val="both"/>
              <w:rPr>
                <w:rFonts w:cs="Arial"/>
                <w:sz w:val="24"/>
                <w:szCs w:val="24"/>
              </w:rPr>
            </w:pPr>
          </w:p>
          <w:p w14:paraId="4E9FB68B" w14:textId="7EAFC504" w:rsidR="009C6A8D" w:rsidRDefault="00EC2CCC" w:rsidP="00EC2CCC">
            <w:pPr>
              <w:jc w:val="both"/>
              <w:rPr>
                <w:rFonts w:cs="Arial"/>
                <w:sz w:val="24"/>
                <w:szCs w:val="24"/>
              </w:rPr>
            </w:pPr>
            <w:r>
              <w:rPr>
                <w:rFonts w:cs="Arial"/>
                <w:sz w:val="24"/>
                <w:szCs w:val="24"/>
              </w:rPr>
              <w:t>The assessment process is created to provide an essential method of teaching strategy that encourages, inspires and motivates learners and has a positive impact on their learning. Authentic assessment assists in developing competencies required for the practical work environment, such as critical, creative, problem solving, effective communication, collaboration and lifelong learning skills (Ellis et al., 2020).</w:t>
            </w:r>
            <w:r w:rsidR="00FF1CDD">
              <w:rPr>
                <w:rFonts w:cs="Arial"/>
                <w:sz w:val="24"/>
                <w:szCs w:val="24"/>
              </w:rPr>
              <w:t xml:space="preserve"> I strive to make the formal assessments at the end of each module to include authentic elements to </w:t>
            </w:r>
            <w:r w:rsidR="00DE4477">
              <w:rPr>
                <w:rFonts w:cs="Arial"/>
                <w:sz w:val="24"/>
                <w:szCs w:val="24"/>
              </w:rPr>
              <w:t>develop</w:t>
            </w:r>
            <w:r w:rsidR="00FF1CDD">
              <w:rPr>
                <w:rFonts w:cs="Arial"/>
                <w:sz w:val="24"/>
                <w:szCs w:val="24"/>
              </w:rPr>
              <w:t xml:space="preserve"> the necessary competencies </w:t>
            </w:r>
            <w:r w:rsidR="00DE4477">
              <w:rPr>
                <w:rFonts w:cs="Arial"/>
                <w:sz w:val="24"/>
                <w:szCs w:val="24"/>
              </w:rPr>
              <w:t>for</w:t>
            </w:r>
            <w:r w:rsidR="00FF1CDD">
              <w:rPr>
                <w:rFonts w:cs="Arial"/>
                <w:sz w:val="24"/>
                <w:szCs w:val="24"/>
              </w:rPr>
              <w:t xml:space="preserve"> the current labour market.</w:t>
            </w:r>
            <w:r w:rsidR="00F2069A">
              <w:rPr>
                <w:rFonts w:cs="Arial"/>
                <w:sz w:val="24"/>
                <w:szCs w:val="24"/>
              </w:rPr>
              <w:t xml:space="preserve"> Having assessment based on wok placements opportunities gives them the necessary skills to map their learning with work related experience.</w:t>
            </w:r>
            <w:r w:rsidR="009C6A8D">
              <w:rPr>
                <w:rFonts w:cs="Arial"/>
                <w:sz w:val="24"/>
                <w:szCs w:val="24"/>
              </w:rPr>
              <w:t xml:space="preserve"> Through delivering modules such as Professional career development, students are able to gain </w:t>
            </w:r>
            <w:r w:rsidR="00F2069A">
              <w:rPr>
                <w:rFonts w:cs="Arial"/>
                <w:sz w:val="24"/>
                <w:szCs w:val="24"/>
              </w:rPr>
              <w:t xml:space="preserve">and be assessed on </w:t>
            </w:r>
            <w:r w:rsidR="009C6A8D">
              <w:rPr>
                <w:rFonts w:cs="Arial"/>
                <w:sz w:val="24"/>
                <w:szCs w:val="24"/>
              </w:rPr>
              <w:t xml:space="preserve">skills that enhance their employability </w:t>
            </w:r>
            <w:r w:rsidR="00F2069A">
              <w:rPr>
                <w:rFonts w:cs="Arial"/>
                <w:sz w:val="24"/>
                <w:szCs w:val="24"/>
              </w:rPr>
              <w:t xml:space="preserve">skills: </w:t>
            </w:r>
          </w:p>
          <w:p w14:paraId="66FBD93F" w14:textId="77777777" w:rsidR="009C6A8D" w:rsidRDefault="009C6A8D" w:rsidP="00EC2CCC">
            <w:pPr>
              <w:jc w:val="both"/>
              <w:rPr>
                <w:rFonts w:cs="Arial"/>
                <w:sz w:val="24"/>
                <w:szCs w:val="24"/>
              </w:rPr>
            </w:pPr>
          </w:p>
          <w:p w14:paraId="66CA2C63" w14:textId="6BCA9289" w:rsidR="009C6A8D" w:rsidRPr="009C6A8D" w:rsidRDefault="009C6A8D" w:rsidP="009C6A8D">
            <w:pPr>
              <w:rPr>
                <w:i/>
              </w:rPr>
            </w:pPr>
            <w:r>
              <w:rPr>
                <w:i/>
              </w:rPr>
              <w:t>“I</w:t>
            </w:r>
            <w:r w:rsidRPr="009C6A8D">
              <w:rPr>
                <w:i/>
              </w:rPr>
              <w:t xml:space="preserve"> enjoyed learning how to develop</w:t>
            </w:r>
            <w:r>
              <w:rPr>
                <w:i/>
              </w:rPr>
              <w:t xml:space="preserve"> professionally using</w:t>
            </w:r>
            <w:r w:rsidRPr="009C6A8D">
              <w:rPr>
                <w:i/>
              </w:rPr>
              <w:t xml:space="preserve"> methods such as transferring weaknesses into strengths </w:t>
            </w:r>
            <w:r>
              <w:rPr>
                <w:i/>
              </w:rPr>
              <w:t>through personal SWOT and</w:t>
            </w:r>
            <w:r w:rsidR="00F2069A">
              <w:rPr>
                <w:i/>
              </w:rPr>
              <w:t xml:space="preserve"> learning relevant employability skills through developing a</w:t>
            </w:r>
            <w:r>
              <w:rPr>
                <w:i/>
              </w:rPr>
              <w:t xml:space="preserve"> </w:t>
            </w:r>
            <w:r w:rsidR="00F475F3">
              <w:rPr>
                <w:i/>
              </w:rPr>
              <w:t>PDP</w:t>
            </w:r>
            <w:r>
              <w:rPr>
                <w:i/>
              </w:rPr>
              <w:t xml:space="preserve">. </w:t>
            </w:r>
            <w:r w:rsidR="00F2069A">
              <w:rPr>
                <w:i/>
              </w:rPr>
              <w:t>Making a</w:t>
            </w:r>
            <w:r>
              <w:rPr>
                <w:i/>
              </w:rPr>
              <w:t xml:space="preserve"> job related CV has helped me to design my future </w:t>
            </w:r>
            <w:proofErr w:type="spellStart"/>
            <w:r>
              <w:rPr>
                <w:i/>
              </w:rPr>
              <w:t>Cvs</w:t>
            </w:r>
            <w:proofErr w:type="spellEnd"/>
            <w:r>
              <w:rPr>
                <w:i/>
              </w:rPr>
              <w:t xml:space="preserve"> </w:t>
            </w:r>
            <w:r w:rsidR="00F2069A">
              <w:rPr>
                <w:i/>
              </w:rPr>
              <w:t>and</w:t>
            </w:r>
            <w:r>
              <w:rPr>
                <w:i/>
              </w:rPr>
              <w:t xml:space="preserve"> </w:t>
            </w:r>
            <w:r w:rsidR="00F2069A">
              <w:rPr>
                <w:i/>
              </w:rPr>
              <w:t>how to</w:t>
            </w:r>
            <w:r>
              <w:rPr>
                <w:i/>
              </w:rPr>
              <w:t xml:space="preserve"> p</w:t>
            </w:r>
            <w:r w:rsidR="00F2069A">
              <w:rPr>
                <w:i/>
              </w:rPr>
              <w:t>repare</w:t>
            </w:r>
            <w:r>
              <w:rPr>
                <w:i/>
              </w:rPr>
              <w:t xml:space="preserve"> for interviews. This has </w:t>
            </w:r>
            <w:r w:rsidRPr="009C6A8D">
              <w:rPr>
                <w:i/>
              </w:rPr>
              <w:t>help</w:t>
            </w:r>
            <w:r>
              <w:rPr>
                <w:i/>
              </w:rPr>
              <w:t>ed</w:t>
            </w:r>
            <w:r w:rsidRPr="009C6A8D">
              <w:rPr>
                <w:i/>
              </w:rPr>
              <w:t xml:space="preserve"> me to develop my confidence. Our lecturer was exceptionally brilliant in all aspects of our course</w:t>
            </w:r>
            <w:r>
              <w:rPr>
                <w:i/>
              </w:rPr>
              <w:t>”</w:t>
            </w:r>
            <w:r w:rsidRPr="009C6A8D">
              <w:rPr>
                <w:i/>
              </w:rPr>
              <w:t>.</w:t>
            </w:r>
          </w:p>
          <w:p w14:paraId="5E35AF6F" w14:textId="77777777" w:rsidR="009C6A8D" w:rsidRDefault="009C6A8D" w:rsidP="00EC2CCC">
            <w:pPr>
              <w:jc w:val="both"/>
              <w:rPr>
                <w:rFonts w:cs="Arial"/>
                <w:sz w:val="24"/>
                <w:szCs w:val="24"/>
              </w:rPr>
            </w:pPr>
          </w:p>
          <w:p w14:paraId="18887E3E" w14:textId="4C981CA6" w:rsidR="00193009" w:rsidRDefault="00FF1CDD" w:rsidP="00EC2CCC">
            <w:pPr>
              <w:jc w:val="both"/>
              <w:rPr>
                <w:rFonts w:cs="Arial"/>
                <w:sz w:val="24"/>
                <w:szCs w:val="24"/>
              </w:rPr>
            </w:pPr>
            <w:r>
              <w:rPr>
                <w:rFonts w:cs="Arial"/>
                <w:sz w:val="24"/>
                <w:szCs w:val="24"/>
              </w:rPr>
              <w:lastRenderedPageBreak/>
              <w:t>I use presentations, case studies, reports, blogs, reflective journals and poster competitions as different means to incorporate formative assessment. These different methods help the learners to develop in depth understanding of the knowledge gained through theoretical teachings by application to practical examples (</w:t>
            </w:r>
            <w:r w:rsidR="00D33A6D" w:rsidRPr="00AB0416">
              <w:rPr>
                <w:rFonts w:cs="Arial"/>
                <w:b/>
                <w:sz w:val="24"/>
                <w:szCs w:val="24"/>
              </w:rPr>
              <w:t>V2</w:t>
            </w:r>
            <w:r w:rsidR="00D33A6D">
              <w:rPr>
                <w:rFonts w:cs="Arial"/>
                <w:sz w:val="24"/>
                <w:szCs w:val="24"/>
              </w:rPr>
              <w:t xml:space="preserve">, </w:t>
            </w:r>
            <w:r w:rsidRPr="007B6B1A">
              <w:rPr>
                <w:rFonts w:cs="Arial"/>
                <w:b/>
                <w:sz w:val="24"/>
                <w:szCs w:val="24"/>
              </w:rPr>
              <w:t>V4, K1, K2, K3</w:t>
            </w:r>
            <w:r w:rsidR="007B6B1A">
              <w:rPr>
                <w:rFonts w:cs="Arial"/>
                <w:sz w:val="24"/>
                <w:szCs w:val="24"/>
              </w:rPr>
              <w:t>)</w:t>
            </w:r>
            <w:r>
              <w:rPr>
                <w:rFonts w:cs="Arial"/>
                <w:sz w:val="24"/>
                <w:szCs w:val="24"/>
              </w:rPr>
              <w:t>.</w:t>
            </w:r>
          </w:p>
          <w:p w14:paraId="475FCDBD" w14:textId="77777777" w:rsidR="00193009" w:rsidRDefault="00193009" w:rsidP="00EC2CCC">
            <w:pPr>
              <w:jc w:val="both"/>
              <w:rPr>
                <w:rFonts w:cs="Arial"/>
                <w:sz w:val="24"/>
                <w:szCs w:val="24"/>
              </w:rPr>
            </w:pPr>
          </w:p>
          <w:p w14:paraId="4164B4DC" w14:textId="2A750068" w:rsidR="00A624F2" w:rsidRDefault="00A624F2" w:rsidP="00EC2CCC">
            <w:pPr>
              <w:jc w:val="both"/>
              <w:rPr>
                <w:rFonts w:cs="Arial"/>
                <w:sz w:val="24"/>
                <w:szCs w:val="24"/>
              </w:rPr>
            </w:pPr>
            <w:r>
              <w:rPr>
                <w:rFonts w:cs="Arial"/>
                <w:sz w:val="24"/>
                <w:szCs w:val="24"/>
              </w:rPr>
              <w:t>At the beginning of each term,</w:t>
            </w:r>
            <w:r w:rsidR="007D4912">
              <w:rPr>
                <w:rFonts w:cs="Arial"/>
                <w:sz w:val="24"/>
                <w:szCs w:val="24"/>
              </w:rPr>
              <w:t xml:space="preserve"> I</w:t>
            </w:r>
            <w:r>
              <w:rPr>
                <w:rFonts w:cs="Arial"/>
                <w:sz w:val="24"/>
                <w:szCs w:val="24"/>
              </w:rPr>
              <w:t xml:space="preserve"> </w:t>
            </w:r>
            <w:r w:rsidR="00DE4477">
              <w:rPr>
                <w:rFonts w:cs="Arial"/>
                <w:sz w:val="24"/>
                <w:szCs w:val="24"/>
              </w:rPr>
              <w:t xml:space="preserve">go </w:t>
            </w:r>
            <w:r w:rsidR="00F2069A">
              <w:rPr>
                <w:rFonts w:cs="Arial"/>
                <w:sz w:val="24"/>
                <w:szCs w:val="24"/>
              </w:rPr>
              <w:t>through examples</w:t>
            </w:r>
            <w:r w:rsidR="00F475F3">
              <w:rPr>
                <w:rFonts w:cs="Arial"/>
                <w:sz w:val="24"/>
                <w:szCs w:val="24"/>
              </w:rPr>
              <w:t xml:space="preserve"> for module assessments</w:t>
            </w:r>
            <w:r w:rsidR="00F2069A">
              <w:rPr>
                <w:rFonts w:cs="Arial"/>
                <w:sz w:val="24"/>
                <w:szCs w:val="24"/>
              </w:rPr>
              <w:t xml:space="preserve"> </w:t>
            </w:r>
            <w:r w:rsidR="00F475F3">
              <w:rPr>
                <w:rFonts w:cs="Arial"/>
                <w:sz w:val="24"/>
                <w:szCs w:val="24"/>
              </w:rPr>
              <w:t>to assist their</w:t>
            </w:r>
            <w:r w:rsidR="007D4912">
              <w:rPr>
                <w:rFonts w:cs="Arial"/>
                <w:sz w:val="24"/>
                <w:szCs w:val="24"/>
              </w:rPr>
              <w:t xml:space="preserve"> competence</w:t>
            </w:r>
            <w:r>
              <w:rPr>
                <w:rFonts w:cs="Arial"/>
                <w:sz w:val="24"/>
                <w:szCs w:val="24"/>
              </w:rPr>
              <w:t xml:space="preserve"> </w:t>
            </w:r>
            <w:r w:rsidR="007D4912">
              <w:rPr>
                <w:rFonts w:cs="Arial"/>
                <w:sz w:val="24"/>
                <w:szCs w:val="24"/>
              </w:rPr>
              <w:t>and develop</w:t>
            </w:r>
            <w:r>
              <w:rPr>
                <w:rFonts w:cs="Arial"/>
                <w:sz w:val="24"/>
                <w:szCs w:val="24"/>
              </w:rPr>
              <w:t xml:space="preserve"> appropriate research. In digital Skills module, many of the learners </w:t>
            </w:r>
            <w:r w:rsidR="00DE4477">
              <w:rPr>
                <w:rFonts w:cs="Arial"/>
                <w:sz w:val="24"/>
                <w:szCs w:val="24"/>
              </w:rPr>
              <w:t>felt</w:t>
            </w:r>
            <w:r>
              <w:rPr>
                <w:rFonts w:cs="Arial"/>
                <w:sz w:val="24"/>
                <w:szCs w:val="24"/>
              </w:rPr>
              <w:t xml:space="preserve"> hesitant due </w:t>
            </w:r>
            <w:r w:rsidR="007D4912">
              <w:rPr>
                <w:rFonts w:cs="Arial"/>
                <w:sz w:val="24"/>
                <w:szCs w:val="24"/>
              </w:rPr>
              <w:t>to</w:t>
            </w:r>
            <w:r>
              <w:rPr>
                <w:rFonts w:cs="Arial"/>
                <w:sz w:val="24"/>
                <w:szCs w:val="24"/>
              </w:rPr>
              <w:t xml:space="preserve"> low IT skills, </w:t>
            </w:r>
            <w:r w:rsidR="007B1EF3">
              <w:rPr>
                <w:rFonts w:cs="Arial"/>
                <w:sz w:val="24"/>
                <w:szCs w:val="24"/>
              </w:rPr>
              <w:t>however</w:t>
            </w:r>
            <w:r>
              <w:rPr>
                <w:rFonts w:cs="Arial"/>
                <w:sz w:val="24"/>
                <w:szCs w:val="24"/>
              </w:rPr>
              <w:t xml:space="preserve"> I </w:t>
            </w:r>
            <w:r w:rsidR="007D4912">
              <w:rPr>
                <w:rFonts w:cs="Arial"/>
                <w:sz w:val="24"/>
                <w:szCs w:val="24"/>
              </w:rPr>
              <w:t>provided</w:t>
            </w:r>
            <w:r>
              <w:rPr>
                <w:rFonts w:cs="Arial"/>
                <w:sz w:val="24"/>
                <w:szCs w:val="24"/>
              </w:rPr>
              <w:t xml:space="preserve"> </w:t>
            </w:r>
            <w:r w:rsidR="007B1EF3">
              <w:rPr>
                <w:rFonts w:cs="Arial"/>
                <w:sz w:val="24"/>
                <w:szCs w:val="24"/>
              </w:rPr>
              <w:t>continuous</w:t>
            </w:r>
            <w:r>
              <w:rPr>
                <w:rFonts w:cs="Arial"/>
                <w:sz w:val="24"/>
                <w:szCs w:val="24"/>
              </w:rPr>
              <w:t xml:space="preserve"> learning </w:t>
            </w:r>
            <w:r w:rsidR="007B1EF3">
              <w:rPr>
                <w:rFonts w:cs="Arial"/>
                <w:sz w:val="24"/>
                <w:szCs w:val="24"/>
              </w:rPr>
              <w:t>assessment</w:t>
            </w:r>
            <w:r>
              <w:rPr>
                <w:rFonts w:cs="Arial"/>
                <w:sz w:val="24"/>
                <w:szCs w:val="24"/>
              </w:rPr>
              <w:t xml:space="preserve"> in form of weekly blogs which help</w:t>
            </w:r>
            <w:r w:rsidR="00DE4477">
              <w:rPr>
                <w:rFonts w:cs="Arial"/>
                <w:sz w:val="24"/>
                <w:szCs w:val="24"/>
              </w:rPr>
              <w:t>ed</w:t>
            </w:r>
            <w:r>
              <w:rPr>
                <w:rFonts w:cs="Arial"/>
                <w:sz w:val="24"/>
                <w:szCs w:val="24"/>
              </w:rPr>
              <w:t xml:space="preserve"> them to link the theory to practice and build their confidence in their own abilities.</w:t>
            </w:r>
            <w:r w:rsidR="007B1EF3">
              <w:rPr>
                <w:rFonts w:cs="Arial"/>
                <w:sz w:val="24"/>
                <w:szCs w:val="24"/>
              </w:rPr>
              <w:t xml:space="preserve"> </w:t>
            </w:r>
            <w:r>
              <w:rPr>
                <w:rFonts w:cs="Arial"/>
                <w:sz w:val="24"/>
                <w:szCs w:val="24"/>
              </w:rPr>
              <w:t xml:space="preserve">By the end of the module, the </w:t>
            </w:r>
            <w:r w:rsidR="007B1EF3">
              <w:rPr>
                <w:rFonts w:cs="Arial"/>
                <w:sz w:val="24"/>
                <w:szCs w:val="24"/>
              </w:rPr>
              <w:t>students</w:t>
            </w:r>
            <w:r>
              <w:rPr>
                <w:rFonts w:cs="Arial"/>
                <w:sz w:val="24"/>
                <w:szCs w:val="24"/>
              </w:rPr>
              <w:t xml:space="preserve"> </w:t>
            </w:r>
            <w:r w:rsidR="007D4912">
              <w:rPr>
                <w:rFonts w:cs="Arial"/>
                <w:sz w:val="24"/>
                <w:szCs w:val="24"/>
              </w:rPr>
              <w:t>were</w:t>
            </w:r>
            <w:r>
              <w:rPr>
                <w:rFonts w:cs="Arial"/>
                <w:sz w:val="24"/>
                <w:szCs w:val="24"/>
              </w:rPr>
              <w:t xml:space="preserve"> </w:t>
            </w:r>
            <w:r w:rsidR="007B1EF3">
              <w:rPr>
                <w:rFonts w:cs="Arial"/>
                <w:sz w:val="24"/>
                <w:szCs w:val="24"/>
              </w:rPr>
              <w:t xml:space="preserve">not only accomplishing </w:t>
            </w:r>
            <w:r>
              <w:rPr>
                <w:rFonts w:cs="Arial"/>
                <w:sz w:val="24"/>
                <w:szCs w:val="24"/>
              </w:rPr>
              <w:t xml:space="preserve">digital market research </w:t>
            </w:r>
            <w:r w:rsidR="007B1EF3">
              <w:rPr>
                <w:rFonts w:cs="Arial"/>
                <w:sz w:val="24"/>
                <w:szCs w:val="24"/>
              </w:rPr>
              <w:t>but also establishing</w:t>
            </w:r>
            <w:r>
              <w:rPr>
                <w:rFonts w:cs="Arial"/>
                <w:sz w:val="24"/>
                <w:szCs w:val="24"/>
              </w:rPr>
              <w:t xml:space="preserve"> websites for their own enterprises</w:t>
            </w:r>
            <w:r w:rsidR="007B1EF3">
              <w:rPr>
                <w:rFonts w:cs="Arial"/>
                <w:sz w:val="24"/>
                <w:szCs w:val="24"/>
              </w:rPr>
              <w:t xml:space="preserve"> (</w:t>
            </w:r>
            <w:r w:rsidR="007B1EF3" w:rsidRPr="007B1EF3">
              <w:rPr>
                <w:rFonts w:cs="Arial"/>
                <w:b/>
                <w:sz w:val="24"/>
                <w:szCs w:val="24"/>
              </w:rPr>
              <w:t>K3, K4, V1</w:t>
            </w:r>
            <w:r w:rsidR="007B1EF3">
              <w:rPr>
                <w:rFonts w:cs="Arial"/>
                <w:b/>
                <w:sz w:val="24"/>
                <w:szCs w:val="24"/>
              </w:rPr>
              <w:t>, V2</w:t>
            </w:r>
            <w:r w:rsidR="00D33A6D">
              <w:rPr>
                <w:rFonts w:cs="Arial"/>
                <w:b/>
                <w:sz w:val="24"/>
                <w:szCs w:val="24"/>
              </w:rPr>
              <w:t>, V4</w:t>
            </w:r>
            <w:r w:rsidR="007B1EF3">
              <w:rPr>
                <w:rFonts w:cs="Arial"/>
                <w:b/>
                <w:sz w:val="24"/>
                <w:szCs w:val="24"/>
              </w:rPr>
              <w:t>)</w:t>
            </w:r>
            <w:r>
              <w:rPr>
                <w:rFonts w:cs="Arial"/>
                <w:sz w:val="24"/>
                <w:szCs w:val="24"/>
              </w:rPr>
              <w:t xml:space="preserve">. </w:t>
            </w:r>
            <w:r w:rsidR="007B1EF3">
              <w:rPr>
                <w:rFonts w:cs="Arial"/>
                <w:sz w:val="24"/>
                <w:szCs w:val="24"/>
              </w:rPr>
              <w:t>Feedback from students have shown that they have found this module very beneficial in their private lives, as it has enhanced their entrepreneurial skills. One student stated that when the pandemic placed locked down conditions, he was able to transfer his business online via using the tools and techniques he learnt from this module and continue his business online.</w:t>
            </w:r>
          </w:p>
          <w:p w14:paraId="4F7B36A9" w14:textId="77777777" w:rsidR="00302C21" w:rsidRDefault="00302C21" w:rsidP="00EC2CCC">
            <w:pPr>
              <w:jc w:val="both"/>
              <w:rPr>
                <w:rFonts w:cs="Arial"/>
                <w:sz w:val="24"/>
                <w:szCs w:val="24"/>
              </w:rPr>
            </w:pPr>
          </w:p>
          <w:p w14:paraId="44ECC9F6" w14:textId="638D70D7" w:rsidR="00302C21" w:rsidRDefault="00302C21" w:rsidP="00EC2CCC">
            <w:pPr>
              <w:jc w:val="both"/>
              <w:rPr>
                <w:rFonts w:cs="Arial"/>
                <w:sz w:val="24"/>
                <w:szCs w:val="24"/>
              </w:rPr>
            </w:pPr>
            <w:r>
              <w:rPr>
                <w:rFonts w:cs="Arial"/>
                <w:sz w:val="24"/>
                <w:szCs w:val="24"/>
              </w:rPr>
              <w:t xml:space="preserve">I continuously review the modules and make changes to assessments and add practical elements to make it more relevant </w:t>
            </w:r>
            <w:r w:rsidR="00F475F3">
              <w:rPr>
                <w:rFonts w:cs="Arial"/>
                <w:sz w:val="24"/>
                <w:szCs w:val="24"/>
              </w:rPr>
              <w:t xml:space="preserve">and </w:t>
            </w:r>
            <w:r>
              <w:rPr>
                <w:rFonts w:cs="Arial"/>
                <w:sz w:val="24"/>
                <w:szCs w:val="24"/>
              </w:rPr>
              <w:t>appealing.  In</w:t>
            </w:r>
            <w:r w:rsidR="00D33A6D">
              <w:rPr>
                <w:rFonts w:cs="Arial"/>
                <w:sz w:val="24"/>
                <w:szCs w:val="24"/>
              </w:rPr>
              <w:t xml:space="preserve"> the</w:t>
            </w:r>
            <w:r>
              <w:rPr>
                <w:rFonts w:cs="Arial"/>
                <w:sz w:val="24"/>
                <w:szCs w:val="24"/>
              </w:rPr>
              <w:t xml:space="preserve"> Critical thinking module, I get students to present </w:t>
            </w:r>
            <w:r w:rsidR="00F475F3">
              <w:rPr>
                <w:rFonts w:cs="Arial"/>
                <w:sz w:val="24"/>
                <w:szCs w:val="24"/>
              </w:rPr>
              <w:t xml:space="preserve">a </w:t>
            </w:r>
            <w:r>
              <w:rPr>
                <w:rFonts w:cs="Arial"/>
                <w:sz w:val="24"/>
                <w:szCs w:val="24"/>
              </w:rPr>
              <w:t>poster</w:t>
            </w:r>
            <w:r w:rsidR="007D4912">
              <w:rPr>
                <w:rFonts w:cs="Arial"/>
                <w:sz w:val="24"/>
                <w:szCs w:val="24"/>
              </w:rPr>
              <w:t>s</w:t>
            </w:r>
            <w:r>
              <w:rPr>
                <w:rFonts w:cs="Arial"/>
                <w:sz w:val="24"/>
                <w:szCs w:val="24"/>
              </w:rPr>
              <w:t>, critically exploring the values of organisations.</w:t>
            </w:r>
            <w:r w:rsidR="00322312">
              <w:rPr>
                <w:rFonts w:cs="Arial"/>
                <w:sz w:val="24"/>
                <w:szCs w:val="24"/>
              </w:rPr>
              <w:t xml:space="preserve"> T</w:t>
            </w:r>
            <w:r>
              <w:rPr>
                <w:rFonts w:cs="Arial"/>
                <w:sz w:val="24"/>
                <w:szCs w:val="24"/>
              </w:rPr>
              <w:t xml:space="preserve">he ability to share </w:t>
            </w:r>
            <w:r w:rsidR="00322312">
              <w:rPr>
                <w:rFonts w:cs="Arial"/>
                <w:sz w:val="24"/>
                <w:szCs w:val="24"/>
              </w:rPr>
              <w:t>their learning with their peers assist</w:t>
            </w:r>
            <w:r w:rsidR="0095586B">
              <w:rPr>
                <w:rFonts w:cs="Arial"/>
                <w:sz w:val="24"/>
                <w:szCs w:val="24"/>
              </w:rPr>
              <w:t>s</w:t>
            </w:r>
            <w:r w:rsidR="00322312">
              <w:rPr>
                <w:rFonts w:cs="Arial"/>
                <w:sz w:val="24"/>
                <w:szCs w:val="24"/>
              </w:rPr>
              <w:t xml:space="preserve"> with learning </w:t>
            </w:r>
            <w:r w:rsidR="00E04F4B">
              <w:rPr>
                <w:rFonts w:cs="Arial"/>
                <w:sz w:val="24"/>
                <w:szCs w:val="24"/>
              </w:rPr>
              <w:t>from</w:t>
            </w:r>
            <w:r w:rsidR="00322312">
              <w:rPr>
                <w:rFonts w:cs="Arial"/>
                <w:sz w:val="24"/>
                <w:szCs w:val="24"/>
              </w:rPr>
              <w:t xml:space="preserve"> the examples </w:t>
            </w:r>
            <w:r w:rsidR="007D4912">
              <w:rPr>
                <w:rFonts w:cs="Arial"/>
                <w:sz w:val="24"/>
                <w:szCs w:val="24"/>
              </w:rPr>
              <w:t>also</w:t>
            </w:r>
            <w:r w:rsidR="00322312">
              <w:rPr>
                <w:rFonts w:cs="Arial"/>
                <w:sz w:val="24"/>
                <w:szCs w:val="24"/>
              </w:rPr>
              <w:t xml:space="preserve"> embedding the knowledge</w:t>
            </w:r>
            <w:r w:rsidR="000D7C49">
              <w:rPr>
                <w:rFonts w:cs="Arial"/>
                <w:sz w:val="24"/>
                <w:szCs w:val="24"/>
              </w:rPr>
              <w:t xml:space="preserve">. </w:t>
            </w:r>
            <w:r w:rsidR="00322312">
              <w:rPr>
                <w:rFonts w:cs="Arial"/>
                <w:sz w:val="24"/>
                <w:szCs w:val="24"/>
              </w:rPr>
              <w:t>The feedback received by the students has been very positive in regards to this:</w:t>
            </w:r>
          </w:p>
          <w:p w14:paraId="4B0CB0AB" w14:textId="77777777" w:rsidR="00193009" w:rsidRDefault="00193009" w:rsidP="00EC2CCC">
            <w:pPr>
              <w:jc w:val="both"/>
              <w:rPr>
                <w:rFonts w:cs="Arial"/>
                <w:sz w:val="24"/>
                <w:szCs w:val="24"/>
              </w:rPr>
            </w:pPr>
          </w:p>
          <w:p w14:paraId="40E262D8" w14:textId="77777777" w:rsidR="00193009" w:rsidRDefault="00322312" w:rsidP="00EC2CCC">
            <w:pPr>
              <w:jc w:val="both"/>
              <w:rPr>
                <w:rFonts w:cs="Arial"/>
                <w:sz w:val="24"/>
                <w:szCs w:val="24"/>
              </w:rPr>
            </w:pPr>
            <w:r>
              <w:rPr>
                <w:rFonts w:cs="Arial"/>
                <w:i/>
                <w:sz w:val="24"/>
                <w:szCs w:val="24"/>
              </w:rPr>
              <w:t>“..</w:t>
            </w:r>
            <w:r w:rsidRPr="00322312">
              <w:rPr>
                <w:rFonts w:cs="Arial"/>
                <w:i/>
                <w:sz w:val="24"/>
                <w:szCs w:val="24"/>
              </w:rPr>
              <w:t>the critical analysis of a companies values, beliefs and attitudes gave me more</w:t>
            </w:r>
            <w:r w:rsidR="00DE4477">
              <w:rPr>
                <w:rFonts w:cs="Arial"/>
                <w:i/>
                <w:sz w:val="24"/>
                <w:szCs w:val="24"/>
              </w:rPr>
              <w:t xml:space="preserve"> of an</w:t>
            </w:r>
            <w:r w:rsidRPr="00322312">
              <w:rPr>
                <w:rFonts w:cs="Arial"/>
                <w:i/>
                <w:sz w:val="24"/>
                <w:szCs w:val="24"/>
              </w:rPr>
              <w:t xml:space="preserve"> insight to proceed in developing a culture in my own business, of values that would be upstanding and true to myself and would ruminate to everyone in my business. This would make me a successful, ethical and respected leader.</w:t>
            </w:r>
            <w:r>
              <w:rPr>
                <w:rFonts w:cs="Arial"/>
                <w:i/>
                <w:sz w:val="24"/>
                <w:szCs w:val="24"/>
              </w:rPr>
              <w:t xml:space="preserve">” </w:t>
            </w:r>
            <w:r w:rsidRPr="00322312">
              <w:rPr>
                <w:rFonts w:cs="Arial"/>
                <w:b/>
                <w:sz w:val="24"/>
                <w:szCs w:val="24"/>
              </w:rPr>
              <w:t>(K5).</w:t>
            </w:r>
          </w:p>
          <w:p w14:paraId="47F6C053" w14:textId="77777777" w:rsidR="00322312" w:rsidRDefault="00322312" w:rsidP="00EC2CCC">
            <w:pPr>
              <w:jc w:val="both"/>
              <w:rPr>
                <w:rFonts w:cs="Arial"/>
                <w:sz w:val="24"/>
                <w:szCs w:val="24"/>
              </w:rPr>
            </w:pPr>
          </w:p>
          <w:p w14:paraId="603D1168" w14:textId="626294CB" w:rsidR="00412CC4" w:rsidRDefault="00412CC4" w:rsidP="00EC2CCC">
            <w:pPr>
              <w:jc w:val="both"/>
              <w:rPr>
                <w:rFonts w:cs="Arial"/>
                <w:sz w:val="24"/>
                <w:szCs w:val="24"/>
              </w:rPr>
            </w:pPr>
            <w:r>
              <w:rPr>
                <w:rFonts w:cs="Arial"/>
                <w:sz w:val="24"/>
                <w:szCs w:val="24"/>
              </w:rPr>
              <w:t xml:space="preserve">Feedback is provided to </w:t>
            </w:r>
            <w:r w:rsidR="00E04F4B">
              <w:rPr>
                <w:rFonts w:cs="Arial"/>
                <w:sz w:val="24"/>
                <w:szCs w:val="24"/>
              </w:rPr>
              <w:t>students</w:t>
            </w:r>
            <w:r>
              <w:rPr>
                <w:rFonts w:cs="Arial"/>
                <w:sz w:val="24"/>
                <w:szCs w:val="24"/>
              </w:rPr>
              <w:t xml:space="preserve"> throughout their performance as it </w:t>
            </w:r>
            <w:r w:rsidR="00E04F4B">
              <w:rPr>
                <w:rFonts w:cs="Arial"/>
                <w:sz w:val="24"/>
                <w:szCs w:val="24"/>
              </w:rPr>
              <w:t>encourages</w:t>
            </w:r>
            <w:r>
              <w:rPr>
                <w:rFonts w:cs="Arial"/>
                <w:sz w:val="24"/>
                <w:szCs w:val="24"/>
              </w:rPr>
              <w:t xml:space="preserve"> them to actively shape their learning </w:t>
            </w:r>
            <w:r w:rsidR="00E04F4B">
              <w:rPr>
                <w:rFonts w:cs="Arial"/>
                <w:sz w:val="24"/>
                <w:szCs w:val="24"/>
              </w:rPr>
              <w:t>rather than</w:t>
            </w:r>
            <w:r>
              <w:rPr>
                <w:rFonts w:cs="Arial"/>
                <w:sz w:val="24"/>
                <w:szCs w:val="24"/>
              </w:rPr>
              <w:t xml:space="preserve"> just take the </w:t>
            </w:r>
            <w:r w:rsidR="00E04F4B">
              <w:rPr>
                <w:rFonts w:cs="Arial"/>
                <w:sz w:val="24"/>
                <w:szCs w:val="24"/>
              </w:rPr>
              <w:t>knowledge</w:t>
            </w:r>
            <w:r w:rsidR="000D7C49">
              <w:rPr>
                <w:rFonts w:cs="Arial"/>
                <w:sz w:val="24"/>
                <w:szCs w:val="24"/>
              </w:rPr>
              <w:t>, hence the purpose of feedback is to offer ways in which learner can develop further</w:t>
            </w:r>
            <w:r w:rsidR="00E04F4B">
              <w:rPr>
                <w:rFonts w:cs="Arial"/>
                <w:sz w:val="24"/>
                <w:szCs w:val="24"/>
              </w:rPr>
              <w:t xml:space="preserve"> </w:t>
            </w:r>
            <w:r w:rsidR="00E04F4B" w:rsidRPr="00E04F4B">
              <w:rPr>
                <w:rFonts w:cs="Arial"/>
                <w:sz w:val="24"/>
                <w:szCs w:val="24"/>
              </w:rPr>
              <w:t>(Smith &amp; Williams, 2017)</w:t>
            </w:r>
            <w:r w:rsidR="00E04F4B">
              <w:rPr>
                <w:rFonts w:cs="Arial"/>
                <w:sz w:val="24"/>
                <w:szCs w:val="24"/>
              </w:rPr>
              <w:t xml:space="preserve">.  I arrange draft submissions, </w:t>
            </w:r>
            <w:r w:rsidR="009C6A8D">
              <w:rPr>
                <w:rFonts w:cs="Arial"/>
                <w:sz w:val="24"/>
                <w:szCs w:val="24"/>
              </w:rPr>
              <w:t xml:space="preserve">to provide </w:t>
            </w:r>
            <w:r w:rsidR="00E04F4B">
              <w:rPr>
                <w:rFonts w:cs="Arial"/>
                <w:sz w:val="24"/>
                <w:szCs w:val="24"/>
              </w:rPr>
              <w:t xml:space="preserve">feedback as well as </w:t>
            </w:r>
            <w:r w:rsidR="009C6A8D">
              <w:rPr>
                <w:rFonts w:cs="Arial"/>
                <w:sz w:val="24"/>
                <w:szCs w:val="24"/>
              </w:rPr>
              <w:t>highlighting ways</w:t>
            </w:r>
            <w:r w:rsidR="00E04F4B">
              <w:rPr>
                <w:rFonts w:cs="Arial"/>
                <w:sz w:val="24"/>
                <w:szCs w:val="24"/>
              </w:rPr>
              <w:t xml:space="preserve"> of </w:t>
            </w:r>
            <w:r w:rsidR="009C6A8D">
              <w:rPr>
                <w:rFonts w:cs="Arial"/>
                <w:sz w:val="24"/>
                <w:szCs w:val="24"/>
              </w:rPr>
              <w:t>further development of</w:t>
            </w:r>
            <w:r w:rsidR="00E04F4B">
              <w:rPr>
                <w:rFonts w:cs="Arial"/>
                <w:sz w:val="24"/>
                <w:szCs w:val="24"/>
              </w:rPr>
              <w:t xml:space="preserve"> their work. Detailed feedback is given after </w:t>
            </w:r>
            <w:r w:rsidR="007D4912">
              <w:rPr>
                <w:rFonts w:cs="Arial"/>
                <w:sz w:val="24"/>
                <w:szCs w:val="24"/>
              </w:rPr>
              <w:t xml:space="preserve">final </w:t>
            </w:r>
            <w:r w:rsidR="00E04F4B">
              <w:rPr>
                <w:rFonts w:cs="Arial"/>
                <w:sz w:val="24"/>
                <w:szCs w:val="24"/>
              </w:rPr>
              <w:t xml:space="preserve">submission </w:t>
            </w:r>
            <w:r w:rsidR="007D4912">
              <w:rPr>
                <w:rFonts w:cs="Arial"/>
                <w:sz w:val="24"/>
                <w:szCs w:val="24"/>
              </w:rPr>
              <w:t>so they</w:t>
            </w:r>
            <w:r w:rsidR="00E04F4B">
              <w:rPr>
                <w:rFonts w:cs="Arial"/>
                <w:sz w:val="24"/>
                <w:szCs w:val="24"/>
              </w:rPr>
              <w:t xml:space="preserve"> </w:t>
            </w:r>
            <w:r w:rsidR="009C6A8D">
              <w:rPr>
                <w:rFonts w:cs="Arial"/>
                <w:sz w:val="24"/>
                <w:szCs w:val="24"/>
              </w:rPr>
              <w:t>can</w:t>
            </w:r>
            <w:r w:rsidR="00E04F4B">
              <w:rPr>
                <w:rFonts w:cs="Arial"/>
                <w:sz w:val="24"/>
                <w:szCs w:val="24"/>
              </w:rPr>
              <w:t xml:space="preserve"> </w:t>
            </w:r>
            <w:r w:rsidR="009C6A8D">
              <w:rPr>
                <w:rFonts w:cs="Arial"/>
                <w:sz w:val="24"/>
                <w:szCs w:val="24"/>
              </w:rPr>
              <w:t xml:space="preserve">establish </w:t>
            </w:r>
            <w:r w:rsidR="00E04F4B">
              <w:rPr>
                <w:rFonts w:cs="Arial"/>
                <w:sz w:val="24"/>
                <w:szCs w:val="24"/>
              </w:rPr>
              <w:t>confidence in their achievements</w:t>
            </w:r>
            <w:r w:rsidR="000D7C49">
              <w:rPr>
                <w:rFonts w:cs="Arial"/>
                <w:sz w:val="24"/>
                <w:szCs w:val="24"/>
              </w:rPr>
              <w:t xml:space="preserve"> and enhance their learning further (</w:t>
            </w:r>
            <w:r w:rsidR="00D33A6D" w:rsidRPr="00AB0416">
              <w:rPr>
                <w:rFonts w:cs="Arial"/>
                <w:b/>
                <w:sz w:val="24"/>
                <w:szCs w:val="24"/>
              </w:rPr>
              <w:t>K3, K4</w:t>
            </w:r>
            <w:r w:rsidR="00D33A6D">
              <w:rPr>
                <w:rFonts w:cs="Arial"/>
                <w:sz w:val="24"/>
                <w:szCs w:val="24"/>
              </w:rPr>
              <w:t xml:space="preserve">, </w:t>
            </w:r>
            <w:r w:rsidR="000D7C49" w:rsidRPr="000D7C49">
              <w:rPr>
                <w:rFonts w:cs="Arial"/>
                <w:b/>
                <w:sz w:val="24"/>
                <w:szCs w:val="24"/>
              </w:rPr>
              <w:t>V3</w:t>
            </w:r>
            <w:r w:rsidR="000D7C49">
              <w:rPr>
                <w:rFonts w:cs="Arial"/>
                <w:sz w:val="24"/>
                <w:szCs w:val="24"/>
              </w:rPr>
              <w:t>)</w:t>
            </w:r>
            <w:r w:rsidR="00E04F4B">
              <w:rPr>
                <w:rFonts w:cs="Arial"/>
                <w:sz w:val="24"/>
                <w:szCs w:val="24"/>
              </w:rPr>
              <w:t>.</w:t>
            </w:r>
          </w:p>
          <w:p w14:paraId="21D1BA25" w14:textId="77777777" w:rsidR="00E04F4B" w:rsidRDefault="00E04F4B" w:rsidP="00EC2CCC">
            <w:pPr>
              <w:jc w:val="both"/>
              <w:rPr>
                <w:rFonts w:cs="Arial"/>
                <w:sz w:val="24"/>
                <w:szCs w:val="24"/>
              </w:rPr>
            </w:pPr>
          </w:p>
          <w:p w14:paraId="05DEDE7C" w14:textId="30723711" w:rsidR="00E04F4B" w:rsidRDefault="00E04F4B" w:rsidP="00EC2CCC">
            <w:pPr>
              <w:jc w:val="both"/>
              <w:rPr>
                <w:rFonts w:cs="Arial"/>
                <w:sz w:val="24"/>
                <w:szCs w:val="24"/>
              </w:rPr>
            </w:pPr>
            <w:r>
              <w:rPr>
                <w:rFonts w:cs="Arial"/>
                <w:sz w:val="24"/>
                <w:szCs w:val="24"/>
              </w:rPr>
              <w:t xml:space="preserve">Formal feedback is </w:t>
            </w:r>
            <w:r w:rsidR="000D7C49">
              <w:rPr>
                <w:rFonts w:cs="Arial"/>
                <w:sz w:val="24"/>
                <w:szCs w:val="24"/>
              </w:rPr>
              <w:t>also</w:t>
            </w:r>
            <w:r>
              <w:rPr>
                <w:rFonts w:cs="Arial"/>
                <w:sz w:val="24"/>
                <w:szCs w:val="24"/>
              </w:rPr>
              <w:t xml:space="preserve"> obtained by </w:t>
            </w:r>
            <w:r w:rsidR="000D7C49">
              <w:rPr>
                <w:rFonts w:cs="Arial"/>
                <w:sz w:val="24"/>
                <w:szCs w:val="24"/>
              </w:rPr>
              <w:t>students</w:t>
            </w:r>
            <w:r>
              <w:rPr>
                <w:rFonts w:cs="Arial"/>
                <w:sz w:val="24"/>
                <w:szCs w:val="24"/>
              </w:rPr>
              <w:t xml:space="preserve"> at the end of each module </w:t>
            </w:r>
            <w:r w:rsidR="009C6A8D">
              <w:rPr>
                <w:rFonts w:cs="Arial"/>
                <w:sz w:val="24"/>
                <w:szCs w:val="24"/>
              </w:rPr>
              <w:t>for</w:t>
            </w:r>
            <w:r>
              <w:rPr>
                <w:rFonts w:cs="Arial"/>
                <w:sz w:val="24"/>
                <w:szCs w:val="24"/>
              </w:rPr>
              <w:t xml:space="preserve"> </w:t>
            </w:r>
            <w:r w:rsidR="000D7C49">
              <w:rPr>
                <w:rFonts w:cs="Arial"/>
                <w:sz w:val="24"/>
                <w:szCs w:val="24"/>
              </w:rPr>
              <w:t>quality assurance and monitoring purposes. It also forms part of the external examiners report reflecting on the module evaluation. Informal feedback is also obtained throughout the academic year by asking students to comment on activities and topics discussed</w:t>
            </w:r>
            <w:r w:rsidR="0095586B">
              <w:rPr>
                <w:rFonts w:cs="Arial"/>
                <w:sz w:val="24"/>
                <w:szCs w:val="24"/>
              </w:rPr>
              <w:t xml:space="preserve"> as well as the </w:t>
            </w:r>
            <w:r w:rsidR="00DE4477">
              <w:rPr>
                <w:rFonts w:cs="Arial"/>
                <w:sz w:val="24"/>
                <w:szCs w:val="24"/>
              </w:rPr>
              <w:t>S</w:t>
            </w:r>
            <w:r w:rsidR="000D7C49">
              <w:rPr>
                <w:rFonts w:cs="Arial"/>
                <w:sz w:val="24"/>
                <w:szCs w:val="24"/>
              </w:rPr>
              <w:t xml:space="preserve">tudent staff committee meetings </w:t>
            </w:r>
            <w:r w:rsidR="0095586B">
              <w:rPr>
                <w:rFonts w:cs="Arial"/>
                <w:sz w:val="24"/>
                <w:szCs w:val="24"/>
              </w:rPr>
              <w:t xml:space="preserve">which </w:t>
            </w:r>
            <w:r w:rsidR="000D7C49">
              <w:rPr>
                <w:rFonts w:cs="Arial"/>
                <w:sz w:val="24"/>
                <w:szCs w:val="24"/>
              </w:rPr>
              <w:t>feed into quality enhancement and professional practices of the modules delivery and development</w:t>
            </w:r>
            <w:r w:rsidR="0095586B">
              <w:rPr>
                <w:rFonts w:cs="Arial"/>
                <w:sz w:val="24"/>
                <w:szCs w:val="24"/>
              </w:rPr>
              <w:t>. I also ensure to get colleagues to review my teaching through peer review, all their feedback is used to enhance my teaching practices</w:t>
            </w:r>
            <w:r w:rsidR="000D7C49">
              <w:rPr>
                <w:rFonts w:cs="Arial"/>
                <w:sz w:val="24"/>
                <w:szCs w:val="24"/>
              </w:rPr>
              <w:t xml:space="preserve"> (</w:t>
            </w:r>
            <w:r w:rsidR="00D33A6D" w:rsidRPr="00AB0416">
              <w:rPr>
                <w:rFonts w:cs="Arial"/>
                <w:b/>
                <w:sz w:val="24"/>
                <w:szCs w:val="24"/>
              </w:rPr>
              <w:t>K5</w:t>
            </w:r>
            <w:r w:rsidR="00D33A6D">
              <w:rPr>
                <w:rFonts w:cs="Arial"/>
                <w:sz w:val="24"/>
                <w:szCs w:val="24"/>
              </w:rPr>
              <w:t xml:space="preserve">, </w:t>
            </w:r>
            <w:r w:rsidR="000D7C49" w:rsidRPr="000D7C49">
              <w:rPr>
                <w:rFonts w:cs="Arial"/>
                <w:b/>
                <w:sz w:val="24"/>
                <w:szCs w:val="24"/>
              </w:rPr>
              <w:t>K6</w:t>
            </w:r>
            <w:r w:rsidR="000D7C49">
              <w:rPr>
                <w:rFonts w:cs="Arial"/>
                <w:sz w:val="24"/>
                <w:szCs w:val="24"/>
              </w:rPr>
              <w:t xml:space="preserve">). </w:t>
            </w:r>
          </w:p>
          <w:p w14:paraId="5209E1A2" w14:textId="77777777" w:rsidR="00E04F4B" w:rsidRDefault="00E04F4B" w:rsidP="00EC2CCC">
            <w:pPr>
              <w:jc w:val="both"/>
              <w:rPr>
                <w:rFonts w:cs="Arial"/>
                <w:sz w:val="24"/>
                <w:szCs w:val="24"/>
              </w:rPr>
            </w:pPr>
          </w:p>
          <w:p w14:paraId="6021F298" w14:textId="77777777" w:rsidR="00407E26" w:rsidRPr="00FE7642" w:rsidRDefault="00407E26" w:rsidP="00EC2CCC">
            <w:pPr>
              <w:jc w:val="both"/>
              <w:rPr>
                <w:rFonts w:cs="Arial"/>
                <w:sz w:val="24"/>
                <w:szCs w:val="24"/>
              </w:rPr>
            </w:pPr>
          </w:p>
        </w:tc>
      </w:tr>
    </w:tbl>
    <w:p w14:paraId="5BE3B15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424518C4" w14:textId="77777777" w:rsidTr="00E0025F">
        <w:tc>
          <w:tcPr>
            <w:tcW w:w="10598" w:type="dxa"/>
            <w:gridSpan w:val="2"/>
          </w:tcPr>
          <w:p w14:paraId="491740A1" w14:textId="77777777" w:rsidR="00CA12DC" w:rsidRPr="00FE7642" w:rsidRDefault="00CA12DC" w:rsidP="00EC2CCC">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1C173B27" w14:textId="77777777" w:rsidR="00CA12DC" w:rsidRPr="00FE7642" w:rsidRDefault="00502713" w:rsidP="00EC2CCC">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 xml:space="preserve">Show how your contribution to the design and development of learning environments has impacted positively on student learning and the practices you </w:t>
            </w:r>
            <w:r w:rsidR="00CA12DC" w:rsidRPr="00FE7642">
              <w:rPr>
                <w:rFonts w:cs="Arial"/>
                <w:sz w:val="24"/>
                <w:szCs w:val="24"/>
              </w:rPr>
              <w:lastRenderedPageBreak/>
              <w:t>undertake to support learners including for example, tutor systems, advising, guidance and involvement in widening participation and inclusive initiatives and activities.</w:t>
            </w:r>
          </w:p>
        </w:tc>
      </w:tr>
      <w:tr w:rsidR="00CA12DC" w:rsidRPr="00FE7642" w14:paraId="26A8D76E" w14:textId="77777777" w:rsidTr="00E0025F">
        <w:tc>
          <w:tcPr>
            <w:tcW w:w="5070" w:type="dxa"/>
          </w:tcPr>
          <w:p w14:paraId="6FD3E99F" w14:textId="77777777" w:rsidR="00CA12DC" w:rsidRPr="00FE7642" w:rsidRDefault="00CA12DC" w:rsidP="00EC2CCC">
            <w:pPr>
              <w:rPr>
                <w:rFonts w:cs="Arial"/>
                <w:sz w:val="20"/>
                <w:szCs w:val="20"/>
                <w:u w:val="single"/>
              </w:rPr>
            </w:pPr>
            <w:r w:rsidRPr="00FE7642">
              <w:rPr>
                <w:rFonts w:cs="Arial"/>
                <w:sz w:val="20"/>
                <w:szCs w:val="20"/>
                <w:u w:val="single"/>
              </w:rPr>
              <w:lastRenderedPageBreak/>
              <w:t>Engagement with:</w:t>
            </w:r>
          </w:p>
          <w:p w14:paraId="2FB6717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052BFA6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0332649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3F4AA60A"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2DD0A0A8"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37B02167"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7AFE341F"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052282F3" w14:textId="77777777" w:rsidR="00CA12DC" w:rsidRPr="00FE7642" w:rsidRDefault="00CA12DC" w:rsidP="00EC2CCC">
            <w:pPr>
              <w:jc w:val="both"/>
              <w:rPr>
                <w:rFonts w:cs="Arial"/>
                <w:sz w:val="20"/>
                <w:szCs w:val="20"/>
              </w:rPr>
            </w:pPr>
            <w:r w:rsidRPr="00FE7642">
              <w:rPr>
                <w:rFonts w:cs="Arial"/>
                <w:sz w:val="20"/>
                <w:szCs w:val="20"/>
                <w:u w:val="single"/>
              </w:rPr>
              <w:t>Evidence might include:</w:t>
            </w:r>
          </w:p>
          <w:p w14:paraId="1806572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464A59D2"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2D64A1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088C38C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0669DF5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3AED305F" w14:textId="77777777" w:rsidTr="00E0025F">
        <w:tc>
          <w:tcPr>
            <w:tcW w:w="10598" w:type="dxa"/>
            <w:gridSpan w:val="2"/>
          </w:tcPr>
          <w:p w14:paraId="365D68DC" w14:textId="77777777" w:rsidR="00502713" w:rsidRPr="00407E26" w:rsidRDefault="00502713" w:rsidP="00EC2CCC">
            <w:pPr>
              <w:jc w:val="both"/>
              <w:rPr>
                <w:rFonts w:cs="Arial"/>
                <w:b/>
                <w:sz w:val="24"/>
                <w:szCs w:val="24"/>
              </w:rPr>
            </w:pPr>
            <w:r w:rsidRPr="00407E26">
              <w:rPr>
                <w:rFonts w:cs="Arial"/>
                <w:b/>
                <w:sz w:val="24"/>
                <w:szCs w:val="24"/>
              </w:rPr>
              <w:t>Write your evidence here</w:t>
            </w:r>
          </w:p>
          <w:p w14:paraId="388C87DB" w14:textId="77777777" w:rsidR="00502713" w:rsidRPr="00FE7642" w:rsidRDefault="00502713" w:rsidP="00EC2CCC">
            <w:pPr>
              <w:jc w:val="both"/>
              <w:rPr>
                <w:rFonts w:cs="Arial"/>
                <w:sz w:val="24"/>
                <w:szCs w:val="24"/>
              </w:rPr>
            </w:pPr>
          </w:p>
          <w:p w14:paraId="572D8480" w14:textId="6D812D24" w:rsidR="00CD4721" w:rsidRDefault="008014BE" w:rsidP="00EC2CCC">
            <w:pPr>
              <w:jc w:val="both"/>
              <w:rPr>
                <w:rFonts w:cs="Arial"/>
                <w:sz w:val="24"/>
                <w:szCs w:val="24"/>
              </w:rPr>
            </w:pPr>
            <w:r>
              <w:rPr>
                <w:rFonts w:cs="Arial"/>
                <w:sz w:val="24"/>
                <w:szCs w:val="24"/>
              </w:rPr>
              <w:t>I</w:t>
            </w:r>
            <w:r w:rsidR="006D735C">
              <w:rPr>
                <w:rFonts w:cs="Arial"/>
                <w:sz w:val="24"/>
                <w:szCs w:val="24"/>
              </w:rPr>
              <w:t xml:space="preserve"> have students </w:t>
            </w:r>
            <w:r w:rsidR="00D67BDB">
              <w:rPr>
                <w:rFonts w:cs="Arial"/>
                <w:sz w:val="24"/>
                <w:szCs w:val="24"/>
              </w:rPr>
              <w:t xml:space="preserve">who are mainly adult learners </w:t>
            </w:r>
            <w:r w:rsidR="006D735C">
              <w:rPr>
                <w:rFonts w:cs="Arial"/>
                <w:sz w:val="24"/>
                <w:szCs w:val="24"/>
              </w:rPr>
              <w:t>from a diverse background</w:t>
            </w:r>
            <w:r w:rsidR="00A10FB6">
              <w:rPr>
                <w:rFonts w:cs="Arial"/>
                <w:sz w:val="24"/>
                <w:szCs w:val="24"/>
              </w:rPr>
              <w:t>s</w:t>
            </w:r>
            <w:r w:rsidR="006D735C">
              <w:rPr>
                <w:rFonts w:cs="Arial"/>
                <w:sz w:val="24"/>
                <w:szCs w:val="24"/>
              </w:rPr>
              <w:t xml:space="preserve">. </w:t>
            </w:r>
            <w:r w:rsidR="00D67BDB">
              <w:rPr>
                <w:rFonts w:cs="Arial"/>
                <w:sz w:val="24"/>
                <w:szCs w:val="24"/>
              </w:rPr>
              <w:t xml:space="preserve">The </w:t>
            </w:r>
            <w:r w:rsidR="00BB6A9C">
              <w:rPr>
                <w:rFonts w:cs="Arial"/>
                <w:sz w:val="24"/>
                <w:szCs w:val="24"/>
              </w:rPr>
              <w:t xml:space="preserve">SKFW program has participated in widening access to </w:t>
            </w:r>
            <w:r w:rsidR="00D67BDB">
              <w:rPr>
                <w:rFonts w:cs="Arial"/>
                <w:sz w:val="24"/>
                <w:szCs w:val="24"/>
              </w:rPr>
              <w:t>HE</w:t>
            </w:r>
            <w:r w:rsidR="00BB6A9C">
              <w:rPr>
                <w:rFonts w:cs="Arial"/>
                <w:sz w:val="24"/>
                <w:szCs w:val="24"/>
              </w:rPr>
              <w:t xml:space="preserve"> </w:t>
            </w:r>
            <w:r w:rsidR="00D67BDB">
              <w:rPr>
                <w:rFonts w:cs="Arial"/>
                <w:sz w:val="24"/>
                <w:szCs w:val="24"/>
              </w:rPr>
              <w:t>for</w:t>
            </w:r>
            <w:r w:rsidR="00BB6A9C">
              <w:rPr>
                <w:rFonts w:cs="Arial"/>
                <w:sz w:val="24"/>
                <w:szCs w:val="24"/>
              </w:rPr>
              <w:t xml:space="preserve"> specific disadvantaged groups such as Minority communities, women returners, and carers. The flexibility of delivery, school</w:t>
            </w:r>
            <w:r w:rsidR="00D67BDB">
              <w:rPr>
                <w:rFonts w:cs="Arial"/>
                <w:sz w:val="24"/>
                <w:szCs w:val="24"/>
              </w:rPr>
              <w:t xml:space="preserve"> term</w:t>
            </w:r>
            <w:r w:rsidR="00BB6A9C">
              <w:rPr>
                <w:rFonts w:cs="Arial"/>
                <w:sz w:val="24"/>
                <w:szCs w:val="24"/>
              </w:rPr>
              <w:t xml:space="preserve"> times, enabled these groups to be able to attend classes. The recruitment drive was focused in areas where these groups would be able to access this informat</w:t>
            </w:r>
            <w:r w:rsidR="00A10FB6">
              <w:rPr>
                <w:rFonts w:cs="Arial"/>
                <w:sz w:val="24"/>
                <w:szCs w:val="24"/>
              </w:rPr>
              <w:t>ion, i.e. mosques, ethnic shops</w:t>
            </w:r>
            <w:r w:rsidR="00BB6A9C">
              <w:rPr>
                <w:rFonts w:cs="Arial"/>
                <w:sz w:val="24"/>
                <w:szCs w:val="24"/>
              </w:rPr>
              <w:t>. Extra study support was offered to learners with English being their second language</w:t>
            </w:r>
            <w:r w:rsidR="00D11D67">
              <w:rPr>
                <w:rFonts w:cs="Arial"/>
                <w:sz w:val="24"/>
                <w:szCs w:val="24"/>
              </w:rPr>
              <w:t xml:space="preserve"> (</w:t>
            </w:r>
            <w:r w:rsidR="00D11D67" w:rsidRPr="00D11D67">
              <w:rPr>
                <w:rFonts w:cs="Arial"/>
                <w:b/>
                <w:sz w:val="24"/>
                <w:szCs w:val="24"/>
              </w:rPr>
              <w:t>V1, V2</w:t>
            </w:r>
            <w:r w:rsidR="00D11D67">
              <w:rPr>
                <w:rFonts w:cs="Arial"/>
                <w:sz w:val="24"/>
                <w:szCs w:val="24"/>
              </w:rPr>
              <w:t>)</w:t>
            </w:r>
            <w:r w:rsidR="00BB6A9C">
              <w:rPr>
                <w:rFonts w:cs="Arial"/>
                <w:sz w:val="24"/>
                <w:szCs w:val="24"/>
              </w:rPr>
              <w:t xml:space="preserve">. All these extra measures increased access and participation </w:t>
            </w:r>
            <w:r w:rsidR="00CD4721">
              <w:rPr>
                <w:rFonts w:cs="Arial"/>
                <w:sz w:val="24"/>
                <w:szCs w:val="24"/>
              </w:rPr>
              <w:t>from these groups, as demonstrated below:</w:t>
            </w:r>
            <w:r w:rsidR="00BB6A9C">
              <w:rPr>
                <w:rFonts w:cs="Arial"/>
                <w:sz w:val="24"/>
                <w:szCs w:val="24"/>
              </w:rPr>
              <w:t xml:space="preserve"> </w:t>
            </w:r>
          </w:p>
          <w:p w14:paraId="4009482F" w14:textId="77777777" w:rsidR="00CD4721" w:rsidRDefault="00CD4721" w:rsidP="00EC2CCC">
            <w:pPr>
              <w:jc w:val="both"/>
              <w:rPr>
                <w:rFonts w:cs="Arial"/>
                <w:sz w:val="24"/>
                <w:szCs w:val="24"/>
              </w:rPr>
            </w:pPr>
          </w:p>
          <w:p w14:paraId="3D34EFE1" w14:textId="7B16CD77" w:rsidR="00CD4721" w:rsidRDefault="00CD4721" w:rsidP="00EC2CCC">
            <w:pPr>
              <w:jc w:val="both"/>
              <w:rPr>
                <w:rFonts w:cs="Arial"/>
                <w:sz w:val="24"/>
                <w:szCs w:val="24"/>
              </w:rPr>
            </w:pPr>
            <w:r>
              <w:rPr>
                <w:rFonts w:cs="Arial"/>
                <w:sz w:val="24"/>
                <w:szCs w:val="24"/>
              </w:rPr>
              <w:t xml:space="preserve">“ </w:t>
            </w:r>
            <w:r w:rsidRPr="00CD4721">
              <w:rPr>
                <w:rFonts w:cs="Arial"/>
                <w:i/>
                <w:sz w:val="24"/>
                <w:szCs w:val="24"/>
              </w:rPr>
              <w:t>being a mother of 4, with disability and caring for my parents, I am pleased to have this opportunity to compete my degree with help of amazing lecturers”.</w:t>
            </w:r>
            <w:r>
              <w:rPr>
                <w:rFonts w:cs="Arial"/>
                <w:sz w:val="24"/>
                <w:szCs w:val="24"/>
              </w:rPr>
              <w:t xml:space="preserve"> </w:t>
            </w:r>
          </w:p>
          <w:p w14:paraId="6ABA81D7" w14:textId="77777777" w:rsidR="00CD4721" w:rsidRDefault="00CD4721" w:rsidP="00EC2CCC">
            <w:pPr>
              <w:jc w:val="both"/>
              <w:rPr>
                <w:rFonts w:cs="Arial"/>
                <w:sz w:val="24"/>
                <w:szCs w:val="24"/>
              </w:rPr>
            </w:pPr>
          </w:p>
          <w:p w14:paraId="02449E6D" w14:textId="67E35651" w:rsidR="00213D4A" w:rsidRDefault="006D735C" w:rsidP="00EC2CCC">
            <w:pPr>
              <w:jc w:val="both"/>
              <w:rPr>
                <w:rFonts w:cs="Arial"/>
                <w:sz w:val="24"/>
                <w:szCs w:val="24"/>
              </w:rPr>
            </w:pPr>
            <w:r>
              <w:rPr>
                <w:rFonts w:cs="Arial"/>
                <w:sz w:val="24"/>
                <w:szCs w:val="24"/>
              </w:rPr>
              <w:t xml:space="preserve">I create opportunities to get to know the student </w:t>
            </w:r>
            <w:r w:rsidR="00D11D67">
              <w:rPr>
                <w:rFonts w:cs="Arial"/>
                <w:sz w:val="24"/>
                <w:szCs w:val="24"/>
              </w:rPr>
              <w:t xml:space="preserve">and to build a rapport, </w:t>
            </w:r>
            <w:r>
              <w:rPr>
                <w:rFonts w:cs="Arial"/>
                <w:sz w:val="24"/>
                <w:szCs w:val="24"/>
              </w:rPr>
              <w:t>so we can establish a relatio</w:t>
            </w:r>
            <w:r w:rsidR="00D67BDB">
              <w:rPr>
                <w:rFonts w:cs="Arial"/>
                <w:sz w:val="24"/>
                <w:szCs w:val="24"/>
              </w:rPr>
              <w:t xml:space="preserve">nship of trust and </w:t>
            </w:r>
            <w:r>
              <w:rPr>
                <w:rFonts w:cs="Arial"/>
                <w:sz w:val="24"/>
                <w:szCs w:val="24"/>
              </w:rPr>
              <w:t>understand</w:t>
            </w:r>
            <w:r w:rsidR="00D67BDB">
              <w:rPr>
                <w:rFonts w:cs="Arial"/>
                <w:sz w:val="24"/>
                <w:szCs w:val="24"/>
              </w:rPr>
              <w:t>ing</w:t>
            </w:r>
            <w:r>
              <w:rPr>
                <w:rFonts w:cs="Arial"/>
                <w:sz w:val="24"/>
                <w:szCs w:val="24"/>
              </w:rPr>
              <w:t xml:space="preserve"> their specific needs</w:t>
            </w:r>
            <w:r w:rsidR="00D67BDB">
              <w:rPr>
                <w:rFonts w:cs="Arial"/>
                <w:sz w:val="24"/>
                <w:szCs w:val="24"/>
              </w:rPr>
              <w:t>.</w:t>
            </w:r>
            <w:r>
              <w:rPr>
                <w:rFonts w:cs="Arial"/>
                <w:sz w:val="24"/>
                <w:szCs w:val="24"/>
              </w:rPr>
              <w:t xml:space="preserve"> I pla</w:t>
            </w:r>
            <w:r w:rsidR="0000236E">
              <w:rPr>
                <w:rFonts w:cs="Arial"/>
                <w:sz w:val="24"/>
                <w:szCs w:val="24"/>
              </w:rPr>
              <w:t xml:space="preserve">n a wide range of activities to get </w:t>
            </w:r>
            <w:r>
              <w:rPr>
                <w:rFonts w:cs="Arial"/>
                <w:sz w:val="24"/>
                <w:szCs w:val="24"/>
              </w:rPr>
              <w:t xml:space="preserve">students to learn </w:t>
            </w:r>
            <w:r w:rsidR="0000236E">
              <w:rPr>
                <w:rFonts w:cs="Arial"/>
                <w:sz w:val="24"/>
                <w:szCs w:val="24"/>
              </w:rPr>
              <w:t xml:space="preserve">from one another </w:t>
            </w:r>
            <w:r>
              <w:rPr>
                <w:rFonts w:cs="Arial"/>
                <w:sz w:val="24"/>
                <w:szCs w:val="24"/>
              </w:rPr>
              <w:t xml:space="preserve">about </w:t>
            </w:r>
            <w:r w:rsidR="0000236E">
              <w:rPr>
                <w:rFonts w:cs="Arial"/>
                <w:sz w:val="24"/>
                <w:szCs w:val="24"/>
              </w:rPr>
              <w:t>their</w:t>
            </w:r>
            <w:r>
              <w:rPr>
                <w:rFonts w:cs="Arial"/>
                <w:sz w:val="24"/>
                <w:szCs w:val="24"/>
              </w:rPr>
              <w:t xml:space="preserve"> cultures and celebrate differences. </w:t>
            </w:r>
            <w:r w:rsidR="0000236E">
              <w:rPr>
                <w:rFonts w:cs="Arial"/>
                <w:sz w:val="24"/>
                <w:szCs w:val="24"/>
              </w:rPr>
              <w:t>S</w:t>
            </w:r>
            <w:r w:rsidR="007C6BED">
              <w:rPr>
                <w:rFonts w:cs="Arial"/>
                <w:sz w:val="24"/>
                <w:szCs w:val="24"/>
              </w:rPr>
              <w:t>tudents</w:t>
            </w:r>
            <w:r w:rsidR="0000236E">
              <w:rPr>
                <w:rFonts w:cs="Arial"/>
                <w:sz w:val="24"/>
                <w:szCs w:val="24"/>
              </w:rPr>
              <w:t xml:space="preserve"> have</w:t>
            </w:r>
            <w:r>
              <w:rPr>
                <w:rFonts w:cs="Arial"/>
                <w:sz w:val="24"/>
                <w:szCs w:val="24"/>
              </w:rPr>
              <w:t xml:space="preserve"> </w:t>
            </w:r>
            <w:r w:rsidR="00A10FB6">
              <w:rPr>
                <w:rFonts w:cs="Arial"/>
                <w:sz w:val="24"/>
                <w:szCs w:val="24"/>
              </w:rPr>
              <w:t>present</w:t>
            </w:r>
            <w:r w:rsidR="0000236E">
              <w:rPr>
                <w:rFonts w:cs="Arial"/>
                <w:sz w:val="24"/>
                <w:szCs w:val="24"/>
              </w:rPr>
              <w:t>ed celebrations such as Chinese new year, Eid, E</w:t>
            </w:r>
            <w:r w:rsidR="007C6BED">
              <w:rPr>
                <w:rFonts w:cs="Arial"/>
                <w:sz w:val="24"/>
                <w:szCs w:val="24"/>
              </w:rPr>
              <w:t>thnic wedding ceremonies (</w:t>
            </w:r>
            <w:r w:rsidR="007C6BED" w:rsidRPr="007C6BED">
              <w:rPr>
                <w:rFonts w:cs="Arial"/>
                <w:b/>
                <w:sz w:val="24"/>
                <w:szCs w:val="24"/>
              </w:rPr>
              <w:t>V1</w:t>
            </w:r>
            <w:r w:rsidR="007C6BED">
              <w:rPr>
                <w:rFonts w:cs="Arial"/>
                <w:sz w:val="24"/>
                <w:szCs w:val="24"/>
              </w:rPr>
              <w:t>). In Level 7 MBA, I encouraged learners from different backgrounds</w:t>
            </w:r>
            <w:r w:rsidR="00D01766">
              <w:rPr>
                <w:rFonts w:cs="Arial"/>
                <w:sz w:val="24"/>
                <w:szCs w:val="24"/>
              </w:rPr>
              <w:t xml:space="preserve"> </w:t>
            </w:r>
            <w:r w:rsidR="007C6BED">
              <w:rPr>
                <w:rFonts w:cs="Arial"/>
                <w:sz w:val="24"/>
                <w:szCs w:val="24"/>
              </w:rPr>
              <w:t>to discuss cultural input in organisation’s</w:t>
            </w:r>
            <w:r w:rsidR="00821567">
              <w:rPr>
                <w:rFonts w:cs="Arial"/>
                <w:sz w:val="24"/>
                <w:szCs w:val="24"/>
              </w:rPr>
              <w:t xml:space="preserve"> culture</w:t>
            </w:r>
            <w:r w:rsidR="007C6BED">
              <w:rPr>
                <w:rFonts w:cs="Arial"/>
                <w:sz w:val="24"/>
                <w:szCs w:val="24"/>
              </w:rPr>
              <w:t xml:space="preserve"> and </w:t>
            </w:r>
            <w:r w:rsidR="0000236E">
              <w:rPr>
                <w:rFonts w:cs="Arial"/>
                <w:sz w:val="24"/>
                <w:szCs w:val="24"/>
              </w:rPr>
              <w:t>importance of managing</w:t>
            </w:r>
            <w:r w:rsidR="007C6BED">
              <w:rPr>
                <w:rFonts w:cs="Arial"/>
                <w:sz w:val="24"/>
                <w:szCs w:val="24"/>
              </w:rPr>
              <w:t xml:space="preserve"> diversity. </w:t>
            </w:r>
            <w:r w:rsidR="00D67BDB">
              <w:rPr>
                <w:rFonts w:cs="Arial"/>
                <w:sz w:val="24"/>
                <w:szCs w:val="24"/>
              </w:rPr>
              <w:t>I provide opportunities for the</w:t>
            </w:r>
            <w:r w:rsidR="007C6BED">
              <w:rPr>
                <w:rFonts w:cs="Arial"/>
                <w:sz w:val="24"/>
                <w:szCs w:val="24"/>
              </w:rPr>
              <w:t xml:space="preserve"> Adult learners</w:t>
            </w:r>
            <w:r w:rsidR="00D67BDB">
              <w:rPr>
                <w:rFonts w:cs="Arial"/>
                <w:sz w:val="24"/>
                <w:szCs w:val="24"/>
              </w:rPr>
              <w:t xml:space="preserve"> to</w:t>
            </w:r>
            <w:r w:rsidR="007C6BED">
              <w:rPr>
                <w:rFonts w:cs="Arial"/>
                <w:sz w:val="24"/>
                <w:szCs w:val="24"/>
              </w:rPr>
              <w:t xml:space="preserve"> utilise their life experiences as they feel more engaged through reflecting on their own lived experiences and sharing those with others (Joseph, 2020).</w:t>
            </w:r>
            <w:r w:rsidR="00D01766">
              <w:rPr>
                <w:rFonts w:cs="Arial"/>
                <w:sz w:val="24"/>
                <w:szCs w:val="24"/>
              </w:rPr>
              <w:t xml:space="preserve"> I incorporate a lot of discussions and activities in my sessions to encourage learning in </w:t>
            </w:r>
            <w:r w:rsidR="00D11D67">
              <w:rPr>
                <w:rFonts w:cs="Arial"/>
                <w:sz w:val="24"/>
                <w:szCs w:val="24"/>
              </w:rPr>
              <w:t xml:space="preserve">informal manner. </w:t>
            </w:r>
            <w:r w:rsidR="00D01766">
              <w:rPr>
                <w:rFonts w:cs="Arial"/>
                <w:sz w:val="24"/>
                <w:szCs w:val="24"/>
              </w:rPr>
              <w:t>Opportunity to have class discussion allows room for clarification on any of the concepts that were difficult to understand during lecturing (</w:t>
            </w:r>
            <w:r w:rsidR="00D01766" w:rsidRPr="00D01766">
              <w:rPr>
                <w:rFonts w:cs="Arial"/>
                <w:b/>
                <w:sz w:val="24"/>
                <w:szCs w:val="24"/>
              </w:rPr>
              <w:t>V2</w:t>
            </w:r>
            <w:r w:rsidR="00D01766">
              <w:rPr>
                <w:rFonts w:cs="Arial"/>
                <w:sz w:val="24"/>
                <w:szCs w:val="24"/>
              </w:rPr>
              <w:t xml:space="preserve">). </w:t>
            </w:r>
          </w:p>
          <w:p w14:paraId="1D7E621D" w14:textId="77777777" w:rsidR="00213D4A" w:rsidRDefault="00213D4A" w:rsidP="00EC2CCC">
            <w:pPr>
              <w:jc w:val="both"/>
              <w:rPr>
                <w:rFonts w:cs="Arial"/>
                <w:sz w:val="24"/>
                <w:szCs w:val="24"/>
              </w:rPr>
            </w:pPr>
          </w:p>
          <w:p w14:paraId="1486B3F4" w14:textId="77777777" w:rsidR="00213D4A" w:rsidRDefault="00213D4A" w:rsidP="00EC2CCC">
            <w:pPr>
              <w:jc w:val="both"/>
              <w:rPr>
                <w:rFonts w:cs="Arial"/>
                <w:sz w:val="24"/>
                <w:szCs w:val="24"/>
              </w:rPr>
            </w:pPr>
          </w:p>
          <w:p w14:paraId="0EB251B7" w14:textId="3A5E5751" w:rsidR="006D735C" w:rsidRDefault="00213D4A" w:rsidP="00EC2CCC">
            <w:pPr>
              <w:jc w:val="both"/>
              <w:rPr>
                <w:rFonts w:cs="Arial"/>
                <w:sz w:val="24"/>
                <w:szCs w:val="24"/>
              </w:rPr>
            </w:pPr>
            <w:r>
              <w:rPr>
                <w:rFonts w:cs="Arial"/>
                <w:sz w:val="24"/>
                <w:szCs w:val="24"/>
              </w:rPr>
              <w:t>T</w:t>
            </w:r>
            <w:r w:rsidR="00D01766">
              <w:rPr>
                <w:rFonts w:cs="Arial"/>
                <w:sz w:val="24"/>
                <w:szCs w:val="24"/>
              </w:rPr>
              <w:t>he</w:t>
            </w:r>
            <w:r w:rsidR="00D67BDB">
              <w:rPr>
                <w:rFonts w:cs="Arial"/>
                <w:sz w:val="24"/>
                <w:szCs w:val="24"/>
              </w:rPr>
              <w:t xml:space="preserve"> Adult learner’s</w:t>
            </w:r>
            <w:r w:rsidR="00D01766">
              <w:rPr>
                <w:rFonts w:cs="Arial"/>
                <w:sz w:val="24"/>
                <w:szCs w:val="24"/>
              </w:rPr>
              <w:t xml:space="preserve"> need flexibility due to their working lives as well as family commitments, </w:t>
            </w:r>
            <w:r>
              <w:rPr>
                <w:rFonts w:cs="Arial"/>
                <w:sz w:val="24"/>
                <w:szCs w:val="24"/>
              </w:rPr>
              <w:t>and I</w:t>
            </w:r>
            <w:r w:rsidR="00D01766">
              <w:rPr>
                <w:rFonts w:cs="Arial"/>
                <w:sz w:val="24"/>
                <w:szCs w:val="24"/>
              </w:rPr>
              <w:t xml:space="preserve"> ensure their </w:t>
            </w:r>
            <w:r>
              <w:rPr>
                <w:rFonts w:cs="Arial"/>
                <w:sz w:val="24"/>
                <w:szCs w:val="24"/>
              </w:rPr>
              <w:t>specific</w:t>
            </w:r>
            <w:r w:rsidR="00D01766">
              <w:rPr>
                <w:rFonts w:cs="Arial"/>
                <w:sz w:val="24"/>
                <w:szCs w:val="24"/>
              </w:rPr>
              <w:t xml:space="preserve"> needs are </w:t>
            </w:r>
            <w:r>
              <w:rPr>
                <w:rFonts w:cs="Arial"/>
                <w:sz w:val="24"/>
                <w:szCs w:val="24"/>
              </w:rPr>
              <w:t xml:space="preserve">accommodated for. A varied approach to teaching is applied by using resources </w:t>
            </w:r>
            <w:r w:rsidR="00D67BDB">
              <w:rPr>
                <w:rFonts w:cs="Arial"/>
                <w:sz w:val="24"/>
                <w:szCs w:val="24"/>
              </w:rPr>
              <w:t xml:space="preserve">such as online platforms </w:t>
            </w:r>
            <w:r>
              <w:rPr>
                <w:rFonts w:cs="Arial"/>
                <w:sz w:val="24"/>
                <w:szCs w:val="24"/>
              </w:rPr>
              <w:t>by using Blogs and discussion forms as well as getting students to link up with other learners using collaborative tools (i.e. Google docs, Microsoft streams presentations, etc.). These methods</w:t>
            </w:r>
            <w:r w:rsidR="00D67BDB">
              <w:rPr>
                <w:rFonts w:cs="Arial"/>
                <w:sz w:val="24"/>
                <w:szCs w:val="24"/>
              </w:rPr>
              <w:t xml:space="preserve"> allow learners to share ideas and</w:t>
            </w:r>
            <w:r>
              <w:rPr>
                <w:rFonts w:cs="Arial"/>
                <w:sz w:val="24"/>
                <w:szCs w:val="24"/>
              </w:rPr>
              <w:t xml:space="preserve"> collaborate whilst developing professional research and digital skills</w:t>
            </w:r>
            <w:r w:rsidR="001C1EB0">
              <w:rPr>
                <w:rFonts w:cs="Arial"/>
                <w:sz w:val="24"/>
                <w:szCs w:val="24"/>
              </w:rPr>
              <w:t xml:space="preserve"> (</w:t>
            </w:r>
            <w:r w:rsidR="001C1EB0" w:rsidRPr="001C1EB0">
              <w:rPr>
                <w:rFonts w:cs="Arial"/>
                <w:b/>
                <w:sz w:val="24"/>
                <w:szCs w:val="24"/>
              </w:rPr>
              <w:t>V4</w:t>
            </w:r>
            <w:r w:rsidR="001C1EB0">
              <w:rPr>
                <w:rFonts w:cs="Arial"/>
                <w:sz w:val="24"/>
                <w:szCs w:val="24"/>
              </w:rPr>
              <w:t>)</w:t>
            </w:r>
            <w:r>
              <w:rPr>
                <w:rFonts w:cs="Arial"/>
                <w:sz w:val="24"/>
                <w:szCs w:val="24"/>
              </w:rPr>
              <w:t>. Blogs help learners to create meaningful learning environment and can facilitate reflection oriented learning (</w:t>
            </w:r>
            <w:r w:rsidRPr="00213D4A">
              <w:rPr>
                <w:rFonts w:cs="Arial"/>
                <w:sz w:val="24"/>
                <w:szCs w:val="24"/>
              </w:rPr>
              <w:t>(Yu-Chun et al. 2017)</w:t>
            </w:r>
            <w:r w:rsidR="003F0022">
              <w:rPr>
                <w:rFonts w:cs="Arial"/>
                <w:sz w:val="24"/>
                <w:szCs w:val="24"/>
              </w:rPr>
              <w:t xml:space="preserve"> (</w:t>
            </w:r>
            <w:r w:rsidR="003F0022" w:rsidRPr="003F0022">
              <w:rPr>
                <w:rFonts w:cs="Arial"/>
                <w:b/>
                <w:sz w:val="24"/>
                <w:szCs w:val="24"/>
              </w:rPr>
              <w:t>V3, K4</w:t>
            </w:r>
            <w:r w:rsidR="003F0022">
              <w:rPr>
                <w:rFonts w:cs="Arial"/>
                <w:sz w:val="24"/>
                <w:szCs w:val="24"/>
              </w:rPr>
              <w:t>)</w:t>
            </w:r>
            <w:r>
              <w:rPr>
                <w:rFonts w:cs="Arial"/>
                <w:sz w:val="24"/>
                <w:szCs w:val="24"/>
              </w:rPr>
              <w:t>.</w:t>
            </w:r>
            <w:r w:rsidR="003F0022">
              <w:rPr>
                <w:rFonts w:cs="Arial"/>
                <w:sz w:val="24"/>
                <w:szCs w:val="24"/>
              </w:rPr>
              <w:t xml:space="preserve"> The Moodle site for each module is populated by a </w:t>
            </w:r>
            <w:r w:rsidR="003F0022" w:rsidRPr="003F0022">
              <w:rPr>
                <w:rFonts w:cs="Arial"/>
                <w:color w:val="111111"/>
                <w:sz w:val="24"/>
                <w:szCs w:val="24"/>
                <w:shd w:val="clear" w:color="auto" w:fill="FFFFFF"/>
              </w:rPr>
              <w:t>plethora</w:t>
            </w:r>
            <w:r w:rsidR="003F0022" w:rsidRPr="003F0022">
              <w:rPr>
                <w:rFonts w:cs="Arial"/>
                <w:sz w:val="24"/>
                <w:szCs w:val="24"/>
              </w:rPr>
              <w:t xml:space="preserve"> </w:t>
            </w:r>
            <w:r w:rsidR="003F0022">
              <w:rPr>
                <w:rFonts w:cs="Arial"/>
                <w:sz w:val="24"/>
                <w:szCs w:val="24"/>
              </w:rPr>
              <w:t xml:space="preserve">of resources, such as pre-recorded lectures, journal articles, links </w:t>
            </w:r>
            <w:r w:rsidR="008014BE">
              <w:rPr>
                <w:rFonts w:cs="Arial"/>
                <w:sz w:val="24"/>
                <w:szCs w:val="24"/>
              </w:rPr>
              <w:t xml:space="preserve">to </w:t>
            </w:r>
            <w:r w:rsidR="003F0022">
              <w:rPr>
                <w:rFonts w:cs="Arial"/>
                <w:sz w:val="24"/>
                <w:szCs w:val="24"/>
              </w:rPr>
              <w:t>e-books, Ted talks, video scribe videos etc (</w:t>
            </w:r>
            <w:r w:rsidR="003F0022" w:rsidRPr="003F0022">
              <w:rPr>
                <w:rFonts w:cs="Arial"/>
                <w:b/>
                <w:sz w:val="24"/>
                <w:szCs w:val="24"/>
              </w:rPr>
              <w:t>K1, K2, K3</w:t>
            </w:r>
            <w:r w:rsidR="003F0022">
              <w:rPr>
                <w:rFonts w:cs="Arial"/>
                <w:sz w:val="24"/>
                <w:szCs w:val="24"/>
              </w:rPr>
              <w:t xml:space="preserve">). </w:t>
            </w:r>
            <w:r w:rsidR="00D11D67">
              <w:rPr>
                <w:rFonts w:cs="Arial"/>
                <w:sz w:val="24"/>
                <w:szCs w:val="24"/>
              </w:rPr>
              <w:t>Feedback from learner below:</w:t>
            </w:r>
          </w:p>
          <w:p w14:paraId="1BAA6F34" w14:textId="78A48E03" w:rsidR="00D11D67" w:rsidRDefault="00D11D67" w:rsidP="00EC2CCC">
            <w:pPr>
              <w:jc w:val="both"/>
              <w:rPr>
                <w:rFonts w:cs="Arial"/>
                <w:sz w:val="24"/>
                <w:szCs w:val="24"/>
              </w:rPr>
            </w:pPr>
          </w:p>
          <w:p w14:paraId="5BE8F86F" w14:textId="5B9D1539" w:rsidR="00D11D67" w:rsidRDefault="00D11D67" w:rsidP="00EC2CCC">
            <w:pPr>
              <w:jc w:val="both"/>
              <w:rPr>
                <w:rFonts w:cs="Arial"/>
                <w:sz w:val="24"/>
                <w:szCs w:val="24"/>
              </w:rPr>
            </w:pPr>
            <w:r>
              <w:rPr>
                <w:rFonts w:cs="Arial"/>
                <w:sz w:val="24"/>
                <w:szCs w:val="24"/>
              </w:rPr>
              <w:lastRenderedPageBreak/>
              <w:t>“</w:t>
            </w:r>
            <w:r w:rsidR="00A10FB6" w:rsidRPr="00A10FB6">
              <w:rPr>
                <w:i/>
              </w:rPr>
              <w:t>Throughout the pandemic I have to give a hug</w:t>
            </w:r>
            <w:r w:rsidR="00A10FB6">
              <w:rPr>
                <w:i/>
              </w:rPr>
              <w:t xml:space="preserve">e thank you to all the staff </w:t>
            </w:r>
            <w:r w:rsidR="00A10FB6" w:rsidRPr="00A10FB6">
              <w:rPr>
                <w:i/>
              </w:rPr>
              <w:t>for supporting us through this difficult time and setting up online classes’ with great resources to help us to complete our modules</w:t>
            </w:r>
            <w:r w:rsidR="00A10FB6">
              <w:rPr>
                <w:i/>
              </w:rPr>
              <w:t>’</w:t>
            </w:r>
            <w:r w:rsidR="00A10FB6" w:rsidRPr="00A10FB6">
              <w:rPr>
                <w:i/>
              </w:rPr>
              <w:t>.</w:t>
            </w:r>
          </w:p>
          <w:p w14:paraId="69F58430" w14:textId="77777777" w:rsidR="006D735C" w:rsidRDefault="006D735C" w:rsidP="00EC2CCC">
            <w:pPr>
              <w:jc w:val="both"/>
              <w:rPr>
                <w:rFonts w:cs="Arial"/>
                <w:sz w:val="24"/>
                <w:szCs w:val="24"/>
              </w:rPr>
            </w:pPr>
          </w:p>
          <w:p w14:paraId="0ADD13CF" w14:textId="3F589BF7" w:rsidR="00502713" w:rsidRDefault="003F0022" w:rsidP="00EC2CCC">
            <w:pPr>
              <w:jc w:val="both"/>
              <w:rPr>
                <w:rFonts w:cs="Arial"/>
                <w:sz w:val="24"/>
                <w:szCs w:val="24"/>
              </w:rPr>
            </w:pPr>
            <w:r>
              <w:rPr>
                <w:rFonts w:cs="Arial"/>
                <w:sz w:val="24"/>
                <w:szCs w:val="24"/>
              </w:rPr>
              <w:t xml:space="preserve">The delivery of </w:t>
            </w:r>
            <w:r w:rsidR="008172AB">
              <w:rPr>
                <w:rFonts w:cs="Arial"/>
                <w:sz w:val="24"/>
                <w:szCs w:val="24"/>
              </w:rPr>
              <w:t>modules</w:t>
            </w:r>
            <w:r>
              <w:rPr>
                <w:rFonts w:cs="Arial"/>
                <w:sz w:val="24"/>
                <w:szCs w:val="24"/>
              </w:rPr>
              <w:t xml:space="preserve"> is done </w:t>
            </w:r>
            <w:r w:rsidR="008172AB">
              <w:rPr>
                <w:rFonts w:cs="Arial"/>
                <w:sz w:val="24"/>
                <w:szCs w:val="24"/>
              </w:rPr>
              <w:t>mainly</w:t>
            </w:r>
            <w:r>
              <w:rPr>
                <w:rFonts w:cs="Arial"/>
                <w:sz w:val="24"/>
                <w:szCs w:val="24"/>
              </w:rPr>
              <w:t xml:space="preserve"> through face to face lectures, with weekly tutorial</w:t>
            </w:r>
            <w:r w:rsidR="00A10FB6">
              <w:rPr>
                <w:rFonts w:cs="Arial"/>
                <w:sz w:val="24"/>
                <w:szCs w:val="24"/>
              </w:rPr>
              <w:t>s</w:t>
            </w:r>
            <w:r>
              <w:rPr>
                <w:rFonts w:cs="Arial"/>
                <w:sz w:val="24"/>
                <w:szCs w:val="24"/>
              </w:rPr>
              <w:t xml:space="preserve">. The learners </w:t>
            </w:r>
            <w:r w:rsidR="008014BE">
              <w:rPr>
                <w:rFonts w:cs="Arial"/>
                <w:sz w:val="24"/>
                <w:szCs w:val="24"/>
              </w:rPr>
              <w:t>have 1-2-1</w:t>
            </w:r>
            <w:r>
              <w:rPr>
                <w:rFonts w:cs="Arial"/>
                <w:sz w:val="24"/>
                <w:szCs w:val="24"/>
              </w:rPr>
              <w:t xml:space="preserve"> support during the </w:t>
            </w:r>
            <w:r w:rsidR="008172AB">
              <w:rPr>
                <w:rFonts w:cs="Arial"/>
                <w:sz w:val="24"/>
                <w:szCs w:val="24"/>
              </w:rPr>
              <w:t>assessment</w:t>
            </w:r>
            <w:r>
              <w:rPr>
                <w:rFonts w:cs="Arial"/>
                <w:sz w:val="24"/>
                <w:szCs w:val="24"/>
              </w:rPr>
              <w:t xml:space="preserve"> period.</w:t>
            </w:r>
            <w:r w:rsidR="008172AB">
              <w:rPr>
                <w:rFonts w:cs="Arial"/>
                <w:sz w:val="24"/>
                <w:szCs w:val="24"/>
              </w:rPr>
              <w:t xml:space="preserve"> Since the pandemic, I have taught in a blended approach where it’</w:t>
            </w:r>
            <w:r w:rsidR="008014BE">
              <w:rPr>
                <w:rFonts w:cs="Arial"/>
                <w:sz w:val="24"/>
                <w:szCs w:val="24"/>
              </w:rPr>
              <w:t xml:space="preserve">s </w:t>
            </w:r>
            <w:r w:rsidR="0000236E">
              <w:rPr>
                <w:rFonts w:cs="Arial"/>
                <w:sz w:val="24"/>
                <w:szCs w:val="24"/>
              </w:rPr>
              <w:t>been</w:t>
            </w:r>
            <w:r w:rsidR="008014BE">
              <w:rPr>
                <w:rFonts w:cs="Arial"/>
                <w:sz w:val="24"/>
                <w:szCs w:val="24"/>
              </w:rPr>
              <w:t xml:space="preserve"> possible. This was key</w:t>
            </w:r>
            <w:r w:rsidR="008172AB">
              <w:rPr>
                <w:rFonts w:cs="Arial"/>
                <w:sz w:val="24"/>
                <w:szCs w:val="24"/>
              </w:rPr>
              <w:t xml:space="preserve"> </w:t>
            </w:r>
            <w:r w:rsidR="008014BE">
              <w:rPr>
                <w:rFonts w:cs="Arial"/>
                <w:sz w:val="24"/>
                <w:szCs w:val="24"/>
              </w:rPr>
              <w:t>in developing a relation through face to face teaching</w:t>
            </w:r>
            <w:r w:rsidR="008172AB">
              <w:rPr>
                <w:rFonts w:cs="Arial"/>
                <w:sz w:val="24"/>
                <w:szCs w:val="24"/>
              </w:rPr>
              <w:t xml:space="preserve"> whilst being available online for those who were self-isolating or had caring responsibilities. </w:t>
            </w:r>
            <w:r>
              <w:rPr>
                <w:rFonts w:cs="Arial"/>
                <w:sz w:val="24"/>
                <w:szCs w:val="24"/>
              </w:rPr>
              <w:t xml:space="preserve"> Being the Year Tutor, I </w:t>
            </w:r>
            <w:r w:rsidR="00A10FB6">
              <w:rPr>
                <w:rFonts w:cs="Arial"/>
                <w:sz w:val="24"/>
                <w:szCs w:val="24"/>
              </w:rPr>
              <w:t>provide</w:t>
            </w:r>
            <w:r w:rsidR="00276457">
              <w:rPr>
                <w:rFonts w:cs="Arial"/>
                <w:sz w:val="24"/>
                <w:szCs w:val="24"/>
              </w:rPr>
              <w:t xml:space="preserve"> advic</w:t>
            </w:r>
            <w:r>
              <w:rPr>
                <w:rFonts w:cs="Arial"/>
                <w:sz w:val="24"/>
                <w:szCs w:val="24"/>
              </w:rPr>
              <w:t xml:space="preserve">e </w:t>
            </w:r>
            <w:r w:rsidR="00276457">
              <w:rPr>
                <w:rFonts w:cs="Arial"/>
                <w:sz w:val="24"/>
                <w:szCs w:val="24"/>
              </w:rPr>
              <w:t>and</w:t>
            </w:r>
            <w:r>
              <w:rPr>
                <w:rFonts w:cs="Arial"/>
                <w:sz w:val="24"/>
                <w:szCs w:val="24"/>
              </w:rPr>
              <w:t xml:space="preserve"> support </w:t>
            </w:r>
            <w:r w:rsidR="00276457">
              <w:rPr>
                <w:rFonts w:cs="Arial"/>
                <w:sz w:val="24"/>
                <w:szCs w:val="24"/>
              </w:rPr>
              <w:t>through my</w:t>
            </w:r>
            <w:r>
              <w:rPr>
                <w:rFonts w:cs="Arial"/>
                <w:sz w:val="24"/>
                <w:szCs w:val="24"/>
              </w:rPr>
              <w:t xml:space="preserve"> mentoring role</w:t>
            </w:r>
            <w:r w:rsidR="00276457">
              <w:rPr>
                <w:rFonts w:cs="Arial"/>
                <w:sz w:val="24"/>
                <w:szCs w:val="24"/>
              </w:rPr>
              <w:t xml:space="preserve">. </w:t>
            </w:r>
            <w:r w:rsidR="00A10FB6">
              <w:rPr>
                <w:rFonts w:cs="Arial"/>
                <w:sz w:val="24"/>
                <w:szCs w:val="24"/>
              </w:rPr>
              <w:t>For</w:t>
            </w:r>
            <w:r>
              <w:rPr>
                <w:rFonts w:cs="Arial"/>
                <w:sz w:val="24"/>
                <w:szCs w:val="24"/>
              </w:rPr>
              <w:t xml:space="preserve"> </w:t>
            </w:r>
            <w:r w:rsidR="008172AB">
              <w:rPr>
                <w:rFonts w:cs="Arial"/>
                <w:sz w:val="24"/>
                <w:szCs w:val="24"/>
              </w:rPr>
              <w:t>students</w:t>
            </w:r>
            <w:r>
              <w:rPr>
                <w:rFonts w:cs="Arial"/>
                <w:sz w:val="24"/>
                <w:szCs w:val="24"/>
              </w:rPr>
              <w:t xml:space="preserve"> not </w:t>
            </w:r>
            <w:r w:rsidR="008172AB">
              <w:rPr>
                <w:rFonts w:cs="Arial"/>
                <w:sz w:val="24"/>
                <w:szCs w:val="24"/>
              </w:rPr>
              <w:t>engaging</w:t>
            </w:r>
            <w:r>
              <w:rPr>
                <w:rFonts w:cs="Arial"/>
                <w:sz w:val="24"/>
                <w:szCs w:val="24"/>
              </w:rPr>
              <w:t xml:space="preserve"> or having issues, I offer su</w:t>
            </w:r>
            <w:r w:rsidR="008172AB">
              <w:rPr>
                <w:rFonts w:cs="Arial"/>
                <w:sz w:val="24"/>
                <w:szCs w:val="24"/>
              </w:rPr>
              <w:t xml:space="preserve">pport and counsel them through academic issues. If they require further support, I </w:t>
            </w:r>
            <w:r w:rsidR="00276457">
              <w:rPr>
                <w:rFonts w:cs="Arial"/>
                <w:sz w:val="24"/>
                <w:szCs w:val="24"/>
              </w:rPr>
              <w:t>signpost to</w:t>
            </w:r>
            <w:r w:rsidR="008172AB">
              <w:rPr>
                <w:rFonts w:cs="Arial"/>
                <w:sz w:val="24"/>
                <w:szCs w:val="24"/>
              </w:rPr>
              <w:t xml:space="preserve"> student support team. </w:t>
            </w:r>
            <w:r w:rsidR="00A10FB6">
              <w:rPr>
                <w:rFonts w:cs="Arial"/>
                <w:sz w:val="24"/>
                <w:szCs w:val="24"/>
              </w:rPr>
              <w:t>T</w:t>
            </w:r>
            <w:r w:rsidR="008172AB">
              <w:rPr>
                <w:rFonts w:cs="Arial"/>
                <w:sz w:val="24"/>
                <w:szCs w:val="24"/>
              </w:rPr>
              <w:t xml:space="preserve">his support is crucial, </w:t>
            </w:r>
            <w:r w:rsidR="00A10FB6">
              <w:rPr>
                <w:rFonts w:cs="Arial"/>
                <w:sz w:val="24"/>
                <w:szCs w:val="24"/>
              </w:rPr>
              <w:t>especially for</w:t>
            </w:r>
            <w:r w:rsidR="008172AB">
              <w:rPr>
                <w:rFonts w:cs="Arial"/>
                <w:sz w:val="24"/>
                <w:szCs w:val="24"/>
              </w:rPr>
              <w:t xml:space="preserve"> adult </w:t>
            </w:r>
            <w:r w:rsidR="00A10FB6">
              <w:rPr>
                <w:rFonts w:cs="Arial"/>
                <w:sz w:val="24"/>
                <w:szCs w:val="24"/>
              </w:rPr>
              <w:t xml:space="preserve">learners’ facing </w:t>
            </w:r>
            <w:r w:rsidR="008172AB">
              <w:rPr>
                <w:rFonts w:cs="Arial"/>
                <w:sz w:val="24"/>
                <w:szCs w:val="24"/>
              </w:rPr>
              <w:t>life changing issues over the period of their studies and it’s vital to have support to enable them to continue with their academic journey (</w:t>
            </w:r>
            <w:r w:rsidR="00D33A6D" w:rsidRPr="00AB0416">
              <w:rPr>
                <w:rFonts w:cs="Arial"/>
                <w:b/>
                <w:sz w:val="24"/>
                <w:szCs w:val="24"/>
              </w:rPr>
              <w:t>K2, K3</w:t>
            </w:r>
            <w:r w:rsidR="00D33A6D">
              <w:rPr>
                <w:rFonts w:cs="Arial"/>
                <w:sz w:val="24"/>
                <w:szCs w:val="24"/>
              </w:rPr>
              <w:t xml:space="preserve">, </w:t>
            </w:r>
            <w:r w:rsidR="008172AB" w:rsidRPr="008172AB">
              <w:rPr>
                <w:rFonts w:cs="Arial"/>
                <w:b/>
                <w:sz w:val="24"/>
                <w:szCs w:val="24"/>
              </w:rPr>
              <w:t>V1, V2</w:t>
            </w:r>
            <w:r w:rsidR="008172AB">
              <w:rPr>
                <w:rFonts w:cs="Arial"/>
                <w:sz w:val="24"/>
                <w:szCs w:val="24"/>
              </w:rPr>
              <w:t>).</w:t>
            </w:r>
          </w:p>
          <w:p w14:paraId="5E4DB507" w14:textId="77777777" w:rsidR="008172AB" w:rsidRDefault="008172AB" w:rsidP="00EC2CCC">
            <w:pPr>
              <w:jc w:val="both"/>
              <w:rPr>
                <w:rFonts w:cs="Arial"/>
                <w:sz w:val="24"/>
                <w:szCs w:val="24"/>
              </w:rPr>
            </w:pPr>
          </w:p>
          <w:p w14:paraId="6626BCA9" w14:textId="50F943A1" w:rsidR="009C38C1" w:rsidRDefault="008172AB" w:rsidP="00AE5C3E">
            <w:pPr>
              <w:jc w:val="both"/>
              <w:rPr>
                <w:rFonts w:cs="Arial"/>
                <w:sz w:val="24"/>
                <w:szCs w:val="24"/>
              </w:rPr>
            </w:pPr>
            <w:r>
              <w:rPr>
                <w:rFonts w:cs="Arial"/>
                <w:sz w:val="24"/>
                <w:szCs w:val="24"/>
              </w:rPr>
              <w:t xml:space="preserve">Built into each </w:t>
            </w:r>
            <w:r w:rsidR="00AE5C3E">
              <w:rPr>
                <w:rFonts w:cs="Arial"/>
                <w:sz w:val="24"/>
                <w:szCs w:val="24"/>
              </w:rPr>
              <w:t>module</w:t>
            </w:r>
            <w:r>
              <w:rPr>
                <w:rFonts w:cs="Arial"/>
                <w:sz w:val="24"/>
                <w:szCs w:val="24"/>
              </w:rPr>
              <w:t xml:space="preserve"> </w:t>
            </w:r>
            <w:r w:rsidR="00AE5C3E">
              <w:rPr>
                <w:rFonts w:cs="Arial"/>
                <w:sz w:val="24"/>
                <w:szCs w:val="24"/>
              </w:rPr>
              <w:t>delivery</w:t>
            </w:r>
            <w:r>
              <w:rPr>
                <w:rFonts w:cs="Arial"/>
                <w:sz w:val="24"/>
                <w:szCs w:val="24"/>
              </w:rPr>
              <w:t xml:space="preserve"> is formal and </w:t>
            </w:r>
            <w:r w:rsidR="00AE5C3E">
              <w:rPr>
                <w:rFonts w:cs="Arial"/>
                <w:sz w:val="24"/>
                <w:szCs w:val="24"/>
              </w:rPr>
              <w:t>informal</w:t>
            </w:r>
            <w:r>
              <w:rPr>
                <w:rFonts w:cs="Arial"/>
                <w:sz w:val="24"/>
                <w:szCs w:val="24"/>
              </w:rPr>
              <w:t xml:space="preserve"> feedback. Learners are </w:t>
            </w:r>
            <w:r w:rsidR="00AE5C3E">
              <w:rPr>
                <w:rFonts w:cs="Arial"/>
                <w:sz w:val="24"/>
                <w:szCs w:val="24"/>
              </w:rPr>
              <w:t>encouraged</w:t>
            </w:r>
            <w:r>
              <w:rPr>
                <w:rFonts w:cs="Arial"/>
                <w:sz w:val="24"/>
                <w:szCs w:val="24"/>
              </w:rPr>
              <w:t xml:space="preserve"> to complete online review forms and discuss in </w:t>
            </w:r>
            <w:r w:rsidR="00AE5C3E">
              <w:rPr>
                <w:rFonts w:cs="Arial"/>
                <w:sz w:val="24"/>
                <w:szCs w:val="24"/>
              </w:rPr>
              <w:t>class</w:t>
            </w:r>
            <w:r>
              <w:rPr>
                <w:rFonts w:cs="Arial"/>
                <w:sz w:val="24"/>
                <w:szCs w:val="24"/>
              </w:rPr>
              <w:t xml:space="preserve"> way</w:t>
            </w:r>
            <w:r w:rsidR="00AE5C3E">
              <w:rPr>
                <w:rFonts w:cs="Arial"/>
                <w:sz w:val="24"/>
                <w:szCs w:val="24"/>
              </w:rPr>
              <w:t>s</w:t>
            </w:r>
            <w:r>
              <w:rPr>
                <w:rFonts w:cs="Arial"/>
                <w:sz w:val="24"/>
                <w:szCs w:val="24"/>
              </w:rPr>
              <w:t xml:space="preserve"> of improving the learning for that </w:t>
            </w:r>
            <w:r w:rsidR="00AE5C3E">
              <w:rPr>
                <w:rFonts w:cs="Arial"/>
                <w:sz w:val="24"/>
                <w:szCs w:val="24"/>
              </w:rPr>
              <w:t>module</w:t>
            </w:r>
            <w:r>
              <w:rPr>
                <w:rFonts w:cs="Arial"/>
                <w:sz w:val="24"/>
                <w:szCs w:val="24"/>
              </w:rPr>
              <w:t xml:space="preserve">. I encourage </w:t>
            </w:r>
            <w:r w:rsidR="00AE5C3E">
              <w:rPr>
                <w:rFonts w:cs="Arial"/>
                <w:sz w:val="24"/>
                <w:szCs w:val="24"/>
              </w:rPr>
              <w:t>learners</w:t>
            </w:r>
            <w:r>
              <w:rPr>
                <w:rFonts w:cs="Arial"/>
                <w:sz w:val="24"/>
                <w:szCs w:val="24"/>
              </w:rPr>
              <w:t xml:space="preserve"> to take part in </w:t>
            </w:r>
            <w:r w:rsidR="00AE5C3E">
              <w:rPr>
                <w:rFonts w:cs="Arial"/>
                <w:sz w:val="24"/>
                <w:szCs w:val="24"/>
              </w:rPr>
              <w:t>Reflective</w:t>
            </w:r>
            <w:r>
              <w:rPr>
                <w:rFonts w:cs="Arial"/>
                <w:sz w:val="24"/>
                <w:szCs w:val="24"/>
              </w:rPr>
              <w:t xml:space="preserve"> </w:t>
            </w:r>
            <w:r w:rsidR="00AE5C3E">
              <w:rPr>
                <w:rFonts w:cs="Arial"/>
                <w:sz w:val="24"/>
                <w:szCs w:val="24"/>
              </w:rPr>
              <w:t>exercises</w:t>
            </w:r>
            <w:r>
              <w:rPr>
                <w:rFonts w:cs="Arial"/>
                <w:sz w:val="24"/>
                <w:szCs w:val="24"/>
              </w:rPr>
              <w:t>, some on their own learning journey</w:t>
            </w:r>
            <w:r w:rsidR="00AE5C3E">
              <w:rPr>
                <w:rFonts w:cs="Arial"/>
                <w:sz w:val="24"/>
                <w:szCs w:val="24"/>
              </w:rPr>
              <w:t xml:space="preserve"> and </w:t>
            </w:r>
            <w:r w:rsidR="00A10FB6">
              <w:rPr>
                <w:rFonts w:cs="Arial"/>
                <w:sz w:val="24"/>
                <w:szCs w:val="24"/>
              </w:rPr>
              <w:t>on the teaching practices. R</w:t>
            </w:r>
            <w:r w:rsidR="00AE5C3E" w:rsidRPr="00AE5C3E">
              <w:rPr>
                <w:rFonts w:cs="Arial"/>
                <w:sz w:val="24"/>
                <w:szCs w:val="24"/>
              </w:rPr>
              <w:t xml:space="preserve">eflection is </w:t>
            </w:r>
            <w:r w:rsidR="00AE5C3E">
              <w:rPr>
                <w:rFonts w:cs="Arial"/>
                <w:sz w:val="24"/>
                <w:szCs w:val="24"/>
              </w:rPr>
              <w:t xml:space="preserve">often </w:t>
            </w:r>
            <w:r w:rsidR="00AE5C3E" w:rsidRPr="00AE5C3E">
              <w:rPr>
                <w:rFonts w:cs="Arial"/>
                <w:sz w:val="24"/>
                <w:szCs w:val="24"/>
              </w:rPr>
              <w:t xml:space="preserve">used </w:t>
            </w:r>
            <w:r w:rsidR="00AE5C3E">
              <w:rPr>
                <w:rFonts w:cs="Arial"/>
                <w:sz w:val="24"/>
                <w:szCs w:val="24"/>
              </w:rPr>
              <w:t xml:space="preserve">in formulating professional skills </w:t>
            </w:r>
            <w:r w:rsidR="001C1EB0">
              <w:rPr>
                <w:rFonts w:cs="Arial"/>
                <w:sz w:val="24"/>
                <w:szCs w:val="24"/>
              </w:rPr>
              <w:t>(</w:t>
            </w:r>
            <w:r w:rsidR="001C1EB0" w:rsidRPr="001C1EB0">
              <w:rPr>
                <w:rFonts w:cs="Arial"/>
                <w:b/>
                <w:sz w:val="24"/>
                <w:szCs w:val="24"/>
              </w:rPr>
              <w:t>V4</w:t>
            </w:r>
            <w:r w:rsidR="001C1EB0">
              <w:rPr>
                <w:rFonts w:cs="Arial"/>
                <w:sz w:val="24"/>
                <w:szCs w:val="24"/>
              </w:rPr>
              <w:t>)</w:t>
            </w:r>
            <w:r w:rsidR="00AE5C3E">
              <w:rPr>
                <w:rFonts w:cs="Arial"/>
                <w:sz w:val="24"/>
                <w:szCs w:val="24"/>
              </w:rPr>
              <w:t xml:space="preserve"> and is used widely in traditional </w:t>
            </w:r>
            <w:r w:rsidR="00AE5C3E" w:rsidRPr="00AE5C3E">
              <w:rPr>
                <w:rFonts w:cs="Arial"/>
                <w:sz w:val="24"/>
                <w:szCs w:val="24"/>
              </w:rPr>
              <w:t>classroom contexts (Kellenberg et al. 2017)</w:t>
            </w:r>
            <w:r w:rsidR="00AE5C3E">
              <w:rPr>
                <w:rFonts w:cs="Arial"/>
                <w:sz w:val="24"/>
                <w:szCs w:val="24"/>
              </w:rPr>
              <w:t>. Peer observations are used to get feedback on teaching delivery through. I have always befitted form their feedback and have strived to improve my teaching as a result (</w:t>
            </w:r>
            <w:r w:rsidR="00AE5C3E">
              <w:rPr>
                <w:rFonts w:cs="Arial"/>
                <w:b/>
                <w:sz w:val="24"/>
                <w:szCs w:val="24"/>
              </w:rPr>
              <w:t>K</w:t>
            </w:r>
            <w:r w:rsidR="00AE5C3E" w:rsidRPr="00AE5C3E">
              <w:rPr>
                <w:rFonts w:cs="Arial"/>
                <w:b/>
                <w:sz w:val="24"/>
                <w:szCs w:val="24"/>
              </w:rPr>
              <w:t>2, K5, K6</w:t>
            </w:r>
            <w:r w:rsidR="00AE5C3E">
              <w:rPr>
                <w:rFonts w:cs="Arial"/>
                <w:sz w:val="24"/>
                <w:szCs w:val="24"/>
              </w:rPr>
              <w:t>).</w:t>
            </w:r>
          </w:p>
          <w:p w14:paraId="7720878B" w14:textId="77777777" w:rsidR="008F5365" w:rsidRDefault="008F5365" w:rsidP="008F5365">
            <w:pPr>
              <w:jc w:val="both"/>
            </w:pPr>
          </w:p>
          <w:p w14:paraId="35FCCBC5" w14:textId="77777777" w:rsidR="009C38C1" w:rsidRPr="00FE7642" w:rsidRDefault="009C38C1" w:rsidP="00EC2CCC">
            <w:pPr>
              <w:jc w:val="both"/>
              <w:rPr>
                <w:rFonts w:cs="Arial"/>
                <w:sz w:val="24"/>
                <w:szCs w:val="24"/>
              </w:rPr>
            </w:pPr>
          </w:p>
          <w:p w14:paraId="3E220A2D" w14:textId="77777777" w:rsidR="00E0025F" w:rsidRPr="00FE7642" w:rsidRDefault="00E0025F" w:rsidP="00EC2CCC">
            <w:pPr>
              <w:jc w:val="both"/>
              <w:rPr>
                <w:rFonts w:cs="Arial"/>
                <w:sz w:val="24"/>
                <w:szCs w:val="24"/>
              </w:rPr>
            </w:pPr>
          </w:p>
        </w:tc>
      </w:tr>
    </w:tbl>
    <w:p w14:paraId="3865860D" w14:textId="77777777" w:rsidR="00CA12DC" w:rsidRPr="00FE7642" w:rsidRDefault="00CA12DC" w:rsidP="00CA12DC">
      <w:pPr>
        <w:jc w:val="both"/>
        <w:rPr>
          <w:rFonts w:cs="Arial"/>
          <w:sz w:val="24"/>
          <w:szCs w:val="24"/>
        </w:rPr>
      </w:pPr>
    </w:p>
    <w:p w14:paraId="29D47CE3" w14:textId="77777777" w:rsidR="00CA12DC" w:rsidRPr="00FE7642" w:rsidRDefault="00CA12DC" w:rsidP="00CA12DC">
      <w:pPr>
        <w:jc w:val="both"/>
        <w:rPr>
          <w:rFonts w:cs="Arial"/>
          <w:sz w:val="24"/>
          <w:szCs w:val="24"/>
        </w:rPr>
      </w:pPr>
    </w:p>
    <w:p w14:paraId="57C7D3F9"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2B9662B3" w14:textId="77777777" w:rsidTr="00E0025F">
        <w:tc>
          <w:tcPr>
            <w:tcW w:w="10598" w:type="dxa"/>
            <w:gridSpan w:val="2"/>
          </w:tcPr>
          <w:p w14:paraId="281BEA8C" w14:textId="77777777" w:rsidR="00CA12DC" w:rsidRPr="00FE7642" w:rsidRDefault="00CA12DC" w:rsidP="00EC2CCC">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5201D6B3"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799BCB93" w14:textId="77777777" w:rsidTr="00E0025F">
        <w:tc>
          <w:tcPr>
            <w:tcW w:w="5211" w:type="dxa"/>
          </w:tcPr>
          <w:p w14:paraId="4355466B" w14:textId="77777777" w:rsidR="00CA12DC" w:rsidRPr="00FE7642" w:rsidRDefault="00CA12DC" w:rsidP="00EC2CCC">
            <w:pPr>
              <w:rPr>
                <w:rFonts w:cs="Arial"/>
                <w:sz w:val="20"/>
                <w:szCs w:val="20"/>
                <w:u w:val="single"/>
              </w:rPr>
            </w:pPr>
            <w:r w:rsidRPr="00FE7642">
              <w:rPr>
                <w:rFonts w:cs="Arial"/>
                <w:sz w:val="20"/>
                <w:szCs w:val="20"/>
                <w:u w:val="single"/>
              </w:rPr>
              <w:t>Engagement in:</w:t>
            </w:r>
          </w:p>
          <w:p w14:paraId="397B451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49169BD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03652CB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5B716FB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29D8071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5F94D2F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B6F721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2D78434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79B8F44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4780DFBA"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3613AD6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2BF0F3A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Subject and other network activities</w:t>
            </w:r>
          </w:p>
          <w:p w14:paraId="55C1462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72AE491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23371DA0" w14:textId="77777777" w:rsidR="00CA12DC" w:rsidRPr="00FE7642" w:rsidRDefault="00CA12DC" w:rsidP="00EC2CCC">
            <w:pPr>
              <w:jc w:val="both"/>
              <w:rPr>
                <w:rFonts w:cs="Arial"/>
                <w:sz w:val="20"/>
                <w:szCs w:val="20"/>
              </w:rPr>
            </w:pPr>
            <w:r w:rsidRPr="00FE7642">
              <w:rPr>
                <w:rFonts w:cs="Arial"/>
                <w:sz w:val="20"/>
                <w:szCs w:val="20"/>
                <w:u w:val="single"/>
              </w:rPr>
              <w:lastRenderedPageBreak/>
              <w:t>Evidence might include:</w:t>
            </w:r>
          </w:p>
          <w:p w14:paraId="1478390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32F7F7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303A5A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49A6A31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18CBC43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5C33F694"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5087823A"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4AD1FD13" w14:textId="77777777" w:rsidTr="00E0025F">
        <w:tc>
          <w:tcPr>
            <w:tcW w:w="10598" w:type="dxa"/>
            <w:gridSpan w:val="2"/>
          </w:tcPr>
          <w:p w14:paraId="68DDC4CE" w14:textId="77777777" w:rsidR="00A33E6F" w:rsidRPr="00FE7642" w:rsidRDefault="00A33E6F" w:rsidP="00EC2CCC">
            <w:pPr>
              <w:jc w:val="both"/>
              <w:rPr>
                <w:rFonts w:cs="Arial"/>
                <w:b/>
                <w:sz w:val="24"/>
                <w:szCs w:val="24"/>
                <w:u w:val="single"/>
              </w:rPr>
            </w:pPr>
            <w:r w:rsidRPr="00FE7642">
              <w:rPr>
                <w:rFonts w:cs="Arial"/>
                <w:b/>
                <w:sz w:val="24"/>
                <w:szCs w:val="24"/>
                <w:u w:val="single"/>
              </w:rPr>
              <w:t>Write your evidence here</w:t>
            </w:r>
          </w:p>
          <w:p w14:paraId="1ED3FD29" w14:textId="77777777" w:rsidR="00A33E6F" w:rsidRDefault="00A33E6F" w:rsidP="00EC2CCC">
            <w:pPr>
              <w:jc w:val="both"/>
              <w:rPr>
                <w:rFonts w:cs="Arial"/>
                <w:sz w:val="24"/>
                <w:szCs w:val="24"/>
              </w:rPr>
            </w:pPr>
          </w:p>
          <w:p w14:paraId="45A3DE11" w14:textId="44DEB61D" w:rsidR="00123D1B" w:rsidRDefault="00D96723" w:rsidP="00EC2CCC">
            <w:pPr>
              <w:jc w:val="both"/>
              <w:rPr>
                <w:rFonts w:cs="Arial"/>
                <w:sz w:val="24"/>
                <w:szCs w:val="24"/>
              </w:rPr>
            </w:pPr>
            <w:r>
              <w:rPr>
                <w:rFonts w:cs="Arial"/>
                <w:sz w:val="24"/>
                <w:szCs w:val="24"/>
              </w:rPr>
              <w:t xml:space="preserve">Even though I had extensive experience in training adults, I had to quickly develop teaching in an academic environment in HE. I shadowed my colleagues and spent time learning from them one to one on use of teaching technologies. I covered essential modules and gained knowledge on University’s protocols and procedures. I peer observed my </w:t>
            </w:r>
            <w:r w:rsidR="00015ABF">
              <w:rPr>
                <w:rFonts w:cs="Arial"/>
                <w:sz w:val="24"/>
                <w:szCs w:val="24"/>
              </w:rPr>
              <w:t>colleagues</w:t>
            </w:r>
            <w:r>
              <w:rPr>
                <w:rFonts w:cs="Arial"/>
                <w:sz w:val="24"/>
                <w:szCs w:val="24"/>
              </w:rPr>
              <w:t xml:space="preserve"> delivering their lectures and had my teaching observed so I could </w:t>
            </w:r>
            <w:r w:rsidR="00015ABF">
              <w:rPr>
                <w:rFonts w:cs="Arial"/>
                <w:sz w:val="24"/>
                <w:szCs w:val="24"/>
              </w:rPr>
              <w:t>benefit</w:t>
            </w:r>
            <w:r>
              <w:rPr>
                <w:rFonts w:cs="Arial"/>
                <w:sz w:val="24"/>
                <w:szCs w:val="24"/>
              </w:rPr>
              <w:t xml:space="preserve"> </w:t>
            </w:r>
            <w:r w:rsidR="00015ABF">
              <w:rPr>
                <w:rFonts w:cs="Arial"/>
                <w:sz w:val="24"/>
                <w:szCs w:val="24"/>
              </w:rPr>
              <w:t>from</w:t>
            </w:r>
            <w:r>
              <w:rPr>
                <w:rFonts w:cs="Arial"/>
                <w:sz w:val="24"/>
                <w:szCs w:val="24"/>
              </w:rPr>
              <w:t xml:space="preserve"> their feedback. </w:t>
            </w:r>
            <w:r w:rsidR="00015ABF">
              <w:rPr>
                <w:rFonts w:cs="Arial"/>
                <w:sz w:val="24"/>
                <w:szCs w:val="24"/>
              </w:rPr>
              <w:t>After receiving feedback from my peers and students, I would self-reflect on comments and enhance my teaching strategies</w:t>
            </w:r>
            <w:r w:rsidR="00137703">
              <w:rPr>
                <w:rFonts w:cs="Arial"/>
                <w:sz w:val="24"/>
                <w:szCs w:val="24"/>
              </w:rPr>
              <w:t xml:space="preserve"> (</w:t>
            </w:r>
            <w:r w:rsidR="00137703" w:rsidRPr="00137703">
              <w:rPr>
                <w:rFonts w:cs="Arial"/>
                <w:b/>
                <w:sz w:val="24"/>
                <w:szCs w:val="24"/>
              </w:rPr>
              <w:t>K5</w:t>
            </w:r>
            <w:r w:rsidR="00137703">
              <w:rPr>
                <w:rFonts w:cs="Arial"/>
                <w:sz w:val="24"/>
                <w:szCs w:val="24"/>
              </w:rPr>
              <w:t>)</w:t>
            </w:r>
            <w:r w:rsidR="00015ABF">
              <w:rPr>
                <w:rFonts w:cs="Arial"/>
                <w:sz w:val="24"/>
                <w:szCs w:val="24"/>
              </w:rPr>
              <w:t>. Experiential</w:t>
            </w:r>
            <w:r>
              <w:rPr>
                <w:rFonts w:cs="Arial"/>
                <w:sz w:val="24"/>
                <w:szCs w:val="24"/>
              </w:rPr>
              <w:t xml:space="preserve"> </w:t>
            </w:r>
            <w:r w:rsidR="00015ABF">
              <w:rPr>
                <w:rFonts w:cs="Arial"/>
                <w:sz w:val="24"/>
                <w:szCs w:val="24"/>
              </w:rPr>
              <w:t>learning</w:t>
            </w:r>
            <w:r>
              <w:rPr>
                <w:rFonts w:cs="Arial"/>
                <w:sz w:val="24"/>
                <w:szCs w:val="24"/>
              </w:rPr>
              <w:t xml:space="preserve"> is one of the most </w:t>
            </w:r>
            <w:r w:rsidR="00015ABF">
              <w:rPr>
                <w:rFonts w:cs="Arial"/>
                <w:sz w:val="24"/>
                <w:szCs w:val="24"/>
              </w:rPr>
              <w:t>effective learning tool for lecturers. Kolb’s Experiential learning strategy helps teachers to understand their strengths and address their weaknesses so they can become more capable</w:t>
            </w:r>
            <w:r w:rsidR="00556F1E">
              <w:rPr>
                <w:rFonts w:cs="Arial"/>
                <w:sz w:val="24"/>
                <w:szCs w:val="24"/>
              </w:rPr>
              <w:t xml:space="preserve"> through reflection</w:t>
            </w:r>
            <w:r w:rsidR="00015ABF">
              <w:rPr>
                <w:rFonts w:cs="Arial"/>
                <w:sz w:val="24"/>
                <w:szCs w:val="24"/>
              </w:rPr>
              <w:t xml:space="preserve"> </w:t>
            </w:r>
            <w:r w:rsidR="00015ABF" w:rsidRPr="00015ABF">
              <w:rPr>
                <w:rFonts w:cs="Arial"/>
                <w:sz w:val="24"/>
                <w:szCs w:val="24"/>
              </w:rPr>
              <w:t>(</w:t>
            </w:r>
            <w:proofErr w:type="spellStart"/>
            <w:r w:rsidR="00015ABF" w:rsidRPr="00015ABF">
              <w:rPr>
                <w:rFonts w:cs="Arial"/>
                <w:sz w:val="24"/>
                <w:szCs w:val="24"/>
              </w:rPr>
              <w:t>Laveena</w:t>
            </w:r>
            <w:proofErr w:type="spellEnd"/>
            <w:r w:rsidR="00015ABF" w:rsidRPr="00015ABF">
              <w:rPr>
                <w:rFonts w:cs="Arial"/>
                <w:sz w:val="24"/>
                <w:szCs w:val="24"/>
              </w:rPr>
              <w:t xml:space="preserve"> &amp; </w:t>
            </w:r>
            <w:proofErr w:type="spellStart"/>
            <w:r w:rsidR="00015ABF" w:rsidRPr="00015ABF">
              <w:rPr>
                <w:rFonts w:cs="Arial"/>
                <w:sz w:val="24"/>
                <w:szCs w:val="24"/>
              </w:rPr>
              <w:t>Vijayakumari</w:t>
            </w:r>
            <w:proofErr w:type="spellEnd"/>
            <w:r w:rsidR="00015ABF" w:rsidRPr="00015ABF">
              <w:rPr>
                <w:rFonts w:cs="Arial"/>
                <w:sz w:val="24"/>
                <w:szCs w:val="24"/>
              </w:rPr>
              <w:t>, 2017)</w:t>
            </w:r>
            <w:r w:rsidR="00015ABF">
              <w:rPr>
                <w:rFonts w:cs="Arial"/>
                <w:sz w:val="24"/>
                <w:szCs w:val="24"/>
              </w:rPr>
              <w:t>.</w:t>
            </w:r>
            <w:r w:rsidR="00D33A6D" w:rsidRPr="00AB0416">
              <w:rPr>
                <w:rFonts w:cs="Arial"/>
                <w:b/>
                <w:sz w:val="24"/>
                <w:szCs w:val="24"/>
              </w:rPr>
              <w:t xml:space="preserve"> (K2, K3, K4, V4)</w:t>
            </w:r>
          </w:p>
          <w:p w14:paraId="3A8B19A7" w14:textId="77777777" w:rsidR="00015ABF" w:rsidRDefault="00015ABF" w:rsidP="00EC2CCC">
            <w:pPr>
              <w:jc w:val="both"/>
              <w:rPr>
                <w:rFonts w:cs="Arial"/>
                <w:sz w:val="24"/>
                <w:szCs w:val="24"/>
              </w:rPr>
            </w:pPr>
          </w:p>
          <w:p w14:paraId="0563EF97" w14:textId="392613CA" w:rsidR="00015ABF" w:rsidRDefault="00015ABF" w:rsidP="00EC2CCC">
            <w:pPr>
              <w:jc w:val="both"/>
              <w:rPr>
                <w:rFonts w:cs="Arial"/>
                <w:sz w:val="24"/>
                <w:szCs w:val="24"/>
              </w:rPr>
            </w:pPr>
            <w:r>
              <w:rPr>
                <w:rFonts w:cs="Arial"/>
                <w:sz w:val="24"/>
                <w:szCs w:val="24"/>
              </w:rPr>
              <w:t xml:space="preserve">I completed my PHD last year and I learnt an extensive amount of skills from the experience. It kept me up to date with current research in the field. It gave me beneficial knowledge and development of extensive research skills and experience which I use in </w:t>
            </w:r>
            <w:r w:rsidR="00137703">
              <w:rPr>
                <w:rFonts w:cs="Arial"/>
                <w:sz w:val="24"/>
                <w:szCs w:val="24"/>
              </w:rPr>
              <w:t>supervision of</w:t>
            </w:r>
            <w:r>
              <w:rPr>
                <w:rFonts w:cs="Arial"/>
                <w:sz w:val="24"/>
                <w:szCs w:val="24"/>
              </w:rPr>
              <w:t xml:space="preserve"> my PHD students. I am currently learning from my co </w:t>
            </w:r>
            <w:r w:rsidR="009E6743">
              <w:rPr>
                <w:rFonts w:cs="Arial"/>
                <w:sz w:val="24"/>
                <w:szCs w:val="24"/>
              </w:rPr>
              <w:t>supervisor’s</w:t>
            </w:r>
            <w:r>
              <w:rPr>
                <w:rFonts w:cs="Arial"/>
                <w:sz w:val="24"/>
                <w:szCs w:val="24"/>
              </w:rPr>
              <w:t xml:space="preserve"> </w:t>
            </w:r>
            <w:r w:rsidR="009E6743">
              <w:rPr>
                <w:rFonts w:cs="Arial"/>
                <w:sz w:val="24"/>
                <w:szCs w:val="24"/>
              </w:rPr>
              <w:t>strategies</w:t>
            </w:r>
            <w:r>
              <w:rPr>
                <w:rFonts w:cs="Arial"/>
                <w:sz w:val="24"/>
                <w:szCs w:val="24"/>
              </w:rPr>
              <w:t xml:space="preserve"> to guide research </w:t>
            </w:r>
            <w:r w:rsidR="009E6743">
              <w:rPr>
                <w:rFonts w:cs="Arial"/>
                <w:sz w:val="24"/>
                <w:szCs w:val="24"/>
              </w:rPr>
              <w:t>students</w:t>
            </w:r>
            <w:r>
              <w:rPr>
                <w:rFonts w:cs="Arial"/>
                <w:sz w:val="24"/>
                <w:szCs w:val="24"/>
              </w:rPr>
              <w:t xml:space="preserve"> </w:t>
            </w:r>
            <w:r w:rsidR="009E6743">
              <w:rPr>
                <w:rFonts w:cs="Arial"/>
                <w:sz w:val="24"/>
                <w:szCs w:val="24"/>
              </w:rPr>
              <w:t>suitably</w:t>
            </w:r>
            <w:r w:rsidR="00137703">
              <w:rPr>
                <w:rFonts w:cs="Arial"/>
                <w:sz w:val="24"/>
                <w:szCs w:val="24"/>
              </w:rPr>
              <w:t xml:space="preserve"> (</w:t>
            </w:r>
            <w:r w:rsidR="00137703" w:rsidRPr="00137703">
              <w:rPr>
                <w:rFonts w:cs="Arial"/>
                <w:b/>
                <w:sz w:val="24"/>
                <w:szCs w:val="24"/>
              </w:rPr>
              <w:t>K2</w:t>
            </w:r>
            <w:r w:rsidR="00137703">
              <w:rPr>
                <w:rFonts w:cs="Arial"/>
                <w:sz w:val="24"/>
                <w:szCs w:val="24"/>
              </w:rPr>
              <w:t>)</w:t>
            </w:r>
            <w:r w:rsidR="009E6743">
              <w:rPr>
                <w:rFonts w:cs="Arial"/>
                <w:sz w:val="24"/>
                <w:szCs w:val="24"/>
              </w:rPr>
              <w:t>.</w:t>
            </w:r>
          </w:p>
          <w:p w14:paraId="65EB381D" w14:textId="77777777" w:rsidR="009E6743" w:rsidRDefault="009E6743" w:rsidP="00EC2CCC">
            <w:pPr>
              <w:jc w:val="both"/>
              <w:rPr>
                <w:rFonts w:cs="Arial"/>
                <w:sz w:val="24"/>
                <w:szCs w:val="24"/>
              </w:rPr>
            </w:pPr>
          </w:p>
          <w:p w14:paraId="0BD49C96" w14:textId="3019A282" w:rsidR="00DD414C" w:rsidRDefault="009E6743" w:rsidP="00EC2CCC">
            <w:pPr>
              <w:jc w:val="both"/>
              <w:rPr>
                <w:rFonts w:cs="Arial"/>
                <w:sz w:val="24"/>
                <w:szCs w:val="24"/>
              </w:rPr>
            </w:pPr>
            <w:r>
              <w:rPr>
                <w:rFonts w:cs="Arial"/>
                <w:sz w:val="24"/>
                <w:szCs w:val="24"/>
              </w:rPr>
              <w:t xml:space="preserve">I have attended conferences and gained colossal amount of </w:t>
            </w:r>
            <w:r w:rsidR="0004519D">
              <w:rPr>
                <w:rFonts w:cs="Arial"/>
                <w:sz w:val="24"/>
                <w:szCs w:val="24"/>
              </w:rPr>
              <w:t xml:space="preserve">current </w:t>
            </w:r>
            <w:r>
              <w:rPr>
                <w:rFonts w:cs="Arial"/>
                <w:sz w:val="24"/>
                <w:szCs w:val="24"/>
              </w:rPr>
              <w:t xml:space="preserve">knowledge. </w:t>
            </w:r>
            <w:r w:rsidR="00CA5B93">
              <w:rPr>
                <w:rFonts w:cs="Arial"/>
                <w:sz w:val="24"/>
                <w:szCs w:val="24"/>
              </w:rPr>
              <w:t>Attending the</w:t>
            </w:r>
            <w:r>
              <w:rPr>
                <w:rFonts w:cs="Arial"/>
                <w:sz w:val="24"/>
                <w:szCs w:val="24"/>
              </w:rPr>
              <w:t xml:space="preserve"> </w:t>
            </w:r>
            <w:r w:rsidRPr="009E6743">
              <w:rPr>
                <w:rFonts w:cs="Arial"/>
                <w:sz w:val="24"/>
                <w:szCs w:val="24"/>
              </w:rPr>
              <w:t>Enterprise Educators UK’s conference</w:t>
            </w:r>
            <w:r>
              <w:rPr>
                <w:rFonts w:cs="Arial"/>
                <w:sz w:val="24"/>
                <w:szCs w:val="24"/>
              </w:rPr>
              <w:t xml:space="preserve">, </w:t>
            </w:r>
            <w:r w:rsidR="00CA5B93">
              <w:rPr>
                <w:rFonts w:cs="Arial"/>
                <w:sz w:val="24"/>
                <w:szCs w:val="24"/>
              </w:rPr>
              <w:t>enables me to learn</w:t>
            </w:r>
            <w:r>
              <w:rPr>
                <w:rFonts w:cs="Arial"/>
                <w:sz w:val="24"/>
                <w:szCs w:val="24"/>
              </w:rPr>
              <w:t xml:space="preserve"> best practice. On return I joined the UWTSD enterprise network and became an </w:t>
            </w:r>
            <w:r w:rsidRPr="009E6743">
              <w:rPr>
                <w:rFonts w:cs="Arial"/>
                <w:sz w:val="24"/>
                <w:szCs w:val="24"/>
              </w:rPr>
              <w:t>Academic Champion of Enterprise’</w:t>
            </w:r>
            <w:r>
              <w:rPr>
                <w:rFonts w:cs="Arial"/>
                <w:sz w:val="24"/>
                <w:szCs w:val="24"/>
              </w:rPr>
              <w:t xml:space="preserve">. This year I participated in the </w:t>
            </w:r>
            <w:r w:rsidR="00123D1B" w:rsidRPr="00123D1B">
              <w:rPr>
                <w:rFonts w:cs="Arial"/>
                <w:sz w:val="24"/>
                <w:szCs w:val="24"/>
              </w:rPr>
              <w:t>IEEC</w:t>
            </w:r>
            <w:r>
              <w:rPr>
                <w:rFonts w:cs="Arial"/>
                <w:sz w:val="24"/>
                <w:szCs w:val="24"/>
              </w:rPr>
              <w:t xml:space="preserve"> </w:t>
            </w:r>
            <w:r w:rsidR="00123D1B" w:rsidRPr="00123D1B">
              <w:rPr>
                <w:rFonts w:cs="Arial"/>
                <w:sz w:val="24"/>
                <w:szCs w:val="24"/>
              </w:rPr>
              <w:t>Online</w:t>
            </w:r>
            <w:r>
              <w:rPr>
                <w:rFonts w:cs="Arial"/>
                <w:sz w:val="24"/>
                <w:szCs w:val="24"/>
              </w:rPr>
              <w:t xml:space="preserve"> conference and presented on Entrepreneurship and barriers of access, as a result I have formed partnership with Welsh Government office of Youth Entrepreneurship and will look to arrange presentation to my learners from them (</w:t>
            </w:r>
            <w:r w:rsidRPr="009E6743">
              <w:rPr>
                <w:rFonts w:cs="Arial"/>
                <w:b/>
                <w:sz w:val="24"/>
                <w:szCs w:val="24"/>
              </w:rPr>
              <w:t>K6, V3, V4</w:t>
            </w:r>
            <w:r>
              <w:rPr>
                <w:rFonts w:cs="Arial"/>
                <w:sz w:val="24"/>
                <w:szCs w:val="24"/>
              </w:rPr>
              <w:t>).</w:t>
            </w:r>
          </w:p>
          <w:p w14:paraId="7687D71E" w14:textId="77777777" w:rsidR="00123D1B" w:rsidRDefault="00123D1B" w:rsidP="00EC2CCC">
            <w:pPr>
              <w:jc w:val="both"/>
              <w:rPr>
                <w:rFonts w:cs="Arial"/>
                <w:sz w:val="24"/>
                <w:szCs w:val="24"/>
              </w:rPr>
            </w:pPr>
          </w:p>
          <w:p w14:paraId="545495AE" w14:textId="1F5331BD" w:rsidR="00E11066" w:rsidRDefault="00E11066" w:rsidP="00EC2CCC">
            <w:pPr>
              <w:jc w:val="both"/>
              <w:rPr>
                <w:rStyle w:val="Strong"/>
                <w:rFonts w:cs="Arial"/>
                <w:b w:val="0"/>
                <w:sz w:val="24"/>
                <w:szCs w:val="24"/>
              </w:rPr>
            </w:pPr>
            <w:r w:rsidRPr="00E11066">
              <w:rPr>
                <w:rStyle w:val="Strong"/>
                <w:rFonts w:cs="Arial"/>
                <w:b w:val="0"/>
                <w:sz w:val="24"/>
                <w:szCs w:val="24"/>
              </w:rPr>
              <w:t>I regularly join staff development activities and participate in wider department staff review and reflect events.</w:t>
            </w:r>
            <w:r w:rsidR="00E00D29">
              <w:rPr>
                <w:rStyle w:val="Strong"/>
                <w:rFonts w:cs="Arial"/>
                <w:b w:val="0"/>
                <w:sz w:val="24"/>
                <w:szCs w:val="24"/>
              </w:rPr>
              <w:t xml:space="preserve"> I frequently attend program meetings and actively share ideas in development of the program through reflection on </w:t>
            </w:r>
            <w:r w:rsidR="00556F1E">
              <w:rPr>
                <w:rStyle w:val="Strong"/>
                <w:rFonts w:cs="Arial"/>
                <w:b w:val="0"/>
                <w:sz w:val="24"/>
                <w:szCs w:val="24"/>
              </w:rPr>
              <w:t xml:space="preserve">admissions, recruitment, </w:t>
            </w:r>
            <w:r w:rsidR="00E00D29">
              <w:rPr>
                <w:rStyle w:val="Strong"/>
                <w:rFonts w:cs="Arial"/>
                <w:b w:val="0"/>
                <w:sz w:val="24"/>
                <w:szCs w:val="24"/>
              </w:rPr>
              <w:t>delivery</w:t>
            </w:r>
            <w:r w:rsidR="00556F1E">
              <w:rPr>
                <w:rStyle w:val="Strong"/>
                <w:rFonts w:cs="Arial"/>
                <w:b w:val="0"/>
                <w:sz w:val="24"/>
                <w:szCs w:val="24"/>
              </w:rPr>
              <w:t xml:space="preserve"> and retention</w:t>
            </w:r>
            <w:r w:rsidR="00E00D29">
              <w:rPr>
                <w:rStyle w:val="Strong"/>
                <w:rFonts w:cs="Arial"/>
                <w:b w:val="0"/>
                <w:sz w:val="24"/>
                <w:szCs w:val="24"/>
              </w:rPr>
              <w:t>. I have participated in meetings with</w:t>
            </w:r>
            <w:r w:rsidR="00D33A6D">
              <w:rPr>
                <w:rStyle w:val="Strong"/>
                <w:rFonts w:cs="Arial"/>
                <w:b w:val="0"/>
                <w:sz w:val="24"/>
                <w:szCs w:val="24"/>
              </w:rPr>
              <w:t xml:space="preserve"> </w:t>
            </w:r>
            <w:r w:rsidR="00D33A6D" w:rsidRPr="0004519D">
              <w:rPr>
                <w:rStyle w:val="Strong"/>
                <w:b w:val="0"/>
              </w:rPr>
              <w:t>the</w:t>
            </w:r>
            <w:r w:rsidR="00E00D29">
              <w:rPr>
                <w:rStyle w:val="Strong"/>
                <w:rFonts w:cs="Arial"/>
                <w:b w:val="0"/>
                <w:sz w:val="24"/>
                <w:szCs w:val="24"/>
              </w:rPr>
              <w:t xml:space="preserve"> external examiner and showcased good teaching practices (</w:t>
            </w:r>
            <w:r w:rsidR="00E00D29" w:rsidRPr="00E00D29">
              <w:rPr>
                <w:rStyle w:val="Strong"/>
                <w:rFonts w:cs="Arial"/>
                <w:sz w:val="24"/>
                <w:szCs w:val="24"/>
              </w:rPr>
              <w:t>K6</w:t>
            </w:r>
            <w:r w:rsidR="00E00D29">
              <w:rPr>
                <w:rStyle w:val="Strong"/>
                <w:rFonts w:cs="Arial"/>
                <w:b w:val="0"/>
                <w:sz w:val="24"/>
                <w:szCs w:val="24"/>
              </w:rPr>
              <w:t xml:space="preserve">). </w:t>
            </w:r>
            <w:r w:rsidRPr="00E11066">
              <w:rPr>
                <w:rStyle w:val="Strong"/>
                <w:rFonts w:cs="Arial"/>
                <w:b w:val="0"/>
                <w:sz w:val="24"/>
                <w:szCs w:val="24"/>
              </w:rPr>
              <w:t>I mentor part time/ hourly paid lecturers who teach on Skills program on modules I lead on.</w:t>
            </w:r>
            <w:r w:rsidR="0004519D">
              <w:rPr>
                <w:rStyle w:val="Strong"/>
                <w:rFonts w:cs="Arial"/>
                <w:b w:val="0"/>
                <w:sz w:val="24"/>
                <w:szCs w:val="24"/>
              </w:rPr>
              <w:t xml:space="preserve"> I assist them in getting on to moodle, upload teaching resources, provide feedback on their assessment guidance and teaching resources. I help them with advice and support with any student issues or timetabling queries.</w:t>
            </w:r>
            <w:r w:rsidRPr="00E11066">
              <w:rPr>
                <w:rStyle w:val="Strong"/>
                <w:rFonts w:cs="Arial"/>
                <w:b w:val="0"/>
                <w:sz w:val="24"/>
                <w:szCs w:val="24"/>
              </w:rPr>
              <w:t xml:space="preserve">  I have also assisted students on teacher training programs by allowing them to shadow my classes and offer feedback when they have delivered a session to my students</w:t>
            </w:r>
            <w:r w:rsidR="00137703">
              <w:rPr>
                <w:rStyle w:val="Strong"/>
                <w:rFonts w:cs="Arial"/>
                <w:b w:val="0"/>
                <w:sz w:val="24"/>
                <w:szCs w:val="24"/>
              </w:rPr>
              <w:t xml:space="preserve"> (</w:t>
            </w:r>
            <w:r w:rsidR="00137703" w:rsidRPr="00137703">
              <w:rPr>
                <w:rStyle w:val="Strong"/>
                <w:rFonts w:cs="Arial"/>
                <w:sz w:val="24"/>
                <w:szCs w:val="24"/>
              </w:rPr>
              <w:t>K5</w:t>
            </w:r>
            <w:r w:rsidR="00137703">
              <w:rPr>
                <w:rStyle w:val="Strong"/>
                <w:rFonts w:cs="Arial"/>
                <w:b w:val="0"/>
                <w:sz w:val="24"/>
                <w:szCs w:val="24"/>
              </w:rPr>
              <w:t>)</w:t>
            </w:r>
            <w:r w:rsidRPr="00E11066">
              <w:rPr>
                <w:rStyle w:val="Strong"/>
                <w:rFonts w:cs="Arial"/>
                <w:b w:val="0"/>
                <w:sz w:val="24"/>
                <w:szCs w:val="24"/>
              </w:rPr>
              <w:t>.</w:t>
            </w:r>
          </w:p>
          <w:p w14:paraId="4BFF10BF" w14:textId="77777777" w:rsidR="00E11066" w:rsidRDefault="00E11066" w:rsidP="00EC2CCC">
            <w:pPr>
              <w:jc w:val="both"/>
              <w:rPr>
                <w:rStyle w:val="Strong"/>
                <w:rFonts w:cs="Arial"/>
                <w:b w:val="0"/>
                <w:sz w:val="24"/>
                <w:szCs w:val="24"/>
              </w:rPr>
            </w:pPr>
          </w:p>
          <w:p w14:paraId="133255BE" w14:textId="21C96C09" w:rsidR="00E11066" w:rsidRPr="00E11066" w:rsidRDefault="00E11066" w:rsidP="00CA5B93">
            <w:pPr>
              <w:rPr>
                <w:rStyle w:val="Strong"/>
                <w:rFonts w:cs="Arial"/>
                <w:b w:val="0"/>
                <w:sz w:val="24"/>
                <w:szCs w:val="24"/>
              </w:rPr>
            </w:pPr>
            <w:r>
              <w:rPr>
                <w:rStyle w:val="Strong"/>
                <w:rFonts w:cs="Arial"/>
                <w:b w:val="0"/>
                <w:sz w:val="24"/>
                <w:szCs w:val="24"/>
              </w:rPr>
              <w:t>During the pandemic, whilst teaching online, I have joined a Pedagogy and Pancake club hosted by University of Lincoln through social media. It has provided me with many online resources and best practices that I have benefited and used in my online teaching (</w:t>
            </w:r>
            <w:r w:rsidR="008F36A2" w:rsidRPr="00AB0416">
              <w:rPr>
                <w:rStyle w:val="Strong"/>
                <w:rFonts w:cs="Arial"/>
                <w:sz w:val="24"/>
                <w:szCs w:val="24"/>
              </w:rPr>
              <w:t>K</w:t>
            </w:r>
            <w:r w:rsidR="008F36A2">
              <w:rPr>
                <w:rStyle w:val="Strong"/>
              </w:rPr>
              <w:t xml:space="preserve">4, </w:t>
            </w:r>
            <w:r w:rsidRPr="00E11066">
              <w:rPr>
                <w:rStyle w:val="Strong"/>
                <w:rFonts w:cs="Arial"/>
                <w:sz w:val="24"/>
                <w:szCs w:val="24"/>
              </w:rPr>
              <w:t>V3</w:t>
            </w:r>
            <w:r>
              <w:rPr>
                <w:rStyle w:val="Strong"/>
                <w:rFonts w:cs="Arial"/>
                <w:b w:val="0"/>
                <w:sz w:val="24"/>
                <w:szCs w:val="24"/>
              </w:rPr>
              <w:t>).</w:t>
            </w:r>
            <w:r w:rsidR="0004519D">
              <w:rPr>
                <w:rStyle w:val="Strong"/>
                <w:rFonts w:cs="Arial"/>
                <w:b w:val="0"/>
                <w:sz w:val="24"/>
                <w:szCs w:val="24"/>
              </w:rPr>
              <w:t xml:space="preserve"> As it became difficult at times to engage with students online, with continuous </w:t>
            </w:r>
            <w:r w:rsidR="00CA5B93">
              <w:rPr>
                <w:rStyle w:val="Strong"/>
                <w:rFonts w:cs="Arial"/>
                <w:b w:val="0"/>
                <w:sz w:val="24"/>
                <w:szCs w:val="24"/>
              </w:rPr>
              <w:t xml:space="preserve">muted mics and no </w:t>
            </w:r>
            <w:r w:rsidR="0004519D">
              <w:rPr>
                <w:rStyle w:val="Strong"/>
                <w:rFonts w:cs="Arial"/>
                <w:b w:val="0"/>
                <w:sz w:val="24"/>
                <w:szCs w:val="24"/>
              </w:rPr>
              <w:t>cameras, the hints and tips from lectures from this forum provided ways in which I could connect with students through different techniques, encouraging engagements</w:t>
            </w:r>
            <w:r w:rsidR="00CA5B93">
              <w:rPr>
                <w:rStyle w:val="Strong"/>
                <w:rFonts w:cs="Arial"/>
                <w:b w:val="0"/>
                <w:sz w:val="24"/>
                <w:szCs w:val="24"/>
              </w:rPr>
              <w:t xml:space="preserve"> via chat</w:t>
            </w:r>
            <w:r w:rsidR="0004519D">
              <w:rPr>
                <w:rStyle w:val="Strong"/>
                <w:rFonts w:cs="Arial"/>
                <w:b w:val="0"/>
                <w:sz w:val="24"/>
                <w:szCs w:val="24"/>
              </w:rPr>
              <w:t xml:space="preserve"> forum and regularly adding comments via white board or commenting on material not related to course at the beginning of class to break the ice. These techniques assisted me greatly in getting my engagements</w:t>
            </w:r>
            <w:r w:rsidR="00CA5B93">
              <w:rPr>
                <w:rStyle w:val="Strong"/>
                <w:rFonts w:cs="Arial"/>
                <w:b w:val="0"/>
                <w:sz w:val="24"/>
                <w:szCs w:val="24"/>
              </w:rPr>
              <w:t xml:space="preserve"> levels high. I found these </w:t>
            </w:r>
            <w:r w:rsidRPr="00E11066">
              <w:rPr>
                <w:rStyle w:val="Strong"/>
                <w:rFonts w:cs="Arial"/>
                <w:b w:val="0"/>
                <w:sz w:val="24"/>
                <w:szCs w:val="24"/>
              </w:rPr>
              <w:t xml:space="preserve">Pedagogical Skills </w:t>
            </w:r>
            <w:r>
              <w:rPr>
                <w:rStyle w:val="Strong"/>
                <w:rFonts w:cs="Arial"/>
                <w:b w:val="0"/>
                <w:sz w:val="24"/>
                <w:szCs w:val="24"/>
              </w:rPr>
              <w:t>helped</w:t>
            </w:r>
            <w:r w:rsidRPr="00E11066">
              <w:rPr>
                <w:rStyle w:val="Strong"/>
                <w:rFonts w:cs="Arial"/>
                <w:b w:val="0"/>
                <w:sz w:val="24"/>
                <w:szCs w:val="24"/>
              </w:rPr>
              <w:t xml:space="preserve"> </w:t>
            </w:r>
            <w:r w:rsidR="00CA5B93">
              <w:rPr>
                <w:rStyle w:val="Strong"/>
                <w:rFonts w:cs="Arial"/>
                <w:b w:val="0"/>
                <w:sz w:val="24"/>
                <w:szCs w:val="24"/>
              </w:rPr>
              <w:t>me to</w:t>
            </w:r>
            <w:r w:rsidRPr="00E11066">
              <w:rPr>
                <w:rStyle w:val="Strong"/>
                <w:rFonts w:cs="Arial"/>
                <w:b w:val="0"/>
                <w:sz w:val="24"/>
                <w:szCs w:val="24"/>
              </w:rPr>
              <w:t xml:space="preserve"> balance </w:t>
            </w:r>
            <w:r>
              <w:rPr>
                <w:rStyle w:val="Strong"/>
                <w:rFonts w:cs="Arial"/>
                <w:b w:val="0"/>
                <w:sz w:val="24"/>
                <w:szCs w:val="24"/>
              </w:rPr>
              <w:t>academic</w:t>
            </w:r>
            <w:r w:rsidRPr="00E11066">
              <w:rPr>
                <w:rStyle w:val="Strong"/>
                <w:rFonts w:cs="Arial"/>
                <w:b w:val="0"/>
                <w:sz w:val="24"/>
                <w:szCs w:val="24"/>
              </w:rPr>
              <w:t xml:space="preserve"> activities so students </w:t>
            </w:r>
            <w:r>
              <w:rPr>
                <w:rStyle w:val="Strong"/>
                <w:rFonts w:cs="Arial"/>
                <w:b w:val="0"/>
                <w:sz w:val="24"/>
                <w:szCs w:val="24"/>
              </w:rPr>
              <w:t xml:space="preserve">can </w:t>
            </w:r>
            <w:r w:rsidRPr="00E11066">
              <w:rPr>
                <w:rStyle w:val="Strong"/>
                <w:rFonts w:cs="Arial"/>
                <w:b w:val="0"/>
                <w:sz w:val="24"/>
                <w:szCs w:val="24"/>
              </w:rPr>
              <w:t>learn the necessary information. Pedagogical practices</w:t>
            </w:r>
            <w:r w:rsidR="00CA5B93">
              <w:rPr>
                <w:rStyle w:val="Strong"/>
                <w:rFonts w:cs="Arial"/>
                <w:b w:val="0"/>
                <w:sz w:val="24"/>
                <w:szCs w:val="24"/>
              </w:rPr>
              <w:t xml:space="preserve"> like these have</w:t>
            </w:r>
            <w:r w:rsidRPr="00E11066">
              <w:rPr>
                <w:rStyle w:val="Strong"/>
                <w:rFonts w:cs="Arial"/>
                <w:b w:val="0"/>
                <w:sz w:val="24"/>
                <w:szCs w:val="24"/>
              </w:rPr>
              <w:t xml:space="preserve"> </w:t>
            </w:r>
            <w:r>
              <w:rPr>
                <w:rStyle w:val="Strong"/>
                <w:rFonts w:cs="Arial"/>
                <w:b w:val="0"/>
                <w:sz w:val="24"/>
                <w:szCs w:val="24"/>
              </w:rPr>
              <w:lastRenderedPageBreak/>
              <w:t>promote</w:t>
            </w:r>
            <w:r w:rsidRPr="00E11066">
              <w:rPr>
                <w:rStyle w:val="Strong"/>
                <w:rFonts w:cs="Arial"/>
                <w:b w:val="0"/>
                <w:sz w:val="24"/>
                <w:szCs w:val="24"/>
              </w:rPr>
              <w:t xml:space="preserve"> active participation </w:t>
            </w:r>
            <w:r>
              <w:rPr>
                <w:rStyle w:val="Strong"/>
                <w:rFonts w:cs="Arial"/>
                <w:b w:val="0"/>
                <w:sz w:val="24"/>
                <w:szCs w:val="24"/>
              </w:rPr>
              <w:t>and enhance</w:t>
            </w:r>
            <w:r w:rsidR="00CA5B93">
              <w:rPr>
                <w:rStyle w:val="Strong"/>
                <w:rFonts w:cs="Arial"/>
                <w:b w:val="0"/>
                <w:sz w:val="24"/>
                <w:szCs w:val="24"/>
              </w:rPr>
              <w:t>d</w:t>
            </w:r>
            <w:r>
              <w:rPr>
                <w:rStyle w:val="Strong"/>
                <w:rFonts w:cs="Arial"/>
                <w:b w:val="0"/>
                <w:sz w:val="24"/>
                <w:szCs w:val="24"/>
              </w:rPr>
              <w:t xml:space="preserve"> the learning environment</w:t>
            </w:r>
            <w:r w:rsidRPr="00E11066">
              <w:rPr>
                <w:rStyle w:val="Strong"/>
                <w:rFonts w:cs="Arial"/>
                <w:b w:val="0"/>
                <w:sz w:val="24"/>
                <w:szCs w:val="24"/>
              </w:rPr>
              <w:t xml:space="preserve"> (</w:t>
            </w:r>
            <w:proofErr w:type="spellStart"/>
            <w:r w:rsidRPr="00E11066">
              <w:rPr>
                <w:rStyle w:val="Strong"/>
                <w:rFonts w:cs="Arial"/>
                <w:b w:val="0"/>
                <w:sz w:val="24"/>
                <w:szCs w:val="24"/>
              </w:rPr>
              <w:t>Laveena</w:t>
            </w:r>
            <w:proofErr w:type="spellEnd"/>
            <w:r w:rsidRPr="00E11066">
              <w:rPr>
                <w:rStyle w:val="Strong"/>
                <w:rFonts w:cs="Arial"/>
                <w:b w:val="0"/>
                <w:sz w:val="24"/>
                <w:szCs w:val="24"/>
              </w:rPr>
              <w:t xml:space="preserve"> &amp; </w:t>
            </w:r>
            <w:proofErr w:type="spellStart"/>
            <w:r w:rsidRPr="00E11066">
              <w:rPr>
                <w:rStyle w:val="Strong"/>
                <w:rFonts w:cs="Arial"/>
                <w:b w:val="0"/>
                <w:sz w:val="24"/>
                <w:szCs w:val="24"/>
              </w:rPr>
              <w:t>Vijayakumari</w:t>
            </w:r>
            <w:proofErr w:type="spellEnd"/>
            <w:r w:rsidRPr="00E11066">
              <w:rPr>
                <w:rStyle w:val="Strong"/>
                <w:rFonts w:cs="Arial"/>
                <w:b w:val="0"/>
                <w:sz w:val="24"/>
                <w:szCs w:val="24"/>
              </w:rPr>
              <w:t>, 2017)</w:t>
            </w:r>
            <w:r>
              <w:rPr>
                <w:rStyle w:val="Strong"/>
                <w:rFonts w:cs="Arial"/>
                <w:b w:val="0"/>
                <w:sz w:val="24"/>
                <w:szCs w:val="24"/>
              </w:rPr>
              <w:t xml:space="preserve"> </w:t>
            </w:r>
            <w:r w:rsidR="00137703">
              <w:rPr>
                <w:rStyle w:val="Strong"/>
                <w:rFonts w:cs="Arial"/>
                <w:b w:val="0"/>
                <w:sz w:val="24"/>
                <w:szCs w:val="24"/>
              </w:rPr>
              <w:t>(</w:t>
            </w:r>
            <w:r w:rsidR="00137703">
              <w:rPr>
                <w:rStyle w:val="Strong"/>
                <w:rFonts w:cs="Arial"/>
                <w:sz w:val="24"/>
                <w:szCs w:val="24"/>
              </w:rPr>
              <w:t>K3</w:t>
            </w:r>
            <w:r w:rsidR="00137703">
              <w:rPr>
                <w:rStyle w:val="Strong"/>
                <w:rFonts w:cs="Arial"/>
                <w:b w:val="0"/>
                <w:sz w:val="24"/>
                <w:szCs w:val="24"/>
              </w:rPr>
              <w:t>)</w:t>
            </w:r>
            <w:r>
              <w:rPr>
                <w:rStyle w:val="Strong"/>
                <w:rFonts w:cs="Arial"/>
                <w:b w:val="0"/>
                <w:sz w:val="24"/>
                <w:szCs w:val="24"/>
              </w:rPr>
              <w:t>.</w:t>
            </w:r>
          </w:p>
          <w:p w14:paraId="0D101226" w14:textId="77777777" w:rsidR="00E11066" w:rsidRDefault="00E11066" w:rsidP="00EC2CCC">
            <w:pPr>
              <w:jc w:val="both"/>
              <w:rPr>
                <w:rStyle w:val="Strong"/>
                <w:rFonts w:ascii="Helvetica" w:hAnsi="Helvetica" w:cs="Helvetica"/>
                <w:sz w:val="21"/>
                <w:szCs w:val="21"/>
              </w:rPr>
            </w:pPr>
          </w:p>
          <w:p w14:paraId="3C94F127" w14:textId="77777777" w:rsidR="00D96723" w:rsidRPr="00E00D29" w:rsidRDefault="00137703" w:rsidP="00EC2CCC">
            <w:pPr>
              <w:jc w:val="both"/>
              <w:rPr>
                <w:rStyle w:val="Strong"/>
                <w:rFonts w:cs="Arial"/>
                <w:b w:val="0"/>
                <w:sz w:val="24"/>
                <w:szCs w:val="24"/>
              </w:rPr>
            </w:pPr>
            <w:r w:rsidRPr="00E00D29">
              <w:rPr>
                <w:rStyle w:val="Strong"/>
                <w:rFonts w:cs="Arial"/>
                <w:b w:val="0"/>
                <w:sz w:val="24"/>
                <w:szCs w:val="24"/>
              </w:rPr>
              <w:t>I have used my wider networks to establish partnership working with UWTSD and invited organisations to host my students and gain practical project management experience. This has been vital practice for the students on this module as they have gained skills and knowledge in a wider context implementing the theoretical knowledge they have gained and recognised the effects in a professional practice (</w:t>
            </w:r>
            <w:r w:rsidRPr="00E00D29">
              <w:rPr>
                <w:rStyle w:val="Strong"/>
                <w:rFonts w:cs="Arial"/>
                <w:sz w:val="24"/>
                <w:szCs w:val="24"/>
              </w:rPr>
              <w:t>V4</w:t>
            </w:r>
            <w:r w:rsidRPr="00E00D29">
              <w:rPr>
                <w:rStyle w:val="Strong"/>
                <w:rFonts w:cs="Arial"/>
                <w:b w:val="0"/>
                <w:sz w:val="24"/>
                <w:szCs w:val="24"/>
              </w:rPr>
              <w:t xml:space="preserve">). In recent project I formed partnership with Dyfed Powys Police, and jointly we got my learners to conduct a research project in </w:t>
            </w:r>
            <w:r w:rsidR="00E00D29" w:rsidRPr="00E00D29">
              <w:rPr>
                <w:rStyle w:val="Strong"/>
                <w:rFonts w:cs="Arial"/>
                <w:b w:val="0"/>
                <w:sz w:val="24"/>
                <w:szCs w:val="24"/>
              </w:rPr>
              <w:t>identifying</w:t>
            </w:r>
            <w:r w:rsidRPr="00E00D29">
              <w:rPr>
                <w:rStyle w:val="Strong"/>
                <w:rFonts w:cs="Arial"/>
                <w:b w:val="0"/>
                <w:sz w:val="24"/>
                <w:szCs w:val="24"/>
              </w:rPr>
              <w:t xml:space="preserve"> </w:t>
            </w:r>
            <w:r w:rsidR="00E00D29" w:rsidRPr="00E00D29">
              <w:rPr>
                <w:rStyle w:val="Strong"/>
                <w:rFonts w:cs="Arial"/>
                <w:b w:val="0"/>
                <w:sz w:val="24"/>
                <w:szCs w:val="24"/>
              </w:rPr>
              <w:t>barriers</w:t>
            </w:r>
            <w:r w:rsidRPr="00E00D29">
              <w:rPr>
                <w:rStyle w:val="Strong"/>
                <w:rFonts w:cs="Arial"/>
                <w:b w:val="0"/>
                <w:sz w:val="24"/>
                <w:szCs w:val="24"/>
              </w:rPr>
              <w:t xml:space="preserve"> for </w:t>
            </w:r>
            <w:r w:rsidR="00E00D29" w:rsidRPr="00E00D29">
              <w:rPr>
                <w:rStyle w:val="Strong"/>
                <w:rFonts w:cs="Arial"/>
                <w:b w:val="0"/>
                <w:sz w:val="24"/>
                <w:szCs w:val="24"/>
              </w:rPr>
              <w:t>marginalised communities in joining the police force. The research findings will be shared in the press as it highlights some good practice guidance that Police force can use to encourage more people to join the police force (</w:t>
            </w:r>
            <w:r w:rsidR="00E00D29" w:rsidRPr="00E00D29">
              <w:rPr>
                <w:rStyle w:val="Strong"/>
                <w:rFonts w:cs="Arial"/>
                <w:sz w:val="24"/>
                <w:szCs w:val="24"/>
              </w:rPr>
              <w:t>K3).</w:t>
            </w:r>
          </w:p>
          <w:p w14:paraId="38F44B98" w14:textId="77777777" w:rsidR="00123D1B" w:rsidRDefault="00123D1B" w:rsidP="00EC2CCC">
            <w:pPr>
              <w:jc w:val="both"/>
              <w:rPr>
                <w:rStyle w:val="Strong"/>
                <w:rFonts w:ascii="Helvetica" w:hAnsi="Helvetica" w:cs="Helvetica"/>
                <w:b w:val="0"/>
                <w:sz w:val="21"/>
                <w:szCs w:val="21"/>
              </w:rPr>
            </w:pPr>
          </w:p>
          <w:p w14:paraId="0F04EBAD" w14:textId="77777777" w:rsidR="00DD414C" w:rsidRPr="00FE7642" w:rsidRDefault="00DD414C" w:rsidP="00E00D29">
            <w:pPr>
              <w:jc w:val="both"/>
              <w:rPr>
                <w:rFonts w:cs="Arial"/>
                <w:sz w:val="24"/>
                <w:szCs w:val="24"/>
              </w:rPr>
            </w:pPr>
          </w:p>
        </w:tc>
      </w:tr>
    </w:tbl>
    <w:p w14:paraId="74E6A8B3" w14:textId="77777777" w:rsidR="00CA12DC" w:rsidRPr="00FE7642" w:rsidRDefault="00CA12DC" w:rsidP="00CA12DC">
      <w:pPr>
        <w:jc w:val="both"/>
        <w:rPr>
          <w:rFonts w:cs="Arial"/>
          <w:sz w:val="24"/>
          <w:szCs w:val="24"/>
        </w:rPr>
      </w:pPr>
    </w:p>
    <w:p w14:paraId="4FE2E352" w14:textId="77777777" w:rsidR="00DD414C" w:rsidRDefault="00DD414C" w:rsidP="00CA12DC">
      <w:pPr>
        <w:jc w:val="both"/>
        <w:rPr>
          <w:rFonts w:cs="Arial"/>
          <w:b/>
          <w:sz w:val="32"/>
          <w:szCs w:val="32"/>
        </w:rPr>
      </w:pPr>
    </w:p>
    <w:p w14:paraId="4E37AA36" w14:textId="77777777" w:rsidR="00DD414C" w:rsidRDefault="00DD414C" w:rsidP="00CA12DC">
      <w:pPr>
        <w:jc w:val="both"/>
        <w:rPr>
          <w:rFonts w:cs="Arial"/>
          <w:b/>
          <w:sz w:val="32"/>
          <w:szCs w:val="32"/>
        </w:rPr>
      </w:pPr>
    </w:p>
    <w:p w14:paraId="4889C943" w14:textId="77777777" w:rsidR="006F5B6A" w:rsidRDefault="006F5B6A" w:rsidP="00CA12DC">
      <w:pPr>
        <w:jc w:val="both"/>
        <w:rPr>
          <w:rFonts w:cs="Arial"/>
          <w:b/>
          <w:sz w:val="32"/>
          <w:szCs w:val="32"/>
        </w:rPr>
      </w:pPr>
      <w:r>
        <w:rPr>
          <w:rFonts w:cs="Arial"/>
          <w:b/>
          <w:sz w:val="32"/>
          <w:szCs w:val="32"/>
        </w:rPr>
        <w:t>References</w:t>
      </w:r>
    </w:p>
    <w:p w14:paraId="68FADB8A" w14:textId="77777777" w:rsidR="006F5B6A" w:rsidRDefault="006F5B6A" w:rsidP="00CA12DC">
      <w:pPr>
        <w:jc w:val="both"/>
        <w:rPr>
          <w:rFonts w:cs="Arial"/>
          <w:b/>
          <w:sz w:val="32"/>
          <w:szCs w:val="32"/>
        </w:rPr>
      </w:pPr>
    </w:p>
    <w:p w14:paraId="7AC532EB" w14:textId="77777777" w:rsidR="005C6E24" w:rsidRPr="00B07FE4" w:rsidRDefault="005C6E24" w:rsidP="00CA12DC">
      <w:pPr>
        <w:jc w:val="both"/>
        <w:rPr>
          <w:rFonts w:cs="Arial"/>
          <w:sz w:val="24"/>
          <w:szCs w:val="24"/>
        </w:rPr>
      </w:pPr>
    </w:p>
    <w:p w14:paraId="7A3F4FE3" w14:textId="77777777" w:rsidR="00D151A8" w:rsidRPr="00D151A8" w:rsidRDefault="00D151A8" w:rsidP="00CA12DC">
      <w:pPr>
        <w:jc w:val="both"/>
        <w:rPr>
          <w:rFonts w:cs="Arial"/>
          <w:sz w:val="24"/>
          <w:szCs w:val="24"/>
        </w:rPr>
      </w:pPr>
    </w:p>
    <w:p w14:paraId="69E8B4AB" w14:textId="77777777" w:rsidR="00D151A8" w:rsidRDefault="00D151A8" w:rsidP="00CA12DC">
      <w:pPr>
        <w:jc w:val="both"/>
        <w:rPr>
          <w:rFonts w:cs="Arial"/>
          <w:sz w:val="24"/>
          <w:szCs w:val="24"/>
        </w:rPr>
      </w:pPr>
      <w:r w:rsidRPr="00D151A8">
        <w:rPr>
          <w:rFonts w:cs="Arial"/>
          <w:sz w:val="24"/>
          <w:szCs w:val="24"/>
        </w:rPr>
        <w:t>Beetham, H. and Sharpe, R., (2013). An introduction to rethinking pedagogy. Rethinking pedagogy for a digital age: Designing for 21st century learning, pp.41-61.</w:t>
      </w:r>
    </w:p>
    <w:p w14:paraId="1F67F20B" w14:textId="77777777" w:rsidR="00D151A8" w:rsidRPr="00D151A8" w:rsidRDefault="00D151A8" w:rsidP="00CA12DC">
      <w:pPr>
        <w:jc w:val="both"/>
        <w:rPr>
          <w:rFonts w:cs="Arial"/>
          <w:sz w:val="24"/>
          <w:szCs w:val="24"/>
        </w:rPr>
      </w:pPr>
    </w:p>
    <w:p w14:paraId="71BD5561" w14:textId="77777777" w:rsidR="00D151A8" w:rsidRDefault="00D151A8" w:rsidP="00CA12DC">
      <w:pPr>
        <w:jc w:val="both"/>
        <w:rPr>
          <w:rFonts w:cs="Arial"/>
          <w:sz w:val="24"/>
          <w:szCs w:val="24"/>
        </w:rPr>
      </w:pPr>
      <w:proofErr w:type="spellStart"/>
      <w:r w:rsidRPr="00D151A8">
        <w:rPr>
          <w:rFonts w:cs="Arial"/>
          <w:sz w:val="24"/>
          <w:szCs w:val="24"/>
        </w:rPr>
        <w:t>Blaschke</w:t>
      </w:r>
      <w:proofErr w:type="spellEnd"/>
      <w:r w:rsidRPr="00D151A8">
        <w:rPr>
          <w:rFonts w:cs="Arial"/>
          <w:sz w:val="24"/>
          <w:szCs w:val="24"/>
        </w:rPr>
        <w:t xml:space="preserve">, L. M. (2012). Heutagogy and lifelong learning: A review of </w:t>
      </w:r>
      <w:proofErr w:type="spellStart"/>
      <w:r w:rsidRPr="00D151A8">
        <w:rPr>
          <w:rFonts w:cs="Arial"/>
          <w:sz w:val="24"/>
          <w:szCs w:val="24"/>
        </w:rPr>
        <w:t>heutagogical</w:t>
      </w:r>
      <w:proofErr w:type="spellEnd"/>
      <w:r w:rsidRPr="00D151A8">
        <w:rPr>
          <w:rFonts w:cs="Arial"/>
          <w:sz w:val="24"/>
          <w:szCs w:val="24"/>
        </w:rPr>
        <w:t xml:space="preserve"> practice and self-determined learning. </w:t>
      </w:r>
      <w:r w:rsidRPr="00D151A8">
        <w:rPr>
          <w:rFonts w:cs="Arial"/>
          <w:i/>
          <w:sz w:val="24"/>
          <w:szCs w:val="24"/>
        </w:rPr>
        <w:t>The International Review of Research in Open and Distributed Learning</w:t>
      </w:r>
      <w:r w:rsidRPr="00D151A8">
        <w:rPr>
          <w:rFonts w:cs="Arial"/>
          <w:sz w:val="24"/>
          <w:szCs w:val="24"/>
        </w:rPr>
        <w:t>, 13(1), 56-71.</w:t>
      </w:r>
    </w:p>
    <w:p w14:paraId="07814BB9" w14:textId="77777777" w:rsidR="00D151A8" w:rsidRPr="00D151A8" w:rsidRDefault="00D151A8" w:rsidP="00CA12DC">
      <w:pPr>
        <w:jc w:val="both"/>
        <w:rPr>
          <w:rFonts w:cs="Arial"/>
          <w:sz w:val="24"/>
          <w:szCs w:val="24"/>
        </w:rPr>
      </w:pPr>
    </w:p>
    <w:p w14:paraId="0642B7D3" w14:textId="77777777" w:rsidR="00D151A8" w:rsidRDefault="00D151A8" w:rsidP="00CA12DC">
      <w:pPr>
        <w:jc w:val="both"/>
        <w:rPr>
          <w:rFonts w:cs="Arial"/>
          <w:sz w:val="24"/>
          <w:szCs w:val="24"/>
        </w:rPr>
      </w:pPr>
      <w:proofErr w:type="spellStart"/>
      <w:r w:rsidRPr="00D151A8">
        <w:rPr>
          <w:rFonts w:cs="Arial"/>
          <w:sz w:val="24"/>
          <w:szCs w:val="24"/>
        </w:rPr>
        <w:t>Bronack</w:t>
      </w:r>
      <w:proofErr w:type="spellEnd"/>
      <w:r w:rsidRPr="00D151A8">
        <w:rPr>
          <w:rFonts w:cs="Arial"/>
          <w:sz w:val="24"/>
          <w:szCs w:val="24"/>
        </w:rPr>
        <w:t xml:space="preserve">, S., Sanders, R., Cheney, A., </w:t>
      </w:r>
      <w:proofErr w:type="spellStart"/>
      <w:r w:rsidRPr="00D151A8">
        <w:rPr>
          <w:rFonts w:cs="Arial"/>
          <w:sz w:val="24"/>
          <w:szCs w:val="24"/>
        </w:rPr>
        <w:t>Riedl</w:t>
      </w:r>
      <w:proofErr w:type="spellEnd"/>
      <w:r w:rsidRPr="00D151A8">
        <w:rPr>
          <w:rFonts w:cs="Arial"/>
          <w:sz w:val="24"/>
          <w:szCs w:val="24"/>
        </w:rPr>
        <w:t xml:space="preserve">, R., </w:t>
      </w:r>
      <w:proofErr w:type="spellStart"/>
      <w:r w:rsidRPr="00D151A8">
        <w:rPr>
          <w:rFonts w:cs="Arial"/>
          <w:sz w:val="24"/>
          <w:szCs w:val="24"/>
        </w:rPr>
        <w:t>Tashner</w:t>
      </w:r>
      <w:proofErr w:type="spellEnd"/>
      <w:r w:rsidRPr="00D151A8">
        <w:rPr>
          <w:rFonts w:cs="Arial"/>
          <w:sz w:val="24"/>
          <w:szCs w:val="24"/>
        </w:rPr>
        <w:t xml:space="preserve">, J. and </w:t>
      </w:r>
      <w:proofErr w:type="spellStart"/>
      <w:r w:rsidRPr="00D151A8">
        <w:rPr>
          <w:rFonts w:cs="Arial"/>
          <w:sz w:val="24"/>
          <w:szCs w:val="24"/>
        </w:rPr>
        <w:t>Matzen</w:t>
      </w:r>
      <w:proofErr w:type="spellEnd"/>
      <w:r w:rsidRPr="00D151A8">
        <w:rPr>
          <w:rFonts w:cs="Arial"/>
          <w:sz w:val="24"/>
          <w:szCs w:val="24"/>
        </w:rPr>
        <w:t xml:space="preserve">, N., (2008). Presence pedagogy: Teaching and learning in a 3D virtual immersive world. </w:t>
      </w:r>
      <w:r w:rsidRPr="00D151A8">
        <w:rPr>
          <w:rFonts w:cs="Arial"/>
          <w:i/>
          <w:sz w:val="24"/>
          <w:szCs w:val="24"/>
        </w:rPr>
        <w:t>International journal of teaching and learning in higher education,</w:t>
      </w:r>
      <w:r w:rsidRPr="00D151A8">
        <w:rPr>
          <w:rFonts w:cs="Arial"/>
          <w:sz w:val="24"/>
          <w:szCs w:val="24"/>
        </w:rPr>
        <w:t xml:space="preserve"> 20(1), pp.59-69.</w:t>
      </w:r>
    </w:p>
    <w:p w14:paraId="4892D54C" w14:textId="77777777" w:rsidR="00D151A8" w:rsidRPr="00D151A8" w:rsidRDefault="00D151A8" w:rsidP="00CA12DC">
      <w:pPr>
        <w:jc w:val="both"/>
        <w:rPr>
          <w:rFonts w:cs="Arial"/>
          <w:sz w:val="24"/>
          <w:szCs w:val="24"/>
        </w:rPr>
      </w:pPr>
    </w:p>
    <w:p w14:paraId="440D8E90" w14:textId="77777777" w:rsidR="00D151A8" w:rsidRDefault="00D151A8" w:rsidP="00CA12DC">
      <w:pPr>
        <w:jc w:val="both"/>
        <w:rPr>
          <w:rFonts w:cs="Arial"/>
          <w:sz w:val="24"/>
          <w:szCs w:val="24"/>
        </w:rPr>
      </w:pPr>
      <w:r w:rsidRPr="00D151A8">
        <w:rPr>
          <w:rFonts w:cs="Arial"/>
          <w:sz w:val="24"/>
          <w:szCs w:val="24"/>
        </w:rPr>
        <w:t xml:space="preserve">Dicks, M. (2020).  A Teacher’s Guide to Successful Online Learning, Available at: </w:t>
      </w:r>
      <w:hyperlink r:id="rId8" w:history="1">
        <w:r w:rsidRPr="00D151A8">
          <w:rPr>
            <w:rStyle w:val="Hyperlink"/>
            <w:rFonts w:cs="Arial"/>
            <w:color w:val="auto"/>
            <w:sz w:val="24"/>
            <w:szCs w:val="24"/>
          </w:rPr>
          <w:t>https://slate.com/human-interest/2020/08/how-to-make-online-learning-successful.html</w:t>
        </w:r>
      </w:hyperlink>
      <w:r w:rsidRPr="00D151A8">
        <w:rPr>
          <w:rFonts w:cs="Arial"/>
          <w:sz w:val="24"/>
          <w:szCs w:val="24"/>
        </w:rPr>
        <w:t>, (accessed 4/8/2020).</w:t>
      </w:r>
    </w:p>
    <w:p w14:paraId="57230EDD" w14:textId="77777777" w:rsidR="00D151A8" w:rsidRPr="00D151A8" w:rsidRDefault="00D151A8" w:rsidP="00CA12DC">
      <w:pPr>
        <w:jc w:val="both"/>
        <w:rPr>
          <w:rFonts w:cs="Arial"/>
          <w:sz w:val="24"/>
          <w:szCs w:val="24"/>
        </w:rPr>
      </w:pPr>
    </w:p>
    <w:p w14:paraId="76FE2B58" w14:textId="77777777" w:rsidR="00D151A8" w:rsidRDefault="00D151A8" w:rsidP="00EC2CCC">
      <w:pPr>
        <w:jc w:val="both"/>
        <w:rPr>
          <w:rFonts w:cs="Arial"/>
          <w:sz w:val="24"/>
          <w:szCs w:val="24"/>
        </w:rPr>
      </w:pPr>
      <w:r w:rsidRPr="00D151A8">
        <w:rPr>
          <w:rFonts w:cs="Arial"/>
          <w:sz w:val="24"/>
          <w:szCs w:val="24"/>
        </w:rPr>
        <w:t xml:space="preserve">Ellis, C., van </w:t>
      </w:r>
      <w:proofErr w:type="spellStart"/>
      <w:r w:rsidRPr="00D151A8">
        <w:rPr>
          <w:rFonts w:cs="Arial"/>
          <w:sz w:val="24"/>
          <w:szCs w:val="24"/>
        </w:rPr>
        <w:t>Haeringen</w:t>
      </w:r>
      <w:proofErr w:type="spellEnd"/>
      <w:r w:rsidRPr="00D151A8">
        <w:rPr>
          <w:rFonts w:cs="Arial"/>
          <w:sz w:val="24"/>
          <w:szCs w:val="24"/>
        </w:rPr>
        <w:t xml:space="preserve">, K., Harper, R., </w:t>
      </w:r>
      <w:proofErr w:type="spellStart"/>
      <w:r w:rsidRPr="00D151A8">
        <w:rPr>
          <w:rFonts w:cs="Arial"/>
          <w:sz w:val="24"/>
          <w:szCs w:val="24"/>
        </w:rPr>
        <w:t>Bretag</w:t>
      </w:r>
      <w:proofErr w:type="spellEnd"/>
      <w:r w:rsidRPr="00D151A8">
        <w:rPr>
          <w:rFonts w:cs="Arial"/>
          <w:sz w:val="24"/>
          <w:szCs w:val="24"/>
        </w:rPr>
        <w:t xml:space="preserve">, T., Zucker, I., McBride, S., </w:t>
      </w:r>
      <w:proofErr w:type="spellStart"/>
      <w:r w:rsidRPr="00D151A8">
        <w:rPr>
          <w:rFonts w:cs="Arial"/>
          <w:sz w:val="24"/>
          <w:szCs w:val="24"/>
        </w:rPr>
        <w:t>Rozenberg</w:t>
      </w:r>
      <w:proofErr w:type="spellEnd"/>
      <w:r w:rsidRPr="00D151A8">
        <w:rPr>
          <w:rFonts w:cs="Arial"/>
          <w:sz w:val="24"/>
          <w:szCs w:val="24"/>
        </w:rPr>
        <w:t xml:space="preserve">, P., Newton, P. and </w:t>
      </w:r>
      <w:proofErr w:type="spellStart"/>
      <w:r w:rsidRPr="00D151A8">
        <w:rPr>
          <w:rFonts w:cs="Arial"/>
          <w:sz w:val="24"/>
          <w:szCs w:val="24"/>
        </w:rPr>
        <w:t>Saddiqui</w:t>
      </w:r>
      <w:proofErr w:type="spellEnd"/>
      <w:r w:rsidRPr="00D151A8">
        <w:rPr>
          <w:rFonts w:cs="Arial"/>
          <w:sz w:val="24"/>
          <w:szCs w:val="24"/>
        </w:rPr>
        <w:t xml:space="preserve">, S., (2020). Does authentic assessment assure academic integrity? </w:t>
      </w:r>
      <w:r w:rsidRPr="00D151A8">
        <w:rPr>
          <w:rFonts w:cs="Arial"/>
          <w:i/>
          <w:sz w:val="24"/>
          <w:szCs w:val="24"/>
        </w:rPr>
        <w:t>Evidence from contract cheating data. Higher Education Research &amp; Development,</w:t>
      </w:r>
      <w:r w:rsidRPr="00D151A8">
        <w:rPr>
          <w:rFonts w:cs="Arial"/>
          <w:sz w:val="24"/>
          <w:szCs w:val="24"/>
        </w:rPr>
        <w:t xml:space="preserve"> 39(3), pp.454-469.</w:t>
      </w:r>
    </w:p>
    <w:p w14:paraId="0FD1C0DD" w14:textId="77777777" w:rsidR="00D151A8" w:rsidRPr="00D151A8" w:rsidRDefault="00D151A8" w:rsidP="00EC2CCC">
      <w:pPr>
        <w:jc w:val="both"/>
        <w:rPr>
          <w:rFonts w:cs="Arial"/>
          <w:sz w:val="24"/>
          <w:szCs w:val="24"/>
        </w:rPr>
      </w:pPr>
    </w:p>
    <w:p w14:paraId="7CE0955B" w14:textId="77777777" w:rsidR="00D151A8" w:rsidRDefault="00D151A8" w:rsidP="00CA12DC">
      <w:pPr>
        <w:jc w:val="both"/>
        <w:rPr>
          <w:rFonts w:cs="Arial"/>
          <w:sz w:val="24"/>
          <w:szCs w:val="24"/>
        </w:rPr>
      </w:pPr>
      <w:r w:rsidRPr="00D151A8">
        <w:rPr>
          <w:rFonts w:cs="Arial"/>
          <w:sz w:val="24"/>
          <w:szCs w:val="24"/>
        </w:rPr>
        <w:t xml:space="preserve">Griffiths, D. &amp; Inman, M. (2017). Is it time to take learning design to task? </w:t>
      </w:r>
      <w:r w:rsidRPr="00D151A8">
        <w:rPr>
          <w:rFonts w:cs="Arial"/>
          <w:i/>
          <w:sz w:val="24"/>
          <w:szCs w:val="24"/>
        </w:rPr>
        <w:t>Journal of Adult and Continuing Education</w:t>
      </w:r>
      <w:r w:rsidRPr="00D151A8">
        <w:rPr>
          <w:rFonts w:cs="Arial"/>
          <w:sz w:val="24"/>
          <w:szCs w:val="24"/>
        </w:rPr>
        <w:t>, 23(2), 226–249.</w:t>
      </w:r>
    </w:p>
    <w:p w14:paraId="4ECEB14E" w14:textId="77777777" w:rsidR="00D151A8" w:rsidRPr="00D151A8" w:rsidRDefault="00D151A8" w:rsidP="00CA12DC">
      <w:pPr>
        <w:jc w:val="both"/>
        <w:rPr>
          <w:rFonts w:cs="Arial"/>
          <w:sz w:val="24"/>
          <w:szCs w:val="24"/>
        </w:rPr>
      </w:pPr>
    </w:p>
    <w:p w14:paraId="6A74D0E1" w14:textId="77777777" w:rsidR="00D151A8" w:rsidRPr="00B44466" w:rsidRDefault="00D151A8" w:rsidP="00EC2CCC">
      <w:pPr>
        <w:jc w:val="both"/>
        <w:rPr>
          <w:rFonts w:cs="Arial"/>
          <w:sz w:val="24"/>
          <w:szCs w:val="24"/>
          <w:shd w:val="clear" w:color="auto" w:fill="FFFFFF"/>
          <w:lang w:val="de-DE"/>
        </w:rPr>
      </w:pPr>
      <w:r w:rsidRPr="00D151A8">
        <w:rPr>
          <w:rFonts w:cs="Arial"/>
          <w:sz w:val="24"/>
          <w:szCs w:val="24"/>
          <w:shd w:val="clear" w:color="auto" w:fill="FFFFFF"/>
        </w:rPr>
        <w:t>Joseph, M. (2020). Leading through Andragogy. </w:t>
      </w:r>
      <w:r w:rsidRPr="00B44466">
        <w:rPr>
          <w:rFonts w:cs="Arial"/>
          <w:i/>
          <w:iCs/>
          <w:sz w:val="24"/>
          <w:szCs w:val="24"/>
          <w:shd w:val="clear" w:color="auto" w:fill="FFFFFF"/>
          <w:lang w:val="de-DE"/>
        </w:rPr>
        <w:t>College and university</w:t>
      </w:r>
      <w:r w:rsidRPr="00B44466">
        <w:rPr>
          <w:rFonts w:cs="Arial"/>
          <w:sz w:val="24"/>
          <w:szCs w:val="24"/>
          <w:shd w:val="clear" w:color="auto" w:fill="FFFFFF"/>
          <w:lang w:val="de-DE"/>
        </w:rPr>
        <w:t>, 95(1), pp.65–68.</w:t>
      </w:r>
    </w:p>
    <w:p w14:paraId="1E7E35E3" w14:textId="77777777" w:rsidR="00D151A8" w:rsidRPr="00B44466" w:rsidRDefault="00D151A8" w:rsidP="00EC2CCC">
      <w:pPr>
        <w:jc w:val="both"/>
        <w:rPr>
          <w:rFonts w:cs="Arial"/>
          <w:sz w:val="24"/>
          <w:szCs w:val="24"/>
          <w:shd w:val="clear" w:color="auto" w:fill="FFFFFF"/>
          <w:lang w:val="de-DE"/>
        </w:rPr>
      </w:pPr>
    </w:p>
    <w:p w14:paraId="6AE5F963" w14:textId="77777777" w:rsidR="00D151A8" w:rsidRDefault="00D151A8" w:rsidP="00EC2CCC">
      <w:pPr>
        <w:jc w:val="both"/>
        <w:rPr>
          <w:rFonts w:cs="Arial"/>
          <w:sz w:val="24"/>
          <w:szCs w:val="24"/>
          <w:shd w:val="clear" w:color="auto" w:fill="FFFFFF"/>
        </w:rPr>
      </w:pPr>
      <w:r w:rsidRPr="00B44466">
        <w:rPr>
          <w:rFonts w:cs="Arial"/>
          <w:sz w:val="24"/>
          <w:szCs w:val="24"/>
          <w:shd w:val="clear" w:color="auto" w:fill="FFFFFF"/>
          <w:lang w:val="de-DE"/>
        </w:rPr>
        <w:t xml:space="preserve">Kellenberg, F., Schmidt, J., &amp; Werner, C. (2017). </w:t>
      </w:r>
      <w:r w:rsidRPr="00D151A8">
        <w:rPr>
          <w:rFonts w:cs="Arial"/>
          <w:sz w:val="24"/>
          <w:szCs w:val="24"/>
          <w:shd w:val="clear" w:color="auto" w:fill="FFFFFF"/>
        </w:rPr>
        <w:t>The Adult Learner: Self-Determined, Self-Regulated, and Reflective. </w:t>
      </w:r>
      <w:proofErr w:type="spellStart"/>
      <w:r w:rsidRPr="00D151A8">
        <w:rPr>
          <w:rFonts w:cs="Arial"/>
          <w:i/>
          <w:iCs/>
          <w:sz w:val="24"/>
          <w:szCs w:val="24"/>
          <w:shd w:val="clear" w:color="auto" w:fill="FFFFFF"/>
        </w:rPr>
        <w:t>Signum</w:t>
      </w:r>
      <w:proofErr w:type="spellEnd"/>
      <w:r w:rsidRPr="00D151A8">
        <w:rPr>
          <w:rFonts w:cs="Arial"/>
          <w:i/>
          <w:iCs/>
          <w:sz w:val="24"/>
          <w:szCs w:val="24"/>
          <w:shd w:val="clear" w:color="auto" w:fill="FFFFFF"/>
        </w:rPr>
        <w:t xml:space="preserve"> </w:t>
      </w:r>
      <w:proofErr w:type="spellStart"/>
      <w:r w:rsidRPr="00D151A8">
        <w:rPr>
          <w:rFonts w:cs="Arial"/>
          <w:i/>
          <w:iCs/>
          <w:sz w:val="24"/>
          <w:szCs w:val="24"/>
          <w:shd w:val="clear" w:color="auto" w:fill="FFFFFF"/>
        </w:rPr>
        <w:t>Temporis</w:t>
      </w:r>
      <w:proofErr w:type="spellEnd"/>
      <w:r w:rsidRPr="00D151A8">
        <w:rPr>
          <w:rFonts w:cs="Arial"/>
          <w:sz w:val="24"/>
          <w:szCs w:val="24"/>
          <w:shd w:val="clear" w:color="auto" w:fill="FFFFFF"/>
        </w:rPr>
        <w:t>, 9(1), pp.23–29.</w:t>
      </w:r>
    </w:p>
    <w:p w14:paraId="139D4673" w14:textId="77777777" w:rsidR="00D151A8" w:rsidRPr="00D151A8" w:rsidRDefault="00D151A8" w:rsidP="00EC2CCC">
      <w:pPr>
        <w:jc w:val="both"/>
        <w:rPr>
          <w:rFonts w:cs="Arial"/>
          <w:sz w:val="24"/>
          <w:szCs w:val="24"/>
        </w:rPr>
      </w:pPr>
    </w:p>
    <w:p w14:paraId="13A46A72" w14:textId="77777777" w:rsidR="00D151A8" w:rsidRDefault="00D151A8" w:rsidP="00CA12DC">
      <w:pPr>
        <w:jc w:val="both"/>
        <w:rPr>
          <w:rFonts w:cs="Arial"/>
          <w:sz w:val="24"/>
          <w:szCs w:val="24"/>
          <w:shd w:val="clear" w:color="auto" w:fill="FFFFFF"/>
        </w:rPr>
      </w:pPr>
      <w:r w:rsidRPr="00D151A8">
        <w:rPr>
          <w:rFonts w:cs="Arial"/>
          <w:sz w:val="24"/>
          <w:szCs w:val="24"/>
          <w:shd w:val="clear" w:color="auto" w:fill="FFFFFF"/>
        </w:rPr>
        <w:lastRenderedPageBreak/>
        <w:t>Knowles, M., Holton, E., Swanson, R., (</w:t>
      </w:r>
      <w:r w:rsidRPr="00D151A8">
        <w:rPr>
          <w:rStyle w:val="nlmyear"/>
          <w:rFonts w:cs="Arial"/>
          <w:sz w:val="24"/>
          <w:szCs w:val="24"/>
          <w:shd w:val="clear" w:color="auto" w:fill="FFFFFF"/>
        </w:rPr>
        <w:t>2015</w:t>
      </w:r>
      <w:r w:rsidRPr="00D151A8">
        <w:rPr>
          <w:rFonts w:cs="Arial"/>
          <w:sz w:val="24"/>
          <w:szCs w:val="24"/>
          <w:shd w:val="clear" w:color="auto" w:fill="FFFFFF"/>
        </w:rPr>
        <w:t>) The adult learner, </w:t>
      </w:r>
      <w:r w:rsidRPr="00D151A8">
        <w:rPr>
          <w:rStyle w:val="nlmedition"/>
          <w:rFonts w:cs="Arial"/>
          <w:sz w:val="24"/>
          <w:szCs w:val="24"/>
          <w:shd w:val="clear" w:color="auto" w:fill="FFFFFF"/>
        </w:rPr>
        <w:t>8th ed</w:t>
      </w:r>
      <w:r w:rsidRPr="00D151A8">
        <w:rPr>
          <w:rFonts w:cs="Arial"/>
          <w:sz w:val="24"/>
          <w:szCs w:val="24"/>
          <w:shd w:val="clear" w:color="auto" w:fill="FFFFFF"/>
        </w:rPr>
        <w:t>. </w:t>
      </w:r>
      <w:r w:rsidRPr="00D151A8">
        <w:rPr>
          <w:rStyle w:val="nlmpublisher-loc"/>
          <w:rFonts w:cs="Arial"/>
          <w:sz w:val="24"/>
          <w:szCs w:val="24"/>
          <w:shd w:val="clear" w:color="auto" w:fill="FFFFFF"/>
        </w:rPr>
        <w:t>Burlington, MA</w:t>
      </w:r>
      <w:r w:rsidRPr="00D151A8">
        <w:rPr>
          <w:rFonts w:cs="Arial"/>
          <w:sz w:val="24"/>
          <w:szCs w:val="24"/>
          <w:shd w:val="clear" w:color="auto" w:fill="FFFFFF"/>
        </w:rPr>
        <w:t>: </w:t>
      </w:r>
      <w:r w:rsidRPr="00D151A8">
        <w:rPr>
          <w:rStyle w:val="nlmpublisher-name"/>
          <w:rFonts w:cs="Arial"/>
          <w:sz w:val="24"/>
          <w:szCs w:val="24"/>
          <w:shd w:val="clear" w:color="auto" w:fill="FFFFFF"/>
        </w:rPr>
        <w:t>Elsevier</w:t>
      </w:r>
      <w:r w:rsidRPr="00D151A8">
        <w:rPr>
          <w:rFonts w:cs="Arial"/>
          <w:sz w:val="24"/>
          <w:szCs w:val="24"/>
          <w:shd w:val="clear" w:color="auto" w:fill="FFFFFF"/>
        </w:rPr>
        <w:t>.</w:t>
      </w:r>
    </w:p>
    <w:p w14:paraId="25944187" w14:textId="77777777" w:rsidR="00D151A8" w:rsidRPr="00D151A8" w:rsidRDefault="00D151A8" w:rsidP="00CA12DC">
      <w:pPr>
        <w:jc w:val="both"/>
        <w:rPr>
          <w:rFonts w:cs="Arial"/>
          <w:sz w:val="24"/>
          <w:szCs w:val="24"/>
          <w:shd w:val="clear" w:color="auto" w:fill="FFFFFF"/>
        </w:rPr>
      </w:pPr>
    </w:p>
    <w:p w14:paraId="43A28EAA" w14:textId="77777777" w:rsidR="00D151A8" w:rsidRDefault="00D151A8" w:rsidP="00EC2CCC">
      <w:pPr>
        <w:jc w:val="both"/>
        <w:rPr>
          <w:rFonts w:cs="Arial"/>
          <w:sz w:val="24"/>
          <w:szCs w:val="24"/>
          <w:shd w:val="clear" w:color="auto" w:fill="FFFFFF"/>
        </w:rPr>
      </w:pPr>
      <w:proofErr w:type="spellStart"/>
      <w:r w:rsidRPr="00D151A8">
        <w:rPr>
          <w:rFonts w:cs="Arial"/>
          <w:sz w:val="24"/>
          <w:szCs w:val="24"/>
          <w:shd w:val="clear" w:color="auto" w:fill="FFFFFF"/>
        </w:rPr>
        <w:t>Laveena</w:t>
      </w:r>
      <w:proofErr w:type="spellEnd"/>
      <w:r w:rsidRPr="00D151A8">
        <w:rPr>
          <w:rFonts w:cs="Arial"/>
          <w:sz w:val="24"/>
          <w:szCs w:val="24"/>
          <w:shd w:val="clear" w:color="auto" w:fill="FFFFFF"/>
        </w:rPr>
        <w:t xml:space="preserve">, R., &amp; </w:t>
      </w:r>
      <w:proofErr w:type="spellStart"/>
      <w:r w:rsidRPr="00D151A8">
        <w:rPr>
          <w:rFonts w:cs="Arial"/>
          <w:sz w:val="24"/>
          <w:szCs w:val="24"/>
          <w:shd w:val="clear" w:color="auto" w:fill="FFFFFF"/>
        </w:rPr>
        <w:t>Vijayakumari</w:t>
      </w:r>
      <w:proofErr w:type="spellEnd"/>
      <w:r w:rsidRPr="00D151A8">
        <w:rPr>
          <w:rFonts w:cs="Arial"/>
          <w:sz w:val="24"/>
          <w:szCs w:val="24"/>
          <w:shd w:val="clear" w:color="auto" w:fill="FFFFFF"/>
        </w:rPr>
        <w:t>, S. (2017). EFFECT OF KOLB'S EXPERIENTIAL LEARNING STRATEGY ON ENHANCING PEDAGOGICAL SKILLS OF PRE-SERVICE TEACHERS OF SECONDARY SCHOOL LEVEL. </w:t>
      </w:r>
      <w:proofErr w:type="spellStart"/>
      <w:r w:rsidRPr="00D151A8">
        <w:rPr>
          <w:rFonts w:cs="Arial"/>
          <w:i/>
          <w:iCs/>
          <w:sz w:val="24"/>
          <w:szCs w:val="24"/>
          <w:shd w:val="clear" w:color="auto" w:fill="FFFFFF"/>
        </w:rPr>
        <w:t>i</w:t>
      </w:r>
      <w:proofErr w:type="spellEnd"/>
      <w:r w:rsidRPr="00D151A8">
        <w:rPr>
          <w:rFonts w:cs="Arial"/>
          <w:i/>
          <w:iCs/>
          <w:sz w:val="24"/>
          <w:szCs w:val="24"/>
          <w:shd w:val="clear" w:color="auto" w:fill="FFFFFF"/>
        </w:rPr>
        <w:t>-manager's Journal on School Educational Technology</w:t>
      </w:r>
      <w:r w:rsidRPr="00D151A8">
        <w:rPr>
          <w:rFonts w:cs="Arial"/>
          <w:sz w:val="24"/>
          <w:szCs w:val="24"/>
          <w:shd w:val="clear" w:color="auto" w:fill="FFFFFF"/>
        </w:rPr>
        <w:t>, 13(2), p.1.</w:t>
      </w:r>
    </w:p>
    <w:p w14:paraId="4E47F98E" w14:textId="77777777" w:rsidR="00D151A8" w:rsidRPr="00D151A8" w:rsidRDefault="00D151A8" w:rsidP="00EC2CCC">
      <w:pPr>
        <w:jc w:val="both"/>
        <w:rPr>
          <w:rFonts w:cs="Arial"/>
          <w:sz w:val="24"/>
          <w:szCs w:val="24"/>
        </w:rPr>
      </w:pPr>
    </w:p>
    <w:p w14:paraId="3A3DA8B5" w14:textId="77777777" w:rsidR="00D151A8" w:rsidRPr="00B44466" w:rsidRDefault="00D151A8" w:rsidP="00EC2CCC">
      <w:pPr>
        <w:jc w:val="both"/>
        <w:rPr>
          <w:rFonts w:cs="Arial"/>
          <w:sz w:val="24"/>
          <w:szCs w:val="24"/>
          <w:lang w:val="fr-FR"/>
        </w:rPr>
      </w:pPr>
      <w:r w:rsidRPr="00D151A8">
        <w:rPr>
          <w:rFonts w:cs="Arial"/>
          <w:sz w:val="24"/>
          <w:szCs w:val="24"/>
        </w:rPr>
        <w:t xml:space="preserve">Smith, N., &amp; Williams, H. (2017). Introduction: rethinking assessment and feedback. </w:t>
      </w:r>
      <w:proofErr w:type="spellStart"/>
      <w:r w:rsidRPr="00B44466">
        <w:rPr>
          <w:rFonts w:cs="Arial"/>
          <w:i/>
          <w:sz w:val="24"/>
          <w:szCs w:val="24"/>
          <w:lang w:val="fr-FR"/>
        </w:rPr>
        <w:t>European</w:t>
      </w:r>
      <w:proofErr w:type="spellEnd"/>
      <w:r w:rsidRPr="00B44466">
        <w:rPr>
          <w:rFonts w:cs="Arial"/>
          <w:i/>
          <w:sz w:val="24"/>
          <w:szCs w:val="24"/>
          <w:lang w:val="fr-FR"/>
        </w:rPr>
        <w:t xml:space="preserve"> </w:t>
      </w:r>
      <w:proofErr w:type="spellStart"/>
      <w:r w:rsidRPr="00B44466">
        <w:rPr>
          <w:rFonts w:cs="Arial"/>
          <w:i/>
          <w:sz w:val="24"/>
          <w:szCs w:val="24"/>
          <w:lang w:val="fr-FR"/>
        </w:rPr>
        <w:t>political</w:t>
      </w:r>
      <w:proofErr w:type="spellEnd"/>
      <w:r w:rsidRPr="00B44466">
        <w:rPr>
          <w:rFonts w:cs="Arial"/>
          <w:i/>
          <w:sz w:val="24"/>
          <w:szCs w:val="24"/>
          <w:lang w:val="fr-FR"/>
        </w:rPr>
        <w:t xml:space="preserve"> science</w:t>
      </w:r>
      <w:r w:rsidRPr="00B44466">
        <w:rPr>
          <w:rFonts w:cs="Arial"/>
          <w:sz w:val="24"/>
          <w:szCs w:val="24"/>
          <w:lang w:val="fr-FR"/>
        </w:rPr>
        <w:t>, 16(2), pp.127–134.</w:t>
      </w:r>
    </w:p>
    <w:p w14:paraId="6A7E05B6" w14:textId="77777777" w:rsidR="00D151A8" w:rsidRPr="00B44466" w:rsidRDefault="00D151A8" w:rsidP="00EC2CCC">
      <w:pPr>
        <w:jc w:val="both"/>
        <w:rPr>
          <w:rFonts w:cs="Arial"/>
          <w:sz w:val="24"/>
          <w:szCs w:val="24"/>
          <w:lang w:val="fr-FR"/>
        </w:rPr>
      </w:pPr>
    </w:p>
    <w:p w14:paraId="7FAE0EC6" w14:textId="77777777" w:rsidR="00D151A8" w:rsidRPr="00D151A8" w:rsidRDefault="00D151A8" w:rsidP="00EC2CCC">
      <w:pPr>
        <w:jc w:val="both"/>
        <w:rPr>
          <w:rFonts w:cs="Arial"/>
          <w:sz w:val="24"/>
          <w:szCs w:val="24"/>
          <w:shd w:val="clear" w:color="auto" w:fill="FFFFFF"/>
        </w:rPr>
      </w:pPr>
      <w:r w:rsidRPr="00B44466">
        <w:rPr>
          <w:rFonts w:cs="Arial"/>
          <w:sz w:val="24"/>
          <w:szCs w:val="24"/>
          <w:shd w:val="clear" w:color="auto" w:fill="FFFFFF"/>
          <w:lang w:val="fr-FR"/>
        </w:rPr>
        <w:t xml:space="preserve">Yu-Chun, K., Brian R., &amp; </w:t>
      </w:r>
      <w:proofErr w:type="spellStart"/>
      <w:r w:rsidRPr="00B44466">
        <w:rPr>
          <w:rFonts w:cs="Arial"/>
          <w:sz w:val="24"/>
          <w:szCs w:val="24"/>
          <w:shd w:val="clear" w:color="auto" w:fill="FFFFFF"/>
          <w:lang w:val="fr-FR"/>
        </w:rPr>
        <w:t>Yu-Tung</w:t>
      </w:r>
      <w:proofErr w:type="spellEnd"/>
      <w:r w:rsidRPr="00B44466">
        <w:rPr>
          <w:rFonts w:cs="Arial"/>
          <w:sz w:val="24"/>
          <w:szCs w:val="24"/>
          <w:shd w:val="clear" w:color="auto" w:fill="FFFFFF"/>
          <w:lang w:val="fr-FR"/>
        </w:rPr>
        <w:t xml:space="preserve">, K. (2017). </w:t>
      </w:r>
      <w:r w:rsidRPr="00D151A8">
        <w:rPr>
          <w:rFonts w:cs="Arial"/>
          <w:sz w:val="24"/>
          <w:szCs w:val="24"/>
          <w:shd w:val="clear" w:color="auto" w:fill="FFFFFF"/>
        </w:rPr>
        <w:t>Learning through Blogging. </w:t>
      </w:r>
      <w:r w:rsidRPr="00D151A8">
        <w:rPr>
          <w:rFonts w:cs="Arial"/>
          <w:i/>
          <w:iCs/>
          <w:sz w:val="24"/>
          <w:szCs w:val="24"/>
          <w:shd w:val="clear" w:color="auto" w:fill="FFFFFF"/>
        </w:rPr>
        <w:t>Educational technology &amp; society</w:t>
      </w:r>
      <w:r w:rsidRPr="00D151A8">
        <w:rPr>
          <w:rFonts w:cs="Arial"/>
          <w:sz w:val="24"/>
          <w:szCs w:val="24"/>
          <w:shd w:val="clear" w:color="auto" w:fill="FFFFFF"/>
        </w:rPr>
        <w:t>, 20(2), pp.37–50.</w:t>
      </w:r>
    </w:p>
    <w:p w14:paraId="5379C534" w14:textId="77777777" w:rsidR="00DD414C" w:rsidRDefault="00DD414C" w:rsidP="00CA12DC">
      <w:pPr>
        <w:jc w:val="both"/>
        <w:rPr>
          <w:rFonts w:cs="Arial"/>
          <w:b/>
          <w:sz w:val="32"/>
          <w:szCs w:val="32"/>
        </w:rPr>
      </w:pPr>
    </w:p>
    <w:p w14:paraId="018F3EBA" w14:textId="77777777" w:rsidR="00DD414C" w:rsidRDefault="00DD414C" w:rsidP="00CA12DC">
      <w:pPr>
        <w:jc w:val="both"/>
        <w:rPr>
          <w:rFonts w:cs="Arial"/>
          <w:b/>
          <w:sz w:val="32"/>
          <w:szCs w:val="32"/>
        </w:rPr>
      </w:pPr>
    </w:p>
    <w:p w14:paraId="6F660915" w14:textId="77777777" w:rsidR="00DD414C" w:rsidRDefault="00DD414C" w:rsidP="00CA12DC">
      <w:pPr>
        <w:jc w:val="both"/>
        <w:rPr>
          <w:rFonts w:cs="Arial"/>
          <w:b/>
          <w:sz w:val="32"/>
          <w:szCs w:val="32"/>
        </w:rPr>
      </w:pPr>
    </w:p>
    <w:p w14:paraId="38776E94"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58DA0432" w14:textId="77777777" w:rsidR="00CA12DC" w:rsidRPr="00FE7642" w:rsidRDefault="00CA12DC" w:rsidP="00CA12DC">
      <w:pPr>
        <w:jc w:val="both"/>
        <w:rPr>
          <w:rFonts w:cs="Arial"/>
          <w:sz w:val="24"/>
          <w:szCs w:val="24"/>
        </w:rPr>
      </w:pPr>
    </w:p>
    <w:p w14:paraId="3EDFE99A"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2F1180F4" w14:textId="77777777" w:rsidR="0092057B" w:rsidRPr="00FE7642" w:rsidRDefault="0092057B" w:rsidP="00CA12DC">
      <w:pPr>
        <w:jc w:val="both"/>
        <w:rPr>
          <w:rFonts w:cs="Arial"/>
          <w:sz w:val="24"/>
          <w:szCs w:val="24"/>
        </w:rPr>
      </w:pPr>
    </w:p>
    <w:p w14:paraId="4D8CD978"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2F7FBFB7" w14:textId="77777777" w:rsidR="0092057B" w:rsidRPr="00FE7642" w:rsidRDefault="0092057B" w:rsidP="00CA12DC">
      <w:pPr>
        <w:jc w:val="both"/>
        <w:rPr>
          <w:rFonts w:cs="Arial"/>
          <w:sz w:val="24"/>
          <w:szCs w:val="24"/>
        </w:rPr>
      </w:pPr>
    </w:p>
    <w:p w14:paraId="52EA9144"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0BD3C9FA" w14:textId="77777777" w:rsidR="0092057B" w:rsidRPr="00FE7642" w:rsidRDefault="0092057B" w:rsidP="00CA12DC">
      <w:pPr>
        <w:jc w:val="both"/>
        <w:rPr>
          <w:rFonts w:cs="Arial"/>
          <w:sz w:val="24"/>
          <w:szCs w:val="24"/>
        </w:rPr>
      </w:pPr>
    </w:p>
    <w:p w14:paraId="56F8415A"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0CF0091E"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0"/>
        <w:gridCol w:w="5866"/>
      </w:tblGrid>
      <w:tr w:rsidR="00CA12DC" w:rsidRPr="00FE7642" w14:paraId="68E53FBF" w14:textId="77777777" w:rsidTr="0092057B">
        <w:tc>
          <w:tcPr>
            <w:tcW w:w="10598" w:type="dxa"/>
            <w:gridSpan w:val="2"/>
          </w:tcPr>
          <w:p w14:paraId="6F9A7B31" w14:textId="77777777" w:rsidR="00CA12DC" w:rsidRPr="00FE7642" w:rsidRDefault="00CA12DC" w:rsidP="00EC2CCC">
            <w:pPr>
              <w:jc w:val="both"/>
              <w:rPr>
                <w:rFonts w:cs="Arial"/>
                <w:b/>
                <w:sz w:val="24"/>
                <w:szCs w:val="24"/>
              </w:rPr>
            </w:pPr>
            <w:r w:rsidRPr="00FE7642">
              <w:rPr>
                <w:rFonts w:cs="Arial"/>
                <w:b/>
                <w:sz w:val="24"/>
                <w:szCs w:val="24"/>
              </w:rPr>
              <w:t>First Referee:</w:t>
            </w:r>
          </w:p>
          <w:p w14:paraId="147508F4" w14:textId="77777777" w:rsidR="00CA12DC" w:rsidRPr="00FE7642" w:rsidRDefault="00CA12DC" w:rsidP="00EC2CCC">
            <w:pPr>
              <w:jc w:val="both"/>
              <w:rPr>
                <w:rFonts w:cs="Arial"/>
                <w:sz w:val="24"/>
                <w:szCs w:val="24"/>
              </w:rPr>
            </w:pPr>
          </w:p>
        </w:tc>
      </w:tr>
      <w:tr w:rsidR="00CA12DC" w:rsidRPr="00FE7642" w14:paraId="11F29D50" w14:textId="77777777" w:rsidTr="0092057B">
        <w:tc>
          <w:tcPr>
            <w:tcW w:w="4621" w:type="dxa"/>
          </w:tcPr>
          <w:p w14:paraId="3DCB6AB0" w14:textId="77777777" w:rsidR="00CA12DC" w:rsidRPr="00FE7642" w:rsidRDefault="00CA12DC" w:rsidP="00EC2CCC">
            <w:pPr>
              <w:jc w:val="both"/>
              <w:rPr>
                <w:rFonts w:cs="Arial"/>
                <w:sz w:val="24"/>
                <w:szCs w:val="24"/>
              </w:rPr>
            </w:pPr>
            <w:r w:rsidRPr="00FE7642">
              <w:rPr>
                <w:rFonts w:cs="Arial"/>
                <w:sz w:val="24"/>
                <w:szCs w:val="24"/>
              </w:rPr>
              <w:t>Name</w:t>
            </w:r>
          </w:p>
        </w:tc>
        <w:tc>
          <w:tcPr>
            <w:tcW w:w="5977" w:type="dxa"/>
          </w:tcPr>
          <w:p w14:paraId="3FC8B5C8" w14:textId="77777777" w:rsidR="00CA12DC" w:rsidRPr="00FE7642" w:rsidRDefault="006857B0" w:rsidP="00EC2CCC">
            <w:pPr>
              <w:jc w:val="both"/>
              <w:rPr>
                <w:rFonts w:cs="Arial"/>
                <w:sz w:val="24"/>
                <w:szCs w:val="24"/>
              </w:rPr>
            </w:pPr>
            <w:r>
              <w:rPr>
                <w:rFonts w:cs="Arial"/>
                <w:sz w:val="24"/>
                <w:szCs w:val="24"/>
              </w:rPr>
              <w:t>Dr Margret Inman</w:t>
            </w:r>
          </w:p>
        </w:tc>
      </w:tr>
      <w:tr w:rsidR="00CA12DC" w:rsidRPr="00FE7642" w14:paraId="68DF5FA4" w14:textId="77777777" w:rsidTr="0092057B">
        <w:tc>
          <w:tcPr>
            <w:tcW w:w="4621" w:type="dxa"/>
          </w:tcPr>
          <w:p w14:paraId="2389CFDE" w14:textId="77777777" w:rsidR="00CA12DC" w:rsidRPr="00FE7642" w:rsidRDefault="00CA12DC" w:rsidP="00EC2CCC">
            <w:pPr>
              <w:jc w:val="both"/>
              <w:rPr>
                <w:rFonts w:cs="Arial"/>
                <w:sz w:val="24"/>
                <w:szCs w:val="24"/>
              </w:rPr>
            </w:pPr>
            <w:r w:rsidRPr="00FE7642">
              <w:rPr>
                <w:rFonts w:cs="Arial"/>
                <w:sz w:val="24"/>
                <w:szCs w:val="24"/>
              </w:rPr>
              <w:t>Job Title</w:t>
            </w:r>
          </w:p>
        </w:tc>
        <w:tc>
          <w:tcPr>
            <w:tcW w:w="5977" w:type="dxa"/>
          </w:tcPr>
          <w:p w14:paraId="78F84E43" w14:textId="77777777" w:rsidR="00CA12DC" w:rsidRPr="00FE7642" w:rsidRDefault="006857B0" w:rsidP="00EC2CCC">
            <w:pPr>
              <w:jc w:val="both"/>
              <w:rPr>
                <w:rFonts w:cs="Arial"/>
                <w:sz w:val="24"/>
                <w:szCs w:val="24"/>
              </w:rPr>
            </w:pPr>
            <w:r>
              <w:rPr>
                <w:rFonts w:cs="Arial"/>
                <w:sz w:val="24"/>
                <w:szCs w:val="24"/>
              </w:rPr>
              <w:t xml:space="preserve">Assistant Dean </w:t>
            </w:r>
          </w:p>
        </w:tc>
      </w:tr>
      <w:tr w:rsidR="00CA12DC" w:rsidRPr="00FE7642" w14:paraId="433A5DC6" w14:textId="77777777" w:rsidTr="0092057B">
        <w:tc>
          <w:tcPr>
            <w:tcW w:w="4621" w:type="dxa"/>
          </w:tcPr>
          <w:p w14:paraId="5C6507CB" w14:textId="77777777" w:rsidR="00CA12DC" w:rsidRPr="00FE7642" w:rsidRDefault="00CA12DC" w:rsidP="00EC2CCC">
            <w:pPr>
              <w:jc w:val="both"/>
              <w:rPr>
                <w:rFonts w:cs="Arial"/>
                <w:sz w:val="24"/>
                <w:szCs w:val="24"/>
              </w:rPr>
            </w:pPr>
            <w:r w:rsidRPr="00FE7642">
              <w:rPr>
                <w:rFonts w:cs="Arial"/>
                <w:sz w:val="24"/>
                <w:szCs w:val="24"/>
              </w:rPr>
              <w:t>Faculty/Centre/School/Department</w:t>
            </w:r>
          </w:p>
        </w:tc>
        <w:tc>
          <w:tcPr>
            <w:tcW w:w="5977" w:type="dxa"/>
          </w:tcPr>
          <w:p w14:paraId="2AE8E232" w14:textId="77777777" w:rsidR="00CA12DC" w:rsidRPr="00FE7642" w:rsidRDefault="006857B0" w:rsidP="006857B0">
            <w:pPr>
              <w:jc w:val="both"/>
              <w:rPr>
                <w:rFonts w:cs="Arial"/>
                <w:sz w:val="24"/>
                <w:szCs w:val="24"/>
              </w:rPr>
            </w:pPr>
            <w:r w:rsidRPr="006857B0">
              <w:rPr>
                <w:rFonts w:cs="Arial"/>
                <w:sz w:val="24"/>
                <w:szCs w:val="24"/>
              </w:rPr>
              <w:t>Institute of Management and Health</w:t>
            </w:r>
          </w:p>
        </w:tc>
      </w:tr>
      <w:tr w:rsidR="00CA12DC" w:rsidRPr="00FE7642" w14:paraId="57B8A6DF" w14:textId="77777777" w:rsidTr="0092057B">
        <w:tc>
          <w:tcPr>
            <w:tcW w:w="4621" w:type="dxa"/>
          </w:tcPr>
          <w:p w14:paraId="312C44F4" w14:textId="77777777" w:rsidR="00CA12DC" w:rsidRPr="00FE7642" w:rsidRDefault="00CA12DC" w:rsidP="00EC2CCC">
            <w:pPr>
              <w:jc w:val="both"/>
              <w:rPr>
                <w:rFonts w:cs="Arial"/>
                <w:sz w:val="24"/>
                <w:szCs w:val="24"/>
              </w:rPr>
            </w:pPr>
            <w:r w:rsidRPr="00FE7642">
              <w:rPr>
                <w:rFonts w:cs="Arial"/>
                <w:sz w:val="24"/>
                <w:szCs w:val="24"/>
              </w:rPr>
              <w:t>Email address</w:t>
            </w:r>
          </w:p>
        </w:tc>
        <w:tc>
          <w:tcPr>
            <w:tcW w:w="5977" w:type="dxa"/>
          </w:tcPr>
          <w:p w14:paraId="0A5E1E2F" w14:textId="77777777" w:rsidR="00CA12DC" w:rsidRPr="00FE7642" w:rsidRDefault="006857B0" w:rsidP="006857B0">
            <w:pPr>
              <w:jc w:val="both"/>
              <w:rPr>
                <w:rFonts w:cs="Arial"/>
                <w:sz w:val="24"/>
                <w:szCs w:val="24"/>
              </w:rPr>
            </w:pPr>
            <w:r w:rsidRPr="006857B0">
              <w:rPr>
                <w:rFonts w:cs="Arial"/>
                <w:sz w:val="24"/>
                <w:szCs w:val="24"/>
              </w:rPr>
              <w:t>margaret.inman@uwtsd.ac.uk</w:t>
            </w:r>
          </w:p>
        </w:tc>
      </w:tr>
      <w:tr w:rsidR="00CA12DC" w:rsidRPr="00FE7642" w14:paraId="155BF1CB" w14:textId="77777777" w:rsidTr="0092057B">
        <w:tc>
          <w:tcPr>
            <w:tcW w:w="10598" w:type="dxa"/>
            <w:gridSpan w:val="2"/>
          </w:tcPr>
          <w:p w14:paraId="61E6A2E2" w14:textId="77777777" w:rsidR="00CA12DC" w:rsidRPr="00FE7642" w:rsidRDefault="00CA12DC" w:rsidP="00EC2CCC">
            <w:pPr>
              <w:jc w:val="both"/>
              <w:rPr>
                <w:rFonts w:cs="Arial"/>
                <w:sz w:val="24"/>
                <w:szCs w:val="24"/>
              </w:rPr>
            </w:pPr>
            <w:r w:rsidRPr="00FE7642">
              <w:rPr>
                <w:rFonts w:cs="Arial"/>
                <w:sz w:val="24"/>
                <w:szCs w:val="24"/>
              </w:rPr>
              <w:t>In what capacity can this individual comment on your professional practice?</w:t>
            </w:r>
          </w:p>
          <w:p w14:paraId="6803AB30" w14:textId="77777777" w:rsidR="00CA12DC" w:rsidRPr="00FE7642" w:rsidRDefault="00CA12DC" w:rsidP="00EC2CCC">
            <w:pPr>
              <w:jc w:val="both"/>
              <w:rPr>
                <w:rFonts w:cs="Arial"/>
                <w:sz w:val="24"/>
                <w:szCs w:val="24"/>
              </w:rPr>
            </w:pPr>
          </w:p>
          <w:p w14:paraId="6FCB50A3" w14:textId="77777777" w:rsidR="0092057B" w:rsidRPr="00FE7642" w:rsidRDefault="00676193" w:rsidP="00EC2CCC">
            <w:pPr>
              <w:jc w:val="both"/>
              <w:rPr>
                <w:rFonts w:cs="Arial"/>
                <w:sz w:val="24"/>
                <w:szCs w:val="24"/>
              </w:rPr>
            </w:pPr>
            <w:r>
              <w:rPr>
                <w:rFonts w:cs="Arial"/>
                <w:sz w:val="24"/>
                <w:szCs w:val="24"/>
              </w:rPr>
              <w:t>Line Manager</w:t>
            </w:r>
          </w:p>
          <w:p w14:paraId="65E1753F" w14:textId="77777777" w:rsidR="0092057B" w:rsidRPr="00FE7642" w:rsidRDefault="0092057B" w:rsidP="00EC2CCC">
            <w:pPr>
              <w:jc w:val="both"/>
              <w:rPr>
                <w:rFonts w:cs="Arial"/>
                <w:sz w:val="24"/>
                <w:szCs w:val="24"/>
              </w:rPr>
            </w:pPr>
          </w:p>
        </w:tc>
      </w:tr>
    </w:tbl>
    <w:p w14:paraId="0357AE8C"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AA8D6FF" w14:textId="77777777" w:rsidTr="0092057B">
        <w:tc>
          <w:tcPr>
            <w:tcW w:w="10598" w:type="dxa"/>
            <w:gridSpan w:val="2"/>
          </w:tcPr>
          <w:p w14:paraId="55CFF45E" w14:textId="77777777" w:rsidR="00CA12DC" w:rsidRPr="00FE7642" w:rsidRDefault="00CA12DC" w:rsidP="00EC2CCC">
            <w:pPr>
              <w:jc w:val="both"/>
              <w:rPr>
                <w:rFonts w:cs="Arial"/>
                <w:b/>
                <w:sz w:val="24"/>
                <w:szCs w:val="24"/>
              </w:rPr>
            </w:pPr>
            <w:r w:rsidRPr="00FE7642">
              <w:rPr>
                <w:rFonts w:cs="Arial"/>
                <w:b/>
                <w:sz w:val="24"/>
                <w:szCs w:val="24"/>
              </w:rPr>
              <w:t>Second Referee:</w:t>
            </w:r>
          </w:p>
          <w:p w14:paraId="25DEAD3D" w14:textId="77777777" w:rsidR="00CA12DC" w:rsidRPr="00FE7642" w:rsidRDefault="00CA12DC" w:rsidP="00EC2CCC">
            <w:pPr>
              <w:jc w:val="both"/>
              <w:rPr>
                <w:rFonts w:cs="Arial"/>
                <w:sz w:val="24"/>
                <w:szCs w:val="24"/>
              </w:rPr>
            </w:pPr>
          </w:p>
        </w:tc>
      </w:tr>
      <w:tr w:rsidR="00CA12DC" w:rsidRPr="00FE7642" w14:paraId="08716E9B" w14:textId="77777777" w:rsidTr="0092057B">
        <w:tc>
          <w:tcPr>
            <w:tcW w:w="4621" w:type="dxa"/>
          </w:tcPr>
          <w:p w14:paraId="6A4CECAB" w14:textId="77777777" w:rsidR="00CA12DC" w:rsidRPr="00FE7642" w:rsidRDefault="00CA12DC" w:rsidP="00EC2CCC">
            <w:pPr>
              <w:jc w:val="both"/>
              <w:rPr>
                <w:rFonts w:cs="Arial"/>
                <w:sz w:val="24"/>
                <w:szCs w:val="24"/>
              </w:rPr>
            </w:pPr>
            <w:r w:rsidRPr="00FE7642">
              <w:rPr>
                <w:rFonts w:cs="Arial"/>
                <w:sz w:val="24"/>
                <w:szCs w:val="24"/>
              </w:rPr>
              <w:t>Name</w:t>
            </w:r>
          </w:p>
        </w:tc>
        <w:tc>
          <w:tcPr>
            <w:tcW w:w="5977" w:type="dxa"/>
          </w:tcPr>
          <w:p w14:paraId="24205BE0" w14:textId="77777777" w:rsidR="00CA12DC" w:rsidRPr="00FE7642" w:rsidRDefault="00676193" w:rsidP="00EC2CCC">
            <w:pPr>
              <w:jc w:val="both"/>
              <w:rPr>
                <w:rFonts w:cs="Arial"/>
                <w:sz w:val="24"/>
                <w:szCs w:val="24"/>
              </w:rPr>
            </w:pPr>
            <w:r>
              <w:rPr>
                <w:rFonts w:cs="Arial"/>
                <w:sz w:val="24"/>
                <w:szCs w:val="24"/>
              </w:rPr>
              <w:t>Brynach Heffernan</w:t>
            </w:r>
          </w:p>
        </w:tc>
      </w:tr>
      <w:tr w:rsidR="00CA12DC" w:rsidRPr="00FE7642" w14:paraId="7800073F" w14:textId="77777777" w:rsidTr="0092057B">
        <w:tc>
          <w:tcPr>
            <w:tcW w:w="4621" w:type="dxa"/>
          </w:tcPr>
          <w:p w14:paraId="02ACD5B4" w14:textId="77777777" w:rsidR="00CA12DC" w:rsidRPr="00FE7642" w:rsidRDefault="00CA12DC" w:rsidP="00EC2CCC">
            <w:pPr>
              <w:jc w:val="both"/>
              <w:rPr>
                <w:rFonts w:cs="Arial"/>
                <w:sz w:val="24"/>
                <w:szCs w:val="24"/>
              </w:rPr>
            </w:pPr>
            <w:r w:rsidRPr="00FE7642">
              <w:rPr>
                <w:rFonts w:cs="Arial"/>
                <w:sz w:val="24"/>
                <w:szCs w:val="24"/>
              </w:rPr>
              <w:lastRenderedPageBreak/>
              <w:t>Job Title</w:t>
            </w:r>
          </w:p>
        </w:tc>
        <w:tc>
          <w:tcPr>
            <w:tcW w:w="5977" w:type="dxa"/>
          </w:tcPr>
          <w:p w14:paraId="3B8F0001" w14:textId="77777777" w:rsidR="00CA12DC" w:rsidRPr="00FE7642" w:rsidRDefault="00676193" w:rsidP="00EC2CCC">
            <w:pPr>
              <w:jc w:val="both"/>
              <w:rPr>
                <w:rFonts w:cs="Arial"/>
                <w:sz w:val="24"/>
                <w:szCs w:val="24"/>
              </w:rPr>
            </w:pPr>
            <w:r>
              <w:rPr>
                <w:rFonts w:cs="Arial"/>
                <w:sz w:val="24"/>
                <w:szCs w:val="24"/>
              </w:rPr>
              <w:t>Program Manager – Cert HE Skills for Work Place &amp; BA Management and Leadership Degree</w:t>
            </w:r>
          </w:p>
        </w:tc>
      </w:tr>
      <w:tr w:rsidR="00CA12DC" w:rsidRPr="00FE7642" w14:paraId="3DAB2BFB" w14:textId="77777777" w:rsidTr="0092057B">
        <w:tc>
          <w:tcPr>
            <w:tcW w:w="4621" w:type="dxa"/>
          </w:tcPr>
          <w:p w14:paraId="3422E769" w14:textId="77777777" w:rsidR="00CA12DC" w:rsidRPr="00FE7642" w:rsidRDefault="00CA12DC" w:rsidP="00EC2CCC">
            <w:pPr>
              <w:jc w:val="both"/>
              <w:rPr>
                <w:rFonts w:cs="Arial"/>
                <w:sz w:val="24"/>
                <w:szCs w:val="24"/>
              </w:rPr>
            </w:pPr>
            <w:r w:rsidRPr="00FE7642">
              <w:rPr>
                <w:rFonts w:cs="Arial"/>
                <w:sz w:val="24"/>
                <w:szCs w:val="24"/>
              </w:rPr>
              <w:t>Faculty/Centre/School/Department</w:t>
            </w:r>
          </w:p>
        </w:tc>
        <w:tc>
          <w:tcPr>
            <w:tcW w:w="5977" w:type="dxa"/>
          </w:tcPr>
          <w:p w14:paraId="3A1473CC" w14:textId="77777777" w:rsidR="00CA12DC" w:rsidRPr="00FE7642" w:rsidRDefault="00676193" w:rsidP="00EC2CCC">
            <w:pPr>
              <w:jc w:val="both"/>
              <w:rPr>
                <w:rFonts w:cs="Arial"/>
                <w:sz w:val="24"/>
                <w:szCs w:val="24"/>
              </w:rPr>
            </w:pPr>
            <w:r w:rsidRPr="006857B0">
              <w:rPr>
                <w:rFonts w:cs="Arial"/>
                <w:sz w:val="24"/>
                <w:szCs w:val="24"/>
              </w:rPr>
              <w:t>Institute of Management and Health</w:t>
            </w:r>
          </w:p>
        </w:tc>
      </w:tr>
      <w:tr w:rsidR="00CA12DC" w:rsidRPr="00FE7642" w14:paraId="79E2EF7C" w14:textId="77777777" w:rsidTr="0092057B">
        <w:tc>
          <w:tcPr>
            <w:tcW w:w="4621" w:type="dxa"/>
          </w:tcPr>
          <w:p w14:paraId="6AC311F9" w14:textId="77777777" w:rsidR="00CA12DC" w:rsidRPr="00FE7642" w:rsidRDefault="00CA12DC" w:rsidP="00EC2CCC">
            <w:pPr>
              <w:jc w:val="both"/>
              <w:rPr>
                <w:rFonts w:cs="Arial"/>
                <w:sz w:val="24"/>
                <w:szCs w:val="24"/>
              </w:rPr>
            </w:pPr>
            <w:r w:rsidRPr="00FE7642">
              <w:rPr>
                <w:rFonts w:cs="Arial"/>
                <w:sz w:val="24"/>
                <w:szCs w:val="24"/>
              </w:rPr>
              <w:t>Email address</w:t>
            </w:r>
          </w:p>
        </w:tc>
        <w:tc>
          <w:tcPr>
            <w:tcW w:w="5977" w:type="dxa"/>
          </w:tcPr>
          <w:p w14:paraId="58957CD5" w14:textId="77777777" w:rsidR="00CA12DC" w:rsidRPr="00FE7642" w:rsidRDefault="00676193" w:rsidP="00EC2CCC">
            <w:pPr>
              <w:jc w:val="both"/>
              <w:rPr>
                <w:rFonts w:cs="Arial"/>
                <w:sz w:val="24"/>
                <w:szCs w:val="24"/>
              </w:rPr>
            </w:pPr>
            <w:r>
              <w:rPr>
                <w:rFonts w:cs="Arial"/>
                <w:sz w:val="24"/>
                <w:szCs w:val="24"/>
              </w:rPr>
              <w:t>brynach.heffernan@uwtsd.ac.uk</w:t>
            </w:r>
          </w:p>
        </w:tc>
      </w:tr>
      <w:tr w:rsidR="00CA12DC" w:rsidRPr="00FE7642" w14:paraId="790FE3DA" w14:textId="77777777" w:rsidTr="0092057B">
        <w:tc>
          <w:tcPr>
            <w:tcW w:w="10598" w:type="dxa"/>
            <w:gridSpan w:val="2"/>
          </w:tcPr>
          <w:p w14:paraId="120A6EC5" w14:textId="77777777" w:rsidR="00CA12DC" w:rsidRPr="00FE7642" w:rsidRDefault="00CA12DC" w:rsidP="00EC2CCC">
            <w:pPr>
              <w:jc w:val="both"/>
              <w:rPr>
                <w:rFonts w:cs="Arial"/>
                <w:sz w:val="24"/>
                <w:szCs w:val="24"/>
              </w:rPr>
            </w:pPr>
            <w:r w:rsidRPr="00FE7642">
              <w:rPr>
                <w:rFonts w:cs="Arial"/>
                <w:sz w:val="24"/>
                <w:szCs w:val="24"/>
              </w:rPr>
              <w:t>In what capacity can this individual comment on your professional practice?</w:t>
            </w:r>
          </w:p>
          <w:p w14:paraId="354845D2" w14:textId="77777777" w:rsidR="00CA12DC" w:rsidRPr="00FE7642" w:rsidRDefault="00CA12DC" w:rsidP="00EC2CCC">
            <w:pPr>
              <w:jc w:val="both"/>
              <w:rPr>
                <w:rFonts w:cs="Arial"/>
                <w:sz w:val="24"/>
                <w:szCs w:val="24"/>
              </w:rPr>
            </w:pPr>
          </w:p>
          <w:p w14:paraId="30AB635B" w14:textId="77777777" w:rsidR="0092057B" w:rsidRPr="00FE7642" w:rsidRDefault="00676193" w:rsidP="00EC2CCC">
            <w:pPr>
              <w:jc w:val="both"/>
              <w:rPr>
                <w:rFonts w:cs="Arial"/>
                <w:sz w:val="24"/>
                <w:szCs w:val="24"/>
              </w:rPr>
            </w:pPr>
            <w:r>
              <w:rPr>
                <w:rFonts w:cs="Arial"/>
                <w:sz w:val="24"/>
                <w:szCs w:val="24"/>
              </w:rPr>
              <w:t>Colleague and Program Manager of program I lecture on</w:t>
            </w:r>
          </w:p>
          <w:p w14:paraId="3A0F5A46" w14:textId="77777777" w:rsidR="0092057B" w:rsidRPr="00FE7642" w:rsidRDefault="0092057B" w:rsidP="00EC2CCC">
            <w:pPr>
              <w:jc w:val="both"/>
              <w:rPr>
                <w:rFonts w:cs="Arial"/>
                <w:sz w:val="24"/>
                <w:szCs w:val="24"/>
              </w:rPr>
            </w:pPr>
          </w:p>
          <w:p w14:paraId="7A06FC74" w14:textId="77777777" w:rsidR="0092057B" w:rsidRPr="00FE7642" w:rsidRDefault="0092057B" w:rsidP="00EC2CCC">
            <w:pPr>
              <w:jc w:val="both"/>
              <w:rPr>
                <w:rFonts w:cs="Arial"/>
                <w:sz w:val="24"/>
                <w:szCs w:val="24"/>
              </w:rPr>
            </w:pPr>
          </w:p>
        </w:tc>
      </w:tr>
    </w:tbl>
    <w:p w14:paraId="71A509D2" w14:textId="77777777" w:rsidR="00356BA8" w:rsidRPr="00FE7642" w:rsidRDefault="00356BA8">
      <w:pPr>
        <w:rPr>
          <w:rFonts w:cs="Arial"/>
        </w:rPr>
      </w:pPr>
    </w:p>
    <w:p w14:paraId="63769F38" w14:textId="77777777" w:rsidR="004F687F" w:rsidRPr="00FE7642" w:rsidRDefault="004F687F">
      <w:pPr>
        <w:rPr>
          <w:rFonts w:cs="Arial"/>
        </w:rPr>
      </w:pPr>
    </w:p>
    <w:p w14:paraId="58C710C4" w14:textId="77777777" w:rsidR="004F687F" w:rsidRPr="00FE7642" w:rsidRDefault="004F687F">
      <w:pPr>
        <w:rPr>
          <w:rFonts w:cs="Arial"/>
        </w:rPr>
      </w:pPr>
    </w:p>
    <w:p w14:paraId="67DB1ED8" w14:textId="77777777" w:rsidR="004F687F" w:rsidRPr="00FE7642" w:rsidRDefault="004F687F">
      <w:pPr>
        <w:rPr>
          <w:rFonts w:cs="Arial"/>
        </w:rPr>
      </w:pPr>
    </w:p>
    <w:p w14:paraId="5C3B3708" w14:textId="77777777" w:rsidR="004F687F" w:rsidRPr="00FE7642" w:rsidRDefault="004F687F">
      <w:pPr>
        <w:rPr>
          <w:rFonts w:cs="Arial"/>
        </w:rPr>
      </w:pPr>
    </w:p>
    <w:p w14:paraId="66BB23B1" w14:textId="77777777" w:rsidR="004F687F" w:rsidRPr="00FE7642" w:rsidRDefault="004F687F">
      <w:pPr>
        <w:rPr>
          <w:rFonts w:cs="Arial"/>
        </w:rPr>
      </w:pPr>
    </w:p>
    <w:p w14:paraId="34552BD2" w14:textId="77777777" w:rsidR="004F687F" w:rsidRPr="00FE7642" w:rsidRDefault="004F687F">
      <w:pPr>
        <w:rPr>
          <w:rFonts w:cs="Arial"/>
        </w:rPr>
      </w:pPr>
    </w:p>
    <w:p w14:paraId="427EEE0E" w14:textId="77777777" w:rsidR="004F687F" w:rsidRPr="00FE7642" w:rsidRDefault="004F687F">
      <w:pPr>
        <w:rPr>
          <w:rFonts w:cs="Arial"/>
        </w:rPr>
      </w:pPr>
    </w:p>
    <w:p w14:paraId="1A7F75F7"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26DD4745" w14:textId="77777777" w:rsidR="004F687F" w:rsidRPr="00FE7642" w:rsidRDefault="004F687F">
      <w:pPr>
        <w:rPr>
          <w:rFonts w:cs="Arial"/>
          <w:sz w:val="24"/>
          <w:szCs w:val="24"/>
        </w:rPr>
      </w:pPr>
    </w:p>
    <w:p w14:paraId="1203E0EF"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39D8F383" w14:textId="77777777" w:rsidR="004F687F" w:rsidRPr="00FE7642" w:rsidRDefault="004F687F">
      <w:pPr>
        <w:rPr>
          <w:rFonts w:cs="Arial"/>
          <w:sz w:val="24"/>
          <w:szCs w:val="24"/>
        </w:rPr>
      </w:pPr>
    </w:p>
    <w:p w14:paraId="5302B564"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29F59E23"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4EC07244"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47EC7478"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553CEA4C"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1CF5431F"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081CCA1E"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5236"/>
        <w:gridCol w:w="5220"/>
      </w:tblGrid>
      <w:tr w:rsidR="00594F89" w:rsidRPr="00FE7642" w14:paraId="25BD99AB" w14:textId="77777777" w:rsidTr="00EC2CCC">
        <w:tc>
          <w:tcPr>
            <w:tcW w:w="10598" w:type="dxa"/>
            <w:gridSpan w:val="2"/>
          </w:tcPr>
          <w:p w14:paraId="538289CF" w14:textId="77777777" w:rsidR="00594F89" w:rsidRPr="00FE7642" w:rsidRDefault="00594F89" w:rsidP="00EC2CCC">
            <w:pPr>
              <w:jc w:val="both"/>
              <w:rPr>
                <w:rFonts w:cs="Arial"/>
                <w:b/>
                <w:sz w:val="24"/>
                <w:szCs w:val="24"/>
              </w:rPr>
            </w:pPr>
            <w:r w:rsidRPr="00FE7642">
              <w:rPr>
                <w:rFonts w:cs="Arial"/>
                <w:b/>
                <w:sz w:val="24"/>
                <w:szCs w:val="24"/>
              </w:rPr>
              <w:t>Institutional Signatory</w:t>
            </w:r>
          </w:p>
          <w:p w14:paraId="51EDAAC8" w14:textId="77777777" w:rsidR="00594F89" w:rsidRPr="00FE7642" w:rsidRDefault="00594F89" w:rsidP="00EC2CCC">
            <w:pPr>
              <w:jc w:val="both"/>
              <w:rPr>
                <w:rFonts w:cs="Arial"/>
                <w:sz w:val="24"/>
                <w:szCs w:val="24"/>
              </w:rPr>
            </w:pPr>
          </w:p>
        </w:tc>
      </w:tr>
      <w:tr w:rsidR="00594F89" w:rsidRPr="00FE7642" w14:paraId="6B22F838" w14:textId="77777777" w:rsidTr="00EC2CCC">
        <w:tc>
          <w:tcPr>
            <w:tcW w:w="4621" w:type="dxa"/>
          </w:tcPr>
          <w:p w14:paraId="75BCF4E2" w14:textId="77777777" w:rsidR="00594F89" w:rsidRPr="00FE7642" w:rsidRDefault="00594F89" w:rsidP="00EC2CCC">
            <w:pPr>
              <w:jc w:val="both"/>
              <w:rPr>
                <w:rFonts w:cs="Arial"/>
                <w:b/>
                <w:sz w:val="24"/>
                <w:szCs w:val="24"/>
              </w:rPr>
            </w:pPr>
            <w:r w:rsidRPr="00FE7642">
              <w:rPr>
                <w:rFonts w:cs="Arial"/>
                <w:b/>
                <w:sz w:val="24"/>
                <w:szCs w:val="24"/>
              </w:rPr>
              <w:t>Name of Applicant</w:t>
            </w:r>
          </w:p>
        </w:tc>
        <w:tc>
          <w:tcPr>
            <w:tcW w:w="5977" w:type="dxa"/>
          </w:tcPr>
          <w:p w14:paraId="6D0B720B" w14:textId="77777777" w:rsidR="00594F89" w:rsidRPr="00FE7642" w:rsidRDefault="00A761F7" w:rsidP="00EC2CCC">
            <w:pPr>
              <w:jc w:val="both"/>
              <w:rPr>
                <w:rFonts w:cs="Arial"/>
                <w:sz w:val="24"/>
                <w:szCs w:val="24"/>
              </w:rPr>
            </w:pPr>
            <w:r>
              <w:rPr>
                <w:rFonts w:cs="Arial"/>
                <w:sz w:val="24"/>
                <w:szCs w:val="24"/>
              </w:rPr>
              <w:t>Shehla Khan</w:t>
            </w:r>
          </w:p>
        </w:tc>
      </w:tr>
      <w:tr w:rsidR="00594F89" w:rsidRPr="00FE7642" w14:paraId="5F726D79" w14:textId="77777777" w:rsidTr="00EC2CCC">
        <w:tc>
          <w:tcPr>
            <w:tcW w:w="4621" w:type="dxa"/>
          </w:tcPr>
          <w:p w14:paraId="37996FA9" w14:textId="77777777" w:rsidR="00594F89" w:rsidRPr="00FE7642" w:rsidRDefault="00594F89" w:rsidP="00EC2CCC">
            <w:pPr>
              <w:jc w:val="both"/>
              <w:rPr>
                <w:rFonts w:cs="Arial"/>
                <w:b/>
                <w:sz w:val="24"/>
                <w:szCs w:val="24"/>
              </w:rPr>
            </w:pPr>
            <w:r w:rsidRPr="00FE7642">
              <w:rPr>
                <w:rFonts w:cs="Arial"/>
                <w:b/>
                <w:sz w:val="24"/>
                <w:szCs w:val="24"/>
              </w:rPr>
              <w:t>Name of Signatory</w:t>
            </w:r>
          </w:p>
        </w:tc>
        <w:tc>
          <w:tcPr>
            <w:tcW w:w="5977" w:type="dxa"/>
          </w:tcPr>
          <w:p w14:paraId="145D6EDA" w14:textId="6375FA01" w:rsidR="00594F89" w:rsidRPr="00FE7642" w:rsidRDefault="003B74F0" w:rsidP="00EC2CCC">
            <w:pPr>
              <w:jc w:val="both"/>
              <w:rPr>
                <w:rFonts w:cs="Arial"/>
                <w:sz w:val="24"/>
                <w:szCs w:val="24"/>
              </w:rPr>
            </w:pPr>
            <w:r w:rsidRPr="003B74F0">
              <w:rPr>
                <w:rFonts w:cs="Arial"/>
                <w:sz w:val="24"/>
                <w:szCs w:val="24"/>
              </w:rPr>
              <w:t>Professor Wendy Dearing</w:t>
            </w:r>
          </w:p>
        </w:tc>
      </w:tr>
      <w:tr w:rsidR="00594F89" w:rsidRPr="00FE7642" w14:paraId="22FEF614" w14:textId="77777777" w:rsidTr="00EC2CCC">
        <w:tc>
          <w:tcPr>
            <w:tcW w:w="4621" w:type="dxa"/>
          </w:tcPr>
          <w:p w14:paraId="43DE9159" w14:textId="77777777" w:rsidR="00594F89" w:rsidRPr="00FE7642" w:rsidRDefault="00594F89" w:rsidP="00EC2CCC">
            <w:pPr>
              <w:jc w:val="both"/>
              <w:rPr>
                <w:rFonts w:cs="Arial"/>
                <w:b/>
                <w:sz w:val="24"/>
                <w:szCs w:val="24"/>
              </w:rPr>
            </w:pPr>
            <w:r w:rsidRPr="00FE7642">
              <w:rPr>
                <w:rFonts w:cs="Arial"/>
                <w:b/>
                <w:sz w:val="24"/>
                <w:szCs w:val="24"/>
              </w:rPr>
              <w:t>Job Title</w:t>
            </w:r>
          </w:p>
        </w:tc>
        <w:tc>
          <w:tcPr>
            <w:tcW w:w="5977" w:type="dxa"/>
          </w:tcPr>
          <w:p w14:paraId="4C7AEDBB" w14:textId="7F4E58EF" w:rsidR="00594F89" w:rsidRPr="00FE7642" w:rsidRDefault="003B74F0" w:rsidP="003B74F0">
            <w:pPr>
              <w:jc w:val="both"/>
              <w:rPr>
                <w:rFonts w:cs="Arial"/>
                <w:sz w:val="24"/>
                <w:szCs w:val="24"/>
              </w:rPr>
            </w:pPr>
            <w:r>
              <w:rPr>
                <w:rFonts w:cs="Arial"/>
                <w:sz w:val="24"/>
                <w:szCs w:val="24"/>
              </w:rPr>
              <w:t>Dean</w:t>
            </w:r>
          </w:p>
        </w:tc>
      </w:tr>
      <w:tr w:rsidR="00594F89" w:rsidRPr="00FE7642" w14:paraId="13F9802C" w14:textId="77777777" w:rsidTr="00EC2CCC">
        <w:tc>
          <w:tcPr>
            <w:tcW w:w="4621" w:type="dxa"/>
          </w:tcPr>
          <w:p w14:paraId="2A331A42" w14:textId="77777777" w:rsidR="00594F89" w:rsidRPr="00FE7642" w:rsidRDefault="00594F89" w:rsidP="00EC2CCC">
            <w:pPr>
              <w:jc w:val="both"/>
              <w:rPr>
                <w:rFonts w:cs="Arial"/>
                <w:b/>
                <w:sz w:val="24"/>
                <w:szCs w:val="24"/>
              </w:rPr>
            </w:pPr>
            <w:r w:rsidRPr="00FE7642">
              <w:rPr>
                <w:rFonts w:cs="Arial"/>
                <w:b/>
                <w:sz w:val="24"/>
                <w:szCs w:val="24"/>
              </w:rPr>
              <w:t>Faculty/Centre/School/Department</w:t>
            </w:r>
          </w:p>
        </w:tc>
        <w:tc>
          <w:tcPr>
            <w:tcW w:w="5977" w:type="dxa"/>
          </w:tcPr>
          <w:p w14:paraId="05832A46" w14:textId="4B27C98F" w:rsidR="00594F89" w:rsidRPr="00FE7642" w:rsidRDefault="003B74F0" w:rsidP="00EC2CCC">
            <w:pPr>
              <w:jc w:val="both"/>
              <w:rPr>
                <w:rFonts w:cs="Arial"/>
                <w:sz w:val="24"/>
                <w:szCs w:val="24"/>
              </w:rPr>
            </w:pPr>
            <w:r w:rsidRPr="003B74F0">
              <w:rPr>
                <w:rFonts w:cs="Arial"/>
                <w:sz w:val="24"/>
                <w:szCs w:val="24"/>
              </w:rPr>
              <w:t>Institute of Management and Health</w:t>
            </w:r>
          </w:p>
        </w:tc>
      </w:tr>
      <w:tr w:rsidR="00594F89" w:rsidRPr="00FE7642" w14:paraId="78CD2E05" w14:textId="77777777" w:rsidTr="00EC2CCC">
        <w:tc>
          <w:tcPr>
            <w:tcW w:w="4621" w:type="dxa"/>
          </w:tcPr>
          <w:p w14:paraId="65B6C90F" w14:textId="77777777" w:rsidR="00594F89" w:rsidRPr="00FE7642" w:rsidRDefault="00594F89" w:rsidP="00EC2CCC">
            <w:pPr>
              <w:jc w:val="both"/>
              <w:rPr>
                <w:rFonts w:cs="Arial"/>
                <w:b/>
                <w:sz w:val="24"/>
                <w:szCs w:val="24"/>
              </w:rPr>
            </w:pPr>
            <w:r w:rsidRPr="00FE7642">
              <w:rPr>
                <w:rFonts w:cs="Arial"/>
                <w:b/>
                <w:sz w:val="24"/>
                <w:szCs w:val="24"/>
              </w:rPr>
              <w:t>Email address</w:t>
            </w:r>
          </w:p>
        </w:tc>
        <w:tc>
          <w:tcPr>
            <w:tcW w:w="5977" w:type="dxa"/>
          </w:tcPr>
          <w:p w14:paraId="304C43AE" w14:textId="2D399B6D" w:rsidR="00594F89" w:rsidRPr="00FE7642" w:rsidRDefault="003B74F0" w:rsidP="00EC2CCC">
            <w:pPr>
              <w:jc w:val="both"/>
              <w:rPr>
                <w:rFonts w:cs="Arial"/>
                <w:sz w:val="24"/>
                <w:szCs w:val="24"/>
              </w:rPr>
            </w:pPr>
            <w:r>
              <w:rPr>
                <w:rFonts w:cs="Arial"/>
                <w:sz w:val="24"/>
                <w:szCs w:val="24"/>
              </w:rPr>
              <w:t>w.dearing@uwtsd.ac.uk</w:t>
            </w:r>
            <w:bookmarkStart w:id="0" w:name="_GoBack"/>
            <w:bookmarkEnd w:id="0"/>
          </w:p>
        </w:tc>
      </w:tr>
      <w:tr w:rsidR="00594F89" w:rsidRPr="00FE7642" w14:paraId="50A95D78" w14:textId="77777777" w:rsidTr="00EC2CCC">
        <w:tc>
          <w:tcPr>
            <w:tcW w:w="10598" w:type="dxa"/>
            <w:gridSpan w:val="2"/>
          </w:tcPr>
          <w:p w14:paraId="726B5E6A" w14:textId="77777777" w:rsidR="00594F89" w:rsidRPr="00FE7642" w:rsidRDefault="00594F89" w:rsidP="00EC2CCC">
            <w:pPr>
              <w:jc w:val="both"/>
              <w:rPr>
                <w:rFonts w:cs="Arial"/>
                <w:sz w:val="24"/>
                <w:szCs w:val="24"/>
              </w:rPr>
            </w:pPr>
          </w:p>
          <w:p w14:paraId="1C11F83A" w14:textId="77777777" w:rsidR="00594F89" w:rsidRPr="00FE7642" w:rsidRDefault="00594F89" w:rsidP="00EC2CCC">
            <w:pPr>
              <w:jc w:val="both"/>
              <w:rPr>
                <w:rFonts w:cs="Arial"/>
                <w:sz w:val="24"/>
                <w:szCs w:val="24"/>
              </w:rPr>
            </w:pPr>
            <w:r w:rsidRPr="00FE7642">
              <w:rPr>
                <w:rFonts w:cs="Arial"/>
                <w:sz w:val="24"/>
                <w:szCs w:val="24"/>
              </w:rPr>
              <w:t>Dear Sir/Madam</w:t>
            </w:r>
          </w:p>
          <w:p w14:paraId="786C9C50" w14:textId="77777777" w:rsidR="00594F89" w:rsidRPr="00FE7642" w:rsidRDefault="00594F89" w:rsidP="00EC2CCC">
            <w:pPr>
              <w:jc w:val="both"/>
              <w:rPr>
                <w:rFonts w:cs="Arial"/>
                <w:sz w:val="24"/>
                <w:szCs w:val="24"/>
              </w:rPr>
            </w:pPr>
          </w:p>
          <w:p w14:paraId="79B5A1B2" w14:textId="77777777" w:rsidR="00594F89" w:rsidRPr="00FE7642" w:rsidRDefault="00594F89" w:rsidP="00EC2CCC">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48091496" w14:textId="77777777" w:rsidR="00594F89" w:rsidRPr="00FE7642" w:rsidRDefault="00594F89" w:rsidP="00EC2CCC">
            <w:pPr>
              <w:jc w:val="both"/>
              <w:rPr>
                <w:rFonts w:cs="Arial"/>
                <w:sz w:val="24"/>
                <w:szCs w:val="24"/>
              </w:rPr>
            </w:pPr>
          </w:p>
          <w:p w14:paraId="1F67A020" w14:textId="5E906344" w:rsidR="00594F89" w:rsidRPr="00FE7642" w:rsidRDefault="007D2F1B" w:rsidP="00EC2CCC">
            <w:pPr>
              <w:jc w:val="both"/>
              <w:rPr>
                <w:rFonts w:cs="Arial"/>
                <w:sz w:val="24"/>
                <w:szCs w:val="24"/>
              </w:rPr>
            </w:pPr>
            <w:r>
              <w:rPr>
                <w:noProof/>
              </w:rPr>
              <w:drawing>
                <wp:inline distT="0" distB="0" distL="0" distR="0" wp14:anchorId="22EC966C" wp14:editId="76CAD669">
                  <wp:extent cx="1419225" cy="314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19225" cy="314325"/>
                          </a:xfrm>
                          <a:prstGeom prst="rect">
                            <a:avLst/>
                          </a:prstGeom>
                          <a:noFill/>
                          <a:ln>
                            <a:noFill/>
                          </a:ln>
                        </pic:spPr>
                      </pic:pic>
                    </a:graphicData>
                  </a:graphic>
                </wp:inline>
              </w:drawing>
            </w:r>
          </w:p>
          <w:p w14:paraId="6576B919" w14:textId="48F97DE5" w:rsidR="00594F89" w:rsidRPr="00FE7642" w:rsidRDefault="00594F89" w:rsidP="00EC2CCC">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w:t>
            </w:r>
            <w:r w:rsidR="007D2F1B">
              <w:rPr>
                <w:rFonts w:cs="Arial"/>
                <w:sz w:val="24"/>
                <w:szCs w:val="24"/>
              </w:rPr>
              <w:t>31/03/2021</w:t>
            </w:r>
            <w:r w:rsidRPr="00FE7642">
              <w:rPr>
                <w:rFonts w:cs="Arial"/>
                <w:sz w:val="24"/>
                <w:szCs w:val="24"/>
              </w:rPr>
              <w:t>________________________</w:t>
            </w:r>
          </w:p>
          <w:p w14:paraId="16A7ED3E" w14:textId="77777777" w:rsidR="00594F89" w:rsidRDefault="00594F89" w:rsidP="00EC2CCC">
            <w:pPr>
              <w:jc w:val="both"/>
              <w:rPr>
                <w:rFonts w:cs="Arial"/>
                <w:sz w:val="24"/>
                <w:szCs w:val="24"/>
              </w:rPr>
            </w:pPr>
          </w:p>
          <w:p w14:paraId="43453259" w14:textId="77777777" w:rsidR="00706492" w:rsidRPr="00FE7642" w:rsidRDefault="00706492" w:rsidP="00EC2CCC">
            <w:pPr>
              <w:jc w:val="both"/>
              <w:rPr>
                <w:rFonts w:cs="Arial"/>
                <w:sz w:val="24"/>
                <w:szCs w:val="24"/>
              </w:rPr>
            </w:pPr>
          </w:p>
        </w:tc>
      </w:tr>
    </w:tbl>
    <w:p w14:paraId="0C7395F8" w14:textId="77777777" w:rsidR="004F687F" w:rsidRPr="00FE7642" w:rsidRDefault="004F687F">
      <w:pPr>
        <w:rPr>
          <w:rFonts w:cs="Arial"/>
          <w:sz w:val="24"/>
          <w:szCs w:val="24"/>
        </w:rPr>
      </w:pPr>
    </w:p>
    <w:sectPr w:rsidR="004F687F" w:rsidRPr="00FE7642" w:rsidSect="00C86610">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7CD690" w14:textId="77777777" w:rsidR="00A35DF5" w:rsidRDefault="00A35DF5" w:rsidP="00CA12DC">
      <w:r>
        <w:separator/>
      </w:r>
    </w:p>
  </w:endnote>
  <w:endnote w:type="continuationSeparator" w:id="0">
    <w:p w14:paraId="3F179EC9" w14:textId="77777777" w:rsidR="00A35DF5" w:rsidRDefault="00A35DF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EE30B" w14:textId="77777777" w:rsidR="00D96723" w:rsidRDefault="00D9672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DB8ED0" w14:textId="77777777" w:rsidR="00A35DF5" w:rsidRDefault="00A35DF5" w:rsidP="00CA12DC">
      <w:r>
        <w:separator/>
      </w:r>
    </w:p>
  </w:footnote>
  <w:footnote w:type="continuationSeparator" w:id="0">
    <w:p w14:paraId="77F42866" w14:textId="77777777" w:rsidR="00A35DF5" w:rsidRDefault="00A35DF5"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CE18C" w14:textId="77777777" w:rsidR="00D96723" w:rsidRPr="00CA12DC" w:rsidRDefault="00D96723">
    <w:pPr>
      <w:pStyle w:val="Header"/>
      <w:rPr>
        <w:rFonts w:ascii="Times New Roman" w:hAnsi="Times New Roman"/>
        <w:b/>
      </w:rPr>
    </w:pPr>
    <w:r>
      <w:rPr>
        <w:noProof/>
      </w:rPr>
      <w:drawing>
        <wp:inline distT="0" distB="0" distL="0" distR="0" wp14:anchorId="735265A9" wp14:editId="3B12F8C2">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yNLE0tTSyNDA3tzBQ0lEKTi0uzszPAymwqAUACemI8SwAAAA="/>
  </w:docVars>
  <w:rsids>
    <w:rsidRoot w:val="00CA12DC"/>
    <w:rsid w:val="0000236E"/>
    <w:rsid w:val="00015ABF"/>
    <w:rsid w:val="00041909"/>
    <w:rsid w:val="00042744"/>
    <w:rsid w:val="0004519D"/>
    <w:rsid w:val="0008631A"/>
    <w:rsid w:val="0009217C"/>
    <w:rsid w:val="000B7392"/>
    <w:rsid w:val="000D445B"/>
    <w:rsid w:val="000D7C49"/>
    <w:rsid w:val="000E3A5B"/>
    <w:rsid w:val="000F44D3"/>
    <w:rsid w:val="0012312D"/>
    <w:rsid w:val="00123D1B"/>
    <w:rsid w:val="00127A75"/>
    <w:rsid w:val="00137703"/>
    <w:rsid w:val="00150A2A"/>
    <w:rsid w:val="00170DDA"/>
    <w:rsid w:val="00173250"/>
    <w:rsid w:val="00186395"/>
    <w:rsid w:val="00193009"/>
    <w:rsid w:val="001C1EB0"/>
    <w:rsid w:val="001C6B3E"/>
    <w:rsid w:val="001D2322"/>
    <w:rsid w:val="001E5865"/>
    <w:rsid w:val="001F061F"/>
    <w:rsid w:val="00213D4A"/>
    <w:rsid w:val="00213E40"/>
    <w:rsid w:val="0026660F"/>
    <w:rsid w:val="00276457"/>
    <w:rsid w:val="00283721"/>
    <w:rsid w:val="002948C8"/>
    <w:rsid w:val="002B3C84"/>
    <w:rsid w:val="002F5EDD"/>
    <w:rsid w:val="00302C21"/>
    <w:rsid w:val="00322312"/>
    <w:rsid w:val="00356BA8"/>
    <w:rsid w:val="003B74F0"/>
    <w:rsid w:val="003C49C8"/>
    <w:rsid w:val="003F0022"/>
    <w:rsid w:val="00407E26"/>
    <w:rsid w:val="00412CC4"/>
    <w:rsid w:val="004221EE"/>
    <w:rsid w:val="0044552C"/>
    <w:rsid w:val="004B7F54"/>
    <w:rsid w:val="004E6D0F"/>
    <w:rsid w:val="004F687F"/>
    <w:rsid w:val="00502713"/>
    <w:rsid w:val="00530A38"/>
    <w:rsid w:val="00534CB0"/>
    <w:rsid w:val="00540671"/>
    <w:rsid w:val="005407DE"/>
    <w:rsid w:val="00556F1E"/>
    <w:rsid w:val="0056012A"/>
    <w:rsid w:val="00567D93"/>
    <w:rsid w:val="00594F89"/>
    <w:rsid w:val="005952B7"/>
    <w:rsid w:val="005A7BF5"/>
    <w:rsid w:val="005C6E24"/>
    <w:rsid w:val="005F1278"/>
    <w:rsid w:val="00666309"/>
    <w:rsid w:val="006663A7"/>
    <w:rsid w:val="00672152"/>
    <w:rsid w:val="00676193"/>
    <w:rsid w:val="006857B0"/>
    <w:rsid w:val="006A305F"/>
    <w:rsid w:val="006D735C"/>
    <w:rsid w:val="006E0B70"/>
    <w:rsid w:val="006E7EA2"/>
    <w:rsid w:val="006F3294"/>
    <w:rsid w:val="006F5B6A"/>
    <w:rsid w:val="0070556F"/>
    <w:rsid w:val="00706492"/>
    <w:rsid w:val="00712CF4"/>
    <w:rsid w:val="00752DCB"/>
    <w:rsid w:val="00787060"/>
    <w:rsid w:val="007B1EF3"/>
    <w:rsid w:val="007B6B1A"/>
    <w:rsid w:val="007C6BED"/>
    <w:rsid w:val="007D2F1B"/>
    <w:rsid w:val="007D4912"/>
    <w:rsid w:val="007E7F8B"/>
    <w:rsid w:val="008014BE"/>
    <w:rsid w:val="00801AAF"/>
    <w:rsid w:val="008048CD"/>
    <w:rsid w:val="008172AB"/>
    <w:rsid w:val="00821567"/>
    <w:rsid w:val="00834C5B"/>
    <w:rsid w:val="00847DBA"/>
    <w:rsid w:val="00851DC5"/>
    <w:rsid w:val="008A5A4D"/>
    <w:rsid w:val="008B1083"/>
    <w:rsid w:val="008F36A2"/>
    <w:rsid w:val="008F5365"/>
    <w:rsid w:val="00912165"/>
    <w:rsid w:val="0092057B"/>
    <w:rsid w:val="00950C52"/>
    <w:rsid w:val="0095586B"/>
    <w:rsid w:val="009A4F19"/>
    <w:rsid w:val="009C1208"/>
    <w:rsid w:val="009C38C1"/>
    <w:rsid w:val="009C6A8D"/>
    <w:rsid w:val="009E4B74"/>
    <w:rsid w:val="009E6743"/>
    <w:rsid w:val="009F67B9"/>
    <w:rsid w:val="00A03129"/>
    <w:rsid w:val="00A10188"/>
    <w:rsid w:val="00A10FB6"/>
    <w:rsid w:val="00A1372E"/>
    <w:rsid w:val="00A26BD6"/>
    <w:rsid w:val="00A33E6F"/>
    <w:rsid w:val="00A35DF5"/>
    <w:rsid w:val="00A50840"/>
    <w:rsid w:val="00A624F2"/>
    <w:rsid w:val="00A761F7"/>
    <w:rsid w:val="00A87D25"/>
    <w:rsid w:val="00AB0416"/>
    <w:rsid w:val="00AC5818"/>
    <w:rsid w:val="00AE3C20"/>
    <w:rsid w:val="00AE4884"/>
    <w:rsid w:val="00AE5C3E"/>
    <w:rsid w:val="00B070EA"/>
    <w:rsid w:val="00B07FE4"/>
    <w:rsid w:val="00B44466"/>
    <w:rsid w:val="00B57526"/>
    <w:rsid w:val="00B91332"/>
    <w:rsid w:val="00BB6A9C"/>
    <w:rsid w:val="00C01290"/>
    <w:rsid w:val="00C34FAE"/>
    <w:rsid w:val="00C55D27"/>
    <w:rsid w:val="00C76099"/>
    <w:rsid w:val="00C86610"/>
    <w:rsid w:val="00C87286"/>
    <w:rsid w:val="00CA12DC"/>
    <w:rsid w:val="00CA5B93"/>
    <w:rsid w:val="00CB2CBF"/>
    <w:rsid w:val="00CD4721"/>
    <w:rsid w:val="00CF1AFF"/>
    <w:rsid w:val="00CF719F"/>
    <w:rsid w:val="00D01766"/>
    <w:rsid w:val="00D11D67"/>
    <w:rsid w:val="00D149C9"/>
    <w:rsid w:val="00D151A8"/>
    <w:rsid w:val="00D1674F"/>
    <w:rsid w:val="00D33A6D"/>
    <w:rsid w:val="00D56E09"/>
    <w:rsid w:val="00D67BDB"/>
    <w:rsid w:val="00D96723"/>
    <w:rsid w:val="00DD414C"/>
    <w:rsid w:val="00DE4477"/>
    <w:rsid w:val="00E0025F"/>
    <w:rsid w:val="00E00D29"/>
    <w:rsid w:val="00E04F4B"/>
    <w:rsid w:val="00E11066"/>
    <w:rsid w:val="00E36777"/>
    <w:rsid w:val="00E452F4"/>
    <w:rsid w:val="00E62475"/>
    <w:rsid w:val="00E94C57"/>
    <w:rsid w:val="00EB40CC"/>
    <w:rsid w:val="00EC2CCC"/>
    <w:rsid w:val="00EF091D"/>
    <w:rsid w:val="00EF62D3"/>
    <w:rsid w:val="00F2069A"/>
    <w:rsid w:val="00F475F3"/>
    <w:rsid w:val="00F757BE"/>
    <w:rsid w:val="00F91DB0"/>
    <w:rsid w:val="00FA0F2C"/>
    <w:rsid w:val="00FA3E43"/>
    <w:rsid w:val="00FC3A6E"/>
    <w:rsid w:val="00FD0230"/>
    <w:rsid w:val="00FD7EAB"/>
    <w:rsid w:val="00FE0A80"/>
    <w:rsid w:val="00FE1294"/>
    <w:rsid w:val="00FE7642"/>
    <w:rsid w:val="00FF1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CA327"/>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6F5B6A"/>
    <w:rPr>
      <w:color w:val="0000FF" w:themeColor="hyperlink"/>
      <w:u w:val="single"/>
    </w:rPr>
  </w:style>
  <w:style w:type="character" w:customStyle="1" w:styleId="nlmyear">
    <w:name w:val="nlm_year"/>
    <w:basedOn w:val="DefaultParagraphFont"/>
    <w:rsid w:val="00FD7EAB"/>
  </w:style>
  <w:style w:type="character" w:customStyle="1" w:styleId="nlmedition">
    <w:name w:val="nlm_edition"/>
    <w:basedOn w:val="DefaultParagraphFont"/>
    <w:rsid w:val="00FD7EAB"/>
  </w:style>
  <w:style w:type="character" w:customStyle="1" w:styleId="nlmpublisher-loc">
    <w:name w:val="nlm_publisher-loc"/>
    <w:basedOn w:val="DefaultParagraphFont"/>
    <w:rsid w:val="00FD7EAB"/>
  </w:style>
  <w:style w:type="character" w:customStyle="1" w:styleId="nlmpublisher-name">
    <w:name w:val="nlm_publisher-name"/>
    <w:basedOn w:val="DefaultParagraphFont"/>
    <w:rsid w:val="00FD7EAB"/>
  </w:style>
  <w:style w:type="character" w:styleId="Strong">
    <w:name w:val="Strong"/>
    <w:basedOn w:val="DefaultParagraphFont"/>
    <w:uiPriority w:val="22"/>
    <w:qFormat/>
    <w:rsid w:val="00123D1B"/>
    <w:rPr>
      <w:b/>
      <w:bCs/>
    </w:rPr>
  </w:style>
  <w:style w:type="character" w:styleId="CommentReference">
    <w:name w:val="annotation reference"/>
    <w:basedOn w:val="DefaultParagraphFont"/>
    <w:uiPriority w:val="99"/>
    <w:semiHidden/>
    <w:unhideWhenUsed/>
    <w:rsid w:val="008F36A2"/>
    <w:rPr>
      <w:sz w:val="16"/>
      <w:szCs w:val="16"/>
    </w:rPr>
  </w:style>
  <w:style w:type="paragraph" w:styleId="CommentText">
    <w:name w:val="annotation text"/>
    <w:basedOn w:val="Normal"/>
    <w:link w:val="CommentTextChar"/>
    <w:uiPriority w:val="99"/>
    <w:semiHidden/>
    <w:unhideWhenUsed/>
    <w:rsid w:val="008F36A2"/>
    <w:rPr>
      <w:sz w:val="20"/>
      <w:szCs w:val="20"/>
    </w:rPr>
  </w:style>
  <w:style w:type="character" w:customStyle="1" w:styleId="CommentTextChar">
    <w:name w:val="Comment Text Char"/>
    <w:basedOn w:val="DefaultParagraphFont"/>
    <w:link w:val="CommentText"/>
    <w:uiPriority w:val="99"/>
    <w:semiHidden/>
    <w:rsid w:val="008F36A2"/>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F36A2"/>
    <w:rPr>
      <w:b/>
      <w:bCs/>
    </w:rPr>
  </w:style>
  <w:style w:type="character" w:customStyle="1" w:styleId="CommentSubjectChar">
    <w:name w:val="Comment Subject Char"/>
    <w:basedOn w:val="CommentTextChar"/>
    <w:link w:val="CommentSubject"/>
    <w:uiPriority w:val="99"/>
    <w:semiHidden/>
    <w:rsid w:val="008F36A2"/>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1878769">
      <w:bodyDiv w:val="1"/>
      <w:marLeft w:val="0"/>
      <w:marRight w:val="0"/>
      <w:marTop w:val="0"/>
      <w:marBottom w:val="0"/>
      <w:divBdr>
        <w:top w:val="none" w:sz="0" w:space="0" w:color="auto"/>
        <w:left w:val="none" w:sz="0" w:space="0" w:color="auto"/>
        <w:bottom w:val="none" w:sz="0" w:space="0" w:color="auto"/>
        <w:right w:val="none" w:sz="0" w:space="0" w:color="auto"/>
      </w:divBdr>
    </w:div>
    <w:div w:id="1881941344">
      <w:bodyDiv w:val="1"/>
      <w:marLeft w:val="0"/>
      <w:marRight w:val="0"/>
      <w:marTop w:val="0"/>
      <w:marBottom w:val="0"/>
      <w:divBdr>
        <w:top w:val="none" w:sz="0" w:space="0" w:color="auto"/>
        <w:left w:val="none" w:sz="0" w:space="0" w:color="auto"/>
        <w:bottom w:val="none" w:sz="0" w:space="0" w:color="auto"/>
        <w:right w:val="none" w:sz="0" w:space="0" w:color="auto"/>
      </w:divBdr>
      <w:divsChild>
        <w:div w:id="94458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late.com/human-interest/2020/08/how-to-make-online-learning-successful.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cid:image001.png@01D68CC7.2F46388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768FE-CB15-401B-AFB3-C763EE96D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5597</Words>
  <Characters>31909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Shehla Khan</cp:lastModifiedBy>
  <cp:revision>2</cp:revision>
  <cp:lastPrinted>2012-09-17T12:27:00Z</cp:lastPrinted>
  <dcterms:created xsi:type="dcterms:W3CDTF">2021-03-31T07:17:00Z</dcterms:created>
  <dcterms:modified xsi:type="dcterms:W3CDTF">2021-03-31T07:17:00Z</dcterms:modified>
</cp:coreProperties>
</file>