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F29F86C" w:rsidR="005E6C44" w:rsidRPr="00A42F82" w:rsidRDefault="002065A9" w:rsidP="00A91894">
            <w:pPr>
              <w:rPr>
                <w:rFonts w:ascii="Arial" w:hAnsi="Arial" w:cs="Arial"/>
                <w:sz w:val="22"/>
                <w:szCs w:val="22"/>
              </w:rPr>
            </w:pPr>
            <w:r>
              <w:rPr>
                <w:rFonts w:ascii="Arial" w:hAnsi="Arial" w:cs="Arial"/>
                <w:sz w:val="22"/>
                <w:szCs w:val="22"/>
              </w:rPr>
              <w:t>Sobia Tabassam</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3D1DB7A" w:rsidR="005E6C44" w:rsidRPr="00A42F82" w:rsidRDefault="002065A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292EDA75" w:rsidR="005E6C44" w:rsidRPr="00F57DD6" w:rsidRDefault="00F57DD6" w:rsidP="00A91894">
            <w:pPr>
              <w:rPr>
                <w:rFonts w:ascii="Arial" w:hAnsi="Arial" w:cs="Arial"/>
                <w:sz w:val="22"/>
                <w:szCs w:val="22"/>
              </w:rPr>
            </w:pPr>
            <w:r w:rsidRPr="00F57DD6">
              <w:rPr>
                <w:rFonts w:ascii="Arial" w:hAnsi="Arial" w:cs="Arial"/>
                <w:sz w:val="22"/>
                <w:szCs w:val="22"/>
              </w:rPr>
              <w:t xml:space="preserve">Institute of Inner City Learning </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15DDEFA8" w:rsidR="005E6C44" w:rsidRPr="00A42F82" w:rsidRDefault="002311B8" w:rsidP="00A91894">
            <w:pPr>
              <w:rPr>
                <w:rFonts w:ascii="Arial" w:hAnsi="Arial" w:cs="Arial"/>
                <w:sz w:val="22"/>
                <w:szCs w:val="22"/>
              </w:rPr>
            </w:pPr>
            <w:r>
              <w:rPr>
                <w:rFonts w:ascii="Arial" w:hAnsi="Arial" w:cs="Arial"/>
                <w:sz w:val="22"/>
                <w:szCs w:val="22"/>
              </w:rPr>
              <w:t>Birmingham</w:t>
            </w:r>
            <w:r w:rsidR="004169E6">
              <w:rPr>
                <w:rFonts w:ascii="Arial" w:hAnsi="Arial" w:cs="Arial"/>
                <w:sz w:val="22"/>
                <w:szCs w:val="22"/>
              </w:rPr>
              <w:t>, Quay Place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12DA032D" w:rsidR="005E6C44" w:rsidRPr="00A42F82" w:rsidRDefault="002311B8" w:rsidP="00A91894">
            <w:pPr>
              <w:rPr>
                <w:rFonts w:ascii="Arial" w:hAnsi="Arial" w:cs="Arial"/>
                <w:sz w:val="22"/>
                <w:szCs w:val="22"/>
              </w:rPr>
            </w:pPr>
            <w:r>
              <w:rPr>
                <w:rFonts w:ascii="Arial" w:hAnsi="Arial" w:cs="Arial"/>
                <w:sz w:val="22"/>
                <w:szCs w:val="22"/>
              </w:rPr>
              <w:t>2222632@student.uwtsd.ac.uk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1C084CB9" w:rsidR="005E6C44" w:rsidRPr="00A42F82" w:rsidRDefault="006836FF" w:rsidP="00A91894">
            <w:pPr>
              <w:rPr>
                <w:rFonts w:ascii="Arial" w:hAnsi="Arial" w:cs="Arial"/>
                <w:sz w:val="22"/>
                <w:szCs w:val="22"/>
              </w:rPr>
            </w:pPr>
            <w:r>
              <w:rPr>
                <w:rFonts w:ascii="Arial" w:hAnsi="Arial" w:cs="Arial"/>
                <w:sz w:val="22"/>
                <w:szCs w:val="22"/>
              </w:rPr>
              <w:t>07816977493</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8DC3B1" w:rsidR="005E6C44" w:rsidRPr="00A42F82" w:rsidRDefault="006836FF" w:rsidP="00A91894">
            <w:pPr>
              <w:rPr>
                <w:rFonts w:ascii="Arial" w:hAnsi="Arial" w:cs="Arial"/>
                <w:sz w:val="22"/>
                <w:szCs w:val="22"/>
              </w:rPr>
            </w:pPr>
            <w:r>
              <w:rPr>
                <w:rFonts w:ascii="Arial" w:hAnsi="Arial" w:cs="Arial"/>
                <w:sz w:val="22"/>
                <w:szCs w:val="22"/>
              </w:rPr>
              <w:t>2222632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04A27C49" w14:textId="77777777" w:rsidR="00BE6A3E" w:rsidRPr="004D1A8B" w:rsidRDefault="00BE6A3E" w:rsidP="00BE6A3E">
            <w:pPr>
              <w:rPr>
                <w:rFonts w:ascii="Arial" w:hAnsi="Arial" w:cs="Arial"/>
                <w:sz w:val="22"/>
                <w:szCs w:val="22"/>
                <w:lang w:eastAsia="en-GB"/>
              </w:rPr>
            </w:pPr>
            <w:r w:rsidRPr="004D1A8B">
              <w:rPr>
                <w:rFonts w:ascii="Arial" w:hAnsi="Arial" w:cs="Arial"/>
                <w:sz w:val="22"/>
                <w:szCs w:val="22"/>
              </w:rPr>
              <w:t>BSc (Hons) Computing — Independent Project ACCA6020</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1E7E54F7" w14:textId="77777777" w:rsidR="004D1A8B" w:rsidRPr="004D1A8B" w:rsidRDefault="004D1A8B" w:rsidP="004D1A8B">
            <w:pPr>
              <w:rPr>
                <w:rFonts w:ascii="Arial" w:hAnsi="Arial" w:cs="Arial"/>
                <w:sz w:val="22"/>
                <w:szCs w:val="22"/>
                <w:lang w:eastAsia="en-GB"/>
              </w:rPr>
            </w:pPr>
            <w:r w:rsidRPr="004D1A8B">
              <w:rPr>
                <w:rFonts w:ascii="Arial" w:hAnsi="Arial" w:cs="Arial"/>
                <w:sz w:val="22"/>
                <w:szCs w:val="22"/>
              </w:rPr>
              <w:t>Md Abrar Jahin Almazi Bipon</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42643C5F" w:rsidR="005E6C44" w:rsidRPr="00A42F82" w:rsidRDefault="004D1A8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5CFDF655" w:rsidR="003F6F7B" w:rsidRPr="00A42F82" w:rsidRDefault="004D1A8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A734BDD" w:rsidR="005E6C44" w:rsidRPr="00A42F82" w:rsidRDefault="00B05FB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207A71D9" w:rsidR="005E6C44" w:rsidRPr="00A42F82" w:rsidRDefault="00B05FB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586A3317" w:rsidR="005E6C44" w:rsidRPr="00A42F82" w:rsidRDefault="00B05FB3" w:rsidP="00A91894">
            <w:pPr>
              <w:autoSpaceDE w:val="0"/>
              <w:autoSpaceDN w:val="0"/>
              <w:adjustRightInd w:val="0"/>
              <w:rPr>
                <w:rFonts w:ascii="Arial" w:hAnsi="Arial" w:cs="Arial"/>
                <w:i/>
                <w:sz w:val="22"/>
                <w:szCs w:val="22"/>
              </w:rPr>
            </w:pPr>
            <w:r>
              <w:rPr>
                <w:rFonts w:ascii="Arial" w:hAnsi="Arial" w:cs="Arial"/>
                <w:i/>
                <w:sz w:val="22"/>
                <w:szCs w:val="22"/>
              </w:rPr>
              <w:t>UWTSD Academic Integrity Policy</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1"/>
                <w14:checkedState w14:val="2612" w14:font="MS Gothic"/>
                <w14:uncheckedState w14:val="2610" w14:font="MS Gothic"/>
              </w14:checkbox>
            </w:sdtPr>
            <w:sdtContent>
              <w:p w14:paraId="1CE5D851" w14:textId="69F1E4FE" w:rsidR="005E6C44" w:rsidRPr="00A42F82" w:rsidRDefault="00B05FB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5DEEC25E" w:rsidR="00835382" w:rsidRPr="00A42F82" w:rsidRDefault="007E50D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5A36787F" w:rsidR="00835382" w:rsidRPr="00A42F82" w:rsidRDefault="007E50D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5A515AD4" w:rsidR="00807192" w:rsidRPr="00A42F82" w:rsidRDefault="007E50D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7E50D6"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288748D" w:rsidR="004C3D85" w:rsidRPr="007E50D6" w:rsidRDefault="007E50D6" w:rsidP="00A91894">
            <w:pPr>
              <w:rPr>
                <w:rFonts w:ascii="Arial" w:hAnsi="Arial" w:cs="Arial"/>
              </w:rPr>
            </w:pPr>
            <w:r w:rsidRPr="007E50D6">
              <w:rPr>
                <w:rFonts w:ascii="Arial" w:hAnsi="Arial" w:cs="Arial"/>
              </w:rPr>
              <w:t>Development of a Secure &amp; Accessible Online Booking System for SMEs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85AF11D" w:rsidR="004C3D85" w:rsidRPr="00A42F82" w:rsidRDefault="007E50D6" w:rsidP="00A91894">
            <w:pPr>
              <w:rPr>
                <w:rFonts w:ascii="Arial" w:hAnsi="Arial" w:cs="Arial"/>
                <w:sz w:val="22"/>
                <w:szCs w:val="22"/>
              </w:rPr>
            </w:pPr>
            <w:r>
              <w:rPr>
                <w:rFonts w:ascii="Arial" w:hAnsi="Arial" w:cs="Arial"/>
                <w:sz w:val="22"/>
                <w:szCs w:val="22"/>
              </w:rPr>
              <w:t>September 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68278A11" w:rsidR="004C3D85" w:rsidRPr="00A42F82" w:rsidRDefault="007E50D6" w:rsidP="00A91894">
            <w:pPr>
              <w:rPr>
                <w:rFonts w:ascii="Arial" w:hAnsi="Arial" w:cs="Arial"/>
                <w:sz w:val="22"/>
                <w:szCs w:val="22"/>
              </w:rPr>
            </w:pPr>
            <w:r>
              <w:rPr>
                <w:rFonts w:ascii="Arial" w:hAnsi="Arial" w:cs="Arial"/>
                <w:sz w:val="22"/>
                <w:szCs w:val="22"/>
              </w:rPr>
              <w:t>March 2026</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23F793F" w:rsidR="00F96C3F" w:rsidRPr="00A42F82" w:rsidDel="00425DA7" w:rsidRDefault="00715E8D" w:rsidP="00A91894">
            <w:pPr>
              <w:rPr>
                <w:rFonts w:ascii="Arial" w:hAnsi="Arial" w:cs="Arial"/>
              </w:rPr>
            </w:pPr>
            <w:r w:rsidRPr="00715E8D">
              <w:rPr>
                <w:rFonts w:ascii="Arial" w:hAnsi="Arial" w:cs="Arial"/>
              </w:rPr>
              <w:t>This project designs, develops, and evaluates a secure, accessible, and privacy-compliant online booking system for small and medium-sized enterprises (SMEs), using Nash Tyres &amp; Car Wash (Sparkbrook, Birmingham) as a real-world case study. The purpose is to demonstrate that accessibility (WCAG 2.1 Level AA), cybersecurity (OWASP-aligned), and data protection (UK GDPR) can be integrated within a single, practical, resource-appropriate SME web application. The project addresses a gap in existing practice where these governance dimensions are typically treated in isolation. Usability testing and a Likert-scale questionnaire were conducted with voluntary participants to evaluate the system's ease of use, accessibility, and trustworthiness. All testing used non-identifiable or simulated data.</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76C0468A" w14:textId="2E41F440" w:rsidR="00F96C3F" w:rsidRPr="00732972" w:rsidRDefault="00732972" w:rsidP="00732972">
            <w:pPr>
              <w:rPr>
                <w:rFonts w:ascii="Arial" w:hAnsi="Arial" w:cs="Arial"/>
              </w:rPr>
            </w:pPr>
            <w:r w:rsidRPr="00732972">
              <w:rPr>
                <w:rFonts w:ascii="Arial" w:hAnsi="Arial" w:cs="Arial"/>
              </w:rPr>
              <w:t>How can a secure, accessible, and GDPR-compliant online booking system be designed, developed, and evaluated for deployment within an SME context, and to what extent does the resulting prototype demonstrate that accessibility, cybersecurity, and privacy can be effectively integrated as architectural qualities within a single system?</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574A3C8C" w14:textId="4DDCC3DF" w:rsidR="00F96C3F" w:rsidRPr="00A42F82" w:rsidRDefault="00DC392C" w:rsidP="00A91894">
            <w:pPr>
              <w:rPr>
                <w:rFonts w:ascii="Arial" w:hAnsi="Arial" w:cs="Arial"/>
              </w:rPr>
            </w:pPr>
            <w:r w:rsidRPr="00DC392C">
              <w:rPr>
                <w:rFonts w:ascii="Arial" w:hAnsi="Arial" w:cs="Arial"/>
              </w:rPr>
              <w:t>(1) To critically review literature on SME digital transformation, web accessibility (WCAG 2.1), cybersecurity, and inclusive design to identify gaps in current practice. (2) To design and develop a prototype booking system that embeds WCAG 2.1 Level AA compliance, OWASP-aligned security, and UK GDPR data handling as architectural qualities. (3) To evaluate the system using a hybrid multi-method approach combining automated accessibility audits, expert heuristic review, task-based usability testing, Likert-scale user questionnaire, and OWASP ZAP penetration testing. (4) To provide a transferable prototype model for other service-sector SMEs seeking to improve digital trust, usability, and regulatory alignment.</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95CBC88" w14:textId="38A844B9" w:rsidR="00F96C3F" w:rsidRPr="00A42F82" w:rsidRDefault="006936B1" w:rsidP="006936B1">
            <w:pPr>
              <w:autoSpaceDE w:val="0"/>
              <w:autoSpaceDN w:val="0"/>
              <w:adjustRightInd w:val="0"/>
              <w:rPr>
                <w:rFonts w:ascii="Arial" w:hAnsi="Arial" w:cs="Arial"/>
                <w:sz w:val="22"/>
                <w:szCs w:val="22"/>
              </w:rPr>
            </w:pPr>
            <w:r w:rsidRPr="006936B1">
              <w:rPr>
                <w:rFonts w:ascii="Arial" w:hAnsi="Arial" w:cs="Arial"/>
                <w:sz w:val="22"/>
                <w:szCs w:val="22"/>
              </w:rPr>
              <w:lastRenderedPageBreak/>
              <w:t>(1) Conduct a critical literature review across four domains: SME digital transformation, web accessibility, cybersecurity, and inclusive design. (2) Develop a structured Software Requirements Specification (SRS) translating literature findings into 36 functional and non-functional requirements. (3) Design an accessibility-first, secure-by-design three-tier Django architecture incorporating WCAG 2.1 Level AA. (4) Implement the booking system using Django 5.2 (back end), HTML5/CSS3/JavaScript (front end), and SQLite (database). (5) Integrate UK GDPR-compliant data handling including data minimisation, HTTPS/TLS, role-based access control, and a Privacy Notice. (6) Evaluate using automated tools (WAVE, Axe, Lighthouse), expert heuristic review, task-based usability testing, Likert questionnaire, and OWASP ZAP penetration testing.</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22685AB" w:rsidR="00F96C3F" w:rsidRPr="00A42F82" w:rsidRDefault="00F96C3F" w:rsidP="00A91894">
            <w:pPr>
              <w:rPr>
                <w:rFonts w:ascii="Arial" w:hAnsi="Arial" w:cs="Arial"/>
                <w:sz w:val="22"/>
                <w:szCs w:val="22"/>
              </w:rPr>
            </w:pP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108EF2F7" w14:textId="19890A79" w:rsidR="00F96C3F" w:rsidRPr="00315414" w:rsidRDefault="00315414" w:rsidP="00A91894">
            <w:pPr>
              <w:rPr>
                <w:rFonts w:ascii="Arial" w:hAnsi="Arial" w:cs="Arial"/>
                <w:sz w:val="22"/>
                <w:szCs w:val="22"/>
              </w:rPr>
            </w:pPr>
            <w:r w:rsidRPr="00884470">
              <w:rPr>
                <w:rFonts w:ascii="Arial" w:hAnsi="Arial" w:cs="Arial"/>
                <w:sz w:val="22"/>
                <w:szCs w:val="22"/>
              </w:rPr>
              <w:t>The research employed a mixed-methods approach combining technical development, automated evaluation, and participant-based usability evaluation.  Technical Development: The booking system was developed using the Iterative Waterfall Model across five phases: requirements analysis, system design, implementation, testing, and documentation. The system was built using Django 5.2, Python 3.12, SQLite, HTML5, CSS3, and JavaScript.  Automated Accessibility Testing: Three widely-used tools were applied — WAVE (WebAIM), Axe (Deque Systems), and Google Lighthouse — to evaluate compliance with all 38 applicable WCAG 2.1 Level AA criteria.  Task-Based Usability Testing: Four participants completed five defined tasks across the booking wizard workflow. Completion rates and time-on-task were recorded.  Likert-Scale User Experience Questionnaire: Ten participants completed a 15-item Likert-scale questionnaire covering Ease of Use, Accessibility, Trust and Security, and Overall Satisfaction, rated on a five-point scale. Three optional open-response questions were also included.  Security Penetration Testing: OWASP ZAP was used to test for the OWASP Top Ten 2021 vulnerabilities. Manual code review was also conducted.  All participant testing used non-identifiable, simulated booking data. No sensitive, personal, or medical information was collected from participants. Participation was voluntary and anonymous.</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27FAAF5" w:rsidR="00B23BFF" w:rsidRPr="00A42F82" w:rsidRDefault="00315414" w:rsidP="00A91894">
            <w:pPr>
              <w:rPr>
                <w:rFonts w:ascii="Arial" w:hAnsi="Arial" w:cs="Arial"/>
                <w:sz w:val="22"/>
                <w:szCs w:val="22"/>
              </w:rPr>
            </w:pPr>
            <w:r w:rsidRPr="00315414">
              <w:rPr>
                <w:rFonts w:ascii="Arial" w:hAnsi="Arial" w:cs="Arial"/>
                <w:sz w:val="22"/>
                <w:szCs w:val="22"/>
              </w:rPr>
              <w:t>All research activity was conducted at the researcher's home and within the university environment. No data collection took place at Nash Tyres &amp; Car Wash premises. The prototype system was hosted locally using Django's development server (127.0.0.1:8000).</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research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2CD4DE9E" w:rsidR="00B23BFF" w:rsidRPr="00A42F82" w:rsidRDefault="007352F7"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EA72344" w:rsidR="004942B0" w:rsidRPr="00A42F82" w:rsidRDefault="007352F7"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1"/>
                <w14:checkedState w14:val="2612" w14:font="MS Gothic"/>
                <w14:uncheckedState w14:val="2610" w14:font="MS Gothic"/>
              </w14:checkbox>
            </w:sdtPr>
            <w:sdtContent>
              <w:p w14:paraId="51DF3D5C" w14:textId="30D445C1" w:rsidR="00D107AC" w:rsidRPr="00A42F82" w:rsidRDefault="007352F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E5E79C1" w:rsidR="00C11423"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6FC6DECA" w:rsidR="00C11423"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BD35A73"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6E5E3196"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78CA518E" w:rsidR="00D107AC"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2D57432B"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4E9F98AC"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A8198A9"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17BA1F0D"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5F38801"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A409D87"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B746D7C"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2160C13"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07A7775"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3A1C915E"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77DC3C6"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5365A856" w:rsidR="00770C66"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29051DA0"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AAADFED"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D911493"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4EC9BBC1"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B1A9CD0"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37D0E129"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29A79B11"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13A02C"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7C77553F" w:rsidR="00ED0C59" w:rsidRPr="00A42F82" w:rsidRDefault="001368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DE12E02" w:rsidR="00025F69" w:rsidRPr="00A42F82" w:rsidRDefault="004A4576" w:rsidP="00A91894">
            <w:pPr>
              <w:rPr>
                <w:rFonts w:ascii="Arial" w:hAnsi="Arial" w:cs="Arial"/>
                <w:sz w:val="22"/>
                <w:szCs w:val="22"/>
              </w:rPr>
            </w:pPr>
            <w:r w:rsidRPr="004A4576">
              <w:rPr>
                <w:rFonts w:ascii="Arial" w:hAnsi="Arial" w:cs="Arial"/>
                <w:sz w:val="22"/>
                <w:szCs w:val="22"/>
              </w:rPr>
              <w:t>14 participants in total: 4 for task-based usability testing; 10 for Likert-scale questionnaire.</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29DFD5AC" w:rsidR="00025F69" w:rsidRPr="00A42F82" w:rsidRDefault="00B64D36" w:rsidP="00A91894">
            <w:pPr>
              <w:rPr>
                <w:rFonts w:ascii="Arial" w:hAnsi="Arial" w:cs="Arial"/>
                <w:sz w:val="22"/>
                <w:szCs w:val="22"/>
              </w:rPr>
            </w:pPr>
            <w:r w:rsidRPr="00B64D36">
              <w:rPr>
                <w:rFonts w:ascii="Arial" w:hAnsi="Arial" w:cs="Arial"/>
                <w:sz w:val="22"/>
                <w:szCs w:val="22"/>
              </w:rPr>
              <w:t>Adult volunteers aged 18 and over, drawn from university peers, family, and acquaintances of the researcher. No vulnerable adults, children, or prisoners.</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2E2E4649" w14:textId="26438330" w:rsidR="00025F69" w:rsidRPr="00A42F82" w:rsidRDefault="005E5CB1" w:rsidP="00A91894">
            <w:pPr>
              <w:rPr>
                <w:rFonts w:ascii="Arial" w:hAnsi="Arial" w:cs="Arial"/>
                <w:sz w:val="22"/>
                <w:szCs w:val="22"/>
              </w:rPr>
            </w:pPr>
            <w:r w:rsidRPr="005E5CB1">
              <w:rPr>
                <w:rFonts w:ascii="Arial" w:hAnsi="Arial" w:cs="Arial"/>
                <w:sz w:val="22"/>
                <w:szCs w:val="22"/>
              </w:rPr>
              <w:lastRenderedPageBreak/>
              <w:t>Participants were recruited informally through personal networks. Participation was entirely voluntary, anonymous, and unpaid. No financial or other incentives were offered.</w:t>
            </w: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32EF9DFA"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6175F14E" w:rsidR="00025F69" w:rsidRPr="00A42F82" w:rsidRDefault="00B4151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70987167" w14:textId="0B4E7961"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16CA20F0"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3645EC32"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3140508"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32B11758"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03763C77"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1405011" w:rsidR="00025F69"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004C15E" w:rsidR="00382031"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60D75D9" w:rsidR="00382031"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3C7FD518" w:rsidR="00382031"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2D4D9F1F" w:rsidR="00382031" w:rsidRPr="00A42F82" w:rsidRDefault="00F9096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5E87DC6" w:rsidR="00003E64" w:rsidRPr="00A42F82" w:rsidRDefault="00492F0C" w:rsidP="00A91894">
            <w:pPr>
              <w:rPr>
                <w:rFonts w:ascii="Arial" w:hAnsi="Arial" w:cs="Arial"/>
                <w:sz w:val="22"/>
                <w:szCs w:val="22"/>
              </w:rPr>
            </w:pPr>
            <w:r w:rsidRPr="00492F0C">
              <w:rPr>
                <w:rFonts w:ascii="Arial" w:hAnsi="Arial" w:cs="Arial"/>
                <w:sz w:val="22"/>
                <w:szCs w:val="22"/>
              </w:rPr>
              <w:t>Minimal risk. Participants were only asked to complete a booking on a prototype website and answer a questionnaire. Tasks were non-sensitive, non-intrusive, and did not involve any personal, medical, financial, or sensitive data.</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41E6DD29" w:rsidR="00003E64" w:rsidRPr="00A42F82" w:rsidRDefault="000D7D00" w:rsidP="00A91894">
            <w:pPr>
              <w:rPr>
                <w:rFonts w:ascii="Arial" w:hAnsi="Arial" w:cs="Arial"/>
                <w:sz w:val="22"/>
                <w:szCs w:val="22"/>
              </w:rPr>
            </w:pPr>
            <w:r w:rsidRPr="000D7D00">
              <w:rPr>
                <w:rFonts w:ascii="Arial" w:hAnsi="Arial" w:cs="Arial"/>
                <w:sz w:val="22"/>
                <w:szCs w:val="22"/>
              </w:rPr>
              <w:t>Participants used simulated booking data only. No real personal data was entered. Participation was voluntary, anonymous, and could be withdrawn at any time without consequence.</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190314D3" w:rsidR="00003E64" w:rsidRPr="00A42F82" w:rsidRDefault="000D7D0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27367489" w:rsidR="00003E64" w:rsidRPr="00A42F82" w:rsidRDefault="00DA4968" w:rsidP="00A91894">
            <w:pPr>
              <w:rPr>
                <w:rFonts w:ascii="Arial" w:hAnsi="Arial" w:cs="Arial"/>
                <w:sz w:val="22"/>
                <w:szCs w:val="22"/>
              </w:rPr>
            </w:pPr>
            <w:r w:rsidRPr="00DA4968">
              <w:rPr>
                <w:rFonts w:ascii="Arial" w:hAnsi="Arial" w:cs="Arial"/>
                <w:sz w:val="22"/>
                <w:szCs w:val="22"/>
              </w:rPr>
              <w:t>Minimal risk. Research was conducted within a university and home environment. No fieldwork, hazardous environments, or vulnerable populations were involved.</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85E2FB2" w14:textId="256053A6" w:rsidR="00003E64" w:rsidRPr="00A42F82" w:rsidRDefault="00B32BA1" w:rsidP="00A91894">
            <w:pPr>
              <w:rPr>
                <w:rFonts w:ascii="Arial" w:hAnsi="Arial" w:cs="Arial"/>
                <w:sz w:val="22"/>
                <w:szCs w:val="22"/>
              </w:rPr>
            </w:pPr>
            <w:r w:rsidRPr="00B32BA1">
              <w:rPr>
                <w:rFonts w:ascii="Arial" w:hAnsi="Arial" w:cs="Arial"/>
                <w:sz w:val="22"/>
                <w:szCs w:val="22"/>
              </w:rPr>
              <w:t>All testing was conducted in controlled, safe environments. No lone researcher risks were present. Supervisor oversight was maintained throughout.</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2AFE0B30" w:rsidR="0094056C" w:rsidRPr="00A42F82" w:rsidRDefault="00FD5BEE" w:rsidP="00A91894">
            <w:pPr>
              <w:rPr>
                <w:rFonts w:ascii="Arial" w:hAnsi="Arial" w:cs="Arial"/>
                <w:sz w:val="22"/>
                <w:szCs w:val="22"/>
              </w:rPr>
            </w:pPr>
            <w:r w:rsidRPr="00FD5BEE">
              <w:rPr>
                <w:rFonts w:ascii="Arial" w:hAnsi="Arial" w:cs="Arial"/>
                <w:sz w:val="22"/>
                <w:szCs w:val="22"/>
              </w:rPr>
              <w:t>Minimal risk. The project uses a local prototype system; no live deployment occurred. No personal data of real customers was collected or stored.</w:t>
            </w: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1CD2A418" w:rsidR="0094056C" w:rsidRPr="00A42F82" w:rsidRDefault="00B256C0" w:rsidP="00A91894">
            <w:pPr>
              <w:rPr>
                <w:rFonts w:ascii="Arial" w:hAnsi="Arial" w:cs="Arial"/>
                <w:sz w:val="22"/>
                <w:szCs w:val="22"/>
              </w:rPr>
            </w:pPr>
            <w:r w:rsidRPr="00B256C0">
              <w:rPr>
                <w:rFonts w:ascii="Arial" w:hAnsi="Arial" w:cs="Arial"/>
                <w:sz w:val="22"/>
                <w:szCs w:val="22"/>
              </w:rPr>
              <w:t>GDPR-aligned data handling implemented throughout. All data used was simulated and non-identifiable. Ethical approval obtained prior to data collection.</w:t>
            </w: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1CB2792E" w:rsidR="00003E64" w:rsidRPr="00A42F82" w:rsidRDefault="009E363B" w:rsidP="00A91894">
            <w:pPr>
              <w:rPr>
                <w:rFonts w:ascii="Arial" w:hAnsi="Arial" w:cs="Arial"/>
                <w:sz w:val="22"/>
                <w:szCs w:val="22"/>
              </w:rPr>
            </w:pPr>
            <w:r w:rsidRPr="009E363B">
              <w:rPr>
                <w:rFonts w:ascii="Arial" w:hAnsi="Arial" w:cs="Arial"/>
                <w:sz w:val="22"/>
                <w:szCs w:val="22"/>
              </w:rPr>
              <w:t>No environmental risks. The research is entirely software-based with no physical experimentation, chemicals, or ecological impact.</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lastRenderedPageBreak/>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lastRenderedPageBreak/>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2AADC2E"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421E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3D1EFE6" w:rsidR="006930C2" w:rsidRPr="00A42F82" w:rsidRDefault="0050105D" w:rsidP="00A91894">
            <w:pPr>
              <w:rPr>
                <w:rFonts w:ascii="Arial" w:hAnsi="Arial" w:cs="Arial"/>
                <w:sz w:val="22"/>
                <w:szCs w:val="22"/>
              </w:rPr>
            </w:pPr>
            <w:r w:rsidRPr="0050105D">
              <w:rPr>
                <w:rFonts w:ascii="Arial" w:hAnsi="Arial" w:cs="Arial"/>
                <w:sz w:val="22"/>
                <w:szCs w:val="22"/>
              </w:rPr>
              <w:t>Participants completing the Likert questionnaire and usability testing were verbally informed of the purpose of the research before beginning. Following completion, participants were debriefed and informed that their responses would be used solely for academic research purposes within the dissertation project. Results were not shared individually with participants.</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A926235" w:rsidR="006930C2" w:rsidRPr="00A42F82" w:rsidRDefault="008E64B5" w:rsidP="00A91894">
            <w:pPr>
              <w:rPr>
                <w:rFonts w:ascii="Arial" w:hAnsi="Arial" w:cs="Arial"/>
                <w:sz w:val="22"/>
                <w:szCs w:val="22"/>
              </w:rPr>
            </w:pPr>
            <w:r w:rsidRPr="008E64B5">
              <w:rPr>
                <w:rFonts w:ascii="Arial" w:hAnsi="Arial" w:cs="Arial"/>
                <w:sz w:val="22"/>
                <w:szCs w:val="22"/>
              </w:rPr>
              <w:t>Participants were verbally informed of the research purpose, the voluntary nature of their participation, their right to withdraw at any time, and the anonymous treatment of their data before they began. A written consent form was presented to participants prior to the questionnaire. Participants confirmed consent before data collection commenced. All participants were adults (18+) with full capacity to consent.</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2EC4AD0A" w:rsidR="006930C2" w:rsidRPr="00A42F82" w:rsidRDefault="00C050D7" w:rsidP="00A91894">
            <w:pPr>
              <w:rPr>
                <w:rFonts w:ascii="Arial" w:hAnsi="Arial" w:cs="Arial"/>
                <w:sz w:val="22"/>
                <w:szCs w:val="22"/>
              </w:rPr>
            </w:pPr>
            <w:r w:rsidRPr="00C050D7">
              <w:rPr>
                <w:rFonts w:ascii="Arial" w:hAnsi="Arial" w:cs="Arial"/>
                <w:sz w:val="22"/>
                <w:szCs w:val="22"/>
              </w:rPr>
              <w:t>All participants are fully anonymous. No names, contact details, or identifying information were collected during the questionnaire or usability testing. Participants are identified only by number (P1–P10) in the report. Task-based testing observation notes contained no identifying information. All data is stored securely on a password-protected personal computer and will be deleted following project submission.</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38CD8672" w:rsidR="006930C2" w:rsidRPr="00A42F82" w:rsidRDefault="007D3636"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lastRenderedPageBreak/>
              <w:t>x</w:t>
            </w:r>
            <w:r w:rsidR="006930C2"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263E9900" w:rsidR="006930C2" w:rsidRPr="00A42F82" w:rsidRDefault="007D3636" w:rsidP="00A91894">
            <w:pPr>
              <w:rPr>
                <w:rFonts w:ascii="Arial" w:hAnsi="Arial" w:cs="Arial"/>
                <w:sz w:val="22"/>
                <w:szCs w:val="22"/>
              </w:rPr>
            </w:pPr>
            <w:r w:rsidRPr="007D3636">
              <w:rPr>
                <w:rFonts w:ascii="Arial" w:hAnsi="Arial" w:cs="Arial"/>
                <w:sz w:val="22"/>
                <w:szCs w:val="22"/>
              </w:rPr>
              <w:t>Anonymous questionnaire responses from 10 participants (15 Likert-scale items and 3 optional open-response questions). Task-based testing observations from 4 participants (task completion and time on task only</w:t>
            </w:r>
            <w:r>
              <w:rPr>
                <w:rFonts w:ascii="Arial" w:hAnsi="Arial" w:cs="Arial"/>
                <w:sz w:val="22"/>
                <w:szCs w:val="22"/>
              </w:rPr>
              <w:t xml:space="preserve">, </w:t>
            </w:r>
            <w:r w:rsidRPr="007D3636">
              <w:rPr>
                <w:rFonts w:ascii="Arial" w:hAnsi="Arial" w:cs="Arial"/>
                <w:sz w:val="22"/>
                <w:szCs w:val="22"/>
              </w:rPr>
              <w:t>no names or contact details). All data is non-identifiable. No special category data was collected.</w:t>
            </w: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A80586F" w:rsidR="006930C2" w:rsidRPr="00A42F82" w:rsidRDefault="007D3636"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r w:rsidR="006930C2"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365AB12C"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47DEA609"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55A5107"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26C2961"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0D58F3C5"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F588BD8" w:rsidR="004D0161" w:rsidRPr="00A42F82" w:rsidRDefault="007D363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3BA59D0E" w:rsidR="004D0161" w:rsidRPr="00A42F82" w:rsidRDefault="008C786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145F94C" w:rsidR="004D0161" w:rsidRPr="00A42F82" w:rsidRDefault="008C7869" w:rsidP="00A91894">
            <w:pPr>
              <w:rPr>
                <w:rFonts w:ascii="Arial" w:hAnsi="Arial" w:cs="Arial"/>
                <w:sz w:val="22"/>
                <w:szCs w:val="22"/>
              </w:rPr>
            </w:pPr>
            <w:r w:rsidRPr="008C7869">
              <w:rPr>
                <w:rFonts w:ascii="Arial" w:hAnsi="Arial" w:cs="Arial"/>
                <w:sz w:val="22"/>
                <w:szCs w:val="22"/>
              </w:rPr>
              <w:t>All research data is stored on a personal, password-protected computer accessible only to the researcher. Questionnaire response data is stored as an anonymised spreadsheet with no participant names or contact details. Task observation notes are stored as a text document with participant numbers only. All data will be permanently deleted following successful submission and grading of the dissertation.</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9B53A67" w:rsidR="004D0161" w:rsidRPr="00A42F82" w:rsidRDefault="00425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A9FEA03" w:rsidR="004D0161" w:rsidRPr="00A42F82" w:rsidRDefault="00425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6F0F1DA8" w:rsidR="004D0161" w:rsidRPr="00A42F82" w:rsidRDefault="00425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1F50BFE9" w:rsidR="004D0161" w:rsidRPr="00A42F82" w:rsidRDefault="00425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43AA97DF" w:rsidR="004D0161" w:rsidRPr="00A42F82" w:rsidRDefault="004255A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D862849" w:rsidR="004D0161" w:rsidRPr="00A42F82" w:rsidRDefault="005032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2B36D501" w:rsidR="004D0161" w:rsidRPr="00A42F82" w:rsidRDefault="0050325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45A38FAE" w:rsidR="004D0161" w:rsidRPr="00A42F82" w:rsidRDefault="00D93A3D" w:rsidP="00A91894">
            <w:pPr>
              <w:autoSpaceDE w:val="0"/>
              <w:autoSpaceDN w:val="0"/>
              <w:adjustRightInd w:val="0"/>
              <w:rPr>
                <w:rFonts w:ascii="Arial" w:hAnsi="Arial" w:cs="Arial"/>
                <w:sz w:val="22"/>
                <w:szCs w:val="22"/>
              </w:rPr>
            </w:pPr>
            <w:r w:rsidRPr="00D93A3D">
              <w:rPr>
                <w:rFonts w:ascii="Arial" w:hAnsi="Arial" w:cs="Arial"/>
                <w:sz w:val="22"/>
                <w:szCs w:val="22"/>
              </w:rPr>
              <w:t>The Likert questionnaire was distributed and collected electronically. No personal identifying information was collected at any point. Responses were assigned participant numbers only (P1–P10). The electronic transfer involved anonymous response data only — no names, email addresses, or contact details. This is compliant with UK GDPR as no personal data as defined by the regulation was involved in the transfer.</w:t>
            </w:r>
          </w:p>
          <w:p w14:paraId="25112752" w14:textId="79FA6E49" w:rsidR="004D0161" w:rsidRPr="00A42F82" w:rsidRDefault="004D0161"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194122D9" w14:textId="77777777" w:rsidR="004D0161" w:rsidRDefault="005F5778" w:rsidP="005F5778">
            <w:pPr>
              <w:rPr>
                <w:rFonts w:ascii="Arial" w:hAnsi="Arial" w:cs="Arial"/>
                <w:color w:val="000000"/>
                <w:sz w:val="22"/>
                <w:szCs w:val="22"/>
              </w:rPr>
            </w:pPr>
            <w:r w:rsidRPr="005F5778">
              <w:rPr>
                <w:rFonts w:ascii="Arial" w:hAnsi="Arial" w:cs="Arial"/>
                <w:color w:val="000000"/>
                <w:sz w:val="22"/>
                <w:szCs w:val="22"/>
              </w:rPr>
              <w:t>Only the researcher (Sobia Tabassam, Student ID 2222632) and the project supervisor (Md Abrar Jahin Almazi Bipon) will have access to the research data for academic assessment pur</w:t>
            </w:r>
            <w:r w:rsidR="00094981">
              <w:rPr>
                <w:rFonts w:ascii="Arial" w:hAnsi="Arial" w:cs="Arial"/>
                <w:color w:val="000000"/>
                <w:sz w:val="22"/>
                <w:szCs w:val="22"/>
              </w:rPr>
              <w:t>poses.</w:t>
            </w:r>
          </w:p>
          <w:p w14:paraId="7F9CFD02" w14:textId="3108EE05" w:rsidR="00094981" w:rsidRPr="00A42F82" w:rsidRDefault="00094981" w:rsidP="005F5778">
            <w:pPr>
              <w:rPr>
                <w:rFonts w:ascii="Arial" w:hAnsi="Arial" w:cs="Arial"/>
                <w:sz w:val="22"/>
                <w:szCs w:val="22"/>
                <w:lang w:eastAsia="en-GB"/>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5C94050" w:rsidR="004D0161" w:rsidRPr="00A42F82" w:rsidRDefault="00C90B11" w:rsidP="00A91894">
            <w:pPr>
              <w:autoSpaceDE w:val="0"/>
              <w:autoSpaceDN w:val="0"/>
              <w:adjustRightInd w:val="0"/>
              <w:rPr>
                <w:rFonts w:ascii="Arial" w:hAnsi="Arial" w:cs="Arial"/>
                <w:sz w:val="22"/>
                <w:szCs w:val="22"/>
              </w:rPr>
            </w:pPr>
            <w:r w:rsidRPr="00C90B11">
              <w:rPr>
                <w:rFonts w:ascii="Arial" w:hAnsi="Arial" w:cs="Arial"/>
                <w:sz w:val="22"/>
                <w:szCs w:val="22"/>
              </w:rPr>
              <w:t>The researcher (Sobia Tabassam) acts as sole data custodian for the duration of the project.</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2A9F9DE" w:rsidR="004D0161" w:rsidRPr="00A42F82" w:rsidRDefault="00215203" w:rsidP="00A91894">
            <w:pPr>
              <w:autoSpaceDE w:val="0"/>
              <w:autoSpaceDN w:val="0"/>
              <w:adjustRightInd w:val="0"/>
              <w:rPr>
                <w:rFonts w:ascii="Arial" w:hAnsi="Arial" w:cs="Arial"/>
                <w:sz w:val="22"/>
                <w:szCs w:val="22"/>
              </w:rPr>
            </w:pPr>
            <w:r w:rsidRPr="00215203">
              <w:rPr>
                <w:rFonts w:ascii="Arial" w:hAnsi="Arial" w:cs="Arial"/>
                <w:sz w:val="22"/>
                <w:szCs w:val="22"/>
              </w:rPr>
              <w:t>All research data is stored on a password-protected personal computer. Data will be retained until the dissertation has been formally assessed and graded. Following this, all participant data will be permanently deleted. No long-term archiving is planned. The data will not be deposited in the UWTSD Research Data Repository as it consists of anonymous responses from a small-scale student project.</w:t>
            </w:r>
          </w:p>
          <w:p w14:paraId="718D7CC2" w14:textId="71B106A8" w:rsidR="004D0161" w:rsidRPr="00A42F82" w:rsidRDefault="004D0161"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AA552AF"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21520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1E45EDD"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21520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3EF7FB21" w:rsidR="004D0161" w:rsidRPr="00A42F82" w:rsidRDefault="00215203" w:rsidP="00A91894">
            <w:pPr>
              <w:spacing w:before="100" w:beforeAutospacing="1" w:after="100" w:afterAutospacing="1"/>
              <w:rPr>
                <w:rFonts w:ascii="Arial" w:hAnsi="Arial" w:cs="Arial"/>
                <w:sz w:val="22"/>
                <w:szCs w:val="22"/>
              </w:rPr>
            </w:pPr>
            <w:r>
              <w:rPr>
                <w:rFonts w:ascii="Arial" w:hAnsi="Arial" w:cs="Arial"/>
                <w:sz w:val="22"/>
                <w:szCs w:val="22"/>
              </w:rPr>
              <w:t>Sobia Tabassam</w:t>
            </w:r>
          </w:p>
        </w:tc>
        <w:tc>
          <w:tcPr>
            <w:tcW w:w="2139" w:type="dxa"/>
            <w:vAlign w:val="center"/>
          </w:tcPr>
          <w:p w14:paraId="17F80980" w14:textId="77777777" w:rsidR="005A3C4D"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215203">
              <w:rPr>
                <w:rFonts w:ascii="Arial" w:hAnsi="Arial" w:cs="Arial"/>
                <w:b/>
                <w:bCs/>
                <w:sz w:val="22"/>
                <w:szCs w:val="22"/>
              </w:rPr>
              <w:t xml:space="preserve"> </w:t>
            </w:r>
          </w:p>
          <w:p w14:paraId="5CA08184" w14:textId="144E3947" w:rsidR="00215203" w:rsidRPr="00A42F82" w:rsidRDefault="00215203" w:rsidP="00A91894">
            <w:pPr>
              <w:spacing w:before="100" w:beforeAutospacing="1" w:after="100" w:afterAutospacing="1"/>
              <w:rPr>
                <w:rFonts w:ascii="Arial" w:hAnsi="Arial" w:cs="Arial"/>
                <w:b/>
                <w:bCs/>
                <w:sz w:val="22"/>
                <w:szCs w:val="22"/>
              </w:rPr>
            </w:pPr>
            <w:r w:rsidRPr="005A3C4D">
              <w:rPr>
                <w:rFonts w:ascii="Arial" w:hAnsi="Arial" w:cs="Arial"/>
                <w:sz w:val="22"/>
                <w:szCs w:val="22"/>
              </w:rPr>
              <w:t>31-03-26</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901D734" w:rsidR="00AA7E42" w:rsidRPr="00A42F82" w:rsidRDefault="000B34B6" w:rsidP="00A91894">
            <w:pPr>
              <w:pStyle w:val="ListParagraph"/>
              <w:ind w:left="0"/>
              <w:rPr>
                <w:rFonts w:ascii="Arial" w:hAnsi="Arial" w:cs="Arial"/>
              </w:rPr>
            </w:pPr>
            <w:r w:rsidRPr="000B34B6">
              <w:rPr>
                <w:rFonts w:ascii="Arial" w:hAnsi="Arial" w:cs="Arial"/>
              </w:rPr>
              <w:t>Md Abrar Jahin Almazi Bipon</w:t>
            </w:r>
          </w:p>
        </w:tc>
        <w:tc>
          <w:tcPr>
            <w:tcW w:w="1014" w:type="pct"/>
            <w:vMerge w:val="restart"/>
          </w:tcPr>
          <w:p w14:paraId="398AEB89"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7BA89991" w14:textId="217AC69B" w:rsidR="00A40F9E" w:rsidRPr="00A42F82" w:rsidRDefault="00A40F9E" w:rsidP="00A91894">
            <w:pPr>
              <w:pStyle w:val="ListParagraph"/>
              <w:ind w:left="0"/>
              <w:rPr>
                <w:rFonts w:ascii="Arial" w:hAnsi="Arial" w:cs="Arial"/>
              </w:rPr>
            </w:pPr>
            <w:r>
              <w:rPr>
                <w:rFonts w:ascii="Arial" w:hAnsi="Arial" w:cs="Arial"/>
              </w:rPr>
              <w:t>31-03-26</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6409A153" w:rsidR="00AA7E42" w:rsidRPr="00A42F82" w:rsidRDefault="00A40F9E" w:rsidP="00A91894">
            <w:pPr>
              <w:pStyle w:val="ListParagraph"/>
              <w:ind w:left="0"/>
              <w:rPr>
                <w:rFonts w:ascii="Arial" w:hAnsi="Arial" w:cs="Arial"/>
              </w:rPr>
            </w:pPr>
            <w:r>
              <w:rPr>
                <w:b/>
                <w:bCs/>
                <w:noProof/>
                <w:sz w:val="24"/>
                <w:szCs w:val="24"/>
              </w:rPr>
              <w:drawing>
                <wp:inline distT="0" distB="0" distL="0" distR="0" wp14:anchorId="607ED886" wp14:editId="7D4571AE">
                  <wp:extent cx="657225" cy="684021"/>
                  <wp:effectExtent l="0" t="0" r="0" b="1905"/>
                  <wp:docPr id="271905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905864" name="Picture 27190586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59800" cy="686701"/>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0A94B022" w14:textId="77777777" w:rsidR="00AA7E42" w:rsidRDefault="00AA7E42" w:rsidP="00A91894">
            <w:pPr>
              <w:pStyle w:val="ListParagraph"/>
              <w:ind w:left="0"/>
              <w:rPr>
                <w:rFonts w:ascii="Arial" w:hAnsi="Arial" w:cs="Arial"/>
                <w:b/>
                <w:bCs/>
              </w:rPr>
            </w:pPr>
            <w:r w:rsidRPr="00A42F82">
              <w:rPr>
                <w:rFonts w:ascii="Arial" w:hAnsi="Arial" w:cs="Arial"/>
                <w:b/>
                <w:bCs/>
              </w:rPr>
              <w:t>Date:</w:t>
            </w:r>
          </w:p>
          <w:p w14:paraId="68B145B4" w14:textId="2003656B" w:rsidR="00FA0B07" w:rsidRPr="00A42F82" w:rsidRDefault="00FA0B07" w:rsidP="00A91894">
            <w:pPr>
              <w:pStyle w:val="ListParagraph"/>
              <w:ind w:left="0"/>
              <w:rPr>
                <w:rFonts w:ascii="Arial" w:hAnsi="Arial" w:cs="Arial"/>
              </w:rPr>
            </w:pP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374EC5DE"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DD140CF" w:rsidR="00CC2661" w:rsidRPr="00A42F82" w:rsidRDefault="000B34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3950971" w:rsidR="00CC2661" w:rsidRPr="00A42F82" w:rsidRDefault="000B34B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2F25F7D4" w:rsidR="00CC2661" w:rsidRPr="00A42F82" w:rsidRDefault="000B34B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151A5BD" w:rsidR="00CC2661" w:rsidRPr="00A42F82" w:rsidRDefault="00353D7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013578B1" w:rsidR="00743859" w:rsidRPr="00A42F82" w:rsidRDefault="009823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40764554" w:rsidR="00743859" w:rsidRPr="00A42F82" w:rsidRDefault="00982354"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8"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9"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0"/>
      <w:footerReference w:type="default" r:id="rId21"/>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19136F" w14:textId="77777777" w:rsidR="004172EF" w:rsidRDefault="004172EF" w:rsidP="00390251">
      <w:r>
        <w:separator/>
      </w:r>
    </w:p>
    <w:p w14:paraId="760B8853" w14:textId="77777777" w:rsidR="004172EF" w:rsidRDefault="004172EF"/>
  </w:endnote>
  <w:endnote w:type="continuationSeparator" w:id="0">
    <w:p w14:paraId="63C17490" w14:textId="77777777" w:rsidR="004172EF" w:rsidRDefault="004172EF" w:rsidP="00390251">
      <w:r>
        <w:continuationSeparator/>
      </w:r>
    </w:p>
    <w:p w14:paraId="0FA1A9C2" w14:textId="77777777" w:rsidR="004172EF" w:rsidRDefault="004172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B98C47" w14:textId="77777777" w:rsidR="004172EF" w:rsidRDefault="004172EF" w:rsidP="00390251">
      <w:r>
        <w:separator/>
      </w:r>
    </w:p>
    <w:p w14:paraId="234743E8" w14:textId="77777777" w:rsidR="004172EF" w:rsidRDefault="004172EF"/>
  </w:footnote>
  <w:footnote w:type="continuationSeparator" w:id="0">
    <w:p w14:paraId="5420A9C7" w14:textId="77777777" w:rsidR="004172EF" w:rsidRDefault="004172EF" w:rsidP="00390251">
      <w:r>
        <w:continuationSeparator/>
      </w:r>
    </w:p>
    <w:p w14:paraId="041E2944" w14:textId="77777777" w:rsidR="004172EF" w:rsidRDefault="004172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4981"/>
    <w:rsid w:val="00095059"/>
    <w:rsid w:val="00096209"/>
    <w:rsid w:val="000B0A8F"/>
    <w:rsid w:val="000B34B6"/>
    <w:rsid w:val="000B38C3"/>
    <w:rsid w:val="000B5723"/>
    <w:rsid w:val="000B58AD"/>
    <w:rsid w:val="000C0C2F"/>
    <w:rsid w:val="000C1C04"/>
    <w:rsid w:val="000C324D"/>
    <w:rsid w:val="000C3A29"/>
    <w:rsid w:val="000C5E77"/>
    <w:rsid w:val="000C7409"/>
    <w:rsid w:val="000D067B"/>
    <w:rsid w:val="000D23C8"/>
    <w:rsid w:val="000D7D00"/>
    <w:rsid w:val="000E2AD0"/>
    <w:rsid w:val="000F1514"/>
    <w:rsid w:val="000F2470"/>
    <w:rsid w:val="000F7C83"/>
    <w:rsid w:val="00102B85"/>
    <w:rsid w:val="0010484B"/>
    <w:rsid w:val="00113E57"/>
    <w:rsid w:val="00122E21"/>
    <w:rsid w:val="00124438"/>
    <w:rsid w:val="00126B4D"/>
    <w:rsid w:val="001312E4"/>
    <w:rsid w:val="001368AD"/>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65A9"/>
    <w:rsid w:val="002132F9"/>
    <w:rsid w:val="00213F52"/>
    <w:rsid w:val="00215203"/>
    <w:rsid w:val="00221686"/>
    <w:rsid w:val="00224A9A"/>
    <w:rsid w:val="002311B8"/>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5414"/>
    <w:rsid w:val="003171A8"/>
    <w:rsid w:val="003257BD"/>
    <w:rsid w:val="003264AE"/>
    <w:rsid w:val="003268ED"/>
    <w:rsid w:val="003302A1"/>
    <w:rsid w:val="00331A88"/>
    <w:rsid w:val="00332956"/>
    <w:rsid w:val="003408DD"/>
    <w:rsid w:val="003505BC"/>
    <w:rsid w:val="00353D72"/>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169E6"/>
    <w:rsid w:val="004172EF"/>
    <w:rsid w:val="00421E8E"/>
    <w:rsid w:val="00424773"/>
    <w:rsid w:val="004255AB"/>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2F0C"/>
    <w:rsid w:val="0049364F"/>
    <w:rsid w:val="004942B0"/>
    <w:rsid w:val="00494691"/>
    <w:rsid w:val="004A4576"/>
    <w:rsid w:val="004A7DD5"/>
    <w:rsid w:val="004B7A0E"/>
    <w:rsid w:val="004C3A0B"/>
    <w:rsid w:val="004C3D85"/>
    <w:rsid w:val="004C5C13"/>
    <w:rsid w:val="004D0161"/>
    <w:rsid w:val="004D1A8B"/>
    <w:rsid w:val="004D5683"/>
    <w:rsid w:val="004E0338"/>
    <w:rsid w:val="004E4AC4"/>
    <w:rsid w:val="004E616D"/>
    <w:rsid w:val="004F059C"/>
    <w:rsid w:val="004F599C"/>
    <w:rsid w:val="0050105D"/>
    <w:rsid w:val="00503252"/>
    <w:rsid w:val="005035A0"/>
    <w:rsid w:val="005078BE"/>
    <w:rsid w:val="00515580"/>
    <w:rsid w:val="00526C56"/>
    <w:rsid w:val="00531C04"/>
    <w:rsid w:val="0053302B"/>
    <w:rsid w:val="00533193"/>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3C4D"/>
    <w:rsid w:val="005A76DA"/>
    <w:rsid w:val="005B52AE"/>
    <w:rsid w:val="005C5234"/>
    <w:rsid w:val="005D0C38"/>
    <w:rsid w:val="005D6613"/>
    <w:rsid w:val="005E25AC"/>
    <w:rsid w:val="005E44E9"/>
    <w:rsid w:val="005E4987"/>
    <w:rsid w:val="005E5CB1"/>
    <w:rsid w:val="005E6C44"/>
    <w:rsid w:val="005F4E36"/>
    <w:rsid w:val="005F5778"/>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6FF"/>
    <w:rsid w:val="00683FAF"/>
    <w:rsid w:val="006930C2"/>
    <w:rsid w:val="006936B1"/>
    <w:rsid w:val="00694EA8"/>
    <w:rsid w:val="006B1685"/>
    <w:rsid w:val="006B7799"/>
    <w:rsid w:val="006C1FDD"/>
    <w:rsid w:val="006D29FD"/>
    <w:rsid w:val="006D3C97"/>
    <w:rsid w:val="006D4BBB"/>
    <w:rsid w:val="006E0AB0"/>
    <w:rsid w:val="006E1992"/>
    <w:rsid w:val="006E7B19"/>
    <w:rsid w:val="006F307C"/>
    <w:rsid w:val="006F4828"/>
    <w:rsid w:val="00700361"/>
    <w:rsid w:val="007055BC"/>
    <w:rsid w:val="00715E8D"/>
    <w:rsid w:val="00717E6F"/>
    <w:rsid w:val="00720BA7"/>
    <w:rsid w:val="00726348"/>
    <w:rsid w:val="00731CAC"/>
    <w:rsid w:val="00732972"/>
    <w:rsid w:val="00733B2B"/>
    <w:rsid w:val="00733EEB"/>
    <w:rsid w:val="007352F7"/>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3636"/>
    <w:rsid w:val="007D46AF"/>
    <w:rsid w:val="007D4E07"/>
    <w:rsid w:val="007E14FB"/>
    <w:rsid w:val="007E50D6"/>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84470"/>
    <w:rsid w:val="008951D3"/>
    <w:rsid w:val="008A401C"/>
    <w:rsid w:val="008B346A"/>
    <w:rsid w:val="008B67D3"/>
    <w:rsid w:val="008C1A38"/>
    <w:rsid w:val="008C4441"/>
    <w:rsid w:val="008C7869"/>
    <w:rsid w:val="008D0BC1"/>
    <w:rsid w:val="008E0B2C"/>
    <w:rsid w:val="008E64B5"/>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2354"/>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363B"/>
    <w:rsid w:val="009E5020"/>
    <w:rsid w:val="009F41DE"/>
    <w:rsid w:val="009F5000"/>
    <w:rsid w:val="009F5AC3"/>
    <w:rsid w:val="009F6BB7"/>
    <w:rsid w:val="009F736C"/>
    <w:rsid w:val="00A003F5"/>
    <w:rsid w:val="00A0582E"/>
    <w:rsid w:val="00A07DB0"/>
    <w:rsid w:val="00A1213B"/>
    <w:rsid w:val="00A1787E"/>
    <w:rsid w:val="00A36E0D"/>
    <w:rsid w:val="00A37D20"/>
    <w:rsid w:val="00A40F9E"/>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05FB3"/>
    <w:rsid w:val="00B10083"/>
    <w:rsid w:val="00B11122"/>
    <w:rsid w:val="00B1176A"/>
    <w:rsid w:val="00B139CE"/>
    <w:rsid w:val="00B2018A"/>
    <w:rsid w:val="00B20CAD"/>
    <w:rsid w:val="00B23BFF"/>
    <w:rsid w:val="00B240F2"/>
    <w:rsid w:val="00B256C0"/>
    <w:rsid w:val="00B269EC"/>
    <w:rsid w:val="00B27E6D"/>
    <w:rsid w:val="00B30DF8"/>
    <w:rsid w:val="00B32BA1"/>
    <w:rsid w:val="00B3672F"/>
    <w:rsid w:val="00B4151E"/>
    <w:rsid w:val="00B44647"/>
    <w:rsid w:val="00B465A5"/>
    <w:rsid w:val="00B51F90"/>
    <w:rsid w:val="00B5410A"/>
    <w:rsid w:val="00B57F60"/>
    <w:rsid w:val="00B6265F"/>
    <w:rsid w:val="00B640BB"/>
    <w:rsid w:val="00B64389"/>
    <w:rsid w:val="00B64D36"/>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E6A3E"/>
    <w:rsid w:val="00BF0733"/>
    <w:rsid w:val="00BF3F4A"/>
    <w:rsid w:val="00C050D7"/>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0B11"/>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3A3D"/>
    <w:rsid w:val="00D97FF7"/>
    <w:rsid w:val="00DA4968"/>
    <w:rsid w:val="00DB1935"/>
    <w:rsid w:val="00DB45E4"/>
    <w:rsid w:val="00DC34BA"/>
    <w:rsid w:val="00DC392C"/>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57DD6"/>
    <w:rsid w:val="00F619F4"/>
    <w:rsid w:val="00F62093"/>
    <w:rsid w:val="00F62C23"/>
    <w:rsid w:val="00F64D54"/>
    <w:rsid w:val="00F722A2"/>
    <w:rsid w:val="00F75F59"/>
    <w:rsid w:val="00F82885"/>
    <w:rsid w:val="00F842FD"/>
    <w:rsid w:val="00F87E26"/>
    <w:rsid w:val="00F90962"/>
    <w:rsid w:val="00F96C3F"/>
    <w:rsid w:val="00FA0B07"/>
    <w:rsid w:val="00FA17A2"/>
    <w:rsid w:val="00FA1C94"/>
    <w:rsid w:val="00FB4F7A"/>
    <w:rsid w:val="00FB58A3"/>
    <w:rsid w:val="00FB6B35"/>
    <w:rsid w:val="00FD436F"/>
    <w:rsid w:val="00FD5A26"/>
    <w:rsid w:val="00FD5BEE"/>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https://mytsd.uwtsd.ac.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13</Pages>
  <Words>4486</Words>
  <Characters>28083</Characters>
  <Application>Microsoft Office Word</Application>
  <DocSecurity>0</DocSecurity>
  <Lines>1040</Lines>
  <Paragraphs>508</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32061</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Sobia Tabassam (2222632)</cp:lastModifiedBy>
  <cp:revision>51</cp:revision>
  <cp:lastPrinted>2016-10-24T12:21:00Z</cp:lastPrinted>
  <dcterms:created xsi:type="dcterms:W3CDTF">2026-03-31T16:05:00Z</dcterms:created>
  <dcterms:modified xsi:type="dcterms:W3CDTF">2026-04-01T15:29:00Z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7973f669-5040-4a9b-8405-5f873941617b</vt:lpwstr>
  </property>
</Properties>
</file>