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7A" w:rsidRPr="00B0297A" w:rsidRDefault="00B0297A" w:rsidP="00B0297A">
      <w:pPr>
        <w:jc w:val="center"/>
        <w:rPr>
          <w:b/>
          <w:sz w:val="32"/>
        </w:rPr>
      </w:pPr>
      <w:proofErr w:type="spellStart"/>
      <w:r w:rsidRPr="00B0297A">
        <w:rPr>
          <w:b/>
          <w:sz w:val="32"/>
        </w:rPr>
        <w:t>Kira</w:t>
      </w:r>
      <w:proofErr w:type="spellEnd"/>
      <w:r w:rsidRPr="00B0297A">
        <w:rPr>
          <w:b/>
          <w:sz w:val="32"/>
        </w:rPr>
        <w:t xml:space="preserve"> </w:t>
      </w:r>
      <w:proofErr w:type="spellStart"/>
      <w:r w:rsidRPr="00B0297A">
        <w:rPr>
          <w:b/>
          <w:sz w:val="32"/>
        </w:rPr>
        <w:t>Salak</w:t>
      </w:r>
      <w:proofErr w:type="spellEnd"/>
    </w:p>
    <w:p w:rsidR="00B0297A" w:rsidRDefault="00B0297A" w:rsidP="00B0297A">
      <w:pPr>
        <w:jc w:val="center"/>
      </w:pPr>
      <w:proofErr w:type="spellStart"/>
      <w:r>
        <w:t>Maren</w:t>
      </w:r>
      <w:proofErr w:type="spellEnd"/>
      <w:r>
        <w:t xml:space="preserve"> Jung</w:t>
      </w:r>
    </w:p>
    <w:p w:rsidR="00B0297A" w:rsidRDefault="00B0297A" w:rsidP="00B0297A"/>
    <w:p w:rsidR="00B0297A" w:rsidRDefault="00B0297A" w:rsidP="00B0297A"/>
    <w:p w:rsidR="00830466" w:rsidRDefault="00B0297A" w:rsidP="00E11F30">
      <w:pPr>
        <w:ind w:firstLine="720"/>
      </w:pPr>
      <w:proofErr w:type="spellStart"/>
      <w:r>
        <w:t>Kira</w:t>
      </w:r>
      <w:proofErr w:type="spellEnd"/>
      <w:r>
        <w:t xml:space="preserve"> </w:t>
      </w:r>
      <w:proofErr w:type="spellStart"/>
      <w:r>
        <w:t>Salak</w:t>
      </w:r>
      <w:proofErr w:type="spellEnd"/>
      <w:r>
        <w:t xml:space="preserve"> is an American explorer who is most famous for her trek across Papua New Guinea. </w:t>
      </w:r>
      <w:r w:rsidR="00BC4134">
        <w:t xml:space="preserve"> She is the first </w:t>
      </w:r>
      <w:r w:rsidR="00DC68E6">
        <w:t xml:space="preserve">woman to complete </w:t>
      </w:r>
      <w:r w:rsidR="00E11F30">
        <w:t xml:space="preserve">the traveling in such a remote location all by </w:t>
      </w:r>
      <w:proofErr w:type="gramStart"/>
      <w:r w:rsidR="00E11F30">
        <w:t>herself</w:t>
      </w:r>
      <w:proofErr w:type="gramEnd"/>
      <w:r w:rsidR="00E11F30">
        <w:t xml:space="preserve">. This dedication to exploring and traveling has made </w:t>
      </w:r>
      <w:proofErr w:type="spellStart"/>
      <w:r w:rsidR="00E11F30">
        <w:t>Salak</w:t>
      </w:r>
      <w:proofErr w:type="spellEnd"/>
      <w:r w:rsidR="00E11F30">
        <w:t xml:space="preserve"> quite famous and even has the </w:t>
      </w:r>
      <w:r w:rsidR="00E11F30" w:rsidRPr="00E11F30">
        <w:rPr>
          <w:i/>
        </w:rPr>
        <w:t>New York Times</w:t>
      </w:r>
      <w:r w:rsidR="00E11F30">
        <w:t xml:space="preserve"> calling </w:t>
      </w:r>
      <w:r w:rsidR="00E15902">
        <w:t>her “a real-life Lara Croft” (</w:t>
      </w:r>
      <w:proofErr w:type="spellStart"/>
      <w:r w:rsidR="00E15902">
        <w:t>Ka</w:t>
      </w:r>
      <w:r w:rsidR="00E11F30">
        <w:t>rbo</w:t>
      </w:r>
      <w:proofErr w:type="spellEnd"/>
      <w:r w:rsidR="00E11F30">
        <w:t xml:space="preserve"> 1).</w:t>
      </w:r>
    </w:p>
    <w:p w:rsidR="002C5ACF" w:rsidRDefault="00BC4134" w:rsidP="00B0297A">
      <w:pPr>
        <w:ind w:firstLine="720"/>
      </w:pPr>
      <w:proofErr w:type="spellStart"/>
      <w:r>
        <w:t>Salak</w:t>
      </w:r>
      <w:proofErr w:type="spellEnd"/>
      <w:r>
        <w:t xml:space="preserve"> has</w:t>
      </w:r>
      <w:r w:rsidR="00830466">
        <w:t xml:space="preserve"> been caught in a cou</w:t>
      </w:r>
      <w:r>
        <w:t xml:space="preserve">p attempt in Bangladesh, chased by rebel soldiers in Mozambique, held at gunpoint in Congo, and hunted by a </w:t>
      </w:r>
      <w:proofErr w:type="spellStart"/>
      <w:r>
        <w:t>Tuareg</w:t>
      </w:r>
      <w:proofErr w:type="spellEnd"/>
      <w:r>
        <w:t xml:space="preserve"> gag in Mali (</w:t>
      </w:r>
      <w:proofErr w:type="spellStart"/>
      <w:r>
        <w:t>Finkel</w:t>
      </w:r>
      <w:proofErr w:type="spellEnd"/>
      <w:r>
        <w:t xml:space="preserve"> 1).</w:t>
      </w:r>
      <w:r w:rsidR="00E11F30">
        <w:t xml:space="preserve"> Each of the places </w:t>
      </w:r>
      <w:proofErr w:type="spellStart"/>
      <w:r w:rsidR="00E11F30">
        <w:t>Salak</w:t>
      </w:r>
      <w:proofErr w:type="spellEnd"/>
      <w:r w:rsidR="00E11F30">
        <w:t xml:space="preserve"> travels </w:t>
      </w:r>
      <w:proofErr w:type="gramStart"/>
      <w:r w:rsidR="00E11F30">
        <w:t>are</w:t>
      </w:r>
      <w:proofErr w:type="gramEnd"/>
      <w:r w:rsidR="00E11F30">
        <w:t xml:space="preserve"> dangerous, but nevertheless she continues. With her rich travel history she has begun to breakdown the gender stereotyping in exploring. Her tenacity has caused </w:t>
      </w:r>
      <w:r w:rsidR="002C5ACF">
        <w:t xml:space="preserve">a shift in who is recognized for their adventures. </w:t>
      </w:r>
    </w:p>
    <w:p w:rsidR="002C5ACF" w:rsidRDefault="002C5ACF" w:rsidP="00B0297A">
      <w:pPr>
        <w:ind w:firstLine="720"/>
      </w:pPr>
      <w:r>
        <w:t xml:space="preserve">To this day, </w:t>
      </w:r>
      <w:proofErr w:type="spellStart"/>
      <w:r>
        <w:t>Salak</w:t>
      </w:r>
      <w:proofErr w:type="spellEnd"/>
      <w:r>
        <w:t xml:space="preserve"> carries on with seeing new and interesting places and pushing past what society expects. </w:t>
      </w:r>
      <w:proofErr w:type="spellStart"/>
      <w:r>
        <w:t>Salak</w:t>
      </w:r>
      <w:proofErr w:type="spellEnd"/>
      <w:r>
        <w:t xml:space="preserve"> said, “I get a lot of raised eyebrows from the men. But on my trip down the Niger River, the village women crowded on the shore and raised their hands in a cheer” (</w:t>
      </w:r>
      <w:r w:rsidR="00E15902">
        <w:t>Explorers Bio</w:t>
      </w:r>
      <w:r>
        <w:t xml:space="preserve"> 1).</w:t>
      </w:r>
    </w:p>
    <w:p w:rsidR="008F4E24" w:rsidRDefault="002C5ACF" w:rsidP="00B0297A">
      <w:pPr>
        <w:ind w:firstLine="720"/>
      </w:pPr>
      <w:r>
        <w:t xml:space="preserve">Even though gender stereotyping is a huge concern, the reason </w:t>
      </w:r>
      <w:proofErr w:type="spellStart"/>
      <w:r>
        <w:t>Salak</w:t>
      </w:r>
      <w:proofErr w:type="spellEnd"/>
      <w:r>
        <w:t xml:space="preserve"> explores distant and hazardous areas is because she wants to travel in a way that allows her to obtain </w:t>
      </w:r>
      <w:r w:rsidR="008F4E24">
        <w:t>an intimate experience with the local people (</w:t>
      </w:r>
      <w:r w:rsidR="00E15902">
        <w:t>Explorers Bio 1</w:t>
      </w:r>
      <w:r w:rsidR="008F4E24">
        <w:t xml:space="preserve">). </w:t>
      </w:r>
      <w:proofErr w:type="spellStart"/>
      <w:r w:rsidR="008F4E24">
        <w:t>Salak</w:t>
      </w:r>
      <w:proofErr w:type="spellEnd"/>
      <w:r w:rsidR="008F4E24">
        <w:t xml:space="preserve"> uses this connection with people as a way of self-exploration, which is a large part of her traveling. She then takes what she learns from traveling and publishes it to the world. </w:t>
      </w:r>
      <w:proofErr w:type="spellStart"/>
      <w:r w:rsidR="008F4E24">
        <w:t>Salak</w:t>
      </w:r>
      <w:proofErr w:type="spellEnd"/>
      <w:r w:rsidR="008F4E24">
        <w:t xml:space="preserve"> as written autobiographies of her travels, along with fictional books with characters that face ordeals similar to her own. </w:t>
      </w:r>
    </w:p>
    <w:p w:rsidR="0081327B" w:rsidRDefault="008F4E24" w:rsidP="00B0297A">
      <w:pPr>
        <w:ind w:firstLine="720"/>
      </w:pPr>
      <w:proofErr w:type="spellStart"/>
      <w:r>
        <w:t>Kira</w:t>
      </w:r>
      <w:proofErr w:type="spellEnd"/>
      <w:r>
        <w:t xml:space="preserve"> </w:t>
      </w:r>
      <w:proofErr w:type="spellStart"/>
      <w:r>
        <w:t>Salak</w:t>
      </w:r>
      <w:proofErr w:type="spellEnd"/>
      <w:r>
        <w:t xml:space="preserve"> is an important figure in Outdoor Education because of being the first women to accomplish such daring explorations and being able to live to tell the story. But, also it is her </w:t>
      </w:r>
      <w:r w:rsidR="0081327B">
        <w:t>self-awareness</w:t>
      </w:r>
      <w:r>
        <w:t xml:space="preserve"> and expression from these travels that she publishes in her books that makes her an endearing figure to aspire to.</w:t>
      </w:r>
    </w:p>
    <w:p w:rsidR="0081327B" w:rsidRDefault="0081327B" w:rsidP="00B0297A">
      <w:pPr>
        <w:ind w:firstLine="720"/>
      </w:pPr>
    </w:p>
    <w:p w:rsidR="0081327B" w:rsidRDefault="0081327B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E645A8" w:rsidRDefault="00E645A8" w:rsidP="00B0297A">
      <w:pPr>
        <w:ind w:firstLine="720"/>
      </w:pPr>
    </w:p>
    <w:p w:rsidR="0081327B" w:rsidRDefault="0081327B" w:rsidP="00B0297A">
      <w:pPr>
        <w:ind w:firstLine="720"/>
      </w:pPr>
    </w:p>
    <w:p w:rsidR="0081327B" w:rsidRDefault="0081327B" w:rsidP="00B0297A">
      <w:pPr>
        <w:ind w:firstLine="720"/>
      </w:pPr>
    </w:p>
    <w:p w:rsidR="00E15902" w:rsidRDefault="0081327B" w:rsidP="00E15902">
      <w:pPr>
        <w:jc w:val="center"/>
      </w:pPr>
      <w:r>
        <w:t>References</w:t>
      </w:r>
    </w:p>
    <w:p w:rsidR="0081327B" w:rsidRDefault="0081327B" w:rsidP="00E15902">
      <w:pPr>
        <w:jc w:val="center"/>
      </w:pPr>
    </w:p>
    <w:p w:rsidR="00E15902" w:rsidRDefault="00E15902" w:rsidP="00E15902">
      <w:r>
        <w:t xml:space="preserve">“Explorers Bio.” </w:t>
      </w:r>
      <w:r w:rsidRPr="00E15902">
        <w:rPr>
          <w:i/>
        </w:rPr>
        <w:t>National Geographic</w:t>
      </w:r>
      <w:r>
        <w:t xml:space="preserve">. </w:t>
      </w:r>
      <w:proofErr w:type="spellStart"/>
      <w:proofErr w:type="gramStart"/>
      <w:r>
        <w:t>N.p</w:t>
      </w:r>
      <w:proofErr w:type="spellEnd"/>
      <w:r>
        <w:t xml:space="preserve">., </w:t>
      </w:r>
      <w:proofErr w:type="spellStart"/>
      <w:r>
        <w:t>n.d</w:t>
      </w:r>
      <w:proofErr w:type="spellEnd"/>
      <w:r>
        <w:t>. Web.</w:t>
      </w:r>
      <w:proofErr w:type="gramEnd"/>
      <w:r>
        <w:t xml:space="preserve"> 07 Oct. 2012</w:t>
      </w:r>
    </w:p>
    <w:p w:rsidR="009E62BF" w:rsidRDefault="00E15902" w:rsidP="00E15902">
      <w:pPr>
        <w:ind w:firstLine="720"/>
      </w:pPr>
      <w:r>
        <w:t>&lt;</w:t>
      </w:r>
      <w:r w:rsidR="0081327B" w:rsidRPr="0081327B">
        <w:t>http://www.nationalgeographic.com/explorers/bios/kira-salak/</w:t>
      </w:r>
      <w:r>
        <w:t>&gt;.</w:t>
      </w:r>
    </w:p>
    <w:p w:rsidR="009E62BF" w:rsidRDefault="009E62BF" w:rsidP="009E62BF"/>
    <w:p w:rsidR="009E62BF" w:rsidRDefault="009E62BF" w:rsidP="009E62BF">
      <w:pPr>
        <w:rPr>
          <w:i/>
        </w:rPr>
      </w:pPr>
      <w:proofErr w:type="spellStart"/>
      <w:r>
        <w:t>Finkel</w:t>
      </w:r>
      <w:proofErr w:type="spellEnd"/>
      <w:r>
        <w:t>, Michael. “</w:t>
      </w:r>
      <w:proofErr w:type="spellStart"/>
      <w:r>
        <w:t>Kira</w:t>
      </w:r>
      <w:proofErr w:type="spellEnd"/>
      <w:r>
        <w:t xml:space="preserve"> </w:t>
      </w:r>
      <w:proofErr w:type="spellStart"/>
      <w:r>
        <w:t>Salak</w:t>
      </w:r>
      <w:proofErr w:type="spellEnd"/>
      <w:r>
        <w:t xml:space="preserve">: Here There Be Monsters.” </w:t>
      </w:r>
      <w:r w:rsidRPr="009E62BF">
        <w:rPr>
          <w:i/>
        </w:rPr>
        <w:t>The National Geographic</w:t>
      </w:r>
    </w:p>
    <w:p w:rsidR="009E62BF" w:rsidRDefault="009E62BF" w:rsidP="009E62BF">
      <w:pPr>
        <w:ind w:firstLine="720"/>
      </w:pPr>
      <w:r w:rsidRPr="009E62BF">
        <w:rPr>
          <w:i/>
        </w:rPr>
        <w:t>Adventure Magazine</w:t>
      </w:r>
      <w:r>
        <w:t xml:space="preserve">. </w:t>
      </w:r>
      <w:proofErr w:type="spellStart"/>
      <w:proofErr w:type="gramStart"/>
      <w:r>
        <w:t>N.p</w:t>
      </w:r>
      <w:proofErr w:type="spellEnd"/>
      <w:r>
        <w:t xml:space="preserve">., </w:t>
      </w:r>
      <w:proofErr w:type="spellStart"/>
      <w:r>
        <w:t>n.d</w:t>
      </w:r>
      <w:proofErr w:type="spellEnd"/>
      <w:r>
        <w:t>. Web.</w:t>
      </w:r>
      <w:proofErr w:type="gramEnd"/>
      <w:r>
        <w:t xml:space="preserve"> 07 Oct. 2012. </w:t>
      </w:r>
    </w:p>
    <w:p w:rsidR="00E645A8" w:rsidRDefault="009E62BF" w:rsidP="009E62BF">
      <w:pPr>
        <w:ind w:firstLine="720"/>
      </w:pPr>
      <w:r>
        <w:t>&lt;http://adventure.nationalgeographic.com/2008/08/kira-salak/michael-</w:t>
      </w:r>
    </w:p>
    <w:p w:rsidR="009E62BF" w:rsidRDefault="009E62BF" w:rsidP="009E62BF">
      <w:pPr>
        <w:ind w:firstLine="720"/>
      </w:pPr>
      <w:proofErr w:type="gramStart"/>
      <w:r>
        <w:t>finkel</w:t>
      </w:r>
      <w:proofErr w:type="gramEnd"/>
      <w:r w:rsidR="00E645A8">
        <w:t>-text/1&gt;.</w:t>
      </w:r>
    </w:p>
    <w:p w:rsidR="009E62BF" w:rsidRDefault="009E62BF" w:rsidP="00E15902">
      <w:pPr>
        <w:ind w:firstLine="720"/>
      </w:pPr>
    </w:p>
    <w:p w:rsidR="009E62BF" w:rsidRDefault="009E62BF" w:rsidP="00E15902">
      <w:pPr>
        <w:ind w:firstLine="720"/>
      </w:pPr>
    </w:p>
    <w:p w:rsidR="00E15902" w:rsidRDefault="00E15902" w:rsidP="00E15902"/>
    <w:p w:rsidR="00E15902" w:rsidRDefault="00E15902" w:rsidP="00E15902">
      <w:proofErr w:type="spellStart"/>
      <w:r>
        <w:t>Karbo</w:t>
      </w:r>
      <w:proofErr w:type="spellEnd"/>
      <w:r>
        <w:t xml:space="preserve">, Karen. “TRAVEL.” </w:t>
      </w:r>
      <w:proofErr w:type="gramStart"/>
      <w:r w:rsidRPr="00E15902">
        <w:rPr>
          <w:i/>
        </w:rPr>
        <w:t>The New York Times</w:t>
      </w:r>
      <w:r>
        <w:t>.</w:t>
      </w:r>
      <w:proofErr w:type="gramEnd"/>
      <w:r>
        <w:t xml:space="preserve"> </w:t>
      </w:r>
      <w:proofErr w:type="gramStart"/>
      <w:r>
        <w:t>The New York Times.</w:t>
      </w:r>
      <w:proofErr w:type="gramEnd"/>
      <w:r>
        <w:t xml:space="preserve"> 02 Dec.</w:t>
      </w:r>
    </w:p>
    <w:p w:rsidR="00E15902" w:rsidRDefault="00E15902" w:rsidP="00E15902">
      <w:pPr>
        <w:ind w:firstLine="720"/>
      </w:pPr>
      <w:r>
        <w:t xml:space="preserve">2001. Web. 07 Oct. 2012. </w:t>
      </w:r>
    </w:p>
    <w:p w:rsidR="002C5ACF" w:rsidRDefault="00E15902" w:rsidP="00E15902">
      <w:pPr>
        <w:ind w:firstLine="720"/>
      </w:pPr>
      <w:r>
        <w:t>&lt;http://www.nytimes.com/2001/12/02/books/review/travel.html&gt;</w:t>
      </w:r>
    </w:p>
    <w:p w:rsidR="00B0297A" w:rsidRDefault="008F4E24" w:rsidP="00BC4134">
      <w:r>
        <w:rPr>
          <w:rFonts w:ascii="Arial" w:hAnsi="Arial" w:cs="Arial"/>
          <w:color w:val="262626"/>
        </w:rPr>
        <w:tab/>
      </w:r>
      <w:r w:rsidR="00E21955">
        <w:t xml:space="preserve"> </w:t>
      </w:r>
    </w:p>
    <w:sectPr w:rsidR="00B0297A" w:rsidSect="00B0297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0297A"/>
    <w:rsid w:val="002C5ACF"/>
    <w:rsid w:val="0081327B"/>
    <w:rsid w:val="00830466"/>
    <w:rsid w:val="008F4E24"/>
    <w:rsid w:val="009E62BF"/>
    <w:rsid w:val="00B0297A"/>
    <w:rsid w:val="00BC4134"/>
    <w:rsid w:val="00DC68E6"/>
    <w:rsid w:val="00E11F30"/>
    <w:rsid w:val="00E15902"/>
    <w:rsid w:val="00E21955"/>
    <w:rsid w:val="00E645A8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B27"/>
  </w:style>
  <w:style w:type="paragraph" w:styleId="Heading1">
    <w:name w:val="heading 1"/>
    <w:basedOn w:val="Normal"/>
    <w:next w:val="Normal"/>
    <w:link w:val="Heading1Char"/>
    <w:uiPriority w:val="9"/>
    <w:qFormat/>
    <w:rsid w:val="00B029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97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395</Words>
  <Characters>2254</Characters>
  <Application>Microsoft Macintosh Word</Application>
  <DocSecurity>0</DocSecurity>
  <Lines>18</Lines>
  <Paragraphs>4</Paragraphs>
  <ScaleCrop>false</ScaleCrop>
  <Company>DePauw University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Maren Jung</cp:lastModifiedBy>
  <cp:revision>2</cp:revision>
  <dcterms:created xsi:type="dcterms:W3CDTF">2012-10-08T00:20:00Z</dcterms:created>
  <dcterms:modified xsi:type="dcterms:W3CDTF">2012-10-08T03:31:00Z</dcterms:modified>
</cp:coreProperties>
</file>