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E84B2A" w:rsidRPr="00C742D7" w:rsidRDefault="00C742D7" w:rsidP="00C742D7">
      <w:pPr>
        <w:autoSpaceDE w:val="0"/>
        <w:autoSpaceDN w:val="0"/>
        <w:adjustRightInd w:val="0"/>
        <w:spacing w:before="100" w:after="100" w:line="276" w:lineRule="auto"/>
        <w:rPr>
          <w:rFonts w:cs="Calibri"/>
          <w:b/>
          <w:sz w:val="24"/>
          <w:szCs w:val="24"/>
        </w:rPr>
      </w:pPr>
      <w:bookmarkStart w:id="0" w:name="_GoBack"/>
      <w:bookmarkEnd w:id="0"/>
      <w:r w:rsidRPr="00C742D7">
        <w:rPr>
          <w:rFonts w:cs="Calibri"/>
          <w:b/>
          <w:sz w:val="24"/>
          <w:szCs w:val="24"/>
        </w:rPr>
        <w:t xml:space="preserve">Press Article: </w:t>
      </w:r>
      <w:r w:rsidR="00E84B2A" w:rsidRPr="00C742D7">
        <w:rPr>
          <w:rFonts w:cs="Calibri"/>
          <w:b/>
          <w:sz w:val="24"/>
          <w:szCs w:val="24"/>
        </w:rPr>
        <w:t>Police Restraint</w:t>
      </w:r>
      <w:hyperlink r:id="rId6" w:tgtFrame="_blank" w:history="1"/>
    </w:p>
    <w:p w:rsidR="00E84B2A" w:rsidRPr="00C742D7" w:rsidRDefault="00E84B2A" w:rsidP="00C742D7">
      <w:pPr>
        <w:autoSpaceDE w:val="0"/>
        <w:autoSpaceDN w:val="0"/>
        <w:adjustRightInd w:val="0"/>
        <w:spacing w:before="100" w:after="100" w:line="276" w:lineRule="auto"/>
        <w:jc w:val="center"/>
        <w:rPr>
          <w:rFonts w:cs="Calibri"/>
          <w:sz w:val="24"/>
          <w:szCs w:val="24"/>
        </w:rPr>
      </w:pPr>
    </w:p>
    <w:p w:rsidR="00E84B2A" w:rsidRPr="00C742D7" w:rsidRDefault="00E84B2A" w:rsidP="00C742D7">
      <w:pPr>
        <w:autoSpaceDE w:val="0"/>
        <w:autoSpaceDN w:val="0"/>
        <w:adjustRightInd w:val="0"/>
        <w:spacing w:before="100" w:after="100" w:line="276" w:lineRule="auto"/>
        <w:rPr>
          <w:rFonts w:cs="Calibri"/>
          <w:sz w:val="24"/>
          <w:szCs w:val="24"/>
        </w:rPr>
      </w:pPr>
      <w:r w:rsidRPr="00C742D7">
        <w:rPr>
          <w:rFonts w:cs="Calibri"/>
          <w:sz w:val="24"/>
          <w:szCs w:val="24"/>
        </w:rPr>
        <w:t>Police should avoid restraining people in custody with suspected mental health problems, a report says.</w:t>
      </w:r>
    </w:p>
    <w:p w:rsidR="00C742D7" w:rsidRPr="00C742D7" w:rsidRDefault="00C742D7" w:rsidP="00C742D7">
      <w:pPr>
        <w:autoSpaceDE w:val="0"/>
        <w:autoSpaceDN w:val="0"/>
        <w:adjustRightInd w:val="0"/>
        <w:spacing w:before="100" w:after="100" w:line="276" w:lineRule="auto"/>
        <w:rPr>
          <w:rFonts w:cs="Calibri"/>
          <w:sz w:val="24"/>
          <w:szCs w:val="24"/>
        </w:rPr>
      </w:pPr>
    </w:p>
    <w:p w:rsidR="00E84B2A" w:rsidRPr="00C742D7" w:rsidRDefault="00E84B2A" w:rsidP="00C742D7">
      <w:pPr>
        <w:autoSpaceDE w:val="0"/>
        <w:autoSpaceDN w:val="0"/>
        <w:adjustRightInd w:val="0"/>
        <w:spacing w:before="100" w:after="100" w:line="276" w:lineRule="auto"/>
        <w:rPr>
          <w:rFonts w:cs="Calibri"/>
          <w:sz w:val="24"/>
          <w:szCs w:val="24"/>
        </w:rPr>
      </w:pPr>
      <w:r w:rsidRPr="00C742D7">
        <w:rPr>
          <w:rFonts w:cs="Calibri"/>
          <w:sz w:val="24"/>
          <w:szCs w:val="24"/>
        </w:rPr>
        <w:t>It follows the death of a man in Yeovil in 2010 who had been detained under the Mental Health Act.</w:t>
      </w:r>
    </w:p>
    <w:p w:rsidR="00C742D7" w:rsidRPr="00C742D7" w:rsidRDefault="00C742D7" w:rsidP="00C742D7">
      <w:pPr>
        <w:autoSpaceDE w:val="0"/>
        <w:autoSpaceDN w:val="0"/>
        <w:adjustRightInd w:val="0"/>
        <w:spacing w:before="100" w:after="100" w:line="276" w:lineRule="auto"/>
        <w:rPr>
          <w:rFonts w:cs="Calibri"/>
          <w:sz w:val="24"/>
          <w:szCs w:val="24"/>
        </w:rPr>
      </w:pPr>
    </w:p>
    <w:p w:rsidR="00E84B2A" w:rsidRPr="00C742D7" w:rsidRDefault="00E84B2A" w:rsidP="00C742D7">
      <w:pPr>
        <w:autoSpaceDE w:val="0"/>
        <w:autoSpaceDN w:val="0"/>
        <w:adjustRightInd w:val="0"/>
        <w:spacing w:before="100" w:after="100" w:line="276" w:lineRule="auto"/>
        <w:rPr>
          <w:rFonts w:cs="Calibri"/>
          <w:sz w:val="24"/>
          <w:szCs w:val="24"/>
        </w:rPr>
      </w:pPr>
      <w:r w:rsidRPr="00C742D7">
        <w:rPr>
          <w:rFonts w:cs="Calibri"/>
          <w:sz w:val="24"/>
          <w:szCs w:val="24"/>
        </w:rPr>
        <w:t>An Independent Police Complaints Commission (IPCC) report shows chances were missed which may have saved him, and makes a number of recommendations.</w:t>
      </w:r>
    </w:p>
    <w:p w:rsidR="00C742D7" w:rsidRPr="00C742D7" w:rsidRDefault="00C742D7" w:rsidP="00C742D7">
      <w:pPr>
        <w:autoSpaceDE w:val="0"/>
        <w:autoSpaceDN w:val="0"/>
        <w:adjustRightInd w:val="0"/>
        <w:spacing w:before="100" w:after="100" w:line="276" w:lineRule="auto"/>
        <w:rPr>
          <w:rFonts w:cs="Calibri"/>
          <w:sz w:val="24"/>
          <w:szCs w:val="24"/>
        </w:rPr>
      </w:pPr>
    </w:p>
    <w:p w:rsidR="00E84B2A" w:rsidRPr="00C742D7" w:rsidRDefault="00E84B2A" w:rsidP="00C742D7">
      <w:pPr>
        <w:autoSpaceDE w:val="0"/>
        <w:autoSpaceDN w:val="0"/>
        <w:adjustRightInd w:val="0"/>
        <w:spacing w:before="100" w:after="100" w:line="276" w:lineRule="auto"/>
        <w:rPr>
          <w:rFonts w:cs="Calibri"/>
          <w:sz w:val="24"/>
          <w:szCs w:val="24"/>
        </w:rPr>
      </w:pPr>
      <w:r w:rsidRPr="00C742D7">
        <w:rPr>
          <w:rFonts w:cs="Calibri"/>
          <w:sz w:val="24"/>
          <w:szCs w:val="24"/>
        </w:rPr>
        <w:t>Avon and Somerset Police said it welcomed the findings and changes in procedures had already been made.</w:t>
      </w:r>
    </w:p>
    <w:p w:rsidR="00C742D7" w:rsidRPr="00C742D7" w:rsidRDefault="00C742D7" w:rsidP="00C742D7">
      <w:pPr>
        <w:autoSpaceDE w:val="0"/>
        <w:autoSpaceDN w:val="0"/>
        <w:adjustRightInd w:val="0"/>
        <w:spacing w:before="100" w:after="100" w:line="276" w:lineRule="auto"/>
        <w:rPr>
          <w:rFonts w:cs="Calibri"/>
          <w:sz w:val="24"/>
          <w:szCs w:val="24"/>
        </w:rPr>
      </w:pPr>
    </w:p>
    <w:p w:rsidR="00E84B2A" w:rsidRPr="00C742D7" w:rsidRDefault="00E84B2A" w:rsidP="00C742D7">
      <w:pPr>
        <w:autoSpaceDE w:val="0"/>
        <w:autoSpaceDN w:val="0"/>
        <w:adjustRightInd w:val="0"/>
        <w:spacing w:before="100" w:after="100" w:line="276" w:lineRule="auto"/>
        <w:rPr>
          <w:rFonts w:cs="Calibri"/>
          <w:sz w:val="24"/>
          <w:szCs w:val="24"/>
        </w:rPr>
      </w:pPr>
      <w:r w:rsidRPr="00C742D7">
        <w:rPr>
          <w:rFonts w:cs="Calibri"/>
          <w:sz w:val="24"/>
          <w:szCs w:val="24"/>
        </w:rPr>
        <w:t>James Herbert, 25, was seen acting strangely after he had taken a "legal high" in his home town of Wells, Somerset.</w:t>
      </w:r>
    </w:p>
    <w:p w:rsidR="00C742D7" w:rsidRPr="00C742D7" w:rsidRDefault="00C742D7" w:rsidP="00C742D7">
      <w:pPr>
        <w:autoSpaceDE w:val="0"/>
        <w:autoSpaceDN w:val="0"/>
        <w:adjustRightInd w:val="0"/>
        <w:spacing w:before="100" w:after="100" w:line="276" w:lineRule="auto"/>
        <w:rPr>
          <w:rFonts w:cs="Calibri"/>
          <w:sz w:val="24"/>
          <w:szCs w:val="24"/>
        </w:rPr>
      </w:pPr>
    </w:p>
    <w:p w:rsidR="00E84B2A" w:rsidRPr="00C742D7" w:rsidRDefault="00E84B2A" w:rsidP="00C742D7">
      <w:pPr>
        <w:autoSpaceDE w:val="0"/>
        <w:autoSpaceDN w:val="0"/>
        <w:adjustRightInd w:val="0"/>
        <w:spacing w:before="100" w:after="100" w:line="276" w:lineRule="auto"/>
        <w:rPr>
          <w:rFonts w:cs="Calibri"/>
          <w:sz w:val="24"/>
          <w:szCs w:val="24"/>
        </w:rPr>
      </w:pPr>
      <w:r w:rsidRPr="00C742D7">
        <w:rPr>
          <w:rFonts w:cs="Calibri"/>
          <w:sz w:val="24"/>
          <w:szCs w:val="24"/>
        </w:rPr>
        <w:t>He was restrained by officers, taken by van to a police station in Yeovil and left naked in a cell. He was later found in an unresponsive state and pronounced dead at Yeovil District Hospital.</w:t>
      </w:r>
    </w:p>
    <w:p w:rsidR="000A08C4" w:rsidRPr="00C742D7" w:rsidRDefault="000A08C4" w:rsidP="00C742D7">
      <w:pPr>
        <w:spacing w:line="276" w:lineRule="auto"/>
        <w:jc w:val="right"/>
        <w:rPr>
          <w:rFonts w:cs="Calibri"/>
          <w:i/>
          <w:sz w:val="24"/>
          <w:szCs w:val="24"/>
        </w:rPr>
      </w:pPr>
    </w:p>
    <w:p w:rsidR="00E84B2A" w:rsidRPr="00C742D7" w:rsidRDefault="00C742D7" w:rsidP="00C742D7">
      <w:pPr>
        <w:spacing w:line="276" w:lineRule="auto"/>
        <w:jc w:val="right"/>
        <w:rPr>
          <w:rFonts w:cs="Calibri"/>
          <w:i/>
          <w:sz w:val="24"/>
          <w:szCs w:val="24"/>
        </w:rPr>
      </w:pPr>
      <w:r>
        <w:rPr>
          <w:noProof/>
        </w:rP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s1026" type="#_x0000_t75" style="position:absolute;left:0;text-align:left;margin-left:0;margin-top:0;width:272.25pt;height:187.65pt;z-index:251657728;mso-position-horizontal:center;mso-position-horizontal-relative:margin;mso-position-vertical:bottom;mso-position-vertical-relative:margin">
            <v:imagedata r:id="rId7" o:title="E38EE156"/>
            <w10:wrap type="square" anchorx="margin" anchory="margin"/>
          </v:shape>
        </w:pict>
      </w:r>
      <w:r w:rsidR="00E84B2A" w:rsidRPr="00C742D7">
        <w:rPr>
          <w:rFonts w:cs="Calibri"/>
          <w:i/>
          <w:sz w:val="24"/>
          <w:szCs w:val="24"/>
        </w:rPr>
        <w:t>Source</w:t>
      </w:r>
      <w:r w:rsidRPr="00C742D7">
        <w:rPr>
          <w:rFonts w:cs="Calibri"/>
          <w:i/>
          <w:sz w:val="24"/>
          <w:szCs w:val="24"/>
        </w:rPr>
        <w:t>:</w:t>
      </w:r>
      <w:r w:rsidR="00E84B2A" w:rsidRPr="00C742D7">
        <w:rPr>
          <w:rFonts w:cs="Calibri"/>
          <w:i/>
          <w:sz w:val="24"/>
          <w:szCs w:val="24"/>
        </w:rPr>
        <w:t xml:space="preserve"> BBC News online Article dated 21</w:t>
      </w:r>
      <w:r w:rsidR="00E84B2A" w:rsidRPr="00C742D7">
        <w:rPr>
          <w:rFonts w:cs="Calibri"/>
          <w:i/>
          <w:sz w:val="24"/>
          <w:szCs w:val="24"/>
          <w:vertAlign w:val="superscript"/>
        </w:rPr>
        <w:t>st</w:t>
      </w:r>
      <w:r w:rsidR="00E84B2A" w:rsidRPr="00C742D7">
        <w:rPr>
          <w:rFonts w:cs="Calibri"/>
          <w:i/>
          <w:sz w:val="24"/>
          <w:szCs w:val="24"/>
        </w:rPr>
        <w:t xml:space="preserve"> September 2017</w:t>
      </w:r>
    </w:p>
    <w:sectPr w:rsidR="00E84B2A" w:rsidRPr="00C742D7" w:rsidSect="00E84B2A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6" w:h="16838"/>
      <w:pgMar w:top="1417" w:right="1273" w:bottom="1134" w:left="1273" w:header="1440" w:footer="1440" w:gutter="0"/>
      <w:cols w:space="720"/>
      <w:noEndnote/>
      <w:titlePg/>
      <w:docGrid w:linePitch="29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F37BD9" w:rsidRDefault="00F37BD9" w:rsidP="00E84B2A">
      <w:pPr>
        <w:spacing w:after="0" w:line="240" w:lineRule="auto"/>
      </w:pPr>
      <w:r>
        <w:separator/>
      </w:r>
    </w:p>
  </w:endnote>
  <w:endnote w:type="continuationSeparator" w:id="0">
    <w:p w:rsidR="00F37BD9" w:rsidRDefault="00F37BD9" w:rsidP="00E84B2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12674D" w:rsidRDefault="00C742D7" w:rsidP="00C742D7">
    <w:pPr>
      <w:pStyle w:val="Footer"/>
      <w:rPr>
        <w:color w:val="000000"/>
        <w:sz w:val="17"/>
      </w:rPr>
    </w:pPr>
    <w:bookmarkStart w:id="3" w:name="TITUS1FooterEvenPages"/>
    <w:r>
      <w:rPr>
        <w:color w:val="000000"/>
        <w:sz w:val="17"/>
      </w:rPr>
      <w:t> </w:t>
    </w:r>
  </w:p>
  <w:bookmarkEnd w:id="3"/>
  <w:p w:rsidR="0012674D" w:rsidRDefault="0012674D" w:rsidP="0012674D">
    <w:pPr>
      <w:pStyle w:val="Footer"/>
    </w:pPr>
  </w:p>
  <w:p w:rsidR="00E84B2A" w:rsidRDefault="00E84B2A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E84B2A" w:rsidRDefault="00C742D7" w:rsidP="00C742D7">
    <w:pPr>
      <w:pStyle w:val="Footer"/>
      <w:rPr>
        <w:color w:val="000000"/>
        <w:sz w:val="17"/>
      </w:rPr>
    </w:pPr>
    <w:bookmarkStart w:id="4" w:name="TITUS1FooterPrimary"/>
    <w:r>
      <w:rPr>
        <w:color w:val="000000"/>
        <w:sz w:val="17"/>
      </w:rPr>
      <w:t> </w:t>
    </w:r>
  </w:p>
  <w:bookmarkEnd w:id="4"/>
  <w:p w:rsidR="00E84B2A" w:rsidRDefault="00E84B2A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C742D7" w:rsidRDefault="00C742D7" w:rsidP="00C742D7">
    <w:pPr>
      <w:pStyle w:val="Footer"/>
      <w:tabs>
        <w:tab w:val="clear" w:pos="4513"/>
        <w:tab w:val="clear" w:pos="9026"/>
        <w:tab w:val="center" w:pos="4680"/>
        <w:tab w:val="right" w:pos="9360"/>
      </w:tabs>
      <w:rPr>
        <w:color w:val="000000"/>
        <w:sz w:val="17"/>
        <w:szCs w:val="20"/>
      </w:rPr>
    </w:pPr>
    <w:bookmarkStart w:id="6" w:name="TITUS1FooterFirstPage"/>
    <w:r w:rsidRPr="00C742D7">
      <w:rPr>
        <w:color w:val="000000"/>
        <w:sz w:val="17"/>
        <w:szCs w:val="20"/>
      </w:rPr>
      <w:t> </w:t>
    </w:r>
  </w:p>
  <w:bookmarkEnd w:id="6"/>
  <w:p w:rsidR="00E84B2A" w:rsidRPr="00C742D7" w:rsidRDefault="00C742D7" w:rsidP="00C742D7">
    <w:pPr>
      <w:pStyle w:val="Footer"/>
      <w:tabs>
        <w:tab w:val="clear" w:pos="4513"/>
        <w:tab w:val="clear" w:pos="9026"/>
        <w:tab w:val="center" w:pos="4680"/>
        <w:tab w:val="right" w:pos="9360"/>
      </w:tabs>
      <w:rPr>
        <w:sz w:val="20"/>
        <w:szCs w:val="20"/>
      </w:rPr>
    </w:pPr>
    <w:r w:rsidRPr="00C742D7">
      <w:rPr>
        <w:sz w:val="20"/>
        <w:szCs w:val="20"/>
      </w:rPr>
      <w:t>AJW54949</w:t>
    </w:r>
    <w:r w:rsidRPr="00C742D7">
      <w:rPr>
        <w:sz w:val="20"/>
        <w:szCs w:val="20"/>
      </w:rPr>
      <w:tab/>
      <w:t>Version 1.0</w:t>
    </w:r>
    <w:r w:rsidRPr="00C742D7">
      <w:rPr>
        <w:sz w:val="20"/>
        <w:szCs w:val="20"/>
      </w:rPr>
      <w:tab/>
    </w:r>
  </w:p>
  <w:p w:rsidR="00C742D7" w:rsidRPr="00C742D7" w:rsidRDefault="00C742D7" w:rsidP="00C742D7">
    <w:pPr>
      <w:pStyle w:val="Footer"/>
      <w:tabs>
        <w:tab w:val="clear" w:pos="4513"/>
        <w:tab w:val="clear" w:pos="9026"/>
        <w:tab w:val="center" w:pos="4680"/>
        <w:tab w:val="right" w:pos="9360"/>
      </w:tabs>
      <w:rPr>
        <w:sz w:val="20"/>
        <w:szCs w:val="20"/>
      </w:rPr>
    </w:pPr>
    <w:r w:rsidRPr="00C742D7">
      <w:rPr>
        <w:sz w:val="20"/>
        <w:szCs w:val="20"/>
      </w:rPr>
      <w:t>February 2019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F37BD9" w:rsidRDefault="00F37BD9" w:rsidP="00E84B2A">
      <w:pPr>
        <w:spacing w:after="0" w:line="240" w:lineRule="auto"/>
      </w:pPr>
      <w:r>
        <w:separator/>
      </w:r>
    </w:p>
  </w:footnote>
  <w:footnote w:type="continuationSeparator" w:id="0">
    <w:p w:rsidR="00F37BD9" w:rsidRDefault="00F37BD9" w:rsidP="00E84B2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12674D" w:rsidRDefault="00C742D7" w:rsidP="00C742D7">
    <w:pPr>
      <w:pStyle w:val="Header"/>
      <w:rPr>
        <w:color w:val="000000"/>
        <w:sz w:val="17"/>
      </w:rPr>
    </w:pPr>
    <w:bookmarkStart w:id="1" w:name="TITUS1HeaderEvenPages"/>
    <w:r>
      <w:rPr>
        <w:color w:val="000000"/>
        <w:sz w:val="17"/>
      </w:rPr>
      <w:t> </w:t>
    </w:r>
  </w:p>
  <w:bookmarkEnd w:id="1"/>
  <w:p w:rsidR="0012674D" w:rsidRDefault="0012674D" w:rsidP="0012674D">
    <w:pPr>
      <w:pStyle w:val="Header"/>
    </w:pPr>
  </w:p>
  <w:p w:rsidR="00E84B2A" w:rsidRDefault="00E84B2A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E84B2A" w:rsidRDefault="00C742D7" w:rsidP="00C742D7">
    <w:pPr>
      <w:pStyle w:val="Header"/>
      <w:rPr>
        <w:color w:val="000000"/>
        <w:sz w:val="17"/>
      </w:rPr>
    </w:pPr>
    <w:bookmarkStart w:id="2" w:name="TITUS1HeaderPrimary"/>
    <w:r>
      <w:rPr>
        <w:color w:val="000000"/>
        <w:sz w:val="17"/>
      </w:rPr>
      <w:t> </w:t>
    </w:r>
  </w:p>
  <w:bookmarkEnd w:id="2"/>
  <w:p w:rsidR="00E84B2A" w:rsidRDefault="00E84B2A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E84B2A" w:rsidRDefault="00C742D7" w:rsidP="00C742D7">
    <w:pPr>
      <w:pStyle w:val="Header"/>
      <w:rPr>
        <w:color w:val="000000"/>
        <w:sz w:val="17"/>
      </w:rPr>
    </w:pPr>
    <w:bookmarkStart w:id="5" w:name="TITUS1HeaderFirstPage"/>
    <w:r>
      <w:rPr>
        <w:color w:val="000000"/>
        <w:sz w:val="17"/>
      </w:rPr>
      <w:t> </w:t>
    </w:r>
  </w:p>
  <w:bookmarkEnd w:id="5"/>
  <w:p w:rsidR="00E84B2A" w:rsidRDefault="00E84B2A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0"/>
  <w:doNotTrackMoves/>
  <w:defaultTabStop w:val="720"/>
  <w:evenAndOddHeaders/>
  <w:characterSpacingControl w:val="doNotCompress"/>
  <w:hdrShapeDefaults>
    <o:shapedefaults v:ext="edit" spidmax="3074"/>
  </w:hdrShapeDefaults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displayHangulFixedWidth/>
    <w:splitPgBreakAndParaMark/>
    <w:doNotVertAlignCellWithSp/>
    <w:doNotBreakConstrainedForcedTable/>
    <w:doNotVertAlignInTxbx/>
    <w:useAnsiKerningPairs/>
    <w:cachedColBalance/>
    <w:compatSetting w:name="compatibilityMode" w:uri="http://schemas.microsoft.com/office/word" w:val="11"/>
  </w:compat>
  <w:rsids>
    <w:rsidRoot w:val="00E84B2A"/>
    <w:rsid w:val="000A08C4"/>
    <w:rsid w:val="0012674D"/>
    <w:rsid w:val="009D2321"/>
    <w:rsid w:val="00C742D7"/>
    <w:rsid w:val="00D160B6"/>
    <w:rsid w:val="00DD2C3C"/>
    <w:rsid w:val="00E84B2A"/>
    <w:rsid w:val="00F37BD9"/>
    <w:rsid w:val="00FB22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074"/>
    <o:shapelayout v:ext="edit">
      <o:idmap v:ext="edit" data="1"/>
    </o:shapelayout>
  </w:shapeDefaults>
  <w:decimalSymbol w:val="."/>
  <w:listSeparator w:val=","/>
  <w15:chartTrackingRefBased/>
  <w15:docId w15:val="{6058653D-2392-456F-A2AE-F2D4B08AD72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Calibri" w:eastAsia="Calibri" w:hAnsi="Calibri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pPr>
      <w:spacing w:after="160" w:line="259" w:lineRule="auto"/>
    </w:pPr>
    <w:rPr>
      <w:sz w:val="22"/>
      <w:szCs w:val="22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84B2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84B2A"/>
  </w:style>
  <w:style w:type="paragraph" w:styleId="Footer">
    <w:name w:val="footer"/>
    <w:basedOn w:val="Normal"/>
    <w:link w:val="FooterChar"/>
    <w:uiPriority w:val="99"/>
    <w:unhideWhenUsed/>
    <w:rsid w:val="00E84B2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84B2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webSettings" Target="webSettings.xml"/><Relationship Id="rId7" Type="http://schemas.openxmlformats.org/officeDocument/2006/relationships/image" Target="media/image1.jpeg"/><Relationship Id="rId12" Type="http://schemas.openxmlformats.org/officeDocument/2006/relationships/header" Target="header3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google.co.uk/url?sa=i&amp;rct=j&amp;q=&amp;esrc=s&amp;source=images&amp;cd=&amp;ved=2ahUKEwi7053r1KzgAhUN3RoKHSPpBc4QjRx6BAgBEAU&amp;url=https%3A%2F%2Fwallscometumblingdown.wordpress.com%2F2011%2F09%2F14%2Fbbc-news-muslims-shown-in-positive-light-after-birmingham-riots%2F&amp;psig=AOvVaw33NZ8FE5Giv-CLZ0F6LFMd&amp;ust=1549733356096601" TargetMode="External"/><Relationship Id="rId11" Type="http://schemas.openxmlformats.org/officeDocument/2006/relationships/footer" Target="footer2.xml"/><Relationship Id="rId5" Type="http://schemas.openxmlformats.org/officeDocument/2006/relationships/endnotes" Target="endnote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footnotes" Target="footnote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179</Words>
  <Characters>1024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1201</CharactersWithSpaces>
  <SharedDoc>false</SharedDoc>
  <HLinks>
    <vt:vector size="6" baseType="variant">
      <vt:variant>
        <vt:i4>7864433</vt:i4>
      </vt:variant>
      <vt:variant>
        <vt:i4>0</vt:i4>
      </vt:variant>
      <vt:variant>
        <vt:i4>0</vt:i4>
      </vt:variant>
      <vt:variant>
        <vt:i4>5</vt:i4>
      </vt:variant>
      <vt:variant>
        <vt:lpwstr>https://www.google.co.uk/url?sa=i&amp;rct=j&amp;q=&amp;esrc=s&amp;source=images&amp;cd=&amp;ved=2ahUKEwi7053r1KzgAhUN3RoKHSPpBc4QjRx6BAgBEAU&amp;url=https%3A%2F%2Fwallscometumblingdown.wordpress.com%2F2011%2F09%2F14%2Fbbc-news-muslims-shown-in-positive-light-after-birmingham-riots%2F&amp;psig=AOvVaw33NZ8FE5Giv-CLZ0F6LFMd&amp;ust=1549733356096601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Bristow,Richard swp3995</dc:creator>
  <cp:keywords/>
  <dc:description/>
  <cp:lastModifiedBy>Neil,Sharon swp3514</cp:lastModifiedBy>
  <cp:revision>2</cp:revision>
  <dcterms:created xsi:type="dcterms:W3CDTF">2021-02-15T13:25:00Z</dcterms:created>
  <dcterms:modified xsi:type="dcterms:W3CDTF">2021-02-15T13:25:00Z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9491e9d8-59b9-4c72-980e-69cc353ddd9c</vt:lpwstr>
  </property>
  <property fmtid="{D5CDD505-2E9C-101B-9397-08002B2CF9AE}" pid="3" name="Classification">
    <vt:lpwstr>OFFICIAL</vt:lpwstr>
  </property>
  <property fmtid="{D5CDD505-2E9C-101B-9397-08002B2CF9AE}" pid="4" name="Visibility">
    <vt:lpwstr>NOT VISIBLE</vt:lpwstr>
  </property>
</Properties>
</file>