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7C5C1" w14:textId="77777777" w:rsidR="00A05D59" w:rsidRPr="007D178F" w:rsidRDefault="00A05D59" w:rsidP="007D178F">
      <w:pPr>
        <w:spacing w:line="360" w:lineRule="auto"/>
        <w:rPr>
          <w:rFonts w:ascii="Times New Roman" w:hAnsi="Times New Roman" w:cs="Times New Roman"/>
        </w:rPr>
      </w:pPr>
      <w:r w:rsidRPr="007D178F">
        <w:rPr>
          <w:rFonts w:ascii="Times New Roman" w:hAnsi="Times New Roman" w:cs="Times New Roman"/>
        </w:rPr>
        <w:t>Aimee Thomas</w:t>
      </w:r>
    </w:p>
    <w:p w14:paraId="30CA5BE6" w14:textId="77777777" w:rsidR="00A05D59" w:rsidRPr="007D178F" w:rsidRDefault="00A05D59" w:rsidP="007D178F">
      <w:pPr>
        <w:spacing w:line="360" w:lineRule="auto"/>
        <w:rPr>
          <w:rFonts w:ascii="Times New Roman" w:hAnsi="Times New Roman" w:cs="Times New Roman"/>
        </w:rPr>
      </w:pPr>
      <w:r w:rsidRPr="007D178F">
        <w:rPr>
          <w:rFonts w:ascii="Times New Roman" w:hAnsi="Times New Roman" w:cs="Times New Roman"/>
        </w:rPr>
        <w:t xml:space="preserve">From Desert Myths to Sheep Tales: The Cistercians in the Middle Ages </w:t>
      </w:r>
    </w:p>
    <w:p w14:paraId="5E3457C7" w14:textId="77777777" w:rsidR="00A05D59" w:rsidRPr="007D178F" w:rsidRDefault="00A05D59" w:rsidP="007D178F">
      <w:pPr>
        <w:spacing w:line="360" w:lineRule="auto"/>
        <w:rPr>
          <w:rFonts w:ascii="Times New Roman" w:hAnsi="Times New Roman" w:cs="Times New Roman"/>
        </w:rPr>
      </w:pPr>
      <w:r w:rsidRPr="007D178F">
        <w:rPr>
          <w:rFonts w:ascii="Times New Roman" w:hAnsi="Times New Roman" w:cs="Times New Roman"/>
        </w:rPr>
        <w:t>(HPHI6022)</w:t>
      </w:r>
    </w:p>
    <w:p w14:paraId="1918433D" w14:textId="77777777" w:rsidR="00A05D59" w:rsidRPr="007D178F" w:rsidRDefault="00A05D59" w:rsidP="007D178F">
      <w:pPr>
        <w:spacing w:line="360" w:lineRule="auto"/>
        <w:rPr>
          <w:rFonts w:ascii="Times New Roman" w:hAnsi="Times New Roman" w:cs="Times New Roman"/>
        </w:rPr>
      </w:pPr>
      <w:r w:rsidRPr="007D178F">
        <w:rPr>
          <w:rFonts w:ascii="Times New Roman" w:hAnsi="Times New Roman" w:cs="Times New Roman"/>
        </w:rPr>
        <w:t>University of Wales Trinity Saint David</w:t>
      </w:r>
    </w:p>
    <w:p w14:paraId="52D83BBF" w14:textId="77777777" w:rsidR="00A05D59" w:rsidRPr="007D178F" w:rsidRDefault="00A05D59" w:rsidP="007D178F">
      <w:pPr>
        <w:spacing w:line="360" w:lineRule="auto"/>
        <w:rPr>
          <w:rFonts w:ascii="Times New Roman" w:hAnsi="Times New Roman" w:cs="Times New Roman"/>
        </w:rPr>
      </w:pPr>
      <w:r w:rsidRPr="007D178F">
        <w:rPr>
          <w:rFonts w:ascii="Times New Roman" w:hAnsi="Times New Roman" w:cs="Times New Roman"/>
        </w:rPr>
        <w:t>Dr Harriett Webster</w:t>
      </w:r>
    </w:p>
    <w:p w14:paraId="4C78FE41" w14:textId="02A13E6B" w:rsidR="00A05D59" w:rsidRPr="007D178F" w:rsidRDefault="00503E08" w:rsidP="007D178F">
      <w:pPr>
        <w:spacing w:line="360" w:lineRule="auto"/>
        <w:rPr>
          <w:rFonts w:ascii="Times New Roman" w:hAnsi="Times New Roman" w:cs="Times New Roman"/>
        </w:rPr>
      </w:pPr>
      <w:r w:rsidRPr="007D178F">
        <w:rPr>
          <w:rFonts w:ascii="Times New Roman" w:hAnsi="Times New Roman" w:cs="Times New Roman"/>
        </w:rPr>
        <w:t>19</w:t>
      </w:r>
      <w:r w:rsidR="00A05D59" w:rsidRPr="007D178F">
        <w:rPr>
          <w:rFonts w:ascii="Times New Roman" w:hAnsi="Times New Roman" w:cs="Times New Roman"/>
        </w:rPr>
        <w:t>.10.25</w:t>
      </w:r>
    </w:p>
    <w:p w14:paraId="0C8B85B0" w14:textId="77777777" w:rsidR="002B74F8" w:rsidRPr="007D178F" w:rsidRDefault="002B74F8" w:rsidP="007D178F">
      <w:pPr>
        <w:spacing w:line="360" w:lineRule="auto"/>
        <w:rPr>
          <w:rFonts w:ascii="Times New Roman" w:hAnsi="Times New Roman" w:cs="Times New Roman"/>
        </w:rPr>
      </w:pPr>
    </w:p>
    <w:p w14:paraId="31BE8ED5" w14:textId="54BBA55E" w:rsidR="005F7D83" w:rsidRPr="007D178F" w:rsidRDefault="00965844" w:rsidP="007D178F">
      <w:pPr>
        <w:spacing w:line="360" w:lineRule="auto"/>
        <w:jc w:val="center"/>
        <w:rPr>
          <w:rFonts w:ascii="Times New Roman" w:hAnsi="Times New Roman" w:cs="Times New Roman"/>
          <w:u w:val="single"/>
        </w:rPr>
      </w:pPr>
      <w:r w:rsidRPr="007D178F">
        <w:rPr>
          <w:rFonts w:ascii="Times New Roman" w:hAnsi="Times New Roman" w:cs="Times New Roman"/>
          <w:u w:val="single"/>
        </w:rPr>
        <w:t xml:space="preserve">Commentary of </w:t>
      </w:r>
      <w:r w:rsidR="008642E8" w:rsidRPr="007D178F">
        <w:rPr>
          <w:rFonts w:ascii="Times New Roman" w:hAnsi="Times New Roman" w:cs="Times New Roman"/>
          <w:u w:val="single"/>
        </w:rPr>
        <w:t>the Ground plan of Tintern Abbey</w:t>
      </w:r>
    </w:p>
    <w:p w14:paraId="767A4689" w14:textId="23FDA1B3" w:rsidR="005F7D83" w:rsidRPr="007D178F" w:rsidRDefault="005F7D83" w:rsidP="007D178F">
      <w:pPr>
        <w:spacing w:line="360" w:lineRule="auto"/>
        <w:rPr>
          <w:rFonts w:ascii="Times New Roman" w:hAnsi="Times New Roman" w:cs="Times New Roman"/>
        </w:rPr>
      </w:pPr>
      <w:r w:rsidRPr="007D178F">
        <w:rPr>
          <w:rFonts w:ascii="Times New Roman" w:hAnsi="Times New Roman" w:cs="Times New Roman"/>
          <w:noProof/>
          <w:lang w:val="en-US"/>
        </w:rPr>
        <w:drawing>
          <wp:inline distT="0" distB="0" distL="0" distR="0" wp14:anchorId="31D95E74" wp14:editId="5C804D49">
            <wp:extent cx="4046220" cy="3855720"/>
            <wp:effectExtent l="0" t="0" r="0" b="0"/>
            <wp:docPr id="1577767632" name="Picture 2" descr="A map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767632" name="Picture 2" descr="A map of a building&#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l="-11" t="-12" r="-11" b="-12"/>
                    <a:stretch>
                      <a:fillRect/>
                    </a:stretch>
                  </pic:blipFill>
                  <pic:spPr bwMode="auto">
                    <a:xfrm>
                      <a:off x="0" y="0"/>
                      <a:ext cx="4046220" cy="3855720"/>
                    </a:xfrm>
                    <a:prstGeom prst="rect">
                      <a:avLst/>
                    </a:prstGeom>
                    <a:solidFill>
                      <a:srgbClr val="FFFFFF"/>
                    </a:solidFill>
                    <a:ln>
                      <a:noFill/>
                    </a:ln>
                  </pic:spPr>
                </pic:pic>
              </a:graphicData>
            </a:graphic>
          </wp:inline>
        </w:drawing>
      </w:r>
    </w:p>
    <w:p w14:paraId="15F58742" w14:textId="15EAD0C3" w:rsidR="002B74F8" w:rsidRPr="007D178F" w:rsidRDefault="005F7D83" w:rsidP="007D178F">
      <w:pPr>
        <w:spacing w:line="360" w:lineRule="auto"/>
        <w:rPr>
          <w:rFonts w:ascii="Times New Roman" w:hAnsi="Times New Roman" w:cs="Times New Roman"/>
        </w:rPr>
      </w:pPr>
      <w:r w:rsidRPr="007D178F">
        <w:rPr>
          <w:rFonts w:ascii="Times New Roman" w:hAnsi="Times New Roman" w:cs="Times New Roman"/>
        </w:rPr>
        <w:t>Ground plan of Tintern Abbey</w:t>
      </w:r>
    </w:p>
    <w:p w14:paraId="7F452782" w14:textId="77777777" w:rsidR="007B61FE" w:rsidRPr="007D178F" w:rsidRDefault="007B61FE" w:rsidP="007D178F">
      <w:pPr>
        <w:spacing w:line="360" w:lineRule="auto"/>
        <w:rPr>
          <w:rFonts w:ascii="Times New Roman" w:hAnsi="Times New Roman" w:cs="Times New Roman"/>
        </w:rPr>
      </w:pPr>
    </w:p>
    <w:p w14:paraId="28661CD5" w14:textId="77777777" w:rsidR="00CF672B" w:rsidRPr="007D178F" w:rsidRDefault="00CF672B" w:rsidP="007D178F">
      <w:pPr>
        <w:spacing w:line="360" w:lineRule="auto"/>
        <w:rPr>
          <w:rFonts w:ascii="Times New Roman" w:hAnsi="Times New Roman" w:cs="Times New Roman"/>
          <w:b/>
          <w:bCs/>
        </w:rPr>
      </w:pPr>
    </w:p>
    <w:p w14:paraId="1BB44272" w14:textId="77777777" w:rsidR="00CF672B" w:rsidRPr="007D178F" w:rsidRDefault="00CF672B" w:rsidP="007D178F">
      <w:pPr>
        <w:spacing w:line="360" w:lineRule="auto"/>
        <w:rPr>
          <w:rFonts w:ascii="Times New Roman" w:hAnsi="Times New Roman" w:cs="Times New Roman"/>
          <w:b/>
          <w:bCs/>
        </w:rPr>
      </w:pPr>
    </w:p>
    <w:p w14:paraId="747C704A" w14:textId="77777777" w:rsidR="00CF672B" w:rsidRPr="007D178F" w:rsidRDefault="00CF672B" w:rsidP="007D178F">
      <w:pPr>
        <w:spacing w:line="360" w:lineRule="auto"/>
        <w:rPr>
          <w:rFonts w:ascii="Times New Roman" w:hAnsi="Times New Roman" w:cs="Times New Roman"/>
          <w:b/>
          <w:bCs/>
        </w:rPr>
      </w:pPr>
    </w:p>
    <w:p w14:paraId="69ACF39A" w14:textId="77777777" w:rsidR="00CF672B" w:rsidRPr="007D178F" w:rsidRDefault="00CF672B" w:rsidP="007D178F">
      <w:pPr>
        <w:spacing w:line="360" w:lineRule="auto"/>
        <w:rPr>
          <w:rFonts w:ascii="Times New Roman" w:hAnsi="Times New Roman" w:cs="Times New Roman"/>
          <w:b/>
          <w:bCs/>
        </w:rPr>
      </w:pPr>
    </w:p>
    <w:p w14:paraId="0784512C" w14:textId="506E56AA" w:rsidR="005429C4" w:rsidRPr="007D178F" w:rsidRDefault="006F0460" w:rsidP="007D178F">
      <w:pPr>
        <w:spacing w:line="360" w:lineRule="auto"/>
        <w:ind w:firstLine="720"/>
        <w:rPr>
          <w:rFonts w:ascii="Times New Roman" w:hAnsi="Times New Roman" w:cs="Times New Roman"/>
        </w:rPr>
      </w:pPr>
      <w:r w:rsidRPr="007D178F">
        <w:rPr>
          <w:rFonts w:ascii="Times New Roman" w:hAnsi="Times New Roman" w:cs="Times New Roman"/>
        </w:rPr>
        <w:t>The ground plan of Tintern Abbey</w:t>
      </w:r>
      <w:r w:rsidR="00B9315F" w:rsidRPr="007D178F">
        <w:rPr>
          <w:rFonts w:ascii="Times New Roman" w:hAnsi="Times New Roman" w:cs="Times New Roman"/>
        </w:rPr>
        <w:t xml:space="preserve">, taken from </w:t>
      </w:r>
      <w:proofErr w:type="spellStart"/>
      <w:r w:rsidR="00B9315F" w:rsidRPr="007D178F">
        <w:rPr>
          <w:rFonts w:ascii="Times New Roman" w:hAnsi="Times New Roman" w:cs="Times New Roman"/>
        </w:rPr>
        <w:t>Cadw</w:t>
      </w:r>
      <w:proofErr w:type="spellEnd"/>
      <w:r w:rsidR="007F638C" w:rsidRPr="007D178F">
        <w:rPr>
          <w:rFonts w:ascii="Times New Roman" w:hAnsi="Times New Roman" w:cs="Times New Roman"/>
        </w:rPr>
        <w:t xml:space="preserve"> </w:t>
      </w:r>
      <w:r w:rsidR="007F638C" w:rsidRPr="007D178F">
        <w:rPr>
          <w:rFonts w:ascii="Times New Roman" w:hAnsi="Times New Roman" w:cs="Times New Roman"/>
          <w:i/>
          <w:iCs/>
        </w:rPr>
        <w:t>Tintern Abbey Leaflet</w:t>
      </w:r>
      <w:r w:rsidR="007F638C" w:rsidRPr="007D178F">
        <w:rPr>
          <w:rFonts w:ascii="Times New Roman" w:hAnsi="Times New Roman" w:cs="Times New Roman"/>
        </w:rPr>
        <w:t xml:space="preserve">, </w:t>
      </w:r>
      <w:r w:rsidR="00155141" w:rsidRPr="007D178F">
        <w:rPr>
          <w:rFonts w:ascii="Times New Roman" w:hAnsi="Times New Roman" w:cs="Times New Roman"/>
        </w:rPr>
        <w:t>highlights</w:t>
      </w:r>
      <w:r w:rsidR="00DD0434" w:rsidRPr="007D178F">
        <w:rPr>
          <w:rFonts w:ascii="Times New Roman" w:hAnsi="Times New Roman" w:cs="Times New Roman"/>
        </w:rPr>
        <w:t xml:space="preserve"> </w:t>
      </w:r>
      <w:r w:rsidR="00155141" w:rsidRPr="007D178F">
        <w:rPr>
          <w:rFonts w:ascii="Times New Roman" w:hAnsi="Times New Roman" w:cs="Times New Roman"/>
        </w:rPr>
        <w:t>t</w:t>
      </w:r>
      <w:r w:rsidR="00115ABF" w:rsidRPr="007D178F">
        <w:rPr>
          <w:rFonts w:ascii="Times New Roman" w:hAnsi="Times New Roman" w:cs="Times New Roman"/>
        </w:rPr>
        <w:t>he</w:t>
      </w:r>
      <w:r w:rsidR="00155141" w:rsidRPr="007D178F">
        <w:rPr>
          <w:rFonts w:ascii="Times New Roman" w:hAnsi="Times New Roman" w:cs="Times New Roman"/>
        </w:rPr>
        <w:t xml:space="preserve"> three different phases of construction</w:t>
      </w:r>
      <w:r w:rsidR="00583C52" w:rsidRPr="007D178F">
        <w:rPr>
          <w:rFonts w:ascii="Times New Roman" w:hAnsi="Times New Roman" w:cs="Times New Roman"/>
        </w:rPr>
        <w:t>.</w:t>
      </w:r>
      <w:r w:rsidR="000E3854" w:rsidRPr="007D178F">
        <w:rPr>
          <w:rStyle w:val="FootnoteReference"/>
          <w:rFonts w:ascii="Times New Roman" w:hAnsi="Times New Roman" w:cs="Times New Roman"/>
        </w:rPr>
        <w:footnoteReference w:id="1"/>
      </w:r>
      <w:r w:rsidR="000E3854" w:rsidRPr="007D178F">
        <w:rPr>
          <w:rFonts w:ascii="Times New Roman" w:hAnsi="Times New Roman" w:cs="Times New Roman"/>
        </w:rPr>
        <w:t xml:space="preserve"> </w:t>
      </w:r>
      <w:r w:rsidR="00B4093B" w:rsidRPr="007D178F">
        <w:rPr>
          <w:rFonts w:ascii="Times New Roman" w:hAnsi="Times New Roman" w:cs="Times New Roman"/>
        </w:rPr>
        <w:t xml:space="preserve">By following the </w:t>
      </w:r>
      <w:r w:rsidR="00B5085B" w:rsidRPr="007D178F">
        <w:rPr>
          <w:rFonts w:ascii="Times New Roman" w:hAnsi="Times New Roman" w:cs="Times New Roman"/>
        </w:rPr>
        <w:t>brown,</w:t>
      </w:r>
      <w:r w:rsidR="00E520A8" w:rsidRPr="007D178F">
        <w:rPr>
          <w:rFonts w:ascii="Times New Roman" w:hAnsi="Times New Roman" w:cs="Times New Roman"/>
        </w:rPr>
        <w:t xml:space="preserve"> </w:t>
      </w:r>
      <w:r w:rsidR="00B5085B" w:rsidRPr="007D178F">
        <w:rPr>
          <w:rFonts w:ascii="Times New Roman" w:hAnsi="Times New Roman" w:cs="Times New Roman"/>
        </w:rPr>
        <w:t>red,</w:t>
      </w:r>
      <w:r w:rsidR="00E520A8" w:rsidRPr="007D178F">
        <w:rPr>
          <w:rFonts w:ascii="Times New Roman" w:hAnsi="Times New Roman" w:cs="Times New Roman"/>
        </w:rPr>
        <w:t xml:space="preserve"> </w:t>
      </w:r>
      <w:r w:rsidR="00B5085B" w:rsidRPr="007D178F">
        <w:rPr>
          <w:rFonts w:ascii="Times New Roman" w:hAnsi="Times New Roman" w:cs="Times New Roman"/>
        </w:rPr>
        <w:t xml:space="preserve">blue and green colours it demonstrates the </w:t>
      </w:r>
      <w:r w:rsidR="00E520A8" w:rsidRPr="007D178F">
        <w:rPr>
          <w:rFonts w:ascii="Times New Roman" w:hAnsi="Times New Roman" w:cs="Times New Roman"/>
        </w:rPr>
        <w:t>original</w:t>
      </w:r>
      <w:r w:rsidR="00B5085B" w:rsidRPr="007D178F">
        <w:rPr>
          <w:rFonts w:ascii="Times New Roman" w:hAnsi="Times New Roman" w:cs="Times New Roman"/>
        </w:rPr>
        <w:t xml:space="preserve"> construction f</w:t>
      </w:r>
      <w:r w:rsidR="00B51843" w:rsidRPr="007D178F">
        <w:rPr>
          <w:rFonts w:ascii="Times New Roman" w:hAnsi="Times New Roman" w:cs="Times New Roman"/>
        </w:rPr>
        <w:t>rom</w:t>
      </w:r>
      <w:r w:rsidR="00B5085B" w:rsidRPr="007D178F">
        <w:rPr>
          <w:rFonts w:ascii="Times New Roman" w:hAnsi="Times New Roman" w:cs="Times New Roman"/>
        </w:rPr>
        <w:t xml:space="preserve"> the </w:t>
      </w:r>
      <w:r w:rsidR="00E520A8" w:rsidRPr="007D178F">
        <w:rPr>
          <w:rFonts w:ascii="Times New Roman" w:hAnsi="Times New Roman" w:cs="Times New Roman"/>
        </w:rPr>
        <w:t xml:space="preserve">late Twelfth to Thirteenth Century. </w:t>
      </w:r>
      <w:r w:rsidR="00F2645A" w:rsidRPr="007D178F">
        <w:rPr>
          <w:rFonts w:ascii="Times New Roman" w:hAnsi="Times New Roman" w:cs="Times New Roman"/>
        </w:rPr>
        <w:t xml:space="preserve">Similarity </w:t>
      </w:r>
      <w:r w:rsidR="008C0978" w:rsidRPr="007D178F">
        <w:rPr>
          <w:rFonts w:ascii="Times New Roman" w:hAnsi="Times New Roman" w:cs="Times New Roman"/>
        </w:rPr>
        <w:t xml:space="preserve">with yellow, orange, violet and </w:t>
      </w:r>
      <w:r w:rsidR="00F2645A" w:rsidRPr="007D178F">
        <w:rPr>
          <w:rFonts w:ascii="Times New Roman" w:hAnsi="Times New Roman" w:cs="Times New Roman"/>
        </w:rPr>
        <w:t xml:space="preserve">white to showcase the second round of construction around 1269 and 1330. </w:t>
      </w:r>
      <w:r w:rsidR="006B1760" w:rsidRPr="007D178F">
        <w:rPr>
          <w:rFonts w:ascii="Times New Roman" w:hAnsi="Times New Roman" w:cs="Times New Roman"/>
        </w:rPr>
        <w:t xml:space="preserve">The last phase is highlighted with the colour pink, </w:t>
      </w:r>
      <w:r w:rsidR="008D7B9A" w:rsidRPr="007D178F">
        <w:rPr>
          <w:rFonts w:ascii="Times New Roman" w:hAnsi="Times New Roman" w:cs="Times New Roman"/>
        </w:rPr>
        <w:t xml:space="preserve">a neutral colour and light blue. </w:t>
      </w:r>
    </w:p>
    <w:p w14:paraId="3F1D49BD" w14:textId="70248EC2" w:rsidR="003A5FC2" w:rsidRPr="007D178F" w:rsidRDefault="00DE2AF6" w:rsidP="007D178F">
      <w:pPr>
        <w:spacing w:line="360" w:lineRule="auto"/>
        <w:ind w:firstLine="720"/>
        <w:rPr>
          <w:rFonts w:ascii="Times New Roman" w:hAnsi="Times New Roman" w:cs="Times New Roman"/>
        </w:rPr>
      </w:pPr>
      <w:r w:rsidRPr="007D178F">
        <w:rPr>
          <w:rFonts w:ascii="Times New Roman" w:hAnsi="Times New Roman" w:cs="Times New Roman"/>
        </w:rPr>
        <w:t xml:space="preserve">The </w:t>
      </w:r>
      <w:r w:rsidR="00CD00BA" w:rsidRPr="007D178F">
        <w:rPr>
          <w:rFonts w:ascii="Times New Roman" w:hAnsi="Times New Roman" w:cs="Times New Roman"/>
        </w:rPr>
        <w:t xml:space="preserve">foundation of Tintern Abbey is situated on the banks of the River Wye </w:t>
      </w:r>
      <w:r w:rsidR="00A021B3" w:rsidRPr="007D178F">
        <w:rPr>
          <w:rFonts w:ascii="Times New Roman" w:hAnsi="Times New Roman" w:cs="Times New Roman"/>
        </w:rPr>
        <w:t>in</w:t>
      </w:r>
      <w:r w:rsidR="00381D6B" w:rsidRPr="007D178F">
        <w:rPr>
          <w:rFonts w:ascii="Times New Roman" w:hAnsi="Times New Roman" w:cs="Times New Roman"/>
        </w:rPr>
        <w:t xml:space="preserve"> Monmouthshire, Wales.</w:t>
      </w:r>
      <w:r w:rsidR="002345F0" w:rsidRPr="007D178F">
        <w:rPr>
          <w:rStyle w:val="FootnoteReference"/>
          <w:rFonts w:ascii="Times New Roman" w:hAnsi="Times New Roman" w:cs="Times New Roman"/>
        </w:rPr>
        <w:footnoteReference w:id="2"/>
      </w:r>
      <w:r w:rsidR="00381D6B" w:rsidRPr="007D178F">
        <w:rPr>
          <w:rFonts w:ascii="Times New Roman" w:hAnsi="Times New Roman" w:cs="Times New Roman"/>
        </w:rPr>
        <w:t xml:space="preserve"> </w:t>
      </w:r>
      <w:r w:rsidR="003832E2" w:rsidRPr="007D178F">
        <w:rPr>
          <w:rFonts w:ascii="Times New Roman" w:hAnsi="Times New Roman" w:cs="Times New Roman"/>
        </w:rPr>
        <w:t>The site is under</w:t>
      </w:r>
      <w:r w:rsidR="00B51843" w:rsidRPr="007D178F">
        <w:rPr>
          <w:rFonts w:ascii="Times New Roman" w:hAnsi="Times New Roman" w:cs="Times New Roman"/>
        </w:rPr>
        <w:t xml:space="preserve"> the</w:t>
      </w:r>
      <w:r w:rsidR="003832E2" w:rsidRPr="007D178F">
        <w:rPr>
          <w:rFonts w:ascii="Times New Roman" w:hAnsi="Times New Roman" w:cs="Times New Roman"/>
        </w:rPr>
        <w:t xml:space="preserve"> jurisdiction of </w:t>
      </w:r>
      <w:proofErr w:type="spellStart"/>
      <w:r w:rsidR="003832E2" w:rsidRPr="007D178F">
        <w:rPr>
          <w:rFonts w:ascii="Times New Roman" w:hAnsi="Times New Roman" w:cs="Times New Roman"/>
        </w:rPr>
        <w:t>Cadw</w:t>
      </w:r>
      <w:proofErr w:type="spellEnd"/>
      <w:r w:rsidR="003832E2" w:rsidRPr="007D178F">
        <w:rPr>
          <w:rFonts w:ascii="Times New Roman" w:hAnsi="Times New Roman" w:cs="Times New Roman"/>
        </w:rPr>
        <w:t>, a</w:t>
      </w:r>
      <w:r w:rsidR="009E71BE" w:rsidRPr="007D178F">
        <w:rPr>
          <w:rFonts w:ascii="Times New Roman" w:hAnsi="Times New Roman" w:cs="Times New Roman"/>
        </w:rPr>
        <w:t xml:space="preserve"> </w:t>
      </w:r>
      <w:r w:rsidR="002B6A61" w:rsidRPr="007D178F">
        <w:rPr>
          <w:rFonts w:ascii="Times New Roman" w:hAnsi="Times New Roman" w:cs="Times New Roman"/>
        </w:rPr>
        <w:t xml:space="preserve">Welsh Government Historic environment service, which protects and maintain historic </w:t>
      </w:r>
      <w:r w:rsidR="0023579A" w:rsidRPr="007D178F">
        <w:rPr>
          <w:rFonts w:ascii="Times New Roman" w:hAnsi="Times New Roman" w:cs="Times New Roman"/>
        </w:rPr>
        <w:t>places in Wales.</w:t>
      </w:r>
      <w:r w:rsidR="00030E09" w:rsidRPr="007D178F">
        <w:rPr>
          <w:rStyle w:val="FootnoteReference"/>
          <w:rFonts w:ascii="Times New Roman" w:hAnsi="Times New Roman" w:cs="Times New Roman"/>
        </w:rPr>
        <w:footnoteReference w:id="3"/>
      </w:r>
      <w:r w:rsidR="00B8420E" w:rsidRPr="007D178F">
        <w:rPr>
          <w:rFonts w:ascii="Times New Roman" w:hAnsi="Times New Roman" w:cs="Times New Roman"/>
        </w:rPr>
        <w:t xml:space="preserve"> </w:t>
      </w:r>
      <w:r w:rsidR="0027440D" w:rsidRPr="007D178F">
        <w:rPr>
          <w:rFonts w:ascii="Times New Roman" w:hAnsi="Times New Roman" w:cs="Times New Roman"/>
        </w:rPr>
        <w:t xml:space="preserve">Tintern Abbey </w:t>
      </w:r>
      <w:r w:rsidR="00301D72" w:rsidRPr="007D178F">
        <w:rPr>
          <w:rFonts w:ascii="Times New Roman" w:hAnsi="Times New Roman" w:cs="Times New Roman"/>
        </w:rPr>
        <w:t xml:space="preserve">come under the protection of </w:t>
      </w:r>
      <w:proofErr w:type="spellStart"/>
      <w:r w:rsidR="00301D72" w:rsidRPr="007D178F">
        <w:rPr>
          <w:rFonts w:ascii="Times New Roman" w:hAnsi="Times New Roman" w:cs="Times New Roman"/>
        </w:rPr>
        <w:t>Cadw</w:t>
      </w:r>
      <w:proofErr w:type="spellEnd"/>
      <w:r w:rsidR="00301D72" w:rsidRPr="007D178F">
        <w:rPr>
          <w:rFonts w:ascii="Times New Roman" w:hAnsi="Times New Roman" w:cs="Times New Roman"/>
        </w:rPr>
        <w:t xml:space="preserve"> in 1984, they then began </w:t>
      </w:r>
      <w:r w:rsidR="000D59BA" w:rsidRPr="007D178F">
        <w:rPr>
          <w:rFonts w:ascii="Times New Roman" w:hAnsi="Times New Roman" w:cs="Times New Roman"/>
        </w:rPr>
        <w:t>to improve the ruins and the accessibility</w:t>
      </w:r>
      <w:r w:rsidR="009A550A" w:rsidRPr="007D178F">
        <w:rPr>
          <w:rFonts w:ascii="Times New Roman" w:hAnsi="Times New Roman" w:cs="Times New Roman"/>
        </w:rPr>
        <w:t xml:space="preserve">. </w:t>
      </w:r>
      <w:r w:rsidR="00113E01" w:rsidRPr="007D178F">
        <w:rPr>
          <w:rFonts w:ascii="Times New Roman" w:hAnsi="Times New Roman" w:cs="Times New Roman"/>
        </w:rPr>
        <w:t xml:space="preserve">There is a current plan for a </w:t>
      </w:r>
      <w:r w:rsidR="009267F6" w:rsidRPr="007D178F">
        <w:rPr>
          <w:rFonts w:ascii="Times New Roman" w:hAnsi="Times New Roman" w:cs="Times New Roman"/>
        </w:rPr>
        <w:t>five-year</w:t>
      </w:r>
      <w:r w:rsidR="00113E01" w:rsidRPr="007D178F">
        <w:rPr>
          <w:rFonts w:ascii="Times New Roman" w:hAnsi="Times New Roman" w:cs="Times New Roman"/>
        </w:rPr>
        <w:t xml:space="preserve"> conservation </w:t>
      </w:r>
      <w:r w:rsidR="004E745A" w:rsidRPr="007D178F">
        <w:rPr>
          <w:rFonts w:ascii="Times New Roman" w:hAnsi="Times New Roman" w:cs="Times New Roman"/>
        </w:rPr>
        <w:t xml:space="preserve">project </w:t>
      </w:r>
      <w:r w:rsidR="00E71703" w:rsidRPr="007D178F">
        <w:rPr>
          <w:rFonts w:ascii="Times New Roman" w:hAnsi="Times New Roman" w:cs="Times New Roman"/>
        </w:rPr>
        <w:t>underway from 2023.</w:t>
      </w:r>
      <w:r w:rsidR="009267F6" w:rsidRPr="007D178F">
        <w:rPr>
          <w:rStyle w:val="FootnoteReference"/>
          <w:rFonts w:ascii="Times New Roman" w:hAnsi="Times New Roman" w:cs="Times New Roman"/>
        </w:rPr>
        <w:footnoteReference w:id="4"/>
      </w:r>
      <w:r w:rsidR="000D59BA" w:rsidRPr="007D178F">
        <w:rPr>
          <w:rFonts w:ascii="Times New Roman" w:hAnsi="Times New Roman" w:cs="Times New Roman"/>
        </w:rPr>
        <w:t xml:space="preserve"> </w:t>
      </w:r>
    </w:p>
    <w:p w14:paraId="788C513B" w14:textId="7587CCE2" w:rsidR="00364C71" w:rsidRPr="007D178F" w:rsidRDefault="005E2EAA" w:rsidP="007D178F">
      <w:pPr>
        <w:spacing w:line="360" w:lineRule="auto"/>
        <w:rPr>
          <w:rFonts w:ascii="Times New Roman" w:hAnsi="Times New Roman" w:cs="Times New Roman"/>
        </w:rPr>
      </w:pPr>
      <w:r w:rsidRPr="007D178F">
        <w:rPr>
          <w:rFonts w:ascii="Times New Roman" w:hAnsi="Times New Roman" w:cs="Times New Roman"/>
        </w:rPr>
        <w:tab/>
      </w:r>
      <w:r w:rsidR="009D18D4" w:rsidRPr="007D178F">
        <w:rPr>
          <w:rFonts w:ascii="Times New Roman" w:hAnsi="Times New Roman" w:cs="Times New Roman"/>
        </w:rPr>
        <w:t xml:space="preserve">Tintern Abbey </w:t>
      </w:r>
      <w:r w:rsidR="00B81D32" w:rsidRPr="007D178F">
        <w:rPr>
          <w:rFonts w:ascii="Times New Roman" w:hAnsi="Times New Roman" w:cs="Times New Roman"/>
        </w:rPr>
        <w:t xml:space="preserve">was one of the first Cistercian monastery to be founded in Wales, second in </w:t>
      </w:r>
      <w:r w:rsidR="003A730B" w:rsidRPr="007D178F">
        <w:rPr>
          <w:rFonts w:ascii="Times New Roman" w:hAnsi="Times New Roman" w:cs="Times New Roman"/>
        </w:rPr>
        <w:t>Britain</w:t>
      </w:r>
      <w:r w:rsidR="00B81D32" w:rsidRPr="007D178F">
        <w:rPr>
          <w:rFonts w:ascii="Times New Roman" w:hAnsi="Times New Roman" w:cs="Times New Roman"/>
        </w:rPr>
        <w:t>.</w:t>
      </w:r>
      <w:r w:rsidR="0037188F" w:rsidRPr="007D178F">
        <w:rPr>
          <w:rStyle w:val="FootnoteReference"/>
          <w:rFonts w:ascii="Times New Roman" w:hAnsi="Times New Roman" w:cs="Times New Roman"/>
        </w:rPr>
        <w:footnoteReference w:id="5"/>
      </w:r>
      <w:r w:rsidR="00B81D32" w:rsidRPr="007D178F">
        <w:rPr>
          <w:rFonts w:ascii="Times New Roman" w:hAnsi="Times New Roman" w:cs="Times New Roman"/>
        </w:rPr>
        <w:t xml:space="preserve"> </w:t>
      </w:r>
      <w:r w:rsidR="000418CA" w:rsidRPr="007D178F">
        <w:rPr>
          <w:rFonts w:ascii="Times New Roman" w:hAnsi="Times New Roman" w:cs="Times New Roman"/>
        </w:rPr>
        <w:t>The a</w:t>
      </w:r>
      <w:r w:rsidR="003D042E" w:rsidRPr="007D178F">
        <w:rPr>
          <w:rFonts w:ascii="Times New Roman" w:hAnsi="Times New Roman" w:cs="Times New Roman"/>
        </w:rPr>
        <w:t>bbey was founded in the year 1131</w:t>
      </w:r>
      <w:r w:rsidR="00515752" w:rsidRPr="007D178F">
        <w:rPr>
          <w:rFonts w:ascii="Times New Roman" w:hAnsi="Times New Roman" w:cs="Times New Roman"/>
        </w:rPr>
        <w:t xml:space="preserve"> by Walter </w:t>
      </w:r>
      <w:proofErr w:type="spellStart"/>
      <w:r w:rsidR="00515752" w:rsidRPr="007D178F">
        <w:rPr>
          <w:rFonts w:ascii="Times New Roman" w:hAnsi="Times New Roman" w:cs="Times New Roman"/>
        </w:rPr>
        <w:t>fitz</w:t>
      </w:r>
      <w:proofErr w:type="spellEnd"/>
      <w:r w:rsidR="00515752" w:rsidRPr="007D178F">
        <w:rPr>
          <w:rFonts w:ascii="Times New Roman" w:hAnsi="Times New Roman" w:cs="Times New Roman"/>
        </w:rPr>
        <w:t xml:space="preserve"> Richard de Clare</w:t>
      </w:r>
      <w:r w:rsidR="00F15259" w:rsidRPr="007D178F">
        <w:rPr>
          <w:rFonts w:ascii="Times New Roman" w:hAnsi="Times New Roman" w:cs="Times New Roman"/>
        </w:rPr>
        <w:t xml:space="preserve">, </w:t>
      </w:r>
      <w:r w:rsidR="00B1411C" w:rsidRPr="007D178F">
        <w:rPr>
          <w:rFonts w:ascii="Times New Roman" w:hAnsi="Times New Roman" w:cs="Times New Roman"/>
        </w:rPr>
        <w:t>an</w:t>
      </w:r>
      <w:r w:rsidR="00F15259" w:rsidRPr="007D178F">
        <w:rPr>
          <w:rFonts w:ascii="Times New Roman" w:hAnsi="Times New Roman" w:cs="Times New Roman"/>
        </w:rPr>
        <w:t xml:space="preserve"> Anglo-Norman lord of Chepstow</w:t>
      </w:r>
      <w:r w:rsidR="00B238AF" w:rsidRPr="007D178F">
        <w:rPr>
          <w:rFonts w:ascii="Times New Roman" w:hAnsi="Times New Roman" w:cs="Times New Roman"/>
        </w:rPr>
        <w:t xml:space="preserve">. </w:t>
      </w:r>
      <w:r w:rsidR="001E607A" w:rsidRPr="007D178F">
        <w:rPr>
          <w:rFonts w:ascii="Times New Roman" w:hAnsi="Times New Roman" w:cs="Times New Roman"/>
        </w:rPr>
        <w:t>The land was granted</w:t>
      </w:r>
      <w:r w:rsidR="006D678A" w:rsidRPr="007D178F">
        <w:rPr>
          <w:rFonts w:ascii="Times New Roman" w:hAnsi="Times New Roman" w:cs="Times New Roman"/>
        </w:rPr>
        <w:t xml:space="preserve">, by </w:t>
      </w:r>
      <w:r w:rsidR="00026868" w:rsidRPr="007D178F">
        <w:rPr>
          <w:rFonts w:ascii="Times New Roman" w:hAnsi="Times New Roman" w:cs="Times New Roman"/>
        </w:rPr>
        <w:t xml:space="preserve">Walter </w:t>
      </w:r>
      <w:proofErr w:type="spellStart"/>
      <w:r w:rsidR="00026868" w:rsidRPr="007D178F">
        <w:rPr>
          <w:rFonts w:ascii="Times New Roman" w:hAnsi="Times New Roman" w:cs="Times New Roman"/>
        </w:rPr>
        <w:t>fitz</w:t>
      </w:r>
      <w:proofErr w:type="spellEnd"/>
      <w:r w:rsidR="00026868" w:rsidRPr="007D178F">
        <w:rPr>
          <w:rFonts w:ascii="Times New Roman" w:hAnsi="Times New Roman" w:cs="Times New Roman"/>
        </w:rPr>
        <w:t xml:space="preserve"> Richard de Clare, to a group of monks from </w:t>
      </w:r>
      <w:r w:rsidR="003B1F64" w:rsidRPr="007D178F">
        <w:rPr>
          <w:rFonts w:ascii="Times New Roman" w:hAnsi="Times New Roman" w:cs="Times New Roman"/>
        </w:rPr>
        <w:t xml:space="preserve">the </w:t>
      </w:r>
      <w:r w:rsidR="00920905" w:rsidRPr="007D178F">
        <w:rPr>
          <w:rFonts w:ascii="Times New Roman" w:hAnsi="Times New Roman" w:cs="Times New Roman"/>
        </w:rPr>
        <w:t>‘</w:t>
      </w:r>
      <w:r w:rsidR="003B1F64" w:rsidRPr="007D178F">
        <w:rPr>
          <w:rFonts w:ascii="Times New Roman" w:hAnsi="Times New Roman" w:cs="Times New Roman"/>
        </w:rPr>
        <w:t xml:space="preserve">Cistercian abbey of </w:t>
      </w:r>
      <w:proofErr w:type="spellStart"/>
      <w:r w:rsidR="003B1F64" w:rsidRPr="007D178F">
        <w:rPr>
          <w:rFonts w:ascii="Times New Roman" w:hAnsi="Times New Roman" w:cs="Times New Roman"/>
        </w:rPr>
        <w:t>I’Aum</w:t>
      </w:r>
      <w:r w:rsidR="00C420EE" w:rsidRPr="007D178F">
        <w:rPr>
          <w:rFonts w:ascii="Times New Roman" w:hAnsi="Times New Roman" w:cs="Times New Roman"/>
        </w:rPr>
        <w:t>ône</w:t>
      </w:r>
      <w:proofErr w:type="spellEnd"/>
      <w:r w:rsidR="00920905" w:rsidRPr="007D178F">
        <w:rPr>
          <w:rFonts w:ascii="Times New Roman" w:hAnsi="Times New Roman" w:cs="Times New Roman"/>
        </w:rPr>
        <w:t xml:space="preserve"> in France.’</w:t>
      </w:r>
      <w:r w:rsidR="00920905" w:rsidRPr="007D178F">
        <w:rPr>
          <w:rStyle w:val="FootnoteReference"/>
          <w:rFonts w:ascii="Times New Roman" w:hAnsi="Times New Roman" w:cs="Times New Roman"/>
        </w:rPr>
        <w:footnoteReference w:id="6"/>
      </w:r>
      <w:r w:rsidR="004A353B" w:rsidRPr="007D178F">
        <w:rPr>
          <w:rFonts w:ascii="Times New Roman" w:hAnsi="Times New Roman" w:cs="Times New Roman"/>
        </w:rPr>
        <w:t xml:space="preserve"> </w:t>
      </w:r>
      <w:r w:rsidR="00244F93" w:rsidRPr="007D178F">
        <w:rPr>
          <w:rFonts w:ascii="Times New Roman" w:hAnsi="Times New Roman" w:cs="Times New Roman"/>
        </w:rPr>
        <w:t xml:space="preserve">The abbey </w:t>
      </w:r>
      <w:r w:rsidR="00B473AA" w:rsidRPr="007D178F">
        <w:rPr>
          <w:rFonts w:ascii="Times New Roman" w:hAnsi="Times New Roman" w:cs="Times New Roman"/>
        </w:rPr>
        <w:t>was a daughter house of Citeaux.</w:t>
      </w:r>
      <w:r w:rsidR="00E3628C" w:rsidRPr="007D178F">
        <w:rPr>
          <w:rStyle w:val="FootnoteReference"/>
          <w:rFonts w:ascii="Times New Roman" w:hAnsi="Times New Roman" w:cs="Times New Roman"/>
        </w:rPr>
        <w:footnoteReference w:id="7"/>
      </w:r>
      <w:r w:rsidR="002B488F" w:rsidRPr="007D178F">
        <w:rPr>
          <w:rFonts w:ascii="Times New Roman" w:hAnsi="Times New Roman" w:cs="Times New Roman"/>
        </w:rPr>
        <w:t xml:space="preserve"> </w:t>
      </w:r>
      <w:r w:rsidR="00C15E4D" w:rsidRPr="007D178F">
        <w:rPr>
          <w:rFonts w:ascii="Times New Roman" w:hAnsi="Times New Roman" w:cs="Times New Roman"/>
        </w:rPr>
        <w:t xml:space="preserve">The abbey foundation was situated on the border between Wales and England which was a key </w:t>
      </w:r>
      <w:r w:rsidR="00E47400" w:rsidRPr="007D178F">
        <w:rPr>
          <w:rFonts w:ascii="Times New Roman" w:hAnsi="Times New Roman" w:cs="Times New Roman"/>
        </w:rPr>
        <w:t>strategy to keep a connection with Cistercian abbey</w:t>
      </w:r>
      <w:r w:rsidR="00CB7A3E" w:rsidRPr="007D178F">
        <w:rPr>
          <w:rFonts w:ascii="Times New Roman" w:hAnsi="Times New Roman" w:cs="Times New Roman"/>
        </w:rPr>
        <w:t>s and monasteries</w:t>
      </w:r>
      <w:r w:rsidR="00E47400" w:rsidRPr="007D178F">
        <w:rPr>
          <w:rFonts w:ascii="Times New Roman" w:hAnsi="Times New Roman" w:cs="Times New Roman"/>
        </w:rPr>
        <w:t xml:space="preserve"> within England. </w:t>
      </w:r>
    </w:p>
    <w:p w14:paraId="46807E8C" w14:textId="256C5757" w:rsidR="00E81466" w:rsidRPr="007D178F" w:rsidRDefault="00A021DC" w:rsidP="007D178F">
      <w:pPr>
        <w:spacing w:line="360" w:lineRule="auto"/>
        <w:ind w:firstLine="720"/>
        <w:rPr>
          <w:rFonts w:ascii="Times New Roman" w:hAnsi="Times New Roman" w:cs="Times New Roman"/>
        </w:rPr>
      </w:pPr>
      <w:r w:rsidRPr="007D178F">
        <w:rPr>
          <w:rFonts w:ascii="Times New Roman" w:hAnsi="Times New Roman" w:cs="Times New Roman"/>
        </w:rPr>
        <w:lastRenderedPageBreak/>
        <w:t xml:space="preserve">From the image, it demonstrates </w:t>
      </w:r>
      <w:r w:rsidR="006E24D8" w:rsidRPr="007D178F">
        <w:rPr>
          <w:rFonts w:ascii="Times New Roman" w:hAnsi="Times New Roman" w:cs="Times New Roman"/>
        </w:rPr>
        <w:t>the expanding community from the mid-</w:t>
      </w:r>
      <w:r w:rsidR="009A47CA" w:rsidRPr="007D178F">
        <w:rPr>
          <w:rFonts w:ascii="Times New Roman" w:hAnsi="Times New Roman" w:cs="Times New Roman"/>
        </w:rPr>
        <w:t>twelfth</w:t>
      </w:r>
      <w:r w:rsidR="006E24D8" w:rsidRPr="007D178F">
        <w:rPr>
          <w:rFonts w:ascii="Times New Roman" w:hAnsi="Times New Roman" w:cs="Times New Roman"/>
        </w:rPr>
        <w:t xml:space="preserve"> century</w:t>
      </w:r>
      <w:r w:rsidR="000C2509" w:rsidRPr="007D178F">
        <w:rPr>
          <w:rFonts w:ascii="Times New Roman" w:hAnsi="Times New Roman" w:cs="Times New Roman"/>
        </w:rPr>
        <w:t xml:space="preserve">. </w:t>
      </w:r>
      <w:r w:rsidR="004173A2" w:rsidRPr="007D178F">
        <w:rPr>
          <w:rFonts w:ascii="Times New Roman" w:hAnsi="Times New Roman" w:cs="Times New Roman"/>
        </w:rPr>
        <w:t xml:space="preserve">It is </w:t>
      </w:r>
      <w:r w:rsidR="00BE3482" w:rsidRPr="007D178F">
        <w:rPr>
          <w:rFonts w:ascii="Times New Roman" w:hAnsi="Times New Roman" w:cs="Times New Roman"/>
        </w:rPr>
        <w:t>estimated</w:t>
      </w:r>
      <w:r w:rsidR="004173A2" w:rsidRPr="007D178F">
        <w:rPr>
          <w:rFonts w:ascii="Times New Roman" w:hAnsi="Times New Roman" w:cs="Times New Roman"/>
        </w:rPr>
        <w:t xml:space="preserve"> to have had twenty monks and fifty lay brothers</w:t>
      </w:r>
      <w:r w:rsidR="00BE3482" w:rsidRPr="007D178F">
        <w:rPr>
          <w:rFonts w:ascii="Times New Roman" w:hAnsi="Times New Roman" w:cs="Times New Roman"/>
        </w:rPr>
        <w:t xml:space="preserve">. The community continue to thrive as </w:t>
      </w:r>
      <w:r w:rsidR="00F25E53" w:rsidRPr="007D178F">
        <w:rPr>
          <w:rFonts w:ascii="Times New Roman" w:hAnsi="Times New Roman" w:cs="Times New Roman"/>
        </w:rPr>
        <w:t xml:space="preserve">the abbey gained new land as </w:t>
      </w:r>
      <w:r w:rsidR="005D02B4" w:rsidRPr="007D178F">
        <w:rPr>
          <w:rFonts w:ascii="Times New Roman" w:hAnsi="Times New Roman" w:cs="Times New Roman"/>
        </w:rPr>
        <w:t>the monks were farming over 3000 acres of land by the late thirteenth century.</w:t>
      </w:r>
      <w:r w:rsidR="005D02B4" w:rsidRPr="007D178F">
        <w:rPr>
          <w:rStyle w:val="FootnoteReference"/>
          <w:rFonts w:ascii="Times New Roman" w:hAnsi="Times New Roman" w:cs="Times New Roman"/>
        </w:rPr>
        <w:footnoteReference w:id="8"/>
      </w:r>
      <w:r w:rsidR="00963DA7" w:rsidRPr="007D178F">
        <w:rPr>
          <w:rFonts w:ascii="Times New Roman" w:hAnsi="Times New Roman" w:cs="Times New Roman"/>
        </w:rPr>
        <w:t xml:space="preserve"> </w:t>
      </w:r>
      <w:r w:rsidR="00F1422A" w:rsidRPr="007D178F">
        <w:rPr>
          <w:rFonts w:ascii="Times New Roman" w:hAnsi="Times New Roman" w:cs="Times New Roman"/>
        </w:rPr>
        <w:t>By 1535 the annual net worth of the abbey was £192</w:t>
      </w:r>
      <w:r w:rsidR="00077F46" w:rsidRPr="007D178F">
        <w:rPr>
          <w:rFonts w:ascii="Times New Roman" w:hAnsi="Times New Roman" w:cs="Times New Roman"/>
        </w:rPr>
        <w:t xml:space="preserve">, making </w:t>
      </w:r>
      <w:r w:rsidR="0032299D" w:rsidRPr="007D178F">
        <w:rPr>
          <w:rFonts w:ascii="Times New Roman" w:hAnsi="Times New Roman" w:cs="Times New Roman"/>
        </w:rPr>
        <w:t>Tintern</w:t>
      </w:r>
      <w:r w:rsidR="00077F46" w:rsidRPr="007D178F">
        <w:rPr>
          <w:rFonts w:ascii="Times New Roman" w:hAnsi="Times New Roman" w:cs="Times New Roman"/>
        </w:rPr>
        <w:t xml:space="preserve"> abbey one of the </w:t>
      </w:r>
      <w:r w:rsidR="002B6600" w:rsidRPr="007D178F">
        <w:rPr>
          <w:rFonts w:ascii="Times New Roman" w:hAnsi="Times New Roman" w:cs="Times New Roman"/>
        </w:rPr>
        <w:t xml:space="preserve">third </w:t>
      </w:r>
      <w:r w:rsidR="0094563F" w:rsidRPr="007D178F">
        <w:rPr>
          <w:rFonts w:ascii="Times New Roman" w:hAnsi="Times New Roman" w:cs="Times New Roman"/>
        </w:rPr>
        <w:t>wealthiest</w:t>
      </w:r>
      <w:r w:rsidR="00077F46" w:rsidRPr="007D178F">
        <w:rPr>
          <w:rFonts w:ascii="Times New Roman" w:hAnsi="Times New Roman" w:cs="Times New Roman"/>
        </w:rPr>
        <w:t xml:space="preserve"> </w:t>
      </w:r>
      <w:r w:rsidR="0032299D" w:rsidRPr="007D178F">
        <w:rPr>
          <w:rFonts w:ascii="Times New Roman" w:hAnsi="Times New Roman" w:cs="Times New Roman"/>
        </w:rPr>
        <w:t>Cistercian</w:t>
      </w:r>
      <w:r w:rsidR="00077F46" w:rsidRPr="007D178F">
        <w:rPr>
          <w:rFonts w:ascii="Times New Roman" w:hAnsi="Times New Roman" w:cs="Times New Roman"/>
        </w:rPr>
        <w:t xml:space="preserve"> abbeys in Wales</w:t>
      </w:r>
      <w:r w:rsidR="0032299D" w:rsidRPr="007D178F">
        <w:rPr>
          <w:rFonts w:ascii="Times New Roman" w:hAnsi="Times New Roman" w:cs="Times New Roman"/>
        </w:rPr>
        <w:t xml:space="preserve"> </w:t>
      </w:r>
      <w:r w:rsidR="006E24D8" w:rsidRPr="007D178F">
        <w:rPr>
          <w:rFonts w:ascii="Times New Roman" w:hAnsi="Times New Roman" w:cs="Times New Roman"/>
        </w:rPr>
        <w:t xml:space="preserve">until </w:t>
      </w:r>
      <w:r w:rsidR="009A47CA" w:rsidRPr="007D178F">
        <w:rPr>
          <w:rFonts w:ascii="Times New Roman" w:hAnsi="Times New Roman" w:cs="Times New Roman"/>
        </w:rPr>
        <w:t>September</w:t>
      </w:r>
      <w:r w:rsidR="001138E4" w:rsidRPr="007D178F">
        <w:rPr>
          <w:rFonts w:ascii="Times New Roman" w:hAnsi="Times New Roman" w:cs="Times New Roman"/>
        </w:rPr>
        <w:t xml:space="preserve"> 1536</w:t>
      </w:r>
      <w:r w:rsidR="008831DA" w:rsidRPr="007D178F">
        <w:rPr>
          <w:rFonts w:ascii="Times New Roman" w:hAnsi="Times New Roman" w:cs="Times New Roman"/>
        </w:rPr>
        <w:t xml:space="preserve">. The </w:t>
      </w:r>
      <w:r w:rsidR="0032299D" w:rsidRPr="007D178F">
        <w:rPr>
          <w:rFonts w:ascii="Times New Roman" w:hAnsi="Times New Roman" w:cs="Times New Roman"/>
        </w:rPr>
        <w:t xml:space="preserve">abbey </w:t>
      </w:r>
      <w:r w:rsidR="00670591" w:rsidRPr="007D178F">
        <w:rPr>
          <w:rFonts w:ascii="Times New Roman" w:hAnsi="Times New Roman" w:cs="Times New Roman"/>
        </w:rPr>
        <w:t>surrendered</w:t>
      </w:r>
      <w:r w:rsidR="0032299D" w:rsidRPr="007D178F">
        <w:rPr>
          <w:rFonts w:ascii="Times New Roman" w:hAnsi="Times New Roman" w:cs="Times New Roman"/>
        </w:rPr>
        <w:t xml:space="preserve"> to </w:t>
      </w:r>
      <w:r w:rsidR="00670591" w:rsidRPr="007D178F">
        <w:rPr>
          <w:rFonts w:ascii="Times New Roman" w:hAnsi="Times New Roman" w:cs="Times New Roman"/>
        </w:rPr>
        <w:t>King</w:t>
      </w:r>
      <w:r w:rsidR="008831DA" w:rsidRPr="007D178F">
        <w:rPr>
          <w:rFonts w:ascii="Times New Roman" w:hAnsi="Times New Roman" w:cs="Times New Roman"/>
        </w:rPr>
        <w:t>,</w:t>
      </w:r>
      <w:r w:rsidR="00670591" w:rsidRPr="007D178F">
        <w:rPr>
          <w:rFonts w:ascii="Times New Roman" w:hAnsi="Times New Roman" w:cs="Times New Roman"/>
        </w:rPr>
        <w:t xml:space="preserve"> Henry the eighth</w:t>
      </w:r>
      <w:r w:rsidR="008831DA" w:rsidRPr="007D178F">
        <w:rPr>
          <w:rFonts w:ascii="Times New Roman" w:hAnsi="Times New Roman" w:cs="Times New Roman"/>
        </w:rPr>
        <w:t>,</w:t>
      </w:r>
      <w:r w:rsidR="00670591" w:rsidRPr="007D178F">
        <w:rPr>
          <w:rFonts w:ascii="Times New Roman" w:hAnsi="Times New Roman" w:cs="Times New Roman"/>
        </w:rPr>
        <w:t xml:space="preserve"> due to the English Reformation.</w:t>
      </w:r>
      <w:r w:rsidR="00670591" w:rsidRPr="007D178F">
        <w:rPr>
          <w:rStyle w:val="FootnoteReference"/>
          <w:rFonts w:ascii="Times New Roman" w:hAnsi="Times New Roman" w:cs="Times New Roman"/>
        </w:rPr>
        <w:footnoteReference w:id="9"/>
      </w:r>
      <w:r w:rsidR="00F13670" w:rsidRPr="007D178F">
        <w:rPr>
          <w:rFonts w:ascii="Times New Roman" w:hAnsi="Times New Roman" w:cs="Times New Roman"/>
        </w:rPr>
        <w:t xml:space="preserve"> </w:t>
      </w:r>
      <w:r w:rsidR="001E004B" w:rsidRPr="007D178F">
        <w:rPr>
          <w:rFonts w:ascii="Times New Roman" w:hAnsi="Times New Roman" w:cs="Times New Roman"/>
        </w:rPr>
        <w:t>The abbey was left forgotten until the eighteenth century.</w:t>
      </w:r>
      <w:r w:rsidR="00F00A67" w:rsidRPr="007D178F">
        <w:rPr>
          <w:rStyle w:val="FootnoteReference"/>
          <w:rFonts w:ascii="Times New Roman" w:hAnsi="Times New Roman" w:cs="Times New Roman"/>
        </w:rPr>
        <w:footnoteReference w:id="10"/>
      </w:r>
      <w:r w:rsidR="001E004B" w:rsidRPr="007D178F">
        <w:rPr>
          <w:rFonts w:ascii="Times New Roman" w:hAnsi="Times New Roman" w:cs="Times New Roman"/>
        </w:rPr>
        <w:t xml:space="preserve"> </w:t>
      </w:r>
      <w:r w:rsidR="00F13670" w:rsidRPr="007D178F">
        <w:rPr>
          <w:rFonts w:ascii="Times New Roman" w:hAnsi="Times New Roman" w:cs="Times New Roman"/>
        </w:rPr>
        <w:t xml:space="preserve"> </w:t>
      </w:r>
    </w:p>
    <w:p w14:paraId="614103E2" w14:textId="11BF3A36" w:rsidR="00BC01D6" w:rsidRPr="007D178F" w:rsidRDefault="00CB183D" w:rsidP="007D178F">
      <w:pPr>
        <w:spacing w:line="360" w:lineRule="auto"/>
        <w:ind w:firstLine="720"/>
        <w:rPr>
          <w:rFonts w:ascii="Times New Roman" w:hAnsi="Times New Roman" w:cs="Times New Roman"/>
        </w:rPr>
      </w:pPr>
      <w:r w:rsidRPr="007D178F">
        <w:rPr>
          <w:rFonts w:ascii="Times New Roman" w:hAnsi="Times New Roman" w:cs="Times New Roman"/>
        </w:rPr>
        <w:t>The image is interesting as the construction of the abbey was a mirror image to what a Cistercian abbey would have looked like. Cistercian abbey</w:t>
      </w:r>
      <w:r w:rsidR="00923ACF" w:rsidRPr="007D178F">
        <w:rPr>
          <w:rFonts w:ascii="Times New Roman" w:hAnsi="Times New Roman" w:cs="Times New Roman"/>
        </w:rPr>
        <w:t>s</w:t>
      </w:r>
      <w:r w:rsidRPr="007D178F">
        <w:rPr>
          <w:rFonts w:ascii="Times New Roman" w:hAnsi="Times New Roman" w:cs="Times New Roman"/>
        </w:rPr>
        <w:t xml:space="preserve"> should have had the same foundation, layout and design.</w:t>
      </w:r>
      <w:r w:rsidRPr="007D178F">
        <w:rPr>
          <w:rFonts w:ascii="Times New Roman" w:hAnsi="Times New Roman" w:cs="Times New Roman"/>
        </w:rPr>
        <w:t xml:space="preserve"> </w:t>
      </w:r>
      <w:r w:rsidR="007D6EC3" w:rsidRPr="007D178F">
        <w:rPr>
          <w:rFonts w:ascii="Times New Roman" w:hAnsi="Times New Roman" w:cs="Times New Roman"/>
        </w:rPr>
        <w:t>However, t</w:t>
      </w:r>
      <w:r w:rsidR="00092FDB" w:rsidRPr="007D178F">
        <w:rPr>
          <w:rFonts w:ascii="Times New Roman" w:hAnsi="Times New Roman" w:cs="Times New Roman"/>
        </w:rPr>
        <w:t xml:space="preserve">he </w:t>
      </w:r>
      <w:r w:rsidRPr="007D178F">
        <w:rPr>
          <w:rFonts w:ascii="Times New Roman" w:hAnsi="Times New Roman" w:cs="Times New Roman"/>
        </w:rPr>
        <w:t xml:space="preserve">photo </w:t>
      </w:r>
      <w:r w:rsidR="00923ACF" w:rsidRPr="007D178F">
        <w:rPr>
          <w:rFonts w:ascii="Times New Roman" w:hAnsi="Times New Roman" w:cs="Times New Roman"/>
        </w:rPr>
        <w:t>demonstrates three</w:t>
      </w:r>
      <w:r w:rsidR="00092FDB" w:rsidRPr="007D178F">
        <w:rPr>
          <w:rFonts w:ascii="Times New Roman" w:hAnsi="Times New Roman" w:cs="Times New Roman"/>
        </w:rPr>
        <w:t xml:space="preserve"> stages of development </w:t>
      </w:r>
      <w:r w:rsidR="007D6EC3" w:rsidRPr="007D178F">
        <w:rPr>
          <w:rFonts w:ascii="Times New Roman" w:hAnsi="Times New Roman" w:cs="Times New Roman"/>
        </w:rPr>
        <w:t>and construction of the abbey</w:t>
      </w:r>
      <w:r w:rsidR="00557855" w:rsidRPr="007D178F">
        <w:rPr>
          <w:rFonts w:ascii="Times New Roman" w:hAnsi="Times New Roman" w:cs="Times New Roman"/>
        </w:rPr>
        <w:t xml:space="preserve">. </w:t>
      </w:r>
      <w:r w:rsidR="003215AE" w:rsidRPr="007D178F">
        <w:rPr>
          <w:rFonts w:ascii="Times New Roman" w:hAnsi="Times New Roman" w:cs="Times New Roman"/>
        </w:rPr>
        <w:t xml:space="preserve">The original foundation, phase one, was built in the mid-twelfth century and continued to be expanded on as the community increased. </w:t>
      </w:r>
      <w:r w:rsidR="00CD08B0" w:rsidRPr="007D178F">
        <w:rPr>
          <w:rFonts w:ascii="Times New Roman" w:hAnsi="Times New Roman" w:cs="Times New Roman"/>
        </w:rPr>
        <w:t xml:space="preserve">According to Janet Burton </w:t>
      </w:r>
      <w:r w:rsidR="00C0757B" w:rsidRPr="007D178F">
        <w:rPr>
          <w:rFonts w:ascii="Times New Roman" w:hAnsi="Times New Roman" w:cs="Times New Roman"/>
        </w:rPr>
        <w:t>t</w:t>
      </w:r>
      <w:r w:rsidR="00DF4421" w:rsidRPr="007D178F">
        <w:rPr>
          <w:rFonts w:ascii="Times New Roman" w:hAnsi="Times New Roman" w:cs="Times New Roman"/>
        </w:rPr>
        <w:t xml:space="preserve">he </w:t>
      </w:r>
      <w:r w:rsidR="00270277" w:rsidRPr="007D178F">
        <w:rPr>
          <w:rFonts w:ascii="Times New Roman" w:hAnsi="Times New Roman" w:cs="Times New Roman"/>
        </w:rPr>
        <w:t>original foundation</w:t>
      </w:r>
      <w:r w:rsidR="00BC01D6" w:rsidRPr="007D178F">
        <w:rPr>
          <w:rFonts w:ascii="Times New Roman" w:hAnsi="Times New Roman" w:cs="Times New Roman"/>
        </w:rPr>
        <w:t xml:space="preserve">, </w:t>
      </w:r>
    </w:p>
    <w:p w14:paraId="325FD3E1" w14:textId="77777777" w:rsidR="00A021E2" w:rsidRPr="007D178F" w:rsidRDefault="00C0757B" w:rsidP="007D178F">
      <w:pPr>
        <w:spacing w:line="360" w:lineRule="auto"/>
        <w:ind w:left="720"/>
        <w:rPr>
          <w:rFonts w:ascii="Times New Roman" w:hAnsi="Times New Roman" w:cs="Times New Roman"/>
        </w:rPr>
      </w:pPr>
      <w:r w:rsidRPr="007D178F">
        <w:rPr>
          <w:rFonts w:ascii="Times New Roman" w:hAnsi="Times New Roman" w:cs="Times New Roman"/>
        </w:rPr>
        <w:t xml:space="preserve">lay in a </w:t>
      </w:r>
      <w:r w:rsidR="00BC01D6" w:rsidRPr="007D178F">
        <w:rPr>
          <w:rFonts w:ascii="Times New Roman" w:hAnsi="Times New Roman" w:cs="Times New Roman"/>
        </w:rPr>
        <w:t>walled precinct</w:t>
      </w:r>
      <w:r w:rsidRPr="007D178F">
        <w:rPr>
          <w:rFonts w:ascii="Times New Roman" w:hAnsi="Times New Roman" w:cs="Times New Roman"/>
        </w:rPr>
        <w:t xml:space="preserve"> of 27 acres and usually the claustral buildings lie to the north rather than the south of the church, so that the waters of the Wye could be utilised on the site.</w:t>
      </w:r>
      <w:r w:rsidR="002229A9" w:rsidRPr="007D178F">
        <w:rPr>
          <w:rStyle w:val="FootnoteReference"/>
          <w:rFonts w:ascii="Times New Roman" w:hAnsi="Times New Roman" w:cs="Times New Roman"/>
        </w:rPr>
        <w:footnoteReference w:id="11"/>
      </w:r>
    </w:p>
    <w:p w14:paraId="70E84B24" w14:textId="09C774A7" w:rsidR="00DF4421" w:rsidRPr="007D178F" w:rsidRDefault="00A021E2" w:rsidP="007D178F">
      <w:pPr>
        <w:spacing w:line="360" w:lineRule="auto"/>
        <w:rPr>
          <w:rFonts w:ascii="Times New Roman" w:hAnsi="Times New Roman" w:cs="Times New Roman"/>
        </w:rPr>
      </w:pPr>
      <w:r w:rsidRPr="007D178F">
        <w:rPr>
          <w:rFonts w:ascii="Times New Roman" w:hAnsi="Times New Roman" w:cs="Times New Roman"/>
        </w:rPr>
        <w:t>However, the</w:t>
      </w:r>
      <w:r w:rsidR="003269C0" w:rsidRPr="007D178F">
        <w:rPr>
          <w:rFonts w:ascii="Times New Roman" w:hAnsi="Times New Roman" w:cs="Times New Roman"/>
        </w:rPr>
        <w:t xml:space="preserve">re is not </w:t>
      </w:r>
      <w:r w:rsidR="003D7F0F" w:rsidRPr="007D178F">
        <w:rPr>
          <w:rFonts w:ascii="Times New Roman" w:hAnsi="Times New Roman" w:cs="Times New Roman"/>
        </w:rPr>
        <w:t>many original remains left from the twelfth century</w:t>
      </w:r>
      <w:r w:rsidR="0081426E" w:rsidRPr="007D178F">
        <w:rPr>
          <w:rFonts w:ascii="Times New Roman" w:hAnsi="Times New Roman" w:cs="Times New Roman"/>
        </w:rPr>
        <w:t xml:space="preserve"> above ground.</w:t>
      </w:r>
      <w:r w:rsidR="006F58D1" w:rsidRPr="007D178F">
        <w:rPr>
          <w:rFonts w:ascii="Times New Roman" w:hAnsi="Times New Roman" w:cs="Times New Roman"/>
        </w:rPr>
        <w:t xml:space="preserve"> Burton describes that the ‘only portion of the east wall of the west range and part </w:t>
      </w:r>
      <w:r w:rsidR="00713EB8" w:rsidRPr="007D178F">
        <w:rPr>
          <w:rFonts w:ascii="Times New Roman" w:hAnsi="Times New Roman" w:cs="Times New Roman"/>
        </w:rPr>
        <w:t>of the book room to the north of the north transept are still standing’.</w:t>
      </w:r>
      <w:r w:rsidR="00713EB8" w:rsidRPr="007D178F">
        <w:rPr>
          <w:rStyle w:val="FootnoteReference"/>
          <w:rFonts w:ascii="Times New Roman" w:hAnsi="Times New Roman" w:cs="Times New Roman"/>
        </w:rPr>
        <w:footnoteReference w:id="12"/>
      </w:r>
      <w:r w:rsidR="00630C26" w:rsidRPr="007D178F">
        <w:rPr>
          <w:rFonts w:ascii="Times New Roman" w:hAnsi="Times New Roman" w:cs="Times New Roman"/>
        </w:rPr>
        <w:t xml:space="preserve"> </w:t>
      </w:r>
      <w:r w:rsidR="003F0B9F" w:rsidRPr="007D178F">
        <w:rPr>
          <w:rFonts w:ascii="Times New Roman" w:hAnsi="Times New Roman" w:cs="Times New Roman"/>
        </w:rPr>
        <w:t xml:space="preserve"> </w:t>
      </w:r>
    </w:p>
    <w:p w14:paraId="0DDD0961" w14:textId="0876BDEA" w:rsidR="003F0B9F" w:rsidRPr="007D178F" w:rsidRDefault="003F0B9F" w:rsidP="007D178F">
      <w:pPr>
        <w:spacing w:line="360" w:lineRule="auto"/>
        <w:rPr>
          <w:rFonts w:ascii="Times New Roman" w:hAnsi="Times New Roman" w:cs="Times New Roman"/>
        </w:rPr>
      </w:pPr>
      <w:r w:rsidRPr="007D178F">
        <w:rPr>
          <w:rFonts w:ascii="Times New Roman" w:hAnsi="Times New Roman" w:cs="Times New Roman"/>
        </w:rPr>
        <w:tab/>
        <w:t xml:space="preserve">The second phase of </w:t>
      </w:r>
      <w:r w:rsidR="00A667D7" w:rsidRPr="007D178F">
        <w:rPr>
          <w:rFonts w:ascii="Times New Roman" w:hAnsi="Times New Roman" w:cs="Times New Roman"/>
        </w:rPr>
        <w:t>construction</w:t>
      </w:r>
      <w:r w:rsidRPr="007D178F">
        <w:rPr>
          <w:rFonts w:ascii="Times New Roman" w:hAnsi="Times New Roman" w:cs="Times New Roman"/>
        </w:rPr>
        <w:t xml:space="preserve"> was attributed to </w:t>
      </w:r>
      <w:r w:rsidR="00A667D7" w:rsidRPr="007D178F">
        <w:rPr>
          <w:rFonts w:ascii="Times New Roman" w:hAnsi="Times New Roman" w:cs="Times New Roman"/>
        </w:rPr>
        <w:t>Roger Bigod</w:t>
      </w:r>
      <w:r w:rsidR="0029465F" w:rsidRPr="007D178F">
        <w:rPr>
          <w:rFonts w:ascii="Times New Roman" w:hAnsi="Times New Roman" w:cs="Times New Roman"/>
        </w:rPr>
        <w:t>, an earl of Norfolk</w:t>
      </w:r>
      <w:r w:rsidR="004D5378" w:rsidRPr="007D178F">
        <w:rPr>
          <w:rFonts w:ascii="Times New Roman" w:hAnsi="Times New Roman" w:cs="Times New Roman"/>
        </w:rPr>
        <w:t>.</w:t>
      </w:r>
      <w:r w:rsidR="0029465F" w:rsidRPr="007D178F">
        <w:rPr>
          <w:rFonts w:ascii="Times New Roman" w:hAnsi="Times New Roman" w:cs="Times New Roman"/>
        </w:rPr>
        <w:t xml:space="preserve"> He </w:t>
      </w:r>
      <w:r w:rsidR="00B7385F" w:rsidRPr="007D178F">
        <w:rPr>
          <w:rFonts w:ascii="Times New Roman" w:hAnsi="Times New Roman" w:cs="Times New Roman"/>
        </w:rPr>
        <w:t>financed</w:t>
      </w:r>
      <w:r w:rsidR="0029465F" w:rsidRPr="007D178F">
        <w:rPr>
          <w:rFonts w:ascii="Times New Roman" w:hAnsi="Times New Roman" w:cs="Times New Roman"/>
        </w:rPr>
        <w:t xml:space="preserve"> the rebuilding of </w:t>
      </w:r>
      <w:r w:rsidR="00B7385F" w:rsidRPr="007D178F">
        <w:rPr>
          <w:rFonts w:ascii="Times New Roman" w:hAnsi="Times New Roman" w:cs="Times New Roman"/>
        </w:rPr>
        <w:t>a</w:t>
      </w:r>
      <w:r w:rsidR="00571FAF" w:rsidRPr="007D178F">
        <w:rPr>
          <w:rFonts w:ascii="Times New Roman" w:hAnsi="Times New Roman" w:cs="Times New Roman"/>
        </w:rPr>
        <w:t xml:space="preserve"> church </w:t>
      </w:r>
      <w:r w:rsidR="008F533A" w:rsidRPr="007D178F">
        <w:rPr>
          <w:rFonts w:ascii="Times New Roman" w:hAnsi="Times New Roman" w:cs="Times New Roman"/>
        </w:rPr>
        <w:t xml:space="preserve">and was generous in donations. As such </w:t>
      </w:r>
      <w:r w:rsidR="00EB7072" w:rsidRPr="007D178F">
        <w:rPr>
          <w:rFonts w:ascii="Times New Roman" w:hAnsi="Times New Roman" w:cs="Times New Roman"/>
        </w:rPr>
        <w:t>he was granted the title of ‘second founder’.</w:t>
      </w:r>
      <w:r w:rsidR="00EB7072" w:rsidRPr="007D178F">
        <w:rPr>
          <w:rStyle w:val="FootnoteReference"/>
          <w:rFonts w:ascii="Times New Roman" w:hAnsi="Times New Roman" w:cs="Times New Roman"/>
        </w:rPr>
        <w:footnoteReference w:id="13"/>
      </w:r>
      <w:r w:rsidR="00B7385F" w:rsidRPr="007D178F">
        <w:rPr>
          <w:rFonts w:ascii="Times New Roman" w:hAnsi="Times New Roman" w:cs="Times New Roman"/>
        </w:rPr>
        <w:t xml:space="preserve"> </w:t>
      </w:r>
      <w:r w:rsidR="002D4BF0" w:rsidRPr="007D178F">
        <w:rPr>
          <w:rFonts w:ascii="Times New Roman" w:hAnsi="Times New Roman" w:cs="Times New Roman"/>
        </w:rPr>
        <w:t>Burton</w:t>
      </w:r>
      <w:r w:rsidR="004D5378" w:rsidRPr="007D178F">
        <w:rPr>
          <w:rFonts w:ascii="Times New Roman" w:hAnsi="Times New Roman" w:cs="Times New Roman"/>
        </w:rPr>
        <w:t xml:space="preserve"> explains</w:t>
      </w:r>
      <w:r w:rsidR="00F47AFC" w:rsidRPr="007D178F">
        <w:rPr>
          <w:rFonts w:ascii="Times New Roman" w:hAnsi="Times New Roman" w:cs="Times New Roman"/>
        </w:rPr>
        <w:t>,</w:t>
      </w:r>
      <w:r w:rsidR="004D5378" w:rsidRPr="007D178F">
        <w:rPr>
          <w:rFonts w:ascii="Times New Roman" w:hAnsi="Times New Roman" w:cs="Times New Roman"/>
        </w:rPr>
        <w:t xml:space="preserve"> </w:t>
      </w:r>
      <w:r w:rsidR="002D4BF0" w:rsidRPr="007D178F">
        <w:rPr>
          <w:rFonts w:ascii="Times New Roman" w:hAnsi="Times New Roman" w:cs="Times New Roman"/>
        </w:rPr>
        <w:t>what</w:t>
      </w:r>
      <w:r w:rsidR="00F47AFC" w:rsidRPr="007D178F">
        <w:rPr>
          <w:rFonts w:ascii="Times New Roman" w:hAnsi="Times New Roman" w:cs="Times New Roman"/>
        </w:rPr>
        <w:t xml:space="preserve"> was </w:t>
      </w:r>
      <w:r w:rsidR="002D4BF0" w:rsidRPr="007D178F">
        <w:rPr>
          <w:rFonts w:ascii="Times New Roman" w:hAnsi="Times New Roman" w:cs="Times New Roman"/>
        </w:rPr>
        <w:t>the new construction installed within the abbey</w:t>
      </w:r>
      <w:r w:rsidR="00AB09F7" w:rsidRPr="007D178F">
        <w:rPr>
          <w:rFonts w:ascii="Times New Roman" w:hAnsi="Times New Roman" w:cs="Times New Roman"/>
        </w:rPr>
        <w:t>,</w:t>
      </w:r>
    </w:p>
    <w:p w14:paraId="10972BAD" w14:textId="3E658AFF" w:rsidR="00AB09F7" w:rsidRPr="007D178F" w:rsidRDefault="00AB09F7" w:rsidP="007D178F">
      <w:pPr>
        <w:spacing w:line="360" w:lineRule="auto"/>
        <w:ind w:left="720"/>
        <w:rPr>
          <w:rFonts w:ascii="Times New Roman" w:hAnsi="Times New Roman" w:cs="Times New Roman"/>
        </w:rPr>
      </w:pPr>
      <w:r w:rsidRPr="007D178F">
        <w:rPr>
          <w:rFonts w:ascii="Times New Roman" w:hAnsi="Times New Roman" w:cs="Times New Roman"/>
        </w:rPr>
        <w:lastRenderedPageBreak/>
        <w:t>The choir, south transept, and easternmost bays of the nave, were part of a building campaign between 1269 and about 1288, and the westernmost nave bays and the west end of the church date from the following decade or so (colour plate 17). The great west door is of elaborate design, probably reflecting its ritual importance, and a niche between the two doors may have housed the miracle-working statue of the Blessed Virgin Mary that drew pilgrims to Tintern in the later Middle Ages. The west windows with their delicate tracery must have been a spectacular and impressive site.</w:t>
      </w:r>
      <w:r w:rsidRPr="007D178F">
        <w:rPr>
          <w:rStyle w:val="FootnoteReference"/>
          <w:rFonts w:ascii="Times New Roman" w:hAnsi="Times New Roman" w:cs="Times New Roman"/>
        </w:rPr>
        <w:footnoteReference w:id="14"/>
      </w:r>
    </w:p>
    <w:p w14:paraId="4DCC2B5A" w14:textId="29176F56" w:rsidR="002D3F8C" w:rsidRPr="007D178F" w:rsidRDefault="004762AE" w:rsidP="007D178F">
      <w:pPr>
        <w:spacing w:line="360" w:lineRule="auto"/>
        <w:rPr>
          <w:rFonts w:ascii="Times New Roman" w:hAnsi="Times New Roman" w:cs="Times New Roman"/>
        </w:rPr>
      </w:pPr>
      <w:r w:rsidRPr="007D178F">
        <w:rPr>
          <w:rFonts w:ascii="Times New Roman" w:hAnsi="Times New Roman" w:cs="Times New Roman"/>
        </w:rPr>
        <w:t xml:space="preserve">The third phase of </w:t>
      </w:r>
      <w:r w:rsidR="0004381D" w:rsidRPr="007D178F">
        <w:rPr>
          <w:rFonts w:ascii="Times New Roman" w:hAnsi="Times New Roman" w:cs="Times New Roman"/>
        </w:rPr>
        <w:t>construction</w:t>
      </w:r>
      <w:r w:rsidR="00115B81" w:rsidRPr="007D178F">
        <w:rPr>
          <w:rFonts w:ascii="Times New Roman" w:hAnsi="Times New Roman" w:cs="Times New Roman"/>
        </w:rPr>
        <w:t xml:space="preserve"> focussed </w:t>
      </w:r>
      <w:r w:rsidR="0004381D" w:rsidRPr="007D178F">
        <w:rPr>
          <w:rFonts w:ascii="Times New Roman" w:hAnsi="Times New Roman" w:cs="Times New Roman"/>
        </w:rPr>
        <w:t>primarily</w:t>
      </w:r>
      <w:r w:rsidR="00115B81" w:rsidRPr="007D178F">
        <w:rPr>
          <w:rFonts w:ascii="Times New Roman" w:hAnsi="Times New Roman" w:cs="Times New Roman"/>
        </w:rPr>
        <w:t xml:space="preserve"> on the accommodation of monks and the sick, the kitchens</w:t>
      </w:r>
      <w:r w:rsidR="0004381D" w:rsidRPr="007D178F">
        <w:rPr>
          <w:rFonts w:ascii="Times New Roman" w:hAnsi="Times New Roman" w:cs="Times New Roman"/>
        </w:rPr>
        <w:t xml:space="preserve">, estimated to be added in the fifteenth </w:t>
      </w:r>
      <w:r w:rsidR="0098628D" w:rsidRPr="007D178F">
        <w:rPr>
          <w:rFonts w:ascii="Times New Roman" w:hAnsi="Times New Roman" w:cs="Times New Roman"/>
        </w:rPr>
        <w:t>century,</w:t>
      </w:r>
      <w:r w:rsidR="00115B81" w:rsidRPr="007D178F">
        <w:rPr>
          <w:rFonts w:ascii="Times New Roman" w:hAnsi="Times New Roman" w:cs="Times New Roman"/>
        </w:rPr>
        <w:t xml:space="preserve"> </w:t>
      </w:r>
      <w:r w:rsidR="0004381D" w:rsidRPr="007D178F">
        <w:rPr>
          <w:rFonts w:ascii="Times New Roman" w:hAnsi="Times New Roman" w:cs="Times New Roman"/>
        </w:rPr>
        <w:t>and another chapel</w:t>
      </w:r>
      <w:r w:rsidR="0098628D" w:rsidRPr="007D178F">
        <w:rPr>
          <w:rFonts w:ascii="Times New Roman" w:hAnsi="Times New Roman" w:cs="Times New Roman"/>
        </w:rPr>
        <w:t xml:space="preserve">, estimated in the fourteenth </w:t>
      </w:r>
      <w:r w:rsidR="0094563F" w:rsidRPr="007D178F">
        <w:rPr>
          <w:rFonts w:ascii="Times New Roman" w:hAnsi="Times New Roman" w:cs="Times New Roman"/>
        </w:rPr>
        <w:t>century, which</w:t>
      </w:r>
      <w:r w:rsidR="00C03771" w:rsidRPr="007D178F">
        <w:rPr>
          <w:rFonts w:ascii="Times New Roman" w:hAnsi="Times New Roman" w:cs="Times New Roman"/>
        </w:rPr>
        <w:t xml:space="preserve"> would have been the last major </w:t>
      </w:r>
      <w:r w:rsidR="002D3F8C" w:rsidRPr="007D178F">
        <w:rPr>
          <w:rFonts w:ascii="Times New Roman" w:hAnsi="Times New Roman" w:cs="Times New Roman"/>
        </w:rPr>
        <w:t>addition</w:t>
      </w:r>
      <w:r w:rsidR="004C351A" w:rsidRPr="007D178F">
        <w:rPr>
          <w:rFonts w:ascii="Times New Roman" w:hAnsi="Times New Roman" w:cs="Times New Roman"/>
        </w:rPr>
        <w:t xml:space="preserve"> to the abbey</w:t>
      </w:r>
      <w:r w:rsidR="002D3F8C" w:rsidRPr="007D178F">
        <w:rPr>
          <w:rFonts w:ascii="Times New Roman" w:hAnsi="Times New Roman" w:cs="Times New Roman"/>
        </w:rPr>
        <w:t>.</w:t>
      </w:r>
      <w:r w:rsidR="002D3F8C" w:rsidRPr="007D178F">
        <w:rPr>
          <w:rStyle w:val="FootnoteReference"/>
          <w:rFonts w:ascii="Times New Roman" w:hAnsi="Times New Roman" w:cs="Times New Roman"/>
        </w:rPr>
        <w:footnoteReference w:id="15"/>
      </w:r>
      <w:r w:rsidR="002D3F8C" w:rsidRPr="007D178F">
        <w:rPr>
          <w:rFonts w:ascii="Times New Roman" w:hAnsi="Times New Roman" w:cs="Times New Roman"/>
        </w:rPr>
        <w:t xml:space="preserve"> </w:t>
      </w:r>
    </w:p>
    <w:p w14:paraId="5DDD864D" w14:textId="722DBF05" w:rsidR="00D26C6B" w:rsidRPr="007D178F" w:rsidRDefault="00D26C6B" w:rsidP="007D178F">
      <w:pPr>
        <w:spacing w:line="360" w:lineRule="auto"/>
        <w:rPr>
          <w:rFonts w:ascii="Times New Roman" w:hAnsi="Times New Roman" w:cs="Times New Roman"/>
        </w:rPr>
      </w:pPr>
      <w:r w:rsidRPr="007D178F">
        <w:rPr>
          <w:rFonts w:ascii="Times New Roman" w:hAnsi="Times New Roman" w:cs="Times New Roman"/>
        </w:rPr>
        <w:tab/>
      </w:r>
      <w:r w:rsidR="00CB183D" w:rsidRPr="007D178F">
        <w:rPr>
          <w:rFonts w:ascii="Times New Roman" w:hAnsi="Times New Roman" w:cs="Times New Roman"/>
        </w:rPr>
        <w:t xml:space="preserve"> </w:t>
      </w:r>
      <w:r w:rsidR="00916005" w:rsidRPr="007D178F">
        <w:rPr>
          <w:rFonts w:ascii="Times New Roman" w:hAnsi="Times New Roman" w:cs="Times New Roman"/>
        </w:rPr>
        <w:t xml:space="preserve">The ground plan of </w:t>
      </w:r>
      <w:r w:rsidR="003A67F4" w:rsidRPr="007D178F">
        <w:rPr>
          <w:rFonts w:ascii="Times New Roman" w:hAnsi="Times New Roman" w:cs="Times New Roman"/>
        </w:rPr>
        <w:t>Tintern</w:t>
      </w:r>
      <w:r w:rsidR="00916005" w:rsidRPr="007D178F">
        <w:rPr>
          <w:rFonts w:ascii="Times New Roman" w:hAnsi="Times New Roman" w:cs="Times New Roman"/>
        </w:rPr>
        <w:t xml:space="preserve"> abbey can be a useful image to use as a historian </w:t>
      </w:r>
      <w:r w:rsidR="007B3724" w:rsidRPr="007D178F">
        <w:rPr>
          <w:rFonts w:ascii="Times New Roman" w:hAnsi="Times New Roman" w:cs="Times New Roman"/>
        </w:rPr>
        <w:t>researching Cistercians houses within Wales</w:t>
      </w:r>
      <w:r w:rsidR="00916005" w:rsidRPr="007D178F">
        <w:rPr>
          <w:rFonts w:ascii="Times New Roman" w:hAnsi="Times New Roman" w:cs="Times New Roman"/>
        </w:rPr>
        <w:t xml:space="preserve">. </w:t>
      </w:r>
      <w:r w:rsidR="0016354F" w:rsidRPr="007D178F">
        <w:rPr>
          <w:rFonts w:ascii="Times New Roman" w:hAnsi="Times New Roman" w:cs="Times New Roman"/>
        </w:rPr>
        <w:t xml:space="preserve">The image </w:t>
      </w:r>
      <w:r w:rsidR="00356329" w:rsidRPr="007D178F">
        <w:rPr>
          <w:rFonts w:ascii="Times New Roman" w:hAnsi="Times New Roman" w:cs="Times New Roman"/>
        </w:rPr>
        <w:t>demonstrates</w:t>
      </w:r>
      <w:r w:rsidR="0016354F" w:rsidRPr="007D178F">
        <w:rPr>
          <w:rFonts w:ascii="Times New Roman" w:hAnsi="Times New Roman" w:cs="Times New Roman"/>
        </w:rPr>
        <w:t xml:space="preserve"> the expansion of the community as well as </w:t>
      </w:r>
      <w:r w:rsidR="002F0279" w:rsidRPr="007D178F">
        <w:rPr>
          <w:rFonts w:ascii="Times New Roman" w:hAnsi="Times New Roman" w:cs="Times New Roman"/>
        </w:rPr>
        <w:t>the vast wealth</w:t>
      </w:r>
      <w:r w:rsidR="0016354F" w:rsidRPr="007D178F">
        <w:rPr>
          <w:rFonts w:ascii="Times New Roman" w:hAnsi="Times New Roman" w:cs="Times New Roman"/>
        </w:rPr>
        <w:t xml:space="preserve"> of </w:t>
      </w:r>
      <w:r w:rsidR="00356329" w:rsidRPr="007D178F">
        <w:rPr>
          <w:rFonts w:ascii="Times New Roman" w:hAnsi="Times New Roman" w:cs="Times New Roman"/>
        </w:rPr>
        <w:t>Tintern</w:t>
      </w:r>
      <w:r w:rsidR="0016354F" w:rsidRPr="007D178F">
        <w:rPr>
          <w:rFonts w:ascii="Times New Roman" w:hAnsi="Times New Roman" w:cs="Times New Roman"/>
        </w:rPr>
        <w:t>.</w:t>
      </w:r>
      <w:r w:rsidR="002D3DB9" w:rsidRPr="007D178F">
        <w:rPr>
          <w:rFonts w:ascii="Times New Roman" w:hAnsi="Times New Roman" w:cs="Times New Roman"/>
        </w:rPr>
        <w:t xml:space="preserve"> This showcases the abbeys importance to the surrounded aristocratic families. </w:t>
      </w:r>
      <w:r w:rsidR="0016354F" w:rsidRPr="007D178F">
        <w:rPr>
          <w:rFonts w:ascii="Times New Roman" w:hAnsi="Times New Roman" w:cs="Times New Roman"/>
        </w:rPr>
        <w:t xml:space="preserve"> </w:t>
      </w:r>
      <w:r w:rsidR="00DF5A5C" w:rsidRPr="007D178F">
        <w:rPr>
          <w:rFonts w:ascii="Times New Roman" w:hAnsi="Times New Roman" w:cs="Times New Roman"/>
        </w:rPr>
        <w:t>While Cistercian abbey</w:t>
      </w:r>
      <w:r w:rsidR="002F0279" w:rsidRPr="007D178F">
        <w:rPr>
          <w:rFonts w:ascii="Times New Roman" w:hAnsi="Times New Roman" w:cs="Times New Roman"/>
        </w:rPr>
        <w:t>s</w:t>
      </w:r>
      <w:r w:rsidR="00DF5A5C" w:rsidRPr="007D178F">
        <w:rPr>
          <w:rFonts w:ascii="Times New Roman" w:hAnsi="Times New Roman" w:cs="Times New Roman"/>
        </w:rPr>
        <w:t xml:space="preserve"> or </w:t>
      </w:r>
      <w:r w:rsidR="002D3DB9" w:rsidRPr="007D178F">
        <w:rPr>
          <w:rFonts w:ascii="Times New Roman" w:hAnsi="Times New Roman" w:cs="Times New Roman"/>
        </w:rPr>
        <w:t>monasteries</w:t>
      </w:r>
      <w:r w:rsidR="002F0279" w:rsidRPr="007D178F">
        <w:rPr>
          <w:rFonts w:ascii="Times New Roman" w:hAnsi="Times New Roman" w:cs="Times New Roman"/>
        </w:rPr>
        <w:t xml:space="preserve"> were supposed to be </w:t>
      </w:r>
      <w:r w:rsidR="00DF5A5C" w:rsidRPr="007D178F">
        <w:rPr>
          <w:rFonts w:ascii="Times New Roman" w:hAnsi="Times New Roman" w:cs="Times New Roman"/>
        </w:rPr>
        <w:t xml:space="preserve">within a ‘desert’ </w:t>
      </w:r>
      <w:r w:rsidR="00356329" w:rsidRPr="007D178F">
        <w:rPr>
          <w:rFonts w:ascii="Times New Roman" w:hAnsi="Times New Roman" w:cs="Times New Roman"/>
        </w:rPr>
        <w:t>Tintern</w:t>
      </w:r>
      <w:r w:rsidR="00382356" w:rsidRPr="007D178F">
        <w:rPr>
          <w:rFonts w:ascii="Times New Roman" w:hAnsi="Times New Roman" w:cs="Times New Roman"/>
        </w:rPr>
        <w:t xml:space="preserve"> shows</w:t>
      </w:r>
      <w:r w:rsidR="002F0279" w:rsidRPr="007D178F">
        <w:rPr>
          <w:rFonts w:ascii="Times New Roman" w:hAnsi="Times New Roman" w:cs="Times New Roman"/>
        </w:rPr>
        <w:t xml:space="preserve"> that </w:t>
      </w:r>
      <w:r w:rsidR="002D3DB9" w:rsidRPr="007D178F">
        <w:rPr>
          <w:rFonts w:ascii="Times New Roman" w:hAnsi="Times New Roman" w:cs="Times New Roman"/>
        </w:rPr>
        <w:t>there were</w:t>
      </w:r>
      <w:r w:rsidR="00382356" w:rsidRPr="007D178F">
        <w:rPr>
          <w:rFonts w:ascii="Times New Roman" w:hAnsi="Times New Roman" w:cs="Times New Roman"/>
        </w:rPr>
        <w:t xml:space="preserve"> an active community</w:t>
      </w:r>
      <w:r w:rsidR="00651148" w:rsidRPr="007D178F">
        <w:rPr>
          <w:rFonts w:ascii="Times New Roman" w:hAnsi="Times New Roman" w:cs="Times New Roman"/>
        </w:rPr>
        <w:t xml:space="preserve"> and it was </w:t>
      </w:r>
      <w:r w:rsidR="000826DF" w:rsidRPr="007D178F">
        <w:rPr>
          <w:rFonts w:ascii="Times New Roman" w:hAnsi="Times New Roman" w:cs="Times New Roman"/>
        </w:rPr>
        <w:t xml:space="preserve">placed in a significant </w:t>
      </w:r>
      <w:r w:rsidR="00651148" w:rsidRPr="007D178F">
        <w:rPr>
          <w:rFonts w:ascii="Times New Roman" w:hAnsi="Times New Roman" w:cs="Times New Roman"/>
        </w:rPr>
        <w:t>location</w:t>
      </w:r>
      <w:r w:rsidR="00356329" w:rsidRPr="007D178F">
        <w:rPr>
          <w:rFonts w:ascii="Times New Roman" w:hAnsi="Times New Roman" w:cs="Times New Roman"/>
        </w:rPr>
        <w:t xml:space="preserve">. </w:t>
      </w:r>
    </w:p>
    <w:p w14:paraId="3A29FFAB" w14:textId="5314534A" w:rsidR="009C7529" w:rsidRPr="007D178F" w:rsidRDefault="0004381D" w:rsidP="007D178F">
      <w:pPr>
        <w:spacing w:line="360" w:lineRule="auto"/>
        <w:rPr>
          <w:rFonts w:ascii="Times New Roman" w:hAnsi="Times New Roman" w:cs="Times New Roman"/>
        </w:rPr>
      </w:pPr>
      <w:r w:rsidRPr="007D178F">
        <w:rPr>
          <w:rFonts w:ascii="Times New Roman" w:hAnsi="Times New Roman" w:cs="Times New Roman"/>
        </w:rPr>
        <w:t xml:space="preserve"> </w:t>
      </w:r>
    </w:p>
    <w:p w14:paraId="45585D8F" w14:textId="77777777" w:rsidR="00DF4421" w:rsidRPr="007D178F" w:rsidRDefault="00DF4421" w:rsidP="007D178F">
      <w:pPr>
        <w:spacing w:line="360" w:lineRule="auto"/>
        <w:ind w:firstLine="720"/>
        <w:rPr>
          <w:rFonts w:ascii="Times New Roman" w:hAnsi="Times New Roman" w:cs="Times New Roman"/>
        </w:rPr>
      </w:pPr>
    </w:p>
    <w:p w14:paraId="740E529D" w14:textId="77777777" w:rsidR="00E47400" w:rsidRPr="007D178F" w:rsidRDefault="00E47400" w:rsidP="007D178F">
      <w:pPr>
        <w:spacing w:line="360" w:lineRule="auto"/>
        <w:rPr>
          <w:rFonts w:ascii="Times New Roman" w:hAnsi="Times New Roman" w:cs="Times New Roman"/>
          <w:b/>
          <w:bCs/>
        </w:rPr>
      </w:pPr>
    </w:p>
    <w:p w14:paraId="1D139F80" w14:textId="77777777" w:rsidR="00DF4421" w:rsidRPr="007D178F" w:rsidRDefault="00DF4421" w:rsidP="007D178F">
      <w:pPr>
        <w:spacing w:line="360" w:lineRule="auto"/>
        <w:ind w:firstLine="720"/>
        <w:rPr>
          <w:rFonts w:ascii="Times New Roman" w:hAnsi="Times New Roman" w:cs="Times New Roman"/>
        </w:rPr>
      </w:pPr>
    </w:p>
    <w:p w14:paraId="24A42939" w14:textId="77777777" w:rsidR="00DF4421" w:rsidRPr="007D178F" w:rsidRDefault="00DF4421" w:rsidP="007D178F">
      <w:pPr>
        <w:spacing w:line="360" w:lineRule="auto"/>
        <w:ind w:firstLine="720"/>
        <w:rPr>
          <w:rFonts w:ascii="Times New Roman" w:hAnsi="Times New Roman" w:cs="Times New Roman"/>
        </w:rPr>
      </w:pPr>
    </w:p>
    <w:p w14:paraId="166FA415" w14:textId="77777777" w:rsidR="00F35DBE" w:rsidRPr="007D178F" w:rsidRDefault="00F35DBE" w:rsidP="007D178F">
      <w:pPr>
        <w:spacing w:line="360" w:lineRule="auto"/>
        <w:ind w:firstLine="720"/>
        <w:rPr>
          <w:rFonts w:ascii="Times New Roman" w:hAnsi="Times New Roman" w:cs="Times New Roman"/>
        </w:rPr>
      </w:pPr>
    </w:p>
    <w:p w14:paraId="2F1DBDFC" w14:textId="77777777" w:rsidR="00F35DBE" w:rsidRPr="007D178F" w:rsidRDefault="00F35DBE" w:rsidP="007D178F">
      <w:pPr>
        <w:spacing w:line="360" w:lineRule="auto"/>
        <w:ind w:firstLine="720"/>
        <w:rPr>
          <w:rFonts w:ascii="Times New Roman" w:hAnsi="Times New Roman" w:cs="Times New Roman"/>
        </w:rPr>
      </w:pPr>
    </w:p>
    <w:p w14:paraId="4AFCFE6A" w14:textId="77777777" w:rsidR="00557855" w:rsidRPr="007D178F" w:rsidRDefault="00557855" w:rsidP="007D178F">
      <w:pPr>
        <w:spacing w:line="360" w:lineRule="auto"/>
        <w:rPr>
          <w:rFonts w:ascii="Times New Roman" w:hAnsi="Times New Roman" w:cs="Times New Roman"/>
        </w:rPr>
      </w:pPr>
    </w:p>
    <w:p w14:paraId="32B168CF" w14:textId="77777777" w:rsidR="00DC0023" w:rsidRPr="007D178F" w:rsidRDefault="00DC0023" w:rsidP="007D178F">
      <w:pPr>
        <w:spacing w:line="360" w:lineRule="auto"/>
        <w:rPr>
          <w:rFonts w:ascii="Times New Roman" w:hAnsi="Times New Roman" w:cs="Times New Roman"/>
        </w:rPr>
      </w:pPr>
    </w:p>
    <w:p w14:paraId="22479E92" w14:textId="77777777" w:rsidR="007B3724" w:rsidRPr="007D178F" w:rsidRDefault="007B3724" w:rsidP="007D178F">
      <w:pPr>
        <w:spacing w:line="360" w:lineRule="auto"/>
        <w:rPr>
          <w:rFonts w:ascii="Times New Roman" w:hAnsi="Times New Roman" w:cs="Times New Roman"/>
          <w:b/>
          <w:bCs/>
        </w:rPr>
      </w:pPr>
    </w:p>
    <w:p w14:paraId="2E3CB349" w14:textId="3AA68BA2" w:rsidR="00ED3034" w:rsidRPr="007D178F" w:rsidRDefault="00ED3034" w:rsidP="007D178F">
      <w:pPr>
        <w:spacing w:line="360" w:lineRule="auto"/>
        <w:rPr>
          <w:rFonts w:ascii="Times New Roman" w:hAnsi="Times New Roman" w:cs="Times New Roman"/>
          <w:b/>
          <w:bCs/>
        </w:rPr>
      </w:pPr>
      <w:r w:rsidRPr="007D178F">
        <w:rPr>
          <w:rFonts w:ascii="Times New Roman" w:hAnsi="Times New Roman" w:cs="Times New Roman"/>
          <w:b/>
          <w:bCs/>
        </w:rPr>
        <w:t xml:space="preserve">Bibliography </w:t>
      </w:r>
    </w:p>
    <w:p w14:paraId="7639A721" w14:textId="77777777" w:rsidR="003A2439" w:rsidRPr="007D178F" w:rsidRDefault="003A2439" w:rsidP="007D178F">
      <w:pPr>
        <w:pStyle w:val="Bibliography"/>
        <w:spacing w:line="360" w:lineRule="auto"/>
        <w:rPr>
          <w:rFonts w:ascii="Times New Roman" w:hAnsi="Times New Roman" w:cs="Times New Roman"/>
        </w:rPr>
      </w:pPr>
      <w:r w:rsidRPr="007D178F">
        <w:rPr>
          <w:rFonts w:ascii="Times New Roman" w:hAnsi="Times New Roman" w:cs="Times New Roman"/>
          <w:b/>
          <w:bCs/>
        </w:rPr>
        <w:fldChar w:fldCharType="begin"/>
      </w:r>
      <w:r w:rsidRPr="007D178F">
        <w:rPr>
          <w:rFonts w:ascii="Times New Roman" w:hAnsi="Times New Roman" w:cs="Times New Roman"/>
          <w:b/>
          <w:bCs/>
        </w:rPr>
        <w:instrText xml:space="preserve"> ADDIN ZOTERO_BIBL {"uncited":[],"omitted":[],"custom":[]} CSL_BIBLIOGRAPHY </w:instrText>
      </w:r>
      <w:r w:rsidRPr="007D178F">
        <w:rPr>
          <w:rFonts w:ascii="Times New Roman" w:hAnsi="Times New Roman" w:cs="Times New Roman"/>
          <w:b/>
          <w:bCs/>
        </w:rPr>
        <w:fldChar w:fldCharType="separate"/>
      </w:r>
      <w:r w:rsidRPr="007D178F">
        <w:rPr>
          <w:rFonts w:ascii="Times New Roman" w:hAnsi="Times New Roman" w:cs="Times New Roman"/>
        </w:rPr>
        <w:t xml:space="preserve">Burton, Janet, and Karen Stöber, ‘Tintern: Cistercian Abbey’, in </w:t>
      </w:r>
      <w:r w:rsidRPr="007D178F">
        <w:rPr>
          <w:rFonts w:ascii="Times New Roman" w:hAnsi="Times New Roman" w:cs="Times New Roman"/>
          <w:i/>
          <w:iCs/>
        </w:rPr>
        <w:t>Abbeys and Priories</w:t>
      </w:r>
      <w:r w:rsidRPr="007D178F">
        <w:rPr>
          <w:rFonts w:ascii="Times New Roman" w:hAnsi="Times New Roman" w:cs="Times New Roman"/>
        </w:rPr>
        <w:t>, Abbeys and Priories of Medieval Wales, 1st ed. (University of Wales Press, 2015), pp. 204–09 &lt;https://www.jstor.org/stable/j.ctt9qhdvn.63&gt; [accessed 19 October 2025]</w:t>
      </w:r>
    </w:p>
    <w:p w14:paraId="020E3637" w14:textId="30A4783F" w:rsidR="007B3724" w:rsidRPr="007D178F" w:rsidRDefault="003A2439" w:rsidP="007D178F">
      <w:pPr>
        <w:spacing w:line="360" w:lineRule="auto"/>
        <w:rPr>
          <w:rFonts w:ascii="Times New Roman" w:hAnsi="Times New Roman" w:cs="Times New Roman"/>
          <w:b/>
          <w:bCs/>
        </w:rPr>
      </w:pPr>
      <w:r w:rsidRPr="007D178F">
        <w:rPr>
          <w:rFonts w:ascii="Times New Roman" w:hAnsi="Times New Roman" w:cs="Times New Roman"/>
          <w:b/>
          <w:bCs/>
        </w:rPr>
        <w:fldChar w:fldCharType="end"/>
      </w:r>
      <w:proofErr w:type="spellStart"/>
      <w:r w:rsidRPr="007D178F">
        <w:rPr>
          <w:rFonts w:ascii="Times New Roman" w:hAnsi="Times New Roman" w:cs="Times New Roman"/>
        </w:rPr>
        <w:t>C</w:t>
      </w:r>
      <w:r w:rsidR="007B3724" w:rsidRPr="007D178F">
        <w:rPr>
          <w:rFonts w:ascii="Times New Roman" w:hAnsi="Times New Roman" w:cs="Times New Roman"/>
        </w:rPr>
        <w:t>adw</w:t>
      </w:r>
      <w:proofErr w:type="spellEnd"/>
      <w:r w:rsidR="007B3724" w:rsidRPr="007D178F">
        <w:rPr>
          <w:rFonts w:ascii="Times New Roman" w:hAnsi="Times New Roman" w:cs="Times New Roman"/>
        </w:rPr>
        <w:t>. (2005). </w:t>
      </w:r>
      <w:r w:rsidR="007B3724" w:rsidRPr="007D178F">
        <w:rPr>
          <w:rFonts w:ascii="Times New Roman" w:hAnsi="Times New Roman" w:cs="Times New Roman"/>
          <w:i/>
          <w:iCs/>
        </w:rPr>
        <w:t>Tintern Abbey Leaflet</w:t>
      </w:r>
      <w:r w:rsidR="007B3724" w:rsidRPr="007D178F">
        <w:rPr>
          <w:rFonts w:ascii="Times New Roman" w:hAnsi="Times New Roman" w:cs="Times New Roman"/>
        </w:rPr>
        <w:t xml:space="preserve"> [Leaflet]. </w:t>
      </w:r>
      <w:proofErr w:type="spellStart"/>
      <w:r w:rsidR="007B3724" w:rsidRPr="007D178F">
        <w:rPr>
          <w:rFonts w:ascii="Times New Roman" w:hAnsi="Times New Roman" w:cs="Times New Roman"/>
        </w:rPr>
        <w:t>Cadw</w:t>
      </w:r>
      <w:proofErr w:type="spellEnd"/>
      <w:r w:rsidR="007B3724" w:rsidRPr="007D178F">
        <w:rPr>
          <w:rFonts w:ascii="Times New Roman" w:hAnsi="Times New Roman" w:cs="Times New Roman"/>
        </w:rPr>
        <w:t>.</w:t>
      </w:r>
    </w:p>
    <w:p w14:paraId="76428DE1" w14:textId="77777777" w:rsidR="007B3724" w:rsidRPr="007D178F" w:rsidRDefault="007B3724" w:rsidP="007D178F">
      <w:pPr>
        <w:pStyle w:val="FootnoteText"/>
        <w:spacing w:line="360" w:lineRule="auto"/>
        <w:rPr>
          <w:rFonts w:ascii="Times New Roman" w:hAnsi="Times New Roman" w:cs="Times New Roman"/>
          <w:sz w:val="24"/>
          <w:szCs w:val="24"/>
        </w:rPr>
      </w:pPr>
    </w:p>
    <w:p w14:paraId="7249EFE4" w14:textId="4E6F123D" w:rsidR="007B3724" w:rsidRPr="007D178F" w:rsidRDefault="007B3724" w:rsidP="007D178F">
      <w:pPr>
        <w:spacing w:line="360" w:lineRule="auto"/>
        <w:rPr>
          <w:rFonts w:ascii="Times New Roman" w:hAnsi="Times New Roman" w:cs="Times New Roman"/>
        </w:rPr>
      </w:pPr>
      <w:proofErr w:type="spellStart"/>
      <w:r w:rsidRPr="007D178F">
        <w:rPr>
          <w:rFonts w:ascii="Times New Roman" w:hAnsi="Times New Roman" w:cs="Times New Roman"/>
        </w:rPr>
        <w:t>Cadw</w:t>
      </w:r>
      <w:proofErr w:type="spellEnd"/>
      <w:r w:rsidRPr="007D178F">
        <w:rPr>
          <w:rFonts w:ascii="Times New Roman" w:hAnsi="Times New Roman" w:cs="Times New Roman"/>
        </w:rPr>
        <w:t xml:space="preserve">, ‘Tintern Abbey’, 2025&lt; https://cadw.gov.wales/visit/places-to-visit/tintern-abbey#directions&gt; [accessed 16 October 2025]. </w:t>
      </w:r>
    </w:p>
    <w:p w14:paraId="1984F80A" w14:textId="77777777" w:rsidR="007B3724" w:rsidRPr="007D178F" w:rsidRDefault="007B3724" w:rsidP="007D178F">
      <w:pPr>
        <w:pStyle w:val="FootnoteText"/>
        <w:spacing w:line="360" w:lineRule="auto"/>
        <w:rPr>
          <w:rFonts w:ascii="Times New Roman" w:hAnsi="Times New Roman" w:cs="Times New Roman"/>
          <w:sz w:val="24"/>
          <w:szCs w:val="24"/>
        </w:rPr>
      </w:pPr>
    </w:p>
    <w:p w14:paraId="1D2C5500" w14:textId="161B8E72" w:rsidR="007B3724" w:rsidRPr="007D178F" w:rsidRDefault="007B3724" w:rsidP="007D178F">
      <w:pPr>
        <w:spacing w:line="360" w:lineRule="auto"/>
        <w:rPr>
          <w:rFonts w:ascii="Times New Roman" w:hAnsi="Times New Roman" w:cs="Times New Roman"/>
        </w:rPr>
      </w:pPr>
      <w:proofErr w:type="spellStart"/>
      <w:r w:rsidRPr="007D178F">
        <w:rPr>
          <w:rFonts w:ascii="Times New Roman" w:hAnsi="Times New Roman" w:cs="Times New Roman"/>
        </w:rPr>
        <w:t>Cadw</w:t>
      </w:r>
      <w:proofErr w:type="spellEnd"/>
      <w:r w:rsidRPr="007D178F">
        <w:rPr>
          <w:rFonts w:ascii="Times New Roman" w:hAnsi="Times New Roman" w:cs="Times New Roman"/>
        </w:rPr>
        <w:t>, ‘</w:t>
      </w:r>
      <w:proofErr w:type="spellStart"/>
      <w:r w:rsidRPr="007D178F">
        <w:rPr>
          <w:rFonts w:ascii="Times New Roman" w:hAnsi="Times New Roman" w:cs="Times New Roman"/>
        </w:rPr>
        <w:t>Cadw</w:t>
      </w:r>
      <w:proofErr w:type="spellEnd"/>
      <w:r w:rsidRPr="007D178F">
        <w:rPr>
          <w:rFonts w:ascii="Times New Roman" w:hAnsi="Times New Roman" w:cs="Times New Roman"/>
        </w:rPr>
        <w:t xml:space="preserve">, Home’, 2025 &lt;https://cadw.gov.wales/about-us&gt; [accessed 16 October 2025].  </w:t>
      </w:r>
    </w:p>
    <w:p w14:paraId="48C5B1C6" w14:textId="77777777" w:rsidR="007B3724" w:rsidRPr="007D178F" w:rsidRDefault="007B3724" w:rsidP="007D178F">
      <w:pPr>
        <w:pStyle w:val="FootnoteText"/>
        <w:spacing w:line="360" w:lineRule="auto"/>
        <w:rPr>
          <w:rFonts w:ascii="Times New Roman" w:hAnsi="Times New Roman" w:cs="Times New Roman"/>
          <w:sz w:val="24"/>
          <w:szCs w:val="24"/>
        </w:rPr>
      </w:pPr>
    </w:p>
    <w:p w14:paraId="6341CB6D" w14:textId="255057F3" w:rsidR="007B3724" w:rsidRPr="007D178F" w:rsidRDefault="007B3724" w:rsidP="007D178F">
      <w:pPr>
        <w:spacing w:line="360" w:lineRule="auto"/>
        <w:rPr>
          <w:rFonts w:ascii="Times New Roman" w:hAnsi="Times New Roman" w:cs="Times New Roman"/>
        </w:rPr>
      </w:pPr>
      <w:proofErr w:type="spellStart"/>
      <w:r w:rsidRPr="007D178F">
        <w:rPr>
          <w:rFonts w:ascii="Times New Roman" w:hAnsi="Times New Roman" w:cs="Times New Roman"/>
        </w:rPr>
        <w:t>Cadw</w:t>
      </w:r>
      <w:proofErr w:type="spellEnd"/>
      <w:r w:rsidRPr="007D178F">
        <w:rPr>
          <w:rFonts w:ascii="Times New Roman" w:hAnsi="Times New Roman" w:cs="Times New Roman"/>
        </w:rPr>
        <w:t xml:space="preserve">, ‘Tintern Abbey: </w:t>
      </w:r>
      <w:r w:rsidR="000D56DC" w:rsidRPr="007D178F">
        <w:rPr>
          <w:rFonts w:ascii="Times New Roman" w:hAnsi="Times New Roman" w:cs="Times New Roman"/>
        </w:rPr>
        <w:t>Five-year</w:t>
      </w:r>
      <w:r w:rsidRPr="007D178F">
        <w:rPr>
          <w:rFonts w:ascii="Times New Roman" w:hAnsi="Times New Roman" w:cs="Times New Roman"/>
        </w:rPr>
        <w:t xml:space="preserve"> conservation project gets underway at Tintern Abbey’, </w:t>
      </w:r>
      <w:r w:rsidR="001E2933" w:rsidRPr="007D178F">
        <w:rPr>
          <w:rFonts w:ascii="Times New Roman" w:hAnsi="Times New Roman" w:cs="Times New Roman"/>
        </w:rPr>
        <w:t xml:space="preserve">                                               </w:t>
      </w:r>
      <w:r w:rsidR="001E2933" w:rsidRPr="007D178F">
        <w:rPr>
          <w:rFonts w:ascii="Times New Roman" w:hAnsi="Times New Roman" w:cs="Times New Roman"/>
        </w:rPr>
        <w:tab/>
        <w:t>2</w:t>
      </w:r>
      <w:r w:rsidRPr="007D178F">
        <w:rPr>
          <w:rFonts w:ascii="Times New Roman" w:hAnsi="Times New Roman" w:cs="Times New Roman"/>
        </w:rPr>
        <w:t xml:space="preserve">025 &lt; </w:t>
      </w:r>
      <w:r w:rsidR="001E2933" w:rsidRPr="007D178F">
        <w:rPr>
          <w:rFonts w:ascii="Times New Roman" w:hAnsi="Times New Roman" w:cs="Times New Roman"/>
        </w:rPr>
        <w:t>https://cadw.gov.wales/about-us/news/five-year-conservation-project-</w:t>
      </w:r>
      <w:r w:rsidR="001E2933" w:rsidRPr="007D178F">
        <w:rPr>
          <w:rFonts w:ascii="Times New Roman" w:hAnsi="Times New Roman" w:cs="Times New Roman"/>
        </w:rPr>
        <w:tab/>
      </w:r>
      <w:r w:rsidRPr="007D178F">
        <w:rPr>
          <w:rFonts w:ascii="Times New Roman" w:hAnsi="Times New Roman" w:cs="Times New Roman"/>
        </w:rPr>
        <w:t>gets-underway-</w:t>
      </w:r>
      <w:proofErr w:type="spellStart"/>
      <w:r w:rsidRPr="007D178F">
        <w:rPr>
          <w:rFonts w:ascii="Times New Roman" w:hAnsi="Times New Roman" w:cs="Times New Roman"/>
        </w:rPr>
        <w:t>tintern</w:t>
      </w:r>
      <w:proofErr w:type="spellEnd"/>
      <w:r w:rsidRPr="007D178F">
        <w:rPr>
          <w:rFonts w:ascii="Times New Roman" w:hAnsi="Times New Roman" w:cs="Times New Roman"/>
        </w:rPr>
        <w:t xml:space="preserve">-abbey&gt; [accessed 16 October 2025].  </w:t>
      </w:r>
    </w:p>
    <w:p w14:paraId="13DA3831" w14:textId="77777777" w:rsidR="00FE265B" w:rsidRPr="007D178F" w:rsidRDefault="00FE265B" w:rsidP="007D178F">
      <w:pPr>
        <w:spacing w:line="360" w:lineRule="auto"/>
        <w:rPr>
          <w:rFonts w:ascii="Times New Roman" w:hAnsi="Times New Roman" w:cs="Times New Roman"/>
        </w:rPr>
      </w:pPr>
    </w:p>
    <w:p w14:paraId="63ACB81A" w14:textId="77777777" w:rsidR="00FE265B" w:rsidRPr="007D178F" w:rsidRDefault="007B3724" w:rsidP="007D178F">
      <w:pPr>
        <w:spacing w:line="360" w:lineRule="auto"/>
        <w:rPr>
          <w:rFonts w:ascii="Times New Roman" w:hAnsi="Times New Roman" w:cs="Times New Roman"/>
        </w:rPr>
      </w:pPr>
      <w:r w:rsidRPr="007D178F">
        <w:rPr>
          <w:rFonts w:ascii="Times New Roman" w:hAnsi="Times New Roman" w:cs="Times New Roman"/>
        </w:rPr>
        <w:t xml:space="preserve">The Cistercians in Yorkshire, </w:t>
      </w:r>
      <w:r w:rsidRPr="007D178F">
        <w:rPr>
          <w:rFonts w:ascii="Times New Roman" w:hAnsi="Times New Roman" w:cs="Times New Roman"/>
          <w:i/>
          <w:iCs/>
        </w:rPr>
        <w:t xml:space="preserve">Cistercian Abbeys: Tintern </w:t>
      </w:r>
      <w:r w:rsidRPr="007D178F">
        <w:rPr>
          <w:rFonts w:ascii="Times New Roman" w:hAnsi="Times New Roman" w:cs="Times New Roman"/>
        </w:rPr>
        <w:t xml:space="preserve">(no </w:t>
      </w:r>
      <w:r w:rsidR="001E2933" w:rsidRPr="007D178F">
        <w:rPr>
          <w:rFonts w:ascii="Times New Roman" w:hAnsi="Times New Roman" w:cs="Times New Roman"/>
        </w:rPr>
        <w:t>date)</w:t>
      </w:r>
      <w:r w:rsidR="00FE265B" w:rsidRPr="007D178F">
        <w:rPr>
          <w:rFonts w:ascii="Times New Roman" w:hAnsi="Times New Roman" w:cs="Times New Roman"/>
        </w:rPr>
        <w:t xml:space="preserve">                                                                                                                                                                                                                                                                                                                        </w:t>
      </w:r>
      <w:r w:rsidR="001E2933" w:rsidRPr="007D178F">
        <w:rPr>
          <w:rFonts w:ascii="Times New Roman" w:hAnsi="Times New Roman" w:cs="Times New Roman"/>
        </w:rPr>
        <w:t xml:space="preserve">                                                                                                             </w:t>
      </w:r>
      <w:r w:rsidR="00FE265B" w:rsidRPr="007D178F">
        <w:rPr>
          <w:rFonts w:ascii="Times New Roman" w:hAnsi="Times New Roman" w:cs="Times New Roman"/>
        </w:rPr>
        <w:t xml:space="preserve">       </w:t>
      </w:r>
    </w:p>
    <w:p w14:paraId="75900489" w14:textId="35AA5C89" w:rsidR="00ED3034" w:rsidRPr="007D178F" w:rsidRDefault="007B3724" w:rsidP="007D178F">
      <w:pPr>
        <w:spacing w:line="360" w:lineRule="auto"/>
        <w:ind w:left="720"/>
        <w:rPr>
          <w:rFonts w:ascii="Times New Roman" w:hAnsi="Times New Roman" w:cs="Times New Roman"/>
          <w:b/>
          <w:bCs/>
        </w:rPr>
      </w:pPr>
      <w:r w:rsidRPr="007D178F">
        <w:rPr>
          <w:rFonts w:ascii="Times New Roman" w:hAnsi="Times New Roman" w:cs="Times New Roman"/>
        </w:rPr>
        <w:t xml:space="preserve">&lt;https://www.dhi.ac.uk/cistercians/abbeys/tintern.php&gt; [accessed: 19 October </w:t>
      </w:r>
      <w:r w:rsidR="00FE265B" w:rsidRPr="007D178F">
        <w:rPr>
          <w:rFonts w:ascii="Times New Roman" w:hAnsi="Times New Roman" w:cs="Times New Roman"/>
        </w:rPr>
        <w:t>2</w:t>
      </w:r>
      <w:r w:rsidRPr="007D178F">
        <w:rPr>
          <w:rFonts w:ascii="Times New Roman" w:hAnsi="Times New Roman" w:cs="Times New Roman"/>
        </w:rPr>
        <w:t>025].</w:t>
      </w:r>
    </w:p>
    <w:p w14:paraId="220E7E10" w14:textId="35349E2A" w:rsidR="00F1060C" w:rsidRPr="007D178F" w:rsidRDefault="00F1060C" w:rsidP="007D178F">
      <w:pPr>
        <w:spacing w:line="360" w:lineRule="auto"/>
        <w:rPr>
          <w:rFonts w:ascii="Times New Roman" w:hAnsi="Times New Roman" w:cs="Times New Roman"/>
          <w:b/>
          <w:bCs/>
        </w:rPr>
      </w:pPr>
    </w:p>
    <w:p w14:paraId="221AEFC0" w14:textId="77777777" w:rsidR="00F1060C" w:rsidRPr="007D178F" w:rsidRDefault="00F1060C" w:rsidP="007D178F">
      <w:pPr>
        <w:spacing w:line="360" w:lineRule="auto"/>
        <w:rPr>
          <w:rFonts w:ascii="Times New Roman" w:hAnsi="Times New Roman" w:cs="Times New Roman"/>
          <w:b/>
          <w:bCs/>
        </w:rPr>
      </w:pPr>
    </w:p>
    <w:p w14:paraId="20D6C3A4" w14:textId="77777777" w:rsidR="00F1060C" w:rsidRPr="007D178F" w:rsidRDefault="00F1060C" w:rsidP="007D178F">
      <w:pPr>
        <w:spacing w:line="360" w:lineRule="auto"/>
        <w:rPr>
          <w:rFonts w:ascii="Times New Roman" w:hAnsi="Times New Roman" w:cs="Times New Roman"/>
          <w:b/>
          <w:bCs/>
        </w:rPr>
      </w:pPr>
    </w:p>
    <w:p w14:paraId="0787878E" w14:textId="77777777" w:rsidR="00D20D21" w:rsidRPr="007D178F" w:rsidRDefault="00D20D21" w:rsidP="007D178F">
      <w:pPr>
        <w:spacing w:line="360" w:lineRule="auto"/>
        <w:rPr>
          <w:rFonts w:ascii="Times New Roman" w:hAnsi="Times New Roman" w:cs="Times New Roman"/>
        </w:rPr>
      </w:pPr>
    </w:p>
    <w:sectPr w:rsidR="00D20D21" w:rsidRPr="007D17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F44F3" w14:textId="77777777" w:rsidR="007579CF" w:rsidRDefault="007579CF" w:rsidP="000E3854">
      <w:pPr>
        <w:spacing w:after="0" w:line="240" w:lineRule="auto"/>
      </w:pPr>
      <w:r>
        <w:separator/>
      </w:r>
    </w:p>
  </w:endnote>
  <w:endnote w:type="continuationSeparator" w:id="0">
    <w:p w14:paraId="5F920820" w14:textId="77777777" w:rsidR="007579CF" w:rsidRDefault="007579CF" w:rsidP="000E3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58064" w14:textId="77777777" w:rsidR="007579CF" w:rsidRDefault="007579CF" w:rsidP="000E3854">
      <w:pPr>
        <w:spacing w:after="0" w:line="240" w:lineRule="auto"/>
      </w:pPr>
      <w:r>
        <w:separator/>
      </w:r>
    </w:p>
  </w:footnote>
  <w:footnote w:type="continuationSeparator" w:id="0">
    <w:p w14:paraId="5FD456DF" w14:textId="77777777" w:rsidR="007579CF" w:rsidRDefault="007579CF" w:rsidP="000E3854">
      <w:pPr>
        <w:spacing w:after="0" w:line="240" w:lineRule="auto"/>
      </w:pPr>
      <w:r>
        <w:continuationSeparator/>
      </w:r>
    </w:p>
  </w:footnote>
  <w:footnote w:id="1">
    <w:p w14:paraId="4F17E1A7" w14:textId="6092C5D0" w:rsidR="000E3854" w:rsidRPr="007D178F" w:rsidRDefault="000E3854" w:rsidP="007D178F">
      <w:pPr>
        <w:spacing w:line="360" w:lineRule="auto"/>
        <w:rPr>
          <w:rFonts w:ascii="Times New Roman" w:hAnsi="Times New Roman" w:cs="Times New Roman"/>
          <w:sz w:val="20"/>
          <w:szCs w:val="20"/>
        </w:rPr>
      </w:pPr>
      <w:r>
        <w:rPr>
          <w:rStyle w:val="FootnoteReference"/>
        </w:rPr>
        <w:footnoteRef/>
      </w:r>
      <w:r>
        <w:t xml:space="preserve"> </w:t>
      </w:r>
      <w:proofErr w:type="spellStart"/>
      <w:r w:rsidRPr="007D178F">
        <w:rPr>
          <w:rFonts w:ascii="Times New Roman" w:hAnsi="Times New Roman" w:cs="Times New Roman"/>
          <w:sz w:val="20"/>
          <w:szCs w:val="20"/>
        </w:rPr>
        <w:t>Cadw</w:t>
      </w:r>
      <w:proofErr w:type="spellEnd"/>
      <w:r w:rsidRPr="007D178F">
        <w:rPr>
          <w:rFonts w:ascii="Times New Roman" w:hAnsi="Times New Roman" w:cs="Times New Roman"/>
          <w:sz w:val="20"/>
          <w:szCs w:val="20"/>
        </w:rPr>
        <w:t>. (2005). </w:t>
      </w:r>
      <w:r w:rsidRPr="007D178F">
        <w:rPr>
          <w:rFonts w:ascii="Times New Roman" w:hAnsi="Times New Roman" w:cs="Times New Roman"/>
          <w:i/>
          <w:iCs/>
          <w:sz w:val="20"/>
          <w:szCs w:val="20"/>
        </w:rPr>
        <w:t>Tintern Abbey Leaflet</w:t>
      </w:r>
      <w:r w:rsidRPr="007D178F">
        <w:rPr>
          <w:rFonts w:ascii="Times New Roman" w:hAnsi="Times New Roman" w:cs="Times New Roman"/>
          <w:sz w:val="20"/>
          <w:szCs w:val="20"/>
        </w:rPr>
        <w:t xml:space="preserve"> [Leaflet]. </w:t>
      </w:r>
      <w:proofErr w:type="spellStart"/>
      <w:r w:rsidRPr="007D178F">
        <w:rPr>
          <w:rFonts w:ascii="Times New Roman" w:hAnsi="Times New Roman" w:cs="Times New Roman"/>
          <w:sz w:val="20"/>
          <w:szCs w:val="20"/>
        </w:rPr>
        <w:t>Cadw</w:t>
      </w:r>
      <w:proofErr w:type="spellEnd"/>
      <w:r w:rsidRPr="007D178F">
        <w:rPr>
          <w:rFonts w:ascii="Times New Roman" w:hAnsi="Times New Roman" w:cs="Times New Roman"/>
          <w:sz w:val="20"/>
          <w:szCs w:val="20"/>
        </w:rPr>
        <w:t>.</w:t>
      </w:r>
    </w:p>
  </w:footnote>
  <w:footnote w:id="2">
    <w:p w14:paraId="73A94224" w14:textId="33BA44EE" w:rsidR="002345F0" w:rsidRPr="007D178F" w:rsidRDefault="002345F0" w:rsidP="007D178F">
      <w:pPr>
        <w:spacing w:line="360" w:lineRule="auto"/>
        <w:rPr>
          <w:rFonts w:ascii="Times New Roman" w:hAnsi="Times New Roman" w:cs="Times New Roman"/>
          <w:sz w:val="20"/>
          <w:szCs w:val="20"/>
        </w:rPr>
      </w:pPr>
      <w:r w:rsidRPr="007D178F">
        <w:rPr>
          <w:rStyle w:val="FootnoteReference"/>
          <w:rFonts w:ascii="Times New Roman" w:hAnsi="Times New Roman" w:cs="Times New Roman"/>
          <w:sz w:val="20"/>
          <w:szCs w:val="20"/>
        </w:rPr>
        <w:footnoteRef/>
      </w:r>
      <w:r w:rsidRPr="007D178F">
        <w:rPr>
          <w:rFonts w:ascii="Times New Roman" w:hAnsi="Times New Roman" w:cs="Times New Roman"/>
          <w:sz w:val="20"/>
          <w:szCs w:val="20"/>
        </w:rPr>
        <w:t xml:space="preserve"> </w:t>
      </w:r>
      <w:proofErr w:type="spellStart"/>
      <w:r w:rsidRPr="007D178F">
        <w:rPr>
          <w:rFonts w:ascii="Times New Roman" w:hAnsi="Times New Roman" w:cs="Times New Roman"/>
          <w:sz w:val="20"/>
          <w:szCs w:val="20"/>
        </w:rPr>
        <w:t>Cadw</w:t>
      </w:r>
      <w:proofErr w:type="spellEnd"/>
      <w:r w:rsidRPr="007D178F">
        <w:rPr>
          <w:rFonts w:ascii="Times New Roman" w:hAnsi="Times New Roman" w:cs="Times New Roman"/>
          <w:sz w:val="20"/>
          <w:szCs w:val="20"/>
        </w:rPr>
        <w:t xml:space="preserve">, ‘Tintern Abbey’, 2025&lt; https://cadw.gov.wales/visit/places-to-visit/tintern-abbey#directions&gt; [accessed 16 October 2025]. </w:t>
      </w:r>
    </w:p>
  </w:footnote>
  <w:footnote w:id="3">
    <w:p w14:paraId="193DC436" w14:textId="6E61E3A7" w:rsidR="00030E09" w:rsidRPr="007D178F" w:rsidRDefault="00030E09" w:rsidP="007D178F">
      <w:pPr>
        <w:spacing w:line="360" w:lineRule="auto"/>
        <w:rPr>
          <w:rFonts w:ascii="Times New Roman" w:hAnsi="Times New Roman" w:cs="Times New Roman"/>
          <w:sz w:val="20"/>
          <w:szCs w:val="20"/>
        </w:rPr>
      </w:pPr>
      <w:r w:rsidRPr="007D178F">
        <w:rPr>
          <w:rStyle w:val="FootnoteReference"/>
          <w:rFonts w:ascii="Times New Roman" w:hAnsi="Times New Roman" w:cs="Times New Roman"/>
          <w:sz w:val="20"/>
          <w:szCs w:val="20"/>
        </w:rPr>
        <w:footnoteRef/>
      </w:r>
      <w:r w:rsidRPr="007D178F">
        <w:rPr>
          <w:rFonts w:ascii="Times New Roman" w:hAnsi="Times New Roman" w:cs="Times New Roman"/>
          <w:sz w:val="20"/>
          <w:szCs w:val="20"/>
        </w:rPr>
        <w:t xml:space="preserve"> </w:t>
      </w:r>
      <w:proofErr w:type="spellStart"/>
      <w:r w:rsidR="00B8420E" w:rsidRPr="007D178F">
        <w:rPr>
          <w:rFonts w:ascii="Times New Roman" w:hAnsi="Times New Roman" w:cs="Times New Roman"/>
          <w:sz w:val="20"/>
          <w:szCs w:val="20"/>
        </w:rPr>
        <w:t>Cadw</w:t>
      </w:r>
      <w:proofErr w:type="spellEnd"/>
      <w:r w:rsidR="00B8420E" w:rsidRPr="007D178F">
        <w:rPr>
          <w:rFonts w:ascii="Times New Roman" w:hAnsi="Times New Roman" w:cs="Times New Roman"/>
          <w:sz w:val="20"/>
          <w:szCs w:val="20"/>
        </w:rPr>
        <w:t>, ‘</w:t>
      </w:r>
      <w:proofErr w:type="spellStart"/>
      <w:r w:rsidR="00B8420E" w:rsidRPr="007D178F">
        <w:rPr>
          <w:rFonts w:ascii="Times New Roman" w:hAnsi="Times New Roman" w:cs="Times New Roman"/>
          <w:sz w:val="20"/>
          <w:szCs w:val="20"/>
        </w:rPr>
        <w:t>Cadw</w:t>
      </w:r>
      <w:proofErr w:type="spellEnd"/>
      <w:r w:rsidR="00B8420E" w:rsidRPr="007D178F">
        <w:rPr>
          <w:rFonts w:ascii="Times New Roman" w:hAnsi="Times New Roman" w:cs="Times New Roman"/>
          <w:sz w:val="20"/>
          <w:szCs w:val="20"/>
        </w:rPr>
        <w:t xml:space="preserve">, Home’, 2025 &lt;https://cadw.gov.wales/about-us&gt; [accessed 16 October 2025].  </w:t>
      </w:r>
    </w:p>
  </w:footnote>
  <w:footnote w:id="4">
    <w:p w14:paraId="4A219F1C" w14:textId="6974FD6D" w:rsidR="009267F6" w:rsidRPr="007D178F" w:rsidRDefault="009267F6" w:rsidP="007D178F">
      <w:pPr>
        <w:spacing w:line="360" w:lineRule="auto"/>
        <w:rPr>
          <w:rFonts w:ascii="Times New Roman" w:hAnsi="Times New Roman" w:cs="Times New Roman"/>
          <w:sz w:val="20"/>
          <w:szCs w:val="20"/>
        </w:rPr>
      </w:pPr>
      <w:r w:rsidRPr="007D178F">
        <w:rPr>
          <w:rStyle w:val="FootnoteReference"/>
          <w:rFonts w:ascii="Times New Roman" w:hAnsi="Times New Roman" w:cs="Times New Roman"/>
          <w:sz w:val="20"/>
          <w:szCs w:val="20"/>
        </w:rPr>
        <w:footnoteRef/>
      </w:r>
      <w:r w:rsidRPr="007D178F">
        <w:rPr>
          <w:rFonts w:ascii="Times New Roman" w:hAnsi="Times New Roman" w:cs="Times New Roman"/>
          <w:sz w:val="20"/>
          <w:szCs w:val="20"/>
        </w:rPr>
        <w:t xml:space="preserve"> </w:t>
      </w:r>
      <w:proofErr w:type="spellStart"/>
      <w:r w:rsidRPr="007D178F">
        <w:rPr>
          <w:rFonts w:ascii="Times New Roman" w:hAnsi="Times New Roman" w:cs="Times New Roman"/>
          <w:sz w:val="20"/>
          <w:szCs w:val="20"/>
        </w:rPr>
        <w:t>Cadw</w:t>
      </w:r>
      <w:proofErr w:type="spellEnd"/>
      <w:r w:rsidRPr="007D178F">
        <w:rPr>
          <w:rFonts w:ascii="Times New Roman" w:hAnsi="Times New Roman" w:cs="Times New Roman"/>
          <w:sz w:val="20"/>
          <w:szCs w:val="20"/>
        </w:rPr>
        <w:t xml:space="preserve">, ‘Tintern Abbey: Five year conservation project gets underway at Tintern Abbey’, 2025 &lt; https://cadw.gov.wales/about-us/news/five-year-conservation-project-gets-underway-tintern-abbey&gt; [accessed 16 October 2025].  </w:t>
      </w:r>
    </w:p>
  </w:footnote>
  <w:footnote w:id="5">
    <w:p w14:paraId="4618C2EC" w14:textId="6C2B7382" w:rsidR="0037188F" w:rsidRPr="007D178F" w:rsidRDefault="0037188F" w:rsidP="007D178F">
      <w:pPr>
        <w:pStyle w:val="FootnoteText"/>
        <w:spacing w:line="360" w:lineRule="auto"/>
        <w:rPr>
          <w:rFonts w:ascii="Times New Roman" w:hAnsi="Times New Roman" w:cs="Times New Roman"/>
        </w:rPr>
      </w:pPr>
      <w:r w:rsidRPr="007D178F">
        <w:rPr>
          <w:rStyle w:val="FootnoteReference"/>
          <w:rFonts w:ascii="Times New Roman" w:hAnsi="Times New Roman" w:cs="Times New Roman"/>
        </w:rPr>
        <w:footnoteRef/>
      </w:r>
      <w:r w:rsidRPr="007D178F">
        <w:rPr>
          <w:rFonts w:ascii="Times New Roman" w:hAnsi="Times New Roman" w:cs="Times New Roman"/>
        </w:rPr>
        <w:t xml:space="preserve"> </w:t>
      </w:r>
      <w:r w:rsidR="00E97683" w:rsidRPr="007D178F">
        <w:rPr>
          <w:rFonts w:ascii="Times New Roman" w:hAnsi="Times New Roman" w:cs="Times New Roman"/>
        </w:rPr>
        <w:t>The Cistercians in Yorkshire</w:t>
      </w:r>
      <w:r w:rsidR="00C21175" w:rsidRPr="007D178F">
        <w:rPr>
          <w:rFonts w:ascii="Times New Roman" w:hAnsi="Times New Roman" w:cs="Times New Roman"/>
        </w:rPr>
        <w:t xml:space="preserve">, </w:t>
      </w:r>
      <w:r w:rsidR="00BD3DBF" w:rsidRPr="007D178F">
        <w:rPr>
          <w:rFonts w:ascii="Times New Roman" w:hAnsi="Times New Roman" w:cs="Times New Roman"/>
          <w:i/>
          <w:iCs/>
        </w:rPr>
        <w:t xml:space="preserve">Cistercian Abbeys: Tintern </w:t>
      </w:r>
      <w:r w:rsidR="00BD3DBF" w:rsidRPr="007D178F">
        <w:rPr>
          <w:rFonts w:ascii="Times New Roman" w:hAnsi="Times New Roman" w:cs="Times New Roman"/>
        </w:rPr>
        <w:t>(</w:t>
      </w:r>
      <w:r w:rsidR="009135A9" w:rsidRPr="007D178F">
        <w:rPr>
          <w:rFonts w:ascii="Times New Roman" w:hAnsi="Times New Roman" w:cs="Times New Roman"/>
        </w:rPr>
        <w:t>no date)</w:t>
      </w:r>
      <w:r w:rsidR="009A6D87" w:rsidRPr="007D178F">
        <w:rPr>
          <w:rFonts w:ascii="Times New Roman" w:hAnsi="Times New Roman" w:cs="Times New Roman"/>
        </w:rPr>
        <w:t xml:space="preserve"> &lt;</w:t>
      </w:r>
      <w:r w:rsidR="009A6D87" w:rsidRPr="007D178F">
        <w:rPr>
          <w:rFonts w:ascii="Times New Roman" w:hAnsi="Times New Roman" w:cs="Times New Roman"/>
        </w:rPr>
        <w:t>https://www.dhi.ac.uk/cistercians/abbeys/tintern.php</w:t>
      </w:r>
      <w:r w:rsidR="009A6D87" w:rsidRPr="007D178F">
        <w:rPr>
          <w:rFonts w:ascii="Times New Roman" w:hAnsi="Times New Roman" w:cs="Times New Roman"/>
        </w:rPr>
        <w:t xml:space="preserve">&gt; [accessed: 19 October </w:t>
      </w:r>
      <w:r w:rsidR="003A730B" w:rsidRPr="007D178F">
        <w:rPr>
          <w:rFonts w:ascii="Times New Roman" w:hAnsi="Times New Roman" w:cs="Times New Roman"/>
        </w:rPr>
        <w:t xml:space="preserve">2025]. </w:t>
      </w:r>
    </w:p>
  </w:footnote>
  <w:footnote w:id="6">
    <w:p w14:paraId="30543A2A" w14:textId="20F36933" w:rsidR="00920905" w:rsidRPr="007D178F" w:rsidRDefault="00920905" w:rsidP="007D178F">
      <w:pPr>
        <w:pStyle w:val="FootnoteText"/>
        <w:spacing w:line="360" w:lineRule="auto"/>
        <w:rPr>
          <w:rFonts w:ascii="Times New Roman" w:hAnsi="Times New Roman" w:cs="Times New Roman"/>
        </w:rPr>
      </w:pPr>
      <w:r w:rsidRPr="007D178F">
        <w:rPr>
          <w:rStyle w:val="FootnoteReference"/>
          <w:rFonts w:ascii="Times New Roman" w:hAnsi="Times New Roman" w:cs="Times New Roman"/>
        </w:rPr>
        <w:footnoteRef/>
      </w:r>
      <w:r w:rsidRPr="007D178F">
        <w:rPr>
          <w:rFonts w:ascii="Times New Roman" w:hAnsi="Times New Roman" w:cs="Times New Roman"/>
        </w:rPr>
        <w:t xml:space="preserve"> </w:t>
      </w:r>
      <w:proofErr w:type="spellStart"/>
      <w:r w:rsidRPr="007D178F">
        <w:rPr>
          <w:rFonts w:ascii="Times New Roman" w:hAnsi="Times New Roman" w:cs="Times New Roman"/>
        </w:rPr>
        <w:t>Cadw</w:t>
      </w:r>
      <w:proofErr w:type="spellEnd"/>
      <w:r w:rsidR="00F03936" w:rsidRPr="007D178F">
        <w:rPr>
          <w:rFonts w:ascii="Times New Roman" w:hAnsi="Times New Roman" w:cs="Times New Roman"/>
        </w:rPr>
        <w:t xml:space="preserve">. </w:t>
      </w:r>
      <w:r w:rsidR="00F03936" w:rsidRPr="007D178F">
        <w:rPr>
          <w:rFonts w:ascii="Times New Roman" w:hAnsi="Times New Roman" w:cs="Times New Roman"/>
          <w:i/>
          <w:iCs/>
        </w:rPr>
        <w:t>Tintern Abbey Leaflet</w:t>
      </w:r>
      <w:r w:rsidR="00F03936" w:rsidRPr="007D178F">
        <w:rPr>
          <w:rFonts w:ascii="Times New Roman" w:hAnsi="Times New Roman" w:cs="Times New Roman"/>
        </w:rPr>
        <w:t>, p.1</w:t>
      </w:r>
    </w:p>
  </w:footnote>
  <w:footnote w:id="7">
    <w:p w14:paraId="4F724A10" w14:textId="0E69E74A" w:rsidR="00E3628C" w:rsidRDefault="00E3628C" w:rsidP="007D178F">
      <w:pPr>
        <w:pStyle w:val="FootnoteText"/>
        <w:spacing w:line="360" w:lineRule="auto"/>
      </w:pPr>
      <w:r w:rsidRPr="007D178F">
        <w:rPr>
          <w:rStyle w:val="FootnoteReference"/>
          <w:rFonts w:ascii="Times New Roman" w:hAnsi="Times New Roman" w:cs="Times New Roman"/>
        </w:rPr>
        <w:footnoteRef/>
      </w:r>
      <w:r w:rsidRPr="007D178F">
        <w:rPr>
          <w:rFonts w:ascii="Times New Roman" w:hAnsi="Times New Roman" w:cs="Times New Roman"/>
        </w:rPr>
        <w:t xml:space="preserve"> </w:t>
      </w:r>
      <w:r w:rsidR="00306B09" w:rsidRPr="007D178F">
        <w:rPr>
          <w:rFonts w:ascii="Times New Roman" w:hAnsi="Times New Roman" w:cs="Times New Roman"/>
        </w:rPr>
        <w:t>The Cistercians in Yorkshire, (no date).</w:t>
      </w:r>
      <w:r w:rsidR="00306B09">
        <w:t xml:space="preserve"> </w:t>
      </w:r>
    </w:p>
  </w:footnote>
  <w:footnote w:id="8">
    <w:p w14:paraId="658D291C" w14:textId="308E0C34" w:rsidR="005D02B4" w:rsidRPr="007D178F" w:rsidRDefault="005D02B4" w:rsidP="007D178F">
      <w:pPr>
        <w:pStyle w:val="FootnoteText"/>
        <w:spacing w:line="360" w:lineRule="auto"/>
        <w:rPr>
          <w:rFonts w:ascii="Times New Roman" w:hAnsi="Times New Roman" w:cs="Times New Roman"/>
        </w:rPr>
      </w:pPr>
      <w:r>
        <w:rPr>
          <w:rStyle w:val="FootnoteReference"/>
        </w:rPr>
        <w:footnoteRef/>
      </w:r>
      <w:r>
        <w:t xml:space="preserve"> </w:t>
      </w:r>
      <w:r w:rsidRPr="007D178F">
        <w:rPr>
          <w:rFonts w:ascii="Times New Roman" w:hAnsi="Times New Roman" w:cs="Times New Roman"/>
        </w:rPr>
        <w:t>The Cistercians in Yorkshire, (no date).</w:t>
      </w:r>
    </w:p>
  </w:footnote>
  <w:footnote w:id="9">
    <w:p w14:paraId="0649BE3A" w14:textId="2F1766FA" w:rsidR="00670591" w:rsidRPr="007D178F" w:rsidRDefault="00670591" w:rsidP="007D178F">
      <w:pPr>
        <w:pStyle w:val="FootnoteText"/>
        <w:spacing w:line="360" w:lineRule="auto"/>
        <w:rPr>
          <w:rFonts w:ascii="Times New Roman" w:hAnsi="Times New Roman" w:cs="Times New Roman"/>
        </w:rPr>
      </w:pPr>
      <w:r w:rsidRPr="007D178F">
        <w:rPr>
          <w:rStyle w:val="FootnoteReference"/>
          <w:rFonts w:ascii="Times New Roman" w:hAnsi="Times New Roman" w:cs="Times New Roman"/>
        </w:rPr>
        <w:footnoteRef/>
      </w:r>
      <w:r w:rsidRPr="007D178F">
        <w:rPr>
          <w:rFonts w:ascii="Times New Roman" w:hAnsi="Times New Roman" w:cs="Times New Roman"/>
        </w:rPr>
        <w:t xml:space="preserve"> </w:t>
      </w:r>
      <w:r w:rsidRPr="007D178F">
        <w:rPr>
          <w:rFonts w:ascii="Times New Roman" w:hAnsi="Times New Roman" w:cs="Times New Roman"/>
        </w:rPr>
        <w:t>The Cistercians in Yorkshire, (no date).</w:t>
      </w:r>
    </w:p>
    <w:p w14:paraId="68791D35" w14:textId="6928AFD0" w:rsidR="002B6600" w:rsidRPr="007D178F" w:rsidRDefault="005D1214" w:rsidP="007D178F">
      <w:pPr>
        <w:pStyle w:val="FootnoteText"/>
        <w:spacing w:line="360" w:lineRule="auto"/>
        <w:rPr>
          <w:rFonts w:ascii="Times New Roman" w:hAnsi="Times New Roman" w:cs="Times New Roman"/>
        </w:rPr>
      </w:pPr>
      <w:r w:rsidRPr="007D178F">
        <w:rPr>
          <w:rFonts w:ascii="Times New Roman" w:hAnsi="Times New Roman" w:cs="Times New Roman"/>
        </w:rPr>
        <w:fldChar w:fldCharType="begin"/>
      </w:r>
      <w:r w:rsidRPr="007D178F">
        <w:rPr>
          <w:rFonts w:ascii="Times New Roman" w:hAnsi="Times New Roman" w:cs="Times New Roman"/>
        </w:rPr>
        <w:instrText xml:space="preserve"> ADDIN ZOTERO_ITEM CSL_CITATION {"citationID":"Mm4DtClQ","properties":{"formattedCitation":"Janet Burton and Karen St\\uc0\\u246{}ber, \\uc0\\u8216{}Tintern: Cistercian Abbey\\uc0\\u8217{}, in {\\i{}Abbeys and Priories}, Abbeys and Priories of Medieval Wales, 1st ed. (University of Wales Press, 2015), pp. 204\\uc0\\u8211{}09 (p. 206) &lt;https://www.jstor.org/stable/j.ctt9qhdvn.63&gt; [accessed 19 October 2025].","plainCitation":"Janet Burton and Karen Stöber, ‘Tintern: Cistercian Abbey’, in Abbeys and Priories, Abbeys and Priories of Medieval Wales, 1st ed. (University of Wales Press, 2015), pp. 204–09 (p. 206) &lt;https://www.jstor.org/stable/j.ctt9qhdvn.63&gt; [accessed 19 October 2025].","noteIndex":9},"citationItems":[{"id":656,"uris":["http://zotero.org/users/local/kYBUwi5k/items/9N8WLQ4R"],"itemData":{"id":656,"type":"chapter","abstract":"TINTERN WAS THE first Cistercian house to be founded in Wales, and only the second in Britain. It was established on the southern bank of the River Wye, not many miles from Chepstow, where the founder, Walter fitz Richard de Clare, held his castle. Walter was a kinsman of Bishop William Giffard of Winchester, who three years earlier brought monks from L’Aumône in France to staff the first Cistercian house in Britain at Waverley. It might have been this family connection that influenced Walter’s decision to found a house of White Monks and to go to the same mother house","collection-title":"Abbeys and Priories of Medieval Wales","container-title":"Abbeys and Priories","edition":"1","ISBN":"978-1-78316-179-9","page":"204-209","publisher":"University of Wales Press","source":"JSTOR","title":"Tintern: Cistercian Abbey","title-short":"Tintern","URL":"https://www.jstor.org/stable/j.ctt9qhdvn.63","author":[{"family":"Burton","given":"Janet"},{"family":"Stöber","given":"Karen"}],"accessed":{"date-parts":[["2025",10,19]]},"issued":{"date-parts":[["2015"]]}},"locator":"206"}],"schema":"https://github.com/citation-style-language/schema/raw/master/csl-citation.json"} </w:instrText>
      </w:r>
      <w:r w:rsidRPr="007D178F">
        <w:rPr>
          <w:rFonts w:ascii="Times New Roman" w:hAnsi="Times New Roman" w:cs="Times New Roman"/>
        </w:rPr>
        <w:fldChar w:fldCharType="separate"/>
      </w:r>
      <w:r w:rsidRPr="007D178F">
        <w:rPr>
          <w:rFonts w:ascii="Times New Roman" w:hAnsi="Times New Roman" w:cs="Times New Roman"/>
          <w:kern w:val="0"/>
        </w:rPr>
        <w:t xml:space="preserve">Janet Burton and Karen Stöber, ‘Tintern: Cistercian Abbey’, in </w:t>
      </w:r>
      <w:r w:rsidRPr="007D178F">
        <w:rPr>
          <w:rFonts w:ascii="Times New Roman" w:hAnsi="Times New Roman" w:cs="Times New Roman"/>
          <w:i/>
          <w:iCs/>
          <w:kern w:val="0"/>
        </w:rPr>
        <w:t>Abbeys and Priories</w:t>
      </w:r>
      <w:r w:rsidRPr="007D178F">
        <w:rPr>
          <w:rFonts w:ascii="Times New Roman" w:hAnsi="Times New Roman" w:cs="Times New Roman"/>
          <w:kern w:val="0"/>
        </w:rPr>
        <w:t>, Abbeys and Priories of Medieval Wales, 1st ed. (University of Wales Press, 2015), pp. 204–09 (p. 206) &lt;https://www.jstor.org/stable/j.ctt9qhdvn.63&gt; [accessed 19 October 2025].</w:t>
      </w:r>
      <w:r w:rsidRPr="007D178F">
        <w:rPr>
          <w:rFonts w:ascii="Times New Roman" w:hAnsi="Times New Roman" w:cs="Times New Roman"/>
        </w:rPr>
        <w:fldChar w:fldCharType="end"/>
      </w:r>
    </w:p>
  </w:footnote>
  <w:footnote w:id="10">
    <w:p w14:paraId="6FE48152" w14:textId="1AD90437" w:rsidR="00F00A67" w:rsidRPr="007D178F" w:rsidRDefault="00F00A67" w:rsidP="007D178F">
      <w:pPr>
        <w:pStyle w:val="FootnoteText"/>
        <w:spacing w:line="360" w:lineRule="auto"/>
        <w:rPr>
          <w:rFonts w:ascii="Times New Roman" w:hAnsi="Times New Roman" w:cs="Times New Roman"/>
        </w:rPr>
      </w:pPr>
      <w:r w:rsidRPr="007D178F">
        <w:rPr>
          <w:rStyle w:val="FootnoteReference"/>
          <w:rFonts w:ascii="Times New Roman" w:hAnsi="Times New Roman" w:cs="Times New Roman"/>
        </w:rPr>
        <w:footnoteRef/>
      </w:r>
      <w:r w:rsidRPr="007D178F">
        <w:rPr>
          <w:rFonts w:ascii="Times New Roman" w:hAnsi="Times New Roman" w:cs="Times New Roman"/>
        </w:rPr>
        <w:t xml:space="preserve"> </w:t>
      </w:r>
      <w:proofErr w:type="spellStart"/>
      <w:r w:rsidRPr="007D178F">
        <w:rPr>
          <w:rFonts w:ascii="Times New Roman" w:hAnsi="Times New Roman" w:cs="Times New Roman"/>
        </w:rPr>
        <w:t>Cadw</w:t>
      </w:r>
      <w:proofErr w:type="spellEnd"/>
      <w:r w:rsidRPr="007D178F">
        <w:rPr>
          <w:rFonts w:ascii="Times New Roman" w:hAnsi="Times New Roman" w:cs="Times New Roman"/>
        </w:rPr>
        <w:t xml:space="preserve">. </w:t>
      </w:r>
      <w:r w:rsidRPr="007D178F">
        <w:rPr>
          <w:rFonts w:ascii="Times New Roman" w:hAnsi="Times New Roman" w:cs="Times New Roman"/>
          <w:i/>
          <w:iCs/>
        </w:rPr>
        <w:t>Tintern Abbey Leaflet</w:t>
      </w:r>
      <w:r w:rsidRPr="007D178F">
        <w:rPr>
          <w:rFonts w:ascii="Times New Roman" w:hAnsi="Times New Roman" w:cs="Times New Roman"/>
        </w:rPr>
        <w:t>, p.1</w:t>
      </w:r>
    </w:p>
  </w:footnote>
  <w:footnote w:id="11">
    <w:p w14:paraId="5A1B4028" w14:textId="61A7452F" w:rsidR="002229A9" w:rsidRPr="007D178F" w:rsidRDefault="002229A9" w:rsidP="007D178F">
      <w:pPr>
        <w:pStyle w:val="FootnoteText"/>
        <w:spacing w:line="360" w:lineRule="auto"/>
        <w:rPr>
          <w:rFonts w:ascii="Times New Roman" w:hAnsi="Times New Roman" w:cs="Times New Roman"/>
        </w:rPr>
      </w:pPr>
      <w:r w:rsidRPr="007D178F">
        <w:rPr>
          <w:rStyle w:val="FootnoteReference"/>
          <w:rFonts w:ascii="Times New Roman" w:hAnsi="Times New Roman" w:cs="Times New Roman"/>
        </w:rPr>
        <w:footnoteRef/>
      </w:r>
      <w:r w:rsidRPr="007D178F">
        <w:rPr>
          <w:rFonts w:ascii="Times New Roman" w:hAnsi="Times New Roman" w:cs="Times New Roman"/>
        </w:rPr>
        <w:t xml:space="preserve"> </w:t>
      </w:r>
      <w:r w:rsidRPr="007D178F">
        <w:rPr>
          <w:rFonts w:ascii="Times New Roman" w:hAnsi="Times New Roman" w:cs="Times New Roman"/>
        </w:rPr>
        <w:fldChar w:fldCharType="begin"/>
      </w:r>
      <w:r w:rsidRPr="007D178F">
        <w:rPr>
          <w:rFonts w:ascii="Times New Roman" w:hAnsi="Times New Roman" w:cs="Times New Roman"/>
        </w:rPr>
        <w:instrText xml:space="preserve"> ADDIN ZOTERO_ITEM CSL_CITATION {"citationID":"zY7Ybf5l","properties":{"formattedCitation":"Burton and St\\uc0\\u246{}ber, \\uc0\\u8216{}Tintern\\uc0\\u8217{}, p. 207.","plainCitation":"Burton and Stöber, ‘Tintern’, p. 207.","noteIndex":11},"citationItems":[{"id":656,"uris":["http://zotero.org/users/local/kYBUwi5k/items/9N8WLQ4R"],"itemData":{"id":656,"type":"chapter","abstract":"TINTERN WAS THE first Cistercian house to be founded in Wales, and only the second in Britain. It was established on the southern bank of the River Wye, not many miles from Chepstow, where the founder, Walter fitz Richard de Clare, held his castle. Walter was a kinsman of Bishop William Giffard of Winchester, who three years earlier brought monks from L’Aumône in France to staff the first Cistercian house in Britain at Waverley. It might have been this family connection that influenced Walter’s decision to found a house of White Monks and to go to the same mother house","collection-title":"Abbeys and Priories of Medieval Wales","container-title":"Abbeys and Priories","edition":"1","ISBN":"978-1-78316-179-9","page":"204-209","publisher":"University of Wales Press","source":"JSTOR","title":"Tintern: Cistercian Abbey","title-short":"Tintern","URL":"https://www.jstor.org/stable/j.ctt9qhdvn.63","author":[{"family":"Burton","given":"Janet"},{"family":"Stöber","given":"Karen"}],"accessed":{"date-parts":[["2025",10,19]]},"issued":{"date-parts":[["2015"]]}},"locator":"207"}],"schema":"https://github.com/citation-style-language/schema/raw/master/csl-citation.json"} </w:instrText>
      </w:r>
      <w:r w:rsidRPr="007D178F">
        <w:rPr>
          <w:rFonts w:ascii="Times New Roman" w:hAnsi="Times New Roman" w:cs="Times New Roman"/>
        </w:rPr>
        <w:fldChar w:fldCharType="separate"/>
      </w:r>
      <w:r w:rsidRPr="007D178F">
        <w:rPr>
          <w:rFonts w:ascii="Times New Roman" w:hAnsi="Times New Roman" w:cs="Times New Roman"/>
          <w:kern w:val="0"/>
        </w:rPr>
        <w:t>Burton and Stöber, ‘Tintern’, p. 207.</w:t>
      </w:r>
      <w:r w:rsidRPr="007D178F">
        <w:rPr>
          <w:rFonts w:ascii="Times New Roman" w:hAnsi="Times New Roman" w:cs="Times New Roman"/>
        </w:rPr>
        <w:fldChar w:fldCharType="end"/>
      </w:r>
    </w:p>
  </w:footnote>
  <w:footnote w:id="12">
    <w:p w14:paraId="1955DA2B" w14:textId="435889E0" w:rsidR="00713EB8" w:rsidRPr="007D178F" w:rsidRDefault="00713EB8" w:rsidP="007D178F">
      <w:pPr>
        <w:pStyle w:val="FootnoteText"/>
        <w:spacing w:line="360" w:lineRule="auto"/>
        <w:rPr>
          <w:rFonts w:ascii="Times New Roman" w:hAnsi="Times New Roman" w:cs="Times New Roman"/>
        </w:rPr>
      </w:pPr>
      <w:r w:rsidRPr="007D178F">
        <w:rPr>
          <w:rStyle w:val="FootnoteReference"/>
          <w:rFonts w:ascii="Times New Roman" w:hAnsi="Times New Roman" w:cs="Times New Roman"/>
        </w:rPr>
        <w:footnoteRef/>
      </w:r>
      <w:r w:rsidRPr="007D178F">
        <w:rPr>
          <w:rFonts w:ascii="Times New Roman" w:hAnsi="Times New Roman" w:cs="Times New Roman"/>
        </w:rPr>
        <w:t xml:space="preserve"> </w:t>
      </w:r>
      <w:r w:rsidRPr="007D178F">
        <w:rPr>
          <w:rFonts w:ascii="Times New Roman" w:hAnsi="Times New Roman" w:cs="Times New Roman"/>
        </w:rPr>
        <w:fldChar w:fldCharType="begin"/>
      </w:r>
      <w:r w:rsidRPr="007D178F">
        <w:rPr>
          <w:rFonts w:ascii="Times New Roman" w:hAnsi="Times New Roman" w:cs="Times New Roman"/>
        </w:rPr>
        <w:instrText xml:space="preserve"> ADDIN ZOTERO_ITEM CSL_CITATION {"citationID":"uiPlTY15","properties":{"formattedCitation":"Burton and St\\uc0\\u246{}ber, \\uc0\\u8216{}Tintern\\uc0\\u8217{}, p. 207.","plainCitation":"Burton and Stöber, ‘Tintern’, p. 207.","noteIndex":12},"citationItems":[{"id":656,"uris":["http://zotero.org/users/local/kYBUwi5k/items/9N8WLQ4R"],"itemData":{"id":656,"type":"chapter","abstract":"TINTERN WAS THE first Cistercian house to be founded in Wales, and only the second in Britain. It was established on the southern bank of the River Wye, not many miles from Chepstow, where the founder, Walter fitz Richard de Clare, held his castle. Walter was a kinsman of Bishop William Giffard of Winchester, who three years earlier brought monks from L’Aumône in France to staff the first Cistercian house in Britain at Waverley. It might have been this family connection that influenced Walter’s decision to found a house of White Monks and to go to the same mother house","collection-title":"Abbeys and Priories of Medieval Wales","container-title":"Abbeys and Priories","edition":"1","ISBN":"978-1-78316-179-9","page":"204-209","publisher":"University of Wales Press","source":"JSTOR","title":"Tintern: Cistercian Abbey","title-short":"Tintern","URL":"https://www.jstor.org/stable/j.ctt9qhdvn.63","author":[{"family":"Burton","given":"Janet"},{"family":"Stöber","given":"Karen"}],"accessed":{"date-parts":[["2025",10,19]]},"issued":{"date-parts":[["2015"]]}},"locator":"207"}],"schema":"https://github.com/citation-style-language/schema/raw/master/csl-citation.json"} </w:instrText>
      </w:r>
      <w:r w:rsidRPr="007D178F">
        <w:rPr>
          <w:rFonts w:ascii="Times New Roman" w:hAnsi="Times New Roman" w:cs="Times New Roman"/>
        </w:rPr>
        <w:fldChar w:fldCharType="separate"/>
      </w:r>
      <w:r w:rsidRPr="007D178F">
        <w:rPr>
          <w:rFonts w:ascii="Times New Roman" w:hAnsi="Times New Roman" w:cs="Times New Roman"/>
          <w:kern w:val="0"/>
        </w:rPr>
        <w:t>Burton and Stöber, ‘Tintern’, p. 207.</w:t>
      </w:r>
      <w:r w:rsidRPr="007D178F">
        <w:rPr>
          <w:rFonts w:ascii="Times New Roman" w:hAnsi="Times New Roman" w:cs="Times New Roman"/>
        </w:rPr>
        <w:fldChar w:fldCharType="end"/>
      </w:r>
    </w:p>
  </w:footnote>
  <w:footnote w:id="13">
    <w:p w14:paraId="1F63E079" w14:textId="50F813E4" w:rsidR="00EB7072" w:rsidRDefault="00EB7072" w:rsidP="007D178F">
      <w:pPr>
        <w:pStyle w:val="FootnoteText"/>
        <w:spacing w:line="360" w:lineRule="auto"/>
      </w:pPr>
      <w:r w:rsidRPr="007D178F">
        <w:rPr>
          <w:rStyle w:val="FootnoteReference"/>
          <w:rFonts w:ascii="Times New Roman" w:hAnsi="Times New Roman" w:cs="Times New Roman"/>
        </w:rPr>
        <w:footnoteRef/>
      </w:r>
      <w:r w:rsidRPr="007D178F">
        <w:rPr>
          <w:rFonts w:ascii="Times New Roman" w:hAnsi="Times New Roman" w:cs="Times New Roman"/>
        </w:rPr>
        <w:t xml:space="preserve"> </w:t>
      </w:r>
      <w:r w:rsidRPr="007D178F">
        <w:rPr>
          <w:rFonts w:ascii="Times New Roman" w:hAnsi="Times New Roman" w:cs="Times New Roman"/>
        </w:rPr>
        <w:fldChar w:fldCharType="begin"/>
      </w:r>
      <w:r w:rsidRPr="007D178F">
        <w:rPr>
          <w:rFonts w:ascii="Times New Roman" w:hAnsi="Times New Roman" w:cs="Times New Roman"/>
        </w:rPr>
        <w:instrText xml:space="preserve"> ADDIN ZOTERO_ITEM CSL_CITATION {"citationID":"ZCV7yMaw","properties":{"formattedCitation":"Burton and St\\uc0\\u246{}ber, \\uc0\\u8216{}Tintern\\uc0\\u8217{}, p. 207.","plainCitation":"Burton and Stöber, ‘Tintern’, p. 207.","noteIndex":13},"citationItems":[{"id":656,"uris":["http://zotero.org/users/local/kYBUwi5k/items/9N8WLQ4R"],"itemData":{"id":656,"type":"chapter","abstract":"TINTERN WAS THE first Cistercian house to be founded in Wales, and only the second in Britain. It was established on the southern bank of the River Wye, not many miles from Chepstow, where the founder, Walter fitz Richard de Clare, held his castle. Walter was a kinsman of Bishop William Giffard of Winchester, who three years earlier brought monks from L’Aumône in France to staff the first Cistercian house in Britain at Waverley. It might have been this family connection that influenced Walter’s decision to found a house of White Monks and to go to the same mother house","collection-title":"Abbeys and Priories of Medieval Wales","container-title":"Abbeys and Priories","edition":"1","ISBN":"978-1-78316-179-9","page":"204-209","publisher":"University of Wales Press","source":"JSTOR","title":"Tintern: Cistercian Abbey","title-short":"Tintern","URL":"https://www.jstor.org/stable/j.ctt9qhdvn.63","author":[{"family":"Burton","given":"Janet"},{"family":"Stöber","given":"Karen"}],"accessed":{"date-parts":[["2025",10,19]]},"issued":{"date-parts":[["2015"]]}},"locator":"207"}],"schema":"https://github.com/citation-style-language/schema/raw/master/csl-citation.json"} </w:instrText>
      </w:r>
      <w:r w:rsidRPr="007D178F">
        <w:rPr>
          <w:rFonts w:ascii="Times New Roman" w:hAnsi="Times New Roman" w:cs="Times New Roman"/>
        </w:rPr>
        <w:fldChar w:fldCharType="separate"/>
      </w:r>
      <w:r w:rsidRPr="007D178F">
        <w:rPr>
          <w:rFonts w:ascii="Times New Roman" w:hAnsi="Times New Roman" w:cs="Times New Roman"/>
          <w:kern w:val="0"/>
        </w:rPr>
        <w:t>Burton and Stöber, ‘Tintern’, p. 207.</w:t>
      </w:r>
      <w:r w:rsidRPr="007D178F">
        <w:rPr>
          <w:rFonts w:ascii="Times New Roman" w:hAnsi="Times New Roman" w:cs="Times New Roman"/>
        </w:rPr>
        <w:fldChar w:fldCharType="end"/>
      </w:r>
    </w:p>
  </w:footnote>
  <w:footnote w:id="14">
    <w:p w14:paraId="58922237" w14:textId="4AC25180" w:rsidR="00AB09F7" w:rsidRPr="000D56DC" w:rsidRDefault="00AB09F7" w:rsidP="000D56DC">
      <w:pPr>
        <w:pStyle w:val="FootnoteText"/>
        <w:spacing w:line="360" w:lineRule="auto"/>
        <w:rPr>
          <w:rFonts w:ascii="Times New Roman" w:hAnsi="Times New Roman" w:cs="Times New Roman"/>
        </w:rPr>
      </w:pPr>
      <w:r>
        <w:rPr>
          <w:rStyle w:val="FootnoteReference"/>
        </w:rPr>
        <w:footnoteRef/>
      </w:r>
      <w:r>
        <w:t xml:space="preserve"> </w:t>
      </w:r>
      <w:r w:rsidRPr="000D56DC">
        <w:rPr>
          <w:rFonts w:ascii="Times New Roman" w:hAnsi="Times New Roman" w:cs="Times New Roman"/>
        </w:rPr>
        <w:fldChar w:fldCharType="begin"/>
      </w:r>
      <w:r w:rsidRPr="000D56DC">
        <w:rPr>
          <w:rFonts w:ascii="Times New Roman" w:hAnsi="Times New Roman" w:cs="Times New Roman"/>
        </w:rPr>
        <w:instrText xml:space="preserve"> ADDIN ZOTERO_ITEM CSL_CITATION {"citationID":"vntfTXFm","properties":{"formattedCitation":"Burton and St\\uc0\\u246{}ber, \\uc0\\u8216{}Tintern\\uc0\\u8217{}, p. 208.","plainCitation":"Burton and Stöber, ‘Tintern’, p. 208.","noteIndex":13},"citationItems":[{"id":656,"uris":["http://zotero.org/users/local/kYBUwi5k/items/9N8WLQ4R"],"itemData":{"id":656,"type":"chapter","abstract":"TINTERN WAS THE first Cistercian house to be founded in Wales, and only the second in Britain. It was established on the southern bank of the River Wye, not many miles from Chepstow, where the founder, Walter fitz Richard de Clare, held his castle. Walter was a kinsman of Bishop William Giffard of Winchester, who three years earlier brought monks from L’Aumône in France to staff the first Cistercian house in Britain at Waverley. It might have been this family connection that influenced Walter’s decision to found a house of White Monks and to go to the same mother house","collection-title":"Abbeys and Priories of Medieval Wales","container-title":"Abbeys and Priories","edition":"1","ISBN":"978-1-78316-179-9","page":"204-209","publisher":"University of Wales Press","source":"JSTOR","title":"Tintern: Cistercian Abbey","title-short":"Tintern","URL":"https://www.jstor.org/stable/j.ctt9qhdvn.63","author":[{"family":"Burton","given":"Janet"},{"family":"Stöber","given":"Karen"}],"accessed":{"date-parts":[["2025",10,19]]},"issued":{"date-parts":[["2015"]]}},"locator":"208"}],"schema":"https://github.com/citation-style-language/schema/raw/master/csl-citation.json"} </w:instrText>
      </w:r>
      <w:r w:rsidRPr="000D56DC">
        <w:rPr>
          <w:rFonts w:ascii="Times New Roman" w:hAnsi="Times New Roman" w:cs="Times New Roman"/>
        </w:rPr>
        <w:fldChar w:fldCharType="separate"/>
      </w:r>
      <w:r w:rsidRPr="000D56DC">
        <w:rPr>
          <w:rFonts w:ascii="Times New Roman" w:hAnsi="Times New Roman" w:cs="Times New Roman"/>
          <w:kern w:val="0"/>
        </w:rPr>
        <w:t>Burton and Stöber, ‘Tintern’, p. 208.</w:t>
      </w:r>
      <w:r w:rsidRPr="000D56DC">
        <w:rPr>
          <w:rFonts w:ascii="Times New Roman" w:hAnsi="Times New Roman" w:cs="Times New Roman"/>
        </w:rPr>
        <w:fldChar w:fldCharType="end"/>
      </w:r>
    </w:p>
  </w:footnote>
  <w:footnote w:id="15">
    <w:p w14:paraId="47293768" w14:textId="0FDAAC65" w:rsidR="002D3F8C" w:rsidRDefault="002D3F8C" w:rsidP="000D56DC">
      <w:pPr>
        <w:pStyle w:val="FootnoteText"/>
        <w:spacing w:line="360" w:lineRule="auto"/>
      </w:pPr>
      <w:r w:rsidRPr="000D56DC">
        <w:rPr>
          <w:rStyle w:val="FootnoteReference"/>
          <w:rFonts w:ascii="Times New Roman" w:hAnsi="Times New Roman" w:cs="Times New Roman"/>
        </w:rPr>
        <w:footnoteRef/>
      </w:r>
      <w:r w:rsidRPr="000D56DC">
        <w:rPr>
          <w:rFonts w:ascii="Times New Roman" w:hAnsi="Times New Roman" w:cs="Times New Roman"/>
        </w:rPr>
        <w:t xml:space="preserve"> </w:t>
      </w:r>
      <w:r w:rsidRPr="000D56DC">
        <w:rPr>
          <w:rFonts w:ascii="Times New Roman" w:hAnsi="Times New Roman" w:cs="Times New Roman"/>
        </w:rPr>
        <w:fldChar w:fldCharType="begin"/>
      </w:r>
      <w:r w:rsidRPr="000D56DC">
        <w:rPr>
          <w:rFonts w:ascii="Times New Roman" w:hAnsi="Times New Roman" w:cs="Times New Roman"/>
        </w:rPr>
        <w:instrText xml:space="preserve"> ADDIN ZOTERO_ITEM CSL_CITATION {"citationID":"gaH4wnEk","properties":{"formattedCitation":"Burton and St\\uc0\\u246{}ber, \\uc0\\u8216{}Tintern\\uc0\\u8217{}, p. 209.","plainCitation":"Burton and Stöber, ‘Tintern’, p. 209.","noteIndex":14},"citationItems":[{"id":656,"uris":["http://zotero.org/users/local/kYBUwi5k/items/9N8WLQ4R"],"itemData":{"id":656,"type":"chapter","abstract":"TINTERN WAS THE first Cistercian house to be founded in Wales, and only the second in Britain. It was established on the southern bank of the River Wye, not many miles from Chepstow, where the founder, Walter fitz Richard de Clare, held his castle. Walter was a kinsman of Bishop William Giffard of Winchester, who three years earlier brought monks from L’Aumône in France to staff the first Cistercian house in Britain at Waverley. It might have been this family connection that influenced Walter’s decision to found a house of White Monks and to go to the same mother house","collection-title":"Abbeys and Priories of Medieval Wales","container-title":"Abbeys and Priories","edition":"1","ISBN":"978-1-78316-179-9","page":"204-209","publisher":"University of Wales Press","source":"JSTOR","title":"Tintern: Cistercian Abbey","title-short":"Tintern","URL":"https://www.jstor.org/stable/j.ctt9qhdvn.63","author":[{"family":"Burton","given":"Janet"},{"family":"Stöber","given":"Karen"}],"accessed":{"date-parts":[["2025",10,19]]},"issued":{"date-parts":[["2015"]]}},"locator":"209"}],"schema":"https://github.com/citation-style-language/schema/raw/master/csl-citation.json"} </w:instrText>
      </w:r>
      <w:r w:rsidRPr="000D56DC">
        <w:rPr>
          <w:rFonts w:ascii="Times New Roman" w:hAnsi="Times New Roman" w:cs="Times New Roman"/>
        </w:rPr>
        <w:fldChar w:fldCharType="separate"/>
      </w:r>
      <w:r w:rsidRPr="000D56DC">
        <w:rPr>
          <w:rFonts w:ascii="Times New Roman" w:hAnsi="Times New Roman" w:cs="Times New Roman"/>
          <w:kern w:val="0"/>
        </w:rPr>
        <w:t>Burton and Stöber, ‘Tintern’, p. 209.</w:t>
      </w:r>
      <w:r w:rsidRPr="000D56DC">
        <w:rPr>
          <w:rFonts w:ascii="Times New Roman" w:hAnsi="Times New Roman" w:cs="Times New Roman"/>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singleLevel"/>
    <w:tmpl w:val="00000001"/>
    <w:name w:val="WW8Num1"/>
    <w:lvl w:ilvl="0">
      <w:start w:val="1"/>
      <w:numFmt w:val="lowerLetter"/>
      <w:lvlText w:val="(%1)"/>
      <w:lvlJc w:val="left"/>
      <w:pPr>
        <w:tabs>
          <w:tab w:val="num" w:pos="0"/>
        </w:tabs>
        <w:ind w:left="720" w:hanging="360"/>
      </w:pPr>
      <w:rPr>
        <w:rFonts w:ascii="Calibri" w:hAnsi="Calibri" w:cs="Calibri" w:hint="default"/>
      </w:rPr>
    </w:lvl>
  </w:abstractNum>
  <w:abstractNum w:abstractNumId="1" w15:restartNumberingAfterBreak="0">
    <w:nsid w:val="1AD62B02"/>
    <w:multiLevelType w:val="hybridMultilevel"/>
    <w:tmpl w:val="DDD8280C"/>
    <w:lvl w:ilvl="0" w:tplc="6BFC423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D0B08"/>
    <w:multiLevelType w:val="hybridMultilevel"/>
    <w:tmpl w:val="A01CC2E8"/>
    <w:lvl w:ilvl="0" w:tplc="37CE589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4807775">
    <w:abstractNumId w:val="0"/>
    <w:lvlOverride w:ilvl="0">
      <w:startOverride w:val="1"/>
    </w:lvlOverride>
  </w:num>
  <w:num w:numId="2" w16cid:durableId="1777678593">
    <w:abstractNumId w:val="2"/>
  </w:num>
  <w:num w:numId="3" w16cid:durableId="342249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550"/>
    <w:rsid w:val="00013293"/>
    <w:rsid w:val="00026868"/>
    <w:rsid w:val="00030E09"/>
    <w:rsid w:val="00032ED3"/>
    <w:rsid w:val="000418CA"/>
    <w:rsid w:val="0004381D"/>
    <w:rsid w:val="00077F46"/>
    <w:rsid w:val="000826DF"/>
    <w:rsid w:val="00092FDB"/>
    <w:rsid w:val="000A2130"/>
    <w:rsid w:val="000C2509"/>
    <w:rsid w:val="000D2691"/>
    <w:rsid w:val="000D56DC"/>
    <w:rsid w:val="000D59BA"/>
    <w:rsid w:val="000D5D2C"/>
    <w:rsid w:val="000E3854"/>
    <w:rsid w:val="000F345F"/>
    <w:rsid w:val="001138E4"/>
    <w:rsid w:val="00113E01"/>
    <w:rsid w:val="00115ABF"/>
    <w:rsid w:val="00115B81"/>
    <w:rsid w:val="00116550"/>
    <w:rsid w:val="001318AE"/>
    <w:rsid w:val="001419F5"/>
    <w:rsid w:val="00155141"/>
    <w:rsid w:val="0016354F"/>
    <w:rsid w:val="001971DD"/>
    <w:rsid w:val="001E004B"/>
    <w:rsid w:val="001E150E"/>
    <w:rsid w:val="001E2933"/>
    <w:rsid w:val="001E607A"/>
    <w:rsid w:val="0021590B"/>
    <w:rsid w:val="002229A9"/>
    <w:rsid w:val="002259A9"/>
    <w:rsid w:val="002344B1"/>
    <w:rsid w:val="002345F0"/>
    <w:rsid w:val="0023579A"/>
    <w:rsid w:val="00244F93"/>
    <w:rsid w:val="00270277"/>
    <w:rsid w:val="0027440D"/>
    <w:rsid w:val="0029465F"/>
    <w:rsid w:val="002A1D60"/>
    <w:rsid w:val="002B488F"/>
    <w:rsid w:val="002B6600"/>
    <w:rsid w:val="002B6A61"/>
    <w:rsid w:val="002B74F8"/>
    <w:rsid w:val="002D3DB9"/>
    <w:rsid w:val="002D3F8C"/>
    <w:rsid w:val="002D4BF0"/>
    <w:rsid w:val="002D6B12"/>
    <w:rsid w:val="002F0279"/>
    <w:rsid w:val="00301D72"/>
    <w:rsid w:val="00306B09"/>
    <w:rsid w:val="00313E09"/>
    <w:rsid w:val="003215AE"/>
    <w:rsid w:val="0032299D"/>
    <w:rsid w:val="003269C0"/>
    <w:rsid w:val="00340A4A"/>
    <w:rsid w:val="00356329"/>
    <w:rsid w:val="00364C71"/>
    <w:rsid w:val="00370073"/>
    <w:rsid w:val="0037188F"/>
    <w:rsid w:val="00381D6B"/>
    <w:rsid w:val="00382356"/>
    <w:rsid w:val="003832E2"/>
    <w:rsid w:val="003A2439"/>
    <w:rsid w:val="003A5170"/>
    <w:rsid w:val="003A5FC2"/>
    <w:rsid w:val="003A67F4"/>
    <w:rsid w:val="003A730B"/>
    <w:rsid w:val="003B1F64"/>
    <w:rsid w:val="003D042E"/>
    <w:rsid w:val="003D4816"/>
    <w:rsid w:val="003D6055"/>
    <w:rsid w:val="003D7F0F"/>
    <w:rsid w:val="003E477E"/>
    <w:rsid w:val="003F0B9F"/>
    <w:rsid w:val="004173A2"/>
    <w:rsid w:val="00471621"/>
    <w:rsid w:val="004762AE"/>
    <w:rsid w:val="004A353B"/>
    <w:rsid w:val="004B6B26"/>
    <w:rsid w:val="004C1509"/>
    <w:rsid w:val="004C351A"/>
    <w:rsid w:val="004D5378"/>
    <w:rsid w:val="004E745A"/>
    <w:rsid w:val="00503E08"/>
    <w:rsid w:val="00515752"/>
    <w:rsid w:val="005429C4"/>
    <w:rsid w:val="00542E04"/>
    <w:rsid w:val="00557855"/>
    <w:rsid w:val="00571FAF"/>
    <w:rsid w:val="00583C52"/>
    <w:rsid w:val="00590CF6"/>
    <w:rsid w:val="005A7E55"/>
    <w:rsid w:val="005D02B4"/>
    <w:rsid w:val="005D1214"/>
    <w:rsid w:val="005E2EAA"/>
    <w:rsid w:val="005E4AB6"/>
    <w:rsid w:val="005F7D83"/>
    <w:rsid w:val="00630C26"/>
    <w:rsid w:val="00637A27"/>
    <w:rsid w:val="00642870"/>
    <w:rsid w:val="00651148"/>
    <w:rsid w:val="00670591"/>
    <w:rsid w:val="00687F53"/>
    <w:rsid w:val="006916AA"/>
    <w:rsid w:val="006A001D"/>
    <w:rsid w:val="006B1760"/>
    <w:rsid w:val="006D678A"/>
    <w:rsid w:val="006E24D8"/>
    <w:rsid w:val="006F0287"/>
    <w:rsid w:val="006F0460"/>
    <w:rsid w:val="006F0D63"/>
    <w:rsid w:val="006F58D1"/>
    <w:rsid w:val="00713EB8"/>
    <w:rsid w:val="0072404B"/>
    <w:rsid w:val="007546FB"/>
    <w:rsid w:val="00756C12"/>
    <w:rsid w:val="007579CF"/>
    <w:rsid w:val="00776A56"/>
    <w:rsid w:val="007810F4"/>
    <w:rsid w:val="007B3724"/>
    <w:rsid w:val="007B42AF"/>
    <w:rsid w:val="007B61FE"/>
    <w:rsid w:val="007D178F"/>
    <w:rsid w:val="007D6EC3"/>
    <w:rsid w:val="007F638C"/>
    <w:rsid w:val="0081426E"/>
    <w:rsid w:val="0082482C"/>
    <w:rsid w:val="00840BF5"/>
    <w:rsid w:val="008642E8"/>
    <w:rsid w:val="0086602F"/>
    <w:rsid w:val="00882250"/>
    <w:rsid w:val="008831DA"/>
    <w:rsid w:val="008B24F9"/>
    <w:rsid w:val="008C0978"/>
    <w:rsid w:val="008D7B9A"/>
    <w:rsid w:val="008F533A"/>
    <w:rsid w:val="009135A9"/>
    <w:rsid w:val="00916005"/>
    <w:rsid w:val="00920905"/>
    <w:rsid w:val="00923ACF"/>
    <w:rsid w:val="009267F6"/>
    <w:rsid w:val="0094563F"/>
    <w:rsid w:val="00962432"/>
    <w:rsid w:val="00963DA7"/>
    <w:rsid w:val="00965844"/>
    <w:rsid w:val="00975E46"/>
    <w:rsid w:val="0098628D"/>
    <w:rsid w:val="009A2869"/>
    <w:rsid w:val="009A47CA"/>
    <w:rsid w:val="009A550A"/>
    <w:rsid w:val="009A6D87"/>
    <w:rsid w:val="009C3DBB"/>
    <w:rsid w:val="009C7529"/>
    <w:rsid w:val="009D18D4"/>
    <w:rsid w:val="009E71BE"/>
    <w:rsid w:val="00A021B3"/>
    <w:rsid w:val="00A021DC"/>
    <w:rsid w:val="00A021E2"/>
    <w:rsid w:val="00A05D59"/>
    <w:rsid w:val="00A43996"/>
    <w:rsid w:val="00A667D7"/>
    <w:rsid w:val="00A85B58"/>
    <w:rsid w:val="00AA67B7"/>
    <w:rsid w:val="00AB09F7"/>
    <w:rsid w:val="00AC69B7"/>
    <w:rsid w:val="00B10229"/>
    <w:rsid w:val="00B1411C"/>
    <w:rsid w:val="00B238AF"/>
    <w:rsid w:val="00B30E85"/>
    <w:rsid w:val="00B4093B"/>
    <w:rsid w:val="00B45206"/>
    <w:rsid w:val="00B473AA"/>
    <w:rsid w:val="00B5085B"/>
    <w:rsid w:val="00B51843"/>
    <w:rsid w:val="00B634AB"/>
    <w:rsid w:val="00B66308"/>
    <w:rsid w:val="00B70ED5"/>
    <w:rsid w:val="00B71282"/>
    <w:rsid w:val="00B7385F"/>
    <w:rsid w:val="00B74790"/>
    <w:rsid w:val="00B81D32"/>
    <w:rsid w:val="00B8420E"/>
    <w:rsid w:val="00B9315F"/>
    <w:rsid w:val="00BC01D6"/>
    <w:rsid w:val="00BD3DBF"/>
    <w:rsid w:val="00BE3482"/>
    <w:rsid w:val="00BF5BB9"/>
    <w:rsid w:val="00C03771"/>
    <w:rsid w:val="00C0757B"/>
    <w:rsid w:val="00C15E4D"/>
    <w:rsid w:val="00C21175"/>
    <w:rsid w:val="00C41DA0"/>
    <w:rsid w:val="00C420EE"/>
    <w:rsid w:val="00C77465"/>
    <w:rsid w:val="00CA0C08"/>
    <w:rsid w:val="00CB183D"/>
    <w:rsid w:val="00CB7319"/>
    <w:rsid w:val="00CB7A3E"/>
    <w:rsid w:val="00CD00BA"/>
    <w:rsid w:val="00CD08B0"/>
    <w:rsid w:val="00CF672B"/>
    <w:rsid w:val="00D20D21"/>
    <w:rsid w:val="00D26C6B"/>
    <w:rsid w:val="00D31C7C"/>
    <w:rsid w:val="00D466FB"/>
    <w:rsid w:val="00D53543"/>
    <w:rsid w:val="00DC0023"/>
    <w:rsid w:val="00DC7382"/>
    <w:rsid w:val="00DD0434"/>
    <w:rsid w:val="00DE2AF6"/>
    <w:rsid w:val="00DF4421"/>
    <w:rsid w:val="00DF5A5C"/>
    <w:rsid w:val="00E03CE1"/>
    <w:rsid w:val="00E3628C"/>
    <w:rsid w:val="00E47400"/>
    <w:rsid w:val="00E520A8"/>
    <w:rsid w:val="00E558DA"/>
    <w:rsid w:val="00E564C9"/>
    <w:rsid w:val="00E65AE9"/>
    <w:rsid w:val="00E71703"/>
    <w:rsid w:val="00E81466"/>
    <w:rsid w:val="00E87F3B"/>
    <w:rsid w:val="00E97683"/>
    <w:rsid w:val="00EB7072"/>
    <w:rsid w:val="00ED1285"/>
    <w:rsid w:val="00ED3034"/>
    <w:rsid w:val="00F00A67"/>
    <w:rsid w:val="00F03936"/>
    <w:rsid w:val="00F1060C"/>
    <w:rsid w:val="00F13670"/>
    <w:rsid w:val="00F1422A"/>
    <w:rsid w:val="00F1463D"/>
    <w:rsid w:val="00F15259"/>
    <w:rsid w:val="00F25E53"/>
    <w:rsid w:val="00F2645A"/>
    <w:rsid w:val="00F35DBE"/>
    <w:rsid w:val="00F47AFC"/>
    <w:rsid w:val="00F62DA6"/>
    <w:rsid w:val="00F8632E"/>
    <w:rsid w:val="00FE265B"/>
    <w:rsid w:val="00FF1391"/>
    <w:rsid w:val="00FF30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A888C"/>
  <w15:chartTrackingRefBased/>
  <w15:docId w15:val="{19D4F482-A09B-4738-94BF-94D77A7DD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5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65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65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65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65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65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5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5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5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5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65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65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65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65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65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5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5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550"/>
    <w:rPr>
      <w:rFonts w:eastAsiaTheme="majorEastAsia" w:cstheme="majorBidi"/>
      <w:color w:val="272727" w:themeColor="text1" w:themeTint="D8"/>
    </w:rPr>
  </w:style>
  <w:style w:type="paragraph" w:styleId="Title">
    <w:name w:val="Title"/>
    <w:basedOn w:val="Normal"/>
    <w:next w:val="Normal"/>
    <w:link w:val="TitleChar"/>
    <w:uiPriority w:val="10"/>
    <w:qFormat/>
    <w:rsid w:val="001165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5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5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5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550"/>
    <w:pPr>
      <w:spacing w:before="160"/>
      <w:jc w:val="center"/>
    </w:pPr>
    <w:rPr>
      <w:i/>
      <w:iCs/>
      <w:color w:val="404040" w:themeColor="text1" w:themeTint="BF"/>
    </w:rPr>
  </w:style>
  <w:style w:type="character" w:customStyle="1" w:styleId="QuoteChar">
    <w:name w:val="Quote Char"/>
    <w:basedOn w:val="DefaultParagraphFont"/>
    <w:link w:val="Quote"/>
    <w:uiPriority w:val="29"/>
    <w:rsid w:val="00116550"/>
    <w:rPr>
      <w:i/>
      <w:iCs/>
      <w:color w:val="404040" w:themeColor="text1" w:themeTint="BF"/>
    </w:rPr>
  </w:style>
  <w:style w:type="paragraph" w:styleId="ListParagraph">
    <w:name w:val="List Paragraph"/>
    <w:basedOn w:val="Normal"/>
    <w:uiPriority w:val="34"/>
    <w:qFormat/>
    <w:rsid w:val="00116550"/>
    <w:pPr>
      <w:ind w:left="720"/>
      <w:contextualSpacing/>
    </w:pPr>
  </w:style>
  <w:style w:type="character" w:styleId="IntenseEmphasis">
    <w:name w:val="Intense Emphasis"/>
    <w:basedOn w:val="DefaultParagraphFont"/>
    <w:uiPriority w:val="21"/>
    <w:qFormat/>
    <w:rsid w:val="00116550"/>
    <w:rPr>
      <w:i/>
      <w:iCs/>
      <w:color w:val="0F4761" w:themeColor="accent1" w:themeShade="BF"/>
    </w:rPr>
  </w:style>
  <w:style w:type="paragraph" w:styleId="IntenseQuote">
    <w:name w:val="Intense Quote"/>
    <w:basedOn w:val="Normal"/>
    <w:next w:val="Normal"/>
    <w:link w:val="IntenseQuoteChar"/>
    <w:uiPriority w:val="30"/>
    <w:qFormat/>
    <w:rsid w:val="001165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6550"/>
    <w:rPr>
      <w:i/>
      <w:iCs/>
      <w:color w:val="0F4761" w:themeColor="accent1" w:themeShade="BF"/>
    </w:rPr>
  </w:style>
  <w:style w:type="character" w:styleId="IntenseReference">
    <w:name w:val="Intense Reference"/>
    <w:basedOn w:val="DefaultParagraphFont"/>
    <w:uiPriority w:val="32"/>
    <w:qFormat/>
    <w:rsid w:val="00116550"/>
    <w:rPr>
      <w:b/>
      <w:bCs/>
      <w:smallCaps/>
      <w:color w:val="0F4761" w:themeColor="accent1" w:themeShade="BF"/>
      <w:spacing w:val="5"/>
    </w:rPr>
  </w:style>
  <w:style w:type="paragraph" w:styleId="FootnoteText">
    <w:name w:val="footnote text"/>
    <w:basedOn w:val="Normal"/>
    <w:link w:val="FootnoteTextChar"/>
    <w:uiPriority w:val="99"/>
    <w:semiHidden/>
    <w:unhideWhenUsed/>
    <w:rsid w:val="000E38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3854"/>
    <w:rPr>
      <w:sz w:val="20"/>
      <w:szCs w:val="20"/>
    </w:rPr>
  </w:style>
  <w:style w:type="character" w:styleId="FootnoteReference">
    <w:name w:val="footnote reference"/>
    <w:basedOn w:val="DefaultParagraphFont"/>
    <w:uiPriority w:val="99"/>
    <w:semiHidden/>
    <w:unhideWhenUsed/>
    <w:rsid w:val="000E3854"/>
    <w:rPr>
      <w:vertAlign w:val="superscript"/>
    </w:rPr>
  </w:style>
  <w:style w:type="character" w:styleId="Hyperlink">
    <w:name w:val="Hyperlink"/>
    <w:basedOn w:val="DefaultParagraphFont"/>
    <w:uiPriority w:val="99"/>
    <w:unhideWhenUsed/>
    <w:rsid w:val="009A6D87"/>
    <w:rPr>
      <w:color w:val="467886" w:themeColor="hyperlink"/>
      <w:u w:val="single"/>
    </w:rPr>
  </w:style>
  <w:style w:type="character" w:styleId="UnresolvedMention">
    <w:name w:val="Unresolved Mention"/>
    <w:basedOn w:val="DefaultParagraphFont"/>
    <w:uiPriority w:val="99"/>
    <w:semiHidden/>
    <w:unhideWhenUsed/>
    <w:rsid w:val="009A6D87"/>
    <w:rPr>
      <w:color w:val="605E5C"/>
      <w:shd w:val="clear" w:color="auto" w:fill="E1DFDD"/>
    </w:rPr>
  </w:style>
  <w:style w:type="paragraph" w:styleId="Bibliography">
    <w:name w:val="Bibliography"/>
    <w:basedOn w:val="Normal"/>
    <w:next w:val="Normal"/>
    <w:uiPriority w:val="37"/>
    <w:unhideWhenUsed/>
    <w:rsid w:val="007810F4"/>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316DF27-5873-420C-8248-C84E58AB3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5</Pages>
  <Words>943</Words>
  <Characters>5377</Characters>
  <Application>Microsoft Office Word</Application>
  <DocSecurity>0</DocSecurity>
  <Lines>44</Lines>
  <Paragraphs>12</Paragraphs>
  <ScaleCrop>false</ScaleCrop>
  <Company/>
  <LinksUpToDate>false</LinksUpToDate>
  <CharactersWithSpaces>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229</cp:revision>
  <dcterms:created xsi:type="dcterms:W3CDTF">2025-10-08T15:06:00Z</dcterms:created>
  <dcterms:modified xsi:type="dcterms:W3CDTF">2025-10-19T16:54:00Z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id="Mo64SpuQ"/&gt;&lt;style id="http://www.zotero.org/styles/modern-humanities-research-association-notes" hasBibliography="1" bibliographyStyleHasBeenSet="1"/&gt;&lt;prefs&gt;&lt;pref name="fieldType" value="Field"/&gt;</vt:lpwstr>
  </property>
  <property fmtid="{D5CDD505-2E9C-101B-9397-08002B2CF9AE}" pid="3" name="ZOTERO_PREF_2">
    <vt:lpwstr>&lt;pref name="noteType" value="1"/&gt;&lt;/prefs&gt;&lt;/data&gt;</vt:lpwstr>
  </property>
</Properties>
</file>