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Default="005E24FC" w:rsidP="2FA5422D"/>
    <w:p w14:paraId="24DCB329" w14:textId="77777777" w:rsidR="009D62F1" w:rsidRDefault="009D62F1" w:rsidP="2FA5422D"/>
    <w:p w14:paraId="7D56D55B" w14:textId="6D5FBE66" w:rsidR="009D62F1" w:rsidRDefault="009D62F1" w:rsidP="009D62F1">
      <w:pPr>
        <w:autoSpaceDE w:val="0"/>
        <w:autoSpaceDN w:val="0"/>
        <w:adjustRightInd w:val="0"/>
        <w:spacing w:after="0" w:line="240" w:lineRule="auto"/>
        <w:jc w:val="center"/>
        <w:rPr>
          <w:rFonts w:ascii="AppleSystemUIFont" w:hAnsi="AppleSystemUIFont" w:cs="AppleSystemUIFont"/>
          <w:b/>
          <w:bCs/>
          <w:kern w:val="0"/>
          <w:sz w:val="26"/>
          <w:szCs w:val="26"/>
          <w:lang w:val="en-US"/>
        </w:rPr>
      </w:pPr>
      <w:r>
        <w:rPr>
          <w:rFonts w:ascii="AppleSystemUIFont" w:hAnsi="AppleSystemUIFont" w:cs="AppleSystemUIFont"/>
          <w:b/>
          <w:bCs/>
          <w:kern w:val="0"/>
          <w:sz w:val="26"/>
          <w:szCs w:val="26"/>
          <w:lang w:val="en-US"/>
        </w:rPr>
        <w:t>LCLM4001 AS1 Reading and Notes</w:t>
      </w:r>
    </w:p>
    <w:p w14:paraId="2D7E39A6" w14:textId="77777777" w:rsidR="009D62F1" w:rsidRPr="009D62F1" w:rsidRDefault="009D62F1" w:rsidP="009D62F1">
      <w:pPr>
        <w:jc w:val="center"/>
        <w:rPr>
          <w:lang w:val="en-US"/>
        </w:rPr>
      </w:pPr>
    </w:p>
    <w:p w14:paraId="3ECA3E52" w14:textId="77777777" w:rsidR="009D62F1" w:rsidRDefault="009D62F1" w:rsidP="009D62F1">
      <w:pPr>
        <w:jc w:val="center"/>
      </w:pPr>
    </w:p>
    <w:p w14:paraId="0A1B18EB" w14:textId="031C36D0" w:rsidR="009D62F1" w:rsidRDefault="009D62F1" w:rsidP="009D62F1">
      <w:pPr>
        <w:jc w:val="center"/>
      </w:pPr>
      <w:r>
        <w:t>Student Name: Gabriel Ciocan</w:t>
      </w:r>
    </w:p>
    <w:p w14:paraId="0922FC95" w14:textId="00311F16" w:rsidR="009D62F1" w:rsidRDefault="009D62F1" w:rsidP="009D62F1">
      <w:pPr>
        <w:jc w:val="center"/>
      </w:pPr>
      <w:r>
        <w:t>Student Name: 2542519</w:t>
      </w:r>
    </w:p>
    <w:p w14:paraId="70776EB1" w14:textId="77777777" w:rsidR="009D62F1" w:rsidRDefault="009D62F1" w:rsidP="009D62F1">
      <w:pPr>
        <w:jc w:val="center"/>
      </w:pPr>
    </w:p>
    <w:p w14:paraId="5F6454C0" w14:textId="77777777" w:rsidR="009D62F1" w:rsidRDefault="009D62F1" w:rsidP="2FA5422D"/>
    <w:p w14:paraId="4DB1267B" w14:textId="77777777" w:rsidR="009D62F1" w:rsidRDefault="009D62F1" w:rsidP="2FA5422D"/>
    <w:p w14:paraId="4304C489" w14:textId="77777777" w:rsidR="009D62F1" w:rsidRDefault="009D62F1" w:rsidP="2FA5422D"/>
    <w:p w14:paraId="48A99B08" w14:textId="77777777" w:rsidR="009D62F1" w:rsidRDefault="009D62F1" w:rsidP="2FA5422D"/>
    <w:p w14:paraId="6C6699EC" w14:textId="77777777" w:rsidR="009D62F1" w:rsidRDefault="009D62F1" w:rsidP="2FA5422D"/>
    <w:p w14:paraId="290B95DB" w14:textId="77777777" w:rsidR="009D62F1" w:rsidRDefault="009D62F1" w:rsidP="2FA5422D"/>
    <w:p w14:paraId="2F6E4D6F" w14:textId="77777777" w:rsidR="009D62F1" w:rsidRDefault="009D62F1" w:rsidP="2FA5422D"/>
    <w:p w14:paraId="715A63D2" w14:textId="77777777" w:rsidR="009D62F1" w:rsidRDefault="009D62F1" w:rsidP="2FA5422D"/>
    <w:p w14:paraId="290F8A03" w14:textId="77777777" w:rsidR="009D62F1" w:rsidRDefault="009D62F1" w:rsidP="2FA5422D"/>
    <w:p w14:paraId="11ADB14E" w14:textId="77777777" w:rsidR="009D62F1" w:rsidRDefault="009D62F1" w:rsidP="2FA5422D"/>
    <w:p w14:paraId="3D11D562" w14:textId="77777777" w:rsidR="009D62F1" w:rsidRDefault="009D62F1" w:rsidP="2FA5422D"/>
    <w:p w14:paraId="114E72E4" w14:textId="77777777" w:rsidR="009D62F1" w:rsidRDefault="009D62F1" w:rsidP="2FA5422D"/>
    <w:p w14:paraId="013BCE56" w14:textId="77777777" w:rsidR="009D62F1" w:rsidRDefault="009D62F1" w:rsidP="2FA5422D"/>
    <w:p w14:paraId="10C2A085" w14:textId="77777777" w:rsidR="009D62F1" w:rsidRDefault="009D62F1" w:rsidP="2FA5422D"/>
    <w:p w14:paraId="0884C748" w14:textId="77777777" w:rsidR="009D62F1" w:rsidRDefault="009D62F1" w:rsidP="2FA5422D"/>
    <w:p w14:paraId="1FEAFA94" w14:textId="77777777" w:rsidR="009D62F1" w:rsidRDefault="009D62F1" w:rsidP="2FA5422D"/>
    <w:p w14:paraId="347D2018" w14:textId="77777777" w:rsidR="009D62F1" w:rsidRDefault="009D62F1" w:rsidP="2FA5422D"/>
    <w:p w14:paraId="5481B0AD" w14:textId="77777777" w:rsidR="009D62F1" w:rsidRDefault="009D62F1" w:rsidP="2FA5422D"/>
    <w:p w14:paraId="3C9DCC80" w14:textId="77777777" w:rsidR="009D62F1" w:rsidRDefault="009D62F1" w:rsidP="2FA5422D"/>
    <w:p w14:paraId="01069F72" w14:textId="77777777" w:rsidR="009D62F1" w:rsidRDefault="009D62F1" w:rsidP="2FA5422D"/>
    <w:p w14:paraId="35AABFF5" w14:textId="77777777" w:rsidR="009D62F1" w:rsidRPr="005E24FC" w:rsidRDefault="009D62F1"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7A66D931" w:rsidR="7F0A2F8E" w:rsidRDefault="007665F8" w:rsidP="7F0A2F8E">
          <w:pPr>
            <w:rPr>
              <w:b/>
              <w:bCs/>
            </w:rPr>
          </w:pPr>
          <w:r>
            <w:rPr>
              <w:b/>
              <w:bCs/>
              <w:noProof/>
            </w:rPr>
            <w:drawing>
              <wp:inline distT="0" distB="0" distL="0" distR="0" wp14:anchorId="56A71733" wp14:editId="51B6A323">
                <wp:extent cx="5731510" cy="44684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4468495"/>
                        </a:xfrm>
                        <a:prstGeom prst="rect">
                          <a:avLst/>
                        </a:prstGeom>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553C19B" w:rsidR="005A30F6" w:rsidRDefault="00713472" w:rsidP="00713472">
      <w:pPr>
        <w:pStyle w:val="ListParagraph"/>
        <w:jc w:val="both"/>
      </w:pPr>
      <w:r w:rsidRPr="00713472">
        <w:t>The point is that, with the help of social media platforms like TikTok, Instagram, and Facebook, small businesses can be popularised and discover new clients (</w:t>
      </w:r>
      <w:proofErr w:type="spellStart"/>
      <w:r w:rsidRPr="00713472">
        <w:t>Qalati</w:t>
      </w:r>
      <w:proofErr w:type="spellEnd"/>
      <w:r w:rsidRPr="00713472">
        <w:t xml:space="preserve"> et al., 2022). Authentic, engaging and viral content can help businesses gain visibility, capture customers in different locations and generate business and sales opportunities.</w:t>
      </w:r>
    </w:p>
    <w:p w14:paraId="42829EEE" w14:textId="77777777" w:rsidR="003A4000" w:rsidRDefault="003A4000" w:rsidP="003A4000">
      <w:pPr>
        <w:pStyle w:val="ListParagraph"/>
        <w:jc w:val="both"/>
      </w:pPr>
      <w:r>
        <w:t xml:space="preserve">The article also demonstrates how social media can assist businesses in accessing customers they would not otherwise access by using traditional local marketing. This has happened particularly with businesses like Binley Mega Chippy when videos about the business went viral, and the business experienced a significant boost in trade </w:t>
      </w:r>
      <w:proofErr w:type="gramStart"/>
      <w:r>
        <w:t>as a result of</w:t>
      </w:r>
      <w:proofErr w:type="gramEnd"/>
      <w:r>
        <w:t xml:space="preserve"> the clustering of social media attention on business activity (Deady, 2025).</w:t>
      </w:r>
    </w:p>
    <w:p w14:paraId="29374AB3" w14:textId="2817E582" w:rsidR="003A4000" w:rsidRPr="00713472" w:rsidRDefault="003A4000" w:rsidP="003A4000">
      <w:pPr>
        <w:pStyle w:val="ListParagraph"/>
        <w:jc w:val="both"/>
      </w:pPr>
      <w:r>
        <w:t>Another example is the Pamper Bus created by Little Love that got approximately 45 million views within a year and got enquiries about their products in other countries like the USA and the Bahamas. These illustrations show that social media can also make a small business known not only to its locality but also provide a chance to attract customers who are far away.</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15F2833"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A963006" w14:textId="37CC65EC" w:rsidR="00713472" w:rsidRDefault="00713472" w:rsidP="00713472">
      <w:pPr>
        <w:pStyle w:val="ListParagraph"/>
        <w:jc w:val="both"/>
      </w:pPr>
      <w:r w:rsidRPr="00713472">
        <w:t xml:space="preserve">The first one is that social media has the possibility of drawing customers who are way beyond the locality of the business when the content goes viral. Following this, customers used to travel as far as three hours to visit </w:t>
      </w:r>
      <w:proofErr w:type="spellStart"/>
      <w:r w:rsidRPr="00713472">
        <w:t>Honywood</w:t>
      </w:r>
      <w:proofErr w:type="spellEnd"/>
      <w:r w:rsidRPr="00713472">
        <w:t xml:space="preserve"> Sandwich Shop after reading social-media content about its chicken burger, as an indication that online awareness can translate to actual customer visits.</w:t>
      </w:r>
    </w:p>
    <w:p w14:paraId="699B42C0" w14:textId="77777777" w:rsidR="003A4000" w:rsidRDefault="003A4000" w:rsidP="003A4000">
      <w:pPr>
        <w:pStyle w:val="ListParagraph"/>
        <w:jc w:val="both"/>
      </w:pPr>
      <w:r>
        <w:t xml:space="preserve">The </w:t>
      </w:r>
      <w:proofErr w:type="spellStart"/>
      <w:r>
        <w:t>Honywood</w:t>
      </w:r>
      <w:proofErr w:type="spellEnd"/>
      <w:r>
        <w:t xml:space="preserve"> example goes on to demonstrate that the content need not necessarily be created by the business </w:t>
      </w:r>
      <w:proofErr w:type="gramStart"/>
      <w:r>
        <w:t>in order to</w:t>
      </w:r>
      <w:proofErr w:type="gramEnd"/>
      <w:r>
        <w:t xml:space="preserve"> have an impact. One of the regular patrons prepared </w:t>
      </w:r>
      <w:proofErr w:type="gramStart"/>
      <w:r>
        <w:t>content</w:t>
      </w:r>
      <w:proofErr w:type="gramEnd"/>
      <w:r>
        <w:t xml:space="preserve"> pertaining to the sandwich shop and this helped in drawing more attention to the business as well as aiding in more customers becoming interested in its products.</w:t>
      </w:r>
    </w:p>
    <w:p w14:paraId="376EE354" w14:textId="045CBEFB" w:rsidR="003A4000" w:rsidRPr="00713472" w:rsidRDefault="003A4000" w:rsidP="003A4000">
      <w:pPr>
        <w:pStyle w:val="ListParagraph"/>
        <w:jc w:val="both"/>
      </w:pPr>
      <w:r>
        <w:lastRenderedPageBreak/>
        <w:t xml:space="preserve">Obviously, the fact that the online exposure was intense is especially important bearing in mind that some customers went out of their way and </w:t>
      </w:r>
      <w:proofErr w:type="spellStart"/>
      <w:r>
        <w:t>traveled</w:t>
      </w:r>
      <w:proofErr w:type="spellEnd"/>
      <w:r>
        <w:t xml:space="preserve"> up to three hours to visit </w:t>
      </w:r>
      <w:proofErr w:type="spellStart"/>
      <w:r>
        <w:t>Honywood</w:t>
      </w:r>
      <w:proofErr w:type="spellEnd"/>
      <w:r>
        <w:t>. An organization that provides significant value to its immediate community can be appealing to consumers that are at a significant distance when their posts or consumer experience are shared on social media.</w:t>
      </w:r>
    </w:p>
    <w:p w14:paraId="0DC007A2" w14:textId="77777777" w:rsidR="005A30F6" w:rsidRPr="005A30F6" w:rsidRDefault="005A30F6" w:rsidP="005A30F6">
      <w:pPr>
        <w:rPr>
          <w:b/>
          <w:bCs/>
        </w:rPr>
      </w:pPr>
    </w:p>
    <w:p w14:paraId="76FADCAD" w14:textId="6303CE58"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240FE1FC" w14:textId="751766FE" w:rsidR="00713472" w:rsidRDefault="00713472" w:rsidP="00713472">
      <w:pPr>
        <w:pStyle w:val="ListParagraph"/>
        <w:jc w:val="both"/>
      </w:pPr>
      <w:r w:rsidRPr="00713472">
        <w:t>Another important aspect is that social media can assist companies to increase their visibility and transition to online business instead of the traditional form of selling (Marolt, Zimmermann and Pucihar, 2022). To illustrate, the case of Lindy Loo Boutique switched exclusively to the Internet after Linda Hunter started writing posts on social media and now sends clothes to customers throughout the UK and even to Australia.</w:t>
      </w:r>
    </w:p>
    <w:p w14:paraId="45C147F2" w14:textId="77777777" w:rsidR="003A4000" w:rsidRDefault="003A4000" w:rsidP="003A4000">
      <w:pPr>
        <w:pStyle w:val="ListParagraph"/>
        <w:jc w:val="both"/>
      </w:pPr>
      <w:r>
        <w:t xml:space="preserve">The Boutique of Lindy Loo is yet another eye-opener as to the </w:t>
      </w:r>
      <w:proofErr w:type="gramStart"/>
      <w:r>
        <w:t>manner in which</w:t>
      </w:r>
      <w:proofErr w:type="gramEnd"/>
      <w:r>
        <w:t xml:space="preserve"> social media can transform the </w:t>
      </w:r>
      <w:proofErr w:type="gramStart"/>
      <w:r>
        <w:t>manner in which</w:t>
      </w:r>
      <w:proofErr w:type="gramEnd"/>
      <w:r>
        <w:t xml:space="preserve"> a small business runs. Prior to starting to post on Instagram during the pandemic, Linda Hunter was a 46-year-old who sold clothes using markets, but later made the decision to go online, which </w:t>
      </w:r>
      <w:proofErr w:type="gramStart"/>
      <w:r>
        <w:t>actually helped</w:t>
      </w:r>
      <w:proofErr w:type="gramEnd"/>
      <w:r>
        <w:t xml:space="preserve"> her to build a much stronger online presence.</w:t>
      </w:r>
    </w:p>
    <w:p w14:paraId="1DD706E0" w14:textId="22F1FBDD" w:rsidR="003A4000" w:rsidRPr="00713472" w:rsidRDefault="003A4000" w:rsidP="003A4000">
      <w:pPr>
        <w:pStyle w:val="ListParagraph"/>
        <w:jc w:val="both"/>
      </w:pPr>
      <w:r>
        <w:t>The company has since transitioned entirely to the Internet and started delivering clothes to clients in the UK and even to Australia. Having approximately 320,000 followers on Facebook and Instagram, the example demonstrates that social media can assist a traditional small-scale business to build a considerably larger customer base and transition to online trading instead of depending mostly on the physical selling (Deady, 2025).</w:t>
      </w:r>
    </w:p>
    <w:p w14:paraId="330C98AA" w14:textId="77777777" w:rsidR="005A30F6" w:rsidRPr="005A30F6" w:rsidRDefault="005A30F6" w:rsidP="005A30F6">
      <w:pPr>
        <w:rPr>
          <w:b/>
          <w:bCs/>
        </w:rPr>
      </w:pPr>
    </w:p>
    <w:p w14:paraId="10F0D0A9" w14:textId="56A2AC6C" w:rsidR="005A30F6" w:rsidRDefault="005A30F6" w:rsidP="005A30F6">
      <w:pPr>
        <w:pStyle w:val="ListParagraph"/>
        <w:numPr>
          <w:ilvl w:val="0"/>
          <w:numId w:val="8"/>
        </w:numPr>
        <w:rPr>
          <w:b/>
          <w:bCs/>
        </w:rPr>
      </w:pPr>
      <w:r w:rsidRPr="005A30F6">
        <w:rPr>
          <w:b/>
          <w:bCs/>
        </w:rPr>
        <w:t>Which part of the text do you think is most important, and why?</w:t>
      </w:r>
    </w:p>
    <w:p w14:paraId="39BD81DA" w14:textId="2ED47314" w:rsidR="00713472" w:rsidRDefault="00713472" w:rsidP="00713472">
      <w:pPr>
        <w:pStyle w:val="ListParagraph"/>
        <w:jc w:val="both"/>
      </w:pPr>
      <w:r w:rsidRPr="00713472">
        <w:t xml:space="preserve">I believe that the explanation is that people react to social-media content that is engaging and familiar instead of being reacted to in the form of being advertised. This is relevant since it informs why businesses </w:t>
      </w:r>
      <w:proofErr w:type="gramStart"/>
      <w:r w:rsidRPr="00713472">
        <w:t>are able to</w:t>
      </w:r>
      <w:proofErr w:type="gramEnd"/>
      <w:r w:rsidRPr="00713472">
        <w:t xml:space="preserve"> establish better relationships with their customers and convert social-media attention into interest in their products or services.</w:t>
      </w:r>
    </w:p>
    <w:p w14:paraId="345094E3" w14:textId="77777777" w:rsidR="003A4000" w:rsidRDefault="003A4000" w:rsidP="003A4000">
      <w:pPr>
        <w:pStyle w:val="ListParagraph"/>
        <w:jc w:val="both"/>
      </w:pPr>
      <w:r>
        <w:t xml:space="preserve">I also believe that this section is significant as it describes the gap between typical advertising and the kind of content that can work successfully on social media. According to the article, a customer will be able to realise when s/he is being directly sponsored, and when information presented is informal with </w:t>
      </w:r>
      <w:proofErr w:type="spellStart"/>
      <w:proofErr w:type="gramStart"/>
      <w:r>
        <w:t>a</w:t>
      </w:r>
      <w:proofErr w:type="spellEnd"/>
      <w:proofErr w:type="gramEnd"/>
      <w:r>
        <w:t xml:space="preserve"> entertaining tone it can make a business seem more natural and relaxed.</w:t>
      </w:r>
    </w:p>
    <w:p w14:paraId="274F825C" w14:textId="126C9A97" w:rsidR="003A4000" w:rsidRPr="00713472" w:rsidRDefault="003A4000" w:rsidP="003A4000">
      <w:pPr>
        <w:pStyle w:val="ListParagraph"/>
        <w:jc w:val="both"/>
      </w:pPr>
      <w:r>
        <w:t xml:space="preserve">This notion can be backed by the companies that rely on funny skits and relatable content to communicate with the audience. Instead of just displaying products and inviting people to purchase them, companies </w:t>
      </w:r>
      <w:proofErr w:type="gramStart"/>
      <w:r>
        <w:t>are able to</w:t>
      </w:r>
      <w:proofErr w:type="gramEnd"/>
      <w:r>
        <w:t xml:space="preserve"> reveal their </w:t>
      </w:r>
      <w:proofErr w:type="gramStart"/>
      <w:r>
        <w:lastRenderedPageBreak/>
        <w:t>personality, and</w:t>
      </w:r>
      <w:proofErr w:type="gramEnd"/>
      <w:r>
        <w:t xml:space="preserve"> connect with potential buyers. This is one of the reasons why authentic and relatable social-media content can transform attention into interest on a business.</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236BAA5"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739CF79" w14:textId="6B734953" w:rsidR="416ECD27" w:rsidRDefault="00713472" w:rsidP="00713472">
      <w:pPr>
        <w:pStyle w:val="ListParagraph"/>
        <w:jc w:val="both"/>
      </w:pPr>
      <w:r w:rsidRPr="00713472">
        <w:t>I struggled to pinpoint the central focus since the paper contained a variety of businesses, examples and statistics of the effects of social media. The main points were also difficult to isolate when specific examples were involved to highlight a point, since most of the examples seemed to be highlighting the same point (Liu and Zheng, 2024).</w:t>
      </w:r>
    </w:p>
    <w:p w14:paraId="17E0DD4F" w14:textId="77777777" w:rsidR="003A4000" w:rsidRDefault="003A4000" w:rsidP="003A4000">
      <w:pPr>
        <w:pStyle w:val="ListParagraph"/>
        <w:jc w:val="both"/>
      </w:pPr>
      <w:r>
        <w:t xml:space="preserve">The next challenge was with the sorting of the information to be considered as a main point and information to be addressed as a supportive example. The food businesses, clothing businesses and service businesses are discussed in the </w:t>
      </w:r>
      <w:proofErr w:type="gramStart"/>
      <w:r>
        <w:t>article</w:t>
      </w:r>
      <w:proofErr w:type="gramEnd"/>
      <w:r>
        <w:t xml:space="preserve"> and each set has disparate statistics and results. This required me to juxtapose them </w:t>
      </w:r>
      <w:proofErr w:type="gramStart"/>
      <w:r>
        <w:t>in order to</w:t>
      </w:r>
      <w:proofErr w:type="gramEnd"/>
      <w:r>
        <w:t xml:space="preserve"> establish the most helpful information because the samples usually backed the same general point.</w:t>
      </w:r>
    </w:p>
    <w:p w14:paraId="40D0F761" w14:textId="2896E3E3" w:rsidR="003A4000" w:rsidRPr="00713472" w:rsidRDefault="003A4000" w:rsidP="003A4000">
      <w:pPr>
        <w:pStyle w:val="ListParagraph"/>
        <w:jc w:val="both"/>
      </w:pPr>
      <w:r>
        <w:t>The task I also struggled with and could not succeed in reducing the volume of information on the article and maintain the valuable meaning. Customer journeys, social-media views, and followers, greater trade and international inquiries were provided. The need to select solely relevant information made me revise the article one more time and think about the way in which each detail related to the core idea.</w:t>
      </w:r>
    </w:p>
    <w:p w14:paraId="584BB373" w14:textId="77777777" w:rsidR="005A30F6" w:rsidRPr="005A30F6" w:rsidRDefault="005A30F6" w:rsidP="005A30F6">
      <w:pPr>
        <w:pStyle w:val="ListParagraph"/>
        <w:rPr>
          <w:b/>
          <w:bCs/>
        </w:rPr>
      </w:pPr>
    </w:p>
    <w:p w14:paraId="25DC49D9" w14:textId="457825ED" w:rsidR="005A30F6" w:rsidRDefault="005A30F6" w:rsidP="005A30F6">
      <w:pPr>
        <w:pStyle w:val="ListParagraph"/>
        <w:numPr>
          <w:ilvl w:val="0"/>
          <w:numId w:val="8"/>
        </w:numPr>
        <w:rPr>
          <w:b/>
          <w:bCs/>
        </w:rPr>
      </w:pPr>
      <w:r w:rsidRPr="00355CDA">
        <w:rPr>
          <w:b/>
          <w:bCs/>
        </w:rPr>
        <w:t>What helped you with this difficulty, and how did it help you?</w:t>
      </w:r>
    </w:p>
    <w:p w14:paraId="2D53D169" w14:textId="3ABCC9F4" w:rsidR="00713472" w:rsidRDefault="00713472" w:rsidP="00713472">
      <w:pPr>
        <w:pStyle w:val="ListParagraph"/>
        <w:jc w:val="both"/>
      </w:pPr>
      <w:r w:rsidRPr="00713472">
        <w:t xml:space="preserve">The development of the A3 mind map assisted me in arranging the businesses, examples, statistics and impacts of social media in various groups. It was easier once I reread the text and </w:t>
      </w:r>
      <w:r>
        <w:t>arranged</w:t>
      </w:r>
      <w:r w:rsidRPr="00713472">
        <w:t xml:space="preserve"> similar information, as it helped me to see the big picture and choose the most significant pieces of information in my answers.</w:t>
      </w:r>
    </w:p>
    <w:p w14:paraId="7471888B" w14:textId="77777777" w:rsidR="003A4000" w:rsidRDefault="003A4000" w:rsidP="003A4000">
      <w:pPr>
        <w:pStyle w:val="ListParagraph"/>
        <w:jc w:val="both"/>
      </w:pPr>
      <w:r>
        <w:t>The mind map came in handy, especially as I was able to draw the main idea at the centre and arrange the easy-to-support information around the main idea. I was able to divide the various business scenarios and then relate them to concepts like reaching a larger audience of customers, gaining visibility, business expansion and use of original content. This enabled the information to be remembered more easily and drawn upon for comparisons.</w:t>
      </w:r>
    </w:p>
    <w:p w14:paraId="779C59E6" w14:textId="42903A9A" w:rsidR="003A4000" w:rsidRDefault="003A4000" w:rsidP="003A4000">
      <w:pPr>
        <w:pStyle w:val="ListParagraph"/>
        <w:jc w:val="both"/>
      </w:pPr>
      <w:r>
        <w:t xml:space="preserve">Rereading the article was another element that helped me find the best evidence instead of attempting to convey every detail. As an example, the tenfold growth in trade, the huge social-media fan base of Lindy Loo and the 45 million views that </w:t>
      </w:r>
      <w:r>
        <w:lastRenderedPageBreak/>
        <w:t>the Pamper Bus by Little Love has helped me realise the various types of impact that social media can have on a business.</w:t>
      </w:r>
    </w:p>
    <w:p w14:paraId="73FAEA76" w14:textId="7C0199C3" w:rsidR="00713472" w:rsidRDefault="00713472">
      <w:r>
        <w:br w:type="page"/>
      </w:r>
    </w:p>
    <w:p w14:paraId="14B28C8E" w14:textId="7FCD6E0B" w:rsidR="00713472" w:rsidRPr="00713472" w:rsidRDefault="00713472" w:rsidP="00713472">
      <w:pPr>
        <w:jc w:val="both"/>
        <w:rPr>
          <w:b/>
          <w:bCs/>
        </w:rPr>
      </w:pPr>
      <w:r w:rsidRPr="00713472">
        <w:rPr>
          <w:b/>
          <w:bCs/>
        </w:rPr>
        <w:lastRenderedPageBreak/>
        <w:t>References</w:t>
      </w:r>
    </w:p>
    <w:p w14:paraId="15F4A703" w14:textId="1C5E5267" w:rsidR="00D254A1" w:rsidRDefault="00D254A1" w:rsidP="00D254A1">
      <w:r>
        <w:t xml:space="preserve">Deady, E. (2025) ‘If you post it, they will come: The businesses turning likes into livelihoods’, </w:t>
      </w:r>
      <w:r>
        <w:rPr>
          <w:rStyle w:val="Emphasis"/>
        </w:rPr>
        <w:t>BBC News</w:t>
      </w:r>
      <w:r>
        <w:t>, 19 October. Available at:</w:t>
      </w:r>
      <w:r w:rsidR="003A4000">
        <w:t xml:space="preserve"> </w:t>
      </w:r>
      <w:r w:rsidR="003A4000" w:rsidRPr="003A4000">
        <w:t>https://www.bbc.com/news/articles/cm2701py5npo</w:t>
      </w:r>
      <w:r>
        <w:t xml:space="preserve">(Accessed:  25 October 2026). </w:t>
      </w:r>
    </w:p>
    <w:p w14:paraId="0703AB43" w14:textId="77777777" w:rsidR="00713472" w:rsidRPr="00713472" w:rsidRDefault="00713472" w:rsidP="00713472">
      <w:pPr>
        <w:pStyle w:val="ListParagraph"/>
        <w:jc w:val="both"/>
        <w:rPr>
          <w:b/>
          <w:bCs/>
        </w:rPr>
      </w:pPr>
    </w:p>
    <w:p w14:paraId="329E591D" w14:textId="77777777" w:rsidR="00713472" w:rsidRPr="00713472" w:rsidRDefault="00713472" w:rsidP="00D254A1"/>
    <w:sectPr w:rsidR="00713472" w:rsidRPr="00713472"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266730">
    <w:abstractNumId w:val="1"/>
  </w:num>
  <w:num w:numId="2" w16cid:durableId="2087918748">
    <w:abstractNumId w:val="4"/>
  </w:num>
  <w:num w:numId="3" w16cid:durableId="112095327">
    <w:abstractNumId w:val="0"/>
  </w:num>
  <w:num w:numId="4" w16cid:durableId="1831211957">
    <w:abstractNumId w:val="3"/>
  </w:num>
  <w:num w:numId="5" w16cid:durableId="797184922">
    <w:abstractNumId w:val="2"/>
  </w:num>
  <w:num w:numId="6" w16cid:durableId="759641331">
    <w:abstractNumId w:val="7"/>
  </w:num>
  <w:num w:numId="7" w16cid:durableId="2085254708">
    <w:abstractNumId w:val="6"/>
  </w:num>
  <w:num w:numId="8" w16cid:durableId="2451894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3A4000"/>
    <w:rsid w:val="004271F2"/>
    <w:rsid w:val="00561879"/>
    <w:rsid w:val="005A30F6"/>
    <w:rsid w:val="005E24FC"/>
    <w:rsid w:val="00713472"/>
    <w:rsid w:val="00735053"/>
    <w:rsid w:val="0074229C"/>
    <w:rsid w:val="007665F8"/>
    <w:rsid w:val="007B173D"/>
    <w:rsid w:val="00834ED0"/>
    <w:rsid w:val="008579FB"/>
    <w:rsid w:val="009D62F1"/>
    <w:rsid w:val="00AE00D1"/>
    <w:rsid w:val="00B30995"/>
    <w:rsid w:val="00B40843"/>
    <w:rsid w:val="00C9180A"/>
    <w:rsid w:val="00D254A1"/>
    <w:rsid w:val="00D51242"/>
    <w:rsid w:val="00DC1D26"/>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713472"/>
    <w:rPr>
      <w:color w:val="467886" w:themeColor="hyperlink"/>
      <w:u w:val="single"/>
    </w:rPr>
  </w:style>
  <w:style w:type="character" w:styleId="Emphasis">
    <w:name w:val="Emphasis"/>
    <w:basedOn w:val="DefaultParagraphFont"/>
    <w:uiPriority w:val="20"/>
    <w:qFormat/>
    <w:rsid w:val="00D254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7</Pages>
  <Words>1356</Words>
  <Characters>6961</Characters>
  <Application>Microsoft Office Word</Application>
  <DocSecurity>0</DocSecurity>
  <Lines>148</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Roxana Adam</cp:lastModifiedBy>
  <cp:revision>10</cp:revision>
  <dcterms:created xsi:type="dcterms:W3CDTF">2026-07-28T16:25:00Z</dcterms:created>
  <dcterms:modified xsi:type="dcterms:W3CDTF">2026-10-25T17:22:00Z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4ed33b6b3629f1f2fc7a91e5d937060c7fc803397bdc69d031872721e9bdfc1c</vt:lpwstr>
  </property>
</Properties>
</file>