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4892EC2" wp14:paraId="5E5787A5" wp14:textId="132FC8D2">
      <w:pPr>
        <w:pStyle w:val="Normal"/>
      </w:pPr>
      <w:r w:rsidR="49F7A86D">
        <w:drawing>
          <wp:inline xmlns:wp14="http://schemas.microsoft.com/office/word/2010/wordprocessingDrawing" wp14:editId="4C8CBFAD" wp14:anchorId="66A39AE3">
            <wp:extent cx="3346994" cy="1341236"/>
            <wp:effectExtent l="0" t="0" r="0" b="0"/>
            <wp:docPr id="10162630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6263080" name="Picture 1016263080"/>
                    <pic:cNvPicPr/>
                  </pic:nvPicPr>
                  <pic:blipFill>
                    <a:blip xmlns:r="http://schemas.openxmlformats.org/officeDocument/2006/relationships" r:embed="rId121631210">
                      <a:extLst>
                        <a:ext uri="{28A0092B-C50C-407E-A947-70E740481C1C}">
                          <a14:useLocalDpi xmlns:a14="http://schemas.microsoft.com/office/drawing/2010/main"/>
                        </a:ext>
                      </a:extLst>
                    </a:blip>
                    <a:stretch>
                      <a:fillRect/>
                    </a:stretch>
                  </pic:blipFill>
                  <pic:spPr>
                    <a:xfrm>
                      <a:off x="0" y="0"/>
                      <a:ext cx="3346994" cy="1341236"/>
                    </a:xfrm>
                    <a:prstGeom prst="rect">
                      <a:avLst/>
                    </a:prstGeom>
                  </pic:spPr>
                </pic:pic>
              </a:graphicData>
            </a:graphic>
          </wp:inline>
        </w:drawing>
      </w:r>
    </w:p>
    <w:p w:rsidR="24892EC2" w:rsidP="24892EC2" w:rsidRDefault="24892EC2" w14:paraId="1D29200E" w14:textId="24DFF7F1">
      <w:pPr>
        <w:pStyle w:val="Normal"/>
      </w:pPr>
    </w:p>
    <w:p w:rsidR="24892EC2" w:rsidP="24892EC2" w:rsidRDefault="24892EC2" w14:paraId="5F758296" w14:textId="01A56C65">
      <w:pPr>
        <w:spacing w:before="0" w:beforeAutospacing="off" w:after="0" w:afterAutospacing="off" w:line="360" w:lineRule="auto"/>
        <w:rPr>
          <w:rFonts w:ascii="Arial" w:hAnsi="Arial" w:eastAsia="Arial" w:cs="Arial"/>
          <w:b w:val="1"/>
          <w:bCs w:val="1"/>
          <w:noProof w:val="0"/>
          <w:sz w:val="28"/>
          <w:szCs w:val="28"/>
          <w:lang w:val="en-GB"/>
        </w:rPr>
      </w:pPr>
    </w:p>
    <w:p w:rsidR="03372C7A" w:rsidP="24892EC2" w:rsidRDefault="03372C7A" w14:paraId="3FCCD48A" w14:textId="0B2140C4">
      <w:pPr>
        <w:spacing w:before="0" w:beforeAutospacing="off" w:after="0" w:afterAutospacing="off" w:line="360" w:lineRule="auto"/>
      </w:pPr>
      <w:r w:rsidRPr="24892EC2" w:rsidR="03372C7A">
        <w:rPr>
          <w:rFonts w:ascii="Arial" w:hAnsi="Arial" w:eastAsia="Arial" w:cs="Arial"/>
          <w:b w:val="1"/>
          <w:bCs w:val="1"/>
          <w:noProof w:val="0"/>
          <w:sz w:val="28"/>
          <w:szCs w:val="28"/>
          <w:lang w:val="en-GB"/>
        </w:rPr>
        <w:t>Programme</w:t>
      </w:r>
      <w:r w:rsidRPr="24892EC2" w:rsidR="03372C7A">
        <w:rPr>
          <w:rFonts w:ascii="Arial" w:hAnsi="Arial" w:eastAsia="Arial" w:cs="Arial"/>
          <w:noProof w:val="0"/>
          <w:sz w:val="28"/>
          <w:szCs w:val="28"/>
          <w:lang w:val="en-GB"/>
        </w:rPr>
        <w:t>: BSc (Hons) Health and Social Care</w:t>
      </w:r>
    </w:p>
    <w:p w:rsidR="03372C7A" w:rsidP="24892EC2" w:rsidRDefault="03372C7A" w14:paraId="2AA0A6CE" w14:textId="43AF2815">
      <w:pPr>
        <w:spacing w:before="0" w:beforeAutospacing="off" w:after="0" w:afterAutospacing="off" w:line="360" w:lineRule="auto"/>
      </w:pPr>
      <w:r w:rsidRPr="24892EC2" w:rsidR="03372C7A">
        <w:rPr>
          <w:rFonts w:ascii="Arial" w:hAnsi="Arial" w:eastAsia="Arial" w:cs="Arial"/>
          <w:b w:val="1"/>
          <w:bCs w:val="1"/>
          <w:noProof w:val="0"/>
          <w:sz w:val="28"/>
          <w:szCs w:val="28"/>
          <w:lang w:val="en-GB"/>
        </w:rPr>
        <w:t>Module name</w:t>
      </w:r>
      <w:r w:rsidRPr="24892EC2" w:rsidR="03372C7A">
        <w:rPr>
          <w:rFonts w:ascii="Arial" w:hAnsi="Arial" w:eastAsia="Arial" w:cs="Arial"/>
          <w:noProof w:val="0"/>
          <w:sz w:val="28"/>
          <w:szCs w:val="28"/>
          <w:lang w:val="en-GB"/>
        </w:rPr>
        <w:t>: Protecting and Supporting Families in Health and Care</w:t>
      </w:r>
    </w:p>
    <w:p w:rsidR="03372C7A" w:rsidP="24892EC2" w:rsidRDefault="03372C7A" w14:paraId="4E7E44C5" w14:textId="3E42AA4E">
      <w:pPr>
        <w:spacing w:before="0" w:beforeAutospacing="off" w:after="0" w:afterAutospacing="off" w:line="360" w:lineRule="auto"/>
      </w:pPr>
      <w:r w:rsidRPr="24892EC2" w:rsidR="03372C7A">
        <w:rPr>
          <w:rFonts w:ascii="Arial" w:hAnsi="Arial" w:eastAsia="Arial" w:cs="Arial"/>
          <w:b w:val="1"/>
          <w:bCs w:val="1"/>
          <w:noProof w:val="0"/>
          <w:sz w:val="28"/>
          <w:szCs w:val="28"/>
          <w:lang w:val="en-GB"/>
        </w:rPr>
        <w:t>Module Code</w:t>
      </w:r>
      <w:r w:rsidRPr="24892EC2" w:rsidR="03372C7A">
        <w:rPr>
          <w:rFonts w:ascii="Arial" w:hAnsi="Arial" w:eastAsia="Arial" w:cs="Arial"/>
          <w:noProof w:val="0"/>
          <w:sz w:val="28"/>
          <w:szCs w:val="28"/>
          <w:lang w:val="en-GB"/>
        </w:rPr>
        <w:t>: (BMHP5021_LON)</w:t>
      </w:r>
    </w:p>
    <w:p w:rsidR="03372C7A" w:rsidP="24892EC2" w:rsidRDefault="03372C7A" w14:paraId="33827392" w14:textId="29A9E3C6">
      <w:pPr>
        <w:spacing w:line="360" w:lineRule="auto"/>
        <w:rPr>
          <w:rFonts w:ascii="Arial Nova" w:hAnsi="Arial Nova" w:eastAsia="Arial Nova" w:cs="Arial Nova"/>
          <w:b w:val="0"/>
          <w:bCs w:val="0"/>
          <w:noProof w:val="0"/>
          <w:sz w:val="28"/>
          <w:szCs w:val="28"/>
          <w:lang w:val="en-GB"/>
        </w:rPr>
      </w:pPr>
      <w:r w:rsidRPr="24892EC2" w:rsidR="03372C7A">
        <w:rPr>
          <w:rFonts w:ascii="Arial Nova" w:hAnsi="Arial Nova" w:eastAsia="Arial Nova" w:cs="Arial Nova"/>
          <w:b w:val="1"/>
          <w:bCs w:val="1"/>
          <w:noProof w:val="0"/>
          <w:sz w:val="28"/>
          <w:szCs w:val="28"/>
          <w:lang w:val="en-GB"/>
        </w:rPr>
        <w:t>Assignment Title</w:t>
      </w:r>
      <w:r w:rsidRPr="24892EC2" w:rsidR="03372C7A">
        <w:rPr>
          <w:rFonts w:ascii="Arial Nova" w:hAnsi="Arial Nova" w:eastAsia="Arial Nova" w:cs="Arial Nova"/>
          <w:noProof w:val="0"/>
          <w:sz w:val="28"/>
          <w:szCs w:val="28"/>
          <w:lang w:val="en-GB"/>
        </w:rPr>
        <w:t>:</w:t>
      </w:r>
      <w:r w:rsidRPr="24892EC2" w:rsidR="03372C7A">
        <w:rPr>
          <w:rFonts w:ascii="Arial Nova" w:hAnsi="Arial Nova" w:eastAsia="Arial Nova" w:cs="Arial Nova"/>
          <w:b w:val="0"/>
          <w:bCs w:val="0"/>
          <w:noProof w:val="0"/>
          <w:sz w:val="28"/>
          <w:szCs w:val="28"/>
          <w:lang w:val="en-GB"/>
        </w:rPr>
        <w:t xml:space="preserve"> </w:t>
      </w:r>
      <w:r w:rsidRPr="24892EC2" w:rsidR="2A3646B1">
        <w:rPr>
          <w:rFonts w:ascii="Arial Nova" w:hAnsi="Arial Nova" w:eastAsia="Arial Nova" w:cs="Arial Nova"/>
          <w:b w:val="0"/>
          <w:bCs w:val="0"/>
          <w:noProof w:val="0"/>
          <w:sz w:val="28"/>
          <w:szCs w:val="28"/>
          <w:lang w:val="en-GB"/>
        </w:rPr>
        <w:t>An examination and analysis of how the ‘Early Help’ system is signposted to UK families by their local authority website</w:t>
      </w:r>
    </w:p>
    <w:p w:rsidR="03372C7A" w:rsidP="24892EC2" w:rsidRDefault="03372C7A" w14:paraId="556A74E8" w14:textId="28F02F02">
      <w:pPr>
        <w:pStyle w:val="Normal"/>
        <w:spacing w:before="0" w:beforeAutospacing="off" w:after="0" w:afterAutospacing="off" w:line="360" w:lineRule="auto"/>
      </w:pPr>
      <w:r w:rsidRPr="24892EC2" w:rsidR="03372C7A">
        <w:rPr>
          <w:rFonts w:ascii="Arial" w:hAnsi="Arial" w:eastAsia="Arial" w:cs="Arial"/>
          <w:b w:val="1"/>
          <w:bCs w:val="1"/>
          <w:noProof w:val="0"/>
          <w:sz w:val="28"/>
          <w:szCs w:val="28"/>
          <w:lang w:val="en-GB"/>
        </w:rPr>
        <w:t>Student Name</w:t>
      </w:r>
      <w:r w:rsidRPr="24892EC2" w:rsidR="03372C7A">
        <w:rPr>
          <w:rFonts w:ascii="Arial" w:hAnsi="Arial" w:eastAsia="Arial" w:cs="Arial"/>
          <w:noProof w:val="0"/>
          <w:sz w:val="28"/>
          <w:szCs w:val="28"/>
          <w:lang w:val="en-GB"/>
        </w:rPr>
        <w:t>: Maria Blachut (2337025)</w:t>
      </w:r>
    </w:p>
    <w:p w:rsidR="03372C7A" w:rsidP="24892EC2" w:rsidRDefault="03372C7A" w14:paraId="33B4FAAD" w14:textId="52C7A609">
      <w:pPr>
        <w:spacing w:before="0" w:beforeAutospacing="off" w:after="0" w:afterAutospacing="off" w:line="360" w:lineRule="auto"/>
      </w:pPr>
      <w:r w:rsidRPr="24892EC2" w:rsidR="03372C7A">
        <w:rPr>
          <w:rFonts w:ascii="Arial" w:hAnsi="Arial" w:eastAsia="Arial" w:cs="Arial"/>
          <w:b w:val="1"/>
          <w:bCs w:val="1"/>
          <w:noProof w:val="0"/>
          <w:sz w:val="28"/>
          <w:szCs w:val="28"/>
          <w:lang w:val="en-GB"/>
        </w:rPr>
        <w:t>Lecturer Name</w:t>
      </w:r>
      <w:r w:rsidRPr="24892EC2" w:rsidR="03372C7A">
        <w:rPr>
          <w:rFonts w:ascii="Arial" w:hAnsi="Arial" w:eastAsia="Arial" w:cs="Arial"/>
          <w:noProof w:val="0"/>
          <w:sz w:val="28"/>
          <w:szCs w:val="28"/>
          <w:lang w:val="en-GB"/>
        </w:rPr>
        <w:t>: Diola Bijlhout</w:t>
      </w:r>
    </w:p>
    <w:p w:rsidR="24892EC2" w:rsidP="24892EC2" w:rsidRDefault="24892EC2" w14:paraId="41DFBDED" w14:textId="40F85CF2">
      <w:pPr>
        <w:pStyle w:val="Normal"/>
      </w:pPr>
    </w:p>
    <w:p w:rsidR="24892EC2" w:rsidP="24892EC2" w:rsidRDefault="24892EC2" w14:paraId="1F81FA3B" w14:textId="42C0E4F1">
      <w:pPr>
        <w:pStyle w:val="Normal"/>
      </w:pPr>
    </w:p>
    <w:p w:rsidR="24892EC2" w:rsidP="24892EC2" w:rsidRDefault="24892EC2" w14:paraId="5DC23078" w14:textId="0E4FE900">
      <w:pPr>
        <w:pStyle w:val="Normal"/>
      </w:pPr>
    </w:p>
    <w:p w:rsidR="24892EC2" w:rsidP="24892EC2" w:rsidRDefault="24892EC2" w14:paraId="7BE82F0C" w14:textId="715D3E71">
      <w:pPr>
        <w:pStyle w:val="Normal"/>
      </w:pPr>
    </w:p>
    <w:p w:rsidR="24892EC2" w:rsidP="24892EC2" w:rsidRDefault="24892EC2" w14:paraId="3ADFB526" w14:textId="0B892432">
      <w:pPr>
        <w:pStyle w:val="Normal"/>
      </w:pPr>
    </w:p>
    <w:p w:rsidR="24892EC2" w:rsidP="24892EC2" w:rsidRDefault="24892EC2" w14:paraId="7C1217FB" w14:textId="3BA7DFA7">
      <w:pPr>
        <w:pStyle w:val="Normal"/>
      </w:pPr>
    </w:p>
    <w:p w:rsidR="24892EC2" w:rsidP="24892EC2" w:rsidRDefault="24892EC2" w14:paraId="0AEB996B" w14:textId="101C7B00">
      <w:pPr>
        <w:pStyle w:val="Normal"/>
      </w:pPr>
    </w:p>
    <w:p w:rsidR="24892EC2" w:rsidP="24892EC2" w:rsidRDefault="24892EC2" w14:paraId="799B6A6A" w14:textId="021DC575">
      <w:pPr>
        <w:pStyle w:val="Normal"/>
      </w:pPr>
    </w:p>
    <w:p w:rsidR="24892EC2" w:rsidP="24892EC2" w:rsidRDefault="24892EC2" w14:paraId="7C468DDC" w14:textId="6F437693">
      <w:pPr>
        <w:pStyle w:val="Normal"/>
      </w:pPr>
    </w:p>
    <w:p w:rsidR="24892EC2" w:rsidP="24892EC2" w:rsidRDefault="24892EC2" w14:paraId="68482B2A" w14:textId="4AA8C8C3">
      <w:pPr>
        <w:pStyle w:val="Normal"/>
      </w:pPr>
    </w:p>
    <w:p w:rsidR="24892EC2" w:rsidP="24892EC2" w:rsidRDefault="24892EC2" w14:paraId="2645D5BC" w14:textId="763388D6">
      <w:pPr>
        <w:pStyle w:val="Normal"/>
      </w:pPr>
    </w:p>
    <w:p w:rsidR="24892EC2" w:rsidP="24892EC2" w:rsidRDefault="24892EC2" w14:paraId="607EF4DA" w14:textId="0BC4FDC9">
      <w:pPr>
        <w:pStyle w:val="Normal"/>
      </w:pPr>
    </w:p>
    <w:p w:rsidR="24892EC2" w:rsidP="24892EC2" w:rsidRDefault="24892EC2" w14:paraId="62D69A51" w14:textId="54602D89">
      <w:pPr>
        <w:pStyle w:val="Normal"/>
      </w:pPr>
    </w:p>
    <w:p w:rsidR="24892EC2" w:rsidP="24892EC2" w:rsidRDefault="24892EC2" w14:paraId="474C233D" w14:textId="560D8615">
      <w:pPr>
        <w:pStyle w:val="Normal"/>
      </w:pPr>
    </w:p>
    <w:p w:rsidR="24892EC2" w:rsidP="24892EC2" w:rsidRDefault="24892EC2" w14:paraId="7EACFC2F" w14:textId="21FFA540">
      <w:pPr>
        <w:pStyle w:val="Normal"/>
      </w:pPr>
    </w:p>
    <w:p w:rsidR="24892EC2" w:rsidP="24892EC2" w:rsidRDefault="24892EC2" w14:paraId="3A85BE84" w14:textId="6E15B285">
      <w:pPr>
        <w:pStyle w:val="Normal"/>
      </w:pPr>
    </w:p>
    <w:p w:rsidR="03372C7A" w:rsidP="24892EC2" w:rsidRDefault="03372C7A" w14:paraId="37C2C86B" w14:textId="0B580000">
      <w:pPr>
        <w:pStyle w:val="Normal"/>
        <w:rPr>
          <w:rFonts w:ascii="Arial Nova" w:hAnsi="Arial Nova" w:eastAsia="Arial Nova" w:cs="Arial Nova"/>
          <w:b w:val="1"/>
          <w:bCs w:val="1"/>
          <w:sz w:val="32"/>
          <w:szCs w:val="32"/>
        </w:rPr>
      </w:pPr>
      <w:r w:rsidRPr="24892EC2" w:rsidR="03372C7A">
        <w:rPr>
          <w:rFonts w:ascii="Arial Nova" w:hAnsi="Arial Nova" w:eastAsia="Arial Nova" w:cs="Arial Nova"/>
          <w:b w:val="1"/>
          <w:bCs w:val="1"/>
          <w:sz w:val="32"/>
          <w:szCs w:val="32"/>
        </w:rPr>
        <w:t>Table of contents</w:t>
      </w:r>
    </w:p>
    <w:p w:rsidR="24892EC2" w:rsidP="24892EC2" w:rsidRDefault="24892EC2" w14:paraId="79CCB091" w14:textId="370E0AE0">
      <w:pPr>
        <w:pStyle w:val="Normal"/>
      </w:pPr>
    </w:p>
    <w:p w:rsidR="24892EC2" w:rsidP="24892EC2" w:rsidRDefault="24892EC2" w14:paraId="5502D623" w14:textId="0AFD2DF0">
      <w:pPr>
        <w:pStyle w:val="Normal"/>
      </w:pPr>
    </w:p>
    <w:p w:rsidR="24892EC2" w:rsidP="24892EC2" w:rsidRDefault="24892EC2" w14:paraId="796BB081" w14:textId="6ED06573">
      <w:pPr>
        <w:pStyle w:val="Normal"/>
      </w:pPr>
    </w:p>
    <w:p w:rsidR="24892EC2" w:rsidP="24892EC2" w:rsidRDefault="24892EC2" w14:paraId="5FE5E5E6" w14:textId="21FEA8B0">
      <w:pPr>
        <w:pStyle w:val="Normal"/>
      </w:pPr>
    </w:p>
    <w:p w:rsidR="24892EC2" w:rsidP="24892EC2" w:rsidRDefault="24892EC2" w14:paraId="6F7D25CC" w14:textId="211CEF1F">
      <w:pPr>
        <w:pStyle w:val="Normal"/>
      </w:pPr>
    </w:p>
    <w:p w:rsidR="24892EC2" w:rsidP="24892EC2" w:rsidRDefault="24892EC2" w14:paraId="2186A693" w14:textId="34D6C4E8">
      <w:pPr>
        <w:pStyle w:val="Normal"/>
      </w:pPr>
    </w:p>
    <w:p w:rsidR="24892EC2" w:rsidP="24892EC2" w:rsidRDefault="24892EC2" w14:paraId="5A6C089D" w14:textId="0F19F879">
      <w:pPr>
        <w:pStyle w:val="Normal"/>
      </w:pPr>
    </w:p>
    <w:p w:rsidR="24892EC2" w:rsidP="24892EC2" w:rsidRDefault="24892EC2" w14:paraId="43AEAEA5" w14:textId="30F7A26B">
      <w:pPr>
        <w:pStyle w:val="Normal"/>
      </w:pPr>
    </w:p>
    <w:p w:rsidR="24892EC2" w:rsidP="24892EC2" w:rsidRDefault="24892EC2" w14:paraId="353DCA93" w14:textId="684B368A">
      <w:pPr>
        <w:pStyle w:val="Normal"/>
      </w:pPr>
    </w:p>
    <w:p w:rsidR="24892EC2" w:rsidP="24892EC2" w:rsidRDefault="24892EC2" w14:paraId="78096EFF" w14:textId="7C8060F9">
      <w:pPr>
        <w:pStyle w:val="Normal"/>
      </w:pPr>
    </w:p>
    <w:p w:rsidR="24892EC2" w:rsidP="24892EC2" w:rsidRDefault="24892EC2" w14:paraId="6DA30971" w14:textId="74AE073D">
      <w:pPr>
        <w:pStyle w:val="Normal"/>
      </w:pPr>
    </w:p>
    <w:p w:rsidR="24892EC2" w:rsidP="24892EC2" w:rsidRDefault="24892EC2" w14:paraId="5D1FC1BD" w14:textId="79F582A5">
      <w:pPr>
        <w:pStyle w:val="Normal"/>
      </w:pPr>
    </w:p>
    <w:p w:rsidR="24892EC2" w:rsidP="24892EC2" w:rsidRDefault="24892EC2" w14:paraId="66A183F0" w14:textId="4F459BC5">
      <w:pPr>
        <w:pStyle w:val="Normal"/>
      </w:pPr>
    </w:p>
    <w:p w:rsidR="24892EC2" w:rsidP="24892EC2" w:rsidRDefault="24892EC2" w14:paraId="3BDC7506" w14:textId="317FEEAB">
      <w:pPr>
        <w:pStyle w:val="Normal"/>
      </w:pPr>
    </w:p>
    <w:p w:rsidR="24892EC2" w:rsidP="24892EC2" w:rsidRDefault="24892EC2" w14:paraId="6E8E2DAE" w14:textId="428CBB24">
      <w:pPr>
        <w:pStyle w:val="Normal"/>
      </w:pPr>
    </w:p>
    <w:p w:rsidR="24892EC2" w:rsidP="24892EC2" w:rsidRDefault="24892EC2" w14:paraId="1AF5397F" w14:textId="7557B809">
      <w:pPr>
        <w:pStyle w:val="Normal"/>
      </w:pPr>
    </w:p>
    <w:p w:rsidR="24892EC2" w:rsidP="24892EC2" w:rsidRDefault="24892EC2" w14:paraId="581B4182" w14:textId="0252F08C">
      <w:pPr>
        <w:pStyle w:val="Normal"/>
      </w:pPr>
    </w:p>
    <w:p w:rsidR="24892EC2" w:rsidP="24892EC2" w:rsidRDefault="24892EC2" w14:paraId="68E66B36" w14:textId="4776484A">
      <w:pPr>
        <w:pStyle w:val="Normal"/>
      </w:pPr>
    </w:p>
    <w:p w:rsidR="24892EC2" w:rsidP="24892EC2" w:rsidRDefault="24892EC2" w14:paraId="6407BC74" w14:textId="39FC43AA">
      <w:pPr>
        <w:pStyle w:val="Normal"/>
      </w:pPr>
    </w:p>
    <w:p w:rsidR="24892EC2" w:rsidP="24892EC2" w:rsidRDefault="24892EC2" w14:paraId="6A21208F" w14:textId="4A171A27">
      <w:pPr>
        <w:pStyle w:val="Normal"/>
      </w:pPr>
    </w:p>
    <w:p w:rsidR="24892EC2" w:rsidP="24892EC2" w:rsidRDefault="24892EC2" w14:paraId="6DEA34FA" w14:textId="1EF66D44">
      <w:pPr>
        <w:pStyle w:val="Normal"/>
      </w:pPr>
    </w:p>
    <w:p w:rsidR="24892EC2" w:rsidP="24892EC2" w:rsidRDefault="24892EC2" w14:paraId="50830347" w14:textId="3827AB21">
      <w:pPr>
        <w:pStyle w:val="Normal"/>
      </w:pPr>
    </w:p>
    <w:p w:rsidR="24892EC2" w:rsidP="24892EC2" w:rsidRDefault="24892EC2" w14:paraId="78DC7714" w14:textId="637676C8">
      <w:pPr>
        <w:pStyle w:val="Normal"/>
      </w:pPr>
    </w:p>
    <w:p w:rsidR="24892EC2" w:rsidP="24892EC2" w:rsidRDefault="24892EC2" w14:paraId="6FE5938A" w14:textId="373AD30B">
      <w:pPr>
        <w:pStyle w:val="Normal"/>
      </w:pPr>
    </w:p>
    <w:p w:rsidR="24892EC2" w:rsidP="24892EC2" w:rsidRDefault="24892EC2" w14:paraId="4E9BE127" w14:textId="2A75D607">
      <w:pPr>
        <w:pStyle w:val="Normal"/>
      </w:pPr>
    </w:p>
    <w:p w:rsidR="3C9679E6" w:rsidP="24892EC2" w:rsidRDefault="3C9679E6" w14:paraId="5BAB29D3" w14:textId="396B97D0">
      <w:pPr>
        <w:pStyle w:val="Normal"/>
        <w:rPr>
          <w:rFonts w:ascii="Arial Nova" w:hAnsi="Arial Nova" w:eastAsia="Arial Nova" w:cs="Arial Nova"/>
          <w:b w:val="1"/>
          <w:bCs w:val="1"/>
          <w:noProof w:val="0"/>
          <w:sz w:val="36"/>
          <w:szCs w:val="36"/>
          <w:lang w:val="en-GB"/>
        </w:rPr>
      </w:pPr>
      <w:r w:rsidRPr="24892EC2" w:rsidR="3C9679E6">
        <w:rPr>
          <w:rFonts w:ascii="Arial Nova" w:hAnsi="Arial Nova" w:eastAsia="Arial Nova" w:cs="Arial Nova"/>
          <w:b w:val="1"/>
          <w:bCs w:val="1"/>
          <w:noProof w:val="0"/>
          <w:sz w:val="36"/>
          <w:szCs w:val="36"/>
          <w:lang w:val="en-GB"/>
        </w:rPr>
        <w:t>An examination and analysis of how the ‘Early Help’ system is signposted to UK families by their local authority website</w:t>
      </w:r>
    </w:p>
    <w:p w:rsidR="24892EC2" w:rsidP="24892EC2" w:rsidRDefault="24892EC2" w14:paraId="28FDA3DB" w14:textId="3741ECCE">
      <w:pPr>
        <w:pStyle w:val="Normal"/>
      </w:pPr>
    </w:p>
    <w:p w:rsidR="03372C7A" w:rsidP="24892EC2" w:rsidRDefault="03372C7A" w14:paraId="7CAB48ED" w14:textId="1DC4A5EB">
      <w:pPr>
        <w:pStyle w:val="Normal"/>
        <w:rPr>
          <w:rFonts w:ascii="Arial Nova" w:hAnsi="Arial Nova" w:eastAsia="Arial Nova" w:cs="Arial Nova"/>
          <w:b w:val="1"/>
          <w:bCs w:val="1"/>
          <w:sz w:val="32"/>
          <w:szCs w:val="32"/>
        </w:rPr>
      </w:pPr>
      <w:r w:rsidRPr="24892EC2" w:rsidR="03372C7A">
        <w:rPr>
          <w:rFonts w:ascii="Arial Nova" w:hAnsi="Arial Nova" w:eastAsia="Arial Nova" w:cs="Arial Nova"/>
          <w:b w:val="1"/>
          <w:bCs w:val="1"/>
          <w:sz w:val="32"/>
          <w:szCs w:val="32"/>
        </w:rPr>
        <w:t>Introduction</w:t>
      </w:r>
    </w:p>
    <w:p w:rsidR="5238D4DA" w:rsidP="24892EC2" w:rsidRDefault="5238D4DA" w14:paraId="205E4122" w14:textId="6DB9A2FD">
      <w:pPr>
        <w:spacing w:before="240" w:beforeAutospacing="off" w:after="240" w:afterAutospacing="off" w:line="360" w:lineRule="auto"/>
        <w:rPr>
          <w:rFonts w:ascii="Arial Nova" w:hAnsi="Arial Nova" w:eastAsia="Arial Nova" w:cs="Arial Nova"/>
          <w:noProof w:val="0"/>
          <w:sz w:val="22"/>
          <w:szCs w:val="22"/>
          <w:lang w:val="en-GB"/>
        </w:rPr>
      </w:pPr>
      <w:r w:rsidRPr="24892EC2" w:rsidR="5238D4DA">
        <w:rPr>
          <w:rFonts w:ascii="Arial Nova" w:hAnsi="Arial Nova" w:eastAsia="Arial Nova" w:cs="Arial Nova"/>
          <w:noProof w:val="0"/>
          <w:sz w:val="22"/>
          <w:szCs w:val="22"/>
          <w:lang w:val="en-GB"/>
        </w:rPr>
        <w:t xml:space="preserve">Early Help is a preventative approach in the UK </w:t>
      </w:r>
      <w:r w:rsidRPr="24892EC2" w:rsidR="15E767D0">
        <w:rPr>
          <w:rFonts w:ascii="Arial Nova" w:hAnsi="Arial Nova" w:eastAsia="Arial Nova" w:cs="Arial Nova"/>
          <w:noProof w:val="0"/>
          <w:sz w:val="22"/>
          <w:szCs w:val="22"/>
          <w:lang w:val="en-GB"/>
        </w:rPr>
        <w:t xml:space="preserve">focused </w:t>
      </w:r>
      <w:r w:rsidRPr="24892EC2" w:rsidR="5238D4DA">
        <w:rPr>
          <w:rFonts w:ascii="Arial Nova" w:hAnsi="Arial Nova" w:eastAsia="Arial Nova" w:cs="Arial Nova"/>
          <w:noProof w:val="0"/>
          <w:sz w:val="22"/>
          <w:szCs w:val="22"/>
          <w:lang w:val="en-GB"/>
        </w:rPr>
        <w:t xml:space="preserve">at </w:t>
      </w:r>
      <w:r w:rsidRPr="24892EC2" w:rsidR="37685E23">
        <w:rPr>
          <w:rFonts w:ascii="Arial Nova" w:hAnsi="Arial Nova" w:eastAsia="Arial Nova" w:cs="Arial Nova"/>
          <w:noProof w:val="0"/>
          <w:sz w:val="22"/>
          <w:szCs w:val="22"/>
          <w:lang w:val="en-GB"/>
        </w:rPr>
        <w:t xml:space="preserve">helping and </w:t>
      </w:r>
      <w:r w:rsidRPr="24892EC2" w:rsidR="5238D4DA">
        <w:rPr>
          <w:rFonts w:ascii="Arial Nova" w:hAnsi="Arial Nova" w:eastAsia="Arial Nova" w:cs="Arial Nova"/>
          <w:noProof w:val="0"/>
          <w:sz w:val="22"/>
          <w:szCs w:val="22"/>
          <w:lang w:val="en-GB"/>
        </w:rPr>
        <w:t>supporting children, young</w:t>
      </w:r>
      <w:r w:rsidRPr="24892EC2" w:rsidR="27F49E02">
        <w:rPr>
          <w:rFonts w:ascii="Arial Nova" w:hAnsi="Arial Nova" w:eastAsia="Arial Nova" w:cs="Arial Nova"/>
          <w:noProof w:val="0"/>
          <w:sz w:val="22"/>
          <w:szCs w:val="22"/>
          <w:lang w:val="en-GB"/>
        </w:rPr>
        <w:t>sters</w:t>
      </w:r>
      <w:r w:rsidRPr="24892EC2" w:rsidR="5238D4DA">
        <w:rPr>
          <w:rFonts w:ascii="Arial Nova" w:hAnsi="Arial Nova" w:eastAsia="Arial Nova" w:cs="Arial Nova"/>
          <w:noProof w:val="0"/>
          <w:sz w:val="22"/>
          <w:szCs w:val="22"/>
          <w:lang w:val="en-GB"/>
        </w:rPr>
        <w:t>, and families at the earliest o</w:t>
      </w:r>
      <w:r w:rsidRPr="24892EC2" w:rsidR="050EAEE3">
        <w:rPr>
          <w:rFonts w:ascii="Arial Nova" w:hAnsi="Arial Nova" w:eastAsia="Arial Nova" w:cs="Arial Nova"/>
          <w:noProof w:val="0"/>
          <w:sz w:val="22"/>
          <w:szCs w:val="22"/>
          <w:lang w:val="en-GB"/>
        </w:rPr>
        <w:t>ccasion</w:t>
      </w:r>
      <w:r w:rsidRPr="24892EC2" w:rsidR="5238D4DA">
        <w:rPr>
          <w:rFonts w:ascii="Arial Nova" w:hAnsi="Arial Nova" w:eastAsia="Arial Nova" w:cs="Arial Nova"/>
          <w:noProof w:val="0"/>
          <w:sz w:val="22"/>
          <w:szCs w:val="22"/>
          <w:lang w:val="en-GB"/>
        </w:rPr>
        <w:t xml:space="preserve"> to </w:t>
      </w:r>
      <w:r w:rsidRPr="24892EC2" w:rsidR="08261616">
        <w:rPr>
          <w:rFonts w:ascii="Arial Nova" w:hAnsi="Arial Nova" w:eastAsia="Arial Nova" w:cs="Arial Nova"/>
          <w:noProof w:val="0"/>
          <w:sz w:val="22"/>
          <w:szCs w:val="22"/>
          <w:lang w:val="en-GB"/>
        </w:rPr>
        <w:t xml:space="preserve">tackle </w:t>
      </w:r>
      <w:r w:rsidRPr="24892EC2" w:rsidR="4B30E8D2">
        <w:rPr>
          <w:rFonts w:ascii="Arial Nova" w:hAnsi="Arial Nova" w:eastAsia="Arial Nova" w:cs="Arial Nova"/>
          <w:noProof w:val="0"/>
          <w:sz w:val="22"/>
          <w:szCs w:val="22"/>
          <w:lang w:val="en-GB"/>
        </w:rPr>
        <w:t>appearing</w:t>
      </w:r>
      <w:r w:rsidRPr="24892EC2" w:rsidR="5238D4DA">
        <w:rPr>
          <w:rFonts w:ascii="Arial Nova" w:hAnsi="Arial Nova" w:eastAsia="Arial Nova" w:cs="Arial Nova"/>
          <w:noProof w:val="0"/>
          <w:sz w:val="22"/>
          <w:szCs w:val="22"/>
          <w:lang w:val="en-GB"/>
        </w:rPr>
        <w:t xml:space="preserve"> needs before they </w:t>
      </w:r>
      <w:r w:rsidRPr="24892EC2" w:rsidR="1CCE2037">
        <w:rPr>
          <w:rFonts w:ascii="Arial Nova" w:hAnsi="Arial Nova" w:eastAsia="Arial Nova" w:cs="Arial Nova"/>
          <w:noProof w:val="0"/>
          <w:sz w:val="22"/>
          <w:szCs w:val="22"/>
          <w:lang w:val="en-GB"/>
        </w:rPr>
        <w:t>develop</w:t>
      </w:r>
      <w:r w:rsidRPr="24892EC2" w:rsidR="5238D4DA">
        <w:rPr>
          <w:rFonts w:ascii="Arial Nova" w:hAnsi="Arial Nova" w:eastAsia="Arial Nova" w:cs="Arial Nova"/>
          <w:noProof w:val="0"/>
          <w:sz w:val="22"/>
          <w:szCs w:val="22"/>
          <w:lang w:val="en-GB"/>
        </w:rPr>
        <w:t xml:space="preserve"> into </w:t>
      </w:r>
      <w:r w:rsidRPr="24892EC2" w:rsidR="01AA8C72">
        <w:rPr>
          <w:rFonts w:ascii="Arial Nova" w:hAnsi="Arial Nova" w:eastAsia="Arial Nova" w:cs="Arial Nova"/>
          <w:noProof w:val="0"/>
          <w:sz w:val="22"/>
          <w:szCs w:val="22"/>
          <w:lang w:val="en-GB"/>
        </w:rPr>
        <w:t>bigger</w:t>
      </w:r>
      <w:r w:rsidRPr="24892EC2" w:rsidR="5238D4DA">
        <w:rPr>
          <w:rFonts w:ascii="Arial Nova" w:hAnsi="Arial Nova" w:eastAsia="Arial Nova" w:cs="Arial Nova"/>
          <w:noProof w:val="0"/>
          <w:sz w:val="22"/>
          <w:szCs w:val="22"/>
          <w:lang w:val="en-GB"/>
        </w:rPr>
        <w:t xml:space="preserve"> problems</w:t>
      </w:r>
      <w:r w:rsidRPr="24892EC2" w:rsidR="020C9A81">
        <w:rPr>
          <w:rFonts w:ascii="Arial Nova" w:hAnsi="Arial Nova" w:eastAsia="Arial Nova" w:cs="Arial Nova"/>
          <w:noProof w:val="0"/>
          <w:sz w:val="22"/>
          <w:szCs w:val="22"/>
          <w:lang w:val="en-GB"/>
        </w:rPr>
        <w:t xml:space="preserve"> (Dor et al, 2022). </w:t>
      </w:r>
      <w:r w:rsidRPr="24892EC2" w:rsidR="5238D4DA">
        <w:rPr>
          <w:rFonts w:ascii="Arial Nova" w:hAnsi="Arial Nova" w:eastAsia="Arial Nova" w:cs="Arial Nova"/>
          <w:noProof w:val="0"/>
          <w:sz w:val="22"/>
          <w:szCs w:val="22"/>
          <w:lang w:val="en-GB"/>
        </w:rPr>
        <w:t>It pla</w:t>
      </w:r>
      <w:r w:rsidRPr="24892EC2" w:rsidR="5238D4DA">
        <w:rPr>
          <w:rFonts w:ascii="Arial Nova" w:hAnsi="Arial Nova" w:eastAsia="Arial Nova" w:cs="Arial Nova"/>
          <w:noProof w:val="0"/>
          <w:sz w:val="22"/>
          <w:szCs w:val="22"/>
          <w:lang w:val="en-GB"/>
        </w:rPr>
        <w:t xml:space="preserve">ys </w:t>
      </w:r>
      <w:r w:rsidRPr="24892EC2" w:rsidR="5238D4DA">
        <w:rPr>
          <w:rFonts w:ascii="Arial Nova" w:hAnsi="Arial Nova" w:eastAsia="Arial Nova" w:cs="Arial Nova"/>
          <w:noProof w:val="0"/>
          <w:sz w:val="22"/>
          <w:szCs w:val="22"/>
          <w:lang w:val="en-GB"/>
        </w:rPr>
        <w:t>a</w:t>
      </w:r>
      <w:r w:rsidRPr="24892EC2" w:rsidR="3FFAF8F7">
        <w:rPr>
          <w:rFonts w:ascii="Arial Nova" w:hAnsi="Arial Nova" w:eastAsia="Arial Nova" w:cs="Arial Nova"/>
          <w:noProof w:val="0"/>
          <w:sz w:val="22"/>
          <w:szCs w:val="22"/>
          <w:lang w:val="en-GB"/>
        </w:rPr>
        <w:t xml:space="preserve"> crucial </w:t>
      </w:r>
      <w:r w:rsidRPr="24892EC2" w:rsidR="5238D4DA">
        <w:rPr>
          <w:rFonts w:ascii="Arial Nova" w:hAnsi="Arial Nova" w:eastAsia="Arial Nova" w:cs="Arial Nova"/>
          <w:noProof w:val="0"/>
          <w:sz w:val="22"/>
          <w:szCs w:val="22"/>
          <w:lang w:val="en-GB"/>
        </w:rPr>
        <w:t>role</w:t>
      </w:r>
      <w:r w:rsidRPr="24892EC2" w:rsidR="5238D4DA">
        <w:rPr>
          <w:rFonts w:ascii="Arial Nova" w:hAnsi="Arial Nova" w:eastAsia="Arial Nova" w:cs="Arial Nova"/>
          <w:noProof w:val="0"/>
          <w:sz w:val="22"/>
          <w:szCs w:val="22"/>
          <w:lang w:val="en-GB"/>
        </w:rPr>
        <w:t xml:space="preserve"> in safeguarding by providing</w:t>
      </w:r>
      <w:r w:rsidRPr="24892EC2" w:rsidR="5238D4DA">
        <w:rPr>
          <w:rFonts w:ascii="Arial Nova" w:hAnsi="Arial Nova" w:eastAsia="Arial Nova" w:cs="Arial Nova"/>
          <w:noProof w:val="0"/>
          <w:sz w:val="22"/>
          <w:szCs w:val="22"/>
          <w:lang w:val="en-GB"/>
        </w:rPr>
        <w:t xml:space="preserve"> </w:t>
      </w:r>
      <w:r w:rsidRPr="24892EC2" w:rsidR="5238D4DA">
        <w:rPr>
          <w:rFonts w:ascii="Arial Nova" w:hAnsi="Arial Nova" w:eastAsia="Arial Nova" w:cs="Arial Nova"/>
          <w:noProof w:val="0"/>
          <w:sz w:val="22"/>
          <w:szCs w:val="22"/>
          <w:lang w:val="en-GB"/>
        </w:rPr>
        <w:t>targeted</w:t>
      </w:r>
      <w:r w:rsidRPr="24892EC2" w:rsidR="0B496B56">
        <w:rPr>
          <w:rFonts w:ascii="Arial Nova" w:hAnsi="Arial Nova" w:eastAsia="Arial Nova" w:cs="Arial Nova"/>
          <w:noProof w:val="0"/>
          <w:sz w:val="22"/>
          <w:szCs w:val="22"/>
          <w:lang w:val="en-GB"/>
        </w:rPr>
        <w:t xml:space="preserve">, </w:t>
      </w:r>
      <w:r w:rsidRPr="24892EC2" w:rsidR="0B496B56">
        <w:rPr>
          <w:rFonts w:ascii="Arial Nova" w:hAnsi="Arial Nova" w:eastAsia="Arial Nova" w:cs="Arial Nova"/>
          <w:noProof w:val="0"/>
          <w:sz w:val="22"/>
          <w:szCs w:val="22"/>
          <w:lang w:val="en-GB"/>
        </w:rPr>
        <w:t>timely</w:t>
      </w:r>
      <w:r w:rsidRPr="24892EC2" w:rsidR="5238D4DA">
        <w:rPr>
          <w:rFonts w:ascii="Arial Nova" w:hAnsi="Arial Nova" w:eastAsia="Arial Nova" w:cs="Arial Nova"/>
          <w:noProof w:val="0"/>
          <w:sz w:val="22"/>
          <w:szCs w:val="22"/>
          <w:lang w:val="en-GB"/>
        </w:rPr>
        <w:t xml:space="preserve"> interventions and promoting the wellbeing of families through multi-agency collaboration. Local authorities </w:t>
      </w:r>
      <w:r w:rsidRPr="24892EC2" w:rsidR="5238D4DA">
        <w:rPr>
          <w:rFonts w:ascii="Arial Nova" w:hAnsi="Arial Nova" w:eastAsia="Arial Nova" w:cs="Arial Nova"/>
          <w:noProof w:val="0"/>
          <w:sz w:val="22"/>
          <w:szCs w:val="22"/>
          <w:lang w:val="en-GB"/>
        </w:rPr>
        <w:t>are responsible for</w:t>
      </w:r>
      <w:r w:rsidRPr="24892EC2" w:rsidR="5238D4DA">
        <w:rPr>
          <w:rFonts w:ascii="Arial Nova" w:hAnsi="Arial Nova" w:eastAsia="Arial Nova" w:cs="Arial Nova"/>
          <w:noProof w:val="0"/>
          <w:sz w:val="22"/>
          <w:szCs w:val="22"/>
          <w:lang w:val="en-GB"/>
        </w:rPr>
        <w:t xml:space="preserve"> </w:t>
      </w:r>
      <w:r w:rsidRPr="24892EC2" w:rsidR="757D1A6C">
        <w:rPr>
          <w:rFonts w:ascii="Arial Nova" w:hAnsi="Arial Nova" w:eastAsia="Arial Nova" w:cs="Arial Nova"/>
          <w:noProof w:val="0"/>
          <w:sz w:val="22"/>
          <w:szCs w:val="22"/>
          <w:lang w:val="en-GB"/>
        </w:rPr>
        <w:t>providing</w:t>
      </w:r>
      <w:r w:rsidRPr="24892EC2" w:rsidR="5238D4DA">
        <w:rPr>
          <w:rFonts w:ascii="Arial Nova" w:hAnsi="Arial Nova" w:eastAsia="Arial Nova" w:cs="Arial Nova"/>
          <w:noProof w:val="0"/>
          <w:sz w:val="22"/>
          <w:szCs w:val="22"/>
          <w:lang w:val="en-GB"/>
        </w:rPr>
        <w:t xml:space="preserve"> Early Help services </w:t>
      </w:r>
      <w:r w:rsidRPr="24892EC2" w:rsidR="54DFA007">
        <w:rPr>
          <w:rFonts w:ascii="Arial Nova" w:hAnsi="Arial Nova" w:eastAsia="Arial Nova" w:cs="Arial Nova"/>
          <w:noProof w:val="0"/>
          <w:sz w:val="22"/>
          <w:szCs w:val="22"/>
          <w:lang w:val="en-GB"/>
        </w:rPr>
        <w:t>and making sure</w:t>
      </w:r>
      <w:r w:rsidRPr="24892EC2" w:rsidR="5238D4DA">
        <w:rPr>
          <w:rFonts w:ascii="Arial Nova" w:hAnsi="Arial Nova" w:eastAsia="Arial Nova" w:cs="Arial Nova"/>
          <w:noProof w:val="0"/>
          <w:sz w:val="22"/>
          <w:szCs w:val="22"/>
          <w:lang w:val="en-GB"/>
        </w:rPr>
        <w:t xml:space="preserve"> that families can access the support available</w:t>
      </w:r>
      <w:r w:rsidRPr="24892EC2" w:rsidR="5866F07F">
        <w:rPr>
          <w:rFonts w:ascii="Arial Nova" w:hAnsi="Arial Nova" w:eastAsia="Arial Nova" w:cs="Arial Nova"/>
          <w:noProof w:val="0"/>
          <w:sz w:val="22"/>
          <w:szCs w:val="22"/>
          <w:lang w:val="en-GB"/>
        </w:rPr>
        <w:t xml:space="preserve"> and are aware of it.</w:t>
      </w:r>
    </w:p>
    <w:p w:rsidR="5238D4DA" w:rsidP="24892EC2" w:rsidRDefault="5238D4DA" w14:paraId="0841B0F7" w14:textId="48D5BF8A">
      <w:pPr>
        <w:spacing w:before="240" w:beforeAutospacing="off" w:after="240" w:afterAutospacing="off" w:line="360" w:lineRule="auto"/>
        <w:rPr>
          <w:rFonts w:ascii="Arial Nova" w:hAnsi="Arial Nova" w:eastAsia="Arial Nova" w:cs="Arial Nova"/>
          <w:noProof w:val="0"/>
          <w:sz w:val="22"/>
          <w:szCs w:val="22"/>
          <w:lang w:val="en-GB"/>
        </w:rPr>
      </w:pPr>
      <w:r w:rsidRPr="24892EC2" w:rsidR="5238D4DA">
        <w:rPr>
          <w:rFonts w:ascii="Arial Nova" w:hAnsi="Arial Nova" w:eastAsia="Arial Nova" w:cs="Arial Nova"/>
          <w:noProof w:val="0"/>
          <w:sz w:val="22"/>
          <w:szCs w:val="22"/>
          <w:lang w:val="en-GB"/>
        </w:rPr>
        <w:t xml:space="preserve">In the digital </w:t>
      </w:r>
      <w:r w:rsidRPr="24892EC2" w:rsidR="107DC410">
        <w:rPr>
          <w:rFonts w:ascii="Arial Nova" w:hAnsi="Arial Nova" w:eastAsia="Arial Nova" w:cs="Arial Nova"/>
          <w:noProof w:val="0"/>
          <w:sz w:val="22"/>
          <w:szCs w:val="22"/>
          <w:lang w:val="en-GB"/>
        </w:rPr>
        <w:t>era</w:t>
      </w:r>
      <w:r w:rsidRPr="24892EC2" w:rsidR="5238D4DA">
        <w:rPr>
          <w:rFonts w:ascii="Arial Nova" w:hAnsi="Arial Nova" w:eastAsia="Arial Nova" w:cs="Arial Nova"/>
          <w:noProof w:val="0"/>
          <w:sz w:val="22"/>
          <w:szCs w:val="22"/>
          <w:lang w:val="en-GB"/>
        </w:rPr>
        <w:t xml:space="preserve">, local authority websites often </w:t>
      </w:r>
      <w:r w:rsidRPr="24892EC2" w:rsidR="2A5517F8">
        <w:rPr>
          <w:rFonts w:ascii="Arial Nova" w:hAnsi="Arial Nova" w:eastAsia="Arial Nova" w:cs="Arial Nova"/>
          <w:noProof w:val="0"/>
          <w:sz w:val="22"/>
          <w:szCs w:val="22"/>
          <w:lang w:val="en-GB"/>
        </w:rPr>
        <w:t>provide</w:t>
      </w:r>
      <w:r w:rsidRPr="24892EC2" w:rsidR="5238D4DA">
        <w:rPr>
          <w:rFonts w:ascii="Arial Nova" w:hAnsi="Arial Nova" w:eastAsia="Arial Nova" w:cs="Arial Nova"/>
          <w:noProof w:val="0"/>
          <w:sz w:val="22"/>
          <w:szCs w:val="22"/>
          <w:lang w:val="en-GB"/>
        </w:rPr>
        <w:t xml:space="preserve"> as the first point of contact for </w:t>
      </w:r>
      <w:r w:rsidRPr="24892EC2" w:rsidR="78B0A313">
        <w:rPr>
          <w:rFonts w:ascii="Arial Nova" w:hAnsi="Arial Nova" w:eastAsia="Arial Nova" w:cs="Arial Nova"/>
          <w:noProof w:val="0"/>
          <w:sz w:val="22"/>
          <w:szCs w:val="22"/>
          <w:lang w:val="en-GB"/>
        </w:rPr>
        <w:t>anyone</w:t>
      </w:r>
      <w:r w:rsidRPr="24892EC2" w:rsidR="5238D4DA">
        <w:rPr>
          <w:rFonts w:ascii="Arial Nova" w:hAnsi="Arial Nova" w:eastAsia="Arial Nova" w:cs="Arial Nova"/>
          <w:noProof w:val="0"/>
          <w:sz w:val="22"/>
          <w:szCs w:val="22"/>
          <w:lang w:val="en-GB"/>
        </w:rPr>
        <w:t xml:space="preserve"> </w:t>
      </w:r>
      <w:r w:rsidRPr="24892EC2" w:rsidR="165A3525">
        <w:rPr>
          <w:rFonts w:ascii="Arial Nova" w:hAnsi="Arial Nova" w:eastAsia="Arial Nova" w:cs="Arial Nova"/>
          <w:noProof w:val="0"/>
          <w:sz w:val="22"/>
          <w:szCs w:val="22"/>
          <w:lang w:val="en-GB"/>
        </w:rPr>
        <w:t>looking for</w:t>
      </w:r>
      <w:r w:rsidRPr="24892EC2" w:rsidR="5238D4DA">
        <w:rPr>
          <w:rFonts w:ascii="Arial Nova" w:hAnsi="Arial Nova" w:eastAsia="Arial Nova" w:cs="Arial Nova"/>
          <w:noProof w:val="0"/>
          <w:sz w:val="22"/>
          <w:szCs w:val="22"/>
          <w:lang w:val="en-GB"/>
        </w:rPr>
        <w:t xml:space="preserve"> information, making eff</w:t>
      </w:r>
      <w:r w:rsidRPr="24892EC2" w:rsidR="1CA37766">
        <w:rPr>
          <w:rFonts w:ascii="Arial Nova" w:hAnsi="Arial Nova" w:eastAsia="Arial Nova" w:cs="Arial Nova"/>
          <w:noProof w:val="0"/>
          <w:sz w:val="22"/>
          <w:szCs w:val="22"/>
          <w:lang w:val="en-GB"/>
        </w:rPr>
        <w:t>icient</w:t>
      </w:r>
      <w:r w:rsidRPr="24892EC2" w:rsidR="5238D4DA">
        <w:rPr>
          <w:rFonts w:ascii="Arial Nova" w:hAnsi="Arial Nova" w:eastAsia="Arial Nova" w:cs="Arial Nova"/>
          <w:noProof w:val="0"/>
          <w:sz w:val="22"/>
          <w:szCs w:val="22"/>
          <w:lang w:val="en-GB"/>
        </w:rPr>
        <w:t xml:space="preserve"> online signpostin</w:t>
      </w:r>
      <w:r w:rsidRPr="24892EC2" w:rsidR="4CB87F56">
        <w:rPr>
          <w:rFonts w:ascii="Arial Nova" w:hAnsi="Arial Nova" w:eastAsia="Arial Nova" w:cs="Arial Nova"/>
          <w:noProof w:val="0"/>
          <w:sz w:val="22"/>
          <w:szCs w:val="22"/>
          <w:lang w:val="en-GB"/>
        </w:rPr>
        <w:t>g critical</w:t>
      </w:r>
      <w:r w:rsidRPr="24892EC2" w:rsidR="4CB87F56">
        <w:rPr>
          <w:rFonts w:ascii="Arial Nova" w:hAnsi="Arial Nova" w:eastAsia="Arial Nova" w:cs="Arial Nova"/>
          <w:noProof w:val="0"/>
          <w:sz w:val="22"/>
          <w:szCs w:val="22"/>
          <w:lang w:val="en-GB"/>
        </w:rPr>
        <w:t xml:space="preserve">. </w:t>
      </w:r>
      <w:r w:rsidRPr="24892EC2" w:rsidR="5238D4DA">
        <w:rPr>
          <w:rFonts w:ascii="Arial Nova" w:hAnsi="Arial Nova" w:eastAsia="Arial Nova" w:cs="Arial Nova"/>
          <w:noProof w:val="0"/>
          <w:sz w:val="22"/>
          <w:szCs w:val="22"/>
          <w:lang w:val="en-GB"/>
        </w:rPr>
        <w:t xml:space="preserve"> </w:t>
      </w:r>
      <w:r w:rsidRPr="24892EC2" w:rsidR="5238D4DA">
        <w:rPr>
          <w:rFonts w:ascii="Arial Nova" w:hAnsi="Arial Nova" w:eastAsia="Arial Nova" w:cs="Arial Nova"/>
          <w:noProof w:val="0"/>
          <w:sz w:val="22"/>
          <w:szCs w:val="22"/>
          <w:lang w:val="en-GB"/>
        </w:rPr>
        <w:t xml:space="preserve">This analysis examines how local </w:t>
      </w:r>
      <w:r w:rsidRPr="24892EC2" w:rsidR="5516DE44">
        <w:rPr>
          <w:rFonts w:ascii="Arial Nova" w:hAnsi="Arial Nova" w:eastAsia="Arial Nova" w:cs="Arial Nova"/>
          <w:noProof w:val="0"/>
          <w:sz w:val="22"/>
          <w:szCs w:val="22"/>
          <w:lang w:val="en-GB"/>
        </w:rPr>
        <w:t>authorities</w:t>
      </w:r>
      <w:r w:rsidRPr="24892EC2" w:rsidR="5238D4DA">
        <w:rPr>
          <w:rFonts w:ascii="Arial Nova" w:hAnsi="Arial Nova" w:eastAsia="Arial Nova" w:cs="Arial Nova"/>
          <w:noProof w:val="0"/>
          <w:sz w:val="22"/>
          <w:szCs w:val="22"/>
          <w:lang w:val="en-GB"/>
        </w:rPr>
        <w:t xml:space="preserve"> </w:t>
      </w:r>
      <w:r w:rsidRPr="24892EC2" w:rsidR="34DE8D9E">
        <w:rPr>
          <w:rFonts w:ascii="Arial Nova" w:hAnsi="Arial Nova" w:eastAsia="Arial Nova" w:cs="Arial Nova"/>
          <w:noProof w:val="0"/>
          <w:sz w:val="22"/>
          <w:szCs w:val="22"/>
          <w:lang w:val="en-GB"/>
        </w:rPr>
        <w:t xml:space="preserve">in the UK </w:t>
      </w:r>
      <w:r w:rsidRPr="24892EC2" w:rsidR="5238D4DA">
        <w:rPr>
          <w:rFonts w:ascii="Arial Nova" w:hAnsi="Arial Nova" w:eastAsia="Arial Nova" w:cs="Arial Nova"/>
          <w:noProof w:val="0"/>
          <w:sz w:val="22"/>
          <w:szCs w:val="22"/>
          <w:lang w:val="en-GB"/>
        </w:rPr>
        <w:t>signpost</w:t>
      </w:r>
      <w:r w:rsidRPr="24892EC2" w:rsidR="0E687758">
        <w:rPr>
          <w:rFonts w:ascii="Arial Nova" w:hAnsi="Arial Nova" w:eastAsia="Arial Nova" w:cs="Arial Nova"/>
          <w:noProof w:val="0"/>
          <w:sz w:val="22"/>
          <w:szCs w:val="22"/>
          <w:lang w:val="en-GB"/>
        </w:rPr>
        <w:t xml:space="preserve"> and communicate</w:t>
      </w:r>
      <w:r w:rsidRPr="24892EC2" w:rsidR="5238D4DA">
        <w:rPr>
          <w:rFonts w:ascii="Arial Nova" w:hAnsi="Arial Nova" w:eastAsia="Arial Nova" w:cs="Arial Nova"/>
          <w:noProof w:val="0"/>
          <w:sz w:val="22"/>
          <w:szCs w:val="22"/>
          <w:lang w:val="en-GB"/>
        </w:rPr>
        <w:t xml:space="preserve"> the Early Help system </w:t>
      </w:r>
      <w:r w:rsidRPr="24892EC2" w:rsidR="417F2073">
        <w:rPr>
          <w:rFonts w:ascii="Arial Nova" w:hAnsi="Arial Nova" w:eastAsia="Arial Nova" w:cs="Arial Nova"/>
          <w:noProof w:val="0"/>
          <w:sz w:val="22"/>
          <w:szCs w:val="22"/>
          <w:lang w:val="en-GB"/>
        </w:rPr>
        <w:t>via</w:t>
      </w:r>
      <w:r w:rsidRPr="24892EC2" w:rsidR="5238D4DA">
        <w:rPr>
          <w:rFonts w:ascii="Arial Nova" w:hAnsi="Arial Nova" w:eastAsia="Arial Nova" w:cs="Arial Nova"/>
          <w:noProof w:val="0"/>
          <w:sz w:val="22"/>
          <w:szCs w:val="22"/>
          <w:lang w:val="en-GB"/>
        </w:rPr>
        <w:t xml:space="preserve"> their websites, </w:t>
      </w:r>
      <w:r w:rsidRPr="24892EC2" w:rsidR="6C3CBC51">
        <w:rPr>
          <w:rFonts w:ascii="Arial Nova" w:hAnsi="Arial Nova" w:eastAsia="Arial Nova" w:cs="Arial Nova"/>
          <w:noProof w:val="0"/>
          <w:sz w:val="22"/>
          <w:szCs w:val="22"/>
          <w:lang w:val="en-GB"/>
        </w:rPr>
        <w:t>highlighting challenges</w:t>
      </w:r>
      <w:r w:rsidRPr="24892EC2" w:rsidR="5238D4DA">
        <w:rPr>
          <w:rFonts w:ascii="Arial Nova" w:hAnsi="Arial Nova" w:eastAsia="Arial Nova" w:cs="Arial Nova"/>
          <w:noProof w:val="0"/>
          <w:sz w:val="22"/>
          <w:szCs w:val="22"/>
          <w:lang w:val="en-GB"/>
        </w:rPr>
        <w:t>,</w:t>
      </w:r>
      <w:r w:rsidRPr="24892EC2" w:rsidR="0543AEAC">
        <w:rPr>
          <w:rFonts w:ascii="Arial Nova" w:hAnsi="Arial Nova" w:eastAsia="Arial Nova" w:cs="Arial Nova"/>
          <w:noProof w:val="0"/>
          <w:sz w:val="22"/>
          <w:szCs w:val="22"/>
          <w:lang w:val="en-GB"/>
        </w:rPr>
        <w:t xml:space="preserve"> </w:t>
      </w:r>
      <w:r w:rsidRPr="24892EC2" w:rsidR="3269ADAF">
        <w:rPr>
          <w:rFonts w:ascii="Arial Nova" w:hAnsi="Arial Nova" w:eastAsia="Arial Nova" w:cs="Arial Nova"/>
          <w:noProof w:val="0"/>
          <w:sz w:val="22"/>
          <w:szCs w:val="22"/>
          <w:lang w:val="en-GB"/>
        </w:rPr>
        <w:t>strengths</w:t>
      </w:r>
      <w:r w:rsidRPr="24892EC2" w:rsidR="5238D4DA">
        <w:rPr>
          <w:rFonts w:ascii="Arial Nova" w:hAnsi="Arial Nova" w:eastAsia="Arial Nova" w:cs="Arial Nova"/>
          <w:noProof w:val="0"/>
          <w:sz w:val="22"/>
          <w:szCs w:val="22"/>
          <w:lang w:val="en-GB"/>
        </w:rPr>
        <w:t xml:space="preserve"> and best</w:t>
      </w:r>
      <w:r w:rsidRPr="24892EC2" w:rsidR="7D79C962">
        <w:rPr>
          <w:rFonts w:ascii="Arial Nova" w:hAnsi="Arial Nova" w:eastAsia="Arial Nova" w:cs="Arial Nova"/>
          <w:noProof w:val="0"/>
          <w:sz w:val="22"/>
          <w:szCs w:val="22"/>
          <w:lang w:val="en-GB"/>
        </w:rPr>
        <w:t xml:space="preserve"> </w:t>
      </w:r>
      <w:r w:rsidRPr="24892EC2" w:rsidR="7D79C962">
        <w:rPr>
          <w:rFonts w:ascii="Arial Nova" w:hAnsi="Arial Nova" w:eastAsia="Arial Nova" w:cs="Arial Nova"/>
          <w:noProof w:val="0"/>
          <w:sz w:val="22"/>
          <w:szCs w:val="22"/>
          <w:lang w:val="en-GB"/>
        </w:rPr>
        <w:t>possible</w:t>
      </w:r>
      <w:r w:rsidRPr="24892EC2" w:rsidR="5238D4DA">
        <w:rPr>
          <w:rFonts w:ascii="Arial Nova" w:hAnsi="Arial Nova" w:eastAsia="Arial Nova" w:cs="Arial Nova"/>
          <w:noProof w:val="0"/>
          <w:sz w:val="22"/>
          <w:szCs w:val="22"/>
          <w:lang w:val="en-GB"/>
        </w:rPr>
        <w:t xml:space="preserve"> practices</w:t>
      </w:r>
      <w:r w:rsidRPr="24892EC2" w:rsidR="5238D4DA">
        <w:rPr>
          <w:rFonts w:ascii="Arial Nova" w:hAnsi="Arial Nova" w:eastAsia="Arial Nova" w:cs="Arial Nova"/>
          <w:noProof w:val="0"/>
          <w:sz w:val="22"/>
          <w:szCs w:val="22"/>
          <w:lang w:val="en-GB"/>
        </w:rPr>
        <w:t xml:space="preserve"> in </w:t>
      </w:r>
      <w:r w:rsidRPr="24892EC2" w:rsidR="4815CA13">
        <w:rPr>
          <w:rFonts w:ascii="Arial Nova" w:hAnsi="Arial Nova" w:eastAsia="Arial Nova" w:cs="Arial Nova"/>
          <w:noProof w:val="0"/>
          <w:sz w:val="22"/>
          <w:szCs w:val="22"/>
          <w:lang w:val="en-GB"/>
        </w:rPr>
        <w:t>promoting</w:t>
      </w:r>
      <w:r w:rsidRPr="24892EC2" w:rsidR="5238D4DA">
        <w:rPr>
          <w:rFonts w:ascii="Arial Nova" w:hAnsi="Arial Nova" w:eastAsia="Arial Nova" w:cs="Arial Nova"/>
          <w:noProof w:val="0"/>
          <w:sz w:val="22"/>
          <w:szCs w:val="22"/>
          <w:lang w:val="en-GB"/>
        </w:rPr>
        <w:t xml:space="preserve"> </w:t>
      </w:r>
      <w:r w:rsidRPr="24892EC2" w:rsidR="5238D4DA">
        <w:rPr>
          <w:rFonts w:ascii="Arial Nova" w:hAnsi="Arial Nova" w:eastAsia="Arial Nova" w:cs="Arial Nova"/>
          <w:noProof w:val="0"/>
          <w:sz w:val="22"/>
          <w:szCs w:val="22"/>
          <w:lang w:val="en-GB"/>
        </w:rPr>
        <w:t xml:space="preserve">early intervention within safeguarding </w:t>
      </w:r>
      <w:r w:rsidRPr="24892EC2" w:rsidR="0EE72655">
        <w:rPr>
          <w:rFonts w:ascii="Arial Nova" w:hAnsi="Arial Nova" w:eastAsia="Arial Nova" w:cs="Arial Nova"/>
          <w:noProof w:val="0"/>
          <w:sz w:val="22"/>
          <w:szCs w:val="22"/>
          <w:lang w:val="en-GB"/>
        </w:rPr>
        <w:t>structures</w:t>
      </w:r>
      <w:r w:rsidRPr="24892EC2" w:rsidR="4F48C845">
        <w:rPr>
          <w:rFonts w:ascii="Arial Nova" w:hAnsi="Arial Nova" w:eastAsia="Arial Nova" w:cs="Arial Nova"/>
          <w:noProof w:val="0"/>
          <w:sz w:val="22"/>
          <w:szCs w:val="22"/>
          <w:lang w:val="en-GB"/>
        </w:rPr>
        <w:t xml:space="preserve"> (</w:t>
      </w:r>
      <w:r w:rsidRPr="24892EC2" w:rsidR="690DEED7">
        <w:rPr>
          <w:rFonts w:ascii="Arial Nova" w:hAnsi="Arial Nova" w:eastAsia="Arial Nova" w:cs="Arial Nova"/>
          <w:noProof w:val="0"/>
          <w:sz w:val="22"/>
          <w:szCs w:val="22"/>
          <w:lang w:val="en-GB"/>
        </w:rPr>
        <w:t>Working Together to Safeguard Children, 2023).</w:t>
      </w:r>
    </w:p>
    <w:p w:rsidR="24892EC2" w:rsidP="24892EC2" w:rsidRDefault="24892EC2" w14:paraId="777D8B3C" w14:textId="363FBE5E">
      <w:pPr>
        <w:spacing w:before="240" w:beforeAutospacing="off" w:after="240" w:afterAutospacing="off"/>
        <w:rPr>
          <w:rFonts w:ascii="Aptos" w:hAnsi="Aptos" w:eastAsia="Aptos" w:cs="Aptos"/>
          <w:noProof w:val="0"/>
          <w:sz w:val="24"/>
          <w:szCs w:val="24"/>
          <w:lang w:val="en-GB"/>
        </w:rPr>
      </w:pPr>
    </w:p>
    <w:p w:rsidR="5A70976C" w:rsidP="24892EC2" w:rsidRDefault="5A70976C" w14:paraId="2EDB9885" w14:textId="0DF57CE3">
      <w:pPr>
        <w:pStyle w:val="Normal"/>
        <w:spacing w:before="240" w:beforeAutospacing="off" w:after="240" w:afterAutospacing="off"/>
        <w:rPr>
          <w:rFonts w:ascii="Arial Nova" w:hAnsi="Arial Nova" w:eastAsia="Arial Nova" w:cs="Arial Nova"/>
          <w:b w:val="1"/>
          <w:bCs w:val="1"/>
          <w:noProof w:val="0"/>
          <w:sz w:val="32"/>
          <w:szCs w:val="32"/>
          <w:lang w:val="en-GB"/>
        </w:rPr>
      </w:pPr>
      <w:r w:rsidRPr="24892EC2" w:rsidR="5A70976C">
        <w:rPr>
          <w:rFonts w:ascii="Arial Nova" w:hAnsi="Arial Nova" w:eastAsia="Arial Nova" w:cs="Arial Nova"/>
          <w:b w:val="1"/>
          <w:bCs w:val="1"/>
          <w:noProof w:val="0"/>
          <w:sz w:val="32"/>
          <w:szCs w:val="32"/>
          <w:lang w:val="en-GB"/>
        </w:rPr>
        <w:t>Explanation of the Early Help System</w:t>
      </w:r>
    </w:p>
    <w:p w:rsidR="65B6F6DD" w:rsidP="24892EC2" w:rsidRDefault="65B6F6DD" w14:paraId="40D5E44E" w14:textId="6BBFAEE2">
      <w:pPr>
        <w:pStyle w:val="Normal"/>
        <w:spacing w:line="360" w:lineRule="auto"/>
        <w:rPr>
          <w:rFonts w:ascii="Arial Nova" w:hAnsi="Arial Nova" w:eastAsia="Arial Nova" w:cs="Arial Nova"/>
          <w:noProof w:val="0"/>
          <w:sz w:val="22"/>
          <w:szCs w:val="22"/>
          <w:lang w:val="en-GB"/>
        </w:rPr>
      </w:pPr>
      <w:r w:rsidRPr="24892EC2" w:rsidR="65B6F6DD">
        <w:rPr>
          <w:rFonts w:ascii="Arial Nova" w:hAnsi="Arial Nova" w:eastAsia="Arial Nova" w:cs="Arial Nova"/>
          <w:noProof w:val="0"/>
          <w:sz w:val="22"/>
          <w:szCs w:val="22"/>
          <w:lang w:val="en-GB"/>
        </w:rPr>
        <w:t>The Early Help system in health and social care</w:t>
      </w:r>
      <w:r w:rsidRPr="24892EC2" w:rsidR="06C69EFE">
        <w:rPr>
          <w:rFonts w:ascii="Arial Nova" w:hAnsi="Arial Nova" w:eastAsia="Arial Nova" w:cs="Arial Nova"/>
          <w:noProof w:val="0"/>
          <w:sz w:val="22"/>
          <w:szCs w:val="22"/>
          <w:lang w:val="en-GB"/>
        </w:rPr>
        <w:t xml:space="preserve"> sector</w:t>
      </w:r>
      <w:r w:rsidRPr="24892EC2" w:rsidR="65B6F6DD">
        <w:rPr>
          <w:rFonts w:ascii="Arial Nova" w:hAnsi="Arial Nova" w:eastAsia="Arial Nova" w:cs="Arial Nova"/>
          <w:noProof w:val="0"/>
          <w:sz w:val="22"/>
          <w:szCs w:val="22"/>
          <w:lang w:val="en-GB"/>
        </w:rPr>
        <w:t xml:space="preserve"> is a preventative </w:t>
      </w:r>
      <w:r w:rsidRPr="24892EC2" w:rsidR="16AC25AD">
        <w:rPr>
          <w:rFonts w:ascii="Arial Nova" w:hAnsi="Arial Nova" w:eastAsia="Arial Nova" w:cs="Arial Nova"/>
          <w:noProof w:val="0"/>
          <w:sz w:val="22"/>
          <w:szCs w:val="22"/>
          <w:lang w:val="en-GB"/>
        </w:rPr>
        <w:t>model</w:t>
      </w:r>
      <w:r w:rsidRPr="24892EC2" w:rsidR="65B6F6DD">
        <w:rPr>
          <w:rFonts w:ascii="Arial Nova" w:hAnsi="Arial Nova" w:eastAsia="Arial Nova" w:cs="Arial Nova"/>
          <w:noProof w:val="0"/>
          <w:sz w:val="22"/>
          <w:szCs w:val="22"/>
          <w:lang w:val="en-GB"/>
        </w:rPr>
        <w:t xml:space="preserve"> </w:t>
      </w:r>
      <w:r w:rsidRPr="24892EC2" w:rsidR="4EC58A3D">
        <w:rPr>
          <w:rFonts w:ascii="Arial Nova" w:hAnsi="Arial Nova" w:eastAsia="Arial Nova" w:cs="Arial Nova"/>
          <w:noProof w:val="0"/>
          <w:sz w:val="22"/>
          <w:szCs w:val="22"/>
          <w:lang w:val="en-GB"/>
        </w:rPr>
        <w:t>made</w:t>
      </w:r>
      <w:r w:rsidRPr="24892EC2" w:rsidR="65B6F6DD">
        <w:rPr>
          <w:rFonts w:ascii="Arial Nova" w:hAnsi="Arial Nova" w:eastAsia="Arial Nova" w:cs="Arial Nova"/>
          <w:noProof w:val="0"/>
          <w:sz w:val="22"/>
          <w:szCs w:val="22"/>
          <w:lang w:val="en-GB"/>
        </w:rPr>
        <w:t xml:space="preserve"> to support children</w:t>
      </w:r>
      <w:r w:rsidRPr="24892EC2" w:rsidR="620D592F">
        <w:rPr>
          <w:rFonts w:ascii="Arial Nova" w:hAnsi="Arial Nova" w:eastAsia="Arial Nova" w:cs="Arial Nova"/>
          <w:noProof w:val="0"/>
          <w:sz w:val="22"/>
          <w:szCs w:val="22"/>
          <w:lang w:val="en-GB"/>
        </w:rPr>
        <w:t xml:space="preserve"> </w:t>
      </w:r>
      <w:r w:rsidRPr="24892EC2" w:rsidR="65B6F6DD">
        <w:rPr>
          <w:rFonts w:ascii="Arial Nova" w:hAnsi="Arial Nova" w:eastAsia="Arial Nova" w:cs="Arial Nova"/>
          <w:noProof w:val="0"/>
          <w:sz w:val="22"/>
          <w:szCs w:val="22"/>
          <w:lang w:val="en-GB"/>
        </w:rPr>
        <w:t xml:space="preserve">and families at the earliest opportunity, addressing </w:t>
      </w:r>
      <w:r w:rsidRPr="24892EC2" w:rsidR="215CCD39">
        <w:rPr>
          <w:rFonts w:ascii="Arial Nova" w:hAnsi="Arial Nova" w:eastAsia="Arial Nova" w:cs="Arial Nova"/>
          <w:noProof w:val="0"/>
          <w:sz w:val="22"/>
          <w:szCs w:val="22"/>
          <w:lang w:val="en-GB"/>
        </w:rPr>
        <w:t>developing</w:t>
      </w:r>
      <w:r w:rsidRPr="24892EC2" w:rsidR="65B6F6DD">
        <w:rPr>
          <w:rFonts w:ascii="Arial Nova" w:hAnsi="Arial Nova" w:eastAsia="Arial Nova" w:cs="Arial Nova"/>
          <w:noProof w:val="0"/>
          <w:sz w:val="22"/>
          <w:szCs w:val="22"/>
          <w:lang w:val="en-GB"/>
        </w:rPr>
        <w:t xml:space="preserve"> difficulties before they </w:t>
      </w:r>
      <w:r w:rsidRPr="24892EC2" w:rsidR="03FE522A">
        <w:rPr>
          <w:rFonts w:ascii="Arial Nova" w:hAnsi="Arial Nova" w:eastAsia="Arial Nova" w:cs="Arial Nova"/>
          <w:noProof w:val="0"/>
          <w:sz w:val="22"/>
          <w:szCs w:val="22"/>
          <w:lang w:val="en-GB"/>
        </w:rPr>
        <w:t>grow</w:t>
      </w:r>
      <w:r w:rsidRPr="24892EC2" w:rsidR="65B6F6DD">
        <w:rPr>
          <w:rFonts w:ascii="Arial Nova" w:hAnsi="Arial Nova" w:eastAsia="Arial Nova" w:cs="Arial Nova"/>
          <w:noProof w:val="0"/>
          <w:sz w:val="22"/>
          <w:szCs w:val="22"/>
          <w:lang w:val="en-GB"/>
        </w:rPr>
        <w:t xml:space="preserve"> into more serious </w:t>
      </w:r>
      <w:r w:rsidRPr="24892EC2" w:rsidR="04DE5895">
        <w:rPr>
          <w:rFonts w:ascii="Arial Nova" w:hAnsi="Arial Nova" w:eastAsia="Arial Nova" w:cs="Arial Nova"/>
          <w:noProof w:val="0"/>
          <w:sz w:val="22"/>
          <w:szCs w:val="22"/>
          <w:lang w:val="en-GB"/>
        </w:rPr>
        <w:t>problems</w:t>
      </w:r>
      <w:r w:rsidRPr="24892EC2" w:rsidR="65B6F6DD">
        <w:rPr>
          <w:rFonts w:ascii="Arial Nova" w:hAnsi="Arial Nova" w:eastAsia="Arial Nova" w:cs="Arial Nova"/>
          <w:noProof w:val="0"/>
          <w:sz w:val="22"/>
          <w:szCs w:val="22"/>
          <w:lang w:val="en-GB"/>
        </w:rPr>
        <w:t xml:space="preserve"> that </w:t>
      </w:r>
      <w:r w:rsidRPr="24892EC2" w:rsidR="20B30AB2">
        <w:rPr>
          <w:rFonts w:ascii="Arial Nova" w:hAnsi="Arial Nova" w:eastAsia="Arial Nova" w:cs="Arial Nova"/>
          <w:noProof w:val="0"/>
          <w:sz w:val="22"/>
          <w:szCs w:val="22"/>
          <w:lang w:val="en-GB"/>
        </w:rPr>
        <w:t>need</w:t>
      </w:r>
      <w:r w:rsidRPr="24892EC2" w:rsidR="65B6F6DD">
        <w:rPr>
          <w:rFonts w:ascii="Arial Nova" w:hAnsi="Arial Nova" w:eastAsia="Arial Nova" w:cs="Arial Nova"/>
          <w:noProof w:val="0"/>
          <w:sz w:val="22"/>
          <w:szCs w:val="22"/>
          <w:lang w:val="en-GB"/>
        </w:rPr>
        <w:t xml:space="preserve"> </w:t>
      </w:r>
      <w:r w:rsidRPr="24892EC2" w:rsidR="09076B6B">
        <w:rPr>
          <w:rFonts w:ascii="Arial Nova" w:hAnsi="Arial Nova" w:eastAsia="Arial Nova" w:cs="Arial Nova"/>
          <w:noProof w:val="0"/>
          <w:sz w:val="22"/>
          <w:szCs w:val="22"/>
          <w:lang w:val="en-GB"/>
        </w:rPr>
        <w:t>lawful</w:t>
      </w:r>
      <w:r w:rsidRPr="24892EC2" w:rsidR="65B6F6DD">
        <w:rPr>
          <w:rFonts w:ascii="Arial Nova" w:hAnsi="Arial Nova" w:eastAsia="Arial Nova" w:cs="Arial Nova"/>
          <w:noProof w:val="0"/>
          <w:sz w:val="22"/>
          <w:szCs w:val="22"/>
          <w:lang w:val="en-GB"/>
        </w:rPr>
        <w:t xml:space="preserve"> intervention</w:t>
      </w:r>
      <w:r w:rsidRPr="24892EC2" w:rsidR="472A7E89">
        <w:rPr>
          <w:rFonts w:ascii="Arial Nova" w:hAnsi="Arial Nova" w:eastAsia="Arial Nova" w:cs="Arial Nova"/>
          <w:noProof w:val="0"/>
          <w:sz w:val="22"/>
          <w:szCs w:val="22"/>
          <w:lang w:val="en-GB"/>
        </w:rPr>
        <w:t xml:space="preserve"> (Webb, 2023). </w:t>
      </w:r>
      <w:r w:rsidRPr="24892EC2" w:rsidR="65B6F6DD">
        <w:rPr>
          <w:rFonts w:ascii="Arial Nova" w:hAnsi="Arial Nova" w:eastAsia="Arial Nova" w:cs="Arial Nova"/>
          <w:noProof w:val="0"/>
          <w:sz w:val="22"/>
          <w:szCs w:val="22"/>
          <w:lang w:val="en-GB"/>
        </w:rPr>
        <w:t xml:space="preserve">It </w:t>
      </w:r>
      <w:r w:rsidRPr="24892EC2" w:rsidR="656E793E">
        <w:rPr>
          <w:rFonts w:ascii="Arial Nova" w:hAnsi="Arial Nova" w:eastAsia="Arial Nova" w:cs="Arial Nova"/>
          <w:noProof w:val="0"/>
          <w:sz w:val="22"/>
          <w:szCs w:val="22"/>
          <w:lang w:val="en-GB"/>
        </w:rPr>
        <w:t xml:space="preserve">runs </w:t>
      </w:r>
      <w:r w:rsidRPr="24892EC2" w:rsidR="65B6F6DD">
        <w:rPr>
          <w:rFonts w:ascii="Arial Nova" w:hAnsi="Arial Nova" w:eastAsia="Arial Nova" w:cs="Arial Nova"/>
          <w:noProof w:val="0"/>
          <w:sz w:val="22"/>
          <w:szCs w:val="22"/>
          <w:lang w:val="en-GB"/>
        </w:rPr>
        <w:t>on the principles of</w:t>
      </w:r>
      <w:r w:rsidRPr="24892EC2" w:rsidR="3310647B">
        <w:rPr>
          <w:rFonts w:ascii="Arial Nova" w:hAnsi="Arial Nova" w:eastAsia="Arial Nova" w:cs="Arial Nova"/>
          <w:noProof w:val="0"/>
          <w:sz w:val="22"/>
          <w:szCs w:val="22"/>
          <w:lang w:val="en-GB"/>
        </w:rPr>
        <w:t xml:space="preserve"> </w:t>
      </w:r>
      <w:r w:rsidRPr="24892EC2" w:rsidR="65B6F6DD">
        <w:rPr>
          <w:rFonts w:ascii="Arial Nova" w:hAnsi="Arial Nova" w:eastAsia="Arial Nova" w:cs="Arial Nova"/>
          <w:noProof w:val="0"/>
          <w:sz w:val="22"/>
          <w:szCs w:val="22"/>
          <w:lang w:val="en-GB"/>
        </w:rPr>
        <w:t>multi-agency collaboration, family-centred planning,</w:t>
      </w:r>
      <w:r w:rsidRPr="24892EC2" w:rsidR="11DA91AB">
        <w:rPr>
          <w:rFonts w:ascii="Arial Nova" w:hAnsi="Arial Nova" w:eastAsia="Arial Nova" w:cs="Arial Nova"/>
          <w:noProof w:val="0"/>
          <w:sz w:val="22"/>
          <w:szCs w:val="22"/>
          <w:lang w:val="en-GB"/>
        </w:rPr>
        <w:t xml:space="preserve"> </w:t>
      </w:r>
      <w:r w:rsidRPr="24892EC2" w:rsidR="11DA91AB">
        <w:rPr>
          <w:rFonts w:ascii="Arial Nova" w:hAnsi="Arial Nova" w:eastAsia="Arial Nova" w:cs="Arial Nova"/>
          <w:noProof w:val="0"/>
          <w:sz w:val="22"/>
          <w:szCs w:val="22"/>
          <w:lang w:val="en-GB"/>
        </w:rPr>
        <w:t>prevention</w:t>
      </w:r>
      <w:r w:rsidRPr="24892EC2" w:rsidR="65B6F6DD">
        <w:rPr>
          <w:rFonts w:ascii="Arial Nova" w:hAnsi="Arial Nova" w:eastAsia="Arial Nova" w:cs="Arial Nova"/>
          <w:noProof w:val="0"/>
          <w:sz w:val="22"/>
          <w:szCs w:val="22"/>
          <w:lang w:val="en-GB"/>
        </w:rPr>
        <w:t xml:space="preserve"> and </w:t>
      </w:r>
      <w:r w:rsidRPr="24892EC2" w:rsidR="4D3D49B8">
        <w:rPr>
          <w:rFonts w:ascii="Arial Nova" w:hAnsi="Arial Nova" w:eastAsia="Arial Nova" w:cs="Arial Nova"/>
          <w:noProof w:val="0"/>
          <w:sz w:val="22"/>
          <w:szCs w:val="22"/>
          <w:lang w:val="en-GB"/>
        </w:rPr>
        <w:t>customized</w:t>
      </w:r>
      <w:r w:rsidRPr="24892EC2" w:rsidR="65B6F6DD">
        <w:rPr>
          <w:rFonts w:ascii="Arial Nova" w:hAnsi="Arial Nova" w:eastAsia="Arial Nova" w:cs="Arial Nova"/>
          <w:noProof w:val="0"/>
          <w:sz w:val="22"/>
          <w:szCs w:val="22"/>
          <w:lang w:val="en-GB"/>
        </w:rPr>
        <w:t xml:space="preserve"> support to meet the </w:t>
      </w:r>
      <w:r w:rsidRPr="24892EC2" w:rsidR="76DF5DD7">
        <w:rPr>
          <w:rFonts w:ascii="Arial Nova" w:hAnsi="Arial Nova" w:eastAsia="Arial Nova" w:cs="Arial Nova"/>
          <w:noProof w:val="0"/>
          <w:sz w:val="22"/>
          <w:szCs w:val="22"/>
          <w:lang w:val="en-GB"/>
        </w:rPr>
        <w:t xml:space="preserve">individual </w:t>
      </w:r>
      <w:r w:rsidRPr="24892EC2" w:rsidR="65B6F6DD">
        <w:rPr>
          <w:rFonts w:ascii="Arial Nova" w:hAnsi="Arial Nova" w:eastAsia="Arial Nova" w:cs="Arial Nova"/>
          <w:noProof w:val="0"/>
          <w:sz w:val="22"/>
          <w:szCs w:val="22"/>
          <w:lang w:val="en-GB"/>
        </w:rPr>
        <w:t>needs of each family. Health services, including school nurses, mental health practitioners,</w:t>
      </w:r>
      <w:r w:rsidRPr="24892EC2" w:rsidR="378BD325">
        <w:rPr>
          <w:rFonts w:ascii="Arial Nova" w:hAnsi="Arial Nova" w:eastAsia="Arial Nova" w:cs="Arial Nova"/>
          <w:noProof w:val="0"/>
          <w:sz w:val="22"/>
          <w:szCs w:val="22"/>
          <w:lang w:val="en-GB"/>
        </w:rPr>
        <w:t xml:space="preserve"> health visitors</w:t>
      </w:r>
      <w:r w:rsidRPr="24892EC2" w:rsidR="65B6F6DD">
        <w:rPr>
          <w:rFonts w:ascii="Arial Nova" w:hAnsi="Arial Nova" w:eastAsia="Arial Nova" w:cs="Arial Nova"/>
          <w:noProof w:val="0"/>
          <w:sz w:val="22"/>
          <w:szCs w:val="22"/>
          <w:lang w:val="en-GB"/>
        </w:rPr>
        <w:t xml:space="preserve"> and GPs, play a</w:t>
      </w:r>
      <w:r w:rsidRPr="24892EC2" w:rsidR="5CDBB304">
        <w:rPr>
          <w:rFonts w:ascii="Arial Nova" w:hAnsi="Arial Nova" w:eastAsia="Arial Nova" w:cs="Arial Nova"/>
          <w:noProof w:val="0"/>
          <w:sz w:val="22"/>
          <w:szCs w:val="22"/>
          <w:lang w:val="en-GB"/>
        </w:rPr>
        <w:t xml:space="preserve"> crucial</w:t>
      </w:r>
      <w:r w:rsidRPr="24892EC2" w:rsidR="65B6F6DD">
        <w:rPr>
          <w:rFonts w:ascii="Arial Nova" w:hAnsi="Arial Nova" w:eastAsia="Arial Nova" w:cs="Arial Nova"/>
          <w:noProof w:val="0"/>
          <w:sz w:val="22"/>
          <w:szCs w:val="22"/>
          <w:lang w:val="en-GB"/>
        </w:rPr>
        <w:t xml:space="preserve"> role in </w:t>
      </w:r>
      <w:r w:rsidRPr="24892EC2" w:rsidR="5890889C">
        <w:rPr>
          <w:rFonts w:ascii="Arial Nova" w:hAnsi="Arial Nova" w:eastAsia="Arial Nova" w:cs="Arial Nova"/>
          <w:noProof w:val="0"/>
          <w:sz w:val="22"/>
          <w:szCs w:val="22"/>
          <w:lang w:val="en-GB"/>
        </w:rPr>
        <w:t xml:space="preserve">recognising </w:t>
      </w:r>
      <w:r w:rsidRPr="24892EC2" w:rsidR="65B6F6DD">
        <w:rPr>
          <w:rFonts w:ascii="Arial Nova" w:hAnsi="Arial Nova" w:eastAsia="Arial Nova" w:cs="Arial Nova"/>
          <w:noProof w:val="0"/>
          <w:sz w:val="22"/>
          <w:szCs w:val="22"/>
          <w:lang w:val="en-GB"/>
        </w:rPr>
        <w:t xml:space="preserve">early </w:t>
      </w:r>
      <w:r w:rsidRPr="24892EC2" w:rsidR="5A5E9718">
        <w:rPr>
          <w:rFonts w:ascii="Arial Nova" w:hAnsi="Arial Nova" w:eastAsia="Arial Nova" w:cs="Arial Nova"/>
          <w:noProof w:val="0"/>
          <w:sz w:val="22"/>
          <w:szCs w:val="22"/>
          <w:lang w:val="en-GB"/>
        </w:rPr>
        <w:t>issues</w:t>
      </w:r>
      <w:r w:rsidRPr="24892EC2" w:rsidR="65B6F6DD">
        <w:rPr>
          <w:rFonts w:ascii="Arial Nova" w:hAnsi="Arial Nova" w:eastAsia="Arial Nova" w:cs="Arial Nova"/>
          <w:noProof w:val="0"/>
          <w:sz w:val="22"/>
          <w:szCs w:val="22"/>
          <w:lang w:val="en-GB"/>
        </w:rPr>
        <w:t xml:space="preserve">, while social care professionals assess family </w:t>
      </w:r>
      <w:r w:rsidRPr="24892EC2" w:rsidR="6EFFEC33">
        <w:rPr>
          <w:rFonts w:ascii="Arial Nova" w:hAnsi="Arial Nova" w:eastAsia="Arial Nova" w:cs="Arial Nova"/>
          <w:noProof w:val="0"/>
          <w:sz w:val="22"/>
          <w:szCs w:val="22"/>
          <w:lang w:val="en-GB"/>
        </w:rPr>
        <w:t>essentials</w:t>
      </w:r>
      <w:r w:rsidRPr="24892EC2" w:rsidR="65B6F6DD">
        <w:rPr>
          <w:rFonts w:ascii="Arial Nova" w:hAnsi="Arial Nova" w:eastAsia="Arial Nova" w:cs="Arial Nova"/>
          <w:noProof w:val="0"/>
          <w:sz w:val="22"/>
          <w:szCs w:val="22"/>
          <w:lang w:val="en-GB"/>
        </w:rPr>
        <w:t xml:space="preserve"> and</w:t>
      </w:r>
      <w:r w:rsidRPr="24892EC2" w:rsidR="581CC1D0">
        <w:rPr>
          <w:rFonts w:ascii="Arial Nova" w:hAnsi="Arial Nova" w:eastAsia="Arial Nova" w:cs="Arial Nova"/>
          <w:noProof w:val="0"/>
          <w:sz w:val="22"/>
          <w:szCs w:val="22"/>
          <w:lang w:val="en-GB"/>
        </w:rPr>
        <w:t xml:space="preserve"> organise</w:t>
      </w:r>
      <w:r w:rsidRPr="24892EC2" w:rsidR="65B6F6DD">
        <w:rPr>
          <w:rFonts w:ascii="Arial Nova" w:hAnsi="Arial Nova" w:eastAsia="Arial Nova" w:cs="Arial Nova"/>
          <w:noProof w:val="0"/>
          <w:sz w:val="22"/>
          <w:szCs w:val="22"/>
          <w:lang w:val="en-GB"/>
        </w:rPr>
        <w:t xml:space="preserve"> interventions, and schools contribute by recognising emotional, </w:t>
      </w:r>
      <w:r w:rsidRPr="24892EC2" w:rsidR="3538A911">
        <w:rPr>
          <w:rFonts w:ascii="Arial Nova" w:hAnsi="Arial Nova" w:eastAsia="Arial Nova" w:cs="Arial Nova"/>
          <w:noProof w:val="0"/>
          <w:sz w:val="22"/>
          <w:szCs w:val="22"/>
          <w:lang w:val="en-GB"/>
        </w:rPr>
        <w:t xml:space="preserve">behavioural </w:t>
      </w:r>
      <w:r w:rsidRPr="24892EC2" w:rsidR="65B6F6DD">
        <w:rPr>
          <w:rFonts w:ascii="Arial Nova" w:hAnsi="Arial Nova" w:eastAsia="Arial Nova" w:cs="Arial Nova"/>
          <w:noProof w:val="0"/>
          <w:sz w:val="22"/>
          <w:szCs w:val="22"/>
          <w:lang w:val="en-GB"/>
        </w:rPr>
        <w:t>or attendance</w:t>
      </w:r>
      <w:r w:rsidRPr="24892EC2" w:rsidR="2A5B01F0">
        <w:rPr>
          <w:rFonts w:ascii="Arial Nova" w:hAnsi="Arial Nova" w:eastAsia="Arial Nova" w:cs="Arial Nova"/>
          <w:noProof w:val="0"/>
          <w:sz w:val="22"/>
          <w:szCs w:val="22"/>
          <w:lang w:val="en-GB"/>
        </w:rPr>
        <w:t xml:space="preserve"> </w:t>
      </w:r>
      <w:r w:rsidRPr="24892EC2" w:rsidR="65B6F6DD">
        <w:rPr>
          <w:rFonts w:ascii="Arial Nova" w:hAnsi="Arial Nova" w:eastAsia="Arial Nova" w:cs="Arial Nova"/>
          <w:noProof w:val="0"/>
          <w:sz w:val="22"/>
          <w:szCs w:val="22"/>
          <w:lang w:val="en-GB"/>
        </w:rPr>
        <w:t>issues</w:t>
      </w:r>
      <w:r w:rsidRPr="24892EC2" w:rsidR="46BA9453">
        <w:rPr>
          <w:rFonts w:ascii="Arial Nova" w:hAnsi="Arial Nova" w:eastAsia="Arial Nova" w:cs="Arial Nova"/>
          <w:noProof w:val="0"/>
          <w:sz w:val="22"/>
          <w:szCs w:val="22"/>
          <w:lang w:val="en-GB"/>
        </w:rPr>
        <w:t xml:space="preserve"> (</w:t>
      </w:r>
      <w:r w:rsidRPr="24892EC2" w:rsidR="63735930">
        <w:rPr>
          <w:rFonts w:ascii="Arial Nova" w:hAnsi="Arial Nova" w:eastAsia="Arial Nova" w:cs="Arial Nova"/>
          <w:noProof w:val="0"/>
          <w:sz w:val="22"/>
          <w:szCs w:val="22"/>
          <w:lang w:val="en-GB"/>
        </w:rPr>
        <w:t>Department for Education</w:t>
      </w:r>
      <w:r w:rsidRPr="24892EC2" w:rsidR="4F8B62A0">
        <w:rPr>
          <w:rFonts w:ascii="Arial Nova" w:hAnsi="Arial Nova" w:eastAsia="Arial Nova" w:cs="Arial Nova"/>
          <w:noProof w:val="0"/>
          <w:sz w:val="22"/>
          <w:szCs w:val="22"/>
          <w:lang w:val="en-GB"/>
        </w:rPr>
        <w:t xml:space="preserve"> &amp;</w:t>
      </w:r>
      <w:r w:rsidRPr="24892EC2" w:rsidR="63735930">
        <w:rPr>
          <w:rFonts w:ascii="Arial Nova" w:hAnsi="Arial Nova" w:eastAsia="Arial Nova" w:cs="Arial Nova"/>
          <w:noProof w:val="0"/>
          <w:sz w:val="22"/>
          <w:szCs w:val="22"/>
          <w:lang w:val="en-GB"/>
        </w:rPr>
        <w:t xml:space="preserve"> Department for Levelling Up, </w:t>
      </w:r>
      <w:r w:rsidRPr="24892EC2" w:rsidR="01B42C58">
        <w:rPr>
          <w:rFonts w:ascii="Arial Nova" w:hAnsi="Arial Nova" w:eastAsia="Arial Nova" w:cs="Arial Nova"/>
          <w:noProof w:val="0"/>
          <w:sz w:val="22"/>
          <w:szCs w:val="22"/>
          <w:lang w:val="en-GB"/>
        </w:rPr>
        <w:t>Housing &amp; Communities, 2022).</w:t>
      </w:r>
      <w:r w:rsidRPr="24892EC2" w:rsidR="65B6F6DD">
        <w:rPr>
          <w:rFonts w:ascii="Arial Nova" w:hAnsi="Arial Nova" w:eastAsia="Arial Nova" w:cs="Arial Nova"/>
          <w:noProof w:val="0"/>
          <w:sz w:val="22"/>
          <w:szCs w:val="22"/>
          <w:lang w:val="en-GB"/>
        </w:rPr>
        <w:t xml:space="preserve"> The system </w:t>
      </w:r>
      <w:r w:rsidRPr="24892EC2" w:rsidR="65B5AE53">
        <w:rPr>
          <w:rFonts w:ascii="Arial Nova" w:hAnsi="Arial Nova" w:eastAsia="Arial Nova" w:cs="Arial Nova"/>
          <w:noProof w:val="0"/>
          <w:sz w:val="22"/>
          <w:szCs w:val="22"/>
          <w:lang w:val="en-GB"/>
        </w:rPr>
        <w:t>usually</w:t>
      </w:r>
      <w:r w:rsidRPr="24892EC2" w:rsidR="65B6F6DD">
        <w:rPr>
          <w:rFonts w:ascii="Arial Nova" w:hAnsi="Arial Nova" w:eastAsia="Arial Nova" w:cs="Arial Nova"/>
          <w:noProof w:val="0"/>
          <w:sz w:val="22"/>
          <w:szCs w:val="22"/>
          <w:lang w:val="en-GB"/>
        </w:rPr>
        <w:t xml:space="preserve"> involves assessment, planning, delivery of ta</w:t>
      </w:r>
      <w:r w:rsidRPr="24892EC2" w:rsidR="3CDF5170">
        <w:rPr>
          <w:rFonts w:ascii="Arial Nova" w:hAnsi="Arial Nova" w:eastAsia="Arial Nova" w:cs="Arial Nova"/>
          <w:noProof w:val="0"/>
          <w:sz w:val="22"/>
          <w:szCs w:val="22"/>
          <w:lang w:val="en-GB"/>
        </w:rPr>
        <w:t>ilored</w:t>
      </w:r>
      <w:r w:rsidRPr="24892EC2" w:rsidR="65B6F6DD">
        <w:rPr>
          <w:rFonts w:ascii="Arial Nova" w:hAnsi="Arial Nova" w:eastAsia="Arial Nova" w:cs="Arial Nova"/>
          <w:noProof w:val="0"/>
          <w:sz w:val="22"/>
          <w:szCs w:val="22"/>
          <w:lang w:val="en-GB"/>
        </w:rPr>
        <w:t xml:space="preserve"> support—such as counselling, </w:t>
      </w:r>
      <w:r w:rsidRPr="24892EC2" w:rsidR="71603D39">
        <w:rPr>
          <w:rFonts w:ascii="Arial Nova" w:hAnsi="Arial Nova" w:eastAsia="Arial Nova" w:cs="Arial Nova"/>
          <w:noProof w:val="0"/>
          <w:sz w:val="22"/>
          <w:szCs w:val="22"/>
          <w:lang w:val="en-GB"/>
        </w:rPr>
        <w:t xml:space="preserve">parenting programs, </w:t>
      </w:r>
      <w:r w:rsidRPr="24892EC2" w:rsidR="65B6F6DD">
        <w:rPr>
          <w:rFonts w:ascii="Arial Nova" w:hAnsi="Arial Nova" w:eastAsia="Arial Nova" w:cs="Arial Nova"/>
          <w:noProof w:val="0"/>
          <w:sz w:val="22"/>
          <w:szCs w:val="22"/>
          <w:lang w:val="en-GB"/>
        </w:rPr>
        <w:t>financial advice</w:t>
      </w:r>
      <w:r w:rsidRPr="24892EC2" w:rsidR="28B71F47">
        <w:rPr>
          <w:rFonts w:ascii="Arial Nova" w:hAnsi="Arial Nova" w:eastAsia="Arial Nova" w:cs="Arial Nova"/>
          <w:noProof w:val="0"/>
          <w:sz w:val="22"/>
          <w:szCs w:val="22"/>
          <w:lang w:val="en-GB"/>
        </w:rPr>
        <w:t xml:space="preserve"> or housing </w:t>
      </w:r>
      <w:r w:rsidRPr="24892EC2" w:rsidR="28B71F47">
        <w:rPr>
          <w:rFonts w:ascii="Arial Nova" w:hAnsi="Arial Nova" w:eastAsia="Arial Nova" w:cs="Arial Nova"/>
          <w:noProof w:val="0"/>
          <w:sz w:val="22"/>
          <w:szCs w:val="22"/>
          <w:lang w:val="en-GB"/>
        </w:rPr>
        <w:t>assistance</w:t>
      </w:r>
      <w:r w:rsidRPr="24892EC2" w:rsidR="28B71F47">
        <w:rPr>
          <w:rFonts w:ascii="Arial Nova" w:hAnsi="Arial Nova" w:eastAsia="Arial Nova" w:cs="Arial Nova"/>
          <w:noProof w:val="0"/>
          <w:sz w:val="22"/>
          <w:szCs w:val="22"/>
          <w:lang w:val="en-GB"/>
        </w:rPr>
        <w:t xml:space="preserve">, </w:t>
      </w:r>
      <w:r w:rsidRPr="24892EC2" w:rsidR="65B6F6DD">
        <w:rPr>
          <w:rFonts w:ascii="Arial Nova" w:hAnsi="Arial Nova" w:eastAsia="Arial Nova" w:cs="Arial Nova"/>
          <w:noProof w:val="0"/>
          <w:sz w:val="22"/>
          <w:szCs w:val="22"/>
          <w:lang w:val="en-GB"/>
        </w:rPr>
        <w:t xml:space="preserve">and </w:t>
      </w:r>
      <w:r w:rsidRPr="24892EC2" w:rsidR="06C1BA72">
        <w:rPr>
          <w:rFonts w:ascii="Arial Nova" w:hAnsi="Arial Nova" w:eastAsia="Arial Nova" w:cs="Arial Nova"/>
          <w:noProof w:val="0"/>
          <w:sz w:val="22"/>
          <w:szCs w:val="22"/>
          <w:lang w:val="en-GB"/>
        </w:rPr>
        <w:t>continuing</w:t>
      </w:r>
      <w:r w:rsidRPr="24892EC2" w:rsidR="65B6F6DD">
        <w:rPr>
          <w:rFonts w:ascii="Arial Nova" w:hAnsi="Arial Nova" w:eastAsia="Arial Nova" w:cs="Arial Nova"/>
          <w:noProof w:val="0"/>
          <w:sz w:val="22"/>
          <w:szCs w:val="22"/>
          <w:lang w:val="en-GB"/>
        </w:rPr>
        <w:t xml:space="preserve"> monitoring to ensure progress. Many local authorities implement a “Team Around the Family” approach, bringing together professionals from </w:t>
      </w:r>
      <w:r w:rsidRPr="24892EC2" w:rsidR="0B7C658E">
        <w:rPr>
          <w:rFonts w:ascii="Arial Nova" w:hAnsi="Arial Nova" w:eastAsia="Arial Nova" w:cs="Arial Nova"/>
          <w:noProof w:val="0"/>
          <w:sz w:val="22"/>
          <w:szCs w:val="22"/>
          <w:lang w:val="en-GB"/>
        </w:rPr>
        <w:t>different</w:t>
      </w:r>
      <w:r w:rsidRPr="24892EC2" w:rsidR="65B6F6DD">
        <w:rPr>
          <w:rFonts w:ascii="Arial Nova" w:hAnsi="Arial Nova" w:eastAsia="Arial Nova" w:cs="Arial Nova"/>
          <w:noProof w:val="0"/>
          <w:sz w:val="22"/>
          <w:szCs w:val="22"/>
          <w:lang w:val="en-GB"/>
        </w:rPr>
        <w:t xml:space="preserve"> sectors to deliver co</w:t>
      </w:r>
      <w:r w:rsidRPr="24892EC2" w:rsidR="102410D8">
        <w:rPr>
          <w:rFonts w:ascii="Arial Nova" w:hAnsi="Arial Nova" w:eastAsia="Arial Nova" w:cs="Arial Nova"/>
          <w:noProof w:val="0"/>
          <w:sz w:val="22"/>
          <w:szCs w:val="22"/>
          <w:lang w:val="en-GB"/>
        </w:rPr>
        <w:t>llaborated</w:t>
      </w:r>
      <w:r w:rsidRPr="24892EC2" w:rsidR="65B6F6DD">
        <w:rPr>
          <w:rFonts w:ascii="Arial Nova" w:hAnsi="Arial Nova" w:eastAsia="Arial Nova" w:cs="Arial Nova"/>
          <w:noProof w:val="0"/>
          <w:sz w:val="22"/>
          <w:szCs w:val="22"/>
          <w:lang w:val="en-GB"/>
        </w:rPr>
        <w:t xml:space="preserve"> support. By </w:t>
      </w:r>
      <w:r w:rsidRPr="24892EC2" w:rsidR="5E60396D">
        <w:rPr>
          <w:rFonts w:ascii="Arial Nova" w:hAnsi="Arial Nova" w:eastAsia="Arial Nova" w:cs="Arial Nova"/>
          <w:noProof w:val="0"/>
          <w:sz w:val="22"/>
          <w:szCs w:val="22"/>
          <w:lang w:val="en-GB"/>
        </w:rPr>
        <w:t>combining</w:t>
      </w:r>
      <w:r w:rsidRPr="24892EC2" w:rsidR="65B6F6DD">
        <w:rPr>
          <w:rFonts w:ascii="Arial Nova" w:hAnsi="Arial Nova" w:eastAsia="Arial Nova" w:cs="Arial Nova"/>
          <w:noProof w:val="0"/>
          <w:sz w:val="22"/>
          <w:szCs w:val="22"/>
          <w:lang w:val="en-GB"/>
        </w:rPr>
        <w:t xml:space="preserve"> social care, </w:t>
      </w:r>
      <w:r w:rsidRPr="24892EC2" w:rsidR="3EB7CE3A">
        <w:rPr>
          <w:rFonts w:ascii="Arial Nova" w:hAnsi="Arial Nova" w:eastAsia="Arial Nova" w:cs="Arial Nova"/>
          <w:noProof w:val="0"/>
          <w:sz w:val="22"/>
          <w:szCs w:val="22"/>
          <w:lang w:val="en-GB"/>
        </w:rPr>
        <w:t xml:space="preserve">health </w:t>
      </w:r>
      <w:r w:rsidRPr="24892EC2" w:rsidR="65B6F6DD">
        <w:rPr>
          <w:rFonts w:ascii="Arial Nova" w:hAnsi="Arial Nova" w:eastAsia="Arial Nova" w:cs="Arial Nova"/>
          <w:noProof w:val="0"/>
          <w:sz w:val="22"/>
          <w:szCs w:val="22"/>
          <w:lang w:val="en-GB"/>
        </w:rPr>
        <w:t xml:space="preserve">and education services, Early Help </w:t>
      </w:r>
      <w:r w:rsidRPr="24892EC2" w:rsidR="4B2AA367">
        <w:rPr>
          <w:rFonts w:ascii="Arial Nova" w:hAnsi="Arial Nova" w:eastAsia="Arial Nova" w:cs="Arial Nova"/>
          <w:noProof w:val="0"/>
          <w:sz w:val="22"/>
          <w:szCs w:val="22"/>
          <w:lang w:val="en-GB"/>
        </w:rPr>
        <w:t>System</w:t>
      </w:r>
      <w:r w:rsidRPr="24892EC2" w:rsidR="65B6F6DD">
        <w:rPr>
          <w:rFonts w:ascii="Arial Nova" w:hAnsi="Arial Nova" w:eastAsia="Arial Nova" w:cs="Arial Nova"/>
          <w:noProof w:val="0"/>
          <w:sz w:val="22"/>
          <w:szCs w:val="22"/>
          <w:lang w:val="en-GB"/>
        </w:rPr>
        <w:t xml:space="preserve"> </w:t>
      </w:r>
      <w:r w:rsidRPr="24892EC2" w:rsidR="65B6F6DD">
        <w:rPr>
          <w:rFonts w:ascii="Arial Nova" w:hAnsi="Arial Nova" w:eastAsia="Arial Nova" w:cs="Arial Nova"/>
          <w:noProof w:val="0"/>
          <w:sz w:val="22"/>
          <w:szCs w:val="22"/>
          <w:lang w:val="en-GB"/>
        </w:rPr>
        <w:t xml:space="preserve">strengthens family resilience, </w:t>
      </w:r>
      <w:r w:rsidRPr="24892EC2" w:rsidR="1A8A52CE">
        <w:rPr>
          <w:rFonts w:ascii="Arial Nova" w:hAnsi="Arial Nova" w:eastAsia="Arial Nova" w:cs="Arial Nova"/>
          <w:noProof w:val="0"/>
          <w:sz w:val="22"/>
          <w:szCs w:val="22"/>
          <w:lang w:val="en-GB"/>
        </w:rPr>
        <w:t xml:space="preserve">reduces the need for </w:t>
      </w:r>
      <w:r w:rsidRPr="24892EC2" w:rsidR="49873F05">
        <w:rPr>
          <w:rFonts w:ascii="Arial Nova" w:hAnsi="Arial Nova" w:eastAsia="Arial Nova" w:cs="Arial Nova"/>
          <w:noProof w:val="0"/>
          <w:sz w:val="22"/>
          <w:szCs w:val="22"/>
          <w:lang w:val="en-GB"/>
        </w:rPr>
        <w:t xml:space="preserve">legitimate child protection </w:t>
      </w:r>
      <w:r w:rsidRPr="24892EC2" w:rsidR="49873F05">
        <w:rPr>
          <w:rFonts w:ascii="Arial Nova" w:hAnsi="Arial Nova" w:eastAsia="Arial Nova" w:cs="Arial Nova"/>
          <w:noProof w:val="0"/>
          <w:sz w:val="22"/>
          <w:szCs w:val="22"/>
          <w:lang w:val="en-GB"/>
        </w:rPr>
        <w:t>interventions</w:t>
      </w:r>
      <w:r w:rsidRPr="24892EC2" w:rsidR="7EC82B1A">
        <w:rPr>
          <w:rFonts w:ascii="Arial Nova" w:hAnsi="Arial Nova" w:eastAsia="Arial Nova" w:cs="Arial Nova"/>
          <w:noProof w:val="0"/>
          <w:sz w:val="22"/>
          <w:szCs w:val="22"/>
          <w:lang w:val="en-GB"/>
        </w:rPr>
        <w:t xml:space="preserve"> and</w:t>
      </w:r>
      <w:r w:rsidRPr="24892EC2" w:rsidR="49873F05">
        <w:rPr>
          <w:rFonts w:ascii="Arial Nova" w:hAnsi="Arial Nova" w:eastAsia="Arial Nova" w:cs="Arial Nova"/>
          <w:noProof w:val="0"/>
          <w:sz w:val="22"/>
          <w:szCs w:val="22"/>
          <w:lang w:val="en-GB"/>
        </w:rPr>
        <w:t xml:space="preserve"> </w:t>
      </w:r>
      <w:r w:rsidRPr="24892EC2" w:rsidR="65B6F6DD">
        <w:rPr>
          <w:rFonts w:ascii="Arial Nova" w:hAnsi="Arial Nova" w:eastAsia="Arial Nova" w:cs="Arial Nova"/>
          <w:noProof w:val="0"/>
          <w:sz w:val="22"/>
          <w:szCs w:val="22"/>
          <w:lang w:val="en-GB"/>
        </w:rPr>
        <w:t xml:space="preserve">contributes to </w:t>
      </w:r>
      <w:r w:rsidRPr="24892EC2" w:rsidR="39F062EB">
        <w:rPr>
          <w:rFonts w:ascii="Arial Nova" w:hAnsi="Arial Nova" w:eastAsia="Arial Nova" w:cs="Arial Nova"/>
          <w:noProof w:val="0"/>
          <w:sz w:val="22"/>
          <w:szCs w:val="22"/>
          <w:lang w:val="en-GB"/>
        </w:rPr>
        <w:t>wider</w:t>
      </w:r>
      <w:r w:rsidRPr="24892EC2" w:rsidR="65B6F6DD">
        <w:rPr>
          <w:rFonts w:ascii="Arial Nova" w:hAnsi="Arial Nova" w:eastAsia="Arial Nova" w:cs="Arial Nova"/>
          <w:noProof w:val="0"/>
          <w:sz w:val="22"/>
          <w:szCs w:val="22"/>
          <w:lang w:val="en-GB"/>
        </w:rPr>
        <w:t xml:space="preserve"> </w:t>
      </w:r>
      <w:r w:rsidRPr="24892EC2" w:rsidR="65B6F6DD">
        <w:rPr>
          <w:rFonts w:ascii="Arial Nova" w:hAnsi="Arial Nova" w:eastAsia="Arial Nova" w:cs="Arial Nova"/>
          <w:noProof w:val="0"/>
          <w:sz w:val="22"/>
          <w:szCs w:val="22"/>
          <w:lang w:val="en-GB"/>
        </w:rPr>
        <w:t xml:space="preserve">safeguarding </w:t>
      </w:r>
      <w:r w:rsidRPr="24892EC2" w:rsidR="3B131B83">
        <w:rPr>
          <w:rFonts w:ascii="Arial Nova" w:hAnsi="Arial Nova" w:eastAsia="Arial Nova" w:cs="Arial Nova"/>
          <w:noProof w:val="0"/>
          <w:sz w:val="22"/>
          <w:szCs w:val="22"/>
          <w:lang w:val="en-GB"/>
        </w:rPr>
        <w:t xml:space="preserve">purposes </w:t>
      </w:r>
      <w:r w:rsidRPr="24892EC2" w:rsidR="65B6F6DD">
        <w:rPr>
          <w:rFonts w:ascii="Arial Nova" w:hAnsi="Arial Nova" w:eastAsia="Arial Nova" w:cs="Arial Nova"/>
          <w:noProof w:val="0"/>
          <w:sz w:val="22"/>
          <w:szCs w:val="22"/>
          <w:lang w:val="en-GB"/>
        </w:rPr>
        <w:t>set by Local Safeguarding Children Partnerships.</w:t>
      </w:r>
    </w:p>
    <w:p w:rsidR="24892EC2" w:rsidP="24892EC2" w:rsidRDefault="24892EC2" w14:paraId="4991D2AA" w14:textId="273D2663">
      <w:pPr>
        <w:pStyle w:val="Normal"/>
        <w:spacing w:line="360" w:lineRule="auto"/>
        <w:rPr>
          <w:rFonts w:ascii="Arial Nova" w:hAnsi="Arial Nova" w:eastAsia="Arial Nova" w:cs="Arial Nova"/>
          <w:noProof w:val="0"/>
          <w:sz w:val="22"/>
          <w:szCs w:val="22"/>
          <w:lang w:val="en-GB"/>
        </w:rPr>
      </w:pPr>
    </w:p>
    <w:p w:rsidR="109ADBC1" w:rsidP="24892EC2" w:rsidRDefault="109ADBC1" w14:paraId="7EC5AEB0" w14:textId="0EA61537">
      <w:pPr>
        <w:pStyle w:val="Normal"/>
        <w:rPr>
          <w:rFonts w:ascii="Arial Nova" w:hAnsi="Arial Nova" w:eastAsia="Arial Nova" w:cs="Arial Nova"/>
          <w:b w:val="1"/>
          <w:bCs w:val="1"/>
          <w:noProof w:val="0"/>
          <w:sz w:val="32"/>
          <w:szCs w:val="32"/>
          <w:lang w:val="en-GB"/>
        </w:rPr>
      </w:pPr>
      <w:r w:rsidRPr="24892EC2" w:rsidR="109ADBC1">
        <w:rPr>
          <w:rFonts w:ascii="Arial Nova" w:hAnsi="Arial Nova" w:eastAsia="Arial Nova" w:cs="Arial Nova"/>
          <w:b w:val="1"/>
          <w:bCs w:val="1"/>
          <w:noProof w:val="0"/>
          <w:sz w:val="32"/>
          <w:szCs w:val="32"/>
          <w:lang w:val="en-GB"/>
        </w:rPr>
        <w:t>Explanation of multi-agency working</w:t>
      </w:r>
    </w:p>
    <w:p w:rsidR="109ADBC1" w:rsidP="24892EC2" w:rsidRDefault="109ADBC1" w14:paraId="413B0172" w14:textId="5771DC04">
      <w:pPr>
        <w:pStyle w:val="Normal"/>
        <w:spacing w:line="360" w:lineRule="auto"/>
        <w:rPr>
          <w:rFonts w:ascii="Arial Nova" w:hAnsi="Arial Nova" w:eastAsia="Arial Nova" w:cs="Arial Nova"/>
          <w:noProof w:val="0"/>
          <w:sz w:val="22"/>
          <w:szCs w:val="22"/>
          <w:lang w:val="en-GB"/>
        </w:rPr>
      </w:pPr>
      <w:r w:rsidRPr="24892EC2" w:rsidR="109ADBC1">
        <w:rPr>
          <w:rFonts w:ascii="Arial Nova" w:hAnsi="Arial Nova" w:eastAsia="Arial Nova" w:cs="Arial Nova"/>
          <w:noProof w:val="0"/>
          <w:sz w:val="22"/>
          <w:szCs w:val="22"/>
          <w:lang w:val="en-GB"/>
        </w:rPr>
        <w:t>Multi-agency working in health and social care refers to the coordinated collaboration of organisations from different sectors—including health services, local authorities (social care), education, police, housing, and voluntary or community providers—to deliver holistic support and protection to individuals, children, young people, or families whose needs cut across multiple areas of care</w:t>
      </w:r>
      <w:r w:rsidRPr="24892EC2" w:rsidR="18D47121">
        <w:rPr>
          <w:rFonts w:ascii="Arial Nova" w:hAnsi="Arial Nova" w:eastAsia="Arial Nova" w:cs="Arial Nova"/>
          <w:noProof w:val="0"/>
          <w:sz w:val="22"/>
          <w:szCs w:val="22"/>
          <w:lang w:val="en-GB"/>
        </w:rPr>
        <w:t xml:space="preserve"> </w:t>
      </w:r>
      <w:r w:rsidRPr="24892EC2" w:rsidR="18D47121">
        <w:rPr>
          <w:rFonts w:ascii="Arial Nova" w:hAnsi="Arial Nova" w:eastAsia="Arial Nova" w:cs="Arial Nova"/>
          <w:noProof w:val="0"/>
          <w:sz w:val="22"/>
          <w:szCs w:val="22"/>
          <w:lang w:val="en-GB"/>
        </w:rPr>
        <w:t xml:space="preserve">( </w:t>
      </w:r>
      <w:r w:rsidRPr="24892EC2" w:rsidR="25626707">
        <w:rPr>
          <w:rFonts w:ascii="Arial Nova" w:hAnsi="Arial Nova" w:eastAsia="Arial Nova" w:cs="Arial Nova"/>
          <w:noProof w:val="0"/>
          <w:sz w:val="22"/>
          <w:szCs w:val="22"/>
          <w:lang w:val="en-GB"/>
        </w:rPr>
        <w:t>Abbott, Townsley &amp; Watson, 2005)</w:t>
      </w:r>
      <w:r w:rsidRPr="24892EC2" w:rsidR="12B90972">
        <w:rPr>
          <w:rFonts w:ascii="Arial Nova" w:hAnsi="Arial Nova" w:eastAsia="Arial Nova" w:cs="Arial Nova"/>
          <w:noProof w:val="0"/>
          <w:sz w:val="22"/>
          <w:szCs w:val="22"/>
          <w:lang w:val="en-GB"/>
        </w:rPr>
        <w:t xml:space="preserve">. </w:t>
      </w:r>
      <w:r w:rsidRPr="24892EC2" w:rsidR="109ADBC1">
        <w:rPr>
          <w:rFonts w:ascii="Arial Nova" w:hAnsi="Arial Nova" w:eastAsia="Arial Nova" w:cs="Arial Nova"/>
          <w:noProof w:val="0"/>
          <w:sz w:val="22"/>
          <w:szCs w:val="22"/>
          <w:lang w:val="en-GB"/>
        </w:rPr>
        <w:t xml:space="preserve">This approach involves sharing information, pooling </w:t>
      </w:r>
      <w:r w:rsidRPr="24892EC2" w:rsidR="109ADBC1">
        <w:rPr>
          <w:rFonts w:ascii="Arial Nova" w:hAnsi="Arial Nova" w:eastAsia="Arial Nova" w:cs="Arial Nova"/>
          <w:noProof w:val="0"/>
          <w:sz w:val="22"/>
          <w:szCs w:val="22"/>
          <w:lang w:val="en-GB"/>
        </w:rPr>
        <w:t>expertise</w:t>
      </w:r>
      <w:r w:rsidRPr="24892EC2" w:rsidR="109ADBC1">
        <w:rPr>
          <w:rFonts w:ascii="Arial Nova" w:hAnsi="Arial Nova" w:eastAsia="Arial Nova" w:cs="Arial Nova"/>
          <w:noProof w:val="0"/>
          <w:sz w:val="22"/>
          <w:szCs w:val="22"/>
          <w:lang w:val="en-GB"/>
        </w:rPr>
        <w:t xml:space="preserve">, jointly assessing needs and risks, and developing a unified support or safeguarding plan rather than separate, fragmented efforts by individual agencies. In practice, multi-agency working may take the form of joint case conferences, strategy meetings, co-located teams, or a designated lead professional who coordinates the contributions of different services. By working together, agencies can </w:t>
      </w:r>
      <w:r w:rsidRPr="24892EC2" w:rsidR="109ADBC1">
        <w:rPr>
          <w:rFonts w:ascii="Arial Nova" w:hAnsi="Arial Nova" w:eastAsia="Arial Nova" w:cs="Arial Nova"/>
          <w:noProof w:val="0"/>
          <w:sz w:val="22"/>
          <w:szCs w:val="22"/>
          <w:lang w:val="en-GB"/>
        </w:rPr>
        <w:t>identify</w:t>
      </w:r>
      <w:r w:rsidRPr="24892EC2" w:rsidR="109ADBC1">
        <w:rPr>
          <w:rFonts w:ascii="Arial Nova" w:hAnsi="Arial Nova" w:eastAsia="Arial Nova" w:cs="Arial Nova"/>
          <w:noProof w:val="0"/>
          <w:sz w:val="22"/>
          <w:szCs w:val="22"/>
          <w:lang w:val="en-GB"/>
        </w:rPr>
        <w:t xml:space="preserve"> risks earlier, respond more effectively to complex needs, ensure continuity of care, reduce duplication or gaps in services, and make more informed decisions that take multiple perspectives into account</w:t>
      </w:r>
      <w:r w:rsidRPr="24892EC2" w:rsidR="6EC41C9F">
        <w:rPr>
          <w:rFonts w:ascii="Arial Nova" w:hAnsi="Arial Nova" w:eastAsia="Arial Nova" w:cs="Arial Nova"/>
          <w:noProof w:val="0"/>
          <w:sz w:val="22"/>
          <w:szCs w:val="22"/>
          <w:lang w:val="en-GB"/>
        </w:rPr>
        <w:t xml:space="preserve"> (</w:t>
      </w:r>
      <w:r w:rsidRPr="24892EC2" w:rsidR="6D2C5D75">
        <w:rPr>
          <w:rFonts w:ascii="Arial Nova" w:hAnsi="Arial Nova" w:eastAsia="Arial Nova" w:cs="Arial Nova"/>
          <w:noProof w:val="0"/>
          <w:sz w:val="22"/>
          <w:szCs w:val="22"/>
          <w:lang w:val="en-GB"/>
        </w:rPr>
        <w:t>Gledhill et al, 2023).</w:t>
      </w:r>
      <w:r w:rsidRPr="24892EC2" w:rsidR="6EC41C9F">
        <w:rPr>
          <w:rFonts w:ascii="Arial Nova" w:hAnsi="Arial Nova" w:eastAsia="Arial Nova" w:cs="Arial Nova"/>
          <w:noProof w:val="0"/>
          <w:sz w:val="22"/>
          <w:szCs w:val="22"/>
          <w:lang w:val="en-GB"/>
        </w:rPr>
        <w:t xml:space="preserve"> </w:t>
      </w:r>
      <w:r w:rsidRPr="24892EC2" w:rsidR="109ADBC1">
        <w:rPr>
          <w:rFonts w:ascii="Arial Nova" w:hAnsi="Arial Nova" w:eastAsia="Arial Nova" w:cs="Arial Nova"/>
          <w:noProof w:val="0"/>
          <w:sz w:val="22"/>
          <w:szCs w:val="22"/>
          <w:lang w:val="en-GB"/>
        </w:rPr>
        <w:t>Multi</w:t>
      </w:r>
      <w:r w:rsidRPr="24892EC2" w:rsidR="0E910605">
        <w:rPr>
          <w:rFonts w:ascii="Arial Nova" w:hAnsi="Arial Nova" w:eastAsia="Arial Nova" w:cs="Arial Nova"/>
          <w:noProof w:val="0"/>
          <w:sz w:val="22"/>
          <w:szCs w:val="22"/>
          <w:lang w:val="en-GB"/>
        </w:rPr>
        <w:t>a</w:t>
      </w:r>
      <w:r w:rsidRPr="24892EC2" w:rsidR="109ADBC1">
        <w:rPr>
          <w:rFonts w:ascii="Arial Nova" w:hAnsi="Arial Nova" w:eastAsia="Arial Nova" w:cs="Arial Nova"/>
          <w:noProof w:val="0"/>
          <w:sz w:val="22"/>
          <w:szCs w:val="22"/>
          <w:lang w:val="en-GB"/>
        </w:rPr>
        <w:t>gency working is particularly critical in safeguarding, as it enables a comprehensive approach to protecting vulnerable children and adults, supporting families in a proactive manner, and improving long-term outcomes for those at risk.</w:t>
      </w:r>
    </w:p>
    <w:p w:rsidR="24892EC2" w:rsidP="24892EC2" w:rsidRDefault="24892EC2" w14:paraId="5DAA7FEF" w14:textId="65B8C9B0">
      <w:pPr>
        <w:pStyle w:val="Normal"/>
        <w:spacing w:line="360" w:lineRule="auto"/>
        <w:rPr>
          <w:rFonts w:ascii="Arial Nova" w:hAnsi="Arial Nova" w:eastAsia="Arial Nova" w:cs="Arial Nova"/>
          <w:noProof w:val="0"/>
          <w:sz w:val="22"/>
          <w:szCs w:val="22"/>
          <w:lang w:val="en-GB"/>
        </w:rPr>
      </w:pPr>
    </w:p>
    <w:p w:rsidR="120E5813" w:rsidP="24892EC2" w:rsidRDefault="120E5813" w14:paraId="6604C058" w14:textId="381C149B">
      <w:pPr>
        <w:pStyle w:val="Normal"/>
        <w:spacing w:line="360" w:lineRule="auto"/>
        <w:rPr>
          <w:rFonts w:ascii="Arial Nova" w:hAnsi="Arial Nova" w:eastAsia="Arial Nova" w:cs="Arial Nova"/>
          <w:noProof w:val="0"/>
          <w:sz w:val="22"/>
          <w:szCs w:val="22"/>
          <w:lang w:val="en-GB"/>
        </w:rPr>
      </w:pPr>
      <w:r w:rsidRPr="24892EC2" w:rsidR="120E5813">
        <w:rPr>
          <w:rFonts w:ascii="Arial Nova" w:hAnsi="Arial Nova" w:eastAsia="Arial Nova" w:cs="Arial Nova"/>
          <w:b w:val="1"/>
          <w:bCs w:val="1"/>
          <w:noProof w:val="0"/>
          <w:sz w:val="22"/>
          <w:szCs w:val="22"/>
          <w:lang w:val="en-GB"/>
        </w:rPr>
        <w:t>Leicestershire County Council</w:t>
      </w:r>
      <w:r w:rsidRPr="24892EC2" w:rsidR="120E5813">
        <w:rPr>
          <w:rFonts w:ascii="Arial Nova" w:hAnsi="Arial Nova" w:eastAsia="Arial Nova" w:cs="Arial Nova"/>
          <w:noProof w:val="0"/>
          <w:sz w:val="22"/>
          <w:szCs w:val="22"/>
          <w:lang w:val="en-GB"/>
        </w:rPr>
        <w:t xml:space="preserve"> provides Early Help to families through its </w:t>
      </w:r>
      <w:r w:rsidRPr="24892EC2" w:rsidR="120E5813">
        <w:rPr>
          <w:rFonts w:ascii="Arial Nova" w:hAnsi="Arial Nova" w:eastAsia="Arial Nova" w:cs="Arial Nova"/>
          <w:b w:val="0"/>
          <w:bCs w:val="0"/>
          <w:noProof w:val="0"/>
          <w:sz w:val="22"/>
          <w:szCs w:val="22"/>
          <w:lang w:val="en-GB"/>
        </w:rPr>
        <w:t>Family Help Service</w:t>
      </w:r>
      <w:r w:rsidRPr="24892EC2" w:rsidR="120E5813">
        <w:rPr>
          <w:rFonts w:ascii="Arial Nova" w:hAnsi="Arial Nova" w:eastAsia="Arial Nova" w:cs="Arial Nova"/>
          <w:noProof w:val="0"/>
          <w:sz w:val="22"/>
          <w:szCs w:val="22"/>
          <w:lang w:val="en-GB"/>
        </w:rPr>
        <w:t>, wh</w:t>
      </w:r>
      <w:r w:rsidRPr="24892EC2" w:rsidR="0DFF0474">
        <w:rPr>
          <w:rFonts w:ascii="Arial Nova" w:hAnsi="Arial Nova" w:eastAsia="Arial Nova" w:cs="Arial Nova"/>
          <w:noProof w:val="0"/>
          <w:sz w:val="22"/>
          <w:szCs w:val="22"/>
          <w:lang w:val="en-GB"/>
        </w:rPr>
        <w:t>ich</w:t>
      </w:r>
      <w:r w:rsidRPr="24892EC2" w:rsidR="120E5813">
        <w:rPr>
          <w:rFonts w:ascii="Arial Nova" w:hAnsi="Arial Nova" w:eastAsia="Arial Nova" w:cs="Arial Nova"/>
          <w:noProof w:val="0"/>
          <w:sz w:val="22"/>
          <w:szCs w:val="22"/>
          <w:lang w:val="en-GB"/>
        </w:rPr>
        <w:t xml:space="preserve"> support</w:t>
      </w:r>
      <w:r w:rsidRPr="24892EC2" w:rsidR="09DE8449">
        <w:rPr>
          <w:rFonts w:ascii="Arial Nova" w:hAnsi="Arial Nova" w:eastAsia="Arial Nova" w:cs="Arial Nova"/>
          <w:noProof w:val="0"/>
          <w:sz w:val="22"/>
          <w:szCs w:val="22"/>
          <w:lang w:val="en-GB"/>
        </w:rPr>
        <w:t>s</w:t>
      </w:r>
      <w:r w:rsidRPr="24892EC2" w:rsidR="120E5813">
        <w:rPr>
          <w:rFonts w:ascii="Arial Nova" w:hAnsi="Arial Nova" w:eastAsia="Arial Nova" w:cs="Arial Nova"/>
          <w:noProof w:val="0"/>
          <w:sz w:val="22"/>
          <w:szCs w:val="22"/>
          <w:lang w:val="en-GB"/>
        </w:rPr>
        <w:t xml:space="preserve"> children, young people, and families at the earliest opportunity before problems escalate to require </w:t>
      </w:r>
      <w:r w:rsidRPr="24892EC2" w:rsidR="2D6958FE">
        <w:rPr>
          <w:rFonts w:ascii="Arial Nova" w:hAnsi="Arial Nova" w:eastAsia="Arial Nova" w:cs="Arial Nova"/>
          <w:noProof w:val="0"/>
          <w:sz w:val="22"/>
          <w:szCs w:val="22"/>
          <w:lang w:val="en-GB"/>
        </w:rPr>
        <w:t>lawful</w:t>
      </w:r>
      <w:r w:rsidRPr="24892EC2" w:rsidR="120E5813">
        <w:rPr>
          <w:rFonts w:ascii="Arial Nova" w:hAnsi="Arial Nova" w:eastAsia="Arial Nova" w:cs="Arial Nova"/>
          <w:noProof w:val="0"/>
          <w:sz w:val="22"/>
          <w:szCs w:val="22"/>
          <w:lang w:val="en-GB"/>
        </w:rPr>
        <w:t xml:space="preserve"> intervention</w:t>
      </w:r>
      <w:r w:rsidRPr="24892EC2" w:rsidR="64081B9C">
        <w:rPr>
          <w:rFonts w:ascii="Arial Nova" w:hAnsi="Arial Nova" w:eastAsia="Arial Nova" w:cs="Arial Nova"/>
          <w:noProof w:val="0"/>
          <w:sz w:val="22"/>
          <w:szCs w:val="22"/>
          <w:lang w:val="en-GB"/>
        </w:rPr>
        <w:t xml:space="preserve"> </w:t>
      </w:r>
      <w:r w:rsidRPr="24892EC2" w:rsidR="09BCFAC5">
        <w:rPr>
          <w:rFonts w:ascii="Arial Nova" w:hAnsi="Arial Nova" w:eastAsia="Arial Nova" w:cs="Arial Nova"/>
          <w:noProof w:val="0"/>
          <w:sz w:val="22"/>
          <w:szCs w:val="22"/>
          <w:lang w:val="en-GB"/>
        </w:rPr>
        <w:t>(Leicestershire</w:t>
      </w:r>
      <w:r w:rsidRPr="24892EC2" w:rsidR="64081B9C">
        <w:rPr>
          <w:rFonts w:ascii="Arial Nova" w:hAnsi="Arial Nova" w:eastAsia="Arial Nova" w:cs="Arial Nova"/>
          <w:noProof w:val="0"/>
          <w:sz w:val="22"/>
          <w:szCs w:val="22"/>
          <w:lang w:val="en-GB"/>
        </w:rPr>
        <w:t xml:space="preserve"> County Council</w:t>
      </w:r>
      <w:r w:rsidRPr="24892EC2" w:rsidR="1D2FBEC0">
        <w:rPr>
          <w:rFonts w:ascii="Arial Nova" w:hAnsi="Arial Nova" w:eastAsia="Arial Nova" w:cs="Arial Nova"/>
          <w:noProof w:val="0"/>
          <w:sz w:val="22"/>
          <w:szCs w:val="22"/>
          <w:lang w:val="en-GB"/>
        </w:rPr>
        <w:t xml:space="preserve">, </w:t>
      </w:r>
      <w:r w:rsidRPr="24892EC2" w:rsidR="19169851">
        <w:rPr>
          <w:rFonts w:ascii="Arial Nova" w:hAnsi="Arial Nova" w:eastAsia="Arial Nova" w:cs="Arial Nova"/>
          <w:noProof w:val="0"/>
          <w:sz w:val="22"/>
          <w:szCs w:val="22"/>
          <w:lang w:val="en-GB"/>
        </w:rPr>
        <w:t>2025).</w:t>
      </w:r>
      <w:r w:rsidRPr="24892EC2" w:rsidR="120E5813">
        <w:rPr>
          <w:rFonts w:ascii="Arial Nova" w:hAnsi="Arial Nova" w:eastAsia="Arial Nova" w:cs="Arial Nova"/>
          <w:noProof w:val="0"/>
          <w:sz w:val="22"/>
          <w:szCs w:val="22"/>
          <w:lang w:val="en-GB"/>
        </w:rPr>
        <w:t xml:space="preserve"> The service is available to </w:t>
      </w:r>
      <w:r w:rsidRPr="24892EC2" w:rsidR="40BE3316">
        <w:rPr>
          <w:rFonts w:ascii="Arial Nova" w:hAnsi="Arial Nova" w:eastAsia="Arial Nova" w:cs="Arial Nova"/>
          <w:noProof w:val="0"/>
          <w:sz w:val="22"/>
          <w:szCs w:val="22"/>
          <w:lang w:val="en-GB"/>
        </w:rPr>
        <w:t>families whose</w:t>
      </w:r>
      <w:r w:rsidRPr="24892EC2" w:rsidR="120E5813">
        <w:rPr>
          <w:rFonts w:ascii="Arial Nova" w:hAnsi="Arial Nova" w:eastAsia="Arial Nova" w:cs="Arial Nova"/>
          <w:noProof w:val="0"/>
          <w:sz w:val="22"/>
          <w:szCs w:val="22"/>
          <w:lang w:val="en-GB"/>
        </w:rPr>
        <w:t xml:space="preserve"> needs </w:t>
      </w:r>
      <w:r w:rsidRPr="24892EC2" w:rsidR="18D8B6BC">
        <w:rPr>
          <w:rFonts w:ascii="Arial Nova" w:hAnsi="Arial Nova" w:eastAsia="Arial Nova" w:cs="Arial Nova"/>
          <w:noProof w:val="0"/>
          <w:sz w:val="22"/>
          <w:szCs w:val="22"/>
          <w:lang w:val="en-GB"/>
        </w:rPr>
        <w:t>cannot</w:t>
      </w:r>
      <w:r w:rsidRPr="24892EC2" w:rsidR="120E5813">
        <w:rPr>
          <w:rFonts w:ascii="Arial Nova" w:hAnsi="Arial Nova" w:eastAsia="Arial Nova" w:cs="Arial Nova"/>
          <w:noProof w:val="0"/>
          <w:sz w:val="22"/>
          <w:szCs w:val="22"/>
          <w:lang w:val="en-GB"/>
        </w:rPr>
        <w:t xml:space="preserve"> be met by universal services, such as </w:t>
      </w:r>
      <w:r w:rsidRPr="24892EC2" w:rsidR="29734DE3">
        <w:rPr>
          <w:rFonts w:ascii="Arial Nova" w:hAnsi="Arial Nova" w:eastAsia="Arial Nova" w:cs="Arial Nova"/>
          <w:noProof w:val="0"/>
          <w:sz w:val="22"/>
          <w:szCs w:val="22"/>
          <w:lang w:val="en-GB"/>
        </w:rPr>
        <w:t>GP’s or schools</w:t>
      </w:r>
      <w:r w:rsidRPr="24892EC2" w:rsidR="120E5813">
        <w:rPr>
          <w:rFonts w:ascii="Arial Nova" w:hAnsi="Arial Nova" w:eastAsia="Arial Nova" w:cs="Arial Nova"/>
          <w:noProof w:val="0"/>
          <w:sz w:val="22"/>
          <w:szCs w:val="22"/>
          <w:lang w:val="en-GB"/>
        </w:rPr>
        <w:t xml:space="preserve"> and can be </w:t>
      </w:r>
      <w:r w:rsidRPr="24892EC2" w:rsidR="5200F399">
        <w:rPr>
          <w:rFonts w:ascii="Arial Nova" w:hAnsi="Arial Nova" w:eastAsia="Arial Nova" w:cs="Arial Nova"/>
          <w:noProof w:val="0"/>
          <w:sz w:val="22"/>
          <w:szCs w:val="22"/>
          <w:lang w:val="en-GB"/>
        </w:rPr>
        <w:t xml:space="preserve">obtained </w:t>
      </w:r>
      <w:r w:rsidRPr="24892EC2" w:rsidR="120E5813">
        <w:rPr>
          <w:rFonts w:ascii="Arial Nova" w:hAnsi="Arial Nova" w:eastAsia="Arial Nova" w:cs="Arial Nova"/>
          <w:noProof w:val="0"/>
          <w:sz w:val="22"/>
          <w:szCs w:val="22"/>
          <w:lang w:val="en-GB"/>
        </w:rPr>
        <w:t>at any stage of a child’s life. Early Help in Leicestershire is delivered through a</w:t>
      </w:r>
      <w:r w:rsidRPr="24892EC2" w:rsidR="120E5813">
        <w:rPr>
          <w:rFonts w:ascii="Arial Nova" w:hAnsi="Arial Nova" w:eastAsia="Arial Nova" w:cs="Arial Nova"/>
          <w:b w:val="0"/>
          <w:bCs w:val="0"/>
          <w:noProof w:val="0"/>
          <w:sz w:val="22"/>
          <w:szCs w:val="22"/>
          <w:lang w:val="en-GB"/>
        </w:rPr>
        <w:t xml:space="preserve"> </w:t>
      </w:r>
      <w:r w:rsidRPr="24892EC2" w:rsidR="120E5813">
        <w:rPr>
          <w:rFonts w:ascii="Arial Nova" w:hAnsi="Arial Nova" w:eastAsia="Arial Nova" w:cs="Arial Nova"/>
          <w:b w:val="0"/>
          <w:bCs w:val="0"/>
          <w:noProof w:val="0"/>
          <w:sz w:val="22"/>
          <w:szCs w:val="22"/>
          <w:lang w:val="en-GB"/>
        </w:rPr>
        <w:t>multi-agency</w:t>
      </w:r>
      <w:r w:rsidRPr="24892EC2" w:rsidR="17B28D7F">
        <w:rPr>
          <w:rFonts w:ascii="Arial Nova" w:hAnsi="Arial Nova" w:eastAsia="Arial Nova" w:cs="Arial Nova"/>
          <w:b w:val="0"/>
          <w:bCs w:val="0"/>
          <w:noProof w:val="0"/>
          <w:sz w:val="22"/>
          <w:szCs w:val="22"/>
          <w:lang w:val="en-GB"/>
        </w:rPr>
        <w:t xml:space="preserve"> and </w:t>
      </w:r>
      <w:r w:rsidRPr="24892EC2" w:rsidR="120E5813">
        <w:rPr>
          <w:rFonts w:ascii="Arial Nova" w:hAnsi="Arial Nova" w:eastAsia="Arial Nova" w:cs="Arial Nova"/>
          <w:b w:val="0"/>
          <w:bCs w:val="0"/>
          <w:noProof w:val="0"/>
          <w:sz w:val="22"/>
          <w:szCs w:val="22"/>
          <w:lang w:val="en-GB"/>
        </w:rPr>
        <w:t>partnership approach</w:t>
      </w:r>
      <w:r w:rsidRPr="24892EC2" w:rsidR="120E5813">
        <w:rPr>
          <w:rFonts w:ascii="Arial Nova" w:hAnsi="Arial Nova" w:eastAsia="Arial Nova" w:cs="Arial Nova"/>
          <w:b w:val="0"/>
          <w:bCs w:val="0"/>
          <w:noProof w:val="0"/>
          <w:sz w:val="22"/>
          <w:szCs w:val="22"/>
          <w:lang w:val="en-GB"/>
        </w:rPr>
        <w:t>,</w:t>
      </w:r>
      <w:r w:rsidRPr="24892EC2" w:rsidR="120E5813">
        <w:rPr>
          <w:rFonts w:ascii="Arial Nova" w:hAnsi="Arial Nova" w:eastAsia="Arial Nova" w:cs="Arial Nova"/>
          <w:noProof w:val="0"/>
          <w:sz w:val="22"/>
          <w:szCs w:val="22"/>
          <w:lang w:val="en-GB"/>
        </w:rPr>
        <w:t xml:space="preserve"> involving social care,</w:t>
      </w:r>
      <w:r w:rsidRPr="24892EC2" w:rsidR="118C9117">
        <w:rPr>
          <w:rFonts w:ascii="Arial Nova" w:hAnsi="Arial Nova" w:eastAsia="Arial Nova" w:cs="Arial Nova"/>
          <w:noProof w:val="0"/>
          <w:sz w:val="22"/>
          <w:szCs w:val="22"/>
          <w:lang w:val="en-GB"/>
        </w:rPr>
        <w:t xml:space="preserve"> education,</w:t>
      </w:r>
      <w:r w:rsidRPr="24892EC2" w:rsidR="120E5813">
        <w:rPr>
          <w:rFonts w:ascii="Arial Nova" w:hAnsi="Arial Nova" w:eastAsia="Arial Nova" w:cs="Arial Nova"/>
          <w:noProof w:val="0"/>
          <w:sz w:val="22"/>
          <w:szCs w:val="22"/>
          <w:lang w:val="en-GB"/>
        </w:rPr>
        <w:t xml:space="preserve"> health services, voluntary </w:t>
      </w:r>
      <w:r w:rsidRPr="24892EC2" w:rsidR="22BB857A">
        <w:rPr>
          <w:rFonts w:ascii="Arial Nova" w:hAnsi="Arial Nova" w:eastAsia="Arial Nova" w:cs="Arial Nova"/>
          <w:noProof w:val="0"/>
          <w:sz w:val="22"/>
          <w:szCs w:val="22"/>
          <w:lang w:val="en-GB"/>
        </w:rPr>
        <w:t>companies</w:t>
      </w:r>
      <w:r w:rsidRPr="24892EC2" w:rsidR="120E5813">
        <w:rPr>
          <w:rFonts w:ascii="Arial Nova" w:hAnsi="Arial Nova" w:eastAsia="Arial Nova" w:cs="Arial Nova"/>
          <w:noProof w:val="0"/>
          <w:sz w:val="22"/>
          <w:szCs w:val="22"/>
          <w:lang w:val="en-GB"/>
        </w:rPr>
        <w:t xml:space="preserve">, and community partners, ensuring that families </w:t>
      </w:r>
      <w:r w:rsidRPr="24892EC2" w:rsidR="1A76D233">
        <w:rPr>
          <w:rFonts w:ascii="Arial Nova" w:hAnsi="Arial Nova" w:eastAsia="Arial Nova" w:cs="Arial Nova"/>
          <w:noProof w:val="0"/>
          <w:sz w:val="22"/>
          <w:szCs w:val="22"/>
          <w:lang w:val="en-GB"/>
        </w:rPr>
        <w:t>experience correlate</w:t>
      </w:r>
      <w:r w:rsidRPr="24892EC2" w:rsidR="120E5813">
        <w:rPr>
          <w:rFonts w:ascii="Arial Nova" w:hAnsi="Arial Nova" w:eastAsia="Arial Nova" w:cs="Arial Nova"/>
          <w:noProof w:val="0"/>
          <w:sz w:val="22"/>
          <w:szCs w:val="22"/>
          <w:lang w:val="en-GB"/>
        </w:rPr>
        <w:t xml:space="preserve">, “no wrong door” approach. Support </w:t>
      </w:r>
      <w:r w:rsidRPr="24892EC2" w:rsidR="26EDECFE">
        <w:rPr>
          <w:rFonts w:ascii="Arial Nova" w:hAnsi="Arial Nova" w:eastAsia="Arial Nova" w:cs="Arial Nova"/>
          <w:noProof w:val="0"/>
          <w:sz w:val="22"/>
          <w:szCs w:val="22"/>
          <w:lang w:val="en-GB"/>
        </w:rPr>
        <w:t>varies</w:t>
      </w:r>
      <w:r w:rsidRPr="24892EC2" w:rsidR="120E5813">
        <w:rPr>
          <w:rFonts w:ascii="Arial Nova" w:hAnsi="Arial Nova" w:eastAsia="Arial Nova" w:cs="Arial Nova"/>
          <w:noProof w:val="0"/>
          <w:sz w:val="22"/>
          <w:szCs w:val="22"/>
          <w:lang w:val="en-GB"/>
        </w:rPr>
        <w:t xml:space="preserve"> from parenting programmes, </w:t>
      </w:r>
      <w:r w:rsidRPr="24892EC2" w:rsidR="09B94033">
        <w:rPr>
          <w:rFonts w:ascii="Arial Nova" w:hAnsi="Arial Nova" w:eastAsia="Arial Nova" w:cs="Arial Nova"/>
          <w:noProof w:val="0"/>
          <w:sz w:val="22"/>
          <w:szCs w:val="22"/>
          <w:lang w:val="en-GB"/>
        </w:rPr>
        <w:t xml:space="preserve">standard family support </w:t>
      </w:r>
      <w:r w:rsidRPr="24892EC2" w:rsidR="120E5813">
        <w:rPr>
          <w:rFonts w:ascii="Arial Nova" w:hAnsi="Arial Nova" w:eastAsia="Arial Nova" w:cs="Arial Nova"/>
          <w:noProof w:val="0"/>
          <w:sz w:val="22"/>
          <w:szCs w:val="22"/>
          <w:lang w:val="en-GB"/>
        </w:rPr>
        <w:t xml:space="preserve">and youth services </w:t>
      </w:r>
      <w:r w:rsidRPr="24892EC2" w:rsidR="60E228A7">
        <w:rPr>
          <w:rFonts w:ascii="Arial Nova" w:hAnsi="Arial Nova" w:eastAsia="Arial Nova" w:cs="Arial Nova"/>
          <w:noProof w:val="0"/>
          <w:sz w:val="22"/>
          <w:szCs w:val="22"/>
          <w:lang w:val="en-GB"/>
        </w:rPr>
        <w:t>to interventions</w:t>
      </w:r>
      <w:r w:rsidRPr="24892EC2" w:rsidR="120E5813">
        <w:rPr>
          <w:rFonts w:ascii="Arial Nova" w:hAnsi="Arial Nova" w:eastAsia="Arial Nova" w:cs="Arial Nova"/>
          <w:noProof w:val="0"/>
          <w:sz w:val="22"/>
          <w:szCs w:val="22"/>
          <w:lang w:val="en-GB"/>
        </w:rPr>
        <w:t xml:space="preserve"> involving a </w:t>
      </w:r>
      <w:r w:rsidRPr="24892EC2" w:rsidR="13F73877">
        <w:rPr>
          <w:rFonts w:ascii="Arial Nova" w:hAnsi="Arial Nova" w:eastAsia="Arial Nova" w:cs="Arial Nova"/>
          <w:noProof w:val="0"/>
          <w:sz w:val="22"/>
          <w:szCs w:val="22"/>
          <w:lang w:val="en-GB"/>
        </w:rPr>
        <w:t>committed</w:t>
      </w:r>
      <w:r w:rsidRPr="24892EC2" w:rsidR="120E5813">
        <w:rPr>
          <w:rFonts w:ascii="Arial Nova" w:hAnsi="Arial Nova" w:eastAsia="Arial Nova" w:cs="Arial Nova"/>
          <w:noProof w:val="0"/>
          <w:sz w:val="22"/>
          <w:szCs w:val="22"/>
          <w:lang w:val="en-GB"/>
        </w:rPr>
        <w:t xml:space="preserve"> keyworker, as well as specialis</w:t>
      </w:r>
      <w:r w:rsidRPr="24892EC2" w:rsidR="120E5813">
        <w:rPr>
          <w:rFonts w:ascii="Arial Nova" w:hAnsi="Arial Nova" w:eastAsia="Arial Nova" w:cs="Arial Nova"/>
          <w:noProof w:val="0"/>
          <w:sz w:val="22"/>
          <w:szCs w:val="22"/>
          <w:lang w:val="en-GB"/>
        </w:rPr>
        <w:t>t services</w:t>
      </w:r>
      <w:r w:rsidRPr="24892EC2" w:rsidR="120E5813">
        <w:rPr>
          <w:rFonts w:ascii="Arial Nova" w:hAnsi="Arial Nova" w:eastAsia="Arial Nova" w:cs="Arial Nova"/>
          <w:noProof w:val="0"/>
          <w:sz w:val="22"/>
          <w:szCs w:val="22"/>
          <w:lang w:val="en-GB"/>
        </w:rPr>
        <w:t xml:space="preserve"> for children with </w:t>
      </w:r>
      <w:r w:rsidRPr="24892EC2" w:rsidR="172811B8">
        <w:rPr>
          <w:rFonts w:ascii="Arial Nova" w:hAnsi="Arial Nova" w:eastAsia="Arial Nova" w:cs="Arial Nova"/>
          <w:noProof w:val="0"/>
          <w:sz w:val="22"/>
          <w:szCs w:val="22"/>
          <w:lang w:val="en-GB"/>
        </w:rPr>
        <w:t xml:space="preserve">special </w:t>
      </w:r>
      <w:r w:rsidRPr="24892EC2" w:rsidR="120E5813">
        <w:rPr>
          <w:rFonts w:ascii="Arial Nova" w:hAnsi="Arial Nova" w:eastAsia="Arial Nova" w:cs="Arial Nova"/>
          <w:noProof w:val="0"/>
          <w:sz w:val="22"/>
          <w:szCs w:val="22"/>
          <w:lang w:val="en-GB"/>
        </w:rPr>
        <w:t>additional</w:t>
      </w:r>
      <w:r w:rsidRPr="24892EC2" w:rsidR="120E5813">
        <w:rPr>
          <w:rFonts w:ascii="Arial Nova" w:hAnsi="Arial Nova" w:eastAsia="Arial Nova" w:cs="Arial Nova"/>
          <w:noProof w:val="0"/>
          <w:sz w:val="22"/>
          <w:szCs w:val="22"/>
          <w:lang w:val="en-GB"/>
        </w:rPr>
        <w:t xml:space="preserve"> needs. Referrals can be </w:t>
      </w:r>
      <w:r w:rsidRPr="24892EC2" w:rsidR="07F34B99">
        <w:rPr>
          <w:rFonts w:ascii="Arial Nova" w:hAnsi="Arial Nova" w:eastAsia="Arial Nova" w:cs="Arial Nova"/>
          <w:noProof w:val="0"/>
          <w:sz w:val="22"/>
          <w:szCs w:val="22"/>
          <w:lang w:val="en-GB"/>
        </w:rPr>
        <w:t>made by</w:t>
      </w:r>
      <w:r w:rsidRPr="24892EC2" w:rsidR="120E5813">
        <w:rPr>
          <w:rFonts w:ascii="Arial Nova" w:hAnsi="Arial Nova" w:eastAsia="Arial Nova" w:cs="Arial Nova"/>
          <w:noProof w:val="0"/>
          <w:sz w:val="22"/>
          <w:szCs w:val="22"/>
          <w:lang w:val="en-GB"/>
        </w:rPr>
        <w:t xml:space="preserve"> profe</w:t>
      </w:r>
      <w:r w:rsidRPr="24892EC2" w:rsidR="120E5813">
        <w:rPr>
          <w:rFonts w:ascii="Arial Nova" w:hAnsi="Arial Nova" w:eastAsia="Arial Nova" w:cs="Arial Nova"/>
          <w:noProof w:val="0"/>
          <w:sz w:val="22"/>
          <w:szCs w:val="22"/>
          <w:lang w:val="en-GB"/>
        </w:rPr>
        <w:t>ssionals on their</w:t>
      </w:r>
      <w:r w:rsidRPr="24892EC2" w:rsidR="120E5813">
        <w:rPr>
          <w:rFonts w:ascii="Arial Nova" w:hAnsi="Arial Nova" w:eastAsia="Arial Nova" w:cs="Arial Nova"/>
          <w:noProof w:val="0"/>
          <w:sz w:val="22"/>
          <w:szCs w:val="22"/>
          <w:lang w:val="en-GB"/>
        </w:rPr>
        <w:t xml:space="preserve"> </w:t>
      </w:r>
      <w:r w:rsidRPr="24892EC2" w:rsidR="25ED2DA4">
        <w:rPr>
          <w:rFonts w:ascii="Arial Nova" w:hAnsi="Arial Nova" w:eastAsia="Arial Nova" w:cs="Arial Nova"/>
          <w:noProof w:val="0"/>
          <w:sz w:val="22"/>
          <w:szCs w:val="22"/>
          <w:lang w:val="en-GB"/>
        </w:rPr>
        <w:t>behalf or by families themselves and</w:t>
      </w:r>
      <w:r w:rsidRPr="24892EC2" w:rsidR="120E5813">
        <w:rPr>
          <w:rFonts w:ascii="Arial Nova" w:hAnsi="Arial Nova" w:eastAsia="Arial Nova" w:cs="Arial Nova"/>
          <w:noProof w:val="0"/>
          <w:sz w:val="22"/>
          <w:szCs w:val="22"/>
          <w:lang w:val="en-GB"/>
        </w:rPr>
        <w:t xml:space="preserve"> are </w:t>
      </w:r>
      <w:r w:rsidRPr="24892EC2" w:rsidR="77B6DD60">
        <w:rPr>
          <w:rFonts w:ascii="Arial Nova" w:hAnsi="Arial Nova" w:eastAsia="Arial Nova" w:cs="Arial Nova"/>
          <w:noProof w:val="0"/>
          <w:sz w:val="22"/>
          <w:szCs w:val="22"/>
          <w:lang w:val="en-GB"/>
        </w:rPr>
        <w:t>properly checked</w:t>
      </w:r>
      <w:r w:rsidRPr="24892EC2" w:rsidR="120E5813">
        <w:rPr>
          <w:rFonts w:ascii="Arial Nova" w:hAnsi="Arial Nova" w:eastAsia="Arial Nova" w:cs="Arial Nova"/>
          <w:noProof w:val="0"/>
          <w:sz w:val="22"/>
          <w:szCs w:val="22"/>
          <w:lang w:val="en-GB"/>
        </w:rPr>
        <w:t xml:space="preserve"> to</w:t>
      </w:r>
      <w:r w:rsidRPr="24892EC2" w:rsidR="2E305246">
        <w:rPr>
          <w:rFonts w:ascii="Arial Nova" w:hAnsi="Arial Nova" w:eastAsia="Arial Nova" w:cs="Arial Nova"/>
          <w:noProof w:val="0"/>
          <w:sz w:val="22"/>
          <w:szCs w:val="22"/>
          <w:lang w:val="en-GB"/>
        </w:rPr>
        <w:t xml:space="preserve"> </w:t>
      </w:r>
      <w:r w:rsidRPr="24892EC2" w:rsidR="120E5813">
        <w:rPr>
          <w:rFonts w:ascii="Arial Nova" w:hAnsi="Arial Nova" w:eastAsia="Arial Nova" w:cs="Arial Nova"/>
          <w:noProof w:val="0"/>
          <w:sz w:val="22"/>
          <w:szCs w:val="22"/>
          <w:lang w:val="en-GB"/>
        </w:rPr>
        <w:t>de</w:t>
      </w:r>
      <w:r w:rsidRPr="24892EC2" w:rsidR="270FE9A0">
        <w:rPr>
          <w:rFonts w:ascii="Arial Nova" w:hAnsi="Arial Nova" w:eastAsia="Arial Nova" w:cs="Arial Nova"/>
          <w:noProof w:val="0"/>
          <w:sz w:val="22"/>
          <w:szCs w:val="22"/>
          <w:lang w:val="en-GB"/>
        </w:rPr>
        <w:t xml:space="preserve">cide </w:t>
      </w:r>
      <w:r w:rsidRPr="24892EC2" w:rsidR="120E5813">
        <w:rPr>
          <w:rFonts w:ascii="Arial Nova" w:hAnsi="Arial Nova" w:eastAsia="Arial Nova" w:cs="Arial Nova"/>
          <w:noProof w:val="0"/>
          <w:sz w:val="22"/>
          <w:szCs w:val="22"/>
          <w:lang w:val="en-GB"/>
        </w:rPr>
        <w:t xml:space="preserve">whether Early Help </w:t>
      </w:r>
      <w:r w:rsidRPr="24892EC2" w:rsidR="120E5813">
        <w:rPr>
          <w:rFonts w:ascii="Arial Nova" w:hAnsi="Arial Nova" w:eastAsia="Arial Nova" w:cs="Arial Nova"/>
          <w:noProof w:val="0"/>
          <w:sz w:val="22"/>
          <w:szCs w:val="22"/>
          <w:lang w:val="en-GB"/>
        </w:rPr>
        <w:t>or statutor</w:t>
      </w:r>
      <w:r w:rsidRPr="24892EC2" w:rsidR="120E5813">
        <w:rPr>
          <w:rFonts w:ascii="Arial Nova" w:hAnsi="Arial Nova" w:eastAsia="Arial Nova" w:cs="Arial Nova"/>
          <w:noProof w:val="0"/>
          <w:sz w:val="22"/>
          <w:szCs w:val="22"/>
          <w:lang w:val="en-GB"/>
        </w:rPr>
        <w:t xml:space="preserve">y intervention is </w:t>
      </w:r>
      <w:r w:rsidRPr="24892EC2" w:rsidR="45399871">
        <w:rPr>
          <w:rFonts w:ascii="Arial Nova" w:hAnsi="Arial Nova" w:eastAsia="Arial Nova" w:cs="Arial Nova"/>
          <w:noProof w:val="0"/>
          <w:sz w:val="22"/>
          <w:szCs w:val="22"/>
          <w:lang w:val="en-GB"/>
        </w:rPr>
        <w:t>needed</w:t>
      </w:r>
      <w:r w:rsidRPr="24892EC2" w:rsidR="120E5813">
        <w:rPr>
          <w:rFonts w:ascii="Arial Nova" w:hAnsi="Arial Nova" w:eastAsia="Arial Nova" w:cs="Arial Nova"/>
          <w:noProof w:val="0"/>
          <w:sz w:val="22"/>
          <w:szCs w:val="22"/>
          <w:lang w:val="en-GB"/>
        </w:rPr>
        <w:t xml:space="preserve">. The county’s strategy </w:t>
      </w:r>
      <w:r w:rsidRPr="24892EC2" w:rsidR="58D68320">
        <w:rPr>
          <w:rFonts w:ascii="Arial Nova" w:hAnsi="Arial Nova" w:eastAsia="Arial Nova" w:cs="Arial Nova"/>
          <w:noProof w:val="0"/>
          <w:sz w:val="22"/>
          <w:szCs w:val="22"/>
          <w:lang w:val="en-GB"/>
        </w:rPr>
        <w:t>highlights</w:t>
      </w:r>
      <w:r w:rsidRPr="24892EC2" w:rsidR="120E5813">
        <w:rPr>
          <w:rFonts w:ascii="Arial Nova" w:hAnsi="Arial Nova" w:eastAsia="Arial Nova" w:cs="Arial Nova"/>
          <w:noProof w:val="0"/>
          <w:sz w:val="22"/>
          <w:szCs w:val="22"/>
          <w:lang w:val="en-GB"/>
        </w:rPr>
        <w:t xml:space="preserve"> building family resilience, improving </w:t>
      </w:r>
      <w:r w:rsidRPr="24892EC2" w:rsidR="24511DA2">
        <w:rPr>
          <w:rFonts w:ascii="Arial Nova" w:hAnsi="Arial Nova" w:eastAsia="Arial Nova" w:cs="Arial Nova"/>
          <w:noProof w:val="0"/>
          <w:sz w:val="22"/>
          <w:szCs w:val="22"/>
          <w:lang w:val="en-GB"/>
        </w:rPr>
        <w:t xml:space="preserve">positive </w:t>
      </w:r>
      <w:r w:rsidRPr="24892EC2" w:rsidR="120E5813">
        <w:rPr>
          <w:rFonts w:ascii="Arial Nova" w:hAnsi="Arial Nova" w:eastAsia="Arial Nova" w:cs="Arial Nova"/>
          <w:noProof w:val="0"/>
          <w:sz w:val="22"/>
          <w:szCs w:val="22"/>
          <w:lang w:val="en-GB"/>
        </w:rPr>
        <w:t>outcomes, and reducing demand on services</w:t>
      </w:r>
      <w:r w:rsidRPr="24892EC2" w:rsidR="079D0710">
        <w:rPr>
          <w:rFonts w:ascii="Arial Nova" w:hAnsi="Arial Nova" w:eastAsia="Arial Nova" w:cs="Arial Nova"/>
          <w:noProof w:val="0"/>
          <w:sz w:val="22"/>
          <w:szCs w:val="22"/>
          <w:lang w:val="en-GB"/>
        </w:rPr>
        <w:t>.</w:t>
      </w:r>
      <w:r w:rsidRPr="24892EC2" w:rsidR="120E5813">
        <w:rPr>
          <w:rFonts w:ascii="Arial Nova" w:hAnsi="Arial Nova" w:eastAsia="Arial Nova" w:cs="Arial Nova"/>
          <w:noProof w:val="0"/>
          <w:sz w:val="22"/>
          <w:szCs w:val="22"/>
          <w:lang w:val="en-GB"/>
        </w:rPr>
        <w:t xml:space="preserve"> Family </w:t>
      </w:r>
      <w:r w:rsidRPr="24892EC2" w:rsidR="120E5813">
        <w:rPr>
          <w:rFonts w:ascii="Arial Nova" w:hAnsi="Arial Nova" w:eastAsia="Arial Nova" w:cs="Arial Nova"/>
          <w:noProof w:val="0"/>
          <w:sz w:val="22"/>
          <w:szCs w:val="22"/>
          <w:lang w:val="en-GB"/>
        </w:rPr>
        <w:t xml:space="preserve">Hubs acting as </w:t>
      </w:r>
      <w:r w:rsidRPr="24892EC2" w:rsidR="0959894E">
        <w:rPr>
          <w:rFonts w:ascii="Arial Nova" w:hAnsi="Arial Nova" w:eastAsia="Arial Nova" w:cs="Arial Nova"/>
          <w:noProof w:val="0"/>
          <w:sz w:val="22"/>
          <w:szCs w:val="22"/>
          <w:lang w:val="en-GB"/>
        </w:rPr>
        <w:t>main</w:t>
      </w:r>
      <w:r w:rsidRPr="24892EC2" w:rsidR="120E5813">
        <w:rPr>
          <w:rFonts w:ascii="Arial Nova" w:hAnsi="Arial Nova" w:eastAsia="Arial Nova" w:cs="Arial Nova"/>
          <w:noProof w:val="0"/>
          <w:sz w:val="22"/>
          <w:szCs w:val="22"/>
          <w:lang w:val="en-GB"/>
        </w:rPr>
        <w:t xml:space="preserve"> points</w:t>
      </w:r>
      <w:r w:rsidRPr="24892EC2" w:rsidR="120E5813">
        <w:rPr>
          <w:rFonts w:ascii="Arial Nova" w:hAnsi="Arial Nova" w:eastAsia="Arial Nova" w:cs="Arial Nova"/>
          <w:noProof w:val="0"/>
          <w:sz w:val="22"/>
          <w:szCs w:val="22"/>
          <w:lang w:val="en-GB"/>
        </w:rPr>
        <w:t xml:space="preserve"> for coordinated support.</w:t>
      </w:r>
      <w:r w:rsidRPr="24892EC2" w:rsidR="6B18C6F4">
        <w:rPr>
          <w:rFonts w:ascii="Arial Nova" w:hAnsi="Arial Nova" w:eastAsia="Arial Nova" w:cs="Arial Nova"/>
          <w:b w:val="1"/>
          <w:bCs w:val="1"/>
          <w:noProof w:val="0"/>
          <w:sz w:val="22"/>
          <w:szCs w:val="22"/>
          <w:lang w:val="en-GB"/>
        </w:rPr>
        <w:t xml:space="preserve"> </w:t>
      </w:r>
      <w:r w:rsidRPr="24892EC2" w:rsidR="6B18C6F4">
        <w:rPr>
          <w:rFonts w:ascii="Arial Nova" w:hAnsi="Arial Nova" w:eastAsia="Arial Nova" w:cs="Arial Nova"/>
          <w:b w:val="0"/>
          <w:bCs w:val="0"/>
          <w:noProof w:val="0"/>
          <w:sz w:val="22"/>
          <w:szCs w:val="22"/>
          <w:lang w:val="en-GB"/>
        </w:rPr>
        <w:t>Leicestershire County Council</w:t>
      </w:r>
      <w:r w:rsidRPr="24892EC2" w:rsidR="120E5813">
        <w:rPr>
          <w:rFonts w:ascii="Arial Nova" w:hAnsi="Arial Nova" w:eastAsia="Arial Nova" w:cs="Arial Nova"/>
          <w:noProof w:val="0"/>
          <w:sz w:val="22"/>
          <w:szCs w:val="22"/>
          <w:lang w:val="en-GB"/>
        </w:rPr>
        <w:t xml:space="preserve"> website clearly outlines</w:t>
      </w:r>
      <w:r w:rsidRPr="24892EC2" w:rsidR="454BD624">
        <w:rPr>
          <w:rFonts w:ascii="Arial Nova" w:hAnsi="Arial Nova" w:eastAsia="Arial Nova" w:cs="Arial Nova"/>
          <w:noProof w:val="0"/>
          <w:sz w:val="22"/>
          <w:szCs w:val="22"/>
          <w:lang w:val="en-GB"/>
        </w:rPr>
        <w:t xml:space="preserve"> </w:t>
      </w:r>
      <w:r w:rsidRPr="24892EC2" w:rsidR="120E5813">
        <w:rPr>
          <w:rFonts w:ascii="Arial Nova" w:hAnsi="Arial Nova" w:eastAsia="Arial Nova" w:cs="Arial Nova"/>
          <w:noProof w:val="0"/>
          <w:sz w:val="22"/>
          <w:szCs w:val="22"/>
          <w:lang w:val="en-GB"/>
        </w:rPr>
        <w:t xml:space="preserve">services </w:t>
      </w:r>
      <w:r w:rsidRPr="24892EC2" w:rsidR="5A5C5481">
        <w:rPr>
          <w:rFonts w:ascii="Arial Nova" w:hAnsi="Arial Nova" w:eastAsia="Arial Nova" w:cs="Arial Nova"/>
          <w:noProof w:val="0"/>
          <w:sz w:val="22"/>
          <w:szCs w:val="22"/>
          <w:lang w:val="en-GB"/>
        </w:rPr>
        <w:t>that are available as well as</w:t>
      </w:r>
      <w:r w:rsidRPr="24892EC2" w:rsidR="120E5813">
        <w:rPr>
          <w:rFonts w:ascii="Arial Nova" w:hAnsi="Arial Nova" w:eastAsia="Arial Nova" w:cs="Arial Nova"/>
          <w:noProof w:val="0"/>
          <w:sz w:val="22"/>
          <w:szCs w:val="22"/>
          <w:lang w:val="en-GB"/>
        </w:rPr>
        <w:t xml:space="preserve"> referral routes, outcomes, voluntary sector partners</w:t>
      </w:r>
      <w:r w:rsidRPr="24892EC2" w:rsidR="5F93A08D">
        <w:rPr>
          <w:rFonts w:ascii="Arial Nova" w:hAnsi="Arial Nova" w:eastAsia="Arial Nova" w:cs="Arial Nova"/>
          <w:noProof w:val="0"/>
          <w:sz w:val="22"/>
          <w:szCs w:val="22"/>
          <w:lang w:val="en-GB"/>
        </w:rPr>
        <w:t xml:space="preserve"> and</w:t>
      </w:r>
      <w:r w:rsidRPr="24892EC2" w:rsidR="5F93A08D">
        <w:rPr>
          <w:rFonts w:ascii="Arial Nova" w:hAnsi="Arial Nova" w:eastAsia="Arial Nova" w:cs="Arial Nova"/>
          <w:noProof w:val="0"/>
          <w:sz w:val="22"/>
          <w:szCs w:val="22"/>
          <w:lang w:val="en-GB"/>
        </w:rPr>
        <w:t xml:space="preserve"> details on eligibility thresholds, are</w:t>
      </w:r>
      <w:r w:rsidRPr="24892EC2" w:rsidR="120E5813">
        <w:rPr>
          <w:rFonts w:ascii="Arial Nova" w:hAnsi="Arial Nova" w:eastAsia="Arial Nova" w:cs="Arial Nova"/>
          <w:noProof w:val="0"/>
          <w:sz w:val="22"/>
          <w:szCs w:val="22"/>
          <w:lang w:val="en-GB"/>
        </w:rPr>
        <w:t xml:space="preserve"> less </w:t>
      </w:r>
      <w:r w:rsidRPr="24892EC2" w:rsidR="01A8854E">
        <w:rPr>
          <w:rFonts w:ascii="Arial Nova" w:hAnsi="Arial Nova" w:eastAsia="Arial Nova" w:cs="Arial Nova"/>
          <w:noProof w:val="0"/>
          <w:sz w:val="22"/>
          <w:szCs w:val="22"/>
          <w:lang w:val="en-GB"/>
        </w:rPr>
        <w:t>clear</w:t>
      </w:r>
      <w:r w:rsidRPr="24892EC2" w:rsidR="120E5813">
        <w:rPr>
          <w:rFonts w:ascii="Arial Nova" w:hAnsi="Arial Nova" w:eastAsia="Arial Nova" w:cs="Arial Nova"/>
          <w:noProof w:val="0"/>
          <w:sz w:val="22"/>
          <w:szCs w:val="22"/>
          <w:lang w:val="en-GB"/>
        </w:rPr>
        <w:t>.</w:t>
      </w:r>
    </w:p>
    <w:p w:rsidR="54564313" w:rsidP="24892EC2" w:rsidRDefault="54564313" w14:paraId="7BE6E5F6" w14:textId="2AB00905">
      <w:pPr>
        <w:pStyle w:val="Normal"/>
      </w:pPr>
      <w:r w:rsidRPr="24892EC2" w:rsidR="54564313">
        <w:rPr>
          <w:rFonts w:ascii="Aptos" w:hAnsi="Aptos" w:eastAsia="Aptos" w:cs="Aptos"/>
          <w:noProof w:val="0"/>
          <w:sz w:val="24"/>
          <w:szCs w:val="24"/>
          <w:lang w:val="en-GB"/>
        </w:rPr>
        <w:t xml:space="preserve"> </w:t>
      </w:r>
    </w:p>
    <w:p w:rsidR="69C2FFCD" w:rsidP="24892EC2" w:rsidRDefault="69C2FFCD" w14:paraId="50ADEEF5" w14:textId="7F045BB7">
      <w:pPr>
        <w:pStyle w:val="Normal"/>
        <w:spacing w:line="360" w:lineRule="auto"/>
        <w:rPr>
          <w:rFonts w:ascii="Arial Nova" w:hAnsi="Arial Nova" w:eastAsia="Arial Nova" w:cs="Arial Nova"/>
          <w:noProof w:val="0"/>
          <w:sz w:val="22"/>
          <w:szCs w:val="22"/>
          <w:lang w:val="en-GB"/>
        </w:rPr>
      </w:pPr>
      <w:r w:rsidRPr="24892EC2" w:rsidR="69C2FFCD">
        <w:rPr>
          <w:rFonts w:ascii="Arial Nova" w:hAnsi="Arial Nova" w:eastAsia="Arial Nova" w:cs="Arial Nova"/>
          <w:b w:val="1"/>
          <w:bCs w:val="1"/>
          <w:noProof w:val="0"/>
          <w:sz w:val="22"/>
          <w:szCs w:val="22"/>
          <w:lang w:val="en-GB"/>
        </w:rPr>
        <w:t>Tower Hamlets Council</w:t>
      </w:r>
      <w:r w:rsidRPr="24892EC2" w:rsidR="2EA09993">
        <w:rPr>
          <w:rFonts w:ascii="Arial Nova" w:hAnsi="Arial Nova" w:eastAsia="Arial Nova" w:cs="Arial Nova"/>
          <w:b w:val="1"/>
          <w:bCs w:val="1"/>
          <w:noProof w:val="0"/>
          <w:sz w:val="22"/>
          <w:szCs w:val="22"/>
          <w:lang w:val="en-GB"/>
        </w:rPr>
        <w:t xml:space="preserve"> </w:t>
      </w:r>
      <w:r w:rsidRPr="24892EC2" w:rsidR="69C2FFCD">
        <w:rPr>
          <w:rFonts w:ascii="Arial Nova" w:hAnsi="Arial Nova" w:eastAsia="Arial Nova" w:cs="Arial Nova"/>
          <w:noProof w:val="0"/>
          <w:sz w:val="22"/>
          <w:szCs w:val="22"/>
          <w:lang w:val="en-GB"/>
        </w:rPr>
        <w:t>provides Early Help, also referred to as early intervention, to support children and families at the earl</w:t>
      </w:r>
      <w:r w:rsidRPr="24892EC2" w:rsidR="66561C04">
        <w:rPr>
          <w:rFonts w:ascii="Arial Nova" w:hAnsi="Arial Nova" w:eastAsia="Arial Nova" w:cs="Arial Nova"/>
          <w:noProof w:val="0"/>
          <w:sz w:val="22"/>
          <w:szCs w:val="22"/>
          <w:lang w:val="en-GB"/>
        </w:rPr>
        <w:t>y</w:t>
      </w:r>
      <w:r w:rsidRPr="24892EC2" w:rsidR="69C2FFCD">
        <w:rPr>
          <w:rFonts w:ascii="Arial Nova" w:hAnsi="Arial Nova" w:eastAsia="Arial Nova" w:cs="Arial Nova"/>
          <w:noProof w:val="0"/>
          <w:sz w:val="22"/>
          <w:szCs w:val="22"/>
          <w:lang w:val="en-GB"/>
        </w:rPr>
        <w:t xml:space="preserve"> stage when difficulties </w:t>
      </w:r>
      <w:r w:rsidRPr="24892EC2" w:rsidR="2084175D">
        <w:rPr>
          <w:rFonts w:ascii="Arial Nova" w:hAnsi="Arial Nova" w:eastAsia="Arial Nova" w:cs="Arial Nova"/>
          <w:noProof w:val="0"/>
          <w:sz w:val="22"/>
          <w:szCs w:val="22"/>
          <w:lang w:val="en-GB"/>
        </w:rPr>
        <w:t>growing</w:t>
      </w:r>
      <w:r w:rsidRPr="24892EC2" w:rsidR="69C2FFCD">
        <w:rPr>
          <w:rFonts w:ascii="Arial Nova" w:hAnsi="Arial Nova" w:eastAsia="Arial Nova" w:cs="Arial Nova"/>
          <w:noProof w:val="0"/>
          <w:sz w:val="22"/>
          <w:szCs w:val="22"/>
          <w:lang w:val="en-GB"/>
        </w:rPr>
        <w:t xml:space="preserve">, aiming to prevent problems from escalating to require statutory intervention. The service is available to all families living </w:t>
      </w:r>
      <w:r w:rsidRPr="24892EC2" w:rsidR="48D2A9E9">
        <w:rPr>
          <w:rFonts w:ascii="Arial Nova" w:hAnsi="Arial Nova" w:eastAsia="Arial Nova" w:cs="Arial Nova"/>
          <w:noProof w:val="0"/>
          <w:sz w:val="22"/>
          <w:szCs w:val="22"/>
          <w:lang w:val="en-GB"/>
        </w:rPr>
        <w:t>in the area of</w:t>
      </w:r>
      <w:r w:rsidRPr="24892EC2" w:rsidR="69C2FFCD">
        <w:rPr>
          <w:rFonts w:ascii="Arial Nova" w:hAnsi="Arial Nova" w:eastAsia="Arial Nova" w:cs="Arial Nova"/>
          <w:noProof w:val="0"/>
          <w:sz w:val="22"/>
          <w:szCs w:val="22"/>
          <w:lang w:val="en-GB"/>
        </w:rPr>
        <w:t xml:space="preserve"> </w:t>
      </w:r>
      <w:r w:rsidRPr="24892EC2" w:rsidR="69C2FFCD">
        <w:rPr>
          <w:rFonts w:ascii="Arial Nova" w:hAnsi="Arial Nova" w:eastAsia="Arial Nova" w:cs="Arial Nova"/>
          <w:noProof w:val="0"/>
          <w:sz w:val="22"/>
          <w:szCs w:val="22"/>
          <w:lang w:val="en-GB"/>
        </w:rPr>
        <w:t xml:space="preserve">Tower Hamlets, covering children from birth up to 19 years old, and up to 25 years old for those with Special Educational Needs and Disabilities. Early Help is delivered through the council’s network </w:t>
      </w:r>
      <w:r w:rsidRPr="24892EC2" w:rsidR="75366AF7">
        <w:rPr>
          <w:rFonts w:ascii="Arial Nova" w:hAnsi="Arial Nova" w:eastAsia="Arial Nova" w:cs="Arial Nova"/>
          <w:noProof w:val="0"/>
          <w:sz w:val="22"/>
          <w:szCs w:val="22"/>
          <w:lang w:val="en-GB"/>
        </w:rPr>
        <w:t>of Children</w:t>
      </w:r>
      <w:r w:rsidRPr="24892EC2" w:rsidR="69C2FFCD">
        <w:rPr>
          <w:rFonts w:ascii="Arial Nova" w:hAnsi="Arial Nova" w:eastAsia="Arial Nova" w:cs="Arial Nova"/>
          <w:b w:val="1"/>
          <w:bCs w:val="1"/>
          <w:noProof w:val="0"/>
          <w:sz w:val="22"/>
          <w:szCs w:val="22"/>
          <w:lang w:val="en-GB"/>
        </w:rPr>
        <w:t xml:space="preserve"> </w:t>
      </w:r>
      <w:r w:rsidRPr="24892EC2" w:rsidR="69C2FFCD">
        <w:rPr>
          <w:rFonts w:ascii="Arial Nova" w:hAnsi="Arial Nova" w:eastAsia="Arial Nova" w:cs="Arial Nova"/>
          <w:b w:val="0"/>
          <w:bCs w:val="0"/>
          <w:noProof w:val="0"/>
          <w:sz w:val="22"/>
          <w:szCs w:val="22"/>
          <w:lang w:val="en-GB"/>
        </w:rPr>
        <w:t>and Family Centres</w:t>
      </w:r>
      <w:r w:rsidRPr="24892EC2" w:rsidR="1079DC54">
        <w:rPr>
          <w:rFonts w:ascii="Arial Nova" w:hAnsi="Arial Nova" w:eastAsia="Arial Nova" w:cs="Arial Nova"/>
          <w:b w:val="0"/>
          <w:bCs w:val="0"/>
          <w:noProof w:val="0"/>
          <w:sz w:val="22"/>
          <w:szCs w:val="22"/>
          <w:lang w:val="en-GB"/>
        </w:rPr>
        <w:t xml:space="preserve"> and </w:t>
      </w:r>
      <w:r w:rsidRPr="24892EC2" w:rsidR="69C2FFCD">
        <w:rPr>
          <w:rFonts w:ascii="Arial Nova" w:hAnsi="Arial Nova" w:eastAsia="Arial Nova" w:cs="Arial Nova"/>
          <w:b w:val="0"/>
          <w:bCs w:val="0"/>
          <w:noProof w:val="0"/>
          <w:sz w:val="22"/>
          <w:szCs w:val="22"/>
          <w:lang w:val="en-GB"/>
        </w:rPr>
        <w:t xml:space="preserve"> </w:t>
      </w:r>
      <w:r w:rsidRPr="24892EC2" w:rsidR="24CE6D50">
        <w:rPr>
          <w:rFonts w:ascii="Arial Nova" w:hAnsi="Arial Nova" w:eastAsia="Arial Nova" w:cs="Arial Nova"/>
          <w:b w:val="0"/>
          <w:bCs w:val="0"/>
          <w:noProof w:val="0"/>
          <w:sz w:val="22"/>
          <w:szCs w:val="22"/>
          <w:lang w:val="en-GB"/>
        </w:rPr>
        <w:t xml:space="preserve"> Family Hubs</w:t>
      </w:r>
      <w:r w:rsidRPr="24892EC2" w:rsidR="24CE6D50">
        <w:rPr>
          <w:rFonts w:ascii="Arial Nova" w:hAnsi="Arial Nova" w:eastAsia="Arial Nova" w:cs="Arial Nova"/>
          <w:b w:val="1"/>
          <w:bCs w:val="1"/>
          <w:noProof w:val="0"/>
          <w:sz w:val="22"/>
          <w:szCs w:val="22"/>
          <w:lang w:val="en-GB"/>
        </w:rPr>
        <w:t xml:space="preserve"> </w:t>
      </w:r>
      <w:r w:rsidRPr="24892EC2" w:rsidR="69C2FFCD">
        <w:rPr>
          <w:rFonts w:ascii="Arial Nova" w:hAnsi="Arial Nova" w:eastAsia="Arial Nova" w:cs="Arial Nova"/>
          <w:noProof w:val="0"/>
          <w:sz w:val="22"/>
          <w:szCs w:val="22"/>
          <w:lang w:val="en-GB"/>
        </w:rPr>
        <w:t xml:space="preserve">which act as a </w:t>
      </w:r>
      <w:r w:rsidRPr="24892EC2" w:rsidR="1B24D5A4">
        <w:rPr>
          <w:rFonts w:ascii="Arial Nova" w:hAnsi="Arial Nova" w:eastAsia="Arial Nova" w:cs="Arial Nova"/>
          <w:noProof w:val="0"/>
          <w:sz w:val="22"/>
          <w:szCs w:val="22"/>
          <w:lang w:val="en-GB"/>
        </w:rPr>
        <w:t>main</w:t>
      </w:r>
      <w:r w:rsidRPr="24892EC2" w:rsidR="69C2FFCD">
        <w:rPr>
          <w:rFonts w:ascii="Arial Nova" w:hAnsi="Arial Nova" w:eastAsia="Arial Nova" w:cs="Arial Nova"/>
          <w:noProof w:val="0"/>
          <w:sz w:val="22"/>
          <w:szCs w:val="22"/>
          <w:lang w:val="en-GB"/>
        </w:rPr>
        <w:t xml:space="preserve"> access point for both targeted</w:t>
      </w:r>
      <w:r w:rsidRPr="24892EC2" w:rsidR="0A14290E">
        <w:rPr>
          <w:rFonts w:ascii="Arial Nova" w:hAnsi="Arial Nova" w:eastAsia="Arial Nova" w:cs="Arial Nova"/>
          <w:noProof w:val="0"/>
          <w:sz w:val="22"/>
          <w:szCs w:val="22"/>
          <w:lang w:val="en-GB"/>
        </w:rPr>
        <w:t xml:space="preserve"> and universal</w:t>
      </w:r>
      <w:r w:rsidRPr="24892EC2" w:rsidR="69C2FFCD">
        <w:rPr>
          <w:rFonts w:ascii="Arial Nova" w:hAnsi="Arial Nova" w:eastAsia="Arial Nova" w:cs="Arial Nova"/>
          <w:noProof w:val="0"/>
          <w:sz w:val="22"/>
          <w:szCs w:val="22"/>
          <w:lang w:val="en-GB"/>
        </w:rPr>
        <w:t xml:space="preserve"> </w:t>
      </w:r>
      <w:r w:rsidRPr="24892EC2" w:rsidR="69C2FFCD">
        <w:rPr>
          <w:rFonts w:ascii="Arial Nova" w:hAnsi="Arial Nova" w:eastAsia="Arial Nova" w:cs="Arial Nova"/>
          <w:noProof w:val="0"/>
          <w:sz w:val="22"/>
          <w:szCs w:val="22"/>
          <w:lang w:val="en-GB"/>
        </w:rPr>
        <w:t>support. Services include early years and child development support</w:t>
      </w:r>
      <w:r w:rsidRPr="24892EC2" w:rsidR="1588A334">
        <w:rPr>
          <w:rFonts w:ascii="Arial Nova" w:hAnsi="Arial Nova" w:eastAsia="Arial Nova" w:cs="Arial Nova"/>
          <w:noProof w:val="0"/>
          <w:sz w:val="22"/>
          <w:szCs w:val="22"/>
          <w:lang w:val="en-GB"/>
        </w:rPr>
        <w:t>, SEND support,</w:t>
      </w:r>
      <w:r w:rsidRPr="24892EC2" w:rsidR="69C2FFCD">
        <w:rPr>
          <w:rFonts w:ascii="Arial Nova" w:hAnsi="Arial Nova" w:eastAsia="Arial Nova" w:cs="Arial Nova"/>
          <w:noProof w:val="0"/>
          <w:sz w:val="22"/>
          <w:szCs w:val="22"/>
          <w:lang w:val="en-GB"/>
        </w:rPr>
        <w:t xml:space="preserve"> mental health and emotional wellbeing services,</w:t>
      </w:r>
      <w:r w:rsidRPr="24892EC2" w:rsidR="266F7110">
        <w:rPr>
          <w:rFonts w:ascii="Arial Nova" w:hAnsi="Arial Nova" w:eastAsia="Arial Nova" w:cs="Arial Nova"/>
          <w:noProof w:val="0"/>
          <w:sz w:val="22"/>
          <w:szCs w:val="22"/>
          <w:lang w:val="en-GB"/>
        </w:rPr>
        <w:t xml:space="preserve"> parenting programmes,</w:t>
      </w:r>
      <w:r w:rsidRPr="24892EC2" w:rsidR="69C2FFCD">
        <w:rPr>
          <w:rFonts w:ascii="Arial Nova" w:hAnsi="Arial Nova" w:eastAsia="Arial Nova" w:cs="Arial Nova"/>
          <w:noProof w:val="0"/>
          <w:sz w:val="22"/>
          <w:szCs w:val="22"/>
          <w:lang w:val="en-GB"/>
        </w:rPr>
        <w:t xml:space="preserve"> domestic abuse support youth services, and advice on education, financial </w:t>
      </w:r>
      <w:r w:rsidRPr="24892EC2" w:rsidR="69C2FFCD">
        <w:rPr>
          <w:rFonts w:ascii="Arial Nova" w:hAnsi="Arial Nova" w:eastAsia="Arial Nova" w:cs="Arial Nova"/>
          <w:noProof w:val="0"/>
          <w:sz w:val="22"/>
          <w:szCs w:val="22"/>
          <w:lang w:val="en-GB"/>
        </w:rPr>
        <w:t>hardship</w:t>
      </w:r>
      <w:r w:rsidRPr="24892EC2" w:rsidR="065D9F45">
        <w:rPr>
          <w:rFonts w:ascii="Arial Nova" w:hAnsi="Arial Nova" w:eastAsia="Arial Nova" w:cs="Arial Nova"/>
          <w:noProof w:val="0"/>
          <w:sz w:val="22"/>
          <w:szCs w:val="22"/>
          <w:lang w:val="en-GB"/>
        </w:rPr>
        <w:t xml:space="preserve"> and employment.</w:t>
      </w:r>
      <w:r w:rsidRPr="24892EC2" w:rsidR="69C2FFCD">
        <w:rPr>
          <w:rFonts w:ascii="Arial Nova" w:hAnsi="Arial Nova" w:eastAsia="Arial Nova" w:cs="Arial Nova"/>
          <w:noProof w:val="0"/>
          <w:sz w:val="22"/>
          <w:szCs w:val="22"/>
          <w:lang w:val="en-GB"/>
        </w:rPr>
        <w:t xml:space="preserve"> Families can self-refer or</w:t>
      </w:r>
      <w:r w:rsidRPr="24892EC2" w:rsidR="3C035436">
        <w:rPr>
          <w:rFonts w:ascii="Arial Nova" w:hAnsi="Arial Nova" w:eastAsia="Arial Nova" w:cs="Arial Nova"/>
          <w:noProof w:val="0"/>
          <w:sz w:val="22"/>
          <w:szCs w:val="22"/>
          <w:lang w:val="en-GB"/>
        </w:rPr>
        <w:t xml:space="preserve"> ask to</w:t>
      </w:r>
      <w:r w:rsidRPr="24892EC2" w:rsidR="69C2FFCD">
        <w:rPr>
          <w:rFonts w:ascii="Arial Nova" w:hAnsi="Arial Nova" w:eastAsia="Arial Nova" w:cs="Arial Nova"/>
          <w:noProof w:val="0"/>
          <w:sz w:val="22"/>
          <w:szCs w:val="22"/>
          <w:lang w:val="en-GB"/>
        </w:rPr>
        <w:t xml:space="preserve"> be referred by professionals </w:t>
      </w:r>
      <w:r w:rsidRPr="24892EC2" w:rsidR="5B004E14">
        <w:rPr>
          <w:rFonts w:ascii="Arial Nova" w:hAnsi="Arial Nova" w:eastAsia="Arial Nova" w:cs="Arial Nova"/>
          <w:noProof w:val="0"/>
          <w:sz w:val="22"/>
          <w:szCs w:val="22"/>
          <w:lang w:val="en-GB"/>
        </w:rPr>
        <w:t>using</w:t>
      </w:r>
      <w:r w:rsidRPr="24892EC2" w:rsidR="69C2FFCD">
        <w:rPr>
          <w:rFonts w:ascii="Arial Nova" w:hAnsi="Arial Nova" w:eastAsia="Arial Nova" w:cs="Arial Nova"/>
          <w:noProof w:val="0"/>
          <w:sz w:val="22"/>
          <w:szCs w:val="22"/>
          <w:lang w:val="en-GB"/>
        </w:rPr>
        <w:t xml:space="preserve"> online form or by contacting the Early Help Hub</w:t>
      </w:r>
      <w:r w:rsidRPr="24892EC2" w:rsidR="7F9F5BAC">
        <w:rPr>
          <w:rFonts w:ascii="Arial Nova" w:hAnsi="Arial Nova" w:eastAsia="Arial Nova" w:cs="Arial Nova"/>
          <w:noProof w:val="0"/>
          <w:sz w:val="22"/>
          <w:szCs w:val="22"/>
          <w:lang w:val="en-GB"/>
        </w:rPr>
        <w:t>.</w:t>
      </w:r>
      <w:r w:rsidRPr="24892EC2" w:rsidR="69C2FFCD">
        <w:rPr>
          <w:rFonts w:ascii="Arial Nova" w:hAnsi="Arial Nova" w:eastAsia="Arial Nova" w:cs="Arial Nova"/>
          <w:noProof w:val="0"/>
          <w:sz w:val="22"/>
          <w:szCs w:val="22"/>
          <w:lang w:val="en-GB"/>
        </w:rPr>
        <w:t xml:space="preserve"> </w:t>
      </w:r>
      <w:r w:rsidRPr="24892EC2" w:rsidR="7A55CD16">
        <w:rPr>
          <w:rFonts w:ascii="Arial Nova" w:hAnsi="Arial Nova" w:eastAsia="Arial Nova" w:cs="Arial Nova"/>
          <w:noProof w:val="0"/>
          <w:sz w:val="22"/>
          <w:szCs w:val="22"/>
          <w:lang w:val="en-GB"/>
        </w:rPr>
        <w:t>S</w:t>
      </w:r>
      <w:r w:rsidRPr="24892EC2" w:rsidR="69C2FFCD">
        <w:rPr>
          <w:rFonts w:ascii="Arial Nova" w:hAnsi="Arial Nova" w:eastAsia="Arial Nova" w:cs="Arial Nova"/>
          <w:noProof w:val="0"/>
          <w:sz w:val="22"/>
          <w:szCs w:val="22"/>
          <w:lang w:val="en-GB"/>
        </w:rPr>
        <w:t>upport may involve completing an Early Help Assessment to</w:t>
      </w:r>
      <w:r w:rsidRPr="24892EC2" w:rsidR="69C2FFCD">
        <w:rPr>
          <w:rFonts w:ascii="Arial Nova" w:hAnsi="Arial Nova" w:eastAsia="Arial Nova" w:cs="Arial Nova"/>
          <w:noProof w:val="0"/>
          <w:sz w:val="22"/>
          <w:szCs w:val="22"/>
          <w:lang w:val="en-GB"/>
        </w:rPr>
        <w:t xml:space="preserve"> </w:t>
      </w:r>
      <w:r w:rsidRPr="24892EC2" w:rsidR="72E8C5E4">
        <w:rPr>
          <w:rFonts w:ascii="Arial Nova" w:hAnsi="Arial Nova" w:eastAsia="Arial Nova" w:cs="Arial Nova"/>
          <w:noProof w:val="0"/>
          <w:sz w:val="22"/>
          <w:szCs w:val="22"/>
          <w:lang w:val="en-GB"/>
        </w:rPr>
        <w:t>recognise</w:t>
      </w:r>
      <w:r w:rsidRPr="24892EC2" w:rsidR="69C2FFCD">
        <w:rPr>
          <w:rFonts w:ascii="Arial Nova" w:hAnsi="Arial Nova" w:eastAsia="Arial Nova" w:cs="Arial Nova"/>
          <w:noProof w:val="0"/>
          <w:sz w:val="22"/>
          <w:szCs w:val="22"/>
          <w:lang w:val="en-GB"/>
        </w:rPr>
        <w:t xml:space="preserve"> </w:t>
      </w:r>
      <w:r w:rsidRPr="24892EC2" w:rsidR="69C2FFCD">
        <w:rPr>
          <w:rFonts w:ascii="Arial Nova" w:hAnsi="Arial Nova" w:eastAsia="Arial Nova" w:cs="Arial Nova"/>
          <w:noProof w:val="0"/>
          <w:sz w:val="22"/>
          <w:szCs w:val="22"/>
          <w:lang w:val="en-GB"/>
        </w:rPr>
        <w:t xml:space="preserve">needs and </w:t>
      </w:r>
      <w:r w:rsidRPr="24892EC2" w:rsidR="74AFF22C">
        <w:rPr>
          <w:rFonts w:ascii="Arial Nova" w:hAnsi="Arial Nova" w:eastAsia="Arial Nova" w:cs="Arial Nova"/>
          <w:noProof w:val="0"/>
          <w:sz w:val="22"/>
          <w:szCs w:val="22"/>
          <w:lang w:val="en-GB"/>
        </w:rPr>
        <w:t>make</w:t>
      </w:r>
      <w:r w:rsidRPr="24892EC2" w:rsidR="69C2FFCD">
        <w:rPr>
          <w:rFonts w:ascii="Arial Nova" w:hAnsi="Arial Nova" w:eastAsia="Arial Nova" w:cs="Arial Nova"/>
          <w:noProof w:val="0"/>
          <w:sz w:val="22"/>
          <w:szCs w:val="22"/>
          <w:lang w:val="en-GB"/>
        </w:rPr>
        <w:t xml:space="preserve"> a plan</w:t>
      </w:r>
      <w:r w:rsidRPr="24892EC2" w:rsidR="69C2FFCD">
        <w:rPr>
          <w:rFonts w:ascii="Arial Nova" w:hAnsi="Arial Nova" w:eastAsia="Arial Nova" w:cs="Arial Nova"/>
          <w:noProof w:val="0"/>
          <w:sz w:val="22"/>
          <w:szCs w:val="22"/>
          <w:lang w:val="en-GB"/>
        </w:rPr>
        <w:t>. Multi-agency collaboration is central to the service, ensuring coordinated support from social care, education,</w:t>
      </w:r>
      <w:r w:rsidRPr="24892EC2" w:rsidR="65C8E01D">
        <w:rPr>
          <w:rFonts w:ascii="Arial Nova" w:hAnsi="Arial Nova" w:eastAsia="Arial Nova" w:cs="Arial Nova"/>
          <w:noProof w:val="0"/>
          <w:sz w:val="22"/>
          <w:szCs w:val="22"/>
          <w:lang w:val="en-GB"/>
        </w:rPr>
        <w:t xml:space="preserve"> health </w:t>
      </w:r>
      <w:r w:rsidRPr="24892EC2" w:rsidR="65C8E01D">
        <w:rPr>
          <w:rFonts w:ascii="Arial Nova" w:hAnsi="Arial Nova" w:eastAsia="Arial Nova" w:cs="Arial Nova"/>
          <w:noProof w:val="0"/>
          <w:sz w:val="22"/>
          <w:szCs w:val="22"/>
          <w:lang w:val="en-GB"/>
        </w:rPr>
        <w:t>services</w:t>
      </w:r>
      <w:r w:rsidRPr="24892EC2" w:rsidR="69C2FFCD">
        <w:rPr>
          <w:rFonts w:ascii="Arial Nova" w:hAnsi="Arial Nova" w:eastAsia="Arial Nova" w:cs="Arial Nova"/>
          <w:noProof w:val="0"/>
          <w:sz w:val="22"/>
          <w:szCs w:val="22"/>
          <w:lang w:val="en-GB"/>
        </w:rPr>
        <w:t xml:space="preserve"> and voluntary sector partners. While the council provides </w:t>
      </w:r>
      <w:r w:rsidRPr="24892EC2" w:rsidR="64AE719E">
        <w:rPr>
          <w:rFonts w:ascii="Arial Nova" w:hAnsi="Arial Nova" w:eastAsia="Arial Nova" w:cs="Arial Nova"/>
          <w:noProof w:val="0"/>
          <w:sz w:val="22"/>
          <w:szCs w:val="22"/>
          <w:lang w:val="en-GB"/>
        </w:rPr>
        <w:t>wide</w:t>
      </w:r>
      <w:r w:rsidRPr="24892EC2" w:rsidR="69C2FFCD">
        <w:rPr>
          <w:rFonts w:ascii="Arial Nova" w:hAnsi="Arial Nova" w:eastAsia="Arial Nova" w:cs="Arial Nova"/>
          <w:noProof w:val="0"/>
          <w:sz w:val="22"/>
          <w:szCs w:val="22"/>
          <w:lang w:val="en-GB"/>
        </w:rPr>
        <w:t xml:space="preserve"> information on access routes, details on eligibility thresholds,</w:t>
      </w:r>
      <w:r w:rsidRPr="24892EC2" w:rsidR="4F180C06">
        <w:rPr>
          <w:rFonts w:ascii="Arial Nova" w:hAnsi="Arial Nova" w:eastAsia="Arial Nova" w:cs="Arial Nova"/>
          <w:noProof w:val="0"/>
          <w:sz w:val="22"/>
          <w:szCs w:val="22"/>
          <w:lang w:val="en-GB"/>
        </w:rPr>
        <w:t xml:space="preserve"> </w:t>
      </w:r>
      <w:r w:rsidRPr="24892EC2" w:rsidR="3C8A5776">
        <w:rPr>
          <w:rFonts w:ascii="Arial Nova" w:hAnsi="Arial Nova" w:eastAsia="Arial Nova" w:cs="Arial Nova"/>
          <w:noProof w:val="0"/>
          <w:sz w:val="22"/>
          <w:szCs w:val="22"/>
          <w:lang w:val="en-GB"/>
        </w:rPr>
        <w:t>available</w:t>
      </w:r>
      <w:r w:rsidRPr="24892EC2" w:rsidR="4F180C06">
        <w:rPr>
          <w:rFonts w:ascii="Arial Nova" w:hAnsi="Arial Nova" w:eastAsia="Arial Nova" w:cs="Arial Nova"/>
          <w:noProof w:val="0"/>
          <w:sz w:val="22"/>
          <w:szCs w:val="22"/>
          <w:lang w:val="en-GB"/>
        </w:rPr>
        <w:t xml:space="preserve"> services,</w:t>
      </w:r>
      <w:r w:rsidRPr="24892EC2" w:rsidR="69C2FFCD">
        <w:rPr>
          <w:rFonts w:ascii="Arial Nova" w:hAnsi="Arial Nova" w:eastAsia="Arial Nova" w:cs="Arial Nova"/>
          <w:noProof w:val="0"/>
          <w:sz w:val="22"/>
          <w:szCs w:val="22"/>
          <w:lang w:val="en-GB"/>
        </w:rPr>
        <w:t xml:space="preserve"> </w:t>
      </w:r>
      <w:r w:rsidRPr="24892EC2" w:rsidR="69C2FFCD">
        <w:rPr>
          <w:rFonts w:ascii="Arial Nova" w:hAnsi="Arial Nova" w:eastAsia="Arial Nova" w:cs="Arial Nova"/>
          <w:noProof w:val="0"/>
          <w:sz w:val="22"/>
          <w:szCs w:val="22"/>
          <w:lang w:val="en-GB"/>
        </w:rPr>
        <w:t xml:space="preserve">outcomes, and non-digital referral options are less </w:t>
      </w:r>
      <w:r w:rsidRPr="24892EC2" w:rsidR="1D3900B3">
        <w:rPr>
          <w:rFonts w:ascii="Arial Nova" w:hAnsi="Arial Nova" w:eastAsia="Arial Nova" w:cs="Arial Nova"/>
          <w:noProof w:val="0"/>
          <w:sz w:val="22"/>
          <w:szCs w:val="22"/>
          <w:lang w:val="en-GB"/>
        </w:rPr>
        <w:t>clear</w:t>
      </w:r>
      <w:r w:rsidRPr="24892EC2" w:rsidR="69C2FFCD">
        <w:rPr>
          <w:rFonts w:ascii="Arial Nova" w:hAnsi="Arial Nova" w:eastAsia="Arial Nova" w:cs="Arial Nova"/>
          <w:noProof w:val="0"/>
          <w:sz w:val="22"/>
          <w:szCs w:val="22"/>
          <w:lang w:val="en-GB"/>
        </w:rPr>
        <w:t>. Recent strategic developments, including the 2025–2028 Early Help Strategy, emphasis</w:t>
      </w:r>
      <w:r w:rsidRPr="24892EC2" w:rsidR="5EA9D931">
        <w:rPr>
          <w:rFonts w:ascii="Arial Nova" w:hAnsi="Arial Nova" w:eastAsia="Arial Nova" w:cs="Arial Nova"/>
          <w:noProof w:val="0"/>
          <w:sz w:val="22"/>
          <w:szCs w:val="22"/>
          <w:lang w:val="en-GB"/>
        </w:rPr>
        <w:t>e</w:t>
      </w:r>
      <w:r w:rsidRPr="24892EC2" w:rsidR="69C2FFCD">
        <w:rPr>
          <w:rFonts w:ascii="Arial Nova" w:hAnsi="Arial Nova" w:eastAsia="Arial Nova" w:cs="Arial Nova"/>
          <w:noProof w:val="0"/>
          <w:sz w:val="22"/>
          <w:szCs w:val="22"/>
          <w:lang w:val="en-GB"/>
        </w:rPr>
        <w:t>, accessibility,</w:t>
      </w:r>
      <w:r w:rsidRPr="24892EC2" w:rsidR="3CBE5130">
        <w:rPr>
          <w:rFonts w:ascii="Arial Nova" w:hAnsi="Arial Nova" w:eastAsia="Arial Nova" w:cs="Arial Nova"/>
          <w:noProof w:val="0"/>
          <w:sz w:val="22"/>
          <w:szCs w:val="22"/>
          <w:lang w:val="en-GB"/>
        </w:rPr>
        <w:t xml:space="preserve"> early support</w:t>
      </w:r>
      <w:r w:rsidRPr="24892EC2" w:rsidR="69C2FFCD">
        <w:rPr>
          <w:rFonts w:ascii="Arial Nova" w:hAnsi="Arial Nova" w:eastAsia="Arial Nova" w:cs="Arial Nova"/>
          <w:noProof w:val="0"/>
          <w:sz w:val="22"/>
          <w:szCs w:val="22"/>
          <w:lang w:val="en-GB"/>
        </w:rPr>
        <w:t xml:space="preserve"> and multi-agency working to improve family wellbeing across the </w:t>
      </w:r>
      <w:r w:rsidRPr="24892EC2" w:rsidR="7E3898EC">
        <w:rPr>
          <w:rFonts w:ascii="Arial Nova" w:hAnsi="Arial Nova" w:eastAsia="Arial Nova" w:cs="Arial Nova"/>
          <w:noProof w:val="0"/>
          <w:sz w:val="22"/>
          <w:szCs w:val="22"/>
          <w:lang w:val="en-GB"/>
        </w:rPr>
        <w:t>council.</w:t>
      </w:r>
    </w:p>
    <w:p w:rsidR="24892EC2" w:rsidP="24892EC2" w:rsidRDefault="24892EC2" w14:paraId="4B889C65" w14:textId="7DDB4EB0">
      <w:pPr>
        <w:pStyle w:val="Normal"/>
        <w:rPr>
          <w:rFonts w:ascii="Aptos" w:hAnsi="Aptos" w:eastAsia="Aptos" w:cs="Aptos"/>
          <w:noProof w:val="0"/>
          <w:sz w:val="24"/>
          <w:szCs w:val="24"/>
          <w:lang w:val="en-GB"/>
        </w:rPr>
      </w:pPr>
    </w:p>
    <w:p w:rsidR="302C91DA" w:rsidP="24892EC2" w:rsidRDefault="302C91DA" w14:paraId="63E6CDD0" w14:textId="239D63C2">
      <w:pPr>
        <w:pStyle w:val="Normal"/>
        <w:spacing w:line="360" w:lineRule="auto"/>
        <w:rPr>
          <w:rFonts w:ascii="Arial Nova" w:hAnsi="Arial Nova" w:eastAsia="Arial Nova" w:cs="Arial Nova"/>
          <w:noProof w:val="0"/>
          <w:sz w:val="22"/>
          <w:szCs w:val="22"/>
          <w:lang w:val="en-GB"/>
        </w:rPr>
      </w:pPr>
      <w:r w:rsidRPr="24892EC2" w:rsidR="302C91DA">
        <w:rPr>
          <w:rFonts w:ascii="Arial Nova" w:hAnsi="Arial Nova" w:eastAsia="Arial Nova" w:cs="Arial Nova"/>
          <w:b w:val="1"/>
          <w:bCs w:val="1"/>
          <w:noProof w:val="0"/>
          <w:sz w:val="22"/>
          <w:szCs w:val="22"/>
          <w:lang w:val="en-GB"/>
        </w:rPr>
        <w:t>Leeds City Counci</w:t>
      </w:r>
      <w:r w:rsidRPr="24892EC2" w:rsidR="136A3629">
        <w:rPr>
          <w:rFonts w:ascii="Arial Nova" w:hAnsi="Arial Nova" w:eastAsia="Arial Nova" w:cs="Arial Nova"/>
          <w:b w:val="1"/>
          <w:bCs w:val="1"/>
          <w:noProof w:val="0"/>
          <w:sz w:val="22"/>
          <w:szCs w:val="22"/>
          <w:lang w:val="en-GB"/>
        </w:rPr>
        <w:t>l</w:t>
      </w:r>
      <w:r w:rsidRPr="24892EC2" w:rsidR="302C91DA">
        <w:rPr>
          <w:rFonts w:ascii="Arial Nova" w:hAnsi="Arial Nova" w:eastAsia="Arial Nova" w:cs="Arial Nova"/>
          <w:noProof w:val="0"/>
          <w:sz w:val="22"/>
          <w:szCs w:val="22"/>
          <w:lang w:val="en-GB"/>
        </w:rPr>
        <w:t xml:space="preserve"> provides Early Help as a city-wide, multi-agency approach to support children and families as soon as problems </w:t>
      </w:r>
      <w:r w:rsidRPr="24892EC2" w:rsidR="215EA879">
        <w:rPr>
          <w:rFonts w:ascii="Arial Nova" w:hAnsi="Arial Nova" w:eastAsia="Arial Nova" w:cs="Arial Nova"/>
          <w:noProof w:val="0"/>
          <w:sz w:val="22"/>
          <w:szCs w:val="22"/>
          <w:lang w:val="en-GB"/>
        </w:rPr>
        <w:t>grow</w:t>
      </w:r>
      <w:r w:rsidRPr="24892EC2" w:rsidR="215EA879">
        <w:rPr>
          <w:rFonts w:ascii="Arial Nova" w:hAnsi="Arial Nova" w:eastAsia="Arial Nova" w:cs="Arial Nova"/>
          <w:noProof w:val="0"/>
          <w:sz w:val="22"/>
          <w:szCs w:val="22"/>
          <w:lang w:val="en-GB"/>
        </w:rPr>
        <w:t>,</w:t>
      </w:r>
      <w:r w:rsidRPr="24892EC2" w:rsidR="302C91DA">
        <w:rPr>
          <w:rFonts w:ascii="Arial Nova" w:hAnsi="Arial Nova" w:eastAsia="Arial Nova" w:cs="Arial Nova"/>
          <w:noProof w:val="0"/>
          <w:sz w:val="22"/>
          <w:szCs w:val="22"/>
          <w:lang w:val="en-GB"/>
        </w:rPr>
        <w:t xml:space="preserve"> aiming to prevent issues from escalating to statutory social-care intervention. The service is available from pregnancy through adolescence, with support up to age 25 for </w:t>
      </w:r>
      <w:r w:rsidRPr="24892EC2" w:rsidR="5684A3DC">
        <w:rPr>
          <w:rFonts w:ascii="Arial Nova" w:hAnsi="Arial Nova" w:eastAsia="Arial Nova" w:cs="Arial Nova"/>
          <w:noProof w:val="0"/>
          <w:sz w:val="22"/>
          <w:szCs w:val="22"/>
          <w:lang w:val="en-GB"/>
        </w:rPr>
        <w:t xml:space="preserve">people </w:t>
      </w:r>
      <w:r w:rsidRPr="24892EC2" w:rsidR="302C91DA">
        <w:rPr>
          <w:rFonts w:ascii="Arial Nova" w:hAnsi="Arial Nova" w:eastAsia="Arial Nova" w:cs="Arial Nova"/>
          <w:noProof w:val="0"/>
          <w:sz w:val="22"/>
          <w:szCs w:val="22"/>
          <w:lang w:val="en-GB"/>
        </w:rPr>
        <w:t>with Special Educational Needs and Disabilities</w:t>
      </w:r>
      <w:r w:rsidRPr="24892EC2" w:rsidR="33790E8A">
        <w:rPr>
          <w:rFonts w:ascii="Arial Nova" w:hAnsi="Arial Nova" w:eastAsia="Arial Nova" w:cs="Arial Nova"/>
          <w:noProof w:val="0"/>
          <w:sz w:val="22"/>
          <w:szCs w:val="22"/>
          <w:lang w:val="en-GB"/>
        </w:rPr>
        <w:t>.</w:t>
      </w:r>
      <w:r w:rsidRPr="24892EC2" w:rsidR="302C91DA">
        <w:rPr>
          <w:rFonts w:ascii="Arial Nova" w:hAnsi="Arial Nova" w:eastAsia="Arial Nova" w:cs="Arial Nova"/>
          <w:noProof w:val="0"/>
          <w:sz w:val="22"/>
          <w:szCs w:val="22"/>
          <w:lang w:val="en-GB"/>
        </w:rPr>
        <w:t xml:space="preserve"> Early Help is delivered primarily through a network of</w:t>
      </w:r>
      <w:r w:rsidRPr="24892EC2" w:rsidR="302C91DA">
        <w:rPr>
          <w:rFonts w:ascii="Arial Nova" w:hAnsi="Arial Nova" w:eastAsia="Arial Nova" w:cs="Arial Nova"/>
          <w:b w:val="0"/>
          <w:bCs w:val="0"/>
          <w:noProof w:val="0"/>
          <w:sz w:val="22"/>
          <w:szCs w:val="22"/>
          <w:lang w:val="en-GB"/>
        </w:rPr>
        <w:t xml:space="preserve"> </w:t>
      </w:r>
      <w:r w:rsidRPr="24892EC2" w:rsidR="302C91DA">
        <w:rPr>
          <w:rFonts w:ascii="Arial Nova" w:hAnsi="Arial Nova" w:eastAsia="Arial Nova" w:cs="Arial Nova"/>
          <w:b w:val="0"/>
          <w:bCs w:val="0"/>
          <w:noProof w:val="0"/>
          <w:sz w:val="22"/>
          <w:szCs w:val="22"/>
          <w:lang w:val="en-GB"/>
        </w:rPr>
        <w:t>Famil</w:t>
      </w:r>
      <w:r w:rsidRPr="24892EC2" w:rsidR="29A188AC">
        <w:rPr>
          <w:rFonts w:ascii="Arial Nova" w:hAnsi="Arial Nova" w:eastAsia="Arial Nova" w:cs="Arial Nova"/>
          <w:b w:val="0"/>
          <w:bCs w:val="0"/>
          <w:noProof w:val="0"/>
          <w:sz w:val="22"/>
          <w:szCs w:val="22"/>
          <w:lang w:val="en-GB"/>
        </w:rPr>
        <w:t xml:space="preserve">y </w:t>
      </w:r>
      <w:r w:rsidRPr="24892EC2" w:rsidR="302C91DA">
        <w:rPr>
          <w:rFonts w:ascii="Arial Nova" w:hAnsi="Arial Nova" w:eastAsia="Arial Nova" w:cs="Arial Nova"/>
          <w:b w:val="0"/>
          <w:bCs w:val="0"/>
          <w:noProof w:val="0"/>
          <w:sz w:val="22"/>
          <w:szCs w:val="22"/>
          <w:lang w:val="en-GB"/>
        </w:rPr>
        <w:t>Children’s Centres</w:t>
      </w:r>
      <w:r w:rsidRPr="24892EC2" w:rsidR="1397DB8F">
        <w:rPr>
          <w:rFonts w:ascii="Arial Nova" w:hAnsi="Arial Nova" w:eastAsia="Arial Nova" w:cs="Arial Nova"/>
          <w:b w:val="0"/>
          <w:bCs w:val="0"/>
          <w:noProof w:val="0"/>
          <w:sz w:val="22"/>
          <w:szCs w:val="22"/>
          <w:lang w:val="en-GB"/>
        </w:rPr>
        <w:t xml:space="preserve"> Family Hubs, </w:t>
      </w:r>
      <w:r w:rsidRPr="24892EC2" w:rsidR="302C91DA">
        <w:rPr>
          <w:rFonts w:ascii="Arial Nova" w:hAnsi="Arial Nova" w:eastAsia="Arial Nova" w:cs="Arial Nova"/>
          <w:noProof w:val="0"/>
          <w:sz w:val="22"/>
          <w:szCs w:val="22"/>
          <w:lang w:val="en-GB"/>
        </w:rPr>
        <w:t>where families can receive targeted support</w:t>
      </w:r>
      <w:r w:rsidRPr="24892EC2" w:rsidR="00F68B18">
        <w:rPr>
          <w:rFonts w:ascii="Arial Nova" w:hAnsi="Arial Nova" w:eastAsia="Arial Nova" w:cs="Arial Nova"/>
          <w:noProof w:val="0"/>
          <w:sz w:val="22"/>
          <w:szCs w:val="22"/>
          <w:lang w:val="en-GB"/>
        </w:rPr>
        <w:t>.</w:t>
      </w:r>
      <w:r w:rsidRPr="24892EC2" w:rsidR="302C91DA">
        <w:rPr>
          <w:rFonts w:ascii="Arial Nova" w:hAnsi="Arial Nova" w:eastAsia="Arial Nova" w:cs="Arial Nova"/>
          <w:noProof w:val="0"/>
          <w:sz w:val="22"/>
          <w:szCs w:val="22"/>
          <w:lang w:val="en-GB"/>
        </w:rPr>
        <w:t xml:space="preserve"> </w:t>
      </w:r>
      <w:r w:rsidRPr="24892EC2" w:rsidR="302C91DA">
        <w:rPr>
          <w:rFonts w:ascii="Arial Nova" w:hAnsi="Arial Nova" w:eastAsia="Arial Nova" w:cs="Arial Nova"/>
          <w:noProof w:val="0"/>
          <w:sz w:val="22"/>
          <w:szCs w:val="22"/>
          <w:lang w:val="en-GB"/>
        </w:rPr>
        <w:t xml:space="preserve">Services include early years support, child development and wellbeing, </w:t>
      </w:r>
      <w:r w:rsidRPr="24892EC2" w:rsidR="6ED34A4F">
        <w:rPr>
          <w:rFonts w:ascii="Arial Nova" w:hAnsi="Arial Nova" w:eastAsia="Arial Nova" w:cs="Arial Nova"/>
          <w:noProof w:val="0"/>
          <w:sz w:val="22"/>
          <w:szCs w:val="22"/>
          <w:lang w:val="en-GB"/>
        </w:rPr>
        <w:t xml:space="preserve">parenting programs, </w:t>
      </w:r>
      <w:r w:rsidRPr="24892EC2" w:rsidR="302C91DA">
        <w:rPr>
          <w:rFonts w:ascii="Arial Nova" w:hAnsi="Arial Nova" w:eastAsia="Arial Nova" w:cs="Arial Nova"/>
          <w:noProof w:val="0"/>
          <w:sz w:val="22"/>
          <w:szCs w:val="22"/>
          <w:lang w:val="en-GB"/>
        </w:rPr>
        <w:t>emotional</w:t>
      </w:r>
      <w:r w:rsidRPr="24892EC2" w:rsidR="5F67BD32">
        <w:rPr>
          <w:rFonts w:ascii="Arial Nova" w:hAnsi="Arial Nova" w:eastAsia="Arial Nova" w:cs="Arial Nova"/>
          <w:noProof w:val="0"/>
          <w:sz w:val="22"/>
          <w:szCs w:val="22"/>
          <w:lang w:val="en-GB"/>
        </w:rPr>
        <w:t xml:space="preserve"> and mental health</w:t>
      </w:r>
      <w:r w:rsidRPr="24892EC2" w:rsidR="302C91DA">
        <w:rPr>
          <w:rFonts w:ascii="Arial Nova" w:hAnsi="Arial Nova" w:eastAsia="Arial Nova" w:cs="Arial Nova"/>
          <w:noProof w:val="0"/>
          <w:sz w:val="22"/>
          <w:szCs w:val="22"/>
          <w:lang w:val="en-GB"/>
        </w:rPr>
        <w:t xml:space="preserve"> support,</w:t>
      </w:r>
      <w:r w:rsidRPr="24892EC2" w:rsidR="5FAA198A">
        <w:rPr>
          <w:rFonts w:ascii="Arial Nova" w:hAnsi="Arial Nova" w:eastAsia="Arial Nova" w:cs="Arial Nova"/>
          <w:noProof w:val="0"/>
          <w:sz w:val="22"/>
          <w:szCs w:val="22"/>
          <w:lang w:val="en-GB"/>
        </w:rPr>
        <w:t xml:space="preserve"> youth services,</w:t>
      </w:r>
      <w:r w:rsidRPr="24892EC2" w:rsidR="302C91DA">
        <w:rPr>
          <w:rFonts w:ascii="Arial Nova" w:hAnsi="Arial Nova" w:eastAsia="Arial Nova" w:cs="Arial Nova"/>
          <w:noProof w:val="0"/>
          <w:sz w:val="22"/>
          <w:szCs w:val="22"/>
          <w:lang w:val="en-GB"/>
        </w:rPr>
        <w:t xml:space="preserve"> domestic abuse services, SEND support,</w:t>
      </w:r>
      <w:r w:rsidRPr="24892EC2" w:rsidR="666E8B77">
        <w:rPr>
          <w:rFonts w:ascii="Arial Nova" w:hAnsi="Arial Nova" w:eastAsia="Arial Nova" w:cs="Arial Nova"/>
          <w:noProof w:val="0"/>
          <w:sz w:val="22"/>
          <w:szCs w:val="22"/>
          <w:lang w:val="en-GB"/>
        </w:rPr>
        <w:t xml:space="preserve"> employment, </w:t>
      </w:r>
      <w:r w:rsidRPr="24892EC2" w:rsidR="302C91DA">
        <w:rPr>
          <w:rFonts w:ascii="Arial Nova" w:hAnsi="Arial Nova" w:eastAsia="Arial Nova" w:cs="Arial Nova"/>
          <w:noProof w:val="0"/>
          <w:sz w:val="22"/>
          <w:szCs w:val="22"/>
          <w:lang w:val="en-GB"/>
        </w:rPr>
        <w:t>advice on education, and social issues</w:t>
      </w:r>
      <w:r w:rsidRPr="24892EC2" w:rsidR="09FA2B56">
        <w:rPr>
          <w:rFonts w:ascii="Arial Nova" w:hAnsi="Arial Nova" w:eastAsia="Arial Nova" w:cs="Arial Nova"/>
          <w:noProof w:val="0"/>
          <w:sz w:val="22"/>
          <w:szCs w:val="22"/>
          <w:lang w:val="en-GB"/>
        </w:rPr>
        <w:t xml:space="preserve"> (Leeds City Council, </w:t>
      </w:r>
      <w:r w:rsidRPr="24892EC2" w:rsidR="09FA2B56">
        <w:rPr>
          <w:rFonts w:ascii="Arial Nova" w:hAnsi="Arial Nova" w:eastAsia="Arial Nova" w:cs="Arial Nova"/>
          <w:noProof w:val="0"/>
          <w:sz w:val="22"/>
          <w:szCs w:val="22"/>
          <w:lang w:val="en-GB"/>
        </w:rPr>
        <w:t>nd</w:t>
      </w:r>
      <w:r w:rsidRPr="24892EC2" w:rsidR="09FA2B56">
        <w:rPr>
          <w:rFonts w:ascii="Arial Nova" w:hAnsi="Arial Nova" w:eastAsia="Arial Nova" w:cs="Arial Nova"/>
          <w:noProof w:val="0"/>
          <w:sz w:val="22"/>
          <w:szCs w:val="22"/>
          <w:lang w:val="en-GB"/>
        </w:rPr>
        <w:t>).</w:t>
      </w:r>
      <w:r w:rsidRPr="24892EC2" w:rsidR="302C91DA">
        <w:rPr>
          <w:rFonts w:ascii="Arial Nova" w:hAnsi="Arial Nova" w:eastAsia="Arial Nova" w:cs="Arial Nova"/>
          <w:noProof w:val="0"/>
          <w:sz w:val="22"/>
          <w:szCs w:val="22"/>
          <w:lang w:val="en-GB"/>
        </w:rPr>
        <w:t xml:space="preserve"> Families </w:t>
      </w:r>
      <w:r w:rsidRPr="24892EC2" w:rsidR="1B98AFF0">
        <w:rPr>
          <w:rFonts w:ascii="Arial Nova" w:hAnsi="Arial Nova" w:eastAsia="Arial Nova" w:cs="Arial Nova"/>
          <w:noProof w:val="0"/>
          <w:sz w:val="22"/>
          <w:szCs w:val="22"/>
          <w:lang w:val="en-GB"/>
        </w:rPr>
        <w:t>can be</w:t>
      </w:r>
      <w:r w:rsidRPr="24892EC2" w:rsidR="302C91DA">
        <w:rPr>
          <w:rFonts w:ascii="Arial Nova" w:hAnsi="Arial Nova" w:eastAsia="Arial Nova" w:cs="Arial Nova"/>
          <w:noProof w:val="0"/>
          <w:sz w:val="22"/>
          <w:szCs w:val="22"/>
          <w:lang w:val="en-GB"/>
        </w:rPr>
        <w:t xml:space="preserve"> referred by professionals</w:t>
      </w:r>
      <w:r w:rsidRPr="24892EC2" w:rsidR="13DAD41C">
        <w:rPr>
          <w:rFonts w:ascii="Arial Nova" w:hAnsi="Arial Nova" w:eastAsia="Arial Nova" w:cs="Arial Nova"/>
          <w:noProof w:val="0"/>
          <w:sz w:val="22"/>
          <w:szCs w:val="22"/>
          <w:lang w:val="en-GB"/>
        </w:rPr>
        <w:t xml:space="preserve"> or are able to self-refer,</w:t>
      </w:r>
      <w:r w:rsidRPr="24892EC2" w:rsidR="302C91DA">
        <w:rPr>
          <w:rFonts w:ascii="Arial Nova" w:hAnsi="Arial Nova" w:eastAsia="Arial Nova" w:cs="Arial Nova"/>
          <w:noProof w:val="0"/>
          <w:sz w:val="22"/>
          <w:szCs w:val="22"/>
          <w:lang w:val="en-GB"/>
        </w:rPr>
        <w:t xml:space="preserve"> </w:t>
      </w:r>
      <w:r w:rsidRPr="24892EC2" w:rsidR="302C91DA">
        <w:rPr>
          <w:rFonts w:ascii="Arial Nova" w:hAnsi="Arial Nova" w:eastAsia="Arial Nova" w:cs="Arial Nova"/>
          <w:noProof w:val="0"/>
          <w:sz w:val="22"/>
          <w:szCs w:val="22"/>
          <w:lang w:val="en-GB"/>
        </w:rPr>
        <w:t xml:space="preserve">and support may involve completing an Early Help Assessment to </w:t>
      </w:r>
      <w:r w:rsidRPr="24892EC2" w:rsidR="302C91DA">
        <w:rPr>
          <w:rFonts w:ascii="Arial Nova" w:hAnsi="Arial Nova" w:eastAsia="Arial Nova" w:cs="Arial Nova"/>
          <w:noProof w:val="0"/>
          <w:sz w:val="22"/>
          <w:szCs w:val="22"/>
          <w:lang w:val="en-GB"/>
        </w:rPr>
        <w:t>identify</w:t>
      </w:r>
      <w:r w:rsidRPr="24892EC2" w:rsidR="302C91DA">
        <w:rPr>
          <w:rFonts w:ascii="Arial Nova" w:hAnsi="Arial Nova" w:eastAsia="Arial Nova" w:cs="Arial Nova"/>
          <w:noProof w:val="0"/>
          <w:sz w:val="22"/>
          <w:szCs w:val="22"/>
          <w:lang w:val="en-GB"/>
        </w:rPr>
        <w:t xml:space="preserve"> needs and agree a</w:t>
      </w:r>
      <w:r w:rsidRPr="24892EC2" w:rsidR="701D7CEB">
        <w:rPr>
          <w:rFonts w:ascii="Arial Nova" w:hAnsi="Arial Nova" w:eastAsia="Arial Nova" w:cs="Arial Nova"/>
          <w:noProof w:val="0"/>
          <w:sz w:val="22"/>
          <w:szCs w:val="22"/>
          <w:lang w:val="en-GB"/>
        </w:rPr>
        <w:t>n individual</w:t>
      </w:r>
      <w:r w:rsidRPr="24892EC2" w:rsidR="302C91DA">
        <w:rPr>
          <w:rFonts w:ascii="Arial Nova" w:hAnsi="Arial Nova" w:eastAsia="Arial Nova" w:cs="Arial Nova"/>
          <w:noProof w:val="0"/>
          <w:sz w:val="22"/>
          <w:szCs w:val="22"/>
          <w:lang w:val="en-GB"/>
        </w:rPr>
        <w:t xml:space="preserve"> plan. The approach is flexible,</w:t>
      </w:r>
      <w:r w:rsidRPr="24892EC2" w:rsidR="42A082E0">
        <w:rPr>
          <w:rFonts w:ascii="Arial Nova" w:hAnsi="Arial Nova" w:eastAsia="Arial Nova" w:cs="Arial Nova"/>
          <w:noProof w:val="0"/>
          <w:sz w:val="22"/>
          <w:szCs w:val="22"/>
          <w:lang w:val="en-GB"/>
        </w:rPr>
        <w:t xml:space="preserve"> family-led</w:t>
      </w:r>
      <w:r w:rsidRPr="24892EC2" w:rsidR="302C91DA">
        <w:rPr>
          <w:rFonts w:ascii="Arial Nova" w:hAnsi="Arial Nova" w:eastAsia="Arial Nova" w:cs="Arial Nova"/>
          <w:noProof w:val="0"/>
          <w:sz w:val="22"/>
          <w:szCs w:val="22"/>
          <w:lang w:val="en-GB"/>
        </w:rPr>
        <w:t xml:space="preserve"> and grounded in multi-agency collaboration, drawing on health, social care,</w:t>
      </w:r>
      <w:r w:rsidRPr="24892EC2" w:rsidR="44CD1CF0">
        <w:rPr>
          <w:rFonts w:ascii="Arial Nova" w:hAnsi="Arial Nova" w:eastAsia="Arial Nova" w:cs="Arial Nova"/>
          <w:noProof w:val="0"/>
          <w:sz w:val="22"/>
          <w:szCs w:val="22"/>
          <w:lang w:val="en-GB"/>
        </w:rPr>
        <w:t xml:space="preserve"> </w:t>
      </w:r>
      <w:r w:rsidRPr="24892EC2" w:rsidR="44CD1CF0">
        <w:rPr>
          <w:rFonts w:ascii="Arial Nova" w:hAnsi="Arial Nova" w:eastAsia="Arial Nova" w:cs="Arial Nova"/>
          <w:noProof w:val="0"/>
          <w:sz w:val="22"/>
          <w:szCs w:val="22"/>
          <w:lang w:val="en-GB"/>
        </w:rPr>
        <w:t>education</w:t>
      </w:r>
      <w:r w:rsidRPr="24892EC2" w:rsidR="44CD1CF0">
        <w:rPr>
          <w:rFonts w:ascii="Arial Nova" w:hAnsi="Arial Nova" w:eastAsia="Arial Nova" w:cs="Arial Nova"/>
          <w:noProof w:val="0"/>
          <w:sz w:val="22"/>
          <w:szCs w:val="22"/>
          <w:lang w:val="en-GB"/>
        </w:rPr>
        <w:t xml:space="preserve"> and</w:t>
      </w:r>
      <w:r w:rsidRPr="24892EC2" w:rsidR="302C91DA">
        <w:rPr>
          <w:rFonts w:ascii="Arial Nova" w:hAnsi="Arial Nova" w:eastAsia="Arial Nova" w:cs="Arial Nova"/>
          <w:noProof w:val="0"/>
          <w:sz w:val="22"/>
          <w:szCs w:val="22"/>
          <w:lang w:val="en-GB"/>
        </w:rPr>
        <w:t xml:space="preserve"> voluntary and community partners to deliver </w:t>
      </w:r>
      <w:r w:rsidRPr="24892EC2" w:rsidR="378CAFA7">
        <w:rPr>
          <w:rFonts w:ascii="Arial Nova" w:hAnsi="Arial Nova" w:eastAsia="Arial Nova" w:cs="Arial Nova"/>
          <w:noProof w:val="0"/>
          <w:sz w:val="22"/>
          <w:szCs w:val="22"/>
          <w:lang w:val="en-GB"/>
        </w:rPr>
        <w:t>tailored</w:t>
      </w:r>
      <w:r w:rsidRPr="24892EC2" w:rsidR="302C91DA">
        <w:rPr>
          <w:rFonts w:ascii="Arial Nova" w:hAnsi="Arial Nova" w:eastAsia="Arial Nova" w:cs="Arial Nova"/>
          <w:noProof w:val="0"/>
          <w:sz w:val="22"/>
          <w:szCs w:val="22"/>
          <w:lang w:val="en-GB"/>
        </w:rPr>
        <w:t xml:space="preserve"> support. While publicly available information outlines the </w:t>
      </w:r>
      <w:r w:rsidRPr="24892EC2" w:rsidR="03C85406">
        <w:rPr>
          <w:rFonts w:ascii="Arial Nova" w:hAnsi="Arial Nova" w:eastAsia="Arial Nova" w:cs="Arial Nova"/>
          <w:noProof w:val="0"/>
          <w:sz w:val="22"/>
          <w:szCs w:val="22"/>
          <w:lang w:val="en-GB"/>
        </w:rPr>
        <w:t>width</w:t>
      </w:r>
      <w:r w:rsidRPr="24892EC2" w:rsidR="302C91DA">
        <w:rPr>
          <w:rFonts w:ascii="Arial Nova" w:hAnsi="Arial Nova" w:eastAsia="Arial Nova" w:cs="Arial Nova"/>
          <w:noProof w:val="0"/>
          <w:sz w:val="22"/>
          <w:szCs w:val="22"/>
          <w:lang w:val="en-GB"/>
        </w:rPr>
        <w:t xml:space="preserve"> of services and access routes, details on waiting times, </w:t>
      </w:r>
      <w:r w:rsidRPr="24892EC2" w:rsidR="407E272C">
        <w:rPr>
          <w:rFonts w:ascii="Arial Nova" w:hAnsi="Arial Nova" w:eastAsia="Arial Nova" w:cs="Arial Nova"/>
          <w:noProof w:val="0"/>
          <w:sz w:val="22"/>
          <w:szCs w:val="22"/>
          <w:lang w:val="en-GB"/>
        </w:rPr>
        <w:t>eligibility thresholds</w:t>
      </w:r>
      <w:r w:rsidRPr="24892EC2" w:rsidR="407E272C">
        <w:rPr>
          <w:rFonts w:ascii="Arial Nova" w:hAnsi="Arial Nova" w:eastAsia="Arial Nova" w:cs="Arial Nova"/>
          <w:noProof w:val="0"/>
          <w:sz w:val="22"/>
          <w:szCs w:val="22"/>
          <w:lang w:val="en-GB"/>
        </w:rPr>
        <w:t xml:space="preserve"> </w:t>
      </w:r>
      <w:r w:rsidRPr="24892EC2" w:rsidR="302C91DA">
        <w:rPr>
          <w:rFonts w:ascii="Arial Nova" w:hAnsi="Arial Nova" w:eastAsia="Arial Nova" w:cs="Arial Nova"/>
          <w:noProof w:val="0"/>
          <w:sz w:val="22"/>
          <w:szCs w:val="22"/>
          <w:lang w:val="en-GB"/>
        </w:rPr>
        <w:t xml:space="preserve">and outcomes are less </w:t>
      </w:r>
      <w:r w:rsidRPr="24892EC2" w:rsidR="48A0E15E">
        <w:rPr>
          <w:rFonts w:ascii="Arial Nova" w:hAnsi="Arial Nova" w:eastAsia="Arial Nova" w:cs="Arial Nova"/>
          <w:noProof w:val="0"/>
          <w:sz w:val="22"/>
          <w:szCs w:val="22"/>
          <w:lang w:val="en-GB"/>
        </w:rPr>
        <w:t xml:space="preserve">clear. </w:t>
      </w:r>
      <w:r w:rsidRPr="24892EC2" w:rsidR="302C91DA">
        <w:rPr>
          <w:rFonts w:ascii="Arial Nova" w:hAnsi="Arial Nova" w:eastAsia="Arial Nova" w:cs="Arial Nova"/>
          <w:noProof w:val="0"/>
          <w:sz w:val="22"/>
          <w:szCs w:val="22"/>
          <w:lang w:val="en-GB"/>
        </w:rPr>
        <w:t xml:space="preserve">The Early Help framework in Leeds is </w:t>
      </w:r>
      <w:r w:rsidRPr="24892EC2" w:rsidR="5DC51BC2">
        <w:rPr>
          <w:rFonts w:ascii="Arial Nova" w:hAnsi="Arial Nova" w:eastAsia="Arial Nova" w:cs="Arial Nova"/>
          <w:noProof w:val="0"/>
          <w:sz w:val="22"/>
          <w:szCs w:val="22"/>
          <w:lang w:val="en-GB"/>
        </w:rPr>
        <w:t>rooted</w:t>
      </w:r>
      <w:r w:rsidRPr="24892EC2" w:rsidR="302C91DA">
        <w:rPr>
          <w:rFonts w:ascii="Arial Nova" w:hAnsi="Arial Nova" w:eastAsia="Arial Nova" w:cs="Arial Nova"/>
          <w:noProof w:val="0"/>
          <w:sz w:val="22"/>
          <w:szCs w:val="22"/>
          <w:lang w:val="en-GB"/>
        </w:rPr>
        <w:t xml:space="preserve"> within the </w:t>
      </w:r>
      <w:r w:rsidRPr="24892EC2" w:rsidR="302C91DA">
        <w:rPr>
          <w:rFonts w:ascii="Arial Nova" w:hAnsi="Arial Nova" w:eastAsia="Arial Nova" w:cs="Arial Nova"/>
          <w:noProof w:val="0"/>
          <w:sz w:val="22"/>
          <w:szCs w:val="22"/>
          <w:lang w:val="en-GB"/>
        </w:rPr>
        <w:t xml:space="preserve">city’s safeguarding </w:t>
      </w:r>
      <w:r w:rsidRPr="24892EC2" w:rsidR="302C91DA">
        <w:rPr>
          <w:rFonts w:ascii="Arial Nova" w:hAnsi="Arial Nova" w:eastAsia="Arial Nova" w:cs="Arial Nova"/>
          <w:noProof w:val="0"/>
          <w:sz w:val="22"/>
          <w:szCs w:val="22"/>
          <w:lang w:val="en-GB"/>
        </w:rPr>
        <w:t xml:space="preserve">strategy and </w:t>
      </w:r>
      <w:r w:rsidRPr="24892EC2" w:rsidR="0FA8B5DF">
        <w:rPr>
          <w:rFonts w:ascii="Arial Nova" w:hAnsi="Arial Nova" w:eastAsia="Arial Nova" w:cs="Arial Nova"/>
          <w:noProof w:val="0"/>
          <w:sz w:val="22"/>
          <w:szCs w:val="22"/>
          <w:lang w:val="en-GB"/>
        </w:rPr>
        <w:t>coordinate</w:t>
      </w:r>
      <w:r w:rsidRPr="24892EC2" w:rsidR="302C91DA">
        <w:rPr>
          <w:rFonts w:ascii="Arial Nova" w:hAnsi="Arial Nova" w:eastAsia="Arial Nova" w:cs="Arial Nova"/>
          <w:noProof w:val="0"/>
          <w:sz w:val="22"/>
          <w:szCs w:val="22"/>
          <w:lang w:val="en-GB"/>
        </w:rPr>
        <w:t xml:space="preserve"> with national statutory expectations for</w:t>
      </w:r>
      <w:r w:rsidRPr="24892EC2" w:rsidR="3660334E">
        <w:rPr>
          <w:rFonts w:ascii="Arial Nova" w:hAnsi="Arial Nova" w:eastAsia="Arial Nova" w:cs="Arial Nova"/>
          <w:noProof w:val="0"/>
          <w:sz w:val="22"/>
          <w:szCs w:val="22"/>
          <w:lang w:val="en-GB"/>
        </w:rPr>
        <w:t xml:space="preserve"> </w:t>
      </w:r>
      <w:r w:rsidRPr="24892EC2" w:rsidR="302C91DA">
        <w:rPr>
          <w:rFonts w:ascii="Arial Nova" w:hAnsi="Arial Nova" w:eastAsia="Arial Nova" w:cs="Arial Nova"/>
          <w:noProof w:val="0"/>
          <w:sz w:val="22"/>
          <w:szCs w:val="22"/>
          <w:lang w:val="en-GB"/>
        </w:rPr>
        <w:t>child welfare</w:t>
      </w:r>
      <w:r w:rsidRPr="24892EC2" w:rsidR="24CA1FF5">
        <w:rPr>
          <w:rFonts w:ascii="Arial Nova" w:hAnsi="Arial Nova" w:eastAsia="Arial Nova" w:cs="Arial Nova"/>
          <w:noProof w:val="0"/>
          <w:sz w:val="22"/>
          <w:szCs w:val="22"/>
          <w:lang w:val="en-GB"/>
        </w:rPr>
        <w:t xml:space="preserve"> and early intervention</w:t>
      </w:r>
      <w:r w:rsidRPr="24892EC2" w:rsidR="40F42460">
        <w:rPr>
          <w:rFonts w:ascii="Arial Nova" w:hAnsi="Arial Nova" w:eastAsia="Arial Nova" w:cs="Arial Nova"/>
          <w:noProof w:val="0"/>
          <w:sz w:val="22"/>
          <w:szCs w:val="22"/>
          <w:lang w:val="en-GB"/>
        </w:rPr>
        <w:t xml:space="preserve"> (Leeds Safeguarding Children Partnership, </w:t>
      </w:r>
      <w:r w:rsidRPr="24892EC2" w:rsidR="154F821D">
        <w:rPr>
          <w:rFonts w:ascii="Arial Nova" w:hAnsi="Arial Nova" w:eastAsia="Arial Nova" w:cs="Arial Nova"/>
          <w:noProof w:val="0"/>
          <w:sz w:val="22"/>
          <w:szCs w:val="22"/>
          <w:lang w:val="en-GB"/>
        </w:rPr>
        <w:t>2025).</w:t>
      </w:r>
      <w:r w:rsidRPr="24892EC2" w:rsidR="40F42460">
        <w:rPr>
          <w:rFonts w:ascii="Arial Nova" w:hAnsi="Arial Nova" w:eastAsia="Arial Nova" w:cs="Arial Nova"/>
          <w:noProof w:val="0"/>
          <w:sz w:val="22"/>
          <w:szCs w:val="22"/>
          <w:lang w:val="en-GB"/>
        </w:rPr>
        <w:t xml:space="preserve"> </w:t>
      </w:r>
    </w:p>
    <w:p w:rsidR="24892EC2" w:rsidP="24892EC2" w:rsidRDefault="24892EC2" w14:paraId="3DD996D8" w14:textId="3DAEE1E0">
      <w:pPr>
        <w:pStyle w:val="Normal"/>
        <w:rPr>
          <w:rFonts w:ascii="Aptos" w:hAnsi="Aptos" w:eastAsia="Aptos" w:cs="Aptos"/>
          <w:noProof w:val="0"/>
          <w:sz w:val="24"/>
          <w:szCs w:val="24"/>
          <w:lang w:val="en-GB"/>
        </w:rPr>
      </w:pPr>
    </w:p>
    <w:p w:rsidR="24892EC2" w:rsidP="24892EC2" w:rsidRDefault="24892EC2" w14:paraId="65D705DF" w14:textId="691146BB">
      <w:pPr>
        <w:pStyle w:val="Normal"/>
        <w:spacing w:before="240" w:beforeAutospacing="off" w:after="240" w:afterAutospacing="off"/>
        <w:ind w:left="720"/>
        <w:rPr>
          <w:rFonts w:ascii="Aptos" w:hAnsi="Aptos" w:eastAsia="Aptos" w:cs="Aptos"/>
          <w:noProof w:val="0"/>
          <w:sz w:val="24"/>
          <w:szCs w:val="24"/>
          <w:lang w:val="en-GB"/>
        </w:rPr>
      </w:pPr>
    </w:p>
    <w:p w:rsidR="24892EC2" w:rsidP="24892EC2" w:rsidRDefault="24892EC2" w14:paraId="19DB981D" w14:textId="19818BC7">
      <w:pPr>
        <w:pStyle w:val="Normal"/>
        <w:rPr>
          <w:rFonts w:ascii="Aptos" w:hAnsi="Aptos" w:eastAsia="Aptos" w:cs="Aptos"/>
          <w:noProof w:val="0"/>
          <w:sz w:val="24"/>
          <w:szCs w:val="24"/>
          <w:lang w:val="en-GB"/>
        </w:rPr>
      </w:pPr>
    </w:p>
    <w:p w:rsidR="6FF5F5AE" w:rsidP="24892EC2" w:rsidRDefault="6FF5F5AE" w14:paraId="79DDCF0F" w14:textId="7AE2EB4E">
      <w:pPr>
        <w:pStyle w:val="Heading3"/>
        <w:spacing w:before="281" w:beforeAutospacing="off" w:after="281" w:afterAutospacing="off"/>
      </w:pPr>
      <w:r w:rsidRPr="24892EC2" w:rsidR="6FF5F5AE">
        <w:rPr>
          <w:rFonts w:ascii="Arial Nova" w:hAnsi="Arial Nova" w:eastAsia="Arial Nova" w:cs="Arial Nova"/>
          <w:b w:val="1"/>
          <w:bCs w:val="1"/>
          <w:noProof w:val="0"/>
          <w:sz w:val="32"/>
          <w:szCs w:val="32"/>
          <w:lang w:val="en-GB"/>
        </w:rPr>
        <w:t>Comparison of Online Communication of Early Help</w:t>
      </w:r>
    </w:p>
    <w:p w:rsidR="24892EC2" w:rsidP="24892EC2" w:rsidRDefault="24892EC2" w14:paraId="72616E4A" w14:textId="46391413">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p>
    <w:p w:rsidR="6FF5F5AE" w:rsidP="24892EC2" w:rsidRDefault="6FF5F5AE" w14:paraId="56896557" w14:textId="280C4704">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24892EC2" w:rsidR="6FF5F5AE">
        <w:rPr>
          <w:rFonts w:ascii="Arial Nova" w:hAnsi="Arial Nova" w:eastAsia="Arial Nova" w:cs="Arial Nova"/>
          <w:b w:val="1"/>
          <w:bCs w:val="1"/>
          <w:noProof w:val="0"/>
          <w:color w:val="auto"/>
          <w:sz w:val="28"/>
          <w:szCs w:val="28"/>
          <w:lang w:val="en-GB"/>
        </w:rPr>
        <w:t>Visibility and Accessibility</w:t>
      </w:r>
    </w:p>
    <w:p w:rsidR="6FF5F5AE" w:rsidP="24892EC2" w:rsidRDefault="6FF5F5AE" w14:paraId="7787BF42" w14:textId="3CAB5F21">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Leicestershire:</w:t>
      </w:r>
      <w:r w:rsidRPr="24892EC2" w:rsidR="6FF5F5AE">
        <w:rPr>
          <w:rFonts w:ascii="Arial Nova" w:hAnsi="Arial Nova" w:eastAsia="Arial Nova" w:cs="Arial Nova"/>
          <w:noProof w:val="0"/>
          <w:sz w:val="22"/>
          <w:szCs w:val="22"/>
          <w:lang w:val="en-GB"/>
        </w:rPr>
        <w:t xml:space="preserve"> The Family Help service is presented on a dedicated Early Help section, linked from the children’s services pages. Multiple entry points exist, though it may require navigating through sub-pages to find specific support</w:t>
      </w:r>
      <w:r w:rsidRPr="24892EC2" w:rsidR="46B9EB80">
        <w:rPr>
          <w:rFonts w:ascii="Arial Nova" w:hAnsi="Arial Nova" w:eastAsia="Arial Nova" w:cs="Arial Nova"/>
          <w:noProof w:val="0"/>
          <w:sz w:val="22"/>
          <w:szCs w:val="22"/>
          <w:lang w:val="en-GB"/>
        </w:rPr>
        <w:t>.</w:t>
      </w:r>
    </w:p>
    <w:p w:rsidR="6FF5F5AE" w:rsidP="24892EC2" w:rsidRDefault="6FF5F5AE" w14:paraId="3994B7B8" w14:textId="3C38786F">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Tower Hamlets:</w:t>
      </w:r>
      <w:r w:rsidRPr="24892EC2" w:rsidR="6FF5F5AE">
        <w:rPr>
          <w:rFonts w:ascii="Arial Nova" w:hAnsi="Arial Nova" w:eastAsia="Arial Nova" w:cs="Arial Nova"/>
          <w:noProof w:val="0"/>
          <w:sz w:val="22"/>
          <w:szCs w:val="22"/>
          <w:lang w:val="en-GB"/>
        </w:rPr>
        <w:t xml:space="preserve"> Early Help information is clearly visible through Family Hubs pages. The homepage and children’s services sections link to hubs, referral information</w:t>
      </w:r>
      <w:r w:rsidRPr="24892EC2" w:rsidR="15898AFF">
        <w:rPr>
          <w:rFonts w:ascii="Arial Nova" w:hAnsi="Arial Nova" w:eastAsia="Arial Nova" w:cs="Arial Nova"/>
          <w:noProof w:val="0"/>
          <w:sz w:val="22"/>
          <w:szCs w:val="22"/>
          <w:lang w:val="en-GB"/>
        </w:rPr>
        <w:t xml:space="preserve"> and services</w:t>
      </w:r>
      <w:r w:rsidRPr="24892EC2" w:rsidR="6FF5F5AE">
        <w:rPr>
          <w:rFonts w:ascii="Arial Nova" w:hAnsi="Arial Nova" w:eastAsia="Arial Nova" w:cs="Arial Nova"/>
          <w:noProof w:val="0"/>
          <w:sz w:val="22"/>
          <w:szCs w:val="22"/>
          <w:lang w:val="en-GB"/>
        </w:rPr>
        <w:t xml:space="preserve"> with</w:t>
      </w:r>
      <w:r w:rsidRPr="24892EC2" w:rsidR="0FA267D5">
        <w:rPr>
          <w:rFonts w:ascii="Arial Nova" w:hAnsi="Arial Nova" w:eastAsia="Arial Nova" w:cs="Arial Nova"/>
          <w:noProof w:val="0"/>
          <w:sz w:val="22"/>
          <w:szCs w:val="22"/>
          <w:lang w:val="en-GB"/>
        </w:rPr>
        <w:t xml:space="preserve"> </w:t>
      </w:r>
      <w:r w:rsidRPr="24892EC2" w:rsidR="6FF5F5AE">
        <w:rPr>
          <w:rFonts w:ascii="Arial Nova" w:hAnsi="Arial Nova" w:eastAsia="Arial Nova" w:cs="Arial Nova"/>
          <w:noProof w:val="0"/>
          <w:sz w:val="22"/>
          <w:szCs w:val="22"/>
          <w:lang w:val="en-GB"/>
        </w:rPr>
        <w:t>phone</w:t>
      </w:r>
      <w:r w:rsidRPr="24892EC2" w:rsidR="799D6662">
        <w:rPr>
          <w:rFonts w:ascii="Arial Nova" w:hAnsi="Arial Nova" w:eastAsia="Arial Nova" w:cs="Arial Nova"/>
          <w:noProof w:val="0"/>
          <w:sz w:val="22"/>
          <w:szCs w:val="22"/>
          <w:lang w:val="en-GB"/>
        </w:rPr>
        <w:t xml:space="preserve"> and online</w:t>
      </w:r>
      <w:r w:rsidRPr="24892EC2" w:rsidR="6FF5F5AE">
        <w:rPr>
          <w:rFonts w:ascii="Arial Nova" w:hAnsi="Arial Nova" w:eastAsia="Arial Nova" w:cs="Arial Nova"/>
          <w:noProof w:val="0"/>
          <w:sz w:val="22"/>
          <w:szCs w:val="22"/>
          <w:lang w:val="en-GB"/>
        </w:rPr>
        <w:t xml:space="preserve"> access options. The “no wrong door” concept is</w:t>
      </w:r>
      <w:r w:rsidRPr="24892EC2" w:rsidR="32DB5894">
        <w:rPr>
          <w:rFonts w:ascii="Arial Nova" w:hAnsi="Arial Nova" w:eastAsia="Arial Nova" w:cs="Arial Nova"/>
          <w:noProof w:val="0"/>
          <w:sz w:val="22"/>
          <w:szCs w:val="22"/>
          <w:lang w:val="en-GB"/>
        </w:rPr>
        <w:t xml:space="preserve"> highlighted</w:t>
      </w:r>
      <w:r w:rsidRPr="24892EC2" w:rsidR="6FF5F5AE">
        <w:rPr>
          <w:rFonts w:ascii="Arial Nova" w:hAnsi="Arial Nova" w:eastAsia="Arial Nova" w:cs="Arial Nova"/>
          <w:noProof w:val="0"/>
          <w:sz w:val="22"/>
          <w:szCs w:val="22"/>
          <w:lang w:val="en-GB"/>
        </w:rPr>
        <w:t>, improving accessibility.</w:t>
      </w:r>
    </w:p>
    <w:p w:rsidR="6FF5F5AE" w:rsidP="24892EC2" w:rsidRDefault="6FF5F5AE" w14:paraId="19279B99" w14:textId="6B304731">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Leeds:</w:t>
      </w:r>
      <w:r w:rsidRPr="24892EC2" w:rsidR="6FF5F5AE">
        <w:rPr>
          <w:rFonts w:ascii="Arial Nova" w:hAnsi="Arial Nova" w:eastAsia="Arial Nova" w:cs="Arial Nova"/>
          <w:noProof w:val="0"/>
          <w:sz w:val="22"/>
          <w:szCs w:val="22"/>
          <w:lang w:val="en-GB"/>
        </w:rPr>
        <w:t xml:space="preserve"> Early Help is integrated with Children’s Centres</w:t>
      </w:r>
      <w:r w:rsidRPr="24892EC2" w:rsidR="7C3E4172">
        <w:rPr>
          <w:rFonts w:ascii="Arial Nova" w:hAnsi="Arial Nova" w:eastAsia="Arial Nova" w:cs="Arial Nova"/>
          <w:noProof w:val="0"/>
          <w:sz w:val="22"/>
          <w:szCs w:val="22"/>
          <w:lang w:val="en-GB"/>
        </w:rPr>
        <w:t xml:space="preserve"> and Family Hubs</w:t>
      </w:r>
      <w:r w:rsidRPr="24892EC2" w:rsidR="6FF5F5AE">
        <w:rPr>
          <w:rFonts w:ascii="Arial Nova" w:hAnsi="Arial Nova" w:eastAsia="Arial Nova" w:cs="Arial Nova"/>
          <w:noProof w:val="0"/>
          <w:sz w:val="22"/>
          <w:szCs w:val="22"/>
          <w:lang w:val="en-GB"/>
        </w:rPr>
        <w:t xml:space="preserve"> information. Pages describe the hubs, referral pathways, </w:t>
      </w:r>
      <w:r w:rsidRPr="24892EC2" w:rsidR="6FB2679E">
        <w:rPr>
          <w:rFonts w:ascii="Arial Nova" w:hAnsi="Arial Nova" w:eastAsia="Arial Nova" w:cs="Arial Nova"/>
          <w:noProof w:val="0"/>
          <w:sz w:val="22"/>
          <w:szCs w:val="22"/>
          <w:lang w:val="en-GB"/>
        </w:rPr>
        <w:t>services</w:t>
      </w:r>
      <w:r w:rsidRPr="24892EC2" w:rsidR="6FB2679E">
        <w:rPr>
          <w:rFonts w:ascii="Arial Nova" w:hAnsi="Arial Nova" w:eastAsia="Arial Nova" w:cs="Arial Nova"/>
          <w:noProof w:val="0"/>
          <w:sz w:val="22"/>
          <w:szCs w:val="22"/>
          <w:lang w:val="en-GB"/>
        </w:rPr>
        <w:t xml:space="preserve"> </w:t>
      </w:r>
      <w:r w:rsidRPr="24892EC2" w:rsidR="6FF5F5AE">
        <w:rPr>
          <w:rFonts w:ascii="Arial Nova" w:hAnsi="Arial Nova" w:eastAsia="Arial Nova" w:cs="Arial Nova"/>
          <w:noProof w:val="0"/>
          <w:sz w:val="22"/>
          <w:szCs w:val="22"/>
          <w:lang w:val="en-GB"/>
        </w:rPr>
        <w:t>and multi-agency working. There is a strong visual focus on hubs, but information is spread across multiple pages, requiring users to</w:t>
      </w:r>
      <w:r w:rsidRPr="24892EC2" w:rsidR="3BA47309">
        <w:rPr>
          <w:rFonts w:ascii="Arial Nova" w:hAnsi="Arial Nova" w:eastAsia="Arial Nova" w:cs="Arial Nova"/>
          <w:noProof w:val="0"/>
          <w:sz w:val="22"/>
          <w:szCs w:val="22"/>
          <w:lang w:val="en-GB"/>
        </w:rPr>
        <w:t xml:space="preserve"> take time to</w:t>
      </w:r>
      <w:r w:rsidRPr="24892EC2" w:rsidR="6FF5F5AE">
        <w:rPr>
          <w:rFonts w:ascii="Arial Nova" w:hAnsi="Arial Nova" w:eastAsia="Arial Nova" w:cs="Arial Nova"/>
          <w:noProof w:val="0"/>
          <w:sz w:val="22"/>
          <w:szCs w:val="22"/>
          <w:lang w:val="en-GB"/>
        </w:rPr>
        <w:t xml:space="preserve"> explore several links.</w:t>
      </w:r>
    </w:p>
    <w:p w:rsidR="24892EC2" w:rsidP="24892EC2" w:rsidRDefault="24892EC2" w14:paraId="772F7F0A" w14:textId="6EF9B502">
      <w:pPr>
        <w:spacing w:before="240" w:beforeAutospacing="off" w:after="240" w:afterAutospacing="off"/>
        <w:rPr>
          <w:rFonts w:ascii="Arial Nova" w:hAnsi="Arial Nova" w:eastAsia="Arial Nova" w:cs="Arial Nova"/>
          <w:b w:val="1"/>
          <w:bCs w:val="1"/>
          <w:noProof w:val="0"/>
          <w:sz w:val="28"/>
          <w:szCs w:val="28"/>
          <w:lang w:val="en-GB"/>
        </w:rPr>
      </w:pPr>
    </w:p>
    <w:p w:rsidR="24892EC2" w:rsidP="24892EC2" w:rsidRDefault="24892EC2" w14:paraId="330C7EFF" w14:textId="1FEE4067">
      <w:pPr>
        <w:spacing w:before="240" w:beforeAutospacing="off" w:after="240" w:afterAutospacing="off"/>
        <w:rPr>
          <w:rFonts w:ascii="Arial Nova" w:hAnsi="Arial Nova" w:eastAsia="Arial Nova" w:cs="Arial Nova"/>
          <w:b w:val="1"/>
          <w:bCs w:val="1"/>
          <w:noProof w:val="0"/>
          <w:color w:val="auto"/>
          <w:sz w:val="28"/>
          <w:szCs w:val="28"/>
          <w:lang w:val="en-GB"/>
        </w:rPr>
      </w:pPr>
    </w:p>
    <w:p w:rsidR="6FF5F5AE" w:rsidP="24892EC2" w:rsidRDefault="6FF5F5AE" w14:paraId="5DE071E9" w14:textId="17ADB1F7">
      <w:pPr>
        <w:spacing w:before="240" w:beforeAutospacing="off" w:after="240" w:afterAutospacing="off"/>
        <w:rPr>
          <w:rFonts w:ascii="Arial Nova" w:hAnsi="Arial Nova" w:eastAsia="Arial Nova" w:cs="Arial Nova"/>
          <w:b w:val="1"/>
          <w:bCs w:val="1"/>
          <w:noProof w:val="0"/>
          <w:color w:val="auto"/>
          <w:sz w:val="28"/>
          <w:szCs w:val="28"/>
          <w:lang w:val="en-GB"/>
        </w:rPr>
      </w:pPr>
      <w:r w:rsidRPr="24892EC2" w:rsidR="6FF5F5AE">
        <w:rPr>
          <w:rFonts w:ascii="Arial Nova" w:hAnsi="Arial Nova" w:eastAsia="Arial Nova" w:cs="Arial Nova"/>
          <w:b w:val="1"/>
          <w:bCs w:val="1"/>
          <w:noProof w:val="0"/>
          <w:color w:val="auto"/>
          <w:sz w:val="28"/>
          <w:szCs w:val="28"/>
          <w:lang w:val="en-GB"/>
        </w:rPr>
        <w:t>Clarity of Information</w:t>
      </w:r>
    </w:p>
    <w:p w:rsidR="6FF5F5AE" w:rsidP="24892EC2" w:rsidRDefault="6FF5F5AE" w14:paraId="1681FDE3" w14:textId="277A766A">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Leicestershire:</w:t>
      </w:r>
      <w:r w:rsidRPr="24892EC2" w:rsidR="6FF5F5AE">
        <w:rPr>
          <w:rFonts w:ascii="Arial Nova" w:hAnsi="Arial Nova" w:eastAsia="Arial Nova" w:cs="Arial Nova"/>
          <w:noProof w:val="0"/>
          <w:sz w:val="22"/>
          <w:szCs w:val="22"/>
          <w:lang w:val="en-GB"/>
        </w:rPr>
        <w:t xml:space="preserve"> Provides comprehensive details on service types, referral </w:t>
      </w:r>
      <w:r w:rsidRPr="24892EC2" w:rsidR="6FF5F5AE">
        <w:rPr>
          <w:rFonts w:ascii="Arial Nova" w:hAnsi="Arial Nova" w:eastAsia="Arial Nova" w:cs="Arial Nova"/>
          <w:noProof w:val="0"/>
          <w:sz w:val="22"/>
          <w:szCs w:val="22"/>
          <w:lang w:val="en-GB"/>
        </w:rPr>
        <w:t>routes</w:t>
      </w:r>
      <w:r w:rsidRPr="24892EC2" w:rsidR="5874A9ED">
        <w:rPr>
          <w:rFonts w:ascii="Arial Nova" w:hAnsi="Arial Nova" w:eastAsia="Arial Nova" w:cs="Arial Nova"/>
          <w:noProof w:val="0"/>
          <w:sz w:val="22"/>
          <w:szCs w:val="22"/>
          <w:lang w:val="en-GB"/>
        </w:rPr>
        <w:t xml:space="preserve"> and target groups.</w:t>
      </w:r>
      <w:r w:rsidRPr="24892EC2" w:rsidR="6FF5F5AE">
        <w:rPr>
          <w:rFonts w:ascii="Arial Nova" w:hAnsi="Arial Nova" w:eastAsia="Arial Nova" w:cs="Arial Nova"/>
          <w:noProof w:val="0"/>
          <w:sz w:val="22"/>
          <w:szCs w:val="22"/>
          <w:lang w:val="en-GB"/>
        </w:rPr>
        <w:t xml:space="preserve"> However, thresholds for support and outcome measures are less </w:t>
      </w:r>
      <w:r w:rsidRPr="24892EC2" w:rsidR="553116B6">
        <w:rPr>
          <w:rFonts w:ascii="Arial Nova" w:hAnsi="Arial Nova" w:eastAsia="Arial Nova" w:cs="Arial Nova"/>
          <w:noProof w:val="0"/>
          <w:sz w:val="22"/>
          <w:szCs w:val="22"/>
          <w:lang w:val="en-GB"/>
        </w:rPr>
        <w:t>clear.</w:t>
      </w:r>
    </w:p>
    <w:p w:rsidR="6FF5F5AE" w:rsidP="24892EC2" w:rsidRDefault="6FF5F5AE" w14:paraId="6233A604" w14:textId="5A99340D">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Tower Hamlets:</w:t>
      </w:r>
      <w:r w:rsidRPr="24892EC2" w:rsidR="6FF5F5AE">
        <w:rPr>
          <w:rFonts w:ascii="Arial Nova" w:hAnsi="Arial Nova" w:eastAsia="Arial Nova" w:cs="Arial Nova"/>
          <w:noProof w:val="0"/>
          <w:sz w:val="22"/>
          <w:szCs w:val="22"/>
          <w:lang w:val="en-GB"/>
        </w:rPr>
        <w:t xml:space="preserve"> Uses clear, family-friendly language, describing services by life stage (early years, adolescence, SEND). Referral steps are </w:t>
      </w:r>
      <w:bookmarkStart w:name="_Int_ecTiHhz1" w:id="1704340424"/>
      <w:r w:rsidRPr="24892EC2" w:rsidR="1E63DCC7">
        <w:rPr>
          <w:rFonts w:ascii="Arial Nova" w:hAnsi="Arial Nova" w:eastAsia="Arial Nova" w:cs="Arial Nova"/>
          <w:noProof w:val="0"/>
          <w:sz w:val="22"/>
          <w:szCs w:val="22"/>
          <w:lang w:val="en-GB"/>
        </w:rPr>
        <w:t>easy</w:t>
      </w:r>
      <w:r w:rsidRPr="24892EC2" w:rsidR="77886E89">
        <w:rPr>
          <w:rFonts w:ascii="Arial Nova" w:hAnsi="Arial Nova" w:eastAsia="Arial Nova" w:cs="Arial Nova"/>
          <w:noProof w:val="0"/>
          <w:sz w:val="22"/>
          <w:szCs w:val="22"/>
          <w:lang w:val="en-GB"/>
        </w:rPr>
        <w:t xml:space="preserve"> and</w:t>
      </w:r>
      <w:r w:rsidRPr="24892EC2" w:rsidR="6FF5F5AE">
        <w:rPr>
          <w:rFonts w:ascii="Arial Nova" w:hAnsi="Arial Nova" w:eastAsia="Arial Nova" w:cs="Arial Nova"/>
          <w:noProof w:val="0"/>
          <w:sz w:val="22"/>
          <w:szCs w:val="22"/>
          <w:lang w:val="en-GB"/>
        </w:rPr>
        <w:t xml:space="preserve"> contact inf</w:t>
      </w:r>
      <w:bookmarkEnd w:id="1704340424"/>
      <w:r w:rsidRPr="24892EC2" w:rsidR="6FF5F5AE">
        <w:rPr>
          <w:rFonts w:ascii="Arial Nova" w:hAnsi="Arial Nova" w:eastAsia="Arial Nova" w:cs="Arial Nova"/>
          <w:noProof w:val="0"/>
          <w:sz w:val="22"/>
          <w:szCs w:val="22"/>
          <w:lang w:val="en-GB"/>
        </w:rPr>
        <w:t xml:space="preserve">ormation is </w:t>
      </w:r>
      <w:r w:rsidRPr="24892EC2" w:rsidR="33850179">
        <w:rPr>
          <w:rFonts w:ascii="Arial Nova" w:hAnsi="Arial Nova" w:eastAsia="Arial Nova" w:cs="Arial Nova"/>
          <w:noProof w:val="0"/>
          <w:sz w:val="22"/>
          <w:szCs w:val="22"/>
          <w:lang w:val="en-GB"/>
        </w:rPr>
        <w:t>noticeable</w:t>
      </w:r>
    </w:p>
    <w:p w:rsidR="6FF5F5AE" w:rsidP="24892EC2" w:rsidRDefault="6FF5F5AE" w14:paraId="340969AD" w14:textId="7DF1660A">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Leeds:</w:t>
      </w:r>
      <w:r w:rsidRPr="24892EC2" w:rsidR="6FF5F5AE">
        <w:rPr>
          <w:rFonts w:ascii="Arial Nova" w:hAnsi="Arial Nova" w:eastAsia="Arial Nova" w:cs="Arial Nova"/>
          <w:noProof w:val="0"/>
          <w:sz w:val="22"/>
          <w:szCs w:val="22"/>
          <w:lang w:val="en-GB"/>
        </w:rPr>
        <w:t xml:space="preserve"> Explains the Early Help approach in detail, </w:t>
      </w:r>
      <w:r w:rsidRPr="24892EC2" w:rsidR="6D0B4ED7">
        <w:rPr>
          <w:rFonts w:ascii="Arial Nova" w:hAnsi="Arial Nova" w:eastAsia="Arial Nova" w:cs="Arial Nova"/>
          <w:noProof w:val="0"/>
          <w:sz w:val="22"/>
          <w:szCs w:val="22"/>
          <w:lang w:val="en-GB"/>
        </w:rPr>
        <w:t>accenting</w:t>
      </w:r>
      <w:r w:rsidRPr="24892EC2" w:rsidR="6FF5F5AE">
        <w:rPr>
          <w:rFonts w:ascii="Arial Nova" w:hAnsi="Arial Nova" w:eastAsia="Arial Nova" w:cs="Arial Nova"/>
          <w:noProof w:val="0"/>
          <w:sz w:val="22"/>
          <w:szCs w:val="22"/>
          <w:lang w:val="en-GB"/>
        </w:rPr>
        <w:t xml:space="preserve"> multi-agency collaboration. Services are </w:t>
      </w:r>
      <w:r w:rsidRPr="24892EC2" w:rsidR="410E6B83">
        <w:rPr>
          <w:rFonts w:ascii="Arial Nova" w:hAnsi="Arial Nova" w:eastAsia="Arial Nova" w:cs="Arial Nova"/>
          <w:noProof w:val="0"/>
          <w:sz w:val="22"/>
          <w:szCs w:val="22"/>
          <w:lang w:val="en-GB"/>
        </w:rPr>
        <w:t xml:space="preserve">set </w:t>
      </w:r>
      <w:r w:rsidRPr="24892EC2" w:rsidR="6FF5F5AE">
        <w:rPr>
          <w:rFonts w:ascii="Arial Nova" w:hAnsi="Arial Nova" w:eastAsia="Arial Nova" w:cs="Arial Nova"/>
          <w:noProof w:val="0"/>
          <w:sz w:val="22"/>
          <w:szCs w:val="22"/>
          <w:lang w:val="en-GB"/>
        </w:rPr>
        <w:t>by category, but practical details such as waiting times</w:t>
      </w:r>
      <w:r w:rsidRPr="24892EC2" w:rsidR="0A8DB1B2">
        <w:rPr>
          <w:rFonts w:ascii="Arial Nova" w:hAnsi="Arial Nova" w:eastAsia="Arial Nova" w:cs="Arial Nova"/>
          <w:noProof w:val="0"/>
          <w:sz w:val="22"/>
          <w:szCs w:val="22"/>
          <w:lang w:val="en-GB"/>
        </w:rPr>
        <w:t xml:space="preserve">, outcomes </w:t>
      </w:r>
      <w:r w:rsidRPr="24892EC2" w:rsidR="78A25C29">
        <w:rPr>
          <w:rFonts w:ascii="Arial Nova" w:hAnsi="Arial Nova" w:eastAsia="Arial Nova" w:cs="Arial Nova"/>
          <w:noProof w:val="0"/>
          <w:sz w:val="22"/>
          <w:szCs w:val="22"/>
          <w:lang w:val="en-GB"/>
        </w:rPr>
        <w:t xml:space="preserve">and </w:t>
      </w:r>
      <w:r w:rsidRPr="24892EC2" w:rsidR="78A25C29">
        <w:rPr>
          <w:rFonts w:ascii="Arial Nova" w:hAnsi="Arial Nova" w:eastAsia="Arial Nova" w:cs="Arial Nova"/>
          <w:noProof w:val="0"/>
          <w:sz w:val="22"/>
          <w:szCs w:val="22"/>
          <w:lang w:val="en-GB"/>
        </w:rPr>
        <w:t xml:space="preserve">eligibility </w:t>
      </w:r>
      <w:r w:rsidRPr="24892EC2" w:rsidR="6FF5F5AE">
        <w:rPr>
          <w:rFonts w:ascii="Arial Nova" w:hAnsi="Arial Nova" w:eastAsia="Arial Nova" w:cs="Arial Nova"/>
          <w:noProof w:val="0"/>
          <w:sz w:val="22"/>
          <w:szCs w:val="22"/>
          <w:lang w:val="en-GB"/>
        </w:rPr>
        <w:t>thresholds</w:t>
      </w:r>
      <w:r w:rsidRPr="24892EC2" w:rsidR="6FF5F5AE">
        <w:rPr>
          <w:rFonts w:ascii="Arial Nova" w:hAnsi="Arial Nova" w:eastAsia="Arial Nova" w:cs="Arial Nova"/>
          <w:noProof w:val="0"/>
          <w:sz w:val="22"/>
          <w:szCs w:val="22"/>
          <w:lang w:val="en-GB"/>
        </w:rPr>
        <w:t xml:space="preserve"> are limited.</w:t>
      </w:r>
    </w:p>
    <w:p w:rsidR="24892EC2" w:rsidP="24892EC2" w:rsidRDefault="24892EC2" w14:paraId="6DED9C08" w14:textId="177A8E34">
      <w:pPr>
        <w:spacing w:before="240" w:beforeAutospacing="off" w:after="240" w:afterAutospacing="off"/>
        <w:rPr>
          <w:rFonts w:ascii="Arial Nova" w:hAnsi="Arial Nova" w:eastAsia="Arial Nova" w:cs="Arial Nova"/>
          <w:b w:val="1"/>
          <w:bCs w:val="1"/>
          <w:noProof w:val="0"/>
          <w:sz w:val="28"/>
          <w:szCs w:val="28"/>
          <w:lang w:val="en-GB"/>
        </w:rPr>
      </w:pPr>
    </w:p>
    <w:p w:rsidR="6FF5F5AE" w:rsidP="24892EC2" w:rsidRDefault="6FF5F5AE" w14:paraId="3A0BC7DE" w14:textId="606F5DAF">
      <w:pPr>
        <w:spacing w:before="240" w:beforeAutospacing="off" w:after="240" w:afterAutospacing="off"/>
        <w:rPr>
          <w:rFonts w:ascii="Arial Nova" w:hAnsi="Arial Nova" w:eastAsia="Arial Nova" w:cs="Arial Nova"/>
          <w:b w:val="1"/>
          <w:bCs w:val="1"/>
          <w:noProof w:val="0"/>
          <w:sz w:val="28"/>
          <w:szCs w:val="28"/>
          <w:lang w:val="en-GB"/>
        </w:rPr>
      </w:pPr>
      <w:r w:rsidRPr="24892EC2" w:rsidR="6FF5F5AE">
        <w:rPr>
          <w:rFonts w:ascii="Arial Nova" w:hAnsi="Arial Nova" w:eastAsia="Arial Nova" w:cs="Arial Nova"/>
          <w:b w:val="1"/>
          <w:bCs w:val="1"/>
          <w:noProof w:val="0"/>
          <w:sz w:val="28"/>
          <w:szCs w:val="28"/>
          <w:lang w:val="en-GB"/>
        </w:rPr>
        <w:t>Multi-agency Signposting and Integration</w:t>
      </w:r>
    </w:p>
    <w:p w:rsidR="6FF5F5AE" w:rsidP="24892EC2" w:rsidRDefault="6FF5F5AE" w14:paraId="62F81DC8" w14:textId="3186B681">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Leicestershire:</w:t>
      </w:r>
      <w:r w:rsidRPr="24892EC2" w:rsidR="6FF5F5AE">
        <w:rPr>
          <w:rFonts w:ascii="Arial Nova" w:hAnsi="Arial Nova" w:eastAsia="Arial Nova" w:cs="Arial Nova"/>
          <w:noProof w:val="0"/>
          <w:sz w:val="22"/>
          <w:szCs w:val="22"/>
          <w:lang w:val="en-GB"/>
        </w:rPr>
        <w:t xml:space="preserve"> Emphasises multi-agency working; links to health, education, social care, and voluntary sector services. Some external partnerships are not fully detailed on the website.</w:t>
      </w:r>
    </w:p>
    <w:p w:rsidR="6FF5F5AE" w:rsidP="24892EC2" w:rsidRDefault="6FF5F5AE" w14:paraId="09182629" w14:textId="26887052">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Tower Hamlets:</w:t>
      </w:r>
      <w:r w:rsidRPr="24892EC2" w:rsidR="6FF5F5AE">
        <w:rPr>
          <w:rFonts w:ascii="Arial Nova" w:hAnsi="Arial Nova" w:eastAsia="Arial Nova" w:cs="Arial Nova"/>
          <w:noProof w:val="0"/>
          <w:sz w:val="22"/>
          <w:szCs w:val="22"/>
          <w:lang w:val="en-GB"/>
        </w:rPr>
        <w:t xml:space="preserve"> Strong emphasis on multi-agency coordination through Family Hubs, Children and Family Centres, and the Early Help Hub. Partners are mentioned broadly but not all are listed individually.</w:t>
      </w:r>
    </w:p>
    <w:p w:rsidR="6FF5F5AE" w:rsidP="24892EC2" w:rsidRDefault="6FF5F5AE" w14:paraId="6F9E0B60" w14:textId="498E1A37">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Leeds:</w:t>
      </w:r>
      <w:r w:rsidRPr="24892EC2" w:rsidR="6FF5F5AE">
        <w:rPr>
          <w:rFonts w:ascii="Arial Nova" w:hAnsi="Arial Nova" w:eastAsia="Arial Nova" w:cs="Arial Nova"/>
          <w:noProof w:val="0"/>
          <w:sz w:val="22"/>
          <w:szCs w:val="22"/>
          <w:lang w:val="en-GB"/>
        </w:rPr>
        <w:t xml:space="preserve"> Multi-agency collaboration is highlighted throughout, with descriptions of hub teams and front-door teams. Clear explanation of roles (health, social care, education, voluntary sector), but some service delivery details are distributed across multiple web pages.</w:t>
      </w:r>
    </w:p>
    <w:p w:rsidR="24892EC2" w:rsidP="24892EC2" w:rsidRDefault="24892EC2" w14:paraId="43CDE66A" w14:textId="2C0D43B6">
      <w:pPr>
        <w:spacing w:before="240" w:beforeAutospacing="off" w:after="240" w:afterAutospacing="off"/>
        <w:rPr>
          <w:rFonts w:ascii="Arial Nova" w:hAnsi="Arial Nova" w:eastAsia="Arial Nova" w:cs="Arial Nova"/>
          <w:b w:val="1"/>
          <w:bCs w:val="1"/>
          <w:noProof w:val="0"/>
          <w:sz w:val="28"/>
          <w:szCs w:val="28"/>
          <w:lang w:val="en-GB"/>
        </w:rPr>
      </w:pPr>
    </w:p>
    <w:p w:rsidR="6FF5F5AE" w:rsidP="24892EC2" w:rsidRDefault="6FF5F5AE" w14:paraId="5537D910" w14:textId="742362BD">
      <w:pPr>
        <w:spacing w:before="240" w:beforeAutospacing="off" w:after="240" w:afterAutospacing="off"/>
        <w:rPr>
          <w:rFonts w:ascii="Arial Nova" w:hAnsi="Arial Nova" w:eastAsia="Arial Nova" w:cs="Arial Nova"/>
          <w:b w:val="1"/>
          <w:bCs w:val="1"/>
          <w:noProof w:val="0"/>
          <w:sz w:val="28"/>
          <w:szCs w:val="28"/>
          <w:lang w:val="en-GB"/>
        </w:rPr>
      </w:pPr>
      <w:r w:rsidRPr="24892EC2" w:rsidR="6FF5F5AE">
        <w:rPr>
          <w:rFonts w:ascii="Arial Nova" w:hAnsi="Arial Nova" w:eastAsia="Arial Nova" w:cs="Arial Nova"/>
          <w:b w:val="1"/>
          <w:bCs w:val="1"/>
          <w:noProof w:val="0"/>
          <w:sz w:val="28"/>
          <w:szCs w:val="28"/>
          <w:lang w:val="en-GB"/>
        </w:rPr>
        <w:t>Referral and Contact Information</w:t>
      </w:r>
    </w:p>
    <w:p w:rsidR="6FF5F5AE" w:rsidP="24892EC2" w:rsidRDefault="6FF5F5AE" w14:paraId="4E60466F" w14:textId="6686033E">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Leicestershire:</w:t>
      </w:r>
      <w:r w:rsidRPr="24892EC2" w:rsidR="6FF5F5AE">
        <w:rPr>
          <w:rFonts w:ascii="Arial Nova" w:hAnsi="Arial Nova" w:eastAsia="Arial Nova" w:cs="Arial Nova"/>
          <w:noProof w:val="0"/>
          <w:sz w:val="22"/>
          <w:szCs w:val="22"/>
          <w:lang w:val="en-GB"/>
        </w:rPr>
        <w:t xml:space="preserve"> Offers </w:t>
      </w:r>
      <w:r w:rsidRPr="24892EC2" w:rsidR="549D7C03">
        <w:rPr>
          <w:rFonts w:ascii="Arial Nova" w:hAnsi="Arial Nova" w:eastAsia="Arial Nova" w:cs="Arial Nova"/>
          <w:noProof w:val="0"/>
          <w:sz w:val="22"/>
          <w:szCs w:val="22"/>
          <w:lang w:val="en-GB"/>
        </w:rPr>
        <w:t xml:space="preserve">phone numbers, </w:t>
      </w:r>
      <w:r w:rsidRPr="24892EC2" w:rsidR="6FF5F5AE">
        <w:rPr>
          <w:rFonts w:ascii="Arial Nova" w:hAnsi="Arial Nova" w:eastAsia="Arial Nova" w:cs="Arial Nova"/>
          <w:noProof w:val="0"/>
          <w:sz w:val="22"/>
          <w:szCs w:val="22"/>
          <w:lang w:val="en-GB"/>
        </w:rPr>
        <w:t xml:space="preserve">online referral </w:t>
      </w:r>
      <w:r w:rsidRPr="24892EC2" w:rsidR="6FF5F5AE">
        <w:rPr>
          <w:rFonts w:ascii="Arial Nova" w:hAnsi="Arial Nova" w:eastAsia="Arial Nova" w:cs="Arial Nova"/>
          <w:noProof w:val="0"/>
          <w:sz w:val="22"/>
          <w:szCs w:val="22"/>
          <w:lang w:val="en-GB"/>
        </w:rPr>
        <w:t>forms</w:t>
      </w:r>
      <w:r w:rsidRPr="24892EC2" w:rsidR="524A99A4">
        <w:rPr>
          <w:rFonts w:ascii="Arial Nova" w:hAnsi="Arial Nova" w:eastAsia="Arial Nova" w:cs="Arial Nova"/>
          <w:noProof w:val="0"/>
          <w:sz w:val="22"/>
          <w:szCs w:val="22"/>
          <w:lang w:val="en-GB"/>
        </w:rPr>
        <w:t xml:space="preserve"> and</w:t>
      </w:r>
      <w:r w:rsidRPr="24892EC2" w:rsidR="6FF5F5AE">
        <w:rPr>
          <w:rFonts w:ascii="Arial Nova" w:hAnsi="Arial Nova" w:eastAsia="Arial Nova" w:cs="Arial Nova"/>
          <w:noProof w:val="0"/>
          <w:sz w:val="22"/>
          <w:szCs w:val="22"/>
          <w:lang w:val="en-GB"/>
        </w:rPr>
        <w:t xml:space="preserve"> professional referral routes. Instructions are clear but </w:t>
      </w:r>
      <w:r w:rsidRPr="24892EC2" w:rsidR="40477D6E">
        <w:rPr>
          <w:rFonts w:ascii="Arial Nova" w:hAnsi="Arial Nova" w:eastAsia="Arial Nova" w:cs="Arial Nova"/>
          <w:noProof w:val="0"/>
          <w:sz w:val="22"/>
          <w:szCs w:val="22"/>
          <w:lang w:val="en-GB"/>
        </w:rPr>
        <w:t>disperse</w:t>
      </w:r>
      <w:r w:rsidRPr="24892EC2" w:rsidR="6FF5F5AE">
        <w:rPr>
          <w:rFonts w:ascii="Arial Nova" w:hAnsi="Arial Nova" w:eastAsia="Arial Nova" w:cs="Arial Nova"/>
          <w:noProof w:val="0"/>
          <w:sz w:val="22"/>
          <w:szCs w:val="22"/>
          <w:lang w:val="en-GB"/>
        </w:rPr>
        <w:t xml:space="preserve"> across different sections.</w:t>
      </w:r>
    </w:p>
    <w:p w:rsidR="6FF5F5AE" w:rsidP="24892EC2" w:rsidRDefault="6FF5F5AE" w14:paraId="651A9C0A" w14:textId="4AED98A5">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Tower Hamlets:</w:t>
      </w:r>
      <w:r w:rsidRPr="24892EC2" w:rsidR="6FF5F5AE">
        <w:rPr>
          <w:rFonts w:ascii="Arial Nova" w:hAnsi="Arial Nova" w:eastAsia="Arial Nova" w:cs="Arial Nova"/>
          <w:noProof w:val="0"/>
          <w:sz w:val="22"/>
          <w:szCs w:val="22"/>
          <w:lang w:val="en-GB"/>
        </w:rPr>
        <w:t xml:space="preserve"> Families and professionals can self-refer or use the Early Help Hub; online forms and phone contacts are clearly s</w:t>
      </w:r>
      <w:r w:rsidRPr="24892EC2" w:rsidR="5FEA1F3B">
        <w:rPr>
          <w:rFonts w:ascii="Arial Nova" w:hAnsi="Arial Nova" w:eastAsia="Arial Nova" w:cs="Arial Nova"/>
          <w:noProof w:val="0"/>
          <w:sz w:val="22"/>
          <w:szCs w:val="22"/>
          <w:lang w:val="en-GB"/>
        </w:rPr>
        <w:t>hown</w:t>
      </w:r>
      <w:r w:rsidRPr="24892EC2" w:rsidR="6FF5F5AE">
        <w:rPr>
          <w:rFonts w:ascii="Arial Nova" w:hAnsi="Arial Nova" w:eastAsia="Arial Nova" w:cs="Arial Nova"/>
          <w:noProof w:val="0"/>
          <w:sz w:val="22"/>
          <w:szCs w:val="22"/>
          <w:lang w:val="en-GB"/>
        </w:rPr>
        <w:t>.</w:t>
      </w:r>
    </w:p>
    <w:p w:rsidR="6FF5F5AE" w:rsidP="24892EC2" w:rsidRDefault="6FF5F5AE" w14:paraId="72D1BF22" w14:textId="02CF8A94">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24892EC2" w:rsidR="6FF5F5AE">
        <w:rPr>
          <w:rFonts w:ascii="Arial Nova" w:hAnsi="Arial Nova" w:eastAsia="Arial Nova" w:cs="Arial Nova"/>
          <w:b w:val="1"/>
          <w:bCs w:val="1"/>
          <w:noProof w:val="0"/>
          <w:sz w:val="22"/>
          <w:szCs w:val="22"/>
          <w:lang w:val="en-GB"/>
        </w:rPr>
        <w:t>Leeds:</w:t>
      </w:r>
      <w:r w:rsidRPr="24892EC2" w:rsidR="6FF5F5AE">
        <w:rPr>
          <w:rFonts w:ascii="Arial Nova" w:hAnsi="Arial Nova" w:eastAsia="Arial Nova" w:cs="Arial Nova"/>
          <w:noProof w:val="0"/>
          <w:sz w:val="22"/>
          <w:szCs w:val="22"/>
          <w:lang w:val="en-GB"/>
        </w:rPr>
        <w:t xml:space="preserve"> Referral via Family Hub contact numbers or email, with the </w:t>
      </w:r>
      <w:r w:rsidRPr="24892EC2" w:rsidR="6FF5F5AE">
        <w:rPr>
          <w:rFonts w:ascii="Arial Nova" w:hAnsi="Arial Nova" w:eastAsia="Arial Nova" w:cs="Arial Nova"/>
          <w:noProof w:val="0"/>
          <w:sz w:val="22"/>
          <w:szCs w:val="22"/>
          <w:lang w:val="en-GB"/>
        </w:rPr>
        <w:t>option</w:t>
      </w:r>
      <w:r w:rsidRPr="24892EC2" w:rsidR="6FF5F5AE">
        <w:rPr>
          <w:rFonts w:ascii="Arial Nova" w:hAnsi="Arial Nova" w:eastAsia="Arial Nova" w:cs="Arial Nova"/>
          <w:noProof w:val="0"/>
          <w:sz w:val="22"/>
          <w:szCs w:val="22"/>
          <w:lang w:val="en-GB"/>
        </w:rPr>
        <w:t xml:space="preserve"> for online enquiries. Families may need to explore several pages to </w:t>
      </w:r>
      <w:r w:rsidRPr="24892EC2" w:rsidR="6F9701D3">
        <w:rPr>
          <w:rFonts w:ascii="Arial Nova" w:hAnsi="Arial Nova" w:eastAsia="Arial Nova" w:cs="Arial Nova"/>
          <w:noProof w:val="0"/>
          <w:sz w:val="22"/>
          <w:szCs w:val="22"/>
          <w:lang w:val="en-GB"/>
        </w:rPr>
        <w:t>find needed</w:t>
      </w:r>
      <w:r w:rsidRPr="24892EC2" w:rsidR="6FF5F5AE">
        <w:rPr>
          <w:rFonts w:ascii="Arial Nova" w:hAnsi="Arial Nova" w:eastAsia="Arial Nova" w:cs="Arial Nova"/>
          <w:noProof w:val="0"/>
          <w:sz w:val="22"/>
          <w:szCs w:val="22"/>
          <w:lang w:val="en-GB"/>
        </w:rPr>
        <w:t xml:space="preserve"> contact points.</w:t>
      </w:r>
    </w:p>
    <w:p w:rsidR="24892EC2" w:rsidP="24892EC2" w:rsidRDefault="24892EC2" w14:paraId="1AEB002A" w14:textId="0C13AAE0">
      <w:pPr>
        <w:pStyle w:val="Normal"/>
        <w:spacing w:before="240" w:beforeAutospacing="off" w:after="240" w:afterAutospacing="off"/>
        <w:ind w:left="0"/>
        <w:rPr>
          <w:rFonts w:ascii="Arial Nova" w:hAnsi="Arial Nova" w:eastAsia="Arial Nova" w:cs="Arial Nova"/>
          <w:b w:val="1"/>
          <w:bCs w:val="1"/>
          <w:noProof w:val="0"/>
          <w:sz w:val="28"/>
          <w:szCs w:val="28"/>
          <w:lang w:val="en-GB"/>
        </w:rPr>
      </w:pPr>
    </w:p>
    <w:p w:rsidR="6FF5F5AE" w:rsidP="24892EC2" w:rsidRDefault="6FF5F5AE" w14:paraId="5BDE19C8" w14:textId="523832AE">
      <w:pPr>
        <w:pStyle w:val="Normal"/>
        <w:spacing w:before="240" w:beforeAutospacing="off" w:after="240" w:afterAutospacing="off"/>
        <w:ind w:left="0"/>
        <w:rPr>
          <w:rFonts w:ascii="Arial Nova" w:hAnsi="Arial Nova" w:eastAsia="Arial Nova" w:cs="Arial Nova"/>
          <w:b w:val="1"/>
          <w:bCs w:val="1"/>
          <w:noProof w:val="0"/>
          <w:sz w:val="28"/>
          <w:szCs w:val="28"/>
          <w:lang w:val="en-GB"/>
        </w:rPr>
      </w:pPr>
      <w:r w:rsidRPr="24892EC2" w:rsidR="6FF5F5AE">
        <w:rPr>
          <w:rFonts w:ascii="Arial Nova" w:hAnsi="Arial Nova" w:eastAsia="Arial Nova" w:cs="Arial Nova"/>
          <w:b w:val="1"/>
          <w:bCs w:val="1"/>
          <w:noProof w:val="0"/>
          <w:sz w:val="28"/>
          <w:szCs w:val="28"/>
          <w:lang w:val="en-GB"/>
        </w:rPr>
        <w:t>Strengths and Limitations</w:t>
      </w:r>
    </w:p>
    <w:p w:rsidR="24892EC2" w:rsidP="24892EC2" w:rsidRDefault="24892EC2" w14:paraId="0F03FEE4" w14:textId="0218046E">
      <w:pPr>
        <w:spacing w:before="240" w:beforeAutospacing="off" w:after="240" w:afterAutospacing="off"/>
        <w:rPr>
          <w:rFonts w:ascii="Aptos" w:hAnsi="Aptos" w:eastAsia="Aptos" w:cs="Aptos"/>
          <w:b w:val="1"/>
          <w:bCs w:val="1"/>
          <w:noProof w:val="0"/>
          <w:sz w:val="24"/>
          <w:szCs w:val="24"/>
          <w:lang w:val="en-GB"/>
        </w:rPr>
      </w:pPr>
    </w:p>
    <w:p w:rsidR="46AEF65D" w:rsidP="24892EC2" w:rsidRDefault="46AEF65D" w14:paraId="218AB36E" w14:textId="347A914F">
      <w:pPr>
        <w:pStyle w:val="Normal"/>
        <w:bidi w:val="0"/>
        <w:rPr>
          <w:rFonts w:ascii="Arial Nova" w:hAnsi="Arial Nova" w:eastAsia="Arial Nova" w:cs="Arial Nova"/>
          <w:b w:val="1"/>
          <w:bCs w:val="1"/>
          <w:sz w:val="26"/>
          <w:szCs w:val="26"/>
        </w:rPr>
      </w:pPr>
      <w:r w:rsidRPr="24892EC2" w:rsidR="46AEF65D">
        <w:rPr>
          <w:rFonts w:ascii="Arial Nova" w:hAnsi="Arial Nova" w:eastAsia="Arial Nova" w:cs="Arial Nova"/>
          <w:b w:val="1"/>
          <w:bCs w:val="1"/>
          <w:sz w:val="26"/>
          <w:szCs w:val="26"/>
        </w:rPr>
        <w:t>Strengths</w:t>
      </w:r>
    </w:p>
    <w:p w:rsidR="160580C9" w:rsidP="24892EC2" w:rsidRDefault="160580C9" w14:paraId="07F49CBA" w14:textId="2DD445A4">
      <w:pPr>
        <w:pStyle w:val="Normal"/>
        <w:spacing w:line="360" w:lineRule="auto"/>
        <w:rPr>
          <w:rFonts w:ascii="Arial Nova" w:hAnsi="Arial Nova" w:eastAsia="Arial Nova" w:cs="Arial Nova"/>
          <w:b w:val="0"/>
          <w:bCs w:val="0"/>
          <w:noProof w:val="0"/>
          <w:sz w:val="22"/>
          <w:szCs w:val="22"/>
          <w:lang w:val="en-GB"/>
        </w:rPr>
      </w:pPr>
      <w:r w:rsidRPr="24892EC2" w:rsidR="160580C9">
        <w:rPr>
          <w:rFonts w:ascii="Arial Nova" w:hAnsi="Arial Nova" w:eastAsia="Arial Nova" w:cs="Arial Nova"/>
          <w:b w:val="1"/>
          <w:bCs w:val="1"/>
          <w:noProof w:val="0"/>
          <w:sz w:val="22"/>
          <w:szCs w:val="22"/>
          <w:lang w:val="en-GB"/>
        </w:rPr>
        <w:t xml:space="preserve">Leicestershire Council </w:t>
      </w:r>
      <w:r w:rsidRPr="24892EC2" w:rsidR="160580C9">
        <w:rPr>
          <w:rFonts w:ascii="Arial Nova" w:hAnsi="Arial Nova" w:eastAsia="Arial Nova" w:cs="Arial Nova"/>
          <w:b w:val="0"/>
          <w:bCs w:val="0"/>
          <w:noProof w:val="0"/>
          <w:sz w:val="22"/>
          <w:szCs w:val="22"/>
          <w:lang w:val="en-GB"/>
        </w:rPr>
        <w:t xml:space="preserve">offers a comprehensive service </w:t>
      </w:r>
      <w:r w:rsidRPr="24892EC2" w:rsidR="03781BB0">
        <w:rPr>
          <w:rFonts w:ascii="Arial Nova" w:hAnsi="Arial Nova" w:eastAsia="Arial Nova" w:cs="Arial Nova"/>
          <w:b w:val="0"/>
          <w:bCs w:val="0"/>
          <w:noProof w:val="0"/>
          <w:sz w:val="22"/>
          <w:szCs w:val="22"/>
          <w:lang w:val="en-GB"/>
        </w:rPr>
        <w:t xml:space="preserve">list, clear referral </w:t>
      </w:r>
      <w:r w:rsidRPr="24892EC2" w:rsidR="03781BB0">
        <w:rPr>
          <w:rFonts w:ascii="Arial Nova" w:hAnsi="Arial Nova" w:eastAsia="Arial Nova" w:cs="Arial Nova"/>
          <w:b w:val="0"/>
          <w:bCs w:val="0"/>
          <w:noProof w:val="0"/>
          <w:sz w:val="22"/>
          <w:szCs w:val="22"/>
          <w:lang w:val="en-GB"/>
        </w:rPr>
        <w:t>routs</w:t>
      </w:r>
      <w:r w:rsidRPr="24892EC2" w:rsidR="03781BB0">
        <w:rPr>
          <w:rFonts w:ascii="Arial Nova" w:hAnsi="Arial Nova" w:eastAsia="Arial Nova" w:cs="Arial Nova"/>
          <w:b w:val="0"/>
          <w:bCs w:val="0"/>
          <w:noProof w:val="0"/>
          <w:sz w:val="22"/>
          <w:szCs w:val="22"/>
          <w:lang w:val="en-GB"/>
        </w:rPr>
        <w:t xml:space="preserve"> and multi</w:t>
      </w:r>
      <w:r w:rsidRPr="24892EC2" w:rsidR="66E75262">
        <w:rPr>
          <w:rFonts w:ascii="Arial Nova" w:hAnsi="Arial Nova" w:eastAsia="Arial Nova" w:cs="Arial Nova"/>
          <w:b w:val="0"/>
          <w:bCs w:val="0"/>
          <w:noProof w:val="0"/>
          <w:sz w:val="22"/>
          <w:szCs w:val="22"/>
          <w:lang w:val="en-GB"/>
        </w:rPr>
        <w:t>-</w:t>
      </w:r>
      <w:r w:rsidRPr="24892EC2" w:rsidR="03781BB0">
        <w:rPr>
          <w:rFonts w:ascii="Arial Nova" w:hAnsi="Arial Nova" w:eastAsia="Arial Nova" w:cs="Arial Nova"/>
          <w:b w:val="0"/>
          <w:bCs w:val="0"/>
          <w:noProof w:val="0"/>
          <w:sz w:val="22"/>
          <w:szCs w:val="22"/>
          <w:lang w:val="en-GB"/>
        </w:rPr>
        <w:t>agency approach</w:t>
      </w:r>
    </w:p>
    <w:p w:rsidR="11AA2DE2" w:rsidP="24892EC2" w:rsidRDefault="11AA2DE2" w14:paraId="7D00D316" w14:textId="18955595">
      <w:pPr>
        <w:pStyle w:val="Normal"/>
        <w:spacing w:line="360" w:lineRule="auto"/>
        <w:rPr>
          <w:rFonts w:ascii="Arial Nova" w:hAnsi="Arial Nova" w:eastAsia="Arial Nova" w:cs="Arial Nova"/>
          <w:b w:val="0"/>
          <w:bCs w:val="0"/>
          <w:noProof w:val="0"/>
          <w:sz w:val="22"/>
          <w:szCs w:val="22"/>
          <w:lang w:val="en-GB"/>
        </w:rPr>
      </w:pPr>
      <w:r w:rsidRPr="24892EC2" w:rsidR="11AA2DE2">
        <w:rPr>
          <w:rFonts w:ascii="Arial Nova" w:hAnsi="Arial Nova" w:eastAsia="Arial Nova" w:cs="Arial Nova"/>
          <w:b w:val="1"/>
          <w:bCs w:val="1"/>
          <w:noProof w:val="0"/>
          <w:sz w:val="22"/>
          <w:szCs w:val="22"/>
          <w:lang w:val="en-GB"/>
        </w:rPr>
        <w:t>Tower Hamlets</w:t>
      </w:r>
      <w:r w:rsidRPr="24892EC2" w:rsidR="11AA2DE2">
        <w:rPr>
          <w:rFonts w:ascii="Arial Nova" w:hAnsi="Arial Nova" w:eastAsia="Arial Nova" w:cs="Arial Nova"/>
          <w:b w:val="0"/>
          <w:bCs w:val="0"/>
          <w:noProof w:val="0"/>
          <w:sz w:val="22"/>
          <w:szCs w:val="22"/>
          <w:lang w:val="en-GB"/>
        </w:rPr>
        <w:t xml:space="preserve"> offers visible contact information, ‘’</w:t>
      </w:r>
      <w:r w:rsidRPr="24892EC2" w:rsidR="03781BB0">
        <w:rPr>
          <w:rFonts w:ascii="Arial Nova" w:hAnsi="Arial Nova" w:eastAsia="Arial Nova" w:cs="Arial Nova"/>
          <w:b w:val="0"/>
          <w:bCs w:val="0"/>
          <w:noProof w:val="0"/>
          <w:sz w:val="22"/>
          <w:szCs w:val="22"/>
          <w:lang w:val="en-GB"/>
        </w:rPr>
        <w:t xml:space="preserve"> </w:t>
      </w:r>
      <w:r w:rsidRPr="24892EC2" w:rsidR="7E47286F">
        <w:rPr>
          <w:rFonts w:ascii="Arial Nova" w:hAnsi="Arial Nova" w:eastAsia="Arial Nova" w:cs="Arial Nova"/>
          <w:b w:val="0"/>
          <w:bCs w:val="0"/>
          <w:noProof w:val="0"/>
          <w:sz w:val="22"/>
          <w:szCs w:val="22"/>
          <w:lang w:val="en-GB"/>
        </w:rPr>
        <w:t>no wrong door’’ approach and clear family-focused language.</w:t>
      </w:r>
    </w:p>
    <w:p w:rsidR="7E47286F" w:rsidP="24892EC2" w:rsidRDefault="7E47286F" w14:paraId="73356FD8" w14:textId="2BE661AE">
      <w:pPr>
        <w:pStyle w:val="Normal"/>
        <w:spacing w:line="360" w:lineRule="auto"/>
        <w:rPr>
          <w:rFonts w:ascii="Arial Nova" w:hAnsi="Arial Nova" w:eastAsia="Arial Nova" w:cs="Arial Nova"/>
          <w:b w:val="0"/>
          <w:bCs w:val="0"/>
          <w:noProof w:val="0"/>
          <w:sz w:val="22"/>
          <w:szCs w:val="22"/>
          <w:lang w:val="en-GB"/>
        </w:rPr>
      </w:pPr>
      <w:r w:rsidRPr="24892EC2" w:rsidR="7E47286F">
        <w:rPr>
          <w:rFonts w:ascii="Arial Nova" w:hAnsi="Arial Nova" w:eastAsia="Arial Nova" w:cs="Arial Nova"/>
          <w:b w:val="1"/>
          <w:bCs w:val="1"/>
          <w:noProof w:val="0"/>
          <w:sz w:val="22"/>
          <w:szCs w:val="22"/>
          <w:lang w:val="en-GB"/>
        </w:rPr>
        <w:t>Leeds City Council</w:t>
      </w:r>
      <w:r w:rsidRPr="24892EC2" w:rsidR="7E47286F">
        <w:rPr>
          <w:rFonts w:ascii="Arial Nova" w:hAnsi="Arial Nova" w:eastAsia="Arial Nova" w:cs="Arial Nova"/>
          <w:b w:val="0"/>
          <w:bCs w:val="0"/>
          <w:noProof w:val="0"/>
          <w:sz w:val="22"/>
          <w:szCs w:val="22"/>
          <w:lang w:val="en-GB"/>
        </w:rPr>
        <w:t xml:space="preserve"> </w:t>
      </w:r>
      <w:r w:rsidRPr="24892EC2" w:rsidR="7E47286F">
        <w:rPr>
          <w:rFonts w:ascii="Arial Nova" w:hAnsi="Arial Nova" w:eastAsia="Arial Nova" w:cs="Arial Nova"/>
          <w:b w:val="0"/>
          <w:bCs w:val="0"/>
          <w:noProof w:val="0"/>
          <w:sz w:val="22"/>
          <w:szCs w:val="22"/>
          <w:lang w:val="en-GB"/>
        </w:rPr>
        <w:t>offers detailed hubs structure and strong emphasis on multi-agency t</w:t>
      </w:r>
      <w:r w:rsidRPr="24892EC2" w:rsidR="07F18AF5">
        <w:rPr>
          <w:rFonts w:ascii="Arial Nova" w:hAnsi="Arial Nova" w:eastAsia="Arial Nova" w:cs="Arial Nova"/>
          <w:b w:val="0"/>
          <w:bCs w:val="0"/>
          <w:noProof w:val="0"/>
          <w:sz w:val="22"/>
          <w:szCs w:val="22"/>
          <w:lang w:val="en-GB"/>
        </w:rPr>
        <w:t>eams.</w:t>
      </w:r>
    </w:p>
    <w:p w:rsidR="24892EC2" w:rsidP="24892EC2" w:rsidRDefault="24892EC2" w14:paraId="0EBEFA32" w14:textId="781C86B2">
      <w:pPr>
        <w:pStyle w:val="Normal"/>
        <w:rPr>
          <w:rFonts w:ascii="Aptos" w:hAnsi="Aptos" w:eastAsia="Aptos" w:cs="Aptos"/>
          <w:b w:val="0"/>
          <w:bCs w:val="0"/>
          <w:noProof w:val="0"/>
          <w:sz w:val="24"/>
          <w:szCs w:val="24"/>
          <w:lang w:val="en-GB"/>
        </w:rPr>
      </w:pPr>
    </w:p>
    <w:p w:rsidR="24892EC2" w:rsidP="24892EC2" w:rsidRDefault="24892EC2" w14:paraId="4AF41024" w14:textId="3631D250">
      <w:pPr>
        <w:pStyle w:val="Normal"/>
        <w:rPr>
          <w:rFonts w:ascii="Arial Nova" w:hAnsi="Arial Nova" w:eastAsia="Arial Nova" w:cs="Arial Nova"/>
          <w:b w:val="1"/>
          <w:bCs w:val="1"/>
          <w:noProof w:val="0"/>
          <w:sz w:val="26"/>
          <w:szCs w:val="26"/>
          <w:lang w:val="en-GB"/>
        </w:rPr>
      </w:pPr>
    </w:p>
    <w:p w:rsidR="555F174E" w:rsidP="24892EC2" w:rsidRDefault="555F174E" w14:paraId="4CEEE4B1" w14:textId="362F60BE">
      <w:pPr>
        <w:pStyle w:val="Normal"/>
        <w:rPr>
          <w:rFonts w:ascii="Arial Nova" w:hAnsi="Arial Nova" w:eastAsia="Arial Nova" w:cs="Arial Nova"/>
          <w:b w:val="1"/>
          <w:bCs w:val="1"/>
          <w:noProof w:val="0"/>
          <w:sz w:val="26"/>
          <w:szCs w:val="26"/>
          <w:lang w:val="en-GB"/>
        </w:rPr>
      </w:pPr>
      <w:r w:rsidRPr="24892EC2" w:rsidR="555F174E">
        <w:rPr>
          <w:rFonts w:ascii="Arial Nova" w:hAnsi="Arial Nova" w:eastAsia="Arial Nova" w:cs="Arial Nova"/>
          <w:b w:val="1"/>
          <w:bCs w:val="1"/>
          <w:noProof w:val="0"/>
          <w:sz w:val="26"/>
          <w:szCs w:val="26"/>
          <w:lang w:val="en-GB"/>
        </w:rPr>
        <w:t>Limitations</w:t>
      </w:r>
    </w:p>
    <w:p w:rsidR="555F174E" w:rsidP="24892EC2" w:rsidRDefault="555F174E" w14:paraId="0AB328BE" w14:textId="49472D68">
      <w:pPr>
        <w:pStyle w:val="Normal"/>
        <w:spacing w:line="360" w:lineRule="auto"/>
        <w:rPr>
          <w:rFonts w:ascii="Arial Nova" w:hAnsi="Arial Nova" w:eastAsia="Arial Nova" w:cs="Arial Nova"/>
          <w:b w:val="0"/>
          <w:bCs w:val="0"/>
          <w:noProof w:val="0"/>
          <w:sz w:val="22"/>
          <w:szCs w:val="22"/>
          <w:lang w:val="en-GB"/>
        </w:rPr>
      </w:pPr>
      <w:r w:rsidRPr="24892EC2" w:rsidR="555F174E">
        <w:rPr>
          <w:rFonts w:ascii="Arial Nova" w:hAnsi="Arial Nova" w:eastAsia="Arial Nova" w:cs="Arial Nova"/>
          <w:b w:val="1"/>
          <w:bCs w:val="1"/>
          <w:noProof w:val="0"/>
          <w:sz w:val="22"/>
          <w:szCs w:val="22"/>
          <w:lang w:val="en-GB"/>
        </w:rPr>
        <w:t>Leicestershire Council</w:t>
      </w:r>
      <w:r w:rsidRPr="24892EC2" w:rsidR="555F174E">
        <w:rPr>
          <w:rFonts w:ascii="Arial Nova" w:hAnsi="Arial Nova" w:eastAsia="Arial Nova" w:cs="Arial Nova"/>
          <w:b w:val="1"/>
          <w:bCs w:val="1"/>
          <w:noProof w:val="0"/>
          <w:sz w:val="22"/>
          <w:szCs w:val="22"/>
          <w:lang w:val="en-GB"/>
        </w:rPr>
        <w:t xml:space="preserve"> </w:t>
      </w:r>
      <w:r w:rsidRPr="24892EC2" w:rsidR="555F174E">
        <w:rPr>
          <w:rFonts w:ascii="Arial Nova" w:hAnsi="Arial Nova" w:eastAsia="Arial Nova" w:cs="Arial Nova"/>
          <w:b w:val="0"/>
          <w:bCs w:val="0"/>
          <w:noProof w:val="0"/>
          <w:sz w:val="22"/>
          <w:szCs w:val="22"/>
          <w:lang w:val="en-GB"/>
        </w:rPr>
        <w:t xml:space="preserve">shows less clarity on </w:t>
      </w:r>
      <w:r w:rsidRPr="24892EC2" w:rsidR="40F49C4F">
        <w:rPr>
          <w:rFonts w:ascii="Arial Nova" w:hAnsi="Arial Nova" w:eastAsia="Arial Nova" w:cs="Arial Nova"/>
          <w:b w:val="0"/>
          <w:bCs w:val="0"/>
          <w:noProof w:val="0"/>
          <w:sz w:val="22"/>
          <w:szCs w:val="22"/>
          <w:lang w:val="en-GB"/>
        </w:rPr>
        <w:t>eligibility thresholds, some services are buried in subpages</w:t>
      </w:r>
    </w:p>
    <w:p w:rsidR="24892EC2" w:rsidP="24892EC2" w:rsidRDefault="24892EC2" w14:paraId="75DF39E4" w14:textId="7264AF12">
      <w:pPr>
        <w:pStyle w:val="Normal"/>
        <w:spacing w:line="360" w:lineRule="auto"/>
        <w:rPr>
          <w:rFonts w:ascii="Arial Nova" w:hAnsi="Arial Nova" w:eastAsia="Arial Nova" w:cs="Arial Nova"/>
          <w:b w:val="0"/>
          <w:bCs w:val="0"/>
          <w:noProof w:val="0"/>
          <w:sz w:val="22"/>
          <w:szCs w:val="22"/>
          <w:lang w:val="en-GB"/>
        </w:rPr>
      </w:pPr>
    </w:p>
    <w:p w:rsidR="695B8861" w:rsidP="24892EC2" w:rsidRDefault="695B8861" w14:paraId="5B066B26" w14:textId="0E1C01D4">
      <w:pPr>
        <w:pStyle w:val="Normal"/>
        <w:spacing w:line="360" w:lineRule="auto"/>
        <w:rPr>
          <w:rFonts w:ascii="Arial Nova" w:hAnsi="Arial Nova" w:eastAsia="Arial Nova" w:cs="Arial Nova"/>
          <w:b w:val="0"/>
          <w:bCs w:val="0"/>
          <w:noProof w:val="0"/>
          <w:sz w:val="22"/>
          <w:szCs w:val="22"/>
          <w:lang w:val="en-GB"/>
        </w:rPr>
      </w:pPr>
      <w:r w:rsidRPr="24892EC2" w:rsidR="695B8861">
        <w:rPr>
          <w:rFonts w:ascii="Arial Nova" w:hAnsi="Arial Nova" w:eastAsia="Arial Nova" w:cs="Arial Nova"/>
          <w:b w:val="1"/>
          <w:bCs w:val="1"/>
          <w:noProof w:val="0"/>
          <w:sz w:val="22"/>
          <w:szCs w:val="22"/>
          <w:lang w:val="en-GB"/>
        </w:rPr>
        <w:t xml:space="preserve">Tower </w:t>
      </w:r>
      <w:r w:rsidRPr="24892EC2" w:rsidR="036672E9">
        <w:rPr>
          <w:rFonts w:ascii="Arial Nova" w:hAnsi="Arial Nova" w:eastAsia="Arial Nova" w:cs="Arial Nova"/>
          <w:b w:val="1"/>
          <w:bCs w:val="1"/>
          <w:noProof w:val="0"/>
          <w:sz w:val="22"/>
          <w:szCs w:val="22"/>
          <w:lang w:val="en-GB"/>
        </w:rPr>
        <w:t>Hamlets</w:t>
      </w:r>
      <w:r w:rsidRPr="24892EC2" w:rsidR="695B8861">
        <w:rPr>
          <w:rFonts w:ascii="Arial Nova" w:hAnsi="Arial Nova" w:eastAsia="Arial Nova" w:cs="Arial Nova"/>
          <w:b w:val="0"/>
          <w:bCs w:val="0"/>
          <w:noProof w:val="0"/>
          <w:sz w:val="22"/>
          <w:szCs w:val="22"/>
          <w:lang w:val="en-GB"/>
        </w:rPr>
        <w:t xml:space="preserve"> shows outcome </w:t>
      </w:r>
      <w:r w:rsidRPr="24892EC2" w:rsidR="5884CA3D">
        <w:rPr>
          <w:rFonts w:ascii="Arial Nova" w:hAnsi="Arial Nova" w:eastAsia="Arial Nova" w:cs="Arial Nova"/>
          <w:b w:val="0"/>
          <w:bCs w:val="0"/>
          <w:noProof w:val="0"/>
          <w:sz w:val="22"/>
          <w:szCs w:val="22"/>
          <w:lang w:val="en-GB"/>
        </w:rPr>
        <w:t>data unclear</w:t>
      </w:r>
      <w:r w:rsidRPr="24892EC2" w:rsidR="695B8861">
        <w:rPr>
          <w:rFonts w:ascii="Arial Nova" w:hAnsi="Arial Nova" w:eastAsia="Arial Nova" w:cs="Arial Nova"/>
          <w:b w:val="0"/>
          <w:bCs w:val="0"/>
          <w:noProof w:val="0"/>
          <w:sz w:val="22"/>
          <w:szCs w:val="22"/>
          <w:lang w:val="en-GB"/>
        </w:rPr>
        <w:t xml:space="preserve"> and limited detailed info o</w:t>
      </w:r>
      <w:r w:rsidRPr="24892EC2" w:rsidR="4CB2F951">
        <w:rPr>
          <w:rFonts w:ascii="Arial Nova" w:hAnsi="Arial Nova" w:eastAsia="Arial Nova" w:cs="Arial Nova"/>
          <w:b w:val="0"/>
          <w:bCs w:val="0"/>
          <w:noProof w:val="0"/>
          <w:sz w:val="22"/>
          <w:szCs w:val="22"/>
          <w:lang w:val="en-GB"/>
        </w:rPr>
        <w:t>n voluntary partner's sector</w:t>
      </w:r>
    </w:p>
    <w:p w:rsidR="24892EC2" w:rsidP="24892EC2" w:rsidRDefault="24892EC2" w14:paraId="75AEF545" w14:textId="2A91BE3D">
      <w:pPr>
        <w:pStyle w:val="Normal"/>
        <w:spacing w:line="360" w:lineRule="auto"/>
        <w:rPr>
          <w:rFonts w:ascii="Arial Nova" w:hAnsi="Arial Nova" w:eastAsia="Arial Nova" w:cs="Arial Nova"/>
          <w:b w:val="0"/>
          <w:bCs w:val="0"/>
          <w:noProof w:val="0"/>
          <w:sz w:val="22"/>
          <w:szCs w:val="22"/>
          <w:lang w:val="en-GB"/>
        </w:rPr>
      </w:pPr>
    </w:p>
    <w:p w:rsidR="615C98EE" w:rsidP="24892EC2" w:rsidRDefault="615C98EE" w14:paraId="07DF8BCC" w14:textId="57497C7E">
      <w:pPr>
        <w:pStyle w:val="Normal"/>
        <w:spacing w:line="360" w:lineRule="auto"/>
        <w:rPr>
          <w:rFonts w:ascii="Arial Nova" w:hAnsi="Arial Nova" w:eastAsia="Arial Nova" w:cs="Arial Nova"/>
          <w:b w:val="0"/>
          <w:bCs w:val="0"/>
          <w:noProof w:val="0"/>
          <w:sz w:val="22"/>
          <w:szCs w:val="22"/>
          <w:lang w:val="en-GB"/>
        </w:rPr>
      </w:pPr>
      <w:r w:rsidRPr="24892EC2" w:rsidR="615C98EE">
        <w:rPr>
          <w:rFonts w:ascii="Arial Nova" w:hAnsi="Arial Nova" w:eastAsia="Arial Nova" w:cs="Arial Nova"/>
          <w:b w:val="1"/>
          <w:bCs w:val="1"/>
          <w:noProof w:val="0"/>
          <w:sz w:val="22"/>
          <w:szCs w:val="22"/>
          <w:lang w:val="en-GB"/>
        </w:rPr>
        <w:t>Leeds City Counci</w:t>
      </w:r>
      <w:r w:rsidRPr="24892EC2" w:rsidR="4F8F5772">
        <w:rPr>
          <w:rFonts w:ascii="Arial Nova" w:hAnsi="Arial Nova" w:eastAsia="Arial Nova" w:cs="Arial Nova"/>
          <w:b w:val="1"/>
          <w:bCs w:val="1"/>
          <w:noProof w:val="0"/>
          <w:sz w:val="22"/>
          <w:szCs w:val="22"/>
          <w:lang w:val="en-GB"/>
        </w:rPr>
        <w:t>l</w:t>
      </w:r>
      <w:r w:rsidRPr="24892EC2" w:rsidR="4F8F5772">
        <w:rPr>
          <w:rFonts w:ascii="Arial Nova" w:hAnsi="Arial Nova" w:eastAsia="Arial Nova" w:cs="Arial Nova"/>
          <w:b w:val="0"/>
          <w:bCs w:val="0"/>
          <w:noProof w:val="0"/>
          <w:sz w:val="22"/>
          <w:szCs w:val="22"/>
          <w:lang w:val="en-GB"/>
        </w:rPr>
        <w:t xml:space="preserve"> </w:t>
      </w:r>
      <w:r w:rsidRPr="24892EC2" w:rsidR="615C98EE">
        <w:rPr>
          <w:rFonts w:ascii="Arial Nova" w:hAnsi="Arial Nova" w:eastAsia="Arial Nova" w:cs="Arial Nova"/>
          <w:b w:val="0"/>
          <w:bCs w:val="0"/>
          <w:noProof w:val="0"/>
          <w:sz w:val="22"/>
          <w:szCs w:val="22"/>
          <w:lang w:val="en-GB"/>
        </w:rPr>
        <w:t>shows limited outcomes, thresholds</w:t>
      </w:r>
      <w:r w:rsidRPr="24892EC2" w:rsidR="547ADFAC">
        <w:rPr>
          <w:rFonts w:ascii="Arial Nova" w:hAnsi="Arial Nova" w:eastAsia="Arial Nova" w:cs="Arial Nova"/>
          <w:b w:val="0"/>
          <w:bCs w:val="0"/>
          <w:noProof w:val="0"/>
          <w:sz w:val="22"/>
          <w:szCs w:val="22"/>
          <w:lang w:val="en-GB"/>
        </w:rPr>
        <w:t xml:space="preserve">, </w:t>
      </w:r>
      <w:r w:rsidRPr="24892EC2" w:rsidR="615C98EE">
        <w:rPr>
          <w:rFonts w:ascii="Arial Nova" w:hAnsi="Arial Nova" w:eastAsia="Arial Nova" w:cs="Arial Nova"/>
          <w:b w:val="0"/>
          <w:bCs w:val="0"/>
          <w:noProof w:val="0"/>
          <w:sz w:val="22"/>
          <w:szCs w:val="22"/>
          <w:lang w:val="en-GB"/>
        </w:rPr>
        <w:t>waiting time</w:t>
      </w:r>
      <w:r w:rsidRPr="24892EC2" w:rsidR="6F8FA7F7">
        <w:rPr>
          <w:rFonts w:ascii="Arial Nova" w:hAnsi="Arial Nova" w:eastAsia="Arial Nova" w:cs="Arial Nova"/>
          <w:b w:val="0"/>
          <w:bCs w:val="0"/>
          <w:noProof w:val="0"/>
          <w:sz w:val="22"/>
          <w:szCs w:val="22"/>
          <w:lang w:val="en-GB"/>
        </w:rPr>
        <w:t>s</w:t>
      </w:r>
      <w:r w:rsidRPr="24892EC2" w:rsidR="010943C1">
        <w:rPr>
          <w:rFonts w:ascii="Arial Nova" w:hAnsi="Arial Nova" w:eastAsia="Arial Nova" w:cs="Arial Nova"/>
          <w:b w:val="0"/>
          <w:bCs w:val="0"/>
          <w:noProof w:val="0"/>
          <w:sz w:val="22"/>
          <w:szCs w:val="22"/>
          <w:lang w:val="en-GB"/>
        </w:rPr>
        <w:t xml:space="preserve"> and some </w:t>
      </w:r>
      <w:r w:rsidRPr="24892EC2" w:rsidR="6209BFD5">
        <w:rPr>
          <w:rFonts w:ascii="Arial Nova" w:hAnsi="Arial Nova" w:eastAsia="Arial Nova" w:cs="Arial Nova"/>
          <w:b w:val="0"/>
          <w:bCs w:val="0"/>
          <w:noProof w:val="0"/>
          <w:sz w:val="22"/>
          <w:szCs w:val="22"/>
          <w:lang w:val="en-GB"/>
        </w:rPr>
        <w:t>information</w:t>
      </w:r>
      <w:r w:rsidRPr="24892EC2" w:rsidR="010943C1">
        <w:rPr>
          <w:rFonts w:ascii="Arial Nova" w:hAnsi="Arial Nova" w:eastAsia="Arial Nova" w:cs="Arial Nova"/>
          <w:b w:val="0"/>
          <w:bCs w:val="0"/>
          <w:noProof w:val="0"/>
          <w:sz w:val="22"/>
          <w:szCs w:val="22"/>
          <w:lang w:val="en-GB"/>
        </w:rPr>
        <w:t xml:space="preserve"> are spread over multiply pages</w:t>
      </w:r>
    </w:p>
    <w:p w:rsidR="24892EC2" w:rsidP="24892EC2" w:rsidRDefault="24892EC2" w14:paraId="03DEC99D" w14:textId="628E3E24">
      <w:pPr>
        <w:pStyle w:val="Normal"/>
        <w:rPr>
          <w:rFonts w:ascii="Aptos" w:hAnsi="Aptos" w:eastAsia="Aptos" w:cs="Aptos"/>
          <w:b w:val="0"/>
          <w:bCs w:val="0"/>
          <w:noProof w:val="0"/>
          <w:sz w:val="24"/>
          <w:szCs w:val="24"/>
          <w:lang w:val="en-GB"/>
        </w:rPr>
      </w:pPr>
    </w:p>
    <w:p w:rsidR="24892EC2" w:rsidP="24892EC2" w:rsidRDefault="24892EC2" w14:paraId="6B756596" w14:textId="5A6BA043">
      <w:pPr>
        <w:pStyle w:val="Normal"/>
        <w:rPr>
          <w:rFonts w:ascii="Aptos" w:hAnsi="Aptos" w:eastAsia="Aptos" w:cs="Aptos"/>
          <w:b w:val="0"/>
          <w:bCs w:val="0"/>
          <w:noProof w:val="0"/>
          <w:sz w:val="24"/>
          <w:szCs w:val="24"/>
          <w:lang w:val="en-GB"/>
        </w:rPr>
      </w:pPr>
    </w:p>
    <w:p w:rsidR="24892EC2" w:rsidP="24892EC2" w:rsidRDefault="24892EC2" w14:paraId="4226C4CA" w14:textId="3E80C686">
      <w:pPr>
        <w:pStyle w:val="Normal"/>
      </w:pPr>
    </w:p>
    <w:tbl>
      <w:tblPr>
        <w:tblStyle w:val="TableNormal"/>
        <w:bidiVisual w:val="0"/>
        <w:tblW w:w="0" w:type="auto"/>
        <w:tblLook w:val="06A0" w:firstRow="1" w:lastRow="0" w:firstColumn="1" w:lastColumn="0" w:noHBand="1" w:noVBand="1"/>
      </w:tblPr>
      <w:tblGrid>
        <w:gridCol w:w="798"/>
        <w:gridCol w:w="3818"/>
        <w:gridCol w:w="4398"/>
      </w:tblGrid>
      <w:tr w:rsidR="24892EC2" w:rsidTr="24892EC2" w14:paraId="1BFD7A6A">
        <w:trPr>
          <w:trHeight w:val="300"/>
        </w:trPr>
        <w:tc>
          <w:tcPr>
            <w:tcW w:w="798" w:type="dxa"/>
            <w:tcMar/>
            <w:vAlign w:val="center"/>
          </w:tcPr>
          <w:p w:rsidR="24892EC2" w:rsidP="24892EC2" w:rsidRDefault="24892EC2" w14:paraId="60601B70" w14:textId="0318DC60">
            <w:pPr>
              <w:spacing w:before="0" w:beforeAutospacing="off" w:after="0" w:afterAutospacing="off"/>
              <w:jc w:val="center"/>
              <w:rPr>
                <w:b w:val="1"/>
                <w:bCs w:val="1"/>
              </w:rPr>
            </w:pPr>
          </w:p>
        </w:tc>
        <w:tc>
          <w:tcPr>
            <w:tcW w:w="3818" w:type="dxa"/>
            <w:tcMar/>
            <w:vAlign w:val="center"/>
          </w:tcPr>
          <w:p w:rsidR="24892EC2" w:rsidP="24892EC2" w:rsidRDefault="24892EC2" w14:paraId="5F6D24E3" w14:textId="6F54A83A">
            <w:pPr>
              <w:spacing w:before="0" w:beforeAutospacing="off" w:after="0" w:afterAutospacing="off"/>
              <w:jc w:val="center"/>
              <w:rPr>
                <w:b w:val="1"/>
                <w:bCs w:val="1"/>
              </w:rPr>
            </w:pPr>
          </w:p>
        </w:tc>
        <w:tc>
          <w:tcPr>
            <w:tcW w:w="4398" w:type="dxa"/>
            <w:tcMar/>
            <w:vAlign w:val="center"/>
          </w:tcPr>
          <w:p w:rsidR="24892EC2" w:rsidP="24892EC2" w:rsidRDefault="24892EC2" w14:paraId="2D953327" w14:textId="003416A7">
            <w:pPr>
              <w:spacing w:before="0" w:beforeAutospacing="off" w:after="0" w:afterAutospacing="off"/>
              <w:jc w:val="center"/>
              <w:rPr>
                <w:b w:val="1"/>
                <w:bCs w:val="1"/>
              </w:rPr>
            </w:pPr>
          </w:p>
        </w:tc>
      </w:tr>
      <w:tr w:rsidR="24892EC2" w:rsidTr="24892EC2" w14:paraId="7CBEACE9">
        <w:trPr>
          <w:trHeight w:val="300"/>
        </w:trPr>
        <w:tc>
          <w:tcPr>
            <w:tcW w:w="798" w:type="dxa"/>
            <w:tcMar/>
            <w:vAlign w:val="center"/>
          </w:tcPr>
          <w:p w:rsidR="24892EC2" w:rsidP="24892EC2" w:rsidRDefault="24892EC2" w14:paraId="793F4D99" w14:textId="57335DB2">
            <w:pPr>
              <w:spacing w:before="0" w:beforeAutospacing="off" w:after="0" w:afterAutospacing="off"/>
            </w:pPr>
          </w:p>
        </w:tc>
        <w:tc>
          <w:tcPr>
            <w:tcW w:w="3818" w:type="dxa"/>
            <w:tcMar/>
            <w:vAlign w:val="center"/>
          </w:tcPr>
          <w:p w:rsidR="24892EC2" w:rsidP="24892EC2" w:rsidRDefault="24892EC2" w14:paraId="47A2DC74" w14:textId="2629C739">
            <w:pPr>
              <w:spacing w:before="0" w:beforeAutospacing="off" w:after="0" w:afterAutospacing="off"/>
            </w:pPr>
          </w:p>
        </w:tc>
        <w:tc>
          <w:tcPr>
            <w:tcW w:w="4398" w:type="dxa"/>
            <w:tcMar/>
            <w:vAlign w:val="center"/>
          </w:tcPr>
          <w:p w:rsidR="24892EC2" w:rsidP="24892EC2" w:rsidRDefault="24892EC2" w14:paraId="211D4C78" w14:textId="6576A6BF">
            <w:pPr>
              <w:spacing w:before="0" w:beforeAutospacing="off" w:after="0" w:afterAutospacing="off"/>
            </w:pPr>
          </w:p>
        </w:tc>
      </w:tr>
      <w:tr w:rsidR="24892EC2" w:rsidTr="24892EC2" w14:paraId="4429AA41">
        <w:trPr>
          <w:trHeight w:val="300"/>
        </w:trPr>
        <w:tc>
          <w:tcPr>
            <w:tcW w:w="798" w:type="dxa"/>
            <w:tcMar/>
            <w:vAlign w:val="center"/>
          </w:tcPr>
          <w:p w:rsidR="24892EC2" w:rsidP="24892EC2" w:rsidRDefault="24892EC2" w14:paraId="73D5E1CC" w14:textId="3202A30C">
            <w:pPr>
              <w:pStyle w:val="Normal"/>
            </w:pPr>
          </w:p>
        </w:tc>
        <w:tc>
          <w:tcPr>
            <w:tcW w:w="3818" w:type="dxa"/>
            <w:tcMar/>
            <w:vAlign w:val="center"/>
          </w:tcPr>
          <w:p w:rsidR="24892EC2" w:rsidP="24892EC2" w:rsidRDefault="24892EC2" w14:paraId="63000769" w14:textId="6EF1CED1">
            <w:pPr>
              <w:pStyle w:val="Normal"/>
            </w:pPr>
          </w:p>
        </w:tc>
        <w:tc>
          <w:tcPr>
            <w:tcW w:w="4398" w:type="dxa"/>
            <w:tcMar/>
            <w:vAlign w:val="center"/>
          </w:tcPr>
          <w:p w:rsidR="24892EC2" w:rsidP="24892EC2" w:rsidRDefault="24892EC2" w14:paraId="5D252809" w14:textId="62116410">
            <w:pPr>
              <w:pStyle w:val="Normal"/>
            </w:pPr>
          </w:p>
        </w:tc>
      </w:tr>
      <w:tr w:rsidR="24892EC2" w:rsidTr="24892EC2" w14:paraId="626A2CF2">
        <w:trPr>
          <w:trHeight w:val="300"/>
        </w:trPr>
        <w:tc>
          <w:tcPr>
            <w:tcW w:w="798" w:type="dxa"/>
            <w:tcMar/>
            <w:vAlign w:val="center"/>
          </w:tcPr>
          <w:p w:rsidR="24892EC2" w:rsidP="24892EC2" w:rsidRDefault="24892EC2" w14:paraId="61BDC49F" w14:textId="7863A9F7">
            <w:pPr>
              <w:pStyle w:val="Normal"/>
            </w:pPr>
          </w:p>
        </w:tc>
        <w:tc>
          <w:tcPr>
            <w:tcW w:w="3818" w:type="dxa"/>
            <w:tcMar/>
            <w:vAlign w:val="center"/>
          </w:tcPr>
          <w:p w:rsidR="24892EC2" w:rsidP="24892EC2" w:rsidRDefault="24892EC2" w14:paraId="2F159010" w14:textId="50E98141">
            <w:pPr>
              <w:pStyle w:val="Normal"/>
            </w:pPr>
          </w:p>
        </w:tc>
        <w:tc>
          <w:tcPr>
            <w:tcW w:w="4398" w:type="dxa"/>
            <w:tcMar/>
            <w:vAlign w:val="center"/>
          </w:tcPr>
          <w:p w:rsidR="24892EC2" w:rsidP="24892EC2" w:rsidRDefault="24892EC2" w14:paraId="62194AD6" w14:textId="5B4056C1">
            <w:pPr>
              <w:pStyle w:val="Normal"/>
            </w:pPr>
          </w:p>
        </w:tc>
      </w:tr>
      <w:tr w:rsidR="24892EC2" w:rsidTr="24892EC2" w14:paraId="126EC33F">
        <w:trPr>
          <w:trHeight w:val="300"/>
        </w:trPr>
        <w:tc>
          <w:tcPr>
            <w:tcW w:w="798" w:type="dxa"/>
            <w:tcMar/>
            <w:vAlign w:val="center"/>
          </w:tcPr>
          <w:p w:rsidR="24892EC2" w:rsidP="24892EC2" w:rsidRDefault="24892EC2" w14:paraId="2F4CCC4E" w14:textId="7A1B698E">
            <w:pPr>
              <w:pStyle w:val="Normal"/>
            </w:pPr>
          </w:p>
        </w:tc>
        <w:tc>
          <w:tcPr>
            <w:tcW w:w="3818" w:type="dxa"/>
            <w:tcMar/>
            <w:vAlign w:val="center"/>
          </w:tcPr>
          <w:p w:rsidR="24892EC2" w:rsidP="24892EC2" w:rsidRDefault="24892EC2" w14:paraId="3FBAA120" w14:textId="6A87083F">
            <w:pPr>
              <w:pStyle w:val="Normal"/>
            </w:pPr>
          </w:p>
        </w:tc>
        <w:tc>
          <w:tcPr>
            <w:tcW w:w="4398" w:type="dxa"/>
            <w:tcMar/>
            <w:vAlign w:val="center"/>
          </w:tcPr>
          <w:p w:rsidR="24892EC2" w:rsidP="24892EC2" w:rsidRDefault="24892EC2" w14:paraId="3DCCBD8D" w14:textId="294F780B">
            <w:pPr>
              <w:pStyle w:val="Normal"/>
            </w:pPr>
          </w:p>
        </w:tc>
      </w:tr>
      <w:tr w:rsidR="24892EC2" w:rsidTr="24892EC2" w14:paraId="7E652075">
        <w:trPr>
          <w:trHeight w:val="300"/>
        </w:trPr>
        <w:tc>
          <w:tcPr>
            <w:tcW w:w="798" w:type="dxa"/>
            <w:tcMar/>
            <w:vAlign w:val="center"/>
          </w:tcPr>
          <w:p w:rsidR="24892EC2" w:rsidP="24892EC2" w:rsidRDefault="24892EC2" w14:paraId="7B4D4F7E" w14:textId="20FA5A69">
            <w:pPr>
              <w:spacing w:before="0" w:beforeAutospacing="off" w:after="0" w:afterAutospacing="off"/>
            </w:pPr>
          </w:p>
        </w:tc>
        <w:tc>
          <w:tcPr>
            <w:tcW w:w="3818" w:type="dxa"/>
            <w:tcMar/>
            <w:vAlign w:val="center"/>
          </w:tcPr>
          <w:p w:rsidR="24892EC2" w:rsidP="24892EC2" w:rsidRDefault="24892EC2" w14:paraId="01833906" w14:textId="56E5E5BC">
            <w:pPr>
              <w:spacing w:before="0" w:beforeAutospacing="off" w:after="0" w:afterAutospacing="off"/>
            </w:pPr>
          </w:p>
        </w:tc>
        <w:tc>
          <w:tcPr>
            <w:tcW w:w="4398" w:type="dxa"/>
            <w:tcMar/>
            <w:vAlign w:val="center"/>
          </w:tcPr>
          <w:p w:rsidR="24892EC2" w:rsidP="24892EC2" w:rsidRDefault="24892EC2" w14:paraId="40A8C332" w14:textId="774FE139">
            <w:pPr>
              <w:spacing w:before="0" w:beforeAutospacing="off" w:after="0" w:afterAutospacing="off"/>
            </w:pPr>
          </w:p>
        </w:tc>
      </w:tr>
      <w:tr w:rsidR="24892EC2" w:rsidTr="24892EC2" w14:paraId="14FD5AB3">
        <w:trPr>
          <w:trHeight w:val="300"/>
        </w:trPr>
        <w:tc>
          <w:tcPr>
            <w:tcW w:w="798" w:type="dxa"/>
            <w:tcMar/>
            <w:vAlign w:val="center"/>
          </w:tcPr>
          <w:p w:rsidR="24892EC2" w:rsidP="24892EC2" w:rsidRDefault="24892EC2" w14:paraId="75B769C0" w14:textId="343252EF">
            <w:pPr>
              <w:spacing w:before="0" w:beforeAutospacing="off" w:after="0" w:afterAutospacing="off"/>
            </w:pPr>
          </w:p>
        </w:tc>
        <w:tc>
          <w:tcPr>
            <w:tcW w:w="3818" w:type="dxa"/>
            <w:tcMar/>
            <w:vAlign w:val="center"/>
          </w:tcPr>
          <w:p w:rsidR="24892EC2" w:rsidP="24892EC2" w:rsidRDefault="24892EC2" w14:paraId="54D00E38" w14:textId="3AFA1190">
            <w:pPr>
              <w:spacing w:before="0" w:beforeAutospacing="off" w:after="0" w:afterAutospacing="off"/>
            </w:pPr>
          </w:p>
        </w:tc>
        <w:tc>
          <w:tcPr>
            <w:tcW w:w="4398" w:type="dxa"/>
            <w:tcMar/>
            <w:vAlign w:val="center"/>
          </w:tcPr>
          <w:p w:rsidR="24892EC2" w:rsidP="24892EC2" w:rsidRDefault="24892EC2" w14:paraId="311EA1A1" w14:textId="7C51BD9C">
            <w:pPr>
              <w:spacing w:before="0" w:beforeAutospacing="off" w:after="0" w:afterAutospacing="off"/>
            </w:pPr>
          </w:p>
        </w:tc>
      </w:tr>
    </w:tbl>
    <w:p w:rsidR="6FF5F5AE" w:rsidP="24892EC2" w:rsidRDefault="6FF5F5AE" w14:paraId="1AEB831C" w14:textId="0A7C1FA5">
      <w:pPr>
        <w:pStyle w:val="Heading3"/>
        <w:bidi w:val="0"/>
        <w:rPr>
          <w:rFonts w:ascii="Arial Nova" w:hAnsi="Arial Nova" w:eastAsia="Arial Nova" w:cs="Arial Nova"/>
          <w:b w:val="1"/>
          <w:bCs w:val="1"/>
          <w:noProof w:val="0"/>
          <w:sz w:val="32"/>
          <w:szCs w:val="32"/>
          <w:lang w:val="en-GB"/>
        </w:rPr>
      </w:pPr>
      <w:r w:rsidRPr="24892EC2" w:rsidR="6FF5F5AE">
        <w:rPr>
          <w:rFonts w:ascii="Arial Nova" w:hAnsi="Arial Nova" w:eastAsia="Arial Nova" w:cs="Arial Nova"/>
          <w:b w:val="1"/>
          <w:bCs w:val="1"/>
          <w:noProof w:val="0"/>
          <w:sz w:val="32"/>
          <w:szCs w:val="32"/>
          <w:lang w:val="en-GB"/>
        </w:rPr>
        <w:t>Overall Observations</w:t>
      </w:r>
    </w:p>
    <w:p w:rsidR="554A84CF" w:rsidP="24892EC2" w:rsidRDefault="554A84CF" w14:paraId="7D591812" w14:textId="4D42933B">
      <w:pPr>
        <w:pStyle w:val="Normal"/>
        <w:bidi w:val="0"/>
        <w:spacing w:before="240" w:beforeAutospacing="off" w:after="240" w:afterAutospacing="off" w:line="360" w:lineRule="auto"/>
        <w:rPr>
          <w:rFonts w:ascii="Arial Nova" w:hAnsi="Arial Nova" w:eastAsia="Arial Nova" w:cs="Arial Nova"/>
          <w:noProof w:val="0"/>
          <w:sz w:val="22"/>
          <w:szCs w:val="22"/>
          <w:lang w:val="en-GB"/>
        </w:rPr>
      </w:pPr>
      <w:r w:rsidRPr="24892EC2" w:rsidR="554A84CF">
        <w:rPr>
          <w:rFonts w:ascii="Arial Nova" w:hAnsi="Arial Nova" w:eastAsia="Arial Nova" w:cs="Arial Nova"/>
          <w:noProof w:val="0"/>
          <w:sz w:val="22"/>
          <w:szCs w:val="22"/>
          <w:lang w:val="en-GB"/>
        </w:rPr>
        <w:t>All three councils emphasise strong multi-agency collaboration and provide Family Hubs or equivalent integrated access points for families. Tower Hamlets stands out for clarity and usability, offering a well-structured, life-stage approach with clearly visible referral routes. Leeds presents rich strategic context and a well-defined philosophy of family support, though practical information is spread across multiple pages and requires more navigation. Leicestershire provides extensive service details, including specialist areas such as SEND and domestic abuse support, but some content is less visible or dispersed across subpages. Across all three sites, common limitations include a lack of transparent eligibility thresholds, publicly available outcome data, and accessible non-digital referral options, which may reduce overall accessibility for families with lower digital access or literacy.</w:t>
      </w:r>
    </w:p>
    <w:p w:rsidR="5388F911" w:rsidP="24892EC2" w:rsidRDefault="5388F911" w14:paraId="5D53F57A" w14:textId="2961FC05">
      <w:pPr>
        <w:pStyle w:val="Normal"/>
        <w:bidi w:val="0"/>
        <w:spacing w:before="240" w:beforeAutospacing="off" w:after="240" w:afterAutospacing="off" w:line="360" w:lineRule="auto"/>
        <w:rPr>
          <w:rFonts w:ascii="Arial Nova" w:hAnsi="Arial Nova" w:eastAsia="Arial Nova" w:cs="Arial Nova"/>
          <w:noProof w:val="0"/>
          <w:sz w:val="22"/>
          <w:szCs w:val="22"/>
          <w:lang w:val="en-GB"/>
        </w:rPr>
      </w:pPr>
      <w:r w:rsidRPr="24892EC2" w:rsidR="5388F911">
        <w:rPr>
          <w:rFonts w:ascii="Arial Nova" w:hAnsi="Arial Nova" w:eastAsia="Arial Nova" w:cs="Arial Nova"/>
          <w:noProof w:val="0"/>
          <w:sz w:val="22"/>
          <w:szCs w:val="22"/>
          <w:lang w:val="en-GB"/>
        </w:rPr>
        <w:t xml:space="preserve">Based on the examination of the three local authorities, </w:t>
      </w:r>
      <w:r w:rsidRPr="24892EC2" w:rsidR="5388F911">
        <w:rPr>
          <w:rFonts w:ascii="Arial Nova" w:hAnsi="Arial Nova" w:eastAsia="Arial Nova" w:cs="Arial Nova"/>
          <w:b w:val="1"/>
          <w:bCs w:val="1"/>
          <w:noProof w:val="0"/>
          <w:sz w:val="22"/>
          <w:szCs w:val="22"/>
          <w:lang w:val="en-GB"/>
        </w:rPr>
        <w:t>Tower Hamlets Council</w:t>
      </w:r>
      <w:r w:rsidRPr="24892EC2" w:rsidR="5388F911">
        <w:rPr>
          <w:rFonts w:ascii="Arial Nova" w:hAnsi="Arial Nova" w:eastAsia="Arial Nova" w:cs="Arial Nova"/>
          <w:noProof w:val="0"/>
          <w:sz w:val="22"/>
          <w:szCs w:val="22"/>
          <w:lang w:val="en-GB"/>
        </w:rPr>
        <w:t xml:space="preserve"> </w:t>
      </w:r>
      <w:r w:rsidRPr="24892EC2" w:rsidR="5388F911">
        <w:rPr>
          <w:rFonts w:ascii="Arial Nova" w:hAnsi="Arial Nova" w:eastAsia="Arial Nova" w:cs="Arial Nova"/>
          <w:noProof w:val="0"/>
          <w:sz w:val="22"/>
          <w:szCs w:val="22"/>
          <w:lang w:val="en-GB"/>
        </w:rPr>
        <w:t>appears to provide</w:t>
      </w:r>
      <w:r w:rsidRPr="24892EC2" w:rsidR="5388F911">
        <w:rPr>
          <w:rFonts w:ascii="Arial Nova" w:hAnsi="Arial Nova" w:eastAsia="Arial Nova" w:cs="Arial Nova"/>
          <w:noProof w:val="0"/>
          <w:sz w:val="22"/>
          <w:szCs w:val="22"/>
          <w:lang w:val="en-GB"/>
        </w:rPr>
        <w:t xml:space="preserve"> the most effective and accessible information </w:t>
      </w:r>
      <w:r w:rsidRPr="24892EC2" w:rsidR="5388F911">
        <w:rPr>
          <w:rFonts w:ascii="Arial Nova" w:hAnsi="Arial Nova" w:eastAsia="Arial Nova" w:cs="Arial Nova"/>
          <w:noProof w:val="0"/>
          <w:sz w:val="22"/>
          <w:szCs w:val="22"/>
          <w:lang w:val="en-GB"/>
        </w:rPr>
        <w:t>regarding</w:t>
      </w:r>
      <w:r w:rsidRPr="24892EC2" w:rsidR="5388F911">
        <w:rPr>
          <w:rFonts w:ascii="Arial Nova" w:hAnsi="Arial Nova" w:eastAsia="Arial Nova" w:cs="Arial Nova"/>
          <w:noProof w:val="0"/>
          <w:sz w:val="22"/>
          <w:szCs w:val="22"/>
          <w:lang w:val="en-GB"/>
        </w:rPr>
        <w:t xml:space="preserve"> Early Help and other family support services. Its website presents services in clear, family-friendly language, organised by life stage, with prominent contact details and multiple referral options, reflecting a “no wrong door” approach. The use of Family Hubs as visible, </w:t>
      </w:r>
      <w:r w:rsidRPr="24892EC2" w:rsidR="5388F911">
        <w:rPr>
          <w:rFonts w:ascii="Arial Nova" w:hAnsi="Arial Nova" w:eastAsia="Arial Nova" w:cs="Arial Nova"/>
          <w:noProof w:val="0"/>
          <w:sz w:val="22"/>
          <w:szCs w:val="22"/>
          <w:lang w:val="en-GB"/>
        </w:rPr>
        <w:t>central points</w:t>
      </w:r>
      <w:r w:rsidRPr="24892EC2" w:rsidR="5388F911">
        <w:rPr>
          <w:rFonts w:ascii="Arial Nova" w:hAnsi="Arial Nova" w:eastAsia="Arial Nova" w:cs="Arial Nova"/>
          <w:noProof w:val="0"/>
          <w:sz w:val="22"/>
          <w:szCs w:val="22"/>
          <w:lang w:val="en-GB"/>
        </w:rPr>
        <w:t xml:space="preserve"> of access, along with explicit explanations of multi-agency working, makes it easier for families to understand what support is available and how to access it. In comparison, Leicestershire offers comprehensive service </w:t>
      </w:r>
      <w:r w:rsidRPr="24892EC2" w:rsidR="0BF04B91">
        <w:rPr>
          <w:rFonts w:ascii="Arial Nova" w:hAnsi="Arial Nova" w:eastAsia="Arial Nova" w:cs="Arial Nova"/>
          <w:noProof w:val="0"/>
          <w:sz w:val="22"/>
          <w:szCs w:val="22"/>
          <w:lang w:val="en-GB"/>
        </w:rPr>
        <w:t>details,</w:t>
      </w:r>
      <w:r w:rsidRPr="24892EC2" w:rsidR="5388F911">
        <w:rPr>
          <w:rFonts w:ascii="Arial Nova" w:hAnsi="Arial Nova" w:eastAsia="Arial Nova" w:cs="Arial Nova"/>
          <w:noProof w:val="0"/>
          <w:sz w:val="22"/>
          <w:szCs w:val="22"/>
          <w:lang w:val="en-GB"/>
        </w:rPr>
        <w:t xml:space="preserve"> but some information is scattered and thresholds are unclear, while Leeds provides extensive strategic context and multi-agency explanations, but practical guidance is distributed across multiple pages and lacks clarity on eligibility, waiting times, and outcomes. Therefore, for families seeking Early Help, Tower Hamlets’ approach to online communication is the most user-focused, accessible, and straightforward of the three.</w:t>
      </w:r>
    </w:p>
    <w:p w:rsidR="24892EC2" w:rsidP="24892EC2" w:rsidRDefault="24892EC2" w14:paraId="48D86AF0" w14:textId="4432D338">
      <w:pPr>
        <w:pStyle w:val="Normal"/>
        <w:bidi w:val="0"/>
        <w:spacing w:before="240" w:beforeAutospacing="off" w:after="240" w:afterAutospacing="off"/>
        <w:rPr>
          <w:rFonts w:ascii="Aptos" w:hAnsi="Aptos" w:eastAsia="Aptos" w:cs="Aptos"/>
          <w:noProof w:val="0"/>
          <w:sz w:val="24"/>
          <w:szCs w:val="24"/>
          <w:lang w:val="en-GB"/>
        </w:rPr>
      </w:pPr>
    </w:p>
    <w:p w:rsidR="1BD5933B" w:rsidP="24892EC2" w:rsidRDefault="1BD5933B" w14:paraId="10C304C3" w14:textId="4030F4C5">
      <w:pPr>
        <w:pStyle w:val="Normal"/>
        <w:bidi w:val="0"/>
        <w:spacing w:before="240" w:beforeAutospacing="off" w:after="240" w:afterAutospacing="off"/>
        <w:rPr>
          <w:rFonts w:ascii="Arial Nova" w:hAnsi="Arial Nova" w:eastAsia="Arial Nova" w:cs="Arial Nova"/>
          <w:b w:val="1"/>
          <w:bCs w:val="1"/>
          <w:noProof w:val="0"/>
          <w:sz w:val="32"/>
          <w:szCs w:val="32"/>
          <w:lang w:val="en-GB"/>
        </w:rPr>
      </w:pPr>
      <w:r w:rsidRPr="24892EC2" w:rsidR="1BD5933B">
        <w:rPr>
          <w:rFonts w:ascii="Arial Nova" w:hAnsi="Arial Nova" w:eastAsia="Arial Nova" w:cs="Arial Nova"/>
          <w:b w:val="1"/>
          <w:bCs w:val="1"/>
          <w:noProof w:val="0"/>
          <w:sz w:val="32"/>
          <w:szCs w:val="32"/>
          <w:lang w:val="en-GB"/>
        </w:rPr>
        <w:t>Conclusion</w:t>
      </w:r>
    </w:p>
    <w:p w:rsidR="724F96B7" w:rsidP="24892EC2" w:rsidRDefault="724F96B7" w14:paraId="68C3D759" w14:textId="5BE19E6F">
      <w:pPr>
        <w:bidi w:val="0"/>
        <w:spacing w:before="240" w:beforeAutospacing="off" w:after="240" w:afterAutospacing="off" w:line="360" w:lineRule="auto"/>
        <w:rPr>
          <w:rFonts w:ascii="Arial Nova" w:hAnsi="Arial Nova" w:eastAsia="Arial Nova" w:cs="Arial Nova"/>
          <w:noProof w:val="0"/>
          <w:sz w:val="22"/>
          <w:szCs w:val="22"/>
          <w:lang w:val="en-GB"/>
        </w:rPr>
      </w:pPr>
      <w:r w:rsidRPr="24892EC2" w:rsidR="724F96B7">
        <w:rPr>
          <w:rFonts w:ascii="Arial Nova" w:hAnsi="Arial Nova" w:eastAsia="Arial Nova" w:cs="Arial Nova"/>
          <w:noProof w:val="0"/>
          <w:sz w:val="22"/>
          <w:szCs w:val="22"/>
          <w:lang w:val="en-GB"/>
        </w:rPr>
        <w:t xml:space="preserve">In conclusion, while all three local authorities—Leicestershire, Tower Hamlets, and Leeds—offer comprehensive Early Help and family support services online, </w:t>
      </w:r>
      <w:r w:rsidRPr="24892EC2" w:rsidR="06ABFF74">
        <w:rPr>
          <w:rFonts w:ascii="Arial Nova" w:hAnsi="Arial Nova" w:eastAsia="Arial Nova" w:cs="Arial Nova"/>
          <w:b w:val="1"/>
          <w:bCs w:val="1"/>
          <w:noProof w:val="0"/>
          <w:sz w:val="22"/>
          <w:szCs w:val="22"/>
          <w:lang w:val="en-GB"/>
        </w:rPr>
        <w:t xml:space="preserve">Tower Hamlets </w:t>
      </w:r>
      <w:r w:rsidRPr="24892EC2" w:rsidR="724F96B7">
        <w:rPr>
          <w:rFonts w:ascii="Arial Nova" w:hAnsi="Arial Nova" w:eastAsia="Arial Nova" w:cs="Arial Nova"/>
          <w:b w:val="1"/>
          <w:bCs w:val="1"/>
          <w:noProof w:val="0"/>
          <w:sz w:val="22"/>
          <w:szCs w:val="22"/>
          <w:lang w:val="en-GB"/>
        </w:rPr>
        <w:t>provides the most effective and accessible information</w:t>
      </w:r>
      <w:r w:rsidRPr="24892EC2" w:rsidR="724F96B7">
        <w:rPr>
          <w:rFonts w:ascii="Arial Nova" w:hAnsi="Arial Nova" w:eastAsia="Arial Nova" w:cs="Arial Nova"/>
          <w:noProof w:val="0"/>
          <w:sz w:val="22"/>
          <w:szCs w:val="22"/>
          <w:lang w:val="en-GB"/>
        </w:rPr>
        <w:t xml:space="preserve">. Its website uses clear, family-friendly language, structures services by life stage, and provides prominent contact details and multiple referral routes, reflecting a “no wrong door” approach. Leicestershire presents detailed service </w:t>
      </w:r>
      <w:r w:rsidRPr="24892EC2" w:rsidR="502AB7C5">
        <w:rPr>
          <w:rFonts w:ascii="Arial Nova" w:hAnsi="Arial Nova" w:eastAsia="Arial Nova" w:cs="Arial Nova"/>
          <w:noProof w:val="0"/>
          <w:sz w:val="22"/>
          <w:szCs w:val="22"/>
          <w:lang w:val="en-GB"/>
        </w:rPr>
        <w:t>information</w:t>
      </w:r>
      <w:r w:rsidRPr="24892EC2" w:rsidR="548A4B6E">
        <w:rPr>
          <w:rFonts w:ascii="Arial Nova" w:hAnsi="Arial Nova" w:eastAsia="Arial Nova" w:cs="Arial Nova"/>
          <w:noProof w:val="0"/>
          <w:sz w:val="22"/>
          <w:szCs w:val="22"/>
          <w:lang w:val="en-GB"/>
        </w:rPr>
        <w:t>,</w:t>
      </w:r>
      <w:r w:rsidRPr="24892EC2" w:rsidR="724F96B7">
        <w:rPr>
          <w:rFonts w:ascii="Arial Nova" w:hAnsi="Arial Nova" w:eastAsia="Arial Nova" w:cs="Arial Nova"/>
          <w:noProof w:val="0"/>
          <w:sz w:val="22"/>
          <w:szCs w:val="22"/>
          <w:lang w:val="en-GB"/>
        </w:rPr>
        <w:t xml:space="preserve"> but some content is dispersed across subpages, and eligibility thresholds are unclear. Leeds highlights multi-agency collaboration and strategic context but requires families to navigate multiple pages to find practical information, with limited details on waiting times, thresholds, or outcomes.</w:t>
      </w:r>
    </w:p>
    <w:p w:rsidR="58890F34" w:rsidP="24892EC2" w:rsidRDefault="58890F34" w14:paraId="2874A19B" w14:textId="2DFCF475">
      <w:pPr>
        <w:pStyle w:val="Normal"/>
        <w:bidi w:val="0"/>
        <w:spacing w:before="240" w:beforeAutospacing="off" w:after="240" w:afterAutospacing="off" w:line="360" w:lineRule="auto"/>
        <w:rPr>
          <w:rFonts w:ascii="Arial Nova" w:hAnsi="Arial Nova" w:eastAsia="Arial Nova" w:cs="Arial Nova"/>
          <w:noProof w:val="0"/>
          <w:sz w:val="22"/>
          <w:szCs w:val="22"/>
          <w:lang w:val="en-GB"/>
        </w:rPr>
      </w:pPr>
      <w:r w:rsidRPr="24892EC2" w:rsidR="58890F34">
        <w:rPr>
          <w:rFonts w:ascii="Arial Nova" w:hAnsi="Arial Nova" w:eastAsia="Arial Nova" w:cs="Arial Nova"/>
          <w:b w:val="1"/>
          <w:bCs w:val="1"/>
          <w:noProof w:val="0"/>
          <w:sz w:val="22"/>
          <w:szCs w:val="22"/>
          <w:lang w:val="en-GB"/>
        </w:rPr>
        <w:t>Recommendations</w:t>
      </w:r>
      <w:r w:rsidRPr="24892EC2" w:rsidR="58890F34">
        <w:rPr>
          <w:rFonts w:ascii="Arial Nova" w:hAnsi="Arial Nova" w:eastAsia="Arial Nova" w:cs="Arial Nova"/>
          <w:noProof w:val="0"/>
          <w:sz w:val="22"/>
          <w:szCs w:val="22"/>
          <w:lang w:val="en-GB"/>
        </w:rPr>
        <w:t xml:space="preserve"> for improvement across all three councils include clarifying eligibility thresholds and prioritisation criteria so families can understand which services they can access and </w:t>
      </w:r>
      <w:r w:rsidRPr="24892EC2" w:rsidR="58890F34">
        <w:rPr>
          <w:rFonts w:ascii="Arial Nova" w:hAnsi="Arial Nova" w:eastAsia="Arial Nova" w:cs="Arial Nova"/>
          <w:noProof w:val="0"/>
          <w:sz w:val="22"/>
          <w:szCs w:val="22"/>
          <w:lang w:val="en-GB"/>
        </w:rPr>
        <w:t>when and</w:t>
      </w:r>
      <w:r w:rsidRPr="24892EC2" w:rsidR="58890F34">
        <w:rPr>
          <w:rFonts w:ascii="Arial Nova" w:hAnsi="Arial Nova" w:eastAsia="Arial Nova" w:cs="Arial Nova"/>
          <w:noProof w:val="0"/>
          <w:sz w:val="22"/>
          <w:szCs w:val="22"/>
          <w:lang w:val="en-GB"/>
        </w:rPr>
        <w:t xml:space="preserve"> providing outcome data and performance measures to </w:t>
      </w:r>
      <w:r w:rsidRPr="24892EC2" w:rsidR="58890F34">
        <w:rPr>
          <w:rFonts w:ascii="Arial Nova" w:hAnsi="Arial Nova" w:eastAsia="Arial Nova" w:cs="Arial Nova"/>
          <w:noProof w:val="0"/>
          <w:sz w:val="22"/>
          <w:szCs w:val="22"/>
          <w:lang w:val="en-GB"/>
        </w:rPr>
        <w:t>demonstrate</w:t>
      </w:r>
      <w:r w:rsidRPr="24892EC2" w:rsidR="58890F34">
        <w:rPr>
          <w:rFonts w:ascii="Arial Nova" w:hAnsi="Arial Nova" w:eastAsia="Arial Nova" w:cs="Arial Nova"/>
          <w:noProof w:val="0"/>
          <w:sz w:val="22"/>
          <w:szCs w:val="22"/>
          <w:lang w:val="en-GB"/>
        </w:rPr>
        <w:t xml:space="preserve"> the effectiveness of Early Help interventions. Accessibility for non-digital users could be strengthened through clearer guidance on phone referrals and in-person options, while </w:t>
      </w:r>
      <w:r w:rsidRPr="24892EC2" w:rsidR="58890F34">
        <w:rPr>
          <w:rFonts w:ascii="Arial Nova" w:hAnsi="Arial Nova" w:eastAsia="Arial Nova" w:cs="Arial Nova"/>
          <w:noProof w:val="0"/>
          <w:sz w:val="22"/>
          <w:szCs w:val="22"/>
          <w:lang w:val="en-GB"/>
        </w:rPr>
        <w:t>consolidating</w:t>
      </w:r>
      <w:r w:rsidRPr="24892EC2" w:rsidR="58890F34">
        <w:rPr>
          <w:rFonts w:ascii="Arial Nova" w:hAnsi="Arial Nova" w:eastAsia="Arial Nova" w:cs="Arial Nova"/>
          <w:noProof w:val="0"/>
          <w:sz w:val="22"/>
          <w:szCs w:val="22"/>
          <w:lang w:val="en-GB"/>
        </w:rPr>
        <w:t xml:space="preserve"> information into centralised, user-friendly pages would reduce the need to navigate multiple subpages. Councils should also offer clearer details on voluntary and community sector partners to highlight the full range of local support available. Implementing these improvements would make Early Help and family support services more transparent, navigable, and </w:t>
      </w:r>
      <w:r w:rsidRPr="24892EC2" w:rsidR="58890F34">
        <w:rPr>
          <w:rFonts w:ascii="Arial Nova" w:hAnsi="Arial Nova" w:eastAsia="Arial Nova" w:cs="Arial Nova"/>
          <w:noProof w:val="0"/>
          <w:sz w:val="22"/>
          <w:szCs w:val="22"/>
          <w:lang w:val="en-GB"/>
        </w:rPr>
        <w:t>equitable</w:t>
      </w:r>
      <w:r w:rsidRPr="24892EC2" w:rsidR="58890F34">
        <w:rPr>
          <w:rFonts w:ascii="Arial Nova" w:hAnsi="Arial Nova" w:eastAsia="Arial Nova" w:cs="Arial Nova"/>
          <w:noProof w:val="0"/>
          <w:sz w:val="22"/>
          <w:szCs w:val="22"/>
          <w:lang w:val="en-GB"/>
        </w:rPr>
        <w:t xml:space="preserve"> for all families, ensuring support is easier to find, access, and understand.</w:t>
      </w:r>
    </w:p>
    <w:p w:rsidR="24892EC2" w:rsidP="24892EC2" w:rsidRDefault="24892EC2" w14:paraId="26DFDB27" w14:textId="6A2F5FB6">
      <w:pPr>
        <w:pStyle w:val="Normal"/>
        <w:bidi w:val="0"/>
        <w:spacing w:before="240" w:beforeAutospacing="off" w:after="240" w:afterAutospacing="off"/>
        <w:rPr>
          <w:rFonts w:ascii="Aptos" w:hAnsi="Aptos" w:eastAsia="Aptos" w:cs="Aptos"/>
          <w:noProof w:val="0"/>
          <w:sz w:val="24"/>
          <w:szCs w:val="24"/>
          <w:lang w:val="en-GB"/>
        </w:rPr>
      </w:pPr>
    </w:p>
    <w:p w:rsidR="24892EC2" w:rsidP="24892EC2" w:rsidRDefault="24892EC2" w14:paraId="77E80A25" w14:textId="06D6D655">
      <w:pPr>
        <w:pStyle w:val="Normal"/>
        <w:rPr>
          <w:rFonts w:ascii="Arial Nova" w:hAnsi="Arial Nova" w:eastAsia="Arial Nova" w:cs="Arial Nova"/>
          <w:noProof w:val="0"/>
          <w:sz w:val="32"/>
          <w:szCs w:val="32"/>
          <w:lang w:val="en-GB"/>
        </w:rPr>
      </w:pPr>
    </w:p>
    <w:p w:rsidR="01A67B47" w:rsidP="24892EC2" w:rsidRDefault="01A67B47" w14:paraId="3A5B4D38" w14:textId="51683A79">
      <w:pPr>
        <w:pStyle w:val="Normal"/>
        <w:spacing w:line="360" w:lineRule="auto"/>
      </w:pPr>
      <w:r w:rsidRPr="24892EC2" w:rsidR="01A67B47">
        <w:rPr>
          <w:rFonts w:ascii="Arial Nova" w:hAnsi="Arial Nova" w:eastAsia="Arial Nova" w:cs="Arial Nova"/>
          <w:b w:val="1"/>
          <w:bCs w:val="1"/>
          <w:noProof w:val="0"/>
          <w:sz w:val="32"/>
          <w:szCs w:val="32"/>
          <w:lang w:val="en-GB"/>
        </w:rPr>
        <w:t>References</w:t>
      </w:r>
    </w:p>
    <w:p w:rsidR="24892EC2" w:rsidP="24892EC2" w:rsidRDefault="24892EC2" w14:paraId="355EB2BD" w14:textId="18F08065">
      <w:pPr>
        <w:pStyle w:val="Normal"/>
        <w:spacing w:line="360" w:lineRule="auto"/>
        <w:rPr>
          <w:rFonts w:ascii="Arial Nova" w:hAnsi="Arial Nova" w:eastAsia="Arial Nova" w:cs="Arial Nova"/>
          <w:b w:val="1"/>
          <w:bCs w:val="1"/>
          <w:noProof w:val="0"/>
          <w:sz w:val="32"/>
          <w:szCs w:val="32"/>
          <w:lang w:val="en-GB"/>
        </w:rPr>
      </w:pPr>
    </w:p>
    <w:p w:rsidR="4F116F32" w:rsidP="24892EC2" w:rsidRDefault="4F116F32" w14:paraId="2AE44E86" w14:textId="57B944BA">
      <w:pPr>
        <w:pStyle w:val="Normal"/>
        <w:spacing w:line="360" w:lineRule="auto"/>
        <w:rPr>
          <w:rFonts w:ascii="Arial Nova" w:hAnsi="Arial Nova" w:eastAsia="Arial Nova" w:cs="Arial Nova"/>
          <w:noProof w:val="0"/>
          <w:sz w:val="22"/>
          <w:szCs w:val="22"/>
          <w:lang w:val="en-GB"/>
        </w:rPr>
      </w:pPr>
      <w:r w:rsidRPr="24892EC2" w:rsidR="4F116F32">
        <w:rPr>
          <w:rFonts w:ascii="Arial Nova" w:hAnsi="Arial Nova" w:eastAsia="Arial Nova" w:cs="Arial Nova"/>
          <w:b w:val="0"/>
          <w:bCs w:val="0"/>
          <w:i w:val="0"/>
          <w:iCs w:val="0"/>
          <w:caps w:val="0"/>
          <w:smallCaps w:val="0"/>
          <w:noProof w:val="0"/>
          <w:color w:val="auto"/>
          <w:sz w:val="22"/>
          <w:szCs w:val="22"/>
          <w:lang w:val="en-GB"/>
        </w:rPr>
        <w:t>Dor, F., Wright, K., Dutton, F., Willoughby, R</w:t>
      </w:r>
      <w:r w:rsidRPr="24892EC2" w:rsidR="035BCE5E">
        <w:rPr>
          <w:rFonts w:ascii="Arial Nova" w:hAnsi="Arial Nova" w:eastAsia="Arial Nova" w:cs="Arial Nova"/>
          <w:b w:val="0"/>
          <w:bCs w:val="0"/>
          <w:i w:val="0"/>
          <w:iCs w:val="0"/>
          <w:caps w:val="0"/>
          <w:smallCaps w:val="0"/>
          <w:noProof w:val="0"/>
          <w:color w:val="auto"/>
          <w:sz w:val="22"/>
          <w:szCs w:val="22"/>
          <w:lang w:val="en-GB"/>
        </w:rPr>
        <w:t>.,</w:t>
      </w:r>
      <w:r w:rsidRPr="24892EC2" w:rsidR="4F116F32">
        <w:rPr>
          <w:rFonts w:ascii="Arial Nova" w:hAnsi="Arial Nova" w:eastAsia="Arial Nova" w:cs="Arial Nova"/>
          <w:b w:val="0"/>
          <w:bCs w:val="0"/>
          <w:i w:val="0"/>
          <w:iCs w:val="0"/>
          <w:caps w:val="0"/>
          <w:smallCaps w:val="0"/>
          <w:noProof w:val="0"/>
          <w:color w:val="auto"/>
          <w:sz w:val="22"/>
          <w:szCs w:val="22"/>
          <w:lang w:val="en-GB"/>
        </w:rPr>
        <w:t xml:space="preserve"> </w:t>
      </w:r>
      <w:r w:rsidRPr="24892EC2" w:rsidR="4F116F32">
        <w:rPr>
          <w:rFonts w:ascii="Arial Nova" w:hAnsi="Arial Nova" w:eastAsia="Arial Nova" w:cs="Arial Nova"/>
          <w:b w:val="0"/>
          <w:bCs w:val="0"/>
          <w:i w:val="0"/>
          <w:iCs w:val="0"/>
          <w:caps w:val="0"/>
          <w:smallCaps w:val="0"/>
          <w:noProof w:val="0"/>
          <w:color w:val="auto"/>
          <w:sz w:val="22"/>
          <w:szCs w:val="22"/>
          <w:lang w:val="en-GB"/>
        </w:rPr>
        <w:t>Bird, C</w:t>
      </w:r>
      <w:r w:rsidRPr="24892EC2" w:rsidR="4A0F1E9A">
        <w:rPr>
          <w:rFonts w:ascii="Arial Nova" w:hAnsi="Arial Nova" w:eastAsia="Arial Nova" w:cs="Arial Nova"/>
          <w:b w:val="0"/>
          <w:bCs w:val="0"/>
          <w:i w:val="0"/>
          <w:iCs w:val="0"/>
          <w:caps w:val="0"/>
          <w:smallCaps w:val="0"/>
          <w:noProof w:val="0"/>
          <w:color w:val="auto"/>
          <w:sz w:val="22"/>
          <w:szCs w:val="22"/>
          <w:lang w:val="en-GB"/>
        </w:rPr>
        <w:t>.</w:t>
      </w:r>
      <w:r w:rsidRPr="24892EC2" w:rsidR="4A0F1E9A">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w:t>
      </w:r>
      <w:r w:rsidRPr="24892EC2" w:rsidR="4F116F32">
        <w:rPr>
          <w:rFonts w:ascii="Arial Nova" w:hAnsi="Arial Nova" w:eastAsia="Arial Nova" w:cs="Arial Nova"/>
          <w:noProof w:val="0"/>
          <w:sz w:val="22"/>
          <w:szCs w:val="22"/>
          <w:lang w:val="en-GB"/>
        </w:rPr>
        <w:t xml:space="preserve">(2022) ‘1060 Tackling child inequality in a UK Emergency Department: a pilot early intervention service on the shop floor’, </w:t>
      </w:r>
      <w:r w:rsidRPr="24892EC2" w:rsidR="4F116F32">
        <w:rPr>
          <w:rFonts w:ascii="Arial Nova" w:hAnsi="Arial Nova" w:eastAsia="Arial Nova" w:cs="Arial Nova"/>
          <w:i w:val="1"/>
          <w:iCs w:val="1"/>
          <w:noProof w:val="0"/>
          <w:sz w:val="22"/>
          <w:szCs w:val="22"/>
          <w:lang w:val="en-GB"/>
        </w:rPr>
        <w:t>Archives of disease in childhood</w:t>
      </w:r>
      <w:r w:rsidRPr="24892EC2" w:rsidR="4F116F32">
        <w:rPr>
          <w:rFonts w:ascii="Arial Nova" w:hAnsi="Arial Nova" w:eastAsia="Arial Nova" w:cs="Arial Nova"/>
          <w:noProof w:val="0"/>
          <w:sz w:val="22"/>
          <w:szCs w:val="22"/>
          <w:lang w:val="en-GB"/>
        </w:rPr>
        <w:t>, 107(</w:t>
      </w:r>
      <w:r w:rsidRPr="24892EC2" w:rsidR="4F116F32">
        <w:rPr>
          <w:rFonts w:ascii="Arial Nova" w:hAnsi="Arial Nova" w:eastAsia="Arial Nova" w:cs="Arial Nova"/>
          <w:noProof w:val="0"/>
          <w:sz w:val="22"/>
          <w:szCs w:val="22"/>
          <w:lang w:val="en-GB"/>
        </w:rPr>
        <w:t>Suppl</w:t>
      </w:r>
      <w:r w:rsidRPr="24892EC2" w:rsidR="4F116F32">
        <w:rPr>
          <w:rFonts w:ascii="Arial Nova" w:hAnsi="Arial Nova" w:eastAsia="Arial Nova" w:cs="Arial Nova"/>
          <w:noProof w:val="0"/>
          <w:sz w:val="22"/>
          <w:szCs w:val="22"/>
          <w:lang w:val="en-GB"/>
        </w:rPr>
        <w:t xml:space="preserve"> 2), pp. A22–A22. Available at: </w:t>
      </w:r>
      <w:hyperlink r:id="R3c81e77ded4d4fa6">
        <w:r w:rsidRPr="24892EC2" w:rsidR="4F116F32">
          <w:rPr>
            <w:rStyle w:val="Hyperlink"/>
            <w:rFonts w:ascii="Arial Nova" w:hAnsi="Arial Nova" w:eastAsia="Arial Nova" w:cs="Arial Nova"/>
            <w:noProof w:val="0"/>
            <w:sz w:val="22"/>
            <w:szCs w:val="22"/>
            <w:lang w:val="en-GB"/>
          </w:rPr>
          <w:t>https://doi.org/10.1136/archdischild-2022-rcpch.38</w:t>
        </w:r>
      </w:hyperlink>
      <w:r w:rsidRPr="24892EC2" w:rsidR="4F116F32">
        <w:rPr>
          <w:rFonts w:ascii="Arial Nova" w:hAnsi="Arial Nova" w:eastAsia="Arial Nova" w:cs="Arial Nova"/>
          <w:noProof w:val="0"/>
          <w:sz w:val="22"/>
          <w:szCs w:val="22"/>
          <w:lang w:val="en-GB"/>
        </w:rPr>
        <w:t>.</w:t>
      </w:r>
    </w:p>
    <w:p w:rsidR="24892EC2" w:rsidP="24892EC2" w:rsidRDefault="24892EC2" w14:paraId="74D755D8" w14:textId="4D3681DC">
      <w:pPr>
        <w:pStyle w:val="Normal"/>
        <w:spacing w:line="360" w:lineRule="auto"/>
        <w:rPr>
          <w:rFonts w:ascii="Arial Nova" w:hAnsi="Arial Nova" w:eastAsia="Arial Nova" w:cs="Arial Nova"/>
          <w:b w:val="1"/>
          <w:bCs w:val="1"/>
          <w:noProof w:val="0"/>
          <w:sz w:val="22"/>
          <w:szCs w:val="22"/>
          <w:lang w:val="en-GB"/>
        </w:rPr>
      </w:pPr>
    </w:p>
    <w:p w:rsidR="0D15F10A" w:rsidP="24892EC2" w:rsidRDefault="0D15F10A" w14:paraId="36AC8E8A" w14:textId="5E5C22D7">
      <w:pPr>
        <w:spacing w:before="0" w:beforeAutospacing="off" w:after="0" w:afterAutospacing="off"/>
        <w:rPr>
          <w:rFonts w:ascii="Arial Nova" w:hAnsi="Arial Nova" w:eastAsia="Arial Nova" w:cs="Arial Nova"/>
          <w:noProof w:val="0"/>
          <w:sz w:val="22"/>
          <w:szCs w:val="22"/>
          <w:lang w:val="en-GB"/>
        </w:rPr>
      </w:pPr>
      <w:r w:rsidRPr="24892EC2" w:rsidR="0D15F10A">
        <w:rPr>
          <w:rFonts w:ascii="Arial Nova" w:hAnsi="Arial Nova" w:eastAsia="Arial Nova" w:cs="Arial Nova"/>
          <w:noProof w:val="0"/>
          <w:sz w:val="22"/>
          <w:szCs w:val="22"/>
          <w:lang w:val="en-GB"/>
        </w:rPr>
        <w:t xml:space="preserve">WEBB, C. (2023) ‘In Defence of Ordinary Help: Estimating the effect of Early Help/Family Support Spending on Children in Need Rates in England using ALT-SR’, </w:t>
      </w:r>
      <w:r w:rsidRPr="24892EC2" w:rsidR="0D15F10A">
        <w:rPr>
          <w:rFonts w:ascii="Arial Nova" w:hAnsi="Arial Nova" w:eastAsia="Arial Nova" w:cs="Arial Nova"/>
          <w:i w:val="1"/>
          <w:iCs w:val="1"/>
          <w:noProof w:val="0"/>
          <w:sz w:val="22"/>
          <w:szCs w:val="22"/>
          <w:lang w:val="en-GB"/>
        </w:rPr>
        <w:t>Journal of social policy</w:t>
      </w:r>
      <w:r w:rsidRPr="24892EC2" w:rsidR="0D15F10A">
        <w:rPr>
          <w:rFonts w:ascii="Arial Nova" w:hAnsi="Arial Nova" w:eastAsia="Arial Nova" w:cs="Arial Nova"/>
          <w:noProof w:val="0"/>
          <w:sz w:val="22"/>
          <w:szCs w:val="22"/>
          <w:lang w:val="en-GB"/>
        </w:rPr>
        <w:t xml:space="preserve">, 52(2), pp. 396–423. Available at: </w:t>
      </w:r>
      <w:hyperlink r:id="R7ff2c2ed60fc4666">
        <w:r w:rsidRPr="24892EC2" w:rsidR="0D15F10A">
          <w:rPr>
            <w:rStyle w:val="Hyperlink"/>
            <w:rFonts w:ascii="Arial Nova" w:hAnsi="Arial Nova" w:eastAsia="Arial Nova" w:cs="Arial Nova"/>
            <w:noProof w:val="0"/>
            <w:sz w:val="22"/>
            <w:szCs w:val="22"/>
            <w:lang w:val="en-GB"/>
          </w:rPr>
          <w:t>https://doi.org/10.1017/S0047279421000696</w:t>
        </w:r>
      </w:hyperlink>
      <w:r w:rsidRPr="24892EC2" w:rsidR="0D15F10A">
        <w:rPr>
          <w:rFonts w:ascii="Arial Nova" w:hAnsi="Arial Nova" w:eastAsia="Arial Nova" w:cs="Arial Nova"/>
          <w:noProof w:val="0"/>
          <w:sz w:val="22"/>
          <w:szCs w:val="22"/>
          <w:lang w:val="en-GB"/>
        </w:rPr>
        <w:t>.</w:t>
      </w:r>
    </w:p>
    <w:p w:rsidR="24892EC2" w:rsidP="24892EC2" w:rsidRDefault="24892EC2" w14:paraId="52B10B4A" w14:textId="2A8A4893">
      <w:pPr>
        <w:spacing w:before="0" w:beforeAutospacing="off" w:after="0" w:afterAutospacing="off"/>
        <w:rPr>
          <w:rFonts w:ascii="Arial Nova" w:hAnsi="Arial Nova" w:eastAsia="Arial Nova" w:cs="Arial Nova"/>
          <w:noProof w:val="0"/>
          <w:sz w:val="22"/>
          <w:szCs w:val="22"/>
          <w:lang w:val="en-GB"/>
        </w:rPr>
      </w:pPr>
    </w:p>
    <w:p w:rsidR="24892EC2" w:rsidP="24892EC2" w:rsidRDefault="24892EC2" w14:paraId="55AADA71" w14:textId="0A7E629A">
      <w:pPr>
        <w:spacing w:before="0" w:beforeAutospacing="off" w:after="0" w:afterAutospacing="off"/>
        <w:rPr>
          <w:rFonts w:ascii="Arial Nova" w:hAnsi="Arial Nova" w:eastAsia="Arial Nova" w:cs="Arial Nova"/>
          <w:noProof w:val="0"/>
          <w:sz w:val="22"/>
          <w:szCs w:val="22"/>
          <w:lang w:val="en-GB"/>
        </w:rPr>
      </w:pPr>
    </w:p>
    <w:p w:rsidR="53BE3A74" w:rsidP="24892EC2" w:rsidRDefault="53BE3A74" w14:paraId="6C98FC84" w14:textId="52D788C3">
      <w:pPr>
        <w:spacing w:before="0" w:beforeAutospacing="off" w:after="0" w:afterAutospacing="off"/>
        <w:rPr>
          <w:rFonts w:ascii="Arial Nova" w:hAnsi="Arial Nova" w:eastAsia="Arial Nova" w:cs="Arial Nova"/>
          <w:noProof w:val="0"/>
          <w:sz w:val="22"/>
          <w:szCs w:val="22"/>
          <w:lang w:val="en-GB"/>
        </w:rPr>
      </w:pPr>
      <w:r w:rsidRPr="24892EC2" w:rsidR="53BE3A74">
        <w:rPr>
          <w:rFonts w:ascii="Arial Nova" w:hAnsi="Arial Nova" w:eastAsia="Arial Nova" w:cs="Arial Nova"/>
          <w:noProof w:val="0"/>
          <w:sz w:val="22"/>
          <w:szCs w:val="22"/>
          <w:lang w:val="en-GB"/>
        </w:rPr>
        <w:t>Abbott, D., Townsley, R. and Watson, D. (2005) ‘</w:t>
      </w:r>
      <w:bookmarkStart w:name="_Int_jYHhrc8x" w:id="1608158087"/>
      <w:r w:rsidRPr="24892EC2" w:rsidR="53BE3A74">
        <w:rPr>
          <w:rFonts w:ascii="Arial Nova" w:hAnsi="Arial Nova" w:eastAsia="Arial Nova" w:cs="Arial Nova"/>
          <w:noProof w:val="0"/>
          <w:sz w:val="22"/>
          <w:szCs w:val="22"/>
          <w:lang w:val="en-GB"/>
        </w:rPr>
        <w:t>Multi-</w:t>
      </w:r>
      <w:r w:rsidRPr="24892EC2" w:rsidR="53BE3A74">
        <w:rPr>
          <w:rFonts w:ascii="Arial Nova" w:hAnsi="Arial Nova" w:eastAsia="Arial Nova" w:cs="Arial Nova"/>
          <w:noProof w:val="0"/>
          <w:sz w:val="22"/>
          <w:szCs w:val="22"/>
          <w:lang w:val="en-GB"/>
        </w:rPr>
        <w:t>agency</w:t>
      </w:r>
      <w:bookmarkEnd w:id="1608158087"/>
      <w:r w:rsidRPr="24892EC2" w:rsidR="53BE3A74">
        <w:rPr>
          <w:rFonts w:ascii="Arial Nova" w:hAnsi="Arial Nova" w:eastAsia="Arial Nova" w:cs="Arial Nova"/>
          <w:noProof w:val="0"/>
          <w:sz w:val="22"/>
          <w:szCs w:val="22"/>
          <w:lang w:val="en-GB"/>
        </w:rPr>
        <w:t xml:space="preserve"> </w:t>
      </w:r>
      <w:r w:rsidRPr="24892EC2" w:rsidR="53BE3A74">
        <w:rPr>
          <w:rFonts w:ascii="Arial Nova" w:hAnsi="Arial Nova" w:eastAsia="Arial Nova" w:cs="Arial Nova"/>
          <w:noProof w:val="0"/>
          <w:sz w:val="22"/>
          <w:szCs w:val="22"/>
          <w:lang w:val="en-GB"/>
        </w:rPr>
        <w:t>working</w:t>
      </w:r>
      <w:r w:rsidRPr="24892EC2" w:rsidR="53BE3A74">
        <w:rPr>
          <w:rFonts w:ascii="Arial Nova" w:hAnsi="Arial Nova" w:eastAsia="Arial Nova" w:cs="Arial Nova"/>
          <w:noProof w:val="0"/>
          <w:sz w:val="22"/>
          <w:szCs w:val="22"/>
          <w:lang w:val="en-GB"/>
        </w:rPr>
        <w:t xml:space="preserve"> in services for disabled children: what impact does it have on professionals?’, </w:t>
      </w:r>
      <w:r w:rsidRPr="24892EC2" w:rsidR="53BE3A74">
        <w:rPr>
          <w:rFonts w:ascii="Arial Nova" w:hAnsi="Arial Nova" w:eastAsia="Arial Nova" w:cs="Arial Nova"/>
          <w:i w:val="1"/>
          <w:iCs w:val="1"/>
          <w:noProof w:val="0"/>
          <w:sz w:val="22"/>
          <w:szCs w:val="22"/>
          <w:lang w:val="en-GB"/>
        </w:rPr>
        <w:t>Health &amp; social care in the community</w:t>
      </w:r>
      <w:r w:rsidRPr="24892EC2" w:rsidR="53BE3A74">
        <w:rPr>
          <w:rFonts w:ascii="Arial Nova" w:hAnsi="Arial Nova" w:eastAsia="Arial Nova" w:cs="Arial Nova"/>
          <w:noProof w:val="0"/>
          <w:sz w:val="22"/>
          <w:szCs w:val="22"/>
          <w:lang w:val="en-GB"/>
        </w:rPr>
        <w:t xml:space="preserve">, 13(2), pp. 155–163. Available at: </w:t>
      </w:r>
      <w:hyperlink r:id="R860da6d1b09b417a">
        <w:r w:rsidRPr="24892EC2" w:rsidR="53BE3A74">
          <w:rPr>
            <w:rStyle w:val="Hyperlink"/>
            <w:rFonts w:ascii="Arial Nova" w:hAnsi="Arial Nova" w:eastAsia="Arial Nova" w:cs="Arial Nova"/>
            <w:noProof w:val="0"/>
            <w:sz w:val="22"/>
            <w:szCs w:val="22"/>
            <w:lang w:val="en-GB"/>
          </w:rPr>
          <w:t>https://doi.org/10.1111/j.1365-2524.2005.00543.x</w:t>
        </w:r>
      </w:hyperlink>
      <w:r w:rsidRPr="24892EC2" w:rsidR="53BE3A74">
        <w:rPr>
          <w:rFonts w:ascii="Arial Nova" w:hAnsi="Arial Nova" w:eastAsia="Arial Nova" w:cs="Arial Nova"/>
          <w:noProof w:val="0"/>
          <w:sz w:val="22"/>
          <w:szCs w:val="22"/>
          <w:lang w:val="en-GB"/>
        </w:rPr>
        <w:t>.</w:t>
      </w:r>
    </w:p>
    <w:p w:rsidR="24892EC2" w:rsidP="24892EC2" w:rsidRDefault="24892EC2" w14:paraId="3283066A" w14:textId="6D67D5D5">
      <w:pPr>
        <w:spacing w:before="0" w:beforeAutospacing="off" w:after="0" w:afterAutospacing="off"/>
        <w:rPr>
          <w:rFonts w:ascii="Arial Nova" w:hAnsi="Arial Nova" w:eastAsia="Arial Nova" w:cs="Arial Nova"/>
          <w:noProof w:val="0"/>
          <w:sz w:val="22"/>
          <w:szCs w:val="22"/>
          <w:lang w:val="en-GB"/>
        </w:rPr>
      </w:pPr>
    </w:p>
    <w:p w:rsidR="24892EC2" w:rsidP="24892EC2" w:rsidRDefault="24892EC2" w14:paraId="031101D4" w14:textId="09ECA939">
      <w:pPr>
        <w:pStyle w:val="Normal"/>
        <w:rPr>
          <w:rFonts w:ascii="Arial Nova" w:hAnsi="Arial Nova" w:eastAsia="Arial Nova" w:cs="Arial Nova"/>
          <w:b w:val="0"/>
          <w:bCs w:val="0"/>
          <w:i w:val="0"/>
          <w:iCs w:val="0"/>
          <w:caps w:val="0"/>
          <w:smallCaps w:val="0"/>
          <w:noProof w:val="0"/>
          <w:color w:val="auto"/>
          <w:sz w:val="22"/>
          <w:szCs w:val="22"/>
          <w:lang w:val="en-GB"/>
        </w:rPr>
      </w:pPr>
    </w:p>
    <w:p w:rsidR="444B11EF" w:rsidP="24892EC2" w:rsidRDefault="444B11EF" w14:paraId="7FF526EF" w14:textId="10E43A0A">
      <w:pPr>
        <w:pStyle w:val="Normal"/>
        <w:rPr>
          <w:rFonts w:ascii="Arial Nova" w:hAnsi="Arial Nova" w:eastAsia="Arial Nova" w:cs="Arial Nova"/>
          <w:noProof w:val="0"/>
          <w:sz w:val="22"/>
          <w:szCs w:val="22"/>
          <w:lang w:val="en-GB"/>
        </w:rPr>
      </w:pPr>
      <w:r w:rsidRPr="24892EC2" w:rsidR="444B11EF">
        <w:rPr>
          <w:rFonts w:ascii="Arial Nova" w:hAnsi="Arial Nova" w:eastAsia="Arial Nova" w:cs="Arial Nova"/>
          <w:b w:val="0"/>
          <w:bCs w:val="0"/>
          <w:i w:val="0"/>
          <w:iCs w:val="0"/>
          <w:caps w:val="0"/>
          <w:smallCaps w:val="0"/>
          <w:noProof w:val="0"/>
          <w:color w:val="auto"/>
          <w:sz w:val="22"/>
          <w:szCs w:val="22"/>
          <w:lang w:val="en-GB"/>
        </w:rPr>
        <w:t>Gledhill, K</w:t>
      </w:r>
      <w:r w:rsidRPr="24892EC2" w:rsidR="20CB9FEA">
        <w:rPr>
          <w:rFonts w:ascii="Arial Nova" w:hAnsi="Arial Nova" w:eastAsia="Arial Nova" w:cs="Arial Nova"/>
          <w:b w:val="0"/>
          <w:bCs w:val="0"/>
          <w:i w:val="0"/>
          <w:iCs w:val="0"/>
          <w:caps w:val="0"/>
          <w:smallCaps w:val="0"/>
          <w:noProof w:val="0"/>
          <w:color w:val="auto"/>
          <w:sz w:val="22"/>
          <w:szCs w:val="22"/>
          <w:lang w:val="en-GB"/>
        </w:rPr>
        <w:t>.</w:t>
      </w:r>
      <w:r w:rsidRPr="24892EC2" w:rsidR="5F96549F">
        <w:rPr>
          <w:rFonts w:ascii="Arial Nova" w:hAnsi="Arial Nova" w:eastAsia="Arial Nova" w:cs="Arial Nova"/>
          <w:b w:val="0"/>
          <w:bCs w:val="0"/>
          <w:i w:val="0"/>
          <w:iCs w:val="0"/>
          <w:caps w:val="0"/>
          <w:smallCaps w:val="0"/>
          <w:noProof w:val="0"/>
          <w:color w:val="auto"/>
          <w:sz w:val="22"/>
          <w:szCs w:val="22"/>
          <w:lang w:val="en-GB"/>
        </w:rPr>
        <w:t xml:space="preserve">, </w:t>
      </w:r>
      <w:r w:rsidRPr="24892EC2" w:rsidR="444B11EF">
        <w:rPr>
          <w:rFonts w:ascii="Arial Nova" w:hAnsi="Arial Nova" w:eastAsia="Arial Nova" w:cs="Arial Nova"/>
          <w:b w:val="0"/>
          <w:bCs w:val="0"/>
          <w:i w:val="0"/>
          <w:iCs w:val="0"/>
          <w:caps w:val="0"/>
          <w:smallCaps w:val="0"/>
          <w:noProof w:val="0"/>
          <w:color w:val="auto"/>
          <w:sz w:val="22"/>
          <w:szCs w:val="22"/>
          <w:lang w:val="en-GB"/>
        </w:rPr>
        <w:t>B</w:t>
      </w:r>
      <w:r w:rsidRPr="24892EC2" w:rsidR="444B11EF">
        <w:rPr>
          <w:rFonts w:ascii="Arial Nova" w:hAnsi="Arial Nova" w:eastAsia="Arial Nova" w:cs="Arial Nova"/>
          <w:b w:val="0"/>
          <w:bCs w:val="0"/>
          <w:i w:val="0"/>
          <w:iCs w:val="0"/>
          <w:caps w:val="0"/>
          <w:smallCaps w:val="0"/>
          <w:noProof w:val="0"/>
          <w:color w:val="auto"/>
          <w:sz w:val="22"/>
          <w:szCs w:val="22"/>
          <w:lang w:val="en-GB"/>
        </w:rPr>
        <w:t>ucknall, T</w:t>
      </w:r>
      <w:r w:rsidRPr="24892EC2" w:rsidR="6A0717D0">
        <w:rPr>
          <w:rFonts w:ascii="Arial Nova" w:hAnsi="Arial Nova" w:eastAsia="Arial Nova" w:cs="Arial Nova"/>
          <w:b w:val="0"/>
          <w:bCs w:val="0"/>
          <w:i w:val="0"/>
          <w:iCs w:val="0"/>
          <w:caps w:val="0"/>
          <w:smallCaps w:val="0"/>
          <w:noProof w:val="0"/>
          <w:color w:val="auto"/>
          <w:sz w:val="22"/>
          <w:szCs w:val="22"/>
          <w:lang w:val="en-GB"/>
        </w:rPr>
        <w:t xml:space="preserve">., </w:t>
      </w:r>
      <w:r w:rsidRPr="24892EC2" w:rsidR="444B11EF">
        <w:rPr>
          <w:rFonts w:ascii="Arial Nova" w:hAnsi="Arial Nova" w:eastAsia="Arial Nova" w:cs="Arial Nova"/>
          <w:b w:val="0"/>
          <w:bCs w:val="0"/>
          <w:i w:val="0"/>
          <w:iCs w:val="0"/>
          <w:caps w:val="0"/>
          <w:smallCaps w:val="0"/>
          <w:noProof w:val="0"/>
          <w:color w:val="auto"/>
          <w:sz w:val="22"/>
          <w:szCs w:val="22"/>
          <w:lang w:val="en-GB"/>
        </w:rPr>
        <w:t>Lannin, N</w:t>
      </w:r>
      <w:r w:rsidRPr="24892EC2" w:rsidR="0B65A784">
        <w:rPr>
          <w:rFonts w:ascii="Arial Nova" w:hAnsi="Arial Nova" w:eastAsia="Arial Nova" w:cs="Arial Nova"/>
          <w:b w:val="0"/>
          <w:bCs w:val="0"/>
          <w:i w:val="0"/>
          <w:iCs w:val="0"/>
          <w:caps w:val="0"/>
          <w:smallCaps w:val="0"/>
          <w:noProof w:val="0"/>
          <w:color w:val="auto"/>
          <w:sz w:val="22"/>
          <w:szCs w:val="22"/>
          <w:lang w:val="en-GB"/>
        </w:rPr>
        <w:t>.,</w:t>
      </w:r>
      <w:r w:rsidRPr="24892EC2" w:rsidR="444B11EF">
        <w:rPr>
          <w:rFonts w:ascii="Arial Nova" w:hAnsi="Arial Nova" w:eastAsia="Arial Nova" w:cs="Arial Nova"/>
          <w:b w:val="0"/>
          <w:bCs w:val="0"/>
          <w:i w:val="0"/>
          <w:iCs w:val="0"/>
          <w:caps w:val="0"/>
          <w:smallCaps w:val="0"/>
          <w:noProof w:val="0"/>
          <w:color w:val="auto"/>
          <w:sz w:val="22"/>
          <w:szCs w:val="22"/>
          <w:lang w:val="en-GB"/>
        </w:rPr>
        <w:t xml:space="preserve"> Hanna, L</w:t>
      </w:r>
      <w:r w:rsidRPr="24892EC2" w:rsidR="59F5DB28">
        <w:rPr>
          <w:rFonts w:ascii="Arial Nova" w:hAnsi="Arial Nova" w:eastAsia="Arial Nova" w:cs="Arial Nova"/>
          <w:b w:val="0"/>
          <w:bCs w:val="0"/>
          <w:i w:val="0"/>
          <w:iCs w:val="0"/>
          <w:caps w:val="0"/>
          <w:smallCaps w:val="0"/>
          <w:noProof w:val="0"/>
          <w:color w:val="auto"/>
          <w:sz w:val="22"/>
          <w:szCs w:val="22"/>
          <w:lang w:val="en-GB"/>
        </w:rPr>
        <w:t>.</w:t>
      </w:r>
      <w:r w:rsidRPr="24892EC2" w:rsidR="67981854">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w:t>
      </w:r>
      <w:r w:rsidRPr="24892EC2" w:rsidR="444B11EF">
        <w:rPr>
          <w:rFonts w:ascii="Arial Nova" w:hAnsi="Arial Nova" w:eastAsia="Arial Nova" w:cs="Arial Nova"/>
          <w:noProof w:val="0"/>
          <w:sz w:val="22"/>
          <w:szCs w:val="22"/>
          <w:lang w:val="en-GB"/>
        </w:rPr>
        <w:t xml:space="preserve">(2023) ‘The role of collaborative decision‐making in discharge planning: Perspectives from patients, family members and health professionals’, </w:t>
      </w:r>
      <w:r w:rsidRPr="24892EC2" w:rsidR="444B11EF">
        <w:rPr>
          <w:rFonts w:ascii="Arial Nova" w:hAnsi="Arial Nova" w:eastAsia="Arial Nova" w:cs="Arial Nova"/>
          <w:i w:val="1"/>
          <w:iCs w:val="1"/>
          <w:noProof w:val="0"/>
          <w:sz w:val="22"/>
          <w:szCs w:val="22"/>
          <w:lang w:val="en-GB"/>
        </w:rPr>
        <w:t>Journal of clinical nursing</w:t>
      </w:r>
      <w:r w:rsidRPr="24892EC2" w:rsidR="444B11EF">
        <w:rPr>
          <w:rFonts w:ascii="Arial Nova" w:hAnsi="Arial Nova" w:eastAsia="Arial Nova" w:cs="Arial Nova"/>
          <w:noProof w:val="0"/>
          <w:sz w:val="22"/>
          <w:szCs w:val="22"/>
          <w:lang w:val="en-GB"/>
        </w:rPr>
        <w:t xml:space="preserve">, 32(19–20), pp. 7519–7529. Available at: </w:t>
      </w:r>
      <w:hyperlink r:id="R939285c2dd9046cc">
        <w:r w:rsidRPr="24892EC2" w:rsidR="444B11EF">
          <w:rPr>
            <w:rStyle w:val="Hyperlink"/>
            <w:rFonts w:ascii="Arial Nova" w:hAnsi="Arial Nova" w:eastAsia="Arial Nova" w:cs="Arial Nova"/>
            <w:noProof w:val="0"/>
            <w:sz w:val="22"/>
            <w:szCs w:val="22"/>
            <w:lang w:val="en-GB"/>
          </w:rPr>
          <w:t>https://doi.org/10.1111/jocn.16820</w:t>
        </w:r>
      </w:hyperlink>
      <w:r w:rsidRPr="24892EC2" w:rsidR="444B11EF">
        <w:rPr>
          <w:rFonts w:ascii="Arial Nova" w:hAnsi="Arial Nova" w:eastAsia="Arial Nova" w:cs="Arial Nova"/>
          <w:noProof w:val="0"/>
          <w:sz w:val="22"/>
          <w:szCs w:val="22"/>
          <w:lang w:val="en-GB"/>
        </w:rPr>
        <w:t>.</w:t>
      </w:r>
    </w:p>
    <w:p w:rsidR="24892EC2" w:rsidP="24892EC2" w:rsidRDefault="24892EC2" w14:paraId="02A55CC5" w14:textId="0B21C6E2">
      <w:pPr>
        <w:spacing w:before="0" w:beforeAutospacing="off" w:after="0" w:afterAutospacing="off"/>
        <w:rPr>
          <w:rFonts w:ascii="Arial Nova" w:hAnsi="Arial Nova" w:eastAsia="Arial Nova" w:cs="Arial Nova"/>
          <w:noProof w:val="0"/>
          <w:sz w:val="22"/>
          <w:szCs w:val="22"/>
          <w:lang w:val="en-GB"/>
        </w:rPr>
      </w:pPr>
    </w:p>
    <w:p w:rsidR="22736F65" w:rsidP="24892EC2" w:rsidRDefault="22736F65" w14:paraId="765820F6" w14:textId="62B7394A">
      <w:pPr>
        <w:spacing w:before="0" w:beforeAutospacing="off" w:after="0" w:afterAutospacing="off"/>
        <w:rPr>
          <w:rFonts w:ascii="Arial Nova" w:hAnsi="Arial Nova" w:eastAsia="Arial Nova" w:cs="Arial Nova"/>
          <w:noProof w:val="0"/>
          <w:sz w:val="22"/>
          <w:szCs w:val="22"/>
          <w:lang w:val="en-GB"/>
        </w:rPr>
      </w:pPr>
      <w:r w:rsidRPr="24892EC2" w:rsidR="22736F65">
        <w:rPr>
          <w:rFonts w:ascii="Arial Nova" w:hAnsi="Arial Nova" w:eastAsia="Arial Nova" w:cs="Arial Nova"/>
          <w:noProof w:val="0"/>
          <w:sz w:val="22"/>
          <w:szCs w:val="22"/>
          <w:lang w:val="en-GB"/>
        </w:rPr>
        <w:t xml:space="preserve">Leicestershire Count Council (2025). </w:t>
      </w:r>
      <w:r w:rsidRPr="24892EC2" w:rsidR="047D324B">
        <w:rPr>
          <w:rFonts w:ascii="Arial Nova" w:hAnsi="Arial Nova" w:eastAsia="Arial Nova" w:cs="Arial Nova"/>
          <w:i w:val="1"/>
          <w:iCs w:val="1"/>
          <w:noProof w:val="0"/>
          <w:sz w:val="22"/>
          <w:szCs w:val="22"/>
          <w:lang w:val="en-GB"/>
        </w:rPr>
        <w:t>‘Child protection and safeguarding. Early Help.</w:t>
      </w:r>
      <w:r w:rsidRPr="24892EC2" w:rsidR="6129DA3E">
        <w:rPr>
          <w:rFonts w:ascii="Arial Nova" w:hAnsi="Arial Nova" w:eastAsia="Arial Nova" w:cs="Arial Nova"/>
          <w:i w:val="1"/>
          <w:iCs w:val="1"/>
          <w:noProof w:val="0"/>
          <w:sz w:val="22"/>
          <w:szCs w:val="22"/>
          <w:lang w:val="en-GB"/>
        </w:rPr>
        <w:t>’</w:t>
      </w:r>
      <w:r w:rsidRPr="24892EC2" w:rsidR="6129DA3E">
        <w:rPr>
          <w:rFonts w:ascii="Arial Nova" w:hAnsi="Arial Nova" w:eastAsia="Arial Nova" w:cs="Arial Nova"/>
          <w:noProof w:val="0"/>
          <w:sz w:val="22"/>
          <w:szCs w:val="22"/>
          <w:lang w:val="en-GB"/>
        </w:rPr>
        <w:t xml:space="preserve"> Available at:</w:t>
      </w:r>
    </w:p>
    <w:p w:rsidR="22736F65" w:rsidP="24892EC2" w:rsidRDefault="22736F65" w14:paraId="5F4A7C88" w14:textId="5103F46C">
      <w:pPr>
        <w:pStyle w:val="Normal"/>
        <w:rPr>
          <w:rFonts w:ascii="Arial Nova" w:hAnsi="Arial Nova" w:eastAsia="Arial Nova" w:cs="Arial Nova"/>
          <w:noProof w:val="0"/>
          <w:sz w:val="22"/>
          <w:szCs w:val="22"/>
          <w:lang w:val="en-GB"/>
        </w:rPr>
      </w:pPr>
      <w:hyperlink r:id="Ra788f5e3301c4595">
        <w:r w:rsidRPr="24892EC2" w:rsidR="22736F65">
          <w:rPr>
            <w:rStyle w:val="Hyperlink"/>
            <w:rFonts w:ascii="Arial Nova" w:hAnsi="Arial Nova" w:eastAsia="Arial Nova" w:cs="Arial Nova"/>
            <w:noProof w:val="0"/>
            <w:sz w:val="22"/>
            <w:szCs w:val="22"/>
            <w:lang w:val="en-GB"/>
          </w:rPr>
          <w:t>https://resources.leicestershire.gov.uk/education-and-children/child-protection-and-safeguarding/early-help?utm_source=chatgpt.com</w:t>
        </w:r>
      </w:hyperlink>
      <w:r w:rsidRPr="24892EC2" w:rsidR="5DB0D496">
        <w:rPr>
          <w:rFonts w:ascii="Arial Nova" w:hAnsi="Arial Nova" w:eastAsia="Arial Nova" w:cs="Arial Nova"/>
          <w:noProof w:val="0"/>
          <w:sz w:val="22"/>
          <w:szCs w:val="22"/>
          <w:lang w:val="en-GB"/>
        </w:rPr>
        <w:t xml:space="preserve">   (Accessed 7 December 2025).</w:t>
      </w:r>
    </w:p>
    <w:p w:rsidR="24892EC2" w:rsidP="24892EC2" w:rsidRDefault="24892EC2" w14:paraId="4608F894" w14:textId="7F2E320F">
      <w:pPr>
        <w:pStyle w:val="Normal"/>
        <w:rPr>
          <w:rFonts w:ascii="Arial Nova" w:hAnsi="Arial Nova" w:eastAsia="Arial Nova" w:cs="Arial Nova"/>
          <w:noProof w:val="0"/>
          <w:sz w:val="22"/>
          <w:szCs w:val="22"/>
          <w:lang w:val="en-GB"/>
        </w:rPr>
      </w:pPr>
    </w:p>
    <w:p w:rsidR="4A7F1A3F" w:rsidP="24892EC2" w:rsidRDefault="4A7F1A3F" w14:paraId="1E25FC77" w14:textId="0206D211">
      <w:pPr>
        <w:pStyle w:val="Normal"/>
        <w:rPr>
          <w:rFonts w:ascii="Arial Nova" w:hAnsi="Arial Nova" w:eastAsia="Arial Nova" w:cs="Arial Nova"/>
          <w:noProof w:val="0"/>
          <w:sz w:val="22"/>
          <w:szCs w:val="22"/>
          <w:lang w:val="en-GB"/>
        </w:rPr>
      </w:pPr>
      <w:r w:rsidRPr="24892EC2" w:rsidR="4A7F1A3F">
        <w:rPr>
          <w:rFonts w:ascii="Arial Nova" w:hAnsi="Arial Nova" w:eastAsia="Arial Nova" w:cs="Arial Nova"/>
          <w:noProof w:val="0"/>
          <w:sz w:val="22"/>
          <w:szCs w:val="22"/>
          <w:lang w:val="en-GB"/>
        </w:rPr>
        <w:t>Tower Hamlets Council (</w:t>
      </w:r>
      <w:r w:rsidRPr="24892EC2" w:rsidR="4A7F1A3F">
        <w:rPr>
          <w:rFonts w:ascii="Arial Nova" w:hAnsi="Arial Nova" w:eastAsia="Arial Nova" w:cs="Arial Nova"/>
          <w:noProof w:val="0"/>
          <w:sz w:val="22"/>
          <w:szCs w:val="22"/>
          <w:lang w:val="en-GB"/>
        </w:rPr>
        <w:t>nd</w:t>
      </w:r>
      <w:r w:rsidRPr="24892EC2" w:rsidR="4A7F1A3F">
        <w:rPr>
          <w:rFonts w:ascii="Arial Nova" w:hAnsi="Arial Nova" w:eastAsia="Arial Nova" w:cs="Arial Nova"/>
          <w:noProof w:val="0"/>
          <w:sz w:val="22"/>
          <w:szCs w:val="22"/>
          <w:lang w:val="en-GB"/>
        </w:rPr>
        <w:t>), ‘</w:t>
      </w:r>
      <w:r w:rsidRPr="24892EC2" w:rsidR="4A7F1A3F">
        <w:rPr>
          <w:rFonts w:ascii="Arial Nova" w:hAnsi="Arial Nova" w:eastAsia="Arial Nova" w:cs="Arial Nova"/>
          <w:i w:val="1"/>
          <w:iCs w:val="1"/>
          <w:noProof w:val="0"/>
          <w:sz w:val="22"/>
          <w:szCs w:val="22"/>
          <w:lang w:val="en-GB"/>
        </w:rPr>
        <w:t>About Early Help</w:t>
      </w:r>
      <w:r w:rsidRPr="24892EC2" w:rsidR="4A7F1A3F">
        <w:rPr>
          <w:rFonts w:ascii="Arial Nova" w:hAnsi="Arial Nova" w:eastAsia="Arial Nova" w:cs="Arial Nova"/>
          <w:i w:val="1"/>
          <w:iCs w:val="1"/>
          <w:noProof w:val="0"/>
          <w:sz w:val="22"/>
          <w:szCs w:val="22"/>
          <w:lang w:val="en-GB"/>
        </w:rPr>
        <w:t>’,</w:t>
      </w:r>
      <w:r w:rsidRPr="24892EC2" w:rsidR="4A7F1A3F">
        <w:rPr>
          <w:rFonts w:ascii="Arial Nova" w:hAnsi="Arial Nova" w:eastAsia="Arial Nova" w:cs="Arial Nova"/>
          <w:i w:val="1"/>
          <w:iCs w:val="1"/>
          <w:noProof w:val="0"/>
          <w:sz w:val="22"/>
          <w:szCs w:val="22"/>
          <w:lang w:val="en-GB"/>
        </w:rPr>
        <w:t xml:space="preserve"> </w:t>
      </w:r>
      <w:r w:rsidRPr="24892EC2" w:rsidR="46E2F00E">
        <w:rPr>
          <w:rFonts w:ascii="Arial Nova" w:hAnsi="Arial Nova" w:eastAsia="Arial Nova" w:cs="Arial Nova"/>
          <w:i w:val="1"/>
          <w:iCs w:val="1"/>
          <w:noProof w:val="0"/>
          <w:sz w:val="22"/>
          <w:szCs w:val="22"/>
          <w:lang w:val="en-GB"/>
        </w:rPr>
        <w:t xml:space="preserve">Available at: </w:t>
      </w:r>
      <w:hyperlink r:id="R10d101532fbb4e27">
        <w:r w:rsidRPr="24892EC2" w:rsidR="46E2F00E">
          <w:rPr>
            <w:rStyle w:val="Hyperlink"/>
            <w:rFonts w:ascii="Arial Nova" w:hAnsi="Arial Nova" w:eastAsia="Arial Nova" w:cs="Arial Nova"/>
            <w:noProof w:val="0"/>
            <w:sz w:val="22"/>
            <w:szCs w:val="22"/>
            <w:lang w:val="en-GB"/>
          </w:rPr>
          <w:t>https://www.towerhamlets.gov.uk/lgnl/health__social_care/children_and_family_care/Early_Help/About_Early_Help.aspx</w:t>
        </w:r>
      </w:hyperlink>
      <w:r w:rsidRPr="24892EC2" w:rsidR="46E2F00E">
        <w:rPr>
          <w:rFonts w:ascii="Arial Nova" w:hAnsi="Arial Nova" w:eastAsia="Arial Nova" w:cs="Arial Nova"/>
          <w:noProof w:val="0"/>
          <w:sz w:val="22"/>
          <w:szCs w:val="22"/>
          <w:lang w:val="en-GB"/>
        </w:rPr>
        <w:t xml:space="preserve"> </w:t>
      </w:r>
      <w:r w:rsidRPr="24892EC2" w:rsidR="12F283E8">
        <w:rPr>
          <w:rFonts w:ascii="Arial Nova" w:hAnsi="Arial Nova" w:eastAsia="Arial Nova" w:cs="Arial Nova"/>
          <w:noProof w:val="0"/>
          <w:sz w:val="22"/>
          <w:szCs w:val="22"/>
          <w:lang w:val="en-GB"/>
        </w:rPr>
        <w:t xml:space="preserve"> </w:t>
      </w:r>
      <w:r w:rsidRPr="24892EC2" w:rsidR="46E2F00E">
        <w:rPr>
          <w:rFonts w:ascii="Arial Nova" w:hAnsi="Arial Nova" w:eastAsia="Arial Nova" w:cs="Arial Nova"/>
          <w:noProof w:val="0"/>
          <w:sz w:val="22"/>
          <w:szCs w:val="22"/>
          <w:lang w:val="en-GB"/>
        </w:rPr>
        <w:t>(Accessed 8 December 2025).</w:t>
      </w:r>
    </w:p>
    <w:p w:rsidR="24892EC2" w:rsidP="24892EC2" w:rsidRDefault="24892EC2" w14:paraId="5AC67006" w14:textId="7B7F6318">
      <w:pPr>
        <w:pStyle w:val="Normal"/>
        <w:rPr>
          <w:rFonts w:ascii="Arial Nova" w:hAnsi="Arial Nova" w:eastAsia="Arial Nova" w:cs="Arial Nova"/>
          <w:noProof w:val="0"/>
          <w:sz w:val="22"/>
          <w:szCs w:val="22"/>
          <w:lang w:val="en-GB"/>
        </w:rPr>
      </w:pPr>
    </w:p>
    <w:p w:rsidR="4B2B59A2" w:rsidP="24892EC2" w:rsidRDefault="4B2B59A2" w14:paraId="21F85585" w14:textId="3C8C0BC2">
      <w:pPr>
        <w:pStyle w:val="Normal"/>
        <w:spacing w:before="240" w:beforeAutospacing="off" w:after="240" w:afterAutospacing="off"/>
        <w:ind w:left="0"/>
        <w:rPr>
          <w:rFonts w:ascii="Arial Nova" w:hAnsi="Arial Nova" w:eastAsia="Arial Nova" w:cs="Arial Nova"/>
          <w:noProof w:val="0"/>
          <w:sz w:val="22"/>
          <w:szCs w:val="22"/>
          <w:lang w:val="en-GB"/>
        </w:rPr>
      </w:pPr>
      <w:r w:rsidRPr="24892EC2" w:rsidR="4B2B59A2">
        <w:rPr>
          <w:rFonts w:ascii="Arial Nova" w:hAnsi="Arial Nova" w:eastAsia="Arial Nova" w:cs="Arial Nova"/>
          <w:noProof w:val="0"/>
          <w:sz w:val="22"/>
          <w:szCs w:val="22"/>
          <w:lang w:val="en-GB"/>
        </w:rPr>
        <w:t>Leeds Safeguarding Children Partnership (2025) ‘</w:t>
      </w:r>
      <w:r w:rsidRPr="24892EC2" w:rsidR="4B2B59A2">
        <w:rPr>
          <w:rFonts w:ascii="Arial Nova" w:hAnsi="Arial Nova" w:eastAsia="Arial Nova" w:cs="Arial Nova"/>
          <w:i w:val="1"/>
          <w:iCs w:val="1"/>
          <w:noProof w:val="0"/>
          <w:sz w:val="22"/>
          <w:szCs w:val="22"/>
          <w:lang w:val="en-GB"/>
        </w:rPr>
        <w:t>Early Help</w:t>
      </w:r>
      <w:r w:rsidRPr="24892EC2" w:rsidR="09B03985">
        <w:rPr>
          <w:rFonts w:ascii="Arial Nova" w:hAnsi="Arial Nova" w:eastAsia="Arial Nova" w:cs="Arial Nova"/>
          <w:i w:val="1"/>
          <w:iCs w:val="1"/>
          <w:noProof w:val="0"/>
          <w:sz w:val="22"/>
          <w:szCs w:val="22"/>
          <w:lang w:val="en-GB"/>
        </w:rPr>
        <w:t>’, Available</w:t>
      </w:r>
      <w:r w:rsidRPr="24892EC2" w:rsidR="4B2B59A2">
        <w:rPr>
          <w:rFonts w:ascii="Arial Nova" w:hAnsi="Arial Nova" w:eastAsia="Arial Nova" w:cs="Arial Nova"/>
          <w:noProof w:val="0"/>
          <w:sz w:val="22"/>
          <w:szCs w:val="22"/>
          <w:lang w:val="en-GB"/>
        </w:rPr>
        <w:t xml:space="preserve"> at: </w:t>
      </w:r>
      <w:hyperlink r:id="Rb1be65faf8f045c5">
        <w:r w:rsidRPr="24892EC2" w:rsidR="4B2B59A2">
          <w:rPr>
            <w:rStyle w:val="Hyperlink"/>
            <w:rFonts w:ascii="Arial Nova" w:hAnsi="Arial Nova" w:eastAsia="Arial Nova" w:cs="Arial Nova"/>
            <w:noProof w:val="0"/>
            <w:sz w:val="22"/>
            <w:szCs w:val="22"/>
            <w:lang w:val="en-GB"/>
          </w:rPr>
          <w:t>https://leedsscp-act.leeds.gov.uk/practitioners/working-with-families/early-help</w:t>
        </w:r>
      </w:hyperlink>
      <w:r w:rsidRPr="24892EC2" w:rsidR="3F611C7A">
        <w:rPr>
          <w:rFonts w:ascii="Arial Nova" w:hAnsi="Arial Nova" w:eastAsia="Arial Nova" w:cs="Arial Nova"/>
          <w:noProof w:val="0"/>
          <w:sz w:val="22"/>
          <w:szCs w:val="22"/>
          <w:lang w:val="en-GB"/>
        </w:rPr>
        <w:t xml:space="preserve"> (Accessed 7 December 2025).</w:t>
      </w:r>
    </w:p>
    <w:p w:rsidR="24892EC2" w:rsidP="24892EC2" w:rsidRDefault="24892EC2" w14:paraId="49277F96" w14:textId="7A9B5F9D">
      <w:pPr>
        <w:pStyle w:val="ListParagraph"/>
        <w:spacing w:before="240" w:beforeAutospacing="off" w:after="240" w:afterAutospacing="off"/>
        <w:ind w:left="720"/>
        <w:rPr>
          <w:rFonts w:ascii="Aptos" w:hAnsi="Aptos" w:eastAsia="Aptos" w:cs="Aptos"/>
          <w:noProof w:val="0"/>
          <w:sz w:val="24"/>
          <w:szCs w:val="24"/>
          <w:lang w:val="en-GB"/>
        </w:rPr>
      </w:pPr>
    </w:p>
    <w:p w:rsidR="2A18B004" w:rsidP="24892EC2" w:rsidRDefault="2A18B004" w14:paraId="2021AE4A" w14:textId="04E49E0A">
      <w:pPr>
        <w:pStyle w:val="Normal"/>
        <w:spacing w:before="240" w:beforeAutospacing="off" w:after="240" w:afterAutospacing="off"/>
        <w:ind w:left="0"/>
      </w:pPr>
      <w:r w:rsidRPr="24892EC2" w:rsidR="2A18B004">
        <w:rPr>
          <w:rFonts w:ascii="Arial Nova" w:hAnsi="Arial Nova" w:eastAsia="Arial Nova" w:cs="Arial Nova"/>
          <w:noProof w:val="0"/>
          <w:sz w:val="22"/>
          <w:szCs w:val="22"/>
          <w:lang w:val="en-GB"/>
        </w:rPr>
        <w:t>Leeds City Council (</w:t>
      </w:r>
      <w:r w:rsidRPr="24892EC2" w:rsidR="2A18B004">
        <w:rPr>
          <w:rFonts w:ascii="Arial Nova" w:hAnsi="Arial Nova" w:eastAsia="Arial Nova" w:cs="Arial Nova"/>
          <w:noProof w:val="0"/>
          <w:sz w:val="22"/>
          <w:szCs w:val="22"/>
          <w:lang w:val="en-GB"/>
        </w:rPr>
        <w:t>nd</w:t>
      </w:r>
      <w:r w:rsidRPr="24892EC2" w:rsidR="2A18B004">
        <w:rPr>
          <w:rFonts w:ascii="Arial Nova" w:hAnsi="Arial Nova" w:eastAsia="Arial Nova" w:cs="Arial Nova"/>
          <w:noProof w:val="0"/>
          <w:sz w:val="22"/>
          <w:szCs w:val="22"/>
          <w:lang w:val="en-GB"/>
        </w:rPr>
        <w:t>) ‘</w:t>
      </w:r>
      <w:r w:rsidRPr="24892EC2" w:rsidR="2A18B004">
        <w:rPr>
          <w:rFonts w:ascii="Arial Nova" w:hAnsi="Arial Nova" w:eastAsia="Arial Nova" w:cs="Arial Nova"/>
          <w:i w:val="1"/>
          <w:iCs w:val="1"/>
          <w:noProof w:val="0"/>
          <w:sz w:val="22"/>
          <w:szCs w:val="22"/>
          <w:lang w:val="en-GB"/>
        </w:rPr>
        <w:t>Family Hubs and Early Help Front Door Team</w:t>
      </w:r>
      <w:r w:rsidRPr="24892EC2" w:rsidR="2A18B004">
        <w:rPr>
          <w:rFonts w:ascii="Arial Nova" w:hAnsi="Arial Nova" w:eastAsia="Arial Nova" w:cs="Arial Nova"/>
          <w:noProof w:val="0"/>
          <w:sz w:val="22"/>
          <w:szCs w:val="22"/>
          <w:lang w:val="en-GB"/>
        </w:rPr>
        <w:t>.’</w:t>
      </w:r>
      <w:r w:rsidRPr="24892EC2" w:rsidR="3ADF9C93">
        <w:rPr>
          <w:rFonts w:ascii="Arial Nova" w:hAnsi="Arial Nova" w:eastAsia="Arial Nova" w:cs="Arial Nova"/>
          <w:noProof w:val="0"/>
          <w:sz w:val="22"/>
          <w:szCs w:val="22"/>
          <w:lang w:val="en-GB"/>
        </w:rPr>
        <w:t xml:space="preserve"> Available at:</w:t>
      </w:r>
      <w:r w:rsidRPr="24892EC2" w:rsidR="2A18B004">
        <w:rPr>
          <w:rFonts w:ascii="Arial Nova" w:hAnsi="Arial Nova" w:eastAsia="Arial Nova" w:cs="Arial Nova"/>
          <w:noProof w:val="0"/>
          <w:sz w:val="22"/>
          <w:szCs w:val="22"/>
          <w:lang w:val="en-GB"/>
        </w:rPr>
        <w:t xml:space="preserve"> </w:t>
      </w:r>
      <w:hyperlink r:id="R3756c6ab0df84dca">
        <w:r w:rsidRPr="24892EC2" w:rsidR="2A18B004">
          <w:rPr>
            <w:rStyle w:val="Hyperlink"/>
            <w:rFonts w:ascii="Arial Nova" w:hAnsi="Arial Nova" w:eastAsia="Arial Nova" w:cs="Arial Nova"/>
            <w:noProof w:val="0"/>
            <w:sz w:val="22"/>
            <w:szCs w:val="22"/>
            <w:lang w:val="en-GB"/>
          </w:rPr>
          <w:t>https://www.leeds.gov.uk/one-minute-guides/family-hubs-and-early-help-front-door-team</w:t>
        </w:r>
      </w:hyperlink>
      <w:r w:rsidRPr="24892EC2" w:rsidR="7A2A947C">
        <w:rPr>
          <w:rFonts w:ascii="Arial Nova" w:hAnsi="Arial Nova" w:eastAsia="Arial Nova" w:cs="Arial Nova"/>
          <w:noProof w:val="0"/>
          <w:sz w:val="22"/>
          <w:szCs w:val="22"/>
          <w:lang w:val="en-GB"/>
        </w:rPr>
        <w:t xml:space="preserve"> (Accessed 5 December 2025).</w:t>
      </w:r>
    </w:p>
    <w:p w:rsidR="24892EC2" w:rsidP="24892EC2" w:rsidRDefault="24892EC2" w14:paraId="2A65A3D1" w14:textId="37EF8237">
      <w:pPr>
        <w:pStyle w:val="Normal"/>
        <w:spacing w:before="240" w:beforeAutospacing="off" w:after="240" w:afterAutospacing="off"/>
        <w:ind w:left="0"/>
        <w:rPr>
          <w:rFonts w:ascii="Arial Nova" w:hAnsi="Arial Nova" w:eastAsia="Arial Nova" w:cs="Arial Nova"/>
          <w:noProof w:val="0"/>
          <w:sz w:val="22"/>
          <w:szCs w:val="22"/>
          <w:lang w:val="en-GB"/>
        </w:rPr>
      </w:pPr>
    </w:p>
    <w:p w:rsidR="436571BE" w:rsidP="24892EC2" w:rsidRDefault="436571BE" w14:paraId="6A4F8EAA" w14:textId="7A6FDBF2">
      <w:pPr>
        <w:pStyle w:val="Normal"/>
        <w:spacing w:before="240" w:beforeAutospacing="off" w:after="240" w:afterAutospacing="off"/>
        <w:ind w:left="0"/>
      </w:pPr>
      <w:r w:rsidRPr="24892EC2" w:rsidR="436571BE">
        <w:rPr>
          <w:rFonts w:ascii="Arial Nova" w:hAnsi="Arial Nova" w:eastAsia="Arial Nova" w:cs="Arial Nova"/>
          <w:noProof w:val="0"/>
          <w:sz w:val="22"/>
          <w:szCs w:val="22"/>
          <w:lang w:val="en-GB"/>
        </w:rPr>
        <w:t xml:space="preserve">HM Government </w:t>
      </w:r>
      <w:r w:rsidRPr="24892EC2" w:rsidR="2481BF91">
        <w:rPr>
          <w:rFonts w:ascii="Arial Nova" w:hAnsi="Arial Nova" w:eastAsia="Arial Nova" w:cs="Arial Nova"/>
          <w:noProof w:val="0"/>
          <w:sz w:val="22"/>
          <w:szCs w:val="22"/>
          <w:lang w:val="en-GB"/>
        </w:rPr>
        <w:t>(2023) ‘</w:t>
      </w:r>
      <w:r w:rsidRPr="24892EC2" w:rsidR="2481BF91">
        <w:rPr>
          <w:rFonts w:ascii="Arial Nova" w:hAnsi="Arial Nova" w:eastAsia="Arial Nova" w:cs="Arial Nova"/>
          <w:i w:val="1"/>
          <w:iCs w:val="1"/>
          <w:noProof w:val="0"/>
          <w:sz w:val="22"/>
          <w:szCs w:val="22"/>
          <w:lang w:val="en-GB"/>
        </w:rPr>
        <w:t xml:space="preserve">Working </w:t>
      </w:r>
      <w:r w:rsidRPr="24892EC2" w:rsidR="1CD0707D">
        <w:rPr>
          <w:rFonts w:ascii="Arial Nova" w:hAnsi="Arial Nova" w:eastAsia="Arial Nova" w:cs="Arial Nova"/>
          <w:i w:val="1"/>
          <w:iCs w:val="1"/>
          <w:noProof w:val="0"/>
          <w:sz w:val="22"/>
          <w:szCs w:val="22"/>
          <w:lang w:val="en-GB"/>
        </w:rPr>
        <w:t>T</w:t>
      </w:r>
      <w:r w:rsidRPr="24892EC2" w:rsidR="2481BF91">
        <w:rPr>
          <w:rFonts w:ascii="Arial Nova" w:hAnsi="Arial Nova" w:eastAsia="Arial Nova" w:cs="Arial Nova"/>
          <w:i w:val="1"/>
          <w:iCs w:val="1"/>
          <w:noProof w:val="0"/>
          <w:sz w:val="22"/>
          <w:szCs w:val="22"/>
          <w:lang w:val="en-GB"/>
        </w:rPr>
        <w:t>ogether t</w:t>
      </w:r>
      <w:r w:rsidRPr="24892EC2" w:rsidR="43E863F7">
        <w:rPr>
          <w:rFonts w:ascii="Arial Nova" w:hAnsi="Arial Nova" w:eastAsia="Arial Nova" w:cs="Arial Nova"/>
          <w:i w:val="1"/>
          <w:iCs w:val="1"/>
          <w:noProof w:val="0"/>
          <w:sz w:val="22"/>
          <w:szCs w:val="22"/>
          <w:lang w:val="en-GB"/>
        </w:rPr>
        <w:t>o Safeguard Children 2023’,</w:t>
      </w:r>
      <w:r w:rsidRPr="24892EC2" w:rsidR="43E863F7">
        <w:rPr>
          <w:rFonts w:ascii="Arial Nova" w:hAnsi="Arial Nova" w:eastAsia="Arial Nova" w:cs="Arial Nova"/>
          <w:i w:val="0"/>
          <w:iCs w:val="0"/>
          <w:noProof w:val="0"/>
          <w:sz w:val="22"/>
          <w:szCs w:val="22"/>
          <w:lang w:val="en-GB"/>
        </w:rPr>
        <w:t xml:space="preserve"> </w:t>
      </w:r>
      <w:r w:rsidRPr="24892EC2" w:rsidR="4DB7DF90">
        <w:rPr>
          <w:rFonts w:ascii="Arial Nova" w:hAnsi="Arial Nova" w:eastAsia="Arial Nova" w:cs="Arial Nova"/>
          <w:i w:val="0"/>
          <w:iCs w:val="0"/>
          <w:noProof w:val="0"/>
          <w:sz w:val="22"/>
          <w:szCs w:val="22"/>
          <w:lang w:val="en-GB"/>
        </w:rPr>
        <w:t xml:space="preserve">Available at: </w:t>
      </w:r>
      <w:hyperlink r:id="Rf365c2946b7e4728">
        <w:r w:rsidRPr="24892EC2" w:rsidR="4DB7DF90">
          <w:rPr>
            <w:rStyle w:val="Hyperlink"/>
            <w:rFonts w:ascii="Arial Nova" w:hAnsi="Arial Nova" w:eastAsia="Arial Nova" w:cs="Arial Nova"/>
            <w:noProof w:val="0"/>
            <w:sz w:val="22"/>
            <w:szCs w:val="22"/>
            <w:lang w:val="en-GB"/>
          </w:rPr>
          <w:t>Working together to safeguard children 2023: statutory guidance</w:t>
        </w:r>
      </w:hyperlink>
      <w:r w:rsidRPr="24892EC2" w:rsidR="4DB7DF90">
        <w:rPr>
          <w:rFonts w:ascii="Arial Nova" w:hAnsi="Arial Nova" w:eastAsia="Arial Nova" w:cs="Arial Nova"/>
          <w:noProof w:val="0"/>
          <w:sz w:val="22"/>
          <w:szCs w:val="22"/>
          <w:lang w:val="en-GB"/>
        </w:rPr>
        <w:t xml:space="preserve"> (Accessed 4 December 2025).</w:t>
      </w:r>
    </w:p>
    <w:p w:rsidR="24892EC2" w:rsidP="24892EC2" w:rsidRDefault="24892EC2" w14:paraId="34566CA2" w14:textId="341E09A7">
      <w:pPr>
        <w:pStyle w:val="Normal"/>
        <w:spacing w:before="240" w:beforeAutospacing="off" w:after="240" w:afterAutospacing="off"/>
        <w:ind w:left="0"/>
        <w:rPr>
          <w:rFonts w:ascii="Arial Nova" w:hAnsi="Arial Nova" w:eastAsia="Arial Nova" w:cs="Arial Nova"/>
          <w:noProof w:val="0"/>
          <w:sz w:val="22"/>
          <w:szCs w:val="22"/>
          <w:lang w:val="en-GB"/>
        </w:rPr>
      </w:pPr>
    </w:p>
    <w:p w:rsidR="4C8078BE" w:rsidP="24892EC2" w:rsidRDefault="4C8078BE" w14:paraId="7B98CD7F" w14:textId="02AABF5D">
      <w:pPr>
        <w:pStyle w:val="Normal"/>
        <w:spacing w:before="240" w:beforeAutospacing="off" w:after="240" w:afterAutospacing="off"/>
        <w:ind w:left="0"/>
      </w:pPr>
      <w:r w:rsidRPr="24892EC2" w:rsidR="4C8078BE">
        <w:rPr>
          <w:rFonts w:ascii="Arial Nova" w:hAnsi="Arial Nova" w:eastAsia="Arial Nova" w:cs="Arial Nova"/>
          <w:noProof w:val="0"/>
          <w:sz w:val="22"/>
          <w:szCs w:val="22"/>
          <w:lang w:val="en-GB"/>
        </w:rPr>
        <w:t xml:space="preserve">Department for Education &amp; Department for Levelling Up, Housing &amp; Communities (2022) </w:t>
      </w:r>
      <w:r w:rsidRPr="24892EC2" w:rsidR="4C8078BE">
        <w:rPr>
          <w:rFonts w:ascii="Arial Nova" w:hAnsi="Arial Nova" w:eastAsia="Arial Nova" w:cs="Arial Nova"/>
          <w:i w:val="1"/>
          <w:iCs w:val="1"/>
          <w:noProof w:val="0"/>
          <w:sz w:val="22"/>
          <w:szCs w:val="22"/>
          <w:lang w:val="en-GB"/>
        </w:rPr>
        <w:t xml:space="preserve">‘Early Help System Guide’, </w:t>
      </w:r>
      <w:r w:rsidRPr="24892EC2" w:rsidR="4C8078BE">
        <w:rPr>
          <w:rFonts w:ascii="Arial Nova" w:hAnsi="Arial Nova" w:eastAsia="Arial Nova" w:cs="Arial Nova"/>
          <w:i w:val="0"/>
          <w:iCs w:val="0"/>
          <w:noProof w:val="0"/>
          <w:sz w:val="22"/>
          <w:szCs w:val="22"/>
          <w:lang w:val="en-GB"/>
        </w:rPr>
        <w:t>Avail</w:t>
      </w:r>
      <w:r w:rsidRPr="24892EC2" w:rsidR="0E594125">
        <w:rPr>
          <w:rFonts w:ascii="Arial Nova" w:hAnsi="Arial Nova" w:eastAsia="Arial Nova" w:cs="Arial Nova"/>
          <w:i w:val="0"/>
          <w:iCs w:val="0"/>
          <w:noProof w:val="0"/>
          <w:sz w:val="22"/>
          <w:szCs w:val="22"/>
          <w:lang w:val="en-GB"/>
        </w:rPr>
        <w:t xml:space="preserve">able at: </w:t>
      </w:r>
      <w:hyperlink r:id="Rcf8c1c1241314f72">
        <w:r w:rsidRPr="24892EC2" w:rsidR="0E594125">
          <w:rPr>
            <w:rStyle w:val="Hyperlink"/>
            <w:rFonts w:ascii="Arial Nova" w:hAnsi="Arial Nova" w:eastAsia="Arial Nova" w:cs="Arial Nova"/>
            <w:noProof w:val="0"/>
            <w:sz w:val="22"/>
            <w:szCs w:val="22"/>
            <w:lang w:val="en-GB"/>
          </w:rPr>
          <w:t>Early Help System Guide</w:t>
        </w:r>
      </w:hyperlink>
      <w:r w:rsidRPr="24892EC2" w:rsidR="0E594125">
        <w:rPr>
          <w:rFonts w:ascii="Arial Nova" w:hAnsi="Arial Nova" w:eastAsia="Arial Nova" w:cs="Arial Nova"/>
          <w:noProof w:val="0"/>
          <w:sz w:val="22"/>
          <w:szCs w:val="22"/>
          <w:lang w:val="en-GB"/>
        </w:rPr>
        <w:t xml:space="preserve"> (Accessed 3 December 2025).</w:t>
      </w:r>
    </w:p>
    <w:p w:rsidR="24892EC2" w:rsidP="24892EC2" w:rsidRDefault="24892EC2" w14:paraId="55730EA1" w14:textId="78002CD3">
      <w:pPr>
        <w:pStyle w:val="Normal"/>
        <w:spacing w:before="240" w:beforeAutospacing="off" w:after="240" w:afterAutospacing="off"/>
        <w:rPr>
          <w:rFonts w:ascii="Aptos" w:hAnsi="Aptos" w:eastAsia="Aptos" w:cs="Aptos"/>
          <w:noProof w:val="0"/>
          <w:sz w:val="24"/>
          <w:szCs w:val="24"/>
          <w:lang w:val="en-GB"/>
        </w:rPr>
      </w:pPr>
    </w:p>
    <w:p w:rsidR="24892EC2" w:rsidP="24892EC2" w:rsidRDefault="24892EC2" w14:paraId="1F33D437" w14:textId="500DDE5B">
      <w:pPr>
        <w:pStyle w:val="Normal"/>
        <w:rPr>
          <w:rFonts w:ascii="Aptos" w:hAnsi="Aptos" w:eastAsia="Aptos" w:cs="Aptos"/>
          <w:noProof w:val="0"/>
          <w:sz w:val="24"/>
          <w:szCs w:val="24"/>
          <w:lang w:val="en-GB"/>
        </w:rPr>
      </w:pPr>
    </w:p>
    <w:p w:rsidR="24892EC2" w:rsidP="24892EC2" w:rsidRDefault="24892EC2" w14:paraId="20CBB92B" w14:textId="088B6D6A">
      <w:pPr>
        <w:spacing w:before="0" w:beforeAutospacing="off" w:after="0" w:afterAutospacing="off"/>
        <w:rPr>
          <w:rFonts w:ascii="Arial Nova" w:hAnsi="Arial Nova" w:eastAsia="Arial Nova" w:cs="Arial Nova"/>
          <w:noProof w:val="0"/>
          <w:sz w:val="32"/>
          <w:szCs w:val="32"/>
          <w:lang w:val="en-GB"/>
        </w:rPr>
      </w:pPr>
    </w:p>
    <w:p w:rsidR="24892EC2" w:rsidP="24892EC2" w:rsidRDefault="24892EC2" w14:paraId="2C7E9BB3" w14:textId="5380DBCA">
      <w:pPr>
        <w:spacing w:before="0" w:beforeAutospacing="off" w:after="0" w:afterAutospacing="off"/>
        <w:rPr>
          <w:rFonts w:ascii="Arial Nova" w:hAnsi="Arial Nova" w:eastAsia="Arial Nova" w:cs="Arial Nova"/>
          <w:noProof w:val="0"/>
          <w:sz w:val="32"/>
          <w:szCs w:val="32"/>
          <w:lang w:val="en-GB"/>
        </w:rPr>
      </w:pPr>
    </w:p>
    <w:p w:rsidR="24892EC2" w:rsidP="24892EC2" w:rsidRDefault="24892EC2" w14:paraId="210C8EE6" w14:textId="0A47BD26">
      <w:pPr>
        <w:spacing w:before="0" w:beforeAutospacing="off" w:after="0" w:afterAutospacing="off"/>
        <w:rPr>
          <w:rFonts w:ascii="Arial Nova" w:hAnsi="Arial Nova" w:eastAsia="Arial Nova" w:cs="Arial Nova"/>
          <w:noProof w:val="0"/>
          <w:sz w:val="32"/>
          <w:szCs w:val="32"/>
          <w:lang w:val="en-GB"/>
        </w:rPr>
      </w:pPr>
    </w:p>
    <w:p w:rsidR="24892EC2" w:rsidP="24892EC2" w:rsidRDefault="24892EC2" w14:paraId="24FADD3E" w14:textId="381928F5">
      <w:pPr>
        <w:pStyle w:val="Normal"/>
        <w:spacing w:line="360" w:lineRule="auto"/>
        <w:rPr>
          <w:rFonts w:ascii="Arial Nova" w:hAnsi="Arial Nova" w:eastAsia="Arial Nova" w:cs="Arial Nova"/>
          <w:b w:val="1"/>
          <w:bCs w:val="1"/>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cTiHhz1" int2:invalidationBookmarkName="" int2:hashCode="RCgf3ufC2FPH9J" int2:id="5UTZlMEa">
      <int2:state int2:type="gram" int2:value="Rejected"/>
    </int2:bookmark>
    <int2:bookmark int2:bookmarkName="_Int_jYHhrc8x" int2:invalidationBookmarkName="" int2:hashCode="5EcqZjgsWPgCku" int2:id="kLzSGrn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da413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3d23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d62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272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9c9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11e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bab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F1446D"/>
    <w:rsid w:val="0077E00C"/>
    <w:rsid w:val="00F68B18"/>
    <w:rsid w:val="010943C1"/>
    <w:rsid w:val="012B95D2"/>
    <w:rsid w:val="012C5C93"/>
    <w:rsid w:val="01A67B47"/>
    <w:rsid w:val="01A8854E"/>
    <w:rsid w:val="01AA8C72"/>
    <w:rsid w:val="01B42C58"/>
    <w:rsid w:val="020C9A81"/>
    <w:rsid w:val="0245EEB0"/>
    <w:rsid w:val="029FC463"/>
    <w:rsid w:val="029FC463"/>
    <w:rsid w:val="02FA0622"/>
    <w:rsid w:val="02FA0622"/>
    <w:rsid w:val="0332F884"/>
    <w:rsid w:val="03372C7A"/>
    <w:rsid w:val="035BCE5E"/>
    <w:rsid w:val="035C9363"/>
    <w:rsid w:val="036672E9"/>
    <w:rsid w:val="03781BB0"/>
    <w:rsid w:val="03C85406"/>
    <w:rsid w:val="03FE522A"/>
    <w:rsid w:val="04781D4C"/>
    <w:rsid w:val="047D324B"/>
    <w:rsid w:val="04DE5895"/>
    <w:rsid w:val="04F0EC7D"/>
    <w:rsid w:val="050EAEE3"/>
    <w:rsid w:val="0543AEAC"/>
    <w:rsid w:val="057CDBB9"/>
    <w:rsid w:val="062DCD90"/>
    <w:rsid w:val="0630A3E0"/>
    <w:rsid w:val="065D9F45"/>
    <w:rsid w:val="06752DBF"/>
    <w:rsid w:val="06ABFF74"/>
    <w:rsid w:val="06C1BA72"/>
    <w:rsid w:val="06C69EFE"/>
    <w:rsid w:val="06D025AB"/>
    <w:rsid w:val="079D0710"/>
    <w:rsid w:val="07F18AF5"/>
    <w:rsid w:val="07F34B99"/>
    <w:rsid w:val="08261616"/>
    <w:rsid w:val="082AA201"/>
    <w:rsid w:val="087A74DD"/>
    <w:rsid w:val="09076B6B"/>
    <w:rsid w:val="093884F6"/>
    <w:rsid w:val="093884F6"/>
    <w:rsid w:val="0959894E"/>
    <w:rsid w:val="09B03985"/>
    <w:rsid w:val="09B94033"/>
    <w:rsid w:val="09BCFAC5"/>
    <w:rsid w:val="09DE8449"/>
    <w:rsid w:val="09E48019"/>
    <w:rsid w:val="09FA2B56"/>
    <w:rsid w:val="0A14290E"/>
    <w:rsid w:val="0A7A5665"/>
    <w:rsid w:val="0A861DAB"/>
    <w:rsid w:val="0A8DB1B2"/>
    <w:rsid w:val="0B496B56"/>
    <w:rsid w:val="0B65A784"/>
    <w:rsid w:val="0B7C658E"/>
    <w:rsid w:val="0BF04B91"/>
    <w:rsid w:val="0C637009"/>
    <w:rsid w:val="0CDF45DE"/>
    <w:rsid w:val="0CF27A73"/>
    <w:rsid w:val="0D01A626"/>
    <w:rsid w:val="0D057497"/>
    <w:rsid w:val="0D15F10A"/>
    <w:rsid w:val="0DA12B10"/>
    <w:rsid w:val="0DBA1786"/>
    <w:rsid w:val="0DD569EA"/>
    <w:rsid w:val="0DFF0474"/>
    <w:rsid w:val="0E01A8F4"/>
    <w:rsid w:val="0E2F682E"/>
    <w:rsid w:val="0E594125"/>
    <w:rsid w:val="0E687758"/>
    <w:rsid w:val="0E910605"/>
    <w:rsid w:val="0EE72655"/>
    <w:rsid w:val="0F886BE8"/>
    <w:rsid w:val="0FA267D5"/>
    <w:rsid w:val="0FA8B5DF"/>
    <w:rsid w:val="0FB77746"/>
    <w:rsid w:val="0FE28AFA"/>
    <w:rsid w:val="0FE28AFA"/>
    <w:rsid w:val="102410D8"/>
    <w:rsid w:val="1079DC54"/>
    <w:rsid w:val="107DC410"/>
    <w:rsid w:val="109ADBC1"/>
    <w:rsid w:val="10A408B1"/>
    <w:rsid w:val="11173DED"/>
    <w:rsid w:val="11173DED"/>
    <w:rsid w:val="118C9117"/>
    <w:rsid w:val="11963986"/>
    <w:rsid w:val="11AA2DE2"/>
    <w:rsid w:val="11DA91AB"/>
    <w:rsid w:val="120E5813"/>
    <w:rsid w:val="12B90972"/>
    <w:rsid w:val="12F283E8"/>
    <w:rsid w:val="12FBACB6"/>
    <w:rsid w:val="12FBACB6"/>
    <w:rsid w:val="1305678B"/>
    <w:rsid w:val="136A3629"/>
    <w:rsid w:val="1397DB8F"/>
    <w:rsid w:val="13AA0C3A"/>
    <w:rsid w:val="13AA0C3A"/>
    <w:rsid w:val="13DAD41C"/>
    <w:rsid w:val="13F73877"/>
    <w:rsid w:val="1404DAA9"/>
    <w:rsid w:val="1419F916"/>
    <w:rsid w:val="14C00CB8"/>
    <w:rsid w:val="1547491F"/>
    <w:rsid w:val="154F821D"/>
    <w:rsid w:val="1588A334"/>
    <w:rsid w:val="15898AFF"/>
    <w:rsid w:val="15E767D0"/>
    <w:rsid w:val="15F38F74"/>
    <w:rsid w:val="15F7489D"/>
    <w:rsid w:val="160580C9"/>
    <w:rsid w:val="164E7872"/>
    <w:rsid w:val="165A3525"/>
    <w:rsid w:val="1685A7DA"/>
    <w:rsid w:val="169ED8DD"/>
    <w:rsid w:val="16AC25AD"/>
    <w:rsid w:val="171A357D"/>
    <w:rsid w:val="172811B8"/>
    <w:rsid w:val="17339148"/>
    <w:rsid w:val="1778185A"/>
    <w:rsid w:val="1778185A"/>
    <w:rsid w:val="17809BCE"/>
    <w:rsid w:val="17B28D7F"/>
    <w:rsid w:val="17D4DB5C"/>
    <w:rsid w:val="18A6D8DF"/>
    <w:rsid w:val="18D47121"/>
    <w:rsid w:val="18D8B6BC"/>
    <w:rsid w:val="18D96015"/>
    <w:rsid w:val="19169851"/>
    <w:rsid w:val="1981B5D3"/>
    <w:rsid w:val="1981B5D3"/>
    <w:rsid w:val="1A084181"/>
    <w:rsid w:val="1A3EECEB"/>
    <w:rsid w:val="1A477E64"/>
    <w:rsid w:val="1A76D233"/>
    <w:rsid w:val="1A8A52CE"/>
    <w:rsid w:val="1B24D5A4"/>
    <w:rsid w:val="1B28132A"/>
    <w:rsid w:val="1B4479A6"/>
    <w:rsid w:val="1B98AFF0"/>
    <w:rsid w:val="1BBCFCF1"/>
    <w:rsid w:val="1BD5933B"/>
    <w:rsid w:val="1C142EEF"/>
    <w:rsid w:val="1CA37766"/>
    <w:rsid w:val="1CCE2037"/>
    <w:rsid w:val="1CD0707D"/>
    <w:rsid w:val="1D2FBEC0"/>
    <w:rsid w:val="1D3900B3"/>
    <w:rsid w:val="1D8FE2D4"/>
    <w:rsid w:val="1DBBCE44"/>
    <w:rsid w:val="1DD2918A"/>
    <w:rsid w:val="1DFD9F2D"/>
    <w:rsid w:val="1E63DCC7"/>
    <w:rsid w:val="1E8DEE7E"/>
    <w:rsid w:val="1F70C191"/>
    <w:rsid w:val="1F80C3C7"/>
    <w:rsid w:val="1FEE8FEF"/>
    <w:rsid w:val="2038E0C6"/>
    <w:rsid w:val="205212BB"/>
    <w:rsid w:val="207FD4F1"/>
    <w:rsid w:val="2084175D"/>
    <w:rsid w:val="2087FC17"/>
    <w:rsid w:val="20A20332"/>
    <w:rsid w:val="20B30AB2"/>
    <w:rsid w:val="20CB9FEA"/>
    <w:rsid w:val="21329918"/>
    <w:rsid w:val="21329918"/>
    <w:rsid w:val="215CCD39"/>
    <w:rsid w:val="215EA879"/>
    <w:rsid w:val="21689983"/>
    <w:rsid w:val="216C9190"/>
    <w:rsid w:val="21A3CA7E"/>
    <w:rsid w:val="21EE6EBD"/>
    <w:rsid w:val="22736F65"/>
    <w:rsid w:val="22749FF5"/>
    <w:rsid w:val="22901ED6"/>
    <w:rsid w:val="22901ED6"/>
    <w:rsid w:val="22BB857A"/>
    <w:rsid w:val="22BD3FE1"/>
    <w:rsid w:val="22D3E4AA"/>
    <w:rsid w:val="22DC29AF"/>
    <w:rsid w:val="22E75BD7"/>
    <w:rsid w:val="233DA8E1"/>
    <w:rsid w:val="23815C23"/>
    <w:rsid w:val="23D05596"/>
    <w:rsid w:val="23FA0CE8"/>
    <w:rsid w:val="241BBDEB"/>
    <w:rsid w:val="24511DA2"/>
    <w:rsid w:val="2481BF91"/>
    <w:rsid w:val="24892EC2"/>
    <w:rsid w:val="24A845F6"/>
    <w:rsid w:val="24A99449"/>
    <w:rsid w:val="24CA1FF5"/>
    <w:rsid w:val="24CE6D50"/>
    <w:rsid w:val="250CF4E7"/>
    <w:rsid w:val="25106637"/>
    <w:rsid w:val="25626707"/>
    <w:rsid w:val="2599B238"/>
    <w:rsid w:val="25ED2DA4"/>
    <w:rsid w:val="2666366F"/>
    <w:rsid w:val="266F7110"/>
    <w:rsid w:val="26ACC601"/>
    <w:rsid w:val="26EDECFE"/>
    <w:rsid w:val="270FE9A0"/>
    <w:rsid w:val="27413F9D"/>
    <w:rsid w:val="2785BE60"/>
    <w:rsid w:val="279224BA"/>
    <w:rsid w:val="27E57B61"/>
    <w:rsid w:val="27F2E709"/>
    <w:rsid w:val="27F41C3C"/>
    <w:rsid w:val="27F49E02"/>
    <w:rsid w:val="2807DED3"/>
    <w:rsid w:val="2895BB47"/>
    <w:rsid w:val="28B71F47"/>
    <w:rsid w:val="29734DE3"/>
    <w:rsid w:val="29A188AC"/>
    <w:rsid w:val="2A18B004"/>
    <w:rsid w:val="2A3646B1"/>
    <w:rsid w:val="2A5517F8"/>
    <w:rsid w:val="2A5B01F0"/>
    <w:rsid w:val="2A9C3BE9"/>
    <w:rsid w:val="2AB6DA47"/>
    <w:rsid w:val="2AB6DA47"/>
    <w:rsid w:val="2B29F8C3"/>
    <w:rsid w:val="2B9176C1"/>
    <w:rsid w:val="2BAFD9AF"/>
    <w:rsid w:val="2C64108E"/>
    <w:rsid w:val="2CB0982B"/>
    <w:rsid w:val="2D6958FE"/>
    <w:rsid w:val="2DBCFDF4"/>
    <w:rsid w:val="2E305246"/>
    <w:rsid w:val="2E3CC7EA"/>
    <w:rsid w:val="2E46A827"/>
    <w:rsid w:val="2E823B39"/>
    <w:rsid w:val="2EA09993"/>
    <w:rsid w:val="2F770686"/>
    <w:rsid w:val="2FFDDECC"/>
    <w:rsid w:val="30159CDD"/>
    <w:rsid w:val="30159CDD"/>
    <w:rsid w:val="3025B99A"/>
    <w:rsid w:val="302C91DA"/>
    <w:rsid w:val="30405255"/>
    <w:rsid w:val="30E9F191"/>
    <w:rsid w:val="31060756"/>
    <w:rsid w:val="310B28A4"/>
    <w:rsid w:val="31116980"/>
    <w:rsid w:val="31D1DBCA"/>
    <w:rsid w:val="320E52CD"/>
    <w:rsid w:val="32341829"/>
    <w:rsid w:val="3269ADAF"/>
    <w:rsid w:val="32751DD7"/>
    <w:rsid w:val="32DB5894"/>
    <w:rsid w:val="32E7DE69"/>
    <w:rsid w:val="33055326"/>
    <w:rsid w:val="3310647B"/>
    <w:rsid w:val="3363AB3C"/>
    <w:rsid w:val="3363AB3C"/>
    <w:rsid w:val="33790E8A"/>
    <w:rsid w:val="33850179"/>
    <w:rsid w:val="341B24B2"/>
    <w:rsid w:val="342B95B2"/>
    <w:rsid w:val="34B1C890"/>
    <w:rsid w:val="34DE8D9E"/>
    <w:rsid w:val="351A09C0"/>
    <w:rsid w:val="3538A911"/>
    <w:rsid w:val="3540867C"/>
    <w:rsid w:val="35D2851E"/>
    <w:rsid w:val="3639C521"/>
    <w:rsid w:val="3660334E"/>
    <w:rsid w:val="374E3F56"/>
    <w:rsid w:val="37685E23"/>
    <w:rsid w:val="376C0865"/>
    <w:rsid w:val="378BD325"/>
    <w:rsid w:val="378CAFA7"/>
    <w:rsid w:val="37B7E82B"/>
    <w:rsid w:val="37C1E27C"/>
    <w:rsid w:val="37CB9CD7"/>
    <w:rsid w:val="380418B0"/>
    <w:rsid w:val="387BCBB8"/>
    <w:rsid w:val="38BB8D4D"/>
    <w:rsid w:val="39618111"/>
    <w:rsid w:val="39849E79"/>
    <w:rsid w:val="3991E241"/>
    <w:rsid w:val="39F062EB"/>
    <w:rsid w:val="3ACB74B6"/>
    <w:rsid w:val="3ADC2017"/>
    <w:rsid w:val="3ADC2017"/>
    <w:rsid w:val="3ADF9C93"/>
    <w:rsid w:val="3AE6A43D"/>
    <w:rsid w:val="3B131B83"/>
    <w:rsid w:val="3BA47309"/>
    <w:rsid w:val="3BB1073D"/>
    <w:rsid w:val="3BD82285"/>
    <w:rsid w:val="3BDD76F8"/>
    <w:rsid w:val="3C035436"/>
    <w:rsid w:val="3C6CA6E1"/>
    <w:rsid w:val="3C8A5776"/>
    <w:rsid w:val="3C9679E6"/>
    <w:rsid w:val="3CBE5130"/>
    <w:rsid w:val="3CDF5170"/>
    <w:rsid w:val="3D032D95"/>
    <w:rsid w:val="3DABABFF"/>
    <w:rsid w:val="3DABABFF"/>
    <w:rsid w:val="3E0CD53C"/>
    <w:rsid w:val="3E99A824"/>
    <w:rsid w:val="3EB7CE3A"/>
    <w:rsid w:val="3ED3CD0E"/>
    <w:rsid w:val="3F457FE6"/>
    <w:rsid w:val="3F5CF135"/>
    <w:rsid w:val="3F611C7A"/>
    <w:rsid w:val="3FFAF8F7"/>
    <w:rsid w:val="401F12C4"/>
    <w:rsid w:val="40420799"/>
    <w:rsid w:val="40477D6E"/>
    <w:rsid w:val="4054C0BE"/>
    <w:rsid w:val="407E272C"/>
    <w:rsid w:val="40BE3316"/>
    <w:rsid w:val="40F42460"/>
    <w:rsid w:val="40F49C4F"/>
    <w:rsid w:val="410E6B83"/>
    <w:rsid w:val="413976DC"/>
    <w:rsid w:val="417F2073"/>
    <w:rsid w:val="4205E598"/>
    <w:rsid w:val="4290364E"/>
    <w:rsid w:val="42A082E0"/>
    <w:rsid w:val="4318B37F"/>
    <w:rsid w:val="4349FC43"/>
    <w:rsid w:val="4349FC43"/>
    <w:rsid w:val="436571BE"/>
    <w:rsid w:val="4379CEF9"/>
    <w:rsid w:val="4379CEF9"/>
    <w:rsid w:val="4388D6C9"/>
    <w:rsid w:val="438BDF2D"/>
    <w:rsid w:val="43E2E3B7"/>
    <w:rsid w:val="43E2E3B7"/>
    <w:rsid w:val="43E863F7"/>
    <w:rsid w:val="43FF036A"/>
    <w:rsid w:val="441D49C0"/>
    <w:rsid w:val="444B11EF"/>
    <w:rsid w:val="44531C1F"/>
    <w:rsid w:val="44918811"/>
    <w:rsid w:val="44B38ED0"/>
    <w:rsid w:val="44CD1CF0"/>
    <w:rsid w:val="44DC767D"/>
    <w:rsid w:val="44DC767D"/>
    <w:rsid w:val="4507832C"/>
    <w:rsid w:val="450AC678"/>
    <w:rsid w:val="451C68CF"/>
    <w:rsid w:val="45399871"/>
    <w:rsid w:val="454BD624"/>
    <w:rsid w:val="45D10FED"/>
    <w:rsid w:val="45DE4A13"/>
    <w:rsid w:val="461518C6"/>
    <w:rsid w:val="461518C6"/>
    <w:rsid w:val="4625CB3E"/>
    <w:rsid w:val="46508CAB"/>
    <w:rsid w:val="465FF2D8"/>
    <w:rsid w:val="4662FCA1"/>
    <w:rsid w:val="46AEF65D"/>
    <w:rsid w:val="46B9EB80"/>
    <w:rsid w:val="46BA9453"/>
    <w:rsid w:val="46E2F00E"/>
    <w:rsid w:val="47146FF8"/>
    <w:rsid w:val="472A7E89"/>
    <w:rsid w:val="47A59D0E"/>
    <w:rsid w:val="4815CA13"/>
    <w:rsid w:val="483F65B9"/>
    <w:rsid w:val="484944C4"/>
    <w:rsid w:val="48A0E15E"/>
    <w:rsid w:val="48D2A9E9"/>
    <w:rsid w:val="491D2C61"/>
    <w:rsid w:val="49873F05"/>
    <w:rsid w:val="498A0F1D"/>
    <w:rsid w:val="49A13C25"/>
    <w:rsid w:val="49F7A86D"/>
    <w:rsid w:val="4A05D63E"/>
    <w:rsid w:val="4A0F1E9A"/>
    <w:rsid w:val="4A7F1A3F"/>
    <w:rsid w:val="4B0F1BA2"/>
    <w:rsid w:val="4B1DB212"/>
    <w:rsid w:val="4B2AA367"/>
    <w:rsid w:val="4B2B59A2"/>
    <w:rsid w:val="4B30E8D2"/>
    <w:rsid w:val="4B31CDFA"/>
    <w:rsid w:val="4B64175C"/>
    <w:rsid w:val="4B81A93A"/>
    <w:rsid w:val="4C8078BE"/>
    <w:rsid w:val="4CA16C03"/>
    <w:rsid w:val="4CB2F951"/>
    <w:rsid w:val="4CB87F56"/>
    <w:rsid w:val="4D2EDC99"/>
    <w:rsid w:val="4D3D49B8"/>
    <w:rsid w:val="4D96C96D"/>
    <w:rsid w:val="4DB7DF90"/>
    <w:rsid w:val="4DD1F604"/>
    <w:rsid w:val="4DEB1C50"/>
    <w:rsid w:val="4DF29459"/>
    <w:rsid w:val="4E05DC7D"/>
    <w:rsid w:val="4E05DC7D"/>
    <w:rsid w:val="4E7280B4"/>
    <w:rsid w:val="4EA51C61"/>
    <w:rsid w:val="4EA51C61"/>
    <w:rsid w:val="4EBDCE05"/>
    <w:rsid w:val="4EC58A3D"/>
    <w:rsid w:val="4ED62206"/>
    <w:rsid w:val="4ED62206"/>
    <w:rsid w:val="4F116F32"/>
    <w:rsid w:val="4F180C06"/>
    <w:rsid w:val="4F48C845"/>
    <w:rsid w:val="4F6A25C2"/>
    <w:rsid w:val="4F8B62A0"/>
    <w:rsid w:val="4F8F5772"/>
    <w:rsid w:val="4FAAFB6C"/>
    <w:rsid w:val="502AB7C5"/>
    <w:rsid w:val="504AE1F3"/>
    <w:rsid w:val="50EC85A4"/>
    <w:rsid w:val="50F30CFB"/>
    <w:rsid w:val="516401FE"/>
    <w:rsid w:val="51E9B683"/>
    <w:rsid w:val="5200F399"/>
    <w:rsid w:val="5238D4DA"/>
    <w:rsid w:val="524A99A4"/>
    <w:rsid w:val="52F1446D"/>
    <w:rsid w:val="530BFC7E"/>
    <w:rsid w:val="5388F911"/>
    <w:rsid w:val="53A45A0E"/>
    <w:rsid w:val="53BE3A74"/>
    <w:rsid w:val="53C34EED"/>
    <w:rsid w:val="53E7CC08"/>
    <w:rsid w:val="543125D8"/>
    <w:rsid w:val="5434EB81"/>
    <w:rsid w:val="54564313"/>
    <w:rsid w:val="547ADFAC"/>
    <w:rsid w:val="548A4B6E"/>
    <w:rsid w:val="5495E075"/>
    <w:rsid w:val="5495E075"/>
    <w:rsid w:val="549D21C3"/>
    <w:rsid w:val="549D7C03"/>
    <w:rsid w:val="54DFA007"/>
    <w:rsid w:val="5516DE44"/>
    <w:rsid w:val="553116B6"/>
    <w:rsid w:val="554A84CF"/>
    <w:rsid w:val="555F174E"/>
    <w:rsid w:val="559029D6"/>
    <w:rsid w:val="55E09FD4"/>
    <w:rsid w:val="55FA9071"/>
    <w:rsid w:val="5684A3DC"/>
    <w:rsid w:val="5691A53D"/>
    <w:rsid w:val="56C800DB"/>
    <w:rsid w:val="573B67D0"/>
    <w:rsid w:val="58116525"/>
    <w:rsid w:val="581CC1D0"/>
    <w:rsid w:val="58560588"/>
    <w:rsid w:val="5866F07F"/>
    <w:rsid w:val="5874A9ED"/>
    <w:rsid w:val="588277D5"/>
    <w:rsid w:val="588277D5"/>
    <w:rsid w:val="5884CA3D"/>
    <w:rsid w:val="58890F34"/>
    <w:rsid w:val="5890889C"/>
    <w:rsid w:val="58D68320"/>
    <w:rsid w:val="591B8517"/>
    <w:rsid w:val="593A6A83"/>
    <w:rsid w:val="59AF81CE"/>
    <w:rsid w:val="59F5DB28"/>
    <w:rsid w:val="5A5C5481"/>
    <w:rsid w:val="5A5E9718"/>
    <w:rsid w:val="5A70976C"/>
    <w:rsid w:val="5A7A8FF8"/>
    <w:rsid w:val="5AD9719E"/>
    <w:rsid w:val="5B004E14"/>
    <w:rsid w:val="5B170B89"/>
    <w:rsid w:val="5B3A95BA"/>
    <w:rsid w:val="5B62C251"/>
    <w:rsid w:val="5B863090"/>
    <w:rsid w:val="5C8306D9"/>
    <w:rsid w:val="5CBA4573"/>
    <w:rsid w:val="5CBA4573"/>
    <w:rsid w:val="5CDBB304"/>
    <w:rsid w:val="5DB0D496"/>
    <w:rsid w:val="5DC51BC2"/>
    <w:rsid w:val="5E231A56"/>
    <w:rsid w:val="5E60396D"/>
    <w:rsid w:val="5EA9D931"/>
    <w:rsid w:val="5EE8A6DC"/>
    <w:rsid w:val="5F650CF4"/>
    <w:rsid w:val="5F67BD32"/>
    <w:rsid w:val="5F93A08D"/>
    <w:rsid w:val="5F96549F"/>
    <w:rsid w:val="5F999B83"/>
    <w:rsid w:val="5FAA198A"/>
    <w:rsid w:val="5FEA1F3B"/>
    <w:rsid w:val="5FFAD971"/>
    <w:rsid w:val="60A7E73C"/>
    <w:rsid w:val="60A89A6D"/>
    <w:rsid w:val="60CFB8A3"/>
    <w:rsid w:val="60CFB8A3"/>
    <w:rsid w:val="60E228A7"/>
    <w:rsid w:val="60F8CF9F"/>
    <w:rsid w:val="6114FA57"/>
    <w:rsid w:val="6114FA57"/>
    <w:rsid w:val="6126497E"/>
    <w:rsid w:val="6127FA8B"/>
    <w:rsid w:val="6129DA3E"/>
    <w:rsid w:val="615C98EE"/>
    <w:rsid w:val="618BB18B"/>
    <w:rsid w:val="61A97E64"/>
    <w:rsid w:val="6209BFD5"/>
    <w:rsid w:val="620D592F"/>
    <w:rsid w:val="62B7D857"/>
    <w:rsid w:val="62B7D857"/>
    <w:rsid w:val="62BF10A8"/>
    <w:rsid w:val="63735930"/>
    <w:rsid w:val="639BCD62"/>
    <w:rsid w:val="639BCD62"/>
    <w:rsid w:val="63ADB204"/>
    <w:rsid w:val="63FCB013"/>
    <w:rsid w:val="64081B9C"/>
    <w:rsid w:val="642593F4"/>
    <w:rsid w:val="646962B6"/>
    <w:rsid w:val="64AE719E"/>
    <w:rsid w:val="656E793E"/>
    <w:rsid w:val="6589FA5C"/>
    <w:rsid w:val="65A5686A"/>
    <w:rsid w:val="65B08569"/>
    <w:rsid w:val="65B5AE53"/>
    <w:rsid w:val="65B6F6DD"/>
    <w:rsid w:val="65C8E01D"/>
    <w:rsid w:val="6628D012"/>
    <w:rsid w:val="66561C04"/>
    <w:rsid w:val="666E8B77"/>
    <w:rsid w:val="66A88EC1"/>
    <w:rsid w:val="66E75262"/>
    <w:rsid w:val="67114FA7"/>
    <w:rsid w:val="67741F25"/>
    <w:rsid w:val="67981854"/>
    <w:rsid w:val="67D39DF6"/>
    <w:rsid w:val="6828DC14"/>
    <w:rsid w:val="6834E18E"/>
    <w:rsid w:val="6861B876"/>
    <w:rsid w:val="68EC6129"/>
    <w:rsid w:val="68FB0441"/>
    <w:rsid w:val="690DEED7"/>
    <w:rsid w:val="695B8861"/>
    <w:rsid w:val="6965848B"/>
    <w:rsid w:val="699E7EDA"/>
    <w:rsid w:val="69C2FFCD"/>
    <w:rsid w:val="6A0717D0"/>
    <w:rsid w:val="6A6B31F0"/>
    <w:rsid w:val="6A6B31F0"/>
    <w:rsid w:val="6A8D7C7B"/>
    <w:rsid w:val="6A973DA7"/>
    <w:rsid w:val="6AB2FFFD"/>
    <w:rsid w:val="6AC998C5"/>
    <w:rsid w:val="6B18C6F4"/>
    <w:rsid w:val="6B1D1027"/>
    <w:rsid w:val="6B40DCD3"/>
    <w:rsid w:val="6B40DCD3"/>
    <w:rsid w:val="6C3CBC51"/>
    <w:rsid w:val="6C581D41"/>
    <w:rsid w:val="6CE49B8F"/>
    <w:rsid w:val="6D0B4ED7"/>
    <w:rsid w:val="6D2C5D75"/>
    <w:rsid w:val="6DC74FA7"/>
    <w:rsid w:val="6DEFCFAC"/>
    <w:rsid w:val="6E2781F3"/>
    <w:rsid w:val="6E2781F3"/>
    <w:rsid w:val="6E33F553"/>
    <w:rsid w:val="6E37BC4A"/>
    <w:rsid w:val="6E3ED1EE"/>
    <w:rsid w:val="6E3FD6E6"/>
    <w:rsid w:val="6EC41C9F"/>
    <w:rsid w:val="6ED34A4F"/>
    <w:rsid w:val="6ED87B7B"/>
    <w:rsid w:val="6EFFEC33"/>
    <w:rsid w:val="6F05FFDE"/>
    <w:rsid w:val="6F53E811"/>
    <w:rsid w:val="6F599EE6"/>
    <w:rsid w:val="6F8FA7F7"/>
    <w:rsid w:val="6F9701D3"/>
    <w:rsid w:val="6FB2679E"/>
    <w:rsid w:val="6FBB5278"/>
    <w:rsid w:val="6FE311CF"/>
    <w:rsid w:val="6FF5F5AE"/>
    <w:rsid w:val="701D7CEB"/>
    <w:rsid w:val="70247B30"/>
    <w:rsid w:val="70247B30"/>
    <w:rsid w:val="703C0B6F"/>
    <w:rsid w:val="71603D39"/>
    <w:rsid w:val="724F96B7"/>
    <w:rsid w:val="72AE6CD0"/>
    <w:rsid w:val="72D75B5E"/>
    <w:rsid w:val="72E8C5E4"/>
    <w:rsid w:val="735D291B"/>
    <w:rsid w:val="741866CB"/>
    <w:rsid w:val="741CFD11"/>
    <w:rsid w:val="743C6010"/>
    <w:rsid w:val="746012D3"/>
    <w:rsid w:val="74AFF22C"/>
    <w:rsid w:val="75366AF7"/>
    <w:rsid w:val="7555A2B2"/>
    <w:rsid w:val="755F324B"/>
    <w:rsid w:val="757D1A6C"/>
    <w:rsid w:val="7620A1A8"/>
    <w:rsid w:val="76DF5DD7"/>
    <w:rsid w:val="7785CC13"/>
    <w:rsid w:val="77886E89"/>
    <w:rsid w:val="77B6DD60"/>
    <w:rsid w:val="77EA3BB4"/>
    <w:rsid w:val="78520B87"/>
    <w:rsid w:val="788C606F"/>
    <w:rsid w:val="78A25C29"/>
    <w:rsid w:val="78B0A313"/>
    <w:rsid w:val="78E93228"/>
    <w:rsid w:val="7951609A"/>
    <w:rsid w:val="799D6662"/>
    <w:rsid w:val="7A2A947C"/>
    <w:rsid w:val="7A55CD16"/>
    <w:rsid w:val="7A5947C3"/>
    <w:rsid w:val="7B0B942A"/>
    <w:rsid w:val="7B3079D7"/>
    <w:rsid w:val="7BD49A91"/>
    <w:rsid w:val="7BF9501B"/>
    <w:rsid w:val="7BFD43E4"/>
    <w:rsid w:val="7C3E4172"/>
    <w:rsid w:val="7CF8F92B"/>
    <w:rsid w:val="7D1990ED"/>
    <w:rsid w:val="7D24DC67"/>
    <w:rsid w:val="7D768F75"/>
    <w:rsid w:val="7D768F75"/>
    <w:rsid w:val="7D79C962"/>
    <w:rsid w:val="7DFF0276"/>
    <w:rsid w:val="7DFF0276"/>
    <w:rsid w:val="7E3898EC"/>
    <w:rsid w:val="7E47286F"/>
    <w:rsid w:val="7EA7AA3B"/>
    <w:rsid w:val="7EC82B1A"/>
    <w:rsid w:val="7F9F5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1446D"/>
  <w15:chartTrackingRefBased/>
  <w15:docId w15:val="{58B5BDE7-A50A-4F05-9C63-E7BB8E6C0A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892EC2"/>
    <w:rPr>
      <w:color w:val="467886"/>
      <w:u w:val="single"/>
    </w:rPr>
  </w:style>
  <w:style w:type="paragraph" w:styleId="ListParagraph">
    <w:uiPriority w:val="34"/>
    <w:name w:val="List Paragraph"/>
    <w:basedOn w:val="Normal"/>
    <w:qFormat/>
    <w:rsid w:val="24892EC2"/>
    <w:pPr>
      <w:spacing/>
      <w:ind w:left="720"/>
      <w:contextualSpacing/>
    </w:pPr>
  </w:style>
  <w:style w:type="paragraph" w:styleId="Heading3">
    <w:uiPriority w:val="9"/>
    <w:name w:val="heading 3"/>
    <w:basedOn w:val="Normal"/>
    <w:next w:val="Normal"/>
    <w:unhideWhenUsed/>
    <w:qFormat/>
    <w:rsid w:val="24892EC2"/>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631210" /><Relationship Type="http://schemas.openxmlformats.org/officeDocument/2006/relationships/hyperlink" Target="https://doi.org/10.1136/archdischild-2022-rcpch.38" TargetMode="External" Id="R3c81e77ded4d4fa6" /><Relationship Type="http://schemas.openxmlformats.org/officeDocument/2006/relationships/hyperlink" Target="https://doi.org/10.1017/S0047279421000696" TargetMode="External" Id="R7ff2c2ed60fc4666" /><Relationship Type="http://schemas.openxmlformats.org/officeDocument/2006/relationships/hyperlink" Target="https://doi.org/10.1111/j.1365-2524.2005.00543.x" TargetMode="External" Id="R860da6d1b09b417a" /><Relationship Type="http://schemas.openxmlformats.org/officeDocument/2006/relationships/hyperlink" Target="https://doi.org/10.1111/jocn.16820" TargetMode="External" Id="R939285c2dd9046cc" /><Relationship Type="http://schemas.openxmlformats.org/officeDocument/2006/relationships/hyperlink" Target="https://resources.leicestershire.gov.uk/education-and-children/child-protection-and-safeguarding/early-help?utm_source=chatgpt.com" TargetMode="External" Id="Ra788f5e3301c4595" /><Relationship Type="http://schemas.openxmlformats.org/officeDocument/2006/relationships/hyperlink" Target="https://www.towerhamlets.gov.uk/lgnl/health__social_care/children_and_family_care/Early_Help/About_Early_Help.aspx?utm_source=chatgpt.com" TargetMode="External" Id="R10d101532fbb4e27" /><Relationship Type="http://schemas.openxmlformats.org/officeDocument/2006/relationships/hyperlink" Target="https://leedsscp-act.leeds.gov.uk/practitioners/working-with-families/early-help?utm_source=chatgpt.com" TargetMode="External" Id="Rb1be65faf8f045c5" /><Relationship Type="http://schemas.openxmlformats.org/officeDocument/2006/relationships/hyperlink" Target="https://www.leeds.gov.uk/one-minute-guides/family-hubs-and-early-help-front-door-team?utm_source=chatgpt.com" TargetMode="External" Id="R3756c6ab0df84dca" /><Relationship Type="http://schemas.openxmlformats.org/officeDocument/2006/relationships/hyperlink" Target="https://assets.publishing.service.gov.uk/media/6849a7b67cba25f610c7db3f/Working_together_to_safeguard_children_2023_-_statutory_guidance.pdf" TargetMode="External" Id="Rf365c2946b7e4728" /><Relationship Type="http://schemas.openxmlformats.org/officeDocument/2006/relationships/hyperlink" Target="https://assets.publishing.service.gov.uk/media/628de13be90e071f5f7e1bd2/Early_Help_System_Guide.pdf" TargetMode="External" Id="Rcf8c1c1241314f72" /><Relationship Type="http://schemas.microsoft.com/office/2020/10/relationships/intelligence" Target="/word/intelligence2.xml" Id="Rc73db4d8760946c9" /><Relationship Type="http://schemas.openxmlformats.org/officeDocument/2006/relationships/numbering" Target="/word/numbering.xml" Id="Rd59e37d1b05a4e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Blachut (2337025)</dc:creator>
  <keywords/>
  <dc:description/>
  <lastModifiedBy>Maria Blachut (2337025)</lastModifiedBy>
  <revision>2</revision>
  <dcterms:created xsi:type="dcterms:W3CDTF">2025-12-08T20:42:43.4347075Z</dcterms:created>
  <dcterms:modified xsi:type="dcterms:W3CDTF">2025-12-11T11:16:54.1413552Z</dcterms:modified>
</coreProperties>
</file>