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3"/>
        <w:gridCol w:w="3148"/>
        <w:gridCol w:w="2899"/>
      </w:tblGrid>
      <w:tr w:rsidR="009332F5" w14:paraId="5195EAF5" w14:textId="77777777" w:rsidTr="00F64F08">
        <w:tc>
          <w:tcPr>
            <w:tcW w:w="9016" w:type="dxa"/>
            <w:gridSpan w:val="3"/>
          </w:tcPr>
          <w:p w14:paraId="461292C8" w14:textId="77777777" w:rsidR="009332F5" w:rsidRPr="00ED401F" w:rsidRDefault="009332F5" w:rsidP="00F64F08">
            <w:pPr>
              <w:jc w:val="center"/>
              <w:rPr>
                <w:i/>
              </w:rPr>
            </w:pPr>
            <w:r w:rsidRPr="00ED401F">
              <w:rPr>
                <w:b/>
                <w:i/>
              </w:rPr>
              <w:t>Activity Plan</w:t>
            </w:r>
          </w:p>
        </w:tc>
      </w:tr>
      <w:tr w:rsidR="009332F5" w14:paraId="01FD9F4F" w14:textId="77777777" w:rsidTr="00F64F08">
        <w:tc>
          <w:tcPr>
            <w:tcW w:w="9016" w:type="dxa"/>
            <w:gridSpan w:val="3"/>
          </w:tcPr>
          <w:p w14:paraId="291F447D" w14:textId="77777777" w:rsidR="009332F5" w:rsidRPr="00ED401F" w:rsidRDefault="009332F5" w:rsidP="00F64F08">
            <w:pPr>
              <w:rPr>
                <w:b/>
              </w:rPr>
            </w:pPr>
          </w:p>
          <w:p w14:paraId="2F93395E" w14:textId="6D974608" w:rsidR="009332F5" w:rsidRPr="00127F4E" w:rsidRDefault="009332F5" w:rsidP="006B54A1">
            <w:pPr>
              <w:spacing w:line="360" w:lineRule="auto"/>
              <w:rPr>
                <w:rFonts w:ascii="Times New Roman" w:hAnsi="Times New Roman" w:cs="Times New Roman"/>
                <w:bCs/>
                <w:iCs/>
                <w:sz w:val="24"/>
                <w:szCs w:val="24"/>
              </w:rPr>
            </w:pPr>
            <w:r w:rsidRPr="00ED401F">
              <w:rPr>
                <w:b/>
                <w:i/>
              </w:rPr>
              <w:t>Activity</w:t>
            </w:r>
            <w:r>
              <w:rPr>
                <w:b/>
                <w:i/>
              </w:rPr>
              <w:t>:</w:t>
            </w:r>
            <w:r w:rsidR="00127F4E">
              <w:rPr>
                <w:rFonts w:ascii="Times New Roman" w:hAnsi="Times New Roman" w:cs="Times New Roman"/>
                <w:b/>
                <w:i/>
                <w:sz w:val="24"/>
                <w:szCs w:val="24"/>
              </w:rPr>
              <w:t xml:space="preserve"> </w:t>
            </w:r>
            <w:r w:rsidR="00127F4E">
              <w:rPr>
                <w:rFonts w:ascii="Times New Roman" w:hAnsi="Times New Roman" w:cs="Times New Roman"/>
                <w:bCs/>
                <w:iCs/>
                <w:sz w:val="24"/>
                <w:szCs w:val="24"/>
              </w:rPr>
              <w:t>Going on a mini-beast hunt</w:t>
            </w:r>
            <w:r w:rsidR="00AF63E2">
              <w:rPr>
                <w:rFonts w:ascii="Times New Roman" w:hAnsi="Times New Roman" w:cs="Times New Roman"/>
                <w:bCs/>
                <w:iCs/>
                <w:sz w:val="24"/>
                <w:szCs w:val="24"/>
              </w:rPr>
              <w:t xml:space="preserve"> followed by using recycled materials to create a mini-beast hotel.</w:t>
            </w:r>
          </w:p>
          <w:p w14:paraId="3E0C8957" w14:textId="77777777" w:rsidR="009332F5" w:rsidRDefault="009332F5" w:rsidP="00F64F08"/>
        </w:tc>
      </w:tr>
      <w:tr w:rsidR="009332F5" w14:paraId="4331D50E" w14:textId="77777777" w:rsidTr="00F64F08">
        <w:tc>
          <w:tcPr>
            <w:tcW w:w="2965" w:type="dxa"/>
          </w:tcPr>
          <w:p w14:paraId="04D981BA" w14:textId="77777777" w:rsidR="009332F5" w:rsidRPr="00ED401F" w:rsidRDefault="009332F5" w:rsidP="00F64F08">
            <w:pPr>
              <w:rPr>
                <w:b/>
              </w:rPr>
            </w:pPr>
          </w:p>
          <w:p w14:paraId="27527418" w14:textId="57DC61F7" w:rsidR="009332F5" w:rsidRPr="007967CD" w:rsidRDefault="009332F5" w:rsidP="00F64F08">
            <w:pPr>
              <w:rPr>
                <w:rFonts w:ascii="Times New Roman" w:hAnsi="Times New Roman" w:cs="Times New Roman"/>
                <w:bCs/>
                <w:iCs/>
                <w:sz w:val="24"/>
                <w:szCs w:val="24"/>
              </w:rPr>
            </w:pPr>
            <w:r w:rsidRPr="00ED401F">
              <w:rPr>
                <w:b/>
                <w:i/>
              </w:rPr>
              <w:t>Number of children:</w:t>
            </w:r>
            <w:r w:rsidR="007967CD">
              <w:rPr>
                <w:b/>
                <w:i/>
              </w:rPr>
              <w:t xml:space="preserve"> </w:t>
            </w:r>
            <w:r w:rsidR="007967CD">
              <w:rPr>
                <w:rFonts w:ascii="Times New Roman" w:hAnsi="Times New Roman" w:cs="Times New Roman"/>
                <w:bCs/>
                <w:iCs/>
                <w:sz w:val="24"/>
                <w:szCs w:val="24"/>
              </w:rPr>
              <w:t>8 children</w:t>
            </w:r>
            <w:r w:rsidR="00ED1A14">
              <w:rPr>
                <w:rFonts w:ascii="Times New Roman" w:hAnsi="Times New Roman" w:cs="Times New Roman"/>
                <w:bCs/>
                <w:iCs/>
                <w:sz w:val="24"/>
                <w:szCs w:val="24"/>
              </w:rPr>
              <w:t>.</w:t>
            </w:r>
          </w:p>
          <w:p w14:paraId="213C870D" w14:textId="77777777" w:rsidR="009332F5" w:rsidRDefault="009332F5" w:rsidP="00F64F08"/>
        </w:tc>
        <w:tc>
          <w:tcPr>
            <w:tcW w:w="3150" w:type="dxa"/>
          </w:tcPr>
          <w:p w14:paraId="1E4FB6C9" w14:textId="77777777" w:rsidR="009332F5" w:rsidRDefault="009332F5" w:rsidP="00F64F08">
            <w:pPr>
              <w:rPr>
                <w:b/>
              </w:rPr>
            </w:pPr>
          </w:p>
          <w:p w14:paraId="73240A6B" w14:textId="6A303E8C" w:rsidR="009332F5" w:rsidRPr="007967CD" w:rsidRDefault="009332F5" w:rsidP="00F64F08">
            <w:pPr>
              <w:rPr>
                <w:rFonts w:ascii="Times New Roman" w:hAnsi="Times New Roman" w:cs="Times New Roman"/>
                <w:bCs/>
                <w:iCs/>
                <w:sz w:val="24"/>
                <w:szCs w:val="24"/>
              </w:rPr>
            </w:pPr>
            <w:r w:rsidRPr="00ED401F">
              <w:rPr>
                <w:b/>
                <w:i/>
              </w:rPr>
              <w:t>Age of children:</w:t>
            </w:r>
            <w:r w:rsidR="007967CD">
              <w:rPr>
                <w:b/>
                <w:i/>
              </w:rPr>
              <w:t xml:space="preserve"> </w:t>
            </w:r>
            <w:r w:rsidR="00ED1A14">
              <w:rPr>
                <w:rFonts w:ascii="Times New Roman" w:hAnsi="Times New Roman" w:cs="Times New Roman"/>
                <w:bCs/>
                <w:iCs/>
                <w:sz w:val="24"/>
                <w:szCs w:val="24"/>
              </w:rPr>
              <w:t>6 years old.</w:t>
            </w:r>
          </w:p>
        </w:tc>
        <w:tc>
          <w:tcPr>
            <w:tcW w:w="2901" w:type="dxa"/>
          </w:tcPr>
          <w:p w14:paraId="3A8641C2" w14:textId="77777777" w:rsidR="009332F5" w:rsidRPr="00ED401F" w:rsidRDefault="009332F5" w:rsidP="00F64F08">
            <w:pPr>
              <w:rPr>
                <w:b/>
              </w:rPr>
            </w:pPr>
          </w:p>
          <w:p w14:paraId="4B958C3D" w14:textId="5CDE9CD7" w:rsidR="009332F5" w:rsidRPr="00ED1A14" w:rsidRDefault="009332F5" w:rsidP="00F64F08">
            <w:pPr>
              <w:rPr>
                <w:rFonts w:ascii="Times New Roman" w:hAnsi="Times New Roman" w:cs="Times New Roman"/>
                <w:bCs/>
                <w:iCs/>
                <w:sz w:val="24"/>
                <w:szCs w:val="24"/>
              </w:rPr>
            </w:pPr>
            <w:r w:rsidRPr="00ED401F">
              <w:rPr>
                <w:b/>
                <w:i/>
              </w:rPr>
              <w:t>Number of adults:</w:t>
            </w:r>
            <w:r w:rsidR="00ED1A14">
              <w:rPr>
                <w:b/>
                <w:i/>
              </w:rPr>
              <w:t xml:space="preserve"> </w:t>
            </w:r>
            <w:r w:rsidR="00974B5E">
              <w:rPr>
                <w:rFonts w:ascii="Times New Roman" w:hAnsi="Times New Roman" w:cs="Times New Roman"/>
                <w:bCs/>
                <w:iCs/>
                <w:sz w:val="24"/>
                <w:szCs w:val="24"/>
              </w:rPr>
              <w:t xml:space="preserve">2 adults </w:t>
            </w:r>
            <w:r w:rsidR="00714E82">
              <w:rPr>
                <w:rFonts w:ascii="Times New Roman" w:hAnsi="Times New Roman" w:cs="Times New Roman"/>
                <w:bCs/>
                <w:iCs/>
                <w:sz w:val="24"/>
                <w:szCs w:val="24"/>
              </w:rPr>
              <w:t xml:space="preserve">for 7 children and 1 adult working </w:t>
            </w:r>
            <w:r w:rsidR="00610724">
              <w:rPr>
                <w:rFonts w:ascii="Times New Roman" w:hAnsi="Times New Roman" w:cs="Times New Roman"/>
                <w:bCs/>
                <w:iCs/>
                <w:sz w:val="24"/>
                <w:szCs w:val="24"/>
              </w:rPr>
              <w:t>121.</w:t>
            </w:r>
          </w:p>
        </w:tc>
      </w:tr>
      <w:tr w:rsidR="009332F5" w14:paraId="69329E90" w14:textId="77777777" w:rsidTr="00F64F08">
        <w:tc>
          <w:tcPr>
            <w:tcW w:w="2965" w:type="dxa"/>
          </w:tcPr>
          <w:p w14:paraId="1DC36A18" w14:textId="77777777" w:rsidR="009332F5" w:rsidRPr="00ED401F" w:rsidRDefault="009332F5" w:rsidP="00F64F08">
            <w:pPr>
              <w:rPr>
                <w:b/>
              </w:rPr>
            </w:pPr>
          </w:p>
          <w:p w14:paraId="6CC9D037" w14:textId="53130BF5" w:rsidR="009332F5" w:rsidRPr="00610724" w:rsidRDefault="009332F5" w:rsidP="00F64F08">
            <w:pPr>
              <w:rPr>
                <w:rFonts w:ascii="Times New Roman" w:hAnsi="Times New Roman" w:cs="Times New Roman"/>
                <w:bCs/>
                <w:iCs/>
                <w:sz w:val="24"/>
                <w:szCs w:val="24"/>
              </w:rPr>
            </w:pPr>
            <w:r w:rsidRPr="00ED401F">
              <w:rPr>
                <w:b/>
                <w:i/>
              </w:rPr>
              <w:t>Location:</w:t>
            </w:r>
            <w:r w:rsidR="00610724">
              <w:rPr>
                <w:b/>
                <w:i/>
              </w:rPr>
              <w:t xml:space="preserve"> </w:t>
            </w:r>
            <w:r w:rsidR="00610724">
              <w:rPr>
                <w:rFonts w:ascii="Times New Roman" w:hAnsi="Times New Roman" w:cs="Times New Roman"/>
                <w:bCs/>
                <w:iCs/>
                <w:sz w:val="24"/>
                <w:szCs w:val="24"/>
              </w:rPr>
              <w:t>In the local woodland.</w:t>
            </w:r>
          </w:p>
          <w:p w14:paraId="1545C259" w14:textId="77777777" w:rsidR="009332F5" w:rsidRDefault="009332F5" w:rsidP="00F64F08"/>
        </w:tc>
        <w:tc>
          <w:tcPr>
            <w:tcW w:w="3150" w:type="dxa"/>
          </w:tcPr>
          <w:p w14:paraId="437AA7EC" w14:textId="77777777" w:rsidR="009332F5" w:rsidRPr="00ED401F" w:rsidRDefault="009332F5" w:rsidP="00F64F08">
            <w:pPr>
              <w:rPr>
                <w:b/>
              </w:rPr>
            </w:pPr>
          </w:p>
          <w:p w14:paraId="5388E45F" w14:textId="4D9D2F08" w:rsidR="009332F5" w:rsidRPr="00610724" w:rsidRDefault="009332F5" w:rsidP="00F64F08">
            <w:pPr>
              <w:rPr>
                <w:rFonts w:ascii="Times New Roman" w:hAnsi="Times New Roman" w:cs="Times New Roman"/>
                <w:bCs/>
                <w:iCs/>
                <w:sz w:val="24"/>
                <w:szCs w:val="24"/>
              </w:rPr>
            </w:pPr>
            <w:r w:rsidRPr="00ED401F">
              <w:rPr>
                <w:b/>
                <w:i/>
              </w:rPr>
              <w:t>Preparation time:</w:t>
            </w:r>
            <w:r w:rsidR="00610724">
              <w:rPr>
                <w:b/>
                <w:i/>
              </w:rPr>
              <w:t xml:space="preserve"> </w:t>
            </w:r>
            <w:r w:rsidR="0068706F">
              <w:rPr>
                <w:rFonts w:ascii="Times New Roman" w:hAnsi="Times New Roman" w:cs="Times New Roman"/>
                <w:bCs/>
                <w:iCs/>
                <w:sz w:val="24"/>
                <w:szCs w:val="24"/>
              </w:rPr>
              <w:t>2 hours.</w:t>
            </w:r>
          </w:p>
        </w:tc>
        <w:tc>
          <w:tcPr>
            <w:tcW w:w="2901" w:type="dxa"/>
          </w:tcPr>
          <w:p w14:paraId="3CDBE6AB" w14:textId="77777777" w:rsidR="009332F5" w:rsidRPr="00ED401F" w:rsidRDefault="009332F5" w:rsidP="00F64F08">
            <w:pPr>
              <w:rPr>
                <w:b/>
              </w:rPr>
            </w:pPr>
          </w:p>
          <w:p w14:paraId="5B2D0556" w14:textId="48157AA6" w:rsidR="009332F5" w:rsidRPr="0068706F" w:rsidRDefault="009332F5" w:rsidP="00F64F08">
            <w:pPr>
              <w:rPr>
                <w:rFonts w:ascii="Times New Roman" w:hAnsi="Times New Roman" w:cs="Times New Roman"/>
                <w:bCs/>
                <w:iCs/>
                <w:sz w:val="24"/>
                <w:szCs w:val="24"/>
              </w:rPr>
            </w:pPr>
            <w:r w:rsidRPr="00ED401F">
              <w:rPr>
                <w:b/>
                <w:i/>
              </w:rPr>
              <w:t>Activity time:</w:t>
            </w:r>
            <w:r w:rsidR="0068706F">
              <w:rPr>
                <w:b/>
                <w:i/>
              </w:rPr>
              <w:t xml:space="preserve"> </w:t>
            </w:r>
            <w:r w:rsidR="00E358EB">
              <w:rPr>
                <w:rFonts w:ascii="Times New Roman" w:hAnsi="Times New Roman" w:cs="Times New Roman"/>
                <w:bCs/>
                <w:iCs/>
                <w:sz w:val="24"/>
                <w:szCs w:val="24"/>
              </w:rPr>
              <w:t>3</w:t>
            </w:r>
            <w:r w:rsidR="00614AAB">
              <w:rPr>
                <w:rFonts w:ascii="Times New Roman" w:hAnsi="Times New Roman" w:cs="Times New Roman"/>
                <w:bCs/>
                <w:iCs/>
                <w:sz w:val="24"/>
                <w:szCs w:val="24"/>
              </w:rPr>
              <w:t>+</w:t>
            </w:r>
            <w:r w:rsidR="00E358EB">
              <w:rPr>
                <w:rFonts w:ascii="Times New Roman" w:hAnsi="Times New Roman" w:cs="Times New Roman"/>
                <w:bCs/>
                <w:iCs/>
                <w:sz w:val="24"/>
                <w:szCs w:val="24"/>
              </w:rPr>
              <w:t xml:space="preserve"> hours.</w:t>
            </w:r>
          </w:p>
        </w:tc>
      </w:tr>
      <w:tr w:rsidR="009332F5" w14:paraId="1EDA5E9F" w14:textId="77777777" w:rsidTr="00F64F08">
        <w:tc>
          <w:tcPr>
            <w:tcW w:w="9016" w:type="dxa"/>
            <w:gridSpan w:val="3"/>
          </w:tcPr>
          <w:p w14:paraId="70999C4E" w14:textId="77777777" w:rsidR="009332F5" w:rsidRPr="00ED401F" w:rsidRDefault="009332F5" w:rsidP="00F64F08">
            <w:pPr>
              <w:rPr>
                <w:b/>
              </w:rPr>
            </w:pPr>
          </w:p>
          <w:p w14:paraId="500E569E" w14:textId="77777777" w:rsidR="009332F5" w:rsidRPr="00ED401F" w:rsidRDefault="009332F5" w:rsidP="00F64F08">
            <w:pPr>
              <w:rPr>
                <w:b/>
              </w:rPr>
            </w:pPr>
          </w:p>
          <w:p w14:paraId="511DD605" w14:textId="32FA88F6" w:rsidR="009332F5" w:rsidRDefault="009332F5" w:rsidP="00F64F08">
            <w:pPr>
              <w:rPr>
                <w:rFonts w:ascii="Times New Roman" w:hAnsi="Times New Roman" w:cs="Times New Roman"/>
                <w:bCs/>
                <w:iCs/>
                <w:sz w:val="24"/>
                <w:szCs w:val="24"/>
              </w:rPr>
            </w:pPr>
            <w:r w:rsidRPr="00ED401F">
              <w:rPr>
                <w:b/>
                <w:i/>
              </w:rPr>
              <w:t>Resources:</w:t>
            </w:r>
            <w:r w:rsidR="00E358EB">
              <w:rPr>
                <w:b/>
                <w:i/>
              </w:rPr>
              <w:t xml:space="preserve"> </w:t>
            </w:r>
            <w:r w:rsidR="002F2F4B">
              <w:rPr>
                <w:rFonts w:ascii="Times New Roman" w:hAnsi="Times New Roman" w:cs="Times New Roman"/>
                <w:bCs/>
                <w:iCs/>
                <w:sz w:val="24"/>
                <w:szCs w:val="24"/>
              </w:rPr>
              <w:t>We will need</w:t>
            </w:r>
            <w:r w:rsidR="00836513">
              <w:rPr>
                <w:rFonts w:ascii="Times New Roman" w:hAnsi="Times New Roman" w:cs="Times New Roman"/>
                <w:bCs/>
                <w:iCs/>
                <w:sz w:val="24"/>
                <w:szCs w:val="24"/>
              </w:rPr>
              <w:t>:</w:t>
            </w:r>
          </w:p>
          <w:p w14:paraId="49EF5CDB" w14:textId="4997D3CF" w:rsidR="00836513" w:rsidRDefault="00836513"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A first aid kit.</w:t>
            </w:r>
          </w:p>
          <w:p w14:paraId="60A58E5B" w14:textId="39B3E2F5" w:rsidR="00836513" w:rsidRDefault="00836513"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Water</w:t>
            </w:r>
            <w:r w:rsidR="00C6061B">
              <w:rPr>
                <w:rFonts w:ascii="Times New Roman" w:hAnsi="Times New Roman" w:cs="Times New Roman"/>
                <w:bCs/>
                <w:iCs/>
                <w:sz w:val="24"/>
                <w:szCs w:val="24"/>
              </w:rPr>
              <w:t>proofs for each child.</w:t>
            </w:r>
          </w:p>
          <w:p w14:paraId="4516A05A" w14:textId="54B42DA9" w:rsidR="00C6061B" w:rsidRDefault="00C6061B"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Wellies.</w:t>
            </w:r>
          </w:p>
          <w:p w14:paraId="1F489872" w14:textId="1F6677E3" w:rsidR="00C6061B" w:rsidRDefault="00825C4D"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Register.</w:t>
            </w:r>
          </w:p>
          <w:p w14:paraId="3912134F" w14:textId="3AF13628" w:rsidR="00825C4D" w:rsidRDefault="00825C4D"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Personal information folder with medical information</w:t>
            </w:r>
            <w:r w:rsidR="0067022F">
              <w:rPr>
                <w:rFonts w:ascii="Times New Roman" w:hAnsi="Times New Roman" w:cs="Times New Roman"/>
                <w:bCs/>
                <w:iCs/>
                <w:sz w:val="24"/>
                <w:szCs w:val="24"/>
              </w:rPr>
              <w:t xml:space="preserve"> and parents contact details.</w:t>
            </w:r>
          </w:p>
          <w:p w14:paraId="52B77937" w14:textId="13047828" w:rsidR="0067022F" w:rsidRDefault="0067022F"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 xml:space="preserve">Mobile phone </w:t>
            </w:r>
            <w:r w:rsidR="00AC17CB">
              <w:rPr>
                <w:rFonts w:ascii="Times New Roman" w:hAnsi="Times New Roman" w:cs="Times New Roman"/>
                <w:bCs/>
                <w:iCs/>
                <w:sz w:val="24"/>
                <w:szCs w:val="24"/>
              </w:rPr>
              <w:t>in case</w:t>
            </w:r>
            <w:r>
              <w:rPr>
                <w:rFonts w:ascii="Times New Roman" w:hAnsi="Times New Roman" w:cs="Times New Roman"/>
                <w:bCs/>
                <w:iCs/>
                <w:sz w:val="24"/>
                <w:szCs w:val="24"/>
              </w:rPr>
              <w:t xml:space="preserve"> of emergency.</w:t>
            </w:r>
          </w:p>
          <w:p w14:paraId="304E4E31" w14:textId="51E56FE2" w:rsidR="0067022F" w:rsidRDefault="009B42F9"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Snacks and Water.</w:t>
            </w:r>
          </w:p>
          <w:p w14:paraId="6A0204A5" w14:textId="6E7C8772" w:rsidR="009B42F9" w:rsidRDefault="009B42F9"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Waste bag for any rubbish.</w:t>
            </w:r>
          </w:p>
          <w:p w14:paraId="3A65226A" w14:textId="55A6D019" w:rsidR="009B42F9" w:rsidRDefault="009B42F9"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Baskets for collecting sticks, mud, grass and other materials chosen by the children.</w:t>
            </w:r>
          </w:p>
          <w:p w14:paraId="7B8A2C5D" w14:textId="43618DD4" w:rsidR="009B42F9" w:rsidRDefault="00DE2F65"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Recycled materials, for example, plastic bottles</w:t>
            </w:r>
            <w:r w:rsidR="00FE0F4F">
              <w:rPr>
                <w:rFonts w:ascii="Times New Roman" w:hAnsi="Times New Roman" w:cs="Times New Roman"/>
                <w:bCs/>
                <w:iCs/>
                <w:sz w:val="24"/>
                <w:szCs w:val="24"/>
              </w:rPr>
              <w:t>, tins.</w:t>
            </w:r>
          </w:p>
          <w:p w14:paraId="108AE51F" w14:textId="486F05C1" w:rsidR="00FE0F4F" w:rsidRDefault="00FE0F4F"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Printed mini-beasts sheet</w:t>
            </w:r>
            <w:r w:rsidR="00205BD8">
              <w:rPr>
                <w:rFonts w:ascii="Times New Roman" w:hAnsi="Times New Roman" w:cs="Times New Roman"/>
                <w:bCs/>
                <w:iCs/>
                <w:sz w:val="24"/>
                <w:szCs w:val="24"/>
              </w:rPr>
              <w:t>.</w:t>
            </w:r>
          </w:p>
          <w:p w14:paraId="663CA94F" w14:textId="2CA44FD5" w:rsidR="00205BD8" w:rsidRDefault="00205BD8"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Clipboards for each child.</w:t>
            </w:r>
          </w:p>
          <w:p w14:paraId="36975D9F" w14:textId="621609CB" w:rsidR="00205BD8" w:rsidRDefault="00205BD8"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Pencil for each child.</w:t>
            </w:r>
          </w:p>
          <w:p w14:paraId="02829C92" w14:textId="653C978E" w:rsidR="00951BD1" w:rsidRDefault="008737D7"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Clay pots.</w:t>
            </w:r>
          </w:p>
          <w:p w14:paraId="608F11A1" w14:textId="5E903DA6" w:rsidR="00B02187" w:rsidRDefault="004C36ED"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Old unused bricks.</w:t>
            </w:r>
          </w:p>
          <w:p w14:paraId="5E99EF5B" w14:textId="11B3257A" w:rsidR="004C36ED" w:rsidRDefault="00201BD2"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Small planks of wood.</w:t>
            </w:r>
          </w:p>
          <w:p w14:paraId="20B17172" w14:textId="1ED7F830" w:rsidR="00FF18D6" w:rsidRDefault="00FF18D6"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Gloves.</w:t>
            </w:r>
          </w:p>
          <w:p w14:paraId="5E5919C2" w14:textId="100136D0" w:rsidR="00FF18D6" w:rsidRDefault="00FF18D6"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 xml:space="preserve">Small world </w:t>
            </w:r>
            <w:proofErr w:type="gramStart"/>
            <w:r>
              <w:rPr>
                <w:rFonts w:ascii="Times New Roman" w:hAnsi="Times New Roman" w:cs="Times New Roman"/>
                <w:bCs/>
                <w:iCs/>
                <w:sz w:val="24"/>
                <w:szCs w:val="24"/>
              </w:rPr>
              <w:t>play</w:t>
            </w:r>
            <w:proofErr w:type="gramEnd"/>
            <w:r>
              <w:rPr>
                <w:rFonts w:ascii="Times New Roman" w:hAnsi="Times New Roman" w:cs="Times New Roman"/>
                <w:bCs/>
                <w:iCs/>
                <w:sz w:val="24"/>
                <w:szCs w:val="24"/>
              </w:rPr>
              <w:t xml:space="preserve"> mini-beasts.</w:t>
            </w:r>
          </w:p>
          <w:p w14:paraId="19A072DA" w14:textId="5F7C04FE" w:rsidR="006E4AAA" w:rsidRDefault="006E4AAA"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Jars.</w:t>
            </w:r>
          </w:p>
          <w:p w14:paraId="33D87B1C" w14:textId="482103AD" w:rsidR="008A2A2E" w:rsidRPr="00836513" w:rsidRDefault="008A2A2E" w:rsidP="00836513">
            <w:pPr>
              <w:pStyle w:val="ListParagraph"/>
              <w:numPr>
                <w:ilvl w:val="0"/>
                <w:numId w:val="1"/>
              </w:numPr>
              <w:rPr>
                <w:rFonts w:ascii="Times New Roman" w:hAnsi="Times New Roman" w:cs="Times New Roman"/>
                <w:bCs/>
                <w:iCs/>
                <w:sz w:val="24"/>
                <w:szCs w:val="24"/>
              </w:rPr>
            </w:pPr>
            <w:r>
              <w:rPr>
                <w:rFonts w:ascii="Times New Roman" w:hAnsi="Times New Roman" w:cs="Times New Roman"/>
                <w:bCs/>
                <w:iCs/>
                <w:sz w:val="24"/>
                <w:szCs w:val="24"/>
              </w:rPr>
              <w:t>Camera</w:t>
            </w:r>
            <w:r w:rsidR="0002675E">
              <w:rPr>
                <w:rFonts w:ascii="Times New Roman" w:hAnsi="Times New Roman" w:cs="Times New Roman"/>
                <w:bCs/>
                <w:iCs/>
                <w:sz w:val="24"/>
                <w:szCs w:val="24"/>
              </w:rPr>
              <w:t xml:space="preserve">/ </w:t>
            </w:r>
            <w:proofErr w:type="spellStart"/>
            <w:r w:rsidR="0002675E">
              <w:rPr>
                <w:rFonts w:ascii="Times New Roman" w:hAnsi="Times New Roman" w:cs="Times New Roman"/>
                <w:bCs/>
                <w:iCs/>
                <w:sz w:val="24"/>
                <w:szCs w:val="24"/>
              </w:rPr>
              <w:t>Ipad</w:t>
            </w:r>
            <w:proofErr w:type="spellEnd"/>
            <w:r w:rsidR="0002675E">
              <w:rPr>
                <w:rFonts w:ascii="Times New Roman" w:hAnsi="Times New Roman" w:cs="Times New Roman"/>
                <w:bCs/>
                <w:iCs/>
                <w:sz w:val="24"/>
                <w:szCs w:val="24"/>
              </w:rPr>
              <w:t>.</w:t>
            </w:r>
          </w:p>
          <w:p w14:paraId="00A869DE" w14:textId="77777777" w:rsidR="009332F5" w:rsidRDefault="009332F5" w:rsidP="00F64F08">
            <w:pPr>
              <w:jc w:val="center"/>
            </w:pPr>
          </w:p>
          <w:p w14:paraId="57F21A47" w14:textId="77777777" w:rsidR="009332F5" w:rsidRDefault="009332F5" w:rsidP="00F64F08">
            <w:pPr>
              <w:jc w:val="center"/>
            </w:pPr>
          </w:p>
          <w:p w14:paraId="7DE6EB35" w14:textId="77777777" w:rsidR="009332F5" w:rsidRDefault="009332F5" w:rsidP="00F64F08">
            <w:pPr>
              <w:jc w:val="center"/>
            </w:pPr>
          </w:p>
        </w:tc>
      </w:tr>
      <w:tr w:rsidR="009332F5" w14:paraId="6DF7C938" w14:textId="77777777" w:rsidTr="00F64F08">
        <w:tc>
          <w:tcPr>
            <w:tcW w:w="9016" w:type="dxa"/>
            <w:gridSpan w:val="3"/>
          </w:tcPr>
          <w:p w14:paraId="76EB4712" w14:textId="77777777" w:rsidR="009332F5" w:rsidRPr="00ED401F" w:rsidRDefault="009332F5" w:rsidP="00F64F08">
            <w:pPr>
              <w:rPr>
                <w:b/>
              </w:rPr>
            </w:pPr>
          </w:p>
          <w:p w14:paraId="3B126C35" w14:textId="77777777" w:rsidR="009332F5" w:rsidRPr="00ED401F" w:rsidRDefault="009332F5" w:rsidP="00F64F08">
            <w:pPr>
              <w:rPr>
                <w:b/>
              </w:rPr>
            </w:pPr>
          </w:p>
          <w:p w14:paraId="65E53AC1" w14:textId="68779AD1" w:rsidR="009332F5" w:rsidRPr="001F02A3" w:rsidRDefault="009332F5" w:rsidP="00F64F08">
            <w:pPr>
              <w:rPr>
                <w:rFonts w:ascii="Times New Roman" w:hAnsi="Times New Roman" w:cs="Times New Roman"/>
                <w:bCs/>
                <w:iCs/>
                <w:sz w:val="24"/>
                <w:szCs w:val="24"/>
              </w:rPr>
            </w:pPr>
            <w:r w:rsidRPr="00ED401F">
              <w:rPr>
                <w:b/>
                <w:i/>
              </w:rPr>
              <w:t>Aim/s of activity:</w:t>
            </w:r>
            <w:r w:rsidR="00201BD2">
              <w:rPr>
                <w:b/>
                <w:i/>
              </w:rPr>
              <w:t xml:space="preserve"> </w:t>
            </w:r>
            <w:r w:rsidR="0062199D">
              <w:rPr>
                <w:rFonts w:ascii="Times New Roman" w:hAnsi="Times New Roman" w:cs="Times New Roman"/>
                <w:bCs/>
                <w:iCs/>
                <w:sz w:val="24"/>
                <w:szCs w:val="24"/>
              </w:rPr>
              <w:t>The aim of this activity is to provide the children with the opportunity to engage</w:t>
            </w:r>
            <w:r w:rsidR="006748B2">
              <w:rPr>
                <w:rFonts w:ascii="Times New Roman" w:hAnsi="Times New Roman" w:cs="Times New Roman"/>
                <w:bCs/>
                <w:iCs/>
                <w:sz w:val="24"/>
                <w:szCs w:val="24"/>
              </w:rPr>
              <w:t xml:space="preserve"> in nature whilst making new discoveries of little creatures</w:t>
            </w:r>
            <w:r w:rsidR="009B3BB3">
              <w:rPr>
                <w:rFonts w:ascii="Times New Roman" w:hAnsi="Times New Roman" w:cs="Times New Roman"/>
                <w:bCs/>
                <w:iCs/>
                <w:sz w:val="24"/>
                <w:szCs w:val="24"/>
              </w:rPr>
              <w:t xml:space="preserve">. </w:t>
            </w:r>
            <w:r w:rsidR="00904BBA">
              <w:rPr>
                <w:rFonts w:ascii="Times New Roman" w:hAnsi="Times New Roman" w:cs="Times New Roman"/>
                <w:bCs/>
                <w:iCs/>
                <w:sz w:val="24"/>
                <w:szCs w:val="24"/>
              </w:rPr>
              <w:t>Also,</w:t>
            </w:r>
            <w:r w:rsidR="009B3BB3">
              <w:rPr>
                <w:rFonts w:ascii="Times New Roman" w:hAnsi="Times New Roman" w:cs="Times New Roman"/>
                <w:bCs/>
                <w:iCs/>
                <w:sz w:val="24"/>
                <w:szCs w:val="24"/>
              </w:rPr>
              <w:t xml:space="preserve"> the importance of protecting </w:t>
            </w:r>
            <w:r w:rsidR="003A1AE3">
              <w:rPr>
                <w:rFonts w:ascii="Times New Roman" w:hAnsi="Times New Roman" w:cs="Times New Roman"/>
                <w:bCs/>
                <w:iCs/>
                <w:sz w:val="24"/>
                <w:szCs w:val="24"/>
              </w:rPr>
              <w:t>and respecting all creatures.</w:t>
            </w:r>
          </w:p>
          <w:p w14:paraId="1302D025" w14:textId="77777777" w:rsidR="009332F5" w:rsidRDefault="009332F5" w:rsidP="00F64F08"/>
        </w:tc>
      </w:tr>
      <w:tr w:rsidR="009332F5" w14:paraId="4977F507" w14:textId="77777777" w:rsidTr="00F64F08">
        <w:tc>
          <w:tcPr>
            <w:tcW w:w="9016" w:type="dxa"/>
            <w:gridSpan w:val="3"/>
          </w:tcPr>
          <w:p w14:paraId="5C9712D8" w14:textId="77777777" w:rsidR="009332F5" w:rsidRPr="00ED401F" w:rsidRDefault="009332F5" w:rsidP="00F64F08">
            <w:pPr>
              <w:rPr>
                <w:b/>
              </w:rPr>
            </w:pPr>
          </w:p>
          <w:p w14:paraId="2ABACE86" w14:textId="77777777" w:rsidR="009332F5" w:rsidRPr="00ED401F" w:rsidRDefault="009332F5" w:rsidP="00F64F08">
            <w:pPr>
              <w:rPr>
                <w:b/>
              </w:rPr>
            </w:pPr>
          </w:p>
          <w:p w14:paraId="5B91AD4A" w14:textId="77777777" w:rsidR="009332F5" w:rsidRPr="00ED401F" w:rsidRDefault="009332F5" w:rsidP="00F64F08">
            <w:pPr>
              <w:rPr>
                <w:b/>
              </w:rPr>
            </w:pPr>
          </w:p>
          <w:p w14:paraId="7EB1DC13" w14:textId="207D97D1" w:rsidR="009332F5" w:rsidRDefault="009332F5" w:rsidP="00F64F08">
            <w:pPr>
              <w:rPr>
                <w:rFonts w:ascii="Times New Roman" w:hAnsi="Times New Roman" w:cs="Times New Roman"/>
                <w:bCs/>
                <w:iCs/>
                <w:sz w:val="24"/>
                <w:szCs w:val="24"/>
              </w:rPr>
            </w:pPr>
            <w:r w:rsidRPr="00ED401F">
              <w:rPr>
                <w:b/>
                <w:i/>
              </w:rPr>
              <w:t>Links to outcomes:</w:t>
            </w:r>
            <w:r w:rsidR="003A1AE3">
              <w:rPr>
                <w:b/>
                <w:i/>
              </w:rPr>
              <w:t xml:space="preserve"> </w:t>
            </w:r>
          </w:p>
          <w:p w14:paraId="0D35EAE5" w14:textId="6C7C19A5" w:rsidR="00126F89" w:rsidRDefault="00FC45D7" w:rsidP="00126F89">
            <w:pPr>
              <w:pStyle w:val="ListParagraph"/>
              <w:numPr>
                <w:ilvl w:val="0"/>
                <w:numId w:val="2"/>
              </w:numPr>
              <w:rPr>
                <w:rFonts w:ascii="Times New Roman" w:hAnsi="Times New Roman" w:cs="Times New Roman"/>
                <w:bCs/>
                <w:iCs/>
                <w:sz w:val="24"/>
                <w:szCs w:val="24"/>
              </w:rPr>
            </w:pPr>
            <w:r>
              <w:rPr>
                <w:rFonts w:ascii="Times New Roman" w:hAnsi="Times New Roman" w:cs="Times New Roman"/>
                <w:bCs/>
                <w:iCs/>
                <w:sz w:val="24"/>
                <w:szCs w:val="24"/>
              </w:rPr>
              <w:t>Using mathematical information through gathering information</w:t>
            </w:r>
            <w:r w:rsidR="00AF1888">
              <w:rPr>
                <w:rFonts w:ascii="Times New Roman" w:hAnsi="Times New Roman" w:cs="Times New Roman"/>
                <w:bCs/>
                <w:iCs/>
                <w:sz w:val="24"/>
                <w:szCs w:val="24"/>
              </w:rPr>
              <w:t xml:space="preserve"> (</w:t>
            </w:r>
            <w:r w:rsidR="003C50FD">
              <w:rPr>
                <w:rFonts w:ascii="Times New Roman" w:hAnsi="Times New Roman" w:cs="Times New Roman"/>
                <w:bCs/>
                <w:iCs/>
                <w:sz w:val="24"/>
                <w:szCs w:val="24"/>
              </w:rPr>
              <w:t>ESDGC, 2008).</w:t>
            </w:r>
          </w:p>
          <w:p w14:paraId="760D83F0" w14:textId="7BFF806F" w:rsidR="00D324B5" w:rsidRDefault="00D324B5" w:rsidP="00126F89">
            <w:pPr>
              <w:pStyle w:val="ListParagraph"/>
              <w:numPr>
                <w:ilvl w:val="0"/>
                <w:numId w:val="2"/>
              </w:numPr>
              <w:rPr>
                <w:rFonts w:ascii="Times New Roman" w:hAnsi="Times New Roman" w:cs="Times New Roman"/>
                <w:bCs/>
                <w:iCs/>
                <w:sz w:val="24"/>
                <w:szCs w:val="24"/>
              </w:rPr>
            </w:pPr>
            <w:r>
              <w:rPr>
                <w:rFonts w:ascii="Times New Roman" w:hAnsi="Times New Roman" w:cs="Times New Roman"/>
                <w:bCs/>
                <w:iCs/>
                <w:sz w:val="24"/>
                <w:szCs w:val="24"/>
              </w:rPr>
              <w:t>Understand the variety of living things</w:t>
            </w:r>
            <w:r w:rsidR="003C50FD">
              <w:rPr>
                <w:rFonts w:ascii="Times New Roman" w:hAnsi="Times New Roman" w:cs="Times New Roman"/>
                <w:bCs/>
                <w:iCs/>
                <w:sz w:val="24"/>
                <w:szCs w:val="24"/>
              </w:rPr>
              <w:t xml:space="preserve"> (ESDGC, 2008).</w:t>
            </w:r>
          </w:p>
          <w:p w14:paraId="425407FB" w14:textId="32003512" w:rsidR="00D324B5" w:rsidRDefault="00AF1888" w:rsidP="00126F89">
            <w:pPr>
              <w:pStyle w:val="ListParagraph"/>
              <w:numPr>
                <w:ilvl w:val="0"/>
                <w:numId w:val="2"/>
              </w:numPr>
              <w:rPr>
                <w:rFonts w:ascii="Times New Roman" w:hAnsi="Times New Roman" w:cs="Times New Roman"/>
                <w:bCs/>
                <w:iCs/>
                <w:sz w:val="24"/>
                <w:szCs w:val="24"/>
              </w:rPr>
            </w:pPr>
            <w:r>
              <w:rPr>
                <w:rFonts w:ascii="Times New Roman" w:hAnsi="Times New Roman" w:cs="Times New Roman"/>
                <w:bCs/>
                <w:iCs/>
                <w:sz w:val="24"/>
                <w:szCs w:val="24"/>
              </w:rPr>
              <w:t xml:space="preserve">Visit local woodlands to observe biodiversity, </w:t>
            </w:r>
            <w:r w:rsidR="00904BBA">
              <w:rPr>
                <w:rFonts w:ascii="Times New Roman" w:hAnsi="Times New Roman" w:cs="Times New Roman"/>
                <w:bCs/>
                <w:iCs/>
                <w:sz w:val="24"/>
                <w:szCs w:val="24"/>
              </w:rPr>
              <w:t>mini bugs</w:t>
            </w:r>
            <w:r w:rsidR="003C50FD">
              <w:rPr>
                <w:rFonts w:ascii="Times New Roman" w:hAnsi="Times New Roman" w:cs="Times New Roman"/>
                <w:bCs/>
                <w:iCs/>
                <w:sz w:val="24"/>
                <w:szCs w:val="24"/>
              </w:rPr>
              <w:t xml:space="preserve"> (ESDGC, 2008).</w:t>
            </w:r>
          </w:p>
          <w:p w14:paraId="6EA19240" w14:textId="1BEA4C5A" w:rsidR="003C50FD" w:rsidRDefault="00560CB6" w:rsidP="00126F89">
            <w:pPr>
              <w:pStyle w:val="ListParagraph"/>
              <w:numPr>
                <w:ilvl w:val="0"/>
                <w:numId w:val="2"/>
              </w:numPr>
              <w:rPr>
                <w:rFonts w:ascii="Times New Roman" w:hAnsi="Times New Roman" w:cs="Times New Roman"/>
                <w:bCs/>
                <w:iCs/>
                <w:sz w:val="24"/>
                <w:szCs w:val="24"/>
              </w:rPr>
            </w:pPr>
            <w:r>
              <w:rPr>
                <w:rFonts w:ascii="Times New Roman" w:hAnsi="Times New Roman" w:cs="Times New Roman"/>
                <w:bCs/>
                <w:iCs/>
                <w:sz w:val="24"/>
                <w:szCs w:val="24"/>
              </w:rPr>
              <w:t>Dispose of used resources responsibly (ESDGC, 2008).</w:t>
            </w:r>
          </w:p>
          <w:p w14:paraId="067FD7B7" w14:textId="550AB3B7" w:rsidR="00560CB6" w:rsidRDefault="00BF7F7B" w:rsidP="00126F89">
            <w:pPr>
              <w:pStyle w:val="ListParagraph"/>
              <w:numPr>
                <w:ilvl w:val="0"/>
                <w:numId w:val="2"/>
              </w:numPr>
              <w:rPr>
                <w:rFonts w:ascii="Times New Roman" w:hAnsi="Times New Roman" w:cs="Times New Roman"/>
                <w:bCs/>
                <w:iCs/>
                <w:sz w:val="24"/>
                <w:szCs w:val="24"/>
              </w:rPr>
            </w:pPr>
            <w:r>
              <w:rPr>
                <w:rFonts w:ascii="Times New Roman" w:hAnsi="Times New Roman" w:cs="Times New Roman"/>
                <w:bCs/>
                <w:iCs/>
                <w:sz w:val="24"/>
                <w:szCs w:val="24"/>
              </w:rPr>
              <w:t>Develop a sense of awe and wonder at the beauty of landscapes, habitats and living things (ESDGC, 2008).</w:t>
            </w:r>
          </w:p>
          <w:p w14:paraId="0189A087" w14:textId="73B78D92" w:rsidR="007431E4" w:rsidRPr="007431E4" w:rsidRDefault="00904BBA" w:rsidP="00126F89">
            <w:pPr>
              <w:pStyle w:val="ListParagraph"/>
              <w:numPr>
                <w:ilvl w:val="0"/>
                <w:numId w:val="2"/>
              </w:numPr>
              <w:rPr>
                <w:rFonts w:ascii="Times New Roman" w:hAnsi="Times New Roman" w:cs="Times New Roman"/>
                <w:bCs/>
                <w:iCs/>
                <w:sz w:val="24"/>
                <w:szCs w:val="24"/>
              </w:rPr>
            </w:pPr>
            <w:r w:rsidRPr="00440ECD">
              <w:rPr>
                <w:rFonts w:ascii="Times New Roman" w:hAnsi="Times New Roman" w:cs="Times New Roman"/>
                <w:bCs/>
                <w:iCs/>
                <w:sz w:val="24"/>
                <w:szCs w:val="24"/>
                <w:u w:val="single"/>
              </w:rPr>
              <w:t>Well-being</w:t>
            </w:r>
            <w:r w:rsidR="00262170" w:rsidRPr="00440ECD">
              <w:rPr>
                <w:rFonts w:ascii="Times New Roman" w:hAnsi="Times New Roman" w:cs="Times New Roman"/>
                <w:bCs/>
                <w:iCs/>
                <w:sz w:val="24"/>
                <w:szCs w:val="24"/>
                <w:u w:val="single"/>
              </w:rPr>
              <w:t xml:space="preserve">. </w:t>
            </w:r>
          </w:p>
          <w:p w14:paraId="169D4FCC" w14:textId="2B309324" w:rsidR="00BF7F7B" w:rsidRDefault="00262170" w:rsidP="00126F89">
            <w:pPr>
              <w:pStyle w:val="ListParagraph"/>
              <w:numPr>
                <w:ilvl w:val="0"/>
                <w:numId w:val="2"/>
              </w:numPr>
              <w:rPr>
                <w:rFonts w:ascii="Times New Roman" w:hAnsi="Times New Roman" w:cs="Times New Roman"/>
                <w:bCs/>
                <w:iCs/>
                <w:sz w:val="24"/>
                <w:szCs w:val="24"/>
              </w:rPr>
            </w:pPr>
            <w:r>
              <w:rPr>
                <w:rFonts w:ascii="Times New Roman" w:hAnsi="Times New Roman" w:cs="Times New Roman"/>
                <w:bCs/>
                <w:iCs/>
                <w:sz w:val="24"/>
                <w:szCs w:val="24"/>
              </w:rPr>
              <w:t>Asking for assistance when needed (The Foundation Phase, 2015).</w:t>
            </w:r>
          </w:p>
          <w:p w14:paraId="688082E8" w14:textId="77777777" w:rsidR="00440ECD" w:rsidRDefault="002F1DCB" w:rsidP="00126F89">
            <w:pPr>
              <w:pStyle w:val="ListParagraph"/>
              <w:numPr>
                <w:ilvl w:val="0"/>
                <w:numId w:val="2"/>
              </w:numPr>
              <w:rPr>
                <w:rFonts w:ascii="Times New Roman" w:hAnsi="Times New Roman" w:cs="Times New Roman"/>
                <w:bCs/>
                <w:iCs/>
                <w:sz w:val="24"/>
                <w:szCs w:val="24"/>
              </w:rPr>
            </w:pPr>
            <w:r w:rsidRPr="00440ECD">
              <w:rPr>
                <w:rFonts w:ascii="Times New Roman" w:hAnsi="Times New Roman" w:cs="Times New Roman"/>
                <w:bCs/>
                <w:iCs/>
                <w:sz w:val="24"/>
                <w:szCs w:val="24"/>
                <w:u w:val="single"/>
              </w:rPr>
              <w:t>Knowledge and Understanding of the World</w:t>
            </w:r>
            <w:r>
              <w:rPr>
                <w:rFonts w:ascii="Times New Roman" w:hAnsi="Times New Roman" w:cs="Times New Roman"/>
                <w:bCs/>
                <w:iCs/>
                <w:sz w:val="24"/>
                <w:szCs w:val="24"/>
              </w:rPr>
              <w:t>.</w:t>
            </w:r>
          </w:p>
          <w:p w14:paraId="0E051A89" w14:textId="526785B0" w:rsidR="00262170" w:rsidRDefault="002F1DCB" w:rsidP="00126F89">
            <w:pPr>
              <w:pStyle w:val="ListParagraph"/>
              <w:numPr>
                <w:ilvl w:val="0"/>
                <w:numId w:val="2"/>
              </w:numPr>
              <w:rPr>
                <w:rFonts w:ascii="Times New Roman" w:hAnsi="Times New Roman" w:cs="Times New Roman"/>
                <w:bCs/>
                <w:iCs/>
                <w:sz w:val="24"/>
                <w:szCs w:val="24"/>
              </w:rPr>
            </w:pPr>
            <w:r>
              <w:rPr>
                <w:rFonts w:ascii="Times New Roman" w:hAnsi="Times New Roman" w:cs="Times New Roman"/>
                <w:bCs/>
                <w:iCs/>
                <w:sz w:val="24"/>
                <w:szCs w:val="24"/>
              </w:rPr>
              <w:t xml:space="preserve"> Exploring and experimenting</w:t>
            </w:r>
            <w:r w:rsidR="0026425F">
              <w:rPr>
                <w:rFonts w:ascii="Times New Roman" w:hAnsi="Times New Roman" w:cs="Times New Roman"/>
                <w:bCs/>
                <w:iCs/>
                <w:sz w:val="24"/>
                <w:szCs w:val="24"/>
              </w:rPr>
              <w:t>. Identify some animals and plants that live in the outdoor environment (The Foundation Phase, 2015).</w:t>
            </w:r>
          </w:p>
          <w:p w14:paraId="31818F69" w14:textId="673CD69B" w:rsidR="00440ECD" w:rsidRDefault="007431E4" w:rsidP="00126F89">
            <w:pPr>
              <w:pStyle w:val="ListParagraph"/>
              <w:numPr>
                <w:ilvl w:val="0"/>
                <w:numId w:val="2"/>
              </w:numPr>
              <w:rPr>
                <w:rFonts w:ascii="Times New Roman" w:hAnsi="Times New Roman" w:cs="Times New Roman"/>
                <w:bCs/>
                <w:iCs/>
                <w:sz w:val="24"/>
                <w:szCs w:val="24"/>
                <w:u w:val="single"/>
              </w:rPr>
            </w:pPr>
            <w:r w:rsidRPr="007431E4">
              <w:rPr>
                <w:rFonts w:ascii="Times New Roman" w:hAnsi="Times New Roman" w:cs="Times New Roman"/>
                <w:bCs/>
                <w:iCs/>
                <w:sz w:val="24"/>
                <w:szCs w:val="24"/>
                <w:u w:val="single"/>
              </w:rPr>
              <w:t>Physical Development.</w:t>
            </w:r>
          </w:p>
          <w:p w14:paraId="2401F0B8" w14:textId="7A9B9AB5" w:rsidR="007431E4" w:rsidRDefault="007431E4" w:rsidP="00126F89">
            <w:pPr>
              <w:pStyle w:val="ListParagraph"/>
              <w:numPr>
                <w:ilvl w:val="0"/>
                <w:numId w:val="2"/>
              </w:numPr>
              <w:rPr>
                <w:rFonts w:ascii="Times New Roman" w:hAnsi="Times New Roman" w:cs="Times New Roman"/>
                <w:bCs/>
                <w:iCs/>
                <w:sz w:val="24"/>
                <w:szCs w:val="24"/>
              </w:rPr>
            </w:pPr>
            <w:r w:rsidRPr="007B6AFC">
              <w:rPr>
                <w:rFonts w:ascii="Times New Roman" w:hAnsi="Times New Roman" w:cs="Times New Roman"/>
                <w:bCs/>
                <w:iCs/>
                <w:sz w:val="24"/>
                <w:szCs w:val="24"/>
              </w:rPr>
              <w:t>Develop gross motor skills</w:t>
            </w:r>
            <w:r w:rsidR="007B6AFC">
              <w:rPr>
                <w:rFonts w:ascii="Times New Roman" w:hAnsi="Times New Roman" w:cs="Times New Roman"/>
                <w:bCs/>
                <w:iCs/>
                <w:sz w:val="24"/>
                <w:szCs w:val="24"/>
              </w:rPr>
              <w:t>. Control body movement. Develop sensory awareness. Become knowledgeable about spatial awareness and relationships such as behind, underneath, below, over, under and on top of.</w:t>
            </w:r>
          </w:p>
          <w:p w14:paraId="3E8B0F8F" w14:textId="40BC0EBB" w:rsidR="007B6AFC" w:rsidRDefault="00F178A0" w:rsidP="00126F89">
            <w:pPr>
              <w:pStyle w:val="ListParagraph"/>
              <w:numPr>
                <w:ilvl w:val="0"/>
                <w:numId w:val="2"/>
              </w:numPr>
              <w:rPr>
                <w:rFonts w:ascii="Times New Roman" w:hAnsi="Times New Roman" w:cs="Times New Roman"/>
                <w:bCs/>
                <w:iCs/>
                <w:sz w:val="24"/>
                <w:szCs w:val="24"/>
                <w:u w:val="single"/>
              </w:rPr>
            </w:pPr>
            <w:r>
              <w:rPr>
                <w:rFonts w:ascii="Times New Roman" w:hAnsi="Times New Roman" w:cs="Times New Roman"/>
                <w:bCs/>
                <w:iCs/>
                <w:sz w:val="24"/>
                <w:szCs w:val="24"/>
                <w:u w:val="single"/>
              </w:rPr>
              <w:t>Creative.</w:t>
            </w:r>
          </w:p>
          <w:p w14:paraId="098E04B0" w14:textId="3F388E35" w:rsidR="00F178A0" w:rsidRPr="00F178A0" w:rsidRDefault="00F178A0" w:rsidP="00126F89">
            <w:pPr>
              <w:pStyle w:val="ListParagraph"/>
              <w:numPr>
                <w:ilvl w:val="0"/>
                <w:numId w:val="2"/>
              </w:numPr>
              <w:rPr>
                <w:rFonts w:ascii="Times New Roman" w:hAnsi="Times New Roman" w:cs="Times New Roman"/>
                <w:bCs/>
                <w:iCs/>
                <w:sz w:val="24"/>
                <w:szCs w:val="24"/>
                <w:u w:val="single"/>
              </w:rPr>
            </w:pPr>
            <w:r>
              <w:rPr>
                <w:rFonts w:ascii="Times New Roman" w:hAnsi="Times New Roman" w:cs="Times New Roman"/>
                <w:bCs/>
                <w:iCs/>
                <w:sz w:val="24"/>
                <w:szCs w:val="24"/>
              </w:rPr>
              <w:t>Explore and experiment with a variety of techniques and materials. Develop their understanding of planning, designing, modelling, modifying and reflecting.</w:t>
            </w:r>
          </w:p>
          <w:p w14:paraId="0854D033" w14:textId="77777777" w:rsidR="009332F5" w:rsidRDefault="009332F5" w:rsidP="00F64F08"/>
          <w:p w14:paraId="38C3DB6A" w14:textId="77777777" w:rsidR="009332F5" w:rsidRDefault="009332F5" w:rsidP="00F64F08"/>
          <w:p w14:paraId="4CC555C3" w14:textId="77777777" w:rsidR="009332F5" w:rsidRDefault="009332F5" w:rsidP="00F64F08"/>
        </w:tc>
      </w:tr>
      <w:tr w:rsidR="009332F5" w14:paraId="6114054B" w14:textId="77777777" w:rsidTr="00F64F08">
        <w:tc>
          <w:tcPr>
            <w:tcW w:w="9016" w:type="dxa"/>
            <w:gridSpan w:val="3"/>
          </w:tcPr>
          <w:p w14:paraId="09AFC887" w14:textId="77777777" w:rsidR="009332F5" w:rsidRPr="00ED401F" w:rsidRDefault="009332F5" w:rsidP="00F64F08">
            <w:pPr>
              <w:rPr>
                <w:b/>
              </w:rPr>
            </w:pPr>
          </w:p>
          <w:p w14:paraId="37AC91A6" w14:textId="77777777" w:rsidR="009332F5" w:rsidRPr="00ED401F" w:rsidRDefault="009332F5" w:rsidP="00F64F08">
            <w:pPr>
              <w:rPr>
                <w:b/>
              </w:rPr>
            </w:pPr>
          </w:p>
          <w:p w14:paraId="725C6664" w14:textId="22E1B908" w:rsidR="009332F5" w:rsidRDefault="009332F5" w:rsidP="00F64F08">
            <w:pPr>
              <w:rPr>
                <w:rFonts w:ascii="Times New Roman" w:hAnsi="Times New Roman" w:cs="Times New Roman"/>
                <w:bCs/>
                <w:iCs/>
                <w:sz w:val="24"/>
                <w:szCs w:val="24"/>
              </w:rPr>
            </w:pPr>
            <w:r w:rsidRPr="00ED401F">
              <w:rPr>
                <w:b/>
                <w:i/>
              </w:rPr>
              <w:lastRenderedPageBreak/>
              <w:t>Differentiation:</w:t>
            </w:r>
            <w:r w:rsidR="009F299A">
              <w:rPr>
                <w:b/>
                <w:i/>
              </w:rPr>
              <w:t xml:space="preserve"> </w:t>
            </w:r>
            <w:r w:rsidR="00A20E32">
              <w:rPr>
                <w:rFonts w:ascii="Times New Roman" w:hAnsi="Times New Roman" w:cs="Times New Roman"/>
                <w:bCs/>
                <w:iCs/>
                <w:sz w:val="24"/>
                <w:szCs w:val="24"/>
              </w:rPr>
              <w:t xml:space="preserve">I have </w:t>
            </w:r>
            <w:r w:rsidR="00CF504C">
              <w:rPr>
                <w:rFonts w:ascii="Times New Roman" w:hAnsi="Times New Roman" w:cs="Times New Roman"/>
                <w:bCs/>
                <w:iCs/>
                <w:sz w:val="24"/>
                <w:szCs w:val="24"/>
              </w:rPr>
              <w:t>carefully considered the environment and additional needs of the children. With this being an outdoor activity</w:t>
            </w:r>
            <w:r w:rsidR="00B633EC">
              <w:rPr>
                <w:rFonts w:ascii="Times New Roman" w:hAnsi="Times New Roman" w:cs="Times New Roman"/>
                <w:bCs/>
                <w:iCs/>
                <w:sz w:val="24"/>
                <w:szCs w:val="24"/>
              </w:rPr>
              <w:t xml:space="preserve"> it provides the children who for example need more space than others the freedom to enjoy movement</w:t>
            </w:r>
            <w:r w:rsidR="005B7C29">
              <w:rPr>
                <w:rFonts w:ascii="Times New Roman" w:hAnsi="Times New Roman" w:cs="Times New Roman"/>
                <w:bCs/>
                <w:iCs/>
                <w:sz w:val="24"/>
                <w:szCs w:val="24"/>
              </w:rPr>
              <w:t xml:space="preserve"> and enjoy nature in a way that makes them happy and comfortable.</w:t>
            </w:r>
          </w:p>
          <w:p w14:paraId="48843528" w14:textId="36C97D53" w:rsidR="005B7C29" w:rsidRDefault="005B7C29" w:rsidP="00F64F08">
            <w:pPr>
              <w:rPr>
                <w:rFonts w:ascii="Times New Roman" w:hAnsi="Times New Roman" w:cs="Times New Roman"/>
                <w:bCs/>
                <w:iCs/>
                <w:sz w:val="24"/>
                <w:szCs w:val="24"/>
              </w:rPr>
            </w:pPr>
            <w:r>
              <w:rPr>
                <w:rFonts w:ascii="Times New Roman" w:hAnsi="Times New Roman" w:cs="Times New Roman"/>
                <w:bCs/>
                <w:iCs/>
                <w:sz w:val="24"/>
                <w:szCs w:val="24"/>
              </w:rPr>
              <w:t xml:space="preserve">I have provided gloves for children who are </w:t>
            </w:r>
            <w:r w:rsidR="00EF6D3A">
              <w:rPr>
                <w:rFonts w:ascii="Times New Roman" w:hAnsi="Times New Roman" w:cs="Times New Roman"/>
                <w:bCs/>
                <w:iCs/>
                <w:sz w:val="24"/>
                <w:szCs w:val="24"/>
              </w:rPr>
              <w:t>hypersensitive</w:t>
            </w:r>
            <w:r w:rsidR="001211D5">
              <w:rPr>
                <w:rFonts w:ascii="Times New Roman" w:hAnsi="Times New Roman" w:cs="Times New Roman"/>
                <w:bCs/>
                <w:iCs/>
                <w:sz w:val="24"/>
                <w:szCs w:val="24"/>
              </w:rPr>
              <w:t xml:space="preserve"> to feels and textures and dislike the feeling of dirt on their hands</w:t>
            </w:r>
            <w:r w:rsidR="004A75BC">
              <w:rPr>
                <w:rFonts w:ascii="Times New Roman" w:hAnsi="Times New Roman" w:cs="Times New Roman"/>
                <w:bCs/>
                <w:iCs/>
                <w:sz w:val="24"/>
                <w:szCs w:val="24"/>
              </w:rPr>
              <w:t>, meaning they are able to handle objects and take part in the activity without being upset.</w:t>
            </w:r>
          </w:p>
          <w:p w14:paraId="66819271" w14:textId="7B0F1A3A" w:rsidR="004A75BC" w:rsidRDefault="00275769" w:rsidP="00F64F08">
            <w:pPr>
              <w:rPr>
                <w:rFonts w:ascii="Times New Roman" w:hAnsi="Times New Roman" w:cs="Times New Roman"/>
                <w:bCs/>
                <w:iCs/>
                <w:sz w:val="24"/>
                <w:szCs w:val="24"/>
              </w:rPr>
            </w:pPr>
            <w:r>
              <w:rPr>
                <w:rFonts w:ascii="Times New Roman" w:hAnsi="Times New Roman" w:cs="Times New Roman"/>
                <w:bCs/>
                <w:iCs/>
                <w:sz w:val="24"/>
                <w:szCs w:val="24"/>
              </w:rPr>
              <w:t>I have printed larger print mini-beast sheets to help support children who struggle with smaller print</w:t>
            </w:r>
            <w:r w:rsidR="00A51457">
              <w:rPr>
                <w:rFonts w:ascii="Times New Roman" w:hAnsi="Times New Roman" w:cs="Times New Roman"/>
                <w:bCs/>
                <w:iCs/>
                <w:sz w:val="24"/>
                <w:szCs w:val="24"/>
              </w:rPr>
              <w:t>, giving them the same chance to recognize the mini-beasts we are identifying in the woods.</w:t>
            </w:r>
          </w:p>
          <w:p w14:paraId="0D6E20CE" w14:textId="66AD9FD5" w:rsidR="00614AAB" w:rsidRDefault="00614AAB" w:rsidP="00F64F08">
            <w:pPr>
              <w:rPr>
                <w:rFonts w:ascii="Times New Roman" w:hAnsi="Times New Roman" w:cs="Times New Roman"/>
                <w:bCs/>
                <w:iCs/>
                <w:sz w:val="24"/>
                <w:szCs w:val="24"/>
              </w:rPr>
            </w:pPr>
            <w:r>
              <w:rPr>
                <w:rFonts w:ascii="Times New Roman" w:hAnsi="Times New Roman" w:cs="Times New Roman"/>
                <w:bCs/>
                <w:iCs/>
                <w:sz w:val="24"/>
                <w:szCs w:val="24"/>
              </w:rPr>
              <w:t xml:space="preserve">I have given a 3+ hours timescale to allow for children with any additional needs to be able to enjoy and take part </w:t>
            </w:r>
            <w:r w:rsidR="0064104E">
              <w:rPr>
                <w:rFonts w:ascii="Times New Roman" w:hAnsi="Times New Roman" w:cs="Times New Roman"/>
                <w:bCs/>
                <w:iCs/>
                <w:sz w:val="24"/>
                <w:szCs w:val="24"/>
              </w:rPr>
              <w:t>without having to feel rushed.</w:t>
            </w:r>
          </w:p>
          <w:p w14:paraId="2DD99422" w14:textId="493971D0" w:rsidR="0064104E" w:rsidRDefault="0064104E" w:rsidP="00F64F08">
            <w:pPr>
              <w:rPr>
                <w:rFonts w:ascii="Times New Roman" w:hAnsi="Times New Roman" w:cs="Times New Roman"/>
                <w:bCs/>
                <w:iCs/>
                <w:sz w:val="24"/>
                <w:szCs w:val="24"/>
              </w:rPr>
            </w:pPr>
            <w:r>
              <w:rPr>
                <w:rFonts w:ascii="Times New Roman" w:hAnsi="Times New Roman" w:cs="Times New Roman"/>
                <w:bCs/>
                <w:iCs/>
                <w:sz w:val="24"/>
                <w:szCs w:val="24"/>
              </w:rPr>
              <w:t xml:space="preserve">I have added </w:t>
            </w:r>
            <w:r w:rsidR="00251BF0">
              <w:rPr>
                <w:rFonts w:ascii="Times New Roman" w:hAnsi="Times New Roman" w:cs="Times New Roman"/>
                <w:bCs/>
                <w:iCs/>
                <w:sz w:val="24"/>
                <w:szCs w:val="24"/>
              </w:rPr>
              <w:t xml:space="preserve">small world play mini-beast figures, as some children might prefer to feel the small world play mini-beasts, also allowing children with visual </w:t>
            </w:r>
            <w:proofErr w:type="spellStart"/>
            <w:r w:rsidR="00251BF0">
              <w:rPr>
                <w:rFonts w:ascii="Times New Roman" w:hAnsi="Times New Roman" w:cs="Times New Roman"/>
                <w:bCs/>
                <w:iCs/>
                <w:sz w:val="24"/>
                <w:szCs w:val="24"/>
              </w:rPr>
              <w:t>impar</w:t>
            </w:r>
            <w:r w:rsidR="00EF6D3A">
              <w:rPr>
                <w:rFonts w:ascii="Times New Roman" w:hAnsi="Times New Roman" w:cs="Times New Roman"/>
                <w:bCs/>
                <w:iCs/>
                <w:sz w:val="24"/>
                <w:szCs w:val="24"/>
              </w:rPr>
              <w:t>e</w:t>
            </w:r>
            <w:r w:rsidR="00251BF0">
              <w:rPr>
                <w:rFonts w:ascii="Times New Roman" w:hAnsi="Times New Roman" w:cs="Times New Roman"/>
                <w:bCs/>
                <w:iCs/>
                <w:sz w:val="24"/>
                <w:szCs w:val="24"/>
              </w:rPr>
              <w:t>ments</w:t>
            </w:r>
            <w:proofErr w:type="spellEnd"/>
            <w:r w:rsidR="00251BF0">
              <w:rPr>
                <w:rFonts w:ascii="Times New Roman" w:hAnsi="Times New Roman" w:cs="Times New Roman"/>
                <w:bCs/>
                <w:iCs/>
                <w:sz w:val="24"/>
                <w:szCs w:val="24"/>
              </w:rPr>
              <w:t xml:space="preserve"> the option to handle these as </w:t>
            </w:r>
            <w:r w:rsidR="008D3221">
              <w:rPr>
                <w:rFonts w:ascii="Times New Roman" w:hAnsi="Times New Roman" w:cs="Times New Roman"/>
                <w:bCs/>
                <w:iCs/>
                <w:sz w:val="24"/>
                <w:szCs w:val="24"/>
              </w:rPr>
              <w:t>o</w:t>
            </w:r>
            <w:r w:rsidR="00251BF0">
              <w:rPr>
                <w:rFonts w:ascii="Times New Roman" w:hAnsi="Times New Roman" w:cs="Times New Roman"/>
                <w:bCs/>
                <w:iCs/>
                <w:sz w:val="24"/>
                <w:szCs w:val="24"/>
              </w:rPr>
              <w:t>pposed to having to look at the sheets.</w:t>
            </w:r>
          </w:p>
          <w:p w14:paraId="4A84449E" w14:textId="77777777" w:rsidR="00A51457" w:rsidRPr="009F299A" w:rsidRDefault="00A51457" w:rsidP="00F64F08">
            <w:pPr>
              <w:rPr>
                <w:rFonts w:ascii="Times New Roman" w:hAnsi="Times New Roman" w:cs="Times New Roman"/>
                <w:bCs/>
                <w:iCs/>
                <w:sz w:val="24"/>
                <w:szCs w:val="24"/>
              </w:rPr>
            </w:pPr>
          </w:p>
          <w:p w14:paraId="5DD10968" w14:textId="77777777" w:rsidR="009332F5" w:rsidRDefault="009332F5" w:rsidP="00F64F08"/>
          <w:p w14:paraId="3762B705" w14:textId="5AAB8E90" w:rsidR="009332F5" w:rsidRDefault="009332F5" w:rsidP="00F64F08"/>
        </w:tc>
      </w:tr>
      <w:tr w:rsidR="009332F5" w14:paraId="23683DF4" w14:textId="77777777" w:rsidTr="00F64F08">
        <w:tc>
          <w:tcPr>
            <w:tcW w:w="9016" w:type="dxa"/>
            <w:gridSpan w:val="3"/>
          </w:tcPr>
          <w:p w14:paraId="44CE0132" w14:textId="77777777" w:rsidR="009332F5" w:rsidRPr="00ED401F" w:rsidRDefault="009332F5" w:rsidP="00F64F08">
            <w:pPr>
              <w:rPr>
                <w:b/>
              </w:rPr>
            </w:pPr>
          </w:p>
          <w:p w14:paraId="2E10A951" w14:textId="77777777" w:rsidR="009332F5" w:rsidRPr="00ED401F" w:rsidRDefault="009332F5" w:rsidP="00F64F08">
            <w:pPr>
              <w:rPr>
                <w:b/>
              </w:rPr>
            </w:pPr>
          </w:p>
          <w:p w14:paraId="503C4D36" w14:textId="64AE1B95" w:rsidR="009332F5" w:rsidRDefault="009332F5" w:rsidP="00F64F08">
            <w:pPr>
              <w:rPr>
                <w:rFonts w:ascii="Times New Roman" w:hAnsi="Times New Roman" w:cs="Times New Roman"/>
                <w:bCs/>
                <w:iCs/>
                <w:sz w:val="24"/>
                <w:szCs w:val="24"/>
              </w:rPr>
            </w:pPr>
            <w:r w:rsidRPr="00ED401F">
              <w:rPr>
                <w:b/>
                <w:i/>
              </w:rPr>
              <w:t>Health and safety:</w:t>
            </w:r>
            <w:r w:rsidR="00540052">
              <w:rPr>
                <w:b/>
                <w:i/>
              </w:rPr>
              <w:t xml:space="preserve"> </w:t>
            </w:r>
            <w:r w:rsidR="0050118E">
              <w:rPr>
                <w:rFonts w:ascii="Times New Roman" w:hAnsi="Times New Roman" w:cs="Times New Roman"/>
                <w:bCs/>
                <w:iCs/>
                <w:sz w:val="24"/>
                <w:szCs w:val="24"/>
              </w:rPr>
              <w:t>Risk assessments need to be made prior to the activity</w:t>
            </w:r>
            <w:r w:rsidR="00D73224">
              <w:rPr>
                <w:rFonts w:ascii="Times New Roman" w:hAnsi="Times New Roman" w:cs="Times New Roman"/>
                <w:bCs/>
                <w:iCs/>
                <w:sz w:val="24"/>
                <w:szCs w:val="24"/>
              </w:rPr>
              <w:t xml:space="preserve"> and ticket off of the risk assessment sheet</w:t>
            </w:r>
            <w:r w:rsidR="00550E5A">
              <w:rPr>
                <w:rFonts w:ascii="Times New Roman" w:hAnsi="Times New Roman" w:cs="Times New Roman"/>
                <w:bCs/>
                <w:iCs/>
                <w:sz w:val="24"/>
                <w:szCs w:val="24"/>
              </w:rPr>
              <w:t>. On the day of activity</w:t>
            </w:r>
            <w:r w:rsidR="003C63EF">
              <w:rPr>
                <w:rFonts w:ascii="Times New Roman" w:hAnsi="Times New Roman" w:cs="Times New Roman"/>
                <w:bCs/>
                <w:iCs/>
                <w:sz w:val="24"/>
                <w:szCs w:val="24"/>
              </w:rPr>
              <w:t xml:space="preserve">, ideally an hour before a second risk assessment should be undertaken to remove any risk such as rubbish or dog mess that may have </w:t>
            </w:r>
            <w:r w:rsidR="002C10AE">
              <w:rPr>
                <w:rFonts w:ascii="Times New Roman" w:hAnsi="Times New Roman" w:cs="Times New Roman"/>
                <w:bCs/>
                <w:iCs/>
                <w:sz w:val="24"/>
                <w:szCs w:val="24"/>
              </w:rPr>
              <w:t>been left over night.</w:t>
            </w:r>
          </w:p>
          <w:p w14:paraId="06651A58" w14:textId="362AA963" w:rsidR="002C10AE" w:rsidRPr="00540052" w:rsidRDefault="002C10AE" w:rsidP="00F64F08">
            <w:pPr>
              <w:rPr>
                <w:rFonts w:ascii="Times New Roman" w:hAnsi="Times New Roman" w:cs="Times New Roman"/>
                <w:bCs/>
                <w:iCs/>
                <w:sz w:val="24"/>
                <w:szCs w:val="24"/>
              </w:rPr>
            </w:pPr>
            <w:r>
              <w:rPr>
                <w:rFonts w:ascii="Times New Roman" w:hAnsi="Times New Roman" w:cs="Times New Roman"/>
                <w:bCs/>
                <w:iCs/>
                <w:sz w:val="24"/>
                <w:szCs w:val="24"/>
              </w:rPr>
              <w:t xml:space="preserve">It is important to be aware of any </w:t>
            </w:r>
            <w:r w:rsidR="00667147">
              <w:rPr>
                <w:rFonts w:ascii="Times New Roman" w:hAnsi="Times New Roman" w:cs="Times New Roman"/>
                <w:bCs/>
                <w:iCs/>
                <w:sz w:val="24"/>
                <w:szCs w:val="24"/>
              </w:rPr>
              <w:t xml:space="preserve">allergies the children might have to insects or plants or </w:t>
            </w:r>
            <w:r w:rsidR="00AC17CB">
              <w:rPr>
                <w:rFonts w:ascii="Times New Roman" w:hAnsi="Times New Roman" w:cs="Times New Roman"/>
                <w:bCs/>
                <w:iCs/>
                <w:sz w:val="24"/>
                <w:szCs w:val="24"/>
              </w:rPr>
              <w:t>hay fever</w:t>
            </w:r>
            <w:r w:rsidR="008809DA">
              <w:rPr>
                <w:rFonts w:ascii="Times New Roman" w:hAnsi="Times New Roman" w:cs="Times New Roman"/>
                <w:bCs/>
                <w:iCs/>
                <w:sz w:val="24"/>
                <w:szCs w:val="24"/>
              </w:rPr>
              <w:t xml:space="preserve"> as well as any other medical issues.</w:t>
            </w:r>
          </w:p>
          <w:p w14:paraId="346AE0B7" w14:textId="77777777" w:rsidR="009332F5" w:rsidRDefault="009332F5" w:rsidP="00F64F08"/>
          <w:p w14:paraId="033BACFE" w14:textId="77777777" w:rsidR="009332F5" w:rsidRDefault="009332F5" w:rsidP="00F64F08"/>
        </w:tc>
      </w:tr>
      <w:tr w:rsidR="009332F5" w14:paraId="56568E39" w14:textId="77777777" w:rsidTr="00F64F08">
        <w:tc>
          <w:tcPr>
            <w:tcW w:w="9016" w:type="dxa"/>
            <w:gridSpan w:val="3"/>
          </w:tcPr>
          <w:p w14:paraId="13658441" w14:textId="77777777" w:rsidR="009332F5" w:rsidRPr="00ED401F" w:rsidRDefault="009332F5" w:rsidP="00F64F08">
            <w:pPr>
              <w:rPr>
                <w:b/>
              </w:rPr>
            </w:pPr>
          </w:p>
          <w:p w14:paraId="388F6DC8" w14:textId="77777777" w:rsidR="009332F5" w:rsidRPr="00ED401F" w:rsidRDefault="009332F5" w:rsidP="00F64F08">
            <w:pPr>
              <w:rPr>
                <w:b/>
              </w:rPr>
            </w:pPr>
          </w:p>
          <w:p w14:paraId="71736606" w14:textId="08443351" w:rsidR="009332F5" w:rsidRDefault="009332F5" w:rsidP="00F64F08">
            <w:pPr>
              <w:rPr>
                <w:rFonts w:ascii="Times New Roman" w:hAnsi="Times New Roman" w:cs="Times New Roman"/>
                <w:bCs/>
                <w:iCs/>
                <w:sz w:val="24"/>
                <w:szCs w:val="24"/>
              </w:rPr>
            </w:pPr>
            <w:r w:rsidRPr="00ED401F">
              <w:rPr>
                <w:b/>
                <w:i/>
              </w:rPr>
              <w:t>Role of adult/adults:</w:t>
            </w:r>
            <w:r w:rsidR="008809DA">
              <w:rPr>
                <w:b/>
                <w:i/>
              </w:rPr>
              <w:t xml:space="preserve"> </w:t>
            </w:r>
            <w:r w:rsidR="00957592">
              <w:rPr>
                <w:rFonts w:ascii="Times New Roman" w:hAnsi="Times New Roman" w:cs="Times New Roman"/>
                <w:bCs/>
                <w:iCs/>
                <w:sz w:val="24"/>
                <w:szCs w:val="24"/>
              </w:rPr>
              <w:t xml:space="preserve">The adults </w:t>
            </w:r>
            <w:r w:rsidR="009174C1">
              <w:rPr>
                <w:rFonts w:ascii="Times New Roman" w:hAnsi="Times New Roman" w:cs="Times New Roman"/>
                <w:bCs/>
                <w:iCs/>
                <w:sz w:val="24"/>
                <w:szCs w:val="24"/>
              </w:rPr>
              <w:t xml:space="preserve">will be supporting the children and will scaffolding their learning, </w:t>
            </w:r>
            <w:r w:rsidR="005705D4">
              <w:rPr>
                <w:rFonts w:ascii="Times New Roman" w:hAnsi="Times New Roman" w:cs="Times New Roman"/>
                <w:bCs/>
                <w:iCs/>
                <w:sz w:val="24"/>
                <w:szCs w:val="24"/>
              </w:rPr>
              <w:t>however,</w:t>
            </w:r>
            <w:r w:rsidR="009174C1">
              <w:rPr>
                <w:rFonts w:ascii="Times New Roman" w:hAnsi="Times New Roman" w:cs="Times New Roman"/>
                <w:bCs/>
                <w:iCs/>
                <w:sz w:val="24"/>
                <w:szCs w:val="24"/>
              </w:rPr>
              <w:t xml:space="preserve"> will not take a lead role in this activity</w:t>
            </w:r>
            <w:r w:rsidR="00EA50D7">
              <w:rPr>
                <w:rFonts w:ascii="Times New Roman" w:hAnsi="Times New Roman" w:cs="Times New Roman"/>
                <w:bCs/>
                <w:iCs/>
                <w:sz w:val="24"/>
                <w:szCs w:val="24"/>
              </w:rPr>
              <w:t>. They will provide continuous support when the children need, ask</w:t>
            </w:r>
            <w:r w:rsidR="00E85637">
              <w:rPr>
                <w:rFonts w:ascii="Times New Roman" w:hAnsi="Times New Roman" w:cs="Times New Roman"/>
                <w:bCs/>
                <w:iCs/>
                <w:sz w:val="24"/>
                <w:szCs w:val="24"/>
              </w:rPr>
              <w:t xml:space="preserve"> or want it.</w:t>
            </w:r>
          </w:p>
          <w:p w14:paraId="44EA0B8B" w14:textId="77777777" w:rsidR="009332F5" w:rsidRDefault="00E85637" w:rsidP="00D961E5">
            <w:pPr>
              <w:rPr>
                <w:rFonts w:ascii="Times New Roman" w:hAnsi="Times New Roman" w:cs="Times New Roman"/>
                <w:bCs/>
                <w:iCs/>
                <w:sz w:val="24"/>
                <w:szCs w:val="24"/>
              </w:rPr>
            </w:pPr>
            <w:r>
              <w:rPr>
                <w:rFonts w:ascii="Times New Roman" w:hAnsi="Times New Roman" w:cs="Times New Roman"/>
                <w:bCs/>
                <w:iCs/>
                <w:sz w:val="24"/>
                <w:szCs w:val="24"/>
              </w:rPr>
              <w:t>The adults will set up the resources before the activity</w:t>
            </w:r>
            <w:r w:rsidR="00881C43">
              <w:rPr>
                <w:rFonts w:ascii="Times New Roman" w:hAnsi="Times New Roman" w:cs="Times New Roman"/>
                <w:bCs/>
                <w:iCs/>
                <w:sz w:val="24"/>
                <w:szCs w:val="24"/>
              </w:rPr>
              <w:t xml:space="preserve"> and offer instructions at the beginning of the activity. The adults will take a step back and observe the children</w:t>
            </w:r>
            <w:r w:rsidR="00A2010E">
              <w:rPr>
                <w:rFonts w:ascii="Times New Roman" w:hAnsi="Times New Roman" w:cs="Times New Roman"/>
                <w:bCs/>
                <w:iCs/>
                <w:sz w:val="24"/>
                <w:szCs w:val="24"/>
              </w:rPr>
              <w:t>.</w:t>
            </w:r>
          </w:p>
          <w:p w14:paraId="5C7D84A5" w14:textId="4D8A123A" w:rsidR="008960E7" w:rsidRPr="00D961E5" w:rsidRDefault="008960E7" w:rsidP="00D961E5">
            <w:pPr>
              <w:rPr>
                <w:rFonts w:ascii="Times New Roman" w:hAnsi="Times New Roman" w:cs="Times New Roman"/>
                <w:bCs/>
                <w:iCs/>
                <w:sz w:val="24"/>
                <w:szCs w:val="24"/>
              </w:rPr>
            </w:pPr>
          </w:p>
        </w:tc>
      </w:tr>
      <w:tr w:rsidR="009332F5" w14:paraId="44E94216" w14:textId="77777777" w:rsidTr="00F64F08">
        <w:tc>
          <w:tcPr>
            <w:tcW w:w="9016" w:type="dxa"/>
            <w:gridSpan w:val="3"/>
          </w:tcPr>
          <w:p w14:paraId="0DA2930B" w14:textId="61C9B07B" w:rsidR="000E0485" w:rsidRDefault="000E0485" w:rsidP="00F64F08">
            <w:pPr>
              <w:rPr>
                <w:b/>
              </w:rPr>
            </w:pPr>
          </w:p>
          <w:p w14:paraId="1184487C" w14:textId="77777777" w:rsidR="008960E7" w:rsidRDefault="008960E7" w:rsidP="00F64F08">
            <w:pPr>
              <w:rPr>
                <w:b/>
              </w:rPr>
            </w:pPr>
          </w:p>
          <w:p w14:paraId="43E36381" w14:textId="6478E97F" w:rsidR="009332F5" w:rsidRDefault="009332F5" w:rsidP="00F64F08">
            <w:pPr>
              <w:rPr>
                <w:rFonts w:ascii="Times New Roman" w:hAnsi="Times New Roman" w:cs="Times New Roman"/>
                <w:bCs/>
                <w:iCs/>
                <w:sz w:val="24"/>
                <w:szCs w:val="24"/>
              </w:rPr>
            </w:pPr>
            <w:r w:rsidRPr="00ED401F">
              <w:rPr>
                <w:b/>
                <w:i/>
              </w:rPr>
              <w:t>The activity:</w:t>
            </w:r>
            <w:r w:rsidR="00B54CA1">
              <w:rPr>
                <w:b/>
                <w:i/>
              </w:rPr>
              <w:t xml:space="preserve"> </w:t>
            </w:r>
            <w:r w:rsidR="00AC17CB">
              <w:rPr>
                <w:b/>
                <w:i/>
              </w:rPr>
              <w:t xml:space="preserve"> </w:t>
            </w:r>
            <w:r w:rsidR="00651D83">
              <w:rPr>
                <w:rFonts w:ascii="Times New Roman" w:hAnsi="Times New Roman" w:cs="Times New Roman"/>
                <w:bCs/>
                <w:iCs/>
                <w:sz w:val="24"/>
                <w:szCs w:val="24"/>
              </w:rPr>
              <w:t xml:space="preserve">This activity </w:t>
            </w:r>
            <w:r w:rsidR="0011497A">
              <w:rPr>
                <w:rFonts w:ascii="Times New Roman" w:hAnsi="Times New Roman" w:cs="Times New Roman"/>
                <w:bCs/>
                <w:iCs/>
                <w:sz w:val="24"/>
                <w:szCs w:val="24"/>
              </w:rPr>
              <w:t xml:space="preserve">is </w:t>
            </w:r>
            <w:r w:rsidR="005D63BA">
              <w:rPr>
                <w:rFonts w:ascii="Times New Roman" w:hAnsi="Times New Roman" w:cs="Times New Roman"/>
                <w:bCs/>
                <w:iCs/>
                <w:sz w:val="24"/>
                <w:szCs w:val="24"/>
              </w:rPr>
              <w:t>taking a group of 8 children and 3 members of staff to the local woodland area</w:t>
            </w:r>
            <w:r w:rsidR="00F563ED">
              <w:rPr>
                <w:rFonts w:ascii="Times New Roman" w:hAnsi="Times New Roman" w:cs="Times New Roman"/>
                <w:bCs/>
                <w:iCs/>
                <w:sz w:val="24"/>
                <w:szCs w:val="24"/>
              </w:rPr>
              <w:t xml:space="preserve">. We will </w:t>
            </w:r>
            <w:r w:rsidR="00943161">
              <w:rPr>
                <w:rFonts w:ascii="Times New Roman" w:hAnsi="Times New Roman" w:cs="Times New Roman"/>
                <w:bCs/>
                <w:iCs/>
                <w:sz w:val="24"/>
                <w:szCs w:val="24"/>
              </w:rPr>
              <w:t>take</w:t>
            </w:r>
            <w:r w:rsidR="00F563ED">
              <w:rPr>
                <w:rFonts w:ascii="Times New Roman" w:hAnsi="Times New Roman" w:cs="Times New Roman"/>
                <w:bCs/>
                <w:iCs/>
                <w:sz w:val="24"/>
                <w:szCs w:val="24"/>
              </w:rPr>
              <w:t xml:space="preserve"> w</w:t>
            </w:r>
            <w:r w:rsidR="007457C7">
              <w:rPr>
                <w:rFonts w:ascii="Times New Roman" w:hAnsi="Times New Roman" w:cs="Times New Roman"/>
                <w:bCs/>
                <w:iCs/>
                <w:sz w:val="24"/>
                <w:szCs w:val="24"/>
              </w:rPr>
              <w:t>aterproofs and wellies</w:t>
            </w:r>
            <w:r w:rsidR="00943161">
              <w:rPr>
                <w:rFonts w:ascii="Times New Roman" w:hAnsi="Times New Roman" w:cs="Times New Roman"/>
                <w:bCs/>
                <w:iCs/>
                <w:sz w:val="24"/>
                <w:szCs w:val="24"/>
              </w:rPr>
              <w:t xml:space="preserve"> </w:t>
            </w:r>
            <w:r w:rsidR="007457C7">
              <w:rPr>
                <w:rFonts w:ascii="Times New Roman" w:hAnsi="Times New Roman" w:cs="Times New Roman"/>
                <w:bCs/>
                <w:iCs/>
                <w:sz w:val="24"/>
                <w:szCs w:val="24"/>
              </w:rPr>
              <w:t xml:space="preserve">as it might be wet and muddy. The </w:t>
            </w:r>
            <w:r w:rsidR="00051682">
              <w:rPr>
                <w:rFonts w:ascii="Times New Roman" w:hAnsi="Times New Roman" w:cs="Times New Roman"/>
                <w:bCs/>
                <w:iCs/>
                <w:sz w:val="24"/>
                <w:szCs w:val="24"/>
              </w:rPr>
              <w:t xml:space="preserve">children will have printed mini beast sheets attached to </w:t>
            </w:r>
            <w:r w:rsidR="0046715B">
              <w:rPr>
                <w:rFonts w:ascii="Times New Roman" w:hAnsi="Times New Roman" w:cs="Times New Roman"/>
                <w:bCs/>
                <w:iCs/>
                <w:sz w:val="24"/>
                <w:szCs w:val="24"/>
              </w:rPr>
              <w:t>clip board and a pencil. We will discuss with the children before leaving the risks involved and how to be safe whist in the woodland</w:t>
            </w:r>
            <w:r w:rsidR="009F681D">
              <w:rPr>
                <w:rFonts w:ascii="Times New Roman" w:hAnsi="Times New Roman" w:cs="Times New Roman"/>
                <w:bCs/>
                <w:iCs/>
                <w:sz w:val="24"/>
                <w:szCs w:val="24"/>
              </w:rPr>
              <w:t>. We will explain to the children that we are going on a mini breast hunt using our sheets to tick off the mini beasts we find and if we find more than one of the same mini beast they can put two ticks next to the picture of that mini beast</w:t>
            </w:r>
            <w:r w:rsidR="00AC3738">
              <w:rPr>
                <w:rFonts w:ascii="Times New Roman" w:hAnsi="Times New Roman" w:cs="Times New Roman"/>
                <w:bCs/>
                <w:iCs/>
                <w:sz w:val="24"/>
                <w:szCs w:val="24"/>
              </w:rPr>
              <w:t xml:space="preserve"> and at the end we will count them up</w:t>
            </w:r>
            <w:r w:rsidR="006825FE">
              <w:rPr>
                <w:rFonts w:ascii="Times New Roman" w:hAnsi="Times New Roman" w:cs="Times New Roman"/>
                <w:bCs/>
                <w:iCs/>
                <w:sz w:val="24"/>
                <w:szCs w:val="24"/>
              </w:rPr>
              <w:t>.</w:t>
            </w:r>
            <w:r w:rsidR="00A8628F">
              <w:rPr>
                <w:rFonts w:ascii="Times New Roman" w:hAnsi="Times New Roman" w:cs="Times New Roman"/>
                <w:bCs/>
                <w:iCs/>
                <w:sz w:val="24"/>
                <w:szCs w:val="24"/>
              </w:rPr>
              <w:t xml:space="preserve"> The children will be shown the materials we have brought and </w:t>
            </w:r>
            <w:r w:rsidR="00E95B80">
              <w:rPr>
                <w:rFonts w:ascii="Times New Roman" w:hAnsi="Times New Roman" w:cs="Times New Roman"/>
                <w:bCs/>
                <w:iCs/>
                <w:sz w:val="24"/>
                <w:szCs w:val="24"/>
              </w:rPr>
              <w:t>we will have a discussion about where the mini beasts might sleep, after the children have had a chance to think and give some ideas the adults will suggest creat</w:t>
            </w:r>
            <w:r w:rsidR="00A51D92">
              <w:rPr>
                <w:rFonts w:ascii="Times New Roman" w:hAnsi="Times New Roman" w:cs="Times New Roman"/>
                <w:bCs/>
                <w:iCs/>
                <w:sz w:val="24"/>
                <w:szCs w:val="24"/>
              </w:rPr>
              <w:t>ing</w:t>
            </w:r>
            <w:r w:rsidR="00E95B80">
              <w:rPr>
                <w:rFonts w:ascii="Times New Roman" w:hAnsi="Times New Roman" w:cs="Times New Roman"/>
                <w:bCs/>
                <w:iCs/>
                <w:sz w:val="24"/>
                <w:szCs w:val="24"/>
              </w:rPr>
              <w:t xml:space="preserve"> a mini beast hotel</w:t>
            </w:r>
            <w:r w:rsidR="00642DF5">
              <w:rPr>
                <w:rFonts w:ascii="Times New Roman" w:hAnsi="Times New Roman" w:cs="Times New Roman"/>
                <w:bCs/>
                <w:iCs/>
                <w:sz w:val="24"/>
                <w:szCs w:val="24"/>
              </w:rPr>
              <w:t xml:space="preserve">. The adults will explain that after the children have been exploring and finding the mini beasts they can come and choose materials to use to create </w:t>
            </w:r>
            <w:r w:rsidR="00FC6DEB">
              <w:rPr>
                <w:rFonts w:ascii="Times New Roman" w:hAnsi="Times New Roman" w:cs="Times New Roman"/>
                <w:bCs/>
                <w:iCs/>
                <w:sz w:val="24"/>
                <w:szCs w:val="24"/>
              </w:rPr>
              <w:t>a mini beast hotel.</w:t>
            </w:r>
          </w:p>
          <w:p w14:paraId="36139D87" w14:textId="08C04E7F" w:rsidR="006825FE" w:rsidRDefault="006825FE" w:rsidP="00F64F08">
            <w:pPr>
              <w:rPr>
                <w:rFonts w:ascii="Times New Roman" w:hAnsi="Times New Roman" w:cs="Times New Roman"/>
                <w:bCs/>
                <w:iCs/>
                <w:sz w:val="24"/>
                <w:szCs w:val="24"/>
              </w:rPr>
            </w:pPr>
            <w:r>
              <w:rPr>
                <w:rFonts w:ascii="Times New Roman" w:hAnsi="Times New Roman" w:cs="Times New Roman"/>
                <w:bCs/>
                <w:iCs/>
                <w:sz w:val="24"/>
                <w:szCs w:val="24"/>
              </w:rPr>
              <w:t>They will be guided into an area by the practiti</w:t>
            </w:r>
            <w:r w:rsidR="00BB068D">
              <w:rPr>
                <w:rFonts w:ascii="Times New Roman" w:hAnsi="Times New Roman" w:cs="Times New Roman"/>
                <w:bCs/>
                <w:iCs/>
                <w:sz w:val="24"/>
                <w:szCs w:val="24"/>
              </w:rPr>
              <w:t xml:space="preserve">oners. The children will then be </w:t>
            </w:r>
            <w:r w:rsidR="00CC29C2">
              <w:rPr>
                <w:rFonts w:ascii="Times New Roman" w:hAnsi="Times New Roman" w:cs="Times New Roman"/>
                <w:bCs/>
                <w:iCs/>
                <w:sz w:val="24"/>
                <w:szCs w:val="24"/>
              </w:rPr>
              <w:t xml:space="preserve">shown what we mean by looking for mini beast, the adult will look under rocks and </w:t>
            </w:r>
            <w:r w:rsidR="009F4EC6">
              <w:rPr>
                <w:rFonts w:ascii="Times New Roman" w:hAnsi="Times New Roman" w:cs="Times New Roman"/>
                <w:bCs/>
                <w:iCs/>
                <w:sz w:val="24"/>
                <w:szCs w:val="24"/>
              </w:rPr>
              <w:t>behind tree trunks as an example of how the children might find the mini beasts</w:t>
            </w:r>
            <w:r w:rsidR="008B1B51">
              <w:rPr>
                <w:rFonts w:ascii="Times New Roman" w:hAnsi="Times New Roman" w:cs="Times New Roman"/>
                <w:bCs/>
                <w:iCs/>
                <w:sz w:val="24"/>
                <w:szCs w:val="24"/>
              </w:rPr>
              <w:t xml:space="preserve">. </w:t>
            </w:r>
          </w:p>
          <w:p w14:paraId="0C5A29D0" w14:textId="256FBD09" w:rsidR="008B1B51" w:rsidRDefault="008B1B51" w:rsidP="00F64F08">
            <w:pPr>
              <w:rPr>
                <w:rFonts w:ascii="Times New Roman" w:hAnsi="Times New Roman" w:cs="Times New Roman"/>
                <w:bCs/>
                <w:iCs/>
                <w:sz w:val="24"/>
                <w:szCs w:val="24"/>
              </w:rPr>
            </w:pPr>
            <w:r>
              <w:rPr>
                <w:rFonts w:ascii="Times New Roman" w:hAnsi="Times New Roman" w:cs="Times New Roman"/>
                <w:bCs/>
                <w:iCs/>
                <w:sz w:val="24"/>
                <w:szCs w:val="24"/>
              </w:rPr>
              <w:t>The children will not be put into groups, they will instead be allowed to decide for themselves to eith</w:t>
            </w:r>
            <w:r w:rsidR="00C519F0">
              <w:rPr>
                <w:rFonts w:ascii="Times New Roman" w:hAnsi="Times New Roman" w:cs="Times New Roman"/>
                <w:bCs/>
                <w:iCs/>
                <w:sz w:val="24"/>
                <w:szCs w:val="24"/>
              </w:rPr>
              <w:t>er</w:t>
            </w:r>
            <w:r>
              <w:rPr>
                <w:rFonts w:ascii="Times New Roman" w:hAnsi="Times New Roman" w:cs="Times New Roman"/>
                <w:bCs/>
                <w:iCs/>
                <w:sz w:val="24"/>
                <w:szCs w:val="24"/>
              </w:rPr>
              <w:t xml:space="preserve"> </w:t>
            </w:r>
            <w:r w:rsidR="00C519F0">
              <w:rPr>
                <w:rFonts w:ascii="Times New Roman" w:hAnsi="Times New Roman" w:cs="Times New Roman"/>
                <w:bCs/>
                <w:iCs/>
                <w:sz w:val="24"/>
                <w:szCs w:val="24"/>
              </w:rPr>
              <w:t>work alone</w:t>
            </w:r>
            <w:r w:rsidR="00084C88">
              <w:rPr>
                <w:rFonts w:ascii="Times New Roman" w:hAnsi="Times New Roman" w:cs="Times New Roman"/>
                <w:bCs/>
                <w:iCs/>
                <w:sz w:val="24"/>
                <w:szCs w:val="24"/>
              </w:rPr>
              <w:t xml:space="preserve">, </w:t>
            </w:r>
            <w:r w:rsidR="00C519F0">
              <w:rPr>
                <w:rFonts w:ascii="Times New Roman" w:hAnsi="Times New Roman" w:cs="Times New Roman"/>
                <w:bCs/>
                <w:iCs/>
                <w:sz w:val="24"/>
                <w:szCs w:val="24"/>
              </w:rPr>
              <w:t xml:space="preserve">with another person or a group or a member of staff to </w:t>
            </w:r>
            <w:r w:rsidR="005A0E4D">
              <w:rPr>
                <w:rFonts w:ascii="Times New Roman" w:hAnsi="Times New Roman" w:cs="Times New Roman"/>
                <w:bCs/>
                <w:iCs/>
                <w:sz w:val="24"/>
                <w:szCs w:val="24"/>
              </w:rPr>
              <w:t xml:space="preserve">be with them. It is a child led activity, if the children do ask for help the staff member needs to be </w:t>
            </w:r>
            <w:r w:rsidR="002C4967">
              <w:rPr>
                <w:rFonts w:ascii="Times New Roman" w:hAnsi="Times New Roman" w:cs="Times New Roman"/>
                <w:bCs/>
                <w:iCs/>
                <w:sz w:val="24"/>
                <w:szCs w:val="24"/>
              </w:rPr>
              <w:t>suggesting options to questions asked rather than answering questions and then allowing the children to continue independently.</w:t>
            </w:r>
            <w:r w:rsidR="00C519F0">
              <w:rPr>
                <w:rFonts w:ascii="Times New Roman" w:hAnsi="Times New Roman" w:cs="Times New Roman"/>
                <w:bCs/>
                <w:iCs/>
                <w:sz w:val="24"/>
                <w:szCs w:val="24"/>
              </w:rPr>
              <w:t xml:space="preserve"> </w:t>
            </w:r>
          </w:p>
          <w:p w14:paraId="43F18BD4" w14:textId="2B8A877B" w:rsidR="001416BD" w:rsidRDefault="001416BD" w:rsidP="00F64F08">
            <w:pPr>
              <w:rPr>
                <w:rFonts w:ascii="Times New Roman" w:hAnsi="Times New Roman" w:cs="Times New Roman"/>
                <w:bCs/>
                <w:iCs/>
                <w:sz w:val="24"/>
                <w:szCs w:val="24"/>
              </w:rPr>
            </w:pPr>
            <w:r>
              <w:rPr>
                <w:rFonts w:ascii="Times New Roman" w:hAnsi="Times New Roman" w:cs="Times New Roman"/>
                <w:bCs/>
                <w:iCs/>
                <w:sz w:val="24"/>
                <w:szCs w:val="24"/>
              </w:rPr>
              <w:t>The adults should during this time be taking written observations and phot</w:t>
            </w:r>
            <w:r w:rsidR="00860899">
              <w:rPr>
                <w:rFonts w:ascii="Times New Roman" w:hAnsi="Times New Roman" w:cs="Times New Roman"/>
                <w:bCs/>
                <w:iCs/>
                <w:sz w:val="24"/>
                <w:szCs w:val="24"/>
              </w:rPr>
              <w:t>o</w:t>
            </w:r>
            <w:r>
              <w:rPr>
                <w:rFonts w:ascii="Times New Roman" w:hAnsi="Times New Roman" w:cs="Times New Roman"/>
                <w:bCs/>
                <w:iCs/>
                <w:sz w:val="24"/>
                <w:szCs w:val="24"/>
              </w:rPr>
              <w:t xml:space="preserve">graphic evidence of the children </w:t>
            </w:r>
            <w:r w:rsidR="00860899">
              <w:rPr>
                <w:rFonts w:ascii="Times New Roman" w:hAnsi="Times New Roman" w:cs="Times New Roman"/>
                <w:bCs/>
                <w:iCs/>
                <w:sz w:val="24"/>
                <w:szCs w:val="24"/>
              </w:rPr>
              <w:t xml:space="preserve">doing the activity for evidence later on </w:t>
            </w:r>
            <w:r w:rsidR="00085828">
              <w:rPr>
                <w:rFonts w:ascii="Times New Roman" w:hAnsi="Times New Roman" w:cs="Times New Roman"/>
                <w:bCs/>
                <w:iCs/>
                <w:sz w:val="24"/>
                <w:szCs w:val="24"/>
              </w:rPr>
              <w:t>and to see what area of learning they are developing.</w:t>
            </w:r>
          </w:p>
          <w:p w14:paraId="7C7C39E5" w14:textId="77777777" w:rsidR="00AB6BFA" w:rsidRPr="00AC17CB" w:rsidRDefault="00AB6BFA" w:rsidP="00F64F08">
            <w:pPr>
              <w:rPr>
                <w:rFonts w:ascii="Times New Roman" w:hAnsi="Times New Roman" w:cs="Times New Roman"/>
                <w:bCs/>
                <w:iCs/>
                <w:sz w:val="24"/>
                <w:szCs w:val="24"/>
              </w:rPr>
            </w:pPr>
          </w:p>
          <w:p w14:paraId="4FC49DDF" w14:textId="77777777" w:rsidR="009332F5" w:rsidRPr="00ED401F" w:rsidRDefault="009332F5" w:rsidP="00F64F08">
            <w:pPr>
              <w:rPr>
                <w:b/>
                <w:i/>
              </w:rPr>
            </w:pPr>
          </w:p>
        </w:tc>
      </w:tr>
    </w:tbl>
    <w:p w14:paraId="5C5D7A89" w14:textId="77777777" w:rsidR="00FD69CD" w:rsidRDefault="00FD69CD">
      <w:pPr>
        <w:spacing w:after="0" w:line="240" w:lineRule="auto"/>
        <w:rPr>
          <w:rFonts w:ascii="Times New Roman" w:hAnsi="Times New Roman" w:cs="Times New Roman"/>
        </w:rPr>
        <w:sectPr w:rsidR="00FD69CD" w:rsidSect="00E023D0">
          <w:headerReference w:type="default" r:id="rId7"/>
          <w:pgSz w:w="11900" w:h="16840"/>
          <w:pgMar w:top="1440" w:right="1440" w:bottom="1440" w:left="1440" w:header="708" w:footer="708" w:gutter="0"/>
          <w:cols w:space="708"/>
          <w:docGrid w:linePitch="360"/>
        </w:sectPr>
      </w:pPr>
    </w:p>
    <w:p w14:paraId="6D8D465F" w14:textId="77777777" w:rsidR="00D578D9" w:rsidRPr="00117C97" w:rsidRDefault="00D578D9" w:rsidP="00D578D9">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5FD1A65E" w14:textId="77777777" w:rsidR="00D578D9" w:rsidRPr="00117C97" w:rsidRDefault="00D578D9" w:rsidP="00D578D9">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7"/>
        <w:gridCol w:w="7249"/>
        <w:gridCol w:w="1653"/>
        <w:gridCol w:w="2743"/>
      </w:tblGrid>
      <w:tr w:rsidR="008960E7" w:rsidRPr="00117C97" w14:paraId="2AAD135F" w14:textId="77777777" w:rsidTr="00F64F08">
        <w:tc>
          <w:tcPr>
            <w:tcW w:w="2268" w:type="dxa"/>
            <w:shd w:val="clear" w:color="auto" w:fill="D9D9D9"/>
          </w:tcPr>
          <w:p w14:paraId="08E847BB" w14:textId="77777777" w:rsidR="00D578D9" w:rsidRPr="00117C97" w:rsidRDefault="00D578D9" w:rsidP="00F64F08">
            <w:pPr>
              <w:rPr>
                <w:rFonts w:ascii="Calibri" w:hAnsi="Calibri"/>
                <w:sz w:val="24"/>
                <w:szCs w:val="24"/>
              </w:rPr>
            </w:pPr>
            <w:r w:rsidRPr="00117C97">
              <w:rPr>
                <w:rFonts w:ascii="Calibri" w:hAnsi="Calibri"/>
                <w:b/>
                <w:sz w:val="24"/>
                <w:szCs w:val="24"/>
              </w:rPr>
              <w:t>Location / Activity:</w:t>
            </w:r>
          </w:p>
        </w:tc>
        <w:tc>
          <w:tcPr>
            <w:tcW w:w="7655" w:type="dxa"/>
          </w:tcPr>
          <w:p w14:paraId="521493C5" w14:textId="27C493A3" w:rsidR="00D578D9" w:rsidRPr="008960E7" w:rsidRDefault="008960E7" w:rsidP="00F64F08">
            <w:pPr>
              <w:rPr>
                <w:rFonts w:ascii="Times New Roman" w:hAnsi="Times New Roman"/>
                <w:sz w:val="24"/>
                <w:szCs w:val="24"/>
              </w:rPr>
            </w:pPr>
            <w:r>
              <w:rPr>
                <w:rFonts w:ascii="Times New Roman" w:hAnsi="Times New Roman"/>
                <w:sz w:val="24"/>
                <w:szCs w:val="24"/>
              </w:rPr>
              <w:t>Woodland</w:t>
            </w:r>
          </w:p>
        </w:tc>
        <w:tc>
          <w:tcPr>
            <w:tcW w:w="1701" w:type="dxa"/>
            <w:shd w:val="clear" w:color="auto" w:fill="D9D9D9"/>
          </w:tcPr>
          <w:p w14:paraId="7A75C74D" w14:textId="77777777" w:rsidR="00D578D9" w:rsidRPr="00117C97" w:rsidRDefault="00D578D9" w:rsidP="00F64F08">
            <w:pPr>
              <w:rPr>
                <w:rFonts w:ascii="Calibri" w:hAnsi="Calibri"/>
                <w:sz w:val="24"/>
                <w:szCs w:val="24"/>
              </w:rPr>
            </w:pPr>
            <w:r w:rsidRPr="00117C97">
              <w:rPr>
                <w:rFonts w:ascii="Calibri" w:hAnsi="Calibri"/>
                <w:b/>
                <w:sz w:val="24"/>
                <w:szCs w:val="24"/>
              </w:rPr>
              <w:t>Date:</w:t>
            </w:r>
          </w:p>
        </w:tc>
        <w:tc>
          <w:tcPr>
            <w:tcW w:w="2835" w:type="dxa"/>
          </w:tcPr>
          <w:p w14:paraId="136BD3E7" w14:textId="427D1455" w:rsidR="00D578D9" w:rsidRPr="00117C97" w:rsidRDefault="008960E7" w:rsidP="00F64F08">
            <w:pPr>
              <w:rPr>
                <w:rFonts w:ascii="Calibri" w:hAnsi="Calibri"/>
                <w:sz w:val="24"/>
                <w:szCs w:val="24"/>
              </w:rPr>
            </w:pPr>
            <w:r>
              <w:rPr>
                <w:rFonts w:ascii="Calibri" w:hAnsi="Calibri"/>
                <w:sz w:val="24"/>
                <w:szCs w:val="24"/>
              </w:rPr>
              <w:t>28/09/2020</w:t>
            </w:r>
          </w:p>
        </w:tc>
      </w:tr>
      <w:tr w:rsidR="008960E7" w:rsidRPr="00117C97" w14:paraId="2F5C2CD4" w14:textId="77777777" w:rsidTr="00F64F08">
        <w:tc>
          <w:tcPr>
            <w:tcW w:w="2268" w:type="dxa"/>
            <w:shd w:val="clear" w:color="auto" w:fill="D9D9D9"/>
          </w:tcPr>
          <w:p w14:paraId="4CCCDDCE" w14:textId="77777777" w:rsidR="00D578D9" w:rsidRPr="00117C97" w:rsidRDefault="00D578D9" w:rsidP="00F64F08">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6A660DD0" w14:textId="3E802775" w:rsidR="00D578D9" w:rsidRPr="00117C97" w:rsidRDefault="008960E7" w:rsidP="00F64F08">
            <w:pPr>
              <w:rPr>
                <w:rFonts w:ascii="Calibri" w:hAnsi="Calibri"/>
                <w:sz w:val="24"/>
                <w:szCs w:val="24"/>
              </w:rPr>
            </w:pPr>
            <w:r>
              <w:rPr>
                <w:rFonts w:ascii="Calibri" w:hAnsi="Calibri"/>
                <w:sz w:val="24"/>
                <w:szCs w:val="24"/>
              </w:rPr>
              <w:t>Rachel Hopkins</w:t>
            </w:r>
          </w:p>
        </w:tc>
        <w:tc>
          <w:tcPr>
            <w:tcW w:w="1701" w:type="dxa"/>
            <w:shd w:val="clear" w:color="auto" w:fill="D9D9D9"/>
          </w:tcPr>
          <w:p w14:paraId="682CC691" w14:textId="77777777" w:rsidR="00D578D9" w:rsidRPr="00117C97" w:rsidRDefault="00D578D9" w:rsidP="00F64F08">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18CA98FF" w14:textId="1C3B26C8" w:rsidR="00D578D9" w:rsidRPr="00117C97" w:rsidRDefault="008960E7" w:rsidP="00F64F08">
            <w:pPr>
              <w:rPr>
                <w:rFonts w:ascii="Calibri" w:hAnsi="Calibri"/>
                <w:sz w:val="24"/>
                <w:szCs w:val="24"/>
              </w:rPr>
            </w:pPr>
            <w:r>
              <w:rPr>
                <w:rFonts w:ascii="Calibri" w:hAnsi="Calibri"/>
                <w:sz w:val="24"/>
                <w:szCs w:val="24"/>
              </w:rPr>
              <w:t>28/9/2021</w:t>
            </w:r>
          </w:p>
        </w:tc>
      </w:tr>
    </w:tbl>
    <w:p w14:paraId="7E3091B6" w14:textId="77777777" w:rsidR="00D578D9" w:rsidRPr="00117C97" w:rsidRDefault="00D578D9" w:rsidP="00D578D9">
      <w:pPr>
        <w:spacing w:after="0" w:line="240" w:lineRule="auto"/>
        <w:rPr>
          <w:rFonts w:ascii="Calibri" w:eastAsia="MS Mincho" w:hAnsi="Calibri" w:cs="Times New Roman"/>
          <w:sz w:val="16"/>
          <w:szCs w:val="16"/>
        </w:rPr>
      </w:pPr>
    </w:p>
    <w:p w14:paraId="2852E503" w14:textId="77777777" w:rsidR="00D578D9" w:rsidRPr="00117C97" w:rsidRDefault="00D578D9" w:rsidP="00D578D9">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7E99D555" w14:textId="3BB0CEDA" w:rsidR="00F11F1C" w:rsidRPr="00F11F1C" w:rsidRDefault="00D578D9" w:rsidP="00F11F1C">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D578D9" w:rsidRPr="00117C97" w14:paraId="122324C9" w14:textId="77777777" w:rsidTr="00F64F08">
        <w:trPr>
          <w:cantSplit/>
          <w:tblHeader/>
        </w:trPr>
        <w:tc>
          <w:tcPr>
            <w:tcW w:w="1560" w:type="dxa"/>
            <w:shd w:val="clear" w:color="auto" w:fill="D9D9D9"/>
            <w:vAlign w:val="center"/>
          </w:tcPr>
          <w:p w14:paraId="5C8A3579" w14:textId="77777777" w:rsidR="00D578D9" w:rsidRPr="00117C97" w:rsidRDefault="00D578D9" w:rsidP="00F64F08">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3D32432A" w14:textId="77777777" w:rsidR="00D578D9" w:rsidRPr="00117C97" w:rsidRDefault="00D578D9" w:rsidP="00F64F08">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4C4784CA" w14:textId="77777777" w:rsidR="00D578D9" w:rsidRPr="00117C97" w:rsidRDefault="00D578D9" w:rsidP="00F64F08">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6EBE0DC0" w14:textId="77777777" w:rsidR="00D578D9" w:rsidRPr="00117C97" w:rsidRDefault="00D578D9" w:rsidP="00F64F08">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0C226CD3" w14:textId="77777777" w:rsidR="00D578D9" w:rsidRPr="00117C97" w:rsidRDefault="00D578D9" w:rsidP="00F64F08">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1FB587B0" w14:textId="77777777" w:rsidR="00D578D9" w:rsidRPr="00117C97" w:rsidRDefault="00D578D9" w:rsidP="00F64F08">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D578D9" w:rsidRPr="00117C97" w14:paraId="3EE6F84E" w14:textId="77777777" w:rsidTr="00F64F08">
        <w:trPr>
          <w:cantSplit/>
          <w:trHeight w:val="1284"/>
        </w:trPr>
        <w:tc>
          <w:tcPr>
            <w:tcW w:w="1560" w:type="dxa"/>
            <w:vAlign w:val="center"/>
          </w:tcPr>
          <w:p w14:paraId="29B74F49" w14:textId="1320CE69" w:rsidR="00D578D9" w:rsidRPr="00117C97" w:rsidRDefault="00E1492A" w:rsidP="00F64F08">
            <w:pPr>
              <w:autoSpaceDE w:val="0"/>
              <w:autoSpaceDN w:val="0"/>
              <w:adjustRightInd w:val="0"/>
              <w:rPr>
                <w:rFonts w:ascii="Calibri" w:hAnsi="Calibri" w:cs="Helvetica"/>
                <w:sz w:val="24"/>
                <w:szCs w:val="24"/>
              </w:rPr>
            </w:pPr>
            <w:r>
              <w:rPr>
                <w:rFonts w:ascii="Calibri" w:hAnsi="Calibri" w:cs="Helvetica"/>
                <w:sz w:val="24"/>
                <w:szCs w:val="24"/>
              </w:rPr>
              <w:t xml:space="preserve">Walking </w:t>
            </w:r>
            <w:r w:rsidR="00290690">
              <w:rPr>
                <w:rFonts w:ascii="Calibri" w:hAnsi="Calibri" w:cs="Helvetica"/>
                <w:sz w:val="24"/>
                <w:szCs w:val="24"/>
              </w:rPr>
              <w:t>to and</w:t>
            </w:r>
            <w:r w:rsidR="00593668">
              <w:rPr>
                <w:rFonts w:ascii="Calibri" w:hAnsi="Calibri" w:cs="Helvetica"/>
                <w:sz w:val="24"/>
                <w:szCs w:val="24"/>
              </w:rPr>
              <w:t xml:space="preserve"> from </w:t>
            </w:r>
            <w:r>
              <w:rPr>
                <w:rFonts w:ascii="Calibri" w:hAnsi="Calibri" w:cs="Helvetica"/>
                <w:sz w:val="24"/>
                <w:szCs w:val="24"/>
              </w:rPr>
              <w:t>the woodland.</w:t>
            </w:r>
          </w:p>
        </w:tc>
        <w:tc>
          <w:tcPr>
            <w:tcW w:w="2976" w:type="dxa"/>
            <w:vAlign w:val="center"/>
          </w:tcPr>
          <w:p w14:paraId="2D58EF63" w14:textId="77777777" w:rsidR="00D578D9" w:rsidRDefault="007F0226" w:rsidP="00F64F08">
            <w:pPr>
              <w:autoSpaceDE w:val="0"/>
              <w:autoSpaceDN w:val="0"/>
              <w:adjustRightInd w:val="0"/>
              <w:rPr>
                <w:rFonts w:ascii="Calibri" w:hAnsi="Calibri" w:cs="Helvetica"/>
                <w:sz w:val="24"/>
                <w:szCs w:val="24"/>
              </w:rPr>
            </w:pPr>
            <w:r>
              <w:rPr>
                <w:rFonts w:ascii="Calibri" w:hAnsi="Calibri" w:cs="Helvetica"/>
                <w:sz w:val="24"/>
                <w:szCs w:val="24"/>
              </w:rPr>
              <w:t xml:space="preserve">Children will </w:t>
            </w:r>
            <w:r w:rsidR="0010766C">
              <w:rPr>
                <w:rFonts w:ascii="Calibri" w:hAnsi="Calibri" w:cs="Helvetica"/>
                <w:sz w:val="24"/>
                <w:szCs w:val="24"/>
              </w:rPr>
              <w:t xml:space="preserve">become aware of the importance of </w:t>
            </w:r>
            <w:r w:rsidR="00D6387E">
              <w:rPr>
                <w:rFonts w:ascii="Calibri" w:hAnsi="Calibri" w:cs="Helvetica"/>
                <w:sz w:val="24"/>
                <w:szCs w:val="24"/>
              </w:rPr>
              <w:t>how to get to a destination safely</w:t>
            </w:r>
            <w:r w:rsidR="006F0F37">
              <w:rPr>
                <w:rFonts w:ascii="Calibri" w:hAnsi="Calibri" w:cs="Helvetica"/>
                <w:sz w:val="24"/>
                <w:szCs w:val="24"/>
              </w:rPr>
              <w:t xml:space="preserve"> with guidance.</w:t>
            </w:r>
          </w:p>
          <w:p w14:paraId="698B1E96" w14:textId="49D2977A" w:rsidR="006F0F37" w:rsidRDefault="006F0F37" w:rsidP="00F64F08">
            <w:pPr>
              <w:autoSpaceDE w:val="0"/>
              <w:autoSpaceDN w:val="0"/>
              <w:adjustRightInd w:val="0"/>
              <w:rPr>
                <w:rFonts w:ascii="Calibri" w:hAnsi="Calibri" w:cs="Helvetica"/>
                <w:sz w:val="24"/>
                <w:szCs w:val="24"/>
              </w:rPr>
            </w:pPr>
            <w:r>
              <w:rPr>
                <w:rFonts w:ascii="Calibri" w:hAnsi="Calibri" w:cs="Helvetica"/>
                <w:sz w:val="24"/>
                <w:szCs w:val="24"/>
              </w:rPr>
              <w:t>They will have the oppo</w:t>
            </w:r>
            <w:r w:rsidR="00DA387E">
              <w:rPr>
                <w:rFonts w:ascii="Calibri" w:hAnsi="Calibri" w:cs="Helvetica"/>
                <w:sz w:val="24"/>
                <w:szCs w:val="24"/>
              </w:rPr>
              <w:t>r</w:t>
            </w:r>
            <w:r>
              <w:rPr>
                <w:rFonts w:ascii="Calibri" w:hAnsi="Calibri" w:cs="Helvetica"/>
                <w:sz w:val="24"/>
                <w:szCs w:val="24"/>
              </w:rPr>
              <w:t xml:space="preserve">tunity of </w:t>
            </w:r>
            <w:r w:rsidR="00FD1105">
              <w:rPr>
                <w:rFonts w:ascii="Calibri" w:hAnsi="Calibri" w:cs="Helvetica"/>
                <w:sz w:val="24"/>
                <w:szCs w:val="24"/>
              </w:rPr>
              <w:t xml:space="preserve">experiencing routes they may not </w:t>
            </w:r>
            <w:r w:rsidR="00A3310E">
              <w:rPr>
                <w:rFonts w:ascii="Calibri" w:hAnsi="Calibri" w:cs="Helvetica"/>
                <w:sz w:val="24"/>
                <w:szCs w:val="24"/>
              </w:rPr>
              <w:t>be used to walking.</w:t>
            </w:r>
          </w:p>
          <w:p w14:paraId="2F0A02C8" w14:textId="53A7C0AA" w:rsidR="00DA387E" w:rsidRDefault="00AA36A1" w:rsidP="00F64F08">
            <w:pPr>
              <w:autoSpaceDE w:val="0"/>
              <w:autoSpaceDN w:val="0"/>
              <w:adjustRightInd w:val="0"/>
              <w:rPr>
                <w:rFonts w:ascii="Calibri" w:hAnsi="Calibri" w:cs="Helvetica"/>
                <w:sz w:val="24"/>
                <w:szCs w:val="24"/>
              </w:rPr>
            </w:pPr>
            <w:r>
              <w:rPr>
                <w:rFonts w:ascii="Calibri" w:hAnsi="Calibri" w:cs="Helvetica"/>
                <w:sz w:val="24"/>
                <w:szCs w:val="24"/>
              </w:rPr>
              <w:t xml:space="preserve">It is great </w:t>
            </w:r>
            <w:r w:rsidR="00F11F1C">
              <w:rPr>
                <w:rFonts w:ascii="Calibri" w:hAnsi="Calibri" w:cs="Helvetica"/>
                <w:sz w:val="24"/>
                <w:szCs w:val="24"/>
              </w:rPr>
              <w:t>exercise</w:t>
            </w:r>
            <w:r>
              <w:rPr>
                <w:rFonts w:ascii="Calibri" w:hAnsi="Calibri" w:cs="Helvetica"/>
                <w:sz w:val="24"/>
                <w:szCs w:val="24"/>
              </w:rPr>
              <w:t>.</w:t>
            </w:r>
          </w:p>
          <w:p w14:paraId="2C6D1A87" w14:textId="2AEF3A4A" w:rsidR="00DE3C43" w:rsidRDefault="00DE3C43" w:rsidP="00F64F08">
            <w:pPr>
              <w:autoSpaceDE w:val="0"/>
              <w:autoSpaceDN w:val="0"/>
              <w:adjustRightInd w:val="0"/>
              <w:rPr>
                <w:rFonts w:ascii="Calibri" w:hAnsi="Calibri" w:cs="Helvetica"/>
                <w:sz w:val="24"/>
                <w:szCs w:val="24"/>
              </w:rPr>
            </w:pPr>
            <w:r>
              <w:rPr>
                <w:rFonts w:ascii="Calibri" w:hAnsi="Calibri" w:cs="Helvetica"/>
                <w:sz w:val="24"/>
                <w:szCs w:val="24"/>
              </w:rPr>
              <w:t>Children can discuss what they found with peers on route back.</w:t>
            </w:r>
          </w:p>
          <w:p w14:paraId="78695F89" w14:textId="395413DF" w:rsidR="00A3310E" w:rsidRPr="00117C97" w:rsidRDefault="00A3310E" w:rsidP="00F64F08">
            <w:pPr>
              <w:autoSpaceDE w:val="0"/>
              <w:autoSpaceDN w:val="0"/>
              <w:adjustRightInd w:val="0"/>
              <w:rPr>
                <w:rFonts w:ascii="Calibri" w:hAnsi="Calibri" w:cs="Helvetica"/>
                <w:sz w:val="24"/>
                <w:szCs w:val="24"/>
              </w:rPr>
            </w:pPr>
          </w:p>
        </w:tc>
        <w:tc>
          <w:tcPr>
            <w:tcW w:w="2268" w:type="dxa"/>
            <w:vAlign w:val="center"/>
          </w:tcPr>
          <w:p w14:paraId="791770EB" w14:textId="77777777" w:rsidR="00D578D9" w:rsidRDefault="0072523C" w:rsidP="0072523C">
            <w:pPr>
              <w:contextualSpacing/>
              <w:rPr>
                <w:rFonts w:ascii="Calibri" w:hAnsi="Calibri" w:cs="Helvetica"/>
                <w:sz w:val="24"/>
                <w:szCs w:val="24"/>
              </w:rPr>
            </w:pPr>
            <w:r>
              <w:rPr>
                <w:rFonts w:ascii="Calibri" w:hAnsi="Calibri" w:cs="Helvetica"/>
                <w:sz w:val="24"/>
                <w:szCs w:val="24"/>
              </w:rPr>
              <w:t>Risk of tripping or falling over</w:t>
            </w:r>
            <w:r w:rsidR="00040451">
              <w:rPr>
                <w:rFonts w:ascii="Calibri" w:hAnsi="Calibri" w:cs="Helvetica"/>
                <w:sz w:val="24"/>
                <w:szCs w:val="24"/>
              </w:rPr>
              <w:t>.</w:t>
            </w:r>
          </w:p>
          <w:p w14:paraId="35DF8430" w14:textId="77777777" w:rsidR="00040451" w:rsidRDefault="00DA273B" w:rsidP="0072523C">
            <w:pPr>
              <w:contextualSpacing/>
              <w:rPr>
                <w:rFonts w:ascii="Calibri" w:hAnsi="Calibri" w:cs="Helvetica"/>
                <w:sz w:val="24"/>
                <w:szCs w:val="24"/>
              </w:rPr>
            </w:pPr>
            <w:r>
              <w:rPr>
                <w:rFonts w:ascii="Calibri" w:hAnsi="Calibri" w:cs="Helvetica"/>
                <w:sz w:val="24"/>
                <w:szCs w:val="24"/>
              </w:rPr>
              <w:t>Risk of loose dogs.</w:t>
            </w:r>
          </w:p>
          <w:p w14:paraId="436BDE7D" w14:textId="77777777" w:rsidR="00DA273B" w:rsidRDefault="00DA273B" w:rsidP="0072523C">
            <w:pPr>
              <w:contextualSpacing/>
              <w:rPr>
                <w:rFonts w:ascii="Calibri" w:hAnsi="Calibri" w:cs="Helvetica"/>
                <w:sz w:val="24"/>
                <w:szCs w:val="24"/>
              </w:rPr>
            </w:pPr>
            <w:r>
              <w:rPr>
                <w:rFonts w:ascii="Calibri" w:hAnsi="Calibri" w:cs="Helvetica"/>
                <w:sz w:val="24"/>
                <w:szCs w:val="24"/>
              </w:rPr>
              <w:t>Risk of wondering off from path.</w:t>
            </w:r>
          </w:p>
          <w:p w14:paraId="7D82F790" w14:textId="36DD7BF3" w:rsidR="00F62D25" w:rsidRPr="00117C97" w:rsidRDefault="00F62D25" w:rsidP="0072523C">
            <w:pPr>
              <w:contextualSpacing/>
              <w:rPr>
                <w:rFonts w:ascii="Calibri" w:hAnsi="Calibri" w:cs="Helvetica"/>
                <w:sz w:val="24"/>
                <w:szCs w:val="24"/>
              </w:rPr>
            </w:pPr>
            <w:r>
              <w:rPr>
                <w:rFonts w:ascii="Calibri" w:hAnsi="Calibri" w:cs="Helvetica"/>
                <w:sz w:val="24"/>
                <w:szCs w:val="24"/>
              </w:rPr>
              <w:t>Children getting over excited and running ahead.</w:t>
            </w:r>
          </w:p>
        </w:tc>
        <w:tc>
          <w:tcPr>
            <w:tcW w:w="993" w:type="dxa"/>
            <w:vAlign w:val="center"/>
          </w:tcPr>
          <w:p w14:paraId="4799BA99" w14:textId="77777777" w:rsidR="00D578D9" w:rsidRDefault="003B0089" w:rsidP="00F64F08">
            <w:pPr>
              <w:autoSpaceDE w:val="0"/>
              <w:autoSpaceDN w:val="0"/>
              <w:adjustRightInd w:val="0"/>
              <w:rPr>
                <w:rFonts w:ascii="Times New Roman" w:hAnsi="Times New Roman"/>
                <w:sz w:val="24"/>
                <w:szCs w:val="24"/>
              </w:rPr>
            </w:pPr>
            <w:r>
              <w:rPr>
                <w:rFonts w:ascii="Times New Roman" w:hAnsi="Times New Roman"/>
                <w:sz w:val="24"/>
                <w:szCs w:val="24"/>
              </w:rPr>
              <w:t>Adult/</w:t>
            </w:r>
          </w:p>
          <w:p w14:paraId="246045A0" w14:textId="3670224A" w:rsidR="003B0089" w:rsidRPr="003B0089" w:rsidRDefault="003B0089" w:rsidP="00F64F08">
            <w:pPr>
              <w:autoSpaceDE w:val="0"/>
              <w:autoSpaceDN w:val="0"/>
              <w:adjustRightInd w:val="0"/>
              <w:rPr>
                <w:rFonts w:ascii="Times New Roman" w:hAnsi="Times New Roman"/>
                <w:sz w:val="24"/>
                <w:szCs w:val="24"/>
              </w:rPr>
            </w:pPr>
            <w:r>
              <w:rPr>
                <w:rFonts w:ascii="Times New Roman" w:hAnsi="Times New Roman"/>
                <w:sz w:val="24"/>
                <w:szCs w:val="24"/>
              </w:rPr>
              <w:t>Child</w:t>
            </w:r>
          </w:p>
        </w:tc>
        <w:tc>
          <w:tcPr>
            <w:tcW w:w="5670" w:type="dxa"/>
            <w:vAlign w:val="center"/>
          </w:tcPr>
          <w:p w14:paraId="4C009C7E" w14:textId="77777777" w:rsidR="00D578D9" w:rsidRDefault="006F6C52" w:rsidP="00C9548E">
            <w:pPr>
              <w:pStyle w:val="ListParagraph"/>
              <w:numPr>
                <w:ilvl w:val="0"/>
                <w:numId w:val="4"/>
              </w:numPr>
              <w:autoSpaceDE w:val="0"/>
              <w:autoSpaceDN w:val="0"/>
              <w:adjustRightInd w:val="0"/>
              <w:rPr>
                <w:rFonts w:ascii="Calibri" w:hAnsi="Calibri" w:cs="Helvetica"/>
                <w:sz w:val="24"/>
                <w:szCs w:val="24"/>
              </w:rPr>
            </w:pPr>
            <w:r>
              <w:rPr>
                <w:rFonts w:ascii="Calibri" w:hAnsi="Calibri" w:cs="Helvetica"/>
                <w:sz w:val="24"/>
                <w:szCs w:val="24"/>
              </w:rPr>
              <w:t>Ensure all children have the wellies on correctly</w:t>
            </w:r>
            <w:r w:rsidR="00AA3FCD">
              <w:rPr>
                <w:rFonts w:ascii="Calibri" w:hAnsi="Calibri" w:cs="Helvetica"/>
                <w:sz w:val="24"/>
                <w:szCs w:val="24"/>
              </w:rPr>
              <w:t>.</w:t>
            </w:r>
          </w:p>
          <w:p w14:paraId="11749A1E" w14:textId="77777777" w:rsidR="00AA3FCD" w:rsidRDefault="00AA3FCD" w:rsidP="00C9548E">
            <w:pPr>
              <w:pStyle w:val="ListParagraph"/>
              <w:numPr>
                <w:ilvl w:val="0"/>
                <w:numId w:val="4"/>
              </w:numPr>
              <w:autoSpaceDE w:val="0"/>
              <w:autoSpaceDN w:val="0"/>
              <w:adjustRightInd w:val="0"/>
              <w:rPr>
                <w:rFonts w:ascii="Calibri" w:hAnsi="Calibri" w:cs="Helvetica"/>
                <w:sz w:val="24"/>
                <w:szCs w:val="24"/>
              </w:rPr>
            </w:pPr>
            <w:r>
              <w:rPr>
                <w:rFonts w:ascii="Calibri" w:hAnsi="Calibri" w:cs="Helvetica"/>
                <w:sz w:val="24"/>
                <w:szCs w:val="24"/>
              </w:rPr>
              <w:t>Check for any obstructions along path that might be a trip hazard.</w:t>
            </w:r>
          </w:p>
          <w:p w14:paraId="2B575A07" w14:textId="77777777" w:rsidR="00AA3FCD" w:rsidRDefault="00B776C3" w:rsidP="00C9548E">
            <w:pPr>
              <w:pStyle w:val="ListParagraph"/>
              <w:numPr>
                <w:ilvl w:val="0"/>
                <w:numId w:val="4"/>
              </w:numPr>
              <w:autoSpaceDE w:val="0"/>
              <w:autoSpaceDN w:val="0"/>
              <w:adjustRightInd w:val="0"/>
              <w:rPr>
                <w:rFonts w:ascii="Calibri" w:hAnsi="Calibri" w:cs="Helvetica"/>
                <w:sz w:val="24"/>
                <w:szCs w:val="24"/>
              </w:rPr>
            </w:pPr>
            <w:r>
              <w:rPr>
                <w:rFonts w:ascii="Calibri" w:hAnsi="Calibri" w:cs="Helvetica"/>
                <w:sz w:val="24"/>
                <w:szCs w:val="24"/>
              </w:rPr>
              <w:t xml:space="preserve">Explain to children before leaving to not approach a loose dog </w:t>
            </w:r>
            <w:r w:rsidR="00A51F3D">
              <w:rPr>
                <w:rFonts w:ascii="Calibri" w:hAnsi="Calibri" w:cs="Helvetica"/>
                <w:sz w:val="24"/>
                <w:szCs w:val="24"/>
              </w:rPr>
              <w:t>and if they see one to point it out to an adult.</w:t>
            </w:r>
          </w:p>
          <w:p w14:paraId="0B8D30E2" w14:textId="77777777" w:rsidR="00A51F3D" w:rsidRDefault="00A51F3D" w:rsidP="00C9548E">
            <w:pPr>
              <w:pStyle w:val="ListParagraph"/>
              <w:numPr>
                <w:ilvl w:val="0"/>
                <w:numId w:val="4"/>
              </w:numPr>
              <w:autoSpaceDE w:val="0"/>
              <w:autoSpaceDN w:val="0"/>
              <w:adjustRightInd w:val="0"/>
              <w:rPr>
                <w:rFonts w:ascii="Calibri" w:hAnsi="Calibri" w:cs="Helvetica"/>
                <w:sz w:val="24"/>
                <w:szCs w:val="24"/>
              </w:rPr>
            </w:pPr>
            <w:r>
              <w:rPr>
                <w:rFonts w:ascii="Calibri" w:hAnsi="Calibri" w:cs="Helvetica"/>
                <w:sz w:val="24"/>
                <w:szCs w:val="24"/>
              </w:rPr>
              <w:t>Speak with children about the importance of staying together as a group and to not wonder off.</w:t>
            </w:r>
          </w:p>
          <w:p w14:paraId="1DB14F14" w14:textId="77777777" w:rsidR="00A51F3D" w:rsidRDefault="00A51F3D" w:rsidP="00C9548E">
            <w:pPr>
              <w:pStyle w:val="ListParagraph"/>
              <w:numPr>
                <w:ilvl w:val="0"/>
                <w:numId w:val="4"/>
              </w:numPr>
              <w:autoSpaceDE w:val="0"/>
              <w:autoSpaceDN w:val="0"/>
              <w:adjustRightInd w:val="0"/>
              <w:rPr>
                <w:rFonts w:ascii="Calibri" w:hAnsi="Calibri" w:cs="Helvetica"/>
                <w:sz w:val="24"/>
                <w:szCs w:val="24"/>
              </w:rPr>
            </w:pPr>
            <w:r>
              <w:rPr>
                <w:rFonts w:ascii="Calibri" w:hAnsi="Calibri" w:cs="Helvetica"/>
                <w:sz w:val="24"/>
                <w:szCs w:val="24"/>
              </w:rPr>
              <w:t>Pair children up in twos to hold hands and walk together in a buddy system.</w:t>
            </w:r>
          </w:p>
          <w:p w14:paraId="1C5BDDC6" w14:textId="66244A58" w:rsidR="00A51F3D" w:rsidRPr="00C9548E" w:rsidRDefault="00A51F3D" w:rsidP="00C9548E">
            <w:pPr>
              <w:pStyle w:val="ListParagraph"/>
              <w:numPr>
                <w:ilvl w:val="0"/>
                <w:numId w:val="4"/>
              </w:numPr>
              <w:autoSpaceDE w:val="0"/>
              <w:autoSpaceDN w:val="0"/>
              <w:adjustRightInd w:val="0"/>
              <w:rPr>
                <w:rFonts w:ascii="Calibri" w:hAnsi="Calibri" w:cs="Helvetica"/>
                <w:sz w:val="24"/>
                <w:szCs w:val="24"/>
              </w:rPr>
            </w:pPr>
            <w:r>
              <w:rPr>
                <w:rFonts w:ascii="Calibri" w:hAnsi="Calibri" w:cs="Helvetica"/>
                <w:sz w:val="24"/>
                <w:szCs w:val="24"/>
              </w:rPr>
              <w:t>Have adults walking ad front, in middle and at back of the children to ensure the children are protected and in sight.</w:t>
            </w:r>
          </w:p>
        </w:tc>
        <w:tc>
          <w:tcPr>
            <w:tcW w:w="1134" w:type="dxa"/>
            <w:vAlign w:val="center"/>
          </w:tcPr>
          <w:p w14:paraId="0B57B5D2" w14:textId="15A20BC3" w:rsidR="00D578D9" w:rsidRPr="00117C97" w:rsidRDefault="00E1492A" w:rsidP="00F64F08">
            <w:pPr>
              <w:rPr>
                <w:rFonts w:ascii="Calibri" w:hAnsi="Calibri"/>
                <w:sz w:val="24"/>
                <w:szCs w:val="24"/>
              </w:rPr>
            </w:pPr>
            <w:r>
              <w:rPr>
                <w:rFonts w:ascii="Calibri" w:hAnsi="Calibri"/>
                <w:sz w:val="24"/>
                <w:szCs w:val="24"/>
              </w:rPr>
              <w:t>L</w:t>
            </w:r>
          </w:p>
        </w:tc>
      </w:tr>
      <w:tr w:rsidR="00D578D9" w:rsidRPr="00117C97" w14:paraId="33601BB8" w14:textId="77777777" w:rsidTr="00F64F08">
        <w:trPr>
          <w:cantSplit/>
          <w:trHeight w:val="1274"/>
        </w:trPr>
        <w:tc>
          <w:tcPr>
            <w:tcW w:w="1560" w:type="dxa"/>
            <w:vAlign w:val="center"/>
          </w:tcPr>
          <w:p w14:paraId="3DD098F6" w14:textId="5AEA0E57" w:rsidR="00D578D9" w:rsidRPr="00117C97" w:rsidRDefault="00144F4D" w:rsidP="00F64F08">
            <w:pPr>
              <w:rPr>
                <w:rFonts w:ascii="Cambria" w:hAnsi="Cambria" w:cs="Helvetica"/>
                <w:sz w:val="24"/>
                <w:szCs w:val="24"/>
              </w:rPr>
            </w:pPr>
            <w:r>
              <w:rPr>
                <w:rFonts w:ascii="Cambria" w:hAnsi="Cambria" w:cs="Helvetica"/>
                <w:sz w:val="24"/>
                <w:szCs w:val="24"/>
              </w:rPr>
              <w:lastRenderedPageBreak/>
              <w:t>Hunting for mini beasts.</w:t>
            </w:r>
          </w:p>
        </w:tc>
        <w:tc>
          <w:tcPr>
            <w:tcW w:w="2976" w:type="dxa"/>
            <w:vAlign w:val="center"/>
          </w:tcPr>
          <w:p w14:paraId="72C2376A" w14:textId="77777777" w:rsidR="00D578D9" w:rsidRDefault="00C75A50" w:rsidP="00F64F08">
            <w:pPr>
              <w:autoSpaceDE w:val="0"/>
              <w:autoSpaceDN w:val="0"/>
              <w:adjustRightInd w:val="0"/>
              <w:rPr>
                <w:rFonts w:ascii="Cambria" w:hAnsi="Cambria" w:cs="Helvetica"/>
                <w:sz w:val="24"/>
                <w:szCs w:val="24"/>
              </w:rPr>
            </w:pPr>
            <w:r>
              <w:rPr>
                <w:rFonts w:ascii="Cambria" w:hAnsi="Cambria" w:cs="Helvetica"/>
                <w:sz w:val="24"/>
                <w:szCs w:val="24"/>
              </w:rPr>
              <w:t>Independent learning, children can choose where to look and tick off as they go along.</w:t>
            </w:r>
          </w:p>
          <w:p w14:paraId="267A2511" w14:textId="77777777" w:rsidR="00C75A50" w:rsidRDefault="003B06CF" w:rsidP="00F64F08">
            <w:pPr>
              <w:autoSpaceDE w:val="0"/>
              <w:autoSpaceDN w:val="0"/>
              <w:adjustRightInd w:val="0"/>
              <w:rPr>
                <w:rFonts w:ascii="Cambria" w:hAnsi="Cambria" w:cs="Helvetica"/>
                <w:sz w:val="24"/>
                <w:szCs w:val="24"/>
              </w:rPr>
            </w:pPr>
            <w:r>
              <w:rPr>
                <w:rFonts w:ascii="Cambria" w:hAnsi="Cambria" w:cs="Helvetica"/>
                <w:sz w:val="24"/>
                <w:szCs w:val="24"/>
              </w:rPr>
              <w:t>Developing gross motor and fine motor skills.</w:t>
            </w:r>
          </w:p>
          <w:p w14:paraId="4421BAEE" w14:textId="77777777" w:rsidR="003B06CF" w:rsidRDefault="003B06CF" w:rsidP="00F64F08">
            <w:pPr>
              <w:autoSpaceDE w:val="0"/>
              <w:autoSpaceDN w:val="0"/>
              <w:adjustRightInd w:val="0"/>
              <w:rPr>
                <w:rFonts w:ascii="Cambria" w:hAnsi="Cambria" w:cs="Helvetica"/>
                <w:sz w:val="24"/>
                <w:szCs w:val="24"/>
              </w:rPr>
            </w:pPr>
            <w:r>
              <w:rPr>
                <w:rFonts w:ascii="Cambria" w:hAnsi="Cambria" w:cs="Helvetica"/>
                <w:sz w:val="24"/>
                <w:szCs w:val="24"/>
              </w:rPr>
              <w:t>Developing independence through child led learning.</w:t>
            </w:r>
          </w:p>
          <w:p w14:paraId="0688D9EE" w14:textId="107015BD" w:rsidR="003B06CF" w:rsidRPr="00117C97" w:rsidRDefault="0033448E" w:rsidP="00F64F08">
            <w:pPr>
              <w:autoSpaceDE w:val="0"/>
              <w:autoSpaceDN w:val="0"/>
              <w:adjustRightInd w:val="0"/>
              <w:rPr>
                <w:rFonts w:ascii="Cambria" w:hAnsi="Cambria" w:cs="Helvetica"/>
                <w:sz w:val="24"/>
                <w:szCs w:val="24"/>
              </w:rPr>
            </w:pPr>
            <w:r>
              <w:rPr>
                <w:rFonts w:ascii="Cambria" w:hAnsi="Cambria" w:cs="Helvetica"/>
                <w:sz w:val="24"/>
                <w:szCs w:val="24"/>
              </w:rPr>
              <w:t>Developing communication and vocabulary skills</w:t>
            </w:r>
            <w:r w:rsidR="00767ABA">
              <w:rPr>
                <w:rFonts w:ascii="Cambria" w:hAnsi="Cambria" w:cs="Helvetica"/>
                <w:sz w:val="24"/>
                <w:szCs w:val="24"/>
              </w:rPr>
              <w:t>.</w:t>
            </w:r>
          </w:p>
        </w:tc>
        <w:tc>
          <w:tcPr>
            <w:tcW w:w="2268" w:type="dxa"/>
            <w:vAlign w:val="center"/>
          </w:tcPr>
          <w:p w14:paraId="31E51581" w14:textId="77777777" w:rsidR="00D578D9" w:rsidRDefault="00207756" w:rsidP="00F64F08">
            <w:pPr>
              <w:ind w:left="360"/>
              <w:contextualSpacing/>
              <w:rPr>
                <w:rFonts w:ascii="Cambria" w:hAnsi="Cambria" w:cs="Helvetica"/>
                <w:sz w:val="24"/>
                <w:szCs w:val="24"/>
              </w:rPr>
            </w:pPr>
            <w:r>
              <w:rPr>
                <w:rFonts w:ascii="Cambria" w:hAnsi="Cambria" w:cs="Helvetica"/>
                <w:sz w:val="24"/>
                <w:szCs w:val="24"/>
              </w:rPr>
              <w:t xml:space="preserve">Falling </w:t>
            </w:r>
            <w:r w:rsidR="002F138E">
              <w:rPr>
                <w:rFonts w:ascii="Cambria" w:hAnsi="Cambria" w:cs="Helvetica"/>
                <w:sz w:val="24"/>
                <w:szCs w:val="24"/>
              </w:rPr>
              <w:t>on uneven ground.</w:t>
            </w:r>
          </w:p>
          <w:p w14:paraId="16F9FE9A" w14:textId="77777777" w:rsidR="002F138E" w:rsidRDefault="002F138E" w:rsidP="00F64F08">
            <w:pPr>
              <w:ind w:left="360"/>
              <w:contextualSpacing/>
              <w:rPr>
                <w:rFonts w:ascii="Cambria" w:hAnsi="Cambria" w:cs="Helvetica"/>
                <w:sz w:val="24"/>
                <w:szCs w:val="24"/>
              </w:rPr>
            </w:pPr>
            <w:r>
              <w:rPr>
                <w:rFonts w:ascii="Cambria" w:hAnsi="Cambria" w:cs="Helvetica"/>
                <w:sz w:val="24"/>
                <w:szCs w:val="24"/>
              </w:rPr>
              <w:t>Wondering out of designated area.</w:t>
            </w:r>
          </w:p>
          <w:p w14:paraId="05D9135B" w14:textId="77777777" w:rsidR="00561C7C" w:rsidRDefault="00561845" w:rsidP="00F64F08">
            <w:pPr>
              <w:ind w:left="360"/>
              <w:contextualSpacing/>
              <w:rPr>
                <w:rFonts w:ascii="Cambria" w:hAnsi="Cambria" w:cs="Helvetica"/>
                <w:sz w:val="24"/>
                <w:szCs w:val="24"/>
              </w:rPr>
            </w:pPr>
            <w:r>
              <w:rPr>
                <w:rFonts w:ascii="Cambria" w:hAnsi="Cambria" w:cs="Helvetica"/>
                <w:sz w:val="24"/>
                <w:szCs w:val="24"/>
              </w:rPr>
              <w:t>Cuts or bruises from lifting rocks and wood to look under.</w:t>
            </w:r>
          </w:p>
          <w:p w14:paraId="18B42E67" w14:textId="77777777" w:rsidR="00BE6B1B" w:rsidRDefault="00BE6B1B" w:rsidP="00F64F08">
            <w:pPr>
              <w:ind w:left="360"/>
              <w:contextualSpacing/>
              <w:rPr>
                <w:rFonts w:ascii="Cambria" w:hAnsi="Cambria" w:cs="Helvetica"/>
                <w:sz w:val="24"/>
                <w:szCs w:val="24"/>
              </w:rPr>
            </w:pPr>
            <w:r>
              <w:rPr>
                <w:rFonts w:ascii="Cambria" w:hAnsi="Cambria" w:cs="Helvetica"/>
                <w:sz w:val="24"/>
                <w:szCs w:val="24"/>
              </w:rPr>
              <w:t>Dog mess.</w:t>
            </w:r>
          </w:p>
          <w:p w14:paraId="4B1D3AA7" w14:textId="4BF1C708" w:rsidR="00CB2751" w:rsidRPr="00117C97" w:rsidRDefault="00CB2751" w:rsidP="00F64F08">
            <w:pPr>
              <w:ind w:left="360"/>
              <w:contextualSpacing/>
              <w:rPr>
                <w:rFonts w:ascii="Cambria" w:hAnsi="Cambria" w:cs="Helvetica"/>
                <w:sz w:val="24"/>
                <w:szCs w:val="24"/>
              </w:rPr>
            </w:pPr>
            <w:r>
              <w:rPr>
                <w:rFonts w:ascii="Cambria" w:hAnsi="Cambria" w:cs="Helvetica"/>
                <w:sz w:val="24"/>
                <w:szCs w:val="24"/>
              </w:rPr>
              <w:t xml:space="preserve">Stranger </w:t>
            </w:r>
            <w:r w:rsidR="005D7BAD">
              <w:rPr>
                <w:rFonts w:ascii="Cambria" w:hAnsi="Cambria" w:cs="Helvetica"/>
                <w:sz w:val="24"/>
                <w:szCs w:val="24"/>
              </w:rPr>
              <w:t>danger.</w:t>
            </w:r>
          </w:p>
        </w:tc>
        <w:tc>
          <w:tcPr>
            <w:tcW w:w="993" w:type="dxa"/>
            <w:vAlign w:val="center"/>
          </w:tcPr>
          <w:p w14:paraId="2B0C9117" w14:textId="77777777" w:rsidR="00D578D9" w:rsidRDefault="003B0089" w:rsidP="00F64F08">
            <w:pPr>
              <w:autoSpaceDE w:val="0"/>
              <w:autoSpaceDN w:val="0"/>
              <w:adjustRightInd w:val="0"/>
              <w:rPr>
                <w:rFonts w:ascii="Cambria" w:hAnsi="Cambria" w:cs="Helvetica"/>
                <w:sz w:val="24"/>
                <w:szCs w:val="24"/>
              </w:rPr>
            </w:pPr>
            <w:r>
              <w:rPr>
                <w:rFonts w:ascii="Cambria" w:hAnsi="Cambria" w:cs="Helvetica"/>
                <w:sz w:val="24"/>
                <w:szCs w:val="24"/>
              </w:rPr>
              <w:t>Adult/</w:t>
            </w:r>
          </w:p>
          <w:p w14:paraId="3B60058A" w14:textId="648866E3" w:rsidR="003B0089" w:rsidRPr="00117C97" w:rsidRDefault="003B0089" w:rsidP="00F64F08">
            <w:pPr>
              <w:autoSpaceDE w:val="0"/>
              <w:autoSpaceDN w:val="0"/>
              <w:adjustRightInd w:val="0"/>
              <w:rPr>
                <w:rFonts w:ascii="Cambria" w:hAnsi="Cambria" w:cs="Helvetica"/>
                <w:sz w:val="24"/>
                <w:szCs w:val="24"/>
              </w:rPr>
            </w:pPr>
            <w:r>
              <w:rPr>
                <w:rFonts w:ascii="Cambria" w:hAnsi="Cambria" w:cs="Helvetica"/>
                <w:sz w:val="24"/>
                <w:szCs w:val="24"/>
              </w:rPr>
              <w:t>Child</w:t>
            </w:r>
          </w:p>
        </w:tc>
        <w:tc>
          <w:tcPr>
            <w:tcW w:w="5670" w:type="dxa"/>
            <w:vAlign w:val="center"/>
          </w:tcPr>
          <w:p w14:paraId="20940AE9" w14:textId="7BA3C4A5" w:rsidR="00D578D9" w:rsidRDefault="003B1527" w:rsidP="003B1527">
            <w:pPr>
              <w:pStyle w:val="ListParagraph"/>
              <w:numPr>
                <w:ilvl w:val="0"/>
                <w:numId w:val="6"/>
              </w:numPr>
              <w:autoSpaceDE w:val="0"/>
              <w:autoSpaceDN w:val="0"/>
              <w:adjustRightInd w:val="0"/>
              <w:rPr>
                <w:rFonts w:ascii="Cambria" w:hAnsi="Cambria" w:cs="Helvetica"/>
                <w:sz w:val="24"/>
                <w:szCs w:val="24"/>
              </w:rPr>
            </w:pPr>
            <w:r>
              <w:rPr>
                <w:rFonts w:ascii="Cambria" w:hAnsi="Cambria" w:cs="Helvetica"/>
                <w:sz w:val="24"/>
                <w:szCs w:val="24"/>
              </w:rPr>
              <w:t>Explain to the children</w:t>
            </w:r>
            <w:r w:rsidR="00BE6B1B">
              <w:rPr>
                <w:rFonts w:ascii="Cambria" w:hAnsi="Cambria" w:cs="Helvetica"/>
                <w:sz w:val="24"/>
                <w:szCs w:val="24"/>
              </w:rPr>
              <w:t xml:space="preserve"> that they can </w:t>
            </w:r>
            <w:r w:rsidR="00CE2223">
              <w:rPr>
                <w:rFonts w:ascii="Cambria" w:hAnsi="Cambria" w:cs="Helvetica"/>
                <w:sz w:val="24"/>
                <w:szCs w:val="24"/>
              </w:rPr>
              <w:t xml:space="preserve">explore the area but must stay within </w:t>
            </w:r>
            <w:r w:rsidR="00BF192A">
              <w:rPr>
                <w:rFonts w:ascii="Cambria" w:hAnsi="Cambria" w:cs="Helvetica"/>
                <w:sz w:val="24"/>
                <w:szCs w:val="24"/>
              </w:rPr>
              <w:t>eyesight</w:t>
            </w:r>
            <w:r w:rsidR="00CE2223">
              <w:rPr>
                <w:rFonts w:ascii="Cambria" w:hAnsi="Cambria" w:cs="Helvetica"/>
                <w:sz w:val="24"/>
                <w:szCs w:val="24"/>
              </w:rPr>
              <w:t xml:space="preserve"> of the adults and within a set </w:t>
            </w:r>
            <w:r w:rsidR="00BF192A">
              <w:rPr>
                <w:rFonts w:ascii="Cambria" w:hAnsi="Cambria" w:cs="Helvetica"/>
                <w:sz w:val="24"/>
                <w:szCs w:val="24"/>
              </w:rPr>
              <w:t>boundary</w:t>
            </w:r>
            <w:r w:rsidR="00CE2223">
              <w:rPr>
                <w:rFonts w:ascii="Cambria" w:hAnsi="Cambria" w:cs="Helvetica"/>
                <w:sz w:val="24"/>
                <w:szCs w:val="24"/>
              </w:rPr>
              <w:t>.</w:t>
            </w:r>
          </w:p>
          <w:p w14:paraId="69EE6818" w14:textId="4A5556FA" w:rsidR="00CE2223" w:rsidRDefault="003F658E" w:rsidP="003B1527">
            <w:pPr>
              <w:pStyle w:val="ListParagraph"/>
              <w:numPr>
                <w:ilvl w:val="0"/>
                <w:numId w:val="6"/>
              </w:numPr>
              <w:autoSpaceDE w:val="0"/>
              <w:autoSpaceDN w:val="0"/>
              <w:adjustRightInd w:val="0"/>
              <w:rPr>
                <w:rFonts w:ascii="Cambria" w:hAnsi="Cambria" w:cs="Helvetica"/>
                <w:sz w:val="24"/>
                <w:szCs w:val="24"/>
              </w:rPr>
            </w:pPr>
            <w:r>
              <w:rPr>
                <w:rFonts w:ascii="Cambria" w:hAnsi="Cambria" w:cs="Helvetica"/>
                <w:sz w:val="24"/>
                <w:szCs w:val="24"/>
              </w:rPr>
              <w:t>Choose an area with</w:t>
            </w:r>
            <w:r w:rsidR="000E4E50">
              <w:rPr>
                <w:rFonts w:ascii="Cambria" w:hAnsi="Cambria" w:cs="Helvetica"/>
                <w:sz w:val="24"/>
                <w:szCs w:val="24"/>
              </w:rPr>
              <w:t xml:space="preserve"> less chance of trippi</w:t>
            </w:r>
            <w:r w:rsidR="002A3C26">
              <w:rPr>
                <w:rFonts w:ascii="Cambria" w:hAnsi="Cambria" w:cs="Helvetica"/>
                <w:sz w:val="24"/>
                <w:szCs w:val="24"/>
              </w:rPr>
              <w:t>ng hazards and speak with children about the risk of falling and how to avoid it.</w:t>
            </w:r>
          </w:p>
          <w:p w14:paraId="6F61BB1D" w14:textId="77777777" w:rsidR="002A3C26" w:rsidRDefault="002A3C26" w:rsidP="003B1527">
            <w:pPr>
              <w:pStyle w:val="ListParagraph"/>
              <w:numPr>
                <w:ilvl w:val="0"/>
                <w:numId w:val="6"/>
              </w:numPr>
              <w:autoSpaceDE w:val="0"/>
              <w:autoSpaceDN w:val="0"/>
              <w:adjustRightInd w:val="0"/>
              <w:rPr>
                <w:rFonts w:ascii="Cambria" w:hAnsi="Cambria" w:cs="Helvetica"/>
                <w:sz w:val="24"/>
                <w:szCs w:val="24"/>
              </w:rPr>
            </w:pPr>
            <w:r>
              <w:rPr>
                <w:rFonts w:ascii="Cambria" w:hAnsi="Cambria" w:cs="Helvetica"/>
                <w:sz w:val="24"/>
                <w:szCs w:val="24"/>
              </w:rPr>
              <w:t xml:space="preserve">Have the first aid box </w:t>
            </w:r>
            <w:r w:rsidR="00316B69">
              <w:rPr>
                <w:rFonts w:ascii="Cambria" w:hAnsi="Cambria" w:cs="Helvetica"/>
                <w:sz w:val="24"/>
                <w:szCs w:val="24"/>
              </w:rPr>
              <w:t>nearby.</w:t>
            </w:r>
          </w:p>
          <w:p w14:paraId="7A72EBAB" w14:textId="77777777" w:rsidR="00316B69" w:rsidRDefault="00316B69" w:rsidP="003B1527">
            <w:pPr>
              <w:pStyle w:val="ListParagraph"/>
              <w:numPr>
                <w:ilvl w:val="0"/>
                <w:numId w:val="6"/>
              </w:numPr>
              <w:autoSpaceDE w:val="0"/>
              <w:autoSpaceDN w:val="0"/>
              <w:adjustRightInd w:val="0"/>
              <w:rPr>
                <w:rFonts w:ascii="Cambria" w:hAnsi="Cambria" w:cs="Helvetica"/>
                <w:sz w:val="24"/>
                <w:szCs w:val="24"/>
              </w:rPr>
            </w:pPr>
            <w:r>
              <w:rPr>
                <w:rFonts w:ascii="Cambria" w:hAnsi="Cambria" w:cs="Helvetica"/>
                <w:sz w:val="24"/>
                <w:szCs w:val="24"/>
              </w:rPr>
              <w:t xml:space="preserve">Give </w:t>
            </w:r>
            <w:r w:rsidR="00002C60">
              <w:rPr>
                <w:rFonts w:ascii="Cambria" w:hAnsi="Cambria" w:cs="Helvetica"/>
                <w:sz w:val="24"/>
                <w:szCs w:val="24"/>
              </w:rPr>
              <w:t>example to children of how to lift rocks and wood carefully and how to put back down carefully without h</w:t>
            </w:r>
            <w:r w:rsidR="00F97029">
              <w:rPr>
                <w:rFonts w:ascii="Cambria" w:hAnsi="Cambria" w:cs="Helvetica"/>
                <w:sz w:val="24"/>
                <w:szCs w:val="24"/>
              </w:rPr>
              <w:t>urting themselves.</w:t>
            </w:r>
          </w:p>
          <w:p w14:paraId="13B95262" w14:textId="1135536E" w:rsidR="00F97029" w:rsidRDefault="00F97029" w:rsidP="003B1527">
            <w:pPr>
              <w:pStyle w:val="ListParagraph"/>
              <w:numPr>
                <w:ilvl w:val="0"/>
                <w:numId w:val="6"/>
              </w:numPr>
              <w:autoSpaceDE w:val="0"/>
              <w:autoSpaceDN w:val="0"/>
              <w:adjustRightInd w:val="0"/>
              <w:rPr>
                <w:rFonts w:ascii="Cambria" w:hAnsi="Cambria" w:cs="Helvetica"/>
                <w:sz w:val="24"/>
                <w:szCs w:val="24"/>
              </w:rPr>
            </w:pPr>
            <w:r>
              <w:rPr>
                <w:rFonts w:ascii="Cambria" w:hAnsi="Cambria" w:cs="Helvetica"/>
                <w:sz w:val="24"/>
                <w:szCs w:val="24"/>
              </w:rPr>
              <w:t>Check for hazards an additional time when arrivin</w:t>
            </w:r>
            <w:r w:rsidR="00CB2751">
              <w:rPr>
                <w:rFonts w:ascii="Cambria" w:hAnsi="Cambria" w:cs="Helvetica"/>
                <w:sz w:val="24"/>
                <w:szCs w:val="24"/>
              </w:rPr>
              <w:t>g</w:t>
            </w:r>
            <w:r>
              <w:rPr>
                <w:rFonts w:ascii="Cambria" w:hAnsi="Cambria" w:cs="Helvetica"/>
                <w:sz w:val="24"/>
                <w:szCs w:val="24"/>
              </w:rPr>
              <w:t xml:space="preserve"> at area. If there is dog mess remove carefully. </w:t>
            </w:r>
          </w:p>
          <w:p w14:paraId="1E05B4FC" w14:textId="77777777" w:rsidR="00F97029" w:rsidRDefault="00F97029" w:rsidP="003B1527">
            <w:pPr>
              <w:pStyle w:val="ListParagraph"/>
              <w:numPr>
                <w:ilvl w:val="0"/>
                <w:numId w:val="6"/>
              </w:numPr>
              <w:autoSpaceDE w:val="0"/>
              <w:autoSpaceDN w:val="0"/>
              <w:adjustRightInd w:val="0"/>
              <w:rPr>
                <w:rFonts w:ascii="Cambria" w:hAnsi="Cambria" w:cs="Helvetica"/>
                <w:sz w:val="24"/>
                <w:szCs w:val="24"/>
              </w:rPr>
            </w:pPr>
            <w:r>
              <w:rPr>
                <w:rFonts w:ascii="Cambria" w:hAnsi="Cambria" w:cs="Helvetica"/>
                <w:sz w:val="24"/>
                <w:szCs w:val="24"/>
              </w:rPr>
              <w:t>Tell children that if they see dog mess to not go anywhere near and to come get an adult to remove it.</w:t>
            </w:r>
          </w:p>
          <w:p w14:paraId="6DC1560C" w14:textId="426C3D2B" w:rsidR="005D7BAD" w:rsidRPr="003B1527" w:rsidRDefault="005D7BAD" w:rsidP="003B1527">
            <w:pPr>
              <w:pStyle w:val="ListParagraph"/>
              <w:numPr>
                <w:ilvl w:val="0"/>
                <w:numId w:val="6"/>
              </w:numPr>
              <w:autoSpaceDE w:val="0"/>
              <w:autoSpaceDN w:val="0"/>
              <w:adjustRightInd w:val="0"/>
              <w:rPr>
                <w:rFonts w:ascii="Cambria" w:hAnsi="Cambria" w:cs="Helvetica"/>
                <w:sz w:val="24"/>
                <w:szCs w:val="24"/>
              </w:rPr>
            </w:pPr>
            <w:r>
              <w:rPr>
                <w:rFonts w:ascii="Cambria" w:hAnsi="Cambria" w:cs="Helvetica"/>
                <w:sz w:val="24"/>
                <w:szCs w:val="24"/>
              </w:rPr>
              <w:t xml:space="preserve">Explain to children the importance of stranger danger. To not go up to a stranger or to speak to one and if a stranger speaks to them to call out for </w:t>
            </w:r>
            <w:r w:rsidR="003F6745">
              <w:rPr>
                <w:rFonts w:ascii="Cambria" w:hAnsi="Cambria" w:cs="Helvetica"/>
                <w:sz w:val="24"/>
                <w:szCs w:val="24"/>
              </w:rPr>
              <w:t>a practitioner.</w:t>
            </w:r>
          </w:p>
        </w:tc>
        <w:tc>
          <w:tcPr>
            <w:tcW w:w="1134" w:type="dxa"/>
            <w:vAlign w:val="center"/>
          </w:tcPr>
          <w:p w14:paraId="2D0EFF2D" w14:textId="04A9FFDA" w:rsidR="00D578D9" w:rsidRPr="00117C97" w:rsidRDefault="00E1492A" w:rsidP="00F64F08">
            <w:pPr>
              <w:rPr>
                <w:rFonts w:ascii="Cambria" w:hAnsi="Cambria"/>
                <w:sz w:val="24"/>
                <w:szCs w:val="24"/>
              </w:rPr>
            </w:pPr>
            <w:r>
              <w:rPr>
                <w:rFonts w:ascii="Cambria" w:hAnsi="Cambria"/>
                <w:sz w:val="24"/>
                <w:szCs w:val="24"/>
              </w:rPr>
              <w:t>L</w:t>
            </w:r>
          </w:p>
        </w:tc>
      </w:tr>
      <w:tr w:rsidR="00D578D9" w:rsidRPr="00117C97" w14:paraId="656124A3" w14:textId="77777777" w:rsidTr="00F64F08">
        <w:trPr>
          <w:cantSplit/>
          <w:trHeight w:val="1277"/>
        </w:trPr>
        <w:tc>
          <w:tcPr>
            <w:tcW w:w="1560" w:type="dxa"/>
            <w:vAlign w:val="center"/>
          </w:tcPr>
          <w:p w14:paraId="0914286E" w14:textId="2B2F9197" w:rsidR="00D578D9" w:rsidRPr="00117C97" w:rsidRDefault="00AD4770" w:rsidP="00F64F08">
            <w:pPr>
              <w:rPr>
                <w:rFonts w:ascii="Calibri" w:hAnsi="Calibri" w:cs="Helvetica"/>
                <w:sz w:val="24"/>
                <w:szCs w:val="24"/>
              </w:rPr>
            </w:pPr>
            <w:r>
              <w:rPr>
                <w:rFonts w:ascii="Calibri" w:hAnsi="Calibri" w:cs="Helvetica"/>
                <w:sz w:val="24"/>
                <w:szCs w:val="24"/>
              </w:rPr>
              <w:lastRenderedPageBreak/>
              <w:t>Making a mini beast hotel.</w:t>
            </w:r>
          </w:p>
        </w:tc>
        <w:tc>
          <w:tcPr>
            <w:tcW w:w="2976" w:type="dxa"/>
            <w:vAlign w:val="center"/>
          </w:tcPr>
          <w:p w14:paraId="4D6A9CA5" w14:textId="77777777" w:rsidR="00D578D9" w:rsidRDefault="001F108D" w:rsidP="00F64F08">
            <w:pPr>
              <w:autoSpaceDE w:val="0"/>
              <w:autoSpaceDN w:val="0"/>
              <w:adjustRightInd w:val="0"/>
              <w:rPr>
                <w:rFonts w:ascii="Calibri" w:hAnsi="Calibri" w:cs="Helvetica"/>
                <w:sz w:val="24"/>
                <w:szCs w:val="24"/>
              </w:rPr>
            </w:pPr>
            <w:r>
              <w:rPr>
                <w:rFonts w:ascii="Calibri" w:hAnsi="Calibri" w:cs="Helvetica"/>
                <w:sz w:val="24"/>
                <w:szCs w:val="24"/>
              </w:rPr>
              <w:t>Explore and experiment with a range of materials</w:t>
            </w:r>
            <w:r w:rsidR="00D82D93">
              <w:rPr>
                <w:rFonts w:ascii="Calibri" w:hAnsi="Calibri" w:cs="Helvetica"/>
                <w:sz w:val="24"/>
                <w:szCs w:val="24"/>
              </w:rPr>
              <w:t>.</w:t>
            </w:r>
          </w:p>
          <w:p w14:paraId="4B859C45" w14:textId="77777777" w:rsidR="00D82D93" w:rsidRDefault="00D82D93" w:rsidP="00F64F08">
            <w:pPr>
              <w:autoSpaceDE w:val="0"/>
              <w:autoSpaceDN w:val="0"/>
              <w:adjustRightInd w:val="0"/>
              <w:rPr>
                <w:rFonts w:ascii="Calibri" w:hAnsi="Calibri" w:cs="Helvetica"/>
                <w:sz w:val="24"/>
                <w:szCs w:val="24"/>
              </w:rPr>
            </w:pPr>
            <w:r>
              <w:rPr>
                <w:rFonts w:ascii="Calibri" w:hAnsi="Calibri" w:cs="Helvetica"/>
                <w:sz w:val="24"/>
                <w:szCs w:val="24"/>
              </w:rPr>
              <w:t>Learn the importance of using equipment and tools correctly and safely</w:t>
            </w:r>
            <w:r w:rsidR="00D405F6">
              <w:rPr>
                <w:rFonts w:ascii="Calibri" w:hAnsi="Calibri" w:cs="Helvetica"/>
                <w:sz w:val="24"/>
                <w:szCs w:val="24"/>
              </w:rPr>
              <w:t>.</w:t>
            </w:r>
          </w:p>
          <w:p w14:paraId="3E68F260" w14:textId="77777777" w:rsidR="00D405F6" w:rsidRDefault="00D405F6" w:rsidP="00F64F08">
            <w:pPr>
              <w:autoSpaceDE w:val="0"/>
              <w:autoSpaceDN w:val="0"/>
              <w:adjustRightInd w:val="0"/>
              <w:rPr>
                <w:rFonts w:ascii="Calibri" w:hAnsi="Calibri" w:cs="Helvetica"/>
                <w:sz w:val="24"/>
                <w:szCs w:val="24"/>
              </w:rPr>
            </w:pPr>
            <w:r>
              <w:rPr>
                <w:rFonts w:ascii="Calibri" w:hAnsi="Calibri" w:cs="Helvetica"/>
                <w:sz w:val="24"/>
                <w:szCs w:val="24"/>
              </w:rPr>
              <w:t>Using their imagination.</w:t>
            </w:r>
          </w:p>
          <w:p w14:paraId="40224F23" w14:textId="77777777" w:rsidR="00D405F6" w:rsidRDefault="00D405F6" w:rsidP="00F64F08">
            <w:pPr>
              <w:autoSpaceDE w:val="0"/>
              <w:autoSpaceDN w:val="0"/>
              <w:adjustRightInd w:val="0"/>
              <w:rPr>
                <w:rFonts w:ascii="Calibri" w:hAnsi="Calibri" w:cs="Helvetica"/>
                <w:sz w:val="24"/>
                <w:szCs w:val="24"/>
              </w:rPr>
            </w:pPr>
            <w:r>
              <w:rPr>
                <w:rFonts w:ascii="Calibri" w:hAnsi="Calibri" w:cs="Helvetica"/>
                <w:sz w:val="24"/>
                <w:szCs w:val="24"/>
              </w:rPr>
              <w:t>Developing confidence in their own ability.</w:t>
            </w:r>
          </w:p>
          <w:p w14:paraId="3C277912" w14:textId="77777777" w:rsidR="00D405F6" w:rsidRDefault="00D405F6" w:rsidP="00F64F08">
            <w:pPr>
              <w:autoSpaceDE w:val="0"/>
              <w:autoSpaceDN w:val="0"/>
              <w:adjustRightInd w:val="0"/>
              <w:rPr>
                <w:rFonts w:ascii="Calibri" w:hAnsi="Calibri" w:cs="Helvetica"/>
                <w:sz w:val="24"/>
                <w:szCs w:val="24"/>
              </w:rPr>
            </w:pPr>
            <w:r>
              <w:rPr>
                <w:rFonts w:ascii="Calibri" w:hAnsi="Calibri" w:cs="Helvetica"/>
                <w:sz w:val="24"/>
                <w:szCs w:val="24"/>
              </w:rPr>
              <w:t>Learn to reflect on their own work.</w:t>
            </w:r>
          </w:p>
          <w:p w14:paraId="10F51BB6" w14:textId="77777777" w:rsidR="002B1858" w:rsidRDefault="002B1858" w:rsidP="00F64F08">
            <w:pPr>
              <w:autoSpaceDE w:val="0"/>
              <w:autoSpaceDN w:val="0"/>
              <w:adjustRightInd w:val="0"/>
              <w:rPr>
                <w:rFonts w:ascii="Calibri" w:hAnsi="Calibri" w:cs="Helvetica"/>
                <w:sz w:val="24"/>
                <w:szCs w:val="24"/>
              </w:rPr>
            </w:pPr>
            <w:r>
              <w:rPr>
                <w:rFonts w:ascii="Calibri" w:hAnsi="Calibri" w:cs="Helvetica"/>
                <w:sz w:val="24"/>
                <w:szCs w:val="24"/>
              </w:rPr>
              <w:t>Learn about the importance of caring for creatures.</w:t>
            </w:r>
          </w:p>
          <w:p w14:paraId="655FBB7B" w14:textId="5CBBDFBD" w:rsidR="00C36730" w:rsidRPr="00117C97" w:rsidRDefault="00C36730" w:rsidP="00F64F08">
            <w:pPr>
              <w:autoSpaceDE w:val="0"/>
              <w:autoSpaceDN w:val="0"/>
              <w:adjustRightInd w:val="0"/>
              <w:rPr>
                <w:rFonts w:ascii="Calibri" w:hAnsi="Calibri" w:cs="Helvetica"/>
                <w:sz w:val="24"/>
                <w:szCs w:val="24"/>
              </w:rPr>
            </w:pPr>
            <w:r>
              <w:rPr>
                <w:rFonts w:ascii="Calibri" w:hAnsi="Calibri" w:cs="Helvetica"/>
                <w:sz w:val="24"/>
                <w:szCs w:val="24"/>
              </w:rPr>
              <w:t>Opportunity to use natural materials such as mud, grass, sticks.</w:t>
            </w:r>
          </w:p>
        </w:tc>
        <w:tc>
          <w:tcPr>
            <w:tcW w:w="2268" w:type="dxa"/>
            <w:vAlign w:val="center"/>
          </w:tcPr>
          <w:p w14:paraId="66A2EE29" w14:textId="77777777" w:rsidR="00D578D9" w:rsidRDefault="006E17CD" w:rsidP="00F64F08">
            <w:pPr>
              <w:ind w:left="360"/>
              <w:contextualSpacing/>
              <w:rPr>
                <w:rFonts w:ascii="Calibri" w:hAnsi="Calibri" w:cs="Helvetica"/>
                <w:sz w:val="24"/>
                <w:szCs w:val="24"/>
              </w:rPr>
            </w:pPr>
            <w:r>
              <w:rPr>
                <w:rFonts w:ascii="Calibri" w:hAnsi="Calibri" w:cs="Helvetica"/>
                <w:sz w:val="24"/>
                <w:szCs w:val="24"/>
              </w:rPr>
              <w:t>Sharp edges on the collected wood or recycled materials.</w:t>
            </w:r>
          </w:p>
          <w:p w14:paraId="2F255886" w14:textId="2E832F47" w:rsidR="006E17CD" w:rsidRDefault="00BF0753" w:rsidP="00F64F08">
            <w:pPr>
              <w:ind w:left="360"/>
              <w:contextualSpacing/>
              <w:rPr>
                <w:rFonts w:ascii="Calibri" w:hAnsi="Calibri" w:cs="Helvetica"/>
                <w:sz w:val="24"/>
                <w:szCs w:val="24"/>
              </w:rPr>
            </w:pPr>
            <w:r>
              <w:rPr>
                <w:rFonts w:ascii="Calibri" w:hAnsi="Calibri" w:cs="Helvetica"/>
                <w:sz w:val="24"/>
                <w:szCs w:val="24"/>
              </w:rPr>
              <w:t>Cuts from the materials.</w:t>
            </w:r>
          </w:p>
          <w:p w14:paraId="79B9738E" w14:textId="4AF9454D" w:rsidR="00C36730" w:rsidRDefault="007D1023" w:rsidP="00F64F08">
            <w:pPr>
              <w:ind w:left="360"/>
              <w:contextualSpacing/>
              <w:rPr>
                <w:rFonts w:ascii="Calibri" w:hAnsi="Calibri" w:cs="Helvetica"/>
                <w:sz w:val="24"/>
                <w:szCs w:val="24"/>
              </w:rPr>
            </w:pPr>
            <w:r>
              <w:rPr>
                <w:rFonts w:ascii="Calibri" w:hAnsi="Calibri" w:cs="Helvetica"/>
                <w:sz w:val="24"/>
                <w:szCs w:val="24"/>
              </w:rPr>
              <w:t xml:space="preserve">Rubbish or other materials </w:t>
            </w:r>
            <w:r w:rsidR="00B82202">
              <w:rPr>
                <w:rFonts w:ascii="Calibri" w:hAnsi="Calibri" w:cs="Helvetica"/>
                <w:sz w:val="24"/>
                <w:szCs w:val="24"/>
              </w:rPr>
              <w:t>left by people in the natural environment.</w:t>
            </w:r>
          </w:p>
          <w:p w14:paraId="24A84E61" w14:textId="3A9632BD" w:rsidR="00BF0753" w:rsidRPr="00117C97" w:rsidRDefault="00BF0753" w:rsidP="00F64F08">
            <w:pPr>
              <w:ind w:left="360"/>
              <w:contextualSpacing/>
              <w:rPr>
                <w:rFonts w:ascii="Calibri" w:hAnsi="Calibri" w:cs="Helvetica"/>
                <w:sz w:val="24"/>
                <w:szCs w:val="24"/>
              </w:rPr>
            </w:pPr>
          </w:p>
        </w:tc>
        <w:tc>
          <w:tcPr>
            <w:tcW w:w="993" w:type="dxa"/>
            <w:vAlign w:val="center"/>
          </w:tcPr>
          <w:p w14:paraId="1F4A67F6" w14:textId="77777777" w:rsidR="00D578D9" w:rsidRDefault="003B0089" w:rsidP="00F64F08">
            <w:pPr>
              <w:autoSpaceDE w:val="0"/>
              <w:autoSpaceDN w:val="0"/>
              <w:adjustRightInd w:val="0"/>
              <w:rPr>
                <w:rFonts w:ascii="Calibri" w:hAnsi="Calibri" w:cs="Helvetica"/>
                <w:sz w:val="24"/>
                <w:szCs w:val="24"/>
              </w:rPr>
            </w:pPr>
            <w:r>
              <w:rPr>
                <w:rFonts w:ascii="Calibri" w:hAnsi="Calibri" w:cs="Helvetica"/>
                <w:sz w:val="24"/>
                <w:szCs w:val="24"/>
              </w:rPr>
              <w:t>Adult/</w:t>
            </w:r>
          </w:p>
          <w:p w14:paraId="67D399E8" w14:textId="5821AAA5" w:rsidR="003B0089" w:rsidRPr="00117C97" w:rsidRDefault="003B0089" w:rsidP="00F64F08">
            <w:pPr>
              <w:autoSpaceDE w:val="0"/>
              <w:autoSpaceDN w:val="0"/>
              <w:adjustRightInd w:val="0"/>
              <w:rPr>
                <w:rFonts w:ascii="Calibri" w:hAnsi="Calibri" w:cs="Helvetica"/>
                <w:sz w:val="24"/>
                <w:szCs w:val="24"/>
              </w:rPr>
            </w:pPr>
            <w:r>
              <w:rPr>
                <w:rFonts w:ascii="Calibri" w:hAnsi="Calibri" w:cs="Helvetica"/>
                <w:sz w:val="24"/>
                <w:szCs w:val="24"/>
              </w:rPr>
              <w:t>Child</w:t>
            </w:r>
          </w:p>
        </w:tc>
        <w:tc>
          <w:tcPr>
            <w:tcW w:w="5670" w:type="dxa"/>
            <w:vAlign w:val="center"/>
          </w:tcPr>
          <w:p w14:paraId="795153AD" w14:textId="0100AFA0" w:rsidR="00D578D9" w:rsidRDefault="00A462B0" w:rsidP="00F57902">
            <w:pPr>
              <w:pStyle w:val="ListParagraph"/>
              <w:numPr>
                <w:ilvl w:val="0"/>
                <w:numId w:val="7"/>
              </w:numPr>
              <w:autoSpaceDE w:val="0"/>
              <w:autoSpaceDN w:val="0"/>
              <w:adjustRightInd w:val="0"/>
              <w:rPr>
                <w:rFonts w:ascii="Calibri" w:hAnsi="Calibri" w:cs="Helvetica"/>
                <w:sz w:val="24"/>
                <w:szCs w:val="24"/>
              </w:rPr>
            </w:pPr>
            <w:r>
              <w:rPr>
                <w:rFonts w:ascii="Calibri" w:hAnsi="Calibri" w:cs="Helvetica"/>
                <w:sz w:val="24"/>
                <w:szCs w:val="24"/>
              </w:rPr>
              <w:t>Check all of the recycled materials before the activity for any damage that may cause a cut to the children.</w:t>
            </w:r>
          </w:p>
          <w:p w14:paraId="60BF5378" w14:textId="57E46AC5" w:rsidR="00A462B0" w:rsidRDefault="00A462B0" w:rsidP="00F57902">
            <w:pPr>
              <w:pStyle w:val="ListParagraph"/>
              <w:numPr>
                <w:ilvl w:val="0"/>
                <w:numId w:val="7"/>
              </w:numPr>
              <w:autoSpaceDE w:val="0"/>
              <w:autoSpaceDN w:val="0"/>
              <w:adjustRightInd w:val="0"/>
              <w:rPr>
                <w:rFonts w:ascii="Calibri" w:hAnsi="Calibri" w:cs="Helvetica"/>
                <w:sz w:val="24"/>
                <w:szCs w:val="24"/>
              </w:rPr>
            </w:pPr>
            <w:r>
              <w:rPr>
                <w:rFonts w:ascii="Calibri" w:hAnsi="Calibri" w:cs="Helvetica"/>
                <w:sz w:val="24"/>
                <w:szCs w:val="24"/>
              </w:rPr>
              <w:t>Check the wood that the children collect and any other natural resources collected for splinters or sharp edges</w:t>
            </w:r>
            <w:r w:rsidR="00BD56EB">
              <w:rPr>
                <w:rFonts w:ascii="Calibri" w:hAnsi="Calibri" w:cs="Helvetica"/>
                <w:sz w:val="24"/>
                <w:szCs w:val="24"/>
              </w:rPr>
              <w:t>.</w:t>
            </w:r>
          </w:p>
          <w:p w14:paraId="70E0F290" w14:textId="7B319621" w:rsidR="00B82202" w:rsidRDefault="00027581" w:rsidP="00F57902">
            <w:pPr>
              <w:pStyle w:val="ListParagraph"/>
              <w:numPr>
                <w:ilvl w:val="0"/>
                <w:numId w:val="7"/>
              </w:numPr>
              <w:autoSpaceDE w:val="0"/>
              <w:autoSpaceDN w:val="0"/>
              <w:adjustRightInd w:val="0"/>
              <w:rPr>
                <w:rFonts w:ascii="Calibri" w:hAnsi="Calibri" w:cs="Helvetica"/>
                <w:sz w:val="24"/>
                <w:szCs w:val="24"/>
              </w:rPr>
            </w:pPr>
            <w:r>
              <w:rPr>
                <w:rFonts w:ascii="Calibri" w:hAnsi="Calibri" w:cs="Helvetica"/>
                <w:sz w:val="24"/>
                <w:szCs w:val="24"/>
              </w:rPr>
              <w:t xml:space="preserve">Assess the area where the children will be using and collecting the resources for any </w:t>
            </w:r>
            <w:r w:rsidR="003401BC">
              <w:rPr>
                <w:rFonts w:ascii="Calibri" w:hAnsi="Calibri" w:cs="Helvetica"/>
                <w:sz w:val="24"/>
                <w:szCs w:val="24"/>
              </w:rPr>
              <w:t>rubbish.</w:t>
            </w:r>
          </w:p>
          <w:p w14:paraId="38596C38" w14:textId="23C543C3" w:rsidR="003401BC" w:rsidRDefault="003401BC" w:rsidP="00F57902">
            <w:pPr>
              <w:pStyle w:val="ListParagraph"/>
              <w:numPr>
                <w:ilvl w:val="0"/>
                <w:numId w:val="7"/>
              </w:numPr>
              <w:autoSpaceDE w:val="0"/>
              <w:autoSpaceDN w:val="0"/>
              <w:adjustRightInd w:val="0"/>
              <w:rPr>
                <w:rFonts w:ascii="Calibri" w:hAnsi="Calibri" w:cs="Helvetica"/>
                <w:sz w:val="24"/>
                <w:szCs w:val="24"/>
              </w:rPr>
            </w:pPr>
            <w:r>
              <w:rPr>
                <w:rFonts w:ascii="Calibri" w:hAnsi="Calibri" w:cs="Helvetica"/>
                <w:sz w:val="24"/>
                <w:szCs w:val="24"/>
              </w:rPr>
              <w:t>Remove any foreign objects or rubbish from the area</w:t>
            </w:r>
            <w:r w:rsidR="002E1022">
              <w:rPr>
                <w:rFonts w:ascii="Calibri" w:hAnsi="Calibri" w:cs="Helvetica"/>
                <w:sz w:val="24"/>
                <w:szCs w:val="24"/>
              </w:rPr>
              <w:t>.</w:t>
            </w:r>
          </w:p>
          <w:p w14:paraId="61C56661" w14:textId="137E14C9" w:rsidR="002E1022" w:rsidRDefault="002E1022" w:rsidP="00F57902">
            <w:pPr>
              <w:pStyle w:val="ListParagraph"/>
              <w:numPr>
                <w:ilvl w:val="0"/>
                <w:numId w:val="7"/>
              </w:numPr>
              <w:autoSpaceDE w:val="0"/>
              <w:autoSpaceDN w:val="0"/>
              <w:adjustRightInd w:val="0"/>
              <w:rPr>
                <w:rFonts w:ascii="Calibri" w:hAnsi="Calibri" w:cs="Helvetica"/>
                <w:sz w:val="24"/>
                <w:szCs w:val="24"/>
              </w:rPr>
            </w:pPr>
            <w:r>
              <w:rPr>
                <w:rFonts w:ascii="Calibri" w:hAnsi="Calibri" w:cs="Helvetica"/>
                <w:sz w:val="24"/>
                <w:szCs w:val="24"/>
              </w:rPr>
              <w:t>Explain to the children that if they find any rubbish to not touch it and to call an adult to remove it.</w:t>
            </w:r>
          </w:p>
          <w:p w14:paraId="3BC43BBD" w14:textId="6E3ACC5F" w:rsidR="00BD56EB" w:rsidRPr="00F57902" w:rsidRDefault="00BD56EB" w:rsidP="00D73133">
            <w:pPr>
              <w:pStyle w:val="ListParagraph"/>
              <w:autoSpaceDE w:val="0"/>
              <w:autoSpaceDN w:val="0"/>
              <w:adjustRightInd w:val="0"/>
              <w:ind w:left="1080"/>
              <w:rPr>
                <w:rFonts w:ascii="Calibri" w:hAnsi="Calibri" w:cs="Helvetica"/>
                <w:sz w:val="24"/>
                <w:szCs w:val="24"/>
              </w:rPr>
            </w:pPr>
          </w:p>
        </w:tc>
        <w:tc>
          <w:tcPr>
            <w:tcW w:w="1134" w:type="dxa"/>
            <w:vAlign w:val="center"/>
          </w:tcPr>
          <w:p w14:paraId="72348F0F" w14:textId="08C8F0AB" w:rsidR="00D578D9" w:rsidRPr="00117C97" w:rsidRDefault="00E1492A" w:rsidP="00F64F08">
            <w:pPr>
              <w:rPr>
                <w:rFonts w:ascii="Calibri" w:hAnsi="Calibri"/>
                <w:sz w:val="24"/>
                <w:szCs w:val="24"/>
              </w:rPr>
            </w:pPr>
            <w:r>
              <w:rPr>
                <w:rFonts w:ascii="Calibri" w:hAnsi="Calibri"/>
                <w:sz w:val="24"/>
                <w:szCs w:val="24"/>
              </w:rPr>
              <w:t>L</w:t>
            </w:r>
          </w:p>
        </w:tc>
      </w:tr>
    </w:tbl>
    <w:p w14:paraId="022579B5" w14:textId="77777777" w:rsidR="000C1168" w:rsidRDefault="000C1168">
      <w:pPr>
        <w:spacing w:after="0" w:line="240" w:lineRule="auto"/>
        <w:rPr>
          <w:rFonts w:ascii="Times New Roman" w:hAnsi="Times New Roman" w:cs="Times New Roman"/>
        </w:rPr>
      </w:pPr>
    </w:p>
    <w:p w14:paraId="0238D5C5" w14:textId="77777777" w:rsidR="000C1168" w:rsidRDefault="000C1168">
      <w:pPr>
        <w:spacing w:after="0" w:line="240" w:lineRule="auto"/>
        <w:rPr>
          <w:rFonts w:ascii="Times New Roman" w:hAnsi="Times New Roman" w:cs="Times New Roman"/>
        </w:rPr>
      </w:pPr>
    </w:p>
    <w:p w14:paraId="599C4D9F" w14:textId="77777777" w:rsidR="000C1168" w:rsidRDefault="000C1168">
      <w:pPr>
        <w:spacing w:after="0" w:line="240" w:lineRule="auto"/>
        <w:rPr>
          <w:rFonts w:ascii="Times New Roman" w:hAnsi="Times New Roman" w:cs="Times New Roman"/>
        </w:rPr>
      </w:pPr>
    </w:p>
    <w:p w14:paraId="139576FC" w14:textId="77777777" w:rsidR="000C1168" w:rsidRDefault="000C1168" w:rsidP="000C1168">
      <w:pPr>
        <w:tabs>
          <w:tab w:val="left" w:pos="3010"/>
        </w:tabs>
        <w:spacing w:after="0" w:line="240" w:lineRule="auto"/>
        <w:rPr>
          <w:rFonts w:ascii="Times New Roman" w:hAnsi="Times New Roman" w:cs="Times New Roman"/>
        </w:rPr>
        <w:sectPr w:rsidR="000C1168" w:rsidSect="000C1168">
          <w:pgSz w:w="16840" w:h="11900" w:orient="landscape"/>
          <w:pgMar w:top="1440" w:right="1440" w:bottom="1440" w:left="1440" w:header="708" w:footer="708" w:gutter="0"/>
          <w:cols w:space="708"/>
          <w:docGrid w:linePitch="360"/>
        </w:sectPr>
      </w:pPr>
    </w:p>
    <w:p w14:paraId="1B0CA39D" w14:textId="77777777" w:rsidR="00895447" w:rsidRDefault="00895447" w:rsidP="000C1168">
      <w:pPr>
        <w:tabs>
          <w:tab w:val="left" w:pos="3010"/>
        </w:tabs>
        <w:spacing w:after="0" w:line="240" w:lineRule="auto"/>
        <w:rPr>
          <w:rFonts w:ascii="Times New Roman" w:hAnsi="Times New Roman" w:cs="Times New Roman"/>
        </w:rPr>
      </w:pPr>
    </w:p>
    <w:p w14:paraId="05B590F1" w14:textId="1DD54504" w:rsidR="00895447" w:rsidRPr="00064451" w:rsidRDefault="00895447" w:rsidP="000C1168">
      <w:pPr>
        <w:tabs>
          <w:tab w:val="left" w:pos="3010"/>
        </w:tabs>
        <w:spacing w:after="0" w:line="240" w:lineRule="auto"/>
        <w:rPr>
          <w:rFonts w:ascii="Times New Roman" w:hAnsi="Times New Roman" w:cs="Times New Roman"/>
          <w:b/>
          <w:bCs/>
          <w:sz w:val="24"/>
          <w:szCs w:val="24"/>
        </w:rPr>
      </w:pPr>
      <w:r w:rsidRPr="00064451">
        <w:rPr>
          <w:rFonts w:ascii="Times New Roman" w:hAnsi="Times New Roman" w:cs="Times New Roman"/>
          <w:b/>
          <w:bCs/>
          <w:u w:val="single"/>
        </w:rPr>
        <w:t>Env</w:t>
      </w:r>
      <w:r w:rsidRPr="00064451">
        <w:rPr>
          <w:rFonts w:ascii="Times New Roman" w:hAnsi="Times New Roman" w:cs="Times New Roman"/>
          <w:b/>
          <w:bCs/>
          <w:sz w:val="24"/>
          <w:szCs w:val="24"/>
          <w:u w:val="single"/>
        </w:rPr>
        <w:t>ironmental Audit</w:t>
      </w:r>
    </w:p>
    <w:p w14:paraId="1F4E35BF" w14:textId="4EED6E84" w:rsidR="000C1168" w:rsidRDefault="000C1168" w:rsidP="000C1168">
      <w:pPr>
        <w:tabs>
          <w:tab w:val="left" w:pos="3010"/>
        </w:tabs>
        <w:spacing w:after="0" w:line="240" w:lineRule="auto"/>
        <w:rPr>
          <w:rFonts w:ascii="Times New Roman" w:hAnsi="Times New Roman" w:cs="Times New Roman"/>
        </w:rPr>
      </w:pPr>
      <w:r>
        <w:rPr>
          <w:rFonts w:ascii="Times New Roman" w:hAnsi="Times New Roman" w:cs="Times New Roman"/>
        </w:rPr>
        <w:tab/>
      </w:r>
    </w:p>
    <w:tbl>
      <w:tblPr>
        <w:tblStyle w:val="TableGrid"/>
        <w:tblW w:w="0" w:type="auto"/>
        <w:tblLook w:val="04A0" w:firstRow="1" w:lastRow="0" w:firstColumn="1" w:lastColumn="0" w:noHBand="0" w:noVBand="1"/>
      </w:tblPr>
      <w:tblGrid>
        <w:gridCol w:w="1802"/>
        <w:gridCol w:w="1803"/>
        <w:gridCol w:w="1801"/>
        <w:gridCol w:w="1801"/>
        <w:gridCol w:w="1803"/>
      </w:tblGrid>
      <w:tr w:rsidR="00D300C2" w14:paraId="6F80D6C8" w14:textId="77777777" w:rsidTr="005D4A4B">
        <w:tc>
          <w:tcPr>
            <w:tcW w:w="1802" w:type="dxa"/>
          </w:tcPr>
          <w:p w14:paraId="12CB1431" w14:textId="77777777" w:rsidR="00D300C2" w:rsidRPr="00025D93" w:rsidRDefault="00D300C2" w:rsidP="00F64F08">
            <w:pPr>
              <w:rPr>
                <w:b/>
              </w:rPr>
            </w:pPr>
            <w:r>
              <w:rPr>
                <w:b/>
              </w:rPr>
              <w:t xml:space="preserve">Mater / </w:t>
            </w:r>
            <w:proofErr w:type="spellStart"/>
            <w:r>
              <w:rPr>
                <w:b/>
              </w:rPr>
              <w:t>Nodwedd</w:t>
            </w:r>
            <w:proofErr w:type="spellEnd"/>
            <w:r>
              <w:rPr>
                <w:b/>
              </w:rPr>
              <w:t xml:space="preserve"> </w:t>
            </w:r>
            <w:proofErr w:type="spellStart"/>
            <w:r>
              <w:rPr>
                <w:b/>
              </w:rPr>
              <w:t>amgylcheddol</w:t>
            </w:r>
            <w:proofErr w:type="spellEnd"/>
            <w:r>
              <w:rPr>
                <w:b/>
              </w:rPr>
              <w:t xml:space="preserve"> </w:t>
            </w:r>
            <w:r w:rsidRPr="00FD181F">
              <w:rPr>
                <w:b/>
                <w:i/>
              </w:rPr>
              <w:t>Issue / environmental feature</w:t>
            </w:r>
          </w:p>
        </w:tc>
        <w:tc>
          <w:tcPr>
            <w:tcW w:w="1803" w:type="dxa"/>
          </w:tcPr>
          <w:p w14:paraId="13D24B29" w14:textId="77777777" w:rsidR="00D300C2" w:rsidRDefault="00D300C2" w:rsidP="00F64F08">
            <w:pPr>
              <w:rPr>
                <w:b/>
              </w:rPr>
            </w:pPr>
            <w:proofErr w:type="spellStart"/>
            <w:r>
              <w:rPr>
                <w:b/>
              </w:rPr>
              <w:t>Niwed</w:t>
            </w:r>
            <w:proofErr w:type="spellEnd"/>
            <w:r>
              <w:rPr>
                <w:b/>
              </w:rPr>
              <w:t xml:space="preserve"> </w:t>
            </w:r>
            <w:proofErr w:type="spellStart"/>
            <w:r>
              <w:rPr>
                <w:b/>
              </w:rPr>
              <w:t>allai</w:t>
            </w:r>
            <w:proofErr w:type="spellEnd"/>
            <w:r>
              <w:rPr>
                <w:b/>
              </w:rPr>
              <w:t xml:space="preserve"> </w:t>
            </w:r>
            <w:proofErr w:type="spellStart"/>
            <w:r>
              <w:rPr>
                <w:b/>
              </w:rPr>
              <w:t>ddigwydd</w:t>
            </w:r>
            <w:proofErr w:type="spellEnd"/>
          </w:p>
          <w:p w14:paraId="059A0F95" w14:textId="77777777" w:rsidR="00D300C2" w:rsidRPr="00FD181F" w:rsidRDefault="00D300C2" w:rsidP="00F64F08">
            <w:pPr>
              <w:rPr>
                <w:b/>
                <w:i/>
              </w:rPr>
            </w:pPr>
            <w:r w:rsidRPr="00FD181F">
              <w:rPr>
                <w:b/>
                <w:i/>
              </w:rPr>
              <w:t>Damage that could occur</w:t>
            </w:r>
          </w:p>
        </w:tc>
        <w:tc>
          <w:tcPr>
            <w:tcW w:w="1801" w:type="dxa"/>
          </w:tcPr>
          <w:p w14:paraId="025476A3" w14:textId="77777777" w:rsidR="00D300C2" w:rsidRPr="00025D93" w:rsidRDefault="00D300C2" w:rsidP="00F64F08">
            <w:pPr>
              <w:rPr>
                <w:b/>
              </w:rPr>
            </w:pPr>
            <w:r>
              <w:rPr>
                <w:b/>
              </w:rPr>
              <w:t xml:space="preserve">Sut </w:t>
            </w:r>
            <w:proofErr w:type="spellStart"/>
            <w:r>
              <w:rPr>
                <w:b/>
              </w:rPr>
              <w:t>i</w:t>
            </w:r>
            <w:proofErr w:type="spellEnd"/>
            <w:r>
              <w:rPr>
                <w:b/>
              </w:rPr>
              <w:t xml:space="preserve"> </w:t>
            </w:r>
            <w:proofErr w:type="spellStart"/>
            <w:r>
              <w:rPr>
                <w:b/>
              </w:rPr>
              <w:t>leihau</w:t>
            </w:r>
            <w:proofErr w:type="spellEnd"/>
            <w:r>
              <w:rPr>
                <w:b/>
              </w:rPr>
              <w:t xml:space="preserve"> y </w:t>
            </w:r>
            <w:proofErr w:type="spellStart"/>
            <w:r>
              <w:rPr>
                <w:b/>
              </w:rPr>
              <w:t>effaith</w:t>
            </w:r>
            <w:proofErr w:type="spellEnd"/>
            <w:r>
              <w:rPr>
                <w:b/>
              </w:rPr>
              <w:t xml:space="preserve"> </w:t>
            </w:r>
            <w:proofErr w:type="spellStart"/>
            <w:r>
              <w:rPr>
                <w:b/>
              </w:rPr>
              <w:t>negyddol</w:t>
            </w:r>
            <w:proofErr w:type="spellEnd"/>
            <w:r>
              <w:rPr>
                <w:b/>
              </w:rPr>
              <w:t xml:space="preserve">  </w:t>
            </w:r>
            <w:r w:rsidRPr="00FD181F">
              <w:rPr>
                <w:b/>
                <w:i/>
              </w:rPr>
              <w:t>How to lessen negative impact</w:t>
            </w:r>
            <w:r w:rsidRPr="00025D93">
              <w:rPr>
                <w:b/>
              </w:rPr>
              <w:t xml:space="preserve"> </w:t>
            </w:r>
          </w:p>
        </w:tc>
        <w:tc>
          <w:tcPr>
            <w:tcW w:w="1801" w:type="dxa"/>
          </w:tcPr>
          <w:p w14:paraId="7D5804D5" w14:textId="77777777" w:rsidR="00D300C2" w:rsidRDefault="00D300C2" w:rsidP="00F64F08">
            <w:pPr>
              <w:rPr>
                <w:b/>
              </w:rPr>
            </w:pPr>
            <w:proofErr w:type="spellStart"/>
            <w:r>
              <w:rPr>
                <w:b/>
              </w:rPr>
              <w:t>Adnoddau</w:t>
            </w:r>
            <w:proofErr w:type="spellEnd"/>
            <w:r>
              <w:rPr>
                <w:b/>
              </w:rPr>
              <w:t xml:space="preserve"> </w:t>
            </w:r>
            <w:proofErr w:type="spellStart"/>
            <w:r>
              <w:rPr>
                <w:b/>
              </w:rPr>
              <w:t>sydd</w:t>
            </w:r>
            <w:proofErr w:type="spellEnd"/>
            <w:r>
              <w:rPr>
                <w:b/>
              </w:rPr>
              <w:t xml:space="preserve"> </w:t>
            </w:r>
            <w:proofErr w:type="spellStart"/>
            <w:r>
              <w:rPr>
                <w:b/>
              </w:rPr>
              <w:t>angen</w:t>
            </w:r>
            <w:proofErr w:type="spellEnd"/>
            <w:r>
              <w:rPr>
                <w:b/>
              </w:rPr>
              <w:t xml:space="preserve"> </w:t>
            </w:r>
          </w:p>
          <w:p w14:paraId="34BE535F" w14:textId="77777777" w:rsidR="00D300C2" w:rsidRPr="00FD181F" w:rsidRDefault="00D300C2" w:rsidP="00F64F08">
            <w:pPr>
              <w:rPr>
                <w:b/>
                <w:i/>
              </w:rPr>
            </w:pPr>
            <w:r w:rsidRPr="00FD181F">
              <w:rPr>
                <w:b/>
                <w:i/>
              </w:rPr>
              <w:t>Resources needed</w:t>
            </w:r>
          </w:p>
        </w:tc>
        <w:tc>
          <w:tcPr>
            <w:tcW w:w="1803" w:type="dxa"/>
          </w:tcPr>
          <w:p w14:paraId="049134F6" w14:textId="77777777" w:rsidR="00D300C2" w:rsidRDefault="00D300C2" w:rsidP="00F64F08">
            <w:pPr>
              <w:rPr>
                <w:b/>
              </w:rPr>
            </w:pPr>
            <w:proofErr w:type="spellStart"/>
            <w:r>
              <w:rPr>
                <w:b/>
              </w:rPr>
              <w:t>Pwy</w:t>
            </w:r>
            <w:proofErr w:type="spellEnd"/>
            <w:r>
              <w:rPr>
                <w:b/>
              </w:rPr>
              <w:t xml:space="preserve"> </w:t>
            </w:r>
            <w:proofErr w:type="spellStart"/>
            <w:r>
              <w:rPr>
                <w:b/>
              </w:rPr>
              <w:t>sy’n</w:t>
            </w:r>
            <w:proofErr w:type="spellEnd"/>
            <w:r>
              <w:rPr>
                <w:b/>
              </w:rPr>
              <w:t xml:space="preserve"> </w:t>
            </w:r>
            <w:proofErr w:type="spellStart"/>
            <w:r>
              <w:rPr>
                <w:b/>
              </w:rPr>
              <w:t>gyfrifol</w:t>
            </w:r>
            <w:proofErr w:type="spellEnd"/>
          </w:p>
          <w:p w14:paraId="51A985DA" w14:textId="77777777" w:rsidR="00D300C2" w:rsidRPr="00FD181F" w:rsidRDefault="00D300C2" w:rsidP="00F64F08">
            <w:pPr>
              <w:rPr>
                <w:b/>
                <w:i/>
              </w:rPr>
            </w:pPr>
            <w:r w:rsidRPr="00FD181F">
              <w:rPr>
                <w:b/>
                <w:i/>
              </w:rPr>
              <w:t xml:space="preserve">Who is responsible </w:t>
            </w:r>
          </w:p>
        </w:tc>
      </w:tr>
      <w:tr w:rsidR="00D300C2" w14:paraId="4C8BED5F" w14:textId="77777777" w:rsidTr="005D4A4B">
        <w:tc>
          <w:tcPr>
            <w:tcW w:w="1802" w:type="dxa"/>
          </w:tcPr>
          <w:p w14:paraId="3CBCA7A6" w14:textId="117FFDC3" w:rsidR="00D300C2" w:rsidRPr="00064451" w:rsidRDefault="00D54AA3" w:rsidP="00F64F08">
            <w:pPr>
              <w:rPr>
                <w:sz w:val="24"/>
                <w:szCs w:val="24"/>
              </w:rPr>
            </w:pPr>
            <w:r>
              <w:rPr>
                <w:sz w:val="24"/>
                <w:szCs w:val="24"/>
              </w:rPr>
              <w:t>Going on a mini beast hunt.</w:t>
            </w:r>
          </w:p>
          <w:p w14:paraId="2C7861D9" w14:textId="77777777" w:rsidR="00D300C2" w:rsidRDefault="00D300C2" w:rsidP="00F64F08"/>
          <w:p w14:paraId="214E93CE" w14:textId="77777777" w:rsidR="00D300C2" w:rsidRDefault="00D300C2" w:rsidP="00F64F08"/>
          <w:p w14:paraId="5E8914BC" w14:textId="77777777" w:rsidR="00D300C2" w:rsidRDefault="00D300C2" w:rsidP="00F64F08"/>
          <w:p w14:paraId="4BED5467" w14:textId="77777777" w:rsidR="00D300C2" w:rsidRDefault="00D300C2" w:rsidP="00F64F08"/>
        </w:tc>
        <w:tc>
          <w:tcPr>
            <w:tcW w:w="1803" w:type="dxa"/>
          </w:tcPr>
          <w:p w14:paraId="094EA574" w14:textId="77777777" w:rsidR="00D300C2" w:rsidRDefault="00415631" w:rsidP="00F64F08">
            <w:r>
              <w:t>Standing on and squishing the bugs.</w:t>
            </w:r>
          </w:p>
          <w:p w14:paraId="6ACBC0AB" w14:textId="3FAA3351" w:rsidR="00415631" w:rsidRDefault="00415631" w:rsidP="00F64F08">
            <w:r>
              <w:t>Colle</w:t>
            </w:r>
            <w:r w:rsidR="007F4F4D">
              <w:t>cting too many insects damaging the biology of the environment</w:t>
            </w:r>
            <w:r w:rsidR="00AB333C">
              <w:t>.</w:t>
            </w:r>
          </w:p>
        </w:tc>
        <w:tc>
          <w:tcPr>
            <w:tcW w:w="1801" w:type="dxa"/>
          </w:tcPr>
          <w:p w14:paraId="2001DEA1" w14:textId="77777777" w:rsidR="00D300C2" w:rsidRDefault="007D522A" w:rsidP="00F64F08">
            <w:r>
              <w:t xml:space="preserve">Discuss with children the importance of </w:t>
            </w:r>
            <w:r w:rsidR="00A44915">
              <w:t>putting the insects back where they found them.</w:t>
            </w:r>
          </w:p>
          <w:p w14:paraId="122B6711" w14:textId="77777777" w:rsidR="00A44915" w:rsidRDefault="00940893" w:rsidP="00F64F08">
            <w:r>
              <w:t>Children being reminded to be gentle with the bugs.</w:t>
            </w:r>
          </w:p>
          <w:p w14:paraId="7ACA1EEF" w14:textId="77777777" w:rsidR="00940893" w:rsidRDefault="00940893" w:rsidP="00F64F08">
            <w:r>
              <w:t>Not collecting too many bugs</w:t>
            </w:r>
            <w:r w:rsidR="000B6E6A">
              <w:t>.</w:t>
            </w:r>
          </w:p>
          <w:p w14:paraId="25AB4461" w14:textId="3FE978BF" w:rsidR="000B6E6A" w:rsidRDefault="000B6E6A" w:rsidP="00F64F08"/>
        </w:tc>
        <w:tc>
          <w:tcPr>
            <w:tcW w:w="1801" w:type="dxa"/>
          </w:tcPr>
          <w:p w14:paraId="366AF237" w14:textId="731030AE" w:rsidR="00D300C2" w:rsidRDefault="00047F1A" w:rsidP="00F64F08">
            <w:r>
              <w:t>N/A</w:t>
            </w:r>
          </w:p>
        </w:tc>
        <w:tc>
          <w:tcPr>
            <w:tcW w:w="1803" w:type="dxa"/>
          </w:tcPr>
          <w:p w14:paraId="3FDAEB91" w14:textId="141FAE35" w:rsidR="00D300C2" w:rsidRDefault="00047F1A" w:rsidP="00F64F08">
            <w:r>
              <w:t xml:space="preserve">All of the adults that are participating to </w:t>
            </w:r>
            <w:r w:rsidR="00A36608">
              <w:t>reinforce discussed rules with the children.</w:t>
            </w:r>
          </w:p>
        </w:tc>
      </w:tr>
      <w:tr w:rsidR="00D300C2" w14:paraId="310141B1" w14:textId="77777777" w:rsidTr="005D4A4B">
        <w:tc>
          <w:tcPr>
            <w:tcW w:w="1802" w:type="dxa"/>
          </w:tcPr>
          <w:p w14:paraId="2F1E2B3B" w14:textId="77777777" w:rsidR="00D300C2" w:rsidRDefault="00D300C2" w:rsidP="00F64F08"/>
          <w:p w14:paraId="336D487B" w14:textId="61B96E3B" w:rsidR="00D300C2" w:rsidRDefault="00A36608" w:rsidP="00F64F08">
            <w:r>
              <w:t>Building a mini beast hotel.</w:t>
            </w:r>
          </w:p>
          <w:p w14:paraId="02826C8E" w14:textId="77777777" w:rsidR="00D300C2" w:rsidRDefault="00D300C2" w:rsidP="00F64F08"/>
          <w:p w14:paraId="608B3D34" w14:textId="77777777" w:rsidR="00D300C2" w:rsidRDefault="00D300C2" w:rsidP="00F64F08"/>
          <w:p w14:paraId="58B7E7E1" w14:textId="77777777" w:rsidR="00D300C2" w:rsidRDefault="00D300C2" w:rsidP="00F64F08"/>
          <w:p w14:paraId="22479A7A" w14:textId="77777777" w:rsidR="00D300C2" w:rsidRDefault="00D300C2" w:rsidP="00F64F08"/>
        </w:tc>
        <w:tc>
          <w:tcPr>
            <w:tcW w:w="1803" w:type="dxa"/>
          </w:tcPr>
          <w:p w14:paraId="052B76D8" w14:textId="4818291F" w:rsidR="00D300C2" w:rsidRDefault="00300931" w:rsidP="00F64F08">
            <w:r>
              <w:t xml:space="preserve">Over </w:t>
            </w:r>
            <w:r w:rsidR="00E458AA">
              <w:t>trampling</w:t>
            </w:r>
            <w:r>
              <w:t xml:space="preserve"> of the same area.</w:t>
            </w:r>
          </w:p>
          <w:p w14:paraId="2D8B011F" w14:textId="77777777" w:rsidR="00300931" w:rsidRDefault="00E458AA" w:rsidP="00F64F08">
            <w:r>
              <w:t>Damaging trees or plants by snapping branches or picking leaves.</w:t>
            </w:r>
          </w:p>
          <w:p w14:paraId="2FFDF7D6" w14:textId="06002587" w:rsidR="00E458AA" w:rsidRDefault="00E458AA" w:rsidP="00F64F08">
            <w:r>
              <w:t>Squishing bugs that are underneath where the mini beast hotel is being built.</w:t>
            </w:r>
          </w:p>
        </w:tc>
        <w:tc>
          <w:tcPr>
            <w:tcW w:w="1801" w:type="dxa"/>
          </w:tcPr>
          <w:p w14:paraId="53C24184" w14:textId="77777777" w:rsidR="00D300C2" w:rsidRDefault="007011A8" w:rsidP="00F64F08">
            <w:r>
              <w:t xml:space="preserve">Encourage children to use different areas </w:t>
            </w:r>
            <w:r w:rsidR="00936376">
              <w:t>rather than make several hotels in the one area.</w:t>
            </w:r>
          </w:p>
          <w:p w14:paraId="18A137A2" w14:textId="77777777" w:rsidR="00325EEC" w:rsidRDefault="00325EEC" w:rsidP="00F64F08">
            <w:r>
              <w:t xml:space="preserve">Children to be encouraged to only use natural materials that are already on the ground not </w:t>
            </w:r>
            <w:r w:rsidR="003157EB">
              <w:t>sticks or leaves that are on the trees.</w:t>
            </w:r>
          </w:p>
          <w:p w14:paraId="3D19AB74" w14:textId="31EB0FA0" w:rsidR="003157EB" w:rsidRDefault="003157EB" w:rsidP="00F64F08">
            <w:r>
              <w:t>Explain to children to be aware of where they are bui</w:t>
            </w:r>
            <w:r w:rsidR="00E706BA">
              <w:t>l</w:t>
            </w:r>
            <w:r>
              <w:t xml:space="preserve">ding the hotel and to check the ground </w:t>
            </w:r>
            <w:r>
              <w:lastRenderedPageBreak/>
              <w:t>for any mini beast</w:t>
            </w:r>
            <w:r w:rsidR="00E706BA">
              <w:t xml:space="preserve"> that would be squished.</w:t>
            </w:r>
          </w:p>
        </w:tc>
        <w:tc>
          <w:tcPr>
            <w:tcW w:w="1801" w:type="dxa"/>
          </w:tcPr>
          <w:p w14:paraId="1CD34B66" w14:textId="6E444802" w:rsidR="00D300C2" w:rsidRDefault="009B138F" w:rsidP="00F64F08">
            <w:r>
              <w:lastRenderedPageBreak/>
              <w:t>N/A</w:t>
            </w:r>
          </w:p>
        </w:tc>
        <w:tc>
          <w:tcPr>
            <w:tcW w:w="1803" w:type="dxa"/>
          </w:tcPr>
          <w:p w14:paraId="71003BC1" w14:textId="18FA3EF4" w:rsidR="00D300C2" w:rsidRDefault="00A77EAF" w:rsidP="00F64F08">
            <w:r>
              <w:t>All of the adults that are involved.</w:t>
            </w:r>
          </w:p>
        </w:tc>
      </w:tr>
      <w:tr w:rsidR="00D300C2" w14:paraId="2584FB1C" w14:textId="77777777" w:rsidTr="005D4A4B">
        <w:tc>
          <w:tcPr>
            <w:tcW w:w="1802" w:type="dxa"/>
          </w:tcPr>
          <w:p w14:paraId="1841F068" w14:textId="77777777" w:rsidR="00D300C2" w:rsidRDefault="00D300C2" w:rsidP="00F64F08"/>
          <w:p w14:paraId="34B075BD" w14:textId="77777777" w:rsidR="00D300C2" w:rsidRDefault="00D300C2" w:rsidP="00F64F08"/>
          <w:p w14:paraId="70A190B9" w14:textId="700D5A4D" w:rsidR="00D300C2" w:rsidRDefault="00556FE5" w:rsidP="00F64F08">
            <w:r>
              <w:t xml:space="preserve">Trampling plants </w:t>
            </w:r>
            <w:r w:rsidR="00EF4ABD">
              <w:t>and</w:t>
            </w:r>
            <w:r w:rsidR="00E428BC">
              <w:t xml:space="preserve"> damaging environment. </w:t>
            </w:r>
          </w:p>
          <w:p w14:paraId="013A0AD6" w14:textId="77777777" w:rsidR="00D300C2" w:rsidRDefault="00D300C2" w:rsidP="00F64F08"/>
          <w:p w14:paraId="2ABE7083" w14:textId="77777777" w:rsidR="00D300C2" w:rsidRDefault="00D300C2" w:rsidP="00F64F08"/>
          <w:p w14:paraId="66EF10FA" w14:textId="77777777" w:rsidR="00D300C2" w:rsidRDefault="00D300C2" w:rsidP="00F64F08"/>
        </w:tc>
        <w:tc>
          <w:tcPr>
            <w:tcW w:w="1803" w:type="dxa"/>
          </w:tcPr>
          <w:p w14:paraId="5C273837" w14:textId="77777777" w:rsidR="009404C2" w:rsidRDefault="00361844" w:rsidP="00C37FF7">
            <w:r>
              <w:t xml:space="preserve">Walking/running over same </w:t>
            </w:r>
            <w:r w:rsidR="003E7F97">
              <w:t xml:space="preserve">part of ground continuously causing damage to the </w:t>
            </w:r>
            <w:r w:rsidR="00D34F59">
              <w:t>grass and ground underneath.</w:t>
            </w:r>
          </w:p>
          <w:p w14:paraId="03014ED0" w14:textId="77777777" w:rsidR="00D34F59" w:rsidRDefault="00D34F59" w:rsidP="00C37FF7">
            <w:r>
              <w:t xml:space="preserve">Children might be tempted to pick </w:t>
            </w:r>
            <w:r w:rsidR="00491B3B">
              <w:t>rare or b looming flowers.</w:t>
            </w:r>
          </w:p>
          <w:p w14:paraId="7C6B45C8" w14:textId="37A485DE" w:rsidR="00491B3B" w:rsidRDefault="00491B3B" w:rsidP="00C37FF7">
            <w:r>
              <w:t>Snapping of leaves from tree branches or bushes.</w:t>
            </w:r>
          </w:p>
        </w:tc>
        <w:tc>
          <w:tcPr>
            <w:tcW w:w="1801" w:type="dxa"/>
          </w:tcPr>
          <w:p w14:paraId="6773E2F0" w14:textId="77777777" w:rsidR="00D300C2" w:rsidRDefault="00E96AA7" w:rsidP="00F64F08">
            <w:r>
              <w:t>Explain to the children the importance to not pick bunches of flowers or to snap leaves from the tree branches or bushes.</w:t>
            </w:r>
          </w:p>
          <w:p w14:paraId="63D5F5BD" w14:textId="73C14E2D" w:rsidR="008D4638" w:rsidRDefault="008D4638" w:rsidP="008D4638">
            <w:r>
              <w:t>Adults to model and guide the children to avoid walking on blooming flowers and growing plants.</w:t>
            </w:r>
          </w:p>
          <w:p w14:paraId="3A611506" w14:textId="54CCB5D2" w:rsidR="008D4638" w:rsidRDefault="008D4638" w:rsidP="00F64F08">
            <w:r>
              <w:t>If there is a natural path encourage children to use that rather than causing tracks through the untouched grassy areas.</w:t>
            </w:r>
          </w:p>
        </w:tc>
        <w:tc>
          <w:tcPr>
            <w:tcW w:w="1801" w:type="dxa"/>
          </w:tcPr>
          <w:p w14:paraId="39705B53" w14:textId="6AEB95AB" w:rsidR="00D300C2" w:rsidRDefault="00665F3C" w:rsidP="00F64F08">
            <w:r>
              <w:t>N/A</w:t>
            </w:r>
          </w:p>
        </w:tc>
        <w:tc>
          <w:tcPr>
            <w:tcW w:w="1803" w:type="dxa"/>
          </w:tcPr>
          <w:p w14:paraId="266C5852" w14:textId="5FDACE69" w:rsidR="00D300C2" w:rsidRDefault="00665F3C" w:rsidP="00F64F08">
            <w:r>
              <w:t>The adults involved in the activity.</w:t>
            </w:r>
          </w:p>
        </w:tc>
      </w:tr>
      <w:tr w:rsidR="00D300C2" w14:paraId="00ACD2C6" w14:textId="77777777" w:rsidTr="005D4A4B">
        <w:tc>
          <w:tcPr>
            <w:tcW w:w="1802" w:type="dxa"/>
          </w:tcPr>
          <w:p w14:paraId="79A23949" w14:textId="77777777" w:rsidR="00D300C2" w:rsidRDefault="00D300C2" w:rsidP="00F64F08"/>
          <w:p w14:paraId="5F7C96BC" w14:textId="77777777" w:rsidR="00D300C2" w:rsidRDefault="00D300C2" w:rsidP="00F64F08"/>
          <w:p w14:paraId="49AF95D2" w14:textId="06F95AF1" w:rsidR="00D300C2" w:rsidRDefault="00AA5404" w:rsidP="00F64F08">
            <w:r>
              <w:t>Rubbis</w:t>
            </w:r>
            <w:r w:rsidR="00832797">
              <w:t>h.</w:t>
            </w:r>
          </w:p>
          <w:p w14:paraId="701365DD" w14:textId="77777777" w:rsidR="00D300C2" w:rsidRDefault="00D300C2" w:rsidP="00F64F08"/>
          <w:p w14:paraId="3337C18D" w14:textId="77777777" w:rsidR="00D300C2" w:rsidRDefault="00D300C2" w:rsidP="00F64F08"/>
        </w:tc>
        <w:tc>
          <w:tcPr>
            <w:tcW w:w="1803" w:type="dxa"/>
          </w:tcPr>
          <w:p w14:paraId="7D091835" w14:textId="4FDF1E47" w:rsidR="00D300C2" w:rsidRDefault="00832797" w:rsidP="00F64F08">
            <w:r>
              <w:t xml:space="preserve">Rubbish left </w:t>
            </w:r>
            <w:r w:rsidR="00964071">
              <w:t>over from childrens’ snacks and drinks.</w:t>
            </w:r>
          </w:p>
        </w:tc>
        <w:tc>
          <w:tcPr>
            <w:tcW w:w="1801" w:type="dxa"/>
          </w:tcPr>
          <w:p w14:paraId="1882450C" w14:textId="66E11A15" w:rsidR="00D300C2" w:rsidRDefault="0020751A" w:rsidP="00F64F08">
            <w:r>
              <w:t>Bring separate waste bags for the different materials of waste</w:t>
            </w:r>
            <w:r w:rsidR="00840007">
              <w:t xml:space="preserve">, for example one for food waste and one for plastic </w:t>
            </w:r>
            <w:r w:rsidR="000D52CA">
              <w:t>bottles</w:t>
            </w:r>
            <w:r w:rsidR="00840007">
              <w:t>.</w:t>
            </w:r>
          </w:p>
          <w:p w14:paraId="60F2AF39" w14:textId="52F34C26" w:rsidR="00840007" w:rsidRDefault="000D52CA" w:rsidP="00F64F08">
            <w:r>
              <w:t>Encourage that waste is taken home/ back to setting.</w:t>
            </w:r>
          </w:p>
        </w:tc>
        <w:tc>
          <w:tcPr>
            <w:tcW w:w="1801" w:type="dxa"/>
          </w:tcPr>
          <w:p w14:paraId="59391537" w14:textId="6BB920F4" w:rsidR="00D300C2" w:rsidRDefault="00427619" w:rsidP="00F64F08">
            <w:r>
              <w:t>Waste bags to take back to the setting.</w:t>
            </w:r>
          </w:p>
        </w:tc>
        <w:tc>
          <w:tcPr>
            <w:tcW w:w="1803" w:type="dxa"/>
          </w:tcPr>
          <w:p w14:paraId="7DEFD451" w14:textId="77777777" w:rsidR="00D300C2" w:rsidRDefault="00D300C2" w:rsidP="00F64F08"/>
          <w:p w14:paraId="74B1127F" w14:textId="2D5D1B5B" w:rsidR="00D300C2" w:rsidRDefault="00427619" w:rsidP="00F64F08">
            <w:r>
              <w:t>All adults and children involved.</w:t>
            </w:r>
          </w:p>
          <w:p w14:paraId="481F81B4" w14:textId="77777777" w:rsidR="00D300C2" w:rsidRDefault="00D300C2" w:rsidP="00F64F08"/>
          <w:p w14:paraId="7BBFC20F" w14:textId="77777777" w:rsidR="00D300C2" w:rsidRDefault="00D300C2" w:rsidP="00F64F08"/>
          <w:p w14:paraId="0684BA54" w14:textId="77777777" w:rsidR="00D300C2" w:rsidRDefault="00D300C2" w:rsidP="00F64F08"/>
          <w:p w14:paraId="2CECEC2D" w14:textId="77777777" w:rsidR="00D300C2" w:rsidRDefault="00D300C2" w:rsidP="00F64F08"/>
          <w:p w14:paraId="182D5503" w14:textId="77777777" w:rsidR="00D300C2" w:rsidRDefault="00D300C2" w:rsidP="00F64F08"/>
          <w:p w14:paraId="1E2325B0" w14:textId="77777777" w:rsidR="00D300C2" w:rsidRDefault="00D300C2" w:rsidP="00F64F08"/>
          <w:p w14:paraId="4569A35C" w14:textId="77777777" w:rsidR="00D300C2" w:rsidRDefault="00D300C2" w:rsidP="00F64F08"/>
        </w:tc>
      </w:tr>
    </w:tbl>
    <w:p w14:paraId="1DBBE7D5" w14:textId="77777777" w:rsidR="00D300C2" w:rsidRDefault="00D300C2" w:rsidP="00D300C2"/>
    <w:p w14:paraId="2DCB90B5" w14:textId="77777777" w:rsidR="000C1168" w:rsidRDefault="000C1168">
      <w:pPr>
        <w:spacing w:after="0" w:line="240" w:lineRule="auto"/>
        <w:rPr>
          <w:rFonts w:ascii="Times New Roman" w:hAnsi="Times New Roman" w:cs="Times New Roman"/>
        </w:rPr>
      </w:pPr>
      <w:r>
        <w:rPr>
          <w:rFonts w:ascii="Times New Roman" w:hAnsi="Times New Roman" w:cs="Times New Roman"/>
        </w:rPr>
        <w:br w:type="page"/>
      </w:r>
    </w:p>
    <w:p w14:paraId="0AC09EAA" w14:textId="7178BB32" w:rsidR="000C1168" w:rsidRDefault="00FD09A6" w:rsidP="000C1168">
      <w:pPr>
        <w:tabs>
          <w:tab w:val="left" w:pos="3010"/>
        </w:tabs>
        <w:spacing w:after="0" w:line="240" w:lineRule="auto"/>
        <w:rPr>
          <w:rFonts w:ascii="Times New Roman" w:hAnsi="Times New Roman" w:cs="Times New Roman"/>
          <w:sz w:val="24"/>
          <w:szCs w:val="24"/>
          <w:u w:val="single"/>
        </w:rPr>
      </w:pPr>
      <w:r w:rsidRPr="00FD09A6">
        <w:rPr>
          <w:rFonts w:ascii="Times New Roman" w:hAnsi="Times New Roman" w:cs="Times New Roman"/>
          <w:sz w:val="24"/>
          <w:szCs w:val="24"/>
          <w:u w:val="single"/>
        </w:rPr>
        <w:lastRenderedPageBreak/>
        <w:t>Evaluation.</w:t>
      </w:r>
    </w:p>
    <w:p w14:paraId="3FB24F65" w14:textId="369CB4A0" w:rsidR="00DF41CB" w:rsidRDefault="00DF41CB" w:rsidP="00DF41CB">
      <w:pPr>
        <w:tabs>
          <w:tab w:val="left" w:pos="3010"/>
        </w:tabs>
        <w:spacing w:after="0" w:line="240" w:lineRule="auto"/>
        <w:jc w:val="both"/>
        <w:rPr>
          <w:rFonts w:ascii="Times New Roman" w:hAnsi="Times New Roman" w:cs="Times New Roman"/>
          <w:sz w:val="24"/>
          <w:szCs w:val="24"/>
        </w:rPr>
      </w:pPr>
    </w:p>
    <w:p w14:paraId="34CA3D49" w14:textId="6118865F" w:rsidR="00DF41CB" w:rsidRDefault="00A767A0" w:rsidP="00DF41CB">
      <w:pPr>
        <w:tabs>
          <w:tab w:val="left" w:pos="30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The activi</w:t>
      </w:r>
      <w:r w:rsidR="00D97F02">
        <w:rPr>
          <w:rFonts w:ascii="Times New Roman" w:hAnsi="Times New Roman" w:cs="Times New Roman"/>
          <w:sz w:val="24"/>
          <w:szCs w:val="24"/>
        </w:rPr>
        <w:t xml:space="preserve">ty described in part 1 of the portfolio </w:t>
      </w:r>
      <w:r w:rsidR="00F26404">
        <w:rPr>
          <w:rFonts w:ascii="Times New Roman" w:hAnsi="Times New Roman" w:cs="Times New Roman"/>
          <w:sz w:val="24"/>
          <w:szCs w:val="24"/>
        </w:rPr>
        <w:t>is a</w:t>
      </w:r>
      <w:r w:rsidR="00F25A6A">
        <w:rPr>
          <w:rFonts w:ascii="Times New Roman" w:hAnsi="Times New Roman" w:cs="Times New Roman"/>
          <w:sz w:val="24"/>
          <w:szCs w:val="24"/>
        </w:rPr>
        <w:t xml:space="preserve"> child led experience </w:t>
      </w:r>
      <w:r w:rsidR="00F26404">
        <w:rPr>
          <w:rFonts w:ascii="Times New Roman" w:hAnsi="Times New Roman" w:cs="Times New Roman"/>
          <w:sz w:val="24"/>
          <w:szCs w:val="24"/>
        </w:rPr>
        <w:t xml:space="preserve">based in a woodland </w:t>
      </w:r>
      <w:r w:rsidR="00F25A6A">
        <w:rPr>
          <w:rFonts w:ascii="Times New Roman" w:hAnsi="Times New Roman" w:cs="Times New Roman"/>
          <w:sz w:val="24"/>
          <w:szCs w:val="24"/>
        </w:rPr>
        <w:t xml:space="preserve">environment. The </w:t>
      </w:r>
      <w:r w:rsidR="00A03F7D">
        <w:rPr>
          <w:rFonts w:ascii="Times New Roman" w:hAnsi="Times New Roman" w:cs="Times New Roman"/>
          <w:sz w:val="24"/>
          <w:szCs w:val="24"/>
        </w:rPr>
        <w:t>activity is a mini beast hunt and building of a mini beast hotel</w:t>
      </w:r>
      <w:r w:rsidR="00941EFD">
        <w:rPr>
          <w:rFonts w:ascii="Times New Roman" w:hAnsi="Times New Roman" w:cs="Times New Roman"/>
          <w:sz w:val="24"/>
          <w:szCs w:val="24"/>
        </w:rPr>
        <w:t>, with it being free f</w:t>
      </w:r>
      <w:r w:rsidR="00657157">
        <w:rPr>
          <w:rFonts w:ascii="Times New Roman" w:hAnsi="Times New Roman" w:cs="Times New Roman"/>
          <w:sz w:val="24"/>
          <w:szCs w:val="24"/>
        </w:rPr>
        <w:t>lo</w:t>
      </w:r>
      <w:r w:rsidR="00941EFD">
        <w:rPr>
          <w:rFonts w:ascii="Times New Roman" w:hAnsi="Times New Roman" w:cs="Times New Roman"/>
          <w:sz w:val="24"/>
          <w:szCs w:val="24"/>
        </w:rPr>
        <w:t xml:space="preserve">wing from the bug hunt to creating their own bug hotel when </w:t>
      </w:r>
      <w:r w:rsidR="00657157">
        <w:rPr>
          <w:rFonts w:ascii="Times New Roman" w:hAnsi="Times New Roman" w:cs="Times New Roman"/>
          <w:sz w:val="24"/>
          <w:szCs w:val="24"/>
        </w:rPr>
        <w:t xml:space="preserve">ready using the recycled and natural </w:t>
      </w:r>
      <w:r w:rsidR="007823D4">
        <w:rPr>
          <w:rFonts w:ascii="Times New Roman" w:hAnsi="Times New Roman" w:cs="Times New Roman"/>
          <w:sz w:val="24"/>
          <w:szCs w:val="24"/>
        </w:rPr>
        <w:t>re</w:t>
      </w:r>
      <w:r w:rsidR="00657157">
        <w:rPr>
          <w:rFonts w:ascii="Times New Roman" w:hAnsi="Times New Roman" w:cs="Times New Roman"/>
          <w:sz w:val="24"/>
          <w:szCs w:val="24"/>
        </w:rPr>
        <w:t>sources available to them.</w:t>
      </w:r>
    </w:p>
    <w:p w14:paraId="04E7CDCC" w14:textId="4BCEB212" w:rsidR="007823D4" w:rsidRDefault="007823D4" w:rsidP="00DF41CB">
      <w:pPr>
        <w:tabs>
          <w:tab w:val="left" w:pos="3010"/>
        </w:tabs>
        <w:spacing w:after="0" w:line="240" w:lineRule="auto"/>
        <w:jc w:val="both"/>
        <w:rPr>
          <w:rFonts w:ascii="Times New Roman" w:hAnsi="Times New Roman" w:cs="Times New Roman"/>
          <w:sz w:val="24"/>
          <w:szCs w:val="24"/>
        </w:rPr>
      </w:pPr>
    </w:p>
    <w:p w14:paraId="539247C3" w14:textId="0EF54810" w:rsidR="007823D4" w:rsidRDefault="00B559B4" w:rsidP="00B559B4">
      <w:pPr>
        <w:tabs>
          <w:tab w:val="left" w:pos="3010"/>
        </w:tabs>
        <w:spacing w:after="0" w:line="240" w:lineRule="auto"/>
        <w:jc w:val="both"/>
        <w:rPr>
          <w:rFonts w:ascii="Times New Roman" w:hAnsi="Times New Roman" w:cs="Times New Roman"/>
          <w:sz w:val="24"/>
          <w:szCs w:val="24"/>
        </w:rPr>
      </w:pPr>
      <w:r w:rsidRPr="00B559B4">
        <w:rPr>
          <w:rFonts w:ascii="Times New Roman" w:hAnsi="Times New Roman" w:cs="Times New Roman"/>
          <w:sz w:val="24"/>
          <w:szCs w:val="24"/>
        </w:rPr>
        <w:t xml:space="preserve">The </w:t>
      </w:r>
      <w:r>
        <w:rPr>
          <w:rFonts w:ascii="Times New Roman" w:hAnsi="Times New Roman" w:cs="Times New Roman"/>
          <w:sz w:val="24"/>
          <w:szCs w:val="24"/>
        </w:rPr>
        <w:t>Early Years Foundation Phase (2015)</w:t>
      </w:r>
      <w:r w:rsidRPr="00B559B4">
        <w:rPr>
          <w:rFonts w:ascii="Times New Roman" w:hAnsi="Times New Roman" w:cs="Times New Roman"/>
          <w:sz w:val="24"/>
          <w:szCs w:val="24"/>
        </w:rPr>
        <w:t xml:space="preserve"> </w:t>
      </w:r>
      <w:r>
        <w:rPr>
          <w:rFonts w:ascii="Times New Roman" w:hAnsi="Times New Roman" w:cs="Times New Roman"/>
          <w:sz w:val="24"/>
          <w:szCs w:val="24"/>
        </w:rPr>
        <w:t>acknowledges</w:t>
      </w:r>
      <w:r w:rsidRPr="00B559B4">
        <w:rPr>
          <w:rFonts w:ascii="Times New Roman" w:hAnsi="Times New Roman" w:cs="Times New Roman"/>
          <w:sz w:val="24"/>
          <w:szCs w:val="24"/>
        </w:rPr>
        <w:t xml:space="preserve"> the positive effect which </w:t>
      </w:r>
      <w:r>
        <w:rPr>
          <w:rFonts w:ascii="Times New Roman" w:hAnsi="Times New Roman" w:cs="Times New Roman"/>
          <w:sz w:val="24"/>
          <w:szCs w:val="24"/>
        </w:rPr>
        <w:t>outdoor environment</w:t>
      </w:r>
      <w:r w:rsidRPr="00B559B4">
        <w:rPr>
          <w:rFonts w:ascii="Times New Roman" w:hAnsi="Times New Roman" w:cs="Times New Roman"/>
          <w:sz w:val="24"/>
          <w:szCs w:val="24"/>
        </w:rPr>
        <w:t xml:space="preserve"> has on </w:t>
      </w:r>
      <w:r>
        <w:rPr>
          <w:rFonts w:ascii="Times New Roman" w:hAnsi="Times New Roman" w:cs="Times New Roman"/>
          <w:sz w:val="24"/>
          <w:szCs w:val="24"/>
        </w:rPr>
        <w:t>childrens</w:t>
      </w:r>
      <w:r w:rsidRPr="00B559B4">
        <w:rPr>
          <w:rFonts w:ascii="Times New Roman" w:hAnsi="Times New Roman" w:cs="Times New Roman"/>
          <w:sz w:val="24"/>
          <w:szCs w:val="24"/>
        </w:rPr>
        <w:t xml:space="preserve"> feeling of prosperity, distinguishing how it </w:t>
      </w:r>
      <w:r w:rsidR="00355586">
        <w:rPr>
          <w:rFonts w:ascii="Times New Roman" w:hAnsi="Times New Roman" w:cs="Times New Roman"/>
          <w:sz w:val="24"/>
          <w:szCs w:val="24"/>
        </w:rPr>
        <w:t>supports</w:t>
      </w:r>
      <w:r w:rsidRPr="00B559B4">
        <w:rPr>
          <w:rFonts w:ascii="Times New Roman" w:hAnsi="Times New Roman" w:cs="Times New Roman"/>
          <w:sz w:val="24"/>
          <w:szCs w:val="24"/>
        </w:rPr>
        <w:t xml:space="preserve"> all parts of </w:t>
      </w:r>
      <w:r w:rsidR="00584B57">
        <w:rPr>
          <w:rFonts w:ascii="Times New Roman" w:hAnsi="Times New Roman" w:cs="Times New Roman"/>
          <w:sz w:val="24"/>
          <w:szCs w:val="24"/>
        </w:rPr>
        <w:t>childrens</w:t>
      </w:r>
      <w:r w:rsidR="00B97466">
        <w:rPr>
          <w:rFonts w:ascii="Times New Roman" w:hAnsi="Times New Roman" w:cs="Times New Roman"/>
          <w:sz w:val="24"/>
          <w:szCs w:val="24"/>
        </w:rPr>
        <w:t xml:space="preserve"> development </w:t>
      </w:r>
      <w:r w:rsidRPr="00B559B4">
        <w:rPr>
          <w:rFonts w:ascii="Times New Roman" w:hAnsi="Times New Roman" w:cs="Times New Roman"/>
          <w:sz w:val="24"/>
          <w:szCs w:val="24"/>
        </w:rPr>
        <w:t xml:space="preserve">and gives </w:t>
      </w:r>
      <w:r w:rsidR="00584B57">
        <w:rPr>
          <w:rFonts w:ascii="Times New Roman" w:hAnsi="Times New Roman" w:cs="Times New Roman"/>
          <w:sz w:val="24"/>
          <w:szCs w:val="24"/>
        </w:rPr>
        <w:t>children</w:t>
      </w:r>
      <w:r w:rsidRPr="00B559B4">
        <w:rPr>
          <w:rFonts w:ascii="Times New Roman" w:hAnsi="Times New Roman" w:cs="Times New Roman"/>
          <w:sz w:val="24"/>
          <w:szCs w:val="24"/>
        </w:rPr>
        <w:t xml:space="preserve"> the chance to build up a feeling of self-esteem, character and certainty to find and learn in </w:t>
      </w:r>
      <w:r w:rsidR="008757AC">
        <w:rPr>
          <w:rFonts w:ascii="Times New Roman" w:hAnsi="Times New Roman" w:cs="Times New Roman"/>
          <w:sz w:val="24"/>
          <w:szCs w:val="24"/>
        </w:rPr>
        <w:t xml:space="preserve">a </w:t>
      </w:r>
      <w:r w:rsidRPr="00B559B4">
        <w:rPr>
          <w:rFonts w:ascii="Times New Roman" w:hAnsi="Times New Roman" w:cs="Times New Roman"/>
          <w:sz w:val="24"/>
          <w:szCs w:val="24"/>
        </w:rPr>
        <w:t xml:space="preserve">secure and safe, yet invigorating </w:t>
      </w:r>
      <w:r w:rsidR="00E344C5">
        <w:rPr>
          <w:rFonts w:ascii="Times New Roman" w:hAnsi="Times New Roman" w:cs="Times New Roman"/>
          <w:sz w:val="24"/>
          <w:szCs w:val="24"/>
        </w:rPr>
        <w:t>environment</w:t>
      </w:r>
      <w:r w:rsidR="00B97466">
        <w:rPr>
          <w:rFonts w:ascii="Times New Roman" w:hAnsi="Times New Roman" w:cs="Times New Roman"/>
          <w:sz w:val="24"/>
          <w:szCs w:val="24"/>
        </w:rPr>
        <w:t>.</w:t>
      </w:r>
      <w:r w:rsidR="0031561F">
        <w:rPr>
          <w:rFonts w:ascii="Times New Roman" w:hAnsi="Times New Roman" w:cs="Times New Roman"/>
          <w:sz w:val="24"/>
          <w:szCs w:val="24"/>
        </w:rPr>
        <w:t xml:space="preserve"> </w:t>
      </w:r>
    </w:p>
    <w:p w14:paraId="5EF879D3" w14:textId="7593DF63" w:rsidR="0031561F" w:rsidRDefault="0031561F" w:rsidP="00B559B4">
      <w:pPr>
        <w:tabs>
          <w:tab w:val="left" w:pos="3010"/>
        </w:tabs>
        <w:spacing w:after="0" w:line="240" w:lineRule="auto"/>
        <w:jc w:val="both"/>
        <w:rPr>
          <w:rFonts w:ascii="Times New Roman" w:hAnsi="Times New Roman" w:cs="Times New Roman"/>
          <w:sz w:val="24"/>
          <w:szCs w:val="24"/>
        </w:rPr>
      </w:pPr>
      <w:r w:rsidRPr="0031561F">
        <w:rPr>
          <w:rFonts w:ascii="Times New Roman" w:hAnsi="Times New Roman" w:cs="Times New Roman"/>
          <w:sz w:val="24"/>
          <w:szCs w:val="24"/>
        </w:rPr>
        <w:t xml:space="preserve">The </w:t>
      </w:r>
      <w:r w:rsidR="005B681E">
        <w:rPr>
          <w:rFonts w:ascii="Times New Roman" w:hAnsi="Times New Roman" w:cs="Times New Roman"/>
          <w:sz w:val="24"/>
          <w:szCs w:val="24"/>
        </w:rPr>
        <w:t>cognitive</w:t>
      </w:r>
      <w:r w:rsidRPr="0031561F">
        <w:rPr>
          <w:rFonts w:ascii="Times New Roman" w:hAnsi="Times New Roman" w:cs="Times New Roman"/>
          <w:sz w:val="24"/>
          <w:szCs w:val="24"/>
        </w:rPr>
        <w:t xml:space="preserve"> advantages of </w:t>
      </w:r>
      <w:r w:rsidR="009E61CB">
        <w:rPr>
          <w:rFonts w:ascii="Times New Roman" w:hAnsi="Times New Roman" w:cs="Times New Roman"/>
          <w:sz w:val="24"/>
          <w:szCs w:val="24"/>
        </w:rPr>
        <w:t>outdoor play within nature</w:t>
      </w:r>
      <w:r w:rsidRPr="0031561F">
        <w:rPr>
          <w:rFonts w:ascii="Times New Roman" w:hAnsi="Times New Roman" w:cs="Times New Roman"/>
          <w:sz w:val="24"/>
          <w:szCs w:val="24"/>
        </w:rPr>
        <w:t xml:space="preserve"> have been distinguished by different investigations and demonstrate that nature improves mindfulness, thinking, perception abilities, inventiveness, </w:t>
      </w:r>
      <w:r w:rsidR="009F4667">
        <w:rPr>
          <w:rFonts w:ascii="Times New Roman" w:hAnsi="Times New Roman" w:cs="Times New Roman"/>
          <w:sz w:val="24"/>
          <w:szCs w:val="24"/>
        </w:rPr>
        <w:t xml:space="preserve">concentration </w:t>
      </w:r>
      <w:r w:rsidRPr="0031561F">
        <w:rPr>
          <w:rFonts w:ascii="Times New Roman" w:hAnsi="Times New Roman" w:cs="Times New Roman"/>
          <w:sz w:val="24"/>
          <w:szCs w:val="24"/>
        </w:rPr>
        <w:t>and creative mind</w:t>
      </w:r>
      <w:r w:rsidR="00971F2F">
        <w:rPr>
          <w:rFonts w:ascii="Times New Roman" w:hAnsi="Times New Roman" w:cs="Times New Roman"/>
          <w:sz w:val="24"/>
          <w:szCs w:val="24"/>
        </w:rPr>
        <w:t xml:space="preserve">. </w:t>
      </w:r>
      <w:r w:rsidRPr="0031561F">
        <w:rPr>
          <w:rFonts w:ascii="Times New Roman" w:hAnsi="Times New Roman" w:cs="Times New Roman"/>
          <w:sz w:val="24"/>
          <w:szCs w:val="24"/>
        </w:rPr>
        <w:t>Exploration has connected nature with physical advantages, including improved</w:t>
      </w:r>
      <w:r w:rsidR="0098011D">
        <w:rPr>
          <w:rFonts w:ascii="Times New Roman" w:hAnsi="Times New Roman" w:cs="Times New Roman"/>
          <w:sz w:val="24"/>
          <w:szCs w:val="24"/>
        </w:rPr>
        <w:t xml:space="preserve"> movement</w:t>
      </w:r>
      <w:r w:rsidRPr="0031561F">
        <w:rPr>
          <w:rFonts w:ascii="Times New Roman" w:hAnsi="Times New Roman" w:cs="Times New Roman"/>
          <w:sz w:val="24"/>
          <w:szCs w:val="24"/>
        </w:rPr>
        <w:t xml:space="preserve">, </w:t>
      </w:r>
      <w:r w:rsidR="00341EE3">
        <w:rPr>
          <w:rFonts w:ascii="Times New Roman" w:hAnsi="Times New Roman" w:cs="Times New Roman"/>
          <w:sz w:val="24"/>
          <w:szCs w:val="24"/>
        </w:rPr>
        <w:t>feeling of equality</w:t>
      </w:r>
      <w:r w:rsidRPr="0031561F">
        <w:rPr>
          <w:rFonts w:ascii="Times New Roman" w:hAnsi="Times New Roman" w:cs="Times New Roman"/>
          <w:sz w:val="24"/>
          <w:szCs w:val="24"/>
        </w:rPr>
        <w:t xml:space="preserve"> and readiness and health</w:t>
      </w:r>
      <w:r w:rsidR="00F02756">
        <w:rPr>
          <w:rFonts w:ascii="Times New Roman" w:hAnsi="Times New Roman" w:cs="Times New Roman"/>
          <w:sz w:val="24"/>
          <w:szCs w:val="24"/>
        </w:rPr>
        <w:t xml:space="preserve"> </w:t>
      </w:r>
      <w:r w:rsidRPr="0031561F">
        <w:rPr>
          <w:rFonts w:ascii="Times New Roman" w:hAnsi="Times New Roman" w:cs="Times New Roman"/>
          <w:sz w:val="24"/>
          <w:szCs w:val="24"/>
        </w:rPr>
        <w:t>benefits</w:t>
      </w:r>
      <w:r w:rsidR="00F02756">
        <w:rPr>
          <w:rFonts w:ascii="Times New Roman" w:hAnsi="Times New Roman" w:cs="Times New Roman"/>
          <w:sz w:val="24"/>
          <w:szCs w:val="24"/>
        </w:rPr>
        <w:t xml:space="preserve"> </w:t>
      </w:r>
      <w:r w:rsidRPr="0031561F">
        <w:rPr>
          <w:rFonts w:ascii="Times New Roman" w:hAnsi="Times New Roman" w:cs="Times New Roman"/>
          <w:sz w:val="24"/>
          <w:szCs w:val="24"/>
        </w:rPr>
        <w:t>such</w:t>
      </w:r>
      <w:r w:rsidR="00F02756">
        <w:rPr>
          <w:rFonts w:ascii="Times New Roman" w:hAnsi="Times New Roman" w:cs="Times New Roman"/>
          <w:sz w:val="24"/>
          <w:szCs w:val="24"/>
        </w:rPr>
        <w:t xml:space="preserve"> </w:t>
      </w:r>
      <w:r w:rsidRPr="0031561F">
        <w:rPr>
          <w:rFonts w:ascii="Times New Roman" w:hAnsi="Times New Roman" w:cs="Times New Roman"/>
          <w:sz w:val="24"/>
          <w:szCs w:val="24"/>
        </w:rPr>
        <w:t>as</w:t>
      </w:r>
      <w:r w:rsidR="00F02756">
        <w:rPr>
          <w:rFonts w:ascii="Times New Roman" w:hAnsi="Times New Roman" w:cs="Times New Roman"/>
          <w:sz w:val="24"/>
          <w:szCs w:val="24"/>
        </w:rPr>
        <w:t xml:space="preserve"> </w:t>
      </w:r>
      <w:r w:rsidRPr="0031561F">
        <w:rPr>
          <w:rFonts w:ascii="Times New Roman" w:hAnsi="Times New Roman" w:cs="Times New Roman"/>
          <w:sz w:val="24"/>
          <w:szCs w:val="24"/>
        </w:rPr>
        <w:t>reduced</w:t>
      </w:r>
      <w:r w:rsidR="00F02756">
        <w:rPr>
          <w:rFonts w:ascii="Times New Roman" w:hAnsi="Times New Roman" w:cs="Times New Roman"/>
          <w:sz w:val="24"/>
          <w:szCs w:val="24"/>
        </w:rPr>
        <w:t xml:space="preserve"> </w:t>
      </w:r>
      <w:r w:rsidRPr="0031561F">
        <w:rPr>
          <w:rFonts w:ascii="Times New Roman" w:hAnsi="Times New Roman" w:cs="Times New Roman"/>
          <w:sz w:val="24"/>
          <w:szCs w:val="24"/>
        </w:rPr>
        <w:t>sickness</w:t>
      </w:r>
      <w:r w:rsidR="00971F2F">
        <w:rPr>
          <w:rFonts w:ascii="Times New Roman" w:hAnsi="Times New Roman" w:cs="Times New Roman"/>
          <w:sz w:val="24"/>
          <w:szCs w:val="24"/>
        </w:rPr>
        <w:t xml:space="preserve"> (White, 2004).</w:t>
      </w:r>
    </w:p>
    <w:p w14:paraId="5253FB08" w14:textId="2C51E423" w:rsidR="00B407D7" w:rsidRDefault="00B46548" w:rsidP="00B559B4">
      <w:pPr>
        <w:tabs>
          <w:tab w:val="left" w:pos="30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a report by Estyn (2011) </w:t>
      </w:r>
      <w:r w:rsidR="00C1024A">
        <w:rPr>
          <w:rFonts w:ascii="Times New Roman" w:hAnsi="Times New Roman" w:cs="Times New Roman"/>
          <w:sz w:val="24"/>
          <w:szCs w:val="24"/>
        </w:rPr>
        <w:t>they found that teachers and practitioners were not making full use of the outdoor environment</w:t>
      </w:r>
      <w:r w:rsidR="00AB6DDB">
        <w:rPr>
          <w:rFonts w:ascii="Times New Roman" w:hAnsi="Times New Roman" w:cs="Times New Roman"/>
          <w:sz w:val="24"/>
          <w:szCs w:val="24"/>
        </w:rPr>
        <w:t xml:space="preserve">, however, this </w:t>
      </w:r>
      <w:r w:rsidR="006E41C1">
        <w:rPr>
          <w:rFonts w:ascii="Times New Roman" w:hAnsi="Times New Roman" w:cs="Times New Roman"/>
          <w:sz w:val="24"/>
          <w:szCs w:val="24"/>
        </w:rPr>
        <w:t xml:space="preserve">view was not </w:t>
      </w:r>
      <w:r w:rsidR="007B116C">
        <w:rPr>
          <w:rFonts w:ascii="Times New Roman" w:hAnsi="Times New Roman" w:cs="Times New Roman"/>
          <w:sz w:val="24"/>
          <w:szCs w:val="24"/>
        </w:rPr>
        <w:t>agreed</w:t>
      </w:r>
      <w:r w:rsidR="006E41C1">
        <w:rPr>
          <w:rFonts w:ascii="Times New Roman" w:hAnsi="Times New Roman" w:cs="Times New Roman"/>
          <w:sz w:val="24"/>
          <w:szCs w:val="24"/>
        </w:rPr>
        <w:t xml:space="preserve"> by NUT Cymru </w:t>
      </w:r>
      <w:r w:rsidR="00347D43">
        <w:rPr>
          <w:rFonts w:ascii="Times New Roman" w:hAnsi="Times New Roman" w:cs="Times New Roman"/>
          <w:sz w:val="24"/>
          <w:szCs w:val="24"/>
        </w:rPr>
        <w:t xml:space="preserve">(2011) who said that </w:t>
      </w:r>
      <w:r w:rsidR="00E10C51">
        <w:rPr>
          <w:rFonts w:ascii="Times New Roman" w:hAnsi="Times New Roman" w:cs="Times New Roman"/>
          <w:sz w:val="24"/>
          <w:szCs w:val="24"/>
        </w:rPr>
        <w:t>schools are follo</w:t>
      </w:r>
      <w:r w:rsidR="007B116C">
        <w:rPr>
          <w:rFonts w:ascii="Times New Roman" w:hAnsi="Times New Roman" w:cs="Times New Roman"/>
          <w:sz w:val="24"/>
          <w:szCs w:val="24"/>
        </w:rPr>
        <w:t>w</w:t>
      </w:r>
      <w:r w:rsidR="00E10C51">
        <w:rPr>
          <w:rFonts w:ascii="Times New Roman" w:hAnsi="Times New Roman" w:cs="Times New Roman"/>
          <w:sz w:val="24"/>
          <w:szCs w:val="24"/>
        </w:rPr>
        <w:t>ing the guidance</w:t>
      </w:r>
      <w:r w:rsidR="007B116C">
        <w:rPr>
          <w:rFonts w:ascii="Times New Roman" w:hAnsi="Times New Roman" w:cs="Times New Roman"/>
          <w:sz w:val="24"/>
          <w:szCs w:val="24"/>
        </w:rPr>
        <w:t xml:space="preserve"> set</w:t>
      </w:r>
      <w:r w:rsidR="00E10C51">
        <w:rPr>
          <w:rFonts w:ascii="Times New Roman" w:hAnsi="Times New Roman" w:cs="Times New Roman"/>
          <w:sz w:val="24"/>
          <w:szCs w:val="24"/>
        </w:rPr>
        <w:t xml:space="preserve"> by Foundation Phase (2015) </w:t>
      </w:r>
      <w:r w:rsidR="00FD472D">
        <w:rPr>
          <w:rFonts w:ascii="Times New Roman" w:hAnsi="Times New Roman" w:cs="Times New Roman"/>
          <w:sz w:val="24"/>
          <w:szCs w:val="24"/>
        </w:rPr>
        <w:t>although they did state that some teacher and practitio</w:t>
      </w:r>
      <w:r w:rsidR="004E2EC8">
        <w:rPr>
          <w:rFonts w:ascii="Times New Roman" w:hAnsi="Times New Roman" w:cs="Times New Roman"/>
          <w:sz w:val="24"/>
          <w:szCs w:val="24"/>
        </w:rPr>
        <w:t>n</w:t>
      </w:r>
      <w:r w:rsidR="00FD472D">
        <w:rPr>
          <w:rFonts w:ascii="Times New Roman" w:hAnsi="Times New Roman" w:cs="Times New Roman"/>
          <w:sz w:val="24"/>
          <w:szCs w:val="24"/>
        </w:rPr>
        <w:t xml:space="preserve">ers </w:t>
      </w:r>
      <w:r w:rsidR="008611E7">
        <w:rPr>
          <w:rFonts w:ascii="Times New Roman" w:hAnsi="Times New Roman" w:cs="Times New Roman"/>
          <w:sz w:val="24"/>
          <w:szCs w:val="24"/>
        </w:rPr>
        <w:t xml:space="preserve">found difficulty in setting up and having the correct </w:t>
      </w:r>
      <w:r w:rsidR="000E3C16">
        <w:rPr>
          <w:rFonts w:ascii="Times New Roman" w:hAnsi="Times New Roman" w:cs="Times New Roman"/>
          <w:sz w:val="24"/>
          <w:szCs w:val="24"/>
        </w:rPr>
        <w:t>equipment</w:t>
      </w:r>
      <w:r w:rsidR="008611E7">
        <w:rPr>
          <w:rFonts w:ascii="Times New Roman" w:hAnsi="Times New Roman" w:cs="Times New Roman"/>
          <w:sz w:val="24"/>
          <w:szCs w:val="24"/>
        </w:rPr>
        <w:t>.</w:t>
      </w:r>
      <w:r w:rsidR="004940C3">
        <w:rPr>
          <w:rFonts w:ascii="Times New Roman" w:hAnsi="Times New Roman" w:cs="Times New Roman"/>
          <w:sz w:val="24"/>
          <w:szCs w:val="24"/>
        </w:rPr>
        <w:t xml:space="preserve"> </w:t>
      </w:r>
      <w:r w:rsidR="00DC3716">
        <w:rPr>
          <w:rFonts w:ascii="Times New Roman" w:hAnsi="Times New Roman" w:cs="Times New Roman"/>
          <w:sz w:val="24"/>
          <w:szCs w:val="24"/>
        </w:rPr>
        <w:t xml:space="preserve">The National Trust </w:t>
      </w:r>
      <w:r w:rsidR="00FE1E05">
        <w:rPr>
          <w:rFonts w:ascii="Times New Roman" w:hAnsi="Times New Roman" w:cs="Times New Roman"/>
          <w:sz w:val="24"/>
          <w:szCs w:val="24"/>
        </w:rPr>
        <w:t xml:space="preserve">have said that the concept of outdoor play is largely aimed at children being able to explore the natural world around them as </w:t>
      </w:r>
      <w:r w:rsidR="004E2EC8">
        <w:rPr>
          <w:rFonts w:ascii="Times New Roman" w:hAnsi="Times New Roman" w:cs="Times New Roman"/>
          <w:sz w:val="24"/>
          <w:szCs w:val="24"/>
        </w:rPr>
        <w:t>o</w:t>
      </w:r>
      <w:r w:rsidR="00FE1E05">
        <w:rPr>
          <w:rFonts w:ascii="Times New Roman" w:hAnsi="Times New Roman" w:cs="Times New Roman"/>
          <w:sz w:val="24"/>
          <w:szCs w:val="24"/>
        </w:rPr>
        <w:t xml:space="preserve">pposed to </w:t>
      </w:r>
      <w:r w:rsidR="00122ED3">
        <w:rPr>
          <w:rFonts w:ascii="Times New Roman" w:hAnsi="Times New Roman" w:cs="Times New Roman"/>
          <w:sz w:val="24"/>
          <w:szCs w:val="24"/>
        </w:rPr>
        <w:t xml:space="preserve">having to stick to an activity that takes place in the outside environment. </w:t>
      </w:r>
      <w:r w:rsidR="0009492B">
        <w:rPr>
          <w:rFonts w:ascii="Times New Roman" w:hAnsi="Times New Roman" w:cs="Times New Roman"/>
          <w:sz w:val="24"/>
          <w:szCs w:val="24"/>
        </w:rPr>
        <w:t xml:space="preserve">This activity is </w:t>
      </w:r>
      <w:r w:rsidR="00731F9D">
        <w:rPr>
          <w:rFonts w:ascii="Times New Roman" w:hAnsi="Times New Roman" w:cs="Times New Roman"/>
          <w:sz w:val="24"/>
          <w:szCs w:val="24"/>
        </w:rPr>
        <w:t xml:space="preserve">structured as in it has been created and there is a purpose and </w:t>
      </w:r>
      <w:r w:rsidR="00AA370B">
        <w:rPr>
          <w:rFonts w:ascii="Times New Roman" w:hAnsi="Times New Roman" w:cs="Times New Roman"/>
          <w:sz w:val="24"/>
          <w:szCs w:val="24"/>
        </w:rPr>
        <w:t>observation of development skills</w:t>
      </w:r>
      <w:r w:rsidR="00731F9D">
        <w:rPr>
          <w:rFonts w:ascii="Times New Roman" w:hAnsi="Times New Roman" w:cs="Times New Roman"/>
          <w:sz w:val="24"/>
          <w:szCs w:val="24"/>
        </w:rPr>
        <w:t xml:space="preserve"> </w:t>
      </w:r>
      <w:r w:rsidR="00AA370B">
        <w:rPr>
          <w:rFonts w:ascii="Times New Roman" w:hAnsi="Times New Roman" w:cs="Times New Roman"/>
          <w:sz w:val="24"/>
          <w:szCs w:val="24"/>
        </w:rPr>
        <w:t>reached</w:t>
      </w:r>
      <w:r w:rsidR="00FC7BB4">
        <w:rPr>
          <w:rFonts w:ascii="Times New Roman" w:hAnsi="Times New Roman" w:cs="Times New Roman"/>
          <w:sz w:val="24"/>
          <w:szCs w:val="24"/>
        </w:rPr>
        <w:t>, therefor a</w:t>
      </w:r>
      <w:r w:rsidR="00B52220">
        <w:rPr>
          <w:rFonts w:ascii="Times New Roman" w:hAnsi="Times New Roman" w:cs="Times New Roman"/>
          <w:sz w:val="24"/>
          <w:szCs w:val="24"/>
        </w:rPr>
        <w:t>n improvement to this activity, in keeping with The National Trust</w:t>
      </w:r>
      <w:r w:rsidR="00040C0B">
        <w:rPr>
          <w:rFonts w:ascii="Times New Roman" w:hAnsi="Times New Roman" w:cs="Times New Roman"/>
          <w:sz w:val="24"/>
          <w:szCs w:val="24"/>
        </w:rPr>
        <w:t xml:space="preserve">, could be that the children are given less instruction and more freedom to explore the environment </w:t>
      </w:r>
      <w:r w:rsidR="00336E7D">
        <w:rPr>
          <w:rFonts w:ascii="Times New Roman" w:hAnsi="Times New Roman" w:cs="Times New Roman"/>
          <w:sz w:val="24"/>
          <w:szCs w:val="24"/>
        </w:rPr>
        <w:t>in the way in which they have chosen completely for themselves as an individual.</w:t>
      </w:r>
    </w:p>
    <w:p w14:paraId="431CD789" w14:textId="632F93DC" w:rsidR="00AC6244" w:rsidRDefault="006B7219" w:rsidP="00AC6244">
      <w:pPr>
        <w:tabs>
          <w:tab w:val="left" w:pos="3010"/>
        </w:tabs>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rPr>
        <w:t>This activity takes into account the ben</w:t>
      </w:r>
      <w:r w:rsidR="00336E7D">
        <w:rPr>
          <w:rFonts w:ascii="Times New Roman" w:hAnsi="Times New Roman" w:cs="Times New Roman"/>
          <w:sz w:val="24"/>
          <w:szCs w:val="24"/>
        </w:rPr>
        <w:t>e</w:t>
      </w:r>
      <w:r>
        <w:rPr>
          <w:rFonts w:ascii="Times New Roman" w:hAnsi="Times New Roman" w:cs="Times New Roman"/>
          <w:sz w:val="24"/>
          <w:szCs w:val="24"/>
        </w:rPr>
        <w:t xml:space="preserve">fits of </w:t>
      </w:r>
      <w:r w:rsidR="00DA53C9">
        <w:rPr>
          <w:rFonts w:ascii="Times New Roman" w:hAnsi="Times New Roman" w:cs="Times New Roman"/>
          <w:sz w:val="24"/>
          <w:szCs w:val="24"/>
        </w:rPr>
        <w:t xml:space="preserve">learning the outdoor environment </w:t>
      </w:r>
      <w:r w:rsidR="00336E7D">
        <w:rPr>
          <w:rFonts w:ascii="Times New Roman" w:hAnsi="Times New Roman" w:cs="Times New Roman"/>
          <w:sz w:val="24"/>
          <w:szCs w:val="24"/>
        </w:rPr>
        <w:t>holistically</w:t>
      </w:r>
      <w:r w:rsidR="00EC3145">
        <w:rPr>
          <w:rFonts w:ascii="Times New Roman" w:hAnsi="Times New Roman" w:cs="Times New Roman"/>
          <w:sz w:val="24"/>
          <w:szCs w:val="24"/>
        </w:rPr>
        <w:t xml:space="preserve">, </w:t>
      </w:r>
      <w:r w:rsidR="00336E7D">
        <w:rPr>
          <w:rFonts w:ascii="Times New Roman" w:hAnsi="Times New Roman" w:cs="Times New Roman"/>
          <w:sz w:val="24"/>
          <w:szCs w:val="24"/>
        </w:rPr>
        <w:t>otherwise</w:t>
      </w:r>
      <w:r w:rsidR="00EC3145">
        <w:rPr>
          <w:rFonts w:ascii="Times New Roman" w:hAnsi="Times New Roman" w:cs="Times New Roman"/>
          <w:sz w:val="24"/>
          <w:szCs w:val="24"/>
        </w:rPr>
        <w:t xml:space="preserve"> known as ‘The whole child’ </w:t>
      </w:r>
      <w:r w:rsidR="00290A63">
        <w:rPr>
          <w:rFonts w:ascii="Times New Roman" w:hAnsi="Times New Roman" w:cs="Times New Roman"/>
          <w:sz w:val="24"/>
          <w:szCs w:val="24"/>
        </w:rPr>
        <w:t>described by Froebel (1844)</w:t>
      </w:r>
      <w:r w:rsidR="00AC6244">
        <w:rPr>
          <w:rFonts w:ascii="Times New Roman" w:hAnsi="Times New Roman" w:cs="Times New Roman"/>
          <w:sz w:val="24"/>
          <w:szCs w:val="24"/>
        </w:rPr>
        <w:t xml:space="preserve">. </w:t>
      </w:r>
      <w:r w:rsidR="000E3C16" w:rsidRPr="00AC6244">
        <w:rPr>
          <w:rFonts w:ascii="Times New Roman" w:hAnsi="Times New Roman" w:cs="Times New Roman"/>
          <w:sz w:val="24"/>
          <w:szCs w:val="24"/>
          <w:lang w:val="en-GB"/>
        </w:rPr>
        <w:t>Froebel</w:t>
      </w:r>
      <w:r w:rsidR="000E3C16">
        <w:rPr>
          <w:rFonts w:ascii="Times New Roman" w:hAnsi="Times New Roman" w:cs="Times New Roman"/>
          <w:sz w:val="24"/>
          <w:szCs w:val="24"/>
          <w:lang w:val="en-GB"/>
        </w:rPr>
        <w:t>s</w:t>
      </w:r>
      <w:r w:rsidR="00336E7D">
        <w:rPr>
          <w:rFonts w:ascii="Times New Roman" w:hAnsi="Times New Roman" w:cs="Times New Roman"/>
          <w:sz w:val="24"/>
          <w:szCs w:val="24"/>
          <w:lang w:val="en-GB"/>
        </w:rPr>
        <w:t>’</w:t>
      </w:r>
      <w:r w:rsidR="00AC6244">
        <w:rPr>
          <w:rFonts w:ascii="Times New Roman" w:hAnsi="Times New Roman" w:cs="Times New Roman"/>
          <w:sz w:val="24"/>
          <w:szCs w:val="24"/>
          <w:lang w:val="en-GB"/>
        </w:rPr>
        <w:t xml:space="preserve"> </w:t>
      </w:r>
      <w:r w:rsidR="00AC6244" w:rsidRPr="00AC6244">
        <w:rPr>
          <w:rFonts w:ascii="Times New Roman" w:hAnsi="Times New Roman" w:cs="Times New Roman"/>
          <w:sz w:val="24"/>
          <w:szCs w:val="24"/>
          <w:lang w:val="en-GB"/>
        </w:rPr>
        <w:t>the whole child</w:t>
      </w:r>
      <w:r w:rsidR="00AC6244">
        <w:rPr>
          <w:rFonts w:ascii="Times New Roman" w:hAnsi="Times New Roman" w:cs="Times New Roman"/>
          <w:sz w:val="24"/>
          <w:szCs w:val="24"/>
          <w:lang w:val="en-GB"/>
        </w:rPr>
        <w:t xml:space="preserve"> </w:t>
      </w:r>
      <w:r w:rsidR="00C351AA">
        <w:rPr>
          <w:rFonts w:ascii="Times New Roman" w:hAnsi="Times New Roman" w:cs="Times New Roman"/>
          <w:sz w:val="24"/>
          <w:szCs w:val="24"/>
          <w:lang w:val="en-GB"/>
        </w:rPr>
        <w:t xml:space="preserve">approach </w:t>
      </w:r>
      <w:r w:rsidR="00635B81">
        <w:rPr>
          <w:rFonts w:ascii="Times New Roman" w:hAnsi="Times New Roman" w:cs="Times New Roman"/>
          <w:sz w:val="24"/>
          <w:szCs w:val="24"/>
          <w:lang w:val="en-GB"/>
        </w:rPr>
        <w:t>mean</w:t>
      </w:r>
      <w:r w:rsidR="00C351AA">
        <w:rPr>
          <w:rFonts w:ascii="Times New Roman" w:hAnsi="Times New Roman" w:cs="Times New Roman"/>
          <w:sz w:val="24"/>
          <w:szCs w:val="24"/>
          <w:lang w:val="en-GB"/>
        </w:rPr>
        <w:t>s</w:t>
      </w:r>
      <w:r w:rsidR="00635B81">
        <w:rPr>
          <w:rFonts w:ascii="Times New Roman" w:hAnsi="Times New Roman" w:cs="Times New Roman"/>
          <w:sz w:val="24"/>
          <w:szCs w:val="24"/>
          <w:lang w:val="en-GB"/>
        </w:rPr>
        <w:t xml:space="preserve"> that all aspects of the </w:t>
      </w:r>
      <w:r w:rsidR="000E3C16">
        <w:rPr>
          <w:rFonts w:ascii="Times New Roman" w:hAnsi="Times New Roman" w:cs="Times New Roman"/>
          <w:sz w:val="24"/>
          <w:szCs w:val="24"/>
          <w:lang w:val="en-GB"/>
        </w:rPr>
        <w:t>child’s</w:t>
      </w:r>
      <w:r w:rsidR="00635B81">
        <w:rPr>
          <w:rFonts w:ascii="Times New Roman" w:hAnsi="Times New Roman" w:cs="Times New Roman"/>
          <w:sz w:val="24"/>
          <w:szCs w:val="24"/>
          <w:lang w:val="en-GB"/>
        </w:rPr>
        <w:t xml:space="preserve"> development </w:t>
      </w:r>
      <w:r w:rsidR="00835A3A">
        <w:rPr>
          <w:rFonts w:ascii="Times New Roman" w:hAnsi="Times New Roman" w:cs="Times New Roman"/>
          <w:sz w:val="24"/>
          <w:szCs w:val="24"/>
          <w:lang w:val="en-GB"/>
        </w:rPr>
        <w:t>are</w:t>
      </w:r>
      <w:r w:rsidR="00635B81">
        <w:rPr>
          <w:rFonts w:ascii="Times New Roman" w:hAnsi="Times New Roman" w:cs="Times New Roman"/>
          <w:sz w:val="24"/>
          <w:szCs w:val="24"/>
          <w:lang w:val="en-GB"/>
        </w:rPr>
        <w:t xml:space="preserve"> to be considered these are the child</w:t>
      </w:r>
      <w:r w:rsidR="00AC6244" w:rsidRPr="00AC6244">
        <w:rPr>
          <w:rFonts w:ascii="Times New Roman" w:hAnsi="Times New Roman" w:cs="Times New Roman"/>
          <w:sz w:val="24"/>
          <w:szCs w:val="24"/>
          <w:lang w:val="en-GB"/>
        </w:rPr>
        <w:t xml:space="preserve"> health, physical development, emotional well-being,</w:t>
      </w:r>
      <w:r w:rsidR="00C04DFF">
        <w:rPr>
          <w:rFonts w:ascii="Times New Roman" w:hAnsi="Times New Roman" w:cs="Times New Roman"/>
          <w:sz w:val="24"/>
          <w:szCs w:val="24"/>
          <w:lang w:val="en-GB"/>
        </w:rPr>
        <w:t xml:space="preserve"> spiritual development,</w:t>
      </w:r>
      <w:r w:rsidR="00AC6244" w:rsidRPr="00AC6244">
        <w:rPr>
          <w:rFonts w:ascii="Times New Roman" w:hAnsi="Times New Roman" w:cs="Times New Roman"/>
          <w:sz w:val="24"/>
          <w:szCs w:val="24"/>
          <w:lang w:val="en-GB"/>
        </w:rPr>
        <w:t xml:space="preserve"> mental ability, social relationships </w:t>
      </w:r>
      <w:r w:rsidR="00C04DFF">
        <w:rPr>
          <w:rFonts w:ascii="Times New Roman" w:hAnsi="Times New Roman" w:cs="Times New Roman"/>
          <w:sz w:val="24"/>
          <w:szCs w:val="24"/>
          <w:lang w:val="en-GB"/>
        </w:rPr>
        <w:t xml:space="preserve">and also their environment. </w:t>
      </w:r>
      <w:r w:rsidR="00866F15">
        <w:rPr>
          <w:rFonts w:ascii="Times New Roman" w:hAnsi="Times New Roman" w:cs="Times New Roman"/>
          <w:sz w:val="24"/>
          <w:szCs w:val="24"/>
          <w:lang w:val="en-GB"/>
        </w:rPr>
        <w:t xml:space="preserve">The activity allows for the child to explore the outside environment whilst </w:t>
      </w:r>
      <w:r w:rsidR="00CD0F5A">
        <w:rPr>
          <w:rFonts w:ascii="Times New Roman" w:hAnsi="Times New Roman" w:cs="Times New Roman"/>
          <w:sz w:val="24"/>
          <w:szCs w:val="24"/>
          <w:lang w:val="en-GB"/>
        </w:rPr>
        <w:t>developing the skills set by Foundation Phase (2015)</w:t>
      </w:r>
      <w:r w:rsidR="00A34FEB">
        <w:rPr>
          <w:rFonts w:ascii="Times New Roman" w:hAnsi="Times New Roman" w:cs="Times New Roman"/>
          <w:sz w:val="24"/>
          <w:szCs w:val="24"/>
          <w:lang w:val="en-GB"/>
        </w:rPr>
        <w:t xml:space="preserve">. Whilst the activity has been put in place for the children they are not restricted by </w:t>
      </w:r>
      <w:r w:rsidR="00753EDE">
        <w:rPr>
          <w:rFonts w:ascii="Times New Roman" w:hAnsi="Times New Roman" w:cs="Times New Roman"/>
          <w:sz w:val="24"/>
          <w:szCs w:val="24"/>
          <w:lang w:val="en-GB"/>
        </w:rPr>
        <w:t>an</w:t>
      </w:r>
      <w:r w:rsidR="00A34FEB">
        <w:rPr>
          <w:rFonts w:ascii="Times New Roman" w:hAnsi="Times New Roman" w:cs="Times New Roman"/>
          <w:sz w:val="24"/>
          <w:szCs w:val="24"/>
          <w:lang w:val="en-GB"/>
        </w:rPr>
        <w:t xml:space="preserve"> adult led activity, giving them the freedom to use their imagination freely</w:t>
      </w:r>
      <w:r w:rsidR="00612170">
        <w:rPr>
          <w:rFonts w:ascii="Times New Roman" w:hAnsi="Times New Roman" w:cs="Times New Roman"/>
          <w:sz w:val="24"/>
          <w:szCs w:val="24"/>
          <w:lang w:val="en-GB"/>
        </w:rPr>
        <w:t xml:space="preserve"> and reflect on what they have done and what they have learnt.</w:t>
      </w:r>
    </w:p>
    <w:p w14:paraId="7988E917" w14:textId="5C1609DF" w:rsidR="009504E4" w:rsidRPr="00AC6244" w:rsidRDefault="009504E4" w:rsidP="00AC6244">
      <w:pPr>
        <w:tabs>
          <w:tab w:val="left" w:pos="3010"/>
        </w:tabs>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activity allows for children to have extended time in the outdoor environment</w:t>
      </w:r>
      <w:r w:rsidR="002E6F39">
        <w:rPr>
          <w:rFonts w:ascii="Times New Roman" w:hAnsi="Times New Roman" w:cs="Times New Roman"/>
          <w:sz w:val="24"/>
          <w:szCs w:val="24"/>
          <w:lang w:val="en-GB"/>
        </w:rPr>
        <w:t xml:space="preserve"> with it being a three hours plus activity</w:t>
      </w:r>
      <w:r w:rsidR="00BF13C9">
        <w:rPr>
          <w:rFonts w:ascii="Times New Roman" w:hAnsi="Times New Roman" w:cs="Times New Roman"/>
          <w:sz w:val="24"/>
          <w:szCs w:val="24"/>
          <w:lang w:val="en-GB"/>
        </w:rPr>
        <w:t>. A study from The National Trust shows that on average children get no more than four hours a week in the outside environment</w:t>
      </w:r>
      <w:r w:rsidR="00BF5A8D">
        <w:rPr>
          <w:rFonts w:ascii="Times New Roman" w:hAnsi="Times New Roman" w:cs="Times New Roman"/>
          <w:sz w:val="24"/>
          <w:szCs w:val="24"/>
          <w:lang w:val="en-GB"/>
        </w:rPr>
        <w:t xml:space="preserve">, with studies showing that </w:t>
      </w:r>
      <w:r w:rsidR="00176007">
        <w:rPr>
          <w:rFonts w:ascii="Times New Roman" w:hAnsi="Times New Roman" w:cs="Times New Roman"/>
          <w:sz w:val="24"/>
          <w:szCs w:val="24"/>
          <w:lang w:val="en-GB"/>
        </w:rPr>
        <w:t>the benefits of being outside include a rise</w:t>
      </w:r>
      <w:r w:rsidR="006577A6" w:rsidRPr="006577A6">
        <w:rPr>
          <w:rFonts w:ascii="Times New Roman" w:hAnsi="Times New Roman" w:cs="Times New Roman"/>
          <w:sz w:val="24"/>
          <w:szCs w:val="24"/>
          <w:lang w:val="en-GB"/>
        </w:rPr>
        <w:t xml:space="preserve"> Vitamin </w:t>
      </w:r>
      <w:r w:rsidR="00176007">
        <w:rPr>
          <w:rFonts w:ascii="Times New Roman" w:hAnsi="Times New Roman" w:cs="Times New Roman"/>
          <w:sz w:val="24"/>
          <w:szCs w:val="24"/>
          <w:lang w:val="en-GB"/>
        </w:rPr>
        <w:t>D</w:t>
      </w:r>
      <w:r w:rsidR="00B1260D" w:rsidRPr="00B1260D">
        <w:rPr>
          <w:rFonts w:ascii="Times New Roman" w:hAnsi="Times New Roman" w:cs="Times New Roman"/>
          <w:sz w:val="24"/>
          <w:szCs w:val="24"/>
          <w:lang w:val="en-GB"/>
        </w:rPr>
        <w:t xml:space="preserve">. </w:t>
      </w:r>
      <w:r w:rsidR="004D144B">
        <w:rPr>
          <w:rFonts w:ascii="Times New Roman" w:hAnsi="Times New Roman" w:cs="Times New Roman"/>
          <w:sz w:val="24"/>
          <w:szCs w:val="24"/>
          <w:lang w:val="en-GB"/>
        </w:rPr>
        <w:t>Whilst handling and manipulating natural resources and materials</w:t>
      </w:r>
      <w:r w:rsidR="008E420D">
        <w:rPr>
          <w:rFonts w:ascii="Times New Roman" w:hAnsi="Times New Roman" w:cs="Times New Roman"/>
          <w:sz w:val="24"/>
          <w:szCs w:val="24"/>
          <w:lang w:val="en-GB"/>
        </w:rPr>
        <w:t xml:space="preserve"> </w:t>
      </w:r>
      <w:r w:rsidR="00B1260D" w:rsidRPr="00B1260D">
        <w:rPr>
          <w:rFonts w:ascii="Times New Roman" w:hAnsi="Times New Roman" w:cs="Times New Roman"/>
          <w:sz w:val="24"/>
          <w:szCs w:val="24"/>
          <w:lang w:val="en-GB"/>
        </w:rPr>
        <w:t xml:space="preserve">can </w:t>
      </w:r>
      <w:r w:rsidR="008E420D">
        <w:rPr>
          <w:rFonts w:ascii="Times New Roman" w:hAnsi="Times New Roman" w:cs="Times New Roman"/>
          <w:sz w:val="24"/>
          <w:szCs w:val="24"/>
          <w:lang w:val="en-GB"/>
        </w:rPr>
        <w:t>assist in the</w:t>
      </w:r>
      <w:r w:rsidR="00B1260D" w:rsidRPr="00B1260D">
        <w:rPr>
          <w:rFonts w:ascii="Times New Roman" w:hAnsi="Times New Roman" w:cs="Times New Roman"/>
          <w:sz w:val="24"/>
          <w:szCs w:val="24"/>
          <w:lang w:val="en-GB"/>
        </w:rPr>
        <w:t xml:space="preserve"> develop</w:t>
      </w:r>
      <w:r w:rsidR="008E420D">
        <w:rPr>
          <w:rFonts w:ascii="Times New Roman" w:hAnsi="Times New Roman" w:cs="Times New Roman"/>
          <w:sz w:val="24"/>
          <w:szCs w:val="24"/>
          <w:lang w:val="en-GB"/>
        </w:rPr>
        <w:t>ment of</w:t>
      </w:r>
      <w:r w:rsidR="00B1260D" w:rsidRPr="00B1260D">
        <w:rPr>
          <w:rFonts w:ascii="Times New Roman" w:hAnsi="Times New Roman" w:cs="Times New Roman"/>
          <w:sz w:val="24"/>
          <w:szCs w:val="24"/>
          <w:lang w:val="en-GB"/>
        </w:rPr>
        <w:t xml:space="preserve"> motor-skills and spatial awareness. </w:t>
      </w:r>
      <w:r w:rsidR="008E420D">
        <w:rPr>
          <w:rFonts w:ascii="Times New Roman" w:hAnsi="Times New Roman" w:cs="Times New Roman"/>
          <w:sz w:val="24"/>
          <w:szCs w:val="24"/>
          <w:lang w:val="en-GB"/>
        </w:rPr>
        <w:t>E</w:t>
      </w:r>
      <w:r w:rsidR="00B1260D" w:rsidRPr="00B1260D">
        <w:rPr>
          <w:rFonts w:ascii="Times New Roman" w:hAnsi="Times New Roman" w:cs="Times New Roman"/>
          <w:sz w:val="24"/>
          <w:szCs w:val="24"/>
          <w:lang w:val="en-GB"/>
        </w:rPr>
        <w:t>vidence suggest</w:t>
      </w:r>
      <w:r w:rsidR="008E420D">
        <w:rPr>
          <w:rFonts w:ascii="Times New Roman" w:hAnsi="Times New Roman" w:cs="Times New Roman"/>
          <w:sz w:val="24"/>
          <w:szCs w:val="24"/>
          <w:lang w:val="en-GB"/>
        </w:rPr>
        <w:t>s</w:t>
      </w:r>
      <w:r w:rsidR="00B1260D" w:rsidRPr="00B1260D">
        <w:rPr>
          <w:rFonts w:ascii="Times New Roman" w:hAnsi="Times New Roman" w:cs="Times New Roman"/>
          <w:sz w:val="24"/>
          <w:szCs w:val="24"/>
          <w:lang w:val="en-GB"/>
        </w:rPr>
        <w:t xml:space="preserve"> that exposure to the sun can also help with eyesight. </w:t>
      </w:r>
      <w:r w:rsidR="009C733E">
        <w:rPr>
          <w:rFonts w:ascii="Times New Roman" w:hAnsi="Times New Roman" w:cs="Times New Roman"/>
          <w:sz w:val="24"/>
          <w:szCs w:val="24"/>
          <w:lang w:val="en-GB"/>
        </w:rPr>
        <w:t>Outdoor activities do not only provide</w:t>
      </w:r>
      <w:r w:rsidR="00B1260D" w:rsidRPr="00B1260D">
        <w:rPr>
          <w:rFonts w:ascii="Times New Roman" w:hAnsi="Times New Roman" w:cs="Times New Roman"/>
          <w:sz w:val="24"/>
          <w:szCs w:val="24"/>
          <w:lang w:val="en-GB"/>
        </w:rPr>
        <w:t xml:space="preserve"> physical benefits, children also receive a great </w:t>
      </w:r>
      <w:r w:rsidR="009C733E">
        <w:rPr>
          <w:rFonts w:ascii="Times New Roman" w:hAnsi="Times New Roman" w:cs="Times New Roman"/>
          <w:sz w:val="24"/>
          <w:szCs w:val="24"/>
          <w:lang w:val="en-GB"/>
        </w:rPr>
        <w:t>mental boost.</w:t>
      </w:r>
    </w:p>
    <w:p w14:paraId="0AA83670" w14:textId="1F39486C" w:rsidR="006B7219" w:rsidRDefault="003C4921" w:rsidP="00B559B4">
      <w:pPr>
        <w:tabs>
          <w:tab w:val="left" w:pos="30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activity has an aim of children becoming </w:t>
      </w:r>
      <w:r w:rsidR="007D1495">
        <w:rPr>
          <w:rFonts w:ascii="Times New Roman" w:hAnsi="Times New Roman" w:cs="Times New Roman"/>
          <w:sz w:val="24"/>
          <w:szCs w:val="24"/>
        </w:rPr>
        <w:t xml:space="preserve">aware of nature and the importance of protecting wildlife and </w:t>
      </w:r>
      <w:r w:rsidR="00A116C0">
        <w:rPr>
          <w:rFonts w:ascii="Times New Roman" w:hAnsi="Times New Roman" w:cs="Times New Roman"/>
          <w:sz w:val="24"/>
          <w:szCs w:val="24"/>
        </w:rPr>
        <w:t xml:space="preserve">plants. Through being able to </w:t>
      </w:r>
      <w:r w:rsidR="00D211F3">
        <w:rPr>
          <w:rFonts w:ascii="Times New Roman" w:hAnsi="Times New Roman" w:cs="Times New Roman"/>
          <w:sz w:val="24"/>
          <w:szCs w:val="24"/>
        </w:rPr>
        <w:t>recognize</w:t>
      </w:r>
      <w:r w:rsidR="00A116C0">
        <w:rPr>
          <w:rFonts w:ascii="Times New Roman" w:hAnsi="Times New Roman" w:cs="Times New Roman"/>
          <w:sz w:val="24"/>
          <w:szCs w:val="24"/>
        </w:rPr>
        <w:t xml:space="preserve"> the living creatures and getting to know the important part they play in the </w:t>
      </w:r>
      <w:r w:rsidR="00D26D57">
        <w:rPr>
          <w:rFonts w:ascii="Times New Roman" w:hAnsi="Times New Roman" w:cs="Times New Roman"/>
          <w:sz w:val="24"/>
          <w:szCs w:val="24"/>
        </w:rPr>
        <w:t>ecosystem it encourages the development of empathy from the children for these living thin</w:t>
      </w:r>
      <w:r w:rsidR="000C090C">
        <w:rPr>
          <w:rFonts w:ascii="Times New Roman" w:hAnsi="Times New Roman" w:cs="Times New Roman"/>
          <w:sz w:val="24"/>
          <w:szCs w:val="24"/>
        </w:rPr>
        <w:t xml:space="preserve">gs </w:t>
      </w:r>
      <w:r w:rsidR="00862660">
        <w:rPr>
          <w:rFonts w:ascii="Times New Roman" w:hAnsi="Times New Roman" w:cs="Times New Roman"/>
          <w:sz w:val="24"/>
          <w:szCs w:val="24"/>
        </w:rPr>
        <w:t>(Waite, 2010</w:t>
      </w:r>
      <w:r w:rsidR="00803E6A">
        <w:rPr>
          <w:rFonts w:ascii="Times New Roman" w:hAnsi="Times New Roman" w:cs="Times New Roman"/>
          <w:sz w:val="24"/>
          <w:szCs w:val="24"/>
        </w:rPr>
        <w:t>)</w:t>
      </w:r>
    </w:p>
    <w:p w14:paraId="3A33862C" w14:textId="08DF28BB" w:rsidR="00FE5C61" w:rsidRDefault="0021603E" w:rsidP="00FE5C61">
      <w:pPr>
        <w:tabs>
          <w:tab w:val="left" w:pos="3010"/>
        </w:tabs>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The activity allows for the children to move around freely </w:t>
      </w:r>
      <w:r w:rsidR="00CF01B4">
        <w:rPr>
          <w:rFonts w:ascii="Times New Roman" w:hAnsi="Times New Roman" w:cs="Times New Roman"/>
          <w:sz w:val="24"/>
          <w:szCs w:val="24"/>
        </w:rPr>
        <w:t>providing them the opportunity</w:t>
      </w:r>
      <w:r w:rsidR="00734C85">
        <w:rPr>
          <w:rFonts w:ascii="Times New Roman" w:hAnsi="Times New Roman" w:cs="Times New Roman"/>
          <w:sz w:val="24"/>
          <w:szCs w:val="24"/>
        </w:rPr>
        <w:t xml:space="preserve"> to develop and strengthen their gross motor ski</w:t>
      </w:r>
      <w:r w:rsidR="002252C0">
        <w:rPr>
          <w:rFonts w:ascii="Times New Roman" w:hAnsi="Times New Roman" w:cs="Times New Roman"/>
          <w:sz w:val="24"/>
          <w:szCs w:val="24"/>
        </w:rPr>
        <w:t>lls</w:t>
      </w:r>
      <w:r w:rsidR="00ED7F2E">
        <w:rPr>
          <w:rFonts w:ascii="Times New Roman" w:hAnsi="Times New Roman" w:cs="Times New Roman"/>
          <w:sz w:val="24"/>
          <w:szCs w:val="24"/>
        </w:rPr>
        <w:t xml:space="preserve">, however, an improvement to the activity </w:t>
      </w:r>
      <w:r w:rsidR="003844E7">
        <w:rPr>
          <w:rFonts w:ascii="Times New Roman" w:hAnsi="Times New Roman" w:cs="Times New Roman"/>
          <w:sz w:val="24"/>
          <w:szCs w:val="24"/>
        </w:rPr>
        <w:t xml:space="preserve">could be that the children are to try new ways of walking </w:t>
      </w:r>
      <w:r w:rsidR="00EC143E">
        <w:rPr>
          <w:rFonts w:ascii="Times New Roman" w:hAnsi="Times New Roman" w:cs="Times New Roman"/>
          <w:sz w:val="24"/>
          <w:szCs w:val="24"/>
        </w:rPr>
        <w:t>to the woodland</w:t>
      </w:r>
      <w:r w:rsidR="003844E7">
        <w:rPr>
          <w:rFonts w:ascii="Times New Roman" w:hAnsi="Times New Roman" w:cs="Times New Roman"/>
          <w:sz w:val="24"/>
          <w:szCs w:val="24"/>
        </w:rPr>
        <w:t xml:space="preserve"> such as</w:t>
      </w:r>
      <w:r w:rsidR="00EC143E">
        <w:rPr>
          <w:rFonts w:ascii="Times New Roman" w:hAnsi="Times New Roman" w:cs="Times New Roman"/>
          <w:sz w:val="24"/>
          <w:szCs w:val="24"/>
        </w:rPr>
        <w:t xml:space="preserve"> skipping, hopping, </w:t>
      </w:r>
      <w:r w:rsidR="00EC143E">
        <w:rPr>
          <w:rFonts w:ascii="Times New Roman" w:hAnsi="Times New Roman" w:cs="Times New Roman"/>
          <w:sz w:val="24"/>
          <w:szCs w:val="24"/>
        </w:rPr>
        <w:lastRenderedPageBreak/>
        <w:t>jumping and so forth</w:t>
      </w:r>
      <w:r w:rsidR="00426144">
        <w:rPr>
          <w:rFonts w:ascii="Times New Roman" w:hAnsi="Times New Roman" w:cs="Times New Roman"/>
          <w:sz w:val="24"/>
          <w:szCs w:val="24"/>
        </w:rPr>
        <w:t xml:space="preserve">. </w:t>
      </w:r>
      <w:r w:rsidR="003844E7">
        <w:rPr>
          <w:rFonts w:ascii="Times New Roman" w:hAnsi="Times New Roman" w:cs="Times New Roman"/>
          <w:sz w:val="24"/>
          <w:szCs w:val="24"/>
        </w:rPr>
        <w:t xml:space="preserve"> </w:t>
      </w:r>
      <w:r w:rsidR="0063273B">
        <w:rPr>
          <w:rFonts w:ascii="Times New Roman" w:hAnsi="Times New Roman" w:cs="Times New Roman"/>
          <w:sz w:val="24"/>
          <w:szCs w:val="24"/>
        </w:rPr>
        <w:t>Stati</w:t>
      </w:r>
      <w:r w:rsidR="00DD5D99">
        <w:rPr>
          <w:rFonts w:ascii="Times New Roman" w:hAnsi="Times New Roman" w:cs="Times New Roman"/>
          <w:sz w:val="24"/>
          <w:szCs w:val="24"/>
        </w:rPr>
        <w:t>s</w:t>
      </w:r>
      <w:r w:rsidR="0063273B">
        <w:rPr>
          <w:rFonts w:ascii="Times New Roman" w:hAnsi="Times New Roman" w:cs="Times New Roman"/>
          <w:sz w:val="24"/>
          <w:szCs w:val="24"/>
        </w:rPr>
        <w:t xml:space="preserve">tics </w:t>
      </w:r>
      <w:r w:rsidR="00560591">
        <w:rPr>
          <w:rFonts w:ascii="Times New Roman" w:hAnsi="Times New Roman" w:cs="Times New Roman"/>
          <w:sz w:val="24"/>
          <w:szCs w:val="24"/>
        </w:rPr>
        <w:t>show that 3 in 10 children between the ages of two and 15 in England are</w:t>
      </w:r>
      <w:r w:rsidR="00DD5D99">
        <w:rPr>
          <w:rFonts w:ascii="Times New Roman" w:hAnsi="Times New Roman" w:cs="Times New Roman"/>
          <w:sz w:val="24"/>
          <w:szCs w:val="24"/>
        </w:rPr>
        <w:t xml:space="preserve"> classed as overweight or obese</w:t>
      </w:r>
      <w:r w:rsidR="0011028D">
        <w:rPr>
          <w:rFonts w:ascii="Times New Roman" w:hAnsi="Times New Roman" w:cs="Times New Roman"/>
          <w:sz w:val="24"/>
          <w:szCs w:val="24"/>
        </w:rPr>
        <w:t xml:space="preserve">. If this trend of </w:t>
      </w:r>
      <w:r w:rsidR="004441CB">
        <w:rPr>
          <w:rFonts w:ascii="Times New Roman" w:hAnsi="Times New Roman" w:cs="Times New Roman"/>
          <w:sz w:val="24"/>
          <w:szCs w:val="24"/>
        </w:rPr>
        <w:t>not spending time in the outdoors in children continues, by 2050 over half of the adults in the UK will be obese (The National Trust,</w:t>
      </w:r>
      <w:r w:rsidR="00917BE7">
        <w:rPr>
          <w:rFonts w:ascii="Times New Roman" w:hAnsi="Times New Roman" w:cs="Times New Roman"/>
          <w:sz w:val="24"/>
          <w:szCs w:val="24"/>
        </w:rPr>
        <w:t xml:space="preserve"> 2012)</w:t>
      </w:r>
      <w:r w:rsidR="007F19A6">
        <w:rPr>
          <w:rFonts w:ascii="Times New Roman" w:hAnsi="Times New Roman" w:cs="Times New Roman"/>
          <w:sz w:val="24"/>
          <w:szCs w:val="24"/>
        </w:rPr>
        <w:t xml:space="preserve">. </w:t>
      </w:r>
      <w:r w:rsidR="00D6609F">
        <w:rPr>
          <w:rFonts w:ascii="Times New Roman" w:hAnsi="Times New Roman" w:cs="Times New Roman"/>
          <w:sz w:val="24"/>
          <w:szCs w:val="24"/>
        </w:rPr>
        <w:t xml:space="preserve">In addition to an increase in obesity, research has found an increase in diagnosis of ADHD and ADD </w:t>
      </w:r>
      <w:r w:rsidR="00D67D60">
        <w:rPr>
          <w:rFonts w:ascii="Times New Roman" w:hAnsi="Times New Roman" w:cs="Times New Roman"/>
          <w:sz w:val="24"/>
          <w:szCs w:val="24"/>
        </w:rPr>
        <w:t>(Mitchell, 2006)</w:t>
      </w:r>
      <w:r w:rsidR="008607A4">
        <w:rPr>
          <w:rFonts w:ascii="Times New Roman" w:hAnsi="Times New Roman" w:cs="Times New Roman"/>
          <w:sz w:val="24"/>
          <w:szCs w:val="24"/>
        </w:rPr>
        <w:t>, furthermore Richard Louv (</w:t>
      </w:r>
      <w:r w:rsidR="002D548A">
        <w:rPr>
          <w:rFonts w:ascii="Times New Roman" w:hAnsi="Times New Roman" w:cs="Times New Roman"/>
          <w:sz w:val="24"/>
          <w:szCs w:val="24"/>
        </w:rPr>
        <w:t xml:space="preserve">2005) has stated an </w:t>
      </w:r>
      <w:r w:rsidR="002D548A" w:rsidRPr="00D347C5">
        <w:rPr>
          <w:rFonts w:ascii="Times New Roman" w:hAnsi="Times New Roman" w:cs="Times New Roman"/>
          <w:sz w:val="24"/>
          <w:szCs w:val="24"/>
        </w:rPr>
        <w:t>increase in diabetes and depression</w:t>
      </w:r>
      <w:r w:rsidR="00FE5C61" w:rsidRPr="00D347C5">
        <w:rPr>
          <w:rFonts w:ascii="Times New Roman" w:hAnsi="Times New Roman" w:cs="Times New Roman"/>
          <w:sz w:val="24"/>
          <w:szCs w:val="24"/>
        </w:rPr>
        <w:t xml:space="preserve">, he calls this </w:t>
      </w:r>
      <w:r w:rsidR="00FE5C61" w:rsidRPr="00D347C5">
        <w:rPr>
          <w:rFonts w:ascii="Times New Roman" w:hAnsi="Times New Roman" w:cs="Times New Roman"/>
          <w:sz w:val="24"/>
          <w:szCs w:val="24"/>
          <w:lang w:val="en-GB"/>
        </w:rPr>
        <w:t>‘an erosion of mental, physical and spiritual health’</w:t>
      </w:r>
      <w:r w:rsidR="004C3F9E">
        <w:rPr>
          <w:lang w:val="en-GB"/>
        </w:rPr>
        <w:t xml:space="preserve">. </w:t>
      </w:r>
      <w:r w:rsidR="004C3F9E" w:rsidRPr="004C3F9E">
        <w:rPr>
          <w:rFonts w:ascii="Times New Roman" w:hAnsi="Times New Roman" w:cs="Times New Roman"/>
          <w:sz w:val="24"/>
          <w:szCs w:val="24"/>
          <w:lang w:val="en-GB"/>
        </w:rPr>
        <w:t>Louv (2005)</w:t>
      </w:r>
      <w:r w:rsidR="004C3F9E">
        <w:rPr>
          <w:rFonts w:ascii="Times New Roman" w:hAnsi="Times New Roman" w:cs="Times New Roman"/>
          <w:sz w:val="24"/>
          <w:szCs w:val="24"/>
          <w:lang w:val="en-GB"/>
        </w:rPr>
        <w:t xml:space="preserve"> has </w:t>
      </w:r>
      <w:r w:rsidR="00317483">
        <w:rPr>
          <w:rFonts w:ascii="Times New Roman" w:hAnsi="Times New Roman" w:cs="Times New Roman"/>
          <w:sz w:val="24"/>
          <w:szCs w:val="24"/>
          <w:lang w:val="en-GB"/>
        </w:rPr>
        <w:t>diagnosed these conditions</w:t>
      </w:r>
      <w:r w:rsidR="00926774">
        <w:rPr>
          <w:rFonts w:ascii="Times New Roman" w:hAnsi="Times New Roman" w:cs="Times New Roman"/>
          <w:sz w:val="24"/>
          <w:szCs w:val="24"/>
          <w:lang w:val="en-GB"/>
        </w:rPr>
        <w:t xml:space="preserve"> as</w:t>
      </w:r>
      <w:r w:rsidR="00317483">
        <w:rPr>
          <w:rFonts w:ascii="Times New Roman" w:hAnsi="Times New Roman" w:cs="Times New Roman"/>
          <w:sz w:val="24"/>
          <w:szCs w:val="24"/>
          <w:lang w:val="en-GB"/>
        </w:rPr>
        <w:t xml:space="preserve"> </w:t>
      </w:r>
      <w:r w:rsidR="00A64BC9">
        <w:rPr>
          <w:rFonts w:ascii="Times New Roman" w:hAnsi="Times New Roman" w:cs="Times New Roman"/>
          <w:sz w:val="24"/>
          <w:szCs w:val="24"/>
          <w:lang w:val="en-GB"/>
        </w:rPr>
        <w:t xml:space="preserve">‘Nature Deficit Disorder’ </w:t>
      </w:r>
      <w:r w:rsidR="00897B2E">
        <w:rPr>
          <w:rFonts w:ascii="Times New Roman" w:hAnsi="Times New Roman" w:cs="Times New Roman"/>
          <w:sz w:val="24"/>
          <w:szCs w:val="24"/>
          <w:lang w:val="en-GB"/>
        </w:rPr>
        <w:t>which he explains as what happens when humans lose the connection with nature</w:t>
      </w:r>
      <w:r w:rsidR="006B66BD">
        <w:rPr>
          <w:rFonts w:ascii="Times New Roman" w:hAnsi="Times New Roman" w:cs="Times New Roman"/>
          <w:sz w:val="24"/>
          <w:szCs w:val="24"/>
          <w:lang w:val="en-GB"/>
        </w:rPr>
        <w:t xml:space="preserve">. Therefor with practitioners and teachers following the guidance set by </w:t>
      </w:r>
      <w:r w:rsidR="00871DB8">
        <w:rPr>
          <w:rFonts w:ascii="Times New Roman" w:hAnsi="Times New Roman" w:cs="Times New Roman"/>
          <w:sz w:val="24"/>
          <w:szCs w:val="24"/>
          <w:lang w:val="en-GB"/>
        </w:rPr>
        <w:t xml:space="preserve">The Foundation Phase, </w:t>
      </w:r>
      <w:r w:rsidR="00087980">
        <w:rPr>
          <w:rFonts w:ascii="Times New Roman" w:hAnsi="Times New Roman" w:cs="Times New Roman"/>
          <w:sz w:val="24"/>
          <w:szCs w:val="24"/>
          <w:lang w:val="en-GB"/>
        </w:rPr>
        <w:t>ESDGC</w:t>
      </w:r>
      <w:r w:rsidR="007539BB">
        <w:rPr>
          <w:rFonts w:ascii="Times New Roman" w:hAnsi="Times New Roman" w:cs="Times New Roman"/>
          <w:sz w:val="24"/>
          <w:szCs w:val="24"/>
          <w:lang w:val="en-GB"/>
        </w:rPr>
        <w:t xml:space="preserve"> and Curriculum Cymreig</w:t>
      </w:r>
      <w:r w:rsidR="008921E0">
        <w:rPr>
          <w:rFonts w:ascii="Times New Roman" w:hAnsi="Times New Roman" w:cs="Times New Roman"/>
          <w:sz w:val="24"/>
          <w:szCs w:val="24"/>
          <w:lang w:val="en-GB"/>
        </w:rPr>
        <w:t xml:space="preserve"> can give children </w:t>
      </w:r>
      <w:r w:rsidR="00772BDA">
        <w:rPr>
          <w:rFonts w:ascii="Times New Roman" w:hAnsi="Times New Roman" w:cs="Times New Roman"/>
          <w:sz w:val="24"/>
          <w:szCs w:val="24"/>
          <w:lang w:val="en-GB"/>
        </w:rPr>
        <w:t>essential time learning outdoors</w:t>
      </w:r>
      <w:r w:rsidR="00FB7DDA">
        <w:rPr>
          <w:rFonts w:ascii="Times New Roman" w:hAnsi="Times New Roman" w:cs="Times New Roman"/>
          <w:sz w:val="24"/>
          <w:szCs w:val="24"/>
          <w:lang w:val="en-GB"/>
        </w:rPr>
        <w:t xml:space="preserve">, as is the </w:t>
      </w:r>
      <w:r w:rsidR="00C37335">
        <w:rPr>
          <w:rFonts w:ascii="Times New Roman" w:hAnsi="Times New Roman" w:cs="Times New Roman"/>
          <w:sz w:val="24"/>
          <w:szCs w:val="24"/>
          <w:lang w:val="en-GB"/>
        </w:rPr>
        <w:t>activity set out in section one of the portfolio.</w:t>
      </w:r>
    </w:p>
    <w:p w14:paraId="54F7C65B" w14:textId="7F826BC0" w:rsidR="009E4A7C" w:rsidRPr="009E4A7C" w:rsidRDefault="0062530A" w:rsidP="009E4A7C">
      <w:pPr>
        <w:tabs>
          <w:tab w:val="left" w:pos="3010"/>
        </w:tabs>
        <w:spacing w:after="0" w:line="240" w:lineRule="auto"/>
        <w:jc w:val="both"/>
        <w:rPr>
          <w:rFonts w:ascii="Times New Roman" w:hAnsi="Times New Roman" w:cs="Times New Roman"/>
          <w:sz w:val="24"/>
          <w:szCs w:val="24"/>
          <w:lang w:val="en-GB"/>
        </w:rPr>
      </w:pPr>
      <w:r w:rsidRPr="009E4A7C">
        <w:rPr>
          <w:rFonts w:ascii="Times New Roman" w:hAnsi="Times New Roman" w:cs="Times New Roman"/>
          <w:sz w:val="24"/>
          <w:szCs w:val="24"/>
          <w:lang w:val="en-GB"/>
        </w:rPr>
        <w:t xml:space="preserve">The concerns for the health and wellbeing of children has been recognised within the </w:t>
      </w:r>
      <w:r w:rsidR="009E4A7C" w:rsidRPr="009E4A7C">
        <w:rPr>
          <w:rFonts w:ascii="Times New Roman" w:hAnsi="Times New Roman" w:cs="Times New Roman"/>
          <w:sz w:val="24"/>
          <w:szCs w:val="24"/>
          <w:lang w:val="en-GB"/>
        </w:rPr>
        <w:t xml:space="preserve">Wellbeing of Future Generations (Wales) Act 2015 </w:t>
      </w:r>
      <w:r w:rsidR="00A371C3">
        <w:rPr>
          <w:rFonts w:ascii="Times New Roman" w:hAnsi="Times New Roman" w:cs="Times New Roman"/>
          <w:sz w:val="24"/>
          <w:szCs w:val="24"/>
          <w:lang w:val="en-GB"/>
        </w:rPr>
        <w:t xml:space="preserve">with the government establishing </w:t>
      </w:r>
      <w:r w:rsidR="00276B4C">
        <w:rPr>
          <w:rFonts w:ascii="Times New Roman" w:hAnsi="Times New Roman" w:cs="Times New Roman"/>
          <w:sz w:val="24"/>
          <w:szCs w:val="24"/>
          <w:lang w:val="en-GB"/>
        </w:rPr>
        <w:t xml:space="preserve">The Healthy and Active Fund which has been created with </w:t>
      </w:r>
      <w:r w:rsidR="00332049">
        <w:rPr>
          <w:rFonts w:ascii="Times New Roman" w:hAnsi="Times New Roman" w:cs="Times New Roman"/>
          <w:sz w:val="24"/>
          <w:szCs w:val="24"/>
          <w:lang w:val="en-GB"/>
        </w:rPr>
        <w:t>‘</w:t>
      </w:r>
      <w:r w:rsidR="00332049" w:rsidRPr="00332049">
        <w:rPr>
          <w:rFonts w:ascii="Times New Roman" w:hAnsi="Times New Roman" w:cs="Times New Roman"/>
          <w:sz w:val="24"/>
          <w:szCs w:val="24"/>
          <w:lang w:val="en-GB"/>
        </w:rPr>
        <w:t>understanding of the importance of increasing physical activity and improving physical and mental health and well-being</w:t>
      </w:r>
      <w:r w:rsidR="00332049">
        <w:rPr>
          <w:rFonts w:ascii="Times New Roman" w:hAnsi="Times New Roman" w:cs="Times New Roman"/>
          <w:sz w:val="24"/>
          <w:szCs w:val="24"/>
          <w:lang w:val="en-GB"/>
        </w:rPr>
        <w:t>’ (Welsh Gov, 2018)</w:t>
      </w:r>
      <w:r w:rsidR="00130DD8">
        <w:rPr>
          <w:rFonts w:ascii="Times New Roman" w:hAnsi="Times New Roman" w:cs="Times New Roman"/>
          <w:sz w:val="24"/>
          <w:szCs w:val="24"/>
          <w:lang w:val="en-GB"/>
        </w:rPr>
        <w:t xml:space="preserve"> </w:t>
      </w:r>
      <w:r w:rsidR="00FD2FE5">
        <w:rPr>
          <w:rFonts w:ascii="Times New Roman" w:hAnsi="Times New Roman" w:cs="Times New Roman"/>
          <w:sz w:val="24"/>
          <w:szCs w:val="24"/>
          <w:lang w:val="en-GB"/>
        </w:rPr>
        <w:t>this is a £5.4 million pounds grant to support the community live healthier lives and become more active</w:t>
      </w:r>
      <w:r w:rsidR="00C6741B">
        <w:rPr>
          <w:rFonts w:ascii="Times New Roman" w:hAnsi="Times New Roman" w:cs="Times New Roman"/>
          <w:sz w:val="24"/>
          <w:szCs w:val="24"/>
          <w:lang w:val="en-GB"/>
        </w:rPr>
        <w:t xml:space="preserve">. </w:t>
      </w:r>
      <w:r w:rsidR="00F2704B">
        <w:rPr>
          <w:rFonts w:ascii="Times New Roman" w:hAnsi="Times New Roman" w:cs="Times New Roman"/>
          <w:sz w:val="24"/>
          <w:szCs w:val="24"/>
          <w:lang w:val="en-GB"/>
        </w:rPr>
        <w:t xml:space="preserve">Children who </w:t>
      </w:r>
      <w:r w:rsidR="000E3B99">
        <w:rPr>
          <w:rFonts w:ascii="Times New Roman" w:hAnsi="Times New Roman" w:cs="Times New Roman"/>
          <w:sz w:val="24"/>
          <w:szCs w:val="24"/>
          <w:lang w:val="en-GB"/>
        </w:rPr>
        <w:t>are not active have a higher chance of obesity in childhood and a higher chance of continuing to be obese in adulthood (</w:t>
      </w:r>
      <w:r w:rsidR="00290690">
        <w:rPr>
          <w:rFonts w:ascii="Times New Roman" w:hAnsi="Times New Roman" w:cs="Times New Roman"/>
          <w:sz w:val="24"/>
          <w:szCs w:val="24"/>
          <w:lang w:val="en-GB"/>
        </w:rPr>
        <w:t>Paediatrics</w:t>
      </w:r>
      <w:r w:rsidR="000E3B99">
        <w:rPr>
          <w:rFonts w:ascii="Times New Roman" w:hAnsi="Times New Roman" w:cs="Times New Roman"/>
          <w:sz w:val="24"/>
          <w:szCs w:val="24"/>
          <w:lang w:val="en-GB"/>
        </w:rPr>
        <w:t>, 2006)</w:t>
      </w:r>
      <w:r w:rsidR="00DA60BF">
        <w:rPr>
          <w:rFonts w:ascii="Times New Roman" w:hAnsi="Times New Roman" w:cs="Times New Roman"/>
          <w:sz w:val="24"/>
          <w:szCs w:val="24"/>
          <w:lang w:val="en-GB"/>
        </w:rPr>
        <w:t>, furthermore, with the trend of computer games and additional tv and internet channels available children</w:t>
      </w:r>
      <w:r w:rsidR="00AF1B6F">
        <w:rPr>
          <w:rFonts w:ascii="Times New Roman" w:hAnsi="Times New Roman" w:cs="Times New Roman"/>
          <w:sz w:val="24"/>
          <w:szCs w:val="24"/>
          <w:lang w:val="en-GB"/>
        </w:rPr>
        <w:t xml:space="preserve"> are becoming more sedentary than they once were. This is where activities such as activity one</w:t>
      </w:r>
      <w:r w:rsidR="006E6821">
        <w:rPr>
          <w:rFonts w:ascii="Times New Roman" w:hAnsi="Times New Roman" w:cs="Times New Roman"/>
          <w:sz w:val="24"/>
          <w:szCs w:val="24"/>
          <w:lang w:val="en-GB"/>
        </w:rPr>
        <w:t xml:space="preserve"> are important to encourage that love of nature and the want to be outside. Studies by OFSTED</w:t>
      </w:r>
      <w:r w:rsidR="00151F0D">
        <w:rPr>
          <w:rFonts w:ascii="Times New Roman" w:hAnsi="Times New Roman" w:cs="Times New Roman"/>
          <w:sz w:val="24"/>
          <w:szCs w:val="24"/>
          <w:lang w:val="en-GB"/>
        </w:rPr>
        <w:t xml:space="preserve"> have shown that children experiencing physical activities and healthy eating in schools are more likely to continue this </w:t>
      </w:r>
      <w:r w:rsidR="009F2602">
        <w:rPr>
          <w:rFonts w:ascii="Times New Roman" w:hAnsi="Times New Roman" w:cs="Times New Roman"/>
          <w:sz w:val="24"/>
          <w:szCs w:val="24"/>
          <w:lang w:val="en-GB"/>
        </w:rPr>
        <w:t>when they are at home</w:t>
      </w:r>
      <w:r w:rsidR="00D131F5">
        <w:rPr>
          <w:rFonts w:ascii="Times New Roman" w:hAnsi="Times New Roman" w:cs="Times New Roman"/>
          <w:sz w:val="24"/>
          <w:szCs w:val="24"/>
          <w:lang w:val="en-GB"/>
        </w:rPr>
        <w:t xml:space="preserve">. </w:t>
      </w:r>
      <w:r w:rsidR="001B03A2">
        <w:rPr>
          <w:rFonts w:ascii="Times New Roman" w:hAnsi="Times New Roman" w:cs="Times New Roman"/>
          <w:sz w:val="24"/>
          <w:szCs w:val="24"/>
          <w:lang w:val="en-GB"/>
        </w:rPr>
        <w:t>This could be due to the endorphins that are released during the childrens activity</w:t>
      </w:r>
      <w:r w:rsidR="00B04C86">
        <w:rPr>
          <w:rFonts w:ascii="Times New Roman" w:hAnsi="Times New Roman" w:cs="Times New Roman"/>
          <w:sz w:val="24"/>
          <w:szCs w:val="24"/>
          <w:lang w:val="en-GB"/>
        </w:rPr>
        <w:t>. Endorphins create that happy feeling and is found to be addictive</w:t>
      </w:r>
      <w:r w:rsidR="001754A3">
        <w:rPr>
          <w:rFonts w:ascii="Times New Roman" w:hAnsi="Times New Roman" w:cs="Times New Roman"/>
          <w:sz w:val="24"/>
          <w:szCs w:val="24"/>
          <w:lang w:val="en-GB"/>
        </w:rPr>
        <w:t xml:space="preserve">, which is not only great for the childrens physical </w:t>
      </w:r>
      <w:r w:rsidR="009939C5">
        <w:rPr>
          <w:rFonts w:ascii="Times New Roman" w:hAnsi="Times New Roman" w:cs="Times New Roman"/>
          <w:sz w:val="24"/>
          <w:szCs w:val="24"/>
          <w:lang w:val="en-GB"/>
        </w:rPr>
        <w:t>wellbeing</w:t>
      </w:r>
      <w:r w:rsidR="001754A3">
        <w:rPr>
          <w:rFonts w:ascii="Times New Roman" w:hAnsi="Times New Roman" w:cs="Times New Roman"/>
          <w:sz w:val="24"/>
          <w:szCs w:val="24"/>
          <w:lang w:val="en-GB"/>
        </w:rPr>
        <w:t xml:space="preserve"> but also for their mind and mood</w:t>
      </w:r>
      <w:r w:rsidR="006F31CD">
        <w:rPr>
          <w:rFonts w:ascii="Times New Roman" w:hAnsi="Times New Roman" w:cs="Times New Roman"/>
          <w:sz w:val="24"/>
          <w:szCs w:val="24"/>
          <w:lang w:val="en-GB"/>
        </w:rPr>
        <w:t xml:space="preserve"> (WHO, 2015). These outdoor activities producing the endorphins </w:t>
      </w:r>
      <w:r w:rsidR="004C1B77">
        <w:rPr>
          <w:rFonts w:ascii="Times New Roman" w:hAnsi="Times New Roman" w:cs="Times New Roman"/>
          <w:sz w:val="24"/>
          <w:szCs w:val="24"/>
          <w:lang w:val="en-GB"/>
        </w:rPr>
        <w:t>have shown that children learn more</w:t>
      </w:r>
      <w:r w:rsidR="00FF3DD7">
        <w:rPr>
          <w:rFonts w:ascii="Times New Roman" w:hAnsi="Times New Roman" w:cs="Times New Roman"/>
          <w:sz w:val="24"/>
          <w:szCs w:val="24"/>
          <w:lang w:val="en-GB"/>
        </w:rPr>
        <w:t xml:space="preserve"> </w:t>
      </w:r>
      <w:r w:rsidR="009939C5">
        <w:rPr>
          <w:rFonts w:ascii="Times New Roman" w:hAnsi="Times New Roman" w:cs="Times New Roman"/>
          <w:sz w:val="24"/>
          <w:szCs w:val="24"/>
          <w:lang w:val="en-GB"/>
        </w:rPr>
        <w:t>in depth</w:t>
      </w:r>
      <w:r w:rsidR="00FF3DD7">
        <w:rPr>
          <w:rFonts w:ascii="Times New Roman" w:hAnsi="Times New Roman" w:cs="Times New Roman"/>
          <w:sz w:val="24"/>
          <w:szCs w:val="24"/>
          <w:lang w:val="en-GB"/>
        </w:rPr>
        <w:t xml:space="preserve"> whilst in that environment (Ofsted, 20</w:t>
      </w:r>
      <w:r w:rsidR="005C2866">
        <w:rPr>
          <w:rFonts w:ascii="Times New Roman" w:hAnsi="Times New Roman" w:cs="Times New Roman"/>
          <w:sz w:val="24"/>
          <w:szCs w:val="24"/>
          <w:lang w:val="en-GB"/>
        </w:rPr>
        <w:t>18</w:t>
      </w:r>
      <w:r w:rsidR="00FF3DD7">
        <w:rPr>
          <w:rFonts w:ascii="Times New Roman" w:hAnsi="Times New Roman" w:cs="Times New Roman"/>
          <w:sz w:val="24"/>
          <w:szCs w:val="24"/>
          <w:lang w:val="en-GB"/>
        </w:rPr>
        <w:t>)</w:t>
      </w:r>
      <w:r w:rsidR="005C2866">
        <w:rPr>
          <w:rFonts w:ascii="Times New Roman" w:hAnsi="Times New Roman" w:cs="Times New Roman"/>
          <w:sz w:val="24"/>
          <w:szCs w:val="24"/>
          <w:lang w:val="en-GB"/>
        </w:rPr>
        <w:t>.</w:t>
      </w:r>
    </w:p>
    <w:p w14:paraId="742A3EC9" w14:textId="40817563" w:rsidR="007E4101" w:rsidRDefault="007E4101" w:rsidP="00FE5C61">
      <w:pPr>
        <w:tabs>
          <w:tab w:val="left" w:pos="3010"/>
        </w:tabs>
        <w:spacing w:after="0" w:line="240" w:lineRule="auto"/>
        <w:jc w:val="both"/>
        <w:rPr>
          <w:rFonts w:ascii="Times New Roman" w:hAnsi="Times New Roman" w:cs="Times New Roman"/>
          <w:sz w:val="24"/>
          <w:szCs w:val="24"/>
          <w:lang w:val="en-GB"/>
        </w:rPr>
      </w:pPr>
    </w:p>
    <w:p w14:paraId="161A9332" w14:textId="148DB09F" w:rsidR="00496C24" w:rsidRDefault="00496C24" w:rsidP="00FE5C61">
      <w:pPr>
        <w:tabs>
          <w:tab w:val="left" w:pos="3010"/>
        </w:tabs>
        <w:spacing w:after="0" w:line="240" w:lineRule="auto"/>
        <w:jc w:val="both"/>
        <w:rPr>
          <w:rFonts w:ascii="Times New Roman" w:hAnsi="Times New Roman" w:cs="Times New Roman"/>
          <w:sz w:val="24"/>
          <w:szCs w:val="24"/>
          <w:lang w:val="en-GB"/>
        </w:rPr>
      </w:pPr>
    </w:p>
    <w:p w14:paraId="5E58F894" w14:textId="2D53249B" w:rsidR="00B95F26" w:rsidRDefault="00496C24" w:rsidP="00B95F26">
      <w:pPr>
        <w:pStyle w:val="NormalWeb"/>
        <w:rPr>
          <w:rFonts w:eastAsia="Times New Roman"/>
          <w:lang w:val="en-GB" w:eastAsia="en-GB"/>
        </w:rPr>
      </w:pPr>
      <w:r>
        <w:rPr>
          <w:lang w:val="en-GB"/>
        </w:rPr>
        <w:t xml:space="preserve">The </w:t>
      </w:r>
      <w:r w:rsidR="00505567">
        <w:rPr>
          <w:lang w:val="en-GB"/>
        </w:rPr>
        <w:t xml:space="preserve">adults </w:t>
      </w:r>
      <w:r w:rsidR="00FA44DB">
        <w:rPr>
          <w:lang w:val="en-GB"/>
        </w:rPr>
        <w:t>taking part in the</w:t>
      </w:r>
      <w:r w:rsidR="00505567">
        <w:rPr>
          <w:lang w:val="en-GB"/>
        </w:rPr>
        <w:t xml:space="preserve"> activity </w:t>
      </w:r>
      <w:r w:rsidR="00FA44DB">
        <w:rPr>
          <w:lang w:val="en-GB"/>
        </w:rPr>
        <w:t xml:space="preserve">within the portfolio explain to the children </w:t>
      </w:r>
      <w:r w:rsidR="007D7BDA">
        <w:rPr>
          <w:lang w:val="en-GB"/>
        </w:rPr>
        <w:t>where they are going and why and provide the children with a range of materials that they may or may not use, however it is important for the adult to then take a step back and allow the children to lead their learning</w:t>
      </w:r>
      <w:r w:rsidR="00DF1FA9">
        <w:rPr>
          <w:lang w:val="en-GB"/>
        </w:rPr>
        <w:t xml:space="preserve">. </w:t>
      </w:r>
      <w:r w:rsidR="00A744AA">
        <w:rPr>
          <w:lang w:val="en-GB"/>
        </w:rPr>
        <w:t>Child</w:t>
      </w:r>
      <w:r w:rsidR="00C71C32">
        <w:rPr>
          <w:lang w:val="en-GB"/>
        </w:rPr>
        <w:t xml:space="preserve"> led</w:t>
      </w:r>
      <w:r w:rsidR="002D596A">
        <w:rPr>
          <w:lang w:val="en-GB"/>
        </w:rPr>
        <w:t xml:space="preserve"> approach meaning that the children can </w:t>
      </w:r>
      <w:r w:rsidR="00547A15">
        <w:rPr>
          <w:lang w:val="en-GB"/>
        </w:rPr>
        <w:t>learn in the way that sparks their interest</w:t>
      </w:r>
      <w:r w:rsidR="00FA44DB">
        <w:rPr>
          <w:lang w:val="en-GB"/>
        </w:rPr>
        <w:t xml:space="preserve"> </w:t>
      </w:r>
      <w:r w:rsidR="00266472">
        <w:rPr>
          <w:lang w:val="en-GB"/>
        </w:rPr>
        <w:t>which compares with Piaget (</w:t>
      </w:r>
      <w:r w:rsidR="005B1C8F">
        <w:rPr>
          <w:lang w:val="en-GB"/>
        </w:rPr>
        <w:t xml:space="preserve">1962) theory </w:t>
      </w:r>
      <w:r w:rsidR="00E218F5">
        <w:rPr>
          <w:lang w:val="en-GB"/>
        </w:rPr>
        <w:t>that children</w:t>
      </w:r>
      <w:r w:rsidR="00332ACB">
        <w:rPr>
          <w:lang w:val="en-GB"/>
        </w:rPr>
        <w:t xml:space="preserve"> con</w:t>
      </w:r>
      <w:r w:rsidR="008C75F6">
        <w:rPr>
          <w:lang w:val="en-GB"/>
        </w:rPr>
        <w:t>str</w:t>
      </w:r>
      <w:r w:rsidR="00332ACB">
        <w:rPr>
          <w:lang w:val="en-GB"/>
        </w:rPr>
        <w:t>uct their</w:t>
      </w:r>
      <w:r w:rsidR="008C75F6">
        <w:rPr>
          <w:lang w:val="en-GB"/>
        </w:rPr>
        <w:t xml:space="preserve"> own learning development through their interactions with the environment.</w:t>
      </w:r>
      <w:r w:rsidR="00332ACB">
        <w:rPr>
          <w:lang w:val="en-GB"/>
        </w:rPr>
        <w:t xml:space="preserve"> </w:t>
      </w:r>
      <w:r w:rsidR="00902549">
        <w:rPr>
          <w:lang w:val="en-GB"/>
        </w:rPr>
        <w:t xml:space="preserve">Davis, Rea and Waite (2006) </w:t>
      </w:r>
      <w:r w:rsidR="00EB46D8">
        <w:rPr>
          <w:lang w:val="en-GB"/>
        </w:rPr>
        <w:t xml:space="preserve">believe that </w:t>
      </w:r>
      <w:r w:rsidR="00FA16EB" w:rsidRPr="00994A39">
        <w:rPr>
          <w:lang w:val="en-GB"/>
        </w:rPr>
        <w:t xml:space="preserve">“for some early years practitioners, provision of outdoor learning may simply be seen as a removal </w:t>
      </w:r>
      <w:r w:rsidR="00FA16EB" w:rsidRPr="00FA16EB">
        <w:rPr>
          <w:lang w:val="en-GB"/>
        </w:rPr>
        <w:t xml:space="preserve">of barriers to children moving freely between inside and outside the classroom but not as a qualitatively different form of learning” </w:t>
      </w:r>
      <w:r w:rsidR="009C5670" w:rsidRPr="002C4331">
        <w:rPr>
          <w:lang w:val="en-GB"/>
        </w:rPr>
        <w:t xml:space="preserve">in contrast </w:t>
      </w:r>
      <w:r w:rsidR="00245313" w:rsidRPr="002C4331">
        <w:rPr>
          <w:lang w:val="en-GB"/>
        </w:rPr>
        <w:t xml:space="preserve">Cutter-Mackenzie (2007) </w:t>
      </w:r>
      <w:r w:rsidR="002C4331">
        <w:rPr>
          <w:lang w:val="en-GB"/>
        </w:rPr>
        <w:t>asks that there is</w:t>
      </w:r>
      <w:r w:rsidR="002C4331" w:rsidRPr="00DB78FB">
        <w:rPr>
          <w:lang w:val="en-GB"/>
        </w:rPr>
        <w:t xml:space="preserve"> a </w:t>
      </w:r>
      <w:r w:rsidR="00DB78FB" w:rsidRPr="00DB78FB">
        <w:rPr>
          <w:rFonts w:eastAsia="Times New Roman"/>
          <w:lang w:val="en-GB" w:eastAsia="en-GB"/>
        </w:rPr>
        <w:t xml:space="preserve">“delicate pedagogical balance of knowledge, values, and action,” </w:t>
      </w:r>
      <w:r w:rsidR="00877D8A">
        <w:rPr>
          <w:rFonts w:eastAsia="Times New Roman"/>
          <w:lang w:val="en-GB" w:eastAsia="en-GB"/>
        </w:rPr>
        <w:t>.</w:t>
      </w:r>
      <w:r w:rsidR="00C01B99">
        <w:rPr>
          <w:rFonts w:eastAsia="Times New Roman"/>
          <w:lang w:val="en-GB" w:eastAsia="en-GB"/>
        </w:rPr>
        <w:t xml:space="preserve"> This activ</w:t>
      </w:r>
      <w:r w:rsidR="00993355">
        <w:rPr>
          <w:rFonts w:eastAsia="Times New Roman"/>
          <w:lang w:val="en-GB" w:eastAsia="en-GB"/>
        </w:rPr>
        <w:t xml:space="preserve">ity is </w:t>
      </w:r>
      <w:r w:rsidR="00BE505A">
        <w:rPr>
          <w:rFonts w:eastAsia="Times New Roman"/>
          <w:lang w:val="en-GB" w:eastAsia="en-GB"/>
        </w:rPr>
        <w:t>in line</w:t>
      </w:r>
      <w:r w:rsidR="00993355">
        <w:rPr>
          <w:rFonts w:eastAsia="Times New Roman"/>
          <w:lang w:val="en-GB" w:eastAsia="en-GB"/>
        </w:rPr>
        <w:t xml:space="preserve"> with what Cutter Mackenzie (2007) has stated should be the </w:t>
      </w:r>
      <w:r w:rsidR="00EA310E">
        <w:rPr>
          <w:rFonts w:eastAsia="Times New Roman"/>
          <w:lang w:val="en-GB" w:eastAsia="en-GB"/>
        </w:rPr>
        <w:t>outdoo</w:t>
      </w:r>
      <w:r w:rsidR="00BE505A">
        <w:rPr>
          <w:rFonts w:eastAsia="Times New Roman"/>
          <w:lang w:val="en-GB" w:eastAsia="en-GB"/>
        </w:rPr>
        <w:t>r</w:t>
      </w:r>
      <w:r w:rsidR="00EA310E">
        <w:rPr>
          <w:rFonts w:eastAsia="Times New Roman"/>
          <w:lang w:val="en-GB" w:eastAsia="en-GB"/>
        </w:rPr>
        <w:t xml:space="preserve"> learning that the children are being provided with from the adults, there is an aim and a focus on the activity</w:t>
      </w:r>
      <w:r w:rsidR="0048166A">
        <w:rPr>
          <w:rFonts w:eastAsia="Times New Roman"/>
          <w:lang w:val="en-GB" w:eastAsia="en-GB"/>
        </w:rPr>
        <w:t xml:space="preserve">, however there is </w:t>
      </w:r>
      <w:r w:rsidR="00BE505A">
        <w:rPr>
          <w:rFonts w:eastAsia="Times New Roman"/>
          <w:lang w:val="en-GB" w:eastAsia="en-GB"/>
        </w:rPr>
        <w:t xml:space="preserve">a pedagogical approach on the holistic experience provided </w:t>
      </w:r>
      <w:r w:rsidR="00BE505A" w:rsidRPr="001F5513">
        <w:rPr>
          <w:rFonts w:eastAsia="Times New Roman"/>
          <w:lang w:val="en-GB" w:eastAsia="en-GB"/>
        </w:rPr>
        <w:t>and available to the children</w:t>
      </w:r>
      <w:r w:rsidR="00F8250B" w:rsidRPr="001F5513">
        <w:rPr>
          <w:rFonts w:eastAsia="Times New Roman"/>
          <w:lang w:val="en-GB" w:eastAsia="en-GB"/>
        </w:rPr>
        <w:t xml:space="preserve">. There is an improvement to be made here, the children would have </w:t>
      </w:r>
      <w:r w:rsidR="00C91C8E" w:rsidRPr="001F5513">
        <w:rPr>
          <w:rFonts w:eastAsia="Times New Roman"/>
          <w:lang w:val="en-GB" w:eastAsia="en-GB"/>
        </w:rPr>
        <w:t xml:space="preserve">perhaps benefited from having loose parts within the recyclable materials that they would then have the </w:t>
      </w:r>
      <w:r w:rsidR="00FC2A8A" w:rsidRPr="001F5513">
        <w:rPr>
          <w:rFonts w:eastAsia="Times New Roman"/>
          <w:lang w:val="en-GB" w:eastAsia="en-GB"/>
        </w:rPr>
        <w:t>opportunity to use their imaginations within the woodland environment with these loose parts</w:t>
      </w:r>
      <w:r w:rsidR="00B85967" w:rsidRPr="001F5513">
        <w:rPr>
          <w:rFonts w:eastAsia="Times New Roman"/>
          <w:lang w:val="en-GB" w:eastAsia="en-GB"/>
        </w:rPr>
        <w:t xml:space="preserve"> making the experience a little more less structured in that they can choose what to do with their time in the woodland</w:t>
      </w:r>
      <w:r w:rsidR="006B25CF" w:rsidRPr="001F5513">
        <w:rPr>
          <w:rFonts w:eastAsia="Times New Roman"/>
          <w:lang w:val="en-GB" w:eastAsia="en-GB"/>
        </w:rPr>
        <w:t>. However the activity does encourage the development of new skills through working with the recycled materials and naturally found material within the woodland to create the mini beast hotel</w:t>
      </w:r>
      <w:r w:rsidR="00327E1D" w:rsidRPr="001F5513">
        <w:rPr>
          <w:rFonts w:eastAsia="Times New Roman"/>
          <w:lang w:val="en-GB" w:eastAsia="en-GB"/>
        </w:rPr>
        <w:t xml:space="preserve"> </w:t>
      </w:r>
      <w:r w:rsidR="00327E1D" w:rsidRPr="001F5513">
        <w:rPr>
          <w:rFonts w:eastAsia="Times New Roman"/>
          <w:lang w:val="en-GB" w:eastAsia="en-GB"/>
        </w:rPr>
        <w:lastRenderedPageBreak/>
        <w:t>from their own imagination</w:t>
      </w:r>
      <w:r w:rsidR="00B75274" w:rsidRPr="001F5513">
        <w:rPr>
          <w:rFonts w:eastAsia="Times New Roman"/>
          <w:lang w:val="en-GB" w:eastAsia="en-GB"/>
        </w:rPr>
        <w:t xml:space="preserve"> as encouraged by the </w:t>
      </w:r>
      <w:r w:rsidR="00B95F26" w:rsidRPr="001F5513">
        <w:rPr>
          <w:rFonts w:eastAsia="Times New Roman"/>
          <w:lang w:val="en-GB" w:eastAsia="en-GB"/>
        </w:rPr>
        <w:t xml:space="preserve"> American Academy of </w:t>
      </w:r>
      <w:r w:rsidR="009939C5" w:rsidRPr="001F5513">
        <w:rPr>
          <w:rFonts w:eastAsia="Times New Roman"/>
          <w:lang w:val="en-GB" w:eastAsia="en-GB"/>
        </w:rPr>
        <w:t>Paediatrics</w:t>
      </w:r>
      <w:r w:rsidR="00B95F26" w:rsidRPr="001F5513">
        <w:rPr>
          <w:rFonts w:eastAsia="Times New Roman"/>
          <w:lang w:val="en-GB" w:eastAsia="en-GB"/>
        </w:rPr>
        <w:t xml:space="preserve"> (AAP)</w:t>
      </w:r>
      <w:r w:rsidR="00B95F26" w:rsidRPr="001F5513">
        <w:rPr>
          <w:rFonts w:eastAsia="Times New Roman"/>
          <w:lang w:val="en-GB" w:eastAsia="en-GB"/>
        </w:rPr>
        <w:t xml:space="preserve"> who state that the best “toys”</w:t>
      </w:r>
      <w:r w:rsidR="001F5513" w:rsidRPr="001F5513">
        <w:rPr>
          <w:rFonts w:eastAsia="Times New Roman"/>
          <w:lang w:val="en-GB" w:eastAsia="en-GB"/>
        </w:rPr>
        <w:t xml:space="preserve"> for children are simple things that develop new skills</w:t>
      </w:r>
      <w:r w:rsidR="003C7DF2">
        <w:rPr>
          <w:rFonts w:eastAsia="Times New Roman"/>
          <w:lang w:val="en-GB" w:eastAsia="en-GB"/>
        </w:rPr>
        <w:t>.</w:t>
      </w:r>
    </w:p>
    <w:p w14:paraId="6F82A1C3" w14:textId="1D4555A0" w:rsidR="00FF7DB0" w:rsidRDefault="00537D66" w:rsidP="00FF7DB0">
      <w:pPr>
        <w:pStyle w:val="NormalWeb"/>
        <w:rPr>
          <w:rFonts w:eastAsia="Times New Roman"/>
          <w:lang w:val="en-GB" w:eastAsia="en-GB"/>
        </w:rPr>
      </w:pPr>
      <w:r>
        <w:rPr>
          <w:rFonts w:eastAsia="Times New Roman"/>
          <w:lang w:val="en-GB" w:eastAsia="en-GB"/>
        </w:rPr>
        <w:t xml:space="preserve">The </w:t>
      </w:r>
      <w:r w:rsidR="00F44423">
        <w:rPr>
          <w:rFonts w:eastAsia="Times New Roman"/>
          <w:lang w:val="en-GB" w:eastAsia="en-GB"/>
        </w:rPr>
        <w:t>possibility of risk is greater in an outdoor activity</w:t>
      </w:r>
      <w:r w:rsidR="009C0AF3">
        <w:rPr>
          <w:rFonts w:eastAsia="Times New Roman"/>
          <w:lang w:val="en-GB" w:eastAsia="en-GB"/>
        </w:rPr>
        <w:t xml:space="preserve"> </w:t>
      </w:r>
      <w:r w:rsidR="00FF7DB0" w:rsidRPr="00FF7DB0">
        <w:rPr>
          <w:rFonts w:eastAsia="Times New Roman"/>
          <w:lang w:val="en-GB" w:eastAsia="en-GB"/>
        </w:rPr>
        <w:t>(Sandseter</w:t>
      </w:r>
      <w:r w:rsidR="00FF7DB0">
        <w:rPr>
          <w:rFonts w:eastAsia="Times New Roman"/>
          <w:lang w:val="en-GB" w:eastAsia="en-GB"/>
        </w:rPr>
        <w:t>,</w:t>
      </w:r>
      <w:r w:rsidR="00FF7DB0" w:rsidRPr="00FF7DB0">
        <w:rPr>
          <w:rFonts w:eastAsia="Times New Roman"/>
          <w:lang w:val="en-GB" w:eastAsia="en-GB"/>
        </w:rPr>
        <w:t xml:space="preserve"> </w:t>
      </w:r>
      <w:r w:rsidR="00FF7DB0">
        <w:rPr>
          <w:rFonts w:eastAsia="Times New Roman"/>
          <w:lang w:val="en-GB" w:eastAsia="en-GB"/>
        </w:rPr>
        <w:t>and</w:t>
      </w:r>
      <w:r w:rsidR="00FF7DB0" w:rsidRPr="00FF7DB0">
        <w:rPr>
          <w:rFonts w:eastAsia="Times New Roman"/>
          <w:lang w:val="en-GB" w:eastAsia="en-GB"/>
        </w:rPr>
        <w:t xml:space="preserve"> Kennair</w:t>
      </w:r>
      <w:r w:rsidR="00FF7DB0">
        <w:rPr>
          <w:rFonts w:eastAsia="Times New Roman"/>
          <w:lang w:val="en-GB" w:eastAsia="en-GB"/>
        </w:rPr>
        <w:t>, 2011)</w:t>
      </w:r>
      <w:r w:rsidR="00C44FAD">
        <w:rPr>
          <w:rFonts w:eastAsia="Times New Roman"/>
          <w:lang w:val="en-GB" w:eastAsia="en-GB"/>
        </w:rPr>
        <w:t xml:space="preserve">, however </w:t>
      </w:r>
      <w:r w:rsidR="00362C23">
        <w:rPr>
          <w:rFonts w:eastAsia="Times New Roman"/>
          <w:lang w:val="en-GB" w:eastAsia="en-GB"/>
        </w:rPr>
        <w:t xml:space="preserve">there is a research that supports a certain level of risk </w:t>
      </w:r>
      <w:r w:rsidR="00920FB8">
        <w:rPr>
          <w:rFonts w:eastAsia="Times New Roman"/>
          <w:lang w:val="en-GB" w:eastAsia="en-GB"/>
        </w:rPr>
        <w:t xml:space="preserve">taking is beneficial to the development of the child. The activity does allow for </w:t>
      </w:r>
      <w:r w:rsidR="007A7F11">
        <w:rPr>
          <w:rFonts w:eastAsia="Times New Roman"/>
          <w:lang w:val="en-GB" w:eastAsia="en-GB"/>
        </w:rPr>
        <w:t>a level of risk taking</w:t>
      </w:r>
      <w:r w:rsidR="009406A2">
        <w:rPr>
          <w:rFonts w:eastAsia="Times New Roman"/>
          <w:lang w:val="en-GB" w:eastAsia="en-GB"/>
        </w:rPr>
        <w:t xml:space="preserve">, for example, where the children need to lift rocks or logs to look for the mini beast, they will need to judge the risk by deciding is this rock going to fall </w:t>
      </w:r>
      <w:r w:rsidR="001277E8">
        <w:rPr>
          <w:rFonts w:eastAsia="Times New Roman"/>
          <w:lang w:val="en-GB" w:eastAsia="en-GB"/>
        </w:rPr>
        <w:t>once lifted, will they get a scratch or a cut from lifting the rock</w:t>
      </w:r>
      <w:r w:rsidR="000D482A">
        <w:rPr>
          <w:rFonts w:eastAsia="Times New Roman"/>
          <w:lang w:val="en-GB" w:eastAsia="en-GB"/>
        </w:rPr>
        <w:t>. The children may not have come into contact with bugs before this activity, therefor another risk for them individually could be will they bug bite them when they pick it up</w:t>
      </w:r>
      <w:r w:rsidR="00133447">
        <w:rPr>
          <w:rFonts w:eastAsia="Times New Roman"/>
          <w:lang w:val="en-GB" w:eastAsia="en-GB"/>
        </w:rPr>
        <w:t>. They would have to decide if it is a risk and if they are going to proceed with that risk.</w:t>
      </w:r>
    </w:p>
    <w:p w14:paraId="1532BEFC" w14:textId="5FD1DE86" w:rsidR="002236E8" w:rsidRDefault="00D27234" w:rsidP="002236E8">
      <w:pPr>
        <w:spacing w:after="0" w:line="240" w:lineRule="auto"/>
        <w:rPr>
          <w:rFonts w:ascii="Times New Roman" w:eastAsia="Times New Roman" w:hAnsi="Times New Roman" w:cs="Times New Roman"/>
          <w:color w:val="333333"/>
          <w:spacing w:val="2"/>
          <w:sz w:val="24"/>
          <w:szCs w:val="24"/>
          <w:shd w:val="clear" w:color="auto" w:fill="FFFFFF"/>
          <w:lang w:val="en-GB" w:eastAsia="en-GB"/>
        </w:rPr>
      </w:pPr>
      <w:r w:rsidRPr="00497ED7">
        <w:rPr>
          <w:rFonts w:ascii="Times New Roman" w:eastAsia="Times New Roman" w:hAnsi="Times New Roman" w:cs="Times New Roman"/>
          <w:sz w:val="24"/>
          <w:szCs w:val="24"/>
          <w:lang w:val="en-GB" w:eastAsia="en-GB"/>
        </w:rPr>
        <w:t>R</w:t>
      </w:r>
      <w:r w:rsidRPr="00497ED7">
        <w:rPr>
          <w:rFonts w:ascii="Times New Roman" w:eastAsia="Times New Roman" w:hAnsi="Times New Roman" w:cs="Times New Roman"/>
          <w:sz w:val="24"/>
          <w:szCs w:val="24"/>
          <w:lang w:val="en-GB" w:eastAsia="en-GB"/>
        </w:rPr>
        <w:t xml:space="preserve">egardless of the negative undertones of the </w:t>
      </w:r>
      <w:r w:rsidRPr="00497ED7">
        <w:rPr>
          <w:rFonts w:ascii="Times New Roman" w:eastAsia="Times New Roman" w:hAnsi="Times New Roman" w:cs="Times New Roman"/>
          <w:sz w:val="24"/>
          <w:szCs w:val="24"/>
          <w:lang w:val="en-GB" w:eastAsia="en-GB"/>
        </w:rPr>
        <w:t>concept</w:t>
      </w:r>
      <w:r w:rsidRPr="00497ED7">
        <w:rPr>
          <w:rFonts w:ascii="Times New Roman" w:eastAsia="Times New Roman" w:hAnsi="Times New Roman" w:cs="Times New Roman"/>
          <w:sz w:val="24"/>
          <w:szCs w:val="24"/>
          <w:lang w:val="en-GB" w:eastAsia="en-GB"/>
        </w:rPr>
        <w:t xml:space="preserve">, </w:t>
      </w:r>
      <w:r w:rsidRPr="00497ED7">
        <w:rPr>
          <w:rFonts w:ascii="Times New Roman" w:eastAsia="Times New Roman" w:hAnsi="Times New Roman" w:cs="Times New Roman"/>
          <w:sz w:val="24"/>
          <w:szCs w:val="24"/>
          <w:lang w:val="en-GB" w:eastAsia="en-GB"/>
        </w:rPr>
        <w:t>risk</w:t>
      </w:r>
      <w:r w:rsidRPr="00497ED7">
        <w:rPr>
          <w:rFonts w:ascii="Times New Roman" w:eastAsia="Times New Roman" w:hAnsi="Times New Roman" w:cs="Times New Roman"/>
          <w:sz w:val="24"/>
          <w:szCs w:val="24"/>
          <w:lang w:val="en-GB" w:eastAsia="en-GB"/>
        </w:rPr>
        <w:t xml:space="preserve"> is appealing in numerous settings. </w:t>
      </w:r>
      <w:r w:rsidRPr="00497ED7">
        <w:rPr>
          <w:rFonts w:ascii="Times New Roman" w:eastAsia="Times New Roman" w:hAnsi="Times New Roman" w:cs="Times New Roman"/>
          <w:sz w:val="24"/>
          <w:szCs w:val="24"/>
          <w:lang w:val="en-GB" w:eastAsia="en-GB"/>
        </w:rPr>
        <w:t>Children enjoy to</w:t>
      </w:r>
      <w:r w:rsidRPr="00497ED7">
        <w:rPr>
          <w:rFonts w:ascii="Times New Roman" w:eastAsia="Times New Roman" w:hAnsi="Times New Roman" w:cs="Times New Roman"/>
          <w:sz w:val="24"/>
          <w:szCs w:val="24"/>
          <w:lang w:val="en-GB" w:eastAsia="en-GB"/>
        </w:rPr>
        <w:t xml:space="preserve"> climb trees and take part in other</w:t>
      </w:r>
      <w:r w:rsidRPr="00497ED7">
        <w:rPr>
          <w:rFonts w:ascii="Times New Roman" w:eastAsia="Times New Roman" w:hAnsi="Times New Roman" w:cs="Times New Roman"/>
          <w:sz w:val="24"/>
          <w:szCs w:val="24"/>
          <w:lang w:val="en-GB" w:eastAsia="en-GB"/>
        </w:rPr>
        <w:t xml:space="preserve"> forms</w:t>
      </w:r>
      <w:r w:rsidRPr="00497ED7">
        <w:rPr>
          <w:rFonts w:ascii="Times New Roman" w:eastAsia="Times New Roman" w:hAnsi="Times New Roman" w:cs="Times New Roman"/>
          <w:sz w:val="24"/>
          <w:szCs w:val="24"/>
          <w:lang w:val="en-GB" w:eastAsia="en-GB"/>
        </w:rPr>
        <w:t xml:space="preserve"> of </w:t>
      </w:r>
      <w:r w:rsidRPr="00497ED7">
        <w:rPr>
          <w:rFonts w:ascii="Times New Roman" w:eastAsia="Times New Roman" w:hAnsi="Times New Roman" w:cs="Times New Roman"/>
          <w:sz w:val="24"/>
          <w:szCs w:val="24"/>
          <w:lang w:val="en-GB" w:eastAsia="en-GB"/>
        </w:rPr>
        <w:t>risky</w:t>
      </w:r>
      <w:r w:rsidR="00DC3205" w:rsidRPr="00497ED7">
        <w:rPr>
          <w:rFonts w:ascii="Times New Roman" w:eastAsia="Times New Roman" w:hAnsi="Times New Roman" w:cs="Times New Roman"/>
          <w:sz w:val="24"/>
          <w:szCs w:val="24"/>
          <w:lang w:val="en-GB" w:eastAsia="en-GB"/>
        </w:rPr>
        <w:t xml:space="preserve"> </w:t>
      </w:r>
      <w:r w:rsidRPr="00497ED7">
        <w:rPr>
          <w:rFonts w:ascii="Times New Roman" w:eastAsia="Times New Roman" w:hAnsi="Times New Roman" w:cs="Times New Roman"/>
          <w:sz w:val="24"/>
          <w:szCs w:val="24"/>
          <w:lang w:val="en-GB" w:eastAsia="en-GB"/>
        </w:rPr>
        <w:t xml:space="preserve">play to increase </w:t>
      </w:r>
      <w:r w:rsidR="006F1295" w:rsidRPr="00497ED7">
        <w:rPr>
          <w:rFonts w:ascii="Times New Roman" w:eastAsia="Times New Roman" w:hAnsi="Times New Roman" w:cs="Times New Roman"/>
          <w:sz w:val="24"/>
          <w:szCs w:val="24"/>
          <w:lang w:val="en-GB" w:eastAsia="en-GB"/>
        </w:rPr>
        <w:t>thrill</w:t>
      </w:r>
      <w:r w:rsidRPr="00497ED7">
        <w:rPr>
          <w:rFonts w:ascii="Times New Roman" w:eastAsia="Times New Roman" w:hAnsi="Times New Roman" w:cs="Times New Roman"/>
          <w:sz w:val="24"/>
          <w:szCs w:val="24"/>
          <w:lang w:val="en-GB" w:eastAsia="en-GB"/>
        </w:rPr>
        <w:t xml:space="preserve">. It </w:t>
      </w:r>
      <w:r w:rsidR="006F1295" w:rsidRPr="00497ED7">
        <w:rPr>
          <w:rFonts w:ascii="Times New Roman" w:eastAsia="Times New Roman" w:hAnsi="Times New Roman" w:cs="Times New Roman"/>
          <w:sz w:val="24"/>
          <w:szCs w:val="24"/>
          <w:lang w:val="en-GB" w:eastAsia="en-GB"/>
        </w:rPr>
        <w:t>may well</w:t>
      </w:r>
      <w:r w:rsidRPr="00497ED7">
        <w:rPr>
          <w:rFonts w:ascii="Times New Roman" w:eastAsia="Times New Roman" w:hAnsi="Times New Roman" w:cs="Times New Roman"/>
          <w:sz w:val="24"/>
          <w:szCs w:val="24"/>
          <w:lang w:val="en-GB" w:eastAsia="en-GB"/>
        </w:rPr>
        <w:t xml:space="preserve"> be incredible fun, and frequently makes happy </w:t>
      </w:r>
      <w:r w:rsidR="00555A85">
        <w:rPr>
          <w:rFonts w:ascii="Times New Roman" w:eastAsia="Times New Roman" w:hAnsi="Times New Roman" w:cs="Times New Roman"/>
          <w:sz w:val="24"/>
          <w:szCs w:val="24"/>
          <w:lang w:val="en-GB" w:eastAsia="en-GB"/>
        </w:rPr>
        <w:t>feelings</w:t>
      </w:r>
      <w:r w:rsidRPr="00497ED7">
        <w:rPr>
          <w:rFonts w:ascii="Times New Roman" w:eastAsia="Times New Roman" w:hAnsi="Times New Roman" w:cs="Times New Roman"/>
          <w:sz w:val="24"/>
          <w:szCs w:val="24"/>
          <w:lang w:val="en-GB" w:eastAsia="en-GB"/>
        </w:rPr>
        <w:t xml:space="preserve"> of </w:t>
      </w:r>
      <w:r w:rsidR="00353F11" w:rsidRPr="00497ED7">
        <w:rPr>
          <w:rFonts w:ascii="Times New Roman" w:eastAsia="Times New Roman" w:hAnsi="Times New Roman" w:cs="Times New Roman"/>
          <w:sz w:val="24"/>
          <w:szCs w:val="24"/>
          <w:lang w:val="en-GB" w:eastAsia="en-GB"/>
        </w:rPr>
        <w:t>self control</w:t>
      </w:r>
      <w:r w:rsidRPr="00497ED7">
        <w:rPr>
          <w:rFonts w:ascii="Times New Roman" w:eastAsia="Times New Roman" w:hAnsi="Times New Roman" w:cs="Times New Roman"/>
          <w:sz w:val="24"/>
          <w:szCs w:val="24"/>
          <w:lang w:val="en-GB" w:eastAsia="en-GB"/>
        </w:rPr>
        <w:t xml:space="preserve">. </w:t>
      </w:r>
      <w:r w:rsidR="00555A85">
        <w:rPr>
          <w:rFonts w:ascii="Times New Roman" w:eastAsia="Times New Roman" w:hAnsi="Times New Roman" w:cs="Times New Roman"/>
          <w:sz w:val="24"/>
          <w:szCs w:val="24"/>
          <w:lang w:val="en-GB" w:eastAsia="en-GB"/>
        </w:rPr>
        <w:t>R</w:t>
      </w:r>
      <w:r w:rsidRPr="00497ED7">
        <w:rPr>
          <w:rFonts w:ascii="Times New Roman" w:eastAsia="Times New Roman" w:hAnsi="Times New Roman" w:cs="Times New Roman"/>
          <w:sz w:val="24"/>
          <w:szCs w:val="24"/>
          <w:lang w:val="en-GB" w:eastAsia="en-GB"/>
        </w:rPr>
        <w:t>esearch shows that</w:t>
      </w:r>
      <w:r w:rsidR="00941679" w:rsidRPr="00497ED7">
        <w:rPr>
          <w:rFonts w:ascii="Times New Roman" w:eastAsia="Times New Roman" w:hAnsi="Times New Roman" w:cs="Times New Roman"/>
          <w:sz w:val="24"/>
          <w:szCs w:val="24"/>
          <w:lang w:val="en-GB" w:eastAsia="en-GB"/>
        </w:rPr>
        <w:t xml:space="preserve"> children </w:t>
      </w:r>
      <w:r w:rsidRPr="00497ED7">
        <w:rPr>
          <w:rFonts w:ascii="Times New Roman" w:eastAsia="Times New Roman" w:hAnsi="Times New Roman" w:cs="Times New Roman"/>
          <w:sz w:val="24"/>
          <w:szCs w:val="24"/>
          <w:lang w:val="en-GB" w:eastAsia="en-GB"/>
        </w:rPr>
        <w:t xml:space="preserve">additionally advantage from such exercises in long </w:t>
      </w:r>
      <w:r w:rsidR="00233153" w:rsidRPr="00497ED7">
        <w:rPr>
          <w:rFonts w:ascii="Times New Roman" w:eastAsia="Times New Roman" w:hAnsi="Times New Roman" w:cs="Times New Roman"/>
          <w:sz w:val="24"/>
          <w:szCs w:val="24"/>
          <w:lang w:val="en-GB" w:eastAsia="en-GB"/>
        </w:rPr>
        <w:t>term</w:t>
      </w:r>
      <w:r w:rsidRPr="00497ED7">
        <w:rPr>
          <w:rFonts w:ascii="Times New Roman" w:eastAsia="Times New Roman" w:hAnsi="Times New Roman" w:cs="Times New Roman"/>
          <w:sz w:val="24"/>
          <w:szCs w:val="24"/>
          <w:lang w:val="en-GB" w:eastAsia="en-GB"/>
        </w:rPr>
        <w:t xml:space="preserve"> and unexpected ways</w:t>
      </w:r>
      <w:r w:rsidR="00233153" w:rsidRPr="00497ED7">
        <w:rPr>
          <w:rFonts w:ascii="Times New Roman" w:eastAsia="Times New Roman" w:hAnsi="Times New Roman" w:cs="Times New Roman"/>
          <w:sz w:val="24"/>
          <w:szCs w:val="24"/>
          <w:lang w:val="en-GB" w:eastAsia="en-GB"/>
        </w:rPr>
        <w:t xml:space="preserve"> (</w:t>
      </w:r>
      <w:r w:rsidR="00233153" w:rsidRPr="00497ED7">
        <w:rPr>
          <w:rFonts w:ascii="Times New Roman" w:eastAsia="Times New Roman" w:hAnsi="Times New Roman" w:cs="Times New Roman"/>
          <w:sz w:val="24"/>
          <w:szCs w:val="24"/>
          <w:lang w:val="en-GB" w:eastAsia="en-GB"/>
        </w:rPr>
        <w:t>Sandseter</w:t>
      </w:r>
      <w:r w:rsidR="009C3A40" w:rsidRPr="00497ED7">
        <w:rPr>
          <w:rFonts w:ascii="Times New Roman" w:eastAsia="Times New Roman" w:hAnsi="Times New Roman" w:cs="Times New Roman"/>
          <w:sz w:val="24"/>
          <w:szCs w:val="24"/>
          <w:lang w:val="en-GB" w:eastAsia="en-GB"/>
        </w:rPr>
        <w:t>, and</w:t>
      </w:r>
      <w:r w:rsidR="00233153" w:rsidRPr="00497ED7">
        <w:rPr>
          <w:rFonts w:ascii="Times New Roman" w:eastAsia="Times New Roman" w:hAnsi="Times New Roman" w:cs="Times New Roman"/>
          <w:sz w:val="24"/>
          <w:szCs w:val="24"/>
          <w:lang w:val="en-GB" w:eastAsia="en-GB"/>
        </w:rPr>
        <w:t xml:space="preserve"> Kennair,</w:t>
      </w:r>
      <w:r w:rsidR="009C3A40" w:rsidRPr="00497ED7">
        <w:rPr>
          <w:rFonts w:ascii="Times New Roman" w:eastAsia="Times New Roman" w:hAnsi="Times New Roman" w:cs="Times New Roman"/>
          <w:sz w:val="24"/>
          <w:szCs w:val="24"/>
          <w:lang w:val="en-GB" w:eastAsia="en-GB"/>
        </w:rPr>
        <w:t xml:space="preserve"> 2011). </w:t>
      </w:r>
      <w:r w:rsidR="002D138F" w:rsidRPr="00497ED7">
        <w:rPr>
          <w:rFonts w:ascii="Times New Roman" w:eastAsia="Times New Roman" w:hAnsi="Times New Roman" w:cs="Times New Roman"/>
          <w:sz w:val="24"/>
          <w:szCs w:val="24"/>
          <w:lang w:val="en-GB" w:eastAsia="en-GB"/>
        </w:rPr>
        <w:t xml:space="preserve">Risk </w:t>
      </w:r>
      <w:r w:rsidR="00ED3FE8" w:rsidRPr="00497ED7">
        <w:rPr>
          <w:rFonts w:ascii="Times New Roman" w:eastAsia="Times New Roman" w:hAnsi="Times New Roman" w:cs="Times New Roman"/>
          <w:sz w:val="24"/>
          <w:szCs w:val="24"/>
          <w:lang w:val="en-GB" w:eastAsia="en-GB"/>
        </w:rPr>
        <w:t>is described by Sandseter, and Kennair (2011</w:t>
      </w:r>
      <w:r w:rsidR="00ED3FE8">
        <w:rPr>
          <w:rFonts w:eastAsia="Times New Roman"/>
          <w:lang w:val="en-GB" w:eastAsia="en-GB"/>
        </w:rPr>
        <w:t>) as</w:t>
      </w:r>
      <w:r w:rsidR="002236E8" w:rsidRPr="002236E8">
        <w:rPr>
          <w:rFonts w:ascii="Times New Roman" w:eastAsia="Times New Roman" w:hAnsi="Times New Roman" w:cs="Times New Roman"/>
          <w:sz w:val="24"/>
          <w:szCs w:val="24"/>
          <w:lang w:val="en-GB" w:eastAsia="en-GB"/>
        </w:rPr>
        <w:t xml:space="preserve"> ‘</w:t>
      </w:r>
      <w:r w:rsidR="002236E8" w:rsidRPr="002236E8">
        <w:rPr>
          <w:rFonts w:ascii="Times New Roman" w:eastAsia="Times New Roman" w:hAnsi="Times New Roman" w:cs="Times New Roman"/>
          <w:color w:val="333333"/>
          <w:spacing w:val="2"/>
          <w:sz w:val="24"/>
          <w:szCs w:val="24"/>
          <w:shd w:val="clear" w:color="auto" w:fill="FFFFFF"/>
          <w:lang w:val="en-GB" w:eastAsia="en-GB"/>
        </w:rPr>
        <w:t>thrilling and exciting forms of play that involve a risk of physical injury. Risky play primarily takes place outdoors, often as challenging and adventurous physical activities, children attempting something they have never done before, skirting the borderline of the feeling of being out of control (often because of height or speed) and overcoming fear. Rather than the avoidance inducing emotion of fear, a more thrilling emotion is experienced. Most of the time risky play occurs in children’s free play as opposed to play organized by adults</w:t>
      </w:r>
      <w:r w:rsidR="002236E8">
        <w:rPr>
          <w:rFonts w:ascii="Times New Roman" w:eastAsia="Times New Roman" w:hAnsi="Times New Roman" w:cs="Times New Roman"/>
          <w:color w:val="333333"/>
          <w:spacing w:val="2"/>
          <w:sz w:val="24"/>
          <w:szCs w:val="24"/>
          <w:shd w:val="clear" w:color="auto" w:fill="FFFFFF"/>
          <w:lang w:val="en-GB" w:eastAsia="en-GB"/>
        </w:rPr>
        <w:t>’</w:t>
      </w:r>
    </w:p>
    <w:p w14:paraId="1152A06F" w14:textId="54CB2617" w:rsidR="00F7104F" w:rsidRDefault="00F7104F" w:rsidP="002236E8">
      <w:pPr>
        <w:spacing w:after="0" w:line="240" w:lineRule="auto"/>
        <w:rPr>
          <w:rFonts w:ascii="Times New Roman" w:eastAsia="Times New Roman" w:hAnsi="Times New Roman" w:cs="Times New Roman"/>
          <w:color w:val="333333"/>
          <w:spacing w:val="2"/>
          <w:sz w:val="24"/>
          <w:szCs w:val="24"/>
          <w:shd w:val="clear" w:color="auto" w:fill="FFFFFF"/>
          <w:lang w:val="en-GB" w:eastAsia="en-GB"/>
        </w:rPr>
      </w:pPr>
      <w:r>
        <w:rPr>
          <w:rFonts w:ascii="Times New Roman" w:eastAsia="Times New Roman" w:hAnsi="Times New Roman" w:cs="Times New Roman"/>
          <w:color w:val="333333"/>
          <w:spacing w:val="2"/>
          <w:sz w:val="24"/>
          <w:szCs w:val="24"/>
          <w:shd w:val="clear" w:color="auto" w:fill="FFFFFF"/>
          <w:lang w:val="en-GB" w:eastAsia="en-GB"/>
        </w:rPr>
        <w:t xml:space="preserve">What </w:t>
      </w:r>
      <w:r w:rsidR="00A92ED8">
        <w:rPr>
          <w:rFonts w:ascii="Times New Roman" w:eastAsia="Times New Roman" w:hAnsi="Times New Roman" w:cs="Times New Roman"/>
          <w:color w:val="333333"/>
          <w:spacing w:val="2"/>
          <w:sz w:val="24"/>
          <w:szCs w:val="24"/>
          <w:shd w:val="clear" w:color="auto" w:fill="FFFFFF"/>
          <w:lang w:val="en-GB" w:eastAsia="en-GB"/>
        </w:rPr>
        <w:t xml:space="preserve">these theorists are telling us is that risk within play is a necessity for the children to learn the skills of </w:t>
      </w:r>
      <w:r w:rsidR="00886E37">
        <w:rPr>
          <w:rFonts w:ascii="Times New Roman" w:eastAsia="Times New Roman" w:hAnsi="Times New Roman" w:cs="Times New Roman"/>
          <w:color w:val="333333"/>
          <w:spacing w:val="2"/>
          <w:sz w:val="24"/>
          <w:szCs w:val="24"/>
          <w:shd w:val="clear" w:color="auto" w:fill="FFFFFF"/>
          <w:lang w:val="en-GB" w:eastAsia="en-GB"/>
        </w:rPr>
        <w:t>coping with potential unknown and potential harm and making personal decisions based on this</w:t>
      </w:r>
      <w:r w:rsidR="00A04971">
        <w:rPr>
          <w:rFonts w:ascii="Times New Roman" w:eastAsia="Times New Roman" w:hAnsi="Times New Roman" w:cs="Times New Roman"/>
          <w:color w:val="333333"/>
          <w:spacing w:val="2"/>
          <w:sz w:val="24"/>
          <w:szCs w:val="24"/>
          <w:shd w:val="clear" w:color="auto" w:fill="FFFFFF"/>
          <w:lang w:val="en-GB" w:eastAsia="en-GB"/>
        </w:rPr>
        <w:t>.</w:t>
      </w:r>
    </w:p>
    <w:p w14:paraId="10811F4B" w14:textId="7AF56154" w:rsidR="004D0C66" w:rsidRPr="002236E8" w:rsidRDefault="004D0C66" w:rsidP="002236E8">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color w:val="333333"/>
          <w:spacing w:val="2"/>
          <w:sz w:val="24"/>
          <w:szCs w:val="24"/>
          <w:shd w:val="clear" w:color="auto" w:fill="FFFFFF"/>
          <w:lang w:val="en-GB" w:eastAsia="en-GB"/>
        </w:rPr>
        <w:t xml:space="preserve">If the activity had even less adult input then the children could possibly </w:t>
      </w:r>
      <w:r w:rsidR="002D097E">
        <w:rPr>
          <w:rFonts w:ascii="Times New Roman" w:eastAsia="Times New Roman" w:hAnsi="Times New Roman" w:cs="Times New Roman"/>
          <w:color w:val="333333"/>
          <w:spacing w:val="2"/>
          <w:sz w:val="24"/>
          <w:szCs w:val="24"/>
          <w:shd w:val="clear" w:color="auto" w:fill="FFFFFF"/>
          <w:lang w:val="en-GB" w:eastAsia="en-GB"/>
        </w:rPr>
        <w:t>have more chance of making decisions on risk taking</w:t>
      </w:r>
      <w:r w:rsidR="00D96FC2">
        <w:rPr>
          <w:rFonts w:ascii="Times New Roman" w:eastAsia="Times New Roman" w:hAnsi="Times New Roman" w:cs="Times New Roman"/>
          <w:color w:val="333333"/>
          <w:spacing w:val="2"/>
          <w:sz w:val="24"/>
          <w:szCs w:val="24"/>
          <w:shd w:val="clear" w:color="auto" w:fill="FFFFFF"/>
          <w:lang w:val="en-GB" w:eastAsia="en-GB"/>
        </w:rPr>
        <w:t xml:space="preserve">, however with the environment being in a public area and less known to the practitioners perhaps they would feel </w:t>
      </w:r>
      <w:r w:rsidR="00DE34A3">
        <w:rPr>
          <w:rFonts w:ascii="Times New Roman" w:eastAsia="Times New Roman" w:hAnsi="Times New Roman" w:cs="Times New Roman"/>
          <w:color w:val="333333"/>
          <w:spacing w:val="2"/>
          <w:sz w:val="24"/>
          <w:szCs w:val="24"/>
          <w:shd w:val="clear" w:color="auto" w:fill="FFFFFF"/>
          <w:lang w:val="en-GB" w:eastAsia="en-GB"/>
        </w:rPr>
        <w:t>anxious about al</w:t>
      </w:r>
      <w:r w:rsidR="00F15DB6">
        <w:rPr>
          <w:rFonts w:ascii="Times New Roman" w:eastAsia="Times New Roman" w:hAnsi="Times New Roman" w:cs="Times New Roman"/>
          <w:color w:val="333333"/>
          <w:spacing w:val="2"/>
          <w:sz w:val="24"/>
          <w:szCs w:val="24"/>
          <w:shd w:val="clear" w:color="auto" w:fill="FFFFFF"/>
          <w:lang w:val="en-GB" w:eastAsia="en-GB"/>
        </w:rPr>
        <w:t>l</w:t>
      </w:r>
      <w:r w:rsidR="00DE34A3">
        <w:rPr>
          <w:rFonts w:ascii="Times New Roman" w:eastAsia="Times New Roman" w:hAnsi="Times New Roman" w:cs="Times New Roman"/>
          <w:color w:val="333333"/>
          <w:spacing w:val="2"/>
          <w:sz w:val="24"/>
          <w:szCs w:val="24"/>
          <w:shd w:val="clear" w:color="auto" w:fill="FFFFFF"/>
          <w:lang w:val="en-GB" w:eastAsia="en-GB"/>
        </w:rPr>
        <w:t>owing that</w:t>
      </w:r>
      <w:r w:rsidR="00BB54B3">
        <w:rPr>
          <w:rFonts w:ascii="Times New Roman" w:eastAsia="Times New Roman" w:hAnsi="Times New Roman" w:cs="Times New Roman"/>
          <w:color w:val="333333"/>
          <w:spacing w:val="2"/>
          <w:sz w:val="24"/>
          <w:szCs w:val="24"/>
          <w:shd w:val="clear" w:color="auto" w:fill="FFFFFF"/>
          <w:lang w:val="en-GB" w:eastAsia="en-GB"/>
        </w:rPr>
        <w:t xml:space="preserve">, which it seems from research that the reason that </w:t>
      </w:r>
      <w:r w:rsidR="007C64FE">
        <w:rPr>
          <w:rFonts w:ascii="Times New Roman" w:eastAsia="Times New Roman" w:hAnsi="Times New Roman" w:cs="Times New Roman"/>
          <w:color w:val="333333"/>
          <w:spacing w:val="2"/>
          <w:sz w:val="24"/>
          <w:szCs w:val="24"/>
          <w:shd w:val="clear" w:color="auto" w:fill="FFFFFF"/>
          <w:lang w:val="en-GB" w:eastAsia="en-GB"/>
        </w:rPr>
        <w:t xml:space="preserve">many children do not get the opportunity to </w:t>
      </w:r>
      <w:r w:rsidR="00084B43">
        <w:rPr>
          <w:rFonts w:ascii="Times New Roman" w:eastAsia="Times New Roman" w:hAnsi="Times New Roman" w:cs="Times New Roman"/>
          <w:color w:val="333333"/>
          <w:spacing w:val="2"/>
          <w:sz w:val="24"/>
          <w:szCs w:val="24"/>
          <w:shd w:val="clear" w:color="auto" w:fill="FFFFFF"/>
          <w:lang w:val="en-GB" w:eastAsia="en-GB"/>
        </w:rPr>
        <w:t xml:space="preserve">take </w:t>
      </w:r>
      <w:r w:rsidR="007C64FE">
        <w:rPr>
          <w:rFonts w:ascii="Times New Roman" w:eastAsia="Times New Roman" w:hAnsi="Times New Roman" w:cs="Times New Roman"/>
          <w:color w:val="333333"/>
          <w:spacing w:val="2"/>
          <w:sz w:val="24"/>
          <w:szCs w:val="24"/>
          <w:shd w:val="clear" w:color="auto" w:fill="FFFFFF"/>
          <w:lang w:val="en-GB" w:eastAsia="en-GB"/>
        </w:rPr>
        <w:t>risk</w:t>
      </w:r>
      <w:r w:rsidR="00084B43">
        <w:rPr>
          <w:rFonts w:ascii="Times New Roman" w:eastAsia="Times New Roman" w:hAnsi="Times New Roman" w:cs="Times New Roman"/>
          <w:color w:val="333333"/>
          <w:spacing w:val="2"/>
          <w:sz w:val="24"/>
          <w:szCs w:val="24"/>
          <w:shd w:val="clear" w:color="auto" w:fill="FFFFFF"/>
          <w:lang w:val="en-GB" w:eastAsia="en-GB"/>
        </w:rPr>
        <w:t>s</w:t>
      </w:r>
      <w:r w:rsidR="007C64FE">
        <w:rPr>
          <w:rFonts w:ascii="Times New Roman" w:eastAsia="Times New Roman" w:hAnsi="Times New Roman" w:cs="Times New Roman"/>
          <w:color w:val="333333"/>
          <w:spacing w:val="2"/>
          <w:sz w:val="24"/>
          <w:szCs w:val="24"/>
          <w:shd w:val="clear" w:color="auto" w:fill="FFFFFF"/>
          <w:lang w:val="en-GB" w:eastAsia="en-GB"/>
        </w:rPr>
        <w:t xml:space="preserve"> during play is </w:t>
      </w:r>
      <w:r w:rsidR="00746F22">
        <w:rPr>
          <w:rFonts w:ascii="Times New Roman" w:eastAsia="Times New Roman" w:hAnsi="Times New Roman" w:cs="Times New Roman"/>
          <w:color w:val="333333"/>
          <w:spacing w:val="2"/>
          <w:sz w:val="24"/>
          <w:szCs w:val="24"/>
          <w:shd w:val="clear" w:color="auto" w:fill="FFFFFF"/>
          <w:lang w:val="en-GB" w:eastAsia="en-GB"/>
        </w:rPr>
        <w:t xml:space="preserve">that </w:t>
      </w:r>
      <w:r w:rsidR="005F189D">
        <w:rPr>
          <w:rFonts w:ascii="Times New Roman" w:eastAsia="Times New Roman" w:hAnsi="Times New Roman" w:cs="Times New Roman"/>
          <w:color w:val="333333"/>
          <w:spacing w:val="2"/>
          <w:sz w:val="24"/>
          <w:szCs w:val="24"/>
          <w:shd w:val="clear" w:color="auto" w:fill="FFFFFF"/>
          <w:lang w:val="en-GB" w:eastAsia="en-GB"/>
        </w:rPr>
        <w:t xml:space="preserve">the adults </w:t>
      </w:r>
      <w:r w:rsidR="00D7227C">
        <w:rPr>
          <w:rFonts w:ascii="Times New Roman" w:eastAsia="Times New Roman" w:hAnsi="Times New Roman" w:cs="Times New Roman"/>
          <w:color w:val="333333"/>
          <w:spacing w:val="2"/>
          <w:sz w:val="24"/>
          <w:szCs w:val="24"/>
          <w:shd w:val="clear" w:color="auto" w:fill="FFFFFF"/>
          <w:lang w:val="en-GB" w:eastAsia="en-GB"/>
        </w:rPr>
        <w:t>do not feel comfortable with</w:t>
      </w:r>
      <w:r w:rsidR="00DF6FDE">
        <w:rPr>
          <w:rFonts w:ascii="Times New Roman" w:eastAsia="Times New Roman" w:hAnsi="Times New Roman" w:cs="Times New Roman"/>
          <w:color w:val="333333"/>
          <w:spacing w:val="2"/>
          <w:sz w:val="24"/>
          <w:szCs w:val="24"/>
          <w:shd w:val="clear" w:color="auto" w:fill="FFFFFF"/>
          <w:lang w:val="en-GB" w:eastAsia="en-GB"/>
        </w:rPr>
        <w:t xml:space="preserve"> the chance that a child may get injured and the blame landing on the practitioner</w:t>
      </w:r>
      <w:r w:rsidR="002C5E84">
        <w:rPr>
          <w:rFonts w:ascii="Times New Roman" w:eastAsia="Times New Roman" w:hAnsi="Times New Roman" w:cs="Times New Roman"/>
          <w:color w:val="333333"/>
          <w:spacing w:val="2"/>
          <w:sz w:val="24"/>
          <w:szCs w:val="24"/>
          <w:shd w:val="clear" w:color="auto" w:fill="FFFFFF"/>
          <w:lang w:val="en-GB" w:eastAsia="en-GB"/>
        </w:rPr>
        <w:t xml:space="preserve"> (Gill, 2012).</w:t>
      </w:r>
      <w:r w:rsidR="00746F22">
        <w:rPr>
          <w:rFonts w:ascii="Times New Roman" w:eastAsia="Times New Roman" w:hAnsi="Times New Roman" w:cs="Times New Roman"/>
          <w:color w:val="333333"/>
          <w:spacing w:val="2"/>
          <w:sz w:val="24"/>
          <w:szCs w:val="24"/>
          <w:shd w:val="clear" w:color="auto" w:fill="FFFFFF"/>
          <w:lang w:val="en-GB" w:eastAsia="en-GB"/>
        </w:rPr>
        <w:t xml:space="preserve"> </w:t>
      </w:r>
    </w:p>
    <w:p w14:paraId="6DEA2C29" w14:textId="601C456C" w:rsidR="00233153" w:rsidRPr="00233153" w:rsidRDefault="005F0B21" w:rsidP="00233153">
      <w:pPr>
        <w:pStyle w:val="NormalWeb"/>
        <w:rPr>
          <w:rFonts w:eastAsia="Times New Roman"/>
          <w:lang w:val="en-GB" w:eastAsia="en-GB"/>
        </w:rPr>
      </w:pPr>
      <w:r>
        <w:rPr>
          <w:rFonts w:eastAsia="Times New Roman"/>
          <w:lang w:val="en-GB" w:eastAsia="en-GB"/>
        </w:rPr>
        <w:t xml:space="preserve">Within the activity in section one of the </w:t>
      </w:r>
      <w:r w:rsidR="00FA61E6">
        <w:rPr>
          <w:rFonts w:eastAsia="Times New Roman"/>
          <w:lang w:val="en-GB" w:eastAsia="en-GB"/>
        </w:rPr>
        <w:t>portfolio it is advised on reflection that the adults in the activity allow for risk taking for the additional developmental benefits.</w:t>
      </w:r>
    </w:p>
    <w:p w14:paraId="2B05B5DB" w14:textId="4BAD17CE" w:rsidR="00191481" w:rsidRDefault="00191481" w:rsidP="00B95F26">
      <w:pPr>
        <w:pStyle w:val="NormalWeb"/>
        <w:rPr>
          <w:rFonts w:eastAsia="Times New Roman"/>
          <w:lang w:val="en-GB" w:eastAsia="en-GB"/>
        </w:rPr>
      </w:pPr>
    </w:p>
    <w:p w14:paraId="045056B0" w14:textId="77777777" w:rsidR="000419A0" w:rsidRDefault="000419A0" w:rsidP="00B95F26">
      <w:pPr>
        <w:pStyle w:val="NormalWeb"/>
        <w:rPr>
          <w:rFonts w:eastAsia="Times New Roman"/>
          <w:lang w:val="en-GB" w:eastAsia="en-GB"/>
        </w:rPr>
      </w:pPr>
    </w:p>
    <w:p w14:paraId="1A564E4C" w14:textId="77777777" w:rsidR="003C7DF2" w:rsidRPr="00B95F26" w:rsidRDefault="003C7DF2" w:rsidP="00B95F26">
      <w:pPr>
        <w:pStyle w:val="NormalWeb"/>
        <w:rPr>
          <w:rFonts w:eastAsia="Times New Roman"/>
          <w:lang w:val="en-GB" w:eastAsia="en-GB"/>
        </w:rPr>
      </w:pPr>
    </w:p>
    <w:p w14:paraId="004434AB" w14:textId="16453351" w:rsidR="00DB78FB" w:rsidRPr="00DB78FB" w:rsidRDefault="00DB78FB" w:rsidP="00DB78FB">
      <w:pPr>
        <w:pStyle w:val="NormalWeb"/>
        <w:rPr>
          <w:rFonts w:eastAsia="Times New Roman"/>
          <w:lang w:val="en-GB" w:eastAsia="en-GB"/>
        </w:rPr>
      </w:pPr>
    </w:p>
    <w:p w14:paraId="166F3709" w14:textId="53A52B75" w:rsidR="00245313" w:rsidRPr="00245313" w:rsidRDefault="00245313" w:rsidP="00245313">
      <w:pPr>
        <w:tabs>
          <w:tab w:val="left" w:pos="3010"/>
        </w:tabs>
        <w:spacing w:after="0" w:line="240" w:lineRule="auto"/>
        <w:jc w:val="both"/>
        <w:rPr>
          <w:lang w:val="en-GB"/>
        </w:rPr>
      </w:pPr>
    </w:p>
    <w:p w14:paraId="7F8F2773" w14:textId="439F1FCC" w:rsidR="00FA16EB" w:rsidRPr="00FA16EB" w:rsidRDefault="00FA16EB" w:rsidP="00FA16EB">
      <w:pPr>
        <w:tabs>
          <w:tab w:val="left" w:pos="3010"/>
        </w:tabs>
        <w:spacing w:after="0" w:line="240" w:lineRule="auto"/>
        <w:jc w:val="both"/>
        <w:rPr>
          <w:rFonts w:ascii="Times New Roman" w:hAnsi="Times New Roman" w:cs="Times New Roman"/>
          <w:sz w:val="24"/>
          <w:szCs w:val="24"/>
          <w:lang w:val="en-GB"/>
        </w:rPr>
      </w:pPr>
    </w:p>
    <w:p w14:paraId="1ABD73DE" w14:textId="31E96DF3" w:rsidR="00496C24" w:rsidRPr="00FE5C61" w:rsidRDefault="00496C24" w:rsidP="00FE5C61">
      <w:pPr>
        <w:tabs>
          <w:tab w:val="left" w:pos="3010"/>
        </w:tabs>
        <w:spacing w:after="0" w:line="240" w:lineRule="auto"/>
        <w:jc w:val="both"/>
        <w:rPr>
          <w:lang w:val="en-GB"/>
        </w:rPr>
      </w:pPr>
    </w:p>
    <w:p w14:paraId="739C16D8" w14:textId="65AF2A9C" w:rsidR="001E70FE" w:rsidRDefault="001E70FE" w:rsidP="00B559B4">
      <w:pPr>
        <w:tabs>
          <w:tab w:val="left" w:pos="3010"/>
        </w:tabs>
        <w:spacing w:after="0" w:line="240" w:lineRule="auto"/>
        <w:jc w:val="both"/>
        <w:rPr>
          <w:rFonts w:ascii="Times New Roman" w:hAnsi="Times New Roman" w:cs="Times New Roman"/>
          <w:sz w:val="24"/>
          <w:szCs w:val="24"/>
        </w:rPr>
      </w:pPr>
    </w:p>
    <w:p w14:paraId="664D285C" w14:textId="77777777" w:rsidR="001C2435" w:rsidRPr="00DF41CB" w:rsidRDefault="001C2435" w:rsidP="00DF41CB">
      <w:pPr>
        <w:tabs>
          <w:tab w:val="left" w:pos="3010"/>
        </w:tabs>
        <w:spacing w:after="0" w:line="240" w:lineRule="auto"/>
        <w:jc w:val="both"/>
        <w:rPr>
          <w:rFonts w:ascii="Times New Roman" w:hAnsi="Times New Roman" w:cs="Times New Roman"/>
          <w:sz w:val="24"/>
          <w:szCs w:val="24"/>
        </w:rPr>
      </w:pPr>
    </w:p>
    <w:p w14:paraId="575AD63C" w14:textId="35BDBA7B" w:rsidR="009450F5" w:rsidRDefault="00E023D0" w:rsidP="00DF41CB">
      <w:pPr>
        <w:spacing w:after="0" w:line="360" w:lineRule="auto"/>
        <w:rPr>
          <w:rFonts w:ascii="Times New Roman" w:hAnsi="Times New Roman" w:cs="Times New Roman"/>
          <w:sz w:val="24"/>
          <w:szCs w:val="24"/>
          <w:u w:val="single"/>
        </w:rPr>
      </w:pPr>
      <w:r w:rsidRPr="000C1168">
        <w:rPr>
          <w:rFonts w:ascii="Times New Roman" w:hAnsi="Times New Roman" w:cs="Times New Roman"/>
        </w:rPr>
        <w:br w:type="page"/>
      </w:r>
      <w:r w:rsidR="009450F5" w:rsidRPr="009450F5">
        <w:rPr>
          <w:rFonts w:ascii="Times New Roman" w:hAnsi="Times New Roman" w:cs="Times New Roman"/>
          <w:sz w:val="24"/>
          <w:szCs w:val="24"/>
          <w:u w:val="single"/>
        </w:rPr>
        <w:lastRenderedPageBreak/>
        <w:t>Reference list</w:t>
      </w:r>
    </w:p>
    <w:p w14:paraId="4AA7E071" w14:textId="255A2E23" w:rsidR="00AA2C25" w:rsidRDefault="00AA2C25" w:rsidP="00DF41CB">
      <w:pPr>
        <w:spacing w:after="0" w:line="360" w:lineRule="auto"/>
        <w:rPr>
          <w:rFonts w:ascii="Times New Roman" w:hAnsi="Times New Roman" w:cs="Times New Roman"/>
          <w:sz w:val="24"/>
          <w:szCs w:val="24"/>
          <w:u w:val="single"/>
        </w:rPr>
      </w:pPr>
    </w:p>
    <w:p w14:paraId="572BF03C" w14:textId="77777777" w:rsidR="00AA2C25" w:rsidRPr="00177EC0" w:rsidRDefault="00AA2C25" w:rsidP="00AA2C25">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AAP. (2019) </w:t>
      </w:r>
      <w:r w:rsidRPr="00177EC0">
        <w:rPr>
          <w:rFonts w:ascii="Times New Roman" w:hAnsi="Times New Roman" w:cs="Times New Roman"/>
          <w:i/>
          <w:iCs/>
          <w:sz w:val="24"/>
          <w:szCs w:val="24"/>
          <w:lang w:val="en-GB"/>
        </w:rPr>
        <w:t>Selecting Appropriate Toys for Young Children in the Digital Era</w:t>
      </w:r>
      <w:r>
        <w:rPr>
          <w:rFonts w:ascii="Times New Roman" w:hAnsi="Times New Roman" w:cs="Times New Roman"/>
          <w:i/>
          <w:iCs/>
          <w:sz w:val="24"/>
          <w:szCs w:val="24"/>
          <w:lang w:val="en-GB"/>
        </w:rPr>
        <w:t xml:space="preserve">. </w:t>
      </w:r>
      <w:r>
        <w:rPr>
          <w:rFonts w:ascii="Times New Roman" w:hAnsi="Times New Roman" w:cs="Times New Roman"/>
          <w:sz w:val="24"/>
          <w:szCs w:val="24"/>
          <w:lang w:val="en-GB"/>
        </w:rPr>
        <w:t xml:space="preserve">Available at: </w:t>
      </w:r>
      <w:hyperlink r:id="rId8" w:history="1">
        <w:r w:rsidRPr="009D49EB">
          <w:rPr>
            <w:rStyle w:val="Hyperlink"/>
            <w:rFonts w:ascii="Times New Roman" w:hAnsi="Times New Roman" w:cs="Times New Roman"/>
            <w:sz w:val="24"/>
            <w:szCs w:val="24"/>
            <w:lang w:val="en-GB"/>
          </w:rPr>
          <w:t>https://pediatrics.aappublications.org/content/143/1/e20183348</w:t>
        </w:r>
      </w:hyperlink>
      <w:r>
        <w:rPr>
          <w:rFonts w:ascii="Times New Roman" w:hAnsi="Times New Roman" w:cs="Times New Roman"/>
          <w:sz w:val="24"/>
          <w:szCs w:val="24"/>
          <w:lang w:val="en-GB"/>
        </w:rPr>
        <w:t xml:space="preserve"> (Accessed: 23</w:t>
      </w:r>
      <w:r w:rsidRPr="00B72314">
        <w:rPr>
          <w:rFonts w:ascii="Times New Roman" w:hAnsi="Times New Roman" w:cs="Times New Roman"/>
          <w:sz w:val="24"/>
          <w:szCs w:val="24"/>
          <w:vertAlign w:val="superscript"/>
          <w:lang w:val="en-GB"/>
        </w:rPr>
        <w:t>rd</w:t>
      </w:r>
      <w:r>
        <w:rPr>
          <w:rFonts w:ascii="Times New Roman" w:hAnsi="Times New Roman" w:cs="Times New Roman"/>
          <w:sz w:val="24"/>
          <w:szCs w:val="24"/>
          <w:lang w:val="en-GB"/>
        </w:rPr>
        <w:t xml:space="preserve"> September 2020).</w:t>
      </w:r>
    </w:p>
    <w:p w14:paraId="0FA8BB73" w14:textId="77777777" w:rsidR="00AA2C25" w:rsidRPr="00AA2C25" w:rsidRDefault="00AA2C25" w:rsidP="00DF41CB">
      <w:pPr>
        <w:spacing w:after="0" w:line="360" w:lineRule="auto"/>
        <w:rPr>
          <w:rFonts w:ascii="Times New Roman" w:hAnsi="Times New Roman" w:cs="Times New Roman"/>
          <w:sz w:val="24"/>
          <w:szCs w:val="24"/>
        </w:rPr>
      </w:pPr>
    </w:p>
    <w:p w14:paraId="235C22F0" w14:textId="35E9490E" w:rsidR="00F06978" w:rsidRDefault="00A23C0C" w:rsidP="00DF41CB">
      <w:pPr>
        <w:spacing w:after="0" w:line="360" w:lineRule="auto"/>
        <w:rPr>
          <w:rFonts w:ascii="Times New Roman" w:hAnsi="Times New Roman" w:cs="Times New Roman"/>
          <w:i/>
          <w:iCs/>
          <w:sz w:val="24"/>
          <w:szCs w:val="24"/>
        </w:rPr>
      </w:pPr>
      <w:r>
        <w:rPr>
          <w:rFonts w:ascii="Times New Roman" w:hAnsi="Times New Roman" w:cs="Times New Roman"/>
          <w:sz w:val="24"/>
          <w:szCs w:val="24"/>
        </w:rPr>
        <w:t xml:space="preserve">Ball, D. and Gill, T. and Spiegal, B. (2012) </w:t>
      </w:r>
      <w:r w:rsidR="00366AE7">
        <w:rPr>
          <w:rFonts w:ascii="Times New Roman" w:hAnsi="Times New Roman" w:cs="Times New Roman"/>
          <w:i/>
          <w:iCs/>
          <w:sz w:val="24"/>
          <w:szCs w:val="24"/>
        </w:rPr>
        <w:t>Managing</w:t>
      </w:r>
      <w:r w:rsidR="00AF4BDF">
        <w:rPr>
          <w:rFonts w:ascii="Times New Roman" w:hAnsi="Times New Roman" w:cs="Times New Roman"/>
          <w:i/>
          <w:iCs/>
          <w:sz w:val="24"/>
          <w:szCs w:val="24"/>
        </w:rPr>
        <w:t xml:space="preserve"> Risk in Play Provision. </w:t>
      </w:r>
    </w:p>
    <w:p w14:paraId="0372A922" w14:textId="76FD2C79" w:rsidR="00A23C0C" w:rsidRPr="00AF4BDF" w:rsidRDefault="00F06978" w:rsidP="00DF41CB">
      <w:pPr>
        <w:spacing w:after="0" w:line="360" w:lineRule="auto"/>
        <w:rPr>
          <w:rFonts w:ascii="Times New Roman" w:hAnsi="Times New Roman" w:cs="Times New Roman"/>
          <w:i/>
          <w:iCs/>
          <w:sz w:val="24"/>
          <w:szCs w:val="24"/>
        </w:rPr>
      </w:pPr>
      <w:r>
        <w:rPr>
          <w:rFonts w:ascii="Times New Roman" w:hAnsi="Times New Roman" w:cs="Times New Roman"/>
          <w:sz w:val="24"/>
          <w:szCs w:val="24"/>
        </w:rPr>
        <w:t xml:space="preserve">Available at: </w:t>
      </w:r>
      <w:hyperlink r:id="rId9" w:history="1">
        <w:r w:rsidR="00366AE7" w:rsidRPr="009D49EB">
          <w:rPr>
            <w:rStyle w:val="Hyperlink"/>
            <w:rFonts w:ascii="Times New Roman" w:hAnsi="Times New Roman" w:cs="Times New Roman"/>
            <w:sz w:val="24"/>
            <w:szCs w:val="24"/>
          </w:rPr>
          <w:t>https://d1wqtxts1xzle7.cloudfront.net/40573883/Managing_Risk_in_Play_Provision_Implemen20151202-13866-17y347u.pdf?1449066355=&amp;response-content-disposition=inline%3B+filename%3DManaging_Risk_in_Play_Provision_Implemen.pdf&amp;Expires=1601113708&amp;Signature=dAwmmOk9AAbSFRMKcp6K1M6RjLriYJZ0IpPGtLA9H58D8tasxVqwX9G5J51AXjhn1aJzh7JOFcKnmaHsVp209ynn006rhm~MPQWbyjA2xUp2HBUsF1XpGEekohQzQbtUw~JEqVpejZEecn2k36NKql4o8xgEB1mNi8id6IcofzI1HXC0VbiTC36K01Wnj1NEHft1LlQnXmrdJ5pVoZQkWoKZbm5UzEX1NA7EPbBbiWn5viAMzMZPy9mkbcukjtJqKobPKir0v4Qj0In60WClKkUXQDmuTAx80bn~z2GMJUxYbqKSGy1Cyp-3ix0k1BJ~Xv7aZOYXOd5RjwpgkB72Mg__&amp;Key-Pair-Id=APKAJLOHF5GGSLRBV4ZA</w:t>
        </w:r>
      </w:hyperlink>
      <w:r w:rsidR="00366AE7">
        <w:rPr>
          <w:rFonts w:ascii="Times New Roman" w:hAnsi="Times New Roman" w:cs="Times New Roman"/>
          <w:sz w:val="24"/>
          <w:szCs w:val="24"/>
        </w:rPr>
        <w:t xml:space="preserve"> (Accessed: 24</w:t>
      </w:r>
      <w:r w:rsidR="00366AE7" w:rsidRPr="00366AE7">
        <w:rPr>
          <w:rFonts w:ascii="Times New Roman" w:hAnsi="Times New Roman" w:cs="Times New Roman"/>
          <w:sz w:val="24"/>
          <w:szCs w:val="24"/>
          <w:vertAlign w:val="superscript"/>
        </w:rPr>
        <w:t>th</w:t>
      </w:r>
      <w:r w:rsidR="00366AE7">
        <w:rPr>
          <w:rFonts w:ascii="Times New Roman" w:hAnsi="Times New Roman" w:cs="Times New Roman"/>
          <w:sz w:val="24"/>
          <w:szCs w:val="24"/>
        </w:rPr>
        <w:t xml:space="preserve"> September 2020).</w:t>
      </w:r>
      <w:r w:rsidR="00AF4BDF">
        <w:rPr>
          <w:rFonts w:ascii="Times New Roman" w:hAnsi="Times New Roman" w:cs="Times New Roman"/>
          <w:i/>
          <w:iCs/>
          <w:sz w:val="24"/>
          <w:szCs w:val="24"/>
        </w:rPr>
        <w:t xml:space="preserve"> </w:t>
      </w:r>
    </w:p>
    <w:p w14:paraId="1C23F4F5" w14:textId="2A792350" w:rsidR="00A24DE4" w:rsidRPr="00755613" w:rsidRDefault="00A24DE4" w:rsidP="00DF41CB">
      <w:pPr>
        <w:spacing w:after="0" w:line="360" w:lineRule="auto"/>
        <w:rPr>
          <w:rFonts w:ascii="Times New Roman" w:hAnsi="Times New Roman" w:cs="Times New Roman"/>
          <w:sz w:val="24"/>
          <w:szCs w:val="24"/>
        </w:rPr>
      </w:pPr>
    </w:p>
    <w:p w14:paraId="5BE0A41A" w14:textId="06ED64D7" w:rsidR="00877580" w:rsidRDefault="00877580" w:rsidP="00877580">
      <w:pPr>
        <w:spacing w:after="0" w:line="360" w:lineRule="auto"/>
        <w:rPr>
          <w:rFonts w:ascii="Times New Roman" w:hAnsi="Times New Roman" w:cs="Times New Roman"/>
          <w:sz w:val="24"/>
          <w:szCs w:val="24"/>
          <w:lang w:val="en-GB"/>
        </w:rPr>
      </w:pPr>
      <w:r w:rsidRPr="00877580">
        <w:rPr>
          <w:rFonts w:ascii="Times New Roman" w:hAnsi="Times New Roman" w:cs="Times New Roman"/>
          <w:sz w:val="24"/>
          <w:szCs w:val="24"/>
          <w:lang w:val="en-GB"/>
        </w:rPr>
        <w:t xml:space="preserve">Bilton, H. (2002) </w:t>
      </w:r>
      <w:r w:rsidRPr="00877580">
        <w:rPr>
          <w:rFonts w:ascii="Times New Roman" w:hAnsi="Times New Roman" w:cs="Times New Roman"/>
          <w:i/>
          <w:iCs/>
          <w:sz w:val="24"/>
          <w:szCs w:val="24"/>
          <w:lang w:val="en-GB"/>
        </w:rPr>
        <w:t>Outdoor play in the early years: Management and innovation. </w:t>
      </w:r>
      <w:r w:rsidRPr="00877580">
        <w:rPr>
          <w:rFonts w:ascii="Times New Roman" w:hAnsi="Times New Roman" w:cs="Times New Roman"/>
          <w:sz w:val="24"/>
          <w:szCs w:val="24"/>
          <w:lang w:val="en-GB"/>
        </w:rPr>
        <w:t>London: David Fulton.</w:t>
      </w:r>
    </w:p>
    <w:p w14:paraId="5C423F48" w14:textId="74828951" w:rsidR="00885935" w:rsidRDefault="00885935" w:rsidP="00877580">
      <w:pPr>
        <w:spacing w:after="0" w:line="360" w:lineRule="auto"/>
        <w:rPr>
          <w:rFonts w:ascii="Times New Roman" w:hAnsi="Times New Roman" w:cs="Times New Roman"/>
          <w:sz w:val="24"/>
          <w:szCs w:val="24"/>
          <w:lang w:val="en-GB"/>
        </w:rPr>
      </w:pPr>
    </w:p>
    <w:p w14:paraId="4EDAD24D" w14:textId="5C94EA7F" w:rsidR="00885935" w:rsidRPr="000767BE" w:rsidRDefault="00885935" w:rsidP="00877580">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Bruce, T. (2012) </w:t>
      </w:r>
      <w:r w:rsidR="000767BE">
        <w:rPr>
          <w:rFonts w:ascii="Times New Roman" w:hAnsi="Times New Roman" w:cs="Times New Roman"/>
          <w:i/>
          <w:iCs/>
          <w:sz w:val="24"/>
          <w:szCs w:val="24"/>
          <w:lang w:val="en-GB"/>
        </w:rPr>
        <w:t xml:space="preserve">Early Childhood Practice, Froebel Today. </w:t>
      </w:r>
      <w:r w:rsidR="000767BE">
        <w:rPr>
          <w:rFonts w:ascii="Times New Roman" w:hAnsi="Times New Roman" w:cs="Times New Roman"/>
          <w:sz w:val="24"/>
          <w:szCs w:val="24"/>
          <w:lang w:val="en-GB"/>
        </w:rPr>
        <w:t>London: Sage.</w:t>
      </w:r>
    </w:p>
    <w:p w14:paraId="6BE41972" w14:textId="28B10AD9" w:rsidR="00DC2E42" w:rsidRDefault="00DC2E42" w:rsidP="00877580">
      <w:pPr>
        <w:spacing w:after="0" w:line="360" w:lineRule="auto"/>
        <w:rPr>
          <w:rFonts w:ascii="Times New Roman" w:hAnsi="Times New Roman" w:cs="Times New Roman"/>
          <w:sz w:val="24"/>
          <w:szCs w:val="24"/>
          <w:lang w:val="en-GB"/>
        </w:rPr>
      </w:pPr>
    </w:p>
    <w:p w14:paraId="2AF9F7FB" w14:textId="49CBEE0F" w:rsidR="00DC2E42" w:rsidRPr="00813DB1" w:rsidRDefault="00DC2E42" w:rsidP="00877580">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Bruce, T. (2015) </w:t>
      </w:r>
      <w:r w:rsidR="00F372CE">
        <w:rPr>
          <w:rFonts w:ascii="Times New Roman" w:hAnsi="Times New Roman" w:cs="Times New Roman"/>
          <w:i/>
          <w:iCs/>
          <w:sz w:val="24"/>
          <w:szCs w:val="24"/>
          <w:lang w:val="en-GB"/>
        </w:rPr>
        <w:t xml:space="preserve">The Routledge International Handbook of Philosophies and </w:t>
      </w:r>
      <w:r w:rsidR="00A3490B">
        <w:rPr>
          <w:rFonts w:ascii="Times New Roman" w:hAnsi="Times New Roman" w:cs="Times New Roman"/>
          <w:i/>
          <w:iCs/>
          <w:sz w:val="24"/>
          <w:szCs w:val="24"/>
          <w:lang w:val="en-GB"/>
        </w:rPr>
        <w:t xml:space="preserve">Theories of Early Childhood Education and Care. </w:t>
      </w:r>
      <w:r w:rsidR="00813DB1">
        <w:rPr>
          <w:rFonts w:ascii="Times New Roman" w:hAnsi="Times New Roman" w:cs="Times New Roman"/>
          <w:sz w:val="24"/>
          <w:szCs w:val="24"/>
          <w:lang w:val="en-GB"/>
        </w:rPr>
        <w:t>Abingdon: Routledge.</w:t>
      </w:r>
    </w:p>
    <w:p w14:paraId="032A9442" w14:textId="13866A11" w:rsidR="00A27517" w:rsidRDefault="00A27517" w:rsidP="00877580">
      <w:pPr>
        <w:spacing w:after="0" w:line="360" w:lineRule="auto"/>
        <w:rPr>
          <w:rFonts w:ascii="Times New Roman" w:hAnsi="Times New Roman" w:cs="Times New Roman"/>
          <w:sz w:val="24"/>
          <w:szCs w:val="24"/>
          <w:lang w:val="en-GB"/>
        </w:rPr>
      </w:pPr>
    </w:p>
    <w:p w14:paraId="2DF3F40B" w14:textId="4A5BD288" w:rsidR="006C4AD5" w:rsidRPr="006C4AD5" w:rsidRDefault="00A27517" w:rsidP="006C4AD5">
      <w:pPr>
        <w:pStyle w:val="NormalWeb"/>
        <w:rPr>
          <w:rFonts w:eastAsia="Times New Roman"/>
          <w:lang w:val="en-GB" w:eastAsia="en-GB"/>
        </w:rPr>
      </w:pPr>
      <w:r>
        <w:rPr>
          <w:lang w:val="en-GB"/>
        </w:rPr>
        <w:t>Bru</w:t>
      </w:r>
      <w:r w:rsidR="006C4AD5">
        <w:rPr>
          <w:lang w:val="en-GB"/>
        </w:rPr>
        <w:t xml:space="preserve">ycker. J. (2015) </w:t>
      </w:r>
      <w:r w:rsidR="006C4AD5" w:rsidRPr="006C4AD5">
        <w:rPr>
          <w:rFonts w:eastAsia="Times New Roman"/>
          <w:i/>
          <w:iCs/>
          <w:lang w:val="en-GB" w:eastAsia="en-GB"/>
        </w:rPr>
        <w:t xml:space="preserve">The Outdoor Curriculum in Steiner </w:t>
      </w:r>
      <w:proofErr w:type="gramStart"/>
      <w:r w:rsidR="006C4AD5" w:rsidRPr="006C4AD5">
        <w:rPr>
          <w:rFonts w:eastAsia="Times New Roman"/>
          <w:i/>
          <w:iCs/>
          <w:lang w:val="en-GB" w:eastAsia="en-GB"/>
        </w:rPr>
        <w:t>Education</w:t>
      </w:r>
      <w:r w:rsidR="006C4AD5" w:rsidRPr="006C4AD5">
        <w:rPr>
          <w:rFonts w:ascii="Calibri" w:eastAsia="Times New Roman" w:hAnsi="Calibri"/>
          <w:sz w:val="18"/>
          <w:szCs w:val="18"/>
          <w:lang w:val="en-GB" w:eastAsia="en-GB"/>
        </w:rPr>
        <w:t xml:space="preserve"> </w:t>
      </w:r>
      <w:r w:rsidR="006C4AD5">
        <w:rPr>
          <w:rFonts w:ascii="Calibri" w:eastAsia="Times New Roman" w:hAnsi="Calibri"/>
          <w:sz w:val="18"/>
          <w:szCs w:val="18"/>
          <w:lang w:val="en-GB" w:eastAsia="en-GB"/>
        </w:rPr>
        <w:t>.</w:t>
      </w:r>
      <w:proofErr w:type="gramEnd"/>
      <w:r w:rsidR="006C4AD5">
        <w:rPr>
          <w:rFonts w:ascii="Calibri" w:eastAsia="Times New Roman" w:hAnsi="Calibri"/>
          <w:sz w:val="18"/>
          <w:szCs w:val="18"/>
          <w:lang w:val="en-GB" w:eastAsia="en-GB"/>
        </w:rPr>
        <w:t xml:space="preserve"> </w:t>
      </w:r>
      <w:r w:rsidR="006C4AD5">
        <w:rPr>
          <w:rFonts w:eastAsia="Times New Roman"/>
          <w:lang w:val="en-GB" w:eastAsia="en-GB"/>
        </w:rPr>
        <w:t xml:space="preserve"> Available at: </w:t>
      </w:r>
      <w:hyperlink r:id="rId10" w:history="1">
        <w:r w:rsidR="00A36E32" w:rsidRPr="009D49EB">
          <w:rPr>
            <w:rStyle w:val="Hyperlink"/>
            <w:rFonts w:eastAsia="Times New Roman"/>
            <w:lang w:val="en-GB" w:eastAsia="en-GB"/>
          </w:rPr>
          <w:t>https://pyrites.org/files/9714/7681/7400/The_Outdoor_Curriculum_in_Steiner_Education.2015.06.01_WESTT_pdf.pdf</w:t>
        </w:r>
      </w:hyperlink>
      <w:r w:rsidR="00A36E32">
        <w:rPr>
          <w:rFonts w:eastAsia="Times New Roman"/>
          <w:lang w:val="en-GB" w:eastAsia="en-GB"/>
        </w:rPr>
        <w:t xml:space="preserve"> (Accessed: 19</w:t>
      </w:r>
      <w:r w:rsidR="00A36E32" w:rsidRPr="00A36E32">
        <w:rPr>
          <w:rFonts w:eastAsia="Times New Roman"/>
          <w:vertAlign w:val="superscript"/>
          <w:lang w:val="en-GB" w:eastAsia="en-GB"/>
        </w:rPr>
        <w:t>th</w:t>
      </w:r>
      <w:r w:rsidR="00A36E32">
        <w:rPr>
          <w:rFonts w:eastAsia="Times New Roman"/>
          <w:lang w:val="en-GB" w:eastAsia="en-GB"/>
        </w:rPr>
        <w:t xml:space="preserve"> September 2020).</w:t>
      </w:r>
    </w:p>
    <w:p w14:paraId="269FC999" w14:textId="02E62171" w:rsidR="00A27517" w:rsidRPr="00877580" w:rsidRDefault="00A27517" w:rsidP="00877580">
      <w:pPr>
        <w:spacing w:after="0" w:line="360" w:lineRule="auto"/>
        <w:rPr>
          <w:rFonts w:ascii="Times New Roman" w:hAnsi="Times New Roman" w:cs="Times New Roman"/>
          <w:sz w:val="24"/>
          <w:szCs w:val="24"/>
          <w:lang w:val="en-GB"/>
        </w:rPr>
      </w:pPr>
    </w:p>
    <w:p w14:paraId="27B005A8" w14:textId="2789DCE1" w:rsidR="00755613" w:rsidRDefault="00755613" w:rsidP="00755613">
      <w:pPr>
        <w:spacing w:after="0" w:line="360" w:lineRule="auto"/>
        <w:rPr>
          <w:rFonts w:ascii="Times New Roman" w:hAnsi="Times New Roman" w:cs="Times New Roman"/>
          <w:sz w:val="24"/>
          <w:szCs w:val="24"/>
        </w:rPr>
      </w:pPr>
      <w:r w:rsidRPr="00755613">
        <w:rPr>
          <w:rFonts w:ascii="Times New Roman" w:hAnsi="Times New Roman" w:cs="Times New Roman"/>
          <w:sz w:val="24"/>
          <w:szCs w:val="24"/>
          <w:lang w:val="en-GB"/>
        </w:rPr>
        <w:t>Bruner, J. S. (1972) Nat</w:t>
      </w:r>
      <w:r w:rsidRPr="00755613">
        <w:rPr>
          <w:rFonts w:ascii="Times New Roman" w:hAnsi="Times New Roman" w:cs="Times New Roman"/>
          <w:i/>
          <w:iCs/>
          <w:sz w:val="24"/>
          <w:szCs w:val="24"/>
          <w:lang w:val="en-GB"/>
        </w:rPr>
        <w:t>ure and uses of immaturity. American Psychologist, 27</w:t>
      </w:r>
      <w:r w:rsidRPr="00755613">
        <w:rPr>
          <w:rFonts w:ascii="Times New Roman" w:hAnsi="Times New Roman" w:cs="Times New Roman"/>
          <w:sz w:val="24"/>
          <w:szCs w:val="24"/>
          <w:lang w:val="en-GB"/>
        </w:rPr>
        <w:t>(8), 687–708. </w:t>
      </w:r>
      <w:r>
        <w:rPr>
          <w:rFonts w:ascii="Times New Roman" w:hAnsi="Times New Roman" w:cs="Times New Roman"/>
          <w:sz w:val="24"/>
          <w:szCs w:val="24"/>
          <w:lang w:val="en-GB"/>
        </w:rPr>
        <w:t xml:space="preserve">Available at: </w:t>
      </w:r>
      <w:hyperlink r:id="rId11" w:history="1">
        <w:r w:rsidRPr="00755613">
          <w:rPr>
            <w:rStyle w:val="Hyperlink"/>
            <w:rFonts w:ascii="Times New Roman" w:hAnsi="Times New Roman" w:cs="Times New Roman"/>
            <w:sz w:val="24"/>
            <w:szCs w:val="24"/>
            <w:lang w:val="en-GB"/>
          </w:rPr>
          <w:t>https://doi.org/10.1037/h0033144</w:t>
        </w:r>
      </w:hyperlink>
      <w:r>
        <w:rPr>
          <w:rFonts w:ascii="Times New Roman" w:hAnsi="Times New Roman" w:cs="Times New Roman"/>
          <w:sz w:val="24"/>
          <w:szCs w:val="24"/>
        </w:rPr>
        <w:t xml:space="preserve"> (Accessed: 23</w:t>
      </w:r>
      <w:r w:rsidRPr="00755613">
        <w:rPr>
          <w:rFonts w:ascii="Times New Roman" w:hAnsi="Times New Roman" w:cs="Times New Roman"/>
          <w:sz w:val="24"/>
          <w:szCs w:val="24"/>
          <w:vertAlign w:val="superscript"/>
        </w:rPr>
        <w:t>rd</w:t>
      </w:r>
      <w:r>
        <w:rPr>
          <w:rFonts w:ascii="Times New Roman" w:hAnsi="Times New Roman" w:cs="Times New Roman"/>
          <w:sz w:val="24"/>
          <w:szCs w:val="24"/>
        </w:rPr>
        <w:t xml:space="preserve"> September 2020).</w:t>
      </w:r>
    </w:p>
    <w:p w14:paraId="6EEB62C0" w14:textId="573856BC" w:rsidR="009B1542" w:rsidRDefault="009B1542" w:rsidP="00755613">
      <w:pPr>
        <w:spacing w:after="0" w:line="360" w:lineRule="auto"/>
        <w:rPr>
          <w:rFonts w:ascii="Times New Roman" w:hAnsi="Times New Roman" w:cs="Times New Roman"/>
          <w:sz w:val="24"/>
          <w:szCs w:val="24"/>
        </w:rPr>
      </w:pPr>
    </w:p>
    <w:p w14:paraId="5634E5A4" w14:textId="52A40970" w:rsidR="00AA01C4" w:rsidRPr="00AA01C4" w:rsidRDefault="009B1542" w:rsidP="00AA01C4">
      <w:pPr>
        <w:spacing w:after="0" w:line="360" w:lineRule="auto"/>
        <w:rPr>
          <w:rFonts w:ascii="Times New Roman" w:hAnsi="Times New Roman" w:cs="Times New Roman"/>
          <w:b/>
          <w:bCs/>
          <w:sz w:val="24"/>
          <w:szCs w:val="24"/>
          <w:lang w:val="en-GB"/>
        </w:rPr>
      </w:pPr>
      <w:r>
        <w:rPr>
          <w:rFonts w:ascii="Times New Roman" w:hAnsi="Times New Roman" w:cs="Times New Roman"/>
          <w:sz w:val="24"/>
          <w:szCs w:val="24"/>
        </w:rPr>
        <w:lastRenderedPageBreak/>
        <w:t xml:space="preserve">Child in the city. (2018) </w:t>
      </w:r>
      <w:r w:rsidR="00AA01C4">
        <w:rPr>
          <w:rFonts w:ascii="Times New Roman" w:hAnsi="Times New Roman" w:cs="Times New Roman"/>
          <w:sz w:val="24"/>
          <w:szCs w:val="24"/>
        </w:rPr>
        <w:t>‘</w:t>
      </w:r>
      <w:r w:rsidR="00AA01C4" w:rsidRPr="00AA01C4">
        <w:rPr>
          <w:rFonts w:ascii="Times New Roman" w:hAnsi="Times New Roman" w:cs="Times New Roman"/>
          <w:i/>
          <w:iCs/>
          <w:sz w:val="24"/>
          <w:szCs w:val="24"/>
          <w:lang w:val="en-GB"/>
        </w:rPr>
        <w:t>Children spend half the time playing outside in comparison to their parents</w:t>
      </w:r>
      <w:r w:rsidR="00AA01C4">
        <w:rPr>
          <w:rFonts w:ascii="Times New Roman" w:hAnsi="Times New Roman" w:cs="Times New Roman"/>
          <w:i/>
          <w:iCs/>
          <w:sz w:val="24"/>
          <w:szCs w:val="24"/>
          <w:lang w:val="en-GB"/>
        </w:rPr>
        <w:t xml:space="preserve">’. </w:t>
      </w:r>
      <w:r w:rsidR="00AA01C4">
        <w:rPr>
          <w:rFonts w:ascii="Times New Roman" w:hAnsi="Times New Roman" w:cs="Times New Roman"/>
          <w:sz w:val="24"/>
          <w:szCs w:val="24"/>
          <w:lang w:val="en-GB"/>
        </w:rPr>
        <w:t xml:space="preserve">Available at: </w:t>
      </w:r>
      <w:hyperlink r:id="rId12" w:history="1">
        <w:r w:rsidR="00A94D64" w:rsidRPr="009D49EB">
          <w:rPr>
            <w:rStyle w:val="Hyperlink"/>
            <w:rFonts w:ascii="Times New Roman" w:hAnsi="Times New Roman" w:cs="Times New Roman"/>
            <w:sz w:val="24"/>
            <w:szCs w:val="24"/>
            <w:lang w:val="en-GB"/>
          </w:rPr>
          <w:t>https://www.childinthecity.org/2018/01/15/children-spend-half-the-time-playing-outside-in-comparison-to-their-parents/?gdpr=accept</w:t>
        </w:r>
      </w:hyperlink>
      <w:r w:rsidR="00A94D64">
        <w:rPr>
          <w:rFonts w:ascii="Times New Roman" w:hAnsi="Times New Roman" w:cs="Times New Roman"/>
          <w:sz w:val="24"/>
          <w:szCs w:val="24"/>
          <w:lang w:val="en-GB"/>
        </w:rPr>
        <w:t xml:space="preserve"> (Accessed: 18</w:t>
      </w:r>
      <w:r w:rsidR="00A94D64" w:rsidRPr="00A94D64">
        <w:rPr>
          <w:rFonts w:ascii="Times New Roman" w:hAnsi="Times New Roman" w:cs="Times New Roman"/>
          <w:sz w:val="24"/>
          <w:szCs w:val="24"/>
          <w:vertAlign w:val="superscript"/>
          <w:lang w:val="en-GB"/>
        </w:rPr>
        <w:t>th</w:t>
      </w:r>
      <w:r w:rsidR="00A94D64">
        <w:rPr>
          <w:rFonts w:ascii="Times New Roman" w:hAnsi="Times New Roman" w:cs="Times New Roman"/>
          <w:sz w:val="24"/>
          <w:szCs w:val="24"/>
          <w:lang w:val="en-GB"/>
        </w:rPr>
        <w:t xml:space="preserve"> September 2020).</w:t>
      </w:r>
    </w:p>
    <w:p w14:paraId="27645539" w14:textId="465A97AC" w:rsidR="009B1542" w:rsidRDefault="009B1542" w:rsidP="00755613">
      <w:pPr>
        <w:spacing w:after="0" w:line="360" w:lineRule="auto"/>
        <w:rPr>
          <w:rFonts w:ascii="Times New Roman" w:hAnsi="Times New Roman" w:cs="Times New Roman"/>
          <w:sz w:val="24"/>
          <w:szCs w:val="24"/>
        </w:rPr>
      </w:pPr>
    </w:p>
    <w:p w14:paraId="371AF022" w14:textId="3F037359" w:rsidR="00D450DA" w:rsidRPr="00D450DA" w:rsidRDefault="00D450DA" w:rsidP="00D450DA">
      <w:pPr>
        <w:spacing w:after="0" w:line="300" w:lineRule="atLeast"/>
        <w:rPr>
          <w:rFonts w:ascii="Times New Roman" w:eastAsia="Times New Roman" w:hAnsi="Times New Roman" w:cs="Times New Roman"/>
          <w:color w:val="333333"/>
          <w:sz w:val="24"/>
          <w:szCs w:val="24"/>
          <w:lang w:val="en-GB" w:eastAsia="en-GB"/>
        </w:rPr>
      </w:pPr>
      <w:r w:rsidRPr="00D450DA">
        <w:rPr>
          <w:rFonts w:ascii="Times New Roman" w:eastAsia="Times New Roman" w:hAnsi="Times New Roman" w:cs="Times New Roman"/>
          <w:color w:val="333333"/>
          <w:sz w:val="24"/>
          <w:szCs w:val="24"/>
          <w:lang w:val="en-GB" w:eastAsia="en-GB"/>
        </w:rPr>
        <w:t xml:space="preserve">Dempsey, J. D. </w:t>
      </w:r>
      <w:r w:rsidR="00FA61E6">
        <w:rPr>
          <w:rFonts w:ascii="Times New Roman" w:eastAsia="Times New Roman" w:hAnsi="Times New Roman" w:cs="Times New Roman"/>
          <w:color w:val="333333"/>
          <w:sz w:val="24"/>
          <w:szCs w:val="24"/>
          <w:lang w:val="en-GB" w:eastAsia="en-GB"/>
        </w:rPr>
        <w:t>and</w:t>
      </w:r>
      <w:r w:rsidRPr="00D450DA">
        <w:rPr>
          <w:rFonts w:ascii="Times New Roman" w:eastAsia="Times New Roman" w:hAnsi="Times New Roman" w:cs="Times New Roman"/>
          <w:color w:val="333333"/>
          <w:sz w:val="24"/>
          <w:szCs w:val="24"/>
          <w:lang w:val="en-GB" w:eastAsia="en-GB"/>
        </w:rPr>
        <w:t xml:space="preserve"> Frost, J. L. (1993) </w:t>
      </w:r>
      <w:r w:rsidRPr="00D450DA">
        <w:rPr>
          <w:rFonts w:ascii="Times New Roman" w:eastAsia="Times New Roman" w:hAnsi="Times New Roman" w:cs="Times New Roman"/>
          <w:i/>
          <w:iCs/>
          <w:color w:val="333333"/>
          <w:sz w:val="24"/>
          <w:szCs w:val="24"/>
          <w:lang w:val="en-GB" w:eastAsia="en-GB"/>
        </w:rPr>
        <w:t xml:space="preserve">Play environments in early childhood education. </w:t>
      </w:r>
      <w:r w:rsidRPr="00D450DA">
        <w:rPr>
          <w:rFonts w:ascii="Times New Roman" w:eastAsia="Times New Roman" w:hAnsi="Times New Roman" w:cs="Times New Roman"/>
          <w:color w:val="333333"/>
          <w:sz w:val="24"/>
          <w:szCs w:val="24"/>
          <w:lang w:val="en-GB" w:eastAsia="en-GB"/>
        </w:rPr>
        <w:t>In Spodek, B. (Ed.), Handbook of research on the education of young children</w:t>
      </w:r>
      <w:r w:rsidR="008F5EC5">
        <w:rPr>
          <w:rFonts w:ascii="Times New Roman" w:eastAsia="Times New Roman" w:hAnsi="Times New Roman" w:cs="Times New Roman"/>
          <w:color w:val="333333"/>
          <w:sz w:val="24"/>
          <w:szCs w:val="24"/>
          <w:lang w:val="en-GB" w:eastAsia="en-GB"/>
        </w:rPr>
        <w:t xml:space="preserve">. </w:t>
      </w:r>
      <w:r w:rsidRPr="00D450DA">
        <w:rPr>
          <w:rFonts w:ascii="Times New Roman" w:eastAsia="Times New Roman" w:hAnsi="Times New Roman" w:cs="Times New Roman"/>
          <w:color w:val="333333"/>
          <w:sz w:val="24"/>
          <w:szCs w:val="24"/>
          <w:lang w:val="en-GB" w:eastAsia="en-GB"/>
        </w:rPr>
        <w:t>pp. 306-321. New York: Macmillan.</w:t>
      </w:r>
    </w:p>
    <w:p w14:paraId="1901E8BD" w14:textId="77777777" w:rsidR="00D450DA" w:rsidRPr="00755613" w:rsidRDefault="00D450DA" w:rsidP="00755613">
      <w:pPr>
        <w:spacing w:after="0" w:line="360" w:lineRule="auto"/>
        <w:rPr>
          <w:rFonts w:ascii="Times New Roman" w:hAnsi="Times New Roman" w:cs="Times New Roman"/>
          <w:sz w:val="24"/>
          <w:szCs w:val="24"/>
          <w:lang w:val="en-GB"/>
        </w:rPr>
      </w:pPr>
    </w:p>
    <w:p w14:paraId="044C7268" w14:textId="77777777" w:rsidR="00A24DE4" w:rsidRDefault="00A24DE4" w:rsidP="00DF41CB">
      <w:pPr>
        <w:spacing w:after="0" w:line="360" w:lineRule="auto"/>
        <w:rPr>
          <w:rFonts w:ascii="Times New Roman" w:hAnsi="Times New Roman" w:cs="Times New Roman"/>
          <w:sz w:val="24"/>
          <w:szCs w:val="24"/>
          <w:u w:val="single"/>
        </w:rPr>
      </w:pPr>
    </w:p>
    <w:p w14:paraId="4B459E12" w14:textId="6E95E0CE" w:rsidR="00473FEB" w:rsidRDefault="00C63266" w:rsidP="00BC1C5E">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Duglan, S. </w:t>
      </w:r>
      <w:r w:rsidR="00BC1C5E">
        <w:rPr>
          <w:rFonts w:ascii="Times New Roman" w:hAnsi="Times New Roman" w:cs="Times New Roman"/>
          <w:sz w:val="24"/>
          <w:szCs w:val="24"/>
        </w:rPr>
        <w:t>(2015) ‘</w:t>
      </w:r>
      <w:r w:rsidR="00BC1C5E" w:rsidRPr="00E53BDB">
        <w:rPr>
          <w:rFonts w:ascii="Times New Roman" w:hAnsi="Times New Roman" w:cs="Times New Roman"/>
          <w:i/>
          <w:iCs/>
          <w:sz w:val="24"/>
          <w:szCs w:val="24"/>
          <w:lang w:val="en-GB"/>
        </w:rPr>
        <w:t>Enabling Environments: Outdoors - In full swing</w:t>
      </w:r>
      <w:r w:rsidR="00BC1C5E" w:rsidRPr="00E53BDB">
        <w:rPr>
          <w:rFonts w:ascii="Times New Roman" w:hAnsi="Times New Roman" w:cs="Times New Roman"/>
          <w:i/>
          <w:iCs/>
          <w:sz w:val="24"/>
          <w:szCs w:val="24"/>
          <w:lang w:val="en-GB"/>
        </w:rPr>
        <w:t>’</w:t>
      </w:r>
      <w:r w:rsidR="007E6E06">
        <w:rPr>
          <w:rFonts w:ascii="Times New Roman" w:hAnsi="Times New Roman" w:cs="Times New Roman"/>
          <w:sz w:val="24"/>
          <w:szCs w:val="24"/>
          <w:lang w:val="en-GB"/>
        </w:rPr>
        <w:t>. Available</w:t>
      </w:r>
      <w:r w:rsidR="00473FEB">
        <w:rPr>
          <w:rFonts w:ascii="Times New Roman" w:hAnsi="Times New Roman" w:cs="Times New Roman"/>
          <w:sz w:val="24"/>
          <w:szCs w:val="24"/>
          <w:lang w:val="en-GB"/>
        </w:rPr>
        <w:t xml:space="preserve"> </w:t>
      </w:r>
      <w:r w:rsidR="007E6E06">
        <w:rPr>
          <w:rFonts w:ascii="Times New Roman" w:hAnsi="Times New Roman" w:cs="Times New Roman"/>
          <w:sz w:val="24"/>
          <w:szCs w:val="24"/>
          <w:lang w:val="en-GB"/>
        </w:rPr>
        <w:t>at:</w:t>
      </w:r>
    </w:p>
    <w:p w14:paraId="7A859CDA" w14:textId="564C711E" w:rsidR="00BC1C5E" w:rsidRDefault="007E6E06" w:rsidP="00BC1C5E">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hyperlink r:id="rId13" w:history="1">
        <w:r w:rsidR="00473FEB" w:rsidRPr="009D49EB">
          <w:rPr>
            <w:rStyle w:val="Hyperlink"/>
            <w:rFonts w:ascii="Times New Roman" w:hAnsi="Times New Roman" w:cs="Times New Roman"/>
            <w:sz w:val="24"/>
            <w:szCs w:val="24"/>
            <w:lang w:val="en-GB"/>
          </w:rPr>
          <w:t>https://www.nurseryworld.co.uk/features/article/enabling-environments-outdoors-in-full-swing</w:t>
        </w:r>
      </w:hyperlink>
      <w:r w:rsidR="00473FEB">
        <w:rPr>
          <w:rFonts w:ascii="Times New Roman" w:hAnsi="Times New Roman" w:cs="Times New Roman"/>
          <w:sz w:val="24"/>
          <w:szCs w:val="24"/>
          <w:lang w:val="en-GB"/>
        </w:rPr>
        <w:t xml:space="preserve"> (Accessed: 19</w:t>
      </w:r>
      <w:r w:rsidR="00473FEB" w:rsidRPr="00473FEB">
        <w:rPr>
          <w:rFonts w:ascii="Times New Roman" w:hAnsi="Times New Roman" w:cs="Times New Roman"/>
          <w:sz w:val="24"/>
          <w:szCs w:val="24"/>
          <w:vertAlign w:val="superscript"/>
          <w:lang w:val="en-GB"/>
        </w:rPr>
        <w:t>th</w:t>
      </w:r>
      <w:r w:rsidR="00473FEB">
        <w:rPr>
          <w:rFonts w:ascii="Times New Roman" w:hAnsi="Times New Roman" w:cs="Times New Roman"/>
          <w:sz w:val="24"/>
          <w:szCs w:val="24"/>
          <w:lang w:val="en-GB"/>
        </w:rPr>
        <w:t xml:space="preserve"> September 2020).</w:t>
      </w:r>
    </w:p>
    <w:p w14:paraId="4D9C79F8" w14:textId="06FFF26B" w:rsidR="00427FC7" w:rsidRDefault="00427FC7" w:rsidP="00BC1C5E">
      <w:pPr>
        <w:spacing w:after="0" w:line="360" w:lineRule="auto"/>
        <w:jc w:val="both"/>
        <w:rPr>
          <w:rFonts w:ascii="Times New Roman" w:hAnsi="Times New Roman" w:cs="Times New Roman"/>
          <w:sz w:val="24"/>
          <w:szCs w:val="24"/>
          <w:lang w:val="en-GB"/>
        </w:rPr>
      </w:pPr>
    </w:p>
    <w:p w14:paraId="0ABC80C4" w14:textId="72C108D4" w:rsidR="00D51688" w:rsidRPr="00D51688" w:rsidRDefault="00427FC7" w:rsidP="00D51688">
      <w:pPr>
        <w:spacing w:after="0" w:line="360" w:lineRule="auto"/>
        <w:jc w:val="both"/>
        <w:rPr>
          <w:rFonts w:ascii="Times New Roman" w:hAnsi="Times New Roman" w:cs="Times New Roman"/>
          <w:sz w:val="24"/>
          <w:szCs w:val="24"/>
          <w:lang w:val="en-GB"/>
        </w:rPr>
      </w:pPr>
      <w:r w:rsidRPr="00D51688">
        <w:rPr>
          <w:rFonts w:ascii="Times New Roman" w:hAnsi="Times New Roman" w:cs="Times New Roman"/>
          <w:sz w:val="24"/>
          <w:szCs w:val="24"/>
          <w:lang w:val="en-GB"/>
        </w:rPr>
        <w:t xml:space="preserve">Glover, A. et al. (2013) </w:t>
      </w:r>
      <w:r w:rsidR="00EC0DB7">
        <w:rPr>
          <w:rFonts w:ascii="Times New Roman" w:hAnsi="Times New Roman" w:cs="Times New Roman"/>
          <w:sz w:val="24"/>
          <w:szCs w:val="24"/>
          <w:lang w:val="en-GB"/>
        </w:rPr>
        <w:t>‘</w:t>
      </w:r>
      <w:r w:rsidR="00D51688" w:rsidRPr="00D51688">
        <w:rPr>
          <w:rFonts w:ascii="Times New Roman" w:hAnsi="Times New Roman" w:cs="Times New Roman"/>
          <w:i/>
          <w:iCs/>
          <w:sz w:val="24"/>
          <w:szCs w:val="24"/>
          <w:lang w:val="en-GB"/>
        </w:rPr>
        <w:t>Developing and Piloting a Baselining Tool for Education for Sustainable Development and Global Citizenship (ESDGC)</w:t>
      </w:r>
      <w:r w:rsidR="00EC0DB7">
        <w:rPr>
          <w:rFonts w:ascii="Times New Roman" w:hAnsi="Times New Roman" w:cs="Times New Roman"/>
          <w:i/>
          <w:iCs/>
          <w:sz w:val="24"/>
          <w:szCs w:val="24"/>
          <w:lang w:val="en-GB"/>
        </w:rPr>
        <w:t>’</w:t>
      </w:r>
      <w:r w:rsidR="00D51688">
        <w:rPr>
          <w:rFonts w:ascii="Times New Roman" w:hAnsi="Times New Roman" w:cs="Times New Roman"/>
          <w:sz w:val="24"/>
          <w:szCs w:val="24"/>
          <w:lang w:val="en-GB"/>
        </w:rPr>
        <w:t>.</w:t>
      </w:r>
      <w:r w:rsidR="000321CA">
        <w:rPr>
          <w:rFonts w:ascii="Times New Roman" w:hAnsi="Times New Roman" w:cs="Times New Roman"/>
          <w:sz w:val="24"/>
          <w:szCs w:val="24"/>
          <w:lang w:val="en-GB"/>
        </w:rPr>
        <w:t xml:space="preserve"> </w:t>
      </w:r>
      <w:r w:rsidR="000321CA" w:rsidRPr="000321CA">
        <w:rPr>
          <w:rFonts w:ascii="Times New Roman" w:hAnsi="Times New Roman" w:cs="Times New Roman"/>
          <w:i/>
          <w:iCs/>
          <w:sz w:val="24"/>
          <w:szCs w:val="24"/>
          <w:lang w:val="en-GB"/>
        </w:rPr>
        <w:t>Innovative Higher Education.</w:t>
      </w:r>
      <w:r w:rsidR="00D51688">
        <w:rPr>
          <w:rFonts w:ascii="Times New Roman" w:hAnsi="Times New Roman" w:cs="Times New Roman"/>
          <w:sz w:val="24"/>
          <w:szCs w:val="24"/>
          <w:lang w:val="en-GB"/>
        </w:rPr>
        <w:t xml:space="preserve"> </w:t>
      </w:r>
      <w:r w:rsidR="00060803">
        <w:rPr>
          <w:rFonts w:ascii="Times New Roman" w:hAnsi="Times New Roman" w:cs="Times New Roman"/>
          <w:sz w:val="24"/>
          <w:szCs w:val="24"/>
          <w:lang w:val="en-GB"/>
        </w:rPr>
        <w:t>38,</w:t>
      </w:r>
      <w:r w:rsidR="00856CEF">
        <w:rPr>
          <w:rFonts w:ascii="Times New Roman" w:hAnsi="Times New Roman" w:cs="Times New Roman"/>
          <w:sz w:val="24"/>
          <w:szCs w:val="24"/>
          <w:lang w:val="en-GB"/>
        </w:rPr>
        <w:t xml:space="preserve"> pp. 75-86. Available at: </w:t>
      </w:r>
      <w:hyperlink r:id="rId14" w:history="1">
        <w:r w:rsidR="000321CA" w:rsidRPr="009D49EB">
          <w:rPr>
            <w:rStyle w:val="Hyperlink"/>
            <w:rFonts w:ascii="Times New Roman" w:hAnsi="Times New Roman" w:cs="Times New Roman"/>
            <w:sz w:val="24"/>
            <w:szCs w:val="24"/>
            <w:lang w:val="en-GB"/>
          </w:rPr>
          <w:t>https://link.springer.com/article/10.1007/s10755-012-9225-0</w:t>
        </w:r>
      </w:hyperlink>
      <w:r w:rsidR="000321CA">
        <w:rPr>
          <w:rFonts w:ascii="Times New Roman" w:hAnsi="Times New Roman" w:cs="Times New Roman"/>
          <w:sz w:val="24"/>
          <w:szCs w:val="24"/>
          <w:lang w:val="en-GB"/>
        </w:rPr>
        <w:t xml:space="preserve"> (Accessed: 22</w:t>
      </w:r>
      <w:r w:rsidR="000321CA" w:rsidRPr="000321CA">
        <w:rPr>
          <w:rFonts w:ascii="Times New Roman" w:hAnsi="Times New Roman" w:cs="Times New Roman"/>
          <w:sz w:val="24"/>
          <w:szCs w:val="24"/>
          <w:vertAlign w:val="superscript"/>
          <w:lang w:val="en-GB"/>
        </w:rPr>
        <w:t>nd</w:t>
      </w:r>
      <w:r w:rsidR="000321CA">
        <w:rPr>
          <w:rFonts w:ascii="Times New Roman" w:hAnsi="Times New Roman" w:cs="Times New Roman"/>
          <w:sz w:val="24"/>
          <w:szCs w:val="24"/>
          <w:lang w:val="en-GB"/>
        </w:rPr>
        <w:t xml:space="preserve"> September 2020).</w:t>
      </w:r>
    </w:p>
    <w:p w14:paraId="2403A5C0" w14:textId="7CA4A722" w:rsidR="00427FC7" w:rsidRDefault="00427FC7" w:rsidP="00BC1C5E">
      <w:pPr>
        <w:spacing w:after="0" w:line="360" w:lineRule="auto"/>
        <w:jc w:val="both"/>
        <w:rPr>
          <w:rFonts w:ascii="Times New Roman" w:hAnsi="Times New Roman" w:cs="Times New Roman"/>
          <w:sz w:val="24"/>
          <w:szCs w:val="24"/>
          <w:lang w:val="en-GB"/>
        </w:rPr>
      </w:pPr>
    </w:p>
    <w:p w14:paraId="1B07E9BA" w14:textId="199E53B2" w:rsidR="006817AE" w:rsidRDefault="006817AE" w:rsidP="00BC1C5E">
      <w:pPr>
        <w:spacing w:after="0" w:line="360" w:lineRule="auto"/>
        <w:jc w:val="both"/>
        <w:rPr>
          <w:rFonts w:ascii="Times New Roman" w:hAnsi="Times New Roman" w:cs="Times New Roman"/>
          <w:sz w:val="24"/>
          <w:szCs w:val="24"/>
          <w:lang w:val="en-GB"/>
        </w:rPr>
      </w:pPr>
    </w:p>
    <w:p w14:paraId="69FDA64F" w14:textId="09701517" w:rsidR="006817AE" w:rsidRDefault="006817AE" w:rsidP="00BC1C5E">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Health and Safety Executive. (2011)</w:t>
      </w:r>
      <w:r w:rsidR="000A1D88">
        <w:rPr>
          <w:rFonts w:ascii="Times New Roman" w:hAnsi="Times New Roman" w:cs="Times New Roman"/>
          <w:sz w:val="24"/>
          <w:szCs w:val="24"/>
          <w:lang w:val="en-GB"/>
        </w:rPr>
        <w:t xml:space="preserve"> </w:t>
      </w:r>
      <w:r w:rsidR="000A1D88" w:rsidRPr="00E53BDB">
        <w:rPr>
          <w:rFonts w:ascii="Times New Roman" w:hAnsi="Times New Roman" w:cs="Times New Roman"/>
          <w:i/>
          <w:iCs/>
          <w:sz w:val="24"/>
          <w:szCs w:val="24"/>
          <w:lang w:val="en-GB"/>
        </w:rPr>
        <w:t xml:space="preserve">‘School trips and outdoor learning </w:t>
      </w:r>
      <w:proofErr w:type="gramStart"/>
      <w:r w:rsidR="000A1D88" w:rsidRPr="00E53BDB">
        <w:rPr>
          <w:rFonts w:ascii="Times New Roman" w:hAnsi="Times New Roman" w:cs="Times New Roman"/>
          <w:i/>
          <w:iCs/>
          <w:sz w:val="24"/>
          <w:szCs w:val="24"/>
          <w:lang w:val="en-GB"/>
        </w:rPr>
        <w:t>activities’</w:t>
      </w:r>
      <w:proofErr w:type="gramEnd"/>
      <w:r w:rsidR="000A1D88">
        <w:rPr>
          <w:rFonts w:ascii="Times New Roman" w:hAnsi="Times New Roman" w:cs="Times New Roman"/>
          <w:sz w:val="24"/>
          <w:szCs w:val="24"/>
          <w:lang w:val="en-GB"/>
        </w:rPr>
        <w:t xml:space="preserve">. Available at: </w:t>
      </w:r>
      <w:hyperlink r:id="rId15" w:history="1">
        <w:r w:rsidR="00A305FA" w:rsidRPr="009D49EB">
          <w:rPr>
            <w:rStyle w:val="Hyperlink"/>
            <w:rFonts w:ascii="Times New Roman" w:hAnsi="Times New Roman" w:cs="Times New Roman"/>
            <w:sz w:val="24"/>
            <w:szCs w:val="24"/>
            <w:lang w:val="en-GB"/>
          </w:rPr>
          <w:t>https://www.hse.gov.uk/services/education/school-trips.pdf</w:t>
        </w:r>
      </w:hyperlink>
      <w:r w:rsidR="00A305FA">
        <w:rPr>
          <w:rFonts w:ascii="Times New Roman" w:hAnsi="Times New Roman" w:cs="Times New Roman"/>
          <w:sz w:val="24"/>
          <w:szCs w:val="24"/>
          <w:lang w:val="en-GB"/>
        </w:rPr>
        <w:t xml:space="preserve"> (Accessed: 21</w:t>
      </w:r>
      <w:r w:rsidR="00A305FA" w:rsidRPr="00A305FA">
        <w:rPr>
          <w:rFonts w:ascii="Times New Roman" w:hAnsi="Times New Roman" w:cs="Times New Roman"/>
          <w:sz w:val="24"/>
          <w:szCs w:val="24"/>
          <w:vertAlign w:val="superscript"/>
          <w:lang w:val="en-GB"/>
        </w:rPr>
        <w:t>st</w:t>
      </w:r>
      <w:r w:rsidR="00A305FA">
        <w:rPr>
          <w:rFonts w:ascii="Times New Roman" w:hAnsi="Times New Roman" w:cs="Times New Roman"/>
          <w:sz w:val="24"/>
          <w:szCs w:val="24"/>
          <w:lang w:val="en-GB"/>
        </w:rPr>
        <w:t xml:space="preserve"> September 2020).</w:t>
      </w:r>
    </w:p>
    <w:p w14:paraId="6FC59582" w14:textId="79CC284A" w:rsidR="00D054C6" w:rsidRDefault="00D054C6" w:rsidP="00BC1C5E">
      <w:pPr>
        <w:spacing w:after="0" w:line="360" w:lineRule="auto"/>
        <w:jc w:val="both"/>
        <w:rPr>
          <w:rFonts w:ascii="Times New Roman" w:hAnsi="Times New Roman" w:cs="Times New Roman"/>
          <w:sz w:val="24"/>
          <w:szCs w:val="24"/>
          <w:lang w:val="en-GB"/>
        </w:rPr>
      </w:pPr>
    </w:p>
    <w:p w14:paraId="52CC60F9" w14:textId="77777777" w:rsidR="00572FD1" w:rsidRDefault="002661CB" w:rsidP="004F60D6">
      <w:pPr>
        <w:spacing w:after="0" w:line="360" w:lineRule="auto"/>
        <w:jc w:val="both"/>
        <w:rPr>
          <w:rFonts w:ascii="Times New Roman" w:hAnsi="Times New Roman" w:cs="Times New Roman"/>
          <w:i/>
          <w:iCs/>
          <w:sz w:val="24"/>
          <w:szCs w:val="24"/>
          <w:lang w:val="en-GB"/>
        </w:rPr>
      </w:pPr>
      <w:r w:rsidRPr="00572FD1">
        <w:rPr>
          <w:rFonts w:ascii="Times New Roman" w:hAnsi="Times New Roman" w:cs="Times New Roman"/>
          <w:sz w:val="24"/>
          <w:szCs w:val="24"/>
          <w:lang w:val="en-GB"/>
        </w:rPr>
        <w:t>Hunter, J. et</w:t>
      </w:r>
      <w:r w:rsidR="003D1828" w:rsidRPr="00572FD1">
        <w:rPr>
          <w:rFonts w:ascii="Times New Roman" w:hAnsi="Times New Roman" w:cs="Times New Roman"/>
          <w:sz w:val="24"/>
          <w:szCs w:val="24"/>
          <w:lang w:val="en-GB"/>
        </w:rPr>
        <w:t xml:space="preserve"> </w:t>
      </w:r>
      <w:r w:rsidRPr="00572FD1">
        <w:rPr>
          <w:rFonts w:ascii="Times New Roman" w:hAnsi="Times New Roman" w:cs="Times New Roman"/>
          <w:sz w:val="24"/>
          <w:szCs w:val="24"/>
          <w:lang w:val="en-GB"/>
        </w:rPr>
        <w:t>al.</w:t>
      </w:r>
      <w:r w:rsidR="00D749D6" w:rsidRPr="00572FD1">
        <w:rPr>
          <w:rFonts w:ascii="Times New Roman" w:hAnsi="Times New Roman" w:cs="Times New Roman"/>
          <w:sz w:val="24"/>
          <w:szCs w:val="24"/>
          <w:lang w:val="en-GB"/>
        </w:rPr>
        <w:t xml:space="preserve"> </w:t>
      </w:r>
      <w:r w:rsidRPr="00572FD1">
        <w:rPr>
          <w:rFonts w:ascii="Times New Roman" w:hAnsi="Times New Roman" w:cs="Times New Roman"/>
          <w:sz w:val="24"/>
          <w:szCs w:val="24"/>
          <w:lang w:val="en-GB"/>
        </w:rPr>
        <w:t>(2019)</w:t>
      </w:r>
      <w:r w:rsidR="000926D8" w:rsidRPr="00572FD1">
        <w:rPr>
          <w:rFonts w:ascii="Times New Roman" w:hAnsi="Times New Roman" w:cs="Times New Roman"/>
          <w:i/>
          <w:iCs/>
          <w:sz w:val="24"/>
          <w:szCs w:val="24"/>
          <w:lang w:val="en-GB"/>
        </w:rPr>
        <w:t xml:space="preserve"> </w:t>
      </w:r>
      <w:r w:rsidR="00B65A53" w:rsidRPr="00572FD1">
        <w:rPr>
          <w:rFonts w:ascii="Times New Roman" w:hAnsi="Times New Roman" w:cs="Times New Roman"/>
          <w:sz w:val="24"/>
          <w:szCs w:val="24"/>
          <w:lang w:val="en-GB"/>
        </w:rPr>
        <w:t>‘</w:t>
      </w:r>
      <w:r w:rsidR="000926D8" w:rsidRPr="00572FD1">
        <w:rPr>
          <w:rFonts w:ascii="Times New Roman" w:hAnsi="Times New Roman" w:cs="Times New Roman"/>
          <w:sz w:val="24"/>
          <w:szCs w:val="24"/>
          <w:lang w:val="en-GB"/>
        </w:rPr>
        <w:t>Balancing outdoor learning and play: Adult perspectives of teachers roles</w:t>
      </w:r>
      <w:r w:rsidR="00D749D6" w:rsidRPr="00572FD1">
        <w:rPr>
          <w:rFonts w:ascii="Times New Roman" w:hAnsi="Times New Roman" w:cs="Times New Roman"/>
          <w:sz w:val="24"/>
          <w:szCs w:val="24"/>
          <w:lang w:val="en-GB"/>
        </w:rPr>
        <w:t xml:space="preserve"> and practices in an outdoor</w:t>
      </w:r>
      <w:r w:rsidR="000926D8" w:rsidRPr="00572FD1">
        <w:rPr>
          <w:rFonts w:ascii="Times New Roman" w:hAnsi="Times New Roman" w:cs="Times New Roman"/>
          <w:sz w:val="24"/>
          <w:szCs w:val="24"/>
          <w:lang w:val="en-GB"/>
        </w:rPr>
        <w:t xml:space="preserve"> </w:t>
      </w:r>
      <w:r w:rsidR="003D1828" w:rsidRPr="00572FD1">
        <w:rPr>
          <w:rFonts w:ascii="Times New Roman" w:hAnsi="Times New Roman" w:cs="Times New Roman"/>
          <w:sz w:val="24"/>
          <w:szCs w:val="24"/>
          <w:lang w:val="en-GB"/>
        </w:rPr>
        <w:t>Classroom</w:t>
      </w:r>
      <w:r w:rsidR="00B65A53" w:rsidRPr="00572FD1">
        <w:rPr>
          <w:rFonts w:ascii="Times New Roman" w:hAnsi="Times New Roman" w:cs="Times New Roman"/>
          <w:sz w:val="24"/>
          <w:szCs w:val="24"/>
          <w:lang w:val="en-GB"/>
        </w:rPr>
        <w:t>’</w:t>
      </w:r>
      <w:r w:rsidR="00B65A53" w:rsidRPr="00572FD1">
        <w:rPr>
          <w:rFonts w:ascii="Times New Roman" w:hAnsi="Times New Roman" w:cs="Times New Roman"/>
          <w:i/>
          <w:iCs/>
          <w:sz w:val="24"/>
          <w:szCs w:val="24"/>
          <w:lang w:val="en-GB"/>
        </w:rPr>
        <w:t xml:space="preserve">. </w:t>
      </w:r>
      <w:r w:rsidR="004F60D6" w:rsidRPr="00572FD1">
        <w:rPr>
          <w:rFonts w:ascii="Times New Roman" w:hAnsi="Times New Roman" w:cs="Times New Roman"/>
          <w:i/>
          <w:iCs/>
          <w:sz w:val="24"/>
          <w:szCs w:val="24"/>
          <w:lang w:val="en-GB"/>
        </w:rPr>
        <w:t xml:space="preserve">The International Journal of Early Childhood Environmental Education, </w:t>
      </w:r>
      <w:r w:rsidR="004F60D6" w:rsidRPr="00572FD1">
        <w:rPr>
          <w:rFonts w:ascii="Times New Roman" w:hAnsi="Times New Roman" w:cs="Times New Roman"/>
          <w:sz w:val="24"/>
          <w:szCs w:val="24"/>
          <w:lang w:val="en-GB"/>
        </w:rPr>
        <w:t xml:space="preserve">7(2), </w:t>
      </w:r>
      <w:r w:rsidR="00572FD1">
        <w:rPr>
          <w:rFonts w:ascii="Times New Roman" w:hAnsi="Times New Roman" w:cs="Times New Roman"/>
          <w:sz w:val="24"/>
          <w:szCs w:val="24"/>
          <w:lang w:val="en-GB"/>
        </w:rPr>
        <w:t>p</w:t>
      </w:r>
      <w:r w:rsidR="004F60D6" w:rsidRPr="00572FD1">
        <w:rPr>
          <w:rFonts w:ascii="Times New Roman" w:hAnsi="Times New Roman" w:cs="Times New Roman"/>
          <w:sz w:val="24"/>
          <w:szCs w:val="24"/>
          <w:lang w:val="en-GB"/>
        </w:rPr>
        <w:t>p. 34</w:t>
      </w:r>
      <w:r w:rsidR="00F4545C" w:rsidRPr="00572FD1">
        <w:rPr>
          <w:rFonts w:ascii="Times New Roman" w:hAnsi="Times New Roman" w:cs="Times New Roman"/>
          <w:i/>
          <w:iCs/>
          <w:sz w:val="24"/>
          <w:szCs w:val="24"/>
          <w:lang w:val="en-GB"/>
        </w:rPr>
        <w:t xml:space="preserve">. </w:t>
      </w:r>
    </w:p>
    <w:p w14:paraId="2CDDE114" w14:textId="0AD970E3" w:rsidR="004F60D6" w:rsidRPr="00572FD1" w:rsidRDefault="00F4545C" w:rsidP="004F60D6">
      <w:pPr>
        <w:spacing w:after="0" w:line="360" w:lineRule="auto"/>
        <w:jc w:val="both"/>
        <w:rPr>
          <w:rFonts w:ascii="Times New Roman" w:hAnsi="Times New Roman" w:cs="Times New Roman"/>
          <w:sz w:val="24"/>
          <w:szCs w:val="24"/>
          <w:lang w:val="en-GB"/>
        </w:rPr>
      </w:pPr>
      <w:r w:rsidRPr="00572FD1">
        <w:rPr>
          <w:rFonts w:ascii="Times New Roman" w:hAnsi="Times New Roman" w:cs="Times New Roman"/>
          <w:sz w:val="24"/>
          <w:szCs w:val="24"/>
          <w:lang w:val="en-GB"/>
        </w:rPr>
        <w:t xml:space="preserve">Available at: </w:t>
      </w:r>
      <w:hyperlink r:id="rId16" w:history="1">
        <w:r w:rsidR="00D67338" w:rsidRPr="00572FD1">
          <w:rPr>
            <w:rStyle w:val="Hyperlink"/>
            <w:rFonts w:ascii="Times New Roman" w:hAnsi="Times New Roman" w:cs="Times New Roman"/>
            <w:sz w:val="24"/>
            <w:szCs w:val="24"/>
            <w:lang w:val="en-GB"/>
          </w:rPr>
          <w:t>https://files.eric.ed.gov/fulltext/EJ1254849.pdf</w:t>
        </w:r>
      </w:hyperlink>
      <w:r w:rsidR="00D67338" w:rsidRPr="00572FD1">
        <w:rPr>
          <w:rFonts w:ascii="Times New Roman" w:hAnsi="Times New Roman" w:cs="Times New Roman"/>
          <w:sz w:val="24"/>
          <w:szCs w:val="24"/>
          <w:lang w:val="en-GB"/>
        </w:rPr>
        <w:t xml:space="preserve"> (Accessed: 22</w:t>
      </w:r>
      <w:r w:rsidR="00D67338" w:rsidRPr="00572FD1">
        <w:rPr>
          <w:rFonts w:ascii="Times New Roman" w:hAnsi="Times New Roman" w:cs="Times New Roman"/>
          <w:sz w:val="24"/>
          <w:szCs w:val="24"/>
          <w:vertAlign w:val="superscript"/>
          <w:lang w:val="en-GB"/>
        </w:rPr>
        <w:t>nd</w:t>
      </w:r>
      <w:r w:rsidR="00D67338" w:rsidRPr="00572FD1">
        <w:rPr>
          <w:rFonts w:ascii="Times New Roman" w:hAnsi="Times New Roman" w:cs="Times New Roman"/>
          <w:sz w:val="24"/>
          <w:szCs w:val="24"/>
          <w:lang w:val="en-GB"/>
        </w:rPr>
        <w:t xml:space="preserve"> September 2020).</w:t>
      </w:r>
    </w:p>
    <w:p w14:paraId="2BC9F275" w14:textId="57108E16" w:rsidR="003D1828" w:rsidRPr="00D749D6" w:rsidRDefault="003D1828" w:rsidP="003D1828">
      <w:pPr>
        <w:spacing w:after="0" w:line="360" w:lineRule="auto"/>
        <w:jc w:val="both"/>
        <w:rPr>
          <w:rFonts w:ascii="Times New Roman" w:hAnsi="Times New Roman" w:cs="Times New Roman"/>
          <w:sz w:val="24"/>
          <w:szCs w:val="24"/>
          <w:lang w:val="en-GB"/>
        </w:rPr>
      </w:pPr>
      <w:r w:rsidRPr="00D749D6">
        <w:rPr>
          <w:rFonts w:ascii="Times New Roman" w:hAnsi="Times New Roman" w:cs="Times New Roman"/>
          <w:i/>
          <w:iCs/>
          <w:sz w:val="24"/>
          <w:szCs w:val="24"/>
          <w:lang w:val="en-GB"/>
        </w:rPr>
        <w:t xml:space="preserve"> </w:t>
      </w:r>
    </w:p>
    <w:p w14:paraId="116F1AD1" w14:textId="47BB02B1" w:rsidR="00D054C6" w:rsidRDefault="00D054C6" w:rsidP="00BC1C5E">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Icarus. (</w:t>
      </w:r>
      <w:r w:rsidR="0017067D">
        <w:rPr>
          <w:rFonts w:ascii="Times New Roman" w:hAnsi="Times New Roman" w:cs="Times New Roman"/>
          <w:sz w:val="24"/>
          <w:szCs w:val="24"/>
          <w:lang w:val="en-GB"/>
        </w:rPr>
        <w:t xml:space="preserve">2014) </w:t>
      </w:r>
      <w:r w:rsidR="0017067D" w:rsidRPr="002032E0">
        <w:rPr>
          <w:rFonts w:ascii="Times New Roman" w:hAnsi="Times New Roman" w:cs="Times New Roman"/>
          <w:i/>
          <w:iCs/>
          <w:sz w:val="24"/>
          <w:szCs w:val="24"/>
          <w:lang w:val="en-GB"/>
        </w:rPr>
        <w:t>Access to Nature: Inspiring people to engage with their natural environment.</w:t>
      </w:r>
      <w:r w:rsidR="00E1582C">
        <w:rPr>
          <w:rFonts w:ascii="Times New Roman" w:hAnsi="Times New Roman" w:cs="Times New Roman"/>
          <w:sz w:val="24"/>
          <w:szCs w:val="24"/>
          <w:lang w:val="en-GB"/>
        </w:rPr>
        <w:t xml:space="preserve"> Pdf. Available at: </w:t>
      </w:r>
      <w:hyperlink r:id="rId17" w:history="1">
        <w:r w:rsidR="007530F9" w:rsidRPr="009D49EB">
          <w:rPr>
            <w:rStyle w:val="Hyperlink"/>
            <w:rFonts w:ascii="Times New Roman" w:hAnsi="Times New Roman" w:cs="Times New Roman"/>
            <w:sz w:val="24"/>
            <w:szCs w:val="24"/>
            <w:lang w:val="en-GB"/>
          </w:rPr>
          <w:t>https://publications.naturalengland.org.uk</w:t>
        </w:r>
      </w:hyperlink>
      <w:r w:rsidR="007530F9">
        <w:rPr>
          <w:rFonts w:ascii="Times New Roman" w:hAnsi="Times New Roman" w:cs="Times New Roman"/>
          <w:sz w:val="24"/>
          <w:szCs w:val="24"/>
          <w:lang w:val="en-GB"/>
        </w:rPr>
        <w:t xml:space="preserve"> (Accessed: 20</w:t>
      </w:r>
      <w:r w:rsidR="007530F9" w:rsidRPr="007530F9">
        <w:rPr>
          <w:rFonts w:ascii="Times New Roman" w:hAnsi="Times New Roman" w:cs="Times New Roman"/>
          <w:sz w:val="24"/>
          <w:szCs w:val="24"/>
          <w:vertAlign w:val="superscript"/>
          <w:lang w:val="en-GB"/>
        </w:rPr>
        <w:t>th</w:t>
      </w:r>
      <w:r w:rsidR="007530F9">
        <w:rPr>
          <w:rFonts w:ascii="Times New Roman" w:hAnsi="Times New Roman" w:cs="Times New Roman"/>
          <w:sz w:val="24"/>
          <w:szCs w:val="24"/>
          <w:lang w:val="en-GB"/>
        </w:rPr>
        <w:t xml:space="preserve"> September 2020).</w:t>
      </w:r>
    </w:p>
    <w:p w14:paraId="6C630D1A" w14:textId="2EFA7F41" w:rsidR="006043E4" w:rsidRDefault="006043E4" w:rsidP="00BC1C5E">
      <w:pPr>
        <w:spacing w:after="0" w:line="360" w:lineRule="auto"/>
        <w:jc w:val="both"/>
        <w:rPr>
          <w:rFonts w:ascii="Times New Roman" w:hAnsi="Times New Roman" w:cs="Times New Roman"/>
          <w:sz w:val="24"/>
          <w:szCs w:val="24"/>
          <w:lang w:val="en-GB"/>
        </w:rPr>
      </w:pPr>
    </w:p>
    <w:p w14:paraId="08F286EA" w14:textId="58E2253D" w:rsidR="00B5437C" w:rsidRDefault="006043E4" w:rsidP="00B5437C">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Learning thr</w:t>
      </w:r>
      <w:r w:rsidR="00B5437C">
        <w:rPr>
          <w:rFonts w:ascii="Times New Roman" w:hAnsi="Times New Roman" w:cs="Times New Roman"/>
          <w:sz w:val="24"/>
          <w:szCs w:val="24"/>
          <w:lang w:val="en-GB"/>
        </w:rPr>
        <w:t>ough landscapes. (2020)</w:t>
      </w:r>
      <w:r w:rsidR="00B5437C" w:rsidRPr="002032E0">
        <w:rPr>
          <w:rFonts w:ascii="Times New Roman" w:hAnsi="Times New Roman" w:cs="Times New Roman"/>
          <w:i/>
          <w:iCs/>
          <w:sz w:val="24"/>
          <w:szCs w:val="24"/>
          <w:lang w:val="en-GB"/>
        </w:rPr>
        <w:t xml:space="preserve"> ‘</w:t>
      </w:r>
      <w:r w:rsidR="00B5437C" w:rsidRPr="002032E0">
        <w:rPr>
          <w:rFonts w:ascii="Times New Roman" w:hAnsi="Times New Roman" w:cs="Times New Roman"/>
          <w:i/>
          <w:iCs/>
          <w:sz w:val="24"/>
          <w:szCs w:val="24"/>
          <w:lang w:val="en-GB"/>
        </w:rPr>
        <w:t>The benefits of outdoor learning and play are far too important to forfeit, and by far outweigh the risks of an accident occurring</w:t>
      </w:r>
      <w:r w:rsidR="00B5437C" w:rsidRPr="002032E0">
        <w:rPr>
          <w:rFonts w:ascii="Times New Roman" w:hAnsi="Times New Roman" w:cs="Times New Roman"/>
          <w:i/>
          <w:iCs/>
          <w:sz w:val="24"/>
          <w:szCs w:val="24"/>
          <w:lang w:val="en-GB"/>
        </w:rPr>
        <w:t>’</w:t>
      </w:r>
      <w:r w:rsidR="00B5437C" w:rsidRPr="00B5437C">
        <w:rPr>
          <w:rFonts w:ascii="Times New Roman" w:hAnsi="Times New Roman" w:cs="Times New Roman"/>
          <w:sz w:val="24"/>
          <w:szCs w:val="24"/>
          <w:lang w:val="en-GB"/>
        </w:rPr>
        <w:t>.</w:t>
      </w:r>
      <w:r w:rsidR="00B5437C">
        <w:rPr>
          <w:rFonts w:ascii="Times New Roman" w:hAnsi="Times New Roman" w:cs="Times New Roman"/>
          <w:sz w:val="24"/>
          <w:szCs w:val="24"/>
          <w:lang w:val="en-GB"/>
        </w:rPr>
        <w:t xml:space="preserve"> </w:t>
      </w:r>
    </w:p>
    <w:p w14:paraId="76BB6C4C" w14:textId="6A4E24E0" w:rsidR="00705985" w:rsidRDefault="00705985" w:rsidP="00B5437C">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hyperlink r:id="rId18" w:history="1">
        <w:r w:rsidRPr="009D49EB">
          <w:rPr>
            <w:rStyle w:val="Hyperlink"/>
            <w:rFonts w:ascii="Times New Roman" w:hAnsi="Times New Roman" w:cs="Times New Roman"/>
            <w:sz w:val="24"/>
            <w:szCs w:val="24"/>
            <w:lang w:val="en-GB"/>
          </w:rPr>
          <w:t>https://www.ltl.org.uk/understanding-risk/</w:t>
        </w:r>
      </w:hyperlink>
      <w:r>
        <w:rPr>
          <w:rFonts w:ascii="Times New Roman" w:hAnsi="Times New Roman" w:cs="Times New Roman"/>
          <w:sz w:val="24"/>
          <w:szCs w:val="24"/>
          <w:lang w:val="en-GB"/>
        </w:rPr>
        <w:t xml:space="preserve"> (Accessed: 17</w:t>
      </w:r>
      <w:r w:rsidRPr="00705985">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September 2020).</w:t>
      </w:r>
    </w:p>
    <w:p w14:paraId="52E99325" w14:textId="65BED040" w:rsidR="00EC7471" w:rsidRDefault="00EC7471" w:rsidP="00B5437C">
      <w:pPr>
        <w:spacing w:after="0" w:line="360" w:lineRule="auto"/>
        <w:jc w:val="both"/>
        <w:rPr>
          <w:rFonts w:ascii="Times New Roman" w:hAnsi="Times New Roman" w:cs="Times New Roman"/>
          <w:sz w:val="24"/>
          <w:szCs w:val="24"/>
          <w:lang w:val="en-GB"/>
        </w:rPr>
      </w:pPr>
    </w:p>
    <w:p w14:paraId="3F72F925" w14:textId="77777777" w:rsidR="00037BDD" w:rsidRDefault="00EC7471" w:rsidP="00B5437C">
      <w:pPr>
        <w:spacing w:after="0" w:line="360" w:lineRule="auto"/>
        <w:jc w:val="both"/>
        <w:rPr>
          <w:rFonts w:ascii="Times New Roman" w:hAnsi="Times New Roman" w:cs="Times New Roman"/>
          <w:i/>
          <w:iCs/>
          <w:sz w:val="24"/>
          <w:szCs w:val="24"/>
          <w:lang w:val="en-GB"/>
        </w:rPr>
      </w:pPr>
      <w:r>
        <w:rPr>
          <w:rFonts w:ascii="Times New Roman" w:hAnsi="Times New Roman" w:cs="Times New Roman"/>
          <w:sz w:val="24"/>
          <w:szCs w:val="24"/>
          <w:lang w:val="en-GB"/>
        </w:rPr>
        <w:t xml:space="preserve">National Trust. (2012) </w:t>
      </w:r>
      <w:r w:rsidR="00EB1DED" w:rsidRPr="00EB1DED">
        <w:rPr>
          <w:rFonts w:ascii="Times New Roman" w:hAnsi="Times New Roman" w:cs="Times New Roman"/>
          <w:i/>
          <w:iCs/>
          <w:sz w:val="24"/>
          <w:szCs w:val="24"/>
          <w:lang w:val="en-GB"/>
        </w:rPr>
        <w:t>Natural Childhood</w:t>
      </w:r>
      <w:r w:rsidR="00EB1DED">
        <w:rPr>
          <w:rFonts w:ascii="Times New Roman" w:hAnsi="Times New Roman" w:cs="Times New Roman"/>
          <w:i/>
          <w:iCs/>
          <w:sz w:val="24"/>
          <w:szCs w:val="24"/>
          <w:lang w:val="en-GB"/>
        </w:rPr>
        <w:t xml:space="preserve">. </w:t>
      </w:r>
    </w:p>
    <w:p w14:paraId="644810F9" w14:textId="4910F7D1" w:rsidR="00EC7471" w:rsidRPr="00EB1DED" w:rsidRDefault="00EB1DED" w:rsidP="00B5437C">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hyperlink r:id="rId19" w:history="1">
        <w:r w:rsidR="00037BDD" w:rsidRPr="009D49EB">
          <w:rPr>
            <w:rStyle w:val="Hyperlink"/>
            <w:rFonts w:ascii="Times New Roman" w:hAnsi="Times New Roman" w:cs="Times New Roman"/>
            <w:sz w:val="24"/>
            <w:szCs w:val="24"/>
            <w:lang w:val="en-GB"/>
          </w:rPr>
          <w:t>https://nt.global.ssl.fastly.net/documents/read-our-natural-childhood-report.pdf</w:t>
        </w:r>
      </w:hyperlink>
      <w:r w:rsidR="00037BDD">
        <w:rPr>
          <w:rFonts w:ascii="Times New Roman" w:hAnsi="Times New Roman" w:cs="Times New Roman"/>
          <w:sz w:val="24"/>
          <w:szCs w:val="24"/>
          <w:lang w:val="en-GB"/>
        </w:rPr>
        <w:t xml:space="preserve"> (Accessed: 20</w:t>
      </w:r>
      <w:r w:rsidR="00037BDD" w:rsidRPr="00037BDD">
        <w:rPr>
          <w:rFonts w:ascii="Times New Roman" w:hAnsi="Times New Roman" w:cs="Times New Roman"/>
          <w:sz w:val="24"/>
          <w:szCs w:val="24"/>
          <w:vertAlign w:val="superscript"/>
          <w:lang w:val="en-GB"/>
        </w:rPr>
        <w:t>th</w:t>
      </w:r>
      <w:r w:rsidR="00037BDD">
        <w:rPr>
          <w:rFonts w:ascii="Times New Roman" w:hAnsi="Times New Roman" w:cs="Times New Roman"/>
          <w:sz w:val="24"/>
          <w:szCs w:val="24"/>
          <w:lang w:val="en-GB"/>
        </w:rPr>
        <w:t xml:space="preserve"> September 2020).</w:t>
      </w:r>
    </w:p>
    <w:p w14:paraId="5AF0AE2A" w14:textId="5B2E68BE" w:rsidR="006043E4" w:rsidRDefault="006043E4" w:rsidP="00BC1C5E">
      <w:pPr>
        <w:spacing w:after="0" w:line="360" w:lineRule="auto"/>
        <w:jc w:val="both"/>
        <w:rPr>
          <w:rFonts w:ascii="Times New Roman" w:hAnsi="Times New Roman" w:cs="Times New Roman"/>
          <w:sz w:val="24"/>
          <w:szCs w:val="24"/>
          <w:lang w:val="en-GB"/>
        </w:rPr>
      </w:pPr>
    </w:p>
    <w:p w14:paraId="2364EBBC" w14:textId="77777777" w:rsidR="00CC0B07" w:rsidRPr="0028269F" w:rsidRDefault="00CB085B" w:rsidP="00BC1C5E">
      <w:pPr>
        <w:spacing w:after="0" w:line="360" w:lineRule="auto"/>
        <w:jc w:val="both"/>
        <w:rPr>
          <w:rFonts w:ascii="Times New Roman" w:hAnsi="Times New Roman" w:cs="Times New Roman"/>
          <w:i/>
          <w:iCs/>
          <w:sz w:val="24"/>
          <w:szCs w:val="24"/>
          <w:lang w:val="en-GB"/>
        </w:rPr>
      </w:pPr>
      <w:r>
        <w:rPr>
          <w:rFonts w:ascii="Times New Roman" w:hAnsi="Times New Roman" w:cs="Times New Roman"/>
          <w:sz w:val="24"/>
          <w:szCs w:val="24"/>
          <w:lang w:val="en-GB"/>
        </w:rPr>
        <w:t xml:space="preserve">NDFadmin. (2015) </w:t>
      </w:r>
      <w:r w:rsidRPr="0028269F">
        <w:rPr>
          <w:rFonts w:ascii="Times New Roman" w:hAnsi="Times New Roman" w:cs="Times New Roman"/>
          <w:i/>
          <w:iCs/>
          <w:sz w:val="24"/>
          <w:szCs w:val="24"/>
          <w:lang w:val="en-GB"/>
        </w:rPr>
        <w:t xml:space="preserve">The Benefits of Walking for Children. </w:t>
      </w:r>
    </w:p>
    <w:p w14:paraId="33C92287" w14:textId="3DFA7F1A" w:rsidR="00CB085B" w:rsidRPr="00BC1C5E" w:rsidRDefault="00CB085B" w:rsidP="00BC1C5E">
      <w:pPr>
        <w:spacing w:after="0" w:line="360" w:lineRule="auto"/>
        <w:jc w:val="both"/>
        <w:rPr>
          <w:rFonts w:ascii="Times New Roman" w:hAnsi="Times New Roman" w:cs="Times New Roman"/>
          <w:b/>
          <w:bCs/>
          <w:sz w:val="24"/>
          <w:szCs w:val="24"/>
          <w:lang w:val="en-GB"/>
        </w:rPr>
      </w:pPr>
      <w:r>
        <w:rPr>
          <w:rFonts w:ascii="Times New Roman" w:hAnsi="Times New Roman" w:cs="Times New Roman"/>
          <w:sz w:val="24"/>
          <w:szCs w:val="24"/>
          <w:lang w:val="en-GB"/>
        </w:rPr>
        <w:t>Available at:</w:t>
      </w:r>
      <w:r w:rsidR="00CC0B07">
        <w:rPr>
          <w:rFonts w:ascii="Times New Roman" w:hAnsi="Times New Roman" w:cs="Times New Roman"/>
          <w:sz w:val="24"/>
          <w:szCs w:val="24"/>
          <w:lang w:val="en-GB"/>
        </w:rPr>
        <w:t xml:space="preserve"> </w:t>
      </w:r>
      <w:hyperlink r:id="rId20" w:history="1">
        <w:r w:rsidR="00CC0B07" w:rsidRPr="009D49EB">
          <w:rPr>
            <w:rStyle w:val="Hyperlink"/>
            <w:rFonts w:ascii="Times New Roman" w:hAnsi="Times New Roman" w:cs="Times New Roman"/>
            <w:sz w:val="24"/>
            <w:szCs w:val="24"/>
            <w:lang w:val="en-GB"/>
          </w:rPr>
          <w:t>https://novakdjokovicfoundation.org/the-benefits-of-walking-for-children/</w:t>
        </w:r>
      </w:hyperlink>
      <w:r w:rsidR="00CC0B07">
        <w:rPr>
          <w:rFonts w:ascii="Times New Roman" w:hAnsi="Times New Roman" w:cs="Times New Roman"/>
          <w:sz w:val="24"/>
          <w:szCs w:val="24"/>
          <w:lang w:val="en-GB"/>
        </w:rPr>
        <w:t xml:space="preserve"> (Accessed: 21</w:t>
      </w:r>
      <w:r w:rsidR="00CC0B07" w:rsidRPr="00CC0B07">
        <w:rPr>
          <w:rFonts w:ascii="Times New Roman" w:hAnsi="Times New Roman" w:cs="Times New Roman"/>
          <w:sz w:val="24"/>
          <w:szCs w:val="24"/>
          <w:vertAlign w:val="superscript"/>
          <w:lang w:val="en-GB"/>
        </w:rPr>
        <w:t>st</w:t>
      </w:r>
      <w:r w:rsidR="00CC0B07">
        <w:rPr>
          <w:rFonts w:ascii="Times New Roman" w:hAnsi="Times New Roman" w:cs="Times New Roman"/>
          <w:sz w:val="24"/>
          <w:szCs w:val="24"/>
          <w:lang w:val="en-GB"/>
        </w:rPr>
        <w:t xml:space="preserve"> September 2020).</w:t>
      </w:r>
    </w:p>
    <w:p w14:paraId="279CDDBE" w14:textId="72DF4A6F" w:rsidR="00C63266" w:rsidRPr="001D79D0" w:rsidRDefault="00C63266" w:rsidP="009450F5">
      <w:pPr>
        <w:spacing w:after="0" w:line="360" w:lineRule="auto"/>
        <w:jc w:val="both"/>
        <w:rPr>
          <w:rFonts w:ascii="Times New Roman" w:hAnsi="Times New Roman" w:cs="Times New Roman"/>
          <w:sz w:val="24"/>
          <w:szCs w:val="24"/>
        </w:rPr>
      </w:pPr>
    </w:p>
    <w:p w14:paraId="466A3CF0" w14:textId="68491F7F" w:rsidR="001D79D0" w:rsidRDefault="00CE2D31" w:rsidP="00CE2D31">
      <w:pPr>
        <w:spacing w:after="0" w:line="360" w:lineRule="auto"/>
        <w:jc w:val="both"/>
        <w:rPr>
          <w:rFonts w:ascii="Times New Roman" w:hAnsi="Times New Roman" w:cs="Times New Roman"/>
          <w:sz w:val="24"/>
          <w:szCs w:val="24"/>
          <w:lang w:val="en-GB"/>
        </w:rPr>
      </w:pPr>
      <w:r w:rsidRPr="00CE2D31">
        <w:rPr>
          <w:rFonts w:ascii="Times New Roman" w:hAnsi="Times New Roman" w:cs="Times New Roman"/>
          <w:sz w:val="24"/>
          <w:szCs w:val="24"/>
          <w:lang w:val="en-GB"/>
        </w:rPr>
        <w:t>Nicholson, S. (1971) ‘Th</w:t>
      </w:r>
      <w:r w:rsidRPr="00CE2D31">
        <w:rPr>
          <w:rFonts w:ascii="Times New Roman" w:hAnsi="Times New Roman" w:cs="Times New Roman"/>
          <w:i/>
          <w:iCs/>
          <w:sz w:val="24"/>
          <w:szCs w:val="24"/>
          <w:lang w:val="en-GB"/>
        </w:rPr>
        <w:t>e Theory of loose parts: how not to cheat children’</w:t>
      </w:r>
      <w:r w:rsidRPr="00CE2D31">
        <w:rPr>
          <w:rFonts w:ascii="Times New Roman" w:hAnsi="Times New Roman" w:cs="Times New Roman"/>
          <w:sz w:val="24"/>
          <w:szCs w:val="24"/>
          <w:lang w:val="en-GB"/>
        </w:rPr>
        <w:t>, </w:t>
      </w:r>
      <w:r w:rsidRPr="00CE2D31">
        <w:rPr>
          <w:rFonts w:ascii="Times New Roman" w:hAnsi="Times New Roman" w:cs="Times New Roman"/>
          <w:i/>
          <w:iCs/>
          <w:sz w:val="24"/>
          <w:szCs w:val="24"/>
          <w:lang w:val="en-GB"/>
        </w:rPr>
        <w:t>Landscape Architecture</w:t>
      </w:r>
      <w:r w:rsidRPr="00CE2D31">
        <w:rPr>
          <w:rFonts w:ascii="Times New Roman" w:hAnsi="Times New Roman" w:cs="Times New Roman"/>
          <w:sz w:val="24"/>
          <w:szCs w:val="24"/>
          <w:lang w:val="en-GB"/>
        </w:rPr>
        <w:t>,</w:t>
      </w:r>
      <w:r w:rsidR="001D79D0">
        <w:rPr>
          <w:rFonts w:ascii="Times New Roman" w:hAnsi="Times New Roman" w:cs="Times New Roman"/>
          <w:sz w:val="24"/>
          <w:szCs w:val="24"/>
          <w:lang w:val="en-GB"/>
        </w:rPr>
        <w:t xml:space="preserve"> </w:t>
      </w:r>
      <w:r w:rsidRPr="00CE2D31">
        <w:rPr>
          <w:rFonts w:ascii="Times New Roman" w:hAnsi="Times New Roman" w:cs="Times New Roman"/>
          <w:sz w:val="24"/>
          <w:szCs w:val="24"/>
          <w:lang w:val="en-GB"/>
        </w:rPr>
        <w:t>62,</w:t>
      </w:r>
      <w:r w:rsidR="001D79D0">
        <w:rPr>
          <w:rFonts w:ascii="Times New Roman" w:hAnsi="Times New Roman" w:cs="Times New Roman"/>
          <w:sz w:val="24"/>
          <w:szCs w:val="24"/>
          <w:lang w:val="en-GB"/>
        </w:rPr>
        <w:t xml:space="preserve"> </w:t>
      </w:r>
      <w:r w:rsidRPr="00CE2D31">
        <w:rPr>
          <w:rFonts w:ascii="Times New Roman" w:hAnsi="Times New Roman" w:cs="Times New Roman"/>
          <w:sz w:val="24"/>
          <w:szCs w:val="24"/>
          <w:lang w:val="en-GB"/>
        </w:rPr>
        <w:t>pp.30-34.</w:t>
      </w:r>
      <w:r w:rsidRPr="001D79D0">
        <w:rPr>
          <w:rFonts w:ascii="Times New Roman" w:hAnsi="Times New Roman" w:cs="Times New Roman"/>
          <w:sz w:val="24"/>
          <w:szCs w:val="24"/>
          <w:lang w:val="en-GB"/>
        </w:rPr>
        <w:t xml:space="preserve"> </w:t>
      </w:r>
    </w:p>
    <w:p w14:paraId="3D9994A4" w14:textId="21947D85" w:rsidR="00CE2D31" w:rsidRDefault="00CE2D31" w:rsidP="00CE2D31">
      <w:pPr>
        <w:spacing w:after="0" w:line="360" w:lineRule="auto"/>
        <w:jc w:val="both"/>
        <w:rPr>
          <w:rFonts w:ascii="Times New Roman" w:hAnsi="Times New Roman" w:cs="Times New Roman"/>
          <w:sz w:val="24"/>
          <w:szCs w:val="24"/>
          <w:lang w:val="en-GB"/>
        </w:rPr>
      </w:pPr>
      <w:r w:rsidRPr="001D79D0">
        <w:rPr>
          <w:rFonts w:ascii="Times New Roman" w:hAnsi="Times New Roman" w:cs="Times New Roman"/>
          <w:sz w:val="24"/>
          <w:szCs w:val="24"/>
          <w:lang w:val="en-GB"/>
        </w:rPr>
        <w:t>Available</w:t>
      </w:r>
      <w:r w:rsidR="001D79D0">
        <w:rPr>
          <w:rFonts w:ascii="Times New Roman" w:hAnsi="Times New Roman" w:cs="Times New Roman"/>
          <w:sz w:val="24"/>
          <w:szCs w:val="24"/>
          <w:lang w:val="en-GB"/>
        </w:rPr>
        <w:t xml:space="preserve"> </w:t>
      </w:r>
      <w:r w:rsidRPr="001D79D0">
        <w:rPr>
          <w:rFonts w:ascii="Times New Roman" w:hAnsi="Times New Roman" w:cs="Times New Roman"/>
          <w:sz w:val="24"/>
          <w:szCs w:val="24"/>
          <w:lang w:val="en-GB"/>
        </w:rPr>
        <w:t xml:space="preserve">at: </w:t>
      </w:r>
      <w:hyperlink r:id="rId21" w:history="1">
        <w:r w:rsidR="008B5E1F" w:rsidRPr="001D79D0">
          <w:rPr>
            <w:rStyle w:val="Hyperlink"/>
            <w:rFonts w:ascii="Times New Roman" w:hAnsi="Times New Roman" w:cs="Times New Roman"/>
            <w:sz w:val="24"/>
            <w:szCs w:val="24"/>
            <w:lang w:val="en-GB"/>
          </w:rPr>
          <w:t>https://media.kaboom.org/docs/documents/pdf/ip/Imagination-Playground-Theory-of-Loose-Parts-Simon-Nicholson.pdf</w:t>
        </w:r>
      </w:hyperlink>
      <w:r w:rsidR="008B5E1F" w:rsidRPr="001D79D0">
        <w:rPr>
          <w:rFonts w:ascii="Times New Roman" w:hAnsi="Times New Roman" w:cs="Times New Roman"/>
          <w:sz w:val="24"/>
          <w:szCs w:val="24"/>
          <w:lang w:val="en-GB"/>
        </w:rPr>
        <w:t xml:space="preserve"> (Accessed: 19</w:t>
      </w:r>
      <w:r w:rsidR="008B5E1F" w:rsidRPr="001D79D0">
        <w:rPr>
          <w:rFonts w:ascii="Times New Roman" w:hAnsi="Times New Roman" w:cs="Times New Roman"/>
          <w:sz w:val="24"/>
          <w:szCs w:val="24"/>
          <w:vertAlign w:val="superscript"/>
          <w:lang w:val="en-GB"/>
        </w:rPr>
        <w:t>th</w:t>
      </w:r>
      <w:r w:rsidR="008B5E1F" w:rsidRPr="001D79D0">
        <w:rPr>
          <w:rFonts w:ascii="Times New Roman" w:hAnsi="Times New Roman" w:cs="Times New Roman"/>
          <w:sz w:val="24"/>
          <w:szCs w:val="24"/>
          <w:lang w:val="en-GB"/>
        </w:rPr>
        <w:t xml:space="preserve"> September 2020).</w:t>
      </w:r>
    </w:p>
    <w:p w14:paraId="58A01CB3" w14:textId="1179E083" w:rsidR="001A172C" w:rsidRDefault="001A172C" w:rsidP="00CE2D31">
      <w:pPr>
        <w:spacing w:after="0" w:line="360" w:lineRule="auto"/>
        <w:jc w:val="both"/>
        <w:rPr>
          <w:rFonts w:ascii="Times New Roman" w:hAnsi="Times New Roman" w:cs="Times New Roman"/>
          <w:sz w:val="24"/>
          <w:szCs w:val="24"/>
          <w:lang w:val="en-GB"/>
        </w:rPr>
      </w:pPr>
    </w:p>
    <w:p w14:paraId="0BA6C122" w14:textId="3234C072" w:rsidR="001A172C" w:rsidRDefault="00673A41" w:rsidP="00CE2D31">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Ofsted. (2018)</w:t>
      </w:r>
      <w:r w:rsidRPr="00673A41">
        <w:rPr>
          <w:rFonts w:ascii="Times New Roman" w:hAnsi="Times New Roman" w:cs="Times New Roman"/>
          <w:i/>
          <w:iCs/>
          <w:sz w:val="24"/>
          <w:szCs w:val="24"/>
          <w:lang w:val="en-GB"/>
        </w:rPr>
        <w:t xml:space="preserve"> </w:t>
      </w:r>
      <w:r>
        <w:rPr>
          <w:rFonts w:ascii="Times New Roman" w:hAnsi="Times New Roman" w:cs="Times New Roman"/>
          <w:i/>
          <w:iCs/>
          <w:sz w:val="24"/>
          <w:szCs w:val="24"/>
          <w:lang w:val="en-GB"/>
        </w:rPr>
        <w:t>‘</w:t>
      </w:r>
      <w:r w:rsidRPr="00673A41">
        <w:rPr>
          <w:rFonts w:ascii="Times New Roman" w:hAnsi="Times New Roman" w:cs="Times New Roman"/>
          <w:i/>
          <w:iCs/>
          <w:sz w:val="24"/>
          <w:szCs w:val="24"/>
          <w:lang w:val="en-GB"/>
        </w:rPr>
        <w:t>Obesity, healthy eating and physical activity in primary schools</w:t>
      </w:r>
      <w:r w:rsidR="00FC0BAE">
        <w:rPr>
          <w:rFonts w:ascii="Times New Roman" w:hAnsi="Times New Roman" w:cs="Times New Roman"/>
          <w:i/>
          <w:iCs/>
          <w:sz w:val="24"/>
          <w:szCs w:val="24"/>
          <w:lang w:val="en-GB"/>
        </w:rPr>
        <w:t>.</w:t>
      </w:r>
      <w:r>
        <w:rPr>
          <w:rFonts w:ascii="Times New Roman" w:hAnsi="Times New Roman" w:cs="Times New Roman"/>
          <w:i/>
          <w:iCs/>
          <w:sz w:val="24"/>
          <w:szCs w:val="24"/>
          <w:lang w:val="en-GB"/>
        </w:rPr>
        <w:t>’</w:t>
      </w:r>
      <w:r w:rsidR="00FC0BAE">
        <w:rPr>
          <w:rFonts w:ascii="Times New Roman" w:hAnsi="Times New Roman" w:cs="Times New Roman"/>
          <w:i/>
          <w:iCs/>
          <w:sz w:val="24"/>
          <w:szCs w:val="24"/>
          <w:lang w:val="en-GB"/>
        </w:rPr>
        <w:t xml:space="preserve"> </w:t>
      </w:r>
      <w:r w:rsidR="00BC7631">
        <w:rPr>
          <w:rFonts w:ascii="Times New Roman" w:hAnsi="Times New Roman" w:cs="Times New Roman"/>
          <w:sz w:val="24"/>
          <w:szCs w:val="24"/>
          <w:lang w:val="en-GB"/>
        </w:rPr>
        <w:t xml:space="preserve">Available at: </w:t>
      </w:r>
      <w:hyperlink r:id="rId22" w:history="1">
        <w:r w:rsidR="0069111C" w:rsidRPr="009D49EB">
          <w:rPr>
            <w:rStyle w:val="Hyperlink"/>
            <w:rFonts w:ascii="Times New Roman" w:hAnsi="Times New Roman" w:cs="Times New Roman"/>
            <w:sz w:val="24"/>
            <w:szCs w:val="24"/>
            <w:lang w:val="en-GB"/>
          </w:rPr>
          <w:t>https://assets.publishing.service.gov.uk/government/uploads/system/uploads/attachment_data/file/726114/Obesity__healthy_eating_and_physical_activity_in_primary_schools_170718.pdf</w:t>
        </w:r>
      </w:hyperlink>
      <w:r w:rsidR="0069111C">
        <w:rPr>
          <w:rFonts w:ascii="Times New Roman" w:hAnsi="Times New Roman" w:cs="Times New Roman"/>
          <w:sz w:val="24"/>
          <w:szCs w:val="24"/>
          <w:lang w:val="en-GB"/>
        </w:rPr>
        <w:t xml:space="preserve"> (Accessed: 23</w:t>
      </w:r>
      <w:r w:rsidR="0069111C" w:rsidRPr="0069111C">
        <w:rPr>
          <w:rFonts w:ascii="Times New Roman" w:hAnsi="Times New Roman" w:cs="Times New Roman"/>
          <w:sz w:val="24"/>
          <w:szCs w:val="24"/>
          <w:vertAlign w:val="superscript"/>
          <w:lang w:val="en-GB"/>
        </w:rPr>
        <w:t>rd</w:t>
      </w:r>
      <w:r w:rsidR="0069111C">
        <w:rPr>
          <w:rFonts w:ascii="Times New Roman" w:hAnsi="Times New Roman" w:cs="Times New Roman"/>
          <w:sz w:val="24"/>
          <w:szCs w:val="24"/>
          <w:lang w:val="en-GB"/>
        </w:rPr>
        <w:t xml:space="preserve"> September 2020).</w:t>
      </w:r>
    </w:p>
    <w:p w14:paraId="5BC536A1" w14:textId="37CDAA76" w:rsidR="007C423A" w:rsidRDefault="007C423A" w:rsidP="00CE2D31">
      <w:pPr>
        <w:spacing w:after="0" w:line="360" w:lineRule="auto"/>
        <w:jc w:val="both"/>
        <w:rPr>
          <w:rFonts w:ascii="Times New Roman" w:hAnsi="Times New Roman" w:cs="Times New Roman"/>
          <w:sz w:val="24"/>
          <w:szCs w:val="24"/>
          <w:lang w:val="en-GB"/>
        </w:rPr>
      </w:pPr>
    </w:p>
    <w:p w14:paraId="681140E3" w14:textId="7C71A778" w:rsidR="007C423A" w:rsidRPr="00F870E3" w:rsidRDefault="007C423A" w:rsidP="00CE2D31">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Ouvry, M. and</w:t>
      </w:r>
      <w:r w:rsidR="00762D78">
        <w:rPr>
          <w:rFonts w:ascii="Times New Roman" w:hAnsi="Times New Roman" w:cs="Times New Roman"/>
          <w:sz w:val="24"/>
          <w:szCs w:val="24"/>
          <w:lang w:val="en-GB"/>
        </w:rPr>
        <w:t xml:space="preserve"> Furtado, A. (2020) </w:t>
      </w:r>
      <w:r w:rsidR="00762D78">
        <w:rPr>
          <w:rFonts w:ascii="Times New Roman" w:hAnsi="Times New Roman" w:cs="Times New Roman"/>
          <w:i/>
          <w:iCs/>
          <w:sz w:val="24"/>
          <w:szCs w:val="24"/>
          <w:lang w:val="en-GB"/>
        </w:rPr>
        <w:t>Exercising Muscles and Minds.</w:t>
      </w:r>
      <w:r w:rsidR="00F870E3">
        <w:rPr>
          <w:rFonts w:ascii="Times New Roman" w:hAnsi="Times New Roman" w:cs="Times New Roman"/>
          <w:i/>
          <w:iCs/>
          <w:sz w:val="24"/>
          <w:szCs w:val="24"/>
          <w:lang w:val="en-GB"/>
        </w:rPr>
        <w:t xml:space="preserve"> </w:t>
      </w:r>
      <w:r w:rsidR="00F870E3">
        <w:rPr>
          <w:rFonts w:ascii="Times New Roman" w:hAnsi="Times New Roman" w:cs="Times New Roman"/>
          <w:sz w:val="24"/>
          <w:szCs w:val="24"/>
          <w:lang w:val="en-GB"/>
        </w:rPr>
        <w:t>2</w:t>
      </w:r>
      <w:r w:rsidR="00F870E3" w:rsidRPr="00F870E3">
        <w:rPr>
          <w:rFonts w:ascii="Times New Roman" w:hAnsi="Times New Roman" w:cs="Times New Roman"/>
          <w:sz w:val="24"/>
          <w:szCs w:val="24"/>
          <w:vertAlign w:val="superscript"/>
          <w:lang w:val="en-GB"/>
        </w:rPr>
        <w:t>nd</w:t>
      </w:r>
      <w:r w:rsidR="00F870E3">
        <w:rPr>
          <w:rFonts w:ascii="Times New Roman" w:hAnsi="Times New Roman" w:cs="Times New Roman"/>
          <w:sz w:val="24"/>
          <w:szCs w:val="24"/>
          <w:lang w:val="en-GB"/>
        </w:rPr>
        <w:t xml:space="preserve"> </w:t>
      </w:r>
      <w:proofErr w:type="spellStart"/>
      <w:r w:rsidR="00F870E3">
        <w:rPr>
          <w:rFonts w:ascii="Times New Roman" w:hAnsi="Times New Roman" w:cs="Times New Roman"/>
          <w:sz w:val="24"/>
          <w:szCs w:val="24"/>
          <w:lang w:val="en-GB"/>
        </w:rPr>
        <w:t>edn</w:t>
      </w:r>
      <w:proofErr w:type="spellEnd"/>
      <w:r w:rsidR="007E5A7C">
        <w:rPr>
          <w:rFonts w:ascii="Times New Roman" w:hAnsi="Times New Roman" w:cs="Times New Roman"/>
          <w:sz w:val="24"/>
          <w:szCs w:val="24"/>
          <w:lang w:val="en-GB"/>
        </w:rPr>
        <w:t>. London: Jessica Kingsley Publishers.</w:t>
      </w:r>
    </w:p>
    <w:p w14:paraId="30E4F6E1" w14:textId="5ADFD367" w:rsidR="00DB3B38" w:rsidRPr="001D79D0" w:rsidRDefault="00DB3B38" w:rsidP="00CE2D31">
      <w:pPr>
        <w:spacing w:after="0" w:line="360" w:lineRule="auto"/>
        <w:jc w:val="both"/>
        <w:rPr>
          <w:rFonts w:ascii="Times New Roman" w:hAnsi="Times New Roman" w:cs="Times New Roman"/>
          <w:sz w:val="24"/>
          <w:szCs w:val="24"/>
          <w:lang w:val="en-GB"/>
        </w:rPr>
      </w:pPr>
    </w:p>
    <w:p w14:paraId="4FFFAFE4" w14:textId="11F8CB12" w:rsidR="00971117" w:rsidRPr="001D79D0" w:rsidRDefault="00DB3B38" w:rsidP="00DB3B38">
      <w:pPr>
        <w:spacing w:after="0" w:line="300" w:lineRule="atLeast"/>
        <w:jc w:val="both"/>
        <w:rPr>
          <w:rFonts w:ascii="Times New Roman" w:eastAsia="Times New Roman" w:hAnsi="Times New Roman" w:cs="Times New Roman"/>
          <w:color w:val="333333"/>
          <w:sz w:val="24"/>
          <w:szCs w:val="24"/>
          <w:lang w:val="en-GB" w:eastAsia="en-GB"/>
        </w:rPr>
      </w:pPr>
      <w:r w:rsidRPr="00DB3B38">
        <w:rPr>
          <w:rFonts w:ascii="Times New Roman" w:eastAsia="Times New Roman" w:hAnsi="Times New Roman" w:cs="Times New Roman"/>
          <w:color w:val="333333"/>
          <w:sz w:val="24"/>
          <w:szCs w:val="24"/>
          <w:lang w:val="en-GB" w:eastAsia="en-GB"/>
        </w:rPr>
        <w:t xml:space="preserve">Potts, R. </w:t>
      </w:r>
      <w:r w:rsidR="0028269F">
        <w:rPr>
          <w:rFonts w:ascii="Times New Roman" w:eastAsia="Times New Roman" w:hAnsi="Times New Roman" w:cs="Times New Roman"/>
          <w:color w:val="333333"/>
          <w:sz w:val="24"/>
          <w:szCs w:val="24"/>
          <w:lang w:val="en-GB" w:eastAsia="en-GB"/>
        </w:rPr>
        <w:t>P</w:t>
      </w:r>
      <w:r w:rsidR="00FF24C0">
        <w:rPr>
          <w:rFonts w:ascii="Times New Roman" w:eastAsia="Times New Roman" w:hAnsi="Times New Roman" w:cs="Times New Roman"/>
          <w:color w:val="333333"/>
          <w:sz w:val="24"/>
          <w:szCs w:val="24"/>
          <w:lang w:val="en-GB" w:eastAsia="en-GB"/>
        </w:rPr>
        <w:t>. and</w:t>
      </w:r>
      <w:r w:rsidRPr="00DB3B38">
        <w:rPr>
          <w:rFonts w:ascii="Times New Roman" w:eastAsia="Times New Roman" w:hAnsi="Times New Roman" w:cs="Times New Roman"/>
          <w:color w:val="333333"/>
          <w:sz w:val="24"/>
          <w:szCs w:val="24"/>
          <w:lang w:val="en-GB" w:eastAsia="en-GB"/>
        </w:rPr>
        <w:t xml:space="preserve"> Martinez, I. G. </w:t>
      </w:r>
      <w:r w:rsidR="00FF24C0">
        <w:rPr>
          <w:rFonts w:ascii="Times New Roman" w:eastAsia="Times New Roman" w:hAnsi="Times New Roman" w:cs="Times New Roman"/>
          <w:color w:val="333333"/>
          <w:sz w:val="24"/>
          <w:szCs w:val="24"/>
          <w:lang w:val="en-GB" w:eastAsia="en-GB"/>
        </w:rPr>
        <w:t>and</w:t>
      </w:r>
      <w:r w:rsidRPr="00DB3B38">
        <w:rPr>
          <w:rFonts w:ascii="Times New Roman" w:eastAsia="Times New Roman" w:hAnsi="Times New Roman" w:cs="Times New Roman"/>
          <w:color w:val="333333"/>
          <w:sz w:val="24"/>
          <w:szCs w:val="24"/>
          <w:lang w:val="en-GB" w:eastAsia="en-GB"/>
        </w:rPr>
        <w:t xml:space="preserve"> Dedmon, A. (1995)</w:t>
      </w:r>
      <w:r w:rsidR="00FF24C0">
        <w:rPr>
          <w:rFonts w:ascii="Times New Roman" w:eastAsia="Times New Roman" w:hAnsi="Times New Roman" w:cs="Times New Roman"/>
          <w:color w:val="333333"/>
          <w:sz w:val="24"/>
          <w:szCs w:val="24"/>
          <w:lang w:val="en-GB" w:eastAsia="en-GB"/>
        </w:rPr>
        <w:t xml:space="preserve"> </w:t>
      </w:r>
      <w:r w:rsidRPr="00DB3B38">
        <w:rPr>
          <w:rFonts w:ascii="Times New Roman" w:eastAsia="Times New Roman" w:hAnsi="Times New Roman" w:cs="Times New Roman"/>
          <w:i/>
          <w:iCs/>
          <w:color w:val="333333"/>
          <w:sz w:val="24"/>
          <w:szCs w:val="24"/>
          <w:lang w:val="en-GB" w:eastAsia="en-GB"/>
        </w:rPr>
        <w:t>Childhood risk taking and injury: Self-report and informant measures</w:t>
      </w:r>
      <w:r w:rsidRPr="00DB3B38">
        <w:rPr>
          <w:rFonts w:ascii="Times New Roman" w:eastAsia="Times New Roman" w:hAnsi="Times New Roman" w:cs="Times New Roman"/>
          <w:color w:val="333333"/>
          <w:sz w:val="24"/>
          <w:szCs w:val="24"/>
          <w:lang w:val="en-GB" w:eastAsia="en-GB"/>
        </w:rPr>
        <w:t xml:space="preserve">. Journal of </w:t>
      </w:r>
      <w:r w:rsidR="00FF24C0" w:rsidRPr="00DB3B38">
        <w:rPr>
          <w:rFonts w:ascii="Times New Roman" w:eastAsia="Times New Roman" w:hAnsi="Times New Roman" w:cs="Times New Roman"/>
          <w:color w:val="333333"/>
          <w:sz w:val="24"/>
          <w:szCs w:val="24"/>
          <w:lang w:val="en-GB" w:eastAsia="en-GB"/>
        </w:rPr>
        <w:t>Paediatric</w:t>
      </w:r>
      <w:r w:rsidRPr="00DB3B38">
        <w:rPr>
          <w:rFonts w:ascii="Times New Roman" w:eastAsia="Times New Roman" w:hAnsi="Times New Roman" w:cs="Times New Roman"/>
          <w:color w:val="333333"/>
          <w:sz w:val="24"/>
          <w:szCs w:val="24"/>
          <w:lang w:val="en-GB" w:eastAsia="en-GB"/>
        </w:rPr>
        <w:t xml:space="preserve"> Psychology, 20(1), 5–12. </w:t>
      </w:r>
    </w:p>
    <w:p w14:paraId="2BA993D1" w14:textId="451AD6B5" w:rsidR="00DB3B38" w:rsidRDefault="00971117" w:rsidP="00DB3B38">
      <w:pPr>
        <w:spacing w:after="0" w:line="300" w:lineRule="atLeast"/>
        <w:jc w:val="both"/>
        <w:rPr>
          <w:rFonts w:ascii="Times New Roman" w:eastAsia="Times New Roman" w:hAnsi="Times New Roman" w:cs="Times New Roman"/>
          <w:color w:val="333333"/>
          <w:sz w:val="24"/>
          <w:szCs w:val="24"/>
          <w:lang w:val="en-GB" w:eastAsia="en-GB"/>
        </w:rPr>
      </w:pPr>
      <w:r w:rsidRPr="001D79D0">
        <w:rPr>
          <w:rFonts w:ascii="Times New Roman" w:eastAsia="Times New Roman" w:hAnsi="Times New Roman" w:cs="Times New Roman"/>
          <w:color w:val="333333"/>
          <w:sz w:val="24"/>
          <w:szCs w:val="24"/>
          <w:lang w:val="en-GB" w:eastAsia="en-GB"/>
        </w:rPr>
        <w:t xml:space="preserve">Available at: </w:t>
      </w:r>
      <w:hyperlink r:id="rId23" w:history="1">
        <w:r w:rsidR="001D79D0" w:rsidRPr="001D79D0">
          <w:rPr>
            <w:rStyle w:val="Hyperlink"/>
            <w:rFonts w:ascii="Times New Roman" w:eastAsia="Times New Roman" w:hAnsi="Times New Roman" w:cs="Times New Roman"/>
            <w:sz w:val="24"/>
            <w:szCs w:val="24"/>
            <w:lang w:val="en-GB" w:eastAsia="en-GB"/>
          </w:rPr>
          <w:t>https://doi.org/10.1093/jpepsy/20.1.5</w:t>
        </w:r>
      </w:hyperlink>
      <w:r w:rsidR="001D79D0" w:rsidRPr="001D79D0">
        <w:rPr>
          <w:rFonts w:ascii="Times New Roman" w:eastAsia="Times New Roman" w:hAnsi="Times New Roman" w:cs="Times New Roman"/>
          <w:color w:val="333333"/>
          <w:sz w:val="24"/>
          <w:szCs w:val="24"/>
          <w:lang w:val="en-GB" w:eastAsia="en-GB"/>
        </w:rPr>
        <w:t xml:space="preserve"> (Accessed: 23</w:t>
      </w:r>
      <w:r w:rsidR="001D79D0" w:rsidRPr="001D79D0">
        <w:rPr>
          <w:rFonts w:ascii="Times New Roman" w:eastAsia="Times New Roman" w:hAnsi="Times New Roman" w:cs="Times New Roman"/>
          <w:color w:val="333333"/>
          <w:sz w:val="24"/>
          <w:szCs w:val="24"/>
          <w:vertAlign w:val="superscript"/>
          <w:lang w:val="en-GB" w:eastAsia="en-GB"/>
        </w:rPr>
        <w:t>rd</w:t>
      </w:r>
      <w:r w:rsidR="001D79D0" w:rsidRPr="001D79D0">
        <w:rPr>
          <w:rFonts w:ascii="Times New Roman" w:eastAsia="Times New Roman" w:hAnsi="Times New Roman" w:cs="Times New Roman"/>
          <w:color w:val="333333"/>
          <w:sz w:val="24"/>
          <w:szCs w:val="24"/>
          <w:lang w:val="en-GB" w:eastAsia="en-GB"/>
        </w:rPr>
        <w:t xml:space="preserve"> September 2020).</w:t>
      </w:r>
    </w:p>
    <w:p w14:paraId="31ABBA4B" w14:textId="24168F3D" w:rsidR="0031768D" w:rsidRDefault="0031768D" w:rsidP="00DB3B38">
      <w:pPr>
        <w:spacing w:after="0" w:line="300" w:lineRule="atLeast"/>
        <w:jc w:val="both"/>
        <w:rPr>
          <w:rFonts w:ascii="Times New Roman" w:eastAsia="Times New Roman" w:hAnsi="Times New Roman" w:cs="Times New Roman"/>
          <w:color w:val="333333"/>
          <w:sz w:val="24"/>
          <w:szCs w:val="24"/>
          <w:lang w:val="en-GB" w:eastAsia="en-GB"/>
        </w:rPr>
      </w:pPr>
    </w:p>
    <w:p w14:paraId="1081CF49" w14:textId="09F88888" w:rsidR="0031768D" w:rsidRPr="00207AA2" w:rsidRDefault="0031768D" w:rsidP="00DB3B38">
      <w:pPr>
        <w:spacing w:after="0" w:line="300" w:lineRule="atLeast"/>
        <w:jc w:val="both"/>
        <w:rPr>
          <w:rFonts w:ascii="Times New Roman" w:eastAsia="Times New Roman" w:hAnsi="Times New Roman" w:cs="Times New Roman"/>
          <w:color w:val="333333"/>
          <w:sz w:val="24"/>
          <w:szCs w:val="24"/>
          <w:lang w:val="en-GB" w:eastAsia="en-GB"/>
        </w:rPr>
      </w:pPr>
      <w:r>
        <w:rPr>
          <w:rFonts w:ascii="Times New Roman" w:eastAsia="Times New Roman" w:hAnsi="Times New Roman" w:cs="Times New Roman"/>
          <w:color w:val="333333"/>
          <w:sz w:val="24"/>
          <w:szCs w:val="24"/>
          <w:lang w:val="en-GB" w:eastAsia="en-GB"/>
        </w:rPr>
        <w:t xml:space="preserve">Pound, L. (2014) </w:t>
      </w:r>
      <w:r w:rsidR="00207AA2">
        <w:rPr>
          <w:rFonts w:ascii="Times New Roman" w:eastAsia="Times New Roman" w:hAnsi="Times New Roman" w:cs="Times New Roman"/>
          <w:i/>
          <w:iCs/>
          <w:color w:val="333333"/>
          <w:sz w:val="24"/>
          <w:szCs w:val="24"/>
          <w:lang w:val="en-GB" w:eastAsia="en-GB"/>
        </w:rPr>
        <w:t xml:space="preserve">How children learn. </w:t>
      </w:r>
      <w:r w:rsidR="00980B0F">
        <w:rPr>
          <w:rFonts w:ascii="Times New Roman" w:eastAsia="Times New Roman" w:hAnsi="Times New Roman" w:cs="Times New Roman"/>
          <w:color w:val="333333"/>
          <w:sz w:val="24"/>
          <w:szCs w:val="24"/>
          <w:lang w:val="en-GB" w:eastAsia="en-GB"/>
        </w:rPr>
        <w:t>London</w:t>
      </w:r>
      <w:r w:rsidR="00EE0863">
        <w:rPr>
          <w:rFonts w:ascii="Times New Roman" w:eastAsia="Times New Roman" w:hAnsi="Times New Roman" w:cs="Times New Roman"/>
          <w:color w:val="333333"/>
          <w:sz w:val="24"/>
          <w:szCs w:val="24"/>
          <w:lang w:val="en-GB" w:eastAsia="en-GB"/>
        </w:rPr>
        <w:t>: MA Education ltd.</w:t>
      </w:r>
    </w:p>
    <w:p w14:paraId="3F93285C" w14:textId="77777777" w:rsidR="00971117" w:rsidRPr="00DB3B38" w:rsidRDefault="00971117" w:rsidP="00DB3B38">
      <w:pPr>
        <w:spacing w:after="0" w:line="300" w:lineRule="atLeast"/>
        <w:jc w:val="both"/>
        <w:rPr>
          <w:rFonts w:ascii="Arial" w:eastAsia="Times New Roman" w:hAnsi="Arial" w:cs="Arial"/>
          <w:color w:val="333333"/>
          <w:sz w:val="21"/>
          <w:szCs w:val="21"/>
          <w:lang w:val="en-GB" w:eastAsia="en-GB"/>
        </w:rPr>
      </w:pPr>
    </w:p>
    <w:p w14:paraId="57BE0310" w14:textId="77777777" w:rsidR="00DB3B38" w:rsidRDefault="00DB3B38" w:rsidP="00CE2D31">
      <w:pPr>
        <w:spacing w:after="0" w:line="360" w:lineRule="auto"/>
        <w:jc w:val="both"/>
        <w:rPr>
          <w:rFonts w:ascii="Times New Roman" w:hAnsi="Times New Roman" w:cs="Times New Roman"/>
          <w:lang w:val="en-GB"/>
        </w:rPr>
      </w:pPr>
    </w:p>
    <w:p w14:paraId="044576D1" w14:textId="77567251" w:rsidR="00474C87" w:rsidRPr="00C035DE" w:rsidRDefault="00DF2754" w:rsidP="00CE2D31">
      <w:pPr>
        <w:spacing w:after="0" w:line="360" w:lineRule="auto"/>
        <w:jc w:val="both"/>
        <w:rPr>
          <w:rFonts w:ascii="Times New Roman" w:hAnsi="Times New Roman" w:cs="Times New Roman"/>
          <w:sz w:val="24"/>
          <w:szCs w:val="24"/>
          <w:lang w:val="en-GB"/>
        </w:rPr>
      </w:pPr>
      <w:r w:rsidRPr="00C035DE">
        <w:rPr>
          <w:rFonts w:ascii="Times New Roman" w:hAnsi="Times New Roman" w:cs="Times New Roman"/>
          <w:sz w:val="24"/>
          <w:szCs w:val="24"/>
          <w:lang w:val="en-GB"/>
        </w:rPr>
        <w:t xml:space="preserve">RSPB. (2020) </w:t>
      </w:r>
      <w:r w:rsidRPr="00C035DE">
        <w:rPr>
          <w:rFonts w:ascii="Times New Roman" w:hAnsi="Times New Roman" w:cs="Times New Roman"/>
          <w:i/>
          <w:iCs/>
          <w:sz w:val="24"/>
          <w:szCs w:val="24"/>
          <w:lang w:val="en-GB"/>
        </w:rPr>
        <w:t>Go on a bug safari</w:t>
      </w:r>
      <w:r w:rsidR="0028380B" w:rsidRPr="00C035DE">
        <w:rPr>
          <w:rFonts w:ascii="Times New Roman" w:hAnsi="Times New Roman" w:cs="Times New Roman"/>
          <w:sz w:val="24"/>
          <w:szCs w:val="24"/>
          <w:lang w:val="en-GB"/>
        </w:rPr>
        <w:t>. [Video].</w:t>
      </w:r>
      <w:r w:rsidR="00474C87" w:rsidRPr="00C035DE">
        <w:rPr>
          <w:rFonts w:ascii="Times New Roman" w:hAnsi="Times New Roman" w:cs="Times New Roman"/>
          <w:sz w:val="24"/>
          <w:szCs w:val="24"/>
          <w:lang w:val="en-GB"/>
        </w:rPr>
        <w:t xml:space="preserve"> </w:t>
      </w:r>
    </w:p>
    <w:p w14:paraId="79515E17" w14:textId="5A7C7162" w:rsidR="00DF2754" w:rsidRPr="00C035DE" w:rsidRDefault="00474C87" w:rsidP="00CE2D31">
      <w:pPr>
        <w:spacing w:after="0" w:line="360" w:lineRule="auto"/>
        <w:jc w:val="both"/>
        <w:rPr>
          <w:rFonts w:ascii="Times New Roman" w:hAnsi="Times New Roman" w:cs="Times New Roman"/>
          <w:sz w:val="24"/>
          <w:szCs w:val="24"/>
          <w:lang w:val="en-GB"/>
        </w:rPr>
      </w:pPr>
      <w:r w:rsidRPr="00C035DE">
        <w:rPr>
          <w:rFonts w:ascii="Times New Roman" w:hAnsi="Times New Roman" w:cs="Times New Roman"/>
          <w:sz w:val="24"/>
          <w:szCs w:val="24"/>
          <w:lang w:val="en-GB"/>
        </w:rPr>
        <w:t xml:space="preserve">Available at: </w:t>
      </w:r>
      <w:hyperlink r:id="rId24" w:history="1">
        <w:r w:rsidRPr="00C035DE">
          <w:rPr>
            <w:rStyle w:val="Hyperlink"/>
            <w:rFonts w:ascii="Times New Roman" w:hAnsi="Times New Roman" w:cs="Times New Roman"/>
            <w:sz w:val="24"/>
            <w:szCs w:val="24"/>
            <w:lang w:val="en-GB"/>
          </w:rPr>
          <w:t>https://www.youtube.com/watch?v=LPmTUKigs_4</w:t>
        </w:r>
      </w:hyperlink>
      <w:r w:rsidRPr="00C035DE">
        <w:rPr>
          <w:rFonts w:ascii="Times New Roman" w:hAnsi="Times New Roman" w:cs="Times New Roman"/>
          <w:sz w:val="24"/>
          <w:szCs w:val="24"/>
          <w:lang w:val="en-GB"/>
        </w:rPr>
        <w:t xml:space="preserve"> (Accessed: 18</w:t>
      </w:r>
      <w:r w:rsidRPr="00C035DE">
        <w:rPr>
          <w:rFonts w:ascii="Times New Roman" w:hAnsi="Times New Roman" w:cs="Times New Roman"/>
          <w:sz w:val="24"/>
          <w:szCs w:val="24"/>
          <w:vertAlign w:val="superscript"/>
          <w:lang w:val="en-GB"/>
        </w:rPr>
        <w:t>th</w:t>
      </w:r>
      <w:r w:rsidRPr="00C035DE">
        <w:rPr>
          <w:rFonts w:ascii="Times New Roman" w:hAnsi="Times New Roman" w:cs="Times New Roman"/>
          <w:sz w:val="24"/>
          <w:szCs w:val="24"/>
          <w:lang w:val="en-GB"/>
        </w:rPr>
        <w:t xml:space="preserve"> September 2020)</w:t>
      </w:r>
      <w:r w:rsidR="005C64C1" w:rsidRPr="00C035DE">
        <w:rPr>
          <w:rFonts w:ascii="Times New Roman" w:hAnsi="Times New Roman" w:cs="Times New Roman"/>
          <w:sz w:val="24"/>
          <w:szCs w:val="24"/>
          <w:lang w:val="en-GB"/>
        </w:rPr>
        <w:t>.</w:t>
      </w:r>
    </w:p>
    <w:p w14:paraId="7316B096" w14:textId="48817196" w:rsidR="003436D2" w:rsidRDefault="003436D2" w:rsidP="00CE2D31">
      <w:pPr>
        <w:spacing w:after="0" w:line="360" w:lineRule="auto"/>
        <w:jc w:val="both"/>
        <w:rPr>
          <w:rFonts w:ascii="Times New Roman" w:hAnsi="Times New Roman" w:cs="Times New Roman"/>
          <w:lang w:val="en-GB"/>
        </w:rPr>
      </w:pPr>
    </w:p>
    <w:p w14:paraId="381CFAA9" w14:textId="677B78AA" w:rsidR="00083B19" w:rsidRPr="00C035DE" w:rsidRDefault="00083B19" w:rsidP="00083B19">
      <w:pPr>
        <w:spacing w:after="0" w:line="360" w:lineRule="auto"/>
        <w:jc w:val="both"/>
        <w:rPr>
          <w:rFonts w:ascii="Times New Roman" w:hAnsi="Times New Roman" w:cs="Times New Roman"/>
          <w:sz w:val="24"/>
          <w:szCs w:val="24"/>
          <w:lang w:val="en-GB"/>
        </w:rPr>
      </w:pPr>
      <w:r w:rsidRPr="00083B19">
        <w:rPr>
          <w:rFonts w:ascii="Times New Roman" w:hAnsi="Times New Roman" w:cs="Times New Roman"/>
          <w:sz w:val="24"/>
          <w:szCs w:val="24"/>
          <w:lang w:val="en-GB"/>
        </w:rPr>
        <w:t xml:space="preserve">Sandseter, E. B. H. </w:t>
      </w:r>
      <w:r w:rsidR="00C035DE">
        <w:rPr>
          <w:rFonts w:ascii="Times New Roman" w:hAnsi="Times New Roman" w:cs="Times New Roman"/>
          <w:sz w:val="24"/>
          <w:szCs w:val="24"/>
          <w:lang w:val="en-GB"/>
        </w:rPr>
        <w:t>and</w:t>
      </w:r>
      <w:r w:rsidRPr="00083B19">
        <w:rPr>
          <w:rFonts w:ascii="Times New Roman" w:hAnsi="Times New Roman" w:cs="Times New Roman"/>
          <w:sz w:val="24"/>
          <w:szCs w:val="24"/>
          <w:lang w:val="en-GB"/>
        </w:rPr>
        <w:t xml:space="preserve"> Kennair, L. E. O. (2011)</w:t>
      </w:r>
      <w:r w:rsidRPr="00083B19">
        <w:rPr>
          <w:rFonts w:ascii="Times New Roman" w:hAnsi="Times New Roman" w:cs="Times New Roman"/>
          <w:i/>
          <w:iCs/>
          <w:sz w:val="24"/>
          <w:szCs w:val="24"/>
          <w:lang w:val="en-GB"/>
        </w:rPr>
        <w:t xml:space="preserve"> Children’s risky play from an evolutionary perspective: The anti-phobic effects of thrilling experiences. Evolutionary Psychology,</w:t>
      </w:r>
      <w:r w:rsidRPr="00083B19">
        <w:rPr>
          <w:rFonts w:ascii="Times New Roman" w:hAnsi="Times New Roman" w:cs="Times New Roman"/>
          <w:sz w:val="24"/>
          <w:szCs w:val="24"/>
          <w:lang w:val="en-GB"/>
        </w:rPr>
        <w:t> </w:t>
      </w:r>
      <w:r w:rsidRPr="00083B19">
        <w:rPr>
          <w:rFonts w:ascii="Times New Roman" w:hAnsi="Times New Roman" w:cs="Times New Roman"/>
          <w:i/>
          <w:iCs/>
          <w:sz w:val="24"/>
          <w:szCs w:val="24"/>
          <w:lang w:val="en-GB"/>
        </w:rPr>
        <w:t>9</w:t>
      </w:r>
      <w:r w:rsidRPr="00083B19">
        <w:rPr>
          <w:rFonts w:ascii="Times New Roman" w:hAnsi="Times New Roman" w:cs="Times New Roman"/>
          <w:sz w:val="24"/>
          <w:szCs w:val="24"/>
          <w:lang w:val="en-GB"/>
        </w:rPr>
        <w:t>(2), 257–284.</w:t>
      </w:r>
      <w:r w:rsidRPr="00C035DE">
        <w:rPr>
          <w:rFonts w:ascii="Times New Roman" w:hAnsi="Times New Roman" w:cs="Times New Roman"/>
          <w:sz w:val="24"/>
          <w:szCs w:val="24"/>
          <w:lang w:val="en-GB"/>
        </w:rPr>
        <w:t xml:space="preserve"> </w:t>
      </w:r>
    </w:p>
    <w:p w14:paraId="6C51D279" w14:textId="708A9B85" w:rsidR="00083B19" w:rsidRPr="00083B19" w:rsidRDefault="00083B19" w:rsidP="00083B19">
      <w:pPr>
        <w:spacing w:after="0" w:line="360" w:lineRule="auto"/>
        <w:jc w:val="both"/>
        <w:rPr>
          <w:rFonts w:ascii="Times New Roman" w:hAnsi="Times New Roman" w:cs="Times New Roman"/>
          <w:sz w:val="24"/>
          <w:szCs w:val="24"/>
          <w:lang w:val="en-GB"/>
        </w:rPr>
      </w:pPr>
      <w:r w:rsidRPr="00C035DE">
        <w:rPr>
          <w:rFonts w:ascii="Times New Roman" w:hAnsi="Times New Roman" w:cs="Times New Roman"/>
          <w:sz w:val="24"/>
          <w:szCs w:val="24"/>
          <w:lang w:val="en-GB"/>
        </w:rPr>
        <w:t>Available at:</w:t>
      </w:r>
      <w:r w:rsidR="009922C8" w:rsidRPr="00C035DE">
        <w:rPr>
          <w:sz w:val="24"/>
          <w:szCs w:val="24"/>
        </w:rPr>
        <w:t xml:space="preserve"> </w:t>
      </w:r>
      <w:hyperlink r:id="rId25" w:history="1">
        <w:r w:rsidR="009922C8" w:rsidRPr="00C035DE">
          <w:rPr>
            <w:rStyle w:val="Hyperlink"/>
            <w:rFonts w:ascii="Times New Roman" w:hAnsi="Times New Roman" w:cs="Times New Roman"/>
            <w:sz w:val="24"/>
            <w:szCs w:val="24"/>
            <w:lang w:val="en-GB"/>
          </w:rPr>
          <w:t>https://doi.org/10.1177%2F147470491100900212</w:t>
        </w:r>
      </w:hyperlink>
      <w:r w:rsidR="009922C8" w:rsidRPr="00C035DE">
        <w:rPr>
          <w:rFonts w:ascii="Times New Roman" w:hAnsi="Times New Roman" w:cs="Times New Roman"/>
          <w:sz w:val="24"/>
          <w:szCs w:val="24"/>
          <w:lang w:val="en-GB"/>
        </w:rPr>
        <w:t xml:space="preserve"> (Accessed: 3</w:t>
      </w:r>
      <w:r w:rsidR="009922C8" w:rsidRPr="00C035DE">
        <w:rPr>
          <w:rFonts w:ascii="Times New Roman" w:hAnsi="Times New Roman" w:cs="Times New Roman"/>
          <w:sz w:val="24"/>
          <w:szCs w:val="24"/>
          <w:vertAlign w:val="superscript"/>
          <w:lang w:val="en-GB"/>
        </w:rPr>
        <w:t>rd</w:t>
      </w:r>
      <w:r w:rsidR="009922C8" w:rsidRPr="00C035DE">
        <w:rPr>
          <w:rFonts w:ascii="Times New Roman" w:hAnsi="Times New Roman" w:cs="Times New Roman"/>
          <w:sz w:val="24"/>
          <w:szCs w:val="24"/>
          <w:lang w:val="en-GB"/>
        </w:rPr>
        <w:t xml:space="preserve"> September 2020).</w:t>
      </w:r>
    </w:p>
    <w:p w14:paraId="28EF7484" w14:textId="77777777" w:rsidR="003436D2" w:rsidRDefault="003436D2" w:rsidP="00CE2D31">
      <w:pPr>
        <w:spacing w:after="0" w:line="360" w:lineRule="auto"/>
        <w:jc w:val="both"/>
        <w:rPr>
          <w:rFonts w:ascii="Times New Roman" w:hAnsi="Times New Roman" w:cs="Times New Roman"/>
          <w:lang w:val="en-GB"/>
        </w:rPr>
      </w:pPr>
    </w:p>
    <w:p w14:paraId="6056D59E" w14:textId="77777777" w:rsidR="00C671B7" w:rsidRPr="00C035DE" w:rsidRDefault="007530F9" w:rsidP="00CE2D31">
      <w:pPr>
        <w:spacing w:after="0" w:line="360" w:lineRule="auto"/>
        <w:jc w:val="both"/>
        <w:rPr>
          <w:rFonts w:ascii="Times New Roman" w:hAnsi="Times New Roman" w:cs="Times New Roman"/>
          <w:sz w:val="24"/>
          <w:szCs w:val="24"/>
          <w:lang w:val="en-GB"/>
        </w:rPr>
      </w:pPr>
      <w:r w:rsidRPr="00C035DE">
        <w:rPr>
          <w:rFonts w:ascii="Times New Roman" w:hAnsi="Times New Roman" w:cs="Times New Roman"/>
          <w:sz w:val="24"/>
          <w:szCs w:val="24"/>
          <w:lang w:val="en-GB"/>
        </w:rPr>
        <w:t xml:space="preserve">Sense. (no date) </w:t>
      </w:r>
      <w:r w:rsidR="007D75B2" w:rsidRPr="001F7762">
        <w:rPr>
          <w:rFonts w:ascii="Times New Roman" w:hAnsi="Times New Roman" w:cs="Times New Roman"/>
          <w:i/>
          <w:iCs/>
          <w:sz w:val="24"/>
          <w:szCs w:val="24"/>
          <w:lang w:val="en-GB"/>
        </w:rPr>
        <w:t>Making play inclusive</w:t>
      </w:r>
      <w:r w:rsidR="007D75B2" w:rsidRPr="00C035DE">
        <w:rPr>
          <w:rFonts w:ascii="Times New Roman" w:hAnsi="Times New Roman" w:cs="Times New Roman"/>
          <w:sz w:val="24"/>
          <w:szCs w:val="24"/>
          <w:lang w:val="en-GB"/>
        </w:rPr>
        <w:t xml:space="preserve">. </w:t>
      </w:r>
    </w:p>
    <w:p w14:paraId="79025D41" w14:textId="5DEBEE5C" w:rsidR="007530F9" w:rsidRPr="00C035DE" w:rsidRDefault="007D75B2" w:rsidP="00CE2D31">
      <w:pPr>
        <w:spacing w:after="0" w:line="360" w:lineRule="auto"/>
        <w:jc w:val="both"/>
        <w:rPr>
          <w:rFonts w:ascii="Times New Roman" w:hAnsi="Times New Roman" w:cs="Times New Roman"/>
          <w:sz w:val="24"/>
          <w:szCs w:val="24"/>
          <w:lang w:val="en-GB"/>
        </w:rPr>
      </w:pPr>
      <w:r w:rsidRPr="00C035DE">
        <w:rPr>
          <w:rFonts w:ascii="Times New Roman" w:hAnsi="Times New Roman" w:cs="Times New Roman"/>
          <w:sz w:val="24"/>
          <w:szCs w:val="24"/>
          <w:lang w:val="en-GB"/>
        </w:rPr>
        <w:t>Available at:</w:t>
      </w:r>
      <w:r w:rsidR="00C671B7" w:rsidRPr="00C035DE">
        <w:rPr>
          <w:rFonts w:ascii="Times New Roman" w:hAnsi="Times New Roman" w:cs="Times New Roman"/>
          <w:sz w:val="24"/>
          <w:szCs w:val="24"/>
          <w:lang w:val="en-GB"/>
        </w:rPr>
        <w:t xml:space="preserve"> </w:t>
      </w:r>
      <w:hyperlink r:id="rId26" w:history="1">
        <w:r w:rsidR="00C671B7" w:rsidRPr="00C035DE">
          <w:rPr>
            <w:rStyle w:val="Hyperlink"/>
            <w:rFonts w:ascii="Times New Roman" w:hAnsi="Times New Roman" w:cs="Times New Roman"/>
            <w:sz w:val="24"/>
            <w:szCs w:val="24"/>
            <w:lang w:val="en-GB"/>
          </w:rPr>
          <w:t>https://soscn.org/downloads/library/Play/making_play_inclusive-play_settings.pdf</w:t>
        </w:r>
      </w:hyperlink>
      <w:r w:rsidR="00C671B7" w:rsidRPr="00C035DE">
        <w:rPr>
          <w:rFonts w:ascii="Times New Roman" w:hAnsi="Times New Roman" w:cs="Times New Roman"/>
          <w:sz w:val="24"/>
          <w:szCs w:val="24"/>
          <w:lang w:val="en-GB"/>
        </w:rPr>
        <w:t xml:space="preserve"> (Accessed: 20</w:t>
      </w:r>
      <w:r w:rsidR="00C671B7" w:rsidRPr="00C035DE">
        <w:rPr>
          <w:rFonts w:ascii="Times New Roman" w:hAnsi="Times New Roman" w:cs="Times New Roman"/>
          <w:sz w:val="24"/>
          <w:szCs w:val="24"/>
          <w:vertAlign w:val="superscript"/>
          <w:lang w:val="en-GB"/>
        </w:rPr>
        <w:t>th</w:t>
      </w:r>
      <w:r w:rsidR="00C671B7" w:rsidRPr="00C035DE">
        <w:rPr>
          <w:rFonts w:ascii="Times New Roman" w:hAnsi="Times New Roman" w:cs="Times New Roman"/>
          <w:sz w:val="24"/>
          <w:szCs w:val="24"/>
          <w:lang w:val="en-GB"/>
        </w:rPr>
        <w:t xml:space="preserve"> September 2020).</w:t>
      </w:r>
    </w:p>
    <w:p w14:paraId="3F243A14" w14:textId="6BD4F85D" w:rsidR="001D5EB7" w:rsidRDefault="001D5EB7" w:rsidP="00CE2D31">
      <w:pPr>
        <w:spacing w:after="0" w:line="360" w:lineRule="auto"/>
        <w:jc w:val="both"/>
        <w:rPr>
          <w:rFonts w:ascii="Times New Roman" w:hAnsi="Times New Roman" w:cs="Times New Roman"/>
          <w:lang w:val="en-GB"/>
        </w:rPr>
      </w:pPr>
    </w:p>
    <w:p w14:paraId="4B7CB052" w14:textId="5452FEE8" w:rsidR="00CA6977" w:rsidRPr="001F7762" w:rsidRDefault="001D5EB7" w:rsidP="00CE2D31">
      <w:pPr>
        <w:spacing w:after="0" w:line="360" w:lineRule="auto"/>
        <w:jc w:val="both"/>
        <w:rPr>
          <w:rFonts w:ascii="Times New Roman" w:hAnsi="Times New Roman" w:cs="Times New Roman"/>
          <w:sz w:val="24"/>
          <w:szCs w:val="24"/>
          <w:lang w:val="en-GB"/>
        </w:rPr>
      </w:pPr>
      <w:r w:rsidRPr="001F7762">
        <w:rPr>
          <w:rFonts w:ascii="Times New Roman" w:hAnsi="Times New Roman" w:cs="Times New Roman"/>
          <w:sz w:val="24"/>
          <w:szCs w:val="24"/>
          <w:lang w:val="en-GB"/>
        </w:rPr>
        <w:t xml:space="preserve">Sirenfilms. (no date) </w:t>
      </w:r>
      <w:r w:rsidR="00CA6977" w:rsidRPr="001F7762">
        <w:rPr>
          <w:rFonts w:ascii="Times New Roman" w:hAnsi="Times New Roman" w:cs="Times New Roman"/>
          <w:sz w:val="24"/>
          <w:szCs w:val="24"/>
          <w:lang w:val="en-GB"/>
        </w:rPr>
        <w:t>‘</w:t>
      </w:r>
      <w:r w:rsidRPr="001F7762">
        <w:rPr>
          <w:rFonts w:ascii="Times New Roman" w:hAnsi="Times New Roman" w:cs="Times New Roman"/>
          <w:i/>
          <w:iCs/>
          <w:sz w:val="24"/>
          <w:szCs w:val="24"/>
          <w:lang w:val="en-GB"/>
        </w:rPr>
        <w:t>Introduction to the importance of the outdoors</w:t>
      </w:r>
      <w:r w:rsidR="00B13014" w:rsidRPr="001F7762">
        <w:rPr>
          <w:rFonts w:ascii="Times New Roman" w:hAnsi="Times New Roman" w:cs="Times New Roman"/>
          <w:i/>
          <w:iCs/>
          <w:sz w:val="24"/>
          <w:szCs w:val="24"/>
          <w:lang w:val="en-GB"/>
        </w:rPr>
        <w:t>’</w:t>
      </w:r>
      <w:r w:rsidR="00CA6977" w:rsidRPr="001F7762">
        <w:rPr>
          <w:rFonts w:ascii="Times New Roman" w:hAnsi="Times New Roman" w:cs="Times New Roman"/>
          <w:sz w:val="24"/>
          <w:szCs w:val="24"/>
          <w:lang w:val="en-GB"/>
        </w:rPr>
        <w:t xml:space="preserve"> [Video].</w:t>
      </w:r>
    </w:p>
    <w:p w14:paraId="50B4B98F" w14:textId="6FACFDDB" w:rsidR="00CA6977" w:rsidRPr="001F7762" w:rsidRDefault="00CA6977" w:rsidP="00CE2D31">
      <w:pPr>
        <w:spacing w:after="0" w:line="360" w:lineRule="auto"/>
        <w:jc w:val="both"/>
        <w:rPr>
          <w:rFonts w:ascii="Times New Roman" w:hAnsi="Times New Roman" w:cs="Times New Roman"/>
          <w:sz w:val="24"/>
          <w:szCs w:val="24"/>
          <w:lang w:val="en-GB"/>
        </w:rPr>
      </w:pPr>
      <w:r w:rsidRPr="001F7762">
        <w:rPr>
          <w:rFonts w:ascii="Times New Roman" w:hAnsi="Times New Roman" w:cs="Times New Roman"/>
          <w:sz w:val="24"/>
          <w:szCs w:val="24"/>
          <w:lang w:val="en-GB"/>
        </w:rPr>
        <w:t xml:space="preserve"> Available at: </w:t>
      </w:r>
      <w:hyperlink r:id="rId27" w:history="1">
        <w:r w:rsidR="00D53160" w:rsidRPr="001F7762">
          <w:rPr>
            <w:rStyle w:val="Hyperlink"/>
            <w:rFonts w:ascii="Times New Roman" w:hAnsi="Times New Roman" w:cs="Times New Roman"/>
            <w:sz w:val="24"/>
            <w:szCs w:val="24"/>
            <w:lang w:val="en-GB"/>
          </w:rPr>
          <w:t>https://www.sirenfilms.co.uk/library/introduction-to-the-importance-of-the-outdoors/</w:t>
        </w:r>
      </w:hyperlink>
      <w:r w:rsidR="00D53160" w:rsidRPr="001F7762">
        <w:rPr>
          <w:rFonts w:ascii="Times New Roman" w:hAnsi="Times New Roman" w:cs="Times New Roman"/>
          <w:sz w:val="24"/>
          <w:szCs w:val="24"/>
          <w:lang w:val="en-GB"/>
        </w:rPr>
        <w:t xml:space="preserve"> (Accessed: 20</w:t>
      </w:r>
      <w:r w:rsidR="00D53160" w:rsidRPr="001F7762">
        <w:rPr>
          <w:rFonts w:ascii="Times New Roman" w:hAnsi="Times New Roman" w:cs="Times New Roman"/>
          <w:sz w:val="24"/>
          <w:szCs w:val="24"/>
          <w:vertAlign w:val="superscript"/>
          <w:lang w:val="en-GB"/>
        </w:rPr>
        <w:t>th</w:t>
      </w:r>
      <w:r w:rsidR="00D53160" w:rsidRPr="001F7762">
        <w:rPr>
          <w:rFonts w:ascii="Times New Roman" w:hAnsi="Times New Roman" w:cs="Times New Roman"/>
          <w:sz w:val="24"/>
          <w:szCs w:val="24"/>
          <w:lang w:val="en-GB"/>
        </w:rPr>
        <w:t xml:space="preserve"> </w:t>
      </w:r>
      <w:r w:rsidR="001F7762" w:rsidRPr="001F7762">
        <w:rPr>
          <w:rFonts w:ascii="Times New Roman" w:hAnsi="Times New Roman" w:cs="Times New Roman"/>
          <w:sz w:val="24"/>
          <w:szCs w:val="24"/>
          <w:lang w:val="en-GB"/>
        </w:rPr>
        <w:t>September</w:t>
      </w:r>
      <w:r w:rsidR="00D53160" w:rsidRPr="001F7762">
        <w:rPr>
          <w:rFonts w:ascii="Times New Roman" w:hAnsi="Times New Roman" w:cs="Times New Roman"/>
          <w:sz w:val="24"/>
          <w:szCs w:val="24"/>
          <w:lang w:val="en-GB"/>
        </w:rPr>
        <w:t xml:space="preserve"> 2020).</w:t>
      </w:r>
      <w:r w:rsidRPr="001F7762">
        <w:rPr>
          <w:rFonts w:ascii="Times New Roman" w:hAnsi="Times New Roman" w:cs="Times New Roman"/>
          <w:sz w:val="24"/>
          <w:szCs w:val="24"/>
          <w:lang w:val="en-GB"/>
        </w:rPr>
        <w:t xml:space="preserve"> </w:t>
      </w:r>
    </w:p>
    <w:p w14:paraId="61131083" w14:textId="336D6129" w:rsidR="00450AFE" w:rsidRDefault="00450AFE" w:rsidP="00CE2D31">
      <w:pPr>
        <w:spacing w:after="0" w:line="360" w:lineRule="auto"/>
        <w:jc w:val="both"/>
        <w:rPr>
          <w:rFonts w:ascii="Times New Roman" w:hAnsi="Times New Roman" w:cs="Times New Roman"/>
          <w:lang w:val="en-GB"/>
        </w:rPr>
      </w:pPr>
    </w:p>
    <w:p w14:paraId="06353299" w14:textId="6E54E1E6" w:rsidR="00450AFE" w:rsidRDefault="00450AFE" w:rsidP="00CE2D31">
      <w:pPr>
        <w:spacing w:after="0" w:line="360" w:lineRule="auto"/>
        <w:jc w:val="both"/>
        <w:rPr>
          <w:rFonts w:ascii="Times New Roman" w:hAnsi="Times New Roman" w:cs="Times New Roman"/>
          <w:sz w:val="24"/>
          <w:szCs w:val="24"/>
          <w:lang w:val="en-GB"/>
        </w:rPr>
      </w:pPr>
      <w:r w:rsidRPr="001F7762">
        <w:rPr>
          <w:rFonts w:ascii="Times New Roman" w:hAnsi="Times New Roman" w:cs="Times New Roman"/>
          <w:sz w:val="24"/>
          <w:szCs w:val="24"/>
          <w:lang w:val="en-GB"/>
        </w:rPr>
        <w:t xml:space="preserve">Sirenfilms. (no date) </w:t>
      </w:r>
      <w:r w:rsidR="003A2484" w:rsidRPr="00650CD4">
        <w:rPr>
          <w:rFonts w:ascii="Times New Roman" w:hAnsi="Times New Roman" w:cs="Times New Roman"/>
          <w:i/>
          <w:iCs/>
          <w:sz w:val="24"/>
          <w:szCs w:val="24"/>
          <w:lang w:val="en-GB"/>
        </w:rPr>
        <w:t xml:space="preserve">‘What does effective teaching look like at the little Forest Folks forest nursery’. </w:t>
      </w:r>
      <w:r w:rsidR="00D53160" w:rsidRPr="001F7762">
        <w:rPr>
          <w:rFonts w:ascii="Times New Roman" w:hAnsi="Times New Roman" w:cs="Times New Roman"/>
          <w:sz w:val="24"/>
          <w:szCs w:val="24"/>
          <w:lang w:val="en-GB"/>
        </w:rPr>
        <w:t xml:space="preserve">[Video]. </w:t>
      </w:r>
      <w:r w:rsidR="003A2484" w:rsidRPr="001F7762">
        <w:rPr>
          <w:rFonts w:ascii="Times New Roman" w:hAnsi="Times New Roman" w:cs="Times New Roman"/>
          <w:sz w:val="24"/>
          <w:szCs w:val="24"/>
          <w:lang w:val="en-GB"/>
        </w:rPr>
        <w:t xml:space="preserve">Available at: </w:t>
      </w:r>
      <w:hyperlink r:id="rId28" w:history="1">
        <w:r w:rsidR="006366D4" w:rsidRPr="001F7762">
          <w:rPr>
            <w:rStyle w:val="Hyperlink"/>
            <w:rFonts w:ascii="Times New Roman" w:hAnsi="Times New Roman" w:cs="Times New Roman"/>
            <w:sz w:val="24"/>
            <w:szCs w:val="24"/>
            <w:lang w:val="en-GB"/>
          </w:rPr>
          <w:t>https://www.sirenfilms.co.uk/library/whats-does-effective-teaching-look-like-at-the-little-forest-folks-forest-nursery-2/</w:t>
        </w:r>
      </w:hyperlink>
      <w:r w:rsidR="006366D4" w:rsidRPr="001F7762">
        <w:rPr>
          <w:rFonts w:ascii="Times New Roman" w:hAnsi="Times New Roman" w:cs="Times New Roman"/>
          <w:sz w:val="24"/>
          <w:szCs w:val="24"/>
          <w:lang w:val="en-GB"/>
        </w:rPr>
        <w:t xml:space="preserve"> (Accessed: 20</w:t>
      </w:r>
      <w:r w:rsidR="006366D4" w:rsidRPr="001F7762">
        <w:rPr>
          <w:rFonts w:ascii="Times New Roman" w:hAnsi="Times New Roman" w:cs="Times New Roman"/>
          <w:sz w:val="24"/>
          <w:szCs w:val="24"/>
          <w:vertAlign w:val="superscript"/>
          <w:lang w:val="en-GB"/>
        </w:rPr>
        <w:t>th</w:t>
      </w:r>
      <w:r w:rsidR="006366D4" w:rsidRPr="001F7762">
        <w:rPr>
          <w:rFonts w:ascii="Times New Roman" w:hAnsi="Times New Roman" w:cs="Times New Roman"/>
          <w:sz w:val="24"/>
          <w:szCs w:val="24"/>
          <w:lang w:val="en-GB"/>
        </w:rPr>
        <w:t xml:space="preserve"> September 2020).</w:t>
      </w:r>
    </w:p>
    <w:p w14:paraId="00A469DA" w14:textId="77777777" w:rsidR="00C8113E" w:rsidRDefault="00C8113E" w:rsidP="00805CCB">
      <w:pPr>
        <w:spacing w:after="0" w:line="360" w:lineRule="auto"/>
        <w:jc w:val="both"/>
        <w:rPr>
          <w:rFonts w:ascii="Times New Roman" w:hAnsi="Times New Roman" w:cs="Times New Roman"/>
          <w:sz w:val="24"/>
          <w:szCs w:val="24"/>
          <w:lang w:val="en-GB"/>
        </w:rPr>
      </w:pPr>
    </w:p>
    <w:p w14:paraId="29C7799A" w14:textId="33DDF91E" w:rsidR="00805CCB" w:rsidRDefault="00B3780D" w:rsidP="00805CCB">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Todt, D. (</w:t>
      </w:r>
      <w:r w:rsidR="00805CCB">
        <w:rPr>
          <w:rFonts w:ascii="Times New Roman" w:hAnsi="Times New Roman" w:cs="Times New Roman"/>
          <w:sz w:val="24"/>
          <w:szCs w:val="24"/>
          <w:lang w:val="en-GB"/>
        </w:rPr>
        <w:t>2017)</w:t>
      </w:r>
      <w:r w:rsidR="00805CCB" w:rsidRPr="00805CCB">
        <w:rPr>
          <w:rFonts w:ascii="Times New Roman" w:hAnsi="Times New Roman" w:cs="Times New Roman"/>
          <w:i/>
          <w:iCs/>
          <w:sz w:val="24"/>
          <w:szCs w:val="24"/>
          <w:lang w:val="en-GB"/>
        </w:rPr>
        <w:t xml:space="preserve"> </w:t>
      </w:r>
      <w:r w:rsidR="00805CCB">
        <w:rPr>
          <w:rFonts w:ascii="Times New Roman" w:hAnsi="Times New Roman" w:cs="Times New Roman"/>
          <w:i/>
          <w:iCs/>
          <w:sz w:val="24"/>
          <w:szCs w:val="24"/>
          <w:lang w:val="en-GB"/>
        </w:rPr>
        <w:t>‘</w:t>
      </w:r>
      <w:r w:rsidR="00805CCB" w:rsidRPr="00805CCB">
        <w:rPr>
          <w:rFonts w:ascii="Times New Roman" w:hAnsi="Times New Roman" w:cs="Times New Roman"/>
          <w:i/>
          <w:iCs/>
          <w:sz w:val="24"/>
          <w:szCs w:val="24"/>
          <w:lang w:val="en-GB"/>
        </w:rPr>
        <w:t>Louv, Richard. (2005). Last child in the woods: saving our children from nature-deficit disorder</w:t>
      </w:r>
      <w:r w:rsidR="00805CCB">
        <w:rPr>
          <w:rFonts w:ascii="Times New Roman" w:hAnsi="Times New Roman" w:cs="Times New Roman"/>
          <w:i/>
          <w:iCs/>
          <w:sz w:val="24"/>
          <w:szCs w:val="24"/>
          <w:lang w:val="en-GB"/>
        </w:rPr>
        <w:t xml:space="preserve">’. </w:t>
      </w:r>
      <w:r w:rsidR="006C3391">
        <w:rPr>
          <w:rFonts w:ascii="Times New Roman" w:hAnsi="Times New Roman" w:cs="Times New Roman"/>
          <w:i/>
          <w:iCs/>
          <w:sz w:val="24"/>
          <w:szCs w:val="24"/>
          <w:lang w:val="en-GB"/>
        </w:rPr>
        <w:t>SCHOLE: A journal of leisure</w:t>
      </w:r>
      <w:r w:rsidR="00A703B9">
        <w:rPr>
          <w:rFonts w:ascii="Times New Roman" w:hAnsi="Times New Roman" w:cs="Times New Roman"/>
          <w:i/>
          <w:iCs/>
          <w:sz w:val="24"/>
          <w:szCs w:val="24"/>
          <w:lang w:val="en-GB"/>
        </w:rPr>
        <w:t xml:space="preserve"> studies and recreational education</w:t>
      </w:r>
      <w:r w:rsidR="00F4328F">
        <w:rPr>
          <w:rFonts w:ascii="Times New Roman" w:hAnsi="Times New Roman" w:cs="Times New Roman"/>
          <w:i/>
          <w:iCs/>
          <w:sz w:val="24"/>
          <w:szCs w:val="24"/>
          <w:lang w:val="en-GB"/>
        </w:rPr>
        <w:t xml:space="preserve">, </w:t>
      </w:r>
      <w:r w:rsidR="00F4328F" w:rsidRPr="00F4328F">
        <w:rPr>
          <w:rFonts w:ascii="Times New Roman" w:hAnsi="Times New Roman" w:cs="Times New Roman"/>
          <w:sz w:val="24"/>
          <w:szCs w:val="24"/>
          <w:lang w:val="en-GB"/>
        </w:rPr>
        <w:t>21(1)</w:t>
      </w:r>
      <w:r w:rsidR="00167B29">
        <w:rPr>
          <w:rFonts w:ascii="Times New Roman" w:hAnsi="Times New Roman" w:cs="Times New Roman"/>
          <w:sz w:val="24"/>
          <w:szCs w:val="24"/>
          <w:lang w:val="en-GB"/>
        </w:rPr>
        <w:t>, pp.136-137</w:t>
      </w:r>
      <w:r w:rsidR="008B117B">
        <w:rPr>
          <w:rFonts w:ascii="Times New Roman" w:hAnsi="Times New Roman" w:cs="Times New Roman"/>
          <w:sz w:val="24"/>
          <w:szCs w:val="24"/>
          <w:lang w:val="en-GB"/>
        </w:rPr>
        <w:t xml:space="preserve">. Available at: </w:t>
      </w:r>
      <w:hyperlink r:id="rId29" w:history="1">
        <w:r w:rsidR="008B117B" w:rsidRPr="009D49EB">
          <w:rPr>
            <w:rStyle w:val="Hyperlink"/>
            <w:rFonts w:ascii="Times New Roman" w:hAnsi="Times New Roman" w:cs="Times New Roman"/>
            <w:sz w:val="24"/>
            <w:szCs w:val="24"/>
            <w:lang w:val="en-GB"/>
          </w:rPr>
          <w:t>https://doi.org/10.1080/1937156X.2006.11949572</w:t>
        </w:r>
      </w:hyperlink>
      <w:r w:rsidR="008B117B">
        <w:rPr>
          <w:rFonts w:ascii="Times New Roman" w:hAnsi="Times New Roman" w:cs="Times New Roman"/>
          <w:sz w:val="24"/>
          <w:szCs w:val="24"/>
          <w:lang w:val="en-GB"/>
        </w:rPr>
        <w:t xml:space="preserve"> (Accessed: 19</w:t>
      </w:r>
      <w:r w:rsidR="008B117B" w:rsidRPr="008B117B">
        <w:rPr>
          <w:rFonts w:ascii="Times New Roman" w:hAnsi="Times New Roman" w:cs="Times New Roman"/>
          <w:sz w:val="24"/>
          <w:szCs w:val="24"/>
          <w:vertAlign w:val="superscript"/>
          <w:lang w:val="en-GB"/>
        </w:rPr>
        <w:t>th</w:t>
      </w:r>
      <w:r w:rsidR="008B117B">
        <w:rPr>
          <w:rFonts w:ascii="Times New Roman" w:hAnsi="Times New Roman" w:cs="Times New Roman"/>
          <w:sz w:val="24"/>
          <w:szCs w:val="24"/>
          <w:lang w:val="en-GB"/>
        </w:rPr>
        <w:t xml:space="preserve"> September 2020).</w:t>
      </w:r>
    </w:p>
    <w:p w14:paraId="65AAB05D" w14:textId="603CD007" w:rsidR="005E6B2C" w:rsidRDefault="005E6B2C" w:rsidP="00805CCB">
      <w:pPr>
        <w:spacing w:after="0" w:line="360" w:lineRule="auto"/>
        <w:jc w:val="both"/>
        <w:rPr>
          <w:rFonts w:ascii="Times New Roman" w:hAnsi="Times New Roman" w:cs="Times New Roman"/>
          <w:sz w:val="24"/>
          <w:szCs w:val="24"/>
          <w:lang w:val="en-GB"/>
        </w:rPr>
      </w:pPr>
    </w:p>
    <w:p w14:paraId="04BDE1B7" w14:textId="1299E4EF" w:rsidR="00770367" w:rsidRPr="00770367" w:rsidRDefault="005E6B2C" w:rsidP="0077036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Waite, S. (2010) </w:t>
      </w:r>
      <w:r w:rsidR="0003156E">
        <w:rPr>
          <w:rFonts w:ascii="Times New Roman" w:hAnsi="Times New Roman" w:cs="Times New Roman"/>
          <w:sz w:val="24"/>
          <w:szCs w:val="24"/>
          <w:lang w:val="en-GB"/>
        </w:rPr>
        <w:t>‘</w:t>
      </w:r>
      <w:r w:rsidR="0003156E" w:rsidRPr="0003156E">
        <w:rPr>
          <w:rFonts w:ascii="Times New Roman" w:hAnsi="Times New Roman" w:cs="Times New Roman"/>
          <w:i/>
          <w:iCs/>
          <w:sz w:val="24"/>
          <w:szCs w:val="24"/>
          <w:lang w:val="en-GB"/>
        </w:rPr>
        <w:t>Teaching and learning outside the classroom: personal values, alternative pedagogies and standards</w:t>
      </w:r>
      <w:r w:rsidR="0003156E">
        <w:rPr>
          <w:rFonts w:ascii="Times New Roman" w:hAnsi="Times New Roman" w:cs="Times New Roman"/>
          <w:i/>
          <w:iCs/>
          <w:sz w:val="24"/>
          <w:szCs w:val="24"/>
          <w:lang w:val="en-GB"/>
        </w:rPr>
        <w:t xml:space="preserve">’. </w:t>
      </w:r>
      <w:r w:rsidR="00770367" w:rsidRPr="00770367">
        <w:rPr>
          <w:rFonts w:ascii="Times New Roman" w:hAnsi="Times New Roman" w:cs="Times New Roman"/>
          <w:i/>
          <w:iCs/>
          <w:sz w:val="24"/>
          <w:szCs w:val="24"/>
          <w:lang w:val="en-GB"/>
        </w:rPr>
        <w:t>International Journal of Primary, Elementary and Early Years Education</w:t>
      </w:r>
      <w:r w:rsidR="00246D6D">
        <w:rPr>
          <w:rFonts w:ascii="Times New Roman" w:hAnsi="Times New Roman" w:cs="Times New Roman"/>
          <w:i/>
          <w:iCs/>
          <w:sz w:val="24"/>
          <w:szCs w:val="24"/>
          <w:lang w:val="en-GB"/>
        </w:rPr>
        <w:t>,</w:t>
      </w:r>
      <w:r w:rsidR="00770367">
        <w:rPr>
          <w:rFonts w:ascii="Times New Roman" w:hAnsi="Times New Roman" w:cs="Times New Roman"/>
          <w:i/>
          <w:iCs/>
          <w:sz w:val="24"/>
          <w:szCs w:val="24"/>
          <w:lang w:val="en-GB"/>
        </w:rPr>
        <w:t xml:space="preserve"> </w:t>
      </w:r>
      <w:r w:rsidR="00770367">
        <w:rPr>
          <w:rFonts w:ascii="Times New Roman" w:hAnsi="Times New Roman" w:cs="Times New Roman"/>
          <w:sz w:val="24"/>
          <w:szCs w:val="24"/>
          <w:lang w:val="en-GB"/>
        </w:rPr>
        <w:t>39(1)</w:t>
      </w:r>
      <w:r w:rsidR="00246D6D">
        <w:rPr>
          <w:rFonts w:ascii="Times New Roman" w:hAnsi="Times New Roman" w:cs="Times New Roman"/>
          <w:sz w:val="24"/>
          <w:szCs w:val="24"/>
          <w:lang w:val="en-GB"/>
        </w:rPr>
        <w:t>, pp. 65-82</w:t>
      </w:r>
      <w:r w:rsidR="0054205D">
        <w:rPr>
          <w:rFonts w:ascii="Times New Roman" w:hAnsi="Times New Roman" w:cs="Times New Roman"/>
          <w:sz w:val="24"/>
          <w:szCs w:val="24"/>
          <w:lang w:val="en-GB"/>
        </w:rPr>
        <w:t xml:space="preserve">. Available at: </w:t>
      </w:r>
      <w:hyperlink r:id="rId30" w:history="1">
        <w:r w:rsidR="0054205D" w:rsidRPr="009D49EB">
          <w:rPr>
            <w:rStyle w:val="Hyperlink"/>
            <w:rFonts w:ascii="Times New Roman" w:hAnsi="Times New Roman" w:cs="Times New Roman"/>
            <w:sz w:val="24"/>
            <w:szCs w:val="24"/>
            <w:lang w:val="en-GB"/>
          </w:rPr>
          <w:t>https://doi.org/10.1080/03004270903206141</w:t>
        </w:r>
      </w:hyperlink>
      <w:r w:rsidR="0054205D">
        <w:rPr>
          <w:rFonts w:ascii="Times New Roman" w:hAnsi="Times New Roman" w:cs="Times New Roman"/>
          <w:sz w:val="24"/>
          <w:szCs w:val="24"/>
          <w:lang w:val="en-GB"/>
        </w:rPr>
        <w:t xml:space="preserve"> (Accessed: 20</w:t>
      </w:r>
      <w:r w:rsidR="0054205D" w:rsidRPr="0054205D">
        <w:rPr>
          <w:rFonts w:ascii="Times New Roman" w:hAnsi="Times New Roman" w:cs="Times New Roman"/>
          <w:sz w:val="24"/>
          <w:szCs w:val="24"/>
          <w:vertAlign w:val="superscript"/>
          <w:lang w:val="en-GB"/>
        </w:rPr>
        <w:t>th</w:t>
      </w:r>
      <w:r w:rsidR="0054205D">
        <w:rPr>
          <w:rFonts w:ascii="Times New Roman" w:hAnsi="Times New Roman" w:cs="Times New Roman"/>
          <w:sz w:val="24"/>
          <w:szCs w:val="24"/>
          <w:lang w:val="en-GB"/>
        </w:rPr>
        <w:t xml:space="preserve"> September 2020).</w:t>
      </w:r>
    </w:p>
    <w:p w14:paraId="50524FD3" w14:textId="0388D086" w:rsidR="0003156E" w:rsidRPr="0003156E" w:rsidRDefault="0003156E" w:rsidP="0003156E">
      <w:pPr>
        <w:spacing w:after="0" w:line="360" w:lineRule="auto"/>
        <w:jc w:val="both"/>
        <w:rPr>
          <w:rFonts w:ascii="Times New Roman" w:hAnsi="Times New Roman" w:cs="Times New Roman"/>
          <w:sz w:val="24"/>
          <w:szCs w:val="24"/>
          <w:lang w:val="en-GB"/>
        </w:rPr>
      </w:pPr>
    </w:p>
    <w:p w14:paraId="32820219" w14:textId="40171F44" w:rsidR="00342281" w:rsidRPr="002C5D68" w:rsidRDefault="00B3295F" w:rsidP="00CE2D31">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Welsh Gov.</w:t>
      </w:r>
      <w:r w:rsidR="00C8113E">
        <w:rPr>
          <w:rFonts w:ascii="Times New Roman" w:hAnsi="Times New Roman" w:cs="Times New Roman"/>
          <w:sz w:val="24"/>
          <w:szCs w:val="24"/>
          <w:lang w:val="en-GB"/>
        </w:rPr>
        <w:t xml:space="preserve"> </w:t>
      </w:r>
      <w:r w:rsidR="002C5D68">
        <w:rPr>
          <w:rFonts w:ascii="Times New Roman" w:hAnsi="Times New Roman" w:cs="Times New Roman"/>
          <w:sz w:val="24"/>
          <w:szCs w:val="24"/>
          <w:lang w:val="en-GB"/>
        </w:rPr>
        <w:t>(</w:t>
      </w:r>
      <w:r>
        <w:rPr>
          <w:rFonts w:ascii="Times New Roman" w:hAnsi="Times New Roman" w:cs="Times New Roman"/>
          <w:sz w:val="24"/>
          <w:szCs w:val="24"/>
          <w:lang w:val="en-GB"/>
        </w:rPr>
        <w:t>2003</w:t>
      </w:r>
      <w:r w:rsidR="002C5D68">
        <w:rPr>
          <w:rFonts w:ascii="Times New Roman" w:hAnsi="Times New Roman" w:cs="Times New Roman"/>
          <w:sz w:val="24"/>
          <w:szCs w:val="24"/>
          <w:lang w:val="en-GB"/>
        </w:rPr>
        <w:t xml:space="preserve">) </w:t>
      </w:r>
      <w:r w:rsidR="002C5D68" w:rsidRPr="002C5D68">
        <w:rPr>
          <w:rFonts w:ascii="Times New Roman" w:hAnsi="Times New Roman" w:cs="Times New Roman"/>
          <w:i/>
          <w:iCs/>
          <w:sz w:val="24"/>
          <w:szCs w:val="24"/>
          <w:lang w:val="en-GB"/>
        </w:rPr>
        <w:t>Developing the Curriculum Cymreig.</w:t>
      </w:r>
      <w:r w:rsidR="002C5D68">
        <w:rPr>
          <w:rFonts w:ascii="Times New Roman" w:hAnsi="Times New Roman" w:cs="Times New Roman"/>
          <w:i/>
          <w:iCs/>
          <w:sz w:val="24"/>
          <w:szCs w:val="24"/>
          <w:lang w:val="en-GB"/>
        </w:rPr>
        <w:t xml:space="preserve"> </w:t>
      </w:r>
      <w:r w:rsidR="002C5D68">
        <w:rPr>
          <w:rFonts w:ascii="Times New Roman" w:hAnsi="Times New Roman" w:cs="Times New Roman"/>
          <w:sz w:val="24"/>
          <w:szCs w:val="24"/>
          <w:lang w:val="en-GB"/>
        </w:rPr>
        <w:t xml:space="preserve">Available at: </w:t>
      </w:r>
      <w:hyperlink r:id="rId31" w:history="1">
        <w:r w:rsidR="00E62B80" w:rsidRPr="009D49EB">
          <w:rPr>
            <w:rStyle w:val="Hyperlink"/>
            <w:rFonts w:ascii="Times New Roman" w:hAnsi="Times New Roman" w:cs="Times New Roman"/>
            <w:sz w:val="24"/>
            <w:szCs w:val="24"/>
            <w:lang w:val="en-GB"/>
          </w:rPr>
          <w:t>https://hwb.gov.wales/curriculum-for-wales-2008/subject-guidance/developing-the-curriculum-cymreig</w:t>
        </w:r>
      </w:hyperlink>
      <w:r w:rsidR="00E62B80">
        <w:rPr>
          <w:rFonts w:ascii="Times New Roman" w:hAnsi="Times New Roman" w:cs="Times New Roman"/>
          <w:sz w:val="24"/>
          <w:szCs w:val="24"/>
          <w:lang w:val="en-GB"/>
        </w:rPr>
        <w:t xml:space="preserve"> (Accessed: 20</w:t>
      </w:r>
      <w:r w:rsidR="00E62B80" w:rsidRPr="00E62B80">
        <w:rPr>
          <w:rFonts w:ascii="Times New Roman" w:hAnsi="Times New Roman" w:cs="Times New Roman"/>
          <w:sz w:val="24"/>
          <w:szCs w:val="24"/>
          <w:vertAlign w:val="superscript"/>
          <w:lang w:val="en-GB"/>
        </w:rPr>
        <w:t>th</w:t>
      </w:r>
      <w:r w:rsidR="00E62B80">
        <w:rPr>
          <w:rFonts w:ascii="Times New Roman" w:hAnsi="Times New Roman" w:cs="Times New Roman"/>
          <w:sz w:val="24"/>
          <w:szCs w:val="24"/>
          <w:lang w:val="en-GB"/>
        </w:rPr>
        <w:t xml:space="preserve"> September 2020).</w:t>
      </w:r>
    </w:p>
    <w:p w14:paraId="3DA2A875" w14:textId="77777777" w:rsidR="002C5D68" w:rsidRPr="002C5D68" w:rsidRDefault="002C5D68" w:rsidP="00CE2D31">
      <w:pPr>
        <w:spacing w:after="0" w:line="360" w:lineRule="auto"/>
        <w:jc w:val="both"/>
        <w:rPr>
          <w:rFonts w:ascii="Times New Roman" w:hAnsi="Times New Roman" w:cs="Times New Roman"/>
          <w:sz w:val="24"/>
          <w:szCs w:val="24"/>
          <w:lang w:val="en-GB"/>
        </w:rPr>
      </w:pPr>
    </w:p>
    <w:p w14:paraId="457CCE2B" w14:textId="4A06C4AB" w:rsidR="00A03BBA" w:rsidRPr="00650CD4" w:rsidRDefault="00342281" w:rsidP="00CE2D31">
      <w:pPr>
        <w:spacing w:after="0" w:line="360" w:lineRule="auto"/>
        <w:jc w:val="both"/>
        <w:rPr>
          <w:rFonts w:ascii="Times New Roman" w:hAnsi="Times New Roman" w:cs="Times New Roman"/>
          <w:sz w:val="24"/>
          <w:szCs w:val="24"/>
          <w:lang w:val="en-GB"/>
        </w:rPr>
      </w:pPr>
      <w:r w:rsidRPr="00650CD4">
        <w:rPr>
          <w:rFonts w:ascii="Times New Roman" w:hAnsi="Times New Roman" w:cs="Times New Roman"/>
          <w:sz w:val="24"/>
          <w:szCs w:val="24"/>
          <w:lang w:val="en-GB"/>
        </w:rPr>
        <w:lastRenderedPageBreak/>
        <w:t xml:space="preserve">Welsh Gov. (2008) </w:t>
      </w:r>
      <w:r w:rsidR="00C101B5" w:rsidRPr="00650CD4">
        <w:rPr>
          <w:rFonts w:ascii="Times New Roman" w:hAnsi="Times New Roman" w:cs="Times New Roman"/>
          <w:sz w:val="24"/>
          <w:szCs w:val="24"/>
          <w:lang w:val="en-GB"/>
        </w:rPr>
        <w:t xml:space="preserve">ESDGC </w:t>
      </w:r>
      <w:r w:rsidR="00C101B5" w:rsidRPr="00650CD4">
        <w:rPr>
          <w:rFonts w:ascii="Times New Roman" w:hAnsi="Times New Roman" w:cs="Times New Roman"/>
          <w:i/>
          <w:iCs/>
          <w:sz w:val="24"/>
          <w:szCs w:val="24"/>
          <w:lang w:val="en-GB"/>
        </w:rPr>
        <w:t>‘A commo</w:t>
      </w:r>
      <w:r w:rsidR="00650CD4" w:rsidRPr="00650CD4">
        <w:rPr>
          <w:rFonts w:ascii="Times New Roman" w:hAnsi="Times New Roman" w:cs="Times New Roman"/>
          <w:i/>
          <w:iCs/>
          <w:sz w:val="24"/>
          <w:szCs w:val="24"/>
          <w:lang w:val="en-GB"/>
        </w:rPr>
        <w:t>n</w:t>
      </w:r>
      <w:r w:rsidR="00C101B5" w:rsidRPr="00650CD4">
        <w:rPr>
          <w:rFonts w:ascii="Times New Roman" w:hAnsi="Times New Roman" w:cs="Times New Roman"/>
          <w:i/>
          <w:iCs/>
          <w:sz w:val="24"/>
          <w:szCs w:val="24"/>
          <w:lang w:val="en-GB"/>
        </w:rPr>
        <w:t xml:space="preserve"> understanding for sch</w:t>
      </w:r>
      <w:r w:rsidR="00650CD4" w:rsidRPr="00650CD4">
        <w:rPr>
          <w:rFonts w:ascii="Times New Roman" w:hAnsi="Times New Roman" w:cs="Times New Roman"/>
          <w:i/>
          <w:iCs/>
          <w:sz w:val="24"/>
          <w:szCs w:val="24"/>
          <w:lang w:val="en-GB"/>
        </w:rPr>
        <w:t>o</w:t>
      </w:r>
      <w:r w:rsidR="00C101B5" w:rsidRPr="00650CD4">
        <w:rPr>
          <w:rFonts w:ascii="Times New Roman" w:hAnsi="Times New Roman" w:cs="Times New Roman"/>
          <w:i/>
          <w:iCs/>
          <w:sz w:val="24"/>
          <w:szCs w:val="24"/>
          <w:lang w:val="en-GB"/>
        </w:rPr>
        <w:t>ols’</w:t>
      </w:r>
      <w:r w:rsidR="00A03BBA" w:rsidRPr="00650CD4">
        <w:rPr>
          <w:rFonts w:ascii="Times New Roman" w:hAnsi="Times New Roman" w:cs="Times New Roman"/>
          <w:i/>
          <w:iCs/>
          <w:sz w:val="24"/>
          <w:szCs w:val="24"/>
          <w:lang w:val="en-GB"/>
        </w:rPr>
        <w:t xml:space="preserve">. </w:t>
      </w:r>
    </w:p>
    <w:p w14:paraId="04EB20BA" w14:textId="253A481A" w:rsidR="00342281" w:rsidRPr="00650CD4" w:rsidRDefault="00A03BBA" w:rsidP="00CE2D31">
      <w:pPr>
        <w:spacing w:after="0" w:line="360" w:lineRule="auto"/>
        <w:jc w:val="both"/>
        <w:rPr>
          <w:rFonts w:ascii="Times New Roman" w:hAnsi="Times New Roman" w:cs="Times New Roman"/>
          <w:sz w:val="24"/>
          <w:szCs w:val="24"/>
          <w:lang w:val="en-GB"/>
        </w:rPr>
      </w:pPr>
      <w:r w:rsidRPr="00650CD4">
        <w:rPr>
          <w:rFonts w:ascii="Times New Roman" w:hAnsi="Times New Roman" w:cs="Times New Roman"/>
          <w:sz w:val="24"/>
          <w:szCs w:val="24"/>
          <w:lang w:val="en-GB"/>
        </w:rPr>
        <w:t xml:space="preserve">Available at: </w:t>
      </w:r>
      <w:hyperlink r:id="rId32" w:history="1">
        <w:r w:rsidR="005C64C1" w:rsidRPr="00650CD4">
          <w:rPr>
            <w:rStyle w:val="Hyperlink"/>
            <w:rFonts w:ascii="Times New Roman" w:hAnsi="Times New Roman" w:cs="Times New Roman"/>
            <w:sz w:val="24"/>
            <w:szCs w:val="24"/>
            <w:lang w:val="en-GB"/>
          </w:rPr>
          <w:t>https://hwb.gov.wales/api/storage/eaf467e6-30fe-45c9-93ef-cb30f31f1c90/common-understanding-for-school.pdf</w:t>
        </w:r>
      </w:hyperlink>
      <w:r w:rsidR="005C64C1" w:rsidRPr="00650CD4">
        <w:rPr>
          <w:rFonts w:ascii="Times New Roman" w:hAnsi="Times New Roman" w:cs="Times New Roman"/>
          <w:sz w:val="24"/>
          <w:szCs w:val="24"/>
          <w:lang w:val="en-GB"/>
        </w:rPr>
        <w:t xml:space="preserve"> (Accessed: 18</w:t>
      </w:r>
      <w:r w:rsidR="005C64C1" w:rsidRPr="00650CD4">
        <w:rPr>
          <w:rFonts w:ascii="Times New Roman" w:hAnsi="Times New Roman" w:cs="Times New Roman"/>
          <w:sz w:val="24"/>
          <w:szCs w:val="24"/>
          <w:vertAlign w:val="superscript"/>
          <w:lang w:val="en-GB"/>
        </w:rPr>
        <w:t>th</w:t>
      </w:r>
      <w:r w:rsidR="005C64C1" w:rsidRPr="00650CD4">
        <w:rPr>
          <w:rFonts w:ascii="Times New Roman" w:hAnsi="Times New Roman" w:cs="Times New Roman"/>
          <w:sz w:val="24"/>
          <w:szCs w:val="24"/>
          <w:lang w:val="en-GB"/>
        </w:rPr>
        <w:t xml:space="preserve"> September 2020).</w:t>
      </w:r>
    </w:p>
    <w:p w14:paraId="47ECCF02" w14:textId="62CE5717" w:rsidR="005C64C1" w:rsidRDefault="005C64C1" w:rsidP="00CE2D31">
      <w:pPr>
        <w:spacing w:after="0" w:line="360" w:lineRule="auto"/>
        <w:jc w:val="both"/>
        <w:rPr>
          <w:rFonts w:ascii="Times New Roman" w:hAnsi="Times New Roman" w:cs="Times New Roman"/>
          <w:lang w:val="en-GB"/>
        </w:rPr>
      </w:pPr>
    </w:p>
    <w:p w14:paraId="60CF7F4C" w14:textId="77777777" w:rsidR="00FA0E75" w:rsidRPr="00C8113E" w:rsidRDefault="005C64C1" w:rsidP="00CE2D31">
      <w:pPr>
        <w:spacing w:after="0" w:line="360" w:lineRule="auto"/>
        <w:jc w:val="both"/>
        <w:rPr>
          <w:rFonts w:ascii="Times New Roman" w:hAnsi="Times New Roman" w:cs="Times New Roman"/>
          <w:sz w:val="24"/>
          <w:szCs w:val="24"/>
          <w:lang w:val="en-GB"/>
        </w:rPr>
      </w:pPr>
      <w:r w:rsidRPr="00C8113E">
        <w:rPr>
          <w:rFonts w:ascii="Times New Roman" w:hAnsi="Times New Roman" w:cs="Times New Roman"/>
          <w:sz w:val="24"/>
          <w:szCs w:val="24"/>
          <w:lang w:val="en-GB"/>
        </w:rPr>
        <w:t xml:space="preserve">Welsh Gov. (2015) </w:t>
      </w:r>
      <w:r w:rsidR="00E85C2C" w:rsidRPr="00C8113E">
        <w:rPr>
          <w:rFonts w:ascii="Times New Roman" w:hAnsi="Times New Roman" w:cs="Times New Roman"/>
          <w:i/>
          <w:iCs/>
          <w:sz w:val="24"/>
          <w:szCs w:val="24"/>
          <w:lang w:val="en-GB"/>
        </w:rPr>
        <w:t>Foundation Phase Framework.</w:t>
      </w:r>
      <w:r w:rsidR="00E85C2C" w:rsidRPr="00C8113E">
        <w:rPr>
          <w:rFonts w:ascii="Times New Roman" w:hAnsi="Times New Roman" w:cs="Times New Roman"/>
          <w:sz w:val="24"/>
          <w:szCs w:val="24"/>
          <w:lang w:val="en-GB"/>
        </w:rPr>
        <w:t xml:space="preserve"> </w:t>
      </w:r>
    </w:p>
    <w:p w14:paraId="20F0059E" w14:textId="26DE8C07" w:rsidR="005C64C1" w:rsidRPr="00C8113E" w:rsidRDefault="00E85C2C" w:rsidP="00CE2D31">
      <w:pPr>
        <w:spacing w:after="0" w:line="360" w:lineRule="auto"/>
        <w:jc w:val="both"/>
        <w:rPr>
          <w:rFonts w:ascii="Times New Roman" w:hAnsi="Times New Roman" w:cs="Times New Roman"/>
          <w:sz w:val="24"/>
          <w:szCs w:val="24"/>
          <w:lang w:val="en-GB"/>
        </w:rPr>
      </w:pPr>
      <w:r w:rsidRPr="00C8113E">
        <w:rPr>
          <w:rFonts w:ascii="Times New Roman" w:hAnsi="Times New Roman" w:cs="Times New Roman"/>
          <w:sz w:val="24"/>
          <w:szCs w:val="24"/>
          <w:lang w:val="en-GB"/>
        </w:rPr>
        <w:t>Available at:</w:t>
      </w:r>
      <w:r w:rsidR="00FA0E75" w:rsidRPr="00C8113E">
        <w:rPr>
          <w:rFonts w:ascii="Times New Roman" w:hAnsi="Times New Roman" w:cs="Times New Roman"/>
          <w:sz w:val="24"/>
          <w:szCs w:val="24"/>
          <w:lang w:val="en-GB"/>
        </w:rPr>
        <w:t xml:space="preserve"> </w:t>
      </w:r>
      <w:hyperlink r:id="rId33" w:history="1">
        <w:r w:rsidR="00FA0E75" w:rsidRPr="00C8113E">
          <w:rPr>
            <w:rStyle w:val="Hyperlink"/>
            <w:rFonts w:ascii="Times New Roman" w:hAnsi="Times New Roman" w:cs="Times New Roman"/>
            <w:sz w:val="24"/>
            <w:szCs w:val="24"/>
            <w:lang w:val="en-GB"/>
          </w:rPr>
          <w:t>https://gov.wales/sites/default/files/publications/2018-02/foundation-phase-framework-revised-2015.pdf</w:t>
        </w:r>
      </w:hyperlink>
      <w:r w:rsidR="00FA0E75" w:rsidRPr="00C8113E">
        <w:rPr>
          <w:rFonts w:ascii="Times New Roman" w:hAnsi="Times New Roman" w:cs="Times New Roman"/>
          <w:sz w:val="24"/>
          <w:szCs w:val="24"/>
          <w:lang w:val="en-GB"/>
        </w:rPr>
        <w:t xml:space="preserve"> (Accessed: 18</w:t>
      </w:r>
      <w:r w:rsidR="00FA0E75" w:rsidRPr="00C8113E">
        <w:rPr>
          <w:rFonts w:ascii="Times New Roman" w:hAnsi="Times New Roman" w:cs="Times New Roman"/>
          <w:sz w:val="24"/>
          <w:szCs w:val="24"/>
          <w:vertAlign w:val="superscript"/>
          <w:lang w:val="en-GB"/>
        </w:rPr>
        <w:t>th</w:t>
      </w:r>
      <w:r w:rsidR="00FA0E75" w:rsidRPr="00C8113E">
        <w:rPr>
          <w:rFonts w:ascii="Times New Roman" w:hAnsi="Times New Roman" w:cs="Times New Roman"/>
          <w:sz w:val="24"/>
          <w:szCs w:val="24"/>
          <w:lang w:val="en-GB"/>
        </w:rPr>
        <w:t xml:space="preserve"> September 2020).</w:t>
      </w:r>
    </w:p>
    <w:p w14:paraId="42AEC2FB" w14:textId="457AFA3D" w:rsidR="00E671B3" w:rsidRDefault="00E671B3" w:rsidP="00CE2D31">
      <w:pPr>
        <w:spacing w:after="0" w:line="360" w:lineRule="auto"/>
        <w:jc w:val="both"/>
        <w:rPr>
          <w:rFonts w:ascii="Times New Roman" w:hAnsi="Times New Roman" w:cs="Times New Roman"/>
          <w:lang w:val="en-GB"/>
        </w:rPr>
      </w:pPr>
    </w:p>
    <w:p w14:paraId="19DED4F2" w14:textId="58A70773" w:rsidR="00E671B3" w:rsidRPr="00C8113E" w:rsidRDefault="00E671B3" w:rsidP="00CE2D31">
      <w:pPr>
        <w:spacing w:after="0" w:line="360" w:lineRule="auto"/>
        <w:jc w:val="both"/>
        <w:rPr>
          <w:rFonts w:ascii="Times New Roman" w:hAnsi="Times New Roman" w:cs="Times New Roman"/>
          <w:sz w:val="24"/>
          <w:szCs w:val="24"/>
          <w:lang w:val="en-GB"/>
        </w:rPr>
      </w:pPr>
      <w:r w:rsidRPr="00C8113E">
        <w:rPr>
          <w:rFonts w:ascii="Times New Roman" w:hAnsi="Times New Roman" w:cs="Times New Roman"/>
          <w:sz w:val="24"/>
          <w:szCs w:val="24"/>
          <w:lang w:val="en-GB"/>
        </w:rPr>
        <w:t xml:space="preserve">Welsh Gov. (2017) </w:t>
      </w:r>
      <w:r w:rsidRPr="00C8113E">
        <w:rPr>
          <w:rFonts w:ascii="Times New Roman" w:hAnsi="Times New Roman" w:cs="Times New Roman"/>
          <w:i/>
          <w:iCs/>
          <w:sz w:val="24"/>
          <w:szCs w:val="24"/>
          <w:lang w:val="en-GB"/>
        </w:rPr>
        <w:t xml:space="preserve">The New Curriculum. </w:t>
      </w:r>
      <w:r w:rsidRPr="00C8113E">
        <w:rPr>
          <w:rFonts w:ascii="Times New Roman" w:hAnsi="Times New Roman" w:cs="Times New Roman"/>
          <w:sz w:val="24"/>
          <w:szCs w:val="24"/>
          <w:lang w:val="en-GB"/>
        </w:rPr>
        <w:t xml:space="preserve">Available at: </w:t>
      </w:r>
      <w:hyperlink r:id="rId34" w:history="1">
        <w:r w:rsidR="001F531C" w:rsidRPr="00C8113E">
          <w:rPr>
            <w:rStyle w:val="Hyperlink"/>
            <w:rFonts w:ascii="Times New Roman" w:hAnsi="Times New Roman" w:cs="Times New Roman"/>
            <w:sz w:val="24"/>
            <w:szCs w:val="24"/>
            <w:lang w:val="en-GB"/>
          </w:rPr>
          <w:t>https://www.crickhowell-hs.powys.sch.uk/wp-content/uploads/2017/08/A-New-Curriculum-for-Wales-The-Story-So-Far-072017.pdf</w:t>
        </w:r>
      </w:hyperlink>
      <w:r w:rsidR="001F531C" w:rsidRPr="00C8113E">
        <w:rPr>
          <w:rFonts w:ascii="Times New Roman" w:hAnsi="Times New Roman" w:cs="Times New Roman"/>
          <w:sz w:val="24"/>
          <w:szCs w:val="24"/>
          <w:lang w:val="en-GB"/>
        </w:rPr>
        <w:t xml:space="preserve"> (Accessed: 20</w:t>
      </w:r>
      <w:r w:rsidR="001F531C" w:rsidRPr="00C8113E">
        <w:rPr>
          <w:rFonts w:ascii="Times New Roman" w:hAnsi="Times New Roman" w:cs="Times New Roman"/>
          <w:sz w:val="24"/>
          <w:szCs w:val="24"/>
          <w:vertAlign w:val="superscript"/>
          <w:lang w:val="en-GB"/>
        </w:rPr>
        <w:t>th</w:t>
      </w:r>
      <w:r w:rsidR="001F531C" w:rsidRPr="00C8113E">
        <w:rPr>
          <w:rFonts w:ascii="Times New Roman" w:hAnsi="Times New Roman" w:cs="Times New Roman"/>
          <w:sz w:val="24"/>
          <w:szCs w:val="24"/>
          <w:lang w:val="en-GB"/>
        </w:rPr>
        <w:t xml:space="preserve"> September 2020).</w:t>
      </w:r>
    </w:p>
    <w:p w14:paraId="3C8BD3D0" w14:textId="5B499CF7" w:rsidR="00166A8F" w:rsidRDefault="00166A8F" w:rsidP="00CE2D31">
      <w:pPr>
        <w:spacing w:after="0" w:line="360" w:lineRule="auto"/>
        <w:jc w:val="both"/>
        <w:rPr>
          <w:rFonts w:ascii="Times New Roman" w:hAnsi="Times New Roman" w:cs="Times New Roman"/>
          <w:lang w:val="en-GB"/>
        </w:rPr>
      </w:pPr>
    </w:p>
    <w:p w14:paraId="321797BB" w14:textId="07C78388" w:rsidR="00166A8F" w:rsidRPr="00AA5879" w:rsidRDefault="00166A8F" w:rsidP="00CE2D31">
      <w:pPr>
        <w:spacing w:after="0" w:line="360" w:lineRule="auto"/>
        <w:jc w:val="both"/>
        <w:rPr>
          <w:rFonts w:ascii="Times New Roman" w:hAnsi="Times New Roman" w:cs="Times New Roman"/>
          <w:sz w:val="24"/>
          <w:szCs w:val="24"/>
          <w:lang w:val="en-GB"/>
        </w:rPr>
      </w:pPr>
      <w:r w:rsidRPr="00AA5879">
        <w:rPr>
          <w:rFonts w:ascii="Times New Roman" w:hAnsi="Times New Roman" w:cs="Times New Roman"/>
          <w:sz w:val="24"/>
          <w:szCs w:val="24"/>
          <w:lang w:val="en-GB"/>
        </w:rPr>
        <w:t xml:space="preserve">Welsh Gov. (2019) </w:t>
      </w:r>
      <w:r w:rsidR="00DC7703" w:rsidRPr="00AA5879">
        <w:rPr>
          <w:rFonts w:ascii="Times New Roman" w:hAnsi="Times New Roman" w:cs="Times New Roman"/>
          <w:i/>
          <w:iCs/>
          <w:sz w:val="24"/>
          <w:szCs w:val="24"/>
          <w:lang w:val="en-GB"/>
        </w:rPr>
        <w:t>Implementing</w:t>
      </w:r>
      <w:r w:rsidR="00181D81" w:rsidRPr="00AA5879">
        <w:rPr>
          <w:rFonts w:ascii="Times New Roman" w:hAnsi="Times New Roman" w:cs="Times New Roman"/>
          <w:i/>
          <w:iCs/>
          <w:sz w:val="24"/>
          <w:szCs w:val="24"/>
          <w:lang w:val="en-GB"/>
        </w:rPr>
        <w:t xml:space="preserve"> the </w:t>
      </w:r>
      <w:r w:rsidR="00DC7703" w:rsidRPr="00AA5879">
        <w:rPr>
          <w:rFonts w:ascii="Times New Roman" w:hAnsi="Times New Roman" w:cs="Times New Roman"/>
          <w:i/>
          <w:iCs/>
          <w:sz w:val="24"/>
          <w:szCs w:val="24"/>
          <w:lang w:val="en-GB"/>
        </w:rPr>
        <w:t xml:space="preserve">Well-being of Future Generations Act. </w:t>
      </w:r>
      <w:r w:rsidR="00DC7703" w:rsidRPr="00AA5879">
        <w:rPr>
          <w:rFonts w:ascii="Times New Roman" w:hAnsi="Times New Roman" w:cs="Times New Roman"/>
          <w:sz w:val="24"/>
          <w:szCs w:val="24"/>
          <w:lang w:val="en-GB"/>
        </w:rPr>
        <w:t xml:space="preserve">Available at: </w:t>
      </w:r>
      <w:hyperlink r:id="rId35" w:history="1">
        <w:r w:rsidR="008555DA" w:rsidRPr="00AA5879">
          <w:rPr>
            <w:rStyle w:val="Hyperlink"/>
            <w:rFonts w:ascii="Times New Roman" w:hAnsi="Times New Roman" w:cs="Times New Roman"/>
            <w:sz w:val="24"/>
            <w:szCs w:val="24"/>
            <w:lang w:val="en-GB"/>
          </w:rPr>
          <w:t>https://www.wao.gov.uk/system/files/publications/implementing_wfg_act_wg_0.pdf</w:t>
        </w:r>
      </w:hyperlink>
      <w:r w:rsidR="008555DA" w:rsidRPr="00AA5879">
        <w:rPr>
          <w:rFonts w:ascii="Times New Roman" w:hAnsi="Times New Roman" w:cs="Times New Roman"/>
          <w:sz w:val="24"/>
          <w:szCs w:val="24"/>
          <w:lang w:val="en-GB"/>
        </w:rPr>
        <w:t xml:space="preserve"> (Accessed: </w:t>
      </w:r>
      <w:r w:rsidR="008A32D9" w:rsidRPr="00AA5879">
        <w:rPr>
          <w:rFonts w:ascii="Times New Roman" w:hAnsi="Times New Roman" w:cs="Times New Roman"/>
          <w:sz w:val="24"/>
          <w:szCs w:val="24"/>
          <w:lang w:val="en-GB"/>
        </w:rPr>
        <w:t>22</w:t>
      </w:r>
      <w:r w:rsidR="008A32D9" w:rsidRPr="00AA5879">
        <w:rPr>
          <w:rFonts w:ascii="Times New Roman" w:hAnsi="Times New Roman" w:cs="Times New Roman"/>
          <w:sz w:val="24"/>
          <w:szCs w:val="24"/>
          <w:vertAlign w:val="superscript"/>
          <w:lang w:val="en-GB"/>
        </w:rPr>
        <w:t>nd</w:t>
      </w:r>
      <w:r w:rsidR="008A32D9" w:rsidRPr="00AA5879">
        <w:rPr>
          <w:rFonts w:ascii="Times New Roman" w:hAnsi="Times New Roman" w:cs="Times New Roman"/>
          <w:sz w:val="24"/>
          <w:szCs w:val="24"/>
          <w:lang w:val="en-GB"/>
        </w:rPr>
        <w:t xml:space="preserve"> September 2020).</w:t>
      </w:r>
    </w:p>
    <w:p w14:paraId="0C0DA837" w14:textId="02FAF51D" w:rsidR="003C24A5" w:rsidRDefault="003C24A5" w:rsidP="00CE2D31">
      <w:pPr>
        <w:spacing w:after="0" w:line="360" w:lineRule="auto"/>
        <w:jc w:val="both"/>
        <w:rPr>
          <w:rFonts w:ascii="Times New Roman" w:hAnsi="Times New Roman" w:cs="Times New Roman"/>
          <w:lang w:val="en-GB"/>
        </w:rPr>
      </w:pPr>
    </w:p>
    <w:p w14:paraId="27CDF195" w14:textId="3D98585C" w:rsidR="009D2881" w:rsidRPr="00AA5879" w:rsidRDefault="003C24A5" w:rsidP="009D2881">
      <w:pPr>
        <w:spacing w:after="0" w:line="360" w:lineRule="auto"/>
        <w:jc w:val="both"/>
        <w:rPr>
          <w:rFonts w:ascii="Times New Roman" w:hAnsi="Times New Roman" w:cs="Times New Roman"/>
          <w:i/>
          <w:iCs/>
          <w:sz w:val="24"/>
          <w:szCs w:val="24"/>
          <w:lang w:val="en-GB"/>
        </w:rPr>
      </w:pPr>
      <w:r w:rsidRPr="00AA5879">
        <w:rPr>
          <w:rFonts w:ascii="Times New Roman" w:hAnsi="Times New Roman" w:cs="Times New Roman"/>
          <w:sz w:val="24"/>
          <w:szCs w:val="24"/>
          <w:lang w:val="en-GB"/>
        </w:rPr>
        <w:t xml:space="preserve">Welsh </w:t>
      </w:r>
      <w:r w:rsidR="00AA5879" w:rsidRPr="00AA5879">
        <w:rPr>
          <w:rFonts w:ascii="Times New Roman" w:hAnsi="Times New Roman" w:cs="Times New Roman"/>
          <w:sz w:val="24"/>
          <w:szCs w:val="24"/>
          <w:lang w:val="en-GB"/>
        </w:rPr>
        <w:t>Parliament</w:t>
      </w:r>
      <w:r w:rsidRPr="00AA5879">
        <w:rPr>
          <w:rFonts w:ascii="Times New Roman" w:hAnsi="Times New Roman" w:cs="Times New Roman"/>
          <w:sz w:val="24"/>
          <w:szCs w:val="24"/>
          <w:lang w:val="en-GB"/>
        </w:rPr>
        <w:t>. (</w:t>
      </w:r>
      <w:r w:rsidR="00D8338B" w:rsidRPr="00AA5879">
        <w:rPr>
          <w:rFonts w:ascii="Times New Roman" w:hAnsi="Times New Roman" w:cs="Times New Roman"/>
          <w:sz w:val="24"/>
          <w:szCs w:val="24"/>
          <w:lang w:val="en-GB"/>
        </w:rPr>
        <w:t xml:space="preserve">2003) </w:t>
      </w:r>
      <w:r w:rsidR="009D2881" w:rsidRPr="00AA5879">
        <w:rPr>
          <w:rFonts w:ascii="Times New Roman" w:hAnsi="Times New Roman" w:cs="Times New Roman"/>
          <w:sz w:val="24"/>
          <w:szCs w:val="24"/>
          <w:lang w:val="en-GB"/>
        </w:rPr>
        <w:t>‘</w:t>
      </w:r>
      <w:r w:rsidR="009D2881" w:rsidRPr="00AA5879">
        <w:rPr>
          <w:rFonts w:ascii="Times New Roman" w:hAnsi="Times New Roman" w:cs="Times New Roman"/>
          <w:i/>
          <w:iCs/>
          <w:sz w:val="24"/>
          <w:szCs w:val="24"/>
          <w:lang w:val="en-GB"/>
        </w:rPr>
        <w:t>national assembly consultation</w:t>
      </w:r>
    </w:p>
    <w:p w14:paraId="22B9A551" w14:textId="4BA420E1" w:rsidR="009D2881" w:rsidRPr="009D2881" w:rsidRDefault="009D2881" w:rsidP="009D2881">
      <w:pPr>
        <w:spacing w:after="0" w:line="360" w:lineRule="auto"/>
        <w:jc w:val="both"/>
        <w:rPr>
          <w:rFonts w:ascii="Times New Roman" w:hAnsi="Times New Roman" w:cs="Times New Roman"/>
          <w:i/>
          <w:iCs/>
          <w:sz w:val="24"/>
          <w:szCs w:val="24"/>
          <w:lang w:val="en-GB"/>
        </w:rPr>
      </w:pPr>
      <w:r w:rsidRPr="00AA5879">
        <w:rPr>
          <w:rFonts w:ascii="Times New Roman" w:hAnsi="Times New Roman" w:cs="Times New Roman"/>
          <w:i/>
          <w:iCs/>
          <w:sz w:val="24"/>
          <w:szCs w:val="24"/>
          <w:lang w:val="en-GB"/>
        </w:rPr>
        <w:t>policy review of the welsh language in education</w:t>
      </w:r>
    </w:p>
    <w:p w14:paraId="4707D324" w14:textId="271743DE" w:rsidR="009D2881" w:rsidRPr="009D2881" w:rsidRDefault="009D2881" w:rsidP="009D2881">
      <w:pPr>
        <w:spacing w:after="0" w:line="360" w:lineRule="auto"/>
        <w:jc w:val="both"/>
        <w:rPr>
          <w:rFonts w:ascii="Times New Roman" w:hAnsi="Times New Roman" w:cs="Times New Roman"/>
          <w:sz w:val="24"/>
          <w:szCs w:val="24"/>
          <w:lang w:val="en-GB"/>
        </w:rPr>
      </w:pPr>
      <w:r w:rsidRPr="00AA5879">
        <w:rPr>
          <w:rFonts w:ascii="Times New Roman" w:hAnsi="Times New Roman" w:cs="Times New Roman"/>
          <w:i/>
          <w:iCs/>
          <w:sz w:val="24"/>
          <w:szCs w:val="24"/>
          <w:lang w:val="en-GB"/>
        </w:rPr>
        <w:t xml:space="preserve">nut Cymru response’. </w:t>
      </w:r>
      <w:r w:rsidR="00B964FB" w:rsidRPr="00AA5879">
        <w:rPr>
          <w:rFonts w:ascii="Times New Roman" w:hAnsi="Times New Roman" w:cs="Times New Roman"/>
          <w:sz w:val="24"/>
          <w:szCs w:val="24"/>
          <w:lang w:val="en-GB"/>
        </w:rPr>
        <w:t xml:space="preserve">Available at: </w:t>
      </w:r>
      <w:hyperlink r:id="rId36" w:history="1">
        <w:r w:rsidR="00B964FB" w:rsidRPr="00AA5879">
          <w:rPr>
            <w:rStyle w:val="Hyperlink"/>
            <w:rFonts w:ascii="Times New Roman" w:hAnsi="Times New Roman" w:cs="Times New Roman"/>
            <w:sz w:val="24"/>
            <w:szCs w:val="24"/>
            <w:lang w:val="en-GB"/>
          </w:rPr>
          <w:t>https://senedd.wales/en/bus-home/archive-business/bus-first-assembly/1-ell/1-ell-policy-reviews/1-ell-policy-welsh-language/1-ell-welsh-lang-responses/Pages/ell-welsh-11.aspx</w:t>
        </w:r>
      </w:hyperlink>
      <w:r w:rsidR="00B964FB" w:rsidRPr="00AA5879">
        <w:rPr>
          <w:rFonts w:ascii="Times New Roman" w:hAnsi="Times New Roman" w:cs="Times New Roman"/>
          <w:sz w:val="24"/>
          <w:szCs w:val="24"/>
          <w:lang w:val="en-GB"/>
        </w:rPr>
        <w:t xml:space="preserve"> (Accessed: 18</w:t>
      </w:r>
      <w:r w:rsidR="00B964FB" w:rsidRPr="00AA5879">
        <w:rPr>
          <w:rFonts w:ascii="Times New Roman" w:hAnsi="Times New Roman" w:cs="Times New Roman"/>
          <w:sz w:val="24"/>
          <w:szCs w:val="24"/>
          <w:vertAlign w:val="superscript"/>
          <w:lang w:val="en-GB"/>
        </w:rPr>
        <w:t>th</w:t>
      </w:r>
      <w:r w:rsidR="00B964FB" w:rsidRPr="00AA5879">
        <w:rPr>
          <w:rFonts w:ascii="Times New Roman" w:hAnsi="Times New Roman" w:cs="Times New Roman"/>
          <w:sz w:val="24"/>
          <w:szCs w:val="24"/>
          <w:lang w:val="en-GB"/>
        </w:rPr>
        <w:t xml:space="preserve"> September).</w:t>
      </w:r>
    </w:p>
    <w:p w14:paraId="123BE732" w14:textId="77777777" w:rsidR="009D2881" w:rsidRPr="009D2881" w:rsidRDefault="009D2881" w:rsidP="009D2881">
      <w:pPr>
        <w:spacing w:after="0" w:line="360" w:lineRule="auto"/>
        <w:jc w:val="both"/>
        <w:rPr>
          <w:rFonts w:ascii="Times New Roman" w:hAnsi="Times New Roman" w:cs="Times New Roman"/>
          <w:lang w:val="en-GB"/>
        </w:rPr>
      </w:pPr>
    </w:p>
    <w:p w14:paraId="709A16AD" w14:textId="1F2117D9" w:rsidR="003C24A5" w:rsidRPr="00DC7703" w:rsidRDefault="003C24A5" w:rsidP="00CE2D31">
      <w:pPr>
        <w:spacing w:after="0" w:line="360" w:lineRule="auto"/>
        <w:jc w:val="both"/>
        <w:rPr>
          <w:rFonts w:ascii="Times New Roman" w:hAnsi="Times New Roman" w:cs="Times New Roman"/>
          <w:lang w:val="en-GB"/>
        </w:rPr>
      </w:pPr>
    </w:p>
    <w:p w14:paraId="5C816A24" w14:textId="531DC277" w:rsidR="00692CA7" w:rsidRPr="00AA5879" w:rsidRDefault="00692CA7" w:rsidP="00CE2D31">
      <w:pPr>
        <w:spacing w:after="0" w:line="360" w:lineRule="auto"/>
        <w:jc w:val="both"/>
        <w:rPr>
          <w:rFonts w:ascii="Times New Roman" w:hAnsi="Times New Roman" w:cs="Times New Roman"/>
          <w:sz w:val="24"/>
          <w:szCs w:val="24"/>
          <w:lang w:val="en-GB"/>
        </w:rPr>
      </w:pPr>
      <w:r w:rsidRPr="00AA5879">
        <w:rPr>
          <w:rFonts w:ascii="Times New Roman" w:hAnsi="Times New Roman" w:cs="Times New Roman"/>
          <w:sz w:val="24"/>
          <w:szCs w:val="24"/>
          <w:lang w:val="en-GB"/>
        </w:rPr>
        <w:t>White, J.</w:t>
      </w:r>
      <w:r w:rsidR="00281808">
        <w:rPr>
          <w:rFonts w:ascii="Times New Roman" w:hAnsi="Times New Roman" w:cs="Times New Roman"/>
          <w:sz w:val="24"/>
          <w:szCs w:val="24"/>
          <w:lang w:val="en-GB"/>
        </w:rPr>
        <w:t xml:space="preserve"> </w:t>
      </w:r>
      <w:r w:rsidRPr="00AA5879">
        <w:rPr>
          <w:rFonts w:ascii="Times New Roman" w:hAnsi="Times New Roman" w:cs="Times New Roman"/>
          <w:sz w:val="24"/>
          <w:szCs w:val="24"/>
          <w:lang w:val="en-GB"/>
        </w:rPr>
        <w:t>(</w:t>
      </w:r>
      <w:r w:rsidR="00243E65" w:rsidRPr="00AA5879">
        <w:rPr>
          <w:rFonts w:ascii="Times New Roman" w:hAnsi="Times New Roman" w:cs="Times New Roman"/>
          <w:sz w:val="24"/>
          <w:szCs w:val="24"/>
          <w:lang w:val="en-GB"/>
        </w:rPr>
        <w:t>2014)</w:t>
      </w:r>
      <w:r w:rsidR="00243E65" w:rsidRPr="00AA5879">
        <w:rPr>
          <w:rFonts w:ascii="Times New Roman" w:hAnsi="Times New Roman" w:cs="Times New Roman"/>
          <w:i/>
          <w:iCs/>
          <w:sz w:val="24"/>
          <w:szCs w:val="24"/>
          <w:lang w:val="en-GB"/>
        </w:rPr>
        <w:t xml:space="preserve"> Playing and Learning Outdoors: making provisions for high quality experiences in the outdoor environment with children</w:t>
      </w:r>
      <w:r w:rsidR="00D1399E" w:rsidRPr="00AA5879">
        <w:rPr>
          <w:rFonts w:ascii="Times New Roman" w:hAnsi="Times New Roman" w:cs="Times New Roman"/>
          <w:i/>
          <w:iCs/>
          <w:sz w:val="24"/>
          <w:szCs w:val="24"/>
          <w:lang w:val="en-GB"/>
        </w:rPr>
        <w:t xml:space="preserve"> 3-7. </w:t>
      </w:r>
      <w:r w:rsidR="00D1399E" w:rsidRPr="00AA5879">
        <w:rPr>
          <w:rFonts w:ascii="Times New Roman" w:hAnsi="Times New Roman" w:cs="Times New Roman"/>
          <w:sz w:val="24"/>
          <w:szCs w:val="24"/>
          <w:lang w:val="en-GB"/>
        </w:rPr>
        <w:t>(2</w:t>
      </w:r>
      <w:r w:rsidR="00D1399E" w:rsidRPr="00AA5879">
        <w:rPr>
          <w:rFonts w:ascii="Times New Roman" w:hAnsi="Times New Roman" w:cs="Times New Roman"/>
          <w:sz w:val="24"/>
          <w:szCs w:val="24"/>
          <w:vertAlign w:val="superscript"/>
          <w:lang w:val="en-GB"/>
        </w:rPr>
        <w:t>nd</w:t>
      </w:r>
      <w:r w:rsidR="00D1399E" w:rsidRPr="00AA5879">
        <w:rPr>
          <w:rFonts w:ascii="Times New Roman" w:hAnsi="Times New Roman" w:cs="Times New Roman"/>
          <w:sz w:val="24"/>
          <w:szCs w:val="24"/>
          <w:lang w:val="en-GB"/>
        </w:rPr>
        <w:t xml:space="preserve"> ed). London. Routledge.</w:t>
      </w:r>
    </w:p>
    <w:p w14:paraId="4E35F061" w14:textId="065390FC" w:rsidR="00BB293F" w:rsidRPr="00AA5879" w:rsidRDefault="00BB293F" w:rsidP="00CE2D31">
      <w:pPr>
        <w:spacing w:after="0" w:line="360" w:lineRule="auto"/>
        <w:jc w:val="both"/>
        <w:rPr>
          <w:rFonts w:ascii="Times New Roman" w:hAnsi="Times New Roman" w:cs="Times New Roman"/>
          <w:sz w:val="24"/>
          <w:szCs w:val="24"/>
          <w:lang w:val="en-GB"/>
        </w:rPr>
      </w:pPr>
    </w:p>
    <w:p w14:paraId="6FF84E68" w14:textId="0FE4D58D" w:rsidR="00BB293F" w:rsidRPr="00AA5879" w:rsidRDefault="00BB293F" w:rsidP="00BB293F">
      <w:pPr>
        <w:spacing w:after="0" w:line="360" w:lineRule="auto"/>
        <w:jc w:val="both"/>
        <w:rPr>
          <w:rFonts w:ascii="Times New Roman" w:hAnsi="Times New Roman" w:cs="Times New Roman"/>
          <w:sz w:val="24"/>
          <w:szCs w:val="24"/>
          <w:lang w:val="en-GB"/>
        </w:rPr>
      </w:pPr>
      <w:r w:rsidRPr="00BB293F">
        <w:rPr>
          <w:rFonts w:ascii="Times New Roman" w:hAnsi="Times New Roman" w:cs="Times New Roman"/>
          <w:sz w:val="24"/>
          <w:szCs w:val="24"/>
          <w:lang w:val="en-GB"/>
        </w:rPr>
        <w:t>White,</w:t>
      </w:r>
      <w:r w:rsidR="00CC7A1F" w:rsidRPr="00AA5879">
        <w:rPr>
          <w:rFonts w:ascii="Times New Roman" w:hAnsi="Times New Roman" w:cs="Times New Roman"/>
          <w:sz w:val="24"/>
          <w:szCs w:val="24"/>
          <w:lang w:val="en-GB"/>
        </w:rPr>
        <w:t xml:space="preserve"> </w:t>
      </w:r>
      <w:r w:rsidRPr="00BB293F">
        <w:rPr>
          <w:rFonts w:ascii="Times New Roman" w:hAnsi="Times New Roman" w:cs="Times New Roman"/>
          <w:sz w:val="24"/>
          <w:szCs w:val="24"/>
          <w:lang w:val="en-GB"/>
        </w:rPr>
        <w:t>R. (2004)</w:t>
      </w:r>
      <w:r w:rsidR="00CC7A1F" w:rsidRPr="00AA5879">
        <w:rPr>
          <w:rFonts w:ascii="Times New Roman" w:hAnsi="Times New Roman" w:cs="Times New Roman"/>
          <w:sz w:val="24"/>
          <w:szCs w:val="24"/>
          <w:lang w:val="en-GB"/>
        </w:rPr>
        <w:t xml:space="preserve"> ‘</w:t>
      </w:r>
      <w:r w:rsidRPr="00BB293F">
        <w:rPr>
          <w:rFonts w:ascii="Times New Roman" w:hAnsi="Times New Roman" w:cs="Times New Roman"/>
          <w:i/>
          <w:iCs/>
          <w:sz w:val="24"/>
          <w:szCs w:val="24"/>
          <w:lang w:val="en-GB"/>
        </w:rPr>
        <w:t>Interaction with nature during the middle years: Its importance to children’s development and nature’s Future</w:t>
      </w:r>
      <w:r w:rsidRPr="00BB293F">
        <w:rPr>
          <w:rFonts w:ascii="Times New Roman" w:hAnsi="Times New Roman" w:cs="Times New Roman"/>
          <w:sz w:val="24"/>
          <w:szCs w:val="24"/>
          <w:lang w:val="en-GB"/>
        </w:rPr>
        <w:t>.</w:t>
      </w:r>
      <w:r w:rsidR="00CC7A1F" w:rsidRPr="00AA5879">
        <w:rPr>
          <w:rFonts w:ascii="Times New Roman" w:hAnsi="Times New Roman" w:cs="Times New Roman"/>
          <w:sz w:val="24"/>
          <w:szCs w:val="24"/>
          <w:lang w:val="en-GB"/>
        </w:rPr>
        <w:t>’ A</w:t>
      </w:r>
      <w:r w:rsidR="00960D2D" w:rsidRPr="00AA5879">
        <w:rPr>
          <w:rFonts w:ascii="Times New Roman" w:hAnsi="Times New Roman" w:cs="Times New Roman"/>
          <w:sz w:val="24"/>
          <w:szCs w:val="24"/>
          <w:lang w:val="en-GB"/>
        </w:rPr>
        <w:t xml:space="preserve">vailable at: </w:t>
      </w:r>
      <w:hyperlink r:id="rId37" w:history="1">
        <w:r w:rsidR="007F3027" w:rsidRPr="00AA5879">
          <w:rPr>
            <w:rStyle w:val="Hyperlink"/>
            <w:rFonts w:ascii="Times New Roman" w:hAnsi="Times New Roman" w:cs="Times New Roman"/>
            <w:sz w:val="24"/>
            <w:szCs w:val="24"/>
            <w:lang w:val="en-GB"/>
          </w:rPr>
          <w:t>http://www.whitehutchinson.com/</w:t>
        </w:r>
      </w:hyperlink>
      <w:r w:rsidR="007F3027" w:rsidRPr="00AA5879">
        <w:rPr>
          <w:rFonts w:ascii="Times New Roman" w:hAnsi="Times New Roman" w:cs="Times New Roman"/>
          <w:sz w:val="24"/>
          <w:szCs w:val="24"/>
          <w:lang w:val="en-GB"/>
        </w:rPr>
        <w:t xml:space="preserve"> (Accessed: 20</w:t>
      </w:r>
      <w:r w:rsidR="007F3027" w:rsidRPr="00AA5879">
        <w:rPr>
          <w:rFonts w:ascii="Times New Roman" w:hAnsi="Times New Roman" w:cs="Times New Roman"/>
          <w:sz w:val="24"/>
          <w:szCs w:val="24"/>
          <w:vertAlign w:val="superscript"/>
          <w:lang w:val="en-GB"/>
        </w:rPr>
        <w:t>th</w:t>
      </w:r>
      <w:r w:rsidR="007F3027" w:rsidRPr="00AA5879">
        <w:rPr>
          <w:rFonts w:ascii="Times New Roman" w:hAnsi="Times New Roman" w:cs="Times New Roman"/>
          <w:sz w:val="24"/>
          <w:szCs w:val="24"/>
          <w:lang w:val="en-GB"/>
        </w:rPr>
        <w:t xml:space="preserve"> September 2020).</w:t>
      </w:r>
    </w:p>
    <w:p w14:paraId="3E8CEB8E" w14:textId="3F35860C" w:rsidR="00267935" w:rsidRPr="00AA5879" w:rsidRDefault="00267935" w:rsidP="00BB293F">
      <w:pPr>
        <w:spacing w:after="0" w:line="360" w:lineRule="auto"/>
        <w:jc w:val="both"/>
        <w:rPr>
          <w:rFonts w:ascii="Times New Roman" w:hAnsi="Times New Roman" w:cs="Times New Roman"/>
          <w:sz w:val="24"/>
          <w:szCs w:val="24"/>
          <w:lang w:val="en-GB"/>
        </w:rPr>
      </w:pPr>
    </w:p>
    <w:p w14:paraId="4675CDAC" w14:textId="67F1E480" w:rsidR="002B4242" w:rsidRPr="00AA5879" w:rsidRDefault="002B4242" w:rsidP="002B4242">
      <w:pPr>
        <w:spacing w:after="0" w:line="360" w:lineRule="auto"/>
        <w:jc w:val="both"/>
        <w:rPr>
          <w:rFonts w:ascii="Times New Roman" w:hAnsi="Times New Roman" w:cs="Times New Roman"/>
          <w:sz w:val="24"/>
          <w:szCs w:val="24"/>
          <w:lang w:val="en-GB"/>
        </w:rPr>
      </w:pPr>
      <w:r w:rsidRPr="002B4242">
        <w:rPr>
          <w:rFonts w:ascii="Times New Roman" w:hAnsi="Times New Roman" w:cs="Times New Roman"/>
          <w:sz w:val="24"/>
          <w:szCs w:val="24"/>
          <w:lang w:val="en-GB"/>
        </w:rPr>
        <w:t> World Health Organization</w:t>
      </w:r>
      <w:r w:rsidRPr="00AA5879">
        <w:rPr>
          <w:rFonts w:ascii="Times New Roman" w:hAnsi="Times New Roman" w:cs="Times New Roman"/>
          <w:sz w:val="24"/>
          <w:szCs w:val="24"/>
          <w:lang w:val="en-GB"/>
        </w:rPr>
        <w:t>.</w:t>
      </w:r>
      <w:r w:rsidRPr="002B4242">
        <w:rPr>
          <w:rFonts w:ascii="Times New Roman" w:hAnsi="Times New Roman" w:cs="Times New Roman"/>
          <w:sz w:val="24"/>
          <w:szCs w:val="24"/>
          <w:lang w:val="en-GB"/>
        </w:rPr>
        <w:t xml:space="preserve"> (2015) “</w:t>
      </w:r>
      <w:r w:rsidRPr="002B4242">
        <w:rPr>
          <w:rFonts w:ascii="Times New Roman" w:hAnsi="Times New Roman" w:cs="Times New Roman"/>
          <w:i/>
          <w:iCs/>
          <w:sz w:val="24"/>
          <w:szCs w:val="24"/>
          <w:lang w:val="en-GB"/>
        </w:rPr>
        <w:t xml:space="preserve">Physical Activity: Factsheet No. 385.” </w:t>
      </w:r>
    </w:p>
    <w:p w14:paraId="6B623AF8" w14:textId="12184ED8" w:rsidR="002B4242" w:rsidRPr="002B4242" w:rsidRDefault="002B4242" w:rsidP="002B4242">
      <w:pPr>
        <w:spacing w:after="0" w:line="360" w:lineRule="auto"/>
        <w:jc w:val="both"/>
        <w:rPr>
          <w:rFonts w:ascii="Times New Roman" w:hAnsi="Times New Roman" w:cs="Times New Roman"/>
          <w:lang w:val="en-GB"/>
        </w:rPr>
      </w:pPr>
      <w:r w:rsidRPr="002B4242">
        <w:rPr>
          <w:rFonts w:ascii="Times New Roman" w:hAnsi="Times New Roman" w:cs="Times New Roman"/>
          <w:sz w:val="24"/>
          <w:szCs w:val="24"/>
          <w:lang w:val="en-GB"/>
        </w:rPr>
        <w:t>Available at: </w:t>
      </w:r>
      <w:hyperlink r:id="rId38" w:history="1">
        <w:r w:rsidRPr="002B4242">
          <w:rPr>
            <w:rStyle w:val="Hyperlink"/>
            <w:rFonts w:ascii="Times New Roman" w:hAnsi="Times New Roman" w:cs="Times New Roman"/>
            <w:sz w:val="24"/>
            <w:szCs w:val="24"/>
            <w:lang w:val="en-GB"/>
          </w:rPr>
          <w:t>http://www.who.int/mediacentre/factsheets/fs385/en/</w:t>
        </w:r>
      </w:hyperlink>
      <w:r w:rsidRPr="002B4242">
        <w:rPr>
          <w:rFonts w:ascii="Times New Roman" w:hAnsi="Times New Roman" w:cs="Times New Roman"/>
          <w:sz w:val="24"/>
          <w:szCs w:val="24"/>
          <w:lang w:val="en-GB"/>
        </w:rPr>
        <w:t> </w:t>
      </w:r>
      <w:r w:rsidRPr="00AA5879">
        <w:rPr>
          <w:rFonts w:ascii="Times New Roman" w:hAnsi="Times New Roman" w:cs="Times New Roman"/>
          <w:sz w:val="24"/>
          <w:szCs w:val="24"/>
          <w:lang w:val="en-GB"/>
        </w:rPr>
        <w:t>(Accessed: 24</w:t>
      </w:r>
      <w:r w:rsidRPr="00AA5879">
        <w:rPr>
          <w:rFonts w:ascii="Times New Roman" w:hAnsi="Times New Roman" w:cs="Times New Roman"/>
          <w:sz w:val="24"/>
          <w:szCs w:val="24"/>
          <w:vertAlign w:val="superscript"/>
          <w:lang w:val="en-GB"/>
        </w:rPr>
        <w:t>th</w:t>
      </w:r>
      <w:r w:rsidRPr="00AA5879">
        <w:rPr>
          <w:rFonts w:ascii="Times New Roman" w:hAnsi="Times New Roman" w:cs="Times New Roman"/>
          <w:sz w:val="24"/>
          <w:szCs w:val="24"/>
          <w:lang w:val="en-GB"/>
        </w:rPr>
        <w:t xml:space="preserve"> September 2020).</w:t>
      </w:r>
    </w:p>
    <w:p w14:paraId="03643D93" w14:textId="77777777" w:rsidR="00267935" w:rsidRPr="00BB293F" w:rsidRDefault="00267935" w:rsidP="00BB293F">
      <w:pPr>
        <w:spacing w:after="0" w:line="360" w:lineRule="auto"/>
        <w:jc w:val="both"/>
        <w:rPr>
          <w:rFonts w:ascii="Times New Roman" w:hAnsi="Times New Roman" w:cs="Times New Roman"/>
          <w:lang w:val="en-GB"/>
        </w:rPr>
      </w:pPr>
    </w:p>
    <w:p w14:paraId="4EEDBB8F" w14:textId="77777777" w:rsidR="00BB293F" w:rsidRPr="00CE2D31" w:rsidRDefault="00BB293F" w:rsidP="00CE2D31">
      <w:pPr>
        <w:spacing w:after="0" w:line="360" w:lineRule="auto"/>
        <w:jc w:val="both"/>
        <w:rPr>
          <w:rFonts w:ascii="Times New Roman" w:hAnsi="Times New Roman" w:cs="Times New Roman"/>
          <w:lang w:val="en-GB"/>
        </w:rPr>
      </w:pPr>
    </w:p>
    <w:p w14:paraId="2D0A862A" w14:textId="30B97F71" w:rsidR="000C1168" w:rsidRPr="009450F5" w:rsidRDefault="000C1168" w:rsidP="009450F5">
      <w:pPr>
        <w:spacing w:after="0" w:line="360" w:lineRule="auto"/>
        <w:jc w:val="both"/>
        <w:rPr>
          <w:rFonts w:ascii="Times New Roman" w:hAnsi="Times New Roman" w:cs="Times New Roman"/>
          <w:u w:val="single"/>
        </w:rPr>
      </w:pPr>
      <w:r w:rsidRPr="009450F5">
        <w:rPr>
          <w:rFonts w:ascii="Times New Roman" w:hAnsi="Times New Roman" w:cs="Times New Roman"/>
          <w:u w:val="single"/>
        </w:rPr>
        <w:br w:type="page"/>
      </w:r>
    </w:p>
    <w:p w14:paraId="23FE94B4" w14:textId="77777777" w:rsidR="000C1168" w:rsidRDefault="000C1168">
      <w:pPr>
        <w:spacing w:after="0" w:line="240" w:lineRule="auto"/>
        <w:rPr>
          <w:rFonts w:ascii="Times New Roman" w:hAnsi="Times New Roman" w:cs="Times New Roman"/>
        </w:rPr>
      </w:pPr>
    </w:p>
    <w:p w14:paraId="1A9FC73F" w14:textId="289D430A" w:rsidR="00AF552B" w:rsidRDefault="00AF552B">
      <w:pPr>
        <w:spacing w:after="0" w:line="240" w:lineRule="auto"/>
        <w:rPr>
          <w:rFonts w:ascii="Times New Roman" w:hAnsi="Times New Roman" w:cs="Times New Roman"/>
        </w:rPr>
      </w:pPr>
      <w:r>
        <w:rPr>
          <w:rFonts w:ascii="Times New Roman" w:hAnsi="Times New Roman" w:cs="Times New Roman"/>
        </w:rPr>
        <w:br w:type="page"/>
      </w:r>
    </w:p>
    <w:p w14:paraId="3F44FFA2" w14:textId="0C622961" w:rsidR="0057403D" w:rsidRDefault="0057403D" w:rsidP="007F72AF">
      <w:pPr>
        <w:spacing w:line="360" w:lineRule="auto"/>
        <w:jc w:val="both"/>
        <w:rPr>
          <w:rFonts w:ascii="Times New Roman" w:hAnsi="Times New Roman" w:cs="Times New Roman"/>
        </w:rPr>
      </w:pPr>
    </w:p>
    <w:p w14:paraId="2CDA28E9" w14:textId="77777777" w:rsidR="00E023D0" w:rsidRDefault="00E023D0" w:rsidP="007F72AF">
      <w:pPr>
        <w:spacing w:line="360" w:lineRule="auto"/>
        <w:jc w:val="both"/>
        <w:rPr>
          <w:rFonts w:ascii="Times New Roman" w:hAnsi="Times New Roman" w:cs="Times New Roman"/>
        </w:rPr>
      </w:pPr>
    </w:p>
    <w:p w14:paraId="29B353E4" w14:textId="77777777" w:rsidR="00085828" w:rsidRPr="007F72AF" w:rsidRDefault="00085828" w:rsidP="007F72AF">
      <w:pPr>
        <w:spacing w:line="360" w:lineRule="auto"/>
        <w:jc w:val="both"/>
        <w:rPr>
          <w:rFonts w:ascii="Times New Roman" w:hAnsi="Times New Roman" w:cs="Times New Roman"/>
        </w:rPr>
      </w:pPr>
    </w:p>
    <w:sectPr w:rsidR="00085828" w:rsidRPr="007F72AF" w:rsidSect="000C116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C68D2" w14:textId="77777777" w:rsidR="00013CCD" w:rsidRDefault="00013CCD" w:rsidP="007F72AF">
      <w:pPr>
        <w:spacing w:after="0" w:line="240" w:lineRule="auto"/>
      </w:pPr>
      <w:r>
        <w:separator/>
      </w:r>
    </w:p>
  </w:endnote>
  <w:endnote w:type="continuationSeparator" w:id="0">
    <w:p w14:paraId="453A814D" w14:textId="77777777" w:rsidR="00013CCD" w:rsidRDefault="00013CCD" w:rsidP="007F7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DEC7F" w14:textId="77777777" w:rsidR="00013CCD" w:rsidRDefault="00013CCD" w:rsidP="007F72AF">
      <w:pPr>
        <w:spacing w:after="0" w:line="240" w:lineRule="auto"/>
      </w:pPr>
      <w:r>
        <w:separator/>
      </w:r>
    </w:p>
  </w:footnote>
  <w:footnote w:type="continuationSeparator" w:id="0">
    <w:p w14:paraId="6864F867" w14:textId="77777777" w:rsidR="00013CCD" w:rsidRDefault="00013CCD" w:rsidP="007F7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33E9D" w14:textId="6AE48613" w:rsidR="007F72AF" w:rsidRDefault="00F8382E">
    <w:pPr>
      <w:pStyle w:val="Header"/>
    </w:pPr>
    <w:r>
      <w:t>EAEE5005</w:t>
    </w:r>
    <w:r w:rsidR="0033746C">
      <w:ptab w:relativeTo="margin" w:alignment="center" w:leader="none"/>
    </w:r>
    <w:r>
      <w:t>1907460</w:t>
    </w:r>
    <w:r w:rsidR="0033746C">
      <w:ptab w:relativeTo="margin" w:alignment="right" w:leader="none"/>
    </w:r>
    <w:r w:rsidR="0033746C">
      <w:t>3863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E4417"/>
    <w:multiLevelType w:val="hybridMultilevel"/>
    <w:tmpl w:val="E26E4D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654310"/>
    <w:multiLevelType w:val="hybridMultilevel"/>
    <w:tmpl w:val="DDD033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856906"/>
    <w:multiLevelType w:val="hybridMultilevel"/>
    <w:tmpl w:val="C5B087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FD105B"/>
    <w:multiLevelType w:val="hybridMultilevel"/>
    <w:tmpl w:val="3FC6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732348"/>
    <w:multiLevelType w:val="hybridMultilevel"/>
    <w:tmpl w:val="877C18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8803A28"/>
    <w:multiLevelType w:val="hybridMultilevel"/>
    <w:tmpl w:val="8C563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2AF"/>
    <w:rsid w:val="00002C60"/>
    <w:rsid w:val="00013CCD"/>
    <w:rsid w:val="0002675E"/>
    <w:rsid w:val="00027581"/>
    <w:rsid w:val="0003156E"/>
    <w:rsid w:val="000321CA"/>
    <w:rsid w:val="00037BDD"/>
    <w:rsid w:val="00040451"/>
    <w:rsid w:val="00040C0B"/>
    <w:rsid w:val="000419A0"/>
    <w:rsid w:val="00047F1A"/>
    <w:rsid w:val="00051682"/>
    <w:rsid w:val="00060803"/>
    <w:rsid w:val="00062371"/>
    <w:rsid w:val="00063EBF"/>
    <w:rsid w:val="00064451"/>
    <w:rsid w:val="000767BE"/>
    <w:rsid w:val="00083B19"/>
    <w:rsid w:val="00084B43"/>
    <w:rsid w:val="00084C88"/>
    <w:rsid w:val="00085828"/>
    <w:rsid w:val="00087980"/>
    <w:rsid w:val="000926D8"/>
    <w:rsid w:val="0009492B"/>
    <w:rsid w:val="000A1D88"/>
    <w:rsid w:val="000B6E6A"/>
    <w:rsid w:val="000C090C"/>
    <w:rsid w:val="000C1168"/>
    <w:rsid w:val="000C7708"/>
    <w:rsid w:val="000D482A"/>
    <w:rsid w:val="000D52CA"/>
    <w:rsid w:val="000E0485"/>
    <w:rsid w:val="000E3B99"/>
    <w:rsid w:val="000E3C16"/>
    <w:rsid w:val="000E4E50"/>
    <w:rsid w:val="000E7C9D"/>
    <w:rsid w:val="0010766C"/>
    <w:rsid w:val="0011028D"/>
    <w:rsid w:val="0011497A"/>
    <w:rsid w:val="001211D5"/>
    <w:rsid w:val="00122ED3"/>
    <w:rsid w:val="00126F89"/>
    <w:rsid w:val="001277E8"/>
    <w:rsid w:val="00127F4E"/>
    <w:rsid w:val="00130DD8"/>
    <w:rsid w:val="00133447"/>
    <w:rsid w:val="001416BD"/>
    <w:rsid w:val="00144F4D"/>
    <w:rsid w:val="00151F0D"/>
    <w:rsid w:val="00166A8F"/>
    <w:rsid w:val="00167B29"/>
    <w:rsid w:val="0017067D"/>
    <w:rsid w:val="001754A3"/>
    <w:rsid w:val="00176007"/>
    <w:rsid w:val="00177EC0"/>
    <w:rsid w:val="00181D81"/>
    <w:rsid w:val="00191481"/>
    <w:rsid w:val="001A149E"/>
    <w:rsid w:val="001A172C"/>
    <w:rsid w:val="001B03A2"/>
    <w:rsid w:val="001C2435"/>
    <w:rsid w:val="001D353B"/>
    <w:rsid w:val="001D5EB7"/>
    <w:rsid w:val="001D79D0"/>
    <w:rsid w:val="001E70FE"/>
    <w:rsid w:val="001F02A3"/>
    <w:rsid w:val="001F108D"/>
    <w:rsid w:val="001F531C"/>
    <w:rsid w:val="001F5513"/>
    <w:rsid w:val="001F7762"/>
    <w:rsid w:val="00200115"/>
    <w:rsid w:val="00201BD2"/>
    <w:rsid w:val="002032E0"/>
    <w:rsid w:val="00205BD8"/>
    <w:rsid w:val="0020751A"/>
    <w:rsid w:val="00207756"/>
    <w:rsid w:val="00207AA2"/>
    <w:rsid w:val="0021603E"/>
    <w:rsid w:val="002236E8"/>
    <w:rsid w:val="002252C0"/>
    <w:rsid w:val="00233153"/>
    <w:rsid w:val="00235180"/>
    <w:rsid w:val="00243E65"/>
    <w:rsid w:val="00245313"/>
    <w:rsid w:val="00246D6D"/>
    <w:rsid w:val="00251BF0"/>
    <w:rsid w:val="00262170"/>
    <w:rsid w:val="002624B2"/>
    <w:rsid w:val="0026425F"/>
    <w:rsid w:val="00264F90"/>
    <w:rsid w:val="002661CB"/>
    <w:rsid w:val="00266472"/>
    <w:rsid w:val="00267935"/>
    <w:rsid w:val="00275769"/>
    <w:rsid w:val="00276B4C"/>
    <w:rsid w:val="00281808"/>
    <w:rsid w:val="0028269F"/>
    <w:rsid w:val="0028380B"/>
    <w:rsid w:val="00290690"/>
    <w:rsid w:val="00290A63"/>
    <w:rsid w:val="002A3C26"/>
    <w:rsid w:val="002A7BE0"/>
    <w:rsid w:val="002B1858"/>
    <w:rsid w:val="002B4242"/>
    <w:rsid w:val="002C10AE"/>
    <w:rsid w:val="002C4331"/>
    <w:rsid w:val="002C4967"/>
    <w:rsid w:val="002C5D68"/>
    <w:rsid w:val="002C5E84"/>
    <w:rsid w:val="002D097E"/>
    <w:rsid w:val="002D138F"/>
    <w:rsid w:val="002D548A"/>
    <w:rsid w:val="002D596A"/>
    <w:rsid w:val="002E1022"/>
    <w:rsid w:val="002E17EB"/>
    <w:rsid w:val="002E6F39"/>
    <w:rsid w:val="002F138E"/>
    <w:rsid w:val="002F1DCB"/>
    <w:rsid w:val="002F2F4B"/>
    <w:rsid w:val="00300931"/>
    <w:rsid w:val="0030543D"/>
    <w:rsid w:val="003128A4"/>
    <w:rsid w:val="0031561F"/>
    <w:rsid w:val="003157EB"/>
    <w:rsid w:val="00316B69"/>
    <w:rsid w:val="00317483"/>
    <w:rsid w:val="0031768D"/>
    <w:rsid w:val="00325EEC"/>
    <w:rsid w:val="00327E1D"/>
    <w:rsid w:val="00332049"/>
    <w:rsid w:val="00332ACB"/>
    <w:rsid w:val="0033448E"/>
    <w:rsid w:val="00336E7D"/>
    <w:rsid w:val="0033746C"/>
    <w:rsid w:val="003401BC"/>
    <w:rsid w:val="00341EE3"/>
    <w:rsid w:val="00342281"/>
    <w:rsid w:val="003436D2"/>
    <w:rsid w:val="00347D43"/>
    <w:rsid w:val="00353F11"/>
    <w:rsid w:val="00355586"/>
    <w:rsid w:val="00361844"/>
    <w:rsid w:val="00362C23"/>
    <w:rsid w:val="00365702"/>
    <w:rsid w:val="00366AE7"/>
    <w:rsid w:val="003844E7"/>
    <w:rsid w:val="003A1AE3"/>
    <w:rsid w:val="003A2484"/>
    <w:rsid w:val="003B0089"/>
    <w:rsid w:val="003B06CF"/>
    <w:rsid w:val="003B1527"/>
    <w:rsid w:val="003C24A5"/>
    <w:rsid w:val="003C4921"/>
    <w:rsid w:val="003C50FD"/>
    <w:rsid w:val="003C63EF"/>
    <w:rsid w:val="003C7DF2"/>
    <w:rsid w:val="003D1828"/>
    <w:rsid w:val="003E14E9"/>
    <w:rsid w:val="003E7F97"/>
    <w:rsid w:val="003F658E"/>
    <w:rsid w:val="003F6745"/>
    <w:rsid w:val="00403879"/>
    <w:rsid w:val="00415631"/>
    <w:rsid w:val="00426144"/>
    <w:rsid w:val="00427619"/>
    <w:rsid w:val="00427FC7"/>
    <w:rsid w:val="00440ECD"/>
    <w:rsid w:val="004441CB"/>
    <w:rsid w:val="00450AFE"/>
    <w:rsid w:val="0046715B"/>
    <w:rsid w:val="00473FEB"/>
    <w:rsid w:val="00474B6B"/>
    <w:rsid w:val="00474C87"/>
    <w:rsid w:val="0048166A"/>
    <w:rsid w:val="00491B3B"/>
    <w:rsid w:val="004940C3"/>
    <w:rsid w:val="00496C24"/>
    <w:rsid w:val="00497ED7"/>
    <w:rsid w:val="004A75BC"/>
    <w:rsid w:val="004B5251"/>
    <w:rsid w:val="004C1B77"/>
    <w:rsid w:val="004C36ED"/>
    <w:rsid w:val="004C3F9E"/>
    <w:rsid w:val="004D0C66"/>
    <w:rsid w:val="004D144B"/>
    <w:rsid w:val="004E2EC8"/>
    <w:rsid w:val="004F60D6"/>
    <w:rsid w:val="0050118E"/>
    <w:rsid w:val="00501C4A"/>
    <w:rsid w:val="00505567"/>
    <w:rsid w:val="00537D66"/>
    <w:rsid w:val="00540052"/>
    <w:rsid w:val="0054205D"/>
    <w:rsid w:val="005421AB"/>
    <w:rsid w:val="00547A15"/>
    <w:rsid w:val="00550E5A"/>
    <w:rsid w:val="00555A85"/>
    <w:rsid w:val="00556FE5"/>
    <w:rsid w:val="00560591"/>
    <w:rsid w:val="00560CB6"/>
    <w:rsid w:val="00561845"/>
    <w:rsid w:val="00561C7C"/>
    <w:rsid w:val="005705D4"/>
    <w:rsid w:val="00572FD1"/>
    <w:rsid w:val="0057403D"/>
    <w:rsid w:val="00580DE6"/>
    <w:rsid w:val="00584B57"/>
    <w:rsid w:val="00593668"/>
    <w:rsid w:val="005A0E4D"/>
    <w:rsid w:val="005B1C8F"/>
    <w:rsid w:val="005B681E"/>
    <w:rsid w:val="005B7C29"/>
    <w:rsid w:val="005C2866"/>
    <w:rsid w:val="005C64C1"/>
    <w:rsid w:val="005D4A4B"/>
    <w:rsid w:val="005D63BA"/>
    <w:rsid w:val="005D7BAD"/>
    <w:rsid w:val="005E6B2C"/>
    <w:rsid w:val="005F0B21"/>
    <w:rsid w:val="005F189D"/>
    <w:rsid w:val="006043E4"/>
    <w:rsid w:val="00610724"/>
    <w:rsid w:val="00612170"/>
    <w:rsid w:val="00614AAB"/>
    <w:rsid w:val="0062199D"/>
    <w:rsid w:val="0062530A"/>
    <w:rsid w:val="0063273B"/>
    <w:rsid w:val="00635B81"/>
    <w:rsid w:val="006366D4"/>
    <w:rsid w:val="0064104E"/>
    <w:rsid w:val="00642DF5"/>
    <w:rsid w:val="00650CD4"/>
    <w:rsid w:val="00651D83"/>
    <w:rsid w:val="00657157"/>
    <w:rsid w:val="006577A6"/>
    <w:rsid w:val="006647F9"/>
    <w:rsid w:val="00665F3C"/>
    <w:rsid w:val="00667147"/>
    <w:rsid w:val="0067022F"/>
    <w:rsid w:val="00673A41"/>
    <w:rsid w:val="00673FDD"/>
    <w:rsid w:val="006748B2"/>
    <w:rsid w:val="006817AE"/>
    <w:rsid w:val="006825FE"/>
    <w:rsid w:val="0068706F"/>
    <w:rsid w:val="0069111C"/>
    <w:rsid w:val="00692CA7"/>
    <w:rsid w:val="006A798B"/>
    <w:rsid w:val="006B25CF"/>
    <w:rsid w:val="006B54A1"/>
    <w:rsid w:val="006B66BD"/>
    <w:rsid w:val="006B7219"/>
    <w:rsid w:val="006C3391"/>
    <w:rsid w:val="006C4AD5"/>
    <w:rsid w:val="006E17CD"/>
    <w:rsid w:val="006E41C1"/>
    <w:rsid w:val="006E4AAA"/>
    <w:rsid w:val="006E6821"/>
    <w:rsid w:val="006F0F37"/>
    <w:rsid w:val="006F1295"/>
    <w:rsid w:val="006F31CD"/>
    <w:rsid w:val="006F6C52"/>
    <w:rsid w:val="007011A8"/>
    <w:rsid w:val="00705985"/>
    <w:rsid w:val="00714E82"/>
    <w:rsid w:val="0072523C"/>
    <w:rsid w:val="00731F9D"/>
    <w:rsid w:val="00733257"/>
    <w:rsid w:val="00734C85"/>
    <w:rsid w:val="007431E4"/>
    <w:rsid w:val="007457C7"/>
    <w:rsid w:val="00746F22"/>
    <w:rsid w:val="007530F9"/>
    <w:rsid w:val="007539BB"/>
    <w:rsid w:val="00753EDE"/>
    <w:rsid w:val="00755613"/>
    <w:rsid w:val="00762D78"/>
    <w:rsid w:val="00767ABA"/>
    <w:rsid w:val="00770367"/>
    <w:rsid w:val="00772BDA"/>
    <w:rsid w:val="007823D4"/>
    <w:rsid w:val="007967CD"/>
    <w:rsid w:val="007A7F11"/>
    <w:rsid w:val="007B116C"/>
    <w:rsid w:val="007B6AFC"/>
    <w:rsid w:val="007C423A"/>
    <w:rsid w:val="007C64FE"/>
    <w:rsid w:val="007D1023"/>
    <w:rsid w:val="007D1495"/>
    <w:rsid w:val="007D522A"/>
    <w:rsid w:val="007D75B2"/>
    <w:rsid w:val="007D7BDA"/>
    <w:rsid w:val="007E4101"/>
    <w:rsid w:val="007E5A7C"/>
    <w:rsid w:val="007E6E06"/>
    <w:rsid w:val="007F0226"/>
    <w:rsid w:val="007F19A6"/>
    <w:rsid w:val="007F3027"/>
    <w:rsid w:val="007F4F4D"/>
    <w:rsid w:val="007F72AF"/>
    <w:rsid w:val="00803E6A"/>
    <w:rsid w:val="0080537A"/>
    <w:rsid w:val="00805CCB"/>
    <w:rsid w:val="00813DB1"/>
    <w:rsid w:val="00825C4D"/>
    <w:rsid w:val="00832797"/>
    <w:rsid w:val="00835A3A"/>
    <w:rsid w:val="00836513"/>
    <w:rsid w:val="00840007"/>
    <w:rsid w:val="008555DA"/>
    <w:rsid w:val="00856CEF"/>
    <w:rsid w:val="008607A4"/>
    <w:rsid w:val="00860899"/>
    <w:rsid w:val="008611E7"/>
    <w:rsid w:val="00862660"/>
    <w:rsid w:val="00866F15"/>
    <w:rsid w:val="00871DB8"/>
    <w:rsid w:val="008737D7"/>
    <w:rsid w:val="008757AC"/>
    <w:rsid w:val="00877580"/>
    <w:rsid w:val="00877D8A"/>
    <w:rsid w:val="008809DA"/>
    <w:rsid w:val="00881C43"/>
    <w:rsid w:val="00885935"/>
    <w:rsid w:val="00886E37"/>
    <w:rsid w:val="008921E0"/>
    <w:rsid w:val="00895447"/>
    <w:rsid w:val="008960E7"/>
    <w:rsid w:val="00897B2E"/>
    <w:rsid w:val="008A2A2E"/>
    <w:rsid w:val="008A32D9"/>
    <w:rsid w:val="008B117B"/>
    <w:rsid w:val="008B1B51"/>
    <w:rsid w:val="008B5E1F"/>
    <w:rsid w:val="008C75F6"/>
    <w:rsid w:val="008D3221"/>
    <w:rsid w:val="008D4638"/>
    <w:rsid w:val="008E420D"/>
    <w:rsid w:val="008F5EC5"/>
    <w:rsid w:val="00902549"/>
    <w:rsid w:val="00904BBA"/>
    <w:rsid w:val="00905CB5"/>
    <w:rsid w:val="009174C1"/>
    <w:rsid w:val="00917BE7"/>
    <w:rsid w:val="00920FB8"/>
    <w:rsid w:val="00926774"/>
    <w:rsid w:val="009332F5"/>
    <w:rsid w:val="00936376"/>
    <w:rsid w:val="009404C2"/>
    <w:rsid w:val="009406A2"/>
    <w:rsid w:val="00940893"/>
    <w:rsid w:val="00941679"/>
    <w:rsid w:val="00941EFD"/>
    <w:rsid w:val="00943161"/>
    <w:rsid w:val="009450F5"/>
    <w:rsid w:val="009504E4"/>
    <w:rsid w:val="00951BD1"/>
    <w:rsid w:val="00957592"/>
    <w:rsid w:val="00957FAE"/>
    <w:rsid w:val="00960D2D"/>
    <w:rsid w:val="00964071"/>
    <w:rsid w:val="00971117"/>
    <w:rsid w:val="00971F2F"/>
    <w:rsid w:val="00974B5E"/>
    <w:rsid w:val="0098011D"/>
    <w:rsid w:val="00980B0F"/>
    <w:rsid w:val="0098643D"/>
    <w:rsid w:val="009922C8"/>
    <w:rsid w:val="00993355"/>
    <w:rsid w:val="009939C5"/>
    <w:rsid w:val="00994A39"/>
    <w:rsid w:val="009B138F"/>
    <w:rsid w:val="009B1542"/>
    <w:rsid w:val="009B3BB3"/>
    <w:rsid w:val="009B42F9"/>
    <w:rsid w:val="009C01D9"/>
    <w:rsid w:val="009C0AF3"/>
    <w:rsid w:val="009C3A40"/>
    <w:rsid w:val="009C5670"/>
    <w:rsid w:val="009C6ACE"/>
    <w:rsid w:val="009C733E"/>
    <w:rsid w:val="009D2881"/>
    <w:rsid w:val="009E2287"/>
    <w:rsid w:val="009E4A7C"/>
    <w:rsid w:val="009E61CB"/>
    <w:rsid w:val="009F2602"/>
    <w:rsid w:val="009F299A"/>
    <w:rsid w:val="009F4667"/>
    <w:rsid w:val="009F4EC6"/>
    <w:rsid w:val="009F681D"/>
    <w:rsid w:val="00A03BBA"/>
    <w:rsid w:val="00A03F7D"/>
    <w:rsid w:val="00A04971"/>
    <w:rsid w:val="00A116C0"/>
    <w:rsid w:val="00A2010E"/>
    <w:rsid w:val="00A20E32"/>
    <w:rsid w:val="00A23C0C"/>
    <w:rsid w:val="00A24DE4"/>
    <w:rsid w:val="00A27517"/>
    <w:rsid w:val="00A305FA"/>
    <w:rsid w:val="00A3310E"/>
    <w:rsid w:val="00A3490B"/>
    <w:rsid w:val="00A34BDC"/>
    <w:rsid w:val="00A34FEB"/>
    <w:rsid w:val="00A36608"/>
    <w:rsid w:val="00A36E32"/>
    <w:rsid w:val="00A371C3"/>
    <w:rsid w:val="00A44915"/>
    <w:rsid w:val="00A462B0"/>
    <w:rsid w:val="00A51457"/>
    <w:rsid w:val="00A51D92"/>
    <w:rsid w:val="00A51F3D"/>
    <w:rsid w:val="00A64BC9"/>
    <w:rsid w:val="00A703B9"/>
    <w:rsid w:val="00A744AA"/>
    <w:rsid w:val="00A767A0"/>
    <w:rsid w:val="00A77EAF"/>
    <w:rsid w:val="00A8628F"/>
    <w:rsid w:val="00A92ED8"/>
    <w:rsid w:val="00A94D64"/>
    <w:rsid w:val="00AA01C4"/>
    <w:rsid w:val="00AA2C25"/>
    <w:rsid w:val="00AA36A1"/>
    <w:rsid w:val="00AA370B"/>
    <w:rsid w:val="00AA3FCD"/>
    <w:rsid w:val="00AA5404"/>
    <w:rsid w:val="00AA5879"/>
    <w:rsid w:val="00AB333C"/>
    <w:rsid w:val="00AB6BFA"/>
    <w:rsid w:val="00AB6DDB"/>
    <w:rsid w:val="00AC17CB"/>
    <w:rsid w:val="00AC3738"/>
    <w:rsid w:val="00AC6244"/>
    <w:rsid w:val="00AD4770"/>
    <w:rsid w:val="00AF1888"/>
    <w:rsid w:val="00AF1B6F"/>
    <w:rsid w:val="00AF4BDF"/>
    <w:rsid w:val="00AF552B"/>
    <w:rsid w:val="00AF63E2"/>
    <w:rsid w:val="00B02187"/>
    <w:rsid w:val="00B04C86"/>
    <w:rsid w:val="00B10C96"/>
    <w:rsid w:val="00B117C3"/>
    <w:rsid w:val="00B1260D"/>
    <w:rsid w:val="00B13014"/>
    <w:rsid w:val="00B3295F"/>
    <w:rsid w:val="00B3780D"/>
    <w:rsid w:val="00B407D7"/>
    <w:rsid w:val="00B46548"/>
    <w:rsid w:val="00B52220"/>
    <w:rsid w:val="00B5437C"/>
    <w:rsid w:val="00B54CA1"/>
    <w:rsid w:val="00B559B4"/>
    <w:rsid w:val="00B633EC"/>
    <w:rsid w:val="00B65A53"/>
    <w:rsid w:val="00B72314"/>
    <w:rsid w:val="00B75274"/>
    <w:rsid w:val="00B776C3"/>
    <w:rsid w:val="00B82202"/>
    <w:rsid w:val="00B85967"/>
    <w:rsid w:val="00B94C55"/>
    <w:rsid w:val="00B95F26"/>
    <w:rsid w:val="00B964FB"/>
    <w:rsid w:val="00B97466"/>
    <w:rsid w:val="00BB068D"/>
    <w:rsid w:val="00BB293F"/>
    <w:rsid w:val="00BB4B7E"/>
    <w:rsid w:val="00BB54B3"/>
    <w:rsid w:val="00BC1C5E"/>
    <w:rsid w:val="00BC7631"/>
    <w:rsid w:val="00BD56EB"/>
    <w:rsid w:val="00BE2525"/>
    <w:rsid w:val="00BE2EFF"/>
    <w:rsid w:val="00BE505A"/>
    <w:rsid w:val="00BE6B1B"/>
    <w:rsid w:val="00BF0753"/>
    <w:rsid w:val="00BF13C9"/>
    <w:rsid w:val="00BF192A"/>
    <w:rsid w:val="00BF36C7"/>
    <w:rsid w:val="00BF5A8D"/>
    <w:rsid w:val="00BF7F7B"/>
    <w:rsid w:val="00C01B99"/>
    <w:rsid w:val="00C035DE"/>
    <w:rsid w:val="00C04DFF"/>
    <w:rsid w:val="00C10172"/>
    <w:rsid w:val="00C101B5"/>
    <w:rsid w:val="00C1024A"/>
    <w:rsid w:val="00C351AA"/>
    <w:rsid w:val="00C36730"/>
    <w:rsid w:val="00C37335"/>
    <w:rsid w:val="00C37FF7"/>
    <w:rsid w:val="00C44FAD"/>
    <w:rsid w:val="00C519F0"/>
    <w:rsid w:val="00C6061B"/>
    <w:rsid w:val="00C608FD"/>
    <w:rsid w:val="00C63266"/>
    <w:rsid w:val="00C671B7"/>
    <w:rsid w:val="00C6741B"/>
    <w:rsid w:val="00C71C32"/>
    <w:rsid w:val="00C75A50"/>
    <w:rsid w:val="00C8113E"/>
    <w:rsid w:val="00C91C8E"/>
    <w:rsid w:val="00C9548E"/>
    <w:rsid w:val="00CA6977"/>
    <w:rsid w:val="00CB085B"/>
    <w:rsid w:val="00CB2173"/>
    <w:rsid w:val="00CB2751"/>
    <w:rsid w:val="00CC0B07"/>
    <w:rsid w:val="00CC29C2"/>
    <w:rsid w:val="00CC7A1F"/>
    <w:rsid w:val="00CD0F5A"/>
    <w:rsid w:val="00CE2223"/>
    <w:rsid w:val="00CE2D31"/>
    <w:rsid w:val="00CE5A32"/>
    <w:rsid w:val="00CF01B4"/>
    <w:rsid w:val="00CF504C"/>
    <w:rsid w:val="00D054C6"/>
    <w:rsid w:val="00D131F5"/>
    <w:rsid w:val="00D1399E"/>
    <w:rsid w:val="00D211F3"/>
    <w:rsid w:val="00D244E1"/>
    <w:rsid w:val="00D26D57"/>
    <w:rsid w:val="00D27234"/>
    <w:rsid w:val="00D300C2"/>
    <w:rsid w:val="00D324B5"/>
    <w:rsid w:val="00D347C5"/>
    <w:rsid w:val="00D34F59"/>
    <w:rsid w:val="00D405F6"/>
    <w:rsid w:val="00D450DA"/>
    <w:rsid w:val="00D51688"/>
    <w:rsid w:val="00D53160"/>
    <w:rsid w:val="00D54AA3"/>
    <w:rsid w:val="00D5506F"/>
    <w:rsid w:val="00D578D9"/>
    <w:rsid w:val="00D6387E"/>
    <w:rsid w:val="00D64742"/>
    <w:rsid w:val="00D6609F"/>
    <w:rsid w:val="00D67338"/>
    <w:rsid w:val="00D67D60"/>
    <w:rsid w:val="00D7227C"/>
    <w:rsid w:val="00D72969"/>
    <w:rsid w:val="00D73133"/>
    <w:rsid w:val="00D73224"/>
    <w:rsid w:val="00D749D6"/>
    <w:rsid w:val="00D82D93"/>
    <w:rsid w:val="00D8338B"/>
    <w:rsid w:val="00D961E5"/>
    <w:rsid w:val="00D96FC2"/>
    <w:rsid w:val="00D97F02"/>
    <w:rsid w:val="00DA273B"/>
    <w:rsid w:val="00DA387E"/>
    <w:rsid w:val="00DA53C9"/>
    <w:rsid w:val="00DA60BF"/>
    <w:rsid w:val="00DB3B38"/>
    <w:rsid w:val="00DB78FB"/>
    <w:rsid w:val="00DC2E42"/>
    <w:rsid w:val="00DC3205"/>
    <w:rsid w:val="00DC3716"/>
    <w:rsid w:val="00DC7703"/>
    <w:rsid w:val="00DD5D99"/>
    <w:rsid w:val="00DE2F65"/>
    <w:rsid w:val="00DE34A3"/>
    <w:rsid w:val="00DE3C43"/>
    <w:rsid w:val="00DF1FA9"/>
    <w:rsid w:val="00DF2754"/>
    <w:rsid w:val="00DF41CB"/>
    <w:rsid w:val="00DF6FDE"/>
    <w:rsid w:val="00E023D0"/>
    <w:rsid w:val="00E10C51"/>
    <w:rsid w:val="00E1492A"/>
    <w:rsid w:val="00E1582C"/>
    <w:rsid w:val="00E218F5"/>
    <w:rsid w:val="00E344C5"/>
    <w:rsid w:val="00E358EB"/>
    <w:rsid w:val="00E428BC"/>
    <w:rsid w:val="00E458AA"/>
    <w:rsid w:val="00E504AA"/>
    <w:rsid w:val="00E53BDB"/>
    <w:rsid w:val="00E62B80"/>
    <w:rsid w:val="00E671B3"/>
    <w:rsid w:val="00E706BA"/>
    <w:rsid w:val="00E706C4"/>
    <w:rsid w:val="00E85637"/>
    <w:rsid w:val="00E85C2C"/>
    <w:rsid w:val="00E95B80"/>
    <w:rsid w:val="00E96AA7"/>
    <w:rsid w:val="00EA310E"/>
    <w:rsid w:val="00EA50D7"/>
    <w:rsid w:val="00EB1DED"/>
    <w:rsid w:val="00EB46D8"/>
    <w:rsid w:val="00EC0DB7"/>
    <w:rsid w:val="00EC143E"/>
    <w:rsid w:val="00EC3145"/>
    <w:rsid w:val="00EC7471"/>
    <w:rsid w:val="00ED1A14"/>
    <w:rsid w:val="00ED31CF"/>
    <w:rsid w:val="00ED3FE8"/>
    <w:rsid w:val="00ED7F2E"/>
    <w:rsid w:val="00EE0863"/>
    <w:rsid w:val="00EF4ABD"/>
    <w:rsid w:val="00EF6D3A"/>
    <w:rsid w:val="00F02756"/>
    <w:rsid w:val="00F06978"/>
    <w:rsid w:val="00F11F1C"/>
    <w:rsid w:val="00F15DB6"/>
    <w:rsid w:val="00F178A0"/>
    <w:rsid w:val="00F25A6A"/>
    <w:rsid w:val="00F26404"/>
    <w:rsid w:val="00F2704B"/>
    <w:rsid w:val="00F372CE"/>
    <w:rsid w:val="00F4328F"/>
    <w:rsid w:val="00F44423"/>
    <w:rsid w:val="00F4545C"/>
    <w:rsid w:val="00F563ED"/>
    <w:rsid w:val="00F57902"/>
    <w:rsid w:val="00F62D25"/>
    <w:rsid w:val="00F646CA"/>
    <w:rsid w:val="00F7104F"/>
    <w:rsid w:val="00F8250B"/>
    <w:rsid w:val="00F8382E"/>
    <w:rsid w:val="00F870E3"/>
    <w:rsid w:val="00F96327"/>
    <w:rsid w:val="00F97029"/>
    <w:rsid w:val="00FA0E75"/>
    <w:rsid w:val="00FA16EB"/>
    <w:rsid w:val="00FA44DB"/>
    <w:rsid w:val="00FA61E6"/>
    <w:rsid w:val="00FB7DDA"/>
    <w:rsid w:val="00FC0BAE"/>
    <w:rsid w:val="00FC2A8A"/>
    <w:rsid w:val="00FC45D7"/>
    <w:rsid w:val="00FC6DEB"/>
    <w:rsid w:val="00FC7BB4"/>
    <w:rsid w:val="00FD09A6"/>
    <w:rsid w:val="00FD1105"/>
    <w:rsid w:val="00FD1E10"/>
    <w:rsid w:val="00FD2FE5"/>
    <w:rsid w:val="00FD472D"/>
    <w:rsid w:val="00FD69CD"/>
    <w:rsid w:val="00FE0F4F"/>
    <w:rsid w:val="00FE1E05"/>
    <w:rsid w:val="00FE5C61"/>
    <w:rsid w:val="00FF18D6"/>
    <w:rsid w:val="00FF24C0"/>
    <w:rsid w:val="00FF3DD7"/>
    <w:rsid w:val="00FF7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65F1F"/>
  <w15:chartTrackingRefBased/>
  <w15:docId w15:val="{6A88253F-0DBC-BE4D-B2D1-0FAC4487B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2F5"/>
    <w:pPr>
      <w:spacing w:after="160" w:line="259" w:lineRule="auto"/>
    </w:pPr>
    <w:rPr>
      <w:sz w:val="22"/>
      <w:szCs w:val="22"/>
      <w:lang w:val="en-US"/>
    </w:rPr>
  </w:style>
  <w:style w:type="paragraph" w:styleId="Heading1">
    <w:name w:val="heading 1"/>
    <w:basedOn w:val="Normal"/>
    <w:next w:val="Normal"/>
    <w:link w:val="Heading1Char"/>
    <w:uiPriority w:val="9"/>
    <w:qFormat/>
    <w:rsid w:val="00BC1C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72AF"/>
    <w:pPr>
      <w:tabs>
        <w:tab w:val="center" w:pos="4513"/>
        <w:tab w:val="right" w:pos="9026"/>
      </w:tabs>
    </w:pPr>
  </w:style>
  <w:style w:type="character" w:customStyle="1" w:styleId="HeaderChar">
    <w:name w:val="Header Char"/>
    <w:basedOn w:val="DefaultParagraphFont"/>
    <w:link w:val="Header"/>
    <w:uiPriority w:val="99"/>
    <w:rsid w:val="007F72AF"/>
  </w:style>
  <w:style w:type="paragraph" w:styleId="Footer">
    <w:name w:val="footer"/>
    <w:basedOn w:val="Normal"/>
    <w:link w:val="FooterChar"/>
    <w:uiPriority w:val="99"/>
    <w:unhideWhenUsed/>
    <w:rsid w:val="007F72AF"/>
    <w:pPr>
      <w:tabs>
        <w:tab w:val="center" w:pos="4513"/>
        <w:tab w:val="right" w:pos="9026"/>
      </w:tabs>
    </w:pPr>
  </w:style>
  <w:style w:type="character" w:customStyle="1" w:styleId="FooterChar">
    <w:name w:val="Footer Char"/>
    <w:basedOn w:val="DefaultParagraphFont"/>
    <w:link w:val="Footer"/>
    <w:uiPriority w:val="99"/>
    <w:rsid w:val="007F72AF"/>
  </w:style>
  <w:style w:type="table" w:styleId="TableGrid">
    <w:name w:val="Table Grid"/>
    <w:basedOn w:val="TableNormal"/>
    <w:uiPriority w:val="39"/>
    <w:rsid w:val="009332F5"/>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6513"/>
    <w:pPr>
      <w:ind w:left="720"/>
      <w:contextualSpacing/>
    </w:pPr>
  </w:style>
  <w:style w:type="table" w:customStyle="1" w:styleId="TableGrid1">
    <w:name w:val="Table Grid1"/>
    <w:basedOn w:val="TableNormal"/>
    <w:next w:val="TableGrid"/>
    <w:uiPriority w:val="59"/>
    <w:rsid w:val="00D578D9"/>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5E1F"/>
    <w:rPr>
      <w:color w:val="0563C1" w:themeColor="hyperlink"/>
      <w:u w:val="single"/>
    </w:rPr>
  </w:style>
  <w:style w:type="character" w:styleId="UnresolvedMention">
    <w:name w:val="Unresolved Mention"/>
    <w:basedOn w:val="DefaultParagraphFont"/>
    <w:uiPriority w:val="99"/>
    <w:semiHidden/>
    <w:unhideWhenUsed/>
    <w:rsid w:val="008B5E1F"/>
    <w:rPr>
      <w:color w:val="605E5C"/>
      <w:shd w:val="clear" w:color="auto" w:fill="E1DFDD"/>
    </w:rPr>
  </w:style>
  <w:style w:type="character" w:customStyle="1" w:styleId="Heading1Char">
    <w:name w:val="Heading 1 Char"/>
    <w:basedOn w:val="DefaultParagraphFont"/>
    <w:link w:val="Heading1"/>
    <w:uiPriority w:val="9"/>
    <w:rsid w:val="00BC1C5E"/>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A03BBA"/>
    <w:rPr>
      <w:color w:val="954F72" w:themeColor="followedHyperlink"/>
      <w:u w:val="single"/>
    </w:rPr>
  </w:style>
  <w:style w:type="paragraph" w:styleId="NormalWeb">
    <w:name w:val="Normal (Web)"/>
    <w:basedOn w:val="Normal"/>
    <w:uiPriority w:val="99"/>
    <w:semiHidden/>
    <w:unhideWhenUsed/>
    <w:rsid w:val="00FE5C61"/>
    <w:rPr>
      <w:rFonts w:ascii="Times New Roman" w:hAnsi="Times New Roman" w:cs="Times New Roman"/>
      <w:sz w:val="24"/>
      <w:szCs w:val="24"/>
    </w:rPr>
  </w:style>
  <w:style w:type="character" w:customStyle="1" w:styleId="nlmyear">
    <w:name w:val="nlm_year"/>
    <w:basedOn w:val="DefaultParagraphFont"/>
    <w:rsid w:val="00D450DA"/>
  </w:style>
  <w:style w:type="character" w:customStyle="1" w:styleId="apple-converted-space">
    <w:name w:val="apple-converted-space"/>
    <w:basedOn w:val="DefaultParagraphFont"/>
    <w:rsid w:val="00D450DA"/>
  </w:style>
  <w:style w:type="character" w:customStyle="1" w:styleId="nlmarticle-title">
    <w:name w:val="nlm_article-title"/>
    <w:basedOn w:val="DefaultParagraphFont"/>
    <w:rsid w:val="00D450DA"/>
  </w:style>
  <w:style w:type="character" w:customStyle="1" w:styleId="nlmfpage">
    <w:name w:val="nlm_fpage"/>
    <w:basedOn w:val="DefaultParagraphFont"/>
    <w:rsid w:val="00D450DA"/>
  </w:style>
  <w:style w:type="character" w:customStyle="1" w:styleId="nlmlpage">
    <w:name w:val="nlm_lpage"/>
    <w:basedOn w:val="DefaultParagraphFont"/>
    <w:rsid w:val="00D450DA"/>
  </w:style>
  <w:style w:type="character" w:customStyle="1" w:styleId="nlmpublisher-loc">
    <w:name w:val="nlm_publisher-loc"/>
    <w:basedOn w:val="DefaultParagraphFont"/>
    <w:rsid w:val="00D450DA"/>
  </w:style>
  <w:style w:type="character" w:customStyle="1" w:styleId="nlmpublisher-name">
    <w:name w:val="nlm_publisher-name"/>
    <w:basedOn w:val="DefaultParagraphFont"/>
    <w:rsid w:val="00D45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386393">
      <w:bodyDiv w:val="1"/>
      <w:marLeft w:val="0"/>
      <w:marRight w:val="0"/>
      <w:marTop w:val="0"/>
      <w:marBottom w:val="0"/>
      <w:divBdr>
        <w:top w:val="none" w:sz="0" w:space="0" w:color="auto"/>
        <w:left w:val="none" w:sz="0" w:space="0" w:color="auto"/>
        <w:bottom w:val="none" w:sz="0" w:space="0" w:color="auto"/>
        <w:right w:val="none" w:sz="0" w:space="0" w:color="auto"/>
      </w:divBdr>
    </w:div>
    <w:div w:id="66537733">
      <w:bodyDiv w:val="1"/>
      <w:marLeft w:val="0"/>
      <w:marRight w:val="0"/>
      <w:marTop w:val="0"/>
      <w:marBottom w:val="0"/>
      <w:divBdr>
        <w:top w:val="none" w:sz="0" w:space="0" w:color="auto"/>
        <w:left w:val="none" w:sz="0" w:space="0" w:color="auto"/>
        <w:bottom w:val="none" w:sz="0" w:space="0" w:color="auto"/>
        <w:right w:val="none" w:sz="0" w:space="0" w:color="auto"/>
      </w:divBdr>
    </w:div>
    <w:div w:id="117645252">
      <w:bodyDiv w:val="1"/>
      <w:marLeft w:val="0"/>
      <w:marRight w:val="0"/>
      <w:marTop w:val="0"/>
      <w:marBottom w:val="0"/>
      <w:divBdr>
        <w:top w:val="none" w:sz="0" w:space="0" w:color="auto"/>
        <w:left w:val="none" w:sz="0" w:space="0" w:color="auto"/>
        <w:bottom w:val="none" w:sz="0" w:space="0" w:color="auto"/>
        <w:right w:val="none" w:sz="0" w:space="0" w:color="auto"/>
      </w:divBdr>
    </w:div>
    <w:div w:id="146362982">
      <w:bodyDiv w:val="1"/>
      <w:marLeft w:val="0"/>
      <w:marRight w:val="0"/>
      <w:marTop w:val="0"/>
      <w:marBottom w:val="0"/>
      <w:divBdr>
        <w:top w:val="none" w:sz="0" w:space="0" w:color="auto"/>
        <w:left w:val="none" w:sz="0" w:space="0" w:color="auto"/>
        <w:bottom w:val="none" w:sz="0" w:space="0" w:color="auto"/>
        <w:right w:val="none" w:sz="0" w:space="0" w:color="auto"/>
      </w:divBdr>
    </w:div>
    <w:div w:id="155808051">
      <w:bodyDiv w:val="1"/>
      <w:marLeft w:val="0"/>
      <w:marRight w:val="0"/>
      <w:marTop w:val="0"/>
      <w:marBottom w:val="0"/>
      <w:divBdr>
        <w:top w:val="none" w:sz="0" w:space="0" w:color="auto"/>
        <w:left w:val="none" w:sz="0" w:space="0" w:color="auto"/>
        <w:bottom w:val="none" w:sz="0" w:space="0" w:color="auto"/>
        <w:right w:val="none" w:sz="0" w:space="0" w:color="auto"/>
      </w:divBdr>
      <w:divsChild>
        <w:div w:id="1269508963">
          <w:marLeft w:val="0"/>
          <w:marRight w:val="0"/>
          <w:marTop w:val="0"/>
          <w:marBottom w:val="0"/>
          <w:divBdr>
            <w:top w:val="none" w:sz="0" w:space="0" w:color="auto"/>
            <w:left w:val="none" w:sz="0" w:space="0" w:color="auto"/>
            <w:bottom w:val="none" w:sz="0" w:space="0" w:color="auto"/>
            <w:right w:val="none" w:sz="0" w:space="0" w:color="auto"/>
          </w:divBdr>
          <w:divsChild>
            <w:div w:id="1085498474">
              <w:marLeft w:val="0"/>
              <w:marRight w:val="0"/>
              <w:marTop w:val="0"/>
              <w:marBottom w:val="0"/>
              <w:divBdr>
                <w:top w:val="none" w:sz="0" w:space="0" w:color="auto"/>
                <w:left w:val="none" w:sz="0" w:space="0" w:color="auto"/>
                <w:bottom w:val="none" w:sz="0" w:space="0" w:color="auto"/>
                <w:right w:val="none" w:sz="0" w:space="0" w:color="auto"/>
              </w:divBdr>
              <w:divsChild>
                <w:div w:id="86240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0354">
      <w:bodyDiv w:val="1"/>
      <w:marLeft w:val="0"/>
      <w:marRight w:val="0"/>
      <w:marTop w:val="0"/>
      <w:marBottom w:val="0"/>
      <w:divBdr>
        <w:top w:val="none" w:sz="0" w:space="0" w:color="auto"/>
        <w:left w:val="none" w:sz="0" w:space="0" w:color="auto"/>
        <w:bottom w:val="none" w:sz="0" w:space="0" w:color="auto"/>
        <w:right w:val="none" w:sz="0" w:space="0" w:color="auto"/>
      </w:divBdr>
      <w:divsChild>
        <w:div w:id="1111507179">
          <w:marLeft w:val="0"/>
          <w:marRight w:val="0"/>
          <w:marTop w:val="0"/>
          <w:marBottom w:val="0"/>
          <w:divBdr>
            <w:top w:val="none" w:sz="0" w:space="0" w:color="auto"/>
            <w:left w:val="none" w:sz="0" w:space="0" w:color="auto"/>
            <w:bottom w:val="none" w:sz="0" w:space="0" w:color="auto"/>
            <w:right w:val="none" w:sz="0" w:space="0" w:color="auto"/>
          </w:divBdr>
          <w:divsChild>
            <w:div w:id="545261560">
              <w:marLeft w:val="0"/>
              <w:marRight w:val="0"/>
              <w:marTop w:val="0"/>
              <w:marBottom w:val="0"/>
              <w:divBdr>
                <w:top w:val="none" w:sz="0" w:space="0" w:color="auto"/>
                <w:left w:val="none" w:sz="0" w:space="0" w:color="auto"/>
                <w:bottom w:val="none" w:sz="0" w:space="0" w:color="auto"/>
                <w:right w:val="none" w:sz="0" w:space="0" w:color="auto"/>
              </w:divBdr>
              <w:divsChild>
                <w:div w:id="144044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11316">
      <w:bodyDiv w:val="1"/>
      <w:marLeft w:val="0"/>
      <w:marRight w:val="0"/>
      <w:marTop w:val="0"/>
      <w:marBottom w:val="0"/>
      <w:divBdr>
        <w:top w:val="none" w:sz="0" w:space="0" w:color="auto"/>
        <w:left w:val="none" w:sz="0" w:space="0" w:color="auto"/>
        <w:bottom w:val="none" w:sz="0" w:space="0" w:color="auto"/>
        <w:right w:val="none" w:sz="0" w:space="0" w:color="auto"/>
      </w:divBdr>
    </w:div>
    <w:div w:id="351297144">
      <w:bodyDiv w:val="1"/>
      <w:marLeft w:val="0"/>
      <w:marRight w:val="0"/>
      <w:marTop w:val="0"/>
      <w:marBottom w:val="0"/>
      <w:divBdr>
        <w:top w:val="none" w:sz="0" w:space="0" w:color="auto"/>
        <w:left w:val="none" w:sz="0" w:space="0" w:color="auto"/>
        <w:bottom w:val="none" w:sz="0" w:space="0" w:color="auto"/>
        <w:right w:val="none" w:sz="0" w:space="0" w:color="auto"/>
      </w:divBdr>
      <w:divsChild>
        <w:div w:id="1372535052">
          <w:marLeft w:val="0"/>
          <w:marRight w:val="0"/>
          <w:marTop w:val="0"/>
          <w:marBottom w:val="0"/>
          <w:divBdr>
            <w:top w:val="none" w:sz="0" w:space="0" w:color="auto"/>
            <w:left w:val="none" w:sz="0" w:space="0" w:color="auto"/>
            <w:bottom w:val="none" w:sz="0" w:space="0" w:color="auto"/>
            <w:right w:val="none" w:sz="0" w:space="0" w:color="auto"/>
          </w:divBdr>
          <w:divsChild>
            <w:div w:id="816142084">
              <w:marLeft w:val="0"/>
              <w:marRight w:val="0"/>
              <w:marTop w:val="0"/>
              <w:marBottom w:val="0"/>
              <w:divBdr>
                <w:top w:val="none" w:sz="0" w:space="0" w:color="auto"/>
                <w:left w:val="none" w:sz="0" w:space="0" w:color="auto"/>
                <w:bottom w:val="none" w:sz="0" w:space="0" w:color="auto"/>
                <w:right w:val="none" w:sz="0" w:space="0" w:color="auto"/>
              </w:divBdr>
              <w:divsChild>
                <w:div w:id="153033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167735">
      <w:bodyDiv w:val="1"/>
      <w:marLeft w:val="0"/>
      <w:marRight w:val="0"/>
      <w:marTop w:val="0"/>
      <w:marBottom w:val="0"/>
      <w:divBdr>
        <w:top w:val="none" w:sz="0" w:space="0" w:color="auto"/>
        <w:left w:val="none" w:sz="0" w:space="0" w:color="auto"/>
        <w:bottom w:val="none" w:sz="0" w:space="0" w:color="auto"/>
        <w:right w:val="none" w:sz="0" w:space="0" w:color="auto"/>
      </w:divBdr>
    </w:div>
    <w:div w:id="465514226">
      <w:bodyDiv w:val="1"/>
      <w:marLeft w:val="0"/>
      <w:marRight w:val="0"/>
      <w:marTop w:val="0"/>
      <w:marBottom w:val="0"/>
      <w:divBdr>
        <w:top w:val="none" w:sz="0" w:space="0" w:color="auto"/>
        <w:left w:val="none" w:sz="0" w:space="0" w:color="auto"/>
        <w:bottom w:val="none" w:sz="0" w:space="0" w:color="auto"/>
        <w:right w:val="none" w:sz="0" w:space="0" w:color="auto"/>
      </w:divBdr>
      <w:divsChild>
        <w:div w:id="1606230259">
          <w:marLeft w:val="0"/>
          <w:marRight w:val="0"/>
          <w:marTop w:val="0"/>
          <w:marBottom w:val="0"/>
          <w:divBdr>
            <w:top w:val="none" w:sz="0" w:space="0" w:color="auto"/>
            <w:left w:val="none" w:sz="0" w:space="0" w:color="auto"/>
            <w:bottom w:val="none" w:sz="0" w:space="0" w:color="auto"/>
            <w:right w:val="none" w:sz="0" w:space="0" w:color="auto"/>
          </w:divBdr>
          <w:divsChild>
            <w:div w:id="317148264">
              <w:marLeft w:val="0"/>
              <w:marRight w:val="0"/>
              <w:marTop w:val="0"/>
              <w:marBottom w:val="0"/>
              <w:divBdr>
                <w:top w:val="none" w:sz="0" w:space="0" w:color="auto"/>
                <w:left w:val="none" w:sz="0" w:space="0" w:color="auto"/>
                <w:bottom w:val="none" w:sz="0" w:space="0" w:color="auto"/>
                <w:right w:val="none" w:sz="0" w:space="0" w:color="auto"/>
              </w:divBdr>
              <w:divsChild>
                <w:div w:id="8131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20816">
      <w:bodyDiv w:val="1"/>
      <w:marLeft w:val="0"/>
      <w:marRight w:val="0"/>
      <w:marTop w:val="0"/>
      <w:marBottom w:val="0"/>
      <w:divBdr>
        <w:top w:val="none" w:sz="0" w:space="0" w:color="auto"/>
        <w:left w:val="none" w:sz="0" w:space="0" w:color="auto"/>
        <w:bottom w:val="none" w:sz="0" w:space="0" w:color="auto"/>
        <w:right w:val="none" w:sz="0" w:space="0" w:color="auto"/>
      </w:divBdr>
      <w:divsChild>
        <w:div w:id="546257758">
          <w:marLeft w:val="0"/>
          <w:marRight w:val="0"/>
          <w:marTop w:val="0"/>
          <w:marBottom w:val="0"/>
          <w:divBdr>
            <w:top w:val="none" w:sz="0" w:space="0" w:color="auto"/>
            <w:left w:val="none" w:sz="0" w:space="0" w:color="auto"/>
            <w:bottom w:val="none" w:sz="0" w:space="0" w:color="auto"/>
            <w:right w:val="none" w:sz="0" w:space="0" w:color="auto"/>
          </w:divBdr>
          <w:divsChild>
            <w:div w:id="638462112">
              <w:marLeft w:val="0"/>
              <w:marRight w:val="0"/>
              <w:marTop w:val="0"/>
              <w:marBottom w:val="0"/>
              <w:divBdr>
                <w:top w:val="none" w:sz="0" w:space="0" w:color="auto"/>
                <w:left w:val="none" w:sz="0" w:space="0" w:color="auto"/>
                <w:bottom w:val="none" w:sz="0" w:space="0" w:color="auto"/>
                <w:right w:val="none" w:sz="0" w:space="0" w:color="auto"/>
              </w:divBdr>
              <w:divsChild>
                <w:div w:id="112408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117287">
      <w:bodyDiv w:val="1"/>
      <w:marLeft w:val="0"/>
      <w:marRight w:val="0"/>
      <w:marTop w:val="0"/>
      <w:marBottom w:val="0"/>
      <w:divBdr>
        <w:top w:val="none" w:sz="0" w:space="0" w:color="auto"/>
        <w:left w:val="none" w:sz="0" w:space="0" w:color="auto"/>
        <w:bottom w:val="none" w:sz="0" w:space="0" w:color="auto"/>
        <w:right w:val="none" w:sz="0" w:space="0" w:color="auto"/>
      </w:divBdr>
    </w:div>
    <w:div w:id="534149563">
      <w:bodyDiv w:val="1"/>
      <w:marLeft w:val="0"/>
      <w:marRight w:val="0"/>
      <w:marTop w:val="0"/>
      <w:marBottom w:val="0"/>
      <w:divBdr>
        <w:top w:val="none" w:sz="0" w:space="0" w:color="auto"/>
        <w:left w:val="none" w:sz="0" w:space="0" w:color="auto"/>
        <w:bottom w:val="none" w:sz="0" w:space="0" w:color="auto"/>
        <w:right w:val="none" w:sz="0" w:space="0" w:color="auto"/>
      </w:divBdr>
    </w:div>
    <w:div w:id="561598682">
      <w:bodyDiv w:val="1"/>
      <w:marLeft w:val="0"/>
      <w:marRight w:val="0"/>
      <w:marTop w:val="0"/>
      <w:marBottom w:val="0"/>
      <w:divBdr>
        <w:top w:val="none" w:sz="0" w:space="0" w:color="auto"/>
        <w:left w:val="none" w:sz="0" w:space="0" w:color="auto"/>
        <w:bottom w:val="none" w:sz="0" w:space="0" w:color="auto"/>
        <w:right w:val="none" w:sz="0" w:space="0" w:color="auto"/>
      </w:divBdr>
    </w:div>
    <w:div w:id="618144262">
      <w:bodyDiv w:val="1"/>
      <w:marLeft w:val="0"/>
      <w:marRight w:val="0"/>
      <w:marTop w:val="0"/>
      <w:marBottom w:val="0"/>
      <w:divBdr>
        <w:top w:val="none" w:sz="0" w:space="0" w:color="auto"/>
        <w:left w:val="none" w:sz="0" w:space="0" w:color="auto"/>
        <w:bottom w:val="none" w:sz="0" w:space="0" w:color="auto"/>
        <w:right w:val="none" w:sz="0" w:space="0" w:color="auto"/>
      </w:divBdr>
      <w:divsChild>
        <w:div w:id="1177773848">
          <w:marLeft w:val="0"/>
          <w:marRight w:val="0"/>
          <w:marTop w:val="0"/>
          <w:marBottom w:val="0"/>
          <w:divBdr>
            <w:top w:val="none" w:sz="0" w:space="0" w:color="auto"/>
            <w:left w:val="none" w:sz="0" w:space="0" w:color="auto"/>
            <w:bottom w:val="none" w:sz="0" w:space="0" w:color="auto"/>
            <w:right w:val="none" w:sz="0" w:space="0" w:color="auto"/>
          </w:divBdr>
          <w:divsChild>
            <w:div w:id="1119641922">
              <w:marLeft w:val="0"/>
              <w:marRight w:val="0"/>
              <w:marTop w:val="0"/>
              <w:marBottom w:val="0"/>
              <w:divBdr>
                <w:top w:val="none" w:sz="0" w:space="0" w:color="auto"/>
                <w:left w:val="none" w:sz="0" w:space="0" w:color="auto"/>
                <w:bottom w:val="none" w:sz="0" w:space="0" w:color="auto"/>
                <w:right w:val="none" w:sz="0" w:space="0" w:color="auto"/>
              </w:divBdr>
              <w:divsChild>
                <w:div w:id="56475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584518">
      <w:bodyDiv w:val="1"/>
      <w:marLeft w:val="0"/>
      <w:marRight w:val="0"/>
      <w:marTop w:val="0"/>
      <w:marBottom w:val="0"/>
      <w:divBdr>
        <w:top w:val="none" w:sz="0" w:space="0" w:color="auto"/>
        <w:left w:val="none" w:sz="0" w:space="0" w:color="auto"/>
        <w:bottom w:val="none" w:sz="0" w:space="0" w:color="auto"/>
        <w:right w:val="none" w:sz="0" w:space="0" w:color="auto"/>
      </w:divBdr>
      <w:divsChild>
        <w:div w:id="196739717">
          <w:marLeft w:val="0"/>
          <w:marRight w:val="0"/>
          <w:marTop w:val="0"/>
          <w:marBottom w:val="0"/>
          <w:divBdr>
            <w:top w:val="none" w:sz="0" w:space="0" w:color="auto"/>
            <w:left w:val="none" w:sz="0" w:space="0" w:color="auto"/>
            <w:bottom w:val="none" w:sz="0" w:space="0" w:color="auto"/>
            <w:right w:val="none" w:sz="0" w:space="0" w:color="auto"/>
          </w:divBdr>
          <w:divsChild>
            <w:div w:id="765156972">
              <w:marLeft w:val="0"/>
              <w:marRight w:val="0"/>
              <w:marTop w:val="0"/>
              <w:marBottom w:val="0"/>
              <w:divBdr>
                <w:top w:val="none" w:sz="0" w:space="0" w:color="auto"/>
                <w:left w:val="none" w:sz="0" w:space="0" w:color="auto"/>
                <w:bottom w:val="none" w:sz="0" w:space="0" w:color="auto"/>
                <w:right w:val="none" w:sz="0" w:space="0" w:color="auto"/>
              </w:divBdr>
              <w:divsChild>
                <w:div w:id="131270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98467">
      <w:bodyDiv w:val="1"/>
      <w:marLeft w:val="0"/>
      <w:marRight w:val="0"/>
      <w:marTop w:val="0"/>
      <w:marBottom w:val="0"/>
      <w:divBdr>
        <w:top w:val="none" w:sz="0" w:space="0" w:color="auto"/>
        <w:left w:val="none" w:sz="0" w:space="0" w:color="auto"/>
        <w:bottom w:val="none" w:sz="0" w:space="0" w:color="auto"/>
        <w:right w:val="none" w:sz="0" w:space="0" w:color="auto"/>
      </w:divBdr>
    </w:div>
    <w:div w:id="696085243">
      <w:bodyDiv w:val="1"/>
      <w:marLeft w:val="0"/>
      <w:marRight w:val="0"/>
      <w:marTop w:val="0"/>
      <w:marBottom w:val="0"/>
      <w:divBdr>
        <w:top w:val="none" w:sz="0" w:space="0" w:color="auto"/>
        <w:left w:val="none" w:sz="0" w:space="0" w:color="auto"/>
        <w:bottom w:val="none" w:sz="0" w:space="0" w:color="auto"/>
        <w:right w:val="none" w:sz="0" w:space="0" w:color="auto"/>
      </w:divBdr>
      <w:divsChild>
        <w:div w:id="98306490">
          <w:marLeft w:val="0"/>
          <w:marRight w:val="0"/>
          <w:marTop w:val="0"/>
          <w:marBottom w:val="0"/>
          <w:divBdr>
            <w:top w:val="none" w:sz="0" w:space="0" w:color="auto"/>
            <w:left w:val="none" w:sz="0" w:space="0" w:color="auto"/>
            <w:bottom w:val="none" w:sz="0" w:space="0" w:color="auto"/>
            <w:right w:val="none" w:sz="0" w:space="0" w:color="auto"/>
          </w:divBdr>
          <w:divsChild>
            <w:div w:id="801846923">
              <w:marLeft w:val="0"/>
              <w:marRight w:val="0"/>
              <w:marTop w:val="0"/>
              <w:marBottom w:val="0"/>
              <w:divBdr>
                <w:top w:val="none" w:sz="0" w:space="0" w:color="auto"/>
                <w:left w:val="none" w:sz="0" w:space="0" w:color="auto"/>
                <w:bottom w:val="none" w:sz="0" w:space="0" w:color="auto"/>
                <w:right w:val="none" w:sz="0" w:space="0" w:color="auto"/>
              </w:divBdr>
              <w:divsChild>
                <w:div w:id="204933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900504">
      <w:bodyDiv w:val="1"/>
      <w:marLeft w:val="0"/>
      <w:marRight w:val="0"/>
      <w:marTop w:val="0"/>
      <w:marBottom w:val="0"/>
      <w:divBdr>
        <w:top w:val="none" w:sz="0" w:space="0" w:color="auto"/>
        <w:left w:val="none" w:sz="0" w:space="0" w:color="auto"/>
        <w:bottom w:val="none" w:sz="0" w:space="0" w:color="auto"/>
        <w:right w:val="none" w:sz="0" w:space="0" w:color="auto"/>
      </w:divBdr>
    </w:div>
    <w:div w:id="760639211">
      <w:bodyDiv w:val="1"/>
      <w:marLeft w:val="0"/>
      <w:marRight w:val="0"/>
      <w:marTop w:val="0"/>
      <w:marBottom w:val="0"/>
      <w:divBdr>
        <w:top w:val="none" w:sz="0" w:space="0" w:color="auto"/>
        <w:left w:val="none" w:sz="0" w:space="0" w:color="auto"/>
        <w:bottom w:val="none" w:sz="0" w:space="0" w:color="auto"/>
        <w:right w:val="none" w:sz="0" w:space="0" w:color="auto"/>
      </w:divBdr>
    </w:div>
    <w:div w:id="767626394">
      <w:bodyDiv w:val="1"/>
      <w:marLeft w:val="0"/>
      <w:marRight w:val="0"/>
      <w:marTop w:val="0"/>
      <w:marBottom w:val="0"/>
      <w:divBdr>
        <w:top w:val="none" w:sz="0" w:space="0" w:color="auto"/>
        <w:left w:val="none" w:sz="0" w:space="0" w:color="auto"/>
        <w:bottom w:val="none" w:sz="0" w:space="0" w:color="auto"/>
        <w:right w:val="none" w:sz="0" w:space="0" w:color="auto"/>
      </w:divBdr>
      <w:divsChild>
        <w:div w:id="208230798">
          <w:marLeft w:val="0"/>
          <w:marRight w:val="0"/>
          <w:marTop w:val="0"/>
          <w:marBottom w:val="0"/>
          <w:divBdr>
            <w:top w:val="none" w:sz="0" w:space="0" w:color="auto"/>
            <w:left w:val="none" w:sz="0" w:space="0" w:color="auto"/>
            <w:bottom w:val="none" w:sz="0" w:space="0" w:color="auto"/>
            <w:right w:val="none" w:sz="0" w:space="0" w:color="auto"/>
          </w:divBdr>
          <w:divsChild>
            <w:div w:id="530385037">
              <w:marLeft w:val="0"/>
              <w:marRight w:val="0"/>
              <w:marTop w:val="0"/>
              <w:marBottom w:val="0"/>
              <w:divBdr>
                <w:top w:val="none" w:sz="0" w:space="0" w:color="auto"/>
                <w:left w:val="none" w:sz="0" w:space="0" w:color="auto"/>
                <w:bottom w:val="none" w:sz="0" w:space="0" w:color="auto"/>
                <w:right w:val="none" w:sz="0" w:space="0" w:color="auto"/>
              </w:divBdr>
              <w:divsChild>
                <w:div w:id="117480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241279">
      <w:bodyDiv w:val="1"/>
      <w:marLeft w:val="0"/>
      <w:marRight w:val="0"/>
      <w:marTop w:val="0"/>
      <w:marBottom w:val="0"/>
      <w:divBdr>
        <w:top w:val="none" w:sz="0" w:space="0" w:color="auto"/>
        <w:left w:val="none" w:sz="0" w:space="0" w:color="auto"/>
        <w:bottom w:val="none" w:sz="0" w:space="0" w:color="auto"/>
        <w:right w:val="none" w:sz="0" w:space="0" w:color="auto"/>
      </w:divBdr>
    </w:div>
    <w:div w:id="810363037">
      <w:bodyDiv w:val="1"/>
      <w:marLeft w:val="0"/>
      <w:marRight w:val="0"/>
      <w:marTop w:val="0"/>
      <w:marBottom w:val="0"/>
      <w:divBdr>
        <w:top w:val="none" w:sz="0" w:space="0" w:color="auto"/>
        <w:left w:val="none" w:sz="0" w:space="0" w:color="auto"/>
        <w:bottom w:val="none" w:sz="0" w:space="0" w:color="auto"/>
        <w:right w:val="none" w:sz="0" w:space="0" w:color="auto"/>
      </w:divBdr>
    </w:div>
    <w:div w:id="811749932">
      <w:bodyDiv w:val="1"/>
      <w:marLeft w:val="0"/>
      <w:marRight w:val="0"/>
      <w:marTop w:val="0"/>
      <w:marBottom w:val="0"/>
      <w:divBdr>
        <w:top w:val="none" w:sz="0" w:space="0" w:color="auto"/>
        <w:left w:val="none" w:sz="0" w:space="0" w:color="auto"/>
        <w:bottom w:val="none" w:sz="0" w:space="0" w:color="auto"/>
        <w:right w:val="none" w:sz="0" w:space="0" w:color="auto"/>
      </w:divBdr>
    </w:div>
    <w:div w:id="829369743">
      <w:bodyDiv w:val="1"/>
      <w:marLeft w:val="0"/>
      <w:marRight w:val="0"/>
      <w:marTop w:val="0"/>
      <w:marBottom w:val="0"/>
      <w:divBdr>
        <w:top w:val="none" w:sz="0" w:space="0" w:color="auto"/>
        <w:left w:val="none" w:sz="0" w:space="0" w:color="auto"/>
        <w:bottom w:val="none" w:sz="0" w:space="0" w:color="auto"/>
        <w:right w:val="none" w:sz="0" w:space="0" w:color="auto"/>
      </w:divBdr>
    </w:div>
    <w:div w:id="867178474">
      <w:bodyDiv w:val="1"/>
      <w:marLeft w:val="0"/>
      <w:marRight w:val="0"/>
      <w:marTop w:val="0"/>
      <w:marBottom w:val="0"/>
      <w:divBdr>
        <w:top w:val="none" w:sz="0" w:space="0" w:color="auto"/>
        <w:left w:val="none" w:sz="0" w:space="0" w:color="auto"/>
        <w:bottom w:val="none" w:sz="0" w:space="0" w:color="auto"/>
        <w:right w:val="none" w:sz="0" w:space="0" w:color="auto"/>
      </w:divBdr>
    </w:div>
    <w:div w:id="924848224">
      <w:bodyDiv w:val="1"/>
      <w:marLeft w:val="0"/>
      <w:marRight w:val="0"/>
      <w:marTop w:val="0"/>
      <w:marBottom w:val="0"/>
      <w:divBdr>
        <w:top w:val="none" w:sz="0" w:space="0" w:color="auto"/>
        <w:left w:val="none" w:sz="0" w:space="0" w:color="auto"/>
        <w:bottom w:val="none" w:sz="0" w:space="0" w:color="auto"/>
        <w:right w:val="none" w:sz="0" w:space="0" w:color="auto"/>
      </w:divBdr>
      <w:divsChild>
        <w:div w:id="1538396116">
          <w:marLeft w:val="0"/>
          <w:marRight w:val="0"/>
          <w:marTop w:val="0"/>
          <w:marBottom w:val="0"/>
          <w:divBdr>
            <w:top w:val="none" w:sz="0" w:space="0" w:color="auto"/>
            <w:left w:val="none" w:sz="0" w:space="0" w:color="auto"/>
            <w:bottom w:val="none" w:sz="0" w:space="0" w:color="auto"/>
            <w:right w:val="none" w:sz="0" w:space="0" w:color="auto"/>
          </w:divBdr>
          <w:divsChild>
            <w:div w:id="1275862841">
              <w:marLeft w:val="0"/>
              <w:marRight w:val="0"/>
              <w:marTop w:val="0"/>
              <w:marBottom w:val="0"/>
              <w:divBdr>
                <w:top w:val="none" w:sz="0" w:space="0" w:color="auto"/>
                <w:left w:val="none" w:sz="0" w:space="0" w:color="auto"/>
                <w:bottom w:val="none" w:sz="0" w:space="0" w:color="auto"/>
                <w:right w:val="none" w:sz="0" w:space="0" w:color="auto"/>
              </w:divBdr>
              <w:divsChild>
                <w:div w:id="179648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5447">
      <w:bodyDiv w:val="1"/>
      <w:marLeft w:val="0"/>
      <w:marRight w:val="0"/>
      <w:marTop w:val="0"/>
      <w:marBottom w:val="0"/>
      <w:divBdr>
        <w:top w:val="none" w:sz="0" w:space="0" w:color="auto"/>
        <w:left w:val="none" w:sz="0" w:space="0" w:color="auto"/>
        <w:bottom w:val="none" w:sz="0" w:space="0" w:color="auto"/>
        <w:right w:val="none" w:sz="0" w:space="0" w:color="auto"/>
      </w:divBdr>
      <w:divsChild>
        <w:div w:id="483744349">
          <w:marLeft w:val="0"/>
          <w:marRight w:val="0"/>
          <w:marTop w:val="0"/>
          <w:marBottom w:val="0"/>
          <w:divBdr>
            <w:top w:val="none" w:sz="0" w:space="0" w:color="auto"/>
            <w:left w:val="none" w:sz="0" w:space="0" w:color="auto"/>
            <w:bottom w:val="none" w:sz="0" w:space="0" w:color="auto"/>
            <w:right w:val="none" w:sz="0" w:space="0" w:color="auto"/>
          </w:divBdr>
          <w:divsChild>
            <w:div w:id="281696880">
              <w:marLeft w:val="0"/>
              <w:marRight w:val="0"/>
              <w:marTop w:val="0"/>
              <w:marBottom w:val="0"/>
              <w:divBdr>
                <w:top w:val="none" w:sz="0" w:space="0" w:color="auto"/>
                <w:left w:val="none" w:sz="0" w:space="0" w:color="auto"/>
                <w:bottom w:val="none" w:sz="0" w:space="0" w:color="auto"/>
                <w:right w:val="none" w:sz="0" w:space="0" w:color="auto"/>
              </w:divBdr>
              <w:divsChild>
                <w:div w:id="75336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356066">
      <w:bodyDiv w:val="1"/>
      <w:marLeft w:val="0"/>
      <w:marRight w:val="0"/>
      <w:marTop w:val="0"/>
      <w:marBottom w:val="0"/>
      <w:divBdr>
        <w:top w:val="none" w:sz="0" w:space="0" w:color="auto"/>
        <w:left w:val="none" w:sz="0" w:space="0" w:color="auto"/>
        <w:bottom w:val="none" w:sz="0" w:space="0" w:color="auto"/>
        <w:right w:val="none" w:sz="0" w:space="0" w:color="auto"/>
      </w:divBdr>
      <w:divsChild>
        <w:div w:id="1225794217">
          <w:marLeft w:val="0"/>
          <w:marRight w:val="0"/>
          <w:marTop w:val="0"/>
          <w:marBottom w:val="0"/>
          <w:divBdr>
            <w:top w:val="none" w:sz="0" w:space="0" w:color="auto"/>
            <w:left w:val="none" w:sz="0" w:space="0" w:color="auto"/>
            <w:bottom w:val="none" w:sz="0" w:space="0" w:color="auto"/>
            <w:right w:val="none" w:sz="0" w:space="0" w:color="auto"/>
          </w:divBdr>
          <w:divsChild>
            <w:div w:id="1464881446">
              <w:marLeft w:val="0"/>
              <w:marRight w:val="0"/>
              <w:marTop w:val="0"/>
              <w:marBottom w:val="0"/>
              <w:divBdr>
                <w:top w:val="none" w:sz="0" w:space="0" w:color="auto"/>
                <w:left w:val="none" w:sz="0" w:space="0" w:color="auto"/>
                <w:bottom w:val="none" w:sz="0" w:space="0" w:color="auto"/>
                <w:right w:val="none" w:sz="0" w:space="0" w:color="auto"/>
              </w:divBdr>
              <w:divsChild>
                <w:div w:id="11999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08199">
      <w:bodyDiv w:val="1"/>
      <w:marLeft w:val="0"/>
      <w:marRight w:val="0"/>
      <w:marTop w:val="0"/>
      <w:marBottom w:val="0"/>
      <w:divBdr>
        <w:top w:val="none" w:sz="0" w:space="0" w:color="auto"/>
        <w:left w:val="none" w:sz="0" w:space="0" w:color="auto"/>
        <w:bottom w:val="none" w:sz="0" w:space="0" w:color="auto"/>
        <w:right w:val="none" w:sz="0" w:space="0" w:color="auto"/>
      </w:divBdr>
      <w:divsChild>
        <w:div w:id="949119555">
          <w:marLeft w:val="0"/>
          <w:marRight w:val="0"/>
          <w:marTop w:val="0"/>
          <w:marBottom w:val="0"/>
          <w:divBdr>
            <w:top w:val="none" w:sz="0" w:space="0" w:color="auto"/>
            <w:left w:val="none" w:sz="0" w:space="0" w:color="auto"/>
            <w:bottom w:val="none" w:sz="0" w:space="0" w:color="auto"/>
            <w:right w:val="none" w:sz="0" w:space="0" w:color="auto"/>
          </w:divBdr>
          <w:divsChild>
            <w:div w:id="254562421">
              <w:marLeft w:val="0"/>
              <w:marRight w:val="0"/>
              <w:marTop w:val="0"/>
              <w:marBottom w:val="0"/>
              <w:divBdr>
                <w:top w:val="none" w:sz="0" w:space="0" w:color="auto"/>
                <w:left w:val="none" w:sz="0" w:space="0" w:color="auto"/>
                <w:bottom w:val="none" w:sz="0" w:space="0" w:color="auto"/>
                <w:right w:val="none" w:sz="0" w:space="0" w:color="auto"/>
              </w:divBdr>
              <w:divsChild>
                <w:div w:id="204567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98474">
      <w:bodyDiv w:val="1"/>
      <w:marLeft w:val="0"/>
      <w:marRight w:val="0"/>
      <w:marTop w:val="0"/>
      <w:marBottom w:val="0"/>
      <w:divBdr>
        <w:top w:val="none" w:sz="0" w:space="0" w:color="auto"/>
        <w:left w:val="none" w:sz="0" w:space="0" w:color="auto"/>
        <w:bottom w:val="none" w:sz="0" w:space="0" w:color="auto"/>
        <w:right w:val="none" w:sz="0" w:space="0" w:color="auto"/>
      </w:divBdr>
      <w:divsChild>
        <w:div w:id="442305335">
          <w:marLeft w:val="0"/>
          <w:marRight w:val="0"/>
          <w:marTop w:val="0"/>
          <w:marBottom w:val="0"/>
          <w:divBdr>
            <w:top w:val="none" w:sz="0" w:space="0" w:color="auto"/>
            <w:left w:val="none" w:sz="0" w:space="0" w:color="auto"/>
            <w:bottom w:val="none" w:sz="0" w:space="0" w:color="auto"/>
            <w:right w:val="none" w:sz="0" w:space="0" w:color="auto"/>
          </w:divBdr>
          <w:divsChild>
            <w:div w:id="611086775">
              <w:marLeft w:val="0"/>
              <w:marRight w:val="0"/>
              <w:marTop w:val="0"/>
              <w:marBottom w:val="0"/>
              <w:divBdr>
                <w:top w:val="none" w:sz="0" w:space="0" w:color="auto"/>
                <w:left w:val="none" w:sz="0" w:space="0" w:color="auto"/>
                <w:bottom w:val="none" w:sz="0" w:space="0" w:color="auto"/>
                <w:right w:val="none" w:sz="0" w:space="0" w:color="auto"/>
              </w:divBdr>
              <w:divsChild>
                <w:div w:id="40456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027519">
      <w:bodyDiv w:val="1"/>
      <w:marLeft w:val="0"/>
      <w:marRight w:val="0"/>
      <w:marTop w:val="0"/>
      <w:marBottom w:val="0"/>
      <w:divBdr>
        <w:top w:val="none" w:sz="0" w:space="0" w:color="auto"/>
        <w:left w:val="none" w:sz="0" w:space="0" w:color="auto"/>
        <w:bottom w:val="none" w:sz="0" w:space="0" w:color="auto"/>
        <w:right w:val="none" w:sz="0" w:space="0" w:color="auto"/>
      </w:divBdr>
    </w:div>
    <w:div w:id="1159925174">
      <w:bodyDiv w:val="1"/>
      <w:marLeft w:val="0"/>
      <w:marRight w:val="0"/>
      <w:marTop w:val="0"/>
      <w:marBottom w:val="0"/>
      <w:divBdr>
        <w:top w:val="none" w:sz="0" w:space="0" w:color="auto"/>
        <w:left w:val="none" w:sz="0" w:space="0" w:color="auto"/>
        <w:bottom w:val="none" w:sz="0" w:space="0" w:color="auto"/>
        <w:right w:val="none" w:sz="0" w:space="0" w:color="auto"/>
      </w:divBdr>
    </w:div>
    <w:div w:id="1216625885">
      <w:bodyDiv w:val="1"/>
      <w:marLeft w:val="0"/>
      <w:marRight w:val="0"/>
      <w:marTop w:val="0"/>
      <w:marBottom w:val="0"/>
      <w:divBdr>
        <w:top w:val="none" w:sz="0" w:space="0" w:color="auto"/>
        <w:left w:val="none" w:sz="0" w:space="0" w:color="auto"/>
        <w:bottom w:val="none" w:sz="0" w:space="0" w:color="auto"/>
        <w:right w:val="none" w:sz="0" w:space="0" w:color="auto"/>
      </w:divBdr>
    </w:div>
    <w:div w:id="1233471415">
      <w:bodyDiv w:val="1"/>
      <w:marLeft w:val="0"/>
      <w:marRight w:val="0"/>
      <w:marTop w:val="0"/>
      <w:marBottom w:val="0"/>
      <w:divBdr>
        <w:top w:val="none" w:sz="0" w:space="0" w:color="auto"/>
        <w:left w:val="none" w:sz="0" w:space="0" w:color="auto"/>
        <w:bottom w:val="none" w:sz="0" w:space="0" w:color="auto"/>
        <w:right w:val="none" w:sz="0" w:space="0" w:color="auto"/>
      </w:divBdr>
    </w:div>
    <w:div w:id="1271471487">
      <w:bodyDiv w:val="1"/>
      <w:marLeft w:val="0"/>
      <w:marRight w:val="0"/>
      <w:marTop w:val="0"/>
      <w:marBottom w:val="0"/>
      <w:divBdr>
        <w:top w:val="none" w:sz="0" w:space="0" w:color="auto"/>
        <w:left w:val="none" w:sz="0" w:space="0" w:color="auto"/>
        <w:bottom w:val="none" w:sz="0" w:space="0" w:color="auto"/>
        <w:right w:val="none" w:sz="0" w:space="0" w:color="auto"/>
      </w:divBdr>
    </w:div>
    <w:div w:id="1356080874">
      <w:bodyDiv w:val="1"/>
      <w:marLeft w:val="0"/>
      <w:marRight w:val="0"/>
      <w:marTop w:val="0"/>
      <w:marBottom w:val="0"/>
      <w:divBdr>
        <w:top w:val="none" w:sz="0" w:space="0" w:color="auto"/>
        <w:left w:val="none" w:sz="0" w:space="0" w:color="auto"/>
        <w:bottom w:val="none" w:sz="0" w:space="0" w:color="auto"/>
        <w:right w:val="none" w:sz="0" w:space="0" w:color="auto"/>
      </w:divBdr>
    </w:div>
    <w:div w:id="1384014533">
      <w:bodyDiv w:val="1"/>
      <w:marLeft w:val="0"/>
      <w:marRight w:val="0"/>
      <w:marTop w:val="0"/>
      <w:marBottom w:val="0"/>
      <w:divBdr>
        <w:top w:val="none" w:sz="0" w:space="0" w:color="auto"/>
        <w:left w:val="none" w:sz="0" w:space="0" w:color="auto"/>
        <w:bottom w:val="none" w:sz="0" w:space="0" w:color="auto"/>
        <w:right w:val="none" w:sz="0" w:space="0" w:color="auto"/>
      </w:divBdr>
      <w:divsChild>
        <w:div w:id="618881221">
          <w:marLeft w:val="0"/>
          <w:marRight w:val="0"/>
          <w:marTop w:val="0"/>
          <w:marBottom w:val="0"/>
          <w:divBdr>
            <w:top w:val="none" w:sz="0" w:space="0" w:color="auto"/>
            <w:left w:val="none" w:sz="0" w:space="0" w:color="auto"/>
            <w:bottom w:val="none" w:sz="0" w:space="0" w:color="auto"/>
            <w:right w:val="none" w:sz="0" w:space="0" w:color="auto"/>
          </w:divBdr>
          <w:divsChild>
            <w:div w:id="538930935">
              <w:marLeft w:val="0"/>
              <w:marRight w:val="0"/>
              <w:marTop w:val="0"/>
              <w:marBottom w:val="0"/>
              <w:divBdr>
                <w:top w:val="none" w:sz="0" w:space="0" w:color="auto"/>
                <w:left w:val="none" w:sz="0" w:space="0" w:color="auto"/>
                <w:bottom w:val="none" w:sz="0" w:space="0" w:color="auto"/>
                <w:right w:val="none" w:sz="0" w:space="0" w:color="auto"/>
              </w:divBdr>
              <w:divsChild>
                <w:div w:id="139284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493938">
          <w:marLeft w:val="0"/>
          <w:marRight w:val="0"/>
          <w:marTop w:val="0"/>
          <w:marBottom w:val="0"/>
          <w:divBdr>
            <w:top w:val="none" w:sz="0" w:space="0" w:color="auto"/>
            <w:left w:val="none" w:sz="0" w:space="0" w:color="auto"/>
            <w:bottom w:val="none" w:sz="0" w:space="0" w:color="auto"/>
            <w:right w:val="none" w:sz="0" w:space="0" w:color="auto"/>
          </w:divBdr>
          <w:divsChild>
            <w:div w:id="535393361">
              <w:marLeft w:val="0"/>
              <w:marRight w:val="0"/>
              <w:marTop w:val="0"/>
              <w:marBottom w:val="0"/>
              <w:divBdr>
                <w:top w:val="none" w:sz="0" w:space="0" w:color="auto"/>
                <w:left w:val="none" w:sz="0" w:space="0" w:color="auto"/>
                <w:bottom w:val="none" w:sz="0" w:space="0" w:color="auto"/>
                <w:right w:val="none" w:sz="0" w:space="0" w:color="auto"/>
              </w:divBdr>
              <w:divsChild>
                <w:div w:id="283074234">
                  <w:marLeft w:val="0"/>
                  <w:marRight w:val="0"/>
                  <w:marTop w:val="0"/>
                  <w:marBottom w:val="0"/>
                  <w:divBdr>
                    <w:top w:val="none" w:sz="0" w:space="0" w:color="auto"/>
                    <w:left w:val="none" w:sz="0" w:space="0" w:color="auto"/>
                    <w:bottom w:val="none" w:sz="0" w:space="0" w:color="auto"/>
                    <w:right w:val="none" w:sz="0" w:space="0" w:color="auto"/>
                  </w:divBdr>
                </w:div>
              </w:divsChild>
            </w:div>
            <w:div w:id="925267883">
              <w:marLeft w:val="0"/>
              <w:marRight w:val="0"/>
              <w:marTop w:val="0"/>
              <w:marBottom w:val="0"/>
              <w:divBdr>
                <w:top w:val="none" w:sz="0" w:space="0" w:color="auto"/>
                <w:left w:val="none" w:sz="0" w:space="0" w:color="auto"/>
                <w:bottom w:val="none" w:sz="0" w:space="0" w:color="auto"/>
                <w:right w:val="none" w:sz="0" w:space="0" w:color="auto"/>
              </w:divBdr>
              <w:divsChild>
                <w:div w:id="17527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859255">
      <w:bodyDiv w:val="1"/>
      <w:marLeft w:val="0"/>
      <w:marRight w:val="0"/>
      <w:marTop w:val="0"/>
      <w:marBottom w:val="0"/>
      <w:divBdr>
        <w:top w:val="none" w:sz="0" w:space="0" w:color="auto"/>
        <w:left w:val="none" w:sz="0" w:space="0" w:color="auto"/>
        <w:bottom w:val="none" w:sz="0" w:space="0" w:color="auto"/>
        <w:right w:val="none" w:sz="0" w:space="0" w:color="auto"/>
      </w:divBdr>
      <w:divsChild>
        <w:div w:id="1367171518">
          <w:marLeft w:val="0"/>
          <w:marRight w:val="0"/>
          <w:marTop w:val="0"/>
          <w:marBottom w:val="0"/>
          <w:divBdr>
            <w:top w:val="none" w:sz="0" w:space="0" w:color="auto"/>
            <w:left w:val="none" w:sz="0" w:space="0" w:color="auto"/>
            <w:bottom w:val="none" w:sz="0" w:space="0" w:color="auto"/>
            <w:right w:val="none" w:sz="0" w:space="0" w:color="auto"/>
          </w:divBdr>
          <w:divsChild>
            <w:div w:id="1309095888">
              <w:marLeft w:val="0"/>
              <w:marRight w:val="0"/>
              <w:marTop w:val="0"/>
              <w:marBottom w:val="0"/>
              <w:divBdr>
                <w:top w:val="none" w:sz="0" w:space="0" w:color="auto"/>
                <w:left w:val="none" w:sz="0" w:space="0" w:color="auto"/>
                <w:bottom w:val="none" w:sz="0" w:space="0" w:color="auto"/>
                <w:right w:val="none" w:sz="0" w:space="0" w:color="auto"/>
              </w:divBdr>
              <w:divsChild>
                <w:div w:id="168258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12766">
      <w:bodyDiv w:val="1"/>
      <w:marLeft w:val="0"/>
      <w:marRight w:val="0"/>
      <w:marTop w:val="0"/>
      <w:marBottom w:val="0"/>
      <w:divBdr>
        <w:top w:val="none" w:sz="0" w:space="0" w:color="auto"/>
        <w:left w:val="none" w:sz="0" w:space="0" w:color="auto"/>
        <w:bottom w:val="none" w:sz="0" w:space="0" w:color="auto"/>
        <w:right w:val="none" w:sz="0" w:space="0" w:color="auto"/>
      </w:divBdr>
      <w:divsChild>
        <w:div w:id="1404451299">
          <w:marLeft w:val="0"/>
          <w:marRight w:val="0"/>
          <w:marTop w:val="0"/>
          <w:marBottom w:val="0"/>
          <w:divBdr>
            <w:top w:val="none" w:sz="0" w:space="0" w:color="auto"/>
            <w:left w:val="none" w:sz="0" w:space="0" w:color="auto"/>
            <w:bottom w:val="none" w:sz="0" w:space="0" w:color="auto"/>
            <w:right w:val="none" w:sz="0" w:space="0" w:color="auto"/>
          </w:divBdr>
          <w:divsChild>
            <w:div w:id="562984040">
              <w:marLeft w:val="0"/>
              <w:marRight w:val="0"/>
              <w:marTop w:val="0"/>
              <w:marBottom w:val="0"/>
              <w:divBdr>
                <w:top w:val="none" w:sz="0" w:space="0" w:color="auto"/>
                <w:left w:val="none" w:sz="0" w:space="0" w:color="auto"/>
                <w:bottom w:val="none" w:sz="0" w:space="0" w:color="auto"/>
                <w:right w:val="none" w:sz="0" w:space="0" w:color="auto"/>
              </w:divBdr>
              <w:divsChild>
                <w:div w:id="146677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556086">
      <w:bodyDiv w:val="1"/>
      <w:marLeft w:val="0"/>
      <w:marRight w:val="0"/>
      <w:marTop w:val="0"/>
      <w:marBottom w:val="0"/>
      <w:divBdr>
        <w:top w:val="none" w:sz="0" w:space="0" w:color="auto"/>
        <w:left w:val="none" w:sz="0" w:space="0" w:color="auto"/>
        <w:bottom w:val="none" w:sz="0" w:space="0" w:color="auto"/>
        <w:right w:val="none" w:sz="0" w:space="0" w:color="auto"/>
      </w:divBdr>
    </w:div>
    <w:div w:id="1511408036">
      <w:bodyDiv w:val="1"/>
      <w:marLeft w:val="0"/>
      <w:marRight w:val="0"/>
      <w:marTop w:val="0"/>
      <w:marBottom w:val="0"/>
      <w:divBdr>
        <w:top w:val="none" w:sz="0" w:space="0" w:color="auto"/>
        <w:left w:val="none" w:sz="0" w:space="0" w:color="auto"/>
        <w:bottom w:val="none" w:sz="0" w:space="0" w:color="auto"/>
        <w:right w:val="none" w:sz="0" w:space="0" w:color="auto"/>
      </w:divBdr>
    </w:div>
    <w:div w:id="1572230462">
      <w:bodyDiv w:val="1"/>
      <w:marLeft w:val="0"/>
      <w:marRight w:val="0"/>
      <w:marTop w:val="0"/>
      <w:marBottom w:val="0"/>
      <w:divBdr>
        <w:top w:val="none" w:sz="0" w:space="0" w:color="auto"/>
        <w:left w:val="none" w:sz="0" w:space="0" w:color="auto"/>
        <w:bottom w:val="none" w:sz="0" w:space="0" w:color="auto"/>
        <w:right w:val="none" w:sz="0" w:space="0" w:color="auto"/>
      </w:divBdr>
    </w:div>
    <w:div w:id="1577324686">
      <w:bodyDiv w:val="1"/>
      <w:marLeft w:val="0"/>
      <w:marRight w:val="0"/>
      <w:marTop w:val="0"/>
      <w:marBottom w:val="0"/>
      <w:divBdr>
        <w:top w:val="none" w:sz="0" w:space="0" w:color="auto"/>
        <w:left w:val="none" w:sz="0" w:space="0" w:color="auto"/>
        <w:bottom w:val="none" w:sz="0" w:space="0" w:color="auto"/>
        <w:right w:val="none" w:sz="0" w:space="0" w:color="auto"/>
      </w:divBdr>
    </w:div>
    <w:div w:id="1582642690">
      <w:bodyDiv w:val="1"/>
      <w:marLeft w:val="0"/>
      <w:marRight w:val="0"/>
      <w:marTop w:val="0"/>
      <w:marBottom w:val="0"/>
      <w:divBdr>
        <w:top w:val="none" w:sz="0" w:space="0" w:color="auto"/>
        <w:left w:val="none" w:sz="0" w:space="0" w:color="auto"/>
        <w:bottom w:val="none" w:sz="0" w:space="0" w:color="auto"/>
        <w:right w:val="none" w:sz="0" w:space="0" w:color="auto"/>
      </w:divBdr>
    </w:div>
    <w:div w:id="1622685931">
      <w:bodyDiv w:val="1"/>
      <w:marLeft w:val="0"/>
      <w:marRight w:val="0"/>
      <w:marTop w:val="0"/>
      <w:marBottom w:val="0"/>
      <w:divBdr>
        <w:top w:val="none" w:sz="0" w:space="0" w:color="auto"/>
        <w:left w:val="none" w:sz="0" w:space="0" w:color="auto"/>
        <w:bottom w:val="none" w:sz="0" w:space="0" w:color="auto"/>
        <w:right w:val="none" w:sz="0" w:space="0" w:color="auto"/>
      </w:divBdr>
      <w:divsChild>
        <w:div w:id="174392748">
          <w:marLeft w:val="0"/>
          <w:marRight w:val="0"/>
          <w:marTop w:val="0"/>
          <w:marBottom w:val="0"/>
          <w:divBdr>
            <w:top w:val="none" w:sz="0" w:space="0" w:color="auto"/>
            <w:left w:val="none" w:sz="0" w:space="0" w:color="auto"/>
            <w:bottom w:val="none" w:sz="0" w:space="0" w:color="auto"/>
            <w:right w:val="none" w:sz="0" w:space="0" w:color="auto"/>
          </w:divBdr>
          <w:divsChild>
            <w:div w:id="680742184">
              <w:marLeft w:val="0"/>
              <w:marRight w:val="0"/>
              <w:marTop w:val="0"/>
              <w:marBottom w:val="0"/>
              <w:divBdr>
                <w:top w:val="none" w:sz="0" w:space="0" w:color="auto"/>
                <w:left w:val="none" w:sz="0" w:space="0" w:color="auto"/>
                <w:bottom w:val="none" w:sz="0" w:space="0" w:color="auto"/>
                <w:right w:val="none" w:sz="0" w:space="0" w:color="auto"/>
              </w:divBdr>
              <w:divsChild>
                <w:div w:id="7945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8160">
          <w:marLeft w:val="0"/>
          <w:marRight w:val="0"/>
          <w:marTop w:val="0"/>
          <w:marBottom w:val="0"/>
          <w:divBdr>
            <w:top w:val="none" w:sz="0" w:space="0" w:color="auto"/>
            <w:left w:val="none" w:sz="0" w:space="0" w:color="auto"/>
            <w:bottom w:val="none" w:sz="0" w:space="0" w:color="auto"/>
            <w:right w:val="none" w:sz="0" w:space="0" w:color="auto"/>
          </w:divBdr>
          <w:divsChild>
            <w:div w:id="1445349834">
              <w:marLeft w:val="0"/>
              <w:marRight w:val="0"/>
              <w:marTop w:val="0"/>
              <w:marBottom w:val="0"/>
              <w:divBdr>
                <w:top w:val="none" w:sz="0" w:space="0" w:color="auto"/>
                <w:left w:val="none" w:sz="0" w:space="0" w:color="auto"/>
                <w:bottom w:val="none" w:sz="0" w:space="0" w:color="auto"/>
                <w:right w:val="none" w:sz="0" w:space="0" w:color="auto"/>
              </w:divBdr>
              <w:divsChild>
                <w:div w:id="826940383">
                  <w:marLeft w:val="0"/>
                  <w:marRight w:val="0"/>
                  <w:marTop w:val="0"/>
                  <w:marBottom w:val="0"/>
                  <w:divBdr>
                    <w:top w:val="none" w:sz="0" w:space="0" w:color="auto"/>
                    <w:left w:val="none" w:sz="0" w:space="0" w:color="auto"/>
                    <w:bottom w:val="none" w:sz="0" w:space="0" w:color="auto"/>
                    <w:right w:val="none" w:sz="0" w:space="0" w:color="auto"/>
                  </w:divBdr>
                </w:div>
              </w:divsChild>
            </w:div>
            <w:div w:id="1817841158">
              <w:marLeft w:val="0"/>
              <w:marRight w:val="0"/>
              <w:marTop w:val="0"/>
              <w:marBottom w:val="0"/>
              <w:divBdr>
                <w:top w:val="none" w:sz="0" w:space="0" w:color="auto"/>
                <w:left w:val="none" w:sz="0" w:space="0" w:color="auto"/>
                <w:bottom w:val="none" w:sz="0" w:space="0" w:color="auto"/>
                <w:right w:val="none" w:sz="0" w:space="0" w:color="auto"/>
              </w:divBdr>
              <w:divsChild>
                <w:div w:id="15921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08427">
      <w:bodyDiv w:val="1"/>
      <w:marLeft w:val="0"/>
      <w:marRight w:val="0"/>
      <w:marTop w:val="0"/>
      <w:marBottom w:val="0"/>
      <w:divBdr>
        <w:top w:val="none" w:sz="0" w:space="0" w:color="auto"/>
        <w:left w:val="none" w:sz="0" w:space="0" w:color="auto"/>
        <w:bottom w:val="none" w:sz="0" w:space="0" w:color="auto"/>
        <w:right w:val="none" w:sz="0" w:space="0" w:color="auto"/>
      </w:divBdr>
    </w:div>
    <w:div w:id="1651321121">
      <w:bodyDiv w:val="1"/>
      <w:marLeft w:val="0"/>
      <w:marRight w:val="0"/>
      <w:marTop w:val="0"/>
      <w:marBottom w:val="0"/>
      <w:divBdr>
        <w:top w:val="none" w:sz="0" w:space="0" w:color="auto"/>
        <w:left w:val="none" w:sz="0" w:space="0" w:color="auto"/>
        <w:bottom w:val="none" w:sz="0" w:space="0" w:color="auto"/>
        <w:right w:val="none" w:sz="0" w:space="0" w:color="auto"/>
      </w:divBdr>
    </w:div>
    <w:div w:id="1661153083">
      <w:bodyDiv w:val="1"/>
      <w:marLeft w:val="0"/>
      <w:marRight w:val="0"/>
      <w:marTop w:val="0"/>
      <w:marBottom w:val="0"/>
      <w:divBdr>
        <w:top w:val="none" w:sz="0" w:space="0" w:color="auto"/>
        <w:left w:val="none" w:sz="0" w:space="0" w:color="auto"/>
        <w:bottom w:val="none" w:sz="0" w:space="0" w:color="auto"/>
        <w:right w:val="none" w:sz="0" w:space="0" w:color="auto"/>
      </w:divBdr>
    </w:div>
    <w:div w:id="1741291533">
      <w:bodyDiv w:val="1"/>
      <w:marLeft w:val="0"/>
      <w:marRight w:val="0"/>
      <w:marTop w:val="0"/>
      <w:marBottom w:val="0"/>
      <w:divBdr>
        <w:top w:val="none" w:sz="0" w:space="0" w:color="auto"/>
        <w:left w:val="none" w:sz="0" w:space="0" w:color="auto"/>
        <w:bottom w:val="none" w:sz="0" w:space="0" w:color="auto"/>
        <w:right w:val="none" w:sz="0" w:space="0" w:color="auto"/>
      </w:divBdr>
    </w:div>
    <w:div w:id="1766463638">
      <w:bodyDiv w:val="1"/>
      <w:marLeft w:val="0"/>
      <w:marRight w:val="0"/>
      <w:marTop w:val="0"/>
      <w:marBottom w:val="0"/>
      <w:divBdr>
        <w:top w:val="none" w:sz="0" w:space="0" w:color="auto"/>
        <w:left w:val="none" w:sz="0" w:space="0" w:color="auto"/>
        <w:bottom w:val="none" w:sz="0" w:space="0" w:color="auto"/>
        <w:right w:val="none" w:sz="0" w:space="0" w:color="auto"/>
      </w:divBdr>
    </w:div>
    <w:div w:id="1826436532">
      <w:bodyDiv w:val="1"/>
      <w:marLeft w:val="0"/>
      <w:marRight w:val="0"/>
      <w:marTop w:val="0"/>
      <w:marBottom w:val="0"/>
      <w:divBdr>
        <w:top w:val="none" w:sz="0" w:space="0" w:color="auto"/>
        <w:left w:val="none" w:sz="0" w:space="0" w:color="auto"/>
        <w:bottom w:val="none" w:sz="0" w:space="0" w:color="auto"/>
        <w:right w:val="none" w:sz="0" w:space="0" w:color="auto"/>
      </w:divBdr>
    </w:div>
    <w:div w:id="1973438740">
      <w:bodyDiv w:val="1"/>
      <w:marLeft w:val="0"/>
      <w:marRight w:val="0"/>
      <w:marTop w:val="0"/>
      <w:marBottom w:val="0"/>
      <w:divBdr>
        <w:top w:val="none" w:sz="0" w:space="0" w:color="auto"/>
        <w:left w:val="none" w:sz="0" w:space="0" w:color="auto"/>
        <w:bottom w:val="none" w:sz="0" w:space="0" w:color="auto"/>
        <w:right w:val="none" w:sz="0" w:space="0" w:color="auto"/>
      </w:divBdr>
    </w:div>
    <w:div w:id="1980067947">
      <w:bodyDiv w:val="1"/>
      <w:marLeft w:val="0"/>
      <w:marRight w:val="0"/>
      <w:marTop w:val="0"/>
      <w:marBottom w:val="0"/>
      <w:divBdr>
        <w:top w:val="none" w:sz="0" w:space="0" w:color="auto"/>
        <w:left w:val="none" w:sz="0" w:space="0" w:color="auto"/>
        <w:bottom w:val="none" w:sz="0" w:space="0" w:color="auto"/>
        <w:right w:val="none" w:sz="0" w:space="0" w:color="auto"/>
      </w:divBdr>
    </w:div>
    <w:div w:id="1995717951">
      <w:bodyDiv w:val="1"/>
      <w:marLeft w:val="0"/>
      <w:marRight w:val="0"/>
      <w:marTop w:val="0"/>
      <w:marBottom w:val="0"/>
      <w:divBdr>
        <w:top w:val="none" w:sz="0" w:space="0" w:color="auto"/>
        <w:left w:val="none" w:sz="0" w:space="0" w:color="auto"/>
        <w:bottom w:val="none" w:sz="0" w:space="0" w:color="auto"/>
        <w:right w:val="none" w:sz="0" w:space="0" w:color="auto"/>
      </w:divBdr>
    </w:div>
    <w:div w:id="2070374244">
      <w:bodyDiv w:val="1"/>
      <w:marLeft w:val="0"/>
      <w:marRight w:val="0"/>
      <w:marTop w:val="0"/>
      <w:marBottom w:val="0"/>
      <w:divBdr>
        <w:top w:val="none" w:sz="0" w:space="0" w:color="auto"/>
        <w:left w:val="none" w:sz="0" w:space="0" w:color="auto"/>
        <w:bottom w:val="none" w:sz="0" w:space="0" w:color="auto"/>
        <w:right w:val="none" w:sz="0" w:space="0" w:color="auto"/>
      </w:divBdr>
    </w:div>
    <w:div w:id="2072656099">
      <w:bodyDiv w:val="1"/>
      <w:marLeft w:val="0"/>
      <w:marRight w:val="0"/>
      <w:marTop w:val="0"/>
      <w:marBottom w:val="0"/>
      <w:divBdr>
        <w:top w:val="none" w:sz="0" w:space="0" w:color="auto"/>
        <w:left w:val="none" w:sz="0" w:space="0" w:color="auto"/>
        <w:bottom w:val="none" w:sz="0" w:space="0" w:color="auto"/>
        <w:right w:val="none" w:sz="0" w:space="0" w:color="auto"/>
      </w:divBdr>
    </w:div>
    <w:div w:id="2107848999">
      <w:bodyDiv w:val="1"/>
      <w:marLeft w:val="0"/>
      <w:marRight w:val="0"/>
      <w:marTop w:val="0"/>
      <w:marBottom w:val="0"/>
      <w:divBdr>
        <w:top w:val="none" w:sz="0" w:space="0" w:color="auto"/>
        <w:left w:val="none" w:sz="0" w:space="0" w:color="auto"/>
        <w:bottom w:val="none" w:sz="0" w:space="0" w:color="auto"/>
        <w:right w:val="none" w:sz="0" w:space="0" w:color="auto"/>
      </w:divBdr>
    </w:div>
    <w:div w:id="2120490924">
      <w:bodyDiv w:val="1"/>
      <w:marLeft w:val="0"/>
      <w:marRight w:val="0"/>
      <w:marTop w:val="0"/>
      <w:marBottom w:val="0"/>
      <w:divBdr>
        <w:top w:val="none" w:sz="0" w:space="0" w:color="auto"/>
        <w:left w:val="none" w:sz="0" w:space="0" w:color="auto"/>
        <w:bottom w:val="none" w:sz="0" w:space="0" w:color="auto"/>
        <w:right w:val="none" w:sz="0" w:space="0" w:color="auto"/>
      </w:divBdr>
    </w:div>
    <w:div w:id="2140800500">
      <w:bodyDiv w:val="1"/>
      <w:marLeft w:val="0"/>
      <w:marRight w:val="0"/>
      <w:marTop w:val="0"/>
      <w:marBottom w:val="0"/>
      <w:divBdr>
        <w:top w:val="none" w:sz="0" w:space="0" w:color="auto"/>
        <w:left w:val="none" w:sz="0" w:space="0" w:color="auto"/>
        <w:bottom w:val="none" w:sz="0" w:space="0" w:color="auto"/>
        <w:right w:val="none" w:sz="0" w:space="0" w:color="auto"/>
      </w:divBdr>
    </w:div>
    <w:div w:id="214573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features/article/enabling-environments-outdoors-in-full-swing" TargetMode="External"/><Relationship Id="rId18" Type="http://schemas.openxmlformats.org/officeDocument/2006/relationships/hyperlink" Target="https://www.ltl.org.uk/understanding-risk/" TargetMode="External"/><Relationship Id="rId26" Type="http://schemas.openxmlformats.org/officeDocument/2006/relationships/hyperlink" Target="https://soscn.org/downloads/library/Play/making_play_inclusive-play_settings.pdf" TargetMode="External"/><Relationship Id="rId39" Type="http://schemas.openxmlformats.org/officeDocument/2006/relationships/fontTable" Target="fontTable.xml"/><Relationship Id="rId21" Type="http://schemas.openxmlformats.org/officeDocument/2006/relationships/hyperlink" Target="https://media.kaboom.org/docs/documents/pdf/ip/Imagination-Playground-Theory-of-Loose-Parts-Simon-Nicholson.pdf" TargetMode="External"/><Relationship Id="rId34" Type="http://schemas.openxmlformats.org/officeDocument/2006/relationships/hyperlink" Target="https://www.crickhowell-hs.powys.sch.uk/wp-content/uploads/2017/08/A-New-Curriculum-for-Wales-The-Story-So-Far-072017.pdf" TargetMode="External"/><Relationship Id="rId7" Type="http://schemas.openxmlformats.org/officeDocument/2006/relationships/header" Target="header1.xml"/><Relationship Id="rId12" Type="http://schemas.openxmlformats.org/officeDocument/2006/relationships/hyperlink" Target="https://www.childinthecity.org/2018/01/15/children-spend-half-the-time-playing-outside-in-comparison-to-their-parents/?gdpr=accept" TargetMode="External"/><Relationship Id="rId17" Type="http://schemas.openxmlformats.org/officeDocument/2006/relationships/hyperlink" Target="https://publications.naturalengland.org.uk" TargetMode="External"/><Relationship Id="rId25" Type="http://schemas.openxmlformats.org/officeDocument/2006/relationships/hyperlink" Target="https://doi.org/10.1177%2F147470491100900212" TargetMode="External"/><Relationship Id="rId33" Type="http://schemas.openxmlformats.org/officeDocument/2006/relationships/hyperlink" Target="https://gov.wales/sites/default/files/publications/2018-02/foundation-phase-framework-revised-2015.pdf" TargetMode="External"/><Relationship Id="rId38" Type="http://schemas.openxmlformats.org/officeDocument/2006/relationships/hyperlink" Target="http://www.who.int/mediacentre/factsheets/fs385/en/" TargetMode="External"/><Relationship Id="rId2" Type="http://schemas.openxmlformats.org/officeDocument/2006/relationships/styles" Target="styles.xml"/><Relationship Id="rId16" Type="http://schemas.openxmlformats.org/officeDocument/2006/relationships/hyperlink" Target="https://files.eric.ed.gov/fulltext/EJ1254849.pdf" TargetMode="External"/><Relationship Id="rId20" Type="http://schemas.openxmlformats.org/officeDocument/2006/relationships/hyperlink" Target="https://novakdjokovicfoundation.org/the-benefits-of-walking-for-children/" TargetMode="External"/><Relationship Id="rId29" Type="http://schemas.openxmlformats.org/officeDocument/2006/relationships/hyperlink" Target="https://doi.org/10.1080/1937156X.2006.119495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h0033144" TargetMode="External"/><Relationship Id="rId24" Type="http://schemas.openxmlformats.org/officeDocument/2006/relationships/hyperlink" Target="https://www.youtube.com/watch?v=LPmTUKigs_4" TargetMode="External"/><Relationship Id="rId32" Type="http://schemas.openxmlformats.org/officeDocument/2006/relationships/hyperlink" Target="https://hwb.gov.wales/api/storage/eaf467e6-30fe-45c9-93ef-cb30f31f1c90/common-understanding-for-school.pdf" TargetMode="External"/><Relationship Id="rId37" Type="http://schemas.openxmlformats.org/officeDocument/2006/relationships/hyperlink" Target="http://www.whitehutchinson.co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se.gov.uk/services/education/school-trips.pdf" TargetMode="External"/><Relationship Id="rId23" Type="http://schemas.openxmlformats.org/officeDocument/2006/relationships/hyperlink" Target="https://doi.org/10.1093/jpepsy/20.1.5" TargetMode="External"/><Relationship Id="rId28" Type="http://schemas.openxmlformats.org/officeDocument/2006/relationships/hyperlink" Target="https://www.sirenfilms.co.uk/library/whats-does-effective-teaching-look-like-at-the-little-forest-folks-forest-nursery-2/" TargetMode="External"/><Relationship Id="rId36" Type="http://schemas.openxmlformats.org/officeDocument/2006/relationships/hyperlink" Target="https://senedd.wales/en/bus-home/archive-business/bus-first-assembly/1-ell/1-ell-policy-reviews/1-ell-policy-welsh-language/1-ell-welsh-lang-responses/Pages/ell-welsh-11.aspx" TargetMode="External"/><Relationship Id="rId10" Type="http://schemas.openxmlformats.org/officeDocument/2006/relationships/hyperlink" Target="https://pyrites.org/files/9714/7681/7400/The_Outdoor_Curriculum_in_Steiner_Education.2015.06.01_WESTT_pdf.pdf" TargetMode="External"/><Relationship Id="rId19" Type="http://schemas.openxmlformats.org/officeDocument/2006/relationships/hyperlink" Target="https://nt.global.ssl.fastly.net/documents/read-our-natural-childhood-report.pdf" TargetMode="External"/><Relationship Id="rId31" Type="http://schemas.openxmlformats.org/officeDocument/2006/relationships/hyperlink" Target="https://hwb.gov.wales/curriculum-for-wales-2008/subject-guidance/developing-the-curriculum-cymreig" TargetMode="External"/><Relationship Id="rId4" Type="http://schemas.openxmlformats.org/officeDocument/2006/relationships/webSettings" Target="webSettings.xml"/><Relationship Id="rId9" Type="http://schemas.openxmlformats.org/officeDocument/2006/relationships/hyperlink" Target="https://d1wqtxts1xzle7.cloudfront.net/40573883/Managing_Risk_in_Play_Provision_Implemen20151202-13866-17y347u.pdf?1449066355=&amp;response-content-disposition=inline%3B+filename%3DManaging_Risk_in_Play_Provision_Implemen.pdf&amp;Expires=1601113708&amp;Signature=dAwmmOk9AAbSFRMKcp6K1M6RjLriYJZ0IpPGtLA9H58D8tasxVqwX9G5J51AXjhn1aJzh7JOFcKnmaHsVp209ynn006rhm~MPQWbyjA2xUp2HBUsF1XpGEekohQzQbtUw~JEqVpejZEecn2k36NKql4o8xgEB1mNi8id6IcofzI1HXC0VbiTC36K01Wnj1NEHft1LlQnXmrdJ5pVoZQkWoKZbm5UzEX1NA7EPbBbiWn5viAMzMZPy9mkbcukjtJqKobPKir0v4Qj0In60WClKkUXQDmuTAx80bn~z2GMJUxYbqKSGy1Cyp-3ix0k1BJ~Xv7aZOYXOd5RjwpgkB72Mg__&amp;Key-Pair-Id=APKAJLOHF5GGSLRBV4ZA" TargetMode="External"/><Relationship Id="rId14" Type="http://schemas.openxmlformats.org/officeDocument/2006/relationships/hyperlink" Target="https://link.springer.com/article/10.1007/s10755-012-9225-0" TargetMode="External"/><Relationship Id="rId22" Type="http://schemas.openxmlformats.org/officeDocument/2006/relationships/hyperlink" Target="https://assets.publishing.service.gov.uk/government/uploads/system/uploads/attachment_data/file/726114/Obesity__healthy_eating_and_physical_activity_in_primary_schools_170718.pdf" TargetMode="External"/><Relationship Id="rId27" Type="http://schemas.openxmlformats.org/officeDocument/2006/relationships/hyperlink" Target="https://www.sirenfilms.co.uk/library/introduction-to-the-importance-of-the-outdoors/" TargetMode="External"/><Relationship Id="rId30" Type="http://schemas.openxmlformats.org/officeDocument/2006/relationships/hyperlink" Target="https://doi.org/10.1080/03004270903206141" TargetMode="External"/><Relationship Id="rId35" Type="http://schemas.openxmlformats.org/officeDocument/2006/relationships/hyperlink" Target="https://www.wao.gov.uk/system/files/publications/implementing_wfg_act_wg_0.pdf" TargetMode="External"/><Relationship Id="rId8" Type="http://schemas.openxmlformats.org/officeDocument/2006/relationships/hyperlink" Target="https://pediatrics.aappublications.org/content/143/1/e2018334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560</TotalTime>
  <Pages>20</Pages>
  <Words>5931</Words>
  <Characters>29660</Characters>
  <Application>Microsoft Office Word</Application>
  <DocSecurity>0</DocSecurity>
  <Lines>1098</Lines>
  <Paragraphs>547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Hopkins (1907460)</dc:creator>
  <cp:keywords/>
  <dc:description/>
  <cp:lastModifiedBy>Rachel Hopkins (1907460)</cp:lastModifiedBy>
  <cp:revision>643</cp:revision>
  <dcterms:created xsi:type="dcterms:W3CDTF">2020-09-20T11:16:00Z</dcterms:created>
  <dcterms:modified xsi:type="dcterms:W3CDTF">2020-09-26T10:57:00Z</dcterms:modified>
</cp:coreProperties>
</file>