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18E6FD1" w14:textId="79F4013C" w:rsidR="005F3E76" w:rsidRPr="004A1148" w:rsidRDefault="004A1148" w:rsidP="005F3E76">
      <w:pPr>
        <w:rPr>
          <w:rFonts w:ascii="Arial" w:hAnsi="Arial" w:cs="Arial"/>
        </w:rPr>
      </w:pPr>
      <w:r w:rsidRPr="004A1148">
        <w:rPr>
          <w:rFonts w:ascii="Arial" w:hAnsi="Arial" w:cs="Arial"/>
          <w:noProof/>
        </w:rPr>
        <w:drawing>
          <wp:anchor distT="0" distB="0" distL="114300" distR="114300" simplePos="0" relativeHeight="251655680" behindDoc="1" locked="0" layoutInCell="1" allowOverlap="1" wp14:anchorId="185A5FE2" wp14:editId="5BB8C565">
            <wp:simplePos x="0" y="0"/>
            <wp:positionH relativeFrom="column">
              <wp:posOffset>3756978</wp:posOffset>
            </wp:positionH>
            <wp:positionV relativeFrom="paragraph">
              <wp:posOffset>-196850</wp:posOffset>
            </wp:positionV>
            <wp:extent cx="2304000" cy="920380"/>
            <wp:effectExtent l="0" t="0" r="1270" b="0"/>
            <wp:wrapNone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6F222CA0" w14:textId="1425672E" w:rsidR="000A30B6" w:rsidRPr="004A1148" w:rsidRDefault="000A30B6" w:rsidP="000A30B6">
      <w:pPr>
        <w:ind w:left="567"/>
        <w:rPr>
          <w:rFonts w:ascii="Arial" w:hAnsi="Arial" w:cs="Arial"/>
          <w:b/>
          <w:sz w:val="24"/>
          <w:szCs w:val="24"/>
        </w:rPr>
      </w:pPr>
    </w:p>
    <w:p w14:paraId="5A6EBC67" w14:textId="0571B751" w:rsidR="004A1148" w:rsidRDefault="004A1148" w:rsidP="004A1148">
      <w:pPr>
        <w:rPr>
          <w:rFonts w:ascii="Arial" w:hAnsi="Arial" w:cs="Arial"/>
          <w:b/>
          <w:sz w:val="32"/>
          <w:szCs w:val="32"/>
        </w:rPr>
      </w:pPr>
    </w:p>
    <w:p w14:paraId="76926348" w14:textId="77777777" w:rsidR="00761163" w:rsidRDefault="00761163" w:rsidP="004A1148">
      <w:pPr>
        <w:rPr>
          <w:rFonts w:ascii="Arial" w:hAnsi="Arial" w:cs="Arial"/>
          <w:b/>
          <w:sz w:val="32"/>
          <w:szCs w:val="32"/>
        </w:rPr>
      </w:pPr>
    </w:p>
    <w:p w14:paraId="1D479047" w14:textId="5BBB8A60" w:rsidR="004A1148" w:rsidRPr="00761163" w:rsidRDefault="00761163" w:rsidP="004A1148">
      <w:pPr>
        <w:rPr>
          <w:rFonts w:ascii="Arial" w:hAnsi="Arial" w:cs="Arial"/>
          <w:b/>
          <w:sz w:val="28"/>
          <w:szCs w:val="28"/>
        </w:rPr>
      </w:pPr>
      <w:r w:rsidRPr="00761163">
        <w:rPr>
          <w:rFonts w:ascii="Arial" w:hAnsi="Arial" w:cs="Arial"/>
          <w:b/>
          <w:sz w:val="28"/>
          <w:szCs w:val="28"/>
        </w:rPr>
        <w:t>Name: Michael Andrew Elliott</w:t>
      </w:r>
    </w:p>
    <w:p w14:paraId="292BBB4A" w14:textId="77777777" w:rsidR="00761163" w:rsidRPr="00761163" w:rsidRDefault="00761163" w:rsidP="004A1148">
      <w:pPr>
        <w:rPr>
          <w:rFonts w:ascii="Arial" w:hAnsi="Arial" w:cs="Arial"/>
          <w:b/>
          <w:sz w:val="28"/>
          <w:szCs w:val="28"/>
        </w:rPr>
      </w:pPr>
    </w:p>
    <w:p w14:paraId="2F7D594B" w14:textId="7ACD1857" w:rsidR="004A1148" w:rsidRPr="00761163" w:rsidRDefault="00761163" w:rsidP="004A1148">
      <w:pPr>
        <w:rPr>
          <w:rFonts w:ascii="Arial" w:hAnsi="Arial" w:cs="Arial"/>
          <w:b/>
          <w:sz w:val="28"/>
          <w:szCs w:val="28"/>
        </w:rPr>
      </w:pPr>
      <w:r w:rsidRPr="00761163">
        <w:rPr>
          <w:rFonts w:ascii="Arial" w:hAnsi="Arial" w:cs="Arial"/>
          <w:b/>
          <w:sz w:val="28"/>
          <w:szCs w:val="28"/>
        </w:rPr>
        <w:t>Student No.: 1809306</w:t>
      </w:r>
    </w:p>
    <w:p w14:paraId="71D3F01B" w14:textId="77777777" w:rsidR="00761163" w:rsidRPr="004A1148" w:rsidRDefault="00761163" w:rsidP="004A1148">
      <w:pPr>
        <w:rPr>
          <w:rFonts w:ascii="Arial" w:hAnsi="Arial" w:cs="Arial"/>
          <w:b/>
          <w:sz w:val="32"/>
          <w:szCs w:val="32"/>
        </w:rPr>
      </w:pPr>
    </w:p>
    <w:p w14:paraId="1E2A6123" w14:textId="0AF2C01B" w:rsidR="004978D5" w:rsidRPr="004A1148" w:rsidRDefault="004A1148" w:rsidP="004A1148">
      <w:pPr>
        <w:rPr>
          <w:rFonts w:ascii="Arial" w:hAnsi="Arial" w:cs="Arial"/>
          <w:b/>
          <w:sz w:val="32"/>
          <w:szCs w:val="32"/>
        </w:rPr>
      </w:pPr>
      <w:r w:rsidRPr="004A1148">
        <w:rPr>
          <w:rFonts w:ascii="Arial" w:hAnsi="Arial" w:cs="Arial"/>
          <w:b/>
          <w:sz w:val="32"/>
          <w:szCs w:val="32"/>
        </w:rPr>
        <w:t>Lab: IPv4, Subnetting, VLSM and IPv6 Addressing</w:t>
      </w:r>
    </w:p>
    <w:p w14:paraId="36A6B895" w14:textId="77777777" w:rsidR="00923A14" w:rsidRPr="004A1148" w:rsidRDefault="00923A14" w:rsidP="00923A14">
      <w:pPr>
        <w:ind w:left="284"/>
        <w:rPr>
          <w:rFonts w:ascii="Arial" w:hAnsi="Arial" w:cs="Arial"/>
          <w:b/>
          <w:sz w:val="24"/>
          <w:u w:val="single"/>
        </w:rPr>
      </w:pPr>
    </w:p>
    <w:p w14:paraId="2BC54D33" w14:textId="77777777" w:rsidR="004A1148" w:rsidRDefault="004A1148" w:rsidP="00923A14">
      <w:pPr>
        <w:ind w:left="284"/>
        <w:rPr>
          <w:rFonts w:ascii="Arial" w:hAnsi="Arial" w:cs="Arial"/>
          <w:b/>
          <w:sz w:val="24"/>
          <w:u w:val="single"/>
        </w:rPr>
      </w:pPr>
    </w:p>
    <w:p w14:paraId="165D8AD4" w14:textId="383CBDF7" w:rsidR="006D5DA8" w:rsidRDefault="006D5DA8" w:rsidP="004A1148">
      <w:pPr>
        <w:pStyle w:val="PartHead"/>
      </w:pPr>
      <w:r>
        <w:t>Understanding IPv4 and IPv6 addressing</w:t>
      </w:r>
      <w:r w:rsidR="00FC631C">
        <w:t xml:space="preserve"> (word count 1000)</w:t>
      </w:r>
      <w:r>
        <w:t xml:space="preserve"> </w:t>
      </w:r>
    </w:p>
    <w:p w14:paraId="0DFB86A7" w14:textId="284D5D8F" w:rsidR="004E568D" w:rsidRPr="00C319EB" w:rsidRDefault="00C319EB" w:rsidP="00C319EB">
      <w:pPr>
        <w:rPr>
          <w:rFonts w:ascii="Arial" w:hAnsi="Arial" w:cs="Arial"/>
          <w:sz w:val="22"/>
          <w:lang w:val="en-US" w:eastAsia="en-US"/>
        </w:rPr>
      </w:pPr>
      <w:r w:rsidRPr="0033182A">
        <w:rPr>
          <w:rFonts w:ascii="Arial" w:hAnsi="Arial" w:cs="Arial"/>
          <w:sz w:val="24"/>
          <w:lang w:val="en-US" w:eastAsia="en-US"/>
        </w:rPr>
        <w:t xml:space="preserve">This part of lab worksheet require you research and write a report on </w:t>
      </w:r>
      <w:r w:rsidR="00771EE2" w:rsidRPr="00771EE2">
        <w:rPr>
          <w:rFonts w:ascii="Arial" w:hAnsi="Arial" w:cs="Arial"/>
          <w:b/>
          <w:color w:val="FF0000"/>
          <w:sz w:val="24"/>
          <w:lang w:val="en-US" w:eastAsia="en-US"/>
        </w:rPr>
        <w:t>“Features of IPv6”</w:t>
      </w:r>
      <w:r w:rsidRPr="0033182A">
        <w:rPr>
          <w:rFonts w:ascii="Arial" w:hAnsi="Arial" w:cs="Arial"/>
          <w:sz w:val="24"/>
          <w:lang w:val="en-US" w:eastAsia="en-US"/>
        </w:rPr>
        <w:t xml:space="preserve">. You may discuss but not limited to structure, address types, </w:t>
      </w:r>
      <w:r w:rsidR="00771EE2">
        <w:rPr>
          <w:rFonts w:ascii="Arial" w:hAnsi="Arial" w:cs="Arial"/>
          <w:sz w:val="24"/>
          <w:lang w:val="en-US" w:eastAsia="en-US"/>
        </w:rPr>
        <w:t xml:space="preserve">advanced functionalities </w:t>
      </w:r>
      <w:r w:rsidR="00FC631C" w:rsidRPr="0033182A">
        <w:rPr>
          <w:rFonts w:ascii="Arial" w:hAnsi="Arial" w:cs="Arial"/>
          <w:sz w:val="24"/>
          <w:lang w:val="en-US" w:eastAsia="en-US"/>
        </w:rPr>
        <w:t xml:space="preserve">and </w:t>
      </w:r>
      <w:r w:rsidRPr="0033182A">
        <w:rPr>
          <w:rFonts w:ascii="Arial" w:hAnsi="Arial" w:cs="Arial"/>
          <w:sz w:val="24"/>
          <w:lang w:val="en-US" w:eastAsia="en-US"/>
        </w:rPr>
        <w:t>security</w:t>
      </w:r>
      <w:r w:rsidR="00FC631C">
        <w:rPr>
          <w:rFonts w:ascii="Arial" w:hAnsi="Arial" w:cs="Arial"/>
          <w:sz w:val="22"/>
          <w:lang w:val="en-US" w:eastAsia="en-US"/>
        </w:rPr>
        <w:t xml:space="preserve">. </w:t>
      </w:r>
      <w:r>
        <w:rPr>
          <w:rFonts w:ascii="Arial" w:hAnsi="Arial" w:cs="Arial"/>
          <w:sz w:val="22"/>
          <w:lang w:val="en-US" w:eastAsia="en-US"/>
        </w:rPr>
        <w:t xml:space="preserve"> </w:t>
      </w:r>
    </w:p>
    <w:p w14:paraId="0E324976" w14:textId="53C809FA" w:rsidR="004A1148" w:rsidRPr="004C0909" w:rsidRDefault="006D5DA8" w:rsidP="004A1148">
      <w:pPr>
        <w:pStyle w:val="PartHead"/>
      </w:pPr>
      <w:r>
        <w:t>Subnetting</w:t>
      </w:r>
      <w:r w:rsidR="004A1148">
        <w:t xml:space="preserve"> and VLSM</w:t>
      </w:r>
    </w:p>
    <w:p w14:paraId="75D27087" w14:textId="60A25AE9" w:rsidR="004A1148" w:rsidRDefault="004A1148" w:rsidP="004A1148">
      <w:pPr>
        <w:rPr>
          <w:rFonts w:ascii="Arial" w:hAnsi="Arial" w:cs="Arial"/>
          <w:b/>
          <w:sz w:val="24"/>
          <w:u w:val="single"/>
        </w:rPr>
      </w:pPr>
    </w:p>
    <w:p w14:paraId="4F868518" w14:textId="0868F567" w:rsidR="004A1148" w:rsidRPr="004A1148" w:rsidRDefault="004A1148" w:rsidP="004A1148">
      <w:pPr>
        <w:rPr>
          <w:rFonts w:ascii="Arial" w:hAnsi="Arial" w:cs="Arial"/>
          <w:b/>
          <w:sz w:val="24"/>
        </w:rPr>
      </w:pPr>
      <w:r>
        <w:rPr>
          <w:rFonts w:ascii="Arial" w:hAnsi="Arial" w:cs="Arial"/>
          <w:b/>
          <w:sz w:val="24"/>
        </w:rPr>
        <w:t xml:space="preserve">NOTE: To complete this part you would need full understanding of Lab 10 to 14. </w:t>
      </w:r>
    </w:p>
    <w:p w14:paraId="653E7774" w14:textId="77777777" w:rsidR="00923A14" w:rsidRPr="004A1148" w:rsidRDefault="00923A14" w:rsidP="00923A14">
      <w:pPr>
        <w:ind w:left="284"/>
        <w:rPr>
          <w:rFonts w:ascii="Arial" w:hAnsi="Arial" w:cs="Arial"/>
          <w:b/>
          <w:sz w:val="24"/>
          <w:u w:val="single"/>
        </w:rPr>
      </w:pPr>
    </w:p>
    <w:p w14:paraId="5CAC469B" w14:textId="3F986BA0" w:rsidR="00923A14" w:rsidRPr="004A1148" w:rsidRDefault="0033182A" w:rsidP="00923A14">
      <w:pPr>
        <w:ind w:left="284"/>
        <w:rPr>
          <w:rFonts w:ascii="Arial" w:hAnsi="Arial" w:cs="Arial"/>
          <w:b/>
          <w:sz w:val="24"/>
          <w:u w:val="single"/>
        </w:rPr>
      </w:pPr>
      <w:r w:rsidRPr="004A1148">
        <w:rPr>
          <w:rFonts w:ascii="Arial" w:hAnsi="Arial" w:cs="Arial"/>
          <w:noProof/>
        </w:rPr>
        <w:drawing>
          <wp:anchor distT="0" distB="0" distL="114300" distR="114300" simplePos="0" relativeHeight="251660800" behindDoc="1" locked="0" layoutInCell="1" allowOverlap="1" wp14:anchorId="5102C70F" wp14:editId="3328E0FD">
            <wp:simplePos x="0" y="0"/>
            <wp:positionH relativeFrom="column">
              <wp:posOffset>180340</wp:posOffset>
            </wp:positionH>
            <wp:positionV relativeFrom="paragraph">
              <wp:posOffset>132080</wp:posOffset>
            </wp:positionV>
            <wp:extent cx="6210935" cy="3839845"/>
            <wp:effectExtent l="0" t="0" r="0" b="8255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10935" cy="38398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7BB8B615" w14:textId="1CD8AE03" w:rsidR="00C868FA" w:rsidRDefault="00C868FA" w:rsidP="00923A14">
      <w:pPr>
        <w:ind w:left="284"/>
        <w:rPr>
          <w:rFonts w:ascii="Arial" w:hAnsi="Arial" w:cs="Arial"/>
          <w:sz w:val="24"/>
        </w:rPr>
      </w:pPr>
    </w:p>
    <w:p w14:paraId="3287A11C" w14:textId="3C1E3926" w:rsidR="0033182A" w:rsidRPr="00771EE2" w:rsidRDefault="0033182A" w:rsidP="00923A14">
      <w:pPr>
        <w:ind w:left="284"/>
        <w:rPr>
          <w:rFonts w:ascii="Arial" w:hAnsi="Arial" w:cs="Arial"/>
          <w:b/>
          <w:sz w:val="24"/>
        </w:rPr>
      </w:pPr>
    </w:p>
    <w:p w14:paraId="620B502B" w14:textId="3ADA9E40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58563470" w14:textId="5C203F6C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266B6192" w14:textId="008AEBBE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6C82995C" w14:textId="65BB1E56" w:rsidR="0033182A" w:rsidRPr="004A1148" w:rsidRDefault="0033182A" w:rsidP="00923A14">
      <w:pPr>
        <w:ind w:left="284"/>
        <w:rPr>
          <w:rFonts w:ascii="Arial" w:hAnsi="Arial" w:cs="Arial"/>
          <w:sz w:val="24"/>
        </w:rPr>
      </w:pPr>
    </w:p>
    <w:p w14:paraId="2120FD3C" w14:textId="324ADFFC" w:rsidR="00C868FA" w:rsidRPr="004A1148" w:rsidRDefault="00C868FA" w:rsidP="00923A14">
      <w:pPr>
        <w:ind w:left="284"/>
        <w:rPr>
          <w:rFonts w:ascii="Arial" w:hAnsi="Arial" w:cs="Arial"/>
          <w:sz w:val="24"/>
        </w:rPr>
      </w:pPr>
    </w:p>
    <w:p w14:paraId="4E7A983C" w14:textId="77777777" w:rsidR="00C868FA" w:rsidRPr="004A1148" w:rsidRDefault="00C868FA" w:rsidP="00923A14">
      <w:pPr>
        <w:ind w:left="284"/>
        <w:rPr>
          <w:rFonts w:ascii="Arial" w:hAnsi="Arial" w:cs="Arial"/>
          <w:sz w:val="24"/>
        </w:rPr>
      </w:pPr>
    </w:p>
    <w:p w14:paraId="38B6EF0B" w14:textId="2CB06C7E" w:rsidR="00C868FA" w:rsidRDefault="00C868FA" w:rsidP="00923A14">
      <w:pPr>
        <w:ind w:left="284"/>
        <w:rPr>
          <w:rFonts w:ascii="Arial" w:hAnsi="Arial" w:cs="Arial"/>
          <w:sz w:val="24"/>
        </w:rPr>
      </w:pPr>
    </w:p>
    <w:p w14:paraId="073EE3D6" w14:textId="049E8776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50BF7E0D" w14:textId="5D539DCD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6BD99C95" w14:textId="1658FB8A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6EB696E6" w14:textId="6DC7F77A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2B6E0253" w14:textId="365BFF7F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026580B5" w14:textId="0B0763DE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358EF366" w14:textId="481C5FEB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03989D0E" w14:textId="10CDDE08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44CB985F" w14:textId="51A14895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336A4E54" w14:textId="104BA9F6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41C3F3BF" w14:textId="156AB4C4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39A57688" w14:textId="1BC10325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56A25DB5" w14:textId="77777777" w:rsidR="0033182A" w:rsidRPr="004A1148" w:rsidRDefault="0033182A" w:rsidP="00923A14">
      <w:pPr>
        <w:ind w:left="284"/>
        <w:rPr>
          <w:rFonts w:ascii="Arial" w:hAnsi="Arial" w:cs="Arial"/>
          <w:sz w:val="24"/>
        </w:rPr>
      </w:pPr>
    </w:p>
    <w:p w14:paraId="7B37C63E" w14:textId="77777777" w:rsidR="00C868FA" w:rsidRPr="004A1148" w:rsidRDefault="00C868FA" w:rsidP="00923A14">
      <w:pPr>
        <w:ind w:left="284"/>
        <w:rPr>
          <w:rFonts w:ascii="Arial" w:hAnsi="Arial" w:cs="Arial"/>
          <w:sz w:val="24"/>
        </w:rPr>
      </w:pPr>
    </w:p>
    <w:p w14:paraId="035DEC35" w14:textId="611D59D2" w:rsidR="00923A14" w:rsidRPr="004A1148" w:rsidRDefault="00923A14" w:rsidP="00923A14">
      <w:pPr>
        <w:ind w:left="284"/>
        <w:rPr>
          <w:rFonts w:ascii="Arial" w:hAnsi="Arial" w:cs="Arial"/>
          <w:sz w:val="24"/>
        </w:rPr>
      </w:pPr>
      <w:r w:rsidRPr="004A1148">
        <w:rPr>
          <w:rFonts w:ascii="Arial" w:hAnsi="Arial" w:cs="Arial"/>
          <w:sz w:val="24"/>
        </w:rPr>
        <w:t xml:space="preserve">Using the Network address 172.16.2.0/24, VLSM the network to support </w:t>
      </w:r>
      <w:r w:rsidR="00E020C0" w:rsidRPr="004A1148">
        <w:rPr>
          <w:rFonts w:ascii="Arial" w:hAnsi="Arial" w:cs="Arial"/>
          <w:sz w:val="24"/>
        </w:rPr>
        <w:t xml:space="preserve">the following requirements: </w:t>
      </w:r>
    </w:p>
    <w:p w14:paraId="453B630D" w14:textId="2C97F314" w:rsidR="00923A14" w:rsidRPr="004A1148" w:rsidRDefault="00923A14" w:rsidP="00923A14">
      <w:pPr>
        <w:ind w:left="284"/>
        <w:rPr>
          <w:rFonts w:ascii="Arial" w:hAnsi="Arial" w:cs="Arial"/>
          <w:sz w:val="24"/>
        </w:rPr>
      </w:pPr>
      <w:r w:rsidRPr="004A1148">
        <w:rPr>
          <w:rFonts w:ascii="Arial" w:hAnsi="Arial" w:cs="Arial"/>
          <w:sz w:val="24"/>
        </w:rPr>
        <w:t>Subnet A: 1</w:t>
      </w:r>
      <w:r w:rsidR="00302C6F">
        <w:rPr>
          <w:rFonts w:ascii="Arial" w:hAnsi="Arial" w:cs="Arial"/>
          <w:sz w:val="24"/>
        </w:rPr>
        <w:t>6</w:t>
      </w:r>
      <w:r w:rsidRPr="004A1148">
        <w:rPr>
          <w:rFonts w:ascii="Arial" w:hAnsi="Arial" w:cs="Arial"/>
          <w:sz w:val="24"/>
        </w:rPr>
        <w:t xml:space="preserve"> hosts</w:t>
      </w:r>
      <w:r w:rsidR="004A7D3D" w:rsidRPr="004A1148">
        <w:rPr>
          <w:rFonts w:ascii="Arial" w:hAnsi="Arial" w:cs="Arial"/>
          <w:sz w:val="24"/>
        </w:rPr>
        <w:t xml:space="preserve">       </w:t>
      </w:r>
    </w:p>
    <w:p w14:paraId="1253D399" w14:textId="1D3E879C" w:rsidR="00923A14" w:rsidRPr="004A1148" w:rsidRDefault="00923A14" w:rsidP="00923A14">
      <w:pPr>
        <w:ind w:left="284"/>
        <w:rPr>
          <w:rFonts w:ascii="Arial" w:hAnsi="Arial" w:cs="Arial"/>
          <w:sz w:val="24"/>
        </w:rPr>
      </w:pPr>
      <w:r w:rsidRPr="004A1148">
        <w:rPr>
          <w:rFonts w:ascii="Arial" w:hAnsi="Arial" w:cs="Arial"/>
          <w:sz w:val="24"/>
        </w:rPr>
        <w:t xml:space="preserve">Subnet B: </w:t>
      </w:r>
      <w:r w:rsidR="00302C6F">
        <w:rPr>
          <w:rFonts w:ascii="Arial" w:hAnsi="Arial" w:cs="Arial"/>
          <w:sz w:val="24"/>
        </w:rPr>
        <w:t>200</w:t>
      </w:r>
      <w:r w:rsidRPr="004A1148">
        <w:rPr>
          <w:rFonts w:ascii="Arial" w:hAnsi="Arial" w:cs="Arial"/>
          <w:sz w:val="24"/>
        </w:rPr>
        <w:t xml:space="preserve">0 hosts  </w:t>
      </w:r>
    </w:p>
    <w:p w14:paraId="541BAFAD" w14:textId="467DB387" w:rsidR="004A7D3D" w:rsidRPr="004A1148" w:rsidRDefault="004A7D3D" w:rsidP="00923A14">
      <w:pPr>
        <w:ind w:left="284"/>
        <w:rPr>
          <w:rFonts w:ascii="Arial" w:hAnsi="Arial" w:cs="Arial"/>
          <w:sz w:val="24"/>
        </w:rPr>
      </w:pPr>
      <w:r w:rsidRPr="004A1148">
        <w:rPr>
          <w:rFonts w:ascii="Arial" w:hAnsi="Arial" w:cs="Arial"/>
          <w:sz w:val="24"/>
        </w:rPr>
        <w:lastRenderedPageBreak/>
        <w:t xml:space="preserve">Subnet C: </w:t>
      </w:r>
      <w:r w:rsidR="00A5587C">
        <w:rPr>
          <w:rFonts w:ascii="Arial" w:hAnsi="Arial" w:cs="Arial"/>
          <w:sz w:val="24"/>
        </w:rPr>
        <w:t>6</w:t>
      </w:r>
      <w:r w:rsidRPr="004A1148">
        <w:rPr>
          <w:rFonts w:ascii="Arial" w:hAnsi="Arial" w:cs="Arial"/>
          <w:sz w:val="24"/>
        </w:rPr>
        <w:t xml:space="preserve"> hosts</w:t>
      </w:r>
    </w:p>
    <w:p w14:paraId="6D5E6372" w14:textId="56D57041" w:rsidR="004A7D3D" w:rsidRPr="004A1148" w:rsidRDefault="004A7D3D" w:rsidP="00923A14">
      <w:pPr>
        <w:ind w:left="284"/>
        <w:rPr>
          <w:rFonts w:ascii="Arial" w:hAnsi="Arial" w:cs="Arial"/>
          <w:sz w:val="24"/>
        </w:rPr>
      </w:pPr>
      <w:r w:rsidRPr="004A1148">
        <w:rPr>
          <w:rFonts w:ascii="Arial" w:hAnsi="Arial" w:cs="Arial"/>
          <w:sz w:val="24"/>
        </w:rPr>
        <w:t>Subnet D: 5</w:t>
      </w:r>
      <w:r w:rsidR="00302C6F">
        <w:rPr>
          <w:rFonts w:ascii="Arial" w:hAnsi="Arial" w:cs="Arial"/>
          <w:sz w:val="24"/>
        </w:rPr>
        <w:t>00</w:t>
      </w:r>
      <w:r w:rsidRPr="004A1148">
        <w:rPr>
          <w:rFonts w:ascii="Arial" w:hAnsi="Arial" w:cs="Arial"/>
          <w:sz w:val="24"/>
        </w:rPr>
        <w:t xml:space="preserve"> hosts</w:t>
      </w:r>
    </w:p>
    <w:p w14:paraId="4D88227B" w14:textId="13B30BB9" w:rsidR="004A7D3D" w:rsidRPr="004A1148" w:rsidRDefault="004A7D3D" w:rsidP="00923A14">
      <w:pPr>
        <w:ind w:left="284"/>
        <w:rPr>
          <w:rFonts w:ascii="Arial" w:hAnsi="Arial" w:cs="Arial"/>
          <w:sz w:val="24"/>
        </w:rPr>
      </w:pPr>
      <w:r w:rsidRPr="004A1148">
        <w:rPr>
          <w:rFonts w:ascii="Arial" w:hAnsi="Arial" w:cs="Arial"/>
          <w:sz w:val="24"/>
        </w:rPr>
        <w:t xml:space="preserve">Subnet E: </w:t>
      </w:r>
      <w:r w:rsidR="00302C6F">
        <w:rPr>
          <w:rFonts w:ascii="Arial" w:hAnsi="Arial" w:cs="Arial"/>
          <w:sz w:val="24"/>
        </w:rPr>
        <w:t>60</w:t>
      </w:r>
      <w:r w:rsidRPr="004A1148">
        <w:rPr>
          <w:rFonts w:ascii="Arial" w:hAnsi="Arial" w:cs="Arial"/>
          <w:sz w:val="24"/>
        </w:rPr>
        <w:t xml:space="preserve"> hosts</w:t>
      </w:r>
    </w:p>
    <w:p w14:paraId="4F7191B2" w14:textId="4D00715E" w:rsidR="00923A14" w:rsidRDefault="004A7D3D" w:rsidP="00923A14">
      <w:pPr>
        <w:ind w:left="284"/>
        <w:rPr>
          <w:rFonts w:ascii="Arial" w:hAnsi="Arial" w:cs="Arial"/>
          <w:sz w:val="24"/>
        </w:rPr>
      </w:pPr>
      <w:r w:rsidRPr="004A1148">
        <w:rPr>
          <w:rFonts w:ascii="Arial" w:hAnsi="Arial" w:cs="Arial"/>
          <w:sz w:val="24"/>
        </w:rPr>
        <w:t>Subnet F: 180 hosts</w:t>
      </w:r>
      <w:r w:rsidR="004E568D">
        <w:rPr>
          <w:rFonts w:ascii="Arial" w:hAnsi="Arial" w:cs="Arial"/>
          <w:sz w:val="24"/>
        </w:rPr>
        <w:t xml:space="preserve"> and </w:t>
      </w:r>
      <w:r w:rsidR="004A1148">
        <w:rPr>
          <w:rFonts w:ascii="Arial" w:hAnsi="Arial" w:cs="Arial"/>
          <w:sz w:val="24"/>
        </w:rPr>
        <w:t>Serial links between routers</w:t>
      </w:r>
    </w:p>
    <w:p w14:paraId="2509F3D9" w14:textId="266B0A43" w:rsidR="00044174" w:rsidRDefault="00476159" w:rsidP="00923A14">
      <w:pPr>
        <w:ind w:left="284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The </w:t>
      </w:r>
      <w:r w:rsidR="003B141D">
        <w:rPr>
          <w:rFonts w:ascii="Arial" w:hAnsi="Arial" w:cs="Arial"/>
          <w:sz w:val="24"/>
        </w:rPr>
        <w:t xml:space="preserve">network address </w:t>
      </w:r>
      <w:r w:rsidR="00BE3BAF">
        <w:rPr>
          <w:rFonts w:ascii="Arial" w:hAnsi="Arial" w:cs="Arial"/>
          <w:sz w:val="24"/>
        </w:rPr>
        <w:t xml:space="preserve">cannot be 172.16.2.0/24 as this would not support </w:t>
      </w:r>
      <w:r w:rsidR="003E0C3D">
        <w:rPr>
          <w:rFonts w:ascii="Arial" w:hAnsi="Arial" w:cs="Arial"/>
          <w:sz w:val="24"/>
        </w:rPr>
        <w:t xml:space="preserve">the </w:t>
      </w:r>
      <w:proofErr w:type="gramStart"/>
      <w:r w:rsidR="003E0C3D">
        <w:rPr>
          <w:rFonts w:ascii="Arial" w:hAnsi="Arial" w:cs="Arial"/>
          <w:sz w:val="24"/>
        </w:rPr>
        <w:t>sufficient number of</w:t>
      </w:r>
      <w:proofErr w:type="gramEnd"/>
      <w:r w:rsidR="003E0C3D">
        <w:rPr>
          <w:rFonts w:ascii="Arial" w:hAnsi="Arial" w:cs="Arial"/>
          <w:sz w:val="24"/>
        </w:rPr>
        <w:t xml:space="preserve"> total hosts. </w:t>
      </w:r>
      <w:r w:rsidR="008F12A6">
        <w:rPr>
          <w:rFonts w:ascii="Arial" w:hAnsi="Arial" w:cs="Arial"/>
          <w:sz w:val="24"/>
        </w:rPr>
        <w:t xml:space="preserve">To </w:t>
      </w:r>
      <w:r w:rsidR="0014705B">
        <w:rPr>
          <w:rFonts w:ascii="Arial" w:hAnsi="Arial" w:cs="Arial"/>
          <w:sz w:val="24"/>
        </w:rPr>
        <w:t xml:space="preserve">be able </w:t>
      </w:r>
      <w:r w:rsidR="008D60D4">
        <w:rPr>
          <w:rFonts w:ascii="Arial" w:hAnsi="Arial" w:cs="Arial"/>
          <w:sz w:val="24"/>
        </w:rPr>
        <w:t xml:space="preserve">to </w:t>
      </w:r>
      <w:r w:rsidR="001B7E31">
        <w:rPr>
          <w:rFonts w:ascii="Arial" w:hAnsi="Arial" w:cs="Arial"/>
          <w:sz w:val="24"/>
        </w:rPr>
        <w:t xml:space="preserve">have a network </w:t>
      </w:r>
      <w:r w:rsidR="00B16E84">
        <w:rPr>
          <w:rFonts w:ascii="Arial" w:hAnsi="Arial" w:cs="Arial"/>
          <w:sz w:val="24"/>
        </w:rPr>
        <w:t xml:space="preserve">with </w:t>
      </w:r>
      <w:proofErr w:type="gramStart"/>
      <w:r w:rsidR="00B16E84">
        <w:rPr>
          <w:rFonts w:ascii="Arial" w:hAnsi="Arial" w:cs="Arial"/>
          <w:sz w:val="24"/>
        </w:rPr>
        <w:t>sufficient</w:t>
      </w:r>
      <w:proofErr w:type="gramEnd"/>
      <w:r w:rsidR="00B16E84">
        <w:rPr>
          <w:rFonts w:ascii="Arial" w:hAnsi="Arial" w:cs="Arial"/>
          <w:sz w:val="24"/>
        </w:rPr>
        <w:t xml:space="preserve"> hosts the network address should be </w:t>
      </w:r>
      <w:r w:rsidR="00BB60AB">
        <w:rPr>
          <w:rFonts w:ascii="Arial" w:hAnsi="Arial" w:cs="Arial"/>
          <w:sz w:val="24"/>
        </w:rPr>
        <w:t>172.16.</w:t>
      </w:r>
      <w:r w:rsidR="00E5139C">
        <w:rPr>
          <w:rFonts w:ascii="Arial" w:hAnsi="Arial" w:cs="Arial"/>
          <w:sz w:val="24"/>
        </w:rPr>
        <w:t>2</w:t>
      </w:r>
      <w:r w:rsidR="00BB60AB">
        <w:rPr>
          <w:rFonts w:ascii="Arial" w:hAnsi="Arial" w:cs="Arial"/>
          <w:sz w:val="24"/>
        </w:rPr>
        <w:t>.0/20</w:t>
      </w:r>
      <w:r w:rsidR="00E24876">
        <w:rPr>
          <w:rFonts w:ascii="Arial" w:hAnsi="Arial" w:cs="Arial"/>
          <w:sz w:val="24"/>
        </w:rPr>
        <w:t xml:space="preserve"> </w:t>
      </w:r>
      <w:r w:rsidR="00D547EC">
        <w:rPr>
          <w:rFonts w:ascii="Arial" w:hAnsi="Arial" w:cs="Arial"/>
          <w:sz w:val="24"/>
        </w:rPr>
        <w:t xml:space="preserve">which will provide </w:t>
      </w:r>
      <w:r w:rsidR="00E96244">
        <w:rPr>
          <w:rFonts w:ascii="Arial" w:hAnsi="Arial" w:cs="Arial"/>
          <w:sz w:val="24"/>
        </w:rPr>
        <w:t>4</w:t>
      </w:r>
      <w:r w:rsidR="0030221A">
        <w:rPr>
          <w:rFonts w:ascii="Arial" w:hAnsi="Arial" w:cs="Arial"/>
          <w:sz w:val="24"/>
        </w:rPr>
        <w:t>096 hosts</w:t>
      </w:r>
      <w:r w:rsidR="00D1480D">
        <w:rPr>
          <w:rFonts w:ascii="Arial" w:hAnsi="Arial" w:cs="Arial"/>
          <w:sz w:val="24"/>
        </w:rPr>
        <w:t xml:space="preserve"> (</w:t>
      </w:r>
      <w:r w:rsidR="00104C4F">
        <w:rPr>
          <w:rFonts w:ascii="Arial" w:hAnsi="Arial" w:cs="Arial"/>
          <w:sz w:val="24"/>
        </w:rPr>
        <w:t>2</w:t>
      </w:r>
      <w:r w:rsidR="00104C4F" w:rsidRPr="00D54E97">
        <w:rPr>
          <w:rFonts w:ascii="Arial" w:hAnsi="Arial" w:cs="Arial"/>
          <w:sz w:val="24"/>
          <w:vertAlign w:val="superscript"/>
        </w:rPr>
        <w:t>12</w:t>
      </w:r>
      <w:r w:rsidR="00104C4F">
        <w:rPr>
          <w:rFonts w:ascii="Arial" w:hAnsi="Arial" w:cs="Arial"/>
          <w:sz w:val="24"/>
        </w:rPr>
        <w:t>)</w:t>
      </w:r>
      <w:r w:rsidR="0030221A">
        <w:rPr>
          <w:rFonts w:ascii="Arial" w:hAnsi="Arial" w:cs="Arial"/>
          <w:sz w:val="24"/>
        </w:rPr>
        <w:t xml:space="preserve"> which are more than enough </w:t>
      </w:r>
      <w:r w:rsidR="007D7DE7">
        <w:rPr>
          <w:rFonts w:ascii="Arial" w:hAnsi="Arial" w:cs="Arial"/>
          <w:sz w:val="24"/>
        </w:rPr>
        <w:t xml:space="preserve">for </w:t>
      </w:r>
      <w:r w:rsidR="00EF665C">
        <w:rPr>
          <w:rFonts w:ascii="Arial" w:hAnsi="Arial" w:cs="Arial"/>
          <w:sz w:val="24"/>
        </w:rPr>
        <w:t xml:space="preserve">the total hosts with </w:t>
      </w:r>
      <w:r w:rsidR="009F0CE3">
        <w:rPr>
          <w:rFonts w:ascii="Arial" w:hAnsi="Arial" w:cs="Arial"/>
          <w:sz w:val="24"/>
        </w:rPr>
        <w:t>the ability to expand if necessary.</w:t>
      </w:r>
    </w:p>
    <w:p w14:paraId="114344D7" w14:textId="5CB4B9A8" w:rsidR="00255236" w:rsidRDefault="00255236" w:rsidP="00923A14">
      <w:pPr>
        <w:ind w:left="284"/>
        <w:rPr>
          <w:rFonts w:ascii="Arial" w:hAnsi="Arial" w:cs="Arial"/>
          <w:sz w:val="24"/>
        </w:rPr>
      </w:pPr>
    </w:p>
    <w:p w14:paraId="1C433BCC" w14:textId="69296047" w:rsidR="00255236" w:rsidRDefault="008C2B92" w:rsidP="00923A14">
      <w:pPr>
        <w:ind w:left="284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Based on the network address</w:t>
      </w:r>
      <w:r w:rsidR="0003395D">
        <w:rPr>
          <w:rFonts w:ascii="Arial" w:hAnsi="Arial" w:cs="Arial"/>
          <w:sz w:val="24"/>
        </w:rPr>
        <w:t xml:space="preserve"> 172.16.</w:t>
      </w:r>
      <w:r w:rsidR="00726E91">
        <w:rPr>
          <w:rFonts w:ascii="Arial" w:hAnsi="Arial" w:cs="Arial"/>
          <w:sz w:val="24"/>
        </w:rPr>
        <w:t>2</w:t>
      </w:r>
      <w:r w:rsidR="0003395D">
        <w:rPr>
          <w:rFonts w:ascii="Arial" w:hAnsi="Arial" w:cs="Arial"/>
          <w:sz w:val="24"/>
        </w:rPr>
        <w:t xml:space="preserve">.0 the </w:t>
      </w:r>
      <w:r w:rsidR="00A85D42">
        <w:rPr>
          <w:rFonts w:ascii="Arial" w:hAnsi="Arial" w:cs="Arial"/>
          <w:sz w:val="24"/>
        </w:rPr>
        <w:t>subnets can be calculated</w:t>
      </w:r>
      <w:r w:rsidR="00AE0941">
        <w:rPr>
          <w:rFonts w:ascii="Arial" w:hAnsi="Arial" w:cs="Arial"/>
          <w:sz w:val="24"/>
        </w:rPr>
        <w:t xml:space="preserve"> as follows:</w:t>
      </w:r>
    </w:p>
    <w:p w14:paraId="5017DDEB" w14:textId="3EA965E6" w:rsidR="00AE0941" w:rsidRDefault="00AE0941" w:rsidP="00923A14">
      <w:pPr>
        <w:ind w:left="284"/>
        <w:rPr>
          <w:rFonts w:ascii="Arial" w:hAnsi="Arial" w:cs="Arial"/>
          <w:sz w:val="24"/>
        </w:rPr>
      </w:pPr>
    </w:p>
    <w:p w14:paraId="03B7071E" w14:textId="2E02113B" w:rsidR="00AE0941" w:rsidRDefault="00545E85" w:rsidP="00923A14">
      <w:pPr>
        <w:ind w:left="284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Subnet A: 16 hosts would be 172.16.</w:t>
      </w:r>
      <w:r w:rsidR="00726E91">
        <w:rPr>
          <w:rFonts w:ascii="Arial" w:hAnsi="Arial" w:cs="Arial"/>
          <w:sz w:val="24"/>
        </w:rPr>
        <w:t>2</w:t>
      </w:r>
      <w:r>
        <w:rPr>
          <w:rFonts w:ascii="Arial" w:hAnsi="Arial" w:cs="Arial"/>
          <w:sz w:val="24"/>
        </w:rPr>
        <w:t>.0/</w:t>
      </w:r>
      <w:r w:rsidR="0055753A">
        <w:rPr>
          <w:rFonts w:ascii="Arial" w:hAnsi="Arial" w:cs="Arial"/>
          <w:sz w:val="24"/>
        </w:rPr>
        <w:t xml:space="preserve">27 </w:t>
      </w:r>
      <w:r w:rsidR="00D65DB0">
        <w:rPr>
          <w:rFonts w:ascii="Arial" w:hAnsi="Arial" w:cs="Arial"/>
          <w:sz w:val="24"/>
        </w:rPr>
        <w:t>which provides 30 hosts.</w:t>
      </w:r>
    </w:p>
    <w:p w14:paraId="697ED832" w14:textId="3570C889" w:rsidR="00D65DB0" w:rsidRPr="004A1148" w:rsidRDefault="00D65DB0" w:rsidP="00D65DB0">
      <w:pPr>
        <w:ind w:left="284"/>
        <w:rPr>
          <w:rFonts w:ascii="Arial" w:hAnsi="Arial" w:cs="Arial"/>
          <w:sz w:val="24"/>
        </w:rPr>
      </w:pPr>
      <w:r w:rsidRPr="004A1148">
        <w:rPr>
          <w:rFonts w:ascii="Arial" w:hAnsi="Arial" w:cs="Arial"/>
          <w:sz w:val="24"/>
        </w:rPr>
        <w:t xml:space="preserve">Subnet B: </w:t>
      </w:r>
      <w:r>
        <w:rPr>
          <w:rFonts w:ascii="Arial" w:hAnsi="Arial" w:cs="Arial"/>
          <w:sz w:val="24"/>
        </w:rPr>
        <w:t>200</w:t>
      </w:r>
      <w:r w:rsidRPr="004A1148">
        <w:rPr>
          <w:rFonts w:ascii="Arial" w:hAnsi="Arial" w:cs="Arial"/>
          <w:sz w:val="24"/>
        </w:rPr>
        <w:t xml:space="preserve">0 hosts </w:t>
      </w:r>
      <w:r>
        <w:rPr>
          <w:rFonts w:ascii="Arial" w:hAnsi="Arial" w:cs="Arial"/>
          <w:sz w:val="24"/>
        </w:rPr>
        <w:t>would be 172.16.</w:t>
      </w:r>
      <w:r w:rsidR="00975CD5">
        <w:rPr>
          <w:rFonts w:ascii="Arial" w:hAnsi="Arial" w:cs="Arial"/>
          <w:sz w:val="24"/>
        </w:rPr>
        <w:t>2</w:t>
      </w:r>
      <w:r>
        <w:rPr>
          <w:rFonts w:ascii="Arial" w:hAnsi="Arial" w:cs="Arial"/>
          <w:sz w:val="24"/>
        </w:rPr>
        <w:t>.0/</w:t>
      </w:r>
      <w:r w:rsidR="00D3529E">
        <w:rPr>
          <w:rFonts w:ascii="Arial" w:hAnsi="Arial" w:cs="Arial"/>
          <w:sz w:val="24"/>
        </w:rPr>
        <w:t>21 which provides 2046 hosts</w:t>
      </w:r>
      <w:r w:rsidR="00760DB5">
        <w:rPr>
          <w:rFonts w:ascii="Arial" w:hAnsi="Arial" w:cs="Arial"/>
          <w:sz w:val="24"/>
        </w:rPr>
        <w:t>.</w:t>
      </w:r>
    </w:p>
    <w:p w14:paraId="4238E97B" w14:textId="11B968CF" w:rsidR="00D65DB0" w:rsidRPr="004A1148" w:rsidRDefault="00D65DB0" w:rsidP="00D65DB0">
      <w:pPr>
        <w:ind w:left="284"/>
        <w:rPr>
          <w:rFonts w:ascii="Arial" w:hAnsi="Arial" w:cs="Arial"/>
          <w:sz w:val="24"/>
        </w:rPr>
      </w:pPr>
      <w:r w:rsidRPr="004A1148">
        <w:rPr>
          <w:rFonts w:ascii="Arial" w:hAnsi="Arial" w:cs="Arial"/>
          <w:sz w:val="24"/>
        </w:rPr>
        <w:t xml:space="preserve">Subnet C: </w:t>
      </w:r>
      <w:r>
        <w:rPr>
          <w:rFonts w:ascii="Arial" w:hAnsi="Arial" w:cs="Arial"/>
          <w:sz w:val="24"/>
        </w:rPr>
        <w:t>6</w:t>
      </w:r>
      <w:r w:rsidRPr="004A1148">
        <w:rPr>
          <w:rFonts w:ascii="Arial" w:hAnsi="Arial" w:cs="Arial"/>
          <w:sz w:val="24"/>
        </w:rPr>
        <w:t xml:space="preserve"> hosts</w:t>
      </w:r>
      <w:r w:rsidR="00760DB5">
        <w:rPr>
          <w:rFonts w:ascii="Arial" w:hAnsi="Arial" w:cs="Arial"/>
          <w:sz w:val="24"/>
        </w:rPr>
        <w:t xml:space="preserve"> </w:t>
      </w:r>
      <w:r w:rsidR="00AC2E05">
        <w:rPr>
          <w:rFonts w:ascii="Arial" w:hAnsi="Arial" w:cs="Arial"/>
          <w:sz w:val="24"/>
        </w:rPr>
        <w:t>would be 172.16.</w:t>
      </w:r>
      <w:r w:rsidR="0042486B">
        <w:rPr>
          <w:rFonts w:ascii="Arial" w:hAnsi="Arial" w:cs="Arial"/>
          <w:sz w:val="24"/>
        </w:rPr>
        <w:t>2</w:t>
      </w:r>
      <w:r w:rsidR="00AC2E05">
        <w:rPr>
          <w:rFonts w:ascii="Arial" w:hAnsi="Arial" w:cs="Arial"/>
          <w:sz w:val="24"/>
        </w:rPr>
        <w:t>.0/2</w:t>
      </w:r>
      <w:r w:rsidR="00D633B4">
        <w:rPr>
          <w:rFonts w:ascii="Arial" w:hAnsi="Arial" w:cs="Arial"/>
          <w:sz w:val="24"/>
        </w:rPr>
        <w:t>9</w:t>
      </w:r>
      <w:r w:rsidR="00AC2E05">
        <w:rPr>
          <w:rFonts w:ascii="Arial" w:hAnsi="Arial" w:cs="Arial"/>
          <w:sz w:val="24"/>
        </w:rPr>
        <w:t xml:space="preserve"> which provides 6 hosts.</w:t>
      </w:r>
    </w:p>
    <w:p w14:paraId="1C61DC11" w14:textId="11622F3D" w:rsidR="00D65DB0" w:rsidRPr="004A1148" w:rsidRDefault="00D65DB0" w:rsidP="00D65DB0">
      <w:pPr>
        <w:ind w:left="284"/>
        <w:rPr>
          <w:rFonts w:ascii="Arial" w:hAnsi="Arial" w:cs="Arial"/>
          <w:sz w:val="24"/>
        </w:rPr>
      </w:pPr>
      <w:r w:rsidRPr="004A1148">
        <w:rPr>
          <w:rFonts w:ascii="Arial" w:hAnsi="Arial" w:cs="Arial"/>
          <w:sz w:val="24"/>
        </w:rPr>
        <w:t>Subnet D: 5</w:t>
      </w:r>
      <w:r>
        <w:rPr>
          <w:rFonts w:ascii="Arial" w:hAnsi="Arial" w:cs="Arial"/>
          <w:sz w:val="24"/>
        </w:rPr>
        <w:t>00</w:t>
      </w:r>
      <w:r w:rsidRPr="004A1148">
        <w:rPr>
          <w:rFonts w:ascii="Arial" w:hAnsi="Arial" w:cs="Arial"/>
          <w:sz w:val="24"/>
        </w:rPr>
        <w:t xml:space="preserve"> hosts</w:t>
      </w:r>
      <w:r w:rsidR="00DE720B">
        <w:rPr>
          <w:rFonts w:ascii="Arial" w:hAnsi="Arial" w:cs="Arial"/>
          <w:sz w:val="24"/>
        </w:rPr>
        <w:t xml:space="preserve"> would be 172.16.</w:t>
      </w:r>
      <w:r w:rsidR="00457C67">
        <w:rPr>
          <w:rFonts w:ascii="Arial" w:hAnsi="Arial" w:cs="Arial"/>
          <w:sz w:val="24"/>
        </w:rPr>
        <w:t>2</w:t>
      </w:r>
      <w:r w:rsidR="00DE720B">
        <w:rPr>
          <w:rFonts w:ascii="Arial" w:hAnsi="Arial" w:cs="Arial"/>
          <w:sz w:val="24"/>
        </w:rPr>
        <w:t>.0/2</w:t>
      </w:r>
      <w:r w:rsidR="008B5455">
        <w:rPr>
          <w:rFonts w:ascii="Arial" w:hAnsi="Arial" w:cs="Arial"/>
          <w:sz w:val="24"/>
        </w:rPr>
        <w:t>3</w:t>
      </w:r>
      <w:r w:rsidR="00DE720B">
        <w:rPr>
          <w:rFonts w:ascii="Arial" w:hAnsi="Arial" w:cs="Arial"/>
          <w:sz w:val="24"/>
        </w:rPr>
        <w:t xml:space="preserve"> which provides </w:t>
      </w:r>
      <w:r w:rsidR="008B5455">
        <w:rPr>
          <w:rFonts w:ascii="Arial" w:hAnsi="Arial" w:cs="Arial"/>
          <w:sz w:val="24"/>
        </w:rPr>
        <w:t>510</w:t>
      </w:r>
      <w:r w:rsidR="00DE720B">
        <w:rPr>
          <w:rFonts w:ascii="Arial" w:hAnsi="Arial" w:cs="Arial"/>
          <w:sz w:val="24"/>
        </w:rPr>
        <w:t xml:space="preserve"> hosts.</w:t>
      </w:r>
    </w:p>
    <w:p w14:paraId="71443D7B" w14:textId="629A6E77" w:rsidR="00D65DB0" w:rsidRPr="004A1148" w:rsidRDefault="00D65DB0" w:rsidP="00D65DB0">
      <w:pPr>
        <w:ind w:left="284"/>
        <w:rPr>
          <w:rFonts w:ascii="Arial" w:hAnsi="Arial" w:cs="Arial"/>
          <w:sz w:val="24"/>
        </w:rPr>
      </w:pPr>
      <w:r w:rsidRPr="004A1148">
        <w:rPr>
          <w:rFonts w:ascii="Arial" w:hAnsi="Arial" w:cs="Arial"/>
          <w:sz w:val="24"/>
        </w:rPr>
        <w:t xml:space="preserve">Subnet E: </w:t>
      </w:r>
      <w:r>
        <w:rPr>
          <w:rFonts w:ascii="Arial" w:hAnsi="Arial" w:cs="Arial"/>
          <w:sz w:val="24"/>
        </w:rPr>
        <w:t>60</w:t>
      </w:r>
      <w:r w:rsidRPr="004A1148">
        <w:rPr>
          <w:rFonts w:ascii="Arial" w:hAnsi="Arial" w:cs="Arial"/>
          <w:sz w:val="24"/>
        </w:rPr>
        <w:t xml:space="preserve"> hosts</w:t>
      </w:r>
      <w:r w:rsidR="008B5455">
        <w:rPr>
          <w:rFonts w:ascii="Arial" w:hAnsi="Arial" w:cs="Arial"/>
          <w:sz w:val="24"/>
        </w:rPr>
        <w:t xml:space="preserve"> would be 172.16.</w:t>
      </w:r>
      <w:r w:rsidR="00457C67">
        <w:rPr>
          <w:rFonts w:ascii="Arial" w:hAnsi="Arial" w:cs="Arial"/>
          <w:sz w:val="24"/>
        </w:rPr>
        <w:t>2</w:t>
      </w:r>
      <w:r w:rsidR="008B5455">
        <w:rPr>
          <w:rFonts w:ascii="Arial" w:hAnsi="Arial" w:cs="Arial"/>
          <w:sz w:val="24"/>
        </w:rPr>
        <w:t>.0/2</w:t>
      </w:r>
      <w:r w:rsidR="00681A4B">
        <w:rPr>
          <w:rFonts w:ascii="Arial" w:hAnsi="Arial" w:cs="Arial"/>
          <w:sz w:val="24"/>
        </w:rPr>
        <w:t>6</w:t>
      </w:r>
      <w:r w:rsidR="008B5455">
        <w:rPr>
          <w:rFonts w:ascii="Arial" w:hAnsi="Arial" w:cs="Arial"/>
          <w:sz w:val="24"/>
        </w:rPr>
        <w:t xml:space="preserve"> which provides 6</w:t>
      </w:r>
      <w:r w:rsidR="00681A4B">
        <w:rPr>
          <w:rFonts w:ascii="Arial" w:hAnsi="Arial" w:cs="Arial"/>
          <w:sz w:val="24"/>
        </w:rPr>
        <w:t>2</w:t>
      </w:r>
      <w:r w:rsidR="008B5455">
        <w:rPr>
          <w:rFonts w:ascii="Arial" w:hAnsi="Arial" w:cs="Arial"/>
          <w:sz w:val="24"/>
        </w:rPr>
        <w:t xml:space="preserve"> hosts.</w:t>
      </w:r>
    </w:p>
    <w:p w14:paraId="41ECC813" w14:textId="0532235E" w:rsidR="00255236" w:rsidRDefault="00681A4B" w:rsidP="00923A14">
      <w:pPr>
        <w:ind w:left="284"/>
        <w:rPr>
          <w:rFonts w:ascii="Arial" w:hAnsi="Arial" w:cs="Arial"/>
          <w:sz w:val="24"/>
        </w:rPr>
      </w:pPr>
      <w:r w:rsidRPr="004A1148">
        <w:rPr>
          <w:rFonts w:ascii="Arial" w:hAnsi="Arial" w:cs="Arial"/>
          <w:sz w:val="24"/>
        </w:rPr>
        <w:t>Subnet F: 180 hosts</w:t>
      </w:r>
      <w:r>
        <w:rPr>
          <w:rFonts w:ascii="Arial" w:hAnsi="Arial" w:cs="Arial"/>
          <w:sz w:val="24"/>
        </w:rPr>
        <w:t xml:space="preserve"> would be 172.16.</w:t>
      </w:r>
      <w:r w:rsidR="00457C67">
        <w:rPr>
          <w:rFonts w:ascii="Arial" w:hAnsi="Arial" w:cs="Arial"/>
          <w:sz w:val="24"/>
        </w:rPr>
        <w:t>2</w:t>
      </w:r>
      <w:r>
        <w:rPr>
          <w:rFonts w:ascii="Arial" w:hAnsi="Arial" w:cs="Arial"/>
          <w:sz w:val="24"/>
        </w:rPr>
        <w:t>.0/2</w:t>
      </w:r>
      <w:r w:rsidR="009C3CD3">
        <w:rPr>
          <w:rFonts w:ascii="Arial" w:hAnsi="Arial" w:cs="Arial"/>
          <w:sz w:val="24"/>
        </w:rPr>
        <w:t>4</w:t>
      </w:r>
      <w:r>
        <w:rPr>
          <w:rFonts w:ascii="Arial" w:hAnsi="Arial" w:cs="Arial"/>
          <w:sz w:val="24"/>
        </w:rPr>
        <w:t xml:space="preserve"> which provides </w:t>
      </w:r>
      <w:r w:rsidR="005776CF">
        <w:rPr>
          <w:rFonts w:ascii="Arial" w:hAnsi="Arial" w:cs="Arial"/>
          <w:sz w:val="24"/>
        </w:rPr>
        <w:t>254</w:t>
      </w:r>
      <w:r>
        <w:rPr>
          <w:rFonts w:ascii="Arial" w:hAnsi="Arial" w:cs="Arial"/>
          <w:sz w:val="24"/>
        </w:rPr>
        <w:t xml:space="preserve"> hosts.</w:t>
      </w:r>
    </w:p>
    <w:p w14:paraId="3B49CBC6" w14:textId="72D9AECB" w:rsidR="005776CF" w:rsidRDefault="005776CF" w:rsidP="00923A14">
      <w:pPr>
        <w:ind w:left="284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Serial links between routers</w:t>
      </w:r>
      <w:r w:rsidR="00DE69BE">
        <w:rPr>
          <w:rFonts w:ascii="Arial" w:hAnsi="Arial" w:cs="Arial"/>
          <w:sz w:val="24"/>
        </w:rPr>
        <w:t xml:space="preserve"> (2 hosts x 2)</w:t>
      </w:r>
      <w:r w:rsidR="00D5758D">
        <w:rPr>
          <w:rFonts w:ascii="Arial" w:hAnsi="Arial" w:cs="Arial"/>
          <w:sz w:val="24"/>
        </w:rPr>
        <w:t xml:space="preserve">: </w:t>
      </w:r>
      <w:r w:rsidR="00D54E97">
        <w:rPr>
          <w:rFonts w:ascii="Arial" w:hAnsi="Arial" w:cs="Arial"/>
          <w:sz w:val="24"/>
        </w:rPr>
        <w:t xml:space="preserve">would be </w:t>
      </w:r>
      <w:r w:rsidR="003349D8">
        <w:rPr>
          <w:rFonts w:ascii="Arial" w:hAnsi="Arial" w:cs="Arial"/>
          <w:sz w:val="24"/>
        </w:rPr>
        <w:t>172.16.</w:t>
      </w:r>
      <w:r w:rsidR="005B69D4">
        <w:rPr>
          <w:rFonts w:ascii="Arial" w:hAnsi="Arial" w:cs="Arial"/>
          <w:sz w:val="24"/>
        </w:rPr>
        <w:t>2</w:t>
      </w:r>
      <w:r w:rsidR="003349D8">
        <w:rPr>
          <w:rFonts w:ascii="Arial" w:hAnsi="Arial" w:cs="Arial"/>
          <w:sz w:val="24"/>
        </w:rPr>
        <w:t>.0/3</w:t>
      </w:r>
      <w:r w:rsidR="004A2C37">
        <w:rPr>
          <w:rFonts w:ascii="Arial" w:hAnsi="Arial" w:cs="Arial"/>
          <w:sz w:val="24"/>
        </w:rPr>
        <w:t>0</w:t>
      </w:r>
      <w:r w:rsidR="003349D8">
        <w:rPr>
          <w:rFonts w:ascii="Arial" w:hAnsi="Arial" w:cs="Arial"/>
          <w:sz w:val="24"/>
        </w:rPr>
        <w:t xml:space="preserve"> which provides 2 hosts.</w:t>
      </w:r>
    </w:p>
    <w:p w14:paraId="0D0E1164" w14:textId="6FBDE38B" w:rsidR="00255236" w:rsidRDefault="00255236" w:rsidP="00923A14">
      <w:pPr>
        <w:ind w:left="284"/>
        <w:rPr>
          <w:rFonts w:ascii="Arial" w:hAnsi="Arial" w:cs="Arial"/>
          <w:sz w:val="24"/>
        </w:rPr>
      </w:pPr>
    </w:p>
    <w:p w14:paraId="62CF50DE" w14:textId="4C711959" w:rsidR="00255236" w:rsidRDefault="00C57107" w:rsidP="00923A14">
      <w:pPr>
        <w:ind w:left="284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To work out the range of addresses </w:t>
      </w:r>
      <w:r w:rsidR="00193D78">
        <w:rPr>
          <w:rFonts w:ascii="Arial" w:hAnsi="Arial" w:cs="Arial"/>
          <w:sz w:val="24"/>
        </w:rPr>
        <w:t xml:space="preserve">for this lab </w:t>
      </w:r>
      <w:r w:rsidR="00E33251">
        <w:rPr>
          <w:rFonts w:ascii="Arial" w:hAnsi="Arial" w:cs="Arial"/>
          <w:sz w:val="24"/>
        </w:rPr>
        <w:t xml:space="preserve">we will start with </w:t>
      </w:r>
      <w:r w:rsidR="000E4854">
        <w:rPr>
          <w:rFonts w:ascii="Arial" w:hAnsi="Arial" w:cs="Arial"/>
          <w:sz w:val="24"/>
        </w:rPr>
        <w:t xml:space="preserve">the largest </w:t>
      </w:r>
      <w:r w:rsidR="00271292">
        <w:rPr>
          <w:rFonts w:ascii="Arial" w:hAnsi="Arial" w:cs="Arial"/>
          <w:sz w:val="24"/>
        </w:rPr>
        <w:t xml:space="preserve">number of </w:t>
      </w:r>
      <w:r w:rsidR="000E4854">
        <w:rPr>
          <w:rFonts w:ascii="Arial" w:hAnsi="Arial" w:cs="Arial"/>
          <w:sz w:val="24"/>
        </w:rPr>
        <w:t xml:space="preserve">hosts and work down to the </w:t>
      </w:r>
      <w:r w:rsidR="00271292">
        <w:rPr>
          <w:rFonts w:ascii="Arial" w:hAnsi="Arial" w:cs="Arial"/>
          <w:sz w:val="24"/>
        </w:rPr>
        <w:t>lowest number. This will result in the following.</w:t>
      </w:r>
    </w:p>
    <w:p w14:paraId="2801ADE0" w14:textId="67BEF2EC" w:rsidR="00255236" w:rsidRDefault="00255236" w:rsidP="00923A14">
      <w:pPr>
        <w:ind w:left="284"/>
        <w:rPr>
          <w:rFonts w:ascii="Arial" w:hAnsi="Arial" w:cs="Arial"/>
          <w:sz w:val="24"/>
        </w:rPr>
      </w:pPr>
    </w:p>
    <w:tbl>
      <w:tblPr>
        <w:tblStyle w:val="TableGrid"/>
        <w:tblW w:w="0" w:type="auto"/>
        <w:tblInd w:w="284" w:type="dxa"/>
        <w:tblLook w:val="04A0" w:firstRow="1" w:lastRow="0" w:firstColumn="1" w:lastColumn="0" w:noHBand="0" w:noVBand="1"/>
      </w:tblPr>
      <w:tblGrid>
        <w:gridCol w:w="3210"/>
        <w:gridCol w:w="3251"/>
        <w:gridCol w:w="3252"/>
      </w:tblGrid>
      <w:tr w:rsidR="00F97CD8" w14:paraId="64F9FEF6" w14:textId="77777777" w:rsidTr="002171DE">
        <w:tc>
          <w:tcPr>
            <w:tcW w:w="3332" w:type="dxa"/>
          </w:tcPr>
          <w:p w14:paraId="034B722C" w14:textId="1201B38F" w:rsidR="002171DE" w:rsidRDefault="002171DE" w:rsidP="00923A14">
            <w:pPr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S</w:t>
            </w:r>
            <w:r w:rsidR="008F5F46">
              <w:rPr>
                <w:rFonts w:ascii="Arial" w:hAnsi="Arial" w:cs="Arial"/>
                <w:sz w:val="24"/>
              </w:rPr>
              <w:t>ubnet</w:t>
            </w:r>
          </w:p>
        </w:tc>
        <w:tc>
          <w:tcPr>
            <w:tcW w:w="3332" w:type="dxa"/>
          </w:tcPr>
          <w:p w14:paraId="0067C38D" w14:textId="4F2F34F2" w:rsidR="002171DE" w:rsidRDefault="00695554" w:rsidP="00923A14">
            <w:pPr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First IP Address</w:t>
            </w:r>
          </w:p>
        </w:tc>
        <w:tc>
          <w:tcPr>
            <w:tcW w:w="3333" w:type="dxa"/>
          </w:tcPr>
          <w:p w14:paraId="27C5A93B" w14:textId="0E7B1573" w:rsidR="002171DE" w:rsidRDefault="00695554" w:rsidP="00923A14">
            <w:pPr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Last IP Address</w:t>
            </w:r>
          </w:p>
        </w:tc>
      </w:tr>
      <w:tr w:rsidR="00F97CD8" w14:paraId="3980A046" w14:textId="77777777" w:rsidTr="002171DE">
        <w:tc>
          <w:tcPr>
            <w:tcW w:w="3332" w:type="dxa"/>
          </w:tcPr>
          <w:p w14:paraId="65B71EB2" w14:textId="20B800CF" w:rsidR="002171DE" w:rsidRDefault="00695554" w:rsidP="00923A14">
            <w:pPr>
              <w:rPr>
                <w:rFonts w:ascii="Arial" w:hAnsi="Arial" w:cs="Arial"/>
                <w:sz w:val="24"/>
              </w:rPr>
            </w:pPr>
            <w:r w:rsidRPr="004A1148">
              <w:rPr>
                <w:rFonts w:ascii="Arial" w:hAnsi="Arial" w:cs="Arial"/>
                <w:sz w:val="24"/>
              </w:rPr>
              <w:t>Subnet B</w:t>
            </w:r>
            <w:r w:rsidR="007D6EEA">
              <w:rPr>
                <w:rFonts w:ascii="Arial" w:hAnsi="Arial" w:cs="Arial"/>
                <w:sz w:val="24"/>
              </w:rPr>
              <w:t xml:space="preserve"> </w:t>
            </w:r>
          </w:p>
        </w:tc>
        <w:tc>
          <w:tcPr>
            <w:tcW w:w="3332" w:type="dxa"/>
          </w:tcPr>
          <w:p w14:paraId="3D21921E" w14:textId="0F44D301" w:rsidR="002171DE" w:rsidRDefault="00F97CD8" w:rsidP="00923A14">
            <w:pPr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172.16.0.1</w:t>
            </w:r>
          </w:p>
        </w:tc>
        <w:tc>
          <w:tcPr>
            <w:tcW w:w="3333" w:type="dxa"/>
          </w:tcPr>
          <w:p w14:paraId="4BEF619D" w14:textId="0199C7D7" w:rsidR="002171DE" w:rsidRDefault="00F97CD8" w:rsidP="00923A14">
            <w:pPr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172.16.7.</w:t>
            </w:r>
            <w:r w:rsidR="00A33F13">
              <w:rPr>
                <w:rFonts w:ascii="Arial" w:hAnsi="Arial" w:cs="Arial"/>
                <w:sz w:val="24"/>
              </w:rPr>
              <w:t>254</w:t>
            </w:r>
          </w:p>
        </w:tc>
      </w:tr>
      <w:tr w:rsidR="00F97CD8" w14:paraId="51F53E61" w14:textId="77777777" w:rsidTr="002171DE">
        <w:tc>
          <w:tcPr>
            <w:tcW w:w="3332" w:type="dxa"/>
          </w:tcPr>
          <w:p w14:paraId="169167E9" w14:textId="72013D82" w:rsidR="002171DE" w:rsidRDefault="00A33F13" w:rsidP="00923A14">
            <w:pPr>
              <w:rPr>
                <w:rFonts w:ascii="Arial" w:hAnsi="Arial" w:cs="Arial"/>
                <w:sz w:val="24"/>
              </w:rPr>
            </w:pPr>
            <w:r w:rsidRPr="004A1148">
              <w:rPr>
                <w:rFonts w:ascii="Arial" w:hAnsi="Arial" w:cs="Arial"/>
                <w:sz w:val="24"/>
              </w:rPr>
              <w:t>Subnet D</w:t>
            </w:r>
          </w:p>
        </w:tc>
        <w:tc>
          <w:tcPr>
            <w:tcW w:w="3332" w:type="dxa"/>
          </w:tcPr>
          <w:p w14:paraId="634C1E40" w14:textId="1FDB1459" w:rsidR="002171DE" w:rsidRDefault="00BB6554" w:rsidP="00923A14">
            <w:pPr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172.16.8.1</w:t>
            </w:r>
          </w:p>
        </w:tc>
        <w:tc>
          <w:tcPr>
            <w:tcW w:w="3333" w:type="dxa"/>
          </w:tcPr>
          <w:p w14:paraId="7A315776" w14:textId="039393CD" w:rsidR="002171DE" w:rsidRDefault="00E11AFD" w:rsidP="00923A14">
            <w:pPr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172.16.9.</w:t>
            </w:r>
            <w:r w:rsidR="0099446B">
              <w:rPr>
                <w:rFonts w:ascii="Arial" w:hAnsi="Arial" w:cs="Arial"/>
                <w:sz w:val="24"/>
              </w:rPr>
              <w:t>254</w:t>
            </w:r>
          </w:p>
        </w:tc>
      </w:tr>
      <w:tr w:rsidR="00F97CD8" w14:paraId="2EEC1809" w14:textId="77777777" w:rsidTr="002171DE">
        <w:tc>
          <w:tcPr>
            <w:tcW w:w="3332" w:type="dxa"/>
          </w:tcPr>
          <w:p w14:paraId="4866FA76" w14:textId="34A19825" w:rsidR="002171DE" w:rsidRDefault="0099446B" w:rsidP="00923A14">
            <w:pPr>
              <w:rPr>
                <w:rFonts w:ascii="Arial" w:hAnsi="Arial" w:cs="Arial"/>
                <w:sz w:val="24"/>
              </w:rPr>
            </w:pPr>
            <w:r w:rsidRPr="004A1148">
              <w:rPr>
                <w:rFonts w:ascii="Arial" w:hAnsi="Arial" w:cs="Arial"/>
                <w:sz w:val="24"/>
              </w:rPr>
              <w:t>Subnet F</w:t>
            </w:r>
          </w:p>
        </w:tc>
        <w:tc>
          <w:tcPr>
            <w:tcW w:w="3332" w:type="dxa"/>
          </w:tcPr>
          <w:p w14:paraId="31A357EF" w14:textId="1F8E5611" w:rsidR="002171DE" w:rsidRDefault="0099446B" w:rsidP="00923A14">
            <w:pPr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172.16.</w:t>
            </w:r>
            <w:r w:rsidR="00EF3597">
              <w:rPr>
                <w:rFonts w:ascii="Arial" w:hAnsi="Arial" w:cs="Arial"/>
                <w:sz w:val="24"/>
              </w:rPr>
              <w:t>10.1</w:t>
            </w:r>
          </w:p>
        </w:tc>
        <w:tc>
          <w:tcPr>
            <w:tcW w:w="3333" w:type="dxa"/>
          </w:tcPr>
          <w:p w14:paraId="62714836" w14:textId="173E765C" w:rsidR="002171DE" w:rsidRDefault="00EF3597" w:rsidP="00923A14">
            <w:pPr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172.16.</w:t>
            </w:r>
            <w:r w:rsidR="00C91D65">
              <w:rPr>
                <w:rFonts w:ascii="Arial" w:hAnsi="Arial" w:cs="Arial"/>
                <w:sz w:val="24"/>
              </w:rPr>
              <w:t>10.254</w:t>
            </w:r>
          </w:p>
        </w:tc>
      </w:tr>
      <w:tr w:rsidR="00F97CD8" w14:paraId="50832E35" w14:textId="77777777" w:rsidTr="002171DE">
        <w:tc>
          <w:tcPr>
            <w:tcW w:w="3332" w:type="dxa"/>
          </w:tcPr>
          <w:p w14:paraId="3262D1A2" w14:textId="36568DD9" w:rsidR="002171DE" w:rsidRDefault="005202B6" w:rsidP="00923A14">
            <w:pPr>
              <w:rPr>
                <w:rFonts w:ascii="Arial" w:hAnsi="Arial" w:cs="Arial"/>
                <w:sz w:val="24"/>
              </w:rPr>
            </w:pPr>
            <w:r w:rsidRPr="004A1148">
              <w:rPr>
                <w:rFonts w:ascii="Arial" w:hAnsi="Arial" w:cs="Arial"/>
                <w:sz w:val="24"/>
              </w:rPr>
              <w:t>Subnet E</w:t>
            </w:r>
          </w:p>
        </w:tc>
        <w:tc>
          <w:tcPr>
            <w:tcW w:w="3332" w:type="dxa"/>
          </w:tcPr>
          <w:p w14:paraId="14110ED1" w14:textId="0C812FDE" w:rsidR="002171DE" w:rsidRDefault="00984129" w:rsidP="00923A14">
            <w:pPr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172.16.</w:t>
            </w:r>
            <w:r w:rsidR="00F521E0">
              <w:rPr>
                <w:rFonts w:ascii="Arial" w:hAnsi="Arial" w:cs="Arial"/>
                <w:sz w:val="24"/>
              </w:rPr>
              <w:t>11.1</w:t>
            </w:r>
          </w:p>
        </w:tc>
        <w:tc>
          <w:tcPr>
            <w:tcW w:w="3333" w:type="dxa"/>
          </w:tcPr>
          <w:p w14:paraId="6D722F08" w14:textId="1A14963A" w:rsidR="002171DE" w:rsidRDefault="005202B6" w:rsidP="00923A14">
            <w:pPr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172.16.</w:t>
            </w:r>
            <w:r w:rsidR="00C60E41">
              <w:rPr>
                <w:rFonts w:ascii="Arial" w:hAnsi="Arial" w:cs="Arial"/>
                <w:sz w:val="24"/>
              </w:rPr>
              <w:t>11.62</w:t>
            </w:r>
          </w:p>
        </w:tc>
      </w:tr>
      <w:tr w:rsidR="00F97CD8" w14:paraId="5BC970D9" w14:textId="77777777" w:rsidTr="002171DE">
        <w:tc>
          <w:tcPr>
            <w:tcW w:w="3332" w:type="dxa"/>
          </w:tcPr>
          <w:p w14:paraId="53907B19" w14:textId="3F9613F7" w:rsidR="002171DE" w:rsidRDefault="00C60E41" w:rsidP="00923A14">
            <w:pPr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Subnet A</w:t>
            </w:r>
          </w:p>
        </w:tc>
        <w:tc>
          <w:tcPr>
            <w:tcW w:w="3332" w:type="dxa"/>
          </w:tcPr>
          <w:p w14:paraId="68CF51BC" w14:textId="5E4A2B32" w:rsidR="002171DE" w:rsidRDefault="00984129" w:rsidP="00923A14">
            <w:pPr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172.16.</w:t>
            </w:r>
            <w:r w:rsidR="00574488">
              <w:rPr>
                <w:rFonts w:ascii="Arial" w:hAnsi="Arial" w:cs="Arial"/>
                <w:sz w:val="24"/>
              </w:rPr>
              <w:t>11.65</w:t>
            </w:r>
          </w:p>
        </w:tc>
        <w:tc>
          <w:tcPr>
            <w:tcW w:w="3333" w:type="dxa"/>
          </w:tcPr>
          <w:p w14:paraId="747F8976" w14:textId="0758341D" w:rsidR="002171DE" w:rsidRDefault="005202B6" w:rsidP="00923A14">
            <w:pPr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172.16.</w:t>
            </w:r>
            <w:r w:rsidR="00D54BE3">
              <w:rPr>
                <w:rFonts w:ascii="Arial" w:hAnsi="Arial" w:cs="Arial"/>
                <w:sz w:val="24"/>
              </w:rPr>
              <w:t>11.94</w:t>
            </w:r>
          </w:p>
        </w:tc>
      </w:tr>
      <w:tr w:rsidR="00F97CD8" w14:paraId="3BBB2287" w14:textId="77777777" w:rsidTr="002171DE">
        <w:tc>
          <w:tcPr>
            <w:tcW w:w="3332" w:type="dxa"/>
          </w:tcPr>
          <w:p w14:paraId="59FB0DC5" w14:textId="3A04A832" w:rsidR="002171DE" w:rsidRDefault="007F0BD7" w:rsidP="00923A14">
            <w:pPr>
              <w:rPr>
                <w:rFonts w:ascii="Arial" w:hAnsi="Arial" w:cs="Arial"/>
                <w:sz w:val="24"/>
              </w:rPr>
            </w:pPr>
            <w:r w:rsidRPr="004A1148">
              <w:rPr>
                <w:rFonts w:ascii="Arial" w:hAnsi="Arial" w:cs="Arial"/>
                <w:sz w:val="24"/>
              </w:rPr>
              <w:t>Subnet C</w:t>
            </w:r>
          </w:p>
        </w:tc>
        <w:tc>
          <w:tcPr>
            <w:tcW w:w="3332" w:type="dxa"/>
          </w:tcPr>
          <w:p w14:paraId="0F4C2FB6" w14:textId="5E45ECE7" w:rsidR="002171DE" w:rsidRDefault="005202B6" w:rsidP="00923A14">
            <w:pPr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172.16.</w:t>
            </w:r>
            <w:r w:rsidR="00BC3DB0">
              <w:rPr>
                <w:rFonts w:ascii="Arial" w:hAnsi="Arial" w:cs="Arial"/>
                <w:sz w:val="24"/>
              </w:rPr>
              <w:t>11</w:t>
            </w:r>
            <w:r w:rsidR="00822870">
              <w:rPr>
                <w:rFonts w:ascii="Arial" w:hAnsi="Arial" w:cs="Arial"/>
                <w:sz w:val="24"/>
              </w:rPr>
              <w:t>.97</w:t>
            </w:r>
          </w:p>
        </w:tc>
        <w:tc>
          <w:tcPr>
            <w:tcW w:w="3333" w:type="dxa"/>
          </w:tcPr>
          <w:p w14:paraId="78CF173B" w14:textId="496CA24A" w:rsidR="002171DE" w:rsidRDefault="005202B6" w:rsidP="00923A14">
            <w:pPr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172.16.</w:t>
            </w:r>
            <w:r w:rsidR="00822870">
              <w:rPr>
                <w:rFonts w:ascii="Arial" w:hAnsi="Arial" w:cs="Arial"/>
                <w:sz w:val="24"/>
              </w:rPr>
              <w:t>11.</w:t>
            </w:r>
            <w:r w:rsidR="008A6544">
              <w:rPr>
                <w:rFonts w:ascii="Arial" w:hAnsi="Arial" w:cs="Arial"/>
                <w:sz w:val="24"/>
              </w:rPr>
              <w:t>102</w:t>
            </w:r>
          </w:p>
        </w:tc>
      </w:tr>
      <w:tr w:rsidR="00F97CD8" w14:paraId="12535A71" w14:textId="77777777" w:rsidTr="002171DE">
        <w:tc>
          <w:tcPr>
            <w:tcW w:w="3332" w:type="dxa"/>
          </w:tcPr>
          <w:p w14:paraId="152864B2" w14:textId="4F84344F" w:rsidR="002171DE" w:rsidRDefault="00EB75E3" w:rsidP="00923A14">
            <w:pPr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R1/R2</w:t>
            </w:r>
          </w:p>
        </w:tc>
        <w:tc>
          <w:tcPr>
            <w:tcW w:w="3332" w:type="dxa"/>
          </w:tcPr>
          <w:p w14:paraId="49ABB75D" w14:textId="62A86D6B" w:rsidR="002171DE" w:rsidRDefault="005202B6" w:rsidP="00923A14">
            <w:pPr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172.16.</w:t>
            </w:r>
            <w:r w:rsidR="000E6974">
              <w:rPr>
                <w:rFonts w:ascii="Arial" w:hAnsi="Arial" w:cs="Arial"/>
                <w:sz w:val="24"/>
              </w:rPr>
              <w:t>11.105</w:t>
            </w:r>
          </w:p>
        </w:tc>
        <w:tc>
          <w:tcPr>
            <w:tcW w:w="3333" w:type="dxa"/>
          </w:tcPr>
          <w:p w14:paraId="5BA63530" w14:textId="3124C528" w:rsidR="002171DE" w:rsidRDefault="005202B6" w:rsidP="00923A14">
            <w:pPr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172.16.</w:t>
            </w:r>
            <w:r w:rsidR="006A51DB">
              <w:rPr>
                <w:rFonts w:ascii="Arial" w:hAnsi="Arial" w:cs="Arial"/>
                <w:sz w:val="24"/>
              </w:rPr>
              <w:t>11.106</w:t>
            </w:r>
          </w:p>
        </w:tc>
      </w:tr>
      <w:tr w:rsidR="005202B6" w14:paraId="4CB007B1" w14:textId="77777777" w:rsidTr="002171DE">
        <w:tc>
          <w:tcPr>
            <w:tcW w:w="3332" w:type="dxa"/>
          </w:tcPr>
          <w:p w14:paraId="2E02FF8E" w14:textId="50FA598E" w:rsidR="005202B6" w:rsidRDefault="006A51DB" w:rsidP="00923A14">
            <w:pPr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R2/R3</w:t>
            </w:r>
          </w:p>
        </w:tc>
        <w:tc>
          <w:tcPr>
            <w:tcW w:w="3332" w:type="dxa"/>
          </w:tcPr>
          <w:p w14:paraId="4412A8DA" w14:textId="668770CB" w:rsidR="005202B6" w:rsidRDefault="005202B6" w:rsidP="00923A14">
            <w:pPr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172.16.</w:t>
            </w:r>
            <w:r w:rsidR="004309AE">
              <w:rPr>
                <w:rFonts w:ascii="Arial" w:hAnsi="Arial" w:cs="Arial"/>
                <w:sz w:val="24"/>
              </w:rPr>
              <w:t>11</w:t>
            </w:r>
            <w:r w:rsidR="0087196E">
              <w:rPr>
                <w:rFonts w:ascii="Arial" w:hAnsi="Arial" w:cs="Arial"/>
                <w:sz w:val="24"/>
              </w:rPr>
              <w:t>.109</w:t>
            </w:r>
          </w:p>
        </w:tc>
        <w:tc>
          <w:tcPr>
            <w:tcW w:w="3333" w:type="dxa"/>
          </w:tcPr>
          <w:p w14:paraId="1AE48ADD" w14:textId="566348A2" w:rsidR="005202B6" w:rsidRDefault="005202B6" w:rsidP="00923A14">
            <w:pPr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172.16.</w:t>
            </w:r>
            <w:r w:rsidR="0087196E">
              <w:rPr>
                <w:rFonts w:ascii="Arial" w:hAnsi="Arial" w:cs="Arial"/>
                <w:sz w:val="24"/>
              </w:rPr>
              <w:t>11.1</w:t>
            </w:r>
            <w:r w:rsidR="00C05064">
              <w:rPr>
                <w:rFonts w:ascii="Arial" w:hAnsi="Arial" w:cs="Arial"/>
                <w:sz w:val="24"/>
              </w:rPr>
              <w:t>1</w:t>
            </w:r>
            <w:r w:rsidR="0087196E">
              <w:rPr>
                <w:rFonts w:ascii="Arial" w:hAnsi="Arial" w:cs="Arial"/>
                <w:sz w:val="24"/>
              </w:rPr>
              <w:t>0</w:t>
            </w:r>
          </w:p>
        </w:tc>
      </w:tr>
    </w:tbl>
    <w:p w14:paraId="237A246C" w14:textId="1FD41129" w:rsidR="002231A3" w:rsidRDefault="002231A3" w:rsidP="00923A14">
      <w:pPr>
        <w:ind w:left="284"/>
        <w:rPr>
          <w:rFonts w:ascii="Arial" w:hAnsi="Arial" w:cs="Arial"/>
          <w:sz w:val="24"/>
        </w:rPr>
      </w:pPr>
    </w:p>
    <w:p w14:paraId="25A32824" w14:textId="7F47A32C" w:rsidR="002231A3" w:rsidRDefault="002231A3" w:rsidP="00923A14">
      <w:pPr>
        <w:ind w:left="284"/>
        <w:rPr>
          <w:rFonts w:ascii="Arial" w:hAnsi="Arial" w:cs="Arial"/>
          <w:sz w:val="24"/>
        </w:rPr>
      </w:pPr>
    </w:p>
    <w:p w14:paraId="7A4BD4BA" w14:textId="4A2CEC9D" w:rsidR="002231A3" w:rsidRDefault="002231A3" w:rsidP="00923A14">
      <w:pPr>
        <w:ind w:left="284"/>
        <w:rPr>
          <w:rFonts w:ascii="Arial" w:hAnsi="Arial" w:cs="Arial"/>
          <w:sz w:val="24"/>
        </w:rPr>
      </w:pPr>
    </w:p>
    <w:p w14:paraId="387E256B" w14:textId="5A6E404D" w:rsidR="002231A3" w:rsidRDefault="002231A3" w:rsidP="00923A14">
      <w:pPr>
        <w:ind w:left="284"/>
        <w:rPr>
          <w:rFonts w:ascii="Arial" w:hAnsi="Arial" w:cs="Arial"/>
          <w:sz w:val="24"/>
        </w:rPr>
      </w:pPr>
    </w:p>
    <w:p w14:paraId="52A5C049" w14:textId="3BCE8317" w:rsidR="002231A3" w:rsidRDefault="002231A3" w:rsidP="00923A14">
      <w:pPr>
        <w:ind w:left="284"/>
        <w:rPr>
          <w:rFonts w:ascii="Arial" w:hAnsi="Arial" w:cs="Arial"/>
          <w:sz w:val="24"/>
        </w:rPr>
      </w:pPr>
    </w:p>
    <w:p w14:paraId="6429A762" w14:textId="2D073BEF" w:rsidR="00255236" w:rsidRDefault="00255236" w:rsidP="00923A14">
      <w:pPr>
        <w:ind w:left="284"/>
        <w:rPr>
          <w:rFonts w:ascii="Arial" w:hAnsi="Arial" w:cs="Arial"/>
          <w:sz w:val="24"/>
        </w:rPr>
      </w:pPr>
    </w:p>
    <w:p w14:paraId="099317CB" w14:textId="6B0483A9" w:rsidR="00255236" w:rsidRDefault="00255236" w:rsidP="00923A14">
      <w:pPr>
        <w:ind w:left="284"/>
        <w:rPr>
          <w:rFonts w:ascii="Arial" w:hAnsi="Arial" w:cs="Arial"/>
          <w:sz w:val="24"/>
        </w:rPr>
      </w:pPr>
    </w:p>
    <w:p w14:paraId="273BDE16" w14:textId="3EC3B6DA" w:rsidR="00255236" w:rsidRDefault="00255236" w:rsidP="00923A14">
      <w:pPr>
        <w:ind w:left="284"/>
        <w:rPr>
          <w:rFonts w:ascii="Arial" w:hAnsi="Arial" w:cs="Arial"/>
          <w:sz w:val="24"/>
        </w:rPr>
      </w:pPr>
    </w:p>
    <w:p w14:paraId="754AA042" w14:textId="4AF306BA" w:rsidR="00255236" w:rsidRDefault="00255236" w:rsidP="00923A14">
      <w:pPr>
        <w:ind w:left="284"/>
        <w:rPr>
          <w:rFonts w:ascii="Arial" w:hAnsi="Arial" w:cs="Arial"/>
          <w:sz w:val="24"/>
        </w:rPr>
      </w:pPr>
    </w:p>
    <w:p w14:paraId="6855E60F" w14:textId="77777777" w:rsidR="00255236" w:rsidRPr="004A1148" w:rsidRDefault="00255236" w:rsidP="00923A14">
      <w:pPr>
        <w:ind w:left="284"/>
        <w:rPr>
          <w:rFonts w:ascii="Arial" w:hAnsi="Arial" w:cs="Arial"/>
          <w:b/>
          <w:sz w:val="24"/>
          <w:u w:val="single"/>
        </w:rPr>
      </w:pPr>
    </w:p>
    <w:p w14:paraId="2F20DFE7" w14:textId="77777777" w:rsidR="004A7D3D" w:rsidRPr="004A1148" w:rsidRDefault="004A7D3D" w:rsidP="00F5276B">
      <w:pPr>
        <w:pStyle w:val="TableHeading"/>
        <w:jc w:val="left"/>
        <w:rPr>
          <w:rFonts w:cs="Arial"/>
        </w:rPr>
        <w:sectPr w:rsidR="004A7D3D" w:rsidRPr="004A1148" w:rsidSect="00B943CE">
          <w:footerReference w:type="default" r:id="rId10"/>
          <w:pgSz w:w="11894" w:h="16834"/>
          <w:pgMar w:top="993" w:right="695" w:bottom="1418" w:left="1418" w:header="709" w:footer="709" w:gutter="0"/>
          <w:paperSrc w:first="1" w:other="1"/>
          <w:cols w:space="720"/>
        </w:sectPr>
      </w:pPr>
    </w:p>
    <w:p w14:paraId="15F42AE9" w14:textId="2B898968" w:rsidR="00E020C0" w:rsidRPr="004A1148" w:rsidRDefault="00E020C0" w:rsidP="00E020C0">
      <w:pPr>
        <w:pStyle w:val="Caption"/>
        <w:keepNext/>
        <w:rPr>
          <w:rFonts w:ascii="Arial" w:hAnsi="Arial" w:cs="Arial"/>
          <w:b/>
          <w:i w:val="0"/>
          <w:color w:val="FF0000"/>
          <w:sz w:val="28"/>
        </w:rPr>
      </w:pPr>
      <w:r w:rsidRPr="004A1148">
        <w:rPr>
          <w:rFonts w:ascii="Arial" w:hAnsi="Arial" w:cs="Arial"/>
          <w:b/>
          <w:i w:val="0"/>
          <w:color w:val="FF0000"/>
          <w:sz w:val="28"/>
        </w:rPr>
        <w:lastRenderedPageBreak/>
        <w:t xml:space="preserve">Table </w:t>
      </w:r>
      <w:r w:rsidRPr="004A1148">
        <w:rPr>
          <w:rFonts w:ascii="Arial" w:hAnsi="Arial" w:cs="Arial"/>
          <w:b/>
          <w:i w:val="0"/>
          <w:color w:val="FF0000"/>
          <w:sz w:val="28"/>
        </w:rPr>
        <w:fldChar w:fldCharType="begin"/>
      </w:r>
      <w:r w:rsidRPr="004A1148">
        <w:rPr>
          <w:rFonts w:ascii="Arial" w:hAnsi="Arial" w:cs="Arial"/>
          <w:b/>
          <w:i w:val="0"/>
          <w:color w:val="FF0000"/>
          <w:sz w:val="28"/>
        </w:rPr>
        <w:instrText xml:space="preserve"> SEQ Table \* ARABIC </w:instrText>
      </w:r>
      <w:r w:rsidRPr="004A1148">
        <w:rPr>
          <w:rFonts w:ascii="Arial" w:hAnsi="Arial" w:cs="Arial"/>
          <w:b/>
          <w:i w:val="0"/>
          <w:color w:val="FF0000"/>
          <w:sz w:val="28"/>
        </w:rPr>
        <w:fldChar w:fldCharType="separate"/>
      </w:r>
      <w:r w:rsidRPr="004A1148">
        <w:rPr>
          <w:rFonts w:ascii="Arial" w:hAnsi="Arial" w:cs="Arial"/>
          <w:b/>
          <w:i w:val="0"/>
          <w:noProof/>
          <w:color w:val="FF0000"/>
          <w:sz w:val="28"/>
        </w:rPr>
        <w:t>1</w:t>
      </w:r>
      <w:r w:rsidRPr="004A1148">
        <w:rPr>
          <w:rFonts w:ascii="Arial" w:hAnsi="Arial" w:cs="Arial"/>
          <w:b/>
          <w:i w:val="0"/>
          <w:color w:val="FF0000"/>
          <w:sz w:val="28"/>
        </w:rPr>
        <w:fldChar w:fldCharType="end"/>
      </w:r>
    </w:p>
    <w:tbl>
      <w:tblPr>
        <w:tblW w:w="15076" w:type="dxa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Layout w:type="fixed"/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</w:tblPr>
      <w:tblGrid>
        <w:gridCol w:w="1412"/>
        <w:gridCol w:w="2561"/>
        <w:gridCol w:w="2552"/>
        <w:gridCol w:w="2724"/>
        <w:gridCol w:w="2922"/>
        <w:gridCol w:w="2905"/>
      </w:tblGrid>
      <w:tr w:rsidR="004A7D3D" w:rsidRPr="004A1148" w14:paraId="0ADBC58B" w14:textId="77777777" w:rsidTr="005554AB">
        <w:trPr>
          <w:cantSplit/>
          <w:trHeight w:val="510"/>
          <w:jc w:val="center"/>
        </w:trPr>
        <w:tc>
          <w:tcPr>
            <w:tcW w:w="1412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0ED9F061" w14:textId="2D11C09C" w:rsidR="004A7D3D" w:rsidRPr="004A1148" w:rsidRDefault="004A7D3D" w:rsidP="00F5276B">
            <w:pPr>
              <w:pStyle w:val="TableHeading"/>
              <w:jc w:val="left"/>
              <w:rPr>
                <w:rFonts w:cs="Arial"/>
              </w:rPr>
            </w:pPr>
            <w:r w:rsidRPr="004A1148">
              <w:rPr>
                <w:rFonts w:cs="Arial"/>
              </w:rPr>
              <w:t>Subnet</w:t>
            </w:r>
          </w:p>
        </w:tc>
        <w:tc>
          <w:tcPr>
            <w:tcW w:w="2561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59E76F09" w14:textId="23C9F9BA" w:rsidR="004A7D3D" w:rsidRPr="004A1148" w:rsidRDefault="004A7D3D" w:rsidP="00F5276B">
            <w:pPr>
              <w:pStyle w:val="TableHeading"/>
              <w:jc w:val="left"/>
              <w:rPr>
                <w:rFonts w:cs="Arial"/>
              </w:rPr>
            </w:pPr>
            <w:r w:rsidRPr="004A1148">
              <w:rPr>
                <w:rFonts w:cs="Arial"/>
              </w:rPr>
              <w:t>Network Address</w:t>
            </w:r>
          </w:p>
        </w:tc>
        <w:tc>
          <w:tcPr>
            <w:tcW w:w="2552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</w:tcPr>
          <w:p w14:paraId="42D9DA04" w14:textId="44987675" w:rsidR="004A7D3D" w:rsidRPr="004A1148" w:rsidRDefault="004A7D3D" w:rsidP="00F5276B">
            <w:pPr>
              <w:pStyle w:val="TableHeading"/>
              <w:jc w:val="left"/>
              <w:rPr>
                <w:rFonts w:cs="Arial"/>
              </w:rPr>
            </w:pPr>
            <w:r w:rsidRPr="004A1148">
              <w:rPr>
                <w:rFonts w:cs="Arial"/>
              </w:rPr>
              <w:t>Subnet mask</w:t>
            </w:r>
          </w:p>
        </w:tc>
        <w:tc>
          <w:tcPr>
            <w:tcW w:w="272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1E9B9625" w14:textId="5BA422DA" w:rsidR="004A7D3D" w:rsidRPr="004A1148" w:rsidRDefault="004A7D3D" w:rsidP="00F5276B">
            <w:pPr>
              <w:pStyle w:val="TableHeading"/>
              <w:jc w:val="left"/>
              <w:rPr>
                <w:rFonts w:cs="Arial"/>
              </w:rPr>
            </w:pPr>
            <w:r w:rsidRPr="004A1148">
              <w:rPr>
                <w:rFonts w:cs="Arial"/>
              </w:rPr>
              <w:t>First Address</w:t>
            </w:r>
          </w:p>
        </w:tc>
        <w:tc>
          <w:tcPr>
            <w:tcW w:w="2922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51DBD62B" w14:textId="743692A5" w:rsidR="004A7D3D" w:rsidRPr="004A1148" w:rsidRDefault="004A7D3D" w:rsidP="00F5276B">
            <w:pPr>
              <w:pStyle w:val="TableHeading"/>
              <w:jc w:val="left"/>
              <w:rPr>
                <w:rFonts w:cs="Arial"/>
              </w:rPr>
            </w:pPr>
            <w:r w:rsidRPr="004A1148">
              <w:rPr>
                <w:rFonts w:cs="Arial"/>
              </w:rPr>
              <w:t>Last Address</w:t>
            </w:r>
          </w:p>
        </w:tc>
        <w:tc>
          <w:tcPr>
            <w:tcW w:w="2905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79B40975" w14:textId="27DE6ADE" w:rsidR="004A7D3D" w:rsidRPr="004A1148" w:rsidRDefault="004A7D3D" w:rsidP="00F5276B">
            <w:pPr>
              <w:pStyle w:val="TableHeading"/>
              <w:ind w:left="284"/>
              <w:rPr>
                <w:rFonts w:cs="Arial"/>
              </w:rPr>
            </w:pPr>
            <w:r w:rsidRPr="004A1148">
              <w:rPr>
                <w:rFonts w:cs="Arial"/>
              </w:rPr>
              <w:t>Broadcast Address</w:t>
            </w:r>
          </w:p>
        </w:tc>
      </w:tr>
      <w:tr w:rsidR="004A7D3D" w:rsidRPr="004A1148" w14:paraId="166CE3E7" w14:textId="77777777" w:rsidTr="005554AB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2C3618AC" w14:textId="41914EC0" w:rsidR="004A7D3D" w:rsidRPr="004A1148" w:rsidRDefault="00C00655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A</w:t>
            </w:r>
          </w:p>
        </w:tc>
        <w:tc>
          <w:tcPr>
            <w:tcW w:w="2561" w:type="dxa"/>
            <w:vAlign w:val="bottom"/>
          </w:tcPr>
          <w:p w14:paraId="325D5AA6" w14:textId="3A4DC177" w:rsidR="004A7D3D" w:rsidRPr="004A1148" w:rsidRDefault="00C24E8C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</w:t>
            </w:r>
            <w:r w:rsidR="00450DAB">
              <w:rPr>
                <w:rFonts w:cs="Arial"/>
              </w:rPr>
              <w:t>.16.11.64</w:t>
            </w:r>
          </w:p>
        </w:tc>
        <w:tc>
          <w:tcPr>
            <w:tcW w:w="2552" w:type="dxa"/>
          </w:tcPr>
          <w:p w14:paraId="64D79944" w14:textId="18AE6ABE" w:rsidR="004A7D3D" w:rsidRPr="004A1148" w:rsidRDefault="00450DAB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255.255.255.24</w:t>
            </w:r>
          </w:p>
        </w:tc>
        <w:tc>
          <w:tcPr>
            <w:tcW w:w="2724" w:type="dxa"/>
            <w:vAlign w:val="bottom"/>
          </w:tcPr>
          <w:p w14:paraId="426B55D1" w14:textId="7EEEF250" w:rsidR="004A7D3D" w:rsidRPr="004A1148" w:rsidRDefault="008D4344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172.16.11.65</w:t>
            </w:r>
          </w:p>
        </w:tc>
        <w:tc>
          <w:tcPr>
            <w:tcW w:w="2922" w:type="dxa"/>
            <w:vAlign w:val="bottom"/>
          </w:tcPr>
          <w:p w14:paraId="2AC7FFA7" w14:textId="400331E1" w:rsidR="004A7D3D" w:rsidRPr="004A1148" w:rsidRDefault="000D604E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172.16.11.94</w:t>
            </w:r>
          </w:p>
        </w:tc>
        <w:tc>
          <w:tcPr>
            <w:tcW w:w="2905" w:type="dxa"/>
            <w:vAlign w:val="bottom"/>
          </w:tcPr>
          <w:p w14:paraId="55A78382" w14:textId="61157A40" w:rsidR="004A7D3D" w:rsidRPr="004A1148" w:rsidRDefault="000D604E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172</w:t>
            </w:r>
            <w:r w:rsidR="00CB2039">
              <w:rPr>
                <w:rFonts w:cs="Arial"/>
              </w:rPr>
              <w:t>.16.11.95</w:t>
            </w:r>
          </w:p>
        </w:tc>
      </w:tr>
      <w:tr w:rsidR="004A7D3D" w:rsidRPr="004A1148" w14:paraId="25431512" w14:textId="77777777" w:rsidTr="005554AB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6A6FC7F1" w14:textId="3CEA8556" w:rsidR="004A7D3D" w:rsidRPr="004A1148" w:rsidRDefault="00C00655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B</w:t>
            </w:r>
          </w:p>
        </w:tc>
        <w:tc>
          <w:tcPr>
            <w:tcW w:w="2561" w:type="dxa"/>
            <w:vAlign w:val="bottom"/>
          </w:tcPr>
          <w:p w14:paraId="5D565D23" w14:textId="76E889A1" w:rsidR="004A7D3D" w:rsidRPr="004A1148" w:rsidRDefault="00797604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</w:t>
            </w:r>
            <w:r w:rsidR="002C34EA">
              <w:rPr>
                <w:rFonts w:cs="Arial"/>
              </w:rPr>
              <w:t>.16.0.0</w:t>
            </w:r>
          </w:p>
        </w:tc>
        <w:tc>
          <w:tcPr>
            <w:tcW w:w="2552" w:type="dxa"/>
          </w:tcPr>
          <w:p w14:paraId="5E77A652" w14:textId="2908BFCC" w:rsidR="004A7D3D" w:rsidRPr="004A1148" w:rsidRDefault="00750CD4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255.255.2</w:t>
            </w:r>
            <w:r w:rsidR="00A67450">
              <w:rPr>
                <w:rFonts w:cs="Arial"/>
              </w:rPr>
              <w:t>48</w:t>
            </w:r>
            <w:r>
              <w:rPr>
                <w:rFonts w:cs="Arial"/>
              </w:rPr>
              <w:t>.0</w:t>
            </w:r>
          </w:p>
        </w:tc>
        <w:tc>
          <w:tcPr>
            <w:tcW w:w="2724" w:type="dxa"/>
            <w:vAlign w:val="bottom"/>
          </w:tcPr>
          <w:p w14:paraId="553FF9D4" w14:textId="6F43F876" w:rsidR="004A7D3D" w:rsidRPr="004A1148" w:rsidRDefault="00C13227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</w:t>
            </w:r>
            <w:r w:rsidR="008D3064">
              <w:rPr>
                <w:rFonts w:cs="Arial"/>
              </w:rPr>
              <w:t>.0.1</w:t>
            </w:r>
          </w:p>
        </w:tc>
        <w:tc>
          <w:tcPr>
            <w:tcW w:w="2922" w:type="dxa"/>
            <w:vAlign w:val="bottom"/>
          </w:tcPr>
          <w:p w14:paraId="12602C5C" w14:textId="69856343" w:rsidR="004A7D3D" w:rsidRPr="004A1148" w:rsidRDefault="00200167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</w:t>
            </w:r>
            <w:r w:rsidR="00B608FD">
              <w:rPr>
                <w:rFonts w:cs="Arial"/>
              </w:rPr>
              <w:t>7</w:t>
            </w:r>
            <w:r w:rsidR="00FD7695">
              <w:rPr>
                <w:rFonts w:cs="Arial"/>
              </w:rPr>
              <w:t>.254</w:t>
            </w:r>
          </w:p>
        </w:tc>
        <w:tc>
          <w:tcPr>
            <w:tcW w:w="2905" w:type="dxa"/>
            <w:vAlign w:val="bottom"/>
          </w:tcPr>
          <w:p w14:paraId="0E927FF2" w14:textId="3D538D02" w:rsidR="004A7D3D" w:rsidRPr="004A1148" w:rsidRDefault="00534523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172.16.</w:t>
            </w:r>
            <w:r w:rsidR="00B608FD">
              <w:rPr>
                <w:rFonts w:cs="Arial"/>
              </w:rPr>
              <w:t>7</w:t>
            </w:r>
            <w:r>
              <w:rPr>
                <w:rFonts w:cs="Arial"/>
              </w:rPr>
              <w:t>.255</w:t>
            </w:r>
          </w:p>
        </w:tc>
      </w:tr>
      <w:tr w:rsidR="004A7D3D" w:rsidRPr="004A1148" w14:paraId="1804910C" w14:textId="77777777" w:rsidTr="005554AB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198C292F" w14:textId="0C0A149A" w:rsidR="004A7D3D" w:rsidRPr="004A1148" w:rsidRDefault="00C00655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C</w:t>
            </w:r>
          </w:p>
        </w:tc>
        <w:tc>
          <w:tcPr>
            <w:tcW w:w="2561" w:type="dxa"/>
            <w:vAlign w:val="bottom"/>
          </w:tcPr>
          <w:p w14:paraId="3114BB27" w14:textId="217B3A91" w:rsidR="004A7D3D" w:rsidRPr="004A1148" w:rsidRDefault="00F805B4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172.16.11.96</w:t>
            </w:r>
          </w:p>
        </w:tc>
        <w:tc>
          <w:tcPr>
            <w:tcW w:w="2552" w:type="dxa"/>
          </w:tcPr>
          <w:p w14:paraId="0D8FD5C7" w14:textId="1E8B0B7B" w:rsidR="004A7D3D" w:rsidRPr="004A1148" w:rsidRDefault="00511ED6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255.255.255.248</w:t>
            </w:r>
          </w:p>
        </w:tc>
        <w:tc>
          <w:tcPr>
            <w:tcW w:w="2724" w:type="dxa"/>
            <w:vAlign w:val="bottom"/>
          </w:tcPr>
          <w:p w14:paraId="035CA129" w14:textId="720BDF1C" w:rsidR="004A7D3D" w:rsidRPr="004A1148" w:rsidRDefault="00943782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172.16.11.97</w:t>
            </w:r>
          </w:p>
        </w:tc>
        <w:tc>
          <w:tcPr>
            <w:tcW w:w="2922" w:type="dxa"/>
            <w:vAlign w:val="bottom"/>
          </w:tcPr>
          <w:p w14:paraId="139F5B25" w14:textId="3C9535CA" w:rsidR="004A7D3D" w:rsidRPr="004A1148" w:rsidRDefault="00900BBD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172.16.11.102</w:t>
            </w:r>
          </w:p>
        </w:tc>
        <w:tc>
          <w:tcPr>
            <w:tcW w:w="2905" w:type="dxa"/>
            <w:vAlign w:val="bottom"/>
          </w:tcPr>
          <w:p w14:paraId="63784539" w14:textId="67CA862A" w:rsidR="004A7D3D" w:rsidRPr="004A1148" w:rsidRDefault="00D16ED4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172.16.11.103</w:t>
            </w:r>
          </w:p>
        </w:tc>
      </w:tr>
      <w:tr w:rsidR="004A7D3D" w:rsidRPr="004A1148" w14:paraId="6FCEA750" w14:textId="77777777" w:rsidTr="005554AB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023D3E13" w14:textId="79C5220C" w:rsidR="004A7D3D" w:rsidRPr="004A1148" w:rsidRDefault="00C00655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D</w:t>
            </w:r>
          </w:p>
        </w:tc>
        <w:tc>
          <w:tcPr>
            <w:tcW w:w="2561" w:type="dxa"/>
            <w:vAlign w:val="bottom"/>
          </w:tcPr>
          <w:p w14:paraId="028301AC" w14:textId="15E37B3A" w:rsidR="004A7D3D" w:rsidRPr="004A1148" w:rsidRDefault="00A1360B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</w:t>
            </w:r>
            <w:r w:rsidR="00C3753D">
              <w:rPr>
                <w:rFonts w:cs="Arial"/>
              </w:rPr>
              <w:t>.8.0</w:t>
            </w:r>
          </w:p>
        </w:tc>
        <w:tc>
          <w:tcPr>
            <w:tcW w:w="2552" w:type="dxa"/>
          </w:tcPr>
          <w:p w14:paraId="0E107CA2" w14:textId="333E3EA1" w:rsidR="004A7D3D" w:rsidRPr="004A1148" w:rsidRDefault="00BE76DE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255.255.255.254</w:t>
            </w:r>
          </w:p>
        </w:tc>
        <w:tc>
          <w:tcPr>
            <w:tcW w:w="2724" w:type="dxa"/>
            <w:vAlign w:val="bottom"/>
          </w:tcPr>
          <w:p w14:paraId="76E3E1C0" w14:textId="4A1CB029" w:rsidR="004A7D3D" w:rsidRPr="004A1148" w:rsidRDefault="00972101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</w:t>
            </w:r>
            <w:r w:rsidR="00211699">
              <w:rPr>
                <w:rFonts w:cs="Arial"/>
              </w:rPr>
              <w:t>.16.8.1</w:t>
            </w:r>
          </w:p>
        </w:tc>
        <w:tc>
          <w:tcPr>
            <w:tcW w:w="2922" w:type="dxa"/>
            <w:vAlign w:val="bottom"/>
          </w:tcPr>
          <w:p w14:paraId="1F58716B" w14:textId="4D783985" w:rsidR="004A7D3D" w:rsidRPr="004A1148" w:rsidRDefault="00211699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172.16.9.254</w:t>
            </w:r>
          </w:p>
        </w:tc>
        <w:tc>
          <w:tcPr>
            <w:tcW w:w="2905" w:type="dxa"/>
            <w:vAlign w:val="bottom"/>
          </w:tcPr>
          <w:p w14:paraId="1F03CCA5" w14:textId="2E537884" w:rsidR="004A7D3D" w:rsidRPr="004A1148" w:rsidRDefault="00211699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172.16</w:t>
            </w:r>
            <w:r w:rsidR="0065508A">
              <w:rPr>
                <w:rFonts w:cs="Arial"/>
              </w:rPr>
              <w:t>.9.255</w:t>
            </w:r>
          </w:p>
        </w:tc>
      </w:tr>
      <w:tr w:rsidR="004A7D3D" w:rsidRPr="004A1148" w14:paraId="6B34B8B1" w14:textId="77777777" w:rsidTr="005554AB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65F58BF1" w14:textId="573A4D2C" w:rsidR="004A7D3D" w:rsidRPr="004A1148" w:rsidRDefault="005B5DF5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E</w:t>
            </w:r>
          </w:p>
        </w:tc>
        <w:tc>
          <w:tcPr>
            <w:tcW w:w="2561" w:type="dxa"/>
            <w:vAlign w:val="bottom"/>
          </w:tcPr>
          <w:p w14:paraId="18067B56" w14:textId="0A8F73E3" w:rsidR="004A7D3D" w:rsidRPr="004A1148" w:rsidRDefault="00651CE7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</w:t>
            </w:r>
            <w:r w:rsidR="00741841">
              <w:rPr>
                <w:rFonts w:cs="Arial"/>
              </w:rPr>
              <w:t>.16.11.0</w:t>
            </w:r>
          </w:p>
        </w:tc>
        <w:tc>
          <w:tcPr>
            <w:tcW w:w="2552" w:type="dxa"/>
          </w:tcPr>
          <w:p w14:paraId="309D051E" w14:textId="53621225" w:rsidR="004A7D3D" w:rsidRPr="004A1148" w:rsidRDefault="006562F3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255.255.255.192</w:t>
            </w:r>
          </w:p>
        </w:tc>
        <w:tc>
          <w:tcPr>
            <w:tcW w:w="2724" w:type="dxa"/>
            <w:vAlign w:val="bottom"/>
          </w:tcPr>
          <w:p w14:paraId="4BB66377" w14:textId="7F9BE022" w:rsidR="004A7D3D" w:rsidRPr="004A1148" w:rsidRDefault="00376AF2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172.16.11.1</w:t>
            </w:r>
          </w:p>
        </w:tc>
        <w:tc>
          <w:tcPr>
            <w:tcW w:w="2922" w:type="dxa"/>
            <w:vAlign w:val="bottom"/>
          </w:tcPr>
          <w:p w14:paraId="2F12A22D" w14:textId="0BCEAD4B" w:rsidR="004A7D3D" w:rsidRPr="004A1148" w:rsidRDefault="00376AF2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172.16.11.62</w:t>
            </w:r>
          </w:p>
        </w:tc>
        <w:tc>
          <w:tcPr>
            <w:tcW w:w="2905" w:type="dxa"/>
            <w:vAlign w:val="bottom"/>
          </w:tcPr>
          <w:p w14:paraId="78E458EF" w14:textId="13AE6F9E" w:rsidR="004A7D3D" w:rsidRPr="004A1148" w:rsidRDefault="004864CC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172.16.11.63</w:t>
            </w:r>
          </w:p>
        </w:tc>
      </w:tr>
      <w:tr w:rsidR="004A7D3D" w:rsidRPr="004A1148" w14:paraId="0B4ED2B0" w14:textId="77777777" w:rsidTr="005554AB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609E3F7B" w14:textId="72AF7C5B" w:rsidR="004A7D3D" w:rsidRPr="004A1148" w:rsidRDefault="005B5DF5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F</w:t>
            </w:r>
          </w:p>
        </w:tc>
        <w:tc>
          <w:tcPr>
            <w:tcW w:w="2561" w:type="dxa"/>
            <w:vAlign w:val="bottom"/>
          </w:tcPr>
          <w:p w14:paraId="31F64227" w14:textId="136BA1A1" w:rsidR="004A7D3D" w:rsidRPr="004A1148" w:rsidRDefault="0014012A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172.16.10.0</w:t>
            </w:r>
          </w:p>
        </w:tc>
        <w:tc>
          <w:tcPr>
            <w:tcW w:w="2552" w:type="dxa"/>
          </w:tcPr>
          <w:p w14:paraId="55665601" w14:textId="1CB191A6" w:rsidR="004A7D3D" w:rsidRPr="004A1148" w:rsidRDefault="00C87426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255.255.255.0</w:t>
            </w:r>
          </w:p>
        </w:tc>
        <w:tc>
          <w:tcPr>
            <w:tcW w:w="2724" w:type="dxa"/>
            <w:vAlign w:val="bottom"/>
          </w:tcPr>
          <w:p w14:paraId="4F549E4B" w14:textId="2F81436E" w:rsidR="004A7D3D" w:rsidRPr="004A1148" w:rsidRDefault="00C87426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</w:t>
            </w:r>
            <w:r w:rsidR="00E43F9D">
              <w:rPr>
                <w:rFonts w:cs="Arial"/>
              </w:rPr>
              <w:t>.10.1</w:t>
            </w:r>
          </w:p>
        </w:tc>
        <w:tc>
          <w:tcPr>
            <w:tcW w:w="2922" w:type="dxa"/>
            <w:vAlign w:val="bottom"/>
          </w:tcPr>
          <w:p w14:paraId="7C499210" w14:textId="2B388BCE" w:rsidR="004A7D3D" w:rsidRPr="004A1148" w:rsidRDefault="00E43F9D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172.16.10.254</w:t>
            </w:r>
          </w:p>
        </w:tc>
        <w:tc>
          <w:tcPr>
            <w:tcW w:w="2905" w:type="dxa"/>
            <w:vAlign w:val="bottom"/>
          </w:tcPr>
          <w:p w14:paraId="2D756274" w14:textId="421970FD" w:rsidR="004A7D3D" w:rsidRPr="004A1148" w:rsidRDefault="00980949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172.16.10.255</w:t>
            </w:r>
          </w:p>
        </w:tc>
      </w:tr>
      <w:tr w:rsidR="004A7D3D" w:rsidRPr="004A1148" w14:paraId="27709968" w14:textId="77777777" w:rsidTr="005554AB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20984A5F" w14:textId="0C0CD645" w:rsidR="004A7D3D" w:rsidRPr="004A1148" w:rsidRDefault="00E21217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R1/</w:t>
            </w:r>
            <w:r w:rsidR="0090253E">
              <w:rPr>
                <w:rFonts w:cs="Arial"/>
              </w:rPr>
              <w:t>R2</w:t>
            </w:r>
          </w:p>
        </w:tc>
        <w:tc>
          <w:tcPr>
            <w:tcW w:w="2561" w:type="dxa"/>
            <w:vAlign w:val="bottom"/>
          </w:tcPr>
          <w:p w14:paraId="0D69D9DC" w14:textId="2E054F57" w:rsidR="004A7D3D" w:rsidRPr="004A1148" w:rsidRDefault="00262ED0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172.16.11.104</w:t>
            </w:r>
          </w:p>
        </w:tc>
        <w:tc>
          <w:tcPr>
            <w:tcW w:w="2552" w:type="dxa"/>
          </w:tcPr>
          <w:p w14:paraId="30D77B01" w14:textId="215081EC" w:rsidR="004A7D3D" w:rsidRPr="004A1148" w:rsidRDefault="00262ED0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255.255.255.252</w:t>
            </w:r>
          </w:p>
        </w:tc>
        <w:tc>
          <w:tcPr>
            <w:tcW w:w="2724" w:type="dxa"/>
            <w:vAlign w:val="bottom"/>
          </w:tcPr>
          <w:p w14:paraId="5596A409" w14:textId="6C27906D" w:rsidR="004A7D3D" w:rsidRPr="004A1148" w:rsidRDefault="00262ED0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172.16.11.105</w:t>
            </w:r>
          </w:p>
        </w:tc>
        <w:tc>
          <w:tcPr>
            <w:tcW w:w="2922" w:type="dxa"/>
            <w:vAlign w:val="bottom"/>
          </w:tcPr>
          <w:p w14:paraId="0F1FE2D6" w14:textId="7200DF3B" w:rsidR="004A7D3D" w:rsidRPr="004A1148" w:rsidRDefault="00C53C80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172.16.11.106</w:t>
            </w:r>
          </w:p>
        </w:tc>
        <w:tc>
          <w:tcPr>
            <w:tcW w:w="2905" w:type="dxa"/>
            <w:vAlign w:val="bottom"/>
          </w:tcPr>
          <w:p w14:paraId="554DDEFE" w14:textId="53CCA662" w:rsidR="004A7D3D" w:rsidRPr="004A1148" w:rsidRDefault="002A77D1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172.16.11.107</w:t>
            </w:r>
          </w:p>
        </w:tc>
      </w:tr>
      <w:tr w:rsidR="004A7D3D" w:rsidRPr="004A1148" w14:paraId="0B6C4A12" w14:textId="77777777" w:rsidTr="005554AB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61BCB553" w14:textId="0601847E" w:rsidR="004A7D3D" w:rsidRPr="004A1148" w:rsidRDefault="0090253E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R2/</w:t>
            </w:r>
            <w:r w:rsidR="001E7ECB">
              <w:rPr>
                <w:rFonts w:cs="Arial"/>
              </w:rPr>
              <w:t>R3</w:t>
            </w:r>
          </w:p>
        </w:tc>
        <w:tc>
          <w:tcPr>
            <w:tcW w:w="2561" w:type="dxa"/>
            <w:vAlign w:val="bottom"/>
          </w:tcPr>
          <w:p w14:paraId="1F850D77" w14:textId="041DD7AB" w:rsidR="004A7D3D" w:rsidRPr="004A1148" w:rsidRDefault="003C60CF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172.16.11.</w:t>
            </w:r>
            <w:r w:rsidR="001A001E">
              <w:rPr>
                <w:rFonts w:cs="Arial"/>
              </w:rPr>
              <w:t>108</w:t>
            </w:r>
          </w:p>
        </w:tc>
        <w:tc>
          <w:tcPr>
            <w:tcW w:w="2552" w:type="dxa"/>
          </w:tcPr>
          <w:p w14:paraId="4E625FAD" w14:textId="47FDB4E9" w:rsidR="004A7D3D" w:rsidRPr="004A1148" w:rsidRDefault="00400BBC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255.255.255.252</w:t>
            </w:r>
          </w:p>
        </w:tc>
        <w:tc>
          <w:tcPr>
            <w:tcW w:w="2724" w:type="dxa"/>
            <w:vAlign w:val="bottom"/>
          </w:tcPr>
          <w:p w14:paraId="2EFD5AB2" w14:textId="71F57904" w:rsidR="004A7D3D" w:rsidRPr="004A1148" w:rsidRDefault="001A001E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172.16.11.</w:t>
            </w:r>
            <w:r w:rsidR="00444E5D">
              <w:rPr>
                <w:rFonts w:cs="Arial"/>
              </w:rPr>
              <w:t>109</w:t>
            </w:r>
          </w:p>
        </w:tc>
        <w:tc>
          <w:tcPr>
            <w:tcW w:w="2922" w:type="dxa"/>
            <w:vAlign w:val="bottom"/>
          </w:tcPr>
          <w:p w14:paraId="488D3941" w14:textId="29EA6786" w:rsidR="004A7D3D" w:rsidRPr="004A1148" w:rsidRDefault="00444E5D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172.16.11.110</w:t>
            </w:r>
          </w:p>
        </w:tc>
        <w:tc>
          <w:tcPr>
            <w:tcW w:w="2905" w:type="dxa"/>
            <w:vAlign w:val="bottom"/>
          </w:tcPr>
          <w:p w14:paraId="6CDA3D3D" w14:textId="05EA2369" w:rsidR="004A7D3D" w:rsidRPr="004A1148" w:rsidRDefault="00444E5D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172.16.11.</w:t>
            </w:r>
            <w:r w:rsidR="00400BBC">
              <w:rPr>
                <w:rFonts w:cs="Arial"/>
              </w:rPr>
              <w:t>111</w:t>
            </w:r>
          </w:p>
        </w:tc>
      </w:tr>
      <w:tr w:rsidR="004A7D3D" w:rsidRPr="004A1148" w14:paraId="7FC18FDC" w14:textId="77777777" w:rsidTr="005554AB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1FB33D0A" w14:textId="77777777" w:rsidR="004A7D3D" w:rsidRPr="004A1148" w:rsidRDefault="004A7D3D" w:rsidP="00F5276B">
            <w:pPr>
              <w:pStyle w:val="TableText"/>
              <w:ind w:left="284"/>
              <w:rPr>
                <w:rFonts w:cs="Arial"/>
              </w:rPr>
            </w:pPr>
          </w:p>
        </w:tc>
        <w:tc>
          <w:tcPr>
            <w:tcW w:w="2561" w:type="dxa"/>
            <w:vAlign w:val="bottom"/>
          </w:tcPr>
          <w:p w14:paraId="3A3974FC" w14:textId="77777777" w:rsidR="004A7D3D" w:rsidRPr="004A1148" w:rsidRDefault="004A7D3D" w:rsidP="00F5276B">
            <w:pPr>
              <w:pStyle w:val="TableText"/>
              <w:rPr>
                <w:rFonts w:cs="Arial"/>
              </w:rPr>
            </w:pPr>
          </w:p>
        </w:tc>
        <w:tc>
          <w:tcPr>
            <w:tcW w:w="2552" w:type="dxa"/>
          </w:tcPr>
          <w:p w14:paraId="4949C4E8" w14:textId="77777777" w:rsidR="004A7D3D" w:rsidRPr="004A1148" w:rsidRDefault="004A7D3D" w:rsidP="00F5276B">
            <w:pPr>
              <w:pStyle w:val="TableText"/>
              <w:rPr>
                <w:rFonts w:cs="Arial"/>
              </w:rPr>
            </w:pPr>
          </w:p>
        </w:tc>
        <w:tc>
          <w:tcPr>
            <w:tcW w:w="2724" w:type="dxa"/>
            <w:vAlign w:val="bottom"/>
          </w:tcPr>
          <w:p w14:paraId="2E13DE8F" w14:textId="77777777" w:rsidR="004A7D3D" w:rsidRPr="004A1148" w:rsidRDefault="004A7D3D" w:rsidP="00F5276B">
            <w:pPr>
              <w:pStyle w:val="TableText"/>
              <w:rPr>
                <w:rFonts w:cs="Arial"/>
              </w:rPr>
            </w:pPr>
          </w:p>
        </w:tc>
        <w:tc>
          <w:tcPr>
            <w:tcW w:w="2922" w:type="dxa"/>
            <w:vAlign w:val="bottom"/>
          </w:tcPr>
          <w:p w14:paraId="4B4DEB77" w14:textId="77777777" w:rsidR="004A7D3D" w:rsidRPr="004A1148" w:rsidRDefault="004A7D3D" w:rsidP="00F5276B">
            <w:pPr>
              <w:pStyle w:val="TableText"/>
              <w:rPr>
                <w:rFonts w:cs="Arial"/>
              </w:rPr>
            </w:pPr>
          </w:p>
        </w:tc>
        <w:tc>
          <w:tcPr>
            <w:tcW w:w="2905" w:type="dxa"/>
            <w:vAlign w:val="bottom"/>
          </w:tcPr>
          <w:p w14:paraId="074F1411" w14:textId="77777777" w:rsidR="004A7D3D" w:rsidRPr="004A1148" w:rsidRDefault="004A7D3D" w:rsidP="00F5276B">
            <w:pPr>
              <w:pStyle w:val="TableText"/>
              <w:ind w:left="284"/>
              <w:rPr>
                <w:rFonts w:cs="Arial"/>
              </w:rPr>
            </w:pPr>
          </w:p>
        </w:tc>
      </w:tr>
    </w:tbl>
    <w:p w14:paraId="2B2E510D" w14:textId="77777777" w:rsidR="004A7D3D" w:rsidRPr="004A1148" w:rsidRDefault="004A7D3D" w:rsidP="00751CB8">
      <w:pPr>
        <w:rPr>
          <w:rFonts w:ascii="Arial" w:hAnsi="Arial" w:cs="Arial"/>
          <w:sz w:val="24"/>
        </w:rPr>
        <w:sectPr w:rsidR="004A7D3D" w:rsidRPr="004A1148" w:rsidSect="00E020C0">
          <w:pgSz w:w="16840" w:h="11907" w:orient="landscape" w:code="9"/>
          <w:pgMar w:top="1418" w:right="992" w:bottom="697" w:left="1418" w:header="709" w:footer="709" w:gutter="0"/>
          <w:paperSrc w:first="15" w:other="15"/>
          <w:cols w:space="720"/>
        </w:sectPr>
      </w:pPr>
    </w:p>
    <w:p w14:paraId="46804FC5" w14:textId="3C7570C0" w:rsidR="006D5DA8" w:rsidRDefault="0049512A" w:rsidP="00B4101B">
      <w:pPr>
        <w:spacing w:after="240"/>
        <w:jc w:val="center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lastRenderedPageBreak/>
        <w:t xml:space="preserve">Report on </w:t>
      </w:r>
      <w:r w:rsidR="001A23D0" w:rsidRPr="001A23D0">
        <w:rPr>
          <w:rFonts w:ascii="Arial" w:hAnsi="Arial" w:cs="Arial"/>
          <w:b/>
          <w:sz w:val="24"/>
          <w:szCs w:val="24"/>
        </w:rPr>
        <w:t>Fe</w:t>
      </w:r>
      <w:r w:rsidR="001A23D0">
        <w:rPr>
          <w:rFonts w:ascii="Arial" w:hAnsi="Arial" w:cs="Arial"/>
          <w:b/>
          <w:sz w:val="24"/>
          <w:szCs w:val="24"/>
        </w:rPr>
        <w:t>atures of IPv6</w:t>
      </w:r>
    </w:p>
    <w:p w14:paraId="5F90E2D0" w14:textId="119F2BFF" w:rsidR="001A23D0" w:rsidRDefault="00807BD3" w:rsidP="007023EF">
      <w:pPr>
        <w:spacing w:after="12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 xml:space="preserve">IPv6 </w:t>
      </w:r>
      <w:r w:rsidR="0017602E">
        <w:rPr>
          <w:rFonts w:ascii="Arial" w:hAnsi="Arial" w:cs="Arial"/>
          <w:bCs/>
          <w:sz w:val="24"/>
          <w:szCs w:val="24"/>
        </w:rPr>
        <w:t xml:space="preserve">was developed by the </w:t>
      </w:r>
      <w:r w:rsidR="006A104F">
        <w:rPr>
          <w:rFonts w:ascii="Arial" w:hAnsi="Arial" w:cs="Arial"/>
          <w:bCs/>
          <w:sz w:val="24"/>
          <w:szCs w:val="24"/>
        </w:rPr>
        <w:t>Internet Engineering Task</w:t>
      </w:r>
      <w:r w:rsidR="000502D5">
        <w:rPr>
          <w:rFonts w:ascii="Arial" w:hAnsi="Arial" w:cs="Arial"/>
          <w:bCs/>
          <w:sz w:val="24"/>
          <w:szCs w:val="24"/>
        </w:rPr>
        <w:t xml:space="preserve"> Force (IETF) </w:t>
      </w:r>
      <w:r w:rsidR="00AD0B97">
        <w:rPr>
          <w:rFonts w:ascii="Arial" w:hAnsi="Arial" w:cs="Arial"/>
          <w:bCs/>
          <w:sz w:val="24"/>
          <w:szCs w:val="24"/>
        </w:rPr>
        <w:t xml:space="preserve">due to the limitations of </w:t>
      </w:r>
      <w:r w:rsidR="00566FDF">
        <w:rPr>
          <w:rFonts w:ascii="Arial" w:hAnsi="Arial" w:cs="Arial"/>
          <w:bCs/>
          <w:sz w:val="24"/>
          <w:szCs w:val="24"/>
        </w:rPr>
        <w:t xml:space="preserve">IPv4 </w:t>
      </w:r>
      <w:r w:rsidR="002B5890">
        <w:rPr>
          <w:rFonts w:ascii="Arial" w:hAnsi="Arial" w:cs="Arial"/>
          <w:bCs/>
          <w:sz w:val="24"/>
          <w:szCs w:val="24"/>
        </w:rPr>
        <w:t xml:space="preserve">being able to sustain the growth of devices </w:t>
      </w:r>
      <w:r w:rsidR="000E52EC">
        <w:rPr>
          <w:rFonts w:ascii="Arial" w:hAnsi="Arial" w:cs="Arial"/>
          <w:bCs/>
          <w:sz w:val="24"/>
          <w:szCs w:val="24"/>
        </w:rPr>
        <w:t xml:space="preserve">using the </w:t>
      </w:r>
      <w:r w:rsidR="00243D5E">
        <w:rPr>
          <w:rFonts w:ascii="Arial" w:hAnsi="Arial" w:cs="Arial"/>
          <w:bCs/>
          <w:sz w:val="24"/>
          <w:szCs w:val="24"/>
        </w:rPr>
        <w:t xml:space="preserve">Internet. The IPv4 </w:t>
      </w:r>
      <w:r w:rsidR="00CC24BB">
        <w:rPr>
          <w:rFonts w:ascii="Arial" w:hAnsi="Arial" w:cs="Arial"/>
          <w:bCs/>
          <w:sz w:val="24"/>
          <w:szCs w:val="24"/>
        </w:rPr>
        <w:t xml:space="preserve">network protocol </w:t>
      </w:r>
      <w:r w:rsidR="00BC1204">
        <w:rPr>
          <w:rFonts w:ascii="Arial" w:hAnsi="Arial" w:cs="Arial"/>
          <w:bCs/>
          <w:sz w:val="24"/>
          <w:szCs w:val="24"/>
        </w:rPr>
        <w:t xml:space="preserve">uses the </w:t>
      </w:r>
      <w:r w:rsidR="007023EF">
        <w:rPr>
          <w:rFonts w:ascii="Arial" w:hAnsi="Arial" w:cs="Arial"/>
          <w:bCs/>
          <w:sz w:val="24"/>
          <w:szCs w:val="24"/>
        </w:rPr>
        <w:t>32-bit</w:t>
      </w:r>
      <w:r w:rsidR="00BC1204">
        <w:rPr>
          <w:rFonts w:ascii="Arial" w:hAnsi="Arial" w:cs="Arial"/>
          <w:bCs/>
          <w:sz w:val="24"/>
          <w:szCs w:val="24"/>
        </w:rPr>
        <w:t xml:space="preserve"> addressing scheme</w:t>
      </w:r>
      <w:r w:rsidR="00E541BF">
        <w:rPr>
          <w:rFonts w:ascii="Arial" w:hAnsi="Arial" w:cs="Arial"/>
          <w:bCs/>
          <w:sz w:val="24"/>
          <w:szCs w:val="24"/>
        </w:rPr>
        <w:t xml:space="preserve"> </w:t>
      </w:r>
      <w:r w:rsidR="006B064E">
        <w:rPr>
          <w:rFonts w:ascii="Arial" w:hAnsi="Arial" w:cs="Arial"/>
          <w:bCs/>
          <w:sz w:val="24"/>
          <w:szCs w:val="24"/>
        </w:rPr>
        <w:t>and extended this to 128 bits</w:t>
      </w:r>
      <w:r w:rsidR="00222797">
        <w:rPr>
          <w:rFonts w:ascii="Arial" w:hAnsi="Arial" w:cs="Arial"/>
          <w:bCs/>
          <w:sz w:val="24"/>
          <w:szCs w:val="24"/>
        </w:rPr>
        <w:t xml:space="preserve"> giving </w:t>
      </w:r>
      <w:r w:rsidR="00EE172A">
        <w:rPr>
          <w:rFonts w:ascii="Arial" w:hAnsi="Arial" w:cs="Arial"/>
          <w:bCs/>
          <w:sz w:val="24"/>
          <w:szCs w:val="24"/>
        </w:rPr>
        <w:t xml:space="preserve">the number of addresses </w:t>
      </w:r>
      <w:r w:rsidR="00651933">
        <w:rPr>
          <w:rFonts w:ascii="Arial" w:hAnsi="Arial" w:cs="Arial"/>
          <w:bCs/>
          <w:sz w:val="24"/>
          <w:szCs w:val="24"/>
        </w:rPr>
        <w:t>from 2</w:t>
      </w:r>
      <w:r w:rsidR="003704B9">
        <w:rPr>
          <w:rFonts w:ascii="Arial" w:hAnsi="Arial" w:cs="Arial"/>
          <w:bCs/>
          <w:sz w:val="24"/>
          <w:szCs w:val="24"/>
          <w:vertAlign w:val="superscript"/>
        </w:rPr>
        <w:t xml:space="preserve">32 </w:t>
      </w:r>
      <w:r w:rsidR="00DE3849">
        <w:rPr>
          <w:rFonts w:ascii="Arial" w:hAnsi="Arial" w:cs="Arial"/>
          <w:sz w:val="24"/>
          <w:szCs w:val="24"/>
        </w:rPr>
        <w:t>to 2</w:t>
      </w:r>
      <w:r w:rsidR="00DE3849" w:rsidRPr="001A19BE">
        <w:rPr>
          <w:rFonts w:ascii="Arial" w:hAnsi="Arial" w:cs="Arial"/>
          <w:sz w:val="24"/>
          <w:szCs w:val="24"/>
          <w:vertAlign w:val="superscript"/>
        </w:rPr>
        <w:t>128</w:t>
      </w:r>
      <w:r w:rsidR="003F29DC">
        <w:rPr>
          <w:rFonts w:ascii="Arial" w:hAnsi="Arial" w:cs="Arial"/>
          <w:sz w:val="24"/>
          <w:szCs w:val="24"/>
          <w:vertAlign w:val="superscript"/>
        </w:rPr>
        <w:t xml:space="preserve"> </w:t>
      </w:r>
      <w:r w:rsidR="001D1244">
        <w:rPr>
          <w:rFonts w:ascii="Arial" w:hAnsi="Arial" w:cs="Arial"/>
          <w:sz w:val="24"/>
          <w:szCs w:val="24"/>
        </w:rPr>
        <w:t xml:space="preserve">which is a </w:t>
      </w:r>
      <w:r w:rsidR="00753435">
        <w:rPr>
          <w:rFonts w:ascii="Arial" w:hAnsi="Arial" w:cs="Arial"/>
          <w:sz w:val="24"/>
          <w:szCs w:val="24"/>
        </w:rPr>
        <w:t>huge number and</w:t>
      </w:r>
      <w:r w:rsidR="00C44D7F">
        <w:rPr>
          <w:rFonts w:ascii="Arial" w:hAnsi="Arial" w:cs="Arial"/>
          <w:sz w:val="24"/>
          <w:szCs w:val="24"/>
        </w:rPr>
        <w:t xml:space="preserve"> </w:t>
      </w:r>
      <w:r w:rsidR="00F15D55">
        <w:rPr>
          <w:rFonts w:ascii="Arial" w:hAnsi="Arial" w:cs="Arial"/>
          <w:sz w:val="24"/>
          <w:szCs w:val="24"/>
        </w:rPr>
        <w:t xml:space="preserve">this should sustain </w:t>
      </w:r>
      <w:r w:rsidR="00E43211">
        <w:rPr>
          <w:rFonts w:ascii="Arial" w:hAnsi="Arial" w:cs="Arial"/>
          <w:sz w:val="24"/>
          <w:szCs w:val="24"/>
        </w:rPr>
        <w:t>an infinite number of devices</w:t>
      </w:r>
      <w:r w:rsidR="00B45EB9">
        <w:rPr>
          <w:rFonts w:ascii="Arial" w:hAnsi="Arial" w:cs="Arial"/>
          <w:sz w:val="24"/>
          <w:szCs w:val="24"/>
        </w:rPr>
        <w:fldChar w:fldCharType="begin" w:fldLock="1"/>
      </w:r>
      <w:r w:rsidR="008459EA">
        <w:rPr>
          <w:rFonts w:ascii="Arial" w:hAnsi="Arial" w:cs="Arial"/>
          <w:sz w:val="24"/>
          <w:szCs w:val="24"/>
        </w:rPr>
        <w:instrText>ADDIN CSL_CITATION {"citationItems":[{"id":"ITEM-1","itemData":{"ISBN":"978-1-260-12238-1","author":[{"dropping-particle":"","family":"Myers","given":"Mike","non-dropping-particle":"","parse-names":false,"suffix":""}],"chapter-number":"12 - IPv6","container-title":"CompTIA Network+ Certification Exam N10-007","edition":"Seventh","id":"ITEM-1","issued":{"date-parts":[["2018"]]},"page":"423-433","publisher":"McGraw Hill","title":"IPv6","type":"chapter"},"uris":["http://www.mendeley.com/documents/?uuid=1cd5e39a-33f1-4281-9376-7bbdc1cbfea1"]}],"mendeley":{"formattedCitation":"[1]","plainTextFormattedCitation":"[1]","previouslyFormattedCitation":"[1]"},"properties":{"noteIndex":0},"schema":"https://github.com/citation-style-language/schema/raw/master/csl-citation.json"}</w:instrText>
      </w:r>
      <w:r w:rsidR="00B45EB9">
        <w:rPr>
          <w:rFonts w:ascii="Arial" w:hAnsi="Arial" w:cs="Arial"/>
          <w:sz w:val="24"/>
          <w:szCs w:val="24"/>
        </w:rPr>
        <w:fldChar w:fldCharType="separate"/>
      </w:r>
      <w:r w:rsidR="00B45EB9" w:rsidRPr="00B45EB9">
        <w:rPr>
          <w:rFonts w:ascii="Arial" w:hAnsi="Arial" w:cs="Arial"/>
          <w:noProof/>
          <w:sz w:val="24"/>
          <w:szCs w:val="24"/>
        </w:rPr>
        <w:t>[1]</w:t>
      </w:r>
      <w:r w:rsidR="00B45EB9">
        <w:rPr>
          <w:rFonts w:ascii="Arial" w:hAnsi="Arial" w:cs="Arial"/>
          <w:sz w:val="24"/>
          <w:szCs w:val="24"/>
        </w:rPr>
        <w:fldChar w:fldCharType="end"/>
      </w:r>
      <w:r w:rsidR="00101067">
        <w:rPr>
          <w:rFonts w:ascii="Arial" w:hAnsi="Arial" w:cs="Arial"/>
          <w:sz w:val="24"/>
          <w:szCs w:val="24"/>
        </w:rPr>
        <w:t>.</w:t>
      </w:r>
    </w:p>
    <w:p w14:paraId="3D7A4583" w14:textId="2461F72A" w:rsidR="0017436A" w:rsidRDefault="0004593B" w:rsidP="007023EF">
      <w:pPr>
        <w:spacing w:after="120" w:line="360" w:lineRule="auto"/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 xml:space="preserve">Instead of using </w:t>
      </w:r>
      <w:r w:rsidR="00624DF1">
        <w:rPr>
          <w:rFonts w:ascii="Arial" w:hAnsi="Arial" w:cs="Arial"/>
          <w:bCs/>
          <w:sz w:val="24"/>
          <w:szCs w:val="24"/>
        </w:rPr>
        <w:t>32 bits of 4 oct</w:t>
      </w:r>
      <w:r w:rsidR="00AB4DCA">
        <w:rPr>
          <w:rFonts w:ascii="Arial" w:hAnsi="Arial" w:cs="Arial"/>
          <w:bCs/>
          <w:sz w:val="24"/>
          <w:szCs w:val="24"/>
        </w:rPr>
        <w:t xml:space="preserve">ets IPv6 uses </w:t>
      </w:r>
      <w:r w:rsidR="006F5574">
        <w:rPr>
          <w:rFonts w:ascii="Arial" w:hAnsi="Arial" w:cs="Arial"/>
          <w:bCs/>
          <w:sz w:val="24"/>
          <w:szCs w:val="24"/>
        </w:rPr>
        <w:t>128</w:t>
      </w:r>
      <w:r w:rsidR="009057A0">
        <w:rPr>
          <w:rFonts w:ascii="Arial" w:hAnsi="Arial" w:cs="Arial"/>
          <w:bCs/>
          <w:sz w:val="24"/>
          <w:szCs w:val="24"/>
        </w:rPr>
        <w:t xml:space="preserve"> bits without the use of octets</w:t>
      </w:r>
      <w:r w:rsidR="0075226E">
        <w:rPr>
          <w:rFonts w:ascii="Arial" w:hAnsi="Arial" w:cs="Arial"/>
          <w:bCs/>
          <w:sz w:val="24"/>
          <w:szCs w:val="24"/>
        </w:rPr>
        <w:t xml:space="preserve"> </w:t>
      </w:r>
      <w:r w:rsidR="00AA6546">
        <w:rPr>
          <w:rFonts w:ascii="Arial" w:hAnsi="Arial" w:cs="Arial"/>
          <w:bCs/>
          <w:sz w:val="24"/>
          <w:szCs w:val="24"/>
        </w:rPr>
        <w:t>and</w:t>
      </w:r>
      <w:r w:rsidR="006829B0">
        <w:rPr>
          <w:rFonts w:ascii="Arial" w:hAnsi="Arial" w:cs="Arial"/>
          <w:bCs/>
          <w:sz w:val="24"/>
          <w:szCs w:val="24"/>
        </w:rPr>
        <w:t xml:space="preserve"> uses hexadecimal </w:t>
      </w:r>
      <w:r w:rsidR="007A7AD3">
        <w:rPr>
          <w:rFonts w:ascii="Arial" w:hAnsi="Arial" w:cs="Arial"/>
          <w:bCs/>
          <w:sz w:val="24"/>
          <w:szCs w:val="24"/>
        </w:rPr>
        <w:t>rather than binary</w:t>
      </w:r>
      <w:r w:rsidR="00A64DB3">
        <w:rPr>
          <w:rFonts w:ascii="Arial" w:hAnsi="Arial" w:cs="Arial"/>
          <w:bCs/>
          <w:sz w:val="24"/>
          <w:szCs w:val="24"/>
        </w:rPr>
        <w:t xml:space="preserve">. </w:t>
      </w:r>
      <w:r w:rsidR="00685773">
        <w:rPr>
          <w:rFonts w:ascii="Arial" w:hAnsi="Arial" w:cs="Arial"/>
          <w:bCs/>
          <w:sz w:val="24"/>
          <w:szCs w:val="24"/>
        </w:rPr>
        <w:t>IPv6 addresses are written as the example below</w:t>
      </w:r>
      <w:r w:rsidR="005D560F">
        <w:rPr>
          <w:rFonts w:ascii="Arial" w:hAnsi="Arial" w:cs="Arial"/>
          <w:bCs/>
          <w:sz w:val="24"/>
          <w:szCs w:val="24"/>
        </w:rPr>
        <w:t>.</w:t>
      </w:r>
    </w:p>
    <w:p w14:paraId="5D53D0F6" w14:textId="6D143B65" w:rsidR="005D560F" w:rsidRDefault="00256AA3" w:rsidP="007023EF">
      <w:pPr>
        <w:spacing w:after="120" w:line="360" w:lineRule="auto"/>
        <w:rPr>
          <w:rFonts w:ascii="Arial" w:hAnsi="Arial" w:cs="Arial"/>
          <w:bCs/>
          <w:sz w:val="24"/>
          <w:szCs w:val="24"/>
        </w:rPr>
      </w:pPr>
      <w:r w:rsidRPr="00256AA3">
        <w:rPr>
          <w:rFonts w:ascii="Arial" w:hAnsi="Arial" w:cs="Arial"/>
          <w:bCs/>
          <w:sz w:val="24"/>
          <w:szCs w:val="24"/>
        </w:rPr>
        <w:t>2001:0db8:85a3:0000:0000:8a2</w:t>
      </w:r>
      <w:proofErr w:type="gramStart"/>
      <w:r w:rsidRPr="00256AA3">
        <w:rPr>
          <w:rFonts w:ascii="Arial" w:hAnsi="Arial" w:cs="Arial"/>
          <w:bCs/>
          <w:sz w:val="24"/>
          <w:szCs w:val="24"/>
        </w:rPr>
        <w:t>e:0370:7334</w:t>
      </w:r>
      <w:proofErr w:type="gramEnd"/>
    </w:p>
    <w:p w14:paraId="55958C49" w14:textId="3BB1009E" w:rsidR="00256AA3" w:rsidRDefault="00D35A7A" w:rsidP="007023EF">
      <w:pPr>
        <w:spacing w:after="120" w:line="360" w:lineRule="auto"/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 xml:space="preserve">Instead of using </w:t>
      </w:r>
      <w:r w:rsidR="00332F73">
        <w:rPr>
          <w:rFonts w:ascii="Arial" w:hAnsi="Arial" w:cs="Arial"/>
          <w:bCs/>
          <w:sz w:val="24"/>
          <w:szCs w:val="24"/>
        </w:rPr>
        <w:t>a dot (.) to separa</w:t>
      </w:r>
      <w:r w:rsidR="00183E77">
        <w:rPr>
          <w:rFonts w:ascii="Arial" w:hAnsi="Arial" w:cs="Arial"/>
          <w:bCs/>
          <w:sz w:val="24"/>
          <w:szCs w:val="24"/>
        </w:rPr>
        <w:t xml:space="preserve">tor </w:t>
      </w:r>
      <w:r w:rsidR="00187C4E">
        <w:rPr>
          <w:rFonts w:ascii="Arial" w:hAnsi="Arial" w:cs="Arial"/>
          <w:bCs/>
          <w:sz w:val="24"/>
          <w:szCs w:val="24"/>
        </w:rPr>
        <w:t>IPV6 uses a colon (:)</w:t>
      </w:r>
      <w:r w:rsidR="0043148E">
        <w:rPr>
          <w:rFonts w:ascii="Arial" w:hAnsi="Arial" w:cs="Arial"/>
          <w:bCs/>
          <w:sz w:val="24"/>
          <w:szCs w:val="24"/>
        </w:rPr>
        <w:t xml:space="preserve">, </w:t>
      </w:r>
      <w:r w:rsidR="00656D43">
        <w:rPr>
          <w:rFonts w:ascii="Arial" w:hAnsi="Arial" w:cs="Arial"/>
          <w:bCs/>
          <w:sz w:val="24"/>
          <w:szCs w:val="24"/>
        </w:rPr>
        <w:t xml:space="preserve">each </w:t>
      </w:r>
      <w:r w:rsidR="00F131C7">
        <w:rPr>
          <w:rFonts w:ascii="Arial" w:hAnsi="Arial" w:cs="Arial"/>
          <w:bCs/>
          <w:sz w:val="24"/>
          <w:szCs w:val="24"/>
        </w:rPr>
        <w:t xml:space="preserve">grouping between each colon is termed a </w:t>
      </w:r>
      <w:r w:rsidR="006B7BCF">
        <w:rPr>
          <w:rFonts w:ascii="Arial" w:hAnsi="Arial" w:cs="Arial"/>
          <w:bCs/>
          <w:sz w:val="24"/>
          <w:szCs w:val="24"/>
        </w:rPr>
        <w:t xml:space="preserve">quartet or </w:t>
      </w:r>
      <w:proofErr w:type="spellStart"/>
      <w:r w:rsidR="006B7BCF">
        <w:rPr>
          <w:rFonts w:ascii="Arial" w:hAnsi="Arial" w:cs="Arial"/>
          <w:bCs/>
          <w:sz w:val="24"/>
          <w:szCs w:val="24"/>
        </w:rPr>
        <w:t>hextet</w:t>
      </w:r>
      <w:proofErr w:type="spellEnd"/>
      <w:r w:rsidR="00D54405">
        <w:rPr>
          <w:rFonts w:ascii="Arial" w:hAnsi="Arial" w:cs="Arial"/>
          <w:bCs/>
          <w:sz w:val="24"/>
          <w:szCs w:val="24"/>
        </w:rPr>
        <w:t xml:space="preserve"> </w:t>
      </w:r>
      <w:r w:rsidR="00F4255B">
        <w:rPr>
          <w:rFonts w:ascii="Arial" w:hAnsi="Arial" w:cs="Arial"/>
          <w:bCs/>
          <w:sz w:val="24"/>
          <w:szCs w:val="24"/>
        </w:rPr>
        <w:t>and is a hex</w:t>
      </w:r>
      <w:r w:rsidR="00E52DC3">
        <w:rPr>
          <w:rFonts w:ascii="Arial" w:hAnsi="Arial" w:cs="Arial"/>
          <w:bCs/>
          <w:sz w:val="24"/>
          <w:szCs w:val="24"/>
        </w:rPr>
        <w:t xml:space="preserve">adecimal number between </w:t>
      </w:r>
      <w:r w:rsidR="00CD11A0">
        <w:rPr>
          <w:rFonts w:ascii="Arial" w:hAnsi="Arial" w:cs="Arial"/>
          <w:bCs/>
          <w:sz w:val="24"/>
          <w:szCs w:val="24"/>
        </w:rPr>
        <w:t xml:space="preserve">0000 and </w:t>
      </w:r>
      <w:proofErr w:type="spellStart"/>
      <w:r w:rsidR="00CD11A0">
        <w:rPr>
          <w:rFonts w:ascii="Arial" w:hAnsi="Arial" w:cs="Arial"/>
          <w:bCs/>
          <w:sz w:val="24"/>
          <w:szCs w:val="24"/>
        </w:rPr>
        <w:t>ffff</w:t>
      </w:r>
      <w:proofErr w:type="spellEnd"/>
      <w:r w:rsidR="00C13641">
        <w:rPr>
          <w:rFonts w:ascii="Arial" w:hAnsi="Arial" w:cs="Arial"/>
          <w:bCs/>
          <w:sz w:val="24"/>
          <w:szCs w:val="24"/>
        </w:rPr>
        <w:t xml:space="preserve">. </w:t>
      </w:r>
      <w:r w:rsidR="0057697A">
        <w:rPr>
          <w:rFonts w:ascii="Arial" w:hAnsi="Arial" w:cs="Arial"/>
          <w:bCs/>
          <w:sz w:val="24"/>
          <w:szCs w:val="24"/>
        </w:rPr>
        <w:t>Groups within the IPv6 a</w:t>
      </w:r>
      <w:r w:rsidR="003F38E0">
        <w:rPr>
          <w:rFonts w:ascii="Arial" w:hAnsi="Arial" w:cs="Arial"/>
          <w:bCs/>
          <w:sz w:val="24"/>
          <w:szCs w:val="24"/>
        </w:rPr>
        <w:t>ddresses can also be s</w:t>
      </w:r>
      <w:r w:rsidR="0067383E">
        <w:rPr>
          <w:rFonts w:ascii="Arial" w:hAnsi="Arial" w:cs="Arial"/>
          <w:bCs/>
          <w:sz w:val="24"/>
          <w:szCs w:val="24"/>
        </w:rPr>
        <w:t xml:space="preserve">implified </w:t>
      </w:r>
      <w:r w:rsidR="00D0693D">
        <w:rPr>
          <w:rFonts w:ascii="Arial" w:hAnsi="Arial" w:cs="Arial"/>
          <w:bCs/>
          <w:sz w:val="24"/>
          <w:szCs w:val="24"/>
        </w:rPr>
        <w:t>using various techniques</w:t>
      </w:r>
      <w:r w:rsidR="008236D2">
        <w:rPr>
          <w:rFonts w:ascii="Arial" w:hAnsi="Arial" w:cs="Arial"/>
          <w:bCs/>
          <w:sz w:val="24"/>
          <w:szCs w:val="24"/>
        </w:rPr>
        <w:fldChar w:fldCharType="begin" w:fldLock="1"/>
      </w:r>
      <w:r w:rsidR="00E34790">
        <w:rPr>
          <w:rFonts w:ascii="Arial" w:hAnsi="Arial" w:cs="Arial"/>
          <w:bCs/>
          <w:sz w:val="24"/>
          <w:szCs w:val="24"/>
        </w:rPr>
        <w:instrText>ADDIN CSL_CITATION {"citationItems":[{"id":"ITEM-1","itemData":{"URL":"https://tools.ietf.org/html/rfc4007","accessed":{"date-parts":[["2019","12","9"]]},"id":"ITEM-1","issued":{"date-parts":[["0"]]},"title":"RFC 4007 - IPv6 Scoped Address Architecture","type":"webpage"},"uris":["http://www.mendeley.com/documents/?uuid=bcfa4bdc-6d47-3cbd-9249-947c8ceb4bf9"]}],"mendeley":{"formattedCitation":"[2]","plainTextFormattedCitation":"[2]","previouslyFormattedCitation":"[2]"},"properties":{"noteIndex":0},"schema":"https://github.com/citation-style-language/schema/raw/master/csl-citation.json"}</w:instrText>
      </w:r>
      <w:r w:rsidR="008236D2">
        <w:rPr>
          <w:rFonts w:ascii="Arial" w:hAnsi="Arial" w:cs="Arial"/>
          <w:bCs/>
          <w:sz w:val="24"/>
          <w:szCs w:val="24"/>
        </w:rPr>
        <w:fldChar w:fldCharType="separate"/>
      </w:r>
      <w:r w:rsidR="008236D2" w:rsidRPr="008236D2">
        <w:rPr>
          <w:rFonts w:ascii="Arial" w:hAnsi="Arial" w:cs="Arial"/>
          <w:bCs/>
          <w:noProof/>
          <w:sz w:val="24"/>
          <w:szCs w:val="24"/>
        </w:rPr>
        <w:t>[2]</w:t>
      </w:r>
      <w:r w:rsidR="008236D2">
        <w:rPr>
          <w:rFonts w:ascii="Arial" w:hAnsi="Arial" w:cs="Arial"/>
          <w:bCs/>
          <w:sz w:val="24"/>
          <w:szCs w:val="24"/>
        </w:rPr>
        <w:fldChar w:fldCharType="end"/>
      </w:r>
      <w:r w:rsidR="00E87517">
        <w:rPr>
          <w:rFonts w:ascii="Arial" w:hAnsi="Arial" w:cs="Arial"/>
          <w:bCs/>
          <w:sz w:val="24"/>
          <w:szCs w:val="24"/>
        </w:rPr>
        <w:t>.</w:t>
      </w:r>
    </w:p>
    <w:p w14:paraId="7904F48D" w14:textId="354B8E01" w:rsidR="00E87517" w:rsidRDefault="00F5698F" w:rsidP="007023EF">
      <w:pPr>
        <w:spacing w:after="120" w:line="360" w:lineRule="auto"/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 xml:space="preserve">Where a group of addresses contain </w:t>
      </w:r>
      <w:r w:rsidR="00097C7C">
        <w:rPr>
          <w:rFonts w:ascii="Arial" w:hAnsi="Arial" w:cs="Arial"/>
          <w:bCs/>
          <w:sz w:val="24"/>
          <w:szCs w:val="24"/>
        </w:rPr>
        <w:t xml:space="preserve">all </w:t>
      </w:r>
      <w:r w:rsidR="001D1BBE">
        <w:rPr>
          <w:rFonts w:ascii="Arial" w:hAnsi="Arial" w:cs="Arial"/>
          <w:bCs/>
          <w:sz w:val="24"/>
          <w:szCs w:val="24"/>
        </w:rPr>
        <w:t>zeros,</w:t>
      </w:r>
      <w:r w:rsidR="00097C7C">
        <w:rPr>
          <w:rFonts w:ascii="Arial" w:hAnsi="Arial" w:cs="Arial"/>
          <w:bCs/>
          <w:sz w:val="24"/>
          <w:szCs w:val="24"/>
        </w:rPr>
        <w:t xml:space="preserve"> these can be shortened to include just one zero. Using the example above </w:t>
      </w:r>
    </w:p>
    <w:p w14:paraId="1E71A18D" w14:textId="1C42A5F0" w:rsidR="00CA22B5" w:rsidRDefault="00CA22B5" w:rsidP="00CA22B5">
      <w:pPr>
        <w:spacing w:after="120" w:line="360" w:lineRule="auto"/>
        <w:rPr>
          <w:rFonts w:ascii="Arial" w:hAnsi="Arial" w:cs="Arial"/>
          <w:bCs/>
          <w:sz w:val="24"/>
          <w:szCs w:val="24"/>
        </w:rPr>
      </w:pPr>
      <w:r w:rsidRPr="00256AA3">
        <w:rPr>
          <w:rFonts w:ascii="Arial" w:hAnsi="Arial" w:cs="Arial"/>
          <w:bCs/>
          <w:sz w:val="24"/>
          <w:szCs w:val="24"/>
        </w:rPr>
        <w:t>2001:0db8:85a3:0:0:8a2</w:t>
      </w:r>
      <w:proofErr w:type="gramStart"/>
      <w:r w:rsidRPr="00256AA3">
        <w:rPr>
          <w:rFonts w:ascii="Arial" w:hAnsi="Arial" w:cs="Arial"/>
          <w:bCs/>
          <w:sz w:val="24"/>
          <w:szCs w:val="24"/>
        </w:rPr>
        <w:t>e:0370:7334</w:t>
      </w:r>
      <w:proofErr w:type="gramEnd"/>
    </w:p>
    <w:p w14:paraId="0A608A6F" w14:textId="5C4138D2" w:rsidR="002C09D4" w:rsidRDefault="0027258D" w:rsidP="007023EF">
      <w:pPr>
        <w:spacing w:after="120" w:line="360" w:lineRule="auto"/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>The address above can be shorten</w:t>
      </w:r>
      <w:r w:rsidR="00332077">
        <w:rPr>
          <w:rFonts w:ascii="Arial" w:hAnsi="Arial" w:cs="Arial"/>
          <w:bCs/>
          <w:sz w:val="24"/>
          <w:szCs w:val="24"/>
        </w:rPr>
        <w:t>ed even further</w:t>
      </w:r>
      <w:r w:rsidR="00A55B20">
        <w:rPr>
          <w:rFonts w:ascii="Arial" w:hAnsi="Arial" w:cs="Arial"/>
          <w:bCs/>
          <w:sz w:val="24"/>
          <w:szCs w:val="24"/>
        </w:rPr>
        <w:t xml:space="preserve"> by removing </w:t>
      </w:r>
      <w:r w:rsidR="006254C6">
        <w:rPr>
          <w:rFonts w:ascii="Arial" w:hAnsi="Arial" w:cs="Arial"/>
          <w:bCs/>
          <w:sz w:val="24"/>
          <w:szCs w:val="24"/>
        </w:rPr>
        <w:t>leading zeros in</w:t>
      </w:r>
      <w:r w:rsidR="00EE0ACF">
        <w:rPr>
          <w:rFonts w:ascii="Arial" w:hAnsi="Arial" w:cs="Arial"/>
          <w:bCs/>
          <w:sz w:val="24"/>
          <w:szCs w:val="24"/>
        </w:rPr>
        <w:t xml:space="preserve"> an </w:t>
      </w:r>
      <w:proofErr w:type="gramStart"/>
      <w:r w:rsidR="00EE0ACF">
        <w:rPr>
          <w:rFonts w:ascii="Arial" w:hAnsi="Arial" w:cs="Arial"/>
          <w:bCs/>
          <w:sz w:val="24"/>
          <w:szCs w:val="24"/>
        </w:rPr>
        <w:t>address,</w:t>
      </w:r>
      <w:proofErr w:type="gramEnd"/>
      <w:r w:rsidR="00EE0ACF">
        <w:rPr>
          <w:rFonts w:ascii="Arial" w:hAnsi="Arial" w:cs="Arial"/>
          <w:bCs/>
          <w:sz w:val="24"/>
          <w:szCs w:val="24"/>
        </w:rPr>
        <w:t xml:space="preserve"> therefore t</w:t>
      </w:r>
      <w:r w:rsidR="005E18E8">
        <w:rPr>
          <w:rFonts w:ascii="Arial" w:hAnsi="Arial" w:cs="Arial"/>
          <w:bCs/>
          <w:sz w:val="24"/>
          <w:szCs w:val="24"/>
        </w:rPr>
        <w:t xml:space="preserve">he address above </w:t>
      </w:r>
      <w:r w:rsidR="00EE0ACF">
        <w:rPr>
          <w:rFonts w:ascii="Arial" w:hAnsi="Arial" w:cs="Arial"/>
          <w:bCs/>
          <w:sz w:val="24"/>
          <w:szCs w:val="24"/>
        </w:rPr>
        <w:t>would become</w:t>
      </w:r>
      <w:r w:rsidR="00504014">
        <w:rPr>
          <w:rFonts w:ascii="Arial" w:hAnsi="Arial" w:cs="Arial"/>
          <w:bCs/>
          <w:sz w:val="24"/>
          <w:szCs w:val="24"/>
        </w:rPr>
        <w:t>.</w:t>
      </w:r>
    </w:p>
    <w:p w14:paraId="4D4BC525" w14:textId="765B2D5E" w:rsidR="00504014" w:rsidRDefault="00504014" w:rsidP="007023EF">
      <w:pPr>
        <w:spacing w:after="120" w:line="360" w:lineRule="auto"/>
        <w:rPr>
          <w:rFonts w:ascii="Arial" w:hAnsi="Arial" w:cs="Arial"/>
          <w:bCs/>
          <w:sz w:val="24"/>
          <w:szCs w:val="24"/>
        </w:rPr>
      </w:pPr>
      <w:r w:rsidRPr="00256AA3">
        <w:rPr>
          <w:rFonts w:ascii="Arial" w:hAnsi="Arial" w:cs="Arial"/>
          <w:bCs/>
          <w:sz w:val="24"/>
          <w:szCs w:val="24"/>
        </w:rPr>
        <w:t>2001:db8:85a3:0:0:8a2</w:t>
      </w:r>
      <w:proofErr w:type="gramStart"/>
      <w:r w:rsidRPr="00256AA3">
        <w:rPr>
          <w:rFonts w:ascii="Arial" w:hAnsi="Arial" w:cs="Arial"/>
          <w:bCs/>
          <w:sz w:val="24"/>
          <w:szCs w:val="24"/>
        </w:rPr>
        <w:t>e:370:7334</w:t>
      </w:r>
      <w:proofErr w:type="gramEnd"/>
    </w:p>
    <w:p w14:paraId="766FBA67" w14:textId="6BD08433" w:rsidR="00AA1CDB" w:rsidRDefault="00181162" w:rsidP="007023EF">
      <w:pPr>
        <w:spacing w:after="120" w:line="360" w:lineRule="auto"/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 xml:space="preserve">Where </w:t>
      </w:r>
      <w:r w:rsidR="005F60A0">
        <w:rPr>
          <w:rFonts w:ascii="Arial" w:hAnsi="Arial" w:cs="Arial"/>
          <w:bCs/>
          <w:sz w:val="24"/>
          <w:szCs w:val="24"/>
        </w:rPr>
        <w:t xml:space="preserve">there </w:t>
      </w:r>
      <w:proofErr w:type="gramStart"/>
      <w:r w:rsidR="005F60A0">
        <w:rPr>
          <w:rFonts w:ascii="Arial" w:hAnsi="Arial" w:cs="Arial"/>
          <w:bCs/>
          <w:sz w:val="24"/>
          <w:szCs w:val="24"/>
        </w:rPr>
        <w:t>is</w:t>
      </w:r>
      <w:proofErr w:type="gramEnd"/>
      <w:r w:rsidR="005F60A0">
        <w:rPr>
          <w:rFonts w:ascii="Arial" w:hAnsi="Arial" w:cs="Arial"/>
          <w:bCs/>
          <w:sz w:val="24"/>
          <w:szCs w:val="24"/>
        </w:rPr>
        <w:t xml:space="preserve"> one or more </w:t>
      </w:r>
      <w:r w:rsidR="00AC1F16">
        <w:rPr>
          <w:rFonts w:ascii="Arial" w:hAnsi="Arial" w:cs="Arial"/>
          <w:bCs/>
          <w:sz w:val="24"/>
          <w:szCs w:val="24"/>
        </w:rPr>
        <w:t xml:space="preserve">consecutive </w:t>
      </w:r>
      <w:r w:rsidR="00034991">
        <w:rPr>
          <w:rFonts w:ascii="Arial" w:hAnsi="Arial" w:cs="Arial"/>
          <w:bCs/>
          <w:sz w:val="24"/>
          <w:szCs w:val="24"/>
        </w:rPr>
        <w:t>group</w:t>
      </w:r>
      <w:r w:rsidR="00AC1F16">
        <w:rPr>
          <w:rFonts w:ascii="Arial" w:hAnsi="Arial" w:cs="Arial"/>
          <w:bCs/>
          <w:sz w:val="24"/>
          <w:szCs w:val="24"/>
        </w:rPr>
        <w:t xml:space="preserve">s containing zeros these can be shortened further using </w:t>
      </w:r>
      <w:r w:rsidR="0009683F">
        <w:rPr>
          <w:rFonts w:ascii="Arial" w:hAnsi="Arial" w:cs="Arial"/>
          <w:bCs/>
          <w:sz w:val="24"/>
          <w:szCs w:val="24"/>
        </w:rPr>
        <w:t>consecutive colons</w:t>
      </w:r>
      <w:r w:rsidR="00946965">
        <w:rPr>
          <w:rFonts w:ascii="Arial" w:hAnsi="Arial" w:cs="Arial"/>
          <w:bCs/>
          <w:sz w:val="24"/>
          <w:szCs w:val="24"/>
        </w:rPr>
        <w:t xml:space="preserve">. Using the example </w:t>
      </w:r>
      <w:r w:rsidR="005E18E8">
        <w:rPr>
          <w:rFonts w:ascii="Arial" w:hAnsi="Arial" w:cs="Arial"/>
          <w:bCs/>
          <w:sz w:val="24"/>
          <w:szCs w:val="24"/>
        </w:rPr>
        <w:t xml:space="preserve">above </w:t>
      </w:r>
      <w:r w:rsidR="00946965">
        <w:rPr>
          <w:rFonts w:ascii="Arial" w:hAnsi="Arial" w:cs="Arial"/>
          <w:bCs/>
          <w:sz w:val="24"/>
          <w:szCs w:val="24"/>
        </w:rPr>
        <w:t>this would be represented a</w:t>
      </w:r>
      <w:r w:rsidR="009D19D8">
        <w:rPr>
          <w:rFonts w:ascii="Arial" w:hAnsi="Arial" w:cs="Arial"/>
          <w:bCs/>
          <w:sz w:val="24"/>
          <w:szCs w:val="24"/>
        </w:rPr>
        <w:t>s follows</w:t>
      </w:r>
    </w:p>
    <w:p w14:paraId="40CF4B30" w14:textId="2BDCE305" w:rsidR="009D19D8" w:rsidRDefault="009D19D8" w:rsidP="009D19D8">
      <w:pPr>
        <w:spacing w:after="120" w:line="360" w:lineRule="auto"/>
        <w:rPr>
          <w:rFonts w:ascii="Arial" w:hAnsi="Arial" w:cs="Arial"/>
          <w:bCs/>
          <w:sz w:val="24"/>
          <w:szCs w:val="24"/>
        </w:rPr>
      </w:pPr>
      <w:r w:rsidRPr="00256AA3">
        <w:rPr>
          <w:rFonts w:ascii="Arial" w:hAnsi="Arial" w:cs="Arial"/>
          <w:bCs/>
          <w:sz w:val="24"/>
          <w:szCs w:val="24"/>
        </w:rPr>
        <w:t>2001:db8:85a3::8a2</w:t>
      </w:r>
      <w:proofErr w:type="gramStart"/>
      <w:r w:rsidRPr="00256AA3">
        <w:rPr>
          <w:rFonts w:ascii="Arial" w:hAnsi="Arial" w:cs="Arial"/>
          <w:bCs/>
          <w:sz w:val="24"/>
          <w:szCs w:val="24"/>
        </w:rPr>
        <w:t>e:370:7334</w:t>
      </w:r>
      <w:proofErr w:type="gramEnd"/>
    </w:p>
    <w:p w14:paraId="53DE5FF8" w14:textId="4D1108EB" w:rsidR="00983B58" w:rsidRDefault="002E5046" w:rsidP="007023EF">
      <w:pPr>
        <w:spacing w:after="120" w:line="360" w:lineRule="auto"/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>Furthermore,</w:t>
      </w:r>
      <w:r w:rsidR="00F61529">
        <w:rPr>
          <w:rFonts w:ascii="Arial" w:hAnsi="Arial" w:cs="Arial"/>
          <w:bCs/>
          <w:sz w:val="24"/>
          <w:szCs w:val="24"/>
        </w:rPr>
        <w:t xml:space="preserve"> </w:t>
      </w:r>
      <w:r w:rsidR="00491B0F">
        <w:rPr>
          <w:rFonts w:ascii="Arial" w:hAnsi="Arial" w:cs="Arial"/>
          <w:bCs/>
          <w:sz w:val="24"/>
          <w:szCs w:val="24"/>
        </w:rPr>
        <w:t xml:space="preserve">IPv6 </w:t>
      </w:r>
      <w:r w:rsidR="00270048">
        <w:rPr>
          <w:rFonts w:ascii="Arial" w:hAnsi="Arial" w:cs="Arial"/>
          <w:bCs/>
          <w:sz w:val="24"/>
          <w:szCs w:val="24"/>
        </w:rPr>
        <w:t xml:space="preserve">uses a similar </w:t>
      </w:r>
      <w:r w:rsidR="001C03B1">
        <w:rPr>
          <w:rFonts w:ascii="Arial" w:hAnsi="Arial" w:cs="Arial"/>
          <w:bCs/>
          <w:sz w:val="24"/>
          <w:szCs w:val="24"/>
        </w:rPr>
        <w:t xml:space="preserve">naming convention </w:t>
      </w:r>
      <w:r w:rsidR="00491B0F">
        <w:rPr>
          <w:rFonts w:ascii="Arial" w:hAnsi="Arial" w:cs="Arial"/>
          <w:bCs/>
          <w:sz w:val="24"/>
          <w:szCs w:val="24"/>
        </w:rPr>
        <w:t xml:space="preserve">to the </w:t>
      </w:r>
      <w:r w:rsidR="00581ACF">
        <w:rPr>
          <w:rFonts w:ascii="Arial" w:hAnsi="Arial" w:cs="Arial"/>
          <w:bCs/>
          <w:sz w:val="24"/>
          <w:szCs w:val="24"/>
        </w:rPr>
        <w:t xml:space="preserve">Classless </w:t>
      </w:r>
      <w:r w:rsidR="00C02F6E">
        <w:rPr>
          <w:rFonts w:ascii="Arial" w:hAnsi="Arial" w:cs="Arial"/>
          <w:bCs/>
          <w:sz w:val="24"/>
          <w:szCs w:val="24"/>
        </w:rPr>
        <w:t>Internet Domain Routing (CIDR)</w:t>
      </w:r>
      <w:r w:rsidR="00A52CF2">
        <w:rPr>
          <w:rFonts w:ascii="Arial" w:hAnsi="Arial" w:cs="Arial"/>
          <w:bCs/>
          <w:sz w:val="24"/>
          <w:szCs w:val="24"/>
        </w:rPr>
        <w:t xml:space="preserve"> in IPv4</w:t>
      </w:r>
      <w:r w:rsidR="003717D7">
        <w:rPr>
          <w:rFonts w:ascii="Arial" w:hAnsi="Arial" w:cs="Arial"/>
          <w:bCs/>
          <w:sz w:val="24"/>
          <w:szCs w:val="24"/>
        </w:rPr>
        <w:t xml:space="preserve">. </w:t>
      </w:r>
      <w:r w:rsidR="00D479DA">
        <w:rPr>
          <w:rFonts w:ascii="Arial" w:hAnsi="Arial" w:cs="Arial"/>
          <w:bCs/>
          <w:sz w:val="24"/>
          <w:szCs w:val="24"/>
        </w:rPr>
        <w:t xml:space="preserve">A typical </w:t>
      </w:r>
      <w:r w:rsidR="00F01112">
        <w:rPr>
          <w:rFonts w:ascii="Arial" w:hAnsi="Arial" w:cs="Arial"/>
          <w:bCs/>
          <w:sz w:val="24"/>
          <w:szCs w:val="24"/>
        </w:rPr>
        <w:t>IP address in IPv6</w:t>
      </w:r>
      <w:r w:rsidR="001C34CB">
        <w:rPr>
          <w:rFonts w:ascii="Arial" w:hAnsi="Arial" w:cs="Arial"/>
          <w:bCs/>
          <w:sz w:val="24"/>
          <w:szCs w:val="24"/>
        </w:rPr>
        <w:t xml:space="preserve"> written </w:t>
      </w:r>
      <w:r w:rsidR="00B243AF">
        <w:rPr>
          <w:rFonts w:ascii="Arial" w:hAnsi="Arial" w:cs="Arial"/>
          <w:bCs/>
          <w:sz w:val="24"/>
          <w:szCs w:val="24"/>
        </w:rPr>
        <w:t xml:space="preserve">with a prefix length </w:t>
      </w:r>
      <w:r w:rsidR="00FC70AB">
        <w:rPr>
          <w:rFonts w:ascii="Arial" w:hAnsi="Arial" w:cs="Arial"/>
          <w:bCs/>
          <w:sz w:val="24"/>
          <w:szCs w:val="24"/>
        </w:rPr>
        <w:t>is represented as</w:t>
      </w:r>
      <w:r w:rsidR="00DE0ABA">
        <w:rPr>
          <w:rFonts w:ascii="Arial" w:hAnsi="Arial" w:cs="Arial"/>
          <w:bCs/>
          <w:sz w:val="24"/>
          <w:szCs w:val="24"/>
        </w:rPr>
        <w:t xml:space="preserve"> follows.</w:t>
      </w:r>
    </w:p>
    <w:p w14:paraId="0ED2B228" w14:textId="18D818CA" w:rsidR="00DE0ABA" w:rsidRDefault="00382F3D" w:rsidP="007023EF">
      <w:pPr>
        <w:spacing w:after="120" w:line="360" w:lineRule="auto"/>
        <w:rPr>
          <w:rFonts w:ascii="Arial" w:hAnsi="Arial" w:cs="Arial"/>
          <w:bCs/>
          <w:sz w:val="24"/>
          <w:szCs w:val="24"/>
        </w:rPr>
      </w:pPr>
      <w:proofErr w:type="gramStart"/>
      <w:r>
        <w:rPr>
          <w:rFonts w:ascii="Arial" w:hAnsi="Arial" w:cs="Arial"/>
          <w:bCs/>
          <w:sz w:val="24"/>
          <w:szCs w:val="24"/>
        </w:rPr>
        <w:t>2001:</w:t>
      </w:r>
      <w:r w:rsidR="005C0C43">
        <w:rPr>
          <w:rFonts w:ascii="Arial" w:hAnsi="Arial" w:cs="Arial"/>
          <w:bCs/>
          <w:sz w:val="24"/>
          <w:szCs w:val="24"/>
        </w:rPr>
        <w:t>:</w:t>
      </w:r>
      <w:proofErr w:type="gramEnd"/>
      <w:r w:rsidR="00D80E32">
        <w:rPr>
          <w:rFonts w:ascii="Arial" w:hAnsi="Arial" w:cs="Arial"/>
          <w:bCs/>
          <w:sz w:val="24"/>
          <w:szCs w:val="24"/>
        </w:rPr>
        <w:t>cf:0:</w:t>
      </w:r>
      <w:r w:rsidR="00190037">
        <w:rPr>
          <w:rFonts w:ascii="Arial" w:hAnsi="Arial" w:cs="Arial"/>
          <w:bCs/>
          <w:sz w:val="24"/>
          <w:szCs w:val="24"/>
        </w:rPr>
        <w:t>bb98:</w:t>
      </w:r>
      <w:r w:rsidR="00440687">
        <w:rPr>
          <w:rFonts w:ascii="Arial" w:hAnsi="Arial" w:cs="Arial"/>
          <w:bCs/>
          <w:sz w:val="24"/>
          <w:szCs w:val="24"/>
        </w:rPr>
        <w:t>1234/64</w:t>
      </w:r>
    </w:p>
    <w:p w14:paraId="353BC3F7" w14:textId="2CB00EE8" w:rsidR="00440687" w:rsidRDefault="008F6062" w:rsidP="007023EF">
      <w:pPr>
        <w:spacing w:after="120" w:line="360" w:lineRule="auto"/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>The prefix of 64</w:t>
      </w:r>
      <w:r w:rsidR="007124C9">
        <w:rPr>
          <w:rFonts w:ascii="Arial" w:hAnsi="Arial" w:cs="Arial"/>
          <w:bCs/>
          <w:sz w:val="24"/>
          <w:szCs w:val="24"/>
        </w:rPr>
        <w:t xml:space="preserve"> </w:t>
      </w:r>
      <w:r w:rsidR="00B83ED2">
        <w:rPr>
          <w:rFonts w:ascii="Arial" w:hAnsi="Arial" w:cs="Arial"/>
          <w:bCs/>
          <w:sz w:val="24"/>
          <w:szCs w:val="24"/>
        </w:rPr>
        <w:t xml:space="preserve">informs </w:t>
      </w:r>
      <w:r w:rsidR="00793FCE">
        <w:rPr>
          <w:rFonts w:ascii="Arial" w:hAnsi="Arial" w:cs="Arial"/>
          <w:bCs/>
          <w:sz w:val="24"/>
          <w:szCs w:val="24"/>
        </w:rPr>
        <w:t xml:space="preserve">that </w:t>
      </w:r>
      <w:r w:rsidR="004D4AD7">
        <w:rPr>
          <w:rFonts w:ascii="Arial" w:hAnsi="Arial" w:cs="Arial"/>
          <w:bCs/>
          <w:sz w:val="24"/>
          <w:szCs w:val="24"/>
        </w:rPr>
        <w:t>the network prefix is 64 bits.</w:t>
      </w:r>
    </w:p>
    <w:p w14:paraId="691B6F41" w14:textId="70813809" w:rsidR="00AA1CDB" w:rsidRDefault="00616104" w:rsidP="007023EF">
      <w:pPr>
        <w:spacing w:after="120" w:line="360" w:lineRule="auto"/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 xml:space="preserve">IPv6 </w:t>
      </w:r>
      <w:r w:rsidR="00B96A02">
        <w:rPr>
          <w:rFonts w:ascii="Arial" w:hAnsi="Arial" w:cs="Arial"/>
          <w:bCs/>
          <w:sz w:val="24"/>
          <w:szCs w:val="24"/>
        </w:rPr>
        <w:t xml:space="preserve">addresses are </w:t>
      </w:r>
      <w:r w:rsidR="00F22511">
        <w:rPr>
          <w:rFonts w:ascii="Arial" w:hAnsi="Arial" w:cs="Arial"/>
          <w:bCs/>
          <w:sz w:val="24"/>
          <w:szCs w:val="24"/>
        </w:rPr>
        <w:t xml:space="preserve">usually split in to </w:t>
      </w:r>
      <w:r w:rsidR="00FD1196">
        <w:rPr>
          <w:rFonts w:ascii="Arial" w:hAnsi="Arial" w:cs="Arial"/>
          <w:bCs/>
          <w:sz w:val="24"/>
          <w:szCs w:val="24"/>
        </w:rPr>
        <w:t>two 64-bit sections</w:t>
      </w:r>
      <w:r w:rsidR="00AA4DE0">
        <w:rPr>
          <w:rFonts w:ascii="Arial" w:hAnsi="Arial" w:cs="Arial"/>
          <w:bCs/>
          <w:sz w:val="24"/>
          <w:szCs w:val="24"/>
        </w:rPr>
        <w:t xml:space="preserve">. The first </w:t>
      </w:r>
      <w:r w:rsidR="00467F61">
        <w:rPr>
          <w:rFonts w:ascii="Arial" w:hAnsi="Arial" w:cs="Arial"/>
          <w:bCs/>
          <w:sz w:val="24"/>
          <w:szCs w:val="24"/>
        </w:rPr>
        <w:t xml:space="preserve">64 bits </w:t>
      </w:r>
      <w:r w:rsidR="0090619B">
        <w:rPr>
          <w:rFonts w:ascii="Arial" w:hAnsi="Arial" w:cs="Arial"/>
          <w:bCs/>
          <w:sz w:val="24"/>
          <w:szCs w:val="24"/>
        </w:rPr>
        <w:t>is the network prefix</w:t>
      </w:r>
      <w:r w:rsidR="0063404F">
        <w:rPr>
          <w:rFonts w:ascii="Arial" w:hAnsi="Arial" w:cs="Arial"/>
          <w:bCs/>
          <w:sz w:val="24"/>
          <w:szCs w:val="24"/>
        </w:rPr>
        <w:t xml:space="preserve"> </w:t>
      </w:r>
      <w:r w:rsidR="00C252DA">
        <w:rPr>
          <w:rFonts w:ascii="Arial" w:hAnsi="Arial" w:cs="Arial"/>
          <w:bCs/>
          <w:sz w:val="24"/>
          <w:szCs w:val="24"/>
        </w:rPr>
        <w:t xml:space="preserve">which are broken down </w:t>
      </w:r>
      <w:r w:rsidR="001444CF">
        <w:rPr>
          <w:rFonts w:ascii="Arial" w:hAnsi="Arial" w:cs="Arial"/>
          <w:bCs/>
          <w:sz w:val="24"/>
          <w:szCs w:val="24"/>
        </w:rPr>
        <w:t>into</w:t>
      </w:r>
      <w:r w:rsidR="00D76C3C">
        <w:rPr>
          <w:rFonts w:ascii="Arial" w:hAnsi="Arial" w:cs="Arial"/>
          <w:bCs/>
          <w:sz w:val="24"/>
          <w:szCs w:val="24"/>
        </w:rPr>
        <w:t xml:space="preserve"> the </w:t>
      </w:r>
      <w:r w:rsidR="00855C14">
        <w:rPr>
          <w:rFonts w:ascii="Arial" w:hAnsi="Arial" w:cs="Arial"/>
          <w:bCs/>
          <w:sz w:val="24"/>
          <w:szCs w:val="24"/>
        </w:rPr>
        <w:t xml:space="preserve">global routing prefix and the </w:t>
      </w:r>
      <w:r w:rsidR="00B80F17">
        <w:rPr>
          <w:rFonts w:ascii="Arial" w:hAnsi="Arial" w:cs="Arial"/>
          <w:bCs/>
          <w:sz w:val="24"/>
          <w:szCs w:val="24"/>
        </w:rPr>
        <w:t>Subnet ID</w:t>
      </w:r>
      <w:r w:rsidR="00296A5A">
        <w:rPr>
          <w:rFonts w:ascii="Arial" w:hAnsi="Arial" w:cs="Arial"/>
          <w:bCs/>
          <w:sz w:val="24"/>
          <w:szCs w:val="24"/>
        </w:rPr>
        <w:t xml:space="preserve"> (</w:t>
      </w:r>
      <w:r w:rsidR="00B80F17">
        <w:rPr>
          <w:rFonts w:ascii="Arial" w:hAnsi="Arial" w:cs="Arial"/>
          <w:bCs/>
          <w:sz w:val="24"/>
          <w:szCs w:val="24"/>
        </w:rPr>
        <w:t>. T</w:t>
      </w:r>
      <w:r w:rsidR="0063404F">
        <w:rPr>
          <w:rFonts w:ascii="Arial" w:hAnsi="Arial" w:cs="Arial"/>
          <w:bCs/>
          <w:sz w:val="24"/>
          <w:szCs w:val="24"/>
        </w:rPr>
        <w:t xml:space="preserve">he second </w:t>
      </w:r>
      <w:r w:rsidR="00B077A2">
        <w:rPr>
          <w:rFonts w:ascii="Arial" w:hAnsi="Arial" w:cs="Arial"/>
          <w:bCs/>
          <w:sz w:val="24"/>
          <w:szCs w:val="24"/>
        </w:rPr>
        <w:t xml:space="preserve">64 bits </w:t>
      </w:r>
      <w:r w:rsidR="00461BB6">
        <w:rPr>
          <w:rFonts w:ascii="Arial" w:hAnsi="Arial" w:cs="Arial"/>
          <w:bCs/>
          <w:sz w:val="24"/>
          <w:szCs w:val="24"/>
        </w:rPr>
        <w:t xml:space="preserve">being the user </w:t>
      </w:r>
      <w:r w:rsidR="00680729">
        <w:rPr>
          <w:rFonts w:ascii="Arial" w:hAnsi="Arial" w:cs="Arial"/>
          <w:bCs/>
          <w:sz w:val="24"/>
          <w:szCs w:val="24"/>
        </w:rPr>
        <w:t>address</w:t>
      </w:r>
      <w:r w:rsidR="00632C09">
        <w:rPr>
          <w:rFonts w:ascii="Arial" w:hAnsi="Arial" w:cs="Arial"/>
          <w:bCs/>
          <w:sz w:val="24"/>
          <w:szCs w:val="24"/>
        </w:rPr>
        <w:t xml:space="preserve"> </w:t>
      </w:r>
      <w:r w:rsidR="000B71EB">
        <w:rPr>
          <w:rFonts w:ascii="Arial" w:hAnsi="Arial" w:cs="Arial"/>
          <w:bCs/>
          <w:sz w:val="24"/>
          <w:szCs w:val="24"/>
        </w:rPr>
        <w:t xml:space="preserve">which is called the </w:t>
      </w:r>
      <w:r w:rsidR="005A0BA2">
        <w:rPr>
          <w:rFonts w:ascii="Arial" w:hAnsi="Arial" w:cs="Arial"/>
          <w:bCs/>
          <w:sz w:val="24"/>
          <w:szCs w:val="24"/>
        </w:rPr>
        <w:t>interface ID</w:t>
      </w:r>
      <w:r w:rsidR="0061442D">
        <w:rPr>
          <w:rFonts w:ascii="Arial" w:hAnsi="Arial" w:cs="Arial"/>
          <w:bCs/>
          <w:sz w:val="24"/>
          <w:szCs w:val="24"/>
        </w:rPr>
        <w:fldChar w:fldCharType="begin" w:fldLock="1"/>
      </w:r>
      <w:r w:rsidR="008236D2">
        <w:rPr>
          <w:rFonts w:ascii="Arial" w:hAnsi="Arial" w:cs="Arial"/>
          <w:bCs/>
          <w:sz w:val="24"/>
          <w:szCs w:val="24"/>
        </w:rPr>
        <w:instrText>ADDIN CSL_CITATION {"citationItems":[{"id":"ITEM-1","itemData":{"ISBN":"978-1-260-12238-1","author":[{"dropping-particle":"","family":"Myers","given":"Mike","non-dropping-particle":"","parse-names":false,"suffix":""}],"chapter-number":"12 - IPv6","container-title":"CompTIA Network+ Certification Exam N10-007","edition":"Seventh","id":"ITEM-1","issued":{"date-parts":[["2018"]]},"page":"423-433","publisher":"McGraw Hill","title":"IPv6","type":"chapter"},"uris":["http://www.mendeley.com/documents/?uuid=1cd5e39a-33f1-4281-9376-7bbdc1cbfea1"]}],"mendeley":{"formattedCitation":"[1]","plainTextFormattedCitation":"[1]","previouslyFormattedCitation":"[1]"},"properties":{"noteIndex":0},"schema":"https://github.com/citation-style-language/schema/raw/master/csl-citation.json"}</w:instrText>
      </w:r>
      <w:r w:rsidR="0061442D">
        <w:rPr>
          <w:rFonts w:ascii="Arial" w:hAnsi="Arial" w:cs="Arial"/>
          <w:bCs/>
          <w:sz w:val="24"/>
          <w:szCs w:val="24"/>
        </w:rPr>
        <w:fldChar w:fldCharType="separate"/>
      </w:r>
      <w:r w:rsidR="0061442D" w:rsidRPr="0061442D">
        <w:rPr>
          <w:rFonts w:ascii="Arial" w:hAnsi="Arial" w:cs="Arial"/>
          <w:bCs/>
          <w:noProof/>
          <w:sz w:val="24"/>
          <w:szCs w:val="24"/>
        </w:rPr>
        <w:t>[1]</w:t>
      </w:r>
      <w:r w:rsidR="0061442D">
        <w:rPr>
          <w:rFonts w:ascii="Arial" w:hAnsi="Arial" w:cs="Arial"/>
          <w:bCs/>
          <w:sz w:val="24"/>
          <w:szCs w:val="24"/>
        </w:rPr>
        <w:fldChar w:fldCharType="end"/>
      </w:r>
      <w:r w:rsidR="00B80F17">
        <w:rPr>
          <w:rFonts w:ascii="Arial" w:hAnsi="Arial" w:cs="Arial"/>
          <w:bCs/>
          <w:sz w:val="24"/>
          <w:szCs w:val="24"/>
        </w:rPr>
        <w:t>.</w:t>
      </w:r>
    </w:p>
    <w:p w14:paraId="31BBC5D2" w14:textId="5BE0C011" w:rsidR="00B80F17" w:rsidRDefault="008D79AC" w:rsidP="007023EF">
      <w:pPr>
        <w:spacing w:after="120" w:line="360" w:lineRule="auto"/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lastRenderedPageBreak/>
        <w:t xml:space="preserve">Within </w:t>
      </w:r>
      <w:r w:rsidR="009C01B1">
        <w:rPr>
          <w:rFonts w:ascii="Arial" w:hAnsi="Arial" w:cs="Arial"/>
          <w:bCs/>
          <w:sz w:val="24"/>
          <w:szCs w:val="24"/>
        </w:rPr>
        <w:t xml:space="preserve">IPv6 </w:t>
      </w:r>
      <w:r w:rsidR="00EB0F5E">
        <w:rPr>
          <w:rFonts w:ascii="Arial" w:hAnsi="Arial" w:cs="Arial"/>
          <w:bCs/>
          <w:sz w:val="24"/>
          <w:szCs w:val="24"/>
        </w:rPr>
        <w:t xml:space="preserve">there are reserved </w:t>
      </w:r>
      <w:r w:rsidR="0034339D">
        <w:rPr>
          <w:rFonts w:ascii="Arial" w:hAnsi="Arial" w:cs="Arial"/>
          <w:bCs/>
          <w:sz w:val="24"/>
          <w:szCs w:val="24"/>
        </w:rPr>
        <w:t xml:space="preserve">addresses this includes the </w:t>
      </w:r>
      <w:r w:rsidR="00DA35BA">
        <w:rPr>
          <w:rFonts w:ascii="Arial" w:hAnsi="Arial" w:cs="Arial"/>
          <w:bCs/>
          <w:sz w:val="24"/>
          <w:szCs w:val="24"/>
        </w:rPr>
        <w:t>u</w:t>
      </w:r>
      <w:r w:rsidR="0034339D">
        <w:rPr>
          <w:rFonts w:ascii="Arial" w:hAnsi="Arial" w:cs="Arial"/>
          <w:bCs/>
          <w:sz w:val="24"/>
          <w:szCs w:val="24"/>
        </w:rPr>
        <w:t xml:space="preserve">nspecified address </w:t>
      </w:r>
      <w:r w:rsidR="004B2FF7">
        <w:rPr>
          <w:rFonts w:ascii="Arial" w:hAnsi="Arial" w:cs="Arial"/>
          <w:bCs/>
          <w:sz w:val="24"/>
          <w:szCs w:val="24"/>
        </w:rPr>
        <w:t xml:space="preserve">which is </w:t>
      </w:r>
      <w:r w:rsidR="007D6290">
        <w:rPr>
          <w:rFonts w:ascii="Arial" w:hAnsi="Arial" w:cs="Arial"/>
          <w:bCs/>
          <w:sz w:val="24"/>
          <w:szCs w:val="24"/>
        </w:rPr>
        <w:t xml:space="preserve">never assigned to any node </w:t>
      </w:r>
      <w:r w:rsidR="00F25EB1">
        <w:rPr>
          <w:rFonts w:ascii="Arial" w:hAnsi="Arial" w:cs="Arial"/>
          <w:bCs/>
          <w:sz w:val="24"/>
          <w:szCs w:val="24"/>
        </w:rPr>
        <w:t xml:space="preserve">as it </w:t>
      </w:r>
      <w:r w:rsidR="00285067">
        <w:rPr>
          <w:rFonts w:ascii="Arial" w:hAnsi="Arial" w:cs="Arial"/>
          <w:bCs/>
          <w:sz w:val="24"/>
          <w:szCs w:val="24"/>
        </w:rPr>
        <w:t>is indicating the absence of an address.</w:t>
      </w:r>
      <w:r w:rsidR="00B45559">
        <w:rPr>
          <w:rFonts w:ascii="Arial" w:hAnsi="Arial" w:cs="Arial"/>
          <w:bCs/>
          <w:sz w:val="24"/>
          <w:szCs w:val="24"/>
        </w:rPr>
        <w:t xml:space="preserve"> </w:t>
      </w:r>
      <w:r w:rsidR="00AE3F67">
        <w:rPr>
          <w:rFonts w:ascii="Arial" w:hAnsi="Arial" w:cs="Arial"/>
          <w:bCs/>
          <w:sz w:val="24"/>
          <w:szCs w:val="24"/>
        </w:rPr>
        <w:t xml:space="preserve">The </w:t>
      </w:r>
      <w:r w:rsidR="004F61BB">
        <w:rPr>
          <w:rFonts w:ascii="Arial" w:hAnsi="Arial" w:cs="Arial"/>
          <w:bCs/>
          <w:sz w:val="24"/>
          <w:szCs w:val="24"/>
        </w:rPr>
        <w:t xml:space="preserve">address that uses all </w:t>
      </w:r>
      <w:r w:rsidR="00411751">
        <w:rPr>
          <w:rFonts w:ascii="Arial" w:hAnsi="Arial" w:cs="Arial"/>
          <w:bCs/>
          <w:sz w:val="24"/>
          <w:szCs w:val="24"/>
        </w:rPr>
        <w:t>fs</w:t>
      </w:r>
      <w:r w:rsidR="003B5A9E">
        <w:rPr>
          <w:rFonts w:ascii="Arial" w:hAnsi="Arial" w:cs="Arial"/>
          <w:bCs/>
          <w:sz w:val="24"/>
          <w:szCs w:val="24"/>
        </w:rPr>
        <w:t xml:space="preserve"> </w:t>
      </w:r>
      <w:r w:rsidR="004E4876">
        <w:rPr>
          <w:rFonts w:ascii="Arial" w:hAnsi="Arial" w:cs="Arial"/>
          <w:bCs/>
          <w:sz w:val="24"/>
          <w:szCs w:val="24"/>
        </w:rPr>
        <w:t>(</w:t>
      </w:r>
      <w:r w:rsidR="003B5A9E">
        <w:rPr>
          <w:rFonts w:ascii="Arial" w:hAnsi="Arial" w:cs="Arial"/>
          <w:bCs/>
          <w:sz w:val="24"/>
          <w:szCs w:val="24"/>
        </w:rPr>
        <w:t xml:space="preserve">the equivalent of </w:t>
      </w:r>
      <w:r w:rsidR="004E4876">
        <w:rPr>
          <w:rFonts w:ascii="Arial" w:hAnsi="Arial" w:cs="Arial"/>
          <w:bCs/>
          <w:sz w:val="24"/>
          <w:szCs w:val="24"/>
        </w:rPr>
        <w:t>all ones in IPv4)</w:t>
      </w:r>
      <w:r w:rsidR="001D35C3">
        <w:rPr>
          <w:rFonts w:ascii="Arial" w:hAnsi="Arial" w:cs="Arial"/>
          <w:bCs/>
          <w:sz w:val="24"/>
          <w:szCs w:val="24"/>
        </w:rPr>
        <w:t xml:space="preserve"> can also not be used</w:t>
      </w:r>
      <w:r w:rsidR="003725A0">
        <w:rPr>
          <w:rFonts w:ascii="Arial" w:hAnsi="Arial" w:cs="Arial"/>
          <w:bCs/>
          <w:sz w:val="24"/>
          <w:szCs w:val="24"/>
        </w:rPr>
        <w:t xml:space="preserve"> written as </w:t>
      </w:r>
      <w:r w:rsidR="00B45559">
        <w:rPr>
          <w:rFonts w:ascii="Arial" w:hAnsi="Arial" w:cs="Arial"/>
          <w:bCs/>
          <w:sz w:val="24"/>
          <w:szCs w:val="24"/>
        </w:rPr>
        <w:t xml:space="preserve">The address is written as </w:t>
      </w:r>
      <w:r w:rsidR="004B2168" w:rsidRPr="004B2168">
        <w:rPr>
          <w:rFonts w:ascii="Arial" w:hAnsi="Arial" w:cs="Arial"/>
          <w:bCs/>
          <w:sz w:val="24"/>
          <w:szCs w:val="24"/>
        </w:rPr>
        <w:t>0:0:0:0:0:0:0:0</w:t>
      </w:r>
      <w:r w:rsidR="004B2168">
        <w:rPr>
          <w:rFonts w:ascii="Arial" w:hAnsi="Arial" w:cs="Arial"/>
          <w:bCs/>
          <w:sz w:val="24"/>
          <w:szCs w:val="24"/>
        </w:rPr>
        <w:t xml:space="preserve">. </w:t>
      </w:r>
      <w:r w:rsidR="00DA35BA">
        <w:rPr>
          <w:rFonts w:ascii="Arial" w:hAnsi="Arial" w:cs="Arial"/>
          <w:bCs/>
          <w:sz w:val="24"/>
          <w:szCs w:val="24"/>
        </w:rPr>
        <w:t>The l</w:t>
      </w:r>
      <w:r w:rsidR="00A018DE">
        <w:rPr>
          <w:rFonts w:ascii="Arial" w:hAnsi="Arial" w:cs="Arial"/>
          <w:bCs/>
          <w:sz w:val="24"/>
          <w:szCs w:val="24"/>
        </w:rPr>
        <w:t xml:space="preserve">oopback address </w:t>
      </w:r>
      <w:r w:rsidR="00AA1530">
        <w:rPr>
          <w:rFonts w:ascii="Arial" w:hAnsi="Arial" w:cs="Arial"/>
          <w:bCs/>
          <w:sz w:val="24"/>
          <w:szCs w:val="24"/>
        </w:rPr>
        <w:t xml:space="preserve">is </w:t>
      </w:r>
      <w:r w:rsidR="00FD6277">
        <w:rPr>
          <w:rFonts w:ascii="Arial" w:hAnsi="Arial" w:cs="Arial"/>
          <w:bCs/>
          <w:sz w:val="24"/>
          <w:szCs w:val="24"/>
        </w:rPr>
        <w:t>represented</w:t>
      </w:r>
      <w:r w:rsidR="00AA1530">
        <w:rPr>
          <w:rFonts w:ascii="Arial" w:hAnsi="Arial" w:cs="Arial"/>
          <w:bCs/>
          <w:sz w:val="24"/>
          <w:szCs w:val="24"/>
        </w:rPr>
        <w:t xml:space="preserve"> as </w:t>
      </w:r>
      <w:r w:rsidR="00FD6277" w:rsidRPr="00FD6277">
        <w:rPr>
          <w:rFonts w:ascii="Arial" w:hAnsi="Arial" w:cs="Arial"/>
          <w:bCs/>
          <w:sz w:val="24"/>
          <w:szCs w:val="24"/>
        </w:rPr>
        <w:t>0:0:0:0:0:0:0:1</w:t>
      </w:r>
      <w:r w:rsidR="00FD6277">
        <w:rPr>
          <w:rFonts w:ascii="Arial" w:hAnsi="Arial" w:cs="Arial"/>
          <w:bCs/>
          <w:sz w:val="24"/>
          <w:szCs w:val="24"/>
        </w:rPr>
        <w:t>.</w:t>
      </w:r>
    </w:p>
    <w:p w14:paraId="2DE7AE1F" w14:textId="497A3ACD" w:rsidR="00A37F7A" w:rsidRDefault="000B2E5B" w:rsidP="007023EF">
      <w:pPr>
        <w:spacing w:after="120" w:line="360" w:lineRule="auto"/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 xml:space="preserve">IPv6 has </w:t>
      </w:r>
      <w:r w:rsidR="00ED326D">
        <w:rPr>
          <w:rFonts w:ascii="Arial" w:hAnsi="Arial" w:cs="Arial"/>
          <w:bCs/>
          <w:sz w:val="24"/>
          <w:szCs w:val="24"/>
        </w:rPr>
        <w:t xml:space="preserve">different types of </w:t>
      </w:r>
      <w:r w:rsidR="0081689C">
        <w:rPr>
          <w:rFonts w:ascii="Arial" w:hAnsi="Arial" w:cs="Arial"/>
          <w:bCs/>
          <w:sz w:val="24"/>
          <w:szCs w:val="24"/>
        </w:rPr>
        <w:t xml:space="preserve">addressing schemes, this includes </w:t>
      </w:r>
      <w:r w:rsidR="008A177F">
        <w:rPr>
          <w:rFonts w:ascii="Arial" w:hAnsi="Arial" w:cs="Arial"/>
          <w:bCs/>
          <w:sz w:val="24"/>
          <w:szCs w:val="24"/>
        </w:rPr>
        <w:t xml:space="preserve">unicast, multiclass and </w:t>
      </w:r>
      <w:proofErr w:type="spellStart"/>
      <w:r w:rsidR="008A177F">
        <w:rPr>
          <w:rFonts w:ascii="Arial" w:hAnsi="Arial" w:cs="Arial"/>
          <w:bCs/>
          <w:sz w:val="24"/>
          <w:szCs w:val="24"/>
        </w:rPr>
        <w:t>anyclass</w:t>
      </w:r>
      <w:proofErr w:type="spellEnd"/>
      <w:r w:rsidR="008A177F">
        <w:rPr>
          <w:rFonts w:ascii="Arial" w:hAnsi="Arial" w:cs="Arial"/>
          <w:bCs/>
          <w:sz w:val="24"/>
          <w:szCs w:val="24"/>
        </w:rPr>
        <w:t xml:space="preserve"> addresses</w:t>
      </w:r>
      <w:r w:rsidR="00E34790">
        <w:rPr>
          <w:rFonts w:ascii="Arial" w:hAnsi="Arial" w:cs="Arial"/>
          <w:bCs/>
          <w:sz w:val="24"/>
          <w:szCs w:val="24"/>
        </w:rPr>
        <w:fldChar w:fldCharType="begin" w:fldLock="1"/>
      </w:r>
      <w:r w:rsidR="000C1B67">
        <w:rPr>
          <w:rFonts w:ascii="Arial" w:hAnsi="Arial" w:cs="Arial"/>
          <w:bCs/>
          <w:sz w:val="24"/>
          <w:szCs w:val="24"/>
        </w:rPr>
        <w:instrText>ADDIN CSL_CITATION {"citationItems":[{"id":"ITEM-1","itemData":{"URL":"https://networkustad.com/2019/07/05/type-of-ipv6-addresses/","accessed":{"date-parts":[["2019","12","9"]]},"id":"ITEM-1","issued":{"date-parts":[["0"]]},"title":"Type of IPv6 Addresses » Networkustad","type":"webpage"},"uris":["http://www.mendeley.com/documents/?uuid=d34a6597-0403-31c9-88b1-223caefa65d9"]}],"mendeley":{"formattedCitation":"[3]","plainTextFormattedCitation":"[3]","previouslyFormattedCitation":"[3]"},"properties":{"noteIndex":0},"schema":"https://github.com/citation-style-language/schema/raw/master/csl-citation.json"}</w:instrText>
      </w:r>
      <w:r w:rsidR="00E34790">
        <w:rPr>
          <w:rFonts w:ascii="Arial" w:hAnsi="Arial" w:cs="Arial"/>
          <w:bCs/>
          <w:sz w:val="24"/>
          <w:szCs w:val="24"/>
        </w:rPr>
        <w:fldChar w:fldCharType="separate"/>
      </w:r>
      <w:r w:rsidR="00E34790" w:rsidRPr="00E34790">
        <w:rPr>
          <w:rFonts w:ascii="Arial" w:hAnsi="Arial" w:cs="Arial"/>
          <w:bCs/>
          <w:noProof/>
          <w:sz w:val="24"/>
          <w:szCs w:val="24"/>
        </w:rPr>
        <w:t>[3]</w:t>
      </w:r>
      <w:r w:rsidR="00E34790">
        <w:rPr>
          <w:rFonts w:ascii="Arial" w:hAnsi="Arial" w:cs="Arial"/>
          <w:bCs/>
          <w:sz w:val="24"/>
          <w:szCs w:val="24"/>
        </w:rPr>
        <w:fldChar w:fldCharType="end"/>
      </w:r>
      <w:r w:rsidR="008A177F">
        <w:rPr>
          <w:rFonts w:ascii="Arial" w:hAnsi="Arial" w:cs="Arial"/>
          <w:bCs/>
          <w:sz w:val="24"/>
          <w:szCs w:val="24"/>
        </w:rPr>
        <w:t>.</w:t>
      </w:r>
    </w:p>
    <w:p w14:paraId="6F2274F4" w14:textId="6FC33DD9" w:rsidR="00A37F7A" w:rsidRPr="00532AB9" w:rsidRDefault="00E7052D" w:rsidP="00532AB9">
      <w:pPr>
        <w:spacing w:after="60" w:line="360" w:lineRule="auto"/>
        <w:rPr>
          <w:rFonts w:ascii="Arial" w:hAnsi="Arial" w:cs="Arial"/>
          <w:b/>
          <w:sz w:val="24"/>
          <w:szCs w:val="24"/>
        </w:rPr>
      </w:pPr>
      <w:r w:rsidRPr="00532AB9">
        <w:rPr>
          <w:rFonts w:ascii="Arial" w:hAnsi="Arial" w:cs="Arial"/>
          <w:b/>
          <w:sz w:val="24"/>
          <w:szCs w:val="24"/>
        </w:rPr>
        <w:t xml:space="preserve">Unicast </w:t>
      </w:r>
      <w:r w:rsidR="00532AB9" w:rsidRPr="00532AB9">
        <w:rPr>
          <w:rFonts w:ascii="Arial" w:hAnsi="Arial" w:cs="Arial"/>
          <w:b/>
          <w:sz w:val="24"/>
          <w:szCs w:val="24"/>
        </w:rPr>
        <w:t>Addresses</w:t>
      </w:r>
    </w:p>
    <w:p w14:paraId="30289E9A" w14:textId="70F71692" w:rsidR="00532AB9" w:rsidRDefault="008E634F" w:rsidP="007023EF">
      <w:pPr>
        <w:spacing w:after="120" w:line="360" w:lineRule="auto"/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 xml:space="preserve">The unicast address is the most common type of </w:t>
      </w:r>
      <w:r w:rsidR="00640D49">
        <w:rPr>
          <w:rFonts w:ascii="Arial" w:hAnsi="Arial" w:cs="Arial"/>
          <w:bCs/>
          <w:sz w:val="24"/>
          <w:szCs w:val="24"/>
        </w:rPr>
        <w:t xml:space="preserve">address that can be assigned to one network </w:t>
      </w:r>
      <w:r w:rsidR="004F06CC">
        <w:rPr>
          <w:rFonts w:ascii="Arial" w:hAnsi="Arial" w:cs="Arial"/>
          <w:bCs/>
          <w:sz w:val="24"/>
          <w:szCs w:val="24"/>
        </w:rPr>
        <w:t xml:space="preserve">interface. </w:t>
      </w:r>
      <w:r w:rsidR="00EA4822">
        <w:rPr>
          <w:rFonts w:ascii="Arial" w:hAnsi="Arial" w:cs="Arial"/>
          <w:bCs/>
          <w:sz w:val="24"/>
          <w:szCs w:val="24"/>
        </w:rPr>
        <w:t xml:space="preserve">The </w:t>
      </w:r>
      <w:r w:rsidR="00B66AAE">
        <w:rPr>
          <w:rFonts w:ascii="Arial" w:hAnsi="Arial" w:cs="Arial"/>
          <w:bCs/>
          <w:sz w:val="24"/>
          <w:szCs w:val="24"/>
        </w:rPr>
        <w:t xml:space="preserve">unicast address identifies one </w:t>
      </w:r>
      <w:r w:rsidR="00661A50">
        <w:rPr>
          <w:rFonts w:ascii="Arial" w:hAnsi="Arial" w:cs="Arial"/>
          <w:bCs/>
          <w:sz w:val="24"/>
          <w:szCs w:val="24"/>
        </w:rPr>
        <w:t xml:space="preserve">individual interface </w:t>
      </w:r>
      <w:r w:rsidR="008C4C85">
        <w:rPr>
          <w:rFonts w:ascii="Arial" w:hAnsi="Arial" w:cs="Arial"/>
          <w:bCs/>
          <w:sz w:val="24"/>
          <w:szCs w:val="24"/>
        </w:rPr>
        <w:t xml:space="preserve">on </w:t>
      </w:r>
      <w:r w:rsidR="00224B64">
        <w:rPr>
          <w:rFonts w:ascii="Arial" w:hAnsi="Arial" w:cs="Arial"/>
          <w:bCs/>
          <w:sz w:val="24"/>
          <w:szCs w:val="24"/>
        </w:rPr>
        <w:t xml:space="preserve">a network </w:t>
      </w:r>
      <w:r w:rsidR="00664B14">
        <w:rPr>
          <w:rFonts w:ascii="Arial" w:hAnsi="Arial" w:cs="Arial"/>
          <w:bCs/>
          <w:sz w:val="24"/>
          <w:szCs w:val="24"/>
        </w:rPr>
        <w:t xml:space="preserve">and can be used </w:t>
      </w:r>
      <w:r w:rsidR="00BC74C7">
        <w:rPr>
          <w:rFonts w:ascii="Arial" w:hAnsi="Arial" w:cs="Arial"/>
          <w:bCs/>
          <w:sz w:val="24"/>
          <w:szCs w:val="24"/>
        </w:rPr>
        <w:t>for one device to communicate with another device</w:t>
      </w:r>
      <w:r w:rsidR="00740B57">
        <w:rPr>
          <w:rFonts w:ascii="Arial" w:hAnsi="Arial" w:cs="Arial"/>
          <w:bCs/>
          <w:sz w:val="24"/>
          <w:szCs w:val="24"/>
        </w:rPr>
        <w:t xml:space="preserve"> </w:t>
      </w:r>
      <w:r w:rsidR="00FC7E90">
        <w:rPr>
          <w:rFonts w:ascii="Arial" w:hAnsi="Arial" w:cs="Arial"/>
          <w:bCs/>
          <w:sz w:val="24"/>
          <w:szCs w:val="24"/>
        </w:rPr>
        <w:t>in the network.</w:t>
      </w:r>
      <w:r w:rsidR="0047341D">
        <w:rPr>
          <w:rFonts w:ascii="Arial" w:hAnsi="Arial" w:cs="Arial"/>
          <w:bCs/>
          <w:sz w:val="24"/>
          <w:szCs w:val="24"/>
        </w:rPr>
        <w:t xml:space="preserve"> </w:t>
      </w:r>
    </w:p>
    <w:p w14:paraId="14EC380B" w14:textId="193EB9EA" w:rsidR="00A37F7A" w:rsidRDefault="00F3251A" w:rsidP="007023EF">
      <w:pPr>
        <w:spacing w:after="120" w:line="360" w:lineRule="auto"/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 xml:space="preserve">There are five different types of unicast </w:t>
      </w:r>
      <w:r w:rsidR="008D0976">
        <w:rPr>
          <w:rFonts w:ascii="Arial" w:hAnsi="Arial" w:cs="Arial"/>
          <w:bCs/>
          <w:sz w:val="24"/>
          <w:szCs w:val="24"/>
        </w:rPr>
        <w:t xml:space="preserve">addresses which includes </w:t>
      </w:r>
      <w:r w:rsidR="003B2C1C">
        <w:rPr>
          <w:rFonts w:ascii="Arial" w:hAnsi="Arial" w:cs="Arial"/>
          <w:bCs/>
          <w:sz w:val="24"/>
          <w:szCs w:val="24"/>
        </w:rPr>
        <w:t>global unicast addresses</w:t>
      </w:r>
      <w:r w:rsidR="00243B08">
        <w:rPr>
          <w:rFonts w:ascii="Arial" w:hAnsi="Arial" w:cs="Arial"/>
          <w:bCs/>
          <w:sz w:val="24"/>
          <w:szCs w:val="24"/>
        </w:rPr>
        <w:t>, link-local addresses</w:t>
      </w:r>
      <w:r w:rsidR="00420EC7">
        <w:rPr>
          <w:rFonts w:ascii="Arial" w:hAnsi="Arial" w:cs="Arial"/>
          <w:bCs/>
          <w:sz w:val="24"/>
          <w:szCs w:val="24"/>
        </w:rPr>
        <w:t>, site</w:t>
      </w:r>
      <w:r w:rsidR="006659AD">
        <w:rPr>
          <w:rFonts w:ascii="Arial" w:hAnsi="Arial" w:cs="Arial"/>
          <w:bCs/>
          <w:sz w:val="24"/>
          <w:szCs w:val="24"/>
        </w:rPr>
        <w:t>-local addresses</w:t>
      </w:r>
      <w:r w:rsidR="00AA264A">
        <w:rPr>
          <w:rFonts w:ascii="Arial" w:hAnsi="Arial" w:cs="Arial"/>
          <w:bCs/>
          <w:sz w:val="24"/>
          <w:szCs w:val="24"/>
        </w:rPr>
        <w:t xml:space="preserve">, unique local </w:t>
      </w:r>
      <w:r w:rsidR="00111ECE">
        <w:rPr>
          <w:rFonts w:ascii="Arial" w:hAnsi="Arial" w:cs="Arial"/>
          <w:bCs/>
          <w:sz w:val="24"/>
          <w:szCs w:val="24"/>
        </w:rPr>
        <w:t>addresses</w:t>
      </w:r>
      <w:r w:rsidR="009571FE">
        <w:rPr>
          <w:rFonts w:ascii="Arial" w:hAnsi="Arial" w:cs="Arial"/>
          <w:bCs/>
          <w:sz w:val="24"/>
          <w:szCs w:val="24"/>
        </w:rPr>
        <w:t xml:space="preserve"> and special addresses</w:t>
      </w:r>
      <w:r w:rsidR="00D0775F">
        <w:rPr>
          <w:rFonts w:ascii="Arial" w:hAnsi="Arial" w:cs="Arial"/>
          <w:bCs/>
          <w:sz w:val="24"/>
          <w:szCs w:val="24"/>
        </w:rPr>
        <w:t xml:space="preserve"> (as described above).</w:t>
      </w:r>
    </w:p>
    <w:p w14:paraId="2E0A41B9" w14:textId="1E04C36D" w:rsidR="00A37F7A" w:rsidRDefault="00443D88" w:rsidP="007023EF">
      <w:pPr>
        <w:spacing w:after="120" w:line="360" w:lineRule="auto"/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 xml:space="preserve">Global </w:t>
      </w:r>
      <w:r w:rsidR="007B5CE7">
        <w:rPr>
          <w:rFonts w:ascii="Arial" w:hAnsi="Arial" w:cs="Arial"/>
          <w:bCs/>
          <w:sz w:val="24"/>
          <w:szCs w:val="24"/>
        </w:rPr>
        <w:t xml:space="preserve">unicast addresses </w:t>
      </w:r>
      <w:r w:rsidR="00657CA6">
        <w:rPr>
          <w:rFonts w:ascii="Arial" w:hAnsi="Arial" w:cs="Arial"/>
          <w:bCs/>
          <w:sz w:val="24"/>
          <w:szCs w:val="24"/>
        </w:rPr>
        <w:t xml:space="preserve">are </w:t>
      </w:r>
      <w:r w:rsidR="006C0B7B">
        <w:rPr>
          <w:rFonts w:ascii="Arial" w:hAnsi="Arial" w:cs="Arial"/>
          <w:bCs/>
          <w:sz w:val="24"/>
          <w:szCs w:val="24"/>
        </w:rPr>
        <w:t xml:space="preserve">the same as public IPv4 </w:t>
      </w:r>
      <w:r w:rsidR="000D5B3C">
        <w:rPr>
          <w:rFonts w:ascii="Arial" w:hAnsi="Arial" w:cs="Arial"/>
          <w:bCs/>
          <w:sz w:val="24"/>
          <w:szCs w:val="24"/>
        </w:rPr>
        <w:t xml:space="preserve">addresses and are unique </w:t>
      </w:r>
      <w:r w:rsidR="00D97CDF">
        <w:rPr>
          <w:rFonts w:ascii="Arial" w:hAnsi="Arial" w:cs="Arial"/>
          <w:bCs/>
          <w:sz w:val="24"/>
          <w:szCs w:val="24"/>
        </w:rPr>
        <w:t xml:space="preserve">and can only be assigned </w:t>
      </w:r>
      <w:r w:rsidR="002B4A41">
        <w:rPr>
          <w:rFonts w:ascii="Arial" w:hAnsi="Arial" w:cs="Arial"/>
          <w:bCs/>
          <w:sz w:val="24"/>
          <w:szCs w:val="24"/>
        </w:rPr>
        <w:t xml:space="preserve">once to </w:t>
      </w:r>
      <w:r w:rsidR="00876F87">
        <w:rPr>
          <w:rFonts w:ascii="Arial" w:hAnsi="Arial" w:cs="Arial"/>
          <w:bCs/>
          <w:sz w:val="24"/>
          <w:szCs w:val="24"/>
        </w:rPr>
        <w:t>devices on the Internet</w:t>
      </w:r>
      <w:r w:rsidR="00132805">
        <w:rPr>
          <w:rFonts w:ascii="Arial" w:hAnsi="Arial" w:cs="Arial"/>
          <w:bCs/>
          <w:sz w:val="24"/>
          <w:szCs w:val="24"/>
        </w:rPr>
        <w:t>.</w:t>
      </w:r>
      <w:r w:rsidR="00D2126E">
        <w:rPr>
          <w:rFonts w:ascii="Arial" w:hAnsi="Arial" w:cs="Arial"/>
          <w:bCs/>
          <w:sz w:val="24"/>
          <w:szCs w:val="24"/>
        </w:rPr>
        <w:t xml:space="preserve"> </w:t>
      </w:r>
      <w:r w:rsidR="00F20EC2">
        <w:rPr>
          <w:rFonts w:ascii="Arial" w:hAnsi="Arial" w:cs="Arial"/>
          <w:bCs/>
          <w:sz w:val="24"/>
          <w:szCs w:val="24"/>
        </w:rPr>
        <w:t xml:space="preserve">Link-local addresses </w:t>
      </w:r>
      <w:r w:rsidR="00E24616">
        <w:rPr>
          <w:rFonts w:ascii="Arial" w:hAnsi="Arial" w:cs="Arial"/>
          <w:bCs/>
          <w:sz w:val="24"/>
          <w:szCs w:val="24"/>
        </w:rPr>
        <w:t xml:space="preserve">are used to communicate with other devices on the same </w:t>
      </w:r>
      <w:r w:rsidR="005A5041">
        <w:rPr>
          <w:rFonts w:ascii="Arial" w:hAnsi="Arial" w:cs="Arial"/>
          <w:bCs/>
          <w:sz w:val="24"/>
          <w:szCs w:val="24"/>
        </w:rPr>
        <w:t>network and</w:t>
      </w:r>
      <w:r w:rsidR="00637487">
        <w:rPr>
          <w:rFonts w:ascii="Arial" w:hAnsi="Arial" w:cs="Arial"/>
          <w:bCs/>
          <w:sz w:val="24"/>
          <w:szCs w:val="24"/>
        </w:rPr>
        <w:t xml:space="preserve"> </w:t>
      </w:r>
      <w:r w:rsidR="006E7A18">
        <w:rPr>
          <w:rFonts w:ascii="Arial" w:hAnsi="Arial" w:cs="Arial"/>
          <w:bCs/>
          <w:sz w:val="24"/>
          <w:szCs w:val="24"/>
        </w:rPr>
        <w:t>must be unique to a device on the individual network</w:t>
      </w:r>
      <w:r w:rsidR="009E1CE9">
        <w:rPr>
          <w:rFonts w:ascii="Arial" w:hAnsi="Arial" w:cs="Arial"/>
          <w:bCs/>
          <w:sz w:val="24"/>
          <w:szCs w:val="24"/>
        </w:rPr>
        <w:t xml:space="preserve">. Link </w:t>
      </w:r>
      <w:r w:rsidR="004839C4">
        <w:rPr>
          <w:rFonts w:ascii="Arial" w:hAnsi="Arial" w:cs="Arial"/>
          <w:bCs/>
          <w:sz w:val="24"/>
          <w:szCs w:val="24"/>
        </w:rPr>
        <w:t xml:space="preserve">in IPv6 </w:t>
      </w:r>
      <w:r w:rsidR="00A5743E">
        <w:rPr>
          <w:rFonts w:ascii="Arial" w:hAnsi="Arial" w:cs="Arial"/>
          <w:bCs/>
          <w:sz w:val="24"/>
          <w:szCs w:val="24"/>
        </w:rPr>
        <w:t xml:space="preserve">is a term to describe a </w:t>
      </w:r>
      <w:r w:rsidR="000575BA">
        <w:rPr>
          <w:rFonts w:ascii="Arial" w:hAnsi="Arial" w:cs="Arial"/>
          <w:bCs/>
          <w:sz w:val="24"/>
          <w:szCs w:val="24"/>
        </w:rPr>
        <w:t>subnet</w:t>
      </w:r>
      <w:r w:rsidR="00A41655">
        <w:rPr>
          <w:rFonts w:ascii="Arial" w:hAnsi="Arial" w:cs="Arial"/>
          <w:bCs/>
          <w:sz w:val="24"/>
          <w:szCs w:val="24"/>
        </w:rPr>
        <w:t xml:space="preserve">. </w:t>
      </w:r>
      <w:r w:rsidR="005E02F4">
        <w:rPr>
          <w:rFonts w:ascii="Arial" w:hAnsi="Arial" w:cs="Arial"/>
          <w:bCs/>
          <w:sz w:val="24"/>
          <w:szCs w:val="24"/>
        </w:rPr>
        <w:t xml:space="preserve">Link-local addresses </w:t>
      </w:r>
      <w:r w:rsidR="00EE4399">
        <w:rPr>
          <w:rFonts w:ascii="Arial" w:hAnsi="Arial" w:cs="Arial"/>
          <w:bCs/>
          <w:sz w:val="24"/>
          <w:szCs w:val="24"/>
        </w:rPr>
        <w:t>cannot be routed to the public network.</w:t>
      </w:r>
      <w:r w:rsidR="005A5041">
        <w:rPr>
          <w:rFonts w:ascii="Arial" w:hAnsi="Arial" w:cs="Arial"/>
          <w:bCs/>
          <w:sz w:val="24"/>
          <w:szCs w:val="24"/>
        </w:rPr>
        <w:t xml:space="preserve"> </w:t>
      </w:r>
      <w:r w:rsidR="006F4530">
        <w:rPr>
          <w:rFonts w:ascii="Arial" w:hAnsi="Arial" w:cs="Arial"/>
          <w:bCs/>
          <w:sz w:val="24"/>
          <w:szCs w:val="24"/>
        </w:rPr>
        <w:t>Unique</w:t>
      </w:r>
      <w:r w:rsidR="00995843">
        <w:rPr>
          <w:rFonts w:ascii="Arial" w:hAnsi="Arial" w:cs="Arial"/>
          <w:bCs/>
          <w:sz w:val="24"/>
          <w:szCs w:val="24"/>
        </w:rPr>
        <w:t xml:space="preserve">-local addresses are </w:t>
      </w:r>
      <w:proofErr w:type="gramStart"/>
      <w:r w:rsidR="00995843">
        <w:rPr>
          <w:rFonts w:ascii="Arial" w:hAnsi="Arial" w:cs="Arial"/>
          <w:bCs/>
          <w:sz w:val="24"/>
          <w:szCs w:val="24"/>
        </w:rPr>
        <w:t>similar to</w:t>
      </w:r>
      <w:proofErr w:type="gramEnd"/>
      <w:r w:rsidR="00995843">
        <w:rPr>
          <w:rFonts w:ascii="Arial" w:hAnsi="Arial" w:cs="Arial"/>
          <w:bCs/>
          <w:sz w:val="24"/>
          <w:szCs w:val="24"/>
        </w:rPr>
        <w:t xml:space="preserve"> link-local addresses </w:t>
      </w:r>
      <w:r w:rsidR="006974DC">
        <w:rPr>
          <w:rFonts w:ascii="Arial" w:hAnsi="Arial" w:cs="Arial"/>
          <w:bCs/>
          <w:sz w:val="24"/>
          <w:szCs w:val="24"/>
        </w:rPr>
        <w:t xml:space="preserve">but can only </w:t>
      </w:r>
      <w:r w:rsidR="00441E0F">
        <w:rPr>
          <w:rFonts w:ascii="Arial" w:hAnsi="Arial" w:cs="Arial"/>
          <w:bCs/>
          <w:sz w:val="24"/>
          <w:szCs w:val="24"/>
        </w:rPr>
        <w:t>be used on devices that never need to or ac</w:t>
      </w:r>
      <w:r w:rsidR="00E66DDA">
        <w:rPr>
          <w:rFonts w:ascii="Arial" w:hAnsi="Arial" w:cs="Arial"/>
          <w:bCs/>
          <w:sz w:val="24"/>
          <w:szCs w:val="24"/>
        </w:rPr>
        <w:t>cess from another network.</w:t>
      </w:r>
    </w:p>
    <w:p w14:paraId="65A12AF0" w14:textId="7929A5E3" w:rsidR="00BB3BA5" w:rsidRPr="00532AB9" w:rsidRDefault="00BB3BA5" w:rsidP="00BB3BA5">
      <w:pPr>
        <w:spacing w:after="60" w:line="360" w:lineRule="auto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Multi</w:t>
      </w:r>
      <w:r w:rsidRPr="00532AB9">
        <w:rPr>
          <w:rFonts w:ascii="Arial" w:hAnsi="Arial" w:cs="Arial"/>
          <w:b/>
          <w:sz w:val="24"/>
          <w:szCs w:val="24"/>
        </w:rPr>
        <w:t>cast Addresses</w:t>
      </w:r>
    </w:p>
    <w:p w14:paraId="3037B775" w14:textId="6DE9E3FA" w:rsidR="004E44DE" w:rsidRDefault="00410D7C" w:rsidP="007023EF">
      <w:pPr>
        <w:spacing w:after="120" w:line="360" w:lineRule="auto"/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 xml:space="preserve">IPv6 </w:t>
      </w:r>
      <w:r w:rsidR="000956B8">
        <w:rPr>
          <w:rFonts w:ascii="Arial" w:hAnsi="Arial" w:cs="Arial"/>
          <w:bCs/>
          <w:sz w:val="24"/>
          <w:szCs w:val="24"/>
        </w:rPr>
        <w:t>replaces the need</w:t>
      </w:r>
      <w:r w:rsidR="000A52ED">
        <w:rPr>
          <w:rFonts w:ascii="Arial" w:hAnsi="Arial" w:cs="Arial"/>
          <w:bCs/>
          <w:sz w:val="24"/>
          <w:szCs w:val="24"/>
        </w:rPr>
        <w:t xml:space="preserve"> for </w:t>
      </w:r>
      <w:r w:rsidR="007A71D4">
        <w:rPr>
          <w:rFonts w:ascii="Arial" w:hAnsi="Arial" w:cs="Arial"/>
          <w:bCs/>
          <w:sz w:val="24"/>
          <w:szCs w:val="24"/>
        </w:rPr>
        <w:t>broadcast addresses</w:t>
      </w:r>
      <w:r w:rsidR="00B2509E">
        <w:rPr>
          <w:rFonts w:ascii="Arial" w:hAnsi="Arial" w:cs="Arial"/>
          <w:bCs/>
          <w:sz w:val="24"/>
          <w:szCs w:val="24"/>
        </w:rPr>
        <w:t xml:space="preserve"> with the multicast addressing scheme</w:t>
      </w:r>
      <w:r w:rsidR="00D63867">
        <w:rPr>
          <w:rFonts w:ascii="Arial" w:hAnsi="Arial" w:cs="Arial"/>
          <w:bCs/>
          <w:sz w:val="24"/>
          <w:szCs w:val="24"/>
        </w:rPr>
        <w:t xml:space="preserve">. </w:t>
      </w:r>
      <w:r w:rsidR="00B2509E">
        <w:rPr>
          <w:rFonts w:ascii="Arial" w:hAnsi="Arial" w:cs="Arial"/>
          <w:bCs/>
          <w:sz w:val="24"/>
          <w:szCs w:val="24"/>
        </w:rPr>
        <w:t xml:space="preserve">A </w:t>
      </w:r>
      <w:r w:rsidR="001E0137">
        <w:rPr>
          <w:rFonts w:ascii="Arial" w:hAnsi="Arial" w:cs="Arial"/>
          <w:bCs/>
          <w:sz w:val="24"/>
          <w:szCs w:val="24"/>
        </w:rPr>
        <w:t xml:space="preserve">multicast </w:t>
      </w:r>
      <w:r w:rsidR="006C7F22">
        <w:rPr>
          <w:rFonts w:ascii="Arial" w:hAnsi="Arial" w:cs="Arial"/>
          <w:bCs/>
          <w:sz w:val="24"/>
          <w:szCs w:val="24"/>
        </w:rPr>
        <w:t xml:space="preserve">address </w:t>
      </w:r>
      <w:r w:rsidR="00305A84">
        <w:rPr>
          <w:rFonts w:ascii="Arial" w:hAnsi="Arial" w:cs="Arial"/>
          <w:bCs/>
          <w:sz w:val="24"/>
          <w:szCs w:val="24"/>
        </w:rPr>
        <w:t xml:space="preserve">is a set of </w:t>
      </w:r>
      <w:r w:rsidR="00C60328">
        <w:rPr>
          <w:rFonts w:ascii="Arial" w:hAnsi="Arial" w:cs="Arial"/>
          <w:bCs/>
          <w:sz w:val="24"/>
          <w:szCs w:val="24"/>
        </w:rPr>
        <w:t xml:space="preserve">reserved addresses </w:t>
      </w:r>
      <w:r w:rsidR="000F3089">
        <w:rPr>
          <w:rFonts w:ascii="Arial" w:hAnsi="Arial" w:cs="Arial"/>
          <w:bCs/>
          <w:sz w:val="24"/>
          <w:szCs w:val="24"/>
        </w:rPr>
        <w:t xml:space="preserve">which are designed </w:t>
      </w:r>
      <w:r w:rsidR="007B587A">
        <w:rPr>
          <w:rFonts w:ascii="Arial" w:hAnsi="Arial" w:cs="Arial"/>
          <w:bCs/>
          <w:sz w:val="24"/>
          <w:szCs w:val="24"/>
        </w:rPr>
        <w:t xml:space="preserve">to go to </w:t>
      </w:r>
      <w:r w:rsidR="00A82D16">
        <w:rPr>
          <w:rFonts w:ascii="Arial" w:hAnsi="Arial" w:cs="Arial"/>
          <w:bCs/>
          <w:sz w:val="24"/>
          <w:szCs w:val="24"/>
        </w:rPr>
        <w:t>only to certain systems</w:t>
      </w:r>
      <w:r w:rsidR="00C55E05">
        <w:rPr>
          <w:rFonts w:ascii="Arial" w:hAnsi="Arial" w:cs="Arial"/>
          <w:bCs/>
          <w:sz w:val="24"/>
          <w:szCs w:val="24"/>
        </w:rPr>
        <w:t xml:space="preserve">. </w:t>
      </w:r>
      <w:r w:rsidR="005B683E">
        <w:rPr>
          <w:rFonts w:ascii="Arial" w:hAnsi="Arial" w:cs="Arial"/>
          <w:bCs/>
          <w:sz w:val="24"/>
          <w:szCs w:val="24"/>
        </w:rPr>
        <w:t xml:space="preserve">Reserved ranges can be used </w:t>
      </w:r>
      <w:r w:rsidR="004A15D3">
        <w:rPr>
          <w:rFonts w:ascii="Arial" w:hAnsi="Arial" w:cs="Arial"/>
          <w:bCs/>
          <w:sz w:val="24"/>
          <w:szCs w:val="24"/>
        </w:rPr>
        <w:t xml:space="preserve">for certain </w:t>
      </w:r>
      <w:r w:rsidR="00D509AD">
        <w:rPr>
          <w:rFonts w:ascii="Arial" w:hAnsi="Arial" w:cs="Arial"/>
          <w:bCs/>
          <w:sz w:val="24"/>
          <w:szCs w:val="24"/>
        </w:rPr>
        <w:t xml:space="preserve">applications </w:t>
      </w:r>
      <w:r w:rsidR="00F90F82">
        <w:rPr>
          <w:rFonts w:ascii="Arial" w:hAnsi="Arial" w:cs="Arial"/>
          <w:bCs/>
          <w:sz w:val="24"/>
          <w:szCs w:val="24"/>
        </w:rPr>
        <w:t xml:space="preserve">such as the Network </w:t>
      </w:r>
      <w:r w:rsidR="006539EC">
        <w:rPr>
          <w:rFonts w:ascii="Arial" w:hAnsi="Arial" w:cs="Arial"/>
          <w:bCs/>
          <w:sz w:val="24"/>
          <w:szCs w:val="24"/>
        </w:rPr>
        <w:t>Time Protocol (NTP)</w:t>
      </w:r>
      <w:r w:rsidR="006526AF">
        <w:rPr>
          <w:rFonts w:ascii="Arial" w:hAnsi="Arial" w:cs="Arial"/>
          <w:bCs/>
          <w:sz w:val="24"/>
          <w:szCs w:val="24"/>
        </w:rPr>
        <w:t xml:space="preserve"> used </w:t>
      </w:r>
      <w:r w:rsidR="00307472">
        <w:rPr>
          <w:rFonts w:ascii="Arial" w:hAnsi="Arial" w:cs="Arial"/>
          <w:bCs/>
          <w:sz w:val="24"/>
          <w:szCs w:val="24"/>
        </w:rPr>
        <w:t>for time information.</w:t>
      </w:r>
      <w:r w:rsidR="002E5D01">
        <w:rPr>
          <w:rFonts w:ascii="Arial" w:hAnsi="Arial" w:cs="Arial"/>
          <w:bCs/>
          <w:sz w:val="24"/>
          <w:szCs w:val="24"/>
        </w:rPr>
        <w:t xml:space="preserve"> Within a </w:t>
      </w:r>
      <w:r w:rsidR="000E2F50">
        <w:rPr>
          <w:rFonts w:ascii="Arial" w:hAnsi="Arial" w:cs="Arial"/>
          <w:bCs/>
          <w:sz w:val="24"/>
          <w:szCs w:val="24"/>
        </w:rPr>
        <w:t xml:space="preserve">multicast network </w:t>
      </w:r>
      <w:r w:rsidR="00B8228C">
        <w:rPr>
          <w:rFonts w:ascii="Arial" w:hAnsi="Arial" w:cs="Arial"/>
          <w:bCs/>
          <w:sz w:val="24"/>
          <w:szCs w:val="24"/>
        </w:rPr>
        <w:t xml:space="preserve">every </w:t>
      </w:r>
      <w:r w:rsidR="003C3D46">
        <w:rPr>
          <w:rFonts w:ascii="Arial" w:hAnsi="Arial" w:cs="Arial"/>
          <w:bCs/>
          <w:sz w:val="24"/>
          <w:szCs w:val="24"/>
        </w:rPr>
        <w:t>device</w:t>
      </w:r>
      <w:r w:rsidR="00B8228C">
        <w:rPr>
          <w:rFonts w:ascii="Arial" w:hAnsi="Arial" w:cs="Arial"/>
          <w:bCs/>
          <w:sz w:val="24"/>
          <w:szCs w:val="24"/>
        </w:rPr>
        <w:t xml:space="preserve"> sees the multicast </w:t>
      </w:r>
      <w:r w:rsidR="003C3D46">
        <w:rPr>
          <w:rFonts w:ascii="Arial" w:hAnsi="Arial" w:cs="Arial"/>
          <w:bCs/>
          <w:sz w:val="24"/>
          <w:szCs w:val="24"/>
        </w:rPr>
        <w:t xml:space="preserve">frame but only the device </w:t>
      </w:r>
      <w:r w:rsidR="00750FCE">
        <w:rPr>
          <w:rFonts w:ascii="Arial" w:hAnsi="Arial" w:cs="Arial"/>
          <w:bCs/>
          <w:sz w:val="24"/>
          <w:szCs w:val="24"/>
        </w:rPr>
        <w:t xml:space="preserve">set up to process the </w:t>
      </w:r>
      <w:r w:rsidR="00CD3354">
        <w:rPr>
          <w:rFonts w:ascii="Arial" w:hAnsi="Arial" w:cs="Arial"/>
          <w:bCs/>
          <w:sz w:val="24"/>
          <w:szCs w:val="24"/>
        </w:rPr>
        <w:t xml:space="preserve">frame will </w:t>
      </w:r>
      <w:r w:rsidR="00FF3C42">
        <w:rPr>
          <w:rFonts w:ascii="Arial" w:hAnsi="Arial" w:cs="Arial"/>
          <w:bCs/>
          <w:sz w:val="24"/>
          <w:szCs w:val="24"/>
        </w:rPr>
        <w:t>process it.</w:t>
      </w:r>
    </w:p>
    <w:p w14:paraId="7C92BA3A" w14:textId="5279DB89" w:rsidR="009F1B0C" w:rsidRPr="00532AB9" w:rsidRDefault="009F1B0C" w:rsidP="009F1B0C">
      <w:pPr>
        <w:spacing w:after="60" w:line="360" w:lineRule="auto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Any</w:t>
      </w:r>
      <w:r w:rsidRPr="00532AB9">
        <w:rPr>
          <w:rFonts w:ascii="Arial" w:hAnsi="Arial" w:cs="Arial"/>
          <w:b/>
          <w:sz w:val="24"/>
          <w:szCs w:val="24"/>
        </w:rPr>
        <w:t>cast Addresses</w:t>
      </w:r>
    </w:p>
    <w:p w14:paraId="3C581B48" w14:textId="798EF0CB" w:rsidR="00B75EF7" w:rsidRDefault="006647D6" w:rsidP="007023EF">
      <w:pPr>
        <w:spacing w:after="120" w:line="360" w:lineRule="auto"/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 xml:space="preserve">Anycast </w:t>
      </w:r>
      <w:r w:rsidR="00A07ACC">
        <w:rPr>
          <w:rFonts w:ascii="Arial" w:hAnsi="Arial" w:cs="Arial"/>
          <w:bCs/>
          <w:sz w:val="24"/>
          <w:szCs w:val="24"/>
        </w:rPr>
        <w:t xml:space="preserve">addresses </w:t>
      </w:r>
      <w:r w:rsidR="006E6485">
        <w:rPr>
          <w:rFonts w:ascii="Arial" w:hAnsi="Arial" w:cs="Arial"/>
          <w:bCs/>
          <w:sz w:val="24"/>
          <w:szCs w:val="24"/>
        </w:rPr>
        <w:t>are</w:t>
      </w:r>
      <w:r w:rsidR="00687FC3">
        <w:rPr>
          <w:rFonts w:ascii="Arial" w:hAnsi="Arial" w:cs="Arial"/>
          <w:bCs/>
          <w:sz w:val="24"/>
          <w:szCs w:val="24"/>
        </w:rPr>
        <w:t xml:space="preserve"> </w:t>
      </w:r>
      <w:proofErr w:type="gramStart"/>
      <w:r w:rsidR="00687FC3">
        <w:rPr>
          <w:rFonts w:ascii="Arial" w:hAnsi="Arial" w:cs="Arial"/>
          <w:bCs/>
          <w:sz w:val="24"/>
          <w:szCs w:val="24"/>
        </w:rPr>
        <w:t>similar to</w:t>
      </w:r>
      <w:proofErr w:type="gramEnd"/>
      <w:r w:rsidR="00687FC3">
        <w:rPr>
          <w:rFonts w:ascii="Arial" w:hAnsi="Arial" w:cs="Arial"/>
          <w:bCs/>
          <w:sz w:val="24"/>
          <w:szCs w:val="24"/>
        </w:rPr>
        <w:t xml:space="preserve"> a multicast address</w:t>
      </w:r>
      <w:r w:rsidR="006E6485">
        <w:rPr>
          <w:rFonts w:ascii="Arial" w:hAnsi="Arial" w:cs="Arial"/>
          <w:bCs/>
          <w:sz w:val="24"/>
          <w:szCs w:val="24"/>
        </w:rPr>
        <w:t>es</w:t>
      </w:r>
      <w:r w:rsidR="00A12752">
        <w:rPr>
          <w:rFonts w:ascii="Arial" w:hAnsi="Arial" w:cs="Arial"/>
          <w:bCs/>
          <w:sz w:val="24"/>
          <w:szCs w:val="24"/>
        </w:rPr>
        <w:t xml:space="preserve"> and can </w:t>
      </w:r>
      <w:r w:rsidR="00A2311F">
        <w:rPr>
          <w:rFonts w:ascii="Arial" w:hAnsi="Arial" w:cs="Arial"/>
          <w:bCs/>
          <w:sz w:val="24"/>
          <w:szCs w:val="24"/>
        </w:rPr>
        <w:t xml:space="preserve">be assigned to multiple </w:t>
      </w:r>
      <w:r w:rsidR="00B45853">
        <w:rPr>
          <w:rFonts w:ascii="Arial" w:hAnsi="Arial" w:cs="Arial"/>
          <w:bCs/>
          <w:sz w:val="24"/>
          <w:szCs w:val="24"/>
        </w:rPr>
        <w:t>network devices.</w:t>
      </w:r>
      <w:r w:rsidR="00713386">
        <w:rPr>
          <w:rFonts w:ascii="Arial" w:hAnsi="Arial" w:cs="Arial"/>
          <w:bCs/>
          <w:sz w:val="24"/>
          <w:szCs w:val="24"/>
        </w:rPr>
        <w:t xml:space="preserve"> </w:t>
      </w:r>
      <w:r w:rsidR="00EF0386">
        <w:rPr>
          <w:rFonts w:ascii="Arial" w:hAnsi="Arial" w:cs="Arial"/>
          <w:bCs/>
          <w:sz w:val="24"/>
          <w:szCs w:val="24"/>
        </w:rPr>
        <w:t xml:space="preserve">An anycast address </w:t>
      </w:r>
      <w:proofErr w:type="gramStart"/>
      <w:r w:rsidR="00C04363">
        <w:rPr>
          <w:rFonts w:ascii="Arial" w:hAnsi="Arial" w:cs="Arial"/>
          <w:bCs/>
          <w:sz w:val="24"/>
          <w:szCs w:val="24"/>
        </w:rPr>
        <w:t>has to</w:t>
      </w:r>
      <w:proofErr w:type="gramEnd"/>
      <w:r w:rsidR="00C04363">
        <w:rPr>
          <w:rFonts w:ascii="Arial" w:hAnsi="Arial" w:cs="Arial"/>
          <w:bCs/>
          <w:sz w:val="24"/>
          <w:szCs w:val="24"/>
        </w:rPr>
        <w:t xml:space="preserve"> be assigned </w:t>
      </w:r>
      <w:r w:rsidR="00861003">
        <w:rPr>
          <w:rFonts w:ascii="Arial" w:hAnsi="Arial" w:cs="Arial"/>
          <w:bCs/>
          <w:sz w:val="24"/>
          <w:szCs w:val="24"/>
        </w:rPr>
        <w:t>to a router</w:t>
      </w:r>
      <w:r w:rsidR="00A9306C">
        <w:rPr>
          <w:rFonts w:ascii="Arial" w:hAnsi="Arial" w:cs="Arial"/>
          <w:bCs/>
          <w:sz w:val="24"/>
          <w:szCs w:val="24"/>
        </w:rPr>
        <w:t xml:space="preserve"> and cannot be used as a source address. </w:t>
      </w:r>
      <w:r w:rsidR="007D4AA0">
        <w:rPr>
          <w:rFonts w:ascii="Arial" w:hAnsi="Arial" w:cs="Arial"/>
          <w:bCs/>
          <w:sz w:val="24"/>
          <w:szCs w:val="24"/>
        </w:rPr>
        <w:t xml:space="preserve">The most common use for anycast addresses </w:t>
      </w:r>
      <w:r w:rsidR="005676BE">
        <w:rPr>
          <w:rFonts w:ascii="Arial" w:hAnsi="Arial" w:cs="Arial"/>
          <w:bCs/>
          <w:sz w:val="24"/>
          <w:szCs w:val="24"/>
        </w:rPr>
        <w:t xml:space="preserve">is </w:t>
      </w:r>
      <w:r w:rsidR="00E83D71">
        <w:rPr>
          <w:rFonts w:ascii="Arial" w:hAnsi="Arial" w:cs="Arial"/>
          <w:bCs/>
          <w:sz w:val="24"/>
          <w:szCs w:val="24"/>
        </w:rPr>
        <w:t>in DNS</w:t>
      </w:r>
      <w:r w:rsidR="004A012B">
        <w:rPr>
          <w:rFonts w:ascii="Arial" w:hAnsi="Arial" w:cs="Arial"/>
          <w:bCs/>
          <w:sz w:val="24"/>
          <w:szCs w:val="24"/>
        </w:rPr>
        <w:t>.</w:t>
      </w:r>
    </w:p>
    <w:p w14:paraId="04CD0CB2" w14:textId="32A68BAE" w:rsidR="00B75EF7" w:rsidRDefault="00B75EF7" w:rsidP="007023EF">
      <w:pPr>
        <w:spacing w:after="120" w:line="360" w:lineRule="auto"/>
        <w:rPr>
          <w:rFonts w:ascii="Arial" w:hAnsi="Arial" w:cs="Arial"/>
          <w:bCs/>
          <w:sz w:val="24"/>
          <w:szCs w:val="24"/>
        </w:rPr>
      </w:pPr>
    </w:p>
    <w:p w14:paraId="3A496E26" w14:textId="77777777" w:rsidR="00D975DB" w:rsidRDefault="00D975DB" w:rsidP="007023EF">
      <w:pPr>
        <w:spacing w:after="120" w:line="360" w:lineRule="auto"/>
        <w:rPr>
          <w:rFonts w:ascii="Arial" w:hAnsi="Arial" w:cs="Arial"/>
          <w:bCs/>
          <w:sz w:val="24"/>
          <w:szCs w:val="24"/>
        </w:rPr>
      </w:pPr>
    </w:p>
    <w:p w14:paraId="3CA69105" w14:textId="6E24952D" w:rsidR="00D975DB" w:rsidRDefault="00660A50" w:rsidP="007023EF">
      <w:pPr>
        <w:spacing w:after="120" w:line="360" w:lineRule="auto"/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lastRenderedPageBreak/>
        <w:t xml:space="preserve">IPv6 </w:t>
      </w:r>
      <w:r w:rsidR="00AF6049">
        <w:rPr>
          <w:rFonts w:ascii="Arial" w:hAnsi="Arial" w:cs="Arial"/>
          <w:bCs/>
          <w:sz w:val="24"/>
          <w:szCs w:val="24"/>
        </w:rPr>
        <w:t xml:space="preserve">provides </w:t>
      </w:r>
      <w:r w:rsidR="00186F85">
        <w:rPr>
          <w:rFonts w:ascii="Arial" w:hAnsi="Arial" w:cs="Arial"/>
          <w:bCs/>
          <w:sz w:val="24"/>
          <w:szCs w:val="24"/>
        </w:rPr>
        <w:t xml:space="preserve">a more </w:t>
      </w:r>
      <w:r w:rsidR="0096721F">
        <w:rPr>
          <w:rFonts w:ascii="Arial" w:hAnsi="Arial" w:cs="Arial"/>
          <w:bCs/>
          <w:sz w:val="24"/>
          <w:szCs w:val="24"/>
        </w:rPr>
        <w:t>efficient way of routing</w:t>
      </w:r>
      <w:r w:rsidR="00E6701F">
        <w:rPr>
          <w:rFonts w:ascii="Arial" w:hAnsi="Arial" w:cs="Arial"/>
          <w:bCs/>
          <w:sz w:val="24"/>
          <w:szCs w:val="24"/>
        </w:rPr>
        <w:t>, routing tables in IPv6</w:t>
      </w:r>
      <w:r w:rsidR="001F3DA4">
        <w:rPr>
          <w:rFonts w:ascii="Arial" w:hAnsi="Arial" w:cs="Arial"/>
          <w:bCs/>
          <w:sz w:val="24"/>
          <w:szCs w:val="24"/>
        </w:rPr>
        <w:t xml:space="preserve"> have </w:t>
      </w:r>
      <w:r w:rsidR="00CB2733">
        <w:rPr>
          <w:rFonts w:ascii="Arial" w:hAnsi="Arial" w:cs="Arial"/>
          <w:bCs/>
          <w:sz w:val="24"/>
          <w:szCs w:val="24"/>
        </w:rPr>
        <w:t xml:space="preserve">which </w:t>
      </w:r>
      <w:r w:rsidR="00011A57">
        <w:rPr>
          <w:rFonts w:ascii="Arial" w:hAnsi="Arial" w:cs="Arial"/>
          <w:bCs/>
          <w:sz w:val="24"/>
          <w:szCs w:val="24"/>
        </w:rPr>
        <w:t xml:space="preserve">have a much smaller </w:t>
      </w:r>
      <w:r w:rsidR="00C13ED5">
        <w:rPr>
          <w:rFonts w:ascii="Arial" w:hAnsi="Arial" w:cs="Arial"/>
          <w:bCs/>
          <w:sz w:val="24"/>
          <w:szCs w:val="24"/>
        </w:rPr>
        <w:t>foot</w:t>
      </w:r>
      <w:r w:rsidR="006C252C">
        <w:rPr>
          <w:rFonts w:ascii="Arial" w:hAnsi="Arial" w:cs="Arial"/>
          <w:bCs/>
          <w:sz w:val="24"/>
          <w:szCs w:val="24"/>
        </w:rPr>
        <w:t xml:space="preserve">print </w:t>
      </w:r>
      <w:r w:rsidR="0098014C">
        <w:rPr>
          <w:rFonts w:ascii="Arial" w:hAnsi="Arial" w:cs="Arial"/>
          <w:bCs/>
          <w:sz w:val="24"/>
          <w:szCs w:val="24"/>
        </w:rPr>
        <w:t xml:space="preserve">which in turn </w:t>
      </w:r>
      <w:r w:rsidR="000C1B67">
        <w:rPr>
          <w:rFonts w:ascii="Arial" w:hAnsi="Arial" w:cs="Arial"/>
          <w:bCs/>
          <w:sz w:val="24"/>
          <w:szCs w:val="24"/>
        </w:rPr>
        <w:t>enables faster routing</w:t>
      </w:r>
      <w:r w:rsidR="000C1B67">
        <w:rPr>
          <w:rFonts w:ascii="Arial" w:hAnsi="Arial" w:cs="Arial"/>
          <w:bCs/>
          <w:sz w:val="24"/>
          <w:szCs w:val="24"/>
        </w:rPr>
        <w:fldChar w:fldCharType="begin" w:fldLock="1"/>
      </w:r>
      <w:r w:rsidR="009E60E5">
        <w:rPr>
          <w:rFonts w:ascii="Arial" w:hAnsi="Arial" w:cs="Arial"/>
          <w:bCs/>
          <w:sz w:val="24"/>
          <w:szCs w:val="24"/>
        </w:rPr>
        <w:instrText>ADDIN CSL_CITATION {"citationItems":[{"id":"ITEM-1","itemData":{"ISBN":"978-1-260-12238-1","author":[{"dropping-particle":"","family":"Myers","given":"Mike","non-dropping-particle":"","parse-names":false,"suffix":""}],"chapter-number":"12 - IPv6","container-title":"CompTIA Network+ Certification Exam N10-007","edition":"Seventh","id":"ITEM-1","issued":{"date-parts":[["2018"]]},"page":"423-433","publisher":"McGraw Hill","title":"IPv6","type":"chapter"},"uris":["http://www.mendeley.com/documents/?uuid=1cd5e39a-33f1-4281-9376-7bbdc1cbfea1"]}],"mendeley":{"formattedCitation":"[1]","plainTextFormattedCitation":"[1]","previouslyFormattedCitation":"[1]"},"properties":{"noteIndex":0},"schema":"https://github.com/citation-style-language/schema/raw/master/csl-citation.json"}</w:instrText>
      </w:r>
      <w:r w:rsidR="000C1B67">
        <w:rPr>
          <w:rFonts w:ascii="Arial" w:hAnsi="Arial" w:cs="Arial"/>
          <w:bCs/>
          <w:sz w:val="24"/>
          <w:szCs w:val="24"/>
        </w:rPr>
        <w:fldChar w:fldCharType="separate"/>
      </w:r>
      <w:r w:rsidR="000C1B67" w:rsidRPr="000C1B67">
        <w:rPr>
          <w:rFonts w:ascii="Arial" w:hAnsi="Arial" w:cs="Arial"/>
          <w:bCs/>
          <w:noProof/>
          <w:sz w:val="24"/>
          <w:szCs w:val="24"/>
        </w:rPr>
        <w:t>[1]</w:t>
      </w:r>
      <w:r w:rsidR="000C1B67">
        <w:rPr>
          <w:rFonts w:ascii="Arial" w:hAnsi="Arial" w:cs="Arial"/>
          <w:bCs/>
          <w:sz w:val="24"/>
          <w:szCs w:val="24"/>
        </w:rPr>
        <w:fldChar w:fldCharType="end"/>
      </w:r>
      <w:r w:rsidR="000C1B67">
        <w:rPr>
          <w:rFonts w:ascii="Arial" w:hAnsi="Arial" w:cs="Arial"/>
          <w:bCs/>
          <w:sz w:val="24"/>
          <w:szCs w:val="24"/>
        </w:rPr>
        <w:t>.</w:t>
      </w:r>
      <w:r w:rsidR="005E4DC4">
        <w:rPr>
          <w:rFonts w:ascii="Arial" w:hAnsi="Arial" w:cs="Arial"/>
          <w:bCs/>
          <w:sz w:val="24"/>
          <w:szCs w:val="24"/>
        </w:rPr>
        <w:t xml:space="preserve"> IP</w:t>
      </w:r>
      <w:r w:rsidR="00FF7550">
        <w:rPr>
          <w:rFonts w:ascii="Arial" w:hAnsi="Arial" w:cs="Arial"/>
          <w:bCs/>
          <w:sz w:val="24"/>
          <w:szCs w:val="24"/>
        </w:rPr>
        <w:t xml:space="preserve">v6 makes better use of </w:t>
      </w:r>
      <w:r w:rsidR="00611AA8">
        <w:rPr>
          <w:rFonts w:ascii="Arial" w:hAnsi="Arial" w:cs="Arial"/>
          <w:bCs/>
          <w:sz w:val="24"/>
          <w:szCs w:val="24"/>
        </w:rPr>
        <w:t>route aggregation</w:t>
      </w:r>
      <w:r w:rsidR="00C120FE">
        <w:rPr>
          <w:rFonts w:ascii="Arial" w:hAnsi="Arial" w:cs="Arial"/>
          <w:bCs/>
          <w:sz w:val="24"/>
          <w:szCs w:val="24"/>
        </w:rPr>
        <w:t xml:space="preserve"> than IPv4</w:t>
      </w:r>
      <w:r w:rsidR="00FC1D27">
        <w:rPr>
          <w:rFonts w:ascii="Arial" w:hAnsi="Arial" w:cs="Arial"/>
          <w:bCs/>
          <w:sz w:val="24"/>
          <w:szCs w:val="24"/>
        </w:rPr>
        <w:t>. This ag</w:t>
      </w:r>
      <w:r w:rsidR="00696A93">
        <w:rPr>
          <w:rFonts w:ascii="Arial" w:hAnsi="Arial" w:cs="Arial"/>
          <w:bCs/>
          <w:sz w:val="24"/>
          <w:szCs w:val="24"/>
        </w:rPr>
        <w:t xml:space="preserve">gregation </w:t>
      </w:r>
      <w:r w:rsidR="00253E07">
        <w:rPr>
          <w:rFonts w:ascii="Arial" w:hAnsi="Arial" w:cs="Arial"/>
          <w:bCs/>
          <w:sz w:val="24"/>
          <w:szCs w:val="24"/>
        </w:rPr>
        <w:t xml:space="preserve">is a way of </w:t>
      </w:r>
      <w:r w:rsidR="00D21D5D">
        <w:rPr>
          <w:rFonts w:ascii="Arial" w:hAnsi="Arial" w:cs="Arial"/>
          <w:bCs/>
          <w:sz w:val="24"/>
          <w:szCs w:val="24"/>
        </w:rPr>
        <w:t xml:space="preserve">combining multiple </w:t>
      </w:r>
      <w:r w:rsidR="00FA3E73">
        <w:rPr>
          <w:rFonts w:ascii="Arial" w:hAnsi="Arial" w:cs="Arial"/>
          <w:bCs/>
          <w:sz w:val="24"/>
          <w:szCs w:val="24"/>
        </w:rPr>
        <w:t xml:space="preserve">specific routes </w:t>
      </w:r>
      <w:r w:rsidR="00EE4E17">
        <w:rPr>
          <w:rFonts w:ascii="Arial" w:hAnsi="Arial" w:cs="Arial"/>
          <w:bCs/>
          <w:sz w:val="24"/>
          <w:szCs w:val="24"/>
        </w:rPr>
        <w:t xml:space="preserve">and </w:t>
      </w:r>
      <w:r w:rsidR="004675CB">
        <w:rPr>
          <w:rFonts w:ascii="Arial" w:hAnsi="Arial" w:cs="Arial"/>
          <w:bCs/>
          <w:sz w:val="24"/>
          <w:szCs w:val="24"/>
        </w:rPr>
        <w:t xml:space="preserve">shortening </w:t>
      </w:r>
      <w:r w:rsidR="00DB317E">
        <w:rPr>
          <w:rFonts w:ascii="Arial" w:hAnsi="Arial" w:cs="Arial"/>
          <w:bCs/>
          <w:sz w:val="24"/>
          <w:szCs w:val="24"/>
        </w:rPr>
        <w:t>them into a single common route</w:t>
      </w:r>
      <w:r w:rsidR="00467041">
        <w:rPr>
          <w:rFonts w:ascii="Arial" w:hAnsi="Arial" w:cs="Arial"/>
          <w:bCs/>
          <w:sz w:val="24"/>
          <w:szCs w:val="24"/>
        </w:rPr>
        <w:t xml:space="preserve">. </w:t>
      </w:r>
      <w:r w:rsidR="00DB317E">
        <w:rPr>
          <w:rFonts w:ascii="Arial" w:hAnsi="Arial" w:cs="Arial"/>
          <w:bCs/>
          <w:sz w:val="24"/>
          <w:szCs w:val="24"/>
        </w:rPr>
        <w:t>Unde</w:t>
      </w:r>
      <w:r w:rsidR="000F4A59">
        <w:rPr>
          <w:rFonts w:ascii="Arial" w:hAnsi="Arial" w:cs="Arial"/>
          <w:bCs/>
          <w:sz w:val="24"/>
          <w:szCs w:val="24"/>
        </w:rPr>
        <w:t xml:space="preserve">r this method </w:t>
      </w:r>
      <w:r w:rsidR="009117FC">
        <w:rPr>
          <w:rFonts w:ascii="Arial" w:hAnsi="Arial" w:cs="Arial"/>
          <w:bCs/>
          <w:sz w:val="24"/>
          <w:szCs w:val="24"/>
        </w:rPr>
        <w:t>network layer addresses are</w:t>
      </w:r>
      <w:r w:rsidR="00BF5763">
        <w:rPr>
          <w:rFonts w:ascii="Arial" w:hAnsi="Arial" w:cs="Arial"/>
          <w:bCs/>
          <w:sz w:val="24"/>
          <w:szCs w:val="24"/>
        </w:rPr>
        <w:t xml:space="preserve"> arranged into a </w:t>
      </w:r>
      <w:r w:rsidR="002C303C">
        <w:rPr>
          <w:rFonts w:ascii="Arial" w:hAnsi="Arial" w:cs="Arial"/>
          <w:bCs/>
          <w:sz w:val="24"/>
          <w:szCs w:val="24"/>
        </w:rPr>
        <w:t xml:space="preserve">hierarchical </w:t>
      </w:r>
      <w:r w:rsidR="00207CF4">
        <w:rPr>
          <w:rFonts w:ascii="Arial" w:hAnsi="Arial" w:cs="Arial"/>
          <w:bCs/>
          <w:sz w:val="24"/>
          <w:szCs w:val="24"/>
        </w:rPr>
        <w:t xml:space="preserve">manner with </w:t>
      </w:r>
      <w:r w:rsidR="00C36BC0">
        <w:rPr>
          <w:rFonts w:ascii="Arial" w:hAnsi="Arial" w:cs="Arial"/>
          <w:bCs/>
          <w:sz w:val="24"/>
          <w:szCs w:val="24"/>
        </w:rPr>
        <w:t xml:space="preserve">Internet service providers </w:t>
      </w:r>
      <w:r w:rsidR="004816F7">
        <w:rPr>
          <w:rFonts w:ascii="Arial" w:hAnsi="Arial" w:cs="Arial"/>
          <w:bCs/>
          <w:sz w:val="24"/>
          <w:szCs w:val="24"/>
        </w:rPr>
        <w:t>being a assigned a cont</w:t>
      </w:r>
      <w:r w:rsidR="00D61870">
        <w:rPr>
          <w:rFonts w:ascii="Arial" w:hAnsi="Arial" w:cs="Arial"/>
          <w:bCs/>
          <w:sz w:val="24"/>
          <w:szCs w:val="24"/>
        </w:rPr>
        <w:t xml:space="preserve">iguous </w:t>
      </w:r>
      <w:r w:rsidR="002D366E">
        <w:rPr>
          <w:rFonts w:ascii="Arial" w:hAnsi="Arial" w:cs="Arial"/>
          <w:bCs/>
          <w:sz w:val="24"/>
          <w:szCs w:val="24"/>
        </w:rPr>
        <w:t>block of IP addresses</w:t>
      </w:r>
      <w:r w:rsidR="00EF3980">
        <w:rPr>
          <w:rFonts w:ascii="Arial" w:hAnsi="Arial" w:cs="Arial"/>
          <w:bCs/>
          <w:sz w:val="24"/>
          <w:szCs w:val="24"/>
        </w:rPr>
        <w:t>.</w:t>
      </w:r>
      <w:r w:rsidR="00FD3896">
        <w:rPr>
          <w:rFonts w:ascii="Arial" w:hAnsi="Arial" w:cs="Arial"/>
          <w:bCs/>
          <w:sz w:val="24"/>
          <w:szCs w:val="24"/>
        </w:rPr>
        <w:t xml:space="preserve"> T</w:t>
      </w:r>
      <w:r w:rsidR="002904C9">
        <w:rPr>
          <w:rFonts w:ascii="Arial" w:hAnsi="Arial" w:cs="Arial"/>
          <w:bCs/>
          <w:sz w:val="24"/>
          <w:szCs w:val="24"/>
        </w:rPr>
        <w:t xml:space="preserve">his method </w:t>
      </w:r>
      <w:r w:rsidR="00025061">
        <w:rPr>
          <w:rFonts w:ascii="Arial" w:hAnsi="Arial" w:cs="Arial"/>
          <w:bCs/>
          <w:sz w:val="24"/>
          <w:szCs w:val="24"/>
        </w:rPr>
        <w:t xml:space="preserve">also </w:t>
      </w:r>
      <w:r w:rsidR="000E57C6">
        <w:rPr>
          <w:rFonts w:ascii="Arial" w:hAnsi="Arial" w:cs="Arial"/>
          <w:bCs/>
          <w:sz w:val="24"/>
          <w:szCs w:val="24"/>
        </w:rPr>
        <w:t xml:space="preserve">enables the </w:t>
      </w:r>
      <w:r w:rsidR="00B92B92">
        <w:rPr>
          <w:rFonts w:ascii="Arial" w:hAnsi="Arial" w:cs="Arial"/>
          <w:bCs/>
          <w:sz w:val="24"/>
          <w:szCs w:val="24"/>
        </w:rPr>
        <w:t xml:space="preserve">entire IPv6 </w:t>
      </w:r>
      <w:r w:rsidR="007E146A">
        <w:rPr>
          <w:rFonts w:ascii="Arial" w:hAnsi="Arial" w:cs="Arial"/>
          <w:bCs/>
          <w:sz w:val="24"/>
          <w:szCs w:val="24"/>
        </w:rPr>
        <w:t xml:space="preserve">network </w:t>
      </w:r>
      <w:r w:rsidR="00610010">
        <w:rPr>
          <w:rFonts w:ascii="Arial" w:hAnsi="Arial" w:cs="Arial"/>
          <w:bCs/>
          <w:sz w:val="24"/>
          <w:szCs w:val="24"/>
        </w:rPr>
        <w:t>to change IP addresses on-the fly</w:t>
      </w:r>
      <w:r w:rsidR="005C31F4">
        <w:rPr>
          <w:rFonts w:ascii="Arial" w:hAnsi="Arial" w:cs="Arial"/>
          <w:bCs/>
          <w:sz w:val="24"/>
          <w:szCs w:val="24"/>
        </w:rPr>
        <w:t xml:space="preserve"> </w:t>
      </w:r>
      <w:r w:rsidR="00DA7146">
        <w:rPr>
          <w:rFonts w:ascii="Arial" w:hAnsi="Arial" w:cs="Arial"/>
          <w:bCs/>
          <w:sz w:val="24"/>
          <w:szCs w:val="24"/>
        </w:rPr>
        <w:t xml:space="preserve">so to keep </w:t>
      </w:r>
      <w:r w:rsidR="00590A91">
        <w:rPr>
          <w:rFonts w:ascii="Arial" w:hAnsi="Arial" w:cs="Arial"/>
          <w:bCs/>
          <w:sz w:val="24"/>
          <w:szCs w:val="24"/>
        </w:rPr>
        <w:t>aggregation working.</w:t>
      </w:r>
    </w:p>
    <w:p w14:paraId="3A764EA5" w14:textId="62FDDD08" w:rsidR="00D975DB" w:rsidRDefault="00E73977" w:rsidP="007023EF">
      <w:pPr>
        <w:spacing w:after="120" w:line="360" w:lineRule="auto"/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 xml:space="preserve">Security </w:t>
      </w:r>
      <w:r w:rsidR="00761DEC">
        <w:rPr>
          <w:rFonts w:ascii="Arial" w:hAnsi="Arial" w:cs="Arial"/>
          <w:bCs/>
          <w:sz w:val="24"/>
          <w:szCs w:val="24"/>
        </w:rPr>
        <w:t xml:space="preserve">within </w:t>
      </w:r>
      <w:r w:rsidR="001107B4">
        <w:rPr>
          <w:rFonts w:ascii="Arial" w:hAnsi="Arial" w:cs="Arial"/>
          <w:bCs/>
          <w:sz w:val="24"/>
          <w:szCs w:val="24"/>
        </w:rPr>
        <w:t xml:space="preserve">IPv6 </w:t>
      </w:r>
      <w:r w:rsidR="00761DEC">
        <w:rPr>
          <w:rFonts w:ascii="Arial" w:hAnsi="Arial" w:cs="Arial"/>
          <w:bCs/>
          <w:sz w:val="24"/>
          <w:szCs w:val="24"/>
        </w:rPr>
        <w:t>is also improved</w:t>
      </w:r>
      <w:r w:rsidR="00A35AF7">
        <w:rPr>
          <w:rFonts w:ascii="Arial" w:hAnsi="Arial" w:cs="Arial"/>
          <w:bCs/>
          <w:sz w:val="24"/>
          <w:szCs w:val="24"/>
        </w:rPr>
        <w:t xml:space="preserve">, </w:t>
      </w:r>
      <w:r w:rsidR="000C4EDD">
        <w:rPr>
          <w:rFonts w:ascii="Arial" w:hAnsi="Arial" w:cs="Arial"/>
          <w:bCs/>
          <w:sz w:val="24"/>
          <w:szCs w:val="24"/>
        </w:rPr>
        <w:t xml:space="preserve">which </w:t>
      </w:r>
      <w:r w:rsidR="00D67F61">
        <w:rPr>
          <w:rFonts w:ascii="Arial" w:hAnsi="Arial" w:cs="Arial"/>
          <w:bCs/>
          <w:sz w:val="24"/>
          <w:szCs w:val="24"/>
        </w:rPr>
        <w:t xml:space="preserve">is achieved </w:t>
      </w:r>
      <w:r w:rsidR="00116875">
        <w:rPr>
          <w:rFonts w:ascii="Arial" w:hAnsi="Arial" w:cs="Arial"/>
          <w:bCs/>
          <w:sz w:val="24"/>
          <w:szCs w:val="24"/>
        </w:rPr>
        <w:t xml:space="preserve">by </w:t>
      </w:r>
      <w:r w:rsidR="007D10ED">
        <w:rPr>
          <w:rFonts w:ascii="Arial" w:hAnsi="Arial" w:cs="Arial"/>
          <w:bCs/>
          <w:sz w:val="24"/>
          <w:szCs w:val="24"/>
        </w:rPr>
        <w:t>providing the option</w:t>
      </w:r>
      <w:r w:rsidR="00024652">
        <w:rPr>
          <w:rFonts w:ascii="Arial" w:hAnsi="Arial" w:cs="Arial"/>
          <w:bCs/>
          <w:sz w:val="24"/>
          <w:szCs w:val="24"/>
        </w:rPr>
        <w:t xml:space="preserve"> for</w:t>
      </w:r>
      <w:r w:rsidR="00923945">
        <w:rPr>
          <w:rFonts w:ascii="Arial" w:hAnsi="Arial" w:cs="Arial"/>
          <w:bCs/>
          <w:sz w:val="24"/>
          <w:szCs w:val="24"/>
        </w:rPr>
        <w:t xml:space="preserve"> </w:t>
      </w:r>
      <w:r w:rsidR="00483D41">
        <w:rPr>
          <w:rFonts w:ascii="Arial" w:hAnsi="Arial" w:cs="Arial"/>
          <w:bCs/>
          <w:sz w:val="24"/>
          <w:szCs w:val="24"/>
        </w:rPr>
        <w:t xml:space="preserve">the </w:t>
      </w:r>
      <w:r w:rsidR="000E04FD">
        <w:rPr>
          <w:rFonts w:ascii="Arial" w:hAnsi="Arial" w:cs="Arial"/>
          <w:bCs/>
          <w:sz w:val="24"/>
          <w:szCs w:val="24"/>
        </w:rPr>
        <w:t xml:space="preserve">Internet </w:t>
      </w:r>
      <w:r w:rsidR="00D172B3">
        <w:rPr>
          <w:rFonts w:ascii="Arial" w:hAnsi="Arial" w:cs="Arial"/>
          <w:bCs/>
          <w:sz w:val="24"/>
          <w:szCs w:val="24"/>
        </w:rPr>
        <w:t>Protocol Security (IP</w:t>
      </w:r>
      <w:r w:rsidR="000E6D6D">
        <w:rPr>
          <w:rFonts w:ascii="Arial" w:hAnsi="Arial" w:cs="Arial"/>
          <w:bCs/>
          <w:sz w:val="24"/>
          <w:szCs w:val="24"/>
        </w:rPr>
        <w:t>sec)</w:t>
      </w:r>
      <w:r w:rsidR="00D73B87">
        <w:rPr>
          <w:rFonts w:ascii="Arial" w:hAnsi="Arial" w:cs="Arial"/>
          <w:bCs/>
          <w:sz w:val="24"/>
          <w:szCs w:val="24"/>
        </w:rPr>
        <w:t xml:space="preserve"> </w:t>
      </w:r>
      <w:r w:rsidR="00F26B9A">
        <w:rPr>
          <w:rFonts w:ascii="Arial" w:hAnsi="Arial" w:cs="Arial"/>
          <w:bCs/>
          <w:sz w:val="24"/>
          <w:szCs w:val="24"/>
        </w:rPr>
        <w:t xml:space="preserve">protocol </w:t>
      </w:r>
      <w:r w:rsidR="00C44AC0">
        <w:rPr>
          <w:rFonts w:ascii="Arial" w:hAnsi="Arial" w:cs="Arial"/>
          <w:bCs/>
          <w:sz w:val="24"/>
          <w:szCs w:val="24"/>
        </w:rPr>
        <w:t xml:space="preserve">to be applied </w:t>
      </w:r>
      <w:r w:rsidR="00707F50">
        <w:rPr>
          <w:rFonts w:ascii="Arial" w:hAnsi="Arial" w:cs="Arial"/>
          <w:bCs/>
          <w:sz w:val="24"/>
          <w:szCs w:val="24"/>
        </w:rPr>
        <w:t>within a network structure</w:t>
      </w:r>
      <w:r w:rsidR="000D75BE">
        <w:rPr>
          <w:rFonts w:ascii="Arial" w:hAnsi="Arial" w:cs="Arial"/>
          <w:bCs/>
          <w:sz w:val="24"/>
          <w:szCs w:val="24"/>
        </w:rPr>
        <w:t>.</w:t>
      </w:r>
      <w:r w:rsidR="00707F50">
        <w:rPr>
          <w:rFonts w:ascii="Arial" w:hAnsi="Arial" w:cs="Arial"/>
          <w:bCs/>
          <w:sz w:val="24"/>
          <w:szCs w:val="24"/>
        </w:rPr>
        <w:t xml:space="preserve"> </w:t>
      </w:r>
      <w:r w:rsidR="00160FEF">
        <w:rPr>
          <w:rFonts w:ascii="Arial" w:hAnsi="Arial" w:cs="Arial"/>
          <w:bCs/>
          <w:sz w:val="24"/>
          <w:szCs w:val="24"/>
        </w:rPr>
        <w:t xml:space="preserve">If </w:t>
      </w:r>
      <w:r w:rsidR="00F6552F">
        <w:rPr>
          <w:rFonts w:ascii="Arial" w:hAnsi="Arial" w:cs="Arial"/>
          <w:bCs/>
          <w:sz w:val="24"/>
          <w:szCs w:val="24"/>
        </w:rPr>
        <w:t xml:space="preserve">IPsec </w:t>
      </w:r>
      <w:r w:rsidR="00160FEF">
        <w:rPr>
          <w:rFonts w:ascii="Arial" w:hAnsi="Arial" w:cs="Arial"/>
          <w:bCs/>
          <w:sz w:val="24"/>
          <w:szCs w:val="24"/>
        </w:rPr>
        <w:t>is applied to a</w:t>
      </w:r>
      <w:r w:rsidR="00070B2D">
        <w:rPr>
          <w:rFonts w:ascii="Arial" w:hAnsi="Arial" w:cs="Arial"/>
          <w:bCs/>
          <w:sz w:val="24"/>
          <w:szCs w:val="24"/>
        </w:rPr>
        <w:t xml:space="preserve"> given network then every packet sent over th</w:t>
      </w:r>
      <w:r w:rsidR="007F0F71">
        <w:rPr>
          <w:rFonts w:ascii="Arial" w:hAnsi="Arial" w:cs="Arial"/>
          <w:bCs/>
          <w:sz w:val="24"/>
          <w:szCs w:val="24"/>
        </w:rPr>
        <w:t>at</w:t>
      </w:r>
      <w:r w:rsidR="00070B2D">
        <w:rPr>
          <w:rFonts w:ascii="Arial" w:hAnsi="Arial" w:cs="Arial"/>
          <w:bCs/>
          <w:sz w:val="24"/>
          <w:szCs w:val="24"/>
        </w:rPr>
        <w:t xml:space="preserve"> network is encrypted</w:t>
      </w:r>
      <w:r w:rsidR="009E60E5">
        <w:rPr>
          <w:rFonts w:ascii="Arial" w:hAnsi="Arial" w:cs="Arial"/>
          <w:bCs/>
          <w:sz w:val="24"/>
          <w:szCs w:val="24"/>
        </w:rPr>
        <w:fldChar w:fldCharType="begin" w:fldLock="1"/>
      </w:r>
      <w:r w:rsidR="009E60E5">
        <w:rPr>
          <w:rFonts w:ascii="Arial" w:hAnsi="Arial" w:cs="Arial"/>
          <w:bCs/>
          <w:sz w:val="24"/>
          <w:szCs w:val="24"/>
        </w:rPr>
        <w:instrText>ADDIN CSL_CITATION {"citationItems":[{"id":"ITEM-1","itemData":{"ISBN":"978-1-260-12238-1","author":[{"dropping-particle":"","family":"Myers","given":"Mike","non-dropping-particle":"","parse-names":false,"suffix":""}],"chapter-number":"12 - IPv6","container-title":"CompTIA Network+ Certification Exam N10-007","edition":"Seventh","id":"ITEM-1","issued":{"date-parts":[["2018"]]},"page":"423-433","publisher":"McGraw Hill","title":"IPv6","type":"chapter"},"uris":["http://www.mendeley.com/documents/?uuid=1cd5e39a-33f1-4281-9376-7bbdc1cbfea1"]}],"mendeley":{"formattedCitation":"[1]","plainTextFormattedCitation":"[1]"},"properties":{"noteIndex":0},"schema":"https://github.com/citation-style-language/schema/raw/master/csl-citation.json"}</w:instrText>
      </w:r>
      <w:r w:rsidR="009E60E5">
        <w:rPr>
          <w:rFonts w:ascii="Arial" w:hAnsi="Arial" w:cs="Arial"/>
          <w:bCs/>
          <w:sz w:val="24"/>
          <w:szCs w:val="24"/>
        </w:rPr>
        <w:fldChar w:fldCharType="separate"/>
      </w:r>
      <w:r w:rsidR="009E60E5" w:rsidRPr="009E60E5">
        <w:rPr>
          <w:rFonts w:ascii="Arial" w:hAnsi="Arial" w:cs="Arial"/>
          <w:bCs/>
          <w:noProof/>
          <w:sz w:val="24"/>
          <w:szCs w:val="24"/>
        </w:rPr>
        <w:t>[1]</w:t>
      </w:r>
      <w:r w:rsidR="009E60E5">
        <w:rPr>
          <w:rFonts w:ascii="Arial" w:hAnsi="Arial" w:cs="Arial"/>
          <w:bCs/>
          <w:sz w:val="24"/>
          <w:szCs w:val="24"/>
        </w:rPr>
        <w:fldChar w:fldCharType="end"/>
      </w:r>
      <w:r w:rsidR="009E60E5">
        <w:rPr>
          <w:rFonts w:ascii="Arial" w:hAnsi="Arial" w:cs="Arial"/>
          <w:bCs/>
          <w:sz w:val="24"/>
          <w:szCs w:val="24"/>
        </w:rPr>
        <w:t>.</w:t>
      </w:r>
    </w:p>
    <w:p w14:paraId="672B7F70" w14:textId="1FED3DFB" w:rsidR="00AA1CDB" w:rsidRPr="009E60E5" w:rsidRDefault="00AA1CDB" w:rsidP="007023EF">
      <w:pPr>
        <w:spacing w:after="120" w:line="360" w:lineRule="auto"/>
        <w:rPr>
          <w:rFonts w:ascii="Arial" w:hAnsi="Arial" w:cs="Arial"/>
          <w:b/>
          <w:sz w:val="24"/>
          <w:szCs w:val="24"/>
        </w:rPr>
      </w:pPr>
      <w:bookmarkStart w:id="0" w:name="_GoBack"/>
      <w:r w:rsidRPr="009E60E5">
        <w:rPr>
          <w:rFonts w:ascii="Arial" w:hAnsi="Arial" w:cs="Arial"/>
          <w:b/>
          <w:sz w:val="24"/>
          <w:szCs w:val="24"/>
        </w:rPr>
        <w:t>References</w:t>
      </w:r>
    </w:p>
    <w:bookmarkEnd w:id="0"/>
    <w:p w14:paraId="7ED8E552" w14:textId="6A629513" w:rsidR="009E60E5" w:rsidRPr="009E60E5" w:rsidRDefault="0091089D" w:rsidP="009E60E5">
      <w:pPr>
        <w:widowControl w:val="0"/>
        <w:autoSpaceDE w:val="0"/>
        <w:autoSpaceDN w:val="0"/>
        <w:adjustRightInd w:val="0"/>
        <w:spacing w:after="120" w:line="360" w:lineRule="auto"/>
        <w:ind w:left="640" w:hanging="640"/>
        <w:rPr>
          <w:rFonts w:ascii="Arial" w:hAnsi="Arial" w:cs="Arial"/>
          <w:noProof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fldChar w:fldCharType="begin" w:fldLock="1"/>
      </w:r>
      <w:r>
        <w:rPr>
          <w:rFonts w:ascii="Arial" w:hAnsi="Arial" w:cs="Arial"/>
          <w:bCs/>
          <w:sz w:val="24"/>
          <w:szCs w:val="24"/>
        </w:rPr>
        <w:instrText xml:space="preserve">ADDIN Mendeley Bibliography CSL_BIBLIOGRAPHY </w:instrText>
      </w:r>
      <w:r>
        <w:rPr>
          <w:rFonts w:ascii="Arial" w:hAnsi="Arial" w:cs="Arial"/>
          <w:bCs/>
          <w:sz w:val="24"/>
          <w:szCs w:val="24"/>
        </w:rPr>
        <w:fldChar w:fldCharType="separate"/>
      </w:r>
      <w:r w:rsidR="009E60E5" w:rsidRPr="009E60E5">
        <w:rPr>
          <w:rFonts w:ascii="Arial" w:hAnsi="Arial" w:cs="Arial"/>
          <w:noProof/>
          <w:sz w:val="24"/>
          <w:szCs w:val="24"/>
        </w:rPr>
        <w:t>[1]</w:t>
      </w:r>
      <w:r w:rsidR="009E60E5" w:rsidRPr="009E60E5">
        <w:rPr>
          <w:rFonts w:ascii="Arial" w:hAnsi="Arial" w:cs="Arial"/>
          <w:noProof/>
          <w:sz w:val="24"/>
          <w:szCs w:val="24"/>
        </w:rPr>
        <w:tab/>
        <w:t xml:space="preserve">M. Myers, “IPv6,” in </w:t>
      </w:r>
      <w:r w:rsidR="009E60E5" w:rsidRPr="009E60E5">
        <w:rPr>
          <w:rFonts w:ascii="Arial" w:hAnsi="Arial" w:cs="Arial"/>
          <w:i/>
          <w:iCs/>
          <w:noProof/>
          <w:sz w:val="24"/>
          <w:szCs w:val="24"/>
        </w:rPr>
        <w:t>CompTIA Network+ Certification Exam N10-007</w:t>
      </w:r>
      <w:r w:rsidR="009E60E5" w:rsidRPr="009E60E5">
        <w:rPr>
          <w:rFonts w:ascii="Arial" w:hAnsi="Arial" w:cs="Arial"/>
          <w:noProof/>
          <w:sz w:val="24"/>
          <w:szCs w:val="24"/>
        </w:rPr>
        <w:t>, Seventh., McGraw Hill, 2018, pp. 423–433.</w:t>
      </w:r>
    </w:p>
    <w:p w14:paraId="61E26B08" w14:textId="77777777" w:rsidR="009E60E5" w:rsidRPr="009E60E5" w:rsidRDefault="009E60E5" w:rsidP="009E60E5">
      <w:pPr>
        <w:widowControl w:val="0"/>
        <w:autoSpaceDE w:val="0"/>
        <w:autoSpaceDN w:val="0"/>
        <w:adjustRightInd w:val="0"/>
        <w:spacing w:after="120" w:line="360" w:lineRule="auto"/>
        <w:ind w:left="640" w:hanging="640"/>
        <w:rPr>
          <w:rFonts w:ascii="Arial" w:hAnsi="Arial" w:cs="Arial"/>
          <w:noProof/>
          <w:sz w:val="24"/>
          <w:szCs w:val="24"/>
        </w:rPr>
      </w:pPr>
      <w:r w:rsidRPr="009E60E5">
        <w:rPr>
          <w:rFonts w:ascii="Arial" w:hAnsi="Arial" w:cs="Arial"/>
          <w:noProof/>
          <w:sz w:val="24"/>
          <w:szCs w:val="24"/>
        </w:rPr>
        <w:t>[2]</w:t>
      </w:r>
      <w:r w:rsidRPr="009E60E5">
        <w:rPr>
          <w:rFonts w:ascii="Arial" w:hAnsi="Arial" w:cs="Arial"/>
          <w:noProof/>
          <w:sz w:val="24"/>
          <w:szCs w:val="24"/>
        </w:rPr>
        <w:tab/>
        <w:t>“RFC 4007 - IPv6 Scoped Address Architecture.” [Online]. Available: https://tools.ietf.org/html/rfc4007. [Accessed: 09-Dec-2019].</w:t>
      </w:r>
    </w:p>
    <w:p w14:paraId="4630EFA4" w14:textId="77777777" w:rsidR="009E60E5" w:rsidRPr="009E60E5" w:rsidRDefault="009E60E5" w:rsidP="009E60E5">
      <w:pPr>
        <w:widowControl w:val="0"/>
        <w:autoSpaceDE w:val="0"/>
        <w:autoSpaceDN w:val="0"/>
        <w:adjustRightInd w:val="0"/>
        <w:spacing w:after="120" w:line="360" w:lineRule="auto"/>
        <w:ind w:left="640" w:hanging="640"/>
        <w:rPr>
          <w:rFonts w:ascii="Arial" w:hAnsi="Arial" w:cs="Arial"/>
          <w:noProof/>
          <w:sz w:val="24"/>
        </w:rPr>
      </w:pPr>
      <w:r w:rsidRPr="009E60E5">
        <w:rPr>
          <w:rFonts w:ascii="Arial" w:hAnsi="Arial" w:cs="Arial"/>
          <w:noProof/>
          <w:sz w:val="24"/>
          <w:szCs w:val="24"/>
        </w:rPr>
        <w:t>[3]</w:t>
      </w:r>
      <w:r w:rsidRPr="009E60E5">
        <w:rPr>
          <w:rFonts w:ascii="Arial" w:hAnsi="Arial" w:cs="Arial"/>
          <w:noProof/>
          <w:sz w:val="24"/>
          <w:szCs w:val="24"/>
        </w:rPr>
        <w:tab/>
        <w:t>“Type of IPv6 Addresses » Networkustad.” [Online]. Available: https://networkustad.com/2019/07/05/type-of-ipv6-addresses/. [Accessed: 09-Dec-2019].</w:t>
      </w:r>
    </w:p>
    <w:p w14:paraId="0A846C8F" w14:textId="7909D863" w:rsidR="00AA1CDB" w:rsidRDefault="0091089D" w:rsidP="007023EF">
      <w:pPr>
        <w:spacing w:after="120" w:line="360" w:lineRule="auto"/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fldChar w:fldCharType="end"/>
      </w:r>
    </w:p>
    <w:sectPr w:rsidR="00AA1CDB" w:rsidSect="00B943CE">
      <w:pgSz w:w="11894" w:h="16834"/>
      <w:pgMar w:top="993" w:right="695" w:bottom="1418" w:left="1418" w:header="709" w:footer="709" w:gutter="0"/>
      <w:paperSrc w:first="1" w:other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EE7B1CF" w14:textId="77777777" w:rsidR="000C08C7" w:rsidRDefault="000C08C7">
      <w:r>
        <w:separator/>
      </w:r>
    </w:p>
  </w:endnote>
  <w:endnote w:type="continuationSeparator" w:id="0">
    <w:p w14:paraId="4301D014" w14:textId="77777777" w:rsidR="000C08C7" w:rsidRDefault="000C08C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G Times (WN)">
    <w:altName w:val="Times New Roman"/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Lucida Grande"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D08B282" w14:textId="3E876A2A" w:rsidR="008B7721" w:rsidRPr="00F841F7" w:rsidRDefault="001F16E4" w:rsidP="009E183D">
    <w:pPr>
      <w:pStyle w:val="Footer"/>
      <w:rPr>
        <w:rFonts w:ascii="Arial" w:hAnsi="Arial" w:cs="Arial"/>
        <w:b/>
        <w:i/>
      </w:rPr>
    </w:pPr>
    <w:r>
      <w:rPr>
        <w:rFonts w:ascii="Arial" w:hAnsi="Arial" w:cs="Arial"/>
        <w:b/>
        <w:i/>
        <w:lang w:val="en-US"/>
      </w:rPr>
      <w:t xml:space="preserve">                                           </w:t>
    </w:r>
    <w:r w:rsidR="00654CB0">
      <w:rPr>
        <w:rFonts w:ascii="Arial" w:hAnsi="Arial" w:cs="Arial"/>
        <w:b/>
        <w:i/>
        <w:lang w:val="en-US"/>
      </w:rPr>
      <w:t xml:space="preserve"> </w:t>
    </w:r>
    <w:r w:rsidR="004A1148">
      <w:rPr>
        <w:rFonts w:ascii="Arial" w:hAnsi="Arial" w:cs="Arial"/>
        <w:b/>
        <w:i/>
        <w:lang w:val="en-US"/>
      </w:rPr>
      <w:tab/>
    </w:r>
    <w:r w:rsidR="004A1148">
      <w:rPr>
        <w:rFonts w:ascii="Arial" w:hAnsi="Arial" w:cs="Arial"/>
        <w:b/>
        <w:i/>
        <w:lang w:val="en-US"/>
      </w:rPr>
      <w:tab/>
    </w:r>
    <w:r w:rsidR="004A1148">
      <w:rPr>
        <w:rFonts w:ascii="Arial" w:hAnsi="Arial" w:cs="Arial"/>
        <w:b/>
        <w:i/>
        <w:lang w:val="en-US"/>
      </w:rPr>
      <w:tab/>
    </w:r>
    <w:r w:rsidR="008B7721" w:rsidRPr="00F841F7">
      <w:rPr>
        <w:rFonts w:ascii="Arial" w:hAnsi="Arial" w:cs="Arial"/>
        <w:b/>
        <w:i/>
        <w:lang w:val="en-US"/>
      </w:rPr>
      <w:t xml:space="preserve">Page </w:t>
    </w:r>
    <w:r w:rsidR="00E52A80" w:rsidRPr="00F841F7">
      <w:rPr>
        <w:rFonts w:ascii="Arial" w:hAnsi="Arial" w:cs="Arial"/>
        <w:b/>
        <w:i/>
        <w:lang w:val="en-US"/>
      </w:rPr>
      <w:fldChar w:fldCharType="begin"/>
    </w:r>
    <w:r w:rsidR="008B7721" w:rsidRPr="00F841F7">
      <w:rPr>
        <w:rFonts w:ascii="Arial" w:hAnsi="Arial" w:cs="Arial"/>
        <w:b/>
        <w:i/>
        <w:lang w:val="en-US"/>
      </w:rPr>
      <w:instrText xml:space="preserve"> PAGE </w:instrText>
    </w:r>
    <w:r w:rsidR="00E52A80" w:rsidRPr="00F841F7">
      <w:rPr>
        <w:rFonts w:ascii="Arial" w:hAnsi="Arial" w:cs="Arial"/>
        <w:b/>
        <w:i/>
        <w:lang w:val="en-US"/>
      </w:rPr>
      <w:fldChar w:fldCharType="separate"/>
    </w:r>
    <w:r w:rsidR="00E068B8">
      <w:rPr>
        <w:rFonts w:ascii="Arial" w:hAnsi="Arial" w:cs="Arial"/>
        <w:b/>
        <w:i/>
        <w:noProof/>
        <w:lang w:val="en-US"/>
      </w:rPr>
      <w:t>4</w:t>
    </w:r>
    <w:r w:rsidR="00E52A80" w:rsidRPr="00F841F7">
      <w:rPr>
        <w:rFonts w:ascii="Arial" w:hAnsi="Arial" w:cs="Arial"/>
        <w:b/>
        <w:i/>
        <w:lang w:val="en-US"/>
      </w:rPr>
      <w:fldChar w:fldCharType="end"/>
    </w:r>
    <w:r w:rsidR="008B7721" w:rsidRPr="00F841F7">
      <w:rPr>
        <w:rFonts w:ascii="Arial" w:hAnsi="Arial" w:cs="Arial"/>
        <w:b/>
        <w:i/>
        <w:lang w:val="en-US"/>
      </w:rPr>
      <w:t xml:space="preserve"> of </w:t>
    </w:r>
    <w:r w:rsidR="00E52A80" w:rsidRPr="00F841F7">
      <w:rPr>
        <w:rFonts w:ascii="Arial" w:hAnsi="Arial" w:cs="Arial"/>
        <w:b/>
        <w:i/>
        <w:lang w:val="en-US"/>
      </w:rPr>
      <w:fldChar w:fldCharType="begin"/>
    </w:r>
    <w:r w:rsidR="008B7721" w:rsidRPr="00F841F7">
      <w:rPr>
        <w:rFonts w:ascii="Arial" w:hAnsi="Arial" w:cs="Arial"/>
        <w:b/>
        <w:i/>
        <w:lang w:val="en-US"/>
      </w:rPr>
      <w:instrText xml:space="preserve"> NUMPAGES </w:instrText>
    </w:r>
    <w:r w:rsidR="00E52A80" w:rsidRPr="00F841F7">
      <w:rPr>
        <w:rFonts w:ascii="Arial" w:hAnsi="Arial" w:cs="Arial"/>
        <w:b/>
        <w:i/>
        <w:lang w:val="en-US"/>
      </w:rPr>
      <w:fldChar w:fldCharType="separate"/>
    </w:r>
    <w:r w:rsidR="00E068B8">
      <w:rPr>
        <w:rFonts w:ascii="Arial" w:hAnsi="Arial" w:cs="Arial"/>
        <w:b/>
        <w:i/>
        <w:noProof/>
        <w:lang w:val="en-US"/>
      </w:rPr>
      <w:t>6</w:t>
    </w:r>
    <w:r w:rsidR="00E52A80" w:rsidRPr="00F841F7">
      <w:rPr>
        <w:rFonts w:ascii="Arial" w:hAnsi="Arial" w:cs="Arial"/>
        <w:b/>
        <w:i/>
        <w:lang w:val="en-US"/>
      </w:rPr>
      <w:fldChar w:fldCharType="end"/>
    </w:r>
    <w:r w:rsidR="00654CB0">
      <w:rPr>
        <w:rFonts w:ascii="Arial" w:hAnsi="Arial" w:cs="Arial"/>
        <w:b/>
        <w:i/>
        <w:lang w:val="en-US"/>
      </w:rPr>
      <w:t xml:space="preserve">                                                                                                                            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1FC2A07" w14:textId="77777777" w:rsidR="000C08C7" w:rsidRDefault="000C08C7">
      <w:r>
        <w:separator/>
      </w:r>
    </w:p>
  </w:footnote>
  <w:footnote w:type="continuationSeparator" w:id="0">
    <w:p w14:paraId="05F95C7A" w14:textId="77777777" w:rsidR="000C08C7" w:rsidRDefault="000C08C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1D"/>
    <w:multiLevelType w:val="multilevel"/>
    <w:tmpl w:val="B0E00FBE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4736824"/>
    <w:multiLevelType w:val="hybridMultilevel"/>
    <w:tmpl w:val="077ECDF6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DE41627"/>
    <w:multiLevelType w:val="hybridMultilevel"/>
    <w:tmpl w:val="20246120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" w15:restartNumberingAfterBreak="0">
    <w:nsid w:val="1B4551A1"/>
    <w:multiLevelType w:val="multilevel"/>
    <w:tmpl w:val="04FED566"/>
    <w:lvl w:ilvl="0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ind w:left="1800" w:hanging="360"/>
      </w:pPr>
    </w:lvl>
    <w:lvl w:ilvl="2" w:tentative="1">
      <w:start w:val="1"/>
      <w:numFmt w:val="lowerRoman"/>
      <w:lvlText w:val="%3."/>
      <w:lvlJc w:val="right"/>
      <w:pPr>
        <w:ind w:left="2520" w:hanging="180"/>
      </w:pPr>
    </w:lvl>
    <w:lvl w:ilvl="3" w:tentative="1">
      <w:start w:val="1"/>
      <w:numFmt w:val="decimal"/>
      <w:lvlText w:val="%4."/>
      <w:lvlJc w:val="left"/>
      <w:pPr>
        <w:ind w:left="3240" w:hanging="360"/>
      </w:pPr>
    </w:lvl>
    <w:lvl w:ilvl="4" w:tentative="1">
      <w:start w:val="1"/>
      <w:numFmt w:val="lowerLetter"/>
      <w:lvlText w:val="%5."/>
      <w:lvlJc w:val="left"/>
      <w:pPr>
        <w:ind w:left="3960" w:hanging="360"/>
      </w:pPr>
    </w:lvl>
    <w:lvl w:ilvl="5" w:tentative="1">
      <w:start w:val="1"/>
      <w:numFmt w:val="lowerRoman"/>
      <w:lvlText w:val="%6."/>
      <w:lvlJc w:val="right"/>
      <w:pPr>
        <w:ind w:left="4680" w:hanging="180"/>
      </w:pPr>
    </w:lvl>
    <w:lvl w:ilvl="6" w:tentative="1">
      <w:start w:val="1"/>
      <w:numFmt w:val="decimal"/>
      <w:lvlText w:val="%7."/>
      <w:lvlJc w:val="left"/>
      <w:pPr>
        <w:ind w:left="5400" w:hanging="360"/>
      </w:pPr>
    </w:lvl>
    <w:lvl w:ilvl="7" w:tentative="1">
      <w:start w:val="1"/>
      <w:numFmt w:val="lowerLetter"/>
      <w:lvlText w:val="%8."/>
      <w:lvlJc w:val="left"/>
      <w:pPr>
        <w:ind w:left="6120" w:hanging="360"/>
      </w:pPr>
    </w:lvl>
    <w:lvl w:ilvl="8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1D796360"/>
    <w:multiLevelType w:val="multilevel"/>
    <w:tmpl w:val="13608D02"/>
    <w:styleLink w:val="PartStepSubStepList"/>
    <w:lvl w:ilvl="0">
      <w:start w:val="1"/>
      <w:numFmt w:val="decimal"/>
      <w:pStyle w:val="PartHead"/>
      <w:lvlText w:val="Part %1: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1">
      <w:start w:val="1"/>
      <w:numFmt w:val="decimal"/>
      <w:pStyle w:val="StepHead"/>
      <w:lvlText w:val="Step %2:"/>
      <w:lvlJc w:val="left"/>
      <w:pPr>
        <w:tabs>
          <w:tab w:val="num" w:pos="936"/>
        </w:tabs>
        <w:ind w:left="936" w:hanging="936"/>
      </w:pPr>
      <w:rPr>
        <w:rFonts w:hint="default"/>
      </w:rPr>
    </w:lvl>
    <w:lvl w:ilvl="2">
      <w:start w:val="1"/>
      <w:numFmt w:val="lowerLetter"/>
      <w:pStyle w:val="SubStepAlpha"/>
      <w:lvlText w:val="%3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3">
      <w:start w:val="1"/>
      <w:numFmt w:val="decimal"/>
      <w:pStyle w:val="SubStepNum"/>
      <w:lvlText w:val="%4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none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6" w15:restartNumberingAfterBreak="0">
    <w:nsid w:val="270B18D9"/>
    <w:multiLevelType w:val="hybridMultilevel"/>
    <w:tmpl w:val="E7125466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7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8" w15:restartNumberingAfterBreak="0">
    <w:nsid w:val="40A64FEF"/>
    <w:multiLevelType w:val="hybridMultilevel"/>
    <w:tmpl w:val="B314A07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C5E6519"/>
    <w:multiLevelType w:val="multilevel"/>
    <w:tmpl w:val="04FED566"/>
    <w:lvl w:ilvl="0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ind w:left="1800" w:hanging="360"/>
      </w:pPr>
    </w:lvl>
    <w:lvl w:ilvl="2" w:tentative="1">
      <w:start w:val="1"/>
      <w:numFmt w:val="lowerRoman"/>
      <w:lvlText w:val="%3."/>
      <w:lvlJc w:val="right"/>
      <w:pPr>
        <w:ind w:left="2520" w:hanging="180"/>
      </w:pPr>
    </w:lvl>
    <w:lvl w:ilvl="3" w:tentative="1">
      <w:start w:val="1"/>
      <w:numFmt w:val="decimal"/>
      <w:lvlText w:val="%4."/>
      <w:lvlJc w:val="left"/>
      <w:pPr>
        <w:ind w:left="3240" w:hanging="360"/>
      </w:pPr>
    </w:lvl>
    <w:lvl w:ilvl="4" w:tentative="1">
      <w:start w:val="1"/>
      <w:numFmt w:val="lowerLetter"/>
      <w:lvlText w:val="%5."/>
      <w:lvlJc w:val="left"/>
      <w:pPr>
        <w:ind w:left="3960" w:hanging="360"/>
      </w:pPr>
    </w:lvl>
    <w:lvl w:ilvl="5" w:tentative="1">
      <w:start w:val="1"/>
      <w:numFmt w:val="lowerRoman"/>
      <w:lvlText w:val="%6."/>
      <w:lvlJc w:val="right"/>
      <w:pPr>
        <w:ind w:left="4680" w:hanging="180"/>
      </w:pPr>
    </w:lvl>
    <w:lvl w:ilvl="6" w:tentative="1">
      <w:start w:val="1"/>
      <w:numFmt w:val="decimal"/>
      <w:lvlText w:val="%7."/>
      <w:lvlJc w:val="left"/>
      <w:pPr>
        <w:ind w:left="5400" w:hanging="360"/>
      </w:pPr>
    </w:lvl>
    <w:lvl w:ilvl="7" w:tentative="1">
      <w:start w:val="1"/>
      <w:numFmt w:val="lowerLetter"/>
      <w:lvlText w:val="%8."/>
      <w:lvlJc w:val="left"/>
      <w:pPr>
        <w:ind w:left="6120" w:hanging="360"/>
      </w:pPr>
    </w:lvl>
    <w:lvl w:ilvl="8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54520F57"/>
    <w:multiLevelType w:val="hybridMultilevel"/>
    <w:tmpl w:val="726C0E1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C305D04"/>
    <w:multiLevelType w:val="hybridMultilevel"/>
    <w:tmpl w:val="04FED566"/>
    <w:lvl w:ilvl="0" w:tplc="10201AB6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2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9DC51F1"/>
    <w:multiLevelType w:val="hybridMultilevel"/>
    <w:tmpl w:val="991093C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7B89153A"/>
    <w:multiLevelType w:val="multilevel"/>
    <w:tmpl w:val="04FED566"/>
    <w:lvl w:ilvl="0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ind w:left="1800" w:hanging="360"/>
      </w:pPr>
    </w:lvl>
    <w:lvl w:ilvl="2" w:tentative="1">
      <w:start w:val="1"/>
      <w:numFmt w:val="lowerRoman"/>
      <w:lvlText w:val="%3."/>
      <w:lvlJc w:val="right"/>
      <w:pPr>
        <w:ind w:left="2520" w:hanging="180"/>
      </w:pPr>
    </w:lvl>
    <w:lvl w:ilvl="3" w:tentative="1">
      <w:start w:val="1"/>
      <w:numFmt w:val="decimal"/>
      <w:lvlText w:val="%4."/>
      <w:lvlJc w:val="left"/>
      <w:pPr>
        <w:ind w:left="3240" w:hanging="360"/>
      </w:pPr>
    </w:lvl>
    <w:lvl w:ilvl="4" w:tentative="1">
      <w:start w:val="1"/>
      <w:numFmt w:val="lowerLetter"/>
      <w:lvlText w:val="%5."/>
      <w:lvlJc w:val="left"/>
      <w:pPr>
        <w:ind w:left="3960" w:hanging="360"/>
      </w:pPr>
    </w:lvl>
    <w:lvl w:ilvl="5" w:tentative="1">
      <w:start w:val="1"/>
      <w:numFmt w:val="lowerRoman"/>
      <w:lvlText w:val="%6."/>
      <w:lvlJc w:val="right"/>
      <w:pPr>
        <w:ind w:left="4680" w:hanging="180"/>
      </w:pPr>
    </w:lvl>
    <w:lvl w:ilvl="6" w:tentative="1">
      <w:start w:val="1"/>
      <w:numFmt w:val="decimal"/>
      <w:lvlText w:val="%7."/>
      <w:lvlJc w:val="left"/>
      <w:pPr>
        <w:ind w:left="5400" w:hanging="360"/>
      </w:pPr>
    </w:lvl>
    <w:lvl w:ilvl="7" w:tentative="1">
      <w:start w:val="1"/>
      <w:numFmt w:val="lowerLetter"/>
      <w:lvlText w:val="%8."/>
      <w:lvlJc w:val="left"/>
      <w:pPr>
        <w:ind w:left="6120" w:hanging="360"/>
      </w:pPr>
    </w:lvl>
    <w:lvl w:ilvl="8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3"/>
  </w:num>
  <w:num w:numId="2">
    <w:abstractNumId w:val="7"/>
  </w:num>
  <w:num w:numId="3">
    <w:abstractNumId w:val="12"/>
  </w:num>
  <w:num w:numId="4">
    <w:abstractNumId w:val="0"/>
  </w:num>
  <w:num w:numId="5">
    <w:abstractNumId w:val="1"/>
  </w:num>
  <w:num w:numId="6">
    <w:abstractNumId w:val="10"/>
  </w:num>
  <w:num w:numId="7">
    <w:abstractNumId w:val="2"/>
  </w:num>
  <w:num w:numId="8">
    <w:abstractNumId w:val="5"/>
  </w:num>
  <w:num w:numId="9">
    <w:abstractNumId w:val="5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0">
    <w:abstractNumId w:val="5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1">
    <w:abstractNumId w:val="5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2">
    <w:abstractNumId w:val="5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3">
    <w:abstractNumId w:val="11"/>
  </w:num>
  <w:num w:numId="14">
    <w:abstractNumId w:val="4"/>
  </w:num>
  <w:num w:numId="15">
    <w:abstractNumId w:val="14"/>
  </w:num>
  <w:num w:numId="16">
    <w:abstractNumId w:val="9"/>
  </w:num>
  <w:num w:numId="17">
    <w:abstractNumId w:val="5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8">
    <w:abstractNumId w:val="6"/>
  </w:num>
  <w:num w:numId="19">
    <w:abstractNumId w:val="13"/>
  </w:num>
  <w:num w:numId="20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FB4521"/>
    <w:rsid w:val="00000202"/>
    <w:rsid w:val="00002856"/>
    <w:rsid w:val="000067AC"/>
    <w:rsid w:val="000116D4"/>
    <w:rsid w:val="00011A57"/>
    <w:rsid w:val="00012CAC"/>
    <w:rsid w:val="00012CF1"/>
    <w:rsid w:val="00014EB7"/>
    <w:rsid w:val="00024652"/>
    <w:rsid w:val="00025061"/>
    <w:rsid w:val="00025A26"/>
    <w:rsid w:val="0003395D"/>
    <w:rsid w:val="00034991"/>
    <w:rsid w:val="00036212"/>
    <w:rsid w:val="0003630C"/>
    <w:rsid w:val="00036BA6"/>
    <w:rsid w:val="00037919"/>
    <w:rsid w:val="00041EEA"/>
    <w:rsid w:val="00043FDA"/>
    <w:rsid w:val="00044174"/>
    <w:rsid w:val="0004593B"/>
    <w:rsid w:val="00046D57"/>
    <w:rsid w:val="000502D5"/>
    <w:rsid w:val="000514D5"/>
    <w:rsid w:val="00054A8E"/>
    <w:rsid w:val="0005636C"/>
    <w:rsid w:val="000575BA"/>
    <w:rsid w:val="00061286"/>
    <w:rsid w:val="00061975"/>
    <w:rsid w:val="00064B7A"/>
    <w:rsid w:val="0006679C"/>
    <w:rsid w:val="000671D6"/>
    <w:rsid w:val="00070B2D"/>
    <w:rsid w:val="00074431"/>
    <w:rsid w:val="0008007C"/>
    <w:rsid w:val="000857A8"/>
    <w:rsid w:val="00091F0F"/>
    <w:rsid w:val="000956B8"/>
    <w:rsid w:val="000956B9"/>
    <w:rsid w:val="0009683F"/>
    <w:rsid w:val="000971FC"/>
    <w:rsid w:val="00097C7C"/>
    <w:rsid w:val="000A20D9"/>
    <w:rsid w:val="000A2A3A"/>
    <w:rsid w:val="000A2CAF"/>
    <w:rsid w:val="000A30B6"/>
    <w:rsid w:val="000A52ED"/>
    <w:rsid w:val="000B0F19"/>
    <w:rsid w:val="000B2E24"/>
    <w:rsid w:val="000B2E5B"/>
    <w:rsid w:val="000B5644"/>
    <w:rsid w:val="000B71EB"/>
    <w:rsid w:val="000C08C7"/>
    <w:rsid w:val="000C1B67"/>
    <w:rsid w:val="000C1C4B"/>
    <w:rsid w:val="000C240C"/>
    <w:rsid w:val="000C4EDD"/>
    <w:rsid w:val="000C580E"/>
    <w:rsid w:val="000C6402"/>
    <w:rsid w:val="000D0320"/>
    <w:rsid w:val="000D4093"/>
    <w:rsid w:val="000D5B3C"/>
    <w:rsid w:val="000D604E"/>
    <w:rsid w:val="000D75BE"/>
    <w:rsid w:val="000E04FD"/>
    <w:rsid w:val="000E16ED"/>
    <w:rsid w:val="000E1F8C"/>
    <w:rsid w:val="000E23B9"/>
    <w:rsid w:val="000E2F50"/>
    <w:rsid w:val="000E4053"/>
    <w:rsid w:val="000E413A"/>
    <w:rsid w:val="000E4854"/>
    <w:rsid w:val="000E52EC"/>
    <w:rsid w:val="000E57C6"/>
    <w:rsid w:val="000E6974"/>
    <w:rsid w:val="000E6D6D"/>
    <w:rsid w:val="000E7283"/>
    <w:rsid w:val="000F3089"/>
    <w:rsid w:val="000F4A59"/>
    <w:rsid w:val="000F5AA3"/>
    <w:rsid w:val="000F7019"/>
    <w:rsid w:val="0010021E"/>
    <w:rsid w:val="00100B5C"/>
    <w:rsid w:val="00101067"/>
    <w:rsid w:val="0010120E"/>
    <w:rsid w:val="00101A4F"/>
    <w:rsid w:val="00101E2B"/>
    <w:rsid w:val="00104C4F"/>
    <w:rsid w:val="00105895"/>
    <w:rsid w:val="00105B4F"/>
    <w:rsid w:val="00107D4B"/>
    <w:rsid w:val="001106E9"/>
    <w:rsid w:val="001107B4"/>
    <w:rsid w:val="00111ECE"/>
    <w:rsid w:val="00113272"/>
    <w:rsid w:val="00113D93"/>
    <w:rsid w:val="00116875"/>
    <w:rsid w:val="00121E9B"/>
    <w:rsid w:val="00122A4D"/>
    <w:rsid w:val="00124246"/>
    <w:rsid w:val="00130442"/>
    <w:rsid w:val="001321E1"/>
    <w:rsid w:val="00132805"/>
    <w:rsid w:val="0014012A"/>
    <w:rsid w:val="00140977"/>
    <w:rsid w:val="00142102"/>
    <w:rsid w:val="0014354E"/>
    <w:rsid w:val="001444CF"/>
    <w:rsid w:val="0014705B"/>
    <w:rsid w:val="00150F11"/>
    <w:rsid w:val="00154487"/>
    <w:rsid w:val="00160FEF"/>
    <w:rsid w:val="00162C99"/>
    <w:rsid w:val="00165B1E"/>
    <w:rsid w:val="00170256"/>
    <w:rsid w:val="00170DC8"/>
    <w:rsid w:val="0017352E"/>
    <w:rsid w:val="0017436A"/>
    <w:rsid w:val="00175630"/>
    <w:rsid w:val="0017602E"/>
    <w:rsid w:val="00181162"/>
    <w:rsid w:val="00183E77"/>
    <w:rsid w:val="00184D78"/>
    <w:rsid w:val="001851D5"/>
    <w:rsid w:val="00186F85"/>
    <w:rsid w:val="00187C4E"/>
    <w:rsid w:val="00190037"/>
    <w:rsid w:val="00191FA0"/>
    <w:rsid w:val="00192350"/>
    <w:rsid w:val="00193A5F"/>
    <w:rsid w:val="00193D78"/>
    <w:rsid w:val="00197742"/>
    <w:rsid w:val="001A001E"/>
    <w:rsid w:val="001A0CC5"/>
    <w:rsid w:val="001A19BE"/>
    <w:rsid w:val="001A23D0"/>
    <w:rsid w:val="001A2951"/>
    <w:rsid w:val="001B261D"/>
    <w:rsid w:val="001B52F9"/>
    <w:rsid w:val="001B5F45"/>
    <w:rsid w:val="001B7944"/>
    <w:rsid w:val="001B7E31"/>
    <w:rsid w:val="001C03B1"/>
    <w:rsid w:val="001C34CB"/>
    <w:rsid w:val="001C410A"/>
    <w:rsid w:val="001C4DDD"/>
    <w:rsid w:val="001D1232"/>
    <w:rsid w:val="001D1244"/>
    <w:rsid w:val="001D1BBE"/>
    <w:rsid w:val="001D35C3"/>
    <w:rsid w:val="001D6B27"/>
    <w:rsid w:val="001E0137"/>
    <w:rsid w:val="001E1050"/>
    <w:rsid w:val="001E1E1F"/>
    <w:rsid w:val="001E3595"/>
    <w:rsid w:val="001E4988"/>
    <w:rsid w:val="001E4F4F"/>
    <w:rsid w:val="001E57C1"/>
    <w:rsid w:val="001E7ECB"/>
    <w:rsid w:val="001F07EF"/>
    <w:rsid w:val="001F16E4"/>
    <w:rsid w:val="001F2F29"/>
    <w:rsid w:val="001F3DA4"/>
    <w:rsid w:val="001F6D7A"/>
    <w:rsid w:val="001F7EFF"/>
    <w:rsid w:val="00200167"/>
    <w:rsid w:val="00203569"/>
    <w:rsid w:val="0020694C"/>
    <w:rsid w:val="00207CF4"/>
    <w:rsid w:val="00211699"/>
    <w:rsid w:val="00215B6E"/>
    <w:rsid w:val="002171DE"/>
    <w:rsid w:val="002172C5"/>
    <w:rsid w:val="00220632"/>
    <w:rsid w:val="00222600"/>
    <w:rsid w:val="00222797"/>
    <w:rsid w:val="002231A3"/>
    <w:rsid w:val="002237DA"/>
    <w:rsid w:val="00224B64"/>
    <w:rsid w:val="00225F3B"/>
    <w:rsid w:val="00231220"/>
    <w:rsid w:val="002339EB"/>
    <w:rsid w:val="00235F71"/>
    <w:rsid w:val="00240064"/>
    <w:rsid w:val="00243B08"/>
    <w:rsid w:val="00243D5E"/>
    <w:rsid w:val="00243F06"/>
    <w:rsid w:val="00244203"/>
    <w:rsid w:val="002444CA"/>
    <w:rsid w:val="00245A71"/>
    <w:rsid w:val="0024665A"/>
    <w:rsid w:val="0024792D"/>
    <w:rsid w:val="00251374"/>
    <w:rsid w:val="002515E0"/>
    <w:rsid w:val="00253C80"/>
    <w:rsid w:val="00253E07"/>
    <w:rsid w:val="00254966"/>
    <w:rsid w:val="00255236"/>
    <w:rsid w:val="00255B12"/>
    <w:rsid w:val="00256429"/>
    <w:rsid w:val="00256AA3"/>
    <w:rsid w:val="00260DE6"/>
    <w:rsid w:val="002613F6"/>
    <w:rsid w:val="002615F1"/>
    <w:rsid w:val="00262ED0"/>
    <w:rsid w:val="00267CBF"/>
    <w:rsid w:val="00270048"/>
    <w:rsid w:val="00271292"/>
    <w:rsid w:val="0027258D"/>
    <w:rsid w:val="00273AB1"/>
    <w:rsid w:val="00273FEE"/>
    <w:rsid w:val="00274A06"/>
    <w:rsid w:val="00276DAD"/>
    <w:rsid w:val="00277B08"/>
    <w:rsid w:val="00285067"/>
    <w:rsid w:val="002904C9"/>
    <w:rsid w:val="00291841"/>
    <w:rsid w:val="002958DA"/>
    <w:rsid w:val="00296A5A"/>
    <w:rsid w:val="002A1D40"/>
    <w:rsid w:val="002A3E5F"/>
    <w:rsid w:val="002A436A"/>
    <w:rsid w:val="002A4B1E"/>
    <w:rsid w:val="002A51A7"/>
    <w:rsid w:val="002A5AD2"/>
    <w:rsid w:val="002A679D"/>
    <w:rsid w:val="002A77D1"/>
    <w:rsid w:val="002B0360"/>
    <w:rsid w:val="002B4A41"/>
    <w:rsid w:val="002B4A4E"/>
    <w:rsid w:val="002B5890"/>
    <w:rsid w:val="002C09D4"/>
    <w:rsid w:val="002C17D7"/>
    <w:rsid w:val="002C303C"/>
    <w:rsid w:val="002C34EA"/>
    <w:rsid w:val="002C6040"/>
    <w:rsid w:val="002C70F7"/>
    <w:rsid w:val="002D366E"/>
    <w:rsid w:val="002D5B3F"/>
    <w:rsid w:val="002E272E"/>
    <w:rsid w:val="002E4123"/>
    <w:rsid w:val="002E5046"/>
    <w:rsid w:val="002E5D01"/>
    <w:rsid w:val="002F5778"/>
    <w:rsid w:val="0030221A"/>
    <w:rsid w:val="00302C6F"/>
    <w:rsid w:val="00303DB7"/>
    <w:rsid w:val="00305A84"/>
    <w:rsid w:val="00307472"/>
    <w:rsid w:val="003114DE"/>
    <w:rsid w:val="003207AF"/>
    <w:rsid w:val="00326476"/>
    <w:rsid w:val="0033182A"/>
    <w:rsid w:val="00332077"/>
    <w:rsid w:val="00332F73"/>
    <w:rsid w:val="003349D8"/>
    <w:rsid w:val="003370E7"/>
    <w:rsid w:val="0034339D"/>
    <w:rsid w:val="003473C9"/>
    <w:rsid w:val="00351230"/>
    <w:rsid w:val="003529CC"/>
    <w:rsid w:val="00353592"/>
    <w:rsid w:val="00353817"/>
    <w:rsid w:val="0035466C"/>
    <w:rsid w:val="00354BD2"/>
    <w:rsid w:val="00354D3E"/>
    <w:rsid w:val="00354E80"/>
    <w:rsid w:val="0035566D"/>
    <w:rsid w:val="00357924"/>
    <w:rsid w:val="00357AEF"/>
    <w:rsid w:val="00362560"/>
    <w:rsid w:val="00363594"/>
    <w:rsid w:val="003645CB"/>
    <w:rsid w:val="003674B0"/>
    <w:rsid w:val="003704B9"/>
    <w:rsid w:val="003717D7"/>
    <w:rsid w:val="00371977"/>
    <w:rsid w:val="003725A0"/>
    <w:rsid w:val="003732FD"/>
    <w:rsid w:val="003753B2"/>
    <w:rsid w:val="003761F2"/>
    <w:rsid w:val="00376559"/>
    <w:rsid w:val="00376AF2"/>
    <w:rsid w:val="00377A06"/>
    <w:rsid w:val="00382350"/>
    <w:rsid w:val="00382F3D"/>
    <w:rsid w:val="003874BE"/>
    <w:rsid w:val="003933AA"/>
    <w:rsid w:val="00393EB6"/>
    <w:rsid w:val="00396110"/>
    <w:rsid w:val="003A15D7"/>
    <w:rsid w:val="003A3CE5"/>
    <w:rsid w:val="003A4654"/>
    <w:rsid w:val="003B00A6"/>
    <w:rsid w:val="003B0823"/>
    <w:rsid w:val="003B141D"/>
    <w:rsid w:val="003B2B6D"/>
    <w:rsid w:val="003B2C1C"/>
    <w:rsid w:val="003B366F"/>
    <w:rsid w:val="003B3F9D"/>
    <w:rsid w:val="003B5A9E"/>
    <w:rsid w:val="003C3D46"/>
    <w:rsid w:val="003C4437"/>
    <w:rsid w:val="003C60CF"/>
    <w:rsid w:val="003D0DD4"/>
    <w:rsid w:val="003E0C3D"/>
    <w:rsid w:val="003E35B4"/>
    <w:rsid w:val="003E47D8"/>
    <w:rsid w:val="003E4926"/>
    <w:rsid w:val="003E4A65"/>
    <w:rsid w:val="003E7250"/>
    <w:rsid w:val="003E77CC"/>
    <w:rsid w:val="003F06BE"/>
    <w:rsid w:val="003F1D9D"/>
    <w:rsid w:val="003F29DC"/>
    <w:rsid w:val="003F38E0"/>
    <w:rsid w:val="003F6891"/>
    <w:rsid w:val="003F6ADE"/>
    <w:rsid w:val="003F6F28"/>
    <w:rsid w:val="0040012F"/>
    <w:rsid w:val="00400BBC"/>
    <w:rsid w:val="00404C50"/>
    <w:rsid w:val="0040542A"/>
    <w:rsid w:val="00410C68"/>
    <w:rsid w:val="00410D7C"/>
    <w:rsid w:val="00411751"/>
    <w:rsid w:val="004169E5"/>
    <w:rsid w:val="00420EC7"/>
    <w:rsid w:val="004238FD"/>
    <w:rsid w:val="0042486B"/>
    <w:rsid w:val="00426244"/>
    <w:rsid w:val="0043006A"/>
    <w:rsid w:val="004309AE"/>
    <w:rsid w:val="0043148E"/>
    <w:rsid w:val="00433C30"/>
    <w:rsid w:val="00434843"/>
    <w:rsid w:val="00440687"/>
    <w:rsid w:val="00441E0F"/>
    <w:rsid w:val="00443D88"/>
    <w:rsid w:val="00444E5D"/>
    <w:rsid w:val="0045098D"/>
    <w:rsid w:val="00450DAB"/>
    <w:rsid w:val="00457C67"/>
    <w:rsid w:val="00460A84"/>
    <w:rsid w:val="00460FC6"/>
    <w:rsid w:val="00461A33"/>
    <w:rsid w:val="00461BB6"/>
    <w:rsid w:val="00463272"/>
    <w:rsid w:val="00465E73"/>
    <w:rsid w:val="00465F88"/>
    <w:rsid w:val="00467041"/>
    <w:rsid w:val="004675CB"/>
    <w:rsid w:val="00467F61"/>
    <w:rsid w:val="00472C32"/>
    <w:rsid w:val="0047341D"/>
    <w:rsid w:val="00476159"/>
    <w:rsid w:val="00476CB3"/>
    <w:rsid w:val="00476E49"/>
    <w:rsid w:val="004808A2"/>
    <w:rsid w:val="00480EC0"/>
    <w:rsid w:val="004816F7"/>
    <w:rsid w:val="00483237"/>
    <w:rsid w:val="004839C4"/>
    <w:rsid w:val="00483D41"/>
    <w:rsid w:val="004864CC"/>
    <w:rsid w:val="00491B0F"/>
    <w:rsid w:val="0049512A"/>
    <w:rsid w:val="004978D5"/>
    <w:rsid w:val="004A012B"/>
    <w:rsid w:val="004A1148"/>
    <w:rsid w:val="004A15D3"/>
    <w:rsid w:val="004A2C37"/>
    <w:rsid w:val="004A33AD"/>
    <w:rsid w:val="004A7D3D"/>
    <w:rsid w:val="004B14E5"/>
    <w:rsid w:val="004B2168"/>
    <w:rsid w:val="004B2FF7"/>
    <w:rsid w:val="004B6A82"/>
    <w:rsid w:val="004C5274"/>
    <w:rsid w:val="004D0F32"/>
    <w:rsid w:val="004D155A"/>
    <w:rsid w:val="004D4AD7"/>
    <w:rsid w:val="004E0538"/>
    <w:rsid w:val="004E44DE"/>
    <w:rsid w:val="004E4876"/>
    <w:rsid w:val="004E568D"/>
    <w:rsid w:val="004E61B1"/>
    <w:rsid w:val="004F06CC"/>
    <w:rsid w:val="004F2F31"/>
    <w:rsid w:val="004F61BB"/>
    <w:rsid w:val="0050249F"/>
    <w:rsid w:val="00504014"/>
    <w:rsid w:val="00511ED6"/>
    <w:rsid w:val="00513F4F"/>
    <w:rsid w:val="005202B6"/>
    <w:rsid w:val="00524566"/>
    <w:rsid w:val="00524E74"/>
    <w:rsid w:val="00527D3B"/>
    <w:rsid w:val="005305CA"/>
    <w:rsid w:val="00530BEF"/>
    <w:rsid w:val="00531976"/>
    <w:rsid w:val="00532AB9"/>
    <w:rsid w:val="00533BF8"/>
    <w:rsid w:val="00534523"/>
    <w:rsid w:val="00534C5B"/>
    <w:rsid w:val="0053627C"/>
    <w:rsid w:val="005401A9"/>
    <w:rsid w:val="00545E85"/>
    <w:rsid w:val="005554AB"/>
    <w:rsid w:val="0055753A"/>
    <w:rsid w:val="00561F00"/>
    <w:rsid w:val="00562DEC"/>
    <w:rsid w:val="00564EEB"/>
    <w:rsid w:val="00566FDF"/>
    <w:rsid w:val="005676BE"/>
    <w:rsid w:val="00571640"/>
    <w:rsid w:val="00573226"/>
    <w:rsid w:val="005742D6"/>
    <w:rsid w:val="00574488"/>
    <w:rsid w:val="0057697A"/>
    <w:rsid w:val="005776CF"/>
    <w:rsid w:val="00581ACF"/>
    <w:rsid w:val="0058287E"/>
    <w:rsid w:val="00583CE4"/>
    <w:rsid w:val="0058592E"/>
    <w:rsid w:val="00590667"/>
    <w:rsid w:val="00590A91"/>
    <w:rsid w:val="00591470"/>
    <w:rsid w:val="0059571B"/>
    <w:rsid w:val="005A0BA2"/>
    <w:rsid w:val="005A3CAA"/>
    <w:rsid w:val="005A5041"/>
    <w:rsid w:val="005A5752"/>
    <w:rsid w:val="005A79EA"/>
    <w:rsid w:val="005B2FFB"/>
    <w:rsid w:val="005B51FE"/>
    <w:rsid w:val="005B53DD"/>
    <w:rsid w:val="005B5DF5"/>
    <w:rsid w:val="005B683E"/>
    <w:rsid w:val="005B69D4"/>
    <w:rsid w:val="005B7BEA"/>
    <w:rsid w:val="005C0490"/>
    <w:rsid w:val="005C0C43"/>
    <w:rsid w:val="005C31F4"/>
    <w:rsid w:val="005C3B00"/>
    <w:rsid w:val="005D1D58"/>
    <w:rsid w:val="005D4035"/>
    <w:rsid w:val="005D560F"/>
    <w:rsid w:val="005E02F4"/>
    <w:rsid w:val="005E11AB"/>
    <w:rsid w:val="005E18E8"/>
    <w:rsid w:val="005E316F"/>
    <w:rsid w:val="005E4DC4"/>
    <w:rsid w:val="005E6E27"/>
    <w:rsid w:val="005F3E76"/>
    <w:rsid w:val="005F526A"/>
    <w:rsid w:val="005F60A0"/>
    <w:rsid w:val="00603190"/>
    <w:rsid w:val="00605FFC"/>
    <w:rsid w:val="00606690"/>
    <w:rsid w:val="00610010"/>
    <w:rsid w:val="00611AA8"/>
    <w:rsid w:val="006140BF"/>
    <w:rsid w:val="0061442D"/>
    <w:rsid w:val="00616104"/>
    <w:rsid w:val="006211CC"/>
    <w:rsid w:val="00621AEA"/>
    <w:rsid w:val="00624DF1"/>
    <w:rsid w:val="006254C6"/>
    <w:rsid w:val="00625850"/>
    <w:rsid w:val="00627591"/>
    <w:rsid w:val="006313B5"/>
    <w:rsid w:val="00632434"/>
    <w:rsid w:val="006327CD"/>
    <w:rsid w:val="00632C09"/>
    <w:rsid w:val="0063404F"/>
    <w:rsid w:val="00634D56"/>
    <w:rsid w:val="00636FC4"/>
    <w:rsid w:val="00637487"/>
    <w:rsid w:val="00640D49"/>
    <w:rsid w:val="00641263"/>
    <w:rsid w:val="00641E69"/>
    <w:rsid w:val="00646476"/>
    <w:rsid w:val="00647183"/>
    <w:rsid w:val="006506D9"/>
    <w:rsid w:val="00651933"/>
    <w:rsid w:val="00651CE7"/>
    <w:rsid w:val="006526AF"/>
    <w:rsid w:val="006539EC"/>
    <w:rsid w:val="00654CB0"/>
    <w:rsid w:val="0065508A"/>
    <w:rsid w:val="00655C96"/>
    <w:rsid w:val="006562F3"/>
    <w:rsid w:val="00656D43"/>
    <w:rsid w:val="00657619"/>
    <w:rsid w:val="00657CA6"/>
    <w:rsid w:val="00660989"/>
    <w:rsid w:val="00660A50"/>
    <w:rsid w:val="00660BD7"/>
    <w:rsid w:val="00661A50"/>
    <w:rsid w:val="00661D6F"/>
    <w:rsid w:val="006647D6"/>
    <w:rsid w:val="00664B14"/>
    <w:rsid w:val="00664C9C"/>
    <w:rsid w:val="00665859"/>
    <w:rsid w:val="006659AD"/>
    <w:rsid w:val="0067383E"/>
    <w:rsid w:val="006768A9"/>
    <w:rsid w:val="00680729"/>
    <w:rsid w:val="00681A4B"/>
    <w:rsid w:val="00682438"/>
    <w:rsid w:val="006829B0"/>
    <w:rsid w:val="00684E3C"/>
    <w:rsid w:val="00685637"/>
    <w:rsid w:val="00685773"/>
    <w:rsid w:val="00687FC3"/>
    <w:rsid w:val="006907D2"/>
    <w:rsid w:val="006934D4"/>
    <w:rsid w:val="006941F9"/>
    <w:rsid w:val="006945A0"/>
    <w:rsid w:val="00695554"/>
    <w:rsid w:val="00696A93"/>
    <w:rsid w:val="006974DC"/>
    <w:rsid w:val="006A096A"/>
    <w:rsid w:val="006A104F"/>
    <w:rsid w:val="006A2182"/>
    <w:rsid w:val="006A2440"/>
    <w:rsid w:val="006A297E"/>
    <w:rsid w:val="006A3D05"/>
    <w:rsid w:val="006A4206"/>
    <w:rsid w:val="006A51DB"/>
    <w:rsid w:val="006B064E"/>
    <w:rsid w:val="006B367F"/>
    <w:rsid w:val="006B3BBE"/>
    <w:rsid w:val="006B465F"/>
    <w:rsid w:val="006B682A"/>
    <w:rsid w:val="006B7BCF"/>
    <w:rsid w:val="006B7F21"/>
    <w:rsid w:val="006C0B7B"/>
    <w:rsid w:val="006C243F"/>
    <w:rsid w:val="006C24A1"/>
    <w:rsid w:val="006C252C"/>
    <w:rsid w:val="006C5249"/>
    <w:rsid w:val="006C6E2E"/>
    <w:rsid w:val="006C7F22"/>
    <w:rsid w:val="006D050A"/>
    <w:rsid w:val="006D462A"/>
    <w:rsid w:val="006D49ED"/>
    <w:rsid w:val="006D55CE"/>
    <w:rsid w:val="006D5DA8"/>
    <w:rsid w:val="006E6485"/>
    <w:rsid w:val="006E7A18"/>
    <w:rsid w:val="006F0A72"/>
    <w:rsid w:val="006F1658"/>
    <w:rsid w:val="006F4530"/>
    <w:rsid w:val="006F45BF"/>
    <w:rsid w:val="006F54F0"/>
    <w:rsid w:val="006F5574"/>
    <w:rsid w:val="007023EF"/>
    <w:rsid w:val="00702F71"/>
    <w:rsid w:val="00703E7A"/>
    <w:rsid w:val="00707012"/>
    <w:rsid w:val="00707F50"/>
    <w:rsid w:val="007107AB"/>
    <w:rsid w:val="007124C9"/>
    <w:rsid w:val="00713386"/>
    <w:rsid w:val="00713FB4"/>
    <w:rsid w:val="007155D1"/>
    <w:rsid w:val="007241BD"/>
    <w:rsid w:val="0072571F"/>
    <w:rsid w:val="00726E91"/>
    <w:rsid w:val="00732AAE"/>
    <w:rsid w:val="00732F31"/>
    <w:rsid w:val="007366DF"/>
    <w:rsid w:val="00740B57"/>
    <w:rsid w:val="00741841"/>
    <w:rsid w:val="00745D2B"/>
    <w:rsid w:val="00747932"/>
    <w:rsid w:val="00750CD4"/>
    <w:rsid w:val="00750FCE"/>
    <w:rsid w:val="00751CB8"/>
    <w:rsid w:val="00751F9B"/>
    <w:rsid w:val="0075226E"/>
    <w:rsid w:val="00753435"/>
    <w:rsid w:val="00755112"/>
    <w:rsid w:val="0075639C"/>
    <w:rsid w:val="00757839"/>
    <w:rsid w:val="007602EB"/>
    <w:rsid w:val="00760DB5"/>
    <w:rsid w:val="00761163"/>
    <w:rsid w:val="00761DEC"/>
    <w:rsid w:val="0076345E"/>
    <w:rsid w:val="00771EE2"/>
    <w:rsid w:val="00771F91"/>
    <w:rsid w:val="007919F0"/>
    <w:rsid w:val="00792A2A"/>
    <w:rsid w:val="00793FCE"/>
    <w:rsid w:val="00797604"/>
    <w:rsid w:val="007A0717"/>
    <w:rsid w:val="007A0994"/>
    <w:rsid w:val="007A4950"/>
    <w:rsid w:val="007A71D4"/>
    <w:rsid w:val="007A7AD3"/>
    <w:rsid w:val="007B0459"/>
    <w:rsid w:val="007B0BF3"/>
    <w:rsid w:val="007B0E70"/>
    <w:rsid w:val="007B1BD0"/>
    <w:rsid w:val="007B5081"/>
    <w:rsid w:val="007B587A"/>
    <w:rsid w:val="007B58FD"/>
    <w:rsid w:val="007B5CE7"/>
    <w:rsid w:val="007B796B"/>
    <w:rsid w:val="007C2987"/>
    <w:rsid w:val="007C4AB6"/>
    <w:rsid w:val="007C4C48"/>
    <w:rsid w:val="007D10ED"/>
    <w:rsid w:val="007D2A88"/>
    <w:rsid w:val="007D43D0"/>
    <w:rsid w:val="007D4AA0"/>
    <w:rsid w:val="007D6290"/>
    <w:rsid w:val="007D6EEA"/>
    <w:rsid w:val="007D7DE7"/>
    <w:rsid w:val="007E146A"/>
    <w:rsid w:val="007F0BD7"/>
    <w:rsid w:val="007F0F71"/>
    <w:rsid w:val="007F44F2"/>
    <w:rsid w:val="007F4DA4"/>
    <w:rsid w:val="007F5D21"/>
    <w:rsid w:val="00800069"/>
    <w:rsid w:val="00800C74"/>
    <w:rsid w:val="00801FAF"/>
    <w:rsid w:val="00802E62"/>
    <w:rsid w:val="00807B02"/>
    <w:rsid w:val="00807BD3"/>
    <w:rsid w:val="00807F3C"/>
    <w:rsid w:val="0081109A"/>
    <w:rsid w:val="00812373"/>
    <w:rsid w:val="00813620"/>
    <w:rsid w:val="00813B5E"/>
    <w:rsid w:val="008163EB"/>
    <w:rsid w:val="0081689C"/>
    <w:rsid w:val="00816DB5"/>
    <w:rsid w:val="00822870"/>
    <w:rsid w:val="008236D2"/>
    <w:rsid w:val="00835183"/>
    <w:rsid w:val="0083789E"/>
    <w:rsid w:val="008440C8"/>
    <w:rsid w:val="008459EA"/>
    <w:rsid w:val="00847342"/>
    <w:rsid w:val="00847C8B"/>
    <w:rsid w:val="008509A4"/>
    <w:rsid w:val="00855C14"/>
    <w:rsid w:val="008575DA"/>
    <w:rsid w:val="00861003"/>
    <w:rsid w:val="0086128A"/>
    <w:rsid w:val="00864BE5"/>
    <w:rsid w:val="00864EF8"/>
    <w:rsid w:val="0086651B"/>
    <w:rsid w:val="00866FF5"/>
    <w:rsid w:val="0087196E"/>
    <w:rsid w:val="0087497E"/>
    <w:rsid w:val="00876F87"/>
    <w:rsid w:val="00884733"/>
    <w:rsid w:val="00884E98"/>
    <w:rsid w:val="00887A87"/>
    <w:rsid w:val="00887D16"/>
    <w:rsid w:val="00887FCC"/>
    <w:rsid w:val="008900BE"/>
    <w:rsid w:val="008923BB"/>
    <w:rsid w:val="00893D26"/>
    <w:rsid w:val="008A0E5F"/>
    <w:rsid w:val="008A177F"/>
    <w:rsid w:val="008A6544"/>
    <w:rsid w:val="008B02F5"/>
    <w:rsid w:val="008B3AD6"/>
    <w:rsid w:val="008B43E7"/>
    <w:rsid w:val="008B4620"/>
    <w:rsid w:val="008B5455"/>
    <w:rsid w:val="008B653B"/>
    <w:rsid w:val="008B7721"/>
    <w:rsid w:val="008C182C"/>
    <w:rsid w:val="008C2B92"/>
    <w:rsid w:val="008C4C85"/>
    <w:rsid w:val="008D0976"/>
    <w:rsid w:val="008D3064"/>
    <w:rsid w:val="008D3A69"/>
    <w:rsid w:val="008D4344"/>
    <w:rsid w:val="008D60D4"/>
    <w:rsid w:val="008D763F"/>
    <w:rsid w:val="008D79AC"/>
    <w:rsid w:val="008D7A5F"/>
    <w:rsid w:val="008E0567"/>
    <w:rsid w:val="008E1776"/>
    <w:rsid w:val="008E17D1"/>
    <w:rsid w:val="008E2C67"/>
    <w:rsid w:val="008E2FF7"/>
    <w:rsid w:val="008E456A"/>
    <w:rsid w:val="008E61FB"/>
    <w:rsid w:val="008E634F"/>
    <w:rsid w:val="008F00AC"/>
    <w:rsid w:val="008F036F"/>
    <w:rsid w:val="008F12A6"/>
    <w:rsid w:val="008F5F46"/>
    <w:rsid w:val="008F6062"/>
    <w:rsid w:val="008F6E9D"/>
    <w:rsid w:val="00900BBD"/>
    <w:rsid w:val="00901E6B"/>
    <w:rsid w:val="0090253E"/>
    <w:rsid w:val="009057A0"/>
    <w:rsid w:val="0090619B"/>
    <w:rsid w:val="00906E54"/>
    <w:rsid w:val="00906F5B"/>
    <w:rsid w:val="0091089D"/>
    <w:rsid w:val="00910CEA"/>
    <w:rsid w:val="00911394"/>
    <w:rsid w:val="009117FC"/>
    <w:rsid w:val="00911A75"/>
    <w:rsid w:val="00917B08"/>
    <w:rsid w:val="009220F2"/>
    <w:rsid w:val="00923945"/>
    <w:rsid w:val="00923A14"/>
    <w:rsid w:val="00923EF2"/>
    <w:rsid w:val="0092544E"/>
    <w:rsid w:val="00926D25"/>
    <w:rsid w:val="00926E9D"/>
    <w:rsid w:val="00933F10"/>
    <w:rsid w:val="009409E4"/>
    <w:rsid w:val="009420DB"/>
    <w:rsid w:val="0094223F"/>
    <w:rsid w:val="00942CB8"/>
    <w:rsid w:val="009433C5"/>
    <w:rsid w:val="00943782"/>
    <w:rsid w:val="00945C29"/>
    <w:rsid w:val="00946965"/>
    <w:rsid w:val="0095477A"/>
    <w:rsid w:val="00954D1E"/>
    <w:rsid w:val="00955B4C"/>
    <w:rsid w:val="009571FE"/>
    <w:rsid w:val="00961967"/>
    <w:rsid w:val="009630B3"/>
    <w:rsid w:val="00964DDE"/>
    <w:rsid w:val="00965881"/>
    <w:rsid w:val="0096721F"/>
    <w:rsid w:val="0097182B"/>
    <w:rsid w:val="00971B1E"/>
    <w:rsid w:val="00972101"/>
    <w:rsid w:val="00972701"/>
    <w:rsid w:val="009753C1"/>
    <w:rsid w:val="00975CD5"/>
    <w:rsid w:val="009767C6"/>
    <w:rsid w:val="0098014C"/>
    <w:rsid w:val="00980949"/>
    <w:rsid w:val="00982290"/>
    <w:rsid w:val="00983B58"/>
    <w:rsid w:val="00983C7E"/>
    <w:rsid w:val="00984129"/>
    <w:rsid w:val="009871FF"/>
    <w:rsid w:val="0099446B"/>
    <w:rsid w:val="00995843"/>
    <w:rsid w:val="009A1145"/>
    <w:rsid w:val="009A43AF"/>
    <w:rsid w:val="009C01B1"/>
    <w:rsid w:val="009C3CD3"/>
    <w:rsid w:val="009C68DF"/>
    <w:rsid w:val="009C6E95"/>
    <w:rsid w:val="009D19D8"/>
    <w:rsid w:val="009E11D1"/>
    <w:rsid w:val="009E183D"/>
    <w:rsid w:val="009E1CE9"/>
    <w:rsid w:val="009E541B"/>
    <w:rsid w:val="009E5B58"/>
    <w:rsid w:val="009E60E5"/>
    <w:rsid w:val="009F0BE7"/>
    <w:rsid w:val="009F0CE3"/>
    <w:rsid w:val="009F1B0C"/>
    <w:rsid w:val="009F5486"/>
    <w:rsid w:val="009F7BAE"/>
    <w:rsid w:val="00A018DE"/>
    <w:rsid w:val="00A02249"/>
    <w:rsid w:val="00A05A11"/>
    <w:rsid w:val="00A07ACC"/>
    <w:rsid w:val="00A12752"/>
    <w:rsid w:val="00A1360B"/>
    <w:rsid w:val="00A153E4"/>
    <w:rsid w:val="00A1663B"/>
    <w:rsid w:val="00A16F86"/>
    <w:rsid w:val="00A21D1A"/>
    <w:rsid w:val="00A2311F"/>
    <w:rsid w:val="00A23CC7"/>
    <w:rsid w:val="00A25BEB"/>
    <w:rsid w:val="00A33F13"/>
    <w:rsid w:val="00A35592"/>
    <w:rsid w:val="00A35AF7"/>
    <w:rsid w:val="00A37F7A"/>
    <w:rsid w:val="00A4036F"/>
    <w:rsid w:val="00A41655"/>
    <w:rsid w:val="00A423BB"/>
    <w:rsid w:val="00A43A8C"/>
    <w:rsid w:val="00A44AFA"/>
    <w:rsid w:val="00A455B5"/>
    <w:rsid w:val="00A45782"/>
    <w:rsid w:val="00A4641A"/>
    <w:rsid w:val="00A4641C"/>
    <w:rsid w:val="00A503DC"/>
    <w:rsid w:val="00A5153F"/>
    <w:rsid w:val="00A52CF2"/>
    <w:rsid w:val="00A54AE5"/>
    <w:rsid w:val="00A5587C"/>
    <w:rsid w:val="00A55B20"/>
    <w:rsid w:val="00A560DE"/>
    <w:rsid w:val="00A5743E"/>
    <w:rsid w:val="00A634FD"/>
    <w:rsid w:val="00A63B4C"/>
    <w:rsid w:val="00A64DB3"/>
    <w:rsid w:val="00A6727F"/>
    <w:rsid w:val="00A67450"/>
    <w:rsid w:val="00A82D16"/>
    <w:rsid w:val="00A85D42"/>
    <w:rsid w:val="00A868FF"/>
    <w:rsid w:val="00A90238"/>
    <w:rsid w:val="00A9306C"/>
    <w:rsid w:val="00A9421D"/>
    <w:rsid w:val="00A944A0"/>
    <w:rsid w:val="00A96D02"/>
    <w:rsid w:val="00AA1530"/>
    <w:rsid w:val="00AA1CDB"/>
    <w:rsid w:val="00AA264A"/>
    <w:rsid w:val="00AA28B4"/>
    <w:rsid w:val="00AA34EC"/>
    <w:rsid w:val="00AA49CC"/>
    <w:rsid w:val="00AA4DE0"/>
    <w:rsid w:val="00AA6546"/>
    <w:rsid w:val="00AB1FD7"/>
    <w:rsid w:val="00AB429A"/>
    <w:rsid w:val="00AB4DCA"/>
    <w:rsid w:val="00AB52D4"/>
    <w:rsid w:val="00AB6E36"/>
    <w:rsid w:val="00AB6FE7"/>
    <w:rsid w:val="00AB7AD7"/>
    <w:rsid w:val="00AC1F16"/>
    <w:rsid w:val="00AC2E05"/>
    <w:rsid w:val="00AD0B97"/>
    <w:rsid w:val="00AD2E10"/>
    <w:rsid w:val="00AD4FE3"/>
    <w:rsid w:val="00AE0941"/>
    <w:rsid w:val="00AE2673"/>
    <w:rsid w:val="00AE2ACC"/>
    <w:rsid w:val="00AE37E7"/>
    <w:rsid w:val="00AE3F67"/>
    <w:rsid w:val="00AE4DD4"/>
    <w:rsid w:val="00AE50B4"/>
    <w:rsid w:val="00AF0075"/>
    <w:rsid w:val="00AF271D"/>
    <w:rsid w:val="00AF2FAC"/>
    <w:rsid w:val="00AF4F17"/>
    <w:rsid w:val="00AF6049"/>
    <w:rsid w:val="00AF6826"/>
    <w:rsid w:val="00B004E6"/>
    <w:rsid w:val="00B00906"/>
    <w:rsid w:val="00B00E19"/>
    <w:rsid w:val="00B077A2"/>
    <w:rsid w:val="00B11607"/>
    <w:rsid w:val="00B14884"/>
    <w:rsid w:val="00B157BC"/>
    <w:rsid w:val="00B16E84"/>
    <w:rsid w:val="00B22A4E"/>
    <w:rsid w:val="00B243AF"/>
    <w:rsid w:val="00B2509E"/>
    <w:rsid w:val="00B26CEF"/>
    <w:rsid w:val="00B305F0"/>
    <w:rsid w:val="00B31BD5"/>
    <w:rsid w:val="00B3417F"/>
    <w:rsid w:val="00B356A3"/>
    <w:rsid w:val="00B4101B"/>
    <w:rsid w:val="00B44521"/>
    <w:rsid w:val="00B45559"/>
    <w:rsid w:val="00B45853"/>
    <w:rsid w:val="00B45EB9"/>
    <w:rsid w:val="00B47515"/>
    <w:rsid w:val="00B511A1"/>
    <w:rsid w:val="00B51702"/>
    <w:rsid w:val="00B51D6C"/>
    <w:rsid w:val="00B5249C"/>
    <w:rsid w:val="00B574DA"/>
    <w:rsid w:val="00B57E43"/>
    <w:rsid w:val="00B608FD"/>
    <w:rsid w:val="00B61BDE"/>
    <w:rsid w:val="00B62D82"/>
    <w:rsid w:val="00B6685F"/>
    <w:rsid w:val="00B66AAE"/>
    <w:rsid w:val="00B70122"/>
    <w:rsid w:val="00B750BA"/>
    <w:rsid w:val="00B750E1"/>
    <w:rsid w:val="00B75EF7"/>
    <w:rsid w:val="00B76A46"/>
    <w:rsid w:val="00B80F17"/>
    <w:rsid w:val="00B8228C"/>
    <w:rsid w:val="00B82716"/>
    <w:rsid w:val="00B829D8"/>
    <w:rsid w:val="00B83ED2"/>
    <w:rsid w:val="00B84688"/>
    <w:rsid w:val="00B84B5B"/>
    <w:rsid w:val="00B85106"/>
    <w:rsid w:val="00B85B00"/>
    <w:rsid w:val="00B92B92"/>
    <w:rsid w:val="00B92BCE"/>
    <w:rsid w:val="00B92F75"/>
    <w:rsid w:val="00B943CE"/>
    <w:rsid w:val="00B96A02"/>
    <w:rsid w:val="00BA1309"/>
    <w:rsid w:val="00BA2586"/>
    <w:rsid w:val="00BA590F"/>
    <w:rsid w:val="00BB3BA5"/>
    <w:rsid w:val="00BB45E7"/>
    <w:rsid w:val="00BB5ED0"/>
    <w:rsid w:val="00BB60AB"/>
    <w:rsid w:val="00BB6554"/>
    <w:rsid w:val="00BC1204"/>
    <w:rsid w:val="00BC1C25"/>
    <w:rsid w:val="00BC30F1"/>
    <w:rsid w:val="00BC3C76"/>
    <w:rsid w:val="00BC3DB0"/>
    <w:rsid w:val="00BC74C7"/>
    <w:rsid w:val="00BC7ACC"/>
    <w:rsid w:val="00BD12C7"/>
    <w:rsid w:val="00BD24DB"/>
    <w:rsid w:val="00BD2E43"/>
    <w:rsid w:val="00BD3079"/>
    <w:rsid w:val="00BD3188"/>
    <w:rsid w:val="00BD4FC4"/>
    <w:rsid w:val="00BD5D39"/>
    <w:rsid w:val="00BD6AEE"/>
    <w:rsid w:val="00BD740B"/>
    <w:rsid w:val="00BD7AF0"/>
    <w:rsid w:val="00BE0AA0"/>
    <w:rsid w:val="00BE0B01"/>
    <w:rsid w:val="00BE17AA"/>
    <w:rsid w:val="00BE3BAF"/>
    <w:rsid w:val="00BE5300"/>
    <w:rsid w:val="00BE57B6"/>
    <w:rsid w:val="00BE76DE"/>
    <w:rsid w:val="00BE79C7"/>
    <w:rsid w:val="00BF37E5"/>
    <w:rsid w:val="00BF5763"/>
    <w:rsid w:val="00BF57F1"/>
    <w:rsid w:val="00C005DA"/>
    <w:rsid w:val="00C00655"/>
    <w:rsid w:val="00C00858"/>
    <w:rsid w:val="00C02F6E"/>
    <w:rsid w:val="00C04363"/>
    <w:rsid w:val="00C05064"/>
    <w:rsid w:val="00C05104"/>
    <w:rsid w:val="00C0763D"/>
    <w:rsid w:val="00C120FE"/>
    <w:rsid w:val="00C1285B"/>
    <w:rsid w:val="00C13227"/>
    <w:rsid w:val="00C13641"/>
    <w:rsid w:val="00C13ED5"/>
    <w:rsid w:val="00C1795A"/>
    <w:rsid w:val="00C22E3B"/>
    <w:rsid w:val="00C22FFB"/>
    <w:rsid w:val="00C24E8C"/>
    <w:rsid w:val="00C252DA"/>
    <w:rsid w:val="00C319EB"/>
    <w:rsid w:val="00C324AE"/>
    <w:rsid w:val="00C3574B"/>
    <w:rsid w:val="00C36BC0"/>
    <w:rsid w:val="00C37189"/>
    <w:rsid w:val="00C3753D"/>
    <w:rsid w:val="00C40BC6"/>
    <w:rsid w:val="00C431A6"/>
    <w:rsid w:val="00C44AC0"/>
    <w:rsid w:val="00C44D7F"/>
    <w:rsid w:val="00C45CA3"/>
    <w:rsid w:val="00C46149"/>
    <w:rsid w:val="00C50DC2"/>
    <w:rsid w:val="00C519BA"/>
    <w:rsid w:val="00C521E4"/>
    <w:rsid w:val="00C52A3B"/>
    <w:rsid w:val="00C53C80"/>
    <w:rsid w:val="00C55E05"/>
    <w:rsid w:val="00C57107"/>
    <w:rsid w:val="00C60328"/>
    <w:rsid w:val="00C60E41"/>
    <w:rsid w:val="00C66B33"/>
    <w:rsid w:val="00C75DF8"/>
    <w:rsid w:val="00C7673E"/>
    <w:rsid w:val="00C803C6"/>
    <w:rsid w:val="00C80527"/>
    <w:rsid w:val="00C82D8F"/>
    <w:rsid w:val="00C859A5"/>
    <w:rsid w:val="00C868FA"/>
    <w:rsid w:val="00C87426"/>
    <w:rsid w:val="00C91D65"/>
    <w:rsid w:val="00C92323"/>
    <w:rsid w:val="00C93A58"/>
    <w:rsid w:val="00C93B79"/>
    <w:rsid w:val="00C93BCB"/>
    <w:rsid w:val="00C94B3B"/>
    <w:rsid w:val="00CA0B03"/>
    <w:rsid w:val="00CA22B5"/>
    <w:rsid w:val="00CB2039"/>
    <w:rsid w:val="00CB2733"/>
    <w:rsid w:val="00CB7BA1"/>
    <w:rsid w:val="00CC1749"/>
    <w:rsid w:val="00CC24BB"/>
    <w:rsid w:val="00CC3E10"/>
    <w:rsid w:val="00CC4561"/>
    <w:rsid w:val="00CD01C2"/>
    <w:rsid w:val="00CD11A0"/>
    <w:rsid w:val="00CD3354"/>
    <w:rsid w:val="00CD670B"/>
    <w:rsid w:val="00CE0E43"/>
    <w:rsid w:val="00CE3C9B"/>
    <w:rsid w:val="00CE65AB"/>
    <w:rsid w:val="00CF0772"/>
    <w:rsid w:val="00CF22C3"/>
    <w:rsid w:val="00CF2B64"/>
    <w:rsid w:val="00CF2C52"/>
    <w:rsid w:val="00CF3CEE"/>
    <w:rsid w:val="00CF4266"/>
    <w:rsid w:val="00CF4570"/>
    <w:rsid w:val="00D00477"/>
    <w:rsid w:val="00D01CE4"/>
    <w:rsid w:val="00D039EC"/>
    <w:rsid w:val="00D049CD"/>
    <w:rsid w:val="00D04C46"/>
    <w:rsid w:val="00D05E50"/>
    <w:rsid w:val="00D0693D"/>
    <w:rsid w:val="00D0775F"/>
    <w:rsid w:val="00D1480D"/>
    <w:rsid w:val="00D16370"/>
    <w:rsid w:val="00D16ED4"/>
    <w:rsid w:val="00D172B3"/>
    <w:rsid w:val="00D2126E"/>
    <w:rsid w:val="00D213FB"/>
    <w:rsid w:val="00D21D5D"/>
    <w:rsid w:val="00D235D2"/>
    <w:rsid w:val="00D241F1"/>
    <w:rsid w:val="00D32F6A"/>
    <w:rsid w:val="00D3529E"/>
    <w:rsid w:val="00D35A7A"/>
    <w:rsid w:val="00D41E0F"/>
    <w:rsid w:val="00D447E9"/>
    <w:rsid w:val="00D44E65"/>
    <w:rsid w:val="00D479DA"/>
    <w:rsid w:val="00D509AD"/>
    <w:rsid w:val="00D54405"/>
    <w:rsid w:val="00D547EC"/>
    <w:rsid w:val="00D54BE3"/>
    <w:rsid w:val="00D54E97"/>
    <w:rsid w:val="00D55D61"/>
    <w:rsid w:val="00D5758D"/>
    <w:rsid w:val="00D61870"/>
    <w:rsid w:val="00D633B4"/>
    <w:rsid w:val="00D63867"/>
    <w:rsid w:val="00D65DB0"/>
    <w:rsid w:val="00D67F61"/>
    <w:rsid w:val="00D70285"/>
    <w:rsid w:val="00D7295D"/>
    <w:rsid w:val="00D73B87"/>
    <w:rsid w:val="00D75CBA"/>
    <w:rsid w:val="00D76ABB"/>
    <w:rsid w:val="00D76C3C"/>
    <w:rsid w:val="00D809BB"/>
    <w:rsid w:val="00D80E32"/>
    <w:rsid w:val="00D86DDE"/>
    <w:rsid w:val="00D9332B"/>
    <w:rsid w:val="00D9537F"/>
    <w:rsid w:val="00D975DB"/>
    <w:rsid w:val="00D977F3"/>
    <w:rsid w:val="00D97CDF"/>
    <w:rsid w:val="00DA35BA"/>
    <w:rsid w:val="00DA5E19"/>
    <w:rsid w:val="00DA7146"/>
    <w:rsid w:val="00DB064D"/>
    <w:rsid w:val="00DB116D"/>
    <w:rsid w:val="00DB317E"/>
    <w:rsid w:val="00DB474F"/>
    <w:rsid w:val="00DB5C98"/>
    <w:rsid w:val="00DC1854"/>
    <w:rsid w:val="00DC2DE6"/>
    <w:rsid w:val="00DC4B5F"/>
    <w:rsid w:val="00DD17CC"/>
    <w:rsid w:val="00DE0ABA"/>
    <w:rsid w:val="00DE3849"/>
    <w:rsid w:val="00DE3AB8"/>
    <w:rsid w:val="00DE3AC0"/>
    <w:rsid w:val="00DE44DF"/>
    <w:rsid w:val="00DE5643"/>
    <w:rsid w:val="00DE69BE"/>
    <w:rsid w:val="00DE720B"/>
    <w:rsid w:val="00DF0FEC"/>
    <w:rsid w:val="00DF3B17"/>
    <w:rsid w:val="00DF4BAC"/>
    <w:rsid w:val="00DF53DB"/>
    <w:rsid w:val="00E016DE"/>
    <w:rsid w:val="00E020C0"/>
    <w:rsid w:val="00E02173"/>
    <w:rsid w:val="00E02881"/>
    <w:rsid w:val="00E05047"/>
    <w:rsid w:val="00E068B8"/>
    <w:rsid w:val="00E10280"/>
    <w:rsid w:val="00E11AFD"/>
    <w:rsid w:val="00E14B56"/>
    <w:rsid w:val="00E21217"/>
    <w:rsid w:val="00E21272"/>
    <w:rsid w:val="00E230E0"/>
    <w:rsid w:val="00E24616"/>
    <w:rsid w:val="00E24876"/>
    <w:rsid w:val="00E30128"/>
    <w:rsid w:val="00E33251"/>
    <w:rsid w:val="00E34790"/>
    <w:rsid w:val="00E42D50"/>
    <w:rsid w:val="00E43211"/>
    <w:rsid w:val="00E43F9D"/>
    <w:rsid w:val="00E47ACF"/>
    <w:rsid w:val="00E5139C"/>
    <w:rsid w:val="00E51AAC"/>
    <w:rsid w:val="00E52A80"/>
    <w:rsid w:val="00E52DC3"/>
    <w:rsid w:val="00E539D7"/>
    <w:rsid w:val="00E541BF"/>
    <w:rsid w:val="00E6406E"/>
    <w:rsid w:val="00E66CC0"/>
    <w:rsid w:val="00E66DDA"/>
    <w:rsid w:val="00E6701F"/>
    <w:rsid w:val="00E67885"/>
    <w:rsid w:val="00E7050F"/>
    <w:rsid w:val="00E7052D"/>
    <w:rsid w:val="00E72F65"/>
    <w:rsid w:val="00E73977"/>
    <w:rsid w:val="00E83D71"/>
    <w:rsid w:val="00E85CCF"/>
    <w:rsid w:val="00E86AD5"/>
    <w:rsid w:val="00E87517"/>
    <w:rsid w:val="00E95072"/>
    <w:rsid w:val="00E959F2"/>
    <w:rsid w:val="00E95F50"/>
    <w:rsid w:val="00E96244"/>
    <w:rsid w:val="00E96AA1"/>
    <w:rsid w:val="00EA0E09"/>
    <w:rsid w:val="00EA2479"/>
    <w:rsid w:val="00EA4822"/>
    <w:rsid w:val="00EB0EB8"/>
    <w:rsid w:val="00EB0F5E"/>
    <w:rsid w:val="00EB3C38"/>
    <w:rsid w:val="00EB75E3"/>
    <w:rsid w:val="00EC79B3"/>
    <w:rsid w:val="00ED326D"/>
    <w:rsid w:val="00ED6D68"/>
    <w:rsid w:val="00ED7E47"/>
    <w:rsid w:val="00EE08D3"/>
    <w:rsid w:val="00EE0A93"/>
    <w:rsid w:val="00EE0ACF"/>
    <w:rsid w:val="00EE1463"/>
    <w:rsid w:val="00EE172A"/>
    <w:rsid w:val="00EE2207"/>
    <w:rsid w:val="00EE2AC4"/>
    <w:rsid w:val="00EE30E2"/>
    <w:rsid w:val="00EE3132"/>
    <w:rsid w:val="00EE3D9D"/>
    <w:rsid w:val="00EE4399"/>
    <w:rsid w:val="00EE4E17"/>
    <w:rsid w:val="00EE7714"/>
    <w:rsid w:val="00EF0386"/>
    <w:rsid w:val="00EF3597"/>
    <w:rsid w:val="00EF3980"/>
    <w:rsid w:val="00EF4321"/>
    <w:rsid w:val="00EF618D"/>
    <w:rsid w:val="00EF665C"/>
    <w:rsid w:val="00F01112"/>
    <w:rsid w:val="00F014E2"/>
    <w:rsid w:val="00F02126"/>
    <w:rsid w:val="00F131C7"/>
    <w:rsid w:val="00F15D55"/>
    <w:rsid w:val="00F20EC2"/>
    <w:rsid w:val="00F22511"/>
    <w:rsid w:val="00F249F1"/>
    <w:rsid w:val="00F25B9D"/>
    <w:rsid w:val="00F25EB1"/>
    <w:rsid w:val="00F25EE5"/>
    <w:rsid w:val="00F2664E"/>
    <w:rsid w:val="00F26B9A"/>
    <w:rsid w:val="00F31B81"/>
    <w:rsid w:val="00F3251A"/>
    <w:rsid w:val="00F3740B"/>
    <w:rsid w:val="00F4255B"/>
    <w:rsid w:val="00F47520"/>
    <w:rsid w:val="00F511F5"/>
    <w:rsid w:val="00F521E0"/>
    <w:rsid w:val="00F541DB"/>
    <w:rsid w:val="00F54694"/>
    <w:rsid w:val="00F5698F"/>
    <w:rsid w:val="00F6103A"/>
    <w:rsid w:val="00F61529"/>
    <w:rsid w:val="00F63D13"/>
    <w:rsid w:val="00F6552F"/>
    <w:rsid w:val="00F74F12"/>
    <w:rsid w:val="00F77099"/>
    <w:rsid w:val="00F805B4"/>
    <w:rsid w:val="00F841F7"/>
    <w:rsid w:val="00F90D08"/>
    <w:rsid w:val="00F90F82"/>
    <w:rsid w:val="00F9122A"/>
    <w:rsid w:val="00F927EA"/>
    <w:rsid w:val="00F970FC"/>
    <w:rsid w:val="00F97CD8"/>
    <w:rsid w:val="00FA04CD"/>
    <w:rsid w:val="00FA3E73"/>
    <w:rsid w:val="00FA44AE"/>
    <w:rsid w:val="00FA4A88"/>
    <w:rsid w:val="00FB26BC"/>
    <w:rsid w:val="00FB4521"/>
    <w:rsid w:val="00FB4F84"/>
    <w:rsid w:val="00FB5CF8"/>
    <w:rsid w:val="00FC09D0"/>
    <w:rsid w:val="00FC18F2"/>
    <w:rsid w:val="00FC1D27"/>
    <w:rsid w:val="00FC1F5B"/>
    <w:rsid w:val="00FC34C0"/>
    <w:rsid w:val="00FC631C"/>
    <w:rsid w:val="00FC70AB"/>
    <w:rsid w:val="00FC7E90"/>
    <w:rsid w:val="00FD1196"/>
    <w:rsid w:val="00FD3896"/>
    <w:rsid w:val="00FD4AFF"/>
    <w:rsid w:val="00FD6277"/>
    <w:rsid w:val="00FD7695"/>
    <w:rsid w:val="00FE37E2"/>
    <w:rsid w:val="00FF264C"/>
    <w:rsid w:val="00FF3071"/>
    <w:rsid w:val="00FF3C42"/>
    <w:rsid w:val="00FF7550"/>
    <w:rsid w:val="00FF79E0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204B638F"/>
  <w15:docId w15:val="{F9AAC9C5-4863-446A-9A02-A36470C25D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5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character" w:styleId="Hyperlink">
    <w:name w:val="Hyperlink"/>
    <w:basedOn w:val="DefaultParagraphFont"/>
    <w:rsid w:val="00AE2673"/>
    <w:rPr>
      <w:color w:val="0000FF"/>
      <w:u w:val="single"/>
    </w:rPr>
  </w:style>
  <w:style w:type="paragraph" w:styleId="BalloonText">
    <w:name w:val="Balloon Text"/>
    <w:basedOn w:val="Normal"/>
    <w:link w:val="BalloonTextChar"/>
    <w:rsid w:val="00EC79B3"/>
    <w:rPr>
      <w:rFonts w:ascii="Lucida Grande" w:hAnsi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rsid w:val="00EC79B3"/>
    <w:rPr>
      <w:rFonts w:ascii="Lucida Grande" w:hAnsi="Lucida Grande"/>
      <w:sz w:val="18"/>
      <w:szCs w:val="18"/>
      <w:lang w:eastAsia="en-GB"/>
    </w:rPr>
  </w:style>
  <w:style w:type="paragraph" w:customStyle="1" w:styleId="TableText">
    <w:name w:val="Table Text"/>
    <w:basedOn w:val="Normal"/>
    <w:link w:val="TableTextChar"/>
    <w:qFormat/>
    <w:rsid w:val="00C40BC6"/>
    <w:pPr>
      <w:keepNext/>
      <w:spacing w:before="60" w:after="60"/>
    </w:pPr>
    <w:rPr>
      <w:rFonts w:ascii="Arial" w:eastAsia="Calibri" w:hAnsi="Arial"/>
      <w:lang w:val="en-US" w:eastAsia="en-US"/>
    </w:rPr>
  </w:style>
  <w:style w:type="character" w:customStyle="1" w:styleId="TableTextChar">
    <w:name w:val="Table Text Char"/>
    <w:link w:val="TableText"/>
    <w:rsid w:val="00C40BC6"/>
    <w:rPr>
      <w:rFonts w:ascii="Arial" w:eastAsia="Calibri" w:hAnsi="Arial"/>
      <w:lang w:val="en-US"/>
    </w:rPr>
  </w:style>
  <w:style w:type="paragraph" w:customStyle="1" w:styleId="TableHeading">
    <w:name w:val="Table Heading"/>
    <w:basedOn w:val="Normal"/>
    <w:qFormat/>
    <w:rsid w:val="00C40BC6"/>
    <w:pPr>
      <w:keepNext/>
      <w:spacing w:before="120" w:after="120" w:line="276" w:lineRule="auto"/>
      <w:jc w:val="center"/>
    </w:pPr>
    <w:rPr>
      <w:rFonts w:ascii="Arial" w:eastAsia="Calibri" w:hAnsi="Arial"/>
      <w:b/>
      <w:szCs w:val="22"/>
      <w:lang w:val="en-US" w:eastAsia="en-US"/>
    </w:rPr>
  </w:style>
  <w:style w:type="paragraph" w:customStyle="1" w:styleId="StepHead">
    <w:name w:val="Step Head"/>
    <w:basedOn w:val="Normal"/>
    <w:next w:val="Normal"/>
    <w:qFormat/>
    <w:rsid w:val="00AE2ACC"/>
    <w:pPr>
      <w:keepNext/>
      <w:numPr>
        <w:ilvl w:val="1"/>
        <w:numId w:val="8"/>
      </w:numPr>
      <w:spacing w:before="240" w:after="120" w:line="276" w:lineRule="auto"/>
    </w:pPr>
    <w:rPr>
      <w:rFonts w:ascii="Arial" w:eastAsia="Calibri" w:hAnsi="Arial"/>
      <w:b/>
      <w:sz w:val="22"/>
      <w:szCs w:val="22"/>
      <w:lang w:val="en-US" w:eastAsia="en-US"/>
    </w:rPr>
  </w:style>
  <w:style w:type="paragraph" w:customStyle="1" w:styleId="PartHead">
    <w:name w:val="Part Head"/>
    <w:basedOn w:val="ListParagraph"/>
    <w:next w:val="Normal"/>
    <w:qFormat/>
    <w:rsid w:val="00AE2ACC"/>
    <w:pPr>
      <w:keepNext/>
      <w:numPr>
        <w:numId w:val="8"/>
      </w:numPr>
      <w:spacing w:before="240" w:after="60" w:line="276" w:lineRule="auto"/>
      <w:contextualSpacing w:val="0"/>
      <w:outlineLvl w:val="0"/>
    </w:pPr>
    <w:rPr>
      <w:rFonts w:ascii="Arial" w:eastAsia="Calibri" w:hAnsi="Arial"/>
      <w:b/>
      <w:sz w:val="28"/>
      <w:szCs w:val="22"/>
      <w:lang w:val="en-US" w:eastAsia="en-US"/>
    </w:rPr>
  </w:style>
  <w:style w:type="paragraph" w:customStyle="1" w:styleId="SubStepAlpha">
    <w:name w:val="SubStep Alpha"/>
    <w:basedOn w:val="Normal"/>
    <w:qFormat/>
    <w:rsid w:val="00AE2ACC"/>
    <w:pPr>
      <w:numPr>
        <w:ilvl w:val="2"/>
        <w:numId w:val="8"/>
      </w:numPr>
      <w:spacing w:before="120" w:after="120"/>
    </w:pPr>
    <w:rPr>
      <w:rFonts w:ascii="Arial" w:eastAsia="Calibri" w:hAnsi="Arial"/>
      <w:szCs w:val="22"/>
      <w:lang w:val="en-US" w:eastAsia="en-US"/>
    </w:rPr>
  </w:style>
  <w:style w:type="paragraph" w:customStyle="1" w:styleId="SubStepNum">
    <w:name w:val="SubStep Num"/>
    <w:basedOn w:val="SubStepAlpha"/>
    <w:qFormat/>
    <w:rsid w:val="00AE2ACC"/>
    <w:pPr>
      <w:numPr>
        <w:ilvl w:val="3"/>
      </w:numPr>
    </w:pPr>
  </w:style>
  <w:style w:type="numbering" w:customStyle="1" w:styleId="PartStepSubStepList">
    <w:name w:val="Part_Step_SubStep_List"/>
    <w:basedOn w:val="NoList"/>
    <w:uiPriority w:val="99"/>
    <w:rsid w:val="00AE2ACC"/>
    <w:pPr>
      <w:numPr>
        <w:numId w:val="8"/>
      </w:numPr>
    </w:pPr>
  </w:style>
  <w:style w:type="paragraph" w:styleId="ListParagraph">
    <w:name w:val="List Paragraph"/>
    <w:basedOn w:val="Normal"/>
    <w:uiPriority w:val="72"/>
    <w:rsid w:val="00AE2ACC"/>
    <w:pPr>
      <w:ind w:left="720"/>
      <w:contextualSpacing/>
    </w:pPr>
  </w:style>
  <w:style w:type="paragraph" w:customStyle="1" w:styleId="CMD">
    <w:name w:val="CMD"/>
    <w:basedOn w:val="Normal"/>
    <w:qFormat/>
    <w:rsid w:val="007C4C48"/>
    <w:pPr>
      <w:spacing w:before="60" w:after="60"/>
      <w:ind w:left="720"/>
    </w:pPr>
    <w:rPr>
      <w:rFonts w:ascii="Courier New" w:eastAsia="Calibri" w:hAnsi="Courier New"/>
      <w:szCs w:val="22"/>
      <w:lang w:val="en-US" w:eastAsia="en-US"/>
    </w:rPr>
  </w:style>
  <w:style w:type="paragraph" w:customStyle="1" w:styleId="CMDOutput">
    <w:name w:val="CMD Output"/>
    <w:basedOn w:val="CMD"/>
    <w:qFormat/>
    <w:rsid w:val="007C4C48"/>
    <w:rPr>
      <w:sz w:val="18"/>
    </w:rPr>
  </w:style>
  <w:style w:type="paragraph" w:customStyle="1" w:styleId="BodyTextL50">
    <w:name w:val="Body Text L50"/>
    <w:basedOn w:val="Normal"/>
    <w:qFormat/>
    <w:rsid w:val="002237DA"/>
    <w:pPr>
      <w:spacing w:before="120" w:after="60"/>
      <w:ind w:left="720"/>
    </w:pPr>
    <w:rPr>
      <w:rFonts w:ascii="Arial" w:eastAsia="Calibri" w:hAnsi="Arial"/>
      <w:szCs w:val="22"/>
      <w:lang w:val="en-US" w:eastAsia="en-US"/>
    </w:rPr>
  </w:style>
  <w:style w:type="paragraph" w:customStyle="1" w:styleId="Year">
    <w:name w:val="Year"/>
    <w:basedOn w:val="Normal"/>
    <w:next w:val="Exam"/>
    <w:rsid w:val="005F3E76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5F3E76"/>
    <w:rPr>
      <w:b/>
      <w:caps/>
      <w:sz w:val="24"/>
    </w:rPr>
  </w:style>
  <w:style w:type="paragraph" w:customStyle="1" w:styleId="Modcode">
    <w:name w:val="Modcode"/>
    <w:basedOn w:val="Normal"/>
    <w:rsid w:val="005F3E76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5F3E76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5F3E76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5F3E76"/>
    <w:rPr>
      <w:b/>
      <w:caps/>
      <w:sz w:val="28"/>
    </w:rPr>
  </w:style>
  <w:style w:type="paragraph" w:customStyle="1" w:styleId="Trinity">
    <w:name w:val="Trinity"/>
    <w:basedOn w:val="Normal"/>
    <w:next w:val="Year"/>
    <w:rsid w:val="005F3E76"/>
    <w:pPr>
      <w:spacing w:after="240"/>
    </w:pPr>
    <w:rPr>
      <w:b/>
      <w:sz w:val="24"/>
    </w:rPr>
  </w:style>
  <w:style w:type="paragraph" w:customStyle="1" w:styleId="Month">
    <w:name w:val="Month"/>
    <w:basedOn w:val="Normal"/>
    <w:next w:val="Modcode"/>
    <w:rsid w:val="005F3E76"/>
    <w:pPr>
      <w:spacing w:after="240"/>
    </w:pPr>
    <w:rPr>
      <w:b/>
      <w:caps/>
      <w:sz w:val="24"/>
    </w:rPr>
  </w:style>
  <w:style w:type="paragraph" w:styleId="BodyText">
    <w:name w:val="Body Text"/>
    <w:basedOn w:val="Normal"/>
    <w:link w:val="BodyTextChar"/>
    <w:rsid w:val="005F3E76"/>
    <w:pPr>
      <w:spacing w:after="120"/>
    </w:pPr>
    <w:rPr>
      <w:sz w:val="24"/>
    </w:rPr>
  </w:style>
  <w:style w:type="character" w:customStyle="1" w:styleId="BodyTextChar">
    <w:name w:val="Body Text Char"/>
    <w:basedOn w:val="DefaultParagraphFont"/>
    <w:link w:val="BodyText"/>
    <w:rsid w:val="005F3E76"/>
    <w:rPr>
      <w:sz w:val="24"/>
      <w:lang w:eastAsia="en-GB"/>
    </w:rPr>
  </w:style>
  <w:style w:type="paragraph" w:styleId="Caption">
    <w:name w:val="caption"/>
    <w:basedOn w:val="Normal"/>
    <w:next w:val="Normal"/>
    <w:unhideWhenUsed/>
    <w:qFormat/>
    <w:rsid w:val="008E2C67"/>
    <w:pPr>
      <w:spacing w:after="200"/>
    </w:pPr>
    <w:rPr>
      <w:i/>
      <w:iCs/>
      <w:color w:val="1F497D" w:themeColor="text2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7047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075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61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220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836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082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104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210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678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9084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802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300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007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854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607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773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624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ACAF5599-D42D-47DE-8D3A-3BEE8EAC990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2155</TotalTime>
  <Pages>6</Pages>
  <Words>1879</Words>
  <Characters>10713</Characters>
  <Application>Microsoft Office Word</Application>
  <DocSecurity>0</DocSecurity>
  <Lines>89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S.I.H.E.</Company>
  <LinksUpToDate>false</LinksUpToDate>
  <CharactersWithSpaces>12567</CharactersWithSpaces>
  <SharedDoc>false</SharedDoc>
  <HLinks>
    <vt:vector size="6" baseType="variant">
      <vt:variant>
        <vt:i4>6226023</vt:i4>
      </vt:variant>
      <vt:variant>
        <vt:i4>3</vt:i4>
      </vt:variant>
      <vt:variant>
        <vt:i4>0</vt:i4>
      </vt:variant>
      <vt:variant>
        <vt:i4>5</vt:i4>
      </vt:variant>
      <vt:variant>
        <vt:lpwstr>mailto:gwynfor.higgins@smu.ac.uk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fad-lc</dc:creator>
  <cp:lastModifiedBy>Andrew Elliott</cp:lastModifiedBy>
  <cp:revision>695</cp:revision>
  <cp:lastPrinted>2014-11-07T14:47:00Z</cp:lastPrinted>
  <dcterms:created xsi:type="dcterms:W3CDTF">2014-11-07T15:09:00Z</dcterms:created>
  <dcterms:modified xsi:type="dcterms:W3CDTF">2019-12-11T17:39:00Z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  <property fmtid="{D5CDD505-2E9C-101B-9397-08002B2CF9AE}" pid="5" name="Mendeley Recent Style Id 0_1">
    <vt:lpwstr>http://www.zotero.org/styles/american-medical-association</vt:lpwstr>
  </property>
  <property fmtid="{D5CDD505-2E9C-101B-9397-08002B2CF9AE}" pid="6" name="Mendeley Recent Style Name 0_1">
    <vt:lpwstr>American Medical Association</vt:lpwstr>
  </property>
  <property fmtid="{D5CDD505-2E9C-101B-9397-08002B2CF9AE}" pid="7" name="Mendeley Recent Style Id 1_1">
    <vt:lpwstr>http://www.zotero.org/styles/american-political-science-association</vt:lpwstr>
  </property>
  <property fmtid="{D5CDD505-2E9C-101B-9397-08002B2CF9AE}" pid="8" name="Mendeley Recent Style Name 1_1">
    <vt:lpwstr>American Political Science Association</vt:lpwstr>
  </property>
  <property fmtid="{D5CDD505-2E9C-101B-9397-08002B2CF9AE}" pid="9" name="Mendeley Recent Style Id 2_1">
    <vt:lpwstr>http://www.zotero.org/styles/apa</vt:lpwstr>
  </property>
  <property fmtid="{D5CDD505-2E9C-101B-9397-08002B2CF9AE}" pid="10" name="Mendeley Recent Style Name 2_1">
    <vt:lpwstr>American Psychological Association 6th edition</vt:lpwstr>
  </property>
  <property fmtid="{D5CDD505-2E9C-101B-9397-08002B2CF9AE}" pid="11" name="Mendeley Recent Style Id 3_1">
    <vt:lpwstr>http://www.zotero.org/styles/american-sociological-association</vt:lpwstr>
  </property>
  <property fmtid="{D5CDD505-2E9C-101B-9397-08002B2CF9AE}" pid="12" name="Mendeley Recent Style Name 3_1">
    <vt:lpwstr>American Sociological Association</vt:lpwstr>
  </property>
  <property fmtid="{D5CDD505-2E9C-101B-9397-08002B2CF9AE}" pid="13" name="Mendeley Recent Style Id 4_1">
    <vt:lpwstr>http://www.zotero.org/styles/chicago-author-date</vt:lpwstr>
  </property>
  <property fmtid="{D5CDD505-2E9C-101B-9397-08002B2CF9AE}" pid="14" name="Mendeley Recent Style Name 4_1">
    <vt:lpwstr>Chicago Manual of Style 17th edition (author-date)</vt:lpwstr>
  </property>
  <property fmtid="{D5CDD505-2E9C-101B-9397-08002B2CF9AE}" pid="15" name="Mendeley Recent Style Id 5_1">
    <vt:lpwstr>http://www.zotero.org/styles/harvard-cite-them-right</vt:lpwstr>
  </property>
  <property fmtid="{D5CDD505-2E9C-101B-9397-08002B2CF9AE}" pid="16" name="Mendeley Recent Style Name 5_1">
    <vt:lpwstr>Cite Them Right 10th edition - Harvard</vt:lpwstr>
  </property>
  <property fmtid="{D5CDD505-2E9C-101B-9397-08002B2CF9AE}" pid="17" name="Mendeley Recent Style Id 6_1">
    <vt:lpwstr>http://www.zotero.org/styles/ieee</vt:lpwstr>
  </property>
  <property fmtid="{D5CDD505-2E9C-101B-9397-08002B2CF9AE}" pid="18" name="Mendeley Recent Style Name 6_1">
    <vt:lpwstr>IEEE</vt:lpwstr>
  </property>
  <property fmtid="{D5CDD505-2E9C-101B-9397-08002B2CF9AE}" pid="19" name="Mendeley Recent Style Id 7_1">
    <vt:lpwstr>http://www.zotero.org/styles/modern-humanities-research-association</vt:lpwstr>
  </property>
  <property fmtid="{D5CDD505-2E9C-101B-9397-08002B2CF9AE}" pid="20" name="Mendeley Recent Style Name 7_1">
    <vt:lpwstr>Modern Humanities Research Association 3rd edition (note with bibliography)</vt:lpwstr>
  </property>
  <property fmtid="{D5CDD505-2E9C-101B-9397-08002B2CF9AE}" pid="21" name="Mendeley Recent Style Id 8_1">
    <vt:lpwstr>http://www.zotero.org/styles/modern-language-association</vt:lpwstr>
  </property>
  <property fmtid="{D5CDD505-2E9C-101B-9397-08002B2CF9AE}" pid="22" name="Mendeley Recent Style Name 8_1">
    <vt:lpwstr>Modern Language Association 8th edition</vt:lpwstr>
  </property>
  <property fmtid="{D5CDD505-2E9C-101B-9397-08002B2CF9AE}" pid="23" name="Mendeley Recent Style Id 9_1">
    <vt:lpwstr>http://www.zotero.org/styles/nature</vt:lpwstr>
  </property>
  <property fmtid="{D5CDD505-2E9C-101B-9397-08002B2CF9AE}" pid="24" name="Mendeley Recent Style Name 9_1">
    <vt:lpwstr>Nature</vt:lpwstr>
  </property>
  <property fmtid="{D5CDD505-2E9C-101B-9397-08002B2CF9AE}" pid="25" name="Mendeley Document_1">
    <vt:lpwstr>True</vt:lpwstr>
  </property>
  <property fmtid="{D5CDD505-2E9C-101B-9397-08002B2CF9AE}" pid="26" name="Mendeley Unique User Id_1">
    <vt:lpwstr>f43da514-6f41-328c-9e67-fe321db4f0b1</vt:lpwstr>
  </property>
  <property fmtid="{D5CDD505-2E9C-101B-9397-08002B2CF9AE}" pid="27" name="Mendeley Citation Style_1">
    <vt:lpwstr>http://www.zotero.org/styles/ieee</vt:lpwstr>
  </property>
</Properties>
</file>