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28C21" w14:textId="3BABB888" w:rsidR="008616C3" w:rsidRDefault="007F1650">
      <w:r>
        <w:rPr>
          <w:noProof/>
        </w:rPr>
        <mc:AlternateContent>
          <mc:Choice Requires="wps">
            <w:drawing>
              <wp:anchor distT="45720" distB="45720" distL="114300" distR="114300" simplePos="0" relativeHeight="251659264" behindDoc="0" locked="0" layoutInCell="1" allowOverlap="1" wp14:anchorId="45D31F4F" wp14:editId="0218E5BF">
                <wp:simplePos x="0" y="0"/>
                <wp:positionH relativeFrom="margin">
                  <wp:posOffset>3716020</wp:posOffset>
                </wp:positionH>
                <wp:positionV relativeFrom="paragraph">
                  <wp:posOffset>213995</wp:posOffset>
                </wp:positionV>
                <wp:extent cx="2152650" cy="285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85750"/>
                        </a:xfrm>
                        <a:prstGeom prst="rect">
                          <a:avLst/>
                        </a:prstGeom>
                        <a:solidFill>
                          <a:srgbClr val="FFFFFF"/>
                        </a:solidFill>
                        <a:ln w="9525">
                          <a:noFill/>
                          <a:miter lim="800000"/>
                          <a:headEnd/>
                          <a:tailEnd/>
                        </a:ln>
                      </wps:spPr>
                      <wps:txbx>
                        <w:txbxContent>
                          <w:p w14:paraId="20E5205B" w14:textId="133B9770" w:rsidR="007F1650" w:rsidRPr="00B7165E" w:rsidRDefault="007C343B" w:rsidP="00A86DBA">
                            <w:pPr>
                              <w:jc w:val="both"/>
                              <w:rPr>
                                <w:rFonts w:ascii="Times New Roman" w:hAnsi="Times New Roman" w:cs="Times New Roman"/>
                              </w:rPr>
                            </w:pPr>
                            <w:r w:rsidRPr="00B7165E">
                              <w:rPr>
                                <w:rFonts w:ascii="Times New Roman" w:hAnsi="Times New Roman" w:cs="Times New Roman"/>
                              </w:rPr>
                              <w:t xml:space="preserve">Moynul Ali | </w:t>
                            </w:r>
                            <w:r w:rsidR="00D92CE5" w:rsidRPr="00B7165E">
                              <w:rPr>
                                <w:rFonts w:ascii="Times New Roman" w:hAnsi="Times New Roman" w:cs="Times New Roman"/>
                              </w:rPr>
                              <w:t xml:space="preserve">2205390 | </w:t>
                            </w:r>
                            <w:r w:rsidR="00B50669" w:rsidRPr="00B7165E">
                              <w:rPr>
                                <w:rFonts w:ascii="Times New Roman" w:hAnsi="Times New Roman" w:cs="Times New Roman"/>
                              </w:rPr>
                              <w:t>ACAA5003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D31F4F" id="_x0000_t202" coordsize="21600,21600" o:spt="202" path="m,l,21600r21600,l21600,xe">
                <v:stroke joinstyle="miter"/>
                <v:path gradientshapeok="t" o:connecttype="rect"/>
              </v:shapetype>
              <v:shape id="Text Box 2" o:spid="_x0000_s1026" type="#_x0000_t202" style="position:absolute;margin-left:292.6pt;margin-top:16.85pt;width:169.5pt;height: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" stroked="f">
                <v:textbox>
                  <w:txbxContent>
                    <w:p w14:paraId="20E5205B" w14:textId="133B9770" w:rsidR="007F1650" w:rsidRPr="00B7165E" w:rsidRDefault="007C343B" w:rsidP="00A86DBA">
                      <w:pPr>
                        <w:jc w:val="both"/>
                        <w:rPr>
                          <w:rFonts w:ascii="Times New Roman" w:hAnsi="Times New Roman" w:cs="Times New Roman"/>
                        </w:rPr>
                      </w:pPr>
                      <w:r w:rsidRPr="00B7165E">
                        <w:rPr>
                          <w:rFonts w:ascii="Times New Roman" w:hAnsi="Times New Roman" w:cs="Times New Roman"/>
                        </w:rPr>
                        <w:t xml:space="preserve">Moynul Ali | </w:t>
                      </w:r>
                      <w:r w:rsidR="00D92CE5" w:rsidRPr="00B7165E">
                        <w:rPr>
                          <w:rFonts w:ascii="Times New Roman" w:hAnsi="Times New Roman" w:cs="Times New Roman"/>
                        </w:rPr>
                        <w:t xml:space="preserve">2205390 | </w:t>
                      </w:r>
                      <w:r w:rsidR="00B50669" w:rsidRPr="00B7165E">
                        <w:rPr>
                          <w:rFonts w:ascii="Times New Roman" w:hAnsi="Times New Roman" w:cs="Times New Roman"/>
                        </w:rPr>
                        <w:t>ACAA5003</w:t>
                      </w:r>
                    </w:p>
                  </w:txbxContent>
                </v:textbox>
                <w10:wrap type="square" anchorx="margin"/>
              </v:shape>
            </w:pict>
          </mc:Fallback>
        </mc:AlternateContent>
      </w:r>
      <w:r w:rsidR="003359E0">
        <w:rPr>
          <w:noProof/>
        </w:rPr>
        <w:drawing>
          <wp:inline distT="0" distB="0" distL="0" distR="0" wp14:anchorId="66DE650C" wp14:editId="1515D326">
            <wp:extent cx="1724025" cy="745183"/>
            <wp:effectExtent l="0" t="0" r="0" b="0"/>
            <wp:docPr id="1189167675" name="Picture 2" descr="A black and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67675" name="Picture 2" descr="A black and yellow sign with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8073" cy="755578"/>
                    </a:xfrm>
                    <a:prstGeom prst="rect">
                      <a:avLst/>
                    </a:prstGeom>
                  </pic:spPr>
                </pic:pic>
              </a:graphicData>
            </a:graphic>
          </wp:inline>
        </w:drawing>
      </w:r>
    </w:p>
    <w:p w14:paraId="31906D53" w14:textId="48277458" w:rsidR="005138ED" w:rsidRPr="00A86DBA" w:rsidRDefault="00543862" w:rsidP="005138ED">
      <w:pPr>
        <w:jc w:val="center"/>
        <w:rPr>
          <w:rFonts w:ascii="Times New Roman" w:hAnsi="Times New Roman" w:cs="Times New Roman"/>
          <w:b/>
          <w:bCs/>
          <w:sz w:val="40"/>
          <w:szCs w:val="40"/>
        </w:rPr>
      </w:pPr>
      <w:r w:rsidRPr="00A86DBA">
        <w:rPr>
          <w:rFonts w:ascii="Times New Roman" w:hAnsi="Times New Roman" w:cs="Times New Roman"/>
          <w:b/>
          <w:bCs/>
          <w:sz w:val="40"/>
          <w:szCs w:val="40"/>
        </w:rPr>
        <w:t xml:space="preserve">The Senedd </w:t>
      </w:r>
    </w:p>
    <w:p w14:paraId="226D48B4" w14:textId="610BBA73" w:rsidR="005138ED" w:rsidRDefault="005138ED" w:rsidP="005138ED">
      <w:pPr>
        <w:jc w:val="center"/>
      </w:pPr>
    </w:p>
    <w:p w14:paraId="19862E45" w14:textId="268F6DEF" w:rsidR="005C506F" w:rsidRPr="00A86DBA" w:rsidRDefault="00BE41A4" w:rsidP="005C506F">
      <w:pPr>
        <w:jc w:val="both"/>
        <w:rPr>
          <w:rFonts w:ascii="Times New Roman" w:hAnsi="Times New Roman" w:cs="Times New Roman"/>
          <w:b/>
          <w:bCs/>
          <w:sz w:val="28"/>
          <w:szCs w:val="28"/>
        </w:rPr>
      </w:pPr>
      <w:r w:rsidRPr="00A86DBA">
        <w:rPr>
          <w:rFonts w:ascii="Times New Roman" w:hAnsi="Times New Roman" w:cs="Times New Roman"/>
          <w:b/>
          <w:bCs/>
          <w:sz w:val="28"/>
          <w:szCs w:val="28"/>
        </w:rPr>
        <w:t>Introduction</w:t>
      </w:r>
    </w:p>
    <w:p w14:paraId="72BFFC56" w14:textId="3DF8DA91" w:rsidR="001A2DF1" w:rsidRDefault="001A2DF1" w:rsidP="001A2DF1">
      <w:pPr>
        <w:jc w:val="both"/>
        <w:rPr>
          <w:rFonts w:ascii="Times New Roman" w:hAnsi="Times New Roman" w:cs="Times New Roman"/>
          <w:sz w:val="24"/>
          <w:szCs w:val="24"/>
        </w:rPr>
      </w:pPr>
      <w:r w:rsidRPr="00B83A4A">
        <w:rPr>
          <w:rFonts w:ascii="Times New Roman" w:hAnsi="Times New Roman" w:cs="Times New Roman"/>
          <w:sz w:val="24"/>
          <w:szCs w:val="24"/>
        </w:rPr>
        <w:t>An</w:t>
      </w:r>
      <w:r w:rsidR="00B83A4A">
        <w:rPr>
          <w:rFonts w:ascii="Times New Roman" w:hAnsi="Times New Roman" w:cs="Times New Roman"/>
          <w:sz w:val="24"/>
          <w:szCs w:val="24"/>
        </w:rPr>
        <w:t xml:space="preserve"> </w:t>
      </w:r>
      <w:r w:rsidRPr="00B83A4A">
        <w:rPr>
          <w:rFonts w:ascii="Times New Roman" w:hAnsi="Times New Roman" w:cs="Times New Roman"/>
          <w:sz w:val="24"/>
          <w:szCs w:val="24"/>
        </w:rPr>
        <w:t xml:space="preserve">instance from modernity that illustrates democracy, sustainability, and cultural appropriateness is the Wales Assembly located beautifully by the </w:t>
      </w:r>
      <w:r w:rsidR="00FA0491" w:rsidRPr="00B83A4A">
        <w:rPr>
          <w:rFonts w:ascii="Times New Roman" w:hAnsi="Times New Roman" w:cs="Times New Roman"/>
          <w:sz w:val="24"/>
          <w:szCs w:val="24"/>
        </w:rPr>
        <w:t>Cardiff’s Bay</w:t>
      </w:r>
      <w:r w:rsidRPr="00B83A4A">
        <w:rPr>
          <w:rFonts w:ascii="Times New Roman" w:hAnsi="Times New Roman" w:cs="Times New Roman"/>
          <w:sz w:val="24"/>
          <w:szCs w:val="24"/>
        </w:rPr>
        <w:t xml:space="preserve">. Visionary help from architect Richard Rogers led to the creation of Senedd – legislative wing of the National Assembly for Wales. This </w:t>
      </w:r>
      <w:r w:rsidR="00191D87" w:rsidRPr="00B83A4A">
        <w:rPr>
          <w:rFonts w:ascii="Times New Roman" w:hAnsi="Times New Roman" w:cs="Times New Roman"/>
          <w:sz w:val="24"/>
          <w:szCs w:val="24"/>
        </w:rPr>
        <w:t>essay</w:t>
      </w:r>
      <w:r w:rsidRPr="00B83A4A">
        <w:rPr>
          <w:rFonts w:ascii="Times New Roman" w:hAnsi="Times New Roman" w:cs="Times New Roman"/>
          <w:sz w:val="24"/>
          <w:szCs w:val="24"/>
        </w:rPr>
        <w:t xml:space="preserve"> looks at every element of the Senedd’s architecture genius, how it has been structurally innovative, materials used, layout, movement, gardens, sustainable options, in-depth designs to see why this all add up something very significant.</w:t>
      </w:r>
    </w:p>
    <w:p w14:paraId="59AC79FD" w14:textId="24FAD30F" w:rsidR="00B83A4A" w:rsidRPr="00B83A4A" w:rsidRDefault="00B83A4A" w:rsidP="001A2DF1">
      <w:pPr>
        <w:jc w:val="both"/>
        <w:rPr>
          <w:rFonts w:ascii="Times New Roman" w:hAnsi="Times New Roman" w:cs="Times New Roman"/>
          <w:sz w:val="24"/>
          <w:szCs w:val="24"/>
        </w:rPr>
      </w:pPr>
    </w:p>
    <w:p w14:paraId="6CC4756A" w14:textId="50353E0D" w:rsidR="00FA0491" w:rsidRDefault="005535D3" w:rsidP="001A2DF1">
      <w:pPr>
        <w:jc w:val="both"/>
      </w:pPr>
      <w:r>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34176" behindDoc="0" locked="0" layoutInCell="1" allowOverlap="1" wp14:anchorId="592BBEE6" wp14:editId="6BCC8E86">
                <wp:simplePos x="0" y="0"/>
                <wp:positionH relativeFrom="column">
                  <wp:posOffset>-85725</wp:posOffset>
                </wp:positionH>
                <wp:positionV relativeFrom="paragraph">
                  <wp:posOffset>2788285</wp:posOffset>
                </wp:positionV>
                <wp:extent cx="1990725" cy="238760"/>
                <wp:effectExtent l="0" t="0" r="0" b="0"/>
                <wp:wrapNone/>
                <wp:docPr id="1634873858" name="Text Box 44"/>
                <wp:cNvGraphicFramePr/>
                <a:graphic xmlns:a="http://schemas.openxmlformats.org/drawingml/2006/main">
                  <a:graphicData uri="http://schemas.microsoft.com/office/word/2010/wordprocessingShape">
                    <wps:wsp>
                      <wps:cNvSpPr txBox="1"/>
                      <wps:spPr>
                        <a:xfrm>
                          <a:off x="0" y="0"/>
                          <a:ext cx="1990725" cy="238760"/>
                        </a:xfrm>
                        <a:prstGeom prst="rect">
                          <a:avLst/>
                        </a:prstGeom>
                        <a:noFill/>
                        <a:ln w="6350">
                          <a:noFill/>
                        </a:ln>
                      </wps:spPr>
                      <wps:txbx>
                        <w:txbxContent>
                          <w:p w14:paraId="05AEA804" w14:textId="6A70FEC5" w:rsidR="005535D3" w:rsidRPr="007B02C3" w:rsidRDefault="005535D3" w:rsidP="005535D3">
                            <w:pPr>
                              <w:rPr>
                                <w:i/>
                                <w:iCs/>
                                <w:sz w:val="18"/>
                                <w:szCs w:val="18"/>
                              </w:rPr>
                            </w:pPr>
                            <w:r w:rsidRPr="007B02C3">
                              <w:rPr>
                                <w:i/>
                                <w:iCs/>
                                <w:sz w:val="18"/>
                                <w:szCs w:val="18"/>
                              </w:rPr>
                              <w:t xml:space="preserve">Figure 1: The Senedd </w:t>
                            </w:r>
                            <w:r w:rsidRPr="007B02C3">
                              <w:rPr>
                                <w:rStyle w:val="hgkelc"/>
                                <w:i/>
                                <w:iCs/>
                                <w:sz w:val="18"/>
                                <w:szCs w:val="18"/>
                                <w:lang w:val="en"/>
                              </w:rPr>
                              <w:t>©</w:t>
                            </w:r>
                            <w:r w:rsidR="00840DAA">
                              <w:rPr>
                                <w:rStyle w:val="hgkelc"/>
                                <w:i/>
                                <w:iCs/>
                                <w:sz w:val="18"/>
                                <w:szCs w:val="18"/>
                                <w:lang w:val="en"/>
                              </w:rPr>
                              <w:t>RSHP</w:t>
                            </w:r>
                          </w:p>
                          <w:p w14:paraId="12FBE357" w14:textId="77777777" w:rsidR="005535D3" w:rsidRDefault="005535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BBEE6" id="Text Box 44" o:spid="_x0000_s1027" type="#_x0000_t202" style="position:absolute;left:0;text-align:left;margin-left:-6.75pt;margin-top:219.55pt;width:156.75pt;height:18.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" filled="f" stroked="f" strokeweight=".5pt">
                <v:textbox>
                  <w:txbxContent>
                    <w:p w14:paraId="05AEA804" w14:textId="6A70FEC5" w:rsidR="005535D3" w:rsidRPr="007B02C3" w:rsidRDefault="005535D3" w:rsidP="005535D3">
                      <w:pPr>
                        <w:rPr>
                          <w:i/>
                          <w:iCs/>
                          <w:sz w:val="18"/>
                          <w:szCs w:val="18"/>
                        </w:rPr>
                      </w:pPr>
                      <w:r w:rsidRPr="007B02C3">
                        <w:rPr>
                          <w:i/>
                          <w:iCs/>
                          <w:sz w:val="18"/>
                          <w:szCs w:val="18"/>
                        </w:rPr>
                        <w:t xml:space="preserve">Figure 1: The Senedd </w:t>
                      </w:r>
                      <w:r w:rsidRPr="007B02C3">
                        <w:rPr>
                          <w:rStyle w:val="hgkelc"/>
                          <w:i/>
                          <w:iCs/>
                          <w:sz w:val="18"/>
                          <w:szCs w:val="18"/>
                          <w:lang w:val="en"/>
                        </w:rPr>
                        <w:t>©</w:t>
                      </w:r>
                      <w:r w:rsidR="00840DAA">
                        <w:rPr>
                          <w:rStyle w:val="hgkelc"/>
                          <w:i/>
                          <w:iCs/>
                          <w:sz w:val="18"/>
                          <w:szCs w:val="18"/>
                          <w:lang w:val="en"/>
                        </w:rPr>
                        <w:t>RSHP</w:t>
                      </w:r>
                    </w:p>
                    <w:p w14:paraId="12FBE357" w14:textId="77777777" w:rsidR="005535D3" w:rsidRDefault="005535D3"/>
                  </w:txbxContent>
                </v:textbox>
              </v:shape>
            </w:pict>
          </mc:Fallback>
        </mc:AlternateContent>
      </w:r>
      <w:r w:rsidR="004F4AED" w:rsidRPr="00F00834">
        <w:rPr>
          <w:rFonts w:ascii="Times New Roman" w:eastAsia="Times New Roman" w:hAnsi="Times New Roman" w:cs="Times New Roman"/>
          <w:noProof/>
          <w:color w:val="0000FF"/>
          <w:kern w:val="0"/>
          <w:sz w:val="24"/>
          <w:szCs w:val="24"/>
          <w:lang w:eastAsia="en-GB"/>
          <w14:ligatures w14:val="none"/>
        </w:rPr>
        <w:drawing>
          <wp:inline distT="0" distB="0" distL="0" distR="0" wp14:anchorId="4F0E07FE" wp14:editId="77D1B406">
            <wp:extent cx="5731510" cy="2828290"/>
            <wp:effectExtent l="0" t="0" r="2540" b="0"/>
            <wp:docPr id="1509967480" name="Picture 23" descr="The Welsh Assembly is brought together under a democratic roo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Welsh Assembly is brought together under a democratic roof">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28290"/>
                    </a:xfrm>
                    <a:prstGeom prst="rect">
                      <a:avLst/>
                    </a:prstGeom>
                    <a:noFill/>
                    <a:ln>
                      <a:noFill/>
                    </a:ln>
                  </pic:spPr>
                </pic:pic>
              </a:graphicData>
            </a:graphic>
          </wp:inline>
        </w:drawing>
      </w:r>
    </w:p>
    <w:p w14:paraId="4B7FD468" w14:textId="07DC6986" w:rsidR="008E6FF7" w:rsidRDefault="008E6FF7" w:rsidP="000845EF">
      <w:pPr>
        <w:jc w:val="both"/>
        <w:rPr>
          <w:rFonts w:ascii="Times New Roman" w:hAnsi="Times New Roman" w:cs="Times New Roman"/>
          <w:b/>
          <w:bCs/>
          <w:sz w:val="28"/>
          <w:szCs w:val="28"/>
        </w:rPr>
      </w:pPr>
    </w:p>
    <w:p w14:paraId="2B0DBF7F" w14:textId="5FFEC2B0" w:rsidR="0048423B" w:rsidRPr="00B83A4A" w:rsidRDefault="000845EF" w:rsidP="000845EF">
      <w:pPr>
        <w:jc w:val="both"/>
        <w:rPr>
          <w:rFonts w:ascii="Times New Roman" w:hAnsi="Times New Roman" w:cs="Times New Roman"/>
          <w:b/>
          <w:bCs/>
          <w:sz w:val="28"/>
          <w:szCs w:val="28"/>
        </w:rPr>
      </w:pPr>
      <w:r w:rsidRPr="00B83A4A">
        <w:rPr>
          <w:rFonts w:ascii="Times New Roman" w:hAnsi="Times New Roman" w:cs="Times New Roman"/>
          <w:b/>
          <w:bCs/>
          <w:sz w:val="28"/>
          <w:szCs w:val="28"/>
        </w:rPr>
        <w:t>Harmony in Landscaping</w:t>
      </w:r>
    </w:p>
    <w:p w14:paraId="20A28EC2" w14:textId="4B598429" w:rsidR="00341CA7" w:rsidRPr="0052003D" w:rsidRDefault="00341CA7" w:rsidP="00341CA7">
      <w:pPr>
        <w:jc w:val="both"/>
        <w:rPr>
          <w:rFonts w:ascii="Times New Roman" w:hAnsi="Times New Roman" w:cs="Times New Roman"/>
          <w:sz w:val="24"/>
          <w:szCs w:val="24"/>
        </w:rPr>
      </w:pPr>
      <w:r w:rsidRPr="0052003D">
        <w:rPr>
          <w:rFonts w:ascii="Times New Roman" w:hAnsi="Times New Roman" w:cs="Times New Roman"/>
          <w:sz w:val="24"/>
          <w:szCs w:val="24"/>
        </w:rPr>
        <w:t>The way of settling the building in the environment reflects an intentional attitude towards placemaking. Landscaping does not stand as an additional feature for the site; it is integrated into the overall layout. Integration of the surrounding water environment in such a way that there is a visual bonding between the structure and nature</w:t>
      </w:r>
      <w:r w:rsidR="00350D76">
        <w:rPr>
          <w:rFonts w:ascii="Times New Roman" w:hAnsi="Times New Roman" w:cs="Times New Roman"/>
          <w:sz w:val="24"/>
          <w:szCs w:val="24"/>
        </w:rPr>
        <w:t xml:space="preserve"> </w:t>
      </w:r>
      <w:r w:rsidR="00350D76" w:rsidRPr="00840DAA">
        <w:rPr>
          <w:rFonts w:ascii="Times New Roman" w:hAnsi="Times New Roman" w:cs="Times New Roman"/>
          <w:sz w:val="24"/>
          <w:szCs w:val="24"/>
        </w:rPr>
        <w:t>(Rogers and Brown, 2017)</w:t>
      </w:r>
      <w:r w:rsidRPr="0052003D">
        <w:rPr>
          <w:rFonts w:ascii="Times New Roman" w:hAnsi="Times New Roman" w:cs="Times New Roman"/>
          <w:sz w:val="24"/>
          <w:szCs w:val="24"/>
        </w:rPr>
        <w:t>. From the concrete foundation to adjoining buildings that mark the end of development on this section of the bay. A series of terraces are arranged down the front of the building, running over to the harbour wall delineated with differentiated lower slate walls</w:t>
      </w:r>
      <w:r w:rsidR="00F92630">
        <w:rPr>
          <w:rFonts w:ascii="Times New Roman" w:hAnsi="Times New Roman" w:cs="Times New Roman"/>
          <w:sz w:val="24"/>
          <w:szCs w:val="24"/>
        </w:rPr>
        <w:t xml:space="preserve"> </w:t>
      </w:r>
      <w:r w:rsidR="00F92630" w:rsidRPr="00F92630">
        <w:rPr>
          <w:rFonts w:ascii="Times New Roman" w:hAnsi="Times New Roman" w:cs="Times New Roman"/>
          <w:sz w:val="24"/>
          <w:szCs w:val="24"/>
        </w:rPr>
        <w:t>(</w:t>
      </w:r>
      <w:proofErr w:type="spellStart"/>
      <w:r w:rsidR="00F92630" w:rsidRPr="00F92630">
        <w:rPr>
          <w:rFonts w:ascii="Times New Roman" w:hAnsi="Times New Roman" w:cs="Times New Roman"/>
          <w:sz w:val="24"/>
          <w:szCs w:val="24"/>
        </w:rPr>
        <w:t>Rshp</w:t>
      </w:r>
      <w:proofErr w:type="spellEnd"/>
      <w:r w:rsidR="00F92630" w:rsidRPr="00F92630">
        <w:rPr>
          <w:rFonts w:ascii="Times New Roman" w:hAnsi="Times New Roman" w:cs="Times New Roman"/>
          <w:sz w:val="24"/>
          <w:szCs w:val="24"/>
        </w:rPr>
        <w:t>, no date)</w:t>
      </w:r>
      <w:r w:rsidRPr="00F92630">
        <w:rPr>
          <w:rFonts w:ascii="Times New Roman" w:hAnsi="Times New Roman" w:cs="Times New Roman"/>
          <w:sz w:val="24"/>
          <w:szCs w:val="24"/>
        </w:rPr>
        <w:t>.</w:t>
      </w:r>
      <w:r w:rsidRPr="0052003D">
        <w:rPr>
          <w:rFonts w:ascii="Times New Roman" w:hAnsi="Times New Roman" w:cs="Times New Roman"/>
          <w:sz w:val="24"/>
          <w:szCs w:val="24"/>
        </w:rPr>
        <w:t xml:space="preserve"> The Old Dock breaks the monotony of the wall, thereby enabling the expansion of the terraces to the waterscape with the continuity extending through the wall to the elongated boardwalk</w:t>
      </w:r>
      <w:r w:rsidR="00BA4988">
        <w:rPr>
          <w:rFonts w:ascii="Times New Roman" w:hAnsi="Times New Roman" w:cs="Times New Roman"/>
          <w:sz w:val="24"/>
          <w:szCs w:val="24"/>
        </w:rPr>
        <w:t xml:space="preserve"> </w:t>
      </w:r>
      <w:r w:rsidR="00BA4988" w:rsidRPr="00BA4988">
        <w:rPr>
          <w:rFonts w:ascii="Times New Roman" w:hAnsi="Times New Roman" w:cs="Times New Roman"/>
          <w:sz w:val="24"/>
          <w:szCs w:val="24"/>
        </w:rPr>
        <w:t>(</w:t>
      </w:r>
      <w:proofErr w:type="gramStart"/>
      <w:r w:rsidR="00BA4988" w:rsidRPr="00BA4988">
        <w:rPr>
          <w:rFonts w:ascii="Times New Roman" w:hAnsi="Times New Roman" w:cs="Times New Roman"/>
          <w:sz w:val="24"/>
          <w:szCs w:val="24"/>
        </w:rPr>
        <w:t>Con-</w:t>
      </w:r>
      <w:r w:rsidR="00BA4988" w:rsidRPr="00BA4988">
        <w:rPr>
          <w:rFonts w:ascii="Times New Roman" w:hAnsi="Times New Roman" w:cs="Times New Roman"/>
          <w:sz w:val="24"/>
          <w:szCs w:val="24"/>
        </w:rPr>
        <w:lastRenderedPageBreak/>
        <w:t>Figurations</w:t>
      </w:r>
      <w:proofErr w:type="gramEnd"/>
      <w:r w:rsidR="00BA4988" w:rsidRPr="00BA4988">
        <w:rPr>
          <w:rFonts w:ascii="Times New Roman" w:hAnsi="Times New Roman" w:cs="Times New Roman"/>
          <w:sz w:val="24"/>
          <w:szCs w:val="24"/>
        </w:rPr>
        <w:t>, 2021)</w:t>
      </w:r>
      <w:r w:rsidRPr="00BA4988">
        <w:rPr>
          <w:rFonts w:ascii="Times New Roman" w:hAnsi="Times New Roman" w:cs="Times New Roman"/>
          <w:sz w:val="24"/>
          <w:szCs w:val="24"/>
        </w:rPr>
        <w:t>.</w:t>
      </w:r>
      <w:r w:rsidRPr="0052003D">
        <w:rPr>
          <w:rFonts w:ascii="Times New Roman" w:hAnsi="Times New Roman" w:cs="Times New Roman"/>
          <w:sz w:val="24"/>
          <w:szCs w:val="24"/>
        </w:rPr>
        <w:t xml:space="preserve"> The layout of this structure creates a harmonious integration between it and Cardiff Bay where individuals can enjoy the scenery as they participate in the democratic processes by passing along the streets. Specifically, locally sourced materials such as slate were intentionally chosen to help blend with the surroundings and enhance harmony of the overall appearance</w:t>
      </w:r>
      <w:r w:rsidR="00C43596">
        <w:rPr>
          <w:rFonts w:ascii="Times New Roman" w:hAnsi="Times New Roman" w:cs="Times New Roman"/>
          <w:sz w:val="24"/>
          <w:szCs w:val="24"/>
        </w:rPr>
        <w:t xml:space="preserve"> </w:t>
      </w:r>
      <w:r w:rsidR="00C43596" w:rsidRPr="00C43596">
        <w:rPr>
          <w:rFonts w:ascii="Times New Roman" w:hAnsi="Times New Roman" w:cs="Times New Roman"/>
          <w:sz w:val="24"/>
          <w:szCs w:val="24"/>
        </w:rPr>
        <w:t>(</w:t>
      </w:r>
      <w:proofErr w:type="spellStart"/>
      <w:r w:rsidR="00C43596" w:rsidRPr="00C43596">
        <w:rPr>
          <w:rFonts w:ascii="Times New Roman" w:hAnsi="Times New Roman" w:cs="Times New Roman"/>
          <w:sz w:val="24"/>
          <w:szCs w:val="24"/>
        </w:rPr>
        <w:t>Rshp</w:t>
      </w:r>
      <w:proofErr w:type="spellEnd"/>
      <w:r w:rsidR="00C43596" w:rsidRPr="00C43596">
        <w:rPr>
          <w:rFonts w:ascii="Times New Roman" w:hAnsi="Times New Roman" w:cs="Times New Roman"/>
          <w:sz w:val="24"/>
          <w:szCs w:val="24"/>
        </w:rPr>
        <w:t>, no date)</w:t>
      </w:r>
      <w:r w:rsidRPr="00C43596">
        <w:rPr>
          <w:rFonts w:ascii="Times New Roman" w:hAnsi="Times New Roman" w:cs="Times New Roman"/>
          <w:sz w:val="24"/>
          <w:szCs w:val="24"/>
        </w:rPr>
        <w:t>.</w:t>
      </w:r>
    </w:p>
    <w:p w14:paraId="35D1F8D4" w14:textId="457CFB75" w:rsidR="0075389B" w:rsidRDefault="0075389B" w:rsidP="000845EF">
      <w:pPr>
        <w:jc w:val="both"/>
      </w:pPr>
    </w:p>
    <w:p w14:paraId="1428379B" w14:textId="12553544" w:rsidR="008544DF" w:rsidRPr="00B83A4A" w:rsidRDefault="008544DF" w:rsidP="008544DF">
      <w:pPr>
        <w:jc w:val="both"/>
        <w:rPr>
          <w:rFonts w:ascii="Times New Roman" w:hAnsi="Times New Roman" w:cs="Times New Roman"/>
          <w:b/>
          <w:bCs/>
          <w:sz w:val="28"/>
          <w:szCs w:val="28"/>
        </w:rPr>
      </w:pPr>
      <w:r w:rsidRPr="00B83A4A">
        <w:rPr>
          <w:rFonts w:ascii="Times New Roman" w:hAnsi="Times New Roman" w:cs="Times New Roman"/>
          <w:b/>
          <w:bCs/>
          <w:sz w:val="28"/>
          <w:szCs w:val="28"/>
        </w:rPr>
        <w:t>Flow within the Circulation</w:t>
      </w:r>
    </w:p>
    <w:p w14:paraId="6F7FEB7B" w14:textId="0421E152" w:rsidR="002B5101" w:rsidRDefault="005A52D6" w:rsidP="005A52D6">
      <w:pPr>
        <w:jc w:val="both"/>
        <w:rPr>
          <w:rFonts w:ascii="Times New Roman" w:hAnsi="Times New Roman" w:cs="Times New Roman"/>
          <w:sz w:val="24"/>
          <w:szCs w:val="24"/>
        </w:rPr>
      </w:pPr>
      <w:r w:rsidRPr="0052003D">
        <w:rPr>
          <w:rFonts w:ascii="Times New Roman" w:hAnsi="Times New Roman" w:cs="Times New Roman"/>
          <w:sz w:val="24"/>
          <w:szCs w:val="24"/>
        </w:rPr>
        <w:t>Involvement and accessibility are intended to be enhanced by navigating the Senedd, inside as well as outside. Approach to the building is the choreography of the journey in which the visitors walk along a trail that unwinds the architectural story. There is an entry that defines itself through transparency and openness with the idea of it being a welcome threshold for residents to enter and take part in the democratic processes within. Flowing circulation inside the building creates a link between the spaces and makes thoughts and ideas flow naturally from one person to another</w:t>
      </w:r>
      <w:r w:rsidR="00537F9F">
        <w:rPr>
          <w:rFonts w:ascii="Times New Roman" w:hAnsi="Times New Roman" w:cs="Times New Roman"/>
          <w:sz w:val="24"/>
          <w:szCs w:val="24"/>
        </w:rPr>
        <w:t xml:space="preserve"> </w:t>
      </w:r>
      <w:r w:rsidR="00537F9F" w:rsidRPr="00537F9F">
        <w:rPr>
          <w:rFonts w:ascii="Times New Roman" w:hAnsi="Times New Roman" w:cs="Times New Roman"/>
          <w:sz w:val="24"/>
          <w:szCs w:val="24"/>
        </w:rPr>
        <w:t>(</w:t>
      </w:r>
      <w:r w:rsidR="00537F9F" w:rsidRPr="00537F9F">
        <w:rPr>
          <w:rFonts w:ascii="Times New Roman" w:hAnsi="Times New Roman" w:cs="Times New Roman"/>
          <w:i/>
          <w:iCs/>
          <w:sz w:val="24"/>
          <w:szCs w:val="24"/>
        </w:rPr>
        <w:t>The Senedd - a landmark building</w:t>
      </w:r>
      <w:r w:rsidR="00537F9F" w:rsidRPr="00537F9F">
        <w:rPr>
          <w:rFonts w:ascii="Times New Roman" w:hAnsi="Times New Roman" w:cs="Times New Roman"/>
          <w:sz w:val="24"/>
          <w:szCs w:val="24"/>
        </w:rPr>
        <w:t>, 2021)</w:t>
      </w:r>
      <w:r w:rsidRPr="00537F9F">
        <w:rPr>
          <w:rFonts w:ascii="Times New Roman" w:hAnsi="Times New Roman" w:cs="Times New Roman"/>
          <w:sz w:val="24"/>
          <w:szCs w:val="24"/>
        </w:rPr>
        <w:t>.</w:t>
      </w:r>
      <w:r w:rsidRPr="0052003D">
        <w:rPr>
          <w:rFonts w:ascii="Times New Roman" w:hAnsi="Times New Roman" w:cs="Times New Roman"/>
          <w:sz w:val="24"/>
          <w:szCs w:val="24"/>
        </w:rPr>
        <w:t xml:space="preserve"> Locally sourced slates were deliberately chosen for this purpose, aiming at a uniform aesthetics across the landscape.</w:t>
      </w:r>
    </w:p>
    <w:p w14:paraId="2142592B" w14:textId="5DD8E1BA" w:rsidR="0052003D" w:rsidRPr="0052003D" w:rsidRDefault="009B2023" w:rsidP="005A52D6">
      <w:pPr>
        <w:jc w:val="both"/>
        <w:rPr>
          <w:rFonts w:ascii="Times New Roman" w:hAnsi="Times New Roman" w:cs="Times New Roman"/>
          <w:sz w:val="24"/>
          <w:szCs w:val="24"/>
        </w:rPr>
      </w:pPr>
      <w:r>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81280" behindDoc="0" locked="0" layoutInCell="1" allowOverlap="1" wp14:anchorId="6E2B56BF" wp14:editId="7A4F755C">
                <wp:simplePos x="0" y="0"/>
                <wp:positionH relativeFrom="column">
                  <wp:posOffset>3638233</wp:posOffset>
                </wp:positionH>
                <wp:positionV relativeFrom="paragraph">
                  <wp:posOffset>87630</wp:posOffset>
                </wp:positionV>
                <wp:extent cx="1647825" cy="2128837"/>
                <wp:effectExtent l="0" t="0" r="9525" b="5080"/>
                <wp:wrapNone/>
                <wp:docPr id="858209439" name="Text Box 48"/>
                <wp:cNvGraphicFramePr/>
                <a:graphic xmlns:a="http://schemas.openxmlformats.org/drawingml/2006/main">
                  <a:graphicData uri="http://schemas.microsoft.com/office/word/2010/wordprocessingShape">
                    <wps:wsp>
                      <wps:cNvSpPr txBox="1"/>
                      <wps:spPr>
                        <a:xfrm>
                          <a:off x="0" y="0"/>
                          <a:ext cx="1647825" cy="2128837"/>
                        </a:xfrm>
                        <a:prstGeom prst="rect">
                          <a:avLst/>
                        </a:prstGeom>
                        <a:solidFill>
                          <a:schemeClr val="lt1"/>
                        </a:solidFill>
                        <a:ln w="6350">
                          <a:noFill/>
                        </a:ln>
                      </wps:spPr>
                      <wps:txbx>
                        <w:txbxContent>
                          <w:p w14:paraId="4EA30423" w14:textId="582614B4" w:rsidR="009B2023" w:rsidRDefault="009B2023">
                            <w:r w:rsidRPr="009527E2">
                              <w:rPr>
                                <w:noProof/>
                              </w:rPr>
                              <w:drawing>
                                <wp:inline distT="0" distB="0" distL="0" distR="0" wp14:anchorId="47F51F06" wp14:editId="349E7954">
                                  <wp:extent cx="1371600" cy="2075586"/>
                                  <wp:effectExtent l="0" t="0" r="0" b="1270"/>
                                  <wp:docPr id="1615093768" name="Picture 49" descr="Diagram of 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093768" name="Picture 49" descr="Diagram of a diagram of a building&#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374862" cy="208052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B56BF" id="Text Box 48" o:spid="_x0000_s1028" type="#_x0000_t202" style="position:absolute;left:0;text-align:left;margin-left:286.5pt;margin-top:6.9pt;width:129.75pt;height:167.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" fillcolor="white [3201]" stroked="f" strokeweight=".5pt">
                <v:textbox>
                  <w:txbxContent>
                    <w:p w14:paraId="4EA30423" w14:textId="582614B4" w:rsidR="009B2023" w:rsidRDefault="009B2023">
                      <w:r w:rsidRPr="009527E2">
                        <w:rPr>
                          <w:noProof/>
                        </w:rPr>
                        <w:drawing>
                          <wp:inline distT="0" distB="0" distL="0" distR="0" wp14:anchorId="47F51F06" wp14:editId="349E7954">
                            <wp:extent cx="1371600" cy="2075586"/>
                            <wp:effectExtent l="0" t="0" r="0" b="1270"/>
                            <wp:docPr id="1615093768" name="Picture 49" descr="Diagram of 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093768" name="Picture 49" descr="Diagram of a diagram of a building&#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374862" cy="2080522"/>
                                    </a:xfrm>
                                    <a:prstGeom prst="rect">
                                      <a:avLst/>
                                    </a:prstGeom>
                                  </pic:spPr>
                                </pic:pic>
                              </a:graphicData>
                            </a:graphic>
                          </wp:inline>
                        </w:drawing>
                      </w:r>
                    </w:p>
                  </w:txbxContent>
                </v:textbox>
              </v:shape>
            </w:pict>
          </mc:Fallback>
        </mc:AlternateContent>
      </w:r>
    </w:p>
    <w:p w14:paraId="5CEC8222" w14:textId="4C1CC69E" w:rsidR="00A07C02" w:rsidRDefault="009527E2" w:rsidP="005A52D6">
      <w:pPr>
        <w:jc w:val="both"/>
      </w:pPr>
      <w:r>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45440" behindDoc="0" locked="0" layoutInCell="1" allowOverlap="1" wp14:anchorId="074885F0" wp14:editId="1C924933">
                <wp:simplePos x="0" y="0"/>
                <wp:positionH relativeFrom="margin">
                  <wp:posOffset>-118745</wp:posOffset>
                </wp:positionH>
                <wp:positionV relativeFrom="paragraph">
                  <wp:posOffset>1633855</wp:posOffset>
                </wp:positionV>
                <wp:extent cx="2400300" cy="238760"/>
                <wp:effectExtent l="0" t="0" r="0" b="0"/>
                <wp:wrapNone/>
                <wp:docPr id="557081861" name="Text Box 44"/>
                <wp:cNvGraphicFramePr/>
                <a:graphic xmlns:a="http://schemas.openxmlformats.org/drawingml/2006/main">
                  <a:graphicData uri="http://schemas.microsoft.com/office/word/2010/wordprocessingShape">
                    <wps:wsp>
                      <wps:cNvSpPr txBox="1"/>
                      <wps:spPr>
                        <a:xfrm>
                          <a:off x="0" y="0"/>
                          <a:ext cx="2400300" cy="238760"/>
                        </a:xfrm>
                        <a:prstGeom prst="rect">
                          <a:avLst/>
                        </a:prstGeom>
                        <a:noFill/>
                        <a:ln w="6350">
                          <a:noFill/>
                        </a:ln>
                      </wps:spPr>
                      <wps:txbx>
                        <w:txbxContent>
                          <w:p w14:paraId="0B00F473" w14:textId="31717D25" w:rsidR="008C17E3" w:rsidRPr="007B02C3" w:rsidRDefault="008C17E3" w:rsidP="008C17E3">
                            <w:pPr>
                              <w:rPr>
                                <w:i/>
                                <w:iCs/>
                                <w:sz w:val="18"/>
                                <w:szCs w:val="18"/>
                              </w:rPr>
                            </w:pPr>
                            <w:r w:rsidRPr="007B02C3">
                              <w:rPr>
                                <w:i/>
                                <w:iCs/>
                                <w:sz w:val="18"/>
                                <w:szCs w:val="18"/>
                              </w:rPr>
                              <w:t xml:space="preserve">Figure </w:t>
                            </w:r>
                            <w:r>
                              <w:rPr>
                                <w:i/>
                                <w:iCs/>
                                <w:sz w:val="18"/>
                                <w:szCs w:val="18"/>
                              </w:rPr>
                              <w:t>2</w:t>
                            </w:r>
                            <w:r w:rsidRPr="007B02C3">
                              <w:rPr>
                                <w:i/>
                                <w:iCs/>
                                <w:sz w:val="18"/>
                                <w:szCs w:val="18"/>
                              </w:rPr>
                              <w:t>:</w:t>
                            </w:r>
                            <w:r>
                              <w:rPr>
                                <w:i/>
                                <w:iCs/>
                                <w:sz w:val="18"/>
                                <w:szCs w:val="18"/>
                              </w:rPr>
                              <w:t xml:space="preserve"> Space </w:t>
                            </w:r>
                            <w:r w:rsidR="006D7CCE">
                              <w:rPr>
                                <w:i/>
                                <w:iCs/>
                                <w:sz w:val="18"/>
                                <w:szCs w:val="18"/>
                              </w:rPr>
                              <w:t xml:space="preserve">within the flow ©Naif </w:t>
                            </w:r>
                            <w:r w:rsidR="000902DF">
                              <w:rPr>
                                <w:i/>
                                <w:iCs/>
                                <w:sz w:val="18"/>
                                <w:szCs w:val="18"/>
                              </w:rPr>
                              <w:t>Alghamdi</w:t>
                            </w:r>
                            <w:r w:rsidRPr="007B02C3">
                              <w:rPr>
                                <w:i/>
                                <w:iCs/>
                                <w:sz w:val="18"/>
                                <w:szCs w:val="18"/>
                              </w:rPr>
                              <w:t xml:space="preserve"> </w:t>
                            </w:r>
                          </w:p>
                          <w:p w14:paraId="3EAE9FD7" w14:textId="77777777" w:rsidR="008C17E3" w:rsidRDefault="008C17E3" w:rsidP="008C17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885F0" id="_x0000_s1029" type="#_x0000_t202" style="position:absolute;left:0;text-align:left;margin-left:-9.35pt;margin-top:128.65pt;width:189pt;height:18.8pt;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" filled="f" stroked="f" strokeweight=".5pt">
                <v:textbox>
                  <w:txbxContent>
                    <w:p w14:paraId="0B00F473" w14:textId="31717D25" w:rsidR="008C17E3" w:rsidRPr="007B02C3" w:rsidRDefault="008C17E3" w:rsidP="008C17E3">
                      <w:pPr>
                        <w:rPr>
                          <w:i/>
                          <w:iCs/>
                          <w:sz w:val="18"/>
                          <w:szCs w:val="18"/>
                        </w:rPr>
                      </w:pPr>
                      <w:r w:rsidRPr="007B02C3">
                        <w:rPr>
                          <w:i/>
                          <w:iCs/>
                          <w:sz w:val="18"/>
                          <w:szCs w:val="18"/>
                        </w:rPr>
                        <w:t xml:space="preserve">Figure </w:t>
                      </w:r>
                      <w:r>
                        <w:rPr>
                          <w:i/>
                          <w:iCs/>
                          <w:sz w:val="18"/>
                          <w:szCs w:val="18"/>
                        </w:rPr>
                        <w:t>2</w:t>
                      </w:r>
                      <w:r w:rsidRPr="007B02C3">
                        <w:rPr>
                          <w:i/>
                          <w:iCs/>
                          <w:sz w:val="18"/>
                          <w:szCs w:val="18"/>
                        </w:rPr>
                        <w:t>:</w:t>
                      </w:r>
                      <w:r>
                        <w:rPr>
                          <w:i/>
                          <w:iCs/>
                          <w:sz w:val="18"/>
                          <w:szCs w:val="18"/>
                        </w:rPr>
                        <w:t xml:space="preserve"> Space </w:t>
                      </w:r>
                      <w:r w:rsidR="006D7CCE">
                        <w:rPr>
                          <w:i/>
                          <w:iCs/>
                          <w:sz w:val="18"/>
                          <w:szCs w:val="18"/>
                        </w:rPr>
                        <w:t xml:space="preserve">within the flow ©Naif </w:t>
                      </w:r>
                      <w:r w:rsidR="000902DF">
                        <w:rPr>
                          <w:i/>
                          <w:iCs/>
                          <w:sz w:val="18"/>
                          <w:szCs w:val="18"/>
                        </w:rPr>
                        <w:t>Alghamdi</w:t>
                      </w:r>
                      <w:r w:rsidRPr="007B02C3">
                        <w:rPr>
                          <w:i/>
                          <w:iCs/>
                          <w:sz w:val="18"/>
                          <w:szCs w:val="18"/>
                        </w:rPr>
                        <w:t xml:space="preserve"> </w:t>
                      </w:r>
                    </w:p>
                    <w:p w14:paraId="3EAE9FD7" w14:textId="77777777" w:rsidR="008C17E3" w:rsidRDefault="008C17E3" w:rsidP="008C17E3"/>
                  </w:txbxContent>
                </v:textbox>
                <w10:wrap anchorx="margin"/>
              </v:shape>
            </w:pict>
          </mc:Fallback>
        </mc:AlternateContent>
      </w:r>
      <w:r w:rsidR="00A07C02">
        <w:rPr>
          <w:noProof/>
        </w:rPr>
        <w:drawing>
          <wp:inline distT="0" distB="0" distL="0" distR="0" wp14:anchorId="2C4D643A" wp14:editId="374D5681">
            <wp:extent cx="2633663" cy="1683847"/>
            <wp:effectExtent l="0" t="0" r="0" b="0"/>
            <wp:docPr id="1613168326" name="Picture 41" descr="A ma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68326" name="Picture 41" descr="A map of a building&#10;&#10;Description automatically generated"/>
                    <pic:cNvPicPr/>
                  </pic:nvPicPr>
                  <pic:blipFill rotWithShape="1">
                    <a:blip r:embed="rId15" cstate="print">
                      <a:extLst>
                        <a:ext uri="{28A0092B-C50C-407E-A947-70E740481C1C}">
                          <a14:useLocalDpi xmlns:a14="http://schemas.microsoft.com/office/drawing/2010/main" val="0"/>
                        </a:ext>
                      </a:extLst>
                    </a:blip>
                    <a:srcRect t="4221"/>
                    <a:stretch/>
                  </pic:blipFill>
                  <pic:spPr bwMode="auto">
                    <a:xfrm>
                      <a:off x="0" y="0"/>
                      <a:ext cx="2687665" cy="1718373"/>
                    </a:xfrm>
                    <a:prstGeom prst="rect">
                      <a:avLst/>
                    </a:prstGeom>
                    <a:ln>
                      <a:noFill/>
                    </a:ln>
                    <a:extLst>
                      <a:ext uri="{53640926-AAD7-44D8-BBD7-CCE9431645EC}">
                        <a14:shadowObscured xmlns:a14="http://schemas.microsoft.com/office/drawing/2010/main"/>
                      </a:ext>
                    </a:extLst>
                  </pic:spPr>
                </pic:pic>
              </a:graphicData>
            </a:graphic>
          </wp:inline>
        </w:drawing>
      </w:r>
      <w:r w:rsidR="00AB39F4">
        <w:t xml:space="preserve">       </w:t>
      </w:r>
    </w:p>
    <w:p w14:paraId="011F05C0" w14:textId="06FC6A9A" w:rsidR="0048423B" w:rsidRDefault="009527E2" w:rsidP="008544DF">
      <w:pPr>
        <w:jc w:val="both"/>
      </w:pPr>
      <w:r>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83328" behindDoc="0" locked="0" layoutInCell="1" allowOverlap="1" wp14:anchorId="39859788" wp14:editId="375C804C">
                <wp:simplePos x="0" y="0"/>
                <wp:positionH relativeFrom="margin">
                  <wp:posOffset>3385820</wp:posOffset>
                </wp:positionH>
                <wp:positionV relativeFrom="paragraph">
                  <wp:posOffset>27622</wp:posOffset>
                </wp:positionV>
                <wp:extent cx="2090737" cy="238760"/>
                <wp:effectExtent l="0" t="0" r="0" b="0"/>
                <wp:wrapNone/>
                <wp:docPr id="2033731003" name="Text Box 44"/>
                <wp:cNvGraphicFramePr/>
                <a:graphic xmlns:a="http://schemas.openxmlformats.org/drawingml/2006/main">
                  <a:graphicData uri="http://schemas.microsoft.com/office/word/2010/wordprocessingShape">
                    <wps:wsp>
                      <wps:cNvSpPr txBox="1"/>
                      <wps:spPr>
                        <a:xfrm>
                          <a:off x="0" y="0"/>
                          <a:ext cx="2090737" cy="238760"/>
                        </a:xfrm>
                        <a:prstGeom prst="rect">
                          <a:avLst/>
                        </a:prstGeom>
                        <a:noFill/>
                        <a:ln w="6350">
                          <a:noFill/>
                        </a:ln>
                      </wps:spPr>
                      <wps:txbx>
                        <w:txbxContent>
                          <w:p w14:paraId="725B81BF" w14:textId="76B6143D" w:rsidR="009527E2" w:rsidRPr="007B02C3" w:rsidRDefault="009527E2" w:rsidP="00D86CEF">
                            <w:pPr>
                              <w:jc w:val="center"/>
                              <w:rPr>
                                <w:i/>
                                <w:iCs/>
                                <w:sz w:val="18"/>
                                <w:szCs w:val="18"/>
                              </w:rPr>
                            </w:pPr>
                            <w:r w:rsidRPr="007B02C3">
                              <w:rPr>
                                <w:i/>
                                <w:iCs/>
                                <w:sz w:val="18"/>
                                <w:szCs w:val="18"/>
                              </w:rPr>
                              <w:t xml:space="preserve">Figure </w:t>
                            </w:r>
                            <w:r>
                              <w:rPr>
                                <w:i/>
                                <w:iCs/>
                                <w:sz w:val="18"/>
                                <w:szCs w:val="18"/>
                              </w:rPr>
                              <w:t>3</w:t>
                            </w:r>
                            <w:r w:rsidRPr="007B02C3">
                              <w:rPr>
                                <w:i/>
                                <w:iCs/>
                                <w:sz w:val="18"/>
                                <w:szCs w:val="18"/>
                              </w:rPr>
                              <w:t>:</w:t>
                            </w:r>
                            <w:r>
                              <w:rPr>
                                <w:i/>
                                <w:iCs/>
                                <w:sz w:val="18"/>
                                <w:szCs w:val="18"/>
                              </w:rPr>
                              <w:t xml:space="preserve"> </w:t>
                            </w:r>
                            <w:r w:rsidR="00D86CEF">
                              <w:rPr>
                                <w:i/>
                                <w:iCs/>
                                <w:sz w:val="18"/>
                                <w:szCs w:val="18"/>
                              </w:rPr>
                              <w:t xml:space="preserve">Exploded Axonometric </w:t>
                            </w:r>
                            <w:r>
                              <w:rPr>
                                <w:i/>
                                <w:iCs/>
                                <w:sz w:val="18"/>
                                <w:szCs w:val="18"/>
                              </w:rPr>
                              <w:t>©</w:t>
                            </w:r>
                            <w:proofErr w:type="gramStart"/>
                            <w:r w:rsidR="00D86CEF">
                              <w:rPr>
                                <w:i/>
                                <w:iCs/>
                                <w:sz w:val="18"/>
                                <w:szCs w:val="18"/>
                              </w:rPr>
                              <w:t>RSHP</w:t>
                            </w:r>
                            <w:proofErr w:type="gramEnd"/>
                          </w:p>
                          <w:p w14:paraId="3B8D771F" w14:textId="77777777" w:rsidR="009527E2" w:rsidRDefault="009527E2" w:rsidP="00952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59788" id="_x0000_s1030" type="#_x0000_t202" style="position:absolute;left:0;text-align:left;margin-left:266.6pt;margin-top:2.15pt;width:164.6pt;height:18.8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" filled="f" stroked="f" strokeweight=".5pt">
                <v:textbox>
                  <w:txbxContent>
                    <w:p w14:paraId="725B81BF" w14:textId="76B6143D" w:rsidR="009527E2" w:rsidRPr="007B02C3" w:rsidRDefault="009527E2" w:rsidP="00D86CEF">
                      <w:pPr>
                        <w:jc w:val="center"/>
                        <w:rPr>
                          <w:i/>
                          <w:iCs/>
                          <w:sz w:val="18"/>
                          <w:szCs w:val="18"/>
                        </w:rPr>
                      </w:pPr>
                      <w:r w:rsidRPr="007B02C3">
                        <w:rPr>
                          <w:i/>
                          <w:iCs/>
                          <w:sz w:val="18"/>
                          <w:szCs w:val="18"/>
                        </w:rPr>
                        <w:t xml:space="preserve">Figure </w:t>
                      </w:r>
                      <w:r>
                        <w:rPr>
                          <w:i/>
                          <w:iCs/>
                          <w:sz w:val="18"/>
                          <w:szCs w:val="18"/>
                        </w:rPr>
                        <w:t>3</w:t>
                      </w:r>
                      <w:r w:rsidRPr="007B02C3">
                        <w:rPr>
                          <w:i/>
                          <w:iCs/>
                          <w:sz w:val="18"/>
                          <w:szCs w:val="18"/>
                        </w:rPr>
                        <w:t>:</w:t>
                      </w:r>
                      <w:r>
                        <w:rPr>
                          <w:i/>
                          <w:iCs/>
                          <w:sz w:val="18"/>
                          <w:szCs w:val="18"/>
                        </w:rPr>
                        <w:t xml:space="preserve"> </w:t>
                      </w:r>
                      <w:r w:rsidR="00D86CEF">
                        <w:rPr>
                          <w:i/>
                          <w:iCs/>
                          <w:sz w:val="18"/>
                          <w:szCs w:val="18"/>
                        </w:rPr>
                        <w:t xml:space="preserve">Exploded Axonometric </w:t>
                      </w:r>
                      <w:r>
                        <w:rPr>
                          <w:i/>
                          <w:iCs/>
                          <w:sz w:val="18"/>
                          <w:szCs w:val="18"/>
                        </w:rPr>
                        <w:t>©</w:t>
                      </w:r>
                      <w:proofErr w:type="gramStart"/>
                      <w:r w:rsidR="00D86CEF">
                        <w:rPr>
                          <w:i/>
                          <w:iCs/>
                          <w:sz w:val="18"/>
                          <w:szCs w:val="18"/>
                        </w:rPr>
                        <w:t>RSHP</w:t>
                      </w:r>
                      <w:proofErr w:type="gramEnd"/>
                    </w:p>
                    <w:p w14:paraId="3B8D771F" w14:textId="77777777" w:rsidR="009527E2" w:rsidRDefault="009527E2" w:rsidP="009527E2"/>
                  </w:txbxContent>
                </v:textbox>
                <w10:wrap anchorx="margin"/>
              </v:shape>
            </w:pict>
          </mc:Fallback>
        </mc:AlternateContent>
      </w:r>
    </w:p>
    <w:p w14:paraId="76255241" w14:textId="08A9F6EE" w:rsidR="000E33A5" w:rsidRPr="00B83A4A" w:rsidRDefault="000E33A5" w:rsidP="000E33A5">
      <w:pPr>
        <w:jc w:val="both"/>
        <w:rPr>
          <w:rFonts w:ascii="Times New Roman" w:hAnsi="Times New Roman" w:cs="Times New Roman"/>
          <w:b/>
          <w:bCs/>
          <w:sz w:val="28"/>
          <w:szCs w:val="28"/>
        </w:rPr>
      </w:pPr>
      <w:r w:rsidRPr="00B83A4A">
        <w:rPr>
          <w:rFonts w:ascii="Times New Roman" w:hAnsi="Times New Roman" w:cs="Times New Roman"/>
          <w:b/>
          <w:bCs/>
          <w:sz w:val="28"/>
          <w:szCs w:val="28"/>
        </w:rPr>
        <w:t>Floor Plans and Spatial Layout</w:t>
      </w:r>
    </w:p>
    <w:p w14:paraId="0A96FC7E" w14:textId="64C7603C" w:rsidR="00CA792F" w:rsidRPr="0052003D" w:rsidRDefault="00CA792F" w:rsidP="00CA792F">
      <w:pPr>
        <w:jc w:val="both"/>
        <w:rPr>
          <w:rFonts w:ascii="Times New Roman" w:hAnsi="Times New Roman" w:cs="Times New Roman"/>
          <w:sz w:val="24"/>
          <w:szCs w:val="24"/>
        </w:rPr>
      </w:pPr>
      <w:r w:rsidRPr="0052003D">
        <w:rPr>
          <w:rFonts w:ascii="Times New Roman" w:hAnsi="Times New Roman" w:cs="Times New Roman"/>
          <w:sz w:val="24"/>
          <w:szCs w:val="24"/>
        </w:rPr>
        <w:t xml:space="preserve">Democratic values, transparency and functionality are represented in the layout of the </w:t>
      </w:r>
      <w:r w:rsidR="006F7544" w:rsidRPr="0052003D">
        <w:rPr>
          <w:rFonts w:ascii="Times New Roman" w:hAnsi="Times New Roman" w:cs="Times New Roman"/>
          <w:sz w:val="24"/>
          <w:szCs w:val="24"/>
        </w:rPr>
        <w:t>Senedd’s</w:t>
      </w:r>
      <w:r w:rsidRPr="0052003D">
        <w:rPr>
          <w:rFonts w:ascii="Times New Roman" w:hAnsi="Times New Roman" w:cs="Times New Roman"/>
          <w:sz w:val="24"/>
          <w:szCs w:val="24"/>
        </w:rPr>
        <w:t xml:space="preserve"> floor. Circular shaped chamber of the debate does not have hierarchical seating configuration for equal participation by members of assembly. They have an unconventional circular design that differs from conventional parliamentary practices, and they create an environment that fosters cooperation and dialogue. Prominence and sunlight are provided to the debate chamber on account of its symbolic importance as a demonstration of openness associated with democratic processes.</w:t>
      </w:r>
      <w:r w:rsidR="008B0613" w:rsidRPr="0052003D">
        <w:rPr>
          <w:rFonts w:ascii="Times New Roman" w:hAnsi="Times New Roman" w:cs="Times New Roman"/>
          <w:sz w:val="24"/>
          <w:szCs w:val="24"/>
        </w:rPr>
        <w:t xml:space="preserve"> </w:t>
      </w:r>
      <w:r w:rsidRPr="0052003D">
        <w:rPr>
          <w:rFonts w:ascii="Times New Roman" w:hAnsi="Times New Roman" w:cs="Times New Roman"/>
          <w:sz w:val="24"/>
          <w:szCs w:val="24"/>
        </w:rPr>
        <w:t>Other venues within the Senedd also contribute to the accessibility of the political method. Public galleries and conference rooms are placed appropriately such that the public observers can link with their politicians. The space structure conforms to the principles of democracy whereby the design should express the concepts for which it stands.</w:t>
      </w:r>
    </w:p>
    <w:p w14:paraId="580073B2" w14:textId="5B33B7A1" w:rsidR="000E33A5" w:rsidRDefault="00B16147" w:rsidP="000E33A5">
      <w:pPr>
        <w:jc w:val="both"/>
      </w:pPr>
      <w:r>
        <w:rPr>
          <w:rFonts w:ascii="Times New Roman" w:eastAsia="Times New Roman" w:hAnsi="Times New Roman" w:cs="Times New Roman"/>
          <w:noProof/>
          <w:color w:val="0000FF"/>
          <w:kern w:val="0"/>
          <w:sz w:val="24"/>
          <w:szCs w:val="24"/>
          <w:lang w:eastAsia="en-GB"/>
        </w:rPr>
        <w:lastRenderedPageBreak/>
        <mc:AlternateContent>
          <mc:Choice Requires="wps">
            <w:drawing>
              <wp:anchor distT="0" distB="0" distL="114300" distR="114300" simplePos="0" relativeHeight="251648512" behindDoc="0" locked="0" layoutInCell="1" allowOverlap="1" wp14:anchorId="3AFD4EEC" wp14:editId="77A4EA21">
                <wp:simplePos x="0" y="0"/>
                <wp:positionH relativeFrom="margin">
                  <wp:posOffset>-104775</wp:posOffset>
                </wp:positionH>
                <wp:positionV relativeFrom="paragraph">
                  <wp:posOffset>1407795</wp:posOffset>
                </wp:positionV>
                <wp:extent cx="1990725" cy="238760"/>
                <wp:effectExtent l="0" t="0" r="0" b="0"/>
                <wp:wrapNone/>
                <wp:docPr id="697531137" name="Text Box 44"/>
                <wp:cNvGraphicFramePr/>
                <a:graphic xmlns:a="http://schemas.openxmlformats.org/drawingml/2006/main">
                  <a:graphicData uri="http://schemas.microsoft.com/office/word/2010/wordprocessingShape">
                    <wps:wsp>
                      <wps:cNvSpPr txBox="1"/>
                      <wps:spPr>
                        <a:xfrm>
                          <a:off x="0" y="0"/>
                          <a:ext cx="1990725" cy="238760"/>
                        </a:xfrm>
                        <a:prstGeom prst="rect">
                          <a:avLst/>
                        </a:prstGeom>
                        <a:noFill/>
                        <a:ln w="6350">
                          <a:noFill/>
                        </a:ln>
                      </wps:spPr>
                      <wps:txbx>
                        <w:txbxContent>
                          <w:p w14:paraId="3667C402" w14:textId="4F51287B" w:rsidR="00B16147" w:rsidRPr="007B02C3" w:rsidRDefault="00B16147" w:rsidP="00B16147">
                            <w:pPr>
                              <w:rPr>
                                <w:i/>
                                <w:iCs/>
                                <w:sz w:val="18"/>
                                <w:szCs w:val="18"/>
                              </w:rPr>
                            </w:pPr>
                            <w:r w:rsidRPr="007B02C3">
                              <w:rPr>
                                <w:i/>
                                <w:iCs/>
                                <w:sz w:val="18"/>
                                <w:szCs w:val="18"/>
                              </w:rPr>
                              <w:t xml:space="preserve">Figure </w:t>
                            </w:r>
                            <w:r w:rsidR="00D86CEF">
                              <w:rPr>
                                <w:i/>
                                <w:iCs/>
                                <w:sz w:val="18"/>
                                <w:szCs w:val="18"/>
                              </w:rPr>
                              <w:t>4</w:t>
                            </w:r>
                            <w:r w:rsidRPr="007B02C3">
                              <w:rPr>
                                <w:i/>
                                <w:iCs/>
                                <w:sz w:val="18"/>
                                <w:szCs w:val="18"/>
                              </w:rPr>
                              <w:t xml:space="preserve">: </w:t>
                            </w:r>
                            <w:r>
                              <w:rPr>
                                <w:i/>
                                <w:iCs/>
                                <w:sz w:val="18"/>
                                <w:szCs w:val="18"/>
                              </w:rPr>
                              <w:t>Plans</w:t>
                            </w:r>
                            <w:r w:rsidR="009F3564">
                              <w:rPr>
                                <w:i/>
                                <w:iCs/>
                                <w:sz w:val="18"/>
                                <w:szCs w:val="18"/>
                              </w:rPr>
                              <w:t xml:space="preserve"> ©</w:t>
                            </w:r>
                            <w:r w:rsidR="00C87674">
                              <w:rPr>
                                <w:i/>
                                <w:iCs/>
                                <w:sz w:val="18"/>
                                <w:szCs w:val="18"/>
                              </w:rPr>
                              <w:t>RSHP</w:t>
                            </w:r>
                          </w:p>
                          <w:p w14:paraId="45D74549" w14:textId="77777777" w:rsidR="00B16147" w:rsidRDefault="00B16147" w:rsidP="00B161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D4EEC" id="_x0000_s1031" type="#_x0000_t202" style="position:absolute;left:0;text-align:left;margin-left:-8.25pt;margin-top:110.85pt;width:156.75pt;height:18.8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" filled="f" stroked="f" strokeweight=".5pt">
                <v:textbox>
                  <w:txbxContent>
                    <w:p w14:paraId="3667C402" w14:textId="4F51287B" w:rsidR="00B16147" w:rsidRPr="007B02C3" w:rsidRDefault="00B16147" w:rsidP="00B16147">
                      <w:pPr>
                        <w:rPr>
                          <w:i/>
                          <w:iCs/>
                          <w:sz w:val="18"/>
                          <w:szCs w:val="18"/>
                        </w:rPr>
                      </w:pPr>
                      <w:r w:rsidRPr="007B02C3">
                        <w:rPr>
                          <w:i/>
                          <w:iCs/>
                          <w:sz w:val="18"/>
                          <w:szCs w:val="18"/>
                        </w:rPr>
                        <w:t xml:space="preserve">Figure </w:t>
                      </w:r>
                      <w:r w:rsidR="00D86CEF">
                        <w:rPr>
                          <w:i/>
                          <w:iCs/>
                          <w:sz w:val="18"/>
                          <w:szCs w:val="18"/>
                        </w:rPr>
                        <w:t>4</w:t>
                      </w:r>
                      <w:r w:rsidRPr="007B02C3">
                        <w:rPr>
                          <w:i/>
                          <w:iCs/>
                          <w:sz w:val="18"/>
                          <w:szCs w:val="18"/>
                        </w:rPr>
                        <w:t xml:space="preserve">: </w:t>
                      </w:r>
                      <w:r>
                        <w:rPr>
                          <w:i/>
                          <w:iCs/>
                          <w:sz w:val="18"/>
                          <w:szCs w:val="18"/>
                        </w:rPr>
                        <w:t>Plans</w:t>
                      </w:r>
                      <w:r w:rsidR="009F3564">
                        <w:rPr>
                          <w:i/>
                          <w:iCs/>
                          <w:sz w:val="18"/>
                          <w:szCs w:val="18"/>
                        </w:rPr>
                        <w:t xml:space="preserve"> ©</w:t>
                      </w:r>
                      <w:r w:rsidR="00C87674">
                        <w:rPr>
                          <w:i/>
                          <w:iCs/>
                          <w:sz w:val="18"/>
                          <w:szCs w:val="18"/>
                        </w:rPr>
                        <w:t>RSHP</w:t>
                      </w:r>
                    </w:p>
                    <w:p w14:paraId="45D74549" w14:textId="77777777" w:rsidR="00B16147" w:rsidRDefault="00B16147" w:rsidP="00B16147"/>
                  </w:txbxContent>
                </v:textbox>
                <w10:wrap anchorx="margin"/>
              </v:shape>
            </w:pict>
          </mc:Fallback>
        </mc:AlternateContent>
      </w:r>
      <w:r w:rsidR="00D15223">
        <w:rPr>
          <w:noProof/>
        </w:rPr>
        <w:drawing>
          <wp:inline distT="0" distB="0" distL="0" distR="0" wp14:anchorId="762FB845" wp14:editId="24AB69F7">
            <wp:extent cx="1725109" cy="1452562"/>
            <wp:effectExtent l="0" t="0" r="8890" b="0"/>
            <wp:docPr id="1353965794" name="Picture 38"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65794" name="Picture 38" descr="A floor plan of a building&#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42210" cy="1466962"/>
                    </a:xfrm>
                    <a:prstGeom prst="rect">
                      <a:avLst/>
                    </a:prstGeom>
                  </pic:spPr>
                </pic:pic>
              </a:graphicData>
            </a:graphic>
          </wp:inline>
        </w:drawing>
      </w:r>
      <w:r w:rsidR="00D15223">
        <w:t xml:space="preserve"> </w:t>
      </w:r>
      <w:r w:rsidR="005630EF">
        <w:t xml:space="preserve">   </w:t>
      </w:r>
      <w:r w:rsidR="00D15223">
        <w:t xml:space="preserve"> </w:t>
      </w:r>
      <w:r w:rsidR="005630EF">
        <w:rPr>
          <w:noProof/>
        </w:rPr>
        <w:drawing>
          <wp:inline distT="0" distB="0" distL="0" distR="0" wp14:anchorId="6224B7D3" wp14:editId="57212978">
            <wp:extent cx="1711769" cy="1443037"/>
            <wp:effectExtent l="0" t="0" r="3175" b="5080"/>
            <wp:docPr id="1140982331" name="Picture 39"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82331" name="Picture 39" descr="A floor plan of a build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42317" cy="1468789"/>
                    </a:xfrm>
                    <a:prstGeom prst="rect">
                      <a:avLst/>
                    </a:prstGeom>
                  </pic:spPr>
                </pic:pic>
              </a:graphicData>
            </a:graphic>
          </wp:inline>
        </w:drawing>
      </w:r>
      <w:r w:rsidR="005630EF">
        <w:t xml:space="preserve">     </w:t>
      </w:r>
      <w:r w:rsidR="005630EF">
        <w:rPr>
          <w:noProof/>
        </w:rPr>
        <w:drawing>
          <wp:inline distT="0" distB="0" distL="0" distR="0" wp14:anchorId="54B40E9C" wp14:editId="459A9A60">
            <wp:extent cx="1726922" cy="1455811"/>
            <wp:effectExtent l="0" t="0" r="6985" b="0"/>
            <wp:docPr id="944893644" name="Picture 40"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93644" name="Picture 40" descr="A drawing of a build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70592" cy="1492625"/>
                    </a:xfrm>
                    <a:prstGeom prst="rect">
                      <a:avLst/>
                    </a:prstGeom>
                  </pic:spPr>
                </pic:pic>
              </a:graphicData>
            </a:graphic>
          </wp:inline>
        </w:drawing>
      </w:r>
    </w:p>
    <w:p w14:paraId="7BE86FD0" w14:textId="3E624667" w:rsidR="00D15223" w:rsidRDefault="00D15223" w:rsidP="000E33A5">
      <w:pPr>
        <w:jc w:val="both"/>
      </w:pPr>
    </w:p>
    <w:p w14:paraId="4DE17C38" w14:textId="3FAADE8A" w:rsidR="00D609DB" w:rsidRPr="00B83A4A" w:rsidRDefault="00D609DB" w:rsidP="00D609DB">
      <w:pPr>
        <w:jc w:val="both"/>
        <w:rPr>
          <w:rFonts w:ascii="Times New Roman" w:hAnsi="Times New Roman" w:cs="Times New Roman"/>
          <w:b/>
          <w:bCs/>
          <w:sz w:val="28"/>
          <w:szCs w:val="28"/>
        </w:rPr>
      </w:pPr>
      <w:r w:rsidRPr="00B83A4A">
        <w:rPr>
          <w:rFonts w:ascii="Times New Roman" w:hAnsi="Times New Roman" w:cs="Times New Roman"/>
          <w:b/>
          <w:bCs/>
          <w:sz w:val="28"/>
          <w:szCs w:val="28"/>
        </w:rPr>
        <w:t>Cultural Representation and Materiality</w:t>
      </w:r>
    </w:p>
    <w:p w14:paraId="15D2F70B" w14:textId="115C629C" w:rsidR="008F4DDF" w:rsidRPr="0052003D" w:rsidRDefault="008F4DDF" w:rsidP="008F4DDF">
      <w:pPr>
        <w:jc w:val="both"/>
        <w:rPr>
          <w:rFonts w:ascii="Times New Roman" w:hAnsi="Times New Roman" w:cs="Times New Roman"/>
          <w:sz w:val="24"/>
          <w:szCs w:val="24"/>
        </w:rPr>
      </w:pPr>
      <w:r w:rsidRPr="0052003D">
        <w:rPr>
          <w:rFonts w:ascii="Times New Roman" w:hAnsi="Times New Roman" w:cs="Times New Roman"/>
          <w:sz w:val="24"/>
          <w:szCs w:val="24"/>
        </w:rPr>
        <w:t>The structure and materials applied for the design of Senedd are in appreciation of traditions of Welsh culture. The local Welsh slate and Welsh oak become part of the main scene, positioning it in both its natural and cultural contexts. The reutilization of local materials is more than just an expression of respect for historical patterns; it gives off a tangible connection between the Senedd and the Welsh terrain. Slate combined with the large glass façade forms a dialogue among contemporary elements and the historic ones that confirm Senedd’s position as a bridge between them</w:t>
      </w:r>
      <w:r w:rsidR="00AA70D7">
        <w:rPr>
          <w:rFonts w:ascii="Times New Roman" w:hAnsi="Times New Roman" w:cs="Times New Roman"/>
          <w:sz w:val="24"/>
          <w:szCs w:val="24"/>
        </w:rPr>
        <w:t xml:space="preserve"> </w:t>
      </w:r>
      <w:r w:rsidR="00AA70D7" w:rsidRPr="00537F9F">
        <w:rPr>
          <w:rFonts w:ascii="Times New Roman" w:hAnsi="Times New Roman" w:cs="Times New Roman"/>
          <w:sz w:val="24"/>
          <w:szCs w:val="24"/>
        </w:rPr>
        <w:t>(</w:t>
      </w:r>
      <w:r w:rsidR="00AA70D7" w:rsidRPr="00537F9F">
        <w:rPr>
          <w:rFonts w:ascii="Times New Roman" w:hAnsi="Times New Roman" w:cs="Times New Roman"/>
          <w:i/>
          <w:iCs/>
          <w:sz w:val="24"/>
          <w:szCs w:val="24"/>
        </w:rPr>
        <w:t>The Senedd - a landmark building</w:t>
      </w:r>
      <w:r w:rsidR="00AA70D7" w:rsidRPr="00537F9F">
        <w:rPr>
          <w:rFonts w:ascii="Times New Roman" w:hAnsi="Times New Roman" w:cs="Times New Roman"/>
          <w:sz w:val="24"/>
          <w:szCs w:val="24"/>
        </w:rPr>
        <w:t>, 2021)</w:t>
      </w:r>
      <w:r w:rsidRPr="0052003D">
        <w:rPr>
          <w:rFonts w:ascii="Times New Roman" w:hAnsi="Times New Roman" w:cs="Times New Roman"/>
          <w:sz w:val="24"/>
          <w:szCs w:val="24"/>
        </w:rPr>
        <w:t>.</w:t>
      </w:r>
    </w:p>
    <w:p w14:paraId="332E1583" w14:textId="77777777" w:rsidR="00135C0F" w:rsidRPr="00B83A4A" w:rsidRDefault="00135C0F" w:rsidP="00D609DB">
      <w:pPr>
        <w:jc w:val="both"/>
        <w:rPr>
          <w:rFonts w:ascii="Times New Roman" w:hAnsi="Times New Roman" w:cs="Times New Roman"/>
          <w:b/>
          <w:bCs/>
          <w:sz w:val="28"/>
          <w:szCs w:val="28"/>
        </w:rPr>
      </w:pPr>
    </w:p>
    <w:p w14:paraId="3984AADB" w14:textId="1739DEFF" w:rsidR="007B0418" w:rsidRPr="00B83A4A" w:rsidRDefault="007B0418" w:rsidP="007B0418">
      <w:pPr>
        <w:jc w:val="both"/>
        <w:rPr>
          <w:rFonts w:ascii="Times New Roman" w:hAnsi="Times New Roman" w:cs="Times New Roman"/>
          <w:b/>
          <w:bCs/>
          <w:sz w:val="28"/>
          <w:szCs w:val="28"/>
        </w:rPr>
      </w:pPr>
      <w:r w:rsidRPr="00B83A4A">
        <w:rPr>
          <w:rFonts w:ascii="Times New Roman" w:hAnsi="Times New Roman" w:cs="Times New Roman"/>
          <w:b/>
          <w:bCs/>
          <w:sz w:val="28"/>
          <w:szCs w:val="28"/>
        </w:rPr>
        <w:t>Initiatives for Sustainability</w:t>
      </w:r>
    </w:p>
    <w:p w14:paraId="7205CF44" w14:textId="0D30CB94" w:rsidR="004D7D4A" w:rsidRPr="0052003D" w:rsidRDefault="004D7D4A" w:rsidP="004D7D4A">
      <w:pPr>
        <w:jc w:val="both"/>
        <w:rPr>
          <w:rFonts w:ascii="Times New Roman" w:hAnsi="Times New Roman" w:cs="Times New Roman"/>
          <w:sz w:val="24"/>
          <w:szCs w:val="24"/>
        </w:rPr>
      </w:pPr>
      <w:r w:rsidRPr="0052003D">
        <w:rPr>
          <w:rFonts w:ascii="Times New Roman" w:hAnsi="Times New Roman" w:cs="Times New Roman"/>
          <w:sz w:val="24"/>
          <w:szCs w:val="24"/>
        </w:rPr>
        <w:t>The design brief additionally stipulated that the following sustainable requirements be met:</w:t>
      </w:r>
    </w:p>
    <w:p w14:paraId="23BFDCCF" w14:textId="3143CDD9" w:rsidR="004D7D4A" w:rsidRPr="0052003D" w:rsidRDefault="004D7D4A" w:rsidP="004D7D4A">
      <w:pPr>
        <w:pStyle w:val="ListParagraph"/>
        <w:numPr>
          <w:ilvl w:val="0"/>
          <w:numId w:val="1"/>
        </w:numPr>
        <w:jc w:val="both"/>
        <w:rPr>
          <w:rFonts w:ascii="Times New Roman" w:hAnsi="Times New Roman" w:cs="Times New Roman"/>
          <w:sz w:val="24"/>
          <w:szCs w:val="24"/>
        </w:rPr>
      </w:pPr>
      <w:r w:rsidRPr="0052003D">
        <w:rPr>
          <w:rFonts w:ascii="Times New Roman" w:hAnsi="Times New Roman" w:cs="Times New Roman"/>
          <w:sz w:val="24"/>
          <w:szCs w:val="24"/>
        </w:rPr>
        <w:t xml:space="preserve">100-year design </w:t>
      </w:r>
      <w:r w:rsidR="00FC6A36" w:rsidRPr="0052003D">
        <w:rPr>
          <w:rFonts w:ascii="Times New Roman" w:hAnsi="Times New Roman" w:cs="Times New Roman"/>
          <w:sz w:val="24"/>
          <w:szCs w:val="24"/>
        </w:rPr>
        <w:t>life.</w:t>
      </w:r>
    </w:p>
    <w:p w14:paraId="53FDA049" w14:textId="75ED4C74" w:rsidR="004D7D4A" w:rsidRPr="0052003D" w:rsidRDefault="004D7D4A" w:rsidP="004D7D4A">
      <w:pPr>
        <w:pStyle w:val="ListParagraph"/>
        <w:numPr>
          <w:ilvl w:val="0"/>
          <w:numId w:val="1"/>
        </w:numPr>
        <w:jc w:val="both"/>
        <w:rPr>
          <w:rFonts w:ascii="Times New Roman" w:hAnsi="Times New Roman" w:cs="Times New Roman"/>
          <w:sz w:val="24"/>
          <w:szCs w:val="24"/>
        </w:rPr>
      </w:pPr>
      <w:r w:rsidRPr="0052003D">
        <w:rPr>
          <w:rFonts w:ascii="Times New Roman" w:hAnsi="Times New Roman" w:cs="Times New Roman"/>
          <w:sz w:val="24"/>
          <w:szCs w:val="24"/>
        </w:rPr>
        <w:t xml:space="preserve">utilisation of indigenous </w:t>
      </w:r>
      <w:r w:rsidR="00E50080" w:rsidRPr="0052003D">
        <w:rPr>
          <w:rFonts w:ascii="Times New Roman" w:hAnsi="Times New Roman" w:cs="Times New Roman"/>
          <w:sz w:val="24"/>
          <w:szCs w:val="24"/>
        </w:rPr>
        <w:t>materials.</w:t>
      </w:r>
    </w:p>
    <w:p w14:paraId="0B14C793" w14:textId="261891E4" w:rsidR="004D7D4A" w:rsidRPr="0052003D" w:rsidRDefault="004D7D4A" w:rsidP="004D7D4A">
      <w:pPr>
        <w:pStyle w:val="ListParagraph"/>
        <w:numPr>
          <w:ilvl w:val="0"/>
          <w:numId w:val="1"/>
        </w:numPr>
        <w:jc w:val="both"/>
        <w:rPr>
          <w:rFonts w:ascii="Times New Roman" w:hAnsi="Times New Roman" w:cs="Times New Roman"/>
          <w:sz w:val="24"/>
          <w:szCs w:val="24"/>
        </w:rPr>
      </w:pPr>
      <w:r w:rsidRPr="0052003D">
        <w:rPr>
          <w:rFonts w:ascii="Times New Roman" w:hAnsi="Times New Roman" w:cs="Times New Roman"/>
          <w:sz w:val="24"/>
          <w:szCs w:val="24"/>
        </w:rPr>
        <w:t>Reduce energy use and waste.</w:t>
      </w:r>
    </w:p>
    <w:p w14:paraId="1FDA4EFA" w14:textId="65309E68" w:rsidR="004D7D4A" w:rsidRPr="0052003D" w:rsidRDefault="004D7D4A" w:rsidP="004D7D4A">
      <w:pPr>
        <w:pStyle w:val="ListParagraph"/>
        <w:numPr>
          <w:ilvl w:val="0"/>
          <w:numId w:val="1"/>
        </w:numPr>
        <w:jc w:val="both"/>
        <w:rPr>
          <w:rFonts w:ascii="Times New Roman" w:hAnsi="Times New Roman" w:cs="Times New Roman"/>
          <w:sz w:val="24"/>
          <w:szCs w:val="24"/>
        </w:rPr>
      </w:pPr>
      <w:r w:rsidRPr="0052003D">
        <w:rPr>
          <w:rFonts w:ascii="Times New Roman" w:hAnsi="Times New Roman" w:cs="Times New Roman"/>
          <w:sz w:val="24"/>
          <w:szCs w:val="24"/>
        </w:rPr>
        <w:t>use of renewable technology</w:t>
      </w:r>
      <w:r w:rsidR="00FC6A36">
        <w:rPr>
          <w:rFonts w:ascii="Times New Roman" w:hAnsi="Times New Roman" w:cs="Times New Roman"/>
          <w:sz w:val="24"/>
          <w:szCs w:val="24"/>
        </w:rPr>
        <w:t>.</w:t>
      </w:r>
    </w:p>
    <w:p w14:paraId="6343A253" w14:textId="2C8E1261" w:rsidR="004D7D4A" w:rsidRPr="0052003D" w:rsidRDefault="004D7D4A" w:rsidP="00BA758B">
      <w:pPr>
        <w:pStyle w:val="ListParagraph"/>
        <w:numPr>
          <w:ilvl w:val="0"/>
          <w:numId w:val="1"/>
        </w:numPr>
        <w:jc w:val="both"/>
        <w:rPr>
          <w:rFonts w:ascii="Times New Roman" w:hAnsi="Times New Roman" w:cs="Times New Roman"/>
          <w:sz w:val="24"/>
          <w:szCs w:val="24"/>
        </w:rPr>
      </w:pPr>
      <w:r w:rsidRPr="0052003D">
        <w:rPr>
          <w:rFonts w:ascii="Times New Roman" w:hAnsi="Times New Roman" w:cs="Times New Roman"/>
          <w:sz w:val="24"/>
          <w:szCs w:val="24"/>
        </w:rPr>
        <w:t>must be "exemplar" in terms of sustainability.</w:t>
      </w:r>
    </w:p>
    <w:p w14:paraId="35D2B96C" w14:textId="77777777" w:rsidR="000313E1" w:rsidRPr="0052003D" w:rsidRDefault="000313E1" w:rsidP="000313E1">
      <w:pPr>
        <w:pStyle w:val="ListParagraph"/>
        <w:jc w:val="both"/>
        <w:rPr>
          <w:rFonts w:ascii="Times New Roman" w:hAnsi="Times New Roman" w:cs="Times New Roman"/>
          <w:sz w:val="24"/>
          <w:szCs w:val="24"/>
        </w:rPr>
      </w:pPr>
    </w:p>
    <w:p w14:paraId="5EC5339A" w14:textId="07355636" w:rsidR="005138ED" w:rsidRDefault="006232F9" w:rsidP="00717521">
      <w:pPr>
        <w:jc w:val="both"/>
        <w:rPr>
          <w:rFonts w:ascii="Times New Roman" w:hAnsi="Times New Roman" w:cs="Times New Roman"/>
          <w:sz w:val="24"/>
          <w:szCs w:val="24"/>
        </w:rPr>
      </w:pPr>
      <w:r w:rsidRPr="0052003D">
        <w:rPr>
          <w:rFonts w:ascii="Times New Roman" w:hAnsi="Times New Roman" w:cs="Times New Roman"/>
          <w:sz w:val="24"/>
          <w:szCs w:val="24"/>
        </w:rPr>
        <w:t>Senedd’s construction intertwines architectural sustainable principles, depicting an acknowledgement about the environment protection. Natural light penetrates this arrangement giving more room to use of natural than artificial lighting in the structure orientation. Widespread usage of glass enables the phenomenon of solar heating, which reduces energy consumption. Roof based rainwater harvesting systems collect rain to be used for irrigations and toilets thereby reducing dependence on external water sources</w:t>
      </w:r>
      <w:r w:rsidR="008845F3">
        <w:rPr>
          <w:rFonts w:ascii="Times New Roman" w:hAnsi="Times New Roman" w:cs="Times New Roman"/>
          <w:sz w:val="24"/>
          <w:szCs w:val="24"/>
        </w:rPr>
        <w:t xml:space="preserve"> </w:t>
      </w:r>
      <w:r w:rsidR="008845F3" w:rsidRPr="008845F3">
        <w:rPr>
          <w:rFonts w:ascii="Times New Roman" w:hAnsi="Times New Roman" w:cs="Times New Roman"/>
          <w:sz w:val="24"/>
          <w:szCs w:val="24"/>
        </w:rPr>
        <w:t>(</w:t>
      </w:r>
      <w:proofErr w:type="spellStart"/>
      <w:r w:rsidR="008845F3" w:rsidRPr="008845F3">
        <w:rPr>
          <w:rFonts w:ascii="Times New Roman" w:hAnsi="Times New Roman" w:cs="Times New Roman"/>
          <w:sz w:val="24"/>
          <w:szCs w:val="24"/>
        </w:rPr>
        <w:t>Rshp</w:t>
      </w:r>
      <w:proofErr w:type="spellEnd"/>
      <w:r w:rsidR="008845F3" w:rsidRPr="008845F3">
        <w:rPr>
          <w:rFonts w:ascii="Times New Roman" w:hAnsi="Times New Roman" w:cs="Times New Roman"/>
          <w:sz w:val="24"/>
          <w:szCs w:val="24"/>
        </w:rPr>
        <w:t>, no date)</w:t>
      </w:r>
      <w:r w:rsidRPr="008845F3">
        <w:rPr>
          <w:rFonts w:ascii="Times New Roman" w:hAnsi="Times New Roman" w:cs="Times New Roman"/>
          <w:sz w:val="24"/>
          <w:szCs w:val="24"/>
        </w:rPr>
        <w:t>.</w:t>
      </w:r>
      <w:r w:rsidRPr="0052003D">
        <w:rPr>
          <w:rFonts w:ascii="Times New Roman" w:hAnsi="Times New Roman" w:cs="Times New Roman"/>
          <w:sz w:val="24"/>
          <w:szCs w:val="24"/>
        </w:rPr>
        <w:t xml:space="preserve"> The central funnel to the Oriel is an integral part of the building’s ventilation process used to regulate air temperatures within the walls and floors. A positive action is generated by the movement of the top cowl with the wind that reduces the internal pressure within the chamber thus sucking the hot air away from the chamber to be replaced with cold fresh air from beneath</w:t>
      </w:r>
      <w:r w:rsidR="001B2101">
        <w:rPr>
          <w:rFonts w:ascii="Times New Roman" w:hAnsi="Times New Roman" w:cs="Times New Roman"/>
          <w:sz w:val="24"/>
          <w:szCs w:val="24"/>
        </w:rPr>
        <w:t xml:space="preserve"> (</w:t>
      </w:r>
      <w:proofErr w:type="spellStart"/>
      <w:r w:rsidR="001B2101" w:rsidRPr="008845F3">
        <w:rPr>
          <w:rFonts w:ascii="Times New Roman" w:hAnsi="Times New Roman" w:cs="Times New Roman"/>
          <w:sz w:val="24"/>
          <w:szCs w:val="24"/>
        </w:rPr>
        <w:t>Rshp</w:t>
      </w:r>
      <w:proofErr w:type="spellEnd"/>
      <w:r w:rsidR="001B2101" w:rsidRPr="008845F3">
        <w:rPr>
          <w:rFonts w:ascii="Times New Roman" w:hAnsi="Times New Roman" w:cs="Times New Roman"/>
          <w:sz w:val="24"/>
          <w:szCs w:val="24"/>
        </w:rPr>
        <w:t>, no date)</w:t>
      </w:r>
      <w:r w:rsidRPr="0052003D">
        <w:rPr>
          <w:rFonts w:ascii="Times New Roman" w:hAnsi="Times New Roman" w:cs="Times New Roman"/>
          <w:sz w:val="24"/>
          <w:szCs w:val="24"/>
        </w:rPr>
        <w:t>. Natural light enters through a lantern from above the funnel. The outermost part of the funnel is also red cedar wood while the ceiling is wood as well. It has a natural preservative known as self-oil that will not require treatment for more than one hundred years. The outside canopy is becoming grey in colour as the result of natural weathering while the inside of the house is still made from brown-coloured timber. The building design features an integrated geothermal system that harnesses the thermal energy from the planet’s surface for warm and cool air</w:t>
      </w:r>
      <w:r w:rsidR="00F007F5">
        <w:rPr>
          <w:rFonts w:ascii="Times New Roman" w:hAnsi="Times New Roman" w:cs="Times New Roman"/>
          <w:sz w:val="24"/>
          <w:szCs w:val="24"/>
        </w:rPr>
        <w:t xml:space="preserve"> </w:t>
      </w:r>
      <w:r w:rsidR="00F007F5" w:rsidRPr="00537F9F">
        <w:rPr>
          <w:rFonts w:ascii="Times New Roman" w:hAnsi="Times New Roman" w:cs="Times New Roman"/>
          <w:sz w:val="24"/>
          <w:szCs w:val="24"/>
        </w:rPr>
        <w:t>(</w:t>
      </w:r>
      <w:r w:rsidR="00F007F5" w:rsidRPr="00537F9F">
        <w:rPr>
          <w:rFonts w:ascii="Times New Roman" w:hAnsi="Times New Roman" w:cs="Times New Roman"/>
          <w:i/>
          <w:iCs/>
          <w:sz w:val="24"/>
          <w:szCs w:val="24"/>
        </w:rPr>
        <w:t xml:space="preserve">The </w:t>
      </w:r>
      <w:r w:rsidR="00F007F5" w:rsidRPr="00537F9F">
        <w:rPr>
          <w:rFonts w:ascii="Times New Roman" w:hAnsi="Times New Roman" w:cs="Times New Roman"/>
          <w:i/>
          <w:iCs/>
          <w:sz w:val="24"/>
          <w:szCs w:val="24"/>
        </w:rPr>
        <w:lastRenderedPageBreak/>
        <w:t>Senedd - a landmark building</w:t>
      </w:r>
      <w:r w:rsidR="00F007F5" w:rsidRPr="00537F9F">
        <w:rPr>
          <w:rFonts w:ascii="Times New Roman" w:hAnsi="Times New Roman" w:cs="Times New Roman"/>
          <w:sz w:val="24"/>
          <w:szCs w:val="24"/>
        </w:rPr>
        <w:t>, 2021)</w:t>
      </w:r>
      <w:r w:rsidRPr="0052003D">
        <w:rPr>
          <w:rFonts w:ascii="Times New Roman" w:hAnsi="Times New Roman" w:cs="Times New Roman"/>
          <w:sz w:val="24"/>
          <w:szCs w:val="24"/>
        </w:rPr>
        <w:t xml:space="preserve">. The system allows for the heating of the building in late summer when earth holds </w:t>
      </w:r>
      <w:r w:rsidR="007006F5" w:rsidRPr="0052003D">
        <w:rPr>
          <w:rFonts w:ascii="Times New Roman" w:hAnsi="Times New Roman" w:cs="Times New Roman"/>
          <w:sz w:val="24"/>
          <w:szCs w:val="24"/>
        </w:rPr>
        <w:t>heat,</w:t>
      </w:r>
      <w:r w:rsidRPr="0052003D">
        <w:rPr>
          <w:rFonts w:ascii="Times New Roman" w:hAnsi="Times New Roman" w:cs="Times New Roman"/>
          <w:sz w:val="24"/>
          <w:szCs w:val="24"/>
        </w:rPr>
        <w:t xml:space="preserve"> and its counterpart is also useful on a sunny day to cool the building in spring. Few solar panels on the roof </w:t>
      </w:r>
      <w:r w:rsidR="00F007F5" w:rsidRPr="0052003D">
        <w:rPr>
          <w:rFonts w:ascii="Times New Roman" w:hAnsi="Times New Roman" w:cs="Times New Roman"/>
          <w:sz w:val="24"/>
          <w:szCs w:val="24"/>
        </w:rPr>
        <w:t>reflect</w:t>
      </w:r>
      <w:r w:rsidRPr="0052003D">
        <w:rPr>
          <w:rFonts w:ascii="Times New Roman" w:hAnsi="Times New Roman" w:cs="Times New Roman"/>
          <w:sz w:val="24"/>
          <w:szCs w:val="24"/>
        </w:rPr>
        <w:t xml:space="preserve"> modern architectural trends, making Senedd a leader in architecture with </w:t>
      </w:r>
      <w:r w:rsidR="006B64D3" w:rsidRPr="0052003D">
        <w:rPr>
          <w:rFonts w:ascii="Times New Roman" w:hAnsi="Times New Roman" w:cs="Times New Roman"/>
          <w:sz w:val="24"/>
          <w:szCs w:val="24"/>
        </w:rPr>
        <w:t>environmentally</w:t>
      </w:r>
      <w:r w:rsidRPr="0052003D">
        <w:rPr>
          <w:rFonts w:ascii="Times New Roman" w:hAnsi="Times New Roman" w:cs="Times New Roman"/>
          <w:sz w:val="24"/>
          <w:szCs w:val="24"/>
        </w:rPr>
        <w:t xml:space="preserve"> friendly features, which can act as a blueprint for future projects.</w:t>
      </w:r>
    </w:p>
    <w:p w14:paraId="4A9EE619" w14:textId="77777777" w:rsidR="0052003D" w:rsidRPr="0052003D" w:rsidRDefault="0052003D" w:rsidP="00717521">
      <w:pPr>
        <w:jc w:val="both"/>
        <w:rPr>
          <w:rFonts w:ascii="Times New Roman" w:hAnsi="Times New Roman" w:cs="Times New Roman"/>
          <w:sz w:val="24"/>
          <w:szCs w:val="24"/>
        </w:rPr>
      </w:pPr>
    </w:p>
    <w:p w14:paraId="7096D032" w14:textId="5E7642B1" w:rsidR="00871825" w:rsidRDefault="00520374" w:rsidP="00717521">
      <w:pPr>
        <w:jc w:val="both"/>
      </w:pPr>
      <w:r>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66944" behindDoc="0" locked="0" layoutInCell="1" allowOverlap="1" wp14:anchorId="453BD924" wp14:editId="52183A92">
                <wp:simplePos x="0" y="0"/>
                <wp:positionH relativeFrom="margin">
                  <wp:posOffset>3816350</wp:posOffset>
                </wp:positionH>
                <wp:positionV relativeFrom="paragraph">
                  <wp:posOffset>2301240</wp:posOffset>
                </wp:positionV>
                <wp:extent cx="2500313" cy="238760"/>
                <wp:effectExtent l="0" t="0" r="0" b="0"/>
                <wp:wrapNone/>
                <wp:docPr id="2060071191" name="Text Box 44"/>
                <wp:cNvGraphicFramePr/>
                <a:graphic xmlns:a="http://schemas.openxmlformats.org/drawingml/2006/main">
                  <a:graphicData uri="http://schemas.microsoft.com/office/word/2010/wordprocessingShape">
                    <wps:wsp>
                      <wps:cNvSpPr txBox="1"/>
                      <wps:spPr>
                        <a:xfrm>
                          <a:off x="0" y="0"/>
                          <a:ext cx="2500313" cy="238760"/>
                        </a:xfrm>
                        <a:prstGeom prst="rect">
                          <a:avLst/>
                        </a:prstGeom>
                        <a:noFill/>
                        <a:ln w="6350">
                          <a:noFill/>
                        </a:ln>
                      </wps:spPr>
                      <wps:txbx>
                        <w:txbxContent>
                          <w:p w14:paraId="17C75746" w14:textId="51924EC1" w:rsidR="00B03550" w:rsidRPr="007B02C3" w:rsidRDefault="00B03550" w:rsidP="00B03550">
                            <w:pPr>
                              <w:rPr>
                                <w:i/>
                                <w:iCs/>
                                <w:sz w:val="18"/>
                                <w:szCs w:val="18"/>
                              </w:rPr>
                            </w:pPr>
                            <w:r w:rsidRPr="007B02C3">
                              <w:rPr>
                                <w:i/>
                                <w:iCs/>
                                <w:sz w:val="18"/>
                                <w:szCs w:val="18"/>
                              </w:rPr>
                              <w:t xml:space="preserve">Figure </w:t>
                            </w:r>
                            <w:r w:rsidR="00D86CEF">
                              <w:rPr>
                                <w:i/>
                                <w:iCs/>
                                <w:sz w:val="18"/>
                                <w:szCs w:val="18"/>
                              </w:rPr>
                              <w:t>7</w:t>
                            </w:r>
                            <w:r w:rsidRPr="007B02C3">
                              <w:rPr>
                                <w:i/>
                                <w:iCs/>
                                <w:sz w:val="18"/>
                                <w:szCs w:val="18"/>
                              </w:rPr>
                              <w:t xml:space="preserve">: </w:t>
                            </w:r>
                            <w:r w:rsidR="00520374">
                              <w:rPr>
                                <w:i/>
                                <w:iCs/>
                                <w:sz w:val="18"/>
                                <w:szCs w:val="18"/>
                              </w:rPr>
                              <w:t xml:space="preserve">Exploded Axonometric </w:t>
                            </w:r>
                            <w:r w:rsidRPr="007B02C3">
                              <w:rPr>
                                <w:rStyle w:val="hgkelc"/>
                                <w:i/>
                                <w:iCs/>
                                <w:sz w:val="18"/>
                                <w:szCs w:val="18"/>
                                <w:lang w:val="en"/>
                              </w:rPr>
                              <w:t>©</w:t>
                            </w:r>
                            <w:proofErr w:type="gramStart"/>
                            <w:r w:rsidR="00520374">
                              <w:rPr>
                                <w:rStyle w:val="hgkelc"/>
                                <w:i/>
                                <w:iCs/>
                                <w:sz w:val="18"/>
                                <w:szCs w:val="18"/>
                                <w:lang w:val="en"/>
                              </w:rPr>
                              <w:t>RSHP</w:t>
                            </w:r>
                            <w:proofErr w:type="gramEnd"/>
                          </w:p>
                          <w:p w14:paraId="556BC6BC" w14:textId="77777777" w:rsidR="00B03550" w:rsidRDefault="00B03550" w:rsidP="00B035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BD924" id="_x0000_s1032" type="#_x0000_t202" style="position:absolute;left:0;text-align:left;margin-left:300.5pt;margin-top:181.2pt;width:196.9pt;height:18.8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" filled="f" stroked="f" strokeweight=".5pt">
                <v:textbox>
                  <w:txbxContent>
                    <w:p w14:paraId="17C75746" w14:textId="51924EC1" w:rsidR="00B03550" w:rsidRPr="007B02C3" w:rsidRDefault="00B03550" w:rsidP="00B03550">
                      <w:pPr>
                        <w:rPr>
                          <w:i/>
                          <w:iCs/>
                          <w:sz w:val="18"/>
                          <w:szCs w:val="18"/>
                        </w:rPr>
                      </w:pPr>
                      <w:r w:rsidRPr="007B02C3">
                        <w:rPr>
                          <w:i/>
                          <w:iCs/>
                          <w:sz w:val="18"/>
                          <w:szCs w:val="18"/>
                        </w:rPr>
                        <w:t xml:space="preserve">Figure </w:t>
                      </w:r>
                      <w:r w:rsidR="00D86CEF">
                        <w:rPr>
                          <w:i/>
                          <w:iCs/>
                          <w:sz w:val="18"/>
                          <w:szCs w:val="18"/>
                        </w:rPr>
                        <w:t>7</w:t>
                      </w:r>
                      <w:r w:rsidRPr="007B02C3">
                        <w:rPr>
                          <w:i/>
                          <w:iCs/>
                          <w:sz w:val="18"/>
                          <w:szCs w:val="18"/>
                        </w:rPr>
                        <w:t xml:space="preserve">: </w:t>
                      </w:r>
                      <w:r w:rsidR="00520374">
                        <w:rPr>
                          <w:i/>
                          <w:iCs/>
                          <w:sz w:val="18"/>
                          <w:szCs w:val="18"/>
                        </w:rPr>
                        <w:t xml:space="preserve">Exploded Axonometric </w:t>
                      </w:r>
                      <w:r w:rsidRPr="007B02C3">
                        <w:rPr>
                          <w:rStyle w:val="hgkelc"/>
                          <w:i/>
                          <w:iCs/>
                          <w:sz w:val="18"/>
                          <w:szCs w:val="18"/>
                          <w:lang w:val="en"/>
                        </w:rPr>
                        <w:t>©</w:t>
                      </w:r>
                      <w:proofErr w:type="gramStart"/>
                      <w:r w:rsidR="00520374">
                        <w:rPr>
                          <w:rStyle w:val="hgkelc"/>
                          <w:i/>
                          <w:iCs/>
                          <w:sz w:val="18"/>
                          <w:szCs w:val="18"/>
                          <w:lang w:val="en"/>
                        </w:rPr>
                        <w:t>RSHP</w:t>
                      </w:r>
                      <w:proofErr w:type="gramEnd"/>
                    </w:p>
                    <w:p w14:paraId="556BC6BC" w14:textId="77777777" w:rsidR="00B03550" w:rsidRDefault="00B03550" w:rsidP="00B03550"/>
                  </w:txbxContent>
                </v:textbox>
                <w10:wrap anchorx="margin"/>
              </v:shape>
            </w:pict>
          </mc:Fallback>
        </mc:AlternateContent>
      </w:r>
      <w:r w:rsidR="00B03550">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62848" behindDoc="0" locked="0" layoutInCell="1" allowOverlap="1" wp14:anchorId="6455A218" wp14:editId="4C74066D">
                <wp:simplePos x="0" y="0"/>
                <wp:positionH relativeFrom="column">
                  <wp:posOffset>1500188</wp:posOffset>
                </wp:positionH>
                <wp:positionV relativeFrom="paragraph">
                  <wp:posOffset>2305685</wp:posOffset>
                </wp:positionV>
                <wp:extent cx="1990725" cy="238760"/>
                <wp:effectExtent l="0" t="0" r="0" b="0"/>
                <wp:wrapNone/>
                <wp:docPr id="1042271935" name="Text Box 44"/>
                <wp:cNvGraphicFramePr/>
                <a:graphic xmlns:a="http://schemas.openxmlformats.org/drawingml/2006/main">
                  <a:graphicData uri="http://schemas.microsoft.com/office/word/2010/wordprocessingShape">
                    <wps:wsp>
                      <wps:cNvSpPr txBox="1"/>
                      <wps:spPr>
                        <a:xfrm>
                          <a:off x="0" y="0"/>
                          <a:ext cx="1990725" cy="238760"/>
                        </a:xfrm>
                        <a:prstGeom prst="rect">
                          <a:avLst/>
                        </a:prstGeom>
                        <a:noFill/>
                        <a:ln w="6350">
                          <a:noFill/>
                        </a:ln>
                      </wps:spPr>
                      <wps:txbx>
                        <w:txbxContent>
                          <w:p w14:paraId="72518BBC" w14:textId="58E26683" w:rsidR="007066FB" w:rsidRDefault="007066FB" w:rsidP="007066FB">
                            <w:pPr>
                              <w:rPr>
                                <w:i/>
                                <w:iCs/>
                                <w:sz w:val="18"/>
                                <w:szCs w:val="18"/>
                              </w:rPr>
                            </w:pPr>
                            <w:r w:rsidRPr="007B02C3">
                              <w:rPr>
                                <w:i/>
                                <w:iCs/>
                                <w:sz w:val="18"/>
                                <w:szCs w:val="18"/>
                              </w:rPr>
                              <w:t xml:space="preserve">Figure </w:t>
                            </w:r>
                            <w:r w:rsidR="00D86CEF">
                              <w:rPr>
                                <w:i/>
                                <w:iCs/>
                                <w:sz w:val="18"/>
                                <w:szCs w:val="18"/>
                              </w:rPr>
                              <w:t>6</w:t>
                            </w:r>
                            <w:r w:rsidR="00B03550">
                              <w:rPr>
                                <w:i/>
                                <w:iCs/>
                                <w:sz w:val="18"/>
                                <w:szCs w:val="18"/>
                              </w:rPr>
                              <w:t>: The cowl inside ©RSHP</w:t>
                            </w:r>
                          </w:p>
                          <w:p w14:paraId="2705D86E" w14:textId="6DBFCE12" w:rsidR="007066FB" w:rsidRPr="007B02C3" w:rsidRDefault="007066FB" w:rsidP="007066FB">
                            <w:pPr>
                              <w:rPr>
                                <w:i/>
                                <w:iCs/>
                                <w:sz w:val="18"/>
                                <w:szCs w:val="18"/>
                              </w:rPr>
                            </w:pPr>
                            <w:r w:rsidRPr="007B02C3">
                              <w:rPr>
                                <w:i/>
                                <w:iCs/>
                                <w:sz w:val="18"/>
                                <w:szCs w:val="18"/>
                              </w:rPr>
                              <w:t xml:space="preserve">: The Senedd </w:t>
                            </w:r>
                            <w:r w:rsidRPr="007B02C3">
                              <w:rPr>
                                <w:rStyle w:val="hgkelc"/>
                                <w:i/>
                                <w:iCs/>
                                <w:sz w:val="18"/>
                                <w:szCs w:val="18"/>
                                <w:lang w:val="en"/>
                              </w:rPr>
                              <w:t>©Michael Cane</w:t>
                            </w:r>
                          </w:p>
                          <w:p w14:paraId="264CC57C" w14:textId="77777777" w:rsidR="007066FB" w:rsidRDefault="007066FB" w:rsidP="007066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5A218" id="_x0000_s1033" type="#_x0000_t202" style="position:absolute;left:0;text-align:left;margin-left:118.15pt;margin-top:181.55pt;width:156.75pt;height:1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" filled="f" stroked="f" strokeweight=".5pt">
                <v:textbox>
                  <w:txbxContent>
                    <w:p w14:paraId="72518BBC" w14:textId="58E26683" w:rsidR="007066FB" w:rsidRDefault="007066FB" w:rsidP="007066FB">
                      <w:pPr>
                        <w:rPr>
                          <w:i/>
                          <w:iCs/>
                          <w:sz w:val="18"/>
                          <w:szCs w:val="18"/>
                        </w:rPr>
                      </w:pPr>
                      <w:r w:rsidRPr="007B02C3">
                        <w:rPr>
                          <w:i/>
                          <w:iCs/>
                          <w:sz w:val="18"/>
                          <w:szCs w:val="18"/>
                        </w:rPr>
                        <w:t xml:space="preserve">Figure </w:t>
                      </w:r>
                      <w:r w:rsidR="00D86CEF">
                        <w:rPr>
                          <w:i/>
                          <w:iCs/>
                          <w:sz w:val="18"/>
                          <w:szCs w:val="18"/>
                        </w:rPr>
                        <w:t>6</w:t>
                      </w:r>
                      <w:r w:rsidR="00B03550">
                        <w:rPr>
                          <w:i/>
                          <w:iCs/>
                          <w:sz w:val="18"/>
                          <w:szCs w:val="18"/>
                        </w:rPr>
                        <w:t>: The cowl inside ©RSHP</w:t>
                      </w:r>
                    </w:p>
                    <w:p w14:paraId="2705D86E" w14:textId="6DBFCE12" w:rsidR="007066FB" w:rsidRPr="007B02C3" w:rsidRDefault="007066FB" w:rsidP="007066FB">
                      <w:pPr>
                        <w:rPr>
                          <w:i/>
                          <w:iCs/>
                          <w:sz w:val="18"/>
                          <w:szCs w:val="18"/>
                        </w:rPr>
                      </w:pPr>
                      <w:r w:rsidRPr="007B02C3">
                        <w:rPr>
                          <w:i/>
                          <w:iCs/>
                          <w:sz w:val="18"/>
                          <w:szCs w:val="18"/>
                        </w:rPr>
                        <w:t xml:space="preserve">: The Senedd </w:t>
                      </w:r>
                      <w:r w:rsidRPr="007B02C3">
                        <w:rPr>
                          <w:rStyle w:val="hgkelc"/>
                          <w:i/>
                          <w:iCs/>
                          <w:sz w:val="18"/>
                          <w:szCs w:val="18"/>
                          <w:lang w:val="en"/>
                        </w:rPr>
                        <w:t>©Michael Cane</w:t>
                      </w:r>
                    </w:p>
                    <w:p w14:paraId="264CC57C" w14:textId="77777777" w:rsidR="007066FB" w:rsidRDefault="007066FB" w:rsidP="007066FB"/>
                  </w:txbxContent>
                </v:textbox>
              </v:shape>
            </w:pict>
          </mc:Fallback>
        </mc:AlternateContent>
      </w:r>
      <w:r w:rsidR="007066FB">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56704" behindDoc="0" locked="0" layoutInCell="1" allowOverlap="1" wp14:anchorId="1464CADD" wp14:editId="5A771FA5">
                <wp:simplePos x="0" y="0"/>
                <wp:positionH relativeFrom="margin">
                  <wp:posOffset>-95250</wp:posOffset>
                </wp:positionH>
                <wp:positionV relativeFrom="paragraph">
                  <wp:posOffset>2321877</wp:posOffset>
                </wp:positionV>
                <wp:extent cx="1443038" cy="238760"/>
                <wp:effectExtent l="0" t="0" r="0" b="0"/>
                <wp:wrapNone/>
                <wp:docPr id="1847091123" name="Text Box 44"/>
                <wp:cNvGraphicFramePr/>
                <a:graphic xmlns:a="http://schemas.openxmlformats.org/drawingml/2006/main">
                  <a:graphicData uri="http://schemas.microsoft.com/office/word/2010/wordprocessingShape">
                    <wps:wsp>
                      <wps:cNvSpPr txBox="1"/>
                      <wps:spPr>
                        <a:xfrm>
                          <a:off x="0" y="0"/>
                          <a:ext cx="1443038" cy="238760"/>
                        </a:xfrm>
                        <a:prstGeom prst="rect">
                          <a:avLst/>
                        </a:prstGeom>
                        <a:noFill/>
                        <a:ln w="6350">
                          <a:noFill/>
                        </a:ln>
                      </wps:spPr>
                      <wps:txbx>
                        <w:txbxContent>
                          <w:p w14:paraId="2F146528" w14:textId="25AD5C7D" w:rsidR="000B2240" w:rsidRPr="007B02C3" w:rsidRDefault="000B2240" w:rsidP="000B2240">
                            <w:pPr>
                              <w:rPr>
                                <w:i/>
                                <w:iCs/>
                                <w:sz w:val="18"/>
                                <w:szCs w:val="18"/>
                              </w:rPr>
                            </w:pPr>
                            <w:r w:rsidRPr="007B02C3">
                              <w:rPr>
                                <w:i/>
                                <w:iCs/>
                                <w:sz w:val="18"/>
                                <w:szCs w:val="18"/>
                              </w:rPr>
                              <w:t xml:space="preserve">Figure </w:t>
                            </w:r>
                            <w:r w:rsidR="00D86CEF">
                              <w:rPr>
                                <w:i/>
                                <w:iCs/>
                                <w:sz w:val="18"/>
                                <w:szCs w:val="18"/>
                              </w:rPr>
                              <w:t>5</w:t>
                            </w:r>
                            <w:r w:rsidRPr="007B02C3">
                              <w:rPr>
                                <w:i/>
                                <w:iCs/>
                                <w:sz w:val="18"/>
                                <w:szCs w:val="18"/>
                              </w:rPr>
                              <w:t>:</w:t>
                            </w:r>
                            <w:r w:rsidR="007066FB">
                              <w:rPr>
                                <w:i/>
                                <w:iCs/>
                                <w:sz w:val="18"/>
                                <w:szCs w:val="18"/>
                              </w:rPr>
                              <w:t xml:space="preserve"> The cowl</w:t>
                            </w:r>
                            <w:r w:rsidRPr="007B02C3">
                              <w:rPr>
                                <w:i/>
                                <w:iCs/>
                                <w:sz w:val="18"/>
                                <w:szCs w:val="18"/>
                              </w:rPr>
                              <w:t xml:space="preserve"> </w:t>
                            </w:r>
                            <w:r w:rsidRPr="007B02C3">
                              <w:rPr>
                                <w:rStyle w:val="hgkelc"/>
                                <w:i/>
                                <w:iCs/>
                                <w:sz w:val="18"/>
                                <w:szCs w:val="18"/>
                                <w:lang w:val="en"/>
                              </w:rPr>
                              <w:t>©</w:t>
                            </w:r>
                            <w:r w:rsidR="00EC3829">
                              <w:rPr>
                                <w:rStyle w:val="hgkelc"/>
                                <w:i/>
                                <w:iCs/>
                                <w:sz w:val="18"/>
                                <w:szCs w:val="18"/>
                                <w:lang w:val="en"/>
                              </w:rPr>
                              <w:t>RSHP</w:t>
                            </w:r>
                          </w:p>
                          <w:p w14:paraId="3C796900" w14:textId="77777777" w:rsidR="000B2240" w:rsidRDefault="000B2240" w:rsidP="000B22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4CADD" id="_x0000_s1034" type="#_x0000_t202" style="position:absolute;left:0;text-align:left;margin-left:-7.5pt;margin-top:182.8pt;width:113.65pt;height:18.8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" filled="f" stroked="f" strokeweight=".5pt">
                <v:textbox>
                  <w:txbxContent>
                    <w:p w14:paraId="2F146528" w14:textId="25AD5C7D" w:rsidR="000B2240" w:rsidRPr="007B02C3" w:rsidRDefault="000B2240" w:rsidP="000B2240">
                      <w:pPr>
                        <w:rPr>
                          <w:i/>
                          <w:iCs/>
                          <w:sz w:val="18"/>
                          <w:szCs w:val="18"/>
                        </w:rPr>
                      </w:pPr>
                      <w:r w:rsidRPr="007B02C3">
                        <w:rPr>
                          <w:i/>
                          <w:iCs/>
                          <w:sz w:val="18"/>
                          <w:szCs w:val="18"/>
                        </w:rPr>
                        <w:t xml:space="preserve">Figure </w:t>
                      </w:r>
                      <w:r w:rsidR="00D86CEF">
                        <w:rPr>
                          <w:i/>
                          <w:iCs/>
                          <w:sz w:val="18"/>
                          <w:szCs w:val="18"/>
                        </w:rPr>
                        <w:t>5</w:t>
                      </w:r>
                      <w:r w:rsidRPr="007B02C3">
                        <w:rPr>
                          <w:i/>
                          <w:iCs/>
                          <w:sz w:val="18"/>
                          <w:szCs w:val="18"/>
                        </w:rPr>
                        <w:t>:</w:t>
                      </w:r>
                      <w:r w:rsidR="007066FB">
                        <w:rPr>
                          <w:i/>
                          <w:iCs/>
                          <w:sz w:val="18"/>
                          <w:szCs w:val="18"/>
                        </w:rPr>
                        <w:t xml:space="preserve"> The cowl</w:t>
                      </w:r>
                      <w:r w:rsidRPr="007B02C3">
                        <w:rPr>
                          <w:i/>
                          <w:iCs/>
                          <w:sz w:val="18"/>
                          <w:szCs w:val="18"/>
                        </w:rPr>
                        <w:t xml:space="preserve"> </w:t>
                      </w:r>
                      <w:r w:rsidRPr="007B02C3">
                        <w:rPr>
                          <w:rStyle w:val="hgkelc"/>
                          <w:i/>
                          <w:iCs/>
                          <w:sz w:val="18"/>
                          <w:szCs w:val="18"/>
                          <w:lang w:val="en"/>
                        </w:rPr>
                        <w:t>©</w:t>
                      </w:r>
                      <w:r w:rsidR="00EC3829">
                        <w:rPr>
                          <w:rStyle w:val="hgkelc"/>
                          <w:i/>
                          <w:iCs/>
                          <w:sz w:val="18"/>
                          <w:szCs w:val="18"/>
                          <w:lang w:val="en"/>
                        </w:rPr>
                        <w:t>RSHP</w:t>
                      </w:r>
                    </w:p>
                    <w:p w14:paraId="3C796900" w14:textId="77777777" w:rsidR="000B2240" w:rsidRDefault="000B2240" w:rsidP="000B2240"/>
                  </w:txbxContent>
                </v:textbox>
                <w10:wrap anchorx="margin"/>
              </v:shape>
            </w:pict>
          </mc:Fallback>
        </mc:AlternateContent>
      </w:r>
      <w:r w:rsidR="008318AA" w:rsidRPr="00F00834">
        <w:rPr>
          <w:rFonts w:ascii="Times New Roman" w:eastAsia="Times New Roman" w:hAnsi="Times New Roman" w:cs="Times New Roman"/>
          <w:noProof/>
          <w:color w:val="0000FF"/>
          <w:kern w:val="0"/>
          <w:sz w:val="24"/>
          <w:szCs w:val="24"/>
          <w:lang w:eastAsia="en-GB"/>
          <w14:ligatures w14:val="none"/>
        </w:rPr>
        <w:drawing>
          <wp:inline distT="0" distB="0" distL="0" distR="0" wp14:anchorId="02870CF9" wp14:editId="1DA51551">
            <wp:extent cx="1452563" cy="2360416"/>
            <wp:effectExtent l="0" t="0" r="0" b="1905"/>
            <wp:docPr id="187920175" name="Picture 21" descr="The glazed lantern is capped by a wind cowl which rotates with the direction of the wind">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glazed lantern is capped by a wind cowl which rotates with the direction of the wind">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68179" cy="2385793"/>
                    </a:xfrm>
                    <a:prstGeom prst="rect">
                      <a:avLst/>
                    </a:prstGeom>
                    <a:noFill/>
                    <a:ln>
                      <a:noFill/>
                    </a:ln>
                  </pic:spPr>
                </pic:pic>
              </a:graphicData>
            </a:graphic>
          </wp:inline>
        </w:drawing>
      </w:r>
      <w:r w:rsidR="00EB02B8">
        <w:t xml:space="preserve"> </w:t>
      </w:r>
      <w:r w:rsidR="008F77AD">
        <w:t xml:space="preserve"> </w:t>
      </w:r>
      <w:r w:rsidR="00EB02B8">
        <w:t xml:space="preserve">   </w:t>
      </w:r>
      <w:r w:rsidR="008F77AD" w:rsidRPr="00F00834">
        <w:rPr>
          <w:rFonts w:ascii="Times New Roman" w:eastAsia="Times New Roman" w:hAnsi="Times New Roman" w:cs="Times New Roman"/>
          <w:noProof/>
          <w:color w:val="0000FF"/>
          <w:kern w:val="0"/>
          <w:sz w:val="24"/>
          <w:szCs w:val="24"/>
          <w:lang w:eastAsia="en-GB"/>
          <w14:ligatures w14:val="none"/>
        </w:rPr>
        <w:drawing>
          <wp:inline distT="0" distB="0" distL="0" distR="0" wp14:anchorId="0FE0F37E" wp14:editId="3665A7E0">
            <wp:extent cx="2204720" cy="2361883"/>
            <wp:effectExtent l="0" t="0" r="5080" b="635"/>
            <wp:docPr id="695218919" name="Picture 18" descr="The interior of the debating chamber funnel looking skyward">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interior of the debating chamber funnel looking skyward">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13423" cy="2371206"/>
                    </a:xfrm>
                    <a:prstGeom prst="rect">
                      <a:avLst/>
                    </a:prstGeom>
                    <a:noFill/>
                    <a:ln>
                      <a:noFill/>
                    </a:ln>
                  </pic:spPr>
                </pic:pic>
              </a:graphicData>
            </a:graphic>
          </wp:inline>
        </w:drawing>
      </w:r>
      <w:r w:rsidR="00713DCC">
        <w:t xml:space="preserve"> </w:t>
      </w:r>
      <w:r w:rsidR="00922BD0">
        <w:t xml:space="preserve"> </w:t>
      </w:r>
      <w:r w:rsidR="008F77AD">
        <w:t xml:space="preserve">  </w:t>
      </w:r>
      <w:r w:rsidR="00713DCC" w:rsidRPr="00F00834">
        <w:rPr>
          <w:rFonts w:ascii="Times New Roman" w:eastAsia="Times New Roman" w:hAnsi="Times New Roman" w:cs="Times New Roman"/>
          <w:noProof/>
          <w:color w:val="0000FF"/>
          <w:kern w:val="0"/>
          <w:sz w:val="24"/>
          <w:szCs w:val="24"/>
          <w:lang w:eastAsia="en-GB"/>
          <w14:ligatures w14:val="none"/>
        </w:rPr>
        <w:drawing>
          <wp:inline distT="0" distB="0" distL="0" distR="0" wp14:anchorId="1063FA8E" wp14:editId="1FF6629A">
            <wp:extent cx="1776095" cy="2347278"/>
            <wp:effectExtent l="0" t="0" r="0" b="0"/>
            <wp:docPr id="1343973024" name="Picture 13" descr="Concept sketch - Axonometric">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ncept sketch - Axonometric">
                      <a:hlinkClick r:id="rId23"/>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8939" r="10086"/>
                    <a:stretch/>
                  </pic:blipFill>
                  <pic:spPr bwMode="auto">
                    <a:xfrm>
                      <a:off x="0" y="0"/>
                      <a:ext cx="1776095" cy="2347278"/>
                    </a:xfrm>
                    <a:prstGeom prst="rect">
                      <a:avLst/>
                    </a:prstGeom>
                    <a:noFill/>
                    <a:ln>
                      <a:noFill/>
                    </a:ln>
                    <a:extLst>
                      <a:ext uri="{53640926-AAD7-44D8-BBD7-CCE9431645EC}">
                        <a14:shadowObscured xmlns:a14="http://schemas.microsoft.com/office/drawing/2010/main"/>
                      </a:ext>
                    </a:extLst>
                  </pic:spPr>
                </pic:pic>
              </a:graphicData>
            </a:graphic>
          </wp:inline>
        </w:drawing>
      </w:r>
    </w:p>
    <w:p w14:paraId="5D881F26" w14:textId="3F5296F6" w:rsidR="005138ED" w:rsidRDefault="005138ED" w:rsidP="00717521">
      <w:pPr>
        <w:jc w:val="both"/>
      </w:pPr>
    </w:p>
    <w:p w14:paraId="08D5FB33" w14:textId="4E5993CE" w:rsidR="005138ED" w:rsidRPr="0052003D" w:rsidRDefault="00717521" w:rsidP="00717521">
      <w:pPr>
        <w:jc w:val="both"/>
        <w:rPr>
          <w:rFonts w:ascii="Times New Roman" w:hAnsi="Times New Roman" w:cs="Times New Roman"/>
          <w:b/>
          <w:bCs/>
          <w:sz w:val="28"/>
          <w:szCs w:val="28"/>
        </w:rPr>
      </w:pPr>
      <w:r w:rsidRPr="0052003D">
        <w:rPr>
          <w:rFonts w:ascii="Times New Roman" w:hAnsi="Times New Roman" w:cs="Times New Roman"/>
          <w:b/>
          <w:bCs/>
          <w:sz w:val="28"/>
          <w:szCs w:val="28"/>
        </w:rPr>
        <w:t>Design of Structures</w:t>
      </w:r>
    </w:p>
    <w:p w14:paraId="5CCF7B9F" w14:textId="25160500" w:rsidR="00820AA1" w:rsidRPr="00561959" w:rsidRDefault="00820AA1" w:rsidP="007404AE">
      <w:pPr>
        <w:jc w:val="both"/>
        <w:rPr>
          <w:rFonts w:ascii="Times New Roman" w:hAnsi="Times New Roman" w:cs="Times New Roman"/>
          <w:sz w:val="24"/>
          <w:szCs w:val="24"/>
        </w:rPr>
      </w:pPr>
      <w:r w:rsidRPr="00561959">
        <w:rPr>
          <w:rFonts w:ascii="Times New Roman" w:hAnsi="Times New Roman" w:cs="Times New Roman"/>
          <w:sz w:val="24"/>
          <w:szCs w:val="24"/>
        </w:rPr>
        <w:t>Senedd stands on a concrete substructure composed of a column-and-beam-slab structure. More than 16,700 tonnes of concrete form this significant base. Given the resilience and thermal properties it provides, concrete is very durable. For this project, the company decided to cast the concrete directly on site as opposed to the conventional method used in other projects which involves pouring the material onto formwork made of timber</w:t>
      </w:r>
      <w:r w:rsidR="005371DA">
        <w:rPr>
          <w:rFonts w:ascii="Times New Roman" w:hAnsi="Times New Roman" w:cs="Times New Roman"/>
          <w:sz w:val="24"/>
          <w:szCs w:val="24"/>
        </w:rPr>
        <w:t xml:space="preserve"> </w:t>
      </w:r>
      <w:r w:rsidR="005371DA" w:rsidRPr="005371DA">
        <w:rPr>
          <w:rFonts w:ascii="Times New Roman" w:hAnsi="Times New Roman" w:cs="Times New Roman"/>
          <w:sz w:val="24"/>
          <w:szCs w:val="24"/>
        </w:rPr>
        <w:t>(</w:t>
      </w:r>
      <w:proofErr w:type="spellStart"/>
      <w:r w:rsidR="005371DA" w:rsidRPr="005371DA">
        <w:rPr>
          <w:rFonts w:ascii="Times New Roman" w:hAnsi="Times New Roman" w:cs="Times New Roman"/>
          <w:sz w:val="24"/>
          <w:szCs w:val="24"/>
        </w:rPr>
        <w:t>Rshp</w:t>
      </w:r>
      <w:proofErr w:type="spellEnd"/>
      <w:r w:rsidR="005371DA" w:rsidRPr="005371DA">
        <w:rPr>
          <w:rFonts w:ascii="Times New Roman" w:hAnsi="Times New Roman" w:cs="Times New Roman"/>
          <w:sz w:val="24"/>
          <w:szCs w:val="24"/>
        </w:rPr>
        <w:t>, no date)</w:t>
      </w:r>
      <w:r w:rsidRPr="005371DA">
        <w:rPr>
          <w:rFonts w:ascii="Times New Roman" w:hAnsi="Times New Roman" w:cs="Times New Roman"/>
          <w:sz w:val="24"/>
          <w:szCs w:val="24"/>
        </w:rPr>
        <w:t>.</w:t>
      </w:r>
      <w:r w:rsidRPr="00561959">
        <w:rPr>
          <w:rFonts w:ascii="Times New Roman" w:hAnsi="Times New Roman" w:cs="Times New Roman"/>
          <w:sz w:val="24"/>
          <w:szCs w:val="24"/>
        </w:rPr>
        <w:t xml:space="preserve"> The resulting surface has been pol The construction is intentionally visible in numerous parts of the building and contributes to enhancing the overall aesthetic architecture. Senedd’s structural design is an engineering achievement based on its architectural idea which has been successful. A network of steel trusses intricately designed to combine form and structural performance, able to withstand Welsh’s unstable weather conditions houses the sail</w:t>
      </w:r>
      <w:r w:rsidR="005D1955" w:rsidRPr="00561959">
        <w:rPr>
          <w:rFonts w:ascii="Times New Roman" w:hAnsi="Times New Roman" w:cs="Times New Roman"/>
          <w:sz w:val="24"/>
          <w:szCs w:val="24"/>
        </w:rPr>
        <w:t xml:space="preserve"> </w:t>
      </w:r>
      <w:r w:rsidRPr="00561959">
        <w:rPr>
          <w:rFonts w:ascii="Times New Roman" w:hAnsi="Times New Roman" w:cs="Times New Roman"/>
          <w:sz w:val="24"/>
          <w:szCs w:val="24"/>
        </w:rPr>
        <w:t xml:space="preserve">like roof an architectural marvel. In a certain way, this sail shaped roof reminds of </w:t>
      </w:r>
      <w:proofErr w:type="spellStart"/>
      <w:r w:rsidRPr="00561959">
        <w:rPr>
          <w:rFonts w:ascii="Times New Roman" w:hAnsi="Times New Roman" w:cs="Times New Roman"/>
          <w:sz w:val="24"/>
          <w:szCs w:val="24"/>
        </w:rPr>
        <w:t>Bagsvaerd</w:t>
      </w:r>
      <w:proofErr w:type="spellEnd"/>
      <w:r w:rsidRPr="00561959">
        <w:rPr>
          <w:rFonts w:ascii="Times New Roman" w:hAnsi="Times New Roman" w:cs="Times New Roman"/>
          <w:sz w:val="24"/>
          <w:szCs w:val="24"/>
        </w:rPr>
        <w:t xml:space="preserve"> Church built by Jorn Utzon in Denmark (</w:t>
      </w:r>
      <w:r w:rsidR="00320093" w:rsidRPr="00F007F5">
        <w:rPr>
          <w:rFonts w:ascii="Times New Roman" w:hAnsi="Times New Roman" w:cs="Times New Roman"/>
          <w:i/>
          <w:iCs/>
          <w:sz w:val="24"/>
          <w:szCs w:val="24"/>
        </w:rPr>
        <w:t xml:space="preserve">see </w:t>
      </w:r>
      <w:r w:rsidRPr="00F007F5">
        <w:rPr>
          <w:rFonts w:ascii="Times New Roman" w:hAnsi="Times New Roman" w:cs="Times New Roman"/>
          <w:i/>
          <w:iCs/>
          <w:sz w:val="24"/>
          <w:szCs w:val="24"/>
        </w:rPr>
        <w:t>figure</w:t>
      </w:r>
      <w:r w:rsidR="00F007F5" w:rsidRPr="00F007F5">
        <w:rPr>
          <w:rFonts w:ascii="Times New Roman" w:hAnsi="Times New Roman" w:cs="Times New Roman"/>
          <w:i/>
          <w:iCs/>
          <w:sz w:val="24"/>
          <w:szCs w:val="24"/>
        </w:rPr>
        <w:t xml:space="preserve"> </w:t>
      </w:r>
      <w:r w:rsidR="00FF2A61">
        <w:rPr>
          <w:rFonts w:ascii="Times New Roman" w:hAnsi="Times New Roman" w:cs="Times New Roman"/>
          <w:i/>
          <w:iCs/>
          <w:sz w:val="24"/>
          <w:szCs w:val="24"/>
        </w:rPr>
        <w:t>9</w:t>
      </w:r>
      <w:r w:rsidRPr="00561959">
        <w:rPr>
          <w:rFonts w:ascii="Times New Roman" w:hAnsi="Times New Roman" w:cs="Times New Roman"/>
          <w:sz w:val="24"/>
          <w:szCs w:val="24"/>
        </w:rPr>
        <w:t>). Due to this circular shape of the debating chamber, which symbolizes equal opportunities, the construction of exacting and ingenious solutions is required. Using the natural</w:t>
      </w:r>
      <w:r w:rsidR="00473F27" w:rsidRPr="00561959">
        <w:rPr>
          <w:rFonts w:ascii="Times New Roman" w:hAnsi="Times New Roman" w:cs="Times New Roman"/>
          <w:sz w:val="24"/>
          <w:szCs w:val="24"/>
        </w:rPr>
        <w:t xml:space="preserve"> </w:t>
      </w:r>
      <w:r w:rsidRPr="00561959">
        <w:rPr>
          <w:rFonts w:ascii="Times New Roman" w:hAnsi="Times New Roman" w:cs="Times New Roman"/>
          <w:sz w:val="24"/>
          <w:szCs w:val="24"/>
        </w:rPr>
        <w:t>born Welsh slate increases diversity demanding a meticulous balance between beauty and utility</w:t>
      </w:r>
      <w:r w:rsidR="00F007F5">
        <w:rPr>
          <w:rFonts w:ascii="Times New Roman" w:hAnsi="Times New Roman" w:cs="Times New Roman"/>
          <w:sz w:val="24"/>
          <w:szCs w:val="24"/>
        </w:rPr>
        <w:t xml:space="preserve"> </w:t>
      </w:r>
      <w:r w:rsidR="00F007F5" w:rsidRPr="00537F9F">
        <w:rPr>
          <w:rFonts w:ascii="Times New Roman" w:hAnsi="Times New Roman" w:cs="Times New Roman"/>
          <w:sz w:val="24"/>
          <w:szCs w:val="24"/>
        </w:rPr>
        <w:t>(</w:t>
      </w:r>
      <w:r w:rsidR="00F007F5" w:rsidRPr="00537F9F">
        <w:rPr>
          <w:rFonts w:ascii="Times New Roman" w:hAnsi="Times New Roman" w:cs="Times New Roman"/>
          <w:i/>
          <w:iCs/>
          <w:sz w:val="24"/>
          <w:szCs w:val="24"/>
        </w:rPr>
        <w:t>The Senedd - a landmark building</w:t>
      </w:r>
      <w:r w:rsidR="00F007F5" w:rsidRPr="00537F9F">
        <w:rPr>
          <w:rFonts w:ascii="Times New Roman" w:hAnsi="Times New Roman" w:cs="Times New Roman"/>
          <w:sz w:val="24"/>
          <w:szCs w:val="24"/>
        </w:rPr>
        <w:t>, 2021)</w:t>
      </w:r>
      <w:r w:rsidRPr="00561959">
        <w:rPr>
          <w:rFonts w:ascii="Times New Roman" w:hAnsi="Times New Roman" w:cs="Times New Roman"/>
          <w:sz w:val="24"/>
          <w:szCs w:val="24"/>
        </w:rPr>
        <w:t>. The structural design of Senedd represents the perfect blend of architectural vision and engineering expertise.</w:t>
      </w:r>
    </w:p>
    <w:p w14:paraId="0444179B" w14:textId="652C4003" w:rsidR="00922BD0" w:rsidRPr="00820AA1" w:rsidRDefault="00D07C40" w:rsidP="00820AA1">
      <w:r>
        <w:rPr>
          <w:rFonts w:ascii="Times New Roman" w:eastAsia="Times New Roman" w:hAnsi="Times New Roman" w:cs="Times New Roman"/>
          <w:noProof/>
          <w:color w:val="0000FF"/>
          <w:kern w:val="0"/>
          <w:sz w:val="24"/>
          <w:szCs w:val="24"/>
          <w:lang w:eastAsia="en-GB"/>
        </w:rPr>
        <w:lastRenderedPageBreak/>
        <mc:AlternateContent>
          <mc:Choice Requires="wps">
            <w:drawing>
              <wp:anchor distT="0" distB="0" distL="114300" distR="114300" simplePos="0" relativeHeight="251675136" behindDoc="0" locked="0" layoutInCell="1" allowOverlap="1" wp14:anchorId="3482780F" wp14:editId="2737F956">
                <wp:simplePos x="0" y="0"/>
                <wp:positionH relativeFrom="column">
                  <wp:posOffset>2823845</wp:posOffset>
                </wp:positionH>
                <wp:positionV relativeFrom="paragraph">
                  <wp:posOffset>1819275</wp:posOffset>
                </wp:positionV>
                <wp:extent cx="2438400" cy="238760"/>
                <wp:effectExtent l="0" t="0" r="0" b="0"/>
                <wp:wrapNone/>
                <wp:docPr id="2027937391" name="Text Box 44"/>
                <wp:cNvGraphicFramePr/>
                <a:graphic xmlns:a="http://schemas.openxmlformats.org/drawingml/2006/main">
                  <a:graphicData uri="http://schemas.microsoft.com/office/word/2010/wordprocessingShape">
                    <wps:wsp>
                      <wps:cNvSpPr txBox="1"/>
                      <wps:spPr>
                        <a:xfrm>
                          <a:off x="0" y="0"/>
                          <a:ext cx="2438400" cy="238760"/>
                        </a:xfrm>
                        <a:prstGeom prst="rect">
                          <a:avLst/>
                        </a:prstGeom>
                        <a:noFill/>
                        <a:ln w="6350">
                          <a:noFill/>
                        </a:ln>
                      </wps:spPr>
                      <wps:txbx>
                        <w:txbxContent>
                          <w:p w14:paraId="61C884A1" w14:textId="631A41A1" w:rsidR="00D07C40" w:rsidRPr="007B02C3" w:rsidRDefault="00D07C40" w:rsidP="00D07C40">
                            <w:pPr>
                              <w:rPr>
                                <w:i/>
                                <w:iCs/>
                                <w:sz w:val="18"/>
                                <w:szCs w:val="18"/>
                              </w:rPr>
                            </w:pPr>
                            <w:r w:rsidRPr="007B02C3">
                              <w:rPr>
                                <w:i/>
                                <w:iCs/>
                                <w:sz w:val="18"/>
                                <w:szCs w:val="18"/>
                              </w:rPr>
                              <w:t xml:space="preserve">Figure </w:t>
                            </w:r>
                            <w:r w:rsidR="00FF2A61">
                              <w:rPr>
                                <w:i/>
                                <w:iCs/>
                                <w:sz w:val="18"/>
                                <w:szCs w:val="18"/>
                              </w:rPr>
                              <w:t>9</w:t>
                            </w:r>
                            <w:r w:rsidRPr="007B02C3">
                              <w:rPr>
                                <w:i/>
                                <w:iCs/>
                                <w:sz w:val="18"/>
                                <w:szCs w:val="18"/>
                              </w:rPr>
                              <w:t xml:space="preserve">: </w:t>
                            </w:r>
                            <w:proofErr w:type="spellStart"/>
                            <w:r>
                              <w:rPr>
                                <w:i/>
                                <w:iCs/>
                                <w:sz w:val="18"/>
                                <w:szCs w:val="18"/>
                              </w:rPr>
                              <w:t>Bagsvaerd</w:t>
                            </w:r>
                            <w:proofErr w:type="spellEnd"/>
                            <w:r>
                              <w:rPr>
                                <w:i/>
                                <w:iCs/>
                                <w:sz w:val="18"/>
                                <w:szCs w:val="18"/>
                              </w:rPr>
                              <w:t xml:space="preserve"> </w:t>
                            </w:r>
                            <w:r w:rsidR="00CE40FB">
                              <w:rPr>
                                <w:i/>
                                <w:iCs/>
                                <w:sz w:val="18"/>
                                <w:szCs w:val="18"/>
                              </w:rPr>
                              <w:t xml:space="preserve">Church </w:t>
                            </w:r>
                            <w:r w:rsidRPr="007B02C3">
                              <w:rPr>
                                <w:rStyle w:val="hgkelc"/>
                                <w:i/>
                                <w:iCs/>
                                <w:sz w:val="18"/>
                                <w:szCs w:val="18"/>
                                <w:lang w:val="en"/>
                              </w:rPr>
                              <w:t>©</w:t>
                            </w:r>
                            <w:r w:rsidR="00CE40FB">
                              <w:rPr>
                                <w:rStyle w:val="hgkelc"/>
                                <w:i/>
                                <w:iCs/>
                                <w:sz w:val="18"/>
                                <w:szCs w:val="18"/>
                                <w:lang w:val="en"/>
                              </w:rPr>
                              <w:t>Ut</w:t>
                            </w:r>
                            <w:r w:rsidR="00392697">
                              <w:rPr>
                                <w:rStyle w:val="hgkelc"/>
                                <w:i/>
                                <w:iCs/>
                                <w:sz w:val="18"/>
                                <w:szCs w:val="18"/>
                                <w:lang w:val="en"/>
                              </w:rPr>
                              <w:t>zonPhotos.com</w:t>
                            </w:r>
                          </w:p>
                          <w:p w14:paraId="6494FACD" w14:textId="77777777" w:rsidR="00D07C40" w:rsidRDefault="00D07C40" w:rsidP="00D07C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2780F" id="_x0000_s1035" type="#_x0000_t202" style="position:absolute;margin-left:222.35pt;margin-top:143.25pt;width:192pt;height:18.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" filled="f" stroked="f" strokeweight=".5pt">
                <v:textbox>
                  <w:txbxContent>
                    <w:p w14:paraId="61C884A1" w14:textId="631A41A1" w:rsidR="00D07C40" w:rsidRPr="007B02C3" w:rsidRDefault="00D07C40" w:rsidP="00D07C40">
                      <w:pPr>
                        <w:rPr>
                          <w:i/>
                          <w:iCs/>
                          <w:sz w:val="18"/>
                          <w:szCs w:val="18"/>
                        </w:rPr>
                      </w:pPr>
                      <w:r w:rsidRPr="007B02C3">
                        <w:rPr>
                          <w:i/>
                          <w:iCs/>
                          <w:sz w:val="18"/>
                          <w:szCs w:val="18"/>
                        </w:rPr>
                        <w:t xml:space="preserve">Figure </w:t>
                      </w:r>
                      <w:r w:rsidR="00FF2A61">
                        <w:rPr>
                          <w:i/>
                          <w:iCs/>
                          <w:sz w:val="18"/>
                          <w:szCs w:val="18"/>
                        </w:rPr>
                        <w:t>9</w:t>
                      </w:r>
                      <w:r w:rsidRPr="007B02C3">
                        <w:rPr>
                          <w:i/>
                          <w:iCs/>
                          <w:sz w:val="18"/>
                          <w:szCs w:val="18"/>
                        </w:rPr>
                        <w:t xml:space="preserve">: </w:t>
                      </w:r>
                      <w:proofErr w:type="spellStart"/>
                      <w:r>
                        <w:rPr>
                          <w:i/>
                          <w:iCs/>
                          <w:sz w:val="18"/>
                          <w:szCs w:val="18"/>
                        </w:rPr>
                        <w:t>Bagsvaerd</w:t>
                      </w:r>
                      <w:proofErr w:type="spellEnd"/>
                      <w:r>
                        <w:rPr>
                          <w:i/>
                          <w:iCs/>
                          <w:sz w:val="18"/>
                          <w:szCs w:val="18"/>
                        </w:rPr>
                        <w:t xml:space="preserve"> </w:t>
                      </w:r>
                      <w:r w:rsidR="00CE40FB">
                        <w:rPr>
                          <w:i/>
                          <w:iCs/>
                          <w:sz w:val="18"/>
                          <w:szCs w:val="18"/>
                        </w:rPr>
                        <w:t xml:space="preserve">Church </w:t>
                      </w:r>
                      <w:r w:rsidRPr="007B02C3">
                        <w:rPr>
                          <w:rStyle w:val="hgkelc"/>
                          <w:i/>
                          <w:iCs/>
                          <w:sz w:val="18"/>
                          <w:szCs w:val="18"/>
                          <w:lang w:val="en"/>
                        </w:rPr>
                        <w:t>©</w:t>
                      </w:r>
                      <w:r w:rsidR="00CE40FB">
                        <w:rPr>
                          <w:rStyle w:val="hgkelc"/>
                          <w:i/>
                          <w:iCs/>
                          <w:sz w:val="18"/>
                          <w:szCs w:val="18"/>
                          <w:lang w:val="en"/>
                        </w:rPr>
                        <w:t>Ut</w:t>
                      </w:r>
                      <w:r w:rsidR="00392697">
                        <w:rPr>
                          <w:rStyle w:val="hgkelc"/>
                          <w:i/>
                          <w:iCs/>
                          <w:sz w:val="18"/>
                          <w:szCs w:val="18"/>
                          <w:lang w:val="en"/>
                        </w:rPr>
                        <w:t>zonPhotos.com</w:t>
                      </w:r>
                    </w:p>
                    <w:p w14:paraId="6494FACD" w14:textId="77777777" w:rsidR="00D07C40" w:rsidRDefault="00D07C40" w:rsidP="00D07C40"/>
                  </w:txbxContent>
                </v:textbox>
              </v:shape>
            </w:pict>
          </mc:Fallback>
        </mc:AlternateContent>
      </w:r>
      <w:r>
        <w:rPr>
          <w:rFonts w:ascii="Times New Roman" w:eastAsia="Times New Roman" w:hAnsi="Times New Roman" w:cs="Times New Roman"/>
          <w:noProof/>
          <w:color w:val="0000FF"/>
          <w:kern w:val="0"/>
          <w:sz w:val="24"/>
          <w:szCs w:val="24"/>
          <w:lang w:eastAsia="en-GB"/>
        </w:rPr>
        <mc:AlternateContent>
          <mc:Choice Requires="wps">
            <w:drawing>
              <wp:anchor distT="0" distB="0" distL="114300" distR="114300" simplePos="0" relativeHeight="251672064" behindDoc="0" locked="0" layoutInCell="1" allowOverlap="1" wp14:anchorId="3576F510" wp14:editId="3B5501BD">
                <wp:simplePos x="0" y="0"/>
                <wp:positionH relativeFrom="column">
                  <wp:posOffset>-104775</wp:posOffset>
                </wp:positionH>
                <wp:positionV relativeFrom="paragraph">
                  <wp:posOffset>1819910</wp:posOffset>
                </wp:positionV>
                <wp:extent cx="1990725" cy="238760"/>
                <wp:effectExtent l="0" t="0" r="0" b="0"/>
                <wp:wrapNone/>
                <wp:docPr id="355013715" name="Text Box 44"/>
                <wp:cNvGraphicFramePr/>
                <a:graphic xmlns:a="http://schemas.openxmlformats.org/drawingml/2006/main">
                  <a:graphicData uri="http://schemas.microsoft.com/office/word/2010/wordprocessingShape">
                    <wps:wsp>
                      <wps:cNvSpPr txBox="1"/>
                      <wps:spPr>
                        <a:xfrm>
                          <a:off x="0" y="0"/>
                          <a:ext cx="1990725" cy="238760"/>
                        </a:xfrm>
                        <a:prstGeom prst="rect">
                          <a:avLst/>
                        </a:prstGeom>
                        <a:noFill/>
                        <a:ln w="6350">
                          <a:noFill/>
                        </a:ln>
                      </wps:spPr>
                      <wps:txbx>
                        <w:txbxContent>
                          <w:p w14:paraId="6FDA3345" w14:textId="5A034558" w:rsidR="00D07C40" w:rsidRPr="007B02C3" w:rsidRDefault="00D07C40" w:rsidP="00D07C40">
                            <w:pPr>
                              <w:rPr>
                                <w:i/>
                                <w:iCs/>
                                <w:sz w:val="18"/>
                                <w:szCs w:val="18"/>
                              </w:rPr>
                            </w:pPr>
                            <w:r w:rsidRPr="007B02C3">
                              <w:rPr>
                                <w:i/>
                                <w:iCs/>
                                <w:sz w:val="18"/>
                                <w:szCs w:val="18"/>
                              </w:rPr>
                              <w:t xml:space="preserve">Figure </w:t>
                            </w:r>
                            <w:r w:rsidR="00FF2A61">
                              <w:rPr>
                                <w:i/>
                                <w:iCs/>
                                <w:sz w:val="18"/>
                                <w:szCs w:val="18"/>
                              </w:rPr>
                              <w:t>8</w:t>
                            </w:r>
                            <w:r w:rsidRPr="007B02C3">
                              <w:rPr>
                                <w:i/>
                                <w:iCs/>
                                <w:sz w:val="18"/>
                                <w:szCs w:val="18"/>
                              </w:rPr>
                              <w:t xml:space="preserve">: </w:t>
                            </w:r>
                            <w:r>
                              <w:rPr>
                                <w:i/>
                                <w:iCs/>
                                <w:sz w:val="18"/>
                                <w:szCs w:val="18"/>
                              </w:rPr>
                              <w:t xml:space="preserve">Reception </w:t>
                            </w:r>
                            <w:r w:rsidRPr="007B02C3">
                              <w:rPr>
                                <w:rStyle w:val="hgkelc"/>
                                <w:i/>
                                <w:iCs/>
                                <w:sz w:val="18"/>
                                <w:szCs w:val="18"/>
                                <w:lang w:val="en"/>
                              </w:rPr>
                              <w:t>©</w:t>
                            </w:r>
                            <w:r>
                              <w:rPr>
                                <w:rStyle w:val="hgkelc"/>
                                <w:i/>
                                <w:iCs/>
                                <w:sz w:val="18"/>
                                <w:szCs w:val="18"/>
                                <w:lang w:val="en"/>
                              </w:rPr>
                              <w:t>RSHP</w:t>
                            </w:r>
                          </w:p>
                          <w:p w14:paraId="20EDE444" w14:textId="77777777" w:rsidR="00D07C40" w:rsidRDefault="00D07C40" w:rsidP="00D07C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6F510" id="_x0000_s1036" type="#_x0000_t202" style="position:absolute;margin-left:-8.25pt;margin-top:143.3pt;width:156.75pt;height:18.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" filled="f" stroked="f" strokeweight=".5pt">
                <v:textbox>
                  <w:txbxContent>
                    <w:p w14:paraId="6FDA3345" w14:textId="5A034558" w:rsidR="00D07C40" w:rsidRPr="007B02C3" w:rsidRDefault="00D07C40" w:rsidP="00D07C40">
                      <w:pPr>
                        <w:rPr>
                          <w:i/>
                          <w:iCs/>
                          <w:sz w:val="18"/>
                          <w:szCs w:val="18"/>
                        </w:rPr>
                      </w:pPr>
                      <w:r w:rsidRPr="007B02C3">
                        <w:rPr>
                          <w:i/>
                          <w:iCs/>
                          <w:sz w:val="18"/>
                          <w:szCs w:val="18"/>
                        </w:rPr>
                        <w:t xml:space="preserve">Figure </w:t>
                      </w:r>
                      <w:r w:rsidR="00FF2A61">
                        <w:rPr>
                          <w:i/>
                          <w:iCs/>
                          <w:sz w:val="18"/>
                          <w:szCs w:val="18"/>
                        </w:rPr>
                        <w:t>8</w:t>
                      </w:r>
                      <w:r w:rsidRPr="007B02C3">
                        <w:rPr>
                          <w:i/>
                          <w:iCs/>
                          <w:sz w:val="18"/>
                          <w:szCs w:val="18"/>
                        </w:rPr>
                        <w:t xml:space="preserve">: </w:t>
                      </w:r>
                      <w:r>
                        <w:rPr>
                          <w:i/>
                          <w:iCs/>
                          <w:sz w:val="18"/>
                          <w:szCs w:val="18"/>
                        </w:rPr>
                        <w:t xml:space="preserve">Reception </w:t>
                      </w:r>
                      <w:r w:rsidRPr="007B02C3">
                        <w:rPr>
                          <w:rStyle w:val="hgkelc"/>
                          <w:i/>
                          <w:iCs/>
                          <w:sz w:val="18"/>
                          <w:szCs w:val="18"/>
                          <w:lang w:val="en"/>
                        </w:rPr>
                        <w:t>©</w:t>
                      </w:r>
                      <w:r>
                        <w:rPr>
                          <w:rStyle w:val="hgkelc"/>
                          <w:i/>
                          <w:iCs/>
                          <w:sz w:val="18"/>
                          <w:szCs w:val="18"/>
                          <w:lang w:val="en"/>
                        </w:rPr>
                        <w:t>RSHP</w:t>
                      </w:r>
                    </w:p>
                    <w:p w14:paraId="20EDE444" w14:textId="77777777" w:rsidR="00D07C40" w:rsidRDefault="00D07C40" w:rsidP="00D07C40"/>
                  </w:txbxContent>
                </v:textbox>
              </v:shape>
            </w:pict>
          </mc:Fallback>
        </mc:AlternateContent>
      </w:r>
      <w:r w:rsidR="00922BD0">
        <w:rPr>
          <w:noProof/>
        </w:rPr>
        <w:drawing>
          <wp:inline distT="0" distB="0" distL="0" distR="0" wp14:anchorId="32F00FB3" wp14:editId="4CEE29D8">
            <wp:extent cx="2476318" cy="1857375"/>
            <wp:effectExtent l="0" t="0" r="635" b="0"/>
            <wp:docPr id="2027072680" name="Picture 42" descr="A large wooden ceiling with a large ceil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72680" name="Picture 42" descr="A large wooden ceiling with a large ceiling&#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85148" cy="1863998"/>
                    </a:xfrm>
                    <a:prstGeom prst="rect">
                      <a:avLst/>
                    </a:prstGeom>
                  </pic:spPr>
                </pic:pic>
              </a:graphicData>
            </a:graphic>
          </wp:inline>
        </w:drawing>
      </w:r>
      <w:r w:rsidR="007404AE">
        <w:t xml:space="preserve">            </w:t>
      </w:r>
      <w:r w:rsidR="00754403">
        <w:t xml:space="preserve"> </w:t>
      </w:r>
      <w:r w:rsidR="007404AE">
        <w:t xml:space="preserve"> </w:t>
      </w:r>
      <w:r w:rsidR="007404AE">
        <w:rPr>
          <w:noProof/>
        </w:rPr>
        <w:drawing>
          <wp:inline distT="0" distB="0" distL="0" distR="0" wp14:anchorId="1F9F4FFC" wp14:editId="09EB6711">
            <wp:extent cx="2800940" cy="1852295"/>
            <wp:effectExtent l="0" t="0" r="0" b="0"/>
            <wp:docPr id="825699127" name="Picture 43" descr="A table and chair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99127" name="Picture 43" descr="A table and chairs in a room&#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26630" cy="1869284"/>
                    </a:xfrm>
                    <a:prstGeom prst="rect">
                      <a:avLst/>
                    </a:prstGeom>
                  </pic:spPr>
                </pic:pic>
              </a:graphicData>
            </a:graphic>
          </wp:inline>
        </w:drawing>
      </w:r>
    </w:p>
    <w:p w14:paraId="46661F3A" w14:textId="0C1A39E8" w:rsidR="00450332" w:rsidRDefault="00450332" w:rsidP="00717521">
      <w:pPr>
        <w:jc w:val="both"/>
      </w:pPr>
    </w:p>
    <w:p w14:paraId="56463A13" w14:textId="77777777" w:rsidR="0052003D" w:rsidRDefault="0052003D" w:rsidP="00B542D4">
      <w:pPr>
        <w:jc w:val="both"/>
      </w:pPr>
    </w:p>
    <w:p w14:paraId="72D041EE" w14:textId="0935212C" w:rsidR="00B542D4" w:rsidRPr="0052003D" w:rsidRDefault="00B542D4" w:rsidP="00B542D4">
      <w:pPr>
        <w:jc w:val="both"/>
        <w:rPr>
          <w:rFonts w:ascii="Times New Roman" w:hAnsi="Times New Roman" w:cs="Times New Roman"/>
          <w:b/>
          <w:bCs/>
          <w:sz w:val="28"/>
          <w:szCs w:val="28"/>
        </w:rPr>
      </w:pPr>
      <w:r w:rsidRPr="0052003D">
        <w:rPr>
          <w:rFonts w:ascii="Times New Roman" w:hAnsi="Times New Roman" w:cs="Times New Roman"/>
          <w:b/>
          <w:bCs/>
          <w:sz w:val="28"/>
          <w:szCs w:val="28"/>
        </w:rPr>
        <w:t>Discussions of Elements and Architectural Nuances</w:t>
      </w:r>
    </w:p>
    <w:p w14:paraId="04AE1094" w14:textId="1A229AC4" w:rsidR="00717521" w:rsidRPr="00561959" w:rsidRDefault="00804914" w:rsidP="00717521">
      <w:pPr>
        <w:jc w:val="both"/>
        <w:rPr>
          <w:rFonts w:ascii="Times New Roman" w:hAnsi="Times New Roman" w:cs="Times New Roman"/>
          <w:sz w:val="24"/>
          <w:szCs w:val="24"/>
        </w:rPr>
      </w:pPr>
      <w:r w:rsidRPr="00561959">
        <w:rPr>
          <w:rFonts w:ascii="Times New Roman" w:hAnsi="Times New Roman" w:cs="Times New Roman"/>
          <w:sz w:val="24"/>
          <w:szCs w:val="24"/>
        </w:rPr>
        <w:t>The Senedd’s architectural brilliance goes beyond the design to include details that enhance the overall experience. Apart, from its appeal the roof with its sail shape serves a practical purpose by reflecting the dynamic Welsh sky</w:t>
      </w:r>
      <w:r w:rsidR="00840DAA">
        <w:rPr>
          <w:rFonts w:ascii="Times New Roman" w:hAnsi="Times New Roman" w:cs="Times New Roman"/>
          <w:sz w:val="24"/>
          <w:szCs w:val="24"/>
        </w:rPr>
        <w:t xml:space="preserve"> </w:t>
      </w:r>
      <w:r w:rsidR="00840DAA" w:rsidRPr="00840DAA">
        <w:rPr>
          <w:rFonts w:ascii="Times New Roman" w:hAnsi="Times New Roman" w:cs="Times New Roman"/>
          <w:sz w:val="24"/>
          <w:szCs w:val="24"/>
        </w:rPr>
        <w:t>(Rogers and Brown, 2017)</w:t>
      </w:r>
      <w:r w:rsidRPr="00561959">
        <w:rPr>
          <w:rFonts w:ascii="Times New Roman" w:hAnsi="Times New Roman" w:cs="Times New Roman"/>
          <w:sz w:val="24"/>
          <w:szCs w:val="24"/>
        </w:rPr>
        <w:t xml:space="preserve">. This unique feature </w:t>
      </w:r>
      <w:r w:rsidR="00C9408F" w:rsidRPr="00561959">
        <w:rPr>
          <w:rFonts w:ascii="Times New Roman" w:hAnsi="Times New Roman" w:cs="Times New Roman"/>
          <w:sz w:val="24"/>
          <w:szCs w:val="24"/>
        </w:rPr>
        <w:t>does not add</w:t>
      </w:r>
      <w:r w:rsidRPr="00561959">
        <w:rPr>
          <w:rFonts w:ascii="Times New Roman" w:hAnsi="Times New Roman" w:cs="Times New Roman"/>
          <w:sz w:val="24"/>
          <w:szCs w:val="24"/>
        </w:rPr>
        <w:t xml:space="preserve"> to the buildings charm but also represents how democracy is adaptable and responsive. The transparent glass facade, along with shading mechanisms has been cleverly incorporated to regulate temperature and reduce glare</w:t>
      </w:r>
      <w:r w:rsidR="000B6DE7">
        <w:rPr>
          <w:rFonts w:ascii="Times New Roman" w:hAnsi="Times New Roman" w:cs="Times New Roman"/>
          <w:sz w:val="24"/>
          <w:szCs w:val="24"/>
        </w:rPr>
        <w:t xml:space="preserve"> </w:t>
      </w:r>
      <w:r w:rsidR="000B6DE7" w:rsidRPr="00537F9F">
        <w:rPr>
          <w:rFonts w:ascii="Times New Roman" w:hAnsi="Times New Roman" w:cs="Times New Roman"/>
          <w:sz w:val="24"/>
          <w:szCs w:val="24"/>
        </w:rPr>
        <w:t>(</w:t>
      </w:r>
      <w:r w:rsidR="000B6DE7" w:rsidRPr="00537F9F">
        <w:rPr>
          <w:rFonts w:ascii="Times New Roman" w:hAnsi="Times New Roman" w:cs="Times New Roman"/>
          <w:i/>
          <w:iCs/>
          <w:sz w:val="24"/>
          <w:szCs w:val="24"/>
        </w:rPr>
        <w:t>The Senedd - a landmark building</w:t>
      </w:r>
      <w:r w:rsidR="000B6DE7" w:rsidRPr="00537F9F">
        <w:rPr>
          <w:rFonts w:ascii="Times New Roman" w:hAnsi="Times New Roman" w:cs="Times New Roman"/>
          <w:sz w:val="24"/>
          <w:szCs w:val="24"/>
        </w:rPr>
        <w:t>, 2021)</w:t>
      </w:r>
      <w:r w:rsidRPr="00561959">
        <w:rPr>
          <w:rFonts w:ascii="Times New Roman" w:hAnsi="Times New Roman" w:cs="Times New Roman"/>
          <w:sz w:val="24"/>
          <w:szCs w:val="24"/>
        </w:rPr>
        <w:t>. These elements demonstrate a consideration, for both style and functionality ensuring that the architectural aesthetics complement efficiency and sustainability than hinder them.</w:t>
      </w:r>
    </w:p>
    <w:p w14:paraId="7993BDF2" w14:textId="77777777" w:rsidR="00C9408F" w:rsidRDefault="00C9408F" w:rsidP="00717521">
      <w:pPr>
        <w:jc w:val="both"/>
      </w:pPr>
    </w:p>
    <w:p w14:paraId="56F50FFA" w14:textId="415416AB" w:rsidR="008F226B" w:rsidRPr="0052003D" w:rsidRDefault="008F226B" w:rsidP="008F226B">
      <w:pPr>
        <w:jc w:val="both"/>
        <w:rPr>
          <w:rFonts w:ascii="Times New Roman" w:hAnsi="Times New Roman" w:cs="Times New Roman"/>
          <w:b/>
          <w:bCs/>
          <w:sz w:val="28"/>
          <w:szCs w:val="28"/>
        </w:rPr>
      </w:pPr>
      <w:r w:rsidRPr="0052003D">
        <w:rPr>
          <w:rFonts w:ascii="Times New Roman" w:hAnsi="Times New Roman" w:cs="Times New Roman"/>
          <w:b/>
          <w:bCs/>
          <w:sz w:val="28"/>
          <w:szCs w:val="28"/>
        </w:rPr>
        <w:t>Conclusion</w:t>
      </w:r>
    </w:p>
    <w:p w14:paraId="026807E3" w14:textId="5D84F799" w:rsidR="003F2476" w:rsidRDefault="008F226B" w:rsidP="008F226B">
      <w:pPr>
        <w:jc w:val="both"/>
        <w:rPr>
          <w:rFonts w:ascii="Times New Roman" w:hAnsi="Times New Roman" w:cs="Times New Roman"/>
          <w:sz w:val="24"/>
          <w:szCs w:val="24"/>
        </w:rPr>
      </w:pPr>
      <w:r w:rsidRPr="00561959">
        <w:rPr>
          <w:rFonts w:ascii="Times New Roman" w:hAnsi="Times New Roman" w:cs="Times New Roman"/>
          <w:sz w:val="24"/>
          <w:szCs w:val="24"/>
        </w:rPr>
        <w:t xml:space="preserve">Each piece harmonises to build a structure symbolising democracy, sustainability, and cultural continuity in the orchestration of the Welsh Senedd's architectural symphony. The Senedd emerges as a model of modern architectural brilliance, from its seamless integration with the landscape to its precisely planned circulation, from the materials used to honour Welsh heritage to the sustainable initiatives defining environmental responsibility. The Senedd transcends its physical form, embracing the concepts it houses and serving as a futuristic paradigm for building. It serves as an inspirational model, exhibiting how ecological architecture, cultural representation, and democratic principles can all come together to create a structure that is not only representative of its period but also foresees a more enlightened and responsible future. </w:t>
      </w:r>
      <w:r w:rsidR="00FA599D" w:rsidRPr="00561959">
        <w:rPr>
          <w:rFonts w:ascii="Times New Roman" w:hAnsi="Times New Roman" w:cs="Times New Roman"/>
          <w:sz w:val="24"/>
          <w:szCs w:val="24"/>
        </w:rPr>
        <w:t xml:space="preserve">When admiring the architectural grandeur of the Welsh Senedd, one is intrigued by its seamless combination of design, sustainability, and cultural identity. </w:t>
      </w:r>
      <w:r w:rsidR="006B64D3" w:rsidRPr="00561959">
        <w:rPr>
          <w:rFonts w:ascii="Times New Roman" w:hAnsi="Times New Roman" w:cs="Times New Roman"/>
          <w:sz w:val="24"/>
          <w:szCs w:val="24"/>
        </w:rPr>
        <w:t>The structure is a monument to the ability of architecture to transcend its practical role and become a living narrative of a nation’s beliefs. The comprehensive portrait of the thorough attention to landscape, circulation, floor plans, materials, sustainability, detail explanations and structural designs creates a structure that reflects its time as well as seeks for shaping up mindful harmonious future. The ability of the Senedd to blend architectural materials into a symphony resonating with democratic principles and environmental care which leaves an everlasting stamp on the architectural landscape.</w:t>
      </w:r>
    </w:p>
    <w:p w14:paraId="783A7881" w14:textId="77777777" w:rsidR="00A53275" w:rsidRDefault="00A53275" w:rsidP="008F226B">
      <w:pPr>
        <w:jc w:val="both"/>
        <w:rPr>
          <w:rFonts w:ascii="Times New Roman" w:hAnsi="Times New Roman" w:cs="Times New Roman"/>
          <w:sz w:val="24"/>
          <w:szCs w:val="24"/>
        </w:rPr>
      </w:pPr>
    </w:p>
    <w:p w14:paraId="59658882" w14:textId="2D98C8D1" w:rsidR="00A53275" w:rsidRDefault="003A78B9" w:rsidP="008F226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References </w:t>
      </w:r>
      <w:r>
        <w:rPr>
          <w:rFonts w:ascii="Times New Roman" w:hAnsi="Times New Roman" w:cs="Times New Roman"/>
          <w:sz w:val="24"/>
          <w:szCs w:val="24"/>
        </w:rPr>
        <w:softHyphen/>
        <w:t>–</w:t>
      </w:r>
    </w:p>
    <w:p w14:paraId="5E1CD156" w14:textId="77777777" w:rsidR="00913374" w:rsidRDefault="00913374" w:rsidP="004112C6">
      <w:pPr>
        <w:pStyle w:val="NormalWeb"/>
        <w:spacing w:before="0" w:beforeAutospacing="0" w:after="0" w:afterAutospacing="0" w:line="480" w:lineRule="auto"/>
        <w:ind w:left="720" w:hanging="720"/>
      </w:pPr>
      <w:r>
        <w:t xml:space="preserve">Con-Figurations, V.A.P.B. (2021) </w:t>
      </w:r>
      <w:r>
        <w:rPr>
          <w:i/>
          <w:iCs/>
        </w:rPr>
        <w:t>Making Parliament Buildings: architects in conversation</w:t>
      </w:r>
      <w:r>
        <w:t>. https://con-figurations.com/2021/02/21/making-parliament-buildings-a-conversation-with-architects/ (Accessed: December 14, 2023).</w:t>
      </w:r>
    </w:p>
    <w:p w14:paraId="1297A716" w14:textId="77777777" w:rsidR="00913374" w:rsidRDefault="00913374" w:rsidP="0005519C">
      <w:pPr>
        <w:pStyle w:val="NormalWeb"/>
        <w:spacing w:before="0" w:beforeAutospacing="0" w:after="0" w:afterAutospacing="0" w:line="480" w:lineRule="auto"/>
        <w:ind w:left="720" w:hanging="720"/>
      </w:pPr>
      <w:r>
        <w:t xml:space="preserve">Rogers, R. and Brown, R. (2017) </w:t>
      </w:r>
      <w:r>
        <w:rPr>
          <w:i/>
          <w:iCs/>
        </w:rPr>
        <w:t xml:space="preserve">A place for all people: Life, </w:t>
      </w:r>
      <w:proofErr w:type="gramStart"/>
      <w:r>
        <w:rPr>
          <w:i/>
          <w:iCs/>
        </w:rPr>
        <w:t>Architecture</w:t>
      </w:r>
      <w:proofErr w:type="gramEnd"/>
      <w:r>
        <w:rPr>
          <w:i/>
          <w:iCs/>
        </w:rPr>
        <w:t xml:space="preserve"> and the Fair Society</w:t>
      </w:r>
      <w:r>
        <w:t>. Canongate Books.</w:t>
      </w:r>
    </w:p>
    <w:p w14:paraId="5EF1BE79" w14:textId="77777777" w:rsidR="00913374" w:rsidRDefault="00913374" w:rsidP="003A78B9">
      <w:pPr>
        <w:pStyle w:val="NormalWeb"/>
        <w:spacing w:before="0" w:beforeAutospacing="0" w:after="0" w:afterAutospacing="0" w:line="480" w:lineRule="auto"/>
        <w:ind w:left="720" w:hanging="720"/>
      </w:pPr>
      <w:proofErr w:type="spellStart"/>
      <w:r>
        <w:t>Rshp</w:t>
      </w:r>
      <w:proofErr w:type="spellEnd"/>
      <w:r>
        <w:t xml:space="preserve"> (no date) </w:t>
      </w:r>
      <w:r>
        <w:rPr>
          <w:i/>
          <w:iCs/>
        </w:rPr>
        <w:t>Senedd Cymru, Welsh Parliament – Civic – Projects – RSHP</w:t>
      </w:r>
      <w:r>
        <w:t>. https://rshp.com/projects/civic/senedd-cymru-welsh-parliament/ (Accessed: December 14, 2023).</w:t>
      </w:r>
    </w:p>
    <w:p w14:paraId="7B250CBB" w14:textId="77777777" w:rsidR="00913374" w:rsidRDefault="00913374" w:rsidP="0095651C">
      <w:pPr>
        <w:pStyle w:val="NormalWeb"/>
        <w:spacing w:before="0" w:beforeAutospacing="0" w:after="0" w:afterAutospacing="0" w:line="480" w:lineRule="auto"/>
        <w:ind w:left="720" w:hanging="720"/>
      </w:pPr>
      <w:r>
        <w:rPr>
          <w:i/>
          <w:iCs/>
        </w:rPr>
        <w:t>The Senedd - a landmark building</w:t>
      </w:r>
      <w:r>
        <w:t xml:space="preserve"> (2021). https://senedd.wales/visit/our-estate/the-senedd-a-landmark-building/ (Accessed: December 16, 2023).</w:t>
      </w:r>
    </w:p>
    <w:p w14:paraId="45E25B7A" w14:textId="77777777" w:rsidR="00125BE7" w:rsidRDefault="00125BE7" w:rsidP="003A78B9">
      <w:pPr>
        <w:pStyle w:val="NormalWeb"/>
        <w:spacing w:before="0" w:beforeAutospacing="0" w:after="0" w:afterAutospacing="0" w:line="480" w:lineRule="auto"/>
        <w:ind w:left="720" w:hanging="720"/>
      </w:pPr>
    </w:p>
    <w:p w14:paraId="568ABD99" w14:textId="77777777" w:rsidR="003A78B9" w:rsidRPr="00561959" w:rsidRDefault="003A78B9" w:rsidP="008F226B">
      <w:pPr>
        <w:jc w:val="both"/>
        <w:rPr>
          <w:rFonts w:ascii="Times New Roman" w:hAnsi="Times New Roman" w:cs="Times New Roman"/>
          <w:sz w:val="24"/>
          <w:szCs w:val="24"/>
        </w:rPr>
      </w:pPr>
    </w:p>
    <w:p w14:paraId="44E9EEF1" w14:textId="280C7EC5" w:rsidR="00717521" w:rsidRDefault="008F226B" w:rsidP="008F226B">
      <w:pPr>
        <w:jc w:val="both"/>
      </w:pPr>
      <w:r>
        <w:t xml:space="preserve">                                                                                         </w:t>
      </w:r>
    </w:p>
    <w:p w14:paraId="2CD80F4D" w14:textId="589AB41A" w:rsidR="008F226B" w:rsidRDefault="008F226B" w:rsidP="008F226B">
      <w:pPr>
        <w:jc w:val="both"/>
      </w:pPr>
    </w:p>
    <w:sectPr w:rsidR="008F226B" w:rsidSect="00F46211">
      <w:footerReference w:type="default" r:id="rId27"/>
      <w:pgSz w:w="11906" w:h="16838"/>
      <w:pgMar w:top="1440" w:right="1440" w:bottom="1440" w:left="1440"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15C5B" w14:textId="77777777" w:rsidR="005642A7" w:rsidRDefault="005642A7" w:rsidP="00A01F2E">
      <w:pPr>
        <w:spacing w:after="0" w:line="240" w:lineRule="auto"/>
      </w:pPr>
      <w:r>
        <w:separator/>
      </w:r>
    </w:p>
  </w:endnote>
  <w:endnote w:type="continuationSeparator" w:id="0">
    <w:p w14:paraId="506E1C47" w14:textId="77777777" w:rsidR="005642A7" w:rsidRDefault="005642A7" w:rsidP="00A01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0978620"/>
      <w:docPartObj>
        <w:docPartGallery w:val="Page Numbers (Bottom of Page)"/>
        <w:docPartUnique/>
      </w:docPartObj>
    </w:sdtPr>
    <w:sdtEndPr>
      <w:rPr>
        <w:color w:val="7F7F7F" w:themeColor="background1" w:themeShade="7F"/>
        <w:spacing w:val="60"/>
      </w:rPr>
    </w:sdtEndPr>
    <w:sdtContent>
      <w:p w14:paraId="3FCCA7AA" w14:textId="71FFB25F" w:rsidR="00187C55" w:rsidRDefault="00187C5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8BDD180" w14:textId="77777777" w:rsidR="00923A0F" w:rsidRDefault="00923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00516" w14:textId="77777777" w:rsidR="005642A7" w:rsidRDefault="005642A7" w:rsidP="00A01F2E">
      <w:pPr>
        <w:spacing w:after="0" w:line="240" w:lineRule="auto"/>
      </w:pPr>
      <w:r>
        <w:separator/>
      </w:r>
    </w:p>
  </w:footnote>
  <w:footnote w:type="continuationSeparator" w:id="0">
    <w:p w14:paraId="5348AB16" w14:textId="77777777" w:rsidR="005642A7" w:rsidRDefault="005642A7" w:rsidP="00A01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874B3A"/>
    <w:multiLevelType w:val="hybridMultilevel"/>
    <w:tmpl w:val="ABF09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8241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6C3"/>
    <w:rsid w:val="000313E1"/>
    <w:rsid w:val="0005519C"/>
    <w:rsid w:val="00070067"/>
    <w:rsid w:val="00072A7F"/>
    <w:rsid w:val="000845EF"/>
    <w:rsid w:val="000902DF"/>
    <w:rsid w:val="000A1A03"/>
    <w:rsid w:val="000B2240"/>
    <w:rsid w:val="000B6DE7"/>
    <w:rsid w:val="000D6AF0"/>
    <w:rsid w:val="000E33A5"/>
    <w:rsid w:val="000E592E"/>
    <w:rsid w:val="00110DFE"/>
    <w:rsid w:val="00125BE7"/>
    <w:rsid w:val="00130130"/>
    <w:rsid w:val="00135C0F"/>
    <w:rsid w:val="001805C5"/>
    <w:rsid w:val="0018597E"/>
    <w:rsid w:val="00187C55"/>
    <w:rsid w:val="00191D87"/>
    <w:rsid w:val="001A2DF1"/>
    <w:rsid w:val="001A65B3"/>
    <w:rsid w:val="001B2101"/>
    <w:rsid w:val="00217CA0"/>
    <w:rsid w:val="00253EEF"/>
    <w:rsid w:val="002B5101"/>
    <w:rsid w:val="002E0986"/>
    <w:rsid w:val="00320093"/>
    <w:rsid w:val="0032525F"/>
    <w:rsid w:val="003359E0"/>
    <w:rsid w:val="00341CA7"/>
    <w:rsid w:val="00350D76"/>
    <w:rsid w:val="00357462"/>
    <w:rsid w:val="00392697"/>
    <w:rsid w:val="003A78B9"/>
    <w:rsid w:val="003F2476"/>
    <w:rsid w:val="003F3236"/>
    <w:rsid w:val="004112C6"/>
    <w:rsid w:val="00450332"/>
    <w:rsid w:val="00473F27"/>
    <w:rsid w:val="0048423B"/>
    <w:rsid w:val="004D7D4A"/>
    <w:rsid w:val="004F4AED"/>
    <w:rsid w:val="005138ED"/>
    <w:rsid w:val="0051454C"/>
    <w:rsid w:val="0052003D"/>
    <w:rsid w:val="00520374"/>
    <w:rsid w:val="00521D4E"/>
    <w:rsid w:val="005371DA"/>
    <w:rsid w:val="00537F9F"/>
    <w:rsid w:val="00543862"/>
    <w:rsid w:val="00544F26"/>
    <w:rsid w:val="0054639C"/>
    <w:rsid w:val="00551C7B"/>
    <w:rsid w:val="005535D3"/>
    <w:rsid w:val="00561959"/>
    <w:rsid w:val="005630EF"/>
    <w:rsid w:val="005642A7"/>
    <w:rsid w:val="00570E22"/>
    <w:rsid w:val="00591F69"/>
    <w:rsid w:val="005A52D6"/>
    <w:rsid w:val="005C506F"/>
    <w:rsid w:val="005D1955"/>
    <w:rsid w:val="005E315C"/>
    <w:rsid w:val="005E367D"/>
    <w:rsid w:val="006232F9"/>
    <w:rsid w:val="006339B2"/>
    <w:rsid w:val="00665788"/>
    <w:rsid w:val="00666B60"/>
    <w:rsid w:val="00674A39"/>
    <w:rsid w:val="006B64D3"/>
    <w:rsid w:val="006D7CCE"/>
    <w:rsid w:val="006E7794"/>
    <w:rsid w:val="006F6AE5"/>
    <w:rsid w:val="006F7544"/>
    <w:rsid w:val="007006F5"/>
    <w:rsid w:val="007017A5"/>
    <w:rsid w:val="00701ADC"/>
    <w:rsid w:val="007066FB"/>
    <w:rsid w:val="00713DCC"/>
    <w:rsid w:val="00717521"/>
    <w:rsid w:val="00736395"/>
    <w:rsid w:val="007404AE"/>
    <w:rsid w:val="0075389B"/>
    <w:rsid w:val="00754403"/>
    <w:rsid w:val="00782C40"/>
    <w:rsid w:val="0079434D"/>
    <w:rsid w:val="007B02C3"/>
    <w:rsid w:val="007B0418"/>
    <w:rsid w:val="007C343B"/>
    <w:rsid w:val="007C706C"/>
    <w:rsid w:val="007F1650"/>
    <w:rsid w:val="00804914"/>
    <w:rsid w:val="00814034"/>
    <w:rsid w:val="00820AA1"/>
    <w:rsid w:val="008318AA"/>
    <w:rsid w:val="00832275"/>
    <w:rsid w:val="00840DAA"/>
    <w:rsid w:val="008544DF"/>
    <w:rsid w:val="008616C3"/>
    <w:rsid w:val="00871825"/>
    <w:rsid w:val="008845F3"/>
    <w:rsid w:val="008B0613"/>
    <w:rsid w:val="008B1128"/>
    <w:rsid w:val="008C17E3"/>
    <w:rsid w:val="008E6FF7"/>
    <w:rsid w:val="008F226B"/>
    <w:rsid w:val="008F2DD0"/>
    <w:rsid w:val="008F4DDF"/>
    <w:rsid w:val="008F77AD"/>
    <w:rsid w:val="009030F5"/>
    <w:rsid w:val="00913374"/>
    <w:rsid w:val="00922BD0"/>
    <w:rsid w:val="00923A0F"/>
    <w:rsid w:val="009527E2"/>
    <w:rsid w:val="0095651C"/>
    <w:rsid w:val="009B2023"/>
    <w:rsid w:val="009B3239"/>
    <w:rsid w:val="009F3564"/>
    <w:rsid w:val="009F7E74"/>
    <w:rsid w:val="00A01F2E"/>
    <w:rsid w:val="00A07C02"/>
    <w:rsid w:val="00A53275"/>
    <w:rsid w:val="00A57EDC"/>
    <w:rsid w:val="00A63F3E"/>
    <w:rsid w:val="00A710F1"/>
    <w:rsid w:val="00A756F2"/>
    <w:rsid w:val="00A86DBA"/>
    <w:rsid w:val="00A95C02"/>
    <w:rsid w:val="00AA70D7"/>
    <w:rsid w:val="00AB39F4"/>
    <w:rsid w:val="00AD0F51"/>
    <w:rsid w:val="00B03550"/>
    <w:rsid w:val="00B16147"/>
    <w:rsid w:val="00B423AD"/>
    <w:rsid w:val="00B50669"/>
    <w:rsid w:val="00B542D4"/>
    <w:rsid w:val="00B64A13"/>
    <w:rsid w:val="00B6546C"/>
    <w:rsid w:val="00B66176"/>
    <w:rsid w:val="00B7165E"/>
    <w:rsid w:val="00B81040"/>
    <w:rsid w:val="00B83A4A"/>
    <w:rsid w:val="00B83C14"/>
    <w:rsid w:val="00B85335"/>
    <w:rsid w:val="00BA4988"/>
    <w:rsid w:val="00BA758B"/>
    <w:rsid w:val="00BD7257"/>
    <w:rsid w:val="00BE41A4"/>
    <w:rsid w:val="00C24A2D"/>
    <w:rsid w:val="00C276E9"/>
    <w:rsid w:val="00C32519"/>
    <w:rsid w:val="00C42633"/>
    <w:rsid w:val="00C43596"/>
    <w:rsid w:val="00C87674"/>
    <w:rsid w:val="00C9408F"/>
    <w:rsid w:val="00CA792F"/>
    <w:rsid w:val="00CB1866"/>
    <w:rsid w:val="00CB1992"/>
    <w:rsid w:val="00CB26EC"/>
    <w:rsid w:val="00CE1E13"/>
    <w:rsid w:val="00CE40FB"/>
    <w:rsid w:val="00D07C40"/>
    <w:rsid w:val="00D15223"/>
    <w:rsid w:val="00D609DB"/>
    <w:rsid w:val="00D82481"/>
    <w:rsid w:val="00D843DF"/>
    <w:rsid w:val="00D86CEF"/>
    <w:rsid w:val="00D92CE5"/>
    <w:rsid w:val="00DB5820"/>
    <w:rsid w:val="00DC26C8"/>
    <w:rsid w:val="00E50080"/>
    <w:rsid w:val="00E63B6A"/>
    <w:rsid w:val="00EB02B8"/>
    <w:rsid w:val="00EC3829"/>
    <w:rsid w:val="00EF04D6"/>
    <w:rsid w:val="00F007F5"/>
    <w:rsid w:val="00F01446"/>
    <w:rsid w:val="00F16390"/>
    <w:rsid w:val="00F41C7F"/>
    <w:rsid w:val="00F46211"/>
    <w:rsid w:val="00F83179"/>
    <w:rsid w:val="00F92630"/>
    <w:rsid w:val="00FA0491"/>
    <w:rsid w:val="00FA599D"/>
    <w:rsid w:val="00FB52FA"/>
    <w:rsid w:val="00FB5934"/>
    <w:rsid w:val="00FC6A36"/>
    <w:rsid w:val="00FF2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565F2"/>
  <w15:chartTrackingRefBased/>
  <w15:docId w15:val="{811AA038-2F50-4991-A36B-18AA85F20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2275"/>
    <w:pPr>
      <w:spacing w:after="0" w:line="240" w:lineRule="auto"/>
    </w:pPr>
  </w:style>
  <w:style w:type="paragraph" w:styleId="Header">
    <w:name w:val="header"/>
    <w:basedOn w:val="Normal"/>
    <w:link w:val="HeaderChar"/>
    <w:uiPriority w:val="99"/>
    <w:unhideWhenUsed/>
    <w:rsid w:val="00A01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F2E"/>
  </w:style>
  <w:style w:type="paragraph" w:styleId="Footer">
    <w:name w:val="footer"/>
    <w:basedOn w:val="Normal"/>
    <w:link w:val="FooterChar"/>
    <w:uiPriority w:val="99"/>
    <w:unhideWhenUsed/>
    <w:rsid w:val="00A01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F2E"/>
  </w:style>
  <w:style w:type="character" w:styleId="PageNumber">
    <w:name w:val="page number"/>
    <w:basedOn w:val="DefaultParagraphFont"/>
    <w:uiPriority w:val="99"/>
    <w:unhideWhenUsed/>
    <w:rsid w:val="00A01F2E"/>
  </w:style>
  <w:style w:type="paragraph" w:styleId="ListParagraph">
    <w:name w:val="List Paragraph"/>
    <w:basedOn w:val="Normal"/>
    <w:uiPriority w:val="34"/>
    <w:qFormat/>
    <w:rsid w:val="00070067"/>
    <w:pPr>
      <w:ind w:left="720"/>
      <w:contextualSpacing/>
    </w:pPr>
  </w:style>
  <w:style w:type="paragraph" w:styleId="NormalWeb">
    <w:name w:val="Normal (Web)"/>
    <w:basedOn w:val="Normal"/>
    <w:uiPriority w:val="99"/>
    <w:unhideWhenUsed/>
    <w:rsid w:val="003F24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gkelc">
    <w:name w:val="hgkelc"/>
    <w:basedOn w:val="DefaultParagraphFont"/>
    <w:rsid w:val="000E5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2638">
      <w:bodyDiv w:val="1"/>
      <w:marLeft w:val="0"/>
      <w:marRight w:val="0"/>
      <w:marTop w:val="0"/>
      <w:marBottom w:val="0"/>
      <w:divBdr>
        <w:top w:val="none" w:sz="0" w:space="0" w:color="auto"/>
        <w:left w:val="none" w:sz="0" w:space="0" w:color="auto"/>
        <w:bottom w:val="none" w:sz="0" w:space="0" w:color="auto"/>
        <w:right w:val="none" w:sz="0" w:space="0" w:color="auto"/>
      </w:divBdr>
      <w:divsChild>
        <w:div w:id="1866941768">
          <w:marLeft w:val="-720"/>
          <w:marRight w:val="0"/>
          <w:marTop w:val="0"/>
          <w:marBottom w:val="0"/>
          <w:divBdr>
            <w:top w:val="none" w:sz="0" w:space="0" w:color="auto"/>
            <w:left w:val="none" w:sz="0" w:space="0" w:color="auto"/>
            <w:bottom w:val="none" w:sz="0" w:space="0" w:color="auto"/>
            <w:right w:val="none" w:sz="0" w:space="0" w:color="auto"/>
          </w:divBdr>
        </w:div>
      </w:divsChild>
    </w:div>
    <w:div w:id="614873904">
      <w:bodyDiv w:val="1"/>
      <w:marLeft w:val="0"/>
      <w:marRight w:val="0"/>
      <w:marTop w:val="0"/>
      <w:marBottom w:val="0"/>
      <w:divBdr>
        <w:top w:val="none" w:sz="0" w:space="0" w:color="auto"/>
        <w:left w:val="none" w:sz="0" w:space="0" w:color="auto"/>
        <w:bottom w:val="none" w:sz="0" w:space="0" w:color="auto"/>
        <w:right w:val="none" w:sz="0" w:space="0" w:color="auto"/>
      </w:divBdr>
      <w:divsChild>
        <w:div w:id="600332852">
          <w:marLeft w:val="-720"/>
          <w:marRight w:val="0"/>
          <w:marTop w:val="0"/>
          <w:marBottom w:val="0"/>
          <w:divBdr>
            <w:top w:val="none" w:sz="0" w:space="0" w:color="auto"/>
            <w:left w:val="none" w:sz="0" w:space="0" w:color="auto"/>
            <w:bottom w:val="none" w:sz="0" w:space="0" w:color="auto"/>
            <w:right w:val="none" w:sz="0" w:space="0" w:color="auto"/>
          </w:divBdr>
        </w:div>
      </w:divsChild>
    </w:div>
    <w:div w:id="792597132">
      <w:bodyDiv w:val="1"/>
      <w:marLeft w:val="0"/>
      <w:marRight w:val="0"/>
      <w:marTop w:val="0"/>
      <w:marBottom w:val="0"/>
      <w:divBdr>
        <w:top w:val="none" w:sz="0" w:space="0" w:color="auto"/>
        <w:left w:val="none" w:sz="0" w:space="0" w:color="auto"/>
        <w:bottom w:val="none" w:sz="0" w:space="0" w:color="auto"/>
        <w:right w:val="none" w:sz="0" w:space="0" w:color="auto"/>
      </w:divBdr>
      <w:divsChild>
        <w:div w:id="204027766">
          <w:marLeft w:val="-720"/>
          <w:marRight w:val="0"/>
          <w:marTop w:val="0"/>
          <w:marBottom w:val="0"/>
          <w:divBdr>
            <w:top w:val="none" w:sz="0" w:space="0" w:color="auto"/>
            <w:left w:val="none" w:sz="0" w:space="0" w:color="auto"/>
            <w:bottom w:val="none" w:sz="0" w:space="0" w:color="auto"/>
            <w:right w:val="none" w:sz="0" w:space="0" w:color="auto"/>
          </w:divBdr>
        </w:div>
      </w:divsChild>
    </w:div>
    <w:div w:id="879122512">
      <w:bodyDiv w:val="1"/>
      <w:marLeft w:val="0"/>
      <w:marRight w:val="0"/>
      <w:marTop w:val="0"/>
      <w:marBottom w:val="0"/>
      <w:divBdr>
        <w:top w:val="none" w:sz="0" w:space="0" w:color="auto"/>
        <w:left w:val="none" w:sz="0" w:space="0" w:color="auto"/>
        <w:bottom w:val="none" w:sz="0" w:space="0" w:color="auto"/>
        <w:right w:val="none" w:sz="0" w:space="0" w:color="auto"/>
      </w:divBdr>
      <w:divsChild>
        <w:div w:id="198399407">
          <w:marLeft w:val="0"/>
          <w:marRight w:val="0"/>
          <w:marTop w:val="0"/>
          <w:marBottom w:val="0"/>
          <w:divBdr>
            <w:top w:val="none" w:sz="0" w:space="0" w:color="auto"/>
            <w:left w:val="none" w:sz="0" w:space="0" w:color="auto"/>
            <w:bottom w:val="none" w:sz="0" w:space="0" w:color="auto"/>
            <w:right w:val="none" w:sz="0" w:space="0" w:color="auto"/>
          </w:divBdr>
          <w:divsChild>
            <w:div w:id="45564663">
              <w:marLeft w:val="0"/>
              <w:marRight w:val="0"/>
              <w:marTop w:val="0"/>
              <w:marBottom w:val="0"/>
              <w:divBdr>
                <w:top w:val="none" w:sz="0" w:space="0" w:color="auto"/>
                <w:left w:val="none" w:sz="0" w:space="0" w:color="auto"/>
                <w:bottom w:val="none" w:sz="0" w:space="0" w:color="auto"/>
                <w:right w:val="none" w:sz="0" w:space="0" w:color="auto"/>
              </w:divBdr>
              <w:divsChild>
                <w:div w:id="1082221557">
                  <w:marLeft w:val="0"/>
                  <w:marRight w:val="0"/>
                  <w:marTop w:val="0"/>
                  <w:marBottom w:val="0"/>
                  <w:divBdr>
                    <w:top w:val="none" w:sz="0" w:space="0" w:color="auto"/>
                    <w:left w:val="none" w:sz="0" w:space="0" w:color="auto"/>
                    <w:bottom w:val="none" w:sz="0" w:space="0" w:color="auto"/>
                    <w:right w:val="none" w:sz="0" w:space="0" w:color="auto"/>
                  </w:divBdr>
                  <w:divsChild>
                    <w:div w:id="1354957159">
                      <w:marLeft w:val="0"/>
                      <w:marRight w:val="0"/>
                      <w:marTop w:val="0"/>
                      <w:marBottom w:val="0"/>
                      <w:divBdr>
                        <w:top w:val="none" w:sz="0" w:space="0" w:color="auto"/>
                        <w:left w:val="none" w:sz="0" w:space="0" w:color="auto"/>
                        <w:bottom w:val="none" w:sz="0" w:space="0" w:color="auto"/>
                        <w:right w:val="none" w:sz="0" w:space="0" w:color="auto"/>
                      </w:divBdr>
                    </w:div>
                    <w:div w:id="91046958">
                      <w:marLeft w:val="0"/>
                      <w:marRight w:val="0"/>
                      <w:marTop w:val="0"/>
                      <w:marBottom w:val="0"/>
                      <w:divBdr>
                        <w:top w:val="none" w:sz="0" w:space="0" w:color="auto"/>
                        <w:left w:val="none" w:sz="0" w:space="0" w:color="auto"/>
                        <w:bottom w:val="none" w:sz="0" w:space="0" w:color="auto"/>
                        <w:right w:val="none" w:sz="0" w:space="0" w:color="auto"/>
                      </w:divBdr>
                      <w:divsChild>
                        <w:div w:id="1889683138">
                          <w:marLeft w:val="0"/>
                          <w:marRight w:val="0"/>
                          <w:marTop w:val="0"/>
                          <w:marBottom w:val="0"/>
                          <w:divBdr>
                            <w:top w:val="none" w:sz="0" w:space="0" w:color="auto"/>
                            <w:left w:val="none" w:sz="0" w:space="0" w:color="auto"/>
                            <w:bottom w:val="none" w:sz="0" w:space="0" w:color="auto"/>
                            <w:right w:val="none" w:sz="0" w:space="0" w:color="auto"/>
                          </w:divBdr>
                        </w:div>
                        <w:div w:id="372078710">
                          <w:marLeft w:val="0"/>
                          <w:marRight w:val="0"/>
                          <w:marTop w:val="0"/>
                          <w:marBottom w:val="0"/>
                          <w:divBdr>
                            <w:top w:val="none" w:sz="0" w:space="0" w:color="auto"/>
                            <w:left w:val="none" w:sz="0" w:space="0" w:color="auto"/>
                            <w:bottom w:val="none" w:sz="0" w:space="0" w:color="auto"/>
                            <w:right w:val="none" w:sz="0" w:space="0" w:color="auto"/>
                          </w:divBdr>
                          <w:divsChild>
                            <w:div w:id="26215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472021">
                      <w:marLeft w:val="0"/>
                      <w:marRight w:val="0"/>
                      <w:marTop w:val="0"/>
                      <w:marBottom w:val="0"/>
                      <w:divBdr>
                        <w:top w:val="none" w:sz="0" w:space="0" w:color="auto"/>
                        <w:left w:val="none" w:sz="0" w:space="0" w:color="auto"/>
                        <w:bottom w:val="none" w:sz="0" w:space="0" w:color="auto"/>
                        <w:right w:val="none" w:sz="0" w:space="0" w:color="auto"/>
                      </w:divBdr>
                    </w:div>
                  </w:divsChild>
                </w:div>
                <w:div w:id="241070478">
                  <w:marLeft w:val="0"/>
                  <w:marRight w:val="0"/>
                  <w:marTop w:val="0"/>
                  <w:marBottom w:val="0"/>
                  <w:divBdr>
                    <w:top w:val="none" w:sz="0" w:space="0" w:color="auto"/>
                    <w:left w:val="none" w:sz="0" w:space="0" w:color="auto"/>
                    <w:bottom w:val="none" w:sz="0" w:space="0" w:color="auto"/>
                    <w:right w:val="none" w:sz="0" w:space="0" w:color="auto"/>
                  </w:divBdr>
                  <w:divsChild>
                    <w:div w:id="1446920147">
                      <w:marLeft w:val="0"/>
                      <w:marRight w:val="0"/>
                      <w:marTop w:val="0"/>
                      <w:marBottom w:val="0"/>
                      <w:divBdr>
                        <w:top w:val="none" w:sz="0" w:space="0" w:color="auto"/>
                        <w:left w:val="none" w:sz="0" w:space="0" w:color="auto"/>
                        <w:bottom w:val="none" w:sz="0" w:space="0" w:color="auto"/>
                        <w:right w:val="none" w:sz="0" w:space="0" w:color="auto"/>
                      </w:divBdr>
                      <w:divsChild>
                        <w:div w:id="1411386962">
                          <w:marLeft w:val="0"/>
                          <w:marRight w:val="0"/>
                          <w:marTop w:val="0"/>
                          <w:marBottom w:val="0"/>
                          <w:divBdr>
                            <w:top w:val="none" w:sz="0" w:space="0" w:color="auto"/>
                            <w:left w:val="none" w:sz="0" w:space="0" w:color="auto"/>
                            <w:bottom w:val="none" w:sz="0" w:space="0" w:color="auto"/>
                            <w:right w:val="none" w:sz="0" w:space="0" w:color="auto"/>
                          </w:divBdr>
                        </w:div>
                        <w:div w:id="1683430366">
                          <w:marLeft w:val="0"/>
                          <w:marRight w:val="0"/>
                          <w:marTop w:val="0"/>
                          <w:marBottom w:val="0"/>
                          <w:divBdr>
                            <w:top w:val="none" w:sz="0" w:space="0" w:color="auto"/>
                            <w:left w:val="none" w:sz="0" w:space="0" w:color="auto"/>
                            <w:bottom w:val="none" w:sz="0" w:space="0" w:color="auto"/>
                            <w:right w:val="none" w:sz="0" w:space="0" w:color="auto"/>
                          </w:divBdr>
                        </w:div>
                        <w:div w:id="388841442">
                          <w:marLeft w:val="0"/>
                          <w:marRight w:val="0"/>
                          <w:marTop w:val="0"/>
                          <w:marBottom w:val="0"/>
                          <w:divBdr>
                            <w:top w:val="none" w:sz="0" w:space="0" w:color="auto"/>
                            <w:left w:val="none" w:sz="0" w:space="0" w:color="auto"/>
                            <w:bottom w:val="none" w:sz="0" w:space="0" w:color="auto"/>
                            <w:right w:val="none" w:sz="0" w:space="0" w:color="auto"/>
                          </w:divBdr>
                        </w:div>
                        <w:div w:id="1813055606">
                          <w:marLeft w:val="0"/>
                          <w:marRight w:val="0"/>
                          <w:marTop w:val="0"/>
                          <w:marBottom w:val="0"/>
                          <w:divBdr>
                            <w:top w:val="none" w:sz="0" w:space="0" w:color="auto"/>
                            <w:left w:val="none" w:sz="0" w:space="0" w:color="auto"/>
                            <w:bottom w:val="none" w:sz="0" w:space="0" w:color="auto"/>
                            <w:right w:val="none" w:sz="0" w:space="0" w:color="auto"/>
                          </w:divBdr>
                        </w:div>
                        <w:div w:id="424155210">
                          <w:marLeft w:val="0"/>
                          <w:marRight w:val="0"/>
                          <w:marTop w:val="0"/>
                          <w:marBottom w:val="0"/>
                          <w:divBdr>
                            <w:top w:val="none" w:sz="0" w:space="0" w:color="auto"/>
                            <w:left w:val="none" w:sz="0" w:space="0" w:color="auto"/>
                            <w:bottom w:val="none" w:sz="0" w:space="0" w:color="auto"/>
                            <w:right w:val="none" w:sz="0" w:space="0" w:color="auto"/>
                          </w:divBdr>
                        </w:div>
                        <w:div w:id="1688365354">
                          <w:marLeft w:val="0"/>
                          <w:marRight w:val="0"/>
                          <w:marTop w:val="0"/>
                          <w:marBottom w:val="0"/>
                          <w:divBdr>
                            <w:top w:val="none" w:sz="0" w:space="0" w:color="auto"/>
                            <w:left w:val="none" w:sz="0" w:space="0" w:color="auto"/>
                            <w:bottom w:val="none" w:sz="0" w:space="0" w:color="auto"/>
                            <w:right w:val="none" w:sz="0" w:space="0" w:color="auto"/>
                          </w:divBdr>
                        </w:div>
                        <w:div w:id="178277270">
                          <w:marLeft w:val="0"/>
                          <w:marRight w:val="0"/>
                          <w:marTop w:val="0"/>
                          <w:marBottom w:val="0"/>
                          <w:divBdr>
                            <w:top w:val="none" w:sz="0" w:space="0" w:color="auto"/>
                            <w:left w:val="none" w:sz="0" w:space="0" w:color="auto"/>
                            <w:bottom w:val="none" w:sz="0" w:space="0" w:color="auto"/>
                            <w:right w:val="none" w:sz="0" w:space="0" w:color="auto"/>
                          </w:divBdr>
                        </w:div>
                        <w:div w:id="1414354438">
                          <w:marLeft w:val="0"/>
                          <w:marRight w:val="0"/>
                          <w:marTop w:val="0"/>
                          <w:marBottom w:val="0"/>
                          <w:divBdr>
                            <w:top w:val="none" w:sz="0" w:space="0" w:color="auto"/>
                            <w:left w:val="none" w:sz="0" w:space="0" w:color="auto"/>
                            <w:bottom w:val="none" w:sz="0" w:space="0" w:color="auto"/>
                            <w:right w:val="none" w:sz="0" w:space="0" w:color="auto"/>
                          </w:divBdr>
                        </w:div>
                      </w:divsChild>
                    </w:div>
                    <w:div w:id="1211654992">
                      <w:marLeft w:val="0"/>
                      <w:marRight w:val="0"/>
                      <w:marTop w:val="0"/>
                      <w:marBottom w:val="0"/>
                      <w:divBdr>
                        <w:top w:val="none" w:sz="0" w:space="0" w:color="auto"/>
                        <w:left w:val="none" w:sz="0" w:space="0" w:color="auto"/>
                        <w:bottom w:val="none" w:sz="0" w:space="0" w:color="auto"/>
                        <w:right w:val="none" w:sz="0" w:space="0" w:color="auto"/>
                      </w:divBdr>
                      <w:divsChild>
                        <w:div w:id="644629630">
                          <w:marLeft w:val="0"/>
                          <w:marRight w:val="0"/>
                          <w:marTop w:val="0"/>
                          <w:marBottom w:val="0"/>
                          <w:divBdr>
                            <w:top w:val="none" w:sz="0" w:space="0" w:color="auto"/>
                            <w:left w:val="none" w:sz="0" w:space="0" w:color="auto"/>
                            <w:bottom w:val="none" w:sz="0" w:space="0" w:color="auto"/>
                            <w:right w:val="none" w:sz="0" w:space="0" w:color="auto"/>
                          </w:divBdr>
                        </w:div>
                        <w:div w:id="721057498">
                          <w:marLeft w:val="0"/>
                          <w:marRight w:val="0"/>
                          <w:marTop w:val="0"/>
                          <w:marBottom w:val="0"/>
                          <w:divBdr>
                            <w:top w:val="none" w:sz="0" w:space="0" w:color="auto"/>
                            <w:left w:val="none" w:sz="0" w:space="0" w:color="auto"/>
                            <w:bottom w:val="none" w:sz="0" w:space="0" w:color="auto"/>
                            <w:right w:val="none" w:sz="0" w:space="0" w:color="auto"/>
                          </w:divBdr>
                        </w:div>
                        <w:div w:id="675039229">
                          <w:marLeft w:val="0"/>
                          <w:marRight w:val="0"/>
                          <w:marTop w:val="0"/>
                          <w:marBottom w:val="0"/>
                          <w:divBdr>
                            <w:top w:val="none" w:sz="0" w:space="0" w:color="auto"/>
                            <w:left w:val="none" w:sz="0" w:space="0" w:color="auto"/>
                            <w:bottom w:val="none" w:sz="0" w:space="0" w:color="auto"/>
                            <w:right w:val="none" w:sz="0" w:space="0" w:color="auto"/>
                          </w:divBdr>
                        </w:div>
                        <w:div w:id="1091126174">
                          <w:marLeft w:val="0"/>
                          <w:marRight w:val="0"/>
                          <w:marTop w:val="0"/>
                          <w:marBottom w:val="0"/>
                          <w:divBdr>
                            <w:top w:val="none" w:sz="0" w:space="0" w:color="auto"/>
                            <w:left w:val="none" w:sz="0" w:space="0" w:color="auto"/>
                            <w:bottom w:val="none" w:sz="0" w:space="0" w:color="auto"/>
                            <w:right w:val="none" w:sz="0" w:space="0" w:color="auto"/>
                          </w:divBdr>
                        </w:div>
                        <w:div w:id="851339128">
                          <w:marLeft w:val="0"/>
                          <w:marRight w:val="0"/>
                          <w:marTop w:val="0"/>
                          <w:marBottom w:val="0"/>
                          <w:divBdr>
                            <w:top w:val="none" w:sz="0" w:space="0" w:color="auto"/>
                            <w:left w:val="none" w:sz="0" w:space="0" w:color="auto"/>
                            <w:bottom w:val="none" w:sz="0" w:space="0" w:color="auto"/>
                            <w:right w:val="none" w:sz="0" w:space="0" w:color="auto"/>
                          </w:divBdr>
                        </w:div>
                        <w:div w:id="2132937298">
                          <w:marLeft w:val="0"/>
                          <w:marRight w:val="0"/>
                          <w:marTop w:val="0"/>
                          <w:marBottom w:val="0"/>
                          <w:divBdr>
                            <w:top w:val="none" w:sz="0" w:space="0" w:color="auto"/>
                            <w:left w:val="none" w:sz="0" w:space="0" w:color="auto"/>
                            <w:bottom w:val="none" w:sz="0" w:space="0" w:color="auto"/>
                            <w:right w:val="none" w:sz="0" w:space="0" w:color="auto"/>
                          </w:divBdr>
                        </w:div>
                        <w:div w:id="2080056946">
                          <w:marLeft w:val="0"/>
                          <w:marRight w:val="0"/>
                          <w:marTop w:val="0"/>
                          <w:marBottom w:val="0"/>
                          <w:divBdr>
                            <w:top w:val="none" w:sz="0" w:space="0" w:color="auto"/>
                            <w:left w:val="none" w:sz="0" w:space="0" w:color="auto"/>
                            <w:bottom w:val="none" w:sz="0" w:space="0" w:color="auto"/>
                            <w:right w:val="none" w:sz="0" w:space="0" w:color="auto"/>
                          </w:divBdr>
                        </w:div>
                        <w:div w:id="158203906">
                          <w:marLeft w:val="0"/>
                          <w:marRight w:val="0"/>
                          <w:marTop w:val="0"/>
                          <w:marBottom w:val="0"/>
                          <w:divBdr>
                            <w:top w:val="none" w:sz="0" w:space="0" w:color="auto"/>
                            <w:left w:val="none" w:sz="0" w:space="0" w:color="auto"/>
                            <w:bottom w:val="none" w:sz="0" w:space="0" w:color="auto"/>
                            <w:right w:val="none" w:sz="0" w:space="0" w:color="auto"/>
                          </w:divBdr>
                        </w:div>
                        <w:div w:id="117769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579071">
          <w:marLeft w:val="0"/>
          <w:marRight w:val="0"/>
          <w:marTop w:val="0"/>
          <w:marBottom w:val="0"/>
          <w:divBdr>
            <w:top w:val="none" w:sz="0" w:space="0" w:color="auto"/>
            <w:left w:val="none" w:sz="0" w:space="0" w:color="auto"/>
            <w:bottom w:val="none" w:sz="0" w:space="0" w:color="auto"/>
            <w:right w:val="none" w:sz="0" w:space="0" w:color="auto"/>
          </w:divBdr>
          <w:divsChild>
            <w:div w:id="996416567">
              <w:marLeft w:val="0"/>
              <w:marRight w:val="0"/>
              <w:marTop w:val="0"/>
              <w:marBottom w:val="0"/>
              <w:divBdr>
                <w:top w:val="none" w:sz="0" w:space="0" w:color="auto"/>
                <w:left w:val="none" w:sz="0" w:space="0" w:color="auto"/>
                <w:bottom w:val="none" w:sz="0" w:space="0" w:color="auto"/>
                <w:right w:val="none" w:sz="0" w:space="0" w:color="auto"/>
              </w:divBdr>
            </w:div>
          </w:divsChild>
        </w:div>
        <w:div w:id="381755225">
          <w:marLeft w:val="0"/>
          <w:marRight w:val="0"/>
          <w:marTop w:val="0"/>
          <w:marBottom w:val="0"/>
          <w:divBdr>
            <w:top w:val="none" w:sz="0" w:space="0" w:color="auto"/>
            <w:left w:val="none" w:sz="0" w:space="0" w:color="auto"/>
            <w:bottom w:val="none" w:sz="0" w:space="0" w:color="auto"/>
            <w:right w:val="none" w:sz="0" w:space="0" w:color="auto"/>
          </w:divBdr>
        </w:div>
        <w:div w:id="560016707">
          <w:marLeft w:val="0"/>
          <w:marRight w:val="0"/>
          <w:marTop w:val="0"/>
          <w:marBottom w:val="0"/>
          <w:divBdr>
            <w:top w:val="none" w:sz="0" w:space="0" w:color="auto"/>
            <w:left w:val="none" w:sz="0" w:space="0" w:color="auto"/>
            <w:bottom w:val="none" w:sz="0" w:space="0" w:color="auto"/>
            <w:right w:val="none" w:sz="0" w:space="0" w:color="auto"/>
          </w:divBdr>
          <w:divsChild>
            <w:div w:id="801463748">
              <w:marLeft w:val="0"/>
              <w:marRight w:val="0"/>
              <w:marTop w:val="0"/>
              <w:marBottom w:val="0"/>
              <w:divBdr>
                <w:top w:val="none" w:sz="0" w:space="0" w:color="auto"/>
                <w:left w:val="none" w:sz="0" w:space="0" w:color="auto"/>
                <w:bottom w:val="none" w:sz="0" w:space="0" w:color="auto"/>
                <w:right w:val="none" w:sz="0" w:space="0" w:color="auto"/>
              </w:divBdr>
            </w:div>
            <w:div w:id="1042748708">
              <w:marLeft w:val="0"/>
              <w:marRight w:val="0"/>
              <w:marTop w:val="0"/>
              <w:marBottom w:val="0"/>
              <w:divBdr>
                <w:top w:val="none" w:sz="0" w:space="0" w:color="auto"/>
                <w:left w:val="none" w:sz="0" w:space="0" w:color="auto"/>
                <w:bottom w:val="none" w:sz="0" w:space="0" w:color="auto"/>
                <w:right w:val="none" w:sz="0" w:space="0" w:color="auto"/>
              </w:divBdr>
            </w:div>
          </w:divsChild>
        </w:div>
        <w:div w:id="740105637">
          <w:marLeft w:val="0"/>
          <w:marRight w:val="0"/>
          <w:marTop w:val="0"/>
          <w:marBottom w:val="0"/>
          <w:divBdr>
            <w:top w:val="none" w:sz="0" w:space="0" w:color="auto"/>
            <w:left w:val="none" w:sz="0" w:space="0" w:color="auto"/>
            <w:bottom w:val="none" w:sz="0" w:space="0" w:color="auto"/>
            <w:right w:val="none" w:sz="0" w:space="0" w:color="auto"/>
          </w:divBdr>
          <w:divsChild>
            <w:div w:id="2030642405">
              <w:marLeft w:val="0"/>
              <w:marRight w:val="0"/>
              <w:marTop w:val="0"/>
              <w:marBottom w:val="0"/>
              <w:divBdr>
                <w:top w:val="none" w:sz="0" w:space="0" w:color="auto"/>
                <w:left w:val="none" w:sz="0" w:space="0" w:color="auto"/>
                <w:bottom w:val="none" w:sz="0" w:space="0" w:color="auto"/>
                <w:right w:val="none" w:sz="0" w:space="0" w:color="auto"/>
              </w:divBdr>
            </w:div>
            <w:div w:id="179202003">
              <w:marLeft w:val="0"/>
              <w:marRight w:val="0"/>
              <w:marTop w:val="0"/>
              <w:marBottom w:val="0"/>
              <w:divBdr>
                <w:top w:val="none" w:sz="0" w:space="0" w:color="auto"/>
                <w:left w:val="none" w:sz="0" w:space="0" w:color="auto"/>
                <w:bottom w:val="none" w:sz="0" w:space="0" w:color="auto"/>
                <w:right w:val="none" w:sz="0" w:space="0" w:color="auto"/>
              </w:divBdr>
            </w:div>
          </w:divsChild>
        </w:div>
        <w:div w:id="1025518699">
          <w:marLeft w:val="0"/>
          <w:marRight w:val="0"/>
          <w:marTop w:val="0"/>
          <w:marBottom w:val="0"/>
          <w:divBdr>
            <w:top w:val="none" w:sz="0" w:space="0" w:color="auto"/>
            <w:left w:val="none" w:sz="0" w:space="0" w:color="auto"/>
            <w:bottom w:val="none" w:sz="0" w:space="0" w:color="auto"/>
            <w:right w:val="none" w:sz="0" w:space="0" w:color="auto"/>
          </w:divBdr>
          <w:divsChild>
            <w:div w:id="1305041323">
              <w:marLeft w:val="0"/>
              <w:marRight w:val="0"/>
              <w:marTop w:val="0"/>
              <w:marBottom w:val="0"/>
              <w:divBdr>
                <w:top w:val="none" w:sz="0" w:space="0" w:color="auto"/>
                <w:left w:val="none" w:sz="0" w:space="0" w:color="auto"/>
                <w:bottom w:val="none" w:sz="0" w:space="0" w:color="auto"/>
                <w:right w:val="none" w:sz="0" w:space="0" w:color="auto"/>
              </w:divBdr>
            </w:div>
            <w:div w:id="291177237">
              <w:marLeft w:val="0"/>
              <w:marRight w:val="0"/>
              <w:marTop w:val="0"/>
              <w:marBottom w:val="0"/>
              <w:divBdr>
                <w:top w:val="none" w:sz="0" w:space="0" w:color="auto"/>
                <w:left w:val="none" w:sz="0" w:space="0" w:color="auto"/>
                <w:bottom w:val="none" w:sz="0" w:space="0" w:color="auto"/>
                <w:right w:val="none" w:sz="0" w:space="0" w:color="auto"/>
              </w:divBdr>
            </w:div>
          </w:divsChild>
        </w:div>
        <w:div w:id="843203836">
          <w:marLeft w:val="0"/>
          <w:marRight w:val="0"/>
          <w:marTop w:val="0"/>
          <w:marBottom w:val="0"/>
          <w:divBdr>
            <w:top w:val="none" w:sz="0" w:space="0" w:color="auto"/>
            <w:left w:val="none" w:sz="0" w:space="0" w:color="auto"/>
            <w:bottom w:val="none" w:sz="0" w:space="0" w:color="auto"/>
            <w:right w:val="none" w:sz="0" w:space="0" w:color="auto"/>
          </w:divBdr>
          <w:divsChild>
            <w:div w:id="623001603">
              <w:marLeft w:val="0"/>
              <w:marRight w:val="0"/>
              <w:marTop w:val="0"/>
              <w:marBottom w:val="0"/>
              <w:divBdr>
                <w:top w:val="none" w:sz="0" w:space="0" w:color="auto"/>
                <w:left w:val="none" w:sz="0" w:space="0" w:color="auto"/>
                <w:bottom w:val="none" w:sz="0" w:space="0" w:color="auto"/>
                <w:right w:val="none" w:sz="0" w:space="0" w:color="auto"/>
              </w:divBdr>
            </w:div>
            <w:div w:id="1161652796">
              <w:marLeft w:val="0"/>
              <w:marRight w:val="0"/>
              <w:marTop w:val="0"/>
              <w:marBottom w:val="0"/>
              <w:divBdr>
                <w:top w:val="none" w:sz="0" w:space="0" w:color="auto"/>
                <w:left w:val="none" w:sz="0" w:space="0" w:color="auto"/>
                <w:bottom w:val="none" w:sz="0" w:space="0" w:color="auto"/>
                <w:right w:val="none" w:sz="0" w:space="0" w:color="auto"/>
              </w:divBdr>
            </w:div>
          </w:divsChild>
        </w:div>
        <w:div w:id="243227979">
          <w:marLeft w:val="0"/>
          <w:marRight w:val="0"/>
          <w:marTop w:val="0"/>
          <w:marBottom w:val="0"/>
          <w:divBdr>
            <w:top w:val="none" w:sz="0" w:space="0" w:color="auto"/>
            <w:left w:val="none" w:sz="0" w:space="0" w:color="auto"/>
            <w:bottom w:val="none" w:sz="0" w:space="0" w:color="auto"/>
            <w:right w:val="none" w:sz="0" w:space="0" w:color="auto"/>
          </w:divBdr>
          <w:divsChild>
            <w:div w:id="209149228">
              <w:marLeft w:val="0"/>
              <w:marRight w:val="0"/>
              <w:marTop w:val="0"/>
              <w:marBottom w:val="0"/>
              <w:divBdr>
                <w:top w:val="none" w:sz="0" w:space="0" w:color="auto"/>
                <w:left w:val="none" w:sz="0" w:space="0" w:color="auto"/>
                <w:bottom w:val="none" w:sz="0" w:space="0" w:color="auto"/>
                <w:right w:val="none" w:sz="0" w:space="0" w:color="auto"/>
              </w:divBdr>
            </w:div>
            <w:div w:id="1946183219">
              <w:marLeft w:val="0"/>
              <w:marRight w:val="0"/>
              <w:marTop w:val="0"/>
              <w:marBottom w:val="0"/>
              <w:divBdr>
                <w:top w:val="none" w:sz="0" w:space="0" w:color="auto"/>
                <w:left w:val="none" w:sz="0" w:space="0" w:color="auto"/>
                <w:bottom w:val="none" w:sz="0" w:space="0" w:color="auto"/>
                <w:right w:val="none" w:sz="0" w:space="0" w:color="auto"/>
              </w:divBdr>
            </w:div>
            <w:div w:id="1365137513">
              <w:marLeft w:val="0"/>
              <w:marRight w:val="0"/>
              <w:marTop w:val="0"/>
              <w:marBottom w:val="0"/>
              <w:divBdr>
                <w:top w:val="none" w:sz="0" w:space="0" w:color="auto"/>
                <w:left w:val="none" w:sz="0" w:space="0" w:color="auto"/>
                <w:bottom w:val="none" w:sz="0" w:space="0" w:color="auto"/>
                <w:right w:val="none" w:sz="0" w:space="0" w:color="auto"/>
              </w:divBdr>
            </w:div>
            <w:div w:id="1507791784">
              <w:marLeft w:val="0"/>
              <w:marRight w:val="0"/>
              <w:marTop w:val="0"/>
              <w:marBottom w:val="0"/>
              <w:divBdr>
                <w:top w:val="none" w:sz="0" w:space="0" w:color="auto"/>
                <w:left w:val="none" w:sz="0" w:space="0" w:color="auto"/>
                <w:bottom w:val="none" w:sz="0" w:space="0" w:color="auto"/>
                <w:right w:val="none" w:sz="0" w:space="0" w:color="auto"/>
              </w:divBdr>
            </w:div>
            <w:div w:id="256717512">
              <w:marLeft w:val="0"/>
              <w:marRight w:val="0"/>
              <w:marTop w:val="0"/>
              <w:marBottom w:val="0"/>
              <w:divBdr>
                <w:top w:val="none" w:sz="0" w:space="0" w:color="auto"/>
                <w:left w:val="none" w:sz="0" w:space="0" w:color="auto"/>
                <w:bottom w:val="none" w:sz="0" w:space="0" w:color="auto"/>
                <w:right w:val="none" w:sz="0" w:space="0" w:color="auto"/>
              </w:divBdr>
            </w:div>
            <w:div w:id="1104034993">
              <w:marLeft w:val="0"/>
              <w:marRight w:val="0"/>
              <w:marTop w:val="0"/>
              <w:marBottom w:val="0"/>
              <w:divBdr>
                <w:top w:val="none" w:sz="0" w:space="0" w:color="auto"/>
                <w:left w:val="none" w:sz="0" w:space="0" w:color="auto"/>
                <w:bottom w:val="none" w:sz="0" w:space="0" w:color="auto"/>
                <w:right w:val="none" w:sz="0" w:space="0" w:color="auto"/>
              </w:divBdr>
            </w:div>
            <w:div w:id="1894347979">
              <w:marLeft w:val="0"/>
              <w:marRight w:val="0"/>
              <w:marTop w:val="0"/>
              <w:marBottom w:val="0"/>
              <w:divBdr>
                <w:top w:val="none" w:sz="0" w:space="0" w:color="auto"/>
                <w:left w:val="none" w:sz="0" w:space="0" w:color="auto"/>
                <w:bottom w:val="none" w:sz="0" w:space="0" w:color="auto"/>
                <w:right w:val="none" w:sz="0" w:space="0" w:color="auto"/>
              </w:divBdr>
            </w:div>
            <w:div w:id="1292173763">
              <w:marLeft w:val="0"/>
              <w:marRight w:val="0"/>
              <w:marTop w:val="0"/>
              <w:marBottom w:val="0"/>
              <w:divBdr>
                <w:top w:val="none" w:sz="0" w:space="0" w:color="auto"/>
                <w:left w:val="none" w:sz="0" w:space="0" w:color="auto"/>
                <w:bottom w:val="none" w:sz="0" w:space="0" w:color="auto"/>
                <w:right w:val="none" w:sz="0" w:space="0" w:color="auto"/>
              </w:divBdr>
            </w:div>
          </w:divsChild>
        </w:div>
        <w:div w:id="353465398">
          <w:marLeft w:val="0"/>
          <w:marRight w:val="0"/>
          <w:marTop w:val="0"/>
          <w:marBottom w:val="0"/>
          <w:divBdr>
            <w:top w:val="none" w:sz="0" w:space="0" w:color="auto"/>
            <w:left w:val="none" w:sz="0" w:space="0" w:color="auto"/>
            <w:bottom w:val="none" w:sz="0" w:space="0" w:color="auto"/>
            <w:right w:val="none" w:sz="0" w:space="0" w:color="auto"/>
          </w:divBdr>
          <w:divsChild>
            <w:div w:id="881789002">
              <w:marLeft w:val="0"/>
              <w:marRight w:val="0"/>
              <w:marTop w:val="0"/>
              <w:marBottom w:val="0"/>
              <w:divBdr>
                <w:top w:val="none" w:sz="0" w:space="0" w:color="auto"/>
                <w:left w:val="none" w:sz="0" w:space="0" w:color="auto"/>
                <w:bottom w:val="none" w:sz="0" w:space="0" w:color="auto"/>
                <w:right w:val="none" w:sz="0" w:space="0" w:color="auto"/>
              </w:divBdr>
            </w:div>
            <w:div w:id="436488758">
              <w:marLeft w:val="0"/>
              <w:marRight w:val="0"/>
              <w:marTop w:val="0"/>
              <w:marBottom w:val="0"/>
              <w:divBdr>
                <w:top w:val="none" w:sz="0" w:space="0" w:color="auto"/>
                <w:left w:val="none" w:sz="0" w:space="0" w:color="auto"/>
                <w:bottom w:val="none" w:sz="0" w:space="0" w:color="auto"/>
                <w:right w:val="none" w:sz="0" w:space="0" w:color="auto"/>
              </w:divBdr>
            </w:div>
          </w:divsChild>
        </w:div>
        <w:div w:id="758215241">
          <w:marLeft w:val="0"/>
          <w:marRight w:val="0"/>
          <w:marTop w:val="0"/>
          <w:marBottom w:val="0"/>
          <w:divBdr>
            <w:top w:val="none" w:sz="0" w:space="0" w:color="auto"/>
            <w:left w:val="none" w:sz="0" w:space="0" w:color="auto"/>
            <w:bottom w:val="none" w:sz="0" w:space="0" w:color="auto"/>
            <w:right w:val="none" w:sz="0" w:space="0" w:color="auto"/>
          </w:divBdr>
          <w:divsChild>
            <w:div w:id="1828787440">
              <w:marLeft w:val="0"/>
              <w:marRight w:val="0"/>
              <w:marTop w:val="0"/>
              <w:marBottom w:val="0"/>
              <w:divBdr>
                <w:top w:val="none" w:sz="0" w:space="0" w:color="auto"/>
                <w:left w:val="none" w:sz="0" w:space="0" w:color="auto"/>
                <w:bottom w:val="none" w:sz="0" w:space="0" w:color="auto"/>
                <w:right w:val="none" w:sz="0" w:space="0" w:color="auto"/>
              </w:divBdr>
            </w:div>
            <w:div w:id="1117945289">
              <w:marLeft w:val="0"/>
              <w:marRight w:val="0"/>
              <w:marTop w:val="0"/>
              <w:marBottom w:val="0"/>
              <w:divBdr>
                <w:top w:val="none" w:sz="0" w:space="0" w:color="auto"/>
                <w:left w:val="none" w:sz="0" w:space="0" w:color="auto"/>
                <w:bottom w:val="none" w:sz="0" w:space="0" w:color="auto"/>
                <w:right w:val="none" w:sz="0" w:space="0" w:color="auto"/>
              </w:divBdr>
            </w:div>
            <w:div w:id="980229050">
              <w:marLeft w:val="0"/>
              <w:marRight w:val="0"/>
              <w:marTop w:val="0"/>
              <w:marBottom w:val="0"/>
              <w:divBdr>
                <w:top w:val="none" w:sz="0" w:space="0" w:color="auto"/>
                <w:left w:val="none" w:sz="0" w:space="0" w:color="auto"/>
                <w:bottom w:val="none" w:sz="0" w:space="0" w:color="auto"/>
                <w:right w:val="none" w:sz="0" w:space="0" w:color="auto"/>
              </w:divBdr>
            </w:div>
          </w:divsChild>
        </w:div>
        <w:div w:id="1970361093">
          <w:marLeft w:val="0"/>
          <w:marRight w:val="0"/>
          <w:marTop w:val="0"/>
          <w:marBottom w:val="0"/>
          <w:divBdr>
            <w:top w:val="none" w:sz="0" w:space="0" w:color="auto"/>
            <w:left w:val="none" w:sz="0" w:space="0" w:color="auto"/>
            <w:bottom w:val="none" w:sz="0" w:space="0" w:color="auto"/>
            <w:right w:val="none" w:sz="0" w:space="0" w:color="auto"/>
          </w:divBdr>
          <w:divsChild>
            <w:div w:id="19747851">
              <w:marLeft w:val="0"/>
              <w:marRight w:val="0"/>
              <w:marTop w:val="0"/>
              <w:marBottom w:val="0"/>
              <w:divBdr>
                <w:top w:val="none" w:sz="0" w:space="0" w:color="auto"/>
                <w:left w:val="none" w:sz="0" w:space="0" w:color="auto"/>
                <w:bottom w:val="none" w:sz="0" w:space="0" w:color="auto"/>
                <w:right w:val="none" w:sz="0" w:space="0" w:color="auto"/>
              </w:divBdr>
            </w:div>
            <w:div w:id="1375427332">
              <w:marLeft w:val="0"/>
              <w:marRight w:val="0"/>
              <w:marTop w:val="0"/>
              <w:marBottom w:val="0"/>
              <w:divBdr>
                <w:top w:val="none" w:sz="0" w:space="0" w:color="auto"/>
                <w:left w:val="none" w:sz="0" w:space="0" w:color="auto"/>
                <w:bottom w:val="none" w:sz="0" w:space="0" w:color="auto"/>
                <w:right w:val="none" w:sz="0" w:space="0" w:color="auto"/>
              </w:divBdr>
            </w:div>
            <w:div w:id="1060863695">
              <w:marLeft w:val="0"/>
              <w:marRight w:val="0"/>
              <w:marTop w:val="0"/>
              <w:marBottom w:val="0"/>
              <w:divBdr>
                <w:top w:val="none" w:sz="0" w:space="0" w:color="auto"/>
                <w:left w:val="none" w:sz="0" w:space="0" w:color="auto"/>
                <w:bottom w:val="none" w:sz="0" w:space="0" w:color="auto"/>
                <w:right w:val="none" w:sz="0" w:space="0" w:color="auto"/>
              </w:divBdr>
              <w:divsChild>
                <w:div w:id="1057096162">
                  <w:marLeft w:val="0"/>
                  <w:marRight w:val="0"/>
                  <w:marTop w:val="0"/>
                  <w:marBottom w:val="180"/>
                  <w:divBdr>
                    <w:top w:val="none" w:sz="0" w:space="0" w:color="auto"/>
                    <w:left w:val="none" w:sz="0" w:space="0" w:color="auto"/>
                    <w:bottom w:val="none" w:sz="0" w:space="0" w:color="auto"/>
                    <w:right w:val="none" w:sz="0" w:space="0" w:color="auto"/>
                  </w:divBdr>
                </w:div>
                <w:div w:id="1448113992">
                  <w:marLeft w:val="0"/>
                  <w:marRight w:val="0"/>
                  <w:marTop w:val="0"/>
                  <w:marBottom w:val="180"/>
                  <w:divBdr>
                    <w:top w:val="none" w:sz="0" w:space="0" w:color="auto"/>
                    <w:left w:val="none" w:sz="0" w:space="0" w:color="auto"/>
                    <w:bottom w:val="none" w:sz="0" w:space="0" w:color="auto"/>
                    <w:right w:val="none" w:sz="0" w:space="0" w:color="auto"/>
                  </w:divBdr>
                </w:div>
                <w:div w:id="7686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28261">
          <w:marLeft w:val="0"/>
          <w:marRight w:val="0"/>
          <w:marTop w:val="0"/>
          <w:marBottom w:val="0"/>
          <w:divBdr>
            <w:top w:val="none" w:sz="0" w:space="0" w:color="auto"/>
            <w:left w:val="none" w:sz="0" w:space="0" w:color="auto"/>
            <w:bottom w:val="none" w:sz="0" w:space="0" w:color="auto"/>
            <w:right w:val="none" w:sz="0" w:space="0" w:color="auto"/>
          </w:divBdr>
          <w:divsChild>
            <w:div w:id="1865828434">
              <w:marLeft w:val="0"/>
              <w:marRight w:val="0"/>
              <w:marTop w:val="0"/>
              <w:marBottom w:val="0"/>
              <w:divBdr>
                <w:top w:val="none" w:sz="0" w:space="0" w:color="auto"/>
                <w:left w:val="none" w:sz="0" w:space="0" w:color="auto"/>
                <w:bottom w:val="none" w:sz="0" w:space="0" w:color="auto"/>
                <w:right w:val="none" w:sz="0" w:space="0" w:color="auto"/>
              </w:divBdr>
              <w:divsChild>
                <w:div w:id="1288852205">
                  <w:marLeft w:val="0"/>
                  <w:marRight w:val="0"/>
                  <w:marTop w:val="0"/>
                  <w:marBottom w:val="0"/>
                  <w:divBdr>
                    <w:top w:val="none" w:sz="0" w:space="0" w:color="auto"/>
                    <w:left w:val="none" w:sz="0" w:space="0" w:color="auto"/>
                    <w:bottom w:val="none" w:sz="0" w:space="0" w:color="auto"/>
                    <w:right w:val="none" w:sz="0" w:space="0" w:color="auto"/>
                  </w:divBdr>
                  <w:divsChild>
                    <w:div w:id="750741694">
                      <w:marLeft w:val="0"/>
                      <w:marRight w:val="0"/>
                      <w:marTop w:val="0"/>
                      <w:marBottom w:val="0"/>
                      <w:divBdr>
                        <w:top w:val="none" w:sz="0" w:space="0" w:color="auto"/>
                        <w:left w:val="none" w:sz="0" w:space="0" w:color="auto"/>
                        <w:bottom w:val="none" w:sz="0" w:space="0" w:color="auto"/>
                        <w:right w:val="none" w:sz="0" w:space="0" w:color="auto"/>
                      </w:divBdr>
                      <w:divsChild>
                        <w:div w:id="761754728">
                          <w:marLeft w:val="0"/>
                          <w:marRight w:val="0"/>
                          <w:marTop w:val="0"/>
                          <w:marBottom w:val="0"/>
                          <w:divBdr>
                            <w:top w:val="none" w:sz="0" w:space="0" w:color="auto"/>
                            <w:left w:val="none" w:sz="0" w:space="0" w:color="auto"/>
                            <w:bottom w:val="none" w:sz="0" w:space="0" w:color="auto"/>
                            <w:right w:val="none" w:sz="0" w:space="0" w:color="auto"/>
                          </w:divBdr>
                          <w:divsChild>
                            <w:div w:id="1513183536">
                              <w:marLeft w:val="0"/>
                              <w:marRight w:val="0"/>
                              <w:marTop w:val="180"/>
                              <w:marBottom w:val="0"/>
                              <w:divBdr>
                                <w:top w:val="none" w:sz="0" w:space="0" w:color="auto"/>
                                <w:left w:val="none" w:sz="0" w:space="0" w:color="auto"/>
                                <w:bottom w:val="none" w:sz="0" w:space="0" w:color="auto"/>
                                <w:right w:val="none" w:sz="0" w:space="0" w:color="auto"/>
                              </w:divBdr>
                              <w:divsChild>
                                <w:div w:id="2086340096">
                                  <w:marLeft w:val="0"/>
                                  <w:marRight w:val="0"/>
                                  <w:marTop w:val="0"/>
                                  <w:marBottom w:val="0"/>
                                  <w:divBdr>
                                    <w:top w:val="none" w:sz="0" w:space="0" w:color="auto"/>
                                    <w:left w:val="none" w:sz="0" w:space="0" w:color="auto"/>
                                    <w:bottom w:val="none" w:sz="0" w:space="0" w:color="auto"/>
                                    <w:right w:val="none" w:sz="0" w:space="0" w:color="auto"/>
                                  </w:divBdr>
                                </w:div>
                                <w:div w:id="109539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440228">
                          <w:marLeft w:val="0"/>
                          <w:marRight w:val="0"/>
                          <w:marTop w:val="0"/>
                          <w:marBottom w:val="0"/>
                          <w:divBdr>
                            <w:top w:val="none" w:sz="0" w:space="0" w:color="auto"/>
                            <w:left w:val="none" w:sz="0" w:space="0" w:color="auto"/>
                            <w:bottom w:val="none" w:sz="0" w:space="0" w:color="auto"/>
                            <w:right w:val="none" w:sz="0" w:space="0" w:color="auto"/>
                          </w:divBdr>
                        </w:div>
                        <w:div w:id="244412522">
                          <w:marLeft w:val="0"/>
                          <w:marRight w:val="0"/>
                          <w:marTop w:val="0"/>
                          <w:marBottom w:val="0"/>
                          <w:divBdr>
                            <w:top w:val="none" w:sz="0" w:space="0" w:color="auto"/>
                            <w:left w:val="none" w:sz="0" w:space="0" w:color="auto"/>
                            <w:bottom w:val="none" w:sz="0" w:space="0" w:color="auto"/>
                            <w:right w:val="none" w:sz="0" w:space="0" w:color="auto"/>
                          </w:divBdr>
                        </w:div>
                        <w:div w:id="695039596">
                          <w:marLeft w:val="0"/>
                          <w:marRight w:val="0"/>
                          <w:marTop w:val="0"/>
                          <w:marBottom w:val="0"/>
                          <w:divBdr>
                            <w:top w:val="none" w:sz="0" w:space="0" w:color="auto"/>
                            <w:left w:val="none" w:sz="0" w:space="0" w:color="auto"/>
                            <w:bottom w:val="none" w:sz="0" w:space="0" w:color="auto"/>
                            <w:right w:val="none" w:sz="0" w:space="0" w:color="auto"/>
                          </w:divBdr>
                        </w:div>
                      </w:divsChild>
                    </w:div>
                    <w:div w:id="1348403672">
                      <w:marLeft w:val="0"/>
                      <w:marRight w:val="0"/>
                      <w:marTop w:val="0"/>
                      <w:marBottom w:val="330"/>
                      <w:divBdr>
                        <w:top w:val="none" w:sz="0" w:space="0" w:color="auto"/>
                        <w:left w:val="none" w:sz="0" w:space="0" w:color="auto"/>
                        <w:bottom w:val="none" w:sz="0" w:space="0" w:color="auto"/>
                        <w:right w:val="none" w:sz="0" w:space="0" w:color="auto"/>
                      </w:divBdr>
                      <w:divsChild>
                        <w:div w:id="1473014816">
                          <w:marLeft w:val="0"/>
                          <w:marRight w:val="0"/>
                          <w:marTop w:val="0"/>
                          <w:marBottom w:val="0"/>
                          <w:divBdr>
                            <w:top w:val="none" w:sz="0" w:space="0" w:color="auto"/>
                            <w:left w:val="none" w:sz="0" w:space="0" w:color="auto"/>
                            <w:bottom w:val="none" w:sz="0" w:space="0" w:color="auto"/>
                            <w:right w:val="none" w:sz="0" w:space="0" w:color="auto"/>
                          </w:divBdr>
                        </w:div>
                        <w:div w:id="636255262">
                          <w:marLeft w:val="0"/>
                          <w:marRight w:val="0"/>
                          <w:marTop w:val="0"/>
                          <w:marBottom w:val="0"/>
                          <w:divBdr>
                            <w:top w:val="none" w:sz="0" w:space="0" w:color="auto"/>
                            <w:left w:val="none" w:sz="0" w:space="0" w:color="auto"/>
                            <w:bottom w:val="none" w:sz="0" w:space="0" w:color="auto"/>
                            <w:right w:val="none" w:sz="0" w:space="0" w:color="auto"/>
                          </w:divBdr>
                        </w:div>
                        <w:div w:id="868954135">
                          <w:marLeft w:val="0"/>
                          <w:marRight w:val="0"/>
                          <w:marTop w:val="0"/>
                          <w:marBottom w:val="0"/>
                          <w:divBdr>
                            <w:top w:val="none" w:sz="0" w:space="0" w:color="auto"/>
                            <w:left w:val="none" w:sz="0" w:space="0" w:color="auto"/>
                            <w:bottom w:val="none" w:sz="0" w:space="0" w:color="auto"/>
                            <w:right w:val="none" w:sz="0" w:space="0" w:color="auto"/>
                          </w:divBdr>
                        </w:div>
                        <w:div w:id="195474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65186">
          <w:marLeft w:val="0"/>
          <w:marRight w:val="0"/>
          <w:marTop w:val="0"/>
          <w:marBottom w:val="0"/>
          <w:divBdr>
            <w:top w:val="none" w:sz="0" w:space="0" w:color="auto"/>
            <w:left w:val="none" w:sz="0" w:space="0" w:color="auto"/>
            <w:bottom w:val="none" w:sz="0" w:space="0" w:color="auto"/>
            <w:right w:val="none" w:sz="0" w:space="0" w:color="auto"/>
          </w:divBdr>
          <w:divsChild>
            <w:div w:id="1967269881">
              <w:marLeft w:val="0"/>
              <w:marRight w:val="0"/>
              <w:marTop w:val="0"/>
              <w:marBottom w:val="0"/>
              <w:divBdr>
                <w:top w:val="none" w:sz="0" w:space="0" w:color="auto"/>
                <w:left w:val="none" w:sz="0" w:space="0" w:color="auto"/>
                <w:bottom w:val="none" w:sz="0" w:space="0" w:color="auto"/>
                <w:right w:val="none" w:sz="0" w:space="0" w:color="auto"/>
              </w:divBdr>
              <w:divsChild>
                <w:div w:id="492841102">
                  <w:marLeft w:val="0"/>
                  <w:marRight w:val="0"/>
                  <w:marTop w:val="0"/>
                  <w:marBottom w:val="0"/>
                  <w:divBdr>
                    <w:top w:val="none" w:sz="0" w:space="0" w:color="auto"/>
                    <w:left w:val="none" w:sz="0" w:space="0" w:color="auto"/>
                    <w:bottom w:val="none" w:sz="0" w:space="0" w:color="auto"/>
                    <w:right w:val="none" w:sz="0" w:space="0" w:color="auto"/>
                  </w:divBdr>
                  <w:divsChild>
                    <w:div w:id="549153760">
                      <w:marLeft w:val="0"/>
                      <w:marRight w:val="0"/>
                      <w:marTop w:val="0"/>
                      <w:marBottom w:val="0"/>
                      <w:divBdr>
                        <w:top w:val="none" w:sz="0" w:space="0" w:color="auto"/>
                        <w:left w:val="none" w:sz="0" w:space="0" w:color="auto"/>
                        <w:bottom w:val="none" w:sz="0" w:space="0" w:color="auto"/>
                        <w:right w:val="none" w:sz="0" w:space="0" w:color="auto"/>
                      </w:divBdr>
                      <w:divsChild>
                        <w:div w:id="171993997">
                          <w:marLeft w:val="0"/>
                          <w:marRight w:val="0"/>
                          <w:marTop w:val="0"/>
                          <w:marBottom w:val="0"/>
                          <w:divBdr>
                            <w:top w:val="none" w:sz="0" w:space="0" w:color="auto"/>
                            <w:left w:val="none" w:sz="0" w:space="0" w:color="auto"/>
                            <w:bottom w:val="none" w:sz="0" w:space="0" w:color="auto"/>
                            <w:right w:val="none" w:sz="0" w:space="0" w:color="auto"/>
                          </w:divBdr>
                          <w:divsChild>
                            <w:div w:id="18620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833287">
      <w:bodyDiv w:val="1"/>
      <w:marLeft w:val="0"/>
      <w:marRight w:val="0"/>
      <w:marTop w:val="0"/>
      <w:marBottom w:val="0"/>
      <w:divBdr>
        <w:top w:val="none" w:sz="0" w:space="0" w:color="auto"/>
        <w:left w:val="none" w:sz="0" w:space="0" w:color="auto"/>
        <w:bottom w:val="none" w:sz="0" w:space="0" w:color="auto"/>
        <w:right w:val="none" w:sz="0" w:space="0" w:color="auto"/>
      </w:divBdr>
      <w:divsChild>
        <w:div w:id="751388548">
          <w:marLeft w:val="-720"/>
          <w:marRight w:val="0"/>
          <w:marTop w:val="0"/>
          <w:marBottom w:val="0"/>
          <w:divBdr>
            <w:top w:val="none" w:sz="0" w:space="0" w:color="auto"/>
            <w:left w:val="none" w:sz="0" w:space="0" w:color="auto"/>
            <w:bottom w:val="none" w:sz="0" w:space="0" w:color="auto"/>
            <w:right w:val="none" w:sz="0" w:space="0" w:color="auto"/>
          </w:divBdr>
        </w:div>
      </w:divsChild>
    </w:div>
    <w:div w:id="1337221761">
      <w:bodyDiv w:val="1"/>
      <w:marLeft w:val="0"/>
      <w:marRight w:val="0"/>
      <w:marTop w:val="0"/>
      <w:marBottom w:val="0"/>
      <w:divBdr>
        <w:top w:val="none" w:sz="0" w:space="0" w:color="auto"/>
        <w:left w:val="none" w:sz="0" w:space="0" w:color="auto"/>
        <w:bottom w:val="none" w:sz="0" w:space="0" w:color="auto"/>
        <w:right w:val="none" w:sz="0" w:space="0" w:color="auto"/>
      </w:divBdr>
      <w:divsChild>
        <w:div w:id="1547370828">
          <w:marLeft w:val="-720"/>
          <w:marRight w:val="0"/>
          <w:marTop w:val="0"/>
          <w:marBottom w:val="0"/>
          <w:divBdr>
            <w:top w:val="none" w:sz="0" w:space="0" w:color="auto"/>
            <w:left w:val="none" w:sz="0" w:space="0" w:color="auto"/>
            <w:bottom w:val="none" w:sz="0" w:space="0" w:color="auto"/>
            <w:right w:val="none" w:sz="0" w:space="0" w:color="auto"/>
          </w:divBdr>
        </w:div>
      </w:divsChild>
    </w:div>
    <w:div w:id="1871411205">
      <w:bodyDiv w:val="1"/>
      <w:marLeft w:val="0"/>
      <w:marRight w:val="0"/>
      <w:marTop w:val="0"/>
      <w:marBottom w:val="0"/>
      <w:divBdr>
        <w:top w:val="none" w:sz="0" w:space="0" w:color="auto"/>
        <w:left w:val="none" w:sz="0" w:space="0" w:color="auto"/>
        <w:bottom w:val="none" w:sz="0" w:space="0" w:color="auto"/>
        <w:right w:val="none" w:sz="0" w:space="0" w:color="auto"/>
      </w:divBdr>
      <w:divsChild>
        <w:div w:id="2026515505">
          <w:marLeft w:val="0"/>
          <w:marRight w:val="0"/>
          <w:marTop w:val="0"/>
          <w:marBottom w:val="0"/>
          <w:divBdr>
            <w:top w:val="none" w:sz="0" w:space="0" w:color="auto"/>
            <w:left w:val="none" w:sz="0" w:space="0" w:color="auto"/>
            <w:bottom w:val="none" w:sz="0" w:space="0" w:color="auto"/>
            <w:right w:val="none" w:sz="0" w:space="0" w:color="auto"/>
          </w:divBdr>
          <w:divsChild>
            <w:div w:id="956062719">
              <w:marLeft w:val="0"/>
              <w:marRight w:val="0"/>
              <w:marTop w:val="0"/>
              <w:marBottom w:val="0"/>
              <w:divBdr>
                <w:top w:val="none" w:sz="0" w:space="0" w:color="auto"/>
                <w:left w:val="none" w:sz="0" w:space="0" w:color="auto"/>
                <w:bottom w:val="none" w:sz="0" w:space="0" w:color="auto"/>
                <w:right w:val="none" w:sz="0" w:space="0" w:color="auto"/>
              </w:divBdr>
              <w:divsChild>
                <w:div w:id="162237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438679">
      <w:bodyDiv w:val="1"/>
      <w:marLeft w:val="0"/>
      <w:marRight w:val="0"/>
      <w:marTop w:val="0"/>
      <w:marBottom w:val="0"/>
      <w:divBdr>
        <w:top w:val="none" w:sz="0" w:space="0" w:color="auto"/>
        <w:left w:val="none" w:sz="0" w:space="0" w:color="auto"/>
        <w:bottom w:val="none" w:sz="0" w:space="0" w:color="auto"/>
        <w:right w:val="none" w:sz="0" w:space="0" w:color="auto"/>
      </w:divBdr>
      <w:divsChild>
        <w:div w:id="808860692">
          <w:marLeft w:val="0"/>
          <w:marRight w:val="0"/>
          <w:marTop w:val="0"/>
          <w:marBottom w:val="0"/>
          <w:divBdr>
            <w:top w:val="none" w:sz="0" w:space="0" w:color="auto"/>
            <w:left w:val="none" w:sz="0" w:space="0" w:color="auto"/>
            <w:bottom w:val="none" w:sz="0" w:space="0" w:color="auto"/>
            <w:right w:val="none" w:sz="0" w:space="0" w:color="auto"/>
          </w:divBdr>
          <w:divsChild>
            <w:div w:id="1864316372">
              <w:marLeft w:val="0"/>
              <w:marRight w:val="0"/>
              <w:marTop w:val="0"/>
              <w:marBottom w:val="0"/>
              <w:divBdr>
                <w:top w:val="none" w:sz="0" w:space="0" w:color="auto"/>
                <w:left w:val="none" w:sz="0" w:space="0" w:color="auto"/>
                <w:bottom w:val="none" w:sz="0" w:space="0" w:color="auto"/>
                <w:right w:val="none" w:sz="0" w:space="0" w:color="auto"/>
              </w:divBdr>
              <w:divsChild>
                <w:div w:id="23967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709754">
      <w:bodyDiv w:val="1"/>
      <w:marLeft w:val="0"/>
      <w:marRight w:val="0"/>
      <w:marTop w:val="0"/>
      <w:marBottom w:val="0"/>
      <w:divBdr>
        <w:top w:val="none" w:sz="0" w:space="0" w:color="auto"/>
        <w:left w:val="none" w:sz="0" w:space="0" w:color="auto"/>
        <w:bottom w:val="none" w:sz="0" w:space="0" w:color="auto"/>
        <w:right w:val="none" w:sz="0" w:space="0" w:color="auto"/>
      </w:divBdr>
      <w:divsChild>
        <w:div w:id="478882562">
          <w:marLeft w:val="0"/>
          <w:marRight w:val="0"/>
          <w:marTop w:val="0"/>
          <w:marBottom w:val="0"/>
          <w:divBdr>
            <w:top w:val="none" w:sz="0" w:space="0" w:color="auto"/>
            <w:left w:val="none" w:sz="0" w:space="0" w:color="auto"/>
            <w:bottom w:val="none" w:sz="0" w:space="0" w:color="auto"/>
            <w:right w:val="none" w:sz="0" w:space="0" w:color="auto"/>
          </w:divBdr>
          <w:divsChild>
            <w:div w:id="1689091715">
              <w:marLeft w:val="0"/>
              <w:marRight w:val="0"/>
              <w:marTop w:val="0"/>
              <w:marBottom w:val="0"/>
              <w:divBdr>
                <w:top w:val="none" w:sz="0" w:space="0" w:color="auto"/>
                <w:left w:val="none" w:sz="0" w:space="0" w:color="auto"/>
                <w:bottom w:val="none" w:sz="0" w:space="0" w:color="auto"/>
                <w:right w:val="none" w:sz="0" w:space="0" w:color="auto"/>
              </w:divBdr>
              <w:divsChild>
                <w:div w:id="85395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yperlink" Target="https://rshp.com/assets/uploads/4000_N87.jpg" TargetMode="External"/><Relationship Id="rId7" Type="http://schemas.openxmlformats.org/officeDocument/2006/relationships/settings" Target="settings.xml"/><Relationship Id="rId12" Type="http://schemas.openxmlformats.org/officeDocument/2006/relationships/hyperlink" Target="https://rshp.com/assets/uploads/4000_N32.jpg" TargetMode="External"/><Relationship Id="rId17" Type="http://schemas.openxmlformats.org/officeDocument/2006/relationships/image" Target="media/image6.jpeg"/><Relationship Id="rId25"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rshp.com/assets/uploads/4000_0093_1.jpg"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rshp.com/assets/uploads/4000_0033.jp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image" Target="media/image9.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082801e74c496a762200f1474eba19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bd3c14f05b8f044bae2df623748534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A7FE36-F629-4933-878D-F5DFC590F7FC}">
  <ds:schemaRefs>
    <ds:schemaRef ds:uri="http://schemas.microsoft.com/sharepoint/v3/contenttype/forms"/>
  </ds:schemaRefs>
</ds:datastoreItem>
</file>

<file path=customXml/itemProps2.xml><?xml version="1.0" encoding="utf-8"?>
<ds:datastoreItem xmlns:ds="http://schemas.openxmlformats.org/officeDocument/2006/customXml" ds:itemID="{022E0769-D814-4659-AAB2-87EDFE578F0A}">
  <ds:schemaRefs>
    <ds:schemaRef ds:uri="http://schemas.microsoft.com/office/infopath/2007/PartnerControls"/>
    <ds:schemaRef ds:uri="http://purl.org/dc/elements/1.1/"/>
    <ds:schemaRef ds:uri="da3f2772-8f1e-4acb-bd98-3a0ee892f48a"/>
    <ds:schemaRef ds:uri="http://schemas.microsoft.com/office/2006/documentManagement/types"/>
    <ds:schemaRef ds:uri="http://purl.org/dc/terms/"/>
    <ds:schemaRef ds:uri="http://schemas.microsoft.com/office/2006/metadata/properties"/>
    <ds:schemaRef ds:uri="http://www.w3.org/XML/1998/namespace"/>
    <ds:schemaRef ds:uri="http://purl.org/dc/dcmitype/"/>
    <ds:schemaRef ds:uri="http://schemas.openxmlformats.org/package/2006/metadata/core-properties"/>
    <ds:schemaRef ds:uri="0cb976d4-72d8-43fd-a100-21d54766e958"/>
  </ds:schemaRefs>
</ds:datastoreItem>
</file>

<file path=customXml/itemProps3.xml><?xml version="1.0" encoding="utf-8"?>
<ds:datastoreItem xmlns:ds="http://schemas.openxmlformats.org/officeDocument/2006/customXml" ds:itemID="{70E6D6C1-2CA9-4E70-B73D-914FEDD2A342}">
  <ds:schemaRefs>
    <ds:schemaRef ds:uri="http://schemas.openxmlformats.org/officeDocument/2006/bibliography"/>
  </ds:schemaRefs>
</ds:datastoreItem>
</file>

<file path=customXml/itemProps4.xml><?xml version="1.0" encoding="utf-8"?>
<ds:datastoreItem xmlns:ds="http://schemas.openxmlformats.org/officeDocument/2006/customXml" ds:itemID="{39759460-9512-4567-BF64-501451504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1664</Words>
  <Characters>9490</Characters>
  <Application>Microsoft Office Word</Application>
  <DocSecurity>0</DocSecurity>
  <Lines>79</Lines>
  <Paragraphs>22</Paragraphs>
  <ScaleCrop>false</ScaleCrop>
  <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Ali (2205390)</dc:creator>
  <cp:keywords/>
  <dc:description/>
  <cp:lastModifiedBy>Mo Ali (2205390)</cp:lastModifiedBy>
  <cp:revision>2</cp:revision>
  <dcterms:created xsi:type="dcterms:W3CDTF">2023-12-16T01:48:00Z</dcterms:created>
  <dcterms:modified xsi:type="dcterms:W3CDTF">2023-12-16T01:48:00Z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