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8EE4B" w14:textId="37E5E41E" w:rsidR="00F53143" w:rsidRDefault="00716006" w:rsidP="00953064">
      <w:pPr>
        <w:spacing w:line="480" w:lineRule="auto"/>
        <w:ind w:firstLine="720"/>
        <w:jc w:val="center"/>
        <w:rPr>
          <w:rFonts w:ascii="Times New Roman" w:hAnsi="Times New Roman" w:cs="Times New Roman"/>
          <w:b/>
          <w:bCs/>
          <w:color w:val="353740"/>
          <w:sz w:val="24"/>
          <w:szCs w:val="24"/>
        </w:rPr>
      </w:pPr>
      <w:r w:rsidRPr="00953064">
        <w:rPr>
          <w:rFonts w:ascii="Times New Roman" w:hAnsi="Times New Roman" w:cs="Times New Roman"/>
          <w:b/>
          <w:bCs/>
          <w:color w:val="353740"/>
          <w:sz w:val="24"/>
          <w:szCs w:val="24"/>
        </w:rPr>
        <w:t>Technology for collaboration</w:t>
      </w:r>
    </w:p>
    <w:p w14:paraId="096D373B" w14:textId="3DEC8E3A" w:rsidR="00953064" w:rsidRDefault="00953064" w:rsidP="00953064">
      <w:pPr>
        <w:spacing w:line="480" w:lineRule="auto"/>
        <w:ind w:firstLine="720"/>
        <w:jc w:val="center"/>
        <w:rPr>
          <w:rFonts w:ascii="Times New Roman" w:hAnsi="Times New Roman" w:cs="Times New Roman"/>
          <w:b/>
          <w:bCs/>
          <w:color w:val="353740"/>
          <w:sz w:val="24"/>
          <w:szCs w:val="24"/>
        </w:rPr>
      </w:pPr>
    </w:p>
    <w:p w14:paraId="37191EF6" w14:textId="77777777" w:rsidR="00953064" w:rsidRDefault="00953064" w:rsidP="00953064">
      <w:pPr>
        <w:spacing w:line="480" w:lineRule="auto"/>
        <w:ind w:firstLine="720"/>
        <w:jc w:val="center"/>
        <w:rPr>
          <w:rFonts w:ascii="Times New Roman" w:hAnsi="Times New Roman" w:cs="Times New Roman"/>
          <w:b/>
          <w:bCs/>
          <w:color w:val="353740"/>
          <w:sz w:val="24"/>
          <w:szCs w:val="24"/>
        </w:rPr>
      </w:pPr>
    </w:p>
    <w:p w14:paraId="33379B6A" w14:textId="254372F9" w:rsidR="00953064" w:rsidRPr="00953064" w:rsidRDefault="00953064" w:rsidP="00953064">
      <w:pPr>
        <w:spacing w:line="480" w:lineRule="auto"/>
        <w:ind w:firstLine="720"/>
        <w:jc w:val="center"/>
        <w:rPr>
          <w:rFonts w:ascii="Times New Roman" w:hAnsi="Times New Roman" w:cs="Times New Roman"/>
          <w:color w:val="353740"/>
          <w:sz w:val="24"/>
          <w:szCs w:val="24"/>
        </w:rPr>
      </w:pPr>
      <w:r w:rsidRPr="00953064">
        <w:rPr>
          <w:rFonts w:ascii="Times New Roman" w:hAnsi="Times New Roman" w:cs="Times New Roman"/>
          <w:color w:val="353740"/>
          <w:sz w:val="24"/>
          <w:szCs w:val="24"/>
        </w:rPr>
        <w:t>Students Name</w:t>
      </w:r>
      <w:r w:rsidR="005C0357">
        <w:rPr>
          <w:rFonts w:ascii="Times New Roman" w:hAnsi="Times New Roman" w:cs="Times New Roman"/>
          <w:color w:val="353740"/>
          <w:sz w:val="24"/>
          <w:szCs w:val="24"/>
        </w:rPr>
        <w:t xml:space="preserve">: </w:t>
      </w:r>
      <w:r w:rsidR="007A0053">
        <w:rPr>
          <w:rFonts w:ascii="Times New Roman" w:hAnsi="Times New Roman" w:cs="Times New Roman"/>
          <w:color w:val="353740"/>
          <w:sz w:val="24"/>
          <w:szCs w:val="24"/>
        </w:rPr>
        <w:t>S</w:t>
      </w:r>
      <w:r w:rsidR="00FD5722">
        <w:rPr>
          <w:rFonts w:ascii="Times New Roman" w:hAnsi="Times New Roman" w:cs="Times New Roman"/>
          <w:color w:val="353740"/>
          <w:sz w:val="24"/>
          <w:szCs w:val="24"/>
        </w:rPr>
        <w:t>aima Farooq</w:t>
      </w:r>
    </w:p>
    <w:p w14:paraId="4F919360" w14:textId="15A38A29" w:rsidR="00953064" w:rsidRPr="00953064" w:rsidRDefault="00921FED" w:rsidP="00953064">
      <w:pPr>
        <w:spacing w:line="480" w:lineRule="auto"/>
        <w:ind w:firstLine="720"/>
        <w:jc w:val="center"/>
        <w:rPr>
          <w:rFonts w:ascii="Times New Roman" w:hAnsi="Times New Roman" w:cs="Times New Roman"/>
          <w:color w:val="353740"/>
          <w:sz w:val="24"/>
          <w:szCs w:val="24"/>
        </w:rPr>
      </w:pPr>
      <w:r>
        <w:rPr>
          <w:rFonts w:ascii="Times New Roman" w:hAnsi="Times New Roman" w:cs="Times New Roman"/>
          <w:color w:val="353740"/>
          <w:sz w:val="24"/>
          <w:szCs w:val="24"/>
        </w:rPr>
        <w:t>Student ID</w:t>
      </w:r>
      <w:r w:rsidR="005C0357">
        <w:rPr>
          <w:rFonts w:ascii="Times New Roman" w:hAnsi="Times New Roman" w:cs="Times New Roman"/>
          <w:color w:val="353740"/>
          <w:sz w:val="24"/>
          <w:szCs w:val="24"/>
        </w:rPr>
        <w:t xml:space="preserve">: </w:t>
      </w:r>
      <w:r>
        <w:rPr>
          <w:rFonts w:ascii="Times New Roman" w:hAnsi="Times New Roman" w:cs="Times New Roman"/>
          <w:color w:val="353740"/>
          <w:sz w:val="24"/>
          <w:szCs w:val="24"/>
        </w:rPr>
        <w:t xml:space="preserve"> </w:t>
      </w:r>
      <w:r w:rsidR="006D69D4">
        <w:rPr>
          <w:rFonts w:ascii="Times New Roman" w:hAnsi="Times New Roman" w:cs="Times New Roman"/>
          <w:color w:val="353740"/>
          <w:sz w:val="24"/>
          <w:szCs w:val="24"/>
        </w:rPr>
        <w:t>2214</w:t>
      </w:r>
      <w:r w:rsidR="00A80A6A">
        <w:rPr>
          <w:rFonts w:ascii="Times New Roman" w:hAnsi="Times New Roman" w:cs="Times New Roman"/>
          <w:color w:val="353740"/>
          <w:sz w:val="24"/>
          <w:szCs w:val="24"/>
        </w:rPr>
        <w:t>096</w:t>
      </w:r>
    </w:p>
    <w:p w14:paraId="156D323E" w14:textId="6668F93E" w:rsidR="00953064" w:rsidRPr="00953064" w:rsidRDefault="00A80A6A" w:rsidP="008232AB">
      <w:pPr>
        <w:spacing w:line="480" w:lineRule="auto"/>
        <w:ind w:firstLine="720"/>
        <w:jc w:val="center"/>
        <w:rPr>
          <w:rFonts w:ascii="Times New Roman" w:hAnsi="Times New Roman" w:cs="Times New Roman"/>
          <w:color w:val="353740"/>
          <w:sz w:val="24"/>
          <w:szCs w:val="24"/>
        </w:rPr>
      </w:pPr>
      <w:r>
        <w:rPr>
          <w:rFonts w:ascii="Times New Roman" w:hAnsi="Times New Roman" w:cs="Times New Roman"/>
          <w:color w:val="353740"/>
          <w:sz w:val="24"/>
          <w:szCs w:val="24"/>
        </w:rPr>
        <w:t>Mo</w:t>
      </w:r>
      <w:r w:rsidR="005C0357">
        <w:rPr>
          <w:rFonts w:ascii="Times New Roman" w:hAnsi="Times New Roman" w:cs="Times New Roman"/>
          <w:color w:val="353740"/>
          <w:sz w:val="24"/>
          <w:szCs w:val="24"/>
        </w:rPr>
        <w:t>dule code:</w:t>
      </w:r>
      <w:r w:rsidR="00DF6F7E">
        <w:rPr>
          <w:rFonts w:ascii="Times New Roman" w:hAnsi="Times New Roman" w:cs="Times New Roman"/>
          <w:color w:val="353740"/>
          <w:sz w:val="24"/>
          <w:szCs w:val="24"/>
        </w:rPr>
        <w:t xml:space="preserve"> L</w:t>
      </w:r>
      <w:r w:rsidR="00FD7134">
        <w:rPr>
          <w:rFonts w:ascii="Times New Roman" w:hAnsi="Times New Roman" w:cs="Times New Roman"/>
          <w:color w:val="353740"/>
          <w:sz w:val="24"/>
          <w:szCs w:val="24"/>
        </w:rPr>
        <w:t>CHS4002</w:t>
      </w:r>
    </w:p>
    <w:p w14:paraId="5428BB5D" w14:textId="40141A23" w:rsidR="00953064" w:rsidRDefault="00953064" w:rsidP="00953064">
      <w:pPr>
        <w:spacing w:line="480" w:lineRule="auto"/>
        <w:ind w:firstLine="720"/>
        <w:jc w:val="center"/>
        <w:rPr>
          <w:rFonts w:ascii="Times New Roman" w:hAnsi="Times New Roman" w:cs="Times New Roman"/>
          <w:color w:val="353740"/>
          <w:sz w:val="24"/>
          <w:szCs w:val="24"/>
        </w:rPr>
      </w:pPr>
      <w:r w:rsidRPr="00953064">
        <w:rPr>
          <w:rFonts w:ascii="Times New Roman" w:hAnsi="Times New Roman" w:cs="Times New Roman"/>
          <w:color w:val="353740"/>
          <w:sz w:val="24"/>
          <w:szCs w:val="24"/>
        </w:rPr>
        <w:t>Lecturers Name</w:t>
      </w:r>
      <w:r w:rsidR="00044C24">
        <w:rPr>
          <w:rFonts w:ascii="Times New Roman" w:hAnsi="Times New Roman" w:cs="Times New Roman"/>
          <w:color w:val="353740"/>
          <w:sz w:val="24"/>
          <w:szCs w:val="24"/>
        </w:rPr>
        <w:t xml:space="preserve">: Chuen </w:t>
      </w:r>
      <w:r w:rsidR="00FD64C0">
        <w:rPr>
          <w:rFonts w:ascii="Times New Roman" w:hAnsi="Times New Roman" w:cs="Times New Roman"/>
          <w:color w:val="353740"/>
          <w:sz w:val="24"/>
          <w:szCs w:val="24"/>
        </w:rPr>
        <w:t>Leung</w:t>
      </w:r>
    </w:p>
    <w:p w14:paraId="772EC3AD" w14:textId="5815C64C" w:rsidR="00953064" w:rsidRDefault="00953064" w:rsidP="00953064">
      <w:pPr>
        <w:spacing w:line="480" w:lineRule="auto"/>
        <w:ind w:firstLine="720"/>
        <w:jc w:val="center"/>
        <w:rPr>
          <w:rFonts w:ascii="Times New Roman" w:hAnsi="Times New Roman" w:cs="Times New Roman"/>
          <w:color w:val="353740"/>
          <w:sz w:val="24"/>
          <w:szCs w:val="24"/>
        </w:rPr>
      </w:pPr>
    </w:p>
    <w:p w14:paraId="56653497" w14:textId="039F5CAD" w:rsidR="00953064" w:rsidRDefault="00953064" w:rsidP="00953064">
      <w:pPr>
        <w:spacing w:line="480" w:lineRule="auto"/>
        <w:ind w:firstLine="720"/>
        <w:jc w:val="center"/>
        <w:rPr>
          <w:rFonts w:ascii="Times New Roman" w:hAnsi="Times New Roman" w:cs="Times New Roman"/>
          <w:color w:val="353740"/>
          <w:sz w:val="24"/>
          <w:szCs w:val="24"/>
        </w:rPr>
      </w:pPr>
    </w:p>
    <w:p w14:paraId="13B307D5" w14:textId="56402595" w:rsidR="00953064" w:rsidRDefault="00953064" w:rsidP="00953064">
      <w:pPr>
        <w:spacing w:line="480" w:lineRule="auto"/>
        <w:ind w:firstLine="720"/>
        <w:jc w:val="center"/>
        <w:rPr>
          <w:rFonts w:ascii="Times New Roman" w:hAnsi="Times New Roman" w:cs="Times New Roman"/>
          <w:color w:val="353740"/>
          <w:sz w:val="24"/>
          <w:szCs w:val="24"/>
        </w:rPr>
      </w:pPr>
    </w:p>
    <w:p w14:paraId="75EEAF99" w14:textId="60D3850E" w:rsidR="00953064" w:rsidRDefault="00953064" w:rsidP="00953064">
      <w:pPr>
        <w:spacing w:line="480" w:lineRule="auto"/>
        <w:ind w:firstLine="720"/>
        <w:jc w:val="center"/>
        <w:rPr>
          <w:rFonts w:ascii="Times New Roman" w:hAnsi="Times New Roman" w:cs="Times New Roman"/>
          <w:color w:val="353740"/>
          <w:sz w:val="24"/>
          <w:szCs w:val="24"/>
        </w:rPr>
      </w:pPr>
    </w:p>
    <w:p w14:paraId="2DA44952" w14:textId="129DA376" w:rsidR="00953064" w:rsidRDefault="00953064" w:rsidP="00953064">
      <w:pPr>
        <w:spacing w:line="480" w:lineRule="auto"/>
        <w:ind w:firstLine="720"/>
        <w:jc w:val="center"/>
        <w:rPr>
          <w:rFonts w:ascii="Times New Roman" w:hAnsi="Times New Roman" w:cs="Times New Roman"/>
          <w:color w:val="353740"/>
          <w:sz w:val="24"/>
          <w:szCs w:val="24"/>
        </w:rPr>
      </w:pPr>
    </w:p>
    <w:p w14:paraId="4494A315" w14:textId="154145D5" w:rsidR="00953064" w:rsidRDefault="00953064" w:rsidP="00953064">
      <w:pPr>
        <w:spacing w:line="480" w:lineRule="auto"/>
        <w:ind w:firstLine="720"/>
        <w:jc w:val="center"/>
        <w:rPr>
          <w:rFonts w:ascii="Times New Roman" w:hAnsi="Times New Roman" w:cs="Times New Roman"/>
          <w:color w:val="353740"/>
          <w:sz w:val="24"/>
          <w:szCs w:val="24"/>
        </w:rPr>
      </w:pPr>
    </w:p>
    <w:p w14:paraId="0420B0C2" w14:textId="7529B4AD" w:rsidR="00953064" w:rsidRDefault="00953064" w:rsidP="00953064">
      <w:pPr>
        <w:spacing w:line="480" w:lineRule="auto"/>
        <w:ind w:firstLine="720"/>
        <w:jc w:val="center"/>
        <w:rPr>
          <w:rFonts w:ascii="Times New Roman" w:hAnsi="Times New Roman" w:cs="Times New Roman"/>
          <w:color w:val="353740"/>
          <w:sz w:val="24"/>
          <w:szCs w:val="24"/>
        </w:rPr>
      </w:pPr>
    </w:p>
    <w:p w14:paraId="2076E171" w14:textId="0BB37350" w:rsidR="00953064" w:rsidRDefault="00953064" w:rsidP="00953064">
      <w:pPr>
        <w:spacing w:line="480" w:lineRule="auto"/>
        <w:rPr>
          <w:rFonts w:ascii="Times New Roman" w:hAnsi="Times New Roman" w:cs="Times New Roman"/>
          <w:color w:val="353740"/>
          <w:sz w:val="24"/>
          <w:szCs w:val="24"/>
        </w:rPr>
      </w:pPr>
    </w:p>
    <w:p w14:paraId="7E5B6D92" w14:textId="77777777" w:rsidR="00953064" w:rsidRPr="00953064" w:rsidRDefault="00953064" w:rsidP="00953064">
      <w:pPr>
        <w:spacing w:line="480" w:lineRule="auto"/>
        <w:rPr>
          <w:rFonts w:ascii="Times New Roman" w:hAnsi="Times New Roman" w:cs="Times New Roman"/>
          <w:color w:val="353740"/>
          <w:sz w:val="24"/>
          <w:szCs w:val="24"/>
        </w:rPr>
      </w:pPr>
    </w:p>
    <w:p w14:paraId="298A86A5" w14:textId="77777777" w:rsidR="004A166A" w:rsidRPr="00953064" w:rsidRDefault="00716006" w:rsidP="00953064">
      <w:pPr>
        <w:spacing w:line="480" w:lineRule="auto"/>
        <w:ind w:firstLine="720"/>
        <w:jc w:val="both"/>
        <w:rPr>
          <w:rFonts w:ascii="Times New Roman" w:hAnsi="Times New Roman" w:cs="Times New Roman"/>
          <w:color w:val="353740"/>
          <w:sz w:val="24"/>
          <w:szCs w:val="24"/>
        </w:rPr>
      </w:pPr>
      <w:r w:rsidRPr="00953064">
        <w:rPr>
          <w:rFonts w:ascii="Times New Roman" w:hAnsi="Times New Roman" w:cs="Times New Roman"/>
          <w:color w:val="353740"/>
          <w:sz w:val="24"/>
          <w:szCs w:val="24"/>
        </w:rPr>
        <w:t xml:space="preserve">The University of Wales Trinity Saint David (UWTSD) is a multi-campus institution across Wales. The university has a student population of over 10,000, including both full and part-time students. The university offers a wide range of courses at both undergraduate and </w:t>
      </w:r>
      <w:r w:rsidRPr="00953064">
        <w:rPr>
          <w:rFonts w:ascii="Times New Roman" w:hAnsi="Times New Roman" w:cs="Times New Roman"/>
          <w:color w:val="353740"/>
          <w:sz w:val="24"/>
          <w:szCs w:val="24"/>
        </w:rPr>
        <w:lastRenderedPageBreak/>
        <w:t>postgraduate levels, across a number of different disciplines. UWTSD has a strong commitment to collaborative working, both within the university and with external partners. The university has a number of collaborative working spaces on its campuses, including the Collaborative Learning Zone (CLZ) at the Swansea campus. The CLZ is a purpose-built space that is designed to encourage collaborative working and learning. The university is also a member of the Swansea Bay City Region, which is a partnership of local authorities, universities, and businesses that are working together to promote economic growth in the region</w:t>
      </w:r>
      <w:r w:rsidR="00F53143" w:rsidRPr="00953064">
        <w:rPr>
          <w:rFonts w:ascii="Times New Roman" w:hAnsi="Times New Roman" w:cs="Times New Roman"/>
          <w:color w:val="353740"/>
          <w:sz w:val="24"/>
          <w:szCs w:val="24"/>
        </w:rPr>
        <w:t xml:space="preserve"> (UWTSD, 2020)</w:t>
      </w:r>
      <w:r w:rsidRPr="00953064">
        <w:rPr>
          <w:rFonts w:ascii="Times New Roman" w:hAnsi="Times New Roman" w:cs="Times New Roman"/>
          <w:color w:val="353740"/>
          <w:sz w:val="24"/>
          <w:szCs w:val="24"/>
        </w:rPr>
        <w:t>. UWTSD has a number of different collaborative technology solutions in place to support collaborative working. These include Microsoft Office 365, SharePoint, Yammer, and Skype for Business. The university is also piloting the use of Microsoft Teams, which</w:t>
      </w:r>
      <w:r w:rsidRPr="00953064">
        <w:rPr>
          <w:rFonts w:ascii="Times New Roman" w:hAnsi="Times New Roman" w:cs="Times New Roman"/>
          <w:color w:val="353740"/>
          <w:sz w:val="24"/>
          <w:szCs w:val="24"/>
          <w:shd w:val="clear" w:color="auto" w:fill="FFFFFF"/>
        </w:rPr>
        <w:t xml:space="preserve"> is</w:t>
      </w:r>
      <w:r w:rsidRPr="00953064">
        <w:rPr>
          <w:rFonts w:ascii="Times New Roman" w:hAnsi="Times New Roman" w:cs="Times New Roman"/>
          <w:color w:val="353740"/>
          <w:sz w:val="24"/>
          <w:szCs w:val="24"/>
        </w:rPr>
        <w:t xml:space="preserve"> a new collaborative working tool that is part of Office 365.</w:t>
      </w:r>
    </w:p>
    <w:p w14:paraId="425C21C9" w14:textId="77777777" w:rsidR="00D34819" w:rsidRPr="00953064" w:rsidRDefault="00716006" w:rsidP="00953064">
      <w:pPr>
        <w:spacing w:line="480" w:lineRule="auto"/>
        <w:ind w:firstLine="720"/>
        <w:jc w:val="both"/>
        <w:rPr>
          <w:rFonts w:ascii="Times New Roman" w:hAnsi="Times New Roman" w:cs="Times New Roman"/>
          <w:sz w:val="24"/>
          <w:szCs w:val="24"/>
        </w:rPr>
      </w:pPr>
      <w:r w:rsidRPr="00953064">
        <w:rPr>
          <w:rFonts w:ascii="Times New Roman" w:hAnsi="Times New Roman" w:cs="Times New Roman"/>
          <w:sz w:val="24"/>
          <w:szCs w:val="24"/>
        </w:rPr>
        <w:t>The use of technology in universities has become increasingly important in recent years. As the world becomes more and more interconnected, the ability to use technology in university has become essential to keep up with the competition. There are a number of reasons why providing training to use technology in university is important. First, it is important to keep up with the competition. As mentioned above, the world is becoming increasingly interconnected, and those who are able to use technology in university will have a leg up on the competition. In addition, using technology in university can help improve education quality</w:t>
      </w:r>
      <w:r w:rsidR="00F53143" w:rsidRPr="00953064">
        <w:rPr>
          <w:rFonts w:ascii="Times New Roman" w:hAnsi="Times New Roman" w:cs="Times New Roman"/>
          <w:sz w:val="24"/>
          <w:szCs w:val="24"/>
        </w:rPr>
        <w:t xml:space="preserve"> (Doka, 2021)</w:t>
      </w:r>
      <w:r w:rsidRPr="00953064">
        <w:rPr>
          <w:rFonts w:ascii="Times New Roman" w:hAnsi="Times New Roman" w:cs="Times New Roman"/>
          <w:sz w:val="24"/>
          <w:szCs w:val="24"/>
        </w:rPr>
        <w:t>. By using technology, students and professors can have access to a wealth of information that can be used to improve the quality of education.</w:t>
      </w:r>
    </w:p>
    <w:p w14:paraId="6388FE8C" w14:textId="77777777" w:rsidR="00D34819" w:rsidRPr="00953064" w:rsidRDefault="00716006" w:rsidP="00953064">
      <w:pPr>
        <w:spacing w:line="480" w:lineRule="auto"/>
        <w:ind w:firstLine="720"/>
        <w:jc w:val="both"/>
        <w:rPr>
          <w:rFonts w:ascii="Times New Roman" w:hAnsi="Times New Roman" w:cs="Times New Roman"/>
          <w:sz w:val="24"/>
          <w:szCs w:val="24"/>
        </w:rPr>
      </w:pPr>
      <w:r w:rsidRPr="00953064">
        <w:rPr>
          <w:rFonts w:ascii="Times New Roman" w:hAnsi="Times New Roman" w:cs="Times New Roman"/>
          <w:sz w:val="24"/>
          <w:szCs w:val="24"/>
        </w:rPr>
        <w:t xml:space="preserve">Additionally, technology can help improve how professors teach by providing them with new tools and resources. Using technology in university can help to save time and money. Using technology, students and professors can save time by accessing information and resources that </w:t>
      </w:r>
      <w:r w:rsidRPr="00953064">
        <w:rPr>
          <w:rFonts w:ascii="Times New Roman" w:hAnsi="Times New Roman" w:cs="Times New Roman"/>
          <w:sz w:val="24"/>
          <w:szCs w:val="24"/>
        </w:rPr>
        <w:lastRenderedPageBreak/>
        <w:t>would otherwise be unavailable. Additionally, technology can help to save money by reducing the need for paper and other materials, thus allowing the institution to go paperless. Technology has also been associated with improved research. Different systems are being used to conduct research, thus allowing easier analysis of data and organization of work.</w:t>
      </w:r>
    </w:p>
    <w:p w14:paraId="199A3B98" w14:textId="77777777" w:rsidR="00256A0D" w:rsidRPr="00953064" w:rsidRDefault="00716006" w:rsidP="00953064">
      <w:pPr>
        <w:spacing w:line="480" w:lineRule="auto"/>
        <w:ind w:firstLine="720"/>
        <w:jc w:val="center"/>
        <w:rPr>
          <w:rFonts w:ascii="Times New Roman" w:hAnsi="Times New Roman" w:cs="Times New Roman"/>
          <w:b/>
          <w:bCs/>
          <w:sz w:val="24"/>
          <w:szCs w:val="24"/>
        </w:rPr>
      </w:pPr>
      <w:r w:rsidRPr="00953064">
        <w:rPr>
          <w:rFonts w:ascii="Times New Roman" w:hAnsi="Times New Roman" w:cs="Times New Roman"/>
          <w:b/>
          <w:bCs/>
          <w:sz w:val="24"/>
          <w:szCs w:val="24"/>
        </w:rPr>
        <w:t>Research Design</w:t>
      </w:r>
    </w:p>
    <w:p w14:paraId="4CECFDED" w14:textId="77777777" w:rsidR="00513AF3" w:rsidRPr="00953064" w:rsidRDefault="00716006" w:rsidP="00953064">
      <w:pPr>
        <w:spacing w:line="480" w:lineRule="auto"/>
        <w:ind w:firstLine="720"/>
        <w:jc w:val="both"/>
        <w:rPr>
          <w:rFonts w:ascii="Times New Roman" w:hAnsi="Times New Roman" w:cs="Times New Roman"/>
          <w:color w:val="353740"/>
          <w:sz w:val="24"/>
          <w:szCs w:val="24"/>
        </w:rPr>
      </w:pPr>
      <w:r w:rsidRPr="00953064">
        <w:rPr>
          <w:rFonts w:ascii="Times New Roman" w:hAnsi="Times New Roman" w:cs="Times New Roman"/>
          <w:sz w:val="24"/>
          <w:szCs w:val="24"/>
        </w:rPr>
        <w:t xml:space="preserve">The research wanted to identify the need to provide training on how to use technology to enhance collaboration at the </w:t>
      </w:r>
      <w:r w:rsidRPr="00953064">
        <w:rPr>
          <w:rFonts w:ascii="Times New Roman" w:hAnsi="Times New Roman" w:cs="Times New Roman"/>
          <w:color w:val="353740"/>
          <w:sz w:val="24"/>
          <w:szCs w:val="24"/>
        </w:rPr>
        <w:t>University of Wales Trinity Saint David (UWTSD). Technology is crucial for the success of educational programs. The rationale for the project was that the training will enhance digital literacy for the students at UWTSD, allowing them to collaborate flawlessly. In addition, the training will enhance students' skills, thus allowing them to connect easily with themselves and the world. Moreover, the skills will also be crucial in the job market and will have the upper hand compared to other employees who have not received prior training on the use of different technologies. The research hypothesized that technology training will enhance collaboration among students at the University of Wales Trinity Saint David (UWTSD). Lack of technological training impacts the students and will reduce collaboration among the students at the institution.</w:t>
      </w:r>
    </w:p>
    <w:p w14:paraId="3AD6406B" w14:textId="77777777" w:rsidR="00513AF3" w:rsidRPr="00953064" w:rsidRDefault="00716006" w:rsidP="00953064">
      <w:pPr>
        <w:spacing w:line="480" w:lineRule="auto"/>
        <w:ind w:firstLine="720"/>
        <w:jc w:val="both"/>
        <w:rPr>
          <w:rFonts w:ascii="Times New Roman" w:hAnsi="Times New Roman" w:cs="Times New Roman"/>
          <w:color w:val="353740"/>
          <w:sz w:val="24"/>
          <w:szCs w:val="24"/>
        </w:rPr>
      </w:pPr>
      <w:r w:rsidRPr="00953064">
        <w:rPr>
          <w:rFonts w:ascii="Times New Roman" w:hAnsi="Times New Roman" w:cs="Times New Roman"/>
          <w:color w:val="353740"/>
          <w:sz w:val="24"/>
          <w:szCs w:val="24"/>
        </w:rPr>
        <w:t xml:space="preserve">The research targeted </w:t>
      </w:r>
      <w:r w:rsidR="001D7E68" w:rsidRPr="00953064">
        <w:rPr>
          <w:rFonts w:ascii="Times New Roman" w:hAnsi="Times New Roman" w:cs="Times New Roman"/>
          <w:color w:val="353740"/>
          <w:sz w:val="24"/>
          <w:szCs w:val="24"/>
        </w:rPr>
        <w:t>the University of Wales Trinity Saint David (UWTSD</w:t>
      </w:r>
      <w:r w:rsidR="008F67B0" w:rsidRPr="00953064">
        <w:rPr>
          <w:rFonts w:ascii="Times New Roman" w:hAnsi="Times New Roman" w:cs="Times New Roman"/>
          <w:color w:val="353740"/>
          <w:sz w:val="24"/>
          <w:szCs w:val="24"/>
        </w:rPr>
        <w:t>) students. The</w:t>
      </w:r>
      <w:r w:rsidR="001D7E68" w:rsidRPr="00953064">
        <w:rPr>
          <w:rFonts w:ascii="Times New Roman" w:hAnsi="Times New Roman" w:cs="Times New Roman"/>
          <w:color w:val="353740"/>
          <w:sz w:val="24"/>
          <w:szCs w:val="24"/>
        </w:rPr>
        <w:t xml:space="preserve"> quantitative study involved analyzing data collected through a questionnaire that had been prepared earlier. The questionnaires were prepared prior to the research with the help of individuals who had vast experience and knowledge in research and questionnaire preparation. The closed-ended questionnaires required the participants to provide honest answers to gauge if training on technology would allow flawless collaboration in the institution. Before the commencement of the </w:t>
      </w:r>
      <w:r w:rsidR="001D7E68" w:rsidRPr="00953064">
        <w:rPr>
          <w:rFonts w:ascii="Times New Roman" w:hAnsi="Times New Roman" w:cs="Times New Roman"/>
          <w:color w:val="353740"/>
          <w:sz w:val="24"/>
          <w:szCs w:val="24"/>
        </w:rPr>
        <w:lastRenderedPageBreak/>
        <w:t>research, official permission was granted by the administration to carry out the research at the institution.</w:t>
      </w:r>
    </w:p>
    <w:p w14:paraId="4872221C" w14:textId="77777777" w:rsidR="00836502" w:rsidRPr="00953064" w:rsidRDefault="00716006" w:rsidP="00953064">
      <w:pPr>
        <w:spacing w:line="480" w:lineRule="auto"/>
        <w:ind w:firstLine="720"/>
        <w:jc w:val="both"/>
        <w:rPr>
          <w:rFonts w:ascii="Times New Roman" w:hAnsi="Times New Roman" w:cs="Times New Roman"/>
          <w:color w:val="353740"/>
          <w:sz w:val="24"/>
          <w:szCs w:val="24"/>
        </w:rPr>
      </w:pPr>
      <w:r w:rsidRPr="00953064">
        <w:rPr>
          <w:rFonts w:ascii="Times New Roman" w:hAnsi="Times New Roman" w:cs="Times New Roman"/>
          <w:color w:val="353740"/>
          <w:sz w:val="24"/>
          <w:szCs w:val="24"/>
        </w:rPr>
        <w:t>The participants were randomly selected from the institution. They, however, showed their identification card proving that they were students or staff at the institution. The need for an identification card was to ensure that the participants were members of the University of Wales Trinity Saint David (UWTSD) fraternity.</w:t>
      </w:r>
      <w:r w:rsidR="009231FA" w:rsidRPr="00953064">
        <w:rPr>
          <w:rFonts w:ascii="Times New Roman" w:hAnsi="Times New Roman" w:cs="Times New Roman"/>
          <w:color w:val="353740"/>
          <w:sz w:val="24"/>
          <w:szCs w:val="24"/>
        </w:rPr>
        <w:t xml:space="preserve"> </w:t>
      </w:r>
      <w:r w:rsidR="00F40B13" w:rsidRPr="00953064">
        <w:rPr>
          <w:rFonts w:ascii="Times New Roman" w:hAnsi="Times New Roman" w:cs="Times New Roman"/>
          <w:color w:val="353740"/>
          <w:sz w:val="24"/>
          <w:szCs w:val="24"/>
        </w:rPr>
        <w:t xml:space="preserve">The research involved a total of 10 participants with each </w:t>
      </w:r>
      <w:r w:rsidR="009231FA" w:rsidRPr="00953064">
        <w:rPr>
          <w:rFonts w:ascii="Times New Roman" w:hAnsi="Times New Roman" w:cs="Times New Roman"/>
          <w:color w:val="353740"/>
          <w:sz w:val="24"/>
          <w:szCs w:val="24"/>
        </w:rPr>
        <w:t>identified as a member of the UWTSD fraternity. The participants were six males and four females distributed across different courses at the institution. Each participant was given five minutes to answer the self-administered questionnaire with close-ended questions.</w:t>
      </w:r>
      <w:r w:rsidRPr="00953064">
        <w:rPr>
          <w:rFonts w:ascii="Times New Roman" w:hAnsi="Times New Roman" w:cs="Times New Roman"/>
          <w:color w:val="353740"/>
          <w:sz w:val="24"/>
          <w:szCs w:val="24"/>
        </w:rPr>
        <w:t xml:space="preserve"> Each participant was provided with a unique questionnaire and pen and provided their view on the selected four questions</w:t>
      </w:r>
    </w:p>
    <w:p w14:paraId="5D9372D2" w14:textId="77777777" w:rsidR="009231FA" w:rsidRPr="00953064" w:rsidRDefault="00716006" w:rsidP="00953064">
      <w:pPr>
        <w:spacing w:line="480" w:lineRule="auto"/>
        <w:ind w:firstLine="720"/>
        <w:jc w:val="both"/>
        <w:rPr>
          <w:rFonts w:ascii="Times New Roman" w:hAnsi="Times New Roman" w:cs="Times New Roman"/>
          <w:color w:val="353740"/>
          <w:sz w:val="24"/>
          <w:szCs w:val="24"/>
        </w:rPr>
      </w:pPr>
      <w:r w:rsidRPr="00953064">
        <w:rPr>
          <w:rFonts w:ascii="Times New Roman" w:hAnsi="Times New Roman" w:cs="Times New Roman"/>
          <w:color w:val="353740"/>
          <w:sz w:val="24"/>
          <w:szCs w:val="24"/>
        </w:rPr>
        <w:t>Each participant had to sign a</w:t>
      </w:r>
      <w:r w:rsidR="00125C6A" w:rsidRPr="00953064">
        <w:rPr>
          <w:rFonts w:ascii="Times New Roman" w:hAnsi="Times New Roman" w:cs="Times New Roman"/>
          <w:color w:val="353740"/>
          <w:sz w:val="24"/>
          <w:szCs w:val="24"/>
        </w:rPr>
        <w:t>n</w:t>
      </w:r>
      <w:r w:rsidRPr="00953064">
        <w:rPr>
          <w:rFonts w:ascii="Times New Roman" w:hAnsi="Times New Roman" w:cs="Times New Roman"/>
          <w:color w:val="353740"/>
          <w:sz w:val="24"/>
          <w:szCs w:val="24"/>
        </w:rPr>
        <w:t xml:space="preserve"> informed consent form. The participants were briefed verbally on the reason for </w:t>
      </w:r>
      <w:r w:rsidR="00125C6A" w:rsidRPr="00953064">
        <w:rPr>
          <w:rFonts w:ascii="Times New Roman" w:hAnsi="Times New Roman" w:cs="Times New Roman"/>
          <w:color w:val="353740"/>
          <w:sz w:val="24"/>
          <w:szCs w:val="24"/>
        </w:rPr>
        <w:t>the research</w:t>
      </w:r>
      <w:r w:rsidRPr="00953064">
        <w:rPr>
          <w:rFonts w:ascii="Times New Roman" w:hAnsi="Times New Roman" w:cs="Times New Roman"/>
          <w:color w:val="353740"/>
          <w:sz w:val="24"/>
          <w:szCs w:val="24"/>
        </w:rPr>
        <w:t xml:space="preserve">. The </w:t>
      </w:r>
      <w:r w:rsidR="00125C6A" w:rsidRPr="00953064">
        <w:rPr>
          <w:rFonts w:ascii="Times New Roman" w:hAnsi="Times New Roman" w:cs="Times New Roman"/>
          <w:color w:val="353740"/>
          <w:sz w:val="24"/>
          <w:szCs w:val="24"/>
        </w:rPr>
        <w:t>participants</w:t>
      </w:r>
      <w:r w:rsidRPr="00953064">
        <w:rPr>
          <w:rFonts w:ascii="Times New Roman" w:hAnsi="Times New Roman" w:cs="Times New Roman"/>
          <w:color w:val="353740"/>
          <w:sz w:val="24"/>
          <w:szCs w:val="24"/>
        </w:rPr>
        <w:t xml:space="preserve"> also</w:t>
      </w:r>
      <w:r w:rsidR="00125C6A" w:rsidRPr="00953064">
        <w:rPr>
          <w:rFonts w:ascii="Times New Roman" w:hAnsi="Times New Roman" w:cs="Times New Roman"/>
          <w:color w:val="353740"/>
          <w:sz w:val="24"/>
          <w:szCs w:val="24"/>
        </w:rPr>
        <w:t xml:space="preserve"> </w:t>
      </w:r>
      <w:r w:rsidRPr="00953064">
        <w:rPr>
          <w:rFonts w:ascii="Times New Roman" w:hAnsi="Times New Roman" w:cs="Times New Roman"/>
          <w:color w:val="353740"/>
          <w:sz w:val="24"/>
          <w:szCs w:val="24"/>
        </w:rPr>
        <w:t xml:space="preserve">had to sign approval for the </w:t>
      </w:r>
      <w:r w:rsidR="00125C6A" w:rsidRPr="00953064">
        <w:rPr>
          <w:rFonts w:ascii="Times New Roman" w:hAnsi="Times New Roman" w:cs="Times New Roman"/>
          <w:color w:val="353740"/>
          <w:sz w:val="24"/>
          <w:szCs w:val="24"/>
        </w:rPr>
        <w:t>research</w:t>
      </w:r>
      <w:r w:rsidRPr="00953064">
        <w:rPr>
          <w:rFonts w:ascii="Times New Roman" w:hAnsi="Times New Roman" w:cs="Times New Roman"/>
          <w:color w:val="353740"/>
          <w:sz w:val="24"/>
          <w:szCs w:val="24"/>
        </w:rPr>
        <w:t xml:space="preserve">. In addition, the written consent paper contained information on the </w:t>
      </w:r>
      <w:r w:rsidR="00125C6A" w:rsidRPr="00953064">
        <w:rPr>
          <w:rFonts w:ascii="Times New Roman" w:hAnsi="Times New Roman" w:cs="Times New Roman"/>
          <w:color w:val="353740"/>
          <w:sz w:val="24"/>
          <w:szCs w:val="24"/>
        </w:rPr>
        <w:t>reason</w:t>
      </w:r>
      <w:r w:rsidRPr="00953064">
        <w:rPr>
          <w:rFonts w:ascii="Times New Roman" w:hAnsi="Times New Roman" w:cs="Times New Roman"/>
          <w:color w:val="353740"/>
          <w:sz w:val="24"/>
          <w:szCs w:val="24"/>
        </w:rPr>
        <w:t xml:space="preserve"> for the research. The </w:t>
      </w:r>
      <w:r w:rsidR="00125C6A" w:rsidRPr="00953064">
        <w:rPr>
          <w:rFonts w:ascii="Times New Roman" w:hAnsi="Times New Roman" w:cs="Times New Roman"/>
          <w:color w:val="353740"/>
          <w:sz w:val="24"/>
          <w:szCs w:val="24"/>
        </w:rPr>
        <w:t>researchers</w:t>
      </w:r>
      <w:r w:rsidRPr="00953064">
        <w:rPr>
          <w:rFonts w:ascii="Times New Roman" w:hAnsi="Times New Roman" w:cs="Times New Roman"/>
          <w:color w:val="353740"/>
          <w:sz w:val="24"/>
          <w:szCs w:val="24"/>
        </w:rPr>
        <w:t xml:space="preserve"> also ensured that the data collected was </w:t>
      </w:r>
      <w:r w:rsidR="00125C6A" w:rsidRPr="00953064">
        <w:rPr>
          <w:rFonts w:ascii="Times New Roman" w:hAnsi="Times New Roman" w:cs="Times New Roman"/>
          <w:color w:val="353740"/>
          <w:sz w:val="24"/>
          <w:szCs w:val="24"/>
        </w:rPr>
        <w:t>anonymous. One reason is to protect the identity of research participants. If data are anonymous, it is not possible to identify individual participants.</w:t>
      </w:r>
    </w:p>
    <w:p w14:paraId="7CA8DCA5" w14:textId="77777777" w:rsidR="00836502" w:rsidRPr="00953064" w:rsidRDefault="00716006" w:rsidP="00953064">
      <w:pPr>
        <w:spacing w:line="480" w:lineRule="auto"/>
        <w:ind w:firstLine="720"/>
        <w:jc w:val="center"/>
        <w:rPr>
          <w:rFonts w:ascii="Times New Roman" w:hAnsi="Times New Roman" w:cs="Times New Roman"/>
          <w:b/>
          <w:bCs/>
          <w:color w:val="353740"/>
          <w:sz w:val="24"/>
          <w:szCs w:val="24"/>
        </w:rPr>
      </w:pPr>
      <w:r w:rsidRPr="00953064">
        <w:rPr>
          <w:rFonts w:ascii="Times New Roman" w:hAnsi="Times New Roman" w:cs="Times New Roman"/>
          <w:b/>
          <w:bCs/>
          <w:color w:val="353740"/>
          <w:sz w:val="24"/>
          <w:szCs w:val="24"/>
        </w:rPr>
        <w:t>Results</w:t>
      </w:r>
    </w:p>
    <w:p w14:paraId="75259788" w14:textId="77777777" w:rsidR="00836502" w:rsidRPr="00953064" w:rsidRDefault="00716006" w:rsidP="00953064">
      <w:pPr>
        <w:spacing w:line="480" w:lineRule="auto"/>
        <w:ind w:firstLine="720"/>
        <w:jc w:val="both"/>
        <w:rPr>
          <w:rFonts w:ascii="Times New Roman" w:hAnsi="Times New Roman" w:cs="Times New Roman"/>
          <w:color w:val="353740"/>
          <w:sz w:val="24"/>
          <w:szCs w:val="24"/>
        </w:rPr>
      </w:pPr>
      <w:r w:rsidRPr="00953064">
        <w:rPr>
          <w:rFonts w:ascii="Times New Roman" w:hAnsi="Times New Roman" w:cs="Times New Roman"/>
          <w:color w:val="353740"/>
          <w:sz w:val="24"/>
          <w:szCs w:val="24"/>
        </w:rPr>
        <w:t xml:space="preserve">The research wanted to identify if the use of technological training will enhance collaboration among students at the University of Wales Trinity Saint David (UWTSD). The questionnaire used in the study were four in number and were closed-ended. The close-ended questionnaires are easy to analyze and group the research findings. The researchers themselves did </w:t>
      </w:r>
      <w:r w:rsidRPr="00953064">
        <w:rPr>
          <w:rFonts w:ascii="Times New Roman" w:hAnsi="Times New Roman" w:cs="Times New Roman"/>
          <w:color w:val="353740"/>
          <w:sz w:val="24"/>
          <w:szCs w:val="24"/>
        </w:rPr>
        <w:lastRenderedPageBreak/>
        <w:t>the analysis of the research, with each individual recording their findings and later sharing them with other researchers to identify if their results matched. A total of 10 participants were involved in the research.</w:t>
      </w:r>
    </w:p>
    <w:p w14:paraId="3E332455" w14:textId="77777777" w:rsidR="00836502" w:rsidRPr="00953064" w:rsidRDefault="00716006" w:rsidP="00953064">
      <w:pPr>
        <w:spacing w:line="480" w:lineRule="auto"/>
        <w:ind w:firstLine="720"/>
        <w:jc w:val="both"/>
        <w:rPr>
          <w:rFonts w:ascii="Times New Roman" w:hAnsi="Times New Roman" w:cs="Times New Roman"/>
          <w:color w:val="353740"/>
          <w:sz w:val="24"/>
          <w:szCs w:val="24"/>
        </w:rPr>
      </w:pPr>
      <w:r w:rsidRPr="00953064">
        <w:rPr>
          <w:rFonts w:ascii="Times New Roman" w:hAnsi="Times New Roman" w:cs="Times New Roman"/>
          <w:color w:val="353740"/>
          <w:sz w:val="24"/>
          <w:szCs w:val="24"/>
        </w:rPr>
        <w:t xml:space="preserve">Of the 10 participants, 30% ( 3 </w:t>
      </w:r>
      <w:r w:rsidR="00BF1252" w:rsidRPr="00953064">
        <w:rPr>
          <w:rFonts w:ascii="Times New Roman" w:hAnsi="Times New Roman" w:cs="Times New Roman"/>
          <w:color w:val="353740"/>
          <w:sz w:val="24"/>
          <w:szCs w:val="24"/>
        </w:rPr>
        <w:t>participants</w:t>
      </w:r>
      <w:r w:rsidRPr="00953064">
        <w:rPr>
          <w:rFonts w:ascii="Times New Roman" w:hAnsi="Times New Roman" w:cs="Times New Roman"/>
          <w:color w:val="353740"/>
          <w:sz w:val="24"/>
          <w:szCs w:val="24"/>
        </w:rPr>
        <w:t xml:space="preserve"> ) said yes, while 20%(2 participants) said no to the question that the</w:t>
      </w:r>
      <w:r w:rsidR="00BF1252" w:rsidRPr="00953064">
        <w:rPr>
          <w:rFonts w:ascii="Times New Roman" w:hAnsi="Times New Roman" w:cs="Times New Roman"/>
          <w:color w:val="353740"/>
          <w:sz w:val="24"/>
          <w:szCs w:val="24"/>
        </w:rPr>
        <w:t>y felt confident using technology to collaborate with others at the institution. The remaining 50% (5 participants) were undecided on the answer to give for the question. On the question of if they wanted technological training to enhance collaboration, 50% of the participants agreed that they would participate in the training. 50% were undecided on what they wanted.10 participants (100%) agreed that they would love upgrade training on the use o</w:t>
      </w:r>
      <w:r w:rsidR="00B10B82" w:rsidRPr="00953064">
        <w:rPr>
          <w:rFonts w:ascii="Times New Roman" w:hAnsi="Times New Roman" w:cs="Times New Roman"/>
          <w:color w:val="353740"/>
          <w:sz w:val="24"/>
          <w:szCs w:val="24"/>
        </w:rPr>
        <w:t>f</w:t>
      </w:r>
      <w:r w:rsidR="00BF1252" w:rsidRPr="00953064">
        <w:rPr>
          <w:rFonts w:ascii="Times New Roman" w:hAnsi="Times New Roman" w:cs="Times New Roman"/>
          <w:color w:val="353740"/>
          <w:sz w:val="24"/>
          <w:szCs w:val="24"/>
        </w:rPr>
        <w:t xml:space="preserve"> MS team and one drive, which the students commonly use. </w:t>
      </w:r>
      <w:r w:rsidR="000E5D08" w:rsidRPr="00953064">
        <w:rPr>
          <w:rFonts w:ascii="Times New Roman" w:hAnsi="Times New Roman" w:cs="Times New Roman"/>
          <w:color w:val="353740"/>
          <w:sz w:val="24"/>
          <w:szCs w:val="24"/>
        </w:rPr>
        <w:t>Over 70% of the participants (7 participants) wanted training upgrades on use of MS stream Moodle. The quantitative research identified that most participants, representing students at the institution, wanted training on technological use.</w:t>
      </w:r>
    </w:p>
    <w:p w14:paraId="4B05A852" w14:textId="77777777" w:rsidR="000E5D08" w:rsidRPr="00953064" w:rsidRDefault="00716006" w:rsidP="00953064">
      <w:pPr>
        <w:spacing w:line="480" w:lineRule="auto"/>
        <w:ind w:firstLine="720"/>
        <w:jc w:val="center"/>
        <w:rPr>
          <w:rFonts w:ascii="Times New Roman" w:hAnsi="Times New Roman" w:cs="Times New Roman"/>
          <w:b/>
          <w:bCs/>
          <w:color w:val="353740"/>
          <w:sz w:val="24"/>
          <w:szCs w:val="24"/>
        </w:rPr>
      </w:pPr>
      <w:r w:rsidRPr="00953064">
        <w:rPr>
          <w:rFonts w:ascii="Times New Roman" w:hAnsi="Times New Roman" w:cs="Times New Roman"/>
          <w:b/>
          <w:bCs/>
          <w:color w:val="353740"/>
          <w:sz w:val="24"/>
          <w:szCs w:val="24"/>
        </w:rPr>
        <w:t>Discussion</w:t>
      </w:r>
    </w:p>
    <w:p w14:paraId="33172AA8" w14:textId="77777777" w:rsidR="00836502" w:rsidRPr="00953064" w:rsidRDefault="00716006" w:rsidP="00953064">
      <w:pPr>
        <w:spacing w:line="480" w:lineRule="auto"/>
        <w:ind w:firstLine="720"/>
        <w:jc w:val="both"/>
        <w:rPr>
          <w:rFonts w:ascii="Times New Roman" w:hAnsi="Times New Roman" w:cs="Times New Roman"/>
          <w:color w:val="353740"/>
          <w:sz w:val="24"/>
          <w:szCs w:val="24"/>
        </w:rPr>
      </w:pPr>
      <w:r w:rsidRPr="00953064">
        <w:rPr>
          <w:rFonts w:ascii="Times New Roman" w:hAnsi="Times New Roman" w:cs="Times New Roman"/>
          <w:color w:val="353740"/>
          <w:sz w:val="24"/>
          <w:szCs w:val="24"/>
        </w:rPr>
        <w:t>Technology plays an important role in collaboration at the university. It can help facilitate communication and collaboration between students and professors, as well as between students and students</w:t>
      </w:r>
      <w:r w:rsidR="00F53143" w:rsidRPr="00953064">
        <w:rPr>
          <w:rFonts w:ascii="Times New Roman" w:hAnsi="Times New Roman" w:cs="Times New Roman"/>
          <w:color w:val="353740"/>
          <w:sz w:val="24"/>
          <w:szCs w:val="24"/>
        </w:rPr>
        <w:t xml:space="preserve"> (Hebert, Upshaw, and Rossie, 2022)</w:t>
      </w:r>
      <w:r w:rsidRPr="00953064">
        <w:rPr>
          <w:rFonts w:ascii="Times New Roman" w:hAnsi="Times New Roman" w:cs="Times New Roman"/>
          <w:color w:val="353740"/>
          <w:sz w:val="24"/>
          <w:szCs w:val="24"/>
        </w:rPr>
        <w:t>. It can also help create a more efficient and effective learning environment.</w:t>
      </w:r>
      <w:r w:rsidR="007631EA" w:rsidRPr="00953064">
        <w:rPr>
          <w:rFonts w:ascii="Times New Roman" w:hAnsi="Times New Roman" w:cs="Times New Roman"/>
          <w:color w:val="353740"/>
          <w:sz w:val="24"/>
          <w:szCs w:val="24"/>
        </w:rPr>
        <w:t xml:space="preserve"> There are many different types of technology that can be used in education, and the best way to use technology will vary depending on the context and the needs of the students and teachers. The importance of technology in collaboration at the university level cannot be understated. Technology has the potential to revolutionize the way that university students and faculty collaborate. By breaking down geographical barriers, facilitating communication, and improving collaboration efficiency, technology can create a more global and connected university community.</w:t>
      </w:r>
    </w:p>
    <w:p w14:paraId="1ACC32D8" w14:textId="77777777" w:rsidR="007631EA" w:rsidRPr="00953064" w:rsidRDefault="00716006" w:rsidP="00953064">
      <w:pPr>
        <w:spacing w:line="480" w:lineRule="auto"/>
        <w:ind w:firstLine="720"/>
        <w:jc w:val="both"/>
        <w:rPr>
          <w:rFonts w:ascii="Times New Roman" w:hAnsi="Times New Roman" w:cs="Times New Roman"/>
          <w:color w:val="353740"/>
          <w:sz w:val="24"/>
          <w:szCs w:val="24"/>
        </w:rPr>
      </w:pPr>
      <w:r w:rsidRPr="00953064">
        <w:rPr>
          <w:rFonts w:ascii="Times New Roman" w:hAnsi="Times New Roman" w:cs="Times New Roman"/>
          <w:color w:val="353740"/>
          <w:sz w:val="24"/>
          <w:szCs w:val="24"/>
        </w:rPr>
        <w:lastRenderedPageBreak/>
        <w:t>The research was conducted to gauge if technological training will enhance collaboration among students at the University of Wales Trinity Saint David (UWTSD). UWTSD offers a wide range of undergraduate and postgraduate courses. Undergraduate courses include arts, humanities, business, management, law, computing, engineering, and science. Postgraduate courses include master's degrees, research degrees, and professional courses. The majority of the course need technological use to enhance understanding and communication among participants, thus allowing flawless collaboration.</w:t>
      </w:r>
    </w:p>
    <w:p w14:paraId="26C74AB5" w14:textId="77777777" w:rsidR="007631EA" w:rsidRPr="00953064" w:rsidRDefault="00716006" w:rsidP="00953064">
      <w:pPr>
        <w:spacing w:line="480" w:lineRule="auto"/>
        <w:ind w:firstLine="720"/>
        <w:jc w:val="both"/>
        <w:rPr>
          <w:rFonts w:ascii="Times New Roman" w:hAnsi="Times New Roman" w:cs="Times New Roman"/>
          <w:color w:val="353740"/>
          <w:sz w:val="24"/>
          <w:szCs w:val="24"/>
        </w:rPr>
      </w:pPr>
      <w:r w:rsidRPr="00953064">
        <w:rPr>
          <w:rFonts w:ascii="Times New Roman" w:hAnsi="Times New Roman" w:cs="Times New Roman"/>
          <w:color w:val="353740"/>
          <w:sz w:val="24"/>
          <w:szCs w:val="24"/>
        </w:rPr>
        <w:t xml:space="preserve">The research findings indicated that there was a growing need to train students on technological use to enhance </w:t>
      </w:r>
      <w:r w:rsidR="008F67B0" w:rsidRPr="00953064">
        <w:rPr>
          <w:rFonts w:ascii="Times New Roman" w:hAnsi="Times New Roman" w:cs="Times New Roman"/>
          <w:color w:val="353740"/>
          <w:sz w:val="24"/>
          <w:szCs w:val="24"/>
        </w:rPr>
        <w:t>collaboration</w:t>
      </w:r>
      <w:r w:rsidRPr="00953064">
        <w:rPr>
          <w:rFonts w:ascii="Times New Roman" w:hAnsi="Times New Roman" w:cs="Times New Roman"/>
          <w:color w:val="353740"/>
          <w:sz w:val="24"/>
          <w:szCs w:val="24"/>
        </w:rPr>
        <w:t>.</w:t>
      </w:r>
      <w:r w:rsidR="008F67B0" w:rsidRPr="00953064">
        <w:rPr>
          <w:rFonts w:ascii="Times New Roman" w:hAnsi="Times New Roman" w:cs="Times New Roman"/>
          <w:color w:val="353740"/>
          <w:sz w:val="24"/>
          <w:szCs w:val="24"/>
        </w:rPr>
        <w:t xml:space="preserve"> 20% of the participants were not confident to using technology for collaboration. The undecided and not confident participants can be made confident in using the technology as a tool for collaboration through continuous training. The training will boost their morale and interest in technology for collaboration with others</w:t>
      </w:r>
      <w:r w:rsidR="00F53143" w:rsidRPr="00953064">
        <w:rPr>
          <w:rFonts w:ascii="Times New Roman" w:hAnsi="Times New Roman" w:cs="Times New Roman"/>
          <w:color w:val="353740"/>
          <w:sz w:val="24"/>
          <w:szCs w:val="24"/>
        </w:rPr>
        <w:t xml:space="preserve"> (Doka, 2021)</w:t>
      </w:r>
      <w:r w:rsidR="008F67B0" w:rsidRPr="00953064">
        <w:rPr>
          <w:rFonts w:ascii="Times New Roman" w:hAnsi="Times New Roman" w:cs="Times New Roman"/>
          <w:color w:val="353740"/>
          <w:sz w:val="24"/>
          <w:szCs w:val="24"/>
        </w:rPr>
        <w:t>. Technology has been associated with improving communication and interaction, making the universe collaborate efficiently regardless of distance.</w:t>
      </w:r>
    </w:p>
    <w:p w14:paraId="4689CB1C" w14:textId="77777777" w:rsidR="00B10B82" w:rsidRPr="00953064" w:rsidRDefault="00716006" w:rsidP="00953064">
      <w:pPr>
        <w:spacing w:line="480" w:lineRule="auto"/>
        <w:ind w:firstLine="720"/>
        <w:jc w:val="both"/>
        <w:rPr>
          <w:rFonts w:ascii="Times New Roman" w:hAnsi="Times New Roman" w:cs="Times New Roman"/>
          <w:color w:val="353740"/>
          <w:sz w:val="24"/>
          <w:szCs w:val="24"/>
        </w:rPr>
      </w:pPr>
      <w:r w:rsidRPr="00953064">
        <w:rPr>
          <w:rFonts w:ascii="Times New Roman" w:hAnsi="Times New Roman" w:cs="Times New Roman"/>
          <w:color w:val="353740"/>
          <w:sz w:val="24"/>
          <w:szCs w:val="24"/>
        </w:rPr>
        <w:t>Ten participants (100%) agreed that they would love upgrade training on the use of MS team and one drive, which the students commonly use. Microsoft Teams is a collaboration tool that provides a platform for team members to chat, share files, and work on projects together. It is a cloud-based tool that integrates with Office 365, making it a powerful tool for team collaboration. OneDrive is a cloud-based storage tool that is integrated with Office 365</w:t>
      </w:r>
      <w:r w:rsidR="00F53143" w:rsidRPr="00953064">
        <w:rPr>
          <w:rFonts w:ascii="Times New Roman" w:hAnsi="Times New Roman" w:cs="Times New Roman"/>
          <w:color w:val="353740"/>
          <w:sz w:val="24"/>
          <w:szCs w:val="24"/>
        </w:rPr>
        <w:t xml:space="preserve"> (Hebert, Upshaw, and Rossie, 2022)</w:t>
      </w:r>
      <w:r w:rsidRPr="00953064">
        <w:rPr>
          <w:rFonts w:ascii="Times New Roman" w:hAnsi="Times New Roman" w:cs="Times New Roman"/>
          <w:color w:val="353740"/>
          <w:sz w:val="24"/>
          <w:szCs w:val="24"/>
        </w:rPr>
        <w:t>. It provides a place for users to store and access files from any device. OneDrive makes it easy to share files with others, making it a great tool for collaboration.</w:t>
      </w:r>
    </w:p>
    <w:p w14:paraId="2F41C458" w14:textId="77777777" w:rsidR="006C1E11" w:rsidRPr="00953064" w:rsidRDefault="00716006" w:rsidP="00953064">
      <w:pPr>
        <w:spacing w:line="480" w:lineRule="auto"/>
        <w:ind w:firstLine="720"/>
        <w:jc w:val="both"/>
        <w:rPr>
          <w:rFonts w:ascii="Times New Roman" w:hAnsi="Times New Roman" w:cs="Times New Roman"/>
          <w:color w:val="353740"/>
          <w:sz w:val="24"/>
          <w:szCs w:val="24"/>
        </w:rPr>
      </w:pPr>
      <w:r w:rsidRPr="00953064">
        <w:rPr>
          <w:rFonts w:ascii="Times New Roman" w:hAnsi="Times New Roman" w:cs="Times New Roman"/>
          <w:color w:val="353740"/>
          <w:sz w:val="24"/>
          <w:szCs w:val="24"/>
        </w:rPr>
        <w:t xml:space="preserve">Over 70% of the participants (7 participants) wanted training upgrades on use of MS stream Moodle. Moodle is a popular learning management system (LMS) used by universities and </w:t>
      </w:r>
      <w:r w:rsidRPr="00953064">
        <w:rPr>
          <w:rFonts w:ascii="Times New Roman" w:hAnsi="Times New Roman" w:cs="Times New Roman"/>
          <w:color w:val="353740"/>
          <w:sz w:val="24"/>
          <w:szCs w:val="24"/>
        </w:rPr>
        <w:lastRenderedPageBreak/>
        <w:t>colleges worldwide. It is a free and open-source software package that can be used to create and manage online learning environments. Moodle has many features that make it an excellent platform for collaborative learning. For example, it includes a built-in messaging system that allows students and teachers to communicate with each other directly. It also has several tools that can facilitate group work, such as forums and wikis</w:t>
      </w:r>
      <w:r w:rsidR="00F53143" w:rsidRPr="00953064">
        <w:rPr>
          <w:rFonts w:ascii="Times New Roman" w:hAnsi="Times New Roman" w:cs="Times New Roman"/>
          <w:color w:val="353740"/>
          <w:sz w:val="24"/>
          <w:szCs w:val="24"/>
        </w:rPr>
        <w:t xml:space="preserve"> (Doka, 2021)</w:t>
      </w:r>
      <w:r w:rsidRPr="00953064">
        <w:rPr>
          <w:rFonts w:ascii="Times New Roman" w:hAnsi="Times New Roman" w:cs="Times New Roman"/>
          <w:color w:val="353740"/>
          <w:sz w:val="24"/>
          <w:szCs w:val="24"/>
        </w:rPr>
        <w:t>. One of the most popular features of Moodle is its integration with Microsoft Stream. Microsoft Stream is a cloud-based video streaming service that allows users to upload, share, and view videos. It is perfect for use in a Moodle environment because it allows students and teachers to easily share video content</w:t>
      </w:r>
      <w:r w:rsidR="00F53143" w:rsidRPr="00953064">
        <w:rPr>
          <w:rFonts w:ascii="Times New Roman" w:hAnsi="Times New Roman" w:cs="Times New Roman"/>
          <w:color w:val="353740"/>
          <w:sz w:val="24"/>
          <w:szCs w:val="24"/>
        </w:rPr>
        <w:t xml:space="preserve"> (Hebert, Upshaw and Rossie, 2022)</w:t>
      </w:r>
      <w:r w:rsidRPr="00953064">
        <w:rPr>
          <w:rFonts w:ascii="Times New Roman" w:hAnsi="Times New Roman" w:cs="Times New Roman"/>
          <w:color w:val="353740"/>
          <w:sz w:val="24"/>
          <w:szCs w:val="24"/>
        </w:rPr>
        <w:t>. Microsoft Stream can be used in a number of ways to support collaborative learning in Moodle. For example, teachers can use it to share lectures and other instructional videos with their students. Students can use it to create and share their videos, such as presentations or project reports</w:t>
      </w:r>
      <w:r w:rsidR="00F53143" w:rsidRPr="00953064">
        <w:rPr>
          <w:rFonts w:ascii="Times New Roman" w:hAnsi="Times New Roman" w:cs="Times New Roman"/>
          <w:color w:val="353740"/>
          <w:sz w:val="24"/>
          <w:szCs w:val="24"/>
        </w:rPr>
        <w:t xml:space="preserve"> (Hebert, Upshaw and Rossie, 2022)</w:t>
      </w:r>
      <w:r w:rsidRPr="00953064">
        <w:rPr>
          <w:rFonts w:ascii="Times New Roman" w:hAnsi="Times New Roman" w:cs="Times New Roman"/>
          <w:color w:val="353740"/>
          <w:sz w:val="24"/>
          <w:szCs w:val="24"/>
        </w:rPr>
        <w:t>. In addition, Microsoft Stream can be used to create video-based assignments</w:t>
      </w:r>
      <w:r w:rsidR="00F53143" w:rsidRPr="00953064">
        <w:rPr>
          <w:rFonts w:ascii="Times New Roman" w:hAnsi="Times New Roman" w:cs="Times New Roman"/>
          <w:color w:val="353740"/>
          <w:sz w:val="24"/>
          <w:szCs w:val="24"/>
        </w:rPr>
        <w:t xml:space="preserve"> (Doka, 2021)</w:t>
      </w:r>
      <w:r w:rsidRPr="00953064">
        <w:rPr>
          <w:rFonts w:ascii="Times New Roman" w:hAnsi="Times New Roman" w:cs="Times New Roman"/>
          <w:color w:val="353740"/>
          <w:sz w:val="24"/>
          <w:szCs w:val="24"/>
        </w:rPr>
        <w:t>. For example, a teacher could create an assignment requiring students to watch a video and answer questions about it. This would allow the teacher to assess the student's understanding of the material more engagingly.</w:t>
      </w:r>
    </w:p>
    <w:p w14:paraId="09162F46" w14:textId="77777777" w:rsidR="00EA3151" w:rsidRPr="00953064" w:rsidRDefault="00716006" w:rsidP="00953064">
      <w:pPr>
        <w:spacing w:line="480" w:lineRule="auto"/>
        <w:ind w:firstLine="720"/>
        <w:jc w:val="both"/>
        <w:rPr>
          <w:rFonts w:ascii="Times New Roman" w:hAnsi="Times New Roman" w:cs="Times New Roman"/>
          <w:color w:val="353740"/>
          <w:sz w:val="24"/>
          <w:szCs w:val="24"/>
        </w:rPr>
      </w:pPr>
      <w:r w:rsidRPr="00953064">
        <w:rPr>
          <w:rFonts w:ascii="Times New Roman" w:hAnsi="Times New Roman" w:cs="Times New Roman"/>
          <w:color w:val="353740"/>
          <w:sz w:val="24"/>
          <w:szCs w:val="24"/>
        </w:rPr>
        <w:t>The</w:t>
      </w:r>
      <w:r w:rsidR="000247D5" w:rsidRPr="00953064">
        <w:rPr>
          <w:rFonts w:ascii="Times New Roman" w:hAnsi="Times New Roman" w:cs="Times New Roman"/>
          <w:color w:val="353740"/>
          <w:sz w:val="24"/>
          <w:szCs w:val="24"/>
        </w:rPr>
        <w:t xml:space="preserve"> </w:t>
      </w:r>
      <w:r w:rsidRPr="00953064">
        <w:rPr>
          <w:rFonts w:ascii="Times New Roman" w:hAnsi="Times New Roman" w:cs="Times New Roman"/>
          <w:color w:val="353740"/>
          <w:sz w:val="24"/>
          <w:szCs w:val="24"/>
        </w:rPr>
        <w:t xml:space="preserve">strength of the research was that it used a simple, easy-to-analyze questionnaire, thus making it easy for the participants to understand what they are being </w:t>
      </w:r>
      <w:r w:rsidR="000247D5" w:rsidRPr="00953064">
        <w:rPr>
          <w:rFonts w:ascii="Times New Roman" w:hAnsi="Times New Roman" w:cs="Times New Roman"/>
          <w:color w:val="353740"/>
          <w:sz w:val="24"/>
          <w:szCs w:val="24"/>
        </w:rPr>
        <w:t>asked. There</w:t>
      </w:r>
      <w:r w:rsidRPr="00953064">
        <w:rPr>
          <w:rFonts w:ascii="Times New Roman" w:hAnsi="Times New Roman" w:cs="Times New Roman"/>
          <w:color w:val="353740"/>
          <w:sz w:val="24"/>
          <w:szCs w:val="24"/>
        </w:rPr>
        <w:t xml:space="preserve"> were several limitations since the research used a close-ended questionnaire. There are several limitations of using a close-ended questionnaire as a method for data collection in research. One limitation is that close-ended questions limit respondents to providing only pre-determined answers, which may not accurately reflect their true opinions or feelings on a topic. Additionally, close-ended questions can be seen as leading or biased, as they may be worded in a way that steers respondents towards a particular answer. Another limitation is that close-ended questions may need to provide more </w:t>
      </w:r>
      <w:r w:rsidRPr="00953064">
        <w:rPr>
          <w:rFonts w:ascii="Times New Roman" w:hAnsi="Times New Roman" w:cs="Times New Roman"/>
          <w:color w:val="353740"/>
          <w:sz w:val="24"/>
          <w:szCs w:val="24"/>
        </w:rPr>
        <w:lastRenderedPageBreak/>
        <w:t>detail to allow for in-depth topic analysis. Another limitation was on the use of a small sample of ten participants affecting the generalizability of the research. In research, a small sample is often seen as a limitation because it can lead to biased results. This is because when researchers only have a small number of participants to work with, it is more likely that these participants will not represent the whole population. This can lead to conclusions that need to be more accurate when applied to the larger population. Additionally, small samples can also be more susceptible to error, making it more difficult to draw reliable conclusions from the data.</w:t>
      </w:r>
    </w:p>
    <w:p w14:paraId="332058F6" w14:textId="77777777" w:rsidR="000247D5" w:rsidRPr="00953064" w:rsidRDefault="00716006" w:rsidP="00953064">
      <w:pPr>
        <w:spacing w:line="480" w:lineRule="auto"/>
        <w:ind w:firstLine="720"/>
        <w:jc w:val="center"/>
        <w:rPr>
          <w:rFonts w:ascii="Times New Roman" w:hAnsi="Times New Roman" w:cs="Times New Roman"/>
          <w:color w:val="353740"/>
          <w:sz w:val="24"/>
          <w:szCs w:val="24"/>
        </w:rPr>
      </w:pPr>
      <w:r w:rsidRPr="00953064">
        <w:rPr>
          <w:rFonts w:ascii="Times New Roman" w:hAnsi="Times New Roman" w:cs="Times New Roman"/>
          <w:color w:val="353740"/>
          <w:sz w:val="24"/>
          <w:szCs w:val="24"/>
        </w:rPr>
        <w:t>Conclusion</w:t>
      </w:r>
    </w:p>
    <w:p w14:paraId="7B01A89C" w14:textId="5426BE63" w:rsidR="000247D5" w:rsidRDefault="00716006" w:rsidP="00953064">
      <w:pPr>
        <w:spacing w:line="480" w:lineRule="auto"/>
        <w:ind w:firstLine="720"/>
        <w:jc w:val="both"/>
        <w:rPr>
          <w:rFonts w:ascii="Times New Roman" w:hAnsi="Times New Roman" w:cs="Times New Roman"/>
          <w:color w:val="353740"/>
          <w:sz w:val="24"/>
          <w:szCs w:val="24"/>
        </w:rPr>
      </w:pPr>
      <w:r w:rsidRPr="00953064">
        <w:rPr>
          <w:rFonts w:ascii="Times New Roman" w:hAnsi="Times New Roman" w:cs="Times New Roman"/>
          <w:sz w:val="24"/>
          <w:szCs w:val="24"/>
        </w:rPr>
        <w:t xml:space="preserve">The use of technology in universities has become increasingly important in recent years. As the world becomes more and more interconnected, the ability to use technology in university has become essential to keep up with the competition. The research identified a need to train the participants on using technology to enhance collaboration among institution members. Such technologies included </w:t>
      </w:r>
      <w:r w:rsidRPr="00953064">
        <w:rPr>
          <w:rFonts w:ascii="Times New Roman" w:hAnsi="Times New Roman" w:cs="Times New Roman"/>
          <w:color w:val="353740"/>
          <w:sz w:val="24"/>
          <w:szCs w:val="24"/>
        </w:rPr>
        <w:t>MS stream Moodle. However, there is a need to conduct more research, involve more participants and students, and identify if the results can be generalized.</w:t>
      </w:r>
    </w:p>
    <w:p w14:paraId="6D62C99F" w14:textId="01DDBF45" w:rsidR="00953064" w:rsidRDefault="00953064" w:rsidP="00953064">
      <w:pPr>
        <w:spacing w:line="480" w:lineRule="auto"/>
        <w:ind w:firstLine="720"/>
        <w:jc w:val="both"/>
        <w:rPr>
          <w:rFonts w:ascii="Times New Roman" w:hAnsi="Times New Roman" w:cs="Times New Roman"/>
          <w:color w:val="353740"/>
          <w:sz w:val="24"/>
          <w:szCs w:val="24"/>
        </w:rPr>
      </w:pPr>
    </w:p>
    <w:p w14:paraId="32FF59C3" w14:textId="09236151" w:rsidR="00953064" w:rsidRDefault="00953064" w:rsidP="00953064">
      <w:pPr>
        <w:spacing w:line="480" w:lineRule="auto"/>
        <w:ind w:firstLine="720"/>
        <w:jc w:val="both"/>
        <w:rPr>
          <w:rFonts w:ascii="Times New Roman" w:hAnsi="Times New Roman" w:cs="Times New Roman"/>
          <w:color w:val="353740"/>
          <w:sz w:val="24"/>
          <w:szCs w:val="24"/>
        </w:rPr>
      </w:pPr>
    </w:p>
    <w:p w14:paraId="2D5911E1" w14:textId="4D0FBA15" w:rsidR="00953064" w:rsidRDefault="00953064" w:rsidP="00953064">
      <w:pPr>
        <w:spacing w:line="480" w:lineRule="auto"/>
        <w:ind w:firstLine="720"/>
        <w:jc w:val="both"/>
        <w:rPr>
          <w:rFonts w:ascii="Times New Roman" w:hAnsi="Times New Roman" w:cs="Times New Roman"/>
          <w:color w:val="353740"/>
          <w:sz w:val="24"/>
          <w:szCs w:val="24"/>
        </w:rPr>
      </w:pPr>
    </w:p>
    <w:p w14:paraId="1C57FD58" w14:textId="1A882BA3" w:rsidR="00953064" w:rsidRDefault="00953064" w:rsidP="00953064">
      <w:pPr>
        <w:spacing w:line="480" w:lineRule="auto"/>
        <w:jc w:val="both"/>
        <w:rPr>
          <w:rFonts w:ascii="Times New Roman" w:hAnsi="Times New Roman" w:cs="Times New Roman"/>
          <w:color w:val="353740"/>
          <w:sz w:val="24"/>
          <w:szCs w:val="24"/>
        </w:rPr>
      </w:pPr>
    </w:p>
    <w:p w14:paraId="74FECB87" w14:textId="77777777" w:rsidR="00953064" w:rsidRPr="00953064" w:rsidRDefault="00953064" w:rsidP="00953064">
      <w:pPr>
        <w:spacing w:line="480" w:lineRule="auto"/>
        <w:jc w:val="both"/>
        <w:rPr>
          <w:rFonts w:ascii="Times New Roman" w:hAnsi="Times New Roman" w:cs="Times New Roman"/>
          <w:color w:val="353740"/>
          <w:sz w:val="24"/>
          <w:szCs w:val="24"/>
        </w:rPr>
      </w:pPr>
    </w:p>
    <w:p w14:paraId="09AE614F" w14:textId="4BEC962E" w:rsidR="000247D5" w:rsidRPr="00953064" w:rsidRDefault="00716006" w:rsidP="00953064">
      <w:pPr>
        <w:spacing w:line="480" w:lineRule="auto"/>
        <w:ind w:firstLine="720"/>
        <w:jc w:val="center"/>
        <w:rPr>
          <w:rFonts w:ascii="Times New Roman" w:hAnsi="Times New Roman" w:cs="Times New Roman"/>
          <w:b/>
          <w:bCs/>
          <w:color w:val="353740"/>
          <w:sz w:val="24"/>
          <w:szCs w:val="24"/>
        </w:rPr>
      </w:pPr>
      <w:r w:rsidRPr="00953064">
        <w:rPr>
          <w:rFonts w:ascii="Times New Roman" w:hAnsi="Times New Roman" w:cs="Times New Roman"/>
          <w:b/>
          <w:bCs/>
          <w:color w:val="353740"/>
          <w:sz w:val="24"/>
          <w:szCs w:val="24"/>
        </w:rPr>
        <w:t>References</w:t>
      </w:r>
      <w:r w:rsidR="00953064">
        <w:rPr>
          <w:rFonts w:ascii="Times New Roman" w:hAnsi="Times New Roman" w:cs="Times New Roman"/>
          <w:b/>
          <w:bCs/>
          <w:color w:val="353740"/>
          <w:sz w:val="24"/>
          <w:szCs w:val="24"/>
        </w:rPr>
        <w:t xml:space="preserve"> List</w:t>
      </w:r>
    </w:p>
    <w:p w14:paraId="4B8A9A7B" w14:textId="77777777" w:rsidR="00953064" w:rsidRDefault="00953064" w:rsidP="00F53143">
      <w:pPr>
        <w:pStyle w:val="NormalWeb"/>
        <w:spacing w:before="0" w:beforeAutospacing="0" w:after="240" w:afterAutospacing="0" w:line="360" w:lineRule="auto"/>
      </w:pPr>
      <w:r>
        <w:lastRenderedPageBreak/>
        <w:t xml:space="preserve">Doka (2021). </w:t>
      </w:r>
      <w:r>
        <w:rPr>
          <w:i/>
          <w:iCs/>
        </w:rPr>
        <w:t>Technology and Teamwork</w:t>
      </w:r>
      <w:r>
        <w:t xml:space="preserve">. [online] DOKKA. Available at: </w:t>
      </w:r>
      <w:hyperlink r:id="rId6" w:history="1">
        <w:r w:rsidRPr="00F72702">
          <w:rPr>
            <w:rStyle w:val="Hyperlink"/>
          </w:rPr>
          <w:t>https://dokka.com/technology-and-teamwork/</w:t>
        </w:r>
      </w:hyperlink>
      <w:r>
        <w:t>.</w:t>
      </w:r>
    </w:p>
    <w:p w14:paraId="1F552B2A" w14:textId="77777777" w:rsidR="00953064" w:rsidRDefault="00953064" w:rsidP="00F53143">
      <w:pPr>
        <w:pStyle w:val="NormalWeb"/>
        <w:spacing w:before="0" w:beforeAutospacing="0" w:after="240" w:afterAutospacing="0" w:line="360" w:lineRule="auto"/>
      </w:pPr>
      <w:r>
        <w:t xml:space="preserve">Hebert, M., Upshaw, A. and Rossie, J. (2022). Usability of Microsoft Teams and Stream in Nursing Education. </w:t>
      </w:r>
      <w:r>
        <w:rPr>
          <w:i/>
          <w:iCs/>
        </w:rPr>
        <w:t>CIN: Computers, Informatics, Nursing</w:t>
      </w:r>
      <w:r>
        <w:t>, Publish Ahead of Print. doi:10.1097/cin.0000000000000913.</w:t>
      </w:r>
    </w:p>
    <w:p w14:paraId="2165B2DE" w14:textId="77777777" w:rsidR="00953064" w:rsidRDefault="00953064" w:rsidP="00F53143">
      <w:pPr>
        <w:pStyle w:val="NormalWeb"/>
        <w:spacing w:before="0" w:beforeAutospacing="0" w:after="240" w:afterAutospacing="0" w:line="360" w:lineRule="auto"/>
      </w:pPr>
      <w:r>
        <w:t xml:space="preserve">UWTSD (2020). </w:t>
      </w:r>
      <w:r>
        <w:rPr>
          <w:i/>
          <w:iCs/>
        </w:rPr>
        <w:t>Office 365 | UWTSD</w:t>
      </w:r>
      <w:r>
        <w:t>. [online] www.uwtsd.ac.uk. Available at: https://www.uwtsd.ac.uk/office365/ [Accessed 23 Nov. 2022].</w:t>
      </w:r>
    </w:p>
    <w:p w14:paraId="2A4746D8" w14:textId="7DC8F3EE" w:rsidR="00953064" w:rsidRPr="00953064" w:rsidRDefault="00953064" w:rsidP="00F53143">
      <w:pPr>
        <w:pStyle w:val="NormalWeb"/>
        <w:spacing w:before="0" w:beforeAutospacing="0" w:after="240" w:afterAutospacing="0" w:line="360" w:lineRule="auto"/>
        <w:rPr>
          <w:b/>
          <w:bCs/>
        </w:rPr>
      </w:pPr>
      <w:r w:rsidRPr="00953064">
        <w:rPr>
          <w:b/>
          <w:bCs/>
        </w:rPr>
        <w:t>Appendix</w:t>
      </w:r>
    </w:p>
    <w:p w14:paraId="0889BDEC" w14:textId="2142E7DA" w:rsidR="00953064" w:rsidRDefault="00953064" w:rsidP="00F53143">
      <w:pPr>
        <w:pStyle w:val="NormalWeb"/>
        <w:spacing w:before="0" w:beforeAutospacing="0" w:after="240" w:afterAutospacing="0" w:line="360" w:lineRule="auto"/>
        <w:rPr>
          <w:b/>
          <w:bCs/>
        </w:rPr>
      </w:pPr>
      <w:r w:rsidRPr="00953064">
        <w:rPr>
          <w:b/>
          <w:bCs/>
        </w:rPr>
        <w:t>Questionnaire</w:t>
      </w:r>
    </w:p>
    <w:tbl>
      <w:tblPr>
        <w:tblStyle w:val="TableGrid"/>
        <w:tblW w:w="0" w:type="auto"/>
        <w:tblLook w:val="04A0" w:firstRow="1" w:lastRow="0" w:firstColumn="1" w:lastColumn="0" w:noHBand="0" w:noVBand="1"/>
      </w:tblPr>
      <w:tblGrid>
        <w:gridCol w:w="7915"/>
        <w:gridCol w:w="630"/>
        <w:gridCol w:w="805"/>
      </w:tblGrid>
      <w:tr w:rsidR="00953064" w14:paraId="4CBB5C18" w14:textId="77777777" w:rsidTr="00953064">
        <w:trPr>
          <w:trHeight w:val="683"/>
        </w:trPr>
        <w:tc>
          <w:tcPr>
            <w:tcW w:w="7915" w:type="dxa"/>
          </w:tcPr>
          <w:p w14:paraId="4D93F592" w14:textId="5E416B15" w:rsidR="00953064" w:rsidRDefault="00953064" w:rsidP="00F53143">
            <w:pPr>
              <w:pStyle w:val="NormalWeb"/>
              <w:spacing w:before="0" w:beforeAutospacing="0" w:after="240" w:afterAutospacing="0" w:line="360" w:lineRule="auto"/>
              <w:rPr>
                <w:b/>
                <w:bCs/>
              </w:rPr>
            </w:pPr>
            <w:r>
              <w:rPr>
                <w:b/>
                <w:bCs/>
              </w:rPr>
              <w:t>Question</w:t>
            </w:r>
          </w:p>
        </w:tc>
        <w:tc>
          <w:tcPr>
            <w:tcW w:w="630" w:type="dxa"/>
          </w:tcPr>
          <w:p w14:paraId="4040B762" w14:textId="3D86788C" w:rsidR="00953064" w:rsidRDefault="00953064" w:rsidP="00F53143">
            <w:pPr>
              <w:pStyle w:val="NormalWeb"/>
              <w:spacing w:before="0" w:beforeAutospacing="0" w:after="240" w:afterAutospacing="0" w:line="360" w:lineRule="auto"/>
              <w:rPr>
                <w:b/>
                <w:bCs/>
              </w:rPr>
            </w:pPr>
            <w:r>
              <w:rPr>
                <w:b/>
                <w:bCs/>
              </w:rPr>
              <w:t>Yes</w:t>
            </w:r>
          </w:p>
        </w:tc>
        <w:tc>
          <w:tcPr>
            <w:tcW w:w="805" w:type="dxa"/>
          </w:tcPr>
          <w:p w14:paraId="0DC8002C" w14:textId="19499E60" w:rsidR="00953064" w:rsidRDefault="00953064" w:rsidP="00F53143">
            <w:pPr>
              <w:pStyle w:val="NormalWeb"/>
              <w:spacing w:before="0" w:beforeAutospacing="0" w:after="240" w:afterAutospacing="0" w:line="360" w:lineRule="auto"/>
              <w:rPr>
                <w:b/>
                <w:bCs/>
              </w:rPr>
            </w:pPr>
            <w:r>
              <w:rPr>
                <w:b/>
                <w:bCs/>
              </w:rPr>
              <w:t>No</w:t>
            </w:r>
          </w:p>
        </w:tc>
      </w:tr>
      <w:tr w:rsidR="00953064" w14:paraId="19D427F4" w14:textId="77777777" w:rsidTr="00953064">
        <w:tc>
          <w:tcPr>
            <w:tcW w:w="7915" w:type="dxa"/>
          </w:tcPr>
          <w:p w14:paraId="4AC8E2D4" w14:textId="32DB5698" w:rsidR="00953064" w:rsidRDefault="00953064" w:rsidP="00F53143">
            <w:pPr>
              <w:pStyle w:val="NormalWeb"/>
              <w:spacing w:before="0" w:beforeAutospacing="0" w:after="240" w:afterAutospacing="0" w:line="360" w:lineRule="auto"/>
              <w:rPr>
                <w:b/>
                <w:bCs/>
              </w:rPr>
            </w:pPr>
            <w:r>
              <w:rPr>
                <w:b/>
                <w:bCs/>
              </w:rPr>
              <w:t>Do you feel confident to use technology to collaborate with others at the UWTSD?</w:t>
            </w:r>
          </w:p>
        </w:tc>
        <w:tc>
          <w:tcPr>
            <w:tcW w:w="630" w:type="dxa"/>
          </w:tcPr>
          <w:p w14:paraId="17B2BE41" w14:textId="77777777" w:rsidR="00953064" w:rsidRDefault="00953064" w:rsidP="00F53143">
            <w:pPr>
              <w:pStyle w:val="NormalWeb"/>
              <w:spacing w:before="0" w:beforeAutospacing="0" w:after="240" w:afterAutospacing="0" w:line="360" w:lineRule="auto"/>
              <w:rPr>
                <w:b/>
                <w:bCs/>
              </w:rPr>
            </w:pPr>
          </w:p>
        </w:tc>
        <w:tc>
          <w:tcPr>
            <w:tcW w:w="805" w:type="dxa"/>
          </w:tcPr>
          <w:p w14:paraId="3F3971EB" w14:textId="77777777" w:rsidR="00953064" w:rsidRDefault="00953064" w:rsidP="00F53143">
            <w:pPr>
              <w:pStyle w:val="NormalWeb"/>
              <w:spacing w:before="0" w:beforeAutospacing="0" w:after="240" w:afterAutospacing="0" w:line="360" w:lineRule="auto"/>
              <w:rPr>
                <w:b/>
                <w:bCs/>
              </w:rPr>
            </w:pPr>
          </w:p>
        </w:tc>
      </w:tr>
      <w:tr w:rsidR="00953064" w14:paraId="5E18F09F" w14:textId="77777777" w:rsidTr="00953064">
        <w:tc>
          <w:tcPr>
            <w:tcW w:w="7915" w:type="dxa"/>
          </w:tcPr>
          <w:p w14:paraId="7B0D7E79" w14:textId="011F027A" w:rsidR="00953064" w:rsidRDefault="00953064" w:rsidP="00F53143">
            <w:pPr>
              <w:pStyle w:val="NormalWeb"/>
              <w:spacing w:before="0" w:beforeAutospacing="0" w:after="240" w:afterAutospacing="0" w:line="360" w:lineRule="auto"/>
              <w:rPr>
                <w:b/>
                <w:bCs/>
              </w:rPr>
            </w:pPr>
            <w:r>
              <w:rPr>
                <w:b/>
                <w:bCs/>
              </w:rPr>
              <w:t>Would you like to have some technology training to collaborate with others?</w:t>
            </w:r>
          </w:p>
        </w:tc>
        <w:tc>
          <w:tcPr>
            <w:tcW w:w="630" w:type="dxa"/>
          </w:tcPr>
          <w:p w14:paraId="4FB9E90F" w14:textId="77777777" w:rsidR="00953064" w:rsidRDefault="00953064" w:rsidP="00F53143">
            <w:pPr>
              <w:pStyle w:val="NormalWeb"/>
              <w:spacing w:before="0" w:beforeAutospacing="0" w:after="240" w:afterAutospacing="0" w:line="360" w:lineRule="auto"/>
              <w:rPr>
                <w:b/>
                <w:bCs/>
              </w:rPr>
            </w:pPr>
          </w:p>
        </w:tc>
        <w:tc>
          <w:tcPr>
            <w:tcW w:w="805" w:type="dxa"/>
          </w:tcPr>
          <w:p w14:paraId="2A2EBD17" w14:textId="77777777" w:rsidR="00953064" w:rsidRDefault="00953064" w:rsidP="00F53143">
            <w:pPr>
              <w:pStyle w:val="NormalWeb"/>
              <w:spacing w:before="0" w:beforeAutospacing="0" w:after="240" w:afterAutospacing="0" w:line="360" w:lineRule="auto"/>
              <w:rPr>
                <w:b/>
                <w:bCs/>
              </w:rPr>
            </w:pPr>
          </w:p>
        </w:tc>
      </w:tr>
      <w:tr w:rsidR="00953064" w14:paraId="58484902" w14:textId="77777777" w:rsidTr="00953064">
        <w:tc>
          <w:tcPr>
            <w:tcW w:w="7915" w:type="dxa"/>
          </w:tcPr>
          <w:p w14:paraId="7DD3F8B9" w14:textId="44BD50D0" w:rsidR="00953064" w:rsidRDefault="00953064" w:rsidP="00F53143">
            <w:pPr>
              <w:pStyle w:val="NormalWeb"/>
              <w:spacing w:before="0" w:beforeAutospacing="0" w:after="240" w:afterAutospacing="0" w:line="360" w:lineRule="auto"/>
              <w:rPr>
                <w:b/>
                <w:bCs/>
              </w:rPr>
            </w:pPr>
            <w:r>
              <w:rPr>
                <w:b/>
                <w:bCs/>
              </w:rPr>
              <w:t>Would you like to have training ( upgrade ) on MS steam and one drive?</w:t>
            </w:r>
          </w:p>
        </w:tc>
        <w:tc>
          <w:tcPr>
            <w:tcW w:w="630" w:type="dxa"/>
          </w:tcPr>
          <w:p w14:paraId="47F9BFCD" w14:textId="77777777" w:rsidR="00953064" w:rsidRDefault="00953064" w:rsidP="00F53143">
            <w:pPr>
              <w:pStyle w:val="NormalWeb"/>
              <w:spacing w:before="0" w:beforeAutospacing="0" w:after="240" w:afterAutospacing="0" w:line="360" w:lineRule="auto"/>
              <w:rPr>
                <w:b/>
                <w:bCs/>
              </w:rPr>
            </w:pPr>
          </w:p>
        </w:tc>
        <w:tc>
          <w:tcPr>
            <w:tcW w:w="805" w:type="dxa"/>
          </w:tcPr>
          <w:p w14:paraId="533FF935" w14:textId="77777777" w:rsidR="00953064" w:rsidRDefault="00953064" w:rsidP="00F53143">
            <w:pPr>
              <w:pStyle w:val="NormalWeb"/>
              <w:spacing w:before="0" w:beforeAutospacing="0" w:after="240" w:afterAutospacing="0" w:line="360" w:lineRule="auto"/>
              <w:rPr>
                <w:b/>
                <w:bCs/>
              </w:rPr>
            </w:pPr>
          </w:p>
        </w:tc>
      </w:tr>
      <w:tr w:rsidR="00953064" w14:paraId="28DE6734" w14:textId="77777777" w:rsidTr="00953064">
        <w:tc>
          <w:tcPr>
            <w:tcW w:w="7915" w:type="dxa"/>
          </w:tcPr>
          <w:p w14:paraId="6825BB00" w14:textId="333C0CF0" w:rsidR="00953064" w:rsidRDefault="00953064" w:rsidP="00F53143">
            <w:pPr>
              <w:pStyle w:val="NormalWeb"/>
              <w:spacing w:before="0" w:beforeAutospacing="0" w:after="240" w:afterAutospacing="0" w:line="360" w:lineRule="auto"/>
              <w:rPr>
                <w:b/>
                <w:bCs/>
              </w:rPr>
            </w:pPr>
            <w:r>
              <w:rPr>
                <w:b/>
                <w:bCs/>
              </w:rPr>
              <w:t>Would you like to have training on MS steam/Module?</w:t>
            </w:r>
          </w:p>
        </w:tc>
        <w:tc>
          <w:tcPr>
            <w:tcW w:w="630" w:type="dxa"/>
          </w:tcPr>
          <w:p w14:paraId="0A83D0B6" w14:textId="77777777" w:rsidR="00953064" w:rsidRDefault="00953064" w:rsidP="00F53143">
            <w:pPr>
              <w:pStyle w:val="NormalWeb"/>
              <w:spacing w:before="0" w:beforeAutospacing="0" w:after="240" w:afterAutospacing="0" w:line="360" w:lineRule="auto"/>
              <w:rPr>
                <w:b/>
                <w:bCs/>
              </w:rPr>
            </w:pPr>
          </w:p>
        </w:tc>
        <w:tc>
          <w:tcPr>
            <w:tcW w:w="805" w:type="dxa"/>
          </w:tcPr>
          <w:p w14:paraId="7DEA8432" w14:textId="77777777" w:rsidR="00953064" w:rsidRDefault="00953064" w:rsidP="00F53143">
            <w:pPr>
              <w:pStyle w:val="NormalWeb"/>
              <w:spacing w:before="0" w:beforeAutospacing="0" w:after="240" w:afterAutospacing="0" w:line="360" w:lineRule="auto"/>
              <w:rPr>
                <w:b/>
                <w:bCs/>
              </w:rPr>
            </w:pPr>
          </w:p>
        </w:tc>
      </w:tr>
    </w:tbl>
    <w:p w14:paraId="1EC54960" w14:textId="77777777" w:rsidR="00953064" w:rsidRPr="00953064" w:rsidRDefault="00953064" w:rsidP="00F53143">
      <w:pPr>
        <w:pStyle w:val="NormalWeb"/>
        <w:spacing w:before="0" w:beforeAutospacing="0" w:after="240" w:afterAutospacing="0" w:line="360" w:lineRule="auto"/>
        <w:rPr>
          <w:b/>
          <w:bCs/>
        </w:rPr>
      </w:pPr>
    </w:p>
    <w:p w14:paraId="7837DC3D" w14:textId="77777777" w:rsidR="00953064" w:rsidRDefault="00953064" w:rsidP="00F53143">
      <w:pPr>
        <w:pStyle w:val="NormalWeb"/>
        <w:spacing w:before="0" w:beforeAutospacing="0" w:after="240" w:afterAutospacing="0" w:line="360" w:lineRule="auto"/>
      </w:pPr>
    </w:p>
    <w:p w14:paraId="290DCCB7" w14:textId="77777777" w:rsidR="00F53143" w:rsidRDefault="00F53143" w:rsidP="00F53143">
      <w:pPr>
        <w:pStyle w:val="NormalWeb"/>
        <w:spacing w:before="0" w:beforeAutospacing="0" w:after="240" w:afterAutospacing="0" w:line="360" w:lineRule="auto"/>
      </w:pPr>
    </w:p>
    <w:p w14:paraId="11734DDE" w14:textId="77777777" w:rsidR="00F53143" w:rsidRDefault="00F53143" w:rsidP="00F53143">
      <w:pPr>
        <w:pStyle w:val="NormalWeb"/>
        <w:spacing w:before="0" w:beforeAutospacing="0" w:after="240" w:afterAutospacing="0" w:line="360" w:lineRule="auto"/>
      </w:pPr>
    </w:p>
    <w:p w14:paraId="0F7EF8C5" w14:textId="77777777" w:rsidR="000247D5" w:rsidRDefault="000247D5" w:rsidP="00D34819">
      <w:pPr>
        <w:rPr>
          <w:rFonts w:ascii="Helvetica" w:hAnsi="Helvetica" w:cs="Helvetica"/>
          <w:color w:val="353740"/>
        </w:rPr>
      </w:pPr>
    </w:p>
    <w:p w14:paraId="151A5D1C" w14:textId="77777777" w:rsidR="000247D5" w:rsidRDefault="000247D5" w:rsidP="00D34819">
      <w:pPr>
        <w:rPr>
          <w:rFonts w:ascii="Helvetica" w:hAnsi="Helvetica" w:cs="Helvetica"/>
          <w:color w:val="353740"/>
        </w:rPr>
      </w:pPr>
    </w:p>
    <w:p w14:paraId="2F72AFD9" w14:textId="77777777" w:rsidR="000247D5" w:rsidRDefault="000247D5" w:rsidP="00D34819">
      <w:pPr>
        <w:rPr>
          <w:rFonts w:ascii="Helvetica" w:hAnsi="Helvetica" w:cs="Helvetica"/>
          <w:color w:val="353740"/>
        </w:rPr>
      </w:pPr>
    </w:p>
    <w:p w14:paraId="5DD0E5E8" w14:textId="77777777" w:rsidR="006C1E11" w:rsidRPr="00513AF3" w:rsidRDefault="006C1E11" w:rsidP="00D34819">
      <w:pPr>
        <w:rPr>
          <w:rFonts w:ascii="Helvetica" w:hAnsi="Helvetica" w:cs="Helvetica"/>
          <w:color w:val="353740"/>
        </w:rPr>
      </w:pPr>
    </w:p>
    <w:sectPr w:rsidR="006C1E11" w:rsidRPr="00513AF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0BA12" w14:textId="77777777" w:rsidR="008C45AF" w:rsidRDefault="008C45AF" w:rsidP="00953064">
      <w:pPr>
        <w:spacing w:after="0" w:line="240" w:lineRule="auto"/>
      </w:pPr>
      <w:r>
        <w:separator/>
      </w:r>
    </w:p>
  </w:endnote>
  <w:endnote w:type="continuationSeparator" w:id="0">
    <w:p w14:paraId="275357AC" w14:textId="77777777" w:rsidR="008C45AF" w:rsidRDefault="008C45AF" w:rsidP="00953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B2B1D" w14:textId="77777777" w:rsidR="008C45AF" w:rsidRDefault="008C45AF" w:rsidP="00953064">
      <w:pPr>
        <w:spacing w:after="0" w:line="240" w:lineRule="auto"/>
      </w:pPr>
      <w:r>
        <w:separator/>
      </w:r>
    </w:p>
  </w:footnote>
  <w:footnote w:type="continuationSeparator" w:id="0">
    <w:p w14:paraId="2254D9EF" w14:textId="77777777" w:rsidR="008C45AF" w:rsidRDefault="008C45AF" w:rsidP="009530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322336"/>
      <w:docPartObj>
        <w:docPartGallery w:val="Page Numbers (Top of Page)"/>
        <w:docPartUnique/>
      </w:docPartObj>
    </w:sdtPr>
    <w:sdtEndPr>
      <w:rPr>
        <w:rFonts w:ascii="Times New Roman" w:hAnsi="Times New Roman" w:cs="Times New Roman"/>
        <w:noProof/>
        <w:sz w:val="24"/>
        <w:szCs w:val="24"/>
      </w:rPr>
    </w:sdtEndPr>
    <w:sdtContent>
      <w:p w14:paraId="6CB46D8D" w14:textId="66443385" w:rsidR="00953064" w:rsidRPr="00953064" w:rsidRDefault="00953064">
        <w:pPr>
          <w:pStyle w:val="Header"/>
          <w:jc w:val="right"/>
          <w:rPr>
            <w:rFonts w:ascii="Times New Roman" w:hAnsi="Times New Roman" w:cs="Times New Roman"/>
            <w:sz w:val="24"/>
            <w:szCs w:val="24"/>
          </w:rPr>
        </w:pPr>
        <w:r w:rsidRPr="00953064">
          <w:rPr>
            <w:rFonts w:ascii="Times New Roman" w:hAnsi="Times New Roman" w:cs="Times New Roman"/>
            <w:sz w:val="24"/>
            <w:szCs w:val="24"/>
          </w:rPr>
          <w:fldChar w:fldCharType="begin"/>
        </w:r>
        <w:r w:rsidRPr="00953064">
          <w:rPr>
            <w:rFonts w:ascii="Times New Roman" w:hAnsi="Times New Roman" w:cs="Times New Roman"/>
            <w:sz w:val="24"/>
            <w:szCs w:val="24"/>
          </w:rPr>
          <w:instrText xml:space="preserve"> PAGE   \* MERGEFORMAT </w:instrText>
        </w:r>
        <w:r w:rsidRPr="00953064">
          <w:rPr>
            <w:rFonts w:ascii="Times New Roman" w:hAnsi="Times New Roman" w:cs="Times New Roman"/>
            <w:sz w:val="24"/>
            <w:szCs w:val="24"/>
          </w:rPr>
          <w:fldChar w:fldCharType="separate"/>
        </w:r>
        <w:r w:rsidRPr="00953064">
          <w:rPr>
            <w:rFonts w:ascii="Times New Roman" w:hAnsi="Times New Roman" w:cs="Times New Roman"/>
            <w:noProof/>
            <w:sz w:val="24"/>
            <w:szCs w:val="24"/>
          </w:rPr>
          <w:t>2</w:t>
        </w:r>
        <w:r w:rsidRPr="00953064">
          <w:rPr>
            <w:rFonts w:ascii="Times New Roman" w:hAnsi="Times New Roman" w:cs="Times New Roman"/>
            <w:noProof/>
            <w:sz w:val="24"/>
            <w:szCs w:val="24"/>
          </w:rPr>
          <w:fldChar w:fldCharType="end"/>
        </w:r>
      </w:p>
    </w:sdtContent>
  </w:sdt>
  <w:p w14:paraId="0A9CC1E4" w14:textId="77777777" w:rsidR="00953064" w:rsidRDefault="009530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819"/>
    <w:rsid w:val="000247D5"/>
    <w:rsid w:val="00044C24"/>
    <w:rsid w:val="000C71E6"/>
    <w:rsid w:val="000E5D08"/>
    <w:rsid w:val="00125C6A"/>
    <w:rsid w:val="00193305"/>
    <w:rsid w:val="001D7E68"/>
    <w:rsid w:val="00256A0D"/>
    <w:rsid w:val="002C591C"/>
    <w:rsid w:val="004A166A"/>
    <w:rsid w:val="00513AF3"/>
    <w:rsid w:val="0052597E"/>
    <w:rsid w:val="005C0357"/>
    <w:rsid w:val="006C1E11"/>
    <w:rsid w:val="006D69D4"/>
    <w:rsid w:val="00716006"/>
    <w:rsid w:val="007631EA"/>
    <w:rsid w:val="007A0053"/>
    <w:rsid w:val="007D0ABA"/>
    <w:rsid w:val="008232AB"/>
    <w:rsid w:val="00836502"/>
    <w:rsid w:val="008C45AF"/>
    <w:rsid w:val="008F67B0"/>
    <w:rsid w:val="00921FED"/>
    <w:rsid w:val="009231FA"/>
    <w:rsid w:val="0093725C"/>
    <w:rsid w:val="00953064"/>
    <w:rsid w:val="00A80A6A"/>
    <w:rsid w:val="00B10B82"/>
    <w:rsid w:val="00B2566F"/>
    <w:rsid w:val="00BF1252"/>
    <w:rsid w:val="00D34819"/>
    <w:rsid w:val="00DF6F7E"/>
    <w:rsid w:val="00EA3151"/>
    <w:rsid w:val="00EA405F"/>
    <w:rsid w:val="00F40B13"/>
    <w:rsid w:val="00F53143"/>
    <w:rsid w:val="00F72702"/>
    <w:rsid w:val="00FD5722"/>
    <w:rsid w:val="00FD64C0"/>
    <w:rsid w:val="00FD71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35816"/>
  <w15:chartTrackingRefBased/>
  <w15:docId w15:val="{65C2DEE2-83D2-4EB5-B9E6-E31C16CED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5314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53143"/>
    <w:rPr>
      <w:color w:val="0563C1" w:themeColor="hyperlink"/>
      <w:u w:val="single"/>
    </w:rPr>
  </w:style>
  <w:style w:type="character" w:styleId="UnresolvedMention">
    <w:name w:val="Unresolved Mention"/>
    <w:basedOn w:val="DefaultParagraphFont"/>
    <w:uiPriority w:val="99"/>
    <w:semiHidden/>
    <w:unhideWhenUsed/>
    <w:rsid w:val="00F53143"/>
    <w:rPr>
      <w:color w:val="605E5C"/>
      <w:shd w:val="clear" w:color="auto" w:fill="E1DFDD"/>
    </w:rPr>
  </w:style>
  <w:style w:type="paragraph" w:styleId="Header">
    <w:name w:val="header"/>
    <w:basedOn w:val="Normal"/>
    <w:link w:val="HeaderChar"/>
    <w:uiPriority w:val="99"/>
    <w:unhideWhenUsed/>
    <w:rsid w:val="009530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3064"/>
  </w:style>
  <w:style w:type="paragraph" w:styleId="Footer">
    <w:name w:val="footer"/>
    <w:basedOn w:val="Normal"/>
    <w:link w:val="FooterChar"/>
    <w:uiPriority w:val="99"/>
    <w:unhideWhenUsed/>
    <w:rsid w:val="009530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3064"/>
  </w:style>
  <w:style w:type="table" w:styleId="TableGrid">
    <w:name w:val="Table Grid"/>
    <w:basedOn w:val="TableNormal"/>
    <w:uiPriority w:val="39"/>
    <w:rsid w:val="009530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kka.com/technology-and-teamwor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2146</Words>
  <Characters>12238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820 G3</dc:creator>
  <cp:lastModifiedBy>saima farooq</cp:lastModifiedBy>
  <cp:revision>7</cp:revision>
  <dcterms:created xsi:type="dcterms:W3CDTF">2022-11-23T11:54:00Z</dcterms:created>
  <dcterms:modified xsi:type="dcterms:W3CDTF">2022-11-23T12:08:00Z</dcterms:modified>
</cp:coreProperties>
</file>