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E8674" w14:textId="77777777" w:rsidR="009D3992" w:rsidRPr="002F6490" w:rsidRDefault="009D3992" w:rsidP="005C2F98">
      <w:pPr>
        <w:spacing w:after="0" w:line="480" w:lineRule="auto"/>
        <w:jc w:val="both"/>
        <w:rPr>
          <w:rFonts w:ascii="Times New Roman" w:hAnsi="Times New Roman" w:cs="Times New Roman"/>
          <w:b/>
          <w:bCs/>
          <w:u w:val="single"/>
        </w:rPr>
      </w:pPr>
      <w:r w:rsidRPr="002F6490">
        <w:rPr>
          <w:rFonts w:ascii="Times New Roman" w:hAnsi="Times New Roman" w:cs="Times New Roman"/>
          <w:b/>
          <w:bCs/>
          <w:u w:val="single"/>
        </w:rPr>
        <w:t>Introduction</w:t>
      </w:r>
    </w:p>
    <w:p w14:paraId="552A017F" w14:textId="1A0DFC7B" w:rsidR="007F5AD0" w:rsidRPr="002F6490" w:rsidRDefault="00076EFD" w:rsidP="00E8476E">
      <w:pPr>
        <w:spacing w:after="0" w:line="360" w:lineRule="auto"/>
        <w:ind w:firstLine="720"/>
        <w:jc w:val="both"/>
        <w:rPr>
          <w:rFonts w:ascii="Times New Roman" w:hAnsi="Times New Roman" w:cs="Times New Roman"/>
        </w:rPr>
      </w:pPr>
      <w:r w:rsidRPr="002F6490">
        <w:rPr>
          <w:rFonts w:ascii="Times New Roman" w:hAnsi="Times New Roman" w:cs="Times New Roman"/>
        </w:rPr>
        <w:t xml:space="preserve">This </w:t>
      </w:r>
      <w:r w:rsidR="00F0632A" w:rsidRPr="002F6490">
        <w:rPr>
          <w:rFonts w:ascii="Times New Roman" w:hAnsi="Times New Roman" w:cs="Times New Roman"/>
        </w:rPr>
        <w:t>project</w:t>
      </w:r>
      <w:r w:rsidRPr="002F6490">
        <w:rPr>
          <w:rFonts w:ascii="Times New Roman" w:hAnsi="Times New Roman" w:cs="Times New Roman"/>
        </w:rPr>
        <w:t xml:space="preserve"> </w:t>
      </w:r>
      <w:r w:rsidR="00D86377" w:rsidRPr="002F6490">
        <w:rPr>
          <w:rFonts w:ascii="Times New Roman" w:hAnsi="Times New Roman" w:cs="Times New Roman"/>
        </w:rPr>
        <w:t>is part of</w:t>
      </w:r>
      <w:r w:rsidR="00F51349" w:rsidRPr="002F6490">
        <w:rPr>
          <w:rFonts w:ascii="Times New Roman" w:hAnsi="Times New Roman" w:cs="Times New Roman"/>
        </w:rPr>
        <w:t xml:space="preserve"> the requirement of </w:t>
      </w:r>
      <w:r w:rsidR="00CC1FB3" w:rsidRPr="002F6490">
        <w:rPr>
          <w:rFonts w:ascii="Times New Roman" w:hAnsi="Times New Roman" w:cs="Times New Roman"/>
        </w:rPr>
        <w:t>a</w:t>
      </w:r>
      <w:r w:rsidR="00630CAA" w:rsidRPr="002F6490">
        <w:rPr>
          <w:rFonts w:ascii="Times New Roman" w:hAnsi="Times New Roman" w:cs="Times New Roman"/>
        </w:rPr>
        <w:t xml:space="preserve"> </w:t>
      </w:r>
      <w:r w:rsidR="00CC1FB3" w:rsidRPr="002F6490">
        <w:rPr>
          <w:rFonts w:ascii="Times New Roman" w:hAnsi="Times New Roman" w:cs="Times New Roman"/>
        </w:rPr>
        <w:t>‘</w:t>
      </w:r>
      <w:r w:rsidR="005D3B32" w:rsidRPr="002F6490">
        <w:rPr>
          <w:rFonts w:ascii="Times New Roman" w:hAnsi="Times New Roman" w:cs="Times New Roman"/>
        </w:rPr>
        <w:t>R</w:t>
      </w:r>
      <w:r w:rsidR="00630CAA" w:rsidRPr="002F6490">
        <w:rPr>
          <w:rFonts w:ascii="Times New Roman" w:hAnsi="Times New Roman" w:cs="Times New Roman"/>
        </w:rPr>
        <w:t xml:space="preserve">esearching </w:t>
      </w:r>
      <w:r w:rsidR="005D3B32" w:rsidRPr="002F6490">
        <w:rPr>
          <w:rFonts w:ascii="Times New Roman" w:hAnsi="Times New Roman" w:cs="Times New Roman"/>
        </w:rPr>
        <w:t>C</w:t>
      </w:r>
      <w:r w:rsidR="00630CAA" w:rsidRPr="002F6490">
        <w:rPr>
          <w:rFonts w:ascii="Times New Roman" w:hAnsi="Times New Roman" w:cs="Times New Roman"/>
        </w:rPr>
        <w:t xml:space="preserve">urrent </w:t>
      </w:r>
      <w:r w:rsidR="005D3B32" w:rsidRPr="002F6490">
        <w:rPr>
          <w:rFonts w:ascii="Times New Roman" w:hAnsi="Times New Roman" w:cs="Times New Roman"/>
        </w:rPr>
        <w:t>C</w:t>
      </w:r>
      <w:r w:rsidR="00630CAA" w:rsidRPr="002F6490">
        <w:rPr>
          <w:rFonts w:ascii="Times New Roman" w:hAnsi="Times New Roman" w:cs="Times New Roman"/>
        </w:rPr>
        <w:t>osmologies module</w:t>
      </w:r>
      <w:r w:rsidR="00CC1FB3" w:rsidRPr="002F6490">
        <w:rPr>
          <w:rFonts w:ascii="Times New Roman" w:hAnsi="Times New Roman" w:cs="Times New Roman"/>
        </w:rPr>
        <w:t xml:space="preserve">’ </w:t>
      </w:r>
      <w:r w:rsidR="000402A9" w:rsidRPr="002F6490">
        <w:rPr>
          <w:rFonts w:ascii="Times New Roman" w:hAnsi="Times New Roman" w:cs="Times New Roman"/>
        </w:rPr>
        <w:t>for an MA in ‘Spirituality and Ecology</w:t>
      </w:r>
      <w:r w:rsidR="00267D27" w:rsidRPr="002F6490">
        <w:rPr>
          <w:rFonts w:ascii="Times New Roman" w:hAnsi="Times New Roman" w:cs="Times New Roman"/>
        </w:rPr>
        <w:t>’ and</w:t>
      </w:r>
      <w:r w:rsidR="00630CAA" w:rsidRPr="002F6490">
        <w:rPr>
          <w:rFonts w:ascii="Times New Roman" w:hAnsi="Times New Roman" w:cs="Times New Roman"/>
        </w:rPr>
        <w:t xml:space="preserve"> </w:t>
      </w:r>
      <w:r w:rsidRPr="002F6490">
        <w:rPr>
          <w:rFonts w:ascii="Times New Roman" w:hAnsi="Times New Roman" w:cs="Times New Roman"/>
        </w:rPr>
        <w:t>explores</w:t>
      </w:r>
      <w:r w:rsidRPr="002F6490">
        <w:rPr>
          <w:rFonts w:ascii="Times New Roman" w:eastAsia="Arial" w:hAnsi="Times New Roman" w:cs="Times New Roman"/>
        </w:rPr>
        <w:t xml:space="preserve"> the </w:t>
      </w:r>
      <w:r w:rsidR="00193B07" w:rsidRPr="002F6490">
        <w:rPr>
          <w:rFonts w:ascii="Times New Roman" w:eastAsia="Arial" w:hAnsi="Times New Roman" w:cs="Times New Roman"/>
        </w:rPr>
        <w:t xml:space="preserve">personal </w:t>
      </w:r>
      <w:r w:rsidRPr="002F6490">
        <w:rPr>
          <w:rFonts w:ascii="Times New Roman" w:eastAsia="Arial" w:hAnsi="Times New Roman" w:cs="Times New Roman"/>
        </w:rPr>
        <w:t>beliefs of a</w:t>
      </w:r>
      <w:r w:rsidR="000F1EBC" w:rsidRPr="002F6490">
        <w:rPr>
          <w:rFonts w:ascii="Times New Roman" w:eastAsia="Arial" w:hAnsi="Times New Roman" w:cs="Times New Roman"/>
        </w:rPr>
        <w:t xml:space="preserve"> circle of </w:t>
      </w:r>
      <w:r w:rsidR="004F1947" w:rsidRPr="002F6490">
        <w:rPr>
          <w:rFonts w:ascii="Times New Roman" w:eastAsia="Arial" w:hAnsi="Times New Roman" w:cs="Times New Roman"/>
        </w:rPr>
        <w:t>people</w:t>
      </w:r>
      <w:r w:rsidRPr="002F6490">
        <w:rPr>
          <w:rFonts w:ascii="Times New Roman" w:eastAsia="Arial" w:hAnsi="Times New Roman" w:cs="Times New Roman"/>
        </w:rPr>
        <w:t xml:space="preserve"> who </w:t>
      </w:r>
      <w:r w:rsidR="0053278A" w:rsidRPr="002F6490">
        <w:rPr>
          <w:rFonts w:ascii="Times New Roman" w:eastAsia="Arial" w:hAnsi="Times New Roman" w:cs="Times New Roman"/>
        </w:rPr>
        <w:t>gathered on</w:t>
      </w:r>
      <w:r w:rsidRPr="002F6490">
        <w:rPr>
          <w:rFonts w:ascii="Times New Roman" w:eastAsia="Arial" w:hAnsi="Times New Roman" w:cs="Times New Roman"/>
        </w:rPr>
        <w:t xml:space="preserve"> a community estate in West Wales</w:t>
      </w:r>
      <w:r w:rsidR="00066847" w:rsidRPr="002F6490">
        <w:rPr>
          <w:rFonts w:ascii="Times New Roman" w:eastAsia="Arial" w:hAnsi="Times New Roman" w:cs="Times New Roman"/>
        </w:rPr>
        <w:t>. Th</w:t>
      </w:r>
      <w:r w:rsidR="003D06D1" w:rsidRPr="002F6490">
        <w:rPr>
          <w:rFonts w:ascii="Times New Roman" w:eastAsia="Arial" w:hAnsi="Times New Roman" w:cs="Times New Roman"/>
        </w:rPr>
        <w:t>e</w:t>
      </w:r>
      <w:r w:rsidRPr="002F6490">
        <w:rPr>
          <w:rFonts w:ascii="Times New Roman" w:eastAsia="Arial" w:hAnsi="Times New Roman" w:cs="Times New Roman"/>
        </w:rPr>
        <w:t xml:space="preserve"> location </w:t>
      </w:r>
      <w:r w:rsidR="007D5DD9" w:rsidRPr="002F6490">
        <w:rPr>
          <w:rFonts w:ascii="Times New Roman" w:eastAsia="Arial" w:hAnsi="Times New Roman" w:cs="Times New Roman"/>
        </w:rPr>
        <w:t xml:space="preserve">was chosen for </w:t>
      </w:r>
      <w:r w:rsidR="00637D98" w:rsidRPr="002F6490">
        <w:rPr>
          <w:rFonts w:ascii="Times New Roman" w:eastAsia="Arial" w:hAnsi="Times New Roman" w:cs="Times New Roman"/>
        </w:rPr>
        <w:t>its</w:t>
      </w:r>
      <w:r w:rsidRPr="002F6490">
        <w:rPr>
          <w:rFonts w:ascii="Times New Roman" w:eastAsia="Arial" w:hAnsi="Times New Roman" w:cs="Times New Roman"/>
        </w:rPr>
        <w:t xml:space="preserve"> natural beauty</w:t>
      </w:r>
      <w:r w:rsidR="0078096C" w:rsidRPr="002F6490">
        <w:rPr>
          <w:rFonts w:ascii="Times New Roman" w:eastAsia="Arial" w:hAnsi="Times New Roman" w:cs="Times New Roman"/>
        </w:rPr>
        <w:t xml:space="preserve">, </w:t>
      </w:r>
      <w:r w:rsidR="003D06D1" w:rsidRPr="002F6490">
        <w:rPr>
          <w:rFonts w:ascii="Times New Roman" w:eastAsia="Arial" w:hAnsi="Times New Roman" w:cs="Times New Roman"/>
        </w:rPr>
        <w:t xml:space="preserve">as </w:t>
      </w:r>
      <w:r w:rsidR="0078096C" w:rsidRPr="002F6490">
        <w:rPr>
          <w:rFonts w:ascii="Times New Roman" w:eastAsia="Arial" w:hAnsi="Times New Roman" w:cs="Times New Roman"/>
        </w:rPr>
        <w:t>a place where the group</w:t>
      </w:r>
      <w:r w:rsidR="0064456C" w:rsidRPr="002F6490">
        <w:rPr>
          <w:rFonts w:ascii="Times New Roman" w:eastAsia="Arial" w:hAnsi="Times New Roman" w:cs="Times New Roman"/>
        </w:rPr>
        <w:t xml:space="preserve"> could meet</w:t>
      </w:r>
      <w:r w:rsidRPr="002F6490">
        <w:rPr>
          <w:rFonts w:ascii="Times New Roman" w:eastAsia="Arial" w:hAnsi="Times New Roman" w:cs="Times New Roman"/>
        </w:rPr>
        <w:t xml:space="preserve"> and spend time together</w:t>
      </w:r>
      <w:r w:rsidR="000915D2" w:rsidRPr="002F6490">
        <w:rPr>
          <w:rFonts w:ascii="Times New Roman" w:eastAsia="Arial" w:hAnsi="Times New Roman" w:cs="Times New Roman"/>
        </w:rPr>
        <w:t>,</w:t>
      </w:r>
      <w:r w:rsidR="0064456C" w:rsidRPr="002F6490">
        <w:rPr>
          <w:rFonts w:ascii="Times New Roman" w:eastAsia="Arial" w:hAnsi="Times New Roman" w:cs="Times New Roman"/>
        </w:rPr>
        <w:t xml:space="preserve"> to</w:t>
      </w:r>
      <w:r w:rsidRPr="002F6490">
        <w:rPr>
          <w:rFonts w:ascii="Times New Roman" w:eastAsia="Arial" w:hAnsi="Times New Roman" w:cs="Times New Roman"/>
        </w:rPr>
        <w:t xml:space="preserve"> learn</w:t>
      </w:r>
      <w:r w:rsidR="00637D98" w:rsidRPr="002F6490">
        <w:rPr>
          <w:rFonts w:ascii="Times New Roman" w:eastAsia="Arial" w:hAnsi="Times New Roman" w:cs="Times New Roman"/>
        </w:rPr>
        <w:t xml:space="preserve"> </w:t>
      </w:r>
      <w:r w:rsidRPr="002F6490">
        <w:rPr>
          <w:rFonts w:ascii="Times New Roman" w:eastAsia="Arial" w:hAnsi="Times New Roman" w:cs="Times New Roman"/>
        </w:rPr>
        <w:t>and heal</w:t>
      </w:r>
      <w:r w:rsidR="0002099B" w:rsidRPr="002F6490">
        <w:rPr>
          <w:rFonts w:ascii="Times New Roman" w:eastAsia="Arial" w:hAnsi="Times New Roman" w:cs="Times New Roman"/>
        </w:rPr>
        <w:t>,</w:t>
      </w:r>
      <w:r w:rsidRPr="002F6490">
        <w:rPr>
          <w:rFonts w:ascii="Times New Roman" w:eastAsia="Arial" w:hAnsi="Times New Roman" w:cs="Times New Roman"/>
        </w:rPr>
        <w:t xml:space="preserve"> outside in nature</w:t>
      </w:r>
      <w:r w:rsidR="001E6CE7" w:rsidRPr="002F6490">
        <w:rPr>
          <w:rFonts w:ascii="Times New Roman" w:eastAsia="Arial" w:hAnsi="Times New Roman" w:cs="Times New Roman"/>
        </w:rPr>
        <w:t>.</w:t>
      </w:r>
      <w:r w:rsidR="00163082" w:rsidRPr="002F6490">
        <w:rPr>
          <w:rFonts w:ascii="Times New Roman" w:eastAsia="Arial" w:hAnsi="Times New Roman" w:cs="Times New Roman"/>
        </w:rPr>
        <w:t xml:space="preserve"> </w:t>
      </w:r>
      <w:r w:rsidR="007F5AD0" w:rsidRPr="002F6490">
        <w:rPr>
          <w:rFonts w:ascii="Times New Roman" w:hAnsi="Times New Roman" w:cs="Times New Roman"/>
        </w:rPr>
        <w:t>The objective of this research is to help the researcher, the group and the community develop a deeper understanding of themselves, as individuals and as a collective which will be beneficial for future developments</w:t>
      </w:r>
      <w:r w:rsidR="00527C0C" w:rsidRPr="002F6490">
        <w:rPr>
          <w:rFonts w:ascii="Times New Roman" w:hAnsi="Times New Roman" w:cs="Times New Roman"/>
        </w:rPr>
        <w:t xml:space="preserve"> and</w:t>
      </w:r>
      <w:r w:rsidR="007F5AD0" w:rsidRPr="002F6490">
        <w:rPr>
          <w:rFonts w:ascii="Times New Roman" w:hAnsi="Times New Roman" w:cs="Times New Roman"/>
        </w:rPr>
        <w:t xml:space="preserve"> </w:t>
      </w:r>
      <w:r w:rsidR="00CE54C4" w:rsidRPr="002F6490">
        <w:rPr>
          <w:rFonts w:ascii="Times New Roman" w:hAnsi="Times New Roman" w:cs="Times New Roman"/>
        </w:rPr>
        <w:t>research</w:t>
      </w:r>
      <w:r w:rsidR="007F5AD0" w:rsidRPr="002F6490">
        <w:rPr>
          <w:rFonts w:ascii="Times New Roman" w:hAnsi="Times New Roman" w:cs="Times New Roman"/>
        </w:rPr>
        <w:t>.</w:t>
      </w:r>
    </w:p>
    <w:p w14:paraId="4A5FCDE8" w14:textId="42DCC74F" w:rsidR="000F5A57" w:rsidRPr="002F6490" w:rsidRDefault="00180477" w:rsidP="00CE54C4">
      <w:pPr>
        <w:spacing w:after="0" w:line="360" w:lineRule="auto"/>
        <w:ind w:firstLine="720"/>
        <w:jc w:val="both"/>
        <w:rPr>
          <w:rFonts w:ascii="Times New Roman" w:eastAsia="Arial" w:hAnsi="Times New Roman" w:cs="Times New Roman"/>
        </w:rPr>
      </w:pPr>
      <w:bookmarkStart w:id="0" w:name="_Hlk103289274"/>
      <w:r w:rsidRPr="002F6490">
        <w:rPr>
          <w:rFonts w:ascii="Times New Roman" w:eastAsia="Arial" w:hAnsi="Times New Roman" w:cs="Times New Roman"/>
        </w:rPr>
        <w:t xml:space="preserve">In his book, Astrology and Cosmology in Religion, Nicholas Campion </w:t>
      </w:r>
      <w:bookmarkEnd w:id="0"/>
      <w:r w:rsidRPr="002F6490">
        <w:rPr>
          <w:rFonts w:ascii="Times New Roman" w:eastAsia="Arial" w:hAnsi="Times New Roman" w:cs="Times New Roman"/>
        </w:rPr>
        <w:t xml:space="preserve">uses the concepts of ‘cosmogony, </w:t>
      </w:r>
      <w:proofErr w:type="spellStart"/>
      <w:r w:rsidRPr="002F6490">
        <w:rPr>
          <w:rFonts w:ascii="Times New Roman" w:eastAsia="Arial" w:hAnsi="Times New Roman" w:cs="Times New Roman"/>
        </w:rPr>
        <w:t>cosmophillia</w:t>
      </w:r>
      <w:proofErr w:type="spellEnd"/>
      <w:r w:rsidRPr="002F6490">
        <w:rPr>
          <w:rFonts w:ascii="Times New Roman" w:eastAsia="Arial" w:hAnsi="Times New Roman" w:cs="Times New Roman"/>
        </w:rPr>
        <w:t xml:space="preserve">, </w:t>
      </w:r>
      <w:proofErr w:type="spellStart"/>
      <w:r w:rsidRPr="002F6490">
        <w:rPr>
          <w:rFonts w:ascii="Times New Roman" w:eastAsia="Arial" w:hAnsi="Times New Roman" w:cs="Times New Roman"/>
        </w:rPr>
        <w:t>cosmophobia</w:t>
      </w:r>
      <w:proofErr w:type="spellEnd"/>
      <w:r w:rsidRPr="002F6490">
        <w:rPr>
          <w:rFonts w:ascii="Times New Roman" w:eastAsia="Arial" w:hAnsi="Times New Roman" w:cs="Times New Roman"/>
        </w:rPr>
        <w:t xml:space="preserve"> and cosmovision’ and </w:t>
      </w:r>
      <w:bookmarkStart w:id="1" w:name="_Hlk103289299"/>
      <w:r w:rsidRPr="002F6490">
        <w:rPr>
          <w:rFonts w:ascii="Times New Roman" w:eastAsia="Arial" w:hAnsi="Times New Roman" w:cs="Times New Roman"/>
        </w:rPr>
        <w:t>confers that all people have a view about The Cosmos.</w:t>
      </w:r>
      <w:r w:rsidRPr="002F6490">
        <w:rPr>
          <w:rStyle w:val="FootnoteReference"/>
          <w:rFonts w:ascii="Times New Roman" w:eastAsia="Arial" w:hAnsi="Times New Roman" w:cs="Times New Roman"/>
        </w:rPr>
        <w:footnoteReference w:id="2"/>
      </w:r>
      <w:r w:rsidRPr="002F6490">
        <w:rPr>
          <w:rFonts w:ascii="Times New Roman" w:eastAsia="Arial" w:hAnsi="Times New Roman" w:cs="Times New Roman"/>
          <w:vertAlign w:val="superscript"/>
        </w:rPr>
        <w:t xml:space="preserve">  </w:t>
      </w:r>
      <w:bookmarkEnd w:id="1"/>
      <w:r w:rsidRPr="002F6490">
        <w:rPr>
          <w:rFonts w:ascii="Times New Roman" w:eastAsia="Arial" w:hAnsi="Times New Roman" w:cs="Times New Roman"/>
        </w:rPr>
        <w:t xml:space="preserve">This research </w:t>
      </w:r>
      <w:r w:rsidR="004B1733" w:rsidRPr="002F6490">
        <w:rPr>
          <w:rFonts w:ascii="Times New Roman" w:eastAsia="Arial" w:hAnsi="Times New Roman" w:cs="Times New Roman"/>
        </w:rPr>
        <w:t>draw</w:t>
      </w:r>
      <w:r w:rsidR="005220E6" w:rsidRPr="002F6490">
        <w:rPr>
          <w:rFonts w:ascii="Times New Roman" w:eastAsia="Arial" w:hAnsi="Times New Roman" w:cs="Times New Roman"/>
        </w:rPr>
        <w:t>s</w:t>
      </w:r>
      <w:r w:rsidR="004B1733" w:rsidRPr="002F6490">
        <w:rPr>
          <w:rFonts w:ascii="Times New Roman" w:eastAsia="Arial" w:hAnsi="Times New Roman" w:cs="Times New Roman"/>
        </w:rPr>
        <w:t xml:space="preserve"> on</w:t>
      </w:r>
      <w:r w:rsidR="00EE3880" w:rsidRPr="002F6490">
        <w:rPr>
          <w:rFonts w:ascii="Times New Roman" w:eastAsia="Arial" w:hAnsi="Times New Roman" w:cs="Times New Roman"/>
        </w:rPr>
        <w:t xml:space="preserve"> </w:t>
      </w:r>
      <w:r w:rsidR="00186E86" w:rsidRPr="002F6490">
        <w:rPr>
          <w:rFonts w:ascii="Times New Roman" w:eastAsia="Arial" w:hAnsi="Times New Roman" w:cs="Times New Roman"/>
        </w:rPr>
        <w:t xml:space="preserve">a </w:t>
      </w:r>
      <w:r w:rsidR="00644630" w:rsidRPr="002F6490">
        <w:rPr>
          <w:rFonts w:ascii="Times New Roman" w:eastAsia="Arial" w:hAnsi="Times New Roman" w:cs="Times New Roman"/>
        </w:rPr>
        <w:t xml:space="preserve">qualitative data </w:t>
      </w:r>
      <w:r w:rsidR="008162D4" w:rsidRPr="002F6490">
        <w:rPr>
          <w:rFonts w:ascii="Times New Roman" w:eastAsia="Arial" w:hAnsi="Times New Roman" w:cs="Times New Roman"/>
        </w:rPr>
        <w:t>to</w:t>
      </w:r>
      <w:r w:rsidR="005220E6" w:rsidRPr="002F6490">
        <w:rPr>
          <w:rFonts w:ascii="Times New Roman" w:eastAsia="Arial" w:hAnsi="Times New Roman" w:cs="Times New Roman"/>
        </w:rPr>
        <w:t xml:space="preserve"> </w:t>
      </w:r>
      <w:r w:rsidR="00E97E19" w:rsidRPr="002F6490">
        <w:rPr>
          <w:rFonts w:ascii="Times New Roman" w:eastAsia="Arial" w:hAnsi="Times New Roman" w:cs="Times New Roman"/>
        </w:rPr>
        <w:t>focus</w:t>
      </w:r>
      <w:r w:rsidR="00B54247" w:rsidRPr="002F6490">
        <w:rPr>
          <w:rFonts w:ascii="Times New Roman" w:eastAsia="Arial" w:hAnsi="Times New Roman" w:cs="Times New Roman"/>
        </w:rPr>
        <w:t xml:space="preserve"> </w:t>
      </w:r>
      <w:r w:rsidR="00E97E19" w:rsidRPr="002F6490">
        <w:rPr>
          <w:rFonts w:ascii="Times New Roman" w:eastAsia="Arial" w:hAnsi="Times New Roman" w:cs="Times New Roman"/>
        </w:rPr>
        <w:t>on the</w:t>
      </w:r>
      <w:r w:rsidR="00AA074B" w:rsidRPr="002F6490">
        <w:rPr>
          <w:rFonts w:ascii="Times New Roman" w:eastAsia="Arial" w:hAnsi="Times New Roman" w:cs="Times New Roman"/>
        </w:rPr>
        <w:t xml:space="preserve"> s</w:t>
      </w:r>
      <w:r w:rsidR="001A5490" w:rsidRPr="002F6490">
        <w:rPr>
          <w:rFonts w:ascii="Times New Roman" w:eastAsia="Arial" w:hAnsi="Times New Roman" w:cs="Times New Roman"/>
        </w:rPr>
        <w:t>hared</w:t>
      </w:r>
      <w:r w:rsidR="00163082" w:rsidRPr="002F6490">
        <w:rPr>
          <w:rFonts w:ascii="Times New Roman" w:eastAsia="Arial" w:hAnsi="Times New Roman" w:cs="Times New Roman"/>
        </w:rPr>
        <w:t xml:space="preserve"> practices </w:t>
      </w:r>
      <w:r w:rsidR="00027782" w:rsidRPr="002F6490">
        <w:rPr>
          <w:rFonts w:ascii="Times New Roman" w:eastAsia="Arial" w:hAnsi="Times New Roman" w:cs="Times New Roman"/>
        </w:rPr>
        <w:t xml:space="preserve">of the </w:t>
      </w:r>
      <w:r w:rsidR="00DB2F53" w:rsidRPr="002F6490">
        <w:rPr>
          <w:rFonts w:ascii="Times New Roman" w:eastAsia="Arial" w:hAnsi="Times New Roman" w:cs="Times New Roman"/>
        </w:rPr>
        <w:t xml:space="preserve">study </w:t>
      </w:r>
      <w:r w:rsidR="00027782" w:rsidRPr="002F6490">
        <w:rPr>
          <w:rFonts w:ascii="Times New Roman" w:eastAsia="Arial" w:hAnsi="Times New Roman" w:cs="Times New Roman"/>
        </w:rPr>
        <w:t>group</w:t>
      </w:r>
      <w:r w:rsidR="003D5E86" w:rsidRPr="002F6490">
        <w:rPr>
          <w:rFonts w:ascii="Times New Roman" w:eastAsia="Arial" w:hAnsi="Times New Roman" w:cs="Times New Roman"/>
        </w:rPr>
        <w:t xml:space="preserve"> and </w:t>
      </w:r>
      <w:r w:rsidR="00D9145F" w:rsidRPr="002F6490">
        <w:rPr>
          <w:rFonts w:ascii="Times New Roman" w:eastAsia="Arial" w:hAnsi="Times New Roman" w:cs="Times New Roman"/>
        </w:rPr>
        <w:t>enquire</w:t>
      </w:r>
      <w:r w:rsidR="00C32A2F" w:rsidRPr="002F6490">
        <w:rPr>
          <w:rFonts w:ascii="Times New Roman" w:eastAsia="Arial" w:hAnsi="Times New Roman" w:cs="Times New Roman"/>
        </w:rPr>
        <w:t>s</w:t>
      </w:r>
      <w:r w:rsidR="009B3AA1" w:rsidRPr="002F6490">
        <w:rPr>
          <w:rFonts w:ascii="Times New Roman" w:eastAsia="Arial" w:hAnsi="Times New Roman" w:cs="Times New Roman"/>
        </w:rPr>
        <w:t xml:space="preserve"> </w:t>
      </w:r>
      <w:r w:rsidR="00BA3B42" w:rsidRPr="002F6490">
        <w:rPr>
          <w:rFonts w:ascii="Times New Roman" w:eastAsia="Arial" w:hAnsi="Times New Roman" w:cs="Times New Roman"/>
        </w:rPr>
        <w:t>into</w:t>
      </w:r>
      <w:r w:rsidR="00554A74" w:rsidRPr="002F6490">
        <w:rPr>
          <w:rFonts w:ascii="Times New Roman" w:eastAsia="Arial" w:hAnsi="Times New Roman" w:cs="Times New Roman"/>
        </w:rPr>
        <w:t xml:space="preserve"> the meaning of spirituality</w:t>
      </w:r>
      <w:r w:rsidR="008414AD" w:rsidRPr="002F6490">
        <w:rPr>
          <w:rFonts w:ascii="Times New Roman" w:eastAsia="Arial" w:hAnsi="Times New Roman" w:cs="Times New Roman"/>
        </w:rPr>
        <w:t xml:space="preserve"> for the members</w:t>
      </w:r>
      <w:r w:rsidR="00B26443" w:rsidRPr="002F6490">
        <w:rPr>
          <w:rFonts w:ascii="Times New Roman" w:eastAsia="Arial" w:hAnsi="Times New Roman" w:cs="Times New Roman"/>
        </w:rPr>
        <w:t xml:space="preserve"> and </w:t>
      </w:r>
      <w:r w:rsidR="002F37C2" w:rsidRPr="002F6490">
        <w:rPr>
          <w:rFonts w:ascii="Times New Roman" w:eastAsia="Arial" w:hAnsi="Times New Roman" w:cs="Times New Roman"/>
        </w:rPr>
        <w:t>the</w:t>
      </w:r>
      <w:r w:rsidR="00B758A3" w:rsidRPr="002F6490">
        <w:rPr>
          <w:rFonts w:ascii="Times New Roman" w:eastAsia="Arial" w:hAnsi="Times New Roman" w:cs="Times New Roman"/>
        </w:rPr>
        <w:t>ir</w:t>
      </w:r>
      <w:r w:rsidR="002F37C2" w:rsidRPr="002F6490">
        <w:rPr>
          <w:rFonts w:ascii="Times New Roman" w:eastAsia="Arial" w:hAnsi="Times New Roman" w:cs="Times New Roman"/>
        </w:rPr>
        <w:t xml:space="preserve"> relationship to nature</w:t>
      </w:r>
      <w:r w:rsidR="00C74D03" w:rsidRPr="002F6490">
        <w:rPr>
          <w:rFonts w:ascii="Times New Roman" w:eastAsia="Arial" w:hAnsi="Times New Roman" w:cs="Times New Roman"/>
        </w:rPr>
        <w:t>.</w:t>
      </w:r>
      <w:r w:rsidR="00F21D68" w:rsidRPr="002F6490">
        <w:rPr>
          <w:rFonts w:ascii="Times New Roman" w:eastAsia="Arial" w:hAnsi="Times New Roman" w:cs="Times New Roman"/>
        </w:rPr>
        <w:t xml:space="preserve"> </w:t>
      </w:r>
      <w:r w:rsidR="00DB2F53" w:rsidRPr="002F6490">
        <w:rPr>
          <w:rFonts w:ascii="Times New Roman" w:eastAsia="Arial" w:hAnsi="Times New Roman" w:cs="Times New Roman"/>
        </w:rPr>
        <w:t>It</w:t>
      </w:r>
      <w:r w:rsidR="003A4FFC" w:rsidRPr="002F6490">
        <w:rPr>
          <w:rFonts w:ascii="Times New Roman" w:eastAsia="Arial" w:hAnsi="Times New Roman" w:cs="Times New Roman"/>
        </w:rPr>
        <w:t xml:space="preserve"> </w:t>
      </w:r>
      <w:r w:rsidR="00DB68FB" w:rsidRPr="002F6490">
        <w:rPr>
          <w:rFonts w:ascii="Times New Roman" w:eastAsia="Arial" w:hAnsi="Times New Roman" w:cs="Times New Roman"/>
        </w:rPr>
        <w:t>question</w:t>
      </w:r>
      <w:r w:rsidR="00DB2F53" w:rsidRPr="002F6490">
        <w:rPr>
          <w:rFonts w:ascii="Times New Roman" w:eastAsia="Arial" w:hAnsi="Times New Roman" w:cs="Times New Roman"/>
        </w:rPr>
        <w:t>s</w:t>
      </w:r>
      <w:r w:rsidR="00DB68FB" w:rsidRPr="002F6490">
        <w:rPr>
          <w:rFonts w:ascii="Times New Roman" w:eastAsia="Arial" w:hAnsi="Times New Roman" w:cs="Times New Roman"/>
        </w:rPr>
        <w:t xml:space="preserve"> </w:t>
      </w:r>
      <w:r w:rsidR="007606E9" w:rsidRPr="002F6490">
        <w:rPr>
          <w:rFonts w:ascii="Times New Roman" w:eastAsia="Arial" w:hAnsi="Times New Roman" w:cs="Times New Roman"/>
        </w:rPr>
        <w:t>Campion’s view</w:t>
      </w:r>
      <w:r w:rsidR="003C21BD" w:rsidRPr="002F6490">
        <w:rPr>
          <w:rFonts w:ascii="Times New Roman" w:eastAsia="Arial" w:hAnsi="Times New Roman" w:cs="Times New Roman"/>
        </w:rPr>
        <w:t xml:space="preserve"> </w:t>
      </w:r>
      <w:r w:rsidR="00C74D03" w:rsidRPr="002F6490">
        <w:rPr>
          <w:rFonts w:ascii="Times New Roman" w:eastAsia="Arial" w:hAnsi="Times New Roman" w:cs="Times New Roman"/>
        </w:rPr>
        <w:t>by asking</w:t>
      </w:r>
      <w:r w:rsidR="00D377BC" w:rsidRPr="002F6490">
        <w:rPr>
          <w:rFonts w:ascii="Times New Roman" w:eastAsia="Arial" w:hAnsi="Times New Roman" w:cs="Times New Roman"/>
        </w:rPr>
        <w:t xml:space="preserve"> </w:t>
      </w:r>
      <w:r w:rsidR="00DB68FB" w:rsidRPr="002F6490">
        <w:rPr>
          <w:rFonts w:ascii="Times New Roman" w:eastAsia="Arial" w:hAnsi="Times New Roman" w:cs="Times New Roman"/>
        </w:rPr>
        <w:t xml:space="preserve">whether there is a </w:t>
      </w:r>
      <w:r w:rsidR="00FD5B27" w:rsidRPr="002F6490">
        <w:rPr>
          <w:rFonts w:ascii="Times New Roman" w:eastAsia="Arial" w:hAnsi="Times New Roman" w:cs="Times New Roman"/>
        </w:rPr>
        <w:t xml:space="preserve">shared cosmology </w:t>
      </w:r>
      <w:r w:rsidR="000915D2" w:rsidRPr="002F6490">
        <w:rPr>
          <w:rFonts w:ascii="Times New Roman" w:eastAsia="Arial" w:hAnsi="Times New Roman" w:cs="Times New Roman"/>
        </w:rPr>
        <w:t>with</w:t>
      </w:r>
      <w:r w:rsidR="002549AC" w:rsidRPr="002F6490">
        <w:rPr>
          <w:rFonts w:ascii="Times New Roman" w:eastAsia="Arial" w:hAnsi="Times New Roman" w:cs="Times New Roman"/>
        </w:rPr>
        <w:t>in</w:t>
      </w:r>
      <w:r w:rsidR="00157B73" w:rsidRPr="002F6490">
        <w:rPr>
          <w:rFonts w:ascii="Times New Roman" w:eastAsia="Arial" w:hAnsi="Times New Roman" w:cs="Times New Roman"/>
        </w:rPr>
        <w:t xml:space="preserve"> the</w:t>
      </w:r>
      <w:r w:rsidR="00AD620D" w:rsidRPr="002F6490">
        <w:rPr>
          <w:rFonts w:ascii="Times New Roman" w:eastAsia="Arial" w:hAnsi="Times New Roman" w:cs="Times New Roman"/>
        </w:rPr>
        <w:t xml:space="preserve"> </w:t>
      </w:r>
      <w:r w:rsidR="007F4E7C" w:rsidRPr="002F6490">
        <w:rPr>
          <w:rFonts w:ascii="Times New Roman" w:eastAsia="Arial" w:hAnsi="Times New Roman" w:cs="Times New Roman"/>
        </w:rPr>
        <w:t>group</w:t>
      </w:r>
      <w:r w:rsidR="000F5A57" w:rsidRPr="002F6490">
        <w:rPr>
          <w:rFonts w:ascii="Times New Roman" w:eastAsia="Arial" w:hAnsi="Times New Roman" w:cs="Times New Roman"/>
        </w:rPr>
        <w:t xml:space="preserve"> </w:t>
      </w:r>
      <w:r w:rsidR="00AD620D" w:rsidRPr="002F6490">
        <w:rPr>
          <w:rFonts w:ascii="Times New Roman" w:eastAsia="Arial" w:hAnsi="Times New Roman" w:cs="Times New Roman"/>
        </w:rPr>
        <w:t xml:space="preserve">by </w:t>
      </w:r>
      <w:r w:rsidR="008244E6" w:rsidRPr="002F6490">
        <w:rPr>
          <w:rFonts w:ascii="Times New Roman" w:eastAsia="Arial" w:hAnsi="Times New Roman" w:cs="Times New Roman"/>
        </w:rPr>
        <w:t>drawing</w:t>
      </w:r>
      <w:r w:rsidR="004A7E80" w:rsidRPr="002F6490">
        <w:rPr>
          <w:rFonts w:ascii="Times New Roman" w:eastAsia="Arial" w:hAnsi="Times New Roman" w:cs="Times New Roman"/>
        </w:rPr>
        <w:t xml:space="preserve"> on </w:t>
      </w:r>
      <w:r w:rsidR="000F5A57" w:rsidRPr="002F6490">
        <w:rPr>
          <w:rFonts w:ascii="Times New Roman" w:eastAsia="Arial" w:hAnsi="Times New Roman" w:cs="Times New Roman"/>
        </w:rPr>
        <w:t>Freya Mathew’s perspective that ’personal cosmology’ is reflected in individual ‘attitude to life’.</w:t>
      </w:r>
      <w:r w:rsidR="00076C09" w:rsidRPr="002F6490">
        <w:rPr>
          <w:rStyle w:val="FootnoteReference"/>
          <w:rFonts w:ascii="Times New Roman" w:eastAsia="Arial" w:hAnsi="Times New Roman" w:cs="Times New Roman"/>
        </w:rPr>
        <w:footnoteReference w:id="3"/>
      </w:r>
    </w:p>
    <w:p w14:paraId="1C6708DC" w14:textId="74C490FD" w:rsidR="00C97267" w:rsidRPr="002F6490" w:rsidRDefault="00FD24B9" w:rsidP="001C49B9">
      <w:pPr>
        <w:spacing w:after="0" w:line="360" w:lineRule="auto"/>
        <w:ind w:firstLine="720"/>
        <w:jc w:val="both"/>
        <w:rPr>
          <w:rFonts w:ascii="Times New Roman" w:eastAsia="Arial" w:hAnsi="Times New Roman" w:cs="Times New Roman"/>
        </w:rPr>
      </w:pPr>
      <w:r w:rsidRPr="002F6490">
        <w:rPr>
          <w:rFonts w:ascii="Times New Roman" w:hAnsi="Times New Roman" w:cs="Times New Roman"/>
        </w:rPr>
        <w:t>This paper will progress through a literature review</w:t>
      </w:r>
      <w:r w:rsidR="007F6552" w:rsidRPr="002F6490">
        <w:rPr>
          <w:rFonts w:ascii="Times New Roman" w:hAnsi="Times New Roman" w:cs="Times New Roman"/>
        </w:rPr>
        <w:t xml:space="preserve">, </w:t>
      </w:r>
      <w:r w:rsidRPr="002F6490">
        <w:rPr>
          <w:rFonts w:ascii="Times New Roman" w:hAnsi="Times New Roman" w:cs="Times New Roman"/>
        </w:rPr>
        <w:t>introduc</w:t>
      </w:r>
      <w:r w:rsidR="007F6552" w:rsidRPr="002F6490">
        <w:rPr>
          <w:rFonts w:ascii="Times New Roman" w:hAnsi="Times New Roman" w:cs="Times New Roman"/>
        </w:rPr>
        <w:t>ing</w:t>
      </w:r>
      <w:r w:rsidRPr="002F6490">
        <w:rPr>
          <w:rFonts w:ascii="Times New Roman" w:hAnsi="Times New Roman" w:cs="Times New Roman"/>
        </w:rPr>
        <w:t xml:space="preserve"> relevant scholars and concepts</w:t>
      </w:r>
      <w:r w:rsidR="007F6552" w:rsidRPr="002F6490">
        <w:rPr>
          <w:rFonts w:ascii="Times New Roman" w:hAnsi="Times New Roman" w:cs="Times New Roman"/>
        </w:rPr>
        <w:t>,</w:t>
      </w:r>
      <w:r w:rsidRPr="002F6490">
        <w:rPr>
          <w:rFonts w:ascii="Times New Roman" w:hAnsi="Times New Roman" w:cs="Times New Roman"/>
        </w:rPr>
        <w:t xml:space="preserve"> before </w:t>
      </w:r>
      <w:r w:rsidR="00EC16CE" w:rsidRPr="002F6490">
        <w:rPr>
          <w:rFonts w:ascii="Times New Roman" w:hAnsi="Times New Roman" w:cs="Times New Roman"/>
        </w:rPr>
        <w:t xml:space="preserve">discussing </w:t>
      </w:r>
      <w:r w:rsidR="00CF3A6F" w:rsidRPr="002F6490">
        <w:rPr>
          <w:rFonts w:ascii="Times New Roman" w:hAnsi="Times New Roman" w:cs="Times New Roman"/>
        </w:rPr>
        <w:t>the methods</w:t>
      </w:r>
      <w:r w:rsidRPr="002F6490">
        <w:rPr>
          <w:rFonts w:ascii="Times New Roman" w:hAnsi="Times New Roman" w:cs="Times New Roman"/>
        </w:rPr>
        <w:t xml:space="preserve"> used </w:t>
      </w:r>
      <w:r w:rsidR="00C26371" w:rsidRPr="002F6490">
        <w:rPr>
          <w:rFonts w:ascii="Times New Roman" w:hAnsi="Times New Roman" w:cs="Times New Roman"/>
        </w:rPr>
        <w:t>in</w:t>
      </w:r>
      <w:r w:rsidRPr="002F6490">
        <w:rPr>
          <w:rFonts w:ascii="Times New Roman" w:hAnsi="Times New Roman" w:cs="Times New Roman"/>
        </w:rPr>
        <w:t xml:space="preserve"> gather</w:t>
      </w:r>
      <w:r w:rsidR="00C26371" w:rsidRPr="002F6490">
        <w:rPr>
          <w:rFonts w:ascii="Times New Roman" w:hAnsi="Times New Roman" w:cs="Times New Roman"/>
        </w:rPr>
        <w:t>ing</w:t>
      </w:r>
      <w:r w:rsidRPr="002F6490">
        <w:rPr>
          <w:rFonts w:ascii="Times New Roman" w:hAnsi="Times New Roman" w:cs="Times New Roman"/>
        </w:rPr>
        <w:t xml:space="preserve"> primary data</w:t>
      </w:r>
      <w:r w:rsidR="00C26371" w:rsidRPr="002F6490">
        <w:rPr>
          <w:rFonts w:ascii="Times New Roman" w:hAnsi="Times New Roman" w:cs="Times New Roman"/>
        </w:rPr>
        <w:t>, fo</w:t>
      </w:r>
      <w:r w:rsidR="002C3AE2" w:rsidRPr="002F6490">
        <w:rPr>
          <w:rFonts w:ascii="Times New Roman" w:hAnsi="Times New Roman" w:cs="Times New Roman"/>
        </w:rPr>
        <w:t>llowed by</w:t>
      </w:r>
      <w:r w:rsidR="00EF1823">
        <w:rPr>
          <w:rFonts w:ascii="Times New Roman" w:hAnsi="Times New Roman" w:cs="Times New Roman"/>
        </w:rPr>
        <w:t xml:space="preserve"> the</w:t>
      </w:r>
      <w:r w:rsidR="002C3AE2" w:rsidRPr="002F6490">
        <w:rPr>
          <w:rFonts w:ascii="Times New Roman" w:hAnsi="Times New Roman" w:cs="Times New Roman"/>
        </w:rPr>
        <w:t xml:space="preserve"> </w:t>
      </w:r>
      <w:r w:rsidR="00EF1823">
        <w:rPr>
          <w:rFonts w:ascii="Times New Roman" w:hAnsi="Times New Roman" w:cs="Times New Roman"/>
        </w:rPr>
        <w:t>presentation and</w:t>
      </w:r>
      <w:r w:rsidRPr="002F6490">
        <w:rPr>
          <w:rFonts w:ascii="Times New Roman" w:hAnsi="Times New Roman" w:cs="Times New Roman"/>
        </w:rPr>
        <w:t xml:space="preserve"> </w:t>
      </w:r>
      <w:r w:rsidR="00601373">
        <w:rPr>
          <w:rFonts w:ascii="Times New Roman" w:hAnsi="Times New Roman" w:cs="Times New Roman"/>
        </w:rPr>
        <w:t>consideratio</w:t>
      </w:r>
      <w:r w:rsidR="002C3AE2" w:rsidRPr="002F6490">
        <w:rPr>
          <w:rFonts w:ascii="Times New Roman" w:hAnsi="Times New Roman" w:cs="Times New Roman"/>
        </w:rPr>
        <w:t>n</w:t>
      </w:r>
      <w:r w:rsidRPr="002F6490">
        <w:rPr>
          <w:rFonts w:ascii="Times New Roman" w:hAnsi="Times New Roman" w:cs="Times New Roman"/>
        </w:rPr>
        <w:t xml:space="preserve"> </w:t>
      </w:r>
      <w:r w:rsidR="00E5515A" w:rsidRPr="002F6490">
        <w:rPr>
          <w:rFonts w:ascii="Times New Roman" w:hAnsi="Times New Roman" w:cs="Times New Roman"/>
        </w:rPr>
        <w:t>of</w:t>
      </w:r>
      <w:r w:rsidRPr="002F6490">
        <w:rPr>
          <w:rFonts w:ascii="Times New Roman" w:hAnsi="Times New Roman" w:cs="Times New Roman"/>
        </w:rPr>
        <w:t xml:space="preserve"> findings.</w:t>
      </w:r>
      <w:r w:rsidR="00E00B60" w:rsidRPr="002F6490">
        <w:rPr>
          <w:rFonts w:ascii="Times New Roman" w:hAnsi="Times New Roman" w:cs="Times New Roman"/>
        </w:rPr>
        <w:t xml:space="preserve"> </w:t>
      </w:r>
      <w:r w:rsidR="00635457" w:rsidRPr="002F6490">
        <w:rPr>
          <w:rFonts w:ascii="Times New Roman" w:eastAsia="Arial" w:hAnsi="Times New Roman" w:cs="Times New Roman"/>
        </w:rPr>
        <w:t>In conclusion</w:t>
      </w:r>
      <w:r w:rsidR="00B360E8" w:rsidRPr="002F6490">
        <w:rPr>
          <w:rFonts w:ascii="Times New Roman" w:eastAsia="Arial" w:hAnsi="Times New Roman" w:cs="Times New Roman"/>
        </w:rPr>
        <w:t>,</w:t>
      </w:r>
      <w:r w:rsidR="00395676" w:rsidRPr="002F6490">
        <w:rPr>
          <w:rFonts w:ascii="Times New Roman" w:eastAsia="Arial" w:hAnsi="Times New Roman" w:cs="Times New Roman"/>
        </w:rPr>
        <w:t xml:space="preserve"> </w:t>
      </w:r>
      <w:r w:rsidR="00013A96" w:rsidRPr="002F6490">
        <w:rPr>
          <w:rFonts w:ascii="Times New Roman" w:eastAsia="Arial" w:hAnsi="Times New Roman" w:cs="Times New Roman"/>
        </w:rPr>
        <w:t>th</w:t>
      </w:r>
      <w:r w:rsidR="00AF4AEF" w:rsidRPr="002F6490">
        <w:rPr>
          <w:rFonts w:ascii="Times New Roman" w:eastAsia="Arial" w:hAnsi="Times New Roman" w:cs="Times New Roman"/>
        </w:rPr>
        <w:t>is paper</w:t>
      </w:r>
      <w:r w:rsidR="00B360E8" w:rsidRPr="002F6490">
        <w:rPr>
          <w:rFonts w:ascii="Times New Roman" w:eastAsia="Arial" w:hAnsi="Times New Roman" w:cs="Times New Roman"/>
        </w:rPr>
        <w:t xml:space="preserve">, evaluates whether </w:t>
      </w:r>
      <w:r w:rsidR="00C97267" w:rsidRPr="002F6490">
        <w:rPr>
          <w:rFonts w:ascii="Times New Roman" w:eastAsia="Arial" w:hAnsi="Times New Roman" w:cs="Times New Roman"/>
        </w:rPr>
        <w:t xml:space="preserve">it </w:t>
      </w:r>
      <w:r w:rsidR="00901EE5" w:rsidRPr="002F6490">
        <w:rPr>
          <w:rFonts w:ascii="Times New Roman" w:eastAsia="Arial" w:hAnsi="Times New Roman" w:cs="Times New Roman"/>
        </w:rPr>
        <w:t>was</w:t>
      </w:r>
      <w:r w:rsidR="00C97267" w:rsidRPr="002F6490">
        <w:rPr>
          <w:rFonts w:ascii="Times New Roman" w:eastAsia="Arial" w:hAnsi="Times New Roman" w:cs="Times New Roman"/>
        </w:rPr>
        <w:t xml:space="preserve"> possible to elucidate Campions concepts of the cosmos</w:t>
      </w:r>
      <w:r w:rsidR="009A7E34" w:rsidRPr="002F6490">
        <w:rPr>
          <w:rFonts w:ascii="Times New Roman" w:eastAsia="Arial" w:hAnsi="Times New Roman" w:cs="Times New Roman"/>
        </w:rPr>
        <w:t xml:space="preserve"> from the research methods </w:t>
      </w:r>
      <w:r w:rsidR="006B406B" w:rsidRPr="002F6490">
        <w:rPr>
          <w:rFonts w:ascii="Times New Roman" w:eastAsia="Arial" w:hAnsi="Times New Roman" w:cs="Times New Roman"/>
        </w:rPr>
        <w:t>chose</w:t>
      </w:r>
      <w:r w:rsidR="00852B03" w:rsidRPr="002F6490">
        <w:rPr>
          <w:rFonts w:ascii="Times New Roman" w:eastAsia="Arial" w:hAnsi="Times New Roman" w:cs="Times New Roman"/>
        </w:rPr>
        <w:t>n</w:t>
      </w:r>
      <w:r w:rsidR="0064117F" w:rsidRPr="002F6490">
        <w:rPr>
          <w:rFonts w:ascii="Times New Roman" w:eastAsia="Arial" w:hAnsi="Times New Roman" w:cs="Times New Roman"/>
        </w:rPr>
        <w:t>.</w:t>
      </w:r>
      <w:r w:rsidR="006B406B" w:rsidRPr="002F6490">
        <w:rPr>
          <w:rFonts w:ascii="Times New Roman" w:eastAsia="Arial" w:hAnsi="Times New Roman" w:cs="Times New Roman"/>
        </w:rPr>
        <w:t xml:space="preserve"> </w:t>
      </w:r>
      <w:r w:rsidR="00C97267" w:rsidRPr="002F6490">
        <w:rPr>
          <w:rFonts w:ascii="Times New Roman" w:eastAsia="Arial" w:hAnsi="Times New Roman" w:cs="Times New Roman"/>
        </w:rPr>
        <w:t>I</w:t>
      </w:r>
      <w:r w:rsidR="0091187F" w:rsidRPr="002F6490">
        <w:rPr>
          <w:rFonts w:ascii="Times New Roman" w:eastAsia="Arial" w:hAnsi="Times New Roman" w:cs="Times New Roman"/>
        </w:rPr>
        <w:t>t</w:t>
      </w:r>
      <w:r w:rsidR="00C97267" w:rsidRPr="002F6490">
        <w:rPr>
          <w:rFonts w:ascii="Times New Roman" w:eastAsia="Arial" w:hAnsi="Times New Roman" w:cs="Times New Roman"/>
        </w:rPr>
        <w:t xml:space="preserve"> considers whether Mathew’s statement that ‘A good cosmology…is good for its adherents’</w:t>
      </w:r>
      <w:r w:rsidR="00C97267" w:rsidRPr="002F6490">
        <w:rPr>
          <w:rStyle w:val="FootnoteReference"/>
          <w:rFonts w:ascii="Times New Roman" w:eastAsia="Arial" w:hAnsi="Times New Roman" w:cs="Times New Roman"/>
        </w:rPr>
        <w:footnoteReference w:id="4"/>
      </w:r>
      <w:r w:rsidR="00C97267" w:rsidRPr="002F6490">
        <w:rPr>
          <w:rFonts w:ascii="Times New Roman" w:eastAsia="Arial" w:hAnsi="Times New Roman" w:cs="Times New Roman"/>
        </w:rPr>
        <w:t xml:space="preserve"> </w:t>
      </w:r>
      <w:r w:rsidR="00965EDE" w:rsidRPr="002F6490">
        <w:rPr>
          <w:rFonts w:ascii="Times New Roman" w:eastAsia="Arial" w:hAnsi="Times New Roman" w:cs="Times New Roman"/>
        </w:rPr>
        <w:t>are</w:t>
      </w:r>
      <w:r w:rsidR="00C97267" w:rsidRPr="002F6490">
        <w:rPr>
          <w:rFonts w:ascii="Times New Roman" w:eastAsia="Arial" w:hAnsi="Times New Roman" w:cs="Times New Roman"/>
        </w:rPr>
        <w:t xml:space="preserve"> reflected </w:t>
      </w:r>
      <w:r w:rsidR="00E82F22" w:rsidRPr="002F6490">
        <w:rPr>
          <w:rFonts w:ascii="Times New Roman" w:eastAsia="Arial" w:hAnsi="Times New Roman" w:cs="Times New Roman"/>
        </w:rPr>
        <w:t>in</w:t>
      </w:r>
      <w:r w:rsidR="00C97267" w:rsidRPr="002F6490">
        <w:rPr>
          <w:rFonts w:ascii="Times New Roman" w:eastAsia="Arial" w:hAnsi="Times New Roman" w:cs="Times New Roman"/>
        </w:rPr>
        <w:t xml:space="preserve"> the beliefs and ethos of the group participants</w:t>
      </w:r>
      <w:r w:rsidR="009A7E34" w:rsidRPr="002F6490">
        <w:rPr>
          <w:rFonts w:ascii="Times New Roman" w:eastAsia="Arial" w:hAnsi="Times New Roman" w:cs="Times New Roman"/>
        </w:rPr>
        <w:t xml:space="preserve"> </w:t>
      </w:r>
      <w:r w:rsidR="0064117F" w:rsidRPr="002F6490">
        <w:rPr>
          <w:rFonts w:ascii="Times New Roman" w:eastAsia="Arial" w:hAnsi="Times New Roman" w:cs="Times New Roman"/>
        </w:rPr>
        <w:t>and whether</w:t>
      </w:r>
      <w:r w:rsidR="00110927" w:rsidRPr="002F6490">
        <w:rPr>
          <w:rFonts w:ascii="Times New Roman" w:eastAsia="Arial" w:hAnsi="Times New Roman" w:cs="Times New Roman"/>
        </w:rPr>
        <w:t xml:space="preserve"> </w:t>
      </w:r>
      <w:r w:rsidR="00916AFE" w:rsidRPr="002F6490">
        <w:rPr>
          <w:rFonts w:ascii="Times New Roman" w:eastAsia="Arial" w:hAnsi="Times New Roman" w:cs="Times New Roman"/>
        </w:rPr>
        <w:t xml:space="preserve">their </w:t>
      </w:r>
      <w:r w:rsidR="001F42BC" w:rsidRPr="002F6490">
        <w:rPr>
          <w:rFonts w:ascii="Times New Roman" w:eastAsia="Arial" w:hAnsi="Times New Roman" w:cs="Times New Roman"/>
        </w:rPr>
        <w:t>feelings</w:t>
      </w:r>
      <w:r w:rsidR="00FE3F09" w:rsidRPr="002F6490">
        <w:rPr>
          <w:rFonts w:ascii="Times New Roman" w:eastAsia="Arial" w:hAnsi="Times New Roman" w:cs="Times New Roman"/>
        </w:rPr>
        <w:t xml:space="preserve"> are</w:t>
      </w:r>
      <w:r w:rsidR="00C826E2" w:rsidRPr="002F6490">
        <w:rPr>
          <w:rFonts w:ascii="Times New Roman" w:eastAsia="Arial" w:hAnsi="Times New Roman" w:cs="Times New Roman"/>
        </w:rPr>
        <w:t xml:space="preserve"> </w:t>
      </w:r>
      <w:r w:rsidR="00FE3F09" w:rsidRPr="002F6490">
        <w:rPr>
          <w:rFonts w:ascii="Times New Roman" w:eastAsia="Arial" w:hAnsi="Times New Roman" w:cs="Times New Roman"/>
        </w:rPr>
        <w:t>‘</w:t>
      </w:r>
      <w:r w:rsidR="00110927" w:rsidRPr="002F6490">
        <w:rPr>
          <w:rFonts w:ascii="Times New Roman" w:eastAsia="Arial" w:hAnsi="Times New Roman" w:cs="Times New Roman"/>
        </w:rPr>
        <w:t>loving</w:t>
      </w:r>
      <w:r w:rsidR="00FE3F09" w:rsidRPr="002F6490">
        <w:rPr>
          <w:rFonts w:ascii="Times New Roman" w:eastAsia="Arial" w:hAnsi="Times New Roman" w:cs="Times New Roman"/>
        </w:rPr>
        <w:t>’</w:t>
      </w:r>
      <w:r w:rsidR="00110927" w:rsidRPr="002F6490">
        <w:rPr>
          <w:rFonts w:ascii="Times New Roman" w:eastAsia="Arial" w:hAnsi="Times New Roman" w:cs="Times New Roman"/>
        </w:rPr>
        <w:t xml:space="preserve"> or fear</w:t>
      </w:r>
      <w:r w:rsidR="00AD20FF" w:rsidRPr="002F6490">
        <w:rPr>
          <w:rFonts w:ascii="Times New Roman" w:eastAsia="Arial" w:hAnsi="Times New Roman" w:cs="Times New Roman"/>
        </w:rPr>
        <w:t>ful</w:t>
      </w:r>
      <w:r w:rsidR="000A5A5B" w:rsidRPr="002F6490">
        <w:rPr>
          <w:rFonts w:ascii="Times New Roman" w:eastAsia="Arial" w:hAnsi="Times New Roman" w:cs="Times New Roman"/>
        </w:rPr>
        <w:t>.</w:t>
      </w:r>
    </w:p>
    <w:p w14:paraId="047F3419" w14:textId="77777777" w:rsidR="00A25B8C" w:rsidRPr="002F6490" w:rsidRDefault="00A25B8C" w:rsidP="00652C2C">
      <w:pPr>
        <w:jc w:val="both"/>
        <w:rPr>
          <w:rFonts w:ascii="Times New Roman" w:eastAsia="Arial" w:hAnsi="Times New Roman" w:cs="Times New Roman"/>
        </w:rPr>
      </w:pPr>
    </w:p>
    <w:p w14:paraId="1D36A229" w14:textId="4C32832F" w:rsidR="009D3992" w:rsidRPr="002F6490" w:rsidRDefault="009D3992" w:rsidP="005C2F98">
      <w:pPr>
        <w:spacing w:after="0" w:line="480" w:lineRule="auto"/>
        <w:jc w:val="both"/>
        <w:rPr>
          <w:rFonts w:ascii="Times New Roman" w:hAnsi="Times New Roman" w:cs="Times New Roman"/>
          <w:b/>
          <w:bCs/>
          <w:u w:val="single"/>
        </w:rPr>
      </w:pPr>
      <w:r w:rsidRPr="002F6490">
        <w:rPr>
          <w:rFonts w:ascii="Times New Roman" w:hAnsi="Times New Roman" w:cs="Times New Roman"/>
          <w:b/>
          <w:bCs/>
          <w:u w:val="single"/>
        </w:rPr>
        <w:t>Literature Review</w:t>
      </w:r>
    </w:p>
    <w:p w14:paraId="07EAC05E" w14:textId="2C840B17" w:rsidR="000E340A" w:rsidRPr="002F6490" w:rsidRDefault="00805FBD" w:rsidP="00E8476E">
      <w:pPr>
        <w:spacing w:after="0" w:line="360" w:lineRule="auto"/>
        <w:jc w:val="both"/>
        <w:rPr>
          <w:rFonts w:ascii="Times New Roman" w:hAnsi="Times New Roman" w:cs="Times New Roman"/>
          <w:b/>
          <w:bCs/>
        </w:rPr>
      </w:pPr>
      <w:r w:rsidRPr="002F6490">
        <w:rPr>
          <w:rFonts w:ascii="Times New Roman" w:hAnsi="Times New Roman" w:cs="Times New Roman"/>
          <w:b/>
          <w:bCs/>
        </w:rPr>
        <w:t>S</w:t>
      </w:r>
      <w:r w:rsidR="0009556C" w:rsidRPr="002F6490">
        <w:rPr>
          <w:rFonts w:ascii="Times New Roman" w:hAnsi="Times New Roman" w:cs="Times New Roman"/>
          <w:b/>
          <w:bCs/>
        </w:rPr>
        <w:t>pirituality</w:t>
      </w:r>
    </w:p>
    <w:p w14:paraId="13C09EEB" w14:textId="4D3DB0FF" w:rsidR="00110039" w:rsidRPr="002F6490" w:rsidRDefault="002E45F5" w:rsidP="00465DA6">
      <w:pPr>
        <w:spacing w:after="0" w:line="360" w:lineRule="auto"/>
        <w:ind w:firstLine="720"/>
        <w:jc w:val="both"/>
        <w:rPr>
          <w:rFonts w:ascii="Times New Roman" w:hAnsi="Times New Roman" w:cs="Times New Roman"/>
        </w:rPr>
      </w:pPr>
      <w:r w:rsidRPr="002F6490">
        <w:rPr>
          <w:rFonts w:ascii="Times New Roman" w:hAnsi="Times New Roman" w:cs="Times New Roman"/>
        </w:rPr>
        <w:t>Defining</w:t>
      </w:r>
      <w:r w:rsidR="003F415D" w:rsidRPr="002F6490">
        <w:rPr>
          <w:rFonts w:ascii="Times New Roman" w:hAnsi="Times New Roman" w:cs="Times New Roman"/>
        </w:rPr>
        <w:t xml:space="preserve"> spirituality is somewhat problematic because it </w:t>
      </w:r>
      <w:r w:rsidR="00156BA6" w:rsidRPr="002F6490">
        <w:rPr>
          <w:rFonts w:ascii="Times New Roman" w:hAnsi="Times New Roman" w:cs="Times New Roman"/>
        </w:rPr>
        <w:t xml:space="preserve">is </w:t>
      </w:r>
      <w:r w:rsidR="00597471" w:rsidRPr="002F6490">
        <w:rPr>
          <w:rFonts w:ascii="Times New Roman" w:hAnsi="Times New Roman" w:cs="Times New Roman"/>
        </w:rPr>
        <w:t xml:space="preserve">by nature </w:t>
      </w:r>
      <w:r w:rsidR="002F0BFF" w:rsidRPr="002F6490">
        <w:rPr>
          <w:rFonts w:ascii="Times New Roman" w:hAnsi="Times New Roman" w:cs="Times New Roman"/>
        </w:rPr>
        <w:t xml:space="preserve">a </w:t>
      </w:r>
      <w:r w:rsidRPr="002F6490">
        <w:rPr>
          <w:rFonts w:ascii="Times New Roman" w:hAnsi="Times New Roman" w:cs="Times New Roman"/>
        </w:rPr>
        <w:t xml:space="preserve">personal </w:t>
      </w:r>
      <w:r w:rsidR="00910C76" w:rsidRPr="002F6490">
        <w:rPr>
          <w:rFonts w:ascii="Times New Roman" w:hAnsi="Times New Roman" w:cs="Times New Roman"/>
        </w:rPr>
        <w:t>experience,</w:t>
      </w:r>
      <w:r w:rsidR="00331EA8" w:rsidRPr="002F6490">
        <w:rPr>
          <w:rFonts w:ascii="Times New Roman" w:hAnsi="Times New Roman" w:cs="Times New Roman"/>
        </w:rPr>
        <w:t xml:space="preserve"> </w:t>
      </w:r>
      <w:r w:rsidR="00F03F34" w:rsidRPr="002F6490">
        <w:rPr>
          <w:rFonts w:ascii="Times New Roman" w:hAnsi="Times New Roman" w:cs="Times New Roman"/>
        </w:rPr>
        <w:t>yet</w:t>
      </w:r>
      <w:r w:rsidR="00D23A1F" w:rsidRPr="002F6490">
        <w:rPr>
          <w:rFonts w:ascii="Times New Roman" w:hAnsi="Times New Roman" w:cs="Times New Roman"/>
        </w:rPr>
        <w:t xml:space="preserve"> </w:t>
      </w:r>
      <w:r w:rsidR="00856F46" w:rsidRPr="002F6490">
        <w:rPr>
          <w:rFonts w:ascii="Times New Roman" w:hAnsi="Times New Roman" w:cs="Times New Roman"/>
        </w:rPr>
        <w:t>scholars</w:t>
      </w:r>
      <w:r w:rsidR="00D23A1F" w:rsidRPr="002F6490">
        <w:rPr>
          <w:rFonts w:ascii="Times New Roman" w:hAnsi="Times New Roman" w:cs="Times New Roman"/>
        </w:rPr>
        <w:t xml:space="preserve"> often place it </w:t>
      </w:r>
      <w:r w:rsidR="0092240A" w:rsidRPr="002F6490">
        <w:rPr>
          <w:rFonts w:ascii="Times New Roman" w:hAnsi="Times New Roman" w:cs="Times New Roman"/>
        </w:rPr>
        <w:t>with</w:t>
      </w:r>
      <w:r w:rsidR="00D23A1F" w:rsidRPr="002F6490">
        <w:rPr>
          <w:rFonts w:ascii="Times New Roman" w:hAnsi="Times New Roman" w:cs="Times New Roman"/>
        </w:rPr>
        <w:t xml:space="preserve"> religion </w:t>
      </w:r>
      <w:r w:rsidR="00F74522" w:rsidRPr="002F6490">
        <w:rPr>
          <w:rFonts w:ascii="Times New Roman" w:hAnsi="Times New Roman" w:cs="Times New Roman"/>
        </w:rPr>
        <w:t xml:space="preserve">and religious beliefs </w:t>
      </w:r>
      <w:r w:rsidR="008A762A" w:rsidRPr="002F6490">
        <w:rPr>
          <w:rFonts w:ascii="Times New Roman" w:hAnsi="Times New Roman" w:cs="Times New Roman"/>
        </w:rPr>
        <w:t xml:space="preserve">to </w:t>
      </w:r>
      <w:r w:rsidR="006545CA" w:rsidRPr="002F6490">
        <w:rPr>
          <w:rFonts w:ascii="Times New Roman" w:hAnsi="Times New Roman" w:cs="Times New Roman"/>
        </w:rPr>
        <w:t>give it</w:t>
      </w:r>
      <w:r w:rsidR="00156BA6" w:rsidRPr="002F6490">
        <w:rPr>
          <w:rFonts w:ascii="Times New Roman" w:hAnsi="Times New Roman" w:cs="Times New Roman"/>
        </w:rPr>
        <w:t xml:space="preserve"> </w:t>
      </w:r>
      <w:r w:rsidR="007C384C" w:rsidRPr="002F6490">
        <w:rPr>
          <w:rFonts w:ascii="Times New Roman" w:hAnsi="Times New Roman" w:cs="Times New Roman"/>
        </w:rPr>
        <w:t>form</w:t>
      </w:r>
      <w:r w:rsidR="00321E87" w:rsidRPr="002F6490">
        <w:rPr>
          <w:rFonts w:ascii="Times New Roman" w:hAnsi="Times New Roman" w:cs="Times New Roman"/>
        </w:rPr>
        <w:t>.</w:t>
      </w:r>
      <w:r w:rsidRPr="002F6490">
        <w:rPr>
          <w:rFonts w:ascii="Times New Roman" w:hAnsi="Times New Roman" w:cs="Times New Roman"/>
        </w:rPr>
        <w:t xml:space="preserve"> </w:t>
      </w:r>
      <w:proofErr w:type="spellStart"/>
      <w:r w:rsidR="005D6FA6" w:rsidRPr="002F6490">
        <w:rPr>
          <w:rFonts w:ascii="Times New Roman" w:hAnsi="Times New Roman" w:cs="Times New Roman"/>
        </w:rPr>
        <w:t>Bron</w:t>
      </w:r>
      <w:proofErr w:type="spellEnd"/>
      <w:r w:rsidR="005D6FA6" w:rsidRPr="002F6490">
        <w:rPr>
          <w:rFonts w:ascii="Times New Roman" w:hAnsi="Times New Roman" w:cs="Times New Roman"/>
        </w:rPr>
        <w:t xml:space="preserve"> Taylor</w:t>
      </w:r>
      <w:r w:rsidR="00156BA6" w:rsidRPr="002F6490">
        <w:rPr>
          <w:rFonts w:ascii="Times New Roman" w:hAnsi="Times New Roman" w:cs="Times New Roman"/>
        </w:rPr>
        <w:t>,</w:t>
      </w:r>
      <w:r w:rsidR="00DE2FB3" w:rsidRPr="002F6490">
        <w:rPr>
          <w:rFonts w:ascii="Times New Roman" w:hAnsi="Times New Roman" w:cs="Times New Roman"/>
        </w:rPr>
        <w:t xml:space="preserve"> i</w:t>
      </w:r>
      <w:r w:rsidR="00156BA6" w:rsidRPr="002F6490">
        <w:rPr>
          <w:rFonts w:ascii="Times New Roman" w:eastAsia="Arial" w:hAnsi="Times New Roman" w:cs="Times New Roman"/>
        </w:rPr>
        <w:t>n his book ‘</w:t>
      </w:r>
      <w:r w:rsidR="00156BA6" w:rsidRPr="002F6490">
        <w:rPr>
          <w:rFonts w:ascii="Times New Roman" w:eastAsia="Arial" w:hAnsi="Times New Roman" w:cs="Times New Roman"/>
          <w:i/>
          <w:iCs/>
        </w:rPr>
        <w:t>Dark Green Religion: Nature, Spirituality and the planetary Future</w:t>
      </w:r>
      <w:r w:rsidR="00156BA6" w:rsidRPr="002F6490">
        <w:rPr>
          <w:rFonts w:ascii="Times New Roman" w:eastAsia="Arial" w:hAnsi="Times New Roman" w:cs="Times New Roman"/>
        </w:rPr>
        <w:t>’</w:t>
      </w:r>
      <w:r w:rsidR="00156BA6" w:rsidRPr="002F6490">
        <w:rPr>
          <w:rFonts w:ascii="Times New Roman" w:hAnsi="Times New Roman" w:cs="Times New Roman"/>
        </w:rPr>
        <w:t xml:space="preserve"> </w:t>
      </w:r>
      <w:r w:rsidR="004B1C6A" w:rsidRPr="002F6490">
        <w:rPr>
          <w:rFonts w:ascii="Times New Roman" w:hAnsi="Times New Roman" w:cs="Times New Roman"/>
        </w:rPr>
        <w:t xml:space="preserve">writes </w:t>
      </w:r>
      <w:r w:rsidR="009A281C" w:rsidRPr="002F6490">
        <w:rPr>
          <w:rFonts w:ascii="Times New Roman" w:hAnsi="Times New Roman" w:cs="Times New Roman"/>
        </w:rPr>
        <w:t>‘</w:t>
      </w:r>
      <w:r w:rsidR="00E47FB1" w:rsidRPr="002F6490">
        <w:rPr>
          <w:rFonts w:ascii="Times New Roman" w:hAnsi="Times New Roman" w:cs="Times New Roman"/>
        </w:rPr>
        <w:t xml:space="preserve">the term </w:t>
      </w:r>
      <w:r w:rsidR="00AF2EF2" w:rsidRPr="002F6490">
        <w:rPr>
          <w:rFonts w:ascii="Times New Roman" w:hAnsi="Times New Roman" w:cs="Times New Roman"/>
          <w:i/>
          <w:iCs/>
        </w:rPr>
        <w:t>spirituality</w:t>
      </w:r>
      <w:r w:rsidR="00AF2EF2" w:rsidRPr="002F6490">
        <w:rPr>
          <w:rFonts w:ascii="Times New Roman" w:hAnsi="Times New Roman" w:cs="Times New Roman"/>
        </w:rPr>
        <w:t xml:space="preserve"> is </w:t>
      </w:r>
      <w:r w:rsidR="0024494D" w:rsidRPr="002F6490">
        <w:rPr>
          <w:rFonts w:ascii="Times New Roman" w:hAnsi="Times New Roman" w:cs="Times New Roman"/>
        </w:rPr>
        <w:t xml:space="preserve">more often than </w:t>
      </w:r>
      <w:r w:rsidR="0024494D" w:rsidRPr="002F6490">
        <w:rPr>
          <w:rFonts w:ascii="Times New Roman" w:hAnsi="Times New Roman" w:cs="Times New Roman"/>
          <w:i/>
          <w:iCs/>
        </w:rPr>
        <w:t>religion</w:t>
      </w:r>
      <w:r w:rsidR="0024494D" w:rsidRPr="002F6490">
        <w:rPr>
          <w:rFonts w:ascii="Times New Roman" w:hAnsi="Times New Roman" w:cs="Times New Roman"/>
        </w:rPr>
        <w:t xml:space="preserve"> associated with nature</w:t>
      </w:r>
      <w:r w:rsidR="009A281C" w:rsidRPr="002F6490">
        <w:rPr>
          <w:rFonts w:ascii="Times New Roman" w:hAnsi="Times New Roman" w:cs="Times New Roman"/>
        </w:rPr>
        <w:t xml:space="preserve"> and nature religions</w:t>
      </w:r>
      <w:r w:rsidR="00E47FB1" w:rsidRPr="002F6490">
        <w:rPr>
          <w:rFonts w:ascii="Times New Roman" w:hAnsi="Times New Roman" w:cs="Times New Roman"/>
        </w:rPr>
        <w:t>’</w:t>
      </w:r>
      <w:r w:rsidR="003461BC" w:rsidRPr="002F6490">
        <w:rPr>
          <w:rStyle w:val="FootnoteReference"/>
          <w:rFonts w:ascii="Times New Roman" w:eastAsia="Arial" w:hAnsi="Times New Roman" w:cs="Times New Roman"/>
        </w:rPr>
        <w:footnoteReference w:id="5"/>
      </w:r>
      <w:r w:rsidR="00E47FB1" w:rsidRPr="002F6490">
        <w:rPr>
          <w:rFonts w:ascii="Times New Roman" w:hAnsi="Times New Roman" w:cs="Times New Roman"/>
        </w:rPr>
        <w:t xml:space="preserve"> </w:t>
      </w:r>
      <w:r w:rsidR="00846894" w:rsidRPr="002F6490">
        <w:rPr>
          <w:rFonts w:ascii="Times New Roman" w:eastAsia="Arial" w:hAnsi="Times New Roman" w:cs="Times New Roman"/>
        </w:rPr>
        <w:t>and</w:t>
      </w:r>
      <w:r w:rsidR="002E5114" w:rsidRPr="002F6490">
        <w:rPr>
          <w:rFonts w:ascii="Times New Roman" w:eastAsia="Arial" w:hAnsi="Times New Roman" w:cs="Times New Roman"/>
        </w:rPr>
        <w:t xml:space="preserve"> in</w:t>
      </w:r>
      <w:r w:rsidR="00785C0F" w:rsidRPr="002F6490">
        <w:rPr>
          <w:rFonts w:ascii="Times New Roman" w:eastAsia="Arial" w:hAnsi="Times New Roman" w:cs="Times New Roman"/>
        </w:rPr>
        <w:t xml:space="preserve"> </w:t>
      </w:r>
      <w:r w:rsidR="00D23A54" w:rsidRPr="002F6490">
        <w:rPr>
          <w:rFonts w:ascii="Times New Roman" w:eastAsia="Arial" w:hAnsi="Times New Roman" w:cs="Times New Roman"/>
        </w:rPr>
        <w:t>a paper</w:t>
      </w:r>
      <w:r w:rsidR="004A12EE" w:rsidRPr="002F6490">
        <w:rPr>
          <w:rFonts w:ascii="Times New Roman" w:eastAsia="Arial" w:hAnsi="Times New Roman" w:cs="Times New Roman"/>
        </w:rPr>
        <w:t>,</w:t>
      </w:r>
      <w:r w:rsidR="00D23A54" w:rsidRPr="002F6490">
        <w:rPr>
          <w:rFonts w:ascii="Times New Roman" w:eastAsia="Arial" w:hAnsi="Times New Roman" w:cs="Times New Roman"/>
        </w:rPr>
        <w:t xml:space="preserve"> </w:t>
      </w:r>
      <w:r w:rsidR="00785C0F" w:rsidRPr="002F6490">
        <w:rPr>
          <w:rFonts w:ascii="Times New Roman" w:eastAsia="Arial" w:hAnsi="Times New Roman" w:cs="Times New Roman"/>
        </w:rPr>
        <w:t>‘Religion and the Natural World’</w:t>
      </w:r>
      <w:r w:rsidR="004A12EE" w:rsidRPr="002F6490">
        <w:rPr>
          <w:rFonts w:ascii="Times New Roman" w:eastAsia="Arial" w:hAnsi="Times New Roman" w:cs="Times New Roman"/>
        </w:rPr>
        <w:t>,</w:t>
      </w:r>
      <w:r w:rsidR="00846894" w:rsidRPr="002F6490">
        <w:rPr>
          <w:rFonts w:ascii="Times New Roman" w:eastAsia="Arial" w:hAnsi="Times New Roman" w:cs="Times New Roman"/>
        </w:rPr>
        <w:t xml:space="preserve"> Patrick Curry</w:t>
      </w:r>
      <w:r w:rsidR="008D4BE2" w:rsidRPr="002F6490">
        <w:rPr>
          <w:rFonts w:ascii="Times New Roman" w:eastAsia="Arial" w:hAnsi="Times New Roman" w:cs="Times New Roman"/>
        </w:rPr>
        <w:t xml:space="preserve"> </w:t>
      </w:r>
      <w:r w:rsidR="00B72BDC" w:rsidRPr="002F6490">
        <w:rPr>
          <w:rFonts w:ascii="Times New Roman" w:eastAsia="Arial" w:hAnsi="Times New Roman" w:cs="Times New Roman"/>
        </w:rPr>
        <w:t>p</w:t>
      </w:r>
      <w:r w:rsidR="00207EB2" w:rsidRPr="002F6490">
        <w:rPr>
          <w:rFonts w:ascii="Times New Roman" w:eastAsia="Arial" w:hAnsi="Times New Roman" w:cs="Times New Roman"/>
        </w:rPr>
        <w:t>osits</w:t>
      </w:r>
      <w:r w:rsidR="00846894" w:rsidRPr="002F6490">
        <w:rPr>
          <w:rFonts w:ascii="Times New Roman" w:eastAsia="Arial" w:hAnsi="Times New Roman" w:cs="Times New Roman"/>
        </w:rPr>
        <w:t xml:space="preserve"> “religion to mean a relationship with the sacred’</w:t>
      </w:r>
      <w:r w:rsidR="004A12EE" w:rsidRPr="002F6490">
        <w:rPr>
          <w:rFonts w:ascii="Times New Roman" w:eastAsia="Arial" w:hAnsi="Times New Roman" w:cs="Times New Roman"/>
        </w:rPr>
        <w:t>.</w:t>
      </w:r>
      <w:r w:rsidR="00846894" w:rsidRPr="002F6490">
        <w:rPr>
          <w:rStyle w:val="FootnoteReference"/>
          <w:rFonts w:ascii="Times New Roman" w:eastAsia="Arial" w:hAnsi="Times New Roman" w:cs="Times New Roman"/>
        </w:rPr>
        <w:footnoteReference w:id="6"/>
      </w:r>
      <w:r w:rsidR="00846894" w:rsidRPr="002F6490">
        <w:rPr>
          <w:rFonts w:ascii="Times New Roman" w:eastAsia="Arial" w:hAnsi="Times New Roman" w:cs="Times New Roman"/>
        </w:rPr>
        <w:t xml:space="preserve"> </w:t>
      </w:r>
      <w:r w:rsidR="00712232" w:rsidRPr="002F6490">
        <w:rPr>
          <w:rFonts w:ascii="Times New Roman" w:eastAsia="Arial" w:hAnsi="Times New Roman" w:cs="Times New Roman"/>
        </w:rPr>
        <w:t>Thus</w:t>
      </w:r>
      <w:r w:rsidR="0028300D" w:rsidRPr="002F6490">
        <w:rPr>
          <w:rFonts w:ascii="Times New Roman" w:eastAsia="Arial" w:hAnsi="Times New Roman" w:cs="Times New Roman"/>
        </w:rPr>
        <w:t>,</w:t>
      </w:r>
      <w:r w:rsidR="00712232" w:rsidRPr="002F6490">
        <w:rPr>
          <w:rFonts w:ascii="Times New Roman" w:eastAsia="Arial" w:hAnsi="Times New Roman" w:cs="Times New Roman"/>
        </w:rPr>
        <w:t xml:space="preserve"> i</w:t>
      </w:r>
      <w:r w:rsidR="0037684F" w:rsidRPr="002F6490">
        <w:rPr>
          <w:rFonts w:ascii="Times New Roman" w:eastAsia="Arial" w:hAnsi="Times New Roman" w:cs="Times New Roman"/>
        </w:rPr>
        <w:t>t is possible,</w:t>
      </w:r>
      <w:r w:rsidR="00F26D54" w:rsidRPr="002F6490">
        <w:rPr>
          <w:rFonts w:ascii="Times New Roman" w:eastAsia="Arial" w:hAnsi="Times New Roman" w:cs="Times New Roman"/>
        </w:rPr>
        <w:t xml:space="preserve"> following</w:t>
      </w:r>
      <w:r w:rsidR="0037684F" w:rsidRPr="002F6490">
        <w:rPr>
          <w:rFonts w:ascii="Times New Roman" w:eastAsia="Arial" w:hAnsi="Times New Roman" w:cs="Times New Roman"/>
        </w:rPr>
        <w:t xml:space="preserve"> </w:t>
      </w:r>
      <w:r w:rsidR="002C5126" w:rsidRPr="002F6490">
        <w:rPr>
          <w:rFonts w:ascii="Times New Roman" w:eastAsia="Arial" w:hAnsi="Times New Roman" w:cs="Times New Roman"/>
        </w:rPr>
        <w:t>Michael Rush</w:t>
      </w:r>
      <w:r w:rsidR="00712232" w:rsidRPr="002F6490">
        <w:rPr>
          <w:rFonts w:ascii="Times New Roman" w:eastAsia="Arial" w:hAnsi="Times New Roman" w:cs="Times New Roman"/>
        </w:rPr>
        <w:t>,</w:t>
      </w:r>
      <w:r w:rsidR="002C5126" w:rsidRPr="002F6490">
        <w:rPr>
          <w:rFonts w:ascii="Times New Roman" w:eastAsia="Arial" w:hAnsi="Times New Roman" w:cs="Times New Roman"/>
        </w:rPr>
        <w:t xml:space="preserve"> </w:t>
      </w:r>
      <w:r w:rsidR="00DF231D" w:rsidRPr="002F6490">
        <w:rPr>
          <w:rFonts w:ascii="Times New Roman" w:eastAsia="Arial" w:hAnsi="Times New Roman" w:cs="Times New Roman"/>
        </w:rPr>
        <w:t xml:space="preserve">writing on </w:t>
      </w:r>
      <w:r w:rsidR="002D3360" w:rsidRPr="002F6490">
        <w:rPr>
          <w:rFonts w:ascii="Times New Roman" w:eastAsia="Arial" w:hAnsi="Times New Roman" w:cs="Times New Roman"/>
        </w:rPr>
        <w:t>‘The Esoteric Experience: Positive or Negative?’</w:t>
      </w:r>
      <w:r w:rsidR="00404326" w:rsidRPr="002F6490">
        <w:rPr>
          <w:rFonts w:ascii="Times New Roman" w:eastAsia="Arial" w:hAnsi="Times New Roman" w:cs="Times New Roman"/>
        </w:rPr>
        <w:t>, to</w:t>
      </w:r>
      <w:r w:rsidR="002D3360" w:rsidRPr="002F6490">
        <w:rPr>
          <w:rFonts w:ascii="Times New Roman" w:eastAsia="Arial" w:hAnsi="Times New Roman" w:cs="Times New Roman"/>
        </w:rPr>
        <w:t xml:space="preserve"> </w:t>
      </w:r>
      <w:r w:rsidR="008D1660" w:rsidRPr="002F6490">
        <w:rPr>
          <w:rFonts w:ascii="Times New Roman" w:eastAsia="Arial" w:hAnsi="Times New Roman" w:cs="Times New Roman"/>
        </w:rPr>
        <w:t>treat</w:t>
      </w:r>
      <w:r w:rsidR="00805FBD" w:rsidRPr="002F6490">
        <w:rPr>
          <w:rFonts w:ascii="Times New Roman" w:eastAsia="Arial" w:hAnsi="Times New Roman" w:cs="Times New Roman"/>
        </w:rPr>
        <w:t xml:space="preserve"> the </w:t>
      </w:r>
      <w:r w:rsidR="00805FBD" w:rsidRPr="002F6490">
        <w:rPr>
          <w:rFonts w:ascii="Times New Roman" w:eastAsia="Arial" w:hAnsi="Times New Roman" w:cs="Times New Roman"/>
        </w:rPr>
        <w:lastRenderedPageBreak/>
        <w:t>expression of spirituality</w:t>
      </w:r>
      <w:r w:rsidR="008D1660" w:rsidRPr="002F6490">
        <w:rPr>
          <w:rFonts w:ascii="Times New Roman" w:eastAsia="Arial" w:hAnsi="Times New Roman" w:cs="Times New Roman"/>
        </w:rPr>
        <w:t xml:space="preserve"> </w:t>
      </w:r>
      <w:r w:rsidR="00D27918" w:rsidRPr="002F6490">
        <w:rPr>
          <w:rFonts w:ascii="Times New Roman" w:eastAsia="Arial" w:hAnsi="Times New Roman" w:cs="Times New Roman"/>
        </w:rPr>
        <w:t>as</w:t>
      </w:r>
      <w:r w:rsidR="002D3360" w:rsidRPr="002F6490">
        <w:rPr>
          <w:rFonts w:ascii="Times New Roman" w:eastAsia="Arial" w:hAnsi="Times New Roman" w:cs="Times New Roman"/>
        </w:rPr>
        <w:t xml:space="preserve"> synonymous with </w:t>
      </w:r>
      <w:r w:rsidR="00805FBD" w:rsidRPr="002F6490">
        <w:rPr>
          <w:rFonts w:ascii="Times New Roman" w:eastAsia="Arial" w:hAnsi="Times New Roman" w:cs="Times New Roman"/>
        </w:rPr>
        <w:t>personal religion</w:t>
      </w:r>
      <w:r w:rsidR="00DF66ED" w:rsidRPr="002F6490">
        <w:rPr>
          <w:rFonts w:ascii="Times New Roman" w:eastAsia="Arial" w:hAnsi="Times New Roman" w:cs="Times New Roman"/>
        </w:rPr>
        <w:t>.</w:t>
      </w:r>
      <w:r w:rsidR="002D3360" w:rsidRPr="002F6490">
        <w:rPr>
          <w:rStyle w:val="FootnoteReference"/>
          <w:rFonts w:ascii="Times New Roman" w:eastAsia="Arial" w:hAnsi="Times New Roman" w:cs="Times New Roman"/>
        </w:rPr>
        <w:footnoteReference w:id="7"/>
      </w:r>
      <w:r w:rsidR="004D62E6" w:rsidRPr="002F6490">
        <w:rPr>
          <w:rFonts w:ascii="Times New Roman" w:eastAsia="Arial" w:hAnsi="Times New Roman" w:cs="Times New Roman"/>
        </w:rPr>
        <w:t xml:space="preserve"> </w:t>
      </w:r>
      <w:r w:rsidR="001C0554" w:rsidRPr="002F6490">
        <w:rPr>
          <w:rFonts w:ascii="Times New Roman" w:eastAsia="Arial" w:hAnsi="Times New Roman" w:cs="Times New Roman"/>
        </w:rPr>
        <w:t xml:space="preserve">In </w:t>
      </w:r>
      <w:r w:rsidR="00846894" w:rsidRPr="002F6490">
        <w:rPr>
          <w:rFonts w:ascii="Times New Roman" w:eastAsia="Arial" w:hAnsi="Times New Roman" w:cs="Times New Roman"/>
        </w:rPr>
        <w:t>Hunter</w:t>
      </w:r>
      <w:r w:rsidR="001C0554" w:rsidRPr="002F6490">
        <w:rPr>
          <w:rFonts w:ascii="Times New Roman" w:eastAsia="Arial" w:hAnsi="Times New Roman" w:cs="Times New Roman"/>
        </w:rPr>
        <w:t>’s words</w:t>
      </w:r>
      <w:r w:rsidR="00846894" w:rsidRPr="002F6490">
        <w:rPr>
          <w:rFonts w:ascii="Times New Roman" w:eastAsia="Arial" w:hAnsi="Times New Roman" w:cs="Times New Roman"/>
        </w:rPr>
        <w:t xml:space="preserve"> we may ‘consider religion as a spectrum of phenomena ranging from doctrine on the one hand, to religious experience on the other’ and that ‘Personal religion, therefore, provides a framework and a context through which individuals understand their relationship with the world around them’.</w:t>
      </w:r>
      <w:r w:rsidR="00846894" w:rsidRPr="002F6490">
        <w:rPr>
          <w:rFonts w:ascii="Times New Roman" w:eastAsia="Arial" w:hAnsi="Times New Roman" w:cs="Times New Roman"/>
          <w:vertAlign w:val="superscript"/>
        </w:rPr>
        <w:t xml:space="preserve"> </w:t>
      </w:r>
      <w:r w:rsidR="00846894" w:rsidRPr="002F6490">
        <w:rPr>
          <w:rStyle w:val="FootnoteReference"/>
          <w:rFonts w:ascii="Times New Roman" w:eastAsia="Arial" w:hAnsi="Times New Roman" w:cs="Times New Roman"/>
        </w:rPr>
        <w:footnoteReference w:id="8"/>
      </w:r>
    </w:p>
    <w:p w14:paraId="7FE6BF6F" w14:textId="77777777" w:rsidR="00465DA6" w:rsidRPr="002F6490" w:rsidRDefault="00465DA6" w:rsidP="00465DA6">
      <w:pPr>
        <w:spacing w:after="0" w:line="360" w:lineRule="auto"/>
        <w:ind w:firstLine="720"/>
        <w:jc w:val="both"/>
        <w:rPr>
          <w:rFonts w:ascii="Times New Roman" w:hAnsi="Times New Roman" w:cs="Times New Roman"/>
        </w:rPr>
      </w:pPr>
    </w:p>
    <w:p w14:paraId="47676942" w14:textId="57351F28" w:rsidR="000E340A" w:rsidRPr="002F6490" w:rsidRDefault="00805FBD" w:rsidP="00E8476E">
      <w:pPr>
        <w:spacing w:after="0" w:line="360" w:lineRule="auto"/>
        <w:jc w:val="both"/>
        <w:rPr>
          <w:rFonts w:ascii="Times New Roman" w:hAnsi="Times New Roman" w:cs="Times New Roman"/>
          <w:b/>
          <w:bCs/>
        </w:rPr>
      </w:pPr>
      <w:r w:rsidRPr="002F6490">
        <w:rPr>
          <w:rFonts w:ascii="Times New Roman" w:hAnsi="Times New Roman" w:cs="Times New Roman"/>
          <w:b/>
          <w:bCs/>
        </w:rPr>
        <w:t>T</w:t>
      </w:r>
      <w:r w:rsidR="000E340A" w:rsidRPr="002F6490">
        <w:rPr>
          <w:rFonts w:ascii="Times New Roman" w:hAnsi="Times New Roman" w:cs="Times New Roman"/>
          <w:b/>
          <w:bCs/>
        </w:rPr>
        <w:t>he cosmos</w:t>
      </w:r>
    </w:p>
    <w:p w14:paraId="65FDE000" w14:textId="47A4E4BF" w:rsidR="00565403" w:rsidRPr="002F6490" w:rsidRDefault="00FA0200" w:rsidP="006420B1">
      <w:pPr>
        <w:spacing w:after="0" w:line="360" w:lineRule="auto"/>
        <w:ind w:firstLine="720"/>
        <w:jc w:val="both"/>
        <w:rPr>
          <w:rFonts w:ascii="Times New Roman" w:hAnsi="Times New Roman" w:cs="Times New Roman"/>
        </w:rPr>
      </w:pPr>
      <w:r w:rsidRPr="002F6490">
        <w:rPr>
          <w:rFonts w:ascii="Times New Roman" w:hAnsi="Times New Roman" w:cs="Times New Roman"/>
        </w:rPr>
        <w:t>Toto Gill</w:t>
      </w:r>
      <w:r w:rsidR="00C05026" w:rsidRPr="002F6490">
        <w:rPr>
          <w:rFonts w:ascii="Times New Roman" w:hAnsi="Times New Roman" w:cs="Times New Roman"/>
        </w:rPr>
        <w:t>,</w:t>
      </w:r>
      <w:r w:rsidR="006D0ADD" w:rsidRPr="002F6490">
        <w:rPr>
          <w:rFonts w:ascii="Times New Roman" w:hAnsi="Times New Roman" w:cs="Times New Roman"/>
        </w:rPr>
        <w:t xml:space="preserve"> in </w:t>
      </w:r>
      <w:r w:rsidR="00546839" w:rsidRPr="002F6490">
        <w:rPr>
          <w:rFonts w:ascii="Times New Roman" w:hAnsi="Times New Roman" w:cs="Times New Roman"/>
        </w:rPr>
        <w:t xml:space="preserve">his </w:t>
      </w:r>
      <w:r w:rsidR="006D0ADD" w:rsidRPr="002F6490">
        <w:rPr>
          <w:rFonts w:ascii="Times New Roman" w:hAnsi="Times New Roman" w:cs="Times New Roman"/>
        </w:rPr>
        <w:t>chapter ‘The Concept of Harmony: A Literature Review’</w:t>
      </w:r>
      <w:r w:rsidR="00C05026" w:rsidRPr="002F6490">
        <w:rPr>
          <w:rFonts w:ascii="Times New Roman" w:hAnsi="Times New Roman" w:cs="Times New Roman"/>
        </w:rPr>
        <w:t>,</w:t>
      </w:r>
      <w:r w:rsidR="006D0ADD" w:rsidRPr="002F6490">
        <w:rPr>
          <w:rFonts w:ascii="Times New Roman" w:hAnsi="Times New Roman" w:cs="Times New Roman"/>
        </w:rPr>
        <w:t xml:space="preserve"> </w:t>
      </w:r>
      <w:r w:rsidRPr="002F6490">
        <w:rPr>
          <w:rFonts w:ascii="Times New Roman" w:hAnsi="Times New Roman" w:cs="Times New Roman"/>
        </w:rPr>
        <w:t>attributes the ancient Greek</w:t>
      </w:r>
      <w:r w:rsidR="006D0ADD" w:rsidRPr="002F6490">
        <w:rPr>
          <w:rFonts w:ascii="Times New Roman" w:hAnsi="Times New Roman" w:cs="Times New Roman"/>
        </w:rPr>
        <w:t xml:space="preserve"> philosopher, </w:t>
      </w:r>
      <w:r w:rsidR="009D3992" w:rsidRPr="002F6490">
        <w:rPr>
          <w:rFonts w:ascii="Times New Roman" w:hAnsi="Times New Roman" w:cs="Times New Roman"/>
        </w:rPr>
        <w:t>Pythagoras</w:t>
      </w:r>
      <w:r w:rsidR="005F776C" w:rsidRPr="002F6490">
        <w:rPr>
          <w:rFonts w:ascii="Times New Roman" w:hAnsi="Times New Roman" w:cs="Times New Roman"/>
        </w:rPr>
        <w:t xml:space="preserve"> </w:t>
      </w:r>
      <w:r w:rsidR="006D0ADD" w:rsidRPr="002F6490">
        <w:rPr>
          <w:rFonts w:ascii="Times New Roman" w:hAnsi="Times New Roman" w:cs="Times New Roman"/>
        </w:rPr>
        <w:t>as the</w:t>
      </w:r>
      <w:r w:rsidR="00415270" w:rsidRPr="002F6490">
        <w:rPr>
          <w:rFonts w:ascii="Times New Roman" w:hAnsi="Times New Roman" w:cs="Times New Roman"/>
        </w:rPr>
        <w:t xml:space="preserve"> first </w:t>
      </w:r>
      <w:r w:rsidR="00170F1E" w:rsidRPr="002F6490">
        <w:rPr>
          <w:rFonts w:ascii="Times New Roman" w:hAnsi="Times New Roman" w:cs="Times New Roman"/>
        </w:rPr>
        <w:t xml:space="preserve">person </w:t>
      </w:r>
      <w:r w:rsidR="00415270" w:rsidRPr="002F6490">
        <w:rPr>
          <w:rFonts w:ascii="Times New Roman" w:hAnsi="Times New Roman" w:cs="Times New Roman"/>
        </w:rPr>
        <w:t>to</w:t>
      </w:r>
      <w:r w:rsidR="00BD1CA5" w:rsidRPr="002F6490">
        <w:rPr>
          <w:rFonts w:ascii="Times New Roman" w:hAnsi="Times New Roman" w:cs="Times New Roman"/>
        </w:rPr>
        <w:t xml:space="preserve"> </w:t>
      </w:r>
      <w:r w:rsidR="004422CB" w:rsidRPr="002F6490">
        <w:rPr>
          <w:rFonts w:ascii="Times New Roman" w:hAnsi="Times New Roman" w:cs="Times New Roman"/>
        </w:rPr>
        <w:t>us</w:t>
      </w:r>
      <w:r w:rsidR="00161908" w:rsidRPr="002F6490">
        <w:rPr>
          <w:rFonts w:ascii="Times New Roman" w:hAnsi="Times New Roman" w:cs="Times New Roman"/>
        </w:rPr>
        <w:t>e</w:t>
      </w:r>
      <w:r w:rsidR="004422CB" w:rsidRPr="002F6490">
        <w:rPr>
          <w:rFonts w:ascii="Times New Roman" w:hAnsi="Times New Roman" w:cs="Times New Roman"/>
        </w:rPr>
        <w:t xml:space="preserve"> the</w:t>
      </w:r>
      <w:r w:rsidR="00BD1CA5" w:rsidRPr="002F6490">
        <w:rPr>
          <w:rFonts w:ascii="Times New Roman" w:hAnsi="Times New Roman" w:cs="Times New Roman"/>
        </w:rPr>
        <w:t xml:space="preserve"> word</w:t>
      </w:r>
      <w:r w:rsidR="00FB278B" w:rsidRPr="002F6490">
        <w:rPr>
          <w:rFonts w:ascii="Times New Roman" w:hAnsi="Times New Roman" w:cs="Times New Roman"/>
        </w:rPr>
        <w:t xml:space="preserve"> ‘cosmos</w:t>
      </w:r>
      <w:r w:rsidR="009A6311" w:rsidRPr="002F6490">
        <w:rPr>
          <w:rFonts w:ascii="Times New Roman" w:hAnsi="Times New Roman" w:cs="Times New Roman"/>
        </w:rPr>
        <w:t>’ which</w:t>
      </w:r>
      <w:r w:rsidR="00937B29" w:rsidRPr="002F6490">
        <w:rPr>
          <w:rFonts w:ascii="Times New Roman" w:hAnsi="Times New Roman" w:cs="Times New Roman"/>
        </w:rPr>
        <w:t xml:space="preserve"> translates to ‘order</w:t>
      </w:r>
      <w:r w:rsidR="00AF3C2E" w:rsidRPr="002F6490">
        <w:rPr>
          <w:rFonts w:ascii="Times New Roman" w:hAnsi="Times New Roman" w:cs="Times New Roman"/>
        </w:rPr>
        <w:t xml:space="preserve">’, </w:t>
      </w:r>
      <w:r w:rsidR="00655B39" w:rsidRPr="002F6490">
        <w:rPr>
          <w:rFonts w:ascii="Times New Roman" w:hAnsi="Times New Roman" w:cs="Times New Roman"/>
        </w:rPr>
        <w:t>in</w:t>
      </w:r>
      <w:r w:rsidR="00841239" w:rsidRPr="002F6490">
        <w:rPr>
          <w:rFonts w:ascii="Times New Roman" w:hAnsi="Times New Roman" w:cs="Times New Roman"/>
        </w:rPr>
        <w:t xml:space="preserve"> describing</w:t>
      </w:r>
      <w:r w:rsidR="00655B39" w:rsidRPr="002F6490">
        <w:rPr>
          <w:rFonts w:ascii="Times New Roman" w:hAnsi="Times New Roman" w:cs="Times New Roman"/>
        </w:rPr>
        <w:t xml:space="preserve"> the world</w:t>
      </w:r>
      <w:r w:rsidR="000C416D" w:rsidRPr="002F6490">
        <w:rPr>
          <w:rFonts w:ascii="Times New Roman" w:hAnsi="Times New Roman" w:cs="Times New Roman"/>
        </w:rPr>
        <w:t>,</w:t>
      </w:r>
      <w:r w:rsidR="00655B39" w:rsidRPr="002F6490">
        <w:rPr>
          <w:rFonts w:ascii="Times New Roman" w:hAnsi="Times New Roman" w:cs="Times New Roman"/>
        </w:rPr>
        <w:t xml:space="preserve"> and more broadly all phenomen</w:t>
      </w:r>
      <w:r w:rsidR="000C416D" w:rsidRPr="002F6490">
        <w:rPr>
          <w:rFonts w:ascii="Times New Roman" w:hAnsi="Times New Roman" w:cs="Times New Roman"/>
        </w:rPr>
        <w:t>a</w:t>
      </w:r>
      <w:r w:rsidR="00493522" w:rsidRPr="002F6490">
        <w:rPr>
          <w:rFonts w:ascii="Times New Roman" w:hAnsi="Times New Roman" w:cs="Times New Roman"/>
        </w:rPr>
        <w:t xml:space="preserve">, acknowledging </w:t>
      </w:r>
      <w:r w:rsidR="003847ED" w:rsidRPr="002F6490">
        <w:rPr>
          <w:rFonts w:ascii="Times New Roman" w:hAnsi="Times New Roman" w:cs="Times New Roman"/>
        </w:rPr>
        <w:t>what he perceived as its immanent logic</w:t>
      </w:r>
      <w:r w:rsidR="0077697A" w:rsidRPr="002F6490">
        <w:rPr>
          <w:rFonts w:ascii="Times New Roman" w:hAnsi="Times New Roman" w:cs="Times New Roman"/>
        </w:rPr>
        <w:t>.</w:t>
      </w:r>
      <w:r w:rsidR="00EC67E5" w:rsidRPr="002F6490">
        <w:rPr>
          <w:rFonts w:ascii="Times New Roman" w:hAnsi="Times New Roman" w:cs="Times New Roman"/>
        </w:rPr>
        <w:t>’</w:t>
      </w:r>
      <w:r w:rsidR="004C3B80" w:rsidRPr="002F6490">
        <w:rPr>
          <w:rStyle w:val="FootnoteReference"/>
          <w:rFonts w:ascii="Times New Roman" w:hAnsi="Times New Roman" w:cs="Times New Roman"/>
        </w:rPr>
        <w:footnoteReference w:id="9"/>
      </w:r>
      <w:r w:rsidR="003107CC" w:rsidRPr="002F6490">
        <w:rPr>
          <w:rFonts w:ascii="Times New Roman" w:hAnsi="Times New Roman" w:cs="Times New Roman"/>
        </w:rPr>
        <w:t xml:space="preserve"> </w:t>
      </w:r>
      <w:r w:rsidR="007A0E97" w:rsidRPr="002F6490">
        <w:rPr>
          <w:rFonts w:ascii="Times New Roman" w:hAnsi="Times New Roman" w:cs="Times New Roman"/>
        </w:rPr>
        <w:t xml:space="preserve">Chrystal </w:t>
      </w:r>
      <w:proofErr w:type="spellStart"/>
      <w:r w:rsidR="007A0E97" w:rsidRPr="002F6490">
        <w:rPr>
          <w:rFonts w:ascii="Times New Roman" w:hAnsi="Times New Roman" w:cs="Times New Roman"/>
        </w:rPr>
        <w:t>Addey</w:t>
      </w:r>
      <w:proofErr w:type="spellEnd"/>
      <w:r w:rsidR="007A0E97" w:rsidRPr="002F6490">
        <w:rPr>
          <w:rFonts w:ascii="Times New Roman" w:hAnsi="Times New Roman" w:cs="Times New Roman"/>
        </w:rPr>
        <w:t xml:space="preserve">,  </w:t>
      </w:r>
      <w:r w:rsidR="0029179D" w:rsidRPr="002F6490">
        <w:rPr>
          <w:rFonts w:ascii="Times New Roman" w:hAnsi="Times New Roman" w:cs="Times New Roman"/>
        </w:rPr>
        <w:t>elucidates,</w:t>
      </w:r>
      <w:r w:rsidR="007A0E97" w:rsidRPr="002F6490">
        <w:rPr>
          <w:rFonts w:ascii="Times New Roman" w:hAnsi="Times New Roman" w:cs="Times New Roman"/>
        </w:rPr>
        <w:t xml:space="preserve"> in ‘The Connected Cosmos</w:t>
      </w:r>
      <w:r w:rsidR="00B0064E" w:rsidRPr="002F6490">
        <w:rPr>
          <w:rFonts w:ascii="Times New Roman" w:hAnsi="Times New Roman" w:cs="Times New Roman"/>
        </w:rPr>
        <w:t>’</w:t>
      </w:r>
      <w:r w:rsidR="0029179D" w:rsidRPr="002F6490">
        <w:rPr>
          <w:rFonts w:ascii="Times New Roman" w:hAnsi="Times New Roman" w:cs="Times New Roman"/>
        </w:rPr>
        <w:t>,</w:t>
      </w:r>
      <w:r w:rsidR="007A0E97" w:rsidRPr="002F6490">
        <w:rPr>
          <w:rFonts w:ascii="Times New Roman" w:hAnsi="Times New Roman" w:cs="Times New Roman"/>
        </w:rPr>
        <w:t xml:space="preserve"> </w:t>
      </w:r>
      <w:r w:rsidR="001D7A5D" w:rsidRPr="002F6490">
        <w:rPr>
          <w:rFonts w:ascii="Times New Roman" w:hAnsi="Times New Roman" w:cs="Times New Roman"/>
        </w:rPr>
        <w:t>how</w:t>
      </w:r>
      <w:r w:rsidR="0029179D" w:rsidRPr="002F6490">
        <w:rPr>
          <w:rFonts w:ascii="Times New Roman" w:hAnsi="Times New Roman" w:cs="Times New Roman"/>
        </w:rPr>
        <w:t xml:space="preserve"> Plato and Neoplatonist philosophers</w:t>
      </w:r>
      <w:r w:rsidR="001D7A5D" w:rsidRPr="002F6490">
        <w:rPr>
          <w:rFonts w:ascii="Times New Roman" w:hAnsi="Times New Roman" w:cs="Times New Roman"/>
        </w:rPr>
        <w:t>, i</w:t>
      </w:r>
      <w:r w:rsidR="008E508D" w:rsidRPr="002F6490">
        <w:rPr>
          <w:rFonts w:ascii="Times New Roman" w:hAnsi="Times New Roman" w:cs="Times New Roman"/>
        </w:rPr>
        <w:t xml:space="preserve">nspired </w:t>
      </w:r>
      <w:r w:rsidR="001D7A5D" w:rsidRPr="002F6490">
        <w:rPr>
          <w:rFonts w:ascii="Times New Roman" w:hAnsi="Times New Roman" w:cs="Times New Roman"/>
        </w:rPr>
        <w:t>by</w:t>
      </w:r>
      <w:r w:rsidR="008E508D" w:rsidRPr="002F6490">
        <w:rPr>
          <w:rFonts w:ascii="Times New Roman" w:hAnsi="Times New Roman" w:cs="Times New Roman"/>
        </w:rPr>
        <w:t xml:space="preserve"> </w:t>
      </w:r>
      <w:r w:rsidR="00930E01" w:rsidRPr="002F6490">
        <w:rPr>
          <w:rFonts w:ascii="Times New Roman" w:hAnsi="Times New Roman" w:cs="Times New Roman"/>
        </w:rPr>
        <w:t xml:space="preserve">Pythagoras’s </w:t>
      </w:r>
      <w:r w:rsidR="00AA42FC" w:rsidRPr="002F6490">
        <w:rPr>
          <w:rFonts w:ascii="Times New Roman" w:hAnsi="Times New Roman" w:cs="Times New Roman"/>
        </w:rPr>
        <w:t>conception of the cosmos</w:t>
      </w:r>
      <w:r w:rsidR="00562249" w:rsidRPr="002F6490">
        <w:rPr>
          <w:rFonts w:ascii="Times New Roman" w:hAnsi="Times New Roman" w:cs="Times New Roman"/>
        </w:rPr>
        <w:t>,</w:t>
      </w:r>
      <w:r w:rsidR="00AA42FC" w:rsidRPr="002F6490">
        <w:rPr>
          <w:rFonts w:ascii="Times New Roman" w:hAnsi="Times New Roman" w:cs="Times New Roman"/>
        </w:rPr>
        <w:t xml:space="preserve"> </w:t>
      </w:r>
      <w:r w:rsidR="00473DB6" w:rsidRPr="002F6490">
        <w:rPr>
          <w:rFonts w:ascii="Times New Roman" w:hAnsi="Times New Roman" w:cs="Times New Roman"/>
        </w:rPr>
        <w:t xml:space="preserve">as </w:t>
      </w:r>
      <w:r w:rsidR="00767B60" w:rsidRPr="002F6490">
        <w:rPr>
          <w:rFonts w:ascii="Times New Roman" w:hAnsi="Times New Roman" w:cs="Times New Roman"/>
        </w:rPr>
        <w:t>order</w:t>
      </w:r>
      <w:r w:rsidR="003107CC" w:rsidRPr="002F6490">
        <w:rPr>
          <w:rFonts w:ascii="Times New Roman" w:hAnsi="Times New Roman" w:cs="Times New Roman"/>
        </w:rPr>
        <w:t xml:space="preserve"> </w:t>
      </w:r>
      <w:r w:rsidR="0040529B" w:rsidRPr="002F6490">
        <w:rPr>
          <w:rFonts w:ascii="Times New Roman" w:hAnsi="Times New Roman" w:cs="Times New Roman"/>
        </w:rPr>
        <w:t>in</w:t>
      </w:r>
      <w:r w:rsidR="00315B34" w:rsidRPr="002F6490">
        <w:rPr>
          <w:rFonts w:ascii="Times New Roman" w:hAnsi="Times New Roman" w:cs="Times New Roman"/>
        </w:rPr>
        <w:t xml:space="preserve"> </w:t>
      </w:r>
      <w:r w:rsidR="00FA6EAC" w:rsidRPr="002F6490">
        <w:rPr>
          <w:rFonts w:ascii="Times New Roman" w:hAnsi="Times New Roman" w:cs="Times New Roman"/>
        </w:rPr>
        <w:t>music and numbers</w:t>
      </w:r>
      <w:r w:rsidR="00B0064E" w:rsidRPr="002F6490">
        <w:rPr>
          <w:rFonts w:ascii="Times New Roman" w:hAnsi="Times New Roman" w:cs="Times New Roman"/>
        </w:rPr>
        <w:t>,</w:t>
      </w:r>
      <w:r w:rsidR="00315B34" w:rsidRPr="002F6490">
        <w:rPr>
          <w:rFonts w:ascii="Times New Roman" w:hAnsi="Times New Roman" w:cs="Times New Roman"/>
        </w:rPr>
        <w:t xml:space="preserve"> and</w:t>
      </w:r>
      <w:r w:rsidR="0040529B" w:rsidRPr="002F6490">
        <w:rPr>
          <w:rFonts w:ascii="Times New Roman" w:hAnsi="Times New Roman" w:cs="Times New Roman"/>
        </w:rPr>
        <w:t xml:space="preserve"> a </w:t>
      </w:r>
      <w:r w:rsidR="00315B34" w:rsidRPr="002F6490">
        <w:rPr>
          <w:rFonts w:ascii="Times New Roman" w:hAnsi="Times New Roman" w:cs="Times New Roman"/>
        </w:rPr>
        <w:t>connection with harmony</w:t>
      </w:r>
      <w:r w:rsidR="00055C23" w:rsidRPr="002F6490">
        <w:rPr>
          <w:rFonts w:ascii="Times New Roman" w:hAnsi="Times New Roman" w:cs="Times New Roman"/>
        </w:rPr>
        <w:t>,</w:t>
      </w:r>
      <w:r w:rsidR="00E4282C" w:rsidRPr="002F6490">
        <w:rPr>
          <w:rFonts w:ascii="Times New Roman" w:hAnsi="Times New Roman" w:cs="Times New Roman"/>
        </w:rPr>
        <w:t xml:space="preserve"> </w:t>
      </w:r>
      <w:r w:rsidR="00F645AB" w:rsidRPr="002F6490">
        <w:rPr>
          <w:rFonts w:ascii="Times New Roman" w:hAnsi="Times New Roman" w:cs="Times New Roman"/>
        </w:rPr>
        <w:t>also</w:t>
      </w:r>
      <w:r w:rsidR="00E520C5" w:rsidRPr="002F6490">
        <w:rPr>
          <w:rFonts w:ascii="Times New Roman" w:hAnsi="Times New Roman" w:cs="Times New Roman"/>
        </w:rPr>
        <w:t xml:space="preserve"> </w:t>
      </w:r>
      <w:r w:rsidR="00687E2D" w:rsidRPr="002F6490">
        <w:rPr>
          <w:rFonts w:ascii="Times New Roman" w:hAnsi="Times New Roman" w:cs="Times New Roman"/>
        </w:rPr>
        <w:t>perceive</w:t>
      </w:r>
      <w:r w:rsidR="007E55DE" w:rsidRPr="002F6490">
        <w:rPr>
          <w:rFonts w:ascii="Times New Roman" w:hAnsi="Times New Roman" w:cs="Times New Roman"/>
        </w:rPr>
        <w:t xml:space="preserve"> the cosmos as a </w:t>
      </w:r>
      <w:r w:rsidR="002C73FD" w:rsidRPr="002F6490">
        <w:rPr>
          <w:rFonts w:ascii="Times New Roman" w:hAnsi="Times New Roman" w:cs="Times New Roman"/>
        </w:rPr>
        <w:t>‘</w:t>
      </w:r>
      <w:r w:rsidR="007E55DE" w:rsidRPr="002F6490">
        <w:rPr>
          <w:rFonts w:ascii="Times New Roman" w:hAnsi="Times New Roman" w:cs="Times New Roman"/>
        </w:rPr>
        <w:t>single living being</w:t>
      </w:r>
      <w:r w:rsidR="00F16A84" w:rsidRPr="002F6490">
        <w:rPr>
          <w:rFonts w:ascii="Times New Roman" w:hAnsi="Times New Roman" w:cs="Times New Roman"/>
        </w:rPr>
        <w:t>,</w:t>
      </w:r>
      <w:r w:rsidR="00072990" w:rsidRPr="002F6490">
        <w:rPr>
          <w:rFonts w:ascii="Times New Roman" w:hAnsi="Times New Roman" w:cs="Times New Roman"/>
        </w:rPr>
        <w:t xml:space="preserve"> complete with soul, reason</w:t>
      </w:r>
      <w:r w:rsidR="006D1CB8" w:rsidRPr="002F6490">
        <w:rPr>
          <w:rFonts w:ascii="Times New Roman" w:hAnsi="Times New Roman" w:cs="Times New Roman"/>
        </w:rPr>
        <w:t xml:space="preserve"> </w:t>
      </w:r>
      <w:r w:rsidR="00072990" w:rsidRPr="002F6490">
        <w:rPr>
          <w:rFonts w:ascii="Times New Roman" w:hAnsi="Times New Roman" w:cs="Times New Roman"/>
        </w:rPr>
        <w:t>and intelligence</w:t>
      </w:r>
      <w:r w:rsidR="006D1CB8" w:rsidRPr="002F6490">
        <w:rPr>
          <w:rFonts w:ascii="Times New Roman" w:hAnsi="Times New Roman" w:cs="Times New Roman"/>
        </w:rPr>
        <w:t>, a</w:t>
      </w:r>
      <w:r w:rsidR="0087152A" w:rsidRPr="002F6490">
        <w:rPr>
          <w:rFonts w:ascii="Times New Roman" w:hAnsi="Times New Roman" w:cs="Times New Roman"/>
        </w:rPr>
        <w:t xml:space="preserve">n interconnected </w:t>
      </w:r>
      <w:r w:rsidR="00C04B8C" w:rsidRPr="002F6490">
        <w:rPr>
          <w:rFonts w:ascii="Times New Roman" w:hAnsi="Times New Roman" w:cs="Times New Roman"/>
        </w:rPr>
        <w:t>entity</w:t>
      </w:r>
      <w:r w:rsidR="0087152A" w:rsidRPr="002F6490">
        <w:rPr>
          <w:rFonts w:ascii="Times New Roman" w:hAnsi="Times New Roman" w:cs="Times New Roman"/>
        </w:rPr>
        <w:t xml:space="preserve"> </w:t>
      </w:r>
      <w:r w:rsidR="00E4449A" w:rsidRPr="002F6490">
        <w:rPr>
          <w:rFonts w:ascii="Times New Roman" w:hAnsi="Times New Roman" w:cs="Times New Roman"/>
        </w:rPr>
        <w:t>containing all</w:t>
      </w:r>
      <w:r w:rsidR="00C04B8C" w:rsidRPr="002F6490">
        <w:rPr>
          <w:rFonts w:ascii="Times New Roman" w:hAnsi="Times New Roman" w:cs="Times New Roman"/>
        </w:rPr>
        <w:t xml:space="preserve"> other entities and a harmonious whole.</w:t>
      </w:r>
      <w:r w:rsidR="005F4AA5" w:rsidRPr="002F6490">
        <w:rPr>
          <w:rFonts w:ascii="Times New Roman" w:hAnsi="Times New Roman" w:cs="Times New Roman"/>
        </w:rPr>
        <w:t>’</w:t>
      </w:r>
      <w:r w:rsidR="00D8569C" w:rsidRPr="002F6490">
        <w:rPr>
          <w:rStyle w:val="FootnoteReference"/>
          <w:rFonts w:ascii="Times New Roman" w:hAnsi="Times New Roman" w:cs="Times New Roman"/>
        </w:rPr>
        <w:footnoteReference w:id="10"/>
      </w:r>
      <w:r w:rsidR="000C58B4" w:rsidRPr="002F6490">
        <w:rPr>
          <w:rFonts w:ascii="Times New Roman" w:hAnsi="Times New Roman" w:cs="Times New Roman"/>
        </w:rPr>
        <w:t xml:space="preserve"> </w:t>
      </w:r>
      <w:r w:rsidR="00F128D3" w:rsidRPr="002F6490">
        <w:rPr>
          <w:rFonts w:ascii="Times New Roman" w:hAnsi="Times New Roman" w:cs="Times New Roman"/>
        </w:rPr>
        <w:t>Neoplatonists</w:t>
      </w:r>
      <w:r w:rsidR="0095501D" w:rsidRPr="002F6490">
        <w:rPr>
          <w:rFonts w:ascii="Times New Roman" w:hAnsi="Times New Roman" w:cs="Times New Roman"/>
        </w:rPr>
        <w:t xml:space="preserve">, </w:t>
      </w:r>
      <w:r w:rsidR="00072F8D" w:rsidRPr="002F6490">
        <w:rPr>
          <w:rFonts w:ascii="Times New Roman" w:hAnsi="Times New Roman" w:cs="Times New Roman"/>
        </w:rPr>
        <w:t>from Plotinus onward</w:t>
      </w:r>
      <w:r w:rsidR="001D58E8" w:rsidRPr="002F6490">
        <w:rPr>
          <w:rFonts w:ascii="Times New Roman" w:hAnsi="Times New Roman" w:cs="Times New Roman"/>
        </w:rPr>
        <w:t>s,</w:t>
      </w:r>
      <w:r w:rsidR="009D5CAA" w:rsidRPr="002F6490">
        <w:rPr>
          <w:rFonts w:ascii="Times New Roman" w:hAnsi="Times New Roman" w:cs="Times New Roman"/>
        </w:rPr>
        <w:t xml:space="preserve"> </w:t>
      </w:r>
      <w:r w:rsidR="000C58B4" w:rsidRPr="002F6490">
        <w:rPr>
          <w:rFonts w:ascii="Times New Roman" w:hAnsi="Times New Roman" w:cs="Times New Roman"/>
        </w:rPr>
        <w:t xml:space="preserve">are said to </w:t>
      </w:r>
      <w:r w:rsidR="009D5CAA" w:rsidRPr="002F6490">
        <w:rPr>
          <w:rFonts w:ascii="Times New Roman" w:hAnsi="Times New Roman" w:cs="Times New Roman"/>
        </w:rPr>
        <w:t xml:space="preserve">believe the </w:t>
      </w:r>
      <w:r w:rsidR="00E4449A" w:rsidRPr="002F6490">
        <w:rPr>
          <w:rFonts w:ascii="Times New Roman" w:hAnsi="Times New Roman" w:cs="Times New Roman"/>
        </w:rPr>
        <w:t xml:space="preserve">Human soul </w:t>
      </w:r>
      <w:r w:rsidR="000C58B4" w:rsidRPr="002F6490">
        <w:rPr>
          <w:rFonts w:ascii="Times New Roman" w:hAnsi="Times New Roman" w:cs="Times New Roman"/>
        </w:rPr>
        <w:t>is</w:t>
      </w:r>
      <w:r w:rsidR="009D5CAA" w:rsidRPr="002F6490">
        <w:rPr>
          <w:rFonts w:ascii="Times New Roman" w:hAnsi="Times New Roman" w:cs="Times New Roman"/>
        </w:rPr>
        <w:t xml:space="preserve"> </w:t>
      </w:r>
      <w:r w:rsidR="00E4449A" w:rsidRPr="002F6490">
        <w:rPr>
          <w:rFonts w:ascii="Times New Roman" w:hAnsi="Times New Roman" w:cs="Times New Roman"/>
        </w:rPr>
        <w:t>immortal</w:t>
      </w:r>
      <w:r w:rsidR="009D5CAA" w:rsidRPr="002F6490">
        <w:rPr>
          <w:rFonts w:ascii="Times New Roman" w:hAnsi="Times New Roman" w:cs="Times New Roman"/>
        </w:rPr>
        <w:t xml:space="preserve"> and </w:t>
      </w:r>
      <w:r w:rsidR="00C02A75" w:rsidRPr="002F6490">
        <w:rPr>
          <w:rFonts w:ascii="Times New Roman" w:hAnsi="Times New Roman" w:cs="Times New Roman"/>
        </w:rPr>
        <w:t>that the hum</w:t>
      </w:r>
      <w:r w:rsidR="00942ACB" w:rsidRPr="002F6490">
        <w:rPr>
          <w:rFonts w:ascii="Times New Roman" w:hAnsi="Times New Roman" w:cs="Times New Roman"/>
        </w:rPr>
        <w:t xml:space="preserve">an </w:t>
      </w:r>
      <w:r w:rsidR="00064882" w:rsidRPr="002F6490">
        <w:rPr>
          <w:rFonts w:ascii="Times New Roman" w:hAnsi="Times New Roman" w:cs="Times New Roman"/>
        </w:rPr>
        <w:t xml:space="preserve">being </w:t>
      </w:r>
      <w:r w:rsidR="00770A0D" w:rsidRPr="002F6490">
        <w:rPr>
          <w:rFonts w:ascii="Times New Roman" w:hAnsi="Times New Roman" w:cs="Times New Roman"/>
        </w:rPr>
        <w:t>is a</w:t>
      </w:r>
      <w:r w:rsidR="00064882" w:rsidRPr="002F6490">
        <w:rPr>
          <w:rFonts w:ascii="Times New Roman" w:hAnsi="Times New Roman" w:cs="Times New Roman"/>
        </w:rPr>
        <w:t xml:space="preserve"> </w:t>
      </w:r>
      <w:r w:rsidR="00770A0D" w:rsidRPr="002F6490">
        <w:rPr>
          <w:rFonts w:ascii="Times New Roman" w:hAnsi="Times New Roman" w:cs="Times New Roman"/>
        </w:rPr>
        <w:t>‘</w:t>
      </w:r>
      <w:r w:rsidR="00064882" w:rsidRPr="002F6490">
        <w:rPr>
          <w:rFonts w:ascii="Times New Roman" w:hAnsi="Times New Roman" w:cs="Times New Roman"/>
        </w:rPr>
        <w:t>microcosm</w:t>
      </w:r>
      <w:r w:rsidR="00D05458" w:rsidRPr="002F6490">
        <w:rPr>
          <w:rFonts w:ascii="Times New Roman" w:hAnsi="Times New Roman" w:cs="Times New Roman"/>
        </w:rPr>
        <w:t xml:space="preserve"> reflecting, expressing and containing </w:t>
      </w:r>
      <w:r w:rsidR="007C619A" w:rsidRPr="002F6490">
        <w:rPr>
          <w:rFonts w:ascii="Times New Roman" w:hAnsi="Times New Roman" w:cs="Times New Roman"/>
        </w:rPr>
        <w:t>(</w:t>
      </w:r>
      <w:r w:rsidR="00D05458" w:rsidRPr="002F6490">
        <w:rPr>
          <w:rFonts w:ascii="Times New Roman" w:hAnsi="Times New Roman" w:cs="Times New Roman"/>
        </w:rPr>
        <w:t>on a smaller scale</w:t>
      </w:r>
      <w:r w:rsidR="00485CFC" w:rsidRPr="002F6490">
        <w:rPr>
          <w:rFonts w:ascii="Times New Roman" w:hAnsi="Times New Roman" w:cs="Times New Roman"/>
        </w:rPr>
        <w:t>)</w:t>
      </w:r>
      <w:r w:rsidR="00D97E50" w:rsidRPr="002F6490">
        <w:rPr>
          <w:rFonts w:ascii="Times New Roman" w:hAnsi="Times New Roman" w:cs="Times New Roman"/>
        </w:rPr>
        <w:t xml:space="preserve"> the macrocosm, the universe which was</w:t>
      </w:r>
      <w:r w:rsidR="00BB2066" w:rsidRPr="002F6490">
        <w:rPr>
          <w:rFonts w:ascii="Times New Roman" w:hAnsi="Times New Roman" w:cs="Times New Roman"/>
        </w:rPr>
        <w:t xml:space="preserve"> visible and non-visible</w:t>
      </w:r>
      <w:r w:rsidR="00542A74" w:rsidRPr="002F6490">
        <w:rPr>
          <w:rFonts w:ascii="Times New Roman" w:hAnsi="Times New Roman" w:cs="Times New Roman"/>
        </w:rPr>
        <w:t xml:space="preserve"> or invisible</w:t>
      </w:r>
      <w:r w:rsidR="00AC647B" w:rsidRPr="002F6490">
        <w:rPr>
          <w:rFonts w:ascii="Times New Roman" w:hAnsi="Times New Roman" w:cs="Times New Roman"/>
        </w:rPr>
        <w:t>.</w:t>
      </w:r>
      <w:r w:rsidR="007D3E92" w:rsidRPr="002F6490">
        <w:rPr>
          <w:rFonts w:ascii="Times New Roman" w:hAnsi="Times New Roman" w:cs="Times New Roman"/>
        </w:rPr>
        <w:t>’</w:t>
      </w:r>
      <w:r w:rsidR="00DC20AB" w:rsidRPr="002F6490">
        <w:rPr>
          <w:rStyle w:val="FootnoteReference"/>
          <w:rFonts w:ascii="Times New Roman" w:hAnsi="Times New Roman" w:cs="Times New Roman"/>
        </w:rPr>
        <w:footnoteReference w:id="11"/>
      </w:r>
      <w:r w:rsidR="00603813" w:rsidRPr="002F6490">
        <w:rPr>
          <w:rFonts w:ascii="Times New Roman" w:hAnsi="Times New Roman" w:cs="Times New Roman"/>
        </w:rPr>
        <w:t xml:space="preserve"> </w:t>
      </w:r>
      <w:r w:rsidR="002E7D99" w:rsidRPr="002F6490">
        <w:rPr>
          <w:rFonts w:ascii="Times New Roman" w:hAnsi="Times New Roman" w:cs="Times New Roman"/>
        </w:rPr>
        <w:t xml:space="preserve">A </w:t>
      </w:r>
      <w:r w:rsidR="0047238C" w:rsidRPr="002F6490">
        <w:rPr>
          <w:rFonts w:ascii="Times New Roman" w:hAnsi="Times New Roman" w:cs="Times New Roman"/>
        </w:rPr>
        <w:t>perspective</w:t>
      </w:r>
      <w:r w:rsidR="002E7D99" w:rsidRPr="002F6490">
        <w:rPr>
          <w:rFonts w:ascii="Times New Roman" w:hAnsi="Times New Roman" w:cs="Times New Roman"/>
        </w:rPr>
        <w:t xml:space="preserve"> which d</w:t>
      </w:r>
      <w:r w:rsidR="003924A7" w:rsidRPr="002F6490">
        <w:rPr>
          <w:rFonts w:ascii="Times New Roman" w:hAnsi="Times New Roman" w:cs="Times New Roman"/>
        </w:rPr>
        <w:t>isappea</w:t>
      </w:r>
      <w:r w:rsidR="002E7D99" w:rsidRPr="002F6490">
        <w:rPr>
          <w:rFonts w:ascii="Times New Roman" w:hAnsi="Times New Roman" w:cs="Times New Roman"/>
        </w:rPr>
        <w:t>red</w:t>
      </w:r>
      <w:r w:rsidR="00F70734" w:rsidRPr="002F6490">
        <w:rPr>
          <w:rFonts w:ascii="Times New Roman" w:hAnsi="Times New Roman" w:cs="Times New Roman"/>
        </w:rPr>
        <w:t xml:space="preserve"> in</w:t>
      </w:r>
      <w:r w:rsidR="00DD33FE" w:rsidRPr="002F6490">
        <w:rPr>
          <w:rFonts w:ascii="Times New Roman" w:hAnsi="Times New Roman" w:cs="Times New Roman"/>
        </w:rPr>
        <w:t xml:space="preserve"> the seventeenth century</w:t>
      </w:r>
      <w:r w:rsidR="002E7D99" w:rsidRPr="002F6490">
        <w:rPr>
          <w:rFonts w:ascii="Times New Roman" w:hAnsi="Times New Roman" w:cs="Times New Roman"/>
        </w:rPr>
        <w:t xml:space="preserve"> with</w:t>
      </w:r>
      <w:r w:rsidR="00DD33FE" w:rsidRPr="002F6490">
        <w:rPr>
          <w:rFonts w:ascii="Times New Roman" w:hAnsi="Times New Roman" w:cs="Times New Roman"/>
        </w:rPr>
        <w:t xml:space="preserve"> Descartes</w:t>
      </w:r>
      <w:r w:rsidR="003304C6" w:rsidRPr="002F6490">
        <w:rPr>
          <w:rFonts w:ascii="Times New Roman" w:hAnsi="Times New Roman" w:cs="Times New Roman"/>
        </w:rPr>
        <w:t xml:space="preserve"> rationalist</w:t>
      </w:r>
      <w:r w:rsidR="00494DB6" w:rsidRPr="002F6490">
        <w:rPr>
          <w:rFonts w:ascii="Times New Roman" w:hAnsi="Times New Roman" w:cs="Times New Roman"/>
        </w:rPr>
        <w:t xml:space="preserve"> view of the human </w:t>
      </w:r>
      <w:r w:rsidR="00977358" w:rsidRPr="002F6490">
        <w:rPr>
          <w:rFonts w:ascii="Times New Roman" w:hAnsi="Times New Roman" w:cs="Times New Roman"/>
        </w:rPr>
        <w:t>body</w:t>
      </w:r>
      <w:r w:rsidR="006819A2" w:rsidRPr="002F6490">
        <w:rPr>
          <w:rFonts w:ascii="Times New Roman" w:hAnsi="Times New Roman" w:cs="Times New Roman"/>
        </w:rPr>
        <w:t>,</w:t>
      </w:r>
      <w:r w:rsidR="00301077" w:rsidRPr="002F6490">
        <w:rPr>
          <w:rFonts w:ascii="Times New Roman" w:hAnsi="Times New Roman" w:cs="Times New Roman"/>
        </w:rPr>
        <w:t xml:space="preserve"> </w:t>
      </w:r>
      <w:r w:rsidR="00977358" w:rsidRPr="002F6490">
        <w:rPr>
          <w:rFonts w:ascii="Times New Roman" w:hAnsi="Times New Roman" w:cs="Times New Roman"/>
        </w:rPr>
        <w:t>reflect</w:t>
      </w:r>
      <w:r w:rsidR="003924A7" w:rsidRPr="002F6490">
        <w:rPr>
          <w:rFonts w:ascii="Times New Roman" w:hAnsi="Times New Roman" w:cs="Times New Roman"/>
        </w:rPr>
        <w:t>ed</w:t>
      </w:r>
      <w:r w:rsidR="00977358" w:rsidRPr="002F6490">
        <w:rPr>
          <w:rFonts w:ascii="Times New Roman" w:hAnsi="Times New Roman" w:cs="Times New Roman"/>
        </w:rPr>
        <w:t xml:space="preserve"> </w:t>
      </w:r>
      <w:r w:rsidR="006420B1" w:rsidRPr="002F6490">
        <w:rPr>
          <w:rFonts w:ascii="Times New Roman" w:hAnsi="Times New Roman" w:cs="Times New Roman"/>
        </w:rPr>
        <w:t>by</w:t>
      </w:r>
      <w:r w:rsidR="00977358" w:rsidRPr="002F6490">
        <w:rPr>
          <w:rFonts w:ascii="Times New Roman" w:hAnsi="Times New Roman" w:cs="Times New Roman"/>
        </w:rPr>
        <w:t xml:space="preserve"> </w:t>
      </w:r>
      <w:r w:rsidR="0047238C" w:rsidRPr="002F6490">
        <w:rPr>
          <w:rFonts w:ascii="Times New Roman" w:hAnsi="Times New Roman" w:cs="Times New Roman"/>
        </w:rPr>
        <w:t>his</w:t>
      </w:r>
      <w:r w:rsidR="00977358" w:rsidRPr="002F6490">
        <w:rPr>
          <w:rFonts w:ascii="Times New Roman" w:hAnsi="Times New Roman" w:cs="Times New Roman"/>
        </w:rPr>
        <w:t xml:space="preserve"> dualistic</w:t>
      </w:r>
      <w:r w:rsidR="00DD33FE" w:rsidRPr="002F6490">
        <w:rPr>
          <w:rFonts w:ascii="Times New Roman" w:hAnsi="Times New Roman" w:cs="Times New Roman"/>
        </w:rPr>
        <w:t xml:space="preserve"> division of matter and mind, a philosophical worldview which Mathews expounds as reductionist and mechanistic.</w:t>
      </w:r>
      <w:r w:rsidR="00DD33FE" w:rsidRPr="002F6490">
        <w:rPr>
          <w:rStyle w:val="FootnoteReference"/>
          <w:rFonts w:ascii="Times New Roman" w:hAnsi="Times New Roman" w:cs="Times New Roman"/>
        </w:rPr>
        <w:footnoteReference w:id="12"/>
      </w:r>
    </w:p>
    <w:p w14:paraId="74395232" w14:textId="140D60B9" w:rsidR="00157ECB" w:rsidRPr="002F6490" w:rsidRDefault="00F220C8" w:rsidP="001C49B9">
      <w:pPr>
        <w:spacing w:after="0" w:line="360" w:lineRule="auto"/>
        <w:ind w:firstLine="720"/>
        <w:contextualSpacing/>
        <w:jc w:val="both"/>
        <w:rPr>
          <w:rFonts w:ascii="Times New Roman" w:hAnsi="Times New Roman" w:cs="Times New Roman"/>
        </w:rPr>
      </w:pPr>
      <w:r w:rsidRPr="002F6490">
        <w:rPr>
          <w:rFonts w:ascii="Times New Roman" w:eastAsia="Arial" w:hAnsi="Times New Roman" w:cs="Times New Roman"/>
        </w:rPr>
        <w:t xml:space="preserve">The concept of a </w:t>
      </w:r>
      <w:r w:rsidR="00A71BBD" w:rsidRPr="002F6490">
        <w:rPr>
          <w:rFonts w:ascii="Times New Roman" w:eastAsia="Arial" w:hAnsi="Times New Roman" w:cs="Times New Roman"/>
        </w:rPr>
        <w:t>‘</w:t>
      </w:r>
      <w:r w:rsidRPr="002F6490">
        <w:rPr>
          <w:rFonts w:ascii="Times New Roman" w:eastAsia="Arial" w:hAnsi="Times New Roman" w:cs="Times New Roman"/>
        </w:rPr>
        <w:t>worldview</w:t>
      </w:r>
      <w:r w:rsidR="00A71BBD" w:rsidRPr="002F6490">
        <w:rPr>
          <w:rFonts w:ascii="Times New Roman" w:eastAsia="Arial" w:hAnsi="Times New Roman" w:cs="Times New Roman"/>
        </w:rPr>
        <w:t>’</w:t>
      </w:r>
      <w:r w:rsidR="00C11FD3" w:rsidRPr="002F6490">
        <w:rPr>
          <w:rFonts w:ascii="Times New Roman" w:eastAsia="Arial" w:hAnsi="Times New Roman" w:cs="Times New Roman"/>
        </w:rPr>
        <w:t xml:space="preserve"> originates </w:t>
      </w:r>
      <w:r w:rsidR="00B5194F" w:rsidRPr="002F6490">
        <w:rPr>
          <w:rFonts w:ascii="Times New Roman" w:eastAsia="Arial" w:hAnsi="Times New Roman" w:cs="Times New Roman"/>
        </w:rPr>
        <w:t>from</w:t>
      </w:r>
      <w:r w:rsidR="00306622" w:rsidRPr="002F6490">
        <w:rPr>
          <w:rFonts w:ascii="Times New Roman" w:eastAsia="Arial" w:hAnsi="Times New Roman" w:cs="Times New Roman"/>
        </w:rPr>
        <w:t xml:space="preserve"> the word ‘</w:t>
      </w:r>
      <w:r w:rsidR="00306622" w:rsidRPr="002F6490">
        <w:rPr>
          <w:rFonts w:ascii="Times New Roman" w:hAnsi="Times New Roman" w:cs="Times New Roman"/>
        </w:rPr>
        <w:t>Weltanschauung’</w:t>
      </w:r>
      <w:r w:rsidR="002F3FE1" w:rsidRPr="002F6490">
        <w:rPr>
          <w:rFonts w:ascii="Times New Roman" w:hAnsi="Times New Roman" w:cs="Times New Roman"/>
        </w:rPr>
        <w:t>, a German word</w:t>
      </w:r>
      <w:r w:rsidR="00DA6C80" w:rsidRPr="002F6490">
        <w:rPr>
          <w:rFonts w:ascii="Times New Roman" w:hAnsi="Times New Roman" w:cs="Times New Roman"/>
        </w:rPr>
        <w:t xml:space="preserve">, </w:t>
      </w:r>
      <w:r w:rsidR="002F3FE1" w:rsidRPr="002F6490">
        <w:rPr>
          <w:rFonts w:ascii="Times New Roman" w:hAnsi="Times New Roman" w:cs="Times New Roman"/>
        </w:rPr>
        <w:t>Campion</w:t>
      </w:r>
      <w:r w:rsidR="00D764B5" w:rsidRPr="002F6490">
        <w:rPr>
          <w:rFonts w:ascii="Times New Roman" w:hAnsi="Times New Roman" w:cs="Times New Roman"/>
        </w:rPr>
        <w:t xml:space="preserve"> </w:t>
      </w:r>
      <w:r w:rsidR="00455A5A" w:rsidRPr="002F6490">
        <w:rPr>
          <w:rFonts w:ascii="Times New Roman" w:hAnsi="Times New Roman" w:cs="Times New Roman"/>
        </w:rPr>
        <w:t>ascribes</w:t>
      </w:r>
      <w:r w:rsidR="00B210E1" w:rsidRPr="002F6490">
        <w:rPr>
          <w:rFonts w:ascii="Times New Roman" w:hAnsi="Times New Roman" w:cs="Times New Roman"/>
        </w:rPr>
        <w:t xml:space="preserve"> </w:t>
      </w:r>
      <w:r w:rsidR="00A30200" w:rsidRPr="002F6490">
        <w:rPr>
          <w:rFonts w:ascii="Times New Roman" w:hAnsi="Times New Roman" w:cs="Times New Roman"/>
        </w:rPr>
        <w:t xml:space="preserve">initially </w:t>
      </w:r>
      <w:r w:rsidR="00B210E1" w:rsidRPr="002F6490">
        <w:rPr>
          <w:rFonts w:ascii="Times New Roman" w:hAnsi="Times New Roman" w:cs="Times New Roman"/>
        </w:rPr>
        <w:t>to</w:t>
      </w:r>
      <w:r w:rsidR="00D764B5" w:rsidRPr="002F6490">
        <w:rPr>
          <w:rFonts w:ascii="Times New Roman" w:hAnsi="Times New Roman" w:cs="Times New Roman"/>
        </w:rPr>
        <w:t xml:space="preserve"> </w:t>
      </w:r>
      <w:proofErr w:type="spellStart"/>
      <w:r w:rsidR="00A82A99" w:rsidRPr="002F6490">
        <w:rPr>
          <w:rFonts w:ascii="Times New Roman" w:hAnsi="Times New Roman" w:cs="Times New Roman"/>
        </w:rPr>
        <w:t>Bronislow</w:t>
      </w:r>
      <w:proofErr w:type="spellEnd"/>
      <w:r w:rsidR="00A82A99" w:rsidRPr="002F6490">
        <w:rPr>
          <w:rFonts w:ascii="Times New Roman" w:hAnsi="Times New Roman" w:cs="Times New Roman"/>
        </w:rPr>
        <w:t xml:space="preserve"> </w:t>
      </w:r>
      <w:proofErr w:type="spellStart"/>
      <w:r w:rsidR="0077586E" w:rsidRPr="002F6490">
        <w:rPr>
          <w:rFonts w:ascii="Times New Roman" w:hAnsi="Times New Roman" w:cs="Times New Roman"/>
        </w:rPr>
        <w:t>Malinoski</w:t>
      </w:r>
      <w:r w:rsidR="00CF333C" w:rsidRPr="002F6490">
        <w:rPr>
          <w:rFonts w:ascii="Times New Roman" w:hAnsi="Times New Roman" w:cs="Times New Roman"/>
        </w:rPr>
        <w:t>’s</w:t>
      </w:r>
      <w:proofErr w:type="spellEnd"/>
      <w:r w:rsidR="00CF333C" w:rsidRPr="002F6490">
        <w:rPr>
          <w:rFonts w:ascii="Times New Roman" w:hAnsi="Times New Roman" w:cs="Times New Roman"/>
        </w:rPr>
        <w:t xml:space="preserve"> work</w:t>
      </w:r>
      <w:r w:rsidR="006177E9" w:rsidRPr="002F6490">
        <w:rPr>
          <w:rFonts w:ascii="Times New Roman" w:hAnsi="Times New Roman" w:cs="Times New Roman"/>
        </w:rPr>
        <w:t xml:space="preserve"> and </w:t>
      </w:r>
      <w:r w:rsidR="00BD0D79" w:rsidRPr="002F6490">
        <w:rPr>
          <w:rFonts w:ascii="Times New Roman" w:hAnsi="Times New Roman" w:cs="Times New Roman"/>
        </w:rPr>
        <w:t>subsequently cit</w:t>
      </w:r>
      <w:r w:rsidR="00750E2C" w:rsidRPr="002F6490">
        <w:rPr>
          <w:rFonts w:ascii="Times New Roman" w:hAnsi="Times New Roman" w:cs="Times New Roman"/>
        </w:rPr>
        <w:t>es</w:t>
      </w:r>
      <w:r w:rsidR="00BD0D79" w:rsidRPr="002F6490">
        <w:rPr>
          <w:rFonts w:ascii="Times New Roman" w:hAnsi="Times New Roman" w:cs="Times New Roman"/>
        </w:rPr>
        <w:t xml:space="preserve"> </w:t>
      </w:r>
      <w:r w:rsidR="00607019" w:rsidRPr="002F6490">
        <w:rPr>
          <w:rFonts w:ascii="Times New Roman" w:hAnsi="Times New Roman" w:cs="Times New Roman"/>
        </w:rPr>
        <w:t>’ Robert Red-</w:t>
      </w:r>
      <w:r w:rsidR="00F1117E" w:rsidRPr="002F6490">
        <w:rPr>
          <w:rFonts w:ascii="Times New Roman" w:hAnsi="Times New Roman" w:cs="Times New Roman"/>
        </w:rPr>
        <w:t xml:space="preserve">field </w:t>
      </w:r>
      <w:r w:rsidR="00BF6C5A" w:rsidRPr="002F6490">
        <w:rPr>
          <w:rFonts w:ascii="Times New Roman" w:hAnsi="Times New Roman" w:cs="Times New Roman"/>
        </w:rPr>
        <w:t>(</w:t>
      </w:r>
      <w:r w:rsidR="00607019" w:rsidRPr="002F6490">
        <w:rPr>
          <w:rFonts w:ascii="Times New Roman" w:hAnsi="Times New Roman" w:cs="Times New Roman"/>
        </w:rPr>
        <w:t>195</w:t>
      </w:r>
      <w:r w:rsidR="00B8201D" w:rsidRPr="002F6490">
        <w:rPr>
          <w:rFonts w:ascii="Times New Roman" w:hAnsi="Times New Roman" w:cs="Times New Roman"/>
        </w:rPr>
        <w:t>1</w:t>
      </w:r>
      <w:r w:rsidR="00BF6C5A" w:rsidRPr="002F6490">
        <w:rPr>
          <w:rFonts w:ascii="Times New Roman" w:hAnsi="Times New Roman" w:cs="Times New Roman"/>
        </w:rPr>
        <w:t>)</w:t>
      </w:r>
      <w:r w:rsidR="00B8201D" w:rsidRPr="002F6490">
        <w:rPr>
          <w:rFonts w:ascii="Times New Roman" w:hAnsi="Times New Roman" w:cs="Times New Roman"/>
        </w:rPr>
        <w:t>,</w:t>
      </w:r>
      <w:r w:rsidR="00735304" w:rsidRPr="002F6490">
        <w:rPr>
          <w:rFonts w:ascii="Times New Roman" w:hAnsi="Times New Roman" w:cs="Times New Roman"/>
        </w:rPr>
        <w:t xml:space="preserve"> as</w:t>
      </w:r>
      <w:r w:rsidR="0061468B" w:rsidRPr="002F6490">
        <w:rPr>
          <w:rFonts w:ascii="Times New Roman" w:hAnsi="Times New Roman" w:cs="Times New Roman"/>
        </w:rPr>
        <w:t xml:space="preserve"> ‘</w:t>
      </w:r>
      <w:r w:rsidR="00583FA2" w:rsidRPr="002F6490">
        <w:rPr>
          <w:rFonts w:ascii="Times New Roman" w:hAnsi="Times New Roman" w:cs="Times New Roman"/>
        </w:rPr>
        <w:t>the way a people</w:t>
      </w:r>
      <w:r w:rsidR="00735304" w:rsidRPr="002F6490">
        <w:rPr>
          <w:rFonts w:ascii="Times New Roman" w:hAnsi="Times New Roman" w:cs="Times New Roman"/>
        </w:rPr>
        <w:t xml:space="preserve"> </w:t>
      </w:r>
      <w:r w:rsidR="0061468B" w:rsidRPr="002F6490">
        <w:rPr>
          <w:rFonts w:ascii="Times New Roman" w:hAnsi="Times New Roman" w:cs="Times New Roman"/>
        </w:rPr>
        <w:t>characteristically look outward</w:t>
      </w:r>
      <w:r w:rsidR="00735304" w:rsidRPr="002F6490">
        <w:rPr>
          <w:rFonts w:ascii="Times New Roman" w:hAnsi="Times New Roman" w:cs="Times New Roman"/>
        </w:rPr>
        <w:t xml:space="preserve"> upon the universe</w:t>
      </w:r>
      <w:r w:rsidR="00A82A99" w:rsidRPr="002F6490">
        <w:rPr>
          <w:rStyle w:val="FootnoteReference"/>
          <w:rFonts w:ascii="Times New Roman" w:hAnsi="Times New Roman" w:cs="Times New Roman"/>
        </w:rPr>
        <w:footnoteReference w:id="13"/>
      </w:r>
      <w:r w:rsidR="00157ECB" w:rsidRPr="002F6490">
        <w:rPr>
          <w:rFonts w:ascii="Times New Roman" w:hAnsi="Times New Roman" w:cs="Times New Roman"/>
        </w:rPr>
        <w:t xml:space="preserve"> </w:t>
      </w:r>
      <w:r w:rsidR="00493E99" w:rsidRPr="002F6490">
        <w:rPr>
          <w:rFonts w:ascii="Times New Roman" w:hAnsi="Times New Roman" w:cs="Times New Roman"/>
        </w:rPr>
        <w:t xml:space="preserve">Gianni </w:t>
      </w:r>
      <w:proofErr w:type="spellStart"/>
      <w:r w:rsidR="00493E99" w:rsidRPr="002F6490">
        <w:rPr>
          <w:rFonts w:ascii="Times New Roman" w:hAnsi="Times New Roman" w:cs="Times New Roman"/>
        </w:rPr>
        <w:t>Zappalà</w:t>
      </w:r>
      <w:proofErr w:type="spellEnd"/>
      <w:r w:rsidR="00323829">
        <w:rPr>
          <w:rFonts w:ascii="Times New Roman" w:hAnsi="Times New Roman" w:cs="Times New Roman"/>
        </w:rPr>
        <w:t>,</w:t>
      </w:r>
      <w:r w:rsidR="007B5E87" w:rsidRPr="002F6490">
        <w:rPr>
          <w:rFonts w:ascii="Times New Roman" w:hAnsi="Times New Roman" w:cs="Times New Roman"/>
        </w:rPr>
        <w:t xml:space="preserve"> </w:t>
      </w:r>
      <w:r w:rsidR="00995CA1" w:rsidRPr="002F6490">
        <w:rPr>
          <w:rFonts w:ascii="Times New Roman" w:hAnsi="Times New Roman" w:cs="Times New Roman"/>
        </w:rPr>
        <w:t>argues that there is a new</w:t>
      </w:r>
      <w:r w:rsidR="00DC6518" w:rsidRPr="002F6490">
        <w:rPr>
          <w:rFonts w:ascii="Times New Roman" w:hAnsi="Times New Roman" w:cs="Times New Roman"/>
        </w:rPr>
        <w:t xml:space="preserve"> worldview</w:t>
      </w:r>
      <w:r w:rsidR="00995CA1" w:rsidRPr="002F6490">
        <w:rPr>
          <w:rFonts w:ascii="Times New Roman" w:hAnsi="Times New Roman" w:cs="Times New Roman"/>
        </w:rPr>
        <w:t xml:space="preserve"> </w:t>
      </w:r>
      <w:r w:rsidR="00750A80" w:rsidRPr="002F6490">
        <w:rPr>
          <w:rFonts w:ascii="Times New Roman" w:hAnsi="Times New Roman" w:cs="Times New Roman"/>
        </w:rPr>
        <w:t xml:space="preserve">emerging which </w:t>
      </w:r>
      <w:r w:rsidR="0047444F" w:rsidRPr="002F6490">
        <w:rPr>
          <w:rFonts w:ascii="Times New Roman" w:hAnsi="Times New Roman" w:cs="Times New Roman"/>
        </w:rPr>
        <w:t>is participatory</w:t>
      </w:r>
      <w:r w:rsidR="00A07F4D" w:rsidRPr="002F6490">
        <w:rPr>
          <w:rFonts w:ascii="Times New Roman" w:hAnsi="Times New Roman" w:cs="Times New Roman"/>
        </w:rPr>
        <w:t xml:space="preserve"> and</w:t>
      </w:r>
      <w:r w:rsidR="00CF6E03" w:rsidRPr="002F6490">
        <w:rPr>
          <w:rFonts w:ascii="Times New Roman" w:hAnsi="Times New Roman" w:cs="Times New Roman"/>
        </w:rPr>
        <w:t xml:space="preserve"> </w:t>
      </w:r>
      <w:r w:rsidR="00A07F4D" w:rsidRPr="002F6490">
        <w:rPr>
          <w:rFonts w:ascii="Times New Roman" w:hAnsi="Times New Roman" w:cs="Times New Roman"/>
        </w:rPr>
        <w:t>based on an ‘enchanted cosmos</w:t>
      </w:r>
      <w:r w:rsidR="00642D49" w:rsidRPr="002F6490">
        <w:rPr>
          <w:rFonts w:ascii="Times New Roman" w:hAnsi="Times New Roman" w:cs="Times New Roman"/>
        </w:rPr>
        <w:t>.</w:t>
      </w:r>
      <w:r w:rsidR="00A07F4D" w:rsidRPr="002F6490">
        <w:rPr>
          <w:rFonts w:ascii="Times New Roman" w:hAnsi="Times New Roman" w:cs="Times New Roman"/>
        </w:rPr>
        <w:t>’</w:t>
      </w:r>
      <w:r w:rsidR="00642D49" w:rsidRPr="002F6490">
        <w:rPr>
          <w:rStyle w:val="FootnoteReference"/>
          <w:rFonts w:ascii="Times New Roman" w:hAnsi="Times New Roman" w:cs="Times New Roman"/>
        </w:rPr>
        <w:footnoteReference w:id="14"/>
      </w:r>
      <w:r w:rsidR="00EC1E01" w:rsidRPr="002F6490">
        <w:rPr>
          <w:rFonts w:ascii="Times New Roman" w:hAnsi="Times New Roman" w:cs="Times New Roman"/>
        </w:rPr>
        <w:t xml:space="preserve"> </w:t>
      </w:r>
      <w:r w:rsidR="00994CEC" w:rsidRPr="002F6490">
        <w:rPr>
          <w:rFonts w:ascii="Times New Roman" w:hAnsi="Times New Roman" w:cs="Times New Roman"/>
        </w:rPr>
        <w:lastRenderedPageBreak/>
        <w:t>I</w:t>
      </w:r>
      <w:r w:rsidR="00811022" w:rsidRPr="002F6490">
        <w:rPr>
          <w:rFonts w:ascii="Times New Roman" w:hAnsi="Times New Roman" w:cs="Times New Roman"/>
        </w:rPr>
        <w:t>n nature,</w:t>
      </w:r>
      <w:r w:rsidR="00994CEC" w:rsidRPr="002F6490">
        <w:rPr>
          <w:rFonts w:ascii="Times New Roman" w:hAnsi="Times New Roman" w:cs="Times New Roman"/>
        </w:rPr>
        <w:t xml:space="preserve"> similar</w:t>
      </w:r>
      <w:r w:rsidR="00811022" w:rsidRPr="002F6490">
        <w:rPr>
          <w:rFonts w:ascii="Times New Roman" w:hAnsi="Times New Roman" w:cs="Times New Roman"/>
        </w:rPr>
        <w:t xml:space="preserve"> </w:t>
      </w:r>
      <w:r w:rsidR="0001078E" w:rsidRPr="002F6490">
        <w:rPr>
          <w:rFonts w:ascii="Times New Roman" w:hAnsi="Times New Roman" w:cs="Times New Roman"/>
        </w:rPr>
        <w:t xml:space="preserve">to the </w:t>
      </w:r>
      <w:r w:rsidR="00260743" w:rsidRPr="002F6490">
        <w:rPr>
          <w:rFonts w:ascii="Times New Roman" w:hAnsi="Times New Roman" w:cs="Times New Roman"/>
        </w:rPr>
        <w:t>general</w:t>
      </w:r>
      <w:r w:rsidR="00231DA8" w:rsidRPr="002F6490">
        <w:rPr>
          <w:rFonts w:ascii="Times New Roman" w:hAnsi="Times New Roman" w:cs="Times New Roman"/>
        </w:rPr>
        <w:t xml:space="preserve"> assumptions of </w:t>
      </w:r>
      <w:r w:rsidR="003A06C4" w:rsidRPr="002F6490">
        <w:rPr>
          <w:rFonts w:ascii="Times New Roman" w:hAnsi="Times New Roman" w:cs="Times New Roman"/>
        </w:rPr>
        <w:t>Native American cosmology</w:t>
      </w:r>
      <w:r w:rsidR="0001078E" w:rsidRPr="002F6490">
        <w:rPr>
          <w:rFonts w:ascii="Times New Roman" w:hAnsi="Times New Roman" w:cs="Times New Roman"/>
        </w:rPr>
        <w:t xml:space="preserve"> </w:t>
      </w:r>
      <w:r w:rsidR="00C24F02" w:rsidRPr="002F6490">
        <w:rPr>
          <w:rFonts w:ascii="Times New Roman" w:hAnsi="Times New Roman" w:cs="Times New Roman"/>
        </w:rPr>
        <w:t xml:space="preserve">as </w:t>
      </w:r>
      <w:r w:rsidR="00EC0FE0" w:rsidRPr="002F6490">
        <w:rPr>
          <w:rFonts w:ascii="Times New Roman" w:hAnsi="Times New Roman" w:cs="Times New Roman"/>
        </w:rPr>
        <w:t xml:space="preserve">expressed by </w:t>
      </w:r>
      <w:r w:rsidR="0001078E" w:rsidRPr="002F6490">
        <w:rPr>
          <w:rFonts w:ascii="Times New Roman" w:hAnsi="Times New Roman" w:cs="Times New Roman"/>
        </w:rPr>
        <w:t xml:space="preserve">Campion </w:t>
      </w:r>
      <w:r w:rsidR="00066F24" w:rsidRPr="002F6490">
        <w:rPr>
          <w:rFonts w:ascii="Times New Roman" w:hAnsi="Times New Roman" w:cs="Times New Roman"/>
        </w:rPr>
        <w:t xml:space="preserve">and </w:t>
      </w:r>
      <w:r w:rsidR="0001078E" w:rsidRPr="002F6490">
        <w:rPr>
          <w:rFonts w:ascii="Times New Roman" w:hAnsi="Times New Roman" w:cs="Times New Roman"/>
        </w:rPr>
        <w:t xml:space="preserve">Peter </w:t>
      </w:r>
      <w:proofErr w:type="spellStart"/>
      <w:r w:rsidR="0001078E" w:rsidRPr="002F6490">
        <w:rPr>
          <w:rFonts w:ascii="Times New Roman" w:hAnsi="Times New Roman" w:cs="Times New Roman"/>
        </w:rPr>
        <w:t>Nabakov</w:t>
      </w:r>
      <w:proofErr w:type="spellEnd"/>
    </w:p>
    <w:p w14:paraId="639B3BD2" w14:textId="54377156" w:rsidR="001B6681" w:rsidRPr="002F6490" w:rsidRDefault="001B6681" w:rsidP="00652C2C">
      <w:pPr>
        <w:ind w:left="720"/>
        <w:jc w:val="both"/>
        <w:rPr>
          <w:rFonts w:ascii="Times New Roman" w:hAnsi="Times New Roman" w:cs="Times New Roman"/>
          <w:i/>
          <w:iCs/>
        </w:rPr>
      </w:pPr>
      <w:r w:rsidRPr="002F6490">
        <w:rPr>
          <w:rFonts w:ascii="Times New Roman" w:hAnsi="Times New Roman" w:cs="Times New Roman"/>
          <w:i/>
          <w:iCs/>
        </w:rPr>
        <w:t>The cosmos is an essential unity bound together sometimes by its origin in a single creator, but always by the interlocking relationships of all living beings among whom we must include not only animals, birds, and fish but also water, plants, meteorological phenomena (such as clouds, winds, and thunder), and the invisible beings of whose existence one is aware of only through dreams and the imagination.</w:t>
      </w:r>
      <w:r w:rsidRPr="002F6490">
        <w:rPr>
          <w:rStyle w:val="FootnoteReference"/>
          <w:rFonts w:ascii="Times New Roman" w:hAnsi="Times New Roman" w:cs="Times New Roman"/>
          <w:i/>
          <w:iCs/>
        </w:rPr>
        <w:footnoteReference w:id="15"/>
      </w:r>
    </w:p>
    <w:p w14:paraId="3C7D6F4D" w14:textId="1F879A6D" w:rsidR="00BF6C5A" w:rsidRPr="002F6490" w:rsidRDefault="000C1151" w:rsidP="007949E0">
      <w:pPr>
        <w:spacing w:after="0" w:line="360" w:lineRule="auto"/>
        <w:jc w:val="both"/>
        <w:rPr>
          <w:rFonts w:ascii="Times New Roman" w:hAnsi="Times New Roman" w:cs="Times New Roman"/>
        </w:rPr>
      </w:pPr>
      <w:r w:rsidRPr="002F6490">
        <w:rPr>
          <w:rFonts w:ascii="Times New Roman" w:hAnsi="Times New Roman" w:cs="Times New Roman"/>
        </w:rPr>
        <w:t xml:space="preserve">Mathews </w:t>
      </w:r>
      <w:r w:rsidR="007949E0" w:rsidRPr="002F6490">
        <w:rPr>
          <w:rFonts w:ascii="Times New Roman" w:hAnsi="Times New Roman" w:cs="Times New Roman"/>
        </w:rPr>
        <w:t xml:space="preserve">aligns </w:t>
      </w:r>
      <w:r w:rsidR="00C43085" w:rsidRPr="002F6490">
        <w:rPr>
          <w:rFonts w:ascii="Times New Roman" w:hAnsi="Times New Roman" w:cs="Times New Roman"/>
        </w:rPr>
        <w:t xml:space="preserve">such ‘belief systems’ </w:t>
      </w:r>
      <w:r w:rsidR="00636F2F" w:rsidRPr="002F6490">
        <w:rPr>
          <w:rFonts w:ascii="Times New Roman" w:hAnsi="Times New Roman" w:cs="Times New Roman"/>
        </w:rPr>
        <w:t xml:space="preserve">with a ‘logic of </w:t>
      </w:r>
      <w:r w:rsidR="00952379" w:rsidRPr="002F6490">
        <w:rPr>
          <w:rFonts w:ascii="Times New Roman" w:hAnsi="Times New Roman" w:cs="Times New Roman"/>
        </w:rPr>
        <w:t>synergy’</w:t>
      </w:r>
      <w:r w:rsidR="00856995" w:rsidRPr="002F6490">
        <w:rPr>
          <w:rStyle w:val="FootnoteReference"/>
          <w:rFonts w:ascii="Times New Roman" w:hAnsi="Times New Roman" w:cs="Times New Roman"/>
        </w:rPr>
        <w:footnoteReference w:id="16"/>
      </w:r>
      <w:r w:rsidR="00952379" w:rsidRPr="002F6490">
        <w:rPr>
          <w:rFonts w:ascii="Times New Roman" w:hAnsi="Times New Roman" w:cs="Times New Roman"/>
        </w:rPr>
        <w:t xml:space="preserve"> while</w:t>
      </w:r>
      <w:r w:rsidR="00374609" w:rsidRPr="002F6490">
        <w:rPr>
          <w:rFonts w:ascii="Times New Roman" w:hAnsi="Times New Roman" w:cs="Times New Roman"/>
        </w:rPr>
        <w:t xml:space="preserve"> making parallels to </w:t>
      </w:r>
      <w:r w:rsidR="00374609" w:rsidRPr="002F6490">
        <w:rPr>
          <w:rFonts w:ascii="Times New Roman" w:hAnsi="Times New Roman" w:cs="Times New Roman"/>
          <w:i/>
          <w:iCs/>
        </w:rPr>
        <w:t>western thinker</w:t>
      </w:r>
      <w:r w:rsidR="002F7D58" w:rsidRPr="002F6490">
        <w:rPr>
          <w:rFonts w:ascii="Times New Roman" w:hAnsi="Times New Roman" w:cs="Times New Roman"/>
          <w:i/>
          <w:iCs/>
        </w:rPr>
        <w:t>s</w:t>
      </w:r>
      <w:r w:rsidR="002F7D58" w:rsidRPr="002F6490">
        <w:rPr>
          <w:rFonts w:ascii="Times New Roman" w:hAnsi="Times New Roman" w:cs="Times New Roman"/>
        </w:rPr>
        <w:t xml:space="preserve"> </w:t>
      </w:r>
      <w:r w:rsidR="00BE6F84" w:rsidRPr="002F6490">
        <w:rPr>
          <w:rFonts w:ascii="Times New Roman" w:hAnsi="Times New Roman" w:cs="Times New Roman"/>
        </w:rPr>
        <w:t>and the concept of</w:t>
      </w:r>
      <w:r w:rsidR="002F7D58" w:rsidRPr="002F6490">
        <w:rPr>
          <w:rFonts w:ascii="Times New Roman" w:hAnsi="Times New Roman" w:cs="Times New Roman"/>
        </w:rPr>
        <w:t xml:space="preserve"> ‘</w:t>
      </w:r>
      <w:r w:rsidR="00952379" w:rsidRPr="002F6490">
        <w:rPr>
          <w:rFonts w:ascii="Times New Roman" w:hAnsi="Times New Roman" w:cs="Times New Roman"/>
        </w:rPr>
        <w:t>panpsychism</w:t>
      </w:r>
      <w:r w:rsidR="00656C28" w:rsidRPr="002F6490">
        <w:rPr>
          <w:rFonts w:ascii="Times New Roman" w:hAnsi="Times New Roman" w:cs="Times New Roman"/>
        </w:rPr>
        <w:t>,</w:t>
      </w:r>
      <w:r w:rsidR="00BE6F84" w:rsidRPr="002F6490">
        <w:rPr>
          <w:rFonts w:ascii="Times New Roman" w:hAnsi="Times New Roman" w:cs="Times New Roman"/>
        </w:rPr>
        <w:t>’</w:t>
      </w:r>
      <w:r w:rsidR="00656C28" w:rsidRPr="002F6490">
        <w:rPr>
          <w:rFonts w:ascii="Times New Roman" w:hAnsi="Times New Roman" w:cs="Times New Roman"/>
        </w:rPr>
        <w:t xml:space="preserve"> the idea that </w:t>
      </w:r>
      <w:r w:rsidR="00A15998" w:rsidRPr="002F6490">
        <w:rPr>
          <w:rFonts w:ascii="Times New Roman" w:hAnsi="Times New Roman" w:cs="Times New Roman"/>
        </w:rPr>
        <w:t>all matter has</w:t>
      </w:r>
      <w:r w:rsidR="00E508DB" w:rsidRPr="002F6490">
        <w:rPr>
          <w:rFonts w:ascii="Times New Roman" w:hAnsi="Times New Roman" w:cs="Times New Roman"/>
        </w:rPr>
        <w:t xml:space="preserve"> an element of consciousness.</w:t>
      </w:r>
      <w:r w:rsidR="00E508DB" w:rsidRPr="002F6490">
        <w:rPr>
          <w:rStyle w:val="FootnoteReference"/>
          <w:rFonts w:ascii="Times New Roman" w:hAnsi="Times New Roman" w:cs="Times New Roman"/>
        </w:rPr>
        <w:footnoteReference w:id="17"/>
      </w:r>
      <w:r w:rsidR="00856995" w:rsidRPr="002F6490">
        <w:rPr>
          <w:rFonts w:ascii="Times New Roman" w:hAnsi="Times New Roman" w:cs="Times New Roman"/>
        </w:rPr>
        <w:t xml:space="preserve"> </w:t>
      </w:r>
      <w:r w:rsidR="002F7D58" w:rsidRPr="002F6490">
        <w:rPr>
          <w:rFonts w:ascii="Times New Roman" w:hAnsi="Times New Roman" w:cs="Times New Roman"/>
        </w:rPr>
        <w:t xml:space="preserve"> </w:t>
      </w:r>
      <w:r w:rsidR="00BF6C5A" w:rsidRPr="002F6490">
        <w:rPr>
          <w:rFonts w:ascii="Times New Roman" w:hAnsi="Times New Roman" w:cs="Times New Roman"/>
        </w:rPr>
        <w:t>Inspired by Spinoza, Mathews uses the term ‘</w:t>
      </w:r>
      <w:proofErr w:type="spellStart"/>
      <w:r w:rsidR="00BF6C5A" w:rsidRPr="002F6490">
        <w:rPr>
          <w:rFonts w:ascii="Times New Roman" w:hAnsi="Times New Roman" w:cs="Times New Roman"/>
        </w:rPr>
        <w:t>conativity</w:t>
      </w:r>
      <w:proofErr w:type="spellEnd"/>
      <w:r w:rsidR="00BF6C5A" w:rsidRPr="002F6490">
        <w:rPr>
          <w:rFonts w:ascii="Times New Roman" w:hAnsi="Times New Roman" w:cs="Times New Roman"/>
        </w:rPr>
        <w:t>’ to explain ‘the living cosmos’ as ‘</w:t>
      </w:r>
      <w:r w:rsidR="00BF6C5A" w:rsidRPr="002F6490">
        <w:rPr>
          <w:rFonts w:ascii="Times New Roman" w:hAnsi="Times New Roman" w:cs="Times New Roman"/>
          <w:i/>
          <w:iCs/>
        </w:rPr>
        <w:t>a self-realizing system’</w:t>
      </w:r>
      <w:r w:rsidR="00BF6C5A" w:rsidRPr="002F6490">
        <w:rPr>
          <w:rStyle w:val="FootnoteReference"/>
          <w:rFonts w:ascii="Times New Roman" w:hAnsi="Times New Roman" w:cs="Times New Roman"/>
        </w:rPr>
        <w:footnoteReference w:id="18"/>
      </w:r>
      <w:r w:rsidR="00BF6C5A" w:rsidRPr="002F6490">
        <w:rPr>
          <w:rFonts w:ascii="Times New Roman" w:hAnsi="Times New Roman" w:cs="Times New Roman"/>
        </w:rPr>
        <w:t xml:space="preserve"> in which the ‘ultimate self’ seeks communication with </w:t>
      </w:r>
      <w:proofErr w:type="spellStart"/>
      <w:r w:rsidR="00BF6C5A" w:rsidRPr="002F6490">
        <w:rPr>
          <w:rFonts w:ascii="Times New Roman" w:hAnsi="Times New Roman" w:cs="Times New Roman"/>
        </w:rPr>
        <w:t>it’s</w:t>
      </w:r>
      <w:proofErr w:type="spellEnd"/>
      <w:r w:rsidR="00BF6C5A" w:rsidRPr="002F6490">
        <w:rPr>
          <w:rFonts w:ascii="Times New Roman" w:hAnsi="Times New Roman" w:cs="Times New Roman"/>
        </w:rPr>
        <w:t xml:space="preserve"> ‘finite selves’ through a process which actualises as ‘poetic order’. Mathews goes on to describe how ‘</w:t>
      </w:r>
      <w:proofErr w:type="spellStart"/>
      <w:r w:rsidR="00BF6C5A" w:rsidRPr="002F6490">
        <w:rPr>
          <w:rFonts w:ascii="Times New Roman" w:hAnsi="Times New Roman" w:cs="Times New Roman"/>
        </w:rPr>
        <w:t>ontopoetics</w:t>
      </w:r>
      <w:proofErr w:type="spellEnd"/>
      <w:r w:rsidR="00BF6C5A" w:rsidRPr="002F6490">
        <w:rPr>
          <w:rFonts w:ascii="Times New Roman" w:hAnsi="Times New Roman" w:cs="Times New Roman"/>
        </w:rPr>
        <w:t>’, the practise of engaging in world/self-metaphysical conversation may be synergistically connected to panpsychist culture</w:t>
      </w:r>
      <w:r w:rsidR="00BF6C5A" w:rsidRPr="002F6490">
        <w:rPr>
          <w:rStyle w:val="FootnoteReference"/>
          <w:rFonts w:ascii="Times New Roman" w:hAnsi="Times New Roman" w:cs="Times New Roman"/>
        </w:rPr>
        <w:footnoteReference w:id="19"/>
      </w:r>
    </w:p>
    <w:p w14:paraId="6E03D1F2" w14:textId="05E853D8" w:rsidR="005627FC" w:rsidRPr="002F6490" w:rsidRDefault="00897F45" w:rsidP="005A6B6C">
      <w:pPr>
        <w:spacing w:after="0" w:line="360" w:lineRule="auto"/>
        <w:ind w:firstLine="720"/>
        <w:jc w:val="both"/>
        <w:rPr>
          <w:rFonts w:ascii="Times New Roman" w:hAnsi="Times New Roman" w:cs="Times New Roman"/>
        </w:rPr>
      </w:pPr>
      <w:r w:rsidRPr="002F6490">
        <w:rPr>
          <w:rFonts w:ascii="Times New Roman" w:hAnsi="Times New Roman" w:cs="Times New Roman"/>
        </w:rPr>
        <w:t xml:space="preserve">Jacob </w:t>
      </w:r>
      <w:r w:rsidR="000C7101" w:rsidRPr="002F6490">
        <w:rPr>
          <w:rFonts w:ascii="Times New Roman" w:hAnsi="Times New Roman" w:cs="Times New Roman"/>
        </w:rPr>
        <w:t>Glazier</w:t>
      </w:r>
      <w:r w:rsidR="00904A80" w:rsidRPr="002F6490">
        <w:rPr>
          <w:rFonts w:ascii="Times New Roman" w:hAnsi="Times New Roman" w:cs="Times New Roman"/>
        </w:rPr>
        <w:t xml:space="preserve"> talks about</w:t>
      </w:r>
      <w:r w:rsidR="000C7101" w:rsidRPr="002F6490">
        <w:rPr>
          <w:rFonts w:ascii="Times New Roman" w:hAnsi="Times New Roman" w:cs="Times New Roman"/>
        </w:rPr>
        <w:t xml:space="preserve"> </w:t>
      </w:r>
      <w:r w:rsidR="0096574C" w:rsidRPr="002F6490">
        <w:rPr>
          <w:rFonts w:ascii="Times New Roman" w:hAnsi="Times New Roman" w:cs="Times New Roman"/>
          <w:i/>
          <w:iCs/>
        </w:rPr>
        <w:t>t</w:t>
      </w:r>
      <w:r w:rsidR="000C7101" w:rsidRPr="002F6490">
        <w:rPr>
          <w:rFonts w:ascii="Times New Roman" w:hAnsi="Times New Roman" w:cs="Times New Roman"/>
          <w:i/>
          <w:iCs/>
        </w:rPr>
        <w:t>hin spaces</w:t>
      </w:r>
      <w:r w:rsidR="0096574C" w:rsidRPr="002F6490">
        <w:rPr>
          <w:rFonts w:ascii="Times New Roman" w:hAnsi="Times New Roman" w:cs="Times New Roman"/>
          <w:i/>
          <w:iCs/>
        </w:rPr>
        <w:t xml:space="preserve"> and sacred places</w:t>
      </w:r>
      <w:r w:rsidR="004F7A7A" w:rsidRPr="002F6490">
        <w:rPr>
          <w:rFonts w:ascii="Times New Roman" w:hAnsi="Times New Roman" w:cs="Times New Roman"/>
          <w:i/>
          <w:iCs/>
        </w:rPr>
        <w:t xml:space="preserve"> </w:t>
      </w:r>
      <w:r w:rsidR="004F7A7A" w:rsidRPr="002F6490">
        <w:rPr>
          <w:rFonts w:ascii="Times New Roman" w:hAnsi="Times New Roman" w:cs="Times New Roman"/>
        </w:rPr>
        <w:t xml:space="preserve">creating a </w:t>
      </w:r>
      <w:r w:rsidR="00BD110A" w:rsidRPr="002F6490">
        <w:rPr>
          <w:rFonts w:ascii="Times New Roman" w:hAnsi="Times New Roman" w:cs="Times New Roman"/>
        </w:rPr>
        <w:t xml:space="preserve">‘kind of </w:t>
      </w:r>
      <w:r w:rsidR="002509A7" w:rsidRPr="002F6490">
        <w:rPr>
          <w:rFonts w:ascii="Times New Roman" w:hAnsi="Times New Roman" w:cs="Times New Roman"/>
        </w:rPr>
        <w:t>permeability</w:t>
      </w:r>
      <w:r w:rsidR="00282EC1" w:rsidRPr="002F6490">
        <w:rPr>
          <w:rFonts w:ascii="Times New Roman" w:hAnsi="Times New Roman" w:cs="Times New Roman"/>
        </w:rPr>
        <w:t>’ which ‘</w:t>
      </w:r>
      <w:r w:rsidR="00187D64" w:rsidRPr="002F6490">
        <w:rPr>
          <w:rFonts w:ascii="Times New Roman" w:hAnsi="Times New Roman" w:cs="Times New Roman"/>
        </w:rPr>
        <w:t>blur</w:t>
      </w:r>
      <w:r w:rsidR="0086629F" w:rsidRPr="002F6490">
        <w:rPr>
          <w:rFonts w:ascii="Times New Roman" w:hAnsi="Times New Roman" w:cs="Times New Roman"/>
        </w:rPr>
        <w:t>s</w:t>
      </w:r>
      <w:r w:rsidR="00187D64" w:rsidRPr="002F6490">
        <w:rPr>
          <w:rFonts w:ascii="Times New Roman" w:hAnsi="Times New Roman" w:cs="Times New Roman"/>
        </w:rPr>
        <w:t xml:space="preserve"> fiction </w:t>
      </w:r>
      <w:r w:rsidR="0086629F" w:rsidRPr="002F6490">
        <w:rPr>
          <w:rFonts w:ascii="Times New Roman" w:hAnsi="Times New Roman" w:cs="Times New Roman"/>
        </w:rPr>
        <w:t xml:space="preserve">and fact, </w:t>
      </w:r>
      <w:r w:rsidR="00187D64" w:rsidRPr="002F6490">
        <w:rPr>
          <w:rFonts w:ascii="Times New Roman" w:hAnsi="Times New Roman" w:cs="Times New Roman"/>
        </w:rPr>
        <w:t>imagination</w:t>
      </w:r>
      <w:r w:rsidR="0086629F" w:rsidRPr="002F6490">
        <w:rPr>
          <w:rFonts w:ascii="Times New Roman" w:hAnsi="Times New Roman" w:cs="Times New Roman"/>
        </w:rPr>
        <w:t xml:space="preserve"> and reality</w:t>
      </w:r>
      <w:r w:rsidR="00395286" w:rsidRPr="002F6490">
        <w:rPr>
          <w:rFonts w:ascii="Times New Roman" w:hAnsi="Times New Roman" w:cs="Times New Roman"/>
        </w:rPr>
        <w:t>’</w:t>
      </w:r>
      <w:r w:rsidR="00282EC1" w:rsidRPr="002F6490">
        <w:rPr>
          <w:rStyle w:val="FootnoteReference"/>
          <w:rFonts w:ascii="Times New Roman" w:hAnsi="Times New Roman" w:cs="Times New Roman"/>
        </w:rPr>
        <w:footnoteReference w:id="20"/>
      </w:r>
      <w:r w:rsidR="00187D64" w:rsidRPr="002F6490">
        <w:rPr>
          <w:rFonts w:ascii="Times New Roman" w:hAnsi="Times New Roman" w:cs="Times New Roman"/>
        </w:rPr>
        <w:t xml:space="preserve"> </w:t>
      </w:r>
      <w:r w:rsidR="00155D5D" w:rsidRPr="002F6490">
        <w:rPr>
          <w:rFonts w:ascii="Times New Roman" w:hAnsi="Times New Roman" w:cs="Times New Roman"/>
        </w:rPr>
        <w:t>and</w:t>
      </w:r>
      <w:r w:rsidR="008C087E" w:rsidRPr="002F6490">
        <w:rPr>
          <w:rFonts w:ascii="Times New Roman" w:hAnsi="Times New Roman" w:cs="Times New Roman"/>
        </w:rPr>
        <w:t xml:space="preserve"> further</w:t>
      </w:r>
      <w:r w:rsidR="00155D5D" w:rsidRPr="002F6490">
        <w:rPr>
          <w:rFonts w:ascii="Times New Roman" w:hAnsi="Times New Roman" w:cs="Times New Roman"/>
        </w:rPr>
        <w:t xml:space="preserve"> Christine Simmonds-Moore </w:t>
      </w:r>
      <w:r w:rsidR="0011207A" w:rsidRPr="002F6490">
        <w:rPr>
          <w:rFonts w:ascii="Times New Roman" w:hAnsi="Times New Roman" w:cs="Times New Roman"/>
        </w:rPr>
        <w:t>considers</w:t>
      </w:r>
      <w:r w:rsidR="00C201AE" w:rsidRPr="002F6490">
        <w:rPr>
          <w:rFonts w:ascii="Times New Roman" w:hAnsi="Times New Roman" w:cs="Times New Roman"/>
        </w:rPr>
        <w:t xml:space="preserve"> ‘liminal minds’ and</w:t>
      </w:r>
      <w:r w:rsidR="0011207A" w:rsidRPr="002F6490">
        <w:rPr>
          <w:rFonts w:ascii="Times New Roman" w:hAnsi="Times New Roman" w:cs="Times New Roman"/>
        </w:rPr>
        <w:t xml:space="preserve"> </w:t>
      </w:r>
      <w:r w:rsidR="00E76ADF" w:rsidRPr="002F6490">
        <w:rPr>
          <w:rFonts w:ascii="Times New Roman" w:hAnsi="Times New Roman" w:cs="Times New Roman"/>
        </w:rPr>
        <w:t>‘</w:t>
      </w:r>
      <w:r w:rsidR="0011207A" w:rsidRPr="002F6490">
        <w:rPr>
          <w:rFonts w:ascii="Times New Roman" w:hAnsi="Times New Roman" w:cs="Times New Roman"/>
        </w:rPr>
        <w:t>liminal spaces</w:t>
      </w:r>
      <w:r w:rsidR="00E76ADF" w:rsidRPr="002F6490">
        <w:rPr>
          <w:rFonts w:ascii="Times New Roman" w:hAnsi="Times New Roman" w:cs="Times New Roman"/>
        </w:rPr>
        <w:t xml:space="preserve">’ </w:t>
      </w:r>
      <w:r w:rsidR="00EC5EF7" w:rsidRPr="002F6490">
        <w:rPr>
          <w:rFonts w:ascii="Times New Roman" w:hAnsi="Times New Roman" w:cs="Times New Roman"/>
        </w:rPr>
        <w:t>as</w:t>
      </w:r>
      <w:r w:rsidR="00E76ADF" w:rsidRPr="002F6490">
        <w:rPr>
          <w:rFonts w:ascii="Times New Roman" w:hAnsi="Times New Roman" w:cs="Times New Roman"/>
        </w:rPr>
        <w:t xml:space="preserve"> factor</w:t>
      </w:r>
      <w:r w:rsidR="00E85A05" w:rsidRPr="002F6490">
        <w:rPr>
          <w:rFonts w:ascii="Times New Roman" w:hAnsi="Times New Roman" w:cs="Times New Roman"/>
        </w:rPr>
        <w:t>s</w:t>
      </w:r>
      <w:r w:rsidR="00E76ADF" w:rsidRPr="002F6490">
        <w:rPr>
          <w:rFonts w:ascii="Times New Roman" w:hAnsi="Times New Roman" w:cs="Times New Roman"/>
        </w:rPr>
        <w:t xml:space="preserve"> </w:t>
      </w:r>
      <w:r w:rsidR="00870C57" w:rsidRPr="002F6490">
        <w:rPr>
          <w:rFonts w:ascii="Times New Roman" w:hAnsi="Times New Roman" w:cs="Times New Roman"/>
        </w:rPr>
        <w:t>in</w:t>
      </w:r>
      <w:r w:rsidR="00E76ADF" w:rsidRPr="002F6490">
        <w:rPr>
          <w:rFonts w:ascii="Times New Roman" w:hAnsi="Times New Roman" w:cs="Times New Roman"/>
        </w:rPr>
        <w:t xml:space="preserve"> </w:t>
      </w:r>
      <w:r w:rsidR="00A93B44" w:rsidRPr="002F6490">
        <w:rPr>
          <w:rFonts w:ascii="Times New Roman" w:hAnsi="Times New Roman" w:cs="Times New Roman"/>
        </w:rPr>
        <w:t>discus</w:t>
      </w:r>
      <w:r w:rsidR="00870C57" w:rsidRPr="002F6490">
        <w:rPr>
          <w:rFonts w:ascii="Times New Roman" w:hAnsi="Times New Roman" w:cs="Times New Roman"/>
        </w:rPr>
        <w:t>sions</w:t>
      </w:r>
      <w:r w:rsidR="001D4A6A" w:rsidRPr="002F6490">
        <w:rPr>
          <w:rFonts w:ascii="Times New Roman" w:hAnsi="Times New Roman" w:cs="Times New Roman"/>
        </w:rPr>
        <w:t xml:space="preserve"> on</w:t>
      </w:r>
      <w:r w:rsidR="00946A08" w:rsidRPr="002F6490">
        <w:rPr>
          <w:rFonts w:ascii="Times New Roman" w:hAnsi="Times New Roman" w:cs="Times New Roman"/>
        </w:rPr>
        <w:t xml:space="preserve"> ‘</w:t>
      </w:r>
      <w:r w:rsidR="00155D5D" w:rsidRPr="002F6490">
        <w:rPr>
          <w:rFonts w:ascii="Times New Roman" w:eastAsia="Arial" w:hAnsi="Times New Roman" w:cs="Times New Roman"/>
        </w:rPr>
        <w:t>Exceptional Experiences (</w:t>
      </w:r>
      <w:proofErr w:type="spellStart"/>
      <w:r w:rsidR="00155D5D" w:rsidRPr="002F6490">
        <w:rPr>
          <w:rFonts w:ascii="Times New Roman" w:eastAsia="Arial" w:hAnsi="Times New Roman" w:cs="Times New Roman"/>
        </w:rPr>
        <w:t>ExE</w:t>
      </w:r>
      <w:proofErr w:type="spellEnd"/>
      <w:r w:rsidR="00155D5D" w:rsidRPr="002F6490">
        <w:rPr>
          <w:rFonts w:ascii="Times New Roman" w:eastAsia="Arial" w:hAnsi="Times New Roman" w:cs="Times New Roman"/>
        </w:rPr>
        <w:t>)</w:t>
      </w:r>
      <w:r w:rsidR="005D2C08" w:rsidRPr="002F6490">
        <w:rPr>
          <w:rFonts w:ascii="Times New Roman" w:eastAsia="Arial" w:hAnsi="Times New Roman" w:cs="Times New Roman"/>
        </w:rPr>
        <w:t>’</w:t>
      </w:r>
      <w:r w:rsidR="00D576DD" w:rsidRPr="002F6490">
        <w:rPr>
          <w:rFonts w:ascii="Times New Roman" w:eastAsia="Arial" w:hAnsi="Times New Roman" w:cs="Times New Roman"/>
        </w:rPr>
        <w:t xml:space="preserve"> in </w:t>
      </w:r>
      <w:r w:rsidR="003F6C94" w:rsidRPr="002F6490">
        <w:rPr>
          <w:rFonts w:ascii="Times New Roman" w:hAnsi="Times New Roman" w:cs="Times New Roman"/>
        </w:rPr>
        <w:t>‘green contexts</w:t>
      </w:r>
      <w:r w:rsidR="000E158F" w:rsidRPr="002F6490">
        <w:rPr>
          <w:rFonts w:ascii="Times New Roman" w:eastAsia="Arial" w:hAnsi="Times New Roman" w:cs="Times New Roman"/>
        </w:rPr>
        <w:t>.</w:t>
      </w:r>
      <w:r w:rsidR="00EC58CF" w:rsidRPr="002F6490">
        <w:rPr>
          <w:rFonts w:ascii="Times New Roman" w:eastAsia="Arial" w:hAnsi="Times New Roman" w:cs="Times New Roman"/>
        </w:rPr>
        <w:t>’</w:t>
      </w:r>
      <w:r w:rsidR="00C04C50" w:rsidRPr="002F6490">
        <w:rPr>
          <w:rStyle w:val="FootnoteReference"/>
          <w:rFonts w:ascii="Times New Roman" w:hAnsi="Times New Roman" w:cs="Times New Roman"/>
        </w:rPr>
        <w:footnoteReference w:id="21"/>
      </w:r>
      <w:r w:rsidR="00927AA6" w:rsidRPr="002F6490">
        <w:rPr>
          <w:rFonts w:ascii="Times New Roman" w:eastAsia="Arial" w:hAnsi="Times New Roman" w:cs="Times New Roman"/>
        </w:rPr>
        <w:t xml:space="preserve"> </w:t>
      </w:r>
      <w:r w:rsidR="00D07D13" w:rsidRPr="002F6490">
        <w:rPr>
          <w:rFonts w:ascii="Times New Roman" w:eastAsia="Arial" w:hAnsi="Times New Roman" w:cs="Times New Roman"/>
        </w:rPr>
        <w:t xml:space="preserve">She posits </w:t>
      </w:r>
      <w:r w:rsidR="00AC0F33" w:rsidRPr="002F6490">
        <w:rPr>
          <w:rFonts w:ascii="Times New Roman" w:eastAsia="Arial" w:hAnsi="Times New Roman" w:cs="Times New Roman"/>
        </w:rPr>
        <w:t>that it would not be</w:t>
      </w:r>
      <w:r w:rsidR="00D07D13" w:rsidRPr="002F6490">
        <w:rPr>
          <w:rFonts w:ascii="Times New Roman" w:eastAsia="Arial" w:hAnsi="Times New Roman" w:cs="Times New Roman"/>
        </w:rPr>
        <w:t xml:space="preserve"> </w:t>
      </w:r>
      <w:r w:rsidR="002A142D" w:rsidRPr="002F6490">
        <w:rPr>
          <w:rFonts w:ascii="Times New Roman" w:eastAsia="Arial" w:hAnsi="Times New Roman" w:cs="Times New Roman"/>
        </w:rPr>
        <w:t xml:space="preserve">possible without the presence of a consciousness </w:t>
      </w:r>
      <w:r w:rsidR="00234187" w:rsidRPr="002F6490">
        <w:rPr>
          <w:rFonts w:ascii="Times New Roman" w:eastAsia="Arial" w:hAnsi="Times New Roman" w:cs="Times New Roman"/>
        </w:rPr>
        <w:t xml:space="preserve">mind </w:t>
      </w:r>
      <w:r w:rsidR="007F4B33" w:rsidRPr="002F6490">
        <w:rPr>
          <w:rFonts w:ascii="Times New Roman" w:eastAsia="Arial" w:hAnsi="Times New Roman" w:cs="Times New Roman"/>
        </w:rPr>
        <w:t xml:space="preserve">at the </w:t>
      </w:r>
      <w:r w:rsidR="007F4B33" w:rsidRPr="002F6490">
        <w:rPr>
          <w:rFonts w:ascii="Times New Roman" w:eastAsia="Arial" w:hAnsi="Times New Roman" w:cs="Times New Roman"/>
          <w:i/>
          <w:iCs/>
        </w:rPr>
        <w:t>liminal space</w:t>
      </w:r>
      <w:r w:rsidR="00234187" w:rsidRPr="002F6490">
        <w:rPr>
          <w:rFonts w:ascii="Times New Roman" w:eastAsia="Arial" w:hAnsi="Times New Roman" w:cs="Times New Roman"/>
          <w:i/>
          <w:iCs/>
        </w:rPr>
        <w:t>s</w:t>
      </w:r>
      <w:r w:rsidR="00234187" w:rsidRPr="002F6490">
        <w:rPr>
          <w:rFonts w:ascii="Times New Roman" w:eastAsia="Arial" w:hAnsi="Times New Roman" w:cs="Times New Roman"/>
        </w:rPr>
        <w:t xml:space="preserve"> which ‘c</w:t>
      </w:r>
      <w:r w:rsidR="00E05242" w:rsidRPr="002F6490">
        <w:rPr>
          <w:rFonts w:ascii="Times New Roman" w:eastAsia="Arial" w:hAnsi="Times New Roman" w:cs="Times New Roman"/>
        </w:rPr>
        <w:t>o-create’</w:t>
      </w:r>
      <w:r w:rsidR="00D32C24" w:rsidRPr="002F6490">
        <w:rPr>
          <w:rFonts w:ascii="Times New Roman" w:eastAsia="Arial" w:hAnsi="Times New Roman" w:cs="Times New Roman"/>
        </w:rPr>
        <w:t xml:space="preserve"> the </w:t>
      </w:r>
      <w:proofErr w:type="spellStart"/>
      <w:r w:rsidR="00D32C24" w:rsidRPr="002F6490">
        <w:rPr>
          <w:rFonts w:ascii="Times New Roman" w:eastAsia="Arial" w:hAnsi="Times New Roman" w:cs="Times New Roman"/>
        </w:rPr>
        <w:t>ExE</w:t>
      </w:r>
      <w:proofErr w:type="spellEnd"/>
      <w:r w:rsidR="00D32C24" w:rsidRPr="002F6490">
        <w:rPr>
          <w:rFonts w:ascii="Times New Roman" w:eastAsia="Arial" w:hAnsi="Times New Roman" w:cs="Times New Roman"/>
        </w:rPr>
        <w:t>.</w:t>
      </w:r>
      <w:r w:rsidR="00D32C24" w:rsidRPr="002F6490">
        <w:rPr>
          <w:rStyle w:val="FootnoteReference"/>
          <w:rFonts w:ascii="Times New Roman" w:eastAsia="Arial" w:hAnsi="Times New Roman" w:cs="Times New Roman"/>
        </w:rPr>
        <w:footnoteReference w:id="22"/>
      </w:r>
    </w:p>
    <w:p w14:paraId="2822069F" w14:textId="270F4DDC" w:rsidR="00F61CA4" w:rsidRPr="002F6490" w:rsidRDefault="00F61CA4" w:rsidP="00652C2C">
      <w:pPr>
        <w:jc w:val="both"/>
        <w:rPr>
          <w:rFonts w:ascii="Times New Roman" w:hAnsi="Times New Roman" w:cs="Times New Roman"/>
        </w:rPr>
      </w:pPr>
    </w:p>
    <w:p w14:paraId="45A7CBC0" w14:textId="5A9B5ECA" w:rsidR="00395E55" w:rsidRPr="002F6490" w:rsidRDefault="009D3992" w:rsidP="008F5CF2">
      <w:pPr>
        <w:spacing w:line="480" w:lineRule="auto"/>
        <w:jc w:val="both"/>
        <w:rPr>
          <w:rFonts w:ascii="Times New Roman" w:eastAsia="Arial" w:hAnsi="Times New Roman" w:cs="Times New Roman"/>
          <w:b/>
          <w:bCs/>
          <w:u w:val="single"/>
        </w:rPr>
      </w:pPr>
      <w:r w:rsidRPr="002F6490">
        <w:rPr>
          <w:rFonts w:ascii="Times New Roman" w:hAnsi="Times New Roman" w:cs="Times New Roman"/>
          <w:b/>
          <w:bCs/>
          <w:u w:val="single"/>
        </w:rPr>
        <w:t>Methodology</w:t>
      </w:r>
      <w:r w:rsidR="00036587" w:rsidRPr="002F6490">
        <w:rPr>
          <w:rFonts w:ascii="Times New Roman" w:eastAsia="Arial" w:hAnsi="Times New Roman" w:cs="Times New Roman"/>
          <w:b/>
          <w:bCs/>
          <w:u w:val="single"/>
        </w:rPr>
        <w:t xml:space="preserve"> </w:t>
      </w:r>
      <w:r w:rsidR="00FE6103" w:rsidRPr="002F6490">
        <w:rPr>
          <w:rFonts w:ascii="Times New Roman" w:eastAsia="Arial" w:hAnsi="Times New Roman" w:cs="Times New Roman"/>
          <w:b/>
          <w:bCs/>
          <w:u w:val="single"/>
        </w:rPr>
        <w:t xml:space="preserve">and </w:t>
      </w:r>
      <w:r w:rsidR="00036587" w:rsidRPr="002F6490">
        <w:rPr>
          <w:rFonts w:ascii="Times New Roman" w:eastAsia="Arial" w:hAnsi="Times New Roman" w:cs="Times New Roman"/>
          <w:b/>
          <w:bCs/>
          <w:u w:val="single"/>
        </w:rPr>
        <w:t>Reflexivity</w:t>
      </w:r>
    </w:p>
    <w:p w14:paraId="1244CD11" w14:textId="27460005" w:rsidR="001E6827" w:rsidRPr="002F6490" w:rsidRDefault="00585B5E" w:rsidP="005A0818">
      <w:pPr>
        <w:spacing w:after="0" w:line="360" w:lineRule="auto"/>
        <w:jc w:val="both"/>
        <w:rPr>
          <w:rFonts w:ascii="Times New Roman" w:eastAsia="Arial" w:hAnsi="Times New Roman" w:cs="Times New Roman"/>
        </w:rPr>
      </w:pPr>
      <w:r w:rsidRPr="002F6490">
        <w:rPr>
          <w:rFonts w:ascii="Times New Roman" w:eastAsia="Arial" w:hAnsi="Times New Roman" w:cs="Times New Roman"/>
        </w:rPr>
        <w:t>This study use</w:t>
      </w:r>
      <w:r w:rsidR="00C00DCD" w:rsidRPr="002F6490">
        <w:rPr>
          <w:rFonts w:ascii="Times New Roman" w:eastAsia="Arial" w:hAnsi="Times New Roman" w:cs="Times New Roman"/>
        </w:rPr>
        <w:t>d</w:t>
      </w:r>
      <w:r w:rsidRPr="002F6490">
        <w:rPr>
          <w:rFonts w:ascii="Times New Roman" w:eastAsia="Arial" w:hAnsi="Times New Roman" w:cs="Times New Roman"/>
        </w:rPr>
        <w:t xml:space="preserve"> mixed methods of research</w:t>
      </w:r>
      <w:r w:rsidR="009F5EBD" w:rsidRPr="002F6490">
        <w:rPr>
          <w:rFonts w:ascii="Times New Roman" w:eastAsia="Arial" w:hAnsi="Times New Roman" w:cs="Times New Roman"/>
        </w:rPr>
        <w:t>,</w:t>
      </w:r>
      <w:r w:rsidRPr="002F6490">
        <w:rPr>
          <w:rFonts w:ascii="Times New Roman" w:eastAsia="Arial" w:hAnsi="Times New Roman" w:cs="Times New Roman"/>
        </w:rPr>
        <w:t xml:space="preserve"> to gain</w:t>
      </w:r>
      <w:r w:rsidR="00CF262C" w:rsidRPr="002F6490">
        <w:rPr>
          <w:rFonts w:ascii="Times New Roman" w:eastAsia="Arial" w:hAnsi="Times New Roman" w:cs="Times New Roman"/>
        </w:rPr>
        <w:t xml:space="preserve"> some </w:t>
      </w:r>
      <w:r w:rsidR="00C56CD4" w:rsidRPr="002F6490">
        <w:rPr>
          <w:rFonts w:ascii="Times New Roman" w:eastAsia="Arial" w:hAnsi="Times New Roman" w:cs="Times New Roman"/>
        </w:rPr>
        <w:t>quantitative</w:t>
      </w:r>
      <w:r w:rsidR="00CF262C" w:rsidRPr="002F6490">
        <w:rPr>
          <w:rFonts w:ascii="Times New Roman" w:eastAsia="Arial" w:hAnsi="Times New Roman" w:cs="Times New Roman"/>
        </w:rPr>
        <w:t xml:space="preserve"> but mo</w:t>
      </w:r>
      <w:r w:rsidR="00C56CD4" w:rsidRPr="002F6490">
        <w:rPr>
          <w:rFonts w:ascii="Times New Roman" w:eastAsia="Arial" w:hAnsi="Times New Roman" w:cs="Times New Roman"/>
        </w:rPr>
        <w:t>stly</w:t>
      </w:r>
      <w:r w:rsidRPr="002F6490">
        <w:rPr>
          <w:rFonts w:ascii="Times New Roman" w:eastAsia="Arial" w:hAnsi="Times New Roman" w:cs="Times New Roman"/>
        </w:rPr>
        <w:t xml:space="preserve"> qualitative data</w:t>
      </w:r>
      <w:r w:rsidR="009F5EBD" w:rsidRPr="002F6490">
        <w:rPr>
          <w:rFonts w:ascii="Times New Roman" w:eastAsia="Arial" w:hAnsi="Times New Roman" w:cs="Times New Roman"/>
        </w:rPr>
        <w:t>,</w:t>
      </w:r>
      <w:r w:rsidRPr="002F6490">
        <w:rPr>
          <w:rFonts w:ascii="Times New Roman" w:eastAsia="Arial" w:hAnsi="Times New Roman" w:cs="Times New Roman"/>
          <w:i/>
        </w:rPr>
        <w:t xml:space="preserve"> </w:t>
      </w:r>
      <w:r w:rsidRPr="002F6490">
        <w:rPr>
          <w:rFonts w:ascii="Times New Roman" w:eastAsia="Arial" w:hAnsi="Times New Roman" w:cs="Times New Roman"/>
          <w:iCs/>
        </w:rPr>
        <w:t>by</w:t>
      </w:r>
      <w:r w:rsidRPr="002F6490">
        <w:rPr>
          <w:rFonts w:ascii="Times New Roman" w:eastAsia="Arial" w:hAnsi="Times New Roman" w:cs="Times New Roman"/>
        </w:rPr>
        <w:t xml:space="preserve"> combining</w:t>
      </w:r>
      <w:r w:rsidR="00DE494E" w:rsidRPr="002F6490">
        <w:rPr>
          <w:rFonts w:ascii="Times New Roman" w:eastAsia="Arial" w:hAnsi="Times New Roman" w:cs="Times New Roman"/>
        </w:rPr>
        <w:t xml:space="preserve"> </w:t>
      </w:r>
      <w:r w:rsidR="003141EF" w:rsidRPr="002F6490">
        <w:rPr>
          <w:rFonts w:ascii="Times New Roman" w:eastAsia="Arial" w:hAnsi="Times New Roman" w:cs="Times New Roman"/>
        </w:rPr>
        <w:t xml:space="preserve">experience, </w:t>
      </w:r>
      <w:proofErr w:type="gramStart"/>
      <w:r w:rsidR="00DE494E" w:rsidRPr="002F6490">
        <w:rPr>
          <w:rFonts w:ascii="Times New Roman" w:eastAsia="Arial" w:hAnsi="Times New Roman" w:cs="Times New Roman"/>
        </w:rPr>
        <w:t>questionnaires</w:t>
      </w:r>
      <w:proofErr w:type="gramEnd"/>
      <w:r w:rsidR="00DE494E" w:rsidRPr="002F6490">
        <w:rPr>
          <w:rFonts w:ascii="Times New Roman" w:eastAsia="Arial" w:hAnsi="Times New Roman" w:cs="Times New Roman"/>
        </w:rPr>
        <w:t xml:space="preserve"> </w:t>
      </w:r>
      <w:r w:rsidR="00894162" w:rsidRPr="002F6490">
        <w:rPr>
          <w:rFonts w:ascii="Times New Roman" w:eastAsia="Arial" w:hAnsi="Times New Roman" w:cs="Times New Roman"/>
        </w:rPr>
        <w:t>and</w:t>
      </w:r>
      <w:r w:rsidR="00A16F8C" w:rsidRPr="002F6490">
        <w:rPr>
          <w:rFonts w:ascii="Times New Roman" w:eastAsia="Arial" w:hAnsi="Times New Roman" w:cs="Times New Roman"/>
        </w:rPr>
        <w:t xml:space="preserve"> </w:t>
      </w:r>
      <w:r w:rsidR="00A24C7A" w:rsidRPr="002F6490">
        <w:rPr>
          <w:rFonts w:ascii="Times New Roman" w:eastAsia="Arial" w:hAnsi="Times New Roman" w:cs="Times New Roman"/>
        </w:rPr>
        <w:t>interviews.</w:t>
      </w:r>
      <w:r w:rsidRPr="002F6490">
        <w:rPr>
          <w:rFonts w:ascii="Times New Roman" w:eastAsia="Arial" w:hAnsi="Times New Roman" w:cs="Times New Roman"/>
        </w:rPr>
        <w:t xml:space="preserve"> </w:t>
      </w:r>
      <w:r w:rsidR="00D15B46" w:rsidRPr="002F6490">
        <w:rPr>
          <w:rFonts w:ascii="Times New Roman" w:eastAsia="Arial" w:hAnsi="Times New Roman" w:cs="Times New Roman"/>
        </w:rPr>
        <w:t>Bell and</w:t>
      </w:r>
      <w:r w:rsidR="00985400" w:rsidRPr="002F6490">
        <w:rPr>
          <w:rFonts w:ascii="Times New Roman" w:eastAsia="Arial" w:hAnsi="Times New Roman" w:cs="Times New Roman"/>
        </w:rPr>
        <w:t xml:space="preserve"> </w:t>
      </w:r>
      <w:r w:rsidR="00D15B46" w:rsidRPr="002F6490">
        <w:rPr>
          <w:rFonts w:ascii="Times New Roman" w:eastAsia="Arial" w:hAnsi="Times New Roman" w:cs="Times New Roman"/>
        </w:rPr>
        <w:t xml:space="preserve">Waters </w:t>
      </w:r>
      <w:r w:rsidR="00985400" w:rsidRPr="002F6490">
        <w:rPr>
          <w:rFonts w:ascii="Times New Roman" w:eastAsia="Arial" w:hAnsi="Times New Roman" w:cs="Times New Roman"/>
        </w:rPr>
        <w:t>compare</w:t>
      </w:r>
      <w:r w:rsidR="00CE26F9" w:rsidRPr="002F6490">
        <w:rPr>
          <w:rFonts w:ascii="Times New Roman" w:eastAsia="Arial" w:hAnsi="Times New Roman" w:cs="Times New Roman"/>
        </w:rPr>
        <w:t xml:space="preserve"> different</w:t>
      </w:r>
      <w:r w:rsidR="001347D8" w:rsidRPr="002F6490">
        <w:rPr>
          <w:rFonts w:ascii="Times New Roman" w:eastAsia="Arial" w:hAnsi="Times New Roman" w:cs="Times New Roman"/>
        </w:rPr>
        <w:t xml:space="preserve"> approaches to research</w:t>
      </w:r>
      <w:r w:rsidR="002749DD" w:rsidRPr="002F6490">
        <w:rPr>
          <w:rFonts w:ascii="Times New Roman" w:eastAsia="Arial" w:hAnsi="Times New Roman" w:cs="Times New Roman"/>
        </w:rPr>
        <w:t xml:space="preserve"> concluding</w:t>
      </w:r>
      <w:r w:rsidR="001F7321" w:rsidRPr="002F6490">
        <w:rPr>
          <w:rFonts w:ascii="Times New Roman" w:eastAsia="Arial" w:hAnsi="Times New Roman" w:cs="Times New Roman"/>
        </w:rPr>
        <w:t xml:space="preserve"> that mixed methods </w:t>
      </w:r>
      <w:r w:rsidR="0086384A" w:rsidRPr="002F6490">
        <w:rPr>
          <w:rFonts w:ascii="Times New Roman" w:eastAsia="Arial" w:hAnsi="Times New Roman" w:cs="Times New Roman"/>
        </w:rPr>
        <w:t>‘</w:t>
      </w:r>
      <w:r w:rsidR="001F7321" w:rsidRPr="002F6490">
        <w:rPr>
          <w:rFonts w:ascii="Times New Roman" w:eastAsia="Arial" w:hAnsi="Times New Roman" w:cs="Times New Roman"/>
        </w:rPr>
        <w:t>can lead to a</w:t>
      </w:r>
      <w:r w:rsidRPr="002F6490">
        <w:rPr>
          <w:rFonts w:ascii="Times New Roman" w:eastAsia="Arial" w:hAnsi="Times New Roman" w:cs="Times New Roman"/>
        </w:rPr>
        <w:t xml:space="preserve"> more comprehensive understanding’.</w:t>
      </w:r>
      <w:r w:rsidRPr="002F6490">
        <w:rPr>
          <w:rStyle w:val="FootnoteReference"/>
          <w:rFonts w:ascii="Times New Roman" w:eastAsia="Arial" w:hAnsi="Times New Roman" w:cs="Times New Roman"/>
        </w:rPr>
        <w:footnoteReference w:id="23"/>
      </w:r>
      <w:r w:rsidRPr="002F6490">
        <w:rPr>
          <w:rFonts w:ascii="Times New Roman" w:eastAsia="Arial" w:hAnsi="Times New Roman" w:cs="Times New Roman"/>
        </w:rPr>
        <w:t xml:space="preserve"> </w:t>
      </w:r>
      <w:r w:rsidR="009378B4" w:rsidRPr="002F6490">
        <w:rPr>
          <w:rFonts w:ascii="Times New Roman" w:eastAsia="Arial" w:hAnsi="Times New Roman" w:cs="Times New Roman"/>
        </w:rPr>
        <w:t>Walter and Waterhouse</w:t>
      </w:r>
      <w:r w:rsidR="000D0502" w:rsidRPr="002F6490">
        <w:rPr>
          <w:rFonts w:ascii="Times New Roman" w:eastAsia="Arial" w:hAnsi="Times New Roman" w:cs="Times New Roman"/>
        </w:rPr>
        <w:t xml:space="preserve"> </w:t>
      </w:r>
      <w:r w:rsidR="00F26D14" w:rsidRPr="002F6490">
        <w:rPr>
          <w:rFonts w:ascii="Times New Roman" w:eastAsia="Arial" w:hAnsi="Times New Roman" w:cs="Times New Roman"/>
        </w:rPr>
        <w:t xml:space="preserve">drew on </w:t>
      </w:r>
      <w:r w:rsidR="0047716A" w:rsidRPr="002F6490">
        <w:rPr>
          <w:rFonts w:ascii="Times New Roman" w:eastAsia="Arial" w:hAnsi="Times New Roman" w:cs="Times New Roman"/>
        </w:rPr>
        <w:t>interview data to formulate a survey</w:t>
      </w:r>
      <w:r w:rsidR="00930D65" w:rsidRPr="002F6490">
        <w:rPr>
          <w:rStyle w:val="FootnoteReference"/>
          <w:rFonts w:ascii="Times New Roman" w:eastAsia="Arial" w:hAnsi="Times New Roman" w:cs="Times New Roman"/>
        </w:rPr>
        <w:footnoteReference w:id="24"/>
      </w:r>
      <w:r w:rsidR="0047716A" w:rsidRPr="002F6490">
        <w:rPr>
          <w:rFonts w:ascii="Times New Roman" w:eastAsia="Arial" w:hAnsi="Times New Roman" w:cs="Times New Roman"/>
        </w:rPr>
        <w:t>, in contrast</w:t>
      </w:r>
      <w:r w:rsidR="009F454A" w:rsidRPr="002F6490">
        <w:rPr>
          <w:rFonts w:ascii="Times New Roman" w:eastAsia="Arial" w:hAnsi="Times New Roman" w:cs="Times New Roman"/>
        </w:rPr>
        <w:t>,</w:t>
      </w:r>
      <w:r w:rsidR="0047716A" w:rsidRPr="002F6490">
        <w:rPr>
          <w:rFonts w:ascii="Times New Roman" w:eastAsia="Arial" w:hAnsi="Times New Roman" w:cs="Times New Roman"/>
        </w:rPr>
        <w:t xml:space="preserve"> I </w:t>
      </w:r>
      <w:r w:rsidR="00BE6D20" w:rsidRPr="002F6490">
        <w:rPr>
          <w:rFonts w:ascii="Times New Roman" w:eastAsia="Arial" w:hAnsi="Times New Roman" w:cs="Times New Roman"/>
        </w:rPr>
        <w:t xml:space="preserve">used thematic analysis of </w:t>
      </w:r>
      <w:r w:rsidR="00BE6D20" w:rsidRPr="002F6490">
        <w:rPr>
          <w:rFonts w:ascii="Times New Roman" w:eastAsia="Arial" w:hAnsi="Times New Roman" w:cs="Times New Roman"/>
        </w:rPr>
        <w:lastRenderedPageBreak/>
        <w:t xml:space="preserve">questionnaire data </w:t>
      </w:r>
      <w:r w:rsidR="0040145C" w:rsidRPr="002F6490">
        <w:rPr>
          <w:rFonts w:ascii="Times New Roman" w:eastAsia="Arial" w:hAnsi="Times New Roman" w:cs="Times New Roman"/>
        </w:rPr>
        <w:t xml:space="preserve">to </w:t>
      </w:r>
      <w:r w:rsidR="008877F1" w:rsidRPr="002F6490">
        <w:rPr>
          <w:rFonts w:ascii="Times New Roman" w:eastAsia="Arial" w:hAnsi="Times New Roman" w:cs="Times New Roman"/>
        </w:rPr>
        <w:t xml:space="preserve">indicate generalisations and </w:t>
      </w:r>
      <w:r w:rsidR="00873765" w:rsidRPr="002F6490">
        <w:rPr>
          <w:rFonts w:ascii="Times New Roman" w:eastAsia="Arial" w:hAnsi="Times New Roman" w:cs="Times New Roman"/>
        </w:rPr>
        <w:t xml:space="preserve">to </w:t>
      </w:r>
      <w:r w:rsidR="008877F1" w:rsidRPr="002F6490">
        <w:rPr>
          <w:rFonts w:ascii="Times New Roman" w:eastAsia="Arial" w:hAnsi="Times New Roman" w:cs="Times New Roman"/>
        </w:rPr>
        <w:t>help uncover themes</w:t>
      </w:r>
      <w:r w:rsidR="009070CE" w:rsidRPr="002F6490">
        <w:rPr>
          <w:rFonts w:ascii="Times New Roman" w:eastAsia="Arial" w:hAnsi="Times New Roman" w:cs="Times New Roman"/>
        </w:rPr>
        <w:t xml:space="preserve"> for use in interviewing.</w:t>
      </w:r>
      <w:r w:rsidR="00C13DE2" w:rsidRPr="002F6490">
        <w:rPr>
          <w:rFonts w:ascii="Times New Roman" w:eastAsia="Arial" w:hAnsi="Times New Roman" w:cs="Times New Roman"/>
        </w:rPr>
        <w:t xml:space="preserve"> Questionnaires alone w</w:t>
      </w:r>
      <w:r w:rsidR="008C1B9F" w:rsidRPr="002F6490">
        <w:rPr>
          <w:rFonts w:ascii="Times New Roman" w:eastAsia="Arial" w:hAnsi="Times New Roman" w:cs="Times New Roman"/>
        </w:rPr>
        <w:t>ere</w:t>
      </w:r>
      <w:r w:rsidR="00C13DE2" w:rsidRPr="002F6490">
        <w:rPr>
          <w:rFonts w:ascii="Times New Roman" w:eastAsia="Arial" w:hAnsi="Times New Roman" w:cs="Times New Roman"/>
        </w:rPr>
        <w:t xml:space="preserve"> not substantial enough to explain or describe the way people feel and experience phenomena</w:t>
      </w:r>
      <w:r w:rsidR="008C1B9F" w:rsidRPr="002F6490">
        <w:rPr>
          <w:rFonts w:ascii="Times New Roman" w:eastAsia="Arial" w:hAnsi="Times New Roman" w:cs="Times New Roman"/>
        </w:rPr>
        <w:t xml:space="preserve"> </w:t>
      </w:r>
      <w:r w:rsidR="00C4439F" w:rsidRPr="002F6490">
        <w:rPr>
          <w:rFonts w:ascii="Times New Roman" w:eastAsia="Arial" w:hAnsi="Times New Roman" w:cs="Times New Roman"/>
        </w:rPr>
        <w:t>or</w:t>
      </w:r>
      <w:r w:rsidR="00C13DE2" w:rsidRPr="002F6490">
        <w:rPr>
          <w:rFonts w:ascii="Times New Roman" w:eastAsia="Arial" w:hAnsi="Times New Roman" w:cs="Times New Roman"/>
        </w:rPr>
        <w:t xml:space="preserve"> </w:t>
      </w:r>
      <w:r w:rsidR="00EE5E5D" w:rsidRPr="002F6490">
        <w:rPr>
          <w:rFonts w:ascii="Times New Roman" w:eastAsia="Arial" w:hAnsi="Times New Roman" w:cs="Times New Roman"/>
        </w:rPr>
        <w:t xml:space="preserve">give </w:t>
      </w:r>
      <w:r w:rsidR="00E235AE" w:rsidRPr="002F6490">
        <w:rPr>
          <w:rFonts w:ascii="Times New Roman" w:eastAsia="Arial" w:hAnsi="Times New Roman" w:cs="Times New Roman"/>
        </w:rPr>
        <w:t>the ‘thick description’ expounded by Clifford Geertz,</w:t>
      </w:r>
      <w:r w:rsidR="00E235AE" w:rsidRPr="002F6490">
        <w:rPr>
          <w:rStyle w:val="FootnoteReference"/>
          <w:rFonts w:ascii="Times New Roman" w:eastAsia="Arial" w:hAnsi="Times New Roman" w:cs="Times New Roman"/>
        </w:rPr>
        <w:footnoteReference w:id="25"/>
      </w:r>
      <w:r w:rsidR="00AE75A4" w:rsidRPr="002F6490">
        <w:rPr>
          <w:rFonts w:ascii="Times New Roman" w:eastAsia="Arial" w:hAnsi="Times New Roman" w:cs="Times New Roman"/>
        </w:rPr>
        <w:t xml:space="preserve"> s</w:t>
      </w:r>
      <w:r w:rsidR="00B2412C" w:rsidRPr="002F6490">
        <w:rPr>
          <w:rFonts w:ascii="Times New Roman" w:eastAsia="Arial" w:hAnsi="Times New Roman" w:cs="Times New Roman"/>
        </w:rPr>
        <w:t xml:space="preserve">o I </w:t>
      </w:r>
      <w:r w:rsidR="00940686" w:rsidRPr="002F6490">
        <w:rPr>
          <w:rFonts w:ascii="Times New Roman" w:eastAsia="Arial" w:hAnsi="Times New Roman" w:cs="Times New Roman"/>
        </w:rPr>
        <w:t xml:space="preserve">further </w:t>
      </w:r>
      <w:r w:rsidR="00B2412C" w:rsidRPr="002F6490">
        <w:rPr>
          <w:rFonts w:ascii="Times New Roman" w:eastAsia="Arial" w:hAnsi="Times New Roman" w:cs="Times New Roman"/>
        </w:rPr>
        <w:t xml:space="preserve">employed </w:t>
      </w:r>
      <w:r w:rsidR="008877F1" w:rsidRPr="002F6490">
        <w:rPr>
          <w:rFonts w:ascii="Times New Roman" w:eastAsia="Arial" w:hAnsi="Times New Roman" w:cs="Times New Roman"/>
        </w:rPr>
        <w:t>semi-structured interviews</w:t>
      </w:r>
      <w:r w:rsidR="00B2412C" w:rsidRPr="002F6490">
        <w:rPr>
          <w:rFonts w:ascii="Times New Roman" w:eastAsia="Arial" w:hAnsi="Times New Roman" w:cs="Times New Roman"/>
        </w:rPr>
        <w:t xml:space="preserve"> </w:t>
      </w:r>
      <w:r w:rsidR="00E34EEB" w:rsidRPr="002F6490">
        <w:rPr>
          <w:rFonts w:ascii="Times New Roman" w:eastAsia="Arial" w:hAnsi="Times New Roman" w:cs="Times New Roman"/>
        </w:rPr>
        <w:t>for a more in-depth</w:t>
      </w:r>
      <w:r w:rsidR="00C322CF" w:rsidRPr="002F6490">
        <w:rPr>
          <w:rFonts w:ascii="Times New Roman" w:eastAsia="Arial" w:hAnsi="Times New Roman" w:cs="Times New Roman"/>
        </w:rPr>
        <w:t xml:space="preserve"> understanding </w:t>
      </w:r>
      <w:r w:rsidR="00327C0B" w:rsidRPr="002F6490">
        <w:rPr>
          <w:rFonts w:ascii="Times New Roman" w:eastAsia="Arial" w:hAnsi="Times New Roman" w:cs="Times New Roman"/>
        </w:rPr>
        <w:t>and</w:t>
      </w:r>
      <w:r w:rsidR="008877F1" w:rsidRPr="002F6490">
        <w:rPr>
          <w:rFonts w:ascii="Times New Roman" w:eastAsia="Arial" w:hAnsi="Times New Roman" w:cs="Times New Roman"/>
        </w:rPr>
        <w:t xml:space="preserve"> </w:t>
      </w:r>
      <w:r w:rsidR="00246285" w:rsidRPr="002F6490">
        <w:rPr>
          <w:rFonts w:ascii="Times New Roman" w:eastAsia="Arial" w:hAnsi="Times New Roman" w:cs="Times New Roman"/>
        </w:rPr>
        <w:t>‘</w:t>
      </w:r>
      <w:r w:rsidR="005B19F2" w:rsidRPr="002F6490">
        <w:rPr>
          <w:rFonts w:ascii="Times New Roman" w:eastAsia="Arial" w:hAnsi="Times New Roman" w:cs="Times New Roman"/>
        </w:rPr>
        <w:t>Verste</w:t>
      </w:r>
      <w:r w:rsidR="00471D49" w:rsidRPr="002F6490">
        <w:rPr>
          <w:rFonts w:ascii="Times New Roman" w:eastAsia="Arial" w:hAnsi="Times New Roman" w:cs="Times New Roman"/>
        </w:rPr>
        <w:t>hen</w:t>
      </w:r>
      <w:r w:rsidR="00246285" w:rsidRPr="002F6490">
        <w:rPr>
          <w:rFonts w:ascii="Times New Roman" w:eastAsia="Arial" w:hAnsi="Times New Roman" w:cs="Times New Roman"/>
        </w:rPr>
        <w:t>’</w:t>
      </w:r>
      <w:r w:rsidR="00940686" w:rsidRPr="002F6490">
        <w:rPr>
          <w:rFonts w:ascii="Times New Roman" w:eastAsia="Arial" w:hAnsi="Times New Roman" w:cs="Times New Roman"/>
        </w:rPr>
        <w:t xml:space="preserve"> a</w:t>
      </w:r>
      <w:r w:rsidR="00E34EEB" w:rsidRPr="002F6490">
        <w:rPr>
          <w:rFonts w:ascii="Times New Roman" w:eastAsia="Arial" w:hAnsi="Times New Roman" w:cs="Times New Roman"/>
        </w:rPr>
        <w:t xml:space="preserve">s defined by </w:t>
      </w:r>
      <w:proofErr w:type="spellStart"/>
      <w:r w:rsidR="00E34EEB" w:rsidRPr="002F6490">
        <w:rPr>
          <w:rFonts w:ascii="Times New Roman" w:eastAsia="Arial" w:hAnsi="Times New Roman" w:cs="Times New Roman"/>
        </w:rPr>
        <w:t>Henink</w:t>
      </w:r>
      <w:proofErr w:type="spellEnd"/>
      <w:r w:rsidR="00E34EEB" w:rsidRPr="002F6490">
        <w:rPr>
          <w:rFonts w:ascii="Times New Roman" w:eastAsia="Arial" w:hAnsi="Times New Roman" w:cs="Times New Roman"/>
        </w:rPr>
        <w:t xml:space="preserve">, </w:t>
      </w:r>
      <w:proofErr w:type="spellStart"/>
      <w:r w:rsidR="00E34EEB" w:rsidRPr="002F6490">
        <w:rPr>
          <w:rFonts w:ascii="Times New Roman" w:eastAsia="Arial" w:hAnsi="Times New Roman" w:cs="Times New Roman"/>
        </w:rPr>
        <w:t>Hutter</w:t>
      </w:r>
      <w:proofErr w:type="spellEnd"/>
      <w:r w:rsidR="00E34EEB" w:rsidRPr="002F6490">
        <w:rPr>
          <w:rFonts w:ascii="Times New Roman" w:eastAsia="Arial" w:hAnsi="Times New Roman" w:cs="Times New Roman"/>
        </w:rPr>
        <w:t xml:space="preserve"> and Bailey</w:t>
      </w:r>
      <w:r w:rsidR="001A6D0F" w:rsidRPr="002F6490">
        <w:rPr>
          <w:rFonts w:ascii="Times New Roman" w:eastAsia="Arial" w:hAnsi="Times New Roman" w:cs="Times New Roman"/>
        </w:rPr>
        <w:t>.</w:t>
      </w:r>
      <w:r w:rsidR="0040145C" w:rsidRPr="002F6490">
        <w:rPr>
          <w:rStyle w:val="FootnoteReference"/>
          <w:rFonts w:ascii="Times New Roman" w:eastAsia="Arial" w:hAnsi="Times New Roman" w:cs="Times New Roman"/>
        </w:rPr>
        <w:footnoteReference w:id="26"/>
      </w:r>
      <w:r w:rsidR="00BE6D20" w:rsidRPr="002F6490">
        <w:rPr>
          <w:rFonts w:ascii="Times New Roman" w:eastAsia="Arial" w:hAnsi="Times New Roman" w:cs="Times New Roman"/>
        </w:rPr>
        <w:t xml:space="preserve"> </w:t>
      </w:r>
    </w:p>
    <w:p w14:paraId="6A283090" w14:textId="26B1520A" w:rsidR="00762EBC" w:rsidRPr="002F6490" w:rsidRDefault="00EF226A" w:rsidP="001E6827">
      <w:pPr>
        <w:spacing w:after="0" w:line="360" w:lineRule="auto"/>
        <w:ind w:firstLine="720"/>
        <w:jc w:val="both"/>
        <w:rPr>
          <w:rFonts w:ascii="Times New Roman" w:hAnsi="Times New Roman" w:cs="Times New Roman"/>
        </w:rPr>
      </w:pPr>
      <w:r w:rsidRPr="002F6490">
        <w:rPr>
          <w:rFonts w:ascii="Times New Roman" w:eastAsia="Arial" w:hAnsi="Times New Roman" w:cs="Times New Roman"/>
        </w:rPr>
        <w:t>Thus,</w:t>
      </w:r>
      <w:r w:rsidR="002107FB" w:rsidRPr="002F6490">
        <w:rPr>
          <w:rFonts w:ascii="Times New Roman" w:eastAsia="Arial" w:hAnsi="Times New Roman" w:cs="Times New Roman"/>
        </w:rPr>
        <w:t xml:space="preserve"> my</w:t>
      </w:r>
      <w:r w:rsidR="00FF5128" w:rsidRPr="002F6490">
        <w:rPr>
          <w:rFonts w:ascii="Times New Roman" w:eastAsia="Arial" w:hAnsi="Times New Roman" w:cs="Times New Roman"/>
        </w:rPr>
        <w:t xml:space="preserve"> approach was</w:t>
      </w:r>
      <w:r w:rsidR="001C33A2" w:rsidRPr="002F6490">
        <w:rPr>
          <w:rFonts w:ascii="Times New Roman" w:eastAsia="Arial" w:hAnsi="Times New Roman" w:cs="Times New Roman"/>
        </w:rPr>
        <w:t xml:space="preserve"> interpretive and</w:t>
      </w:r>
      <w:r w:rsidR="00FF5128" w:rsidRPr="002F6490">
        <w:rPr>
          <w:rFonts w:ascii="Times New Roman" w:eastAsia="Arial" w:hAnsi="Times New Roman" w:cs="Times New Roman"/>
        </w:rPr>
        <w:t xml:space="preserve"> </w:t>
      </w:r>
      <w:r w:rsidR="00107009" w:rsidRPr="002F6490">
        <w:rPr>
          <w:rFonts w:ascii="Times New Roman" w:eastAsia="Arial" w:hAnsi="Times New Roman" w:cs="Times New Roman"/>
        </w:rPr>
        <w:t>phenomenological</w:t>
      </w:r>
      <w:r w:rsidR="00583027" w:rsidRPr="002F6490">
        <w:rPr>
          <w:rFonts w:ascii="Times New Roman" w:eastAsia="Arial" w:hAnsi="Times New Roman" w:cs="Times New Roman"/>
        </w:rPr>
        <w:t xml:space="preserve"> though</w:t>
      </w:r>
      <w:r w:rsidR="00107009" w:rsidRPr="002F6490">
        <w:rPr>
          <w:rFonts w:ascii="Times New Roman" w:eastAsia="Arial" w:hAnsi="Times New Roman" w:cs="Times New Roman"/>
        </w:rPr>
        <w:t xml:space="preserve"> </w:t>
      </w:r>
      <w:r w:rsidR="00F62175" w:rsidRPr="002F6490">
        <w:rPr>
          <w:rFonts w:ascii="Times New Roman" w:eastAsia="Arial" w:hAnsi="Times New Roman" w:cs="Times New Roman"/>
        </w:rPr>
        <w:t>my</w:t>
      </w:r>
      <w:r w:rsidR="00107009" w:rsidRPr="002F6490">
        <w:rPr>
          <w:rFonts w:ascii="Times New Roman" w:eastAsia="Arial" w:hAnsi="Times New Roman" w:cs="Times New Roman"/>
        </w:rPr>
        <w:t xml:space="preserve"> position </w:t>
      </w:r>
      <w:r w:rsidR="00444365" w:rsidRPr="002F6490">
        <w:rPr>
          <w:rFonts w:ascii="Times New Roman" w:eastAsia="Arial" w:hAnsi="Times New Roman" w:cs="Times New Roman"/>
        </w:rPr>
        <w:t>as emic</w:t>
      </w:r>
      <w:r w:rsidR="009960F1" w:rsidRPr="002F6490">
        <w:rPr>
          <w:rFonts w:ascii="Times New Roman" w:eastAsia="Arial" w:hAnsi="Times New Roman" w:cs="Times New Roman"/>
        </w:rPr>
        <w:t xml:space="preserve"> (insider)</w:t>
      </w:r>
      <w:r w:rsidR="00444365" w:rsidRPr="002F6490">
        <w:rPr>
          <w:rFonts w:ascii="Times New Roman" w:eastAsia="Arial" w:hAnsi="Times New Roman" w:cs="Times New Roman"/>
        </w:rPr>
        <w:t xml:space="preserve"> or et</w:t>
      </w:r>
      <w:r w:rsidR="000902D2" w:rsidRPr="002F6490">
        <w:rPr>
          <w:rFonts w:ascii="Times New Roman" w:eastAsia="Arial" w:hAnsi="Times New Roman" w:cs="Times New Roman"/>
        </w:rPr>
        <w:t xml:space="preserve">ic </w:t>
      </w:r>
      <w:r w:rsidR="009960F1" w:rsidRPr="002F6490">
        <w:rPr>
          <w:rFonts w:ascii="Times New Roman" w:eastAsia="Arial" w:hAnsi="Times New Roman" w:cs="Times New Roman"/>
        </w:rPr>
        <w:t xml:space="preserve">(outsider) </w:t>
      </w:r>
      <w:r w:rsidR="00CF4721" w:rsidRPr="002F6490">
        <w:rPr>
          <w:rFonts w:ascii="Times New Roman" w:eastAsia="Arial" w:hAnsi="Times New Roman" w:cs="Times New Roman"/>
        </w:rPr>
        <w:t>was</w:t>
      </w:r>
      <w:r w:rsidR="000902D2" w:rsidRPr="002F6490">
        <w:rPr>
          <w:rFonts w:ascii="Times New Roman" w:eastAsia="Arial" w:hAnsi="Times New Roman" w:cs="Times New Roman"/>
        </w:rPr>
        <w:t xml:space="preserve"> sometimes </w:t>
      </w:r>
      <w:r w:rsidR="009960F1" w:rsidRPr="002F6490">
        <w:rPr>
          <w:rFonts w:ascii="Times New Roman" w:eastAsia="Arial" w:hAnsi="Times New Roman" w:cs="Times New Roman"/>
        </w:rPr>
        <w:t>blurred</w:t>
      </w:r>
      <w:r w:rsidR="000902D2" w:rsidRPr="002F6490">
        <w:rPr>
          <w:rFonts w:ascii="Times New Roman" w:eastAsia="Arial" w:hAnsi="Times New Roman" w:cs="Times New Roman"/>
        </w:rPr>
        <w:t xml:space="preserve"> </w:t>
      </w:r>
      <w:r w:rsidR="005E4514" w:rsidRPr="002F6490">
        <w:rPr>
          <w:rFonts w:ascii="Times New Roman" w:eastAsia="Arial" w:hAnsi="Times New Roman" w:cs="Times New Roman"/>
        </w:rPr>
        <w:t>as,</w:t>
      </w:r>
      <w:r w:rsidR="00C12854" w:rsidRPr="002F6490">
        <w:rPr>
          <w:rFonts w:ascii="Times New Roman" w:eastAsia="Arial" w:hAnsi="Times New Roman" w:cs="Times New Roman"/>
        </w:rPr>
        <w:t xml:space="preserve"> </w:t>
      </w:r>
      <w:r w:rsidR="00C12854" w:rsidRPr="002F6490">
        <w:rPr>
          <w:rFonts w:ascii="Times New Roman" w:eastAsia="Arial" w:hAnsi="Times New Roman" w:cs="Times New Roman"/>
          <w:i/>
          <w:iCs/>
        </w:rPr>
        <w:t>researcher</w:t>
      </w:r>
      <w:r w:rsidR="009960F1" w:rsidRPr="002F6490">
        <w:rPr>
          <w:rFonts w:ascii="Times New Roman" w:eastAsia="Arial" w:hAnsi="Times New Roman" w:cs="Times New Roman"/>
        </w:rPr>
        <w:t>,</w:t>
      </w:r>
      <w:r w:rsidR="004D22C3" w:rsidRPr="002F6490">
        <w:rPr>
          <w:rFonts w:ascii="Times New Roman" w:eastAsia="Arial" w:hAnsi="Times New Roman" w:cs="Times New Roman"/>
        </w:rPr>
        <w:t xml:space="preserve"> </w:t>
      </w:r>
      <w:r w:rsidR="00531380" w:rsidRPr="002F6490">
        <w:rPr>
          <w:rFonts w:ascii="Times New Roman" w:eastAsia="Arial" w:hAnsi="Times New Roman" w:cs="Times New Roman"/>
        </w:rPr>
        <w:t>a</w:t>
      </w:r>
      <w:r w:rsidR="004D22C3" w:rsidRPr="002F6490">
        <w:rPr>
          <w:rFonts w:ascii="Times New Roman" w:eastAsia="Arial" w:hAnsi="Times New Roman" w:cs="Times New Roman"/>
        </w:rPr>
        <w:t xml:space="preserve"> </w:t>
      </w:r>
      <w:r w:rsidR="004D22C3" w:rsidRPr="002F6490">
        <w:rPr>
          <w:rFonts w:ascii="Times New Roman" w:eastAsia="Arial" w:hAnsi="Times New Roman" w:cs="Times New Roman"/>
          <w:i/>
          <w:iCs/>
        </w:rPr>
        <w:t>participant</w:t>
      </w:r>
      <w:r w:rsidR="00037BCB" w:rsidRPr="002F6490">
        <w:rPr>
          <w:rFonts w:ascii="Times New Roman" w:eastAsia="Arial" w:hAnsi="Times New Roman" w:cs="Times New Roman"/>
        </w:rPr>
        <w:t xml:space="preserve"> </w:t>
      </w:r>
      <w:r w:rsidR="001276A0" w:rsidRPr="002F6490">
        <w:rPr>
          <w:rFonts w:ascii="Times New Roman" w:eastAsia="Arial" w:hAnsi="Times New Roman" w:cs="Times New Roman"/>
        </w:rPr>
        <w:t>of the</w:t>
      </w:r>
      <w:r w:rsidR="009A3329" w:rsidRPr="002F6490">
        <w:rPr>
          <w:rFonts w:ascii="Times New Roman" w:eastAsia="Arial" w:hAnsi="Times New Roman" w:cs="Times New Roman"/>
        </w:rPr>
        <w:t xml:space="preserve"> practice</w:t>
      </w:r>
      <w:r w:rsidR="001276A0" w:rsidRPr="002F6490">
        <w:rPr>
          <w:rFonts w:ascii="Times New Roman" w:eastAsia="Arial" w:hAnsi="Times New Roman" w:cs="Times New Roman"/>
        </w:rPr>
        <w:t>s in this study</w:t>
      </w:r>
      <w:r w:rsidR="009960F1" w:rsidRPr="002F6490">
        <w:rPr>
          <w:rFonts w:ascii="Times New Roman" w:eastAsia="Arial" w:hAnsi="Times New Roman" w:cs="Times New Roman"/>
        </w:rPr>
        <w:t>,</w:t>
      </w:r>
      <w:r w:rsidR="0012098A" w:rsidRPr="002F6490">
        <w:rPr>
          <w:rFonts w:ascii="Times New Roman" w:eastAsia="Arial" w:hAnsi="Times New Roman" w:cs="Times New Roman"/>
        </w:rPr>
        <w:t xml:space="preserve"> </w:t>
      </w:r>
      <w:r w:rsidR="00037BCB" w:rsidRPr="002F6490">
        <w:rPr>
          <w:rFonts w:ascii="Times New Roman" w:eastAsia="Arial" w:hAnsi="Times New Roman" w:cs="Times New Roman"/>
        </w:rPr>
        <w:t xml:space="preserve">and </w:t>
      </w:r>
      <w:r w:rsidR="00037BCB" w:rsidRPr="002F6490">
        <w:rPr>
          <w:rFonts w:ascii="Times New Roman" w:eastAsia="Arial" w:hAnsi="Times New Roman" w:cs="Times New Roman"/>
          <w:i/>
          <w:iCs/>
        </w:rPr>
        <w:t>friend</w:t>
      </w:r>
      <w:r w:rsidR="00037BCB" w:rsidRPr="002F6490">
        <w:rPr>
          <w:rFonts w:ascii="Times New Roman" w:eastAsia="Arial" w:hAnsi="Times New Roman" w:cs="Times New Roman"/>
        </w:rPr>
        <w:t xml:space="preserve"> of the </w:t>
      </w:r>
      <w:r w:rsidR="000B1E77" w:rsidRPr="002F6490">
        <w:rPr>
          <w:rFonts w:ascii="Times New Roman" w:eastAsia="Arial" w:hAnsi="Times New Roman" w:cs="Times New Roman"/>
        </w:rPr>
        <w:t>participants</w:t>
      </w:r>
      <w:r w:rsidR="0099045E" w:rsidRPr="002F6490">
        <w:rPr>
          <w:rFonts w:ascii="Times New Roman" w:eastAsia="Arial" w:hAnsi="Times New Roman" w:cs="Times New Roman"/>
        </w:rPr>
        <w:t>.</w:t>
      </w:r>
      <w:r w:rsidR="00435B11" w:rsidRPr="002F6490">
        <w:rPr>
          <w:rFonts w:ascii="Times New Roman" w:eastAsia="Arial" w:hAnsi="Times New Roman" w:cs="Times New Roman"/>
        </w:rPr>
        <w:t xml:space="preserve"> </w:t>
      </w:r>
      <w:r w:rsidR="0099045E" w:rsidRPr="002F6490">
        <w:rPr>
          <w:rFonts w:ascii="Times New Roman" w:eastAsia="Arial" w:hAnsi="Times New Roman" w:cs="Times New Roman"/>
        </w:rPr>
        <w:t>M</w:t>
      </w:r>
      <w:r w:rsidR="00435B11" w:rsidRPr="002F6490">
        <w:rPr>
          <w:rFonts w:ascii="Times New Roman" w:eastAsia="Arial" w:hAnsi="Times New Roman" w:cs="Times New Roman"/>
        </w:rPr>
        <w:t xml:space="preserve">ethodological issues in experiential research and multi-positional </w:t>
      </w:r>
      <w:r w:rsidR="00DA5C61" w:rsidRPr="002F6490">
        <w:rPr>
          <w:rFonts w:ascii="Times New Roman" w:eastAsia="Arial" w:hAnsi="Times New Roman" w:cs="Times New Roman"/>
        </w:rPr>
        <w:t>‘</w:t>
      </w:r>
      <w:r w:rsidR="00435B11" w:rsidRPr="002F6490">
        <w:rPr>
          <w:rFonts w:ascii="Times New Roman" w:eastAsia="Arial" w:hAnsi="Times New Roman" w:cs="Times New Roman"/>
        </w:rPr>
        <w:t>situatedness</w:t>
      </w:r>
      <w:r w:rsidR="00DA5C61" w:rsidRPr="002F6490">
        <w:rPr>
          <w:rFonts w:ascii="Times New Roman" w:eastAsia="Arial" w:hAnsi="Times New Roman" w:cs="Times New Roman"/>
        </w:rPr>
        <w:t>’</w:t>
      </w:r>
      <w:r w:rsidR="00ED4F3B" w:rsidRPr="002F6490">
        <w:rPr>
          <w:rFonts w:ascii="Times New Roman" w:eastAsia="Arial" w:hAnsi="Times New Roman" w:cs="Times New Roman"/>
        </w:rPr>
        <w:t xml:space="preserve"> are explored by Jenny Blain</w:t>
      </w:r>
      <w:r w:rsidR="00B7297F" w:rsidRPr="002F6490">
        <w:rPr>
          <w:rStyle w:val="FootnoteReference"/>
          <w:rFonts w:ascii="Times New Roman" w:eastAsia="Arial" w:hAnsi="Times New Roman" w:cs="Times New Roman"/>
        </w:rPr>
        <w:footnoteReference w:id="27"/>
      </w:r>
      <w:r w:rsidR="00ED4F3B" w:rsidRPr="002F6490">
        <w:rPr>
          <w:rFonts w:ascii="Times New Roman" w:eastAsia="Arial" w:hAnsi="Times New Roman" w:cs="Times New Roman"/>
        </w:rPr>
        <w:t xml:space="preserve"> </w:t>
      </w:r>
      <w:r w:rsidR="00F27537" w:rsidRPr="002F6490">
        <w:rPr>
          <w:rFonts w:ascii="Times New Roman" w:eastAsia="Arial" w:hAnsi="Times New Roman" w:cs="Times New Roman"/>
        </w:rPr>
        <w:t>and</w:t>
      </w:r>
      <w:r w:rsidR="00FA2CAA" w:rsidRPr="002F6490">
        <w:rPr>
          <w:rFonts w:ascii="Times New Roman" w:eastAsia="Arial" w:hAnsi="Times New Roman" w:cs="Times New Roman"/>
        </w:rPr>
        <w:t xml:space="preserve"> </w:t>
      </w:r>
      <w:r w:rsidR="00B46EE8" w:rsidRPr="002F6490">
        <w:rPr>
          <w:rFonts w:ascii="Times New Roman" w:eastAsia="Arial" w:hAnsi="Times New Roman" w:cs="Times New Roman"/>
        </w:rPr>
        <w:t>demonstrate</w:t>
      </w:r>
      <w:r w:rsidR="004206FC" w:rsidRPr="002F6490">
        <w:rPr>
          <w:rFonts w:ascii="Times New Roman" w:eastAsia="Arial" w:hAnsi="Times New Roman" w:cs="Times New Roman"/>
        </w:rPr>
        <w:t>d</w:t>
      </w:r>
      <w:r w:rsidR="00B46EE8" w:rsidRPr="002F6490">
        <w:rPr>
          <w:rFonts w:ascii="Times New Roman" w:eastAsia="Arial" w:hAnsi="Times New Roman" w:cs="Times New Roman"/>
        </w:rPr>
        <w:t xml:space="preserve"> </w:t>
      </w:r>
      <w:r w:rsidR="00DB4CD3" w:rsidRPr="002F6490">
        <w:rPr>
          <w:rFonts w:ascii="Times New Roman" w:eastAsia="Arial" w:hAnsi="Times New Roman" w:cs="Times New Roman"/>
        </w:rPr>
        <w:t xml:space="preserve">through </w:t>
      </w:r>
      <w:r w:rsidR="00F87F7B" w:rsidRPr="002F6490">
        <w:rPr>
          <w:rFonts w:ascii="Times New Roman" w:eastAsia="Arial" w:hAnsi="Times New Roman" w:cs="Times New Roman"/>
        </w:rPr>
        <w:t xml:space="preserve">an </w:t>
      </w:r>
      <w:r w:rsidR="004D3E2F" w:rsidRPr="002F6490">
        <w:rPr>
          <w:rFonts w:ascii="Times New Roman" w:eastAsia="Arial" w:hAnsi="Times New Roman" w:cs="Times New Roman"/>
        </w:rPr>
        <w:t>autobiographica</w:t>
      </w:r>
      <w:r w:rsidR="00F87F7B" w:rsidRPr="002F6490">
        <w:rPr>
          <w:rFonts w:ascii="Times New Roman" w:eastAsia="Arial" w:hAnsi="Times New Roman" w:cs="Times New Roman"/>
        </w:rPr>
        <w:t>l</w:t>
      </w:r>
      <w:r w:rsidR="007575DF" w:rsidRPr="002F6490">
        <w:rPr>
          <w:rFonts w:ascii="Times New Roman" w:eastAsia="Arial" w:hAnsi="Times New Roman" w:cs="Times New Roman"/>
        </w:rPr>
        <w:t xml:space="preserve"> </w:t>
      </w:r>
      <w:r w:rsidR="00C71083" w:rsidRPr="002F6490">
        <w:rPr>
          <w:rFonts w:ascii="Times New Roman" w:eastAsia="Arial" w:hAnsi="Times New Roman" w:cs="Times New Roman"/>
        </w:rPr>
        <w:t>style of writing</w:t>
      </w:r>
      <w:r w:rsidR="00F87F7B" w:rsidRPr="002F6490">
        <w:rPr>
          <w:rFonts w:ascii="Times New Roman" w:eastAsia="Arial" w:hAnsi="Times New Roman" w:cs="Times New Roman"/>
        </w:rPr>
        <w:t xml:space="preserve"> which</w:t>
      </w:r>
      <w:r w:rsidR="007575DF" w:rsidRPr="002F6490">
        <w:rPr>
          <w:rFonts w:ascii="Times New Roman" w:eastAsia="Arial" w:hAnsi="Times New Roman" w:cs="Times New Roman"/>
        </w:rPr>
        <w:t xml:space="preserve"> </w:t>
      </w:r>
      <w:r w:rsidR="00526A71" w:rsidRPr="002F6490">
        <w:rPr>
          <w:rFonts w:ascii="Times New Roman" w:eastAsia="Arial" w:hAnsi="Times New Roman" w:cs="Times New Roman"/>
        </w:rPr>
        <w:t xml:space="preserve">differs from </w:t>
      </w:r>
      <w:r w:rsidR="00994918" w:rsidRPr="002F6490">
        <w:rPr>
          <w:rFonts w:ascii="Times New Roman" w:eastAsia="Arial" w:hAnsi="Times New Roman" w:cs="Times New Roman"/>
        </w:rPr>
        <w:t xml:space="preserve">this study </w:t>
      </w:r>
      <w:r w:rsidR="001276A0" w:rsidRPr="002F6490">
        <w:rPr>
          <w:rFonts w:ascii="Times New Roman" w:eastAsia="Arial" w:hAnsi="Times New Roman" w:cs="Times New Roman"/>
        </w:rPr>
        <w:t>al</w:t>
      </w:r>
      <w:r w:rsidR="00DC2801" w:rsidRPr="002F6490">
        <w:rPr>
          <w:rFonts w:ascii="Times New Roman" w:eastAsia="Arial" w:hAnsi="Times New Roman" w:cs="Times New Roman"/>
        </w:rPr>
        <w:t>though</w:t>
      </w:r>
      <w:r w:rsidR="004206FC" w:rsidRPr="002F6490">
        <w:rPr>
          <w:rFonts w:ascii="Times New Roman" w:eastAsia="Arial" w:hAnsi="Times New Roman" w:cs="Times New Roman"/>
        </w:rPr>
        <w:t xml:space="preserve"> both employ</w:t>
      </w:r>
      <w:r w:rsidR="00994918" w:rsidRPr="002F6490">
        <w:rPr>
          <w:rFonts w:ascii="Times New Roman" w:eastAsia="Arial" w:hAnsi="Times New Roman" w:cs="Times New Roman"/>
        </w:rPr>
        <w:t xml:space="preserve"> narrative</w:t>
      </w:r>
      <w:r w:rsidR="004206FC" w:rsidRPr="002F6490">
        <w:rPr>
          <w:rFonts w:ascii="Times New Roman" w:eastAsia="Arial" w:hAnsi="Times New Roman" w:cs="Times New Roman"/>
        </w:rPr>
        <w:t>s</w:t>
      </w:r>
      <w:r w:rsidR="00B7297F" w:rsidRPr="002F6490">
        <w:rPr>
          <w:rFonts w:ascii="Times New Roman" w:eastAsia="Arial" w:hAnsi="Times New Roman" w:cs="Times New Roman"/>
        </w:rPr>
        <w:t>.</w:t>
      </w:r>
    </w:p>
    <w:p w14:paraId="0F3CF421" w14:textId="77777777" w:rsidR="004742DC" w:rsidRPr="002F6490" w:rsidRDefault="004742DC" w:rsidP="002107FB">
      <w:pPr>
        <w:spacing w:after="0" w:line="360" w:lineRule="auto"/>
        <w:jc w:val="both"/>
        <w:rPr>
          <w:rFonts w:ascii="Times New Roman" w:eastAsia="Arial" w:hAnsi="Times New Roman" w:cs="Times New Roman"/>
        </w:rPr>
      </w:pPr>
    </w:p>
    <w:p w14:paraId="4F1BBD53" w14:textId="77777777" w:rsidR="002107FB" w:rsidRPr="002F6490" w:rsidRDefault="000E2749" w:rsidP="00BD7362">
      <w:pPr>
        <w:spacing w:after="0" w:line="360" w:lineRule="auto"/>
        <w:jc w:val="both"/>
        <w:rPr>
          <w:rFonts w:ascii="Times New Roman" w:eastAsia="Arial" w:hAnsi="Times New Roman" w:cs="Times New Roman"/>
          <w:b/>
          <w:bCs/>
        </w:rPr>
      </w:pPr>
      <w:r w:rsidRPr="002F6490">
        <w:rPr>
          <w:rFonts w:ascii="Times New Roman" w:eastAsia="Arial" w:hAnsi="Times New Roman" w:cs="Times New Roman"/>
          <w:b/>
          <w:bCs/>
        </w:rPr>
        <w:t>The Questionnaires</w:t>
      </w:r>
    </w:p>
    <w:p w14:paraId="0A2187C5" w14:textId="5ACE8720" w:rsidR="007C6881" w:rsidRPr="002F6490" w:rsidRDefault="00E64B94" w:rsidP="007C6881">
      <w:pPr>
        <w:spacing w:after="0" w:line="360" w:lineRule="auto"/>
        <w:ind w:firstLine="720"/>
        <w:jc w:val="both"/>
        <w:rPr>
          <w:rFonts w:ascii="Times New Roman" w:eastAsia="Arial" w:hAnsi="Times New Roman" w:cs="Times New Roman"/>
        </w:rPr>
      </w:pPr>
      <w:proofErr w:type="spellStart"/>
      <w:r w:rsidRPr="002F6490">
        <w:rPr>
          <w:rFonts w:ascii="Times New Roman" w:eastAsia="Arial" w:hAnsi="Times New Roman" w:cs="Times New Roman"/>
        </w:rPr>
        <w:t>Gorard</w:t>
      </w:r>
      <w:proofErr w:type="spellEnd"/>
      <w:r w:rsidRPr="002F6490">
        <w:rPr>
          <w:rFonts w:ascii="Times New Roman" w:eastAsia="Arial" w:hAnsi="Times New Roman" w:cs="Times New Roman"/>
        </w:rPr>
        <w:t xml:space="preserve"> points out </w:t>
      </w:r>
      <w:r w:rsidR="00C5080D" w:rsidRPr="002F6490">
        <w:rPr>
          <w:rFonts w:ascii="Times New Roman" w:eastAsia="Arial" w:hAnsi="Times New Roman" w:cs="Times New Roman"/>
        </w:rPr>
        <w:t>many ways</w:t>
      </w:r>
      <w:r w:rsidR="004E5AE4" w:rsidRPr="002F6490">
        <w:rPr>
          <w:rFonts w:ascii="Times New Roman" w:eastAsia="Arial" w:hAnsi="Times New Roman" w:cs="Times New Roman"/>
        </w:rPr>
        <w:t xml:space="preserve"> to</w:t>
      </w:r>
      <w:r w:rsidRPr="002F6490">
        <w:rPr>
          <w:rFonts w:ascii="Times New Roman" w:eastAsia="Arial" w:hAnsi="Times New Roman" w:cs="Times New Roman"/>
        </w:rPr>
        <w:t xml:space="preserve"> find questions that have already been ‘piloted’</w:t>
      </w:r>
      <w:r w:rsidR="004E5AE4" w:rsidRPr="002F6490">
        <w:rPr>
          <w:rFonts w:ascii="Times New Roman" w:eastAsia="Arial" w:hAnsi="Times New Roman" w:cs="Times New Roman"/>
        </w:rPr>
        <w:t>, stating</w:t>
      </w:r>
      <w:r w:rsidRPr="002F6490">
        <w:rPr>
          <w:rFonts w:ascii="Times New Roman" w:eastAsia="Arial" w:hAnsi="Times New Roman" w:cs="Times New Roman"/>
        </w:rPr>
        <w:t xml:space="preserve"> that it is not necessary to start from “scratch” </w:t>
      </w:r>
      <w:r w:rsidR="004E5AE4" w:rsidRPr="002F6490">
        <w:rPr>
          <w:rFonts w:ascii="Times New Roman" w:eastAsia="Arial" w:hAnsi="Times New Roman" w:cs="Times New Roman"/>
        </w:rPr>
        <w:t xml:space="preserve">but the </w:t>
      </w:r>
      <w:r w:rsidR="001C235D" w:rsidRPr="002F6490">
        <w:rPr>
          <w:rFonts w:ascii="Times New Roman" w:eastAsia="Arial" w:hAnsi="Times New Roman" w:cs="Times New Roman"/>
        </w:rPr>
        <w:t>focus in this research was very specific</w:t>
      </w:r>
      <w:r w:rsidR="00B36C13" w:rsidRPr="002F6490">
        <w:rPr>
          <w:rFonts w:ascii="Times New Roman" w:eastAsia="Arial" w:hAnsi="Times New Roman" w:cs="Times New Roman"/>
        </w:rPr>
        <w:t>.</w:t>
      </w:r>
      <w:r w:rsidR="00C717C6" w:rsidRPr="002F6490">
        <w:rPr>
          <w:rStyle w:val="FootnoteReference"/>
          <w:rFonts w:ascii="Times New Roman" w:eastAsia="Arial" w:hAnsi="Times New Roman" w:cs="Times New Roman"/>
        </w:rPr>
        <w:footnoteReference w:id="28"/>
      </w:r>
      <w:r w:rsidR="00B70661" w:rsidRPr="002F6490">
        <w:rPr>
          <w:rFonts w:ascii="Times New Roman" w:eastAsia="Arial" w:hAnsi="Times New Roman" w:cs="Times New Roman"/>
        </w:rPr>
        <w:t xml:space="preserve"> </w:t>
      </w:r>
      <w:r w:rsidR="00CC0C12" w:rsidRPr="002F6490">
        <w:rPr>
          <w:rFonts w:ascii="Times New Roman" w:eastAsia="Arial" w:hAnsi="Times New Roman" w:cs="Times New Roman"/>
        </w:rPr>
        <w:t>B</w:t>
      </w:r>
      <w:r w:rsidR="00D17DCD" w:rsidRPr="002F6490">
        <w:rPr>
          <w:rFonts w:ascii="Times New Roman" w:eastAsia="Arial" w:hAnsi="Times New Roman" w:cs="Times New Roman"/>
        </w:rPr>
        <w:t>y drawing on the work of Campion</w:t>
      </w:r>
      <w:r w:rsidR="008C308A" w:rsidRPr="002F6490">
        <w:rPr>
          <w:rStyle w:val="FootnoteReference"/>
          <w:rFonts w:ascii="Times New Roman" w:eastAsia="Arial" w:hAnsi="Times New Roman" w:cs="Times New Roman"/>
        </w:rPr>
        <w:footnoteReference w:id="29"/>
      </w:r>
      <w:r w:rsidR="00D17DCD" w:rsidRPr="002F6490">
        <w:rPr>
          <w:rFonts w:ascii="Times New Roman" w:eastAsia="Arial" w:hAnsi="Times New Roman" w:cs="Times New Roman"/>
        </w:rPr>
        <w:t xml:space="preserve">, and </w:t>
      </w:r>
      <w:r w:rsidR="00A271A4" w:rsidRPr="002F6490">
        <w:rPr>
          <w:rFonts w:ascii="Times New Roman" w:eastAsia="Arial" w:hAnsi="Times New Roman" w:cs="Times New Roman"/>
        </w:rPr>
        <w:t>from</w:t>
      </w:r>
      <w:r w:rsidR="00676BE3" w:rsidRPr="002F6490">
        <w:rPr>
          <w:rFonts w:ascii="Times New Roman" w:eastAsia="Arial" w:hAnsi="Times New Roman" w:cs="Times New Roman"/>
        </w:rPr>
        <w:t xml:space="preserve"> own</w:t>
      </w:r>
      <w:r w:rsidR="00CC0C12" w:rsidRPr="002F6490">
        <w:rPr>
          <w:rFonts w:ascii="Times New Roman" w:eastAsia="Arial" w:hAnsi="Times New Roman" w:cs="Times New Roman"/>
        </w:rPr>
        <w:t xml:space="preserve"> </w:t>
      </w:r>
      <w:r w:rsidR="00CE4124" w:rsidRPr="002F6490">
        <w:rPr>
          <w:rFonts w:ascii="Times New Roman" w:eastAsia="Arial" w:hAnsi="Times New Roman" w:cs="Times New Roman"/>
        </w:rPr>
        <w:t>position</w:t>
      </w:r>
      <w:r w:rsidR="005A4D45" w:rsidRPr="002F6490">
        <w:rPr>
          <w:rFonts w:ascii="Times New Roman" w:eastAsia="Arial" w:hAnsi="Times New Roman" w:cs="Times New Roman"/>
        </w:rPr>
        <w:t xml:space="preserve"> </w:t>
      </w:r>
      <w:r w:rsidR="00E35494" w:rsidRPr="002F6490">
        <w:rPr>
          <w:rFonts w:ascii="Times New Roman" w:eastAsia="Arial" w:hAnsi="Times New Roman" w:cs="Times New Roman"/>
        </w:rPr>
        <w:t xml:space="preserve">in the </w:t>
      </w:r>
      <w:r w:rsidR="00CC0C12" w:rsidRPr="002F6490">
        <w:rPr>
          <w:rFonts w:ascii="Times New Roman" w:eastAsia="Arial" w:hAnsi="Times New Roman" w:cs="Times New Roman"/>
        </w:rPr>
        <w:t xml:space="preserve">study </w:t>
      </w:r>
      <w:r w:rsidR="00CE4124" w:rsidRPr="002F6490">
        <w:rPr>
          <w:rFonts w:ascii="Times New Roman" w:eastAsia="Arial" w:hAnsi="Times New Roman" w:cs="Times New Roman"/>
        </w:rPr>
        <w:t xml:space="preserve">group, </w:t>
      </w:r>
      <w:r w:rsidR="00653660" w:rsidRPr="002F6490">
        <w:rPr>
          <w:rFonts w:ascii="Times New Roman" w:eastAsia="Arial" w:hAnsi="Times New Roman" w:cs="Times New Roman"/>
        </w:rPr>
        <w:t>most of the</w:t>
      </w:r>
      <w:r w:rsidR="00CC0C12" w:rsidRPr="002F6490">
        <w:rPr>
          <w:rFonts w:ascii="Times New Roman" w:eastAsia="Arial" w:hAnsi="Times New Roman" w:cs="Times New Roman"/>
        </w:rPr>
        <w:t xml:space="preserve"> questionnaire </w:t>
      </w:r>
      <w:r w:rsidR="000727ED" w:rsidRPr="002F6490">
        <w:rPr>
          <w:rFonts w:ascii="Times New Roman" w:eastAsia="Arial" w:hAnsi="Times New Roman" w:cs="Times New Roman"/>
        </w:rPr>
        <w:t xml:space="preserve">was drawn </w:t>
      </w:r>
      <w:r w:rsidR="00CC0C12" w:rsidRPr="002F6490">
        <w:rPr>
          <w:rFonts w:ascii="Times New Roman" w:eastAsia="Arial" w:hAnsi="Times New Roman" w:cs="Times New Roman"/>
        </w:rPr>
        <w:t xml:space="preserve">from </w:t>
      </w:r>
      <w:r w:rsidR="00B70661" w:rsidRPr="002F6490">
        <w:rPr>
          <w:rFonts w:ascii="Times New Roman" w:eastAsia="Arial" w:hAnsi="Times New Roman" w:cs="Times New Roman"/>
        </w:rPr>
        <w:t>personal</w:t>
      </w:r>
      <w:r w:rsidR="00CC0C12" w:rsidRPr="002F6490">
        <w:rPr>
          <w:rFonts w:ascii="Times New Roman" w:eastAsia="Arial" w:hAnsi="Times New Roman" w:cs="Times New Roman"/>
        </w:rPr>
        <w:t xml:space="preserve"> </w:t>
      </w:r>
      <w:r w:rsidR="00450BB9" w:rsidRPr="002F6490">
        <w:rPr>
          <w:rFonts w:ascii="Times New Roman" w:eastAsia="Arial" w:hAnsi="Times New Roman" w:cs="Times New Roman"/>
        </w:rPr>
        <w:t>experience</w:t>
      </w:r>
      <w:r w:rsidR="005713F0" w:rsidRPr="002F6490">
        <w:rPr>
          <w:rFonts w:ascii="Times New Roman" w:eastAsia="Arial" w:hAnsi="Times New Roman" w:cs="Times New Roman"/>
        </w:rPr>
        <w:t>.</w:t>
      </w:r>
      <w:r w:rsidR="00CF4721" w:rsidRPr="002F6490">
        <w:rPr>
          <w:rFonts w:ascii="Times New Roman" w:eastAsia="Arial" w:hAnsi="Times New Roman" w:cs="Times New Roman"/>
        </w:rPr>
        <w:t xml:space="preserve"> </w:t>
      </w:r>
      <w:r w:rsidR="003552A1" w:rsidRPr="002F6490">
        <w:rPr>
          <w:rFonts w:ascii="Times New Roman" w:eastAsia="Arial" w:hAnsi="Times New Roman" w:cs="Times New Roman"/>
        </w:rPr>
        <w:t xml:space="preserve">In April 2022, </w:t>
      </w:r>
      <w:r w:rsidR="002326C5" w:rsidRPr="002F6490">
        <w:rPr>
          <w:rFonts w:ascii="Times New Roman" w:eastAsia="Arial" w:hAnsi="Times New Roman" w:cs="Times New Roman"/>
        </w:rPr>
        <w:t xml:space="preserve">twenty </w:t>
      </w:r>
      <w:r w:rsidR="003552A1" w:rsidRPr="002F6490">
        <w:rPr>
          <w:rFonts w:ascii="Times New Roman" w:eastAsia="Arial" w:hAnsi="Times New Roman" w:cs="Times New Roman"/>
        </w:rPr>
        <w:t xml:space="preserve">questionnaires were </w:t>
      </w:r>
      <w:r w:rsidR="00A142E8" w:rsidRPr="002F6490">
        <w:rPr>
          <w:rFonts w:ascii="Times New Roman" w:eastAsia="Arial" w:hAnsi="Times New Roman" w:cs="Times New Roman"/>
        </w:rPr>
        <w:t>distributed through google forms</w:t>
      </w:r>
      <w:r w:rsidR="005E2515" w:rsidRPr="002F6490">
        <w:rPr>
          <w:rFonts w:ascii="Times New Roman" w:eastAsia="Arial" w:hAnsi="Times New Roman" w:cs="Times New Roman"/>
        </w:rPr>
        <w:t xml:space="preserve"> </w:t>
      </w:r>
      <w:r w:rsidR="00A142E8" w:rsidRPr="002F6490">
        <w:rPr>
          <w:rFonts w:ascii="Times New Roman" w:eastAsia="Arial" w:hAnsi="Times New Roman" w:cs="Times New Roman"/>
        </w:rPr>
        <w:t>online</w:t>
      </w:r>
      <w:r w:rsidR="006938DB" w:rsidRPr="002F6490">
        <w:rPr>
          <w:rFonts w:ascii="Times New Roman" w:eastAsia="Arial" w:hAnsi="Times New Roman" w:cs="Times New Roman"/>
        </w:rPr>
        <w:t>,</w:t>
      </w:r>
      <w:r w:rsidR="00A142E8" w:rsidRPr="002F6490">
        <w:rPr>
          <w:rFonts w:ascii="Times New Roman" w:eastAsia="Arial" w:hAnsi="Times New Roman" w:cs="Times New Roman"/>
        </w:rPr>
        <w:t xml:space="preserve"> via e-mail</w:t>
      </w:r>
      <w:r w:rsidR="006938DB" w:rsidRPr="002F6490">
        <w:rPr>
          <w:rFonts w:ascii="Times New Roman" w:eastAsia="Arial" w:hAnsi="Times New Roman" w:cs="Times New Roman"/>
        </w:rPr>
        <w:t>s,</w:t>
      </w:r>
      <w:r w:rsidR="00A142E8" w:rsidRPr="002F6490">
        <w:rPr>
          <w:rFonts w:ascii="Times New Roman" w:eastAsia="Arial" w:hAnsi="Times New Roman" w:cs="Times New Roman"/>
        </w:rPr>
        <w:t xml:space="preserve"> </w:t>
      </w:r>
      <w:r w:rsidR="004922D1" w:rsidRPr="002F6490">
        <w:rPr>
          <w:rFonts w:ascii="Times New Roman" w:eastAsia="Arial" w:hAnsi="Times New Roman" w:cs="Times New Roman"/>
        </w:rPr>
        <w:t>or</w:t>
      </w:r>
      <w:r w:rsidR="00A142E8" w:rsidRPr="002F6490">
        <w:rPr>
          <w:rFonts w:ascii="Times New Roman" w:eastAsia="Arial" w:hAnsi="Times New Roman" w:cs="Times New Roman"/>
        </w:rPr>
        <w:t xml:space="preserve"> printed</w:t>
      </w:r>
      <w:r w:rsidR="004922D1" w:rsidRPr="002F6490">
        <w:rPr>
          <w:rFonts w:ascii="Times New Roman" w:eastAsia="Arial" w:hAnsi="Times New Roman" w:cs="Times New Roman"/>
        </w:rPr>
        <w:t xml:space="preserve"> and</w:t>
      </w:r>
      <w:r w:rsidR="00A142E8" w:rsidRPr="002F6490">
        <w:rPr>
          <w:rFonts w:ascii="Times New Roman" w:eastAsia="Arial" w:hAnsi="Times New Roman" w:cs="Times New Roman"/>
        </w:rPr>
        <w:t xml:space="preserve"> posted with stamped</w:t>
      </w:r>
      <w:r w:rsidR="00FE532D" w:rsidRPr="002F6490">
        <w:rPr>
          <w:rFonts w:ascii="Times New Roman" w:eastAsia="Arial" w:hAnsi="Times New Roman" w:cs="Times New Roman"/>
        </w:rPr>
        <w:t>,</w:t>
      </w:r>
      <w:r w:rsidR="00A142E8" w:rsidRPr="002F6490">
        <w:rPr>
          <w:rFonts w:ascii="Times New Roman" w:eastAsia="Arial" w:hAnsi="Times New Roman" w:cs="Times New Roman"/>
        </w:rPr>
        <w:t xml:space="preserve"> self-addressed</w:t>
      </w:r>
      <w:r w:rsidR="006938DB" w:rsidRPr="002F6490">
        <w:rPr>
          <w:rFonts w:ascii="Times New Roman" w:eastAsia="Arial" w:hAnsi="Times New Roman" w:cs="Times New Roman"/>
        </w:rPr>
        <w:t xml:space="preserve"> envelopes</w:t>
      </w:r>
      <w:r w:rsidR="00A142E8" w:rsidRPr="002F6490">
        <w:rPr>
          <w:rFonts w:ascii="Times New Roman" w:eastAsia="Arial" w:hAnsi="Times New Roman" w:cs="Times New Roman"/>
        </w:rPr>
        <w:t xml:space="preserve">. </w:t>
      </w:r>
      <w:r w:rsidR="00221E80" w:rsidRPr="002F6490">
        <w:rPr>
          <w:rFonts w:ascii="Times New Roman" w:eastAsia="Arial" w:hAnsi="Times New Roman" w:cs="Times New Roman"/>
        </w:rPr>
        <w:t xml:space="preserve">Prior to distributing the </w:t>
      </w:r>
      <w:r w:rsidR="000A428B" w:rsidRPr="002F6490">
        <w:rPr>
          <w:rFonts w:ascii="Times New Roman" w:eastAsia="Arial" w:hAnsi="Times New Roman" w:cs="Times New Roman"/>
        </w:rPr>
        <w:t>forms,</w:t>
      </w:r>
      <w:r w:rsidR="002326C5" w:rsidRPr="002F6490">
        <w:rPr>
          <w:rFonts w:ascii="Times New Roman" w:eastAsia="Arial" w:hAnsi="Times New Roman" w:cs="Times New Roman"/>
        </w:rPr>
        <w:t xml:space="preserve"> I </w:t>
      </w:r>
      <w:r w:rsidR="004522DB" w:rsidRPr="002F6490">
        <w:rPr>
          <w:rFonts w:ascii="Times New Roman" w:eastAsia="Arial" w:hAnsi="Times New Roman" w:cs="Times New Roman"/>
        </w:rPr>
        <w:t xml:space="preserve">had </w:t>
      </w:r>
      <w:r w:rsidR="00D55451" w:rsidRPr="002F6490">
        <w:rPr>
          <w:rFonts w:ascii="Times New Roman" w:eastAsia="Arial" w:hAnsi="Times New Roman" w:cs="Times New Roman"/>
        </w:rPr>
        <w:t>explain</w:t>
      </w:r>
      <w:r w:rsidR="005E2515" w:rsidRPr="002F6490">
        <w:rPr>
          <w:rFonts w:ascii="Times New Roman" w:eastAsia="Arial" w:hAnsi="Times New Roman" w:cs="Times New Roman"/>
        </w:rPr>
        <w:t>ed</w:t>
      </w:r>
      <w:r w:rsidR="00D55451" w:rsidRPr="002F6490">
        <w:rPr>
          <w:rFonts w:ascii="Times New Roman" w:eastAsia="Arial" w:hAnsi="Times New Roman" w:cs="Times New Roman"/>
        </w:rPr>
        <w:t xml:space="preserve"> the research</w:t>
      </w:r>
      <w:r w:rsidR="009D71B6" w:rsidRPr="002F6490">
        <w:rPr>
          <w:rFonts w:ascii="Times New Roman" w:eastAsia="Arial" w:hAnsi="Times New Roman" w:cs="Times New Roman"/>
        </w:rPr>
        <w:t xml:space="preserve"> to respondents</w:t>
      </w:r>
      <w:r w:rsidR="00020937" w:rsidRPr="002F6490">
        <w:rPr>
          <w:rFonts w:ascii="Times New Roman" w:eastAsia="Arial" w:hAnsi="Times New Roman" w:cs="Times New Roman"/>
        </w:rPr>
        <w:t xml:space="preserve"> ass</w:t>
      </w:r>
      <w:r w:rsidR="00163631" w:rsidRPr="002F6490">
        <w:rPr>
          <w:rFonts w:ascii="Times New Roman" w:eastAsia="Arial" w:hAnsi="Times New Roman" w:cs="Times New Roman"/>
        </w:rPr>
        <w:t>ur</w:t>
      </w:r>
      <w:r w:rsidR="009D71B6" w:rsidRPr="002F6490">
        <w:rPr>
          <w:rFonts w:ascii="Times New Roman" w:eastAsia="Arial" w:hAnsi="Times New Roman" w:cs="Times New Roman"/>
        </w:rPr>
        <w:t>ing</w:t>
      </w:r>
      <w:r w:rsidR="00020937" w:rsidRPr="002F6490">
        <w:rPr>
          <w:rFonts w:ascii="Times New Roman" w:eastAsia="Arial" w:hAnsi="Times New Roman" w:cs="Times New Roman"/>
        </w:rPr>
        <w:t xml:space="preserve"> </w:t>
      </w:r>
      <w:r w:rsidR="00EC703B" w:rsidRPr="002F6490">
        <w:rPr>
          <w:rFonts w:ascii="Times New Roman" w:eastAsia="Arial" w:hAnsi="Times New Roman" w:cs="Times New Roman"/>
        </w:rPr>
        <w:t>confidentiality</w:t>
      </w:r>
      <w:r w:rsidR="00020937" w:rsidRPr="002F6490">
        <w:rPr>
          <w:rFonts w:ascii="Times New Roman" w:eastAsia="Arial" w:hAnsi="Times New Roman" w:cs="Times New Roman"/>
        </w:rPr>
        <w:t>, and the right to withdraw at any stage</w:t>
      </w:r>
      <w:r w:rsidR="00EC703B" w:rsidRPr="002F6490">
        <w:rPr>
          <w:rFonts w:ascii="Times New Roman" w:eastAsia="Arial" w:hAnsi="Times New Roman" w:cs="Times New Roman"/>
        </w:rPr>
        <w:t>,</w:t>
      </w:r>
      <w:r w:rsidR="00A238ED" w:rsidRPr="002F6490">
        <w:rPr>
          <w:rFonts w:ascii="Times New Roman" w:eastAsia="Arial" w:hAnsi="Times New Roman" w:cs="Times New Roman"/>
        </w:rPr>
        <w:t xml:space="preserve"> </w:t>
      </w:r>
      <w:r w:rsidR="009D71B6" w:rsidRPr="002F6490">
        <w:rPr>
          <w:rFonts w:ascii="Times New Roman" w:eastAsia="Arial" w:hAnsi="Times New Roman" w:cs="Times New Roman"/>
        </w:rPr>
        <w:t>this</w:t>
      </w:r>
      <w:r w:rsidR="00A238ED" w:rsidRPr="002F6490">
        <w:rPr>
          <w:rFonts w:ascii="Times New Roman" w:eastAsia="Arial" w:hAnsi="Times New Roman" w:cs="Times New Roman"/>
        </w:rPr>
        <w:t xml:space="preserve"> was further indicated on the form</w:t>
      </w:r>
      <w:r w:rsidR="00FC7F17" w:rsidRPr="002F6490">
        <w:rPr>
          <w:rFonts w:ascii="Times New Roman" w:eastAsia="Arial" w:hAnsi="Times New Roman" w:cs="Times New Roman"/>
        </w:rPr>
        <w:t xml:space="preserve">. </w:t>
      </w:r>
      <w:r w:rsidR="004268DB" w:rsidRPr="002F6490">
        <w:rPr>
          <w:rFonts w:ascii="Times New Roman" w:eastAsia="Arial" w:hAnsi="Times New Roman" w:cs="Times New Roman"/>
        </w:rPr>
        <w:t>The data was transferred to a word document where the data was anonymised, coded (development of deductive and inductive codes), described, compared, and conceptualised in consecutive order.</w:t>
      </w:r>
      <w:r w:rsidR="004268DB" w:rsidRPr="002F6490">
        <w:rPr>
          <w:rStyle w:val="FootnoteReference"/>
          <w:rFonts w:ascii="Times New Roman" w:eastAsia="Arial" w:hAnsi="Times New Roman" w:cs="Times New Roman"/>
        </w:rPr>
        <w:t xml:space="preserve"> </w:t>
      </w:r>
      <w:r w:rsidR="004268DB" w:rsidRPr="002F6490">
        <w:rPr>
          <w:rStyle w:val="FootnoteReference"/>
          <w:rFonts w:ascii="Times New Roman" w:eastAsia="Arial" w:hAnsi="Times New Roman" w:cs="Times New Roman"/>
        </w:rPr>
        <w:footnoteReference w:id="30"/>
      </w:r>
      <w:r w:rsidR="007C6881" w:rsidRPr="002F6490">
        <w:rPr>
          <w:rFonts w:ascii="Times New Roman" w:eastAsia="Arial" w:hAnsi="Times New Roman" w:cs="Times New Roman"/>
        </w:rPr>
        <w:t xml:space="preserve">  This enabled me</w:t>
      </w:r>
      <w:r w:rsidR="00CD5288" w:rsidRPr="002F6490">
        <w:rPr>
          <w:rFonts w:ascii="Times New Roman" w:eastAsia="Arial" w:hAnsi="Times New Roman" w:cs="Times New Roman"/>
        </w:rPr>
        <w:t xml:space="preserve"> to</w:t>
      </w:r>
      <w:r w:rsidR="007C6881" w:rsidRPr="002F6490">
        <w:rPr>
          <w:rFonts w:ascii="Times New Roman" w:eastAsia="Arial" w:hAnsi="Times New Roman" w:cs="Times New Roman"/>
        </w:rPr>
        <w:t xml:space="preserve"> </w:t>
      </w:r>
      <w:r w:rsidR="00CD5288" w:rsidRPr="002F6490">
        <w:rPr>
          <w:rFonts w:ascii="Times New Roman" w:eastAsia="Arial" w:hAnsi="Times New Roman" w:cs="Times New Roman"/>
        </w:rPr>
        <w:t>dra</w:t>
      </w:r>
      <w:r w:rsidR="007C6881" w:rsidRPr="002F6490">
        <w:rPr>
          <w:rFonts w:ascii="Times New Roman" w:eastAsia="Arial" w:hAnsi="Times New Roman" w:cs="Times New Roman"/>
        </w:rPr>
        <w:t xml:space="preserve">w some broad, open-ended questions for the interviews </w:t>
      </w:r>
      <w:r w:rsidR="007C6881" w:rsidRPr="002F6490">
        <w:rPr>
          <w:rFonts w:ascii="Times New Roman" w:hAnsi="Times New Roman" w:cs="Times New Roman"/>
        </w:rPr>
        <w:t xml:space="preserve">which were </w:t>
      </w:r>
      <w:r w:rsidR="007C6881" w:rsidRPr="002F6490">
        <w:rPr>
          <w:rFonts w:ascii="Times New Roman" w:eastAsia="Arial" w:hAnsi="Times New Roman" w:cs="Times New Roman"/>
        </w:rPr>
        <w:t xml:space="preserve">designed to probe participants regarding their views and feelings about the ecosystem, how they relate with nature and how they perceive their place in the cosmos. The respondents were able to indicate a willingness to participate in an interview as one of the questions. </w:t>
      </w:r>
    </w:p>
    <w:p w14:paraId="3BDA8070" w14:textId="7CD7F347" w:rsidR="00FE6103" w:rsidRPr="002F6490" w:rsidRDefault="001C6823" w:rsidP="00CD5288">
      <w:pPr>
        <w:spacing w:after="0" w:line="360" w:lineRule="auto"/>
        <w:ind w:firstLine="720"/>
        <w:jc w:val="both"/>
        <w:rPr>
          <w:rFonts w:ascii="Times New Roman" w:eastAsia="Arial" w:hAnsi="Times New Roman" w:cs="Times New Roman"/>
        </w:rPr>
      </w:pPr>
      <w:r w:rsidRPr="002F6490">
        <w:rPr>
          <w:rFonts w:ascii="Times New Roman" w:eastAsia="Arial" w:hAnsi="Times New Roman" w:cs="Times New Roman"/>
        </w:rPr>
        <w:t xml:space="preserve">There was a lot of </w:t>
      </w:r>
      <w:r w:rsidR="009D3992" w:rsidRPr="002F6490">
        <w:rPr>
          <w:rFonts w:ascii="Times New Roman" w:eastAsia="Arial" w:hAnsi="Times New Roman" w:cs="Times New Roman"/>
        </w:rPr>
        <w:t xml:space="preserve">qualitative data </w:t>
      </w:r>
      <w:r w:rsidRPr="002F6490">
        <w:rPr>
          <w:rFonts w:ascii="Times New Roman" w:eastAsia="Arial" w:hAnsi="Times New Roman" w:cs="Times New Roman"/>
        </w:rPr>
        <w:t>generated by</w:t>
      </w:r>
      <w:r w:rsidR="009D3992" w:rsidRPr="002F6490">
        <w:rPr>
          <w:rFonts w:ascii="Times New Roman" w:eastAsia="Arial" w:hAnsi="Times New Roman" w:cs="Times New Roman"/>
        </w:rPr>
        <w:t xml:space="preserve"> the questionnaires</w:t>
      </w:r>
      <w:r w:rsidR="00D33265" w:rsidRPr="002F6490">
        <w:rPr>
          <w:rFonts w:ascii="Times New Roman" w:eastAsia="Arial" w:hAnsi="Times New Roman" w:cs="Times New Roman"/>
        </w:rPr>
        <w:t xml:space="preserve">, </w:t>
      </w:r>
      <w:r w:rsidR="00BE3727" w:rsidRPr="002F6490">
        <w:rPr>
          <w:rFonts w:ascii="Times New Roman" w:eastAsia="Arial" w:hAnsi="Times New Roman" w:cs="Times New Roman"/>
        </w:rPr>
        <w:t>some of the questions</w:t>
      </w:r>
      <w:r w:rsidR="00D33265" w:rsidRPr="002F6490">
        <w:rPr>
          <w:rFonts w:ascii="Times New Roman" w:eastAsia="Arial" w:hAnsi="Times New Roman" w:cs="Times New Roman"/>
        </w:rPr>
        <w:t xml:space="preserve"> w</w:t>
      </w:r>
      <w:r w:rsidR="008744E5" w:rsidRPr="002F6490">
        <w:rPr>
          <w:rFonts w:ascii="Times New Roman" w:eastAsia="Arial" w:hAnsi="Times New Roman" w:cs="Times New Roman"/>
        </w:rPr>
        <w:t>ere</w:t>
      </w:r>
      <w:r w:rsidR="00D33265" w:rsidRPr="002F6490">
        <w:rPr>
          <w:rFonts w:ascii="Times New Roman" w:eastAsia="Arial" w:hAnsi="Times New Roman" w:cs="Times New Roman"/>
        </w:rPr>
        <w:t xml:space="preserve"> unnecessary a</w:t>
      </w:r>
      <w:r w:rsidR="00273E23" w:rsidRPr="002F6490">
        <w:rPr>
          <w:rFonts w:ascii="Times New Roman" w:eastAsia="Arial" w:hAnsi="Times New Roman" w:cs="Times New Roman"/>
        </w:rPr>
        <w:t>nd</w:t>
      </w:r>
      <w:r w:rsidR="00B04F7B" w:rsidRPr="002F6490">
        <w:rPr>
          <w:rFonts w:ascii="Times New Roman" w:eastAsia="Arial" w:hAnsi="Times New Roman" w:cs="Times New Roman"/>
        </w:rPr>
        <w:t xml:space="preserve"> questions </w:t>
      </w:r>
      <w:r w:rsidR="00F0109E" w:rsidRPr="002F6490">
        <w:rPr>
          <w:rFonts w:ascii="Times New Roman" w:eastAsia="Arial" w:hAnsi="Times New Roman" w:cs="Times New Roman"/>
        </w:rPr>
        <w:t>43-48</w:t>
      </w:r>
      <w:r w:rsidR="00A564E5" w:rsidRPr="002F6490">
        <w:rPr>
          <w:rFonts w:ascii="Times New Roman" w:eastAsia="Arial" w:hAnsi="Times New Roman" w:cs="Times New Roman"/>
        </w:rPr>
        <w:t xml:space="preserve"> </w:t>
      </w:r>
      <w:r w:rsidR="000B0E49" w:rsidRPr="002F6490">
        <w:rPr>
          <w:rFonts w:ascii="Times New Roman" w:eastAsia="Arial" w:hAnsi="Times New Roman" w:cs="Times New Roman"/>
        </w:rPr>
        <w:t xml:space="preserve">about </w:t>
      </w:r>
      <w:r w:rsidR="00A80DC5" w:rsidRPr="002F6490">
        <w:rPr>
          <w:rFonts w:ascii="Times New Roman" w:eastAsia="Arial" w:hAnsi="Times New Roman" w:cs="Times New Roman"/>
        </w:rPr>
        <w:t>‘</w:t>
      </w:r>
      <w:r w:rsidR="000B0E49" w:rsidRPr="002F6490">
        <w:rPr>
          <w:rFonts w:ascii="Times New Roman" w:eastAsia="Arial" w:hAnsi="Times New Roman" w:cs="Times New Roman"/>
        </w:rPr>
        <w:t>use of land</w:t>
      </w:r>
      <w:r w:rsidR="00A80DC5" w:rsidRPr="002F6490">
        <w:rPr>
          <w:rFonts w:ascii="Times New Roman" w:eastAsia="Arial" w:hAnsi="Times New Roman" w:cs="Times New Roman"/>
        </w:rPr>
        <w:t>’</w:t>
      </w:r>
      <w:r w:rsidR="00A564E5" w:rsidRPr="002F6490">
        <w:rPr>
          <w:rFonts w:ascii="Times New Roman" w:eastAsia="Arial" w:hAnsi="Times New Roman" w:cs="Times New Roman"/>
        </w:rPr>
        <w:t xml:space="preserve"> </w:t>
      </w:r>
      <w:r w:rsidR="00FE6BF1" w:rsidRPr="002F6490">
        <w:rPr>
          <w:rFonts w:ascii="Times New Roman" w:eastAsia="Arial" w:hAnsi="Times New Roman" w:cs="Times New Roman"/>
        </w:rPr>
        <w:t>were</w:t>
      </w:r>
      <w:r w:rsidR="00823287" w:rsidRPr="002F6490">
        <w:rPr>
          <w:rFonts w:ascii="Times New Roman" w:eastAsia="Arial" w:hAnsi="Times New Roman" w:cs="Times New Roman"/>
        </w:rPr>
        <w:t xml:space="preserve"> not analysed</w:t>
      </w:r>
      <w:r w:rsidR="00FE6BF1" w:rsidRPr="002F6490">
        <w:rPr>
          <w:rFonts w:ascii="Times New Roman" w:eastAsia="Arial" w:hAnsi="Times New Roman" w:cs="Times New Roman"/>
        </w:rPr>
        <w:t>,</w:t>
      </w:r>
      <w:r w:rsidR="00273E23" w:rsidRPr="002F6490">
        <w:rPr>
          <w:rFonts w:ascii="Times New Roman" w:eastAsia="Arial" w:hAnsi="Times New Roman" w:cs="Times New Roman"/>
        </w:rPr>
        <w:t xml:space="preserve"> other than self reflexively</w:t>
      </w:r>
      <w:r w:rsidR="00823287" w:rsidRPr="002F6490">
        <w:rPr>
          <w:rFonts w:ascii="Times New Roman" w:eastAsia="Arial" w:hAnsi="Times New Roman" w:cs="Times New Roman"/>
        </w:rPr>
        <w:t xml:space="preserve">. </w:t>
      </w:r>
      <w:r w:rsidR="009D3992" w:rsidRPr="002F6490">
        <w:rPr>
          <w:rFonts w:ascii="Times New Roman" w:eastAsia="Arial" w:hAnsi="Times New Roman" w:cs="Times New Roman"/>
        </w:rPr>
        <w:t xml:space="preserve"> </w:t>
      </w:r>
      <w:r w:rsidR="00823287" w:rsidRPr="002F6490">
        <w:rPr>
          <w:rFonts w:ascii="Times New Roman" w:eastAsia="Arial" w:hAnsi="Times New Roman" w:cs="Times New Roman"/>
        </w:rPr>
        <w:t>The</w:t>
      </w:r>
      <w:r w:rsidR="009D3992" w:rsidRPr="002F6490">
        <w:rPr>
          <w:rFonts w:ascii="Times New Roman" w:eastAsia="Arial" w:hAnsi="Times New Roman" w:cs="Times New Roman"/>
        </w:rPr>
        <w:t xml:space="preserve"> limitations</w:t>
      </w:r>
      <w:r w:rsidR="00A6728E" w:rsidRPr="002F6490">
        <w:rPr>
          <w:rFonts w:ascii="Times New Roman" w:eastAsia="Arial" w:hAnsi="Times New Roman" w:cs="Times New Roman"/>
        </w:rPr>
        <w:t xml:space="preserve"> </w:t>
      </w:r>
      <w:r w:rsidR="00EA5BBB" w:rsidRPr="002F6490">
        <w:rPr>
          <w:rFonts w:ascii="Times New Roman" w:eastAsia="Arial" w:hAnsi="Times New Roman" w:cs="Times New Roman"/>
        </w:rPr>
        <w:t>include</w:t>
      </w:r>
      <w:r w:rsidR="00E329B0" w:rsidRPr="002F6490">
        <w:rPr>
          <w:rFonts w:ascii="Times New Roman" w:eastAsia="Arial" w:hAnsi="Times New Roman" w:cs="Times New Roman"/>
        </w:rPr>
        <w:t>d reliance on the written</w:t>
      </w:r>
      <w:r w:rsidR="006A6B7B" w:rsidRPr="002F6490">
        <w:rPr>
          <w:rFonts w:ascii="Times New Roman" w:eastAsia="Arial" w:hAnsi="Times New Roman" w:cs="Times New Roman"/>
        </w:rPr>
        <w:t xml:space="preserve"> questions</w:t>
      </w:r>
      <w:r w:rsidR="008C54ED" w:rsidRPr="002F6490">
        <w:rPr>
          <w:rFonts w:ascii="Times New Roman" w:eastAsia="Arial" w:hAnsi="Times New Roman" w:cs="Times New Roman"/>
        </w:rPr>
        <w:t xml:space="preserve">, </w:t>
      </w:r>
      <w:r w:rsidR="006A6B7B" w:rsidRPr="002F6490">
        <w:rPr>
          <w:rFonts w:ascii="Times New Roman" w:eastAsia="Arial" w:hAnsi="Times New Roman" w:cs="Times New Roman"/>
        </w:rPr>
        <w:t>clarity and comprehension</w:t>
      </w:r>
      <w:r w:rsidR="00BA26DA" w:rsidRPr="002F6490">
        <w:rPr>
          <w:rFonts w:ascii="Times New Roman" w:eastAsia="Arial" w:hAnsi="Times New Roman" w:cs="Times New Roman"/>
        </w:rPr>
        <w:t xml:space="preserve"> </w:t>
      </w:r>
      <w:r w:rsidR="00633401" w:rsidRPr="002F6490">
        <w:rPr>
          <w:rFonts w:ascii="Times New Roman" w:eastAsia="Arial" w:hAnsi="Times New Roman" w:cs="Times New Roman"/>
        </w:rPr>
        <w:t>prove</w:t>
      </w:r>
      <w:r w:rsidR="008C54ED" w:rsidRPr="002F6490">
        <w:rPr>
          <w:rFonts w:ascii="Times New Roman" w:eastAsia="Arial" w:hAnsi="Times New Roman" w:cs="Times New Roman"/>
        </w:rPr>
        <w:t>d</w:t>
      </w:r>
      <w:r w:rsidR="00BA26DA" w:rsidRPr="002F6490">
        <w:rPr>
          <w:rFonts w:ascii="Times New Roman" w:eastAsia="Arial" w:hAnsi="Times New Roman" w:cs="Times New Roman"/>
        </w:rPr>
        <w:t xml:space="preserve"> difficult</w:t>
      </w:r>
      <w:r w:rsidR="00EA5BBB" w:rsidRPr="002F6490">
        <w:rPr>
          <w:rFonts w:ascii="Times New Roman" w:eastAsia="Arial" w:hAnsi="Times New Roman" w:cs="Times New Roman"/>
        </w:rPr>
        <w:t>,</w:t>
      </w:r>
      <w:r w:rsidR="00BA26DA" w:rsidRPr="002F6490">
        <w:rPr>
          <w:rFonts w:ascii="Times New Roman" w:eastAsia="Arial" w:hAnsi="Times New Roman" w:cs="Times New Roman"/>
        </w:rPr>
        <w:t xml:space="preserve"> </w:t>
      </w:r>
      <w:r w:rsidR="0035457D" w:rsidRPr="002F6490">
        <w:rPr>
          <w:rFonts w:ascii="Times New Roman" w:eastAsia="Arial" w:hAnsi="Times New Roman" w:cs="Times New Roman"/>
        </w:rPr>
        <w:t xml:space="preserve">and </w:t>
      </w:r>
      <w:r w:rsidR="00BA26DA" w:rsidRPr="002F6490">
        <w:rPr>
          <w:rFonts w:ascii="Times New Roman" w:eastAsia="Arial" w:hAnsi="Times New Roman" w:cs="Times New Roman"/>
        </w:rPr>
        <w:t>any misunderstandings could not be</w:t>
      </w:r>
      <w:r w:rsidR="00DA0478" w:rsidRPr="002F6490">
        <w:rPr>
          <w:rFonts w:ascii="Times New Roman" w:eastAsia="Arial" w:hAnsi="Times New Roman" w:cs="Times New Roman"/>
        </w:rPr>
        <w:t xml:space="preserve"> </w:t>
      </w:r>
      <w:r w:rsidR="00BA26DA" w:rsidRPr="002F6490">
        <w:rPr>
          <w:rFonts w:ascii="Times New Roman" w:eastAsia="Arial" w:hAnsi="Times New Roman" w:cs="Times New Roman"/>
        </w:rPr>
        <w:t>rectified</w:t>
      </w:r>
      <w:r w:rsidR="00D81E3A" w:rsidRPr="002F6490">
        <w:rPr>
          <w:rFonts w:ascii="Times New Roman" w:eastAsia="Arial" w:hAnsi="Times New Roman" w:cs="Times New Roman"/>
        </w:rPr>
        <w:t xml:space="preserve">. </w:t>
      </w:r>
      <w:r w:rsidR="000726B8" w:rsidRPr="002F6490">
        <w:rPr>
          <w:rFonts w:ascii="Times New Roman" w:eastAsia="Arial" w:hAnsi="Times New Roman" w:cs="Times New Roman"/>
        </w:rPr>
        <w:t>In q</w:t>
      </w:r>
      <w:r w:rsidR="00D81E3A" w:rsidRPr="002F6490">
        <w:rPr>
          <w:rFonts w:ascii="Times New Roman" w:eastAsia="Arial" w:hAnsi="Times New Roman" w:cs="Times New Roman"/>
        </w:rPr>
        <w:t>uestion</w:t>
      </w:r>
      <w:r w:rsidR="00D81E3A" w:rsidRPr="002F6490">
        <w:rPr>
          <w:rFonts w:ascii="Times New Roman" w:eastAsia="Arial" w:hAnsi="Times New Roman" w:cs="Times New Roman"/>
          <w:i/>
          <w:iCs/>
        </w:rPr>
        <w:t xml:space="preserve"> </w:t>
      </w:r>
      <w:r w:rsidR="000726B8" w:rsidRPr="002F6490">
        <w:rPr>
          <w:rFonts w:ascii="Times New Roman" w:eastAsia="Arial" w:hAnsi="Times New Roman" w:cs="Times New Roman"/>
          <w:i/>
          <w:iCs/>
        </w:rPr>
        <w:t>10</w:t>
      </w:r>
      <w:r w:rsidR="000726B8" w:rsidRPr="002F6490">
        <w:rPr>
          <w:rFonts w:ascii="Times New Roman" w:eastAsia="Arial" w:hAnsi="Times New Roman" w:cs="Times New Roman"/>
        </w:rPr>
        <w:t xml:space="preserve"> the box</w:t>
      </w:r>
      <w:r w:rsidR="006A055D" w:rsidRPr="002F6490">
        <w:rPr>
          <w:rFonts w:ascii="Times New Roman" w:eastAsia="Arial" w:hAnsi="Times New Roman" w:cs="Times New Roman"/>
        </w:rPr>
        <w:t xml:space="preserve"> marked</w:t>
      </w:r>
      <w:r w:rsidR="004256A7" w:rsidRPr="002F6490">
        <w:rPr>
          <w:rFonts w:ascii="Times New Roman" w:eastAsia="Arial" w:hAnsi="Times New Roman" w:cs="Times New Roman"/>
        </w:rPr>
        <w:t xml:space="preserve"> ‘spiritualism’ </w:t>
      </w:r>
      <w:r w:rsidR="006A055D" w:rsidRPr="002F6490">
        <w:rPr>
          <w:rFonts w:ascii="Times New Roman" w:eastAsia="Arial" w:hAnsi="Times New Roman" w:cs="Times New Roman"/>
        </w:rPr>
        <w:t xml:space="preserve">was </w:t>
      </w:r>
      <w:r w:rsidR="009E166E" w:rsidRPr="002F6490">
        <w:rPr>
          <w:rFonts w:ascii="Times New Roman" w:eastAsia="Arial" w:hAnsi="Times New Roman" w:cs="Times New Roman"/>
        </w:rPr>
        <w:t>unclear not</w:t>
      </w:r>
      <w:r w:rsidR="004256A7" w:rsidRPr="002F6490">
        <w:rPr>
          <w:rFonts w:ascii="Times New Roman" w:eastAsia="Arial" w:hAnsi="Times New Roman" w:cs="Times New Roman"/>
        </w:rPr>
        <w:t xml:space="preserve"> </w:t>
      </w:r>
      <w:r w:rsidR="00777A27" w:rsidRPr="002F6490">
        <w:rPr>
          <w:rFonts w:ascii="Times New Roman" w:eastAsia="Arial" w:hAnsi="Times New Roman" w:cs="Times New Roman"/>
        </w:rPr>
        <w:t xml:space="preserve">differentiated from being </w:t>
      </w:r>
      <w:r w:rsidR="00564F1C" w:rsidRPr="002F6490">
        <w:rPr>
          <w:rFonts w:ascii="Times New Roman" w:eastAsia="Arial" w:hAnsi="Times New Roman" w:cs="Times New Roman"/>
        </w:rPr>
        <w:t>‘</w:t>
      </w:r>
      <w:r w:rsidR="00777A27" w:rsidRPr="002F6490">
        <w:rPr>
          <w:rFonts w:ascii="Times New Roman" w:eastAsia="Arial" w:hAnsi="Times New Roman" w:cs="Times New Roman"/>
        </w:rPr>
        <w:t>spiritual</w:t>
      </w:r>
      <w:r w:rsidR="00564F1C" w:rsidRPr="002F6490">
        <w:rPr>
          <w:rFonts w:ascii="Times New Roman" w:eastAsia="Arial" w:hAnsi="Times New Roman" w:cs="Times New Roman"/>
        </w:rPr>
        <w:t xml:space="preserve">’, </w:t>
      </w:r>
      <w:r w:rsidR="002C1F19" w:rsidRPr="002F6490">
        <w:rPr>
          <w:rFonts w:ascii="Times New Roman" w:eastAsia="Arial" w:hAnsi="Times New Roman" w:cs="Times New Roman"/>
        </w:rPr>
        <w:t>the data indicated</w:t>
      </w:r>
      <w:r w:rsidR="00DA0478" w:rsidRPr="002F6490">
        <w:rPr>
          <w:rFonts w:ascii="Times New Roman" w:eastAsia="Arial" w:hAnsi="Times New Roman" w:cs="Times New Roman"/>
        </w:rPr>
        <w:t xml:space="preserve"> misunderstanding</w:t>
      </w:r>
      <w:r w:rsidR="002C1F19" w:rsidRPr="002F6490">
        <w:rPr>
          <w:rFonts w:ascii="Times New Roman" w:eastAsia="Arial" w:hAnsi="Times New Roman" w:cs="Times New Roman"/>
        </w:rPr>
        <w:t xml:space="preserve">s </w:t>
      </w:r>
      <w:r w:rsidR="009728F6" w:rsidRPr="002F6490">
        <w:rPr>
          <w:rFonts w:ascii="Times New Roman" w:eastAsia="Arial" w:hAnsi="Times New Roman" w:cs="Times New Roman"/>
        </w:rPr>
        <w:t>and</w:t>
      </w:r>
      <w:r w:rsidR="002C1F19" w:rsidRPr="002F6490">
        <w:rPr>
          <w:rFonts w:ascii="Times New Roman" w:eastAsia="Arial" w:hAnsi="Times New Roman" w:cs="Times New Roman"/>
        </w:rPr>
        <w:t xml:space="preserve"> </w:t>
      </w:r>
      <w:r w:rsidR="004B0497" w:rsidRPr="002F6490">
        <w:rPr>
          <w:rFonts w:ascii="Times New Roman" w:eastAsia="Arial" w:hAnsi="Times New Roman" w:cs="Times New Roman"/>
        </w:rPr>
        <w:t>feedback</w:t>
      </w:r>
      <w:r w:rsidR="002C1F19" w:rsidRPr="002F6490">
        <w:rPr>
          <w:rFonts w:ascii="Times New Roman" w:eastAsia="Arial" w:hAnsi="Times New Roman" w:cs="Times New Roman"/>
        </w:rPr>
        <w:t xml:space="preserve"> afterwards</w:t>
      </w:r>
      <w:r w:rsidR="009728F6" w:rsidRPr="002F6490">
        <w:rPr>
          <w:rFonts w:ascii="Times New Roman" w:eastAsia="Arial" w:hAnsi="Times New Roman" w:cs="Times New Roman"/>
        </w:rPr>
        <w:t xml:space="preserve"> confirmed</w:t>
      </w:r>
      <w:r w:rsidR="00F5767A" w:rsidRPr="002F6490">
        <w:rPr>
          <w:rFonts w:ascii="Times New Roman" w:eastAsia="Arial" w:hAnsi="Times New Roman" w:cs="Times New Roman"/>
        </w:rPr>
        <w:t xml:space="preserve"> this</w:t>
      </w:r>
      <w:r w:rsidR="00DC0952" w:rsidRPr="002F6490">
        <w:rPr>
          <w:rFonts w:ascii="Times New Roman" w:eastAsia="Arial" w:hAnsi="Times New Roman" w:cs="Times New Roman"/>
        </w:rPr>
        <w:t xml:space="preserve">. </w:t>
      </w:r>
      <w:r w:rsidR="00FE6103" w:rsidRPr="002F6490">
        <w:rPr>
          <w:rFonts w:ascii="Times New Roman" w:eastAsia="Arial" w:hAnsi="Times New Roman" w:cs="Times New Roman"/>
        </w:rPr>
        <w:t xml:space="preserve">I realise that some of my questions were typically ‘western’ or ‘colonial’, by asking ‘do </w:t>
      </w:r>
      <w:r w:rsidR="00FE6103" w:rsidRPr="002F6490">
        <w:rPr>
          <w:rFonts w:ascii="Times New Roman" w:eastAsia="Arial" w:hAnsi="Times New Roman" w:cs="Times New Roman"/>
        </w:rPr>
        <w:lastRenderedPageBreak/>
        <w:t>you have any animals: as pets’ etc. not ‘as friends’ and asking, ‘do you grow’ when I could have asked ‘what grows,’ and, for this study it was unnecessary place herbs in a separate question.</w:t>
      </w:r>
      <w:r w:rsidR="00FE6103" w:rsidRPr="002F6490">
        <w:rPr>
          <w:rStyle w:val="FootnoteReference"/>
          <w:rFonts w:ascii="Times New Roman" w:eastAsia="Arial" w:hAnsi="Times New Roman" w:cs="Times New Roman"/>
        </w:rPr>
        <w:footnoteReference w:id="31"/>
      </w:r>
      <w:r w:rsidR="00A720FD" w:rsidRPr="002F6490">
        <w:rPr>
          <w:rFonts w:ascii="Times New Roman" w:hAnsi="Times New Roman" w:cs="Times New Roman"/>
        </w:rPr>
        <w:t xml:space="preserve"> Using questionnaires can be, according to </w:t>
      </w:r>
      <w:proofErr w:type="spellStart"/>
      <w:r w:rsidR="00A720FD" w:rsidRPr="002F6490">
        <w:rPr>
          <w:rFonts w:ascii="Times New Roman" w:hAnsi="Times New Roman" w:cs="Times New Roman"/>
        </w:rPr>
        <w:t>Zaharia</w:t>
      </w:r>
      <w:proofErr w:type="spellEnd"/>
      <w:r w:rsidR="00101FF5" w:rsidRPr="002F6490">
        <w:rPr>
          <w:rFonts w:ascii="Times New Roman" w:hAnsi="Times New Roman" w:cs="Times New Roman"/>
        </w:rPr>
        <w:t xml:space="preserve"> (2014)</w:t>
      </w:r>
      <w:r w:rsidR="00A720FD" w:rsidRPr="002F6490">
        <w:rPr>
          <w:rFonts w:ascii="Times New Roman" w:hAnsi="Times New Roman" w:cs="Times New Roman"/>
        </w:rPr>
        <w:t xml:space="preserve"> ‘questionable, the instrument itself is limited, rigid, reductionist’ and she reflects that, beliefs are difficult to study and are subjective, as is the method, as questions are filtered through the researcher’s perspective, they may become invalid. </w:t>
      </w:r>
      <w:r w:rsidR="00A720FD" w:rsidRPr="002F6490">
        <w:rPr>
          <w:rStyle w:val="FootnoteReference"/>
          <w:rFonts w:ascii="Times New Roman" w:hAnsi="Times New Roman" w:cs="Times New Roman"/>
        </w:rPr>
        <w:footnoteReference w:id="32"/>
      </w:r>
      <w:r w:rsidR="00C16C9D" w:rsidRPr="002F6490">
        <w:rPr>
          <w:rFonts w:ascii="Times New Roman" w:hAnsi="Times New Roman" w:cs="Times New Roman"/>
        </w:rPr>
        <w:t xml:space="preserve"> </w:t>
      </w:r>
      <w:r w:rsidR="003E1CAE" w:rsidRPr="002F6490">
        <w:rPr>
          <w:rFonts w:ascii="Times New Roman" w:hAnsi="Times New Roman" w:cs="Times New Roman"/>
        </w:rPr>
        <w:t>However,</w:t>
      </w:r>
      <w:r w:rsidR="00C16C9D" w:rsidRPr="002F6490">
        <w:rPr>
          <w:rFonts w:ascii="Times New Roman" w:hAnsi="Times New Roman" w:cs="Times New Roman"/>
        </w:rPr>
        <w:t xml:space="preserve"> without my experience the questionnaire would not have been possible</w:t>
      </w:r>
      <w:r w:rsidR="008D4D61" w:rsidRPr="002F6490">
        <w:rPr>
          <w:rFonts w:ascii="Times New Roman" w:hAnsi="Times New Roman" w:cs="Times New Roman"/>
        </w:rPr>
        <w:t xml:space="preserve">, certainly within the </w:t>
      </w:r>
      <w:r w:rsidR="00BD31AC">
        <w:rPr>
          <w:rFonts w:ascii="Times New Roman" w:hAnsi="Times New Roman" w:cs="Times New Roman"/>
        </w:rPr>
        <w:t>available</w:t>
      </w:r>
      <w:r w:rsidR="00124F89">
        <w:rPr>
          <w:rFonts w:ascii="Times New Roman" w:hAnsi="Times New Roman" w:cs="Times New Roman"/>
        </w:rPr>
        <w:t xml:space="preserve"> </w:t>
      </w:r>
      <w:r w:rsidR="008D4D61" w:rsidRPr="002F6490">
        <w:rPr>
          <w:rFonts w:ascii="Times New Roman" w:hAnsi="Times New Roman" w:cs="Times New Roman"/>
        </w:rPr>
        <w:t>time frame.</w:t>
      </w:r>
    </w:p>
    <w:p w14:paraId="568F7996" w14:textId="77777777" w:rsidR="004742DC" w:rsidRPr="002F6490" w:rsidRDefault="004742DC" w:rsidP="004742DC">
      <w:pPr>
        <w:spacing w:after="0" w:line="360" w:lineRule="auto"/>
        <w:jc w:val="both"/>
        <w:rPr>
          <w:rFonts w:ascii="Times New Roman" w:eastAsia="Arial" w:hAnsi="Times New Roman" w:cs="Times New Roman"/>
        </w:rPr>
      </w:pPr>
    </w:p>
    <w:p w14:paraId="3682A6F3" w14:textId="20D6307B" w:rsidR="0017437B" w:rsidRPr="002F6490" w:rsidRDefault="0017437B" w:rsidP="004742DC">
      <w:pPr>
        <w:spacing w:after="0" w:line="360" w:lineRule="auto"/>
        <w:jc w:val="both"/>
        <w:rPr>
          <w:rFonts w:ascii="Times New Roman" w:eastAsia="Arial" w:hAnsi="Times New Roman" w:cs="Times New Roman"/>
          <w:b/>
          <w:bCs/>
        </w:rPr>
      </w:pPr>
      <w:r w:rsidRPr="002F6490">
        <w:rPr>
          <w:rFonts w:ascii="Times New Roman" w:eastAsia="Arial" w:hAnsi="Times New Roman" w:cs="Times New Roman"/>
          <w:b/>
          <w:bCs/>
        </w:rPr>
        <w:t>The Interviews</w:t>
      </w:r>
    </w:p>
    <w:p w14:paraId="27478A06" w14:textId="353AC12C" w:rsidR="00095F30" w:rsidRPr="002F6490" w:rsidRDefault="0049496B" w:rsidP="00025652">
      <w:pPr>
        <w:spacing w:after="0" w:line="360" w:lineRule="auto"/>
        <w:ind w:firstLine="720"/>
        <w:jc w:val="both"/>
        <w:rPr>
          <w:rFonts w:ascii="Times New Roman" w:eastAsia="Arial" w:hAnsi="Times New Roman" w:cs="Times New Roman"/>
        </w:rPr>
      </w:pPr>
      <w:r w:rsidRPr="002F6490">
        <w:rPr>
          <w:rFonts w:ascii="Times New Roman" w:eastAsia="Arial" w:hAnsi="Times New Roman" w:cs="Times New Roman"/>
        </w:rPr>
        <w:t xml:space="preserve">I selected four </w:t>
      </w:r>
      <w:r w:rsidR="00444695" w:rsidRPr="002F6490">
        <w:rPr>
          <w:rFonts w:ascii="Times New Roman" w:eastAsia="Arial" w:hAnsi="Times New Roman" w:cs="Times New Roman"/>
        </w:rPr>
        <w:t>candidates</w:t>
      </w:r>
      <w:r w:rsidR="008423AA" w:rsidRPr="002F6490">
        <w:rPr>
          <w:rFonts w:ascii="Times New Roman" w:eastAsia="Arial" w:hAnsi="Times New Roman" w:cs="Times New Roman"/>
        </w:rPr>
        <w:t xml:space="preserve"> from the twelve</w:t>
      </w:r>
      <w:r w:rsidR="00D02370" w:rsidRPr="002F6490">
        <w:rPr>
          <w:rFonts w:ascii="Times New Roman" w:eastAsia="Arial" w:hAnsi="Times New Roman" w:cs="Times New Roman"/>
        </w:rPr>
        <w:t xml:space="preserve"> survey re</w:t>
      </w:r>
      <w:r w:rsidR="009961EE" w:rsidRPr="002F6490">
        <w:rPr>
          <w:rFonts w:ascii="Times New Roman" w:eastAsia="Arial" w:hAnsi="Times New Roman" w:cs="Times New Roman"/>
        </w:rPr>
        <w:t>turns</w:t>
      </w:r>
      <w:r w:rsidR="006957E9" w:rsidRPr="002F6490">
        <w:rPr>
          <w:rFonts w:ascii="Times New Roman" w:eastAsia="Arial" w:hAnsi="Times New Roman" w:cs="Times New Roman"/>
        </w:rPr>
        <w:t xml:space="preserve"> for the interview </w:t>
      </w:r>
      <w:r w:rsidR="007E68B0" w:rsidRPr="002F6490">
        <w:rPr>
          <w:rFonts w:ascii="Times New Roman" w:eastAsia="Arial" w:hAnsi="Times New Roman" w:cs="Times New Roman"/>
        </w:rPr>
        <w:t>procedure</w:t>
      </w:r>
      <w:r w:rsidR="00E12429" w:rsidRPr="002F6490">
        <w:rPr>
          <w:rFonts w:ascii="Times New Roman" w:eastAsia="Arial" w:hAnsi="Times New Roman" w:cs="Times New Roman"/>
        </w:rPr>
        <w:t xml:space="preserve"> </w:t>
      </w:r>
      <w:r w:rsidR="008C37E8" w:rsidRPr="002F6490">
        <w:rPr>
          <w:rFonts w:ascii="Times New Roman" w:eastAsia="Arial" w:hAnsi="Times New Roman" w:cs="Times New Roman"/>
        </w:rPr>
        <w:t>(</w:t>
      </w:r>
      <w:r w:rsidR="00E12429" w:rsidRPr="002F6490">
        <w:rPr>
          <w:rFonts w:ascii="Times New Roman" w:eastAsia="Arial" w:hAnsi="Times New Roman" w:cs="Times New Roman"/>
        </w:rPr>
        <w:t xml:space="preserve">all were women </w:t>
      </w:r>
      <w:r w:rsidR="007E68B0" w:rsidRPr="002F6490">
        <w:rPr>
          <w:rFonts w:ascii="Times New Roman" w:eastAsia="Arial" w:hAnsi="Times New Roman" w:cs="Times New Roman"/>
        </w:rPr>
        <w:t xml:space="preserve">aged </w:t>
      </w:r>
      <w:r w:rsidR="00E12429" w:rsidRPr="002F6490">
        <w:rPr>
          <w:rFonts w:ascii="Times New Roman" w:eastAsia="Arial" w:hAnsi="Times New Roman" w:cs="Times New Roman"/>
        </w:rPr>
        <w:t xml:space="preserve">between </w:t>
      </w:r>
      <w:r w:rsidR="00E40ACD" w:rsidRPr="002F6490">
        <w:rPr>
          <w:rFonts w:ascii="Times New Roman" w:eastAsia="Arial" w:hAnsi="Times New Roman" w:cs="Times New Roman"/>
        </w:rPr>
        <w:t xml:space="preserve">49-60 as this represented </w:t>
      </w:r>
      <w:r w:rsidR="003F2DA1" w:rsidRPr="002F6490">
        <w:rPr>
          <w:rFonts w:ascii="Times New Roman" w:eastAsia="Arial" w:hAnsi="Times New Roman" w:cs="Times New Roman"/>
        </w:rPr>
        <w:t>t</w:t>
      </w:r>
      <w:r w:rsidR="006B7B48" w:rsidRPr="002F6490">
        <w:rPr>
          <w:rFonts w:ascii="Times New Roman" w:eastAsia="Arial" w:hAnsi="Times New Roman" w:cs="Times New Roman"/>
        </w:rPr>
        <w:t xml:space="preserve">he majority or the </w:t>
      </w:r>
      <w:r w:rsidR="00D31DA0" w:rsidRPr="002F6490">
        <w:rPr>
          <w:rFonts w:ascii="Times New Roman" w:eastAsia="Arial" w:hAnsi="Times New Roman" w:cs="Times New Roman"/>
        </w:rPr>
        <w:t>respondents</w:t>
      </w:r>
      <w:r w:rsidR="004C5D9F" w:rsidRPr="002F6490">
        <w:rPr>
          <w:rFonts w:ascii="Times New Roman" w:eastAsia="Arial" w:hAnsi="Times New Roman" w:cs="Times New Roman"/>
        </w:rPr>
        <w:t>)</w:t>
      </w:r>
      <w:r w:rsidR="00444695" w:rsidRPr="002F6490">
        <w:rPr>
          <w:rFonts w:ascii="Times New Roman" w:eastAsia="Arial" w:hAnsi="Times New Roman" w:cs="Times New Roman"/>
        </w:rPr>
        <w:t xml:space="preserve"> by </w:t>
      </w:r>
      <w:r w:rsidR="008D7457" w:rsidRPr="002F6490">
        <w:rPr>
          <w:rFonts w:ascii="Times New Roman" w:eastAsia="Arial" w:hAnsi="Times New Roman" w:cs="Times New Roman"/>
        </w:rPr>
        <w:t xml:space="preserve">their </w:t>
      </w:r>
      <w:r w:rsidR="008A5C74" w:rsidRPr="002F6490">
        <w:rPr>
          <w:rFonts w:ascii="Times New Roman" w:eastAsia="Arial" w:hAnsi="Times New Roman" w:cs="Times New Roman"/>
        </w:rPr>
        <w:t xml:space="preserve">major </w:t>
      </w:r>
      <w:r w:rsidR="008D7457" w:rsidRPr="002F6490">
        <w:rPr>
          <w:rFonts w:ascii="Times New Roman" w:eastAsia="Arial" w:hAnsi="Times New Roman" w:cs="Times New Roman"/>
        </w:rPr>
        <w:t>role</w:t>
      </w:r>
      <w:r w:rsidR="008A5C74" w:rsidRPr="002F6490">
        <w:rPr>
          <w:rFonts w:ascii="Times New Roman" w:eastAsia="Arial" w:hAnsi="Times New Roman" w:cs="Times New Roman"/>
        </w:rPr>
        <w:t>s</w:t>
      </w:r>
      <w:r w:rsidR="008D7457" w:rsidRPr="002F6490">
        <w:rPr>
          <w:rFonts w:ascii="Times New Roman" w:eastAsia="Arial" w:hAnsi="Times New Roman" w:cs="Times New Roman"/>
        </w:rPr>
        <w:t xml:space="preserve"> in the groups. </w:t>
      </w:r>
      <w:r w:rsidR="00AF6300" w:rsidRPr="002F6490">
        <w:rPr>
          <w:rFonts w:ascii="Times New Roman" w:eastAsia="Arial" w:hAnsi="Times New Roman" w:cs="Times New Roman"/>
        </w:rPr>
        <w:t xml:space="preserve">With </w:t>
      </w:r>
      <w:r w:rsidR="005953A1" w:rsidRPr="002F6490">
        <w:rPr>
          <w:rFonts w:ascii="Times New Roman" w:eastAsia="Arial" w:hAnsi="Times New Roman" w:cs="Times New Roman"/>
        </w:rPr>
        <w:t xml:space="preserve">informed </w:t>
      </w:r>
      <w:r w:rsidR="00AF6300" w:rsidRPr="002F6490">
        <w:rPr>
          <w:rFonts w:ascii="Times New Roman" w:eastAsia="Arial" w:hAnsi="Times New Roman" w:cs="Times New Roman"/>
        </w:rPr>
        <w:t>consent</w:t>
      </w:r>
      <w:r w:rsidR="00E92D29" w:rsidRPr="002F6490">
        <w:rPr>
          <w:rFonts w:ascii="Times New Roman" w:eastAsia="Arial" w:hAnsi="Times New Roman" w:cs="Times New Roman"/>
        </w:rPr>
        <w:t>,</w:t>
      </w:r>
      <w:r w:rsidR="00AF6300" w:rsidRPr="002F6490">
        <w:rPr>
          <w:rFonts w:ascii="Times New Roman" w:eastAsia="Arial" w:hAnsi="Times New Roman" w:cs="Times New Roman"/>
        </w:rPr>
        <w:t xml:space="preserve"> </w:t>
      </w:r>
      <w:r w:rsidR="00110E91" w:rsidRPr="002F6490">
        <w:rPr>
          <w:rFonts w:ascii="Times New Roman" w:eastAsia="Arial" w:hAnsi="Times New Roman" w:cs="Times New Roman"/>
        </w:rPr>
        <w:t>primary</w:t>
      </w:r>
      <w:r w:rsidR="009D3992" w:rsidRPr="002F6490">
        <w:rPr>
          <w:rFonts w:ascii="Times New Roman" w:eastAsia="Arial" w:hAnsi="Times New Roman" w:cs="Times New Roman"/>
        </w:rPr>
        <w:t xml:space="preserve"> data w</w:t>
      </w:r>
      <w:r w:rsidR="00F62638" w:rsidRPr="002F6490">
        <w:rPr>
          <w:rFonts w:ascii="Times New Roman" w:eastAsia="Arial" w:hAnsi="Times New Roman" w:cs="Times New Roman"/>
        </w:rPr>
        <w:t>as</w:t>
      </w:r>
      <w:r w:rsidR="009D3992" w:rsidRPr="002F6490">
        <w:rPr>
          <w:rFonts w:ascii="Times New Roman" w:eastAsia="Arial" w:hAnsi="Times New Roman" w:cs="Times New Roman"/>
        </w:rPr>
        <w:t xml:space="preserve"> collected through</w:t>
      </w:r>
      <w:r w:rsidR="00B71746" w:rsidRPr="002F6490">
        <w:rPr>
          <w:rFonts w:ascii="Times New Roman" w:eastAsia="Arial" w:hAnsi="Times New Roman" w:cs="Times New Roman"/>
        </w:rPr>
        <w:t>, in person,</w:t>
      </w:r>
      <w:r w:rsidR="009D3992" w:rsidRPr="002F6490">
        <w:rPr>
          <w:rFonts w:ascii="Times New Roman" w:eastAsia="Arial" w:hAnsi="Times New Roman" w:cs="Times New Roman"/>
        </w:rPr>
        <w:t xml:space="preserve"> </w:t>
      </w:r>
      <w:r w:rsidR="00BA6C15" w:rsidRPr="002F6490">
        <w:rPr>
          <w:rFonts w:ascii="Times New Roman" w:eastAsia="Arial" w:hAnsi="Times New Roman" w:cs="Times New Roman"/>
        </w:rPr>
        <w:t xml:space="preserve">semi-structured </w:t>
      </w:r>
      <w:r w:rsidR="009D3992" w:rsidRPr="002F6490">
        <w:rPr>
          <w:rFonts w:ascii="Times New Roman" w:eastAsia="Arial" w:hAnsi="Times New Roman" w:cs="Times New Roman"/>
        </w:rPr>
        <w:t xml:space="preserve">interviews and </w:t>
      </w:r>
      <w:r w:rsidR="000579E4" w:rsidRPr="002F6490">
        <w:rPr>
          <w:rFonts w:ascii="Times New Roman" w:eastAsia="Arial" w:hAnsi="Times New Roman" w:cs="Times New Roman"/>
        </w:rPr>
        <w:t>re</w:t>
      </w:r>
      <w:r w:rsidR="009D3992" w:rsidRPr="002F6490">
        <w:rPr>
          <w:rFonts w:ascii="Times New Roman" w:eastAsia="Arial" w:hAnsi="Times New Roman" w:cs="Times New Roman"/>
        </w:rPr>
        <w:t>produc</w:t>
      </w:r>
      <w:r w:rsidR="000579E4" w:rsidRPr="002F6490">
        <w:rPr>
          <w:rFonts w:ascii="Times New Roman" w:eastAsia="Arial" w:hAnsi="Times New Roman" w:cs="Times New Roman"/>
        </w:rPr>
        <w:t>ed</w:t>
      </w:r>
      <w:r w:rsidR="009D3992" w:rsidRPr="002F6490">
        <w:rPr>
          <w:rFonts w:ascii="Times New Roman" w:eastAsia="Arial" w:hAnsi="Times New Roman" w:cs="Times New Roman"/>
        </w:rPr>
        <w:t xml:space="preserve"> </w:t>
      </w:r>
      <w:r w:rsidR="000579E4" w:rsidRPr="002F6490">
        <w:rPr>
          <w:rFonts w:ascii="Times New Roman" w:eastAsia="Arial" w:hAnsi="Times New Roman" w:cs="Times New Roman"/>
        </w:rPr>
        <w:t>as</w:t>
      </w:r>
      <w:r w:rsidR="009D3992" w:rsidRPr="002F6490">
        <w:rPr>
          <w:rFonts w:ascii="Times New Roman" w:eastAsia="Arial" w:hAnsi="Times New Roman" w:cs="Times New Roman"/>
        </w:rPr>
        <w:t xml:space="preserve"> textual data </w:t>
      </w:r>
      <w:r w:rsidR="00316FF1" w:rsidRPr="002F6490">
        <w:rPr>
          <w:rFonts w:ascii="Times New Roman" w:eastAsia="Arial" w:hAnsi="Times New Roman" w:cs="Times New Roman"/>
        </w:rPr>
        <w:t>to form</w:t>
      </w:r>
      <w:r w:rsidR="009D3992" w:rsidRPr="002F6490">
        <w:rPr>
          <w:rFonts w:ascii="Times New Roman" w:eastAsia="Arial" w:hAnsi="Times New Roman" w:cs="Times New Roman"/>
        </w:rPr>
        <w:t xml:space="preserve"> written verbatim transcripts</w:t>
      </w:r>
      <w:r w:rsidR="006A70D4" w:rsidRPr="002F6490">
        <w:rPr>
          <w:rFonts w:ascii="Times New Roman" w:eastAsia="Arial" w:hAnsi="Times New Roman" w:cs="Times New Roman"/>
        </w:rPr>
        <w:t>.</w:t>
      </w:r>
      <w:r w:rsidR="009D3992" w:rsidRPr="002F6490">
        <w:rPr>
          <w:rFonts w:ascii="Times New Roman" w:eastAsia="Arial" w:hAnsi="Times New Roman" w:cs="Times New Roman"/>
        </w:rPr>
        <w:t xml:space="preserve"> During the transcription process, </w:t>
      </w:r>
      <w:r w:rsidR="00620BF6" w:rsidRPr="002F6490">
        <w:rPr>
          <w:rFonts w:ascii="Times New Roman" w:eastAsia="Arial" w:hAnsi="Times New Roman" w:cs="Times New Roman"/>
        </w:rPr>
        <w:t xml:space="preserve">I </w:t>
      </w:r>
      <w:r w:rsidR="009D3992" w:rsidRPr="002F6490">
        <w:rPr>
          <w:rFonts w:ascii="Times New Roman" w:eastAsia="Arial" w:hAnsi="Times New Roman" w:cs="Times New Roman"/>
        </w:rPr>
        <w:t>utilise</w:t>
      </w:r>
      <w:r w:rsidR="00620BF6" w:rsidRPr="002F6490">
        <w:rPr>
          <w:rFonts w:ascii="Times New Roman" w:eastAsia="Arial" w:hAnsi="Times New Roman" w:cs="Times New Roman"/>
        </w:rPr>
        <w:t>d</w:t>
      </w:r>
      <w:r w:rsidR="009D3992" w:rsidRPr="002F6490">
        <w:rPr>
          <w:rFonts w:ascii="Times New Roman" w:eastAsia="Arial" w:hAnsi="Times New Roman" w:cs="Times New Roman"/>
        </w:rPr>
        <w:t xml:space="preserve"> word documents</w:t>
      </w:r>
      <w:r w:rsidR="00B01651" w:rsidRPr="002F6490">
        <w:rPr>
          <w:rFonts w:ascii="Times New Roman" w:eastAsia="Arial" w:hAnsi="Times New Roman" w:cs="Times New Roman"/>
        </w:rPr>
        <w:t xml:space="preserve"> where I </w:t>
      </w:r>
      <w:r w:rsidR="00627CAD" w:rsidRPr="002F6490">
        <w:rPr>
          <w:rFonts w:ascii="Times New Roman" w:eastAsia="Arial" w:hAnsi="Times New Roman" w:cs="Times New Roman"/>
        </w:rPr>
        <w:t>followed the same procedure outlined above</w:t>
      </w:r>
      <w:r w:rsidR="007159BB" w:rsidRPr="002F6490">
        <w:rPr>
          <w:rFonts w:ascii="Times New Roman" w:eastAsia="Arial" w:hAnsi="Times New Roman" w:cs="Times New Roman"/>
        </w:rPr>
        <w:t xml:space="preserve"> </w:t>
      </w:r>
      <w:r w:rsidR="009D3992" w:rsidRPr="002F6490">
        <w:rPr>
          <w:rFonts w:ascii="Times New Roman" w:eastAsia="Arial" w:hAnsi="Times New Roman" w:cs="Times New Roman"/>
        </w:rPr>
        <w:t>as part of the analytical cycle</w:t>
      </w:r>
      <w:r w:rsidR="009D3992" w:rsidRPr="002F6490">
        <w:rPr>
          <w:rStyle w:val="FootnoteReference"/>
          <w:rFonts w:ascii="Times New Roman" w:eastAsia="Arial" w:hAnsi="Times New Roman" w:cs="Times New Roman"/>
        </w:rPr>
        <w:footnoteReference w:id="33"/>
      </w:r>
      <w:r w:rsidR="009D3992" w:rsidRPr="002F6490">
        <w:rPr>
          <w:rFonts w:ascii="Times New Roman" w:eastAsia="Arial" w:hAnsi="Times New Roman" w:cs="Times New Roman"/>
        </w:rPr>
        <w:t>.</w:t>
      </w:r>
      <w:r w:rsidR="001456FB" w:rsidRPr="002F6490">
        <w:rPr>
          <w:rFonts w:ascii="Times New Roman" w:eastAsia="Arial" w:hAnsi="Times New Roman" w:cs="Times New Roman"/>
        </w:rPr>
        <w:t xml:space="preserve">    </w:t>
      </w:r>
      <w:r w:rsidR="009D3992" w:rsidRPr="002F6490">
        <w:rPr>
          <w:rFonts w:ascii="Times New Roman" w:eastAsia="Arial" w:hAnsi="Times New Roman" w:cs="Times New Roman"/>
        </w:rPr>
        <w:t xml:space="preserve"> </w:t>
      </w:r>
    </w:p>
    <w:p w14:paraId="5BA1E375" w14:textId="387CC916" w:rsidR="00EC6E00" w:rsidRPr="002F6490" w:rsidRDefault="007D2956" w:rsidP="0062145E">
      <w:pPr>
        <w:spacing w:after="0" w:line="360" w:lineRule="auto"/>
        <w:ind w:firstLine="720"/>
        <w:jc w:val="both"/>
        <w:rPr>
          <w:rFonts w:ascii="Times New Roman" w:eastAsia="Arial" w:hAnsi="Times New Roman" w:cs="Times New Roman"/>
        </w:rPr>
      </w:pPr>
      <w:r w:rsidRPr="002F6490">
        <w:rPr>
          <w:rFonts w:ascii="Times New Roman" w:eastAsia="Arial" w:hAnsi="Times New Roman" w:cs="Times New Roman"/>
        </w:rPr>
        <w:t xml:space="preserve">The interviews </w:t>
      </w:r>
      <w:r w:rsidR="00F228B8" w:rsidRPr="002F6490">
        <w:rPr>
          <w:rFonts w:ascii="Times New Roman" w:eastAsia="Arial" w:hAnsi="Times New Roman" w:cs="Times New Roman"/>
        </w:rPr>
        <w:t xml:space="preserve">were </w:t>
      </w:r>
      <w:r w:rsidR="00D649C7" w:rsidRPr="002F6490">
        <w:rPr>
          <w:rFonts w:ascii="Times New Roman" w:eastAsia="Arial" w:hAnsi="Times New Roman" w:cs="Times New Roman"/>
        </w:rPr>
        <w:t>approximately</w:t>
      </w:r>
      <w:r w:rsidR="00F228B8" w:rsidRPr="002F6490">
        <w:rPr>
          <w:rFonts w:ascii="Times New Roman" w:eastAsia="Arial" w:hAnsi="Times New Roman" w:cs="Times New Roman"/>
        </w:rPr>
        <w:t xml:space="preserve"> twenty minutes lon</w:t>
      </w:r>
      <w:r w:rsidR="00FF2E5F" w:rsidRPr="002F6490">
        <w:rPr>
          <w:rFonts w:ascii="Times New Roman" w:eastAsia="Arial" w:hAnsi="Times New Roman" w:cs="Times New Roman"/>
        </w:rPr>
        <w:t>g</w:t>
      </w:r>
      <w:r w:rsidR="00783025" w:rsidRPr="002F6490">
        <w:rPr>
          <w:rFonts w:ascii="Times New Roman" w:eastAsia="Arial" w:hAnsi="Times New Roman" w:cs="Times New Roman"/>
        </w:rPr>
        <w:t xml:space="preserve"> and</w:t>
      </w:r>
      <w:r w:rsidR="00AE0185" w:rsidRPr="002F6490">
        <w:rPr>
          <w:rFonts w:ascii="Times New Roman" w:eastAsia="Arial" w:hAnsi="Times New Roman" w:cs="Times New Roman"/>
        </w:rPr>
        <w:t xml:space="preserve"> carried out at</w:t>
      </w:r>
      <w:r w:rsidR="0007633C" w:rsidRPr="002F6490">
        <w:rPr>
          <w:rFonts w:ascii="Times New Roman" w:eastAsia="Arial" w:hAnsi="Times New Roman" w:cs="Times New Roman"/>
        </w:rPr>
        <w:t xml:space="preserve"> different community location</w:t>
      </w:r>
      <w:r w:rsidR="00783025" w:rsidRPr="002F6490">
        <w:rPr>
          <w:rFonts w:ascii="Times New Roman" w:eastAsia="Arial" w:hAnsi="Times New Roman" w:cs="Times New Roman"/>
        </w:rPr>
        <w:t>s. W</w:t>
      </w:r>
      <w:r w:rsidR="005367DE" w:rsidRPr="002F6490">
        <w:rPr>
          <w:rFonts w:ascii="Times New Roman" w:eastAsia="Arial" w:hAnsi="Times New Roman" w:cs="Times New Roman"/>
        </w:rPr>
        <w:t xml:space="preserve">ith permission, </w:t>
      </w:r>
      <w:r w:rsidR="00985616" w:rsidRPr="002F6490">
        <w:rPr>
          <w:rFonts w:ascii="Times New Roman" w:eastAsia="Arial" w:hAnsi="Times New Roman" w:cs="Times New Roman"/>
        </w:rPr>
        <w:t>I</w:t>
      </w:r>
      <w:r w:rsidR="004C6DDE" w:rsidRPr="002F6490">
        <w:rPr>
          <w:rFonts w:ascii="Times New Roman" w:eastAsia="Arial" w:hAnsi="Times New Roman" w:cs="Times New Roman"/>
        </w:rPr>
        <w:t xml:space="preserve"> recorded two interviews and</w:t>
      </w:r>
      <w:r w:rsidR="005367DE" w:rsidRPr="002F6490">
        <w:rPr>
          <w:rFonts w:ascii="Times New Roman" w:eastAsia="Arial" w:hAnsi="Times New Roman" w:cs="Times New Roman"/>
        </w:rPr>
        <w:t xml:space="preserve"> videoed one</w:t>
      </w:r>
      <w:r w:rsidR="00254F5F" w:rsidRPr="002F6490">
        <w:rPr>
          <w:rFonts w:ascii="Times New Roman" w:eastAsia="Arial" w:hAnsi="Times New Roman" w:cs="Times New Roman"/>
        </w:rPr>
        <w:t xml:space="preserve"> which were subsequently transcribe</w:t>
      </w:r>
      <w:r w:rsidR="004A64C0" w:rsidRPr="002F6490">
        <w:rPr>
          <w:rFonts w:ascii="Times New Roman" w:eastAsia="Arial" w:hAnsi="Times New Roman" w:cs="Times New Roman"/>
        </w:rPr>
        <w:t>d and deleted</w:t>
      </w:r>
      <w:r w:rsidR="005367DE" w:rsidRPr="002F6490">
        <w:rPr>
          <w:rFonts w:ascii="Times New Roman" w:eastAsia="Arial" w:hAnsi="Times New Roman" w:cs="Times New Roman"/>
        </w:rPr>
        <w:t>.</w:t>
      </w:r>
      <w:r w:rsidR="004C6DDE" w:rsidRPr="002F6490">
        <w:rPr>
          <w:rFonts w:ascii="Times New Roman" w:eastAsia="Arial" w:hAnsi="Times New Roman" w:cs="Times New Roman"/>
        </w:rPr>
        <w:t xml:space="preserve"> </w:t>
      </w:r>
      <w:r w:rsidR="008D3469" w:rsidRPr="002F6490">
        <w:rPr>
          <w:rFonts w:ascii="Times New Roman" w:eastAsia="Arial" w:hAnsi="Times New Roman" w:cs="Times New Roman"/>
        </w:rPr>
        <w:t xml:space="preserve">One </w:t>
      </w:r>
      <w:r w:rsidR="00FA1121" w:rsidRPr="002F6490">
        <w:rPr>
          <w:rFonts w:ascii="Times New Roman" w:eastAsia="Arial" w:hAnsi="Times New Roman" w:cs="Times New Roman"/>
        </w:rPr>
        <w:t xml:space="preserve">of the intended </w:t>
      </w:r>
      <w:r w:rsidR="006A70DC" w:rsidRPr="002F6490">
        <w:rPr>
          <w:rFonts w:ascii="Times New Roman" w:eastAsia="Arial" w:hAnsi="Times New Roman" w:cs="Times New Roman"/>
        </w:rPr>
        <w:t>interviewee</w:t>
      </w:r>
      <w:r w:rsidR="00FA1121" w:rsidRPr="002F6490">
        <w:rPr>
          <w:rFonts w:ascii="Times New Roman" w:eastAsia="Arial" w:hAnsi="Times New Roman" w:cs="Times New Roman"/>
        </w:rPr>
        <w:t>s</w:t>
      </w:r>
      <w:r w:rsidR="006030E0" w:rsidRPr="002F6490">
        <w:rPr>
          <w:rFonts w:ascii="Times New Roman" w:eastAsia="Arial" w:hAnsi="Times New Roman" w:cs="Times New Roman"/>
        </w:rPr>
        <w:t xml:space="preserve"> </w:t>
      </w:r>
      <w:r w:rsidR="006A70DC" w:rsidRPr="002F6490">
        <w:rPr>
          <w:rFonts w:ascii="Times New Roman" w:eastAsia="Arial" w:hAnsi="Times New Roman" w:cs="Times New Roman"/>
        </w:rPr>
        <w:t xml:space="preserve">was </w:t>
      </w:r>
      <w:r w:rsidR="00FA1121" w:rsidRPr="002F6490">
        <w:rPr>
          <w:rFonts w:ascii="Times New Roman" w:eastAsia="Arial" w:hAnsi="Times New Roman" w:cs="Times New Roman"/>
        </w:rPr>
        <w:t>omitted</w:t>
      </w:r>
      <w:r w:rsidR="006A70DC" w:rsidRPr="002F6490">
        <w:rPr>
          <w:rFonts w:ascii="Times New Roman" w:eastAsia="Arial" w:hAnsi="Times New Roman" w:cs="Times New Roman"/>
        </w:rPr>
        <w:t xml:space="preserve"> for </w:t>
      </w:r>
      <w:r w:rsidR="00AB1F95" w:rsidRPr="002F6490">
        <w:rPr>
          <w:rFonts w:ascii="Times New Roman" w:eastAsia="Arial" w:hAnsi="Times New Roman" w:cs="Times New Roman"/>
        </w:rPr>
        <w:t xml:space="preserve">ethical reasons, </w:t>
      </w:r>
      <w:r w:rsidR="007D407A" w:rsidRPr="002F6490">
        <w:rPr>
          <w:rFonts w:ascii="Times New Roman" w:eastAsia="Arial" w:hAnsi="Times New Roman" w:cs="Times New Roman"/>
        </w:rPr>
        <w:t>another</w:t>
      </w:r>
      <w:r w:rsidR="00AB1F95" w:rsidRPr="002F6490">
        <w:rPr>
          <w:rFonts w:ascii="Times New Roman" w:eastAsia="Arial" w:hAnsi="Times New Roman" w:cs="Times New Roman"/>
        </w:rPr>
        <w:t xml:space="preserve"> withdrew her contribution</w:t>
      </w:r>
      <w:r w:rsidR="00921290" w:rsidRPr="002F6490">
        <w:rPr>
          <w:rFonts w:ascii="Times New Roman" w:eastAsia="Arial" w:hAnsi="Times New Roman" w:cs="Times New Roman"/>
        </w:rPr>
        <w:t xml:space="preserve"> </w:t>
      </w:r>
      <w:r w:rsidR="00AB1F95" w:rsidRPr="002F6490">
        <w:rPr>
          <w:rFonts w:ascii="Times New Roman" w:eastAsia="Arial" w:hAnsi="Times New Roman" w:cs="Times New Roman"/>
        </w:rPr>
        <w:t>for analysis</w:t>
      </w:r>
      <w:r w:rsidR="00DD47CD" w:rsidRPr="002F6490">
        <w:rPr>
          <w:rFonts w:ascii="Times New Roman" w:eastAsia="Arial" w:hAnsi="Times New Roman" w:cs="Times New Roman"/>
        </w:rPr>
        <w:t>,</w:t>
      </w:r>
      <w:r w:rsidR="00856139" w:rsidRPr="002F6490">
        <w:rPr>
          <w:rFonts w:ascii="Times New Roman" w:eastAsia="Arial" w:hAnsi="Times New Roman" w:cs="Times New Roman"/>
        </w:rPr>
        <w:t xml:space="preserve"> </w:t>
      </w:r>
      <w:r w:rsidR="007D407A" w:rsidRPr="002F6490">
        <w:rPr>
          <w:rFonts w:ascii="Times New Roman" w:eastAsia="Arial" w:hAnsi="Times New Roman" w:cs="Times New Roman"/>
        </w:rPr>
        <w:t>later in the research</w:t>
      </w:r>
      <w:r w:rsidR="00040A8B" w:rsidRPr="002F6490">
        <w:rPr>
          <w:rFonts w:ascii="Times New Roman" w:eastAsia="Arial" w:hAnsi="Times New Roman" w:cs="Times New Roman"/>
        </w:rPr>
        <w:t xml:space="preserve">, which left two </w:t>
      </w:r>
      <w:r w:rsidR="00F5628D" w:rsidRPr="002F6490">
        <w:rPr>
          <w:rFonts w:ascii="Times New Roman" w:eastAsia="Arial" w:hAnsi="Times New Roman" w:cs="Times New Roman"/>
        </w:rPr>
        <w:t>for the purposes of this study.</w:t>
      </w:r>
      <w:r w:rsidR="007D407A" w:rsidRPr="002F6490">
        <w:rPr>
          <w:rFonts w:ascii="Times New Roman" w:eastAsia="Arial" w:hAnsi="Times New Roman" w:cs="Times New Roman"/>
        </w:rPr>
        <w:t xml:space="preserve"> </w:t>
      </w:r>
      <w:r w:rsidR="001437BD" w:rsidRPr="002F6490">
        <w:rPr>
          <w:rFonts w:ascii="Times New Roman" w:eastAsia="Arial" w:hAnsi="Times New Roman" w:cs="Times New Roman"/>
        </w:rPr>
        <w:t xml:space="preserve">The </w:t>
      </w:r>
      <w:r w:rsidR="009A7D4C" w:rsidRPr="002F6490">
        <w:rPr>
          <w:rFonts w:ascii="Times New Roman" w:eastAsia="Arial" w:hAnsi="Times New Roman" w:cs="Times New Roman"/>
        </w:rPr>
        <w:t xml:space="preserve">procedure was very time consuming, </w:t>
      </w:r>
      <w:r w:rsidR="0066195B" w:rsidRPr="002F6490">
        <w:rPr>
          <w:rFonts w:ascii="Times New Roman" w:eastAsia="Arial" w:hAnsi="Times New Roman" w:cs="Times New Roman"/>
        </w:rPr>
        <w:t>in</w:t>
      </w:r>
      <w:r w:rsidR="009A7D4C" w:rsidRPr="002F6490">
        <w:rPr>
          <w:rFonts w:ascii="Times New Roman" w:eastAsia="Arial" w:hAnsi="Times New Roman" w:cs="Times New Roman"/>
        </w:rPr>
        <w:t xml:space="preserve"> travel</w:t>
      </w:r>
      <w:r w:rsidR="005D1162" w:rsidRPr="002F6490">
        <w:rPr>
          <w:rFonts w:ascii="Times New Roman" w:eastAsia="Arial" w:hAnsi="Times New Roman" w:cs="Times New Roman"/>
        </w:rPr>
        <w:t xml:space="preserve"> and transcription</w:t>
      </w:r>
      <w:r w:rsidR="006743C9" w:rsidRPr="002F6490">
        <w:rPr>
          <w:rFonts w:ascii="Times New Roman" w:eastAsia="Arial" w:hAnsi="Times New Roman" w:cs="Times New Roman"/>
        </w:rPr>
        <w:t xml:space="preserve"> time, </w:t>
      </w:r>
      <w:r w:rsidR="00F81352" w:rsidRPr="002F6490">
        <w:rPr>
          <w:rFonts w:ascii="Times New Roman" w:eastAsia="Arial" w:hAnsi="Times New Roman" w:cs="Times New Roman"/>
        </w:rPr>
        <w:t>and t</w:t>
      </w:r>
      <w:r w:rsidR="00EE0AE4" w:rsidRPr="002F6490">
        <w:rPr>
          <w:rFonts w:ascii="Times New Roman" w:eastAsia="Arial" w:hAnsi="Times New Roman" w:cs="Times New Roman"/>
        </w:rPr>
        <w:t>here</w:t>
      </w:r>
      <w:r w:rsidR="00A6501A" w:rsidRPr="002F6490">
        <w:rPr>
          <w:rFonts w:ascii="Times New Roman" w:eastAsia="Arial" w:hAnsi="Times New Roman" w:cs="Times New Roman"/>
        </w:rPr>
        <w:t xml:space="preserve"> was the need to </w:t>
      </w:r>
      <w:r w:rsidR="002658EB" w:rsidRPr="002F6490">
        <w:rPr>
          <w:rFonts w:ascii="Times New Roman" w:eastAsia="Arial" w:hAnsi="Times New Roman" w:cs="Times New Roman"/>
        </w:rPr>
        <w:t>p</w:t>
      </w:r>
      <w:r w:rsidR="00174CAF" w:rsidRPr="002F6490">
        <w:rPr>
          <w:rFonts w:ascii="Times New Roman" w:eastAsia="Arial" w:hAnsi="Times New Roman" w:cs="Times New Roman"/>
        </w:rPr>
        <w:t>articipate</w:t>
      </w:r>
      <w:r w:rsidR="006C346D" w:rsidRPr="002F6490">
        <w:rPr>
          <w:rFonts w:ascii="Times New Roman" w:eastAsia="Arial" w:hAnsi="Times New Roman" w:cs="Times New Roman"/>
        </w:rPr>
        <w:t xml:space="preserve"> as </w:t>
      </w:r>
      <w:r w:rsidR="00232761" w:rsidRPr="002F6490">
        <w:rPr>
          <w:rFonts w:ascii="Times New Roman" w:eastAsia="Arial" w:hAnsi="Times New Roman" w:cs="Times New Roman"/>
        </w:rPr>
        <w:t xml:space="preserve">a </w:t>
      </w:r>
      <w:r w:rsidR="006C346D" w:rsidRPr="002F6490">
        <w:rPr>
          <w:rFonts w:ascii="Times New Roman" w:eastAsia="Arial" w:hAnsi="Times New Roman" w:cs="Times New Roman"/>
        </w:rPr>
        <w:t xml:space="preserve">friend before the interview </w:t>
      </w:r>
      <w:r w:rsidR="00232761" w:rsidRPr="002F6490">
        <w:rPr>
          <w:rFonts w:ascii="Times New Roman" w:eastAsia="Arial" w:hAnsi="Times New Roman" w:cs="Times New Roman"/>
        </w:rPr>
        <w:t>took place.</w:t>
      </w:r>
      <w:r w:rsidR="00EE0AE4" w:rsidRPr="002F6490">
        <w:rPr>
          <w:rFonts w:ascii="Times New Roman" w:eastAsia="Arial" w:hAnsi="Times New Roman" w:cs="Times New Roman"/>
        </w:rPr>
        <w:t xml:space="preserve"> </w:t>
      </w:r>
      <w:r w:rsidR="00C05DC5" w:rsidRPr="002F6490">
        <w:rPr>
          <w:rFonts w:ascii="Times New Roman" w:eastAsia="Arial" w:hAnsi="Times New Roman" w:cs="Times New Roman"/>
        </w:rPr>
        <w:t>B</w:t>
      </w:r>
      <w:r w:rsidR="00F16CE9" w:rsidRPr="002F6490">
        <w:rPr>
          <w:rFonts w:ascii="Times New Roman" w:eastAsia="Arial" w:hAnsi="Times New Roman" w:cs="Times New Roman"/>
        </w:rPr>
        <w:t xml:space="preserve">y drawing clear </w:t>
      </w:r>
      <w:r w:rsidR="005667D5" w:rsidRPr="002F6490">
        <w:rPr>
          <w:rFonts w:ascii="Times New Roman" w:eastAsia="Arial" w:hAnsi="Times New Roman" w:cs="Times New Roman"/>
        </w:rPr>
        <w:t>boundaries,</w:t>
      </w:r>
      <w:r w:rsidR="00F16CE9" w:rsidRPr="002F6490">
        <w:rPr>
          <w:rFonts w:ascii="Times New Roman" w:eastAsia="Arial" w:hAnsi="Times New Roman" w:cs="Times New Roman"/>
        </w:rPr>
        <w:t xml:space="preserve"> we </w:t>
      </w:r>
      <w:r w:rsidR="0007633C" w:rsidRPr="002F6490">
        <w:rPr>
          <w:rFonts w:ascii="Times New Roman" w:eastAsia="Arial" w:hAnsi="Times New Roman" w:cs="Times New Roman"/>
        </w:rPr>
        <w:t>kept</w:t>
      </w:r>
      <w:r w:rsidR="00A07CB1" w:rsidRPr="002F6490">
        <w:rPr>
          <w:rFonts w:ascii="Times New Roman" w:eastAsia="Arial" w:hAnsi="Times New Roman" w:cs="Times New Roman"/>
        </w:rPr>
        <w:t xml:space="preserve"> </w:t>
      </w:r>
      <w:r w:rsidR="00EE0AE4" w:rsidRPr="002F6490">
        <w:rPr>
          <w:rFonts w:ascii="Times New Roman" w:eastAsia="Arial" w:hAnsi="Times New Roman" w:cs="Times New Roman"/>
        </w:rPr>
        <w:t xml:space="preserve">other </w:t>
      </w:r>
      <w:r w:rsidR="00340FFB" w:rsidRPr="002F6490">
        <w:rPr>
          <w:rFonts w:ascii="Times New Roman" w:eastAsia="Arial" w:hAnsi="Times New Roman" w:cs="Times New Roman"/>
        </w:rPr>
        <w:t>interpersonal</w:t>
      </w:r>
      <w:r w:rsidR="00A07CB1" w:rsidRPr="002F6490">
        <w:rPr>
          <w:rFonts w:ascii="Times New Roman" w:eastAsia="Arial" w:hAnsi="Times New Roman" w:cs="Times New Roman"/>
        </w:rPr>
        <w:t xml:space="preserve"> conversations separate</w:t>
      </w:r>
      <w:r w:rsidR="00F05E1E" w:rsidRPr="002F6490">
        <w:rPr>
          <w:rFonts w:ascii="Times New Roman" w:eastAsia="Arial" w:hAnsi="Times New Roman" w:cs="Times New Roman"/>
        </w:rPr>
        <w:t xml:space="preserve"> </w:t>
      </w:r>
      <w:r w:rsidR="00E665A5" w:rsidRPr="002F6490">
        <w:rPr>
          <w:rFonts w:ascii="Times New Roman" w:eastAsia="Arial" w:hAnsi="Times New Roman" w:cs="Times New Roman"/>
        </w:rPr>
        <w:t xml:space="preserve">so as not to broach any ethical </w:t>
      </w:r>
      <w:r w:rsidR="00516F6E" w:rsidRPr="002F6490">
        <w:rPr>
          <w:rFonts w:ascii="Times New Roman" w:eastAsia="Arial" w:hAnsi="Times New Roman" w:cs="Times New Roman"/>
        </w:rPr>
        <w:t>dilemmas</w:t>
      </w:r>
      <w:r w:rsidR="003D51BA" w:rsidRPr="002F6490">
        <w:rPr>
          <w:rFonts w:ascii="Times New Roman" w:eastAsia="Arial" w:hAnsi="Times New Roman" w:cs="Times New Roman"/>
        </w:rPr>
        <w:t>, and to focus on the topic of spirituality</w:t>
      </w:r>
      <w:r w:rsidR="009A6DF8" w:rsidRPr="002F6490">
        <w:rPr>
          <w:rFonts w:ascii="Times New Roman" w:eastAsia="Arial" w:hAnsi="Times New Roman" w:cs="Times New Roman"/>
        </w:rPr>
        <w:t>,</w:t>
      </w:r>
      <w:r w:rsidR="003D51BA" w:rsidRPr="002F6490">
        <w:rPr>
          <w:rFonts w:ascii="Times New Roman" w:eastAsia="Arial" w:hAnsi="Times New Roman" w:cs="Times New Roman"/>
        </w:rPr>
        <w:t xml:space="preserve"> </w:t>
      </w:r>
      <w:r w:rsidR="007F7560" w:rsidRPr="002F6490">
        <w:rPr>
          <w:rFonts w:ascii="Times New Roman" w:eastAsia="Arial" w:hAnsi="Times New Roman" w:cs="Times New Roman"/>
        </w:rPr>
        <w:t xml:space="preserve">which was </w:t>
      </w:r>
      <w:r w:rsidR="00EA38E2" w:rsidRPr="002F6490">
        <w:rPr>
          <w:rFonts w:ascii="Times New Roman" w:eastAsia="Arial" w:hAnsi="Times New Roman" w:cs="Times New Roman"/>
        </w:rPr>
        <w:t>achieved</w:t>
      </w:r>
      <w:r w:rsidR="009C4439" w:rsidRPr="002F6490">
        <w:rPr>
          <w:rFonts w:ascii="Times New Roman" w:eastAsia="Arial" w:hAnsi="Times New Roman" w:cs="Times New Roman"/>
        </w:rPr>
        <w:t xml:space="preserve"> </w:t>
      </w:r>
      <w:r w:rsidR="00EA38E2" w:rsidRPr="002F6490">
        <w:rPr>
          <w:rFonts w:ascii="Times New Roman" w:eastAsia="Arial" w:hAnsi="Times New Roman" w:cs="Times New Roman"/>
        </w:rPr>
        <w:t>through</w:t>
      </w:r>
      <w:r w:rsidR="009C4439" w:rsidRPr="002F6490">
        <w:rPr>
          <w:rFonts w:ascii="Times New Roman" w:eastAsia="Arial" w:hAnsi="Times New Roman" w:cs="Times New Roman"/>
        </w:rPr>
        <w:t xml:space="preserve"> </w:t>
      </w:r>
      <w:r w:rsidR="00F72C7F" w:rsidRPr="002F6490">
        <w:rPr>
          <w:rFonts w:ascii="Times New Roman" w:eastAsia="Arial" w:hAnsi="Times New Roman" w:cs="Times New Roman"/>
        </w:rPr>
        <w:t>informing</w:t>
      </w:r>
      <w:r w:rsidR="00117AE8" w:rsidRPr="002F6490">
        <w:rPr>
          <w:rFonts w:ascii="Times New Roman" w:eastAsia="Arial" w:hAnsi="Times New Roman" w:cs="Times New Roman"/>
        </w:rPr>
        <w:t xml:space="preserve"> consent</w:t>
      </w:r>
      <w:r w:rsidR="003178D0" w:rsidRPr="002F6490">
        <w:rPr>
          <w:rFonts w:ascii="Times New Roman" w:eastAsia="Arial" w:hAnsi="Times New Roman" w:cs="Times New Roman"/>
        </w:rPr>
        <w:t>,</w:t>
      </w:r>
      <w:r w:rsidR="00EA38E2" w:rsidRPr="002F6490">
        <w:rPr>
          <w:rFonts w:ascii="Times New Roman" w:eastAsia="Arial" w:hAnsi="Times New Roman" w:cs="Times New Roman"/>
        </w:rPr>
        <w:t xml:space="preserve"> turning</w:t>
      </w:r>
      <w:r w:rsidR="007F7560" w:rsidRPr="002F6490">
        <w:rPr>
          <w:rFonts w:ascii="Times New Roman" w:eastAsia="Arial" w:hAnsi="Times New Roman" w:cs="Times New Roman"/>
        </w:rPr>
        <w:t xml:space="preserve"> </w:t>
      </w:r>
      <w:r w:rsidR="006C0138" w:rsidRPr="002F6490">
        <w:rPr>
          <w:rFonts w:ascii="Times New Roman" w:eastAsia="Arial" w:hAnsi="Times New Roman" w:cs="Times New Roman"/>
        </w:rPr>
        <w:t xml:space="preserve">on </w:t>
      </w:r>
      <w:r w:rsidR="009C4439" w:rsidRPr="002F6490">
        <w:rPr>
          <w:rFonts w:ascii="Times New Roman" w:eastAsia="Arial" w:hAnsi="Times New Roman" w:cs="Times New Roman"/>
        </w:rPr>
        <w:t>the recording apparatus</w:t>
      </w:r>
      <w:r w:rsidR="00B10F87" w:rsidRPr="002F6490">
        <w:rPr>
          <w:rFonts w:ascii="Times New Roman" w:eastAsia="Arial" w:hAnsi="Times New Roman" w:cs="Times New Roman"/>
        </w:rPr>
        <w:t xml:space="preserve"> and the broad questions:</w:t>
      </w:r>
      <w:r w:rsidR="00EC6E00" w:rsidRPr="002F6490">
        <w:rPr>
          <w:rFonts w:ascii="Times New Roman" w:hAnsi="Times New Roman" w:cs="Times New Roman"/>
        </w:rPr>
        <w:t xml:space="preserve"> ‘How do you see yourself or your role at the groups?’ ‘How important was the land?’ And ‘What are your thoughts about the cosmos?’</w:t>
      </w:r>
      <w:r w:rsidR="005332A2" w:rsidRPr="002F6490">
        <w:rPr>
          <w:rFonts w:ascii="Times New Roman" w:hAnsi="Times New Roman" w:cs="Times New Roman"/>
        </w:rPr>
        <w:t xml:space="preserve"> I allowed the </w:t>
      </w:r>
      <w:r w:rsidR="00B54D62" w:rsidRPr="002F6490">
        <w:rPr>
          <w:rFonts w:ascii="Times New Roman" w:hAnsi="Times New Roman" w:cs="Times New Roman"/>
        </w:rPr>
        <w:t xml:space="preserve">participants to talk freely and introduced the questions informally </w:t>
      </w:r>
      <w:r w:rsidR="00D73C45" w:rsidRPr="002F6490">
        <w:rPr>
          <w:rFonts w:ascii="Times New Roman" w:hAnsi="Times New Roman" w:cs="Times New Roman"/>
        </w:rPr>
        <w:t>only</w:t>
      </w:r>
      <w:r w:rsidR="00E80A2D" w:rsidRPr="002F6490">
        <w:rPr>
          <w:rFonts w:ascii="Times New Roman" w:hAnsi="Times New Roman" w:cs="Times New Roman"/>
        </w:rPr>
        <w:t xml:space="preserve"> </w:t>
      </w:r>
      <w:r w:rsidR="00ED181B" w:rsidRPr="002F6490">
        <w:rPr>
          <w:rFonts w:ascii="Times New Roman" w:hAnsi="Times New Roman" w:cs="Times New Roman"/>
        </w:rPr>
        <w:t>where they were appropriate.</w:t>
      </w:r>
    </w:p>
    <w:p w14:paraId="08ACB6EF" w14:textId="7A40213A" w:rsidR="004D36BE" w:rsidRPr="002F6490" w:rsidRDefault="00550673" w:rsidP="004504B8">
      <w:pPr>
        <w:spacing w:after="0" w:line="360" w:lineRule="auto"/>
        <w:ind w:firstLine="720"/>
        <w:jc w:val="both"/>
        <w:rPr>
          <w:rFonts w:ascii="Times New Roman" w:eastAsia="Arial" w:hAnsi="Times New Roman" w:cs="Times New Roman"/>
        </w:rPr>
      </w:pPr>
      <w:r w:rsidRPr="002F6490">
        <w:rPr>
          <w:rFonts w:ascii="Times New Roman" w:eastAsia="Arial" w:hAnsi="Times New Roman" w:cs="Times New Roman"/>
        </w:rPr>
        <w:t xml:space="preserve">It </w:t>
      </w:r>
      <w:r w:rsidR="00D74EFC" w:rsidRPr="002F6490">
        <w:rPr>
          <w:rFonts w:ascii="Times New Roman" w:eastAsia="Arial" w:hAnsi="Times New Roman" w:cs="Times New Roman"/>
        </w:rPr>
        <w:t>was</w:t>
      </w:r>
      <w:r w:rsidRPr="002F6490">
        <w:rPr>
          <w:rFonts w:ascii="Times New Roman" w:eastAsia="Arial" w:hAnsi="Times New Roman" w:cs="Times New Roman"/>
        </w:rPr>
        <w:t xml:space="preserve"> very difficult to </w:t>
      </w:r>
      <w:r w:rsidR="00D74EFC" w:rsidRPr="002F6490">
        <w:rPr>
          <w:rFonts w:ascii="Times New Roman" w:eastAsia="Arial" w:hAnsi="Times New Roman" w:cs="Times New Roman"/>
        </w:rPr>
        <w:t>situate</w:t>
      </w:r>
      <w:r w:rsidRPr="002F6490">
        <w:rPr>
          <w:rFonts w:ascii="Times New Roman" w:eastAsia="Arial" w:hAnsi="Times New Roman" w:cs="Times New Roman"/>
        </w:rPr>
        <w:t xml:space="preserve"> myself as </w:t>
      </w:r>
      <w:r w:rsidR="001523CC" w:rsidRPr="002F6490">
        <w:rPr>
          <w:rFonts w:ascii="Times New Roman" w:eastAsia="Arial" w:hAnsi="Times New Roman" w:cs="Times New Roman"/>
        </w:rPr>
        <w:t>‘insider’ or ‘outsider’</w:t>
      </w:r>
      <w:r w:rsidR="00196FBC" w:rsidRPr="002F6490">
        <w:rPr>
          <w:rFonts w:ascii="Times New Roman" w:eastAsia="Arial" w:hAnsi="Times New Roman" w:cs="Times New Roman"/>
        </w:rPr>
        <w:t xml:space="preserve"> because the</w:t>
      </w:r>
      <w:r w:rsidR="00653FAD" w:rsidRPr="002F6490">
        <w:rPr>
          <w:rFonts w:ascii="Times New Roman" w:eastAsia="Arial" w:hAnsi="Times New Roman" w:cs="Times New Roman"/>
        </w:rPr>
        <w:t xml:space="preserve"> </w:t>
      </w:r>
      <w:r w:rsidR="004504B8" w:rsidRPr="002F6490">
        <w:rPr>
          <w:rFonts w:ascii="Times New Roman" w:eastAsia="Arial" w:hAnsi="Times New Roman" w:cs="Times New Roman"/>
        </w:rPr>
        <w:t>concepts</w:t>
      </w:r>
      <w:r w:rsidR="0022547A" w:rsidRPr="002F6490">
        <w:rPr>
          <w:rFonts w:ascii="Times New Roman" w:eastAsia="Arial" w:hAnsi="Times New Roman" w:cs="Times New Roman"/>
        </w:rPr>
        <w:t xml:space="preserve"> a</w:t>
      </w:r>
      <w:r w:rsidR="00463B66" w:rsidRPr="002F6490">
        <w:rPr>
          <w:rFonts w:ascii="Times New Roman" w:eastAsia="Arial" w:hAnsi="Times New Roman" w:cs="Times New Roman"/>
        </w:rPr>
        <w:t>re inflexible</w:t>
      </w:r>
      <w:r w:rsidR="00A347F0" w:rsidRPr="002F6490">
        <w:rPr>
          <w:rFonts w:ascii="Times New Roman" w:eastAsia="Arial" w:hAnsi="Times New Roman" w:cs="Times New Roman"/>
        </w:rPr>
        <w:t>,</w:t>
      </w:r>
      <w:r w:rsidR="006C05E0" w:rsidRPr="002F6490">
        <w:rPr>
          <w:rFonts w:ascii="Times New Roman" w:eastAsia="Arial" w:hAnsi="Times New Roman" w:cs="Times New Roman"/>
        </w:rPr>
        <w:t xml:space="preserve"> I</w:t>
      </w:r>
      <w:r w:rsidR="00447BB7" w:rsidRPr="002F6490">
        <w:rPr>
          <w:rFonts w:ascii="Times New Roman" w:eastAsia="Arial" w:hAnsi="Times New Roman" w:cs="Times New Roman"/>
        </w:rPr>
        <w:t xml:space="preserve"> was</w:t>
      </w:r>
      <w:r w:rsidR="00A347F0" w:rsidRPr="002F6490">
        <w:rPr>
          <w:rFonts w:ascii="Times New Roman" w:eastAsia="Arial" w:hAnsi="Times New Roman" w:cs="Times New Roman"/>
        </w:rPr>
        <w:t xml:space="preserve"> the researcher</w:t>
      </w:r>
      <w:r w:rsidR="00A176BF" w:rsidRPr="002F6490">
        <w:rPr>
          <w:rFonts w:ascii="Times New Roman" w:eastAsia="Arial" w:hAnsi="Times New Roman" w:cs="Times New Roman"/>
        </w:rPr>
        <w:t xml:space="preserve"> </w:t>
      </w:r>
      <w:r w:rsidR="004C674E">
        <w:rPr>
          <w:rFonts w:ascii="Times New Roman" w:eastAsia="Arial" w:hAnsi="Times New Roman" w:cs="Times New Roman"/>
        </w:rPr>
        <w:t>but also friend and holistic therapist</w:t>
      </w:r>
      <w:r w:rsidR="00372B7E">
        <w:rPr>
          <w:rFonts w:ascii="Times New Roman" w:eastAsia="Arial" w:hAnsi="Times New Roman" w:cs="Times New Roman"/>
        </w:rPr>
        <w:t>. Prior to which</w:t>
      </w:r>
      <w:r w:rsidR="00EF3ED5">
        <w:rPr>
          <w:rFonts w:ascii="Times New Roman" w:eastAsia="Arial" w:hAnsi="Times New Roman" w:cs="Times New Roman"/>
        </w:rPr>
        <w:t xml:space="preserve"> I had been </w:t>
      </w:r>
      <w:r w:rsidR="00447BB7" w:rsidRPr="002F6490">
        <w:rPr>
          <w:rFonts w:ascii="Times New Roman" w:eastAsia="Arial" w:hAnsi="Times New Roman" w:cs="Times New Roman"/>
        </w:rPr>
        <w:t>a</w:t>
      </w:r>
      <w:r w:rsidR="00B22D7F" w:rsidRPr="002F6490">
        <w:rPr>
          <w:rFonts w:ascii="Times New Roman" w:eastAsia="Arial" w:hAnsi="Times New Roman" w:cs="Times New Roman"/>
        </w:rPr>
        <w:t xml:space="preserve"> mem</w:t>
      </w:r>
      <w:r w:rsidR="00606885" w:rsidRPr="002F6490">
        <w:rPr>
          <w:rFonts w:ascii="Times New Roman" w:eastAsia="Arial" w:hAnsi="Times New Roman" w:cs="Times New Roman"/>
        </w:rPr>
        <w:t>ber at the</w:t>
      </w:r>
      <w:r w:rsidR="00447BB7" w:rsidRPr="002F6490">
        <w:rPr>
          <w:rFonts w:ascii="Times New Roman" w:eastAsia="Arial" w:hAnsi="Times New Roman" w:cs="Times New Roman"/>
        </w:rPr>
        <w:t xml:space="preserve"> camps</w:t>
      </w:r>
      <w:r w:rsidR="00606885" w:rsidRPr="002F6490">
        <w:rPr>
          <w:rFonts w:ascii="Times New Roman" w:eastAsia="Arial" w:hAnsi="Times New Roman" w:cs="Times New Roman"/>
        </w:rPr>
        <w:t>, a player,</w:t>
      </w:r>
      <w:r w:rsidR="00447BB7" w:rsidRPr="002F6490">
        <w:rPr>
          <w:rFonts w:ascii="Times New Roman" w:eastAsia="Arial" w:hAnsi="Times New Roman" w:cs="Times New Roman"/>
        </w:rPr>
        <w:t xml:space="preserve"> </w:t>
      </w:r>
      <w:r w:rsidR="00EF3ED5">
        <w:rPr>
          <w:rFonts w:ascii="Times New Roman" w:eastAsia="Arial" w:hAnsi="Times New Roman" w:cs="Times New Roman"/>
        </w:rPr>
        <w:t>where I</w:t>
      </w:r>
      <w:r w:rsidR="0057512B" w:rsidRPr="002F6490">
        <w:rPr>
          <w:rFonts w:ascii="Times New Roman" w:eastAsia="Arial" w:hAnsi="Times New Roman" w:cs="Times New Roman"/>
        </w:rPr>
        <w:t xml:space="preserve"> shared the</w:t>
      </w:r>
      <w:r w:rsidR="00D80DBF" w:rsidRPr="002F6490">
        <w:rPr>
          <w:rFonts w:ascii="Times New Roman" w:eastAsia="Arial" w:hAnsi="Times New Roman" w:cs="Times New Roman"/>
        </w:rPr>
        <w:t xml:space="preserve"> </w:t>
      </w:r>
      <w:r w:rsidR="005802FA">
        <w:rPr>
          <w:rFonts w:ascii="Times New Roman" w:eastAsia="Arial" w:hAnsi="Times New Roman" w:cs="Times New Roman"/>
        </w:rPr>
        <w:t>positions</w:t>
      </w:r>
      <w:r w:rsidR="0057512B" w:rsidRPr="002F6490">
        <w:rPr>
          <w:rFonts w:ascii="Times New Roman" w:eastAsia="Arial" w:hAnsi="Times New Roman" w:cs="Times New Roman"/>
        </w:rPr>
        <w:t xml:space="preserve"> </w:t>
      </w:r>
      <w:r w:rsidR="00FA64B0" w:rsidRPr="002F6490">
        <w:rPr>
          <w:rFonts w:ascii="Times New Roman" w:eastAsia="Arial" w:hAnsi="Times New Roman" w:cs="Times New Roman"/>
        </w:rPr>
        <w:t>of</w:t>
      </w:r>
      <w:r w:rsidR="0057512B" w:rsidRPr="002F6490">
        <w:rPr>
          <w:rFonts w:ascii="Times New Roman" w:eastAsia="Arial" w:hAnsi="Times New Roman" w:cs="Times New Roman"/>
        </w:rPr>
        <w:t xml:space="preserve"> </w:t>
      </w:r>
      <w:r w:rsidR="00653FAD" w:rsidRPr="002F6490">
        <w:rPr>
          <w:rFonts w:ascii="Times New Roman" w:eastAsia="Arial" w:hAnsi="Times New Roman" w:cs="Times New Roman"/>
        </w:rPr>
        <w:t xml:space="preserve">parent, </w:t>
      </w:r>
      <w:r w:rsidR="00FA64B0" w:rsidRPr="002F6490">
        <w:rPr>
          <w:rFonts w:ascii="Times New Roman" w:eastAsia="Arial" w:hAnsi="Times New Roman" w:cs="Times New Roman"/>
        </w:rPr>
        <w:t>of</w:t>
      </w:r>
      <w:r w:rsidR="00653FAD" w:rsidRPr="002F6490">
        <w:rPr>
          <w:rFonts w:ascii="Times New Roman" w:eastAsia="Arial" w:hAnsi="Times New Roman" w:cs="Times New Roman"/>
        </w:rPr>
        <w:t xml:space="preserve"> </w:t>
      </w:r>
      <w:r w:rsidR="0022547A" w:rsidRPr="002F6490">
        <w:rPr>
          <w:rFonts w:ascii="Times New Roman" w:eastAsia="Arial" w:hAnsi="Times New Roman" w:cs="Times New Roman"/>
        </w:rPr>
        <w:t xml:space="preserve">therapist, </w:t>
      </w:r>
      <w:r w:rsidR="00FA64B0" w:rsidRPr="002F6490">
        <w:rPr>
          <w:rFonts w:ascii="Times New Roman" w:eastAsia="Arial" w:hAnsi="Times New Roman" w:cs="Times New Roman"/>
        </w:rPr>
        <w:t>of</w:t>
      </w:r>
      <w:r w:rsidR="0022547A" w:rsidRPr="002F6490">
        <w:rPr>
          <w:rFonts w:ascii="Times New Roman" w:eastAsia="Arial" w:hAnsi="Times New Roman" w:cs="Times New Roman"/>
        </w:rPr>
        <w:t xml:space="preserve"> crew</w:t>
      </w:r>
      <w:r w:rsidR="00B3401C">
        <w:rPr>
          <w:rFonts w:ascii="Times New Roman" w:eastAsia="Arial" w:hAnsi="Times New Roman" w:cs="Times New Roman"/>
        </w:rPr>
        <w:t xml:space="preserve"> (amongst other roles) </w:t>
      </w:r>
      <w:r w:rsidR="00D80DBF" w:rsidRPr="002F6490">
        <w:rPr>
          <w:rFonts w:ascii="Times New Roman" w:eastAsia="Arial" w:hAnsi="Times New Roman" w:cs="Times New Roman"/>
        </w:rPr>
        <w:t xml:space="preserve">and </w:t>
      </w:r>
      <w:r w:rsidR="009369DB">
        <w:rPr>
          <w:rFonts w:ascii="Times New Roman" w:eastAsia="Arial" w:hAnsi="Times New Roman" w:cs="Times New Roman"/>
        </w:rPr>
        <w:t>at the time</w:t>
      </w:r>
      <w:r w:rsidR="00D80DBF" w:rsidRPr="002F6490">
        <w:rPr>
          <w:rFonts w:ascii="Times New Roman" w:eastAsia="Arial" w:hAnsi="Times New Roman" w:cs="Times New Roman"/>
        </w:rPr>
        <w:t xml:space="preserve"> was a resident</w:t>
      </w:r>
      <w:r w:rsidR="00B65CC4" w:rsidRPr="002F6490">
        <w:rPr>
          <w:rFonts w:ascii="Times New Roman" w:eastAsia="Arial" w:hAnsi="Times New Roman" w:cs="Times New Roman"/>
        </w:rPr>
        <w:t xml:space="preserve"> of the house</w:t>
      </w:r>
      <w:r w:rsidR="003E1CAE">
        <w:rPr>
          <w:rFonts w:ascii="Times New Roman" w:eastAsia="Arial" w:hAnsi="Times New Roman" w:cs="Times New Roman"/>
        </w:rPr>
        <w:t>,</w:t>
      </w:r>
      <w:r w:rsidR="00B65CC4" w:rsidRPr="002F6490">
        <w:rPr>
          <w:rFonts w:ascii="Times New Roman" w:eastAsia="Arial" w:hAnsi="Times New Roman" w:cs="Times New Roman"/>
        </w:rPr>
        <w:t xml:space="preserve"> and like the land</w:t>
      </w:r>
      <w:r w:rsidR="00BE51F7" w:rsidRPr="002F6490">
        <w:rPr>
          <w:rFonts w:ascii="Times New Roman" w:eastAsia="Arial" w:hAnsi="Times New Roman" w:cs="Times New Roman"/>
        </w:rPr>
        <w:t xml:space="preserve">, </w:t>
      </w:r>
      <w:r w:rsidR="000212DD" w:rsidRPr="002F6490">
        <w:rPr>
          <w:rFonts w:ascii="Times New Roman" w:eastAsia="Arial" w:hAnsi="Times New Roman" w:cs="Times New Roman"/>
        </w:rPr>
        <w:t>one</w:t>
      </w:r>
      <w:r w:rsidR="00BE51F7" w:rsidRPr="002F6490">
        <w:rPr>
          <w:rFonts w:ascii="Times New Roman" w:eastAsia="Arial" w:hAnsi="Times New Roman" w:cs="Times New Roman"/>
        </w:rPr>
        <w:t xml:space="preserve"> </w:t>
      </w:r>
      <w:r w:rsidR="00085374" w:rsidRPr="002F6490">
        <w:rPr>
          <w:rFonts w:ascii="Times New Roman" w:eastAsia="Arial" w:hAnsi="Times New Roman" w:cs="Times New Roman"/>
        </w:rPr>
        <w:t>place with shifting bou</w:t>
      </w:r>
      <w:r w:rsidR="00804D79" w:rsidRPr="002F6490">
        <w:rPr>
          <w:rFonts w:ascii="Times New Roman" w:eastAsia="Arial" w:hAnsi="Times New Roman" w:cs="Times New Roman"/>
        </w:rPr>
        <w:t>ndaries</w:t>
      </w:r>
      <w:r w:rsidR="000F35A7" w:rsidRPr="002F6490">
        <w:rPr>
          <w:rFonts w:ascii="Times New Roman" w:eastAsia="Arial" w:hAnsi="Times New Roman" w:cs="Times New Roman"/>
        </w:rPr>
        <w:t>,</w:t>
      </w:r>
      <w:r w:rsidR="00085AE7" w:rsidRPr="002F6490">
        <w:rPr>
          <w:rFonts w:ascii="Times New Roman" w:eastAsia="Arial" w:hAnsi="Times New Roman" w:cs="Times New Roman"/>
        </w:rPr>
        <w:t xml:space="preserve"> </w:t>
      </w:r>
      <w:r w:rsidR="00AA2F3A" w:rsidRPr="002F6490">
        <w:rPr>
          <w:rFonts w:ascii="Times New Roman" w:eastAsia="Arial" w:hAnsi="Times New Roman" w:cs="Times New Roman"/>
        </w:rPr>
        <w:t>playing out on different</w:t>
      </w:r>
      <w:r w:rsidR="00BE51F7" w:rsidRPr="002F6490">
        <w:rPr>
          <w:rFonts w:ascii="Times New Roman" w:eastAsia="Arial" w:hAnsi="Times New Roman" w:cs="Times New Roman"/>
        </w:rPr>
        <w:t xml:space="preserve"> levels</w:t>
      </w:r>
      <w:r w:rsidR="00833FB1" w:rsidRPr="002F6490">
        <w:rPr>
          <w:rFonts w:ascii="Times New Roman" w:eastAsia="Arial" w:hAnsi="Times New Roman" w:cs="Times New Roman"/>
        </w:rPr>
        <w:t xml:space="preserve"> </w:t>
      </w:r>
      <w:r w:rsidR="000E3270">
        <w:rPr>
          <w:rFonts w:ascii="Times New Roman" w:eastAsia="Arial" w:hAnsi="Times New Roman" w:cs="Times New Roman"/>
        </w:rPr>
        <w:t xml:space="preserve">with </w:t>
      </w:r>
      <w:r w:rsidR="00B15B61">
        <w:rPr>
          <w:rFonts w:ascii="Times New Roman" w:eastAsia="Arial" w:hAnsi="Times New Roman" w:cs="Times New Roman"/>
        </w:rPr>
        <w:t>different meanings to a multitude of others.</w:t>
      </w:r>
    </w:p>
    <w:p w14:paraId="463A2BF6" w14:textId="1A1D0CB9" w:rsidR="009D3992" w:rsidRPr="002F6490" w:rsidRDefault="009D3992" w:rsidP="00110039">
      <w:pPr>
        <w:spacing w:after="0" w:line="360" w:lineRule="auto"/>
        <w:jc w:val="both"/>
        <w:rPr>
          <w:rFonts w:ascii="Times New Roman" w:eastAsia="Arial" w:hAnsi="Times New Roman" w:cs="Times New Roman"/>
        </w:rPr>
      </w:pPr>
    </w:p>
    <w:p w14:paraId="40B54B6B" w14:textId="5B43C0C9" w:rsidR="009D3992" w:rsidRPr="002F6490" w:rsidRDefault="009D3992" w:rsidP="00FD416F">
      <w:pPr>
        <w:spacing w:line="480" w:lineRule="auto"/>
        <w:jc w:val="both"/>
        <w:rPr>
          <w:rFonts w:ascii="Times New Roman" w:hAnsi="Times New Roman" w:cs="Times New Roman"/>
        </w:rPr>
      </w:pPr>
      <w:r w:rsidRPr="002F6490">
        <w:rPr>
          <w:rFonts w:ascii="Times New Roman" w:hAnsi="Times New Roman" w:cs="Times New Roman"/>
          <w:b/>
          <w:bCs/>
          <w:u w:val="single"/>
        </w:rPr>
        <w:lastRenderedPageBreak/>
        <w:t>Findings/</w:t>
      </w:r>
      <w:r w:rsidR="008B7EF3" w:rsidRPr="002F6490">
        <w:rPr>
          <w:rFonts w:ascii="Times New Roman" w:hAnsi="Times New Roman" w:cs="Times New Roman"/>
          <w:b/>
          <w:bCs/>
          <w:u w:val="single"/>
        </w:rPr>
        <w:t>Discussions</w:t>
      </w:r>
      <w:r w:rsidR="008B7EF3" w:rsidRPr="002F6490">
        <w:rPr>
          <w:rFonts w:ascii="Times New Roman" w:hAnsi="Times New Roman" w:cs="Times New Roman"/>
        </w:rPr>
        <w:t xml:space="preserve"> </w:t>
      </w:r>
    </w:p>
    <w:p w14:paraId="1FD1CE61" w14:textId="6D198A37" w:rsidR="00106933" w:rsidRPr="002F6490" w:rsidRDefault="00DB645D" w:rsidP="00652C2C">
      <w:pPr>
        <w:jc w:val="both"/>
        <w:rPr>
          <w:rFonts w:ascii="Times New Roman" w:hAnsi="Times New Roman" w:cs="Times New Roman"/>
          <w:b/>
          <w:bCs/>
        </w:rPr>
      </w:pPr>
      <w:r w:rsidRPr="002F6490">
        <w:rPr>
          <w:rFonts w:ascii="Times New Roman" w:hAnsi="Times New Roman" w:cs="Times New Roman"/>
          <w:b/>
          <w:bCs/>
        </w:rPr>
        <w:t xml:space="preserve">The </w:t>
      </w:r>
      <w:r w:rsidR="009E6B21" w:rsidRPr="002F6490">
        <w:rPr>
          <w:rFonts w:ascii="Times New Roman" w:hAnsi="Times New Roman" w:cs="Times New Roman"/>
          <w:b/>
          <w:bCs/>
        </w:rPr>
        <w:t>Fieldwork</w:t>
      </w:r>
      <w:r w:rsidR="00956DE8" w:rsidRPr="002F6490">
        <w:rPr>
          <w:rFonts w:ascii="Times New Roman" w:hAnsi="Times New Roman" w:cs="Times New Roman"/>
          <w:b/>
          <w:bCs/>
        </w:rPr>
        <w:t>.</w:t>
      </w:r>
    </w:p>
    <w:p w14:paraId="7A4D5755" w14:textId="0E202923" w:rsidR="00AA3F5C" w:rsidRDefault="00106933" w:rsidP="00827C99">
      <w:pPr>
        <w:spacing w:after="0" w:line="360" w:lineRule="auto"/>
        <w:ind w:firstLine="720"/>
        <w:jc w:val="both"/>
        <w:rPr>
          <w:rFonts w:ascii="Times New Roman" w:hAnsi="Times New Roman" w:cs="Times New Roman"/>
        </w:rPr>
      </w:pPr>
      <w:r w:rsidRPr="002F6490">
        <w:rPr>
          <w:rFonts w:ascii="Times New Roman" w:hAnsi="Times New Roman" w:cs="Times New Roman"/>
        </w:rPr>
        <w:t>The estate</w:t>
      </w:r>
      <w:r w:rsidR="0053583E" w:rsidRPr="002F6490">
        <w:rPr>
          <w:rFonts w:ascii="Times New Roman" w:hAnsi="Times New Roman" w:cs="Times New Roman"/>
        </w:rPr>
        <w:t xml:space="preserve"> is</w:t>
      </w:r>
      <w:r w:rsidR="004A36E1" w:rsidRPr="002F6490">
        <w:rPr>
          <w:rFonts w:ascii="Times New Roman" w:hAnsi="Times New Roman" w:cs="Times New Roman"/>
        </w:rPr>
        <w:t xml:space="preserve"> </w:t>
      </w:r>
      <w:r w:rsidRPr="002F6490">
        <w:rPr>
          <w:rFonts w:ascii="Times New Roman" w:hAnsi="Times New Roman" w:cs="Times New Roman"/>
        </w:rPr>
        <w:t xml:space="preserve">fifty-six acres, </w:t>
      </w:r>
      <w:r w:rsidR="004E3328" w:rsidRPr="002F6490">
        <w:rPr>
          <w:rFonts w:ascii="Times New Roman" w:hAnsi="Times New Roman" w:cs="Times New Roman"/>
        </w:rPr>
        <w:t>i</w:t>
      </w:r>
      <w:r w:rsidR="0053583E" w:rsidRPr="002F6490">
        <w:rPr>
          <w:rFonts w:ascii="Times New Roman" w:hAnsi="Times New Roman" w:cs="Times New Roman"/>
        </w:rPr>
        <w:t>t is</w:t>
      </w:r>
      <w:r w:rsidRPr="002F6490">
        <w:rPr>
          <w:rFonts w:ascii="Times New Roman" w:hAnsi="Times New Roman" w:cs="Times New Roman"/>
        </w:rPr>
        <w:t xml:space="preserve"> named after a set of standing stones and cromlech</w:t>
      </w:r>
      <w:r w:rsidR="007E0AA9" w:rsidRPr="002F6490">
        <w:rPr>
          <w:rFonts w:ascii="Times New Roman" w:hAnsi="Times New Roman" w:cs="Times New Roman"/>
        </w:rPr>
        <w:t xml:space="preserve"> and </w:t>
      </w:r>
      <w:r w:rsidRPr="002F6490">
        <w:rPr>
          <w:rFonts w:ascii="Times New Roman" w:hAnsi="Times New Roman" w:cs="Times New Roman"/>
        </w:rPr>
        <w:t xml:space="preserve">includes a large farmhouse </w:t>
      </w:r>
      <w:r w:rsidR="00543775">
        <w:rPr>
          <w:rFonts w:ascii="Times New Roman" w:hAnsi="Times New Roman" w:cs="Times New Roman"/>
        </w:rPr>
        <w:t>(</w:t>
      </w:r>
      <w:r w:rsidR="004C6466">
        <w:rPr>
          <w:rFonts w:ascii="Times New Roman" w:hAnsi="Times New Roman" w:cs="Times New Roman"/>
        </w:rPr>
        <w:t xml:space="preserve">the remains of </w:t>
      </w:r>
      <w:r w:rsidR="00543775">
        <w:rPr>
          <w:rFonts w:ascii="Times New Roman" w:hAnsi="Times New Roman" w:cs="Times New Roman"/>
        </w:rPr>
        <w:t xml:space="preserve">a </w:t>
      </w:r>
      <w:r w:rsidR="005720C4" w:rsidRPr="002F6490">
        <w:rPr>
          <w:rFonts w:ascii="Times New Roman" w:hAnsi="Times New Roman" w:cs="Times New Roman"/>
        </w:rPr>
        <w:t>mansion</w:t>
      </w:r>
      <w:r w:rsidR="004C6466">
        <w:rPr>
          <w:rFonts w:ascii="Times New Roman" w:hAnsi="Times New Roman" w:cs="Times New Roman"/>
        </w:rPr>
        <w:t>,</w:t>
      </w:r>
      <w:r w:rsidR="005720C4" w:rsidRPr="002F6490">
        <w:rPr>
          <w:rFonts w:ascii="Times New Roman" w:hAnsi="Times New Roman" w:cs="Times New Roman"/>
        </w:rPr>
        <w:t xml:space="preserve"> </w:t>
      </w:r>
      <w:r w:rsidR="004C6466">
        <w:rPr>
          <w:rFonts w:ascii="Times New Roman" w:hAnsi="Times New Roman" w:cs="Times New Roman"/>
        </w:rPr>
        <w:t>built late</w:t>
      </w:r>
      <w:r w:rsidRPr="002F6490">
        <w:rPr>
          <w:rFonts w:ascii="Times New Roman" w:hAnsi="Times New Roman" w:cs="Times New Roman"/>
        </w:rPr>
        <w:t xml:space="preserve"> eighteenth </w:t>
      </w:r>
      <w:r w:rsidR="004675F5" w:rsidRPr="002F6490">
        <w:rPr>
          <w:rFonts w:ascii="Times New Roman" w:hAnsi="Times New Roman" w:cs="Times New Roman"/>
        </w:rPr>
        <w:t>century</w:t>
      </w:r>
      <w:r w:rsidR="00543775">
        <w:rPr>
          <w:rFonts w:ascii="Times New Roman" w:hAnsi="Times New Roman" w:cs="Times New Roman"/>
        </w:rPr>
        <w:t>)</w:t>
      </w:r>
      <w:r w:rsidR="004675F5" w:rsidRPr="002F6490">
        <w:rPr>
          <w:rFonts w:ascii="Times New Roman" w:hAnsi="Times New Roman" w:cs="Times New Roman"/>
        </w:rPr>
        <w:t xml:space="preserve"> and </w:t>
      </w:r>
      <w:r w:rsidR="00BC13D8" w:rsidRPr="002F6490">
        <w:rPr>
          <w:rFonts w:ascii="Times New Roman" w:hAnsi="Times New Roman" w:cs="Times New Roman"/>
        </w:rPr>
        <w:t>now</w:t>
      </w:r>
      <w:r w:rsidR="00904554" w:rsidRPr="002F6490">
        <w:rPr>
          <w:rFonts w:ascii="Times New Roman" w:hAnsi="Times New Roman" w:cs="Times New Roman"/>
        </w:rPr>
        <w:t xml:space="preserve"> houses</w:t>
      </w:r>
      <w:r w:rsidRPr="002F6490">
        <w:rPr>
          <w:rFonts w:ascii="Times New Roman" w:hAnsi="Times New Roman" w:cs="Times New Roman"/>
        </w:rPr>
        <w:t xml:space="preserve"> a</w:t>
      </w:r>
      <w:r w:rsidR="004675F5" w:rsidRPr="002F6490">
        <w:rPr>
          <w:rFonts w:ascii="Times New Roman" w:hAnsi="Times New Roman" w:cs="Times New Roman"/>
        </w:rPr>
        <w:t xml:space="preserve"> small</w:t>
      </w:r>
      <w:r w:rsidRPr="002F6490">
        <w:rPr>
          <w:rFonts w:ascii="Times New Roman" w:hAnsi="Times New Roman" w:cs="Times New Roman"/>
        </w:rPr>
        <w:t xml:space="preserve"> community of people</w:t>
      </w:r>
      <w:r w:rsidR="00D2691E" w:rsidRPr="002F6490">
        <w:rPr>
          <w:rFonts w:ascii="Times New Roman" w:hAnsi="Times New Roman" w:cs="Times New Roman"/>
        </w:rPr>
        <w:t>.</w:t>
      </w:r>
      <w:r w:rsidR="00BA72C0" w:rsidRPr="002F6490">
        <w:rPr>
          <w:rFonts w:ascii="Times New Roman" w:hAnsi="Times New Roman" w:cs="Times New Roman"/>
        </w:rPr>
        <w:t xml:space="preserve"> It is sited</w:t>
      </w:r>
      <w:r w:rsidRPr="002F6490">
        <w:rPr>
          <w:rFonts w:ascii="Times New Roman" w:hAnsi="Times New Roman" w:cs="Times New Roman"/>
        </w:rPr>
        <w:t xml:space="preserve"> </w:t>
      </w:r>
      <w:r w:rsidR="00BA72C0" w:rsidRPr="002F6490">
        <w:rPr>
          <w:rFonts w:ascii="Times New Roman" w:hAnsi="Times New Roman" w:cs="Times New Roman"/>
        </w:rPr>
        <w:t>on</w:t>
      </w:r>
      <w:r w:rsidRPr="002F6490">
        <w:rPr>
          <w:rFonts w:ascii="Times New Roman" w:hAnsi="Times New Roman" w:cs="Times New Roman"/>
        </w:rPr>
        <w:t xml:space="preserve"> lower ground and separate from what is named ‘the roundhouse field’ where the events are held. </w:t>
      </w:r>
      <w:r w:rsidR="00BA72C0" w:rsidRPr="002F6490">
        <w:rPr>
          <w:rFonts w:ascii="Times New Roman" w:hAnsi="Times New Roman" w:cs="Times New Roman"/>
        </w:rPr>
        <w:t>B</w:t>
      </w:r>
      <w:r w:rsidRPr="002F6490">
        <w:rPr>
          <w:rFonts w:ascii="Times New Roman" w:hAnsi="Times New Roman" w:cs="Times New Roman"/>
        </w:rPr>
        <w:t xml:space="preserve">etween the two levels </w:t>
      </w:r>
      <w:r w:rsidR="00AF2347" w:rsidRPr="002F6490">
        <w:rPr>
          <w:rFonts w:ascii="Times New Roman" w:hAnsi="Times New Roman" w:cs="Times New Roman"/>
        </w:rPr>
        <w:t>are</w:t>
      </w:r>
      <w:r w:rsidRPr="002F6490">
        <w:rPr>
          <w:rFonts w:ascii="Times New Roman" w:hAnsi="Times New Roman" w:cs="Times New Roman"/>
        </w:rPr>
        <w:t xml:space="preserve"> an old quarry, a lake with a stream running through</w:t>
      </w:r>
      <w:r w:rsidR="003733A3" w:rsidRPr="002F6490">
        <w:rPr>
          <w:rFonts w:ascii="Times New Roman" w:hAnsi="Times New Roman" w:cs="Times New Roman"/>
        </w:rPr>
        <w:t xml:space="preserve"> with </w:t>
      </w:r>
      <w:r w:rsidRPr="002F6490">
        <w:rPr>
          <w:rFonts w:ascii="Times New Roman" w:hAnsi="Times New Roman" w:cs="Times New Roman"/>
        </w:rPr>
        <w:t>a footbridge</w:t>
      </w:r>
      <w:r w:rsidR="003733A3" w:rsidRPr="002F6490">
        <w:rPr>
          <w:rFonts w:ascii="Times New Roman" w:hAnsi="Times New Roman" w:cs="Times New Roman"/>
        </w:rPr>
        <w:t xml:space="preserve"> and water wheel</w:t>
      </w:r>
      <w:r w:rsidRPr="002F6490">
        <w:rPr>
          <w:rFonts w:ascii="Times New Roman" w:hAnsi="Times New Roman" w:cs="Times New Roman"/>
        </w:rPr>
        <w:t>. Leading from the ‘roundhouse’ field up a footpath is another level where there is an old wind turbine and a stone circle</w:t>
      </w:r>
      <w:r w:rsidR="00F60C43" w:rsidRPr="002F6490">
        <w:rPr>
          <w:rFonts w:ascii="Times New Roman" w:hAnsi="Times New Roman" w:cs="Times New Roman"/>
        </w:rPr>
        <w:t>.</w:t>
      </w:r>
      <w:r w:rsidR="00615942" w:rsidRPr="002F6490">
        <w:rPr>
          <w:rFonts w:ascii="Times New Roman" w:hAnsi="Times New Roman" w:cs="Times New Roman"/>
        </w:rPr>
        <w:t xml:space="preserve"> </w:t>
      </w:r>
      <w:r w:rsidR="00442FC0" w:rsidRPr="002F6490">
        <w:rPr>
          <w:rFonts w:ascii="Times New Roman" w:hAnsi="Times New Roman" w:cs="Times New Roman"/>
        </w:rPr>
        <w:t>The site</w:t>
      </w:r>
      <w:r w:rsidR="0022559A" w:rsidRPr="002F6490">
        <w:rPr>
          <w:rFonts w:ascii="Times New Roman" w:hAnsi="Times New Roman" w:cs="Times New Roman"/>
        </w:rPr>
        <w:t>,</w:t>
      </w:r>
      <w:r w:rsidR="00442FC0" w:rsidRPr="002F6490">
        <w:rPr>
          <w:rFonts w:ascii="Times New Roman" w:hAnsi="Times New Roman" w:cs="Times New Roman"/>
        </w:rPr>
        <w:t xml:space="preserve"> is what Glazier, referencing (Schneider, 2006) calls a ‘thin place’ a </w:t>
      </w:r>
      <w:r w:rsidR="00AA3F5C">
        <w:rPr>
          <w:rFonts w:ascii="Times New Roman" w:hAnsi="Times New Roman" w:cs="Times New Roman"/>
        </w:rPr>
        <w:t>‘</w:t>
      </w:r>
      <w:r w:rsidR="00442FC0" w:rsidRPr="002F6490">
        <w:rPr>
          <w:rFonts w:ascii="Times New Roman" w:hAnsi="Times New Roman" w:cs="Times New Roman"/>
        </w:rPr>
        <w:t xml:space="preserve">sacred space’ </w:t>
      </w:r>
      <w:r w:rsidR="00866677" w:rsidRPr="002F6490">
        <w:rPr>
          <w:rFonts w:ascii="Times New Roman" w:hAnsi="Times New Roman" w:cs="Times New Roman"/>
        </w:rPr>
        <w:t xml:space="preserve">he </w:t>
      </w:r>
      <w:r w:rsidR="009B0500" w:rsidRPr="002F6490">
        <w:rPr>
          <w:rFonts w:ascii="Times New Roman" w:hAnsi="Times New Roman" w:cs="Times New Roman"/>
        </w:rPr>
        <w:t>pertains to</w:t>
      </w:r>
      <w:r w:rsidR="00442FC0" w:rsidRPr="002F6490">
        <w:rPr>
          <w:rFonts w:ascii="Times New Roman" w:hAnsi="Times New Roman" w:cs="Times New Roman"/>
        </w:rPr>
        <w:t xml:space="preserve"> ‘Celtic’ or ‘Druidic traditions’ who ‘anchor spiritual practices’ in ‘thin places where boundaries become more permeable, ontological realities commingle, and the divine becomes more reachable.</w:t>
      </w:r>
      <w:r w:rsidR="00442FC0" w:rsidRPr="002F6490">
        <w:rPr>
          <w:rStyle w:val="FootnoteReference"/>
          <w:rFonts w:ascii="Times New Roman" w:hAnsi="Times New Roman" w:cs="Times New Roman"/>
        </w:rPr>
        <w:footnoteReference w:id="34"/>
      </w:r>
      <w:r w:rsidR="00D15F62" w:rsidRPr="002F6490">
        <w:rPr>
          <w:rFonts w:ascii="Times New Roman" w:hAnsi="Times New Roman" w:cs="Times New Roman"/>
        </w:rPr>
        <w:t xml:space="preserve"> The organiser of the camps told me </w:t>
      </w:r>
      <w:r w:rsidR="00A10F65" w:rsidRPr="002F6490">
        <w:rPr>
          <w:rFonts w:ascii="Times New Roman" w:hAnsi="Times New Roman" w:cs="Times New Roman"/>
        </w:rPr>
        <w:t>th</w:t>
      </w:r>
      <w:r w:rsidR="009167F9" w:rsidRPr="002F6490">
        <w:rPr>
          <w:rFonts w:ascii="Times New Roman" w:hAnsi="Times New Roman" w:cs="Times New Roman"/>
        </w:rPr>
        <w:t>at</w:t>
      </w:r>
      <w:r w:rsidR="00CE1916" w:rsidRPr="002F6490">
        <w:rPr>
          <w:rFonts w:ascii="Times New Roman" w:hAnsi="Times New Roman" w:cs="Times New Roman"/>
        </w:rPr>
        <w:t xml:space="preserve"> the place</w:t>
      </w:r>
      <w:r w:rsidR="00210D7E" w:rsidRPr="002F6490">
        <w:rPr>
          <w:rFonts w:ascii="Times New Roman" w:hAnsi="Times New Roman" w:cs="Times New Roman"/>
        </w:rPr>
        <w:t xml:space="preserve"> was chosen</w:t>
      </w:r>
      <w:r w:rsidR="00CE1916" w:rsidRPr="002F6490">
        <w:rPr>
          <w:rFonts w:ascii="Times New Roman" w:hAnsi="Times New Roman" w:cs="Times New Roman"/>
        </w:rPr>
        <w:t xml:space="preserve"> because it holds energies and spirits</w:t>
      </w:r>
      <w:r w:rsidR="00CA4131" w:rsidRPr="002F6490">
        <w:rPr>
          <w:rFonts w:ascii="Times New Roman" w:hAnsi="Times New Roman" w:cs="Times New Roman"/>
        </w:rPr>
        <w:t>,</w:t>
      </w:r>
      <w:r w:rsidR="00CE1916" w:rsidRPr="002F6490">
        <w:rPr>
          <w:rFonts w:ascii="Times New Roman" w:hAnsi="Times New Roman" w:cs="Times New Roman"/>
        </w:rPr>
        <w:t xml:space="preserve"> and</w:t>
      </w:r>
      <w:r w:rsidR="00FA0D26" w:rsidRPr="002F6490">
        <w:rPr>
          <w:rFonts w:ascii="Times New Roman" w:hAnsi="Times New Roman" w:cs="Times New Roman"/>
        </w:rPr>
        <w:t xml:space="preserve"> has</w:t>
      </w:r>
      <w:r w:rsidR="00BE1F52" w:rsidRPr="002F6490">
        <w:rPr>
          <w:rFonts w:ascii="Times New Roman" w:hAnsi="Times New Roman" w:cs="Times New Roman"/>
        </w:rPr>
        <w:t xml:space="preserve"> running water</w:t>
      </w:r>
      <w:r w:rsidR="00404270" w:rsidRPr="002F6490">
        <w:rPr>
          <w:rFonts w:ascii="Times New Roman" w:hAnsi="Times New Roman" w:cs="Times New Roman"/>
        </w:rPr>
        <w:t>,</w:t>
      </w:r>
      <w:r w:rsidR="00FA0D26" w:rsidRPr="002F6490">
        <w:rPr>
          <w:rFonts w:ascii="Times New Roman" w:hAnsi="Times New Roman" w:cs="Times New Roman"/>
        </w:rPr>
        <w:t xml:space="preserve"> a ley line</w:t>
      </w:r>
      <w:r w:rsidR="00404270" w:rsidRPr="002F6490">
        <w:rPr>
          <w:rFonts w:ascii="Times New Roman" w:hAnsi="Times New Roman" w:cs="Times New Roman"/>
        </w:rPr>
        <w:t>,</w:t>
      </w:r>
      <w:r w:rsidR="00836557" w:rsidRPr="002F6490">
        <w:rPr>
          <w:rFonts w:ascii="Times New Roman" w:hAnsi="Times New Roman" w:cs="Times New Roman"/>
        </w:rPr>
        <w:t xml:space="preserve"> and a dolmen</w:t>
      </w:r>
      <w:r w:rsidR="009167F9" w:rsidRPr="002F6490">
        <w:rPr>
          <w:rFonts w:ascii="Times New Roman" w:hAnsi="Times New Roman" w:cs="Times New Roman"/>
        </w:rPr>
        <w:t>.</w:t>
      </w:r>
      <w:r w:rsidR="00AA3F5C" w:rsidRPr="00AA3F5C">
        <w:rPr>
          <w:rFonts w:ascii="Times New Roman" w:hAnsi="Times New Roman" w:cs="Times New Roman"/>
        </w:rPr>
        <w:t xml:space="preserve"> </w:t>
      </w:r>
    </w:p>
    <w:p w14:paraId="781B4D41" w14:textId="0F1FBCD7" w:rsidR="00765317" w:rsidRPr="002F6490" w:rsidRDefault="00BE3254" w:rsidP="00827C99">
      <w:pPr>
        <w:spacing w:after="0" w:line="360" w:lineRule="auto"/>
        <w:ind w:firstLine="720"/>
        <w:jc w:val="both"/>
        <w:rPr>
          <w:rFonts w:ascii="Times New Roman" w:hAnsi="Times New Roman" w:cs="Times New Roman"/>
        </w:rPr>
      </w:pPr>
      <w:r>
        <w:rPr>
          <w:rFonts w:ascii="Times New Roman" w:hAnsi="Times New Roman" w:cs="Times New Roman"/>
        </w:rPr>
        <w:t>T</w:t>
      </w:r>
      <w:r w:rsidR="00AA3F5C" w:rsidRPr="002F6490">
        <w:rPr>
          <w:rFonts w:ascii="Times New Roman" w:hAnsi="Times New Roman" w:cs="Times New Roman"/>
        </w:rPr>
        <w:t>ransmigration was a shared experienc</w:t>
      </w:r>
      <w:r w:rsidR="009F5E7D">
        <w:rPr>
          <w:rFonts w:ascii="Times New Roman" w:hAnsi="Times New Roman" w:cs="Times New Roman"/>
        </w:rPr>
        <w:t>e,</w:t>
      </w:r>
      <w:r w:rsidR="00AA3F5C" w:rsidRPr="002F6490">
        <w:rPr>
          <w:rFonts w:ascii="Times New Roman" w:hAnsi="Times New Roman" w:cs="Times New Roman"/>
        </w:rPr>
        <w:t xml:space="preserve"> as a journey to the </w:t>
      </w:r>
      <w:r w:rsidR="00736653">
        <w:rPr>
          <w:rFonts w:ascii="Times New Roman" w:hAnsi="Times New Roman" w:cs="Times New Roman"/>
        </w:rPr>
        <w:t>place</w:t>
      </w:r>
      <w:r w:rsidR="00AA3F5C" w:rsidRPr="002F6490">
        <w:rPr>
          <w:rFonts w:ascii="Times New Roman" w:hAnsi="Times New Roman" w:cs="Times New Roman"/>
        </w:rPr>
        <w:t>, for even the residents of the house had to come outdoors and travel up the hill to camp upon the land in a temporary dwelling</w:t>
      </w:r>
      <w:r w:rsidR="00817589">
        <w:rPr>
          <w:rFonts w:ascii="Times New Roman" w:hAnsi="Times New Roman" w:cs="Times New Roman"/>
        </w:rPr>
        <w:t>,</w:t>
      </w:r>
      <w:r w:rsidR="00AA3F5C" w:rsidRPr="002F6490">
        <w:rPr>
          <w:rFonts w:ascii="Times New Roman" w:hAnsi="Times New Roman" w:cs="Times New Roman"/>
        </w:rPr>
        <w:t xml:space="preserve"> whether it was a tent, a yurt, or a camper van. Three quarters of the respondents live in a house or flat while two live in a tent or yurt, one ‘no fixed abode’ and one, part-time, ‘in a hut in the woods.’</w:t>
      </w:r>
    </w:p>
    <w:p w14:paraId="4972F5BF" w14:textId="0AF6B5F1" w:rsidR="00444675" w:rsidRPr="002F6490" w:rsidRDefault="00CC7DF2" w:rsidP="00444675">
      <w:pPr>
        <w:spacing w:after="0" w:line="360" w:lineRule="auto"/>
        <w:ind w:firstLine="720"/>
        <w:jc w:val="both"/>
        <w:rPr>
          <w:rFonts w:ascii="Times New Roman" w:hAnsi="Times New Roman" w:cs="Times New Roman"/>
        </w:rPr>
      </w:pPr>
      <w:r w:rsidRPr="002F6490">
        <w:rPr>
          <w:rFonts w:ascii="Times New Roman" w:hAnsi="Times New Roman" w:cs="Times New Roman"/>
        </w:rPr>
        <w:t>In the field, the most recent event was a six-week block of ‘forest school’ sessions, and previously, weekly</w:t>
      </w:r>
      <w:r w:rsidR="004675F5" w:rsidRPr="002F6490">
        <w:rPr>
          <w:rFonts w:ascii="Times New Roman" w:hAnsi="Times New Roman" w:cs="Times New Roman"/>
        </w:rPr>
        <w:t xml:space="preserve"> </w:t>
      </w:r>
      <w:r w:rsidR="00907F9A" w:rsidRPr="002F6490">
        <w:rPr>
          <w:rFonts w:ascii="Times New Roman" w:hAnsi="Times New Roman" w:cs="Times New Roman"/>
        </w:rPr>
        <w:t>‘home-education’</w:t>
      </w:r>
      <w:r w:rsidRPr="002F6490">
        <w:rPr>
          <w:rFonts w:ascii="Times New Roman" w:hAnsi="Times New Roman" w:cs="Times New Roman"/>
        </w:rPr>
        <w:t xml:space="preserve"> meetings and two</w:t>
      </w:r>
      <w:r w:rsidR="00907F9A" w:rsidRPr="002F6490">
        <w:rPr>
          <w:rFonts w:ascii="Times New Roman" w:hAnsi="Times New Roman" w:cs="Times New Roman"/>
        </w:rPr>
        <w:t xml:space="preserve"> ‘healing camp</w:t>
      </w:r>
      <w:r w:rsidR="004E1078" w:rsidRPr="002F6490">
        <w:rPr>
          <w:rFonts w:ascii="Times New Roman" w:hAnsi="Times New Roman" w:cs="Times New Roman"/>
        </w:rPr>
        <w:t>s’</w:t>
      </w:r>
      <w:r w:rsidRPr="002F6490">
        <w:rPr>
          <w:rFonts w:ascii="Times New Roman" w:hAnsi="Times New Roman" w:cs="Times New Roman"/>
          <w:i/>
          <w:iCs/>
        </w:rPr>
        <w:t>,</w:t>
      </w:r>
      <w:r w:rsidRPr="002F6490">
        <w:rPr>
          <w:rFonts w:ascii="Times New Roman" w:hAnsi="Times New Roman" w:cs="Times New Roman"/>
        </w:rPr>
        <w:t xml:space="preserve"> which ran for a fortnight. All but one of the respondents knew each prior to attending and attended as a parent or carer, the only one that did not </w:t>
      </w:r>
      <w:r w:rsidR="004E1078" w:rsidRPr="002F6490">
        <w:rPr>
          <w:rFonts w:ascii="Times New Roman" w:hAnsi="Times New Roman" w:cs="Times New Roman"/>
          <w:i/>
          <w:iCs/>
        </w:rPr>
        <w:t>“</w:t>
      </w:r>
      <w:r w:rsidRPr="002F6490">
        <w:rPr>
          <w:rFonts w:ascii="Times New Roman" w:hAnsi="Times New Roman" w:cs="Times New Roman"/>
        </w:rPr>
        <w:t>facilitated an introduction to Forest School course with Home educated participants as part of the training [they are] currently undertaking</w:t>
      </w:r>
      <w:r w:rsidR="004E1078" w:rsidRPr="002F6490">
        <w:rPr>
          <w:rFonts w:ascii="Times New Roman" w:hAnsi="Times New Roman" w:cs="Times New Roman"/>
        </w:rPr>
        <w:t>”</w:t>
      </w:r>
      <w:r w:rsidRPr="002F6490">
        <w:rPr>
          <w:rFonts w:ascii="Times New Roman" w:hAnsi="Times New Roman" w:cs="Times New Roman"/>
        </w:rPr>
        <w:t xml:space="preserve">. 82 </w:t>
      </w:r>
      <w:bookmarkStart w:id="8" w:name="_Hlk102778488"/>
      <w:r w:rsidRPr="002F6490">
        <w:rPr>
          <w:rFonts w:ascii="Times New Roman" w:hAnsi="Times New Roman" w:cs="Times New Roman"/>
        </w:rPr>
        <w:t>percent</w:t>
      </w:r>
      <w:bookmarkEnd w:id="8"/>
      <w:r w:rsidRPr="002F6490">
        <w:rPr>
          <w:rFonts w:ascii="Times New Roman" w:hAnsi="Times New Roman" w:cs="Times New Roman"/>
        </w:rPr>
        <w:t xml:space="preserve"> of the respondents indicated they were self-employed, and all employment was person centred involving nature, food, or education. Over half of the respondents who answered use therapy or healing as part of their employment. </w:t>
      </w:r>
      <w:r w:rsidR="00444675" w:rsidRPr="002F6490">
        <w:rPr>
          <w:rFonts w:ascii="Times New Roman" w:hAnsi="Times New Roman" w:cs="Times New Roman"/>
        </w:rPr>
        <w:t>Nearly all the respondents had a formal education, only one did not have GCSE’s and those that did not have a university degree considered themselves experienced or self-educated up to a specialist or professional standard. I included this as an option because I knew of alternative beliefs about education within the group, also I wanted everyone to be able to reflect their own wisdom.</w:t>
      </w:r>
      <w:r w:rsidR="000D7BC8" w:rsidRPr="002F6490">
        <w:rPr>
          <w:rFonts w:ascii="Times New Roman" w:hAnsi="Times New Roman" w:cs="Times New Roman"/>
        </w:rPr>
        <w:t xml:space="preserve"> </w:t>
      </w:r>
      <w:proofErr w:type="spellStart"/>
      <w:r w:rsidR="00A15A22" w:rsidRPr="002F6490">
        <w:rPr>
          <w:rFonts w:ascii="Times New Roman" w:hAnsi="Times New Roman" w:cs="Times New Roman"/>
        </w:rPr>
        <w:t>Zappalà</w:t>
      </w:r>
      <w:proofErr w:type="spellEnd"/>
      <w:r w:rsidR="00A15A22" w:rsidRPr="002F6490">
        <w:rPr>
          <w:rStyle w:val="FootnoteReference"/>
          <w:rFonts w:ascii="Times New Roman" w:hAnsi="Times New Roman" w:cs="Times New Roman"/>
        </w:rPr>
        <w:t xml:space="preserve"> </w:t>
      </w:r>
      <w:r w:rsidR="006450A9" w:rsidRPr="002F6490">
        <w:rPr>
          <w:rFonts w:ascii="Times New Roman" w:hAnsi="Times New Roman" w:cs="Times New Roman"/>
        </w:rPr>
        <w:t xml:space="preserve"> </w:t>
      </w:r>
      <w:r w:rsidR="009A2599">
        <w:rPr>
          <w:rFonts w:ascii="Times New Roman" w:hAnsi="Times New Roman" w:cs="Times New Roman"/>
        </w:rPr>
        <w:t>advocates</w:t>
      </w:r>
      <w:r w:rsidR="006855B0" w:rsidRPr="002F6490">
        <w:rPr>
          <w:rFonts w:ascii="Times New Roman" w:hAnsi="Times New Roman" w:cs="Times New Roman"/>
        </w:rPr>
        <w:t xml:space="preserve"> a</w:t>
      </w:r>
      <w:r w:rsidR="00945E85" w:rsidRPr="002F6490">
        <w:rPr>
          <w:rFonts w:ascii="Times New Roman" w:hAnsi="Times New Roman" w:cs="Times New Roman"/>
        </w:rPr>
        <w:t>n</w:t>
      </w:r>
      <w:r w:rsidR="006855B0" w:rsidRPr="002F6490">
        <w:rPr>
          <w:rFonts w:ascii="Times New Roman" w:hAnsi="Times New Roman" w:cs="Times New Roman"/>
        </w:rPr>
        <w:t xml:space="preserve"> </w:t>
      </w:r>
      <w:r w:rsidR="00D75CBB" w:rsidRPr="002F6490">
        <w:rPr>
          <w:rFonts w:ascii="Times New Roman" w:hAnsi="Times New Roman" w:cs="Times New Roman"/>
        </w:rPr>
        <w:t>education that engages the ‘whole brain</w:t>
      </w:r>
      <w:r w:rsidR="008A4DBC" w:rsidRPr="002F6490">
        <w:rPr>
          <w:rFonts w:ascii="Times New Roman" w:hAnsi="Times New Roman" w:cs="Times New Roman"/>
        </w:rPr>
        <w:t>’</w:t>
      </w:r>
      <w:r w:rsidR="00945E85" w:rsidRPr="002F6490">
        <w:rPr>
          <w:rFonts w:ascii="Times New Roman" w:hAnsi="Times New Roman" w:cs="Times New Roman"/>
        </w:rPr>
        <w:t xml:space="preserve"> and </w:t>
      </w:r>
      <w:r w:rsidR="0091060B" w:rsidRPr="002F6490">
        <w:rPr>
          <w:rFonts w:ascii="Times New Roman" w:hAnsi="Times New Roman" w:cs="Times New Roman"/>
        </w:rPr>
        <w:t xml:space="preserve">moves </w:t>
      </w:r>
      <w:r w:rsidR="00234CF4" w:rsidRPr="002F6490">
        <w:rPr>
          <w:rFonts w:ascii="Times New Roman" w:hAnsi="Times New Roman" w:cs="Times New Roman"/>
        </w:rPr>
        <w:t>away</w:t>
      </w:r>
      <w:r w:rsidR="00ED106F" w:rsidRPr="002F6490">
        <w:rPr>
          <w:rFonts w:ascii="Times New Roman" w:hAnsi="Times New Roman" w:cs="Times New Roman"/>
        </w:rPr>
        <w:t xml:space="preserve"> from</w:t>
      </w:r>
      <w:r w:rsidR="0091060B" w:rsidRPr="002F6490">
        <w:rPr>
          <w:rFonts w:ascii="Times New Roman" w:hAnsi="Times New Roman" w:cs="Times New Roman"/>
        </w:rPr>
        <w:t xml:space="preserve"> </w:t>
      </w:r>
      <w:r w:rsidR="00BE56A2" w:rsidRPr="002F6490">
        <w:rPr>
          <w:rFonts w:ascii="Times New Roman" w:hAnsi="Times New Roman" w:cs="Times New Roman"/>
        </w:rPr>
        <w:t xml:space="preserve">‘rationalist </w:t>
      </w:r>
      <w:r w:rsidR="002C763B" w:rsidRPr="002F6490">
        <w:rPr>
          <w:rFonts w:ascii="Times New Roman" w:hAnsi="Times New Roman" w:cs="Times New Roman"/>
        </w:rPr>
        <w:t>intelligence</w:t>
      </w:r>
      <w:r w:rsidR="00ED106F" w:rsidRPr="002F6490">
        <w:rPr>
          <w:rFonts w:ascii="Times New Roman" w:hAnsi="Times New Roman" w:cs="Times New Roman"/>
        </w:rPr>
        <w:t>’</w:t>
      </w:r>
      <w:r w:rsidR="002C763B" w:rsidRPr="002F6490">
        <w:rPr>
          <w:rFonts w:ascii="Times New Roman" w:hAnsi="Times New Roman" w:cs="Times New Roman"/>
        </w:rPr>
        <w:t xml:space="preserve"> toward</w:t>
      </w:r>
      <w:r w:rsidR="007A36C2" w:rsidRPr="002F6490">
        <w:rPr>
          <w:rFonts w:ascii="Times New Roman" w:hAnsi="Times New Roman" w:cs="Times New Roman"/>
        </w:rPr>
        <w:t>s a more ‘holistic’</w:t>
      </w:r>
      <w:r w:rsidR="00C9035D">
        <w:rPr>
          <w:rFonts w:ascii="Times New Roman" w:hAnsi="Times New Roman" w:cs="Times New Roman"/>
        </w:rPr>
        <w:t xml:space="preserve"> mode of learning to include</w:t>
      </w:r>
      <w:r w:rsidR="00644DB5">
        <w:rPr>
          <w:rFonts w:ascii="Times New Roman" w:hAnsi="Times New Roman" w:cs="Times New Roman"/>
        </w:rPr>
        <w:t xml:space="preserve"> intuition and </w:t>
      </w:r>
      <w:r w:rsidR="0084085F">
        <w:rPr>
          <w:rFonts w:ascii="Times New Roman" w:hAnsi="Times New Roman" w:cs="Times New Roman"/>
        </w:rPr>
        <w:t>feelings</w:t>
      </w:r>
      <w:r w:rsidR="00A149A5">
        <w:rPr>
          <w:rFonts w:ascii="Times New Roman" w:hAnsi="Times New Roman" w:cs="Times New Roman"/>
        </w:rPr>
        <w:t xml:space="preserve"> and facilitate </w:t>
      </w:r>
      <w:r w:rsidR="00F27B09">
        <w:rPr>
          <w:rFonts w:ascii="Times New Roman" w:hAnsi="Times New Roman" w:cs="Times New Roman"/>
        </w:rPr>
        <w:t xml:space="preserve">‘quantum </w:t>
      </w:r>
      <w:r w:rsidR="00DD72DD">
        <w:rPr>
          <w:rFonts w:ascii="Times New Roman" w:hAnsi="Times New Roman" w:cs="Times New Roman"/>
        </w:rPr>
        <w:t>thinkers,’</w:t>
      </w:r>
      <w:r w:rsidR="0029038F" w:rsidRPr="002F6490">
        <w:rPr>
          <w:rStyle w:val="FootnoteReference"/>
          <w:rFonts w:ascii="Times New Roman" w:hAnsi="Times New Roman" w:cs="Times New Roman"/>
        </w:rPr>
        <w:footnoteReference w:id="35"/>
      </w:r>
      <w:r w:rsidR="00BD60B3">
        <w:rPr>
          <w:rFonts w:ascii="Times New Roman" w:hAnsi="Times New Roman" w:cs="Times New Roman"/>
        </w:rPr>
        <w:t xml:space="preserve"> or </w:t>
      </w:r>
      <w:r w:rsidR="004522DD">
        <w:rPr>
          <w:rFonts w:ascii="Times New Roman" w:hAnsi="Times New Roman" w:cs="Times New Roman"/>
        </w:rPr>
        <w:t>“</w:t>
      </w:r>
      <w:r w:rsidR="00BD60B3">
        <w:rPr>
          <w:rFonts w:ascii="Times New Roman" w:hAnsi="Times New Roman" w:cs="Times New Roman"/>
        </w:rPr>
        <w:t>supra</w:t>
      </w:r>
      <w:r w:rsidR="004522DD">
        <w:rPr>
          <w:rFonts w:ascii="Times New Roman" w:hAnsi="Times New Roman" w:cs="Times New Roman"/>
        </w:rPr>
        <w:t>’</w:t>
      </w:r>
      <w:r w:rsidR="00CE2702">
        <w:rPr>
          <w:rFonts w:ascii="Times New Roman" w:hAnsi="Times New Roman" w:cs="Times New Roman"/>
        </w:rPr>
        <w:t xml:space="preserve"> </w:t>
      </w:r>
      <w:r w:rsidR="00BD60B3">
        <w:rPr>
          <w:rFonts w:ascii="Times New Roman" w:hAnsi="Times New Roman" w:cs="Times New Roman"/>
        </w:rPr>
        <w:t>rational</w:t>
      </w:r>
      <w:r w:rsidR="007C4383">
        <w:rPr>
          <w:rFonts w:ascii="Times New Roman" w:hAnsi="Times New Roman" w:cs="Times New Roman"/>
        </w:rPr>
        <w:t>.</w:t>
      </w:r>
      <w:r w:rsidR="00BD60B3">
        <w:rPr>
          <w:rFonts w:ascii="Times New Roman" w:hAnsi="Times New Roman" w:cs="Times New Roman"/>
        </w:rPr>
        <w:t>’</w:t>
      </w:r>
      <w:r w:rsidR="00E61FD9">
        <w:rPr>
          <w:rStyle w:val="FootnoteReference"/>
          <w:rFonts w:ascii="Times New Roman" w:hAnsi="Times New Roman" w:cs="Times New Roman"/>
        </w:rPr>
        <w:footnoteReference w:id="36"/>
      </w:r>
    </w:p>
    <w:p w14:paraId="4674998F" w14:textId="5A4A8C35" w:rsidR="00CC7DF2" w:rsidRPr="002F6490" w:rsidRDefault="00CC7DF2" w:rsidP="001170C4">
      <w:pPr>
        <w:spacing w:line="360" w:lineRule="auto"/>
        <w:ind w:firstLine="720"/>
        <w:jc w:val="both"/>
        <w:rPr>
          <w:rFonts w:ascii="Times New Roman" w:hAnsi="Times New Roman" w:cs="Times New Roman"/>
        </w:rPr>
      </w:pPr>
    </w:p>
    <w:p w14:paraId="515823C8" w14:textId="7A7AE5B1" w:rsidR="00D85404" w:rsidRPr="002F6490" w:rsidRDefault="0012478E" w:rsidP="00022E0D">
      <w:pPr>
        <w:spacing w:after="0" w:line="360" w:lineRule="auto"/>
        <w:jc w:val="both"/>
        <w:rPr>
          <w:rFonts w:ascii="Times New Roman" w:hAnsi="Times New Roman" w:cs="Times New Roman"/>
          <w:b/>
          <w:bCs/>
        </w:rPr>
      </w:pPr>
      <w:r w:rsidRPr="002F6490">
        <w:rPr>
          <w:rFonts w:ascii="Times New Roman" w:hAnsi="Times New Roman" w:cs="Times New Roman"/>
          <w:b/>
          <w:bCs/>
        </w:rPr>
        <w:t xml:space="preserve">Healing and </w:t>
      </w:r>
      <w:r w:rsidR="00F035FE" w:rsidRPr="002F6490">
        <w:rPr>
          <w:rFonts w:ascii="Times New Roman" w:hAnsi="Times New Roman" w:cs="Times New Roman"/>
          <w:b/>
          <w:bCs/>
        </w:rPr>
        <w:t>Learning</w:t>
      </w:r>
    </w:p>
    <w:p w14:paraId="61CB1E5B" w14:textId="1C0F1F92" w:rsidR="00287B6C" w:rsidRPr="002F6490" w:rsidRDefault="005F320B" w:rsidP="00022E0D">
      <w:pPr>
        <w:spacing w:line="360" w:lineRule="auto"/>
        <w:ind w:firstLine="567"/>
        <w:jc w:val="both"/>
        <w:rPr>
          <w:rFonts w:ascii="Times New Roman" w:eastAsia="Arial" w:hAnsi="Times New Roman" w:cs="Times New Roman"/>
        </w:rPr>
      </w:pPr>
      <w:r w:rsidRPr="002F6490">
        <w:rPr>
          <w:rFonts w:ascii="Times New Roman" w:hAnsi="Times New Roman" w:cs="Times New Roman"/>
        </w:rPr>
        <w:t xml:space="preserve">The primary foci connecting the members </w:t>
      </w:r>
      <w:r w:rsidR="006F235A" w:rsidRPr="002F6490">
        <w:rPr>
          <w:rFonts w:ascii="Times New Roman" w:hAnsi="Times New Roman" w:cs="Times New Roman"/>
        </w:rPr>
        <w:t>were</w:t>
      </w:r>
      <w:r w:rsidRPr="002F6490">
        <w:rPr>
          <w:rFonts w:ascii="Times New Roman" w:hAnsi="Times New Roman" w:cs="Times New Roman"/>
        </w:rPr>
        <w:t xml:space="preserve"> </w:t>
      </w:r>
      <w:r w:rsidRPr="002F6490">
        <w:rPr>
          <w:rFonts w:ascii="Times New Roman" w:hAnsi="Times New Roman" w:cs="Times New Roman"/>
          <w:i/>
          <w:iCs/>
        </w:rPr>
        <w:t>education</w:t>
      </w:r>
      <w:r w:rsidRPr="002F6490">
        <w:rPr>
          <w:rFonts w:ascii="Times New Roman" w:hAnsi="Times New Roman" w:cs="Times New Roman"/>
        </w:rPr>
        <w:t xml:space="preserve"> and </w:t>
      </w:r>
      <w:r w:rsidRPr="002F6490">
        <w:rPr>
          <w:rFonts w:ascii="Times New Roman" w:hAnsi="Times New Roman" w:cs="Times New Roman"/>
          <w:i/>
          <w:iCs/>
        </w:rPr>
        <w:t>healing</w:t>
      </w:r>
      <w:r w:rsidR="00FE79B5" w:rsidRPr="002F6490">
        <w:rPr>
          <w:rFonts w:ascii="Times New Roman" w:hAnsi="Times New Roman" w:cs="Times New Roman"/>
          <w:i/>
          <w:iCs/>
        </w:rPr>
        <w:t xml:space="preserve"> </w:t>
      </w:r>
      <w:r w:rsidR="00FE79B5" w:rsidRPr="002F6490">
        <w:rPr>
          <w:rFonts w:ascii="Times New Roman" w:hAnsi="Times New Roman" w:cs="Times New Roman"/>
        </w:rPr>
        <w:t xml:space="preserve">and the </w:t>
      </w:r>
      <w:r w:rsidR="006E18BE" w:rsidRPr="002F6490">
        <w:rPr>
          <w:rFonts w:ascii="Times New Roman" w:hAnsi="Times New Roman" w:cs="Times New Roman"/>
          <w:i/>
          <w:iCs/>
        </w:rPr>
        <w:t>holistic</w:t>
      </w:r>
      <w:r w:rsidR="00505BD8" w:rsidRPr="002F6490">
        <w:rPr>
          <w:rFonts w:ascii="Times New Roman" w:hAnsi="Times New Roman" w:cs="Times New Roman"/>
          <w:i/>
          <w:iCs/>
        </w:rPr>
        <w:t xml:space="preserve"> </w:t>
      </w:r>
      <w:r w:rsidR="00FE79B5" w:rsidRPr="002F6490">
        <w:rPr>
          <w:rFonts w:ascii="Times New Roman" w:hAnsi="Times New Roman" w:cs="Times New Roman"/>
          <w:i/>
          <w:iCs/>
        </w:rPr>
        <w:t>practices</w:t>
      </w:r>
      <w:r w:rsidR="00FE79B5" w:rsidRPr="002F6490">
        <w:rPr>
          <w:rFonts w:ascii="Times New Roman" w:hAnsi="Times New Roman" w:cs="Times New Roman"/>
        </w:rPr>
        <w:t xml:space="preserve"> can be </w:t>
      </w:r>
      <w:r w:rsidR="004A0B2C" w:rsidRPr="002F6490">
        <w:rPr>
          <w:rFonts w:ascii="Times New Roman" w:hAnsi="Times New Roman" w:cs="Times New Roman"/>
        </w:rPr>
        <w:t>seen to reflect these.</w:t>
      </w:r>
      <w:r w:rsidRPr="002F6490">
        <w:rPr>
          <w:rFonts w:ascii="Times New Roman" w:hAnsi="Times New Roman" w:cs="Times New Roman"/>
        </w:rPr>
        <w:t xml:space="preserve"> </w:t>
      </w:r>
      <w:r w:rsidR="005C0015" w:rsidRPr="002F6490">
        <w:rPr>
          <w:rFonts w:ascii="Times New Roman" w:hAnsi="Times New Roman" w:cs="Times New Roman"/>
          <w:i/>
          <w:iCs/>
        </w:rPr>
        <w:t>Healing</w:t>
      </w:r>
      <w:r w:rsidR="005C0015" w:rsidRPr="002F6490">
        <w:rPr>
          <w:rFonts w:ascii="Times New Roman" w:hAnsi="Times New Roman" w:cs="Times New Roman"/>
        </w:rPr>
        <w:t xml:space="preserve">, from </w:t>
      </w:r>
      <w:r w:rsidR="00135CEB" w:rsidRPr="002F6490">
        <w:rPr>
          <w:rFonts w:ascii="Times New Roman" w:hAnsi="Times New Roman" w:cs="Times New Roman"/>
        </w:rPr>
        <w:t>the transitive</w:t>
      </w:r>
      <w:r w:rsidR="00333022" w:rsidRPr="002F6490">
        <w:rPr>
          <w:rFonts w:ascii="Times New Roman" w:hAnsi="Times New Roman" w:cs="Times New Roman"/>
        </w:rPr>
        <w:t xml:space="preserve"> verb </w:t>
      </w:r>
      <w:r w:rsidR="005C0015" w:rsidRPr="002F6490">
        <w:rPr>
          <w:rFonts w:ascii="Times New Roman" w:hAnsi="Times New Roman" w:cs="Times New Roman"/>
          <w:i/>
          <w:iCs/>
        </w:rPr>
        <w:t>heal</w:t>
      </w:r>
      <w:r w:rsidR="005C0015" w:rsidRPr="002F6490">
        <w:rPr>
          <w:rFonts w:ascii="Times New Roman" w:hAnsi="Times New Roman" w:cs="Times New Roman"/>
        </w:rPr>
        <w:t>,</w:t>
      </w:r>
      <w:r w:rsidR="00CC0CC2" w:rsidRPr="002F6490">
        <w:rPr>
          <w:rStyle w:val="FootnoteReference"/>
          <w:rFonts w:ascii="Times New Roman" w:hAnsi="Times New Roman" w:cs="Times New Roman"/>
        </w:rPr>
        <w:footnoteReference w:id="37"/>
      </w:r>
      <w:r w:rsidR="006730F1" w:rsidRPr="002F6490">
        <w:rPr>
          <w:rFonts w:ascii="Times New Roman" w:hAnsi="Times New Roman" w:cs="Times New Roman"/>
        </w:rPr>
        <w:t xml:space="preserve"> </w:t>
      </w:r>
      <w:r w:rsidR="00122D02" w:rsidRPr="002F6490">
        <w:rPr>
          <w:rFonts w:ascii="Times New Roman" w:hAnsi="Times New Roman" w:cs="Times New Roman"/>
        </w:rPr>
        <w:t xml:space="preserve"> </w:t>
      </w:r>
      <w:r w:rsidR="00FA3106" w:rsidRPr="002F6490">
        <w:rPr>
          <w:rFonts w:ascii="Times New Roman" w:hAnsi="Times New Roman" w:cs="Times New Roman"/>
        </w:rPr>
        <w:t>be</w:t>
      </w:r>
      <w:r w:rsidR="005D560E" w:rsidRPr="002F6490">
        <w:rPr>
          <w:rFonts w:ascii="Times New Roman" w:hAnsi="Times New Roman" w:cs="Times New Roman"/>
        </w:rPr>
        <w:t xml:space="preserve">comes </w:t>
      </w:r>
      <w:r w:rsidR="00A73DCC" w:rsidRPr="002F6490">
        <w:rPr>
          <w:rFonts w:ascii="Times New Roman" w:hAnsi="Times New Roman" w:cs="Times New Roman"/>
        </w:rPr>
        <w:t xml:space="preserve">the noun </w:t>
      </w:r>
      <w:r w:rsidR="00A73DCC" w:rsidRPr="002F6490">
        <w:rPr>
          <w:rFonts w:ascii="Times New Roman" w:hAnsi="Times New Roman" w:cs="Times New Roman"/>
          <w:i/>
          <w:iCs/>
        </w:rPr>
        <w:t>Health</w:t>
      </w:r>
      <w:r w:rsidR="00A73DCC" w:rsidRPr="002F6490">
        <w:rPr>
          <w:rFonts w:ascii="Times New Roman" w:hAnsi="Times New Roman" w:cs="Times New Roman"/>
        </w:rPr>
        <w:t xml:space="preserve"> </w:t>
      </w:r>
      <w:r w:rsidR="00491A84" w:rsidRPr="002F6490">
        <w:rPr>
          <w:rFonts w:ascii="Times New Roman" w:hAnsi="Times New Roman" w:cs="Times New Roman"/>
        </w:rPr>
        <w:t>from</w:t>
      </w:r>
      <w:r w:rsidR="004F6C56" w:rsidRPr="002F6490">
        <w:rPr>
          <w:rFonts w:ascii="Times New Roman" w:hAnsi="Times New Roman" w:cs="Times New Roman"/>
        </w:rPr>
        <w:t xml:space="preserve"> </w:t>
      </w:r>
      <w:r w:rsidR="005D560E" w:rsidRPr="002F6490">
        <w:rPr>
          <w:rFonts w:ascii="Times New Roman" w:hAnsi="Times New Roman" w:cs="Times New Roman"/>
        </w:rPr>
        <w:t>Old English </w:t>
      </w:r>
      <w:proofErr w:type="spellStart"/>
      <w:r w:rsidR="005D560E" w:rsidRPr="002F6490">
        <w:rPr>
          <w:rFonts w:ascii="Times New Roman" w:hAnsi="Times New Roman" w:cs="Times New Roman"/>
          <w:i/>
          <w:iCs/>
        </w:rPr>
        <w:t>hælþ</w:t>
      </w:r>
      <w:proofErr w:type="spellEnd"/>
      <w:r w:rsidR="005D560E" w:rsidRPr="002F6490">
        <w:rPr>
          <w:rFonts w:ascii="Times New Roman" w:hAnsi="Times New Roman" w:cs="Times New Roman"/>
        </w:rPr>
        <w:t> </w:t>
      </w:r>
      <w:r w:rsidR="0030366D" w:rsidRPr="002F6490">
        <w:rPr>
          <w:rFonts w:ascii="Times New Roman" w:hAnsi="Times New Roman" w:cs="Times New Roman"/>
        </w:rPr>
        <w:t xml:space="preserve">for </w:t>
      </w:r>
      <w:r w:rsidR="005D560E" w:rsidRPr="002F6490">
        <w:rPr>
          <w:rFonts w:ascii="Times New Roman" w:hAnsi="Times New Roman" w:cs="Times New Roman"/>
        </w:rPr>
        <w:t>"wholeness, a being whole, sound or well</w:t>
      </w:r>
      <w:r w:rsidR="004E0AB6" w:rsidRPr="002F6490">
        <w:rPr>
          <w:rFonts w:ascii="Times New Roman" w:hAnsi="Times New Roman" w:cs="Times New Roman"/>
        </w:rPr>
        <w:t>.</w:t>
      </w:r>
      <w:r w:rsidR="005D560E" w:rsidRPr="002F6490">
        <w:rPr>
          <w:rFonts w:ascii="Times New Roman" w:hAnsi="Times New Roman" w:cs="Times New Roman"/>
        </w:rPr>
        <w:t>"</w:t>
      </w:r>
      <w:r w:rsidR="0091616B" w:rsidRPr="002F6490">
        <w:rPr>
          <w:rStyle w:val="FootnoteReference"/>
          <w:rFonts w:ascii="Times New Roman" w:hAnsi="Times New Roman" w:cs="Times New Roman"/>
        </w:rPr>
        <w:footnoteReference w:id="38"/>
      </w:r>
      <w:r w:rsidR="00212FCC" w:rsidRPr="002F6490">
        <w:rPr>
          <w:rFonts w:ascii="Times New Roman" w:eastAsia="Arial" w:hAnsi="Times New Roman" w:cs="Times New Roman"/>
        </w:rPr>
        <w:t xml:space="preserve"> </w:t>
      </w:r>
      <w:r w:rsidR="00287B6C" w:rsidRPr="002F6490">
        <w:rPr>
          <w:rFonts w:ascii="Times New Roman" w:eastAsia="Arial" w:hAnsi="Times New Roman" w:cs="Times New Roman"/>
        </w:rPr>
        <w:t>There is a blurring of normal</w:t>
      </w:r>
      <w:r w:rsidR="002D13B8" w:rsidRPr="002F6490">
        <w:rPr>
          <w:rFonts w:ascii="Times New Roman" w:eastAsia="Arial" w:hAnsi="Times New Roman" w:cs="Times New Roman"/>
        </w:rPr>
        <w:t>,</w:t>
      </w:r>
      <w:r w:rsidR="00287B6C" w:rsidRPr="002F6490">
        <w:rPr>
          <w:rFonts w:ascii="Times New Roman" w:eastAsia="Arial" w:hAnsi="Times New Roman" w:cs="Times New Roman"/>
        </w:rPr>
        <w:t xml:space="preserve"> </w:t>
      </w:r>
      <w:r w:rsidR="00E319E6" w:rsidRPr="002F6490">
        <w:rPr>
          <w:rFonts w:ascii="Times New Roman" w:eastAsia="Arial" w:hAnsi="Times New Roman" w:cs="Times New Roman"/>
        </w:rPr>
        <w:t>‘mechanistic materialism</w:t>
      </w:r>
      <w:r w:rsidR="00A2457A" w:rsidRPr="002F6490">
        <w:rPr>
          <w:rFonts w:ascii="Times New Roman" w:eastAsia="Arial" w:hAnsi="Times New Roman" w:cs="Times New Roman"/>
        </w:rPr>
        <w:t xml:space="preserve">’ </w:t>
      </w:r>
      <w:r w:rsidR="00287B6C" w:rsidRPr="002F6490">
        <w:rPr>
          <w:rFonts w:ascii="Times New Roman" w:eastAsia="Arial" w:hAnsi="Times New Roman" w:cs="Times New Roman"/>
        </w:rPr>
        <w:t>boundaries asserted by ‘dominant modes of thinking which are embedded within educational institutions,’</w:t>
      </w:r>
      <w:r w:rsidR="00287B6C" w:rsidRPr="002F6490">
        <w:rPr>
          <w:rStyle w:val="FootnoteReference"/>
          <w:rFonts w:ascii="Times New Roman" w:eastAsia="Arial" w:hAnsi="Times New Roman" w:cs="Times New Roman"/>
        </w:rPr>
        <w:footnoteReference w:id="39"/>
      </w:r>
      <w:r w:rsidR="00287B6C" w:rsidRPr="002F6490">
        <w:rPr>
          <w:rFonts w:ascii="Times New Roman" w:eastAsia="Arial" w:hAnsi="Times New Roman" w:cs="Times New Roman"/>
        </w:rPr>
        <w:t xml:space="preserve"> not just of subject and object, but also child and adult, and background or status as relations were more about shared experience and interconnectedness. Learning, or more accurately, practising to be in the world as a whole and healthy, embodied, spiritually present being. </w:t>
      </w:r>
    </w:p>
    <w:p w14:paraId="5DCACA1D" w14:textId="35348BE7" w:rsidR="00E34D7A" w:rsidRPr="002F6490" w:rsidRDefault="00617625" w:rsidP="00CB1E67">
      <w:pPr>
        <w:spacing w:line="240" w:lineRule="auto"/>
        <w:ind w:left="567"/>
        <w:jc w:val="both"/>
        <w:rPr>
          <w:rFonts w:ascii="Times New Roman" w:hAnsi="Times New Roman" w:cs="Times New Roman"/>
        </w:rPr>
      </w:pPr>
      <w:r w:rsidRPr="00C40535">
        <w:rPr>
          <w:rFonts w:ascii="Times New Roman" w:hAnsi="Times New Roman" w:cs="Times New Roman"/>
          <w:color w:val="0070C0"/>
        </w:rPr>
        <w:t>I think that</w:t>
      </w:r>
      <w:r w:rsidR="00E34D7A" w:rsidRPr="00C40535">
        <w:rPr>
          <w:rFonts w:ascii="Times New Roman" w:hAnsi="Times New Roman" w:cs="Times New Roman"/>
          <w:color w:val="0070C0"/>
        </w:rPr>
        <w:t>, um,</w:t>
      </w:r>
      <w:r w:rsidRPr="00C40535">
        <w:rPr>
          <w:rFonts w:ascii="Times New Roman" w:hAnsi="Times New Roman" w:cs="Times New Roman"/>
          <w:color w:val="0070C0"/>
        </w:rPr>
        <w:t xml:space="preserve"> it really</w:t>
      </w:r>
      <w:r w:rsidR="00AD4083" w:rsidRPr="00C40535">
        <w:rPr>
          <w:rFonts w:ascii="Times New Roman" w:hAnsi="Times New Roman" w:cs="Times New Roman"/>
          <w:color w:val="0070C0"/>
        </w:rPr>
        <w:t xml:space="preserve"> affects the children when they see the adults</w:t>
      </w:r>
      <w:r w:rsidR="00B54D8F" w:rsidRPr="00C40535">
        <w:rPr>
          <w:rFonts w:ascii="Times New Roman" w:hAnsi="Times New Roman" w:cs="Times New Roman"/>
          <w:color w:val="0070C0"/>
        </w:rPr>
        <w:t xml:space="preserve"> doing any sort of spiritual or therapeutic</w:t>
      </w:r>
      <w:r w:rsidR="00024B24" w:rsidRPr="00C40535">
        <w:rPr>
          <w:rFonts w:ascii="Times New Roman" w:hAnsi="Times New Roman" w:cs="Times New Roman"/>
          <w:color w:val="0070C0"/>
        </w:rPr>
        <w:t xml:space="preserve"> practice, you know, I think they </w:t>
      </w:r>
      <w:r w:rsidR="00FB32BD" w:rsidRPr="00C40535">
        <w:rPr>
          <w:rFonts w:ascii="Times New Roman" w:hAnsi="Times New Roman" w:cs="Times New Roman"/>
          <w:color w:val="0070C0"/>
        </w:rPr>
        <w:t>can’t</w:t>
      </w:r>
      <w:r w:rsidR="00024B24" w:rsidRPr="00C40535">
        <w:rPr>
          <w:rFonts w:ascii="Times New Roman" w:hAnsi="Times New Roman" w:cs="Times New Roman"/>
          <w:color w:val="0070C0"/>
        </w:rPr>
        <w:t xml:space="preserve"> help but see that</w:t>
      </w:r>
      <w:r w:rsidR="00223536" w:rsidRPr="00C40535">
        <w:rPr>
          <w:rFonts w:ascii="Times New Roman" w:hAnsi="Times New Roman" w:cs="Times New Roman"/>
          <w:color w:val="0070C0"/>
        </w:rPr>
        <w:t xml:space="preserve"> ‘oh hang on, these adults</w:t>
      </w:r>
      <w:r w:rsidR="007504B8" w:rsidRPr="00C40535">
        <w:rPr>
          <w:rFonts w:ascii="Times New Roman" w:hAnsi="Times New Roman" w:cs="Times New Roman"/>
          <w:color w:val="0070C0"/>
        </w:rPr>
        <w:t xml:space="preserve"> like looking after themselves’ you know they see it</w:t>
      </w:r>
      <w:r w:rsidR="00934807" w:rsidRPr="00C40535">
        <w:rPr>
          <w:rFonts w:ascii="Times New Roman" w:hAnsi="Times New Roman" w:cs="Times New Roman"/>
          <w:color w:val="0070C0"/>
        </w:rPr>
        <w:t xml:space="preserve">, they see it and learn it in a really embodied way an </w:t>
      </w:r>
      <w:r w:rsidR="007866DD" w:rsidRPr="00C40535">
        <w:rPr>
          <w:rFonts w:ascii="Times New Roman" w:hAnsi="Times New Roman" w:cs="Times New Roman"/>
          <w:color w:val="0070C0"/>
        </w:rPr>
        <w:t>I think some children did start to get involved with yoga</w:t>
      </w:r>
      <w:r w:rsidR="002A1EB9" w:rsidRPr="00C40535">
        <w:rPr>
          <w:rFonts w:ascii="Times New Roman" w:hAnsi="Times New Roman" w:cs="Times New Roman"/>
          <w:color w:val="0070C0"/>
        </w:rPr>
        <w:t xml:space="preserve"> and other things as time went on</w:t>
      </w:r>
      <w:r w:rsidR="007733BD" w:rsidRPr="00C40535">
        <w:rPr>
          <w:rFonts w:ascii="Times New Roman" w:hAnsi="Times New Roman" w:cs="Times New Roman"/>
          <w:color w:val="0070C0"/>
        </w:rPr>
        <w:t>.</w:t>
      </w:r>
      <w:r w:rsidR="00DA3CDB" w:rsidRPr="002F6490">
        <w:rPr>
          <w:rStyle w:val="FootnoteReference"/>
          <w:rFonts w:ascii="Times New Roman" w:hAnsi="Times New Roman" w:cs="Times New Roman"/>
        </w:rPr>
        <w:footnoteReference w:id="40"/>
      </w:r>
    </w:p>
    <w:p w14:paraId="28FD63F5" w14:textId="3EB1D800" w:rsidR="00A77AE2" w:rsidRPr="002F6490" w:rsidRDefault="00617625" w:rsidP="00CB1E67">
      <w:pPr>
        <w:spacing w:line="240" w:lineRule="auto"/>
        <w:ind w:left="567"/>
        <w:jc w:val="both"/>
        <w:rPr>
          <w:rFonts w:ascii="Times New Roman" w:hAnsi="Times New Roman" w:cs="Times New Roman"/>
        </w:rPr>
      </w:pPr>
      <w:r w:rsidRPr="00221486">
        <w:rPr>
          <w:rFonts w:ascii="Times New Roman" w:hAnsi="Times New Roman" w:cs="Times New Roman"/>
          <w:color w:val="C00000"/>
        </w:rPr>
        <w:t xml:space="preserve"> </w:t>
      </w:r>
      <w:r w:rsidR="00DA2285" w:rsidRPr="00221486">
        <w:rPr>
          <w:rFonts w:ascii="Times New Roman" w:hAnsi="Times New Roman" w:cs="Times New Roman"/>
          <w:color w:val="C00000"/>
        </w:rPr>
        <w:t>The children</w:t>
      </w:r>
      <w:r w:rsidR="00807DE7" w:rsidRPr="00221486">
        <w:rPr>
          <w:rFonts w:ascii="Times New Roman" w:hAnsi="Times New Roman" w:cs="Times New Roman"/>
          <w:color w:val="C00000"/>
        </w:rPr>
        <w:t xml:space="preserve"> (laughs) doing the work with the children</w:t>
      </w:r>
      <w:r w:rsidR="000B14BB" w:rsidRPr="00221486">
        <w:rPr>
          <w:rFonts w:ascii="Times New Roman" w:hAnsi="Times New Roman" w:cs="Times New Roman"/>
          <w:color w:val="C00000"/>
        </w:rPr>
        <w:t xml:space="preserve"> because there’s and exchange</w:t>
      </w:r>
      <w:r w:rsidR="00E72F36" w:rsidRPr="00221486">
        <w:rPr>
          <w:rFonts w:ascii="Times New Roman" w:hAnsi="Times New Roman" w:cs="Times New Roman"/>
          <w:color w:val="C00000"/>
        </w:rPr>
        <w:t xml:space="preserve">, </w:t>
      </w:r>
      <w:r w:rsidR="000B14BB" w:rsidRPr="00221486">
        <w:rPr>
          <w:rFonts w:ascii="Times New Roman" w:hAnsi="Times New Roman" w:cs="Times New Roman"/>
          <w:color w:val="C00000"/>
        </w:rPr>
        <w:t>an unspoken</w:t>
      </w:r>
      <w:r w:rsidR="00E72F36" w:rsidRPr="00221486">
        <w:rPr>
          <w:rFonts w:ascii="Times New Roman" w:hAnsi="Times New Roman" w:cs="Times New Roman"/>
          <w:color w:val="C00000"/>
        </w:rPr>
        <w:t xml:space="preserve"> (puts thumbs up)</w:t>
      </w:r>
      <w:r w:rsidR="000B14BB" w:rsidRPr="00221486">
        <w:rPr>
          <w:rFonts w:ascii="Times New Roman" w:hAnsi="Times New Roman" w:cs="Times New Roman"/>
          <w:color w:val="C00000"/>
        </w:rPr>
        <w:t>,</w:t>
      </w:r>
      <w:r w:rsidR="005C29E7" w:rsidRPr="00221486">
        <w:rPr>
          <w:rFonts w:ascii="Times New Roman" w:hAnsi="Times New Roman" w:cs="Times New Roman"/>
          <w:color w:val="C00000"/>
        </w:rPr>
        <w:t xml:space="preserve"> </w:t>
      </w:r>
      <w:r w:rsidR="009E7467" w:rsidRPr="00221486">
        <w:rPr>
          <w:rFonts w:ascii="Times New Roman" w:hAnsi="Times New Roman" w:cs="Times New Roman"/>
          <w:color w:val="C00000"/>
        </w:rPr>
        <w:t>with adults ther</w:t>
      </w:r>
      <w:r w:rsidR="00127ADF" w:rsidRPr="00221486">
        <w:rPr>
          <w:rFonts w:ascii="Times New Roman" w:hAnsi="Times New Roman" w:cs="Times New Roman"/>
          <w:color w:val="C00000"/>
        </w:rPr>
        <w:t xml:space="preserve">e’s </w:t>
      </w:r>
      <w:r w:rsidR="00300F2A" w:rsidRPr="00221486">
        <w:rPr>
          <w:rFonts w:ascii="Times New Roman" w:hAnsi="Times New Roman" w:cs="Times New Roman"/>
          <w:color w:val="C00000"/>
        </w:rPr>
        <w:t>a lot of (opening and closing hands</w:t>
      </w:r>
      <w:r w:rsidR="00805EBB" w:rsidRPr="00221486">
        <w:rPr>
          <w:rFonts w:ascii="Times New Roman" w:hAnsi="Times New Roman" w:cs="Times New Roman"/>
          <w:color w:val="C00000"/>
        </w:rPr>
        <w:t>, shaking head) of talking</w:t>
      </w:r>
      <w:r w:rsidR="00F93CBE" w:rsidRPr="00221486">
        <w:rPr>
          <w:rFonts w:ascii="Times New Roman" w:hAnsi="Times New Roman" w:cs="Times New Roman"/>
          <w:color w:val="C00000"/>
        </w:rPr>
        <w:t>…</w:t>
      </w:r>
      <w:r w:rsidR="009E7467" w:rsidRPr="00221486">
        <w:rPr>
          <w:rFonts w:ascii="Times New Roman" w:hAnsi="Times New Roman" w:cs="Times New Roman"/>
          <w:color w:val="C00000"/>
        </w:rPr>
        <w:t xml:space="preserve"> </w:t>
      </w:r>
      <w:r w:rsidR="00313E34" w:rsidRPr="00221486">
        <w:rPr>
          <w:rFonts w:ascii="Times New Roman" w:hAnsi="Times New Roman" w:cs="Times New Roman"/>
          <w:color w:val="C00000"/>
        </w:rPr>
        <w:t>t</w:t>
      </w:r>
      <w:r w:rsidR="00A77AE2" w:rsidRPr="00221486">
        <w:rPr>
          <w:rFonts w:ascii="Times New Roman" w:hAnsi="Times New Roman" w:cs="Times New Roman"/>
          <w:color w:val="C00000"/>
        </w:rPr>
        <w:t>he parents</w:t>
      </w:r>
      <w:r w:rsidR="0099176C" w:rsidRPr="00221486">
        <w:rPr>
          <w:rFonts w:ascii="Times New Roman" w:hAnsi="Times New Roman" w:cs="Times New Roman"/>
          <w:color w:val="C00000"/>
        </w:rPr>
        <w:t>, you know, their vibration is lifted and it’s all very spiritual</w:t>
      </w:r>
      <w:r w:rsidR="001D042E" w:rsidRPr="00221486">
        <w:rPr>
          <w:rFonts w:ascii="Times New Roman" w:hAnsi="Times New Roman" w:cs="Times New Roman"/>
          <w:color w:val="C00000"/>
        </w:rPr>
        <w:t>…and everybody brings</w:t>
      </w:r>
      <w:r w:rsidR="00980D80" w:rsidRPr="00221486">
        <w:rPr>
          <w:rFonts w:ascii="Times New Roman" w:hAnsi="Times New Roman" w:cs="Times New Roman"/>
          <w:color w:val="C00000"/>
        </w:rPr>
        <w:t xml:space="preserve"> their</w:t>
      </w:r>
      <w:r w:rsidR="001D042E" w:rsidRPr="00221486">
        <w:rPr>
          <w:rFonts w:ascii="Times New Roman" w:hAnsi="Times New Roman" w:cs="Times New Roman"/>
          <w:color w:val="C00000"/>
        </w:rPr>
        <w:t xml:space="preserve"> things that they can</w:t>
      </w:r>
      <w:r w:rsidR="00980D80" w:rsidRPr="00221486">
        <w:rPr>
          <w:rFonts w:ascii="Times New Roman" w:hAnsi="Times New Roman" w:cs="Times New Roman"/>
          <w:color w:val="C00000"/>
        </w:rPr>
        <w:t xml:space="preserve"> do…because</w:t>
      </w:r>
      <w:r w:rsidR="00C60C30" w:rsidRPr="00221486">
        <w:rPr>
          <w:rFonts w:ascii="Times New Roman" w:hAnsi="Times New Roman" w:cs="Times New Roman"/>
          <w:color w:val="C00000"/>
        </w:rPr>
        <w:t xml:space="preserve"> everybody is bringing their skill so it’s like a massive skill</w:t>
      </w:r>
      <w:r w:rsidR="00141AB4" w:rsidRPr="00221486">
        <w:rPr>
          <w:rFonts w:ascii="Times New Roman" w:hAnsi="Times New Roman" w:cs="Times New Roman"/>
          <w:color w:val="C00000"/>
        </w:rPr>
        <w:t>-share, um, and parental sha</w:t>
      </w:r>
      <w:r w:rsidR="007733BD" w:rsidRPr="00221486">
        <w:rPr>
          <w:rFonts w:ascii="Times New Roman" w:hAnsi="Times New Roman" w:cs="Times New Roman"/>
          <w:color w:val="C00000"/>
        </w:rPr>
        <w:t>re.</w:t>
      </w:r>
      <w:r w:rsidR="009E5CFC" w:rsidRPr="002F6490">
        <w:rPr>
          <w:rStyle w:val="FootnoteReference"/>
          <w:rFonts w:ascii="Times New Roman" w:hAnsi="Times New Roman" w:cs="Times New Roman"/>
        </w:rPr>
        <w:footnoteReference w:id="41"/>
      </w:r>
    </w:p>
    <w:p w14:paraId="713C13F0" w14:textId="66B1847A" w:rsidR="00595C54" w:rsidRPr="002F6490" w:rsidRDefault="00B6424F" w:rsidP="00652C2C">
      <w:pPr>
        <w:spacing w:line="360" w:lineRule="auto"/>
        <w:jc w:val="both"/>
        <w:rPr>
          <w:rFonts w:ascii="Times New Roman" w:hAnsi="Times New Roman" w:cs="Times New Roman"/>
        </w:rPr>
      </w:pPr>
      <w:r w:rsidRPr="002F6490">
        <w:rPr>
          <w:rFonts w:ascii="Times New Roman" w:hAnsi="Times New Roman" w:cs="Times New Roman"/>
        </w:rPr>
        <w:t xml:space="preserve"> </w:t>
      </w:r>
      <w:r w:rsidR="0033684C" w:rsidRPr="002F6490">
        <w:rPr>
          <w:rFonts w:ascii="Times New Roman" w:hAnsi="Times New Roman" w:cs="Times New Roman"/>
        </w:rPr>
        <w:t xml:space="preserve">Learning </w:t>
      </w:r>
      <w:r w:rsidR="00DB0965" w:rsidRPr="002F6490">
        <w:rPr>
          <w:rFonts w:ascii="Times New Roman" w:hAnsi="Times New Roman" w:cs="Times New Roman"/>
        </w:rPr>
        <w:t xml:space="preserve">happens all the time </w:t>
      </w:r>
      <w:r w:rsidR="00D763E4" w:rsidRPr="002F6490">
        <w:rPr>
          <w:rFonts w:ascii="Times New Roman" w:hAnsi="Times New Roman" w:cs="Times New Roman"/>
        </w:rPr>
        <w:t>and most fruitfully through i</w:t>
      </w:r>
      <w:r w:rsidR="00C44EEB" w:rsidRPr="002F6490">
        <w:rPr>
          <w:rFonts w:ascii="Times New Roman" w:hAnsi="Times New Roman" w:cs="Times New Roman"/>
        </w:rPr>
        <w:t>nspiration</w:t>
      </w:r>
      <w:r w:rsidR="00D763E4" w:rsidRPr="002F6490">
        <w:rPr>
          <w:rFonts w:ascii="Times New Roman" w:hAnsi="Times New Roman" w:cs="Times New Roman"/>
        </w:rPr>
        <w:t xml:space="preserve">, exploration, and play. </w:t>
      </w:r>
      <w:r w:rsidR="00D20986" w:rsidRPr="002F6490">
        <w:rPr>
          <w:rFonts w:ascii="Times New Roman" w:hAnsi="Times New Roman" w:cs="Times New Roman"/>
        </w:rPr>
        <w:t>A</w:t>
      </w:r>
      <w:r w:rsidR="00B25581" w:rsidRPr="002F6490">
        <w:rPr>
          <w:rFonts w:ascii="Times New Roman" w:hAnsi="Times New Roman" w:cs="Times New Roman"/>
        </w:rPr>
        <w:t>ll</w:t>
      </w:r>
      <w:r w:rsidR="0004030D" w:rsidRPr="002F6490">
        <w:rPr>
          <w:rFonts w:ascii="Times New Roman" w:hAnsi="Times New Roman" w:cs="Times New Roman"/>
        </w:rPr>
        <w:t xml:space="preserve"> the respondents answered that </w:t>
      </w:r>
      <w:r w:rsidR="00C623D3" w:rsidRPr="002F6490">
        <w:rPr>
          <w:rFonts w:ascii="Times New Roman" w:hAnsi="Times New Roman" w:cs="Times New Roman"/>
        </w:rPr>
        <w:t xml:space="preserve">they </w:t>
      </w:r>
      <w:r w:rsidR="0004030D" w:rsidRPr="002F6490">
        <w:rPr>
          <w:rFonts w:ascii="Times New Roman" w:hAnsi="Times New Roman" w:cs="Times New Roman"/>
        </w:rPr>
        <w:t>were</w:t>
      </w:r>
      <w:r w:rsidR="00AB254E" w:rsidRPr="002F6490">
        <w:rPr>
          <w:rFonts w:ascii="Times New Roman" w:hAnsi="Times New Roman" w:cs="Times New Roman"/>
        </w:rPr>
        <w:t xml:space="preserve"> attending the group</w:t>
      </w:r>
      <w:r w:rsidR="007E638B" w:rsidRPr="002F6490">
        <w:rPr>
          <w:rFonts w:ascii="Times New Roman" w:hAnsi="Times New Roman" w:cs="Times New Roman"/>
        </w:rPr>
        <w:t>s</w:t>
      </w:r>
      <w:r w:rsidR="00AB254E" w:rsidRPr="002F6490">
        <w:rPr>
          <w:rFonts w:ascii="Times New Roman" w:hAnsi="Times New Roman" w:cs="Times New Roman"/>
        </w:rPr>
        <w:t xml:space="preserve"> </w:t>
      </w:r>
      <w:r w:rsidR="000F31A6" w:rsidRPr="002F6490">
        <w:rPr>
          <w:rFonts w:ascii="Times New Roman" w:hAnsi="Times New Roman" w:cs="Times New Roman"/>
        </w:rPr>
        <w:t xml:space="preserve">for </w:t>
      </w:r>
      <w:r w:rsidR="00B25581" w:rsidRPr="002F6490">
        <w:rPr>
          <w:rFonts w:ascii="Times New Roman" w:hAnsi="Times New Roman" w:cs="Times New Roman"/>
        </w:rPr>
        <w:t>‘</w:t>
      </w:r>
      <w:r w:rsidR="003842BD" w:rsidRPr="002F6490">
        <w:rPr>
          <w:rFonts w:ascii="Times New Roman" w:hAnsi="Times New Roman" w:cs="Times New Roman"/>
        </w:rPr>
        <w:t>play’ and</w:t>
      </w:r>
      <w:r w:rsidR="007E638B" w:rsidRPr="002F6490">
        <w:rPr>
          <w:rFonts w:ascii="Times New Roman" w:hAnsi="Times New Roman" w:cs="Times New Roman"/>
        </w:rPr>
        <w:t xml:space="preserve"> </w:t>
      </w:r>
      <w:r w:rsidR="00C92921" w:rsidRPr="002F6490">
        <w:rPr>
          <w:rFonts w:ascii="Times New Roman" w:hAnsi="Times New Roman" w:cs="Times New Roman"/>
        </w:rPr>
        <w:t>in</w:t>
      </w:r>
      <w:r w:rsidR="00AF6347" w:rsidRPr="002F6490">
        <w:rPr>
          <w:rFonts w:ascii="Times New Roman" w:hAnsi="Times New Roman" w:cs="Times New Roman"/>
        </w:rPr>
        <w:t xml:space="preserve"> the </w:t>
      </w:r>
      <w:r w:rsidR="00C92921" w:rsidRPr="002F6490">
        <w:rPr>
          <w:rFonts w:ascii="Times New Roman" w:hAnsi="Times New Roman" w:cs="Times New Roman"/>
        </w:rPr>
        <w:t>section</w:t>
      </w:r>
      <w:r w:rsidR="00823132" w:rsidRPr="002F6490">
        <w:rPr>
          <w:rFonts w:ascii="Times New Roman" w:hAnsi="Times New Roman" w:cs="Times New Roman"/>
        </w:rPr>
        <w:t xml:space="preserve"> </w:t>
      </w:r>
      <w:r w:rsidR="003F53CA" w:rsidRPr="002F6490">
        <w:rPr>
          <w:rFonts w:ascii="Times New Roman" w:hAnsi="Times New Roman" w:cs="Times New Roman"/>
        </w:rPr>
        <w:t xml:space="preserve">it was the only one answered by all </w:t>
      </w:r>
      <w:r w:rsidR="00022721" w:rsidRPr="002F6490">
        <w:rPr>
          <w:rFonts w:ascii="Times New Roman" w:hAnsi="Times New Roman" w:cs="Times New Roman"/>
        </w:rPr>
        <w:t>respondents</w:t>
      </w:r>
      <w:r w:rsidR="004D1016" w:rsidRPr="002F6490">
        <w:rPr>
          <w:rFonts w:ascii="Times New Roman" w:hAnsi="Times New Roman" w:cs="Times New Roman"/>
        </w:rPr>
        <w:t>.</w:t>
      </w:r>
      <w:r w:rsidR="00241648" w:rsidRPr="002F6490">
        <w:rPr>
          <w:rStyle w:val="FootnoteReference"/>
          <w:rFonts w:ascii="Times New Roman" w:hAnsi="Times New Roman" w:cs="Times New Roman"/>
        </w:rPr>
        <w:footnoteReference w:id="42"/>
      </w:r>
    </w:p>
    <w:tbl>
      <w:tblPr>
        <w:tblStyle w:val="TableGridLight"/>
        <w:tblW w:w="6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7"/>
        <w:gridCol w:w="334"/>
        <w:gridCol w:w="334"/>
        <w:gridCol w:w="334"/>
        <w:gridCol w:w="334"/>
        <w:gridCol w:w="452"/>
        <w:gridCol w:w="1227"/>
      </w:tblGrid>
      <w:tr w:rsidR="00D43D1F" w:rsidRPr="002F6490" w14:paraId="567DD00B" w14:textId="77777777" w:rsidTr="00A22F9B">
        <w:tc>
          <w:tcPr>
            <w:tcW w:w="3057" w:type="dxa"/>
            <w:tcBorders>
              <w:bottom w:val="single" w:sz="4" w:space="0" w:color="auto"/>
            </w:tcBorders>
          </w:tcPr>
          <w:p w14:paraId="7481032F" w14:textId="16A65269" w:rsidR="00D43D1F" w:rsidRPr="002F6490" w:rsidRDefault="00ED0C67" w:rsidP="00D753B2">
            <w:pPr>
              <w:jc w:val="both"/>
              <w:rPr>
                <w:rFonts w:ascii="Times New Roman" w:hAnsi="Times New Roman" w:cs="Times New Roman"/>
                <w:sz w:val="16"/>
                <w:szCs w:val="16"/>
              </w:rPr>
            </w:pPr>
            <w:r w:rsidRPr="002F6490">
              <w:rPr>
                <w:rFonts w:ascii="Times New Roman" w:hAnsi="Times New Roman" w:cs="Times New Roman"/>
                <w:sz w:val="16"/>
                <w:szCs w:val="16"/>
              </w:rPr>
              <w:t>Reasons</w:t>
            </w:r>
            <w:r w:rsidR="00721D6A" w:rsidRPr="002F6490">
              <w:rPr>
                <w:rFonts w:ascii="Times New Roman" w:hAnsi="Times New Roman" w:cs="Times New Roman"/>
                <w:sz w:val="16"/>
                <w:szCs w:val="16"/>
              </w:rPr>
              <w:t xml:space="preserve"> </w:t>
            </w:r>
            <w:r w:rsidR="005B0720" w:rsidRPr="002F6490">
              <w:rPr>
                <w:rFonts w:ascii="Times New Roman" w:hAnsi="Times New Roman" w:cs="Times New Roman"/>
                <w:sz w:val="16"/>
                <w:szCs w:val="16"/>
              </w:rPr>
              <w:t>for Attending</w:t>
            </w:r>
            <w:r w:rsidR="00194543" w:rsidRPr="002F6490">
              <w:rPr>
                <w:rFonts w:ascii="Times New Roman" w:hAnsi="Times New Roman" w:cs="Times New Roman"/>
                <w:sz w:val="16"/>
                <w:szCs w:val="16"/>
              </w:rPr>
              <w:t xml:space="preserve">   </w:t>
            </w:r>
            <w:r w:rsidR="006B33ED" w:rsidRPr="002F6490">
              <w:rPr>
                <w:rFonts w:ascii="Times New Roman" w:hAnsi="Times New Roman" w:cs="Times New Roman"/>
                <w:sz w:val="16"/>
                <w:szCs w:val="16"/>
              </w:rPr>
              <w:t xml:space="preserve">    </w:t>
            </w:r>
            <w:r w:rsidR="005A1763" w:rsidRPr="002F6490">
              <w:rPr>
                <w:rFonts w:ascii="Times New Roman" w:hAnsi="Times New Roman" w:cs="Times New Roman"/>
                <w:sz w:val="16"/>
                <w:szCs w:val="16"/>
              </w:rPr>
              <w:t xml:space="preserve">         </w:t>
            </w:r>
            <w:r w:rsidR="006B33ED" w:rsidRPr="002F6490">
              <w:rPr>
                <w:rFonts w:ascii="Times New Roman" w:hAnsi="Times New Roman" w:cs="Times New Roman"/>
                <w:sz w:val="16"/>
                <w:szCs w:val="16"/>
              </w:rPr>
              <w:t>Likert scale</w:t>
            </w:r>
            <w:r w:rsidR="00194543" w:rsidRPr="002F6490">
              <w:rPr>
                <w:rFonts w:ascii="Times New Roman" w:hAnsi="Times New Roman" w:cs="Times New Roman"/>
                <w:sz w:val="16"/>
                <w:szCs w:val="16"/>
              </w:rPr>
              <w:t xml:space="preserve">             </w:t>
            </w:r>
            <w:r w:rsidR="00FF3DA0" w:rsidRPr="002F6490">
              <w:rPr>
                <w:rFonts w:ascii="Times New Roman" w:hAnsi="Times New Roman" w:cs="Times New Roman"/>
                <w:sz w:val="16"/>
                <w:szCs w:val="16"/>
              </w:rPr>
              <w:t xml:space="preserve">                   </w:t>
            </w:r>
          </w:p>
        </w:tc>
        <w:tc>
          <w:tcPr>
            <w:tcW w:w="334" w:type="dxa"/>
            <w:tcBorders>
              <w:bottom w:val="single" w:sz="4" w:space="0" w:color="auto"/>
            </w:tcBorders>
          </w:tcPr>
          <w:p w14:paraId="14641EE8" w14:textId="77777777" w:rsidR="00D43D1F" w:rsidRPr="002F6490" w:rsidRDefault="00D43D1F" w:rsidP="00D753B2">
            <w:pPr>
              <w:jc w:val="both"/>
              <w:rPr>
                <w:rFonts w:ascii="Times New Roman" w:hAnsi="Times New Roman" w:cs="Times New Roman"/>
                <w:sz w:val="16"/>
                <w:szCs w:val="16"/>
              </w:rPr>
            </w:pPr>
            <w:r w:rsidRPr="002F6490">
              <w:rPr>
                <w:rFonts w:ascii="Times New Roman" w:hAnsi="Times New Roman" w:cs="Times New Roman"/>
                <w:sz w:val="16"/>
                <w:szCs w:val="16"/>
              </w:rPr>
              <w:t>1</w:t>
            </w:r>
          </w:p>
        </w:tc>
        <w:tc>
          <w:tcPr>
            <w:tcW w:w="334" w:type="dxa"/>
            <w:tcBorders>
              <w:bottom w:val="single" w:sz="4" w:space="0" w:color="auto"/>
            </w:tcBorders>
          </w:tcPr>
          <w:p w14:paraId="6002756F" w14:textId="77777777" w:rsidR="00D43D1F" w:rsidRPr="002F6490" w:rsidRDefault="00D43D1F" w:rsidP="00D753B2">
            <w:pPr>
              <w:jc w:val="both"/>
              <w:rPr>
                <w:rFonts w:ascii="Times New Roman" w:hAnsi="Times New Roman" w:cs="Times New Roman"/>
                <w:sz w:val="16"/>
                <w:szCs w:val="16"/>
              </w:rPr>
            </w:pPr>
            <w:r w:rsidRPr="002F6490">
              <w:rPr>
                <w:rFonts w:ascii="Times New Roman" w:hAnsi="Times New Roman" w:cs="Times New Roman"/>
                <w:sz w:val="16"/>
                <w:szCs w:val="16"/>
              </w:rPr>
              <w:t>2</w:t>
            </w:r>
          </w:p>
        </w:tc>
        <w:tc>
          <w:tcPr>
            <w:tcW w:w="334" w:type="dxa"/>
            <w:tcBorders>
              <w:bottom w:val="single" w:sz="4" w:space="0" w:color="auto"/>
            </w:tcBorders>
          </w:tcPr>
          <w:p w14:paraId="59600448" w14:textId="77777777" w:rsidR="00D43D1F" w:rsidRPr="002F6490" w:rsidRDefault="00D43D1F" w:rsidP="00D753B2">
            <w:pPr>
              <w:jc w:val="both"/>
              <w:rPr>
                <w:rFonts w:ascii="Times New Roman" w:hAnsi="Times New Roman" w:cs="Times New Roman"/>
                <w:sz w:val="16"/>
                <w:szCs w:val="16"/>
              </w:rPr>
            </w:pPr>
            <w:r w:rsidRPr="002F6490">
              <w:rPr>
                <w:rFonts w:ascii="Times New Roman" w:hAnsi="Times New Roman" w:cs="Times New Roman"/>
                <w:sz w:val="16"/>
                <w:szCs w:val="16"/>
              </w:rPr>
              <w:t>3</w:t>
            </w:r>
          </w:p>
        </w:tc>
        <w:tc>
          <w:tcPr>
            <w:tcW w:w="334" w:type="dxa"/>
            <w:tcBorders>
              <w:bottom w:val="single" w:sz="4" w:space="0" w:color="auto"/>
            </w:tcBorders>
          </w:tcPr>
          <w:p w14:paraId="539119A5" w14:textId="2D791067" w:rsidR="00D43D1F" w:rsidRPr="002F6490" w:rsidRDefault="00D43D1F" w:rsidP="00D753B2">
            <w:pPr>
              <w:jc w:val="both"/>
              <w:rPr>
                <w:rFonts w:ascii="Times New Roman" w:hAnsi="Times New Roman" w:cs="Times New Roman"/>
                <w:sz w:val="16"/>
                <w:szCs w:val="16"/>
              </w:rPr>
            </w:pPr>
            <w:r w:rsidRPr="002F6490">
              <w:rPr>
                <w:rFonts w:ascii="Times New Roman" w:hAnsi="Times New Roman" w:cs="Times New Roman"/>
                <w:sz w:val="16"/>
                <w:szCs w:val="16"/>
              </w:rPr>
              <w:t>4</w:t>
            </w:r>
          </w:p>
        </w:tc>
        <w:tc>
          <w:tcPr>
            <w:tcW w:w="452" w:type="dxa"/>
            <w:tcBorders>
              <w:bottom w:val="single" w:sz="4" w:space="0" w:color="auto"/>
            </w:tcBorders>
          </w:tcPr>
          <w:p w14:paraId="0091A078" w14:textId="77777777" w:rsidR="00D43D1F" w:rsidRPr="002F6490" w:rsidRDefault="00D43D1F" w:rsidP="00D753B2">
            <w:pPr>
              <w:jc w:val="both"/>
              <w:rPr>
                <w:rFonts w:ascii="Times New Roman" w:hAnsi="Times New Roman" w:cs="Times New Roman"/>
                <w:sz w:val="16"/>
                <w:szCs w:val="16"/>
              </w:rPr>
            </w:pPr>
            <w:r w:rsidRPr="002F6490">
              <w:rPr>
                <w:rFonts w:ascii="Times New Roman" w:hAnsi="Times New Roman" w:cs="Times New Roman"/>
                <w:sz w:val="16"/>
                <w:szCs w:val="16"/>
              </w:rPr>
              <w:t>5</w:t>
            </w:r>
          </w:p>
        </w:tc>
        <w:tc>
          <w:tcPr>
            <w:tcW w:w="1227" w:type="dxa"/>
          </w:tcPr>
          <w:p w14:paraId="6DC5C0AE" w14:textId="77777777" w:rsidR="00D43D1F" w:rsidRPr="002F6490" w:rsidRDefault="00D43D1F" w:rsidP="00D753B2">
            <w:pPr>
              <w:jc w:val="center"/>
              <w:rPr>
                <w:rFonts w:ascii="Times New Roman" w:hAnsi="Times New Roman" w:cs="Times New Roman"/>
                <w:sz w:val="16"/>
                <w:szCs w:val="16"/>
              </w:rPr>
            </w:pPr>
            <w:r w:rsidRPr="002F6490">
              <w:rPr>
                <w:rFonts w:ascii="Times New Roman" w:hAnsi="Times New Roman" w:cs="Times New Roman"/>
                <w:sz w:val="16"/>
                <w:szCs w:val="16"/>
              </w:rPr>
              <w:t>Total no of responses</w:t>
            </w:r>
          </w:p>
        </w:tc>
      </w:tr>
      <w:tr w:rsidR="00D43D1F" w:rsidRPr="002F6490" w14:paraId="3862CAE8" w14:textId="77777777" w:rsidTr="00A22F9B">
        <w:tc>
          <w:tcPr>
            <w:tcW w:w="3057" w:type="dxa"/>
            <w:tcBorders>
              <w:top w:val="single" w:sz="4" w:space="0" w:color="auto"/>
              <w:right w:val="single" w:sz="4" w:space="0" w:color="auto"/>
            </w:tcBorders>
          </w:tcPr>
          <w:p w14:paraId="1124DC1C" w14:textId="77777777" w:rsidR="00D43D1F" w:rsidRPr="002F6490" w:rsidRDefault="00D43D1F" w:rsidP="00652C2C">
            <w:pPr>
              <w:jc w:val="both"/>
              <w:rPr>
                <w:rFonts w:ascii="Times New Roman" w:hAnsi="Times New Roman" w:cs="Times New Roman"/>
              </w:rPr>
            </w:pPr>
            <w:r w:rsidRPr="002F6490">
              <w:rPr>
                <w:rFonts w:ascii="Times New Roman" w:hAnsi="Times New Roman" w:cs="Times New Roman"/>
              </w:rPr>
              <w:t>Art Group</w:t>
            </w:r>
          </w:p>
        </w:tc>
        <w:tc>
          <w:tcPr>
            <w:tcW w:w="334" w:type="dxa"/>
            <w:tcBorders>
              <w:top w:val="single" w:sz="4" w:space="0" w:color="auto"/>
              <w:left w:val="single" w:sz="4" w:space="0" w:color="auto"/>
            </w:tcBorders>
          </w:tcPr>
          <w:p w14:paraId="4E1CC6B5"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3</w:t>
            </w:r>
          </w:p>
        </w:tc>
        <w:tc>
          <w:tcPr>
            <w:tcW w:w="334" w:type="dxa"/>
            <w:tcBorders>
              <w:top w:val="single" w:sz="4" w:space="0" w:color="auto"/>
            </w:tcBorders>
          </w:tcPr>
          <w:p w14:paraId="40FFF1DC"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2</w:t>
            </w:r>
          </w:p>
        </w:tc>
        <w:tc>
          <w:tcPr>
            <w:tcW w:w="334" w:type="dxa"/>
            <w:tcBorders>
              <w:top w:val="single" w:sz="4" w:space="0" w:color="auto"/>
            </w:tcBorders>
          </w:tcPr>
          <w:p w14:paraId="35EE522D"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3</w:t>
            </w:r>
          </w:p>
        </w:tc>
        <w:tc>
          <w:tcPr>
            <w:tcW w:w="334" w:type="dxa"/>
            <w:tcBorders>
              <w:top w:val="single" w:sz="4" w:space="0" w:color="auto"/>
            </w:tcBorders>
          </w:tcPr>
          <w:p w14:paraId="12D3463E"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w:t>
            </w:r>
          </w:p>
        </w:tc>
        <w:tc>
          <w:tcPr>
            <w:tcW w:w="452" w:type="dxa"/>
            <w:tcBorders>
              <w:top w:val="single" w:sz="4" w:space="0" w:color="auto"/>
            </w:tcBorders>
          </w:tcPr>
          <w:p w14:paraId="4E3A6D59"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w:t>
            </w:r>
          </w:p>
        </w:tc>
        <w:tc>
          <w:tcPr>
            <w:tcW w:w="1227" w:type="dxa"/>
          </w:tcPr>
          <w:p w14:paraId="3281CB58" w14:textId="77777777" w:rsidR="00D43D1F" w:rsidRPr="002F6490" w:rsidRDefault="00D43D1F" w:rsidP="00E04E48">
            <w:pPr>
              <w:jc w:val="center"/>
              <w:rPr>
                <w:rFonts w:ascii="Times New Roman" w:hAnsi="Times New Roman" w:cs="Times New Roman"/>
                <w:sz w:val="16"/>
                <w:szCs w:val="16"/>
              </w:rPr>
            </w:pPr>
            <w:r w:rsidRPr="002F6490">
              <w:rPr>
                <w:rFonts w:ascii="Times New Roman" w:hAnsi="Times New Roman" w:cs="Times New Roman"/>
                <w:sz w:val="16"/>
                <w:szCs w:val="16"/>
              </w:rPr>
              <w:t>10</w:t>
            </w:r>
          </w:p>
        </w:tc>
      </w:tr>
      <w:tr w:rsidR="00D43D1F" w:rsidRPr="002F6490" w14:paraId="1CC4A710" w14:textId="77777777" w:rsidTr="00A22F9B">
        <w:tc>
          <w:tcPr>
            <w:tcW w:w="3057" w:type="dxa"/>
            <w:tcBorders>
              <w:right w:val="single" w:sz="4" w:space="0" w:color="auto"/>
            </w:tcBorders>
          </w:tcPr>
          <w:p w14:paraId="76C99F56" w14:textId="551CE673" w:rsidR="00D43D1F" w:rsidRPr="002F6490" w:rsidRDefault="00D43D1F" w:rsidP="00652C2C">
            <w:pPr>
              <w:jc w:val="both"/>
              <w:rPr>
                <w:rFonts w:ascii="Times New Roman" w:hAnsi="Times New Roman" w:cs="Times New Roman"/>
              </w:rPr>
            </w:pPr>
            <w:r w:rsidRPr="002F6490">
              <w:rPr>
                <w:rFonts w:ascii="Times New Roman" w:hAnsi="Times New Roman" w:cs="Times New Roman"/>
              </w:rPr>
              <w:t>Feeling of Community</w:t>
            </w:r>
          </w:p>
        </w:tc>
        <w:tc>
          <w:tcPr>
            <w:tcW w:w="334" w:type="dxa"/>
            <w:tcBorders>
              <w:left w:val="single" w:sz="4" w:space="0" w:color="auto"/>
            </w:tcBorders>
          </w:tcPr>
          <w:p w14:paraId="2FF2A552" w14:textId="77777777" w:rsidR="00D43D1F" w:rsidRPr="002F6490" w:rsidRDefault="00D43D1F" w:rsidP="00E04E48">
            <w:pPr>
              <w:jc w:val="center"/>
              <w:rPr>
                <w:rFonts w:ascii="Times New Roman" w:hAnsi="Times New Roman" w:cs="Times New Roman"/>
              </w:rPr>
            </w:pPr>
          </w:p>
        </w:tc>
        <w:tc>
          <w:tcPr>
            <w:tcW w:w="334" w:type="dxa"/>
          </w:tcPr>
          <w:p w14:paraId="0ABD1708" w14:textId="77777777" w:rsidR="00D43D1F" w:rsidRPr="002F6490" w:rsidRDefault="00D43D1F" w:rsidP="00E04E48">
            <w:pPr>
              <w:jc w:val="center"/>
              <w:rPr>
                <w:rFonts w:ascii="Times New Roman" w:hAnsi="Times New Roman" w:cs="Times New Roman"/>
              </w:rPr>
            </w:pPr>
          </w:p>
        </w:tc>
        <w:tc>
          <w:tcPr>
            <w:tcW w:w="334" w:type="dxa"/>
          </w:tcPr>
          <w:p w14:paraId="13293206" w14:textId="77777777" w:rsidR="00D43D1F" w:rsidRPr="002F6490" w:rsidRDefault="00D43D1F" w:rsidP="00E04E48">
            <w:pPr>
              <w:jc w:val="center"/>
              <w:rPr>
                <w:rFonts w:ascii="Times New Roman" w:hAnsi="Times New Roman" w:cs="Times New Roman"/>
              </w:rPr>
            </w:pPr>
          </w:p>
        </w:tc>
        <w:tc>
          <w:tcPr>
            <w:tcW w:w="334" w:type="dxa"/>
          </w:tcPr>
          <w:p w14:paraId="2E70D8C9"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3</w:t>
            </w:r>
          </w:p>
        </w:tc>
        <w:tc>
          <w:tcPr>
            <w:tcW w:w="452" w:type="dxa"/>
          </w:tcPr>
          <w:p w14:paraId="3A39713C"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8</w:t>
            </w:r>
          </w:p>
        </w:tc>
        <w:tc>
          <w:tcPr>
            <w:tcW w:w="1227" w:type="dxa"/>
          </w:tcPr>
          <w:p w14:paraId="48B9D8F2" w14:textId="77777777" w:rsidR="00D43D1F" w:rsidRPr="002F6490" w:rsidRDefault="00D43D1F" w:rsidP="00E04E48">
            <w:pPr>
              <w:jc w:val="center"/>
              <w:rPr>
                <w:rFonts w:ascii="Times New Roman" w:hAnsi="Times New Roman" w:cs="Times New Roman"/>
                <w:sz w:val="16"/>
                <w:szCs w:val="16"/>
              </w:rPr>
            </w:pPr>
            <w:r w:rsidRPr="002F6490">
              <w:rPr>
                <w:rFonts w:ascii="Times New Roman" w:hAnsi="Times New Roman" w:cs="Times New Roman"/>
                <w:sz w:val="16"/>
                <w:szCs w:val="16"/>
              </w:rPr>
              <w:t>11</w:t>
            </w:r>
          </w:p>
        </w:tc>
      </w:tr>
      <w:tr w:rsidR="00D43D1F" w:rsidRPr="002F6490" w14:paraId="71351040" w14:textId="77777777" w:rsidTr="00A22F9B">
        <w:tc>
          <w:tcPr>
            <w:tcW w:w="3057" w:type="dxa"/>
            <w:tcBorders>
              <w:right w:val="single" w:sz="4" w:space="0" w:color="auto"/>
            </w:tcBorders>
          </w:tcPr>
          <w:p w14:paraId="10462B28" w14:textId="59DB327D" w:rsidR="00D43D1F" w:rsidRPr="002F6490" w:rsidRDefault="00D43D1F" w:rsidP="00652C2C">
            <w:pPr>
              <w:jc w:val="both"/>
              <w:rPr>
                <w:rFonts w:ascii="Times New Roman" w:hAnsi="Times New Roman" w:cs="Times New Roman"/>
              </w:rPr>
            </w:pPr>
            <w:r w:rsidRPr="002F6490">
              <w:rPr>
                <w:rFonts w:ascii="Times New Roman" w:hAnsi="Times New Roman" w:cs="Times New Roman"/>
              </w:rPr>
              <w:t>Educational Experience</w:t>
            </w:r>
          </w:p>
        </w:tc>
        <w:tc>
          <w:tcPr>
            <w:tcW w:w="334" w:type="dxa"/>
            <w:tcBorders>
              <w:left w:val="single" w:sz="4" w:space="0" w:color="auto"/>
            </w:tcBorders>
          </w:tcPr>
          <w:p w14:paraId="6EF24F35"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2</w:t>
            </w:r>
          </w:p>
        </w:tc>
        <w:tc>
          <w:tcPr>
            <w:tcW w:w="334" w:type="dxa"/>
          </w:tcPr>
          <w:p w14:paraId="60D58E80" w14:textId="77777777" w:rsidR="00D43D1F" w:rsidRPr="002F6490" w:rsidRDefault="00D43D1F" w:rsidP="00E04E48">
            <w:pPr>
              <w:jc w:val="center"/>
              <w:rPr>
                <w:rFonts w:ascii="Times New Roman" w:hAnsi="Times New Roman" w:cs="Times New Roman"/>
              </w:rPr>
            </w:pPr>
          </w:p>
        </w:tc>
        <w:tc>
          <w:tcPr>
            <w:tcW w:w="334" w:type="dxa"/>
          </w:tcPr>
          <w:p w14:paraId="7BC8B437"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2</w:t>
            </w:r>
          </w:p>
        </w:tc>
        <w:tc>
          <w:tcPr>
            <w:tcW w:w="334" w:type="dxa"/>
          </w:tcPr>
          <w:p w14:paraId="5DB69B83"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3</w:t>
            </w:r>
          </w:p>
        </w:tc>
        <w:tc>
          <w:tcPr>
            <w:tcW w:w="452" w:type="dxa"/>
          </w:tcPr>
          <w:p w14:paraId="4178E268"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4</w:t>
            </w:r>
          </w:p>
        </w:tc>
        <w:tc>
          <w:tcPr>
            <w:tcW w:w="1227" w:type="dxa"/>
          </w:tcPr>
          <w:p w14:paraId="5592863F" w14:textId="77777777" w:rsidR="00D43D1F" w:rsidRPr="002F6490" w:rsidRDefault="00D43D1F" w:rsidP="00E04E48">
            <w:pPr>
              <w:jc w:val="center"/>
              <w:rPr>
                <w:rFonts w:ascii="Times New Roman" w:hAnsi="Times New Roman" w:cs="Times New Roman"/>
                <w:sz w:val="16"/>
                <w:szCs w:val="16"/>
              </w:rPr>
            </w:pPr>
            <w:r w:rsidRPr="002F6490">
              <w:rPr>
                <w:rFonts w:ascii="Times New Roman" w:hAnsi="Times New Roman" w:cs="Times New Roman"/>
                <w:sz w:val="16"/>
                <w:szCs w:val="16"/>
              </w:rPr>
              <w:t>11</w:t>
            </w:r>
          </w:p>
        </w:tc>
      </w:tr>
      <w:tr w:rsidR="00D43D1F" w:rsidRPr="002F6490" w14:paraId="09C104C7" w14:textId="77777777" w:rsidTr="00A22F9B">
        <w:tc>
          <w:tcPr>
            <w:tcW w:w="3057" w:type="dxa"/>
            <w:tcBorders>
              <w:right w:val="single" w:sz="4" w:space="0" w:color="auto"/>
            </w:tcBorders>
          </w:tcPr>
          <w:p w14:paraId="4B310A95" w14:textId="162113DF" w:rsidR="00D43D1F" w:rsidRPr="002F6490" w:rsidRDefault="00D43D1F" w:rsidP="00652C2C">
            <w:pPr>
              <w:jc w:val="both"/>
              <w:rPr>
                <w:rFonts w:ascii="Times New Roman" w:hAnsi="Times New Roman" w:cs="Times New Roman"/>
              </w:rPr>
            </w:pPr>
            <w:r w:rsidRPr="002F6490">
              <w:rPr>
                <w:rFonts w:ascii="Times New Roman" w:hAnsi="Times New Roman" w:cs="Times New Roman"/>
              </w:rPr>
              <w:t>Feeling of Enchantment</w:t>
            </w:r>
          </w:p>
        </w:tc>
        <w:tc>
          <w:tcPr>
            <w:tcW w:w="334" w:type="dxa"/>
            <w:tcBorders>
              <w:left w:val="single" w:sz="4" w:space="0" w:color="auto"/>
            </w:tcBorders>
          </w:tcPr>
          <w:p w14:paraId="336FC6E7" w14:textId="77777777" w:rsidR="00D43D1F" w:rsidRPr="002F6490" w:rsidRDefault="00D43D1F" w:rsidP="00E04E48">
            <w:pPr>
              <w:jc w:val="center"/>
              <w:rPr>
                <w:rFonts w:ascii="Times New Roman" w:hAnsi="Times New Roman" w:cs="Times New Roman"/>
              </w:rPr>
            </w:pPr>
          </w:p>
        </w:tc>
        <w:tc>
          <w:tcPr>
            <w:tcW w:w="334" w:type="dxa"/>
          </w:tcPr>
          <w:p w14:paraId="622E5E6A"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w:t>
            </w:r>
          </w:p>
        </w:tc>
        <w:tc>
          <w:tcPr>
            <w:tcW w:w="334" w:type="dxa"/>
          </w:tcPr>
          <w:p w14:paraId="27E8E1D3"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4</w:t>
            </w:r>
          </w:p>
        </w:tc>
        <w:tc>
          <w:tcPr>
            <w:tcW w:w="334" w:type="dxa"/>
          </w:tcPr>
          <w:p w14:paraId="2C2C22E9"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3</w:t>
            </w:r>
          </w:p>
        </w:tc>
        <w:tc>
          <w:tcPr>
            <w:tcW w:w="452" w:type="dxa"/>
          </w:tcPr>
          <w:p w14:paraId="34441485"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3</w:t>
            </w:r>
          </w:p>
        </w:tc>
        <w:tc>
          <w:tcPr>
            <w:tcW w:w="1227" w:type="dxa"/>
          </w:tcPr>
          <w:p w14:paraId="32D3FDEC" w14:textId="77777777" w:rsidR="00D43D1F" w:rsidRPr="002F6490" w:rsidRDefault="00D43D1F" w:rsidP="00E04E48">
            <w:pPr>
              <w:jc w:val="center"/>
              <w:rPr>
                <w:rFonts w:ascii="Times New Roman" w:hAnsi="Times New Roman" w:cs="Times New Roman"/>
                <w:sz w:val="16"/>
                <w:szCs w:val="16"/>
              </w:rPr>
            </w:pPr>
            <w:r w:rsidRPr="002F6490">
              <w:rPr>
                <w:rFonts w:ascii="Times New Roman" w:hAnsi="Times New Roman" w:cs="Times New Roman"/>
                <w:sz w:val="16"/>
                <w:szCs w:val="16"/>
              </w:rPr>
              <w:t>11</w:t>
            </w:r>
          </w:p>
        </w:tc>
      </w:tr>
      <w:tr w:rsidR="00D43D1F" w:rsidRPr="002F6490" w14:paraId="7D3072FB" w14:textId="77777777" w:rsidTr="00A22F9B">
        <w:tc>
          <w:tcPr>
            <w:tcW w:w="3057" w:type="dxa"/>
            <w:tcBorders>
              <w:right w:val="single" w:sz="4" w:space="0" w:color="auto"/>
            </w:tcBorders>
          </w:tcPr>
          <w:p w14:paraId="702531DA" w14:textId="16838EE2" w:rsidR="00D43D1F" w:rsidRPr="002F6490" w:rsidRDefault="00D43D1F" w:rsidP="00652C2C">
            <w:pPr>
              <w:jc w:val="both"/>
              <w:rPr>
                <w:rFonts w:ascii="Times New Roman" w:hAnsi="Times New Roman" w:cs="Times New Roman"/>
              </w:rPr>
            </w:pPr>
            <w:r w:rsidRPr="002F6490">
              <w:rPr>
                <w:rFonts w:ascii="Times New Roman" w:hAnsi="Times New Roman" w:cs="Times New Roman"/>
              </w:rPr>
              <w:t>Grounding/Earthing</w:t>
            </w:r>
          </w:p>
        </w:tc>
        <w:tc>
          <w:tcPr>
            <w:tcW w:w="334" w:type="dxa"/>
            <w:tcBorders>
              <w:left w:val="single" w:sz="4" w:space="0" w:color="auto"/>
            </w:tcBorders>
          </w:tcPr>
          <w:p w14:paraId="5DF67B3E"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w:t>
            </w:r>
          </w:p>
        </w:tc>
        <w:tc>
          <w:tcPr>
            <w:tcW w:w="334" w:type="dxa"/>
          </w:tcPr>
          <w:p w14:paraId="53E2EDE3"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w:t>
            </w:r>
          </w:p>
        </w:tc>
        <w:tc>
          <w:tcPr>
            <w:tcW w:w="334" w:type="dxa"/>
          </w:tcPr>
          <w:p w14:paraId="43CCFAAD"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2</w:t>
            </w:r>
          </w:p>
        </w:tc>
        <w:tc>
          <w:tcPr>
            <w:tcW w:w="334" w:type="dxa"/>
          </w:tcPr>
          <w:p w14:paraId="29B99731"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3</w:t>
            </w:r>
          </w:p>
        </w:tc>
        <w:tc>
          <w:tcPr>
            <w:tcW w:w="452" w:type="dxa"/>
          </w:tcPr>
          <w:p w14:paraId="4FE9EC32"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4</w:t>
            </w:r>
          </w:p>
        </w:tc>
        <w:tc>
          <w:tcPr>
            <w:tcW w:w="1227" w:type="dxa"/>
          </w:tcPr>
          <w:p w14:paraId="5C17193F" w14:textId="77777777" w:rsidR="00D43D1F" w:rsidRPr="002F6490" w:rsidRDefault="00D43D1F" w:rsidP="00E04E48">
            <w:pPr>
              <w:jc w:val="center"/>
              <w:rPr>
                <w:rFonts w:ascii="Times New Roman" w:hAnsi="Times New Roman" w:cs="Times New Roman"/>
                <w:sz w:val="16"/>
                <w:szCs w:val="16"/>
              </w:rPr>
            </w:pPr>
            <w:r w:rsidRPr="002F6490">
              <w:rPr>
                <w:rFonts w:ascii="Times New Roman" w:hAnsi="Times New Roman" w:cs="Times New Roman"/>
                <w:sz w:val="16"/>
                <w:szCs w:val="16"/>
              </w:rPr>
              <w:t>11</w:t>
            </w:r>
          </w:p>
        </w:tc>
      </w:tr>
      <w:tr w:rsidR="00D43D1F" w:rsidRPr="002F6490" w14:paraId="162EC1AC" w14:textId="77777777" w:rsidTr="00A22F9B">
        <w:tc>
          <w:tcPr>
            <w:tcW w:w="3057" w:type="dxa"/>
            <w:tcBorders>
              <w:right w:val="single" w:sz="4" w:space="0" w:color="auto"/>
            </w:tcBorders>
          </w:tcPr>
          <w:p w14:paraId="19F255E4" w14:textId="77777777" w:rsidR="00D43D1F" w:rsidRPr="002F6490" w:rsidRDefault="00D43D1F" w:rsidP="00652C2C">
            <w:pPr>
              <w:jc w:val="both"/>
              <w:rPr>
                <w:rFonts w:ascii="Times New Roman" w:hAnsi="Times New Roman" w:cs="Times New Roman"/>
              </w:rPr>
            </w:pPr>
            <w:r w:rsidRPr="002F6490">
              <w:rPr>
                <w:rFonts w:ascii="Times New Roman" w:hAnsi="Times New Roman" w:cs="Times New Roman"/>
              </w:rPr>
              <w:t>Group/Harmony/Connectedness</w:t>
            </w:r>
          </w:p>
        </w:tc>
        <w:tc>
          <w:tcPr>
            <w:tcW w:w="334" w:type="dxa"/>
            <w:tcBorders>
              <w:left w:val="single" w:sz="4" w:space="0" w:color="auto"/>
            </w:tcBorders>
          </w:tcPr>
          <w:p w14:paraId="00D5CE38" w14:textId="77777777" w:rsidR="00D43D1F" w:rsidRPr="002F6490" w:rsidRDefault="00D43D1F" w:rsidP="00E04E48">
            <w:pPr>
              <w:jc w:val="center"/>
              <w:rPr>
                <w:rFonts w:ascii="Times New Roman" w:hAnsi="Times New Roman" w:cs="Times New Roman"/>
              </w:rPr>
            </w:pPr>
          </w:p>
        </w:tc>
        <w:tc>
          <w:tcPr>
            <w:tcW w:w="334" w:type="dxa"/>
          </w:tcPr>
          <w:p w14:paraId="2554EB46"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w:t>
            </w:r>
          </w:p>
        </w:tc>
        <w:tc>
          <w:tcPr>
            <w:tcW w:w="334" w:type="dxa"/>
          </w:tcPr>
          <w:p w14:paraId="45D2A75C"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2</w:t>
            </w:r>
          </w:p>
        </w:tc>
        <w:tc>
          <w:tcPr>
            <w:tcW w:w="334" w:type="dxa"/>
          </w:tcPr>
          <w:p w14:paraId="3D6B4BFA"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w:t>
            </w:r>
          </w:p>
        </w:tc>
        <w:tc>
          <w:tcPr>
            <w:tcW w:w="452" w:type="dxa"/>
          </w:tcPr>
          <w:p w14:paraId="584E85FE"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7</w:t>
            </w:r>
          </w:p>
        </w:tc>
        <w:tc>
          <w:tcPr>
            <w:tcW w:w="1227" w:type="dxa"/>
          </w:tcPr>
          <w:p w14:paraId="577748C0" w14:textId="77777777" w:rsidR="00D43D1F" w:rsidRPr="002F6490" w:rsidRDefault="00D43D1F" w:rsidP="00E04E48">
            <w:pPr>
              <w:jc w:val="center"/>
              <w:rPr>
                <w:rFonts w:ascii="Times New Roman" w:hAnsi="Times New Roman" w:cs="Times New Roman"/>
                <w:sz w:val="16"/>
                <w:szCs w:val="16"/>
              </w:rPr>
            </w:pPr>
            <w:r w:rsidRPr="002F6490">
              <w:rPr>
                <w:rFonts w:ascii="Times New Roman" w:hAnsi="Times New Roman" w:cs="Times New Roman"/>
                <w:sz w:val="16"/>
                <w:szCs w:val="16"/>
              </w:rPr>
              <w:t>11</w:t>
            </w:r>
          </w:p>
        </w:tc>
      </w:tr>
      <w:tr w:rsidR="00D43D1F" w:rsidRPr="002F6490" w14:paraId="1C6057DA" w14:textId="77777777" w:rsidTr="00A22F9B">
        <w:tc>
          <w:tcPr>
            <w:tcW w:w="3057" w:type="dxa"/>
            <w:tcBorders>
              <w:right w:val="single" w:sz="4" w:space="0" w:color="auto"/>
            </w:tcBorders>
          </w:tcPr>
          <w:p w14:paraId="1ED81013" w14:textId="7F4DBDBB" w:rsidR="00D43D1F" w:rsidRPr="002F6490" w:rsidRDefault="00D43D1F" w:rsidP="00652C2C">
            <w:pPr>
              <w:jc w:val="both"/>
              <w:rPr>
                <w:rFonts w:ascii="Times New Roman" w:hAnsi="Times New Roman" w:cs="Times New Roman"/>
              </w:rPr>
            </w:pPr>
            <w:r w:rsidRPr="002F6490">
              <w:rPr>
                <w:rFonts w:ascii="Times New Roman" w:hAnsi="Times New Roman" w:cs="Times New Roman"/>
              </w:rPr>
              <w:t>Spiritual Healing/journey</w:t>
            </w:r>
          </w:p>
        </w:tc>
        <w:tc>
          <w:tcPr>
            <w:tcW w:w="334" w:type="dxa"/>
            <w:tcBorders>
              <w:left w:val="single" w:sz="4" w:space="0" w:color="auto"/>
            </w:tcBorders>
          </w:tcPr>
          <w:p w14:paraId="61ED5987"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w:t>
            </w:r>
          </w:p>
        </w:tc>
        <w:tc>
          <w:tcPr>
            <w:tcW w:w="334" w:type="dxa"/>
          </w:tcPr>
          <w:p w14:paraId="69908BD3" w14:textId="77777777" w:rsidR="00D43D1F" w:rsidRPr="002F6490" w:rsidRDefault="00D43D1F" w:rsidP="00E04E48">
            <w:pPr>
              <w:jc w:val="center"/>
              <w:rPr>
                <w:rFonts w:ascii="Times New Roman" w:hAnsi="Times New Roman" w:cs="Times New Roman"/>
              </w:rPr>
            </w:pPr>
          </w:p>
        </w:tc>
        <w:tc>
          <w:tcPr>
            <w:tcW w:w="334" w:type="dxa"/>
          </w:tcPr>
          <w:p w14:paraId="6950FA30"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2</w:t>
            </w:r>
          </w:p>
        </w:tc>
        <w:tc>
          <w:tcPr>
            <w:tcW w:w="334" w:type="dxa"/>
          </w:tcPr>
          <w:p w14:paraId="629AE9CA"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3</w:t>
            </w:r>
          </w:p>
        </w:tc>
        <w:tc>
          <w:tcPr>
            <w:tcW w:w="452" w:type="dxa"/>
          </w:tcPr>
          <w:p w14:paraId="6C07C8DD"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4</w:t>
            </w:r>
          </w:p>
        </w:tc>
        <w:tc>
          <w:tcPr>
            <w:tcW w:w="1227" w:type="dxa"/>
          </w:tcPr>
          <w:p w14:paraId="01B1C85D" w14:textId="77777777" w:rsidR="00D43D1F" w:rsidRPr="002F6490" w:rsidRDefault="00D43D1F" w:rsidP="00E04E48">
            <w:pPr>
              <w:jc w:val="center"/>
              <w:rPr>
                <w:rFonts w:ascii="Times New Roman" w:hAnsi="Times New Roman" w:cs="Times New Roman"/>
                <w:sz w:val="16"/>
                <w:szCs w:val="16"/>
              </w:rPr>
            </w:pPr>
            <w:r w:rsidRPr="002F6490">
              <w:rPr>
                <w:rFonts w:ascii="Times New Roman" w:hAnsi="Times New Roman" w:cs="Times New Roman"/>
                <w:sz w:val="16"/>
                <w:szCs w:val="16"/>
              </w:rPr>
              <w:t>10</w:t>
            </w:r>
          </w:p>
        </w:tc>
      </w:tr>
      <w:tr w:rsidR="00D43D1F" w:rsidRPr="002F6490" w14:paraId="59D2D47C" w14:textId="77777777" w:rsidTr="00A22F9B">
        <w:tc>
          <w:tcPr>
            <w:tcW w:w="3057" w:type="dxa"/>
            <w:tcBorders>
              <w:right w:val="single" w:sz="4" w:space="0" w:color="auto"/>
            </w:tcBorders>
          </w:tcPr>
          <w:p w14:paraId="0932B01E" w14:textId="77777777" w:rsidR="00D43D1F" w:rsidRPr="002F6490" w:rsidRDefault="00D43D1F" w:rsidP="00652C2C">
            <w:pPr>
              <w:jc w:val="both"/>
              <w:rPr>
                <w:rFonts w:ascii="Times New Roman" w:hAnsi="Times New Roman" w:cs="Times New Roman"/>
              </w:rPr>
            </w:pPr>
            <w:r w:rsidRPr="002F6490">
              <w:rPr>
                <w:rFonts w:ascii="Times New Roman" w:hAnsi="Times New Roman" w:cs="Times New Roman"/>
              </w:rPr>
              <w:t>Sacred Space</w:t>
            </w:r>
          </w:p>
        </w:tc>
        <w:tc>
          <w:tcPr>
            <w:tcW w:w="334" w:type="dxa"/>
            <w:tcBorders>
              <w:left w:val="single" w:sz="4" w:space="0" w:color="auto"/>
            </w:tcBorders>
          </w:tcPr>
          <w:p w14:paraId="789B2644" w14:textId="77777777" w:rsidR="00D43D1F" w:rsidRPr="002F6490" w:rsidRDefault="00D43D1F" w:rsidP="00E04E48">
            <w:pPr>
              <w:jc w:val="center"/>
              <w:rPr>
                <w:rFonts w:ascii="Times New Roman" w:hAnsi="Times New Roman" w:cs="Times New Roman"/>
              </w:rPr>
            </w:pPr>
          </w:p>
        </w:tc>
        <w:tc>
          <w:tcPr>
            <w:tcW w:w="334" w:type="dxa"/>
          </w:tcPr>
          <w:p w14:paraId="731807D2"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w:t>
            </w:r>
          </w:p>
        </w:tc>
        <w:tc>
          <w:tcPr>
            <w:tcW w:w="334" w:type="dxa"/>
          </w:tcPr>
          <w:p w14:paraId="7BF0ECB6" w14:textId="77777777" w:rsidR="00D43D1F" w:rsidRPr="002F6490" w:rsidRDefault="00D43D1F" w:rsidP="00E04E48">
            <w:pPr>
              <w:jc w:val="center"/>
              <w:rPr>
                <w:rFonts w:ascii="Times New Roman" w:hAnsi="Times New Roman" w:cs="Times New Roman"/>
              </w:rPr>
            </w:pPr>
          </w:p>
        </w:tc>
        <w:tc>
          <w:tcPr>
            <w:tcW w:w="334" w:type="dxa"/>
          </w:tcPr>
          <w:p w14:paraId="64B5F1D5"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3</w:t>
            </w:r>
          </w:p>
        </w:tc>
        <w:tc>
          <w:tcPr>
            <w:tcW w:w="452" w:type="dxa"/>
          </w:tcPr>
          <w:p w14:paraId="330B71FD"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6</w:t>
            </w:r>
          </w:p>
        </w:tc>
        <w:tc>
          <w:tcPr>
            <w:tcW w:w="1227" w:type="dxa"/>
          </w:tcPr>
          <w:p w14:paraId="5920C92E" w14:textId="77777777" w:rsidR="00D43D1F" w:rsidRPr="002F6490" w:rsidRDefault="00D43D1F" w:rsidP="00E04E48">
            <w:pPr>
              <w:jc w:val="center"/>
              <w:rPr>
                <w:rFonts w:ascii="Times New Roman" w:hAnsi="Times New Roman" w:cs="Times New Roman"/>
                <w:sz w:val="16"/>
                <w:szCs w:val="16"/>
              </w:rPr>
            </w:pPr>
            <w:r w:rsidRPr="002F6490">
              <w:rPr>
                <w:rFonts w:ascii="Times New Roman" w:hAnsi="Times New Roman" w:cs="Times New Roman"/>
                <w:sz w:val="16"/>
                <w:szCs w:val="16"/>
              </w:rPr>
              <w:t>10</w:t>
            </w:r>
          </w:p>
        </w:tc>
      </w:tr>
      <w:tr w:rsidR="00D43D1F" w:rsidRPr="002F6490" w14:paraId="3FF73CEE" w14:textId="77777777" w:rsidTr="00A22F9B">
        <w:tc>
          <w:tcPr>
            <w:tcW w:w="3057" w:type="dxa"/>
            <w:tcBorders>
              <w:right w:val="single" w:sz="4" w:space="0" w:color="auto"/>
            </w:tcBorders>
          </w:tcPr>
          <w:p w14:paraId="780BAADE" w14:textId="232F8793" w:rsidR="00D43D1F" w:rsidRPr="002F6490" w:rsidRDefault="00D43D1F" w:rsidP="00652C2C">
            <w:pPr>
              <w:jc w:val="both"/>
              <w:rPr>
                <w:rFonts w:ascii="Times New Roman" w:hAnsi="Times New Roman" w:cs="Times New Roman"/>
              </w:rPr>
            </w:pPr>
            <w:r w:rsidRPr="002F6490">
              <w:rPr>
                <w:rFonts w:ascii="Times New Roman" w:hAnsi="Times New Roman" w:cs="Times New Roman"/>
              </w:rPr>
              <w:t>Transcendental Experience</w:t>
            </w:r>
          </w:p>
        </w:tc>
        <w:tc>
          <w:tcPr>
            <w:tcW w:w="334" w:type="dxa"/>
            <w:tcBorders>
              <w:left w:val="single" w:sz="4" w:space="0" w:color="auto"/>
            </w:tcBorders>
          </w:tcPr>
          <w:p w14:paraId="72A7032D"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2</w:t>
            </w:r>
          </w:p>
        </w:tc>
        <w:tc>
          <w:tcPr>
            <w:tcW w:w="334" w:type="dxa"/>
          </w:tcPr>
          <w:p w14:paraId="0C31D15C" w14:textId="77777777" w:rsidR="00D43D1F" w:rsidRPr="002F6490" w:rsidRDefault="00D43D1F" w:rsidP="00E04E48">
            <w:pPr>
              <w:jc w:val="center"/>
              <w:rPr>
                <w:rFonts w:ascii="Times New Roman" w:hAnsi="Times New Roman" w:cs="Times New Roman"/>
              </w:rPr>
            </w:pPr>
          </w:p>
        </w:tc>
        <w:tc>
          <w:tcPr>
            <w:tcW w:w="334" w:type="dxa"/>
          </w:tcPr>
          <w:p w14:paraId="6E395B36"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4</w:t>
            </w:r>
          </w:p>
        </w:tc>
        <w:tc>
          <w:tcPr>
            <w:tcW w:w="334" w:type="dxa"/>
          </w:tcPr>
          <w:p w14:paraId="296D0793"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w:t>
            </w:r>
          </w:p>
        </w:tc>
        <w:tc>
          <w:tcPr>
            <w:tcW w:w="452" w:type="dxa"/>
          </w:tcPr>
          <w:p w14:paraId="56C86E0A"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2</w:t>
            </w:r>
          </w:p>
        </w:tc>
        <w:tc>
          <w:tcPr>
            <w:tcW w:w="1227" w:type="dxa"/>
          </w:tcPr>
          <w:p w14:paraId="62325517" w14:textId="77777777" w:rsidR="00D43D1F" w:rsidRPr="002F6490" w:rsidRDefault="00D43D1F" w:rsidP="00E04E48">
            <w:pPr>
              <w:jc w:val="center"/>
              <w:rPr>
                <w:rFonts w:ascii="Times New Roman" w:hAnsi="Times New Roman" w:cs="Times New Roman"/>
                <w:sz w:val="16"/>
                <w:szCs w:val="16"/>
              </w:rPr>
            </w:pPr>
            <w:r w:rsidRPr="002F6490">
              <w:rPr>
                <w:rFonts w:ascii="Times New Roman" w:hAnsi="Times New Roman" w:cs="Times New Roman"/>
                <w:sz w:val="16"/>
                <w:szCs w:val="16"/>
              </w:rPr>
              <w:t>9</w:t>
            </w:r>
          </w:p>
        </w:tc>
      </w:tr>
      <w:tr w:rsidR="00D43D1F" w:rsidRPr="002F6490" w14:paraId="1639A973" w14:textId="77777777" w:rsidTr="00A22F9B">
        <w:tc>
          <w:tcPr>
            <w:tcW w:w="3057" w:type="dxa"/>
            <w:tcBorders>
              <w:right w:val="single" w:sz="4" w:space="0" w:color="auto"/>
            </w:tcBorders>
          </w:tcPr>
          <w:p w14:paraId="3355D02C" w14:textId="3F8389D5" w:rsidR="00D43D1F" w:rsidRPr="002F6490" w:rsidRDefault="00D43D1F" w:rsidP="00652C2C">
            <w:pPr>
              <w:jc w:val="both"/>
              <w:rPr>
                <w:rFonts w:ascii="Times New Roman" w:hAnsi="Times New Roman" w:cs="Times New Roman"/>
              </w:rPr>
            </w:pPr>
            <w:r w:rsidRPr="002F6490">
              <w:rPr>
                <w:rFonts w:ascii="Times New Roman" w:hAnsi="Times New Roman" w:cs="Times New Roman"/>
              </w:rPr>
              <w:t>Singing/chanting/gong</w:t>
            </w:r>
          </w:p>
        </w:tc>
        <w:tc>
          <w:tcPr>
            <w:tcW w:w="334" w:type="dxa"/>
            <w:tcBorders>
              <w:left w:val="single" w:sz="4" w:space="0" w:color="auto"/>
            </w:tcBorders>
          </w:tcPr>
          <w:p w14:paraId="7E1FF827"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2</w:t>
            </w:r>
          </w:p>
        </w:tc>
        <w:tc>
          <w:tcPr>
            <w:tcW w:w="334" w:type="dxa"/>
          </w:tcPr>
          <w:p w14:paraId="2B7FFE02" w14:textId="77777777" w:rsidR="00D43D1F" w:rsidRPr="002F6490" w:rsidRDefault="00D43D1F" w:rsidP="00E04E48">
            <w:pPr>
              <w:jc w:val="center"/>
              <w:rPr>
                <w:rFonts w:ascii="Times New Roman" w:hAnsi="Times New Roman" w:cs="Times New Roman"/>
              </w:rPr>
            </w:pPr>
          </w:p>
        </w:tc>
        <w:tc>
          <w:tcPr>
            <w:tcW w:w="334" w:type="dxa"/>
          </w:tcPr>
          <w:p w14:paraId="684066B8"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3</w:t>
            </w:r>
          </w:p>
        </w:tc>
        <w:tc>
          <w:tcPr>
            <w:tcW w:w="334" w:type="dxa"/>
          </w:tcPr>
          <w:p w14:paraId="09B19270"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w:t>
            </w:r>
          </w:p>
        </w:tc>
        <w:tc>
          <w:tcPr>
            <w:tcW w:w="452" w:type="dxa"/>
          </w:tcPr>
          <w:p w14:paraId="7C4B943F"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4</w:t>
            </w:r>
          </w:p>
        </w:tc>
        <w:tc>
          <w:tcPr>
            <w:tcW w:w="1227" w:type="dxa"/>
          </w:tcPr>
          <w:p w14:paraId="7A83329D" w14:textId="77777777" w:rsidR="00D43D1F" w:rsidRPr="002F6490" w:rsidRDefault="00D43D1F" w:rsidP="00E04E48">
            <w:pPr>
              <w:jc w:val="center"/>
              <w:rPr>
                <w:rFonts w:ascii="Times New Roman" w:hAnsi="Times New Roman" w:cs="Times New Roman"/>
                <w:sz w:val="16"/>
                <w:szCs w:val="16"/>
              </w:rPr>
            </w:pPr>
            <w:r w:rsidRPr="002F6490">
              <w:rPr>
                <w:rFonts w:ascii="Times New Roman" w:hAnsi="Times New Roman" w:cs="Times New Roman"/>
                <w:sz w:val="16"/>
                <w:szCs w:val="16"/>
              </w:rPr>
              <w:t>10</w:t>
            </w:r>
          </w:p>
        </w:tc>
      </w:tr>
      <w:tr w:rsidR="00D43D1F" w:rsidRPr="002F6490" w14:paraId="63D93219" w14:textId="77777777" w:rsidTr="00A22F9B">
        <w:tc>
          <w:tcPr>
            <w:tcW w:w="3057" w:type="dxa"/>
            <w:tcBorders>
              <w:right w:val="single" w:sz="4" w:space="0" w:color="auto"/>
            </w:tcBorders>
          </w:tcPr>
          <w:p w14:paraId="01E59A04" w14:textId="77777777" w:rsidR="00D43D1F" w:rsidRPr="002F6490" w:rsidRDefault="00D43D1F" w:rsidP="00652C2C">
            <w:pPr>
              <w:jc w:val="both"/>
              <w:rPr>
                <w:rFonts w:ascii="Times New Roman" w:hAnsi="Times New Roman" w:cs="Times New Roman"/>
              </w:rPr>
            </w:pPr>
            <w:r w:rsidRPr="002F6490">
              <w:rPr>
                <w:rFonts w:ascii="Times New Roman" w:hAnsi="Times New Roman" w:cs="Times New Roman"/>
              </w:rPr>
              <w:t>Play children/Adult</w:t>
            </w:r>
          </w:p>
        </w:tc>
        <w:tc>
          <w:tcPr>
            <w:tcW w:w="334" w:type="dxa"/>
            <w:tcBorders>
              <w:left w:val="single" w:sz="4" w:space="0" w:color="auto"/>
            </w:tcBorders>
          </w:tcPr>
          <w:p w14:paraId="60522E98" w14:textId="77777777" w:rsidR="00D43D1F" w:rsidRPr="002F6490" w:rsidRDefault="00D43D1F" w:rsidP="00E04E48">
            <w:pPr>
              <w:jc w:val="center"/>
              <w:rPr>
                <w:rFonts w:ascii="Times New Roman" w:hAnsi="Times New Roman" w:cs="Times New Roman"/>
              </w:rPr>
            </w:pPr>
          </w:p>
        </w:tc>
        <w:tc>
          <w:tcPr>
            <w:tcW w:w="334" w:type="dxa"/>
          </w:tcPr>
          <w:p w14:paraId="4BD25E54" w14:textId="77777777" w:rsidR="00D43D1F" w:rsidRPr="002F6490" w:rsidRDefault="00D43D1F" w:rsidP="00E04E48">
            <w:pPr>
              <w:jc w:val="center"/>
              <w:rPr>
                <w:rFonts w:ascii="Times New Roman" w:hAnsi="Times New Roman" w:cs="Times New Roman"/>
              </w:rPr>
            </w:pPr>
          </w:p>
        </w:tc>
        <w:tc>
          <w:tcPr>
            <w:tcW w:w="334" w:type="dxa"/>
          </w:tcPr>
          <w:p w14:paraId="60799694" w14:textId="77777777" w:rsidR="00D43D1F" w:rsidRPr="002F6490" w:rsidRDefault="00D43D1F" w:rsidP="00E04E48">
            <w:pPr>
              <w:jc w:val="center"/>
              <w:rPr>
                <w:rFonts w:ascii="Times New Roman" w:hAnsi="Times New Roman" w:cs="Times New Roman"/>
              </w:rPr>
            </w:pPr>
          </w:p>
        </w:tc>
        <w:tc>
          <w:tcPr>
            <w:tcW w:w="334" w:type="dxa"/>
          </w:tcPr>
          <w:p w14:paraId="33929258" w14:textId="77777777" w:rsidR="00D43D1F" w:rsidRPr="002F6490" w:rsidRDefault="00D43D1F" w:rsidP="00E04E48">
            <w:pPr>
              <w:jc w:val="center"/>
              <w:rPr>
                <w:rFonts w:ascii="Times New Roman" w:hAnsi="Times New Roman" w:cs="Times New Roman"/>
              </w:rPr>
            </w:pPr>
          </w:p>
        </w:tc>
        <w:tc>
          <w:tcPr>
            <w:tcW w:w="452" w:type="dxa"/>
          </w:tcPr>
          <w:p w14:paraId="190506FF"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12</w:t>
            </w:r>
          </w:p>
        </w:tc>
        <w:tc>
          <w:tcPr>
            <w:tcW w:w="1227" w:type="dxa"/>
          </w:tcPr>
          <w:p w14:paraId="70EA33FC" w14:textId="77777777" w:rsidR="00D43D1F" w:rsidRPr="002F6490" w:rsidRDefault="00D43D1F" w:rsidP="00E04E48">
            <w:pPr>
              <w:jc w:val="center"/>
              <w:rPr>
                <w:rFonts w:ascii="Times New Roman" w:hAnsi="Times New Roman" w:cs="Times New Roman"/>
                <w:sz w:val="16"/>
                <w:szCs w:val="16"/>
              </w:rPr>
            </w:pPr>
            <w:r w:rsidRPr="002F6490">
              <w:rPr>
                <w:rFonts w:ascii="Times New Roman" w:hAnsi="Times New Roman" w:cs="Times New Roman"/>
                <w:sz w:val="16"/>
                <w:szCs w:val="16"/>
              </w:rPr>
              <w:t>12</w:t>
            </w:r>
          </w:p>
        </w:tc>
      </w:tr>
      <w:tr w:rsidR="00D43D1F" w:rsidRPr="002F6490" w14:paraId="4BC68468" w14:textId="77777777" w:rsidTr="00A22F9B">
        <w:tc>
          <w:tcPr>
            <w:tcW w:w="3057" w:type="dxa"/>
            <w:tcBorders>
              <w:right w:val="single" w:sz="4" w:space="0" w:color="auto"/>
            </w:tcBorders>
          </w:tcPr>
          <w:p w14:paraId="7467A756" w14:textId="77777777" w:rsidR="00D43D1F" w:rsidRPr="002F6490" w:rsidRDefault="00D43D1F" w:rsidP="00652C2C">
            <w:pPr>
              <w:jc w:val="both"/>
              <w:rPr>
                <w:rFonts w:ascii="Times New Roman" w:hAnsi="Times New Roman" w:cs="Times New Roman"/>
              </w:rPr>
            </w:pPr>
            <w:r w:rsidRPr="002F6490">
              <w:rPr>
                <w:rFonts w:ascii="Times New Roman" w:hAnsi="Times New Roman" w:cs="Times New Roman"/>
              </w:rPr>
              <w:t>Whole Experience</w:t>
            </w:r>
          </w:p>
        </w:tc>
        <w:tc>
          <w:tcPr>
            <w:tcW w:w="334" w:type="dxa"/>
            <w:tcBorders>
              <w:left w:val="single" w:sz="4" w:space="0" w:color="auto"/>
            </w:tcBorders>
          </w:tcPr>
          <w:p w14:paraId="478B726C" w14:textId="77777777" w:rsidR="00D43D1F" w:rsidRPr="002F6490" w:rsidRDefault="00D43D1F" w:rsidP="00E04E48">
            <w:pPr>
              <w:jc w:val="center"/>
              <w:rPr>
                <w:rFonts w:ascii="Times New Roman" w:hAnsi="Times New Roman" w:cs="Times New Roman"/>
              </w:rPr>
            </w:pPr>
          </w:p>
        </w:tc>
        <w:tc>
          <w:tcPr>
            <w:tcW w:w="334" w:type="dxa"/>
          </w:tcPr>
          <w:p w14:paraId="4BB16D87" w14:textId="77777777" w:rsidR="00D43D1F" w:rsidRPr="002F6490" w:rsidRDefault="00D43D1F" w:rsidP="00E04E48">
            <w:pPr>
              <w:jc w:val="center"/>
              <w:rPr>
                <w:rFonts w:ascii="Times New Roman" w:hAnsi="Times New Roman" w:cs="Times New Roman"/>
              </w:rPr>
            </w:pPr>
          </w:p>
        </w:tc>
        <w:tc>
          <w:tcPr>
            <w:tcW w:w="334" w:type="dxa"/>
          </w:tcPr>
          <w:p w14:paraId="70C3BB24"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w:t>
            </w:r>
          </w:p>
        </w:tc>
        <w:tc>
          <w:tcPr>
            <w:tcW w:w="334" w:type="dxa"/>
          </w:tcPr>
          <w:p w14:paraId="1FEF51E3" w14:textId="77777777" w:rsidR="00D43D1F" w:rsidRPr="002F6490" w:rsidRDefault="00D43D1F" w:rsidP="00E04E48">
            <w:pPr>
              <w:jc w:val="center"/>
              <w:rPr>
                <w:rFonts w:ascii="Times New Roman" w:hAnsi="Times New Roman" w:cs="Times New Roman"/>
              </w:rPr>
            </w:pPr>
          </w:p>
        </w:tc>
        <w:tc>
          <w:tcPr>
            <w:tcW w:w="452" w:type="dxa"/>
          </w:tcPr>
          <w:p w14:paraId="3B25240B" w14:textId="77777777" w:rsidR="00D43D1F" w:rsidRPr="002F6490" w:rsidRDefault="00D43D1F" w:rsidP="00E04E48">
            <w:pPr>
              <w:jc w:val="center"/>
              <w:rPr>
                <w:rFonts w:ascii="Times New Roman" w:hAnsi="Times New Roman" w:cs="Times New Roman"/>
              </w:rPr>
            </w:pPr>
            <w:r w:rsidRPr="002F6490">
              <w:rPr>
                <w:rFonts w:ascii="Times New Roman" w:hAnsi="Times New Roman" w:cs="Times New Roman"/>
              </w:rPr>
              <w:t>10</w:t>
            </w:r>
          </w:p>
        </w:tc>
        <w:tc>
          <w:tcPr>
            <w:tcW w:w="1227" w:type="dxa"/>
          </w:tcPr>
          <w:p w14:paraId="1AE484C7" w14:textId="77777777" w:rsidR="00D43D1F" w:rsidRPr="002F6490" w:rsidRDefault="00D43D1F" w:rsidP="00E04E48">
            <w:pPr>
              <w:jc w:val="center"/>
              <w:rPr>
                <w:rFonts w:ascii="Times New Roman" w:hAnsi="Times New Roman" w:cs="Times New Roman"/>
                <w:sz w:val="16"/>
                <w:szCs w:val="16"/>
              </w:rPr>
            </w:pPr>
            <w:r w:rsidRPr="002F6490">
              <w:rPr>
                <w:rFonts w:ascii="Times New Roman" w:hAnsi="Times New Roman" w:cs="Times New Roman"/>
                <w:sz w:val="16"/>
                <w:szCs w:val="16"/>
              </w:rPr>
              <w:t>11</w:t>
            </w:r>
          </w:p>
        </w:tc>
      </w:tr>
    </w:tbl>
    <w:p w14:paraId="1E7954EE" w14:textId="77777777" w:rsidR="004D1016" w:rsidRPr="002F6490" w:rsidRDefault="004D1016" w:rsidP="00652C2C">
      <w:pPr>
        <w:jc w:val="both"/>
        <w:rPr>
          <w:rFonts w:ascii="Times New Roman" w:hAnsi="Times New Roman" w:cs="Times New Roman"/>
        </w:rPr>
      </w:pPr>
    </w:p>
    <w:p w14:paraId="49D41BF5" w14:textId="3F340316" w:rsidR="001E12E6" w:rsidRPr="002F6490" w:rsidRDefault="00661DEF" w:rsidP="001E12E6">
      <w:pPr>
        <w:spacing w:after="0" w:line="360" w:lineRule="auto"/>
        <w:ind w:firstLine="720"/>
        <w:jc w:val="both"/>
        <w:rPr>
          <w:rFonts w:ascii="Times New Roman" w:hAnsi="Times New Roman" w:cs="Times New Roman"/>
        </w:rPr>
      </w:pPr>
      <w:r w:rsidRPr="002F6490">
        <w:rPr>
          <w:rFonts w:ascii="Times New Roman" w:hAnsi="Times New Roman" w:cs="Times New Roman"/>
        </w:rPr>
        <w:t xml:space="preserve">In </w:t>
      </w:r>
      <w:r w:rsidR="00EA131D" w:rsidRPr="002F6490">
        <w:rPr>
          <w:rFonts w:ascii="Times New Roman" w:hAnsi="Times New Roman" w:cs="Times New Roman"/>
        </w:rPr>
        <w:t>respondent’s</w:t>
      </w:r>
      <w:r w:rsidR="005F4463" w:rsidRPr="002F6490">
        <w:rPr>
          <w:rFonts w:ascii="Times New Roman" w:hAnsi="Times New Roman" w:cs="Times New Roman"/>
        </w:rPr>
        <w:t xml:space="preserve"> own words</w:t>
      </w:r>
      <w:r w:rsidR="000209A4" w:rsidRPr="002F6490">
        <w:rPr>
          <w:rFonts w:ascii="Times New Roman" w:hAnsi="Times New Roman" w:cs="Times New Roman"/>
        </w:rPr>
        <w:t xml:space="preserve"> they were participating</w:t>
      </w:r>
      <w:r w:rsidR="005F4463" w:rsidRPr="002F6490">
        <w:rPr>
          <w:rFonts w:ascii="Times New Roman" w:hAnsi="Times New Roman" w:cs="Times New Roman"/>
        </w:rPr>
        <w:t xml:space="preserve"> “to be with like-minded folk in a gorgeous environment” </w:t>
      </w:r>
      <w:r w:rsidR="009D30AE" w:rsidRPr="002F6490">
        <w:rPr>
          <w:rFonts w:ascii="Times New Roman" w:hAnsi="Times New Roman" w:cs="Times New Roman"/>
        </w:rPr>
        <w:t xml:space="preserve">or </w:t>
      </w:r>
      <w:r w:rsidR="00532CB1" w:rsidRPr="002F6490">
        <w:rPr>
          <w:rFonts w:ascii="Times New Roman" w:hAnsi="Times New Roman" w:cs="Times New Roman"/>
        </w:rPr>
        <w:t>“</w:t>
      </w:r>
      <w:r w:rsidR="009D30AE" w:rsidRPr="002F6490">
        <w:rPr>
          <w:rFonts w:ascii="Times New Roman" w:hAnsi="Times New Roman" w:cs="Times New Roman"/>
        </w:rPr>
        <w:t>to</w:t>
      </w:r>
      <w:r w:rsidR="005F4463" w:rsidRPr="002F6490">
        <w:rPr>
          <w:rFonts w:ascii="Times New Roman" w:hAnsi="Times New Roman" w:cs="Times New Roman"/>
        </w:rPr>
        <w:t xml:space="preserve"> meet with other people and share food and wisdom and pain and love and experience. To meet like minds. To be in nature. For my children to be in nature. For community.” and “to be free from societies entrapments, healing space, laugh, music, gather and connect with likeminded people and be an example for others.</w:t>
      </w:r>
      <w:r w:rsidR="00A94B48" w:rsidRPr="002F6490">
        <w:rPr>
          <w:rFonts w:ascii="Times New Roman" w:hAnsi="Times New Roman" w:cs="Times New Roman"/>
        </w:rPr>
        <w:t>”</w:t>
      </w:r>
      <w:r w:rsidR="00FA4E84" w:rsidRPr="002F6490">
        <w:rPr>
          <w:rFonts w:ascii="Times New Roman" w:hAnsi="Times New Roman" w:cs="Times New Roman"/>
        </w:rPr>
        <w:t xml:space="preserve"> </w:t>
      </w:r>
    </w:p>
    <w:p w14:paraId="5FE831DA" w14:textId="4D634BD9" w:rsidR="00546332" w:rsidRPr="002F6490" w:rsidRDefault="008470E3" w:rsidP="00116E67">
      <w:pPr>
        <w:spacing w:after="0" w:line="360" w:lineRule="auto"/>
        <w:ind w:firstLine="720"/>
        <w:jc w:val="both"/>
        <w:rPr>
          <w:rFonts w:ascii="Times New Roman" w:hAnsi="Times New Roman" w:cs="Times New Roman"/>
        </w:rPr>
      </w:pPr>
      <w:r w:rsidRPr="002F6490">
        <w:rPr>
          <w:rFonts w:ascii="Times New Roman" w:hAnsi="Times New Roman" w:cs="Times New Roman"/>
        </w:rPr>
        <w:t>C</w:t>
      </w:r>
      <w:r w:rsidR="00871DA8" w:rsidRPr="002F6490">
        <w:rPr>
          <w:rFonts w:ascii="Times New Roman" w:hAnsi="Times New Roman" w:cs="Times New Roman"/>
        </w:rPr>
        <w:t xml:space="preserve">onnectedness or sharing experience and </w:t>
      </w:r>
      <w:r w:rsidR="00093C78" w:rsidRPr="002F6490">
        <w:rPr>
          <w:rFonts w:ascii="Times New Roman" w:hAnsi="Times New Roman" w:cs="Times New Roman"/>
        </w:rPr>
        <w:t>a reverence for the land</w:t>
      </w:r>
      <w:r w:rsidR="00DC06D6" w:rsidRPr="002F6490">
        <w:rPr>
          <w:rFonts w:ascii="Times New Roman" w:hAnsi="Times New Roman" w:cs="Times New Roman"/>
        </w:rPr>
        <w:t xml:space="preserve"> </w:t>
      </w:r>
      <w:r w:rsidR="00D66DB4" w:rsidRPr="002F6490">
        <w:rPr>
          <w:rFonts w:ascii="Times New Roman" w:hAnsi="Times New Roman" w:cs="Times New Roman"/>
        </w:rPr>
        <w:t>fit</w:t>
      </w:r>
      <w:r w:rsidR="00C45B46" w:rsidRPr="002F6490">
        <w:rPr>
          <w:rFonts w:ascii="Times New Roman" w:hAnsi="Times New Roman" w:cs="Times New Roman"/>
        </w:rPr>
        <w:t>s</w:t>
      </w:r>
      <w:r w:rsidR="00683915" w:rsidRPr="002F6490">
        <w:rPr>
          <w:rFonts w:ascii="Times New Roman" w:eastAsia="Arial" w:hAnsi="Times New Roman" w:cs="Times New Roman"/>
        </w:rPr>
        <w:t xml:space="preserve"> </w:t>
      </w:r>
      <w:r w:rsidR="00982C5E" w:rsidRPr="002F6490">
        <w:rPr>
          <w:rFonts w:ascii="Times New Roman" w:eastAsia="Arial" w:hAnsi="Times New Roman" w:cs="Times New Roman"/>
        </w:rPr>
        <w:t xml:space="preserve">the </w:t>
      </w:r>
      <w:r w:rsidR="00E0008F" w:rsidRPr="002F6490">
        <w:rPr>
          <w:rFonts w:ascii="Times New Roman" w:eastAsia="Arial" w:hAnsi="Times New Roman" w:cs="Times New Roman"/>
        </w:rPr>
        <w:t>spiritual dimensions</w:t>
      </w:r>
      <w:r w:rsidR="00683915" w:rsidRPr="002F6490">
        <w:rPr>
          <w:rFonts w:ascii="Times New Roman" w:eastAsia="Arial" w:hAnsi="Times New Roman" w:cs="Times New Roman"/>
        </w:rPr>
        <w:t xml:space="preserve"> </w:t>
      </w:r>
      <w:r w:rsidR="003D09F6" w:rsidRPr="002F6490">
        <w:rPr>
          <w:rFonts w:ascii="Times New Roman" w:eastAsia="Arial" w:hAnsi="Times New Roman" w:cs="Times New Roman"/>
        </w:rPr>
        <w:t>of</w:t>
      </w:r>
      <w:r w:rsidR="00B847DD" w:rsidRPr="002F6490">
        <w:rPr>
          <w:rFonts w:ascii="Times New Roman" w:eastAsia="Arial" w:hAnsi="Times New Roman" w:cs="Times New Roman"/>
        </w:rPr>
        <w:t xml:space="preserve"> </w:t>
      </w:r>
      <w:r w:rsidR="007D21CE" w:rsidRPr="002F6490">
        <w:rPr>
          <w:rFonts w:ascii="Times New Roman" w:eastAsia="Arial" w:hAnsi="Times New Roman" w:cs="Times New Roman"/>
        </w:rPr>
        <w:t>Taylor</w:t>
      </w:r>
      <w:r w:rsidR="00C2291B" w:rsidRPr="002F6490">
        <w:rPr>
          <w:rFonts w:ascii="Times New Roman" w:eastAsia="Arial" w:hAnsi="Times New Roman" w:cs="Times New Roman"/>
        </w:rPr>
        <w:t xml:space="preserve">’s </w:t>
      </w:r>
      <w:r w:rsidR="007D21CE" w:rsidRPr="002F6490">
        <w:rPr>
          <w:rFonts w:ascii="Times New Roman" w:eastAsia="Arial" w:hAnsi="Times New Roman" w:cs="Times New Roman"/>
          <w:i/>
          <w:iCs/>
        </w:rPr>
        <w:t>Nature Religion</w:t>
      </w:r>
      <w:r w:rsidR="003F173C" w:rsidRPr="002F6490">
        <w:rPr>
          <w:rFonts w:ascii="Times New Roman" w:eastAsia="Arial" w:hAnsi="Times New Roman" w:cs="Times New Roman"/>
          <w:i/>
          <w:iCs/>
        </w:rPr>
        <w:t>,</w:t>
      </w:r>
      <w:r w:rsidR="00123EFA" w:rsidRPr="002F6490">
        <w:rPr>
          <w:rStyle w:val="FootnoteReference"/>
          <w:rFonts w:ascii="Times New Roman" w:eastAsia="Arial" w:hAnsi="Times New Roman" w:cs="Times New Roman"/>
        </w:rPr>
        <w:footnoteReference w:id="43"/>
      </w:r>
      <w:r w:rsidR="003F173C" w:rsidRPr="002F6490">
        <w:rPr>
          <w:rFonts w:ascii="Times New Roman" w:eastAsia="Arial" w:hAnsi="Times New Roman" w:cs="Times New Roman"/>
        </w:rPr>
        <w:t xml:space="preserve"> a</w:t>
      </w:r>
      <w:r w:rsidR="007468E1" w:rsidRPr="002F6490">
        <w:rPr>
          <w:rFonts w:ascii="Times New Roman" w:hAnsi="Times New Roman" w:cs="Times New Roman"/>
        </w:rPr>
        <w:t xml:space="preserve"> handful of respondents defined themselves as ‘mostly Pagan’</w:t>
      </w:r>
      <w:r w:rsidR="00155234" w:rsidRPr="002F6490">
        <w:rPr>
          <w:rFonts w:ascii="Times New Roman" w:hAnsi="Times New Roman" w:cs="Times New Roman"/>
        </w:rPr>
        <w:t>,</w:t>
      </w:r>
      <w:r w:rsidR="007468E1" w:rsidRPr="002F6490">
        <w:rPr>
          <w:rFonts w:ascii="Times New Roman" w:hAnsi="Times New Roman" w:cs="Times New Roman"/>
        </w:rPr>
        <w:t xml:space="preserve"> and as many ‘a little Buddhist’, a third ticked ‘New Age’, ‘Christian’, and ‘Hindu’.</w:t>
      </w:r>
      <w:r w:rsidR="007468E1" w:rsidRPr="002F6490">
        <w:rPr>
          <w:rStyle w:val="FootnoteReference"/>
          <w:rFonts w:ascii="Times New Roman" w:hAnsi="Times New Roman" w:cs="Times New Roman"/>
        </w:rPr>
        <w:t xml:space="preserve"> </w:t>
      </w:r>
      <w:r w:rsidR="007468E1" w:rsidRPr="002F6490">
        <w:rPr>
          <w:rStyle w:val="FootnoteReference"/>
          <w:rFonts w:ascii="Times New Roman" w:hAnsi="Times New Roman" w:cs="Times New Roman"/>
        </w:rPr>
        <w:footnoteReference w:id="44"/>
      </w:r>
      <w:r w:rsidR="007468E1" w:rsidRPr="002F6490">
        <w:rPr>
          <w:rFonts w:ascii="Times New Roman" w:hAnsi="Times New Roman" w:cs="Times New Roman"/>
        </w:rPr>
        <w:t xml:space="preserve"> One respondent commented ‘I’m quite eclectic in my beliefs’ another ‘I practice connection to soul, source, self, heart,’ two  ‘animist’ and one ‘Taoist’. </w:t>
      </w:r>
    </w:p>
    <w:p w14:paraId="2A8FDD90" w14:textId="71788E1D" w:rsidR="00270051" w:rsidRPr="002F6490" w:rsidRDefault="00A80BD0" w:rsidP="00116E67">
      <w:pPr>
        <w:spacing w:after="0" w:line="360" w:lineRule="auto"/>
        <w:ind w:firstLine="720"/>
        <w:jc w:val="both"/>
        <w:rPr>
          <w:rFonts w:ascii="Times New Roman" w:hAnsi="Times New Roman" w:cs="Times New Roman"/>
        </w:rPr>
      </w:pPr>
      <w:r w:rsidRPr="002F6490">
        <w:rPr>
          <w:rFonts w:ascii="Times New Roman" w:hAnsi="Times New Roman" w:cs="Times New Roman"/>
        </w:rPr>
        <w:t>It is not possible to bracket the members into the ‘pure form’ of ‘New Age’ and ‘Pagan’ cosmology as Campion does in his discussion on ‘modern forms</w:t>
      </w:r>
      <w:r w:rsidR="000A471D" w:rsidRPr="002F6490">
        <w:rPr>
          <w:rFonts w:ascii="Times New Roman" w:hAnsi="Times New Roman" w:cs="Times New Roman"/>
        </w:rPr>
        <w:t>’</w:t>
      </w:r>
      <w:r w:rsidRPr="002F6490">
        <w:rPr>
          <w:rFonts w:ascii="Times New Roman" w:hAnsi="Times New Roman" w:cs="Times New Roman"/>
        </w:rPr>
        <w:t xml:space="preserve"> </w:t>
      </w:r>
      <w:r w:rsidR="00C049D1" w:rsidRPr="002F6490">
        <w:rPr>
          <w:rFonts w:ascii="Times New Roman" w:hAnsi="Times New Roman" w:cs="Times New Roman"/>
        </w:rPr>
        <w:t>but i</w:t>
      </w:r>
      <w:r w:rsidR="003B64B5" w:rsidRPr="002F6490">
        <w:rPr>
          <w:rFonts w:ascii="Times New Roman" w:hAnsi="Times New Roman" w:cs="Times New Roman"/>
        </w:rPr>
        <w:t xml:space="preserve">n keeping with Campion’s ‘New Age cosmology’ there </w:t>
      </w:r>
      <w:r w:rsidR="003F1D9F" w:rsidRPr="002F6490">
        <w:rPr>
          <w:rFonts w:ascii="Times New Roman" w:hAnsi="Times New Roman" w:cs="Times New Roman"/>
        </w:rPr>
        <w:t>was</w:t>
      </w:r>
      <w:r w:rsidR="003B64B5" w:rsidRPr="002F6490">
        <w:rPr>
          <w:rFonts w:ascii="Times New Roman" w:hAnsi="Times New Roman" w:cs="Times New Roman"/>
        </w:rPr>
        <w:t xml:space="preserve"> a belief that personal development </w:t>
      </w:r>
      <w:r w:rsidR="005B2BB0" w:rsidRPr="002F6490">
        <w:rPr>
          <w:rFonts w:ascii="Times New Roman" w:hAnsi="Times New Roman" w:cs="Times New Roman"/>
        </w:rPr>
        <w:t>is</w:t>
      </w:r>
      <w:r w:rsidR="003B64B5" w:rsidRPr="002F6490">
        <w:rPr>
          <w:rFonts w:ascii="Times New Roman" w:hAnsi="Times New Roman" w:cs="Times New Roman"/>
        </w:rPr>
        <w:t xml:space="preserve"> a shared transformational path to spiritual freedom through connections of body, mind</w:t>
      </w:r>
      <w:r w:rsidR="00644BAA" w:rsidRPr="002F6490">
        <w:rPr>
          <w:rFonts w:ascii="Times New Roman" w:hAnsi="Times New Roman" w:cs="Times New Roman"/>
        </w:rPr>
        <w:t>, emoti</w:t>
      </w:r>
      <w:r w:rsidR="00F77B2D" w:rsidRPr="002F6490">
        <w:rPr>
          <w:rFonts w:ascii="Times New Roman" w:hAnsi="Times New Roman" w:cs="Times New Roman"/>
        </w:rPr>
        <w:t xml:space="preserve">ons </w:t>
      </w:r>
      <w:r w:rsidR="003B64B5" w:rsidRPr="002F6490">
        <w:rPr>
          <w:rFonts w:ascii="Times New Roman" w:hAnsi="Times New Roman" w:cs="Times New Roman"/>
        </w:rPr>
        <w:t xml:space="preserve">and </w:t>
      </w:r>
      <w:r w:rsidR="00913BBB" w:rsidRPr="002F6490">
        <w:rPr>
          <w:rFonts w:ascii="Times New Roman" w:hAnsi="Times New Roman" w:cs="Times New Roman"/>
        </w:rPr>
        <w:t>spirit</w:t>
      </w:r>
      <w:r w:rsidR="00AD3593" w:rsidRPr="002F6490">
        <w:rPr>
          <w:rFonts w:ascii="Times New Roman" w:hAnsi="Times New Roman" w:cs="Times New Roman"/>
        </w:rPr>
        <w:t>, and</w:t>
      </w:r>
      <w:r w:rsidR="009F6CB5" w:rsidRPr="002F6490">
        <w:rPr>
          <w:rFonts w:ascii="Times New Roman" w:hAnsi="Times New Roman" w:cs="Times New Roman"/>
        </w:rPr>
        <w:t xml:space="preserve"> holistic practice on </w:t>
      </w:r>
      <w:r w:rsidR="003B64B5" w:rsidRPr="002F6490">
        <w:rPr>
          <w:rFonts w:ascii="Times New Roman" w:hAnsi="Times New Roman" w:cs="Times New Roman"/>
        </w:rPr>
        <w:t>the earth.</w:t>
      </w:r>
      <w:r w:rsidR="00AA5E2E" w:rsidRPr="002F6490">
        <w:rPr>
          <w:rStyle w:val="FootnoteReference"/>
          <w:rFonts w:ascii="Times New Roman" w:hAnsi="Times New Roman" w:cs="Times New Roman"/>
        </w:rPr>
        <w:footnoteReference w:id="45"/>
      </w:r>
      <w:r w:rsidR="00136CC6" w:rsidRPr="002F6490">
        <w:rPr>
          <w:rFonts w:ascii="Times New Roman" w:hAnsi="Times New Roman" w:cs="Times New Roman"/>
        </w:rPr>
        <w:t xml:space="preserve"> A</w:t>
      </w:r>
      <w:r w:rsidR="000D7A5D" w:rsidRPr="002F6490">
        <w:rPr>
          <w:rFonts w:ascii="Times New Roman" w:hAnsi="Times New Roman" w:cs="Times New Roman"/>
        </w:rPr>
        <w:t xml:space="preserve"> concept </w:t>
      </w:r>
      <w:r w:rsidR="00C87142" w:rsidRPr="002F6490">
        <w:rPr>
          <w:rFonts w:ascii="Times New Roman" w:hAnsi="Times New Roman" w:cs="Times New Roman"/>
        </w:rPr>
        <w:t xml:space="preserve">that is </w:t>
      </w:r>
      <w:r w:rsidR="00850CA0" w:rsidRPr="002F6490">
        <w:rPr>
          <w:rFonts w:ascii="Times New Roman" w:hAnsi="Times New Roman" w:cs="Times New Roman"/>
        </w:rPr>
        <w:t>present</w:t>
      </w:r>
      <w:r w:rsidR="000D7A5D" w:rsidRPr="002F6490">
        <w:rPr>
          <w:rFonts w:ascii="Times New Roman" w:hAnsi="Times New Roman" w:cs="Times New Roman"/>
        </w:rPr>
        <w:t xml:space="preserve">ed </w:t>
      </w:r>
      <w:r w:rsidR="0043198B" w:rsidRPr="002F6490">
        <w:rPr>
          <w:rFonts w:ascii="Times New Roman" w:hAnsi="Times New Roman" w:cs="Times New Roman"/>
        </w:rPr>
        <w:t xml:space="preserve">by Simmonds-Moore </w:t>
      </w:r>
      <w:r w:rsidR="00E74D85" w:rsidRPr="002F6490">
        <w:rPr>
          <w:rFonts w:ascii="Times New Roman" w:hAnsi="Times New Roman" w:cs="Times New Roman"/>
        </w:rPr>
        <w:t>as</w:t>
      </w:r>
      <w:r w:rsidR="00850CA0" w:rsidRPr="002F6490">
        <w:rPr>
          <w:rFonts w:ascii="Times New Roman" w:hAnsi="Times New Roman" w:cs="Times New Roman"/>
        </w:rPr>
        <w:t xml:space="preserve"> </w:t>
      </w:r>
      <w:r w:rsidR="004134CC" w:rsidRPr="002F6490">
        <w:rPr>
          <w:rFonts w:ascii="Times New Roman" w:hAnsi="Times New Roman" w:cs="Times New Roman"/>
        </w:rPr>
        <w:t>‘participatory eco-</w:t>
      </w:r>
      <w:r w:rsidR="00455D53" w:rsidRPr="002F6490">
        <w:rPr>
          <w:rFonts w:ascii="Times New Roman" w:hAnsi="Times New Roman" w:cs="Times New Roman"/>
        </w:rPr>
        <w:t>consciousness’</w:t>
      </w:r>
      <w:r w:rsidR="00C87142" w:rsidRPr="002F6490">
        <w:rPr>
          <w:rFonts w:ascii="Times New Roman" w:hAnsi="Times New Roman" w:cs="Times New Roman"/>
        </w:rPr>
        <w:t>,</w:t>
      </w:r>
      <w:r w:rsidR="009328DD" w:rsidRPr="002F6490">
        <w:rPr>
          <w:rFonts w:ascii="Times New Roman" w:hAnsi="Times New Roman" w:cs="Times New Roman"/>
        </w:rPr>
        <w:t xml:space="preserve"> </w:t>
      </w:r>
      <w:r w:rsidR="005A6C5C" w:rsidRPr="002F6490">
        <w:rPr>
          <w:rFonts w:ascii="Times New Roman" w:hAnsi="Times New Roman" w:cs="Times New Roman"/>
        </w:rPr>
        <w:t>a</w:t>
      </w:r>
      <w:r w:rsidR="009328DD" w:rsidRPr="002F6490">
        <w:rPr>
          <w:rFonts w:ascii="Times New Roman" w:hAnsi="Times New Roman" w:cs="Times New Roman"/>
        </w:rPr>
        <w:t xml:space="preserve"> conversation between </w:t>
      </w:r>
      <w:r w:rsidR="005A6C5C" w:rsidRPr="002F6490">
        <w:rPr>
          <w:rFonts w:ascii="Times New Roman" w:hAnsi="Times New Roman" w:cs="Times New Roman"/>
        </w:rPr>
        <w:t>‘liminal minds and liminal spaces</w:t>
      </w:r>
      <w:r w:rsidR="00873B8B" w:rsidRPr="002F6490">
        <w:rPr>
          <w:rFonts w:ascii="Times New Roman" w:hAnsi="Times New Roman" w:cs="Times New Roman"/>
        </w:rPr>
        <w:t>.</w:t>
      </w:r>
      <w:r w:rsidR="005A6C5C" w:rsidRPr="002F6490">
        <w:rPr>
          <w:rFonts w:ascii="Times New Roman" w:hAnsi="Times New Roman" w:cs="Times New Roman"/>
        </w:rPr>
        <w:t>’</w:t>
      </w:r>
      <w:r w:rsidR="00455D53" w:rsidRPr="002F6490">
        <w:rPr>
          <w:rStyle w:val="FootnoteReference"/>
          <w:rFonts w:ascii="Times New Roman" w:hAnsi="Times New Roman" w:cs="Times New Roman"/>
        </w:rPr>
        <w:footnoteReference w:id="46"/>
      </w:r>
      <w:r w:rsidR="00A81769" w:rsidRPr="002F6490">
        <w:rPr>
          <w:rFonts w:ascii="Times New Roman" w:hAnsi="Times New Roman" w:cs="Times New Roman"/>
        </w:rPr>
        <w:t xml:space="preserve"> </w:t>
      </w:r>
      <w:r w:rsidR="00CF006E" w:rsidRPr="002F6490">
        <w:rPr>
          <w:rFonts w:ascii="Times New Roman" w:hAnsi="Times New Roman" w:cs="Times New Roman"/>
        </w:rPr>
        <w:t xml:space="preserve">She goes on to say that ‘participatory </w:t>
      </w:r>
      <w:r w:rsidR="00D27F5A" w:rsidRPr="002F6490">
        <w:rPr>
          <w:rFonts w:ascii="Times New Roman" w:hAnsi="Times New Roman" w:cs="Times New Roman"/>
        </w:rPr>
        <w:t xml:space="preserve">eco consciousness emerges as a </w:t>
      </w:r>
      <w:r w:rsidR="00D27F5A" w:rsidRPr="002F6490">
        <w:rPr>
          <w:rFonts w:ascii="Times New Roman" w:hAnsi="Times New Roman" w:cs="Times New Roman"/>
          <w:i/>
          <w:iCs/>
        </w:rPr>
        <w:t>conversation</w:t>
      </w:r>
      <w:r w:rsidR="00D27F5A" w:rsidRPr="002F6490">
        <w:rPr>
          <w:rFonts w:ascii="Times New Roman" w:hAnsi="Times New Roman" w:cs="Times New Roman"/>
        </w:rPr>
        <w:t xml:space="preserve"> between </w:t>
      </w:r>
      <w:r w:rsidR="00AA5EA3" w:rsidRPr="002F6490">
        <w:rPr>
          <w:rFonts w:ascii="Times New Roman" w:hAnsi="Times New Roman" w:cs="Times New Roman"/>
        </w:rPr>
        <w:t xml:space="preserve">the </w:t>
      </w:r>
      <w:proofErr w:type="spellStart"/>
      <w:r w:rsidR="00AA5EA3" w:rsidRPr="002F6490">
        <w:rPr>
          <w:rFonts w:ascii="Times New Roman" w:hAnsi="Times New Roman" w:cs="Times New Roman"/>
        </w:rPr>
        <w:t>bodymind</w:t>
      </w:r>
      <w:proofErr w:type="spellEnd"/>
      <w:r w:rsidR="00AA5EA3" w:rsidRPr="002F6490">
        <w:rPr>
          <w:rFonts w:ascii="Times New Roman" w:hAnsi="Times New Roman" w:cs="Times New Roman"/>
        </w:rPr>
        <w:t xml:space="preserve"> and the</w:t>
      </w:r>
      <w:r w:rsidR="00990D5F" w:rsidRPr="002F6490">
        <w:rPr>
          <w:rFonts w:ascii="Times New Roman" w:hAnsi="Times New Roman" w:cs="Times New Roman"/>
        </w:rPr>
        <w:t xml:space="preserve"> physical and</w:t>
      </w:r>
      <w:r w:rsidR="00AA5EA3" w:rsidRPr="002F6490">
        <w:rPr>
          <w:rFonts w:ascii="Times New Roman" w:hAnsi="Times New Roman" w:cs="Times New Roman"/>
        </w:rPr>
        <w:t xml:space="preserve"> social environment</w:t>
      </w:r>
      <w:r w:rsidR="00484624" w:rsidRPr="002F6490">
        <w:rPr>
          <w:rFonts w:ascii="Times New Roman" w:hAnsi="Times New Roman" w:cs="Times New Roman"/>
        </w:rPr>
        <w:t>’</w:t>
      </w:r>
      <w:r w:rsidR="001D3A34" w:rsidRPr="002F6490">
        <w:rPr>
          <w:rFonts w:ascii="Times New Roman" w:hAnsi="Times New Roman" w:cs="Times New Roman"/>
        </w:rPr>
        <w:t xml:space="preserve"> and can occur</w:t>
      </w:r>
      <w:r w:rsidR="009336E3" w:rsidRPr="002F6490">
        <w:rPr>
          <w:rFonts w:ascii="Times New Roman" w:hAnsi="Times New Roman" w:cs="Times New Roman"/>
        </w:rPr>
        <w:t xml:space="preserve"> </w:t>
      </w:r>
      <w:r w:rsidR="00FD003A" w:rsidRPr="002F6490">
        <w:rPr>
          <w:rFonts w:ascii="Times New Roman" w:hAnsi="Times New Roman" w:cs="Times New Roman"/>
        </w:rPr>
        <w:t>‘</w:t>
      </w:r>
      <w:r w:rsidR="006D1481" w:rsidRPr="002F6490">
        <w:rPr>
          <w:rFonts w:ascii="Times New Roman" w:hAnsi="Times New Roman" w:cs="Times New Roman"/>
        </w:rPr>
        <w:t>spontaneously</w:t>
      </w:r>
      <w:r w:rsidR="00302E3B" w:rsidRPr="002F6490">
        <w:rPr>
          <w:rFonts w:ascii="Times New Roman" w:hAnsi="Times New Roman" w:cs="Times New Roman"/>
        </w:rPr>
        <w:t>, for example</w:t>
      </w:r>
      <w:r w:rsidR="008173B6" w:rsidRPr="002F6490">
        <w:rPr>
          <w:rFonts w:ascii="Times New Roman" w:hAnsi="Times New Roman" w:cs="Times New Roman"/>
        </w:rPr>
        <w:t xml:space="preserve"> by a </w:t>
      </w:r>
      <w:r w:rsidR="00C00A5F" w:rsidRPr="002F6490">
        <w:rPr>
          <w:rFonts w:ascii="Times New Roman" w:hAnsi="Times New Roman" w:cs="Times New Roman"/>
        </w:rPr>
        <w:t>resonance brought</w:t>
      </w:r>
      <w:r w:rsidR="004C3BBB" w:rsidRPr="002F6490">
        <w:rPr>
          <w:rFonts w:ascii="Times New Roman" w:hAnsi="Times New Roman" w:cs="Times New Roman"/>
        </w:rPr>
        <w:t xml:space="preserve"> about by direct perception of aspects of n</w:t>
      </w:r>
      <w:r w:rsidR="00C00A5F" w:rsidRPr="002F6490">
        <w:rPr>
          <w:rFonts w:ascii="Times New Roman" w:hAnsi="Times New Roman" w:cs="Times New Roman"/>
        </w:rPr>
        <w:t>ature and life (including fractals),</w:t>
      </w:r>
      <w:r w:rsidR="009336E3" w:rsidRPr="002F6490">
        <w:rPr>
          <w:rFonts w:ascii="Times New Roman" w:hAnsi="Times New Roman" w:cs="Times New Roman"/>
        </w:rPr>
        <w:t xml:space="preserve"> or th</w:t>
      </w:r>
      <w:r w:rsidR="006D1481" w:rsidRPr="002F6490">
        <w:rPr>
          <w:rFonts w:ascii="Times New Roman" w:hAnsi="Times New Roman" w:cs="Times New Roman"/>
        </w:rPr>
        <w:t>rough rituals that promote</w:t>
      </w:r>
      <w:r w:rsidR="00B75294" w:rsidRPr="002F6490">
        <w:rPr>
          <w:rFonts w:ascii="Times New Roman" w:hAnsi="Times New Roman" w:cs="Times New Roman"/>
        </w:rPr>
        <w:t xml:space="preserve"> liminality</w:t>
      </w:r>
      <w:r w:rsidR="001114B9" w:rsidRPr="002F6490">
        <w:rPr>
          <w:rFonts w:ascii="Times New Roman" w:hAnsi="Times New Roman" w:cs="Times New Roman"/>
        </w:rPr>
        <w:t>.</w:t>
      </w:r>
      <w:r w:rsidR="00B75294" w:rsidRPr="002F6490">
        <w:rPr>
          <w:rFonts w:ascii="Times New Roman" w:hAnsi="Times New Roman" w:cs="Times New Roman"/>
        </w:rPr>
        <w:t>’</w:t>
      </w:r>
      <w:r w:rsidR="00B95A7C" w:rsidRPr="002F6490">
        <w:rPr>
          <w:rStyle w:val="FootnoteReference"/>
          <w:rFonts w:ascii="Times New Roman" w:hAnsi="Times New Roman" w:cs="Times New Roman"/>
        </w:rPr>
        <w:footnoteReference w:id="47"/>
      </w:r>
    </w:p>
    <w:p w14:paraId="24DF24D4" w14:textId="660166E5" w:rsidR="006E33FB" w:rsidRPr="002F6490" w:rsidRDefault="006E33FB" w:rsidP="008478DC">
      <w:pPr>
        <w:spacing w:after="0" w:line="360" w:lineRule="auto"/>
        <w:jc w:val="both"/>
        <w:rPr>
          <w:rFonts w:ascii="Times New Roman" w:hAnsi="Times New Roman" w:cs="Times New Roman"/>
        </w:rPr>
      </w:pPr>
    </w:p>
    <w:p w14:paraId="5ED54DB6" w14:textId="1EFE860F" w:rsidR="008478DC" w:rsidRPr="002F6490" w:rsidRDefault="008478DC" w:rsidP="008478DC">
      <w:pPr>
        <w:spacing w:after="0" w:line="360" w:lineRule="auto"/>
        <w:jc w:val="both"/>
        <w:rPr>
          <w:rFonts w:ascii="Times New Roman" w:hAnsi="Times New Roman" w:cs="Times New Roman"/>
          <w:b/>
          <w:bCs/>
        </w:rPr>
      </w:pPr>
      <w:r w:rsidRPr="002F6490">
        <w:rPr>
          <w:rFonts w:ascii="Times New Roman" w:hAnsi="Times New Roman" w:cs="Times New Roman"/>
          <w:b/>
          <w:bCs/>
        </w:rPr>
        <w:t>The Practices</w:t>
      </w:r>
      <w:r w:rsidR="00C842BD" w:rsidRPr="002F6490">
        <w:rPr>
          <w:rFonts w:ascii="Times New Roman" w:hAnsi="Times New Roman" w:cs="Times New Roman"/>
          <w:b/>
          <w:bCs/>
        </w:rPr>
        <w:t>/Rituals</w:t>
      </w:r>
    </w:p>
    <w:p w14:paraId="0F8167FF" w14:textId="28C7E2DE" w:rsidR="006E33FB" w:rsidRPr="002F6490" w:rsidRDefault="006E33FB" w:rsidP="00FB46C9">
      <w:pPr>
        <w:spacing w:line="360" w:lineRule="auto"/>
        <w:ind w:firstLine="720"/>
        <w:jc w:val="both"/>
        <w:rPr>
          <w:rFonts w:ascii="Times New Roman" w:hAnsi="Times New Roman" w:cs="Times New Roman"/>
        </w:rPr>
      </w:pPr>
      <w:r w:rsidRPr="002F6490">
        <w:rPr>
          <w:rFonts w:ascii="Times New Roman" w:hAnsi="Times New Roman" w:cs="Times New Roman"/>
        </w:rPr>
        <w:t xml:space="preserve">The groups offer a space for transformation through rituals of self-development, </w:t>
      </w:r>
      <w:r w:rsidR="00FB46C9" w:rsidRPr="002F6490">
        <w:rPr>
          <w:rFonts w:ascii="Times New Roman" w:hAnsi="Times New Roman" w:cs="Times New Roman"/>
        </w:rPr>
        <w:t>interconnectedness,</w:t>
      </w:r>
      <w:r w:rsidRPr="002F6490">
        <w:rPr>
          <w:rFonts w:ascii="Times New Roman" w:hAnsi="Times New Roman" w:cs="Times New Roman"/>
        </w:rPr>
        <w:t xml:space="preserve"> and transpersonal experience, which </w:t>
      </w:r>
      <w:r w:rsidR="007A2CB9" w:rsidRPr="002F6490">
        <w:rPr>
          <w:rFonts w:ascii="Times New Roman" w:hAnsi="Times New Roman" w:cs="Times New Roman"/>
        </w:rPr>
        <w:t>are</w:t>
      </w:r>
      <w:r w:rsidRPr="002F6490">
        <w:rPr>
          <w:rFonts w:ascii="Times New Roman" w:hAnsi="Times New Roman" w:cs="Times New Roman"/>
        </w:rPr>
        <w:t xml:space="preserve"> facilitated by nature, phenomena that Simmons-Moore defines (</w:t>
      </w:r>
      <w:proofErr w:type="spellStart"/>
      <w:r w:rsidRPr="002F6490">
        <w:rPr>
          <w:rFonts w:ascii="Times New Roman" w:hAnsi="Times New Roman" w:cs="Times New Roman"/>
        </w:rPr>
        <w:t>ExE</w:t>
      </w:r>
      <w:proofErr w:type="spellEnd"/>
      <w:r w:rsidRPr="002F6490">
        <w:rPr>
          <w:rFonts w:ascii="Times New Roman" w:hAnsi="Times New Roman" w:cs="Times New Roman"/>
        </w:rPr>
        <w:t>).</w:t>
      </w:r>
      <w:r w:rsidRPr="002F6490">
        <w:rPr>
          <w:rStyle w:val="FootnoteReference"/>
          <w:rFonts w:ascii="Times New Roman" w:hAnsi="Times New Roman" w:cs="Times New Roman"/>
        </w:rPr>
        <w:footnoteReference w:id="48"/>
      </w:r>
      <w:r w:rsidRPr="002F6490">
        <w:rPr>
          <w:rFonts w:ascii="Times New Roman" w:hAnsi="Times New Roman" w:cs="Times New Roman"/>
        </w:rPr>
        <w:t xml:space="preserve"> Participation takes place multidimensionally</w:t>
      </w:r>
      <w:r w:rsidR="001D7691" w:rsidRPr="002F6490">
        <w:rPr>
          <w:rFonts w:ascii="Times New Roman" w:hAnsi="Times New Roman" w:cs="Times New Roman"/>
        </w:rPr>
        <w:t xml:space="preserve"> or </w:t>
      </w:r>
      <w:r w:rsidR="00CD39D2" w:rsidRPr="002F6490">
        <w:rPr>
          <w:rFonts w:ascii="Times New Roman" w:hAnsi="Times New Roman" w:cs="Times New Roman"/>
        </w:rPr>
        <w:t>synergistically,</w:t>
      </w:r>
      <w:r w:rsidRPr="002F6490">
        <w:rPr>
          <w:rFonts w:ascii="Times New Roman" w:hAnsi="Times New Roman" w:cs="Times New Roman"/>
        </w:rPr>
        <w:t xml:space="preserve"> on the physical, the mental and the emotional through disassociation, from a toxic/unhealthy place, even normal </w:t>
      </w:r>
      <w:proofErr w:type="gramStart"/>
      <w:r w:rsidRPr="002F6490">
        <w:rPr>
          <w:rFonts w:ascii="Times New Roman" w:hAnsi="Times New Roman" w:cs="Times New Roman"/>
        </w:rPr>
        <w:t>place</w:t>
      </w:r>
      <w:proofErr w:type="gramEnd"/>
      <w:r w:rsidRPr="002F6490">
        <w:rPr>
          <w:rFonts w:ascii="Times New Roman" w:hAnsi="Times New Roman" w:cs="Times New Roman"/>
        </w:rPr>
        <w:t xml:space="preserve"> or comfort zone to clear space, a liminal space</w:t>
      </w:r>
      <w:r w:rsidR="007313F7" w:rsidRPr="002F6490">
        <w:rPr>
          <w:rFonts w:ascii="Times New Roman" w:hAnsi="Times New Roman" w:cs="Times New Roman"/>
        </w:rPr>
        <w:t xml:space="preserve"> for </w:t>
      </w:r>
      <w:r w:rsidR="00D8733F" w:rsidRPr="002F6490">
        <w:rPr>
          <w:rFonts w:ascii="Times New Roman" w:hAnsi="Times New Roman" w:cs="Times New Roman"/>
        </w:rPr>
        <w:t xml:space="preserve">presence and </w:t>
      </w:r>
      <w:r w:rsidR="007313F7" w:rsidRPr="002F6490">
        <w:rPr>
          <w:rFonts w:ascii="Times New Roman" w:hAnsi="Times New Roman" w:cs="Times New Roman"/>
        </w:rPr>
        <w:t>connection</w:t>
      </w:r>
      <w:r w:rsidR="008C102D" w:rsidRPr="002F6490">
        <w:rPr>
          <w:rFonts w:ascii="Times New Roman" w:hAnsi="Times New Roman" w:cs="Times New Roman"/>
        </w:rPr>
        <w:t xml:space="preserve"> to </w:t>
      </w:r>
      <w:r w:rsidR="00D8733F" w:rsidRPr="002F6490">
        <w:rPr>
          <w:rFonts w:ascii="Times New Roman" w:hAnsi="Times New Roman" w:cs="Times New Roman"/>
        </w:rPr>
        <w:t>the divine.</w:t>
      </w:r>
    </w:p>
    <w:p w14:paraId="6593EB13" w14:textId="7A1F83E8" w:rsidR="00C735EB" w:rsidRPr="002F6490" w:rsidRDefault="00001C1C" w:rsidP="00CD39D2">
      <w:pPr>
        <w:spacing w:line="360" w:lineRule="auto"/>
        <w:ind w:firstLine="720"/>
        <w:jc w:val="both"/>
        <w:rPr>
          <w:rFonts w:ascii="Times New Roman" w:hAnsi="Times New Roman" w:cs="Times New Roman"/>
        </w:rPr>
      </w:pPr>
      <w:r w:rsidRPr="002F6490">
        <w:rPr>
          <w:rFonts w:ascii="Times New Roman" w:hAnsi="Times New Roman" w:cs="Times New Roman"/>
        </w:rPr>
        <w:lastRenderedPageBreak/>
        <w:t xml:space="preserve">Some </w:t>
      </w:r>
      <w:r w:rsidR="00FC626D" w:rsidRPr="002F6490">
        <w:rPr>
          <w:rFonts w:ascii="Times New Roman" w:hAnsi="Times New Roman" w:cs="Times New Roman"/>
        </w:rPr>
        <w:t xml:space="preserve">of the </w:t>
      </w:r>
      <w:r w:rsidR="00F24036" w:rsidRPr="002F6490">
        <w:rPr>
          <w:rFonts w:ascii="Times New Roman" w:hAnsi="Times New Roman" w:cs="Times New Roman"/>
        </w:rPr>
        <w:t>activities</w:t>
      </w:r>
      <w:r w:rsidR="00D9151B" w:rsidRPr="002F6490">
        <w:rPr>
          <w:rFonts w:ascii="Times New Roman" w:hAnsi="Times New Roman" w:cs="Times New Roman"/>
        </w:rPr>
        <w:t xml:space="preserve"> at</w:t>
      </w:r>
      <w:r w:rsidR="00F24036" w:rsidRPr="002F6490">
        <w:rPr>
          <w:rFonts w:ascii="Times New Roman" w:hAnsi="Times New Roman" w:cs="Times New Roman"/>
        </w:rPr>
        <w:t xml:space="preserve"> the </w:t>
      </w:r>
      <w:r w:rsidR="003579DF" w:rsidRPr="002F6490">
        <w:rPr>
          <w:rFonts w:ascii="Times New Roman" w:hAnsi="Times New Roman" w:cs="Times New Roman"/>
        </w:rPr>
        <w:t xml:space="preserve">healing </w:t>
      </w:r>
      <w:r w:rsidR="004C1F57" w:rsidRPr="002F6490">
        <w:rPr>
          <w:rFonts w:ascii="Times New Roman" w:hAnsi="Times New Roman" w:cs="Times New Roman"/>
        </w:rPr>
        <w:t xml:space="preserve">camp, </w:t>
      </w:r>
      <w:r w:rsidR="003579DF" w:rsidRPr="002F6490">
        <w:rPr>
          <w:rFonts w:ascii="Times New Roman" w:hAnsi="Times New Roman" w:cs="Times New Roman"/>
        </w:rPr>
        <w:t>holistic rituals</w:t>
      </w:r>
      <w:r w:rsidR="004C1F57" w:rsidRPr="002F6490">
        <w:rPr>
          <w:rFonts w:ascii="Times New Roman" w:hAnsi="Times New Roman" w:cs="Times New Roman"/>
        </w:rPr>
        <w:t>,</w:t>
      </w:r>
      <w:r w:rsidR="00C735EB" w:rsidRPr="002F6490">
        <w:rPr>
          <w:rFonts w:ascii="Times New Roman" w:hAnsi="Times New Roman" w:cs="Times New Roman"/>
        </w:rPr>
        <w:t xml:space="preserve"> required </w:t>
      </w:r>
      <w:r w:rsidR="00286FEB" w:rsidRPr="002F6490">
        <w:rPr>
          <w:rFonts w:ascii="Times New Roman" w:hAnsi="Times New Roman" w:cs="Times New Roman"/>
        </w:rPr>
        <w:t xml:space="preserve">physical </w:t>
      </w:r>
      <w:r w:rsidR="00C735EB" w:rsidRPr="002F6490">
        <w:rPr>
          <w:rFonts w:ascii="Times New Roman" w:hAnsi="Times New Roman" w:cs="Times New Roman"/>
        </w:rPr>
        <w:t>participation such as yoga, massage, art and crafts or circle dancing whilst binaural beats and gong baths required less physical effort</w:t>
      </w:r>
      <w:r w:rsidR="00214AC6" w:rsidRPr="002F6490">
        <w:rPr>
          <w:rFonts w:ascii="Times New Roman" w:hAnsi="Times New Roman" w:cs="Times New Roman"/>
        </w:rPr>
        <w:t xml:space="preserve"> and are more resonant,</w:t>
      </w:r>
      <w:r w:rsidR="00C735EB" w:rsidRPr="002F6490">
        <w:rPr>
          <w:rFonts w:ascii="Times New Roman" w:hAnsi="Times New Roman" w:cs="Times New Roman"/>
        </w:rPr>
        <w:t xml:space="preserve"> as </w:t>
      </w:r>
      <w:proofErr w:type="gramStart"/>
      <w:r w:rsidR="00BA4465">
        <w:rPr>
          <w:rFonts w:ascii="Times New Roman" w:hAnsi="Times New Roman" w:cs="Times New Roman"/>
        </w:rPr>
        <w:t>Red</w:t>
      </w:r>
      <w:proofErr w:type="gramEnd"/>
      <w:r w:rsidR="009969F3" w:rsidRPr="002F6490">
        <w:rPr>
          <w:rFonts w:ascii="Times New Roman" w:hAnsi="Times New Roman" w:cs="Times New Roman"/>
        </w:rPr>
        <w:t xml:space="preserve"> puts it</w:t>
      </w:r>
    </w:p>
    <w:p w14:paraId="788CC995" w14:textId="3F575FEE" w:rsidR="00C735EB" w:rsidRPr="009B6D9D" w:rsidRDefault="00C735EB" w:rsidP="004679DA">
      <w:pPr>
        <w:ind w:left="720"/>
        <w:jc w:val="both"/>
        <w:rPr>
          <w:rFonts w:ascii="Times New Roman" w:hAnsi="Times New Roman" w:cs="Times New Roman"/>
          <w:color w:val="C00000"/>
        </w:rPr>
      </w:pPr>
      <w:r w:rsidRPr="009B6D9D">
        <w:rPr>
          <w:rFonts w:ascii="Times New Roman" w:hAnsi="Times New Roman" w:cs="Times New Roman"/>
          <w:color w:val="C00000"/>
        </w:rPr>
        <w:t>the gong baths, that is just healing you on a cellular level, you don’t have to meditate, it’s like a lazy person’s meditation. So, you can be writing you shopping list, but it works on such a cellular level, the vibration, that it doesn’t really matter if you are in that present moment with it or not or asleep even or writing your shopping list.</w:t>
      </w:r>
    </w:p>
    <w:p w14:paraId="243EC016" w14:textId="25E0A027" w:rsidR="00EB467B" w:rsidRPr="002F6490" w:rsidRDefault="00E07E21" w:rsidP="00B8568C">
      <w:pPr>
        <w:spacing w:after="0" w:line="360" w:lineRule="auto"/>
        <w:jc w:val="both"/>
        <w:rPr>
          <w:rFonts w:ascii="Times New Roman" w:hAnsi="Times New Roman" w:cs="Times New Roman"/>
        </w:rPr>
      </w:pPr>
      <w:r w:rsidRPr="002F6490">
        <w:rPr>
          <w:rFonts w:ascii="Times New Roman" w:hAnsi="Times New Roman" w:cs="Times New Roman"/>
        </w:rPr>
        <w:t>More</w:t>
      </w:r>
      <w:r w:rsidR="00324617" w:rsidRPr="002F6490">
        <w:rPr>
          <w:rFonts w:ascii="Times New Roman" w:hAnsi="Times New Roman" w:cs="Times New Roman"/>
        </w:rPr>
        <w:t xml:space="preserve"> comments on </w:t>
      </w:r>
      <w:r w:rsidR="00324617" w:rsidRPr="002F6490">
        <w:rPr>
          <w:rFonts w:ascii="Times New Roman" w:hAnsi="Times New Roman" w:cs="Times New Roman"/>
          <w:i/>
          <w:iCs/>
        </w:rPr>
        <w:t>Gong baths</w:t>
      </w:r>
      <w:r w:rsidR="003423E5" w:rsidRPr="002F6490">
        <w:rPr>
          <w:rFonts w:ascii="Times New Roman" w:hAnsi="Times New Roman" w:cs="Times New Roman"/>
        </w:rPr>
        <w:t xml:space="preserve"> “it relaxes and gives me a nice body sensation</w:t>
      </w:r>
      <w:r w:rsidRPr="002F6490">
        <w:rPr>
          <w:rFonts w:ascii="Times New Roman" w:hAnsi="Times New Roman" w:cs="Times New Roman"/>
        </w:rPr>
        <w:t xml:space="preserve">” </w:t>
      </w:r>
      <w:r w:rsidR="00AF5267" w:rsidRPr="002F6490">
        <w:rPr>
          <w:rFonts w:ascii="Times New Roman" w:hAnsi="Times New Roman" w:cs="Times New Roman"/>
        </w:rPr>
        <w:t>or “beautifully relaxing on all levels, whether playing or receiving”</w:t>
      </w:r>
      <w:r w:rsidR="00D4443B" w:rsidRPr="002F6490">
        <w:rPr>
          <w:rFonts w:ascii="Times New Roman" w:hAnsi="Times New Roman" w:cs="Times New Roman"/>
        </w:rPr>
        <w:t xml:space="preserve"> and </w:t>
      </w:r>
      <w:r w:rsidR="0055462A" w:rsidRPr="002F6490">
        <w:rPr>
          <w:rFonts w:ascii="Times New Roman" w:hAnsi="Times New Roman" w:cs="Times New Roman"/>
        </w:rPr>
        <w:t xml:space="preserve">psychologically </w:t>
      </w:r>
      <w:r w:rsidR="00A03E7B" w:rsidRPr="002F6490">
        <w:rPr>
          <w:rFonts w:ascii="Times New Roman" w:hAnsi="Times New Roman" w:cs="Times New Roman"/>
        </w:rPr>
        <w:t>“</w:t>
      </w:r>
      <w:r w:rsidR="005C79B2" w:rsidRPr="002F6490">
        <w:rPr>
          <w:rFonts w:ascii="Times New Roman" w:hAnsi="Times New Roman" w:cs="Times New Roman"/>
        </w:rPr>
        <w:t>it raises my vibration and clears my mind”</w:t>
      </w:r>
      <w:r w:rsidR="009D5AAA" w:rsidRPr="002F6490">
        <w:rPr>
          <w:rFonts w:ascii="Times New Roman" w:hAnsi="Times New Roman" w:cs="Times New Roman"/>
        </w:rPr>
        <w:t xml:space="preserve"> and emotionally “feelings of peace and relaxation”</w:t>
      </w:r>
      <w:r w:rsidR="00A03E7B" w:rsidRPr="002F6490">
        <w:rPr>
          <w:rFonts w:ascii="Times New Roman" w:hAnsi="Times New Roman" w:cs="Times New Roman"/>
        </w:rPr>
        <w:t xml:space="preserve"> </w:t>
      </w:r>
      <w:r w:rsidR="00555D8B" w:rsidRPr="002F6490">
        <w:rPr>
          <w:rFonts w:ascii="Times New Roman" w:hAnsi="Times New Roman" w:cs="Times New Roman"/>
        </w:rPr>
        <w:t>or</w:t>
      </w:r>
      <w:r w:rsidR="00A03E7B" w:rsidRPr="002F6490">
        <w:rPr>
          <w:rFonts w:ascii="Times New Roman" w:hAnsi="Times New Roman" w:cs="Times New Roman"/>
        </w:rPr>
        <w:t xml:space="preserve"> </w:t>
      </w:r>
      <w:r w:rsidR="006171AE" w:rsidRPr="002F6490">
        <w:rPr>
          <w:rFonts w:ascii="Times New Roman" w:hAnsi="Times New Roman" w:cs="Times New Roman"/>
        </w:rPr>
        <w:t xml:space="preserve">“A disintegration of the physical body allowing connection and communion with the other than human spirits on </w:t>
      </w:r>
      <w:r w:rsidR="008C19B0" w:rsidRPr="002F6490">
        <w:rPr>
          <w:rFonts w:ascii="Times New Roman" w:hAnsi="Times New Roman" w:cs="Times New Roman"/>
        </w:rPr>
        <w:t>the land</w:t>
      </w:r>
      <w:r w:rsidR="009F35FD" w:rsidRPr="002F6490">
        <w:rPr>
          <w:rFonts w:ascii="Times New Roman" w:hAnsi="Times New Roman" w:cs="Times New Roman"/>
        </w:rPr>
        <w:t>,</w:t>
      </w:r>
      <w:r w:rsidR="008C19B0" w:rsidRPr="002F6490">
        <w:rPr>
          <w:rFonts w:ascii="Times New Roman" w:hAnsi="Times New Roman" w:cs="Times New Roman"/>
        </w:rPr>
        <w:t>”</w:t>
      </w:r>
      <w:r w:rsidR="009F35FD" w:rsidRPr="002F6490">
        <w:rPr>
          <w:rFonts w:ascii="Times New Roman" w:hAnsi="Times New Roman" w:cs="Times New Roman"/>
        </w:rPr>
        <w:t xml:space="preserve"> </w:t>
      </w:r>
      <w:r w:rsidR="00805EF2" w:rsidRPr="002F6490">
        <w:rPr>
          <w:rFonts w:ascii="Times New Roman" w:hAnsi="Times New Roman" w:cs="Times New Roman"/>
        </w:rPr>
        <w:t xml:space="preserve">revealing </w:t>
      </w:r>
      <w:r w:rsidR="00931092" w:rsidRPr="002F6490">
        <w:rPr>
          <w:rFonts w:ascii="Times New Roman" w:hAnsi="Times New Roman" w:cs="Times New Roman"/>
          <w:i/>
          <w:iCs/>
        </w:rPr>
        <w:t>participatory</w:t>
      </w:r>
      <w:r w:rsidR="00EA63A4" w:rsidRPr="002F6490">
        <w:rPr>
          <w:rFonts w:ascii="Times New Roman" w:hAnsi="Times New Roman" w:cs="Times New Roman"/>
          <w:i/>
          <w:iCs/>
        </w:rPr>
        <w:t xml:space="preserve"> eco consciousness</w:t>
      </w:r>
      <w:r w:rsidR="00DE2693" w:rsidRPr="002F6490">
        <w:rPr>
          <w:rFonts w:ascii="Times New Roman" w:hAnsi="Times New Roman" w:cs="Times New Roman"/>
        </w:rPr>
        <w:t>.</w:t>
      </w:r>
      <w:r w:rsidR="00F76DDE" w:rsidRPr="002F6490">
        <w:rPr>
          <w:rFonts w:ascii="Times New Roman" w:hAnsi="Times New Roman" w:cs="Times New Roman"/>
        </w:rPr>
        <w:t xml:space="preserve"> </w:t>
      </w:r>
    </w:p>
    <w:p w14:paraId="60247A9B" w14:textId="2F925D68" w:rsidR="00D00AFD" w:rsidRPr="002F6490" w:rsidRDefault="00716E23" w:rsidP="0072795B">
      <w:pPr>
        <w:spacing w:after="0" w:line="360" w:lineRule="auto"/>
        <w:ind w:firstLine="720"/>
        <w:jc w:val="both"/>
        <w:rPr>
          <w:rFonts w:ascii="Times New Roman" w:hAnsi="Times New Roman" w:cs="Times New Roman"/>
        </w:rPr>
      </w:pPr>
      <w:r w:rsidRPr="002F6490">
        <w:rPr>
          <w:rFonts w:ascii="Times New Roman" w:hAnsi="Times New Roman" w:cs="Times New Roman"/>
        </w:rPr>
        <w:t>Th</w:t>
      </w:r>
      <w:r w:rsidR="00EE1256" w:rsidRPr="002F6490">
        <w:rPr>
          <w:rFonts w:ascii="Times New Roman" w:hAnsi="Times New Roman" w:cs="Times New Roman"/>
        </w:rPr>
        <w:t>ere</w:t>
      </w:r>
      <w:r w:rsidR="00116CE9" w:rsidRPr="002F6490">
        <w:rPr>
          <w:rFonts w:ascii="Times New Roman" w:hAnsi="Times New Roman" w:cs="Times New Roman"/>
        </w:rPr>
        <w:t xml:space="preserve"> was a continuous </w:t>
      </w:r>
      <w:r w:rsidR="00004A5D">
        <w:rPr>
          <w:rFonts w:ascii="Times New Roman" w:hAnsi="Times New Roman" w:cs="Times New Roman"/>
        </w:rPr>
        <w:t>transition</w:t>
      </w:r>
      <w:r w:rsidRPr="002F6490">
        <w:rPr>
          <w:rFonts w:ascii="Times New Roman" w:hAnsi="Times New Roman" w:cs="Times New Roman"/>
        </w:rPr>
        <w:t xml:space="preserve"> of boundaries</w:t>
      </w:r>
      <w:r w:rsidR="00A15735" w:rsidRPr="002F6490">
        <w:rPr>
          <w:rFonts w:ascii="Times New Roman" w:hAnsi="Times New Roman" w:cs="Times New Roman"/>
        </w:rPr>
        <w:t xml:space="preserve"> </w:t>
      </w:r>
      <w:r w:rsidR="00955032" w:rsidRPr="002F6490">
        <w:rPr>
          <w:rFonts w:ascii="Times New Roman" w:hAnsi="Times New Roman" w:cs="Times New Roman"/>
        </w:rPr>
        <w:t xml:space="preserve">one was seen in the </w:t>
      </w:r>
      <w:r w:rsidR="00F91CE7" w:rsidRPr="002F6490">
        <w:rPr>
          <w:rFonts w:ascii="Times New Roman" w:hAnsi="Times New Roman" w:cs="Times New Roman"/>
        </w:rPr>
        <w:t>disassociation</w:t>
      </w:r>
      <w:r w:rsidR="00A15735" w:rsidRPr="002F6490">
        <w:rPr>
          <w:rFonts w:ascii="Times New Roman" w:hAnsi="Times New Roman" w:cs="Times New Roman"/>
        </w:rPr>
        <w:t xml:space="preserve"> from normal surroundings or </w:t>
      </w:r>
      <w:r w:rsidR="00714D58" w:rsidRPr="002F6490">
        <w:rPr>
          <w:rFonts w:ascii="Times New Roman" w:hAnsi="Times New Roman" w:cs="Times New Roman"/>
        </w:rPr>
        <w:t xml:space="preserve">headspace, body state or </w:t>
      </w:r>
      <w:r w:rsidR="003948A9" w:rsidRPr="002F6490">
        <w:rPr>
          <w:rFonts w:ascii="Times New Roman" w:hAnsi="Times New Roman" w:cs="Times New Roman"/>
        </w:rPr>
        <w:t>comfort zone</w:t>
      </w:r>
      <w:r w:rsidR="00714D58" w:rsidRPr="002F6490">
        <w:rPr>
          <w:rFonts w:ascii="Times New Roman" w:hAnsi="Times New Roman" w:cs="Times New Roman"/>
        </w:rPr>
        <w:t xml:space="preserve"> which creates the space for something new. </w:t>
      </w:r>
      <w:r w:rsidR="003D42CE" w:rsidRPr="002F6490">
        <w:rPr>
          <w:rFonts w:ascii="Times New Roman" w:hAnsi="Times New Roman" w:cs="Times New Roman"/>
        </w:rPr>
        <w:t xml:space="preserve">Much like the paradigm shift that </w:t>
      </w:r>
      <w:proofErr w:type="spellStart"/>
      <w:r w:rsidR="001A1611" w:rsidRPr="002F6490">
        <w:rPr>
          <w:rFonts w:ascii="Times New Roman" w:eastAsia="Arial" w:hAnsi="Times New Roman" w:cs="Times New Roman"/>
        </w:rPr>
        <w:t>Zappalà</w:t>
      </w:r>
      <w:proofErr w:type="spellEnd"/>
      <w:r w:rsidR="00124249" w:rsidRPr="002F6490">
        <w:rPr>
          <w:rFonts w:ascii="Times New Roman" w:hAnsi="Times New Roman" w:cs="Times New Roman"/>
        </w:rPr>
        <w:t xml:space="preserve"> </w:t>
      </w:r>
      <w:r w:rsidR="00DA41C6" w:rsidRPr="002F6490">
        <w:rPr>
          <w:rFonts w:ascii="Times New Roman" w:hAnsi="Times New Roman" w:cs="Times New Roman"/>
        </w:rPr>
        <w:t>talks abou</w:t>
      </w:r>
      <w:bookmarkStart w:id="14" w:name="_Hlk102764009"/>
      <w:r w:rsidR="00275666" w:rsidRPr="002F6490">
        <w:rPr>
          <w:rFonts w:ascii="Times New Roman" w:hAnsi="Times New Roman" w:cs="Times New Roman"/>
        </w:rPr>
        <w:t xml:space="preserve">t. </w:t>
      </w:r>
      <w:proofErr w:type="spellStart"/>
      <w:r w:rsidR="00F610BA" w:rsidRPr="002F6490">
        <w:rPr>
          <w:rFonts w:ascii="Times New Roman" w:eastAsia="Arial" w:hAnsi="Times New Roman" w:cs="Times New Roman"/>
        </w:rPr>
        <w:t>Zappalà</w:t>
      </w:r>
      <w:bookmarkEnd w:id="14"/>
      <w:proofErr w:type="spellEnd"/>
      <w:r w:rsidR="00F610BA" w:rsidRPr="002F6490">
        <w:rPr>
          <w:rFonts w:ascii="Times New Roman" w:eastAsia="Arial" w:hAnsi="Times New Roman" w:cs="Times New Roman"/>
        </w:rPr>
        <w:t xml:space="preserve"> </w:t>
      </w:r>
      <w:r w:rsidR="00742627" w:rsidRPr="002F6490">
        <w:rPr>
          <w:rFonts w:ascii="Times New Roman" w:eastAsia="Arial" w:hAnsi="Times New Roman" w:cs="Times New Roman"/>
        </w:rPr>
        <w:t>terms</w:t>
      </w:r>
      <w:r w:rsidR="00B17502" w:rsidRPr="002F6490">
        <w:rPr>
          <w:rFonts w:ascii="Times New Roman" w:eastAsia="Arial" w:hAnsi="Times New Roman" w:cs="Times New Roman"/>
        </w:rPr>
        <w:t xml:space="preserve"> it a</w:t>
      </w:r>
      <w:r w:rsidR="00EA215E" w:rsidRPr="002F6490">
        <w:rPr>
          <w:rFonts w:ascii="Times New Roman" w:eastAsia="Arial" w:hAnsi="Times New Roman" w:cs="Times New Roman"/>
        </w:rPr>
        <w:t xml:space="preserve"> </w:t>
      </w:r>
      <w:r w:rsidR="00B17502" w:rsidRPr="002F6490">
        <w:rPr>
          <w:rFonts w:ascii="Times New Roman" w:eastAsia="Arial" w:hAnsi="Times New Roman" w:cs="Times New Roman"/>
        </w:rPr>
        <w:t>‘</w:t>
      </w:r>
      <w:r w:rsidR="007B492A" w:rsidRPr="002F6490">
        <w:rPr>
          <w:rFonts w:ascii="Times New Roman" w:eastAsia="Arial" w:hAnsi="Times New Roman" w:cs="Times New Roman"/>
        </w:rPr>
        <w:t>participative worldview informed by a spiritual and archetypal consciousness.</w:t>
      </w:r>
      <w:r w:rsidR="00B17502" w:rsidRPr="002F6490">
        <w:rPr>
          <w:rFonts w:ascii="Times New Roman" w:eastAsia="Arial" w:hAnsi="Times New Roman" w:cs="Times New Roman"/>
        </w:rPr>
        <w:t>’</w:t>
      </w:r>
      <w:r w:rsidR="0059272A" w:rsidRPr="002F6490">
        <w:rPr>
          <w:rFonts w:ascii="Times New Roman" w:eastAsia="Arial" w:hAnsi="Times New Roman" w:cs="Times New Roman"/>
        </w:rPr>
        <w:t xml:space="preserve"> Arguing that it i</w:t>
      </w:r>
      <w:r w:rsidR="00740F0E" w:rsidRPr="002F6490">
        <w:rPr>
          <w:rFonts w:ascii="Times New Roman" w:eastAsia="Arial" w:hAnsi="Times New Roman" w:cs="Times New Roman"/>
        </w:rPr>
        <w:t xml:space="preserve">ncludes </w:t>
      </w:r>
      <w:r w:rsidR="007C4ED8" w:rsidRPr="002F6490">
        <w:rPr>
          <w:rFonts w:ascii="Times New Roman" w:eastAsia="Arial" w:hAnsi="Times New Roman" w:cs="Times New Roman"/>
        </w:rPr>
        <w:t>‘spiritual intelligence (</w:t>
      </w:r>
      <w:r w:rsidR="006E4D07" w:rsidRPr="002F6490">
        <w:rPr>
          <w:rFonts w:ascii="Times New Roman" w:eastAsia="Arial" w:hAnsi="Times New Roman" w:cs="Times New Roman"/>
        </w:rPr>
        <w:t>SQ</w:t>
      </w:r>
      <w:r w:rsidR="007C4ED8" w:rsidRPr="002F6490">
        <w:rPr>
          <w:rFonts w:ascii="Times New Roman" w:eastAsia="Arial" w:hAnsi="Times New Roman" w:cs="Times New Roman"/>
        </w:rPr>
        <w:t>)’</w:t>
      </w:r>
      <w:r w:rsidR="00A42D0D" w:rsidRPr="002F6490">
        <w:rPr>
          <w:rFonts w:ascii="Times New Roman" w:eastAsia="Arial" w:hAnsi="Times New Roman" w:cs="Times New Roman"/>
        </w:rPr>
        <w:t xml:space="preserve"> rather than</w:t>
      </w:r>
      <w:r w:rsidR="002E1396" w:rsidRPr="002F6490">
        <w:rPr>
          <w:rFonts w:ascii="Times New Roman" w:eastAsia="Arial" w:hAnsi="Times New Roman" w:cs="Times New Roman"/>
        </w:rPr>
        <w:t xml:space="preserve"> logical intelligence </w:t>
      </w:r>
      <w:r w:rsidR="001550A2" w:rsidRPr="002F6490">
        <w:rPr>
          <w:rFonts w:ascii="Times New Roman" w:eastAsia="Arial" w:hAnsi="Times New Roman" w:cs="Times New Roman"/>
        </w:rPr>
        <w:t>(</w:t>
      </w:r>
      <w:r w:rsidR="006E4D07" w:rsidRPr="002F6490">
        <w:rPr>
          <w:rFonts w:ascii="Times New Roman" w:eastAsia="Arial" w:hAnsi="Times New Roman" w:cs="Times New Roman"/>
        </w:rPr>
        <w:t>IQ</w:t>
      </w:r>
      <w:r w:rsidR="001550A2" w:rsidRPr="002F6490">
        <w:rPr>
          <w:rFonts w:ascii="Times New Roman" w:eastAsia="Arial" w:hAnsi="Times New Roman" w:cs="Times New Roman"/>
        </w:rPr>
        <w:t>)</w:t>
      </w:r>
      <w:r w:rsidR="002E1396" w:rsidRPr="002F6490">
        <w:rPr>
          <w:rFonts w:ascii="Times New Roman" w:eastAsia="Arial" w:hAnsi="Times New Roman" w:cs="Times New Roman"/>
        </w:rPr>
        <w:t xml:space="preserve"> </w:t>
      </w:r>
      <w:r w:rsidR="00A42D0D" w:rsidRPr="002F6490">
        <w:rPr>
          <w:rFonts w:ascii="Times New Roman" w:eastAsia="Arial" w:hAnsi="Times New Roman" w:cs="Times New Roman"/>
        </w:rPr>
        <w:t xml:space="preserve">or emotional </w:t>
      </w:r>
      <w:r w:rsidR="001550A2" w:rsidRPr="002F6490">
        <w:rPr>
          <w:rFonts w:ascii="Times New Roman" w:eastAsia="Arial" w:hAnsi="Times New Roman" w:cs="Times New Roman"/>
        </w:rPr>
        <w:t>intelligence (</w:t>
      </w:r>
      <w:r w:rsidR="00FD04E0" w:rsidRPr="002F6490">
        <w:rPr>
          <w:rFonts w:ascii="Times New Roman" w:eastAsia="Arial" w:hAnsi="Times New Roman" w:cs="Times New Roman"/>
        </w:rPr>
        <w:t>EQ</w:t>
      </w:r>
      <w:r w:rsidR="001550A2" w:rsidRPr="002F6490">
        <w:rPr>
          <w:rFonts w:ascii="Times New Roman" w:eastAsia="Arial" w:hAnsi="Times New Roman" w:cs="Times New Roman"/>
        </w:rPr>
        <w:t>)</w:t>
      </w:r>
      <w:r w:rsidR="008C542C" w:rsidRPr="002F6490">
        <w:rPr>
          <w:rFonts w:ascii="Times New Roman" w:eastAsia="Arial" w:hAnsi="Times New Roman" w:cs="Times New Roman"/>
        </w:rPr>
        <w:t xml:space="preserve"> and express</w:t>
      </w:r>
      <w:r w:rsidR="00A1370A" w:rsidRPr="002F6490">
        <w:rPr>
          <w:rFonts w:ascii="Times New Roman" w:eastAsia="Arial" w:hAnsi="Times New Roman" w:cs="Times New Roman"/>
        </w:rPr>
        <w:t>es it as an ‘archetypal</w:t>
      </w:r>
      <w:r w:rsidR="006E4D07" w:rsidRPr="002F6490">
        <w:rPr>
          <w:rFonts w:ascii="Times New Roman" w:eastAsia="Arial" w:hAnsi="Times New Roman" w:cs="Times New Roman"/>
        </w:rPr>
        <w:t>’ cosmology</w:t>
      </w:r>
      <w:r w:rsidR="001741F1" w:rsidRPr="002F6490">
        <w:rPr>
          <w:rFonts w:ascii="Times New Roman" w:eastAsia="Arial" w:hAnsi="Times New Roman" w:cs="Times New Roman"/>
        </w:rPr>
        <w:t>.</w:t>
      </w:r>
    </w:p>
    <w:p w14:paraId="161306CF" w14:textId="6248E1D1" w:rsidR="000F1D21" w:rsidRDefault="00DB7763" w:rsidP="00027EEB">
      <w:pPr>
        <w:spacing w:after="0" w:line="360" w:lineRule="auto"/>
        <w:ind w:firstLine="720"/>
        <w:jc w:val="both"/>
        <w:rPr>
          <w:rFonts w:ascii="Times New Roman" w:hAnsi="Times New Roman" w:cs="Times New Roman"/>
        </w:rPr>
      </w:pPr>
      <w:r w:rsidRPr="002F6490">
        <w:rPr>
          <w:rFonts w:ascii="Times New Roman" w:hAnsi="Times New Roman" w:cs="Times New Roman"/>
        </w:rPr>
        <w:t>Three quarters of the respondents had been ‘christened’ as children</w:t>
      </w:r>
      <w:r w:rsidR="000F1D21">
        <w:rPr>
          <w:rFonts w:ascii="Times New Roman" w:hAnsi="Times New Roman" w:cs="Times New Roman"/>
        </w:rPr>
        <w:t>,</w:t>
      </w:r>
      <w:r w:rsidRPr="002F6490">
        <w:rPr>
          <w:rFonts w:ascii="Times New Roman" w:hAnsi="Times New Roman" w:cs="Times New Roman"/>
        </w:rPr>
        <w:t xml:space="preserve"> and half ‘</w:t>
      </w:r>
      <w:r w:rsidR="00893711" w:rsidRPr="002F6490">
        <w:rPr>
          <w:rFonts w:ascii="Times New Roman" w:hAnsi="Times New Roman" w:cs="Times New Roman"/>
        </w:rPr>
        <w:t>rebirthed’</w:t>
      </w:r>
      <w:r w:rsidR="00893711">
        <w:rPr>
          <w:rFonts w:ascii="Times New Roman" w:hAnsi="Times New Roman" w:cs="Times New Roman"/>
        </w:rPr>
        <w:t xml:space="preserve"> as adults</w:t>
      </w:r>
      <w:r w:rsidR="002825C1">
        <w:rPr>
          <w:rFonts w:ascii="Times New Roman" w:hAnsi="Times New Roman" w:cs="Times New Roman"/>
        </w:rPr>
        <w:t xml:space="preserve"> and all</w:t>
      </w:r>
      <w:r w:rsidR="003A0E3E">
        <w:rPr>
          <w:rFonts w:ascii="Times New Roman" w:hAnsi="Times New Roman" w:cs="Times New Roman"/>
        </w:rPr>
        <w:t xml:space="preserve"> </w:t>
      </w:r>
      <w:r w:rsidR="00F4191B">
        <w:rPr>
          <w:rFonts w:ascii="Times New Roman" w:hAnsi="Times New Roman" w:cs="Times New Roman"/>
        </w:rPr>
        <w:t>ticked,</w:t>
      </w:r>
      <w:r w:rsidR="006262B2">
        <w:rPr>
          <w:rFonts w:ascii="Times New Roman" w:hAnsi="Times New Roman" w:cs="Times New Roman"/>
        </w:rPr>
        <w:t xml:space="preserve"> </w:t>
      </w:r>
      <w:r w:rsidR="006262B2" w:rsidRPr="00DB7763">
        <w:rPr>
          <w:rFonts w:ascii="Times New Roman" w:hAnsi="Times New Roman" w:cs="Times New Roman"/>
          <w:i/>
          <w:iCs/>
        </w:rPr>
        <w:t>have faith</w:t>
      </w:r>
      <w:r>
        <w:rPr>
          <w:rFonts w:ascii="Times New Roman" w:hAnsi="Times New Roman" w:cs="Times New Roman"/>
        </w:rPr>
        <w:t>.</w:t>
      </w:r>
      <w:r w:rsidR="006262B2" w:rsidRPr="002F6490">
        <w:rPr>
          <w:rFonts w:ascii="Times New Roman" w:hAnsi="Times New Roman" w:cs="Times New Roman"/>
        </w:rPr>
        <w:t xml:space="preserve"> When</w:t>
      </w:r>
      <w:r w:rsidR="00521D03" w:rsidRPr="002F6490">
        <w:rPr>
          <w:rFonts w:ascii="Times New Roman" w:hAnsi="Times New Roman" w:cs="Times New Roman"/>
        </w:rPr>
        <w:t xml:space="preserve"> asked if they </w:t>
      </w:r>
      <w:r w:rsidR="002674AB" w:rsidRPr="002674AB">
        <w:rPr>
          <w:rFonts w:ascii="Times New Roman" w:hAnsi="Times New Roman" w:cs="Times New Roman"/>
          <w:i/>
          <w:iCs/>
        </w:rPr>
        <w:t>felt</w:t>
      </w:r>
      <w:r w:rsidR="00521D03" w:rsidRPr="002F6490">
        <w:rPr>
          <w:rFonts w:ascii="Times New Roman" w:hAnsi="Times New Roman" w:cs="Times New Roman"/>
        </w:rPr>
        <w:t xml:space="preserve"> that </w:t>
      </w:r>
      <w:r w:rsidR="00521D03" w:rsidRPr="00C5339C">
        <w:rPr>
          <w:rFonts w:ascii="Times New Roman" w:hAnsi="Times New Roman" w:cs="Times New Roman"/>
          <w:i/>
          <w:iCs/>
        </w:rPr>
        <w:t>nature or wilderness</w:t>
      </w:r>
      <w:r w:rsidR="00521D03" w:rsidRPr="002F6490">
        <w:rPr>
          <w:rFonts w:ascii="Times New Roman" w:hAnsi="Times New Roman" w:cs="Times New Roman"/>
        </w:rPr>
        <w:t xml:space="preserve"> </w:t>
      </w:r>
      <w:r w:rsidR="00B01FA3" w:rsidRPr="002F6490">
        <w:rPr>
          <w:rFonts w:ascii="Times New Roman" w:hAnsi="Times New Roman" w:cs="Times New Roman"/>
        </w:rPr>
        <w:t>was</w:t>
      </w:r>
      <w:r w:rsidR="00521D03" w:rsidRPr="002F6490">
        <w:rPr>
          <w:rFonts w:ascii="Times New Roman" w:hAnsi="Times New Roman" w:cs="Times New Roman"/>
        </w:rPr>
        <w:t xml:space="preserve"> </w:t>
      </w:r>
      <w:r w:rsidR="00521D03" w:rsidRPr="00DB466A">
        <w:rPr>
          <w:rFonts w:ascii="Times New Roman" w:hAnsi="Times New Roman" w:cs="Times New Roman"/>
          <w:i/>
          <w:iCs/>
        </w:rPr>
        <w:t>dangerous</w:t>
      </w:r>
      <w:r w:rsidR="00521D03" w:rsidRPr="002F6490">
        <w:rPr>
          <w:rFonts w:ascii="Times New Roman" w:hAnsi="Times New Roman" w:cs="Times New Roman"/>
        </w:rPr>
        <w:t xml:space="preserve"> </w:t>
      </w:r>
      <w:r w:rsidR="009B6F3F" w:rsidRPr="002F6490">
        <w:rPr>
          <w:rFonts w:ascii="Times New Roman" w:hAnsi="Times New Roman" w:cs="Times New Roman"/>
        </w:rPr>
        <w:t xml:space="preserve">nearly every respondent answered </w:t>
      </w:r>
      <w:r w:rsidR="00DA6771" w:rsidRPr="002F6490">
        <w:rPr>
          <w:rFonts w:ascii="Times New Roman" w:hAnsi="Times New Roman" w:cs="Times New Roman"/>
        </w:rPr>
        <w:t>‘no’</w:t>
      </w:r>
      <w:r w:rsidR="00850B77" w:rsidRPr="002F6490">
        <w:rPr>
          <w:rFonts w:ascii="Times New Roman" w:hAnsi="Times New Roman" w:cs="Times New Roman"/>
        </w:rPr>
        <w:t xml:space="preserve"> </w:t>
      </w:r>
      <w:r w:rsidR="00C95400">
        <w:rPr>
          <w:rFonts w:ascii="Times New Roman" w:hAnsi="Times New Roman" w:cs="Times New Roman"/>
        </w:rPr>
        <w:t xml:space="preserve">only </w:t>
      </w:r>
      <w:r w:rsidR="0009545E">
        <w:rPr>
          <w:rFonts w:ascii="Times New Roman" w:hAnsi="Times New Roman" w:cs="Times New Roman"/>
        </w:rPr>
        <w:t>one</w:t>
      </w:r>
      <w:r w:rsidR="005963C7" w:rsidRPr="002F6490">
        <w:rPr>
          <w:rFonts w:ascii="Times New Roman" w:hAnsi="Times New Roman" w:cs="Times New Roman"/>
        </w:rPr>
        <w:t xml:space="preserve"> replied </w:t>
      </w:r>
      <w:r w:rsidR="0009545E">
        <w:rPr>
          <w:rFonts w:ascii="Times New Roman" w:hAnsi="Times New Roman" w:cs="Times New Roman"/>
        </w:rPr>
        <w:t>‘</w:t>
      </w:r>
      <w:r w:rsidR="002159E8">
        <w:rPr>
          <w:rFonts w:ascii="Times New Roman" w:hAnsi="Times New Roman" w:cs="Times New Roman"/>
        </w:rPr>
        <w:t>i</w:t>
      </w:r>
      <w:r w:rsidR="0009545E" w:rsidRPr="0009545E">
        <w:rPr>
          <w:rFonts w:ascii="Times New Roman" w:hAnsi="Times New Roman" w:cs="Times New Roman"/>
        </w:rPr>
        <w:t xml:space="preserve">t can be, as I mentioned before, </w:t>
      </w:r>
      <w:r w:rsidR="002159E8" w:rsidRPr="0009545E">
        <w:rPr>
          <w:rFonts w:ascii="Times New Roman" w:hAnsi="Times New Roman" w:cs="Times New Roman"/>
        </w:rPr>
        <w:t>I</w:t>
      </w:r>
      <w:r w:rsidR="0009545E" w:rsidRPr="0009545E">
        <w:rPr>
          <w:rFonts w:ascii="Times New Roman" w:hAnsi="Times New Roman" w:cs="Times New Roman"/>
        </w:rPr>
        <w:t xml:space="preserve"> </w:t>
      </w:r>
      <w:r w:rsidR="002159E8" w:rsidRPr="0009545E">
        <w:rPr>
          <w:rFonts w:ascii="Times New Roman" w:hAnsi="Times New Roman" w:cs="Times New Roman"/>
        </w:rPr>
        <w:t>believe</w:t>
      </w:r>
      <w:r w:rsidR="0009545E" w:rsidRPr="0009545E">
        <w:rPr>
          <w:rFonts w:ascii="Times New Roman" w:hAnsi="Times New Roman" w:cs="Times New Roman"/>
        </w:rPr>
        <w:t xml:space="preserve"> journeying into nature, is also journeying </w:t>
      </w:r>
      <w:r w:rsidR="00C5339C" w:rsidRPr="0009545E">
        <w:rPr>
          <w:rFonts w:ascii="Times New Roman" w:hAnsi="Times New Roman" w:cs="Times New Roman"/>
        </w:rPr>
        <w:t>into</w:t>
      </w:r>
      <w:r w:rsidR="0009545E" w:rsidRPr="0009545E">
        <w:rPr>
          <w:rFonts w:ascii="Times New Roman" w:hAnsi="Times New Roman" w:cs="Times New Roman"/>
        </w:rPr>
        <w:t xml:space="preserve"> the unconscious</w:t>
      </w:r>
      <w:r w:rsidR="00DE0AAB">
        <w:rPr>
          <w:rFonts w:ascii="Times New Roman" w:hAnsi="Times New Roman" w:cs="Times New Roman"/>
        </w:rPr>
        <w:t>.</w:t>
      </w:r>
      <w:r w:rsidR="00AD6DA8">
        <w:rPr>
          <w:rFonts w:ascii="Times New Roman" w:hAnsi="Times New Roman" w:cs="Times New Roman"/>
        </w:rPr>
        <w:t>’</w:t>
      </w:r>
      <w:r w:rsidR="00130E1B">
        <w:rPr>
          <w:rFonts w:ascii="Times New Roman" w:hAnsi="Times New Roman" w:cs="Times New Roman"/>
        </w:rPr>
        <w:t xml:space="preserve"> </w:t>
      </w:r>
      <w:r w:rsidR="000B3219">
        <w:rPr>
          <w:rFonts w:ascii="Times New Roman" w:hAnsi="Times New Roman" w:cs="Times New Roman"/>
        </w:rPr>
        <w:t xml:space="preserve">And </w:t>
      </w:r>
      <w:r w:rsidR="000F1D21">
        <w:rPr>
          <w:rFonts w:ascii="Times New Roman" w:hAnsi="Times New Roman" w:cs="Times New Roman"/>
        </w:rPr>
        <w:t>“</w:t>
      </w:r>
      <w:r w:rsidR="00A30B60" w:rsidRPr="00A30B60">
        <w:rPr>
          <w:rFonts w:ascii="Times New Roman" w:hAnsi="Times New Roman" w:cs="Times New Roman"/>
        </w:rPr>
        <w:t>Do you believe that Nature is benevolent/abundant</w:t>
      </w:r>
      <w:r w:rsidR="000F1D21">
        <w:rPr>
          <w:rFonts w:ascii="Times New Roman" w:hAnsi="Times New Roman" w:cs="Times New Roman"/>
        </w:rPr>
        <w:t>?”</w:t>
      </w:r>
      <w:r w:rsidR="00B05966">
        <w:rPr>
          <w:rFonts w:ascii="Times New Roman" w:hAnsi="Times New Roman" w:cs="Times New Roman"/>
        </w:rPr>
        <w:t xml:space="preserve"> the response was a</w:t>
      </w:r>
      <w:r w:rsidR="00126D5D">
        <w:rPr>
          <w:rFonts w:ascii="Times New Roman" w:hAnsi="Times New Roman" w:cs="Times New Roman"/>
        </w:rPr>
        <w:t>n overwhelming</w:t>
      </w:r>
      <w:r w:rsidR="00B05966">
        <w:rPr>
          <w:rFonts w:ascii="Times New Roman" w:hAnsi="Times New Roman" w:cs="Times New Roman"/>
        </w:rPr>
        <w:t xml:space="preserve"> </w:t>
      </w:r>
      <w:r w:rsidR="00DD548A">
        <w:rPr>
          <w:rFonts w:ascii="Times New Roman" w:hAnsi="Times New Roman" w:cs="Times New Roman"/>
        </w:rPr>
        <w:t>‘</w:t>
      </w:r>
      <w:r w:rsidR="00B05966">
        <w:rPr>
          <w:rFonts w:ascii="Times New Roman" w:hAnsi="Times New Roman" w:cs="Times New Roman"/>
        </w:rPr>
        <w:t>yes</w:t>
      </w:r>
      <w:r w:rsidR="00DD548A">
        <w:rPr>
          <w:rFonts w:ascii="Times New Roman" w:hAnsi="Times New Roman" w:cs="Times New Roman"/>
        </w:rPr>
        <w:t>’</w:t>
      </w:r>
      <w:r w:rsidR="00B100DA">
        <w:rPr>
          <w:rFonts w:ascii="Times New Roman" w:hAnsi="Times New Roman" w:cs="Times New Roman"/>
        </w:rPr>
        <w:t>,</w:t>
      </w:r>
      <w:r w:rsidR="00B100DA" w:rsidRPr="00B100DA">
        <w:rPr>
          <w:rFonts w:ascii="Times New Roman" w:hAnsi="Times New Roman" w:cs="Times New Roman"/>
        </w:rPr>
        <w:t xml:space="preserve"> </w:t>
      </w:r>
      <w:r w:rsidR="00DD548A">
        <w:rPr>
          <w:rFonts w:ascii="Times New Roman" w:hAnsi="Times New Roman" w:cs="Times New Roman"/>
        </w:rPr>
        <w:t>one respondent wrote</w:t>
      </w:r>
      <w:r w:rsidR="00D04947">
        <w:rPr>
          <w:rFonts w:ascii="Times New Roman" w:hAnsi="Times New Roman" w:cs="Times New Roman"/>
        </w:rPr>
        <w:t xml:space="preserve"> </w:t>
      </w:r>
      <w:r w:rsidR="002E6AED">
        <w:rPr>
          <w:rFonts w:ascii="Times New Roman" w:hAnsi="Times New Roman" w:cs="Times New Roman"/>
        </w:rPr>
        <w:t>“</w:t>
      </w:r>
      <w:r w:rsidR="00B100DA" w:rsidRPr="00B100DA">
        <w:rPr>
          <w:rFonts w:ascii="Times New Roman" w:hAnsi="Times New Roman" w:cs="Times New Roman"/>
        </w:rPr>
        <w:t>each organism is designed to grow to be as healthy as possible, this naturally includes ensuring the things that surround it are healthy</w:t>
      </w:r>
      <w:r w:rsidR="002E6AED">
        <w:rPr>
          <w:rFonts w:ascii="Times New Roman" w:hAnsi="Times New Roman" w:cs="Times New Roman"/>
        </w:rPr>
        <w:t>.”</w:t>
      </w:r>
    </w:p>
    <w:p w14:paraId="3AFB8A46" w14:textId="77777777" w:rsidR="00F4191B" w:rsidRDefault="00F4191B" w:rsidP="00027EEB">
      <w:pPr>
        <w:spacing w:after="0" w:line="360" w:lineRule="auto"/>
        <w:ind w:firstLine="720"/>
        <w:jc w:val="both"/>
        <w:rPr>
          <w:rFonts w:ascii="Times New Roman" w:hAnsi="Times New Roman" w:cs="Times New Roman"/>
        </w:rPr>
      </w:pPr>
    </w:p>
    <w:p w14:paraId="3880587B" w14:textId="2A8D4784" w:rsidR="00D66A12" w:rsidRPr="00C92BE2" w:rsidRDefault="00130E1B" w:rsidP="00027EEB">
      <w:pPr>
        <w:spacing w:line="360" w:lineRule="auto"/>
        <w:rPr>
          <w:rFonts w:ascii="Times New Roman" w:eastAsiaTheme="minorEastAsia" w:hAnsi="Times New Roman" w:cs="Times New Roman"/>
          <w:color w:val="C00000"/>
          <w:lang w:eastAsia="en-GB"/>
        </w:rPr>
      </w:pPr>
      <w:r>
        <w:rPr>
          <w:rFonts w:ascii="Times New Roman" w:hAnsi="Times New Roman" w:cs="Times New Roman"/>
        </w:rPr>
        <w:t xml:space="preserve">Asking </w:t>
      </w:r>
      <w:r w:rsidR="00C40535">
        <w:rPr>
          <w:rFonts w:ascii="Times New Roman" w:hAnsi="Times New Roman" w:cs="Times New Roman"/>
        </w:rPr>
        <w:t>Red</w:t>
      </w:r>
      <w:r>
        <w:rPr>
          <w:rFonts w:ascii="Times New Roman" w:hAnsi="Times New Roman" w:cs="Times New Roman"/>
        </w:rPr>
        <w:t xml:space="preserve"> “do you think there was a shar</w:t>
      </w:r>
      <w:r w:rsidR="008E7A4A">
        <w:rPr>
          <w:rFonts w:ascii="Times New Roman" w:hAnsi="Times New Roman" w:cs="Times New Roman"/>
        </w:rPr>
        <w:t>e</w:t>
      </w:r>
      <w:r>
        <w:rPr>
          <w:rFonts w:ascii="Times New Roman" w:hAnsi="Times New Roman" w:cs="Times New Roman"/>
        </w:rPr>
        <w:t>d</w:t>
      </w:r>
      <w:r w:rsidR="00DA655C">
        <w:rPr>
          <w:rFonts w:ascii="Times New Roman" w:hAnsi="Times New Roman" w:cs="Times New Roman"/>
        </w:rPr>
        <w:t xml:space="preserve"> collective belief at the camp?”</w:t>
      </w:r>
      <w:r w:rsidR="00FA0093" w:rsidRPr="00FA0093">
        <w:rPr>
          <w:rFonts w:eastAsiaTheme="minorEastAsia"/>
          <w:lang w:eastAsia="en-GB"/>
        </w:rPr>
        <w:t xml:space="preserve"> </w:t>
      </w:r>
      <w:r w:rsidR="00951EAD" w:rsidRPr="00C92BE2">
        <w:rPr>
          <w:rFonts w:eastAsiaTheme="minorEastAsia"/>
          <w:color w:val="C00000"/>
          <w:lang w:eastAsia="en-GB"/>
        </w:rPr>
        <w:t>‘</w:t>
      </w:r>
      <w:r w:rsidR="00FA0093" w:rsidRPr="00C92BE2">
        <w:rPr>
          <w:rFonts w:ascii="Times New Roman" w:eastAsiaTheme="minorEastAsia" w:hAnsi="Times New Roman" w:cs="Times New Roman"/>
          <w:color w:val="C00000"/>
          <w:lang w:eastAsia="en-GB"/>
        </w:rPr>
        <w:t>Yeah, yeah, most people um, yeah, a cell, a cell, a shared belief in the nature of where we are and the shaman, we went on shamanic journey there didn’t we?</w:t>
      </w:r>
      <w:r w:rsidR="00951EAD" w:rsidRPr="00C92BE2">
        <w:rPr>
          <w:rFonts w:ascii="Times New Roman" w:eastAsiaTheme="minorEastAsia" w:hAnsi="Times New Roman" w:cs="Times New Roman"/>
          <w:color w:val="C00000"/>
          <w:lang w:eastAsia="en-GB"/>
        </w:rPr>
        <w:t>’</w:t>
      </w:r>
    </w:p>
    <w:p w14:paraId="3F12EB76" w14:textId="65825C47" w:rsidR="0057379B" w:rsidRPr="002F6490" w:rsidRDefault="00490C40" w:rsidP="00930BFC">
      <w:pPr>
        <w:spacing w:after="0" w:line="360" w:lineRule="auto"/>
        <w:jc w:val="both"/>
        <w:rPr>
          <w:rFonts w:ascii="Times New Roman" w:hAnsi="Times New Roman" w:cs="Times New Roman"/>
          <w:b/>
          <w:bCs/>
        </w:rPr>
      </w:pPr>
      <w:r w:rsidRPr="002F6490">
        <w:rPr>
          <w:rFonts w:ascii="Times New Roman" w:hAnsi="Times New Roman" w:cs="Times New Roman"/>
          <w:b/>
          <w:bCs/>
        </w:rPr>
        <w:t xml:space="preserve"> </w:t>
      </w:r>
      <w:r w:rsidR="008B1345">
        <w:rPr>
          <w:rFonts w:ascii="Times New Roman" w:hAnsi="Times New Roman" w:cs="Times New Roman"/>
          <w:b/>
          <w:bCs/>
        </w:rPr>
        <w:t>More</w:t>
      </w:r>
      <w:r w:rsidR="0065318A" w:rsidRPr="002F6490">
        <w:rPr>
          <w:rFonts w:ascii="Times New Roman" w:hAnsi="Times New Roman" w:cs="Times New Roman"/>
          <w:b/>
          <w:bCs/>
        </w:rPr>
        <w:t xml:space="preserve"> </w:t>
      </w:r>
      <w:r w:rsidR="0057379B" w:rsidRPr="002F6490">
        <w:rPr>
          <w:rFonts w:ascii="Times New Roman" w:hAnsi="Times New Roman" w:cs="Times New Roman"/>
          <w:b/>
          <w:bCs/>
        </w:rPr>
        <w:t>Interview</w:t>
      </w:r>
      <w:r w:rsidR="00F2383C" w:rsidRPr="002F6490">
        <w:rPr>
          <w:rFonts w:ascii="Times New Roman" w:hAnsi="Times New Roman" w:cs="Times New Roman"/>
          <w:b/>
          <w:bCs/>
        </w:rPr>
        <w:t xml:space="preserve"> data</w:t>
      </w:r>
    </w:p>
    <w:p w14:paraId="43516366" w14:textId="1CE02ABE" w:rsidR="00F85909" w:rsidRPr="002F6490" w:rsidRDefault="00F85909" w:rsidP="00930BFC">
      <w:pPr>
        <w:spacing w:after="0" w:line="360" w:lineRule="auto"/>
        <w:ind w:firstLine="720"/>
        <w:jc w:val="both"/>
        <w:rPr>
          <w:rFonts w:ascii="Times New Roman" w:hAnsi="Times New Roman" w:cs="Times New Roman"/>
        </w:rPr>
      </w:pPr>
      <w:r w:rsidRPr="002F6490">
        <w:rPr>
          <w:rFonts w:ascii="Times New Roman" w:hAnsi="Times New Roman" w:cs="Times New Roman"/>
        </w:rPr>
        <w:t>Askin</w:t>
      </w:r>
      <w:r w:rsidR="005B6C74">
        <w:rPr>
          <w:rFonts w:ascii="Times New Roman" w:hAnsi="Times New Roman" w:cs="Times New Roman"/>
        </w:rPr>
        <w:t>g</w:t>
      </w:r>
      <w:r w:rsidRPr="002F6490">
        <w:rPr>
          <w:rFonts w:ascii="Times New Roman" w:hAnsi="Times New Roman" w:cs="Times New Roman"/>
        </w:rPr>
        <w:t xml:space="preserve"> “how do you see your role at the camps?”</w:t>
      </w:r>
    </w:p>
    <w:p w14:paraId="245F12DA" w14:textId="3F478984" w:rsidR="00F85909" w:rsidRPr="002F6490" w:rsidRDefault="00F85909" w:rsidP="00652C2C">
      <w:pPr>
        <w:ind w:left="720"/>
        <w:jc w:val="both"/>
        <w:rPr>
          <w:rFonts w:ascii="Times New Roman" w:hAnsi="Times New Roman" w:cs="Times New Roman"/>
        </w:rPr>
      </w:pPr>
      <w:r w:rsidRPr="00C92BE2">
        <w:rPr>
          <w:rFonts w:ascii="Times New Roman" w:hAnsi="Times New Roman" w:cs="Times New Roman"/>
          <w:color w:val="C00000"/>
        </w:rPr>
        <w:t xml:space="preserve"> So, I had a few different roles, I had a role as a </w:t>
      </w:r>
      <w:proofErr w:type="spellStart"/>
      <w:r w:rsidRPr="00C92BE2">
        <w:rPr>
          <w:rFonts w:ascii="Times New Roman" w:hAnsi="Times New Roman" w:cs="Times New Roman"/>
          <w:color w:val="C00000"/>
        </w:rPr>
        <w:t>carer</w:t>
      </w:r>
      <w:proofErr w:type="spellEnd"/>
      <w:r w:rsidRPr="00C92BE2">
        <w:rPr>
          <w:rFonts w:ascii="Times New Roman" w:hAnsi="Times New Roman" w:cs="Times New Roman"/>
          <w:color w:val="C00000"/>
        </w:rPr>
        <w:t>, with (granddaughter) was there and mammy, and then I have a role as, um, a teacher, I suppose, teaching crafts and teaching cooking</w:t>
      </w:r>
      <w:r w:rsidRPr="002F6490">
        <w:rPr>
          <w:rFonts w:ascii="Times New Roman" w:hAnsi="Times New Roman" w:cs="Times New Roman"/>
        </w:rPr>
        <w:t>.</w:t>
      </w:r>
      <w:r w:rsidR="006104D5" w:rsidRPr="002F6490">
        <w:rPr>
          <w:rStyle w:val="FootnoteReference"/>
          <w:rFonts w:ascii="Times New Roman" w:hAnsi="Times New Roman" w:cs="Times New Roman"/>
        </w:rPr>
        <w:t xml:space="preserve"> </w:t>
      </w:r>
      <w:r w:rsidR="006104D5" w:rsidRPr="002F6490">
        <w:rPr>
          <w:rStyle w:val="FootnoteReference"/>
          <w:rFonts w:ascii="Times New Roman" w:hAnsi="Times New Roman" w:cs="Times New Roman"/>
        </w:rPr>
        <w:footnoteReference w:id="49"/>
      </w:r>
    </w:p>
    <w:p w14:paraId="6E630404" w14:textId="0855B958" w:rsidR="00F85909" w:rsidRPr="002F6490" w:rsidRDefault="00F85909" w:rsidP="00652C2C">
      <w:pPr>
        <w:spacing w:line="360" w:lineRule="auto"/>
        <w:jc w:val="both"/>
        <w:rPr>
          <w:rFonts w:ascii="Times New Roman" w:hAnsi="Times New Roman" w:cs="Times New Roman"/>
        </w:rPr>
      </w:pPr>
      <w:r w:rsidRPr="002F6490">
        <w:rPr>
          <w:rFonts w:ascii="Times New Roman" w:hAnsi="Times New Roman" w:cs="Times New Roman"/>
        </w:rPr>
        <w:lastRenderedPageBreak/>
        <w:t>Whereas</w:t>
      </w:r>
      <w:r w:rsidR="00C051B3" w:rsidRPr="002F6490">
        <w:rPr>
          <w:rFonts w:ascii="Times New Roman" w:hAnsi="Times New Roman" w:cs="Times New Roman"/>
        </w:rPr>
        <w:t>,</w:t>
      </w:r>
      <w:r w:rsidRPr="002F6490">
        <w:rPr>
          <w:rFonts w:ascii="Times New Roman" w:hAnsi="Times New Roman" w:cs="Times New Roman"/>
        </w:rPr>
        <w:t xml:space="preserve"> asking </w:t>
      </w:r>
      <w:r w:rsidR="00610892">
        <w:rPr>
          <w:rFonts w:ascii="Times New Roman" w:hAnsi="Times New Roman" w:cs="Times New Roman"/>
        </w:rPr>
        <w:t>Blue</w:t>
      </w:r>
      <w:r w:rsidR="00C051B3" w:rsidRPr="002F6490">
        <w:rPr>
          <w:rFonts w:ascii="Times New Roman" w:hAnsi="Times New Roman" w:cs="Times New Roman"/>
        </w:rPr>
        <w:t>,</w:t>
      </w:r>
      <w:r w:rsidRPr="002F6490">
        <w:rPr>
          <w:rFonts w:ascii="Times New Roman" w:hAnsi="Times New Roman" w:cs="Times New Roman"/>
        </w:rPr>
        <w:t xml:space="preserve"> I reph</w:t>
      </w:r>
      <w:r w:rsidR="00684A2C" w:rsidRPr="002F6490">
        <w:rPr>
          <w:rFonts w:ascii="Times New Roman" w:hAnsi="Times New Roman" w:cs="Times New Roman"/>
        </w:rPr>
        <w:t>r</w:t>
      </w:r>
      <w:r w:rsidRPr="002F6490">
        <w:rPr>
          <w:rFonts w:ascii="Times New Roman" w:hAnsi="Times New Roman" w:cs="Times New Roman"/>
        </w:rPr>
        <w:t>ased the question to “because you went to the home-ed camps and weekly meet-ups I am interested in how you see yourself”</w:t>
      </w:r>
    </w:p>
    <w:p w14:paraId="679E10F3" w14:textId="58B7622A" w:rsidR="00F85909" w:rsidRPr="002F6490" w:rsidRDefault="00863F2D" w:rsidP="00652C2C">
      <w:pPr>
        <w:spacing w:line="259" w:lineRule="auto"/>
        <w:ind w:left="720"/>
        <w:jc w:val="both"/>
        <w:rPr>
          <w:rFonts w:ascii="Times New Roman" w:eastAsiaTheme="minorEastAsia" w:hAnsi="Times New Roman" w:cs="Times New Roman"/>
          <w:lang w:eastAsia="en-GB"/>
        </w:rPr>
      </w:pPr>
      <w:r w:rsidRPr="004B2308">
        <w:rPr>
          <w:rFonts w:ascii="Times New Roman" w:eastAsiaTheme="minorEastAsia" w:hAnsi="Times New Roman" w:cs="Times New Roman"/>
          <w:color w:val="0070C0"/>
          <w:lang w:eastAsia="en-GB"/>
        </w:rPr>
        <w:t>…</w:t>
      </w:r>
      <w:r w:rsidR="00F85909" w:rsidRPr="004B2308">
        <w:rPr>
          <w:rFonts w:ascii="Times New Roman" w:eastAsiaTheme="minorEastAsia" w:hAnsi="Times New Roman" w:cs="Times New Roman"/>
          <w:color w:val="0070C0"/>
          <w:lang w:eastAsia="en-GB"/>
        </w:rPr>
        <w:t xml:space="preserve">I believe that there’s a part of me which is infinitely wide and infinitely connected to everything in the planet, in the universe, and that part of me knows how to connect with, like, the trees and the spirits of this land, and the spirits of our land and other </w:t>
      </w:r>
      <w:r w:rsidR="00446862" w:rsidRPr="004B2308">
        <w:rPr>
          <w:rFonts w:ascii="Times New Roman" w:eastAsiaTheme="minorEastAsia" w:hAnsi="Times New Roman" w:cs="Times New Roman"/>
          <w:color w:val="0070C0"/>
          <w:lang w:eastAsia="en-GB"/>
        </w:rPr>
        <w:t>people’s</w:t>
      </w:r>
      <w:r w:rsidR="00F85909" w:rsidRPr="004B2308">
        <w:rPr>
          <w:rFonts w:ascii="Times New Roman" w:eastAsiaTheme="minorEastAsia" w:hAnsi="Times New Roman" w:cs="Times New Roman"/>
          <w:color w:val="0070C0"/>
          <w:lang w:eastAsia="en-GB"/>
        </w:rPr>
        <w:t xml:space="preserve"> wisdom bodies as well. And that part of my job, really, is to try and get my ego out of the way so that I can do that, and then I believe that, you know, at the same time there’s this part of me which, I guess that people call ego, which is like the identity (name) this is who I am. But I’m born into this planet, which is about, um, yeah, so I come from a physics background. This might sound a bit random but, you know, I think about things in terms of wave particle duality, so, the wave part, I see as, eh um, you know, all matter can behave like it is a wave or it can behave like it’s a solid thing and I see like the wave nature is like that wisdom part of me. Um, and the solid nature, is the kind of, the more ego part of me that gets really scared and really doubts myself and kind of gets caught up in dramas and stories and things like that. So that’s how I see it, and so, kind of being outdoors and being close to nature, for me, is a way of, you know, </w:t>
      </w:r>
      <w:proofErr w:type="gramStart"/>
      <w:r w:rsidR="00F85909" w:rsidRPr="004B2308">
        <w:rPr>
          <w:rFonts w:ascii="Times New Roman" w:eastAsiaTheme="minorEastAsia" w:hAnsi="Times New Roman" w:cs="Times New Roman"/>
          <w:color w:val="0070C0"/>
          <w:lang w:eastAsia="en-GB"/>
        </w:rPr>
        <w:t>it</w:t>
      </w:r>
      <w:proofErr w:type="gramEnd"/>
      <w:r w:rsidR="00F85909" w:rsidRPr="004B2308">
        <w:rPr>
          <w:rFonts w:ascii="Times New Roman" w:eastAsiaTheme="minorEastAsia" w:hAnsi="Times New Roman" w:cs="Times New Roman"/>
          <w:color w:val="0070C0"/>
          <w:lang w:eastAsia="en-GB"/>
        </w:rPr>
        <w:t xml:space="preserve"> kind of, because I believe that the spirits of the land, the trees and the plants and the guardians of this, this, space, have got a clearer voice when there’s less other distractions around. So I think my wisdom part of </w:t>
      </w:r>
      <w:r w:rsidR="006C53AC" w:rsidRPr="004B2308">
        <w:rPr>
          <w:rFonts w:ascii="Times New Roman" w:eastAsiaTheme="minorEastAsia" w:hAnsi="Times New Roman" w:cs="Times New Roman"/>
          <w:color w:val="0070C0"/>
          <w:lang w:eastAsia="en-GB"/>
        </w:rPr>
        <w:t>Me’s</w:t>
      </w:r>
      <w:r w:rsidR="00F85909" w:rsidRPr="004B2308">
        <w:rPr>
          <w:rFonts w:ascii="Times New Roman" w:eastAsiaTheme="minorEastAsia" w:hAnsi="Times New Roman" w:cs="Times New Roman"/>
          <w:color w:val="0070C0"/>
          <w:lang w:eastAsia="en-GB"/>
        </w:rPr>
        <w:t xml:space="preserve"> got a better chance of actually hearing it and reacting to it and being affected by it than, you know, I used to live in a city and when I’m in a city it just feels like there’s always things pulling on my senses, like, you know, like cars and people and, you know, all this </w:t>
      </w:r>
      <w:proofErr w:type="spellStart"/>
      <w:r w:rsidR="00F85909" w:rsidRPr="004B2308">
        <w:rPr>
          <w:rFonts w:ascii="Times New Roman" w:eastAsiaTheme="minorEastAsia" w:hAnsi="Times New Roman" w:cs="Times New Roman"/>
          <w:color w:val="0070C0"/>
          <w:lang w:eastAsia="en-GB"/>
        </w:rPr>
        <w:t>kinda</w:t>
      </w:r>
      <w:proofErr w:type="spellEnd"/>
      <w:r w:rsidR="00F85909" w:rsidRPr="004B2308">
        <w:rPr>
          <w:rFonts w:ascii="Times New Roman" w:eastAsiaTheme="minorEastAsia" w:hAnsi="Times New Roman" w:cs="Times New Roman"/>
          <w:color w:val="0070C0"/>
          <w:lang w:eastAsia="en-GB"/>
        </w:rPr>
        <w:t xml:space="preserve"> stuff, there’s always noise whereas here it just feels really different.</w:t>
      </w:r>
      <w:r w:rsidR="00FB7216" w:rsidRPr="004B2308">
        <w:rPr>
          <w:rStyle w:val="FootnoteReference"/>
          <w:rFonts w:ascii="Times New Roman" w:hAnsi="Times New Roman" w:cs="Times New Roman"/>
          <w:color w:val="0070C0"/>
        </w:rPr>
        <w:t xml:space="preserve"> </w:t>
      </w:r>
      <w:r w:rsidR="00FB7216" w:rsidRPr="002F6490">
        <w:rPr>
          <w:rStyle w:val="FootnoteReference"/>
          <w:rFonts w:ascii="Times New Roman" w:hAnsi="Times New Roman" w:cs="Times New Roman"/>
        </w:rPr>
        <w:footnoteReference w:id="50"/>
      </w:r>
    </w:p>
    <w:p w14:paraId="49E160E2" w14:textId="7079DA9D" w:rsidR="00F85909" w:rsidRPr="002F6490" w:rsidRDefault="00FB7216" w:rsidP="00652C2C">
      <w:pPr>
        <w:jc w:val="both"/>
        <w:rPr>
          <w:rFonts w:ascii="Times New Roman" w:hAnsi="Times New Roman" w:cs="Times New Roman"/>
        </w:rPr>
      </w:pPr>
      <w:r w:rsidRPr="002F6490">
        <w:rPr>
          <w:rFonts w:ascii="Times New Roman" w:hAnsi="Times New Roman" w:cs="Times New Roman"/>
        </w:rPr>
        <w:t>“</w:t>
      </w:r>
      <w:r w:rsidR="00AD1934" w:rsidRPr="002F6490">
        <w:rPr>
          <w:rFonts w:ascii="Times New Roman" w:hAnsi="Times New Roman" w:cs="Times New Roman"/>
        </w:rPr>
        <w:t>Cosmogony</w:t>
      </w:r>
      <w:r w:rsidR="00A518A7" w:rsidRPr="002F6490">
        <w:rPr>
          <w:rFonts w:ascii="Times New Roman" w:hAnsi="Times New Roman" w:cs="Times New Roman"/>
        </w:rPr>
        <w:t>,</w:t>
      </w:r>
      <w:r w:rsidR="00C14EF4" w:rsidRPr="002F6490">
        <w:rPr>
          <w:rFonts w:ascii="Times New Roman" w:hAnsi="Times New Roman" w:cs="Times New Roman"/>
        </w:rPr>
        <w:t xml:space="preserve"> which is how you see the origin of the universe, I wondered if you have any thoughts</w:t>
      </w:r>
      <w:r w:rsidR="00EC68F9" w:rsidRPr="002F6490">
        <w:rPr>
          <w:rFonts w:ascii="Times New Roman" w:hAnsi="Times New Roman" w:cs="Times New Roman"/>
        </w:rPr>
        <w:t>?</w:t>
      </w:r>
      <w:r w:rsidRPr="002F6490">
        <w:rPr>
          <w:rFonts w:ascii="Times New Roman" w:hAnsi="Times New Roman" w:cs="Times New Roman"/>
        </w:rPr>
        <w:t>”</w:t>
      </w:r>
    </w:p>
    <w:p w14:paraId="3BB2F0A8" w14:textId="5018416B" w:rsidR="009807ED" w:rsidRPr="00C92BE2" w:rsidRDefault="009807ED" w:rsidP="006C53AC">
      <w:pPr>
        <w:ind w:left="680"/>
        <w:jc w:val="both"/>
        <w:rPr>
          <w:rFonts w:ascii="Times New Roman" w:hAnsi="Times New Roman" w:cs="Times New Roman"/>
          <w:color w:val="C00000"/>
        </w:rPr>
      </w:pPr>
      <w:r w:rsidRPr="00C92BE2">
        <w:rPr>
          <w:rFonts w:ascii="Times New Roman" w:hAnsi="Times New Roman" w:cs="Times New Roman"/>
          <w:color w:val="C00000"/>
        </w:rPr>
        <w:t xml:space="preserve">I know that we are part of it, everything is part of it, we are all connected through it, that I am the tree, I am the star dust, you know, um. I believe that we come from the light, um. And that is the source, and we go back to that. I wouldn’t give it the name God, Allah, all the different things that people are fighting over. Um, I just feel, to know, that nature is it, you know, that everything around us is it, that we’re it. So, yeah, that throws the God thing out the window. But I would more identify with being a pagan </w:t>
      </w:r>
      <w:r w:rsidR="00C64137" w:rsidRPr="00C92BE2">
        <w:rPr>
          <w:rFonts w:ascii="Times New Roman" w:hAnsi="Times New Roman" w:cs="Times New Roman"/>
          <w:color w:val="C00000"/>
        </w:rPr>
        <w:t>[</w:t>
      </w:r>
      <w:r w:rsidRPr="00C92BE2">
        <w:rPr>
          <w:rFonts w:ascii="Times New Roman" w:hAnsi="Times New Roman" w:cs="Times New Roman"/>
          <w:color w:val="C00000"/>
        </w:rPr>
        <w:t>a pagan?</w:t>
      </w:r>
      <w:r w:rsidR="00C64137" w:rsidRPr="00C92BE2">
        <w:rPr>
          <w:rFonts w:ascii="Times New Roman" w:hAnsi="Times New Roman" w:cs="Times New Roman"/>
          <w:color w:val="C00000"/>
        </w:rPr>
        <w:t>]</w:t>
      </w:r>
      <w:r w:rsidRPr="00C92BE2">
        <w:rPr>
          <w:rFonts w:ascii="Times New Roman" w:hAnsi="Times New Roman" w:cs="Times New Roman"/>
          <w:color w:val="C00000"/>
        </w:rPr>
        <w:t xml:space="preserve"> coz that’s earthly worship, that is worshiping the mother, you know, and thanking, uh, you know, four times a year with your solstices and equinoxes, um thanking the earth for what you’ve received, yeah.</w:t>
      </w:r>
      <w:r w:rsidR="006C53AC" w:rsidRPr="00610892">
        <w:rPr>
          <w:rStyle w:val="FootnoteReference"/>
          <w:rFonts w:ascii="Times New Roman" w:hAnsi="Times New Roman" w:cs="Times New Roman"/>
        </w:rPr>
        <w:footnoteReference w:id="51"/>
      </w:r>
    </w:p>
    <w:p w14:paraId="6D0FE21F" w14:textId="77777777" w:rsidR="00EC68F9" w:rsidRPr="002F6490" w:rsidRDefault="00EC68F9" w:rsidP="00652C2C">
      <w:pPr>
        <w:jc w:val="both"/>
        <w:rPr>
          <w:rFonts w:ascii="Times New Roman" w:hAnsi="Times New Roman" w:cs="Times New Roman"/>
        </w:rPr>
      </w:pPr>
    </w:p>
    <w:p w14:paraId="4DAB9EDF" w14:textId="77777777" w:rsidR="003D5862" w:rsidRDefault="009D3992" w:rsidP="00DD4399">
      <w:pPr>
        <w:spacing w:line="360" w:lineRule="auto"/>
        <w:jc w:val="both"/>
        <w:rPr>
          <w:rFonts w:ascii="Times New Roman" w:hAnsi="Times New Roman" w:cs="Times New Roman"/>
        </w:rPr>
      </w:pPr>
      <w:r w:rsidRPr="002F6490">
        <w:rPr>
          <w:rFonts w:ascii="Times New Roman" w:hAnsi="Times New Roman" w:cs="Times New Roman"/>
          <w:highlight w:val="yellow"/>
        </w:rPr>
        <w:t>As I write up make sure that it links up to literature review and academic rationale.</w:t>
      </w:r>
      <w:r w:rsidRPr="002F6490">
        <w:rPr>
          <w:rFonts w:ascii="Times New Roman" w:hAnsi="Times New Roman" w:cs="Times New Roman"/>
        </w:rPr>
        <w:t xml:space="preserve"> </w:t>
      </w:r>
    </w:p>
    <w:p w14:paraId="083C34CE" w14:textId="4D082CCD" w:rsidR="00DD4399" w:rsidRPr="002F6490" w:rsidRDefault="00DD4399" w:rsidP="00DD4399">
      <w:pPr>
        <w:spacing w:line="360" w:lineRule="auto"/>
        <w:jc w:val="both"/>
        <w:rPr>
          <w:rFonts w:ascii="Times New Roman" w:eastAsia="Arial" w:hAnsi="Times New Roman" w:cs="Times New Roman"/>
        </w:rPr>
      </w:pPr>
      <w:r w:rsidRPr="002F6490">
        <w:rPr>
          <w:rFonts w:ascii="Times New Roman" w:hAnsi="Times New Roman" w:cs="Times New Roman"/>
        </w:rPr>
        <w:t xml:space="preserve">sharing </w:t>
      </w:r>
      <w:proofErr w:type="gramStart"/>
      <w:r w:rsidRPr="002F6490">
        <w:rPr>
          <w:rFonts w:ascii="Times New Roman" w:hAnsi="Times New Roman" w:cs="Times New Roman"/>
        </w:rPr>
        <w:t>–  transformative</w:t>
      </w:r>
      <w:proofErr w:type="gramEnd"/>
      <w:r w:rsidRPr="002F6490">
        <w:rPr>
          <w:rFonts w:ascii="Times New Roman" w:hAnsi="Times New Roman" w:cs="Times New Roman"/>
        </w:rPr>
        <w:t xml:space="preserve"> – gratitude - Play -beyond duality of</w:t>
      </w:r>
      <w:r w:rsidRPr="002F6490">
        <w:rPr>
          <w:rFonts w:ascii="Times New Roman" w:eastAsia="Arial" w:hAnsi="Times New Roman" w:cs="Times New Roman"/>
        </w:rPr>
        <w:t xml:space="preserve"> home and away </w:t>
      </w:r>
    </w:p>
    <w:p w14:paraId="73D3356F" w14:textId="3892708B" w:rsidR="009D3992" w:rsidRPr="002F6490" w:rsidRDefault="00474074" w:rsidP="006B3BA6">
      <w:pPr>
        <w:spacing w:line="360" w:lineRule="auto"/>
        <w:jc w:val="both"/>
        <w:rPr>
          <w:rFonts w:ascii="Times New Roman" w:hAnsi="Times New Roman" w:cs="Times New Roman"/>
        </w:rPr>
      </w:pPr>
      <w:proofErr w:type="spellStart"/>
      <w:r w:rsidRPr="002F6490">
        <w:rPr>
          <w:rFonts w:ascii="Times New Roman" w:hAnsi="Times New Roman" w:cs="Times New Roman"/>
        </w:rPr>
        <w:t>spiritu</w:t>
      </w:r>
      <w:proofErr w:type="spellEnd"/>
    </w:p>
    <w:p w14:paraId="3AFA8012" w14:textId="3267E9B5" w:rsidR="00033ABD" w:rsidRPr="002F6490" w:rsidRDefault="00F83FE9" w:rsidP="00652C2C">
      <w:pPr>
        <w:spacing w:line="360" w:lineRule="auto"/>
        <w:jc w:val="both"/>
        <w:rPr>
          <w:rFonts w:ascii="Times New Roman" w:hAnsi="Times New Roman" w:cs="Times New Roman"/>
        </w:rPr>
      </w:pPr>
      <w:r w:rsidRPr="002F6490">
        <w:rPr>
          <w:rFonts w:ascii="Times New Roman" w:hAnsi="Times New Roman" w:cs="Times New Roman"/>
        </w:rPr>
        <w:t xml:space="preserve">It </w:t>
      </w:r>
      <w:r w:rsidR="007A24D9">
        <w:rPr>
          <w:rFonts w:ascii="Times New Roman" w:hAnsi="Times New Roman" w:cs="Times New Roman"/>
        </w:rPr>
        <w:t>was</w:t>
      </w:r>
      <w:r w:rsidRPr="002F6490">
        <w:rPr>
          <w:rFonts w:ascii="Times New Roman" w:hAnsi="Times New Roman" w:cs="Times New Roman"/>
        </w:rPr>
        <w:t xml:space="preserve"> </w:t>
      </w:r>
      <w:r w:rsidR="00882EA9" w:rsidRPr="002F6490">
        <w:rPr>
          <w:rFonts w:ascii="Times New Roman" w:hAnsi="Times New Roman" w:cs="Times New Roman"/>
        </w:rPr>
        <w:t xml:space="preserve">necessary to be with the participants through a multitude of experiences to get a true sense of </w:t>
      </w:r>
      <w:r w:rsidR="001A154E" w:rsidRPr="002F6490">
        <w:rPr>
          <w:rFonts w:ascii="Times New Roman" w:hAnsi="Times New Roman" w:cs="Times New Roman"/>
        </w:rPr>
        <w:t xml:space="preserve">meaning </w:t>
      </w:r>
      <w:r w:rsidR="00441E0F" w:rsidRPr="002F6490">
        <w:rPr>
          <w:rFonts w:ascii="Times New Roman" w:hAnsi="Times New Roman" w:cs="Times New Roman"/>
        </w:rPr>
        <w:t xml:space="preserve">and </w:t>
      </w:r>
      <w:r w:rsidR="00882EA9" w:rsidRPr="002F6490">
        <w:rPr>
          <w:rFonts w:ascii="Times New Roman" w:hAnsi="Times New Roman" w:cs="Times New Roman"/>
        </w:rPr>
        <w:t>belief</w:t>
      </w:r>
      <w:r w:rsidR="00A06A9F" w:rsidRPr="002F6490">
        <w:rPr>
          <w:rFonts w:ascii="Times New Roman" w:hAnsi="Times New Roman" w:cs="Times New Roman"/>
        </w:rPr>
        <w:t xml:space="preserve">. Not just as an observer but as a fellow </w:t>
      </w:r>
      <w:r w:rsidR="00441E0F" w:rsidRPr="002F6490">
        <w:rPr>
          <w:rFonts w:ascii="Times New Roman" w:hAnsi="Times New Roman" w:cs="Times New Roman"/>
        </w:rPr>
        <w:t xml:space="preserve">camper, </w:t>
      </w:r>
      <w:r w:rsidR="00B80131" w:rsidRPr="002F6490">
        <w:rPr>
          <w:rFonts w:ascii="Times New Roman" w:hAnsi="Times New Roman" w:cs="Times New Roman"/>
        </w:rPr>
        <w:t>healer</w:t>
      </w:r>
      <w:r w:rsidR="00441E0F" w:rsidRPr="002F6490">
        <w:rPr>
          <w:rFonts w:ascii="Times New Roman" w:hAnsi="Times New Roman" w:cs="Times New Roman"/>
        </w:rPr>
        <w:t xml:space="preserve">, </w:t>
      </w:r>
      <w:r w:rsidR="00925584" w:rsidRPr="002F6490">
        <w:rPr>
          <w:rFonts w:ascii="Times New Roman" w:hAnsi="Times New Roman" w:cs="Times New Roman"/>
        </w:rPr>
        <w:t xml:space="preserve">and </w:t>
      </w:r>
      <w:r w:rsidR="00441E0F" w:rsidRPr="002F6490">
        <w:rPr>
          <w:rFonts w:ascii="Times New Roman" w:hAnsi="Times New Roman" w:cs="Times New Roman"/>
        </w:rPr>
        <w:t>parent</w:t>
      </w:r>
      <w:r w:rsidR="000B3DF0" w:rsidRPr="002F6490">
        <w:rPr>
          <w:rFonts w:ascii="Times New Roman" w:hAnsi="Times New Roman" w:cs="Times New Roman"/>
        </w:rPr>
        <w:t xml:space="preserve"> in the same space connecting </w:t>
      </w:r>
      <w:r w:rsidR="0068766E">
        <w:rPr>
          <w:rFonts w:ascii="Times New Roman" w:hAnsi="Times New Roman" w:cs="Times New Roman"/>
        </w:rPr>
        <w:t>with the elements</w:t>
      </w:r>
      <w:r w:rsidR="00E622E6">
        <w:rPr>
          <w:rFonts w:ascii="Times New Roman" w:hAnsi="Times New Roman" w:cs="Times New Roman"/>
        </w:rPr>
        <w:t xml:space="preserve"> and the land</w:t>
      </w:r>
      <w:r w:rsidR="007450CD">
        <w:rPr>
          <w:rFonts w:ascii="Times New Roman" w:hAnsi="Times New Roman" w:cs="Times New Roman"/>
        </w:rPr>
        <w:t>.</w:t>
      </w:r>
    </w:p>
    <w:p w14:paraId="08B5DDD6" w14:textId="66649511" w:rsidR="009D3992" w:rsidRPr="002F6490" w:rsidRDefault="009D3992" w:rsidP="00E34619">
      <w:pPr>
        <w:spacing w:after="0" w:line="480" w:lineRule="auto"/>
        <w:jc w:val="both"/>
        <w:rPr>
          <w:rFonts w:ascii="Times New Roman" w:hAnsi="Times New Roman" w:cs="Times New Roman"/>
          <w:b/>
          <w:bCs/>
          <w:u w:val="single"/>
        </w:rPr>
      </w:pPr>
      <w:r w:rsidRPr="002F6490">
        <w:rPr>
          <w:rFonts w:ascii="Times New Roman" w:hAnsi="Times New Roman" w:cs="Times New Roman"/>
          <w:b/>
          <w:bCs/>
          <w:u w:val="single"/>
        </w:rPr>
        <w:t>Conclusion</w:t>
      </w:r>
    </w:p>
    <w:p w14:paraId="3BB7A9A2" w14:textId="77777777" w:rsidR="00736F1D" w:rsidRPr="002F6490" w:rsidRDefault="00736F1D" w:rsidP="00652C2C">
      <w:pPr>
        <w:spacing w:line="360" w:lineRule="auto"/>
        <w:jc w:val="both"/>
        <w:rPr>
          <w:rFonts w:ascii="Times New Roman" w:hAnsi="Times New Roman" w:cs="Times New Roman"/>
        </w:rPr>
      </w:pPr>
    </w:p>
    <w:p w14:paraId="3D3B7EB3" w14:textId="77777777" w:rsidR="009A3965" w:rsidRPr="002F6490" w:rsidRDefault="009A3965" w:rsidP="00652C2C">
      <w:pPr>
        <w:jc w:val="both"/>
        <w:rPr>
          <w:rFonts w:ascii="Times New Roman" w:hAnsi="Times New Roman" w:cs="Times New Roman"/>
        </w:rPr>
      </w:pPr>
    </w:p>
    <w:p w14:paraId="7186764D" w14:textId="77777777" w:rsidR="009A3965" w:rsidRPr="002F6490" w:rsidRDefault="009A3965" w:rsidP="00652C2C">
      <w:pPr>
        <w:jc w:val="both"/>
        <w:rPr>
          <w:rFonts w:ascii="Times New Roman" w:hAnsi="Times New Roman" w:cs="Times New Roman"/>
        </w:rPr>
      </w:pPr>
    </w:p>
    <w:p w14:paraId="0E778616" w14:textId="1B752DFD" w:rsidR="00BA2617" w:rsidRPr="002F6490" w:rsidRDefault="00BA2617" w:rsidP="00652C2C">
      <w:pPr>
        <w:jc w:val="both"/>
        <w:rPr>
          <w:rFonts w:ascii="Times New Roman" w:hAnsi="Times New Roman" w:cs="Times New Roman"/>
        </w:rPr>
      </w:pPr>
      <w:r w:rsidRPr="002F6490">
        <w:rPr>
          <w:rFonts w:ascii="Times New Roman" w:hAnsi="Times New Roman" w:cs="Times New Roman"/>
        </w:rPr>
        <w:t xml:space="preserve">Synergy between the ancient and the modern through </w:t>
      </w:r>
      <w:r w:rsidR="000F44B0" w:rsidRPr="002F6490">
        <w:rPr>
          <w:rFonts w:ascii="Times New Roman" w:hAnsi="Times New Roman" w:cs="Times New Roman"/>
        </w:rPr>
        <w:t xml:space="preserve">practice and knowledge. </w:t>
      </w:r>
    </w:p>
    <w:p w14:paraId="5F6363AC" w14:textId="5D77FC75" w:rsidR="001C71CF" w:rsidRPr="002F6490" w:rsidRDefault="00053C81" w:rsidP="00652C2C">
      <w:pPr>
        <w:jc w:val="both"/>
        <w:rPr>
          <w:rFonts w:ascii="Times New Roman" w:hAnsi="Times New Roman" w:cs="Times New Roman"/>
        </w:rPr>
      </w:pPr>
      <w:proofErr w:type="spellStart"/>
      <w:r w:rsidRPr="002F6490">
        <w:rPr>
          <w:rFonts w:ascii="Times New Roman" w:eastAsia="Arial" w:hAnsi="Times New Roman" w:cs="Times New Roman"/>
        </w:rPr>
        <w:t>Zappalà</w:t>
      </w:r>
      <w:proofErr w:type="spellEnd"/>
      <w:r w:rsidR="00736345" w:rsidRPr="002F6490">
        <w:rPr>
          <w:rFonts w:ascii="Times New Roman" w:hAnsi="Times New Roman" w:cs="Times New Roman"/>
        </w:rPr>
        <w:t xml:space="preserve">, citing </w:t>
      </w:r>
      <w:r w:rsidR="001C71CF" w:rsidRPr="002F6490">
        <w:rPr>
          <w:rFonts w:ascii="Times New Roman" w:hAnsi="Times New Roman" w:cs="Times New Roman"/>
        </w:rPr>
        <w:t>Kripal (</w:t>
      </w:r>
      <w:hyperlink r:id="rId11" w:history="1">
        <w:r w:rsidR="001C71CF" w:rsidRPr="002F6490">
          <w:rPr>
            <w:rStyle w:val="Hyperlink"/>
            <w:rFonts w:ascii="Times New Roman" w:hAnsi="Times New Roman" w:cs="Times New Roman"/>
          </w:rPr>
          <w:t>2019</w:t>
        </w:r>
      </w:hyperlink>
      <w:r w:rsidR="001C71CF" w:rsidRPr="002F6490">
        <w:rPr>
          <w:rFonts w:ascii="Times New Roman" w:hAnsi="Times New Roman" w:cs="Times New Roman"/>
        </w:rPr>
        <w:t>)</w:t>
      </w:r>
      <w:r w:rsidR="00E520A0">
        <w:rPr>
          <w:rFonts w:ascii="Times New Roman" w:hAnsi="Times New Roman" w:cs="Times New Roman"/>
        </w:rPr>
        <w:t xml:space="preserve"> </w:t>
      </w:r>
      <w:r w:rsidR="001C71CF" w:rsidRPr="002F6490">
        <w:rPr>
          <w:rFonts w:ascii="Times New Roman" w:hAnsi="Times New Roman" w:cs="Times New Roman"/>
        </w:rPr>
        <w:t>refer</w:t>
      </w:r>
      <w:r w:rsidR="001B7BE6">
        <w:rPr>
          <w:rFonts w:ascii="Times New Roman" w:hAnsi="Times New Roman" w:cs="Times New Roman"/>
        </w:rPr>
        <w:t>s</w:t>
      </w:r>
      <w:r w:rsidR="00E520A0">
        <w:rPr>
          <w:rFonts w:ascii="Times New Roman" w:hAnsi="Times New Roman" w:cs="Times New Roman"/>
        </w:rPr>
        <w:t xml:space="preserve"> to</w:t>
      </w:r>
      <w:r w:rsidR="001C71CF" w:rsidRPr="002F6490">
        <w:rPr>
          <w:rFonts w:ascii="Times New Roman" w:hAnsi="Times New Roman" w:cs="Times New Roman"/>
        </w:rPr>
        <w:t xml:space="preserve"> Promethean flashes of insight as ‘the flip … that moment of realization beyond all linear thought, beyond all language, beyond all belief.’ His study of phenomena that illustrate these sudden changes in perspective, from outer to inner, from object to subject, show that ‘matter is also minded’, suggestive of a new worldview centred on the ‘epiphany of mind as an irreducible dimension or substrate of the natural world … of the entire cosmos’</w:t>
      </w:r>
      <w:r w:rsidR="00736345" w:rsidRPr="002F6490">
        <w:rPr>
          <w:rStyle w:val="FootnoteReference"/>
          <w:rFonts w:ascii="Times New Roman" w:hAnsi="Times New Roman" w:cs="Times New Roman"/>
        </w:rPr>
        <w:footnoteReference w:id="52"/>
      </w:r>
      <w:r w:rsidR="001C71CF" w:rsidRPr="002F6490">
        <w:rPr>
          <w:rFonts w:ascii="Times New Roman" w:hAnsi="Times New Roman" w:cs="Times New Roman"/>
        </w:rPr>
        <w:t xml:space="preserve"> (11–12).in (2014 p. 160)</w:t>
      </w:r>
    </w:p>
    <w:p w14:paraId="189D028F" w14:textId="619AA497" w:rsidR="00CC08AA" w:rsidRPr="002F6490" w:rsidRDefault="00CC08AA" w:rsidP="00652C2C">
      <w:pPr>
        <w:jc w:val="both"/>
        <w:rPr>
          <w:rFonts w:ascii="Times New Roman" w:eastAsia="Arial" w:hAnsi="Times New Roman" w:cs="Times New Roman"/>
        </w:rPr>
      </w:pPr>
      <w:r w:rsidRPr="002F6490">
        <w:rPr>
          <w:rFonts w:ascii="Times New Roman" w:hAnsi="Times New Roman" w:cs="Times New Roman"/>
        </w:rPr>
        <w:t xml:space="preserve">The ‘flips’ that </w:t>
      </w:r>
      <w:proofErr w:type="spellStart"/>
      <w:r w:rsidRPr="002F6490">
        <w:rPr>
          <w:rFonts w:ascii="Times New Roman" w:eastAsia="Arial" w:hAnsi="Times New Roman" w:cs="Times New Roman"/>
        </w:rPr>
        <w:t>Zappalà</w:t>
      </w:r>
      <w:proofErr w:type="spellEnd"/>
      <w:r w:rsidRPr="002F6490">
        <w:rPr>
          <w:rFonts w:ascii="Times New Roman" w:eastAsia="Arial" w:hAnsi="Times New Roman" w:cs="Times New Roman"/>
        </w:rPr>
        <w:t xml:space="preserve"> </w:t>
      </w:r>
      <w:proofErr w:type="spellStart"/>
      <w:r w:rsidR="0043241F" w:rsidRPr="002F6490">
        <w:rPr>
          <w:rFonts w:ascii="Times New Roman" w:eastAsia="Arial" w:hAnsi="Times New Roman" w:cs="Times New Roman"/>
        </w:rPr>
        <w:t>hilights</w:t>
      </w:r>
      <w:proofErr w:type="spellEnd"/>
      <w:r w:rsidRPr="002F6490">
        <w:rPr>
          <w:rFonts w:ascii="Times New Roman" w:eastAsia="Arial" w:hAnsi="Times New Roman" w:cs="Times New Roman"/>
        </w:rPr>
        <w:t xml:space="preserve"> in his paper are found to be occurring by the group and in the ways that the members communicate and practice in their own day to day living.</w:t>
      </w:r>
    </w:p>
    <w:p w14:paraId="0297BE0A" w14:textId="45D2E7AF" w:rsidR="001C71CF" w:rsidRPr="002F6490" w:rsidRDefault="00FE403E" w:rsidP="00652C2C">
      <w:pPr>
        <w:jc w:val="both"/>
        <w:rPr>
          <w:rFonts w:ascii="Times New Roman" w:hAnsi="Times New Roman" w:cs="Times New Roman"/>
          <w:color w:val="202122"/>
          <w:sz w:val="25"/>
          <w:szCs w:val="25"/>
          <w:shd w:val="clear" w:color="auto" w:fill="FFFFFF"/>
        </w:rPr>
      </w:pPr>
      <w:r w:rsidRPr="002F6490">
        <w:rPr>
          <w:rFonts w:ascii="Times New Roman" w:eastAsia="Arial" w:hAnsi="Times New Roman" w:cs="Times New Roman"/>
        </w:rPr>
        <w:t xml:space="preserve">Mathews </w:t>
      </w:r>
      <w:r w:rsidR="00870184" w:rsidRPr="002F6490">
        <w:rPr>
          <w:rFonts w:ascii="Times New Roman" w:eastAsia="Arial" w:hAnsi="Times New Roman" w:cs="Times New Roman"/>
        </w:rPr>
        <w:t>bad cosmology is one without feeling</w:t>
      </w:r>
      <w:r w:rsidR="002C6DD8" w:rsidRPr="002F6490">
        <w:rPr>
          <w:rFonts w:ascii="Times New Roman" w:eastAsia="Arial" w:hAnsi="Times New Roman" w:cs="Times New Roman"/>
        </w:rPr>
        <w:t xml:space="preserve"> </w:t>
      </w:r>
      <w:proofErr w:type="spellStart"/>
      <w:r w:rsidR="00EB08A6" w:rsidRPr="002F6490">
        <w:rPr>
          <w:rFonts w:ascii="Times New Roman" w:eastAsia="Arial" w:hAnsi="Times New Roman" w:cs="Times New Roman"/>
        </w:rPr>
        <w:t>ontopoetic</w:t>
      </w:r>
      <w:proofErr w:type="spellEnd"/>
      <w:r w:rsidR="000840CE" w:rsidRPr="002F6490">
        <w:rPr>
          <w:rFonts w:ascii="Times New Roman" w:eastAsia="Arial" w:hAnsi="Times New Roman" w:cs="Times New Roman"/>
        </w:rPr>
        <w:t>-</w:t>
      </w:r>
      <w:r w:rsidR="000840CE" w:rsidRPr="002F6490">
        <w:rPr>
          <w:rFonts w:ascii="Times New Roman" w:hAnsi="Times New Roman" w:cs="Times New Roman"/>
          <w:color w:val="111111"/>
          <w:shd w:val="clear" w:color="auto" w:fill="FFFFFF"/>
        </w:rPr>
        <w:t xml:space="preserve"> is</w:t>
      </w:r>
      <w:r w:rsidR="000840CE" w:rsidRPr="002F6490">
        <w:rPr>
          <w:rStyle w:val="Strong"/>
          <w:rFonts w:ascii="Times New Roman" w:hAnsi="Times New Roman" w:cs="Times New Roman"/>
          <w:color w:val="111111"/>
          <w:shd w:val="clear" w:color="auto" w:fill="FFFFFF"/>
        </w:rPr>
        <w:t> a philosophical concept that involves the communicative engagement of self with the world and the world with the self.</w:t>
      </w:r>
      <w:r w:rsidR="000840CE" w:rsidRPr="002F6490">
        <w:rPr>
          <w:rFonts w:ascii="Times New Roman" w:hAnsi="Times New Roman" w:cs="Times New Roman"/>
          <w:color w:val="111111"/>
          <w:shd w:val="clear" w:color="auto" w:fill="FFFFFF"/>
        </w:rPr>
        <w:t xml:space="preserve"> It is also described as a "poetic order" </w:t>
      </w:r>
      <w:r w:rsidR="0082245F" w:rsidRPr="002F6490">
        <w:rPr>
          <w:rFonts w:ascii="Times New Roman" w:hAnsi="Times New Roman" w:cs="Times New Roman"/>
          <w:b/>
          <w:bCs/>
          <w:color w:val="111111"/>
          <w:shd w:val="clear" w:color="auto" w:fill="FFFFFF"/>
        </w:rPr>
        <w:t>given voice</w:t>
      </w:r>
      <w:r w:rsidR="00B23786" w:rsidRPr="002F6490">
        <w:rPr>
          <w:rFonts w:ascii="Times New Roman" w:hAnsi="Times New Roman" w:cs="Times New Roman"/>
          <w:b/>
          <w:bCs/>
          <w:color w:val="202122"/>
          <w:sz w:val="25"/>
          <w:szCs w:val="25"/>
          <w:shd w:val="clear" w:color="auto" w:fill="FFFFFF"/>
        </w:rPr>
        <w:t xml:space="preserve"> </w:t>
      </w:r>
      <w:proofErr w:type="spellStart"/>
      <w:r w:rsidR="00B23786" w:rsidRPr="002F6490">
        <w:rPr>
          <w:rFonts w:ascii="Times New Roman" w:hAnsi="Times New Roman" w:cs="Times New Roman"/>
          <w:color w:val="202122"/>
          <w:sz w:val="25"/>
          <w:szCs w:val="25"/>
          <w:shd w:val="clear" w:color="auto" w:fill="FFFFFF"/>
        </w:rPr>
        <w:t>Γῆ</w:t>
      </w:r>
      <w:proofErr w:type="spellEnd"/>
      <w:r w:rsidR="00E844FB" w:rsidRPr="002F6490">
        <w:rPr>
          <w:rFonts w:ascii="Times New Roman" w:hAnsi="Times New Roman" w:cs="Times New Roman"/>
          <w:color w:val="202122"/>
          <w:sz w:val="25"/>
          <w:szCs w:val="25"/>
          <w:shd w:val="clear" w:color="auto" w:fill="FFFFFF"/>
        </w:rPr>
        <w:t xml:space="preserve"> to</w:t>
      </w:r>
      <w:r w:rsidR="00BD740A" w:rsidRPr="002F6490">
        <w:rPr>
          <w:rFonts w:ascii="Times New Roman" w:hAnsi="Times New Roman" w:cs="Times New Roman"/>
          <w:color w:val="202122"/>
          <w:sz w:val="25"/>
          <w:szCs w:val="25"/>
          <w:shd w:val="clear" w:color="auto" w:fill="FFFFFF"/>
        </w:rPr>
        <w:t xml:space="preserve"> participants</w:t>
      </w:r>
      <w:r w:rsidR="00320438" w:rsidRPr="002F6490">
        <w:rPr>
          <w:rFonts w:ascii="Times New Roman" w:hAnsi="Times New Roman" w:cs="Times New Roman"/>
          <w:color w:val="202122"/>
          <w:sz w:val="25"/>
          <w:szCs w:val="25"/>
          <w:shd w:val="clear" w:color="auto" w:fill="FFFFFF"/>
        </w:rPr>
        <w:t xml:space="preserve">, to </w:t>
      </w:r>
      <w:proofErr w:type="gramStart"/>
      <w:r w:rsidR="00320438" w:rsidRPr="002F6490">
        <w:rPr>
          <w:rFonts w:ascii="Times New Roman" w:hAnsi="Times New Roman" w:cs="Times New Roman"/>
          <w:color w:val="202122"/>
          <w:sz w:val="25"/>
          <w:szCs w:val="25"/>
          <w:shd w:val="clear" w:color="auto" w:fill="FFFFFF"/>
        </w:rPr>
        <w:t>myself</w:t>
      </w:r>
      <w:proofErr w:type="gramEnd"/>
      <w:r w:rsidR="00320438" w:rsidRPr="002F6490">
        <w:rPr>
          <w:rFonts w:ascii="Times New Roman" w:hAnsi="Times New Roman" w:cs="Times New Roman"/>
          <w:color w:val="202122"/>
          <w:sz w:val="25"/>
          <w:szCs w:val="25"/>
          <w:shd w:val="clear" w:color="auto" w:fill="FFFFFF"/>
        </w:rPr>
        <w:t xml:space="preserve"> in the ever</w:t>
      </w:r>
      <w:r w:rsidR="005156C2" w:rsidRPr="002F6490">
        <w:rPr>
          <w:rFonts w:ascii="Times New Roman" w:hAnsi="Times New Roman" w:cs="Times New Roman"/>
          <w:color w:val="202122"/>
          <w:sz w:val="25"/>
          <w:szCs w:val="25"/>
          <w:shd w:val="clear" w:color="auto" w:fill="FFFFFF"/>
        </w:rPr>
        <w:t xml:space="preserve"> growing web because the strand connects to this paper through the research</w:t>
      </w:r>
      <w:r w:rsidR="006E5621" w:rsidRPr="002F6490">
        <w:rPr>
          <w:rFonts w:ascii="Times New Roman" w:hAnsi="Times New Roman" w:cs="Times New Roman"/>
          <w:color w:val="202122"/>
          <w:sz w:val="25"/>
          <w:szCs w:val="25"/>
          <w:shd w:val="clear" w:color="auto" w:fill="FFFFFF"/>
        </w:rPr>
        <w:t>, transference of energy, information from the land to the symbols on this page</w:t>
      </w:r>
    </w:p>
    <w:p w14:paraId="50EABB36" w14:textId="012F92A4" w:rsidR="00CE7561" w:rsidRPr="002F6490" w:rsidRDefault="00CE7561" w:rsidP="00652C2C">
      <w:pPr>
        <w:jc w:val="both"/>
        <w:rPr>
          <w:rFonts w:ascii="Times New Roman" w:hAnsi="Times New Roman" w:cs="Times New Roman"/>
          <w:color w:val="111111"/>
          <w:shd w:val="clear" w:color="auto" w:fill="FFFFFF"/>
        </w:rPr>
      </w:pPr>
      <w:r w:rsidRPr="002F6490">
        <w:rPr>
          <w:rFonts w:ascii="Times New Roman" w:hAnsi="Times New Roman" w:cs="Times New Roman"/>
          <w:color w:val="202122"/>
          <w:sz w:val="25"/>
          <w:szCs w:val="25"/>
          <w:shd w:val="clear" w:color="auto" w:fill="FFFFFF"/>
        </w:rPr>
        <w:t>Ever moving, ever unfolding conversations</w:t>
      </w:r>
      <w:r w:rsidR="00D407E2" w:rsidRPr="002F6490">
        <w:rPr>
          <w:rFonts w:ascii="Times New Roman" w:hAnsi="Times New Roman" w:cs="Times New Roman"/>
          <w:color w:val="202122"/>
          <w:sz w:val="25"/>
          <w:szCs w:val="25"/>
          <w:shd w:val="clear" w:color="auto" w:fill="FFFFFF"/>
        </w:rPr>
        <w:t xml:space="preserve"> </w:t>
      </w:r>
      <w:proofErr w:type="spellStart"/>
      <w:r w:rsidR="00D407E2" w:rsidRPr="002F6490">
        <w:rPr>
          <w:rFonts w:ascii="Times New Roman" w:hAnsi="Times New Roman" w:cs="Times New Roman"/>
          <w:color w:val="202122"/>
          <w:sz w:val="25"/>
          <w:szCs w:val="25"/>
          <w:shd w:val="clear" w:color="auto" w:fill="FFFFFF"/>
        </w:rPr>
        <w:t>ontopoetic</w:t>
      </w:r>
      <w:proofErr w:type="spellEnd"/>
      <w:r w:rsidR="00E844FB" w:rsidRPr="002F6490">
        <w:rPr>
          <w:rFonts w:ascii="Times New Roman" w:hAnsi="Times New Roman" w:cs="Times New Roman"/>
          <w:color w:val="202122"/>
          <w:sz w:val="25"/>
          <w:szCs w:val="25"/>
          <w:shd w:val="clear" w:color="auto" w:fill="FFFFFF"/>
        </w:rPr>
        <w:t xml:space="preserve"> </w:t>
      </w:r>
    </w:p>
    <w:p w14:paraId="402B01E5" w14:textId="77777777" w:rsidR="00B23786" w:rsidRPr="002F6490" w:rsidRDefault="00B23786" w:rsidP="00652C2C">
      <w:pPr>
        <w:jc w:val="both"/>
        <w:rPr>
          <w:rFonts w:ascii="Times New Roman" w:eastAsia="Arial" w:hAnsi="Times New Roman" w:cs="Times New Roman"/>
        </w:rPr>
      </w:pPr>
    </w:p>
    <w:p w14:paraId="3D34A00A" w14:textId="77777777" w:rsidR="002F0216" w:rsidRPr="002F6490" w:rsidRDefault="002F0216" w:rsidP="002F0216">
      <w:pPr>
        <w:jc w:val="both"/>
        <w:rPr>
          <w:rFonts w:ascii="Times New Roman" w:hAnsi="Times New Roman" w:cs="Times New Roman"/>
        </w:rPr>
      </w:pPr>
      <w:r w:rsidRPr="002F6490">
        <w:rPr>
          <w:rFonts w:ascii="Times New Roman" w:hAnsi="Times New Roman" w:cs="Times New Roman"/>
        </w:rPr>
        <w:t>Elements</w:t>
      </w:r>
    </w:p>
    <w:p w14:paraId="26EC83AA" w14:textId="77777777" w:rsidR="002F0216" w:rsidRPr="002F6490" w:rsidRDefault="002F0216" w:rsidP="002F0216">
      <w:pPr>
        <w:jc w:val="both"/>
        <w:rPr>
          <w:rFonts w:ascii="Times New Roman" w:eastAsia="Arial" w:hAnsi="Times New Roman" w:cs="Times New Roman"/>
        </w:rPr>
      </w:pPr>
      <w:r w:rsidRPr="002F6490">
        <w:rPr>
          <w:rFonts w:ascii="Times New Roman" w:hAnsi="Times New Roman" w:cs="Times New Roman"/>
        </w:rPr>
        <w:t>This is believed to occur multidimensionally,</w:t>
      </w:r>
    </w:p>
    <w:p w14:paraId="5A83D70A" w14:textId="77777777" w:rsidR="002F0216" w:rsidRPr="002F6490" w:rsidRDefault="002F0216" w:rsidP="002F0216">
      <w:pPr>
        <w:spacing w:after="0" w:line="360" w:lineRule="auto"/>
        <w:ind w:firstLine="720"/>
        <w:jc w:val="both"/>
        <w:rPr>
          <w:rFonts w:ascii="Times New Roman" w:hAnsi="Times New Roman" w:cs="Times New Roman"/>
        </w:rPr>
      </w:pPr>
    </w:p>
    <w:p w14:paraId="2431D7E3" w14:textId="77777777" w:rsidR="00E1579F" w:rsidRPr="002F6490" w:rsidRDefault="00E1579F" w:rsidP="00652C2C">
      <w:pPr>
        <w:jc w:val="both"/>
        <w:rPr>
          <w:rFonts w:ascii="Times New Roman" w:hAnsi="Times New Roman" w:cs="Times New Roman"/>
        </w:rPr>
      </w:pPr>
    </w:p>
    <w:sectPr w:rsidR="00E1579F" w:rsidRPr="002F6490" w:rsidSect="00E02DAA">
      <w:head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ACD86" w14:textId="77777777" w:rsidR="00D26714" w:rsidRDefault="00D26714" w:rsidP="009D3992">
      <w:pPr>
        <w:spacing w:after="0" w:line="240" w:lineRule="auto"/>
      </w:pPr>
      <w:r>
        <w:separator/>
      </w:r>
    </w:p>
  </w:endnote>
  <w:endnote w:type="continuationSeparator" w:id="0">
    <w:p w14:paraId="4565524E" w14:textId="77777777" w:rsidR="00D26714" w:rsidRDefault="00D26714" w:rsidP="009D3992">
      <w:pPr>
        <w:spacing w:after="0" w:line="240" w:lineRule="auto"/>
      </w:pPr>
      <w:r>
        <w:continuationSeparator/>
      </w:r>
    </w:p>
  </w:endnote>
  <w:endnote w:type="continuationNotice" w:id="1">
    <w:p w14:paraId="0D85EB8F" w14:textId="77777777" w:rsidR="00D26714" w:rsidRDefault="00D267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3A8EE" w14:textId="77777777" w:rsidR="00D26714" w:rsidRDefault="00D26714" w:rsidP="009D3992">
      <w:pPr>
        <w:spacing w:after="0" w:line="240" w:lineRule="auto"/>
      </w:pPr>
      <w:r>
        <w:separator/>
      </w:r>
    </w:p>
  </w:footnote>
  <w:footnote w:type="continuationSeparator" w:id="0">
    <w:p w14:paraId="3878368E" w14:textId="77777777" w:rsidR="00D26714" w:rsidRDefault="00D26714" w:rsidP="009D3992">
      <w:pPr>
        <w:spacing w:after="0" w:line="240" w:lineRule="auto"/>
      </w:pPr>
      <w:r>
        <w:continuationSeparator/>
      </w:r>
    </w:p>
  </w:footnote>
  <w:footnote w:type="continuationNotice" w:id="1">
    <w:p w14:paraId="65B840A4" w14:textId="77777777" w:rsidR="00D26714" w:rsidRDefault="00D26714">
      <w:pPr>
        <w:spacing w:after="0" w:line="240" w:lineRule="auto"/>
      </w:pPr>
    </w:p>
  </w:footnote>
  <w:footnote w:id="2">
    <w:p w14:paraId="786E027C" w14:textId="63D23959" w:rsidR="002101FB" w:rsidRPr="002F363C" w:rsidRDefault="00180477" w:rsidP="00180477">
      <w:pPr>
        <w:spacing w:after="0"/>
        <w:rPr>
          <w:rFonts w:ascii="Times New Roman" w:eastAsia="Times New Roman" w:hAnsi="Times New Roman" w:cs="Times New Roman"/>
          <w:sz w:val="20"/>
          <w:szCs w:val="20"/>
        </w:rPr>
      </w:pPr>
      <w:r w:rsidRPr="002F363C">
        <w:rPr>
          <w:rStyle w:val="FootnoteReference"/>
          <w:rFonts w:ascii="Times New Roman" w:hAnsi="Times New Roman" w:cs="Times New Roman"/>
          <w:sz w:val="20"/>
          <w:szCs w:val="20"/>
        </w:rPr>
        <w:footnoteRef/>
      </w:r>
      <w:r w:rsidRPr="002F363C">
        <w:rPr>
          <w:rFonts w:ascii="Times New Roman" w:eastAsia="Times New Roman" w:hAnsi="Times New Roman" w:cs="Times New Roman"/>
          <w:sz w:val="20"/>
          <w:szCs w:val="20"/>
        </w:rPr>
        <w:t xml:space="preserve">Nicholas Campion. </w:t>
      </w:r>
      <w:r w:rsidRPr="002F363C">
        <w:rPr>
          <w:rFonts w:ascii="Times New Roman" w:eastAsia="Times New Roman" w:hAnsi="Times New Roman" w:cs="Times New Roman"/>
          <w:i/>
          <w:iCs/>
          <w:sz w:val="20"/>
          <w:szCs w:val="20"/>
        </w:rPr>
        <w:t>Astrology and Cosmology in</w:t>
      </w:r>
      <w:r w:rsidR="007644C8" w:rsidRPr="002F363C">
        <w:rPr>
          <w:rFonts w:ascii="Times New Roman" w:eastAsia="Times New Roman" w:hAnsi="Times New Roman" w:cs="Times New Roman"/>
          <w:i/>
          <w:iCs/>
          <w:sz w:val="20"/>
          <w:szCs w:val="20"/>
        </w:rPr>
        <w:t xml:space="preserve"> the World’s</w:t>
      </w:r>
      <w:r w:rsidRPr="002F363C">
        <w:rPr>
          <w:rFonts w:ascii="Times New Roman" w:eastAsia="Times New Roman" w:hAnsi="Times New Roman" w:cs="Times New Roman"/>
          <w:i/>
          <w:iCs/>
          <w:sz w:val="20"/>
          <w:szCs w:val="20"/>
        </w:rPr>
        <w:t xml:space="preserve"> Religion.</w:t>
      </w:r>
      <w:r w:rsidRPr="002F363C">
        <w:rPr>
          <w:rFonts w:ascii="Times New Roman" w:eastAsia="Times New Roman" w:hAnsi="Times New Roman" w:cs="Times New Roman"/>
          <w:sz w:val="20"/>
          <w:szCs w:val="20"/>
        </w:rPr>
        <w:t xml:space="preserve"> (New York: New York University </w:t>
      </w:r>
    </w:p>
    <w:p w14:paraId="054E10E4" w14:textId="42D4CA9F" w:rsidR="00180477" w:rsidRPr="002F363C" w:rsidRDefault="00180477" w:rsidP="00180477">
      <w:pPr>
        <w:spacing w:after="0"/>
        <w:rPr>
          <w:rFonts w:ascii="Times New Roman" w:hAnsi="Times New Roman" w:cs="Times New Roman"/>
          <w:sz w:val="20"/>
          <w:szCs w:val="20"/>
        </w:rPr>
      </w:pPr>
      <w:r w:rsidRPr="002F363C">
        <w:rPr>
          <w:rFonts w:ascii="Times New Roman" w:eastAsia="Times New Roman" w:hAnsi="Times New Roman" w:cs="Times New Roman"/>
          <w:sz w:val="20"/>
          <w:szCs w:val="20"/>
        </w:rPr>
        <w:t>Press, 2012).</w:t>
      </w:r>
    </w:p>
  </w:footnote>
  <w:footnote w:id="3">
    <w:p w14:paraId="5EE8E42A" w14:textId="5B94B3B1" w:rsidR="00076C09" w:rsidRPr="002F363C" w:rsidRDefault="00076C09">
      <w:pPr>
        <w:pStyle w:val="FootnoteText"/>
      </w:pPr>
      <w:r w:rsidRPr="002F363C">
        <w:rPr>
          <w:rStyle w:val="FootnoteReference"/>
        </w:rPr>
        <w:footnoteRef/>
      </w:r>
      <w:r w:rsidRPr="002F363C">
        <w:t xml:space="preserve"> Freya Mathews. </w:t>
      </w:r>
      <w:r w:rsidRPr="002F363C">
        <w:rPr>
          <w:i/>
          <w:iCs/>
        </w:rPr>
        <w:t>The Ecological Self</w:t>
      </w:r>
      <w:r w:rsidRPr="002F363C">
        <w:t xml:space="preserve"> (London: Routledge, 1991), p.8</w:t>
      </w:r>
    </w:p>
  </w:footnote>
  <w:footnote w:id="4">
    <w:p w14:paraId="174468D8" w14:textId="0CC9EA4A" w:rsidR="00C97267" w:rsidRPr="002F363C" w:rsidRDefault="00C97267" w:rsidP="00C97267">
      <w:pPr>
        <w:pStyle w:val="FootnoteText"/>
      </w:pPr>
      <w:r w:rsidRPr="002F363C">
        <w:rPr>
          <w:rStyle w:val="FootnoteReference"/>
        </w:rPr>
        <w:footnoteRef/>
      </w:r>
      <w:r w:rsidRPr="002F363C">
        <w:t xml:space="preserve"> </w:t>
      </w:r>
      <w:bookmarkStart w:id="2" w:name="_Hlk103366227"/>
      <w:r w:rsidRPr="002F363C">
        <w:t>Mathews</w:t>
      </w:r>
      <w:r w:rsidR="00103F6B" w:rsidRPr="002F363C">
        <w:t xml:space="preserve">, </w:t>
      </w:r>
      <w:r w:rsidR="00142BBF" w:rsidRPr="002F363C">
        <w:rPr>
          <w:i/>
          <w:iCs/>
        </w:rPr>
        <w:t>The Ecological Self</w:t>
      </w:r>
      <w:bookmarkEnd w:id="2"/>
      <w:r w:rsidR="00A219E7" w:rsidRPr="002F363C">
        <w:rPr>
          <w:i/>
          <w:iCs/>
        </w:rPr>
        <w:t xml:space="preserve">, </w:t>
      </w:r>
      <w:r w:rsidR="00A219E7" w:rsidRPr="002F363C">
        <w:t>p.8.</w:t>
      </w:r>
      <w:r w:rsidRPr="002F363C">
        <w:t xml:space="preserve"> </w:t>
      </w:r>
    </w:p>
  </w:footnote>
  <w:footnote w:id="5">
    <w:p w14:paraId="46DC729C" w14:textId="617D5667" w:rsidR="003461BC" w:rsidRPr="002F363C" w:rsidRDefault="003461BC" w:rsidP="003461BC">
      <w:pPr>
        <w:spacing w:after="0"/>
        <w:rPr>
          <w:rFonts w:ascii="Times New Roman" w:hAnsi="Times New Roman" w:cs="Times New Roman"/>
          <w:sz w:val="20"/>
          <w:szCs w:val="20"/>
        </w:rPr>
      </w:pPr>
      <w:r w:rsidRPr="002F363C">
        <w:rPr>
          <w:rStyle w:val="FootnoteReference"/>
          <w:rFonts w:ascii="Times New Roman" w:hAnsi="Times New Roman" w:cs="Times New Roman"/>
          <w:sz w:val="20"/>
          <w:szCs w:val="20"/>
        </w:rPr>
        <w:footnoteRef/>
      </w:r>
      <w:r w:rsidRPr="002F363C">
        <w:rPr>
          <w:rFonts w:ascii="Times New Roman" w:hAnsi="Times New Roman" w:cs="Times New Roman"/>
          <w:sz w:val="20"/>
          <w:szCs w:val="20"/>
        </w:rPr>
        <w:t xml:space="preserve"> </w:t>
      </w:r>
      <w:proofErr w:type="spellStart"/>
      <w:r w:rsidRPr="002F363C">
        <w:rPr>
          <w:rFonts w:ascii="Times New Roman" w:eastAsia="Times New Roman" w:hAnsi="Times New Roman" w:cs="Times New Roman"/>
          <w:sz w:val="20"/>
          <w:szCs w:val="20"/>
        </w:rPr>
        <w:t>Bron</w:t>
      </w:r>
      <w:proofErr w:type="spellEnd"/>
      <w:r w:rsidRPr="002F363C">
        <w:rPr>
          <w:rFonts w:ascii="Times New Roman" w:eastAsia="Times New Roman" w:hAnsi="Times New Roman" w:cs="Times New Roman"/>
          <w:sz w:val="20"/>
          <w:szCs w:val="20"/>
        </w:rPr>
        <w:t xml:space="preserve"> Taylor. </w:t>
      </w:r>
      <w:r w:rsidRPr="002F363C">
        <w:rPr>
          <w:rFonts w:ascii="Times New Roman" w:eastAsia="Times New Roman" w:hAnsi="Times New Roman" w:cs="Times New Roman"/>
          <w:i/>
          <w:iCs/>
          <w:sz w:val="20"/>
          <w:szCs w:val="20"/>
        </w:rPr>
        <w:t xml:space="preserve">Dark Green Religion: Nature, </w:t>
      </w:r>
      <w:proofErr w:type="gramStart"/>
      <w:r w:rsidRPr="002F363C">
        <w:rPr>
          <w:rFonts w:ascii="Times New Roman" w:eastAsia="Times New Roman" w:hAnsi="Times New Roman" w:cs="Times New Roman"/>
          <w:i/>
          <w:iCs/>
          <w:sz w:val="20"/>
          <w:szCs w:val="20"/>
        </w:rPr>
        <w:t>Spirituality</w:t>
      </w:r>
      <w:proofErr w:type="gramEnd"/>
      <w:r w:rsidRPr="002F363C">
        <w:rPr>
          <w:rFonts w:ascii="Times New Roman" w:eastAsia="Times New Roman" w:hAnsi="Times New Roman" w:cs="Times New Roman"/>
          <w:i/>
          <w:iCs/>
          <w:sz w:val="20"/>
          <w:szCs w:val="20"/>
        </w:rPr>
        <w:t xml:space="preserve"> and the </w:t>
      </w:r>
      <w:r w:rsidR="00DA3FEF" w:rsidRPr="002F363C">
        <w:rPr>
          <w:rFonts w:ascii="Times New Roman" w:eastAsia="Times New Roman" w:hAnsi="Times New Roman" w:cs="Times New Roman"/>
          <w:i/>
          <w:iCs/>
          <w:sz w:val="20"/>
          <w:szCs w:val="20"/>
        </w:rPr>
        <w:t>P</w:t>
      </w:r>
      <w:r w:rsidRPr="002F363C">
        <w:rPr>
          <w:rFonts w:ascii="Times New Roman" w:eastAsia="Times New Roman" w:hAnsi="Times New Roman" w:cs="Times New Roman"/>
          <w:i/>
          <w:iCs/>
          <w:sz w:val="20"/>
          <w:szCs w:val="20"/>
        </w:rPr>
        <w:t>lanetary Future</w:t>
      </w:r>
      <w:r w:rsidRPr="002F363C">
        <w:rPr>
          <w:rFonts w:ascii="Times New Roman" w:eastAsia="Times New Roman" w:hAnsi="Times New Roman" w:cs="Times New Roman"/>
          <w:sz w:val="20"/>
          <w:szCs w:val="20"/>
        </w:rPr>
        <w:t xml:space="preserve"> (California: U</w:t>
      </w:r>
      <w:r w:rsidR="00DF2B3D">
        <w:rPr>
          <w:rFonts w:ascii="Times New Roman" w:eastAsia="Times New Roman" w:hAnsi="Times New Roman" w:cs="Times New Roman"/>
          <w:sz w:val="20"/>
          <w:szCs w:val="20"/>
        </w:rPr>
        <w:t>CP</w:t>
      </w:r>
      <w:r w:rsidRPr="002F363C">
        <w:rPr>
          <w:rFonts w:ascii="Times New Roman" w:eastAsia="Times New Roman" w:hAnsi="Times New Roman" w:cs="Times New Roman"/>
          <w:sz w:val="20"/>
          <w:szCs w:val="20"/>
        </w:rPr>
        <w:t>, 2010)</w:t>
      </w:r>
      <w:r w:rsidR="00DA3FEF" w:rsidRPr="002F363C">
        <w:rPr>
          <w:rFonts w:ascii="Times New Roman" w:eastAsia="Times New Roman" w:hAnsi="Times New Roman" w:cs="Times New Roman"/>
          <w:sz w:val="20"/>
          <w:szCs w:val="20"/>
        </w:rPr>
        <w:t>, p.3.</w:t>
      </w:r>
    </w:p>
  </w:footnote>
  <w:footnote w:id="6">
    <w:p w14:paraId="5B74E384" w14:textId="7F7AA181" w:rsidR="00846894" w:rsidRPr="002F363C" w:rsidRDefault="00846894" w:rsidP="001C61B5">
      <w:pPr>
        <w:spacing w:after="0"/>
        <w:rPr>
          <w:rFonts w:ascii="Times New Roman" w:eastAsia="Roboto" w:hAnsi="Times New Roman" w:cs="Times New Roman"/>
          <w:color w:val="444444"/>
          <w:sz w:val="20"/>
          <w:szCs w:val="20"/>
        </w:rPr>
      </w:pPr>
      <w:r w:rsidRPr="002F363C">
        <w:rPr>
          <w:rStyle w:val="FootnoteReference"/>
          <w:rFonts w:ascii="Times New Roman" w:hAnsi="Times New Roman" w:cs="Times New Roman"/>
          <w:sz w:val="20"/>
          <w:szCs w:val="20"/>
        </w:rPr>
        <w:footnoteRef/>
      </w:r>
      <w:r w:rsidRPr="002F363C">
        <w:rPr>
          <w:rFonts w:ascii="Times New Roman" w:hAnsi="Times New Roman" w:cs="Times New Roman"/>
          <w:sz w:val="20"/>
          <w:szCs w:val="20"/>
        </w:rPr>
        <w:t xml:space="preserve"> </w:t>
      </w:r>
      <w:r w:rsidRPr="002F363C">
        <w:rPr>
          <w:rFonts w:ascii="Times New Roman" w:eastAsia="Times New Roman" w:hAnsi="Times New Roman" w:cs="Times New Roman"/>
          <w:sz w:val="20"/>
          <w:szCs w:val="20"/>
        </w:rPr>
        <w:t xml:space="preserve">Patrick Curry, ‘Religion and the Natural World’., </w:t>
      </w:r>
      <w:r w:rsidRPr="002F363C">
        <w:rPr>
          <w:rFonts w:ascii="Times New Roman" w:eastAsia="Times New Roman" w:hAnsi="Times New Roman" w:cs="Times New Roman"/>
          <w:i/>
          <w:iCs/>
          <w:sz w:val="20"/>
          <w:szCs w:val="20"/>
        </w:rPr>
        <w:t>The</w:t>
      </w:r>
      <w:r w:rsidRPr="002F363C">
        <w:rPr>
          <w:rFonts w:ascii="Times New Roman" w:eastAsia="Times New Roman" w:hAnsi="Times New Roman" w:cs="Times New Roman"/>
          <w:i/>
          <w:iCs/>
          <w:color w:val="444444"/>
          <w:sz w:val="20"/>
          <w:szCs w:val="20"/>
        </w:rPr>
        <w:t xml:space="preserve"> Ecological Citizen 3</w:t>
      </w:r>
      <w:r w:rsidRPr="002F363C">
        <w:rPr>
          <w:rFonts w:ascii="Times New Roman" w:eastAsia="Times New Roman" w:hAnsi="Times New Roman" w:cs="Times New Roman"/>
          <w:color w:val="444444"/>
          <w:sz w:val="20"/>
          <w:szCs w:val="20"/>
        </w:rPr>
        <w:t>, (2019) pp 5–9</w:t>
      </w:r>
    </w:p>
  </w:footnote>
  <w:footnote w:id="7">
    <w:p w14:paraId="1DE6341A" w14:textId="59AA82E7" w:rsidR="002D3360" w:rsidRPr="004B5F35" w:rsidRDefault="002D3360" w:rsidP="002D3360">
      <w:pPr>
        <w:pStyle w:val="FootnoteText"/>
      </w:pPr>
      <w:r w:rsidRPr="004B5F35">
        <w:rPr>
          <w:rStyle w:val="FootnoteReference"/>
        </w:rPr>
        <w:footnoteRef/>
      </w:r>
      <w:r w:rsidRPr="004B5F35">
        <w:t xml:space="preserve"> Michael J. Rush, ‘</w:t>
      </w:r>
      <w:bookmarkStart w:id="3" w:name="_Hlk103470928"/>
      <w:r w:rsidRPr="004B5F35">
        <w:t xml:space="preserve">The Esoteric Experience: Positive or </w:t>
      </w:r>
      <w:proofErr w:type="gramStart"/>
      <w:r w:rsidRPr="004B5F35">
        <w:t>Negative?</w:t>
      </w:r>
      <w:bookmarkEnd w:id="3"/>
      <w:r w:rsidR="001415C0">
        <w:t>,</w:t>
      </w:r>
      <w:proofErr w:type="gramEnd"/>
      <w:r w:rsidRPr="004B5F35">
        <w:t>’</w:t>
      </w:r>
      <w:r w:rsidR="00596320">
        <w:t xml:space="preserve"> p. 3, in</w:t>
      </w:r>
      <w:r w:rsidRPr="004B5F35">
        <w:t xml:space="preserve"> </w:t>
      </w:r>
      <w:proofErr w:type="spellStart"/>
      <w:r w:rsidRPr="00596320">
        <w:rPr>
          <w:i/>
          <w:iCs/>
        </w:rPr>
        <w:t>Paranthropology</w:t>
      </w:r>
      <w:proofErr w:type="spellEnd"/>
      <w:r w:rsidRPr="00596320">
        <w:rPr>
          <w:i/>
          <w:iCs/>
        </w:rPr>
        <w:t>: Journal of Anthropological Approaches to the Paranormal</w:t>
      </w:r>
      <w:r w:rsidR="00596320">
        <w:rPr>
          <w:i/>
          <w:iCs/>
        </w:rPr>
        <w:t>,</w:t>
      </w:r>
      <w:r w:rsidRPr="004B5F35">
        <w:t xml:space="preserve"> Vol. 2 No. 3 (July 2011), pp.3-8</w:t>
      </w:r>
      <w:r w:rsidR="00596320">
        <w:t>.</w:t>
      </w:r>
    </w:p>
  </w:footnote>
  <w:footnote w:id="8">
    <w:p w14:paraId="456E53BD" w14:textId="0F466ABF" w:rsidR="00846894" w:rsidRPr="004B5F35" w:rsidRDefault="00846894" w:rsidP="00831A9B">
      <w:pPr>
        <w:pStyle w:val="FootnoteText"/>
        <w:spacing w:line="276" w:lineRule="auto"/>
      </w:pPr>
      <w:r w:rsidRPr="004B5F35">
        <w:rPr>
          <w:rStyle w:val="FootnoteReference"/>
        </w:rPr>
        <w:footnoteRef/>
      </w:r>
      <w:r w:rsidRPr="004B5F35">
        <w:t xml:space="preserve"> </w:t>
      </w:r>
      <w:r w:rsidR="00C407D3" w:rsidRPr="004B5F35">
        <w:t xml:space="preserve">Jack Hunter, </w:t>
      </w:r>
      <w:r w:rsidR="005849EE">
        <w:t>(E</w:t>
      </w:r>
      <w:r w:rsidR="00761DCF">
        <w:t xml:space="preserve">d.), </w:t>
      </w:r>
      <w:r w:rsidR="00C407D3" w:rsidRPr="004B5F35">
        <w:rPr>
          <w:i/>
          <w:iCs/>
        </w:rPr>
        <w:t>Greening the Paranormal: Exploring the Ecology of Extraordinary Experience</w:t>
      </w:r>
      <w:r w:rsidR="00C407D3" w:rsidRPr="004B5F35">
        <w:t xml:space="preserve"> (August Night Press. Kindle Edition)</w:t>
      </w:r>
      <w:r w:rsidR="00C407D3">
        <w:t>,</w:t>
      </w:r>
      <w:r w:rsidR="00C407D3" w:rsidRPr="004B5F35">
        <w:t xml:space="preserve"> p</w:t>
      </w:r>
      <w:r w:rsidRPr="004B5F35">
        <w:t>. 33</w:t>
      </w:r>
      <w:r w:rsidR="00761DCF">
        <w:t>.</w:t>
      </w:r>
    </w:p>
  </w:footnote>
  <w:footnote w:id="9">
    <w:p w14:paraId="390F3A7C" w14:textId="5312944B" w:rsidR="004C3B80" w:rsidRPr="004B5F35" w:rsidRDefault="004C3B80" w:rsidP="00DB133C">
      <w:pPr>
        <w:pStyle w:val="FootnoteText"/>
        <w:spacing w:line="276" w:lineRule="auto"/>
      </w:pPr>
      <w:r w:rsidRPr="004B5F35">
        <w:rPr>
          <w:rStyle w:val="FootnoteReference"/>
        </w:rPr>
        <w:footnoteRef/>
      </w:r>
      <w:r w:rsidRPr="004B5F35">
        <w:t xml:space="preserve"> </w:t>
      </w:r>
      <w:proofErr w:type="spellStart"/>
      <w:r w:rsidR="00F90A00" w:rsidRPr="004B5F35">
        <w:t>Ch</w:t>
      </w:r>
      <w:r w:rsidR="001512B5" w:rsidRPr="004B5F35">
        <w:t>enyang</w:t>
      </w:r>
      <w:proofErr w:type="spellEnd"/>
      <w:r w:rsidR="001512B5" w:rsidRPr="004B5F35">
        <w:t xml:space="preserve"> Li, </w:t>
      </w:r>
      <w:r w:rsidR="001512B5" w:rsidRPr="004B5F35">
        <w:rPr>
          <w:i/>
          <w:iCs/>
        </w:rPr>
        <w:t>The Conf</w:t>
      </w:r>
      <w:r w:rsidR="00635D3F" w:rsidRPr="004B5F35">
        <w:rPr>
          <w:i/>
          <w:iCs/>
        </w:rPr>
        <w:t>ucian Ideal of Harmony</w:t>
      </w:r>
      <w:r w:rsidR="00363500" w:rsidRPr="004B5F35">
        <w:t xml:space="preserve">, </w:t>
      </w:r>
      <w:r w:rsidR="000B3EF9" w:rsidRPr="004B5F35">
        <w:t>cited by</w:t>
      </w:r>
      <w:r w:rsidR="00363500" w:rsidRPr="004B5F35">
        <w:t xml:space="preserve"> </w:t>
      </w:r>
      <w:r w:rsidRPr="004B5F35">
        <w:t xml:space="preserve">Toto Gill, ‘The Concept of Harmony: A Literature Review’, </w:t>
      </w:r>
      <w:r w:rsidR="00117E2D" w:rsidRPr="004B5F35">
        <w:t>p. 76</w:t>
      </w:r>
      <w:r w:rsidR="00561B72" w:rsidRPr="004B5F35">
        <w:t xml:space="preserve">, </w:t>
      </w:r>
      <w:r w:rsidRPr="004B5F35">
        <w:t xml:space="preserve">in Campion, (ed.), </w:t>
      </w:r>
      <w:r w:rsidRPr="004B5F35">
        <w:rPr>
          <w:i/>
          <w:iCs/>
        </w:rPr>
        <w:t>The Harmony Debates: Exploring a Practical Philosophy for a Sustainable Philosophy,</w:t>
      </w:r>
      <w:r w:rsidRPr="004B5F35">
        <w:t xml:space="preserve"> (Wales: Sophia Centre Press 2020), pp. 73-96.</w:t>
      </w:r>
    </w:p>
  </w:footnote>
  <w:footnote w:id="10">
    <w:p w14:paraId="41BF3277" w14:textId="6245B5F9" w:rsidR="00D8569C" w:rsidRPr="004B5F35" w:rsidRDefault="00D8569C" w:rsidP="00DB133C">
      <w:pPr>
        <w:pStyle w:val="FootnoteText"/>
        <w:spacing w:line="276" w:lineRule="auto"/>
      </w:pPr>
      <w:r w:rsidRPr="004B5F35">
        <w:rPr>
          <w:rStyle w:val="FootnoteReference"/>
        </w:rPr>
        <w:footnoteRef/>
      </w:r>
      <w:r w:rsidRPr="004B5F35">
        <w:t xml:space="preserve"> </w:t>
      </w:r>
      <w:r w:rsidR="00DA0BDD" w:rsidRPr="004B5F35">
        <w:t xml:space="preserve">Crystal </w:t>
      </w:r>
      <w:proofErr w:type="spellStart"/>
      <w:r w:rsidR="00DA0BDD" w:rsidRPr="004B5F35">
        <w:t>Addey</w:t>
      </w:r>
      <w:proofErr w:type="spellEnd"/>
      <w:r w:rsidR="00DA0BDD" w:rsidRPr="004B5F35">
        <w:t>, ‘The Connected Cosmos: Harmony, Cosmology and Theurgy in Neoplatonism’, p.135</w:t>
      </w:r>
      <w:r w:rsidR="009841CF" w:rsidRPr="004B5F35">
        <w:t>,</w:t>
      </w:r>
      <w:r w:rsidR="00DA0BDD" w:rsidRPr="004B5F35">
        <w:t xml:space="preserve"> in Nicholas Campion, (ed.) </w:t>
      </w:r>
      <w:r w:rsidR="00DA0BDD" w:rsidRPr="004B5F35">
        <w:rPr>
          <w:i/>
          <w:iCs/>
        </w:rPr>
        <w:t>The Harmony Debates: Exploring a Practical Philosophy for a Sustainable Philosophy</w:t>
      </w:r>
      <w:r w:rsidR="00DA0BDD" w:rsidRPr="004B5F35">
        <w:t xml:space="preserve"> (Lampeter: Sophia Centre Press 2020)</w:t>
      </w:r>
      <w:r w:rsidR="00B12B96" w:rsidRPr="004B5F35">
        <w:t>,</w:t>
      </w:r>
      <w:r w:rsidR="00DA0BDD" w:rsidRPr="004B5F35">
        <w:t xml:space="preserve"> pp. 135-152.</w:t>
      </w:r>
    </w:p>
  </w:footnote>
  <w:footnote w:id="11">
    <w:p w14:paraId="1D2FCDDF" w14:textId="6DF24707" w:rsidR="00DC20AB" w:rsidRPr="004B5F35" w:rsidRDefault="00DC20AB" w:rsidP="00DB133C">
      <w:pPr>
        <w:pStyle w:val="FootnoteText"/>
        <w:spacing w:line="276" w:lineRule="auto"/>
      </w:pPr>
      <w:r w:rsidRPr="004B5F35">
        <w:rPr>
          <w:rStyle w:val="FootnoteReference"/>
        </w:rPr>
        <w:footnoteRef/>
      </w:r>
      <w:r w:rsidRPr="004B5F35">
        <w:t xml:space="preserve"> </w:t>
      </w:r>
      <w:r w:rsidR="00307B0A" w:rsidRPr="004B5F35">
        <w:t>Citing Plotinus</w:t>
      </w:r>
      <w:r w:rsidR="00AB6C64" w:rsidRPr="004B5F35">
        <w:t>,</w:t>
      </w:r>
      <w:r w:rsidR="00F87FAF" w:rsidRPr="004B5F35">
        <w:t xml:space="preserve"> </w:t>
      </w:r>
      <w:r w:rsidR="00F87FAF" w:rsidRPr="004B5F35">
        <w:rPr>
          <w:i/>
          <w:iCs/>
        </w:rPr>
        <w:t>Enn</w:t>
      </w:r>
      <w:r w:rsidR="008E18FA" w:rsidRPr="004B5F35">
        <w:rPr>
          <w:i/>
          <w:iCs/>
        </w:rPr>
        <w:t xml:space="preserve">ead </w:t>
      </w:r>
      <w:r w:rsidR="008E18FA" w:rsidRPr="004B5F35">
        <w:t>IV.3</w:t>
      </w:r>
      <w:r w:rsidR="002B4901" w:rsidRPr="004B5F35">
        <w:t>.10</w:t>
      </w:r>
      <w:r w:rsidR="00DE1990" w:rsidRPr="004B5F35">
        <w:t xml:space="preserve">, </w:t>
      </w:r>
      <w:r w:rsidR="003B1E00" w:rsidRPr="004B5F35">
        <w:t xml:space="preserve">pp. </w:t>
      </w:r>
      <w:r w:rsidR="00DE1990" w:rsidRPr="004B5F35">
        <w:t>10-13</w:t>
      </w:r>
      <w:r w:rsidR="003B1E00" w:rsidRPr="004B5F35">
        <w:t>,</w:t>
      </w:r>
      <w:r w:rsidR="00EF1561" w:rsidRPr="004B5F35">
        <w:t xml:space="preserve"> </w:t>
      </w:r>
      <w:r w:rsidR="000B640E">
        <w:t>from</w:t>
      </w:r>
      <w:r w:rsidR="00284EE9" w:rsidRPr="004B5F35">
        <w:t xml:space="preserve"> </w:t>
      </w:r>
      <w:proofErr w:type="spellStart"/>
      <w:r w:rsidR="00AB6C64" w:rsidRPr="004B5F35">
        <w:t>Addey</w:t>
      </w:r>
      <w:proofErr w:type="spellEnd"/>
      <w:r w:rsidR="00AB6C64" w:rsidRPr="004B5F35">
        <w:t>, ‘The Connected Cosmos</w:t>
      </w:r>
      <w:r w:rsidR="007C5710" w:rsidRPr="004B5F35">
        <w:t xml:space="preserve">’, </w:t>
      </w:r>
      <w:r w:rsidR="000B640E">
        <w:t xml:space="preserve">in </w:t>
      </w:r>
      <w:r w:rsidR="00D8135B" w:rsidRPr="004B5F35">
        <w:t xml:space="preserve">in Campion, (ed.), </w:t>
      </w:r>
      <w:r w:rsidR="00D8135B" w:rsidRPr="004B5F35">
        <w:rPr>
          <w:i/>
          <w:iCs/>
        </w:rPr>
        <w:t>The Harmony Debates: Exploring a Practical Philosophy for a Sustainable Philosophy</w:t>
      </w:r>
      <w:r w:rsidR="00D8135B">
        <w:t xml:space="preserve">, </w:t>
      </w:r>
      <w:r w:rsidR="007C5710" w:rsidRPr="004B5F35">
        <w:t>pp. 135-136</w:t>
      </w:r>
      <w:r w:rsidR="00D8135B">
        <w:t>.</w:t>
      </w:r>
    </w:p>
  </w:footnote>
  <w:footnote w:id="12">
    <w:p w14:paraId="0796B2AC" w14:textId="77777777" w:rsidR="00DD33FE" w:rsidRPr="004B5F35" w:rsidRDefault="00DD33FE" w:rsidP="00DD33FE">
      <w:pPr>
        <w:pStyle w:val="FootnoteText"/>
        <w:spacing w:line="276" w:lineRule="auto"/>
      </w:pPr>
      <w:r w:rsidRPr="004B5F35">
        <w:rPr>
          <w:rStyle w:val="FootnoteReference"/>
        </w:rPr>
        <w:footnoteRef/>
      </w:r>
      <w:r w:rsidRPr="004B5F35">
        <w:t xml:space="preserve"> Mathews. </w:t>
      </w:r>
      <w:bookmarkStart w:id="4" w:name="_Hlk103648864"/>
      <w:r w:rsidRPr="004B5F35">
        <w:rPr>
          <w:i/>
          <w:iCs/>
        </w:rPr>
        <w:t>The Ecological Self</w:t>
      </w:r>
      <w:r w:rsidRPr="004B5F35">
        <w:t>, pp</w:t>
      </w:r>
      <w:bookmarkEnd w:id="4"/>
      <w:r w:rsidRPr="004B5F35">
        <w:t>. 12-15.</w:t>
      </w:r>
    </w:p>
  </w:footnote>
  <w:footnote w:id="13">
    <w:p w14:paraId="67FEE31B" w14:textId="4E2ECA62" w:rsidR="00C4498F" w:rsidRPr="00E02CDB" w:rsidRDefault="00A82A99" w:rsidP="00DB133C">
      <w:pPr>
        <w:pStyle w:val="FootnoteText"/>
        <w:spacing w:line="276" w:lineRule="auto"/>
      </w:pPr>
      <w:r w:rsidRPr="00E02CDB">
        <w:rPr>
          <w:rStyle w:val="FootnoteReference"/>
        </w:rPr>
        <w:footnoteRef/>
      </w:r>
      <w:r w:rsidRPr="00E02CDB">
        <w:t xml:space="preserve"> Bronislaw Malinowski, </w:t>
      </w:r>
      <w:r w:rsidRPr="00E02CDB">
        <w:rPr>
          <w:i/>
          <w:iCs/>
        </w:rPr>
        <w:t>Argonauts of the Western Pacific</w:t>
      </w:r>
      <w:r w:rsidR="009302CD" w:rsidRPr="00E02CDB">
        <w:rPr>
          <w:i/>
          <w:iCs/>
        </w:rPr>
        <w:t>,</w:t>
      </w:r>
      <w:r w:rsidRPr="00E02CDB">
        <w:t xml:space="preserve"> (New York: Dutton, 1922)</w:t>
      </w:r>
      <w:r w:rsidR="00AE3060" w:rsidRPr="00E02CDB">
        <w:t>, and, Robert Redfield</w:t>
      </w:r>
      <w:r w:rsidR="003A16C9" w:rsidRPr="00E02CDB">
        <w:t>, ‘The Primitive World View</w:t>
      </w:r>
      <w:r w:rsidR="00474604" w:rsidRPr="00E02CDB">
        <w:t xml:space="preserve">,’ </w:t>
      </w:r>
      <w:r w:rsidR="00E17B4A">
        <w:t xml:space="preserve">in </w:t>
      </w:r>
      <w:r w:rsidR="00474604" w:rsidRPr="00BB3CB6">
        <w:rPr>
          <w:i/>
          <w:iCs/>
        </w:rPr>
        <w:t>Proceedings of the Ameri</w:t>
      </w:r>
      <w:r w:rsidR="00546EBC" w:rsidRPr="00BB3CB6">
        <w:rPr>
          <w:i/>
          <w:iCs/>
        </w:rPr>
        <w:t>can Philosophical Society</w:t>
      </w:r>
      <w:r w:rsidR="00546EBC" w:rsidRPr="00E02CDB">
        <w:t xml:space="preserve"> 96 (1952</w:t>
      </w:r>
      <w:r w:rsidR="00663685" w:rsidRPr="00E02CDB">
        <w:t>), p. 30,</w:t>
      </w:r>
      <w:r w:rsidR="00C4498F" w:rsidRPr="00E02CDB">
        <w:t xml:space="preserve"> in</w:t>
      </w:r>
      <w:r w:rsidR="00AB12B2" w:rsidRPr="00E02CDB">
        <w:t xml:space="preserve"> </w:t>
      </w:r>
      <w:r w:rsidRPr="00E02CDB">
        <w:t>Nicholas</w:t>
      </w:r>
      <w:r w:rsidR="00AB12B2" w:rsidRPr="00E02CDB">
        <w:t xml:space="preserve"> Campion</w:t>
      </w:r>
      <w:r w:rsidR="00D94D21" w:rsidRPr="00E02CDB">
        <w:t>,</w:t>
      </w:r>
      <w:r w:rsidRPr="00E02CDB">
        <w:t xml:space="preserve"> </w:t>
      </w:r>
      <w:r w:rsidRPr="00E02CDB">
        <w:rPr>
          <w:i/>
          <w:iCs/>
        </w:rPr>
        <w:t>Astrology and Cosmology in the World’s Religions</w:t>
      </w:r>
      <w:r w:rsidR="00663685" w:rsidRPr="00E02CDB">
        <w:t>,</w:t>
      </w:r>
      <w:r w:rsidR="001E1BC2" w:rsidRPr="00E02CDB">
        <w:t xml:space="preserve"> p. 9</w:t>
      </w:r>
      <w:r w:rsidR="00663685" w:rsidRPr="00E02CDB">
        <w:t>.</w:t>
      </w:r>
    </w:p>
  </w:footnote>
  <w:footnote w:id="14">
    <w:p w14:paraId="54BEB0B8" w14:textId="77F98951" w:rsidR="00642D49" w:rsidRPr="00E02CDB" w:rsidRDefault="00642D49">
      <w:pPr>
        <w:pStyle w:val="FootnoteText"/>
      </w:pPr>
      <w:r w:rsidRPr="00E02CDB">
        <w:rPr>
          <w:rStyle w:val="FootnoteReference"/>
        </w:rPr>
        <w:footnoteRef/>
      </w:r>
      <w:r w:rsidRPr="00E02CDB">
        <w:t xml:space="preserve"> </w:t>
      </w:r>
      <w:bookmarkStart w:id="5" w:name="_Hlk104194388"/>
      <w:r w:rsidR="00CE2FBD" w:rsidRPr="00E02CDB">
        <w:t xml:space="preserve">Gianni </w:t>
      </w:r>
      <w:proofErr w:type="spellStart"/>
      <w:r w:rsidR="00CE2FBD" w:rsidRPr="00E02CDB">
        <w:t>Zappalà</w:t>
      </w:r>
      <w:proofErr w:type="spellEnd"/>
      <w:r w:rsidR="00CE2FBD" w:rsidRPr="00E02CDB">
        <w:t xml:space="preserve"> ‘Cultivating Spiritual Intelligence for a Participatory Worldview: The Contribution of Archetypal Cosmology’, </w:t>
      </w:r>
      <w:r w:rsidR="00CE2FBD" w:rsidRPr="00E02CDB">
        <w:rPr>
          <w:i/>
          <w:iCs/>
        </w:rPr>
        <w:t>Journal for the Study of Spirituality</w:t>
      </w:r>
      <w:r w:rsidR="00CE2FBD" w:rsidRPr="00E02CDB">
        <w:t>, Vol 11, No 2 (14</w:t>
      </w:r>
      <w:r w:rsidR="00CE2FBD" w:rsidRPr="00E02CDB">
        <w:rPr>
          <w:vertAlign w:val="superscript"/>
        </w:rPr>
        <w:t>th</w:t>
      </w:r>
      <w:r w:rsidR="00CE2FBD" w:rsidRPr="00E02CDB">
        <w:t xml:space="preserve"> August: 2021)</w:t>
      </w:r>
      <w:r w:rsidR="00B86957">
        <w:t>,</w:t>
      </w:r>
      <w:r w:rsidR="00CE2FBD" w:rsidRPr="00E02CDB">
        <w:t xml:space="preserve"> pp. 159-173</w:t>
      </w:r>
      <w:bookmarkEnd w:id="5"/>
      <w:r w:rsidR="00CE2FBD" w:rsidRPr="00E02CDB">
        <w:t>.</w:t>
      </w:r>
    </w:p>
  </w:footnote>
  <w:footnote w:id="15">
    <w:p w14:paraId="5552E518" w14:textId="402D8E2F" w:rsidR="001B6681" w:rsidRPr="00E02CDB" w:rsidRDefault="001B6681" w:rsidP="00EC6A9A">
      <w:pPr>
        <w:pStyle w:val="FootnoteText"/>
      </w:pPr>
      <w:r w:rsidRPr="00E02CDB">
        <w:rPr>
          <w:rStyle w:val="FootnoteReference"/>
        </w:rPr>
        <w:footnoteRef/>
      </w:r>
      <w:r w:rsidR="00871DA1" w:rsidRPr="00E02CDB">
        <w:t xml:space="preserve"> </w:t>
      </w:r>
      <w:r w:rsidRPr="00E02CDB">
        <w:t xml:space="preserve"> </w:t>
      </w:r>
      <w:r w:rsidR="00EC6A9A" w:rsidRPr="00E02CDB">
        <w:t xml:space="preserve">Peter </w:t>
      </w:r>
      <w:proofErr w:type="spellStart"/>
      <w:r w:rsidR="00EC6A9A" w:rsidRPr="00E02CDB">
        <w:t>Nabakov</w:t>
      </w:r>
      <w:proofErr w:type="spellEnd"/>
      <w:r w:rsidR="00EC6A9A" w:rsidRPr="00E02CDB">
        <w:t xml:space="preserve">, </w:t>
      </w:r>
      <w:r w:rsidR="00EC6A9A" w:rsidRPr="00E02CDB">
        <w:rPr>
          <w:i/>
          <w:iCs/>
        </w:rPr>
        <w:t>A Forest of Time: American Indian Ways of History</w:t>
      </w:r>
      <w:r w:rsidR="00EC6A9A" w:rsidRPr="00E02CDB">
        <w:t xml:space="preserve"> (Cambridge: Cambridge University Press, 2002</w:t>
      </w:r>
      <w:r w:rsidR="00162593" w:rsidRPr="00E02CDB">
        <w:t xml:space="preserve">), p. </w:t>
      </w:r>
      <w:r w:rsidR="00EC6A9A" w:rsidRPr="00E02CDB">
        <w:t>43.</w:t>
      </w:r>
      <w:r w:rsidR="002C46AC" w:rsidRPr="00E02CDB">
        <w:t xml:space="preserve"> in</w:t>
      </w:r>
      <w:r w:rsidR="00EC6A9A" w:rsidRPr="00E02CDB">
        <w:t xml:space="preserve"> </w:t>
      </w:r>
      <w:r w:rsidRPr="00E02CDB">
        <w:t xml:space="preserve">Campion, </w:t>
      </w:r>
      <w:r w:rsidR="00963A25" w:rsidRPr="00E02CDB">
        <w:rPr>
          <w:i/>
          <w:iCs/>
        </w:rPr>
        <w:t>Astrology and Cosmology in the World’s Religions</w:t>
      </w:r>
      <w:r w:rsidRPr="00E02CDB">
        <w:t>, p.43</w:t>
      </w:r>
      <w:r w:rsidR="00F64D25">
        <w:t>.</w:t>
      </w:r>
    </w:p>
  </w:footnote>
  <w:footnote w:id="16">
    <w:p w14:paraId="75071996" w14:textId="77777777" w:rsidR="00856995" w:rsidRDefault="00856995" w:rsidP="00856995">
      <w:pPr>
        <w:pStyle w:val="FootnoteText"/>
      </w:pPr>
      <w:r>
        <w:rPr>
          <w:rStyle w:val="FootnoteReference"/>
        </w:rPr>
        <w:footnoteRef/>
      </w:r>
      <w:r>
        <w:t xml:space="preserve"> Mathews, </w:t>
      </w:r>
      <w:r w:rsidRPr="004B5F35">
        <w:rPr>
          <w:i/>
          <w:iCs/>
        </w:rPr>
        <w:t>The Ecological Self</w:t>
      </w:r>
      <w:r w:rsidRPr="004B5F35">
        <w:t>, p</w:t>
      </w:r>
      <w:r>
        <w:t>. xviii.</w:t>
      </w:r>
    </w:p>
  </w:footnote>
  <w:footnote w:id="17">
    <w:p w14:paraId="2C01A52F" w14:textId="5289EE74" w:rsidR="00E508DB" w:rsidRDefault="00E508DB">
      <w:pPr>
        <w:pStyle w:val="FootnoteText"/>
      </w:pPr>
      <w:r>
        <w:rPr>
          <w:rStyle w:val="FootnoteReference"/>
        </w:rPr>
        <w:footnoteRef/>
      </w:r>
      <w:r>
        <w:t xml:space="preserve"> </w:t>
      </w:r>
      <w:r w:rsidR="000F424B">
        <w:t xml:space="preserve">Mathews, </w:t>
      </w:r>
      <w:r w:rsidR="000F424B" w:rsidRPr="004B5F35">
        <w:rPr>
          <w:i/>
          <w:iCs/>
        </w:rPr>
        <w:t>The Ecological Self</w:t>
      </w:r>
      <w:r w:rsidR="000F424B" w:rsidRPr="004B5F35">
        <w:t>, p</w:t>
      </w:r>
      <w:r w:rsidR="000F424B">
        <w:t>. xiv.</w:t>
      </w:r>
    </w:p>
  </w:footnote>
  <w:footnote w:id="18">
    <w:p w14:paraId="7D934AF0" w14:textId="77777777" w:rsidR="00BF6C5A" w:rsidRDefault="00BF6C5A" w:rsidP="00BF6C5A">
      <w:pPr>
        <w:pStyle w:val="FootnoteText"/>
      </w:pPr>
      <w:r>
        <w:rPr>
          <w:rStyle w:val="FootnoteReference"/>
        </w:rPr>
        <w:footnoteRef/>
      </w:r>
      <w:r>
        <w:t xml:space="preserve"> Mathews, </w:t>
      </w:r>
      <w:r w:rsidRPr="004B5F35">
        <w:rPr>
          <w:i/>
          <w:iCs/>
        </w:rPr>
        <w:t>The Ecological Self</w:t>
      </w:r>
      <w:r w:rsidRPr="004B5F35">
        <w:t>, p</w:t>
      </w:r>
      <w:r>
        <w:t>. xi.</w:t>
      </w:r>
    </w:p>
  </w:footnote>
  <w:footnote w:id="19">
    <w:p w14:paraId="49B1C749" w14:textId="356375F5" w:rsidR="00BF6C5A" w:rsidRDefault="00BF6C5A" w:rsidP="00BF6C5A">
      <w:pPr>
        <w:pStyle w:val="FootnoteText"/>
      </w:pPr>
      <w:r>
        <w:rPr>
          <w:rStyle w:val="FootnoteReference"/>
        </w:rPr>
        <w:footnoteRef/>
      </w:r>
      <w:r>
        <w:t xml:space="preserve"> Mathews, </w:t>
      </w:r>
      <w:r w:rsidRPr="004B5F35">
        <w:rPr>
          <w:i/>
          <w:iCs/>
        </w:rPr>
        <w:t>The Ecological Self</w:t>
      </w:r>
      <w:r w:rsidRPr="004B5F35">
        <w:t>, p</w:t>
      </w:r>
      <w:r>
        <w:t>. xix.</w:t>
      </w:r>
    </w:p>
  </w:footnote>
  <w:footnote w:id="20">
    <w:p w14:paraId="54367E86" w14:textId="77F7106D" w:rsidR="00282EC1" w:rsidRDefault="00282EC1">
      <w:pPr>
        <w:pStyle w:val="FootnoteText"/>
      </w:pPr>
      <w:r>
        <w:rPr>
          <w:rStyle w:val="FootnoteReference"/>
        </w:rPr>
        <w:footnoteRef/>
      </w:r>
      <w:r>
        <w:t xml:space="preserve"> </w:t>
      </w:r>
      <w:r w:rsidR="00FD3D1A">
        <w:t>Jacob W. Glazier</w:t>
      </w:r>
      <w:r w:rsidR="00D13A49">
        <w:t xml:space="preserve">, Piercing the </w:t>
      </w:r>
      <w:r w:rsidR="003812A4">
        <w:t>Veil</w:t>
      </w:r>
      <w:r w:rsidR="00D13A49">
        <w:t xml:space="preserve"> with the Trickster</w:t>
      </w:r>
      <w:r w:rsidR="006A3D42">
        <w:t>,</w:t>
      </w:r>
      <w:r w:rsidR="003812A4">
        <w:t xml:space="preserve"> p. 150,</w:t>
      </w:r>
      <w:r w:rsidR="006A3D42">
        <w:t xml:space="preserve"> in</w:t>
      </w:r>
      <w:r w:rsidR="006A3D42" w:rsidRPr="006A3D42">
        <w:t xml:space="preserve"> Jack Hunter,</w:t>
      </w:r>
      <w:r w:rsidR="007547B9">
        <w:t xml:space="preserve"> (Ed.)</w:t>
      </w:r>
      <w:r w:rsidR="00B86957">
        <w:t>,</w:t>
      </w:r>
      <w:r w:rsidR="006A3D42" w:rsidRPr="006A3D42">
        <w:t xml:space="preserve"> </w:t>
      </w:r>
      <w:r w:rsidR="006A3D42" w:rsidRPr="006A3D42">
        <w:rPr>
          <w:i/>
          <w:iCs/>
        </w:rPr>
        <w:t>Greening the Paranormal: Exploring the Ecology of Extraordinary Experience</w:t>
      </w:r>
      <w:r w:rsidR="006A3D42" w:rsidRPr="006A3D42">
        <w:t>, pp. 14</w:t>
      </w:r>
      <w:r w:rsidR="007547B9">
        <w:t>4-154.</w:t>
      </w:r>
    </w:p>
  </w:footnote>
  <w:footnote w:id="21">
    <w:p w14:paraId="1698C477" w14:textId="2E5B258D" w:rsidR="00C04C50" w:rsidRDefault="00C04C50" w:rsidP="00C04C50">
      <w:pPr>
        <w:pStyle w:val="FootnoteText"/>
      </w:pPr>
      <w:r>
        <w:rPr>
          <w:rStyle w:val="FootnoteReference"/>
        </w:rPr>
        <w:footnoteRef/>
      </w:r>
      <w:r>
        <w:t xml:space="preserve"> </w:t>
      </w:r>
      <w:bookmarkStart w:id="6" w:name="_Hlk104117856"/>
      <w:r>
        <w:t xml:space="preserve">Christine </w:t>
      </w:r>
      <w:r w:rsidRPr="00327CE7">
        <w:t xml:space="preserve">Simmonds-Moore, ‘Liminal Spaces and Liminal Minds: Boundary Thinness and Participatory Eco-Consciousness’, </w:t>
      </w:r>
      <w:r w:rsidR="000E158F">
        <w:t>p. 155,</w:t>
      </w:r>
      <w:r w:rsidR="003A2A6D">
        <w:t xml:space="preserve"> </w:t>
      </w:r>
      <w:r w:rsidRPr="00327CE7">
        <w:t xml:space="preserve">in Jack Hunter, </w:t>
      </w:r>
      <w:r w:rsidR="00B86957">
        <w:t xml:space="preserve">(Ed.), </w:t>
      </w:r>
      <w:r w:rsidRPr="00327CE7">
        <w:rPr>
          <w:i/>
          <w:iCs/>
        </w:rPr>
        <w:t>Greening the Paranormal: Exploring the Ecology of Extraordinary Experience</w:t>
      </w:r>
      <w:r w:rsidRPr="00327CE7">
        <w:t>, pp. 155-175.</w:t>
      </w:r>
    </w:p>
    <w:bookmarkEnd w:id="6"/>
  </w:footnote>
  <w:footnote w:id="22">
    <w:p w14:paraId="6F84D61E" w14:textId="328CD536" w:rsidR="00D32C24" w:rsidRDefault="00D32C24">
      <w:pPr>
        <w:pStyle w:val="FootnoteText"/>
      </w:pPr>
      <w:r>
        <w:rPr>
          <w:rStyle w:val="FootnoteReference"/>
        </w:rPr>
        <w:footnoteRef/>
      </w:r>
      <w:r>
        <w:t xml:space="preserve"> Christine </w:t>
      </w:r>
      <w:r w:rsidRPr="00327CE7">
        <w:t xml:space="preserve">Simmonds-Moore, ‘Liminal Spaces and Liminal Minds: Boundary Thinness and Participatory Eco-Consciousness’, </w:t>
      </w:r>
      <w:r>
        <w:t xml:space="preserve">p. </w:t>
      </w:r>
      <w:r w:rsidR="00873F5C">
        <w:t>167</w:t>
      </w:r>
      <w:r>
        <w:t xml:space="preserve">, </w:t>
      </w:r>
      <w:r w:rsidRPr="00327CE7">
        <w:t xml:space="preserve">in Jack Hunter, </w:t>
      </w:r>
      <w:r>
        <w:t xml:space="preserve">(Ed.), </w:t>
      </w:r>
      <w:r w:rsidRPr="00327CE7">
        <w:rPr>
          <w:i/>
          <w:iCs/>
        </w:rPr>
        <w:t>Greening the Paranormal: Exploring the Ecology of Extraordinary Experience</w:t>
      </w:r>
      <w:r w:rsidRPr="00327CE7">
        <w:t>, pp. 155-175.</w:t>
      </w:r>
    </w:p>
  </w:footnote>
  <w:footnote w:id="23">
    <w:p w14:paraId="25EC912F" w14:textId="7CA18199" w:rsidR="00585B5E" w:rsidRPr="00445428" w:rsidRDefault="00585B5E" w:rsidP="00585B5E">
      <w:pPr>
        <w:pStyle w:val="FootnoteText"/>
      </w:pPr>
      <w:r w:rsidRPr="00445428">
        <w:rPr>
          <w:rStyle w:val="FootnoteReference"/>
        </w:rPr>
        <w:footnoteRef/>
      </w:r>
      <w:r w:rsidRPr="00445428">
        <w:t xml:space="preserve"> Bell, J. and Waters, S. </w:t>
      </w:r>
      <w:r w:rsidRPr="00445428">
        <w:rPr>
          <w:i/>
          <w:iCs/>
        </w:rPr>
        <w:t>Doing Your Research Project: A Guide for First-time Researchers</w:t>
      </w:r>
      <w:r w:rsidRPr="00445428">
        <w:t>. (Mc Graw Hill: Open University Press. 2018) p.</w:t>
      </w:r>
      <w:r w:rsidR="00562B18">
        <w:t xml:space="preserve"> </w:t>
      </w:r>
      <w:r w:rsidRPr="00445428">
        <w:t>25</w:t>
      </w:r>
      <w:r w:rsidR="00525646">
        <w:t xml:space="preserve">, </w:t>
      </w:r>
      <w:r w:rsidR="0086384A">
        <w:t>pp. 24</w:t>
      </w:r>
      <w:r w:rsidR="00DB257E">
        <w:t>-43</w:t>
      </w:r>
      <w:r w:rsidR="00562B18">
        <w:t>.</w:t>
      </w:r>
    </w:p>
  </w:footnote>
  <w:footnote w:id="24">
    <w:p w14:paraId="12F80874" w14:textId="6AD518A8" w:rsidR="00930D65" w:rsidRDefault="00930D65">
      <w:pPr>
        <w:pStyle w:val="FootnoteText"/>
      </w:pPr>
      <w:r>
        <w:rPr>
          <w:rStyle w:val="FootnoteReference"/>
        </w:rPr>
        <w:footnoteRef/>
      </w:r>
      <w:r>
        <w:t xml:space="preserve"> </w:t>
      </w:r>
      <w:r w:rsidR="003713DC">
        <w:t xml:space="preserve">Tony </w:t>
      </w:r>
      <w:r w:rsidR="003713DC" w:rsidRPr="003713DC">
        <w:t>Walter</w:t>
      </w:r>
      <w:r w:rsidR="003713DC">
        <w:t xml:space="preserve"> </w:t>
      </w:r>
      <w:r w:rsidR="003713DC" w:rsidRPr="003713DC">
        <w:t xml:space="preserve">and Helen Waterhouse, ‘A Very Private Belief: Reincarnation in Contemporary England’, in </w:t>
      </w:r>
      <w:r w:rsidR="003713DC" w:rsidRPr="003713DC">
        <w:rPr>
          <w:i/>
          <w:iCs/>
        </w:rPr>
        <w:t>Sociology of Religion</w:t>
      </w:r>
      <w:r w:rsidR="003713DC" w:rsidRPr="003713DC">
        <w:t>, Vol 60, No 2 (Summer, 1999: Oxford University Press), pp. 187-197.</w:t>
      </w:r>
    </w:p>
  </w:footnote>
  <w:footnote w:id="25">
    <w:p w14:paraId="6F16A965" w14:textId="0C1FCD2F" w:rsidR="00E235AE" w:rsidRPr="00445428" w:rsidRDefault="00E235AE" w:rsidP="00E235AE">
      <w:pPr>
        <w:pStyle w:val="FootnoteText"/>
      </w:pPr>
      <w:r w:rsidRPr="00445428">
        <w:rPr>
          <w:rStyle w:val="FootnoteReference"/>
        </w:rPr>
        <w:footnoteRef/>
      </w:r>
      <w:r w:rsidRPr="00445428">
        <w:t xml:space="preserve"> Clifford Geertz, ‘Chapter one’, </w:t>
      </w:r>
      <w:r w:rsidRPr="00445428">
        <w:rPr>
          <w:i/>
          <w:iCs/>
        </w:rPr>
        <w:t>The Interpretation of Cultures</w:t>
      </w:r>
      <w:r w:rsidRPr="00445428">
        <w:t xml:space="preserve"> (London: Fontana Press, 1993)</w:t>
      </w:r>
      <w:r w:rsidR="003713DC">
        <w:t>.</w:t>
      </w:r>
    </w:p>
    <w:p w14:paraId="536D85A5" w14:textId="399FB193" w:rsidR="00E235AE" w:rsidRPr="00445428" w:rsidRDefault="00E235AE" w:rsidP="00E235AE">
      <w:pPr>
        <w:pStyle w:val="FootnoteText"/>
      </w:pPr>
      <w:r w:rsidRPr="00445428">
        <w:t xml:space="preserve"> and </w:t>
      </w:r>
      <w:proofErr w:type="spellStart"/>
      <w:r w:rsidRPr="00445428">
        <w:t>Hennink</w:t>
      </w:r>
      <w:proofErr w:type="spellEnd"/>
      <w:r w:rsidRPr="00445428">
        <w:t xml:space="preserve">, </w:t>
      </w:r>
      <w:proofErr w:type="spellStart"/>
      <w:r w:rsidRPr="00445428">
        <w:t>Hutter</w:t>
      </w:r>
      <w:proofErr w:type="spellEnd"/>
      <w:r w:rsidRPr="00445428">
        <w:t xml:space="preserve"> &amp; Bailey</w:t>
      </w:r>
      <w:r>
        <w:t>,</w:t>
      </w:r>
      <w:r w:rsidRPr="00445428">
        <w:t xml:space="preserve"> </w:t>
      </w:r>
      <w:r w:rsidRPr="00445428">
        <w:rPr>
          <w:i/>
          <w:iCs/>
        </w:rPr>
        <w:t>Qualitative Research Methods</w:t>
      </w:r>
      <w:r w:rsidRPr="00445428">
        <w:t xml:space="preserve"> </w:t>
      </w:r>
      <w:r w:rsidR="0021140D" w:rsidRPr="00445428">
        <w:t xml:space="preserve">(Sage Publications Ltd. 2001) </w:t>
      </w:r>
      <w:r>
        <w:t xml:space="preserve">p. </w:t>
      </w:r>
      <w:r w:rsidRPr="00445428">
        <w:t>238</w:t>
      </w:r>
      <w:r w:rsidR="0021140D">
        <w:t>.</w:t>
      </w:r>
    </w:p>
  </w:footnote>
  <w:footnote w:id="26">
    <w:p w14:paraId="1EAC7909" w14:textId="62D8FE46" w:rsidR="0040145C" w:rsidRPr="00445428" w:rsidRDefault="0040145C" w:rsidP="0040145C">
      <w:pPr>
        <w:pStyle w:val="FootnoteText"/>
      </w:pPr>
      <w:r w:rsidRPr="00445428">
        <w:rPr>
          <w:rStyle w:val="FootnoteReference"/>
        </w:rPr>
        <w:footnoteRef/>
      </w:r>
      <w:r w:rsidRPr="00445428">
        <w:t xml:space="preserve"> </w:t>
      </w:r>
      <w:proofErr w:type="spellStart"/>
      <w:r w:rsidRPr="00445428">
        <w:t>Hennink</w:t>
      </w:r>
      <w:proofErr w:type="spellEnd"/>
      <w:r w:rsidRPr="00445428">
        <w:t xml:space="preserve">. </w:t>
      </w:r>
      <w:proofErr w:type="spellStart"/>
      <w:r w:rsidRPr="00445428">
        <w:t>Hutter</w:t>
      </w:r>
      <w:proofErr w:type="spellEnd"/>
      <w:r w:rsidR="00DC4C46">
        <w:t xml:space="preserve"> &amp;</w:t>
      </w:r>
      <w:r w:rsidRPr="00445428">
        <w:t xml:space="preserve"> Bailey, </w:t>
      </w:r>
      <w:r w:rsidRPr="00445428">
        <w:rPr>
          <w:i/>
          <w:iCs/>
        </w:rPr>
        <w:t>Qualitative Research Methods</w:t>
      </w:r>
      <w:r w:rsidR="0021140D">
        <w:rPr>
          <w:i/>
          <w:iCs/>
        </w:rPr>
        <w:t>,</w:t>
      </w:r>
      <w:r w:rsidRPr="00445428">
        <w:t xml:space="preserve"> p.17</w:t>
      </w:r>
      <w:r w:rsidR="0021140D">
        <w:t>.</w:t>
      </w:r>
    </w:p>
  </w:footnote>
  <w:footnote w:id="27">
    <w:p w14:paraId="7936B745" w14:textId="7801EF78" w:rsidR="00B7297F" w:rsidRDefault="00B7297F">
      <w:pPr>
        <w:pStyle w:val="FootnoteText"/>
      </w:pPr>
      <w:r>
        <w:rPr>
          <w:rStyle w:val="FootnoteReference"/>
        </w:rPr>
        <w:footnoteRef/>
      </w:r>
      <w:r>
        <w:t xml:space="preserve"> </w:t>
      </w:r>
      <w:r w:rsidR="00C219F3" w:rsidRPr="00C219F3">
        <w:t xml:space="preserve">Jenny Blain, ‘Speaking </w:t>
      </w:r>
      <w:proofErr w:type="spellStart"/>
      <w:r w:rsidR="00C219F3" w:rsidRPr="00C219F3">
        <w:t>Shamanistically</w:t>
      </w:r>
      <w:proofErr w:type="spellEnd"/>
      <w:r w:rsidR="00C219F3" w:rsidRPr="00C219F3">
        <w:t xml:space="preserve">: </w:t>
      </w:r>
      <w:proofErr w:type="spellStart"/>
      <w:r w:rsidR="00C219F3" w:rsidRPr="00C219F3">
        <w:t>Seidr</w:t>
      </w:r>
      <w:proofErr w:type="spellEnd"/>
      <w:r w:rsidR="00C219F3" w:rsidRPr="00C219F3">
        <w:t xml:space="preserve">, Academia and Rationality’, in </w:t>
      </w:r>
      <w:r w:rsidR="00C219F3" w:rsidRPr="00C219F3">
        <w:rPr>
          <w:i/>
          <w:iCs/>
        </w:rPr>
        <w:t>DISKUS</w:t>
      </w:r>
      <w:r w:rsidR="00C219F3" w:rsidRPr="00C219F3">
        <w:t>, Vol. 6 (2000).</w:t>
      </w:r>
    </w:p>
  </w:footnote>
  <w:footnote w:id="28">
    <w:p w14:paraId="370A56EF" w14:textId="67246DF2" w:rsidR="00C717C6" w:rsidRDefault="00C717C6">
      <w:pPr>
        <w:pStyle w:val="FootnoteText"/>
      </w:pPr>
      <w:r>
        <w:rPr>
          <w:rStyle w:val="FootnoteReference"/>
        </w:rPr>
        <w:footnoteRef/>
      </w:r>
      <w:r>
        <w:t xml:space="preserve"> </w:t>
      </w:r>
      <w:r w:rsidRPr="00C717C6">
        <w:t xml:space="preserve">Stephen </w:t>
      </w:r>
      <w:proofErr w:type="spellStart"/>
      <w:r w:rsidRPr="00C717C6">
        <w:t>Gorard</w:t>
      </w:r>
      <w:proofErr w:type="spellEnd"/>
      <w:r w:rsidRPr="00C717C6">
        <w:t xml:space="preserve">, </w:t>
      </w:r>
      <w:r w:rsidRPr="00C717C6">
        <w:rPr>
          <w:i/>
          <w:iCs/>
        </w:rPr>
        <w:t>Quantitative Methods in Social Science: The Role of Numbers Made Easy</w:t>
      </w:r>
      <w:r w:rsidRPr="00C717C6">
        <w:t xml:space="preserve"> (London: Continuum, 2003)</w:t>
      </w:r>
      <w:r w:rsidR="00E64B94">
        <w:t>, p. 102.</w:t>
      </w:r>
    </w:p>
  </w:footnote>
  <w:footnote w:id="29">
    <w:p w14:paraId="2C7C0511" w14:textId="4218E26C" w:rsidR="008C308A" w:rsidRDefault="008C308A">
      <w:pPr>
        <w:pStyle w:val="FootnoteText"/>
      </w:pPr>
      <w:r>
        <w:rPr>
          <w:rStyle w:val="FootnoteReference"/>
        </w:rPr>
        <w:footnoteRef/>
      </w:r>
      <w:r>
        <w:t xml:space="preserve"> </w:t>
      </w:r>
      <w:bookmarkStart w:id="7" w:name="_Hlk103863215"/>
      <w:r w:rsidRPr="008C308A">
        <w:t xml:space="preserve">Campion, N., </w:t>
      </w:r>
      <w:bookmarkEnd w:id="7"/>
      <w:r w:rsidRPr="008C308A">
        <w:t>'Prophecy, Cosmology and the New Age Movement: The Extent and Nature of Contemporary Belief in Astrology', PhD Thesis, University of the West of England, 2004</w:t>
      </w:r>
      <w:r w:rsidR="00E31B7A">
        <w:t xml:space="preserve">, </w:t>
      </w:r>
      <w:r w:rsidR="00BC7DE1">
        <w:t xml:space="preserve">APPENDIX 2, </w:t>
      </w:r>
      <w:r w:rsidR="00D06172">
        <w:t>Question 4.</w:t>
      </w:r>
    </w:p>
  </w:footnote>
  <w:footnote w:id="30">
    <w:p w14:paraId="65807576" w14:textId="77777777" w:rsidR="004268DB" w:rsidRDefault="004268DB" w:rsidP="004268DB">
      <w:pPr>
        <w:pStyle w:val="FootnoteText"/>
      </w:pPr>
      <w:r>
        <w:rPr>
          <w:rStyle w:val="FootnoteReference"/>
        </w:rPr>
        <w:footnoteRef/>
      </w:r>
      <w:r>
        <w:t xml:space="preserve"> Following the procedure in </w:t>
      </w:r>
      <w:proofErr w:type="spellStart"/>
      <w:r w:rsidRPr="00445428">
        <w:t>Hennink</w:t>
      </w:r>
      <w:proofErr w:type="spellEnd"/>
      <w:r w:rsidRPr="00445428">
        <w:t xml:space="preserve">, </w:t>
      </w:r>
      <w:proofErr w:type="spellStart"/>
      <w:r w:rsidRPr="00445428">
        <w:t>Hutter</w:t>
      </w:r>
      <w:proofErr w:type="spellEnd"/>
      <w:r w:rsidRPr="00445428">
        <w:t xml:space="preserve"> &amp; Bailey </w:t>
      </w:r>
      <w:r w:rsidRPr="00445428">
        <w:rPr>
          <w:i/>
          <w:iCs/>
        </w:rPr>
        <w:t>Qualitative Research Methods</w:t>
      </w:r>
      <w:r>
        <w:t xml:space="preserve">, </w:t>
      </w:r>
      <w:r w:rsidRPr="00445428">
        <w:t>p</w:t>
      </w:r>
      <w:r>
        <w:t>. 201</w:t>
      </w:r>
    </w:p>
  </w:footnote>
  <w:footnote w:id="31">
    <w:p w14:paraId="28EE5301" w14:textId="77777777" w:rsidR="00FE6103" w:rsidRDefault="00FE6103" w:rsidP="00FE6103">
      <w:pPr>
        <w:pStyle w:val="FootnoteText"/>
      </w:pPr>
      <w:r>
        <w:rPr>
          <w:rStyle w:val="FootnoteReference"/>
        </w:rPr>
        <w:footnoteRef/>
      </w:r>
      <w:r>
        <w:t xml:space="preserve"> See questionnaire; Appendix, Questions 44 and 46 could have been together.</w:t>
      </w:r>
    </w:p>
  </w:footnote>
  <w:footnote w:id="32">
    <w:p w14:paraId="010B88C5" w14:textId="77777777" w:rsidR="00A720FD" w:rsidRDefault="00A720FD" w:rsidP="00A720FD">
      <w:pPr>
        <w:pStyle w:val="FootnoteText"/>
      </w:pPr>
      <w:r>
        <w:rPr>
          <w:rStyle w:val="FootnoteReference"/>
        </w:rPr>
        <w:footnoteRef/>
      </w:r>
      <w:r>
        <w:t xml:space="preserve"> </w:t>
      </w:r>
      <w:proofErr w:type="spellStart"/>
      <w:r w:rsidRPr="00076440">
        <w:t>Iuliana</w:t>
      </w:r>
      <w:proofErr w:type="spellEnd"/>
      <w:r w:rsidRPr="00076440">
        <w:t xml:space="preserve"> </w:t>
      </w:r>
      <w:proofErr w:type="spellStart"/>
      <w:r w:rsidRPr="00076440">
        <w:t>Zaharia</w:t>
      </w:r>
      <w:proofErr w:type="spellEnd"/>
      <w:r w:rsidRPr="00342D8B">
        <w:t xml:space="preserve">, ‘Weltanschauung, From Concept to a Rough Guide Questionnaire on Personality’, </w:t>
      </w:r>
      <w:r w:rsidRPr="00342D8B">
        <w:rPr>
          <w:i/>
          <w:iCs/>
        </w:rPr>
        <w:t>International Journal of Academic Research in Business and Social Sciences</w:t>
      </w:r>
      <w:r w:rsidRPr="00342D8B">
        <w:t>, Vol. 4, No. 7</w:t>
      </w:r>
      <w:r>
        <w:t xml:space="preserve"> (</w:t>
      </w:r>
      <w:r w:rsidRPr="00342D8B">
        <w:t>ISSN: 2222-6990</w:t>
      </w:r>
      <w:r>
        <w:t xml:space="preserve">: </w:t>
      </w:r>
      <w:r w:rsidRPr="00342D8B">
        <w:t>July 2014)</w:t>
      </w:r>
      <w:r>
        <w:t>,</w:t>
      </w:r>
      <w:r w:rsidRPr="00342D8B">
        <w:t xml:space="preserve"> pp. 434-442.</w:t>
      </w:r>
    </w:p>
  </w:footnote>
  <w:footnote w:id="33">
    <w:p w14:paraId="563384B8" w14:textId="337AB7C5" w:rsidR="009D3992" w:rsidRPr="00445428" w:rsidRDefault="009D3992" w:rsidP="009D3992">
      <w:pPr>
        <w:pStyle w:val="FootnoteText"/>
      </w:pPr>
      <w:r w:rsidRPr="00445428">
        <w:rPr>
          <w:rStyle w:val="FootnoteReference"/>
        </w:rPr>
        <w:footnoteRef/>
      </w:r>
      <w:r w:rsidRPr="00445428">
        <w:t xml:space="preserve"> </w:t>
      </w:r>
      <w:proofErr w:type="spellStart"/>
      <w:r w:rsidRPr="00445428">
        <w:t>Hennink</w:t>
      </w:r>
      <w:proofErr w:type="spellEnd"/>
      <w:r w:rsidRPr="00445428">
        <w:t xml:space="preserve">, </w:t>
      </w:r>
      <w:proofErr w:type="spellStart"/>
      <w:r w:rsidRPr="00445428">
        <w:t>Hutter</w:t>
      </w:r>
      <w:proofErr w:type="spellEnd"/>
      <w:r w:rsidRPr="00445428">
        <w:t xml:space="preserve"> &amp; Bailey </w:t>
      </w:r>
      <w:r w:rsidR="009428A6" w:rsidRPr="00445428">
        <w:rPr>
          <w:i/>
          <w:iCs/>
        </w:rPr>
        <w:t>Qualitative Research Methods</w:t>
      </w:r>
      <w:r w:rsidR="009428A6">
        <w:t xml:space="preserve">, </w:t>
      </w:r>
      <w:r w:rsidRPr="00445428">
        <w:t>p. 201</w:t>
      </w:r>
    </w:p>
  </w:footnote>
  <w:footnote w:id="34">
    <w:p w14:paraId="76AA3221" w14:textId="62E31C53" w:rsidR="00442FC0" w:rsidRDefault="00442FC0" w:rsidP="00442FC0">
      <w:pPr>
        <w:pStyle w:val="FootnoteText"/>
      </w:pPr>
      <w:r>
        <w:rPr>
          <w:rStyle w:val="FootnoteReference"/>
        </w:rPr>
        <w:footnoteRef/>
      </w:r>
      <w:r>
        <w:t xml:space="preserve"> </w:t>
      </w:r>
      <w:r w:rsidRPr="0050190E">
        <w:t>Jacob W. Glazier, ‘Piercing the Veil with the Trickster’,</w:t>
      </w:r>
      <w:r>
        <w:t xml:space="preserve"> p. 150,</w:t>
      </w:r>
      <w:r w:rsidRPr="0050190E">
        <w:t xml:space="preserve"> in Jack Hunter, </w:t>
      </w:r>
      <w:r w:rsidRPr="0050190E">
        <w:rPr>
          <w:i/>
          <w:iCs/>
        </w:rPr>
        <w:t>Greening the Paranormal: Exploring the Ecology of Extraordinary Experience</w:t>
      </w:r>
      <w:r>
        <w:t>,</w:t>
      </w:r>
      <w:r w:rsidRPr="0050190E">
        <w:t xml:space="preserve"> pp. 144-154.</w:t>
      </w:r>
    </w:p>
  </w:footnote>
  <w:footnote w:id="35">
    <w:p w14:paraId="5B776050" w14:textId="189225B1" w:rsidR="0029038F" w:rsidRDefault="0029038F">
      <w:pPr>
        <w:pStyle w:val="FootnoteText"/>
      </w:pPr>
      <w:r>
        <w:rPr>
          <w:rStyle w:val="FootnoteReference"/>
        </w:rPr>
        <w:footnoteRef/>
      </w:r>
      <w:r>
        <w:t xml:space="preserve"> </w:t>
      </w:r>
      <w:r w:rsidR="00012511">
        <w:t>Referencing;</w:t>
      </w:r>
      <w:r w:rsidR="0093240C">
        <w:t xml:space="preserve"> </w:t>
      </w:r>
      <w:r w:rsidR="00183BE2">
        <w:t>Gidley 2008</w:t>
      </w:r>
      <w:r w:rsidR="00012511">
        <w:t xml:space="preserve">, </w:t>
      </w:r>
      <w:r w:rsidR="002E014F">
        <w:t xml:space="preserve">Walton </w:t>
      </w:r>
      <w:proofErr w:type="gramStart"/>
      <w:r w:rsidR="002E014F">
        <w:t>2017</w:t>
      </w:r>
      <w:r w:rsidR="00012511">
        <w:t xml:space="preserve">, </w:t>
      </w:r>
      <w:r w:rsidR="002E014F">
        <w:t xml:space="preserve"> </w:t>
      </w:r>
      <w:proofErr w:type="spellStart"/>
      <w:r w:rsidR="002E014F">
        <w:t>Mc</w:t>
      </w:r>
      <w:r w:rsidR="000D79A0">
        <w:t>Gilchrist</w:t>
      </w:r>
      <w:proofErr w:type="spellEnd"/>
      <w:proofErr w:type="gramEnd"/>
      <w:r w:rsidR="00012511">
        <w:t xml:space="preserve"> </w:t>
      </w:r>
      <w:r w:rsidR="000D79A0">
        <w:t>2009, Zohar 2016</w:t>
      </w:r>
      <w:r w:rsidR="003C1134">
        <w:t xml:space="preserve">, in </w:t>
      </w:r>
      <w:bookmarkStart w:id="9" w:name="_Hlk104198378"/>
      <w:r w:rsidRPr="00E02CDB">
        <w:t xml:space="preserve">Gianni </w:t>
      </w:r>
      <w:bookmarkStart w:id="10" w:name="_Hlk104194451"/>
      <w:proofErr w:type="spellStart"/>
      <w:r w:rsidRPr="00E02CDB">
        <w:t>Zappalà</w:t>
      </w:r>
      <w:bookmarkEnd w:id="10"/>
      <w:proofErr w:type="spellEnd"/>
      <w:r w:rsidRPr="00E02CDB">
        <w:t xml:space="preserve"> ‘Cultivating Spiritual Intelligence for a Participatory Worldview’</w:t>
      </w:r>
      <w:r>
        <w:t>,</w:t>
      </w:r>
      <w:r w:rsidRPr="00E02CDB">
        <w:t xml:space="preserve"> p</w:t>
      </w:r>
      <w:r w:rsidR="00A15A22">
        <w:t>. 160.</w:t>
      </w:r>
      <w:bookmarkEnd w:id="9"/>
    </w:p>
  </w:footnote>
  <w:footnote w:id="36">
    <w:p w14:paraId="35AE8CA2" w14:textId="1327B3FE" w:rsidR="00E61FD9" w:rsidRDefault="00E61FD9">
      <w:pPr>
        <w:pStyle w:val="FootnoteText"/>
      </w:pPr>
      <w:r>
        <w:rPr>
          <w:rStyle w:val="FootnoteReference"/>
        </w:rPr>
        <w:footnoteRef/>
      </w:r>
      <w:r>
        <w:t xml:space="preserve"> Citing Mackey</w:t>
      </w:r>
      <w:r w:rsidR="002A77DC">
        <w:t xml:space="preserve"> 2019</w:t>
      </w:r>
      <w:r w:rsidR="002A77DC" w:rsidRPr="002A77DC">
        <w:t xml:space="preserve"> </w:t>
      </w:r>
      <w:r w:rsidR="002A77DC" w:rsidRPr="00E02CDB">
        <w:t xml:space="preserve">Gianni </w:t>
      </w:r>
      <w:proofErr w:type="spellStart"/>
      <w:r w:rsidR="002A77DC" w:rsidRPr="00E02CDB">
        <w:t>Zappalà</w:t>
      </w:r>
      <w:proofErr w:type="spellEnd"/>
      <w:r w:rsidR="002A77DC" w:rsidRPr="00E02CDB">
        <w:t xml:space="preserve"> ‘Cultivating Spiritual Intelligence for a Participatory Worldview’</w:t>
      </w:r>
      <w:r w:rsidR="002A77DC">
        <w:t>,</w:t>
      </w:r>
      <w:r w:rsidR="002A77DC" w:rsidRPr="00E02CDB">
        <w:t xml:space="preserve"> p</w:t>
      </w:r>
      <w:r w:rsidR="002A77DC">
        <w:t>. 160.</w:t>
      </w:r>
    </w:p>
  </w:footnote>
  <w:footnote w:id="37">
    <w:p w14:paraId="32DE1333" w14:textId="2F341C65" w:rsidR="00CC0CC2" w:rsidRPr="00FA3106" w:rsidRDefault="00CC0CC2">
      <w:pPr>
        <w:pStyle w:val="FootnoteText"/>
      </w:pPr>
      <w:r w:rsidRPr="00FA3106">
        <w:rPr>
          <w:rStyle w:val="FootnoteReference"/>
        </w:rPr>
        <w:footnoteRef/>
      </w:r>
      <w:r w:rsidR="009E7797" w:rsidRPr="00FA3106">
        <w:t>“Heal” </w:t>
      </w:r>
      <w:r w:rsidR="009E7797" w:rsidRPr="00FA3106">
        <w:rPr>
          <w:i/>
          <w:iCs/>
        </w:rPr>
        <w:t>Merriam-Webster.com Dictionary</w:t>
      </w:r>
      <w:r w:rsidRPr="00FA3106">
        <w:t xml:space="preserve"> </w:t>
      </w:r>
      <w:r w:rsidR="00577E50" w:rsidRPr="00FA3106">
        <w:t>&lt;</w:t>
      </w:r>
      <w:hyperlink r:id="rId1" w:history="1">
        <w:r w:rsidR="00577E50" w:rsidRPr="00FA3106">
          <w:rPr>
            <w:rStyle w:val="Hyperlink"/>
          </w:rPr>
          <w:t>https://www.merriam-webster.com/dictionary/heal</w:t>
        </w:r>
      </w:hyperlink>
      <w:r w:rsidR="006244D6" w:rsidRPr="00FA3106">
        <w:rPr>
          <w:rStyle w:val="Hyperlink"/>
        </w:rPr>
        <w:t>&gt;</w:t>
      </w:r>
      <w:r w:rsidR="00EB680C" w:rsidRPr="00FA3106">
        <w:t xml:space="preserve"> accessed 12/05/2022</w:t>
      </w:r>
    </w:p>
  </w:footnote>
  <w:footnote w:id="38">
    <w:p w14:paraId="259CF131" w14:textId="1E25E915" w:rsidR="0091616B" w:rsidRPr="00FA3106" w:rsidRDefault="0091616B">
      <w:pPr>
        <w:pStyle w:val="FootnoteText"/>
      </w:pPr>
      <w:r w:rsidRPr="00FA3106">
        <w:rPr>
          <w:rStyle w:val="FootnoteReference"/>
        </w:rPr>
        <w:footnoteRef/>
      </w:r>
      <w:r w:rsidR="00301EEE" w:rsidRPr="00FA3106">
        <w:t>“</w:t>
      </w:r>
      <w:proofErr w:type="gramStart"/>
      <w:r w:rsidR="00301EEE" w:rsidRPr="00FA3106">
        <w:t>Health”</w:t>
      </w:r>
      <w:r w:rsidR="006244D6" w:rsidRPr="00FA3106">
        <w:t>&lt;</w:t>
      </w:r>
      <w:proofErr w:type="gramEnd"/>
      <w:r w:rsidRPr="00FA3106">
        <w:t xml:space="preserve"> </w:t>
      </w:r>
      <w:hyperlink r:id="rId2" w:history="1">
        <w:r w:rsidR="004610B0" w:rsidRPr="00FA3106">
          <w:rPr>
            <w:rStyle w:val="Hyperlink"/>
          </w:rPr>
          <w:t>https://www.etymonline.com/word/health</w:t>
        </w:r>
      </w:hyperlink>
      <w:r w:rsidR="004610B0" w:rsidRPr="00FA3106">
        <w:t xml:space="preserve"> </w:t>
      </w:r>
      <w:r w:rsidR="006244D6" w:rsidRPr="00FA3106">
        <w:t>&gt;</w:t>
      </w:r>
      <w:r w:rsidR="004610B0" w:rsidRPr="00FA3106">
        <w:t>accessed 12/05/2022</w:t>
      </w:r>
    </w:p>
  </w:footnote>
  <w:footnote w:id="39">
    <w:p w14:paraId="066FFE4F" w14:textId="482ADF48" w:rsidR="00287B6C" w:rsidRPr="00AE7607" w:rsidRDefault="00287B6C" w:rsidP="00287B6C">
      <w:pPr>
        <w:pStyle w:val="FootnoteText"/>
      </w:pPr>
      <w:r w:rsidRPr="00AE7607">
        <w:rPr>
          <w:rStyle w:val="FootnoteReference"/>
        </w:rPr>
        <w:footnoteRef/>
      </w:r>
      <w:r w:rsidRPr="00AE7607">
        <w:t xml:space="preserve"> Gianni </w:t>
      </w:r>
      <w:proofErr w:type="spellStart"/>
      <w:r w:rsidRPr="00AE7607">
        <w:t>Zappalà</w:t>
      </w:r>
      <w:proofErr w:type="spellEnd"/>
      <w:r w:rsidRPr="00AE7607">
        <w:t xml:space="preserve"> ‘Cultivating Spiritual Intelligence for a Participatory Worldview: The Contribution of Archetypal Cosmology’</w:t>
      </w:r>
      <w:r w:rsidRPr="00AE7607">
        <w:rPr>
          <w:i/>
          <w:iCs/>
        </w:rPr>
        <w:t>,</w:t>
      </w:r>
      <w:r w:rsidRPr="00AE7607">
        <w:t xml:space="preserve"> p. 160.</w:t>
      </w:r>
    </w:p>
  </w:footnote>
  <w:footnote w:id="40">
    <w:p w14:paraId="1547D96A" w14:textId="354A2F25" w:rsidR="00DA3CDB" w:rsidRDefault="00DA3CDB">
      <w:pPr>
        <w:pStyle w:val="FootnoteText"/>
      </w:pPr>
      <w:r>
        <w:rPr>
          <w:rStyle w:val="FootnoteReference"/>
        </w:rPr>
        <w:footnoteRef/>
      </w:r>
      <w:r>
        <w:t xml:space="preserve"> </w:t>
      </w:r>
      <w:r w:rsidR="001703E2">
        <w:t xml:space="preserve">Participant Three, </w:t>
      </w:r>
      <w:r w:rsidR="00D1400A">
        <w:t xml:space="preserve">Blue, </w:t>
      </w:r>
      <w:r w:rsidR="0081552F">
        <w:t>I</w:t>
      </w:r>
      <w:r w:rsidR="001703E2">
        <w:t>nterviewed</w:t>
      </w:r>
      <w:r w:rsidR="001B412B">
        <w:t xml:space="preserve"> 22/04/2022</w:t>
      </w:r>
      <w:r w:rsidR="00FF3AC0">
        <w:t>.</w:t>
      </w:r>
    </w:p>
  </w:footnote>
  <w:footnote w:id="41">
    <w:p w14:paraId="69711923" w14:textId="43E990E0" w:rsidR="009E5CFC" w:rsidRDefault="009E5CFC">
      <w:pPr>
        <w:pStyle w:val="FootnoteText"/>
      </w:pPr>
      <w:r>
        <w:rPr>
          <w:rStyle w:val="FootnoteReference"/>
        </w:rPr>
        <w:footnoteRef/>
      </w:r>
      <w:r>
        <w:t xml:space="preserve"> </w:t>
      </w:r>
      <w:r w:rsidR="0013659C">
        <w:t xml:space="preserve">Participant </w:t>
      </w:r>
      <w:r w:rsidR="001B412B">
        <w:t>T</w:t>
      </w:r>
      <w:r w:rsidR="0013659C">
        <w:t xml:space="preserve">wo, </w:t>
      </w:r>
      <w:r w:rsidR="00D1400A">
        <w:t xml:space="preserve">Red, </w:t>
      </w:r>
      <w:r w:rsidR="0081552F">
        <w:t>I</w:t>
      </w:r>
      <w:r w:rsidR="0013659C">
        <w:t xml:space="preserve">nterviewed </w:t>
      </w:r>
      <w:r w:rsidR="00DA3CDB">
        <w:t>20/04/2022</w:t>
      </w:r>
      <w:r w:rsidR="00FF3AC0">
        <w:t>.</w:t>
      </w:r>
    </w:p>
  </w:footnote>
  <w:footnote w:id="42">
    <w:p w14:paraId="2A85DCE9" w14:textId="12803A3A" w:rsidR="00241648" w:rsidRDefault="00241648">
      <w:pPr>
        <w:pStyle w:val="FootnoteText"/>
      </w:pPr>
      <w:r>
        <w:rPr>
          <w:rStyle w:val="FootnoteReference"/>
        </w:rPr>
        <w:footnoteRef/>
      </w:r>
      <w:r>
        <w:t xml:space="preserve"> Table shows the results from questions </w:t>
      </w:r>
      <w:r w:rsidR="00FF3AC0">
        <w:t>18-29.</w:t>
      </w:r>
    </w:p>
  </w:footnote>
  <w:footnote w:id="43">
    <w:p w14:paraId="046398E6" w14:textId="1EF09750" w:rsidR="00123EFA" w:rsidRPr="00952366" w:rsidRDefault="00123EFA">
      <w:pPr>
        <w:pStyle w:val="FootnoteText"/>
      </w:pPr>
      <w:r>
        <w:rPr>
          <w:rStyle w:val="FootnoteReference"/>
        </w:rPr>
        <w:footnoteRef/>
      </w:r>
      <w:r>
        <w:t xml:space="preserve"> </w:t>
      </w:r>
      <w:r w:rsidR="00F17229">
        <w:t>Taylor</w:t>
      </w:r>
      <w:r w:rsidR="00356EFC">
        <w:t>,</w:t>
      </w:r>
      <w:r w:rsidR="00F17229">
        <w:t xml:space="preserve"> </w:t>
      </w:r>
      <w:r w:rsidR="00356EFC" w:rsidRPr="00356EFC">
        <w:rPr>
          <w:i/>
          <w:iCs/>
        </w:rPr>
        <w:t xml:space="preserve">Dark Green </w:t>
      </w:r>
      <w:r w:rsidR="001F42BC" w:rsidRPr="00356EFC">
        <w:rPr>
          <w:i/>
          <w:iCs/>
        </w:rPr>
        <w:t>Religion</w:t>
      </w:r>
      <w:r w:rsidR="00C46EEB">
        <w:t>, p.</w:t>
      </w:r>
      <w:r w:rsidR="00952366">
        <w:t xml:space="preserve"> </w:t>
      </w:r>
      <w:r w:rsidR="00414159">
        <w:t>5</w:t>
      </w:r>
      <w:r w:rsidR="00952366">
        <w:t>.</w:t>
      </w:r>
    </w:p>
  </w:footnote>
  <w:footnote w:id="44">
    <w:p w14:paraId="2578916A" w14:textId="77777777" w:rsidR="007468E1" w:rsidRPr="00586CBA" w:rsidRDefault="007468E1" w:rsidP="007468E1">
      <w:pPr>
        <w:pStyle w:val="FootnoteText"/>
      </w:pPr>
      <w:r w:rsidRPr="00586CBA">
        <w:rPr>
          <w:rStyle w:val="FootnoteReference"/>
        </w:rPr>
        <w:footnoteRef/>
      </w:r>
      <w:r w:rsidRPr="00586CBA">
        <w:t xml:space="preserve"> </w:t>
      </w:r>
      <w:r>
        <w:t xml:space="preserve">Question on religion taken from </w:t>
      </w:r>
      <w:r w:rsidRPr="00586CBA">
        <w:t>Nicholas Campion 'Prophecy, Cosmology and the New Age Movement: The Extent and Nature of Contemporary Belief in Astrology', PhD Thesis, University of the West of England, 2004</w:t>
      </w:r>
      <w:r>
        <w:t>: Appendix 1, Q. 3.</w:t>
      </w:r>
    </w:p>
  </w:footnote>
  <w:footnote w:id="45">
    <w:p w14:paraId="2562AFF3" w14:textId="77777777" w:rsidR="00AA5E2E" w:rsidRPr="00D956C6" w:rsidRDefault="00AA5E2E" w:rsidP="00AA5E2E">
      <w:pPr>
        <w:pStyle w:val="FootnoteText"/>
      </w:pPr>
      <w:r>
        <w:rPr>
          <w:rStyle w:val="FootnoteReference"/>
        </w:rPr>
        <w:footnoteRef/>
      </w:r>
      <w:r>
        <w:t xml:space="preserve"> Campion,</w:t>
      </w:r>
      <w:r w:rsidRPr="002F363C">
        <w:t xml:space="preserve"> </w:t>
      </w:r>
      <w:r w:rsidRPr="002F363C">
        <w:rPr>
          <w:i/>
          <w:iCs/>
        </w:rPr>
        <w:t>Astrology and Cosmology in the World’s Religion</w:t>
      </w:r>
      <w:r>
        <w:rPr>
          <w:i/>
          <w:iCs/>
        </w:rPr>
        <w:t xml:space="preserve">, </w:t>
      </w:r>
      <w:r>
        <w:t>pp. 188-200.</w:t>
      </w:r>
    </w:p>
  </w:footnote>
  <w:footnote w:id="46">
    <w:p w14:paraId="7F674AD0" w14:textId="13AA13F0" w:rsidR="00455D53" w:rsidRDefault="00455D53">
      <w:pPr>
        <w:pStyle w:val="FootnoteText"/>
      </w:pPr>
      <w:r>
        <w:rPr>
          <w:rStyle w:val="FootnoteReference"/>
        </w:rPr>
        <w:footnoteRef/>
      </w:r>
      <w:r>
        <w:t xml:space="preserve"> </w:t>
      </w:r>
      <w:bookmarkStart w:id="11" w:name="_Hlk104067967"/>
      <w:r w:rsidR="00A93CC8">
        <w:t>C</w:t>
      </w:r>
      <w:r w:rsidR="00950955">
        <w:t>hristine</w:t>
      </w:r>
      <w:r w:rsidR="00A93CC8">
        <w:t xml:space="preserve"> </w:t>
      </w:r>
      <w:bookmarkStart w:id="12" w:name="_Hlk104062964"/>
      <w:r w:rsidR="00A93CC8" w:rsidRPr="00A93CC8">
        <w:t>Simmonds-Moore</w:t>
      </w:r>
      <w:bookmarkEnd w:id="12"/>
      <w:r w:rsidR="00A93CC8" w:rsidRPr="00A93CC8">
        <w:t>, ‘Liminal Spaces and Liminal Minds</w:t>
      </w:r>
      <w:r w:rsidR="00343A88">
        <w:t>’</w:t>
      </w:r>
      <w:r w:rsidR="003E413B">
        <w:t>:</w:t>
      </w:r>
      <w:r w:rsidR="00A93CC8">
        <w:t xml:space="preserve"> p. 158</w:t>
      </w:r>
      <w:r w:rsidR="005B4D1D">
        <w:t>,</w:t>
      </w:r>
      <w:r w:rsidR="00A93CC8" w:rsidRPr="00A93CC8">
        <w:t xml:space="preserve"> in Jack Hunter, </w:t>
      </w:r>
      <w:r w:rsidR="00A93CC8" w:rsidRPr="00A93CC8">
        <w:rPr>
          <w:i/>
          <w:iCs/>
        </w:rPr>
        <w:t>Greening the Paranormal: Exploring the Ecology of Extraordinary Experience</w:t>
      </w:r>
      <w:r w:rsidR="00A93CC8" w:rsidRPr="00A93CC8">
        <w:t xml:space="preserve"> (</w:t>
      </w:r>
      <w:r w:rsidR="00FB000C">
        <w:t>2019</w:t>
      </w:r>
      <w:r w:rsidR="00A93CC8" w:rsidRPr="00A93CC8">
        <w:t>), pp. 155-175.</w:t>
      </w:r>
      <w:bookmarkEnd w:id="11"/>
    </w:p>
  </w:footnote>
  <w:footnote w:id="47">
    <w:p w14:paraId="4BE3287A" w14:textId="1BB4E14E" w:rsidR="00B95A7C" w:rsidRDefault="00B95A7C">
      <w:pPr>
        <w:pStyle w:val="FootnoteText"/>
      </w:pPr>
      <w:r>
        <w:rPr>
          <w:rStyle w:val="FootnoteReference"/>
        </w:rPr>
        <w:footnoteRef/>
      </w:r>
      <w:r>
        <w:t xml:space="preserve"> </w:t>
      </w:r>
      <w:bookmarkStart w:id="13" w:name="_Hlk104075904"/>
      <w:r>
        <w:t xml:space="preserve">Christine </w:t>
      </w:r>
      <w:r w:rsidRPr="00A93CC8">
        <w:t>Simmonds-Moore, ‘Liminal Spaces and Liminal Minds</w:t>
      </w:r>
      <w:r>
        <w:t xml:space="preserve">’: p. </w:t>
      </w:r>
      <w:r w:rsidR="00402C42">
        <w:t>1</w:t>
      </w:r>
      <w:r>
        <w:t>72,</w:t>
      </w:r>
      <w:r w:rsidRPr="00A93CC8">
        <w:t xml:space="preserve"> in Jack Hunter, </w:t>
      </w:r>
      <w:r w:rsidRPr="00A93CC8">
        <w:rPr>
          <w:i/>
          <w:iCs/>
        </w:rPr>
        <w:t>Greening the Paranormal: Exploring the Ecology of Extraordinary Experience</w:t>
      </w:r>
      <w:r w:rsidRPr="00A93CC8">
        <w:t xml:space="preserve"> (</w:t>
      </w:r>
      <w:r>
        <w:t>2019</w:t>
      </w:r>
      <w:r w:rsidRPr="00A93CC8">
        <w:t>), pp. 155-175.</w:t>
      </w:r>
      <w:bookmarkEnd w:id="13"/>
    </w:p>
  </w:footnote>
  <w:footnote w:id="48">
    <w:p w14:paraId="6A08EFA8" w14:textId="77777777" w:rsidR="006E33FB" w:rsidRPr="005B3AE6" w:rsidRDefault="006E33FB" w:rsidP="006E33FB">
      <w:pPr>
        <w:pStyle w:val="FootnoteText"/>
      </w:pPr>
      <w:r>
        <w:rPr>
          <w:rStyle w:val="FootnoteReference"/>
        </w:rPr>
        <w:footnoteRef/>
      </w:r>
      <w:r>
        <w:t xml:space="preserve"> </w:t>
      </w:r>
      <w:r w:rsidRPr="005B3AE6">
        <w:t xml:space="preserve">Christine Simmonds-Moore, ‘Liminal Spaces and Liminal Minds’: p. </w:t>
      </w:r>
      <w:r>
        <w:t>155</w:t>
      </w:r>
      <w:r w:rsidRPr="005B3AE6">
        <w:t xml:space="preserve">, in Jack Hunter, </w:t>
      </w:r>
      <w:r w:rsidRPr="005B3AE6">
        <w:rPr>
          <w:i/>
          <w:iCs/>
        </w:rPr>
        <w:t>Greening the Paranormal: Exploring the Ecology of Extraordinary Experience</w:t>
      </w:r>
      <w:r w:rsidRPr="005B3AE6">
        <w:t xml:space="preserve"> (2019), pp. 155-175.</w:t>
      </w:r>
    </w:p>
    <w:p w14:paraId="73DEF72A" w14:textId="77777777" w:rsidR="006E33FB" w:rsidRDefault="006E33FB" w:rsidP="006E33FB">
      <w:pPr>
        <w:pStyle w:val="FootnoteText"/>
      </w:pPr>
    </w:p>
  </w:footnote>
  <w:footnote w:id="49">
    <w:p w14:paraId="2EFD1CD3" w14:textId="73C08CED" w:rsidR="006104D5" w:rsidRPr="00AE7607" w:rsidRDefault="006104D5" w:rsidP="006104D5">
      <w:pPr>
        <w:pStyle w:val="FootnoteText"/>
      </w:pPr>
      <w:r w:rsidRPr="00AE7607">
        <w:rPr>
          <w:rStyle w:val="FootnoteReference"/>
        </w:rPr>
        <w:footnoteRef/>
      </w:r>
      <w:r w:rsidRPr="00AE7607">
        <w:t xml:space="preserve"> </w:t>
      </w:r>
      <w:r w:rsidR="005B6C74">
        <w:t>Red,</w:t>
      </w:r>
      <w:r w:rsidRPr="00AE7607">
        <w:t xml:space="preserve"> participant two.</w:t>
      </w:r>
    </w:p>
  </w:footnote>
  <w:footnote w:id="50">
    <w:p w14:paraId="13837EF1" w14:textId="4D61B88B" w:rsidR="00FB7216" w:rsidRPr="00AE7607" w:rsidRDefault="00FB7216" w:rsidP="00FB7216">
      <w:pPr>
        <w:pStyle w:val="FootnoteText"/>
      </w:pPr>
      <w:r w:rsidRPr="00AE7607">
        <w:rPr>
          <w:rStyle w:val="FootnoteReference"/>
        </w:rPr>
        <w:footnoteRef/>
      </w:r>
      <w:r w:rsidRPr="00AE7607">
        <w:t xml:space="preserve"> </w:t>
      </w:r>
      <w:r>
        <w:t>P</w:t>
      </w:r>
      <w:r w:rsidRPr="00AE7607">
        <w:t>articipant three.</w:t>
      </w:r>
    </w:p>
  </w:footnote>
  <w:footnote w:id="51">
    <w:p w14:paraId="4D927A17" w14:textId="38F18895" w:rsidR="006C53AC" w:rsidRDefault="006C53AC">
      <w:pPr>
        <w:pStyle w:val="FootnoteText"/>
      </w:pPr>
      <w:r>
        <w:rPr>
          <w:rStyle w:val="FootnoteReference"/>
        </w:rPr>
        <w:footnoteRef/>
      </w:r>
      <w:r>
        <w:t xml:space="preserve"> Participant </w:t>
      </w:r>
      <w:r w:rsidR="00640CC8">
        <w:t>two</w:t>
      </w:r>
      <w:r w:rsidR="00FB7216">
        <w:t>.</w:t>
      </w:r>
    </w:p>
  </w:footnote>
  <w:footnote w:id="52">
    <w:p w14:paraId="2901B2F6" w14:textId="1C74D24B" w:rsidR="00736345" w:rsidRDefault="00736345">
      <w:pPr>
        <w:pStyle w:val="FootnoteText"/>
      </w:pPr>
      <w:r>
        <w:rPr>
          <w:rStyle w:val="FootnoteReferenc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188225"/>
      <w:docPartObj>
        <w:docPartGallery w:val="Page Numbers (Top of Page)"/>
        <w:docPartUnique/>
      </w:docPartObj>
    </w:sdtPr>
    <w:sdtEndPr>
      <w:rPr>
        <w:noProof/>
      </w:rPr>
    </w:sdtEndPr>
    <w:sdtContent>
      <w:p w14:paraId="2D891384" w14:textId="07379173" w:rsidR="006756AF" w:rsidRDefault="006756AF">
        <w:pPr>
          <w:pStyle w:val="Header"/>
        </w:pPr>
        <w:r>
          <w:fldChar w:fldCharType="begin"/>
        </w:r>
        <w:r>
          <w:instrText xml:space="preserve"> PAGE   \* MERGEFORMAT </w:instrText>
        </w:r>
        <w:r>
          <w:fldChar w:fldCharType="separate"/>
        </w:r>
        <w:r>
          <w:rPr>
            <w:noProof/>
          </w:rPr>
          <w:t>2</w:t>
        </w:r>
        <w:r>
          <w:rPr>
            <w:noProof/>
          </w:rPr>
          <w:fldChar w:fldCharType="end"/>
        </w:r>
      </w:p>
    </w:sdtContent>
  </w:sdt>
  <w:p w14:paraId="289BF560" w14:textId="77777777" w:rsidR="006756AF" w:rsidRDefault="006756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C2F4E"/>
    <w:multiLevelType w:val="hybridMultilevel"/>
    <w:tmpl w:val="2AE035FC"/>
    <w:lvl w:ilvl="0" w:tplc="87AC43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5912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992"/>
    <w:rsid w:val="00001C1C"/>
    <w:rsid w:val="00002756"/>
    <w:rsid w:val="00002A39"/>
    <w:rsid w:val="00002C1F"/>
    <w:rsid w:val="000034B7"/>
    <w:rsid w:val="00003B92"/>
    <w:rsid w:val="00004A5D"/>
    <w:rsid w:val="0000585A"/>
    <w:rsid w:val="00005EDB"/>
    <w:rsid w:val="000063EC"/>
    <w:rsid w:val="00006861"/>
    <w:rsid w:val="00006B7E"/>
    <w:rsid w:val="00007030"/>
    <w:rsid w:val="000074FE"/>
    <w:rsid w:val="000101A4"/>
    <w:rsid w:val="0001078E"/>
    <w:rsid w:val="00011048"/>
    <w:rsid w:val="0001110A"/>
    <w:rsid w:val="00011179"/>
    <w:rsid w:val="00011760"/>
    <w:rsid w:val="00011F13"/>
    <w:rsid w:val="00012511"/>
    <w:rsid w:val="00012F55"/>
    <w:rsid w:val="00012FEC"/>
    <w:rsid w:val="00013884"/>
    <w:rsid w:val="00013A96"/>
    <w:rsid w:val="00014C43"/>
    <w:rsid w:val="000152BB"/>
    <w:rsid w:val="00016B5F"/>
    <w:rsid w:val="00017872"/>
    <w:rsid w:val="00017C78"/>
    <w:rsid w:val="000205D0"/>
    <w:rsid w:val="000208C8"/>
    <w:rsid w:val="00020937"/>
    <w:rsid w:val="00020958"/>
    <w:rsid w:val="0002099B"/>
    <w:rsid w:val="000209A4"/>
    <w:rsid w:val="000212DD"/>
    <w:rsid w:val="00022721"/>
    <w:rsid w:val="00022E0D"/>
    <w:rsid w:val="00022E9B"/>
    <w:rsid w:val="000230CC"/>
    <w:rsid w:val="000230EC"/>
    <w:rsid w:val="0002322A"/>
    <w:rsid w:val="00023533"/>
    <w:rsid w:val="00023544"/>
    <w:rsid w:val="000240C6"/>
    <w:rsid w:val="00024B24"/>
    <w:rsid w:val="00025286"/>
    <w:rsid w:val="00025652"/>
    <w:rsid w:val="000259D1"/>
    <w:rsid w:val="000268E6"/>
    <w:rsid w:val="00026D43"/>
    <w:rsid w:val="00026E70"/>
    <w:rsid w:val="00027542"/>
    <w:rsid w:val="00027782"/>
    <w:rsid w:val="00027DCB"/>
    <w:rsid w:val="00027EEB"/>
    <w:rsid w:val="00030118"/>
    <w:rsid w:val="0003280F"/>
    <w:rsid w:val="00033ABD"/>
    <w:rsid w:val="00034236"/>
    <w:rsid w:val="000349F2"/>
    <w:rsid w:val="00034BA4"/>
    <w:rsid w:val="00034F23"/>
    <w:rsid w:val="00035478"/>
    <w:rsid w:val="00035D85"/>
    <w:rsid w:val="00036587"/>
    <w:rsid w:val="00037296"/>
    <w:rsid w:val="000376FE"/>
    <w:rsid w:val="00037BCB"/>
    <w:rsid w:val="00037C2F"/>
    <w:rsid w:val="0004008E"/>
    <w:rsid w:val="000402A9"/>
    <w:rsid w:val="0004030D"/>
    <w:rsid w:val="00040A8B"/>
    <w:rsid w:val="00043F49"/>
    <w:rsid w:val="000450B6"/>
    <w:rsid w:val="00045DD4"/>
    <w:rsid w:val="00046281"/>
    <w:rsid w:val="000473A3"/>
    <w:rsid w:val="00050F0D"/>
    <w:rsid w:val="000516DD"/>
    <w:rsid w:val="00053C81"/>
    <w:rsid w:val="00054253"/>
    <w:rsid w:val="00054AFC"/>
    <w:rsid w:val="00054FA6"/>
    <w:rsid w:val="00055729"/>
    <w:rsid w:val="00055C23"/>
    <w:rsid w:val="000579E4"/>
    <w:rsid w:val="000621C9"/>
    <w:rsid w:val="0006269D"/>
    <w:rsid w:val="00062C08"/>
    <w:rsid w:val="00062D05"/>
    <w:rsid w:val="00063471"/>
    <w:rsid w:val="0006397A"/>
    <w:rsid w:val="00064682"/>
    <w:rsid w:val="00064882"/>
    <w:rsid w:val="00064B62"/>
    <w:rsid w:val="00064FD1"/>
    <w:rsid w:val="0006551E"/>
    <w:rsid w:val="0006587F"/>
    <w:rsid w:val="00065B9C"/>
    <w:rsid w:val="00065E9C"/>
    <w:rsid w:val="00066418"/>
    <w:rsid w:val="00066715"/>
    <w:rsid w:val="00066847"/>
    <w:rsid w:val="000669C0"/>
    <w:rsid w:val="000669E9"/>
    <w:rsid w:val="00066D1F"/>
    <w:rsid w:val="00066F04"/>
    <w:rsid w:val="00066F24"/>
    <w:rsid w:val="00071012"/>
    <w:rsid w:val="000711D6"/>
    <w:rsid w:val="00071616"/>
    <w:rsid w:val="00071E3D"/>
    <w:rsid w:val="000721BD"/>
    <w:rsid w:val="000726B8"/>
    <w:rsid w:val="000727ED"/>
    <w:rsid w:val="00072990"/>
    <w:rsid w:val="00072F8D"/>
    <w:rsid w:val="00075761"/>
    <w:rsid w:val="0007633C"/>
    <w:rsid w:val="00076440"/>
    <w:rsid w:val="00076C09"/>
    <w:rsid w:val="00076EFD"/>
    <w:rsid w:val="00076FD9"/>
    <w:rsid w:val="000775F7"/>
    <w:rsid w:val="00080D36"/>
    <w:rsid w:val="000820B0"/>
    <w:rsid w:val="000821CC"/>
    <w:rsid w:val="0008254D"/>
    <w:rsid w:val="0008330E"/>
    <w:rsid w:val="0008356D"/>
    <w:rsid w:val="000840CE"/>
    <w:rsid w:val="0008462A"/>
    <w:rsid w:val="0008479C"/>
    <w:rsid w:val="000851BC"/>
    <w:rsid w:val="00085374"/>
    <w:rsid w:val="0008592B"/>
    <w:rsid w:val="00085AE7"/>
    <w:rsid w:val="00085EFC"/>
    <w:rsid w:val="00086340"/>
    <w:rsid w:val="00087870"/>
    <w:rsid w:val="00087BCA"/>
    <w:rsid w:val="00090280"/>
    <w:rsid w:val="000902D2"/>
    <w:rsid w:val="000915D2"/>
    <w:rsid w:val="000925B2"/>
    <w:rsid w:val="000926FC"/>
    <w:rsid w:val="00092A80"/>
    <w:rsid w:val="00092AF1"/>
    <w:rsid w:val="00093C78"/>
    <w:rsid w:val="00094267"/>
    <w:rsid w:val="00094FAF"/>
    <w:rsid w:val="000951ED"/>
    <w:rsid w:val="0009528D"/>
    <w:rsid w:val="0009545E"/>
    <w:rsid w:val="0009556C"/>
    <w:rsid w:val="000957FF"/>
    <w:rsid w:val="00095F30"/>
    <w:rsid w:val="00097590"/>
    <w:rsid w:val="00097794"/>
    <w:rsid w:val="0009781D"/>
    <w:rsid w:val="000978E4"/>
    <w:rsid w:val="00097B7F"/>
    <w:rsid w:val="000A0638"/>
    <w:rsid w:val="000A070E"/>
    <w:rsid w:val="000A0ECC"/>
    <w:rsid w:val="000A18B2"/>
    <w:rsid w:val="000A428B"/>
    <w:rsid w:val="000A471D"/>
    <w:rsid w:val="000A5688"/>
    <w:rsid w:val="000A56FE"/>
    <w:rsid w:val="000A593F"/>
    <w:rsid w:val="000A5A5B"/>
    <w:rsid w:val="000A5D82"/>
    <w:rsid w:val="000A6101"/>
    <w:rsid w:val="000A75AD"/>
    <w:rsid w:val="000A784E"/>
    <w:rsid w:val="000B00C9"/>
    <w:rsid w:val="000B0476"/>
    <w:rsid w:val="000B0521"/>
    <w:rsid w:val="000B0E49"/>
    <w:rsid w:val="000B12C9"/>
    <w:rsid w:val="000B14BB"/>
    <w:rsid w:val="000B1E77"/>
    <w:rsid w:val="000B2793"/>
    <w:rsid w:val="000B3219"/>
    <w:rsid w:val="000B3407"/>
    <w:rsid w:val="000B3CC7"/>
    <w:rsid w:val="000B3DF0"/>
    <w:rsid w:val="000B3EF9"/>
    <w:rsid w:val="000B41DC"/>
    <w:rsid w:val="000B640E"/>
    <w:rsid w:val="000B697E"/>
    <w:rsid w:val="000B7B4B"/>
    <w:rsid w:val="000C0006"/>
    <w:rsid w:val="000C1151"/>
    <w:rsid w:val="000C17A5"/>
    <w:rsid w:val="000C1AB0"/>
    <w:rsid w:val="000C1ABF"/>
    <w:rsid w:val="000C20F1"/>
    <w:rsid w:val="000C416D"/>
    <w:rsid w:val="000C4A0E"/>
    <w:rsid w:val="000C5724"/>
    <w:rsid w:val="000C58B4"/>
    <w:rsid w:val="000C6A9E"/>
    <w:rsid w:val="000C6BE3"/>
    <w:rsid w:val="000C7101"/>
    <w:rsid w:val="000C74F6"/>
    <w:rsid w:val="000C7E66"/>
    <w:rsid w:val="000D0502"/>
    <w:rsid w:val="000D0991"/>
    <w:rsid w:val="000D0BED"/>
    <w:rsid w:val="000D1480"/>
    <w:rsid w:val="000D193E"/>
    <w:rsid w:val="000D1D5A"/>
    <w:rsid w:val="000D2799"/>
    <w:rsid w:val="000D289B"/>
    <w:rsid w:val="000D39CB"/>
    <w:rsid w:val="000D4411"/>
    <w:rsid w:val="000D49F5"/>
    <w:rsid w:val="000D59F6"/>
    <w:rsid w:val="000D79A0"/>
    <w:rsid w:val="000D7A5D"/>
    <w:rsid w:val="000D7BC8"/>
    <w:rsid w:val="000E158F"/>
    <w:rsid w:val="000E2749"/>
    <w:rsid w:val="000E29BF"/>
    <w:rsid w:val="000E29CC"/>
    <w:rsid w:val="000E30DF"/>
    <w:rsid w:val="000E3270"/>
    <w:rsid w:val="000E340A"/>
    <w:rsid w:val="000E4F33"/>
    <w:rsid w:val="000E647D"/>
    <w:rsid w:val="000E673D"/>
    <w:rsid w:val="000E6A65"/>
    <w:rsid w:val="000E6CE8"/>
    <w:rsid w:val="000E7A05"/>
    <w:rsid w:val="000E7AB2"/>
    <w:rsid w:val="000F0377"/>
    <w:rsid w:val="000F0F0D"/>
    <w:rsid w:val="000F1874"/>
    <w:rsid w:val="000F1D21"/>
    <w:rsid w:val="000F1EBC"/>
    <w:rsid w:val="000F3128"/>
    <w:rsid w:val="000F31A6"/>
    <w:rsid w:val="000F35A7"/>
    <w:rsid w:val="000F37BC"/>
    <w:rsid w:val="000F3C8C"/>
    <w:rsid w:val="000F424B"/>
    <w:rsid w:val="000F44B0"/>
    <w:rsid w:val="000F45B0"/>
    <w:rsid w:val="000F5931"/>
    <w:rsid w:val="000F5A57"/>
    <w:rsid w:val="000F618F"/>
    <w:rsid w:val="000F73A1"/>
    <w:rsid w:val="000F7FB9"/>
    <w:rsid w:val="00100852"/>
    <w:rsid w:val="00100F1A"/>
    <w:rsid w:val="001017C8"/>
    <w:rsid w:val="00101B34"/>
    <w:rsid w:val="00101C19"/>
    <w:rsid w:val="00101FF5"/>
    <w:rsid w:val="00103F6B"/>
    <w:rsid w:val="0010485F"/>
    <w:rsid w:val="00105C41"/>
    <w:rsid w:val="00105F0B"/>
    <w:rsid w:val="00106933"/>
    <w:rsid w:val="00107009"/>
    <w:rsid w:val="00107B7C"/>
    <w:rsid w:val="00107DAD"/>
    <w:rsid w:val="00110039"/>
    <w:rsid w:val="001101C1"/>
    <w:rsid w:val="001105CA"/>
    <w:rsid w:val="00110716"/>
    <w:rsid w:val="00110927"/>
    <w:rsid w:val="00110E91"/>
    <w:rsid w:val="00110FB4"/>
    <w:rsid w:val="001114B9"/>
    <w:rsid w:val="00111F8A"/>
    <w:rsid w:val="0011207A"/>
    <w:rsid w:val="001139C4"/>
    <w:rsid w:val="001145B9"/>
    <w:rsid w:val="001146C9"/>
    <w:rsid w:val="00114C60"/>
    <w:rsid w:val="001152FC"/>
    <w:rsid w:val="0011534F"/>
    <w:rsid w:val="00116CE9"/>
    <w:rsid w:val="00116E67"/>
    <w:rsid w:val="001170C4"/>
    <w:rsid w:val="00117893"/>
    <w:rsid w:val="00117AE8"/>
    <w:rsid w:val="00117E2D"/>
    <w:rsid w:val="00117F50"/>
    <w:rsid w:val="001208ED"/>
    <w:rsid w:val="00120941"/>
    <w:rsid w:val="0012098A"/>
    <w:rsid w:val="00121675"/>
    <w:rsid w:val="00121A9E"/>
    <w:rsid w:val="00122369"/>
    <w:rsid w:val="00122D02"/>
    <w:rsid w:val="00123EFA"/>
    <w:rsid w:val="00124249"/>
    <w:rsid w:val="0012478E"/>
    <w:rsid w:val="00124D46"/>
    <w:rsid w:val="00124F89"/>
    <w:rsid w:val="00124FEB"/>
    <w:rsid w:val="00125449"/>
    <w:rsid w:val="001263BF"/>
    <w:rsid w:val="00126831"/>
    <w:rsid w:val="00126D5D"/>
    <w:rsid w:val="001276A0"/>
    <w:rsid w:val="00127ADF"/>
    <w:rsid w:val="00127FFD"/>
    <w:rsid w:val="00130E1B"/>
    <w:rsid w:val="001313AB"/>
    <w:rsid w:val="00131578"/>
    <w:rsid w:val="001317F7"/>
    <w:rsid w:val="00132846"/>
    <w:rsid w:val="001331BB"/>
    <w:rsid w:val="00133761"/>
    <w:rsid w:val="00133A71"/>
    <w:rsid w:val="00133A8A"/>
    <w:rsid w:val="00133DB1"/>
    <w:rsid w:val="001347D8"/>
    <w:rsid w:val="0013530A"/>
    <w:rsid w:val="0013559C"/>
    <w:rsid w:val="00135CEB"/>
    <w:rsid w:val="00135E66"/>
    <w:rsid w:val="0013659C"/>
    <w:rsid w:val="0013679E"/>
    <w:rsid w:val="00136CC6"/>
    <w:rsid w:val="0013792C"/>
    <w:rsid w:val="0014141A"/>
    <w:rsid w:val="001415C0"/>
    <w:rsid w:val="00141AB4"/>
    <w:rsid w:val="00142BBF"/>
    <w:rsid w:val="00142D9F"/>
    <w:rsid w:val="00142E0D"/>
    <w:rsid w:val="00143055"/>
    <w:rsid w:val="001437BD"/>
    <w:rsid w:val="00143E5B"/>
    <w:rsid w:val="001456FB"/>
    <w:rsid w:val="00145886"/>
    <w:rsid w:val="00147B28"/>
    <w:rsid w:val="001512B5"/>
    <w:rsid w:val="00151E2A"/>
    <w:rsid w:val="001523CC"/>
    <w:rsid w:val="00152ACB"/>
    <w:rsid w:val="00152CC8"/>
    <w:rsid w:val="00153056"/>
    <w:rsid w:val="001542F4"/>
    <w:rsid w:val="001549C5"/>
    <w:rsid w:val="001550A2"/>
    <w:rsid w:val="00155234"/>
    <w:rsid w:val="00155D5D"/>
    <w:rsid w:val="00156BA6"/>
    <w:rsid w:val="001575BF"/>
    <w:rsid w:val="00157B73"/>
    <w:rsid w:val="00157ECB"/>
    <w:rsid w:val="0016024B"/>
    <w:rsid w:val="00161908"/>
    <w:rsid w:val="00162593"/>
    <w:rsid w:val="0016285B"/>
    <w:rsid w:val="00162C05"/>
    <w:rsid w:val="00163082"/>
    <w:rsid w:val="00163504"/>
    <w:rsid w:val="00163631"/>
    <w:rsid w:val="00164BA7"/>
    <w:rsid w:val="0016516C"/>
    <w:rsid w:val="00165A1C"/>
    <w:rsid w:val="00165CC8"/>
    <w:rsid w:val="00165DB6"/>
    <w:rsid w:val="00166570"/>
    <w:rsid w:val="0017025E"/>
    <w:rsid w:val="001702C3"/>
    <w:rsid w:val="001703E2"/>
    <w:rsid w:val="00170F1E"/>
    <w:rsid w:val="00171684"/>
    <w:rsid w:val="00172296"/>
    <w:rsid w:val="00172AA8"/>
    <w:rsid w:val="00173C10"/>
    <w:rsid w:val="00173DD7"/>
    <w:rsid w:val="00173E51"/>
    <w:rsid w:val="001741F1"/>
    <w:rsid w:val="0017437B"/>
    <w:rsid w:val="00174839"/>
    <w:rsid w:val="00174CAF"/>
    <w:rsid w:val="00174FD7"/>
    <w:rsid w:val="001750C0"/>
    <w:rsid w:val="00175A33"/>
    <w:rsid w:val="00176343"/>
    <w:rsid w:val="00176564"/>
    <w:rsid w:val="0017673E"/>
    <w:rsid w:val="00177F9A"/>
    <w:rsid w:val="00180477"/>
    <w:rsid w:val="00181518"/>
    <w:rsid w:val="001816E4"/>
    <w:rsid w:val="00181AFF"/>
    <w:rsid w:val="00182C2D"/>
    <w:rsid w:val="001837A4"/>
    <w:rsid w:val="00183AD0"/>
    <w:rsid w:val="00183BE2"/>
    <w:rsid w:val="0018410F"/>
    <w:rsid w:val="001842DB"/>
    <w:rsid w:val="00184C36"/>
    <w:rsid w:val="0018506A"/>
    <w:rsid w:val="001861A1"/>
    <w:rsid w:val="00186920"/>
    <w:rsid w:val="00186E86"/>
    <w:rsid w:val="00187D64"/>
    <w:rsid w:val="00187E4F"/>
    <w:rsid w:val="00190269"/>
    <w:rsid w:val="001902BF"/>
    <w:rsid w:val="001916AA"/>
    <w:rsid w:val="00192615"/>
    <w:rsid w:val="00192D78"/>
    <w:rsid w:val="001935E3"/>
    <w:rsid w:val="00193B07"/>
    <w:rsid w:val="00194543"/>
    <w:rsid w:val="00196FBC"/>
    <w:rsid w:val="001A032C"/>
    <w:rsid w:val="001A0BDF"/>
    <w:rsid w:val="001A0FDB"/>
    <w:rsid w:val="001A154E"/>
    <w:rsid w:val="001A1611"/>
    <w:rsid w:val="001A18DB"/>
    <w:rsid w:val="001A2CD4"/>
    <w:rsid w:val="001A456D"/>
    <w:rsid w:val="001A5388"/>
    <w:rsid w:val="001A5490"/>
    <w:rsid w:val="001A5D6E"/>
    <w:rsid w:val="001A62F3"/>
    <w:rsid w:val="001A674D"/>
    <w:rsid w:val="001A6C65"/>
    <w:rsid w:val="001A6D0F"/>
    <w:rsid w:val="001A704E"/>
    <w:rsid w:val="001A714E"/>
    <w:rsid w:val="001A74D6"/>
    <w:rsid w:val="001A7F63"/>
    <w:rsid w:val="001B008A"/>
    <w:rsid w:val="001B0133"/>
    <w:rsid w:val="001B0331"/>
    <w:rsid w:val="001B0DE0"/>
    <w:rsid w:val="001B0F73"/>
    <w:rsid w:val="001B170D"/>
    <w:rsid w:val="001B1A66"/>
    <w:rsid w:val="001B1AD7"/>
    <w:rsid w:val="001B3442"/>
    <w:rsid w:val="001B35C5"/>
    <w:rsid w:val="001B3A0F"/>
    <w:rsid w:val="001B412B"/>
    <w:rsid w:val="001B46F0"/>
    <w:rsid w:val="001B4DCD"/>
    <w:rsid w:val="001B6681"/>
    <w:rsid w:val="001B7132"/>
    <w:rsid w:val="001B7BE6"/>
    <w:rsid w:val="001C027F"/>
    <w:rsid w:val="001C0554"/>
    <w:rsid w:val="001C0633"/>
    <w:rsid w:val="001C154F"/>
    <w:rsid w:val="001C1768"/>
    <w:rsid w:val="001C235D"/>
    <w:rsid w:val="001C33A2"/>
    <w:rsid w:val="001C37EE"/>
    <w:rsid w:val="001C3A62"/>
    <w:rsid w:val="001C3FC9"/>
    <w:rsid w:val="001C41E0"/>
    <w:rsid w:val="001C43BE"/>
    <w:rsid w:val="001C49B9"/>
    <w:rsid w:val="001C4D21"/>
    <w:rsid w:val="001C4F1D"/>
    <w:rsid w:val="001C4F75"/>
    <w:rsid w:val="001C61B5"/>
    <w:rsid w:val="001C6823"/>
    <w:rsid w:val="001C6D1A"/>
    <w:rsid w:val="001C71CF"/>
    <w:rsid w:val="001C7EF2"/>
    <w:rsid w:val="001D042E"/>
    <w:rsid w:val="001D1A44"/>
    <w:rsid w:val="001D2C17"/>
    <w:rsid w:val="001D3A34"/>
    <w:rsid w:val="001D4A6A"/>
    <w:rsid w:val="001D4C61"/>
    <w:rsid w:val="001D4FB4"/>
    <w:rsid w:val="001D5392"/>
    <w:rsid w:val="001D5423"/>
    <w:rsid w:val="001D5496"/>
    <w:rsid w:val="001D58E8"/>
    <w:rsid w:val="001D5AF9"/>
    <w:rsid w:val="001D5B99"/>
    <w:rsid w:val="001D5DC2"/>
    <w:rsid w:val="001D68C6"/>
    <w:rsid w:val="001D6E72"/>
    <w:rsid w:val="001D70BC"/>
    <w:rsid w:val="001D7691"/>
    <w:rsid w:val="001D799F"/>
    <w:rsid w:val="001D7A5D"/>
    <w:rsid w:val="001D7C22"/>
    <w:rsid w:val="001D7DA7"/>
    <w:rsid w:val="001E0374"/>
    <w:rsid w:val="001E079D"/>
    <w:rsid w:val="001E0A2A"/>
    <w:rsid w:val="001E12E6"/>
    <w:rsid w:val="001E1BC2"/>
    <w:rsid w:val="001E1DBA"/>
    <w:rsid w:val="001E1E2A"/>
    <w:rsid w:val="001E4513"/>
    <w:rsid w:val="001E4DCD"/>
    <w:rsid w:val="001E4E01"/>
    <w:rsid w:val="001E4F17"/>
    <w:rsid w:val="001E59D3"/>
    <w:rsid w:val="001E5FE6"/>
    <w:rsid w:val="001E6827"/>
    <w:rsid w:val="001E6CE7"/>
    <w:rsid w:val="001F0626"/>
    <w:rsid w:val="001F0800"/>
    <w:rsid w:val="001F1F47"/>
    <w:rsid w:val="001F224B"/>
    <w:rsid w:val="001F2617"/>
    <w:rsid w:val="001F28B7"/>
    <w:rsid w:val="001F3D3F"/>
    <w:rsid w:val="001F42BC"/>
    <w:rsid w:val="001F636F"/>
    <w:rsid w:val="001F7321"/>
    <w:rsid w:val="001F7AD1"/>
    <w:rsid w:val="0020282B"/>
    <w:rsid w:val="00202A36"/>
    <w:rsid w:val="00202C14"/>
    <w:rsid w:val="00203084"/>
    <w:rsid w:val="0020328A"/>
    <w:rsid w:val="00203397"/>
    <w:rsid w:val="00204709"/>
    <w:rsid w:val="002050CA"/>
    <w:rsid w:val="00205C7B"/>
    <w:rsid w:val="00205D8F"/>
    <w:rsid w:val="00207647"/>
    <w:rsid w:val="00207A91"/>
    <w:rsid w:val="00207DF3"/>
    <w:rsid w:val="00207EA0"/>
    <w:rsid w:val="00207EB2"/>
    <w:rsid w:val="002101FB"/>
    <w:rsid w:val="002107FB"/>
    <w:rsid w:val="00210D7E"/>
    <w:rsid w:val="00211009"/>
    <w:rsid w:val="0021140D"/>
    <w:rsid w:val="00212FCC"/>
    <w:rsid w:val="00213750"/>
    <w:rsid w:val="00213C22"/>
    <w:rsid w:val="00213E8C"/>
    <w:rsid w:val="00213E8F"/>
    <w:rsid w:val="00214617"/>
    <w:rsid w:val="002148F9"/>
    <w:rsid w:val="00214AC6"/>
    <w:rsid w:val="002154AA"/>
    <w:rsid w:val="002159E8"/>
    <w:rsid w:val="00216099"/>
    <w:rsid w:val="002164FD"/>
    <w:rsid w:val="002165C1"/>
    <w:rsid w:val="00216830"/>
    <w:rsid w:val="00220965"/>
    <w:rsid w:val="00221486"/>
    <w:rsid w:val="00221944"/>
    <w:rsid w:val="00221BFA"/>
    <w:rsid w:val="00221E80"/>
    <w:rsid w:val="00222862"/>
    <w:rsid w:val="00223536"/>
    <w:rsid w:val="00223F76"/>
    <w:rsid w:val="00224753"/>
    <w:rsid w:val="0022547A"/>
    <w:rsid w:val="0022559A"/>
    <w:rsid w:val="00225B8B"/>
    <w:rsid w:val="00226B3E"/>
    <w:rsid w:val="00227A84"/>
    <w:rsid w:val="00227B57"/>
    <w:rsid w:val="00227D2D"/>
    <w:rsid w:val="002300C5"/>
    <w:rsid w:val="0023080F"/>
    <w:rsid w:val="0023114D"/>
    <w:rsid w:val="00231DA8"/>
    <w:rsid w:val="0023241D"/>
    <w:rsid w:val="002326C5"/>
    <w:rsid w:val="00232761"/>
    <w:rsid w:val="002328BF"/>
    <w:rsid w:val="002328C5"/>
    <w:rsid w:val="002328DE"/>
    <w:rsid w:val="0023293E"/>
    <w:rsid w:val="002336E0"/>
    <w:rsid w:val="00233991"/>
    <w:rsid w:val="0023400D"/>
    <w:rsid w:val="00234187"/>
    <w:rsid w:val="0023459F"/>
    <w:rsid w:val="002347EB"/>
    <w:rsid w:val="002349CE"/>
    <w:rsid w:val="00234A18"/>
    <w:rsid w:val="00234CF4"/>
    <w:rsid w:val="00235389"/>
    <w:rsid w:val="002355A6"/>
    <w:rsid w:val="002364DB"/>
    <w:rsid w:val="00236757"/>
    <w:rsid w:val="00236787"/>
    <w:rsid w:val="002369FE"/>
    <w:rsid w:val="00237071"/>
    <w:rsid w:val="002374E1"/>
    <w:rsid w:val="002377FA"/>
    <w:rsid w:val="00237BA9"/>
    <w:rsid w:val="0024020F"/>
    <w:rsid w:val="002403C3"/>
    <w:rsid w:val="00240E23"/>
    <w:rsid w:val="0024160C"/>
    <w:rsid w:val="00241648"/>
    <w:rsid w:val="0024185E"/>
    <w:rsid w:val="00244429"/>
    <w:rsid w:val="0024494D"/>
    <w:rsid w:val="00244B8D"/>
    <w:rsid w:val="00245057"/>
    <w:rsid w:val="00245304"/>
    <w:rsid w:val="00245718"/>
    <w:rsid w:val="00245815"/>
    <w:rsid w:val="00245E6A"/>
    <w:rsid w:val="00246285"/>
    <w:rsid w:val="00246E77"/>
    <w:rsid w:val="00246FC2"/>
    <w:rsid w:val="002509A7"/>
    <w:rsid w:val="00250F26"/>
    <w:rsid w:val="00251C67"/>
    <w:rsid w:val="00251E29"/>
    <w:rsid w:val="00252868"/>
    <w:rsid w:val="002532F0"/>
    <w:rsid w:val="002549AC"/>
    <w:rsid w:val="00254C17"/>
    <w:rsid w:val="00254CD6"/>
    <w:rsid w:val="00254F5F"/>
    <w:rsid w:val="00255B99"/>
    <w:rsid w:val="002564C8"/>
    <w:rsid w:val="00256EF8"/>
    <w:rsid w:val="002570A5"/>
    <w:rsid w:val="002572AA"/>
    <w:rsid w:val="00257C82"/>
    <w:rsid w:val="002604BF"/>
    <w:rsid w:val="00260743"/>
    <w:rsid w:val="00260867"/>
    <w:rsid w:val="002608FF"/>
    <w:rsid w:val="00261750"/>
    <w:rsid w:val="002622D1"/>
    <w:rsid w:val="00262CF9"/>
    <w:rsid w:val="00263331"/>
    <w:rsid w:val="0026376E"/>
    <w:rsid w:val="002637CC"/>
    <w:rsid w:val="00263840"/>
    <w:rsid w:val="002641AE"/>
    <w:rsid w:val="00265383"/>
    <w:rsid w:val="002658EB"/>
    <w:rsid w:val="0026604E"/>
    <w:rsid w:val="00266C0C"/>
    <w:rsid w:val="0026738C"/>
    <w:rsid w:val="002674AB"/>
    <w:rsid w:val="0026769D"/>
    <w:rsid w:val="00267C59"/>
    <w:rsid w:val="00267D27"/>
    <w:rsid w:val="00270051"/>
    <w:rsid w:val="0027045C"/>
    <w:rsid w:val="00270ED3"/>
    <w:rsid w:val="002714AF"/>
    <w:rsid w:val="00272983"/>
    <w:rsid w:val="00273963"/>
    <w:rsid w:val="00273E23"/>
    <w:rsid w:val="0027400C"/>
    <w:rsid w:val="0027412A"/>
    <w:rsid w:val="002749DD"/>
    <w:rsid w:val="00274A0E"/>
    <w:rsid w:val="00275324"/>
    <w:rsid w:val="002753D7"/>
    <w:rsid w:val="00275666"/>
    <w:rsid w:val="00275719"/>
    <w:rsid w:val="00275BB6"/>
    <w:rsid w:val="00275DD1"/>
    <w:rsid w:val="002775E8"/>
    <w:rsid w:val="00280242"/>
    <w:rsid w:val="00280C61"/>
    <w:rsid w:val="00281D33"/>
    <w:rsid w:val="00281D9C"/>
    <w:rsid w:val="002824B8"/>
    <w:rsid w:val="002825C1"/>
    <w:rsid w:val="00282EC1"/>
    <w:rsid w:val="0028300D"/>
    <w:rsid w:val="0028379E"/>
    <w:rsid w:val="00283A56"/>
    <w:rsid w:val="00283A95"/>
    <w:rsid w:val="00284234"/>
    <w:rsid w:val="00284419"/>
    <w:rsid w:val="00284AC4"/>
    <w:rsid w:val="00284DCE"/>
    <w:rsid w:val="00284EE9"/>
    <w:rsid w:val="0028668F"/>
    <w:rsid w:val="002866FC"/>
    <w:rsid w:val="00286FEB"/>
    <w:rsid w:val="00287B6C"/>
    <w:rsid w:val="00287D73"/>
    <w:rsid w:val="0029011E"/>
    <w:rsid w:val="0029038F"/>
    <w:rsid w:val="0029177F"/>
    <w:rsid w:val="0029179D"/>
    <w:rsid w:val="0029187E"/>
    <w:rsid w:val="002918E4"/>
    <w:rsid w:val="00291D6A"/>
    <w:rsid w:val="0029218C"/>
    <w:rsid w:val="00292342"/>
    <w:rsid w:val="002934F9"/>
    <w:rsid w:val="002940A2"/>
    <w:rsid w:val="002940FF"/>
    <w:rsid w:val="002949F0"/>
    <w:rsid w:val="00294CCF"/>
    <w:rsid w:val="002953CE"/>
    <w:rsid w:val="002958AF"/>
    <w:rsid w:val="00296256"/>
    <w:rsid w:val="00296490"/>
    <w:rsid w:val="0029691E"/>
    <w:rsid w:val="00297F5B"/>
    <w:rsid w:val="002A01E0"/>
    <w:rsid w:val="002A0ED6"/>
    <w:rsid w:val="002A10F0"/>
    <w:rsid w:val="002A142D"/>
    <w:rsid w:val="002A1A92"/>
    <w:rsid w:val="002A1E4E"/>
    <w:rsid w:val="002A1EB9"/>
    <w:rsid w:val="002A38C0"/>
    <w:rsid w:val="002A3D21"/>
    <w:rsid w:val="002A415F"/>
    <w:rsid w:val="002A42EB"/>
    <w:rsid w:val="002A43D7"/>
    <w:rsid w:val="002A546D"/>
    <w:rsid w:val="002A61CC"/>
    <w:rsid w:val="002A628A"/>
    <w:rsid w:val="002A6F9B"/>
    <w:rsid w:val="002A70DE"/>
    <w:rsid w:val="002A738E"/>
    <w:rsid w:val="002A77DC"/>
    <w:rsid w:val="002A7C60"/>
    <w:rsid w:val="002B10AC"/>
    <w:rsid w:val="002B11D1"/>
    <w:rsid w:val="002B1301"/>
    <w:rsid w:val="002B19B0"/>
    <w:rsid w:val="002B1E04"/>
    <w:rsid w:val="002B4901"/>
    <w:rsid w:val="002B608E"/>
    <w:rsid w:val="002B672A"/>
    <w:rsid w:val="002B68AD"/>
    <w:rsid w:val="002C171E"/>
    <w:rsid w:val="002C1DA7"/>
    <w:rsid w:val="002C1F19"/>
    <w:rsid w:val="002C22E3"/>
    <w:rsid w:val="002C2648"/>
    <w:rsid w:val="002C2BF7"/>
    <w:rsid w:val="002C3AE2"/>
    <w:rsid w:val="002C46AC"/>
    <w:rsid w:val="002C4F79"/>
    <w:rsid w:val="002C5126"/>
    <w:rsid w:val="002C52A7"/>
    <w:rsid w:val="002C6DD8"/>
    <w:rsid w:val="002C6FCB"/>
    <w:rsid w:val="002C6FFF"/>
    <w:rsid w:val="002C7047"/>
    <w:rsid w:val="002C737C"/>
    <w:rsid w:val="002C73FD"/>
    <w:rsid w:val="002C7621"/>
    <w:rsid w:val="002C763B"/>
    <w:rsid w:val="002D00BA"/>
    <w:rsid w:val="002D026F"/>
    <w:rsid w:val="002D0450"/>
    <w:rsid w:val="002D086B"/>
    <w:rsid w:val="002D0983"/>
    <w:rsid w:val="002D13B8"/>
    <w:rsid w:val="002D1CD0"/>
    <w:rsid w:val="002D2086"/>
    <w:rsid w:val="002D24D1"/>
    <w:rsid w:val="002D3360"/>
    <w:rsid w:val="002D352B"/>
    <w:rsid w:val="002D4247"/>
    <w:rsid w:val="002D472C"/>
    <w:rsid w:val="002D47DD"/>
    <w:rsid w:val="002D4A73"/>
    <w:rsid w:val="002D51FF"/>
    <w:rsid w:val="002D6524"/>
    <w:rsid w:val="002D6A80"/>
    <w:rsid w:val="002D6B4D"/>
    <w:rsid w:val="002D7772"/>
    <w:rsid w:val="002E014F"/>
    <w:rsid w:val="002E0B8A"/>
    <w:rsid w:val="002E1396"/>
    <w:rsid w:val="002E281C"/>
    <w:rsid w:val="002E3793"/>
    <w:rsid w:val="002E39CB"/>
    <w:rsid w:val="002E45F5"/>
    <w:rsid w:val="002E48FE"/>
    <w:rsid w:val="002E5114"/>
    <w:rsid w:val="002E5E7F"/>
    <w:rsid w:val="002E6AED"/>
    <w:rsid w:val="002E6EF6"/>
    <w:rsid w:val="002E7178"/>
    <w:rsid w:val="002E7542"/>
    <w:rsid w:val="002E7D99"/>
    <w:rsid w:val="002F0216"/>
    <w:rsid w:val="002F0A62"/>
    <w:rsid w:val="002F0BFF"/>
    <w:rsid w:val="002F17B7"/>
    <w:rsid w:val="002F243A"/>
    <w:rsid w:val="002F2BEB"/>
    <w:rsid w:val="002F2E0C"/>
    <w:rsid w:val="002F34F9"/>
    <w:rsid w:val="002F363C"/>
    <w:rsid w:val="002F37BC"/>
    <w:rsid w:val="002F37C2"/>
    <w:rsid w:val="002F3A44"/>
    <w:rsid w:val="002F3FE1"/>
    <w:rsid w:val="002F41E4"/>
    <w:rsid w:val="002F440B"/>
    <w:rsid w:val="002F441E"/>
    <w:rsid w:val="002F47B7"/>
    <w:rsid w:val="002F63E4"/>
    <w:rsid w:val="002F6490"/>
    <w:rsid w:val="002F67C2"/>
    <w:rsid w:val="002F7153"/>
    <w:rsid w:val="002F750D"/>
    <w:rsid w:val="002F7D58"/>
    <w:rsid w:val="00300574"/>
    <w:rsid w:val="00300A10"/>
    <w:rsid w:val="00300D59"/>
    <w:rsid w:val="00300F2A"/>
    <w:rsid w:val="00301077"/>
    <w:rsid w:val="0030122C"/>
    <w:rsid w:val="00301EEE"/>
    <w:rsid w:val="00302E3B"/>
    <w:rsid w:val="0030366D"/>
    <w:rsid w:val="003036A7"/>
    <w:rsid w:val="00303856"/>
    <w:rsid w:val="00304D10"/>
    <w:rsid w:val="00305705"/>
    <w:rsid w:val="00305F3B"/>
    <w:rsid w:val="003060BC"/>
    <w:rsid w:val="00306622"/>
    <w:rsid w:val="00306D92"/>
    <w:rsid w:val="00307B0A"/>
    <w:rsid w:val="003107CC"/>
    <w:rsid w:val="00310ED4"/>
    <w:rsid w:val="003112B8"/>
    <w:rsid w:val="00311751"/>
    <w:rsid w:val="003121CE"/>
    <w:rsid w:val="00312CC3"/>
    <w:rsid w:val="00313723"/>
    <w:rsid w:val="00313E34"/>
    <w:rsid w:val="00313E90"/>
    <w:rsid w:val="003141EF"/>
    <w:rsid w:val="00315A62"/>
    <w:rsid w:val="00315B34"/>
    <w:rsid w:val="00315DCD"/>
    <w:rsid w:val="00315E47"/>
    <w:rsid w:val="00315E88"/>
    <w:rsid w:val="00316137"/>
    <w:rsid w:val="003168EF"/>
    <w:rsid w:val="00316FF1"/>
    <w:rsid w:val="00317312"/>
    <w:rsid w:val="003178D0"/>
    <w:rsid w:val="00317C20"/>
    <w:rsid w:val="00320438"/>
    <w:rsid w:val="00321B85"/>
    <w:rsid w:val="00321E87"/>
    <w:rsid w:val="003232EC"/>
    <w:rsid w:val="00323829"/>
    <w:rsid w:val="00323F57"/>
    <w:rsid w:val="003242AF"/>
    <w:rsid w:val="00324617"/>
    <w:rsid w:val="003248A3"/>
    <w:rsid w:val="00325270"/>
    <w:rsid w:val="003257FD"/>
    <w:rsid w:val="003265FC"/>
    <w:rsid w:val="00326DE5"/>
    <w:rsid w:val="0032714C"/>
    <w:rsid w:val="00327C0B"/>
    <w:rsid w:val="00327CA7"/>
    <w:rsid w:val="00327CE7"/>
    <w:rsid w:val="00330239"/>
    <w:rsid w:val="003304C6"/>
    <w:rsid w:val="00331EA8"/>
    <w:rsid w:val="00333022"/>
    <w:rsid w:val="003333E7"/>
    <w:rsid w:val="003335DF"/>
    <w:rsid w:val="00333FE2"/>
    <w:rsid w:val="0033455B"/>
    <w:rsid w:val="00334F6A"/>
    <w:rsid w:val="003351CD"/>
    <w:rsid w:val="00335EC5"/>
    <w:rsid w:val="00335ECF"/>
    <w:rsid w:val="0033684C"/>
    <w:rsid w:val="00337BB1"/>
    <w:rsid w:val="00340134"/>
    <w:rsid w:val="003403C5"/>
    <w:rsid w:val="003407B4"/>
    <w:rsid w:val="00340BC2"/>
    <w:rsid w:val="00340FFB"/>
    <w:rsid w:val="00341BDE"/>
    <w:rsid w:val="00342019"/>
    <w:rsid w:val="003423E5"/>
    <w:rsid w:val="00342D8B"/>
    <w:rsid w:val="00342F32"/>
    <w:rsid w:val="00343801"/>
    <w:rsid w:val="0034383B"/>
    <w:rsid w:val="003439BF"/>
    <w:rsid w:val="00343A6A"/>
    <w:rsid w:val="00343A88"/>
    <w:rsid w:val="00343E44"/>
    <w:rsid w:val="00344112"/>
    <w:rsid w:val="00345740"/>
    <w:rsid w:val="0034609F"/>
    <w:rsid w:val="003461BC"/>
    <w:rsid w:val="00346971"/>
    <w:rsid w:val="003479ED"/>
    <w:rsid w:val="00347C9D"/>
    <w:rsid w:val="00351049"/>
    <w:rsid w:val="00351471"/>
    <w:rsid w:val="00351A7C"/>
    <w:rsid w:val="003526EE"/>
    <w:rsid w:val="00353B97"/>
    <w:rsid w:val="0035406D"/>
    <w:rsid w:val="0035426B"/>
    <w:rsid w:val="0035457D"/>
    <w:rsid w:val="003552A1"/>
    <w:rsid w:val="00356EFC"/>
    <w:rsid w:val="003576B2"/>
    <w:rsid w:val="00357891"/>
    <w:rsid w:val="003579DF"/>
    <w:rsid w:val="00357EB8"/>
    <w:rsid w:val="003613C9"/>
    <w:rsid w:val="00362136"/>
    <w:rsid w:val="003628D4"/>
    <w:rsid w:val="00362FDE"/>
    <w:rsid w:val="003631A8"/>
    <w:rsid w:val="00363500"/>
    <w:rsid w:val="00363DD7"/>
    <w:rsid w:val="00363F59"/>
    <w:rsid w:val="00363FB2"/>
    <w:rsid w:val="003652DC"/>
    <w:rsid w:val="003660B3"/>
    <w:rsid w:val="00366350"/>
    <w:rsid w:val="0036711E"/>
    <w:rsid w:val="0037073B"/>
    <w:rsid w:val="00370AAA"/>
    <w:rsid w:val="00370E40"/>
    <w:rsid w:val="003713DC"/>
    <w:rsid w:val="00372B7E"/>
    <w:rsid w:val="00372C56"/>
    <w:rsid w:val="00372E8B"/>
    <w:rsid w:val="003733A3"/>
    <w:rsid w:val="00373C59"/>
    <w:rsid w:val="00374609"/>
    <w:rsid w:val="00375620"/>
    <w:rsid w:val="0037684F"/>
    <w:rsid w:val="0037686E"/>
    <w:rsid w:val="00376C8E"/>
    <w:rsid w:val="00377655"/>
    <w:rsid w:val="00380C01"/>
    <w:rsid w:val="00380C8C"/>
    <w:rsid w:val="00380D00"/>
    <w:rsid w:val="003811A5"/>
    <w:rsid w:val="003812A4"/>
    <w:rsid w:val="00381327"/>
    <w:rsid w:val="003817D0"/>
    <w:rsid w:val="00381E09"/>
    <w:rsid w:val="0038243D"/>
    <w:rsid w:val="00383082"/>
    <w:rsid w:val="003842BD"/>
    <w:rsid w:val="003847ED"/>
    <w:rsid w:val="00384866"/>
    <w:rsid w:val="00385884"/>
    <w:rsid w:val="00390105"/>
    <w:rsid w:val="00391089"/>
    <w:rsid w:val="00391362"/>
    <w:rsid w:val="0039206C"/>
    <w:rsid w:val="003924A7"/>
    <w:rsid w:val="003924F4"/>
    <w:rsid w:val="00392680"/>
    <w:rsid w:val="003928B1"/>
    <w:rsid w:val="003929DD"/>
    <w:rsid w:val="0039341A"/>
    <w:rsid w:val="003948A9"/>
    <w:rsid w:val="00394D51"/>
    <w:rsid w:val="00395286"/>
    <w:rsid w:val="00395676"/>
    <w:rsid w:val="00395E55"/>
    <w:rsid w:val="00397833"/>
    <w:rsid w:val="00397E4D"/>
    <w:rsid w:val="003A06C4"/>
    <w:rsid w:val="003A094A"/>
    <w:rsid w:val="003A0E3E"/>
    <w:rsid w:val="003A16C9"/>
    <w:rsid w:val="003A2A28"/>
    <w:rsid w:val="003A2A6D"/>
    <w:rsid w:val="003A2C13"/>
    <w:rsid w:val="003A3300"/>
    <w:rsid w:val="003A4856"/>
    <w:rsid w:val="003A4FFC"/>
    <w:rsid w:val="003A51CD"/>
    <w:rsid w:val="003A654E"/>
    <w:rsid w:val="003A674D"/>
    <w:rsid w:val="003A6ACB"/>
    <w:rsid w:val="003A6CEA"/>
    <w:rsid w:val="003A74CE"/>
    <w:rsid w:val="003B1068"/>
    <w:rsid w:val="003B1E00"/>
    <w:rsid w:val="003B2211"/>
    <w:rsid w:val="003B2DF4"/>
    <w:rsid w:val="003B32A0"/>
    <w:rsid w:val="003B3564"/>
    <w:rsid w:val="003B35BA"/>
    <w:rsid w:val="003B44D7"/>
    <w:rsid w:val="003B44F4"/>
    <w:rsid w:val="003B49FC"/>
    <w:rsid w:val="003B50AB"/>
    <w:rsid w:val="003B64B5"/>
    <w:rsid w:val="003B6695"/>
    <w:rsid w:val="003B6D2E"/>
    <w:rsid w:val="003B7204"/>
    <w:rsid w:val="003C024E"/>
    <w:rsid w:val="003C09F8"/>
    <w:rsid w:val="003C1134"/>
    <w:rsid w:val="003C11A2"/>
    <w:rsid w:val="003C1203"/>
    <w:rsid w:val="003C178F"/>
    <w:rsid w:val="003C21BD"/>
    <w:rsid w:val="003C27B2"/>
    <w:rsid w:val="003C5135"/>
    <w:rsid w:val="003C537F"/>
    <w:rsid w:val="003C681E"/>
    <w:rsid w:val="003C7590"/>
    <w:rsid w:val="003C75F6"/>
    <w:rsid w:val="003D06D1"/>
    <w:rsid w:val="003D09F6"/>
    <w:rsid w:val="003D18EA"/>
    <w:rsid w:val="003D1CB5"/>
    <w:rsid w:val="003D218A"/>
    <w:rsid w:val="003D2B3B"/>
    <w:rsid w:val="003D42CE"/>
    <w:rsid w:val="003D4991"/>
    <w:rsid w:val="003D4D21"/>
    <w:rsid w:val="003D5163"/>
    <w:rsid w:val="003D51BA"/>
    <w:rsid w:val="003D5862"/>
    <w:rsid w:val="003D5A66"/>
    <w:rsid w:val="003D5E86"/>
    <w:rsid w:val="003D6385"/>
    <w:rsid w:val="003D65F3"/>
    <w:rsid w:val="003D66B9"/>
    <w:rsid w:val="003D6807"/>
    <w:rsid w:val="003E0E5D"/>
    <w:rsid w:val="003E1CAE"/>
    <w:rsid w:val="003E1DFB"/>
    <w:rsid w:val="003E2092"/>
    <w:rsid w:val="003E36EF"/>
    <w:rsid w:val="003E3788"/>
    <w:rsid w:val="003E3FAD"/>
    <w:rsid w:val="003E4002"/>
    <w:rsid w:val="003E413B"/>
    <w:rsid w:val="003E5390"/>
    <w:rsid w:val="003E57A2"/>
    <w:rsid w:val="003E62D1"/>
    <w:rsid w:val="003E6360"/>
    <w:rsid w:val="003E6C3A"/>
    <w:rsid w:val="003F032F"/>
    <w:rsid w:val="003F04A8"/>
    <w:rsid w:val="003F0654"/>
    <w:rsid w:val="003F1002"/>
    <w:rsid w:val="003F173C"/>
    <w:rsid w:val="003F17CB"/>
    <w:rsid w:val="003F1D9F"/>
    <w:rsid w:val="003F20E9"/>
    <w:rsid w:val="003F2A1D"/>
    <w:rsid w:val="003F2DA1"/>
    <w:rsid w:val="003F34C2"/>
    <w:rsid w:val="003F383A"/>
    <w:rsid w:val="003F415D"/>
    <w:rsid w:val="003F439C"/>
    <w:rsid w:val="003F44B6"/>
    <w:rsid w:val="003F4696"/>
    <w:rsid w:val="003F4E0C"/>
    <w:rsid w:val="003F4F65"/>
    <w:rsid w:val="003F53CA"/>
    <w:rsid w:val="003F53D9"/>
    <w:rsid w:val="003F5558"/>
    <w:rsid w:val="003F68DB"/>
    <w:rsid w:val="003F6BEA"/>
    <w:rsid w:val="003F6C94"/>
    <w:rsid w:val="003F6D9A"/>
    <w:rsid w:val="00400574"/>
    <w:rsid w:val="00400609"/>
    <w:rsid w:val="004007A9"/>
    <w:rsid w:val="00400ABA"/>
    <w:rsid w:val="00400B90"/>
    <w:rsid w:val="00400CFD"/>
    <w:rsid w:val="0040145C"/>
    <w:rsid w:val="00401637"/>
    <w:rsid w:val="00402042"/>
    <w:rsid w:val="004020EC"/>
    <w:rsid w:val="00402C42"/>
    <w:rsid w:val="00403382"/>
    <w:rsid w:val="0040383A"/>
    <w:rsid w:val="00403C07"/>
    <w:rsid w:val="00404270"/>
    <w:rsid w:val="00404326"/>
    <w:rsid w:val="00404D33"/>
    <w:rsid w:val="0040529B"/>
    <w:rsid w:val="00405EE8"/>
    <w:rsid w:val="0040729C"/>
    <w:rsid w:val="0040786B"/>
    <w:rsid w:val="004078ED"/>
    <w:rsid w:val="00407AE0"/>
    <w:rsid w:val="00407B65"/>
    <w:rsid w:val="004100FD"/>
    <w:rsid w:val="00410252"/>
    <w:rsid w:val="004105AE"/>
    <w:rsid w:val="0041132F"/>
    <w:rsid w:val="0041157B"/>
    <w:rsid w:val="004123A2"/>
    <w:rsid w:val="004130E2"/>
    <w:rsid w:val="004134CB"/>
    <w:rsid w:val="004134CC"/>
    <w:rsid w:val="00413588"/>
    <w:rsid w:val="00413F37"/>
    <w:rsid w:val="00414159"/>
    <w:rsid w:val="0041438D"/>
    <w:rsid w:val="00414F76"/>
    <w:rsid w:val="00415012"/>
    <w:rsid w:val="00415270"/>
    <w:rsid w:val="00416CA5"/>
    <w:rsid w:val="00417AFB"/>
    <w:rsid w:val="004203B7"/>
    <w:rsid w:val="00420401"/>
    <w:rsid w:val="004206FC"/>
    <w:rsid w:val="00421168"/>
    <w:rsid w:val="00421351"/>
    <w:rsid w:val="00421609"/>
    <w:rsid w:val="004217B3"/>
    <w:rsid w:val="00421F2E"/>
    <w:rsid w:val="0042216E"/>
    <w:rsid w:val="0042231F"/>
    <w:rsid w:val="00422429"/>
    <w:rsid w:val="004226E0"/>
    <w:rsid w:val="0042272D"/>
    <w:rsid w:val="004228E5"/>
    <w:rsid w:val="00422EFC"/>
    <w:rsid w:val="00423651"/>
    <w:rsid w:val="00424D75"/>
    <w:rsid w:val="0042530B"/>
    <w:rsid w:val="00425536"/>
    <w:rsid w:val="004256A7"/>
    <w:rsid w:val="004262A4"/>
    <w:rsid w:val="004265B7"/>
    <w:rsid w:val="00426861"/>
    <w:rsid w:val="004268DB"/>
    <w:rsid w:val="00426BE5"/>
    <w:rsid w:val="00426E4D"/>
    <w:rsid w:val="00426F3C"/>
    <w:rsid w:val="00427B7C"/>
    <w:rsid w:val="00430706"/>
    <w:rsid w:val="0043163F"/>
    <w:rsid w:val="0043198B"/>
    <w:rsid w:val="00431F52"/>
    <w:rsid w:val="0043241F"/>
    <w:rsid w:val="0043438C"/>
    <w:rsid w:val="00435B11"/>
    <w:rsid w:val="00440075"/>
    <w:rsid w:val="00441061"/>
    <w:rsid w:val="00441E0F"/>
    <w:rsid w:val="004422CB"/>
    <w:rsid w:val="00442531"/>
    <w:rsid w:val="00442FC0"/>
    <w:rsid w:val="0044351B"/>
    <w:rsid w:val="00444365"/>
    <w:rsid w:val="0044448A"/>
    <w:rsid w:val="00444675"/>
    <w:rsid w:val="00444695"/>
    <w:rsid w:val="00444E64"/>
    <w:rsid w:val="00444F00"/>
    <w:rsid w:val="00445428"/>
    <w:rsid w:val="0044551A"/>
    <w:rsid w:val="00445FAC"/>
    <w:rsid w:val="0044635E"/>
    <w:rsid w:val="00446862"/>
    <w:rsid w:val="00447BB7"/>
    <w:rsid w:val="0045010B"/>
    <w:rsid w:val="004504B8"/>
    <w:rsid w:val="00450B4D"/>
    <w:rsid w:val="00450BB9"/>
    <w:rsid w:val="0045122C"/>
    <w:rsid w:val="004522DB"/>
    <w:rsid w:val="004522DD"/>
    <w:rsid w:val="0045233D"/>
    <w:rsid w:val="00452799"/>
    <w:rsid w:val="00452A4E"/>
    <w:rsid w:val="00452DF3"/>
    <w:rsid w:val="00453F80"/>
    <w:rsid w:val="0045498A"/>
    <w:rsid w:val="00455A5A"/>
    <w:rsid w:val="00455D53"/>
    <w:rsid w:val="00455ECD"/>
    <w:rsid w:val="00455F8E"/>
    <w:rsid w:val="00456759"/>
    <w:rsid w:val="0046018E"/>
    <w:rsid w:val="004601B4"/>
    <w:rsid w:val="00460971"/>
    <w:rsid w:val="00460EC2"/>
    <w:rsid w:val="004610B0"/>
    <w:rsid w:val="004618E1"/>
    <w:rsid w:val="00461911"/>
    <w:rsid w:val="00463B66"/>
    <w:rsid w:val="0046414B"/>
    <w:rsid w:val="00464775"/>
    <w:rsid w:val="00464BAA"/>
    <w:rsid w:val="004652AC"/>
    <w:rsid w:val="00465BD1"/>
    <w:rsid w:val="00465DA6"/>
    <w:rsid w:val="004672EA"/>
    <w:rsid w:val="004675F5"/>
    <w:rsid w:val="00467941"/>
    <w:rsid w:val="004679DA"/>
    <w:rsid w:val="00467E39"/>
    <w:rsid w:val="0047000C"/>
    <w:rsid w:val="00470A05"/>
    <w:rsid w:val="00470F43"/>
    <w:rsid w:val="00470FDD"/>
    <w:rsid w:val="00471349"/>
    <w:rsid w:val="00471D49"/>
    <w:rsid w:val="0047238C"/>
    <w:rsid w:val="00472D2E"/>
    <w:rsid w:val="004732AD"/>
    <w:rsid w:val="0047332A"/>
    <w:rsid w:val="00473AA2"/>
    <w:rsid w:val="00473DB6"/>
    <w:rsid w:val="00474074"/>
    <w:rsid w:val="004742DC"/>
    <w:rsid w:val="0047444F"/>
    <w:rsid w:val="00474604"/>
    <w:rsid w:val="00474E2E"/>
    <w:rsid w:val="004758E2"/>
    <w:rsid w:val="0047716A"/>
    <w:rsid w:val="00480AC6"/>
    <w:rsid w:val="00480D07"/>
    <w:rsid w:val="004812FA"/>
    <w:rsid w:val="00481A10"/>
    <w:rsid w:val="0048220C"/>
    <w:rsid w:val="0048281E"/>
    <w:rsid w:val="0048291A"/>
    <w:rsid w:val="00482949"/>
    <w:rsid w:val="00482CEA"/>
    <w:rsid w:val="004833C9"/>
    <w:rsid w:val="00483AB5"/>
    <w:rsid w:val="00484624"/>
    <w:rsid w:val="00484A5F"/>
    <w:rsid w:val="00484BB2"/>
    <w:rsid w:val="00484EA7"/>
    <w:rsid w:val="00485CFC"/>
    <w:rsid w:val="004868D7"/>
    <w:rsid w:val="00487005"/>
    <w:rsid w:val="004871DD"/>
    <w:rsid w:val="0049050B"/>
    <w:rsid w:val="00490591"/>
    <w:rsid w:val="00490616"/>
    <w:rsid w:val="00490628"/>
    <w:rsid w:val="00490C40"/>
    <w:rsid w:val="00490E0C"/>
    <w:rsid w:val="00491983"/>
    <w:rsid w:val="00491A84"/>
    <w:rsid w:val="004922D1"/>
    <w:rsid w:val="00492ED2"/>
    <w:rsid w:val="004930B7"/>
    <w:rsid w:val="00493522"/>
    <w:rsid w:val="00493B25"/>
    <w:rsid w:val="00493E99"/>
    <w:rsid w:val="00493F67"/>
    <w:rsid w:val="0049496B"/>
    <w:rsid w:val="00494B91"/>
    <w:rsid w:val="00494DB6"/>
    <w:rsid w:val="00495244"/>
    <w:rsid w:val="00495631"/>
    <w:rsid w:val="0049585F"/>
    <w:rsid w:val="00496352"/>
    <w:rsid w:val="00496E3D"/>
    <w:rsid w:val="00497868"/>
    <w:rsid w:val="004A0318"/>
    <w:rsid w:val="004A0B2C"/>
    <w:rsid w:val="004A0D74"/>
    <w:rsid w:val="004A12EE"/>
    <w:rsid w:val="004A16C2"/>
    <w:rsid w:val="004A1C47"/>
    <w:rsid w:val="004A20B9"/>
    <w:rsid w:val="004A2E19"/>
    <w:rsid w:val="004A2F95"/>
    <w:rsid w:val="004A324C"/>
    <w:rsid w:val="004A36E1"/>
    <w:rsid w:val="004A52B9"/>
    <w:rsid w:val="004A5F43"/>
    <w:rsid w:val="004A64C0"/>
    <w:rsid w:val="004A769C"/>
    <w:rsid w:val="004A7DB4"/>
    <w:rsid w:val="004A7E80"/>
    <w:rsid w:val="004B019A"/>
    <w:rsid w:val="004B042F"/>
    <w:rsid w:val="004B0497"/>
    <w:rsid w:val="004B07A7"/>
    <w:rsid w:val="004B1733"/>
    <w:rsid w:val="004B1C6A"/>
    <w:rsid w:val="004B1CBF"/>
    <w:rsid w:val="004B2308"/>
    <w:rsid w:val="004B23C5"/>
    <w:rsid w:val="004B316F"/>
    <w:rsid w:val="004B443B"/>
    <w:rsid w:val="004B4846"/>
    <w:rsid w:val="004B5A0B"/>
    <w:rsid w:val="004B5F35"/>
    <w:rsid w:val="004C0735"/>
    <w:rsid w:val="004C098A"/>
    <w:rsid w:val="004C1972"/>
    <w:rsid w:val="004C1F57"/>
    <w:rsid w:val="004C2A8B"/>
    <w:rsid w:val="004C301A"/>
    <w:rsid w:val="004C3B80"/>
    <w:rsid w:val="004C3BBB"/>
    <w:rsid w:val="004C457E"/>
    <w:rsid w:val="004C4590"/>
    <w:rsid w:val="004C4597"/>
    <w:rsid w:val="004C5D9F"/>
    <w:rsid w:val="004C6466"/>
    <w:rsid w:val="004C674E"/>
    <w:rsid w:val="004C6DDE"/>
    <w:rsid w:val="004C6E8F"/>
    <w:rsid w:val="004D0240"/>
    <w:rsid w:val="004D05F1"/>
    <w:rsid w:val="004D0D0E"/>
    <w:rsid w:val="004D0F7B"/>
    <w:rsid w:val="004D1016"/>
    <w:rsid w:val="004D10B7"/>
    <w:rsid w:val="004D2024"/>
    <w:rsid w:val="004D2130"/>
    <w:rsid w:val="004D22C3"/>
    <w:rsid w:val="004D26A5"/>
    <w:rsid w:val="004D36BE"/>
    <w:rsid w:val="004D3E2F"/>
    <w:rsid w:val="004D40F9"/>
    <w:rsid w:val="004D5275"/>
    <w:rsid w:val="004D5299"/>
    <w:rsid w:val="004D5BBE"/>
    <w:rsid w:val="004D5D46"/>
    <w:rsid w:val="004D62E6"/>
    <w:rsid w:val="004D6726"/>
    <w:rsid w:val="004D6CCD"/>
    <w:rsid w:val="004D7384"/>
    <w:rsid w:val="004D79CF"/>
    <w:rsid w:val="004E05C6"/>
    <w:rsid w:val="004E08DF"/>
    <w:rsid w:val="004E0AB6"/>
    <w:rsid w:val="004E102A"/>
    <w:rsid w:val="004E1078"/>
    <w:rsid w:val="004E12A2"/>
    <w:rsid w:val="004E1324"/>
    <w:rsid w:val="004E1D20"/>
    <w:rsid w:val="004E1F72"/>
    <w:rsid w:val="004E3328"/>
    <w:rsid w:val="004E33CC"/>
    <w:rsid w:val="004E4067"/>
    <w:rsid w:val="004E5AE4"/>
    <w:rsid w:val="004E668B"/>
    <w:rsid w:val="004E6A43"/>
    <w:rsid w:val="004E6F88"/>
    <w:rsid w:val="004E7E0C"/>
    <w:rsid w:val="004F0075"/>
    <w:rsid w:val="004F0732"/>
    <w:rsid w:val="004F07DC"/>
    <w:rsid w:val="004F0F51"/>
    <w:rsid w:val="004F15AC"/>
    <w:rsid w:val="004F1947"/>
    <w:rsid w:val="004F2017"/>
    <w:rsid w:val="004F230C"/>
    <w:rsid w:val="004F2CD5"/>
    <w:rsid w:val="004F38FD"/>
    <w:rsid w:val="004F3E93"/>
    <w:rsid w:val="004F432C"/>
    <w:rsid w:val="004F4510"/>
    <w:rsid w:val="004F5562"/>
    <w:rsid w:val="004F57FC"/>
    <w:rsid w:val="004F61FF"/>
    <w:rsid w:val="004F635D"/>
    <w:rsid w:val="004F6C56"/>
    <w:rsid w:val="004F753D"/>
    <w:rsid w:val="004F7A7A"/>
    <w:rsid w:val="00500210"/>
    <w:rsid w:val="00501864"/>
    <w:rsid w:val="0050190E"/>
    <w:rsid w:val="005023D4"/>
    <w:rsid w:val="00502501"/>
    <w:rsid w:val="0050299F"/>
    <w:rsid w:val="00503167"/>
    <w:rsid w:val="005033AF"/>
    <w:rsid w:val="00503D43"/>
    <w:rsid w:val="00503ECE"/>
    <w:rsid w:val="00504A85"/>
    <w:rsid w:val="0050524C"/>
    <w:rsid w:val="00505483"/>
    <w:rsid w:val="00505BD8"/>
    <w:rsid w:val="005062BD"/>
    <w:rsid w:val="00507D7D"/>
    <w:rsid w:val="00510A88"/>
    <w:rsid w:val="00511CF7"/>
    <w:rsid w:val="0051204E"/>
    <w:rsid w:val="005127A0"/>
    <w:rsid w:val="0051297E"/>
    <w:rsid w:val="00513117"/>
    <w:rsid w:val="00513590"/>
    <w:rsid w:val="0051390A"/>
    <w:rsid w:val="005147D0"/>
    <w:rsid w:val="005150FD"/>
    <w:rsid w:val="005156C2"/>
    <w:rsid w:val="00515E17"/>
    <w:rsid w:val="005167E3"/>
    <w:rsid w:val="00516F6E"/>
    <w:rsid w:val="00517ADA"/>
    <w:rsid w:val="005213C3"/>
    <w:rsid w:val="00521D03"/>
    <w:rsid w:val="005220E6"/>
    <w:rsid w:val="00522CD1"/>
    <w:rsid w:val="00523335"/>
    <w:rsid w:val="00523674"/>
    <w:rsid w:val="00523892"/>
    <w:rsid w:val="00525646"/>
    <w:rsid w:val="005267C5"/>
    <w:rsid w:val="00526A71"/>
    <w:rsid w:val="00526BD8"/>
    <w:rsid w:val="00527ADD"/>
    <w:rsid w:val="00527C0C"/>
    <w:rsid w:val="00527EF2"/>
    <w:rsid w:val="005311DE"/>
    <w:rsid w:val="00531380"/>
    <w:rsid w:val="005314FA"/>
    <w:rsid w:val="00531906"/>
    <w:rsid w:val="00532020"/>
    <w:rsid w:val="0053231F"/>
    <w:rsid w:val="0053278A"/>
    <w:rsid w:val="00532CB1"/>
    <w:rsid w:val="00532E74"/>
    <w:rsid w:val="005332A2"/>
    <w:rsid w:val="00533E9A"/>
    <w:rsid w:val="0053575A"/>
    <w:rsid w:val="0053583E"/>
    <w:rsid w:val="00535C9E"/>
    <w:rsid w:val="005367DE"/>
    <w:rsid w:val="00536B84"/>
    <w:rsid w:val="00536D19"/>
    <w:rsid w:val="005375DF"/>
    <w:rsid w:val="0053775B"/>
    <w:rsid w:val="00537B99"/>
    <w:rsid w:val="00537ECE"/>
    <w:rsid w:val="0054098A"/>
    <w:rsid w:val="00540D96"/>
    <w:rsid w:val="00541AA1"/>
    <w:rsid w:val="00542A42"/>
    <w:rsid w:val="00542A74"/>
    <w:rsid w:val="00543775"/>
    <w:rsid w:val="0054426B"/>
    <w:rsid w:val="00544420"/>
    <w:rsid w:val="00544811"/>
    <w:rsid w:val="00544FA0"/>
    <w:rsid w:val="00546332"/>
    <w:rsid w:val="00546839"/>
    <w:rsid w:val="00546DA1"/>
    <w:rsid w:val="00546EBC"/>
    <w:rsid w:val="00550673"/>
    <w:rsid w:val="005508E0"/>
    <w:rsid w:val="00550BDE"/>
    <w:rsid w:val="00551311"/>
    <w:rsid w:val="0055138F"/>
    <w:rsid w:val="00551CEF"/>
    <w:rsid w:val="00552316"/>
    <w:rsid w:val="005534A8"/>
    <w:rsid w:val="00553FF0"/>
    <w:rsid w:val="0055462A"/>
    <w:rsid w:val="00554904"/>
    <w:rsid w:val="00554A74"/>
    <w:rsid w:val="00555D8B"/>
    <w:rsid w:val="0055600B"/>
    <w:rsid w:val="005565DC"/>
    <w:rsid w:val="00556BA8"/>
    <w:rsid w:val="00557D82"/>
    <w:rsid w:val="00561159"/>
    <w:rsid w:val="00561AA7"/>
    <w:rsid w:val="00561B72"/>
    <w:rsid w:val="00561E79"/>
    <w:rsid w:val="00562249"/>
    <w:rsid w:val="005627FC"/>
    <w:rsid w:val="00562837"/>
    <w:rsid w:val="0056292C"/>
    <w:rsid w:val="00562B18"/>
    <w:rsid w:val="00562E09"/>
    <w:rsid w:val="005637DA"/>
    <w:rsid w:val="00564F1C"/>
    <w:rsid w:val="0056530A"/>
    <w:rsid w:val="00565403"/>
    <w:rsid w:val="00565C57"/>
    <w:rsid w:val="005660CE"/>
    <w:rsid w:val="0056615A"/>
    <w:rsid w:val="005667D5"/>
    <w:rsid w:val="005672B4"/>
    <w:rsid w:val="00567BA6"/>
    <w:rsid w:val="005713F0"/>
    <w:rsid w:val="00571FCC"/>
    <w:rsid w:val="005720C4"/>
    <w:rsid w:val="0057379B"/>
    <w:rsid w:val="005747AC"/>
    <w:rsid w:val="0057512B"/>
    <w:rsid w:val="00575820"/>
    <w:rsid w:val="00575961"/>
    <w:rsid w:val="0057625E"/>
    <w:rsid w:val="00577A33"/>
    <w:rsid w:val="00577E50"/>
    <w:rsid w:val="005802FA"/>
    <w:rsid w:val="00581536"/>
    <w:rsid w:val="00581CBF"/>
    <w:rsid w:val="005821F1"/>
    <w:rsid w:val="00583027"/>
    <w:rsid w:val="00583FA2"/>
    <w:rsid w:val="0058478E"/>
    <w:rsid w:val="005849EE"/>
    <w:rsid w:val="00584CE7"/>
    <w:rsid w:val="00585B5E"/>
    <w:rsid w:val="005866F0"/>
    <w:rsid w:val="00586CBA"/>
    <w:rsid w:val="00586F59"/>
    <w:rsid w:val="00587089"/>
    <w:rsid w:val="0058726A"/>
    <w:rsid w:val="005908A1"/>
    <w:rsid w:val="0059159D"/>
    <w:rsid w:val="005917E6"/>
    <w:rsid w:val="00591DD3"/>
    <w:rsid w:val="00591DE6"/>
    <w:rsid w:val="00591FD7"/>
    <w:rsid w:val="00592343"/>
    <w:rsid w:val="0059272A"/>
    <w:rsid w:val="00592E38"/>
    <w:rsid w:val="005936BF"/>
    <w:rsid w:val="005939F9"/>
    <w:rsid w:val="00593D47"/>
    <w:rsid w:val="00594002"/>
    <w:rsid w:val="0059414F"/>
    <w:rsid w:val="0059424A"/>
    <w:rsid w:val="00594C1A"/>
    <w:rsid w:val="00595080"/>
    <w:rsid w:val="005953A1"/>
    <w:rsid w:val="00595C54"/>
    <w:rsid w:val="00596320"/>
    <w:rsid w:val="005963C7"/>
    <w:rsid w:val="005964BA"/>
    <w:rsid w:val="00597471"/>
    <w:rsid w:val="00597B58"/>
    <w:rsid w:val="00597BD0"/>
    <w:rsid w:val="005A05B1"/>
    <w:rsid w:val="005A0656"/>
    <w:rsid w:val="005A0818"/>
    <w:rsid w:val="005A1763"/>
    <w:rsid w:val="005A1885"/>
    <w:rsid w:val="005A1A85"/>
    <w:rsid w:val="005A1CA5"/>
    <w:rsid w:val="005A1D48"/>
    <w:rsid w:val="005A24F1"/>
    <w:rsid w:val="005A2B31"/>
    <w:rsid w:val="005A430C"/>
    <w:rsid w:val="005A4525"/>
    <w:rsid w:val="005A4D45"/>
    <w:rsid w:val="005A50A8"/>
    <w:rsid w:val="005A64FF"/>
    <w:rsid w:val="005A686B"/>
    <w:rsid w:val="005A6B6C"/>
    <w:rsid w:val="005A6C5C"/>
    <w:rsid w:val="005A6EA3"/>
    <w:rsid w:val="005A7069"/>
    <w:rsid w:val="005B0720"/>
    <w:rsid w:val="005B0A81"/>
    <w:rsid w:val="005B0C1B"/>
    <w:rsid w:val="005B13DE"/>
    <w:rsid w:val="005B156C"/>
    <w:rsid w:val="005B19F2"/>
    <w:rsid w:val="005B202A"/>
    <w:rsid w:val="005B2215"/>
    <w:rsid w:val="005B2295"/>
    <w:rsid w:val="005B231C"/>
    <w:rsid w:val="005B232E"/>
    <w:rsid w:val="005B2BB0"/>
    <w:rsid w:val="005B344B"/>
    <w:rsid w:val="005B3AE6"/>
    <w:rsid w:val="005B4C28"/>
    <w:rsid w:val="005B4D1D"/>
    <w:rsid w:val="005B50E6"/>
    <w:rsid w:val="005B58B1"/>
    <w:rsid w:val="005B5A0D"/>
    <w:rsid w:val="005B6C74"/>
    <w:rsid w:val="005B79AB"/>
    <w:rsid w:val="005C0015"/>
    <w:rsid w:val="005C0BF4"/>
    <w:rsid w:val="005C1BBC"/>
    <w:rsid w:val="005C2557"/>
    <w:rsid w:val="005C29E7"/>
    <w:rsid w:val="005C2F98"/>
    <w:rsid w:val="005C32D8"/>
    <w:rsid w:val="005C3E03"/>
    <w:rsid w:val="005C5368"/>
    <w:rsid w:val="005C79A5"/>
    <w:rsid w:val="005C79B2"/>
    <w:rsid w:val="005D1162"/>
    <w:rsid w:val="005D17B2"/>
    <w:rsid w:val="005D1F5F"/>
    <w:rsid w:val="005D2C08"/>
    <w:rsid w:val="005D2CC9"/>
    <w:rsid w:val="005D3B32"/>
    <w:rsid w:val="005D4786"/>
    <w:rsid w:val="005D49DA"/>
    <w:rsid w:val="005D4C1E"/>
    <w:rsid w:val="005D4F5F"/>
    <w:rsid w:val="005D54A7"/>
    <w:rsid w:val="005D560E"/>
    <w:rsid w:val="005D6E6E"/>
    <w:rsid w:val="005D6FA6"/>
    <w:rsid w:val="005D77E2"/>
    <w:rsid w:val="005D7CAB"/>
    <w:rsid w:val="005E1017"/>
    <w:rsid w:val="005E2515"/>
    <w:rsid w:val="005E3814"/>
    <w:rsid w:val="005E442B"/>
    <w:rsid w:val="005E4514"/>
    <w:rsid w:val="005E4D31"/>
    <w:rsid w:val="005E4F92"/>
    <w:rsid w:val="005E5387"/>
    <w:rsid w:val="005E5EE8"/>
    <w:rsid w:val="005E6244"/>
    <w:rsid w:val="005E6668"/>
    <w:rsid w:val="005F1B7A"/>
    <w:rsid w:val="005F24DE"/>
    <w:rsid w:val="005F2646"/>
    <w:rsid w:val="005F2FEA"/>
    <w:rsid w:val="005F320B"/>
    <w:rsid w:val="005F4463"/>
    <w:rsid w:val="005F4AA5"/>
    <w:rsid w:val="005F5266"/>
    <w:rsid w:val="005F6187"/>
    <w:rsid w:val="005F61C2"/>
    <w:rsid w:val="005F6ADF"/>
    <w:rsid w:val="005F74D0"/>
    <w:rsid w:val="005F776C"/>
    <w:rsid w:val="005F7868"/>
    <w:rsid w:val="00600BD5"/>
    <w:rsid w:val="00601373"/>
    <w:rsid w:val="006013E6"/>
    <w:rsid w:val="006013EB"/>
    <w:rsid w:val="00602586"/>
    <w:rsid w:val="006030E0"/>
    <w:rsid w:val="00603813"/>
    <w:rsid w:val="00603CC9"/>
    <w:rsid w:val="00605EBD"/>
    <w:rsid w:val="00606885"/>
    <w:rsid w:val="00607019"/>
    <w:rsid w:val="0060701F"/>
    <w:rsid w:val="0060716D"/>
    <w:rsid w:val="00607535"/>
    <w:rsid w:val="0060763C"/>
    <w:rsid w:val="00607713"/>
    <w:rsid w:val="00607D7D"/>
    <w:rsid w:val="00610248"/>
    <w:rsid w:val="006102EE"/>
    <w:rsid w:val="006104D5"/>
    <w:rsid w:val="00610892"/>
    <w:rsid w:val="006108F6"/>
    <w:rsid w:val="00610A56"/>
    <w:rsid w:val="00611E4A"/>
    <w:rsid w:val="006128EF"/>
    <w:rsid w:val="0061468B"/>
    <w:rsid w:val="00614F11"/>
    <w:rsid w:val="006153A0"/>
    <w:rsid w:val="00615942"/>
    <w:rsid w:val="00616291"/>
    <w:rsid w:val="00616444"/>
    <w:rsid w:val="006171AE"/>
    <w:rsid w:val="00617625"/>
    <w:rsid w:val="006177E9"/>
    <w:rsid w:val="00620163"/>
    <w:rsid w:val="0062083A"/>
    <w:rsid w:val="00620BF6"/>
    <w:rsid w:val="00620F1C"/>
    <w:rsid w:val="0062145E"/>
    <w:rsid w:val="006221C2"/>
    <w:rsid w:val="006225A4"/>
    <w:rsid w:val="0062308C"/>
    <w:rsid w:val="006235A2"/>
    <w:rsid w:val="00623645"/>
    <w:rsid w:val="006244D6"/>
    <w:rsid w:val="00624BBE"/>
    <w:rsid w:val="00624D80"/>
    <w:rsid w:val="00625129"/>
    <w:rsid w:val="00625D2D"/>
    <w:rsid w:val="006262B2"/>
    <w:rsid w:val="006263FD"/>
    <w:rsid w:val="00626F9E"/>
    <w:rsid w:val="00627CAD"/>
    <w:rsid w:val="00630374"/>
    <w:rsid w:val="006305E2"/>
    <w:rsid w:val="00630864"/>
    <w:rsid w:val="00630B2C"/>
    <w:rsid w:val="00630CAA"/>
    <w:rsid w:val="00633401"/>
    <w:rsid w:val="00633DAD"/>
    <w:rsid w:val="00633EB8"/>
    <w:rsid w:val="00634CB9"/>
    <w:rsid w:val="00634CD3"/>
    <w:rsid w:val="006351A6"/>
    <w:rsid w:val="006351CB"/>
    <w:rsid w:val="00635214"/>
    <w:rsid w:val="00635457"/>
    <w:rsid w:val="00635D3F"/>
    <w:rsid w:val="0063674C"/>
    <w:rsid w:val="00636E68"/>
    <w:rsid w:val="00636F2F"/>
    <w:rsid w:val="00637032"/>
    <w:rsid w:val="006376EB"/>
    <w:rsid w:val="00637D98"/>
    <w:rsid w:val="0064088A"/>
    <w:rsid w:val="00640CC8"/>
    <w:rsid w:val="0064117F"/>
    <w:rsid w:val="006413F2"/>
    <w:rsid w:val="00641DFF"/>
    <w:rsid w:val="006420B1"/>
    <w:rsid w:val="00642468"/>
    <w:rsid w:val="0064250D"/>
    <w:rsid w:val="00642647"/>
    <w:rsid w:val="00642882"/>
    <w:rsid w:val="00642C6A"/>
    <w:rsid w:val="00642D49"/>
    <w:rsid w:val="00643230"/>
    <w:rsid w:val="00643D5D"/>
    <w:rsid w:val="006444F9"/>
    <w:rsid w:val="0064456C"/>
    <w:rsid w:val="00644630"/>
    <w:rsid w:val="00644BAA"/>
    <w:rsid w:val="00644DB5"/>
    <w:rsid w:val="006450A9"/>
    <w:rsid w:val="006457C4"/>
    <w:rsid w:val="00645863"/>
    <w:rsid w:val="00645A4D"/>
    <w:rsid w:val="00646D2E"/>
    <w:rsid w:val="00646EE4"/>
    <w:rsid w:val="006474DB"/>
    <w:rsid w:val="00647A15"/>
    <w:rsid w:val="00651645"/>
    <w:rsid w:val="00651703"/>
    <w:rsid w:val="006522F9"/>
    <w:rsid w:val="00652C2C"/>
    <w:rsid w:val="00653107"/>
    <w:rsid w:val="0065318A"/>
    <w:rsid w:val="00653660"/>
    <w:rsid w:val="00653FAD"/>
    <w:rsid w:val="00654087"/>
    <w:rsid w:val="006545CA"/>
    <w:rsid w:val="006554DB"/>
    <w:rsid w:val="00655B39"/>
    <w:rsid w:val="00656C28"/>
    <w:rsid w:val="00656F68"/>
    <w:rsid w:val="006571E7"/>
    <w:rsid w:val="00657492"/>
    <w:rsid w:val="00657849"/>
    <w:rsid w:val="00657C26"/>
    <w:rsid w:val="00660835"/>
    <w:rsid w:val="00660A6D"/>
    <w:rsid w:val="00661663"/>
    <w:rsid w:val="0066195B"/>
    <w:rsid w:val="00661DEF"/>
    <w:rsid w:val="00662567"/>
    <w:rsid w:val="00662A20"/>
    <w:rsid w:val="006630BE"/>
    <w:rsid w:val="00663685"/>
    <w:rsid w:val="00663687"/>
    <w:rsid w:val="0066454F"/>
    <w:rsid w:val="006656A6"/>
    <w:rsid w:val="00665C17"/>
    <w:rsid w:val="006668D1"/>
    <w:rsid w:val="006669F2"/>
    <w:rsid w:val="00670693"/>
    <w:rsid w:val="00670EBC"/>
    <w:rsid w:val="0067108A"/>
    <w:rsid w:val="0067268C"/>
    <w:rsid w:val="006730F1"/>
    <w:rsid w:val="00673CC7"/>
    <w:rsid w:val="00673FB0"/>
    <w:rsid w:val="0067401E"/>
    <w:rsid w:val="00674038"/>
    <w:rsid w:val="006742C0"/>
    <w:rsid w:val="006743C9"/>
    <w:rsid w:val="006746DE"/>
    <w:rsid w:val="0067491A"/>
    <w:rsid w:val="006752F0"/>
    <w:rsid w:val="006756AF"/>
    <w:rsid w:val="006768D8"/>
    <w:rsid w:val="00676BE3"/>
    <w:rsid w:val="0067740E"/>
    <w:rsid w:val="00677A96"/>
    <w:rsid w:val="00677D2A"/>
    <w:rsid w:val="00677F12"/>
    <w:rsid w:val="006806AA"/>
    <w:rsid w:val="00681064"/>
    <w:rsid w:val="006819A2"/>
    <w:rsid w:val="006822C6"/>
    <w:rsid w:val="00682DEF"/>
    <w:rsid w:val="006831C0"/>
    <w:rsid w:val="00683915"/>
    <w:rsid w:val="00684A2C"/>
    <w:rsid w:val="0068531C"/>
    <w:rsid w:val="006855B0"/>
    <w:rsid w:val="0068766E"/>
    <w:rsid w:val="00687E2D"/>
    <w:rsid w:val="00687F9F"/>
    <w:rsid w:val="006905CA"/>
    <w:rsid w:val="006905E5"/>
    <w:rsid w:val="006911D3"/>
    <w:rsid w:val="006912C4"/>
    <w:rsid w:val="0069199C"/>
    <w:rsid w:val="00691CF2"/>
    <w:rsid w:val="0069217F"/>
    <w:rsid w:val="006926EC"/>
    <w:rsid w:val="00693212"/>
    <w:rsid w:val="006934A2"/>
    <w:rsid w:val="006938DB"/>
    <w:rsid w:val="00693BFD"/>
    <w:rsid w:val="006957E9"/>
    <w:rsid w:val="006964A4"/>
    <w:rsid w:val="0069737E"/>
    <w:rsid w:val="00697B7E"/>
    <w:rsid w:val="00697EDB"/>
    <w:rsid w:val="006A02E4"/>
    <w:rsid w:val="006A0381"/>
    <w:rsid w:val="006A051E"/>
    <w:rsid w:val="006A055D"/>
    <w:rsid w:val="006A0D5A"/>
    <w:rsid w:val="006A121B"/>
    <w:rsid w:val="006A2481"/>
    <w:rsid w:val="006A3D42"/>
    <w:rsid w:val="006A46FA"/>
    <w:rsid w:val="006A482D"/>
    <w:rsid w:val="006A50B0"/>
    <w:rsid w:val="006A60DA"/>
    <w:rsid w:val="006A6B7B"/>
    <w:rsid w:val="006A70D4"/>
    <w:rsid w:val="006A70DC"/>
    <w:rsid w:val="006B03CE"/>
    <w:rsid w:val="006B0924"/>
    <w:rsid w:val="006B26B0"/>
    <w:rsid w:val="006B33ED"/>
    <w:rsid w:val="006B38D5"/>
    <w:rsid w:val="006B3BA6"/>
    <w:rsid w:val="006B3D26"/>
    <w:rsid w:val="006B406B"/>
    <w:rsid w:val="006B51FC"/>
    <w:rsid w:val="006B5464"/>
    <w:rsid w:val="006B557F"/>
    <w:rsid w:val="006B6102"/>
    <w:rsid w:val="006B6BA7"/>
    <w:rsid w:val="006B6C24"/>
    <w:rsid w:val="006B7A12"/>
    <w:rsid w:val="006B7B48"/>
    <w:rsid w:val="006C0138"/>
    <w:rsid w:val="006C05E0"/>
    <w:rsid w:val="006C0C79"/>
    <w:rsid w:val="006C0E70"/>
    <w:rsid w:val="006C10F6"/>
    <w:rsid w:val="006C1CD2"/>
    <w:rsid w:val="006C1DB9"/>
    <w:rsid w:val="006C29BE"/>
    <w:rsid w:val="006C346D"/>
    <w:rsid w:val="006C4265"/>
    <w:rsid w:val="006C4C27"/>
    <w:rsid w:val="006C535E"/>
    <w:rsid w:val="006C53AC"/>
    <w:rsid w:val="006C55B6"/>
    <w:rsid w:val="006C646F"/>
    <w:rsid w:val="006C683C"/>
    <w:rsid w:val="006C6A2C"/>
    <w:rsid w:val="006C6E48"/>
    <w:rsid w:val="006D0ADD"/>
    <w:rsid w:val="006D11DE"/>
    <w:rsid w:val="006D1261"/>
    <w:rsid w:val="006D1481"/>
    <w:rsid w:val="006D1894"/>
    <w:rsid w:val="006D1CB8"/>
    <w:rsid w:val="006D24B8"/>
    <w:rsid w:val="006D2770"/>
    <w:rsid w:val="006D2D59"/>
    <w:rsid w:val="006D3D5F"/>
    <w:rsid w:val="006D4472"/>
    <w:rsid w:val="006D46FB"/>
    <w:rsid w:val="006D5FAE"/>
    <w:rsid w:val="006E05A0"/>
    <w:rsid w:val="006E05F5"/>
    <w:rsid w:val="006E083C"/>
    <w:rsid w:val="006E0AFE"/>
    <w:rsid w:val="006E18BE"/>
    <w:rsid w:val="006E1C47"/>
    <w:rsid w:val="006E2E08"/>
    <w:rsid w:val="006E33FB"/>
    <w:rsid w:val="006E367C"/>
    <w:rsid w:val="006E3C2A"/>
    <w:rsid w:val="006E3F76"/>
    <w:rsid w:val="006E45D7"/>
    <w:rsid w:val="006E46DC"/>
    <w:rsid w:val="006E4D07"/>
    <w:rsid w:val="006E535D"/>
    <w:rsid w:val="006E5621"/>
    <w:rsid w:val="006E598F"/>
    <w:rsid w:val="006E676C"/>
    <w:rsid w:val="006E6830"/>
    <w:rsid w:val="006E6C14"/>
    <w:rsid w:val="006F0F88"/>
    <w:rsid w:val="006F162E"/>
    <w:rsid w:val="006F235A"/>
    <w:rsid w:val="006F2C00"/>
    <w:rsid w:val="006F338C"/>
    <w:rsid w:val="006F5BEA"/>
    <w:rsid w:val="006F5C61"/>
    <w:rsid w:val="006F65EE"/>
    <w:rsid w:val="006F73EF"/>
    <w:rsid w:val="00700978"/>
    <w:rsid w:val="00700F9D"/>
    <w:rsid w:val="00701193"/>
    <w:rsid w:val="007013DD"/>
    <w:rsid w:val="007017B9"/>
    <w:rsid w:val="007017F6"/>
    <w:rsid w:val="00702D1E"/>
    <w:rsid w:val="007030EF"/>
    <w:rsid w:val="007042A9"/>
    <w:rsid w:val="007057CF"/>
    <w:rsid w:val="00705CBD"/>
    <w:rsid w:val="00705F3C"/>
    <w:rsid w:val="00706102"/>
    <w:rsid w:val="00707A72"/>
    <w:rsid w:val="00707D19"/>
    <w:rsid w:val="0071056A"/>
    <w:rsid w:val="00711AA8"/>
    <w:rsid w:val="00712232"/>
    <w:rsid w:val="0071247A"/>
    <w:rsid w:val="00712918"/>
    <w:rsid w:val="00712A1A"/>
    <w:rsid w:val="00712CD2"/>
    <w:rsid w:val="00713243"/>
    <w:rsid w:val="00713A69"/>
    <w:rsid w:val="00714D58"/>
    <w:rsid w:val="00714F1D"/>
    <w:rsid w:val="00715297"/>
    <w:rsid w:val="007159BB"/>
    <w:rsid w:val="00715C19"/>
    <w:rsid w:val="00715D90"/>
    <w:rsid w:val="00716E23"/>
    <w:rsid w:val="00717DC9"/>
    <w:rsid w:val="00720763"/>
    <w:rsid w:val="00720C40"/>
    <w:rsid w:val="00720E8B"/>
    <w:rsid w:val="00721D6A"/>
    <w:rsid w:val="00724EA7"/>
    <w:rsid w:val="00725033"/>
    <w:rsid w:val="007251B0"/>
    <w:rsid w:val="0072521F"/>
    <w:rsid w:val="007258DE"/>
    <w:rsid w:val="007261B0"/>
    <w:rsid w:val="0072690D"/>
    <w:rsid w:val="00727765"/>
    <w:rsid w:val="007277BC"/>
    <w:rsid w:val="0072795B"/>
    <w:rsid w:val="00727D73"/>
    <w:rsid w:val="00727DBD"/>
    <w:rsid w:val="00727E13"/>
    <w:rsid w:val="007313F7"/>
    <w:rsid w:val="00732639"/>
    <w:rsid w:val="00732AA1"/>
    <w:rsid w:val="00733CA3"/>
    <w:rsid w:val="0073409F"/>
    <w:rsid w:val="00734EB9"/>
    <w:rsid w:val="00734EF1"/>
    <w:rsid w:val="007351A8"/>
    <w:rsid w:val="00735304"/>
    <w:rsid w:val="00735F72"/>
    <w:rsid w:val="00736345"/>
    <w:rsid w:val="0073634D"/>
    <w:rsid w:val="0073640A"/>
    <w:rsid w:val="0073655C"/>
    <w:rsid w:val="00736653"/>
    <w:rsid w:val="00736F1D"/>
    <w:rsid w:val="00736F6C"/>
    <w:rsid w:val="00737D89"/>
    <w:rsid w:val="00740A53"/>
    <w:rsid w:val="00740BAC"/>
    <w:rsid w:val="00740F0E"/>
    <w:rsid w:val="00741862"/>
    <w:rsid w:val="007418BB"/>
    <w:rsid w:val="00741916"/>
    <w:rsid w:val="00741A98"/>
    <w:rsid w:val="00741F7A"/>
    <w:rsid w:val="00742005"/>
    <w:rsid w:val="00742627"/>
    <w:rsid w:val="00743C35"/>
    <w:rsid w:val="007444F8"/>
    <w:rsid w:val="00744B0D"/>
    <w:rsid w:val="007450CD"/>
    <w:rsid w:val="00745CBA"/>
    <w:rsid w:val="00745EF9"/>
    <w:rsid w:val="0074624C"/>
    <w:rsid w:val="007468E1"/>
    <w:rsid w:val="00746D2A"/>
    <w:rsid w:val="007473E8"/>
    <w:rsid w:val="007474B3"/>
    <w:rsid w:val="00747C4D"/>
    <w:rsid w:val="00747F7A"/>
    <w:rsid w:val="007504B8"/>
    <w:rsid w:val="00750A80"/>
    <w:rsid w:val="00750E2C"/>
    <w:rsid w:val="00750F46"/>
    <w:rsid w:val="00751713"/>
    <w:rsid w:val="00752BE6"/>
    <w:rsid w:val="00752EDD"/>
    <w:rsid w:val="00753C1E"/>
    <w:rsid w:val="007547B9"/>
    <w:rsid w:val="00756179"/>
    <w:rsid w:val="00756F8D"/>
    <w:rsid w:val="0075724D"/>
    <w:rsid w:val="00757578"/>
    <w:rsid w:val="007575DF"/>
    <w:rsid w:val="00757D8C"/>
    <w:rsid w:val="007606E9"/>
    <w:rsid w:val="00761DCF"/>
    <w:rsid w:val="007629F3"/>
    <w:rsid w:val="00762EBC"/>
    <w:rsid w:val="007639EB"/>
    <w:rsid w:val="00763A9F"/>
    <w:rsid w:val="00764092"/>
    <w:rsid w:val="007644C8"/>
    <w:rsid w:val="00765317"/>
    <w:rsid w:val="0076643C"/>
    <w:rsid w:val="00766C8A"/>
    <w:rsid w:val="00766F8A"/>
    <w:rsid w:val="00767913"/>
    <w:rsid w:val="00767B60"/>
    <w:rsid w:val="00770A0D"/>
    <w:rsid w:val="00771CE8"/>
    <w:rsid w:val="00772B11"/>
    <w:rsid w:val="007733BD"/>
    <w:rsid w:val="00774416"/>
    <w:rsid w:val="0077469A"/>
    <w:rsid w:val="00774FBF"/>
    <w:rsid w:val="00775418"/>
    <w:rsid w:val="0077586E"/>
    <w:rsid w:val="007760D3"/>
    <w:rsid w:val="007767E1"/>
    <w:rsid w:val="0077697A"/>
    <w:rsid w:val="00776D49"/>
    <w:rsid w:val="00776FE4"/>
    <w:rsid w:val="00777A27"/>
    <w:rsid w:val="00777B8C"/>
    <w:rsid w:val="00777FB5"/>
    <w:rsid w:val="007800C7"/>
    <w:rsid w:val="0078015F"/>
    <w:rsid w:val="007807E2"/>
    <w:rsid w:val="0078096C"/>
    <w:rsid w:val="00780D3E"/>
    <w:rsid w:val="007815D5"/>
    <w:rsid w:val="00781D75"/>
    <w:rsid w:val="00782276"/>
    <w:rsid w:val="0078230D"/>
    <w:rsid w:val="00782577"/>
    <w:rsid w:val="00782BAC"/>
    <w:rsid w:val="00783025"/>
    <w:rsid w:val="00783522"/>
    <w:rsid w:val="0078506E"/>
    <w:rsid w:val="00785274"/>
    <w:rsid w:val="00785C0F"/>
    <w:rsid w:val="007860F3"/>
    <w:rsid w:val="007866DD"/>
    <w:rsid w:val="00786A34"/>
    <w:rsid w:val="00787563"/>
    <w:rsid w:val="00787C83"/>
    <w:rsid w:val="0079036B"/>
    <w:rsid w:val="00790D82"/>
    <w:rsid w:val="00791684"/>
    <w:rsid w:val="00791B8B"/>
    <w:rsid w:val="00792BB8"/>
    <w:rsid w:val="00792E4B"/>
    <w:rsid w:val="007949E0"/>
    <w:rsid w:val="00795561"/>
    <w:rsid w:val="007967D8"/>
    <w:rsid w:val="00796D3B"/>
    <w:rsid w:val="00797C56"/>
    <w:rsid w:val="007A01F2"/>
    <w:rsid w:val="007A0B66"/>
    <w:rsid w:val="007A0E97"/>
    <w:rsid w:val="007A13EC"/>
    <w:rsid w:val="007A2146"/>
    <w:rsid w:val="007A24D9"/>
    <w:rsid w:val="007A2CB9"/>
    <w:rsid w:val="007A36C2"/>
    <w:rsid w:val="007A383B"/>
    <w:rsid w:val="007A3DC5"/>
    <w:rsid w:val="007A4D42"/>
    <w:rsid w:val="007A4F91"/>
    <w:rsid w:val="007A5173"/>
    <w:rsid w:val="007A5CAA"/>
    <w:rsid w:val="007A6782"/>
    <w:rsid w:val="007A6FE8"/>
    <w:rsid w:val="007A7C51"/>
    <w:rsid w:val="007B0473"/>
    <w:rsid w:val="007B304D"/>
    <w:rsid w:val="007B30B0"/>
    <w:rsid w:val="007B492A"/>
    <w:rsid w:val="007B49E8"/>
    <w:rsid w:val="007B5808"/>
    <w:rsid w:val="007B5E87"/>
    <w:rsid w:val="007B5FD9"/>
    <w:rsid w:val="007B688C"/>
    <w:rsid w:val="007B6CC6"/>
    <w:rsid w:val="007B796E"/>
    <w:rsid w:val="007B7FC3"/>
    <w:rsid w:val="007C0433"/>
    <w:rsid w:val="007C1FD6"/>
    <w:rsid w:val="007C26E4"/>
    <w:rsid w:val="007C3534"/>
    <w:rsid w:val="007C384C"/>
    <w:rsid w:val="007C3DA5"/>
    <w:rsid w:val="007C41B8"/>
    <w:rsid w:val="007C4383"/>
    <w:rsid w:val="007C4ED8"/>
    <w:rsid w:val="007C4FFA"/>
    <w:rsid w:val="007C5224"/>
    <w:rsid w:val="007C5710"/>
    <w:rsid w:val="007C619A"/>
    <w:rsid w:val="007C6881"/>
    <w:rsid w:val="007D0269"/>
    <w:rsid w:val="007D0A74"/>
    <w:rsid w:val="007D1398"/>
    <w:rsid w:val="007D158F"/>
    <w:rsid w:val="007D1C9E"/>
    <w:rsid w:val="007D21CE"/>
    <w:rsid w:val="007D25FC"/>
    <w:rsid w:val="007D2956"/>
    <w:rsid w:val="007D2F24"/>
    <w:rsid w:val="007D3E92"/>
    <w:rsid w:val="007D407A"/>
    <w:rsid w:val="007D4FDF"/>
    <w:rsid w:val="007D5C28"/>
    <w:rsid w:val="007D5DD9"/>
    <w:rsid w:val="007D649A"/>
    <w:rsid w:val="007D6B31"/>
    <w:rsid w:val="007D721D"/>
    <w:rsid w:val="007D794C"/>
    <w:rsid w:val="007E0AA9"/>
    <w:rsid w:val="007E1893"/>
    <w:rsid w:val="007E1C79"/>
    <w:rsid w:val="007E1E2E"/>
    <w:rsid w:val="007E24F0"/>
    <w:rsid w:val="007E2684"/>
    <w:rsid w:val="007E348B"/>
    <w:rsid w:val="007E3AAB"/>
    <w:rsid w:val="007E3F16"/>
    <w:rsid w:val="007E3F6A"/>
    <w:rsid w:val="007E43AA"/>
    <w:rsid w:val="007E44E7"/>
    <w:rsid w:val="007E55DE"/>
    <w:rsid w:val="007E5A93"/>
    <w:rsid w:val="007E638B"/>
    <w:rsid w:val="007E68B0"/>
    <w:rsid w:val="007E6D02"/>
    <w:rsid w:val="007E6E70"/>
    <w:rsid w:val="007E706C"/>
    <w:rsid w:val="007E72E0"/>
    <w:rsid w:val="007F00E2"/>
    <w:rsid w:val="007F0328"/>
    <w:rsid w:val="007F07C4"/>
    <w:rsid w:val="007F0DAA"/>
    <w:rsid w:val="007F326D"/>
    <w:rsid w:val="007F3DD0"/>
    <w:rsid w:val="007F3EBF"/>
    <w:rsid w:val="007F44DF"/>
    <w:rsid w:val="007F47C0"/>
    <w:rsid w:val="007F4B33"/>
    <w:rsid w:val="007F4E7C"/>
    <w:rsid w:val="007F57C2"/>
    <w:rsid w:val="007F58A6"/>
    <w:rsid w:val="007F5AA6"/>
    <w:rsid w:val="007F5AD0"/>
    <w:rsid w:val="007F6552"/>
    <w:rsid w:val="007F7560"/>
    <w:rsid w:val="007F7A62"/>
    <w:rsid w:val="008003E5"/>
    <w:rsid w:val="00800711"/>
    <w:rsid w:val="00800EE9"/>
    <w:rsid w:val="00803ACD"/>
    <w:rsid w:val="00804007"/>
    <w:rsid w:val="00804947"/>
    <w:rsid w:val="00804D79"/>
    <w:rsid w:val="00805EBB"/>
    <w:rsid w:val="00805EF2"/>
    <w:rsid w:val="00805FBD"/>
    <w:rsid w:val="00806463"/>
    <w:rsid w:val="00807473"/>
    <w:rsid w:val="00807A0C"/>
    <w:rsid w:val="00807B78"/>
    <w:rsid w:val="00807DE7"/>
    <w:rsid w:val="008103A8"/>
    <w:rsid w:val="00810C60"/>
    <w:rsid w:val="00811022"/>
    <w:rsid w:val="00811D1B"/>
    <w:rsid w:val="008124C7"/>
    <w:rsid w:val="00812718"/>
    <w:rsid w:val="008131E0"/>
    <w:rsid w:val="0081380B"/>
    <w:rsid w:val="0081552F"/>
    <w:rsid w:val="00815C5C"/>
    <w:rsid w:val="008160D4"/>
    <w:rsid w:val="008161C5"/>
    <w:rsid w:val="008162D4"/>
    <w:rsid w:val="008173B6"/>
    <w:rsid w:val="00817589"/>
    <w:rsid w:val="008175D2"/>
    <w:rsid w:val="00817C22"/>
    <w:rsid w:val="00821228"/>
    <w:rsid w:val="00821447"/>
    <w:rsid w:val="00821DAA"/>
    <w:rsid w:val="0082245F"/>
    <w:rsid w:val="00823132"/>
    <w:rsid w:val="00823287"/>
    <w:rsid w:val="00823C30"/>
    <w:rsid w:val="008244E6"/>
    <w:rsid w:val="00825021"/>
    <w:rsid w:val="008250B0"/>
    <w:rsid w:val="00825740"/>
    <w:rsid w:val="00826F57"/>
    <w:rsid w:val="00826FEB"/>
    <w:rsid w:val="0082747A"/>
    <w:rsid w:val="00827C99"/>
    <w:rsid w:val="00827D77"/>
    <w:rsid w:val="0083143B"/>
    <w:rsid w:val="00831A9B"/>
    <w:rsid w:val="008326EB"/>
    <w:rsid w:val="00832FAC"/>
    <w:rsid w:val="00833031"/>
    <w:rsid w:val="00833640"/>
    <w:rsid w:val="00833AC2"/>
    <w:rsid w:val="00833FB1"/>
    <w:rsid w:val="008345DC"/>
    <w:rsid w:val="008350EE"/>
    <w:rsid w:val="008354CB"/>
    <w:rsid w:val="0083589D"/>
    <w:rsid w:val="00835989"/>
    <w:rsid w:val="00835FAD"/>
    <w:rsid w:val="00836557"/>
    <w:rsid w:val="008368A6"/>
    <w:rsid w:val="008370A9"/>
    <w:rsid w:val="00837F66"/>
    <w:rsid w:val="0084064E"/>
    <w:rsid w:val="0084085F"/>
    <w:rsid w:val="00841239"/>
    <w:rsid w:val="008414AD"/>
    <w:rsid w:val="00842340"/>
    <w:rsid w:val="008423AA"/>
    <w:rsid w:val="00842F95"/>
    <w:rsid w:val="00844115"/>
    <w:rsid w:val="00844556"/>
    <w:rsid w:val="008456E9"/>
    <w:rsid w:val="00846300"/>
    <w:rsid w:val="00846894"/>
    <w:rsid w:val="008470E3"/>
    <w:rsid w:val="008478DC"/>
    <w:rsid w:val="008501CE"/>
    <w:rsid w:val="0085057A"/>
    <w:rsid w:val="00850B77"/>
    <w:rsid w:val="00850C34"/>
    <w:rsid w:val="00850C84"/>
    <w:rsid w:val="00850CA0"/>
    <w:rsid w:val="0085141B"/>
    <w:rsid w:val="00851728"/>
    <w:rsid w:val="00851C6B"/>
    <w:rsid w:val="00852B03"/>
    <w:rsid w:val="00852B98"/>
    <w:rsid w:val="00852EAE"/>
    <w:rsid w:val="0085313B"/>
    <w:rsid w:val="00853A22"/>
    <w:rsid w:val="00854882"/>
    <w:rsid w:val="00856139"/>
    <w:rsid w:val="0085630B"/>
    <w:rsid w:val="00856585"/>
    <w:rsid w:val="00856995"/>
    <w:rsid w:val="00856F46"/>
    <w:rsid w:val="00857EF8"/>
    <w:rsid w:val="00857F42"/>
    <w:rsid w:val="00860A56"/>
    <w:rsid w:val="00860C7D"/>
    <w:rsid w:val="00860DC7"/>
    <w:rsid w:val="008617AB"/>
    <w:rsid w:val="0086346E"/>
    <w:rsid w:val="0086384A"/>
    <w:rsid w:val="00863F2D"/>
    <w:rsid w:val="0086534A"/>
    <w:rsid w:val="00865D33"/>
    <w:rsid w:val="0086629F"/>
    <w:rsid w:val="00866677"/>
    <w:rsid w:val="008669A2"/>
    <w:rsid w:val="00866D04"/>
    <w:rsid w:val="00866EE6"/>
    <w:rsid w:val="008676F9"/>
    <w:rsid w:val="00867E15"/>
    <w:rsid w:val="00870184"/>
    <w:rsid w:val="0087063C"/>
    <w:rsid w:val="00870ACA"/>
    <w:rsid w:val="00870C57"/>
    <w:rsid w:val="0087152A"/>
    <w:rsid w:val="00871D5B"/>
    <w:rsid w:val="00871DA1"/>
    <w:rsid w:val="00871DA8"/>
    <w:rsid w:val="008728E8"/>
    <w:rsid w:val="0087320E"/>
    <w:rsid w:val="00873727"/>
    <w:rsid w:val="00873765"/>
    <w:rsid w:val="00873AA1"/>
    <w:rsid w:val="00873B8B"/>
    <w:rsid w:val="00873F5C"/>
    <w:rsid w:val="0087425A"/>
    <w:rsid w:val="008744E5"/>
    <w:rsid w:val="00874EB3"/>
    <w:rsid w:val="00875737"/>
    <w:rsid w:val="00875915"/>
    <w:rsid w:val="00875BD5"/>
    <w:rsid w:val="00875C42"/>
    <w:rsid w:val="00875D47"/>
    <w:rsid w:val="00875DF8"/>
    <w:rsid w:val="008760F2"/>
    <w:rsid w:val="00877C57"/>
    <w:rsid w:val="00880521"/>
    <w:rsid w:val="008808DF"/>
    <w:rsid w:val="00880919"/>
    <w:rsid w:val="00880B13"/>
    <w:rsid w:val="00880B29"/>
    <w:rsid w:val="00880C64"/>
    <w:rsid w:val="008814AA"/>
    <w:rsid w:val="00881CF3"/>
    <w:rsid w:val="0088223C"/>
    <w:rsid w:val="00882EA9"/>
    <w:rsid w:val="008840D1"/>
    <w:rsid w:val="00884512"/>
    <w:rsid w:val="00884C65"/>
    <w:rsid w:val="008863B4"/>
    <w:rsid w:val="008866BA"/>
    <w:rsid w:val="0088722D"/>
    <w:rsid w:val="008877F1"/>
    <w:rsid w:val="00890F6C"/>
    <w:rsid w:val="0089241E"/>
    <w:rsid w:val="00892DF4"/>
    <w:rsid w:val="00893270"/>
    <w:rsid w:val="008936AD"/>
    <w:rsid w:val="00893711"/>
    <w:rsid w:val="00894162"/>
    <w:rsid w:val="00894AB9"/>
    <w:rsid w:val="0089646E"/>
    <w:rsid w:val="00897260"/>
    <w:rsid w:val="00897310"/>
    <w:rsid w:val="00897E07"/>
    <w:rsid w:val="00897F45"/>
    <w:rsid w:val="008A0179"/>
    <w:rsid w:val="008A0925"/>
    <w:rsid w:val="008A1D9D"/>
    <w:rsid w:val="008A35E1"/>
    <w:rsid w:val="008A4BB4"/>
    <w:rsid w:val="008A4DBC"/>
    <w:rsid w:val="008A4F24"/>
    <w:rsid w:val="008A56D4"/>
    <w:rsid w:val="008A5764"/>
    <w:rsid w:val="008A5C74"/>
    <w:rsid w:val="008A6136"/>
    <w:rsid w:val="008A6E72"/>
    <w:rsid w:val="008A762A"/>
    <w:rsid w:val="008B011C"/>
    <w:rsid w:val="008B01AE"/>
    <w:rsid w:val="008B0D93"/>
    <w:rsid w:val="008B0E17"/>
    <w:rsid w:val="008B1345"/>
    <w:rsid w:val="008B272F"/>
    <w:rsid w:val="008B2A64"/>
    <w:rsid w:val="008B40AB"/>
    <w:rsid w:val="008B4C83"/>
    <w:rsid w:val="008B54F8"/>
    <w:rsid w:val="008B60BE"/>
    <w:rsid w:val="008B66A6"/>
    <w:rsid w:val="008B7EF3"/>
    <w:rsid w:val="008B7F4D"/>
    <w:rsid w:val="008C06D0"/>
    <w:rsid w:val="008C087E"/>
    <w:rsid w:val="008C102D"/>
    <w:rsid w:val="008C19B0"/>
    <w:rsid w:val="008C1B9F"/>
    <w:rsid w:val="008C27B1"/>
    <w:rsid w:val="008C2833"/>
    <w:rsid w:val="008C2972"/>
    <w:rsid w:val="008C308A"/>
    <w:rsid w:val="008C37E8"/>
    <w:rsid w:val="008C4F9E"/>
    <w:rsid w:val="008C538F"/>
    <w:rsid w:val="008C53DF"/>
    <w:rsid w:val="008C542C"/>
    <w:rsid w:val="008C54ED"/>
    <w:rsid w:val="008C63A2"/>
    <w:rsid w:val="008C7D90"/>
    <w:rsid w:val="008D111E"/>
    <w:rsid w:val="008D12AC"/>
    <w:rsid w:val="008D1329"/>
    <w:rsid w:val="008D1390"/>
    <w:rsid w:val="008D145B"/>
    <w:rsid w:val="008D1660"/>
    <w:rsid w:val="008D1FEE"/>
    <w:rsid w:val="008D3469"/>
    <w:rsid w:val="008D3538"/>
    <w:rsid w:val="008D3943"/>
    <w:rsid w:val="008D4844"/>
    <w:rsid w:val="008D4BE2"/>
    <w:rsid w:val="008D4D61"/>
    <w:rsid w:val="008D4E96"/>
    <w:rsid w:val="008D5EBF"/>
    <w:rsid w:val="008D6254"/>
    <w:rsid w:val="008D695B"/>
    <w:rsid w:val="008D7457"/>
    <w:rsid w:val="008D76BF"/>
    <w:rsid w:val="008D7EB4"/>
    <w:rsid w:val="008E04C7"/>
    <w:rsid w:val="008E0A08"/>
    <w:rsid w:val="008E18FA"/>
    <w:rsid w:val="008E2D93"/>
    <w:rsid w:val="008E508D"/>
    <w:rsid w:val="008E5C5C"/>
    <w:rsid w:val="008E6637"/>
    <w:rsid w:val="008E775B"/>
    <w:rsid w:val="008E77F5"/>
    <w:rsid w:val="008E7A4A"/>
    <w:rsid w:val="008E7B0A"/>
    <w:rsid w:val="008F0A4E"/>
    <w:rsid w:val="008F2251"/>
    <w:rsid w:val="008F225C"/>
    <w:rsid w:val="008F3CD4"/>
    <w:rsid w:val="008F4BF0"/>
    <w:rsid w:val="008F4FC6"/>
    <w:rsid w:val="008F5AF5"/>
    <w:rsid w:val="008F5CF2"/>
    <w:rsid w:val="008F73BB"/>
    <w:rsid w:val="008F794D"/>
    <w:rsid w:val="008F7C82"/>
    <w:rsid w:val="009002FE"/>
    <w:rsid w:val="0090034D"/>
    <w:rsid w:val="009003EC"/>
    <w:rsid w:val="00900BD5"/>
    <w:rsid w:val="00901C57"/>
    <w:rsid w:val="00901EE5"/>
    <w:rsid w:val="00903373"/>
    <w:rsid w:val="0090360C"/>
    <w:rsid w:val="009037D2"/>
    <w:rsid w:val="00903840"/>
    <w:rsid w:val="0090388B"/>
    <w:rsid w:val="00903945"/>
    <w:rsid w:val="00903A91"/>
    <w:rsid w:val="00903AB5"/>
    <w:rsid w:val="00904554"/>
    <w:rsid w:val="00904A80"/>
    <w:rsid w:val="00904C8B"/>
    <w:rsid w:val="009052F1"/>
    <w:rsid w:val="009070CE"/>
    <w:rsid w:val="009073EF"/>
    <w:rsid w:val="00907611"/>
    <w:rsid w:val="00907F9A"/>
    <w:rsid w:val="0091060B"/>
    <w:rsid w:val="00910C76"/>
    <w:rsid w:val="0091102B"/>
    <w:rsid w:val="0091187F"/>
    <w:rsid w:val="009119BC"/>
    <w:rsid w:val="00912BEE"/>
    <w:rsid w:val="0091309B"/>
    <w:rsid w:val="009132FC"/>
    <w:rsid w:val="009134C9"/>
    <w:rsid w:val="00913BBB"/>
    <w:rsid w:val="00914409"/>
    <w:rsid w:val="009151B1"/>
    <w:rsid w:val="00915688"/>
    <w:rsid w:val="00915CD6"/>
    <w:rsid w:val="0091616B"/>
    <w:rsid w:val="009166B8"/>
    <w:rsid w:val="009167F9"/>
    <w:rsid w:val="00916AFE"/>
    <w:rsid w:val="009171EE"/>
    <w:rsid w:val="0091739E"/>
    <w:rsid w:val="00917AA0"/>
    <w:rsid w:val="00920083"/>
    <w:rsid w:val="00921290"/>
    <w:rsid w:val="00921D25"/>
    <w:rsid w:val="0092240A"/>
    <w:rsid w:val="0092304D"/>
    <w:rsid w:val="009231A8"/>
    <w:rsid w:val="00923877"/>
    <w:rsid w:val="009244FD"/>
    <w:rsid w:val="009247A3"/>
    <w:rsid w:val="00924A81"/>
    <w:rsid w:val="00925323"/>
    <w:rsid w:val="0092554E"/>
    <w:rsid w:val="00925584"/>
    <w:rsid w:val="0092575A"/>
    <w:rsid w:val="00925C19"/>
    <w:rsid w:val="009269A7"/>
    <w:rsid w:val="00927686"/>
    <w:rsid w:val="00927AA6"/>
    <w:rsid w:val="00927DA3"/>
    <w:rsid w:val="009302CD"/>
    <w:rsid w:val="00930B56"/>
    <w:rsid w:val="00930BFC"/>
    <w:rsid w:val="00930C66"/>
    <w:rsid w:val="00930D65"/>
    <w:rsid w:val="00930E01"/>
    <w:rsid w:val="00931092"/>
    <w:rsid w:val="00931441"/>
    <w:rsid w:val="00932048"/>
    <w:rsid w:val="0093218D"/>
    <w:rsid w:val="0093240C"/>
    <w:rsid w:val="009328DD"/>
    <w:rsid w:val="00932A48"/>
    <w:rsid w:val="00932E96"/>
    <w:rsid w:val="00933243"/>
    <w:rsid w:val="009336E3"/>
    <w:rsid w:val="00934096"/>
    <w:rsid w:val="00934807"/>
    <w:rsid w:val="00934857"/>
    <w:rsid w:val="00936573"/>
    <w:rsid w:val="009369DB"/>
    <w:rsid w:val="00937787"/>
    <w:rsid w:val="009377B4"/>
    <w:rsid w:val="00937875"/>
    <w:rsid w:val="009378B4"/>
    <w:rsid w:val="00937B29"/>
    <w:rsid w:val="00940533"/>
    <w:rsid w:val="00940686"/>
    <w:rsid w:val="0094106D"/>
    <w:rsid w:val="00941791"/>
    <w:rsid w:val="00942892"/>
    <w:rsid w:val="009428A6"/>
    <w:rsid w:val="00942ACB"/>
    <w:rsid w:val="00943832"/>
    <w:rsid w:val="009443CB"/>
    <w:rsid w:val="00944EDA"/>
    <w:rsid w:val="00945003"/>
    <w:rsid w:val="00945731"/>
    <w:rsid w:val="00945E85"/>
    <w:rsid w:val="0094650A"/>
    <w:rsid w:val="00946A08"/>
    <w:rsid w:val="009500C7"/>
    <w:rsid w:val="00950955"/>
    <w:rsid w:val="00950A78"/>
    <w:rsid w:val="009510F6"/>
    <w:rsid w:val="009513F8"/>
    <w:rsid w:val="00951DAB"/>
    <w:rsid w:val="00951EAD"/>
    <w:rsid w:val="00952366"/>
    <w:rsid w:val="00952379"/>
    <w:rsid w:val="0095323A"/>
    <w:rsid w:val="00953B6F"/>
    <w:rsid w:val="009540F8"/>
    <w:rsid w:val="00954141"/>
    <w:rsid w:val="009545C5"/>
    <w:rsid w:val="00954A03"/>
    <w:rsid w:val="0095501D"/>
    <w:rsid w:val="00955032"/>
    <w:rsid w:val="0095578E"/>
    <w:rsid w:val="00956457"/>
    <w:rsid w:val="00956DE8"/>
    <w:rsid w:val="00956E29"/>
    <w:rsid w:val="00957C71"/>
    <w:rsid w:val="00960473"/>
    <w:rsid w:val="00961EF8"/>
    <w:rsid w:val="009629B8"/>
    <w:rsid w:val="00963A25"/>
    <w:rsid w:val="00963DB5"/>
    <w:rsid w:val="00963E01"/>
    <w:rsid w:val="00963E09"/>
    <w:rsid w:val="009644B6"/>
    <w:rsid w:val="009651FB"/>
    <w:rsid w:val="0096574C"/>
    <w:rsid w:val="00965EDE"/>
    <w:rsid w:val="0097026D"/>
    <w:rsid w:val="00970926"/>
    <w:rsid w:val="009719C6"/>
    <w:rsid w:val="00971AA3"/>
    <w:rsid w:val="00972750"/>
    <w:rsid w:val="009728F6"/>
    <w:rsid w:val="0097459D"/>
    <w:rsid w:val="009745A8"/>
    <w:rsid w:val="0097554A"/>
    <w:rsid w:val="00975B16"/>
    <w:rsid w:val="00977358"/>
    <w:rsid w:val="00977D5C"/>
    <w:rsid w:val="009805AD"/>
    <w:rsid w:val="009807ED"/>
    <w:rsid w:val="00980BFF"/>
    <w:rsid w:val="00980D80"/>
    <w:rsid w:val="00982184"/>
    <w:rsid w:val="00982201"/>
    <w:rsid w:val="009824D8"/>
    <w:rsid w:val="0098261C"/>
    <w:rsid w:val="00982C5E"/>
    <w:rsid w:val="00982DED"/>
    <w:rsid w:val="009841CF"/>
    <w:rsid w:val="00984649"/>
    <w:rsid w:val="009851F2"/>
    <w:rsid w:val="00985400"/>
    <w:rsid w:val="009855C8"/>
    <w:rsid w:val="00985616"/>
    <w:rsid w:val="00986888"/>
    <w:rsid w:val="00987132"/>
    <w:rsid w:val="0099045E"/>
    <w:rsid w:val="00990B95"/>
    <w:rsid w:val="00990D5F"/>
    <w:rsid w:val="009910D8"/>
    <w:rsid w:val="0099176C"/>
    <w:rsid w:val="00993AF9"/>
    <w:rsid w:val="009944B0"/>
    <w:rsid w:val="009946CB"/>
    <w:rsid w:val="00994918"/>
    <w:rsid w:val="00994CEC"/>
    <w:rsid w:val="009952B5"/>
    <w:rsid w:val="0099538F"/>
    <w:rsid w:val="009955CE"/>
    <w:rsid w:val="00995CA1"/>
    <w:rsid w:val="009960F1"/>
    <w:rsid w:val="009961EE"/>
    <w:rsid w:val="009969F3"/>
    <w:rsid w:val="00996C3E"/>
    <w:rsid w:val="00996D5F"/>
    <w:rsid w:val="00996FE0"/>
    <w:rsid w:val="00997566"/>
    <w:rsid w:val="009A0384"/>
    <w:rsid w:val="009A05DB"/>
    <w:rsid w:val="009A06FE"/>
    <w:rsid w:val="009A1B31"/>
    <w:rsid w:val="009A2599"/>
    <w:rsid w:val="009A261A"/>
    <w:rsid w:val="009A281C"/>
    <w:rsid w:val="009A29CB"/>
    <w:rsid w:val="009A2F17"/>
    <w:rsid w:val="009A3329"/>
    <w:rsid w:val="009A3965"/>
    <w:rsid w:val="009A403B"/>
    <w:rsid w:val="009A485A"/>
    <w:rsid w:val="009A4DE0"/>
    <w:rsid w:val="009A4E44"/>
    <w:rsid w:val="009A5C7F"/>
    <w:rsid w:val="009A6311"/>
    <w:rsid w:val="009A66F6"/>
    <w:rsid w:val="009A6DF8"/>
    <w:rsid w:val="009A7692"/>
    <w:rsid w:val="009A7D4C"/>
    <w:rsid w:val="009A7E34"/>
    <w:rsid w:val="009B0500"/>
    <w:rsid w:val="009B262C"/>
    <w:rsid w:val="009B2933"/>
    <w:rsid w:val="009B3159"/>
    <w:rsid w:val="009B3250"/>
    <w:rsid w:val="009B39AE"/>
    <w:rsid w:val="009B3AA1"/>
    <w:rsid w:val="009B41F1"/>
    <w:rsid w:val="009B4A65"/>
    <w:rsid w:val="009B5810"/>
    <w:rsid w:val="009B5CEE"/>
    <w:rsid w:val="009B61A3"/>
    <w:rsid w:val="009B6562"/>
    <w:rsid w:val="009B686F"/>
    <w:rsid w:val="009B6D9D"/>
    <w:rsid w:val="009B6F3F"/>
    <w:rsid w:val="009B7182"/>
    <w:rsid w:val="009B7EAA"/>
    <w:rsid w:val="009B7FAA"/>
    <w:rsid w:val="009C20A1"/>
    <w:rsid w:val="009C3A4C"/>
    <w:rsid w:val="009C3E44"/>
    <w:rsid w:val="009C3E9F"/>
    <w:rsid w:val="009C41F8"/>
    <w:rsid w:val="009C4439"/>
    <w:rsid w:val="009C54B5"/>
    <w:rsid w:val="009C5FF6"/>
    <w:rsid w:val="009C6D81"/>
    <w:rsid w:val="009C6FE8"/>
    <w:rsid w:val="009C7061"/>
    <w:rsid w:val="009C747F"/>
    <w:rsid w:val="009D04E8"/>
    <w:rsid w:val="009D0E52"/>
    <w:rsid w:val="009D1A15"/>
    <w:rsid w:val="009D1EC4"/>
    <w:rsid w:val="009D2287"/>
    <w:rsid w:val="009D29D8"/>
    <w:rsid w:val="009D30AE"/>
    <w:rsid w:val="009D3992"/>
    <w:rsid w:val="009D3D26"/>
    <w:rsid w:val="009D5AAA"/>
    <w:rsid w:val="009D5CAA"/>
    <w:rsid w:val="009D6C2F"/>
    <w:rsid w:val="009D71B6"/>
    <w:rsid w:val="009D76DC"/>
    <w:rsid w:val="009E06B0"/>
    <w:rsid w:val="009E0FCD"/>
    <w:rsid w:val="009E166E"/>
    <w:rsid w:val="009E1802"/>
    <w:rsid w:val="009E2791"/>
    <w:rsid w:val="009E3BEE"/>
    <w:rsid w:val="009E57BB"/>
    <w:rsid w:val="009E5823"/>
    <w:rsid w:val="009E5CFC"/>
    <w:rsid w:val="009E5FE4"/>
    <w:rsid w:val="009E6B21"/>
    <w:rsid w:val="009E7382"/>
    <w:rsid w:val="009E7438"/>
    <w:rsid w:val="009E7467"/>
    <w:rsid w:val="009E7797"/>
    <w:rsid w:val="009F011B"/>
    <w:rsid w:val="009F021B"/>
    <w:rsid w:val="009F10C8"/>
    <w:rsid w:val="009F1507"/>
    <w:rsid w:val="009F1614"/>
    <w:rsid w:val="009F2156"/>
    <w:rsid w:val="009F3032"/>
    <w:rsid w:val="009F320B"/>
    <w:rsid w:val="009F3237"/>
    <w:rsid w:val="009F3441"/>
    <w:rsid w:val="009F35FD"/>
    <w:rsid w:val="009F38D2"/>
    <w:rsid w:val="009F3FF6"/>
    <w:rsid w:val="009F4215"/>
    <w:rsid w:val="009F454A"/>
    <w:rsid w:val="009F48BB"/>
    <w:rsid w:val="009F4945"/>
    <w:rsid w:val="009F5027"/>
    <w:rsid w:val="009F5453"/>
    <w:rsid w:val="009F5E7D"/>
    <w:rsid w:val="009F5EBD"/>
    <w:rsid w:val="009F665F"/>
    <w:rsid w:val="009F66D0"/>
    <w:rsid w:val="009F6CB5"/>
    <w:rsid w:val="009F6D8E"/>
    <w:rsid w:val="009F73FA"/>
    <w:rsid w:val="009F7577"/>
    <w:rsid w:val="00A00354"/>
    <w:rsid w:val="00A0133C"/>
    <w:rsid w:val="00A03039"/>
    <w:rsid w:val="00A03E7B"/>
    <w:rsid w:val="00A045EF"/>
    <w:rsid w:val="00A0576D"/>
    <w:rsid w:val="00A05B55"/>
    <w:rsid w:val="00A05BEA"/>
    <w:rsid w:val="00A06A9F"/>
    <w:rsid w:val="00A07326"/>
    <w:rsid w:val="00A07856"/>
    <w:rsid w:val="00A07AF0"/>
    <w:rsid w:val="00A07CB1"/>
    <w:rsid w:val="00A07F4D"/>
    <w:rsid w:val="00A10F65"/>
    <w:rsid w:val="00A118A8"/>
    <w:rsid w:val="00A12EDE"/>
    <w:rsid w:val="00A1370A"/>
    <w:rsid w:val="00A13CAB"/>
    <w:rsid w:val="00A13E94"/>
    <w:rsid w:val="00A142E8"/>
    <w:rsid w:val="00A14399"/>
    <w:rsid w:val="00A149A5"/>
    <w:rsid w:val="00A15735"/>
    <w:rsid w:val="00A1596B"/>
    <w:rsid w:val="00A15998"/>
    <w:rsid w:val="00A15A22"/>
    <w:rsid w:val="00A15C8D"/>
    <w:rsid w:val="00A16EDC"/>
    <w:rsid w:val="00A16F8C"/>
    <w:rsid w:val="00A16FF4"/>
    <w:rsid w:val="00A17313"/>
    <w:rsid w:val="00A176BF"/>
    <w:rsid w:val="00A1789F"/>
    <w:rsid w:val="00A203EE"/>
    <w:rsid w:val="00A21543"/>
    <w:rsid w:val="00A217F9"/>
    <w:rsid w:val="00A219E7"/>
    <w:rsid w:val="00A21BA0"/>
    <w:rsid w:val="00A222C4"/>
    <w:rsid w:val="00A22F9B"/>
    <w:rsid w:val="00A231D2"/>
    <w:rsid w:val="00A238ED"/>
    <w:rsid w:val="00A2457A"/>
    <w:rsid w:val="00A24985"/>
    <w:rsid w:val="00A249E6"/>
    <w:rsid w:val="00A24C7A"/>
    <w:rsid w:val="00A25B8C"/>
    <w:rsid w:val="00A2638F"/>
    <w:rsid w:val="00A271A4"/>
    <w:rsid w:val="00A30200"/>
    <w:rsid w:val="00A30236"/>
    <w:rsid w:val="00A30B60"/>
    <w:rsid w:val="00A310D1"/>
    <w:rsid w:val="00A315F3"/>
    <w:rsid w:val="00A3301D"/>
    <w:rsid w:val="00A33C68"/>
    <w:rsid w:val="00A347F0"/>
    <w:rsid w:val="00A35E0B"/>
    <w:rsid w:val="00A36937"/>
    <w:rsid w:val="00A37A8B"/>
    <w:rsid w:val="00A37B75"/>
    <w:rsid w:val="00A37C6B"/>
    <w:rsid w:val="00A4048E"/>
    <w:rsid w:val="00A40680"/>
    <w:rsid w:val="00A407C7"/>
    <w:rsid w:val="00A40879"/>
    <w:rsid w:val="00A42655"/>
    <w:rsid w:val="00A42D0D"/>
    <w:rsid w:val="00A431E4"/>
    <w:rsid w:val="00A433EF"/>
    <w:rsid w:val="00A43995"/>
    <w:rsid w:val="00A44892"/>
    <w:rsid w:val="00A4511B"/>
    <w:rsid w:val="00A451DF"/>
    <w:rsid w:val="00A50798"/>
    <w:rsid w:val="00A515DD"/>
    <w:rsid w:val="00A518A7"/>
    <w:rsid w:val="00A51B4B"/>
    <w:rsid w:val="00A540D5"/>
    <w:rsid w:val="00A54195"/>
    <w:rsid w:val="00A54EEC"/>
    <w:rsid w:val="00A56137"/>
    <w:rsid w:val="00A564E5"/>
    <w:rsid w:val="00A56A9F"/>
    <w:rsid w:val="00A610AE"/>
    <w:rsid w:val="00A610BC"/>
    <w:rsid w:val="00A62322"/>
    <w:rsid w:val="00A637D6"/>
    <w:rsid w:val="00A6384D"/>
    <w:rsid w:val="00A6501A"/>
    <w:rsid w:val="00A6642C"/>
    <w:rsid w:val="00A66848"/>
    <w:rsid w:val="00A66E5F"/>
    <w:rsid w:val="00A6728E"/>
    <w:rsid w:val="00A67DC1"/>
    <w:rsid w:val="00A7045E"/>
    <w:rsid w:val="00A71BBD"/>
    <w:rsid w:val="00A71E6E"/>
    <w:rsid w:val="00A720FD"/>
    <w:rsid w:val="00A73298"/>
    <w:rsid w:val="00A73DCC"/>
    <w:rsid w:val="00A74582"/>
    <w:rsid w:val="00A75DB2"/>
    <w:rsid w:val="00A77806"/>
    <w:rsid w:val="00A779F1"/>
    <w:rsid w:val="00A77AE2"/>
    <w:rsid w:val="00A77EC0"/>
    <w:rsid w:val="00A804F5"/>
    <w:rsid w:val="00A80BD0"/>
    <w:rsid w:val="00A80D3D"/>
    <w:rsid w:val="00A80DC5"/>
    <w:rsid w:val="00A81769"/>
    <w:rsid w:val="00A8238C"/>
    <w:rsid w:val="00A827B8"/>
    <w:rsid w:val="00A82A99"/>
    <w:rsid w:val="00A82F17"/>
    <w:rsid w:val="00A8440E"/>
    <w:rsid w:val="00A84BF6"/>
    <w:rsid w:val="00A8550F"/>
    <w:rsid w:val="00A85542"/>
    <w:rsid w:val="00A87823"/>
    <w:rsid w:val="00A9033B"/>
    <w:rsid w:val="00A903C6"/>
    <w:rsid w:val="00A90512"/>
    <w:rsid w:val="00A91421"/>
    <w:rsid w:val="00A91868"/>
    <w:rsid w:val="00A92403"/>
    <w:rsid w:val="00A929F3"/>
    <w:rsid w:val="00A93B44"/>
    <w:rsid w:val="00A93CC8"/>
    <w:rsid w:val="00A93FE4"/>
    <w:rsid w:val="00A9498B"/>
    <w:rsid w:val="00A949F4"/>
    <w:rsid w:val="00A94B48"/>
    <w:rsid w:val="00A94FF5"/>
    <w:rsid w:val="00A954EF"/>
    <w:rsid w:val="00A96C7A"/>
    <w:rsid w:val="00A96CB4"/>
    <w:rsid w:val="00A97EEA"/>
    <w:rsid w:val="00AA00E5"/>
    <w:rsid w:val="00AA074B"/>
    <w:rsid w:val="00AA15CB"/>
    <w:rsid w:val="00AA1627"/>
    <w:rsid w:val="00AA1D94"/>
    <w:rsid w:val="00AA216C"/>
    <w:rsid w:val="00AA25A8"/>
    <w:rsid w:val="00AA2D0E"/>
    <w:rsid w:val="00AA2F3A"/>
    <w:rsid w:val="00AA32FC"/>
    <w:rsid w:val="00AA38EB"/>
    <w:rsid w:val="00AA3F5C"/>
    <w:rsid w:val="00AA42FC"/>
    <w:rsid w:val="00AA52BC"/>
    <w:rsid w:val="00AA561C"/>
    <w:rsid w:val="00AA59E9"/>
    <w:rsid w:val="00AA5AF0"/>
    <w:rsid w:val="00AA5E2E"/>
    <w:rsid w:val="00AA5EA3"/>
    <w:rsid w:val="00AA6574"/>
    <w:rsid w:val="00AA67BF"/>
    <w:rsid w:val="00AA699F"/>
    <w:rsid w:val="00AA798F"/>
    <w:rsid w:val="00AA7B83"/>
    <w:rsid w:val="00AB0984"/>
    <w:rsid w:val="00AB12B2"/>
    <w:rsid w:val="00AB1F95"/>
    <w:rsid w:val="00AB254E"/>
    <w:rsid w:val="00AB30B0"/>
    <w:rsid w:val="00AB3F38"/>
    <w:rsid w:val="00AB41D4"/>
    <w:rsid w:val="00AB4668"/>
    <w:rsid w:val="00AB4933"/>
    <w:rsid w:val="00AB4A68"/>
    <w:rsid w:val="00AB58A9"/>
    <w:rsid w:val="00AB5D7F"/>
    <w:rsid w:val="00AB6C64"/>
    <w:rsid w:val="00AC05E2"/>
    <w:rsid w:val="00AC0A4F"/>
    <w:rsid w:val="00AC0F33"/>
    <w:rsid w:val="00AC19F2"/>
    <w:rsid w:val="00AC1FED"/>
    <w:rsid w:val="00AC46B6"/>
    <w:rsid w:val="00AC647B"/>
    <w:rsid w:val="00AC69AC"/>
    <w:rsid w:val="00AC6BA6"/>
    <w:rsid w:val="00AC6C52"/>
    <w:rsid w:val="00AC71A6"/>
    <w:rsid w:val="00AC7842"/>
    <w:rsid w:val="00AD0903"/>
    <w:rsid w:val="00AD0CE4"/>
    <w:rsid w:val="00AD1043"/>
    <w:rsid w:val="00AD1046"/>
    <w:rsid w:val="00AD12B3"/>
    <w:rsid w:val="00AD1478"/>
    <w:rsid w:val="00AD1934"/>
    <w:rsid w:val="00AD1CB0"/>
    <w:rsid w:val="00AD1EF4"/>
    <w:rsid w:val="00AD20FF"/>
    <w:rsid w:val="00AD26E7"/>
    <w:rsid w:val="00AD2F1F"/>
    <w:rsid w:val="00AD3593"/>
    <w:rsid w:val="00AD4083"/>
    <w:rsid w:val="00AD4126"/>
    <w:rsid w:val="00AD4AD3"/>
    <w:rsid w:val="00AD4D3E"/>
    <w:rsid w:val="00AD620D"/>
    <w:rsid w:val="00AD637B"/>
    <w:rsid w:val="00AD654B"/>
    <w:rsid w:val="00AD6827"/>
    <w:rsid w:val="00AD6DA8"/>
    <w:rsid w:val="00AD6DBE"/>
    <w:rsid w:val="00AD7E04"/>
    <w:rsid w:val="00AE0109"/>
    <w:rsid w:val="00AE0185"/>
    <w:rsid w:val="00AE0A3B"/>
    <w:rsid w:val="00AE1559"/>
    <w:rsid w:val="00AE2443"/>
    <w:rsid w:val="00AE2A38"/>
    <w:rsid w:val="00AE2CDF"/>
    <w:rsid w:val="00AE3060"/>
    <w:rsid w:val="00AE42AF"/>
    <w:rsid w:val="00AE50C3"/>
    <w:rsid w:val="00AE5404"/>
    <w:rsid w:val="00AE5537"/>
    <w:rsid w:val="00AE553E"/>
    <w:rsid w:val="00AE5892"/>
    <w:rsid w:val="00AE5C30"/>
    <w:rsid w:val="00AE60E1"/>
    <w:rsid w:val="00AE6599"/>
    <w:rsid w:val="00AE75A4"/>
    <w:rsid w:val="00AE7607"/>
    <w:rsid w:val="00AE7C7D"/>
    <w:rsid w:val="00AE7DB4"/>
    <w:rsid w:val="00AF0DC0"/>
    <w:rsid w:val="00AF1213"/>
    <w:rsid w:val="00AF13FE"/>
    <w:rsid w:val="00AF14F8"/>
    <w:rsid w:val="00AF2347"/>
    <w:rsid w:val="00AF2EF2"/>
    <w:rsid w:val="00AF3C2E"/>
    <w:rsid w:val="00AF46BC"/>
    <w:rsid w:val="00AF4AEF"/>
    <w:rsid w:val="00AF508C"/>
    <w:rsid w:val="00AF5267"/>
    <w:rsid w:val="00AF6300"/>
    <w:rsid w:val="00AF6347"/>
    <w:rsid w:val="00AF759A"/>
    <w:rsid w:val="00B0064E"/>
    <w:rsid w:val="00B01099"/>
    <w:rsid w:val="00B01123"/>
    <w:rsid w:val="00B01651"/>
    <w:rsid w:val="00B01FA3"/>
    <w:rsid w:val="00B04508"/>
    <w:rsid w:val="00B04EC4"/>
    <w:rsid w:val="00B04F7B"/>
    <w:rsid w:val="00B04FB0"/>
    <w:rsid w:val="00B05966"/>
    <w:rsid w:val="00B0618E"/>
    <w:rsid w:val="00B06966"/>
    <w:rsid w:val="00B06BED"/>
    <w:rsid w:val="00B06D34"/>
    <w:rsid w:val="00B0762B"/>
    <w:rsid w:val="00B07BF9"/>
    <w:rsid w:val="00B100DA"/>
    <w:rsid w:val="00B10EC9"/>
    <w:rsid w:val="00B10F87"/>
    <w:rsid w:val="00B11059"/>
    <w:rsid w:val="00B118E6"/>
    <w:rsid w:val="00B128D4"/>
    <w:rsid w:val="00B12A10"/>
    <w:rsid w:val="00B12B96"/>
    <w:rsid w:val="00B13181"/>
    <w:rsid w:val="00B1326D"/>
    <w:rsid w:val="00B136F6"/>
    <w:rsid w:val="00B13E70"/>
    <w:rsid w:val="00B14350"/>
    <w:rsid w:val="00B144C1"/>
    <w:rsid w:val="00B144CD"/>
    <w:rsid w:val="00B1469B"/>
    <w:rsid w:val="00B146D1"/>
    <w:rsid w:val="00B15034"/>
    <w:rsid w:val="00B15772"/>
    <w:rsid w:val="00B15B5C"/>
    <w:rsid w:val="00B15B61"/>
    <w:rsid w:val="00B16647"/>
    <w:rsid w:val="00B1742C"/>
    <w:rsid w:val="00B17502"/>
    <w:rsid w:val="00B210E1"/>
    <w:rsid w:val="00B22D7F"/>
    <w:rsid w:val="00B22DD2"/>
    <w:rsid w:val="00B23696"/>
    <w:rsid w:val="00B236CD"/>
    <w:rsid w:val="00B23786"/>
    <w:rsid w:val="00B2412C"/>
    <w:rsid w:val="00B242BC"/>
    <w:rsid w:val="00B24E84"/>
    <w:rsid w:val="00B25581"/>
    <w:rsid w:val="00B26443"/>
    <w:rsid w:val="00B26DF7"/>
    <w:rsid w:val="00B27873"/>
    <w:rsid w:val="00B3012D"/>
    <w:rsid w:val="00B301A0"/>
    <w:rsid w:val="00B302E7"/>
    <w:rsid w:val="00B31ECD"/>
    <w:rsid w:val="00B32CEB"/>
    <w:rsid w:val="00B33F24"/>
    <w:rsid w:val="00B3401C"/>
    <w:rsid w:val="00B345A8"/>
    <w:rsid w:val="00B357DA"/>
    <w:rsid w:val="00B35F13"/>
    <w:rsid w:val="00B360E8"/>
    <w:rsid w:val="00B36360"/>
    <w:rsid w:val="00B36C13"/>
    <w:rsid w:val="00B36F50"/>
    <w:rsid w:val="00B37097"/>
    <w:rsid w:val="00B3733C"/>
    <w:rsid w:val="00B3757B"/>
    <w:rsid w:val="00B376F6"/>
    <w:rsid w:val="00B37DF7"/>
    <w:rsid w:val="00B4254F"/>
    <w:rsid w:val="00B4256C"/>
    <w:rsid w:val="00B42793"/>
    <w:rsid w:val="00B428F9"/>
    <w:rsid w:val="00B437B9"/>
    <w:rsid w:val="00B4451E"/>
    <w:rsid w:val="00B45195"/>
    <w:rsid w:val="00B4580C"/>
    <w:rsid w:val="00B45BB3"/>
    <w:rsid w:val="00B45C2A"/>
    <w:rsid w:val="00B46679"/>
    <w:rsid w:val="00B46E7E"/>
    <w:rsid w:val="00B46EE8"/>
    <w:rsid w:val="00B47EB1"/>
    <w:rsid w:val="00B5194F"/>
    <w:rsid w:val="00B51A1F"/>
    <w:rsid w:val="00B52911"/>
    <w:rsid w:val="00B5309C"/>
    <w:rsid w:val="00B53564"/>
    <w:rsid w:val="00B537AC"/>
    <w:rsid w:val="00B54247"/>
    <w:rsid w:val="00B5436F"/>
    <w:rsid w:val="00B54D62"/>
    <w:rsid w:val="00B54D8F"/>
    <w:rsid w:val="00B56D19"/>
    <w:rsid w:val="00B57AD1"/>
    <w:rsid w:val="00B57F48"/>
    <w:rsid w:val="00B633B4"/>
    <w:rsid w:val="00B63691"/>
    <w:rsid w:val="00B63799"/>
    <w:rsid w:val="00B63B2B"/>
    <w:rsid w:val="00B63C74"/>
    <w:rsid w:val="00B6424F"/>
    <w:rsid w:val="00B64320"/>
    <w:rsid w:val="00B6579E"/>
    <w:rsid w:val="00B658E4"/>
    <w:rsid w:val="00B65AFD"/>
    <w:rsid w:val="00B65C5C"/>
    <w:rsid w:val="00B65CC4"/>
    <w:rsid w:val="00B65FF5"/>
    <w:rsid w:val="00B67E11"/>
    <w:rsid w:val="00B70121"/>
    <w:rsid w:val="00B70149"/>
    <w:rsid w:val="00B70268"/>
    <w:rsid w:val="00B70661"/>
    <w:rsid w:val="00B70709"/>
    <w:rsid w:val="00B7115E"/>
    <w:rsid w:val="00B713C3"/>
    <w:rsid w:val="00B71746"/>
    <w:rsid w:val="00B71ABE"/>
    <w:rsid w:val="00B72206"/>
    <w:rsid w:val="00B72605"/>
    <w:rsid w:val="00B7297F"/>
    <w:rsid w:val="00B72BDC"/>
    <w:rsid w:val="00B74480"/>
    <w:rsid w:val="00B7481B"/>
    <w:rsid w:val="00B75294"/>
    <w:rsid w:val="00B758A3"/>
    <w:rsid w:val="00B75AC6"/>
    <w:rsid w:val="00B75CDF"/>
    <w:rsid w:val="00B76D3D"/>
    <w:rsid w:val="00B80131"/>
    <w:rsid w:val="00B80571"/>
    <w:rsid w:val="00B80BE8"/>
    <w:rsid w:val="00B80F62"/>
    <w:rsid w:val="00B81291"/>
    <w:rsid w:val="00B8201D"/>
    <w:rsid w:val="00B820AD"/>
    <w:rsid w:val="00B828B5"/>
    <w:rsid w:val="00B82CBC"/>
    <w:rsid w:val="00B83064"/>
    <w:rsid w:val="00B847DD"/>
    <w:rsid w:val="00B854C6"/>
    <w:rsid w:val="00B8568C"/>
    <w:rsid w:val="00B8584F"/>
    <w:rsid w:val="00B85D67"/>
    <w:rsid w:val="00B86845"/>
    <w:rsid w:val="00B86957"/>
    <w:rsid w:val="00B86DB9"/>
    <w:rsid w:val="00B87094"/>
    <w:rsid w:val="00B90871"/>
    <w:rsid w:val="00B908D0"/>
    <w:rsid w:val="00B91756"/>
    <w:rsid w:val="00B91B2C"/>
    <w:rsid w:val="00B925CE"/>
    <w:rsid w:val="00B926F5"/>
    <w:rsid w:val="00B92B40"/>
    <w:rsid w:val="00B93C3E"/>
    <w:rsid w:val="00B947DA"/>
    <w:rsid w:val="00B953DE"/>
    <w:rsid w:val="00B957C0"/>
    <w:rsid w:val="00B95A7C"/>
    <w:rsid w:val="00BA0F79"/>
    <w:rsid w:val="00BA1329"/>
    <w:rsid w:val="00BA231F"/>
    <w:rsid w:val="00BA2617"/>
    <w:rsid w:val="00BA26DA"/>
    <w:rsid w:val="00BA3B42"/>
    <w:rsid w:val="00BA3B88"/>
    <w:rsid w:val="00BA3C29"/>
    <w:rsid w:val="00BA3C48"/>
    <w:rsid w:val="00BA4465"/>
    <w:rsid w:val="00BA4FF2"/>
    <w:rsid w:val="00BA56A3"/>
    <w:rsid w:val="00BA618D"/>
    <w:rsid w:val="00BA6C15"/>
    <w:rsid w:val="00BA6E45"/>
    <w:rsid w:val="00BA71BF"/>
    <w:rsid w:val="00BA72C0"/>
    <w:rsid w:val="00BA7E80"/>
    <w:rsid w:val="00BB05BB"/>
    <w:rsid w:val="00BB0776"/>
    <w:rsid w:val="00BB0B2F"/>
    <w:rsid w:val="00BB15A9"/>
    <w:rsid w:val="00BB2066"/>
    <w:rsid w:val="00BB3CB6"/>
    <w:rsid w:val="00BB4870"/>
    <w:rsid w:val="00BB5AEA"/>
    <w:rsid w:val="00BB667D"/>
    <w:rsid w:val="00BC00B9"/>
    <w:rsid w:val="00BC13D8"/>
    <w:rsid w:val="00BC142B"/>
    <w:rsid w:val="00BC254F"/>
    <w:rsid w:val="00BC3DBC"/>
    <w:rsid w:val="00BC5D9C"/>
    <w:rsid w:val="00BC785C"/>
    <w:rsid w:val="00BC7DE1"/>
    <w:rsid w:val="00BD015A"/>
    <w:rsid w:val="00BD0D79"/>
    <w:rsid w:val="00BD0E72"/>
    <w:rsid w:val="00BD10B0"/>
    <w:rsid w:val="00BD110A"/>
    <w:rsid w:val="00BD127C"/>
    <w:rsid w:val="00BD14D6"/>
    <w:rsid w:val="00BD1CA5"/>
    <w:rsid w:val="00BD31AC"/>
    <w:rsid w:val="00BD462C"/>
    <w:rsid w:val="00BD51B5"/>
    <w:rsid w:val="00BD585C"/>
    <w:rsid w:val="00BD60B3"/>
    <w:rsid w:val="00BD6CFA"/>
    <w:rsid w:val="00BD7362"/>
    <w:rsid w:val="00BD740A"/>
    <w:rsid w:val="00BD76F2"/>
    <w:rsid w:val="00BD7835"/>
    <w:rsid w:val="00BD79CC"/>
    <w:rsid w:val="00BD7D64"/>
    <w:rsid w:val="00BE081D"/>
    <w:rsid w:val="00BE1952"/>
    <w:rsid w:val="00BE1F52"/>
    <w:rsid w:val="00BE28DA"/>
    <w:rsid w:val="00BE2BBF"/>
    <w:rsid w:val="00BE2BD7"/>
    <w:rsid w:val="00BE3254"/>
    <w:rsid w:val="00BE3681"/>
    <w:rsid w:val="00BE3727"/>
    <w:rsid w:val="00BE398A"/>
    <w:rsid w:val="00BE40FC"/>
    <w:rsid w:val="00BE4492"/>
    <w:rsid w:val="00BE4595"/>
    <w:rsid w:val="00BE51F7"/>
    <w:rsid w:val="00BE5539"/>
    <w:rsid w:val="00BE5682"/>
    <w:rsid w:val="00BE56A2"/>
    <w:rsid w:val="00BE5E2E"/>
    <w:rsid w:val="00BE6889"/>
    <w:rsid w:val="00BE69EF"/>
    <w:rsid w:val="00BE6D20"/>
    <w:rsid w:val="00BE6F84"/>
    <w:rsid w:val="00BE726D"/>
    <w:rsid w:val="00BE731E"/>
    <w:rsid w:val="00BE7430"/>
    <w:rsid w:val="00BE7B67"/>
    <w:rsid w:val="00BE7EA6"/>
    <w:rsid w:val="00BE7FBE"/>
    <w:rsid w:val="00BF0670"/>
    <w:rsid w:val="00BF0CA6"/>
    <w:rsid w:val="00BF150E"/>
    <w:rsid w:val="00BF35D9"/>
    <w:rsid w:val="00BF407C"/>
    <w:rsid w:val="00BF40D9"/>
    <w:rsid w:val="00BF651F"/>
    <w:rsid w:val="00BF65B0"/>
    <w:rsid w:val="00BF6793"/>
    <w:rsid w:val="00BF6C5A"/>
    <w:rsid w:val="00BF7764"/>
    <w:rsid w:val="00BF79A6"/>
    <w:rsid w:val="00BF7F01"/>
    <w:rsid w:val="00C006C5"/>
    <w:rsid w:val="00C00A5F"/>
    <w:rsid w:val="00C00DCD"/>
    <w:rsid w:val="00C01E0A"/>
    <w:rsid w:val="00C02A75"/>
    <w:rsid w:val="00C02D38"/>
    <w:rsid w:val="00C02F2D"/>
    <w:rsid w:val="00C03130"/>
    <w:rsid w:val="00C03356"/>
    <w:rsid w:val="00C036B6"/>
    <w:rsid w:val="00C03D8F"/>
    <w:rsid w:val="00C049D1"/>
    <w:rsid w:val="00C04B8C"/>
    <w:rsid w:val="00C04BB6"/>
    <w:rsid w:val="00C04C50"/>
    <w:rsid w:val="00C04EE4"/>
    <w:rsid w:val="00C05026"/>
    <w:rsid w:val="00C051B3"/>
    <w:rsid w:val="00C056B1"/>
    <w:rsid w:val="00C05741"/>
    <w:rsid w:val="00C05B0B"/>
    <w:rsid w:val="00C05DC5"/>
    <w:rsid w:val="00C06214"/>
    <w:rsid w:val="00C06DAC"/>
    <w:rsid w:val="00C0730E"/>
    <w:rsid w:val="00C075AF"/>
    <w:rsid w:val="00C07871"/>
    <w:rsid w:val="00C116A5"/>
    <w:rsid w:val="00C11FD3"/>
    <w:rsid w:val="00C12854"/>
    <w:rsid w:val="00C13DE2"/>
    <w:rsid w:val="00C14EF4"/>
    <w:rsid w:val="00C154EB"/>
    <w:rsid w:val="00C15DDB"/>
    <w:rsid w:val="00C16631"/>
    <w:rsid w:val="00C16C9D"/>
    <w:rsid w:val="00C200DB"/>
    <w:rsid w:val="00C201AE"/>
    <w:rsid w:val="00C20B92"/>
    <w:rsid w:val="00C219F3"/>
    <w:rsid w:val="00C21B0A"/>
    <w:rsid w:val="00C22151"/>
    <w:rsid w:val="00C22904"/>
    <w:rsid w:val="00C2291B"/>
    <w:rsid w:val="00C22B83"/>
    <w:rsid w:val="00C22F84"/>
    <w:rsid w:val="00C23141"/>
    <w:rsid w:val="00C238F5"/>
    <w:rsid w:val="00C24474"/>
    <w:rsid w:val="00C24F02"/>
    <w:rsid w:val="00C26371"/>
    <w:rsid w:val="00C2656D"/>
    <w:rsid w:val="00C272F5"/>
    <w:rsid w:val="00C27B3D"/>
    <w:rsid w:val="00C27CDE"/>
    <w:rsid w:val="00C30E21"/>
    <w:rsid w:val="00C31031"/>
    <w:rsid w:val="00C31166"/>
    <w:rsid w:val="00C31660"/>
    <w:rsid w:val="00C317B1"/>
    <w:rsid w:val="00C322CF"/>
    <w:rsid w:val="00C32360"/>
    <w:rsid w:val="00C32A2F"/>
    <w:rsid w:val="00C330FF"/>
    <w:rsid w:val="00C334AA"/>
    <w:rsid w:val="00C33CA2"/>
    <w:rsid w:val="00C3424F"/>
    <w:rsid w:val="00C342BB"/>
    <w:rsid w:val="00C34A83"/>
    <w:rsid w:val="00C357E5"/>
    <w:rsid w:val="00C360BD"/>
    <w:rsid w:val="00C3685C"/>
    <w:rsid w:val="00C36D01"/>
    <w:rsid w:val="00C370EB"/>
    <w:rsid w:val="00C3792A"/>
    <w:rsid w:val="00C37F6B"/>
    <w:rsid w:val="00C404BA"/>
    <w:rsid w:val="00C40535"/>
    <w:rsid w:val="00C407D3"/>
    <w:rsid w:val="00C41444"/>
    <w:rsid w:val="00C41718"/>
    <w:rsid w:val="00C42976"/>
    <w:rsid w:val="00C42CC0"/>
    <w:rsid w:val="00C42E14"/>
    <w:rsid w:val="00C43085"/>
    <w:rsid w:val="00C44055"/>
    <w:rsid w:val="00C4439F"/>
    <w:rsid w:val="00C4498F"/>
    <w:rsid w:val="00C44EEB"/>
    <w:rsid w:val="00C44F06"/>
    <w:rsid w:val="00C44FAF"/>
    <w:rsid w:val="00C453E8"/>
    <w:rsid w:val="00C45B46"/>
    <w:rsid w:val="00C45CAD"/>
    <w:rsid w:val="00C45ED6"/>
    <w:rsid w:val="00C46CC4"/>
    <w:rsid w:val="00C46EEB"/>
    <w:rsid w:val="00C47CB2"/>
    <w:rsid w:val="00C50715"/>
    <w:rsid w:val="00C5080D"/>
    <w:rsid w:val="00C50A06"/>
    <w:rsid w:val="00C50D1F"/>
    <w:rsid w:val="00C51997"/>
    <w:rsid w:val="00C52652"/>
    <w:rsid w:val="00C527E3"/>
    <w:rsid w:val="00C5286C"/>
    <w:rsid w:val="00C5339C"/>
    <w:rsid w:val="00C56143"/>
    <w:rsid w:val="00C5693A"/>
    <w:rsid w:val="00C56CC2"/>
    <w:rsid w:val="00C56CD4"/>
    <w:rsid w:val="00C56F67"/>
    <w:rsid w:val="00C60639"/>
    <w:rsid w:val="00C60946"/>
    <w:rsid w:val="00C60A9A"/>
    <w:rsid w:val="00C60C30"/>
    <w:rsid w:val="00C60DF7"/>
    <w:rsid w:val="00C60F0D"/>
    <w:rsid w:val="00C61432"/>
    <w:rsid w:val="00C623D3"/>
    <w:rsid w:val="00C63FEA"/>
    <w:rsid w:val="00C64137"/>
    <w:rsid w:val="00C65A7C"/>
    <w:rsid w:val="00C6621B"/>
    <w:rsid w:val="00C67427"/>
    <w:rsid w:val="00C6775D"/>
    <w:rsid w:val="00C67A8B"/>
    <w:rsid w:val="00C67C86"/>
    <w:rsid w:val="00C7037B"/>
    <w:rsid w:val="00C70B28"/>
    <w:rsid w:val="00C71083"/>
    <w:rsid w:val="00C716CD"/>
    <w:rsid w:val="00C717C6"/>
    <w:rsid w:val="00C722EA"/>
    <w:rsid w:val="00C735EB"/>
    <w:rsid w:val="00C7438C"/>
    <w:rsid w:val="00C74D03"/>
    <w:rsid w:val="00C75057"/>
    <w:rsid w:val="00C750EF"/>
    <w:rsid w:val="00C755D4"/>
    <w:rsid w:val="00C7653D"/>
    <w:rsid w:val="00C767AE"/>
    <w:rsid w:val="00C76BA7"/>
    <w:rsid w:val="00C80363"/>
    <w:rsid w:val="00C81A73"/>
    <w:rsid w:val="00C81D23"/>
    <w:rsid w:val="00C826E2"/>
    <w:rsid w:val="00C82F06"/>
    <w:rsid w:val="00C83024"/>
    <w:rsid w:val="00C8391B"/>
    <w:rsid w:val="00C83E93"/>
    <w:rsid w:val="00C842BD"/>
    <w:rsid w:val="00C84587"/>
    <w:rsid w:val="00C853C6"/>
    <w:rsid w:val="00C85750"/>
    <w:rsid w:val="00C85784"/>
    <w:rsid w:val="00C85901"/>
    <w:rsid w:val="00C866A8"/>
    <w:rsid w:val="00C869C4"/>
    <w:rsid w:val="00C86D03"/>
    <w:rsid w:val="00C8713A"/>
    <w:rsid w:val="00C87142"/>
    <w:rsid w:val="00C87BBB"/>
    <w:rsid w:val="00C9035D"/>
    <w:rsid w:val="00C90BC9"/>
    <w:rsid w:val="00C90CB9"/>
    <w:rsid w:val="00C91A3E"/>
    <w:rsid w:val="00C928C5"/>
    <w:rsid w:val="00C92921"/>
    <w:rsid w:val="00C92BE2"/>
    <w:rsid w:val="00C92C4B"/>
    <w:rsid w:val="00C92C4E"/>
    <w:rsid w:val="00C93012"/>
    <w:rsid w:val="00C930F0"/>
    <w:rsid w:val="00C93A86"/>
    <w:rsid w:val="00C94B1C"/>
    <w:rsid w:val="00C953E6"/>
    <w:rsid w:val="00C95400"/>
    <w:rsid w:val="00C9541A"/>
    <w:rsid w:val="00C95959"/>
    <w:rsid w:val="00C95CA6"/>
    <w:rsid w:val="00C97267"/>
    <w:rsid w:val="00CA00FD"/>
    <w:rsid w:val="00CA049F"/>
    <w:rsid w:val="00CA04F0"/>
    <w:rsid w:val="00CA0545"/>
    <w:rsid w:val="00CA2529"/>
    <w:rsid w:val="00CA267C"/>
    <w:rsid w:val="00CA2D4B"/>
    <w:rsid w:val="00CA378C"/>
    <w:rsid w:val="00CA4131"/>
    <w:rsid w:val="00CA4338"/>
    <w:rsid w:val="00CA4EAC"/>
    <w:rsid w:val="00CA51A6"/>
    <w:rsid w:val="00CA56B4"/>
    <w:rsid w:val="00CA7590"/>
    <w:rsid w:val="00CA78E6"/>
    <w:rsid w:val="00CA7B1B"/>
    <w:rsid w:val="00CA7FC9"/>
    <w:rsid w:val="00CB06FF"/>
    <w:rsid w:val="00CB07F3"/>
    <w:rsid w:val="00CB0976"/>
    <w:rsid w:val="00CB0EE1"/>
    <w:rsid w:val="00CB1452"/>
    <w:rsid w:val="00CB1E67"/>
    <w:rsid w:val="00CB26B9"/>
    <w:rsid w:val="00CB2872"/>
    <w:rsid w:val="00CB2A98"/>
    <w:rsid w:val="00CB2D4C"/>
    <w:rsid w:val="00CB3262"/>
    <w:rsid w:val="00CB3594"/>
    <w:rsid w:val="00CB39C6"/>
    <w:rsid w:val="00CB5167"/>
    <w:rsid w:val="00CB60EE"/>
    <w:rsid w:val="00CB79AD"/>
    <w:rsid w:val="00CB7A81"/>
    <w:rsid w:val="00CB7E76"/>
    <w:rsid w:val="00CC065B"/>
    <w:rsid w:val="00CC08AA"/>
    <w:rsid w:val="00CC0C12"/>
    <w:rsid w:val="00CC0CC2"/>
    <w:rsid w:val="00CC13E6"/>
    <w:rsid w:val="00CC1FB3"/>
    <w:rsid w:val="00CC2CC1"/>
    <w:rsid w:val="00CC5956"/>
    <w:rsid w:val="00CC5A34"/>
    <w:rsid w:val="00CC5B8F"/>
    <w:rsid w:val="00CC5CC8"/>
    <w:rsid w:val="00CC6DC0"/>
    <w:rsid w:val="00CC71B6"/>
    <w:rsid w:val="00CC7868"/>
    <w:rsid w:val="00CC7DF2"/>
    <w:rsid w:val="00CC7E08"/>
    <w:rsid w:val="00CD116D"/>
    <w:rsid w:val="00CD12A3"/>
    <w:rsid w:val="00CD15C2"/>
    <w:rsid w:val="00CD2C47"/>
    <w:rsid w:val="00CD2E85"/>
    <w:rsid w:val="00CD2FD7"/>
    <w:rsid w:val="00CD37E5"/>
    <w:rsid w:val="00CD39D2"/>
    <w:rsid w:val="00CD3A39"/>
    <w:rsid w:val="00CD40BA"/>
    <w:rsid w:val="00CD5288"/>
    <w:rsid w:val="00CD5834"/>
    <w:rsid w:val="00CD5BB9"/>
    <w:rsid w:val="00CD5C88"/>
    <w:rsid w:val="00CE1916"/>
    <w:rsid w:val="00CE1FD9"/>
    <w:rsid w:val="00CE26F9"/>
    <w:rsid w:val="00CE2702"/>
    <w:rsid w:val="00CE2FA6"/>
    <w:rsid w:val="00CE2FBD"/>
    <w:rsid w:val="00CE35B8"/>
    <w:rsid w:val="00CE3BA3"/>
    <w:rsid w:val="00CE4124"/>
    <w:rsid w:val="00CE419A"/>
    <w:rsid w:val="00CE499E"/>
    <w:rsid w:val="00CE54C4"/>
    <w:rsid w:val="00CE55D0"/>
    <w:rsid w:val="00CE5E73"/>
    <w:rsid w:val="00CE65D1"/>
    <w:rsid w:val="00CE687E"/>
    <w:rsid w:val="00CE6A0F"/>
    <w:rsid w:val="00CE7561"/>
    <w:rsid w:val="00CE7C79"/>
    <w:rsid w:val="00CF006E"/>
    <w:rsid w:val="00CF2189"/>
    <w:rsid w:val="00CF2498"/>
    <w:rsid w:val="00CF262C"/>
    <w:rsid w:val="00CF2831"/>
    <w:rsid w:val="00CF333C"/>
    <w:rsid w:val="00CF33B2"/>
    <w:rsid w:val="00CF3A6F"/>
    <w:rsid w:val="00CF3CF8"/>
    <w:rsid w:val="00CF4046"/>
    <w:rsid w:val="00CF454E"/>
    <w:rsid w:val="00CF4721"/>
    <w:rsid w:val="00CF61EF"/>
    <w:rsid w:val="00CF6CF5"/>
    <w:rsid w:val="00CF6D90"/>
    <w:rsid w:val="00CF6DF6"/>
    <w:rsid w:val="00CF6E03"/>
    <w:rsid w:val="00CF766B"/>
    <w:rsid w:val="00CF7CE2"/>
    <w:rsid w:val="00CF7FE8"/>
    <w:rsid w:val="00D00128"/>
    <w:rsid w:val="00D00AFD"/>
    <w:rsid w:val="00D02370"/>
    <w:rsid w:val="00D03B3E"/>
    <w:rsid w:val="00D04947"/>
    <w:rsid w:val="00D04E75"/>
    <w:rsid w:val="00D04EA9"/>
    <w:rsid w:val="00D05458"/>
    <w:rsid w:val="00D05939"/>
    <w:rsid w:val="00D05DF0"/>
    <w:rsid w:val="00D06172"/>
    <w:rsid w:val="00D063FC"/>
    <w:rsid w:val="00D06D87"/>
    <w:rsid w:val="00D07A0B"/>
    <w:rsid w:val="00D07D13"/>
    <w:rsid w:val="00D07E75"/>
    <w:rsid w:val="00D10CD9"/>
    <w:rsid w:val="00D1119D"/>
    <w:rsid w:val="00D113F7"/>
    <w:rsid w:val="00D12100"/>
    <w:rsid w:val="00D12A25"/>
    <w:rsid w:val="00D13A49"/>
    <w:rsid w:val="00D1400A"/>
    <w:rsid w:val="00D15B46"/>
    <w:rsid w:val="00D15F62"/>
    <w:rsid w:val="00D170DD"/>
    <w:rsid w:val="00D17DCD"/>
    <w:rsid w:val="00D20986"/>
    <w:rsid w:val="00D217CF"/>
    <w:rsid w:val="00D23A1F"/>
    <w:rsid w:val="00D23A54"/>
    <w:rsid w:val="00D23DA3"/>
    <w:rsid w:val="00D2511A"/>
    <w:rsid w:val="00D257FA"/>
    <w:rsid w:val="00D263EB"/>
    <w:rsid w:val="00D26714"/>
    <w:rsid w:val="00D267B9"/>
    <w:rsid w:val="00D2691E"/>
    <w:rsid w:val="00D26982"/>
    <w:rsid w:val="00D27295"/>
    <w:rsid w:val="00D27918"/>
    <w:rsid w:val="00D27F5A"/>
    <w:rsid w:val="00D304C7"/>
    <w:rsid w:val="00D306A0"/>
    <w:rsid w:val="00D306B9"/>
    <w:rsid w:val="00D31784"/>
    <w:rsid w:val="00D31DA0"/>
    <w:rsid w:val="00D327CC"/>
    <w:rsid w:val="00D32C24"/>
    <w:rsid w:val="00D330B0"/>
    <w:rsid w:val="00D33265"/>
    <w:rsid w:val="00D34F1F"/>
    <w:rsid w:val="00D36046"/>
    <w:rsid w:val="00D36B42"/>
    <w:rsid w:val="00D370A8"/>
    <w:rsid w:val="00D377BC"/>
    <w:rsid w:val="00D40058"/>
    <w:rsid w:val="00D40666"/>
    <w:rsid w:val="00D407E2"/>
    <w:rsid w:val="00D40B2F"/>
    <w:rsid w:val="00D418A5"/>
    <w:rsid w:val="00D436E7"/>
    <w:rsid w:val="00D43D1F"/>
    <w:rsid w:val="00D443E4"/>
    <w:rsid w:val="00D4443B"/>
    <w:rsid w:val="00D44841"/>
    <w:rsid w:val="00D44982"/>
    <w:rsid w:val="00D44A03"/>
    <w:rsid w:val="00D45D3C"/>
    <w:rsid w:val="00D45E78"/>
    <w:rsid w:val="00D46066"/>
    <w:rsid w:val="00D46D4F"/>
    <w:rsid w:val="00D46E66"/>
    <w:rsid w:val="00D50E85"/>
    <w:rsid w:val="00D51876"/>
    <w:rsid w:val="00D51E93"/>
    <w:rsid w:val="00D52419"/>
    <w:rsid w:val="00D524C5"/>
    <w:rsid w:val="00D527E6"/>
    <w:rsid w:val="00D53C85"/>
    <w:rsid w:val="00D546B8"/>
    <w:rsid w:val="00D54D8B"/>
    <w:rsid w:val="00D55451"/>
    <w:rsid w:val="00D55745"/>
    <w:rsid w:val="00D55BF0"/>
    <w:rsid w:val="00D565A0"/>
    <w:rsid w:val="00D57148"/>
    <w:rsid w:val="00D576DD"/>
    <w:rsid w:val="00D60086"/>
    <w:rsid w:val="00D61297"/>
    <w:rsid w:val="00D613A2"/>
    <w:rsid w:val="00D61A1C"/>
    <w:rsid w:val="00D633E0"/>
    <w:rsid w:val="00D63FB3"/>
    <w:rsid w:val="00D649C7"/>
    <w:rsid w:val="00D64E1C"/>
    <w:rsid w:val="00D64E9F"/>
    <w:rsid w:val="00D65B1D"/>
    <w:rsid w:val="00D65E70"/>
    <w:rsid w:val="00D65FB1"/>
    <w:rsid w:val="00D66A12"/>
    <w:rsid w:val="00D66DB4"/>
    <w:rsid w:val="00D66EBC"/>
    <w:rsid w:val="00D67615"/>
    <w:rsid w:val="00D67C9F"/>
    <w:rsid w:val="00D67D43"/>
    <w:rsid w:val="00D67F99"/>
    <w:rsid w:val="00D70022"/>
    <w:rsid w:val="00D71004"/>
    <w:rsid w:val="00D717A2"/>
    <w:rsid w:val="00D71AA7"/>
    <w:rsid w:val="00D7222C"/>
    <w:rsid w:val="00D72F9E"/>
    <w:rsid w:val="00D7368D"/>
    <w:rsid w:val="00D73C3A"/>
    <w:rsid w:val="00D73C45"/>
    <w:rsid w:val="00D74935"/>
    <w:rsid w:val="00D74EFC"/>
    <w:rsid w:val="00D753B2"/>
    <w:rsid w:val="00D75CBB"/>
    <w:rsid w:val="00D762CC"/>
    <w:rsid w:val="00D763E4"/>
    <w:rsid w:val="00D764B5"/>
    <w:rsid w:val="00D76E0D"/>
    <w:rsid w:val="00D772A7"/>
    <w:rsid w:val="00D80DBF"/>
    <w:rsid w:val="00D8135B"/>
    <w:rsid w:val="00D81C6E"/>
    <w:rsid w:val="00D81DC3"/>
    <w:rsid w:val="00D81E3A"/>
    <w:rsid w:val="00D82282"/>
    <w:rsid w:val="00D826C2"/>
    <w:rsid w:val="00D831DC"/>
    <w:rsid w:val="00D83456"/>
    <w:rsid w:val="00D83FCD"/>
    <w:rsid w:val="00D84B29"/>
    <w:rsid w:val="00D85404"/>
    <w:rsid w:val="00D8569C"/>
    <w:rsid w:val="00D8599E"/>
    <w:rsid w:val="00D8621D"/>
    <w:rsid w:val="00D86377"/>
    <w:rsid w:val="00D863B6"/>
    <w:rsid w:val="00D8656F"/>
    <w:rsid w:val="00D865C4"/>
    <w:rsid w:val="00D8733F"/>
    <w:rsid w:val="00D875DD"/>
    <w:rsid w:val="00D876BE"/>
    <w:rsid w:val="00D87BEB"/>
    <w:rsid w:val="00D909F3"/>
    <w:rsid w:val="00D911D6"/>
    <w:rsid w:val="00D9145F"/>
    <w:rsid w:val="00D9151B"/>
    <w:rsid w:val="00D91692"/>
    <w:rsid w:val="00D91BC4"/>
    <w:rsid w:val="00D91D65"/>
    <w:rsid w:val="00D92244"/>
    <w:rsid w:val="00D92E49"/>
    <w:rsid w:val="00D930DB"/>
    <w:rsid w:val="00D93BAE"/>
    <w:rsid w:val="00D93C04"/>
    <w:rsid w:val="00D94C3F"/>
    <w:rsid w:val="00D94CEC"/>
    <w:rsid w:val="00D94D21"/>
    <w:rsid w:val="00D9540B"/>
    <w:rsid w:val="00D956C6"/>
    <w:rsid w:val="00D967FA"/>
    <w:rsid w:val="00D968C0"/>
    <w:rsid w:val="00D96D02"/>
    <w:rsid w:val="00D97E50"/>
    <w:rsid w:val="00DA0128"/>
    <w:rsid w:val="00DA03FD"/>
    <w:rsid w:val="00DA0478"/>
    <w:rsid w:val="00DA0BDD"/>
    <w:rsid w:val="00DA1AB2"/>
    <w:rsid w:val="00DA2285"/>
    <w:rsid w:val="00DA2710"/>
    <w:rsid w:val="00DA3672"/>
    <w:rsid w:val="00DA3BFB"/>
    <w:rsid w:val="00DA3CDB"/>
    <w:rsid w:val="00DA3FEF"/>
    <w:rsid w:val="00DA41C6"/>
    <w:rsid w:val="00DA50E7"/>
    <w:rsid w:val="00DA5C61"/>
    <w:rsid w:val="00DA655C"/>
    <w:rsid w:val="00DA6771"/>
    <w:rsid w:val="00DA6C80"/>
    <w:rsid w:val="00DA6D76"/>
    <w:rsid w:val="00DA7971"/>
    <w:rsid w:val="00DA7C5A"/>
    <w:rsid w:val="00DB0965"/>
    <w:rsid w:val="00DB0C1F"/>
    <w:rsid w:val="00DB133C"/>
    <w:rsid w:val="00DB1A3F"/>
    <w:rsid w:val="00DB257E"/>
    <w:rsid w:val="00DB2F53"/>
    <w:rsid w:val="00DB466A"/>
    <w:rsid w:val="00DB47D8"/>
    <w:rsid w:val="00DB4CD3"/>
    <w:rsid w:val="00DB4E70"/>
    <w:rsid w:val="00DB5201"/>
    <w:rsid w:val="00DB5942"/>
    <w:rsid w:val="00DB5FA0"/>
    <w:rsid w:val="00DB63CE"/>
    <w:rsid w:val="00DB645D"/>
    <w:rsid w:val="00DB68FB"/>
    <w:rsid w:val="00DB7422"/>
    <w:rsid w:val="00DB7763"/>
    <w:rsid w:val="00DB78BC"/>
    <w:rsid w:val="00DC0050"/>
    <w:rsid w:val="00DC06D6"/>
    <w:rsid w:val="00DC0952"/>
    <w:rsid w:val="00DC0AFA"/>
    <w:rsid w:val="00DC0E11"/>
    <w:rsid w:val="00DC0F8E"/>
    <w:rsid w:val="00DC20AB"/>
    <w:rsid w:val="00DC24A9"/>
    <w:rsid w:val="00DC2801"/>
    <w:rsid w:val="00DC2EA4"/>
    <w:rsid w:val="00DC3339"/>
    <w:rsid w:val="00DC4043"/>
    <w:rsid w:val="00DC41FF"/>
    <w:rsid w:val="00DC494F"/>
    <w:rsid w:val="00DC4C46"/>
    <w:rsid w:val="00DC5C2F"/>
    <w:rsid w:val="00DC611F"/>
    <w:rsid w:val="00DC6518"/>
    <w:rsid w:val="00DC6B24"/>
    <w:rsid w:val="00DD0D8B"/>
    <w:rsid w:val="00DD22D7"/>
    <w:rsid w:val="00DD2B5C"/>
    <w:rsid w:val="00DD2B88"/>
    <w:rsid w:val="00DD33FE"/>
    <w:rsid w:val="00DD36D5"/>
    <w:rsid w:val="00DD3ACB"/>
    <w:rsid w:val="00DD4399"/>
    <w:rsid w:val="00DD451A"/>
    <w:rsid w:val="00DD47CD"/>
    <w:rsid w:val="00DD548A"/>
    <w:rsid w:val="00DD565E"/>
    <w:rsid w:val="00DD6519"/>
    <w:rsid w:val="00DD6989"/>
    <w:rsid w:val="00DD7249"/>
    <w:rsid w:val="00DD72DD"/>
    <w:rsid w:val="00DE0480"/>
    <w:rsid w:val="00DE0AAB"/>
    <w:rsid w:val="00DE1990"/>
    <w:rsid w:val="00DE1F82"/>
    <w:rsid w:val="00DE2693"/>
    <w:rsid w:val="00DE285D"/>
    <w:rsid w:val="00DE29ED"/>
    <w:rsid w:val="00DE2FB3"/>
    <w:rsid w:val="00DE2FCB"/>
    <w:rsid w:val="00DE40C5"/>
    <w:rsid w:val="00DE494E"/>
    <w:rsid w:val="00DE4D78"/>
    <w:rsid w:val="00DE4E18"/>
    <w:rsid w:val="00DE4F2A"/>
    <w:rsid w:val="00DE4F2B"/>
    <w:rsid w:val="00DF0697"/>
    <w:rsid w:val="00DF1A53"/>
    <w:rsid w:val="00DF231D"/>
    <w:rsid w:val="00DF2B3D"/>
    <w:rsid w:val="00DF39F6"/>
    <w:rsid w:val="00DF66ED"/>
    <w:rsid w:val="00DF6AB6"/>
    <w:rsid w:val="00E0008F"/>
    <w:rsid w:val="00E000E8"/>
    <w:rsid w:val="00E00B60"/>
    <w:rsid w:val="00E01155"/>
    <w:rsid w:val="00E02CDB"/>
    <w:rsid w:val="00E02DAA"/>
    <w:rsid w:val="00E03A25"/>
    <w:rsid w:val="00E03AA6"/>
    <w:rsid w:val="00E03E4C"/>
    <w:rsid w:val="00E042AF"/>
    <w:rsid w:val="00E04A4C"/>
    <w:rsid w:val="00E04E48"/>
    <w:rsid w:val="00E05242"/>
    <w:rsid w:val="00E054BD"/>
    <w:rsid w:val="00E05764"/>
    <w:rsid w:val="00E05E8A"/>
    <w:rsid w:val="00E078CF"/>
    <w:rsid w:val="00E079D8"/>
    <w:rsid w:val="00E07E21"/>
    <w:rsid w:val="00E108F4"/>
    <w:rsid w:val="00E10B60"/>
    <w:rsid w:val="00E10FEF"/>
    <w:rsid w:val="00E11918"/>
    <w:rsid w:val="00E1191F"/>
    <w:rsid w:val="00E11F1B"/>
    <w:rsid w:val="00E11F37"/>
    <w:rsid w:val="00E12406"/>
    <w:rsid w:val="00E12429"/>
    <w:rsid w:val="00E15152"/>
    <w:rsid w:val="00E1579F"/>
    <w:rsid w:val="00E15C3E"/>
    <w:rsid w:val="00E1717B"/>
    <w:rsid w:val="00E17780"/>
    <w:rsid w:val="00E17B4A"/>
    <w:rsid w:val="00E20302"/>
    <w:rsid w:val="00E235AE"/>
    <w:rsid w:val="00E251EA"/>
    <w:rsid w:val="00E25F0A"/>
    <w:rsid w:val="00E260DE"/>
    <w:rsid w:val="00E27996"/>
    <w:rsid w:val="00E27BE5"/>
    <w:rsid w:val="00E27CD9"/>
    <w:rsid w:val="00E3003A"/>
    <w:rsid w:val="00E30600"/>
    <w:rsid w:val="00E30B91"/>
    <w:rsid w:val="00E319E6"/>
    <w:rsid w:val="00E31B7A"/>
    <w:rsid w:val="00E3287E"/>
    <w:rsid w:val="00E329B0"/>
    <w:rsid w:val="00E34127"/>
    <w:rsid w:val="00E3440A"/>
    <w:rsid w:val="00E34619"/>
    <w:rsid w:val="00E34766"/>
    <w:rsid w:val="00E34D7A"/>
    <w:rsid w:val="00E34EEB"/>
    <w:rsid w:val="00E35494"/>
    <w:rsid w:val="00E35821"/>
    <w:rsid w:val="00E35AF4"/>
    <w:rsid w:val="00E36007"/>
    <w:rsid w:val="00E368DB"/>
    <w:rsid w:val="00E37608"/>
    <w:rsid w:val="00E37E2C"/>
    <w:rsid w:val="00E4065F"/>
    <w:rsid w:val="00E40839"/>
    <w:rsid w:val="00E40ACD"/>
    <w:rsid w:val="00E41449"/>
    <w:rsid w:val="00E4178D"/>
    <w:rsid w:val="00E41F32"/>
    <w:rsid w:val="00E4282C"/>
    <w:rsid w:val="00E43099"/>
    <w:rsid w:val="00E438CC"/>
    <w:rsid w:val="00E43A5E"/>
    <w:rsid w:val="00E43C94"/>
    <w:rsid w:val="00E43ECE"/>
    <w:rsid w:val="00E43F9E"/>
    <w:rsid w:val="00E4449A"/>
    <w:rsid w:val="00E44FF1"/>
    <w:rsid w:val="00E45C1C"/>
    <w:rsid w:val="00E47AB5"/>
    <w:rsid w:val="00E47E43"/>
    <w:rsid w:val="00E47FB1"/>
    <w:rsid w:val="00E504BF"/>
    <w:rsid w:val="00E508DB"/>
    <w:rsid w:val="00E50F1E"/>
    <w:rsid w:val="00E51161"/>
    <w:rsid w:val="00E520A0"/>
    <w:rsid w:val="00E520C5"/>
    <w:rsid w:val="00E52802"/>
    <w:rsid w:val="00E52C40"/>
    <w:rsid w:val="00E54F16"/>
    <w:rsid w:val="00E54F88"/>
    <w:rsid w:val="00E5515A"/>
    <w:rsid w:val="00E55417"/>
    <w:rsid w:val="00E55503"/>
    <w:rsid w:val="00E55899"/>
    <w:rsid w:val="00E561D1"/>
    <w:rsid w:val="00E565A5"/>
    <w:rsid w:val="00E60E9D"/>
    <w:rsid w:val="00E611CE"/>
    <w:rsid w:val="00E614E4"/>
    <w:rsid w:val="00E61FD9"/>
    <w:rsid w:val="00E622E6"/>
    <w:rsid w:val="00E6232C"/>
    <w:rsid w:val="00E62E9A"/>
    <w:rsid w:val="00E632A3"/>
    <w:rsid w:val="00E64B94"/>
    <w:rsid w:val="00E64E75"/>
    <w:rsid w:val="00E65B17"/>
    <w:rsid w:val="00E665A5"/>
    <w:rsid w:val="00E701C7"/>
    <w:rsid w:val="00E702C5"/>
    <w:rsid w:val="00E71469"/>
    <w:rsid w:val="00E71D54"/>
    <w:rsid w:val="00E72073"/>
    <w:rsid w:val="00E728EB"/>
    <w:rsid w:val="00E72F36"/>
    <w:rsid w:val="00E73AA5"/>
    <w:rsid w:val="00E73BE1"/>
    <w:rsid w:val="00E7414A"/>
    <w:rsid w:val="00E74D85"/>
    <w:rsid w:val="00E75676"/>
    <w:rsid w:val="00E75BF0"/>
    <w:rsid w:val="00E75F51"/>
    <w:rsid w:val="00E760AD"/>
    <w:rsid w:val="00E76ADF"/>
    <w:rsid w:val="00E76D05"/>
    <w:rsid w:val="00E8002A"/>
    <w:rsid w:val="00E80A2D"/>
    <w:rsid w:val="00E82F22"/>
    <w:rsid w:val="00E837FC"/>
    <w:rsid w:val="00E838FB"/>
    <w:rsid w:val="00E844FB"/>
    <w:rsid w:val="00E8476E"/>
    <w:rsid w:val="00E84A86"/>
    <w:rsid w:val="00E852E2"/>
    <w:rsid w:val="00E859B6"/>
    <w:rsid w:val="00E85A05"/>
    <w:rsid w:val="00E85A12"/>
    <w:rsid w:val="00E85A17"/>
    <w:rsid w:val="00E861F6"/>
    <w:rsid w:val="00E86377"/>
    <w:rsid w:val="00E863CC"/>
    <w:rsid w:val="00E86738"/>
    <w:rsid w:val="00E86A9F"/>
    <w:rsid w:val="00E86CAA"/>
    <w:rsid w:val="00E87317"/>
    <w:rsid w:val="00E87565"/>
    <w:rsid w:val="00E901E4"/>
    <w:rsid w:val="00E902B1"/>
    <w:rsid w:val="00E90990"/>
    <w:rsid w:val="00E90B70"/>
    <w:rsid w:val="00E91AB9"/>
    <w:rsid w:val="00E92909"/>
    <w:rsid w:val="00E92D29"/>
    <w:rsid w:val="00E933AF"/>
    <w:rsid w:val="00E93A19"/>
    <w:rsid w:val="00E94255"/>
    <w:rsid w:val="00E94BF1"/>
    <w:rsid w:val="00E97349"/>
    <w:rsid w:val="00E973CC"/>
    <w:rsid w:val="00E97805"/>
    <w:rsid w:val="00E97A40"/>
    <w:rsid w:val="00E97E19"/>
    <w:rsid w:val="00EA1219"/>
    <w:rsid w:val="00EA131D"/>
    <w:rsid w:val="00EA2127"/>
    <w:rsid w:val="00EA215E"/>
    <w:rsid w:val="00EA237C"/>
    <w:rsid w:val="00EA3359"/>
    <w:rsid w:val="00EA38C1"/>
    <w:rsid w:val="00EA38E2"/>
    <w:rsid w:val="00EA3948"/>
    <w:rsid w:val="00EA4787"/>
    <w:rsid w:val="00EA4B7E"/>
    <w:rsid w:val="00EA5BBB"/>
    <w:rsid w:val="00EA63A4"/>
    <w:rsid w:val="00EA692E"/>
    <w:rsid w:val="00EA6F2F"/>
    <w:rsid w:val="00EA729B"/>
    <w:rsid w:val="00EB08A6"/>
    <w:rsid w:val="00EB0B7A"/>
    <w:rsid w:val="00EB2E3C"/>
    <w:rsid w:val="00EB394D"/>
    <w:rsid w:val="00EB3BAC"/>
    <w:rsid w:val="00EB42CD"/>
    <w:rsid w:val="00EB43DE"/>
    <w:rsid w:val="00EB467B"/>
    <w:rsid w:val="00EB5A57"/>
    <w:rsid w:val="00EB680C"/>
    <w:rsid w:val="00EB7037"/>
    <w:rsid w:val="00EB7A85"/>
    <w:rsid w:val="00EB7ABD"/>
    <w:rsid w:val="00EC038E"/>
    <w:rsid w:val="00EC0788"/>
    <w:rsid w:val="00EC0BF4"/>
    <w:rsid w:val="00EC0FE0"/>
    <w:rsid w:val="00EC1068"/>
    <w:rsid w:val="00EC16CE"/>
    <w:rsid w:val="00EC1A6D"/>
    <w:rsid w:val="00EC1E01"/>
    <w:rsid w:val="00EC4620"/>
    <w:rsid w:val="00EC4A21"/>
    <w:rsid w:val="00EC4B15"/>
    <w:rsid w:val="00EC50E3"/>
    <w:rsid w:val="00EC58CF"/>
    <w:rsid w:val="00EC5BF0"/>
    <w:rsid w:val="00EC5EF7"/>
    <w:rsid w:val="00EC66DA"/>
    <w:rsid w:val="00EC67E5"/>
    <w:rsid w:val="00EC68F9"/>
    <w:rsid w:val="00EC6A9A"/>
    <w:rsid w:val="00EC6E00"/>
    <w:rsid w:val="00EC703B"/>
    <w:rsid w:val="00EC7D1E"/>
    <w:rsid w:val="00EC7DA8"/>
    <w:rsid w:val="00EC7FD0"/>
    <w:rsid w:val="00ED0644"/>
    <w:rsid w:val="00ED0C67"/>
    <w:rsid w:val="00ED0D6A"/>
    <w:rsid w:val="00ED106F"/>
    <w:rsid w:val="00ED1716"/>
    <w:rsid w:val="00ED181B"/>
    <w:rsid w:val="00ED1A52"/>
    <w:rsid w:val="00ED4F3B"/>
    <w:rsid w:val="00ED607E"/>
    <w:rsid w:val="00ED6281"/>
    <w:rsid w:val="00ED7D20"/>
    <w:rsid w:val="00EE0AE4"/>
    <w:rsid w:val="00EE1256"/>
    <w:rsid w:val="00EE18EA"/>
    <w:rsid w:val="00EE2045"/>
    <w:rsid w:val="00EE277F"/>
    <w:rsid w:val="00EE2B22"/>
    <w:rsid w:val="00EE334D"/>
    <w:rsid w:val="00EE3880"/>
    <w:rsid w:val="00EE4083"/>
    <w:rsid w:val="00EE42C6"/>
    <w:rsid w:val="00EE47C5"/>
    <w:rsid w:val="00EE4A01"/>
    <w:rsid w:val="00EE4A35"/>
    <w:rsid w:val="00EE5821"/>
    <w:rsid w:val="00EE5871"/>
    <w:rsid w:val="00EE5E5D"/>
    <w:rsid w:val="00EE639C"/>
    <w:rsid w:val="00EE6461"/>
    <w:rsid w:val="00EE655A"/>
    <w:rsid w:val="00EE6603"/>
    <w:rsid w:val="00EE6BE1"/>
    <w:rsid w:val="00EE7602"/>
    <w:rsid w:val="00EE7B7E"/>
    <w:rsid w:val="00EE7FA2"/>
    <w:rsid w:val="00EF103A"/>
    <w:rsid w:val="00EF11FE"/>
    <w:rsid w:val="00EF1561"/>
    <w:rsid w:val="00EF1823"/>
    <w:rsid w:val="00EF226A"/>
    <w:rsid w:val="00EF2EF1"/>
    <w:rsid w:val="00EF3584"/>
    <w:rsid w:val="00EF3ED5"/>
    <w:rsid w:val="00EF3FC5"/>
    <w:rsid w:val="00EF402D"/>
    <w:rsid w:val="00EF5E96"/>
    <w:rsid w:val="00EF5FCF"/>
    <w:rsid w:val="00F00078"/>
    <w:rsid w:val="00F00982"/>
    <w:rsid w:val="00F0109E"/>
    <w:rsid w:val="00F01110"/>
    <w:rsid w:val="00F01518"/>
    <w:rsid w:val="00F02D88"/>
    <w:rsid w:val="00F02DC3"/>
    <w:rsid w:val="00F0310F"/>
    <w:rsid w:val="00F03140"/>
    <w:rsid w:val="00F035FE"/>
    <w:rsid w:val="00F03B5F"/>
    <w:rsid w:val="00F03F34"/>
    <w:rsid w:val="00F0524C"/>
    <w:rsid w:val="00F05889"/>
    <w:rsid w:val="00F05E1E"/>
    <w:rsid w:val="00F0632A"/>
    <w:rsid w:val="00F069B7"/>
    <w:rsid w:val="00F06D9E"/>
    <w:rsid w:val="00F1117E"/>
    <w:rsid w:val="00F128D3"/>
    <w:rsid w:val="00F12AD0"/>
    <w:rsid w:val="00F1548F"/>
    <w:rsid w:val="00F155EE"/>
    <w:rsid w:val="00F15F3C"/>
    <w:rsid w:val="00F16A11"/>
    <w:rsid w:val="00F16A84"/>
    <w:rsid w:val="00F16CE9"/>
    <w:rsid w:val="00F17229"/>
    <w:rsid w:val="00F17B0B"/>
    <w:rsid w:val="00F17EB3"/>
    <w:rsid w:val="00F200EF"/>
    <w:rsid w:val="00F20567"/>
    <w:rsid w:val="00F20606"/>
    <w:rsid w:val="00F20843"/>
    <w:rsid w:val="00F20DB3"/>
    <w:rsid w:val="00F20DB8"/>
    <w:rsid w:val="00F21D68"/>
    <w:rsid w:val="00F220C8"/>
    <w:rsid w:val="00F228B8"/>
    <w:rsid w:val="00F22A06"/>
    <w:rsid w:val="00F22F8D"/>
    <w:rsid w:val="00F23430"/>
    <w:rsid w:val="00F2383C"/>
    <w:rsid w:val="00F23867"/>
    <w:rsid w:val="00F23C23"/>
    <w:rsid w:val="00F23C87"/>
    <w:rsid w:val="00F23EEF"/>
    <w:rsid w:val="00F24036"/>
    <w:rsid w:val="00F24664"/>
    <w:rsid w:val="00F24CB4"/>
    <w:rsid w:val="00F25D9B"/>
    <w:rsid w:val="00F26D14"/>
    <w:rsid w:val="00F26D54"/>
    <w:rsid w:val="00F27537"/>
    <w:rsid w:val="00F27A35"/>
    <w:rsid w:val="00F27A72"/>
    <w:rsid w:val="00F27B09"/>
    <w:rsid w:val="00F27C81"/>
    <w:rsid w:val="00F305D1"/>
    <w:rsid w:val="00F30653"/>
    <w:rsid w:val="00F30949"/>
    <w:rsid w:val="00F30BF5"/>
    <w:rsid w:val="00F30E43"/>
    <w:rsid w:val="00F31209"/>
    <w:rsid w:val="00F31E09"/>
    <w:rsid w:val="00F32604"/>
    <w:rsid w:val="00F32836"/>
    <w:rsid w:val="00F32C33"/>
    <w:rsid w:val="00F3395B"/>
    <w:rsid w:val="00F33A60"/>
    <w:rsid w:val="00F33AD4"/>
    <w:rsid w:val="00F33DD3"/>
    <w:rsid w:val="00F34245"/>
    <w:rsid w:val="00F35105"/>
    <w:rsid w:val="00F35907"/>
    <w:rsid w:val="00F3626F"/>
    <w:rsid w:val="00F37B60"/>
    <w:rsid w:val="00F401BB"/>
    <w:rsid w:val="00F40DCC"/>
    <w:rsid w:val="00F4191B"/>
    <w:rsid w:val="00F42F1C"/>
    <w:rsid w:val="00F432DC"/>
    <w:rsid w:val="00F43C27"/>
    <w:rsid w:val="00F4457F"/>
    <w:rsid w:val="00F446D5"/>
    <w:rsid w:val="00F44A1A"/>
    <w:rsid w:val="00F4518D"/>
    <w:rsid w:val="00F45679"/>
    <w:rsid w:val="00F51349"/>
    <w:rsid w:val="00F519B0"/>
    <w:rsid w:val="00F526BB"/>
    <w:rsid w:val="00F52C86"/>
    <w:rsid w:val="00F53006"/>
    <w:rsid w:val="00F53A9A"/>
    <w:rsid w:val="00F5468F"/>
    <w:rsid w:val="00F5482E"/>
    <w:rsid w:val="00F551D5"/>
    <w:rsid w:val="00F55D28"/>
    <w:rsid w:val="00F5628D"/>
    <w:rsid w:val="00F5712D"/>
    <w:rsid w:val="00F5767A"/>
    <w:rsid w:val="00F607DD"/>
    <w:rsid w:val="00F60B3D"/>
    <w:rsid w:val="00F60C43"/>
    <w:rsid w:val="00F610BA"/>
    <w:rsid w:val="00F61A49"/>
    <w:rsid w:val="00F61CA4"/>
    <w:rsid w:val="00F62175"/>
    <w:rsid w:val="00F62638"/>
    <w:rsid w:val="00F633EF"/>
    <w:rsid w:val="00F6384E"/>
    <w:rsid w:val="00F63E0B"/>
    <w:rsid w:val="00F645AB"/>
    <w:rsid w:val="00F64D25"/>
    <w:rsid w:val="00F65635"/>
    <w:rsid w:val="00F6596C"/>
    <w:rsid w:val="00F6619D"/>
    <w:rsid w:val="00F66D45"/>
    <w:rsid w:val="00F674A2"/>
    <w:rsid w:val="00F70634"/>
    <w:rsid w:val="00F70734"/>
    <w:rsid w:val="00F71801"/>
    <w:rsid w:val="00F72745"/>
    <w:rsid w:val="00F72C7F"/>
    <w:rsid w:val="00F72F94"/>
    <w:rsid w:val="00F74522"/>
    <w:rsid w:val="00F74C10"/>
    <w:rsid w:val="00F759B4"/>
    <w:rsid w:val="00F76945"/>
    <w:rsid w:val="00F76AAF"/>
    <w:rsid w:val="00F76DDE"/>
    <w:rsid w:val="00F77AE9"/>
    <w:rsid w:val="00F77B2D"/>
    <w:rsid w:val="00F80625"/>
    <w:rsid w:val="00F80E6D"/>
    <w:rsid w:val="00F81352"/>
    <w:rsid w:val="00F81B69"/>
    <w:rsid w:val="00F8216F"/>
    <w:rsid w:val="00F82ACD"/>
    <w:rsid w:val="00F82E8F"/>
    <w:rsid w:val="00F83438"/>
    <w:rsid w:val="00F836B4"/>
    <w:rsid w:val="00F8380A"/>
    <w:rsid w:val="00F83FE9"/>
    <w:rsid w:val="00F84CE3"/>
    <w:rsid w:val="00F84F0E"/>
    <w:rsid w:val="00F85909"/>
    <w:rsid w:val="00F8689B"/>
    <w:rsid w:val="00F87F7B"/>
    <w:rsid w:val="00F87FAF"/>
    <w:rsid w:val="00F9054B"/>
    <w:rsid w:val="00F906FF"/>
    <w:rsid w:val="00F90A00"/>
    <w:rsid w:val="00F90CAC"/>
    <w:rsid w:val="00F91C01"/>
    <w:rsid w:val="00F91CE7"/>
    <w:rsid w:val="00F93014"/>
    <w:rsid w:val="00F93628"/>
    <w:rsid w:val="00F93CBE"/>
    <w:rsid w:val="00F947AE"/>
    <w:rsid w:val="00F94B5D"/>
    <w:rsid w:val="00F94D27"/>
    <w:rsid w:val="00F9568E"/>
    <w:rsid w:val="00F95E73"/>
    <w:rsid w:val="00F968CC"/>
    <w:rsid w:val="00F968F7"/>
    <w:rsid w:val="00F96A19"/>
    <w:rsid w:val="00F972D3"/>
    <w:rsid w:val="00F9790E"/>
    <w:rsid w:val="00F97A1E"/>
    <w:rsid w:val="00FA0093"/>
    <w:rsid w:val="00FA0200"/>
    <w:rsid w:val="00FA0D26"/>
    <w:rsid w:val="00FA0E32"/>
    <w:rsid w:val="00FA1121"/>
    <w:rsid w:val="00FA2CA5"/>
    <w:rsid w:val="00FA2CAA"/>
    <w:rsid w:val="00FA3106"/>
    <w:rsid w:val="00FA3249"/>
    <w:rsid w:val="00FA446E"/>
    <w:rsid w:val="00FA4E84"/>
    <w:rsid w:val="00FA4FE9"/>
    <w:rsid w:val="00FA5191"/>
    <w:rsid w:val="00FA5C81"/>
    <w:rsid w:val="00FA5EB1"/>
    <w:rsid w:val="00FA6455"/>
    <w:rsid w:val="00FA64B0"/>
    <w:rsid w:val="00FA6A1E"/>
    <w:rsid w:val="00FA6ADF"/>
    <w:rsid w:val="00FA6B9B"/>
    <w:rsid w:val="00FA6EAC"/>
    <w:rsid w:val="00FA744B"/>
    <w:rsid w:val="00FB000C"/>
    <w:rsid w:val="00FB2234"/>
    <w:rsid w:val="00FB278B"/>
    <w:rsid w:val="00FB32BD"/>
    <w:rsid w:val="00FB3660"/>
    <w:rsid w:val="00FB3AE4"/>
    <w:rsid w:val="00FB46C9"/>
    <w:rsid w:val="00FB49AD"/>
    <w:rsid w:val="00FB5010"/>
    <w:rsid w:val="00FB557B"/>
    <w:rsid w:val="00FB615D"/>
    <w:rsid w:val="00FB7216"/>
    <w:rsid w:val="00FB7E81"/>
    <w:rsid w:val="00FC05B8"/>
    <w:rsid w:val="00FC0B10"/>
    <w:rsid w:val="00FC1CD5"/>
    <w:rsid w:val="00FC21BC"/>
    <w:rsid w:val="00FC2E8B"/>
    <w:rsid w:val="00FC57BD"/>
    <w:rsid w:val="00FC6172"/>
    <w:rsid w:val="00FC626D"/>
    <w:rsid w:val="00FC6BC7"/>
    <w:rsid w:val="00FC73ED"/>
    <w:rsid w:val="00FC7AE9"/>
    <w:rsid w:val="00FC7F17"/>
    <w:rsid w:val="00FD003A"/>
    <w:rsid w:val="00FD04E0"/>
    <w:rsid w:val="00FD0FFA"/>
    <w:rsid w:val="00FD1678"/>
    <w:rsid w:val="00FD1763"/>
    <w:rsid w:val="00FD22A2"/>
    <w:rsid w:val="00FD23FB"/>
    <w:rsid w:val="00FD2471"/>
    <w:rsid w:val="00FD24B9"/>
    <w:rsid w:val="00FD2FC5"/>
    <w:rsid w:val="00FD3611"/>
    <w:rsid w:val="00FD3D1A"/>
    <w:rsid w:val="00FD416F"/>
    <w:rsid w:val="00FD4C44"/>
    <w:rsid w:val="00FD5611"/>
    <w:rsid w:val="00FD5B27"/>
    <w:rsid w:val="00FD5CCA"/>
    <w:rsid w:val="00FD61D2"/>
    <w:rsid w:val="00FD6E46"/>
    <w:rsid w:val="00FD70EA"/>
    <w:rsid w:val="00FE04A8"/>
    <w:rsid w:val="00FE0F16"/>
    <w:rsid w:val="00FE113C"/>
    <w:rsid w:val="00FE1987"/>
    <w:rsid w:val="00FE28EB"/>
    <w:rsid w:val="00FE2AC5"/>
    <w:rsid w:val="00FE37A2"/>
    <w:rsid w:val="00FE3AF1"/>
    <w:rsid w:val="00FE3F09"/>
    <w:rsid w:val="00FE403E"/>
    <w:rsid w:val="00FE45EE"/>
    <w:rsid w:val="00FE51D5"/>
    <w:rsid w:val="00FE532D"/>
    <w:rsid w:val="00FE5D61"/>
    <w:rsid w:val="00FE6103"/>
    <w:rsid w:val="00FE625A"/>
    <w:rsid w:val="00FE64C9"/>
    <w:rsid w:val="00FE6BF1"/>
    <w:rsid w:val="00FE6FC6"/>
    <w:rsid w:val="00FE79B5"/>
    <w:rsid w:val="00FF01C4"/>
    <w:rsid w:val="00FF0D77"/>
    <w:rsid w:val="00FF28FF"/>
    <w:rsid w:val="00FF2E5F"/>
    <w:rsid w:val="00FF3AC0"/>
    <w:rsid w:val="00FF3B7F"/>
    <w:rsid w:val="00FF3DA0"/>
    <w:rsid w:val="00FF4858"/>
    <w:rsid w:val="00FF48AB"/>
    <w:rsid w:val="00FF4A69"/>
    <w:rsid w:val="00FF4BED"/>
    <w:rsid w:val="00FF4D1D"/>
    <w:rsid w:val="00FF5128"/>
    <w:rsid w:val="00FF5ADB"/>
    <w:rsid w:val="00FF694C"/>
    <w:rsid w:val="00FF6C6D"/>
    <w:rsid w:val="00FF76D8"/>
    <w:rsid w:val="00FF780E"/>
    <w:rsid w:val="00FF7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EB0AE"/>
  <w15:chartTrackingRefBased/>
  <w15:docId w15:val="{F724F84E-923C-4610-9FD6-79F0C873E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992"/>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3992"/>
    <w:rPr>
      <w:color w:val="0563C1" w:themeColor="hyperlink"/>
      <w:u w:val="single"/>
    </w:rPr>
  </w:style>
  <w:style w:type="paragraph" w:styleId="FootnoteText">
    <w:name w:val="footnote text"/>
    <w:basedOn w:val="Normal"/>
    <w:link w:val="FootnoteTextChar"/>
    <w:uiPriority w:val="99"/>
    <w:semiHidden/>
    <w:unhideWhenUsed/>
    <w:rsid w:val="009D3992"/>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9D3992"/>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D3992"/>
    <w:rPr>
      <w:vertAlign w:val="superscript"/>
    </w:rPr>
  </w:style>
  <w:style w:type="paragraph" w:styleId="Header">
    <w:name w:val="header"/>
    <w:basedOn w:val="Normal"/>
    <w:link w:val="HeaderChar"/>
    <w:uiPriority w:val="99"/>
    <w:unhideWhenUsed/>
    <w:rsid w:val="00D00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AFD"/>
  </w:style>
  <w:style w:type="paragraph" w:styleId="Footer">
    <w:name w:val="footer"/>
    <w:basedOn w:val="Normal"/>
    <w:link w:val="FooterChar"/>
    <w:uiPriority w:val="99"/>
    <w:unhideWhenUsed/>
    <w:rsid w:val="00D00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AFD"/>
  </w:style>
  <w:style w:type="table" w:styleId="TableGrid">
    <w:name w:val="Table Grid"/>
    <w:basedOn w:val="TableNormal"/>
    <w:uiPriority w:val="39"/>
    <w:rsid w:val="00FA3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9A769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076FD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016B5F"/>
    <w:rPr>
      <w:color w:val="605E5C"/>
      <w:shd w:val="clear" w:color="auto" w:fill="E1DFDD"/>
    </w:rPr>
  </w:style>
  <w:style w:type="table" w:styleId="TableGridLight">
    <w:name w:val="Grid Table Light"/>
    <w:basedOn w:val="TableNormal"/>
    <w:uiPriority w:val="40"/>
    <w:rsid w:val="00AA67B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AA67BF"/>
    <w:pPr>
      <w:spacing w:after="0" w:line="240" w:lineRule="auto"/>
    </w:pPr>
  </w:style>
  <w:style w:type="paragraph" w:styleId="ListParagraph">
    <w:name w:val="List Paragraph"/>
    <w:basedOn w:val="Normal"/>
    <w:uiPriority w:val="34"/>
    <w:qFormat/>
    <w:rsid w:val="00C953E6"/>
    <w:pPr>
      <w:ind w:left="720"/>
      <w:contextualSpacing/>
    </w:pPr>
  </w:style>
  <w:style w:type="character" w:styleId="Strong">
    <w:name w:val="Strong"/>
    <w:basedOn w:val="DefaultParagraphFont"/>
    <w:uiPriority w:val="22"/>
    <w:qFormat/>
    <w:rsid w:val="000840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674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andfonline.com/doi/full/10.1080/20440243.2021.1961463?scroll=top&amp;needAccess=tru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etymonline.com/word/health" TargetMode="External"/><Relationship Id="rId1" Type="http://schemas.openxmlformats.org/officeDocument/2006/relationships/hyperlink" Target="https://www.merriam-webster.com/dictionary/he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84F1C5-CE42-4596-B706-7B4FA30F8E09}">
  <ds:schemaRefs>
    <ds:schemaRef ds:uri="http://schemas.microsoft.com/sharepoint/v3/contenttype/forms"/>
  </ds:schemaRefs>
</ds:datastoreItem>
</file>

<file path=customXml/itemProps2.xml><?xml version="1.0" encoding="utf-8"?>
<ds:datastoreItem xmlns:ds="http://schemas.openxmlformats.org/officeDocument/2006/customXml" ds:itemID="{7BB96CC3-A934-465C-B030-751E5B6A9D57}">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5817cb9-f0eb-4f4d-892c-47ab9f8957c0"/>
    <ds:schemaRef ds:uri="9823f8e4-81f3-4a59-a026-c1a9717271fd"/>
    <ds:schemaRef ds:uri="http://www.w3.org/XML/1998/namespace"/>
  </ds:schemaRefs>
</ds:datastoreItem>
</file>

<file path=customXml/itemProps3.xml><?xml version="1.0" encoding="utf-8"?>
<ds:datastoreItem xmlns:ds="http://schemas.openxmlformats.org/officeDocument/2006/customXml" ds:itemID="{D9112D5E-62A0-4BF8-9785-49DE51707002}">
  <ds:schemaRefs>
    <ds:schemaRef ds:uri="http://schemas.openxmlformats.org/officeDocument/2006/bibliography"/>
  </ds:schemaRefs>
</ds:datastoreItem>
</file>

<file path=customXml/itemProps4.xml><?xml version="1.0" encoding="utf-8"?>
<ds:datastoreItem xmlns:ds="http://schemas.openxmlformats.org/officeDocument/2006/customXml" ds:itemID="{80878B23-5761-4B0A-84BC-4C6D806D35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3968</Words>
  <Characters>22619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Wightman</dc:creator>
  <cp:keywords/>
  <dc:description/>
  <cp:lastModifiedBy>Kim Wightman (2115751)</cp:lastModifiedBy>
  <cp:revision>2</cp:revision>
  <cp:lastPrinted>2022-05-22T22:29:00Z</cp:lastPrinted>
  <dcterms:created xsi:type="dcterms:W3CDTF">2022-05-23T12:54:00Z</dcterms:created>
  <dcterms:modified xsi:type="dcterms:W3CDTF">2022-05-23T12:54:00Z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