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A9006D" w:rsidRPr="00A9006D" w:rsidRDefault="00A9006D" w:rsidP="007442E5">
      <w:pPr>
        <w:pStyle w:val="Title"/>
        <w:rPr>
          <w:lang w:val="en-GB"/>
        </w:rPr>
      </w:pPr>
    </w:p>
    <w:p w:rsidR="00A9006D" w:rsidRPr="00A9006D" w:rsidRDefault="00A9006D" w:rsidP="007442E5">
      <w:pPr>
        <w:pStyle w:val="Title"/>
        <w:rPr>
          <w:lang w:val="en-GB"/>
        </w:rPr>
      </w:pPr>
    </w:p>
    <w:p w:rsidR="00A9006D" w:rsidRPr="00A9006D" w:rsidRDefault="00A9006D" w:rsidP="007442E5">
      <w:pPr>
        <w:pStyle w:val="Title"/>
        <w:rPr>
          <w:lang w:val="en-GB"/>
        </w:rPr>
      </w:pPr>
    </w:p>
    <w:p w:rsidR="00A9006D" w:rsidRPr="00A9006D" w:rsidRDefault="00A9006D" w:rsidP="007442E5">
      <w:pPr>
        <w:pStyle w:val="Title"/>
        <w:rPr>
          <w:lang w:val="en-GB"/>
        </w:rPr>
      </w:pPr>
    </w:p>
    <w:p w:rsidR="00474D97" w:rsidRPr="00474D97" w:rsidRDefault="00474D97" w:rsidP="00474D97">
      <w:pPr>
        <w:spacing w:line="276" w:lineRule="auto"/>
        <w:jc w:val="center"/>
        <w:rPr>
          <w:rFonts w:eastAsia="Calibri" w:cs="Times New Roman"/>
          <w:b/>
          <w:sz w:val="36"/>
          <w:szCs w:val="36"/>
          <w:lang w:val="en-GB"/>
        </w:rPr>
      </w:pPr>
      <w:r w:rsidRPr="00474D97">
        <w:rPr>
          <w:rFonts w:eastAsia="Calibri" w:cs="Times New Roman"/>
          <w:b/>
          <w:sz w:val="36"/>
          <w:szCs w:val="36"/>
          <w:lang w:val="en-GB"/>
        </w:rPr>
        <w:t>Certificate in Higher</w:t>
      </w:r>
    </w:p>
    <w:p w:rsidR="00474D97" w:rsidRPr="00474D97" w:rsidRDefault="00474D97" w:rsidP="00474D97">
      <w:pPr>
        <w:spacing w:line="276" w:lineRule="auto"/>
        <w:jc w:val="center"/>
        <w:rPr>
          <w:rFonts w:eastAsia="Calibri" w:cs="Times New Roman"/>
          <w:b/>
          <w:sz w:val="36"/>
          <w:szCs w:val="36"/>
          <w:lang w:val="en-GB"/>
        </w:rPr>
      </w:pPr>
      <w:r w:rsidRPr="00474D97">
        <w:rPr>
          <w:rFonts w:eastAsia="Calibri" w:cs="Times New Roman"/>
          <w:b/>
          <w:sz w:val="36"/>
          <w:szCs w:val="36"/>
          <w:lang w:val="en-GB"/>
        </w:rPr>
        <w:t>Education in Skills for the Workplace</w:t>
      </w:r>
    </w:p>
    <w:p w:rsidR="00474D97" w:rsidRPr="00474D97" w:rsidRDefault="00474D97" w:rsidP="00474D97">
      <w:pPr>
        <w:spacing w:line="276" w:lineRule="auto"/>
        <w:jc w:val="left"/>
        <w:rPr>
          <w:rFonts w:eastAsia="Calibri" w:cs="Times New Roman"/>
          <w:sz w:val="28"/>
          <w:szCs w:val="28"/>
          <w:lang w:val="en-GB"/>
        </w:rPr>
      </w:pPr>
    </w:p>
    <w:p w:rsidR="00474D97" w:rsidRPr="00474D97" w:rsidRDefault="00474D97" w:rsidP="00474D97">
      <w:pPr>
        <w:spacing w:line="276" w:lineRule="auto"/>
        <w:jc w:val="left"/>
        <w:rPr>
          <w:rFonts w:eastAsia="Calibri" w:cs="Times New Roman"/>
          <w:sz w:val="28"/>
          <w:szCs w:val="28"/>
          <w:lang w:val="en-GB"/>
        </w:rPr>
      </w:pPr>
    </w:p>
    <w:p w:rsidR="00474D97" w:rsidRPr="00474D97" w:rsidRDefault="00474D97" w:rsidP="00474D97">
      <w:pPr>
        <w:spacing w:line="276" w:lineRule="auto"/>
        <w:jc w:val="left"/>
        <w:rPr>
          <w:rFonts w:eastAsia="Calibri" w:cs="Times New Roman"/>
          <w:sz w:val="28"/>
          <w:szCs w:val="28"/>
          <w:lang w:val="en-GB"/>
        </w:rPr>
      </w:pPr>
    </w:p>
    <w:p w:rsidR="00474D97" w:rsidRPr="00474D97" w:rsidRDefault="00474D97" w:rsidP="00474D97">
      <w:pPr>
        <w:spacing w:line="276" w:lineRule="auto"/>
        <w:jc w:val="left"/>
        <w:rPr>
          <w:rFonts w:eastAsia="Calibri" w:cs="Times New Roman"/>
          <w:sz w:val="28"/>
          <w:szCs w:val="28"/>
          <w:lang w:val="en-GB"/>
        </w:rPr>
      </w:pPr>
      <w:r w:rsidRPr="00474D97">
        <w:rPr>
          <w:rFonts w:eastAsia="Calibri" w:cs="Times New Roman"/>
          <w:b/>
          <w:sz w:val="28"/>
          <w:szCs w:val="28"/>
          <w:lang w:val="en-GB"/>
        </w:rPr>
        <w:t>Name</w:t>
      </w:r>
      <w:r w:rsidRPr="00474D97">
        <w:rPr>
          <w:rFonts w:eastAsia="Calibri" w:cs="Times New Roman"/>
          <w:sz w:val="28"/>
          <w:szCs w:val="28"/>
          <w:lang w:val="en-GB"/>
        </w:rPr>
        <w:t xml:space="preserve">: Ana-Maria </w:t>
      </w:r>
      <w:proofErr w:type="spellStart"/>
      <w:r w:rsidRPr="00474D97">
        <w:rPr>
          <w:rFonts w:eastAsia="Calibri" w:cs="Times New Roman"/>
          <w:sz w:val="28"/>
          <w:szCs w:val="28"/>
          <w:lang w:val="en-GB"/>
        </w:rPr>
        <w:t>Paveliuc</w:t>
      </w:r>
      <w:proofErr w:type="spellEnd"/>
    </w:p>
    <w:p w:rsidR="00474D97" w:rsidRPr="00474D97" w:rsidRDefault="00474D97" w:rsidP="00474D97">
      <w:pPr>
        <w:spacing w:line="276" w:lineRule="auto"/>
        <w:jc w:val="left"/>
        <w:rPr>
          <w:rFonts w:eastAsia="Calibri" w:cs="Times New Roman"/>
          <w:sz w:val="28"/>
          <w:szCs w:val="28"/>
          <w:lang w:val="en-GB"/>
        </w:rPr>
      </w:pPr>
      <w:r w:rsidRPr="00474D97">
        <w:rPr>
          <w:rFonts w:eastAsia="Calibri" w:cs="Times New Roman"/>
          <w:b/>
          <w:sz w:val="28"/>
          <w:szCs w:val="28"/>
          <w:lang w:val="en-GB"/>
        </w:rPr>
        <w:t>Student no</w:t>
      </w:r>
      <w:r w:rsidRPr="00474D97">
        <w:rPr>
          <w:rFonts w:eastAsia="Calibri" w:cs="Times New Roman"/>
          <w:sz w:val="28"/>
          <w:szCs w:val="28"/>
          <w:lang w:val="en-GB"/>
        </w:rPr>
        <w:t>: 1711207</w:t>
      </w:r>
    </w:p>
    <w:p w:rsidR="00474D97" w:rsidRPr="00474D97" w:rsidRDefault="00474D97" w:rsidP="00474D97">
      <w:pPr>
        <w:spacing w:line="276" w:lineRule="auto"/>
        <w:jc w:val="left"/>
        <w:rPr>
          <w:rFonts w:eastAsia="Calibri" w:cs="Times New Roman"/>
          <w:sz w:val="28"/>
          <w:szCs w:val="28"/>
          <w:lang w:val="en-GB"/>
        </w:rPr>
      </w:pPr>
      <w:r w:rsidRPr="00474D97">
        <w:rPr>
          <w:rFonts w:eastAsia="Calibri" w:cs="Times New Roman"/>
          <w:b/>
          <w:sz w:val="28"/>
          <w:szCs w:val="28"/>
          <w:lang w:val="en-GB"/>
        </w:rPr>
        <w:t>Module Title</w:t>
      </w:r>
      <w:r w:rsidRPr="00474D97">
        <w:rPr>
          <w:rFonts w:eastAsia="Calibri" w:cs="Times New Roman"/>
          <w:sz w:val="28"/>
          <w:szCs w:val="28"/>
          <w:lang w:val="en-GB"/>
        </w:rPr>
        <w:t xml:space="preserve">: </w:t>
      </w:r>
      <w:r>
        <w:rPr>
          <w:rFonts w:eastAsia="Calibri" w:cs="Times New Roman"/>
          <w:sz w:val="28"/>
          <w:szCs w:val="28"/>
          <w:lang w:val="en-GB"/>
        </w:rPr>
        <w:t>Problem solving and decision making</w:t>
      </w:r>
    </w:p>
    <w:p w:rsidR="00474D97" w:rsidRPr="00474D97" w:rsidRDefault="00474D97" w:rsidP="00474D97">
      <w:pPr>
        <w:spacing w:line="276" w:lineRule="auto"/>
        <w:jc w:val="left"/>
        <w:rPr>
          <w:rFonts w:eastAsia="Calibri" w:cs="Times New Roman"/>
          <w:sz w:val="28"/>
          <w:szCs w:val="28"/>
          <w:lang w:val="en-GB"/>
        </w:rPr>
      </w:pPr>
      <w:r w:rsidRPr="00474D97">
        <w:rPr>
          <w:rFonts w:eastAsia="Calibri" w:cs="Times New Roman"/>
          <w:b/>
          <w:sz w:val="28"/>
          <w:szCs w:val="28"/>
          <w:lang w:val="en-GB"/>
        </w:rPr>
        <w:t>Module code</w:t>
      </w:r>
      <w:r>
        <w:rPr>
          <w:rFonts w:eastAsia="Calibri" w:cs="Times New Roman"/>
          <w:sz w:val="28"/>
          <w:szCs w:val="28"/>
          <w:lang w:val="en-GB"/>
        </w:rPr>
        <w:t>: BMSK4004</w:t>
      </w:r>
    </w:p>
    <w:p w:rsidR="00474D97" w:rsidRPr="00474D97" w:rsidRDefault="00474D97" w:rsidP="00474D97">
      <w:pPr>
        <w:spacing w:line="276" w:lineRule="auto"/>
        <w:jc w:val="left"/>
        <w:rPr>
          <w:rFonts w:eastAsia="Calibri" w:cs="Times New Roman"/>
          <w:sz w:val="28"/>
          <w:szCs w:val="28"/>
          <w:lang w:val="en-GB"/>
        </w:rPr>
      </w:pPr>
      <w:r w:rsidRPr="00474D97">
        <w:rPr>
          <w:rFonts w:eastAsia="Calibri" w:cs="Times New Roman"/>
          <w:b/>
          <w:sz w:val="28"/>
          <w:szCs w:val="28"/>
          <w:lang w:val="en-GB"/>
        </w:rPr>
        <w:t>Lecturer Name</w:t>
      </w:r>
      <w:r>
        <w:rPr>
          <w:rFonts w:eastAsia="Calibri" w:cs="Times New Roman"/>
          <w:sz w:val="28"/>
          <w:szCs w:val="28"/>
          <w:lang w:val="en-GB"/>
        </w:rPr>
        <w:t>: Tanja Nathan</w:t>
      </w:r>
    </w:p>
    <w:p w:rsidR="00A9006D" w:rsidRPr="00A9006D" w:rsidRDefault="00A9006D" w:rsidP="007442E5">
      <w:pPr>
        <w:pStyle w:val="Title"/>
        <w:rPr>
          <w:lang w:val="en-GB"/>
        </w:rPr>
      </w:pPr>
    </w:p>
    <w:p w:rsidR="00A9006D" w:rsidRPr="00A9006D" w:rsidRDefault="00A9006D" w:rsidP="007442E5">
      <w:pPr>
        <w:pStyle w:val="Title"/>
        <w:rPr>
          <w:lang w:val="en-GB"/>
        </w:rPr>
      </w:pPr>
    </w:p>
    <w:p w:rsidR="00A9006D" w:rsidRPr="00A9006D" w:rsidRDefault="00A9006D" w:rsidP="007442E5">
      <w:pPr>
        <w:pStyle w:val="Title"/>
        <w:rPr>
          <w:lang w:val="en-GB"/>
        </w:rPr>
      </w:pPr>
    </w:p>
    <w:p w:rsidR="007442E5" w:rsidRPr="00A9006D" w:rsidRDefault="007442E5" w:rsidP="007442E5">
      <w:pPr>
        <w:rPr>
          <w:lang w:val="en-GB"/>
        </w:rPr>
      </w:pPr>
      <w:bookmarkStart w:id="0" w:name="_GoBack"/>
      <w:bookmarkEnd w:id="0"/>
    </w:p>
    <w:p w:rsidR="008F6C90" w:rsidRPr="00A9006D" w:rsidRDefault="008F6C90" w:rsidP="007442E5">
      <w:pPr>
        <w:rPr>
          <w:lang w:val="en-GB"/>
        </w:rPr>
      </w:pPr>
    </w:p>
    <w:p w:rsidR="008F6C90" w:rsidRPr="00A9006D" w:rsidRDefault="008F6C90" w:rsidP="007442E5">
      <w:pPr>
        <w:rPr>
          <w:lang w:val="en-GB"/>
        </w:rPr>
      </w:pPr>
    </w:p>
    <w:p w:rsidR="008F6C90" w:rsidRPr="00A9006D" w:rsidRDefault="008F6C90" w:rsidP="007442E5">
      <w:pPr>
        <w:rPr>
          <w:lang w:val="en-GB"/>
        </w:rPr>
      </w:pPr>
    </w:p>
    <w:p w:rsidR="008F6C90" w:rsidRPr="00A9006D" w:rsidRDefault="008F6C90" w:rsidP="007442E5">
      <w:pPr>
        <w:rPr>
          <w:lang w:val="en-GB"/>
        </w:rPr>
      </w:pPr>
    </w:p>
    <w:p w:rsidR="008F6C90" w:rsidRPr="00A9006D" w:rsidRDefault="008F6C90" w:rsidP="007442E5">
      <w:pPr>
        <w:rPr>
          <w:lang w:val="en-GB"/>
        </w:rPr>
      </w:pPr>
    </w:p>
    <w:p w:rsidR="008F6C90" w:rsidRPr="00A9006D" w:rsidRDefault="008F6C90" w:rsidP="007442E5">
      <w:pPr>
        <w:rPr>
          <w:lang w:val="en-GB"/>
        </w:rPr>
      </w:pPr>
    </w:p>
    <w:p w:rsidR="008F6C90" w:rsidRPr="00A9006D" w:rsidRDefault="008F6C90" w:rsidP="007442E5">
      <w:pPr>
        <w:rPr>
          <w:lang w:val="en-GB"/>
        </w:rPr>
      </w:pPr>
    </w:p>
    <w:p w:rsidR="008F6C90" w:rsidRPr="00A9006D" w:rsidRDefault="008F6C90" w:rsidP="007442E5">
      <w:pPr>
        <w:rPr>
          <w:lang w:val="en-GB"/>
        </w:rPr>
      </w:pPr>
    </w:p>
    <w:p w:rsidR="008F6C90" w:rsidRPr="00A9006D" w:rsidRDefault="008F6C90" w:rsidP="007442E5">
      <w:pPr>
        <w:rPr>
          <w:lang w:val="en-GB"/>
        </w:rPr>
      </w:pPr>
    </w:p>
    <w:p w:rsidR="008F6C90" w:rsidRPr="00A9006D" w:rsidRDefault="008F6C90" w:rsidP="007442E5">
      <w:pPr>
        <w:rPr>
          <w:lang w:val="en-GB"/>
        </w:rPr>
      </w:pPr>
    </w:p>
    <w:p w:rsidR="008F6C90" w:rsidRPr="00A9006D" w:rsidRDefault="008F6C90" w:rsidP="007442E5">
      <w:pPr>
        <w:rPr>
          <w:lang w:val="en-GB"/>
        </w:rPr>
      </w:pPr>
    </w:p>
    <w:p w:rsidR="008F6C90" w:rsidRPr="00A9006D" w:rsidRDefault="008F6C90" w:rsidP="007442E5">
      <w:pPr>
        <w:rPr>
          <w:lang w:val="en-GB"/>
        </w:rPr>
      </w:pPr>
    </w:p>
    <w:sdt>
      <w:sdtPr>
        <w:rPr>
          <w:rFonts w:ascii="Times New Roman" w:eastAsiaTheme="minorEastAsia" w:hAnsi="Times New Roman" w:cstheme="minorBidi"/>
          <w:b w:val="0"/>
          <w:bCs w:val="0"/>
          <w:color w:val="auto"/>
          <w:sz w:val="24"/>
          <w:szCs w:val="22"/>
          <w:lang w:val="en-GB"/>
        </w:rPr>
        <w:id w:val="35599819"/>
        <w:docPartObj>
          <w:docPartGallery w:val="Table of Contents"/>
          <w:docPartUnique/>
        </w:docPartObj>
      </w:sdtPr>
      <w:sdtEndPr/>
      <w:sdtContent>
        <w:p w:rsidR="00E42BF6" w:rsidRPr="00A9006D" w:rsidRDefault="00E42BF6">
          <w:pPr>
            <w:pStyle w:val="TOCHeading"/>
            <w:rPr>
              <w:lang w:val="en-GB"/>
            </w:rPr>
          </w:pPr>
          <w:r w:rsidRPr="00A9006D">
            <w:rPr>
              <w:lang w:val="en-GB"/>
            </w:rPr>
            <w:t>Table of Contents</w:t>
          </w:r>
        </w:p>
        <w:p w:rsidR="00E42BF6" w:rsidRPr="00A9006D" w:rsidRDefault="00B16B54">
          <w:pPr>
            <w:pStyle w:val="TOC1"/>
            <w:tabs>
              <w:tab w:val="right" w:leader="dot" w:pos="9350"/>
            </w:tabs>
            <w:rPr>
              <w:lang w:val="en-GB"/>
            </w:rPr>
          </w:pPr>
          <w:r w:rsidRPr="00A9006D">
            <w:rPr>
              <w:lang w:val="en-GB"/>
            </w:rPr>
            <w:fldChar w:fldCharType="begin"/>
          </w:r>
          <w:r w:rsidR="00E42BF6" w:rsidRPr="00A9006D">
            <w:rPr>
              <w:lang w:val="en-GB"/>
            </w:rPr>
            <w:instrText xml:space="preserve"> TOC \o "1-3" \h \z \u </w:instrText>
          </w:r>
          <w:r w:rsidRPr="00A9006D">
            <w:rPr>
              <w:lang w:val="en-GB"/>
            </w:rPr>
            <w:fldChar w:fldCharType="separate"/>
          </w:r>
          <w:hyperlink w:anchor="_Toc534566131" w:history="1">
            <w:r w:rsidR="00E42BF6" w:rsidRPr="00A9006D">
              <w:rPr>
                <w:rStyle w:val="Hyperlink"/>
                <w:lang w:val="en-GB"/>
              </w:rPr>
              <w:t>Introduction</w:t>
            </w:r>
            <w:r w:rsidR="00E42BF6" w:rsidRPr="00A9006D">
              <w:rPr>
                <w:webHidden/>
                <w:lang w:val="en-GB"/>
              </w:rPr>
              <w:tab/>
            </w:r>
            <w:r w:rsidRPr="00A9006D">
              <w:rPr>
                <w:webHidden/>
                <w:lang w:val="en-GB"/>
              </w:rPr>
              <w:fldChar w:fldCharType="begin"/>
            </w:r>
            <w:r w:rsidR="00E42BF6" w:rsidRPr="00A9006D">
              <w:rPr>
                <w:webHidden/>
                <w:lang w:val="en-GB"/>
              </w:rPr>
              <w:instrText xml:space="preserve"> PAGEREF _Toc534566131 \h </w:instrText>
            </w:r>
            <w:r w:rsidRPr="00A9006D">
              <w:rPr>
                <w:webHidden/>
                <w:lang w:val="en-GB"/>
              </w:rPr>
            </w:r>
            <w:r w:rsidRPr="00A9006D">
              <w:rPr>
                <w:webHidden/>
                <w:lang w:val="en-GB"/>
              </w:rPr>
              <w:fldChar w:fldCharType="separate"/>
            </w:r>
            <w:r w:rsidR="00E42BF6" w:rsidRPr="00A9006D">
              <w:rPr>
                <w:noProof/>
                <w:webHidden/>
                <w:lang w:val="en-GB"/>
              </w:rPr>
              <w:t>2</w:t>
            </w:r>
            <w:r w:rsidRPr="00A9006D">
              <w:rPr>
                <w:webHidden/>
                <w:lang w:val="en-GB"/>
              </w:rPr>
              <w:fldChar w:fldCharType="end"/>
            </w:r>
          </w:hyperlink>
        </w:p>
        <w:p w:rsidR="00E42BF6" w:rsidRPr="00A9006D" w:rsidRDefault="00474D97">
          <w:pPr>
            <w:pStyle w:val="TOC2"/>
            <w:tabs>
              <w:tab w:val="right" w:leader="dot" w:pos="9350"/>
            </w:tabs>
            <w:rPr>
              <w:lang w:val="en-GB"/>
            </w:rPr>
          </w:pPr>
          <w:hyperlink w:anchor="_Toc534566132" w:history="1">
            <w:r w:rsidR="00E42BF6" w:rsidRPr="00A9006D">
              <w:rPr>
                <w:rStyle w:val="Hyperlink"/>
                <w:lang w:val="en-GB"/>
              </w:rPr>
              <w:t>1. Define a complex problem in the workplace including its scope and impact</w:t>
            </w:r>
            <w:r w:rsidR="00E42BF6" w:rsidRPr="00A9006D">
              <w:rPr>
                <w:webHidden/>
                <w:lang w:val="en-GB"/>
              </w:rPr>
              <w:tab/>
            </w:r>
            <w:r w:rsidR="00B16B54" w:rsidRPr="00A9006D">
              <w:rPr>
                <w:webHidden/>
                <w:lang w:val="en-GB"/>
              </w:rPr>
              <w:fldChar w:fldCharType="begin"/>
            </w:r>
            <w:r w:rsidR="00E42BF6" w:rsidRPr="00A9006D">
              <w:rPr>
                <w:webHidden/>
                <w:lang w:val="en-GB"/>
              </w:rPr>
              <w:instrText xml:space="preserve"> PAGEREF _Toc534566132 \h </w:instrText>
            </w:r>
            <w:r w:rsidR="00B16B54" w:rsidRPr="00A9006D">
              <w:rPr>
                <w:webHidden/>
                <w:lang w:val="en-GB"/>
              </w:rPr>
            </w:r>
            <w:r w:rsidR="00B16B54" w:rsidRPr="00A9006D">
              <w:rPr>
                <w:webHidden/>
                <w:lang w:val="en-GB"/>
              </w:rPr>
              <w:fldChar w:fldCharType="separate"/>
            </w:r>
            <w:r w:rsidR="00E42BF6" w:rsidRPr="00A9006D">
              <w:rPr>
                <w:noProof/>
                <w:webHidden/>
                <w:lang w:val="en-GB"/>
              </w:rPr>
              <w:t>2</w:t>
            </w:r>
            <w:r w:rsidR="00B16B54" w:rsidRPr="00A9006D">
              <w:rPr>
                <w:webHidden/>
                <w:lang w:val="en-GB"/>
              </w:rPr>
              <w:fldChar w:fldCharType="end"/>
            </w:r>
          </w:hyperlink>
        </w:p>
        <w:p w:rsidR="00E42BF6" w:rsidRPr="00A9006D" w:rsidRDefault="00474D97">
          <w:pPr>
            <w:pStyle w:val="TOC2"/>
            <w:tabs>
              <w:tab w:val="right" w:leader="dot" w:pos="9350"/>
            </w:tabs>
            <w:rPr>
              <w:lang w:val="en-GB"/>
            </w:rPr>
          </w:pPr>
          <w:hyperlink w:anchor="_Toc534566133" w:history="1">
            <w:r w:rsidR="00E42BF6" w:rsidRPr="00A9006D">
              <w:rPr>
                <w:rStyle w:val="Hyperlink"/>
                <w:lang w:val="en-GB"/>
              </w:rPr>
              <w:t>2. Analyse information on the identified problem, to help inform the decision making process</w:t>
            </w:r>
            <w:r w:rsidR="00E42BF6" w:rsidRPr="00A9006D">
              <w:rPr>
                <w:webHidden/>
                <w:lang w:val="en-GB"/>
              </w:rPr>
              <w:tab/>
            </w:r>
            <w:r w:rsidR="00B16B54" w:rsidRPr="00A9006D">
              <w:rPr>
                <w:webHidden/>
                <w:lang w:val="en-GB"/>
              </w:rPr>
              <w:fldChar w:fldCharType="begin"/>
            </w:r>
            <w:r w:rsidR="00E42BF6" w:rsidRPr="00A9006D">
              <w:rPr>
                <w:webHidden/>
                <w:lang w:val="en-GB"/>
              </w:rPr>
              <w:instrText xml:space="preserve"> PAGEREF _Toc534566133 \h </w:instrText>
            </w:r>
            <w:r w:rsidR="00B16B54" w:rsidRPr="00A9006D">
              <w:rPr>
                <w:webHidden/>
                <w:lang w:val="en-GB"/>
              </w:rPr>
            </w:r>
            <w:r w:rsidR="00B16B54" w:rsidRPr="00A9006D">
              <w:rPr>
                <w:webHidden/>
                <w:lang w:val="en-GB"/>
              </w:rPr>
              <w:fldChar w:fldCharType="separate"/>
            </w:r>
            <w:r w:rsidR="00E42BF6" w:rsidRPr="00A9006D">
              <w:rPr>
                <w:noProof/>
                <w:webHidden/>
                <w:lang w:val="en-GB"/>
              </w:rPr>
              <w:t>3</w:t>
            </w:r>
            <w:r w:rsidR="00B16B54" w:rsidRPr="00A9006D">
              <w:rPr>
                <w:webHidden/>
                <w:lang w:val="en-GB"/>
              </w:rPr>
              <w:fldChar w:fldCharType="end"/>
            </w:r>
          </w:hyperlink>
        </w:p>
        <w:p w:rsidR="00E42BF6" w:rsidRPr="00A9006D" w:rsidRDefault="00474D97">
          <w:pPr>
            <w:pStyle w:val="TOC2"/>
            <w:tabs>
              <w:tab w:val="right" w:leader="dot" w:pos="9350"/>
            </w:tabs>
            <w:rPr>
              <w:lang w:val="en-GB"/>
            </w:rPr>
          </w:pPr>
          <w:hyperlink w:anchor="_Toc534566134" w:history="1">
            <w:r w:rsidR="00E42BF6" w:rsidRPr="00A9006D">
              <w:rPr>
                <w:rStyle w:val="Hyperlink"/>
                <w:lang w:val="en-GB"/>
              </w:rPr>
              <w:t>3. Propose a range of alternative solutions to the problem</w:t>
            </w:r>
            <w:r w:rsidR="00E42BF6" w:rsidRPr="00A9006D">
              <w:rPr>
                <w:webHidden/>
                <w:lang w:val="en-GB"/>
              </w:rPr>
              <w:tab/>
            </w:r>
            <w:r w:rsidR="00B16B54" w:rsidRPr="00A9006D">
              <w:rPr>
                <w:webHidden/>
                <w:lang w:val="en-GB"/>
              </w:rPr>
              <w:fldChar w:fldCharType="begin"/>
            </w:r>
            <w:r w:rsidR="00E42BF6" w:rsidRPr="00A9006D">
              <w:rPr>
                <w:webHidden/>
                <w:lang w:val="en-GB"/>
              </w:rPr>
              <w:instrText xml:space="preserve"> PAGEREF _Toc534566134 \h </w:instrText>
            </w:r>
            <w:r w:rsidR="00B16B54" w:rsidRPr="00A9006D">
              <w:rPr>
                <w:webHidden/>
                <w:lang w:val="en-GB"/>
              </w:rPr>
            </w:r>
            <w:r w:rsidR="00B16B54" w:rsidRPr="00A9006D">
              <w:rPr>
                <w:webHidden/>
                <w:lang w:val="en-GB"/>
              </w:rPr>
              <w:fldChar w:fldCharType="separate"/>
            </w:r>
            <w:r w:rsidR="00E42BF6" w:rsidRPr="00A9006D">
              <w:rPr>
                <w:noProof/>
                <w:webHidden/>
                <w:lang w:val="en-GB"/>
              </w:rPr>
              <w:t>4</w:t>
            </w:r>
            <w:r w:rsidR="00B16B54" w:rsidRPr="00A9006D">
              <w:rPr>
                <w:webHidden/>
                <w:lang w:val="en-GB"/>
              </w:rPr>
              <w:fldChar w:fldCharType="end"/>
            </w:r>
          </w:hyperlink>
        </w:p>
        <w:p w:rsidR="00E42BF6" w:rsidRPr="00A9006D" w:rsidRDefault="00474D97">
          <w:pPr>
            <w:pStyle w:val="TOC2"/>
            <w:tabs>
              <w:tab w:val="right" w:leader="dot" w:pos="9350"/>
            </w:tabs>
            <w:rPr>
              <w:lang w:val="en-GB"/>
            </w:rPr>
          </w:pPr>
          <w:hyperlink w:anchor="_Toc534566135" w:history="1">
            <w:r w:rsidR="00E42BF6" w:rsidRPr="00A9006D">
              <w:rPr>
                <w:rStyle w:val="Hyperlink"/>
                <w:lang w:val="en-GB"/>
              </w:rPr>
              <w:t>4. Use a decision making technique to evaluate a range of solutions to identify the most appropriate option;</w:t>
            </w:r>
            <w:r w:rsidR="00E42BF6" w:rsidRPr="00A9006D">
              <w:rPr>
                <w:webHidden/>
                <w:lang w:val="en-GB"/>
              </w:rPr>
              <w:tab/>
            </w:r>
            <w:r w:rsidR="00B16B54" w:rsidRPr="00A9006D">
              <w:rPr>
                <w:webHidden/>
                <w:lang w:val="en-GB"/>
              </w:rPr>
              <w:fldChar w:fldCharType="begin"/>
            </w:r>
            <w:r w:rsidR="00E42BF6" w:rsidRPr="00A9006D">
              <w:rPr>
                <w:webHidden/>
                <w:lang w:val="en-GB"/>
              </w:rPr>
              <w:instrText xml:space="preserve"> PAGEREF _Toc534566135 \h </w:instrText>
            </w:r>
            <w:r w:rsidR="00B16B54" w:rsidRPr="00A9006D">
              <w:rPr>
                <w:webHidden/>
                <w:lang w:val="en-GB"/>
              </w:rPr>
            </w:r>
            <w:r w:rsidR="00B16B54" w:rsidRPr="00A9006D">
              <w:rPr>
                <w:webHidden/>
                <w:lang w:val="en-GB"/>
              </w:rPr>
              <w:fldChar w:fldCharType="separate"/>
            </w:r>
            <w:r w:rsidR="00E42BF6" w:rsidRPr="00A9006D">
              <w:rPr>
                <w:noProof/>
                <w:webHidden/>
                <w:lang w:val="en-GB"/>
              </w:rPr>
              <w:t>6</w:t>
            </w:r>
            <w:r w:rsidR="00B16B54" w:rsidRPr="00A9006D">
              <w:rPr>
                <w:webHidden/>
                <w:lang w:val="en-GB"/>
              </w:rPr>
              <w:fldChar w:fldCharType="end"/>
            </w:r>
          </w:hyperlink>
        </w:p>
        <w:p w:rsidR="00E42BF6" w:rsidRPr="00A9006D" w:rsidRDefault="00474D97">
          <w:pPr>
            <w:pStyle w:val="TOC2"/>
            <w:tabs>
              <w:tab w:val="right" w:leader="dot" w:pos="9350"/>
            </w:tabs>
            <w:rPr>
              <w:lang w:val="en-GB"/>
            </w:rPr>
          </w:pPr>
          <w:hyperlink w:anchor="_Toc534566136" w:history="1">
            <w:r w:rsidR="00E42BF6" w:rsidRPr="00A9006D">
              <w:rPr>
                <w:rStyle w:val="Hyperlink"/>
                <w:lang w:val="en-GB"/>
              </w:rPr>
              <w:t>5. Develop a plan for implementing the solution;</w:t>
            </w:r>
            <w:r w:rsidR="00E42BF6" w:rsidRPr="00A9006D">
              <w:rPr>
                <w:webHidden/>
                <w:lang w:val="en-GB"/>
              </w:rPr>
              <w:tab/>
            </w:r>
            <w:r w:rsidR="00B16B54" w:rsidRPr="00A9006D">
              <w:rPr>
                <w:webHidden/>
                <w:lang w:val="en-GB"/>
              </w:rPr>
              <w:fldChar w:fldCharType="begin"/>
            </w:r>
            <w:r w:rsidR="00E42BF6" w:rsidRPr="00A9006D">
              <w:rPr>
                <w:webHidden/>
                <w:lang w:val="en-GB"/>
              </w:rPr>
              <w:instrText xml:space="preserve"> PAGEREF _Toc534566136 \h </w:instrText>
            </w:r>
            <w:r w:rsidR="00B16B54" w:rsidRPr="00A9006D">
              <w:rPr>
                <w:webHidden/>
                <w:lang w:val="en-GB"/>
              </w:rPr>
            </w:r>
            <w:r w:rsidR="00B16B54" w:rsidRPr="00A9006D">
              <w:rPr>
                <w:webHidden/>
                <w:lang w:val="en-GB"/>
              </w:rPr>
              <w:fldChar w:fldCharType="separate"/>
            </w:r>
            <w:r w:rsidR="00E42BF6" w:rsidRPr="00A9006D">
              <w:rPr>
                <w:noProof/>
                <w:webHidden/>
                <w:lang w:val="en-GB"/>
              </w:rPr>
              <w:t>8</w:t>
            </w:r>
            <w:r w:rsidR="00B16B54" w:rsidRPr="00A9006D">
              <w:rPr>
                <w:webHidden/>
                <w:lang w:val="en-GB"/>
              </w:rPr>
              <w:fldChar w:fldCharType="end"/>
            </w:r>
          </w:hyperlink>
        </w:p>
        <w:p w:rsidR="00E42BF6" w:rsidRPr="00A9006D" w:rsidRDefault="00474D97">
          <w:pPr>
            <w:pStyle w:val="TOC2"/>
            <w:tabs>
              <w:tab w:val="right" w:leader="dot" w:pos="9350"/>
            </w:tabs>
            <w:rPr>
              <w:lang w:val="en-GB"/>
            </w:rPr>
          </w:pPr>
          <w:hyperlink w:anchor="_Toc534566137" w:history="1">
            <w:r w:rsidR="00E42BF6" w:rsidRPr="00A9006D">
              <w:rPr>
                <w:rStyle w:val="Hyperlink"/>
                <w:lang w:val="en-GB"/>
              </w:rPr>
              <w:t>6. Communicate the plan to stakeholders;</w:t>
            </w:r>
            <w:r w:rsidR="00E42BF6" w:rsidRPr="00A9006D">
              <w:rPr>
                <w:webHidden/>
                <w:lang w:val="en-GB"/>
              </w:rPr>
              <w:tab/>
            </w:r>
            <w:r w:rsidR="00B16B54" w:rsidRPr="00A9006D">
              <w:rPr>
                <w:webHidden/>
                <w:lang w:val="en-GB"/>
              </w:rPr>
              <w:fldChar w:fldCharType="begin"/>
            </w:r>
            <w:r w:rsidR="00E42BF6" w:rsidRPr="00A9006D">
              <w:rPr>
                <w:webHidden/>
                <w:lang w:val="en-GB"/>
              </w:rPr>
              <w:instrText xml:space="preserve"> PAGEREF _Toc534566137 \h </w:instrText>
            </w:r>
            <w:r w:rsidR="00B16B54" w:rsidRPr="00A9006D">
              <w:rPr>
                <w:webHidden/>
                <w:lang w:val="en-GB"/>
              </w:rPr>
            </w:r>
            <w:r w:rsidR="00B16B54" w:rsidRPr="00A9006D">
              <w:rPr>
                <w:webHidden/>
                <w:lang w:val="en-GB"/>
              </w:rPr>
              <w:fldChar w:fldCharType="separate"/>
            </w:r>
            <w:r w:rsidR="00E42BF6" w:rsidRPr="00A9006D">
              <w:rPr>
                <w:noProof/>
                <w:webHidden/>
                <w:lang w:val="en-GB"/>
              </w:rPr>
              <w:t>11</w:t>
            </w:r>
            <w:r w:rsidR="00B16B54" w:rsidRPr="00A9006D">
              <w:rPr>
                <w:webHidden/>
                <w:lang w:val="en-GB"/>
              </w:rPr>
              <w:fldChar w:fldCharType="end"/>
            </w:r>
          </w:hyperlink>
        </w:p>
        <w:p w:rsidR="00E42BF6" w:rsidRPr="00A9006D" w:rsidRDefault="00474D97">
          <w:pPr>
            <w:pStyle w:val="TOC2"/>
            <w:tabs>
              <w:tab w:val="right" w:leader="dot" w:pos="9350"/>
            </w:tabs>
            <w:rPr>
              <w:lang w:val="en-GB"/>
            </w:rPr>
          </w:pPr>
          <w:hyperlink w:anchor="_Toc534566138" w:history="1">
            <w:r w:rsidR="00E42BF6" w:rsidRPr="00A9006D">
              <w:rPr>
                <w:rStyle w:val="Hyperlink"/>
                <w:lang w:val="en-GB"/>
              </w:rPr>
              <w:t>7. Aassess appropriate monitoring and review techniques to ensure successful implementation of the solution.</w:t>
            </w:r>
            <w:r w:rsidR="00E42BF6" w:rsidRPr="00A9006D">
              <w:rPr>
                <w:webHidden/>
                <w:lang w:val="en-GB"/>
              </w:rPr>
              <w:tab/>
            </w:r>
            <w:r w:rsidR="00B16B54" w:rsidRPr="00A9006D">
              <w:rPr>
                <w:webHidden/>
                <w:lang w:val="en-GB"/>
              </w:rPr>
              <w:fldChar w:fldCharType="begin"/>
            </w:r>
            <w:r w:rsidR="00E42BF6" w:rsidRPr="00A9006D">
              <w:rPr>
                <w:webHidden/>
                <w:lang w:val="en-GB"/>
              </w:rPr>
              <w:instrText xml:space="preserve"> PAGEREF _Toc534566138 \h </w:instrText>
            </w:r>
            <w:r w:rsidR="00B16B54" w:rsidRPr="00A9006D">
              <w:rPr>
                <w:webHidden/>
                <w:lang w:val="en-GB"/>
              </w:rPr>
            </w:r>
            <w:r w:rsidR="00B16B54" w:rsidRPr="00A9006D">
              <w:rPr>
                <w:webHidden/>
                <w:lang w:val="en-GB"/>
              </w:rPr>
              <w:fldChar w:fldCharType="separate"/>
            </w:r>
            <w:r w:rsidR="00E42BF6" w:rsidRPr="00A9006D">
              <w:rPr>
                <w:noProof/>
                <w:webHidden/>
                <w:lang w:val="en-GB"/>
              </w:rPr>
              <w:t>12</w:t>
            </w:r>
            <w:r w:rsidR="00B16B54" w:rsidRPr="00A9006D">
              <w:rPr>
                <w:webHidden/>
                <w:lang w:val="en-GB"/>
              </w:rPr>
              <w:fldChar w:fldCharType="end"/>
            </w:r>
          </w:hyperlink>
        </w:p>
        <w:p w:rsidR="00E42BF6" w:rsidRPr="00A9006D" w:rsidRDefault="00474D97">
          <w:pPr>
            <w:pStyle w:val="TOC1"/>
            <w:tabs>
              <w:tab w:val="right" w:leader="dot" w:pos="9350"/>
            </w:tabs>
            <w:rPr>
              <w:lang w:val="en-GB"/>
            </w:rPr>
          </w:pPr>
          <w:hyperlink w:anchor="_Toc534566139" w:history="1">
            <w:r w:rsidR="00E42BF6" w:rsidRPr="00A9006D">
              <w:rPr>
                <w:rStyle w:val="Hyperlink"/>
                <w:lang w:val="en-GB"/>
              </w:rPr>
              <w:t>Conclusion</w:t>
            </w:r>
            <w:r w:rsidR="00E42BF6" w:rsidRPr="00A9006D">
              <w:rPr>
                <w:webHidden/>
                <w:lang w:val="en-GB"/>
              </w:rPr>
              <w:tab/>
            </w:r>
            <w:r w:rsidR="00B16B54" w:rsidRPr="00A9006D">
              <w:rPr>
                <w:webHidden/>
                <w:lang w:val="en-GB"/>
              </w:rPr>
              <w:fldChar w:fldCharType="begin"/>
            </w:r>
            <w:r w:rsidR="00E42BF6" w:rsidRPr="00A9006D">
              <w:rPr>
                <w:webHidden/>
                <w:lang w:val="en-GB"/>
              </w:rPr>
              <w:instrText xml:space="preserve"> PAGEREF _Toc534566139 \h </w:instrText>
            </w:r>
            <w:r w:rsidR="00B16B54" w:rsidRPr="00A9006D">
              <w:rPr>
                <w:webHidden/>
                <w:lang w:val="en-GB"/>
              </w:rPr>
            </w:r>
            <w:r w:rsidR="00B16B54" w:rsidRPr="00A9006D">
              <w:rPr>
                <w:webHidden/>
                <w:lang w:val="en-GB"/>
              </w:rPr>
              <w:fldChar w:fldCharType="separate"/>
            </w:r>
            <w:r w:rsidR="00E42BF6" w:rsidRPr="00A9006D">
              <w:rPr>
                <w:noProof/>
                <w:webHidden/>
                <w:lang w:val="en-GB"/>
              </w:rPr>
              <w:t>13</w:t>
            </w:r>
            <w:r w:rsidR="00B16B54" w:rsidRPr="00A9006D">
              <w:rPr>
                <w:webHidden/>
                <w:lang w:val="en-GB"/>
              </w:rPr>
              <w:fldChar w:fldCharType="end"/>
            </w:r>
          </w:hyperlink>
        </w:p>
        <w:p w:rsidR="00E42BF6" w:rsidRPr="00A9006D" w:rsidRDefault="00474D97">
          <w:pPr>
            <w:pStyle w:val="TOC1"/>
            <w:tabs>
              <w:tab w:val="right" w:leader="dot" w:pos="9350"/>
            </w:tabs>
            <w:rPr>
              <w:lang w:val="en-GB"/>
            </w:rPr>
          </w:pPr>
          <w:hyperlink w:anchor="_Toc534566140" w:history="1">
            <w:r w:rsidR="00E42BF6" w:rsidRPr="00A9006D">
              <w:rPr>
                <w:rStyle w:val="Hyperlink"/>
                <w:lang w:val="en-GB"/>
              </w:rPr>
              <w:t>References</w:t>
            </w:r>
            <w:r w:rsidR="00E42BF6" w:rsidRPr="00A9006D">
              <w:rPr>
                <w:webHidden/>
                <w:lang w:val="en-GB"/>
              </w:rPr>
              <w:tab/>
            </w:r>
            <w:r w:rsidR="00B16B54" w:rsidRPr="00A9006D">
              <w:rPr>
                <w:webHidden/>
                <w:lang w:val="en-GB"/>
              </w:rPr>
              <w:fldChar w:fldCharType="begin"/>
            </w:r>
            <w:r w:rsidR="00E42BF6" w:rsidRPr="00A9006D">
              <w:rPr>
                <w:webHidden/>
                <w:lang w:val="en-GB"/>
              </w:rPr>
              <w:instrText xml:space="preserve"> PAGEREF _Toc534566140 \h </w:instrText>
            </w:r>
            <w:r w:rsidR="00B16B54" w:rsidRPr="00A9006D">
              <w:rPr>
                <w:webHidden/>
                <w:lang w:val="en-GB"/>
              </w:rPr>
            </w:r>
            <w:r w:rsidR="00B16B54" w:rsidRPr="00A9006D">
              <w:rPr>
                <w:webHidden/>
                <w:lang w:val="en-GB"/>
              </w:rPr>
              <w:fldChar w:fldCharType="separate"/>
            </w:r>
            <w:r w:rsidR="00E42BF6" w:rsidRPr="00A9006D">
              <w:rPr>
                <w:noProof/>
                <w:webHidden/>
                <w:lang w:val="en-GB"/>
              </w:rPr>
              <w:t>14</w:t>
            </w:r>
            <w:r w:rsidR="00B16B54" w:rsidRPr="00A9006D">
              <w:rPr>
                <w:webHidden/>
                <w:lang w:val="en-GB"/>
              </w:rPr>
              <w:fldChar w:fldCharType="end"/>
            </w:r>
          </w:hyperlink>
        </w:p>
        <w:p w:rsidR="00E42BF6" w:rsidRPr="00A9006D" w:rsidRDefault="00B16B54">
          <w:pPr>
            <w:rPr>
              <w:lang w:val="en-GB"/>
            </w:rPr>
          </w:pPr>
          <w:r w:rsidRPr="00A9006D">
            <w:rPr>
              <w:lang w:val="en-GB"/>
            </w:rPr>
            <w:fldChar w:fldCharType="end"/>
          </w:r>
        </w:p>
      </w:sdtContent>
    </w:sdt>
    <w:p w:rsidR="00E42BF6" w:rsidRPr="00A9006D" w:rsidRDefault="00E42BF6" w:rsidP="00E42BF6">
      <w:pPr>
        <w:rPr>
          <w:lang w:val="en-GB"/>
        </w:rPr>
      </w:pPr>
      <w:bookmarkStart w:id="1" w:name="_Toc534566131"/>
    </w:p>
    <w:p w:rsidR="00E42BF6" w:rsidRPr="00A9006D" w:rsidRDefault="00E42BF6" w:rsidP="00E42BF6">
      <w:pPr>
        <w:rPr>
          <w:lang w:val="en-GB"/>
        </w:rPr>
      </w:pPr>
    </w:p>
    <w:p w:rsidR="00E42BF6" w:rsidRPr="00A9006D" w:rsidRDefault="00E42BF6" w:rsidP="00E42BF6">
      <w:pPr>
        <w:rPr>
          <w:lang w:val="en-GB"/>
        </w:rPr>
      </w:pPr>
    </w:p>
    <w:p w:rsidR="00E42BF6" w:rsidRPr="00A9006D" w:rsidRDefault="00E42BF6" w:rsidP="00E42BF6">
      <w:pPr>
        <w:rPr>
          <w:lang w:val="en-GB"/>
        </w:rPr>
      </w:pPr>
    </w:p>
    <w:p w:rsidR="00E42BF6" w:rsidRPr="00A9006D" w:rsidRDefault="00E42BF6" w:rsidP="00E42BF6">
      <w:pPr>
        <w:rPr>
          <w:lang w:val="en-GB"/>
        </w:rPr>
      </w:pPr>
    </w:p>
    <w:p w:rsidR="00E42BF6" w:rsidRPr="00A9006D" w:rsidRDefault="00E42BF6" w:rsidP="00E42BF6">
      <w:pPr>
        <w:rPr>
          <w:lang w:val="en-GB"/>
        </w:rPr>
      </w:pPr>
    </w:p>
    <w:p w:rsidR="00E42BF6" w:rsidRPr="00A9006D" w:rsidRDefault="00E42BF6" w:rsidP="00E42BF6">
      <w:pPr>
        <w:rPr>
          <w:lang w:val="en-GB"/>
        </w:rPr>
      </w:pPr>
    </w:p>
    <w:p w:rsidR="00E42BF6" w:rsidRPr="00A9006D" w:rsidRDefault="00E42BF6" w:rsidP="00E42BF6">
      <w:pPr>
        <w:rPr>
          <w:lang w:val="en-GB"/>
        </w:rPr>
      </w:pPr>
    </w:p>
    <w:p w:rsidR="00E42BF6" w:rsidRPr="00A9006D" w:rsidRDefault="00E42BF6" w:rsidP="00E42BF6">
      <w:pPr>
        <w:rPr>
          <w:lang w:val="en-GB"/>
        </w:rPr>
      </w:pPr>
    </w:p>
    <w:p w:rsidR="00E42BF6" w:rsidRPr="00A9006D" w:rsidRDefault="00E42BF6" w:rsidP="00E42BF6">
      <w:pPr>
        <w:rPr>
          <w:lang w:val="en-GB"/>
        </w:rPr>
      </w:pPr>
    </w:p>
    <w:p w:rsidR="0026722C" w:rsidRPr="00A9006D" w:rsidRDefault="0026722C" w:rsidP="00E42BF6">
      <w:pPr>
        <w:pStyle w:val="Heading1"/>
        <w:rPr>
          <w:lang w:val="en-GB"/>
        </w:rPr>
        <w:sectPr w:rsidR="0026722C" w:rsidRPr="00A9006D" w:rsidSect="00B6453A">
          <w:pgSz w:w="12240" w:h="15840"/>
          <w:pgMar w:top="1440" w:right="1440" w:bottom="1440" w:left="1440" w:header="720" w:footer="720" w:gutter="0"/>
          <w:cols w:space="720"/>
          <w:docGrid w:linePitch="360"/>
        </w:sectPr>
      </w:pPr>
    </w:p>
    <w:p w:rsidR="008F6C90" w:rsidRPr="00A9006D" w:rsidRDefault="008F6C90" w:rsidP="00E42BF6">
      <w:pPr>
        <w:pStyle w:val="Heading1"/>
        <w:rPr>
          <w:lang w:val="en-GB"/>
        </w:rPr>
      </w:pPr>
      <w:r w:rsidRPr="00A9006D">
        <w:rPr>
          <w:lang w:val="en-GB"/>
        </w:rPr>
        <w:t>Introduction</w:t>
      </w:r>
      <w:bookmarkEnd w:id="1"/>
      <w:r w:rsidRPr="00A9006D">
        <w:rPr>
          <w:lang w:val="en-GB"/>
        </w:rPr>
        <w:t xml:space="preserve"> </w:t>
      </w:r>
    </w:p>
    <w:p w:rsidR="008F6C90" w:rsidRPr="00A9006D" w:rsidRDefault="00E33D19" w:rsidP="008F6C90">
      <w:pPr>
        <w:rPr>
          <w:lang w:val="en-GB"/>
        </w:rPr>
      </w:pPr>
      <w:r w:rsidRPr="00A9006D">
        <w:rPr>
          <w:lang w:val="en-GB"/>
        </w:rPr>
        <w:t xml:space="preserve">Problem solving and decision making are the key skills as per employability skill for the workers and potential employees. Apart from professional ground, problem solving and decision making are also important in day to day activities. It is so important because, people get very the right path and ways through problem solving and decision making. The acceptance of the person to the actual field of business gets apparent and logical through the application of problem solving and decision-making skills. Problem solving skill indicates that a person having with problems make proper framework where perfect solution is being made. </w:t>
      </w:r>
      <w:r w:rsidR="00447383" w:rsidRPr="00A9006D">
        <w:rPr>
          <w:lang w:val="en-GB"/>
        </w:rPr>
        <w:t xml:space="preserve">Decision making skill helps to take right decision from a bunch of alternatives where utility issue is properly dealt. This report will outline and illustrate detail perspective about problem solving and decision making at workplace. Tesco’s case will be dealt in this report as validity concern. Product development and marketing is the key concerning roles which are faced with a bunch of problems and </w:t>
      </w:r>
      <w:r w:rsidR="00A9006D" w:rsidRPr="00A9006D">
        <w:rPr>
          <w:lang w:val="en-GB"/>
        </w:rPr>
        <w:t>decision-making</w:t>
      </w:r>
      <w:r w:rsidR="00447383" w:rsidRPr="00A9006D">
        <w:rPr>
          <w:lang w:val="en-GB"/>
        </w:rPr>
        <w:t xml:space="preserve"> issues. So, this will be outlined in this report as per structural process of problem solving and decision making. </w:t>
      </w:r>
    </w:p>
    <w:p w:rsidR="00E33D19" w:rsidRPr="00A9006D" w:rsidRDefault="00E33D19" w:rsidP="00E33D19">
      <w:pPr>
        <w:pStyle w:val="Default"/>
        <w:rPr>
          <w:lang w:val="en-GB"/>
        </w:rPr>
      </w:pPr>
    </w:p>
    <w:p w:rsidR="00E33D19" w:rsidRPr="00A9006D" w:rsidRDefault="00447383" w:rsidP="00447383">
      <w:pPr>
        <w:pStyle w:val="Heading2"/>
        <w:rPr>
          <w:lang w:val="en-GB"/>
        </w:rPr>
      </w:pPr>
      <w:bookmarkStart w:id="2" w:name="_Toc534566132"/>
      <w:r w:rsidRPr="00A9006D">
        <w:rPr>
          <w:lang w:val="en-GB"/>
        </w:rPr>
        <w:t xml:space="preserve">1. </w:t>
      </w:r>
      <w:r w:rsidR="00E33D19" w:rsidRPr="00A9006D">
        <w:rPr>
          <w:lang w:val="en-GB"/>
        </w:rPr>
        <w:t>Define a complex problem in the workplace including its scope and impact</w:t>
      </w:r>
      <w:bookmarkEnd w:id="2"/>
    </w:p>
    <w:p w:rsidR="00447383" w:rsidRPr="00A9006D" w:rsidRDefault="00447383" w:rsidP="00E33D19">
      <w:pPr>
        <w:rPr>
          <w:lang w:val="en-GB"/>
        </w:rPr>
      </w:pPr>
      <w:r w:rsidRPr="00A9006D">
        <w:rPr>
          <w:lang w:val="en-GB"/>
        </w:rPr>
        <w:t>Defining a complex problem as per workplace issue and factor is very much complicated. Person having the role to make proper solution to the problem is the key player to make better reasonable solution. When, the problem is very much unclear by its nature and feature, it is called as complex problem. In the workplace of Tesco, there are presence of huge extent and array of problems which require proper attention to make better level of solution. The nature and features of problem make it complicate</w:t>
      </w:r>
      <w:r w:rsidR="00FA7425" w:rsidRPr="00A9006D">
        <w:rPr>
          <w:lang w:val="en-GB"/>
        </w:rPr>
        <w:t>d</w:t>
      </w:r>
      <w:r w:rsidRPr="00A9006D">
        <w:rPr>
          <w:lang w:val="en-GB"/>
        </w:rPr>
        <w:t xml:space="preserve"> and co</w:t>
      </w:r>
      <w:r w:rsidR="00FA7425" w:rsidRPr="00A9006D">
        <w:rPr>
          <w:lang w:val="en-GB"/>
        </w:rPr>
        <w:t>mplex in nature. Business becomes successful when the positive concern in the business operation process is successfully converted in the right roles and aspect</w:t>
      </w:r>
      <w:r w:rsidR="009B3AD7" w:rsidRPr="00A9006D">
        <w:rPr>
          <w:lang w:val="en-GB"/>
        </w:rPr>
        <w:t xml:space="preserve"> (</w:t>
      </w:r>
      <w:proofErr w:type="spellStart"/>
      <w:r w:rsidR="009B3AD7" w:rsidRPr="00A9006D">
        <w:rPr>
          <w:shd w:val="clear" w:color="auto" w:fill="FFFFFF"/>
          <w:lang w:val="en-GB"/>
        </w:rPr>
        <w:t>Beaven</w:t>
      </w:r>
      <w:proofErr w:type="spellEnd"/>
      <w:r w:rsidR="009B3AD7" w:rsidRPr="00A9006D">
        <w:rPr>
          <w:shd w:val="clear" w:color="auto" w:fill="FFFFFF"/>
          <w:lang w:val="en-GB"/>
        </w:rPr>
        <w:t>, 2016)</w:t>
      </w:r>
      <w:r w:rsidR="00FA7425" w:rsidRPr="00A9006D">
        <w:rPr>
          <w:lang w:val="en-GB"/>
        </w:rPr>
        <w:t xml:space="preserve">. In the workplace, where immense potential for business value is happened can be properly managed through right business provision. </w:t>
      </w:r>
    </w:p>
    <w:p w:rsidR="005940E2" w:rsidRPr="00A9006D" w:rsidRDefault="00FA7425" w:rsidP="00E33D19">
      <w:pPr>
        <w:rPr>
          <w:lang w:val="en-GB"/>
        </w:rPr>
      </w:pPr>
      <w:r w:rsidRPr="00A9006D">
        <w:rPr>
          <w:lang w:val="en-GB"/>
        </w:rPr>
        <w:t xml:space="preserve">Market and customer needs analysis, designing right product, development and marketing of the product is the key issues where a number of complex </w:t>
      </w:r>
      <w:r w:rsidR="00A9006D" w:rsidRPr="00A9006D">
        <w:rPr>
          <w:lang w:val="en-GB"/>
        </w:rPr>
        <w:t>problems</w:t>
      </w:r>
      <w:r w:rsidRPr="00A9006D">
        <w:rPr>
          <w:lang w:val="en-GB"/>
        </w:rPr>
        <w:t xml:space="preserve"> get arouse. So, individual in working role of such position and responsibility must be well acquainted with the problem as better and probable solution can be provided to the business provision and so on. </w:t>
      </w:r>
      <w:r w:rsidR="005940E2" w:rsidRPr="00A9006D">
        <w:rPr>
          <w:lang w:val="en-GB"/>
        </w:rPr>
        <w:t xml:space="preserve">In the business context of Tesco this issue is being dealt and considered as the complex problem. It is because a number of factors and issues are related to the product designing and its marketing. </w:t>
      </w:r>
    </w:p>
    <w:p w:rsidR="00FA7425" w:rsidRPr="00A9006D" w:rsidRDefault="005940E2" w:rsidP="00E33D19">
      <w:pPr>
        <w:rPr>
          <w:lang w:val="en-GB"/>
        </w:rPr>
      </w:pPr>
      <w:r w:rsidRPr="00A9006D">
        <w:rPr>
          <w:lang w:val="en-GB"/>
        </w:rPr>
        <w:t>For instance, the price and quality of the product can be considered as the potential issue for complexity in business provision. When it comes to lower price of product, stretching in the quality by devaluing can be potential measures to concern. Again, product diversity or new product launching also can be dealt properly in such measures of problem solving. But, to make any fruitful solution, a number of complex and complicated issues and factors must be dealt properly</w:t>
      </w:r>
      <w:r w:rsidR="009B3AD7" w:rsidRPr="00A9006D">
        <w:rPr>
          <w:lang w:val="en-GB"/>
        </w:rPr>
        <w:t xml:space="preserve"> (</w:t>
      </w:r>
      <w:r w:rsidR="009B3AD7" w:rsidRPr="00A9006D">
        <w:rPr>
          <w:shd w:val="clear" w:color="auto" w:fill="FFFFFF"/>
          <w:lang w:val="en-GB"/>
        </w:rPr>
        <w:t>Collet, 2015)</w:t>
      </w:r>
      <w:r w:rsidRPr="00A9006D">
        <w:rPr>
          <w:lang w:val="en-GB"/>
        </w:rPr>
        <w:t xml:space="preserve">. Again, market segmentation as per inclusive or exclusive nature in product and service can be called as the biggest measure product development and its marketing to the right and potential market. So, Tesco and its working individual in the product development and marketing can be faced with such defined problems. </w:t>
      </w:r>
    </w:p>
    <w:p w:rsidR="00447383" w:rsidRPr="00A9006D" w:rsidRDefault="00A9006D" w:rsidP="00E33D19">
      <w:pPr>
        <w:rPr>
          <w:lang w:val="en-GB"/>
        </w:rPr>
      </w:pPr>
      <w:r w:rsidRPr="00A9006D">
        <w:rPr>
          <w:lang w:val="en-GB"/>
        </w:rPr>
        <w:t>But</w:t>
      </w:r>
      <w:r w:rsidR="00CA4DC3" w:rsidRPr="00A9006D">
        <w:rPr>
          <w:lang w:val="en-GB"/>
        </w:rPr>
        <w:t xml:space="preserve"> the problems which are aro</w:t>
      </w:r>
      <w:r w:rsidR="005940E2" w:rsidRPr="00A9006D">
        <w:rPr>
          <w:lang w:val="en-GB"/>
        </w:rPr>
        <w:t xml:space="preserve">se in the workplace of Tesco may be converted to the right decision and action when </w:t>
      </w:r>
      <w:r w:rsidRPr="00A9006D">
        <w:rPr>
          <w:lang w:val="en-GB"/>
        </w:rPr>
        <w:t>better- and well-defined</w:t>
      </w:r>
      <w:r w:rsidR="005940E2" w:rsidRPr="00A9006D">
        <w:rPr>
          <w:lang w:val="en-GB"/>
        </w:rPr>
        <w:t xml:space="preserve"> action is being implemented. For instances, right product manufacturing</w:t>
      </w:r>
      <w:r w:rsidR="0031659F" w:rsidRPr="00A9006D">
        <w:rPr>
          <w:lang w:val="en-GB"/>
        </w:rPr>
        <w:t>,</w:t>
      </w:r>
      <w:r w:rsidR="005940E2" w:rsidRPr="00A9006D">
        <w:rPr>
          <w:lang w:val="en-GB"/>
        </w:rPr>
        <w:t xml:space="preserve"> keeping the cost minimal but caring the greater level of quality issues may add right business values as per market issue. Again, product diversity can be properly handled through rightly processing of </w:t>
      </w:r>
      <w:r w:rsidR="00CA4DC3" w:rsidRPr="00A9006D">
        <w:rPr>
          <w:lang w:val="en-GB"/>
        </w:rPr>
        <w:t xml:space="preserve">market and customer data as per precisely processing and </w:t>
      </w:r>
      <w:proofErr w:type="spellStart"/>
      <w:r w:rsidR="00CA4DC3" w:rsidRPr="00A9006D">
        <w:rPr>
          <w:lang w:val="en-GB"/>
        </w:rPr>
        <w:t>analyzing</w:t>
      </w:r>
      <w:proofErr w:type="spellEnd"/>
      <w:r w:rsidR="00CA4DC3" w:rsidRPr="00A9006D">
        <w:rPr>
          <w:lang w:val="en-GB"/>
        </w:rPr>
        <w:t xml:space="preserve"> of market data and information</w:t>
      </w:r>
      <w:r w:rsidR="009B3AD7" w:rsidRPr="00A9006D">
        <w:rPr>
          <w:lang w:val="en-GB"/>
        </w:rPr>
        <w:t xml:space="preserve"> (</w:t>
      </w:r>
      <w:r w:rsidR="009B3AD7" w:rsidRPr="00A9006D">
        <w:rPr>
          <w:shd w:val="clear" w:color="auto" w:fill="FFFFFF"/>
          <w:lang w:val="en-GB"/>
        </w:rPr>
        <w:t>Collet, 2016)</w:t>
      </w:r>
      <w:r w:rsidR="00CA4DC3" w:rsidRPr="00A9006D">
        <w:rPr>
          <w:lang w:val="en-GB"/>
        </w:rPr>
        <w:t xml:space="preserve">. </w:t>
      </w:r>
      <w:r w:rsidR="0031659F" w:rsidRPr="00A9006D">
        <w:rPr>
          <w:lang w:val="en-GB"/>
        </w:rPr>
        <w:t xml:space="preserve">So, if the right solving method can be followed by the right individual, it will add unique value to the business process and so on. </w:t>
      </w:r>
    </w:p>
    <w:p w:rsidR="00E33D19" w:rsidRPr="00A9006D" w:rsidRDefault="00447383" w:rsidP="00447383">
      <w:pPr>
        <w:pStyle w:val="Heading2"/>
        <w:rPr>
          <w:lang w:val="en-GB"/>
        </w:rPr>
      </w:pPr>
      <w:bookmarkStart w:id="3" w:name="_Toc534566133"/>
      <w:r w:rsidRPr="00A9006D">
        <w:rPr>
          <w:lang w:val="en-GB"/>
        </w:rPr>
        <w:t xml:space="preserve">2. </w:t>
      </w:r>
      <w:r w:rsidR="00E33D19" w:rsidRPr="00A9006D">
        <w:rPr>
          <w:lang w:val="en-GB"/>
        </w:rPr>
        <w:t xml:space="preserve">Analyse information on the identified problem, to help inform the </w:t>
      </w:r>
      <w:r w:rsidR="00A9006D" w:rsidRPr="00A9006D">
        <w:rPr>
          <w:lang w:val="en-GB"/>
        </w:rPr>
        <w:t>decision-making</w:t>
      </w:r>
      <w:r w:rsidR="00E33D19" w:rsidRPr="00A9006D">
        <w:rPr>
          <w:lang w:val="en-GB"/>
        </w:rPr>
        <w:t xml:space="preserve"> process</w:t>
      </w:r>
      <w:bookmarkEnd w:id="3"/>
    </w:p>
    <w:p w:rsidR="00447383" w:rsidRPr="00A9006D" w:rsidRDefault="0031659F" w:rsidP="00447383">
      <w:pPr>
        <w:rPr>
          <w:lang w:val="en-GB"/>
        </w:rPr>
      </w:pPr>
      <w:r w:rsidRPr="00A9006D">
        <w:rPr>
          <w:lang w:val="en-GB"/>
        </w:rPr>
        <w:t>Decision making process is the key issue for an individual on working role. A person embraced with a bunch of problems need well focus its root cause analysis. It is because the sources of problems and its root reason can be properly identified through this process. Why the problem is considered as problem requires proper concentration too. Business faced with different problem but as per business case and objectives, the dimension of business problem can be different in outlook</w:t>
      </w:r>
      <w:r w:rsidR="009B3AD7" w:rsidRPr="00A9006D">
        <w:rPr>
          <w:lang w:val="en-GB"/>
        </w:rPr>
        <w:t xml:space="preserve"> (</w:t>
      </w:r>
      <w:r w:rsidR="009B3AD7" w:rsidRPr="00A9006D">
        <w:rPr>
          <w:shd w:val="clear" w:color="auto" w:fill="FFFFFF"/>
          <w:lang w:val="en-GB"/>
        </w:rPr>
        <w:t>Collet, 2016)</w:t>
      </w:r>
      <w:r w:rsidRPr="00A9006D">
        <w:rPr>
          <w:lang w:val="en-GB"/>
        </w:rPr>
        <w:t xml:space="preserve">. It is thus important to have right rationale and reason for getting right responses from the business provision too. The solution to the problem and its effectiveness varies from one to another. It is mostly dependent on the right decision making. </w:t>
      </w:r>
    </w:p>
    <w:p w:rsidR="00447383" w:rsidRPr="00A9006D" w:rsidRDefault="0031659F" w:rsidP="00447383">
      <w:pPr>
        <w:rPr>
          <w:lang w:val="en-GB"/>
        </w:rPr>
      </w:pPr>
      <w:r w:rsidRPr="00A9006D">
        <w:rPr>
          <w:lang w:val="en-GB"/>
        </w:rPr>
        <w:t xml:space="preserve">For the </w:t>
      </w:r>
      <w:r w:rsidR="00C15BB1" w:rsidRPr="00A9006D">
        <w:rPr>
          <w:lang w:val="en-GB"/>
        </w:rPr>
        <w:t>problem</w:t>
      </w:r>
      <w:r w:rsidRPr="00A9006D">
        <w:rPr>
          <w:lang w:val="en-GB"/>
        </w:rPr>
        <w:t xml:space="preserve"> which is identified in the Tesco’s product designing, development and marketing can be properly dealt and resolute if certain and right step can be taken. The problem faced by Tesco is very much complicated in nature. It is because Tesco is famed and branded with its loyal brand image. Customers </w:t>
      </w:r>
      <w:r w:rsidR="00C15BB1" w:rsidRPr="00A9006D">
        <w:rPr>
          <w:lang w:val="en-GB"/>
        </w:rPr>
        <w:t>and consumers believe</w:t>
      </w:r>
      <w:r w:rsidRPr="00A9006D">
        <w:rPr>
          <w:lang w:val="en-GB"/>
        </w:rPr>
        <w:t xml:space="preserve"> that Tesco is very much responsive to the business demand and </w:t>
      </w:r>
      <w:r w:rsidR="00C15BB1" w:rsidRPr="00A9006D">
        <w:rPr>
          <w:lang w:val="en-GB"/>
        </w:rPr>
        <w:t xml:space="preserve">requirement in changing business nature. So, no decision in the product designing and implementation case can be happened smoothly if there is no consent with the market demands. It makes headache for the employees in working role. It is very much essential to have right decision making as per business demands and requirements. </w:t>
      </w:r>
    </w:p>
    <w:p w:rsidR="00447383" w:rsidRPr="00A9006D" w:rsidRDefault="00C15BB1" w:rsidP="00447383">
      <w:pPr>
        <w:rPr>
          <w:lang w:val="en-GB"/>
        </w:rPr>
      </w:pPr>
      <w:r w:rsidRPr="00A9006D">
        <w:rPr>
          <w:lang w:val="en-GB"/>
        </w:rPr>
        <w:t xml:space="preserve">The price of product is usually reasonable to the market structure. Tesco follows the inclusive business model where price and quality needed to synchronise. But, when it comes to launching new product, crisis gets apparent. So, proper value creation and addition is very much required in such aspect too. </w:t>
      </w:r>
    </w:p>
    <w:p w:rsidR="00C15BB1" w:rsidRPr="00A9006D" w:rsidRDefault="00DF4A96" w:rsidP="00447383">
      <w:pPr>
        <w:rPr>
          <w:lang w:val="en-GB"/>
        </w:rPr>
      </w:pPr>
      <w:r w:rsidRPr="00A9006D">
        <w:rPr>
          <w:lang w:val="en-GB"/>
        </w:rPr>
        <w:t xml:space="preserve">Market segmentation is basically determined in the actual context as per income level, sex and age in Tesco. But these can be very much complicated when it comes to design a common product. When, the specific or particular product marketing is undertaken, it gets easy but it shows much complexity for the common one. </w:t>
      </w:r>
    </w:p>
    <w:p w:rsidR="00C15BB1" w:rsidRPr="00A9006D" w:rsidRDefault="00DF4A96" w:rsidP="00447383">
      <w:pPr>
        <w:rPr>
          <w:lang w:val="en-GB"/>
        </w:rPr>
      </w:pPr>
      <w:r w:rsidRPr="00A9006D">
        <w:rPr>
          <w:lang w:val="en-GB"/>
        </w:rPr>
        <w:t xml:space="preserve">So, very reasonable and responsive decision making is required in such problems. First of all, proper customer data analysis is very much. Market competitor and their strengths and weaknesses are also very much important </w:t>
      </w:r>
      <w:r w:rsidR="004A47F9" w:rsidRPr="00A9006D">
        <w:rPr>
          <w:lang w:val="en-GB"/>
        </w:rPr>
        <w:t xml:space="preserve">issue to be dealt in. Feedback analysis in the case of product quality, price and marketing process can make better association in the whole </w:t>
      </w:r>
      <w:r w:rsidR="00A9006D" w:rsidRPr="00A9006D">
        <w:rPr>
          <w:lang w:val="en-GB"/>
        </w:rPr>
        <w:t>decision-making</w:t>
      </w:r>
      <w:r w:rsidR="004A47F9" w:rsidRPr="00A9006D">
        <w:rPr>
          <w:lang w:val="en-GB"/>
        </w:rPr>
        <w:t xml:space="preserve"> process. </w:t>
      </w:r>
    </w:p>
    <w:p w:rsidR="00E33D19" w:rsidRPr="00A9006D" w:rsidRDefault="00447383" w:rsidP="00447383">
      <w:pPr>
        <w:pStyle w:val="Heading2"/>
        <w:rPr>
          <w:lang w:val="en-GB"/>
        </w:rPr>
      </w:pPr>
      <w:bookmarkStart w:id="4" w:name="_Toc534566134"/>
      <w:r w:rsidRPr="00A9006D">
        <w:rPr>
          <w:lang w:val="en-GB"/>
        </w:rPr>
        <w:t>3.</w:t>
      </w:r>
      <w:r w:rsidR="00E33D19" w:rsidRPr="00A9006D">
        <w:rPr>
          <w:lang w:val="en-GB"/>
        </w:rPr>
        <w:t xml:space="preserve"> Propose a range of alternative solutions to the problem</w:t>
      </w:r>
      <w:bookmarkEnd w:id="4"/>
    </w:p>
    <w:p w:rsidR="00FB2765" w:rsidRPr="00A9006D" w:rsidRDefault="004A47F9" w:rsidP="00E33D19">
      <w:pPr>
        <w:rPr>
          <w:lang w:val="en-GB"/>
        </w:rPr>
      </w:pPr>
      <w:r w:rsidRPr="00A9006D">
        <w:rPr>
          <w:lang w:val="en-GB"/>
        </w:rPr>
        <w:t>Solution to a certain problem needed to be followed by an effective array. It is too much important for a person to be involved in right role playing and decision making, business becomes successful role players when best alternative is being dealt by the business leader and players. In the case of Tesco where problem is very much complex in nature require proper focus and concentration. First of all, business needed to be well familiar with the business problems and cases</w:t>
      </w:r>
      <w:r w:rsidR="009B3AD7" w:rsidRPr="00A9006D">
        <w:rPr>
          <w:lang w:val="en-GB"/>
        </w:rPr>
        <w:t xml:space="preserve"> (</w:t>
      </w:r>
      <w:proofErr w:type="spellStart"/>
      <w:r w:rsidR="009B3AD7" w:rsidRPr="00A9006D">
        <w:rPr>
          <w:shd w:val="clear" w:color="auto" w:fill="FFFFFF"/>
          <w:lang w:val="en-GB"/>
        </w:rPr>
        <w:t>Nalla</w:t>
      </w:r>
      <w:proofErr w:type="spellEnd"/>
      <w:r w:rsidR="009B3AD7" w:rsidRPr="00A9006D">
        <w:rPr>
          <w:shd w:val="clear" w:color="auto" w:fill="FFFFFF"/>
          <w:lang w:val="en-GB"/>
        </w:rPr>
        <w:t>, 2016)</w:t>
      </w:r>
      <w:r w:rsidRPr="00A9006D">
        <w:rPr>
          <w:lang w:val="en-GB"/>
        </w:rPr>
        <w:t xml:space="preserve">. Probable and alternative solution should be placed as better business value can be generated.  </w:t>
      </w:r>
    </w:p>
    <w:p w:rsidR="00FB2765" w:rsidRPr="00A9006D" w:rsidRDefault="00FB2765" w:rsidP="00E33D19">
      <w:pPr>
        <w:rPr>
          <w:lang w:val="en-GB"/>
        </w:rPr>
      </w:pPr>
      <w:r w:rsidRPr="00A9006D">
        <w:rPr>
          <w:lang w:val="en-GB"/>
        </w:rPr>
        <w:t>Business must keep right focus on its determined track where it gets the right consent as per market and business demands. It is very much essential for the business to keep calm and satisfied of all the stakeholders as they can provide right values to the business. In the alternative means of solution, employee involvement may be considered as the key and potential issue to make better solution</w:t>
      </w:r>
      <w:r w:rsidR="009B3AD7" w:rsidRPr="00A9006D">
        <w:rPr>
          <w:lang w:val="en-GB"/>
        </w:rPr>
        <w:t xml:space="preserve"> (</w:t>
      </w:r>
      <w:r w:rsidR="009B3AD7" w:rsidRPr="00A9006D">
        <w:rPr>
          <w:shd w:val="clear" w:color="auto" w:fill="FFFFFF"/>
          <w:lang w:val="en-GB"/>
        </w:rPr>
        <w:t>Dean, 2016)</w:t>
      </w:r>
      <w:r w:rsidRPr="00A9006D">
        <w:rPr>
          <w:lang w:val="en-GB"/>
        </w:rPr>
        <w:t xml:space="preserve">. Empowerment of employees and making them very much in line with the business demand and requirement is essential. Business objectives and aims will be properly followed in such process too. People from all aspects needed to have right consent on the right track too. </w:t>
      </w:r>
    </w:p>
    <w:p w:rsidR="00E33D19" w:rsidRPr="00A9006D" w:rsidRDefault="004A47F9" w:rsidP="00E33D19">
      <w:pPr>
        <w:rPr>
          <w:lang w:val="en-GB"/>
        </w:rPr>
      </w:pPr>
      <w:r w:rsidRPr="00A9006D">
        <w:rPr>
          <w:lang w:val="en-GB"/>
        </w:rPr>
        <w:t xml:space="preserve">For the identified problems, the following alternative solution can be used to get extensive and maximal level of business return. </w:t>
      </w:r>
    </w:p>
    <w:p w:rsidR="004A47F9" w:rsidRPr="00A9006D" w:rsidRDefault="004A47F9" w:rsidP="004A47F9">
      <w:pPr>
        <w:pStyle w:val="ListParagraph"/>
        <w:numPr>
          <w:ilvl w:val="0"/>
          <w:numId w:val="4"/>
        </w:numPr>
        <w:rPr>
          <w:lang w:val="en-GB"/>
        </w:rPr>
      </w:pPr>
      <w:r w:rsidRPr="00A9006D">
        <w:rPr>
          <w:lang w:val="en-GB"/>
        </w:rPr>
        <w:t xml:space="preserve">Strategic pricing to the product can be undertaken where inclusive business view and vision would be perfectly addressed. Price will be in line with market scope and framework. </w:t>
      </w:r>
    </w:p>
    <w:p w:rsidR="004A47F9" w:rsidRPr="00A9006D" w:rsidRDefault="00FB2765" w:rsidP="004A47F9">
      <w:pPr>
        <w:pStyle w:val="ListParagraph"/>
        <w:numPr>
          <w:ilvl w:val="0"/>
          <w:numId w:val="4"/>
        </w:numPr>
        <w:rPr>
          <w:lang w:val="en-GB"/>
        </w:rPr>
      </w:pPr>
      <w:r w:rsidRPr="00A9006D">
        <w:rPr>
          <w:lang w:val="en-GB"/>
        </w:rPr>
        <w:t xml:space="preserve">Proper investigation of customer psychology and its precise reflection in business strategy and action plan may add right business value too. </w:t>
      </w:r>
    </w:p>
    <w:p w:rsidR="00FB2765" w:rsidRPr="00A9006D" w:rsidRDefault="00FB2765" w:rsidP="004A47F9">
      <w:pPr>
        <w:pStyle w:val="ListParagraph"/>
        <w:numPr>
          <w:ilvl w:val="0"/>
          <w:numId w:val="4"/>
        </w:numPr>
        <w:rPr>
          <w:lang w:val="en-GB"/>
        </w:rPr>
      </w:pPr>
      <w:r w:rsidRPr="00A9006D">
        <w:rPr>
          <w:lang w:val="en-GB"/>
        </w:rPr>
        <w:t>An array of products and its prototypes needed to be arranged properly. Business will be perfect role player when these will be perfectly arranged.</w:t>
      </w:r>
    </w:p>
    <w:p w:rsidR="00FB2765" w:rsidRPr="00A9006D" w:rsidRDefault="00FB2765" w:rsidP="004A47F9">
      <w:pPr>
        <w:pStyle w:val="ListParagraph"/>
        <w:numPr>
          <w:ilvl w:val="0"/>
          <w:numId w:val="4"/>
        </w:numPr>
        <w:rPr>
          <w:lang w:val="en-GB"/>
        </w:rPr>
      </w:pPr>
      <w:r w:rsidRPr="00A9006D">
        <w:rPr>
          <w:lang w:val="en-GB"/>
        </w:rPr>
        <w:t xml:space="preserve">New approach of marketing can be applied to reach customer at convenient ways and means. Business will be perfect role player in such aspect too. Basically, business demands and needs will be dealt properly in such ways. </w:t>
      </w:r>
    </w:p>
    <w:p w:rsidR="00FB2765" w:rsidRPr="00A9006D" w:rsidRDefault="00FB2765" w:rsidP="004A47F9">
      <w:pPr>
        <w:pStyle w:val="ListParagraph"/>
        <w:numPr>
          <w:ilvl w:val="0"/>
          <w:numId w:val="4"/>
        </w:numPr>
        <w:rPr>
          <w:lang w:val="en-GB"/>
        </w:rPr>
      </w:pPr>
      <w:r w:rsidRPr="00A9006D">
        <w:rPr>
          <w:lang w:val="en-GB"/>
        </w:rPr>
        <w:t xml:space="preserve">Stakeholder involvement also can be undertaken where right suggestion and recommendation will be placed and justified to the business demands and problems which are arose in the actual business place. </w:t>
      </w:r>
    </w:p>
    <w:p w:rsidR="00FB2765" w:rsidRPr="00A9006D" w:rsidRDefault="00FB2765" w:rsidP="004A47F9">
      <w:pPr>
        <w:pStyle w:val="ListParagraph"/>
        <w:numPr>
          <w:ilvl w:val="0"/>
          <w:numId w:val="4"/>
        </w:numPr>
        <w:rPr>
          <w:lang w:val="en-GB"/>
        </w:rPr>
      </w:pPr>
      <w:r w:rsidRPr="00A9006D">
        <w:rPr>
          <w:lang w:val="en-GB"/>
        </w:rPr>
        <w:t>Market segmentation as per sex, age and income can be identified for new product designing and development. But, its success dependent on the rightly materialization of market demands into market opportunity.</w:t>
      </w:r>
    </w:p>
    <w:p w:rsidR="00FB2765" w:rsidRPr="00A9006D" w:rsidRDefault="00FB2765" w:rsidP="004A47F9">
      <w:pPr>
        <w:pStyle w:val="ListParagraph"/>
        <w:numPr>
          <w:ilvl w:val="0"/>
          <w:numId w:val="4"/>
        </w:numPr>
        <w:rPr>
          <w:lang w:val="en-GB"/>
        </w:rPr>
      </w:pPr>
      <w:r w:rsidRPr="00A9006D">
        <w:rPr>
          <w:lang w:val="en-GB"/>
        </w:rPr>
        <w:t xml:space="preserve">Proper SWOT analysis can be undertaken to make sure right move in new market creation and possession. People should be well focused on right business value generation. </w:t>
      </w:r>
    </w:p>
    <w:p w:rsidR="00FB2765" w:rsidRPr="00A9006D" w:rsidRDefault="00FB2765" w:rsidP="004A47F9">
      <w:pPr>
        <w:pStyle w:val="ListParagraph"/>
        <w:numPr>
          <w:ilvl w:val="0"/>
          <w:numId w:val="4"/>
        </w:numPr>
        <w:rPr>
          <w:lang w:val="en-GB"/>
        </w:rPr>
      </w:pPr>
      <w:r w:rsidRPr="00A9006D">
        <w:rPr>
          <w:lang w:val="en-GB"/>
        </w:rPr>
        <w:t xml:space="preserve">Customer involvement through the feedback and comment session also can be undertaken to make better solution to the identified problem. In such measure, business will be perfect role player and so on. </w:t>
      </w:r>
    </w:p>
    <w:p w:rsidR="00FB2765" w:rsidRPr="00A9006D" w:rsidRDefault="006F7631" w:rsidP="004A47F9">
      <w:pPr>
        <w:pStyle w:val="ListParagraph"/>
        <w:numPr>
          <w:ilvl w:val="0"/>
          <w:numId w:val="4"/>
        </w:numPr>
        <w:rPr>
          <w:lang w:val="en-GB"/>
        </w:rPr>
      </w:pPr>
      <w:r w:rsidRPr="00A9006D">
        <w:rPr>
          <w:lang w:val="en-GB"/>
        </w:rPr>
        <w:t xml:space="preserve">Collaboration of external and internal stakeholders in business strategy and technique implementation also can be undertaken in such ways where probable and possible solution will be made. </w:t>
      </w:r>
    </w:p>
    <w:p w:rsidR="00E33D19" w:rsidRPr="00A9006D" w:rsidRDefault="006F7631" w:rsidP="00E33D19">
      <w:pPr>
        <w:pStyle w:val="ListParagraph"/>
        <w:numPr>
          <w:ilvl w:val="0"/>
          <w:numId w:val="4"/>
        </w:numPr>
        <w:rPr>
          <w:lang w:val="en-GB"/>
        </w:rPr>
      </w:pPr>
      <w:r w:rsidRPr="00A9006D">
        <w:rPr>
          <w:lang w:val="en-GB"/>
        </w:rPr>
        <w:t>Business also required better understanding of business case and other issues to make them very much familiar with right values and so on. Individual role and accomplishment should be placed in right track and so on.</w:t>
      </w:r>
    </w:p>
    <w:p w:rsidR="00E33D19" w:rsidRPr="00A9006D" w:rsidRDefault="00E33D19" w:rsidP="00E33D19">
      <w:pPr>
        <w:rPr>
          <w:lang w:val="en-GB"/>
        </w:rPr>
      </w:pPr>
    </w:p>
    <w:p w:rsidR="00E33D19" w:rsidRPr="00A9006D" w:rsidRDefault="00447383" w:rsidP="00E33D19">
      <w:pPr>
        <w:pStyle w:val="Heading2"/>
        <w:rPr>
          <w:lang w:val="en-GB"/>
        </w:rPr>
      </w:pPr>
      <w:bookmarkStart w:id="5" w:name="_Toc534566135"/>
      <w:r w:rsidRPr="00A9006D">
        <w:rPr>
          <w:lang w:val="en-GB"/>
        </w:rPr>
        <w:t xml:space="preserve">4. </w:t>
      </w:r>
      <w:r w:rsidR="00E33D19" w:rsidRPr="00A9006D">
        <w:rPr>
          <w:lang w:val="en-GB"/>
        </w:rPr>
        <w:t xml:space="preserve">Use a </w:t>
      </w:r>
      <w:r w:rsidR="00A9006D" w:rsidRPr="00A9006D">
        <w:rPr>
          <w:lang w:val="en-GB"/>
        </w:rPr>
        <w:t>decision-making</w:t>
      </w:r>
      <w:r w:rsidR="00E33D19" w:rsidRPr="00A9006D">
        <w:rPr>
          <w:lang w:val="en-GB"/>
        </w:rPr>
        <w:t xml:space="preserve"> technique to evaluate a range of solutions to identify the most appropriate option;</w:t>
      </w:r>
      <w:bookmarkEnd w:id="5"/>
      <w:r w:rsidR="00E33D19" w:rsidRPr="00A9006D">
        <w:rPr>
          <w:lang w:val="en-GB"/>
        </w:rPr>
        <w:t xml:space="preserve"> </w:t>
      </w:r>
    </w:p>
    <w:p w:rsidR="006F7631" w:rsidRPr="00A9006D" w:rsidRDefault="001A7D7D" w:rsidP="00E33D19">
      <w:pPr>
        <w:rPr>
          <w:lang w:val="en-GB"/>
        </w:rPr>
      </w:pPr>
      <w:r w:rsidRPr="00A9006D">
        <w:rPr>
          <w:lang w:val="en-GB"/>
        </w:rPr>
        <w:t xml:space="preserve">For an individual in decision making role, it is essential to have right knowledge and understanding about the process of decision making. Problem and its potential solution as per business demands and case context should keep right focus and concentration. Business will be perfectly functioned when all the issues will be reasoned in right measure. In the case of Tesco, different tools and devices can be used to make better solution to the problem. </w:t>
      </w:r>
    </w:p>
    <w:p w:rsidR="006F7631" w:rsidRPr="00A9006D" w:rsidRDefault="006F7631" w:rsidP="006F7631">
      <w:pPr>
        <w:rPr>
          <w:lang w:val="en-GB"/>
        </w:rPr>
      </w:pPr>
      <w:r w:rsidRPr="00A9006D">
        <w:rPr>
          <w:lang w:val="en-GB"/>
        </w:rPr>
        <w:t>Multiple Criteria Decision Analysis:</w:t>
      </w:r>
      <w:r w:rsidR="001A7D7D" w:rsidRPr="00A9006D">
        <w:rPr>
          <w:lang w:val="en-GB"/>
        </w:rPr>
        <w:t xml:space="preserve"> This is very much unique tool to reach right solution through right business decision making. Business needed to follow a range of issues where right focus and concentration should be placed. In this technique, different criteria are set to go on right conclusion. Goals, interest, sub-interests and alternatives are the key areas where certain and key focus is being placed</w:t>
      </w:r>
      <w:r w:rsidR="009B3AD7" w:rsidRPr="00A9006D">
        <w:rPr>
          <w:lang w:val="en-GB"/>
        </w:rPr>
        <w:t xml:space="preserve"> (</w:t>
      </w:r>
      <w:proofErr w:type="spellStart"/>
      <w:r w:rsidR="009B3AD7" w:rsidRPr="00A9006D">
        <w:rPr>
          <w:shd w:val="clear" w:color="auto" w:fill="FFFFFF"/>
          <w:lang w:val="en-GB"/>
        </w:rPr>
        <w:t>Peñalvo</w:t>
      </w:r>
      <w:proofErr w:type="spellEnd"/>
      <w:r w:rsidR="009B3AD7" w:rsidRPr="00A9006D">
        <w:rPr>
          <w:shd w:val="clear" w:color="auto" w:fill="FFFFFF"/>
          <w:lang w:val="en-GB"/>
        </w:rPr>
        <w:t>, 2016)</w:t>
      </w:r>
      <w:r w:rsidR="001A7D7D" w:rsidRPr="00A9006D">
        <w:rPr>
          <w:lang w:val="en-GB"/>
        </w:rPr>
        <w:t xml:space="preserve">. By this framework, definition of problem and the reason for such problem can be properly addressed. In which method and process, evaluation will be made can be known in such method too. In the evaluation measure, different criteria are properly dealt for better return and outcome making. In this technique, proper decision matrix analysis also needed to follow. The preferences of decision makers also properly dealt in this technique too. Different alternatives analysis and getting to right conclusion is being happened in such process too. </w:t>
      </w:r>
    </w:p>
    <w:p w:rsidR="006F7631" w:rsidRPr="00A9006D" w:rsidRDefault="001A7D7D" w:rsidP="00E33D19">
      <w:pPr>
        <w:rPr>
          <w:lang w:val="en-GB"/>
        </w:rPr>
      </w:pPr>
      <w:r w:rsidRPr="00A9006D">
        <w:rPr>
          <w:noProof/>
          <w:lang w:val="fr-FR" w:eastAsia="fr-FR"/>
        </w:rPr>
        <w:drawing>
          <wp:inline distT="0" distB="0" distL="0" distR="0">
            <wp:extent cx="5943600" cy="4398010"/>
            <wp:effectExtent l="19050" t="0" r="0" b="0"/>
            <wp:docPr id="2" name="Picture 1" descr="Framework-for-spatial-multi-criteria-decision-analysis-Malczewski-1999.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ramework-for-spatial-multi-criteria-decision-analysis-Malczewski-1999.png"/>
                    <pic:cNvPicPr/>
                  </pic:nvPicPr>
                  <pic:blipFill>
                    <a:blip r:embed="rId9"/>
                    <a:stretch>
                      <a:fillRect/>
                    </a:stretch>
                  </pic:blipFill>
                  <pic:spPr>
                    <a:xfrm>
                      <a:off x="0" y="0"/>
                      <a:ext cx="5943600" cy="4398010"/>
                    </a:xfrm>
                    <a:prstGeom prst="rect">
                      <a:avLst/>
                    </a:prstGeom>
                  </pic:spPr>
                </pic:pic>
              </a:graphicData>
            </a:graphic>
          </wp:inline>
        </w:drawing>
      </w:r>
    </w:p>
    <w:p w:rsidR="006F7631" w:rsidRPr="00A9006D" w:rsidRDefault="001A7D7D" w:rsidP="001A7D7D">
      <w:pPr>
        <w:jc w:val="center"/>
        <w:rPr>
          <w:lang w:val="en-GB"/>
        </w:rPr>
      </w:pPr>
      <w:r w:rsidRPr="00A9006D">
        <w:rPr>
          <w:lang w:val="en-GB"/>
        </w:rPr>
        <w:t>Figure: Multiple Criteria Decision Analysis (Source: Business Model, 2016)</w:t>
      </w:r>
    </w:p>
    <w:p w:rsidR="006F7631" w:rsidRPr="00A9006D" w:rsidRDefault="006F7631" w:rsidP="00E33D19">
      <w:pPr>
        <w:rPr>
          <w:lang w:val="en-GB"/>
        </w:rPr>
      </w:pPr>
      <w:r w:rsidRPr="00A9006D">
        <w:rPr>
          <w:lang w:val="en-GB"/>
        </w:rPr>
        <w:t>Cost and Benefit A</w:t>
      </w:r>
      <w:r w:rsidR="001A7D7D" w:rsidRPr="00A9006D">
        <w:rPr>
          <w:lang w:val="en-GB"/>
        </w:rPr>
        <w:t xml:space="preserve">nalysis: Any project and its rationale to the cost and benefit measures needed to have well possession. Business will be perfect role player in such aspect too. </w:t>
      </w:r>
      <w:r w:rsidR="00CF7A37" w:rsidRPr="00A9006D">
        <w:rPr>
          <w:lang w:val="en-GB"/>
        </w:rPr>
        <w:t>Any business problem will be judged under cost and benefit analysis report and information</w:t>
      </w:r>
      <w:r w:rsidR="00EB4554" w:rsidRPr="00A9006D">
        <w:rPr>
          <w:lang w:val="en-GB"/>
        </w:rPr>
        <w:t xml:space="preserve"> (</w:t>
      </w:r>
      <w:r w:rsidR="00EB4554" w:rsidRPr="00A9006D">
        <w:rPr>
          <w:shd w:val="clear" w:color="auto" w:fill="FFFFFF"/>
          <w:lang w:val="en-GB"/>
        </w:rPr>
        <w:t>Suleman, 2017)</w:t>
      </w:r>
      <w:r w:rsidR="00CF7A37" w:rsidRPr="00A9006D">
        <w:rPr>
          <w:lang w:val="en-GB"/>
        </w:rPr>
        <w:t xml:space="preserve">. So, it will be easy to take right decision as per business case and value concern. When, the cost and benefit calculation will indicate that there is the potential to grow right business value, it will make better decision and solution. </w:t>
      </w:r>
    </w:p>
    <w:p w:rsidR="006F7631" w:rsidRPr="00A9006D" w:rsidRDefault="00CF7A37" w:rsidP="00E33D19">
      <w:pPr>
        <w:rPr>
          <w:lang w:val="en-GB"/>
        </w:rPr>
      </w:pPr>
      <w:r w:rsidRPr="00A9006D">
        <w:rPr>
          <w:lang w:val="en-GB"/>
        </w:rPr>
        <w:t>In the case of Tesco’s different problems, vroom-</w:t>
      </w:r>
      <w:proofErr w:type="spellStart"/>
      <w:r w:rsidRPr="00A9006D">
        <w:rPr>
          <w:lang w:val="en-GB"/>
        </w:rPr>
        <w:t>yetton</w:t>
      </w:r>
      <w:proofErr w:type="spellEnd"/>
      <w:r w:rsidRPr="00A9006D">
        <w:rPr>
          <w:lang w:val="en-GB"/>
        </w:rPr>
        <w:t>-</w:t>
      </w:r>
      <w:proofErr w:type="spellStart"/>
      <w:r w:rsidRPr="00A9006D">
        <w:rPr>
          <w:lang w:val="en-GB"/>
        </w:rPr>
        <w:t>jago</w:t>
      </w:r>
      <w:proofErr w:type="spellEnd"/>
      <w:r w:rsidRPr="00A9006D">
        <w:rPr>
          <w:lang w:val="en-GB"/>
        </w:rPr>
        <w:t xml:space="preserve"> decision making model can be undertaken. As the Tesco’s business decision making is very much context oriented, these will be properly made. </w:t>
      </w:r>
      <w:r w:rsidR="009E3E53" w:rsidRPr="00A9006D">
        <w:rPr>
          <w:lang w:val="en-GB"/>
        </w:rPr>
        <w:t xml:space="preserve">Quality of the decision, subordinate commitment and time constraints can be properly managed and assessed in such process too. Importance and impact of future success can be properly determined in such process too. </w:t>
      </w:r>
    </w:p>
    <w:p w:rsidR="006F7631" w:rsidRPr="00A9006D" w:rsidRDefault="006F7631" w:rsidP="009E3E53">
      <w:pPr>
        <w:jc w:val="center"/>
        <w:rPr>
          <w:lang w:val="en-GB"/>
        </w:rPr>
      </w:pPr>
      <w:r w:rsidRPr="00A9006D">
        <w:rPr>
          <w:noProof/>
          <w:lang w:val="fr-FR" w:eastAsia="fr-FR"/>
        </w:rPr>
        <w:drawing>
          <wp:inline distT="0" distB="0" distL="0" distR="0">
            <wp:extent cx="5943600" cy="2857500"/>
            <wp:effectExtent l="0" t="0" r="0" b="0"/>
            <wp:docPr id="1" name="Picture 0" descr="vyj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vyj2.png"/>
                    <pic:cNvPicPr/>
                  </pic:nvPicPr>
                  <pic:blipFill>
                    <a:blip r:embed="rId10"/>
                    <a:stretch>
                      <a:fillRect/>
                    </a:stretch>
                  </pic:blipFill>
                  <pic:spPr>
                    <a:xfrm>
                      <a:off x="0" y="0"/>
                      <a:ext cx="5943600" cy="2857500"/>
                    </a:xfrm>
                    <a:prstGeom prst="rect">
                      <a:avLst/>
                    </a:prstGeom>
                  </pic:spPr>
                </pic:pic>
              </a:graphicData>
            </a:graphic>
          </wp:inline>
        </w:drawing>
      </w:r>
    </w:p>
    <w:p w:rsidR="009E3E53" w:rsidRPr="00A9006D" w:rsidRDefault="009E3E53" w:rsidP="009E3E53">
      <w:pPr>
        <w:jc w:val="center"/>
        <w:rPr>
          <w:lang w:val="en-GB"/>
        </w:rPr>
      </w:pPr>
      <w:r w:rsidRPr="00A9006D">
        <w:rPr>
          <w:lang w:val="en-GB"/>
        </w:rPr>
        <w:t>Figure: Vroom-</w:t>
      </w:r>
      <w:proofErr w:type="spellStart"/>
      <w:r w:rsidRPr="00A9006D">
        <w:rPr>
          <w:lang w:val="en-GB"/>
        </w:rPr>
        <w:t>Yetton</w:t>
      </w:r>
      <w:proofErr w:type="spellEnd"/>
      <w:r w:rsidRPr="00A9006D">
        <w:rPr>
          <w:lang w:val="en-GB"/>
        </w:rPr>
        <w:t>-</w:t>
      </w:r>
      <w:proofErr w:type="spellStart"/>
      <w:r w:rsidRPr="00A9006D">
        <w:rPr>
          <w:lang w:val="en-GB"/>
        </w:rPr>
        <w:t>Jago</w:t>
      </w:r>
      <w:proofErr w:type="spellEnd"/>
      <w:r w:rsidRPr="00A9006D">
        <w:rPr>
          <w:lang w:val="en-GB"/>
        </w:rPr>
        <w:t xml:space="preserve"> Decision Making Model (Source: BPS, 2017)</w:t>
      </w:r>
    </w:p>
    <w:p w:rsidR="009E3E53" w:rsidRPr="00A9006D" w:rsidRDefault="009E3E53" w:rsidP="00E33D19">
      <w:pPr>
        <w:rPr>
          <w:lang w:val="en-GB"/>
        </w:rPr>
      </w:pPr>
      <w:r w:rsidRPr="00A9006D">
        <w:rPr>
          <w:lang w:val="en-GB"/>
        </w:rPr>
        <w:t xml:space="preserve">Proper prioritisation of business demands and needs also can be determined in such process too. So, by this model any business decision </w:t>
      </w:r>
      <w:r w:rsidR="00A9006D" w:rsidRPr="00A9006D">
        <w:rPr>
          <w:lang w:val="en-GB"/>
        </w:rPr>
        <w:t>gets</w:t>
      </w:r>
      <w:r w:rsidRPr="00A9006D">
        <w:rPr>
          <w:lang w:val="en-GB"/>
        </w:rPr>
        <w:t xml:space="preserve"> rightly functioned and operated. So, Tesco may undertake this model for its problem solving and decision making as per business case demands and needs</w:t>
      </w:r>
      <w:r w:rsidR="009B3AD7" w:rsidRPr="00A9006D">
        <w:rPr>
          <w:lang w:val="en-GB"/>
        </w:rPr>
        <w:t xml:space="preserve"> (</w:t>
      </w:r>
      <w:r w:rsidR="009B3AD7" w:rsidRPr="00A9006D">
        <w:rPr>
          <w:shd w:val="clear" w:color="auto" w:fill="FFFFFF"/>
          <w:lang w:val="en-GB"/>
        </w:rPr>
        <w:t>Hayes, 2016)</w:t>
      </w:r>
      <w:r w:rsidRPr="00A9006D">
        <w:rPr>
          <w:lang w:val="en-GB"/>
        </w:rPr>
        <w:t xml:space="preserve">. It is very much time line oriented and it requires proper attention too for the business so far. </w:t>
      </w:r>
    </w:p>
    <w:p w:rsidR="009E3E53" w:rsidRPr="00A9006D" w:rsidRDefault="009E3E53" w:rsidP="00E33D19">
      <w:pPr>
        <w:rPr>
          <w:lang w:val="en-GB"/>
        </w:rPr>
      </w:pPr>
      <w:r w:rsidRPr="00A9006D">
        <w:rPr>
          <w:lang w:val="en-GB"/>
        </w:rPr>
        <w:t xml:space="preserve">Business decision of Tesco in the case of new product designing, developing and marketing will be followed such technique and models. Basically, cost and benefits as per business prospect and perspective will be properly made judged and dealt in such process too. So, overall issues should be followed the grave line for better understanding of business values and so on. </w:t>
      </w:r>
    </w:p>
    <w:p w:rsidR="009E3E53" w:rsidRPr="00A9006D" w:rsidRDefault="009E3E53" w:rsidP="00E33D19">
      <w:pPr>
        <w:rPr>
          <w:lang w:val="en-GB"/>
        </w:rPr>
      </w:pPr>
    </w:p>
    <w:p w:rsidR="00E33D19" w:rsidRPr="00A9006D" w:rsidRDefault="00447383" w:rsidP="009E3E53">
      <w:pPr>
        <w:pStyle w:val="Heading2"/>
        <w:rPr>
          <w:lang w:val="en-GB"/>
        </w:rPr>
      </w:pPr>
      <w:bookmarkStart w:id="6" w:name="_Toc534566136"/>
      <w:r w:rsidRPr="00A9006D">
        <w:rPr>
          <w:lang w:val="en-GB"/>
        </w:rPr>
        <w:t xml:space="preserve">5. </w:t>
      </w:r>
      <w:r w:rsidR="00E33D19" w:rsidRPr="00A9006D">
        <w:rPr>
          <w:lang w:val="en-GB"/>
        </w:rPr>
        <w:t>Develop a plan for implementing the solution;</w:t>
      </w:r>
      <w:bookmarkEnd w:id="6"/>
      <w:r w:rsidR="00E33D19" w:rsidRPr="00A9006D">
        <w:rPr>
          <w:lang w:val="en-GB"/>
        </w:rPr>
        <w:t xml:space="preserve"> </w:t>
      </w:r>
    </w:p>
    <w:p w:rsidR="009E3E53" w:rsidRPr="00A9006D" w:rsidRDefault="009E3E53" w:rsidP="009E3E53">
      <w:pPr>
        <w:rPr>
          <w:lang w:val="en-GB"/>
        </w:rPr>
      </w:pPr>
      <w:r w:rsidRPr="00A9006D">
        <w:rPr>
          <w:lang w:val="en-GB"/>
        </w:rPr>
        <w:t xml:space="preserve">Whole process of problem-solving and decision making will be planned in the right measure. Basically, maximal business returns making and business outcomes will be ensured in such process of business provision. People also needs key attention as better understanding of business value can be happened. No matter, what kind of role will be placed in actual phase of business, it is important to make better concentration and focus as better value can be generated to the right aspect. Tesco is such a business which is very much focused and concentrated on the right business value generation through solving its surface and underlying level problems. Problem will be perfectly dealt and measured as business value will make better coordination and consent too. </w:t>
      </w:r>
    </w:p>
    <w:p w:rsidR="00D44886" w:rsidRPr="00A9006D" w:rsidRDefault="009E3E53" w:rsidP="009E3E53">
      <w:pPr>
        <w:rPr>
          <w:lang w:val="en-GB"/>
        </w:rPr>
      </w:pPr>
      <w:r w:rsidRPr="00A9006D">
        <w:rPr>
          <w:lang w:val="en-GB"/>
        </w:rPr>
        <w:t xml:space="preserve">A strategic plan is very much essential for making better </w:t>
      </w:r>
      <w:r w:rsidR="00D44886" w:rsidRPr="00A9006D">
        <w:rPr>
          <w:lang w:val="en-GB"/>
        </w:rPr>
        <w:t>solution to the problem a business face. In the following a model is being used to draw right outlining of business model and move. People should be well focused on right value generation and outcome making for greater interest of business</w:t>
      </w:r>
      <w:r w:rsidR="009B3AD7" w:rsidRPr="00A9006D">
        <w:rPr>
          <w:lang w:val="en-GB"/>
        </w:rPr>
        <w:t xml:space="preserve"> (</w:t>
      </w:r>
      <w:r w:rsidR="009B3AD7" w:rsidRPr="00A9006D">
        <w:rPr>
          <w:shd w:val="clear" w:color="auto" w:fill="FFFFFF"/>
          <w:lang w:val="en-GB"/>
        </w:rPr>
        <w:t>Hayes, 2016)</w:t>
      </w:r>
      <w:r w:rsidR="00D44886" w:rsidRPr="00A9006D">
        <w:rPr>
          <w:lang w:val="en-GB"/>
        </w:rPr>
        <w:t xml:space="preserve">. It must be cared very well for better business value generation and so on. People also require better understanding as better business return can be made. </w:t>
      </w:r>
    </w:p>
    <w:p w:rsidR="00D44886" w:rsidRPr="00A9006D" w:rsidRDefault="00D44886" w:rsidP="00D44886">
      <w:pPr>
        <w:jc w:val="center"/>
        <w:rPr>
          <w:lang w:val="en-GB"/>
        </w:rPr>
      </w:pPr>
      <w:r w:rsidRPr="00A9006D">
        <w:rPr>
          <w:noProof/>
          <w:lang w:val="fr-FR" w:eastAsia="fr-FR"/>
        </w:rPr>
        <w:drawing>
          <wp:inline distT="0" distB="0" distL="0" distR="0">
            <wp:extent cx="4314825" cy="3895725"/>
            <wp:effectExtent l="19050" t="0" r="9525" b="0"/>
            <wp:docPr id="3" name="Picture 2" descr="planning-decision-making.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lanning-decision-making.png"/>
                    <pic:cNvPicPr/>
                  </pic:nvPicPr>
                  <pic:blipFill>
                    <a:blip r:embed="rId11"/>
                    <a:stretch>
                      <a:fillRect/>
                    </a:stretch>
                  </pic:blipFill>
                  <pic:spPr>
                    <a:xfrm>
                      <a:off x="0" y="0"/>
                      <a:ext cx="4314825" cy="3895725"/>
                    </a:xfrm>
                    <a:prstGeom prst="rect">
                      <a:avLst/>
                    </a:prstGeom>
                  </pic:spPr>
                </pic:pic>
              </a:graphicData>
            </a:graphic>
          </wp:inline>
        </w:drawing>
      </w:r>
    </w:p>
    <w:p w:rsidR="00D44886" w:rsidRPr="00A9006D" w:rsidRDefault="00D44886" w:rsidP="00D44886">
      <w:pPr>
        <w:jc w:val="center"/>
        <w:rPr>
          <w:lang w:val="en-GB"/>
        </w:rPr>
      </w:pPr>
      <w:r w:rsidRPr="00A9006D">
        <w:rPr>
          <w:lang w:val="en-GB"/>
        </w:rPr>
        <w:t xml:space="preserve">Figure: Problem solving and </w:t>
      </w:r>
      <w:r w:rsidR="00A9006D" w:rsidRPr="00A9006D">
        <w:rPr>
          <w:lang w:val="en-GB"/>
        </w:rPr>
        <w:t>decision-making</w:t>
      </w:r>
      <w:r w:rsidRPr="00A9006D">
        <w:rPr>
          <w:lang w:val="en-GB"/>
        </w:rPr>
        <w:t xml:space="preserve"> plan (Source: Business plan, 2017)</w:t>
      </w:r>
    </w:p>
    <w:p w:rsidR="00D44886" w:rsidRPr="00A9006D" w:rsidRDefault="00D44886" w:rsidP="00D44886">
      <w:pPr>
        <w:rPr>
          <w:lang w:val="en-GB"/>
        </w:rPr>
      </w:pPr>
      <w:r w:rsidRPr="00A9006D">
        <w:rPr>
          <w:lang w:val="en-GB"/>
        </w:rPr>
        <w:t xml:space="preserve">Tesco needs four steps for better development of plan. In the following, the whole issues are well drawn and outlined. People should be well focused as better business can be generated. It must be cared well so that business can add right business values too. </w:t>
      </w:r>
    </w:p>
    <w:p w:rsidR="00D44886" w:rsidRPr="00A9006D" w:rsidRDefault="00D44886" w:rsidP="00D44886">
      <w:pPr>
        <w:rPr>
          <w:lang w:val="en-GB"/>
        </w:rPr>
      </w:pPr>
      <w:r w:rsidRPr="00A9006D">
        <w:rPr>
          <w:lang w:val="en-GB"/>
        </w:rPr>
        <w:t>Planning: In this stage, the alternative solution should be taken for proper analysis. Best return generation is business process is very much essential in this aspect too. In this planning, proper business knowledge and ideas should be framed in right mode. Resources and other materials which are required for better business action planning will be taken with proper consideration</w:t>
      </w:r>
      <w:r w:rsidR="009B3AD7" w:rsidRPr="00A9006D">
        <w:rPr>
          <w:lang w:val="en-GB"/>
        </w:rPr>
        <w:t xml:space="preserve"> (</w:t>
      </w:r>
      <w:proofErr w:type="spellStart"/>
      <w:r w:rsidR="009B3AD7" w:rsidRPr="00A9006D">
        <w:rPr>
          <w:shd w:val="clear" w:color="auto" w:fill="FFFFFF"/>
          <w:lang w:val="en-GB"/>
        </w:rPr>
        <w:t>Sassenberg</w:t>
      </w:r>
      <w:proofErr w:type="spellEnd"/>
      <w:r w:rsidR="009B3AD7" w:rsidRPr="00A9006D">
        <w:rPr>
          <w:shd w:val="clear" w:color="auto" w:fill="FFFFFF"/>
          <w:lang w:val="en-GB"/>
        </w:rPr>
        <w:t>, 2015)</w:t>
      </w:r>
      <w:r w:rsidRPr="00A9006D">
        <w:rPr>
          <w:lang w:val="en-GB"/>
        </w:rPr>
        <w:t xml:space="preserve">. Business also requires better understanding of business key demands and needs analysis where business will be able to make better coordination and so on. In such measures, business will be perfect role player to make better coordination of business role and so on. </w:t>
      </w:r>
    </w:p>
    <w:p w:rsidR="00D44886" w:rsidRPr="00A9006D" w:rsidRDefault="00D44886" w:rsidP="00D44886">
      <w:pPr>
        <w:rPr>
          <w:lang w:val="en-GB"/>
        </w:rPr>
      </w:pPr>
      <w:r w:rsidRPr="00A9006D">
        <w:rPr>
          <w:lang w:val="en-GB"/>
        </w:rPr>
        <w:t>Organising: In this stage, business will organise the whole business resource and expertise to make better coordination and collation of resource. Business plan will be worked very well in such measures for better understanding of values and so on. People will be perfect role player in such case too</w:t>
      </w:r>
      <w:r w:rsidR="009E12D4" w:rsidRPr="00A9006D">
        <w:rPr>
          <w:lang w:val="en-GB"/>
        </w:rPr>
        <w:t xml:space="preserve"> (Hour, 2017)</w:t>
      </w:r>
      <w:r w:rsidRPr="00A9006D">
        <w:rPr>
          <w:lang w:val="en-GB"/>
        </w:rPr>
        <w:t xml:space="preserve">. </w:t>
      </w:r>
      <w:r w:rsidR="000802EF" w:rsidRPr="00A9006D">
        <w:rPr>
          <w:lang w:val="en-GB"/>
        </w:rPr>
        <w:t>Time line defining and applying the resources and materials are properly ensured in such process to make better coordination and so on. So, proper framework and model following is being happened in such process.</w:t>
      </w:r>
    </w:p>
    <w:p w:rsidR="00D44886" w:rsidRPr="00A9006D" w:rsidRDefault="00D44886" w:rsidP="00D44886">
      <w:pPr>
        <w:rPr>
          <w:lang w:val="en-GB"/>
        </w:rPr>
      </w:pPr>
      <w:r w:rsidRPr="00A9006D">
        <w:rPr>
          <w:lang w:val="en-GB"/>
        </w:rPr>
        <w:t>Actuating:</w:t>
      </w:r>
      <w:r w:rsidR="000802EF" w:rsidRPr="00A9006D">
        <w:rPr>
          <w:lang w:val="en-GB"/>
        </w:rPr>
        <w:t xml:space="preserve"> Planned action will be undertaken in actual place where business identified problem will be dealt properly for better return getting. Business will be perfect role player in such aspect too. Individual role will be placed as better business value can be generated in such process. No matter, how much better contribution will be placed, it is matter to get right solution in the right aspect too. People will be perfect role player for making better coordination and role playing. </w:t>
      </w:r>
    </w:p>
    <w:p w:rsidR="00D44886" w:rsidRPr="00A9006D" w:rsidRDefault="00D44886" w:rsidP="00D44886">
      <w:pPr>
        <w:rPr>
          <w:lang w:val="en-GB"/>
        </w:rPr>
      </w:pPr>
      <w:r w:rsidRPr="00A9006D">
        <w:rPr>
          <w:lang w:val="en-GB"/>
        </w:rPr>
        <w:t xml:space="preserve">Controlling: </w:t>
      </w:r>
      <w:r w:rsidR="000802EF" w:rsidRPr="00A9006D">
        <w:rPr>
          <w:lang w:val="en-GB"/>
        </w:rPr>
        <w:t>Business needs well concentration as better business value will be generated through such process. The determinants in different aspect will be properly dealt in such process. The problem and its details aspects as per business return and values will be controlled by making better business case application and so on. Business must keep better focus to make better controlling of whole issue</w:t>
      </w:r>
      <w:r w:rsidR="009B3AD7" w:rsidRPr="00A9006D">
        <w:rPr>
          <w:lang w:val="en-GB"/>
        </w:rPr>
        <w:t xml:space="preserve"> (</w:t>
      </w:r>
      <w:r w:rsidR="009B3AD7" w:rsidRPr="00A9006D">
        <w:rPr>
          <w:shd w:val="clear" w:color="auto" w:fill="FFFFFF"/>
          <w:lang w:val="en-GB"/>
        </w:rPr>
        <w:t>Wilkes, 2017)</w:t>
      </w:r>
      <w:r w:rsidR="000802EF" w:rsidRPr="00A9006D">
        <w:rPr>
          <w:lang w:val="en-GB"/>
        </w:rPr>
        <w:t xml:space="preserve">. It is too much important to make sure business is on the right track for getting right business values. </w:t>
      </w:r>
    </w:p>
    <w:p w:rsidR="000802EF" w:rsidRPr="00A9006D" w:rsidRDefault="000802EF" w:rsidP="00D44886">
      <w:pPr>
        <w:rPr>
          <w:lang w:val="en-GB"/>
        </w:rPr>
      </w:pPr>
      <w:r w:rsidRPr="00A9006D">
        <w:rPr>
          <w:lang w:val="en-GB"/>
        </w:rPr>
        <w:t xml:space="preserve">For Tesco and its business planner, whole issues and aspect will be controlled and measured in such process to make better coordination and controlling. </w:t>
      </w:r>
    </w:p>
    <w:p w:rsidR="009E3E53" w:rsidRPr="00A9006D" w:rsidRDefault="009E3E53" w:rsidP="009E3E53">
      <w:pPr>
        <w:rPr>
          <w:lang w:val="en-GB"/>
        </w:rPr>
      </w:pPr>
    </w:p>
    <w:p w:rsidR="009E3E53" w:rsidRPr="00A9006D" w:rsidRDefault="009E3E53" w:rsidP="009E3E53">
      <w:pPr>
        <w:rPr>
          <w:lang w:val="en-GB"/>
        </w:rPr>
      </w:pPr>
    </w:p>
    <w:p w:rsidR="00E33D19" w:rsidRPr="00A9006D" w:rsidRDefault="00447383" w:rsidP="00E33D19">
      <w:pPr>
        <w:pStyle w:val="Heading2"/>
        <w:rPr>
          <w:lang w:val="en-GB"/>
        </w:rPr>
      </w:pPr>
      <w:bookmarkStart w:id="7" w:name="_Toc534566137"/>
      <w:r w:rsidRPr="00A9006D">
        <w:rPr>
          <w:lang w:val="en-GB"/>
        </w:rPr>
        <w:t xml:space="preserve">6. </w:t>
      </w:r>
      <w:r w:rsidR="00E33D19" w:rsidRPr="00A9006D">
        <w:rPr>
          <w:lang w:val="en-GB"/>
        </w:rPr>
        <w:t>Communicate the plan to stakeholders;</w:t>
      </w:r>
      <w:bookmarkEnd w:id="7"/>
      <w:r w:rsidR="00E33D19" w:rsidRPr="00A9006D">
        <w:rPr>
          <w:lang w:val="en-GB"/>
        </w:rPr>
        <w:t xml:space="preserve"> </w:t>
      </w:r>
    </w:p>
    <w:p w:rsidR="00E33D19" w:rsidRPr="00A9006D" w:rsidRDefault="000802EF" w:rsidP="00E33D19">
      <w:pPr>
        <w:rPr>
          <w:lang w:val="en-GB"/>
        </w:rPr>
      </w:pPr>
      <w:r w:rsidRPr="00A9006D">
        <w:rPr>
          <w:lang w:val="en-GB"/>
        </w:rPr>
        <w:t xml:space="preserve">Stakeholder communication is the key matter for a business to be very much context oriented. The plan in which problem and its potential solution is drafted and structured needed to share and communicate with the stakeholders. Greater extent of communication and sharing of plan may put right business concern too. It is thus important </w:t>
      </w:r>
      <w:r w:rsidR="00474D07" w:rsidRPr="00A9006D">
        <w:rPr>
          <w:lang w:val="en-GB"/>
        </w:rPr>
        <w:t xml:space="preserve">to make better values so that business can take right stance on this very aspect. People will be perfect role player in such case too. </w:t>
      </w:r>
    </w:p>
    <w:p w:rsidR="00474D07" w:rsidRPr="00A9006D" w:rsidRDefault="00474D07" w:rsidP="00E33D19">
      <w:pPr>
        <w:rPr>
          <w:lang w:val="en-GB"/>
        </w:rPr>
      </w:pPr>
      <w:r w:rsidRPr="00A9006D">
        <w:rPr>
          <w:lang w:val="en-GB"/>
        </w:rPr>
        <w:t xml:space="preserve">In the planning, problems, roots </w:t>
      </w:r>
      <w:r w:rsidR="00A9006D" w:rsidRPr="00A9006D">
        <w:rPr>
          <w:lang w:val="en-GB"/>
        </w:rPr>
        <w:t>cause</w:t>
      </w:r>
      <w:r w:rsidRPr="00A9006D">
        <w:rPr>
          <w:lang w:val="en-GB"/>
        </w:rPr>
        <w:t xml:space="preserve"> of problems, rationale, probable solution, strategic extents of problem etc are properly managed and organised as better contribution can be taken place in such aspect too. The communication will be very much resource oriented as better </w:t>
      </w:r>
      <w:r w:rsidR="00A9006D" w:rsidRPr="00A9006D">
        <w:rPr>
          <w:lang w:val="en-GB"/>
        </w:rPr>
        <w:t>decision-making</w:t>
      </w:r>
      <w:r w:rsidRPr="00A9006D">
        <w:rPr>
          <w:lang w:val="en-GB"/>
        </w:rPr>
        <w:t xml:space="preserve"> strategy can be taken place. People will be perfect role player in such context too. Business needed to follow well structure as better business value can be generated and transmitted so that business can attain right remark in business process</w:t>
      </w:r>
      <w:r w:rsidR="009B3AD7" w:rsidRPr="00A9006D">
        <w:rPr>
          <w:lang w:val="en-GB"/>
        </w:rPr>
        <w:t xml:space="preserve"> (</w:t>
      </w:r>
      <w:proofErr w:type="spellStart"/>
      <w:r w:rsidR="009B3AD7" w:rsidRPr="00A9006D">
        <w:rPr>
          <w:shd w:val="clear" w:color="auto" w:fill="FFFFFF"/>
          <w:lang w:val="en-GB"/>
        </w:rPr>
        <w:t>Messum</w:t>
      </w:r>
      <w:proofErr w:type="spellEnd"/>
      <w:r w:rsidR="009B3AD7" w:rsidRPr="00A9006D">
        <w:rPr>
          <w:shd w:val="clear" w:color="auto" w:fill="FFFFFF"/>
          <w:lang w:val="en-GB"/>
        </w:rPr>
        <w:t>, 2016)</w:t>
      </w:r>
      <w:r w:rsidRPr="00A9006D">
        <w:rPr>
          <w:lang w:val="en-GB"/>
        </w:rPr>
        <w:t xml:space="preserve">. The developed problem solving and proper </w:t>
      </w:r>
      <w:r w:rsidR="00A9006D" w:rsidRPr="00A9006D">
        <w:rPr>
          <w:lang w:val="en-GB"/>
        </w:rPr>
        <w:t>decision-making</w:t>
      </w:r>
      <w:r w:rsidRPr="00A9006D">
        <w:rPr>
          <w:lang w:val="en-GB"/>
        </w:rPr>
        <w:t xml:space="preserve"> plan will be communicated with the stakeholders in the following ways. </w:t>
      </w:r>
    </w:p>
    <w:p w:rsidR="00474D07" w:rsidRPr="00A9006D" w:rsidRDefault="00E63C6B" w:rsidP="00E63C6B">
      <w:pPr>
        <w:rPr>
          <w:lang w:val="en-GB"/>
        </w:rPr>
      </w:pPr>
      <w:r w:rsidRPr="00A9006D">
        <w:rPr>
          <w:lang w:val="en-GB"/>
        </w:rPr>
        <w:t xml:space="preserve">Employee communication; </w:t>
      </w:r>
      <w:r w:rsidR="00474D07" w:rsidRPr="00A9006D">
        <w:rPr>
          <w:lang w:val="en-GB"/>
        </w:rPr>
        <w:t>Internal stakeholders such as employees and working staffs will be communicated the main issue of business which is faced by Tesco in the broader aspect as better business value can be placed and so on. The ways and means in which employees will be functional and well role player can be defined and figured out in this process of stakeholder communication</w:t>
      </w:r>
      <w:r w:rsidR="00550D1B" w:rsidRPr="00A9006D">
        <w:rPr>
          <w:lang w:val="en-GB"/>
        </w:rPr>
        <w:t xml:space="preserve"> (</w:t>
      </w:r>
      <w:r w:rsidR="00550D1B" w:rsidRPr="00A9006D">
        <w:rPr>
          <w:shd w:val="clear" w:color="auto" w:fill="FFFFFF"/>
          <w:lang w:val="en-GB"/>
        </w:rPr>
        <w:t>Suleman, 2017)</w:t>
      </w:r>
      <w:r w:rsidR="00474D07" w:rsidRPr="00A9006D">
        <w:rPr>
          <w:lang w:val="en-GB"/>
        </w:rPr>
        <w:t xml:space="preserve">. </w:t>
      </w:r>
    </w:p>
    <w:p w:rsidR="00474D07" w:rsidRPr="00A9006D" w:rsidRDefault="00E63C6B" w:rsidP="00E63C6B">
      <w:pPr>
        <w:rPr>
          <w:lang w:val="en-GB"/>
        </w:rPr>
      </w:pPr>
      <w:r w:rsidRPr="00A9006D">
        <w:rPr>
          <w:lang w:val="en-GB"/>
        </w:rPr>
        <w:t xml:space="preserve">Communication of suggestion: </w:t>
      </w:r>
      <w:r w:rsidR="00474D07" w:rsidRPr="00A9006D">
        <w:rPr>
          <w:lang w:val="en-GB"/>
        </w:rPr>
        <w:t xml:space="preserve">Proper suggestion and instruction will be placed to the stakeholders as better business value can be generated and made better business role too. Concern related to the business case will be ensured if certain remark in the business process can be taken place. </w:t>
      </w:r>
    </w:p>
    <w:p w:rsidR="00474D07" w:rsidRPr="00A9006D" w:rsidRDefault="00E63C6B" w:rsidP="00E63C6B">
      <w:pPr>
        <w:rPr>
          <w:lang w:val="en-GB"/>
        </w:rPr>
      </w:pPr>
      <w:r w:rsidRPr="00A9006D">
        <w:rPr>
          <w:lang w:val="en-GB"/>
        </w:rPr>
        <w:t xml:space="preserve">Investor communication about the cost and benefit: </w:t>
      </w:r>
      <w:r w:rsidR="00474D07" w:rsidRPr="00A9006D">
        <w:rPr>
          <w:lang w:val="en-GB"/>
        </w:rPr>
        <w:t xml:space="preserve">External stakeholders such as the investor will be communicated about the project cost and benefits. Well and structured figure of cost and benefit graph will be properly communicated to the people in business context and so on. Better business value generation and return making can be happened in such ways too. </w:t>
      </w:r>
    </w:p>
    <w:p w:rsidR="00474D07" w:rsidRPr="00A9006D" w:rsidRDefault="00E63C6B" w:rsidP="00E63C6B">
      <w:pPr>
        <w:rPr>
          <w:lang w:val="en-GB"/>
        </w:rPr>
      </w:pPr>
      <w:r w:rsidRPr="00A9006D">
        <w:rPr>
          <w:lang w:val="en-GB"/>
        </w:rPr>
        <w:t xml:space="preserve">Business values communication with customer: Customer will be communicated about the new values which are generated from the business provision. Basically, new dimension in the business process will be properly dealt and measured as per business value and so on. People’s consent to the business process will be measured in such process. </w:t>
      </w:r>
    </w:p>
    <w:p w:rsidR="00E63C6B" w:rsidRPr="00A9006D" w:rsidRDefault="00E63C6B" w:rsidP="00E63C6B">
      <w:pPr>
        <w:rPr>
          <w:lang w:val="en-GB"/>
        </w:rPr>
      </w:pPr>
      <w:r w:rsidRPr="00A9006D">
        <w:rPr>
          <w:lang w:val="en-GB"/>
        </w:rPr>
        <w:t xml:space="preserve">Threat and uncertainties communication: Again, the threats and uncertainties associated with the business provision will be communicated properly in the planning and its communication too. People will be right role player in such aspect too. So, better and through analysis of business case will be placed in such case too. </w:t>
      </w:r>
    </w:p>
    <w:p w:rsidR="00E33D19" w:rsidRPr="00A9006D" w:rsidRDefault="00E63C6B" w:rsidP="00E33D19">
      <w:pPr>
        <w:rPr>
          <w:lang w:val="en-GB"/>
        </w:rPr>
      </w:pPr>
      <w:r w:rsidRPr="00A9006D">
        <w:rPr>
          <w:lang w:val="en-GB"/>
        </w:rPr>
        <w:t xml:space="preserve">So, Tesco’s problem solving and </w:t>
      </w:r>
      <w:r w:rsidR="00A9006D" w:rsidRPr="00A9006D">
        <w:rPr>
          <w:lang w:val="en-GB"/>
        </w:rPr>
        <w:t>decision-making</w:t>
      </w:r>
      <w:r w:rsidRPr="00A9006D">
        <w:rPr>
          <w:lang w:val="en-GB"/>
        </w:rPr>
        <w:t xml:space="preserve"> plan will be communicated in such process. rationale to the business process will be perfectly measured in such process too. </w:t>
      </w:r>
    </w:p>
    <w:p w:rsidR="00E33D19" w:rsidRPr="00A9006D" w:rsidRDefault="00447383" w:rsidP="00E33D19">
      <w:pPr>
        <w:pStyle w:val="Heading2"/>
        <w:rPr>
          <w:lang w:val="en-GB"/>
        </w:rPr>
      </w:pPr>
      <w:bookmarkStart w:id="8" w:name="_Toc534566138"/>
      <w:r w:rsidRPr="00A9006D">
        <w:rPr>
          <w:lang w:val="en-GB"/>
        </w:rPr>
        <w:t xml:space="preserve">7. </w:t>
      </w:r>
      <w:r w:rsidR="00A9006D" w:rsidRPr="00A9006D">
        <w:rPr>
          <w:lang w:val="en-GB"/>
        </w:rPr>
        <w:t>Assess</w:t>
      </w:r>
      <w:r w:rsidR="00E33D19" w:rsidRPr="00A9006D">
        <w:rPr>
          <w:lang w:val="en-GB"/>
        </w:rPr>
        <w:t xml:space="preserve"> appropriate monitoring and review techniques to ensure successful implementation of the solution.</w:t>
      </w:r>
      <w:bookmarkEnd w:id="8"/>
      <w:r w:rsidR="00E33D19" w:rsidRPr="00A9006D">
        <w:rPr>
          <w:lang w:val="en-GB"/>
        </w:rPr>
        <w:t xml:space="preserve"> </w:t>
      </w:r>
    </w:p>
    <w:p w:rsidR="008F6C90" w:rsidRPr="00A9006D" w:rsidRDefault="00E63C6B" w:rsidP="008F6C90">
      <w:pPr>
        <w:rPr>
          <w:lang w:val="en-GB"/>
        </w:rPr>
      </w:pPr>
      <w:r w:rsidRPr="00A9006D">
        <w:rPr>
          <w:lang w:val="en-GB"/>
        </w:rPr>
        <w:t xml:space="preserve">Implementation of plan is very much required. Final outcome from the business provision is being made in such process too. Business will be right role player in the actual market context too. No matter, what level of role will be placed in actual business context, it is important to make better coordination to the business role playing aspects too. Individual in right role and contribution accomplishment will be made as better business value can be generated. In the following techniques and ways monitoring and review of the implementation of plan will be undertaken. Successful implementation of solution will be managed in </w:t>
      </w:r>
      <w:r w:rsidR="00A9006D" w:rsidRPr="00A9006D">
        <w:rPr>
          <w:lang w:val="en-GB"/>
        </w:rPr>
        <w:t>these ways</w:t>
      </w:r>
      <w:r w:rsidRPr="00A9006D">
        <w:rPr>
          <w:lang w:val="en-GB"/>
        </w:rPr>
        <w:t>.</w:t>
      </w:r>
    </w:p>
    <w:p w:rsidR="00E63C6B" w:rsidRPr="00A9006D" w:rsidRDefault="00E63C6B" w:rsidP="008F6C90">
      <w:pPr>
        <w:rPr>
          <w:lang w:val="en-GB"/>
        </w:rPr>
      </w:pPr>
      <w:r w:rsidRPr="00A9006D">
        <w:rPr>
          <w:lang w:val="en-GB"/>
        </w:rPr>
        <w:t>Be</w:t>
      </w:r>
      <w:r w:rsidR="00BF2277" w:rsidRPr="00A9006D">
        <w:rPr>
          <w:lang w:val="en-GB"/>
        </w:rPr>
        <w:t>nchmark S</w:t>
      </w:r>
      <w:r w:rsidRPr="00A9006D">
        <w:rPr>
          <w:lang w:val="en-GB"/>
        </w:rPr>
        <w:t xml:space="preserve">trategy: In this process, benchmark target will be fixed where implementation and outcomes will be analysed and measured as better values can be generated from the business too. Normally, strategic target and goal will be fixed in such process to make better contribution for the business and so on. Successful implementation of business case will be managed in such process. </w:t>
      </w:r>
    </w:p>
    <w:p w:rsidR="00E63C6B" w:rsidRPr="00A9006D" w:rsidRDefault="00BF2277" w:rsidP="008F6C90">
      <w:pPr>
        <w:rPr>
          <w:lang w:val="en-GB"/>
        </w:rPr>
      </w:pPr>
      <w:r w:rsidRPr="00A9006D">
        <w:rPr>
          <w:lang w:val="en-GB"/>
        </w:rPr>
        <w:t xml:space="preserve">Application of Analytical Tool: In the actual business process and provision, right tool application is very much required. It is because business will be successful role player in such aspect too. Business also required revision of analytical tool as changes in perspective and scenario can be properly graphed and recorded. </w:t>
      </w:r>
    </w:p>
    <w:p w:rsidR="00E63C6B" w:rsidRPr="00A9006D" w:rsidRDefault="00BF2277" w:rsidP="008F6C90">
      <w:pPr>
        <w:rPr>
          <w:lang w:val="en-GB"/>
        </w:rPr>
      </w:pPr>
      <w:r w:rsidRPr="00A9006D">
        <w:rPr>
          <w:lang w:val="en-GB"/>
        </w:rPr>
        <w:t xml:space="preserve">Revision and Suggestion: Whole project should be structured in the right form as better business value can be generated. Again, business will follow right structure where gap and progress will be properly maintained. So, through the right revision in planning and its implementation, better coordination and effect will be made. Individuals in business strategy implementation and actuation will be possible. Better and creative suggestion will be placed in such regard too. Right level of strategy application and role playing will be placed. Business will be right role player in such aspect too. </w:t>
      </w:r>
    </w:p>
    <w:p w:rsidR="00E63C6B" w:rsidRPr="00A9006D" w:rsidRDefault="00BF2277" w:rsidP="008F6C90">
      <w:pPr>
        <w:rPr>
          <w:lang w:val="en-GB"/>
        </w:rPr>
      </w:pPr>
      <w:r w:rsidRPr="00A9006D">
        <w:rPr>
          <w:lang w:val="en-GB"/>
        </w:rPr>
        <w:t xml:space="preserve">So, Tesco’s strategy implementation process will follow such strategy and technique as better business role will be placed and so on. In such ways, proper problem solving to the certain matter will be ensured. </w:t>
      </w:r>
    </w:p>
    <w:p w:rsidR="00E63C6B" w:rsidRPr="00A9006D" w:rsidRDefault="00E63C6B" w:rsidP="008F6C90">
      <w:pPr>
        <w:rPr>
          <w:lang w:val="en-GB"/>
        </w:rPr>
      </w:pPr>
    </w:p>
    <w:p w:rsidR="00687E15" w:rsidRPr="00A9006D" w:rsidRDefault="00687E15" w:rsidP="008F6C90">
      <w:pPr>
        <w:rPr>
          <w:lang w:val="en-GB"/>
        </w:rPr>
      </w:pPr>
    </w:p>
    <w:p w:rsidR="00E42BF6" w:rsidRPr="00A9006D" w:rsidRDefault="00E42BF6" w:rsidP="008F6C90">
      <w:pPr>
        <w:rPr>
          <w:lang w:val="en-GB"/>
        </w:rPr>
      </w:pPr>
    </w:p>
    <w:p w:rsidR="00E42BF6" w:rsidRPr="00A9006D" w:rsidRDefault="00E42BF6" w:rsidP="008F6C90">
      <w:pPr>
        <w:rPr>
          <w:lang w:val="en-GB"/>
        </w:rPr>
      </w:pPr>
    </w:p>
    <w:p w:rsidR="00E42BF6" w:rsidRPr="00A9006D" w:rsidRDefault="00E42BF6" w:rsidP="008F6C90">
      <w:pPr>
        <w:rPr>
          <w:lang w:val="en-GB"/>
        </w:rPr>
      </w:pPr>
    </w:p>
    <w:p w:rsidR="00E42BF6" w:rsidRPr="00A9006D" w:rsidRDefault="00E42BF6" w:rsidP="008F6C90">
      <w:pPr>
        <w:rPr>
          <w:lang w:val="en-GB"/>
        </w:rPr>
      </w:pPr>
    </w:p>
    <w:p w:rsidR="00E42BF6" w:rsidRPr="00A9006D" w:rsidRDefault="00E42BF6" w:rsidP="008F6C90">
      <w:pPr>
        <w:rPr>
          <w:lang w:val="en-GB"/>
        </w:rPr>
      </w:pPr>
    </w:p>
    <w:p w:rsidR="00E42BF6" w:rsidRPr="00A9006D" w:rsidRDefault="00E42BF6" w:rsidP="008F6C90">
      <w:pPr>
        <w:rPr>
          <w:lang w:val="en-GB"/>
        </w:rPr>
      </w:pPr>
    </w:p>
    <w:p w:rsidR="00E42BF6" w:rsidRPr="00A9006D" w:rsidRDefault="00E42BF6" w:rsidP="008F6C90">
      <w:pPr>
        <w:rPr>
          <w:lang w:val="en-GB"/>
        </w:rPr>
      </w:pPr>
    </w:p>
    <w:p w:rsidR="00E42BF6" w:rsidRPr="00A9006D" w:rsidRDefault="00E42BF6" w:rsidP="008F6C90">
      <w:pPr>
        <w:rPr>
          <w:lang w:val="en-GB"/>
        </w:rPr>
      </w:pPr>
    </w:p>
    <w:p w:rsidR="00E42BF6" w:rsidRPr="00A9006D" w:rsidRDefault="00E42BF6" w:rsidP="008F6C90">
      <w:pPr>
        <w:rPr>
          <w:lang w:val="en-GB"/>
        </w:rPr>
      </w:pPr>
    </w:p>
    <w:p w:rsidR="00E42BF6" w:rsidRPr="00A9006D" w:rsidRDefault="00E42BF6" w:rsidP="008F6C90">
      <w:pPr>
        <w:rPr>
          <w:lang w:val="en-GB"/>
        </w:rPr>
      </w:pPr>
    </w:p>
    <w:p w:rsidR="00E42BF6" w:rsidRPr="00A9006D" w:rsidRDefault="00E42BF6" w:rsidP="008F6C90">
      <w:pPr>
        <w:rPr>
          <w:lang w:val="en-GB"/>
        </w:rPr>
      </w:pPr>
    </w:p>
    <w:p w:rsidR="00E42BF6" w:rsidRPr="00A9006D" w:rsidRDefault="00E42BF6" w:rsidP="008F6C90">
      <w:pPr>
        <w:rPr>
          <w:lang w:val="en-GB"/>
        </w:rPr>
      </w:pPr>
    </w:p>
    <w:p w:rsidR="00687E15" w:rsidRPr="00A9006D" w:rsidRDefault="00687E15" w:rsidP="00687E15">
      <w:pPr>
        <w:pStyle w:val="Heading1"/>
        <w:rPr>
          <w:lang w:val="en-GB"/>
        </w:rPr>
      </w:pPr>
      <w:bookmarkStart w:id="9" w:name="_Toc534566139"/>
      <w:r w:rsidRPr="00A9006D">
        <w:rPr>
          <w:lang w:val="en-GB"/>
        </w:rPr>
        <w:t>Conclusion</w:t>
      </w:r>
      <w:bookmarkEnd w:id="9"/>
      <w:r w:rsidRPr="00A9006D">
        <w:rPr>
          <w:lang w:val="en-GB"/>
        </w:rPr>
        <w:t xml:space="preserve"> </w:t>
      </w:r>
    </w:p>
    <w:p w:rsidR="00687E15" w:rsidRPr="00A9006D" w:rsidRDefault="00687E15" w:rsidP="00687E15">
      <w:pPr>
        <w:rPr>
          <w:lang w:val="en-GB"/>
        </w:rPr>
      </w:pPr>
      <w:r w:rsidRPr="00A9006D">
        <w:rPr>
          <w:lang w:val="en-GB"/>
        </w:rPr>
        <w:t xml:space="preserve">Problem solving and decision making are the key skills which must be cared very well in the business provision. Right business strategy designing and implementation are being undertaken in such process to make better progression over the time. People in working role require proper attention as better business value can be generated. So, right business strategy application and role playing can be happened in such process too. </w:t>
      </w:r>
    </w:p>
    <w:p w:rsidR="00F66A30" w:rsidRPr="00A9006D" w:rsidRDefault="00F66A30" w:rsidP="00687E15">
      <w:pPr>
        <w:rPr>
          <w:lang w:val="en-GB"/>
        </w:rPr>
      </w:pPr>
    </w:p>
    <w:p w:rsidR="00E42BF6" w:rsidRPr="00A9006D" w:rsidRDefault="00E42BF6" w:rsidP="00687E15">
      <w:pPr>
        <w:rPr>
          <w:lang w:val="en-GB"/>
        </w:rPr>
      </w:pPr>
    </w:p>
    <w:p w:rsidR="00E42BF6" w:rsidRPr="00A9006D" w:rsidRDefault="00E42BF6" w:rsidP="00687E15">
      <w:pPr>
        <w:rPr>
          <w:lang w:val="en-GB"/>
        </w:rPr>
      </w:pPr>
    </w:p>
    <w:p w:rsidR="00E42BF6" w:rsidRPr="00A9006D" w:rsidRDefault="00E42BF6" w:rsidP="00687E15">
      <w:pPr>
        <w:rPr>
          <w:lang w:val="en-GB"/>
        </w:rPr>
      </w:pPr>
    </w:p>
    <w:p w:rsidR="00E42BF6" w:rsidRPr="00A9006D" w:rsidRDefault="00E42BF6" w:rsidP="00687E15">
      <w:pPr>
        <w:rPr>
          <w:lang w:val="en-GB"/>
        </w:rPr>
      </w:pPr>
    </w:p>
    <w:p w:rsidR="00E42BF6" w:rsidRPr="00A9006D" w:rsidRDefault="00E42BF6" w:rsidP="00687E15">
      <w:pPr>
        <w:rPr>
          <w:lang w:val="en-GB"/>
        </w:rPr>
      </w:pPr>
    </w:p>
    <w:p w:rsidR="00F66A30" w:rsidRPr="00A9006D" w:rsidRDefault="00F66A30" w:rsidP="00687E15">
      <w:pPr>
        <w:rPr>
          <w:lang w:val="en-GB"/>
        </w:rPr>
      </w:pPr>
    </w:p>
    <w:p w:rsidR="00E42BF6" w:rsidRPr="00A9006D" w:rsidRDefault="00E42BF6" w:rsidP="00687E15">
      <w:pPr>
        <w:rPr>
          <w:lang w:val="en-GB"/>
        </w:rPr>
      </w:pPr>
    </w:p>
    <w:p w:rsidR="00E42BF6" w:rsidRPr="00A9006D" w:rsidRDefault="00E42BF6" w:rsidP="00687E15">
      <w:pPr>
        <w:rPr>
          <w:lang w:val="en-GB"/>
        </w:rPr>
      </w:pPr>
    </w:p>
    <w:p w:rsidR="00E42BF6" w:rsidRPr="00A9006D" w:rsidRDefault="00E42BF6" w:rsidP="00687E15">
      <w:pPr>
        <w:rPr>
          <w:lang w:val="en-GB"/>
        </w:rPr>
      </w:pPr>
    </w:p>
    <w:p w:rsidR="00E42BF6" w:rsidRPr="00A9006D" w:rsidRDefault="00E42BF6" w:rsidP="00687E15">
      <w:pPr>
        <w:rPr>
          <w:lang w:val="en-GB"/>
        </w:rPr>
      </w:pPr>
    </w:p>
    <w:p w:rsidR="00E42BF6" w:rsidRPr="00A9006D" w:rsidRDefault="00E42BF6" w:rsidP="00687E15">
      <w:pPr>
        <w:rPr>
          <w:lang w:val="en-GB"/>
        </w:rPr>
      </w:pPr>
    </w:p>
    <w:p w:rsidR="00E42BF6" w:rsidRPr="00A9006D" w:rsidRDefault="00E42BF6" w:rsidP="00687E15">
      <w:pPr>
        <w:rPr>
          <w:lang w:val="en-GB"/>
        </w:rPr>
      </w:pPr>
    </w:p>
    <w:p w:rsidR="00E42BF6" w:rsidRPr="00A9006D" w:rsidRDefault="00E42BF6" w:rsidP="00687E15">
      <w:pPr>
        <w:rPr>
          <w:lang w:val="en-GB"/>
        </w:rPr>
      </w:pPr>
    </w:p>
    <w:p w:rsidR="00E42BF6" w:rsidRPr="00A9006D" w:rsidRDefault="00E42BF6" w:rsidP="00687E15">
      <w:pPr>
        <w:rPr>
          <w:lang w:val="en-GB"/>
        </w:rPr>
      </w:pPr>
    </w:p>
    <w:p w:rsidR="00F66A30" w:rsidRPr="00A9006D" w:rsidRDefault="00F66A30" w:rsidP="00687E15">
      <w:pPr>
        <w:rPr>
          <w:lang w:val="en-GB"/>
        </w:rPr>
      </w:pPr>
    </w:p>
    <w:p w:rsidR="00E42BF6" w:rsidRPr="00A9006D" w:rsidRDefault="00F66A30" w:rsidP="00E42BF6">
      <w:pPr>
        <w:pStyle w:val="Heading1"/>
        <w:rPr>
          <w:lang w:val="en-GB"/>
        </w:rPr>
      </w:pPr>
      <w:bookmarkStart w:id="10" w:name="_Toc534566140"/>
      <w:r w:rsidRPr="00A9006D">
        <w:rPr>
          <w:lang w:val="en-GB"/>
        </w:rPr>
        <w:t>References</w:t>
      </w:r>
      <w:bookmarkEnd w:id="10"/>
      <w:r w:rsidRPr="00A9006D">
        <w:rPr>
          <w:lang w:val="en-GB"/>
        </w:rPr>
        <w:t xml:space="preserve"> </w:t>
      </w:r>
    </w:p>
    <w:p w:rsidR="00E42BF6" w:rsidRPr="00A9006D" w:rsidRDefault="00E42BF6" w:rsidP="00E42BF6">
      <w:pPr>
        <w:rPr>
          <w:shd w:val="clear" w:color="auto" w:fill="FFFFFF"/>
          <w:lang w:val="en-GB"/>
        </w:rPr>
      </w:pPr>
      <w:proofErr w:type="spellStart"/>
      <w:r w:rsidRPr="00A9006D">
        <w:rPr>
          <w:shd w:val="clear" w:color="auto" w:fill="FFFFFF"/>
          <w:lang w:val="en-GB"/>
        </w:rPr>
        <w:t>Beaven</w:t>
      </w:r>
      <w:proofErr w:type="spellEnd"/>
      <w:r w:rsidRPr="00A9006D">
        <w:rPr>
          <w:shd w:val="clear" w:color="auto" w:fill="FFFFFF"/>
          <w:lang w:val="en-GB"/>
        </w:rPr>
        <w:t>, T., 2016. Is developing employability skills relevant to adult language students</w:t>
      </w:r>
      <w:proofErr w:type="gramStart"/>
      <w:r w:rsidRPr="00A9006D">
        <w:rPr>
          <w:shd w:val="clear" w:color="auto" w:fill="FFFFFF"/>
          <w:lang w:val="en-GB"/>
        </w:rPr>
        <w:t>?.</w:t>
      </w:r>
      <w:proofErr w:type="gramEnd"/>
      <w:r w:rsidRPr="00A9006D">
        <w:rPr>
          <w:shd w:val="clear" w:color="auto" w:fill="FFFFFF"/>
          <w:lang w:val="en-GB"/>
        </w:rPr>
        <w:t> </w:t>
      </w:r>
      <w:r w:rsidRPr="00A9006D">
        <w:rPr>
          <w:i/>
          <w:iCs/>
          <w:shd w:val="clear" w:color="auto" w:fill="FFFFFF"/>
          <w:lang w:val="en-GB"/>
        </w:rPr>
        <w:t>Employability for languages: a handbook</w:t>
      </w:r>
      <w:r w:rsidRPr="00A9006D">
        <w:rPr>
          <w:shd w:val="clear" w:color="auto" w:fill="FFFFFF"/>
          <w:lang w:val="en-GB"/>
        </w:rPr>
        <w:t>, p.133.</w:t>
      </w:r>
    </w:p>
    <w:p w:rsidR="00E42BF6" w:rsidRPr="00A9006D" w:rsidRDefault="00E42BF6" w:rsidP="00E42BF6">
      <w:pPr>
        <w:rPr>
          <w:shd w:val="clear" w:color="auto" w:fill="FFFFFF"/>
          <w:lang w:val="en-GB"/>
        </w:rPr>
      </w:pPr>
      <w:r w:rsidRPr="00A9006D">
        <w:rPr>
          <w:shd w:val="clear" w:color="auto" w:fill="FFFFFF"/>
          <w:lang w:val="en-GB"/>
        </w:rPr>
        <w:t>Collet, C. and Hine, D., 2015. Employability skills for knowledge intensive industries: Employers’ perspectives.</w:t>
      </w:r>
    </w:p>
    <w:p w:rsidR="00E42BF6" w:rsidRPr="00A9006D" w:rsidRDefault="00E42BF6" w:rsidP="00E42BF6">
      <w:pPr>
        <w:rPr>
          <w:shd w:val="clear" w:color="auto" w:fill="FFFFFF"/>
          <w:lang w:val="en-GB"/>
        </w:rPr>
      </w:pPr>
      <w:r w:rsidRPr="00A9006D">
        <w:rPr>
          <w:shd w:val="clear" w:color="auto" w:fill="FFFFFF"/>
          <w:lang w:val="en-GB"/>
        </w:rPr>
        <w:t>Collet, C., Hine, D. and du Plessis, K., 2015. Employability skills: perspectives from a knowledge-intensive industry. </w:t>
      </w:r>
      <w:r w:rsidRPr="00A9006D">
        <w:rPr>
          <w:i/>
          <w:iCs/>
          <w:shd w:val="clear" w:color="auto" w:fill="FFFFFF"/>
          <w:lang w:val="en-GB"/>
        </w:rPr>
        <w:t>Education+ Training</w:t>
      </w:r>
      <w:r w:rsidRPr="00A9006D">
        <w:rPr>
          <w:shd w:val="clear" w:color="auto" w:fill="FFFFFF"/>
          <w:lang w:val="en-GB"/>
        </w:rPr>
        <w:t>, </w:t>
      </w:r>
      <w:r w:rsidRPr="00A9006D">
        <w:rPr>
          <w:i/>
          <w:iCs/>
          <w:shd w:val="clear" w:color="auto" w:fill="FFFFFF"/>
          <w:lang w:val="en-GB"/>
        </w:rPr>
        <w:t>57</w:t>
      </w:r>
      <w:r w:rsidRPr="00A9006D">
        <w:rPr>
          <w:shd w:val="clear" w:color="auto" w:fill="FFFFFF"/>
          <w:lang w:val="en-GB"/>
        </w:rPr>
        <w:t>(5), pp.532-559.</w:t>
      </w:r>
    </w:p>
    <w:p w:rsidR="00E42BF6" w:rsidRPr="00A9006D" w:rsidRDefault="00E42BF6" w:rsidP="00E42BF6">
      <w:pPr>
        <w:rPr>
          <w:shd w:val="clear" w:color="auto" w:fill="FFFFFF"/>
          <w:lang w:val="en-GB"/>
        </w:rPr>
      </w:pPr>
      <w:proofErr w:type="spellStart"/>
      <w:r w:rsidRPr="00A9006D">
        <w:rPr>
          <w:shd w:val="clear" w:color="auto" w:fill="FFFFFF"/>
          <w:lang w:val="en-GB"/>
        </w:rPr>
        <w:t>Devambatla</w:t>
      </w:r>
      <w:proofErr w:type="spellEnd"/>
      <w:r w:rsidRPr="00A9006D">
        <w:rPr>
          <w:shd w:val="clear" w:color="auto" w:fill="FFFFFF"/>
          <w:lang w:val="en-GB"/>
        </w:rPr>
        <w:t xml:space="preserve">, L. and </w:t>
      </w:r>
      <w:proofErr w:type="spellStart"/>
      <w:r w:rsidRPr="00A9006D">
        <w:rPr>
          <w:shd w:val="clear" w:color="auto" w:fill="FFFFFF"/>
          <w:lang w:val="en-GB"/>
        </w:rPr>
        <w:t>Nalla</w:t>
      </w:r>
      <w:proofErr w:type="spellEnd"/>
      <w:r w:rsidRPr="00A9006D">
        <w:rPr>
          <w:shd w:val="clear" w:color="auto" w:fill="FFFFFF"/>
          <w:lang w:val="en-GB"/>
        </w:rPr>
        <w:t xml:space="preserve">, D., 2015. An Approach to Improve Employability Skills: </w:t>
      </w:r>
      <w:proofErr w:type="spellStart"/>
      <w:r w:rsidRPr="00A9006D">
        <w:rPr>
          <w:shd w:val="clear" w:color="auto" w:fill="FFFFFF"/>
          <w:lang w:val="en-GB"/>
        </w:rPr>
        <w:t>eBridge</w:t>
      </w:r>
      <w:proofErr w:type="spellEnd"/>
      <w:r w:rsidRPr="00A9006D">
        <w:rPr>
          <w:shd w:val="clear" w:color="auto" w:fill="FFFFFF"/>
          <w:lang w:val="en-GB"/>
        </w:rPr>
        <w:t>. </w:t>
      </w:r>
      <w:r w:rsidRPr="00A9006D">
        <w:rPr>
          <w:i/>
          <w:iCs/>
          <w:shd w:val="clear" w:color="auto" w:fill="FFFFFF"/>
          <w:lang w:val="en-GB"/>
        </w:rPr>
        <w:t>Journal of Engineering Education Transformations</w:t>
      </w:r>
      <w:r w:rsidRPr="00A9006D">
        <w:rPr>
          <w:shd w:val="clear" w:color="auto" w:fill="FFFFFF"/>
          <w:lang w:val="en-GB"/>
        </w:rPr>
        <w:t>, </w:t>
      </w:r>
      <w:r w:rsidRPr="00A9006D">
        <w:rPr>
          <w:i/>
          <w:iCs/>
          <w:shd w:val="clear" w:color="auto" w:fill="FFFFFF"/>
          <w:lang w:val="en-GB"/>
        </w:rPr>
        <w:t>28</w:t>
      </w:r>
      <w:r w:rsidRPr="00A9006D">
        <w:rPr>
          <w:shd w:val="clear" w:color="auto" w:fill="FFFFFF"/>
          <w:lang w:val="en-GB"/>
        </w:rPr>
        <w:t>(2 &amp; 3), pp.131-138.</w:t>
      </w:r>
    </w:p>
    <w:p w:rsidR="00E42BF6" w:rsidRPr="00A9006D" w:rsidRDefault="00E42BF6" w:rsidP="00E42BF6">
      <w:pPr>
        <w:rPr>
          <w:shd w:val="clear" w:color="auto" w:fill="FFFFFF"/>
          <w:lang w:val="en-GB"/>
        </w:rPr>
      </w:pPr>
      <w:r w:rsidRPr="00A9006D">
        <w:rPr>
          <w:shd w:val="clear" w:color="auto" w:fill="FFFFFF"/>
          <w:lang w:val="en-GB"/>
        </w:rPr>
        <w:t>El Mansour, B. and Dean, J.C., 2016. Employability skills as perceived by employers and university faculty in the fields of human resource development (HRD) for entry level graduate jobs. </w:t>
      </w:r>
      <w:r w:rsidRPr="00A9006D">
        <w:rPr>
          <w:i/>
          <w:iCs/>
          <w:shd w:val="clear" w:color="auto" w:fill="FFFFFF"/>
          <w:lang w:val="en-GB"/>
        </w:rPr>
        <w:t>Journal of Human Resource and Sustainability Studies</w:t>
      </w:r>
      <w:r w:rsidRPr="00A9006D">
        <w:rPr>
          <w:shd w:val="clear" w:color="auto" w:fill="FFFFFF"/>
          <w:lang w:val="en-GB"/>
        </w:rPr>
        <w:t>, </w:t>
      </w:r>
      <w:r w:rsidRPr="00A9006D">
        <w:rPr>
          <w:i/>
          <w:iCs/>
          <w:shd w:val="clear" w:color="auto" w:fill="FFFFFF"/>
          <w:lang w:val="en-GB"/>
        </w:rPr>
        <w:t>4</w:t>
      </w:r>
      <w:r w:rsidRPr="00A9006D">
        <w:rPr>
          <w:shd w:val="clear" w:color="auto" w:fill="FFFFFF"/>
          <w:lang w:val="en-GB"/>
        </w:rPr>
        <w:t>(01), p.39.</w:t>
      </w:r>
    </w:p>
    <w:p w:rsidR="00E42BF6" w:rsidRPr="00A9006D" w:rsidRDefault="00E42BF6" w:rsidP="00E42BF6">
      <w:pPr>
        <w:rPr>
          <w:lang w:val="en-GB"/>
        </w:rPr>
      </w:pPr>
      <w:proofErr w:type="spellStart"/>
      <w:r w:rsidRPr="00A9006D">
        <w:rPr>
          <w:shd w:val="clear" w:color="auto" w:fill="FFFFFF"/>
          <w:lang w:val="en-GB"/>
        </w:rPr>
        <w:t>García</w:t>
      </w:r>
      <w:proofErr w:type="spellEnd"/>
      <w:r w:rsidRPr="00A9006D">
        <w:rPr>
          <w:shd w:val="clear" w:color="auto" w:fill="FFFFFF"/>
          <w:lang w:val="en-GB"/>
        </w:rPr>
        <w:t xml:space="preserve"> </w:t>
      </w:r>
      <w:proofErr w:type="spellStart"/>
      <w:r w:rsidRPr="00A9006D">
        <w:rPr>
          <w:shd w:val="clear" w:color="auto" w:fill="FFFFFF"/>
          <w:lang w:val="en-GB"/>
        </w:rPr>
        <w:t>Peñalvo</w:t>
      </w:r>
      <w:proofErr w:type="spellEnd"/>
      <w:r w:rsidRPr="00A9006D">
        <w:rPr>
          <w:shd w:val="clear" w:color="auto" w:fill="FFFFFF"/>
          <w:lang w:val="en-GB"/>
        </w:rPr>
        <w:t xml:space="preserve">, F.J., 2015. </w:t>
      </w:r>
      <w:proofErr w:type="gramStart"/>
      <w:r w:rsidRPr="00A9006D">
        <w:rPr>
          <w:shd w:val="clear" w:color="auto" w:fill="FFFFFF"/>
          <w:lang w:val="en-GB"/>
        </w:rPr>
        <w:t>Entrepreneurial and problem solving skills in software engineers.</w:t>
      </w:r>
      <w:proofErr w:type="gramEnd"/>
    </w:p>
    <w:p w:rsidR="00E42BF6" w:rsidRPr="00A9006D" w:rsidRDefault="00E42BF6" w:rsidP="00E42BF6">
      <w:pPr>
        <w:rPr>
          <w:shd w:val="clear" w:color="auto" w:fill="FFFFFF"/>
          <w:lang w:val="en-GB"/>
        </w:rPr>
      </w:pPr>
      <w:r w:rsidRPr="00A9006D">
        <w:rPr>
          <w:shd w:val="clear" w:color="auto" w:fill="FFFFFF"/>
          <w:lang w:val="en-GB"/>
        </w:rPr>
        <w:t xml:space="preserve">Hayes, C., Devlin, S., Westwood, D., Garfield, I., Beardmore, P., Archer, D., Collins, M. and </w:t>
      </w:r>
      <w:proofErr w:type="spellStart"/>
      <w:r w:rsidRPr="00A9006D">
        <w:rPr>
          <w:shd w:val="clear" w:color="auto" w:fill="FFFFFF"/>
          <w:lang w:val="en-GB"/>
        </w:rPr>
        <w:t>Bingle</w:t>
      </w:r>
      <w:proofErr w:type="spellEnd"/>
      <w:r w:rsidRPr="00A9006D">
        <w:rPr>
          <w:shd w:val="clear" w:color="auto" w:fill="FFFFFF"/>
          <w:lang w:val="en-GB"/>
        </w:rPr>
        <w:t>, L., 2016. Undergraduate Student Perception of Academic Learning Environments and Perceived Impact on Articulation of Employability Skills: A Mixed Methods Study. </w:t>
      </w:r>
      <w:r w:rsidRPr="00A9006D">
        <w:rPr>
          <w:i/>
          <w:iCs/>
          <w:shd w:val="clear" w:color="auto" w:fill="FFFFFF"/>
          <w:lang w:val="en-GB"/>
        </w:rPr>
        <w:t>Journal of Learning Development in Higher Education</w:t>
      </w:r>
      <w:r w:rsidRPr="00A9006D">
        <w:rPr>
          <w:shd w:val="clear" w:color="auto" w:fill="FFFFFF"/>
          <w:lang w:val="en-GB"/>
        </w:rPr>
        <w:t>.</w:t>
      </w:r>
    </w:p>
    <w:p w:rsidR="00E42BF6" w:rsidRPr="00A9006D" w:rsidRDefault="00E42BF6" w:rsidP="00E42BF6">
      <w:pPr>
        <w:rPr>
          <w:shd w:val="clear" w:color="auto" w:fill="FFFFFF"/>
          <w:lang w:val="en-GB"/>
        </w:rPr>
      </w:pPr>
      <w:r w:rsidRPr="00A9006D">
        <w:rPr>
          <w:shd w:val="clear" w:color="auto" w:fill="FFFFFF"/>
          <w:lang w:val="en-GB"/>
        </w:rPr>
        <w:t xml:space="preserve">Hesse, F., Care, E., </w:t>
      </w:r>
      <w:proofErr w:type="spellStart"/>
      <w:r w:rsidRPr="00A9006D">
        <w:rPr>
          <w:shd w:val="clear" w:color="auto" w:fill="FFFFFF"/>
          <w:lang w:val="en-GB"/>
        </w:rPr>
        <w:t>Buder</w:t>
      </w:r>
      <w:proofErr w:type="spellEnd"/>
      <w:r w:rsidRPr="00A9006D">
        <w:rPr>
          <w:shd w:val="clear" w:color="auto" w:fill="FFFFFF"/>
          <w:lang w:val="en-GB"/>
        </w:rPr>
        <w:t xml:space="preserve">, J., </w:t>
      </w:r>
      <w:proofErr w:type="spellStart"/>
      <w:r w:rsidRPr="00A9006D">
        <w:rPr>
          <w:shd w:val="clear" w:color="auto" w:fill="FFFFFF"/>
          <w:lang w:val="en-GB"/>
        </w:rPr>
        <w:t>Sassenberg</w:t>
      </w:r>
      <w:proofErr w:type="spellEnd"/>
      <w:r w:rsidRPr="00A9006D">
        <w:rPr>
          <w:shd w:val="clear" w:color="auto" w:fill="FFFFFF"/>
          <w:lang w:val="en-GB"/>
        </w:rPr>
        <w:t xml:space="preserve">, K. and Griffin, P., 2015. </w:t>
      </w:r>
      <w:proofErr w:type="gramStart"/>
      <w:r w:rsidRPr="00A9006D">
        <w:rPr>
          <w:shd w:val="clear" w:color="auto" w:fill="FFFFFF"/>
          <w:lang w:val="en-GB"/>
        </w:rPr>
        <w:t>A framework for teachable collaborative problem solving skills.</w:t>
      </w:r>
      <w:proofErr w:type="gramEnd"/>
      <w:r w:rsidRPr="00A9006D">
        <w:rPr>
          <w:shd w:val="clear" w:color="auto" w:fill="FFFFFF"/>
          <w:lang w:val="en-GB"/>
        </w:rPr>
        <w:t xml:space="preserve"> In </w:t>
      </w:r>
      <w:r w:rsidRPr="00A9006D">
        <w:rPr>
          <w:i/>
          <w:iCs/>
          <w:shd w:val="clear" w:color="auto" w:fill="FFFFFF"/>
          <w:lang w:val="en-GB"/>
        </w:rPr>
        <w:t>Assessment and teaching of 21st century skills</w:t>
      </w:r>
      <w:r w:rsidRPr="00A9006D">
        <w:rPr>
          <w:shd w:val="clear" w:color="auto" w:fill="FFFFFF"/>
          <w:lang w:val="en-GB"/>
        </w:rPr>
        <w:t> (pp. 37-56). Springer, Dordrecht.</w:t>
      </w:r>
    </w:p>
    <w:p w:rsidR="00E42BF6" w:rsidRPr="00A9006D" w:rsidRDefault="00E42BF6" w:rsidP="00E42BF6">
      <w:pPr>
        <w:rPr>
          <w:shd w:val="clear" w:color="auto" w:fill="FFFFFF"/>
          <w:lang w:val="en-GB"/>
        </w:rPr>
      </w:pPr>
      <w:proofErr w:type="spellStart"/>
      <w:r w:rsidRPr="00A9006D">
        <w:rPr>
          <w:shd w:val="clear" w:color="auto" w:fill="FFFFFF"/>
          <w:lang w:val="en-GB"/>
        </w:rPr>
        <w:t>Messum</w:t>
      </w:r>
      <w:proofErr w:type="spellEnd"/>
      <w:r w:rsidRPr="00A9006D">
        <w:rPr>
          <w:shd w:val="clear" w:color="auto" w:fill="FFFFFF"/>
          <w:lang w:val="en-GB"/>
        </w:rPr>
        <w:t>, D., Wilkes, L., Peters, C. and Jackson, D., 2017. Senior Managers' and Recent Graduates' Perceptions of Employability Skills for Health Services Management. </w:t>
      </w:r>
      <w:r w:rsidRPr="00A9006D">
        <w:rPr>
          <w:i/>
          <w:iCs/>
          <w:shd w:val="clear" w:color="auto" w:fill="FFFFFF"/>
          <w:lang w:val="en-GB"/>
        </w:rPr>
        <w:t>Asia-Pacific Journal of Cooperative Education</w:t>
      </w:r>
      <w:r w:rsidRPr="00A9006D">
        <w:rPr>
          <w:shd w:val="clear" w:color="auto" w:fill="FFFFFF"/>
          <w:lang w:val="en-GB"/>
        </w:rPr>
        <w:t>, </w:t>
      </w:r>
      <w:r w:rsidRPr="00A9006D">
        <w:rPr>
          <w:i/>
          <w:iCs/>
          <w:shd w:val="clear" w:color="auto" w:fill="FFFFFF"/>
          <w:lang w:val="en-GB"/>
        </w:rPr>
        <w:t>18</w:t>
      </w:r>
      <w:r w:rsidRPr="00A9006D">
        <w:rPr>
          <w:shd w:val="clear" w:color="auto" w:fill="FFFFFF"/>
          <w:lang w:val="en-GB"/>
        </w:rPr>
        <w:t>(2), pp.115-128.</w:t>
      </w:r>
    </w:p>
    <w:p w:rsidR="00E42BF6" w:rsidRPr="00A9006D" w:rsidRDefault="00E42BF6" w:rsidP="00E42BF6">
      <w:pPr>
        <w:rPr>
          <w:shd w:val="clear" w:color="auto" w:fill="FFFFFF"/>
          <w:lang w:val="en-GB"/>
        </w:rPr>
      </w:pPr>
      <w:proofErr w:type="spellStart"/>
      <w:r w:rsidRPr="00A9006D">
        <w:rPr>
          <w:shd w:val="clear" w:color="auto" w:fill="FFFFFF"/>
          <w:lang w:val="en-GB"/>
        </w:rPr>
        <w:t>Messum</w:t>
      </w:r>
      <w:proofErr w:type="spellEnd"/>
      <w:r w:rsidRPr="00A9006D">
        <w:rPr>
          <w:shd w:val="clear" w:color="auto" w:fill="FFFFFF"/>
          <w:lang w:val="en-GB"/>
        </w:rPr>
        <w:t>, D., Wilkes, L., Peters, K. and Jackson, D., 2016. Content analysis of vacancy advertisements for employability skills: Challenges and opportunities for informing curriculum development. </w:t>
      </w:r>
      <w:r w:rsidRPr="00A9006D">
        <w:rPr>
          <w:i/>
          <w:iCs/>
          <w:shd w:val="clear" w:color="auto" w:fill="FFFFFF"/>
          <w:lang w:val="en-GB"/>
        </w:rPr>
        <w:t>Journal of Teaching and Learning for Graduate Employability</w:t>
      </w:r>
      <w:r w:rsidRPr="00A9006D">
        <w:rPr>
          <w:shd w:val="clear" w:color="auto" w:fill="FFFFFF"/>
          <w:lang w:val="en-GB"/>
        </w:rPr>
        <w:t>, </w:t>
      </w:r>
      <w:r w:rsidRPr="00A9006D">
        <w:rPr>
          <w:i/>
          <w:iCs/>
          <w:shd w:val="clear" w:color="auto" w:fill="FFFFFF"/>
          <w:lang w:val="en-GB"/>
        </w:rPr>
        <w:t>7</w:t>
      </w:r>
      <w:r w:rsidRPr="00A9006D">
        <w:rPr>
          <w:shd w:val="clear" w:color="auto" w:fill="FFFFFF"/>
          <w:lang w:val="en-GB"/>
        </w:rPr>
        <w:t>(1), p.72.</w:t>
      </w:r>
    </w:p>
    <w:p w:rsidR="00E42BF6" w:rsidRPr="00A9006D" w:rsidRDefault="00E42BF6" w:rsidP="00E42BF6">
      <w:pPr>
        <w:rPr>
          <w:shd w:val="clear" w:color="auto" w:fill="FFFFFF"/>
          <w:lang w:val="en-GB"/>
        </w:rPr>
      </w:pPr>
      <w:proofErr w:type="spellStart"/>
      <w:r w:rsidRPr="00A9006D">
        <w:rPr>
          <w:shd w:val="clear" w:color="auto" w:fill="FFFFFF"/>
          <w:lang w:val="en-GB"/>
        </w:rPr>
        <w:t>Modecki</w:t>
      </w:r>
      <w:proofErr w:type="spellEnd"/>
      <w:r w:rsidRPr="00A9006D">
        <w:rPr>
          <w:shd w:val="clear" w:color="auto" w:fill="FFFFFF"/>
          <w:lang w:val="en-GB"/>
        </w:rPr>
        <w:t>, K.L., Zimmer</w:t>
      </w:r>
      <w:r w:rsidRPr="00A9006D">
        <w:rPr>
          <w:rFonts w:ascii="Cambria Math" w:hAnsi="Cambria Math" w:cs="Cambria Math"/>
          <w:shd w:val="clear" w:color="auto" w:fill="FFFFFF"/>
          <w:lang w:val="en-GB"/>
        </w:rPr>
        <w:t>‐</w:t>
      </w:r>
      <w:proofErr w:type="spellStart"/>
      <w:r w:rsidRPr="00A9006D">
        <w:rPr>
          <w:shd w:val="clear" w:color="auto" w:fill="FFFFFF"/>
          <w:lang w:val="en-GB"/>
        </w:rPr>
        <w:t>Gembeck</w:t>
      </w:r>
      <w:proofErr w:type="spellEnd"/>
      <w:r w:rsidRPr="00A9006D">
        <w:rPr>
          <w:shd w:val="clear" w:color="auto" w:fill="FFFFFF"/>
          <w:lang w:val="en-GB"/>
        </w:rPr>
        <w:t>, M.J. and Guerra, N., 2017. Emotion regulation, coping, and decision making: three linked skills for preventing externalizing problems in adolescence. </w:t>
      </w:r>
      <w:r w:rsidRPr="00A9006D">
        <w:rPr>
          <w:i/>
          <w:iCs/>
          <w:shd w:val="clear" w:color="auto" w:fill="FFFFFF"/>
          <w:lang w:val="en-GB"/>
        </w:rPr>
        <w:t>Child development</w:t>
      </w:r>
      <w:r w:rsidRPr="00A9006D">
        <w:rPr>
          <w:shd w:val="clear" w:color="auto" w:fill="FFFFFF"/>
          <w:lang w:val="en-GB"/>
        </w:rPr>
        <w:t>, </w:t>
      </w:r>
      <w:r w:rsidRPr="00A9006D">
        <w:rPr>
          <w:i/>
          <w:iCs/>
          <w:shd w:val="clear" w:color="auto" w:fill="FFFFFF"/>
          <w:lang w:val="en-GB"/>
        </w:rPr>
        <w:t>88</w:t>
      </w:r>
      <w:r w:rsidRPr="00A9006D">
        <w:rPr>
          <w:shd w:val="clear" w:color="auto" w:fill="FFFFFF"/>
          <w:lang w:val="en-GB"/>
        </w:rPr>
        <w:t>(2), pp.417-426.</w:t>
      </w:r>
    </w:p>
    <w:p w:rsidR="00E42BF6" w:rsidRPr="00A9006D" w:rsidRDefault="00E42BF6" w:rsidP="00E42BF6">
      <w:pPr>
        <w:rPr>
          <w:shd w:val="clear" w:color="auto" w:fill="FFFFFF"/>
          <w:lang w:val="en-GB"/>
        </w:rPr>
      </w:pPr>
      <w:r w:rsidRPr="00A9006D">
        <w:rPr>
          <w:shd w:val="clear" w:color="auto" w:fill="FFFFFF"/>
          <w:lang w:val="en-GB"/>
        </w:rPr>
        <w:t>Organisation for Economic Co-operation and Development, 2015. </w:t>
      </w:r>
      <w:r w:rsidRPr="00A9006D">
        <w:rPr>
          <w:i/>
          <w:iCs/>
          <w:shd w:val="clear" w:color="auto" w:fill="FFFFFF"/>
          <w:lang w:val="en-GB"/>
        </w:rPr>
        <w:t>OECD skills outlook 2015: youth, skills and employability</w:t>
      </w:r>
      <w:r w:rsidRPr="00A9006D">
        <w:rPr>
          <w:shd w:val="clear" w:color="auto" w:fill="FFFFFF"/>
          <w:lang w:val="en-GB"/>
        </w:rPr>
        <w:t>. OECD, Paris, France.</w:t>
      </w:r>
    </w:p>
    <w:p w:rsidR="00E42BF6" w:rsidRPr="00A9006D" w:rsidRDefault="00E42BF6" w:rsidP="00E42BF6">
      <w:pPr>
        <w:rPr>
          <w:shd w:val="clear" w:color="auto" w:fill="FFFFFF"/>
          <w:lang w:val="en-GB"/>
        </w:rPr>
      </w:pPr>
      <w:r w:rsidRPr="00A9006D">
        <w:rPr>
          <w:shd w:val="clear" w:color="auto" w:fill="FFFFFF"/>
          <w:lang w:val="en-GB"/>
        </w:rPr>
        <w:t>Peck, A. ed., 2017. </w:t>
      </w:r>
      <w:r w:rsidRPr="00A9006D">
        <w:rPr>
          <w:i/>
          <w:iCs/>
          <w:shd w:val="clear" w:color="auto" w:fill="FFFFFF"/>
          <w:lang w:val="en-GB"/>
        </w:rPr>
        <w:t>Engagement &amp; Employability: Integrating Career Learning Through Cocurricular Experiences in Postsecondary Education</w:t>
      </w:r>
      <w:r w:rsidRPr="00A9006D">
        <w:rPr>
          <w:shd w:val="clear" w:color="auto" w:fill="FFFFFF"/>
          <w:lang w:val="en-GB"/>
        </w:rPr>
        <w:t>. NASPA-Student Affairs Administrators in Higher Education.</w:t>
      </w:r>
    </w:p>
    <w:p w:rsidR="00E42BF6" w:rsidRPr="00A9006D" w:rsidRDefault="00E42BF6" w:rsidP="00E42BF6">
      <w:pPr>
        <w:rPr>
          <w:shd w:val="clear" w:color="auto" w:fill="FFFFFF"/>
          <w:lang w:val="en-GB"/>
        </w:rPr>
      </w:pPr>
      <w:r w:rsidRPr="00A9006D">
        <w:rPr>
          <w:shd w:val="clear" w:color="auto" w:fill="FFFFFF"/>
          <w:lang w:val="en-GB"/>
        </w:rPr>
        <w:t xml:space="preserve">Pratte, J. and </w:t>
      </w:r>
      <w:proofErr w:type="spellStart"/>
      <w:r w:rsidRPr="00A9006D">
        <w:rPr>
          <w:shd w:val="clear" w:color="auto" w:fill="FFFFFF"/>
          <w:lang w:val="en-GB"/>
        </w:rPr>
        <w:t>Laposata</w:t>
      </w:r>
      <w:proofErr w:type="spellEnd"/>
      <w:r w:rsidRPr="00A9006D">
        <w:rPr>
          <w:shd w:val="clear" w:color="auto" w:fill="FFFFFF"/>
          <w:lang w:val="en-GB"/>
        </w:rPr>
        <w:t>, M., 2017. Student Assessment: Perception of Knowledge and Scientific Decision-making Skills.</w:t>
      </w:r>
    </w:p>
    <w:p w:rsidR="00E42BF6" w:rsidRPr="00A9006D" w:rsidRDefault="00E42BF6" w:rsidP="00E42BF6">
      <w:pPr>
        <w:rPr>
          <w:shd w:val="clear" w:color="auto" w:fill="FFFFFF"/>
          <w:lang w:val="en-GB"/>
        </w:rPr>
      </w:pPr>
      <w:r w:rsidRPr="00A9006D">
        <w:rPr>
          <w:shd w:val="clear" w:color="auto" w:fill="FFFFFF"/>
          <w:lang w:val="en-GB"/>
        </w:rPr>
        <w:t>Suleman, F., 2016. Employability skills of higher education graduates: Little consensus on a much-discussed subject. </w:t>
      </w:r>
      <w:r w:rsidRPr="00A9006D">
        <w:rPr>
          <w:i/>
          <w:iCs/>
          <w:shd w:val="clear" w:color="auto" w:fill="FFFFFF"/>
          <w:lang w:val="en-GB"/>
        </w:rPr>
        <w:t xml:space="preserve">Procedia-Social and </w:t>
      </w:r>
      <w:proofErr w:type="spellStart"/>
      <w:r w:rsidRPr="00A9006D">
        <w:rPr>
          <w:i/>
          <w:iCs/>
          <w:shd w:val="clear" w:color="auto" w:fill="FFFFFF"/>
          <w:lang w:val="en-GB"/>
        </w:rPr>
        <w:t>Behavioral</w:t>
      </w:r>
      <w:proofErr w:type="spellEnd"/>
      <w:r w:rsidRPr="00A9006D">
        <w:rPr>
          <w:i/>
          <w:iCs/>
          <w:shd w:val="clear" w:color="auto" w:fill="FFFFFF"/>
          <w:lang w:val="en-GB"/>
        </w:rPr>
        <w:t xml:space="preserve"> Sciences</w:t>
      </w:r>
      <w:r w:rsidRPr="00A9006D">
        <w:rPr>
          <w:shd w:val="clear" w:color="auto" w:fill="FFFFFF"/>
          <w:lang w:val="en-GB"/>
        </w:rPr>
        <w:t>, </w:t>
      </w:r>
      <w:r w:rsidRPr="00A9006D">
        <w:rPr>
          <w:i/>
          <w:iCs/>
          <w:shd w:val="clear" w:color="auto" w:fill="FFFFFF"/>
          <w:lang w:val="en-GB"/>
        </w:rPr>
        <w:t>228</w:t>
      </w:r>
      <w:r w:rsidRPr="00A9006D">
        <w:rPr>
          <w:shd w:val="clear" w:color="auto" w:fill="FFFFFF"/>
          <w:lang w:val="en-GB"/>
        </w:rPr>
        <w:t>, pp.169-174.</w:t>
      </w:r>
    </w:p>
    <w:p w:rsidR="00E42BF6" w:rsidRPr="00A9006D" w:rsidRDefault="00E42BF6" w:rsidP="00E42BF6">
      <w:pPr>
        <w:rPr>
          <w:shd w:val="clear" w:color="auto" w:fill="FFFFFF"/>
          <w:lang w:val="en-GB"/>
        </w:rPr>
      </w:pPr>
      <w:proofErr w:type="spellStart"/>
      <w:r w:rsidRPr="00A9006D">
        <w:rPr>
          <w:shd w:val="clear" w:color="auto" w:fill="FFFFFF"/>
          <w:lang w:val="en-GB"/>
        </w:rPr>
        <w:t>Suor</w:t>
      </w:r>
      <w:proofErr w:type="spellEnd"/>
      <w:r w:rsidRPr="00A9006D">
        <w:rPr>
          <w:shd w:val="clear" w:color="auto" w:fill="FFFFFF"/>
          <w:lang w:val="en-GB"/>
        </w:rPr>
        <w:t xml:space="preserve">, J.H., </w:t>
      </w:r>
      <w:proofErr w:type="spellStart"/>
      <w:r w:rsidRPr="00A9006D">
        <w:rPr>
          <w:shd w:val="clear" w:color="auto" w:fill="FFFFFF"/>
          <w:lang w:val="en-GB"/>
        </w:rPr>
        <w:t>Sturge</w:t>
      </w:r>
      <w:proofErr w:type="spellEnd"/>
      <w:r w:rsidRPr="00A9006D">
        <w:rPr>
          <w:rFonts w:ascii="Cambria Math" w:hAnsi="Cambria Math" w:cs="Cambria Math"/>
          <w:shd w:val="clear" w:color="auto" w:fill="FFFFFF"/>
          <w:lang w:val="en-GB"/>
        </w:rPr>
        <w:t>‐</w:t>
      </w:r>
      <w:r w:rsidRPr="00A9006D">
        <w:rPr>
          <w:shd w:val="clear" w:color="auto" w:fill="FFFFFF"/>
          <w:lang w:val="en-GB"/>
        </w:rPr>
        <w:t>Apple, M.L., Davies, P.T. and Cicchetti, D., 2017. A life history approach to delineating how harsh environments and hawk temperament traits differentially shape children's problem</w:t>
      </w:r>
      <w:r w:rsidRPr="00A9006D">
        <w:rPr>
          <w:rFonts w:ascii="Cambria Math" w:hAnsi="Cambria Math" w:cs="Cambria Math"/>
          <w:shd w:val="clear" w:color="auto" w:fill="FFFFFF"/>
          <w:lang w:val="en-GB"/>
        </w:rPr>
        <w:t>‐</w:t>
      </w:r>
      <w:r w:rsidRPr="00A9006D">
        <w:rPr>
          <w:shd w:val="clear" w:color="auto" w:fill="FFFFFF"/>
          <w:lang w:val="en-GB"/>
        </w:rPr>
        <w:t>solving skills. </w:t>
      </w:r>
      <w:r w:rsidRPr="00A9006D">
        <w:rPr>
          <w:i/>
          <w:iCs/>
          <w:shd w:val="clear" w:color="auto" w:fill="FFFFFF"/>
          <w:lang w:val="en-GB"/>
        </w:rPr>
        <w:t>Journal of Child Psychology and Psychiatry</w:t>
      </w:r>
      <w:r w:rsidRPr="00A9006D">
        <w:rPr>
          <w:shd w:val="clear" w:color="auto" w:fill="FFFFFF"/>
          <w:lang w:val="en-GB"/>
        </w:rPr>
        <w:t>, </w:t>
      </w:r>
      <w:r w:rsidRPr="00A9006D">
        <w:rPr>
          <w:i/>
          <w:iCs/>
          <w:shd w:val="clear" w:color="auto" w:fill="FFFFFF"/>
          <w:lang w:val="en-GB"/>
        </w:rPr>
        <w:t>58</w:t>
      </w:r>
      <w:r w:rsidRPr="00A9006D">
        <w:rPr>
          <w:shd w:val="clear" w:color="auto" w:fill="FFFFFF"/>
          <w:lang w:val="en-GB"/>
        </w:rPr>
        <w:t>(8), pp.902-909.</w:t>
      </w:r>
    </w:p>
    <w:p w:rsidR="00E42BF6" w:rsidRPr="00A9006D" w:rsidRDefault="00E42BF6" w:rsidP="00E42BF6">
      <w:pPr>
        <w:rPr>
          <w:shd w:val="clear" w:color="auto" w:fill="FFFFFF"/>
          <w:lang w:val="en-GB"/>
        </w:rPr>
      </w:pPr>
      <w:r w:rsidRPr="00A9006D">
        <w:rPr>
          <w:shd w:val="clear" w:color="auto" w:fill="FFFFFF"/>
          <w:lang w:val="en-GB"/>
        </w:rPr>
        <w:t>Tan, L.M., 2016. Employability skills required of accountants.</w:t>
      </w:r>
    </w:p>
    <w:p w:rsidR="00E42BF6" w:rsidRPr="00A9006D" w:rsidRDefault="00E42BF6" w:rsidP="00E42BF6">
      <w:pPr>
        <w:rPr>
          <w:shd w:val="clear" w:color="auto" w:fill="FFFFFF"/>
          <w:lang w:val="en-GB"/>
        </w:rPr>
      </w:pPr>
      <w:proofErr w:type="spellStart"/>
      <w:r w:rsidRPr="00474D97">
        <w:rPr>
          <w:shd w:val="clear" w:color="auto" w:fill="FFFFFF"/>
          <w:lang w:val="fr-FR"/>
        </w:rPr>
        <w:t>Tsitskari</w:t>
      </w:r>
      <w:proofErr w:type="spellEnd"/>
      <w:r w:rsidRPr="00474D97">
        <w:rPr>
          <w:shd w:val="clear" w:color="auto" w:fill="FFFFFF"/>
          <w:lang w:val="fr-FR"/>
        </w:rPr>
        <w:t xml:space="preserve">, E., Goudas, M., </w:t>
      </w:r>
      <w:proofErr w:type="spellStart"/>
      <w:r w:rsidRPr="00474D97">
        <w:rPr>
          <w:shd w:val="clear" w:color="auto" w:fill="FFFFFF"/>
          <w:lang w:val="fr-FR"/>
        </w:rPr>
        <w:t>Tsalouchou</w:t>
      </w:r>
      <w:proofErr w:type="spellEnd"/>
      <w:r w:rsidRPr="00474D97">
        <w:rPr>
          <w:shd w:val="clear" w:color="auto" w:fill="FFFFFF"/>
          <w:lang w:val="fr-FR"/>
        </w:rPr>
        <w:t xml:space="preserve">, E. and </w:t>
      </w:r>
      <w:proofErr w:type="spellStart"/>
      <w:r w:rsidRPr="00474D97">
        <w:rPr>
          <w:shd w:val="clear" w:color="auto" w:fill="FFFFFF"/>
          <w:lang w:val="fr-FR"/>
        </w:rPr>
        <w:t>Michalopoulou</w:t>
      </w:r>
      <w:proofErr w:type="spellEnd"/>
      <w:r w:rsidRPr="00474D97">
        <w:rPr>
          <w:shd w:val="clear" w:color="auto" w:fill="FFFFFF"/>
          <w:lang w:val="fr-FR"/>
        </w:rPr>
        <w:t xml:space="preserve">, M., 2017. </w:t>
      </w:r>
      <w:r w:rsidRPr="00A9006D">
        <w:rPr>
          <w:shd w:val="clear" w:color="auto" w:fill="FFFFFF"/>
          <w:lang w:val="en-GB"/>
        </w:rPr>
        <w:t>Employers’ expectations of the employability skills needed in the sport and recreation environment. </w:t>
      </w:r>
      <w:r w:rsidRPr="00A9006D">
        <w:rPr>
          <w:i/>
          <w:iCs/>
          <w:shd w:val="clear" w:color="auto" w:fill="FFFFFF"/>
          <w:lang w:val="en-GB"/>
        </w:rPr>
        <w:t>Journal of hospitality, leisure, sport &amp; tourism education</w:t>
      </w:r>
      <w:r w:rsidRPr="00A9006D">
        <w:rPr>
          <w:shd w:val="clear" w:color="auto" w:fill="FFFFFF"/>
          <w:lang w:val="en-GB"/>
        </w:rPr>
        <w:t>, </w:t>
      </w:r>
      <w:r w:rsidRPr="00A9006D">
        <w:rPr>
          <w:i/>
          <w:iCs/>
          <w:shd w:val="clear" w:color="auto" w:fill="FFFFFF"/>
          <w:lang w:val="en-GB"/>
        </w:rPr>
        <w:t>20</w:t>
      </w:r>
      <w:r w:rsidRPr="00A9006D">
        <w:rPr>
          <w:shd w:val="clear" w:color="auto" w:fill="FFFFFF"/>
          <w:lang w:val="en-GB"/>
        </w:rPr>
        <w:t>, pp.1-9.</w:t>
      </w:r>
    </w:p>
    <w:p w:rsidR="00E33D19" w:rsidRPr="00A9006D" w:rsidRDefault="00E33D19" w:rsidP="00E33D19">
      <w:pPr>
        <w:rPr>
          <w:lang w:val="en-GB"/>
        </w:rPr>
      </w:pPr>
    </w:p>
    <w:p w:rsidR="00E33D19" w:rsidRPr="00A9006D" w:rsidRDefault="00E33D19" w:rsidP="00E33D19">
      <w:pPr>
        <w:rPr>
          <w:lang w:val="en-GB"/>
        </w:rPr>
      </w:pPr>
    </w:p>
    <w:sectPr w:rsidR="00E33D19" w:rsidRPr="00A9006D" w:rsidSect="0026722C">
      <w:footerReference w:type="default" r:id="rId12"/>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422BCC" w:rsidRDefault="00422BCC" w:rsidP="0026722C">
      <w:pPr>
        <w:spacing w:after="0" w:line="240" w:lineRule="auto"/>
      </w:pPr>
      <w:r>
        <w:separator/>
      </w:r>
    </w:p>
  </w:endnote>
  <w:endnote w:type="continuationSeparator" w:id="0">
    <w:p w:rsidR="00422BCC" w:rsidRDefault="00422BCC" w:rsidP="0026722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35721035"/>
      <w:docPartObj>
        <w:docPartGallery w:val="Page Numbers (Bottom of Page)"/>
        <w:docPartUnique/>
      </w:docPartObj>
    </w:sdtPr>
    <w:sdtEndPr>
      <w:rPr>
        <w:color w:val="7F7F7F" w:themeColor="background1" w:themeShade="7F"/>
        <w:spacing w:val="60"/>
      </w:rPr>
    </w:sdtEndPr>
    <w:sdtContent>
      <w:p w:rsidR="0026722C" w:rsidRDefault="00422BCC">
        <w:pPr>
          <w:pStyle w:val="Footer"/>
          <w:pBdr>
            <w:top w:val="single" w:sz="4" w:space="1" w:color="D9D9D9" w:themeColor="background1" w:themeShade="D9"/>
          </w:pBdr>
          <w:rPr>
            <w:b/>
          </w:rPr>
        </w:pPr>
        <w:r>
          <w:rPr>
            <w:b/>
            <w:noProof/>
          </w:rPr>
          <w:fldChar w:fldCharType="begin"/>
        </w:r>
        <w:r>
          <w:rPr>
            <w:b/>
            <w:noProof/>
          </w:rPr>
          <w:instrText xml:space="preserve"> PAGE   \* MERGEFORMAT </w:instrText>
        </w:r>
        <w:r>
          <w:rPr>
            <w:b/>
            <w:noProof/>
          </w:rPr>
          <w:fldChar w:fldCharType="separate"/>
        </w:r>
        <w:r w:rsidR="00474D97">
          <w:rPr>
            <w:b/>
            <w:noProof/>
          </w:rPr>
          <w:t>5</w:t>
        </w:r>
        <w:r>
          <w:rPr>
            <w:b/>
            <w:noProof/>
          </w:rPr>
          <w:fldChar w:fldCharType="end"/>
        </w:r>
        <w:r w:rsidR="0026722C">
          <w:rPr>
            <w:b/>
          </w:rPr>
          <w:t xml:space="preserve"> | </w:t>
        </w:r>
        <w:r w:rsidR="0026722C">
          <w:rPr>
            <w:color w:val="7F7F7F" w:themeColor="background1" w:themeShade="7F"/>
            <w:spacing w:val="60"/>
          </w:rPr>
          <w:t>Page</w:t>
        </w:r>
      </w:p>
    </w:sdtContent>
  </w:sdt>
  <w:p w:rsidR="0026722C" w:rsidRDefault="0026722C">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422BCC" w:rsidRDefault="00422BCC" w:rsidP="0026722C">
      <w:pPr>
        <w:spacing w:after="0" w:line="240" w:lineRule="auto"/>
      </w:pPr>
      <w:r>
        <w:separator/>
      </w:r>
    </w:p>
  </w:footnote>
  <w:footnote w:type="continuationSeparator" w:id="0">
    <w:p w:rsidR="00422BCC" w:rsidRDefault="00422BCC" w:rsidP="0026722C">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9C32A30"/>
    <w:multiLevelType w:val="hybridMultilevel"/>
    <w:tmpl w:val="D4F8BE9E"/>
    <w:lvl w:ilvl="0" w:tplc="A61ACEF2">
      <w:start w:val="3"/>
      <w:numFmt w:val="decimal"/>
      <w:lvlText w:val="%1."/>
      <w:lvlJc w:val="left"/>
      <w:pPr>
        <w:ind w:left="720" w:hanging="360"/>
      </w:pPr>
      <w:rPr>
        <w:rFonts w:ascii="Times New Roman" w:eastAsiaTheme="minorEastAsia" w:hAnsi="Times New Roman" w:cstheme="minorBidi" w:hint="default"/>
        <w:b w:val="0"/>
        <w:color w:val="auto"/>
        <w:sz w:val="24"/>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29FB357D"/>
    <w:multiLevelType w:val="hybridMultilevel"/>
    <w:tmpl w:val="A9302B0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3FAF6222"/>
    <w:multiLevelType w:val="hybridMultilevel"/>
    <w:tmpl w:val="BA76E06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nsid w:val="5B6B7458"/>
    <w:multiLevelType w:val="hybridMultilevel"/>
    <w:tmpl w:val="66AAE99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nsid w:val="701E7EC3"/>
    <w:multiLevelType w:val="hybridMultilevel"/>
    <w:tmpl w:val="B84A88C8"/>
    <w:lvl w:ilvl="0" w:tplc="A61ACEF2">
      <w:start w:val="3"/>
      <w:numFmt w:val="decimal"/>
      <w:lvlText w:val="%1."/>
      <w:lvlJc w:val="left"/>
      <w:pPr>
        <w:ind w:left="720" w:hanging="360"/>
      </w:pPr>
      <w:rPr>
        <w:rFonts w:ascii="Times New Roman" w:eastAsiaTheme="minorEastAsia" w:hAnsi="Times New Roman" w:cstheme="minorBidi" w:hint="default"/>
        <w:b w:val="0"/>
        <w:color w:val="auto"/>
        <w:sz w:val="24"/>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2"/>
  </w:num>
  <w:num w:numId="2">
    <w:abstractNumId w:val="0"/>
  </w:num>
  <w:num w:numId="3">
    <w:abstractNumId w:val="4"/>
  </w:num>
  <w:num w:numId="4">
    <w:abstractNumId w:val="1"/>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oNotDisplayPageBoundaries/>
  <w:proofState w:spelling="clean" w:grammar="clean"/>
  <w:defaultTabStop w:val="720"/>
  <w:hyphenationZone w:val="425"/>
  <w:characterSpacingControl w:val="doNotCompress"/>
  <w:footnotePr>
    <w:footnote w:id="-1"/>
    <w:footnote w:id="0"/>
  </w:footnotePr>
  <w:endnotePr>
    <w:endnote w:id="-1"/>
    <w:endnote w:id="0"/>
  </w:endnotePr>
  <w:compat>
    <w:useFELayout/>
    <w:compatSetting w:name="compatibilityMode" w:uri="http://schemas.microsoft.com/office/word" w:val="12"/>
  </w:compat>
  <w:rsids>
    <w:rsidRoot w:val="007442E5"/>
    <w:rsid w:val="000802EF"/>
    <w:rsid w:val="001A7D7D"/>
    <w:rsid w:val="0026722C"/>
    <w:rsid w:val="0031659F"/>
    <w:rsid w:val="003D09A2"/>
    <w:rsid w:val="00422BCC"/>
    <w:rsid w:val="00447383"/>
    <w:rsid w:val="00474D07"/>
    <w:rsid w:val="00474D97"/>
    <w:rsid w:val="004A47F9"/>
    <w:rsid w:val="00550D1B"/>
    <w:rsid w:val="005940E2"/>
    <w:rsid w:val="00687E15"/>
    <w:rsid w:val="006D2A78"/>
    <w:rsid w:val="006F7631"/>
    <w:rsid w:val="007442E5"/>
    <w:rsid w:val="007C1732"/>
    <w:rsid w:val="008F6C90"/>
    <w:rsid w:val="009B3AD7"/>
    <w:rsid w:val="009E12D4"/>
    <w:rsid w:val="009E3E53"/>
    <w:rsid w:val="00A9006D"/>
    <w:rsid w:val="00B16B54"/>
    <w:rsid w:val="00B5295A"/>
    <w:rsid w:val="00B6453A"/>
    <w:rsid w:val="00BF2277"/>
    <w:rsid w:val="00C15BB1"/>
    <w:rsid w:val="00CA4DC3"/>
    <w:rsid w:val="00CF7A37"/>
    <w:rsid w:val="00D44886"/>
    <w:rsid w:val="00DF4A96"/>
    <w:rsid w:val="00E33D19"/>
    <w:rsid w:val="00E42BF6"/>
    <w:rsid w:val="00E465F8"/>
    <w:rsid w:val="00E63C6B"/>
    <w:rsid w:val="00EB4554"/>
    <w:rsid w:val="00F66A30"/>
    <w:rsid w:val="00FA7425"/>
    <w:rsid w:val="00FB2765"/>
    <w:rsid w:val="00FE552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442E5"/>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8F6C90"/>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E33D19"/>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7442E5"/>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7442E5"/>
    <w:rPr>
      <w:rFonts w:asciiTheme="majorHAnsi" w:eastAsiaTheme="majorEastAsia" w:hAnsiTheme="majorHAnsi" w:cstheme="majorBidi"/>
      <w:color w:val="17365D" w:themeColor="text2" w:themeShade="BF"/>
      <w:spacing w:val="5"/>
      <w:kern w:val="28"/>
      <w:sz w:val="52"/>
      <w:szCs w:val="52"/>
    </w:rPr>
  </w:style>
  <w:style w:type="character" w:customStyle="1" w:styleId="Heading1Char">
    <w:name w:val="Heading 1 Char"/>
    <w:basedOn w:val="DefaultParagraphFont"/>
    <w:link w:val="Heading1"/>
    <w:uiPriority w:val="9"/>
    <w:rsid w:val="008F6C90"/>
    <w:rPr>
      <w:rFonts w:asciiTheme="majorHAnsi" w:eastAsiaTheme="majorEastAsia" w:hAnsiTheme="majorHAnsi" w:cstheme="majorBidi"/>
      <w:b/>
      <w:bCs/>
      <w:color w:val="365F91" w:themeColor="accent1" w:themeShade="BF"/>
      <w:sz w:val="28"/>
      <w:szCs w:val="28"/>
    </w:rPr>
  </w:style>
  <w:style w:type="paragraph" w:customStyle="1" w:styleId="Default">
    <w:name w:val="Default"/>
    <w:rsid w:val="00E33D19"/>
    <w:pPr>
      <w:autoSpaceDE w:val="0"/>
      <w:autoSpaceDN w:val="0"/>
      <w:adjustRightInd w:val="0"/>
      <w:spacing w:after="0" w:line="240" w:lineRule="auto"/>
    </w:pPr>
    <w:rPr>
      <w:rFonts w:ascii="Arial" w:hAnsi="Arial" w:cs="Arial"/>
      <w:color w:val="000000"/>
      <w:sz w:val="24"/>
      <w:szCs w:val="24"/>
    </w:rPr>
  </w:style>
  <w:style w:type="character" w:customStyle="1" w:styleId="Heading2Char">
    <w:name w:val="Heading 2 Char"/>
    <w:basedOn w:val="DefaultParagraphFont"/>
    <w:link w:val="Heading2"/>
    <w:uiPriority w:val="9"/>
    <w:rsid w:val="00E33D19"/>
    <w:rPr>
      <w:rFonts w:asciiTheme="majorHAnsi" w:eastAsiaTheme="majorEastAsia" w:hAnsiTheme="majorHAnsi" w:cstheme="majorBidi"/>
      <w:b/>
      <w:bCs/>
      <w:color w:val="4F81BD" w:themeColor="accent1"/>
      <w:sz w:val="26"/>
      <w:szCs w:val="26"/>
    </w:rPr>
  </w:style>
  <w:style w:type="paragraph" w:styleId="ListParagraph">
    <w:name w:val="List Paragraph"/>
    <w:basedOn w:val="Normal"/>
    <w:uiPriority w:val="34"/>
    <w:qFormat/>
    <w:rsid w:val="004A47F9"/>
    <w:pPr>
      <w:ind w:left="720"/>
      <w:contextualSpacing/>
    </w:pPr>
  </w:style>
  <w:style w:type="paragraph" w:styleId="BalloonText">
    <w:name w:val="Balloon Text"/>
    <w:basedOn w:val="Normal"/>
    <w:link w:val="BalloonTextChar"/>
    <w:uiPriority w:val="99"/>
    <w:semiHidden/>
    <w:unhideWhenUsed/>
    <w:rsid w:val="006F763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F7631"/>
    <w:rPr>
      <w:rFonts w:ascii="Tahoma" w:hAnsi="Tahoma" w:cs="Tahoma"/>
      <w:sz w:val="16"/>
      <w:szCs w:val="16"/>
    </w:rPr>
  </w:style>
  <w:style w:type="paragraph" w:styleId="TOCHeading">
    <w:name w:val="TOC Heading"/>
    <w:basedOn w:val="Heading1"/>
    <w:next w:val="Normal"/>
    <w:uiPriority w:val="39"/>
    <w:semiHidden/>
    <w:unhideWhenUsed/>
    <w:qFormat/>
    <w:rsid w:val="00E42BF6"/>
    <w:pPr>
      <w:spacing w:line="276" w:lineRule="auto"/>
      <w:jc w:val="left"/>
      <w:outlineLvl w:val="9"/>
    </w:pPr>
  </w:style>
  <w:style w:type="paragraph" w:styleId="TOC1">
    <w:name w:val="toc 1"/>
    <w:basedOn w:val="Normal"/>
    <w:next w:val="Normal"/>
    <w:autoRedefine/>
    <w:uiPriority w:val="39"/>
    <w:unhideWhenUsed/>
    <w:rsid w:val="00E42BF6"/>
    <w:pPr>
      <w:spacing w:after="100"/>
    </w:pPr>
  </w:style>
  <w:style w:type="paragraph" w:styleId="TOC2">
    <w:name w:val="toc 2"/>
    <w:basedOn w:val="Normal"/>
    <w:next w:val="Normal"/>
    <w:autoRedefine/>
    <w:uiPriority w:val="39"/>
    <w:unhideWhenUsed/>
    <w:rsid w:val="00E42BF6"/>
    <w:pPr>
      <w:spacing w:after="100"/>
      <w:ind w:left="240"/>
    </w:pPr>
  </w:style>
  <w:style w:type="character" w:styleId="Hyperlink">
    <w:name w:val="Hyperlink"/>
    <w:basedOn w:val="DefaultParagraphFont"/>
    <w:uiPriority w:val="99"/>
    <w:unhideWhenUsed/>
    <w:rsid w:val="00E42BF6"/>
    <w:rPr>
      <w:color w:val="0000FF" w:themeColor="hyperlink"/>
      <w:u w:val="single"/>
    </w:rPr>
  </w:style>
  <w:style w:type="paragraph" w:styleId="Header">
    <w:name w:val="header"/>
    <w:basedOn w:val="Normal"/>
    <w:link w:val="HeaderChar"/>
    <w:uiPriority w:val="99"/>
    <w:semiHidden/>
    <w:unhideWhenUsed/>
    <w:rsid w:val="0026722C"/>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26722C"/>
    <w:rPr>
      <w:rFonts w:ascii="Times New Roman" w:hAnsi="Times New Roman"/>
      <w:sz w:val="24"/>
    </w:rPr>
  </w:style>
  <w:style w:type="paragraph" w:styleId="Footer">
    <w:name w:val="footer"/>
    <w:basedOn w:val="Normal"/>
    <w:link w:val="FooterChar"/>
    <w:uiPriority w:val="99"/>
    <w:unhideWhenUsed/>
    <w:rsid w:val="0026722C"/>
    <w:pPr>
      <w:tabs>
        <w:tab w:val="center" w:pos="4680"/>
        <w:tab w:val="right" w:pos="9360"/>
      </w:tabs>
      <w:spacing w:after="0" w:line="240" w:lineRule="auto"/>
    </w:pPr>
  </w:style>
  <w:style w:type="character" w:customStyle="1" w:styleId="FooterChar">
    <w:name w:val="Footer Char"/>
    <w:basedOn w:val="DefaultParagraphFont"/>
    <w:link w:val="Footer"/>
    <w:uiPriority w:val="99"/>
    <w:rsid w:val="0026722C"/>
    <w:rPr>
      <w:rFonts w:ascii="Times New Roman" w:hAnsi="Times New Roman"/>
      <w:sz w:val="24"/>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fr-FR" w:eastAsia="fr-FR"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0" Type="http://schemas.openxmlformats.org/officeDocument/2006/relationships/image" Target="media/image2.png"/><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E268959-721F-4F3B-B4E0-01E1AC3B7A4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18</Pages>
  <Words>4337</Words>
  <Characters>23858</Characters>
  <Application>Microsoft Office Word</Application>
  <DocSecurity>4</DocSecurity>
  <Lines>198</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28139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bappy</dc:creator>
  <cp:keywords/>
  <dc:description/>
  <cp:lastModifiedBy>Windows User</cp:lastModifiedBy>
  <cp:revision>2</cp:revision>
  <dcterms:created xsi:type="dcterms:W3CDTF">2019-01-13T21:53:00Z</dcterms:created>
  <dcterms:modified xsi:type="dcterms:W3CDTF">2019-01-13T21:53:00Z</dcterms:modified>
</cp:coreProperties>
</file>