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B76A0" w14:textId="77777777" w:rsidR="00EC1F58" w:rsidRPr="00A9266C" w:rsidRDefault="00EC1F58">
      <w:pPr>
        <w:pStyle w:val="Title"/>
        <w:rPr>
          <w:color w:val="auto"/>
        </w:rPr>
      </w:pPr>
      <w:bookmarkStart w:id="0" w:name="_yvjrr9mo61cm" w:colFirst="0" w:colLast="0"/>
      <w:bookmarkEnd w:id="0"/>
    </w:p>
    <w:p w14:paraId="6F82D447" w14:textId="77777777" w:rsidR="00EC1F58" w:rsidRPr="00A9266C" w:rsidRDefault="00EC1F58">
      <w:pPr>
        <w:pStyle w:val="Title"/>
        <w:rPr>
          <w:color w:val="auto"/>
        </w:rPr>
      </w:pPr>
      <w:bookmarkStart w:id="1" w:name="_8znnq2tjs3fe" w:colFirst="0" w:colLast="0"/>
      <w:bookmarkEnd w:id="1"/>
    </w:p>
    <w:p w14:paraId="0916A72D" w14:textId="77777777" w:rsidR="00EC1F58" w:rsidRPr="00A9266C" w:rsidRDefault="00E2545E">
      <w:pPr>
        <w:pStyle w:val="Title"/>
        <w:rPr>
          <w:color w:val="auto"/>
        </w:rPr>
      </w:pPr>
      <w:bookmarkStart w:id="2" w:name="_p8zz4dkiszmj" w:colFirst="0" w:colLast="0"/>
      <w:bookmarkEnd w:id="2"/>
      <w:r>
        <w:rPr>
          <w:color w:val="auto"/>
        </w:rPr>
        <w:t>BMIH4002</w:t>
      </w:r>
    </w:p>
    <w:p w14:paraId="451814BB" w14:textId="77777777" w:rsidR="00EC1F58" w:rsidRPr="00A9266C" w:rsidRDefault="00EC1F58">
      <w:pPr>
        <w:pStyle w:val="Title"/>
        <w:rPr>
          <w:color w:val="auto"/>
        </w:rPr>
      </w:pPr>
      <w:bookmarkStart w:id="3" w:name="_ovis8v1ahj5v" w:colFirst="0" w:colLast="0"/>
      <w:bookmarkEnd w:id="3"/>
    </w:p>
    <w:p w14:paraId="47E02A4B" w14:textId="77777777" w:rsidR="00E2545E" w:rsidRDefault="00B414EB">
      <w:pPr>
        <w:pStyle w:val="Title"/>
        <w:rPr>
          <w:color w:val="auto"/>
        </w:rPr>
      </w:pPr>
      <w:bookmarkStart w:id="4" w:name="_kpvscwi23zgf" w:colFirst="0" w:colLast="0"/>
      <w:bookmarkEnd w:id="4"/>
      <w:r w:rsidRPr="00A9266C">
        <w:rPr>
          <w:color w:val="auto"/>
        </w:rPr>
        <w:t>FOOD AND BEVERAGE OPERATIONS (ASSESSMENT COMPONENT 2)</w:t>
      </w:r>
    </w:p>
    <w:p w14:paraId="1AF5C016" w14:textId="77777777" w:rsidR="00636A73" w:rsidRDefault="00636A73">
      <w:pPr>
        <w:pStyle w:val="Title"/>
        <w:rPr>
          <w:color w:val="auto"/>
          <w:highlight w:val="none"/>
        </w:rPr>
      </w:pPr>
      <w:proofErr w:type="gramStart"/>
      <w:r>
        <w:rPr>
          <w:color w:val="auto"/>
        </w:rPr>
        <w:t>Student :</w:t>
      </w:r>
      <w:proofErr w:type="gramEnd"/>
      <w:r>
        <w:rPr>
          <w:color w:val="auto"/>
        </w:rPr>
        <w:t xml:space="preserve"> </w:t>
      </w:r>
      <w:proofErr w:type="spellStart"/>
      <w:r>
        <w:rPr>
          <w:color w:val="auto"/>
        </w:rPr>
        <w:t>Liviu</w:t>
      </w:r>
      <w:proofErr w:type="spellEnd"/>
      <w:r>
        <w:rPr>
          <w:color w:val="auto"/>
        </w:rPr>
        <w:t xml:space="preserve"> Marius </w:t>
      </w:r>
      <w:proofErr w:type="spellStart"/>
      <w:r>
        <w:rPr>
          <w:color w:val="auto"/>
        </w:rPr>
        <w:t>Postelnicu</w:t>
      </w:r>
      <w:proofErr w:type="spellEnd"/>
      <w:r>
        <w:rPr>
          <w:color w:val="auto"/>
          <w:highlight w:val="none"/>
        </w:rPr>
        <w:t xml:space="preserve"> </w:t>
      </w:r>
    </w:p>
    <w:p w14:paraId="214BCD2A" w14:textId="77777777" w:rsidR="00EB5634" w:rsidRDefault="00636A73">
      <w:pPr>
        <w:pStyle w:val="Title"/>
        <w:rPr>
          <w:color w:val="auto"/>
          <w:highlight w:val="none"/>
        </w:rPr>
      </w:pPr>
      <w:r>
        <w:rPr>
          <w:color w:val="auto"/>
          <w:highlight w:val="none"/>
        </w:rPr>
        <w:t xml:space="preserve">Student ID: </w:t>
      </w:r>
      <w:r w:rsidR="00D00FC6">
        <w:rPr>
          <w:color w:val="auto"/>
          <w:highlight w:val="none"/>
        </w:rPr>
        <w:t>2224284</w:t>
      </w:r>
      <w:r w:rsidR="00EB5634">
        <w:rPr>
          <w:color w:val="auto"/>
          <w:highlight w:val="none"/>
        </w:rPr>
        <w:t xml:space="preserve"> </w:t>
      </w:r>
    </w:p>
    <w:p w14:paraId="0379460B" w14:textId="77777777" w:rsidR="00EB5634" w:rsidRPr="00EB5634" w:rsidRDefault="00EB5634" w:rsidP="00EB5634"/>
    <w:p w14:paraId="10ACE0B9" w14:textId="54EE253B" w:rsidR="00636A73" w:rsidRPr="00636A73" w:rsidRDefault="00636A73" w:rsidP="00636A73"/>
    <w:p w14:paraId="6CC8CF87" w14:textId="7FEF7E10" w:rsidR="00636A73" w:rsidRPr="00636A73" w:rsidRDefault="00636A73" w:rsidP="00636A73"/>
    <w:p w14:paraId="3CA1E01C" w14:textId="77777777" w:rsidR="00EC1F58" w:rsidRPr="00A9266C" w:rsidRDefault="00B414EB">
      <w:pPr>
        <w:pStyle w:val="Title"/>
        <w:rPr>
          <w:color w:val="auto"/>
        </w:rPr>
      </w:pPr>
      <w:r w:rsidRPr="00A9266C">
        <w:rPr>
          <w:color w:val="auto"/>
        </w:rPr>
        <w:br w:type="page"/>
      </w:r>
    </w:p>
    <w:bookmarkStart w:id="5" w:name="_ysvo0bkkr94n" w:colFirst="0" w:colLast="0" w:displacedByCustomXml="next"/>
    <w:bookmarkEnd w:id="5" w:displacedByCustomXml="next"/>
    <w:sdt>
      <w:sdtPr>
        <w:rPr>
          <w:rFonts w:ascii="Arial" w:eastAsia="Arial" w:hAnsi="Arial" w:cs="Arial"/>
          <w:color w:val="auto"/>
          <w:sz w:val="24"/>
          <w:szCs w:val="24"/>
          <w:lang w:val="en-GB" w:eastAsia="en-IN"/>
        </w:rPr>
        <w:id w:val="-942069423"/>
        <w:docPartObj>
          <w:docPartGallery w:val="Table of Contents"/>
          <w:docPartUnique/>
        </w:docPartObj>
      </w:sdtPr>
      <w:sdtEndPr>
        <w:rPr>
          <w:b/>
          <w:bCs/>
          <w:noProof/>
        </w:rPr>
      </w:sdtEndPr>
      <w:sdtContent>
        <w:p w14:paraId="291F5E73" w14:textId="77777777" w:rsidR="000D4DE8" w:rsidRPr="00A9266C" w:rsidRDefault="00B414EB" w:rsidP="000D4DE8">
          <w:pPr>
            <w:pStyle w:val="TOCHeading"/>
            <w:jc w:val="center"/>
            <w:rPr>
              <w:rFonts w:ascii="Arial" w:hAnsi="Arial" w:cs="Arial"/>
              <w:b/>
              <w:bCs/>
              <w:color w:val="auto"/>
              <w:sz w:val="28"/>
              <w:szCs w:val="28"/>
            </w:rPr>
          </w:pPr>
          <w:r w:rsidRPr="00A9266C">
            <w:rPr>
              <w:rFonts w:ascii="Arial" w:hAnsi="Arial" w:cs="Arial"/>
              <w:b/>
              <w:bCs/>
              <w:color w:val="auto"/>
              <w:sz w:val="28"/>
              <w:szCs w:val="28"/>
            </w:rPr>
            <w:t>Table of Contents</w:t>
          </w:r>
        </w:p>
        <w:p w14:paraId="3377382C" w14:textId="77777777" w:rsidR="00627D70" w:rsidRDefault="00B414EB">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rsidRPr="00A9266C">
            <w:fldChar w:fldCharType="begin"/>
          </w:r>
          <w:r w:rsidRPr="00A9266C">
            <w:instrText xml:space="preserve"> TOC \o "1-3" \h \z \u </w:instrText>
          </w:r>
          <w:r w:rsidRPr="00A9266C">
            <w:fldChar w:fldCharType="separate"/>
          </w:r>
          <w:hyperlink w:anchor="_Toc136976975" w:history="1">
            <w:r w:rsidR="00627D70" w:rsidRPr="00BC6D14">
              <w:rPr>
                <w:rStyle w:val="Hyperlink"/>
                <w:noProof/>
              </w:rPr>
              <w:t>Part 1: Restaurant Concept</w:t>
            </w:r>
            <w:r w:rsidR="00627D70">
              <w:rPr>
                <w:noProof/>
                <w:webHidden/>
              </w:rPr>
              <w:tab/>
            </w:r>
            <w:r w:rsidR="00627D70">
              <w:rPr>
                <w:noProof/>
                <w:webHidden/>
              </w:rPr>
              <w:fldChar w:fldCharType="begin"/>
            </w:r>
            <w:r w:rsidR="00627D70">
              <w:rPr>
                <w:noProof/>
                <w:webHidden/>
              </w:rPr>
              <w:instrText xml:space="preserve"> PAGEREF _Toc136976975 \h </w:instrText>
            </w:r>
            <w:r w:rsidR="00627D70">
              <w:rPr>
                <w:noProof/>
                <w:webHidden/>
              </w:rPr>
            </w:r>
            <w:r w:rsidR="00627D70">
              <w:rPr>
                <w:noProof/>
                <w:webHidden/>
              </w:rPr>
              <w:fldChar w:fldCharType="separate"/>
            </w:r>
            <w:r w:rsidR="00627D70">
              <w:rPr>
                <w:noProof/>
                <w:webHidden/>
              </w:rPr>
              <w:t>3</w:t>
            </w:r>
            <w:r w:rsidR="00627D70">
              <w:rPr>
                <w:noProof/>
                <w:webHidden/>
              </w:rPr>
              <w:fldChar w:fldCharType="end"/>
            </w:r>
          </w:hyperlink>
        </w:p>
        <w:p w14:paraId="7FB2B404"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76" w:history="1">
            <w:r w:rsidR="00627D70" w:rsidRPr="00BC6D14">
              <w:rPr>
                <w:rStyle w:val="Hyperlink"/>
                <w:noProof/>
              </w:rPr>
              <w:t>Restaurant concept</w:t>
            </w:r>
            <w:r w:rsidR="00627D70">
              <w:rPr>
                <w:noProof/>
                <w:webHidden/>
              </w:rPr>
              <w:tab/>
            </w:r>
            <w:r w:rsidR="00627D70">
              <w:rPr>
                <w:noProof/>
                <w:webHidden/>
              </w:rPr>
              <w:fldChar w:fldCharType="begin"/>
            </w:r>
            <w:r w:rsidR="00627D70">
              <w:rPr>
                <w:noProof/>
                <w:webHidden/>
              </w:rPr>
              <w:instrText xml:space="preserve"> PAGEREF _Toc136976976 \h </w:instrText>
            </w:r>
            <w:r w:rsidR="00627D70">
              <w:rPr>
                <w:noProof/>
                <w:webHidden/>
              </w:rPr>
            </w:r>
            <w:r w:rsidR="00627D70">
              <w:rPr>
                <w:noProof/>
                <w:webHidden/>
              </w:rPr>
              <w:fldChar w:fldCharType="separate"/>
            </w:r>
            <w:r w:rsidR="00627D70">
              <w:rPr>
                <w:noProof/>
                <w:webHidden/>
              </w:rPr>
              <w:t>3</w:t>
            </w:r>
            <w:r w:rsidR="00627D70">
              <w:rPr>
                <w:noProof/>
                <w:webHidden/>
              </w:rPr>
              <w:fldChar w:fldCharType="end"/>
            </w:r>
          </w:hyperlink>
        </w:p>
        <w:p w14:paraId="05B0FAF6"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77" w:history="1">
            <w:r w:rsidR="00627D70" w:rsidRPr="00BC6D14">
              <w:rPr>
                <w:rStyle w:val="Hyperlink"/>
                <w:noProof/>
              </w:rPr>
              <w:t>Target audience</w:t>
            </w:r>
            <w:r w:rsidR="00627D70">
              <w:rPr>
                <w:noProof/>
                <w:webHidden/>
              </w:rPr>
              <w:tab/>
            </w:r>
            <w:r w:rsidR="00627D70">
              <w:rPr>
                <w:noProof/>
                <w:webHidden/>
              </w:rPr>
              <w:fldChar w:fldCharType="begin"/>
            </w:r>
            <w:r w:rsidR="00627D70">
              <w:rPr>
                <w:noProof/>
                <w:webHidden/>
              </w:rPr>
              <w:instrText xml:space="preserve"> PAGEREF _Toc136976977 \h </w:instrText>
            </w:r>
            <w:r w:rsidR="00627D70">
              <w:rPr>
                <w:noProof/>
                <w:webHidden/>
              </w:rPr>
            </w:r>
            <w:r w:rsidR="00627D70">
              <w:rPr>
                <w:noProof/>
                <w:webHidden/>
              </w:rPr>
              <w:fldChar w:fldCharType="separate"/>
            </w:r>
            <w:r w:rsidR="00627D70">
              <w:rPr>
                <w:noProof/>
                <w:webHidden/>
              </w:rPr>
              <w:t>3</w:t>
            </w:r>
            <w:r w:rsidR="00627D70">
              <w:rPr>
                <w:noProof/>
                <w:webHidden/>
              </w:rPr>
              <w:fldChar w:fldCharType="end"/>
            </w:r>
          </w:hyperlink>
        </w:p>
        <w:p w14:paraId="71986C6E"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78" w:history="1">
            <w:r w:rsidR="00627D70" w:rsidRPr="00BC6D14">
              <w:rPr>
                <w:rStyle w:val="Hyperlink"/>
                <w:noProof/>
              </w:rPr>
              <w:t>Reasoning behind your menu choices</w:t>
            </w:r>
            <w:r w:rsidR="00627D70">
              <w:rPr>
                <w:noProof/>
                <w:webHidden/>
              </w:rPr>
              <w:tab/>
            </w:r>
            <w:r w:rsidR="00627D70">
              <w:rPr>
                <w:noProof/>
                <w:webHidden/>
              </w:rPr>
              <w:fldChar w:fldCharType="begin"/>
            </w:r>
            <w:r w:rsidR="00627D70">
              <w:rPr>
                <w:noProof/>
                <w:webHidden/>
              </w:rPr>
              <w:instrText xml:space="preserve"> PAGEREF _Toc136976978 \h </w:instrText>
            </w:r>
            <w:r w:rsidR="00627D70">
              <w:rPr>
                <w:noProof/>
                <w:webHidden/>
              </w:rPr>
            </w:r>
            <w:r w:rsidR="00627D70">
              <w:rPr>
                <w:noProof/>
                <w:webHidden/>
              </w:rPr>
              <w:fldChar w:fldCharType="separate"/>
            </w:r>
            <w:r w:rsidR="00627D70">
              <w:rPr>
                <w:noProof/>
                <w:webHidden/>
              </w:rPr>
              <w:t>4</w:t>
            </w:r>
            <w:r w:rsidR="00627D70">
              <w:rPr>
                <w:noProof/>
                <w:webHidden/>
              </w:rPr>
              <w:fldChar w:fldCharType="end"/>
            </w:r>
          </w:hyperlink>
        </w:p>
        <w:p w14:paraId="7F84B995" w14:textId="77777777" w:rsidR="00627D70" w:rsidRDefault="00EF32D2">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79" w:history="1">
            <w:r w:rsidR="00627D70" w:rsidRPr="00BC6D14">
              <w:rPr>
                <w:rStyle w:val="Hyperlink"/>
                <w:noProof/>
              </w:rPr>
              <w:t>Part 2: Menu Design</w:t>
            </w:r>
            <w:r w:rsidR="00627D70">
              <w:rPr>
                <w:noProof/>
                <w:webHidden/>
              </w:rPr>
              <w:tab/>
            </w:r>
            <w:r w:rsidR="00627D70">
              <w:rPr>
                <w:noProof/>
                <w:webHidden/>
              </w:rPr>
              <w:fldChar w:fldCharType="begin"/>
            </w:r>
            <w:r w:rsidR="00627D70">
              <w:rPr>
                <w:noProof/>
                <w:webHidden/>
              </w:rPr>
              <w:instrText xml:space="preserve"> PAGEREF _Toc136976979 \h </w:instrText>
            </w:r>
            <w:r w:rsidR="00627D70">
              <w:rPr>
                <w:noProof/>
                <w:webHidden/>
              </w:rPr>
            </w:r>
            <w:r w:rsidR="00627D70">
              <w:rPr>
                <w:noProof/>
                <w:webHidden/>
              </w:rPr>
              <w:fldChar w:fldCharType="separate"/>
            </w:r>
            <w:r w:rsidR="00627D70">
              <w:rPr>
                <w:noProof/>
                <w:webHidden/>
              </w:rPr>
              <w:t>5</w:t>
            </w:r>
            <w:r w:rsidR="00627D70">
              <w:rPr>
                <w:noProof/>
                <w:webHidden/>
              </w:rPr>
              <w:fldChar w:fldCharType="end"/>
            </w:r>
          </w:hyperlink>
        </w:p>
        <w:p w14:paraId="21D092A0"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80" w:history="1">
            <w:r w:rsidR="00627D70" w:rsidRPr="00BC6D14">
              <w:rPr>
                <w:rStyle w:val="Hyperlink"/>
                <w:noProof/>
              </w:rPr>
              <w:t>Food and beverage selection</w:t>
            </w:r>
            <w:r w:rsidR="00627D70">
              <w:rPr>
                <w:noProof/>
                <w:webHidden/>
              </w:rPr>
              <w:tab/>
            </w:r>
            <w:r w:rsidR="00627D70">
              <w:rPr>
                <w:noProof/>
                <w:webHidden/>
              </w:rPr>
              <w:fldChar w:fldCharType="begin"/>
            </w:r>
            <w:r w:rsidR="00627D70">
              <w:rPr>
                <w:noProof/>
                <w:webHidden/>
              </w:rPr>
              <w:instrText xml:space="preserve"> PAGEREF _Toc136976980 \h </w:instrText>
            </w:r>
            <w:r w:rsidR="00627D70">
              <w:rPr>
                <w:noProof/>
                <w:webHidden/>
              </w:rPr>
            </w:r>
            <w:r w:rsidR="00627D70">
              <w:rPr>
                <w:noProof/>
                <w:webHidden/>
              </w:rPr>
              <w:fldChar w:fldCharType="separate"/>
            </w:r>
            <w:r w:rsidR="00627D70">
              <w:rPr>
                <w:noProof/>
                <w:webHidden/>
              </w:rPr>
              <w:t>5</w:t>
            </w:r>
            <w:r w:rsidR="00627D70">
              <w:rPr>
                <w:noProof/>
                <w:webHidden/>
              </w:rPr>
              <w:fldChar w:fldCharType="end"/>
            </w:r>
          </w:hyperlink>
        </w:p>
        <w:p w14:paraId="5995C397"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81" w:history="1">
            <w:r w:rsidR="00627D70" w:rsidRPr="00BC6D14">
              <w:rPr>
                <w:rStyle w:val="Hyperlink"/>
                <w:noProof/>
              </w:rPr>
              <w:t>“Minimum of 2 wine pairings with specific dishes”</w:t>
            </w:r>
            <w:r w:rsidR="00627D70">
              <w:rPr>
                <w:noProof/>
                <w:webHidden/>
              </w:rPr>
              <w:tab/>
            </w:r>
            <w:r w:rsidR="00627D70">
              <w:rPr>
                <w:noProof/>
                <w:webHidden/>
              </w:rPr>
              <w:fldChar w:fldCharType="begin"/>
            </w:r>
            <w:r w:rsidR="00627D70">
              <w:rPr>
                <w:noProof/>
                <w:webHidden/>
              </w:rPr>
              <w:instrText xml:space="preserve"> PAGEREF _Toc136976981 \h </w:instrText>
            </w:r>
            <w:r w:rsidR="00627D70">
              <w:rPr>
                <w:noProof/>
                <w:webHidden/>
              </w:rPr>
            </w:r>
            <w:r w:rsidR="00627D70">
              <w:rPr>
                <w:noProof/>
                <w:webHidden/>
              </w:rPr>
              <w:fldChar w:fldCharType="separate"/>
            </w:r>
            <w:r w:rsidR="00627D70">
              <w:rPr>
                <w:noProof/>
                <w:webHidden/>
              </w:rPr>
              <w:t>6</w:t>
            </w:r>
            <w:r w:rsidR="00627D70">
              <w:rPr>
                <w:noProof/>
                <w:webHidden/>
              </w:rPr>
              <w:fldChar w:fldCharType="end"/>
            </w:r>
          </w:hyperlink>
        </w:p>
        <w:p w14:paraId="617D4BEC"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82" w:history="1">
            <w:r w:rsidR="00627D70" w:rsidRPr="00BC6D14">
              <w:rPr>
                <w:rStyle w:val="Hyperlink"/>
                <w:noProof/>
              </w:rPr>
              <w:t>Pricing strategy</w:t>
            </w:r>
            <w:r w:rsidR="00627D70">
              <w:rPr>
                <w:noProof/>
                <w:webHidden/>
              </w:rPr>
              <w:tab/>
            </w:r>
            <w:r w:rsidR="00627D70">
              <w:rPr>
                <w:noProof/>
                <w:webHidden/>
              </w:rPr>
              <w:fldChar w:fldCharType="begin"/>
            </w:r>
            <w:r w:rsidR="00627D70">
              <w:rPr>
                <w:noProof/>
                <w:webHidden/>
              </w:rPr>
              <w:instrText xml:space="preserve"> PAGEREF _Toc136976982 \h </w:instrText>
            </w:r>
            <w:r w:rsidR="00627D70">
              <w:rPr>
                <w:noProof/>
                <w:webHidden/>
              </w:rPr>
            </w:r>
            <w:r w:rsidR="00627D70">
              <w:rPr>
                <w:noProof/>
                <w:webHidden/>
              </w:rPr>
              <w:fldChar w:fldCharType="separate"/>
            </w:r>
            <w:r w:rsidR="00627D70">
              <w:rPr>
                <w:noProof/>
                <w:webHidden/>
              </w:rPr>
              <w:t>6</w:t>
            </w:r>
            <w:r w:rsidR="00627D70">
              <w:rPr>
                <w:noProof/>
                <w:webHidden/>
              </w:rPr>
              <w:fldChar w:fldCharType="end"/>
            </w:r>
          </w:hyperlink>
        </w:p>
        <w:p w14:paraId="1ED6954C"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83" w:history="1">
            <w:r w:rsidR="00627D70" w:rsidRPr="00BC6D14">
              <w:rPr>
                <w:rStyle w:val="Hyperlink"/>
                <w:noProof/>
              </w:rPr>
              <w:t>Nutrition and Special Dietary Requirements</w:t>
            </w:r>
            <w:r w:rsidR="00627D70">
              <w:rPr>
                <w:noProof/>
                <w:webHidden/>
              </w:rPr>
              <w:tab/>
            </w:r>
            <w:r w:rsidR="00627D70">
              <w:rPr>
                <w:noProof/>
                <w:webHidden/>
              </w:rPr>
              <w:fldChar w:fldCharType="begin"/>
            </w:r>
            <w:r w:rsidR="00627D70">
              <w:rPr>
                <w:noProof/>
                <w:webHidden/>
              </w:rPr>
              <w:instrText xml:space="preserve"> PAGEREF _Toc136976983 \h </w:instrText>
            </w:r>
            <w:r w:rsidR="00627D70">
              <w:rPr>
                <w:noProof/>
                <w:webHidden/>
              </w:rPr>
            </w:r>
            <w:r w:rsidR="00627D70">
              <w:rPr>
                <w:noProof/>
                <w:webHidden/>
              </w:rPr>
              <w:fldChar w:fldCharType="separate"/>
            </w:r>
            <w:r w:rsidR="00627D70">
              <w:rPr>
                <w:noProof/>
                <w:webHidden/>
              </w:rPr>
              <w:t>8</w:t>
            </w:r>
            <w:r w:rsidR="00627D70">
              <w:rPr>
                <w:noProof/>
                <w:webHidden/>
              </w:rPr>
              <w:fldChar w:fldCharType="end"/>
            </w:r>
          </w:hyperlink>
        </w:p>
        <w:p w14:paraId="292A420D"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84" w:history="1">
            <w:r w:rsidR="00627D70" w:rsidRPr="00BC6D14">
              <w:rPr>
                <w:rStyle w:val="Hyperlink"/>
                <w:noProof/>
              </w:rPr>
              <w:t>Menu Layout and Design</w:t>
            </w:r>
            <w:r w:rsidR="00627D70">
              <w:rPr>
                <w:noProof/>
                <w:webHidden/>
              </w:rPr>
              <w:tab/>
            </w:r>
            <w:r w:rsidR="00627D70">
              <w:rPr>
                <w:noProof/>
                <w:webHidden/>
              </w:rPr>
              <w:fldChar w:fldCharType="begin"/>
            </w:r>
            <w:r w:rsidR="00627D70">
              <w:rPr>
                <w:noProof/>
                <w:webHidden/>
              </w:rPr>
              <w:instrText xml:space="preserve"> PAGEREF _Toc136976984 \h </w:instrText>
            </w:r>
            <w:r w:rsidR="00627D70">
              <w:rPr>
                <w:noProof/>
                <w:webHidden/>
              </w:rPr>
            </w:r>
            <w:r w:rsidR="00627D70">
              <w:rPr>
                <w:noProof/>
                <w:webHidden/>
              </w:rPr>
              <w:fldChar w:fldCharType="separate"/>
            </w:r>
            <w:r w:rsidR="00627D70">
              <w:rPr>
                <w:noProof/>
                <w:webHidden/>
              </w:rPr>
              <w:t>11</w:t>
            </w:r>
            <w:r w:rsidR="00627D70">
              <w:rPr>
                <w:noProof/>
                <w:webHidden/>
              </w:rPr>
              <w:fldChar w:fldCharType="end"/>
            </w:r>
          </w:hyperlink>
        </w:p>
        <w:p w14:paraId="5534C476" w14:textId="77777777" w:rsidR="00627D70" w:rsidRDefault="00EF32D2">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85" w:history="1">
            <w:r w:rsidR="00627D70" w:rsidRPr="00BC6D14">
              <w:rPr>
                <w:rStyle w:val="Hyperlink"/>
                <w:noProof/>
              </w:rPr>
              <w:t>Sustainability and Seasonality</w:t>
            </w:r>
            <w:r w:rsidR="00627D70">
              <w:rPr>
                <w:noProof/>
                <w:webHidden/>
              </w:rPr>
              <w:tab/>
            </w:r>
            <w:r w:rsidR="00627D70">
              <w:rPr>
                <w:noProof/>
                <w:webHidden/>
              </w:rPr>
              <w:fldChar w:fldCharType="begin"/>
            </w:r>
            <w:r w:rsidR="00627D70">
              <w:rPr>
                <w:noProof/>
                <w:webHidden/>
              </w:rPr>
              <w:instrText xml:space="preserve"> PAGEREF _Toc136976985 \h </w:instrText>
            </w:r>
            <w:r w:rsidR="00627D70">
              <w:rPr>
                <w:noProof/>
                <w:webHidden/>
              </w:rPr>
            </w:r>
            <w:r w:rsidR="00627D70">
              <w:rPr>
                <w:noProof/>
                <w:webHidden/>
              </w:rPr>
              <w:fldChar w:fldCharType="separate"/>
            </w:r>
            <w:r w:rsidR="00627D70">
              <w:rPr>
                <w:noProof/>
                <w:webHidden/>
              </w:rPr>
              <w:t>11</w:t>
            </w:r>
            <w:r w:rsidR="00627D70">
              <w:rPr>
                <w:noProof/>
                <w:webHidden/>
              </w:rPr>
              <w:fldChar w:fldCharType="end"/>
            </w:r>
          </w:hyperlink>
        </w:p>
        <w:p w14:paraId="6461D79B" w14:textId="77777777" w:rsidR="00627D70" w:rsidRDefault="00EF32D2">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6976986" w:history="1">
            <w:r w:rsidR="00627D70" w:rsidRPr="00BC6D14">
              <w:rPr>
                <w:rStyle w:val="Hyperlink"/>
                <w:noProof/>
              </w:rPr>
              <w:t>References</w:t>
            </w:r>
            <w:r w:rsidR="00627D70">
              <w:rPr>
                <w:noProof/>
                <w:webHidden/>
              </w:rPr>
              <w:tab/>
            </w:r>
            <w:r w:rsidR="00627D70">
              <w:rPr>
                <w:noProof/>
                <w:webHidden/>
              </w:rPr>
              <w:fldChar w:fldCharType="begin"/>
            </w:r>
            <w:r w:rsidR="00627D70">
              <w:rPr>
                <w:noProof/>
                <w:webHidden/>
              </w:rPr>
              <w:instrText xml:space="preserve"> PAGEREF _Toc136976986 \h </w:instrText>
            </w:r>
            <w:r w:rsidR="00627D70">
              <w:rPr>
                <w:noProof/>
                <w:webHidden/>
              </w:rPr>
            </w:r>
            <w:r w:rsidR="00627D70">
              <w:rPr>
                <w:noProof/>
                <w:webHidden/>
              </w:rPr>
              <w:fldChar w:fldCharType="separate"/>
            </w:r>
            <w:r w:rsidR="00627D70">
              <w:rPr>
                <w:noProof/>
                <w:webHidden/>
              </w:rPr>
              <w:t>13</w:t>
            </w:r>
            <w:r w:rsidR="00627D70">
              <w:rPr>
                <w:noProof/>
                <w:webHidden/>
              </w:rPr>
              <w:fldChar w:fldCharType="end"/>
            </w:r>
          </w:hyperlink>
        </w:p>
        <w:p w14:paraId="18992F00" w14:textId="77777777" w:rsidR="000D4DE8" w:rsidRPr="00A9266C" w:rsidRDefault="00B414EB">
          <w:r w:rsidRPr="00A9266C">
            <w:rPr>
              <w:b/>
              <w:bCs/>
              <w:noProof/>
            </w:rPr>
            <w:fldChar w:fldCharType="end"/>
          </w:r>
        </w:p>
      </w:sdtContent>
    </w:sdt>
    <w:p w14:paraId="47ACD6BC" w14:textId="637D1226" w:rsidR="000D4DE8" w:rsidRPr="00A9266C" w:rsidRDefault="00B414EB">
      <w:pPr>
        <w:rPr>
          <w:b/>
          <w:sz w:val="28"/>
          <w:szCs w:val="28"/>
        </w:rPr>
      </w:pPr>
      <w:r w:rsidRPr="00A9266C">
        <w:br w:type="page"/>
      </w:r>
    </w:p>
    <w:p w14:paraId="4CB6CBEE" w14:textId="637D1226" w:rsidR="00EC1F58" w:rsidRPr="00A9266C" w:rsidRDefault="00B414EB">
      <w:pPr>
        <w:pStyle w:val="Heading1"/>
      </w:pPr>
      <w:bookmarkStart w:id="6" w:name="_Toc136976975"/>
      <w:r w:rsidRPr="00A9266C">
        <w:t>Part 1: Restaurant Concept</w:t>
      </w:r>
      <w:bookmarkEnd w:id="6"/>
      <w:r w:rsidRPr="00A9266C">
        <w:t xml:space="preserve"> </w:t>
      </w:r>
    </w:p>
    <w:p w14:paraId="1BBA36F0" w14:textId="77777777" w:rsidR="00EC1F58" w:rsidRPr="00A9266C" w:rsidRDefault="00B414EB">
      <w:pPr>
        <w:pStyle w:val="Heading2"/>
      </w:pPr>
      <w:bookmarkStart w:id="7" w:name="_7a3xnavatitr" w:colFirst="0" w:colLast="0"/>
      <w:bookmarkStart w:id="8" w:name="_Toc136976976"/>
      <w:bookmarkEnd w:id="7"/>
      <w:r w:rsidRPr="00A9266C">
        <w:t>Restaurant concept</w:t>
      </w:r>
      <w:bookmarkEnd w:id="8"/>
    </w:p>
    <w:p w14:paraId="51DA67FC" w14:textId="77777777" w:rsidR="00EC1F58" w:rsidRPr="00A9266C" w:rsidRDefault="00B414EB">
      <w:r w:rsidRPr="00A9266C">
        <w:t xml:space="preserve">This Trinity restaurant will focus on fresh and high-quality maintained nutritious food such as </w:t>
      </w:r>
      <w:r w:rsidRPr="00A9266C">
        <w:rPr>
          <w:b/>
          <w:i/>
        </w:rPr>
        <w:t xml:space="preserve">Potato &amp; Broccoli croquettes, Pea &amp; Mint soup, Spinach gnocchi </w:t>
      </w:r>
      <w:r w:rsidRPr="00A9266C">
        <w:t xml:space="preserve">and others. This specific restaurant may follow quality food within a budget for attracting consumers. Trinity is going to execute their foods by maintaining a certain calorie level and they are producing vegan foods to attract numerous consumers.  As per the views of Cooper </w:t>
      </w:r>
      <w:r w:rsidRPr="00A9266C">
        <w:rPr>
          <w:i/>
        </w:rPr>
        <w:t xml:space="preserve">et al. </w:t>
      </w:r>
      <w:r w:rsidRPr="00A9266C">
        <w:t>(2022), sustainable food consumption, as well as production, is increasing in this health-conscious era. Hence this hotel can set its concept for executing vegan foods for increasing its consumer demands and profitability. Most consumers follow the veganism food culture (</w:t>
      </w:r>
      <w:r w:rsidR="00DA388B" w:rsidRPr="00A9266C">
        <w:t>Cousins, 2020</w:t>
      </w:r>
      <w:r w:rsidR="00DA388B">
        <w:t xml:space="preserve">; </w:t>
      </w:r>
      <w:proofErr w:type="spellStart"/>
      <w:r w:rsidRPr="00A9266C">
        <w:t>Siebertz</w:t>
      </w:r>
      <w:proofErr w:type="spellEnd"/>
      <w:r w:rsidRPr="00A9266C">
        <w:t xml:space="preserve"> </w:t>
      </w:r>
      <w:r w:rsidRPr="00A9266C">
        <w:rPr>
          <w:i/>
        </w:rPr>
        <w:t xml:space="preserve">et al. </w:t>
      </w:r>
      <w:r w:rsidRPr="00A9266C">
        <w:t>2022). Hence</w:t>
      </w:r>
      <w:r w:rsidR="00A9266C" w:rsidRPr="00A9266C">
        <w:t>,</w:t>
      </w:r>
      <w:r w:rsidRPr="00A9266C">
        <w:t xml:space="preserve"> this </w:t>
      </w:r>
      <w:r w:rsidR="00A9266C" w:rsidRPr="00A9266C">
        <w:t>hotel</w:t>
      </w:r>
      <w:r w:rsidRPr="00A9266C">
        <w:t xml:space="preserve"> is trying to arrange its food with maintaining sustainability</w:t>
      </w:r>
      <w:r w:rsidR="00A9266C" w:rsidRPr="00A9266C">
        <w:t>.</w:t>
      </w:r>
    </w:p>
    <w:p w14:paraId="42D3FD5F" w14:textId="77777777" w:rsidR="00EC1F58" w:rsidRPr="00A9266C" w:rsidRDefault="00B414EB">
      <w:pPr>
        <w:pStyle w:val="Heading2"/>
      </w:pPr>
      <w:bookmarkStart w:id="9" w:name="_kfik7lfctpfc" w:colFirst="0" w:colLast="0"/>
      <w:bookmarkStart w:id="10" w:name="_Toc136976977"/>
      <w:bookmarkEnd w:id="9"/>
      <w:r w:rsidRPr="00A9266C">
        <w:t>Target audience</w:t>
      </w:r>
      <w:bookmarkEnd w:id="10"/>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E5B8B7" w:themeFill="accent2" w:themeFillTint="66"/>
        <w:tblLayout w:type="fixed"/>
        <w:tblLook w:val="0600" w:firstRow="0" w:lastRow="0" w:firstColumn="0" w:lastColumn="0" w:noHBand="1" w:noVBand="1"/>
      </w:tblPr>
      <w:tblGrid>
        <w:gridCol w:w="2010"/>
        <w:gridCol w:w="6990"/>
      </w:tblGrid>
      <w:tr w:rsidR="009E653E" w:rsidRPr="00A9266C" w14:paraId="73A5AFB9" w14:textId="77777777" w:rsidTr="000D4DE8">
        <w:trPr>
          <w:jc w:val="center"/>
        </w:trPr>
        <w:tc>
          <w:tcPr>
            <w:tcW w:w="2010" w:type="dxa"/>
            <w:shd w:val="clear" w:color="auto" w:fill="E5B8B7" w:themeFill="accent2" w:themeFillTint="66"/>
            <w:tcMar>
              <w:top w:w="100" w:type="dxa"/>
              <w:left w:w="100" w:type="dxa"/>
              <w:bottom w:w="100" w:type="dxa"/>
              <w:right w:w="100" w:type="dxa"/>
            </w:tcMar>
          </w:tcPr>
          <w:p w14:paraId="59AC02A5" w14:textId="77777777" w:rsidR="00EC1F58" w:rsidRPr="00A9266C" w:rsidRDefault="00B414EB">
            <w:pPr>
              <w:widowControl w:val="0"/>
              <w:pBdr>
                <w:top w:val="nil"/>
                <w:left w:val="nil"/>
                <w:bottom w:val="nil"/>
                <w:right w:val="nil"/>
                <w:between w:val="nil"/>
              </w:pBdr>
              <w:spacing w:line="240" w:lineRule="auto"/>
              <w:jc w:val="left"/>
              <w:rPr>
                <w:b/>
              </w:rPr>
            </w:pPr>
            <w:r w:rsidRPr="00A9266C">
              <w:rPr>
                <w:b/>
              </w:rPr>
              <w:t>STP</w:t>
            </w:r>
          </w:p>
        </w:tc>
        <w:tc>
          <w:tcPr>
            <w:tcW w:w="6990" w:type="dxa"/>
            <w:shd w:val="clear" w:color="auto" w:fill="E5B8B7" w:themeFill="accent2" w:themeFillTint="66"/>
            <w:tcMar>
              <w:top w:w="100" w:type="dxa"/>
              <w:left w:w="100" w:type="dxa"/>
              <w:bottom w:w="100" w:type="dxa"/>
              <w:right w:w="100" w:type="dxa"/>
            </w:tcMar>
          </w:tcPr>
          <w:p w14:paraId="36EE6BAD" w14:textId="77777777" w:rsidR="00EC1F58" w:rsidRPr="00A9266C" w:rsidRDefault="00B414EB">
            <w:pPr>
              <w:widowControl w:val="0"/>
              <w:pBdr>
                <w:top w:val="nil"/>
                <w:left w:val="nil"/>
                <w:bottom w:val="nil"/>
                <w:right w:val="nil"/>
                <w:between w:val="nil"/>
              </w:pBdr>
              <w:spacing w:line="240" w:lineRule="auto"/>
              <w:jc w:val="center"/>
              <w:rPr>
                <w:b/>
                <w:i/>
              </w:rPr>
            </w:pPr>
            <w:r w:rsidRPr="00A9266C">
              <w:rPr>
                <w:b/>
                <w:i/>
              </w:rPr>
              <w:t xml:space="preserve">Description </w:t>
            </w:r>
          </w:p>
        </w:tc>
      </w:tr>
      <w:tr w:rsidR="009E653E" w:rsidRPr="00A9266C" w14:paraId="4EEBCB21" w14:textId="77777777" w:rsidTr="000D4DE8">
        <w:trPr>
          <w:jc w:val="center"/>
        </w:trPr>
        <w:tc>
          <w:tcPr>
            <w:tcW w:w="2010" w:type="dxa"/>
            <w:shd w:val="clear" w:color="auto" w:fill="CCC0D9" w:themeFill="accent4" w:themeFillTint="66"/>
            <w:tcMar>
              <w:top w:w="100" w:type="dxa"/>
              <w:left w:w="100" w:type="dxa"/>
              <w:bottom w:w="100" w:type="dxa"/>
              <w:right w:w="100" w:type="dxa"/>
            </w:tcMar>
          </w:tcPr>
          <w:p w14:paraId="36535148" w14:textId="77777777" w:rsidR="00EC1F58" w:rsidRPr="00A9266C" w:rsidRDefault="00B414EB">
            <w:pPr>
              <w:widowControl w:val="0"/>
              <w:spacing w:line="240" w:lineRule="auto"/>
              <w:jc w:val="left"/>
            </w:pPr>
            <w:r w:rsidRPr="00A9266C">
              <w:rPr>
                <w:b/>
                <w:i/>
              </w:rPr>
              <w:lastRenderedPageBreak/>
              <w:t xml:space="preserve">Segmentation </w:t>
            </w:r>
          </w:p>
        </w:tc>
        <w:tc>
          <w:tcPr>
            <w:tcW w:w="6990" w:type="dxa"/>
            <w:shd w:val="clear" w:color="auto" w:fill="E5B8B7" w:themeFill="accent2" w:themeFillTint="66"/>
            <w:tcMar>
              <w:top w:w="100" w:type="dxa"/>
              <w:left w:w="100" w:type="dxa"/>
              <w:bottom w:w="100" w:type="dxa"/>
              <w:right w:w="100" w:type="dxa"/>
            </w:tcMar>
          </w:tcPr>
          <w:p w14:paraId="35620169" w14:textId="77777777" w:rsidR="00EC1F58" w:rsidRPr="00A9266C" w:rsidRDefault="00B414EB">
            <w:pPr>
              <w:widowControl w:val="0"/>
              <w:pBdr>
                <w:top w:val="nil"/>
                <w:left w:val="nil"/>
                <w:bottom w:val="nil"/>
                <w:right w:val="nil"/>
                <w:between w:val="nil"/>
              </w:pBdr>
            </w:pPr>
            <w:r w:rsidRPr="00A9266C">
              <w:rPr>
                <w:b/>
                <w:i/>
              </w:rPr>
              <w:t xml:space="preserve">Demographic- </w:t>
            </w:r>
            <w:r w:rsidRPr="00A9266C">
              <w:t xml:space="preserve">This Trinity hotel may target 18-49 consumers in the UK, who belong to the Medium to high-income group. Most UK people are usually consuming vegan foods as 2.7 per cent of people are vegans in this country (Statista, 2023a). Therefore, Trinity can follow the age group and attract them with their menu. </w:t>
            </w:r>
          </w:p>
          <w:p w14:paraId="0BDCF336" w14:textId="77777777" w:rsidR="00EC1F58" w:rsidRPr="00A9266C" w:rsidRDefault="00B414EB">
            <w:pPr>
              <w:widowControl w:val="0"/>
              <w:pBdr>
                <w:top w:val="nil"/>
                <w:left w:val="nil"/>
                <w:bottom w:val="nil"/>
                <w:right w:val="nil"/>
                <w:between w:val="nil"/>
              </w:pBdr>
            </w:pPr>
            <w:r w:rsidRPr="00A9266C">
              <w:rPr>
                <w:b/>
                <w:i/>
              </w:rPr>
              <w:t xml:space="preserve">Geographic- </w:t>
            </w:r>
            <w:r w:rsidRPr="00A9266C">
              <w:t>This particular restaurant may target the local people because they are mainly vegan people due to their health issues (Thebrookpub, 2023). Hence, this restaurant can execute its foods after exploring the consumer's demands in the local market.</w:t>
            </w:r>
          </w:p>
          <w:p w14:paraId="366B1ED5" w14:textId="77777777" w:rsidR="00EC1F58" w:rsidRPr="00A9266C" w:rsidRDefault="00B414EB">
            <w:pPr>
              <w:widowControl w:val="0"/>
              <w:pBdr>
                <w:top w:val="nil"/>
                <w:left w:val="nil"/>
                <w:bottom w:val="nil"/>
                <w:right w:val="nil"/>
                <w:between w:val="nil"/>
              </w:pBdr>
            </w:pPr>
            <w:r w:rsidRPr="00A9266C">
              <w:rPr>
                <w:b/>
                <w:i/>
              </w:rPr>
              <w:t xml:space="preserve">Psychographic- </w:t>
            </w:r>
            <w:r w:rsidRPr="00A9266C">
              <w:t xml:space="preserve">Most of the consumers are consuming vegan foods just because they are health conscious and suffering from different kinds of issues (Cbinsights, 2023). Therefore, this particular company can execute their foods by exploring the food habits of the UK people.  </w:t>
            </w:r>
          </w:p>
          <w:p w14:paraId="468A9E68" w14:textId="77777777" w:rsidR="00EC1F58" w:rsidRPr="00A9266C" w:rsidRDefault="00B414EB">
            <w:pPr>
              <w:widowControl w:val="0"/>
              <w:pBdr>
                <w:top w:val="nil"/>
                <w:left w:val="nil"/>
                <w:bottom w:val="nil"/>
                <w:right w:val="nil"/>
                <w:between w:val="nil"/>
              </w:pBdr>
            </w:pPr>
            <w:r w:rsidRPr="00A9266C">
              <w:rPr>
                <w:b/>
                <w:i/>
              </w:rPr>
              <w:t xml:space="preserve">Behavioural- </w:t>
            </w:r>
            <w:r w:rsidRPr="00A9266C">
              <w:t xml:space="preserve">Most of the people are focusing on the high price of vegan foods in the UK (Statista, 2023b). Hence this particular hotel may follow the rules for increasing their consumer engagement and profitability as well. </w:t>
            </w:r>
          </w:p>
        </w:tc>
      </w:tr>
      <w:tr w:rsidR="009E653E" w:rsidRPr="00A9266C" w14:paraId="57FDC351" w14:textId="77777777" w:rsidTr="000D4DE8">
        <w:trPr>
          <w:jc w:val="center"/>
        </w:trPr>
        <w:tc>
          <w:tcPr>
            <w:tcW w:w="2010" w:type="dxa"/>
            <w:shd w:val="clear" w:color="auto" w:fill="CCC0D9" w:themeFill="accent4" w:themeFillTint="66"/>
            <w:tcMar>
              <w:top w:w="100" w:type="dxa"/>
              <w:left w:w="100" w:type="dxa"/>
              <w:bottom w:w="100" w:type="dxa"/>
              <w:right w:w="100" w:type="dxa"/>
            </w:tcMar>
          </w:tcPr>
          <w:p w14:paraId="46DC988A" w14:textId="77777777" w:rsidR="00EC1F58" w:rsidRPr="00A9266C" w:rsidRDefault="00B414EB">
            <w:pPr>
              <w:widowControl w:val="0"/>
              <w:pBdr>
                <w:top w:val="nil"/>
                <w:left w:val="nil"/>
                <w:bottom w:val="nil"/>
                <w:right w:val="nil"/>
                <w:between w:val="nil"/>
              </w:pBdr>
              <w:spacing w:line="240" w:lineRule="auto"/>
              <w:jc w:val="left"/>
              <w:rPr>
                <w:b/>
                <w:i/>
              </w:rPr>
            </w:pPr>
            <w:r w:rsidRPr="00A9266C">
              <w:rPr>
                <w:b/>
                <w:i/>
              </w:rPr>
              <w:t>Targeting</w:t>
            </w:r>
          </w:p>
        </w:tc>
        <w:tc>
          <w:tcPr>
            <w:tcW w:w="6990" w:type="dxa"/>
            <w:shd w:val="clear" w:color="auto" w:fill="E5B8B7" w:themeFill="accent2" w:themeFillTint="66"/>
            <w:tcMar>
              <w:top w:w="100" w:type="dxa"/>
              <w:left w:w="100" w:type="dxa"/>
              <w:bottom w:w="100" w:type="dxa"/>
              <w:right w:w="100" w:type="dxa"/>
            </w:tcMar>
          </w:tcPr>
          <w:p w14:paraId="17D4C106" w14:textId="77777777" w:rsidR="00EC1F58" w:rsidRPr="00A9266C" w:rsidRDefault="00B414EB">
            <w:pPr>
              <w:widowControl w:val="0"/>
              <w:pBdr>
                <w:top w:val="nil"/>
                <w:left w:val="nil"/>
                <w:bottom w:val="nil"/>
                <w:right w:val="nil"/>
                <w:between w:val="nil"/>
              </w:pBdr>
            </w:pPr>
            <w:r w:rsidRPr="00A9266C">
              <w:t xml:space="preserve">This hotel may target consumers who are consuming vegan foods in the UK and belongs to the 18-49 age group. </w:t>
            </w:r>
          </w:p>
        </w:tc>
      </w:tr>
      <w:tr w:rsidR="009E653E" w:rsidRPr="00A9266C" w14:paraId="3F1399BA" w14:textId="77777777" w:rsidTr="000D4DE8">
        <w:trPr>
          <w:trHeight w:val="3960"/>
          <w:jc w:val="center"/>
        </w:trPr>
        <w:tc>
          <w:tcPr>
            <w:tcW w:w="2010" w:type="dxa"/>
            <w:shd w:val="clear" w:color="auto" w:fill="CCC0D9" w:themeFill="accent4" w:themeFillTint="66"/>
            <w:tcMar>
              <w:top w:w="100" w:type="dxa"/>
              <w:left w:w="100" w:type="dxa"/>
              <w:bottom w:w="100" w:type="dxa"/>
              <w:right w:w="100" w:type="dxa"/>
            </w:tcMar>
          </w:tcPr>
          <w:p w14:paraId="3D3AE6D9" w14:textId="77777777" w:rsidR="00EC1F58" w:rsidRPr="00A9266C" w:rsidRDefault="00B414EB">
            <w:pPr>
              <w:widowControl w:val="0"/>
              <w:pBdr>
                <w:top w:val="nil"/>
                <w:left w:val="nil"/>
                <w:bottom w:val="nil"/>
                <w:right w:val="nil"/>
                <w:between w:val="nil"/>
              </w:pBdr>
              <w:spacing w:line="240" w:lineRule="auto"/>
              <w:jc w:val="left"/>
            </w:pPr>
            <w:r w:rsidRPr="00A9266C">
              <w:rPr>
                <w:b/>
                <w:i/>
              </w:rPr>
              <w:t>Positioning map</w:t>
            </w:r>
            <w:r w:rsidRPr="00A9266C">
              <w:t xml:space="preserve"> </w:t>
            </w:r>
          </w:p>
        </w:tc>
        <w:tc>
          <w:tcPr>
            <w:tcW w:w="6990" w:type="dxa"/>
            <w:shd w:val="clear" w:color="auto" w:fill="E5B8B7" w:themeFill="accent2" w:themeFillTint="66"/>
            <w:tcMar>
              <w:top w:w="100" w:type="dxa"/>
              <w:left w:w="100" w:type="dxa"/>
              <w:bottom w:w="100" w:type="dxa"/>
              <w:right w:w="100" w:type="dxa"/>
            </w:tcMar>
          </w:tcPr>
          <w:p w14:paraId="17B6E64E" w14:textId="77777777" w:rsidR="00EC1F58" w:rsidRPr="00A9266C" w:rsidRDefault="00B414EB">
            <w:pPr>
              <w:widowControl w:val="0"/>
              <w:pBdr>
                <w:top w:val="nil"/>
                <w:left w:val="nil"/>
                <w:bottom w:val="nil"/>
                <w:right w:val="nil"/>
                <w:between w:val="nil"/>
              </w:pBdr>
              <w:spacing w:line="240" w:lineRule="auto"/>
              <w:jc w:val="left"/>
            </w:pPr>
            <w:r w:rsidRPr="00A9266C">
              <w:rPr>
                <w:noProof/>
              </w:rPr>
              <w:drawing>
                <wp:inline distT="114300" distB="114300" distL="114300" distR="114300" wp14:anchorId="4FB550F2" wp14:editId="79EF3FBC">
                  <wp:extent cx="4305300" cy="2514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4305300" cy="2514600"/>
                          </a:xfrm>
                          <a:prstGeom prst="rect">
                            <a:avLst/>
                          </a:prstGeom>
                        </pic:spPr>
                      </pic:pic>
                    </a:graphicData>
                  </a:graphic>
                </wp:inline>
              </w:drawing>
            </w:r>
          </w:p>
          <w:p w14:paraId="5EADFF26" w14:textId="77777777" w:rsidR="00EC1F58" w:rsidRPr="00A9266C" w:rsidRDefault="00B414EB">
            <w:pPr>
              <w:widowControl w:val="0"/>
              <w:spacing w:before="240" w:after="240" w:line="240" w:lineRule="auto"/>
              <w:jc w:val="center"/>
              <w:rPr>
                <w:rFonts w:eastAsia="Times New Roman"/>
                <w:b/>
              </w:rPr>
            </w:pPr>
            <w:r w:rsidRPr="00A9266C">
              <w:rPr>
                <w:rFonts w:eastAsia="Times New Roman"/>
                <w:b/>
              </w:rPr>
              <w:lastRenderedPageBreak/>
              <w:t xml:space="preserve">Figure 1: </w:t>
            </w:r>
            <w:r w:rsidR="00AE15EA">
              <w:rPr>
                <w:rFonts w:eastAsia="Times New Roman"/>
                <w:b/>
              </w:rPr>
              <w:t>Perceptual Map</w:t>
            </w:r>
          </w:p>
          <w:p w14:paraId="54223337" w14:textId="77777777" w:rsidR="00EC1F58" w:rsidRPr="00A9266C" w:rsidRDefault="00B414EB">
            <w:pPr>
              <w:widowControl w:val="0"/>
              <w:spacing w:before="240" w:after="240" w:line="240" w:lineRule="auto"/>
              <w:jc w:val="center"/>
            </w:pPr>
            <w:r w:rsidRPr="00A9266C">
              <w:rPr>
                <w:rFonts w:eastAsia="Times New Roman"/>
              </w:rPr>
              <w:t>(Source: Self Developed)</w:t>
            </w:r>
          </w:p>
        </w:tc>
      </w:tr>
    </w:tbl>
    <w:p w14:paraId="6DFD38C1" w14:textId="77777777" w:rsidR="00EC1F58" w:rsidRPr="00A9266C" w:rsidRDefault="00B414EB" w:rsidP="000D4DE8">
      <w:pPr>
        <w:jc w:val="center"/>
        <w:rPr>
          <w:b/>
          <w:bCs/>
        </w:rPr>
      </w:pPr>
      <w:r w:rsidRPr="00A9266C">
        <w:rPr>
          <w:b/>
          <w:bCs/>
        </w:rPr>
        <w:lastRenderedPageBreak/>
        <w:t>Table 1: STP analysis</w:t>
      </w:r>
    </w:p>
    <w:p w14:paraId="26772932" w14:textId="77777777" w:rsidR="000D4DE8" w:rsidRPr="00A9266C" w:rsidRDefault="00B414EB" w:rsidP="000D4DE8">
      <w:pPr>
        <w:jc w:val="center"/>
      </w:pPr>
      <w:r w:rsidRPr="00A9266C">
        <w:t>(Source: Self-developed)</w:t>
      </w:r>
    </w:p>
    <w:p w14:paraId="447417FD" w14:textId="77777777" w:rsidR="00EC1F58" w:rsidRPr="00A9266C" w:rsidRDefault="00B414EB">
      <w:pPr>
        <w:pStyle w:val="Heading2"/>
      </w:pPr>
      <w:bookmarkStart w:id="11" w:name="_1xxwwb7wx3w1" w:colFirst="0" w:colLast="0"/>
      <w:bookmarkStart w:id="12" w:name="_Toc136976978"/>
      <w:bookmarkEnd w:id="11"/>
      <w:r w:rsidRPr="00A9266C">
        <w:t>Reasoning behind your menu choices</w:t>
      </w:r>
      <w:bookmarkEnd w:id="12"/>
    </w:p>
    <w:p w14:paraId="34C920EC" w14:textId="77777777" w:rsidR="00EC1F58" w:rsidRPr="00A9266C" w:rsidRDefault="00B414EB">
      <w:r w:rsidRPr="00A9266C">
        <w:t>This Trinity is going to serve vegan foods and beverages in this era because most of the UK Civilisation</w:t>
      </w:r>
      <w:r w:rsidR="00DA388B">
        <w:t xml:space="preserve">. </w:t>
      </w:r>
      <w:r w:rsidRPr="00A9266C">
        <w:t xml:space="preserve">Most people are vegan in the UK country because they are suffering from </w:t>
      </w:r>
      <w:r w:rsidRPr="00A9266C">
        <w:rPr>
          <w:b/>
          <w:i/>
        </w:rPr>
        <w:t xml:space="preserve">heart disease, obesity, and digestion issues, </w:t>
      </w:r>
      <w:r w:rsidRPr="00A9266C">
        <w:t xml:space="preserve">which can be prevented by consuming vegan foods (Statista, 2023b). Hence, this hotel is focused on that particular menu for attracting vegan people. These all menus are going to prepare with maintaining a certain calorie and fat for the people who want to consume healthy foods. </w:t>
      </w:r>
    </w:p>
    <w:p w14:paraId="2300D9AC" w14:textId="77777777" w:rsidR="00A9266C" w:rsidRDefault="00A9266C">
      <w:pPr>
        <w:rPr>
          <w:b/>
          <w:sz w:val="28"/>
          <w:szCs w:val="28"/>
        </w:rPr>
      </w:pPr>
      <w:bookmarkStart w:id="13" w:name="_mj8nkd1q157f" w:colFirst="0" w:colLast="0"/>
      <w:bookmarkEnd w:id="13"/>
      <w:r>
        <w:br w:type="page"/>
      </w:r>
    </w:p>
    <w:p w14:paraId="72AB7073" w14:textId="77777777" w:rsidR="00EC1F58" w:rsidRPr="00A9266C" w:rsidRDefault="00B414EB">
      <w:pPr>
        <w:pStyle w:val="Heading1"/>
      </w:pPr>
      <w:bookmarkStart w:id="14" w:name="_Toc136976979"/>
      <w:r w:rsidRPr="00A9266C">
        <w:lastRenderedPageBreak/>
        <w:t>Part 2: Menu Design</w:t>
      </w:r>
      <w:bookmarkEnd w:id="14"/>
      <w:r w:rsidRPr="00A9266C">
        <w:t xml:space="preserve"> </w:t>
      </w:r>
    </w:p>
    <w:p w14:paraId="3605EB3B" w14:textId="77777777" w:rsidR="00EC1F58" w:rsidRPr="00A9266C" w:rsidRDefault="00B414EB">
      <w:pPr>
        <w:pStyle w:val="Heading2"/>
      </w:pPr>
      <w:bookmarkStart w:id="15" w:name="_kl3sf0aiiyrk" w:colFirst="0" w:colLast="0"/>
      <w:bookmarkStart w:id="16" w:name="_Toc136976980"/>
      <w:bookmarkEnd w:id="15"/>
      <w:r w:rsidRPr="00A9266C">
        <w:t>Food and beverage selection</w:t>
      </w:r>
      <w:bookmarkEnd w:id="16"/>
      <w:r w:rsidRPr="00A9266C">
        <w:t xml:space="preserve"> </w:t>
      </w:r>
    </w:p>
    <w:p w14:paraId="1C1E0F3A" w14:textId="77777777" w:rsidR="00EC1F58" w:rsidRPr="00A9266C" w:rsidRDefault="00B414EB">
      <w:pPr>
        <w:rPr>
          <w:b/>
          <w:i/>
        </w:rPr>
      </w:pPr>
      <w:r w:rsidRPr="00A9266C">
        <w:rPr>
          <w:b/>
          <w:i/>
        </w:rPr>
        <w:t>Veg Starters</w:t>
      </w:r>
    </w:p>
    <w:p w14:paraId="483AE0E9" w14:textId="77777777" w:rsidR="00EC1F58" w:rsidRPr="00A9266C" w:rsidRDefault="00B414EB">
      <w:pPr>
        <w:numPr>
          <w:ilvl w:val="0"/>
          <w:numId w:val="13"/>
        </w:numPr>
      </w:pPr>
      <w:r w:rsidRPr="00A9266C">
        <w:t>Salt-baked beetroot with pickled onions</w:t>
      </w:r>
    </w:p>
    <w:p w14:paraId="15D3375E" w14:textId="77777777" w:rsidR="00EC1F58" w:rsidRPr="00A9266C" w:rsidRDefault="00B414EB">
      <w:pPr>
        <w:numPr>
          <w:ilvl w:val="0"/>
          <w:numId w:val="13"/>
        </w:numPr>
      </w:pPr>
      <w:r w:rsidRPr="00A9266C">
        <w:t>Potato &amp; Broccoli croquettes</w:t>
      </w:r>
    </w:p>
    <w:p w14:paraId="62FFDA20" w14:textId="77777777" w:rsidR="00EC1F58" w:rsidRPr="00A9266C" w:rsidRDefault="00B414EB">
      <w:pPr>
        <w:numPr>
          <w:ilvl w:val="0"/>
          <w:numId w:val="13"/>
        </w:numPr>
      </w:pPr>
      <w:r w:rsidRPr="00A9266C">
        <w:t xml:space="preserve">Crispy chilli </w:t>
      </w:r>
      <w:r w:rsidR="000D4DE8" w:rsidRPr="00A9266C">
        <w:t>Baby corn</w:t>
      </w:r>
    </w:p>
    <w:p w14:paraId="0C5FFAAF" w14:textId="77777777" w:rsidR="00EC1F58" w:rsidRPr="00A9266C" w:rsidRDefault="00B414EB">
      <w:pPr>
        <w:numPr>
          <w:ilvl w:val="0"/>
          <w:numId w:val="13"/>
        </w:numPr>
      </w:pPr>
      <w:r w:rsidRPr="00A9266C">
        <w:t>Veg sandwich with extra cheese</w:t>
      </w:r>
    </w:p>
    <w:p w14:paraId="5920C51E" w14:textId="77777777" w:rsidR="00EC1F58" w:rsidRPr="00A9266C" w:rsidRDefault="00B414EB">
      <w:pPr>
        <w:numPr>
          <w:ilvl w:val="0"/>
          <w:numId w:val="13"/>
        </w:numPr>
      </w:pPr>
      <w:r w:rsidRPr="00A9266C">
        <w:t>Smoked Salmon</w:t>
      </w:r>
    </w:p>
    <w:p w14:paraId="5936FCEB" w14:textId="77777777" w:rsidR="00EC1F58" w:rsidRPr="00A9266C" w:rsidRDefault="00B414EB">
      <w:pPr>
        <w:rPr>
          <w:b/>
          <w:i/>
        </w:rPr>
      </w:pPr>
      <w:r w:rsidRPr="00A9266C">
        <w:rPr>
          <w:b/>
          <w:i/>
        </w:rPr>
        <w:t>Soups</w:t>
      </w:r>
    </w:p>
    <w:p w14:paraId="2D91A83A" w14:textId="77777777" w:rsidR="00EC1F58" w:rsidRPr="00A9266C" w:rsidRDefault="00B414EB">
      <w:pPr>
        <w:numPr>
          <w:ilvl w:val="0"/>
          <w:numId w:val="5"/>
        </w:numPr>
      </w:pPr>
      <w:r w:rsidRPr="00A9266C">
        <w:t>Mushroom soup</w:t>
      </w:r>
    </w:p>
    <w:p w14:paraId="47EF7F47" w14:textId="77777777" w:rsidR="00EC1F58" w:rsidRPr="00A9266C" w:rsidRDefault="00B414EB">
      <w:pPr>
        <w:numPr>
          <w:ilvl w:val="0"/>
          <w:numId w:val="5"/>
        </w:numPr>
      </w:pPr>
      <w:r w:rsidRPr="00A9266C">
        <w:t>Broccoli soup</w:t>
      </w:r>
    </w:p>
    <w:p w14:paraId="49F2A833" w14:textId="77777777" w:rsidR="00EC1F58" w:rsidRPr="00A9266C" w:rsidRDefault="00B414EB">
      <w:pPr>
        <w:numPr>
          <w:ilvl w:val="0"/>
          <w:numId w:val="5"/>
        </w:numPr>
      </w:pPr>
      <w:r w:rsidRPr="00A9266C">
        <w:t>Pea &amp; Mint soup</w:t>
      </w:r>
    </w:p>
    <w:p w14:paraId="7D2B8B75" w14:textId="77777777" w:rsidR="00EC1F58" w:rsidRPr="00A9266C" w:rsidRDefault="00B414EB">
      <w:pPr>
        <w:rPr>
          <w:b/>
          <w:i/>
        </w:rPr>
      </w:pPr>
      <w:r w:rsidRPr="00A9266C">
        <w:rPr>
          <w:b/>
          <w:i/>
        </w:rPr>
        <w:t>Mains</w:t>
      </w:r>
    </w:p>
    <w:p w14:paraId="0A920D08" w14:textId="77777777" w:rsidR="00EC1F58" w:rsidRPr="00A9266C" w:rsidRDefault="00B414EB">
      <w:pPr>
        <w:numPr>
          <w:ilvl w:val="0"/>
          <w:numId w:val="28"/>
        </w:numPr>
      </w:pPr>
      <w:r w:rsidRPr="00A9266C">
        <w:t>Spinach gnocchi</w:t>
      </w:r>
    </w:p>
    <w:p w14:paraId="200A9365" w14:textId="77777777" w:rsidR="00EC1F58" w:rsidRPr="00A9266C" w:rsidRDefault="00B414EB">
      <w:pPr>
        <w:numPr>
          <w:ilvl w:val="0"/>
          <w:numId w:val="28"/>
        </w:numPr>
      </w:pPr>
      <w:r w:rsidRPr="00A9266C">
        <w:t>Mushroom curry</w:t>
      </w:r>
    </w:p>
    <w:p w14:paraId="50C558F7" w14:textId="77777777" w:rsidR="00EC1F58" w:rsidRPr="00A9266C" w:rsidRDefault="00B414EB">
      <w:pPr>
        <w:numPr>
          <w:ilvl w:val="0"/>
          <w:numId w:val="28"/>
        </w:numPr>
      </w:pPr>
      <w:r w:rsidRPr="00A9266C">
        <w:t>Vegetable stew</w:t>
      </w:r>
    </w:p>
    <w:p w14:paraId="3DF2DC50" w14:textId="77777777" w:rsidR="00EC1F58" w:rsidRPr="00A9266C" w:rsidRDefault="00B414EB">
      <w:pPr>
        <w:numPr>
          <w:ilvl w:val="0"/>
          <w:numId w:val="28"/>
        </w:numPr>
      </w:pPr>
      <w:r w:rsidRPr="00A9266C">
        <w:lastRenderedPageBreak/>
        <w:t>Wild mushroom &amp; Ricotta rice</w:t>
      </w:r>
    </w:p>
    <w:p w14:paraId="28FAC813" w14:textId="77777777" w:rsidR="00EC1F58" w:rsidRPr="00A9266C" w:rsidRDefault="00B414EB">
      <w:pPr>
        <w:numPr>
          <w:ilvl w:val="0"/>
          <w:numId w:val="28"/>
        </w:numPr>
      </w:pPr>
      <w:r w:rsidRPr="00A9266C">
        <w:t>Spicy cauliflower rice</w:t>
      </w:r>
    </w:p>
    <w:p w14:paraId="37DA40AB" w14:textId="77777777" w:rsidR="00EC1F58" w:rsidRPr="00A9266C" w:rsidRDefault="00B414EB">
      <w:pPr>
        <w:numPr>
          <w:ilvl w:val="0"/>
          <w:numId w:val="28"/>
        </w:numPr>
      </w:pPr>
      <w:r w:rsidRPr="00A9266C">
        <w:t>Chickpea fajitas</w:t>
      </w:r>
    </w:p>
    <w:p w14:paraId="4AEFA9B3" w14:textId="77777777" w:rsidR="00EC1F58" w:rsidRPr="00A9266C" w:rsidRDefault="00B414EB">
      <w:pPr>
        <w:rPr>
          <w:b/>
          <w:i/>
        </w:rPr>
      </w:pPr>
      <w:r w:rsidRPr="00A9266C">
        <w:rPr>
          <w:b/>
          <w:i/>
        </w:rPr>
        <w:t>Desserts</w:t>
      </w:r>
    </w:p>
    <w:p w14:paraId="674E201A" w14:textId="77777777" w:rsidR="00EC1F58" w:rsidRPr="00A9266C" w:rsidRDefault="00B414EB">
      <w:pPr>
        <w:numPr>
          <w:ilvl w:val="0"/>
          <w:numId w:val="9"/>
        </w:numPr>
      </w:pPr>
      <w:r w:rsidRPr="00A9266C">
        <w:t>Vegan Victoria Sponge</w:t>
      </w:r>
    </w:p>
    <w:p w14:paraId="3B326AC0" w14:textId="77777777" w:rsidR="00EC1F58" w:rsidRPr="00A9266C" w:rsidRDefault="00B414EB">
      <w:pPr>
        <w:numPr>
          <w:ilvl w:val="0"/>
          <w:numId w:val="9"/>
        </w:numPr>
      </w:pPr>
      <w:r w:rsidRPr="00A9266C">
        <w:t>Blackberry fool</w:t>
      </w:r>
    </w:p>
    <w:p w14:paraId="18361168" w14:textId="77777777" w:rsidR="00EC1F58" w:rsidRPr="00A9266C" w:rsidRDefault="00B414EB">
      <w:pPr>
        <w:numPr>
          <w:ilvl w:val="0"/>
          <w:numId w:val="9"/>
        </w:numPr>
      </w:pPr>
      <w:r w:rsidRPr="00A9266C">
        <w:t>Doughnuts</w:t>
      </w:r>
    </w:p>
    <w:p w14:paraId="6D468B76" w14:textId="77777777" w:rsidR="00EC1F58" w:rsidRPr="00A9266C" w:rsidRDefault="00B414EB">
      <w:pPr>
        <w:numPr>
          <w:ilvl w:val="0"/>
          <w:numId w:val="9"/>
        </w:numPr>
      </w:pPr>
      <w:r w:rsidRPr="00A9266C">
        <w:t>Pan cookie</w:t>
      </w:r>
    </w:p>
    <w:p w14:paraId="46610F0D" w14:textId="77777777" w:rsidR="00EC1F58" w:rsidRPr="00A9266C" w:rsidRDefault="00B414EB">
      <w:pPr>
        <w:rPr>
          <w:b/>
          <w:i/>
        </w:rPr>
      </w:pPr>
      <w:r w:rsidRPr="00A9266C">
        <w:rPr>
          <w:b/>
          <w:i/>
        </w:rPr>
        <w:t>Salads</w:t>
      </w:r>
    </w:p>
    <w:p w14:paraId="148B2FD4" w14:textId="77777777" w:rsidR="00EC1F58" w:rsidRPr="00A9266C" w:rsidRDefault="00B414EB">
      <w:pPr>
        <w:numPr>
          <w:ilvl w:val="0"/>
          <w:numId w:val="2"/>
        </w:numPr>
      </w:pPr>
      <w:r w:rsidRPr="00A9266C">
        <w:t>Honey mushroom salad</w:t>
      </w:r>
    </w:p>
    <w:p w14:paraId="3AB6A425" w14:textId="77777777" w:rsidR="00EC1F58" w:rsidRPr="00A9266C" w:rsidRDefault="00B414EB">
      <w:pPr>
        <w:numPr>
          <w:ilvl w:val="0"/>
          <w:numId w:val="2"/>
        </w:numPr>
      </w:pPr>
      <w:r w:rsidRPr="00A9266C">
        <w:t>Bean salad with olive</w:t>
      </w:r>
    </w:p>
    <w:p w14:paraId="0BC3E7E7" w14:textId="77777777" w:rsidR="00EC1F58" w:rsidRPr="00A9266C" w:rsidRDefault="00B414EB">
      <w:pPr>
        <w:numPr>
          <w:ilvl w:val="0"/>
          <w:numId w:val="2"/>
        </w:numPr>
      </w:pPr>
      <w:r w:rsidRPr="00A9266C">
        <w:t>Butternut Hummus</w:t>
      </w:r>
    </w:p>
    <w:p w14:paraId="75A42ED4" w14:textId="77777777" w:rsidR="00EC1F58" w:rsidRPr="00A9266C" w:rsidRDefault="00B414EB">
      <w:pPr>
        <w:rPr>
          <w:b/>
          <w:i/>
        </w:rPr>
      </w:pPr>
      <w:r w:rsidRPr="00A9266C">
        <w:rPr>
          <w:b/>
          <w:i/>
        </w:rPr>
        <w:t>Alcoholic Beverages</w:t>
      </w:r>
    </w:p>
    <w:p w14:paraId="36A577C6" w14:textId="77777777" w:rsidR="00EC1F58" w:rsidRPr="00A9266C" w:rsidRDefault="00B414EB">
      <w:pPr>
        <w:rPr>
          <w:b/>
          <w:i/>
        </w:rPr>
      </w:pPr>
      <w:r w:rsidRPr="00A9266C">
        <w:rPr>
          <w:b/>
          <w:i/>
        </w:rPr>
        <w:t>Wine</w:t>
      </w:r>
    </w:p>
    <w:p w14:paraId="04F0AB0B" w14:textId="77777777" w:rsidR="00EC1F58" w:rsidRPr="00A9266C" w:rsidRDefault="00B414EB">
      <w:pPr>
        <w:numPr>
          <w:ilvl w:val="0"/>
          <w:numId w:val="26"/>
        </w:numPr>
      </w:pPr>
      <w:r w:rsidRPr="00A9266C">
        <w:t>Jacob’s Creek</w:t>
      </w:r>
    </w:p>
    <w:p w14:paraId="1FDE7CBF" w14:textId="77777777" w:rsidR="00EC1F58" w:rsidRPr="00A9266C" w:rsidRDefault="00B414EB">
      <w:pPr>
        <w:numPr>
          <w:ilvl w:val="0"/>
          <w:numId w:val="26"/>
        </w:numPr>
      </w:pPr>
      <w:r w:rsidRPr="00A9266C">
        <w:t>Moet &amp; Chandon Imperial</w:t>
      </w:r>
    </w:p>
    <w:p w14:paraId="35646442" w14:textId="77777777" w:rsidR="00EC1F58" w:rsidRPr="00A9266C" w:rsidRDefault="00B414EB">
      <w:pPr>
        <w:numPr>
          <w:ilvl w:val="0"/>
          <w:numId w:val="26"/>
        </w:numPr>
      </w:pPr>
      <w:r w:rsidRPr="00A9266C">
        <w:t>Martini</w:t>
      </w:r>
    </w:p>
    <w:p w14:paraId="67670CA5" w14:textId="77777777" w:rsidR="00EC1F58" w:rsidRPr="00A9266C" w:rsidRDefault="00B414EB">
      <w:pPr>
        <w:rPr>
          <w:b/>
          <w:i/>
        </w:rPr>
      </w:pPr>
      <w:r w:rsidRPr="00A9266C">
        <w:rPr>
          <w:b/>
          <w:i/>
        </w:rPr>
        <w:lastRenderedPageBreak/>
        <w:t>Beer</w:t>
      </w:r>
    </w:p>
    <w:p w14:paraId="775CF985" w14:textId="77777777" w:rsidR="00EC1F58" w:rsidRPr="00A9266C" w:rsidRDefault="00B414EB">
      <w:pPr>
        <w:numPr>
          <w:ilvl w:val="0"/>
          <w:numId w:val="19"/>
        </w:numPr>
      </w:pPr>
      <w:r w:rsidRPr="00A9266C">
        <w:t>Brewdog</w:t>
      </w:r>
    </w:p>
    <w:p w14:paraId="44DD4C84" w14:textId="77777777" w:rsidR="00EC1F58" w:rsidRPr="00A9266C" w:rsidRDefault="00B414EB">
      <w:pPr>
        <w:numPr>
          <w:ilvl w:val="0"/>
          <w:numId w:val="19"/>
        </w:numPr>
      </w:pPr>
      <w:r w:rsidRPr="00A9266C">
        <w:t>Camden Town</w:t>
      </w:r>
    </w:p>
    <w:p w14:paraId="78CD3EB0" w14:textId="77777777" w:rsidR="00EC1F58" w:rsidRPr="00A9266C" w:rsidRDefault="00B414EB">
      <w:pPr>
        <w:numPr>
          <w:ilvl w:val="0"/>
          <w:numId w:val="19"/>
        </w:numPr>
      </w:pPr>
      <w:r w:rsidRPr="00A9266C">
        <w:t>Beavertown</w:t>
      </w:r>
    </w:p>
    <w:p w14:paraId="74EAE4DD" w14:textId="77777777" w:rsidR="00EC1F58" w:rsidRPr="00A9266C" w:rsidRDefault="00B414EB">
      <w:pPr>
        <w:numPr>
          <w:ilvl w:val="0"/>
          <w:numId w:val="19"/>
        </w:numPr>
      </w:pPr>
      <w:r w:rsidRPr="00A9266C">
        <w:t>Greene King</w:t>
      </w:r>
    </w:p>
    <w:p w14:paraId="725AE718" w14:textId="77777777" w:rsidR="00EC1F58" w:rsidRPr="00A9266C" w:rsidRDefault="00B414EB">
      <w:pPr>
        <w:rPr>
          <w:b/>
          <w:i/>
        </w:rPr>
      </w:pPr>
      <w:r w:rsidRPr="00A9266C">
        <w:rPr>
          <w:b/>
          <w:i/>
        </w:rPr>
        <w:t>Whiskey</w:t>
      </w:r>
    </w:p>
    <w:p w14:paraId="24608AD1" w14:textId="77777777" w:rsidR="00EC1F58" w:rsidRPr="00A9266C" w:rsidRDefault="00B414EB">
      <w:pPr>
        <w:numPr>
          <w:ilvl w:val="0"/>
          <w:numId w:val="24"/>
        </w:numPr>
      </w:pPr>
      <w:r w:rsidRPr="00A9266C">
        <w:t>Johnnie Walker</w:t>
      </w:r>
    </w:p>
    <w:p w14:paraId="26BA3A96" w14:textId="77777777" w:rsidR="00EC1F58" w:rsidRPr="00A9266C" w:rsidRDefault="00B414EB">
      <w:pPr>
        <w:numPr>
          <w:ilvl w:val="0"/>
          <w:numId w:val="24"/>
        </w:numPr>
      </w:pPr>
      <w:r w:rsidRPr="00A9266C">
        <w:t>Jim Beam</w:t>
      </w:r>
    </w:p>
    <w:p w14:paraId="51664AFB" w14:textId="77777777" w:rsidR="00EC1F58" w:rsidRPr="00A9266C" w:rsidRDefault="00B414EB">
      <w:pPr>
        <w:numPr>
          <w:ilvl w:val="0"/>
          <w:numId w:val="24"/>
        </w:numPr>
      </w:pPr>
      <w:r w:rsidRPr="00A9266C">
        <w:t>Jack Daniel</w:t>
      </w:r>
    </w:p>
    <w:p w14:paraId="5C576BC1" w14:textId="77777777" w:rsidR="00EC1F58" w:rsidRPr="00A9266C" w:rsidRDefault="00B414EB">
      <w:pPr>
        <w:rPr>
          <w:b/>
          <w:i/>
        </w:rPr>
      </w:pPr>
      <w:r w:rsidRPr="00A9266C">
        <w:rPr>
          <w:b/>
          <w:i/>
        </w:rPr>
        <w:t>Non-alcoholic beverages</w:t>
      </w:r>
    </w:p>
    <w:p w14:paraId="20CDAC86" w14:textId="77777777" w:rsidR="00EC1F58" w:rsidRPr="00A9266C" w:rsidRDefault="00B414EB">
      <w:pPr>
        <w:numPr>
          <w:ilvl w:val="0"/>
          <w:numId w:val="14"/>
        </w:numPr>
      </w:pPr>
      <w:r w:rsidRPr="00A9266C">
        <w:t>English Breakfast tea</w:t>
      </w:r>
    </w:p>
    <w:p w14:paraId="0D604941" w14:textId="77777777" w:rsidR="00EC1F58" w:rsidRPr="00A9266C" w:rsidRDefault="00B414EB">
      <w:pPr>
        <w:numPr>
          <w:ilvl w:val="0"/>
          <w:numId w:val="14"/>
        </w:numPr>
      </w:pPr>
      <w:r w:rsidRPr="00A9266C">
        <w:t>Ginger Ale</w:t>
      </w:r>
    </w:p>
    <w:p w14:paraId="41E6FB69" w14:textId="77777777" w:rsidR="00EC1F58" w:rsidRPr="00A9266C" w:rsidRDefault="00B414EB">
      <w:pPr>
        <w:numPr>
          <w:ilvl w:val="0"/>
          <w:numId w:val="14"/>
        </w:numPr>
      </w:pPr>
      <w:r w:rsidRPr="00A9266C">
        <w:t>Lucozade</w:t>
      </w:r>
    </w:p>
    <w:p w14:paraId="5547B8D8" w14:textId="77777777" w:rsidR="00EC1F58" w:rsidRPr="00A9266C" w:rsidRDefault="00B414EB">
      <w:pPr>
        <w:numPr>
          <w:ilvl w:val="0"/>
          <w:numId w:val="14"/>
        </w:numPr>
      </w:pPr>
      <w:r w:rsidRPr="00A9266C">
        <w:t>Vimto</w:t>
      </w:r>
    </w:p>
    <w:p w14:paraId="3B8B1E2C" w14:textId="77777777" w:rsidR="00EC1F58" w:rsidRPr="00A9266C" w:rsidRDefault="00B414EB">
      <w:pPr>
        <w:pStyle w:val="Heading2"/>
      </w:pPr>
      <w:bookmarkStart w:id="17" w:name="_skk170o7fc5e" w:colFirst="0" w:colLast="0"/>
      <w:bookmarkStart w:id="18" w:name="_Toc136976981"/>
      <w:bookmarkEnd w:id="17"/>
      <w:r w:rsidRPr="00A9266C">
        <w:lastRenderedPageBreak/>
        <w:t>“Minimum of 2 wine pairings with specific dishes”</w:t>
      </w:r>
      <w:bookmarkEnd w:id="18"/>
      <w:r w:rsidRPr="00A9266C">
        <w:t xml:space="preserve"> </w:t>
      </w:r>
    </w:p>
    <w:p w14:paraId="63114072" w14:textId="77777777" w:rsidR="00EC1F58" w:rsidRPr="00A9266C" w:rsidRDefault="00B414EB">
      <w:r w:rsidRPr="00A9266C">
        <w:t>In order to obtain a huge consumer base, the management of Hotel Trinity should focus on providing combo dishes with alcoholic beverages. Two combos the company could serve such as:</w:t>
      </w:r>
    </w:p>
    <w:p w14:paraId="27E233AD" w14:textId="77777777" w:rsidR="00EC1F58" w:rsidRPr="00A9266C" w:rsidRDefault="00B414EB">
      <w:pPr>
        <w:numPr>
          <w:ilvl w:val="0"/>
          <w:numId w:val="17"/>
        </w:numPr>
      </w:pPr>
      <w:r w:rsidRPr="00A9266C">
        <w:t xml:space="preserve">Potato &amp; Broccoli croquettes, Crispy chilli </w:t>
      </w:r>
      <w:r w:rsidR="000D4DE8" w:rsidRPr="00A9266C">
        <w:t>Baby corn</w:t>
      </w:r>
      <w:r w:rsidRPr="00A9266C">
        <w:t xml:space="preserve"> with Martini.</w:t>
      </w:r>
    </w:p>
    <w:p w14:paraId="2BE53AA8" w14:textId="77777777" w:rsidR="00EC1F58" w:rsidRPr="00A9266C" w:rsidRDefault="00B414EB">
      <w:pPr>
        <w:numPr>
          <w:ilvl w:val="0"/>
          <w:numId w:val="17"/>
        </w:numPr>
      </w:pPr>
      <w:r w:rsidRPr="00A9266C">
        <w:t xml:space="preserve">Wild mushroom &amp; Ricotta rice, Smoked Salmon with Jack Daniel. </w:t>
      </w:r>
    </w:p>
    <w:p w14:paraId="14080B76" w14:textId="77777777" w:rsidR="00EC1F58" w:rsidRPr="00A9266C" w:rsidRDefault="00B414EB">
      <w:pPr>
        <w:pStyle w:val="Heading2"/>
      </w:pPr>
      <w:bookmarkStart w:id="19" w:name="_53l3tox7fb1p" w:colFirst="0" w:colLast="0"/>
      <w:bookmarkStart w:id="20" w:name="_Toc136976982"/>
      <w:bookmarkEnd w:id="19"/>
      <w:r w:rsidRPr="00A9266C">
        <w:t>Pricing strategy</w:t>
      </w:r>
      <w:bookmarkEnd w:id="20"/>
    </w:p>
    <w:p w14:paraId="13AC6BD6" w14:textId="77777777" w:rsidR="00EC1F58" w:rsidRPr="00A9266C" w:rsidRDefault="00B414EB">
      <w:r w:rsidRPr="00A9266C">
        <w:t xml:space="preserve">Considering the market demand of South Wales, Hotel Trinity should follow the </w:t>
      </w:r>
      <w:r w:rsidRPr="00A9266C">
        <w:rPr>
          <w:b/>
          <w:i/>
        </w:rPr>
        <w:t>“Occupancy-based pricing”</w:t>
      </w:r>
      <w:r w:rsidRPr="00A9266C">
        <w:t xml:space="preserve"> strategy for the items listed below. </w:t>
      </w:r>
    </w:p>
    <w:tbl>
      <w:tblPr>
        <w:tblStyle w:val="a0"/>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810"/>
        <w:gridCol w:w="2190"/>
      </w:tblGrid>
      <w:tr w:rsidR="009E653E" w:rsidRPr="00A9266C" w14:paraId="0DDBBEB6" w14:textId="77777777">
        <w:trPr>
          <w:jc w:val="center"/>
        </w:trPr>
        <w:tc>
          <w:tcPr>
            <w:tcW w:w="6810" w:type="dxa"/>
            <w:shd w:val="clear" w:color="auto" w:fill="C9DAF8"/>
            <w:tcMar>
              <w:top w:w="100" w:type="dxa"/>
              <w:left w:w="100" w:type="dxa"/>
              <w:bottom w:w="100" w:type="dxa"/>
              <w:right w:w="100" w:type="dxa"/>
            </w:tcMar>
          </w:tcPr>
          <w:p w14:paraId="58B1AC89" w14:textId="77777777" w:rsidR="00EC1F58" w:rsidRPr="00A9266C" w:rsidRDefault="00B414EB">
            <w:pPr>
              <w:widowControl w:val="0"/>
              <w:pBdr>
                <w:top w:val="nil"/>
                <w:left w:val="nil"/>
                <w:bottom w:val="nil"/>
                <w:right w:val="nil"/>
                <w:between w:val="nil"/>
              </w:pBdr>
              <w:jc w:val="center"/>
              <w:rPr>
                <w:b/>
                <w:i/>
              </w:rPr>
            </w:pPr>
            <w:r w:rsidRPr="00A9266C">
              <w:rPr>
                <w:b/>
                <w:i/>
              </w:rPr>
              <w:t>Food items</w:t>
            </w:r>
          </w:p>
        </w:tc>
        <w:tc>
          <w:tcPr>
            <w:tcW w:w="2190" w:type="dxa"/>
            <w:shd w:val="clear" w:color="auto" w:fill="C9DAF8"/>
            <w:tcMar>
              <w:top w:w="100" w:type="dxa"/>
              <w:left w:w="100" w:type="dxa"/>
              <w:bottom w:w="100" w:type="dxa"/>
              <w:right w:w="100" w:type="dxa"/>
            </w:tcMar>
          </w:tcPr>
          <w:p w14:paraId="3334DBA9" w14:textId="77777777" w:rsidR="00EC1F58" w:rsidRPr="00A9266C" w:rsidRDefault="00B414EB">
            <w:pPr>
              <w:widowControl w:val="0"/>
              <w:pBdr>
                <w:top w:val="nil"/>
                <w:left w:val="nil"/>
                <w:bottom w:val="nil"/>
                <w:right w:val="nil"/>
                <w:between w:val="nil"/>
              </w:pBdr>
              <w:jc w:val="center"/>
              <w:rPr>
                <w:b/>
                <w:i/>
              </w:rPr>
            </w:pPr>
            <w:r w:rsidRPr="00A9266C">
              <w:rPr>
                <w:b/>
                <w:i/>
              </w:rPr>
              <w:t>Price</w:t>
            </w:r>
          </w:p>
        </w:tc>
      </w:tr>
      <w:tr w:rsidR="009E653E" w:rsidRPr="00A9266C" w14:paraId="28D11F77" w14:textId="77777777">
        <w:trPr>
          <w:jc w:val="center"/>
        </w:trPr>
        <w:tc>
          <w:tcPr>
            <w:tcW w:w="6810" w:type="dxa"/>
            <w:shd w:val="clear" w:color="auto" w:fill="auto"/>
            <w:tcMar>
              <w:top w:w="100" w:type="dxa"/>
              <w:left w:w="100" w:type="dxa"/>
              <w:bottom w:w="100" w:type="dxa"/>
              <w:right w:w="100" w:type="dxa"/>
            </w:tcMar>
          </w:tcPr>
          <w:p w14:paraId="422FF733" w14:textId="77777777" w:rsidR="00EC1F58" w:rsidRPr="00A9266C" w:rsidRDefault="00B414EB">
            <w:r w:rsidRPr="00A9266C">
              <w:t>Salt-baked beetroot with pickled onions</w:t>
            </w:r>
          </w:p>
        </w:tc>
        <w:tc>
          <w:tcPr>
            <w:tcW w:w="2190" w:type="dxa"/>
            <w:shd w:val="clear" w:color="auto" w:fill="auto"/>
            <w:tcMar>
              <w:top w:w="100" w:type="dxa"/>
              <w:left w:w="100" w:type="dxa"/>
              <w:bottom w:w="100" w:type="dxa"/>
              <w:right w:w="100" w:type="dxa"/>
            </w:tcMar>
          </w:tcPr>
          <w:p w14:paraId="452B4A60" w14:textId="77777777" w:rsidR="00EC1F58" w:rsidRPr="00A9266C" w:rsidRDefault="00B414EB">
            <w:pPr>
              <w:widowControl w:val="0"/>
              <w:pBdr>
                <w:top w:val="nil"/>
                <w:left w:val="nil"/>
                <w:bottom w:val="nil"/>
                <w:right w:val="nil"/>
                <w:between w:val="nil"/>
              </w:pBdr>
            </w:pPr>
            <w:r w:rsidRPr="00A9266C">
              <w:t>£5.00</w:t>
            </w:r>
          </w:p>
        </w:tc>
      </w:tr>
      <w:tr w:rsidR="009E653E" w:rsidRPr="00A9266C" w14:paraId="0811EF48" w14:textId="77777777">
        <w:trPr>
          <w:jc w:val="center"/>
        </w:trPr>
        <w:tc>
          <w:tcPr>
            <w:tcW w:w="6810" w:type="dxa"/>
            <w:shd w:val="clear" w:color="auto" w:fill="auto"/>
            <w:tcMar>
              <w:top w:w="100" w:type="dxa"/>
              <w:left w:w="100" w:type="dxa"/>
              <w:bottom w:w="100" w:type="dxa"/>
              <w:right w:w="100" w:type="dxa"/>
            </w:tcMar>
          </w:tcPr>
          <w:p w14:paraId="79B0E2DB" w14:textId="77777777" w:rsidR="00EC1F58" w:rsidRPr="00A9266C" w:rsidRDefault="00B414EB">
            <w:r w:rsidRPr="00A9266C">
              <w:t>Potato &amp; Broccoli croquettes</w:t>
            </w:r>
          </w:p>
        </w:tc>
        <w:tc>
          <w:tcPr>
            <w:tcW w:w="2190" w:type="dxa"/>
            <w:shd w:val="clear" w:color="auto" w:fill="auto"/>
            <w:tcMar>
              <w:top w:w="100" w:type="dxa"/>
              <w:left w:w="100" w:type="dxa"/>
              <w:bottom w:w="100" w:type="dxa"/>
              <w:right w:w="100" w:type="dxa"/>
            </w:tcMar>
          </w:tcPr>
          <w:p w14:paraId="11FBE878" w14:textId="77777777" w:rsidR="00EC1F58" w:rsidRPr="00A9266C" w:rsidRDefault="00B414EB">
            <w:pPr>
              <w:widowControl w:val="0"/>
            </w:pPr>
            <w:r w:rsidRPr="00A9266C">
              <w:t>£1.60</w:t>
            </w:r>
          </w:p>
        </w:tc>
      </w:tr>
      <w:tr w:rsidR="009E653E" w:rsidRPr="00A9266C" w14:paraId="2C6289DE" w14:textId="77777777">
        <w:trPr>
          <w:jc w:val="center"/>
        </w:trPr>
        <w:tc>
          <w:tcPr>
            <w:tcW w:w="6810" w:type="dxa"/>
            <w:shd w:val="clear" w:color="auto" w:fill="auto"/>
            <w:tcMar>
              <w:top w:w="100" w:type="dxa"/>
              <w:left w:w="100" w:type="dxa"/>
              <w:bottom w:w="100" w:type="dxa"/>
              <w:right w:w="100" w:type="dxa"/>
            </w:tcMar>
          </w:tcPr>
          <w:p w14:paraId="33154CA9" w14:textId="77777777" w:rsidR="00EC1F58" w:rsidRPr="00A9266C" w:rsidRDefault="00B414EB">
            <w:r w:rsidRPr="00A9266C">
              <w:t>Crispy chilli baby corn</w:t>
            </w:r>
          </w:p>
        </w:tc>
        <w:tc>
          <w:tcPr>
            <w:tcW w:w="2190" w:type="dxa"/>
            <w:shd w:val="clear" w:color="auto" w:fill="auto"/>
            <w:tcMar>
              <w:top w:w="100" w:type="dxa"/>
              <w:left w:w="100" w:type="dxa"/>
              <w:bottom w:w="100" w:type="dxa"/>
              <w:right w:w="100" w:type="dxa"/>
            </w:tcMar>
          </w:tcPr>
          <w:p w14:paraId="532ACF60" w14:textId="77777777" w:rsidR="00EC1F58" w:rsidRPr="00A9266C" w:rsidRDefault="00B414EB">
            <w:pPr>
              <w:widowControl w:val="0"/>
            </w:pPr>
            <w:r w:rsidRPr="00A9266C">
              <w:t>£1.69</w:t>
            </w:r>
          </w:p>
        </w:tc>
      </w:tr>
      <w:tr w:rsidR="009E653E" w:rsidRPr="00A9266C" w14:paraId="423EB8F1" w14:textId="77777777">
        <w:trPr>
          <w:jc w:val="center"/>
        </w:trPr>
        <w:tc>
          <w:tcPr>
            <w:tcW w:w="6810" w:type="dxa"/>
            <w:shd w:val="clear" w:color="auto" w:fill="auto"/>
            <w:tcMar>
              <w:top w:w="100" w:type="dxa"/>
              <w:left w:w="100" w:type="dxa"/>
              <w:bottom w:w="100" w:type="dxa"/>
              <w:right w:w="100" w:type="dxa"/>
            </w:tcMar>
          </w:tcPr>
          <w:p w14:paraId="5B4FC404" w14:textId="77777777" w:rsidR="00EC1F58" w:rsidRPr="00A9266C" w:rsidRDefault="00B414EB">
            <w:r w:rsidRPr="00A9266C">
              <w:t>Veg sandwich with extra cheese</w:t>
            </w:r>
          </w:p>
        </w:tc>
        <w:tc>
          <w:tcPr>
            <w:tcW w:w="2190" w:type="dxa"/>
            <w:shd w:val="clear" w:color="auto" w:fill="auto"/>
            <w:tcMar>
              <w:top w:w="100" w:type="dxa"/>
              <w:left w:w="100" w:type="dxa"/>
              <w:bottom w:w="100" w:type="dxa"/>
              <w:right w:w="100" w:type="dxa"/>
            </w:tcMar>
          </w:tcPr>
          <w:p w14:paraId="1E1FBA67" w14:textId="77777777" w:rsidR="00EC1F58" w:rsidRPr="00A9266C" w:rsidRDefault="00B414EB">
            <w:pPr>
              <w:widowControl w:val="0"/>
            </w:pPr>
            <w:r w:rsidRPr="00A9266C">
              <w:t>£1.50</w:t>
            </w:r>
          </w:p>
        </w:tc>
      </w:tr>
      <w:tr w:rsidR="009E653E" w:rsidRPr="00A9266C" w14:paraId="25919719" w14:textId="77777777">
        <w:trPr>
          <w:jc w:val="center"/>
        </w:trPr>
        <w:tc>
          <w:tcPr>
            <w:tcW w:w="6810" w:type="dxa"/>
            <w:shd w:val="clear" w:color="auto" w:fill="auto"/>
            <w:tcMar>
              <w:top w:w="100" w:type="dxa"/>
              <w:left w:w="100" w:type="dxa"/>
              <w:bottom w:w="100" w:type="dxa"/>
              <w:right w:w="100" w:type="dxa"/>
            </w:tcMar>
          </w:tcPr>
          <w:p w14:paraId="7B49BFE0" w14:textId="77777777" w:rsidR="00EC1F58" w:rsidRPr="00A9266C" w:rsidRDefault="00B414EB">
            <w:r w:rsidRPr="00A9266C">
              <w:t>Smoked Salmon</w:t>
            </w:r>
          </w:p>
        </w:tc>
        <w:tc>
          <w:tcPr>
            <w:tcW w:w="2190" w:type="dxa"/>
            <w:shd w:val="clear" w:color="auto" w:fill="auto"/>
            <w:tcMar>
              <w:top w:w="100" w:type="dxa"/>
              <w:left w:w="100" w:type="dxa"/>
              <w:bottom w:w="100" w:type="dxa"/>
              <w:right w:w="100" w:type="dxa"/>
            </w:tcMar>
          </w:tcPr>
          <w:p w14:paraId="5752FBC5" w14:textId="77777777" w:rsidR="00EC1F58" w:rsidRPr="00A9266C" w:rsidRDefault="00B414EB">
            <w:pPr>
              <w:widowControl w:val="0"/>
            </w:pPr>
            <w:r w:rsidRPr="00A9266C">
              <w:t>£6.62</w:t>
            </w:r>
          </w:p>
        </w:tc>
      </w:tr>
      <w:tr w:rsidR="009E653E" w:rsidRPr="00A9266C" w14:paraId="07929B28" w14:textId="77777777">
        <w:trPr>
          <w:jc w:val="center"/>
        </w:trPr>
        <w:tc>
          <w:tcPr>
            <w:tcW w:w="6810" w:type="dxa"/>
            <w:shd w:val="clear" w:color="auto" w:fill="auto"/>
            <w:tcMar>
              <w:top w:w="100" w:type="dxa"/>
              <w:left w:w="100" w:type="dxa"/>
              <w:bottom w:w="100" w:type="dxa"/>
              <w:right w:w="100" w:type="dxa"/>
            </w:tcMar>
          </w:tcPr>
          <w:p w14:paraId="5D5E6E73" w14:textId="77777777" w:rsidR="00EC1F58" w:rsidRPr="00A9266C" w:rsidRDefault="00B414EB">
            <w:r w:rsidRPr="00A9266C">
              <w:lastRenderedPageBreak/>
              <w:t>Mushroom soup</w:t>
            </w:r>
          </w:p>
        </w:tc>
        <w:tc>
          <w:tcPr>
            <w:tcW w:w="2190" w:type="dxa"/>
            <w:shd w:val="clear" w:color="auto" w:fill="auto"/>
            <w:tcMar>
              <w:top w:w="100" w:type="dxa"/>
              <w:left w:w="100" w:type="dxa"/>
              <w:bottom w:w="100" w:type="dxa"/>
              <w:right w:w="100" w:type="dxa"/>
            </w:tcMar>
          </w:tcPr>
          <w:p w14:paraId="0AC01FDA" w14:textId="77777777" w:rsidR="00EC1F58" w:rsidRPr="00A9266C" w:rsidRDefault="00B414EB">
            <w:pPr>
              <w:widowControl w:val="0"/>
            </w:pPr>
            <w:r w:rsidRPr="00A9266C">
              <w:t>£1.40</w:t>
            </w:r>
          </w:p>
        </w:tc>
      </w:tr>
      <w:tr w:rsidR="009E653E" w:rsidRPr="00A9266C" w14:paraId="3C2D8252" w14:textId="77777777">
        <w:trPr>
          <w:jc w:val="center"/>
        </w:trPr>
        <w:tc>
          <w:tcPr>
            <w:tcW w:w="6810" w:type="dxa"/>
            <w:shd w:val="clear" w:color="auto" w:fill="auto"/>
            <w:tcMar>
              <w:top w:w="100" w:type="dxa"/>
              <w:left w:w="100" w:type="dxa"/>
              <w:bottom w:w="100" w:type="dxa"/>
              <w:right w:w="100" w:type="dxa"/>
            </w:tcMar>
          </w:tcPr>
          <w:p w14:paraId="1E570069" w14:textId="77777777" w:rsidR="00EC1F58" w:rsidRPr="00A9266C" w:rsidRDefault="00B414EB">
            <w:r w:rsidRPr="00A9266C">
              <w:t>Broccoli soup</w:t>
            </w:r>
          </w:p>
        </w:tc>
        <w:tc>
          <w:tcPr>
            <w:tcW w:w="2190" w:type="dxa"/>
            <w:shd w:val="clear" w:color="auto" w:fill="auto"/>
            <w:tcMar>
              <w:top w:w="100" w:type="dxa"/>
              <w:left w:w="100" w:type="dxa"/>
              <w:bottom w:w="100" w:type="dxa"/>
              <w:right w:w="100" w:type="dxa"/>
            </w:tcMar>
          </w:tcPr>
          <w:p w14:paraId="0AB77C70" w14:textId="77777777" w:rsidR="00EC1F58" w:rsidRPr="00A9266C" w:rsidRDefault="00B414EB">
            <w:pPr>
              <w:widowControl w:val="0"/>
            </w:pPr>
            <w:r w:rsidRPr="00A9266C">
              <w:t>£1.85</w:t>
            </w:r>
          </w:p>
        </w:tc>
      </w:tr>
      <w:tr w:rsidR="009E653E" w:rsidRPr="00A9266C" w14:paraId="46CF449B" w14:textId="77777777">
        <w:trPr>
          <w:jc w:val="center"/>
        </w:trPr>
        <w:tc>
          <w:tcPr>
            <w:tcW w:w="6810" w:type="dxa"/>
            <w:shd w:val="clear" w:color="auto" w:fill="auto"/>
            <w:tcMar>
              <w:top w:w="100" w:type="dxa"/>
              <w:left w:w="100" w:type="dxa"/>
              <w:bottom w:w="100" w:type="dxa"/>
              <w:right w:w="100" w:type="dxa"/>
            </w:tcMar>
          </w:tcPr>
          <w:p w14:paraId="38ED4F05" w14:textId="77777777" w:rsidR="00EC1F58" w:rsidRPr="00A9266C" w:rsidRDefault="00B414EB">
            <w:r w:rsidRPr="00A9266C">
              <w:t>Pea &amp; Mint soup</w:t>
            </w:r>
          </w:p>
        </w:tc>
        <w:tc>
          <w:tcPr>
            <w:tcW w:w="2190" w:type="dxa"/>
            <w:shd w:val="clear" w:color="auto" w:fill="auto"/>
            <w:tcMar>
              <w:top w:w="100" w:type="dxa"/>
              <w:left w:w="100" w:type="dxa"/>
              <w:bottom w:w="100" w:type="dxa"/>
              <w:right w:w="100" w:type="dxa"/>
            </w:tcMar>
          </w:tcPr>
          <w:p w14:paraId="02FD3462" w14:textId="77777777" w:rsidR="00EC1F58" w:rsidRPr="00A9266C" w:rsidRDefault="00B414EB">
            <w:pPr>
              <w:widowControl w:val="0"/>
            </w:pPr>
            <w:r w:rsidRPr="00A9266C">
              <w:t>£1.25</w:t>
            </w:r>
          </w:p>
        </w:tc>
      </w:tr>
      <w:tr w:rsidR="009E653E" w:rsidRPr="00A9266C" w14:paraId="43D96099" w14:textId="77777777">
        <w:trPr>
          <w:jc w:val="center"/>
        </w:trPr>
        <w:tc>
          <w:tcPr>
            <w:tcW w:w="6810" w:type="dxa"/>
            <w:shd w:val="clear" w:color="auto" w:fill="auto"/>
            <w:tcMar>
              <w:top w:w="100" w:type="dxa"/>
              <w:left w:w="100" w:type="dxa"/>
              <w:bottom w:w="100" w:type="dxa"/>
              <w:right w:w="100" w:type="dxa"/>
            </w:tcMar>
          </w:tcPr>
          <w:p w14:paraId="1887C036" w14:textId="77777777" w:rsidR="00EC1F58" w:rsidRPr="00A9266C" w:rsidRDefault="00B414EB">
            <w:r w:rsidRPr="00A9266C">
              <w:t>Spinach gnocchi</w:t>
            </w:r>
          </w:p>
        </w:tc>
        <w:tc>
          <w:tcPr>
            <w:tcW w:w="2190" w:type="dxa"/>
            <w:shd w:val="clear" w:color="auto" w:fill="auto"/>
            <w:tcMar>
              <w:top w:w="100" w:type="dxa"/>
              <w:left w:w="100" w:type="dxa"/>
              <w:bottom w:w="100" w:type="dxa"/>
              <w:right w:w="100" w:type="dxa"/>
            </w:tcMar>
          </w:tcPr>
          <w:p w14:paraId="2AE59031" w14:textId="77777777" w:rsidR="00EC1F58" w:rsidRPr="00A9266C" w:rsidRDefault="00B414EB">
            <w:pPr>
              <w:widowControl w:val="0"/>
            </w:pPr>
            <w:r w:rsidRPr="00A9266C">
              <w:t>£2.00</w:t>
            </w:r>
          </w:p>
        </w:tc>
      </w:tr>
      <w:tr w:rsidR="009E653E" w:rsidRPr="00A9266C" w14:paraId="726ABA61" w14:textId="77777777">
        <w:trPr>
          <w:jc w:val="center"/>
        </w:trPr>
        <w:tc>
          <w:tcPr>
            <w:tcW w:w="6810" w:type="dxa"/>
            <w:shd w:val="clear" w:color="auto" w:fill="auto"/>
            <w:tcMar>
              <w:top w:w="100" w:type="dxa"/>
              <w:left w:w="100" w:type="dxa"/>
              <w:bottom w:w="100" w:type="dxa"/>
              <w:right w:w="100" w:type="dxa"/>
            </w:tcMar>
          </w:tcPr>
          <w:p w14:paraId="055B9B49" w14:textId="77777777" w:rsidR="00EC1F58" w:rsidRPr="00A9266C" w:rsidRDefault="00B414EB">
            <w:r w:rsidRPr="00A9266C">
              <w:t>Mushroom curry</w:t>
            </w:r>
          </w:p>
        </w:tc>
        <w:tc>
          <w:tcPr>
            <w:tcW w:w="2190" w:type="dxa"/>
            <w:shd w:val="clear" w:color="auto" w:fill="auto"/>
            <w:tcMar>
              <w:top w:w="100" w:type="dxa"/>
              <w:left w:w="100" w:type="dxa"/>
              <w:bottom w:w="100" w:type="dxa"/>
              <w:right w:w="100" w:type="dxa"/>
            </w:tcMar>
          </w:tcPr>
          <w:p w14:paraId="266100DC" w14:textId="77777777" w:rsidR="00EC1F58" w:rsidRPr="00A9266C" w:rsidRDefault="00B414EB">
            <w:pPr>
              <w:widowControl w:val="0"/>
            </w:pPr>
            <w:r w:rsidRPr="00A9266C">
              <w:t>£6.45</w:t>
            </w:r>
          </w:p>
        </w:tc>
      </w:tr>
      <w:tr w:rsidR="009E653E" w:rsidRPr="00A9266C" w14:paraId="08E0ACE4" w14:textId="77777777">
        <w:trPr>
          <w:jc w:val="center"/>
        </w:trPr>
        <w:tc>
          <w:tcPr>
            <w:tcW w:w="6810" w:type="dxa"/>
            <w:shd w:val="clear" w:color="auto" w:fill="auto"/>
            <w:tcMar>
              <w:top w:w="100" w:type="dxa"/>
              <w:left w:w="100" w:type="dxa"/>
              <w:bottom w:w="100" w:type="dxa"/>
              <w:right w:w="100" w:type="dxa"/>
            </w:tcMar>
          </w:tcPr>
          <w:p w14:paraId="037D1FDE" w14:textId="77777777" w:rsidR="00EC1F58" w:rsidRPr="00A9266C" w:rsidRDefault="00B414EB">
            <w:r w:rsidRPr="00A9266C">
              <w:t>Vegetable stew</w:t>
            </w:r>
          </w:p>
        </w:tc>
        <w:tc>
          <w:tcPr>
            <w:tcW w:w="2190" w:type="dxa"/>
            <w:shd w:val="clear" w:color="auto" w:fill="auto"/>
            <w:tcMar>
              <w:top w:w="100" w:type="dxa"/>
              <w:left w:w="100" w:type="dxa"/>
              <w:bottom w:w="100" w:type="dxa"/>
              <w:right w:w="100" w:type="dxa"/>
            </w:tcMar>
          </w:tcPr>
          <w:p w14:paraId="723C283D" w14:textId="77777777" w:rsidR="00EC1F58" w:rsidRPr="00A9266C" w:rsidRDefault="00B414EB">
            <w:pPr>
              <w:widowControl w:val="0"/>
            </w:pPr>
            <w:r w:rsidRPr="00A9266C">
              <w:t>£1.65</w:t>
            </w:r>
          </w:p>
        </w:tc>
      </w:tr>
      <w:tr w:rsidR="009E653E" w:rsidRPr="00A9266C" w14:paraId="6983469D" w14:textId="77777777">
        <w:trPr>
          <w:jc w:val="center"/>
        </w:trPr>
        <w:tc>
          <w:tcPr>
            <w:tcW w:w="6810" w:type="dxa"/>
            <w:shd w:val="clear" w:color="auto" w:fill="auto"/>
            <w:tcMar>
              <w:top w:w="100" w:type="dxa"/>
              <w:left w:w="100" w:type="dxa"/>
              <w:bottom w:w="100" w:type="dxa"/>
              <w:right w:w="100" w:type="dxa"/>
            </w:tcMar>
          </w:tcPr>
          <w:p w14:paraId="2E555CB4" w14:textId="77777777" w:rsidR="00EC1F58" w:rsidRPr="00A9266C" w:rsidRDefault="00B414EB">
            <w:r w:rsidRPr="00A9266C">
              <w:t>Wild mushroom &amp; Ricotta rice</w:t>
            </w:r>
          </w:p>
        </w:tc>
        <w:tc>
          <w:tcPr>
            <w:tcW w:w="2190" w:type="dxa"/>
            <w:shd w:val="clear" w:color="auto" w:fill="auto"/>
            <w:tcMar>
              <w:top w:w="100" w:type="dxa"/>
              <w:left w:w="100" w:type="dxa"/>
              <w:bottom w:w="100" w:type="dxa"/>
              <w:right w:w="100" w:type="dxa"/>
            </w:tcMar>
          </w:tcPr>
          <w:p w14:paraId="1BD22FDF" w14:textId="77777777" w:rsidR="00EC1F58" w:rsidRPr="00A9266C" w:rsidRDefault="00B414EB">
            <w:pPr>
              <w:widowControl w:val="0"/>
            </w:pPr>
            <w:r w:rsidRPr="00A9266C">
              <w:t>£5.00</w:t>
            </w:r>
          </w:p>
        </w:tc>
      </w:tr>
      <w:tr w:rsidR="009E653E" w:rsidRPr="00A9266C" w14:paraId="2C7E344C" w14:textId="77777777">
        <w:trPr>
          <w:jc w:val="center"/>
        </w:trPr>
        <w:tc>
          <w:tcPr>
            <w:tcW w:w="6810" w:type="dxa"/>
            <w:shd w:val="clear" w:color="auto" w:fill="auto"/>
            <w:tcMar>
              <w:top w:w="100" w:type="dxa"/>
              <w:left w:w="100" w:type="dxa"/>
              <w:bottom w:w="100" w:type="dxa"/>
              <w:right w:w="100" w:type="dxa"/>
            </w:tcMar>
          </w:tcPr>
          <w:p w14:paraId="6C38F59C" w14:textId="77777777" w:rsidR="00EC1F58" w:rsidRPr="00A9266C" w:rsidRDefault="00B414EB">
            <w:r w:rsidRPr="00A9266C">
              <w:t>Spicy cauliflower rice</w:t>
            </w:r>
          </w:p>
        </w:tc>
        <w:tc>
          <w:tcPr>
            <w:tcW w:w="2190" w:type="dxa"/>
            <w:shd w:val="clear" w:color="auto" w:fill="auto"/>
            <w:tcMar>
              <w:top w:w="100" w:type="dxa"/>
              <w:left w:w="100" w:type="dxa"/>
              <w:bottom w:w="100" w:type="dxa"/>
              <w:right w:w="100" w:type="dxa"/>
            </w:tcMar>
          </w:tcPr>
          <w:p w14:paraId="6033562F" w14:textId="77777777" w:rsidR="00EC1F58" w:rsidRPr="00A9266C" w:rsidRDefault="00B414EB">
            <w:pPr>
              <w:widowControl w:val="0"/>
            </w:pPr>
            <w:r w:rsidRPr="00A9266C">
              <w:t>£1.00</w:t>
            </w:r>
          </w:p>
        </w:tc>
      </w:tr>
      <w:tr w:rsidR="009E653E" w:rsidRPr="00A9266C" w14:paraId="7BF16936" w14:textId="77777777">
        <w:trPr>
          <w:jc w:val="center"/>
        </w:trPr>
        <w:tc>
          <w:tcPr>
            <w:tcW w:w="6810" w:type="dxa"/>
            <w:shd w:val="clear" w:color="auto" w:fill="auto"/>
            <w:tcMar>
              <w:top w:w="100" w:type="dxa"/>
              <w:left w:w="100" w:type="dxa"/>
              <w:bottom w:w="100" w:type="dxa"/>
              <w:right w:w="100" w:type="dxa"/>
            </w:tcMar>
          </w:tcPr>
          <w:p w14:paraId="00A91EAE" w14:textId="77777777" w:rsidR="00EC1F58" w:rsidRPr="00A9266C" w:rsidRDefault="00B414EB">
            <w:r w:rsidRPr="00A9266C">
              <w:t>Chickpea fajitas</w:t>
            </w:r>
          </w:p>
        </w:tc>
        <w:tc>
          <w:tcPr>
            <w:tcW w:w="2190" w:type="dxa"/>
            <w:shd w:val="clear" w:color="auto" w:fill="auto"/>
            <w:tcMar>
              <w:top w:w="100" w:type="dxa"/>
              <w:left w:w="100" w:type="dxa"/>
              <w:bottom w:w="100" w:type="dxa"/>
              <w:right w:w="100" w:type="dxa"/>
            </w:tcMar>
          </w:tcPr>
          <w:p w14:paraId="730AAF3B" w14:textId="77777777" w:rsidR="00EC1F58" w:rsidRPr="00A9266C" w:rsidRDefault="00B414EB">
            <w:pPr>
              <w:widowControl w:val="0"/>
            </w:pPr>
            <w:r w:rsidRPr="00A9266C">
              <w:t>£20.00</w:t>
            </w:r>
          </w:p>
        </w:tc>
      </w:tr>
      <w:tr w:rsidR="009E653E" w:rsidRPr="00A9266C" w14:paraId="7D414809" w14:textId="77777777">
        <w:trPr>
          <w:jc w:val="center"/>
        </w:trPr>
        <w:tc>
          <w:tcPr>
            <w:tcW w:w="6810" w:type="dxa"/>
            <w:shd w:val="clear" w:color="auto" w:fill="auto"/>
            <w:tcMar>
              <w:top w:w="100" w:type="dxa"/>
              <w:left w:w="100" w:type="dxa"/>
              <w:bottom w:w="100" w:type="dxa"/>
              <w:right w:w="100" w:type="dxa"/>
            </w:tcMar>
          </w:tcPr>
          <w:p w14:paraId="775E2EE1" w14:textId="77777777" w:rsidR="00EC1F58" w:rsidRPr="00A9266C" w:rsidRDefault="00B414EB">
            <w:r w:rsidRPr="00A9266C">
              <w:t>Vegan Victoria Sponge</w:t>
            </w:r>
          </w:p>
        </w:tc>
        <w:tc>
          <w:tcPr>
            <w:tcW w:w="2190" w:type="dxa"/>
            <w:shd w:val="clear" w:color="auto" w:fill="auto"/>
            <w:tcMar>
              <w:top w:w="100" w:type="dxa"/>
              <w:left w:w="100" w:type="dxa"/>
              <w:bottom w:w="100" w:type="dxa"/>
              <w:right w:w="100" w:type="dxa"/>
            </w:tcMar>
          </w:tcPr>
          <w:p w14:paraId="73396E16" w14:textId="77777777" w:rsidR="00EC1F58" w:rsidRPr="00A9266C" w:rsidRDefault="00B414EB">
            <w:pPr>
              <w:widowControl w:val="0"/>
            </w:pPr>
            <w:r w:rsidRPr="00A9266C">
              <w:t>£3.75</w:t>
            </w:r>
          </w:p>
        </w:tc>
      </w:tr>
      <w:tr w:rsidR="009E653E" w:rsidRPr="00A9266C" w14:paraId="1AEA5028" w14:textId="77777777">
        <w:trPr>
          <w:jc w:val="center"/>
        </w:trPr>
        <w:tc>
          <w:tcPr>
            <w:tcW w:w="6810" w:type="dxa"/>
            <w:shd w:val="clear" w:color="auto" w:fill="auto"/>
            <w:tcMar>
              <w:top w:w="100" w:type="dxa"/>
              <w:left w:w="100" w:type="dxa"/>
              <w:bottom w:w="100" w:type="dxa"/>
              <w:right w:w="100" w:type="dxa"/>
            </w:tcMar>
          </w:tcPr>
          <w:p w14:paraId="4C757FD3" w14:textId="77777777" w:rsidR="00EC1F58" w:rsidRPr="00A9266C" w:rsidRDefault="00B414EB">
            <w:r w:rsidRPr="00A9266C">
              <w:t>Blackberry fool</w:t>
            </w:r>
          </w:p>
        </w:tc>
        <w:tc>
          <w:tcPr>
            <w:tcW w:w="2190" w:type="dxa"/>
            <w:shd w:val="clear" w:color="auto" w:fill="auto"/>
            <w:tcMar>
              <w:top w:w="100" w:type="dxa"/>
              <w:left w:w="100" w:type="dxa"/>
              <w:bottom w:w="100" w:type="dxa"/>
              <w:right w:w="100" w:type="dxa"/>
            </w:tcMar>
          </w:tcPr>
          <w:p w14:paraId="52B5938C" w14:textId="77777777" w:rsidR="00EC1F58" w:rsidRPr="00A9266C" w:rsidRDefault="00B414EB">
            <w:pPr>
              <w:widowControl w:val="0"/>
            </w:pPr>
            <w:r w:rsidRPr="00A9266C">
              <w:t>£3.74</w:t>
            </w:r>
          </w:p>
        </w:tc>
      </w:tr>
      <w:tr w:rsidR="009E653E" w:rsidRPr="00A9266C" w14:paraId="784EC573" w14:textId="77777777">
        <w:trPr>
          <w:jc w:val="center"/>
        </w:trPr>
        <w:tc>
          <w:tcPr>
            <w:tcW w:w="6810" w:type="dxa"/>
            <w:shd w:val="clear" w:color="auto" w:fill="auto"/>
            <w:tcMar>
              <w:top w:w="100" w:type="dxa"/>
              <w:left w:w="100" w:type="dxa"/>
              <w:bottom w:w="100" w:type="dxa"/>
              <w:right w:w="100" w:type="dxa"/>
            </w:tcMar>
          </w:tcPr>
          <w:p w14:paraId="2A11D065" w14:textId="77777777" w:rsidR="00EC1F58" w:rsidRPr="00A9266C" w:rsidRDefault="00B414EB">
            <w:r w:rsidRPr="00A9266C">
              <w:t>Doughnuts</w:t>
            </w:r>
          </w:p>
        </w:tc>
        <w:tc>
          <w:tcPr>
            <w:tcW w:w="2190" w:type="dxa"/>
            <w:shd w:val="clear" w:color="auto" w:fill="auto"/>
            <w:tcMar>
              <w:top w:w="100" w:type="dxa"/>
              <w:left w:w="100" w:type="dxa"/>
              <w:bottom w:w="100" w:type="dxa"/>
              <w:right w:w="100" w:type="dxa"/>
            </w:tcMar>
          </w:tcPr>
          <w:p w14:paraId="08747F92" w14:textId="77777777" w:rsidR="00EC1F58" w:rsidRPr="00A9266C" w:rsidRDefault="00B414EB">
            <w:pPr>
              <w:widowControl w:val="0"/>
            </w:pPr>
            <w:r w:rsidRPr="00A9266C">
              <w:t>£10.00</w:t>
            </w:r>
          </w:p>
        </w:tc>
      </w:tr>
      <w:tr w:rsidR="009E653E" w:rsidRPr="00A9266C" w14:paraId="065436E6" w14:textId="77777777">
        <w:trPr>
          <w:jc w:val="center"/>
        </w:trPr>
        <w:tc>
          <w:tcPr>
            <w:tcW w:w="6810" w:type="dxa"/>
            <w:shd w:val="clear" w:color="auto" w:fill="auto"/>
            <w:tcMar>
              <w:top w:w="100" w:type="dxa"/>
              <w:left w:w="100" w:type="dxa"/>
              <w:bottom w:w="100" w:type="dxa"/>
              <w:right w:w="100" w:type="dxa"/>
            </w:tcMar>
          </w:tcPr>
          <w:p w14:paraId="00F9BC93" w14:textId="77777777" w:rsidR="00EC1F58" w:rsidRPr="00A9266C" w:rsidRDefault="00B414EB">
            <w:r w:rsidRPr="00A9266C">
              <w:t>Pan cookie</w:t>
            </w:r>
          </w:p>
        </w:tc>
        <w:tc>
          <w:tcPr>
            <w:tcW w:w="2190" w:type="dxa"/>
            <w:shd w:val="clear" w:color="auto" w:fill="auto"/>
            <w:tcMar>
              <w:top w:w="100" w:type="dxa"/>
              <w:left w:w="100" w:type="dxa"/>
              <w:bottom w:w="100" w:type="dxa"/>
              <w:right w:w="100" w:type="dxa"/>
            </w:tcMar>
          </w:tcPr>
          <w:p w14:paraId="07C4072E" w14:textId="77777777" w:rsidR="00EC1F58" w:rsidRPr="00A9266C" w:rsidRDefault="00B414EB">
            <w:pPr>
              <w:widowControl w:val="0"/>
            </w:pPr>
            <w:r w:rsidRPr="00A9266C">
              <w:t>£17.00</w:t>
            </w:r>
          </w:p>
        </w:tc>
      </w:tr>
      <w:tr w:rsidR="009E653E" w:rsidRPr="00A9266C" w14:paraId="747E4F0B" w14:textId="77777777">
        <w:trPr>
          <w:jc w:val="center"/>
        </w:trPr>
        <w:tc>
          <w:tcPr>
            <w:tcW w:w="6810" w:type="dxa"/>
            <w:shd w:val="clear" w:color="auto" w:fill="auto"/>
            <w:tcMar>
              <w:top w:w="100" w:type="dxa"/>
              <w:left w:w="100" w:type="dxa"/>
              <w:bottom w:w="100" w:type="dxa"/>
              <w:right w:w="100" w:type="dxa"/>
            </w:tcMar>
          </w:tcPr>
          <w:p w14:paraId="67CAC399" w14:textId="77777777" w:rsidR="00EC1F58" w:rsidRPr="00A9266C" w:rsidRDefault="00B414EB">
            <w:r w:rsidRPr="00A9266C">
              <w:t>Honey mushroom salad</w:t>
            </w:r>
          </w:p>
        </w:tc>
        <w:tc>
          <w:tcPr>
            <w:tcW w:w="2190" w:type="dxa"/>
            <w:shd w:val="clear" w:color="auto" w:fill="auto"/>
            <w:tcMar>
              <w:top w:w="100" w:type="dxa"/>
              <w:left w:w="100" w:type="dxa"/>
              <w:bottom w:w="100" w:type="dxa"/>
              <w:right w:w="100" w:type="dxa"/>
            </w:tcMar>
          </w:tcPr>
          <w:p w14:paraId="68BEA2F4" w14:textId="77777777" w:rsidR="00EC1F58" w:rsidRPr="00A9266C" w:rsidRDefault="00B414EB">
            <w:pPr>
              <w:widowControl w:val="0"/>
            </w:pPr>
            <w:r w:rsidRPr="00A9266C">
              <w:t>£40.00</w:t>
            </w:r>
          </w:p>
        </w:tc>
      </w:tr>
      <w:tr w:rsidR="009E653E" w:rsidRPr="00A9266C" w14:paraId="4890B677" w14:textId="77777777">
        <w:trPr>
          <w:jc w:val="center"/>
        </w:trPr>
        <w:tc>
          <w:tcPr>
            <w:tcW w:w="6810" w:type="dxa"/>
            <w:shd w:val="clear" w:color="auto" w:fill="auto"/>
            <w:tcMar>
              <w:top w:w="100" w:type="dxa"/>
              <w:left w:w="100" w:type="dxa"/>
              <w:bottom w:w="100" w:type="dxa"/>
              <w:right w:w="100" w:type="dxa"/>
            </w:tcMar>
          </w:tcPr>
          <w:p w14:paraId="2CAB421F" w14:textId="77777777" w:rsidR="00EC1F58" w:rsidRPr="00A9266C" w:rsidRDefault="00B414EB">
            <w:r w:rsidRPr="00A9266C">
              <w:t>Bean salad with olive</w:t>
            </w:r>
          </w:p>
        </w:tc>
        <w:tc>
          <w:tcPr>
            <w:tcW w:w="2190" w:type="dxa"/>
            <w:shd w:val="clear" w:color="auto" w:fill="auto"/>
            <w:tcMar>
              <w:top w:w="100" w:type="dxa"/>
              <w:left w:w="100" w:type="dxa"/>
              <w:bottom w:w="100" w:type="dxa"/>
              <w:right w:w="100" w:type="dxa"/>
            </w:tcMar>
          </w:tcPr>
          <w:p w14:paraId="4114731B" w14:textId="77777777" w:rsidR="00EC1F58" w:rsidRPr="00A9266C" w:rsidRDefault="00B414EB">
            <w:pPr>
              <w:widowControl w:val="0"/>
            </w:pPr>
            <w:r w:rsidRPr="00A9266C">
              <w:t>£18.00</w:t>
            </w:r>
          </w:p>
        </w:tc>
      </w:tr>
      <w:tr w:rsidR="009E653E" w:rsidRPr="00A9266C" w14:paraId="0CC15568" w14:textId="77777777">
        <w:trPr>
          <w:jc w:val="center"/>
        </w:trPr>
        <w:tc>
          <w:tcPr>
            <w:tcW w:w="6810" w:type="dxa"/>
            <w:shd w:val="clear" w:color="auto" w:fill="auto"/>
            <w:tcMar>
              <w:top w:w="100" w:type="dxa"/>
              <w:left w:w="100" w:type="dxa"/>
              <w:bottom w:w="100" w:type="dxa"/>
              <w:right w:w="100" w:type="dxa"/>
            </w:tcMar>
          </w:tcPr>
          <w:p w14:paraId="72B4BD08" w14:textId="77777777" w:rsidR="00EC1F58" w:rsidRPr="00A9266C" w:rsidRDefault="00B414EB">
            <w:r w:rsidRPr="00A9266C">
              <w:t>Butternut Hummus</w:t>
            </w:r>
          </w:p>
        </w:tc>
        <w:tc>
          <w:tcPr>
            <w:tcW w:w="2190" w:type="dxa"/>
            <w:shd w:val="clear" w:color="auto" w:fill="auto"/>
            <w:tcMar>
              <w:top w:w="100" w:type="dxa"/>
              <w:left w:w="100" w:type="dxa"/>
              <w:bottom w:w="100" w:type="dxa"/>
              <w:right w:w="100" w:type="dxa"/>
            </w:tcMar>
          </w:tcPr>
          <w:p w14:paraId="1AC4D8E4" w14:textId="77777777" w:rsidR="00EC1F58" w:rsidRPr="00A9266C" w:rsidRDefault="00B414EB">
            <w:pPr>
              <w:widowControl w:val="0"/>
            </w:pPr>
            <w:r w:rsidRPr="00A9266C">
              <w:t>£10.00</w:t>
            </w:r>
          </w:p>
        </w:tc>
      </w:tr>
      <w:tr w:rsidR="009E653E" w:rsidRPr="00A9266C" w14:paraId="441718C4" w14:textId="77777777">
        <w:trPr>
          <w:jc w:val="center"/>
        </w:trPr>
        <w:tc>
          <w:tcPr>
            <w:tcW w:w="6810" w:type="dxa"/>
            <w:shd w:val="clear" w:color="auto" w:fill="auto"/>
            <w:tcMar>
              <w:top w:w="100" w:type="dxa"/>
              <w:left w:w="100" w:type="dxa"/>
              <w:bottom w:w="100" w:type="dxa"/>
              <w:right w:w="100" w:type="dxa"/>
            </w:tcMar>
          </w:tcPr>
          <w:p w14:paraId="6FF6418F" w14:textId="77777777" w:rsidR="00EC1F58" w:rsidRPr="00A9266C" w:rsidRDefault="00B414EB">
            <w:r w:rsidRPr="00A9266C">
              <w:t>Jacob’s Creek</w:t>
            </w:r>
          </w:p>
        </w:tc>
        <w:tc>
          <w:tcPr>
            <w:tcW w:w="2190" w:type="dxa"/>
            <w:shd w:val="clear" w:color="auto" w:fill="auto"/>
            <w:tcMar>
              <w:top w:w="100" w:type="dxa"/>
              <w:left w:w="100" w:type="dxa"/>
              <w:bottom w:w="100" w:type="dxa"/>
              <w:right w:w="100" w:type="dxa"/>
            </w:tcMar>
          </w:tcPr>
          <w:p w14:paraId="553DEF6D" w14:textId="77777777" w:rsidR="00EC1F58" w:rsidRPr="00A9266C" w:rsidRDefault="00B414EB">
            <w:pPr>
              <w:widowControl w:val="0"/>
            </w:pPr>
            <w:r w:rsidRPr="00A9266C">
              <w:t>£40.34</w:t>
            </w:r>
          </w:p>
        </w:tc>
      </w:tr>
      <w:tr w:rsidR="009E653E" w:rsidRPr="00A9266C" w14:paraId="3DAD2436" w14:textId="77777777">
        <w:trPr>
          <w:jc w:val="center"/>
        </w:trPr>
        <w:tc>
          <w:tcPr>
            <w:tcW w:w="6810" w:type="dxa"/>
            <w:shd w:val="clear" w:color="auto" w:fill="auto"/>
            <w:tcMar>
              <w:top w:w="100" w:type="dxa"/>
              <w:left w:w="100" w:type="dxa"/>
              <w:bottom w:w="100" w:type="dxa"/>
              <w:right w:w="100" w:type="dxa"/>
            </w:tcMar>
          </w:tcPr>
          <w:p w14:paraId="451DEDD2" w14:textId="77777777" w:rsidR="00EC1F58" w:rsidRPr="00A9266C" w:rsidRDefault="00B414EB">
            <w:r w:rsidRPr="00A9266C">
              <w:t>Moet &amp; Chandon Imperial</w:t>
            </w:r>
          </w:p>
        </w:tc>
        <w:tc>
          <w:tcPr>
            <w:tcW w:w="2190" w:type="dxa"/>
            <w:shd w:val="clear" w:color="auto" w:fill="auto"/>
            <w:tcMar>
              <w:top w:w="100" w:type="dxa"/>
              <w:left w:w="100" w:type="dxa"/>
              <w:bottom w:w="100" w:type="dxa"/>
              <w:right w:w="100" w:type="dxa"/>
            </w:tcMar>
          </w:tcPr>
          <w:p w14:paraId="28396A3B" w14:textId="77777777" w:rsidR="00EC1F58" w:rsidRPr="00A9266C" w:rsidRDefault="00B414EB">
            <w:pPr>
              <w:widowControl w:val="0"/>
            </w:pPr>
            <w:r w:rsidRPr="00A9266C">
              <w:t>£15.00</w:t>
            </w:r>
          </w:p>
        </w:tc>
      </w:tr>
      <w:tr w:rsidR="009E653E" w:rsidRPr="00A9266C" w14:paraId="4E64F336" w14:textId="77777777">
        <w:trPr>
          <w:jc w:val="center"/>
        </w:trPr>
        <w:tc>
          <w:tcPr>
            <w:tcW w:w="6810" w:type="dxa"/>
            <w:shd w:val="clear" w:color="auto" w:fill="auto"/>
            <w:tcMar>
              <w:top w:w="100" w:type="dxa"/>
              <w:left w:w="100" w:type="dxa"/>
              <w:bottom w:w="100" w:type="dxa"/>
              <w:right w:w="100" w:type="dxa"/>
            </w:tcMar>
          </w:tcPr>
          <w:p w14:paraId="36531019" w14:textId="77777777" w:rsidR="00EC1F58" w:rsidRPr="00A9266C" w:rsidRDefault="00B414EB">
            <w:r w:rsidRPr="00A9266C">
              <w:t>Martini</w:t>
            </w:r>
          </w:p>
        </w:tc>
        <w:tc>
          <w:tcPr>
            <w:tcW w:w="2190" w:type="dxa"/>
            <w:shd w:val="clear" w:color="auto" w:fill="auto"/>
            <w:tcMar>
              <w:top w:w="100" w:type="dxa"/>
              <w:left w:w="100" w:type="dxa"/>
              <w:bottom w:w="100" w:type="dxa"/>
              <w:right w:w="100" w:type="dxa"/>
            </w:tcMar>
          </w:tcPr>
          <w:p w14:paraId="2B9D58D0" w14:textId="77777777" w:rsidR="00EC1F58" w:rsidRPr="00A9266C" w:rsidRDefault="00B414EB">
            <w:pPr>
              <w:widowControl w:val="0"/>
            </w:pPr>
            <w:r w:rsidRPr="00A9266C">
              <w:t>£9.00</w:t>
            </w:r>
          </w:p>
        </w:tc>
      </w:tr>
      <w:tr w:rsidR="009E653E" w:rsidRPr="00A9266C" w14:paraId="33790B09" w14:textId="77777777">
        <w:trPr>
          <w:jc w:val="center"/>
        </w:trPr>
        <w:tc>
          <w:tcPr>
            <w:tcW w:w="6810" w:type="dxa"/>
            <w:shd w:val="clear" w:color="auto" w:fill="auto"/>
            <w:tcMar>
              <w:top w:w="100" w:type="dxa"/>
              <w:left w:w="100" w:type="dxa"/>
              <w:bottom w:w="100" w:type="dxa"/>
              <w:right w:w="100" w:type="dxa"/>
            </w:tcMar>
          </w:tcPr>
          <w:p w14:paraId="11D33BAE" w14:textId="77777777" w:rsidR="00EC1F58" w:rsidRPr="00A9266C" w:rsidRDefault="00B414EB">
            <w:r w:rsidRPr="00A9266C">
              <w:lastRenderedPageBreak/>
              <w:t>Brewdog</w:t>
            </w:r>
          </w:p>
        </w:tc>
        <w:tc>
          <w:tcPr>
            <w:tcW w:w="2190" w:type="dxa"/>
            <w:shd w:val="clear" w:color="auto" w:fill="auto"/>
            <w:tcMar>
              <w:top w:w="100" w:type="dxa"/>
              <w:left w:w="100" w:type="dxa"/>
              <w:bottom w:w="100" w:type="dxa"/>
              <w:right w:w="100" w:type="dxa"/>
            </w:tcMar>
          </w:tcPr>
          <w:p w14:paraId="6FA54C9D" w14:textId="77777777" w:rsidR="00EC1F58" w:rsidRPr="00A9266C" w:rsidRDefault="00B414EB">
            <w:pPr>
              <w:widowControl w:val="0"/>
            </w:pPr>
            <w:r w:rsidRPr="00A9266C">
              <w:t>£42.00</w:t>
            </w:r>
          </w:p>
        </w:tc>
      </w:tr>
      <w:tr w:rsidR="009E653E" w:rsidRPr="00A9266C" w14:paraId="3910624C" w14:textId="77777777">
        <w:trPr>
          <w:jc w:val="center"/>
        </w:trPr>
        <w:tc>
          <w:tcPr>
            <w:tcW w:w="6810" w:type="dxa"/>
            <w:shd w:val="clear" w:color="auto" w:fill="auto"/>
            <w:tcMar>
              <w:top w:w="100" w:type="dxa"/>
              <w:left w:w="100" w:type="dxa"/>
              <w:bottom w:w="100" w:type="dxa"/>
              <w:right w:w="100" w:type="dxa"/>
            </w:tcMar>
          </w:tcPr>
          <w:p w14:paraId="45A9369B" w14:textId="77777777" w:rsidR="00EC1F58" w:rsidRPr="00A9266C" w:rsidRDefault="00B414EB">
            <w:r w:rsidRPr="00A9266C">
              <w:t>Camden Town</w:t>
            </w:r>
          </w:p>
        </w:tc>
        <w:tc>
          <w:tcPr>
            <w:tcW w:w="2190" w:type="dxa"/>
            <w:shd w:val="clear" w:color="auto" w:fill="auto"/>
            <w:tcMar>
              <w:top w:w="100" w:type="dxa"/>
              <w:left w:w="100" w:type="dxa"/>
              <w:bottom w:w="100" w:type="dxa"/>
              <w:right w:w="100" w:type="dxa"/>
            </w:tcMar>
          </w:tcPr>
          <w:p w14:paraId="07A0A617" w14:textId="77777777" w:rsidR="00EC1F58" w:rsidRPr="00A9266C" w:rsidRDefault="00B414EB">
            <w:pPr>
              <w:widowControl w:val="0"/>
            </w:pPr>
            <w:r w:rsidRPr="00A9266C">
              <w:t>£90.00</w:t>
            </w:r>
          </w:p>
        </w:tc>
      </w:tr>
      <w:tr w:rsidR="009E653E" w:rsidRPr="00A9266C" w14:paraId="3ECB9750" w14:textId="77777777">
        <w:trPr>
          <w:jc w:val="center"/>
        </w:trPr>
        <w:tc>
          <w:tcPr>
            <w:tcW w:w="6810" w:type="dxa"/>
            <w:shd w:val="clear" w:color="auto" w:fill="auto"/>
            <w:tcMar>
              <w:top w:w="100" w:type="dxa"/>
              <w:left w:w="100" w:type="dxa"/>
              <w:bottom w:w="100" w:type="dxa"/>
              <w:right w:w="100" w:type="dxa"/>
            </w:tcMar>
          </w:tcPr>
          <w:p w14:paraId="4497E250" w14:textId="77777777" w:rsidR="00EC1F58" w:rsidRPr="00A9266C" w:rsidRDefault="00B414EB">
            <w:r w:rsidRPr="00A9266C">
              <w:t>Beavertown</w:t>
            </w:r>
          </w:p>
        </w:tc>
        <w:tc>
          <w:tcPr>
            <w:tcW w:w="2190" w:type="dxa"/>
            <w:shd w:val="clear" w:color="auto" w:fill="auto"/>
            <w:tcMar>
              <w:top w:w="100" w:type="dxa"/>
              <w:left w:w="100" w:type="dxa"/>
              <w:bottom w:w="100" w:type="dxa"/>
              <w:right w:w="100" w:type="dxa"/>
            </w:tcMar>
          </w:tcPr>
          <w:p w14:paraId="11D1F5B3" w14:textId="77777777" w:rsidR="00EC1F58" w:rsidRPr="00A9266C" w:rsidRDefault="00B414EB">
            <w:pPr>
              <w:widowControl w:val="0"/>
            </w:pPr>
            <w:r w:rsidRPr="00A9266C">
              <w:t>£7.5</w:t>
            </w:r>
          </w:p>
        </w:tc>
      </w:tr>
      <w:tr w:rsidR="009E653E" w:rsidRPr="00A9266C" w14:paraId="053CC3E8" w14:textId="77777777">
        <w:trPr>
          <w:jc w:val="center"/>
        </w:trPr>
        <w:tc>
          <w:tcPr>
            <w:tcW w:w="6810" w:type="dxa"/>
            <w:shd w:val="clear" w:color="auto" w:fill="auto"/>
            <w:tcMar>
              <w:top w:w="100" w:type="dxa"/>
              <w:left w:w="100" w:type="dxa"/>
              <w:bottom w:w="100" w:type="dxa"/>
              <w:right w:w="100" w:type="dxa"/>
            </w:tcMar>
          </w:tcPr>
          <w:p w14:paraId="2378B640" w14:textId="77777777" w:rsidR="00EC1F58" w:rsidRPr="00A9266C" w:rsidRDefault="00B414EB">
            <w:r w:rsidRPr="00A9266C">
              <w:t>Greene King</w:t>
            </w:r>
          </w:p>
        </w:tc>
        <w:tc>
          <w:tcPr>
            <w:tcW w:w="2190" w:type="dxa"/>
            <w:shd w:val="clear" w:color="auto" w:fill="auto"/>
            <w:tcMar>
              <w:top w:w="100" w:type="dxa"/>
              <w:left w:w="100" w:type="dxa"/>
              <w:bottom w:w="100" w:type="dxa"/>
              <w:right w:w="100" w:type="dxa"/>
            </w:tcMar>
          </w:tcPr>
          <w:p w14:paraId="68F47516" w14:textId="77777777" w:rsidR="00EC1F58" w:rsidRPr="00A9266C" w:rsidRDefault="00B414EB">
            <w:pPr>
              <w:widowControl w:val="0"/>
            </w:pPr>
            <w:r w:rsidRPr="00A9266C">
              <w:t>£58.00</w:t>
            </w:r>
          </w:p>
        </w:tc>
      </w:tr>
      <w:tr w:rsidR="009E653E" w:rsidRPr="00A9266C" w14:paraId="4FEB746F" w14:textId="77777777">
        <w:trPr>
          <w:jc w:val="center"/>
        </w:trPr>
        <w:tc>
          <w:tcPr>
            <w:tcW w:w="6810" w:type="dxa"/>
            <w:shd w:val="clear" w:color="auto" w:fill="auto"/>
            <w:tcMar>
              <w:top w:w="100" w:type="dxa"/>
              <w:left w:w="100" w:type="dxa"/>
              <w:bottom w:w="100" w:type="dxa"/>
              <w:right w:w="100" w:type="dxa"/>
            </w:tcMar>
          </w:tcPr>
          <w:p w14:paraId="073458E0" w14:textId="77777777" w:rsidR="00EC1F58" w:rsidRPr="00A9266C" w:rsidRDefault="00B414EB">
            <w:r w:rsidRPr="00A9266C">
              <w:t>Johnnie Walker</w:t>
            </w:r>
          </w:p>
        </w:tc>
        <w:tc>
          <w:tcPr>
            <w:tcW w:w="2190" w:type="dxa"/>
            <w:shd w:val="clear" w:color="auto" w:fill="auto"/>
            <w:tcMar>
              <w:top w:w="100" w:type="dxa"/>
              <w:left w:w="100" w:type="dxa"/>
              <w:bottom w:w="100" w:type="dxa"/>
              <w:right w:w="100" w:type="dxa"/>
            </w:tcMar>
          </w:tcPr>
          <w:p w14:paraId="7E4248B0" w14:textId="77777777" w:rsidR="00EC1F58" w:rsidRPr="00A9266C" w:rsidRDefault="00B414EB">
            <w:pPr>
              <w:widowControl w:val="0"/>
            </w:pPr>
            <w:r w:rsidRPr="00A9266C">
              <w:t>£20.00</w:t>
            </w:r>
          </w:p>
        </w:tc>
      </w:tr>
      <w:tr w:rsidR="009E653E" w:rsidRPr="00A9266C" w14:paraId="6A689EF9" w14:textId="77777777">
        <w:trPr>
          <w:jc w:val="center"/>
        </w:trPr>
        <w:tc>
          <w:tcPr>
            <w:tcW w:w="6810" w:type="dxa"/>
            <w:shd w:val="clear" w:color="auto" w:fill="auto"/>
            <w:tcMar>
              <w:top w:w="100" w:type="dxa"/>
              <w:left w:w="100" w:type="dxa"/>
              <w:bottom w:w="100" w:type="dxa"/>
              <w:right w:w="100" w:type="dxa"/>
            </w:tcMar>
          </w:tcPr>
          <w:p w14:paraId="16DEA0C4" w14:textId="77777777" w:rsidR="00EC1F58" w:rsidRPr="00A9266C" w:rsidRDefault="00B414EB">
            <w:r w:rsidRPr="00A9266C">
              <w:t>Jim Beam</w:t>
            </w:r>
          </w:p>
        </w:tc>
        <w:tc>
          <w:tcPr>
            <w:tcW w:w="2190" w:type="dxa"/>
            <w:shd w:val="clear" w:color="auto" w:fill="auto"/>
            <w:tcMar>
              <w:top w:w="100" w:type="dxa"/>
              <w:left w:w="100" w:type="dxa"/>
              <w:bottom w:w="100" w:type="dxa"/>
              <w:right w:w="100" w:type="dxa"/>
            </w:tcMar>
          </w:tcPr>
          <w:p w14:paraId="75CA3BE4" w14:textId="77777777" w:rsidR="00EC1F58" w:rsidRPr="00A9266C" w:rsidRDefault="00B414EB">
            <w:pPr>
              <w:widowControl w:val="0"/>
            </w:pPr>
            <w:r w:rsidRPr="00A9266C">
              <w:t>£27.00</w:t>
            </w:r>
          </w:p>
        </w:tc>
      </w:tr>
      <w:tr w:rsidR="009E653E" w:rsidRPr="00A9266C" w14:paraId="3F199508" w14:textId="77777777">
        <w:trPr>
          <w:jc w:val="center"/>
        </w:trPr>
        <w:tc>
          <w:tcPr>
            <w:tcW w:w="6810" w:type="dxa"/>
            <w:shd w:val="clear" w:color="auto" w:fill="auto"/>
            <w:tcMar>
              <w:top w:w="100" w:type="dxa"/>
              <w:left w:w="100" w:type="dxa"/>
              <w:bottom w:w="100" w:type="dxa"/>
              <w:right w:w="100" w:type="dxa"/>
            </w:tcMar>
          </w:tcPr>
          <w:p w14:paraId="4AA7AE1E" w14:textId="77777777" w:rsidR="00EC1F58" w:rsidRPr="00A9266C" w:rsidRDefault="00B414EB">
            <w:r w:rsidRPr="00A9266C">
              <w:t>Jack Daniel</w:t>
            </w:r>
          </w:p>
        </w:tc>
        <w:tc>
          <w:tcPr>
            <w:tcW w:w="2190" w:type="dxa"/>
            <w:shd w:val="clear" w:color="auto" w:fill="auto"/>
            <w:tcMar>
              <w:top w:w="100" w:type="dxa"/>
              <w:left w:w="100" w:type="dxa"/>
              <w:bottom w:w="100" w:type="dxa"/>
              <w:right w:w="100" w:type="dxa"/>
            </w:tcMar>
          </w:tcPr>
          <w:p w14:paraId="1DCF91D0" w14:textId="77777777" w:rsidR="00EC1F58" w:rsidRPr="00A9266C" w:rsidRDefault="00B414EB">
            <w:pPr>
              <w:widowControl w:val="0"/>
            </w:pPr>
            <w:r w:rsidRPr="00A9266C">
              <w:t>£32.14</w:t>
            </w:r>
          </w:p>
        </w:tc>
      </w:tr>
      <w:tr w:rsidR="009E653E" w:rsidRPr="00A9266C" w14:paraId="77186020" w14:textId="77777777">
        <w:trPr>
          <w:jc w:val="center"/>
        </w:trPr>
        <w:tc>
          <w:tcPr>
            <w:tcW w:w="6810" w:type="dxa"/>
            <w:shd w:val="clear" w:color="auto" w:fill="auto"/>
            <w:tcMar>
              <w:top w:w="100" w:type="dxa"/>
              <w:left w:w="100" w:type="dxa"/>
              <w:bottom w:w="100" w:type="dxa"/>
              <w:right w:w="100" w:type="dxa"/>
            </w:tcMar>
          </w:tcPr>
          <w:p w14:paraId="53771DC9" w14:textId="77777777" w:rsidR="00EC1F58" w:rsidRPr="00A9266C" w:rsidRDefault="00B414EB">
            <w:r w:rsidRPr="00A9266C">
              <w:t>English Breakfast tea</w:t>
            </w:r>
          </w:p>
        </w:tc>
        <w:tc>
          <w:tcPr>
            <w:tcW w:w="2190" w:type="dxa"/>
            <w:shd w:val="clear" w:color="auto" w:fill="auto"/>
            <w:tcMar>
              <w:top w:w="100" w:type="dxa"/>
              <w:left w:w="100" w:type="dxa"/>
              <w:bottom w:w="100" w:type="dxa"/>
              <w:right w:w="100" w:type="dxa"/>
            </w:tcMar>
          </w:tcPr>
          <w:p w14:paraId="1BBE859C" w14:textId="77777777" w:rsidR="00EC1F58" w:rsidRPr="00A9266C" w:rsidRDefault="00B414EB">
            <w:pPr>
              <w:widowControl w:val="0"/>
            </w:pPr>
            <w:r w:rsidRPr="00A9266C">
              <w:t>£10.00</w:t>
            </w:r>
          </w:p>
        </w:tc>
      </w:tr>
      <w:tr w:rsidR="009E653E" w:rsidRPr="00A9266C" w14:paraId="0208C7B5" w14:textId="77777777">
        <w:trPr>
          <w:jc w:val="center"/>
        </w:trPr>
        <w:tc>
          <w:tcPr>
            <w:tcW w:w="6810" w:type="dxa"/>
            <w:shd w:val="clear" w:color="auto" w:fill="auto"/>
            <w:tcMar>
              <w:top w:w="100" w:type="dxa"/>
              <w:left w:w="100" w:type="dxa"/>
              <w:bottom w:w="100" w:type="dxa"/>
              <w:right w:w="100" w:type="dxa"/>
            </w:tcMar>
          </w:tcPr>
          <w:p w14:paraId="7D2C9D23" w14:textId="77777777" w:rsidR="00EC1F58" w:rsidRPr="00A9266C" w:rsidRDefault="00B414EB">
            <w:r w:rsidRPr="00A9266C">
              <w:t>Ginger Ale</w:t>
            </w:r>
          </w:p>
        </w:tc>
        <w:tc>
          <w:tcPr>
            <w:tcW w:w="2190" w:type="dxa"/>
            <w:shd w:val="clear" w:color="auto" w:fill="auto"/>
            <w:tcMar>
              <w:top w:w="100" w:type="dxa"/>
              <w:left w:w="100" w:type="dxa"/>
              <w:bottom w:w="100" w:type="dxa"/>
              <w:right w:w="100" w:type="dxa"/>
            </w:tcMar>
          </w:tcPr>
          <w:p w14:paraId="33954F1D" w14:textId="77777777" w:rsidR="00EC1F58" w:rsidRPr="00A9266C" w:rsidRDefault="00B414EB">
            <w:pPr>
              <w:widowControl w:val="0"/>
            </w:pPr>
            <w:r w:rsidRPr="00A9266C">
              <w:t>£6.00</w:t>
            </w:r>
          </w:p>
        </w:tc>
      </w:tr>
      <w:tr w:rsidR="009E653E" w:rsidRPr="00A9266C" w14:paraId="47A0BD2F" w14:textId="77777777">
        <w:trPr>
          <w:jc w:val="center"/>
        </w:trPr>
        <w:tc>
          <w:tcPr>
            <w:tcW w:w="6810" w:type="dxa"/>
            <w:shd w:val="clear" w:color="auto" w:fill="auto"/>
            <w:tcMar>
              <w:top w:w="100" w:type="dxa"/>
              <w:left w:w="100" w:type="dxa"/>
              <w:bottom w:w="100" w:type="dxa"/>
              <w:right w:w="100" w:type="dxa"/>
            </w:tcMar>
          </w:tcPr>
          <w:p w14:paraId="25E218C3" w14:textId="77777777" w:rsidR="00EC1F58" w:rsidRPr="00A9266C" w:rsidRDefault="00B414EB">
            <w:r w:rsidRPr="00A9266C">
              <w:t>Lucozade</w:t>
            </w:r>
          </w:p>
        </w:tc>
        <w:tc>
          <w:tcPr>
            <w:tcW w:w="2190" w:type="dxa"/>
            <w:shd w:val="clear" w:color="auto" w:fill="auto"/>
            <w:tcMar>
              <w:top w:w="100" w:type="dxa"/>
              <w:left w:w="100" w:type="dxa"/>
              <w:bottom w:w="100" w:type="dxa"/>
              <w:right w:w="100" w:type="dxa"/>
            </w:tcMar>
          </w:tcPr>
          <w:p w14:paraId="6DDCB88C" w14:textId="77777777" w:rsidR="00EC1F58" w:rsidRPr="00A9266C" w:rsidRDefault="00B414EB">
            <w:pPr>
              <w:widowControl w:val="0"/>
            </w:pPr>
            <w:r w:rsidRPr="00A9266C">
              <w:t>£1.00</w:t>
            </w:r>
          </w:p>
        </w:tc>
      </w:tr>
      <w:tr w:rsidR="009E653E" w:rsidRPr="00A9266C" w14:paraId="42A0C9BF" w14:textId="77777777">
        <w:trPr>
          <w:jc w:val="center"/>
        </w:trPr>
        <w:tc>
          <w:tcPr>
            <w:tcW w:w="6810" w:type="dxa"/>
            <w:shd w:val="clear" w:color="auto" w:fill="auto"/>
            <w:tcMar>
              <w:top w:w="100" w:type="dxa"/>
              <w:left w:w="100" w:type="dxa"/>
              <w:bottom w:w="100" w:type="dxa"/>
              <w:right w:w="100" w:type="dxa"/>
            </w:tcMar>
          </w:tcPr>
          <w:p w14:paraId="7C868452" w14:textId="77777777" w:rsidR="00EC1F58" w:rsidRPr="00A9266C" w:rsidRDefault="00B414EB">
            <w:r w:rsidRPr="00A9266C">
              <w:t>Vimto</w:t>
            </w:r>
          </w:p>
        </w:tc>
        <w:tc>
          <w:tcPr>
            <w:tcW w:w="2190" w:type="dxa"/>
            <w:shd w:val="clear" w:color="auto" w:fill="auto"/>
            <w:tcMar>
              <w:top w:w="100" w:type="dxa"/>
              <w:left w:w="100" w:type="dxa"/>
              <w:bottom w:w="100" w:type="dxa"/>
              <w:right w:w="100" w:type="dxa"/>
            </w:tcMar>
          </w:tcPr>
          <w:p w14:paraId="4F8F2C3C" w14:textId="77777777" w:rsidR="00EC1F58" w:rsidRPr="00A9266C" w:rsidRDefault="00B414EB">
            <w:pPr>
              <w:widowControl w:val="0"/>
            </w:pPr>
            <w:r w:rsidRPr="00A9266C">
              <w:t>£3.00</w:t>
            </w:r>
          </w:p>
        </w:tc>
      </w:tr>
      <w:tr w:rsidR="009E653E" w:rsidRPr="00A9266C" w14:paraId="28A85B05" w14:textId="77777777">
        <w:trPr>
          <w:jc w:val="center"/>
        </w:trPr>
        <w:tc>
          <w:tcPr>
            <w:tcW w:w="6810" w:type="dxa"/>
            <w:shd w:val="clear" w:color="auto" w:fill="auto"/>
            <w:tcMar>
              <w:top w:w="100" w:type="dxa"/>
              <w:left w:w="100" w:type="dxa"/>
              <w:bottom w:w="100" w:type="dxa"/>
              <w:right w:w="100" w:type="dxa"/>
            </w:tcMar>
          </w:tcPr>
          <w:p w14:paraId="2D6876F6" w14:textId="77777777" w:rsidR="00EC1F58" w:rsidRPr="00A9266C" w:rsidRDefault="00B414EB">
            <w:r w:rsidRPr="00A9266C">
              <w:t>Potato &amp; Broccoli croquettes, Crispy chilli babycorn with Martini</w:t>
            </w:r>
          </w:p>
        </w:tc>
        <w:tc>
          <w:tcPr>
            <w:tcW w:w="2190" w:type="dxa"/>
            <w:shd w:val="clear" w:color="auto" w:fill="auto"/>
            <w:tcMar>
              <w:top w:w="100" w:type="dxa"/>
              <w:left w:w="100" w:type="dxa"/>
              <w:bottom w:w="100" w:type="dxa"/>
              <w:right w:w="100" w:type="dxa"/>
            </w:tcMar>
          </w:tcPr>
          <w:p w14:paraId="1BA8754A" w14:textId="77777777" w:rsidR="00EC1F58" w:rsidRPr="00A9266C" w:rsidRDefault="00B414EB">
            <w:pPr>
              <w:widowControl w:val="0"/>
            </w:pPr>
            <w:r w:rsidRPr="00A9266C">
              <w:t>£54.00</w:t>
            </w:r>
          </w:p>
        </w:tc>
      </w:tr>
      <w:tr w:rsidR="009E653E" w:rsidRPr="00A9266C" w14:paraId="3A780EC7" w14:textId="77777777">
        <w:trPr>
          <w:jc w:val="center"/>
        </w:trPr>
        <w:tc>
          <w:tcPr>
            <w:tcW w:w="6810" w:type="dxa"/>
            <w:shd w:val="clear" w:color="auto" w:fill="auto"/>
            <w:tcMar>
              <w:top w:w="100" w:type="dxa"/>
              <w:left w:w="100" w:type="dxa"/>
              <w:bottom w:w="100" w:type="dxa"/>
              <w:right w:w="100" w:type="dxa"/>
            </w:tcMar>
          </w:tcPr>
          <w:p w14:paraId="5DB89F10" w14:textId="77777777" w:rsidR="00EC1F58" w:rsidRPr="00A9266C" w:rsidRDefault="00B414EB">
            <w:r w:rsidRPr="00A9266C">
              <w:t>Wild mushroom &amp; Ricotta rice, Smoked Salmon with Jack Daniel</w:t>
            </w:r>
          </w:p>
        </w:tc>
        <w:tc>
          <w:tcPr>
            <w:tcW w:w="2190" w:type="dxa"/>
            <w:shd w:val="clear" w:color="auto" w:fill="auto"/>
            <w:tcMar>
              <w:top w:w="100" w:type="dxa"/>
              <w:left w:w="100" w:type="dxa"/>
              <w:bottom w:w="100" w:type="dxa"/>
              <w:right w:w="100" w:type="dxa"/>
            </w:tcMar>
          </w:tcPr>
          <w:p w14:paraId="0EBB1743" w14:textId="77777777" w:rsidR="00EC1F58" w:rsidRPr="00A9266C" w:rsidRDefault="00B414EB">
            <w:pPr>
              <w:widowControl w:val="0"/>
            </w:pPr>
            <w:r w:rsidRPr="00A9266C">
              <w:t>£30.00</w:t>
            </w:r>
          </w:p>
        </w:tc>
      </w:tr>
    </w:tbl>
    <w:p w14:paraId="2ADBACEE" w14:textId="77777777" w:rsidR="00EC1F58" w:rsidRPr="00A9266C" w:rsidRDefault="00B414EB">
      <w:pPr>
        <w:jc w:val="center"/>
        <w:rPr>
          <w:b/>
        </w:rPr>
      </w:pPr>
      <w:r w:rsidRPr="00A9266C">
        <w:rPr>
          <w:b/>
        </w:rPr>
        <w:t xml:space="preserve">Table </w:t>
      </w:r>
      <w:r w:rsidR="000D4DE8" w:rsidRPr="00A9266C">
        <w:rPr>
          <w:b/>
        </w:rPr>
        <w:t>2:</w:t>
      </w:r>
      <w:r w:rsidRPr="00A9266C">
        <w:rPr>
          <w:b/>
        </w:rPr>
        <w:t xml:space="preserve"> Price of the food items</w:t>
      </w:r>
    </w:p>
    <w:p w14:paraId="4885E89F" w14:textId="77777777" w:rsidR="00EC1F58" w:rsidRPr="00A9266C" w:rsidRDefault="00B414EB">
      <w:pPr>
        <w:jc w:val="center"/>
      </w:pPr>
      <w:r w:rsidRPr="00A9266C">
        <w:t>(Source: Self-developed)</w:t>
      </w:r>
    </w:p>
    <w:p w14:paraId="543A0483" w14:textId="77777777" w:rsidR="00EC1F58" w:rsidRPr="00A9266C" w:rsidRDefault="00B414EB">
      <w:pPr>
        <w:rPr>
          <w:b/>
          <w:i/>
        </w:rPr>
      </w:pPr>
      <w:r w:rsidRPr="00A9266C">
        <w:rPr>
          <w:b/>
          <w:i/>
        </w:rPr>
        <w:t>“How the pricing strategy will affect the restaurant's target audience”</w:t>
      </w:r>
    </w:p>
    <w:p w14:paraId="50CBECE1" w14:textId="77777777" w:rsidR="00EC1F58" w:rsidRPr="00A9266C" w:rsidRDefault="00B414EB">
      <w:r w:rsidRPr="00A9266C">
        <w:t>The demand for vegan products in the European market is high rising, whereas the demand for meat products has declined (</w:t>
      </w:r>
      <w:r w:rsidRPr="00A9266C">
        <w:rPr>
          <w:highlight w:val="white"/>
        </w:rPr>
        <w:t xml:space="preserve">AHDB, </w:t>
      </w:r>
      <w:r w:rsidRPr="00A9266C">
        <w:rPr>
          <w:highlight w:val="white"/>
        </w:rPr>
        <w:lastRenderedPageBreak/>
        <w:t>2023</w:t>
      </w:r>
      <w:r w:rsidRPr="00A9266C">
        <w:t xml:space="preserve">). Following the </w:t>
      </w:r>
      <w:r w:rsidRPr="00A9266C">
        <w:rPr>
          <w:b/>
          <w:i/>
        </w:rPr>
        <w:t>“Occupancy-based pricing”</w:t>
      </w:r>
      <w:r w:rsidRPr="00A9266C">
        <w:t xml:space="preserve"> strategy </w:t>
      </w:r>
      <w:r w:rsidRPr="00A9266C">
        <w:rPr>
          <w:b/>
          <w:i/>
        </w:rPr>
        <w:t>Hotel Trinity</w:t>
      </w:r>
      <w:r w:rsidRPr="00A9266C">
        <w:t xml:space="preserve"> can set different price points for the same products. Within this pricing strategy, the price of the products varies based on the demand &amp; supply of the products in the competitive market (Insights, 2019). This strategy will help marketers to set price points according to the demand for vegan products in the market in the modern business era. </w:t>
      </w:r>
    </w:p>
    <w:p w14:paraId="3A4B6508" w14:textId="77777777" w:rsidR="00EC1F58" w:rsidRPr="00A9266C" w:rsidRDefault="00B414EB">
      <w:pPr>
        <w:pStyle w:val="Heading2"/>
      </w:pPr>
      <w:bookmarkStart w:id="21" w:name="_wo0x4rk3rfi7" w:colFirst="0" w:colLast="0"/>
      <w:bookmarkStart w:id="22" w:name="_Toc136976983"/>
      <w:bookmarkEnd w:id="21"/>
      <w:r w:rsidRPr="00A9266C">
        <w:t>Nutrition and Special Dietary Requirements</w:t>
      </w:r>
      <w:bookmarkEnd w:id="22"/>
      <w:r w:rsidRPr="00A9266C">
        <w:t xml:space="preserve"> </w:t>
      </w:r>
    </w:p>
    <w:tbl>
      <w:tblPr>
        <w:tblStyle w:val="a1"/>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45"/>
        <w:gridCol w:w="2655"/>
        <w:gridCol w:w="4800"/>
      </w:tblGrid>
      <w:tr w:rsidR="009E653E" w:rsidRPr="00A9266C" w14:paraId="7B3242C2" w14:textId="77777777">
        <w:trPr>
          <w:jc w:val="center"/>
        </w:trPr>
        <w:tc>
          <w:tcPr>
            <w:tcW w:w="1545" w:type="dxa"/>
            <w:shd w:val="clear" w:color="auto" w:fill="D9EAD3"/>
            <w:tcMar>
              <w:top w:w="100" w:type="dxa"/>
              <w:left w:w="100" w:type="dxa"/>
              <w:bottom w:w="100" w:type="dxa"/>
              <w:right w:w="100" w:type="dxa"/>
            </w:tcMar>
          </w:tcPr>
          <w:p w14:paraId="796FAFF5" w14:textId="77777777" w:rsidR="00EC1F58" w:rsidRPr="00A9266C" w:rsidRDefault="00B414EB">
            <w:pPr>
              <w:widowControl w:val="0"/>
              <w:pBdr>
                <w:top w:val="nil"/>
                <w:left w:val="nil"/>
                <w:bottom w:val="nil"/>
                <w:right w:val="nil"/>
                <w:between w:val="nil"/>
              </w:pBdr>
              <w:jc w:val="center"/>
              <w:rPr>
                <w:b/>
                <w:i/>
              </w:rPr>
            </w:pPr>
            <w:r w:rsidRPr="00A9266C">
              <w:rPr>
                <w:b/>
                <w:i/>
              </w:rPr>
              <w:t xml:space="preserve">Category </w:t>
            </w:r>
          </w:p>
        </w:tc>
        <w:tc>
          <w:tcPr>
            <w:tcW w:w="2655" w:type="dxa"/>
            <w:shd w:val="clear" w:color="auto" w:fill="D9EAD3"/>
            <w:tcMar>
              <w:top w:w="100" w:type="dxa"/>
              <w:left w:w="100" w:type="dxa"/>
              <w:bottom w:w="100" w:type="dxa"/>
              <w:right w:w="100" w:type="dxa"/>
            </w:tcMar>
          </w:tcPr>
          <w:p w14:paraId="4CBE31DB" w14:textId="77777777" w:rsidR="00EC1F58" w:rsidRPr="00A9266C" w:rsidRDefault="00B414EB">
            <w:pPr>
              <w:widowControl w:val="0"/>
              <w:pBdr>
                <w:top w:val="nil"/>
                <w:left w:val="nil"/>
                <w:bottom w:val="nil"/>
                <w:right w:val="nil"/>
                <w:between w:val="nil"/>
              </w:pBdr>
              <w:jc w:val="center"/>
              <w:rPr>
                <w:b/>
                <w:i/>
              </w:rPr>
            </w:pPr>
            <w:r w:rsidRPr="00A9266C">
              <w:rPr>
                <w:b/>
                <w:i/>
              </w:rPr>
              <w:t>Food items</w:t>
            </w:r>
          </w:p>
        </w:tc>
        <w:tc>
          <w:tcPr>
            <w:tcW w:w="4800" w:type="dxa"/>
            <w:shd w:val="clear" w:color="auto" w:fill="D9EAD3"/>
            <w:tcMar>
              <w:top w:w="100" w:type="dxa"/>
              <w:left w:w="100" w:type="dxa"/>
              <w:bottom w:w="100" w:type="dxa"/>
              <w:right w:w="100" w:type="dxa"/>
            </w:tcMar>
          </w:tcPr>
          <w:p w14:paraId="378B6F1B" w14:textId="77777777" w:rsidR="00EC1F58" w:rsidRPr="00A9266C" w:rsidRDefault="00B414EB">
            <w:pPr>
              <w:widowControl w:val="0"/>
              <w:pBdr>
                <w:top w:val="nil"/>
                <w:left w:val="nil"/>
                <w:bottom w:val="nil"/>
                <w:right w:val="nil"/>
                <w:between w:val="nil"/>
              </w:pBdr>
              <w:jc w:val="center"/>
              <w:rPr>
                <w:b/>
                <w:i/>
              </w:rPr>
            </w:pPr>
            <w:r w:rsidRPr="00A9266C">
              <w:rPr>
                <w:b/>
                <w:i/>
              </w:rPr>
              <w:t>Nutritional Content</w:t>
            </w:r>
          </w:p>
        </w:tc>
      </w:tr>
      <w:tr w:rsidR="009E653E" w:rsidRPr="00A9266C" w14:paraId="2481E742" w14:textId="77777777">
        <w:trPr>
          <w:trHeight w:val="570"/>
          <w:jc w:val="center"/>
        </w:trPr>
        <w:tc>
          <w:tcPr>
            <w:tcW w:w="1545" w:type="dxa"/>
            <w:vMerge w:val="restart"/>
            <w:shd w:val="clear" w:color="auto" w:fill="FFE599"/>
            <w:tcMar>
              <w:top w:w="100" w:type="dxa"/>
              <w:left w:w="100" w:type="dxa"/>
              <w:bottom w:w="100" w:type="dxa"/>
              <w:right w:w="100" w:type="dxa"/>
            </w:tcMar>
          </w:tcPr>
          <w:p w14:paraId="52381884" w14:textId="77777777" w:rsidR="00EC1F58" w:rsidRPr="00A9266C" w:rsidRDefault="00B414EB">
            <w:pPr>
              <w:widowControl w:val="0"/>
              <w:pBdr>
                <w:top w:val="nil"/>
                <w:left w:val="nil"/>
                <w:bottom w:val="nil"/>
                <w:right w:val="nil"/>
                <w:between w:val="nil"/>
              </w:pBdr>
            </w:pPr>
            <w:r w:rsidRPr="00A9266C">
              <w:t>Vegetarian</w:t>
            </w:r>
          </w:p>
          <w:p w14:paraId="4D116C86" w14:textId="77777777" w:rsidR="00EC1F58" w:rsidRPr="00A9266C" w:rsidRDefault="00EC1F58">
            <w:pPr>
              <w:widowControl w:val="0"/>
            </w:pPr>
          </w:p>
        </w:tc>
        <w:tc>
          <w:tcPr>
            <w:tcW w:w="2655" w:type="dxa"/>
            <w:shd w:val="clear" w:color="auto" w:fill="auto"/>
            <w:tcMar>
              <w:top w:w="100" w:type="dxa"/>
              <w:left w:w="100" w:type="dxa"/>
              <w:bottom w:w="100" w:type="dxa"/>
              <w:right w:w="100" w:type="dxa"/>
            </w:tcMar>
          </w:tcPr>
          <w:p w14:paraId="307D3216" w14:textId="77777777" w:rsidR="00EC1F58" w:rsidRPr="00A9266C" w:rsidRDefault="00B414EB">
            <w:pPr>
              <w:numPr>
                <w:ilvl w:val="0"/>
                <w:numId w:val="10"/>
              </w:numPr>
            </w:pPr>
            <w:r w:rsidRPr="00A9266C">
              <w:t>Potato &amp; Broccoli croquettes</w:t>
            </w:r>
          </w:p>
        </w:tc>
        <w:tc>
          <w:tcPr>
            <w:tcW w:w="4800" w:type="dxa"/>
            <w:shd w:val="clear" w:color="auto" w:fill="auto"/>
            <w:tcMar>
              <w:top w:w="100" w:type="dxa"/>
              <w:left w:w="100" w:type="dxa"/>
              <w:bottom w:w="100" w:type="dxa"/>
              <w:right w:w="100" w:type="dxa"/>
            </w:tcMar>
          </w:tcPr>
          <w:p w14:paraId="4DF754ED" w14:textId="77777777" w:rsidR="00EC1F58" w:rsidRPr="00A9266C" w:rsidRDefault="00B414EB">
            <w:pPr>
              <w:widowControl w:val="0"/>
              <w:pBdr>
                <w:top w:val="nil"/>
                <w:left w:val="nil"/>
                <w:bottom w:val="nil"/>
                <w:right w:val="nil"/>
                <w:between w:val="nil"/>
              </w:pBdr>
            </w:pPr>
            <w:r w:rsidRPr="00A9266C">
              <w:t>Vitamin A and B</w:t>
            </w:r>
          </w:p>
        </w:tc>
      </w:tr>
      <w:tr w:rsidR="009E653E" w:rsidRPr="00A9266C" w14:paraId="3CE10ED6" w14:textId="77777777">
        <w:trPr>
          <w:trHeight w:val="525"/>
          <w:jc w:val="center"/>
        </w:trPr>
        <w:tc>
          <w:tcPr>
            <w:tcW w:w="1545" w:type="dxa"/>
            <w:vMerge/>
            <w:shd w:val="clear" w:color="auto" w:fill="FFE599"/>
            <w:tcMar>
              <w:top w:w="100" w:type="dxa"/>
              <w:left w:w="100" w:type="dxa"/>
              <w:bottom w:w="100" w:type="dxa"/>
              <w:right w:w="100" w:type="dxa"/>
            </w:tcMar>
          </w:tcPr>
          <w:p w14:paraId="26919CAE"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3B34808D" w14:textId="77777777" w:rsidR="00EC1F58" w:rsidRPr="00A9266C" w:rsidRDefault="00B414EB">
            <w:pPr>
              <w:widowControl w:val="0"/>
              <w:numPr>
                <w:ilvl w:val="0"/>
                <w:numId w:val="3"/>
              </w:numPr>
              <w:pBdr>
                <w:top w:val="nil"/>
                <w:left w:val="nil"/>
                <w:bottom w:val="nil"/>
                <w:right w:val="nil"/>
                <w:between w:val="nil"/>
              </w:pBdr>
            </w:pPr>
            <w:r w:rsidRPr="00A9266C">
              <w:t>Crispy chilli baby corn</w:t>
            </w:r>
          </w:p>
        </w:tc>
        <w:tc>
          <w:tcPr>
            <w:tcW w:w="4800" w:type="dxa"/>
            <w:shd w:val="clear" w:color="auto" w:fill="auto"/>
            <w:tcMar>
              <w:top w:w="100" w:type="dxa"/>
              <w:left w:w="100" w:type="dxa"/>
              <w:bottom w:w="100" w:type="dxa"/>
              <w:right w:w="100" w:type="dxa"/>
            </w:tcMar>
          </w:tcPr>
          <w:p w14:paraId="683463AF" w14:textId="77777777" w:rsidR="00EC1F58" w:rsidRPr="00A9266C" w:rsidRDefault="00B414EB">
            <w:pPr>
              <w:widowControl w:val="0"/>
              <w:pBdr>
                <w:top w:val="nil"/>
                <w:left w:val="nil"/>
                <w:bottom w:val="nil"/>
                <w:right w:val="nil"/>
                <w:between w:val="nil"/>
              </w:pBdr>
            </w:pPr>
            <w:r w:rsidRPr="00A9266C">
              <w:t xml:space="preserve">Sugar, Dietary Fiber, Vitamin D, Calcium, Iron, and Potassium.  </w:t>
            </w:r>
          </w:p>
        </w:tc>
      </w:tr>
      <w:tr w:rsidR="009E653E" w:rsidRPr="00A9266C" w14:paraId="58901802" w14:textId="77777777">
        <w:trPr>
          <w:trHeight w:val="440"/>
          <w:jc w:val="center"/>
        </w:trPr>
        <w:tc>
          <w:tcPr>
            <w:tcW w:w="1545" w:type="dxa"/>
            <w:vMerge/>
            <w:shd w:val="clear" w:color="auto" w:fill="FFE599"/>
            <w:tcMar>
              <w:top w:w="100" w:type="dxa"/>
              <w:left w:w="100" w:type="dxa"/>
              <w:bottom w:w="100" w:type="dxa"/>
              <w:right w:w="100" w:type="dxa"/>
            </w:tcMar>
          </w:tcPr>
          <w:p w14:paraId="2102EE8D"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088663A7" w14:textId="77777777" w:rsidR="00EC1F58" w:rsidRPr="00A9266C" w:rsidRDefault="00B414EB">
            <w:pPr>
              <w:widowControl w:val="0"/>
              <w:numPr>
                <w:ilvl w:val="0"/>
                <w:numId w:val="3"/>
              </w:numPr>
            </w:pPr>
            <w:r w:rsidRPr="00A9266C">
              <w:t>Veg sandwich with extra cheese</w:t>
            </w:r>
          </w:p>
        </w:tc>
        <w:tc>
          <w:tcPr>
            <w:tcW w:w="4800" w:type="dxa"/>
            <w:shd w:val="clear" w:color="auto" w:fill="auto"/>
            <w:tcMar>
              <w:top w:w="100" w:type="dxa"/>
              <w:left w:w="100" w:type="dxa"/>
              <w:bottom w:w="100" w:type="dxa"/>
              <w:right w:w="100" w:type="dxa"/>
            </w:tcMar>
          </w:tcPr>
          <w:p w14:paraId="26A9BBA3" w14:textId="77777777" w:rsidR="00EC1F58" w:rsidRPr="00A9266C" w:rsidRDefault="00B414EB">
            <w:pPr>
              <w:widowControl w:val="0"/>
              <w:pBdr>
                <w:top w:val="nil"/>
                <w:left w:val="nil"/>
                <w:bottom w:val="nil"/>
                <w:right w:val="nil"/>
                <w:between w:val="nil"/>
              </w:pBdr>
            </w:pPr>
            <w:r w:rsidRPr="00A9266C">
              <w:t xml:space="preserve">Vitamin D, Calcium, Iron, potassium, Sugars, Dietary Fiber, Saturated Fat, Trans Fat, Polyunsaturated Fat, and Monounsaturated Fat.  </w:t>
            </w:r>
          </w:p>
        </w:tc>
      </w:tr>
      <w:tr w:rsidR="009E653E" w:rsidRPr="00A9266C" w14:paraId="2A9EB729" w14:textId="77777777">
        <w:trPr>
          <w:trHeight w:val="440"/>
          <w:jc w:val="center"/>
        </w:trPr>
        <w:tc>
          <w:tcPr>
            <w:tcW w:w="1545" w:type="dxa"/>
            <w:vMerge/>
            <w:shd w:val="clear" w:color="auto" w:fill="FFE599"/>
            <w:tcMar>
              <w:top w:w="100" w:type="dxa"/>
              <w:left w:w="100" w:type="dxa"/>
              <w:bottom w:w="100" w:type="dxa"/>
              <w:right w:w="100" w:type="dxa"/>
            </w:tcMar>
          </w:tcPr>
          <w:p w14:paraId="2AF5DC9E"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351D75B6" w14:textId="77777777" w:rsidR="00EC1F58" w:rsidRPr="00A9266C" w:rsidRDefault="00B414EB">
            <w:pPr>
              <w:numPr>
                <w:ilvl w:val="0"/>
                <w:numId w:val="6"/>
              </w:numPr>
            </w:pPr>
            <w:r w:rsidRPr="00A9266C">
              <w:t>Vegetable stew</w:t>
            </w:r>
          </w:p>
        </w:tc>
        <w:tc>
          <w:tcPr>
            <w:tcW w:w="4800" w:type="dxa"/>
            <w:shd w:val="clear" w:color="auto" w:fill="auto"/>
            <w:tcMar>
              <w:top w:w="100" w:type="dxa"/>
              <w:left w:w="100" w:type="dxa"/>
              <w:bottom w:w="100" w:type="dxa"/>
              <w:right w:w="100" w:type="dxa"/>
            </w:tcMar>
          </w:tcPr>
          <w:p w14:paraId="46399890" w14:textId="77777777" w:rsidR="00EC1F58" w:rsidRPr="00A9266C" w:rsidRDefault="00B414EB">
            <w:pPr>
              <w:widowControl w:val="0"/>
            </w:pPr>
            <w:r w:rsidRPr="00A9266C">
              <w:t xml:space="preserve">Vitamin D, Calcium, Iron, potassium, Sugars, Dietary Fiber, Saturated Fat, Trans Fat, Polyunsaturated Fat, and Monounsaturated Fat.  </w:t>
            </w:r>
          </w:p>
        </w:tc>
      </w:tr>
      <w:tr w:rsidR="009E653E" w:rsidRPr="00A9266C" w14:paraId="21B29E60" w14:textId="77777777">
        <w:trPr>
          <w:trHeight w:val="440"/>
          <w:jc w:val="center"/>
        </w:trPr>
        <w:tc>
          <w:tcPr>
            <w:tcW w:w="1545" w:type="dxa"/>
            <w:vMerge/>
            <w:shd w:val="clear" w:color="auto" w:fill="FFE599"/>
            <w:tcMar>
              <w:top w:w="100" w:type="dxa"/>
              <w:left w:w="100" w:type="dxa"/>
              <w:bottom w:w="100" w:type="dxa"/>
              <w:right w:w="100" w:type="dxa"/>
            </w:tcMar>
          </w:tcPr>
          <w:p w14:paraId="25E57A7C"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6F98B1AC" w14:textId="77777777" w:rsidR="00EC1F58" w:rsidRPr="00A9266C" w:rsidRDefault="00B414EB">
            <w:pPr>
              <w:widowControl w:val="0"/>
              <w:numPr>
                <w:ilvl w:val="0"/>
                <w:numId w:val="22"/>
              </w:numPr>
              <w:pBdr>
                <w:top w:val="nil"/>
                <w:left w:val="nil"/>
                <w:bottom w:val="nil"/>
                <w:right w:val="nil"/>
                <w:between w:val="nil"/>
              </w:pBdr>
            </w:pPr>
            <w:r w:rsidRPr="00A9266C">
              <w:t xml:space="preserve">Broccoli soup </w:t>
            </w:r>
          </w:p>
        </w:tc>
        <w:tc>
          <w:tcPr>
            <w:tcW w:w="4800" w:type="dxa"/>
            <w:shd w:val="clear" w:color="auto" w:fill="auto"/>
            <w:tcMar>
              <w:top w:w="100" w:type="dxa"/>
              <w:left w:w="100" w:type="dxa"/>
              <w:bottom w:w="100" w:type="dxa"/>
              <w:right w:w="100" w:type="dxa"/>
            </w:tcMar>
          </w:tcPr>
          <w:p w14:paraId="4FE51064" w14:textId="77777777" w:rsidR="00EC1F58" w:rsidRPr="00A9266C" w:rsidRDefault="00B414EB">
            <w:pPr>
              <w:widowControl w:val="0"/>
              <w:pBdr>
                <w:top w:val="nil"/>
                <w:left w:val="nil"/>
                <w:bottom w:val="nil"/>
                <w:right w:val="nil"/>
                <w:between w:val="nil"/>
              </w:pBdr>
            </w:pPr>
            <w:r w:rsidRPr="00A9266C">
              <w:t xml:space="preserve">Potassium, Sugars, Dietary Fiber, Saturated Fat, </w:t>
            </w:r>
            <w:r w:rsidRPr="00A9266C">
              <w:lastRenderedPageBreak/>
              <w:t xml:space="preserve">Trans Fat, Polyunsaturated Fat, and Monounsaturated Fat.  </w:t>
            </w:r>
          </w:p>
        </w:tc>
      </w:tr>
      <w:tr w:rsidR="009E653E" w:rsidRPr="00A9266C" w14:paraId="3591C66E" w14:textId="77777777">
        <w:trPr>
          <w:trHeight w:val="440"/>
          <w:jc w:val="center"/>
        </w:trPr>
        <w:tc>
          <w:tcPr>
            <w:tcW w:w="1545" w:type="dxa"/>
            <w:vMerge/>
            <w:shd w:val="clear" w:color="auto" w:fill="FFE599"/>
            <w:tcMar>
              <w:top w:w="100" w:type="dxa"/>
              <w:left w:w="100" w:type="dxa"/>
              <w:bottom w:w="100" w:type="dxa"/>
              <w:right w:w="100" w:type="dxa"/>
            </w:tcMar>
          </w:tcPr>
          <w:p w14:paraId="5C729EBE"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3440BF02" w14:textId="77777777" w:rsidR="00EC1F58" w:rsidRPr="00A9266C" w:rsidRDefault="00B414EB">
            <w:pPr>
              <w:widowControl w:val="0"/>
              <w:numPr>
                <w:ilvl w:val="0"/>
                <w:numId w:val="23"/>
              </w:numPr>
              <w:pBdr>
                <w:top w:val="nil"/>
                <w:left w:val="nil"/>
                <w:bottom w:val="nil"/>
                <w:right w:val="nil"/>
                <w:between w:val="nil"/>
              </w:pBdr>
            </w:pPr>
            <w:r w:rsidRPr="00A9266C">
              <w:t>Pea &amp; Mint soup</w:t>
            </w:r>
          </w:p>
        </w:tc>
        <w:tc>
          <w:tcPr>
            <w:tcW w:w="4800" w:type="dxa"/>
            <w:shd w:val="clear" w:color="auto" w:fill="auto"/>
            <w:tcMar>
              <w:top w:w="100" w:type="dxa"/>
              <w:left w:w="100" w:type="dxa"/>
              <w:bottom w:w="100" w:type="dxa"/>
              <w:right w:w="100" w:type="dxa"/>
            </w:tcMar>
          </w:tcPr>
          <w:p w14:paraId="32EC7D5A" w14:textId="77777777" w:rsidR="00EC1F58" w:rsidRPr="00A9266C" w:rsidRDefault="00B414EB">
            <w:pPr>
              <w:widowControl w:val="0"/>
              <w:pBdr>
                <w:top w:val="nil"/>
                <w:left w:val="nil"/>
                <w:bottom w:val="nil"/>
                <w:right w:val="nil"/>
                <w:between w:val="nil"/>
              </w:pBdr>
            </w:pPr>
            <w:r w:rsidRPr="00A9266C">
              <w:t>Saturated Fat, Trans Fat, Dietary Fiber, Sugar, Carbohydrates, and Protein.</w:t>
            </w:r>
          </w:p>
        </w:tc>
      </w:tr>
      <w:tr w:rsidR="009E653E" w:rsidRPr="00A9266C" w14:paraId="6FCF327E" w14:textId="77777777">
        <w:trPr>
          <w:trHeight w:val="440"/>
          <w:jc w:val="center"/>
        </w:trPr>
        <w:tc>
          <w:tcPr>
            <w:tcW w:w="1545" w:type="dxa"/>
            <w:vMerge/>
            <w:shd w:val="clear" w:color="auto" w:fill="FFE599"/>
            <w:tcMar>
              <w:top w:w="100" w:type="dxa"/>
              <w:left w:w="100" w:type="dxa"/>
              <w:bottom w:w="100" w:type="dxa"/>
              <w:right w:w="100" w:type="dxa"/>
            </w:tcMar>
          </w:tcPr>
          <w:p w14:paraId="3476308B"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35312262" w14:textId="77777777" w:rsidR="00EC1F58" w:rsidRPr="00A9266C" w:rsidRDefault="00B414EB">
            <w:pPr>
              <w:widowControl w:val="0"/>
              <w:numPr>
                <w:ilvl w:val="0"/>
                <w:numId w:val="4"/>
              </w:numPr>
              <w:pBdr>
                <w:top w:val="nil"/>
                <w:left w:val="nil"/>
                <w:bottom w:val="nil"/>
                <w:right w:val="nil"/>
                <w:between w:val="nil"/>
              </w:pBdr>
            </w:pPr>
            <w:r w:rsidRPr="00A9266C">
              <w:t>Spicy cauliflower rice</w:t>
            </w:r>
          </w:p>
        </w:tc>
        <w:tc>
          <w:tcPr>
            <w:tcW w:w="4800" w:type="dxa"/>
            <w:shd w:val="clear" w:color="auto" w:fill="auto"/>
            <w:tcMar>
              <w:top w:w="100" w:type="dxa"/>
              <w:left w:w="100" w:type="dxa"/>
              <w:bottom w:w="100" w:type="dxa"/>
              <w:right w:w="100" w:type="dxa"/>
            </w:tcMar>
          </w:tcPr>
          <w:p w14:paraId="3900D3EE" w14:textId="77777777" w:rsidR="00EC1F58" w:rsidRPr="00A9266C" w:rsidRDefault="00B414EB">
            <w:pPr>
              <w:widowControl w:val="0"/>
            </w:pPr>
            <w:r w:rsidRPr="00A9266C">
              <w:t xml:space="preserve">Saturated Fat, Trans Fat, Dietary Fiber, Sugars, Vitamin D, Calcium, Iron, and potassium. </w:t>
            </w:r>
          </w:p>
        </w:tc>
      </w:tr>
      <w:tr w:rsidR="009E653E" w:rsidRPr="00A9266C" w14:paraId="63E31AA3" w14:textId="77777777">
        <w:trPr>
          <w:trHeight w:val="440"/>
          <w:jc w:val="center"/>
        </w:trPr>
        <w:tc>
          <w:tcPr>
            <w:tcW w:w="1545" w:type="dxa"/>
            <w:vMerge w:val="restart"/>
            <w:shd w:val="clear" w:color="auto" w:fill="9FC5E8"/>
            <w:tcMar>
              <w:top w:w="100" w:type="dxa"/>
              <w:left w:w="100" w:type="dxa"/>
              <w:bottom w:w="100" w:type="dxa"/>
              <w:right w:w="100" w:type="dxa"/>
            </w:tcMar>
          </w:tcPr>
          <w:p w14:paraId="7AD0EE3A" w14:textId="77777777" w:rsidR="00EC1F58" w:rsidRPr="00A9266C" w:rsidRDefault="00B414EB">
            <w:pPr>
              <w:widowControl w:val="0"/>
            </w:pPr>
            <w:r w:rsidRPr="00A9266C">
              <w:t>Gluten-free</w:t>
            </w:r>
          </w:p>
        </w:tc>
        <w:tc>
          <w:tcPr>
            <w:tcW w:w="2655" w:type="dxa"/>
            <w:shd w:val="clear" w:color="auto" w:fill="auto"/>
            <w:tcMar>
              <w:top w:w="100" w:type="dxa"/>
              <w:left w:w="100" w:type="dxa"/>
              <w:bottom w:w="100" w:type="dxa"/>
              <w:right w:w="100" w:type="dxa"/>
            </w:tcMar>
          </w:tcPr>
          <w:p w14:paraId="3C501AFC" w14:textId="77777777" w:rsidR="00EC1F58" w:rsidRPr="00A9266C" w:rsidRDefault="00B414EB">
            <w:pPr>
              <w:numPr>
                <w:ilvl w:val="0"/>
                <w:numId w:val="25"/>
              </w:numPr>
            </w:pPr>
            <w:r w:rsidRPr="00A9266C">
              <w:t>Pan cookie</w:t>
            </w:r>
          </w:p>
        </w:tc>
        <w:tc>
          <w:tcPr>
            <w:tcW w:w="4800" w:type="dxa"/>
            <w:shd w:val="clear" w:color="auto" w:fill="auto"/>
            <w:tcMar>
              <w:top w:w="100" w:type="dxa"/>
              <w:left w:w="100" w:type="dxa"/>
              <w:bottom w:w="100" w:type="dxa"/>
              <w:right w:w="100" w:type="dxa"/>
            </w:tcMar>
          </w:tcPr>
          <w:p w14:paraId="68280F62" w14:textId="77777777" w:rsidR="00EC1F58" w:rsidRPr="00A9266C" w:rsidRDefault="00B414EB">
            <w:pPr>
              <w:widowControl w:val="0"/>
              <w:pBdr>
                <w:top w:val="nil"/>
                <w:left w:val="nil"/>
                <w:bottom w:val="nil"/>
                <w:right w:val="nil"/>
                <w:between w:val="nil"/>
              </w:pBdr>
            </w:pPr>
            <w:r w:rsidRPr="00A9266C">
              <w:t xml:space="preserve">Sodium, Potassium, Dietary Fiber, Vitamin A, Vitamin C, Calcium, Iron, Polyunsaturated and unsaturated fats and protein. </w:t>
            </w:r>
          </w:p>
        </w:tc>
      </w:tr>
      <w:tr w:rsidR="009E653E" w:rsidRPr="00A9266C" w14:paraId="4E08E7BB" w14:textId="77777777">
        <w:trPr>
          <w:trHeight w:val="440"/>
          <w:jc w:val="center"/>
        </w:trPr>
        <w:tc>
          <w:tcPr>
            <w:tcW w:w="1545" w:type="dxa"/>
            <w:vMerge/>
            <w:shd w:val="clear" w:color="auto" w:fill="9FC5E8"/>
            <w:tcMar>
              <w:top w:w="100" w:type="dxa"/>
              <w:left w:w="100" w:type="dxa"/>
              <w:bottom w:w="100" w:type="dxa"/>
              <w:right w:w="100" w:type="dxa"/>
            </w:tcMar>
          </w:tcPr>
          <w:p w14:paraId="1A81B89B"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7D93E088" w14:textId="77777777" w:rsidR="00EC1F58" w:rsidRPr="00A9266C" w:rsidRDefault="00B414EB">
            <w:pPr>
              <w:numPr>
                <w:ilvl w:val="0"/>
                <w:numId w:val="12"/>
              </w:numPr>
            </w:pPr>
            <w:r w:rsidRPr="00A9266C">
              <w:t>Doughnuts</w:t>
            </w:r>
          </w:p>
        </w:tc>
        <w:tc>
          <w:tcPr>
            <w:tcW w:w="4800" w:type="dxa"/>
            <w:shd w:val="clear" w:color="auto" w:fill="auto"/>
            <w:tcMar>
              <w:top w:w="100" w:type="dxa"/>
              <w:left w:w="100" w:type="dxa"/>
              <w:bottom w:w="100" w:type="dxa"/>
              <w:right w:w="100" w:type="dxa"/>
            </w:tcMar>
          </w:tcPr>
          <w:p w14:paraId="2D19B386" w14:textId="77777777" w:rsidR="00EC1F58" w:rsidRPr="00A9266C" w:rsidRDefault="00B414EB">
            <w:pPr>
              <w:widowControl w:val="0"/>
              <w:pBdr>
                <w:top w:val="nil"/>
                <w:left w:val="nil"/>
                <w:bottom w:val="nil"/>
                <w:right w:val="nil"/>
                <w:between w:val="nil"/>
              </w:pBdr>
            </w:pPr>
            <w:r w:rsidRPr="00A9266C">
              <w:t xml:space="preserve">Generic plain glazed, Generic chocolate glazed, doughnuts chocolate glazed, cake glazed doughnut holes and yeast glazed doughnut holes. </w:t>
            </w:r>
          </w:p>
        </w:tc>
      </w:tr>
      <w:tr w:rsidR="009E653E" w:rsidRPr="00A9266C" w14:paraId="17F27763" w14:textId="77777777">
        <w:trPr>
          <w:trHeight w:val="440"/>
          <w:jc w:val="center"/>
        </w:trPr>
        <w:tc>
          <w:tcPr>
            <w:tcW w:w="1545" w:type="dxa"/>
            <w:vMerge/>
            <w:shd w:val="clear" w:color="auto" w:fill="9FC5E8"/>
            <w:tcMar>
              <w:top w:w="100" w:type="dxa"/>
              <w:left w:w="100" w:type="dxa"/>
              <w:bottom w:w="100" w:type="dxa"/>
              <w:right w:w="100" w:type="dxa"/>
            </w:tcMar>
          </w:tcPr>
          <w:p w14:paraId="46AED8C9"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3CBF676B" w14:textId="77777777" w:rsidR="00EC1F58" w:rsidRPr="00A9266C" w:rsidRDefault="00B414EB">
            <w:pPr>
              <w:widowControl w:val="0"/>
              <w:numPr>
                <w:ilvl w:val="0"/>
                <w:numId w:val="16"/>
              </w:numPr>
              <w:pBdr>
                <w:top w:val="nil"/>
                <w:left w:val="nil"/>
                <w:bottom w:val="nil"/>
                <w:right w:val="nil"/>
                <w:between w:val="nil"/>
              </w:pBdr>
            </w:pPr>
            <w:r w:rsidRPr="00A9266C">
              <w:t>Vegan Victoria Sponge</w:t>
            </w:r>
          </w:p>
        </w:tc>
        <w:tc>
          <w:tcPr>
            <w:tcW w:w="4800" w:type="dxa"/>
            <w:shd w:val="clear" w:color="auto" w:fill="auto"/>
            <w:tcMar>
              <w:top w:w="100" w:type="dxa"/>
              <w:left w:w="100" w:type="dxa"/>
              <w:bottom w:w="100" w:type="dxa"/>
              <w:right w:w="100" w:type="dxa"/>
            </w:tcMar>
          </w:tcPr>
          <w:p w14:paraId="15EF49E4" w14:textId="77777777" w:rsidR="00EC1F58" w:rsidRPr="00A9266C" w:rsidRDefault="00B414EB">
            <w:pPr>
              <w:widowControl w:val="0"/>
              <w:pBdr>
                <w:top w:val="nil"/>
                <w:left w:val="nil"/>
                <w:bottom w:val="nil"/>
                <w:right w:val="nil"/>
                <w:between w:val="nil"/>
              </w:pBdr>
            </w:pPr>
            <w:r w:rsidRPr="00A9266C">
              <w:t xml:space="preserve">Sodium, dietary fibre, protein. </w:t>
            </w:r>
          </w:p>
        </w:tc>
      </w:tr>
      <w:tr w:rsidR="009E653E" w:rsidRPr="00A9266C" w14:paraId="044D3A46" w14:textId="77777777">
        <w:trPr>
          <w:trHeight w:val="440"/>
          <w:jc w:val="center"/>
        </w:trPr>
        <w:tc>
          <w:tcPr>
            <w:tcW w:w="1545" w:type="dxa"/>
            <w:vMerge/>
            <w:shd w:val="clear" w:color="auto" w:fill="9FC5E8"/>
            <w:tcMar>
              <w:top w:w="100" w:type="dxa"/>
              <w:left w:w="100" w:type="dxa"/>
              <w:bottom w:w="100" w:type="dxa"/>
              <w:right w:w="100" w:type="dxa"/>
            </w:tcMar>
          </w:tcPr>
          <w:p w14:paraId="4BDAD659"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255DF5D1" w14:textId="77777777" w:rsidR="00EC1F58" w:rsidRPr="00A9266C" w:rsidRDefault="00B414EB">
            <w:pPr>
              <w:numPr>
                <w:ilvl w:val="0"/>
                <w:numId w:val="18"/>
              </w:numPr>
            </w:pPr>
            <w:r w:rsidRPr="00A9266C">
              <w:t>Mushroom soup</w:t>
            </w:r>
          </w:p>
        </w:tc>
        <w:tc>
          <w:tcPr>
            <w:tcW w:w="4800" w:type="dxa"/>
            <w:shd w:val="clear" w:color="auto" w:fill="auto"/>
            <w:tcMar>
              <w:top w:w="100" w:type="dxa"/>
              <w:left w:w="100" w:type="dxa"/>
              <w:bottom w:w="100" w:type="dxa"/>
              <w:right w:w="100" w:type="dxa"/>
            </w:tcMar>
          </w:tcPr>
          <w:p w14:paraId="20AC1278" w14:textId="77777777" w:rsidR="00EC1F58" w:rsidRPr="00A9266C" w:rsidRDefault="00B414EB">
            <w:pPr>
              <w:widowControl w:val="0"/>
              <w:pBdr>
                <w:top w:val="nil"/>
                <w:left w:val="nil"/>
                <w:bottom w:val="nil"/>
                <w:right w:val="nil"/>
                <w:between w:val="nil"/>
              </w:pBdr>
            </w:pPr>
            <w:r w:rsidRPr="00A9266C">
              <w:t>Saturated fat, trans fat and polyunsaturated fat.</w:t>
            </w:r>
          </w:p>
        </w:tc>
      </w:tr>
      <w:tr w:rsidR="009E653E" w:rsidRPr="00A9266C" w14:paraId="7AA39A4B" w14:textId="77777777">
        <w:trPr>
          <w:trHeight w:val="440"/>
          <w:jc w:val="center"/>
        </w:trPr>
        <w:tc>
          <w:tcPr>
            <w:tcW w:w="1545" w:type="dxa"/>
            <w:vMerge/>
            <w:shd w:val="clear" w:color="auto" w:fill="9FC5E8"/>
            <w:tcMar>
              <w:top w:w="100" w:type="dxa"/>
              <w:left w:w="100" w:type="dxa"/>
              <w:bottom w:w="100" w:type="dxa"/>
              <w:right w:w="100" w:type="dxa"/>
            </w:tcMar>
          </w:tcPr>
          <w:p w14:paraId="21C13725"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0C6D4443" w14:textId="77777777" w:rsidR="00EC1F58" w:rsidRPr="00A9266C" w:rsidRDefault="00B414EB">
            <w:pPr>
              <w:numPr>
                <w:ilvl w:val="0"/>
                <w:numId w:val="7"/>
              </w:numPr>
            </w:pPr>
            <w:r w:rsidRPr="00A9266C">
              <w:t>Chickpea fajitas</w:t>
            </w:r>
          </w:p>
        </w:tc>
        <w:tc>
          <w:tcPr>
            <w:tcW w:w="4800" w:type="dxa"/>
            <w:shd w:val="clear" w:color="auto" w:fill="auto"/>
            <w:tcMar>
              <w:top w:w="100" w:type="dxa"/>
              <w:left w:w="100" w:type="dxa"/>
              <w:bottom w:w="100" w:type="dxa"/>
              <w:right w:w="100" w:type="dxa"/>
            </w:tcMar>
          </w:tcPr>
          <w:p w14:paraId="56E06C32" w14:textId="77777777" w:rsidR="00EC1F58" w:rsidRPr="00A9266C" w:rsidRDefault="00B414EB">
            <w:pPr>
              <w:widowControl w:val="0"/>
              <w:pBdr>
                <w:top w:val="nil"/>
                <w:left w:val="nil"/>
                <w:bottom w:val="nil"/>
                <w:right w:val="nil"/>
                <w:between w:val="nil"/>
              </w:pBdr>
            </w:pPr>
            <w:r w:rsidRPr="00A9266C">
              <w:t xml:space="preserve">Sodium, cholesterol, fat, dietary fibre. </w:t>
            </w:r>
          </w:p>
        </w:tc>
      </w:tr>
      <w:tr w:rsidR="009E653E" w:rsidRPr="00A9266C" w14:paraId="3262E92A" w14:textId="77777777">
        <w:trPr>
          <w:trHeight w:val="440"/>
          <w:jc w:val="center"/>
        </w:trPr>
        <w:tc>
          <w:tcPr>
            <w:tcW w:w="1545" w:type="dxa"/>
            <w:vMerge/>
            <w:shd w:val="clear" w:color="auto" w:fill="9FC5E8"/>
            <w:tcMar>
              <w:top w:w="100" w:type="dxa"/>
              <w:left w:w="100" w:type="dxa"/>
              <w:bottom w:w="100" w:type="dxa"/>
              <w:right w:w="100" w:type="dxa"/>
            </w:tcMar>
          </w:tcPr>
          <w:p w14:paraId="7163312B"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05623DA1" w14:textId="77777777" w:rsidR="00EC1F58" w:rsidRPr="00A9266C" w:rsidRDefault="00B414EB">
            <w:pPr>
              <w:numPr>
                <w:ilvl w:val="0"/>
                <w:numId w:val="11"/>
              </w:numPr>
              <w:rPr>
                <w:b/>
              </w:rPr>
            </w:pPr>
            <w:r w:rsidRPr="00A9266C">
              <w:t>Wild mushroom &amp; Ricotta rice</w:t>
            </w:r>
          </w:p>
        </w:tc>
        <w:tc>
          <w:tcPr>
            <w:tcW w:w="4800" w:type="dxa"/>
            <w:shd w:val="clear" w:color="auto" w:fill="auto"/>
            <w:tcMar>
              <w:top w:w="100" w:type="dxa"/>
              <w:left w:w="100" w:type="dxa"/>
              <w:bottom w:w="100" w:type="dxa"/>
              <w:right w:w="100" w:type="dxa"/>
            </w:tcMar>
          </w:tcPr>
          <w:p w14:paraId="24E2F878" w14:textId="77777777" w:rsidR="00EC1F58" w:rsidRPr="00A9266C" w:rsidRDefault="00B414EB">
            <w:pPr>
              <w:widowControl w:val="0"/>
              <w:pBdr>
                <w:top w:val="nil"/>
                <w:left w:val="nil"/>
                <w:bottom w:val="nil"/>
                <w:right w:val="nil"/>
                <w:between w:val="nil"/>
              </w:pBdr>
            </w:pPr>
            <w:r w:rsidRPr="00A9266C">
              <w:t>Saturates, carbs, fibre, salt, fat and protein.</w:t>
            </w:r>
          </w:p>
        </w:tc>
      </w:tr>
      <w:tr w:rsidR="009E653E" w:rsidRPr="00A9266C" w14:paraId="642FDB49" w14:textId="77777777">
        <w:trPr>
          <w:trHeight w:val="440"/>
          <w:jc w:val="center"/>
        </w:trPr>
        <w:tc>
          <w:tcPr>
            <w:tcW w:w="1545" w:type="dxa"/>
            <w:vMerge w:val="restart"/>
            <w:shd w:val="clear" w:color="auto" w:fill="B4A7D6"/>
            <w:tcMar>
              <w:top w:w="100" w:type="dxa"/>
              <w:left w:w="100" w:type="dxa"/>
              <w:bottom w:w="100" w:type="dxa"/>
              <w:right w:w="100" w:type="dxa"/>
            </w:tcMar>
          </w:tcPr>
          <w:p w14:paraId="1797B45F" w14:textId="77777777" w:rsidR="00EC1F58" w:rsidRPr="00A9266C" w:rsidRDefault="00B414EB">
            <w:pPr>
              <w:widowControl w:val="0"/>
              <w:pBdr>
                <w:top w:val="nil"/>
                <w:left w:val="nil"/>
                <w:bottom w:val="nil"/>
                <w:right w:val="nil"/>
                <w:between w:val="nil"/>
              </w:pBdr>
            </w:pPr>
            <w:r w:rsidRPr="00A9266C">
              <w:t>Lactose-free</w:t>
            </w:r>
          </w:p>
        </w:tc>
        <w:tc>
          <w:tcPr>
            <w:tcW w:w="2655" w:type="dxa"/>
            <w:shd w:val="clear" w:color="auto" w:fill="auto"/>
            <w:tcMar>
              <w:top w:w="100" w:type="dxa"/>
              <w:left w:w="100" w:type="dxa"/>
              <w:bottom w:w="100" w:type="dxa"/>
              <w:right w:w="100" w:type="dxa"/>
            </w:tcMar>
          </w:tcPr>
          <w:p w14:paraId="31EF5842" w14:textId="77777777" w:rsidR="00EC1F58" w:rsidRPr="00A9266C" w:rsidRDefault="00B414EB">
            <w:pPr>
              <w:numPr>
                <w:ilvl w:val="0"/>
                <w:numId w:val="15"/>
              </w:numPr>
            </w:pPr>
            <w:r w:rsidRPr="00A9266C">
              <w:t>Blackberry fool</w:t>
            </w:r>
          </w:p>
        </w:tc>
        <w:tc>
          <w:tcPr>
            <w:tcW w:w="4800" w:type="dxa"/>
            <w:shd w:val="clear" w:color="auto" w:fill="auto"/>
            <w:tcMar>
              <w:top w:w="100" w:type="dxa"/>
              <w:left w:w="100" w:type="dxa"/>
              <w:bottom w:w="100" w:type="dxa"/>
              <w:right w:w="100" w:type="dxa"/>
            </w:tcMar>
          </w:tcPr>
          <w:p w14:paraId="4619BB36" w14:textId="77777777" w:rsidR="00EC1F58" w:rsidRPr="00A9266C" w:rsidRDefault="00B414EB">
            <w:pPr>
              <w:widowControl w:val="0"/>
              <w:pBdr>
                <w:top w:val="nil"/>
                <w:left w:val="nil"/>
                <w:bottom w:val="nil"/>
                <w:right w:val="nil"/>
                <w:between w:val="nil"/>
              </w:pBdr>
            </w:pPr>
            <w:r w:rsidRPr="00A9266C">
              <w:t xml:space="preserve">Sodium, cholesterol, dietary fibre and sugars. </w:t>
            </w:r>
          </w:p>
        </w:tc>
      </w:tr>
      <w:tr w:rsidR="009E653E" w:rsidRPr="00A9266C" w14:paraId="267F94C2" w14:textId="77777777">
        <w:trPr>
          <w:trHeight w:val="440"/>
          <w:jc w:val="center"/>
        </w:trPr>
        <w:tc>
          <w:tcPr>
            <w:tcW w:w="1545" w:type="dxa"/>
            <w:vMerge/>
            <w:shd w:val="clear" w:color="auto" w:fill="B4A7D6"/>
            <w:tcMar>
              <w:top w:w="100" w:type="dxa"/>
              <w:left w:w="100" w:type="dxa"/>
              <w:bottom w:w="100" w:type="dxa"/>
              <w:right w:w="100" w:type="dxa"/>
            </w:tcMar>
          </w:tcPr>
          <w:p w14:paraId="1AFC631A"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5F729F48" w14:textId="77777777" w:rsidR="00EC1F58" w:rsidRPr="00A9266C" w:rsidRDefault="00B414EB">
            <w:pPr>
              <w:numPr>
                <w:ilvl w:val="0"/>
                <w:numId w:val="27"/>
              </w:numPr>
            </w:pPr>
            <w:r w:rsidRPr="00A9266C">
              <w:t>Spinach gnocchi</w:t>
            </w:r>
          </w:p>
        </w:tc>
        <w:tc>
          <w:tcPr>
            <w:tcW w:w="4800" w:type="dxa"/>
            <w:shd w:val="clear" w:color="auto" w:fill="auto"/>
            <w:tcMar>
              <w:top w:w="100" w:type="dxa"/>
              <w:left w:w="100" w:type="dxa"/>
              <w:bottom w:w="100" w:type="dxa"/>
              <w:right w:w="100" w:type="dxa"/>
            </w:tcMar>
          </w:tcPr>
          <w:p w14:paraId="4B5567E5" w14:textId="77777777" w:rsidR="00EC1F58" w:rsidRPr="00A9266C" w:rsidRDefault="00B414EB">
            <w:pPr>
              <w:widowControl w:val="0"/>
              <w:pBdr>
                <w:top w:val="nil"/>
                <w:left w:val="nil"/>
                <w:bottom w:val="nil"/>
                <w:right w:val="nil"/>
                <w:between w:val="nil"/>
              </w:pBdr>
            </w:pPr>
            <w:r w:rsidRPr="00A9266C">
              <w:t xml:space="preserve">Saturated fat, cholesterol, sodium, sugars and protein. </w:t>
            </w:r>
          </w:p>
        </w:tc>
      </w:tr>
      <w:tr w:rsidR="009E653E" w:rsidRPr="00A9266C" w14:paraId="782CB5F4" w14:textId="77777777">
        <w:trPr>
          <w:trHeight w:val="440"/>
          <w:jc w:val="center"/>
        </w:trPr>
        <w:tc>
          <w:tcPr>
            <w:tcW w:w="1545" w:type="dxa"/>
            <w:vMerge/>
            <w:shd w:val="clear" w:color="auto" w:fill="B4A7D6"/>
            <w:tcMar>
              <w:top w:w="100" w:type="dxa"/>
              <w:left w:w="100" w:type="dxa"/>
              <w:bottom w:w="100" w:type="dxa"/>
              <w:right w:w="100" w:type="dxa"/>
            </w:tcMar>
          </w:tcPr>
          <w:p w14:paraId="077AA4C8"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07103905" w14:textId="77777777" w:rsidR="00EC1F58" w:rsidRPr="00A9266C" w:rsidRDefault="00B414EB">
            <w:pPr>
              <w:numPr>
                <w:ilvl w:val="0"/>
                <w:numId w:val="20"/>
              </w:numPr>
            </w:pPr>
            <w:r w:rsidRPr="00A9266C">
              <w:t>Honey mushroom salad</w:t>
            </w:r>
          </w:p>
        </w:tc>
        <w:tc>
          <w:tcPr>
            <w:tcW w:w="4800" w:type="dxa"/>
            <w:shd w:val="clear" w:color="auto" w:fill="auto"/>
            <w:tcMar>
              <w:top w:w="100" w:type="dxa"/>
              <w:left w:w="100" w:type="dxa"/>
              <w:bottom w:w="100" w:type="dxa"/>
              <w:right w:w="100" w:type="dxa"/>
            </w:tcMar>
          </w:tcPr>
          <w:p w14:paraId="14681650" w14:textId="77777777" w:rsidR="00EC1F58" w:rsidRPr="00A9266C" w:rsidRDefault="00B414EB">
            <w:pPr>
              <w:widowControl w:val="0"/>
            </w:pPr>
            <w:r w:rsidRPr="00A9266C">
              <w:t>Saturated fat, cholesterol, sodium, sugars and protein.</w:t>
            </w:r>
          </w:p>
        </w:tc>
      </w:tr>
      <w:tr w:rsidR="009E653E" w:rsidRPr="00A9266C" w14:paraId="3BC206C9" w14:textId="77777777">
        <w:trPr>
          <w:trHeight w:val="440"/>
          <w:jc w:val="center"/>
        </w:trPr>
        <w:tc>
          <w:tcPr>
            <w:tcW w:w="1545" w:type="dxa"/>
            <w:vMerge/>
            <w:shd w:val="clear" w:color="auto" w:fill="B4A7D6"/>
            <w:tcMar>
              <w:top w:w="100" w:type="dxa"/>
              <w:left w:w="100" w:type="dxa"/>
              <w:bottom w:w="100" w:type="dxa"/>
              <w:right w:w="100" w:type="dxa"/>
            </w:tcMar>
          </w:tcPr>
          <w:p w14:paraId="664D4900"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3DF66C7A" w14:textId="77777777" w:rsidR="00EC1F58" w:rsidRPr="00A9266C" w:rsidRDefault="00B414EB">
            <w:pPr>
              <w:numPr>
                <w:ilvl w:val="0"/>
                <w:numId w:val="8"/>
              </w:numPr>
            </w:pPr>
            <w:r w:rsidRPr="00A9266C">
              <w:t>Bean salad with olive</w:t>
            </w:r>
          </w:p>
        </w:tc>
        <w:tc>
          <w:tcPr>
            <w:tcW w:w="4800" w:type="dxa"/>
            <w:shd w:val="clear" w:color="auto" w:fill="auto"/>
            <w:tcMar>
              <w:top w:w="100" w:type="dxa"/>
              <w:left w:w="100" w:type="dxa"/>
              <w:bottom w:w="100" w:type="dxa"/>
              <w:right w:w="100" w:type="dxa"/>
            </w:tcMar>
          </w:tcPr>
          <w:p w14:paraId="31AC583E" w14:textId="77777777" w:rsidR="00EC1F58" w:rsidRPr="00A9266C" w:rsidRDefault="00B414EB">
            <w:pPr>
              <w:widowControl w:val="0"/>
            </w:pPr>
            <w:r w:rsidRPr="00A9266C">
              <w:t>Saturated fat, cholesterol, sodium, sugars and protein.</w:t>
            </w:r>
          </w:p>
        </w:tc>
      </w:tr>
      <w:tr w:rsidR="009E653E" w:rsidRPr="00A9266C" w14:paraId="0064975B" w14:textId="77777777">
        <w:trPr>
          <w:trHeight w:val="440"/>
          <w:jc w:val="center"/>
        </w:trPr>
        <w:tc>
          <w:tcPr>
            <w:tcW w:w="1545" w:type="dxa"/>
            <w:vMerge/>
            <w:shd w:val="clear" w:color="auto" w:fill="B4A7D6"/>
            <w:tcMar>
              <w:top w:w="100" w:type="dxa"/>
              <w:left w:w="100" w:type="dxa"/>
              <w:bottom w:w="100" w:type="dxa"/>
              <w:right w:w="100" w:type="dxa"/>
            </w:tcMar>
          </w:tcPr>
          <w:p w14:paraId="1D8B12B5"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7B595A61" w14:textId="77777777" w:rsidR="00EC1F58" w:rsidRPr="00A9266C" w:rsidRDefault="00B414EB">
            <w:pPr>
              <w:numPr>
                <w:ilvl w:val="0"/>
                <w:numId w:val="21"/>
              </w:numPr>
            </w:pPr>
            <w:r w:rsidRPr="00A9266C">
              <w:t>Butternut Hummus</w:t>
            </w:r>
          </w:p>
        </w:tc>
        <w:tc>
          <w:tcPr>
            <w:tcW w:w="4800" w:type="dxa"/>
            <w:shd w:val="clear" w:color="auto" w:fill="auto"/>
            <w:tcMar>
              <w:top w:w="100" w:type="dxa"/>
              <w:left w:w="100" w:type="dxa"/>
              <w:bottom w:w="100" w:type="dxa"/>
              <w:right w:w="100" w:type="dxa"/>
            </w:tcMar>
          </w:tcPr>
          <w:p w14:paraId="2DED3705" w14:textId="77777777" w:rsidR="00EC1F58" w:rsidRPr="00A9266C" w:rsidRDefault="00B414EB">
            <w:pPr>
              <w:widowControl w:val="0"/>
            </w:pPr>
            <w:r w:rsidRPr="00A9266C">
              <w:t>Saturated fat, cholesterol, sodium, sugars and protein.</w:t>
            </w:r>
          </w:p>
        </w:tc>
      </w:tr>
      <w:tr w:rsidR="009E653E" w:rsidRPr="00A9266C" w14:paraId="04077450" w14:textId="77777777">
        <w:trPr>
          <w:trHeight w:val="440"/>
          <w:jc w:val="center"/>
        </w:trPr>
        <w:tc>
          <w:tcPr>
            <w:tcW w:w="1545" w:type="dxa"/>
            <w:vMerge/>
            <w:shd w:val="clear" w:color="auto" w:fill="B4A7D6"/>
            <w:tcMar>
              <w:top w:w="100" w:type="dxa"/>
              <w:left w:w="100" w:type="dxa"/>
              <w:bottom w:w="100" w:type="dxa"/>
              <w:right w:w="100" w:type="dxa"/>
            </w:tcMar>
          </w:tcPr>
          <w:p w14:paraId="2E0F3E0C" w14:textId="77777777" w:rsidR="00EC1F58" w:rsidRPr="00A9266C" w:rsidRDefault="00EC1F58">
            <w:pPr>
              <w:widowControl w:val="0"/>
              <w:pBdr>
                <w:top w:val="nil"/>
                <w:left w:val="nil"/>
                <w:bottom w:val="nil"/>
                <w:right w:val="nil"/>
                <w:between w:val="nil"/>
              </w:pBdr>
              <w:spacing w:line="240" w:lineRule="auto"/>
            </w:pPr>
          </w:p>
        </w:tc>
        <w:tc>
          <w:tcPr>
            <w:tcW w:w="2655" w:type="dxa"/>
            <w:shd w:val="clear" w:color="auto" w:fill="auto"/>
            <w:tcMar>
              <w:top w:w="100" w:type="dxa"/>
              <w:left w:w="100" w:type="dxa"/>
              <w:bottom w:w="100" w:type="dxa"/>
              <w:right w:w="100" w:type="dxa"/>
            </w:tcMar>
          </w:tcPr>
          <w:p w14:paraId="19CC30D9" w14:textId="77777777" w:rsidR="00EC1F58" w:rsidRPr="00A9266C" w:rsidRDefault="00B414EB">
            <w:pPr>
              <w:numPr>
                <w:ilvl w:val="0"/>
                <w:numId w:val="1"/>
              </w:numPr>
            </w:pPr>
            <w:r w:rsidRPr="00A9266C">
              <w:t>Smoked Salmon</w:t>
            </w:r>
          </w:p>
        </w:tc>
        <w:tc>
          <w:tcPr>
            <w:tcW w:w="4800" w:type="dxa"/>
            <w:shd w:val="clear" w:color="auto" w:fill="auto"/>
            <w:tcMar>
              <w:top w:w="100" w:type="dxa"/>
              <w:left w:w="100" w:type="dxa"/>
              <w:bottom w:w="100" w:type="dxa"/>
              <w:right w:w="100" w:type="dxa"/>
            </w:tcMar>
          </w:tcPr>
          <w:p w14:paraId="497AB891" w14:textId="77777777" w:rsidR="00EC1F58" w:rsidRPr="00A9266C" w:rsidRDefault="00B414EB">
            <w:pPr>
              <w:widowControl w:val="0"/>
              <w:pBdr>
                <w:top w:val="nil"/>
                <w:left w:val="nil"/>
                <w:bottom w:val="nil"/>
                <w:right w:val="nil"/>
                <w:between w:val="nil"/>
              </w:pBdr>
            </w:pPr>
            <w:r w:rsidRPr="00A9266C">
              <w:t xml:space="preserve">Selenium, Vitamin D, carbohydrates, protein and fat. </w:t>
            </w:r>
          </w:p>
        </w:tc>
      </w:tr>
    </w:tbl>
    <w:p w14:paraId="2D05C82D" w14:textId="77777777" w:rsidR="00EC1F58" w:rsidRPr="00A9266C" w:rsidRDefault="00B414EB">
      <w:pPr>
        <w:jc w:val="center"/>
        <w:rPr>
          <w:b/>
        </w:rPr>
      </w:pPr>
      <w:r w:rsidRPr="00A9266C">
        <w:rPr>
          <w:b/>
        </w:rPr>
        <w:t xml:space="preserve">Table </w:t>
      </w:r>
      <w:r w:rsidR="000D4DE8" w:rsidRPr="00A9266C">
        <w:rPr>
          <w:b/>
        </w:rPr>
        <w:t>3:</w:t>
      </w:r>
      <w:r w:rsidRPr="00A9266C">
        <w:rPr>
          <w:b/>
        </w:rPr>
        <w:t xml:space="preserve"> Nutrition and dietary requirements of food items</w:t>
      </w:r>
    </w:p>
    <w:p w14:paraId="51DD3925" w14:textId="77777777" w:rsidR="00EC1F58" w:rsidRPr="00A9266C" w:rsidRDefault="00B414EB">
      <w:pPr>
        <w:jc w:val="center"/>
      </w:pPr>
      <w:r w:rsidRPr="00A9266C">
        <w:t>(Source: Self-developed)</w:t>
      </w:r>
    </w:p>
    <w:p w14:paraId="2EE60F44" w14:textId="77777777" w:rsidR="00EC1F58" w:rsidRPr="00A9266C" w:rsidRDefault="00B414EB">
      <w:pPr>
        <w:pStyle w:val="Heading2"/>
      </w:pPr>
      <w:bookmarkStart w:id="23" w:name="_d4s2cklztfsu" w:colFirst="0" w:colLast="0"/>
      <w:bookmarkStart w:id="24" w:name="_Toc136976984"/>
      <w:bookmarkEnd w:id="23"/>
      <w:r w:rsidRPr="00A9266C">
        <w:t>Menu Layout and Design</w:t>
      </w:r>
      <w:bookmarkEnd w:id="24"/>
      <w:r w:rsidRPr="00A9266C">
        <w:t xml:space="preserve"> </w:t>
      </w:r>
    </w:p>
    <w:p w14:paraId="4AE480D7" w14:textId="77777777" w:rsidR="00EC1F58" w:rsidRDefault="007F28D7">
      <w:r>
        <w:rPr>
          <w:noProof/>
        </w:rPr>
        <w:drawing>
          <wp:inline distT="0" distB="0" distL="0" distR="0" wp14:anchorId="72F6CA4C" wp14:editId="42C3670D">
            <wp:extent cx="5733415" cy="3234055"/>
            <wp:effectExtent l="19050" t="19050" r="19685" b="23495"/>
            <wp:docPr id="1703819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19718" name=""/>
                    <pic:cNvPicPr/>
                  </pic:nvPicPr>
                  <pic:blipFill>
                    <a:blip r:embed="rId9"/>
                    <a:stretch>
                      <a:fillRect/>
                    </a:stretch>
                  </pic:blipFill>
                  <pic:spPr>
                    <a:xfrm>
                      <a:off x="0" y="0"/>
                      <a:ext cx="5733415" cy="3234055"/>
                    </a:xfrm>
                    <a:prstGeom prst="rect">
                      <a:avLst/>
                    </a:prstGeom>
                    <a:ln>
                      <a:solidFill>
                        <a:schemeClr val="tx1"/>
                      </a:solidFill>
                    </a:ln>
                  </pic:spPr>
                </pic:pic>
              </a:graphicData>
            </a:graphic>
          </wp:inline>
        </w:drawing>
      </w:r>
    </w:p>
    <w:p w14:paraId="3B2F897A" w14:textId="77777777" w:rsidR="007F28D7" w:rsidRPr="00A9266C" w:rsidRDefault="007F28D7">
      <w:r>
        <w:rPr>
          <w:noProof/>
        </w:rPr>
        <w:lastRenderedPageBreak/>
        <w:drawing>
          <wp:inline distT="0" distB="0" distL="0" distR="0" wp14:anchorId="0348D422" wp14:editId="35940AC3">
            <wp:extent cx="5733415" cy="3226435"/>
            <wp:effectExtent l="19050" t="19050" r="19685" b="12065"/>
            <wp:docPr id="47373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735258" name=""/>
                    <pic:cNvPicPr/>
                  </pic:nvPicPr>
                  <pic:blipFill>
                    <a:blip r:embed="rId10"/>
                    <a:stretch>
                      <a:fillRect/>
                    </a:stretch>
                  </pic:blipFill>
                  <pic:spPr>
                    <a:xfrm>
                      <a:off x="0" y="0"/>
                      <a:ext cx="5733415" cy="3226435"/>
                    </a:xfrm>
                    <a:prstGeom prst="rect">
                      <a:avLst/>
                    </a:prstGeom>
                    <a:ln>
                      <a:solidFill>
                        <a:schemeClr val="tx1"/>
                      </a:solidFill>
                    </a:ln>
                  </pic:spPr>
                </pic:pic>
              </a:graphicData>
            </a:graphic>
          </wp:inline>
        </w:drawing>
      </w:r>
    </w:p>
    <w:p w14:paraId="29B9F134" w14:textId="77777777" w:rsidR="00EC1F58" w:rsidRPr="00A9266C" w:rsidRDefault="00B414EB">
      <w:pPr>
        <w:pStyle w:val="Heading2"/>
      </w:pPr>
      <w:bookmarkStart w:id="25" w:name="_ujmeberfyvd1" w:colFirst="0" w:colLast="0"/>
      <w:bookmarkStart w:id="26" w:name="_Toc136976985"/>
      <w:bookmarkEnd w:id="25"/>
      <w:r w:rsidRPr="00A9266C">
        <w:t>Sustainability and Seasonality</w:t>
      </w:r>
      <w:bookmarkEnd w:id="26"/>
      <w:r w:rsidRPr="00A9266C">
        <w:t xml:space="preserve"> </w:t>
      </w:r>
    </w:p>
    <w:p w14:paraId="5D67103C" w14:textId="77777777" w:rsidR="00EC1F58" w:rsidRPr="00A9266C" w:rsidRDefault="00B414EB">
      <w:r w:rsidRPr="00A9266C">
        <w:rPr>
          <w:b/>
          <w:i/>
        </w:rPr>
        <w:t>Sustainability</w:t>
      </w:r>
      <w:r w:rsidRPr="00A9266C">
        <w:t xml:space="preserve"> in menu planning &amp; design reflects the business decisions formulated by the organisers regarding the selection of the items including foods and beverages (Davis </w:t>
      </w:r>
      <w:r w:rsidRPr="00A9266C">
        <w:rPr>
          <w:i/>
        </w:rPr>
        <w:t>et al.</w:t>
      </w:r>
      <w:r w:rsidRPr="00A9266C">
        <w:t xml:space="preserve"> 2018). This food &amp; beverage selection creates a huge impact on the environmental footprint of a country. Apart from this, the delivery of </w:t>
      </w:r>
      <w:r w:rsidRPr="00A9266C">
        <w:rPr>
          <w:b/>
          <w:i/>
        </w:rPr>
        <w:t>regional and seasonal offerings</w:t>
      </w:r>
      <w:r w:rsidRPr="00A9266C">
        <w:t xml:space="preserve"> helps the restaurants to design the seasonal recipes and lower the food's carbon footprint. In order to maintain sustainability in the food menu, Trinity is planning to use plant-</w:t>
      </w:r>
      <w:r w:rsidRPr="00A9266C">
        <w:lastRenderedPageBreak/>
        <w:t xml:space="preserve">based ingredients like </w:t>
      </w:r>
      <w:r w:rsidRPr="00A9266C">
        <w:rPr>
          <w:b/>
          <w:i/>
        </w:rPr>
        <w:t>mushrooms, legumes and nuts</w:t>
      </w:r>
      <w:r w:rsidRPr="00A9266C">
        <w:t xml:space="preserve">. These ingredients will make the food items irresistible for vegan people and non-vegan people too. Among all the items there will be several products that will be prepared with mushrooms like </w:t>
      </w:r>
      <w:r w:rsidRPr="00A9266C">
        <w:rPr>
          <w:b/>
          <w:i/>
        </w:rPr>
        <w:t>mushroom curry, mushroom soup, wild mushroom &amp; ricotta rice</w:t>
      </w:r>
      <w:r w:rsidRPr="00A9266C">
        <w:t xml:space="preserve"> and many more items. Besides sustainability, the restaurant business of Hotel Trinity is keeping the focus on its seasonal offerings in the menu. It is important for the company to introduce seasonal offerings in a periodical manner as it helps to engage the employees and customers (</w:t>
      </w:r>
      <w:r w:rsidRPr="00A9266C">
        <w:rPr>
          <w:highlight w:val="white"/>
        </w:rPr>
        <w:t xml:space="preserve">Nucci </w:t>
      </w:r>
      <w:r w:rsidRPr="00A9266C">
        <w:rPr>
          <w:i/>
          <w:highlight w:val="white"/>
        </w:rPr>
        <w:t>et al.</w:t>
      </w:r>
      <w:r w:rsidRPr="00A9266C">
        <w:rPr>
          <w:highlight w:val="white"/>
        </w:rPr>
        <w:t xml:space="preserve"> 2021</w:t>
      </w:r>
      <w:r w:rsidRPr="00A9266C">
        <w:t xml:space="preserve">). Sustainability practices within business operations would help the company to raise the brand value and formulate brand loyalty by engaging more customers toward the food &amp; beverages service. In order to raise customer engagement, the company need to design the menu based on consumer preferences and modern business and environmental trends. The use of </w:t>
      </w:r>
      <w:r w:rsidRPr="00A9266C">
        <w:rPr>
          <w:b/>
          <w:i/>
        </w:rPr>
        <w:t>seasonal ingredients</w:t>
      </w:r>
      <w:r w:rsidRPr="00A9266C">
        <w:t xml:space="preserve"> in menu planning can promote </w:t>
      </w:r>
      <w:r w:rsidR="000D4DE8" w:rsidRPr="00A9266C">
        <w:t>healthy eating habit</w:t>
      </w:r>
      <w:r w:rsidRPr="00A9266C">
        <w:t xml:space="preserve">s among people by encouraging them to eat particular foods in particular seasons. Awareness about seasonal fruits and </w:t>
      </w:r>
      <w:r w:rsidRPr="00A9266C">
        <w:lastRenderedPageBreak/>
        <w:t xml:space="preserve">veggies needs to be raised among people to incorporate those seasonal fruits and veggies into their diet plans. Seasonal eating has been identified as the improvement of the balanced diet people by providing proper nutrition to the body. The seasonal menu can also grow interest among both existing and new customers by providing a sustainable diet to them. In this way, the company can maintain both seasonality and sustainability in its vegan menu. </w:t>
      </w:r>
      <w:r w:rsidRPr="00A9266C">
        <w:br w:type="page"/>
      </w:r>
    </w:p>
    <w:p w14:paraId="55E6BE6A" w14:textId="77777777" w:rsidR="00EC1F58" w:rsidRPr="00A9266C" w:rsidRDefault="00B414EB" w:rsidP="000D4DE8">
      <w:pPr>
        <w:pStyle w:val="Heading1"/>
      </w:pPr>
      <w:bookmarkStart w:id="27" w:name="_j8p7kp7de9w0" w:colFirst="0" w:colLast="0"/>
      <w:bookmarkStart w:id="28" w:name="_Toc136976986"/>
      <w:bookmarkEnd w:id="27"/>
      <w:r w:rsidRPr="00A9266C">
        <w:lastRenderedPageBreak/>
        <w:t>References</w:t>
      </w:r>
      <w:bookmarkEnd w:id="28"/>
      <w:r w:rsidRPr="00A9266C">
        <w:t xml:space="preserve"> </w:t>
      </w:r>
    </w:p>
    <w:p w14:paraId="1023C293" w14:textId="77777777" w:rsidR="00A9266C" w:rsidRPr="00A9266C" w:rsidRDefault="00A9266C" w:rsidP="00A9266C">
      <w:pPr>
        <w:spacing w:before="240"/>
        <w:rPr>
          <w:highlight w:val="white"/>
        </w:rPr>
      </w:pPr>
      <w:r w:rsidRPr="00A9266C">
        <w:rPr>
          <w:highlight w:val="white"/>
        </w:rPr>
        <w:t xml:space="preserve">AHDB, (2023) </w:t>
      </w:r>
      <w:r w:rsidRPr="00A9266C">
        <w:rPr>
          <w:i/>
          <w:highlight w:val="white"/>
        </w:rPr>
        <w:t>Meat alternative sales decline this Veganuary</w:t>
      </w:r>
      <w:r w:rsidRPr="00A9266C">
        <w:rPr>
          <w:highlight w:val="white"/>
        </w:rPr>
        <w:t xml:space="preserve">, </w:t>
      </w:r>
      <w:r w:rsidRPr="00A9266C">
        <w:rPr>
          <w:i/>
          <w:highlight w:val="white"/>
        </w:rPr>
        <w:t>AHDB</w:t>
      </w:r>
      <w:r w:rsidRPr="00A9266C">
        <w:rPr>
          <w:highlight w:val="white"/>
        </w:rPr>
        <w:t xml:space="preserve">. Available at: https://ahdb.org.uk/news/consumer-insight-meat-alternative-sales-decline-this-veganuary (Accessed: 02 June 2023). </w:t>
      </w:r>
    </w:p>
    <w:p w14:paraId="46EC419E" w14:textId="77777777" w:rsidR="00A9266C" w:rsidRPr="00A9266C" w:rsidRDefault="00A9266C" w:rsidP="00A9266C">
      <w:pPr>
        <w:spacing w:before="240"/>
      </w:pPr>
      <w:r w:rsidRPr="00A9266C">
        <w:t xml:space="preserve">Cbinsights, (2023). </w:t>
      </w:r>
      <w:r w:rsidR="00A64D47" w:rsidRPr="00A64D47">
        <w:rPr>
          <w:i/>
          <w:iCs/>
        </w:rPr>
        <w:t>Psychographics</w:t>
      </w:r>
      <w:r w:rsidR="00A64D47">
        <w:t xml:space="preserve">. </w:t>
      </w:r>
      <w:r w:rsidRPr="00A9266C">
        <w:t xml:space="preserve">Available at: </w:t>
      </w:r>
      <w:hyperlink r:id="rId11">
        <w:r w:rsidRPr="00A9266C">
          <w:t>https://www.cbinsights.com/research/what-is-psychographics/</w:t>
        </w:r>
      </w:hyperlink>
      <w:r w:rsidRPr="00A9266C">
        <w:t xml:space="preserve"> (Accessed: June 3, 2023).</w:t>
      </w:r>
    </w:p>
    <w:p w14:paraId="709E176C" w14:textId="77777777" w:rsidR="00A9266C" w:rsidRPr="00A9266C" w:rsidRDefault="00A9266C" w:rsidP="00A9266C">
      <w:pPr>
        <w:spacing w:before="240"/>
      </w:pPr>
      <w:r w:rsidRPr="00A9266C">
        <w:t xml:space="preserve">Cooper, K., Dedehayir, O., Riverola, C., Harrington, S. and Alpert, E., (2022). ‘Exploring consumer perceptions of the value proposition embedded in vegan food products using text analytics.’ </w:t>
      </w:r>
      <w:r w:rsidRPr="00A9266C">
        <w:rPr>
          <w:i/>
        </w:rPr>
        <w:t>Sustainability</w:t>
      </w:r>
      <w:r w:rsidRPr="00A9266C">
        <w:t>, 14(4), p.2075.</w:t>
      </w:r>
    </w:p>
    <w:p w14:paraId="7BF57FF2" w14:textId="77777777" w:rsidR="00A9266C" w:rsidRPr="00A9266C" w:rsidRDefault="00A9266C" w:rsidP="00A9266C">
      <w:pPr>
        <w:spacing w:before="240"/>
      </w:pPr>
      <w:r w:rsidRPr="00A9266C">
        <w:t>Cousins, J. (2020) Food and beverage service. 9th ed. London: Hodder Education Group.</w:t>
      </w:r>
    </w:p>
    <w:p w14:paraId="143A4E8B" w14:textId="77777777" w:rsidR="00A9266C" w:rsidRPr="00A9266C" w:rsidRDefault="00A9266C" w:rsidP="00A9266C">
      <w:pPr>
        <w:spacing w:before="240"/>
      </w:pPr>
      <w:r w:rsidRPr="00A9266C">
        <w:t xml:space="preserve">Davis, B et al. (2018) Food and Beverage Management. 6 </w:t>
      </w:r>
      <w:proofErr w:type="spellStart"/>
      <w:r w:rsidRPr="00A9266C">
        <w:t>edn</w:t>
      </w:r>
      <w:proofErr w:type="spellEnd"/>
      <w:r w:rsidRPr="00A9266C">
        <w:t xml:space="preserve"> London: </w:t>
      </w:r>
      <w:r w:rsidRPr="00745124">
        <w:rPr>
          <w:i/>
          <w:iCs/>
        </w:rPr>
        <w:t>Routledge</w:t>
      </w:r>
      <w:r w:rsidRPr="00A9266C">
        <w:t>.</w:t>
      </w:r>
    </w:p>
    <w:p w14:paraId="1BE3E611" w14:textId="77777777" w:rsidR="00A9266C" w:rsidRPr="00A9266C" w:rsidRDefault="00A9266C" w:rsidP="00A9266C">
      <w:pPr>
        <w:spacing w:before="240"/>
      </w:pPr>
      <w:r w:rsidRPr="00A9266C">
        <w:lastRenderedPageBreak/>
        <w:t xml:space="preserve">Insights, (2019) </w:t>
      </w:r>
      <w:r w:rsidRPr="00A9266C">
        <w:rPr>
          <w:i/>
        </w:rPr>
        <w:t>Room pricing strategies: How to sell more rooms at the right rate</w:t>
      </w:r>
      <w:r w:rsidRPr="00A9266C">
        <w:t xml:space="preserve">, </w:t>
      </w:r>
      <w:r w:rsidRPr="00A9266C">
        <w:rPr>
          <w:i/>
        </w:rPr>
        <w:t>Insights</w:t>
      </w:r>
      <w:r w:rsidRPr="00A9266C">
        <w:t xml:space="preserve">. Available at: https://insights.ehotelier.com/insights/2019/07/22/room-pricing-strategies-how-to-sell-more-rooms-at-the-right-rate/ (Accessed: 06 June 2023). </w:t>
      </w:r>
    </w:p>
    <w:p w14:paraId="10FDDD2A" w14:textId="77777777" w:rsidR="00A9266C" w:rsidRPr="00A9266C" w:rsidRDefault="00A9266C" w:rsidP="00A9266C">
      <w:pPr>
        <w:spacing w:before="240"/>
      </w:pPr>
      <w:r w:rsidRPr="00A9266C">
        <w:t>Johnston, R. (2012) Service operations management : improving service delivery. 4th ed. Harlow, England: Pearson.*</w:t>
      </w:r>
    </w:p>
    <w:p w14:paraId="761A5691" w14:textId="77777777" w:rsidR="00A9266C" w:rsidRPr="00A9266C" w:rsidRDefault="00A9266C" w:rsidP="00A9266C">
      <w:pPr>
        <w:spacing w:before="240"/>
        <w:rPr>
          <w:highlight w:val="white"/>
        </w:rPr>
      </w:pPr>
      <w:r w:rsidRPr="00A9266C">
        <w:rPr>
          <w:highlight w:val="white"/>
        </w:rPr>
        <w:t xml:space="preserve">Nucci, D., Santangelo, O.E., Nardi, M., Provenzano, S. and Gianfredi, V., (2021). ‘Wikipedia, Google Trends and Diet: Assessment of Temporal Trends in the Internet Users’ Searches in Italy before and during COVID-19 Pandemic.’ </w:t>
      </w:r>
      <w:r w:rsidRPr="00A9266C">
        <w:rPr>
          <w:i/>
          <w:highlight w:val="white"/>
        </w:rPr>
        <w:t>Nutrients</w:t>
      </w:r>
      <w:r w:rsidRPr="00A9266C">
        <w:rPr>
          <w:highlight w:val="white"/>
        </w:rPr>
        <w:t xml:space="preserve">, </w:t>
      </w:r>
      <w:r w:rsidRPr="00A9266C">
        <w:rPr>
          <w:i/>
          <w:highlight w:val="white"/>
        </w:rPr>
        <w:t>13</w:t>
      </w:r>
      <w:r w:rsidRPr="00A9266C">
        <w:rPr>
          <w:highlight w:val="white"/>
        </w:rPr>
        <w:t>(11), p.3683.</w:t>
      </w:r>
    </w:p>
    <w:p w14:paraId="6B77EF5C" w14:textId="77777777" w:rsidR="00A9266C" w:rsidRPr="00A9266C" w:rsidRDefault="00A9266C" w:rsidP="00A9266C">
      <w:pPr>
        <w:spacing w:before="240"/>
        <w:rPr>
          <w:i/>
        </w:rPr>
      </w:pPr>
      <w:r w:rsidRPr="00A9266C">
        <w:t xml:space="preserve">Siebertz, M., Schroter, F.A., Portele, C. and Jansen, P., (2022). ‘Affective explicit and implicit attitudes towards vegetarian and vegan food consumption: The role of mindfulness.’ </w:t>
      </w:r>
      <w:r w:rsidRPr="00A9266C">
        <w:rPr>
          <w:i/>
        </w:rPr>
        <w:t>Appetite, 169, p.105831.</w:t>
      </w:r>
    </w:p>
    <w:p w14:paraId="732691D5" w14:textId="77777777" w:rsidR="00A9266C" w:rsidRPr="00A9266C" w:rsidRDefault="00A9266C" w:rsidP="00A9266C">
      <w:pPr>
        <w:spacing w:before="240"/>
      </w:pPr>
      <w:r w:rsidRPr="00A9266C">
        <w:t xml:space="preserve">Statista, (2023a).  </w:t>
      </w:r>
      <w:r w:rsidRPr="00A9266C">
        <w:rPr>
          <w:i/>
        </w:rPr>
        <w:t xml:space="preserve">Share of vegans in the United Kingdom 2022, by age group. </w:t>
      </w:r>
      <w:r w:rsidRPr="00A9266C">
        <w:t xml:space="preserve">Available at: </w:t>
      </w:r>
      <w:hyperlink r:id="rId12">
        <w:r w:rsidRPr="00A9266C">
          <w:t>https://www.statista.com/fore</w:t>
        </w:r>
        <w:r w:rsidRPr="00A9266C">
          <w:lastRenderedPageBreak/>
          <w:t>casts/1261046/adults-following-vegan-diet-in-uk-age-group</w:t>
        </w:r>
      </w:hyperlink>
      <w:r w:rsidRPr="00A9266C">
        <w:t xml:space="preserve"> (Accessed: June 3, 2023).</w:t>
      </w:r>
    </w:p>
    <w:p w14:paraId="29B58A7F" w14:textId="77777777" w:rsidR="00A9266C" w:rsidRPr="00A9266C" w:rsidRDefault="00A9266C" w:rsidP="00A9266C">
      <w:pPr>
        <w:spacing w:before="240"/>
      </w:pPr>
      <w:r w:rsidRPr="00A9266C">
        <w:t xml:space="preserve">Statista, (2023b). </w:t>
      </w:r>
      <w:r w:rsidRPr="00A9266C">
        <w:rPr>
          <w:i/>
        </w:rPr>
        <w:t>Reasons for being vegan in the United Kingdom (UK) in 2021</w:t>
      </w:r>
      <w:r w:rsidR="00A64D47">
        <w:rPr>
          <w:i/>
        </w:rPr>
        <w:t xml:space="preserve">. </w:t>
      </w:r>
      <w:r w:rsidRPr="00A9266C">
        <w:t xml:space="preserve">Available at:  </w:t>
      </w:r>
      <w:hyperlink r:id="rId13">
        <w:r w:rsidRPr="00A9266C">
          <w:t>https://www.statista.com/statistics/1066771/main-reasons-for-being-vegan-in-the-united-kingdom/</w:t>
        </w:r>
      </w:hyperlink>
      <w:r w:rsidRPr="00A9266C">
        <w:t xml:space="preserve"> (Accessed: June 3, 2023).</w:t>
      </w:r>
    </w:p>
    <w:p w14:paraId="348EF631" w14:textId="77777777" w:rsidR="00A9266C" w:rsidRPr="00A9266C" w:rsidRDefault="00A9266C" w:rsidP="00A9266C">
      <w:pPr>
        <w:spacing w:before="240"/>
      </w:pPr>
      <w:r w:rsidRPr="00A9266C">
        <w:t xml:space="preserve">Thebrookpub, (2023).  </w:t>
      </w:r>
      <w:r w:rsidRPr="00A9266C">
        <w:rPr>
          <w:i/>
        </w:rPr>
        <w:t xml:space="preserve">Traditions and Culture Behind The British Food’. </w:t>
      </w:r>
      <w:r w:rsidRPr="00A9266C">
        <w:t xml:space="preserve">Available at: </w:t>
      </w:r>
      <w:hyperlink r:id="rId14">
        <w:r w:rsidRPr="00A9266C">
          <w:t>https://thebrookpub.co.uk/traditions-and-culture-behind-the-british-food/</w:t>
        </w:r>
      </w:hyperlink>
      <w:r w:rsidRPr="00A9266C">
        <w:t xml:space="preserve"> (Accessed: June 3, 2023). </w:t>
      </w:r>
    </w:p>
    <w:sectPr w:rsidR="00A9266C" w:rsidRPr="00A9266C" w:rsidSect="000D4DE8">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425AE" w14:textId="77777777" w:rsidR="00B414EB" w:rsidRDefault="00B414EB">
      <w:pPr>
        <w:spacing w:line="240" w:lineRule="auto"/>
      </w:pPr>
      <w:r>
        <w:separator/>
      </w:r>
    </w:p>
  </w:endnote>
  <w:endnote w:type="continuationSeparator" w:id="0">
    <w:p w14:paraId="42966312" w14:textId="77777777" w:rsidR="00B414EB" w:rsidRDefault="00B414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1470770"/>
      <w:docPartObj>
        <w:docPartGallery w:val="Page Numbers (Bottom of Page)"/>
        <w:docPartUnique/>
      </w:docPartObj>
    </w:sdtPr>
    <w:sdtEndPr>
      <w:rPr>
        <w:noProof/>
        <w:sz w:val="20"/>
        <w:szCs w:val="20"/>
      </w:rPr>
    </w:sdtEndPr>
    <w:sdtContent>
      <w:p w14:paraId="5060121E" w14:textId="77777777" w:rsidR="000D4DE8" w:rsidRPr="000D4DE8" w:rsidRDefault="00B414EB">
        <w:pPr>
          <w:pStyle w:val="Footer"/>
          <w:jc w:val="right"/>
          <w:rPr>
            <w:sz w:val="20"/>
            <w:szCs w:val="20"/>
          </w:rPr>
        </w:pPr>
        <w:r w:rsidRPr="000D4DE8">
          <w:rPr>
            <w:sz w:val="20"/>
            <w:szCs w:val="20"/>
          </w:rPr>
          <w:fldChar w:fldCharType="begin"/>
        </w:r>
        <w:r w:rsidRPr="000D4DE8">
          <w:rPr>
            <w:sz w:val="20"/>
            <w:szCs w:val="20"/>
          </w:rPr>
          <w:instrText xml:space="preserve"> PAGE   \* MERGEFORMAT </w:instrText>
        </w:r>
        <w:r w:rsidRPr="000D4DE8">
          <w:rPr>
            <w:sz w:val="20"/>
            <w:szCs w:val="20"/>
          </w:rPr>
          <w:fldChar w:fldCharType="separate"/>
        </w:r>
        <w:r w:rsidRPr="000D4DE8">
          <w:rPr>
            <w:noProof/>
            <w:sz w:val="20"/>
            <w:szCs w:val="20"/>
          </w:rPr>
          <w:t>2</w:t>
        </w:r>
        <w:r w:rsidRPr="000D4DE8">
          <w:rPr>
            <w:noProof/>
            <w:sz w:val="20"/>
            <w:szCs w:val="20"/>
          </w:rPr>
          <w:fldChar w:fldCharType="end"/>
        </w:r>
      </w:p>
    </w:sdtContent>
  </w:sdt>
  <w:p w14:paraId="10A3F612" w14:textId="77777777" w:rsidR="000D4DE8" w:rsidRDefault="000D4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3DCF6" w14:textId="77777777" w:rsidR="00B414EB" w:rsidRDefault="00B414EB">
      <w:pPr>
        <w:spacing w:line="240" w:lineRule="auto"/>
      </w:pPr>
      <w:r>
        <w:separator/>
      </w:r>
    </w:p>
  </w:footnote>
  <w:footnote w:type="continuationSeparator" w:id="0">
    <w:p w14:paraId="63E0D40F" w14:textId="77777777" w:rsidR="00B414EB" w:rsidRDefault="00B414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F5063"/>
    <w:multiLevelType w:val="multilevel"/>
    <w:tmpl w:val="457C3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E913FE"/>
    <w:multiLevelType w:val="multilevel"/>
    <w:tmpl w:val="37E497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52765A4"/>
    <w:multiLevelType w:val="multilevel"/>
    <w:tmpl w:val="0E08C9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7987DF1"/>
    <w:multiLevelType w:val="multilevel"/>
    <w:tmpl w:val="D9B698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8BC5483"/>
    <w:multiLevelType w:val="multilevel"/>
    <w:tmpl w:val="F030E4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814730A"/>
    <w:multiLevelType w:val="multilevel"/>
    <w:tmpl w:val="185A9D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B8B6550"/>
    <w:multiLevelType w:val="multilevel"/>
    <w:tmpl w:val="F02C65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0896388"/>
    <w:multiLevelType w:val="multilevel"/>
    <w:tmpl w:val="3F9A4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29C62BD"/>
    <w:multiLevelType w:val="multilevel"/>
    <w:tmpl w:val="538EF6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9177F05"/>
    <w:multiLevelType w:val="multilevel"/>
    <w:tmpl w:val="73061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A6E77CF"/>
    <w:multiLevelType w:val="multilevel"/>
    <w:tmpl w:val="47389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38D6D7F"/>
    <w:multiLevelType w:val="multilevel"/>
    <w:tmpl w:val="C63C8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A687762"/>
    <w:multiLevelType w:val="multilevel"/>
    <w:tmpl w:val="9C981E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3AA2272B"/>
    <w:multiLevelType w:val="multilevel"/>
    <w:tmpl w:val="AE36BC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C7A572D"/>
    <w:multiLevelType w:val="multilevel"/>
    <w:tmpl w:val="42FC0B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E8355C2"/>
    <w:multiLevelType w:val="multilevel"/>
    <w:tmpl w:val="8DAED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494211F"/>
    <w:multiLevelType w:val="multilevel"/>
    <w:tmpl w:val="9BA6D6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22770A9"/>
    <w:multiLevelType w:val="multilevel"/>
    <w:tmpl w:val="AE380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A0A6931"/>
    <w:multiLevelType w:val="multilevel"/>
    <w:tmpl w:val="8F647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A063309"/>
    <w:multiLevelType w:val="multilevel"/>
    <w:tmpl w:val="4F7802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DA92C8A"/>
    <w:multiLevelType w:val="multilevel"/>
    <w:tmpl w:val="BC9674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F247B01"/>
    <w:multiLevelType w:val="multilevel"/>
    <w:tmpl w:val="478C3C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6FA4319E"/>
    <w:multiLevelType w:val="multilevel"/>
    <w:tmpl w:val="679AF9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03F617F"/>
    <w:multiLevelType w:val="multilevel"/>
    <w:tmpl w:val="074C5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6875B5D"/>
    <w:multiLevelType w:val="multilevel"/>
    <w:tmpl w:val="B0B6CB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6E628FE"/>
    <w:multiLevelType w:val="multilevel"/>
    <w:tmpl w:val="C360E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8193A70"/>
    <w:multiLevelType w:val="multilevel"/>
    <w:tmpl w:val="56CC4B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F913E51"/>
    <w:multiLevelType w:val="multilevel"/>
    <w:tmpl w:val="B600D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615436">
    <w:abstractNumId w:val="14"/>
  </w:num>
  <w:num w:numId="2" w16cid:durableId="2119519253">
    <w:abstractNumId w:val="24"/>
  </w:num>
  <w:num w:numId="3" w16cid:durableId="83914437">
    <w:abstractNumId w:val="20"/>
  </w:num>
  <w:num w:numId="4" w16cid:durableId="336350004">
    <w:abstractNumId w:val="15"/>
  </w:num>
  <w:num w:numId="5" w16cid:durableId="1802921796">
    <w:abstractNumId w:val="17"/>
  </w:num>
  <w:num w:numId="6" w16cid:durableId="1317032275">
    <w:abstractNumId w:val="0"/>
  </w:num>
  <w:num w:numId="7" w16cid:durableId="360975743">
    <w:abstractNumId w:val="2"/>
  </w:num>
  <w:num w:numId="8" w16cid:durableId="102195509">
    <w:abstractNumId w:val="18"/>
  </w:num>
  <w:num w:numId="9" w16cid:durableId="2132700881">
    <w:abstractNumId w:val="3"/>
  </w:num>
  <w:num w:numId="10" w16cid:durableId="895044834">
    <w:abstractNumId w:val="25"/>
  </w:num>
  <w:num w:numId="11" w16cid:durableId="1797673601">
    <w:abstractNumId w:val="1"/>
  </w:num>
  <w:num w:numId="12" w16cid:durableId="376198151">
    <w:abstractNumId w:val="7"/>
  </w:num>
  <w:num w:numId="13" w16cid:durableId="1546675092">
    <w:abstractNumId w:val="21"/>
  </w:num>
  <w:num w:numId="14" w16cid:durableId="337733611">
    <w:abstractNumId w:val="23"/>
  </w:num>
  <w:num w:numId="15" w16cid:durableId="129906463">
    <w:abstractNumId w:val="13"/>
  </w:num>
  <w:num w:numId="16" w16cid:durableId="810711156">
    <w:abstractNumId w:val="22"/>
  </w:num>
  <w:num w:numId="17" w16cid:durableId="1370180070">
    <w:abstractNumId w:val="12"/>
  </w:num>
  <w:num w:numId="18" w16cid:durableId="144203238">
    <w:abstractNumId w:val="8"/>
  </w:num>
  <w:num w:numId="19" w16cid:durableId="1178885946">
    <w:abstractNumId w:val="27"/>
  </w:num>
  <w:num w:numId="20" w16cid:durableId="502084769">
    <w:abstractNumId w:val="5"/>
  </w:num>
  <w:num w:numId="21" w16cid:durableId="556472386">
    <w:abstractNumId w:val="11"/>
  </w:num>
  <w:num w:numId="22" w16cid:durableId="549918558">
    <w:abstractNumId w:val="9"/>
  </w:num>
  <w:num w:numId="23" w16cid:durableId="1029136972">
    <w:abstractNumId w:val="4"/>
  </w:num>
  <w:num w:numId="24" w16cid:durableId="2041783876">
    <w:abstractNumId w:val="19"/>
  </w:num>
  <w:num w:numId="25" w16cid:durableId="1843468850">
    <w:abstractNumId w:val="10"/>
  </w:num>
  <w:num w:numId="26" w16cid:durableId="952246165">
    <w:abstractNumId w:val="6"/>
  </w:num>
  <w:num w:numId="27" w16cid:durableId="1354724134">
    <w:abstractNumId w:val="26"/>
  </w:num>
  <w:num w:numId="28" w16cid:durableId="99707239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F58"/>
    <w:rsid w:val="000D4DE8"/>
    <w:rsid w:val="001135C8"/>
    <w:rsid w:val="0026640D"/>
    <w:rsid w:val="00627D70"/>
    <w:rsid w:val="00636A73"/>
    <w:rsid w:val="00745124"/>
    <w:rsid w:val="007920B6"/>
    <w:rsid w:val="007F28D7"/>
    <w:rsid w:val="00865D8D"/>
    <w:rsid w:val="009E653E"/>
    <w:rsid w:val="00A64D47"/>
    <w:rsid w:val="00A64D54"/>
    <w:rsid w:val="00A9266C"/>
    <w:rsid w:val="00AE15EA"/>
    <w:rsid w:val="00B414EB"/>
    <w:rsid w:val="00D00FC6"/>
    <w:rsid w:val="00DA388B"/>
    <w:rsid w:val="00E2545E"/>
    <w:rsid w:val="00EB5634"/>
    <w:rsid w:val="00EC1F58"/>
    <w:rsid w:val="00EF32D2"/>
    <w:rsid w:val="00F2415C"/>
    <w:rsid w:val="00F61D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1EF98"/>
  <w15:docId w15:val="{8F998A32-6E1C-4D22-84EB-2ACF762EC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color w:val="222222"/>
      <w:sz w:val="36"/>
      <w:szCs w:val="36"/>
      <w:highlight w:val="whit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D4DE8"/>
    <w:pPr>
      <w:tabs>
        <w:tab w:val="center" w:pos="4513"/>
        <w:tab w:val="right" w:pos="9026"/>
      </w:tabs>
      <w:spacing w:line="240" w:lineRule="auto"/>
    </w:pPr>
  </w:style>
  <w:style w:type="character" w:customStyle="1" w:styleId="HeaderChar">
    <w:name w:val="Header Char"/>
    <w:basedOn w:val="DefaultParagraphFont"/>
    <w:link w:val="Header"/>
    <w:uiPriority w:val="99"/>
    <w:rsid w:val="000D4DE8"/>
  </w:style>
  <w:style w:type="paragraph" w:styleId="Footer">
    <w:name w:val="footer"/>
    <w:basedOn w:val="Normal"/>
    <w:link w:val="FooterChar"/>
    <w:uiPriority w:val="99"/>
    <w:unhideWhenUsed/>
    <w:rsid w:val="000D4DE8"/>
    <w:pPr>
      <w:tabs>
        <w:tab w:val="center" w:pos="4513"/>
        <w:tab w:val="right" w:pos="9026"/>
      </w:tabs>
      <w:spacing w:line="240" w:lineRule="auto"/>
    </w:pPr>
  </w:style>
  <w:style w:type="character" w:customStyle="1" w:styleId="FooterChar">
    <w:name w:val="Footer Char"/>
    <w:basedOn w:val="DefaultParagraphFont"/>
    <w:link w:val="Footer"/>
    <w:uiPriority w:val="99"/>
    <w:rsid w:val="000D4DE8"/>
  </w:style>
  <w:style w:type="paragraph" w:styleId="TOCHeading">
    <w:name w:val="TOC Heading"/>
    <w:basedOn w:val="Heading1"/>
    <w:next w:val="Normal"/>
    <w:uiPriority w:val="39"/>
    <w:unhideWhenUsed/>
    <w:qFormat/>
    <w:rsid w:val="000D4DE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D4DE8"/>
    <w:pPr>
      <w:spacing w:after="100"/>
    </w:pPr>
  </w:style>
  <w:style w:type="paragraph" w:styleId="TOC2">
    <w:name w:val="toc 2"/>
    <w:basedOn w:val="Normal"/>
    <w:next w:val="Normal"/>
    <w:autoRedefine/>
    <w:uiPriority w:val="39"/>
    <w:unhideWhenUsed/>
    <w:rsid w:val="000D4DE8"/>
    <w:pPr>
      <w:spacing w:after="100"/>
      <w:ind w:left="240"/>
    </w:pPr>
  </w:style>
  <w:style w:type="character" w:styleId="Hyperlink">
    <w:name w:val="Hyperlink"/>
    <w:basedOn w:val="DefaultParagraphFont"/>
    <w:uiPriority w:val="99"/>
    <w:unhideWhenUsed/>
    <w:rsid w:val="000D4DE8"/>
    <w:rPr>
      <w:color w:val="0000FF" w:themeColor="hyperlink"/>
      <w:u w:val="single"/>
    </w:rPr>
  </w:style>
  <w:style w:type="paragraph" w:styleId="ListParagraph">
    <w:name w:val="List Paragraph"/>
    <w:basedOn w:val="Normal"/>
    <w:uiPriority w:val="34"/>
    <w:qFormat/>
    <w:rsid w:val="00A64D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066771/main-reasons-for-being-vegan-in-the-united-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forecasts/1261046/adults-following-vegan-diet-in-uk-age-grou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binsights.com/research/what-is-psychograp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thebrookpub.co.uk/traditions-and-culture-behind-the-british-f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DD1A8-0763-0448-8C44-BF1FC1BA2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2049</Words>
  <Characters>11680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Stefania Capatina</cp:lastModifiedBy>
  <cp:revision>6</cp:revision>
  <dcterms:created xsi:type="dcterms:W3CDTF">2023-06-07T04:58:00Z</dcterms:created>
  <dcterms:modified xsi:type="dcterms:W3CDTF">2023-06-07T20:22:00Z</dcterms:modified>
</cp:coreProperties>
</file>