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A4CFDA" w14:textId="77777777" w:rsidR="008909AC" w:rsidRPr="00CE54DF" w:rsidRDefault="008909AC" w:rsidP="008909AC">
      <w:pPr>
        <w:rPr>
          <w:rFonts w:ascii="Arial" w:hAnsi="Arial" w:cs="Arial"/>
          <w:sz w:val="22"/>
        </w:rPr>
      </w:pPr>
    </w:p>
    <w:p w14:paraId="31C6B62A" w14:textId="77777777" w:rsidR="008909AC" w:rsidRPr="007C7317" w:rsidRDefault="008909AC" w:rsidP="008909AC">
      <w:pPr>
        <w:rPr>
          <w:rFonts w:ascii="Arial" w:hAnsi="Arial" w:cs="Arial"/>
        </w:rPr>
      </w:pPr>
    </w:p>
    <w:p w14:paraId="2F47262D" w14:textId="77777777" w:rsidR="008909AC" w:rsidRPr="007C7317" w:rsidRDefault="008909AC" w:rsidP="008909AC">
      <w:pPr>
        <w:rPr>
          <w:rFonts w:ascii="Arial" w:hAnsi="Arial" w:cs="Arial"/>
        </w:rPr>
      </w:pPr>
    </w:p>
    <w:p w14:paraId="579059AC" w14:textId="77777777" w:rsidR="008909AC" w:rsidRPr="007C7317" w:rsidRDefault="008909AC" w:rsidP="008909AC">
      <w:pPr>
        <w:rPr>
          <w:rFonts w:ascii="Arial" w:hAnsi="Arial" w:cs="Arial"/>
        </w:rPr>
      </w:pPr>
    </w:p>
    <w:p w14:paraId="57CD06B5" w14:textId="77777777" w:rsidR="008909AC" w:rsidRPr="007C7317" w:rsidRDefault="008909AC" w:rsidP="008909AC">
      <w:pPr>
        <w:rPr>
          <w:rFonts w:ascii="Arial" w:hAnsi="Arial" w:cs="Arial"/>
        </w:rPr>
      </w:pPr>
    </w:p>
    <w:p w14:paraId="6F8724D1" w14:textId="77777777" w:rsidR="008909AC" w:rsidRPr="007C7317" w:rsidRDefault="008909AC" w:rsidP="008909AC">
      <w:pPr>
        <w:rPr>
          <w:rFonts w:ascii="Arial" w:hAnsi="Arial" w:cs="Arial"/>
        </w:rPr>
      </w:pPr>
    </w:p>
    <w:p w14:paraId="2E9C68AD" w14:textId="77777777" w:rsidR="008909AC" w:rsidRPr="007C7317" w:rsidRDefault="008909AC" w:rsidP="008909AC">
      <w:pPr>
        <w:rPr>
          <w:rFonts w:ascii="Arial" w:hAnsi="Arial" w:cs="Arial"/>
        </w:rPr>
      </w:pPr>
    </w:p>
    <w:p w14:paraId="41688D57" w14:textId="77777777" w:rsidR="008909AC" w:rsidRPr="007C7317" w:rsidRDefault="008909AC" w:rsidP="008909AC">
      <w:pPr>
        <w:rPr>
          <w:rFonts w:ascii="Arial" w:hAnsi="Arial" w:cs="Arial"/>
        </w:rPr>
      </w:pPr>
    </w:p>
    <w:p w14:paraId="6C63E163" w14:textId="287AFAA4" w:rsidR="00774800" w:rsidRPr="007C7317" w:rsidRDefault="00774800" w:rsidP="004040B9">
      <w:pPr>
        <w:rPr>
          <w:rFonts w:ascii="Arial" w:hAnsi="Arial" w:cs="Arial"/>
          <w:b/>
        </w:rPr>
      </w:pPr>
    </w:p>
    <w:p w14:paraId="4ECA77BE" w14:textId="74850835" w:rsidR="00774800" w:rsidRPr="007C7317" w:rsidRDefault="00E92D5A" w:rsidP="008909AC">
      <w:pPr>
        <w:jc w:val="center"/>
        <w:rPr>
          <w:rFonts w:ascii="Arial" w:hAnsi="Arial" w:cs="Arial"/>
          <w:b/>
        </w:rPr>
      </w:pPr>
      <w:r w:rsidRPr="007C7317">
        <w:rPr>
          <w:rFonts w:ascii="Arial" w:hAnsi="Arial" w:cs="Arial"/>
          <w:b/>
        </w:rPr>
        <w:t xml:space="preserve">Student </w:t>
      </w:r>
      <w:r w:rsidR="00221DC2" w:rsidRPr="007C7317">
        <w:rPr>
          <w:rFonts w:ascii="Arial" w:hAnsi="Arial" w:cs="Arial"/>
          <w:b/>
        </w:rPr>
        <w:t>Name: Nadia Qamar</w:t>
      </w:r>
    </w:p>
    <w:p w14:paraId="486099B3" w14:textId="4AD2D94F" w:rsidR="00774800" w:rsidRPr="007C7317" w:rsidRDefault="00753FFE" w:rsidP="008909AC">
      <w:pPr>
        <w:jc w:val="center"/>
        <w:rPr>
          <w:rFonts w:ascii="Arial" w:hAnsi="Arial" w:cs="Arial"/>
          <w:b/>
        </w:rPr>
      </w:pPr>
      <w:r w:rsidRPr="007C7317">
        <w:rPr>
          <w:rFonts w:ascii="Arial" w:hAnsi="Arial" w:cs="Arial"/>
          <w:b/>
        </w:rPr>
        <w:t>Student ID</w:t>
      </w:r>
      <w:r w:rsidR="00061D60" w:rsidRPr="007C7317">
        <w:rPr>
          <w:rFonts w:ascii="Arial" w:hAnsi="Arial" w:cs="Arial"/>
          <w:b/>
        </w:rPr>
        <w:t>:2312083</w:t>
      </w:r>
      <w:r w:rsidR="004040B9" w:rsidRPr="007C7317">
        <w:rPr>
          <w:rFonts w:ascii="Arial" w:hAnsi="Arial" w:cs="Arial"/>
          <w:b/>
        </w:rPr>
        <w:t xml:space="preserve"> </w:t>
      </w:r>
    </w:p>
    <w:p w14:paraId="6D73B6E1" w14:textId="07749678" w:rsidR="004040B9" w:rsidRPr="007C7317" w:rsidRDefault="004040B9" w:rsidP="008909AC">
      <w:pPr>
        <w:jc w:val="center"/>
        <w:rPr>
          <w:rFonts w:ascii="Arial" w:hAnsi="Arial" w:cs="Arial"/>
          <w:b/>
        </w:rPr>
      </w:pPr>
      <w:r w:rsidRPr="007C7317">
        <w:rPr>
          <w:rFonts w:ascii="Arial" w:hAnsi="Arial" w:cs="Arial"/>
          <w:b/>
        </w:rPr>
        <w:t xml:space="preserve">Module </w:t>
      </w:r>
      <w:r w:rsidR="004B0F7C" w:rsidRPr="007C7317">
        <w:rPr>
          <w:rFonts w:ascii="Arial" w:hAnsi="Arial" w:cs="Arial"/>
          <w:b/>
        </w:rPr>
        <w:t>Code: LCLM</w:t>
      </w:r>
      <w:r w:rsidR="001427A9" w:rsidRPr="007C7317">
        <w:rPr>
          <w:rFonts w:ascii="Arial" w:hAnsi="Arial" w:cs="Arial"/>
          <w:b/>
        </w:rPr>
        <w:t>4005</w:t>
      </w:r>
    </w:p>
    <w:p w14:paraId="1A89196C" w14:textId="58E0D770" w:rsidR="00E85ECA" w:rsidRPr="007C7317" w:rsidRDefault="00E85ECA" w:rsidP="008909AC">
      <w:pPr>
        <w:jc w:val="center"/>
        <w:rPr>
          <w:rFonts w:ascii="Arial" w:hAnsi="Arial" w:cs="Arial"/>
          <w:b/>
        </w:rPr>
      </w:pPr>
      <w:r w:rsidRPr="007C7317">
        <w:rPr>
          <w:rFonts w:ascii="Arial" w:hAnsi="Arial" w:cs="Arial"/>
          <w:b/>
        </w:rPr>
        <w:t xml:space="preserve">Lecturer </w:t>
      </w:r>
      <w:r w:rsidR="005F7477" w:rsidRPr="007C7317">
        <w:rPr>
          <w:rFonts w:ascii="Arial" w:hAnsi="Arial" w:cs="Arial"/>
          <w:b/>
        </w:rPr>
        <w:t>Name: Rebecca</w:t>
      </w:r>
      <w:r w:rsidR="00B9183F" w:rsidRPr="007C7317">
        <w:rPr>
          <w:rFonts w:ascii="Arial" w:hAnsi="Arial" w:cs="Arial"/>
          <w:b/>
        </w:rPr>
        <w:t xml:space="preserve"> Ste</w:t>
      </w:r>
      <w:r w:rsidR="005F7477" w:rsidRPr="007C7317">
        <w:rPr>
          <w:rFonts w:ascii="Arial" w:hAnsi="Arial" w:cs="Arial"/>
          <w:b/>
        </w:rPr>
        <w:t>wart</w:t>
      </w:r>
    </w:p>
    <w:p w14:paraId="3CF55486" w14:textId="77777777" w:rsidR="00774800" w:rsidRPr="007C7317" w:rsidRDefault="00774800" w:rsidP="00774800">
      <w:pPr>
        <w:rPr>
          <w:rFonts w:ascii="Arial" w:hAnsi="Arial" w:cs="Arial"/>
        </w:rPr>
      </w:pPr>
    </w:p>
    <w:p w14:paraId="2AB8731F" w14:textId="77777777" w:rsidR="003E5B8F" w:rsidRPr="007C7317" w:rsidRDefault="00E92D5A">
      <w:pPr>
        <w:spacing w:line="259" w:lineRule="auto"/>
        <w:rPr>
          <w:rFonts w:ascii="Arial" w:hAnsi="Arial" w:cs="Arial"/>
        </w:rPr>
      </w:pPr>
      <w:r w:rsidRPr="007C7317">
        <w:rPr>
          <w:rFonts w:ascii="Arial" w:hAnsi="Arial" w:cs="Arial"/>
        </w:rPr>
        <w:br w:type="page"/>
      </w:r>
    </w:p>
    <w:sdt>
      <w:sdtPr>
        <w:rPr>
          <w:rFonts w:ascii="Arial" w:eastAsiaTheme="minorHAnsi" w:hAnsi="Arial" w:cs="Arial"/>
          <w:color w:val="auto"/>
          <w:sz w:val="24"/>
          <w:szCs w:val="22"/>
          <w:lang w:val="en-GB"/>
        </w:rPr>
        <w:id w:val="-1383482628"/>
        <w:docPartObj>
          <w:docPartGallery w:val="Table of Contents"/>
          <w:docPartUnique/>
        </w:docPartObj>
      </w:sdtPr>
      <w:sdtEndPr>
        <w:rPr>
          <w:b/>
          <w:bCs/>
          <w:noProof/>
        </w:rPr>
      </w:sdtEndPr>
      <w:sdtContent>
        <w:p w14:paraId="012528F5" w14:textId="77777777" w:rsidR="005940BE" w:rsidRPr="007C7317" w:rsidRDefault="00E92D5A">
          <w:pPr>
            <w:pStyle w:val="TOCHeading"/>
            <w:rPr>
              <w:rFonts w:ascii="Arial" w:hAnsi="Arial" w:cs="Arial"/>
              <w:color w:val="auto"/>
              <w:sz w:val="24"/>
              <w:szCs w:val="24"/>
            </w:rPr>
          </w:pPr>
          <w:r w:rsidRPr="007C7317">
            <w:rPr>
              <w:rFonts w:ascii="Arial" w:hAnsi="Arial" w:cs="Arial"/>
              <w:color w:val="auto"/>
              <w:sz w:val="24"/>
              <w:szCs w:val="24"/>
            </w:rPr>
            <w:t>Table of Contents</w:t>
          </w:r>
        </w:p>
        <w:p w14:paraId="09A0F76E" w14:textId="383379B9" w:rsidR="002121AA" w:rsidRPr="007C7317" w:rsidRDefault="00E92D5A">
          <w:pPr>
            <w:pStyle w:val="TOC1"/>
            <w:tabs>
              <w:tab w:val="right" w:leader="dot" w:pos="9350"/>
            </w:tabs>
            <w:rPr>
              <w:rFonts w:ascii="Arial" w:eastAsiaTheme="minorEastAsia" w:hAnsi="Arial" w:cs="Arial"/>
              <w:noProof/>
              <w:sz w:val="22"/>
              <w:lang w:val="en-US"/>
            </w:rPr>
          </w:pPr>
          <w:r w:rsidRPr="007C7317">
            <w:rPr>
              <w:rFonts w:ascii="Arial" w:hAnsi="Arial" w:cs="Arial"/>
              <w:szCs w:val="24"/>
            </w:rPr>
            <w:fldChar w:fldCharType="begin"/>
          </w:r>
          <w:r w:rsidRPr="007C7317">
            <w:rPr>
              <w:rFonts w:ascii="Arial" w:hAnsi="Arial" w:cs="Arial"/>
              <w:szCs w:val="24"/>
            </w:rPr>
            <w:instrText xml:space="preserve"> TOC \o "1-3" \h \z \u </w:instrText>
          </w:r>
          <w:r w:rsidRPr="007C7317">
            <w:rPr>
              <w:rFonts w:ascii="Arial" w:hAnsi="Arial" w:cs="Arial"/>
              <w:szCs w:val="24"/>
            </w:rPr>
            <w:fldChar w:fldCharType="separate"/>
          </w:r>
          <w:hyperlink w:anchor="_Toc212020601" w:history="1">
            <w:r w:rsidR="002121AA" w:rsidRPr="007C7317">
              <w:rPr>
                <w:rStyle w:val="Hyperlink"/>
                <w:rFonts w:ascii="Arial" w:hAnsi="Arial" w:cs="Arial"/>
                <w:noProof/>
              </w:rPr>
              <w:t>Task 1</w:t>
            </w:r>
            <w:r w:rsidR="002121AA" w:rsidRPr="007C7317">
              <w:rPr>
                <w:rFonts w:ascii="Arial" w:hAnsi="Arial" w:cs="Arial"/>
                <w:noProof/>
                <w:webHidden/>
              </w:rPr>
              <w:tab/>
            </w:r>
            <w:r w:rsidR="002121AA" w:rsidRPr="007C7317">
              <w:rPr>
                <w:rFonts w:ascii="Arial" w:hAnsi="Arial" w:cs="Arial"/>
                <w:noProof/>
                <w:webHidden/>
              </w:rPr>
              <w:fldChar w:fldCharType="begin"/>
            </w:r>
            <w:r w:rsidR="002121AA" w:rsidRPr="007C7317">
              <w:rPr>
                <w:rFonts w:ascii="Arial" w:hAnsi="Arial" w:cs="Arial"/>
                <w:noProof/>
                <w:webHidden/>
              </w:rPr>
              <w:instrText xml:space="preserve"> PAGEREF _Toc212020601 \h </w:instrText>
            </w:r>
            <w:r w:rsidR="002121AA" w:rsidRPr="007C7317">
              <w:rPr>
                <w:rFonts w:ascii="Arial" w:hAnsi="Arial" w:cs="Arial"/>
                <w:noProof/>
                <w:webHidden/>
              </w:rPr>
            </w:r>
            <w:r w:rsidR="002121AA" w:rsidRPr="007C7317">
              <w:rPr>
                <w:rFonts w:ascii="Arial" w:hAnsi="Arial" w:cs="Arial"/>
                <w:noProof/>
                <w:webHidden/>
              </w:rPr>
              <w:fldChar w:fldCharType="separate"/>
            </w:r>
            <w:r w:rsidR="00AC0567">
              <w:rPr>
                <w:rFonts w:ascii="Arial" w:hAnsi="Arial" w:cs="Arial"/>
                <w:noProof/>
                <w:webHidden/>
              </w:rPr>
              <w:t>3</w:t>
            </w:r>
            <w:r w:rsidR="002121AA" w:rsidRPr="007C7317">
              <w:rPr>
                <w:rFonts w:ascii="Arial" w:hAnsi="Arial" w:cs="Arial"/>
                <w:noProof/>
                <w:webHidden/>
              </w:rPr>
              <w:fldChar w:fldCharType="end"/>
            </w:r>
          </w:hyperlink>
        </w:p>
        <w:p w14:paraId="7F40E1D1" w14:textId="713AFADF" w:rsidR="002121AA" w:rsidRPr="007C7317" w:rsidRDefault="002121AA">
          <w:pPr>
            <w:pStyle w:val="TOC1"/>
            <w:tabs>
              <w:tab w:val="right" w:leader="dot" w:pos="9350"/>
            </w:tabs>
            <w:rPr>
              <w:rFonts w:ascii="Arial" w:eastAsiaTheme="minorEastAsia" w:hAnsi="Arial" w:cs="Arial"/>
              <w:noProof/>
              <w:sz w:val="22"/>
              <w:lang w:val="en-US"/>
            </w:rPr>
          </w:pPr>
          <w:hyperlink w:anchor="_Toc212020602" w:history="1">
            <w:r w:rsidRPr="007C7317">
              <w:rPr>
                <w:rStyle w:val="Hyperlink"/>
                <w:rFonts w:ascii="Arial" w:hAnsi="Arial" w:cs="Arial"/>
                <w:noProof/>
                <w:lang w:val="en-US"/>
              </w:rPr>
              <w:t>Task 2</w:t>
            </w:r>
            <w:r w:rsidRPr="007C7317">
              <w:rPr>
                <w:rFonts w:ascii="Arial" w:hAnsi="Arial" w:cs="Arial"/>
                <w:noProof/>
                <w:webHidden/>
              </w:rPr>
              <w:tab/>
            </w:r>
            <w:r w:rsidRPr="007C7317">
              <w:rPr>
                <w:rFonts w:ascii="Arial" w:hAnsi="Arial" w:cs="Arial"/>
                <w:noProof/>
                <w:webHidden/>
              </w:rPr>
              <w:fldChar w:fldCharType="begin"/>
            </w:r>
            <w:r w:rsidRPr="007C7317">
              <w:rPr>
                <w:rFonts w:ascii="Arial" w:hAnsi="Arial" w:cs="Arial"/>
                <w:noProof/>
                <w:webHidden/>
              </w:rPr>
              <w:instrText xml:space="preserve"> PAGEREF _Toc212020602 \h </w:instrText>
            </w:r>
            <w:r w:rsidRPr="007C7317">
              <w:rPr>
                <w:rFonts w:ascii="Arial" w:hAnsi="Arial" w:cs="Arial"/>
                <w:noProof/>
                <w:webHidden/>
              </w:rPr>
            </w:r>
            <w:r w:rsidRPr="007C7317">
              <w:rPr>
                <w:rFonts w:ascii="Arial" w:hAnsi="Arial" w:cs="Arial"/>
                <w:noProof/>
                <w:webHidden/>
              </w:rPr>
              <w:fldChar w:fldCharType="separate"/>
            </w:r>
            <w:r w:rsidR="00AC0567">
              <w:rPr>
                <w:rFonts w:ascii="Arial" w:hAnsi="Arial" w:cs="Arial"/>
                <w:noProof/>
                <w:webHidden/>
              </w:rPr>
              <w:t>3</w:t>
            </w:r>
            <w:r w:rsidRPr="007C7317">
              <w:rPr>
                <w:rFonts w:ascii="Arial" w:hAnsi="Arial" w:cs="Arial"/>
                <w:noProof/>
                <w:webHidden/>
              </w:rPr>
              <w:fldChar w:fldCharType="end"/>
            </w:r>
          </w:hyperlink>
        </w:p>
        <w:p w14:paraId="772416BB" w14:textId="1706E1B0" w:rsidR="002121AA" w:rsidRPr="007C7317" w:rsidRDefault="002121AA">
          <w:pPr>
            <w:pStyle w:val="TOC2"/>
            <w:tabs>
              <w:tab w:val="right" w:leader="dot" w:pos="9350"/>
            </w:tabs>
            <w:rPr>
              <w:rFonts w:ascii="Arial" w:eastAsiaTheme="minorEastAsia" w:hAnsi="Arial" w:cs="Arial"/>
              <w:noProof/>
              <w:sz w:val="22"/>
              <w:lang w:val="en-US"/>
            </w:rPr>
          </w:pPr>
          <w:hyperlink w:anchor="_Toc212020603" w:history="1">
            <w:r w:rsidRPr="007C7317">
              <w:rPr>
                <w:rStyle w:val="Hyperlink"/>
                <w:rFonts w:ascii="Arial" w:hAnsi="Arial" w:cs="Arial"/>
                <w:noProof/>
                <w:lang w:val="en-US"/>
              </w:rPr>
              <w:t>Self-Assessment</w:t>
            </w:r>
            <w:r w:rsidRPr="007C7317">
              <w:rPr>
                <w:rFonts w:ascii="Arial" w:hAnsi="Arial" w:cs="Arial"/>
                <w:noProof/>
                <w:webHidden/>
              </w:rPr>
              <w:tab/>
            </w:r>
            <w:r w:rsidRPr="007C7317">
              <w:rPr>
                <w:rFonts w:ascii="Arial" w:hAnsi="Arial" w:cs="Arial"/>
                <w:noProof/>
                <w:webHidden/>
              </w:rPr>
              <w:fldChar w:fldCharType="begin"/>
            </w:r>
            <w:r w:rsidRPr="007C7317">
              <w:rPr>
                <w:rFonts w:ascii="Arial" w:hAnsi="Arial" w:cs="Arial"/>
                <w:noProof/>
                <w:webHidden/>
              </w:rPr>
              <w:instrText xml:space="preserve"> PAGEREF _Toc212020603 \h </w:instrText>
            </w:r>
            <w:r w:rsidRPr="007C7317">
              <w:rPr>
                <w:rFonts w:ascii="Arial" w:hAnsi="Arial" w:cs="Arial"/>
                <w:noProof/>
                <w:webHidden/>
              </w:rPr>
            </w:r>
            <w:r w:rsidRPr="007C7317">
              <w:rPr>
                <w:rFonts w:ascii="Arial" w:hAnsi="Arial" w:cs="Arial"/>
                <w:noProof/>
                <w:webHidden/>
              </w:rPr>
              <w:fldChar w:fldCharType="separate"/>
            </w:r>
            <w:r w:rsidR="00AC0567">
              <w:rPr>
                <w:rFonts w:ascii="Arial" w:hAnsi="Arial" w:cs="Arial"/>
                <w:noProof/>
                <w:webHidden/>
              </w:rPr>
              <w:t>3</w:t>
            </w:r>
            <w:r w:rsidRPr="007C7317">
              <w:rPr>
                <w:rFonts w:ascii="Arial" w:hAnsi="Arial" w:cs="Arial"/>
                <w:noProof/>
                <w:webHidden/>
              </w:rPr>
              <w:fldChar w:fldCharType="end"/>
            </w:r>
          </w:hyperlink>
        </w:p>
        <w:p w14:paraId="3E88F9A5" w14:textId="5C5FB9CC" w:rsidR="002121AA" w:rsidRPr="007C7317" w:rsidRDefault="002121AA">
          <w:pPr>
            <w:pStyle w:val="TOC3"/>
            <w:tabs>
              <w:tab w:val="right" w:leader="dot" w:pos="9350"/>
            </w:tabs>
            <w:rPr>
              <w:rFonts w:ascii="Arial" w:eastAsiaTheme="minorEastAsia" w:hAnsi="Arial" w:cs="Arial"/>
              <w:noProof/>
              <w:sz w:val="22"/>
              <w:lang w:val="en-US"/>
            </w:rPr>
          </w:pPr>
          <w:hyperlink w:anchor="_Toc212020604" w:history="1">
            <w:r w:rsidRPr="007C7317">
              <w:rPr>
                <w:rStyle w:val="Hyperlink"/>
                <w:rFonts w:ascii="Arial" w:hAnsi="Arial" w:cs="Arial"/>
                <w:noProof/>
                <w:lang w:val="en-US"/>
              </w:rPr>
              <w:t>Strengths</w:t>
            </w:r>
            <w:r w:rsidRPr="007C7317">
              <w:rPr>
                <w:rFonts w:ascii="Arial" w:hAnsi="Arial" w:cs="Arial"/>
                <w:noProof/>
                <w:webHidden/>
              </w:rPr>
              <w:tab/>
            </w:r>
            <w:r w:rsidRPr="007C7317">
              <w:rPr>
                <w:rFonts w:ascii="Arial" w:hAnsi="Arial" w:cs="Arial"/>
                <w:noProof/>
                <w:webHidden/>
              </w:rPr>
              <w:fldChar w:fldCharType="begin"/>
            </w:r>
            <w:r w:rsidRPr="007C7317">
              <w:rPr>
                <w:rFonts w:ascii="Arial" w:hAnsi="Arial" w:cs="Arial"/>
                <w:noProof/>
                <w:webHidden/>
              </w:rPr>
              <w:instrText xml:space="preserve"> PAGEREF _Toc212020604 \h </w:instrText>
            </w:r>
            <w:r w:rsidRPr="007C7317">
              <w:rPr>
                <w:rFonts w:ascii="Arial" w:hAnsi="Arial" w:cs="Arial"/>
                <w:noProof/>
                <w:webHidden/>
              </w:rPr>
            </w:r>
            <w:r w:rsidRPr="007C7317">
              <w:rPr>
                <w:rFonts w:ascii="Arial" w:hAnsi="Arial" w:cs="Arial"/>
                <w:noProof/>
                <w:webHidden/>
              </w:rPr>
              <w:fldChar w:fldCharType="separate"/>
            </w:r>
            <w:r w:rsidR="00AC0567">
              <w:rPr>
                <w:rFonts w:ascii="Arial" w:hAnsi="Arial" w:cs="Arial"/>
                <w:noProof/>
                <w:webHidden/>
              </w:rPr>
              <w:t>3</w:t>
            </w:r>
            <w:r w:rsidRPr="007C7317">
              <w:rPr>
                <w:rFonts w:ascii="Arial" w:hAnsi="Arial" w:cs="Arial"/>
                <w:noProof/>
                <w:webHidden/>
              </w:rPr>
              <w:fldChar w:fldCharType="end"/>
            </w:r>
          </w:hyperlink>
        </w:p>
        <w:p w14:paraId="27DE1692" w14:textId="71AD1325" w:rsidR="002121AA" w:rsidRPr="007C7317" w:rsidRDefault="002121AA">
          <w:pPr>
            <w:pStyle w:val="TOC3"/>
            <w:tabs>
              <w:tab w:val="right" w:leader="dot" w:pos="9350"/>
            </w:tabs>
            <w:rPr>
              <w:rFonts w:ascii="Arial" w:eastAsiaTheme="minorEastAsia" w:hAnsi="Arial" w:cs="Arial"/>
              <w:noProof/>
              <w:sz w:val="22"/>
              <w:lang w:val="en-US"/>
            </w:rPr>
          </w:pPr>
          <w:hyperlink w:anchor="_Toc212020605" w:history="1">
            <w:r w:rsidRPr="007C7317">
              <w:rPr>
                <w:rStyle w:val="Hyperlink"/>
                <w:rFonts w:ascii="Arial" w:hAnsi="Arial" w:cs="Arial"/>
                <w:noProof/>
                <w:lang w:val="en-US"/>
              </w:rPr>
              <w:t>Weaknesses</w:t>
            </w:r>
            <w:r w:rsidRPr="007C7317">
              <w:rPr>
                <w:rFonts w:ascii="Arial" w:hAnsi="Arial" w:cs="Arial"/>
                <w:noProof/>
                <w:webHidden/>
              </w:rPr>
              <w:tab/>
            </w:r>
            <w:r w:rsidRPr="007C7317">
              <w:rPr>
                <w:rFonts w:ascii="Arial" w:hAnsi="Arial" w:cs="Arial"/>
                <w:noProof/>
                <w:webHidden/>
              </w:rPr>
              <w:fldChar w:fldCharType="begin"/>
            </w:r>
            <w:r w:rsidRPr="007C7317">
              <w:rPr>
                <w:rFonts w:ascii="Arial" w:hAnsi="Arial" w:cs="Arial"/>
                <w:noProof/>
                <w:webHidden/>
              </w:rPr>
              <w:instrText xml:space="preserve"> PAGEREF _Toc212020605 \h </w:instrText>
            </w:r>
            <w:r w:rsidRPr="007C7317">
              <w:rPr>
                <w:rFonts w:ascii="Arial" w:hAnsi="Arial" w:cs="Arial"/>
                <w:noProof/>
                <w:webHidden/>
              </w:rPr>
            </w:r>
            <w:r w:rsidRPr="007C7317">
              <w:rPr>
                <w:rFonts w:ascii="Arial" w:hAnsi="Arial" w:cs="Arial"/>
                <w:noProof/>
                <w:webHidden/>
              </w:rPr>
              <w:fldChar w:fldCharType="separate"/>
            </w:r>
            <w:r w:rsidR="00AC0567">
              <w:rPr>
                <w:rFonts w:ascii="Arial" w:hAnsi="Arial" w:cs="Arial"/>
                <w:noProof/>
                <w:webHidden/>
              </w:rPr>
              <w:t>4</w:t>
            </w:r>
            <w:r w:rsidRPr="007C7317">
              <w:rPr>
                <w:rFonts w:ascii="Arial" w:hAnsi="Arial" w:cs="Arial"/>
                <w:noProof/>
                <w:webHidden/>
              </w:rPr>
              <w:fldChar w:fldCharType="end"/>
            </w:r>
          </w:hyperlink>
        </w:p>
        <w:p w14:paraId="0E149A89" w14:textId="68B2F407" w:rsidR="002121AA" w:rsidRPr="007C7317" w:rsidRDefault="002121AA">
          <w:pPr>
            <w:pStyle w:val="TOC3"/>
            <w:tabs>
              <w:tab w:val="right" w:leader="dot" w:pos="9350"/>
            </w:tabs>
            <w:rPr>
              <w:rFonts w:ascii="Arial" w:eastAsiaTheme="minorEastAsia" w:hAnsi="Arial" w:cs="Arial"/>
              <w:noProof/>
              <w:sz w:val="22"/>
              <w:lang w:val="en-US"/>
            </w:rPr>
          </w:pPr>
          <w:hyperlink w:anchor="_Toc212020606" w:history="1">
            <w:r w:rsidRPr="007C7317">
              <w:rPr>
                <w:rStyle w:val="Hyperlink"/>
                <w:rFonts w:ascii="Arial" w:hAnsi="Arial" w:cs="Arial"/>
                <w:noProof/>
                <w:lang w:val="en-US"/>
              </w:rPr>
              <w:t>Opportunities</w:t>
            </w:r>
            <w:r w:rsidRPr="007C7317">
              <w:rPr>
                <w:rFonts w:ascii="Arial" w:hAnsi="Arial" w:cs="Arial"/>
                <w:noProof/>
                <w:webHidden/>
              </w:rPr>
              <w:tab/>
            </w:r>
            <w:r w:rsidRPr="007C7317">
              <w:rPr>
                <w:rFonts w:ascii="Arial" w:hAnsi="Arial" w:cs="Arial"/>
                <w:noProof/>
                <w:webHidden/>
              </w:rPr>
              <w:fldChar w:fldCharType="begin"/>
            </w:r>
            <w:r w:rsidRPr="007C7317">
              <w:rPr>
                <w:rFonts w:ascii="Arial" w:hAnsi="Arial" w:cs="Arial"/>
                <w:noProof/>
                <w:webHidden/>
              </w:rPr>
              <w:instrText xml:space="preserve"> PAGEREF _Toc212020606 \h </w:instrText>
            </w:r>
            <w:r w:rsidRPr="007C7317">
              <w:rPr>
                <w:rFonts w:ascii="Arial" w:hAnsi="Arial" w:cs="Arial"/>
                <w:noProof/>
                <w:webHidden/>
              </w:rPr>
            </w:r>
            <w:r w:rsidRPr="007C7317">
              <w:rPr>
                <w:rFonts w:ascii="Arial" w:hAnsi="Arial" w:cs="Arial"/>
                <w:noProof/>
                <w:webHidden/>
              </w:rPr>
              <w:fldChar w:fldCharType="separate"/>
            </w:r>
            <w:r w:rsidR="00AC0567">
              <w:rPr>
                <w:rFonts w:ascii="Arial" w:hAnsi="Arial" w:cs="Arial"/>
                <w:noProof/>
                <w:webHidden/>
              </w:rPr>
              <w:t>4</w:t>
            </w:r>
            <w:r w:rsidRPr="007C7317">
              <w:rPr>
                <w:rFonts w:ascii="Arial" w:hAnsi="Arial" w:cs="Arial"/>
                <w:noProof/>
                <w:webHidden/>
              </w:rPr>
              <w:fldChar w:fldCharType="end"/>
            </w:r>
          </w:hyperlink>
        </w:p>
        <w:p w14:paraId="477935C9" w14:textId="6A21E9BE" w:rsidR="002121AA" w:rsidRPr="007C7317" w:rsidRDefault="002121AA">
          <w:pPr>
            <w:pStyle w:val="TOC3"/>
            <w:tabs>
              <w:tab w:val="right" w:leader="dot" w:pos="9350"/>
            </w:tabs>
            <w:rPr>
              <w:rFonts w:ascii="Arial" w:eastAsiaTheme="minorEastAsia" w:hAnsi="Arial" w:cs="Arial"/>
              <w:noProof/>
              <w:sz w:val="22"/>
              <w:lang w:val="en-US"/>
            </w:rPr>
          </w:pPr>
          <w:hyperlink w:anchor="_Toc212020607" w:history="1">
            <w:r w:rsidRPr="007C7317">
              <w:rPr>
                <w:rStyle w:val="Hyperlink"/>
                <w:rFonts w:ascii="Arial" w:hAnsi="Arial" w:cs="Arial"/>
                <w:noProof/>
                <w:lang w:val="en-US"/>
              </w:rPr>
              <w:t>Threats</w:t>
            </w:r>
            <w:r w:rsidRPr="007C7317">
              <w:rPr>
                <w:rFonts w:ascii="Arial" w:hAnsi="Arial" w:cs="Arial"/>
                <w:noProof/>
                <w:webHidden/>
              </w:rPr>
              <w:tab/>
            </w:r>
            <w:r w:rsidRPr="007C7317">
              <w:rPr>
                <w:rFonts w:ascii="Arial" w:hAnsi="Arial" w:cs="Arial"/>
                <w:noProof/>
                <w:webHidden/>
              </w:rPr>
              <w:fldChar w:fldCharType="begin"/>
            </w:r>
            <w:r w:rsidRPr="007C7317">
              <w:rPr>
                <w:rFonts w:ascii="Arial" w:hAnsi="Arial" w:cs="Arial"/>
                <w:noProof/>
                <w:webHidden/>
              </w:rPr>
              <w:instrText xml:space="preserve"> PAGEREF _Toc212020607 \h </w:instrText>
            </w:r>
            <w:r w:rsidRPr="007C7317">
              <w:rPr>
                <w:rFonts w:ascii="Arial" w:hAnsi="Arial" w:cs="Arial"/>
                <w:noProof/>
                <w:webHidden/>
              </w:rPr>
            </w:r>
            <w:r w:rsidRPr="007C7317">
              <w:rPr>
                <w:rFonts w:ascii="Arial" w:hAnsi="Arial" w:cs="Arial"/>
                <w:noProof/>
                <w:webHidden/>
              </w:rPr>
              <w:fldChar w:fldCharType="separate"/>
            </w:r>
            <w:r w:rsidR="00AC0567">
              <w:rPr>
                <w:rFonts w:ascii="Arial" w:hAnsi="Arial" w:cs="Arial"/>
                <w:noProof/>
                <w:webHidden/>
              </w:rPr>
              <w:t>4</w:t>
            </w:r>
            <w:r w:rsidRPr="007C7317">
              <w:rPr>
                <w:rFonts w:ascii="Arial" w:hAnsi="Arial" w:cs="Arial"/>
                <w:noProof/>
                <w:webHidden/>
              </w:rPr>
              <w:fldChar w:fldCharType="end"/>
            </w:r>
          </w:hyperlink>
        </w:p>
        <w:p w14:paraId="10114CD2" w14:textId="63D75C39" w:rsidR="002121AA" w:rsidRPr="007C7317" w:rsidRDefault="002121AA">
          <w:pPr>
            <w:pStyle w:val="TOC2"/>
            <w:tabs>
              <w:tab w:val="right" w:leader="dot" w:pos="9350"/>
            </w:tabs>
            <w:rPr>
              <w:rFonts w:ascii="Arial" w:eastAsiaTheme="minorEastAsia" w:hAnsi="Arial" w:cs="Arial"/>
              <w:noProof/>
              <w:sz w:val="22"/>
              <w:lang w:val="en-US"/>
            </w:rPr>
          </w:pPr>
          <w:hyperlink w:anchor="_Toc212020608" w:history="1">
            <w:r w:rsidRPr="007C7317">
              <w:rPr>
                <w:rStyle w:val="Hyperlink"/>
                <w:rFonts w:ascii="Arial" w:hAnsi="Arial" w:cs="Arial"/>
                <w:noProof/>
                <w:lang w:val="en-US"/>
              </w:rPr>
              <w:t>Evidence of Readiness</w:t>
            </w:r>
            <w:r w:rsidRPr="007C7317">
              <w:rPr>
                <w:rFonts w:ascii="Arial" w:hAnsi="Arial" w:cs="Arial"/>
                <w:noProof/>
                <w:webHidden/>
              </w:rPr>
              <w:tab/>
            </w:r>
            <w:r w:rsidRPr="007C7317">
              <w:rPr>
                <w:rFonts w:ascii="Arial" w:hAnsi="Arial" w:cs="Arial"/>
                <w:noProof/>
                <w:webHidden/>
              </w:rPr>
              <w:fldChar w:fldCharType="begin"/>
            </w:r>
            <w:r w:rsidRPr="007C7317">
              <w:rPr>
                <w:rFonts w:ascii="Arial" w:hAnsi="Arial" w:cs="Arial"/>
                <w:noProof/>
                <w:webHidden/>
              </w:rPr>
              <w:instrText xml:space="preserve"> PAGEREF _Toc212020608 \h </w:instrText>
            </w:r>
            <w:r w:rsidRPr="007C7317">
              <w:rPr>
                <w:rFonts w:ascii="Arial" w:hAnsi="Arial" w:cs="Arial"/>
                <w:noProof/>
                <w:webHidden/>
              </w:rPr>
            </w:r>
            <w:r w:rsidRPr="007C7317">
              <w:rPr>
                <w:rFonts w:ascii="Arial" w:hAnsi="Arial" w:cs="Arial"/>
                <w:noProof/>
                <w:webHidden/>
              </w:rPr>
              <w:fldChar w:fldCharType="separate"/>
            </w:r>
            <w:r w:rsidR="00AC0567">
              <w:rPr>
                <w:rFonts w:ascii="Arial" w:hAnsi="Arial" w:cs="Arial"/>
                <w:noProof/>
                <w:webHidden/>
              </w:rPr>
              <w:t>5</w:t>
            </w:r>
            <w:r w:rsidRPr="007C7317">
              <w:rPr>
                <w:rFonts w:ascii="Arial" w:hAnsi="Arial" w:cs="Arial"/>
                <w:noProof/>
                <w:webHidden/>
              </w:rPr>
              <w:fldChar w:fldCharType="end"/>
            </w:r>
          </w:hyperlink>
        </w:p>
        <w:p w14:paraId="02BCBDE1" w14:textId="18DF93B4" w:rsidR="002121AA" w:rsidRPr="007C7317" w:rsidRDefault="002121AA">
          <w:pPr>
            <w:pStyle w:val="TOC1"/>
            <w:tabs>
              <w:tab w:val="right" w:leader="dot" w:pos="9350"/>
            </w:tabs>
            <w:rPr>
              <w:rFonts w:ascii="Arial" w:eastAsiaTheme="minorEastAsia" w:hAnsi="Arial" w:cs="Arial"/>
              <w:noProof/>
              <w:sz w:val="22"/>
              <w:lang w:val="en-US"/>
            </w:rPr>
          </w:pPr>
          <w:hyperlink w:anchor="_Toc212020609" w:history="1">
            <w:r w:rsidRPr="007C7317">
              <w:rPr>
                <w:rStyle w:val="Hyperlink"/>
                <w:rFonts w:ascii="Arial" w:hAnsi="Arial" w:cs="Arial"/>
                <w:noProof/>
                <w:lang w:val="en-US"/>
              </w:rPr>
              <w:t>Task 3</w:t>
            </w:r>
            <w:r w:rsidRPr="007C7317">
              <w:rPr>
                <w:rFonts w:ascii="Arial" w:hAnsi="Arial" w:cs="Arial"/>
                <w:noProof/>
                <w:webHidden/>
              </w:rPr>
              <w:tab/>
            </w:r>
            <w:r w:rsidRPr="007C7317">
              <w:rPr>
                <w:rFonts w:ascii="Arial" w:hAnsi="Arial" w:cs="Arial"/>
                <w:noProof/>
                <w:webHidden/>
              </w:rPr>
              <w:fldChar w:fldCharType="begin"/>
            </w:r>
            <w:r w:rsidRPr="007C7317">
              <w:rPr>
                <w:rFonts w:ascii="Arial" w:hAnsi="Arial" w:cs="Arial"/>
                <w:noProof/>
                <w:webHidden/>
              </w:rPr>
              <w:instrText xml:space="preserve"> PAGEREF _Toc212020609 \h </w:instrText>
            </w:r>
            <w:r w:rsidRPr="007C7317">
              <w:rPr>
                <w:rFonts w:ascii="Arial" w:hAnsi="Arial" w:cs="Arial"/>
                <w:noProof/>
                <w:webHidden/>
              </w:rPr>
            </w:r>
            <w:r w:rsidRPr="007C7317">
              <w:rPr>
                <w:rFonts w:ascii="Arial" w:hAnsi="Arial" w:cs="Arial"/>
                <w:noProof/>
                <w:webHidden/>
              </w:rPr>
              <w:fldChar w:fldCharType="separate"/>
            </w:r>
            <w:r w:rsidR="00AC0567">
              <w:rPr>
                <w:rFonts w:ascii="Arial" w:hAnsi="Arial" w:cs="Arial"/>
                <w:noProof/>
                <w:webHidden/>
              </w:rPr>
              <w:t>5</w:t>
            </w:r>
            <w:r w:rsidRPr="007C7317">
              <w:rPr>
                <w:rFonts w:ascii="Arial" w:hAnsi="Arial" w:cs="Arial"/>
                <w:noProof/>
                <w:webHidden/>
              </w:rPr>
              <w:fldChar w:fldCharType="end"/>
            </w:r>
          </w:hyperlink>
        </w:p>
        <w:p w14:paraId="1DCD0CF3" w14:textId="4B90DD84" w:rsidR="002121AA" w:rsidRPr="007C7317" w:rsidRDefault="002121AA">
          <w:pPr>
            <w:pStyle w:val="TOC2"/>
            <w:tabs>
              <w:tab w:val="right" w:leader="dot" w:pos="9350"/>
            </w:tabs>
            <w:rPr>
              <w:rFonts w:ascii="Arial" w:eastAsiaTheme="minorEastAsia" w:hAnsi="Arial" w:cs="Arial"/>
              <w:noProof/>
              <w:sz w:val="22"/>
              <w:lang w:val="en-US"/>
            </w:rPr>
          </w:pPr>
          <w:hyperlink w:anchor="_Toc212020610" w:history="1">
            <w:r w:rsidRPr="007C7317">
              <w:rPr>
                <w:rStyle w:val="Hyperlink"/>
                <w:rFonts w:ascii="Arial" w:hAnsi="Arial" w:cs="Arial"/>
                <w:noProof/>
                <w:lang w:val="en-US"/>
              </w:rPr>
              <w:t>Employment Goals</w:t>
            </w:r>
            <w:r w:rsidRPr="007C7317">
              <w:rPr>
                <w:rFonts w:ascii="Arial" w:hAnsi="Arial" w:cs="Arial"/>
                <w:noProof/>
                <w:webHidden/>
              </w:rPr>
              <w:tab/>
            </w:r>
            <w:r w:rsidRPr="007C7317">
              <w:rPr>
                <w:rFonts w:ascii="Arial" w:hAnsi="Arial" w:cs="Arial"/>
                <w:noProof/>
                <w:webHidden/>
              </w:rPr>
              <w:fldChar w:fldCharType="begin"/>
            </w:r>
            <w:r w:rsidRPr="007C7317">
              <w:rPr>
                <w:rFonts w:ascii="Arial" w:hAnsi="Arial" w:cs="Arial"/>
                <w:noProof/>
                <w:webHidden/>
              </w:rPr>
              <w:instrText xml:space="preserve"> PAGEREF _Toc212020610 \h </w:instrText>
            </w:r>
            <w:r w:rsidRPr="007C7317">
              <w:rPr>
                <w:rFonts w:ascii="Arial" w:hAnsi="Arial" w:cs="Arial"/>
                <w:noProof/>
                <w:webHidden/>
              </w:rPr>
            </w:r>
            <w:r w:rsidRPr="007C7317">
              <w:rPr>
                <w:rFonts w:ascii="Arial" w:hAnsi="Arial" w:cs="Arial"/>
                <w:noProof/>
                <w:webHidden/>
              </w:rPr>
              <w:fldChar w:fldCharType="separate"/>
            </w:r>
            <w:r w:rsidR="00AC0567">
              <w:rPr>
                <w:rFonts w:ascii="Arial" w:hAnsi="Arial" w:cs="Arial"/>
                <w:noProof/>
                <w:webHidden/>
              </w:rPr>
              <w:t>5</w:t>
            </w:r>
            <w:r w:rsidRPr="007C7317">
              <w:rPr>
                <w:rFonts w:ascii="Arial" w:hAnsi="Arial" w:cs="Arial"/>
                <w:noProof/>
                <w:webHidden/>
              </w:rPr>
              <w:fldChar w:fldCharType="end"/>
            </w:r>
          </w:hyperlink>
        </w:p>
        <w:p w14:paraId="5E768033" w14:textId="25BF964F" w:rsidR="002121AA" w:rsidRPr="007C7317" w:rsidRDefault="002121AA">
          <w:pPr>
            <w:pStyle w:val="TOC2"/>
            <w:tabs>
              <w:tab w:val="right" w:leader="dot" w:pos="9350"/>
            </w:tabs>
            <w:rPr>
              <w:rFonts w:ascii="Arial" w:eastAsiaTheme="minorEastAsia" w:hAnsi="Arial" w:cs="Arial"/>
              <w:noProof/>
              <w:sz w:val="22"/>
              <w:lang w:val="en-US"/>
            </w:rPr>
          </w:pPr>
          <w:hyperlink w:anchor="_Toc212020611" w:history="1">
            <w:r w:rsidRPr="007C7317">
              <w:rPr>
                <w:rStyle w:val="Hyperlink"/>
                <w:rFonts w:ascii="Arial" w:hAnsi="Arial" w:cs="Arial"/>
                <w:noProof/>
                <w:lang w:val="en-US"/>
              </w:rPr>
              <w:t>Personal Development Plan</w:t>
            </w:r>
            <w:r w:rsidRPr="007C7317">
              <w:rPr>
                <w:rFonts w:ascii="Arial" w:hAnsi="Arial" w:cs="Arial"/>
                <w:noProof/>
                <w:webHidden/>
              </w:rPr>
              <w:tab/>
            </w:r>
            <w:r w:rsidRPr="007C7317">
              <w:rPr>
                <w:rFonts w:ascii="Arial" w:hAnsi="Arial" w:cs="Arial"/>
                <w:noProof/>
                <w:webHidden/>
              </w:rPr>
              <w:fldChar w:fldCharType="begin"/>
            </w:r>
            <w:r w:rsidRPr="007C7317">
              <w:rPr>
                <w:rFonts w:ascii="Arial" w:hAnsi="Arial" w:cs="Arial"/>
                <w:noProof/>
                <w:webHidden/>
              </w:rPr>
              <w:instrText xml:space="preserve"> PAGEREF _Toc212020611 \h </w:instrText>
            </w:r>
            <w:r w:rsidRPr="007C7317">
              <w:rPr>
                <w:rFonts w:ascii="Arial" w:hAnsi="Arial" w:cs="Arial"/>
                <w:noProof/>
                <w:webHidden/>
              </w:rPr>
            </w:r>
            <w:r w:rsidRPr="007C7317">
              <w:rPr>
                <w:rFonts w:ascii="Arial" w:hAnsi="Arial" w:cs="Arial"/>
                <w:noProof/>
                <w:webHidden/>
              </w:rPr>
              <w:fldChar w:fldCharType="separate"/>
            </w:r>
            <w:r w:rsidR="00AC0567">
              <w:rPr>
                <w:rFonts w:ascii="Arial" w:hAnsi="Arial" w:cs="Arial"/>
                <w:noProof/>
                <w:webHidden/>
              </w:rPr>
              <w:t>6</w:t>
            </w:r>
            <w:r w:rsidRPr="007C7317">
              <w:rPr>
                <w:rFonts w:ascii="Arial" w:hAnsi="Arial" w:cs="Arial"/>
                <w:noProof/>
                <w:webHidden/>
              </w:rPr>
              <w:fldChar w:fldCharType="end"/>
            </w:r>
          </w:hyperlink>
        </w:p>
        <w:p w14:paraId="0320FEAC" w14:textId="0BCE5229" w:rsidR="002121AA" w:rsidRPr="007C7317" w:rsidRDefault="002121AA">
          <w:pPr>
            <w:pStyle w:val="TOC1"/>
            <w:tabs>
              <w:tab w:val="right" w:leader="dot" w:pos="9350"/>
            </w:tabs>
            <w:rPr>
              <w:rFonts w:ascii="Arial" w:eastAsiaTheme="minorEastAsia" w:hAnsi="Arial" w:cs="Arial"/>
              <w:noProof/>
              <w:sz w:val="22"/>
              <w:lang w:val="en-US"/>
            </w:rPr>
          </w:pPr>
          <w:hyperlink w:anchor="_Toc212020612" w:history="1">
            <w:r w:rsidRPr="007C7317">
              <w:rPr>
                <w:rStyle w:val="Hyperlink"/>
                <w:rFonts w:ascii="Arial" w:hAnsi="Arial" w:cs="Arial"/>
                <w:noProof/>
                <w:lang w:val="en-US"/>
              </w:rPr>
              <w:t>References</w:t>
            </w:r>
            <w:r w:rsidRPr="007C7317">
              <w:rPr>
                <w:rFonts w:ascii="Arial" w:hAnsi="Arial" w:cs="Arial"/>
                <w:noProof/>
                <w:webHidden/>
              </w:rPr>
              <w:tab/>
            </w:r>
            <w:r w:rsidRPr="007C7317">
              <w:rPr>
                <w:rFonts w:ascii="Arial" w:hAnsi="Arial" w:cs="Arial"/>
                <w:noProof/>
                <w:webHidden/>
              </w:rPr>
              <w:fldChar w:fldCharType="begin"/>
            </w:r>
            <w:r w:rsidRPr="007C7317">
              <w:rPr>
                <w:rFonts w:ascii="Arial" w:hAnsi="Arial" w:cs="Arial"/>
                <w:noProof/>
                <w:webHidden/>
              </w:rPr>
              <w:instrText xml:space="preserve"> PAGEREF _Toc212020612 \h </w:instrText>
            </w:r>
            <w:r w:rsidRPr="007C7317">
              <w:rPr>
                <w:rFonts w:ascii="Arial" w:hAnsi="Arial" w:cs="Arial"/>
                <w:noProof/>
                <w:webHidden/>
              </w:rPr>
            </w:r>
            <w:r w:rsidRPr="007C7317">
              <w:rPr>
                <w:rFonts w:ascii="Arial" w:hAnsi="Arial" w:cs="Arial"/>
                <w:noProof/>
                <w:webHidden/>
              </w:rPr>
              <w:fldChar w:fldCharType="separate"/>
            </w:r>
            <w:r w:rsidR="00AC0567">
              <w:rPr>
                <w:rFonts w:ascii="Arial" w:hAnsi="Arial" w:cs="Arial"/>
                <w:noProof/>
                <w:webHidden/>
              </w:rPr>
              <w:t>8</w:t>
            </w:r>
            <w:r w:rsidRPr="007C7317">
              <w:rPr>
                <w:rFonts w:ascii="Arial" w:hAnsi="Arial" w:cs="Arial"/>
                <w:noProof/>
                <w:webHidden/>
              </w:rPr>
              <w:fldChar w:fldCharType="end"/>
            </w:r>
          </w:hyperlink>
        </w:p>
        <w:p w14:paraId="23D6AD4E" w14:textId="30DBA5F3" w:rsidR="002121AA" w:rsidRPr="007C7317" w:rsidRDefault="002121AA">
          <w:pPr>
            <w:pStyle w:val="TOC1"/>
            <w:tabs>
              <w:tab w:val="right" w:leader="dot" w:pos="9350"/>
            </w:tabs>
            <w:rPr>
              <w:rFonts w:ascii="Arial" w:eastAsiaTheme="minorEastAsia" w:hAnsi="Arial" w:cs="Arial"/>
              <w:noProof/>
              <w:sz w:val="22"/>
              <w:lang w:val="en-US"/>
            </w:rPr>
          </w:pPr>
          <w:hyperlink w:anchor="_Toc212020613" w:history="1">
            <w:r w:rsidRPr="007C7317">
              <w:rPr>
                <w:rStyle w:val="Hyperlink"/>
                <w:rFonts w:ascii="Arial" w:hAnsi="Arial" w:cs="Arial"/>
                <w:noProof/>
              </w:rPr>
              <w:t>Appendix</w:t>
            </w:r>
            <w:r w:rsidRPr="007C7317">
              <w:rPr>
                <w:rFonts w:ascii="Arial" w:hAnsi="Arial" w:cs="Arial"/>
                <w:noProof/>
                <w:webHidden/>
              </w:rPr>
              <w:tab/>
            </w:r>
            <w:r w:rsidRPr="007C7317">
              <w:rPr>
                <w:rFonts w:ascii="Arial" w:hAnsi="Arial" w:cs="Arial"/>
                <w:noProof/>
                <w:webHidden/>
              </w:rPr>
              <w:fldChar w:fldCharType="begin"/>
            </w:r>
            <w:r w:rsidRPr="007C7317">
              <w:rPr>
                <w:rFonts w:ascii="Arial" w:hAnsi="Arial" w:cs="Arial"/>
                <w:noProof/>
                <w:webHidden/>
              </w:rPr>
              <w:instrText xml:space="preserve"> PAGEREF _Toc212020613 \h </w:instrText>
            </w:r>
            <w:r w:rsidRPr="007C7317">
              <w:rPr>
                <w:rFonts w:ascii="Arial" w:hAnsi="Arial" w:cs="Arial"/>
                <w:noProof/>
                <w:webHidden/>
              </w:rPr>
            </w:r>
            <w:r w:rsidRPr="007C7317">
              <w:rPr>
                <w:rFonts w:ascii="Arial" w:hAnsi="Arial" w:cs="Arial"/>
                <w:noProof/>
                <w:webHidden/>
              </w:rPr>
              <w:fldChar w:fldCharType="separate"/>
            </w:r>
            <w:r w:rsidR="00AC0567">
              <w:rPr>
                <w:rFonts w:ascii="Arial" w:hAnsi="Arial" w:cs="Arial"/>
                <w:noProof/>
                <w:webHidden/>
              </w:rPr>
              <w:t>9</w:t>
            </w:r>
            <w:r w:rsidRPr="007C7317">
              <w:rPr>
                <w:rFonts w:ascii="Arial" w:hAnsi="Arial" w:cs="Arial"/>
                <w:noProof/>
                <w:webHidden/>
              </w:rPr>
              <w:fldChar w:fldCharType="end"/>
            </w:r>
          </w:hyperlink>
        </w:p>
        <w:p w14:paraId="7DC3523D" w14:textId="242F7BDC" w:rsidR="002121AA" w:rsidRPr="007C7317" w:rsidRDefault="002121AA">
          <w:pPr>
            <w:pStyle w:val="TOC2"/>
            <w:tabs>
              <w:tab w:val="right" w:leader="dot" w:pos="9350"/>
            </w:tabs>
            <w:rPr>
              <w:rFonts w:ascii="Arial" w:eastAsiaTheme="minorEastAsia" w:hAnsi="Arial" w:cs="Arial"/>
              <w:noProof/>
              <w:sz w:val="22"/>
              <w:lang w:val="en-US"/>
            </w:rPr>
          </w:pPr>
          <w:hyperlink w:anchor="_Toc212020614" w:history="1">
            <w:r w:rsidRPr="007C7317">
              <w:rPr>
                <w:rStyle w:val="Hyperlink"/>
                <w:rFonts w:ascii="Arial" w:hAnsi="Arial" w:cs="Arial"/>
                <w:noProof/>
              </w:rPr>
              <w:t>Job Post 1</w:t>
            </w:r>
            <w:r w:rsidRPr="007C7317">
              <w:rPr>
                <w:rFonts w:ascii="Arial" w:hAnsi="Arial" w:cs="Arial"/>
                <w:noProof/>
                <w:webHidden/>
              </w:rPr>
              <w:tab/>
            </w:r>
            <w:r w:rsidRPr="007C7317">
              <w:rPr>
                <w:rFonts w:ascii="Arial" w:hAnsi="Arial" w:cs="Arial"/>
                <w:noProof/>
                <w:webHidden/>
              </w:rPr>
              <w:fldChar w:fldCharType="begin"/>
            </w:r>
            <w:r w:rsidRPr="007C7317">
              <w:rPr>
                <w:rFonts w:ascii="Arial" w:hAnsi="Arial" w:cs="Arial"/>
                <w:noProof/>
                <w:webHidden/>
              </w:rPr>
              <w:instrText xml:space="preserve"> PAGEREF _Toc212020614 \h </w:instrText>
            </w:r>
            <w:r w:rsidRPr="007C7317">
              <w:rPr>
                <w:rFonts w:ascii="Arial" w:hAnsi="Arial" w:cs="Arial"/>
                <w:noProof/>
                <w:webHidden/>
              </w:rPr>
            </w:r>
            <w:r w:rsidRPr="007C7317">
              <w:rPr>
                <w:rFonts w:ascii="Arial" w:hAnsi="Arial" w:cs="Arial"/>
                <w:noProof/>
                <w:webHidden/>
              </w:rPr>
              <w:fldChar w:fldCharType="separate"/>
            </w:r>
            <w:r w:rsidR="00AC0567">
              <w:rPr>
                <w:rFonts w:ascii="Arial" w:hAnsi="Arial" w:cs="Arial"/>
                <w:noProof/>
                <w:webHidden/>
              </w:rPr>
              <w:t>9</w:t>
            </w:r>
            <w:r w:rsidRPr="007C7317">
              <w:rPr>
                <w:rFonts w:ascii="Arial" w:hAnsi="Arial" w:cs="Arial"/>
                <w:noProof/>
                <w:webHidden/>
              </w:rPr>
              <w:fldChar w:fldCharType="end"/>
            </w:r>
          </w:hyperlink>
        </w:p>
        <w:p w14:paraId="4936FB40" w14:textId="3E1730F8" w:rsidR="002121AA" w:rsidRPr="007C7317" w:rsidRDefault="002121AA">
          <w:pPr>
            <w:pStyle w:val="TOC2"/>
            <w:tabs>
              <w:tab w:val="right" w:leader="dot" w:pos="9350"/>
            </w:tabs>
            <w:rPr>
              <w:rFonts w:ascii="Arial" w:eastAsiaTheme="minorEastAsia" w:hAnsi="Arial" w:cs="Arial"/>
              <w:noProof/>
              <w:sz w:val="22"/>
              <w:lang w:val="en-US"/>
            </w:rPr>
          </w:pPr>
          <w:hyperlink w:anchor="_Toc212020615" w:history="1">
            <w:r w:rsidRPr="007C7317">
              <w:rPr>
                <w:rStyle w:val="Hyperlink"/>
                <w:rFonts w:ascii="Arial" w:hAnsi="Arial" w:cs="Arial"/>
                <w:noProof/>
              </w:rPr>
              <w:t>Job Post 2</w:t>
            </w:r>
            <w:r w:rsidRPr="007C7317">
              <w:rPr>
                <w:rFonts w:ascii="Arial" w:hAnsi="Arial" w:cs="Arial"/>
                <w:noProof/>
                <w:webHidden/>
              </w:rPr>
              <w:tab/>
            </w:r>
            <w:r w:rsidRPr="007C7317">
              <w:rPr>
                <w:rFonts w:ascii="Arial" w:hAnsi="Arial" w:cs="Arial"/>
                <w:noProof/>
                <w:webHidden/>
              </w:rPr>
              <w:fldChar w:fldCharType="begin"/>
            </w:r>
            <w:r w:rsidRPr="007C7317">
              <w:rPr>
                <w:rFonts w:ascii="Arial" w:hAnsi="Arial" w:cs="Arial"/>
                <w:noProof/>
                <w:webHidden/>
              </w:rPr>
              <w:instrText xml:space="preserve"> PAGEREF _Toc212020615 \h </w:instrText>
            </w:r>
            <w:r w:rsidRPr="007C7317">
              <w:rPr>
                <w:rFonts w:ascii="Arial" w:hAnsi="Arial" w:cs="Arial"/>
                <w:noProof/>
                <w:webHidden/>
              </w:rPr>
            </w:r>
            <w:r w:rsidRPr="007C7317">
              <w:rPr>
                <w:rFonts w:ascii="Arial" w:hAnsi="Arial" w:cs="Arial"/>
                <w:noProof/>
                <w:webHidden/>
              </w:rPr>
              <w:fldChar w:fldCharType="separate"/>
            </w:r>
            <w:r w:rsidR="00AC0567">
              <w:rPr>
                <w:rFonts w:ascii="Arial" w:hAnsi="Arial" w:cs="Arial"/>
                <w:noProof/>
                <w:webHidden/>
              </w:rPr>
              <w:t>10</w:t>
            </w:r>
            <w:r w:rsidRPr="007C7317">
              <w:rPr>
                <w:rFonts w:ascii="Arial" w:hAnsi="Arial" w:cs="Arial"/>
                <w:noProof/>
                <w:webHidden/>
              </w:rPr>
              <w:fldChar w:fldCharType="end"/>
            </w:r>
          </w:hyperlink>
        </w:p>
        <w:p w14:paraId="5D51A149" w14:textId="0970594D" w:rsidR="002121AA" w:rsidRPr="007C7317" w:rsidRDefault="002121AA">
          <w:pPr>
            <w:pStyle w:val="TOC2"/>
            <w:tabs>
              <w:tab w:val="right" w:leader="dot" w:pos="9350"/>
            </w:tabs>
            <w:rPr>
              <w:rFonts w:ascii="Arial" w:eastAsiaTheme="minorEastAsia" w:hAnsi="Arial" w:cs="Arial"/>
              <w:noProof/>
              <w:sz w:val="22"/>
              <w:lang w:val="en-US"/>
            </w:rPr>
          </w:pPr>
          <w:hyperlink w:anchor="_Toc212020616" w:history="1">
            <w:r w:rsidRPr="007C7317">
              <w:rPr>
                <w:rStyle w:val="Hyperlink"/>
                <w:rFonts w:ascii="Arial" w:hAnsi="Arial" w:cs="Arial"/>
                <w:noProof/>
              </w:rPr>
              <w:t>Job Post 3</w:t>
            </w:r>
            <w:r w:rsidRPr="007C7317">
              <w:rPr>
                <w:rFonts w:ascii="Arial" w:hAnsi="Arial" w:cs="Arial"/>
                <w:noProof/>
                <w:webHidden/>
              </w:rPr>
              <w:tab/>
            </w:r>
            <w:r w:rsidRPr="007C7317">
              <w:rPr>
                <w:rFonts w:ascii="Arial" w:hAnsi="Arial" w:cs="Arial"/>
                <w:noProof/>
                <w:webHidden/>
              </w:rPr>
              <w:fldChar w:fldCharType="begin"/>
            </w:r>
            <w:r w:rsidRPr="007C7317">
              <w:rPr>
                <w:rFonts w:ascii="Arial" w:hAnsi="Arial" w:cs="Arial"/>
                <w:noProof/>
                <w:webHidden/>
              </w:rPr>
              <w:instrText xml:space="preserve"> PAGEREF _Toc212020616 \h </w:instrText>
            </w:r>
            <w:r w:rsidRPr="007C7317">
              <w:rPr>
                <w:rFonts w:ascii="Arial" w:hAnsi="Arial" w:cs="Arial"/>
                <w:noProof/>
                <w:webHidden/>
              </w:rPr>
            </w:r>
            <w:r w:rsidRPr="007C7317">
              <w:rPr>
                <w:rFonts w:ascii="Arial" w:hAnsi="Arial" w:cs="Arial"/>
                <w:noProof/>
                <w:webHidden/>
              </w:rPr>
              <w:fldChar w:fldCharType="separate"/>
            </w:r>
            <w:r w:rsidR="00AC0567">
              <w:rPr>
                <w:rFonts w:ascii="Arial" w:hAnsi="Arial" w:cs="Arial"/>
                <w:noProof/>
                <w:webHidden/>
              </w:rPr>
              <w:t>11</w:t>
            </w:r>
            <w:r w:rsidRPr="007C7317">
              <w:rPr>
                <w:rFonts w:ascii="Arial" w:hAnsi="Arial" w:cs="Arial"/>
                <w:noProof/>
                <w:webHidden/>
              </w:rPr>
              <w:fldChar w:fldCharType="end"/>
            </w:r>
          </w:hyperlink>
        </w:p>
        <w:p w14:paraId="1FA561F6" w14:textId="7E73323D" w:rsidR="002121AA" w:rsidRPr="007C7317" w:rsidRDefault="002121AA">
          <w:pPr>
            <w:pStyle w:val="TOC2"/>
            <w:tabs>
              <w:tab w:val="right" w:leader="dot" w:pos="9350"/>
            </w:tabs>
            <w:rPr>
              <w:rFonts w:ascii="Arial" w:eastAsiaTheme="minorEastAsia" w:hAnsi="Arial" w:cs="Arial"/>
              <w:noProof/>
              <w:sz w:val="22"/>
              <w:lang w:val="en-US"/>
            </w:rPr>
          </w:pPr>
          <w:hyperlink w:anchor="_Toc212020617" w:history="1">
            <w:r w:rsidRPr="007C7317">
              <w:rPr>
                <w:rStyle w:val="Hyperlink"/>
                <w:rFonts w:ascii="Arial" w:hAnsi="Arial" w:cs="Arial"/>
                <w:noProof/>
              </w:rPr>
              <w:t>Job Post 4</w:t>
            </w:r>
            <w:r w:rsidRPr="007C7317">
              <w:rPr>
                <w:rFonts w:ascii="Arial" w:hAnsi="Arial" w:cs="Arial"/>
                <w:noProof/>
                <w:webHidden/>
              </w:rPr>
              <w:tab/>
            </w:r>
            <w:r w:rsidRPr="007C7317">
              <w:rPr>
                <w:rFonts w:ascii="Arial" w:hAnsi="Arial" w:cs="Arial"/>
                <w:noProof/>
                <w:webHidden/>
              </w:rPr>
              <w:fldChar w:fldCharType="begin"/>
            </w:r>
            <w:r w:rsidRPr="007C7317">
              <w:rPr>
                <w:rFonts w:ascii="Arial" w:hAnsi="Arial" w:cs="Arial"/>
                <w:noProof/>
                <w:webHidden/>
              </w:rPr>
              <w:instrText xml:space="preserve"> PAGEREF _Toc212020617 \h </w:instrText>
            </w:r>
            <w:r w:rsidRPr="007C7317">
              <w:rPr>
                <w:rFonts w:ascii="Arial" w:hAnsi="Arial" w:cs="Arial"/>
                <w:noProof/>
                <w:webHidden/>
              </w:rPr>
            </w:r>
            <w:r w:rsidRPr="007C7317">
              <w:rPr>
                <w:rFonts w:ascii="Arial" w:hAnsi="Arial" w:cs="Arial"/>
                <w:noProof/>
                <w:webHidden/>
              </w:rPr>
              <w:fldChar w:fldCharType="separate"/>
            </w:r>
            <w:r w:rsidR="00AC0567">
              <w:rPr>
                <w:rFonts w:ascii="Arial" w:hAnsi="Arial" w:cs="Arial"/>
                <w:noProof/>
                <w:webHidden/>
              </w:rPr>
              <w:t>12</w:t>
            </w:r>
            <w:r w:rsidRPr="007C7317">
              <w:rPr>
                <w:rFonts w:ascii="Arial" w:hAnsi="Arial" w:cs="Arial"/>
                <w:noProof/>
                <w:webHidden/>
              </w:rPr>
              <w:fldChar w:fldCharType="end"/>
            </w:r>
          </w:hyperlink>
        </w:p>
        <w:p w14:paraId="26ABD82F" w14:textId="77777777" w:rsidR="005940BE" w:rsidRPr="007C7317" w:rsidRDefault="00E92D5A">
          <w:pPr>
            <w:rPr>
              <w:rFonts w:ascii="Arial" w:hAnsi="Arial" w:cs="Arial"/>
            </w:rPr>
          </w:pPr>
          <w:r w:rsidRPr="007C7317">
            <w:rPr>
              <w:rFonts w:ascii="Arial" w:hAnsi="Arial" w:cs="Arial"/>
              <w:b/>
              <w:bCs/>
              <w:noProof/>
              <w:szCs w:val="24"/>
            </w:rPr>
            <w:fldChar w:fldCharType="end"/>
          </w:r>
        </w:p>
      </w:sdtContent>
    </w:sdt>
    <w:p w14:paraId="2991574C" w14:textId="77777777" w:rsidR="00774800" w:rsidRPr="007C7317" w:rsidRDefault="00774800" w:rsidP="00774800">
      <w:pPr>
        <w:rPr>
          <w:rFonts w:ascii="Arial" w:hAnsi="Arial" w:cs="Arial"/>
        </w:rPr>
      </w:pPr>
    </w:p>
    <w:p w14:paraId="47CEB861" w14:textId="77777777" w:rsidR="003E5B8F" w:rsidRPr="007C7317" w:rsidRDefault="003E5B8F" w:rsidP="00774800">
      <w:pPr>
        <w:rPr>
          <w:rFonts w:ascii="Arial" w:hAnsi="Arial" w:cs="Arial"/>
        </w:rPr>
      </w:pPr>
    </w:p>
    <w:p w14:paraId="60843CCD" w14:textId="77777777" w:rsidR="00774800" w:rsidRPr="007C7317" w:rsidRDefault="00E92D5A">
      <w:pPr>
        <w:spacing w:line="259" w:lineRule="auto"/>
        <w:rPr>
          <w:rFonts w:ascii="Arial" w:hAnsi="Arial" w:cs="Arial"/>
        </w:rPr>
      </w:pPr>
      <w:r w:rsidRPr="007C7317">
        <w:rPr>
          <w:rFonts w:ascii="Arial" w:hAnsi="Arial" w:cs="Arial"/>
        </w:rPr>
        <w:br w:type="page"/>
      </w:r>
    </w:p>
    <w:p w14:paraId="4C1D5CF6" w14:textId="77777777" w:rsidR="00774800" w:rsidRPr="007C7317" w:rsidRDefault="00E92D5A" w:rsidP="00F139BA">
      <w:pPr>
        <w:pStyle w:val="Heading1"/>
        <w:rPr>
          <w:rFonts w:ascii="Arial" w:hAnsi="Arial" w:cs="Arial"/>
        </w:rPr>
      </w:pPr>
      <w:bookmarkStart w:id="0" w:name="_Toc212020601"/>
      <w:r w:rsidRPr="007C7317">
        <w:rPr>
          <w:rFonts w:ascii="Arial" w:hAnsi="Arial" w:cs="Arial"/>
        </w:rPr>
        <w:lastRenderedPageBreak/>
        <w:t>Task</w:t>
      </w:r>
      <w:r w:rsidR="000678A6" w:rsidRPr="007C7317">
        <w:rPr>
          <w:rFonts w:ascii="Arial" w:hAnsi="Arial" w:cs="Arial"/>
        </w:rPr>
        <w:t xml:space="preserve"> </w:t>
      </w:r>
      <w:r w:rsidRPr="007C7317">
        <w:rPr>
          <w:rFonts w:ascii="Arial" w:hAnsi="Arial" w:cs="Arial"/>
        </w:rPr>
        <w:t>1</w:t>
      </w:r>
      <w:bookmarkEnd w:id="0"/>
    </w:p>
    <w:p w14:paraId="1D843711" w14:textId="6E15E568" w:rsidR="00AB0BD0" w:rsidRPr="007C7317" w:rsidRDefault="00E92D5A" w:rsidP="00F139BA">
      <w:pPr>
        <w:rPr>
          <w:rFonts w:ascii="Arial" w:hAnsi="Arial" w:cs="Arial"/>
          <w:lang w:val="en-US"/>
        </w:rPr>
      </w:pPr>
      <w:r w:rsidRPr="007C7317">
        <w:rPr>
          <w:rFonts w:ascii="Arial" w:hAnsi="Arial" w:cs="Arial"/>
          <w:lang w:val="en-US"/>
        </w:rPr>
        <w:t>The four job advertisements</w:t>
      </w:r>
      <w:r w:rsidR="00095B66">
        <w:rPr>
          <w:rFonts w:ascii="Arial" w:hAnsi="Arial" w:cs="Arial"/>
          <w:lang w:val="en-US"/>
        </w:rPr>
        <w:t xml:space="preserve"> (see appendix 1)</w:t>
      </w:r>
      <w:r w:rsidRPr="007C7317">
        <w:rPr>
          <w:rFonts w:ascii="Arial" w:hAnsi="Arial" w:cs="Arial"/>
          <w:lang w:val="en-US"/>
        </w:rPr>
        <w:t xml:space="preserve"> for the work of lunchtime and mealtime supervisor in several primary schools in the UK reflect a substantial number of skills and knowledge areas mandatory for professionals. At the heart of all positions is being watched over and ensuring the safety of kids during lunch time, either at a dining hall or in the outdoor playgrounds. It involves high observational skills, patience and the capability to handle group behaviour well to ensure that the environment is safe and positive. The adverts anticipate that the candidates must be able to promote the welfare of children in terms of their dietary needs, allergies and any special needs, and they should also show an understanding of health and safety practices as well as basic food hygiene standards. Some of the advert examples, especially the position at the Lambeth SEND school, creative focus on experience or knowledge in dealing with children with special educational needs and disabilities (SEND), such as autism, </w:t>
      </w:r>
      <w:r w:rsidR="001E2E27" w:rsidRPr="007C7317">
        <w:rPr>
          <w:rFonts w:ascii="Arial" w:hAnsi="Arial" w:cs="Arial"/>
          <w:lang w:val="en-US"/>
        </w:rPr>
        <w:t>behavioral</w:t>
      </w:r>
      <w:r w:rsidRPr="007C7317">
        <w:rPr>
          <w:rFonts w:ascii="Arial" w:hAnsi="Arial" w:cs="Arial"/>
          <w:lang w:val="en-US"/>
        </w:rPr>
        <w:t xml:space="preserve"> challenges, underline the idea of the necessity to be empathetic, flexible and understand the unique needs of learning or care. </w:t>
      </w:r>
    </w:p>
    <w:p w14:paraId="744137A7" w14:textId="77777777" w:rsidR="00AB0BD0" w:rsidRPr="007C7317" w:rsidRDefault="00E92D5A" w:rsidP="00F139BA">
      <w:pPr>
        <w:rPr>
          <w:rFonts w:ascii="Arial" w:hAnsi="Arial" w:cs="Arial"/>
          <w:lang w:val="en-US"/>
        </w:rPr>
      </w:pPr>
      <w:r w:rsidRPr="007C7317">
        <w:rPr>
          <w:rFonts w:ascii="Arial" w:hAnsi="Arial" w:cs="Arial"/>
          <w:lang w:val="en-US"/>
        </w:rPr>
        <w:t xml:space="preserve">More practical skills, such as preparing and clearing eating places, helping during meals and documenting minor occurrences are typical, and they demonstrate the significance of organisational skills and detail. The need to tailor communication to children, staff, and parents is repeatedly mentioned effectively, which I should clarify instructions and enable organisational communication to be inclusive. Although the qualifications demanded are different, professional conduct, a dynamic attitude, and willingness to develop a child are always appreciated. Generally speaking, the shared skills and competencies of the four adverts are child supervision, health and safety awareness, basic first aid or incident reporting, dietary awareness, communication skills or experience/sensitivity to SEND, reflecting that the profession requires the ability to care </w:t>
      </w:r>
      <w:r w:rsidR="00141573" w:rsidRPr="007C7317">
        <w:rPr>
          <w:rFonts w:ascii="Arial" w:hAnsi="Arial" w:cs="Arial"/>
          <w:lang w:val="en-US"/>
        </w:rPr>
        <w:t>for the provider</w:t>
      </w:r>
      <w:r w:rsidRPr="007C7317">
        <w:rPr>
          <w:rFonts w:ascii="Arial" w:hAnsi="Arial" w:cs="Arial"/>
          <w:lang w:val="en-US"/>
        </w:rPr>
        <w:t xml:space="preserve"> and competitiveness in interpersonal relationships, as well as inclusion within a school setting.</w:t>
      </w:r>
    </w:p>
    <w:p w14:paraId="0500EF84" w14:textId="77777777" w:rsidR="001931DC" w:rsidRPr="007C7317" w:rsidRDefault="001931DC" w:rsidP="00F139BA">
      <w:pPr>
        <w:rPr>
          <w:rFonts w:ascii="Arial" w:hAnsi="Arial" w:cs="Arial"/>
          <w:lang w:val="en-US"/>
        </w:rPr>
      </w:pPr>
    </w:p>
    <w:p w14:paraId="0FF15986" w14:textId="77777777" w:rsidR="00F139BA" w:rsidRPr="007C7317" w:rsidRDefault="00E92D5A" w:rsidP="00F139BA">
      <w:pPr>
        <w:pStyle w:val="Heading1"/>
        <w:rPr>
          <w:rFonts w:ascii="Arial" w:hAnsi="Arial" w:cs="Arial"/>
          <w:lang w:val="en-US"/>
        </w:rPr>
      </w:pPr>
      <w:bookmarkStart w:id="1" w:name="_Toc212020602"/>
      <w:r w:rsidRPr="007C7317">
        <w:rPr>
          <w:rFonts w:ascii="Arial" w:hAnsi="Arial" w:cs="Arial"/>
          <w:lang w:val="en-US"/>
        </w:rPr>
        <w:t>Task 2</w:t>
      </w:r>
      <w:bookmarkEnd w:id="1"/>
    </w:p>
    <w:p w14:paraId="3904107E" w14:textId="77777777" w:rsidR="00D37B7E" w:rsidRPr="007C7317" w:rsidRDefault="00E92D5A" w:rsidP="003F72EB">
      <w:pPr>
        <w:pStyle w:val="Heading2"/>
        <w:rPr>
          <w:rFonts w:ascii="Arial" w:hAnsi="Arial" w:cs="Arial"/>
          <w:b/>
          <w:bCs/>
          <w:lang w:val="en-US"/>
        </w:rPr>
      </w:pPr>
      <w:bookmarkStart w:id="2" w:name="_Toc212020603"/>
      <w:r w:rsidRPr="007C7317">
        <w:rPr>
          <w:rFonts w:ascii="Arial" w:hAnsi="Arial" w:cs="Arial"/>
          <w:b/>
          <w:bCs/>
          <w:lang w:val="en-US"/>
        </w:rPr>
        <w:t>Self-Assessment</w:t>
      </w:r>
      <w:bookmarkEnd w:id="2"/>
    </w:p>
    <w:p w14:paraId="6BF98F0F" w14:textId="77777777" w:rsidR="00CD7C3D" w:rsidRPr="007C7317" w:rsidRDefault="00E92D5A" w:rsidP="00D37B7E">
      <w:pPr>
        <w:pStyle w:val="Heading3"/>
        <w:rPr>
          <w:rFonts w:ascii="Arial" w:hAnsi="Arial" w:cs="Arial"/>
          <w:lang w:val="en-US"/>
        </w:rPr>
      </w:pPr>
      <w:bookmarkStart w:id="3" w:name="_Toc212020604"/>
      <w:r w:rsidRPr="007C7317">
        <w:rPr>
          <w:rFonts w:ascii="Arial" w:hAnsi="Arial" w:cs="Arial"/>
          <w:lang w:val="en-US"/>
        </w:rPr>
        <w:t>Strengths</w:t>
      </w:r>
      <w:bookmarkEnd w:id="3"/>
    </w:p>
    <w:p w14:paraId="5FF211C2" w14:textId="5F0FFE32" w:rsidR="00AB0BD0" w:rsidRPr="007C7317" w:rsidRDefault="00E92D5A" w:rsidP="00CD7C3D">
      <w:pPr>
        <w:rPr>
          <w:rFonts w:ascii="Arial" w:hAnsi="Arial" w:cs="Arial"/>
          <w:highlight w:val="yellow"/>
          <w:lang w:val="en-US"/>
        </w:rPr>
      </w:pPr>
      <w:r w:rsidRPr="007C7317">
        <w:rPr>
          <w:rFonts w:ascii="Arial" w:hAnsi="Arial" w:cs="Arial"/>
          <w:lang w:val="en-US"/>
        </w:rPr>
        <w:t xml:space="preserve">My working experience with children in educational and care environments is one of the biggest assets, as I worked as a cleaner in schools and as a lunchtime supervisor in early years institutions. These experiences have led me to acquire good interpersonal and communication skills, which are critical in dealing with children, colleagues and parents. Patience, reliability, and professional attitude are also present in me; this is </w:t>
      </w:r>
      <w:r w:rsidRPr="007C7317">
        <w:rPr>
          <w:rFonts w:ascii="Arial" w:hAnsi="Arial" w:cs="Arial"/>
          <w:lang w:val="en-US"/>
        </w:rPr>
        <w:lastRenderedPageBreak/>
        <w:t xml:space="preserve">why I can ensure an </w:t>
      </w:r>
      <w:r w:rsidR="001E2E27" w:rsidRPr="007C7317">
        <w:rPr>
          <w:rFonts w:ascii="Arial" w:hAnsi="Arial" w:cs="Arial"/>
          <w:lang w:val="en-US"/>
        </w:rPr>
        <w:t>organized</w:t>
      </w:r>
      <w:r w:rsidRPr="007C7317">
        <w:rPr>
          <w:rFonts w:ascii="Arial" w:hAnsi="Arial" w:cs="Arial"/>
          <w:lang w:val="en-US"/>
        </w:rPr>
        <w:t xml:space="preserve"> and calm environment during high-traffic lunchtime. Moreover, my Level 2 qualification in Childcare provides me with the background concepts of child development, the principle of safeguarding, and health and safety, which are essential in the supervisory position</w:t>
      </w:r>
      <w:r w:rsidR="001A70AE" w:rsidRPr="007C7317">
        <w:rPr>
          <w:rFonts w:ascii="Arial" w:hAnsi="Arial" w:cs="Arial"/>
          <w:lang w:val="en-US"/>
        </w:rPr>
        <w:t xml:space="preserve"> (Buckler, 2023)</w:t>
      </w:r>
      <w:r w:rsidR="00FC4A22" w:rsidRPr="007C7317">
        <w:rPr>
          <w:rFonts w:ascii="Arial" w:hAnsi="Arial" w:cs="Arial"/>
          <w:lang w:val="en-US"/>
        </w:rPr>
        <w:t>.</w:t>
      </w:r>
      <w:r w:rsidRPr="007C7317">
        <w:rPr>
          <w:rFonts w:ascii="Arial" w:hAnsi="Arial" w:cs="Arial"/>
          <w:lang w:val="en-US"/>
        </w:rPr>
        <w:t xml:space="preserve"> </w:t>
      </w:r>
    </w:p>
    <w:p w14:paraId="64A01B1D" w14:textId="77777777" w:rsidR="00CD7C3D" w:rsidRPr="007C7317" w:rsidRDefault="00E92D5A" w:rsidP="00D37B7E">
      <w:pPr>
        <w:pStyle w:val="Heading3"/>
        <w:rPr>
          <w:rFonts w:ascii="Arial" w:hAnsi="Arial" w:cs="Arial"/>
          <w:lang w:val="en-US"/>
        </w:rPr>
      </w:pPr>
      <w:bookmarkStart w:id="4" w:name="_Toc212020605"/>
      <w:r w:rsidRPr="007C7317">
        <w:rPr>
          <w:rFonts w:ascii="Arial" w:hAnsi="Arial" w:cs="Arial"/>
          <w:lang w:val="en-US"/>
        </w:rPr>
        <w:t>Weaknesses</w:t>
      </w:r>
      <w:bookmarkEnd w:id="4"/>
    </w:p>
    <w:p w14:paraId="6D3D06FE" w14:textId="0CFEDD7D" w:rsidR="00AB0BD0" w:rsidRPr="007C7317" w:rsidRDefault="00E92D5A" w:rsidP="00CD7C3D">
      <w:pPr>
        <w:rPr>
          <w:rFonts w:ascii="Arial" w:hAnsi="Arial" w:cs="Arial"/>
          <w:highlight w:val="yellow"/>
          <w:lang w:val="en-US"/>
        </w:rPr>
      </w:pPr>
      <w:r w:rsidRPr="007C7317">
        <w:rPr>
          <w:rFonts w:ascii="Arial" w:hAnsi="Arial" w:cs="Arial"/>
          <w:lang w:val="en-US"/>
        </w:rPr>
        <w:t xml:space="preserve">One area that needs my development includes my limited experience working with children with complex SEND. Although I have been assisting children in the general setting, treating </w:t>
      </w:r>
      <w:r w:rsidR="001E2E27" w:rsidRPr="007C7317">
        <w:rPr>
          <w:rFonts w:ascii="Arial" w:hAnsi="Arial" w:cs="Arial"/>
          <w:lang w:val="en-US"/>
        </w:rPr>
        <w:t>behaviors</w:t>
      </w:r>
      <w:r w:rsidRPr="007C7317">
        <w:rPr>
          <w:rFonts w:ascii="Arial" w:hAnsi="Arial" w:cs="Arial"/>
          <w:lang w:val="en-US"/>
        </w:rPr>
        <w:t xml:space="preserve"> related to autism or serious learning challenges is new. Moreover, I could better understand the concept of advanced first aid, practices, and emergency protocols because the school environment might demand swift and skilled actions at times. </w:t>
      </w:r>
      <w:r w:rsidR="002B06DD" w:rsidRPr="007C7317">
        <w:rPr>
          <w:rFonts w:ascii="Arial" w:hAnsi="Arial" w:cs="Arial"/>
          <w:lang w:val="en-US"/>
        </w:rPr>
        <w:t>Pressurised</w:t>
      </w:r>
      <w:r w:rsidRPr="007C7317">
        <w:rPr>
          <w:rFonts w:ascii="Arial" w:hAnsi="Arial" w:cs="Arial"/>
          <w:lang w:val="en-US"/>
        </w:rPr>
        <w:t xml:space="preserve"> time management during peak lunch timings may also prove heavy and tricky, especially balancing supervision, meal dispensing and incident reporting at the same time </w:t>
      </w:r>
      <w:r w:rsidR="004217B2" w:rsidRPr="007C7317">
        <w:rPr>
          <w:rFonts w:ascii="Arial" w:hAnsi="Arial" w:cs="Arial"/>
          <w:lang w:val="en-US"/>
        </w:rPr>
        <w:t>(Singh, 2025)</w:t>
      </w:r>
      <w:r w:rsidR="00D7016E" w:rsidRPr="007C7317">
        <w:rPr>
          <w:rFonts w:ascii="Arial" w:hAnsi="Arial" w:cs="Arial"/>
          <w:lang w:val="en-US"/>
        </w:rPr>
        <w:t>.</w:t>
      </w:r>
      <w:r w:rsidRPr="007C7317">
        <w:rPr>
          <w:rFonts w:ascii="Arial" w:hAnsi="Arial" w:cs="Arial"/>
          <w:lang w:val="en-US"/>
        </w:rPr>
        <w:t xml:space="preserve"> </w:t>
      </w:r>
    </w:p>
    <w:p w14:paraId="594227D9" w14:textId="77777777" w:rsidR="00CD7C3D" w:rsidRPr="007C7317" w:rsidRDefault="00E92D5A" w:rsidP="00D37B7E">
      <w:pPr>
        <w:pStyle w:val="Heading3"/>
        <w:rPr>
          <w:rFonts w:ascii="Arial" w:hAnsi="Arial" w:cs="Arial"/>
          <w:lang w:val="en-US"/>
        </w:rPr>
      </w:pPr>
      <w:bookmarkStart w:id="5" w:name="_Toc212020606"/>
      <w:r w:rsidRPr="007C7317">
        <w:rPr>
          <w:rFonts w:ascii="Arial" w:hAnsi="Arial" w:cs="Arial"/>
          <w:lang w:val="en-US"/>
        </w:rPr>
        <w:t>Opportunities</w:t>
      </w:r>
      <w:bookmarkEnd w:id="5"/>
    </w:p>
    <w:p w14:paraId="59FF871F" w14:textId="77777777" w:rsidR="00AB0BD0" w:rsidRPr="007C7317" w:rsidRDefault="00E92D5A" w:rsidP="00CD7C3D">
      <w:pPr>
        <w:rPr>
          <w:rFonts w:ascii="Arial" w:hAnsi="Arial" w:cs="Arial"/>
          <w:highlight w:val="yellow"/>
          <w:lang w:val="en-US"/>
        </w:rPr>
      </w:pPr>
      <w:r w:rsidRPr="007C7317">
        <w:rPr>
          <w:rFonts w:ascii="Arial" w:hAnsi="Arial" w:cs="Arial"/>
          <w:lang w:val="en-US"/>
        </w:rPr>
        <w:t xml:space="preserve">Professional growth and improvement of skills are numerous in this career. As an example, schools have the tendency to train on SEND awareness, </w:t>
      </w:r>
      <w:r w:rsidR="00C91E1D" w:rsidRPr="007C7317">
        <w:rPr>
          <w:rFonts w:ascii="Arial" w:hAnsi="Arial" w:cs="Arial"/>
          <w:lang w:val="en-US"/>
        </w:rPr>
        <w:t>behaviour</w:t>
      </w:r>
      <w:r w:rsidRPr="007C7317">
        <w:rPr>
          <w:rFonts w:ascii="Arial" w:hAnsi="Arial" w:cs="Arial"/>
          <w:lang w:val="en-US"/>
        </w:rPr>
        <w:t xml:space="preserve"> management, and first aid, which would complement my capacity to give assistance to children with additional needs. Moreover, practical knowledge can be expanded through experience with various school environments, such as special needs, regular schools, and so on. My knowledge of inclusive education practices and safeguarding processes can be developed through networking with fellow workers and attending staff development programs. Such opportunities would enable me to develop a balanced set of skills that would match the competencies listed in the job adverts. </w:t>
      </w:r>
    </w:p>
    <w:p w14:paraId="3AEFA18E" w14:textId="77777777" w:rsidR="00CD7C3D" w:rsidRPr="007C7317" w:rsidRDefault="00E92D5A" w:rsidP="00D37B7E">
      <w:pPr>
        <w:pStyle w:val="Heading3"/>
        <w:rPr>
          <w:rFonts w:ascii="Arial" w:hAnsi="Arial" w:cs="Arial"/>
          <w:lang w:val="en-US"/>
        </w:rPr>
      </w:pPr>
      <w:bookmarkStart w:id="6" w:name="_Toc212020607"/>
      <w:r w:rsidRPr="007C7317">
        <w:rPr>
          <w:rFonts w:ascii="Arial" w:hAnsi="Arial" w:cs="Arial"/>
          <w:lang w:val="en-US"/>
        </w:rPr>
        <w:t>Threats</w:t>
      </w:r>
      <w:bookmarkEnd w:id="6"/>
    </w:p>
    <w:p w14:paraId="161590A4" w14:textId="497C4704" w:rsidR="00AB0BD0" w:rsidRPr="007C7317" w:rsidRDefault="00E92D5A" w:rsidP="00CD7C3D">
      <w:pPr>
        <w:rPr>
          <w:rFonts w:ascii="Arial" w:hAnsi="Arial" w:cs="Arial"/>
          <w:lang w:val="en-US"/>
        </w:rPr>
      </w:pPr>
      <w:r w:rsidRPr="007C7317">
        <w:rPr>
          <w:rFonts w:ascii="Arial" w:hAnsi="Arial" w:cs="Arial"/>
          <w:lang w:val="en-US"/>
        </w:rPr>
        <w:t>The potential threats are the competitive aspect of recruitment for school support jobs, especially in the high-demand jobs or specialist SEND schools. The availability and stability of part-time jobs or temporary jobs could also be influenced by changes in education policy or financial resources of a school</w:t>
      </w:r>
      <w:r w:rsidR="00174624" w:rsidRPr="007C7317">
        <w:rPr>
          <w:rFonts w:ascii="Arial" w:hAnsi="Arial" w:cs="Arial"/>
          <w:lang w:val="en-US"/>
        </w:rPr>
        <w:t xml:space="preserve"> (Yu et al., 2025)</w:t>
      </w:r>
      <w:r w:rsidRPr="007C7317">
        <w:rPr>
          <w:rFonts w:ascii="Arial" w:hAnsi="Arial" w:cs="Arial"/>
          <w:lang w:val="en-US"/>
        </w:rPr>
        <w:t xml:space="preserve">. The other fact is that the emotional and physical stress of having large numbers of children being supervised is another factor to consider, as well as the </w:t>
      </w:r>
      <w:r w:rsidR="00241E06" w:rsidRPr="007C7317">
        <w:rPr>
          <w:rFonts w:ascii="Arial" w:hAnsi="Arial" w:cs="Arial"/>
          <w:lang w:val="en-US"/>
        </w:rPr>
        <w:t>behavioral</w:t>
      </w:r>
      <w:r w:rsidRPr="007C7317">
        <w:rPr>
          <w:rFonts w:ascii="Arial" w:hAnsi="Arial" w:cs="Arial"/>
          <w:lang w:val="en-US"/>
        </w:rPr>
        <w:t xml:space="preserve"> issues involved; hence, the supervisors may get stressed unless well supported. Being mindful of such threats and actively pursuing training, mentorship, and self-care techniques will assist in minimising the possible challenges and provide long-term career advancement.</w:t>
      </w:r>
    </w:p>
    <w:p w14:paraId="545AA511" w14:textId="77777777" w:rsidR="00012305" w:rsidRPr="007C7317" w:rsidRDefault="00012305" w:rsidP="00CD7C3D">
      <w:pPr>
        <w:rPr>
          <w:rFonts w:ascii="Arial" w:hAnsi="Arial" w:cs="Arial"/>
          <w:lang w:val="en-US"/>
        </w:rPr>
      </w:pPr>
    </w:p>
    <w:p w14:paraId="347B4D93" w14:textId="77777777" w:rsidR="00CF352B" w:rsidRPr="007C7317" w:rsidRDefault="00012305" w:rsidP="000566C1">
      <w:pPr>
        <w:pStyle w:val="Heading2"/>
        <w:rPr>
          <w:rFonts w:ascii="Arial" w:hAnsi="Arial" w:cs="Arial"/>
          <w:b/>
          <w:bCs/>
          <w:lang w:val="en-US"/>
        </w:rPr>
      </w:pPr>
      <w:bookmarkStart w:id="7" w:name="_Toc212020608"/>
      <w:r w:rsidRPr="007C7317">
        <w:rPr>
          <w:rFonts w:ascii="Arial" w:hAnsi="Arial" w:cs="Arial"/>
          <w:b/>
          <w:bCs/>
          <w:lang w:val="en-US"/>
        </w:rPr>
        <w:lastRenderedPageBreak/>
        <w:t>Evidence of Readiness</w:t>
      </w:r>
      <w:bookmarkEnd w:id="7"/>
    </w:p>
    <w:p w14:paraId="533DB4CA" w14:textId="050332BA" w:rsidR="00232EA5" w:rsidRPr="007C7317" w:rsidRDefault="000D7EF9" w:rsidP="00CD7C3D">
      <w:pPr>
        <w:rPr>
          <w:rFonts w:ascii="Arial" w:hAnsi="Arial" w:cs="Arial"/>
          <w:lang w:val="en-US"/>
        </w:rPr>
      </w:pPr>
      <w:r w:rsidRPr="007C7317">
        <w:rPr>
          <w:rFonts w:ascii="Arial" w:hAnsi="Arial" w:cs="Arial"/>
          <w:lang w:val="en-US"/>
        </w:rPr>
        <w:t>In my opinion, the combination of my professional experience, personal growth, and developmental commitment prepares me well to work and further self-development. The earlier experiences of working in the school set-ups have enhanced my capacity to effectively communicate, coordinate the duties and provide a safe and helping environment to the children.</w:t>
      </w:r>
      <w:r w:rsidR="00503108">
        <w:rPr>
          <w:rFonts w:ascii="Arial" w:hAnsi="Arial" w:cs="Arial"/>
          <w:lang w:val="en-US"/>
        </w:rPr>
        <w:t xml:space="preserve"> I am also the key person in my family for </w:t>
      </w:r>
      <w:r w:rsidR="007B05A9">
        <w:rPr>
          <w:rFonts w:ascii="Arial" w:hAnsi="Arial" w:cs="Arial"/>
          <w:lang w:val="en-US"/>
        </w:rPr>
        <w:t>(</w:t>
      </w:r>
      <w:r w:rsidR="000B6BB6">
        <w:rPr>
          <w:rFonts w:ascii="Arial" w:hAnsi="Arial" w:cs="Arial"/>
          <w:lang w:val="en-US"/>
        </w:rPr>
        <w:t xml:space="preserve">child </w:t>
      </w:r>
      <w:r w:rsidR="00503108">
        <w:rPr>
          <w:rFonts w:ascii="Arial" w:hAnsi="Arial" w:cs="Arial"/>
          <w:lang w:val="en-US"/>
        </w:rPr>
        <w:t>support</w:t>
      </w:r>
      <w:r w:rsidR="007B05A9">
        <w:rPr>
          <w:rFonts w:ascii="Arial" w:hAnsi="Arial" w:cs="Arial"/>
          <w:lang w:val="en-US"/>
        </w:rPr>
        <w:t xml:space="preserve">) </w:t>
      </w:r>
      <w:r w:rsidR="00DF304C">
        <w:rPr>
          <w:rFonts w:ascii="Arial" w:hAnsi="Arial" w:cs="Arial"/>
          <w:lang w:val="en-US"/>
        </w:rPr>
        <w:t xml:space="preserve">when </w:t>
      </w:r>
      <w:r w:rsidR="00967D8A">
        <w:rPr>
          <w:rFonts w:ascii="Arial" w:hAnsi="Arial" w:cs="Arial"/>
          <w:lang w:val="en-US"/>
        </w:rPr>
        <w:t xml:space="preserve">parents </w:t>
      </w:r>
      <w:r w:rsidR="00DF304C">
        <w:rPr>
          <w:rFonts w:ascii="Arial" w:hAnsi="Arial" w:cs="Arial"/>
          <w:lang w:val="en-US"/>
        </w:rPr>
        <w:t>need to go away and to look after</w:t>
      </w:r>
      <w:r w:rsidR="00967D8A">
        <w:rPr>
          <w:rFonts w:ascii="Arial" w:hAnsi="Arial" w:cs="Arial"/>
          <w:lang w:val="en-US"/>
        </w:rPr>
        <w:t xml:space="preserve"> the</w:t>
      </w:r>
      <w:r w:rsidR="00DF304C">
        <w:rPr>
          <w:rFonts w:ascii="Arial" w:hAnsi="Arial" w:cs="Arial"/>
          <w:lang w:val="en-US"/>
        </w:rPr>
        <w:t xml:space="preserve"> children</w:t>
      </w:r>
      <w:r w:rsidR="000B6BB6">
        <w:rPr>
          <w:rFonts w:ascii="Arial" w:hAnsi="Arial" w:cs="Arial"/>
          <w:lang w:val="en-US"/>
        </w:rPr>
        <w:t xml:space="preserve"> I assist children with their homework, </w:t>
      </w:r>
      <w:r w:rsidR="003F584E">
        <w:rPr>
          <w:rFonts w:ascii="Arial" w:hAnsi="Arial" w:cs="Arial"/>
          <w:lang w:val="en-US"/>
        </w:rPr>
        <w:t>creative play time and lunch or dinners</w:t>
      </w:r>
      <w:r w:rsidR="00DF304C">
        <w:rPr>
          <w:rFonts w:ascii="Arial" w:hAnsi="Arial" w:cs="Arial"/>
          <w:lang w:val="en-US"/>
        </w:rPr>
        <w:t xml:space="preserve">. </w:t>
      </w:r>
      <w:r w:rsidRPr="007C7317">
        <w:rPr>
          <w:rFonts w:ascii="Arial" w:hAnsi="Arial" w:cs="Arial"/>
          <w:lang w:val="en-US"/>
        </w:rPr>
        <w:t xml:space="preserve"> The</w:t>
      </w:r>
      <w:r w:rsidR="003F584E">
        <w:rPr>
          <w:rFonts w:ascii="Arial" w:hAnsi="Arial" w:cs="Arial"/>
          <w:lang w:val="en-US"/>
        </w:rPr>
        <w:t>se</w:t>
      </w:r>
      <w:r w:rsidRPr="007C7317">
        <w:rPr>
          <w:rFonts w:ascii="Arial" w:hAnsi="Arial" w:cs="Arial"/>
          <w:lang w:val="en-US"/>
        </w:rPr>
        <w:t xml:space="preserve"> experiences have made me more confident and professional, so I am able to cope with challenges calmly and effectively. Moreover, my personal development has been enhanced by my personal experience with volunteering in a weekend motivational speaking workshop</w:t>
      </w:r>
      <w:r w:rsidR="00F24531">
        <w:rPr>
          <w:rFonts w:ascii="Arial" w:hAnsi="Arial" w:cs="Arial"/>
          <w:lang w:val="en-US"/>
        </w:rPr>
        <w:t xml:space="preserve"> (Dawateislami community </w:t>
      </w:r>
      <w:r w:rsidR="004A0D97">
        <w:rPr>
          <w:rFonts w:ascii="Arial" w:hAnsi="Arial" w:cs="Arial"/>
          <w:lang w:val="en-US"/>
        </w:rPr>
        <w:t>center</w:t>
      </w:r>
      <w:r w:rsidR="00F24531">
        <w:rPr>
          <w:rFonts w:ascii="Arial" w:hAnsi="Arial" w:cs="Arial"/>
          <w:lang w:val="en-US"/>
        </w:rPr>
        <w:t>)</w:t>
      </w:r>
      <w:r w:rsidR="004A0D97">
        <w:rPr>
          <w:rFonts w:ascii="Arial" w:hAnsi="Arial" w:cs="Arial"/>
          <w:lang w:val="en-US"/>
        </w:rPr>
        <w:t xml:space="preserve"> in Erdington</w:t>
      </w:r>
      <w:r w:rsidRPr="007C7317">
        <w:rPr>
          <w:rFonts w:ascii="Arial" w:hAnsi="Arial" w:cs="Arial"/>
          <w:lang w:val="en-US"/>
        </w:rPr>
        <w:t>. Initially, I was reluctant to speak in front of people when I first joined but as time went by, I have gained more responsibility including facilitating sessions and mentoring. This experience has enhanced my leadership, empathy and self-awareness. Combined, these accomplishments prove that I am willing to assume larger roles in educational institutions, that I can adjust to existing settings and collaborate with others, as well as constantly enhance myself personally and professionally.</w:t>
      </w:r>
      <w:r w:rsidR="008A0650">
        <w:rPr>
          <w:rFonts w:ascii="Arial" w:hAnsi="Arial" w:cs="Arial"/>
          <w:lang w:val="en-US"/>
        </w:rPr>
        <w:t xml:space="preserve"> </w:t>
      </w:r>
    </w:p>
    <w:p w14:paraId="014D9535" w14:textId="77777777" w:rsidR="00232EA5" w:rsidRPr="007C7317" w:rsidRDefault="00E92D5A" w:rsidP="004208BB">
      <w:pPr>
        <w:pStyle w:val="Heading1"/>
        <w:rPr>
          <w:rFonts w:ascii="Arial" w:hAnsi="Arial" w:cs="Arial"/>
          <w:lang w:val="en-US"/>
        </w:rPr>
      </w:pPr>
      <w:bookmarkStart w:id="8" w:name="_Toc212020609"/>
      <w:r w:rsidRPr="007C7317">
        <w:rPr>
          <w:rFonts w:ascii="Arial" w:hAnsi="Arial" w:cs="Arial"/>
          <w:lang w:val="en-US"/>
        </w:rPr>
        <w:t>Task 3</w:t>
      </w:r>
      <w:bookmarkEnd w:id="8"/>
    </w:p>
    <w:p w14:paraId="1861D458" w14:textId="77777777" w:rsidR="004208BB" w:rsidRPr="007C7317" w:rsidRDefault="00E92D5A" w:rsidP="004208BB">
      <w:pPr>
        <w:pStyle w:val="Heading2"/>
        <w:rPr>
          <w:rFonts w:ascii="Arial" w:hAnsi="Arial" w:cs="Arial"/>
          <w:b/>
          <w:bCs/>
          <w:lang w:val="en-US"/>
        </w:rPr>
      </w:pPr>
      <w:bookmarkStart w:id="9" w:name="_Toc212020610"/>
      <w:r w:rsidRPr="007C7317">
        <w:rPr>
          <w:rFonts w:ascii="Arial" w:hAnsi="Arial" w:cs="Arial"/>
          <w:b/>
          <w:bCs/>
          <w:lang w:val="en-US"/>
        </w:rPr>
        <w:t>Employment Goals</w:t>
      </w:r>
      <w:bookmarkEnd w:id="9"/>
    </w:p>
    <w:p w14:paraId="7C1BEF62" w14:textId="77777777" w:rsidR="00CF13C7" w:rsidRPr="007C7317" w:rsidRDefault="00E92D5A" w:rsidP="00CF13C7">
      <w:pPr>
        <w:rPr>
          <w:rFonts w:ascii="Arial" w:hAnsi="Arial" w:cs="Arial"/>
          <w:lang w:val="en-US"/>
        </w:rPr>
      </w:pPr>
      <w:r w:rsidRPr="007C7317">
        <w:rPr>
          <w:rFonts w:ascii="Arial" w:hAnsi="Arial" w:cs="Arial"/>
          <w:lang w:val="en-US"/>
        </w:rPr>
        <w:t xml:space="preserve">According to the weaknesses of my SWOT analysis, my immediate employment objectives are to develop my practical skills and experience within school supervision, specifically in the area of assisting children with SEND. The first case is a specific training on SEND awareness, behaviour management, and basic first aid that I intend to finish in the next 6-12 months, making me well-informed and confident to act effectively in various situations regarding the needs and possible incidents. Another area I intend to explore is the possibility of having experience in SEND or specialist school environments, where I can put my theoretical knowledge into practical application and enhance my ability to deal with challenging behaviours. Such short-term objectives are significant because they will directly deal with my existing skill gaps and enhance my ability to work in more competitive schools' support positions. </w:t>
      </w:r>
    </w:p>
    <w:p w14:paraId="34E01773" w14:textId="77777777" w:rsidR="00B660DE" w:rsidRPr="007C7317" w:rsidRDefault="00E92D5A" w:rsidP="00CF13C7">
      <w:pPr>
        <w:rPr>
          <w:rFonts w:ascii="Arial" w:hAnsi="Arial" w:cs="Arial"/>
          <w:lang w:val="en-US"/>
        </w:rPr>
      </w:pPr>
      <w:r w:rsidRPr="007C7317">
        <w:rPr>
          <w:rFonts w:ascii="Arial" w:hAnsi="Arial" w:cs="Arial"/>
          <w:lang w:val="en-US"/>
        </w:rPr>
        <w:t>My career plans in the long term take the form of building a sustainable career in educational support, which may evolve into a job as a senior lunchtime supervisor, teaching assistant, or specialist SEN support worker. My short-term (3-5 years) goals include establishing a solid professional experience, acquiring other certifications</w:t>
      </w:r>
    </w:p>
    <w:p w14:paraId="56BB8FE1" w14:textId="0580AFAC" w:rsidR="00AB0BD0" w:rsidRPr="007C7317" w:rsidRDefault="00E92D5A" w:rsidP="00CF13C7">
      <w:pPr>
        <w:rPr>
          <w:rFonts w:ascii="Arial" w:hAnsi="Arial" w:cs="Arial"/>
          <w:lang w:val="en-US"/>
        </w:rPr>
      </w:pPr>
      <w:r w:rsidRPr="007C7317">
        <w:rPr>
          <w:rFonts w:ascii="Arial" w:hAnsi="Arial" w:cs="Arial"/>
          <w:lang w:val="en-US"/>
        </w:rPr>
        <w:t xml:space="preserve"> associated with child development and protection, and becoming a leader and mentor who will be able to contribute to the success of colleagues. These objectives go in line </w:t>
      </w:r>
      <w:r w:rsidRPr="007C7317">
        <w:rPr>
          <w:rFonts w:ascii="Arial" w:hAnsi="Arial" w:cs="Arial"/>
          <w:lang w:val="en-US"/>
        </w:rPr>
        <w:lastRenderedPageBreak/>
        <w:t xml:space="preserve">with my career dreams of being employed by inclusive and supportive school settings where I can play a role in ensuring the well-being of children, their learning, and general growth. Through the </w:t>
      </w:r>
      <w:r w:rsidR="001E2E27" w:rsidRPr="007C7317">
        <w:rPr>
          <w:rFonts w:ascii="Arial" w:hAnsi="Arial" w:cs="Arial"/>
          <w:lang w:val="en-US"/>
        </w:rPr>
        <w:t>realization</w:t>
      </w:r>
      <w:r w:rsidRPr="007C7317">
        <w:rPr>
          <w:rFonts w:ascii="Arial" w:hAnsi="Arial" w:cs="Arial"/>
          <w:lang w:val="en-US"/>
        </w:rPr>
        <w:t xml:space="preserve"> of these objectives, I would not only support my personal growth but also the learning process of children, especially those with other needs, which is the overall mission of inclusive education and child-oriented care </w:t>
      </w:r>
      <w:r w:rsidR="00EE58DD" w:rsidRPr="007C7317">
        <w:rPr>
          <w:rFonts w:ascii="Arial" w:hAnsi="Arial" w:cs="Arial"/>
          <w:lang w:val="en-US"/>
        </w:rPr>
        <w:t>(Angela, 2025)</w:t>
      </w:r>
      <w:r w:rsidRPr="007C7317">
        <w:rPr>
          <w:rFonts w:ascii="Arial" w:hAnsi="Arial" w:cs="Arial"/>
          <w:lang w:val="en-US"/>
        </w:rPr>
        <w:t xml:space="preserve">. </w:t>
      </w:r>
    </w:p>
    <w:p w14:paraId="748B83FA" w14:textId="77777777" w:rsidR="004208BB" w:rsidRPr="007C7317" w:rsidRDefault="004208BB" w:rsidP="004208BB">
      <w:pPr>
        <w:rPr>
          <w:rFonts w:ascii="Arial" w:hAnsi="Arial" w:cs="Arial"/>
          <w:lang w:val="en-US"/>
        </w:rPr>
      </w:pPr>
    </w:p>
    <w:p w14:paraId="2752F479" w14:textId="77777777" w:rsidR="00930539" w:rsidRPr="007C7317" w:rsidRDefault="00E92D5A" w:rsidP="00EC50ED">
      <w:pPr>
        <w:pStyle w:val="Heading2"/>
        <w:rPr>
          <w:rFonts w:ascii="Arial" w:hAnsi="Arial" w:cs="Arial"/>
          <w:b/>
          <w:bCs/>
          <w:lang w:val="en-US"/>
        </w:rPr>
      </w:pPr>
      <w:bookmarkStart w:id="10" w:name="_Toc212020611"/>
      <w:r w:rsidRPr="007C7317">
        <w:rPr>
          <w:rFonts w:ascii="Arial" w:hAnsi="Arial" w:cs="Arial"/>
          <w:b/>
          <w:bCs/>
          <w:lang w:val="en-US"/>
        </w:rPr>
        <w:t>Personal Development Plan</w:t>
      </w:r>
      <w:bookmarkEnd w:id="10"/>
    </w:p>
    <w:tbl>
      <w:tblPr>
        <w:tblStyle w:val="TableGrid"/>
        <w:tblW w:w="0" w:type="auto"/>
        <w:tblLook w:val="04A0" w:firstRow="1" w:lastRow="0" w:firstColumn="1" w:lastColumn="0" w:noHBand="0" w:noVBand="1"/>
      </w:tblPr>
      <w:tblGrid>
        <w:gridCol w:w="1913"/>
        <w:gridCol w:w="1983"/>
        <w:gridCol w:w="1210"/>
        <w:gridCol w:w="1985"/>
        <w:gridCol w:w="2259"/>
      </w:tblGrid>
      <w:tr w:rsidR="00A80365" w:rsidRPr="007C7317" w14:paraId="2D9AD7FA" w14:textId="77777777" w:rsidTr="00A30B9E">
        <w:tc>
          <w:tcPr>
            <w:tcW w:w="0" w:type="auto"/>
            <w:hideMark/>
          </w:tcPr>
          <w:p w14:paraId="34799A1A" w14:textId="77777777" w:rsidR="005E36CA" w:rsidRPr="007C7317" w:rsidRDefault="00E92D5A" w:rsidP="000F58AC">
            <w:pPr>
              <w:jc w:val="center"/>
              <w:rPr>
                <w:rFonts w:ascii="Arial" w:hAnsi="Arial" w:cs="Arial"/>
                <w:b/>
                <w:lang w:val="en-US"/>
              </w:rPr>
            </w:pPr>
            <w:r w:rsidRPr="007C7317">
              <w:rPr>
                <w:rFonts w:ascii="Arial" w:hAnsi="Arial" w:cs="Arial"/>
                <w:b/>
                <w:lang w:val="en-US"/>
              </w:rPr>
              <w:t>Development Area</w:t>
            </w:r>
          </w:p>
        </w:tc>
        <w:tc>
          <w:tcPr>
            <w:tcW w:w="0" w:type="auto"/>
            <w:hideMark/>
          </w:tcPr>
          <w:p w14:paraId="3819B09C" w14:textId="77777777" w:rsidR="005E36CA" w:rsidRPr="007C7317" w:rsidRDefault="00E92D5A" w:rsidP="000F58AC">
            <w:pPr>
              <w:jc w:val="center"/>
              <w:rPr>
                <w:rFonts w:ascii="Arial" w:hAnsi="Arial" w:cs="Arial"/>
                <w:b/>
                <w:lang w:val="en-US"/>
              </w:rPr>
            </w:pPr>
            <w:r w:rsidRPr="007C7317">
              <w:rPr>
                <w:rFonts w:ascii="Arial" w:hAnsi="Arial" w:cs="Arial"/>
                <w:b/>
                <w:lang w:val="en-US"/>
              </w:rPr>
              <w:t>Action Steps</w:t>
            </w:r>
          </w:p>
        </w:tc>
        <w:tc>
          <w:tcPr>
            <w:tcW w:w="0" w:type="auto"/>
            <w:hideMark/>
          </w:tcPr>
          <w:p w14:paraId="4C99305B" w14:textId="77777777" w:rsidR="005E36CA" w:rsidRPr="007C7317" w:rsidRDefault="00E92D5A" w:rsidP="000F58AC">
            <w:pPr>
              <w:jc w:val="center"/>
              <w:rPr>
                <w:rFonts w:ascii="Arial" w:hAnsi="Arial" w:cs="Arial"/>
                <w:b/>
                <w:lang w:val="en-US"/>
              </w:rPr>
            </w:pPr>
            <w:r w:rsidRPr="007C7317">
              <w:rPr>
                <w:rFonts w:ascii="Arial" w:hAnsi="Arial" w:cs="Arial"/>
                <w:b/>
                <w:lang w:val="en-US"/>
              </w:rPr>
              <w:t>Timeline</w:t>
            </w:r>
          </w:p>
        </w:tc>
        <w:tc>
          <w:tcPr>
            <w:tcW w:w="0" w:type="auto"/>
            <w:hideMark/>
          </w:tcPr>
          <w:p w14:paraId="2BE0EB2D" w14:textId="77777777" w:rsidR="005E36CA" w:rsidRPr="007C7317" w:rsidRDefault="00E92D5A" w:rsidP="000F58AC">
            <w:pPr>
              <w:jc w:val="center"/>
              <w:rPr>
                <w:rFonts w:ascii="Arial" w:hAnsi="Arial" w:cs="Arial"/>
                <w:b/>
                <w:lang w:val="en-US"/>
              </w:rPr>
            </w:pPr>
            <w:r w:rsidRPr="007C7317">
              <w:rPr>
                <w:rFonts w:ascii="Arial" w:hAnsi="Arial" w:cs="Arial"/>
                <w:b/>
                <w:lang w:val="en-US"/>
              </w:rPr>
              <w:t>Resources Needed</w:t>
            </w:r>
          </w:p>
        </w:tc>
        <w:tc>
          <w:tcPr>
            <w:tcW w:w="0" w:type="auto"/>
            <w:hideMark/>
          </w:tcPr>
          <w:p w14:paraId="6EAAE833" w14:textId="77777777" w:rsidR="005E36CA" w:rsidRPr="007C7317" w:rsidRDefault="00E92D5A" w:rsidP="000F58AC">
            <w:pPr>
              <w:jc w:val="center"/>
              <w:rPr>
                <w:rFonts w:ascii="Arial" w:hAnsi="Arial" w:cs="Arial"/>
                <w:b/>
                <w:lang w:val="en-US"/>
              </w:rPr>
            </w:pPr>
            <w:r w:rsidRPr="007C7317">
              <w:rPr>
                <w:rFonts w:ascii="Arial" w:hAnsi="Arial" w:cs="Arial"/>
                <w:b/>
                <w:lang w:val="en-US"/>
              </w:rPr>
              <w:t>Success Measurement</w:t>
            </w:r>
          </w:p>
        </w:tc>
      </w:tr>
      <w:tr w:rsidR="00A80365" w:rsidRPr="007C7317" w14:paraId="5314FB4C" w14:textId="77777777" w:rsidTr="00A30B9E">
        <w:tc>
          <w:tcPr>
            <w:tcW w:w="0" w:type="auto"/>
            <w:hideMark/>
          </w:tcPr>
          <w:p w14:paraId="285C5795" w14:textId="77777777" w:rsidR="005E36CA" w:rsidRPr="007C7317" w:rsidRDefault="00E92D5A" w:rsidP="00A30B9E">
            <w:pPr>
              <w:rPr>
                <w:rFonts w:ascii="Arial" w:hAnsi="Arial" w:cs="Arial"/>
                <w:lang w:val="en-US"/>
              </w:rPr>
            </w:pPr>
            <w:r w:rsidRPr="007C7317">
              <w:rPr>
                <w:rFonts w:ascii="Arial" w:hAnsi="Arial" w:cs="Arial"/>
                <w:lang w:val="en-US"/>
              </w:rPr>
              <w:t>SEND Awareness &amp; Behaviour Management</w:t>
            </w:r>
          </w:p>
        </w:tc>
        <w:tc>
          <w:tcPr>
            <w:tcW w:w="0" w:type="auto"/>
            <w:hideMark/>
          </w:tcPr>
          <w:p w14:paraId="7998A6B9" w14:textId="77777777" w:rsidR="005E36CA" w:rsidRPr="007C7317" w:rsidRDefault="00E92D5A" w:rsidP="00A30B9E">
            <w:pPr>
              <w:rPr>
                <w:rFonts w:ascii="Arial" w:hAnsi="Arial" w:cs="Arial"/>
                <w:lang w:val="en-US"/>
              </w:rPr>
            </w:pPr>
            <w:r w:rsidRPr="007C7317">
              <w:rPr>
                <w:rFonts w:ascii="Arial" w:hAnsi="Arial" w:cs="Arial"/>
                <w:lang w:val="en-US"/>
              </w:rPr>
              <w:t>Complete an accredited SEND training course; observe SEND classes and shadow experienced staff</w:t>
            </w:r>
          </w:p>
        </w:tc>
        <w:tc>
          <w:tcPr>
            <w:tcW w:w="0" w:type="auto"/>
            <w:hideMark/>
          </w:tcPr>
          <w:p w14:paraId="7040FEDD" w14:textId="77777777" w:rsidR="005E36CA" w:rsidRPr="007C7317" w:rsidRDefault="00E92D5A" w:rsidP="00A30B9E">
            <w:pPr>
              <w:rPr>
                <w:rFonts w:ascii="Arial" w:hAnsi="Arial" w:cs="Arial"/>
                <w:lang w:val="en-US"/>
              </w:rPr>
            </w:pPr>
            <w:r w:rsidRPr="007C7317">
              <w:rPr>
                <w:rFonts w:ascii="Arial" w:hAnsi="Arial" w:cs="Arial"/>
                <w:lang w:val="en-US"/>
              </w:rPr>
              <w:t>3–6 months</w:t>
            </w:r>
          </w:p>
        </w:tc>
        <w:tc>
          <w:tcPr>
            <w:tcW w:w="0" w:type="auto"/>
            <w:hideMark/>
          </w:tcPr>
          <w:p w14:paraId="087E67A3" w14:textId="77777777" w:rsidR="005E36CA" w:rsidRPr="007C7317" w:rsidRDefault="00E92D5A" w:rsidP="00A30B9E">
            <w:pPr>
              <w:rPr>
                <w:rFonts w:ascii="Arial" w:hAnsi="Arial" w:cs="Arial"/>
                <w:lang w:val="en-US"/>
              </w:rPr>
            </w:pPr>
            <w:r w:rsidRPr="007C7317">
              <w:rPr>
                <w:rFonts w:ascii="Arial" w:hAnsi="Arial" w:cs="Arial"/>
                <w:lang w:val="en-US"/>
              </w:rPr>
              <w:t>Online courses, school training programs, and mentorship from SENCO staff</w:t>
            </w:r>
          </w:p>
        </w:tc>
        <w:tc>
          <w:tcPr>
            <w:tcW w:w="0" w:type="auto"/>
            <w:hideMark/>
          </w:tcPr>
          <w:p w14:paraId="745A9BB9" w14:textId="77777777" w:rsidR="005E36CA" w:rsidRPr="007C7317" w:rsidRDefault="00E92D5A" w:rsidP="00A30B9E">
            <w:pPr>
              <w:rPr>
                <w:rFonts w:ascii="Arial" w:hAnsi="Arial" w:cs="Arial"/>
                <w:lang w:val="en-US"/>
              </w:rPr>
            </w:pPr>
            <w:r w:rsidRPr="007C7317">
              <w:rPr>
                <w:rFonts w:ascii="Arial" w:hAnsi="Arial" w:cs="Arial"/>
                <w:lang w:val="en-US"/>
              </w:rPr>
              <w:t>Completion certificate; improved confidence in supporting SEND pupils; positive feedback from mentor</w:t>
            </w:r>
          </w:p>
        </w:tc>
      </w:tr>
      <w:tr w:rsidR="00A80365" w:rsidRPr="007C7317" w14:paraId="4713CF8B" w14:textId="77777777" w:rsidTr="00A30B9E">
        <w:tc>
          <w:tcPr>
            <w:tcW w:w="0" w:type="auto"/>
            <w:hideMark/>
          </w:tcPr>
          <w:p w14:paraId="66F96C72" w14:textId="77777777" w:rsidR="005E36CA" w:rsidRPr="007C7317" w:rsidRDefault="00E92D5A" w:rsidP="00A30B9E">
            <w:pPr>
              <w:rPr>
                <w:rFonts w:ascii="Arial" w:hAnsi="Arial" w:cs="Arial"/>
                <w:lang w:val="en-US"/>
              </w:rPr>
            </w:pPr>
            <w:r w:rsidRPr="007C7317">
              <w:rPr>
                <w:rFonts w:ascii="Arial" w:hAnsi="Arial" w:cs="Arial"/>
                <w:lang w:val="en-US"/>
              </w:rPr>
              <w:t>First Aid &amp; Health &amp; Safety</w:t>
            </w:r>
          </w:p>
        </w:tc>
        <w:tc>
          <w:tcPr>
            <w:tcW w:w="0" w:type="auto"/>
            <w:hideMark/>
          </w:tcPr>
          <w:p w14:paraId="09C24974" w14:textId="5E5AEA93" w:rsidR="005E36CA" w:rsidRPr="007C7317" w:rsidRDefault="00E92D5A" w:rsidP="00A30B9E">
            <w:pPr>
              <w:rPr>
                <w:rFonts w:ascii="Arial" w:hAnsi="Arial" w:cs="Arial"/>
                <w:lang w:val="en-US"/>
              </w:rPr>
            </w:pPr>
            <w:r w:rsidRPr="007C7317">
              <w:rPr>
                <w:rFonts w:ascii="Arial" w:hAnsi="Arial" w:cs="Arial"/>
                <w:lang w:val="en-US"/>
              </w:rPr>
              <w:t xml:space="preserve">Attend a </w:t>
            </w:r>
            <w:r w:rsidR="001E2E27" w:rsidRPr="007C7317">
              <w:rPr>
                <w:rFonts w:ascii="Arial" w:hAnsi="Arial" w:cs="Arial"/>
                <w:lang w:val="en-US"/>
              </w:rPr>
              <w:t>recognized</w:t>
            </w:r>
            <w:r w:rsidRPr="007C7317">
              <w:rPr>
                <w:rFonts w:ascii="Arial" w:hAnsi="Arial" w:cs="Arial"/>
                <w:lang w:val="en-US"/>
              </w:rPr>
              <w:t xml:space="preserve"> first aid course tailored for schools; review school health and safety policies</w:t>
            </w:r>
          </w:p>
        </w:tc>
        <w:tc>
          <w:tcPr>
            <w:tcW w:w="0" w:type="auto"/>
            <w:hideMark/>
          </w:tcPr>
          <w:p w14:paraId="7D889A2A" w14:textId="77777777" w:rsidR="005E36CA" w:rsidRPr="007C7317" w:rsidRDefault="00E92D5A" w:rsidP="00A30B9E">
            <w:pPr>
              <w:rPr>
                <w:rFonts w:ascii="Arial" w:hAnsi="Arial" w:cs="Arial"/>
                <w:lang w:val="en-US"/>
              </w:rPr>
            </w:pPr>
            <w:r w:rsidRPr="007C7317">
              <w:rPr>
                <w:rFonts w:ascii="Arial" w:hAnsi="Arial" w:cs="Arial"/>
                <w:lang w:val="en-US"/>
              </w:rPr>
              <w:t>2–4 months</w:t>
            </w:r>
          </w:p>
        </w:tc>
        <w:tc>
          <w:tcPr>
            <w:tcW w:w="0" w:type="auto"/>
            <w:hideMark/>
          </w:tcPr>
          <w:p w14:paraId="7C8F31D8" w14:textId="77777777" w:rsidR="005E36CA" w:rsidRPr="007C7317" w:rsidRDefault="00E92D5A" w:rsidP="00A30B9E">
            <w:pPr>
              <w:rPr>
                <w:rFonts w:ascii="Arial" w:hAnsi="Arial" w:cs="Arial"/>
                <w:lang w:val="en-US"/>
              </w:rPr>
            </w:pPr>
            <w:r w:rsidRPr="007C7317">
              <w:rPr>
                <w:rFonts w:ascii="Arial" w:hAnsi="Arial" w:cs="Arial"/>
                <w:lang w:val="en-US"/>
              </w:rPr>
              <w:t>First aid training provider, school manuals</w:t>
            </w:r>
          </w:p>
        </w:tc>
        <w:tc>
          <w:tcPr>
            <w:tcW w:w="0" w:type="auto"/>
            <w:hideMark/>
          </w:tcPr>
          <w:p w14:paraId="1C781D96" w14:textId="77777777" w:rsidR="005E36CA" w:rsidRPr="007C7317" w:rsidRDefault="00E92D5A" w:rsidP="00A30B9E">
            <w:pPr>
              <w:rPr>
                <w:rFonts w:ascii="Arial" w:hAnsi="Arial" w:cs="Arial"/>
                <w:lang w:val="en-US"/>
              </w:rPr>
            </w:pPr>
            <w:r w:rsidRPr="007C7317">
              <w:rPr>
                <w:rFonts w:ascii="Arial" w:hAnsi="Arial" w:cs="Arial"/>
                <w:lang w:val="en-US"/>
              </w:rPr>
              <w:t>Certification obtained; ability to manage minor incidents safely; reduced reliance on other staff for emergencies</w:t>
            </w:r>
          </w:p>
        </w:tc>
      </w:tr>
      <w:tr w:rsidR="00A80365" w:rsidRPr="007C7317" w14:paraId="02D79921" w14:textId="77777777" w:rsidTr="00A30B9E">
        <w:tc>
          <w:tcPr>
            <w:tcW w:w="0" w:type="auto"/>
            <w:hideMark/>
          </w:tcPr>
          <w:p w14:paraId="5E0DEF58" w14:textId="77777777" w:rsidR="005E36CA" w:rsidRPr="007C7317" w:rsidRDefault="00E92D5A" w:rsidP="00A30B9E">
            <w:pPr>
              <w:rPr>
                <w:rFonts w:ascii="Arial" w:hAnsi="Arial" w:cs="Arial"/>
                <w:lang w:val="en-US"/>
              </w:rPr>
            </w:pPr>
            <w:r w:rsidRPr="007C7317">
              <w:rPr>
                <w:rFonts w:ascii="Arial" w:hAnsi="Arial" w:cs="Arial"/>
                <w:lang w:val="en-US"/>
              </w:rPr>
              <w:t>Practical Experience in SEND/School Environment</w:t>
            </w:r>
          </w:p>
        </w:tc>
        <w:tc>
          <w:tcPr>
            <w:tcW w:w="0" w:type="auto"/>
            <w:hideMark/>
          </w:tcPr>
          <w:p w14:paraId="57A3F9BB" w14:textId="77777777" w:rsidR="005E36CA" w:rsidRPr="007C7317" w:rsidRDefault="00E92D5A" w:rsidP="00A30B9E">
            <w:pPr>
              <w:rPr>
                <w:rFonts w:ascii="Arial" w:hAnsi="Arial" w:cs="Arial"/>
                <w:lang w:val="en-US"/>
              </w:rPr>
            </w:pPr>
            <w:r w:rsidRPr="007C7317">
              <w:rPr>
                <w:rFonts w:ascii="Arial" w:hAnsi="Arial" w:cs="Arial"/>
                <w:lang w:val="en-US"/>
              </w:rPr>
              <w:t>Volunteer for SEND-focused lunchtime supervision or after-school programs</w:t>
            </w:r>
          </w:p>
        </w:tc>
        <w:tc>
          <w:tcPr>
            <w:tcW w:w="0" w:type="auto"/>
            <w:hideMark/>
          </w:tcPr>
          <w:p w14:paraId="48B050F3" w14:textId="77777777" w:rsidR="005E36CA" w:rsidRPr="007C7317" w:rsidRDefault="00E92D5A" w:rsidP="00A30B9E">
            <w:pPr>
              <w:rPr>
                <w:rFonts w:ascii="Arial" w:hAnsi="Arial" w:cs="Arial"/>
                <w:lang w:val="en-US"/>
              </w:rPr>
            </w:pPr>
            <w:r w:rsidRPr="007C7317">
              <w:rPr>
                <w:rFonts w:ascii="Arial" w:hAnsi="Arial" w:cs="Arial"/>
                <w:lang w:val="en-US"/>
              </w:rPr>
              <w:t>3–12 months</w:t>
            </w:r>
          </w:p>
        </w:tc>
        <w:tc>
          <w:tcPr>
            <w:tcW w:w="0" w:type="auto"/>
            <w:hideMark/>
          </w:tcPr>
          <w:p w14:paraId="2F1E6833" w14:textId="77777777" w:rsidR="005E36CA" w:rsidRPr="007C7317" w:rsidRDefault="00E92D5A" w:rsidP="00A30B9E">
            <w:pPr>
              <w:rPr>
                <w:rFonts w:ascii="Arial" w:hAnsi="Arial" w:cs="Arial"/>
                <w:lang w:val="en-US"/>
              </w:rPr>
            </w:pPr>
            <w:r w:rsidRPr="007C7317">
              <w:rPr>
                <w:rFonts w:ascii="Arial" w:hAnsi="Arial" w:cs="Arial"/>
                <w:lang w:val="en-US"/>
              </w:rPr>
              <w:t>School placement opportunities, collaboration with teachers and support staff</w:t>
            </w:r>
          </w:p>
        </w:tc>
        <w:tc>
          <w:tcPr>
            <w:tcW w:w="0" w:type="auto"/>
            <w:hideMark/>
          </w:tcPr>
          <w:p w14:paraId="3C9031E9" w14:textId="77777777" w:rsidR="005E36CA" w:rsidRPr="007C7317" w:rsidRDefault="00E92D5A" w:rsidP="00A30B9E">
            <w:pPr>
              <w:rPr>
                <w:rFonts w:ascii="Arial" w:hAnsi="Arial" w:cs="Arial"/>
                <w:lang w:val="en-US"/>
              </w:rPr>
            </w:pPr>
            <w:r w:rsidRPr="007C7317">
              <w:rPr>
                <w:rFonts w:ascii="Arial" w:hAnsi="Arial" w:cs="Arial"/>
                <w:lang w:val="en-US"/>
              </w:rPr>
              <w:t>Documented hours of experience; reflections on challenges handled; feedback from supervisor</w:t>
            </w:r>
          </w:p>
        </w:tc>
      </w:tr>
      <w:tr w:rsidR="00A80365" w:rsidRPr="007C7317" w14:paraId="7D49BB5B" w14:textId="77777777" w:rsidTr="00A30B9E">
        <w:tc>
          <w:tcPr>
            <w:tcW w:w="0" w:type="auto"/>
            <w:hideMark/>
          </w:tcPr>
          <w:p w14:paraId="241A4688" w14:textId="77777777" w:rsidR="005E36CA" w:rsidRPr="007C7317" w:rsidRDefault="00E92D5A" w:rsidP="00A30B9E">
            <w:pPr>
              <w:rPr>
                <w:rFonts w:ascii="Arial" w:hAnsi="Arial" w:cs="Arial"/>
                <w:lang w:val="en-US"/>
              </w:rPr>
            </w:pPr>
            <w:r w:rsidRPr="007C7317">
              <w:rPr>
                <w:rFonts w:ascii="Arial" w:hAnsi="Arial" w:cs="Arial"/>
                <w:lang w:val="en-US"/>
              </w:rPr>
              <w:t>Time Management &amp; Incident Recording</w:t>
            </w:r>
          </w:p>
        </w:tc>
        <w:tc>
          <w:tcPr>
            <w:tcW w:w="0" w:type="auto"/>
            <w:hideMark/>
          </w:tcPr>
          <w:p w14:paraId="1F108416" w14:textId="77777777" w:rsidR="005E36CA" w:rsidRPr="007C7317" w:rsidRDefault="00E92D5A" w:rsidP="00A30B9E">
            <w:pPr>
              <w:rPr>
                <w:rFonts w:ascii="Arial" w:hAnsi="Arial" w:cs="Arial"/>
                <w:lang w:val="en-US"/>
              </w:rPr>
            </w:pPr>
            <w:r w:rsidRPr="007C7317">
              <w:rPr>
                <w:rFonts w:ascii="Arial" w:hAnsi="Arial" w:cs="Arial"/>
                <w:lang w:val="en-US"/>
              </w:rPr>
              <w:t xml:space="preserve">Maintain a structured daily checklist; log incidents and tasks during </w:t>
            </w:r>
            <w:r w:rsidRPr="007C7317">
              <w:rPr>
                <w:rFonts w:ascii="Arial" w:hAnsi="Arial" w:cs="Arial"/>
                <w:lang w:val="en-US"/>
              </w:rPr>
              <w:lastRenderedPageBreak/>
              <w:t>lunch supervision</w:t>
            </w:r>
          </w:p>
        </w:tc>
        <w:tc>
          <w:tcPr>
            <w:tcW w:w="0" w:type="auto"/>
            <w:hideMark/>
          </w:tcPr>
          <w:p w14:paraId="57A7FEB5" w14:textId="77777777" w:rsidR="005E36CA" w:rsidRPr="007C7317" w:rsidRDefault="00E92D5A" w:rsidP="00A30B9E">
            <w:pPr>
              <w:rPr>
                <w:rFonts w:ascii="Arial" w:hAnsi="Arial" w:cs="Arial"/>
                <w:lang w:val="en-US"/>
              </w:rPr>
            </w:pPr>
            <w:r w:rsidRPr="007C7317">
              <w:rPr>
                <w:rFonts w:ascii="Arial" w:hAnsi="Arial" w:cs="Arial"/>
                <w:lang w:val="en-US"/>
              </w:rPr>
              <w:lastRenderedPageBreak/>
              <w:t>1–3 months</w:t>
            </w:r>
          </w:p>
        </w:tc>
        <w:tc>
          <w:tcPr>
            <w:tcW w:w="0" w:type="auto"/>
            <w:hideMark/>
          </w:tcPr>
          <w:p w14:paraId="62E340DD" w14:textId="77777777" w:rsidR="005E36CA" w:rsidRPr="007C7317" w:rsidRDefault="00E92D5A" w:rsidP="00A30B9E">
            <w:pPr>
              <w:rPr>
                <w:rFonts w:ascii="Arial" w:hAnsi="Arial" w:cs="Arial"/>
                <w:lang w:val="en-US"/>
              </w:rPr>
            </w:pPr>
            <w:r w:rsidRPr="007C7317">
              <w:rPr>
                <w:rFonts w:ascii="Arial" w:hAnsi="Arial" w:cs="Arial"/>
                <w:lang w:val="en-US"/>
              </w:rPr>
              <w:t>Planner, digital log tools, mentorship guidance</w:t>
            </w:r>
          </w:p>
        </w:tc>
        <w:tc>
          <w:tcPr>
            <w:tcW w:w="0" w:type="auto"/>
            <w:hideMark/>
          </w:tcPr>
          <w:p w14:paraId="433C59B1" w14:textId="77777777" w:rsidR="005E36CA" w:rsidRPr="007C7317" w:rsidRDefault="00E92D5A" w:rsidP="00A30B9E">
            <w:pPr>
              <w:rPr>
                <w:rFonts w:ascii="Arial" w:hAnsi="Arial" w:cs="Arial"/>
                <w:lang w:val="en-US"/>
              </w:rPr>
            </w:pPr>
            <w:r w:rsidRPr="007C7317">
              <w:rPr>
                <w:rFonts w:ascii="Arial" w:hAnsi="Arial" w:cs="Arial"/>
                <w:lang w:val="en-US"/>
              </w:rPr>
              <w:t xml:space="preserve">Reduction in missed tasks; timely and accurate incident reports; improved </w:t>
            </w:r>
            <w:r w:rsidRPr="007C7317">
              <w:rPr>
                <w:rFonts w:ascii="Arial" w:hAnsi="Arial" w:cs="Arial"/>
                <w:lang w:val="en-US"/>
              </w:rPr>
              <w:lastRenderedPageBreak/>
              <w:t>efficiency noted by supervisor</w:t>
            </w:r>
          </w:p>
        </w:tc>
      </w:tr>
    </w:tbl>
    <w:p w14:paraId="10A58D05" w14:textId="77777777" w:rsidR="00EC50ED" w:rsidRPr="007C7317" w:rsidRDefault="00EC50ED" w:rsidP="00EC50ED">
      <w:pPr>
        <w:rPr>
          <w:rFonts w:ascii="Arial" w:hAnsi="Arial" w:cs="Arial"/>
          <w:lang w:val="en-US"/>
        </w:rPr>
      </w:pPr>
    </w:p>
    <w:p w14:paraId="3A1FAF24" w14:textId="77777777" w:rsidR="004621A5" w:rsidRPr="007C7317" w:rsidRDefault="00E92D5A" w:rsidP="004621A5">
      <w:pPr>
        <w:rPr>
          <w:rFonts w:ascii="Arial" w:hAnsi="Arial" w:cs="Arial"/>
          <w:highlight w:val="yellow"/>
          <w:lang w:val="en-US"/>
        </w:rPr>
      </w:pPr>
      <w:r w:rsidRPr="007C7317">
        <w:rPr>
          <w:rFonts w:ascii="Arial" w:hAnsi="Arial" w:cs="Arial"/>
          <w:lang w:val="en-US"/>
        </w:rPr>
        <w:t>The professional development plan (PDP) focuses on developing, through formal training, practical experience and reflective practice, addressing the limitations within my SWOT analysis</w:t>
      </w:r>
      <w:r w:rsidR="00951234" w:rsidRPr="007C7317">
        <w:rPr>
          <w:rFonts w:ascii="Arial" w:hAnsi="Arial" w:cs="Arial"/>
          <w:lang w:val="en-US"/>
        </w:rPr>
        <w:t xml:space="preserve"> (İlhan et al., 2022)</w:t>
      </w:r>
      <w:r w:rsidRPr="007C7317">
        <w:rPr>
          <w:rFonts w:ascii="Arial" w:hAnsi="Arial" w:cs="Arial"/>
          <w:lang w:val="en-US"/>
        </w:rPr>
        <w:t xml:space="preserve">. </w:t>
      </w:r>
      <w:r w:rsidR="003B3DD2" w:rsidRPr="007C7317">
        <w:rPr>
          <w:rFonts w:ascii="Arial" w:hAnsi="Arial" w:cs="Arial"/>
          <w:lang w:val="en-US"/>
        </w:rPr>
        <w:t>Additional development in my knowledge about SEND and behaviour control will allow me to serve children with different learning needs without apprehension. There is evidence that a method-based (children-centred) training brings about greater classroom activity and result improvement (Smythe, 2025). First aid and health and safety training will enable me to react fast and correctly in the occurrence of any accident or health emergency.</w:t>
      </w:r>
      <w:r w:rsidRPr="007C7317">
        <w:rPr>
          <w:rFonts w:ascii="Arial" w:hAnsi="Arial" w:cs="Arial"/>
          <w:highlight w:val="yellow"/>
          <w:lang w:val="en-US"/>
        </w:rPr>
        <w:t xml:space="preserve"> </w:t>
      </w:r>
    </w:p>
    <w:p w14:paraId="6C8EC600" w14:textId="12E12175" w:rsidR="00FF2A26" w:rsidRPr="007C7317" w:rsidRDefault="003B3DD2" w:rsidP="004621A5">
      <w:pPr>
        <w:rPr>
          <w:rFonts w:ascii="Arial" w:hAnsi="Arial" w:cs="Arial"/>
          <w:lang w:val="en-US"/>
        </w:rPr>
      </w:pPr>
      <w:r w:rsidRPr="007C7317">
        <w:rPr>
          <w:rFonts w:ascii="Arial" w:hAnsi="Arial" w:cs="Arial"/>
          <w:lang w:val="en-US"/>
        </w:rPr>
        <w:t xml:space="preserve">This is very essential especially in the security of children in school and other premises. My learning in SEND living/learning will give me the chance to work with theory, develop flexibility, empathy, and problem-solving skills. I will also gain better time management and documentation of incidents i.e. This will allow me to take my work obligations seriously and in the process be </w:t>
      </w:r>
      <w:r w:rsidR="00C33B56" w:rsidRPr="007C7317">
        <w:rPr>
          <w:rFonts w:ascii="Arial" w:hAnsi="Arial" w:cs="Arial"/>
          <w:lang w:val="en-US"/>
        </w:rPr>
        <w:t>categorically</w:t>
      </w:r>
      <w:r w:rsidRPr="007C7317">
        <w:rPr>
          <w:rFonts w:ascii="Arial" w:hAnsi="Arial" w:cs="Arial"/>
          <w:lang w:val="en-US"/>
        </w:rPr>
        <w:t xml:space="preserve"> and definite what is happening. This is very crucial to the safety of children and adherence to rules (Johnson et al., 2024). The attainment of a training with a certificate will be a sign of progress and I will be evaluated by feedback of a mentor, a tutor or supervisor as well as written reflections.</w:t>
      </w:r>
      <w:r w:rsidR="00E92D5A" w:rsidRPr="007C7317">
        <w:rPr>
          <w:rFonts w:ascii="Arial" w:hAnsi="Arial" w:cs="Arial"/>
          <w:lang w:val="en-US"/>
        </w:rPr>
        <w:t xml:space="preserve"> As a whole, the plan provides an overall structured and clear opportunity to guide my professional journey, enhances my employability and aligns with my aspiration to work in inclusive and supportive educational environments over the long term.</w:t>
      </w:r>
    </w:p>
    <w:p w14:paraId="3C4EEA9B" w14:textId="77777777" w:rsidR="00AB0BD0" w:rsidRPr="007C7317" w:rsidRDefault="00AB0BD0" w:rsidP="00EC50ED">
      <w:pPr>
        <w:rPr>
          <w:rFonts w:ascii="Arial" w:hAnsi="Arial" w:cs="Arial"/>
          <w:lang w:val="en-US"/>
        </w:rPr>
      </w:pPr>
    </w:p>
    <w:p w14:paraId="3A8B18D8" w14:textId="77777777" w:rsidR="00FF2A26" w:rsidRPr="007C7317" w:rsidRDefault="00E92D5A">
      <w:pPr>
        <w:spacing w:line="259" w:lineRule="auto"/>
        <w:rPr>
          <w:rFonts w:ascii="Arial" w:hAnsi="Arial" w:cs="Arial"/>
          <w:lang w:val="en-US"/>
        </w:rPr>
      </w:pPr>
      <w:r w:rsidRPr="007C7317">
        <w:rPr>
          <w:rFonts w:ascii="Arial" w:hAnsi="Arial" w:cs="Arial"/>
          <w:lang w:val="en-US"/>
        </w:rPr>
        <w:br w:type="page"/>
      </w:r>
    </w:p>
    <w:p w14:paraId="0544FCD3" w14:textId="1FA9B90F" w:rsidR="00FF2A26" w:rsidRPr="007C7317" w:rsidRDefault="00E92D5A" w:rsidP="00210C48">
      <w:pPr>
        <w:pStyle w:val="Heading1"/>
        <w:rPr>
          <w:rFonts w:ascii="Arial" w:hAnsi="Arial" w:cs="Arial"/>
          <w:lang w:val="en-US"/>
        </w:rPr>
      </w:pPr>
      <w:bookmarkStart w:id="11" w:name="_Toc212020612"/>
      <w:r w:rsidRPr="007C7317">
        <w:rPr>
          <w:rFonts w:ascii="Arial" w:hAnsi="Arial" w:cs="Arial"/>
          <w:lang w:val="en-US"/>
        </w:rPr>
        <w:lastRenderedPageBreak/>
        <w:t>References</w:t>
      </w:r>
      <w:bookmarkEnd w:id="11"/>
      <w:r w:rsidR="008312FB" w:rsidRPr="007C7317">
        <w:rPr>
          <w:rFonts w:ascii="Arial" w:hAnsi="Arial" w:cs="Arial"/>
          <w:lang w:val="en-US"/>
        </w:rPr>
        <w:t xml:space="preserve"> </w:t>
      </w:r>
    </w:p>
    <w:p w14:paraId="3532DB68" w14:textId="77777777" w:rsidR="001F688E" w:rsidRDefault="00E92D5A" w:rsidP="00D92FB2">
      <w:pPr>
        <w:ind w:left="720" w:hanging="720"/>
        <w:rPr>
          <w:rFonts w:ascii="Arial" w:hAnsi="Arial" w:cs="Arial"/>
        </w:rPr>
      </w:pPr>
      <w:r w:rsidRPr="007C7317">
        <w:rPr>
          <w:rFonts w:ascii="Arial" w:hAnsi="Arial" w:cs="Arial"/>
        </w:rPr>
        <w:t>Angela, S., (2025). Development of Eco-Friendly and Child Oriented Concepts in the</w:t>
      </w:r>
      <w:r w:rsidR="009739FB">
        <w:rPr>
          <w:rFonts w:ascii="Arial" w:hAnsi="Arial" w:cs="Arial"/>
        </w:rPr>
        <w:t xml:space="preserve"> </w:t>
      </w:r>
    </w:p>
    <w:p w14:paraId="6B82CDF6" w14:textId="77777777" w:rsidR="001F688E" w:rsidRDefault="00E92D5A" w:rsidP="00D92FB2">
      <w:pPr>
        <w:ind w:left="720" w:hanging="720"/>
        <w:rPr>
          <w:rFonts w:ascii="Arial" w:hAnsi="Arial" w:cs="Arial"/>
          <w:i/>
          <w:iCs/>
        </w:rPr>
      </w:pPr>
      <w:r w:rsidRPr="007C7317">
        <w:rPr>
          <w:rFonts w:ascii="Arial" w:hAnsi="Arial" w:cs="Arial"/>
        </w:rPr>
        <w:t>Interior Design of Jakarta’s Child-Friendly Public Spaces. </w:t>
      </w:r>
      <w:r w:rsidRPr="007C7317">
        <w:rPr>
          <w:rFonts w:ascii="Arial" w:hAnsi="Arial" w:cs="Arial"/>
          <w:i/>
          <w:iCs/>
        </w:rPr>
        <w:t>TAMA: Journal of Visual</w:t>
      </w:r>
    </w:p>
    <w:p w14:paraId="42A3E2C6" w14:textId="63AC7EA1" w:rsidR="00B83498" w:rsidRDefault="00E92D5A" w:rsidP="00D92FB2">
      <w:pPr>
        <w:ind w:left="720" w:hanging="720"/>
        <w:rPr>
          <w:rFonts w:ascii="Arial" w:hAnsi="Arial" w:cs="Arial"/>
        </w:rPr>
      </w:pPr>
      <w:r w:rsidRPr="007C7317">
        <w:rPr>
          <w:rFonts w:ascii="Arial" w:hAnsi="Arial" w:cs="Arial"/>
          <w:i/>
          <w:iCs/>
        </w:rPr>
        <w:t>Arts</w:t>
      </w:r>
      <w:r w:rsidRPr="007C7317">
        <w:rPr>
          <w:rFonts w:ascii="Arial" w:hAnsi="Arial" w:cs="Arial"/>
        </w:rPr>
        <w:t>, </w:t>
      </w:r>
      <w:r w:rsidRPr="007C7317">
        <w:rPr>
          <w:rFonts w:ascii="Arial" w:hAnsi="Arial" w:cs="Arial"/>
          <w:i/>
          <w:iCs/>
        </w:rPr>
        <w:t>1</w:t>
      </w:r>
      <w:r w:rsidRPr="007C7317">
        <w:rPr>
          <w:rFonts w:ascii="Arial" w:hAnsi="Arial" w:cs="Arial"/>
        </w:rPr>
        <w:t>(3), pp.22-34.</w:t>
      </w:r>
    </w:p>
    <w:p w14:paraId="5036DAED" w14:textId="77777777" w:rsidR="001F688E" w:rsidRPr="007C7317" w:rsidRDefault="001F688E" w:rsidP="00D92FB2">
      <w:pPr>
        <w:ind w:left="720" w:hanging="720"/>
        <w:rPr>
          <w:rFonts w:ascii="Arial" w:hAnsi="Arial" w:cs="Arial"/>
        </w:rPr>
      </w:pPr>
    </w:p>
    <w:p w14:paraId="4C4E3C6F" w14:textId="77777777" w:rsidR="001F688E" w:rsidRDefault="00E92D5A" w:rsidP="00B83498">
      <w:pPr>
        <w:ind w:left="720" w:hanging="720"/>
        <w:rPr>
          <w:rFonts w:ascii="Arial" w:hAnsi="Arial" w:cs="Arial"/>
          <w:i/>
          <w:iCs/>
        </w:rPr>
      </w:pPr>
      <w:r w:rsidRPr="007C7317">
        <w:rPr>
          <w:rFonts w:ascii="Arial" w:hAnsi="Arial" w:cs="Arial"/>
        </w:rPr>
        <w:t>Buckler, R., (2023). </w:t>
      </w:r>
      <w:r w:rsidRPr="007C7317">
        <w:rPr>
          <w:rFonts w:ascii="Arial" w:hAnsi="Arial" w:cs="Arial"/>
          <w:i/>
          <w:iCs/>
        </w:rPr>
        <w:t xml:space="preserve">Developing Child-centred Practice for Safeguarding and Child </w:t>
      </w:r>
    </w:p>
    <w:p w14:paraId="243FA1A5" w14:textId="6379A224" w:rsidR="00B83498" w:rsidRDefault="00E92D5A" w:rsidP="00B83498">
      <w:pPr>
        <w:ind w:left="720" w:hanging="720"/>
        <w:rPr>
          <w:rFonts w:ascii="Arial" w:hAnsi="Arial" w:cs="Arial"/>
        </w:rPr>
      </w:pPr>
      <w:r w:rsidRPr="007C7317">
        <w:rPr>
          <w:rFonts w:ascii="Arial" w:hAnsi="Arial" w:cs="Arial"/>
          <w:i/>
          <w:iCs/>
        </w:rPr>
        <w:t>Protection: Strategies for Every Early Years Setting</w:t>
      </w:r>
      <w:r w:rsidRPr="007C7317">
        <w:rPr>
          <w:rFonts w:ascii="Arial" w:hAnsi="Arial" w:cs="Arial"/>
        </w:rPr>
        <w:t>. Routledge.</w:t>
      </w:r>
    </w:p>
    <w:p w14:paraId="4440AC8F" w14:textId="77777777" w:rsidR="001F688E" w:rsidRPr="007C7317" w:rsidRDefault="001F688E" w:rsidP="00B83498">
      <w:pPr>
        <w:ind w:left="720" w:hanging="720"/>
        <w:rPr>
          <w:rFonts w:ascii="Arial" w:hAnsi="Arial" w:cs="Arial"/>
        </w:rPr>
      </w:pPr>
    </w:p>
    <w:p w14:paraId="38CED854" w14:textId="77777777" w:rsidR="001F688E" w:rsidRDefault="00E92D5A" w:rsidP="00B83498">
      <w:pPr>
        <w:ind w:left="720" w:hanging="720"/>
        <w:rPr>
          <w:rFonts w:ascii="Arial" w:hAnsi="Arial" w:cs="Arial"/>
        </w:rPr>
      </w:pPr>
      <w:r w:rsidRPr="007C7317">
        <w:rPr>
          <w:rFonts w:ascii="Arial" w:hAnsi="Arial" w:cs="Arial"/>
        </w:rPr>
        <w:t>İlhan, E., Ünsal, A. and Demir, F., (2022). Professional Development Program (PDP)</w:t>
      </w:r>
    </w:p>
    <w:p w14:paraId="31818EFF" w14:textId="5257A9C6" w:rsidR="001F688E" w:rsidRDefault="00E92D5A" w:rsidP="00B83498">
      <w:pPr>
        <w:ind w:left="720" w:hanging="720"/>
        <w:rPr>
          <w:rFonts w:ascii="Arial" w:hAnsi="Arial" w:cs="Arial"/>
        </w:rPr>
      </w:pPr>
      <w:r w:rsidRPr="007C7317">
        <w:rPr>
          <w:rFonts w:ascii="Arial" w:hAnsi="Arial" w:cs="Arial"/>
        </w:rPr>
        <w:t xml:space="preserve">As a Tool to Improve Educational Quality in Higher Education: Views and Expectations </w:t>
      </w:r>
    </w:p>
    <w:p w14:paraId="3828F702" w14:textId="724DE61B" w:rsidR="00B83498" w:rsidRDefault="00E92D5A" w:rsidP="00B83498">
      <w:pPr>
        <w:ind w:left="720" w:hanging="720"/>
        <w:rPr>
          <w:rFonts w:ascii="Arial" w:hAnsi="Arial" w:cs="Arial"/>
        </w:rPr>
      </w:pPr>
      <w:r w:rsidRPr="007C7317">
        <w:rPr>
          <w:rFonts w:ascii="Arial" w:hAnsi="Arial" w:cs="Arial"/>
        </w:rPr>
        <w:t>of Nursing Academics. </w:t>
      </w:r>
      <w:r w:rsidRPr="007C7317">
        <w:rPr>
          <w:rFonts w:ascii="Arial" w:hAnsi="Arial" w:cs="Arial"/>
          <w:i/>
          <w:iCs/>
        </w:rPr>
        <w:t>Eurasian Journal of Teacher Education</w:t>
      </w:r>
      <w:r w:rsidRPr="007C7317">
        <w:rPr>
          <w:rFonts w:ascii="Arial" w:hAnsi="Arial" w:cs="Arial"/>
        </w:rPr>
        <w:t>, </w:t>
      </w:r>
      <w:r w:rsidRPr="007C7317">
        <w:rPr>
          <w:rFonts w:ascii="Arial" w:hAnsi="Arial" w:cs="Arial"/>
          <w:i/>
          <w:iCs/>
        </w:rPr>
        <w:t>3</w:t>
      </w:r>
      <w:r w:rsidRPr="007C7317">
        <w:rPr>
          <w:rFonts w:ascii="Arial" w:hAnsi="Arial" w:cs="Arial"/>
        </w:rPr>
        <w:t>(2), pp.91-107.</w:t>
      </w:r>
    </w:p>
    <w:p w14:paraId="3DAE87DA" w14:textId="77777777" w:rsidR="001F688E" w:rsidRPr="007C7317" w:rsidRDefault="001F688E" w:rsidP="00B83498">
      <w:pPr>
        <w:ind w:left="720" w:hanging="720"/>
        <w:rPr>
          <w:rFonts w:ascii="Arial" w:hAnsi="Arial" w:cs="Arial"/>
        </w:rPr>
      </w:pPr>
    </w:p>
    <w:p w14:paraId="3DC35289" w14:textId="77777777" w:rsidR="001F688E" w:rsidRDefault="00E92D5A" w:rsidP="00B83498">
      <w:pPr>
        <w:ind w:left="720" w:hanging="720"/>
        <w:rPr>
          <w:rFonts w:ascii="Arial" w:hAnsi="Arial" w:cs="Arial"/>
        </w:rPr>
      </w:pPr>
      <w:r w:rsidRPr="007C7317">
        <w:rPr>
          <w:rFonts w:ascii="Arial" w:hAnsi="Arial" w:cs="Arial"/>
        </w:rPr>
        <w:t xml:space="preserve">Johnson, O.B., Olamijuwon, J., Cadet, E., Osundare, O.S. and Weldegeorgise, Y.W., </w:t>
      </w:r>
    </w:p>
    <w:p w14:paraId="4A9B50D3" w14:textId="77777777" w:rsidR="001F688E" w:rsidRDefault="00E92D5A" w:rsidP="00B83498">
      <w:pPr>
        <w:ind w:left="720" w:hanging="720"/>
        <w:rPr>
          <w:rFonts w:ascii="Arial" w:hAnsi="Arial" w:cs="Arial"/>
        </w:rPr>
      </w:pPr>
      <w:r w:rsidRPr="007C7317">
        <w:rPr>
          <w:rFonts w:ascii="Arial" w:hAnsi="Arial" w:cs="Arial"/>
        </w:rPr>
        <w:t xml:space="preserve">(2024). Developing real-time monitoring models to enhance operational support and </w:t>
      </w:r>
    </w:p>
    <w:p w14:paraId="1698C6D2" w14:textId="09422BE9" w:rsidR="00B83498" w:rsidRDefault="00E92D5A" w:rsidP="00B83498">
      <w:pPr>
        <w:ind w:left="720" w:hanging="720"/>
        <w:rPr>
          <w:rFonts w:ascii="Arial" w:hAnsi="Arial" w:cs="Arial"/>
        </w:rPr>
      </w:pPr>
      <w:r w:rsidRPr="007C7317">
        <w:rPr>
          <w:rFonts w:ascii="Arial" w:hAnsi="Arial" w:cs="Arial"/>
        </w:rPr>
        <w:t>improve incident response times. </w:t>
      </w:r>
      <w:r w:rsidRPr="007C7317">
        <w:rPr>
          <w:rFonts w:ascii="Arial" w:hAnsi="Arial" w:cs="Arial"/>
          <w:i/>
          <w:iCs/>
        </w:rPr>
        <w:t>Int J Eng Res Dev</w:t>
      </w:r>
      <w:r w:rsidRPr="007C7317">
        <w:rPr>
          <w:rFonts w:ascii="Arial" w:hAnsi="Arial" w:cs="Arial"/>
        </w:rPr>
        <w:t>, </w:t>
      </w:r>
      <w:r w:rsidRPr="007C7317">
        <w:rPr>
          <w:rFonts w:ascii="Arial" w:hAnsi="Arial" w:cs="Arial"/>
          <w:i/>
          <w:iCs/>
        </w:rPr>
        <w:t>20</w:t>
      </w:r>
      <w:r w:rsidRPr="007C7317">
        <w:rPr>
          <w:rFonts w:ascii="Arial" w:hAnsi="Arial" w:cs="Arial"/>
        </w:rPr>
        <w:t>(11), pp.1296-1304.</w:t>
      </w:r>
    </w:p>
    <w:p w14:paraId="054F3676" w14:textId="77777777" w:rsidR="001F688E" w:rsidRPr="007C7317" w:rsidRDefault="001F688E" w:rsidP="00B83498">
      <w:pPr>
        <w:ind w:left="720" w:hanging="720"/>
        <w:rPr>
          <w:rFonts w:ascii="Arial" w:hAnsi="Arial" w:cs="Arial"/>
        </w:rPr>
      </w:pPr>
    </w:p>
    <w:p w14:paraId="7E101783" w14:textId="77777777" w:rsidR="00B83498" w:rsidRDefault="00E92D5A" w:rsidP="00B83498">
      <w:pPr>
        <w:ind w:left="720" w:hanging="720"/>
        <w:rPr>
          <w:rFonts w:ascii="Arial" w:hAnsi="Arial" w:cs="Arial"/>
        </w:rPr>
      </w:pPr>
      <w:r w:rsidRPr="007C7317">
        <w:rPr>
          <w:rFonts w:ascii="Arial" w:hAnsi="Arial" w:cs="Arial"/>
        </w:rPr>
        <w:t>Singh, S., (2025). </w:t>
      </w:r>
      <w:r w:rsidRPr="007C7317">
        <w:rPr>
          <w:rFonts w:ascii="Arial" w:hAnsi="Arial" w:cs="Arial"/>
          <w:i/>
          <w:iCs/>
        </w:rPr>
        <w:t>Effective Time Management Key to Work-Life Balance</w:t>
      </w:r>
      <w:r w:rsidRPr="007C7317">
        <w:rPr>
          <w:rFonts w:ascii="Arial" w:hAnsi="Arial" w:cs="Arial"/>
        </w:rPr>
        <w:t>. Notion Press.</w:t>
      </w:r>
    </w:p>
    <w:p w14:paraId="7E1198E4" w14:textId="77777777" w:rsidR="001F688E" w:rsidRPr="007C7317" w:rsidRDefault="001F688E" w:rsidP="00B83498">
      <w:pPr>
        <w:ind w:left="720" w:hanging="720"/>
        <w:rPr>
          <w:rFonts w:ascii="Arial" w:hAnsi="Arial" w:cs="Arial"/>
        </w:rPr>
      </w:pPr>
    </w:p>
    <w:p w14:paraId="5506A81A" w14:textId="77777777" w:rsidR="001F688E" w:rsidRDefault="00E92D5A" w:rsidP="00B83498">
      <w:pPr>
        <w:ind w:left="720" w:hanging="720"/>
        <w:rPr>
          <w:rFonts w:ascii="Arial" w:hAnsi="Arial" w:cs="Arial"/>
        </w:rPr>
      </w:pPr>
      <w:r w:rsidRPr="007C7317">
        <w:rPr>
          <w:rFonts w:ascii="Arial" w:hAnsi="Arial" w:cs="Arial"/>
        </w:rPr>
        <w:t xml:space="preserve">Smythe, F., (2025). Collaborative Practices for Inclusion of Pupils with SEND in </w:t>
      </w:r>
    </w:p>
    <w:p w14:paraId="74A5E0B3" w14:textId="77777777" w:rsidR="001F688E" w:rsidRDefault="00E92D5A" w:rsidP="00B83498">
      <w:pPr>
        <w:ind w:left="720" w:hanging="720"/>
        <w:rPr>
          <w:rFonts w:ascii="Arial" w:hAnsi="Arial" w:cs="Arial"/>
          <w:i/>
          <w:iCs/>
        </w:rPr>
      </w:pPr>
      <w:r w:rsidRPr="007C7317">
        <w:rPr>
          <w:rFonts w:ascii="Arial" w:hAnsi="Arial" w:cs="Arial"/>
        </w:rPr>
        <w:t>England: Teachers’ Views from Mainstream and SEND Schools. </w:t>
      </w:r>
      <w:r w:rsidRPr="007C7317">
        <w:rPr>
          <w:rFonts w:ascii="Arial" w:hAnsi="Arial" w:cs="Arial"/>
          <w:i/>
          <w:iCs/>
        </w:rPr>
        <w:t xml:space="preserve">British Journal of </w:t>
      </w:r>
    </w:p>
    <w:p w14:paraId="4A6309C1" w14:textId="7B6BE10E" w:rsidR="00B83498" w:rsidRDefault="00E92D5A" w:rsidP="00B83498">
      <w:pPr>
        <w:ind w:left="720" w:hanging="720"/>
        <w:rPr>
          <w:rFonts w:ascii="Arial" w:hAnsi="Arial" w:cs="Arial"/>
        </w:rPr>
      </w:pPr>
      <w:r w:rsidRPr="007C7317">
        <w:rPr>
          <w:rFonts w:ascii="Arial" w:hAnsi="Arial" w:cs="Arial"/>
          <w:i/>
          <w:iCs/>
        </w:rPr>
        <w:t>Educational Studies</w:t>
      </w:r>
      <w:r w:rsidRPr="007C7317">
        <w:rPr>
          <w:rFonts w:ascii="Arial" w:hAnsi="Arial" w:cs="Arial"/>
        </w:rPr>
        <w:t>, </w:t>
      </w:r>
      <w:r w:rsidRPr="007C7317">
        <w:rPr>
          <w:rFonts w:ascii="Arial" w:hAnsi="Arial" w:cs="Arial"/>
          <w:i/>
          <w:iCs/>
        </w:rPr>
        <w:t>73</w:t>
      </w:r>
      <w:r w:rsidRPr="007C7317">
        <w:rPr>
          <w:rFonts w:ascii="Arial" w:hAnsi="Arial" w:cs="Arial"/>
        </w:rPr>
        <w:t>(4), pp.501-520.</w:t>
      </w:r>
    </w:p>
    <w:p w14:paraId="0EB5AD99" w14:textId="77777777" w:rsidR="001F688E" w:rsidRPr="007C7317" w:rsidRDefault="001F688E" w:rsidP="00B83498">
      <w:pPr>
        <w:ind w:left="720" w:hanging="720"/>
        <w:rPr>
          <w:rFonts w:ascii="Arial" w:hAnsi="Arial" w:cs="Arial"/>
        </w:rPr>
      </w:pPr>
    </w:p>
    <w:p w14:paraId="016401B4" w14:textId="77777777" w:rsidR="001F688E" w:rsidRDefault="00E92D5A" w:rsidP="00B83498">
      <w:pPr>
        <w:ind w:left="720" w:hanging="720"/>
        <w:rPr>
          <w:rFonts w:ascii="Arial" w:hAnsi="Arial" w:cs="Arial"/>
        </w:rPr>
      </w:pPr>
      <w:r w:rsidRPr="007C7317">
        <w:rPr>
          <w:rFonts w:ascii="Arial" w:hAnsi="Arial" w:cs="Arial"/>
        </w:rPr>
        <w:t xml:space="preserve">Yu, Z., Liu, L. and Zhang, X., (2025). Bridging the gap: Enhancing employment </w:t>
      </w:r>
    </w:p>
    <w:p w14:paraId="0647A800" w14:textId="77777777" w:rsidR="001F688E" w:rsidRDefault="00E92D5A" w:rsidP="00B83498">
      <w:pPr>
        <w:ind w:left="720" w:hanging="720"/>
        <w:rPr>
          <w:rFonts w:ascii="Arial" w:hAnsi="Arial" w:cs="Arial"/>
          <w:i/>
          <w:iCs/>
        </w:rPr>
      </w:pPr>
      <w:r w:rsidRPr="007C7317">
        <w:rPr>
          <w:rFonts w:ascii="Arial" w:hAnsi="Arial" w:cs="Arial"/>
        </w:rPr>
        <w:t>opportunities for Normal University graduates in China’s knowledge economy. </w:t>
      </w:r>
      <w:r w:rsidRPr="007C7317">
        <w:rPr>
          <w:rFonts w:ascii="Arial" w:hAnsi="Arial" w:cs="Arial"/>
          <w:i/>
          <w:iCs/>
        </w:rPr>
        <w:t xml:space="preserve">Journal </w:t>
      </w:r>
    </w:p>
    <w:p w14:paraId="547A130B" w14:textId="74A20285" w:rsidR="00B83498" w:rsidRPr="007C7317" w:rsidRDefault="00E92D5A" w:rsidP="00B83498">
      <w:pPr>
        <w:ind w:left="720" w:hanging="720"/>
        <w:rPr>
          <w:rFonts w:ascii="Arial" w:hAnsi="Arial" w:cs="Arial"/>
        </w:rPr>
      </w:pPr>
      <w:r w:rsidRPr="007C7317">
        <w:rPr>
          <w:rFonts w:ascii="Arial" w:hAnsi="Arial" w:cs="Arial"/>
          <w:i/>
          <w:iCs/>
        </w:rPr>
        <w:t>of the Knowledge Economy</w:t>
      </w:r>
      <w:r w:rsidRPr="007C7317">
        <w:rPr>
          <w:rFonts w:ascii="Arial" w:hAnsi="Arial" w:cs="Arial"/>
        </w:rPr>
        <w:t>, </w:t>
      </w:r>
      <w:r w:rsidRPr="007C7317">
        <w:rPr>
          <w:rFonts w:ascii="Arial" w:hAnsi="Arial" w:cs="Arial"/>
          <w:i/>
          <w:iCs/>
        </w:rPr>
        <w:t>16</w:t>
      </w:r>
      <w:r w:rsidRPr="007C7317">
        <w:rPr>
          <w:rFonts w:ascii="Arial" w:hAnsi="Arial" w:cs="Arial"/>
        </w:rPr>
        <w:t>(1), pp.4246-4283.</w:t>
      </w:r>
      <w:r w:rsidR="002E409B" w:rsidRPr="007C7317">
        <w:rPr>
          <w:rFonts w:ascii="Arial" w:hAnsi="Arial" w:cs="Arial"/>
        </w:rPr>
        <w:t xml:space="preserve"> </w:t>
      </w:r>
    </w:p>
    <w:p w14:paraId="6A397658" w14:textId="77777777" w:rsidR="00B83498" w:rsidRPr="007C7317" w:rsidRDefault="00B83498" w:rsidP="006F07EB">
      <w:pPr>
        <w:rPr>
          <w:rFonts w:ascii="Arial" w:hAnsi="Arial" w:cs="Arial"/>
          <w:lang w:val="en-US"/>
        </w:rPr>
      </w:pPr>
    </w:p>
    <w:p w14:paraId="2A0E7A0B" w14:textId="0604B470" w:rsidR="00D61AE2" w:rsidRPr="007C7317" w:rsidRDefault="00D61AE2">
      <w:pPr>
        <w:spacing w:line="259" w:lineRule="auto"/>
        <w:rPr>
          <w:rFonts w:ascii="Arial" w:hAnsi="Arial" w:cs="Arial"/>
        </w:rPr>
      </w:pPr>
    </w:p>
    <w:p w14:paraId="086CD12A" w14:textId="5B9FE49E" w:rsidR="00D61AE2" w:rsidRPr="007C7317" w:rsidRDefault="00E92D5A" w:rsidP="0075673D">
      <w:pPr>
        <w:pStyle w:val="Heading1"/>
        <w:rPr>
          <w:rFonts w:ascii="Arial" w:hAnsi="Arial" w:cs="Arial"/>
        </w:rPr>
      </w:pPr>
      <w:bookmarkStart w:id="12" w:name="_Toc212020613"/>
      <w:r w:rsidRPr="007C7317">
        <w:rPr>
          <w:rFonts w:ascii="Arial" w:hAnsi="Arial" w:cs="Arial"/>
        </w:rPr>
        <w:lastRenderedPageBreak/>
        <w:t>Appendix</w:t>
      </w:r>
      <w:bookmarkEnd w:id="12"/>
      <w:r w:rsidR="00095B66">
        <w:rPr>
          <w:rFonts w:ascii="Arial" w:hAnsi="Arial" w:cs="Arial"/>
        </w:rPr>
        <w:t xml:space="preserve"> 1</w:t>
      </w:r>
    </w:p>
    <w:p w14:paraId="51A0F194" w14:textId="77777777" w:rsidR="00A525FD" w:rsidRPr="007C7317" w:rsidRDefault="00E92D5A" w:rsidP="00F6234F">
      <w:pPr>
        <w:pStyle w:val="Heading2"/>
        <w:rPr>
          <w:rFonts w:ascii="Arial" w:hAnsi="Arial" w:cs="Arial"/>
        </w:rPr>
      </w:pPr>
      <w:bookmarkStart w:id="13" w:name="_Toc212020614"/>
      <w:r w:rsidRPr="007C7317">
        <w:rPr>
          <w:rFonts w:ascii="Arial" w:hAnsi="Arial" w:cs="Arial"/>
        </w:rPr>
        <w:t>Job Post 1</w:t>
      </w:r>
      <w:bookmarkEnd w:id="13"/>
    </w:p>
    <w:p w14:paraId="266092E2" w14:textId="77777777" w:rsidR="004970AA" w:rsidRPr="007C7317" w:rsidRDefault="004970AA" w:rsidP="004970AA">
      <w:pPr>
        <w:rPr>
          <w:rFonts w:ascii="Arial" w:hAnsi="Arial" w:cs="Arial"/>
        </w:rPr>
      </w:pPr>
      <w:hyperlink r:id="rId8" w:history="1">
        <w:r w:rsidRPr="007C7317">
          <w:rPr>
            <w:rStyle w:val="Hyperlink"/>
            <w:rFonts w:ascii="Arial" w:hAnsi="Arial" w:cs="Arial"/>
          </w:rPr>
          <w:t>https://uk.indeed.com/q-lunchtime-supervisor-l-london-jobs.html?vjk=949eaf0cbfd06ca9</w:t>
        </w:r>
      </w:hyperlink>
    </w:p>
    <w:p w14:paraId="61EFB2F4" w14:textId="77777777" w:rsidR="004970AA" w:rsidRPr="007C7317" w:rsidRDefault="004970AA" w:rsidP="004970AA">
      <w:pPr>
        <w:rPr>
          <w:rFonts w:ascii="Arial" w:hAnsi="Arial" w:cs="Arial"/>
        </w:rPr>
      </w:pPr>
    </w:p>
    <w:p w14:paraId="43B12617" w14:textId="77777777" w:rsidR="00F6234F" w:rsidRPr="007C7317" w:rsidRDefault="008B3948" w:rsidP="00F6234F">
      <w:pPr>
        <w:jc w:val="center"/>
        <w:rPr>
          <w:rFonts w:ascii="Arial" w:hAnsi="Arial" w:cs="Arial"/>
        </w:rPr>
      </w:pPr>
      <w:r w:rsidRPr="007C7317">
        <w:rPr>
          <w:rFonts w:ascii="Arial" w:hAnsi="Arial" w:cs="Arial"/>
          <w:noProof/>
        </w:rPr>
        <w:drawing>
          <wp:inline distT="0" distB="0" distL="0" distR="0" wp14:anchorId="1025C629" wp14:editId="407C6719">
            <wp:extent cx="5134692" cy="6735115"/>
            <wp:effectExtent l="0" t="0" r="889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34692" cy="6735115"/>
                    </a:xfrm>
                    <a:prstGeom prst="rect">
                      <a:avLst/>
                    </a:prstGeom>
                  </pic:spPr>
                </pic:pic>
              </a:graphicData>
            </a:graphic>
          </wp:inline>
        </w:drawing>
      </w:r>
    </w:p>
    <w:p w14:paraId="7E0F05F6" w14:textId="77777777" w:rsidR="00F6234F" w:rsidRPr="007C7317" w:rsidRDefault="00F6234F" w:rsidP="00F6234F">
      <w:pPr>
        <w:rPr>
          <w:rFonts w:ascii="Arial" w:hAnsi="Arial" w:cs="Arial"/>
        </w:rPr>
      </w:pPr>
    </w:p>
    <w:p w14:paraId="2164A4C2" w14:textId="77777777" w:rsidR="00F6234F" w:rsidRPr="007C7317" w:rsidRDefault="00E92D5A" w:rsidP="00E97699">
      <w:pPr>
        <w:pStyle w:val="Heading2"/>
        <w:rPr>
          <w:rFonts w:ascii="Arial" w:hAnsi="Arial" w:cs="Arial"/>
        </w:rPr>
      </w:pPr>
      <w:bookmarkStart w:id="14" w:name="_Toc212020615"/>
      <w:r w:rsidRPr="007C7317">
        <w:rPr>
          <w:rFonts w:ascii="Arial" w:hAnsi="Arial" w:cs="Arial"/>
        </w:rPr>
        <w:t>Job Post 2</w:t>
      </w:r>
      <w:bookmarkEnd w:id="14"/>
    </w:p>
    <w:p w14:paraId="2D1159A7" w14:textId="77777777" w:rsidR="009033CD" w:rsidRPr="007C7317" w:rsidRDefault="00F41E44" w:rsidP="009033CD">
      <w:pPr>
        <w:rPr>
          <w:rFonts w:ascii="Arial" w:hAnsi="Arial" w:cs="Arial"/>
        </w:rPr>
      </w:pPr>
      <w:hyperlink r:id="rId10" w:history="1">
        <w:r w:rsidRPr="007C7317">
          <w:rPr>
            <w:rStyle w:val="Hyperlink"/>
            <w:rFonts w:ascii="Arial" w:hAnsi="Arial" w:cs="Arial"/>
          </w:rPr>
          <w:t>https://uk.indeed.com/q-lunchtime-supervisor-l-london-jobs.html?vjk=f7567bdc43b54e2a</w:t>
        </w:r>
      </w:hyperlink>
    </w:p>
    <w:p w14:paraId="0DA937D5" w14:textId="77777777" w:rsidR="00F41E44" w:rsidRPr="007C7317" w:rsidRDefault="00F41E44" w:rsidP="009033CD">
      <w:pPr>
        <w:rPr>
          <w:rFonts w:ascii="Arial" w:hAnsi="Arial" w:cs="Arial"/>
        </w:rPr>
      </w:pPr>
    </w:p>
    <w:p w14:paraId="2FCFA9E4" w14:textId="77777777" w:rsidR="008F2EDC" w:rsidRPr="007C7317" w:rsidRDefault="00E92D5A" w:rsidP="009033CD">
      <w:pPr>
        <w:jc w:val="center"/>
        <w:rPr>
          <w:rFonts w:ascii="Arial" w:hAnsi="Arial" w:cs="Arial"/>
        </w:rPr>
      </w:pPr>
      <w:r w:rsidRPr="007C7317">
        <w:rPr>
          <w:rFonts w:ascii="Arial" w:hAnsi="Arial" w:cs="Arial"/>
          <w:noProof/>
        </w:rPr>
        <w:drawing>
          <wp:inline distT="0" distB="0" distL="0" distR="0" wp14:anchorId="13D92E71" wp14:editId="0DD75250">
            <wp:extent cx="4353264" cy="567852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stretch>
                      <a:fillRect/>
                    </a:stretch>
                  </pic:blipFill>
                  <pic:spPr>
                    <a:xfrm>
                      <a:off x="0" y="0"/>
                      <a:ext cx="4355823" cy="5681858"/>
                    </a:xfrm>
                    <a:prstGeom prst="rect">
                      <a:avLst/>
                    </a:prstGeom>
                  </pic:spPr>
                </pic:pic>
              </a:graphicData>
            </a:graphic>
          </wp:inline>
        </w:drawing>
      </w:r>
    </w:p>
    <w:p w14:paraId="4CB55C8E" w14:textId="77777777" w:rsidR="008F2EDC" w:rsidRPr="007C7317" w:rsidRDefault="008F2EDC" w:rsidP="008F2EDC">
      <w:pPr>
        <w:rPr>
          <w:rFonts w:ascii="Arial" w:hAnsi="Arial" w:cs="Arial"/>
        </w:rPr>
      </w:pPr>
    </w:p>
    <w:p w14:paraId="64AC8D6C" w14:textId="77777777" w:rsidR="00F6234F" w:rsidRPr="007C7317" w:rsidRDefault="00F6234F" w:rsidP="008F2EDC">
      <w:pPr>
        <w:jc w:val="center"/>
        <w:rPr>
          <w:rFonts w:ascii="Arial" w:hAnsi="Arial" w:cs="Arial"/>
        </w:rPr>
      </w:pPr>
    </w:p>
    <w:p w14:paraId="4ABA6045" w14:textId="77777777" w:rsidR="008F2EDC" w:rsidRPr="007C7317" w:rsidRDefault="008F2EDC" w:rsidP="008F2EDC">
      <w:pPr>
        <w:rPr>
          <w:rFonts w:ascii="Arial" w:hAnsi="Arial" w:cs="Arial"/>
        </w:rPr>
      </w:pPr>
    </w:p>
    <w:p w14:paraId="6B0C1074" w14:textId="77777777" w:rsidR="008F2EDC" w:rsidRPr="007C7317" w:rsidRDefault="00E92D5A" w:rsidP="000042A4">
      <w:pPr>
        <w:pStyle w:val="Heading2"/>
        <w:rPr>
          <w:rFonts w:ascii="Arial" w:hAnsi="Arial" w:cs="Arial"/>
        </w:rPr>
      </w:pPr>
      <w:bookmarkStart w:id="15" w:name="_Toc212020616"/>
      <w:r w:rsidRPr="007C7317">
        <w:rPr>
          <w:rFonts w:ascii="Arial" w:hAnsi="Arial" w:cs="Arial"/>
        </w:rPr>
        <w:lastRenderedPageBreak/>
        <w:t>Job Posting</w:t>
      </w:r>
      <w:r w:rsidR="007E598C" w:rsidRPr="007C7317">
        <w:rPr>
          <w:rFonts w:ascii="Arial" w:hAnsi="Arial" w:cs="Arial"/>
        </w:rPr>
        <w:t xml:space="preserve"> 3</w:t>
      </w:r>
      <w:bookmarkEnd w:id="15"/>
    </w:p>
    <w:p w14:paraId="48E026BB" w14:textId="77777777" w:rsidR="000042A4" w:rsidRPr="007C7317" w:rsidRDefault="00A25252" w:rsidP="003931C0">
      <w:pPr>
        <w:rPr>
          <w:rFonts w:ascii="Arial" w:hAnsi="Arial" w:cs="Arial"/>
        </w:rPr>
      </w:pPr>
      <w:hyperlink r:id="rId12" w:history="1">
        <w:r w:rsidRPr="007C7317">
          <w:rPr>
            <w:rStyle w:val="Hyperlink"/>
            <w:rFonts w:ascii="Arial" w:hAnsi="Arial" w:cs="Arial"/>
          </w:rPr>
          <w:t>https://uk.indeed.com/q-lunchtime-supervisor-l-london-jobs.html?vjk=81193500f6fe4458</w:t>
        </w:r>
      </w:hyperlink>
    </w:p>
    <w:p w14:paraId="5A3A9FAF" w14:textId="77777777" w:rsidR="00A25252" w:rsidRPr="007C7317" w:rsidRDefault="00E92D5A" w:rsidP="007E7F0A">
      <w:pPr>
        <w:jc w:val="center"/>
        <w:rPr>
          <w:rFonts w:ascii="Arial" w:hAnsi="Arial" w:cs="Arial"/>
        </w:rPr>
      </w:pPr>
      <w:r w:rsidRPr="007C7317">
        <w:rPr>
          <w:rFonts w:ascii="Arial" w:hAnsi="Arial" w:cs="Arial"/>
          <w:noProof/>
        </w:rPr>
        <w:drawing>
          <wp:inline distT="0" distB="0" distL="0" distR="0" wp14:anchorId="187D6F74" wp14:editId="1F2964F2">
            <wp:extent cx="5010849" cy="6811326"/>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3"/>
                    <a:stretch>
                      <a:fillRect/>
                    </a:stretch>
                  </pic:blipFill>
                  <pic:spPr>
                    <a:xfrm>
                      <a:off x="0" y="0"/>
                      <a:ext cx="5010849" cy="6811326"/>
                    </a:xfrm>
                    <a:prstGeom prst="rect">
                      <a:avLst/>
                    </a:prstGeom>
                  </pic:spPr>
                </pic:pic>
              </a:graphicData>
            </a:graphic>
          </wp:inline>
        </w:drawing>
      </w:r>
    </w:p>
    <w:p w14:paraId="160CEEEB" w14:textId="77777777" w:rsidR="005972DC" w:rsidRPr="007C7317" w:rsidRDefault="005972DC" w:rsidP="005972DC">
      <w:pPr>
        <w:rPr>
          <w:rFonts w:ascii="Arial" w:hAnsi="Arial" w:cs="Arial"/>
        </w:rPr>
      </w:pPr>
    </w:p>
    <w:p w14:paraId="093667E5" w14:textId="77777777" w:rsidR="005972DC" w:rsidRPr="007C7317" w:rsidRDefault="00E92D5A" w:rsidP="00D26397">
      <w:pPr>
        <w:pStyle w:val="Heading2"/>
        <w:rPr>
          <w:rFonts w:ascii="Arial" w:hAnsi="Arial" w:cs="Arial"/>
        </w:rPr>
      </w:pPr>
      <w:bookmarkStart w:id="16" w:name="_Toc212020617"/>
      <w:r w:rsidRPr="007C7317">
        <w:rPr>
          <w:rFonts w:ascii="Arial" w:hAnsi="Arial" w:cs="Arial"/>
        </w:rPr>
        <w:lastRenderedPageBreak/>
        <w:t>Job Post 4</w:t>
      </w:r>
      <w:bookmarkEnd w:id="16"/>
    </w:p>
    <w:p w14:paraId="073C6A5A" w14:textId="77777777" w:rsidR="00D26397" w:rsidRPr="007C7317" w:rsidRDefault="00402557" w:rsidP="00F21978">
      <w:pPr>
        <w:rPr>
          <w:rFonts w:ascii="Arial" w:hAnsi="Arial" w:cs="Arial"/>
        </w:rPr>
      </w:pPr>
      <w:hyperlink r:id="rId14" w:history="1">
        <w:r w:rsidRPr="007C7317">
          <w:rPr>
            <w:rStyle w:val="Hyperlink"/>
            <w:rFonts w:ascii="Arial" w:hAnsi="Arial" w:cs="Arial"/>
          </w:rPr>
          <w:t>https://uk.indeed.com/q-lunchtime-supervisor-l-london-jobs.html?vjk=9aa1c16361d0459b</w:t>
        </w:r>
      </w:hyperlink>
    </w:p>
    <w:p w14:paraId="33C8ADFA" w14:textId="77777777" w:rsidR="00402557" w:rsidRPr="007C7317" w:rsidRDefault="00E92D5A" w:rsidP="00332F4B">
      <w:pPr>
        <w:jc w:val="center"/>
        <w:rPr>
          <w:rFonts w:ascii="Arial" w:hAnsi="Arial" w:cs="Arial"/>
        </w:rPr>
      </w:pPr>
      <w:r w:rsidRPr="007C7317">
        <w:rPr>
          <w:rFonts w:ascii="Arial" w:hAnsi="Arial" w:cs="Arial"/>
          <w:noProof/>
        </w:rPr>
        <w:drawing>
          <wp:inline distT="0" distB="0" distL="0" distR="0" wp14:anchorId="12126D69" wp14:editId="67FC1249">
            <wp:extent cx="4982270" cy="6792273"/>
            <wp:effectExtent l="0" t="0" r="889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5"/>
                    <a:stretch>
                      <a:fillRect/>
                    </a:stretch>
                  </pic:blipFill>
                  <pic:spPr>
                    <a:xfrm>
                      <a:off x="0" y="0"/>
                      <a:ext cx="4982270" cy="6792273"/>
                    </a:xfrm>
                    <a:prstGeom prst="rect">
                      <a:avLst/>
                    </a:prstGeom>
                  </pic:spPr>
                </pic:pic>
              </a:graphicData>
            </a:graphic>
          </wp:inline>
        </w:drawing>
      </w:r>
    </w:p>
    <w:p w14:paraId="34C71AE6" w14:textId="77777777" w:rsidR="00332F4B" w:rsidRPr="007C7317" w:rsidRDefault="00332F4B" w:rsidP="00332F4B">
      <w:pPr>
        <w:rPr>
          <w:rFonts w:ascii="Arial" w:hAnsi="Arial" w:cs="Arial"/>
        </w:rPr>
      </w:pPr>
    </w:p>
    <w:sectPr w:rsidR="00332F4B" w:rsidRPr="007C7317">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2D293E" w14:textId="77777777" w:rsidR="002C2F53" w:rsidRDefault="002C2F53">
      <w:pPr>
        <w:spacing w:after="0" w:line="240" w:lineRule="auto"/>
      </w:pPr>
      <w:r>
        <w:separator/>
      </w:r>
    </w:p>
  </w:endnote>
  <w:endnote w:type="continuationSeparator" w:id="0">
    <w:p w14:paraId="307848AC" w14:textId="77777777" w:rsidR="002C2F53" w:rsidRDefault="002C2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233140" w14:textId="77777777" w:rsidR="002C2F53" w:rsidRDefault="002C2F53">
      <w:pPr>
        <w:spacing w:after="0" w:line="240" w:lineRule="auto"/>
      </w:pPr>
      <w:r>
        <w:separator/>
      </w:r>
    </w:p>
  </w:footnote>
  <w:footnote w:type="continuationSeparator" w:id="0">
    <w:p w14:paraId="3DC04A8C" w14:textId="77777777" w:rsidR="002C2F53" w:rsidRDefault="002C2F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0086A04C" w14:textId="77777777" w:rsidR="00540FF6" w:rsidRDefault="00E92D5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7C02900" w14:textId="77777777" w:rsidR="00A87576" w:rsidRDefault="00A87576" w:rsidP="007029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F25"/>
    <w:multiLevelType w:val="hybridMultilevel"/>
    <w:tmpl w:val="25F0AD82"/>
    <w:lvl w:ilvl="0" w:tplc="782E0566">
      <w:start w:val="1"/>
      <w:numFmt w:val="bullet"/>
      <w:lvlText w:val=""/>
      <w:lvlJc w:val="left"/>
      <w:pPr>
        <w:ind w:left="720" w:hanging="360"/>
      </w:pPr>
      <w:rPr>
        <w:rFonts w:ascii="Symbol" w:hAnsi="Symbol" w:hint="default"/>
      </w:rPr>
    </w:lvl>
    <w:lvl w:ilvl="1" w:tplc="8506A138" w:tentative="1">
      <w:start w:val="1"/>
      <w:numFmt w:val="bullet"/>
      <w:lvlText w:val="o"/>
      <w:lvlJc w:val="left"/>
      <w:pPr>
        <w:ind w:left="1440" w:hanging="360"/>
      </w:pPr>
      <w:rPr>
        <w:rFonts w:ascii="Courier New" w:hAnsi="Courier New" w:cs="Courier New" w:hint="default"/>
      </w:rPr>
    </w:lvl>
    <w:lvl w:ilvl="2" w:tplc="64DCD222" w:tentative="1">
      <w:start w:val="1"/>
      <w:numFmt w:val="bullet"/>
      <w:lvlText w:val=""/>
      <w:lvlJc w:val="left"/>
      <w:pPr>
        <w:ind w:left="2160" w:hanging="360"/>
      </w:pPr>
      <w:rPr>
        <w:rFonts w:ascii="Wingdings" w:hAnsi="Wingdings" w:hint="default"/>
      </w:rPr>
    </w:lvl>
    <w:lvl w:ilvl="3" w:tplc="18CE060E" w:tentative="1">
      <w:start w:val="1"/>
      <w:numFmt w:val="bullet"/>
      <w:lvlText w:val=""/>
      <w:lvlJc w:val="left"/>
      <w:pPr>
        <w:ind w:left="2880" w:hanging="360"/>
      </w:pPr>
      <w:rPr>
        <w:rFonts w:ascii="Symbol" w:hAnsi="Symbol" w:hint="default"/>
      </w:rPr>
    </w:lvl>
    <w:lvl w:ilvl="4" w:tplc="9FC601B4" w:tentative="1">
      <w:start w:val="1"/>
      <w:numFmt w:val="bullet"/>
      <w:lvlText w:val="o"/>
      <w:lvlJc w:val="left"/>
      <w:pPr>
        <w:ind w:left="3600" w:hanging="360"/>
      </w:pPr>
      <w:rPr>
        <w:rFonts w:ascii="Courier New" w:hAnsi="Courier New" w:cs="Courier New" w:hint="default"/>
      </w:rPr>
    </w:lvl>
    <w:lvl w:ilvl="5" w:tplc="C99E5772" w:tentative="1">
      <w:start w:val="1"/>
      <w:numFmt w:val="bullet"/>
      <w:lvlText w:val=""/>
      <w:lvlJc w:val="left"/>
      <w:pPr>
        <w:ind w:left="4320" w:hanging="360"/>
      </w:pPr>
      <w:rPr>
        <w:rFonts w:ascii="Wingdings" w:hAnsi="Wingdings" w:hint="default"/>
      </w:rPr>
    </w:lvl>
    <w:lvl w:ilvl="6" w:tplc="111242F8" w:tentative="1">
      <w:start w:val="1"/>
      <w:numFmt w:val="bullet"/>
      <w:lvlText w:val=""/>
      <w:lvlJc w:val="left"/>
      <w:pPr>
        <w:ind w:left="5040" w:hanging="360"/>
      </w:pPr>
      <w:rPr>
        <w:rFonts w:ascii="Symbol" w:hAnsi="Symbol" w:hint="default"/>
      </w:rPr>
    </w:lvl>
    <w:lvl w:ilvl="7" w:tplc="74CAD27A" w:tentative="1">
      <w:start w:val="1"/>
      <w:numFmt w:val="bullet"/>
      <w:lvlText w:val="o"/>
      <w:lvlJc w:val="left"/>
      <w:pPr>
        <w:ind w:left="5760" w:hanging="360"/>
      </w:pPr>
      <w:rPr>
        <w:rFonts w:ascii="Courier New" w:hAnsi="Courier New" w:cs="Courier New" w:hint="default"/>
      </w:rPr>
    </w:lvl>
    <w:lvl w:ilvl="8" w:tplc="22C41FF2" w:tentative="1">
      <w:start w:val="1"/>
      <w:numFmt w:val="bullet"/>
      <w:lvlText w:val=""/>
      <w:lvlJc w:val="left"/>
      <w:pPr>
        <w:ind w:left="6480" w:hanging="360"/>
      </w:pPr>
      <w:rPr>
        <w:rFonts w:ascii="Wingdings" w:hAnsi="Wingdings" w:hint="default"/>
      </w:rPr>
    </w:lvl>
  </w:abstractNum>
  <w:abstractNum w:abstractNumId="1" w15:restartNumberingAfterBreak="0">
    <w:nsid w:val="16586BF2"/>
    <w:multiLevelType w:val="hybridMultilevel"/>
    <w:tmpl w:val="E5C8BE4E"/>
    <w:lvl w:ilvl="0" w:tplc="78EC5F84">
      <w:start w:val="1"/>
      <w:numFmt w:val="bullet"/>
      <w:lvlText w:val=""/>
      <w:lvlJc w:val="left"/>
      <w:pPr>
        <w:ind w:left="720" w:hanging="360"/>
      </w:pPr>
      <w:rPr>
        <w:rFonts w:ascii="Symbol" w:hAnsi="Symbol" w:hint="default"/>
      </w:rPr>
    </w:lvl>
    <w:lvl w:ilvl="1" w:tplc="A5C035FC" w:tentative="1">
      <w:start w:val="1"/>
      <w:numFmt w:val="bullet"/>
      <w:lvlText w:val="o"/>
      <w:lvlJc w:val="left"/>
      <w:pPr>
        <w:ind w:left="1440" w:hanging="360"/>
      </w:pPr>
      <w:rPr>
        <w:rFonts w:ascii="Courier New" w:hAnsi="Courier New" w:cs="Courier New" w:hint="default"/>
      </w:rPr>
    </w:lvl>
    <w:lvl w:ilvl="2" w:tplc="71B472BE" w:tentative="1">
      <w:start w:val="1"/>
      <w:numFmt w:val="bullet"/>
      <w:lvlText w:val=""/>
      <w:lvlJc w:val="left"/>
      <w:pPr>
        <w:ind w:left="2160" w:hanging="360"/>
      </w:pPr>
      <w:rPr>
        <w:rFonts w:ascii="Wingdings" w:hAnsi="Wingdings" w:hint="default"/>
      </w:rPr>
    </w:lvl>
    <w:lvl w:ilvl="3" w:tplc="56C2D658" w:tentative="1">
      <w:start w:val="1"/>
      <w:numFmt w:val="bullet"/>
      <w:lvlText w:val=""/>
      <w:lvlJc w:val="left"/>
      <w:pPr>
        <w:ind w:left="2880" w:hanging="360"/>
      </w:pPr>
      <w:rPr>
        <w:rFonts w:ascii="Symbol" w:hAnsi="Symbol" w:hint="default"/>
      </w:rPr>
    </w:lvl>
    <w:lvl w:ilvl="4" w:tplc="A5D2F822" w:tentative="1">
      <w:start w:val="1"/>
      <w:numFmt w:val="bullet"/>
      <w:lvlText w:val="o"/>
      <w:lvlJc w:val="left"/>
      <w:pPr>
        <w:ind w:left="3600" w:hanging="360"/>
      </w:pPr>
      <w:rPr>
        <w:rFonts w:ascii="Courier New" w:hAnsi="Courier New" w:cs="Courier New" w:hint="default"/>
      </w:rPr>
    </w:lvl>
    <w:lvl w:ilvl="5" w:tplc="C926518A" w:tentative="1">
      <w:start w:val="1"/>
      <w:numFmt w:val="bullet"/>
      <w:lvlText w:val=""/>
      <w:lvlJc w:val="left"/>
      <w:pPr>
        <w:ind w:left="4320" w:hanging="360"/>
      </w:pPr>
      <w:rPr>
        <w:rFonts w:ascii="Wingdings" w:hAnsi="Wingdings" w:hint="default"/>
      </w:rPr>
    </w:lvl>
    <w:lvl w:ilvl="6" w:tplc="9C169836" w:tentative="1">
      <w:start w:val="1"/>
      <w:numFmt w:val="bullet"/>
      <w:lvlText w:val=""/>
      <w:lvlJc w:val="left"/>
      <w:pPr>
        <w:ind w:left="5040" w:hanging="360"/>
      </w:pPr>
      <w:rPr>
        <w:rFonts w:ascii="Symbol" w:hAnsi="Symbol" w:hint="default"/>
      </w:rPr>
    </w:lvl>
    <w:lvl w:ilvl="7" w:tplc="D94CD18A" w:tentative="1">
      <w:start w:val="1"/>
      <w:numFmt w:val="bullet"/>
      <w:lvlText w:val="o"/>
      <w:lvlJc w:val="left"/>
      <w:pPr>
        <w:ind w:left="5760" w:hanging="360"/>
      </w:pPr>
      <w:rPr>
        <w:rFonts w:ascii="Courier New" w:hAnsi="Courier New" w:cs="Courier New" w:hint="default"/>
      </w:rPr>
    </w:lvl>
    <w:lvl w:ilvl="8" w:tplc="2312C0BC" w:tentative="1">
      <w:start w:val="1"/>
      <w:numFmt w:val="bullet"/>
      <w:lvlText w:val=""/>
      <w:lvlJc w:val="left"/>
      <w:pPr>
        <w:ind w:left="6480" w:hanging="360"/>
      </w:pPr>
      <w:rPr>
        <w:rFonts w:ascii="Wingdings" w:hAnsi="Wingdings" w:hint="default"/>
      </w:rPr>
    </w:lvl>
  </w:abstractNum>
  <w:abstractNum w:abstractNumId="2" w15:restartNumberingAfterBreak="0">
    <w:nsid w:val="5C671407"/>
    <w:multiLevelType w:val="hybridMultilevel"/>
    <w:tmpl w:val="274E4772"/>
    <w:lvl w:ilvl="0" w:tplc="D7601EF0">
      <w:start w:val="1"/>
      <w:numFmt w:val="decimal"/>
      <w:lvlText w:val="%1."/>
      <w:lvlJc w:val="left"/>
      <w:pPr>
        <w:ind w:left="720" w:hanging="360"/>
      </w:pPr>
    </w:lvl>
    <w:lvl w:ilvl="1" w:tplc="36769D74" w:tentative="1">
      <w:start w:val="1"/>
      <w:numFmt w:val="lowerLetter"/>
      <w:lvlText w:val="%2."/>
      <w:lvlJc w:val="left"/>
      <w:pPr>
        <w:ind w:left="1440" w:hanging="360"/>
      </w:pPr>
    </w:lvl>
    <w:lvl w:ilvl="2" w:tplc="1AEC22B8" w:tentative="1">
      <w:start w:val="1"/>
      <w:numFmt w:val="lowerRoman"/>
      <w:lvlText w:val="%3."/>
      <w:lvlJc w:val="right"/>
      <w:pPr>
        <w:ind w:left="2160" w:hanging="180"/>
      </w:pPr>
    </w:lvl>
    <w:lvl w:ilvl="3" w:tplc="3CBA009A" w:tentative="1">
      <w:start w:val="1"/>
      <w:numFmt w:val="decimal"/>
      <w:lvlText w:val="%4."/>
      <w:lvlJc w:val="left"/>
      <w:pPr>
        <w:ind w:left="2880" w:hanging="360"/>
      </w:pPr>
    </w:lvl>
    <w:lvl w:ilvl="4" w:tplc="7A908A30" w:tentative="1">
      <w:start w:val="1"/>
      <w:numFmt w:val="lowerLetter"/>
      <w:lvlText w:val="%5."/>
      <w:lvlJc w:val="left"/>
      <w:pPr>
        <w:ind w:left="3600" w:hanging="360"/>
      </w:pPr>
    </w:lvl>
    <w:lvl w:ilvl="5" w:tplc="D36086C6" w:tentative="1">
      <w:start w:val="1"/>
      <w:numFmt w:val="lowerRoman"/>
      <w:lvlText w:val="%6."/>
      <w:lvlJc w:val="right"/>
      <w:pPr>
        <w:ind w:left="4320" w:hanging="180"/>
      </w:pPr>
    </w:lvl>
    <w:lvl w:ilvl="6" w:tplc="C102F950" w:tentative="1">
      <w:start w:val="1"/>
      <w:numFmt w:val="decimal"/>
      <w:lvlText w:val="%7."/>
      <w:lvlJc w:val="left"/>
      <w:pPr>
        <w:ind w:left="5040" w:hanging="360"/>
      </w:pPr>
    </w:lvl>
    <w:lvl w:ilvl="7" w:tplc="FB6872EE" w:tentative="1">
      <w:start w:val="1"/>
      <w:numFmt w:val="lowerLetter"/>
      <w:lvlText w:val="%8."/>
      <w:lvlJc w:val="left"/>
      <w:pPr>
        <w:ind w:left="5760" w:hanging="360"/>
      </w:pPr>
    </w:lvl>
    <w:lvl w:ilvl="8" w:tplc="92184126" w:tentative="1">
      <w:start w:val="1"/>
      <w:numFmt w:val="lowerRoman"/>
      <w:lvlText w:val="%9."/>
      <w:lvlJc w:val="right"/>
      <w:pPr>
        <w:ind w:left="6480" w:hanging="180"/>
      </w:pPr>
    </w:lvl>
  </w:abstractNum>
  <w:num w:numId="1" w16cid:durableId="1607036467">
    <w:abstractNumId w:val="0"/>
  </w:num>
  <w:num w:numId="2" w16cid:durableId="472597221">
    <w:abstractNumId w:val="1"/>
  </w:num>
  <w:num w:numId="3" w16cid:durableId="18834407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042A4"/>
    <w:rsid w:val="00012305"/>
    <w:rsid w:val="00017183"/>
    <w:rsid w:val="00020CE3"/>
    <w:rsid w:val="00022609"/>
    <w:rsid w:val="00034E85"/>
    <w:rsid w:val="00035439"/>
    <w:rsid w:val="000403DC"/>
    <w:rsid w:val="00040DA7"/>
    <w:rsid w:val="00043794"/>
    <w:rsid w:val="000528D5"/>
    <w:rsid w:val="000566C1"/>
    <w:rsid w:val="00061D60"/>
    <w:rsid w:val="0006684D"/>
    <w:rsid w:val="000678A6"/>
    <w:rsid w:val="00071CEB"/>
    <w:rsid w:val="00093C6D"/>
    <w:rsid w:val="00095B66"/>
    <w:rsid w:val="000A31C2"/>
    <w:rsid w:val="000B2B02"/>
    <w:rsid w:val="000B6BB6"/>
    <w:rsid w:val="000C3B1A"/>
    <w:rsid w:val="000D7660"/>
    <w:rsid w:val="000D7EF9"/>
    <w:rsid w:val="000E4057"/>
    <w:rsid w:val="000F0C31"/>
    <w:rsid w:val="000F58AC"/>
    <w:rsid w:val="00102444"/>
    <w:rsid w:val="00104C71"/>
    <w:rsid w:val="00107498"/>
    <w:rsid w:val="0012181E"/>
    <w:rsid w:val="00126746"/>
    <w:rsid w:val="00141573"/>
    <w:rsid w:val="001422F5"/>
    <w:rsid w:val="001427A9"/>
    <w:rsid w:val="00144E68"/>
    <w:rsid w:val="00144F69"/>
    <w:rsid w:val="00145914"/>
    <w:rsid w:val="00145C7E"/>
    <w:rsid w:val="00150221"/>
    <w:rsid w:val="001505F8"/>
    <w:rsid w:val="001574FE"/>
    <w:rsid w:val="00160724"/>
    <w:rsid w:val="00162705"/>
    <w:rsid w:val="00164EF9"/>
    <w:rsid w:val="001732CE"/>
    <w:rsid w:val="00174624"/>
    <w:rsid w:val="001817CB"/>
    <w:rsid w:val="0018235D"/>
    <w:rsid w:val="0018545A"/>
    <w:rsid w:val="001863CD"/>
    <w:rsid w:val="00191971"/>
    <w:rsid w:val="00192B0D"/>
    <w:rsid w:val="001931DC"/>
    <w:rsid w:val="001A2560"/>
    <w:rsid w:val="001A26EE"/>
    <w:rsid w:val="001A3032"/>
    <w:rsid w:val="001A70AE"/>
    <w:rsid w:val="001B0942"/>
    <w:rsid w:val="001C159B"/>
    <w:rsid w:val="001C4E0A"/>
    <w:rsid w:val="001D7C27"/>
    <w:rsid w:val="001E2E27"/>
    <w:rsid w:val="001E675D"/>
    <w:rsid w:val="001F688E"/>
    <w:rsid w:val="00201CB4"/>
    <w:rsid w:val="00205FBC"/>
    <w:rsid w:val="00210C48"/>
    <w:rsid w:val="002121AA"/>
    <w:rsid w:val="0022050C"/>
    <w:rsid w:val="00221DC2"/>
    <w:rsid w:val="00232EA5"/>
    <w:rsid w:val="00237F32"/>
    <w:rsid w:val="00241E06"/>
    <w:rsid w:val="00244756"/>
    <w:rsid w:val="00250BAF"/>
    <w:rsid w:val="00251168"/>
    <w:rsid w:val="00252656"/>
    <w:rsid w:val="00256E5C"/>
    <w:rsid w:val="00257C58"/>
    <w:rsid w:val="00287DEB"/>
    <w:rsid w:val="002B06DD"/>
    <w:rsid w:val="002B6848"/>
    <w:rsid w:val="002C2F53"/>
    <w:rsid w:val="002D45C2"/>
    <w:rsid w:val="002D4E24"/>
    <w:rsid w:val="002E409B"/>
    <w:rsid w:val="002E4525"/>
    <w:rsid w:val="002F20D2"/>
    <w:rsid w:val="002F31F6"/>
    <w:rsid w:val="002F5B23"/>
    <w:rsid w:val="00307E34"/>
    <w:rsid w:val="0031301C"/>
    <w:rsid w:val="00324C80"/>
    <w:rsid w:val="00332F4B"/>
    <w:rsid w:val="00350909"/>
    <w:rsid w:val="00354E9B"/>
    <w:rsid w:val="00376ABE"/>
    <w:rsid w:val="00377230"/>
    <w:rsid w:val="00377720"/>
    <w:rsid w:val="00381AFE"/>
    <w:rsid w:val="0038571A"/>
    <w:rsid w:val="00392165"/>
    <w:rsid w:val="003931C0"/>
    <w:rsid w:val="003966CB"/>
    <w:rsid w:val="00397A12"/>
    <w:rsid w:val="003A701C"/>
    <w:rsid w:val="003B2E32"/>
    <w:rsid w:val="003B3DD2"/>
    <w:rsid w:val="003B40F2"/>
    <w:rsid w:val="003B6220"/>
    <w:rsid w:val="003B6D98"/>
    <w:rsid w:val="003D3815"/>
    <w:rsid w:val="003E5B8F"/>
    <w:rsid w:val="003F0F03"/>
    <w:rsid w:val="003F1E6B"/>
    <w:rsid w:val="003F2565"/>
    <w:rsid w:val="003F3465"/>
    <w:rsid w:val="003F584E"/>
    <w:rsid w:val="003F72EB"/>
    <w:rsid w:val="00402557"/>
    <w:rsid w:val="004040B9"/>
    <w:rsid w:val="00407E47"/>
    <w:rsid w:val="004208BB"/>
    <w:rsid w:val="004217B2"/>
    <w:rsid w:val="00434924"/>
    <w:rsid w:val="00440D8C"/>
    <w:rsid w:val="00454DC2"/>
    <w:rsid w:val="00456FD5"/>
    <w:rsid w:val="004621A5"/>
    <w:rsid w:val="004633F8"/>
    <w:rsid w:val="00463A29"/>
    <w:rsid w:val="0046442B"/>
    <w:rsid w:val="00466B61"/>
    <w:rsid w:val="00466B91"/>
    <w:rsid w:val="004768E0"/>
    <w:rsid w:val="00486402"/>
    <w:rsid w:val="004959F3"/>
    <w:rsid w:val="0049655F"/>
    <w:rsid w:val="00496A07"/>
    <w:rsid w:val="004970AA"/>
    <w:rsid w:val="004A02E4"/>
    <w:rsid w:val="004A0D97"/>
    <w:rsid w:val="004A351B"/>
    <w:rsid w:val="004B0727"/>
    <w:rsid w:val="004B0F7C"/>
    <w:rsid w:val="004B6663"/>
    <w:rsid w:val="004C085F"/>
    <w:rsid w:val="004C30B1"/>
    <w:rsid w:val="004C5212"/>
    <w:rsid w:val="004D1F75"/>
    <w:rsid w:val="004F5D06"/>
    <w:rsid w:val="00503108"/>
    <w:rsid w:val="00512549"/>
    <w:rsid w:val="00521BE3"/>
    <w:rsid w:val="005236E9"/>
    <w:rsid w:val="00532E4D"/>
    <w:rsid w:val="0054023C"/>
    <w:rsid w:val="00540FF6"/>
    <w:rsid w:val="005475A8"/>
    <w:rsid w:val="00581165"/>
    <w:rsid w:val="00593EF3"/>
    <w:rsid w:val="005940BE"/>
    <w:rsid w:val="005972DC"/>
    <w:rsid w:val="005A0FCA"/>
    <w:rsid w:val="005A6D79"/>
    <w:rsid w:val="005B2A8C"/>
    <w:rsid w:val="005B61EA"/>
    <w:rsid w:val="005C0391"/>
    <w:rsid w:val="005C1D9B"/>
    <w:rsid w:val="005D5D4F"/>
    <w:rsid w:val="005E1D3B"/>
    <w:rsid w:val="005E36CA"/>
    <w:rsid w:val="005E4349"/>
    <w:rsid w:val="005E6810"/>
    <w:rsid w:val="005F1FBF"/>
    <w:rsid w:val="005F7477"/>
    <w:rsid w:val="00601B73"/>
    <w:rsid w:val="0060528A"/>
    <w:rsid w:val="00623B23"/>
    <w:rsid w:val="00633EB0"/>
    <w:rsid w:val="006468C0"/>
    <w:rsid w:val="006468F7"/>
    <w:rsid w:val="006475B8"/>
    <w:rsid w:val="0065581E"/>
    <w:rsid w:val="0069350A"/>
    <w:rsid w:val="00693C5D"/>
    <w:rsid w:val="006A1A4C"/>
    <w:rsid w:val="006A3C3F"/>
    <w:rsid w:val="006B6EE4"/>
    <w:rsid w:val="006D7BF8"/>
    <w:rsid w:val="006E11A0"/>
    <w:rsid w:val="006E4C6E"/>
    <w:rsid w:val="006E6917"/>
    <w:rsid w:val="006E7D34"/>
    <w:rsid w:val="006F07EB"/>
    <w:rsid w:val="006F5378"/>
    <w:rsid w:val="006F789B"/>
    <w:rsid w:val="007029F9"/>
    <w:rsid w:val="00713C96"/>
    <w:rsid w:val="00724599"/>
    <w:rsid w:val="00730027"/>
    <w:rsid w:val="00742BA4"/>
    <w:rsid w:val="00745758"/>
    <w:rsid w:val="007521CF"/>
    <w:rsid w:val="00753FFE"/>
    <w:rsid w:val="0075673D"/>
    <w:rsid w:val="00774800"/>
    <w:rsid w:val="00787C93"/>
    <w:rsid w:val="00791442"/>
    <w:rsid w:val="007978B8"/>
    <w:rsid w:val="007A3A32"/>
    <w:rsid w:val="007B05A9"/>
    <w:rsid w:val="007B21A0"/>
    <w:rsid w:val="007B3780"/>
    <w:rsid w:val="007C5313"/>
    <w:rsid w:val="007C7317"/>
    <w:rsid w:val="007D2B90"/>
    <w:rsid w:val="007E07BB"/>
    <w:rsid w:val="007E598C"/>
    <w:rsid w:val="007E74A7"/>
    <w:rsid w:val="007E7F0A"/>
    <w:rsid w:val="007F54F4"/>
    <w:rsid w:val="008006A9"/>
    <w:rsid w:val="00802DCC"/>
    <w:rsid w:val="0080699F"/>
    <w:rsid w:val="00807A01"/>
    <w:rsid w:val="00823052"/>
    <w:rsid w:val="00825CA5"/>
    <w:rsid w:val="008312FB"/>
    <w:rsid w:val="00840E87"/>
    <w:rsid w:val="00843E71"/>
    <w:rsid w:val="00853131"/>
    <w:rsid w:val="00854362"/>
    <w:rsid w:val="00865377"/>
    <w:rsid w:val="008718F9"/>
    <w:rsid w:val="0088274F"/>
    <w:rsid w:val="008909AC"/>
    <w:rsid w:val="008A0650"/>
    <w:rsid w:val="008A54E8"/>
    <w:rsid w:val="008B3948"/>
    <w:rsid w:val="008D27B5"/>
    <w:rsid w:val="008D404B"/>
    <w:rsid w:val="008E78C9"/>
    <w:rsid w:val="008F2EDC"/>
    <w:rsid w:val="009033CD"/>
    <w:rsid w:val="0091483F"/>
    <w:rsid w:val="0091704F"/>
    <w:rsid w:val="00921602"/>
    <w:rsid w:val="0092632C"/>
    <w:rsid w:val="00927825"/>
    <w:rsid w:val="00930539"/>
    <w:rsid w:val="00935075"/>
    <w:rsid w:val="00937C07"/>
    <w:rsid w:val="00937C4B"/>
    <w:rsid w:val="0094411A"/>
    <w:rsid w:val="00951234"/>
    <w:rsid w:val="00952514"/>
    <w:rsid w:val="00955871"/>
    <w:rsid w:val="009600F5"/>
    <w:rsid w:val="00963F4C"/>
    <w:rsid w:val="00963FBD"/>
    <w:rsid w:val="00967D8A"/>
    <w:rsid w:val="009721F0"/>
    <w:rsid w:val="009739FB"/>
    <w:rsid w:val="00983947"/>
    <w:rsid w:val="0098674A"/>
    <w:rsid w:val="0099085F"/>
    <w:rsid w:val="00991F89"/>
    <w:rsid w:val="009929CE"/>
    <w:rsid w:val="0099341C"/>
    <w:rsid w:val="009953C5"/>
    <w:rsid w:val="00995522"/>
    <w:rsid w:val="009A4EAD"/>
    <w:rsid w:val="009A5F09"/>
    <w:rsid w:val="009B6724"/>
    <w:rsid w:val="009C058A"/>
    <w:rsid w:val="009C60F1"/>
    <w:rsid w:val="009E6C24"/>
    <w:rsid w:val="009F3596"/>
    <w:rsid w:val="009F6BDF"/>
    <w:rsid w:val="00A030FF"/>
    <w:rsid w:val="00A05A71"/>
    <w:rsid w:val="00A0768B"/>
    <w:rsid w:val="00A105DC"/>
    <w:rsid w:val="00A172AC"/>
    <w:rsid w:val="00A25252"/>
    <w:rsid w:val="00A30B9E"/>
    <w:rsid w:val="00A478DB"/>
    <w:rsid w:val="00A4791D"/>
    <w:rsid w:val="00A525FD"/>
    <w:rsid w:val="00A53E0A"/>
    <w:rsid w:val="00A56384"/>
    <w:rsid w:val="00A610B5"/>
    <w:rsid w:val="00A67CE4"/>
    <w:rsid w:val="00A723F4"/>
    <w:rsid w:val="00A731A5"/>
    <w:rsid w:val="00A74605"/>
    <w:rsid w:val="00A80365"/>
    <w:rsid w:val="00A85BE5"/>
    <w:rsid w:val="00A87576"/>
    <w:rsid w:val="00A87622"/>
    <w:rsid w:val="00A94AE9"/>
    <w:rsid w:val="00AB0BD0"/>
    <w:rsid w:val="00AC0567"/>
    <w:rsid w:val="00AD3547"/>
    <w:rsid w:val="00AD4269"/>
    <w:rsid w:val="00AD4684"/>
    <w:rsid w:val="00AD5B39"/>
    <w:rsid w:val="00AE326D"/>
    <w:rsid w:val="00AF01F3"/>
    <w:rsid w:val="00AF1065"/>
    <w:rsid w:val="00AF61DC"/>
    <w:rsid w:val="00B04C54"/>
    <w:rsid w:val="00B12550"/>
    <w:rsid w:val="00B144D4"/>
    <w:rsid w:val="00B214DE"/>
    <w:rsid w:val="00B23A91"/>
    <w:rsid w:val="00B34B60"/>
    <w:rsid w:val="00B44CA7"/>
    <w:rsid w:val="00B45FD2"/>
    <w:rsid w:val="00B46594"/>
    <w:rsid w:val="00B47BEB"/>
    <w:rsid w:val="00B52423"/>
    <w:rsid w:val="00B55170"/>
    <w:rsid w:val="00B660DE"/>
    <w:rsid w:val="00B83498"/>
    <w:rsid w:val="00B83D0E"/>
    <w:rsid w:val="00B9183F"/>
    <w:rsid w:val="00B96DEF"/>
    <w:rsid w:val="00BA4BE3"/>
    <w:rsid w:val="00BA5040"/>
    <w:rsid w:val="00BA60F1"/>
    <w:rsid w:val="00BC6237"/>
    <w:rsid w:val="00BE1926"/>
    <w:rsid w:val="00C019D3"/>
    <w:rsid w:val="00C07098"/>
    <w:rsid w:val="00C12551"/>
    <w:rsid w:val="00C147CB"/>
    <w:rsid w:val="00C23CE5"/>
    <w:rsid w:val="00C26F76"/>
    <w:rsid w:val="00C314AE"/>
    <w:rsid w:val="00C33318"/>
    <w:rsid w:val="00C33B56"/>
    <w:rsid w:val="00C404C2"/>
    <w:rsid w:val="00C4053A"/>
    <w:rsid w:val="00C40DF5"/>
    <w:rsid w:val="00C4185F"/>
    <w:rsid w:val="00C54EDE"/>
    <w:rsid w:val="00C579D7"/>
    <w:rsid w:val="00C60C92"/>
    <w:rsid w:val="00C67B6F"/>
    <w:rsid w:val="00C71C6A"/>
    <w:rsid w:val="00C76260"/>
    <w:rsid w:val="00C809C2"/>
    <w:rsid w:val="00C87318"/>
    <w:rsid w:val="00C91347"/>
    <w:rsid w:val="00C91D4B"/>
    <w:rsid w:val="00C91E1D"/>
    <w:rsid w:val="00C9395F"/>
    <w:rsid w:val="00C93A96"/>
    <w:rsid w:val="00CA0925"/>
    <w:rsid w:val="00CA4D05"/>
    <w:rsid w:val="00CB03C1"/>
    <w:rsid w:val="00CC6206"/>
    <w:rsid w:val="00CD6312"/>
    <w:rsid w:val="00CD7C3D"/>
    <w:rsid w:val="00CE149A"/>
    <w:rsid w:val="00CE20FE"/>
    <w:rsid w:val="00CE54DF"/>
    <w:rsid w:val="00CF13C7"/>
    <w:rsid w:val="00CF1A22"/>
    <w:rsid w:val="00CF352B"/>
    <w:rsid w:val="00CF40DB"/>
    <w:rsid w:val="00D165ED"/>
    <w:rsid w:val="00D26397"/>
    <w:rsid w:val="00D30C04"/>
    <w:rsid w:val="00D33EED"/>
    <w:rsid w:val="00D37B7E"/>
    <w:rsid w:val="00D40B19"/>
    <w:rsid w:val="00D410CC"/>
    <w:rsid w:val="00D5038D"/>
    <w:rsid w:val="00D51288"/>
    <w:rsid w:val="00D61AE2"/>
    <w:rsid w:val="00D66602"/>
    <w:rsid w:val="00D7016E"/>
    <w:rsid w:val="00D73690"/>
    <w:rsid w:val="00D77436"/>
    <w:rsid w:val="00D82749"/>
    <w:rsid w:val="00D82995"/>
    <w:rsid w:val="00D83F79"/>
    <w:rsid w:val="00D9028D"/>
    <w:rsid w:val="00D91006"/>
    <w:rsid w:val="00D92FB2"/>
    <w:rsid w:val="00DB6CEB"/>
    <w:rsid w:val="00DB6E75"/>
    <w:rsid w:val="00DC6205"/>
    <w:rsid w:val="00DD5E48"/>
    <w:rsid w:val="00DD6690"/>
    <w:rsid w:val="00DE1E73"/>
    <w:rsid w:val="00DF1E73"/>
    <w:rsid w:val="00DF304C"/>
    <w:rsid w:val="00E13095"/>
    <w:rsid w:val="00E13BAC"/>
    <w:rsid w:val="00E25163"/>
    <w:rsid w:val="00E30880"/>
    <w:rsid w:val="00E42C1A"/>
    <w:rsid w:val="00E46E4B"/>
    <w:rsid w:val="00E47C7D"/>
    <w:rsid w:val="00E52F47"/>
    <w:rsid w:val="00E56D9A"/>
    <w:rsid w:val="00E7014C"/>
    <w:rsid w:val="00E82E7F"/>
    <w:rsid w:val="00E85ECA"/>
    <w:rsid w:val="00E92D5A"/>
    <w:rsid w:val="00E97699"/>
    <w:rsid w:val="00EB191A"/>
    <w:rsid w:val="00EB5E21"/>
    <w:rsid w:val="00EB6749"/>
    <w:rsid w:val="00EC50ED"/>
    <w:rsid w:val="00ED6390"/>
    <w:rsid w:val="00ED63A9"/>
    <w:rsid w:val="00EE12CD"/>
    <w:rsid w:val="00EE58DD"/>
    <w:rsid w:val="00EE6679"/>
    <w:rsid w:val="00EF6D1E"/>
    <w:rsid w:val="00EF7B52"/>
    <w:rsid w:val="00F01B92"/>
    <w:rsid w:val="00F01C33"/>
    <w:rsid w:val="00F04923"/>
    <w:rsid w:val="00F11F5C"/>
    <w:rsid w:val="00F1212A"/>
    <w:rsid w:val="00F139BA"/>
    <w:rsid w:val="00F150A3"/>
    <w:rsid w:val="00F21978"/>
    <w:rsid w:val="00F24531"/>
    <w:rsid w:val="00F307B6"/>
    <w:rsid w:val="00F3521B"/>
    <w:rsid w:val="00F3599C"/>
    <w:rsid w:val="00F41E44"/>
    <w:rsid w:val="00F42366"/>
    <w:rsid w:val="00F42650"/>
    <w:rsid w:val="00F47358"/>
    <w:rsid w:val="00F47FFB"/>
    <w:rsid w:val="00F51A70"/>
    <w:rsid w:val="00F5718B"/>
    <w:rsid w:val="00F6234F"/>
    <w:rsid w:val="00F66F3F"/>
    <w:rsid w:val="00F720F0"/>
    <w:rsid w:val="00F76964"/>
    <w:rsid w:val="00F859EC"/>
    <w:rsid w:val="00F9239F"/>
    <w:rsid w:val="00F92D35"/>
    <w:rsid w:val="00F9787E"/>
    <w:rsid w:val="00FA35C6"/>
    <w:rsid w:val="00FA41B9"/>
    <w:rsid w:val="00FA656C"/>
    <w:rsid w:val="00FB63D6"/>
    <w:rsid w:val="00FC32D4"/>
    <w:rsid w:val="00FC46A5"/>
    <w:rsid w:val="00FC4A22"/>
    <w:rsid w:val="00FC501E"/>
    <w:rsid w:val="00FE28D9"/>
    <w:rsid w:val="00FE5044"/>
    <w:rsid w:val="00FF2A26"/>
    <w:rsid w:val="00FF2BCC"/>
    <w:rsid w:val="00FF57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56AB8"/>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39"/>
    <w:rsid w:val="00A30B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940BE"/>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5940BE"/>
    <w:pPr>
      <w:spacing w:after="100"/>
    </w:pPr>
  </w:style>
  <w:style w:type="paragraph" w:styleId="TOC2">
    <w:name w:val="toc 2"/>
    <w:basedOn w:val="Normal"/>
    <w:next w:val="Normal"/>
    <w:autoRedefine/>
    <w:uiPriority w:val="39"/>
    <w:unhideWhenUsed/>
    <w:rsid w:val="005940BE"/>
    <w:pPr>
      <w:spacing w:after="100"/>
      <w:ind w:left="240"/>
    </w:pPr>
  </w:style>
  <w:style w:type="paragraph" w:styleId="TOC3">
    <w:name w:val="toc 3"/>
    <w:basedOn w:val="Normal"/>
    <w:next w:val="Normal"/>
    <w:autoRedefine/>
    <w:uiPriority w:val="39"/>
    <w:unhideWhenUsed/>
    <w:rsid w:val="005940B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159194">
      <w:bodyDiv w:val="1"/>
      <w:marLeft w:val="0"/>
      <w:marRight w:val="0"/>
      <w:marTop w:val="0"/>
      <w:marBottom w:val="0"/>
      <w:divBdr>
        <w:top w:val="none" w:sz="0" w:space="0" w:color="auto"/>
        <w:left w:val="none" w:sz="0" w:space="0" w:color="auto"/>
        <w:bottom w:val="none" w:sz="0" w:space="0" w:color="auto"/>
        <w:right w:val="none" w:sz="0" w:space="0" w:color="auto"/>
      </w:divBdr>
      <w:divsChild>
        <w:div w:id="1338537842">
          <w:marLeft w:val="0"/>
          <w:marRight w:val="0"/>
          <w:marTop w:val="0"/>
          <w:marBottom w:val="0"/>
          <w:divBdr>
            <w:top w:val="none" w:sz="0" w:space="0" w:color="auto"/>
            <w:left w:val="none" w:sz="0" w:space="0" w:color="auto"/>
            <w:bottom w:val="none" w:sz="0" w:space="0" w:color="auto"/>
            <w:right w:val="none" w:sz="0" w:space="0" w:color="auto"/>
          </w:divBdr>
        </w:div>
      </w:divsChild>
    </w:div>
    <w:div w:id="1503855272">
      <w:bodyDiv w:val="1"/>
      <w:marLeft w:val="0"/>
      <w:marRight w:val="0"/>
      <w:marTop w:val="0"/>
      <w:marBottom w:val="0"/>
      <w:divBdr>
        <w:top w:val="none" w:sz="0" w:space="0" w:color="auto"/>
        <w:left w:val="none" w:sz="0" w:space="0" w:color="auto"/>
        <w:bottom w:val="none" w:sz="0" w:space="0" w:color="auto"/>
        <w:right w:val="none" w:sz="0" w:space="0" w:color="auto"/>
      </w:divBdr>
      <w:divsChild>
        <w:div w:id="67503123">
          <w:marLeft w:val="0"/>
          <w:marRight w:val="0"/>
          <w:marTop w:val="0"/>
          <w:marBottom w:val="0"/>
          <w:divBdr>
            <w:top w:val="none" w:sz="0" w:space="0" w:color="auto"/>
            <w:left w:val="none" w:sz="0" w:space="0" w:color="auto"/>
            <w:bottom w:val="none" w:sz="0" w:space="0" w:color="auto"/>
            <w:right w:val="none" w:sz="0" w:space="0" w:color="auto"/>
          </w:divBdr>
          <w:divsChild>
            <w:div w:id="819539177">
              <w:marLeft w:val="0"/>
              <w:marRight w:val="0"/>
              <w:marTop w:val="0"/>
              <w:marBottom w:val="0"/>
              <w:divBdr>
                <w:top w:val="none" w:sz="0" w:space="0" w:color="auto"/>
                <w:left w:val="none" w:sz="0" w:space="0" w:color="auto"/>
                <w:bottom w:val="none" w:sz="0" w:space="0" w:color="auto"/>
                <w:right w:val="none" w:sz="0" w:space="0" w:color="auto"/>
              </w:divBdr>
              <w:divsChild>
                <w:div w:id="310645976">
                  <w:marLeft w:val="0"/>
                  <w:marRight w:val="0"/>
                  <w:marTop w:val="0"/>
                  <w:marBottom w:val="0"/>
                  <w:divBdr>
                    <w:top w:val="none" w:sz="0" w:space="0" w:color="auto"/>
                    <w:left w:val="none" w:sz="0" w:space="0" w:color="auto"/>
                    <w:bottom w:val="none" w:sz="0" w:space="0" w:color="auto"/>
                    <w:right w:val="none" w:sz="0" w:space="0" w:color="auto"/>
                  </w:divBdr>
                  <w:divsChild>
                    <w:div w:id="517696203">
                      <w:marLeft w:val="0"/>
                      <w:marRight w:val="0"/>
                      <w:marTop w:val="0"/>
                      <w:marBottom w:val="0"/>
                      <w:divBdr>
                        <w:top w:val="none" w:sz="0" w:space="0" w:color="auto"/>
                        <w:left w:val="none" w:sz="0" w:space="0" w:color="auto"/>
                        <w:bottom w:val="none" w:sz="0" w:space="0" w:color="auto"/>
                        <w:right w:val="none" w:sz="0" w:space="0" w:color="auto"/>
                      </w:divBdr>
                      <w:divsChild>
                        <w:div w:id="1108162041">
                          <w:marLeft w:val="0"/>
                          <w:marRight w:val="0"/>
                          <w:marTop w:val="0"/>
                          <w:marBottom w:val="0"/>
                          <w:divBdr>
                            <w:top w:val="none" w:sz="0" w:space="0" w:color="auto"/>
                            <w:left w:val="none" w:sz="0" w:space="0" w:color="auto"/>
                            <w:bottom w:val="none" w:sz="0" w:space="0" w:color="auto"/>
                            <w:right w:val="none" w:sz="0" w:space="0" w:color="auto"/>
                          </w:divBdr>
                          <w:divsChild>
                            <w:div w:id="1962375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q-lunchtime-supervisor-l-london-jobs.html?vjk=949eaf0cbfd06ca9" TargetMode="Externa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indeed.com/q-lunchtime-supervisor-l-london-jobs.html?vjk=81193500f6fe445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uk.indeed.com/q-lunchtime-supervisor-l-london-jobs.html?vjk=f7567bdc43b54e2a"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uk.indeed.com/q-lunchtime-supervisor-l-london-jobs.html?vjk=9aa1c16361d0459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3C5A5D-3D62-4834-8318-EF0F66DD8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12</Pages>
  <Words>2222</Words>
  <Characters>12667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nadia qamar</cp:lastModifiedBy>
  <cp:revision>52</cp:revision>
  <dcterms:created xsi:type="dcterms:W3CDTF">2025-10-20T18:35:00Z</dcterms:created>
  <dcterms:modified xsi:type="dcterms:W3CDTF">2025-11-03T19:02:00Z</dcterms:modified>
</cp:coreProperties>
</file>