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9A3B77" w14:textId="6B472FDF" w:rsidR="00132CB8" w:rsidRDefault="00C72E75" w:rsidP="00132CB8">
      <w:r>
        <w:t xml:space="preserve"> </w:t>
      </w:r>
      <w:r w:rsidR="00132CB8">
        <w:rPr>
          <w:noProof/>
          <w:lang w:eastAsia="en-GB"/>
        </w:rPr>
        <w:drawing>
          <wp:inline distT="0" distB="0" distL="0" distR="0" wp14:anchorId="54B3D6FF" wp14:editId="124BDB9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FE82F74" w14:textId="77777777" w:rsidR="00132CB8" w:rsidRPr="00EF6BCE" w:rsidRDefault="00132CB8" w:rsidP="00132CB8"/>
    <w:p w14:paraId="79714C34" w14:textId="77777777" w:rsidR="00132CB8" w:rsidRPr="00EF6BCE" w:rsidRDefault="00132CB8" w:rsidP="00132CB8">
      <w:pPr>
        <w:pStyle w:val="Modcode"/>
        <w:jc w:val="left"/>
      </w:pPr>
      <w:r w:rsidRPr="00EF6BCE">
        <w:t xml:space="preserve">LEVEL 4       </w:t>
      </w:r>
    </w:p>
    <w:p w14:paraId="0A8569A5" w14:textId="77777777" w:rsidR="00132CB8" w:rsidRPr="00EF6BCE" w:rsidRDefault="00132CB8" w:rsidP="00132CB8">
      <w:pPr>
        <w:pStyle w:val="Modcode"/>
        <w:jc w:val="left"/>
      </w:pPr>
      <w:r w:rsidRPr="00EF6BCE">
        <w:t xml:space="preserve">                                                                      </w:t>
      </w:r>
    </w:p>
    <w:p w14:paraId="3B329112" w14:textId="77777777" w:rsidR="00132CB8" w:rsidRPr="00EF6BCE" w:rsidRDefault="00132CB8" w:rsidP="00132CB8">
      <w:pPr>
        <w:pStyle w:val="Modcode"/>
        <w:jc w:val="left"/>
      </w:pPr>
      <w:r w:rsidRPr="00EF6BCE">
        <w:t xml:space="preserve">SEMESTER 2                                                                         </w:t>
      </w:r>
    </w:p>
    <w:p w14:paraId="1DF426E0" w14:textId="77777777" w:rsidR="00132CB8" w:rsidRPr="00EF6BCE" w:rsidRDefault="00132CB8" w:rsidP="00132CB8">
      <w:pPr>
        <w:pStyle w:val="Modcode"/>
        <w:jc w:val="left"/>
      </w:pPr>
    </w:p>
    <w:p w14:paraId="3A840FDB" w14:textId="77777777" w:rsidR="00132CB8" w:rsidRPr="00EF6BCE" w:rsidRDefault="00132CB8" w:rsidP="00132CB8">
      <w:pPr>
        <w:pStyle w:val="Modcode"/>
        <w:jc w:val="left"/>
      </w:pPr>
    </w:p>
    <w:p w14:paraId="77610C0A" w14:textId="77777777" w:rsidR="00132CB8" w:rsidRPr="00EF6BCE" w:rsidRDefault="00132CB8" w:rsidP="00132CB8">
      <w:pPr>
        <w:pStyle w:val="Modcode"/>
      </w:pPr>
      <w:r w:rsidRPr="00EF6BCE">
        <w:t xml:space="preserve">MODULE CODE: </w:t>
      </w:r>
      <w:r>
        <w:t>SHSS4079</w:t>
      </w:r>
    </w:p>
    <w:p w14:paraId="6117C069" w14:textId="77777777" w:rsidR="00132CB8" w:rsidRPr="00EF6BCE" w:rsidRDefault="00132CB8" w:rsidP="00132CB8">
      <w:pPr>
        <w:pStyle w:val="Modname"/>
      </w:pPr>
      <w:r w:rsidRPr="00EF6BCE">
        <w:t>FACILITATING ADVENTUROUS ACTIVITIES</w:t>
      </w:r>
    </w:p>
    <w:p w14:paraId="673D61D2" w14:textId="77777777" w:rsidR="00132CB8" w:rsidRPr="00EF6BCE" w:rsidRDefault="00132CB8" w:rsidP="00132CB8">
      <w:pPr>
        <w:pStyle w:val="Time"/>
        <w:rPr>
          <w:szCs w:val="28"/>
        </w:rPr>
      </w:pPr>
      <w:r w:rsidRPr="00EF6BCE">
        <w:rPr>
          <w:szCs w:val="28"/>
        </w:rPr>
        <w:t xml:space="preserve">aSSESSMENT TYPE: </w:t>
      </w:r>
      <w:r>
        <w:rPr>
          <w:szCs w:val="28"/>
        </w:rPr>
        <w:t>ASSIGNMENT</w:t>
      </w:r>
    </w:p>
    <w:p w14:paraId="38DEA1C9" w14:textId="77777777" w:rsidR="00132CB8" w:rsidRPr="00EF6BCE" w:rsidRDefault="00132CB8" w:rsidP="00132CB8">
      <w:pPr>
        <w:pStyle w:val="Answer"/>
        <w:rPr>
          <w:szCs w:val="28"/>
        </w:rPr>
      </w:pPr>
      <w:r w:rsidRPr="00EF6BCE">
        <w:rPr>
          <w:szCs w:val="28"/>
        </w:rPr>
        <w:t>Assessment/Component:</w:t>
      </w:r>
      <w:r>
        <w:rPr>
          <w:szCs w:val="28"/>
        </w:rPr>
        <w:t xml:space="preserve"> 2</w:t>
      </w:r>
    </w:p>
    <w:p w14:paraId="4FF17675" w14:textId="77777777" w:rsidR="00132CB8" w:rsidRPr="00EF6BCE" w:rsidRDefault="00132CB8" w:rsidP="00132CB8">
      <w:pPr>
        <w:pStyle w:val="BodyText"/>
      </w:pPr>
    </w:p>
    <w:p w14:paraId="7D5A498E" w14:textId="77777777" w:rsidR="00132CB8" w:rsidRPr="00EF6BCE" w:rsidRDefault="00132CB8" w:rsidP="00132CB8">
      <w:pPr>
        <w:pStyle w:val="BodyText"/>
        <w:rPr>
          <w:b/>
          <w:sz w:val="28"/>
          <w:szCs w:val="28"/>
          <w:u w:val="single"/>
        </w:rPr>
      </w:pPr>
      <w:r w:rsidRPr="00EF6BCE">
        <w:rPr>
          <w:b/>
          <w:sz w:val="28"/>
          <w:szCs w:val="28"/>
        </w:rPr>
        <w:t xml:space="preserve">COMPONENT WEIGHTING: </w:t>
      </w:r>
      <w:r w:rsidRPr="00DD5A53">
        <w:rPr>
          <w:b/>
          <w:sz w:val="28"/>
          <w:szCs w:val="28"/>
        </w:rPr>
        <w:t>50</w:t>
      </w:r>
      <w:r w:rsidRPr="00EF6BCE">
        <w:rPr>
          <w:b/>
          <w:sz w:val="28"/>
          <w:szCs w:val="28"/>
        </w:rPr>
        <w:t>%</w:t>
      </w:r>
    </w:p>
    <w:p w14:paraId="0BC4D1BD" w14:textId="77777777" w:rsidR="00132CB8" w:rsidRPr="00EF6BCE" w:rsidRDefault="00132CB8" w:rsidP="00132CB8">
      <w:pPr>
        <w:pStyle w:val="BodyText"/>
      </w:pPr>
    </w:p>
    <w:p w14:paraId="18AEEA99" w14:textId="77777777" w:rsidR="00132CB8" w:rsidRPr="00EF6BCE" w:rsidRDefault="00132CB8" w:rsidP="00132CB8">
      <w:pPr>
        <w:pStyle w:val="BodyText"/>
        <w:rPr>
          <w:b/>
          <w:sz w:val="28"/>
          <w:szCs w:val="28"/>
          <w:u w:val="single"/>
        </w:rPr>
      </w:pPr>
      <w:r>
        <w:rPr>
          <w:b/>
          <w:sz w:val="28"/>
          <w:szCs w:val="28"/>
        </w:rPr>
        <w:t>WORD COUNT: 1500 WORDS</w:t>
      </w:r>
    </w:p>
    <w:p w14:paraId="096AA622" w14:textId="77777777" w:rsidR="00132CB8" w:rsidRPr="00EF6BCE" w:rsidRDefault="00132CB8" w:rsidP="00132CB8">
      <w:pPr>
        <w:pStyle w:val="BodyText"/>
        <w:rPr>
          <w:b/>
          <w:sz w:val="28"/>
          <w:szCs w:val="28"/>
          <w:u w:val="single"/>
        </w:rPr>
      </w:pPr>
    </w:p>
    <w:p w14:paraId="5B7422D1" w14:textId="77777777" w:rsidR="00132CB8" w:rsidRPr="00EF6BCE" w:rsidRDefault="00132CB8" w:rsidP="00132CB8">
      <w:pPr>
        <w:pStyle w:val="BodyText"/>
        <w:rPr>
          <w:b/>
          <w:sz w:val="28"/>
          <w:szCs w:val="28"/>
          <w:u w:val="single"/>
        </w:rPr>
      </w:pPr>
      <w:r w:rsidRPr="00EF6BCE">
        <w:rPr>
          <w:b/>
          <w:sz w:val="28"/>
          <w:szCs w:val="28"/>
        </w:rPr>
        <w:t xml:space="preserve">MODULE TUTOR: </w:t>
      </w:r>
      <w:r>
        <w:rPr>
          <w:b/>
          <w:sz w:val="28"/>
          <w:szCs w:val="28"/>
        </w:rPr>
        <w:t>JON HAYLOCK</w:t>
      </w:r>
      <w:r w:rsidRPr="00EF6BCE">
        <w:rPr>
          <w:b/>
          <w:sz w:val="28"/>
          <w:szCs w:val="28"/>
          <w:u w:val="single"/>
        </w:rPr>
        <w:t xml:space="preserve"> </w:t>
      </w:r>
    </w:p>
    <w:p w14:paraId="11689C2C" w14:textId="77777777" w:rsidR="00132CB8" w:rsidRDefault="00132CB8" w:rsidP="00132CB8">
      <w:pPr>
        <w:pStyle w:val="BodyText"/>
        <w:rPr>
          <w:b/>
          <w:color w:val="FF0000"/>
          <w:sz w:val="28"/>
          <w:szCs w:val="28"/>
          <w:u w:val="single"/>
        </w:rPr>
      </w:pPr>
    </w:p>
    <w:p w14:paraId="753BFB34" w14:textId="77777777" w:rsidR="00132CB8" w:rsidRDefault="00132CB8" w:rsidP="00132CB8">
      <w:pPr>
        <w:pStyle w:val="BodyText"/>
        <w:rPr>
          <w:b/>
          <w:szCs w:val="24"/>
          <w:u w:val="single"/>
        </w:rPr>
      </w:pPr>
      <w:r>
        <w:rPr>
          <w:b/>
          <w:szCs w:val="24"/>
          <w:u w:val="single"/>
        </w:rPr>
        <w:t>Task – LESSON PLANNING</w:t>
      </w:r>
    </w:p>
    <w:p w14:paraId="1920F513" w14:textId="77777777" w:rsidR="00132CB8" w:rsidRPr="00EF6BCE" w:rsidRDefault="00132CB8" w:rsidP="00132CB8">
      <w:pPr>
        <w:pStyle w:val="BodyText"/>
        <w:rPr>
          <w:b/>
          <w:szCs w:val="24"/>
          <w:u w:val="single"/>
        </w:rPr>
      </w:pPr>
    </w:p>
    <w:p w14:paraId="2066A50F" w14:textId="77777777" w:rsidR="00132CB8" w:rsidRPr="001E2BD2" w:rsidRDefault="00132CB8" w:rsidP="00132CB8">
      <w:pPr>
        <w:rPr>
          <w:rFonts w:ascii="Times New Roman" w:hAnsi="Times New Roman" w:cs="Times New Roman"/>
          <w:sz w:val="24"/>
          <w:szCs w:val="24"/>
        </w:rPr>
      </w:pPr>
      <w:r>
        <w:rPr>
          <w:rFonts w:ascii="Times New Roman" w:hAnsi="Times New Roman" w:cs="Times New Roman"/>
          <w:sz w:val="24"/>
          <w:szCs w:val="24"/>
        </w:rPr>
        <w:lastRenderedPageBreak/>
        <w:t>Individually</w:t>
      </w:r>
      <w:r w:rsidRPr="001E2BD2">
        <w:rPr>
          <w:rFonts w:ascii="Times New Roman" w:hAnsi="Times New Roman" w:cs="Times New Roman"/>
          <w:sz w:val="24"/>
          <w:szCs w:val="24"/>
        </w:rPr>
        <w:t>,</w:t>
      </w:r>
      <w:r>
        <w:rPr>
          <w:rFonts w:ascii="Times New Roman" w:hAnsi="Times New Roman" w:cs="Times New Roman"/>
          <w:sz w:val="24"/>
          <w:szCs w:val="24"/>
        </w:rPr>
        <w:t xml:space="preserve"> students are to plan</w:t>
      </w:r>
      <w:r w:rsidRPr="001E2BD2">
        <w:rPr>
          <w:rFonts w:ascii="Times New Roman" w:hAnsi="Times New Roman" w:cs="Times New Roman"/>
          <w:sz w:val="24"/>
          <w:szCs w:val="24"/>
        </w:rPr>
        <w:t xml:space="preserve"> a 1-hour</w:t>
      </w:r>
      <w:r>
        <w:rPr>
          <w:rFonts w:ascii="Times New Roman" w:hAnsi="Times New Roman" w:cs="Times New Roman"/>
          <w:sz w:val="24"/>
          <w:szCs w:val="24"/>
        </w:rPr>
        <w:t xml:space="preserve"> adventurous activity session for</w:t>
      </w:r>
      <w:r w:rsidRPr="001E2BD2">
        <w:rPr>
          <w:rFonts w:ascii="Times New Roman" w:hAnsi="Times New Roman" w:cs="Times New Roman"/>
          <w:sz w:val="24"/>
          <w:szCs w:val="24"/>
        </w:rPr>
        <w:t xml:space="preserve"> a group of primary school children. </w:t>
      </w:r>
      <w:r>
        <w:rPr>
          <w:rFonts w:ascii="Times New Roman" w:hAnsi="Times New Roman" w:cs="Times New Roman"/>
          <w:sz w:val="24"/>
          <w:szCs w:val="24"/>
        </w:rPr>
        <w:t>The annotated lesson plan, should provide</w:t>
      </w:r>
      <w:r w:rsidRPr="001E2BD2">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1E2BD2">
        <w:rPr>
          <w:rFonts w:ascii="Times New Roman" w:hAnsi="Times New Roman" w:cs="Times New Roman"/>
          <w:sz w:val="24"/>
          <w:szCs w:val="24"/>
        </w:rPr>
        <w:t>brief justification for the decisions made in the planning process</w:t>
      </w:r>
      <w:r>
        <w:rPr>
          <w:rFonts w:ascii="Times New Roman" w:hAnsi="Times New Roman" w:cs="Times New Roman"/>
          <w:sz w:val="24"/>
          <w:szCs w:val="24"/>
        </w:rPr>
        <w:t>, including choice of appropriate teaching/facilitation style(s). A portion of the grade will be awarded with regards the suitability of the plan for its “real world” application</w:t>
      </w:r>
      <w:r w:rsidRPr="001E2BD2">
        <w:rPr>
          <w:rFonts w:ascii="Times New Roman" w:hAnsi="Times New Roman" w:cs="Times New Roman"/>
          <w:sz w:val="24"/>
          <w:szCs w:val="24"/>
        </w:rPr>
        <w:t>.</w:t>
      </w:r>
      <w:r>
        <w:rPr>
          <w:rFonts w:ascii="Times New Roman" w:hAnsi="Times New Roman" w:cs="Times New Roman"/>
          <w:sz w:val="24"/>
          <w:szCs w:val="24"/>
        </w:rPr>
        <w:t xml:space="preserve"> Additionally, students must produce a risk assessment to accompany the lesson plan. </w:t>
      </w:r>
    </w:p>
    <w:p w14:paraId="1CD6EB0C" w14:textId="77777777" w:rsidR="00132CB8" w:rsidRDefault="00132CB8" w:rsidP="00132CB8">
      <w:pPr>
        <w:pStyle w:val="BodyText"/>
      </w:pPr>
    </w:p>
    <w:p w14:paraId="7C03E07B" w14:textId="77777777" w:rsidR="00132CB8" w:rsidRDefault="00132CB8" w:rsidP="00132CB8">
      <w:pPr>
        <w:pStyle w:val="BodyText"/>
      </w:pPr>
      <w:r>
        <w:t>Therefore, the final submission should contain:</w:t>
      </w:r>
    </w:p>
    <w:p w14:paraId="3BC7C692" w14:textId="77777777" w:rsidR="00132CB8" w:rsidRDefault="00132CB8" w:rsidP="00132CB8">
      <w:pPr>
        <w:pStyle w:val="BodyText"/>
        <w:numPr>
          <w:ilvl w:val="0"/>
          <w:numId w:val="2"/>
        </w:numPr>
      </w:pPr>
      <w:r>
        <w:t xml:space="preserve">A lesson plan – annotated with justifications for the decisions made. </w:t>
      </w:r>
    </w:p>
    <w:p w14:paraId="7A199A7D" w14:textId="77777777" w:rsidR="00132CB8" w:rsidRDefault="00132CB8" w:rsidP="00132CB8">
      <w:pPr>
        <w:pStyle w:val="BodyText"/>
        <w:numPr>
          <w:ilvl w:val="0"/>
          <w:numId w:val="2"/>
        </w:numPr>
      </w:pPr>
      <w:r>
        <w:t>A risk assessment for the lesson plan.</w:t>
      </w:r>
    </w:p>
    <w:p w14:paraId="4348AA3E" w14:textId="77777777" w:rsidR="00132CB8" w:rsidRPr="000030BB" w:rsidRDefault="00132CB8" w:rsidP="00132CB8">
      <w:pPr>
        <w:pStyle w:val="BodyText"/>
      </w:pPr>
    </w:p>
    <w:p w14:paraId="55B7D7AD" w14:textId="77777777" w:rsidR="00132CB8" w:rsidRDefault="00132CB8" w:rsidP="00132CB8">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 xml:space="preserve"> 3pm - 1</w:t>
      </w:r>
      <w:r w:rsidRPr="0038363D">
        <w:rPr>
          <w:rFonts w:ascii="Times New Roman" w:hAnsi="Times New Roman" w:cs="Times New Roman"/>
          <w:b/>
          <w:sz w:val="28"/>
          <w:szCs w:val="28"/>
          <w:vertAlign w:val="superscript"/>
        </w:rPr>
        <w:t>st</w:t>
      </w:r>
      <w:r>
        <w:rPr>
          <w:rFonts w:ascii="Times New Roman" w:hAnsi="Times New Roman" w:cs="Times New Roman"/>
          <w:b/>
          <w:sz w:val="28"/>
          <w:szCs w:val="28"/>
        </w:rPr>
        <w:t xml:space="preserve"> May 2020 </w:t>
      </w:r>
    </w:p>
    <w:p w14:paraId="08D9E8CF" w14:textId="77777777" w:rsidR="00132CB8" w:rsidRDefault="00132CB8" w:rsidP="00132CB8">
      <w:pPr>
        <w:rPr>
          <w:rFonts w:ascii="Times New Roman" w:hAnsi="Times New Roman" w:cs="Times New Roman"/>
          <w:b/>
          <w:sz w:val="28"/>
          <w:szCs w:val="28"/>
        </w:rPr>
      </w:pPr>
    </w:p>
    <w:p w14:paraId="2AC50253" w14:textId="77777777" w:rsidR="00132CB8" w:rsidRDefault="00132CB8" w:rsidP="00132CB8"/>
    <w:p w14:paraId="62F6FBAC" w14:textId="77777777" w:rsidR="00132CB8" w:rsidRPr="007A2699" w:rsidRDefault="00132CB8" w:rsidP="00132CB8">
      <w:pPr>
        <w:pStyle w:val="Title"/>
      </w:pPr>
      <w:r w:rsidRPr="007A2699">
        <w:t>School of Sport, Health &amp; Outdoor Education</w:t>
      </w:r>
    </w:p>
    <w:p w14:paraId="3821E74D" w14:textId="77777777" w:rsidR="00132CB8" w:rsidRPr="00DB29C9" w:rsidRDefault="00132CB8" w:rsidP="00132CB8">
      <w:pPr>
        <w:rPr>
          <w:b/>
          <w:bCs/>
          <w:sz w:val="16"/>
          <w:szCs w:val="16"/>
        </w:rPr>
      </w:pPr>
    </w:p>
    <w:p w14:paraId="07B34B72" w14:textId="77777777" w:rsidR="00132CB8" w:rsidRPr="007A2699" w:rsidRDefault="00132CB8" w:rsidP="00132CB8">
      <w:pPr>
        <w:pStyle w:val="Subtitle"/>
      </w:pPr>
      <w:r>
        <w:t>Assessment Feedback Sheet</w:t>
      </w:r>
    </w:p>
    <w:p w14:paraId="0461F90F" w14:textId="77777777" w:rsidR="00132CB8" w:rsidRPr="00DB29C9" w:rsidRDefault="00132CB8" w:rsidP="00132CB8">
      <w:pPr>
        <w:pStyle w:val="Subtitle"/>
        <w:rPr>
          <w:sz w:val="16"/>
          <w:szCs w:val="16"/>
        </w:rPr>
      </w:pPr>
    </w:p>
    <w:p w14:paraId="3D9C611B" w14:textId="35A8E938" w:rsidR="00132CB8" w:rsidRPr="00952485" w:rsidRDefault="00132CB8" w:rsidP="00132CB8">
      <w:pPr>
        <w:pStyle w:val="Subtitle"/>
        <w:jc w:val="both"/>
        <w:rPr>
          <w:b/>
          <w:bCs/>
          <w:u w:val="none"/>
        </w:rPr>
      </w:pPr>
      <w:r w:rsidRPr="00952485">
        <w:rPr>
          <w:b/>
          <w:bCs/>
          <w:sz w:val="24"/>
          <w:szCs w:val="24"/>
          <w:u w:val="none"/>
        </w:rPr>
        <w:tab/>
        <w:t xml:space="preserve">            </w:t>
      </w:r>
      <w:r>
        <w:rPr>
          <w:b/>
          <w:bCs/>
          <w:sz w:val="24"/>
          <w:szCs w:val="24"/>
          <w:u w:val="none"/>
        </w:rPr>
        <w:t xml:space="preserve">    </w:t>
      </w:r>
      <w:r w:rsidR="00E05B88">
        <w:rPr>
          <w:b/>
          <w:bCs/>
          <w:sz w:val="24"/>
          <w:szCs w:val="24"/>
          <w:u w:val="none"/>
        </w:rPr>
        <w:t xml:space="preserve">Student No./Name: </w:t>
      </w:r>
      <w:r w:rsidR="00555D22">
        <w:rPr>
          <w:b/>
          <w:bCs/>
          <w:sz w:val="24"/>
          <w:szCs w:val="24"/>
          <w:u w:val="none"/>
        </w:rPr>
        <w:t xml:space="preserve">1902236/ </w:t>
      </w:r>
      <w:proofErr w:type="spellStart"/>
      <w:r w:rsidR="00555D22">
        <w:rPr>
          <w:b/>
          <w:bCs/>
          <w:sz w:val="24"/>
          <w:szCs w:val="24"/>
          <w:u w:val="none"/>
        </w:rPr>
        <w:t>Jennarong</w:t>
      </w:r>
      <w:proofErr w:type="spellEnd"/>
      <w:r w:rsidR="00555D22">
        <w:rPr>
          <w:b/>
          <w:bCs/>
          <w:sz w:val="24"/>
          <w:szCs w:val="24"/>
          <w:u w:val="none"/>
        </w:rPr>
        <w:t xml:space="preserve"> </w:t>
      </w:r>
      <w:proofErr w:type="spellStart"/>
      <w:r w:rsidR="00555D22">
        <w:rPr>
          <w:b/>
          <w:bCs/>
          <w:sz w:val="24"/>
          <w:szCs w:val="24"/>
          <w:u w:val="none"/>
        </w:rPr>
        <w:t>Trongklang</w:t>
      </w:r>
      <w:proofErr w:type="spellEnd"/>
    </w:p>
    <w:p w14:paraId="33462C8A" w14:textId="77777777" w:rsidR="00132CB8" w:rsidRPr="00952485" w:rsidRDefault="00132CB8" w:rsidP="00132CB8">
      <w:pPr>
        <w:pStyle w:val="Subtitle"/>
        <w:jc w:val="left"/>
        <w:rPr>
          <w:b/>
          <w:bCs/>
          <w:sz w:val="24"/>
          <w:szCs w:val="24"/>
          <w:u w:val="none"/>
        </w:rPr>
      </w:pPr>
      <w:r w:rsidRPr="00952485">
        <w:rPr>
          <w:b/>
          <w:bCs/>
          <w:sz w:val="24"/>
          <w:szCs w:val="24"/>
          <w:u w:val="none"/>
        </w:rPr>
        <w:t xml:space="preserve">                                               </w:t>
      </w:r>
      <w:r>
        <w:rPr>
          <w:b/>
          <w:bCs/>
          <w:sz w:val="24"/>
          <w:szCs w:val="24"/>
          <w:u w:val="none"/>
        </w:rPr>
        <w:t>Module: Facilitating Adventurous Activities</w:t>
      </w:r>
      <w:r>
        <w:rPr>
          <w:b/>
          <w:bCs/>
          <w:sz w:val="24"/>
          <w:szCs w:val="24"/>
          <w:u w:val="none"/>
        </w:rPr>
        <w:tab/>
      </w:r>
    </w:p>
    <w:p w14:paraId="26277AE8" w14:textId="77777777" w:rsidR="00132CB8" w:rsidRDefault="00132CB8" w:rsidP="00132CB8">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SHSS4079</w:t>
      </w:r>
    </w:p>
    <w:p w14:paraId="53A2E8C7" w14:textId="77777777" w:rsidR="00132CB8" w:rsidRDefault="00132CB8" w:rsidP="00132CB8">
      <w:pPr>
        <w:pStyle w:val="Subtitle"/>
        <w:jc w:val="left"/>
        <w:rPr>
          <w:b/>
          <w:bCs/>
          <w:sz w:val="24"/>
          <w:szCs w:val="24"/>
          <w:u w:val="none"/>
        </w:rPr>
      </w:pPr>
    </w:p>
    <w:p w14:paraId="2BC8F39C" w14:textId="77777777" w:rsidR="00132CB8" w:rsidRPr="00DB29C9" w:rsidRDefault="00132CB8" w:rsidP="00132CB8">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132CB8" w:rsidRPr="00313008" w14:paraId="5E4A7055" w14:textId="77777777" w:rsidTr="006F574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7366EED" w14:textId="77777777" w:rsidR="00132CB8" w:rsidRPr="00313008" w:rsidRDefault="00132CB8" w:rsidP="006F574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132CB8" w:rsidRPr="00313008" w14:paraId="0FFF1C24" w14:textId="77777777" w:rsidTr="006F574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C45ED8" w14:textId="77777777" w:rsidR="00132CB8" w:rsidRPr="004150A6" w:rsidRDefault="00132CB8" w:rsidP="006F5745">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07768DF" w14:textId="2A7CBCF7" w:rsidR="00132CB8" w:rsidRPr="00313008" w:rsidRDefault="00555D22" w:rsidP="00E05B88">
            <w:pPr>
              <w:pStyle w:val="Subtitle"/>
              <w:jc w:val="left"/>
              <w:rPr>
                <w:b/>
                <w:bCs/>
                <w:sz w:val="24"/>
                <w:szCs w:val="24"/>
                <w:u w:val="none"/>
              </w:rPr>
            </w:pPr>
            <w:r>
              <w:rPr>
                <w:b/>
                <w:bCs/>
                <w:sz w:val="24"/>
                <w:szCs w:val="24"/>
                <w:u w:val="none"/>
              </w:rPr>
              <w:t xml:space="preserve">I think that I have explained the structure of </w:t>
            </w:r>
            <w:proofErr w:type="spellStart"/>
            <w:r>
              <w:rPr>
                <w:b/>
                <w:bCs/>
                <w:sz w:val="24"/>
                <w:szCs w:val="24"/>
                <w:u w:val="none"/>
              </w:rPr>
              <w:t>mey</w:t>
            </w:r>
            <w:proofErr w:type="spellEnd"/>
            <w:r>
              <w:rPr>
                <w:b/>
                <w:bCs/>
                <w:sz w:val="24"/>
                <w:szCs w:val="24"/>
                <w:u w:val="none"/>
              </w:rPr>
              <w:t xml:space="preserve"> lesson plan well and I have placed activities in an order which would be effective.</w:t>
            </w:r>
          </w:p>
        </w:tc>
      </w:tr>
      <w:tr w:rsidR="00132CB8" w:rsidRPr="00313008" w14:paraId="58B0B539" w14:textId="77777777" w:rsidTr="006F574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E73E7C" w14:textId="77777777" w:rsidR="00132CB8" w:rsidRPr="004150A6" w:rsidRDefault="00132CB8" w:rsidP="006F5745">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A54F7BB" w14:textId="7A799592" w:rsidR="00132CB8" w:rsidRPr="00313008" w:rsidRDefault="00E05B88" w:rsidP="00E05B88">
            <w:pPr>
              <w:pStyle w:val="Subtitle"/>
              <w:jc w:val="left"/>
              <w:rPr>
                <w:b/>
                <w:bCs/>
                <w:sz w:val="24"/>
                <w:szCs w:val="24"/>
                <w:u w:val="none"/>
              </w:rPr>
            </w:pPr>
            <w:r>
              <w:rPr>
                <w:b/>
                <w:bCs/>
                <w:sz w:val="24"/>
                <w:szCs w:val="24"/>
                <w:u w:val="none"/>
              </w:rPr>
              <w:t xml:space="preserve">I </w:t>
            </w:r>
            <w:r w:rsidR="00555D22">
              <w:rPr>
                <w:b/>
                <w:bCs/>
                <w:sz w:val="24"/>
                <w:szCs w:val="24"/>
                <w:u w:val="none"/>
              </w:rPr>
              <w:t xml:space="preserve">think that I could have explained better in my lesson </w:t>
            </w:r>
            <w:proofErr w:type="spellStart"/>
            <w:r w:rsidR="00555D22">
              <w:rPr>
                <w:b/>
                <w:bCs/>
                <w:sz w:val="24"/>
                <w:szCs w:val="24"/>
                <w:u w:val="none"/>
              </w:rPr>
              <w:t>plands</w:t>
            </w:r>
            <w:proofErr w:type="spellEnd"/>
            <w:r w:rsidR="00555D22">
              <w:rPr>
                <w:b/>
                <w:bCs/>
                <w:sz w:val="24"/>
                <w:szCs w:val="24"/>
                <w:u w:val="none"/>
              </w:rPr>
              <w:t xml:space="preserve"> when </w:t>
            </w:r>
            <w:proofErr w:type="spellStart"/>
            <w:r w:rsidR="00555D22">
              <w:rPr>
                <w:b/>
                <w:bCs/>
                <w:sz w:val="24"/>
                <w:szCs w:val="24"/>
                <w:u w:val="none"/>
              </w:rPr>
              <w:t>chosing</w:t>
            </w:r>
            <w:proofErr w:type="spellEnd"/>
            <w:r w:rsidR="00555D22">
              <w:rPr>
                <w:b/>
                <w:bCs/>
                <w:sz w:val="24"/>
                <w:szCs w:val="24"/>
                <w:u w:val="none"/>
              </w:rPr>
              <w:t xml:space="preserve"> the teaching and learning styles.</w:t>
            </w:r>
          </w:p>
        </w:tc>
      </w:tr>
      <w:tr w:rsidR="00132CB8" w:rsidRPr="00313008" w14:paraId="6FF7890B" w14:textId="77777777" w:rsidTr="006F574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2521F4" w14:textId="77777777" w:rsidR="00132CB8" w:rsidRPr="004150A6" w:rsidRDefault="00132CB8" w:rsidP="006F5745">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9443BD" w14:textId="78106D1D" w:rsidR="00132CB8" w:rsidRPr="00313008" w:rsidRDefault="00555D22" w:rsidP="00E05B88">
            <w:pPr>
              <w:pStyle w:val="Subtitle"/>
              <w:jc w:val="left"/>
              <w:rPr>
                <w:b/>
                <w:bCs/>
                <w:sz w:val="24"/>
                <w:szCs w:val="24"/>
                <w:u w:val="none"/>
              </w:rPr>
            </w:pPr>
            <w:r>
              <w:rPr>
                <w:b/>
                <w:bCs/>
                <w:sz w:val="24"/>
                <w:szCs w:val="24"/>
                <w:u w:val="none"/>
              </w:rPr>
              <w:t>I think having a template to follow was really helpful.</w:t>
            </w:r>
          </w:p>
        </w:tc>
      </w:tr>
      <w:tr w:rsidR="00132CB8" w:rsidRPr="00313008" w14:paraId="7F4493B3" w14:textId="77777777" w:rsidTr="006F5745">
        <w:trPr>
          <w:cantSplit/>
        </w:trPr>
        <w:tc>
          <w:tcPr>
            <w:tcW w:w="2305" w:type="dxa"/>
            <w:vMerge w:val="restart"/>
            <w:tcBorders>
              <w:top w:val="single" w:sz="4" w:space="0" w:color="auto"/>
              <w:left w:val="thinThickLargeGap" w:sz="24" w:space="0" w:color="auto"/>
              <w:bottom w:val="single" w:sz="6" w:space="0" w:color="auto"/>
            </w:tcBorders>
          </w:tcPr>
          <w:p w14:paraId="06514D9B" w14:textId="77777777" w:rsidR="00132CB8" w:rsidRPr="00313008" w:rsidRDefault="00132CB8" w:rsidP="006F5745">
            <w:pPr>
              <w:pStyle w:val="Subtitle"/>
              <w:jc w:val="left"/>
              <w:rPr>
                <w:b/>
                <w:bCs/>
                <w:sz w:val="24"/>
                <w:szCs w:val="24"/>
                <w:u w:val="none"/>
              </w:rPr>
            </w:pPr>
          </w:p>
          <w:p w14:paraId="781AE848" w14:textId="77777777" w:rsidR="00132CB8" w:rsidRPr="009574BA" w:rsidRDefault="00132CB8" w:rsidP="006F5745">
            <w:pPr>
              <w:pStyle w:val="Subtitle"/>
              <w:rPr>
                <w:b/>
                <w:bCs/>
                <w:sz w:val="24"/>
                <w:szCs w:val="24"/>
                <w:u w:val="none"/>
              </w:rPr>
            </w:pPr>
            <w:r w:rsidRPr="00313008">
              <w:rPr>
                <w:b/>
                <w:bCs/>
                <w:sz w:val="24"/>
                <w:szCs w:val="24"/>
                <w:u w:val="none"/>
              </w:rPr>
              <w:lastRenderedPageBreak/>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B4DFC1B" w14:textId="77777777" w:rsidR="00132CB8" w:rsidRPr="00313008" w:rsidRDefault="00132CB8" w:rsidP="006F5745">
            <w:pPr>
              <w:ind w:left="113" w:right="113"/>
              <w:rPr>
                <w:sz w:val="16"/>
                <w:szCs w:val="16"/>
              </w:rPr>
            </w:pPr>
            <w:r w:rsidRPr="00313008">
              <w:rPr>
                <w:sz w:val="16"/>
                <w:szCs w:val="16"/>
              </w:rPr>
              <w:lastRenderedPageBreak/>
              <w:t>Learning</w:t>
            </w:r>
          </w:p>
          <w:p w14:paraId="39CD6BA7" w14:textId="77777777" w:rsidR="00132CB8" w:rsidRPr="00313008" w:rsidRDefault="00132CB8" w:rsidP="006F5745">
            <w:pPr>
              <w:ind w:left="113" w:right="113"/>
              <w:rPr>
                <w:sz w:val="16"/>
                <w:szCs w:val="16"/>
              </w:rPr>
            </w:pPr>
            <w:r w:rsidRPr="00313008">
              <w:rPr>
                <w:sz w:val="16"/>
                <w:szCs w:val="16"/>
              </w:rPr>
              <w:t>Outcomes</w:t>
            </w:r>
          </w:p>
          <w:p w14:paraId="18A7C953" w14:textId="77777777" w:rsidR="00132CB8" w:rsidRPr="00313008" w:rsidRDefault="00132CB8" w:rsidP="006F5745">
            <w:pPr>
              <w:ind w:left="113" w:right="113"/>
              <w:rPr>
                <w:sz w:val="16"/>
                <w:szCs w:val="16"/>
              </w:rPr>
            </w:pPr>
          </w:p>
          <w:p w14:paraId="77E33EF4" w14:textId="77777777" w:rsidR="00132CB8" w:rsidRPr="00313008" w:rsidRDefault="00132CB8" w:rsidP="006F574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3F3139F" w14:textId="77777777" w:rsidR="00132CB8" w:rsidRPr="00313008" w:rsidRDefault="00132CB8" w:rsidP="006F5745">
            <w:pPr>
              <w:pStyle w:val="Subtitle"/>
              <w:rPr>
                <w:b/>
                <w:bCs/>
                <w:sz w:val="24"/>
                <w:szCs w:val="24"/>
                <w:u w:val="none"/>
              </w:rPr>
            </w:pPr>
            <w:r w:rsidRPr="00313008">
              <w:rPr>
                <w:b/>
                <w:bCs/>
                <w:sz w:val="24"/>
                <w:szCs w:val="24"/>
                <w:u w:val="none"/>
              </w:rPr>
              <w:t>GRADE</w:t>
            </w:r>
          </w:p>
        </w:tc>
      </w:tr>
      <w:tr w:rsidR="00132CB8" w:rsidRPr="00313008" w14:paraId="385FEA7A" w14:textId="77777777" w:rsidTr="006F5745">
        <w:trPr>
          <w:cantSplit/>
        </w:trPr>
        <w:tc>
          <w:tcPr>
            <w:tcW w:w="2305" w:type="dxa"/>
            <w:vMerge/>
            <w:tcBorders>
              <w:top w:val="single" w:sz="6" w:space="0" w:color="auto"/>
              <w:left w:val="thinThickLargeGap" w:sz="24" w:space="0" w:color="auto"/>
              <w:bottom w:val="single" w:sz="6" w:space="0" w:color="auto"/>
            </w:tcBorders>
          </w:tcPr>
          <w:p w14:paraId="04E32B2C" w14:textId="77777777" w:rsidR="00132CB8" w:rsidRPr="00313008" w:rsidRDefault="00132CB8" w:rsidP="006F574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9FBF541" w14:textId="77777777" w:rsidR="00132CB8" w:rsidRPr="00313008" w:rsidRDefault="00132CB8" w:rsidP="006F574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1FC6FEA" w14:textId="77777777" w:rsidR="00132CB8" w:rsidRPr="003E3041" w:rsidRDefault="00132CB8" w:rsidP="006F5745">
            <w:pPr>
              <w:pStyle w:val="Subtitle"/>
              <w:rPr>
                <w:b/>
                <w:bCs/>
                <w:sz w:val="16"/>
                <w:szCs w:val="16"/>
                <w:u w:val="none"/>
              </w:rPr>
            </w:pPr>
            <w:r>
              <w:rPr>
                <w:b/>
                <w:bCs/>
                <w:sz w:val="16"/>
                <w:szCs w:val="16"/>
                <w:u w:val="none"/>
              </w:rPr>
              <w:t>Poor</w:t>
            </w:r>
          </w:p>
          <w:p w14:paraId="7C5E51C6" w14:textId="77777777" w:rsidR="00132CB8" w:rsidRPr="003E3041" w:rsidRDefault="00132CB8" w:rsidP="006F5745">
            <w:pPr>
              <w:pStyle w:val="Subtitle"/>
              <w:rPr>
                <w:b/>
                <w:bCs/>
                <w:sz w:val="16"/>
                <w:szCs w:val="16"/>
                <w:u w:val="none"/>
              </w:rPr>
            </w:pPr>
            <w:r>
              <w:rPr>
                <w:b/>
                <w:bCs/>
                <w:sz w:val="16"/>
                <w:szCs w:val="16"/>
                <w:u w:val="none"/>
              </w:rPr>
              <w:t>&lt; 2</w:t>
            </w:r>
            <w:r w:rsidRPr="003E3041">
              <w:rPr>
                <w:b/>
                <w:bCs/>
                <w:sz w:val="16"/>
                <w:szCs w:val="16"/>
                <w:u w:val="none"/>
              </w:rPr>
              <w:t>0%</w:t>
            </w:r>
          </w:p>
          <w:p w14:paraId="49741D2E" w14:textId="77777777" w:rsidR="00132CB8" w:rsidRPr="003E3041" w:rsidRDefault="00132CB8" w:rsidP="006F5745">
            <w:pPr>
              <w:pStyle w:val="Subtitle"/>
              <w:rPr>
                <w:sz w:val="16"/>
                <w:szCs w:val="16"/>
                <w:u w:val="none"/>
              </w:rPr>
            </w:pPr>
          </w:p>
        </w:tc>
        <w:tc>
          <w:tcPr>
            <w:tcW w:w="923" w:type="dxa"/>
            <w:tcBorders>
              <w:top w:val="single" w:sz="6" w:space="0" w:color="auto"/>
              <w:left w:val="single" w:sz="6" w:space="0" w:color="auto"/>
              <w:right w:val="single" w:sz="6" w:space="0" w:color="auto"/>
            </w:tcBorders>
          </w:tcPr>
          <w:p w14:paraId="0690381E" w14:textId="77777777" w:rsidR="00132CB8" w:rsidRDefault="00132CB8" w:rsidP="006F5745">
            <w:pPr>
              <w:pStyle w:val="Subtitle"/>
              <w:rPr>
                <w:b/>
                <w:sz w:val="16"/>
                <w:szCs w:val="16"/>
                <w:u w:val="none"/>
              </w:rPr>
            </w:pPr>
            <w:r>
              <w:rPr>
                <w:b/>
                <w:sz w:val="16"/>
                <w:szCs w:val="16"/>
                <w:u w:val="none"/>
              </w:rPr>
              <w:t>Weak</w:t>
            </w:r>
          </w:p>
          <w:p w14:paraId="65C59889" w14:textId="77777777" w:rsidR="00132CB8" w:rsidRPr="003E3041" w:rsidRDefault="00132CB8" w:rsidP="006F574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8799E1A" w14:textId="77777777" w:rsidR="00132CB8" w:rsidRPr="003E3041" w:rsidRDefault="00132CB8" w:rsidP="006F5745">
            <w:pPr>
              <w:pStyle w:val="Subtitle"/>
              <w:rPr>
                <w:b/>
                <w:bCs/>
                <w:sz w:val="16"/>
                <w:szCs w:val="16"/>
                <w:u w:val="none"/>
              </w:rPr>
            </w:pPr>
            <w:r>
              <w:rPr>
                <w:b/>
                <w:bCs/>
                <w:sz w:val="16"/>
                <w:szCs w:val="16"/>
                <w:u w:val="none"/>
              </w:rPr>
              <w:t>Unsatisfactory</w:t>
            </w:r>
          </w:p>
          <w:p w14:paraId="1CB33F96" w14:textId="77777777" w:rsidR="00132CB8" w:rsidRPr="003E3041" w:rsidRDefault="00132CB8" w:rsidP="006F574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39B25CD" w14:textId="77777777" w:rsidR="00132CB8" w:rsidRPr="003E3041" w:rsidRDefault="00132CB8" w:rsidP="006F5745">
            <w:pPr>
              <w:pStyle w:val="Subtitle"/>
              <w:rPr>
                <w:b/>
                <w:bCs/>
                <w:sz w:val="16"/>
                <w:szCs w:val="16"/>
                <w:u w:val="none"/>
              </w:rPr>
            </w:pPr>
            <w:r w:rsidRPr="003E3041">
              <w:rPr>
                <w:b/>
                <w:bCs/>
                <w:sz w:val="16"/>
                <w:szCs w:val="16"/>
                <w:u w:val="none"/>
              </w:rPr>
              <w:t>Satisfactory</w:t>
            </w:r>
          </w:p>
          <w:p w14:paraId="1205E7D1" w14:textId="77777777" w:rsidR="00132CB8" w:rsidRPr="003E3041" w:rsidRDefault="00132CB8" w:rsidP="006F574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79AF533" w14:textId="77777777" w:rsidR="00132CB8" w:rsidRPr="003E3041" w:rsidRDefault="00132CB8" w:rsidP="006F5745">
            <w:pPr>
              <w:pStyle w:val="Subtitle"/>
              <w:rPr>
                <w:b/>
                <w:bCs/>
                <w:sz w:val="16"/>
                <w:szCs w:val="16"/>
                <w:u w:val="none"/>
              </w:rPr>
            </w:pPr>
            <w:r w:rsidRPr="003E3041">
              <w:rPr>
                <w:b/>
                <w:bCs/>
                <w:sz w:val="16"/>
                <w:szCs w:val="16"/>
                <w:u w:val="none"/>
              </w:rPr>
              <w:t>Good</w:t>
            </w:r>
          </w:p>
          <w:p w14:paraId="5EBD68D0" w14:textId="77777777" w:rsidR="00132CB8" w:rsidRPr="003E3041" w:rsidRDefault="00132CB8" w:rsidP="006F574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36AD1C0" w14:textId="77777777" w:rsidR="00132CB8" w:rsidRPr="003E3041" w:rsidRDefault="00132CB8" w:rsidP="006F5745">
            <w:pPr>
              <w:pStyle w:val="Subtitle"/>
              <w:rPr>
                <w:b/>
                <w:bCs/>
                <w:sz w:val="16"/>
                <w:szCs w:val="16"/>
                <w:u w:val="none"/>
              </w:rPr>
            </w:pPr>
            <w:r w:rsidRPr="003E3041">
              <w:rPr>
                <w:b/>
                <w:bCs/>
                <w:sz w:val="16"/>
                <w:szCs w:val="16"/>
                <w:u w:val="none"/>
              </w:rPr>
              <w:t>Very Good</w:t>
            </w:r>
          </w:p>
          <w:p w14:paraId="53FD7297" w14:textId="77777777" w:rsidR="00132CB8" w:rsidRPr="003E3041" w:rsidRDefault="00132CB8" w:rsidP="006F574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D21DB67" w14:textId="77777777" w:rsidR="00132CB8" w:rsidRPr="003E3041" w:rsidRDefault="00132CB8" w:rsidP="006F5745">
            <w:pPr>
              <w:pStyle w:val="Subtitle"/>
              <w:rPr>
                <w:b/>
                <w:bCs/>
                <w:sz w:val="16"/>
                <w:szCs w:val="16"/>
                <w:u w:val="none"/>
              </w:rPr>
            </w:pPr>
            <w:r w:rsidRPr="003E3041">
              <w:rPr>
                <w:b/>
                <w:bCs/>
                <w:sz w:val="16"/>
                <w:szCs w:val="16"/>
                <w:u w:val="none"/>
              </w:rPr>
              <w:t>Excellent</w:t>
            </w:r>
          </w:p>
          <w:p w14:paraId="56EAE25F" w14:textId="77777777" w:rsidR="00132CB8" w:rsidRPr="003E3041" w:rsidRDefault="00132CB8" w:rsidP="006F574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BFB3C31" w14:textId="77777777" w:rsidR="00132CB8" w:rsidRDefault="00132CB8" w:rsidP="006F5745">
            <w:pPr>
              <w:pStyle w:val="Subtitle"/>
              <w:rPr>
                <w:b/>
                <w:bCs/>
                <w:sz w:val="16"/>
                <w:szCs w:val="16"/>
                <w:u w:val="none"/>
              </w:rPr>
            </w:pPr>
            <w:r>
              <w:rPr>
                <w:b/>
                <w:bCs/>
                <w:sz w:val="16"/>
                <w:szCs w:val="16"/>
                <w:u w:val="none"/>
              </w:rPr>
              <w:t>Exceptional</w:t>
            </w:r>
          </w:p>
          <w:p w14:paraId="4040E9EF" w14:textId="77777777" w:rsidR="00132CB8" w:rsidRPr="003E3041" w:rsidRDefault="00132CB8" w:rsidP="006F574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55B5044" w14:textId="77777777" w:rsidR="00132CB8" w:rsidRPr="00313008" w:rsidRDefault="00132CB8" w:rsidP="006F5745">
            <w:pPr>
              <w:pStyle w:val="Subtitle"/>
              <w:jc w:val="left"/>
              <w:rPr>
                <w:b/>
                <w:bCs/>
                <w:sz w:val="18"/>
                <w:szCs w:val="18"/>
                <w:u w:val="none"/>
              </w:rPr>
            </w:pPr>
          </w:p>
          <w:p w14:paraId="6B22FD65" w14:textId="77777777" w:rsidR="00132CB8" w:rsidRPr="00313008" w:rsidRDefault="00132CB8" w:rsidP="006F5745">
            <w:pPr>
              <w:pStyle w:val="Subtitle"/>
              <w:jc w:val="left"/>
              <w:rPr>
                <w:b/>
                <w:bCs/>
                <w:sz w:val="18"/>
                <w:szCs w:val="18"/>
                <w:u w:val="none"/>
              </w:rPr>
            </w:pPr>
            <w:r w:rsidRPr="00313008">
              <w:rPr>
                <w:b/>
                <w:bCs/>
                <w:sz w:val="18"/>
                <w:szCs w:val="18"/>
                <w:u w:val="none"/>
              </w:rPr>
              <w:t xml:space="preserve">  %</w:t>
            </w:r>
          </w:p>
        </w:tc>
      </w:tr>
      <w:tr w:rsidR="00132CB8" w:rsidRPr="00313008" w14:paraId="333B7284" w14:textId="77777777" w:rsidTr="006F5745">
        <w:tc>
          <w:tcPr>
            <w:tcW w:w="2305" w:type="dxa"/>
            <w:tcBorders>
              <w:top w:val="single" w:sz="6" w:space="0" w:color="auto"/>
              <w:left w:val="thinThickLargeGap" w:sz="24" w:space="0" w:color="auto"/>
              <w:bottom w:val="single" w:sz="6" w:space="0" w:color="auto"/>
            </w:tcBorders>
          </w:tcPr>
          <w:p w14:paraId="52B31B9E" w14:textId="77777777" w:rsidR="00132CB8" w:rsidRPr="009B5330" w:rsidRDefault="00132CB8" w:rsidP="006F5745">
            <w:pPr>
              <w:pStyle w:val="Subtitle"/>
              <w:jc w:val="left"/>
              <w:rPr>
                <w:sz w:val="18"/>
                <w:szCs w:val="18"/>
                <w:u w:val="none"/>
              </w:rPr>
            </w:pPr>
            <w:r>
              <w:rPr>
                <w:sz w:val="18"/>
                <w:szCs w:val="18"/>
                <w:u w:val="none"/>
              </w:rPr>
              <w:t xml:space="preserve">The design of the lesson, including clarity, appropriateness of the activities chosen, timings, progression, resources used. </w:t>
            </w:r>
          </w:p>
        </w:tc>
        <w:tc>
          <w:tcPr>
            <w:tcW w:w="540" w:type="dxa"/>
            <w:gridSpan w:val="2"/>
            <w:tcBorders>
              <w:top w:val="single" w:sz="6" w:space="0" w:color="auto"/>
              <w:bottom w:val="single" w:sz="6" w:space="0" w:color="auto"/>
              <w:right w:val="single" w:sz="6" w:space="0" w:color="auto"/>
            </w:tcBorders>
          </w:tcPr>
          <w:p w14:paraId="3C37594F" w14:textId="77777777" w:rsidR="00132CB8" w:rsidRPr="00313008" w:rsidRDefault="00132CB8" w:rsidP="006F5745">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326A0E88"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29BC414A" w14:textId="77777777" w:rsidR="00132CB8" w:rsidRPr="00313008" w:rsidRDefault="00132CB8" w:rsidP="006F5745">
            <w:pPr>
              <w:pStyle w:val="Subtitle"/>
              <w:rPr>
                <w:sz w:val="18"/>
                <w:szCs w:val="18"/>
                <w:u w:val="none"/>
              </w:rPr>
            </w:pPr>
          </w:p>
        </w:tc>
        <w:tc>
          <w:tcPr>
            <w:tcW w:w="922" w:type="dxa"/>
            <w:gridSpan w:val="2"/>
            <w:tcBorders>
              <w:left w:val="single" w:sz="6" w:space="0" w:color="auto"/>
              <w:right w:val="single" w:sz="6" w:space="0" w:color="auto"/>
            </w:tcBorders>
          </w:tcPr>
          <w:p w14:paraId="36216B1B" w14:textId="77777777" w:rsidR="00132CB8" w:rsidRPr="00313008" w:rsidRDefault="00132CB8" w:rsidP="006F574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B16BFA1" w14:textId="77777777" w:rsidR="00132CB8" w:rsidRPr="00313008" w:rsidRDefault="00132CB8" w:rsidP="006F574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2C24EA3" w14:textId="77777777" w:rsidR="00132CB8" w:rsidRPr="00313008" w:rsidRDefault="00132CB8" w:rsidP="006F574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34FCA8A" w14:textId="77777777" w:rsidR="00132CB8" w:rsidRPr="002E0D8B" w:rsidRDefault="00132CB8" w:rsidP="006F5745">
            <w:pPr>
              <w:pStyle w:val="Subtitle"/>
              <w:jc w:val="right"/>
              <w:rPr>
                <w:sz w:val="24"/>
                <w:szCs w:val="24"/>
                <w:u w:val="none"/>
              </w:rPr>
            </w:pPr>
          </w:p>
        </w:tc>
        <w:tc>
          <w:tcPr>
            <w:tcW w:w="922" w:type="dxa"/>
            <w:gridSpan w:val="2"/>
            <w:tcBorders>
              <w:left w:val="single" w:sz="6" w:space="0" w:color="auto"/>
              <w:right w:val="single" w:sz="6" w:space="0" w:color="auto"/>
            </w:tcBorders>
          </w:tcPr>
          <w:p w14:paraId="4719C568"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42B7063D" w14:textId="77777777" w:rsidR="00132CB8" w:rsidRPr="00313008" w:rsidRDefault="00132CB8" w:rsidP="006F574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773BBD" w14:textId="77777777" w:rsidR="00132CB8" w:rsidRPr="00313008" w:rsidRDefault="00132CB8" w:rsidP="006F5745">
            <w:pPr>
              <w:pStyle w:val="Subtitle"/>
              <w:jc w:val="left"/>
              <w:rPr>
                <w:b/>
                <w:bCs/>
                <w:sz w:val="18"/>
                <w:szCs w:val="18"/>
                <w:u w:val="none"/>
              </w:rPr>
            </w:pPr>
            <w:r>
              <w:rPr>
                <w:b/>
                <w:bCs/>
                <w:sz w:val="18"/>
                <w:szCs w:val="18"/>
                <w:u w:val="none"/>
              </w:rPr>
              <w:t>50</w:t>
            </w:r>
            <w:r w:rsidRPr="00313008">
              <w:rPr>
                <w:b/>
                <w:bCs/>
                <w:sz w:val="18"/>
                <w:szCs w:val="18"/>
                <w:u w:val="none"/>
              </w:rPr>
              <w:t>%</w:t>
            </w:r>
          </w:p>
        </w:tc>
      </w:tr>
      <w:tr w:rsidR="00132CB8" w:rsidRPr="00313008" w14:paraId="2378E4F0" w14:textId="77777777" w:rsidTr="006F5745">
        <w:tc>
          <w:tcPr>
            <w:tcW w:w="2305" w:type="dxa"/>
            <w:tcBorders>
              <w:top w:val="single" w:sz="6" w:space="0" w:color="auto"/>
              <w:left w:val="thinThickLargeGap" w:sz="24" w:space="0" w:color="auto"/>
              <w:bottom w:val="single" w:sz="6" w:space="0" w:color="auto"/>
            </w:tcBorders>
          </w:tcPr>
          <w:p w14:paraId="0AA4F5EB" w14:textId="77777777" w:rsidR="00132CB8" w:rsidRPr="009B5330" w:rsidRDefault="00132CB8" w:rsidP="006F5745">
            <w:pPr>
              <w:pStyle w:val="Subtitle"/>
              <w:jc w:val="left"/>
              <w:rPr>
                <w:sz w:val="18"/>
                <w:szCs w:val="18"/>
                <w:u w:val="none"/>
              </w:rPr>
            </w:pPr>
            <w:r>
              <w:rPr>
                <w:sz w:val="18"/>
                <w:szCs w:val="18"/>
                <w:u w:val="none"/>
              </w:rPr>
              <w:t>Identification and justification of choice of teaching/facilitation style(s)</w:t>
            </w:r>
          </w:p>
        </w:tc>
        <w:tc>
          <w:tcPr>
            <w:tcW w:w="540" w:type="dxa"/>
            <w:gridSpan w:val="2"/>
            <w:tcBorders>
              <w:top w:val="single" w:sz="6" w:space="0" w:color="auto"/>
              <w:bottom w:val="single" w:sz="6" w:space="0" w:color="auto"/>
              <w:right w:val="single" w:sz="6" w:space="0" w:color="auto"/>
            </w:tcBorders>
          </w:tcPr>
          <w:p w14:paraId="757AF92E" w14:textId="77777777" w:rsidR="00132CB8" w:rsidRPr="00313008" w:rsidRDefault="00132CB8" w:rsidP="006F5745">
            <w:pPr>
              <w:pStyle w:val="Subtitle"/>
              <w:tabs>
                <w:tab w:val="center" w:pos="162"/>
              </w:tabs>
              <w:jc w:val="left"/>
              <w:rPr>
                <w:b/>
                <w:bCs/>
                <w:sz w:val="18"/>
                <w:szCs w:val="18"/>
                <w:u w:val="none"/>
              </w:rPr>
            </w:pPr>
            <w:r>
              <w:rPr>
                <w:b/>
                <w:bCs/>
                <w:sz w:val="18"/>
                <w:szCs w:val="18"/>
                <w:u w:val="none"/>
              </w:rPr>
              <w:tab/>
              <w:t>1/2</w:t>
            </w:r>
          </w:p>
        </w:tc>
        <w:tc>
          <w:tcPr>
            <w:tcW w:w="922" w:type="dxa"/>
            <w:tcBorders>
              <w:left w:val="single" w:sz="6" w:space="0" w:color="auto"/>
              <w:right w:val="single" w:sz="6" w:space="0" w:color="auto"/>
            </w:tcBorders>
          </w:tcPr>
          <w:p w14:paraId="09B65E7D"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34538FCB" w14:textId="77777777" w:rsidR="00132CB8" w:rsidRPr="00313008" w:rsidRDefault="00132CB8" w:rsidP="006F5745">
            <w:pPr>
              <w:pStyle w:val="Subtitle"/>
              <w:rPr>
                <w:sz w:val="18"/>
                <w:szCs w:val="18"/>
                <w:u w:val="none"/>
              </w:rPr>
            </w:pPr>
          </w:p>
        </w:tc>
        <w:tc>
          <w:tcPr>
            <w:tcW w:w="922" w:type="dxa"/>
            <w:gridSpan w:val="2"/>
            <w:tcBorders>
              <w:left w:val="single" w:sz="6" w:space="0" w:color="auto"/>
              <w:right w:val="single" w:sz="6" w:space="0" w:color="auto"/>
            </w:tcBorders>
          </w:tcPr>
          <w:p w14:paraId="04C022EF" w14:textId="77777777" w:rsidR="00132CB8" w:rsidRPr="00313008" w:rsidRDefault="00132CB8" w:rsidP="006F574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A08E98A" w14:textId="77777777" w:rsidR="00132CB8" w:rsidRPr="00313008" w:rsidRDefault="00132CB8" w:rsidP="006F574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F42E3F" w14:textId="77777777" w:rsidR="00132CB8" w:rsidRPr="00313008" w:rsidRDefault="00132CB8" w:rsidP="006F574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9EFBEF" w14:textId="77777777" w:rsidR="00132CB8" w:rsidRDefault="00132CB8" w:rsidP="006F5745"/>
        </w:tc>
        <w:tc>
          <w:tcPr>
            <w:tcW w:w="922" w:type="dxa"/>
            <w:gridSpan w:val="2"/>
            <w:tcBorders>
              <w:left w:val="single" w:sz="6" w:space="0" w:color="auto"/>
              <w:right w:val="single" w:sz="6" w:space="0" w:color="auto"/>
            </w:tcBorders>
          </w:tcPr>
          <w:p w14:paraId="4A33B985"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3D60F7E9" w14:textId="77777777" w:rsidR="00132CB8" w:rsidRPr="00313008" w:rsidRDefault="00132CB8" w:rsidP="006F574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C138241" w14:textId="77777777" w:rsidR="00132CB8" w:rsidRPr="00313008" w:rsidRDefault="00132CB8" w:rsidP="006F5745">
            <w:pPr>
              <w:pStyle w:val="Subtitle"/>
              <w:jc w:val="left"/>
              <w:rPr>
                <w:b/>
                <w:bCs/>
                <w:sz w:val="18"/>
                <w:szCs w:val="18"/>
                <w:u w:val="none"/>
              </w:rPr>
            </w:pPr>
            <w:r>
              <w:rPr>
                <w:b/>
                <w:bCs/>
                <w:sz w:val="18"/>
                <w:szCs w:val="18"/>
                <w:u w:val="none"/>
              </w:rPr>
              <w:t>25</w:t>
            </w:r>
            <w:r w:rsidRPr="00313008">
              <w:rPr>
                <w:b/>
                <w:bCs/>
                <w:sz w:val="18"/>
                <w:szCs w:val="18"/>
                <w:u w:val="none"/>
              </w:rPr>
              <w:t>%</w:t>
            </w:r>
          </w:p>
        </w:tc>
      </w:tr>
      <w:tr w:rsidR="00132CB8" w:rsidRPr="00313008" w14:paraId="0353DDB4" w14:textId="77777777" w:rsidTr="006F5745">
        <w:tc>
          <w:tcPr>
            <w:tcW w:w="2305" w:type="dxa"/>
            <w:tcBorders>
              <w:top w:val="single" w:sz="6" w:space="0" w:color="auto"/>
              <w:left w:val="thinThickLargeGap" w:sz="24" w:space="0" w:color="auto"/>
              <w:bottom w:val="single" w:sz="6" w:space="0" w:color="auto"/>
            </w:tcBorders>
          </w:tcPr>
          <w:p w14:paraId="6FF37F2F" w14:textId="77777777" w:rsidR="00132CB8" w:rsidRPr="009B5330" w:rsidRDefault="00132CB8" w:rsidP="006F5745">
            <w:pPr>
              <w:pStyle w:val="Subtitle"/>
              <w:ind w:left="-15"/>
              <w:jc w:val="left"/>
              <w:rPr>
                <w:sz w:val="18"/>
                <w:szCs w:val="18"/>
                <w:u w:val="none"/>
              </w:rPr>
            </w:pPr>
            <w:r>
              <w:rPr>
                <w:sz w:val="18"/>
                <w:szCs w:val="18"/>
                <w:u w:val="none"/>
              </w:rPr>
              <w:t xml:space="preserve">Awareness of health and safety within the risk assessment.    </w:t>
            </w:r>
          </w:p>
        </w:tc>
        <w:tc>
          <w:tcPr>
            <w:tcW w:w="540" w:type="dxa"/>
            <w:gridSpan w:val="2"/>
            <w:tcBorders>
              <w:top w:val="single" w:sz="6" w:space="0" w:color="auto"/>
              <w:bottom w:val="single" w:sz="6" w:space="0" w:color="auto"/>
              <w:right w:val="single" w:sz="6" w:space="0" w:color="auto"/>
            </w:tcBorders>
          </w:tcPr>
          <w:p w14:paraId="6B633086" w14:textId="77777777" w:rsidR="00132CB8" w:rsidRPr="00313008" w:rsidRDefault="00132CB8" w:rsidP="006F5745">
            <w:pPr>
              <w:pStyle w:val="Subtitle"/>
              <w:rPr>
                <w:b/>
                <w:bCs/>
                <w:sz w:val="18"/>
                <w:szCs w:val="18"/>
                <w:u w:val="none"/>
              </w:rPr>
            </w:pPr>
          </w:p>
          <w:p w14:paraId="574967A9" w14:textId="77777777" w:rsidR="00132CB8" w:rsidRPr="00313008" w:rsidRDefault="00132CB8" w:rsidP="006F5745">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361A9649"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35044AD5" w14:textId="77777777" w:rsidR="00132CB8" w:rsidRPr="00313008" w:rsidRDefault="00132CB8" w:rsidP="006F5745">
            <w:pPr>
              <w:pStyle w:val="Subtitle"/>
              <w:rPr>
                <w:sz w:val="18"/>
                <w:szCs w:val="18"/>
                <w:u w:val="none"/>
              </w:rPr>
            </w:pPr>
          </w:p>
        </w:tc>
        <w:tc>
          <w:tcPr>
            <w:tcW w:w="922" w:type="dxa"/>
            <w:gridSpan w:val="2"/>
            <w:tcBorders>
              <w:left w:val="single" w:sz="6" w:space="0" w:color="auto"/>
              <w:right w:val="single" w:sz="6" w:space="0" w:color="auto"/>
            </w:tcBorders>
          </w:tcPr>
          <w:p w14:paraId="00B79ED5" w14:textId="77777777" w:rsidR="00132CB8" w:rsidRPr="00313008" w:rsidRDefault="00132CB8" w:rsidP="006F574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54EF81" w14:textId="77777777" w:rsidR="00132CB8" w:rsidRPr="00313008" w:rsidRDefault="00132CB8" w:rsidP="006F574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74DC18" w14:textId="77777777" w:rsidR="00132CB8" w:rsidRPr="00313008" w:rsidRDefault="00132CB8" w:rsidP="006F574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2C347C" w14:textId="77777777" w:rsidR="00132CB8" w:rsidRPr="00313008" w:rsidRDefault="00132CB8" w:rsidP="006F574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8E65E3C"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38BA1C95" w14:textId="77777777" w:rsidR="00132CB8" w:rsidRPr="00313008" w:rsidRDefault="00132CB8" w:rsidP="006F574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E75279" w14:textId="77777777" w:rsidR="00132CB8" w:rsidRPr="00313008" w:rsidRDefault="00132CB8" w:rsidP="006F5745">
            <w:pPr>
              <w:pStyle w:val="Subtitle"/>
              <w:jc w:val="left"/>
              <w:rPr>
                <w:b/>
                <w:bCs/>
                <w:sz w:val="18"/>
                <w:szCs w:val="18"/>
                <w:u w:val="none"/>
              </w:rPr>
            </w:pPr>
            <w:r>
              <w:rPr>
                <w:b/>
                <w:bCs/>
                <w:sz w:val="18"/>
                <w:szCs w:val="18"/>
                <w:u w:val="none"/>
              </w:rPr>
              <w:t>25</w:t>
            </w:r>
            <w:r w:rsidRPr="00313008">
              <w:rPr>
                <w:b/>
                <w:bCs/>
                <w:sz w:val="18"/>
                <w:szCs w:val="18"/>
                <w:u w:val="none"/>
              </w:rPr>
              <w:t>%</w:t>
            </w:r>
          </w:p>
        </w:tc>
      </w:tr>
      <w:tr w:rsidR="00132CB8" w:rsidRPr="00313008" w14:paraId="0C938046" w14:textId="77777777" w:rsidTr="006F5745">
        <w:trPr>
          <w:cantSplit/>
          <w:trHeight w:val="282"/>
        </w:trPr>
        <w:tc>
          <w:tcPr>
            <w:tcW w:w="10225" w:type="dxa"/>
            <w:gridSpan w:val="13"/>
            <w:tcBorders>
              <w:left w:val="thinThickLargeGap" w:sz="24" w:space="0" w:color="auto"/>
              <w:right w:val="single" w:sz="4" w:space="0" w:color="auto"/>
            </w:tcBorders>
          </w:tcPr>
          <w:p w14:paraId="436CEB87" w14:textId="77777777" w:rsidR="00132CB8" w:rsidRPr="009A081E" w:rsidRDefault="00132CB8" w:rsidP="006F574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494692B" w14:textId="77777777" w:rsidR="00132CB8" w:rsidRPr="00313008" w:rsidRDefault="00132CB8" w:rsidP="006F5745">
            <w:pPr>
              <w:pStyle w:val="Subtitle"/>
              <w:jc w:val="left"/>
              <w:rPr>
                <w:b/>
                <w:bCs/>
                <w:sz w:val="24"/>
                <w:szCs w:val="24"/>
                <w:u w:val="none"/>
              </w:rPr>
            </w:pPr>
          </w:p>
        </w:tc>
      </w:tr>
      <w:tr w:rsidR="00132CB8" w:rsidRPr="00313008" w14:paraId="6FAA6A49" w14:textId="77777777" w:rsidTr="006F5745">
        <w:trPr>
          <w:cantSplit/>
          <w:trHeight w:val="4341"/>
        </w:trPr>
        <w:tc>
          <w:tcPr>
            <w:tcW w:w="10945" w:type="dxa"/>
            <w:gridSpan w:val="14"/>
            <w:tcBorders>
              <w:left w:val="thinThickLargeGap" w:sz="24" w:space="0" w:color="auto"/>
              <w:right w:val="thinThickLargeGap" w:sz="24" w:space="0" w:color="auto"/>
            </w:tcBorders>
          </w:tcPr>
          <w:p w14:paraId="11ACB541" w14:textId="77777777" w:rsidR="00132CB8" w:rsidRPr="00313008" w:rsidRDefault="00132CB8" w:rsidP="006F5745">
            <w:pPr>
              <w:pStyle w:val="Subtitle"/>
              <w:jc w:val="left"/>
              <w:rPr>
                <w:b/>
                <w:bCs/>
                <w:sz w:val="24"/>
                <w:szCs w:val="24"/>
                <w:u w:val="none"/>
              </w:rPr>
            </w:pPr>
            <w:r w:rsidRPr="00313008">
              <w:rPr>
                <w:b/>
                <w:bCs/>
                <w:sz w:val="24"/>
                <w:szCs w:val="24"/>
                <w:u w:val="none"/>
              </w:rPr>
              <w:t>TUTOR COMMENTS:</w:t>
            </w:r>
          </w:p>
          <w:p w14:paraId="29B23E74" w14:textId="77777777" w:rsidR="00132CB8" w:rsidRDefault="00132CB8" w:rsidP="006F5745">
            <w:pPr>
              <w:pStyle w:val="Subtitle"/>
              <w:ind w:left="937" w:right="1152"/>
              <w:jc w:val="both"/>
              <w:rPr>
                <w:b/>
                <w:bCs/>
                <w:sz w:val="24"/>
                <w:szCs w:val="24"/>
                <w:u w:val="none"/>
              </w:rPr>
            </w:pPr>
          </w:p>
          <w:p w14:paraId="3612B8B1" w14:textId="77777777" w:rsidR="00132CB8" w:rsidRDefault="00132CB8" w:rsidP="006F5745">
            <w:pPr>
              <w:pStyle w:val="Subtitle"/>
              <w:ind w:left="937" w:right="1152"/>
              <w:jc w:val="both"/>
              <w:rPr>
                <w:b/>
                <w:bCs/>
                <w:sz w:val="24"/>
                <w:szCs w:val="24"/>
                <w:u w:val="none"/>
              </w:rPr>
            </w:pPr>
          </w:p>
          <w:p w14:paraId="07441BE5" w14:textId="77777777" w:rsidR="00132CB8" w:rsidRDefault="00132CB8" w:rsidP="006F5745">
            <w:pPr>
              <w:pStyle w:val="Subtitle"/>
              <w:ind w:left="937" w:right="1152"/>
              <w:jc w:val="both"/>
              <w:rPr>
                <w:b/>
                <w:bCs/>
                <w:sz w:val="24"/>
                <w:szCs w:val="24"/>
                <w:u w:val="none"/>
              </w:rPr>
            </w:pPr>
          </w:p>
          <w:p w14:paraId="5AEEDF81" w14:textId="77777777" w:rsidR="00132CB8" w:rsidRDefault="00132CB8" w:rsidP="006F5745">
            <w:pPr>
              <w:pStyle w:val="Subtitle"/>
              <w:ind w:left="937" w:right="1152"/>
              <w:jc w:val="both"/>
              <w:rPr>
                <w:b/>
                <w:bCs/>
                <w:sz w:val="24"/>
                <w:szCs w:val="24"/>
                <w:u w:val="none"/>
              </w:rPr>
            </w:pPr>
          </w:p>
          <w:p w14:paraId="1901445D" w14:textId="77777777" w:rsidR="00132CB8" w:rsidRDefault="00132CB8" w:rsidP="006F5745">
            <w:pPr>
              <w:pStyle w:val="Subtitle"/>
              <w:ind w:left="937" w:right="1152"/>
              <w:jc w:val="both"/>
              <w:rPr>
                <w:b/>
                <w:bCs/>
                <w:sz w:val="24"/>
                <w:szCs w:val="24"/>
                <w:u w:val="none"/>
              </w:rPr>
            </w:pPr>
          </w:p>
          <w:p w14:paraId="60A857DC" w14:textId="77777777" w:rsidR="00132CB8" w:rsidRDefault="00132CB8" w:rsidP="006F5745">
            <w:pPr>
              <w:pStyle w:val="Subtitle"/>
              <w:ind w:left="937" w:right="1152"/>
              <w:jc w:val="both"/>
              <w:rPr>
                <w:b/>
                <w:bCs/>
                <w:sz w:val="24"/>
                <w:szCs w:val="24"/>
                <w:u w:val="none"/>
              </w:rPr>
            </w:pPr>
          </w:p>
          <w:p w14:paraId="353F75FA" w14:textId="77777777" w:rsidR="00132CB8" w:rsidRDefault="00132CB8" w:rsidP="006F5745">
            <w:pPr>
              <w:pStyle w:val="Subtitle"/>
              <w:ind w:left="937" w:right="1152"/>
              <w:jc w:val="both"/>
              <w:rPr>
                <w:b/>
                <w:bCs/>
                <w:sz w:val="24"/>
                <w:szCs w:val="24"/>
                <w:u w:val="none"/>
              </w:rPr>
            </w:pPr>
          </w:p>
          <w:p w14:paraId="5E9DD69A" w14:textId="77777777" w:rsidR="00132CB8" w:rsidRDefault="00132CB8" w:rsidP="006F5745">
            <w:pPr>
              <w:pStyle w:val="Subtitle"/>
              <w:ind w:left="937" w:right="1152"/>
              <w:jc w:val="both"/>
              <w:rPr>
                <w:b/>
                <w:bCs/>
                <w:sz w:val="24"/>
                <w:szCs w:val="24"/>
                <w:u w:val="none"/>
              </w:rPr>
            </w:pPr>
          </w:p>
          <w:p w14:paraId="683EC987" w14:textId="77777777" w:rsidR="00132CB8" w:rsidRDefault="00132CB8" w:rsidP="006F5745">
            <w:pPr>
              <w:pStyle w:val="Subtitle"/>
              <w:ind w:left="937" w:right="1152"/>
              <w:jc w:val="both"/>
              <w:rPr>
                <w:b/>
                <w:bCs/>
                <w:sz w:val="24"/>
                <w:szCs w:val="24"/>
                <w:u w:val="none"/>
              </w:rPr>
            </w:pPr>
          </w:p>
          <w:p w14:paraId="4BC63C59" w14:textId="77777777" w:rsidR="00132CB8" w:rsidRDefault="00132CB8" w:rsidP="006F5745">
            <w:pPr>
              <w:pStyle w:val="Subtitle"/>
              <w:ind w:left="937" w:right="1152"/>
              <w:jc w:val="both"/>
              <w:rPr>
                <w:b/>
                <w:bCs/>
                <w:sz w:val="24"/>
                <w:szCs w:val="24"/>
                <w:u w:val="none"/>
              </w:rPr>
            </w:pPr>
          </w:p>
          <w:p w14:paraId="0F060949" w14:textId="77777777" w:rsidR="00132CB8" w:rsidRDefault="00132CB8" w:rsidP="006F5745">
            <w:pPr>
              <w:pStyle w:val="Subtitle"/>
              <w:ind w:left="937" w:right="1152"/>
              <w:jc w:val="both"/>
              <w:rPr>
                <w:b/>
                <w:bCs/>
                <w:sz w:val="24"/>
                <w:szCs w:val="24"/>
                <w:u w:val="none"/>
              </w:rPr>
            </w:pPr>
          </w:p>
          <w:p w14:paraId="759EFF05" w14:textId="77777777" w:rsidR="00132CB8" w:rsidRPr="00313008" w:rsidRDefault="00132CB8" w:rsidP="006F5745">
            <w:pPr>
              <w:pStyle w:val="Subtitle"/>
              <w:ind w:left="937" w:right="1152"/>
              <w:jc w:val="both"/>
              <w:rPr>
                <w:b/>
                <w:bCs/>
                <w:sz w:val="24"/>
                <w:szCs w:val="24"/>
                <w:u w:val="none"/>
              </w:rPr>
            </w:pPr>
          </w:p>
        </w:tc>
      </w:tr>
      <w:tr w:rsidR="00132CB8" w:rsidRPr="00313008" w14:paraId="26F077A2" w14:textId="77777777" w:rsidTr="006F5745">
        <w:trPr>
          <w:cantSplit/>
          <w:trHeight w:val="365"/>
        </w:trPr>
        <w:tc>
          <w:tcPr>
            <w:tcW w:w="2661" w:type="dxa"/>
            <w:gridSpan w:val="2"/>
            <w:tcBorders>
              <w:left w:val="thinThickLargeGap" w:sz="24" w:space="0" w:color="auto"/>
              <w:bottom w:val="thickThinLargeGap" w:sz="24" w:space="0" w:color="auto"/>
            </w:tcBorders>
          </w:tcPr>
          <w:p w14:paraId="77BC5BF1" w14:textId="77777777" w:rsidR="00132CB8" w:rsidRPr="00313008" w:rsidRDefault="00132CB8" w:rsidP="006F5745">
            <w:pPr>
              <w:pStyle w:val="Subtitle"/>
              <w:jc w:val="left"/>
              <w:rPr>
                <w:b/>
                <w:bCs/>
                <w:sz w:val="18"/>
                <w:szCs w:val="18"/>
                <w:u w:val="none"/>
              </w:rPr>
            </w:pPr>
            <w:r w:rsidRPr="00313008">
              <w:rPr>
                <w:b/>
                <w:bCs/>
                <w:sz w:val="18"/>
                <w:szCs w:val="18"/>
                <w:u w:val="none"/>
              </w:rPr>
              <w:t xml:space="preserve"> Submission date: </w:t>
            </w:r>
            <w:r>
              <w:rPr>
                <w:b/>
                <w:bCs/>
                <w:sz w:val="18"/>
                <w:szCs w:val="18"/>
                <w:u w:val="none"/>
              </w:rPr>
              <w:t>01.05.20</w:t>
            </w:r>
          </w:p>
          <w:p w14:paraId="10201C46" w14:textId="77777777" w:rsidR="00132CB8" w:rsidRPr="00313008" w:rsidRDefault="00132CB8" w:rsidP="006F5745">
            <w:pPr>
              <w:pStyle w:val="Subtitle"/>
              <w:jc w:val="left"/>
              <w:rPr>
                <w:b/>
                <w:bCs/>
                <w:sz w:val="18"/>
                <w:szCs w:val="18"/>
                <w:u w:val="none"/>
              </w:rPr>
            </w:pPr>
          </w:p>
        </w:tc>
        <w:tc>
          <w:tcPr>
            <w:tcW w:w="2337" w:type="dxa"/>
            <w:gridSpan w:val="4"/>
            <w:tcBorders>
              <w:bottom w:val="thickThinLargeGap" w:sz="24" w:space="0" w:color="auto"/>
            </w:tcBorders>
          </w:tcPr>
          <w:p w14:paraId="3AE95650" w14:textId="77777777" w:rsidR="00132CB8" w:rsidRPr="00313008" w:rsidRDefault="00132CB8" w:rsidP="006F5745">
            <w:pPr>
              <w:pStyle w:val="Subtitle"/>
              <w:jc w:val="left"/>
              <w:rPr>
                <w:b/>
                <w:bCs/>
                <w:sz w:val="18"/>
                <w:szCs w:val="18"/>
                <w:u w:val="none"/>
              </w:rPr>
            </w:pPr>
            <w:r>
              <w:rPr>
                <w:b/>
                <w:bCs/>
                <w:sz w:val="18"/>
                <w:szCs w:val="18"/>
                <w:u w:val="none"/>
              </w:rPr>
              <w:t>Return date:</w:t>
            </w:r>
          </w:p>
          <w:p w14:paraId="24A10D56" w14:textId="77777777" w:rsidR="00132CB8" w:rsidRPr="00313008" w:rsidRDefault="00132CB8" w:rsidP="006F574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18960A7" w14:textId="77777777" w:rsidR="00132CB8" w:rsidRPr="00313008" w:rsidRDefault="00132CB8" w:rsidP="006F5745">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J. </w:t>
            </w:r>
            <w:proofErr w:type="spellStart"/>
            <w:r>
              <w:rPr>
                <w:b/>
                <w:bCs/>
                <w:sz w:val="18"/>
                <w:szCs w:val="18"/>
                <w:u w:val="none"/>
              </w:rPr>
              <w:t>Haylock</w:t>
            </w:r>
            <w:proofErr w:type="spellEnd"/>
          </w:p>
        </w:tc>
        <w:tc>
          <w:tcPr>
            <w:tcW w:w="2347" w:type="dxa"/>
            <w:gridSpan w:val="3"/>
            <w:tcBorders>
              <w:bottom w:val="thickThinLargeGap" w:sz="24" w:space="0" w:color="auto"/>
              <w:right w:val="thinThickLargeGap" w:sz="24" w:space="0" w:color="auto"/>
            </w:tcBorders>
          </w:tcPr>
          <w:p w14:paraId="1E4DBA4A" w14:textId="77777777" w:rsidR="00132CB8" w:rsidRPr="00313008" w:rsidRDefault="00132CB8" w:rsidP="006F5745">
            <w:pPr>
              <w:pStyle w:val="Subtitle"/>
              <w:jc w:val="left"/>
              <w:rPr>
                <w:b/>
                <w:bCs/>
                <w:sz w:val="18"/>
                <w:szCs w:val="18"/>
                <w:u w:val="none"/>
              </w:rPr>
            </w:pPr>
            <w:r w:rsidRPr="00313008">
              <w:rPr>
                <w:b/>
                <w:bCs/>
                <w:sz w:val="18"/>
                <w:szCs w:val="18"/>
                <w:u w:val="none"/>
              </w:rPr>
              <w:t xml:space="preserve">Mark: </w:t>
            </w:r>
          </w:p>
        </w:tc>
      </w:tr>
    </w:tbl>
    <w:p w14:paraId="722A5804" w14:textId="77777777" w:rsidR="00132CB8" w:rsidRDefault="00132CB8" w:rsidP="00132CB8">
      <w:pPr>
        <w:rPr>
          <w:sz w:val="24"/>
          <w:szCs w:val="24"/>
        </w:rPr>
      </w:pPr>
    </w:p>
    <w:p w14:paraId="5D7F8D4F" w14:textId="77777777" w:rsidR="00132CB8" w:rsidRPr="0006594F" w:rsidRDefault="00132CB8" w:rsidP="00132CB8">
      <w:pPr>
        <w:pStyle w:val="Title"/>
        <w:ind w:left="-284"/>
        <w:rPr>
          <w:u w:val="single"/>
        </w:rPr>
      </w:pPr>
      <w:r>
        <w:rPr>
          <w:sz w:val="24"/>
          <w:szCs w:val="24"/>
        </w:rPr>
        <w:br w:type="page"/>
      </w:r>
      <w:r w:rsidRPr="0006594F">
        <w:rPr>
          <w:u w:val="single"/>
        </w:rPr>
        <w:lastRenderedPageBreak/>
        <w:t>Assignment Checklist</w:t>
      </w:r>
    </w:p>
    <w:p w14:paraId="015CF348" w14:textId="77777777" w:rsidR="00132CB8" w:rsidRPr="009574BA" w:rsidRDefault="00132CB8" w:rsidP="00132CB8">
      <w:pPr>
        <w:pStyle w:val="Title"/>
        <w:ind w:left="-284"/>
      </w:pPr>
    </w:p>
    <w:p w14:paraId="65EDD3FE" w14:textId="77777777" w:rsidR="00132CB8" w:rsidRDefault="00132CB8" w:rsidP="00132CB8">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FEA9203" w14:textId="77777777" w:rsidR="00132CB8" w:rsidRDefault="00132CB8" w:rsidP="00132CB8">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4F0611F"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64CAA89E"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DB3A4BE"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FC3E3B6" w14:textId="77777777" w:rsidR="00132CB8"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903C364"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06B99FC"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7AFF3D66" w14:textId="77777777" w:rsidR="00132CB8"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CE35EA1"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9B2019C"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CF47D36" w14:textId="77777777" w:rsidR="00132CB8" w:rsidRPr="004150A6"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A745BA8"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CED0A1C"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Reference Guide.</w:t>
      </w:r>
    </w:p>
    <w:p w14:paraId="4CA991FD"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0526B22"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14E4B120"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lastRenderedPageBreak/>
        <w:t>Grammar and syntax correct- double check anything that has a green line under it</w:t>
      </w:r>
    </w:p>
    <w:p w14:paraId="246BCDD3"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56C3F024"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5E082C6"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05BCC7" w14:textId="77777777" w:rsidR="00132CB8" w:rsidRPr="004150A6" w:rsidRDefault="00132CB8" w:rsidP="00132CB8">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5427BF69" w14:textId="77777777" w:rsidR="00132CB8" w:rsidRDefault="00132CB8" w:rsidP="00132CB8"/>
    <w:p w14:paraId="13E703ED" w14:textId="77777777" w:rsidR="00132CB8" w:rsidRDefault="00132CB8" w:rsidP="00132CB8"/>
    <w:p w14:paraId="208E65CE" w14:textId="77777777" w:rsidR="00132CB8" w:rsidRDefault="00132CB8" w:rsidP="00132CB8"/>
    <w:p w14:paraId="11E446FC" w14:textId="77777777" w:rsidR="00132CB8" w:rsidRDefault="00132CB8" w:rsidP="00132CB8"/>
    <w:p w14:paraId="7D83FF65" w14:textId="77777777" w:rsidR="006F5745" w:rsidRDefault="006F5745"/>
    <w:p w14:paraId="4BE9BB54" w14:textId="77777777" w:rsidR="00132CB8" w:rsidRDefault="00132CB8"/>
    <w:p w14:paraId="60C4663F" w14:textId="77777777" w:rsidR="00132CB8" w:rsidRDefault="00132CB8"/>
    <w:p w14:paraId="69936BD5" w14:textId="77777777" w:rsidR="00132CB8" w:rsidRDefault="00132CB8"/>
    <w:p w14:paraId="579CA843" w14:textId="77777777" w:rsidR="00132CB8" w:rsidRDefault="00132CB8"/>
    <w:p w14:paraId="2FF00309" w14:textId="77777777" w:rsidR="00132CB8" w:rsidRDefault="00132CB8"/>
    <w:p w14:paraId="25B12AF1" w14:textId="77777777" w:rsidR="00132CB8" w:rsidRDefault="00132CB8"/>
    <w:p w14:paraId="18C91BA5" w14:textId="77777777" w:rsidR="00132CB8" w:rsidRDefault="00132CB8"/>
    <w:p w14:paraId="76365657" w14:textId="77777777" w:rsidR="00132CB8" w:rsidRDefault="00132CB8"/>
    <w:p w14:paraId="1D9B39CC" w14:textId="77777777" w:rsidR="00132CB8" w:rsidRDefault="00132CB8"/>
    <w:p w14:paraId="67051A0E" w14:textId="77777777" w:rsidR="00132CB8" w:rsidRDefault="00132CB8"/>
    <w:p w14:paraId="49C567D9" w14:textId="77777777" w:rsidR="00132CB8" w:rsidRDefault="00132CB8"/>
    <w:p w14:paraId="352DC4BA" w14:textId="77777777" w:rsidR="00132CB8" w:rsidRDefault="00132CB8"/>
    <w:p w14:paraId="37E0E5B1" w14:textId="77777777" w:rsidR="00132CB8" w:rsidRDefault="00132CB8"/>
    <w:p w14:paraId="49D89423" w14:textId="77777777" w:rsidR="00132CB8" w:rsidRDefault="00132CB8"/>
    <w:tbl>
      <w:tblPr>
        <w:tblpPr w:leftFromText="180" w:rightFromText="180" w:vertAnchor="text" w:horzAnchor="margin" w:tblpXSpec="center" w:tblpY="-359"/>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1081"/>
        <w:gridCol w:w="2035"/>
        <w:gridCol w:w="2585"/>
        <w:gridCol w:w="895"/>
        <w:gridCol w:w="1134"/>
        <w:gridCol w:w="1481"/>
        <w:gridCol w:w="572"/>
        <w:gridCol w:w="2548"/>
        <w:gridCol w:w="1992"/>
      </w:tblGrid>
      <w:tr w:rsidR="00283BC6" w:rsidRPr="00283BC6" w14:paraId="41A1E6D9" w14:textId="77777777" w:rsidTr="00283BC6">
        <w:tc>
          <w:tcPr>
            <w:tcW w:w="2035" w:type="dxa"/>
            <w:gridSpan w:val="2"/>
          </w:tcPr>
          <w:p w14:paraId="14B7DE94" w14:textId="77777777" w:rsidR="00283BC6" w:rsidRPr="00E467E1" w:rsidRDefault="00283BC6" w:rsidP="00283BC6">
            <w:pPr>
              <w:spacing w:line="240" w:lineRule="auto"/>
              <w:rPr>
                <w:rFonts w:ascii="Times New Roman" w:eastAsia="Times New Roman" w:hAnsi="Times New Roman" w:cs="Times New Roman"/>
                <w:color w:val="000080"/>
                <w:sz w:val="24"/>
                <w:szCs w:val="24"/>
              </w:rPr>
            </w:pPr>
            <w:r w:rsidRPr="00E467E1">
              <w:rPr>
                <w:rFonts w:ascii="Times New Roman" w:eastAsia="Times New Roman" w:hAnsi="Times New Roman" w:cs="Times New Roman"/>
                <w:b/>
                <w:color w:val="000080"/>
                <w:sz w:val="24"/>
                <w:szCs w:val="24"/>
              </w:rPr>
              <w:lastRenderedPageBreak/>
              <w:t>Day:</w:t>
            </w:r>
            <w:r w:rsidRPr="00E467E1">
              <w:rPr>
                <w:rFonts w:ascii="Times New Roman" w:eastAsia="Times New Roman" w:hAnsi="Times New Roman" w:cs="Times New Roman"/>
                <w:b/>
                <w:sz w:val="24"/>
                <w:szCs w:val="24"/>
              </w:rPr>
              <w:t xml:space="preserve"> </w:t>
            </w:r>
            <w:r w:rsidRPr="00E467E1">
              <w:rPr>
                <w:rFonts w:ascii="Times New Roman" w:eastAsia="Times New Roman" w:hAnsi="Times New Roman" w:cs="Times New Roman"/>
                <w:sz w:val="24"/>
                <w:szCs w:val="24"/>
              </w:rPr>
              <w:t xml:space="preserve">Friday  </w:t>
            </w:r>
            <w:r w:rsidRPr="00E467E1">
              <w:rPr>
                <w:rFonts w:ascii="Times New Roman" w:eastAsia="Times New Roman" w:hAnsi="Times New Roman" w:cs="Times New Roman"/>
                <w:b/>
                <w:color w:val="000080"/>
                <w:sz w:val="24"/>
                <w:szCs w:val="24"/>
              </w:rPr>
              <w:t xml:space="preserve">                       </w:t>
            </w:r>
          </w:p>
        </w:tc>
        <w:tc>
          <w:tcPr>
            <w:tcW w:w="2035" w:type="dxa"/>
          </w:tcPr>
          <w:p w14:paraId="6CE2A1C3" w14:textId="77777777" w:rsidR="00283BC6" w:rsidRPr="00E467E1" w:rsidRDefault="00283BC6" w:rsidP="00283BC6">
            <w:pPr>
              <w:spacing w:line="240" w:lineRule="auto"/>
              <w:rPr>
                <w:rFonts w:ascii="Times New Roman" w:eastAsia="Times New Roman" w:hAnsi="Times New Roman" w:cs="Times New Roman"/>
                <w:b/>
                <w:color w:val="000080"/>
                <w:sz w:val="24"/>
                <w:szCs w:val="24"/>
              </w:rPr>
            </w:pPr>
            <w:r w:rsidRPr="00E467E1">
              <w:rPr>
                <w:rFonts w:ascii="Times New Roman" w:eastAsia="Times New Roman" w:hAnsi="Times New Roman" w:cs="Times New Roman"/>
                <w:b/>
                <w:color w:val="000080"/>
                <w:sz w:val="24"/>
                <w:szCs w:val="24"/>
              </w:rPr>
              <w:t xml:space="preserve">Date: </w:t>
            </w:r>
            <w:r w:rsidRPr="00E467E1">
              <w:rPr>
                <w:rFonts w:ascii="Times New Roman" w:eastAsia="Times New Roman" w:hAnsi="Times New Roman" w:cs="Times New Roman"/>
                <w:sz w:val="24"/>
                <w:szCs w:val="24"/>
              </w:rPr>
              <w:t>24/04/20</w:t>
            </w:r>
          </w:p>
          <w:p w14:paraId="4D64B96A" w14:textId="77777777" w:rsidR="00283BC6" w:rsidRPr="00283BC6" w:rsidRDefault="00283BC6" w:rsidP="00283BC6">
            <w:pPr>
              <w:spacing w:line="240" w:lineRule="auto"/>
              <w:rPr>
                <w:rFonts w:ascii="Times New Roman" w:eastAsia="Times New Roman" w:hAnsi="Times New Roman" w:cs="Times New Roman"/>
                <w:b/>
                <w:color w:val="000080"/>
                <w:sz w:val="20"/>
                <w:szCs w:val="20"/>
              </w:rPr>
            </w:pPr>
          </w:p>
        </w:tc>
        <w:tc>
          <w:tcPr>
            <w:tcW w:w="3480" w:type="dxa"/>
            <w:gridSpan w:val="2"/>
          </w:tcPr>
          <w:p w14:paraId="2C29EFDA" w14:textId="77777777" w:rsidR="00283BC6" w:rsidRPr="00E467E1" w:rsidRDefault="00283BC6" w:rsidP="00283BC6">
            <w:pPr>
              <w:spacing w:line="240" w:lineRule="auto"/>
              <w:rPr>
                <w:rFonts w:ascii="Times New Roman" w:eastAsia="Times New Roman" w:hAnsi="Times New Roman" w:cs="Times New Roman"/>
                <w:b/>
                <w:color w:val="000080"/>
                <w:sz w:val="24"/>
                <w:szCs w:val="24"/>
              </w:rPr>
            </w:pPr>
            <w:r w:rsidRPr="00E467E1">
              <w:rPr>
                <w:rFonts w:ascii="Times New Roman" w:eastAsia="Times New Roman" w:hAnsi="Times New Roman" w:cs="Times New Roman"/>
                <w:b/>
                <w:color w:val="000080"/>
                <w:sz w:val="24"/>
                <w:szCs w:val="24"/>
              </w:rPr>
              <w:t xml:space="preserve">Number of pupils: </w:t>
            </w:r>
            <w:r w:rsidRPr="00E467E1">
              <w:rPr>
                <w:rFonts w:ascii="Times New Roman" w:eastAsia="Times New Roman" w:hAnsi="Times New Roman" w:cs="Times New Roman"/>
                <w:sz w:val="24"/>
                <w:szCs w:val="24"/>
              </w:rPr>
              <w:t xml:space="preserve">8 </w:t>
            </w:r>
          </w:p>
          <w:p w14:paraId="5FE33797" w14:textId="77777777" w:rsidR="00283BC6" w:rsidRPr="00E467E1" w:rsidRDefault="00283BC6" w:rsidP="00283BC6">
            <w:pPr>
              <w:spacing w:line="240" w:lineRule="auto"/>
              <w:rPr>
                <w:rFonts w:ascii="Times New Roman" w:eastAsia="Times New Roman" w:hAnsi="Times New Roman" w:cs="Times New Roman"/>
                <w:b/>
                <w:color w:val="000080"/>
                <w:sz w:val="24"/>
                <w:szCs w:val="24"/>
              </w:rPr>
            </w:pPr>
            <w:r w:rsidRPr="00E467E1">
              <w:rPr>
                <w:rFonts w:ascii="Times New Roman" w:eastAsia="Times New Roman" w:hAnsi="Times New Roman" w:cs="Times New Roman"/>
                <w:b/>
                <w:color w:val="000080"/>
                <w:sz w:val="24"/>
                <w:szCs w:val="24"/>
              </w:rPr>
              <w:t xml:space="preserve">Ability level: </w:t>
            </w:r>
            <w:r w:rsidRPr="00E467E1">
              <w:rPr>
                <w:rFonts w:ascii="Times New Roman" w:eastAsia="Times New Roman" w:hAnsi="Times New Roman" w:cs="Times New Roman"/>
                <w:sz w:val="24"/>
                <w:szCs w:val="24"/>
              </w:rPr>
              <w:t>10-11 year olds</w:t>
            </w:r>
          </w:p>
        </w:tc>
        <w:tc>
          <w:tcPr>
            <w:tcW w:w="2615" w:type="dxa"/>
            <w:gridSpan w:val="2"/>
          </w:tcPr>
          <w:p w14:paraId="2AD87AF1" w14:textId="77777777" w:rsidR="00283BC6" w:rsidRPr="00E605EE" w:rsidRDefault="00283BC6" w:rsidP="00283BC6">
            <w:pPr>
              <w:spacing w:line="240" w:lineRule="auto"/>
              <w:rPr>
                <w:rFonts w:ascii="Times New Roman" w:eastAsia="Times New Roman" w:hAnsi="Times New Roman" w:cs="Times New Roman"/>
                <w:b/>
                <w:color w:val="000080"/>
                <w:sz w:val="24"/>
                <w:szCs w:val="24"/>
              </w:rPr>
            </w:pPr>
            <w:r w:rsidRPr="00E605EE">
              <w:rPr>
                <w:rFonts w:ascii="Times New Roman" w:eastAsia="Times New Roman" w:hAnsi="Times New Roman" w:cs="Times New Roman"/>
                <w:b/>
                <w:color w:val="000080"/>
                <w:sz w:val="24"/>
                <w:szCs w:val="24"/>
              </w:rPr>
              <w:t>Duration (</w:t>
            </w:r>
            <w:proofErr w:type="spellStart"/>
            <w:r w:rsidRPr="00E605EE">
              <w:rPr>
                <w:rFonts w:ascii="Times New Roman" w:eastAsia="Times New Roman" w:hAnsi="Times New Roman" w:cs="Times New Roman"/>
                <w:b/>
                <w:color w:val="000080"/>
                <w:sz w:val="24"/>
                <w:szCs w:val="24"/>
              </w:rPr>
              <w:t>mins</w:t>
            </w:r>
            <w:proofErr w:type="spellEnd"/>
            <w:r w:rsidRPr="00E605EE">
              <w:rPr>
                <w:rFonts w:ascii="Times New Roman" w:eastAsia="Times New Roman" w:hAnsi="Times New Roman" w:cs="Times New Roman"/>
                <w:b/>
                <w:color w:val="000080"/>
                <w:sz w:val="24"/>
                <w:szCs w:val="24"/>
              </w:rPr>
              <w:t>):</w:t>
            </w:r>
            <w:r w:rsidRPr="00E605EE">
              <w:rPr>
                <w:rFonts w:ascii="Times New Roman" w:eastAsia="Times New Roman" w:hAnsi="Times New Roman" w:cs="Times New Roman"/>
                <w:b/>
                <w:sz w:val="24"/>
                <w:szCs w:val="24"/>
              </w:rPr>
              <w:t xml:space="preserve"> 60 </w:t>
            </w:r>
            <w:proofErr w:type="spellStart"/>
            <w:r w:rsidRPr="00E605EE">
              <w:rPr>
                <w:rFonts w:ascii="Times New Roman" w:eastAsia="Times New Roman" w:hAnsi="Times New Roman" w:cs="Times New Roman"/>
                <w:b/>
                <w:sz w:val="24"/>
                <w:szCs w:val="24"/>
              </w:rPr>
              <w:t>mins</w:t>
            </w:r>
            <w:proofErr w:type="spellEnd"/>
          </w:p>
          <w:p w14:paraId="4DF13648" w14:textId="54FF4BD2" w:rsidR="00283BC6" w:rsidRPr="00E467E1" w:rsidRDefault="00283BC6" w:rsidP="00283BC6">
            <w:pPr>
              <w:spacing w:line="240" w:lineRule="auto"/>
              <w:rPr>
                <w:rFonts w:ascii="Times New Roman" w:eastAsia="Times New Roman" w:hAnsi="Times New Roman" w:cs="Times New Roman"/>
                <w:sz w:val="24"/>
                <w:szCs w:val="24"/>
              </w:rPr>
            </w:pPr>
            <w:r w:rsidRPr="00E467E1">
              <w:rPr>
                <w:rFonts w:ascii="Times New Roman" w:eastAsia="Times New Roman" w:hAnsi="Times New Roman" w:cs="Times New Roman"/>
                <w:b/>
                <w:color w:val="000080"/>
                <w:sz w:val="24"/>
                <w:szCs w:val="24"/>
              </w:rPr>
              <w:t xml:space="preserve">Title of unit of work: </w:t>
            </w:r>
            <w:r w:rsidR="0065191F" w:rsidRPr="00E467E1">
              <w:rPr>
                <w:rFonts w:ascii="Times New Roman" w:eastAsia="Times New Roman" w:hAnsi="Times New Roman" w:cs="Times New Roman"/>
                <w:sz w:val="24"/>
                <w:szCs w:val="24"/>
              </w:rPr>
              <w:t xml:space="preserve">skills across curriculum and key stage 3 </w:t>
            </w:r>
            <w:r w:rsidR="00CC3187" w:rsidRPr="00E467E1">
              <w:rPr>
                <w:rFonts w:ascii="Times New Roman" w:eastAsia="Times New Roman" w:hAnsi="Times New Roman" w:cs="Times New Roman"/>
                <w:sz w:val="24"/>
                <w:szCs w:val="24"/>
              </w:rPr>
              <w:t>adventurous</w:t>
            </w:r>
            <w:r w:rsidR="0065191F" w:rsidRPr="00E467E1">
              <w:rPr>
                <w:rFonts w:ascii="Times New Roman" w:eastAsia="Times New Roman" w:hAnsi="Times New Roman" w:cs="Times New Roman"/>
                <w:sz w:val="24"/>
                <w:szCs w:val="24"/>
              </w:rPr>
              <w:t xml:space="preserve"> activities.</w:t>
            </w:r>
          </w:p>
          <w:p w14:paraId="39BC53FB" w14:textId="77777777" w:rsidR="00283BC6" w:rsidRPr="00283BC6" w:rsidRDefault="00283BC6" w:rsidP="00283BC6">
            <w:pPr>
              <w:spacing w:line="240" w:lineRule="auto"/>
              <w:rPr>
                <w:rFonts w:ascii="Times New Roman" w:eastAsia="Times New Roman" w:hAnsi="Times New Roman" w:cs="Times New Roman"/>
                <w:sz w:val="20"/>
                <w:szCs w:val="20"/>
              </w:rPr>
            </w:pPr>
          </w:p>
        </w:tc>
        <w:tc>
          <w:tcPr>
            <w:tcW w:w="5112" w:type="dxa"/>
            <w:gridSpan w:val="3"/>
          </w:tcPr>
          <w:p w14:paraId="08EE8646" w14:textId="59B169D6" w:rsidR="00283BC6" w:rsidRPr="00E605EE" w:rsidRDefault="00682C01" w:rsidP="00283BC6">
            <w:pPr>
              <w:spacing w:line="240" w:lineRule="auto"/>
              <w:rPr>
                <w:rFonts w:ascii="Times New Roman" w:eastAsia="Times New Roman" w:hAnsi="Times New Roman" w:cs="Times New Roman"/>
                <w:b/>
                <w:color w:val="000080"/>
                <w:sz w:val="24"/>
                <w:szCs w:val="24"/>
              </w:rPr>
            </w:pPr>
            <w:r w:rsidRPr="00E605EE">
              <w:rPr>
                <w:rFonts w:ascii="Times New Roman" w:eastAsia="Times New Roman" w:hAnsi="Times New Roman" w:cs="Times New Roman"/>
                <w:b/>
                <w:color w:val="000080"/>
                <w:sz w:val="24"/>
                <w:szCs w:val="24"/>
              </w:rPr>
              <w:t xml:space="preserve">NC ref: </w:t>
            </w:r>
            <w:r w:rsidR="0065191F" w:rsidRPr="00E605EE">
              <w:rPr>
                <w:sz w:val="24"/>
                <w:szCs w:val="24"/>
              </w:rPr>
              <w:t xml:space="preserve"> </w:t>
            </w:r>
            <w:r w:rsidR="0065191F" w:rsidRPr="00E605EE">
              <w:rPr>
                <w:rFonts w:ascii="Times New Roman" w:eastAsia="Times New Roman" w:hAnsi="Times New Roman" w:cs="Times New Roman"/>
                <w:sz w:val="24"/>
                <w:szCs w:val="24"/>
              </w:rPr>
              <w:t>Department for Children, Education, Lifelong Learning and Skills, (2008</w:t>
            </w:r>
            <w:r w:rsidR="0065191F" w:rsidRPr="00E605EE">
              <w:rPr>
                <w:rFonts w:ascii="Times New Roman" w:eastAsia="Times New Roman" w:hAnsi="Times New Roman" w:cs="Times New Roman"/>
                <w:i/>
                <w:sz w:val="24"/>
                <w:szCs w:val="24"/>
              </w:rPr>
              <w:t>)</w:t>
            </w:r>
            <w:r w:rsidR="0065191F" w:rsidRPr="00E605EE">
              <w:rPr>
                <w:rFonts w:ascii="Times New Roman" w:eastAsia="Times New Roman" w:hAnsi="Times New Roman" w:cs="Times New Roman"/>
                <w:b/>
                <w:i/>
                <w:sz w:val="24"/>
                <w:szCs w:val="24"/>
              </w:rPr>
              <w:t xml:space="preserve">,  </w:t>
            </w:r>
            <w:r w:rsidR="0065191F" w:rsidRPr="00E605EE">
              <w:rPr>
                <w:i/>
                <w:sz w:val="24"/>
                <w:szCs w:val="24"/>
              </w:rPr>
              <w:t xml:space="preserve"> </w:t>
            </w:r>
            <w:r w:rsidR="0065191F" w:rsidRPr="00E605EE">
              <w:rPr>
                <w:rFonts w:ascii="Times New Roman" w:eastAsia="Times New Roman" w:hAnsi="Times New Roman" w:cs="Times New Roman"/>
                <w:sz w:val="24"/>
                <w:szCs w:val="24"/>
              </w:rPr>
              <w:t xml:space="preserve">Physical education in the National Curriculum for Wales, </w:t>
            </w:r>
            <w:r w:rsidR="0065191F" w:rsidRPr="00E605EE">
              <w:rPr>
                <w:rFonts w:ascii="Times New Roman" w:eastAsia="Times New Roman" w:hAnsi="Times New Roman" w:cs="Times New Roman"/>
                <w:i/>
                <w:sz w:val="24"/>
                <w:szCs w:val="24"/>
              </w:rPr>
              <w:t>Key stage 2-4</w:t>
            </w:r>
          </w:p>
        </w:tc>
      </w:tr>
      <w:tr w:rsidR="00283BC6" w:rsidRPr="00283BC6" w14:paraId="25C6AF17" w14:textId="77777777" w:rsidTr="00283BC6">
        <w:tc>
          <w:tcPr>
            <w:tcW w:w="7550" w:type="dxa"/>
            <w:gridSpan w:val="5"/>
          </w:tcPr>
          <w:p w14:paraId="5FBDB170" w14:textId="6A6F4B1C" w:rsidR="00283BC6" w:rsidRPr="00DB36E8" w:rsidRDefault="00283BC6" w:rsidP="00283BC6">
            <w:pPr>
              <w:spacing w:line="240" w:lineRule="auto"/>
              <w:jc w:val="both"/>
              <w:rPr>
                <w:rFonts w:ascii="Times New Roman" w:eastAsia="Times New Roman" w:hAnsi="Times New Roman" w:cs="Times New Roman"/>
                <w:bCs/>
                <w:sz w:val="24"/>
                <w:szCs w:val="24"/>
              </w:rPr>
            </w:pPr>
            <w:r w:rsidRPr="00DB36E8">
              <w:rPr>
                <w:rFonts w:ascii="Times New Roman" w:eastAsia="Times New Roman" w:hAnsi="Times New Roman" w:cs="Times New Roman"/>
                <w:b/>
                <w:color w:val="000080"/>
                <w:sz w:val="24"/>
                <w:szCs w:val="24"/>
              </w:rPr>
              <w:t>Resources:</w:t>
            </w:r>
            <w:r w:rsidRPr="00DB36E8">
              <w:rPr>
                <w:rFonts w:ascii="Times New Roman" w:eastAsia="Times New Roman" w:hAnsi="Times New Roman" w:cs="Times New Roman"/>
                <w:color w:val="000080"/>
                <w:sz w:val="24"/>
                <w:szCs w:val="24"/>
              </w:rPr>
              <w:t xml:space="preserve"> </w:t>
            </w:r>
            <w:r w:rsidR="00DB36E8" w:rsidRPr="00DB36E8">
              <w:rPr>
                <w:rFonts w:ascii="Times New Roman" w:eastAsia="Times New Roman" w:hAnsi="Times New Roman" w:cs="Times New Roman"/>
                <w:color w:val="000000"/>
                <w:sz w:val="24"/>
                <w:szCs w:val="24"/>
                <w:shd w:val="clear" w:color="auto" w:fill="FFFFFF"/>
              </w:rPr>
              <w:t>bench, tennis ball, golf ball, stop watch, sections of guttering, rope, rubber mats.</w:t>
            </w:r>
            <w:r w:rsidRPr="00DB36E8">
              <w:rPr>
                <w:rFonts w:ascii="Times New Roman" w:eastAsia="Times New Roman" w:hAnsi="Times New Roman" w:cs="Times New Roman"/>
                <w:bCs/>
                <w:sz w:val="24"/>
                <w:szCs w:val="24"/>
              </w:rPr>
              <w:t xml:space="preserve">                                                         </w:t>
            </w:r>
          </w:p>
        </w:tc>
        <w:tc>
          <w:tcPr>
            <w:tcW w:w="7727" w:type="dxa"/>
            <w:gridSpan w:val="5"/>
          </w:tcPr>
          <w:p w14:paraId="0B4D0BB4" w14:textId="7A4482A7" w:rsidR="00283BC6" w:rsidRPr="00335370" w:rsidRDefault="00283BC6" w:rsidP="002E21AF">
            <w:pPr>
              <w:spacing w:line="240" w:lineRule="auto"/>
              <w:rPr>
                <w:rFonts w:ascii="Times New Roman" w:eastAsia="Times New Roman" w:hAnsi="Times New Roman" w:cs="Times New Roman"/>
                <w:b/>
                <w:bCs/>
                <w:color w:val="000080"/>
                <w:sz w:val="24"/>
                <w:szCs w:val="24"/>
              </w:rPr>
            </w:pPr>
            <w:r w:rsidRPr="00335370">
              <w:rPr>
                <w:rFonts w:ascii="Times New Roman" w:eastAsia="Times New Roman" w:hAnsi="Times New Roman" w:cs="Times New Roman"/>
                <w:b/>
                <w:bCs/>
                <w:color w:val="000080"/>
                <w:sz w:val="24"/>
                <w:szCs w:val="24"/>
              </w:rPr>
              <w:t>Health and Safety Issues</w:t>
            </w:r>
            <w:r w:rsidR="002E21AF" w:rsidRPr="00335370">
              <w:rPr>
                <w:rFonts w:ascii="Times New Roman" w:eastAsia="Times New Roman" w:hAnsi="Times New Roman" w:cs="Times New Roman"/>
                <w:sz w:val="24"/>
                <w:szCs w:val="24"/>
              </w:rPr>
              <w:t xml:space="preserve">: </w:t>
            </w:r>
            <w:r w:rsidR="00335370" w:rsidRPr="00335370">
              <w:rPr>
                <w:rFonts w:ascii="Times New Roman" w:eastAsia="Times New Roman" w:hAnsi="Times New Roman" w:cs="Times New Roman"/>
                <w:color w:val="000000"/>
                <w:sz w:val="24"/>
                <w:szCs w:val="24"/>
                <w:shd w:val="clear" w:color="auto" w:fill="FFFFFF"/>
              </w:rPr>
              <w:t>Ensure that pupils taking part have completed a medical form so that instructors are aware of any issues or problems.</w:t>
            </w:r>
          </w:p>
        </w:tc>
      </w:tr>
      <w:tr w:rsidR="00283BC6" w:rsidRPr="00283BC6" w14:paraId="671F7FA7" w14:textId="77777777" w:rsidTr="00283BC6">
        <w:trPr>
          <w:trHeight w:val="598"/>
        </w:trPr>
        <w:tc>
          <w:tcPr>
            <w:tcW w:w="15277" w:type="dxa"/>
            <w:gridSpan w:val="10"/>
          </w:tcPr>
          <w:p w14:paraId="5237CFC2" w14:textId="0CE25C35" w:rsidR="00283BC6" w:rsidRPr="00CC394A" w:rsidRDefault="000065AB" w:rsidP="00283BC6">
            <w:pPr>
              <w:spacing w:line="240" w:lineRule="auto"/>
              <w:rPr>
                <w:rFonts w:ascii="Times New Roman" w:eastAsia="Times New Roman" w:hAnsi="Times New Roman" w:cs="Times New Roman"/>
                <w:sz w:val="24"/>
                <w:szCs w:val="24"/>
              </w:rPr>
            </w:pPr>
            <w:r w:rsidRPr="00CC394A">
              <w:rPr>
                <w:rFonts w:ascii="Times New Roman" w:eastAsia="Times New Roman" w:hAnsi="Times New Roman" w:cs="Times New Roman"/>
                <w:b/>
                <w:color w:val="000080"/>
                <w:sz w:val="24"/>
                <w:szCs w:val="24"/>
              </w:rPr>
              <w:t>Learning Outcomes:</w:t>
            </w:r>
            <w:r w:rsidR="007A5C19" w:rsidRPr="00CC394A">
              <w:rPr>
                <w:rFonts w:ascii="Times New Roman" w:eastAsia="Times New Roman" w:hAnsi="Times New Roman" w:cs="Times New Roman"/>
                <w:b/>
                <w:color w:val="000080"/>
                <w:sz w:val="24"/>
                <w:szCs w:val="24"/>
              </w:rPr>
              <w:t xml:space="preserve"> </w:t>
            </w:r>
            <w:r w:rsidR="00CC394A" w:rsidRPr="00CC394A">
              <w:rPr>
                <w:rFonts w:ascii="Times New Roman" w:eastAsia="Times New Roman" w:hAnsi="Times New Roman" w:cs="Times New Roman"/>
                <w:color w:val="000000"/>
                <w:sz w:val="24"/>
                <w:szCs w:val="24"/>
                <w:shd w:val="clear" w:color="auto" w:fill="FFFFFF"/>
              </w:rPr>
              <w:t>By the end of the lesson most pupils should be able to demonstrate effective teamwork and use of taught and self-taught skills to problem solve. The lesson will begin with some team building exercises and then gradually moving onto harder problem solving activities so that pupils get to know each other before they can comfortable work together. It will also show pupils current abilities so that they can be given some help if needed.</w:t>
            </w:r>
          </w:p>
          <w:p w14:paraId="422A2D7A" w14:textId="77777777" w:rsidR="00283BC6" w:rsidRPr="00283BC6" w:rsidRDefault="00283BC6" w:rsidP="00283BC6">
            <w:pPr>
              <w:spacing w:line="240" w:lineRule="auto"/>
              <w:rPr>
                <w:rFonts w:ascii="Times New Roman" w:eastAsia="Times New Roman" w:hAnsi="Times New Roman" w:cs="Times New Roman"/>
                <w:sz w:val="16"/>
                <w:szCs w:val="20"/>
              </w:rPr>
            </w:pPr>
          </w:p>
        </w:tc>
      </w:tr>
      <w:tr w:rsidR="00283BC6" w:rsidRPr="00283BC6" w14:paraId="14915682" w14:textId="77777777" w:rsidTr="00283BC6">
        <w:tc>
          <w:tcPr>
            <w:tcW w:w="15277" w:type="dxa"/>
            <w:gridSpan w:val="10"/>
            <w:shd w:val="pct10" w:color="auto" w:fill="auto"/>
          </w:tcPr>
          <w:p w14:paraId="3E711DCF" w14:textId="77777777" w:rsidR="00283BC6" w:rsidRPr="00264D18" w:rsidRDefault="00283BC6" w:rsidP="00283BC6">
            <w:pPr>
              <w:spacing w:line="240" w:lineRule="auto"/>
              <w:jc w:val="center"/>
              <w:rPr>
                <w:rFonts w:ascii="Times New Roman" w:eastAsia="Times New Roman" w:hAnsi="Times New Roman" w:cs="Times New Roman"/>
                <w:color w:val="000080"/>
                <w:sz w:val="24"/>
                <w:szCs w:val="24"/>
              </w:rPr>
            </w:pPr>
            <w:r w:rsidRPr="00264D18">
              <w:rPr>
                <w:rFonts w:ascii="Times New Roman" w:eastAsia="Times New Roman" w:hAnsi="Times New Roman" w:cs="Times New Roman"/>
                <w:b/>
                <w:color w:val="000080"/>
                <w:sz w:val="24"/>
                <w:szCs w:val="24"/>
              </w:rPr>
              <w:t>Lesson Structure</w:t>
            </w:r>
          </w:p>
        </w:tc>
      </w:tr>
      <w:tr w:rsidR="00283BC6" w:rsidRPr="00283BC6" w14:paraId="29D59606" w14:textId="77777777" w:rsidTr="00180070">
        <w:trPr>
          <w:trHeight w:val="552"/>
        </w:trPr>
        <w:tc>
          <w:tcPr>
            <w:tcW w:w="954" w:type="dxa"/>
          </w:tcPr>
          <w:p w14:paraId="26B07792" w14:textId="77777777" w:rsidR="00283BC6" w:rsidRPr="00E605EE" w:rsidRDefault="00283BC6" w:rsidP="00283BC6">
            <w:pPr>
              <w:spacing w:line="240" w:lineRule="auto"/>
              <w:ind w:right="-488"/>
              <w:rPr>
                <w:rFonts w:ascii="Times New Roman" w:eastAsia="Times New Roman" w:hAnsi="Times New Roman" w:cs="Times New Roman"/>
                <w:b/>
                <w:color w:val="000080"/>
                <w:sz w:val="24"/>
                <w:szCs w:val="24"/>
              </w:rPr>
            </w:pPr>
            <w:r w:rsidRPr="00E605EE">
              <w:rPr>
                <w:rFonts w:ascii="Times New Roman" w:eastAsia="Times New Roman" w:hAnsi="Times New Roman" w:cs="Times New Roman"/>
                <w:b/>
                <w:color w:val="000080"/>
                <w:sz w:val="24"/>
                <w:szCs w:val="24"/>
              </w:rPr>
              <w:t xml:space="preserve">Time          </w:t>
            </w:r>
          </w:p>
        </w:tc>
        <w:tc>
          <w:tcPr>
            <w:tcW w:w="5701" w:type="dxa"/>
            <w:gridSpan w:val="3"/>
          </w:tcPr>
          <w:p w14:paraId="5AE7D44F" w14:textId="77777777" w:rsidR="00283BC6" w:rsidRPr="00E605EE" w:rsidRDefault="00283BC6" w:rsidP="00283BC6">
            <w:pPr>
              <w:spacing w:line="240" w:lineRule="auto"/>
              <w:ind w:right="-488"/>
              <w:rPr>
                <w:rFonts w:ascii="Times New Roman" w:eastAsia="Times New Roman" w:hAnsi="Times New Roman" w:cs="Times New Roman"/>
                <w:b/>
                <w:color w:val="000080"/>
                <w:sz w:val="24"/>
                <w:szCs w:val="24"/>
              </w:rPr>
            </w:pPr>
            <w:r w:rsidRPr="00E605EE">
              <w:rPr>
                <w:rFonts w:ascii="Times New Roman" w:eastAsia="Times New Roman" w:hAnsi="Times New Roman" w:cs="Times New Roman"/>
                <w:b/>
                <w:color w:val="000080"/>
                <w:sz w:val="24"/>
                <w:szCs w:val="24"/>
              </w:rPr>
              <w:t>Activity Sequence</w:t>
            </w:r>
          </w:p>
        </w:tc>
        <w:tc>
          <w:tcPr>
            <w:tcW w:w="2029" w:type="dxa"/>
            <w:gridSpan w:val="2"/>
          </w:tcPr>
          <w:p w14:paraId="0AC8C45A" w14:textId="77777777" w:rsidR="00283BC6" w:rsidRPr="00B85862" w:rsidRDefault="00283BC6" w:rsidP="00283BC6">
            <w:pPr>
              <w:keepNext/>
              <w:spacing w:before="240" w:after="60" w:line="240" w:lineRule="auto"/>
              <w:jc w:val="center"/>
              <w:outlineLvl w:val="0"/>
              <w:rPr>
                <w:rFonts w:ascii="Times New Roman" w:eastAsia="Times New Roman" w:hAnsi="Times New Roman" w:cs="Times New Roman"/>
                <w:b/>
                <w:color w:val="000080"/>
                <w:kern w:val="28"/>
                <w:sz w:val="24"/>
                <w:szCs w:val="24"/>
              </w:rPr>
            </w:pPr>
            <w:r w:rsidRPr="00B85862">
              <w:rPr>
                <w:rFonts w:ascii="Times New Roman" w:eastAsia="Times New Roman" w:hAnsi="Times New Roman" w:cs="Times New Roman"/>
                <w:b/>
                <w:color w:val="000080"/>
                <w:kern w:val="28"/>
                <w:sz w:val="24"/>
                <w:szCs w:val="24"/>
              </w:rPr>
              <w:t>Organisation</w:t>
            </w:r>
          </w:p>
        </w:tc>
        <w:tc>
          <w:tcPr>
            <w:tcW w:w="2053" w:type="dxa"/>
            <w:gridSpan w:val="2"/>
          </w:tcPr>
          <w:p w14:paraId="53216884" w14:textId="77777777" w:rsidR="00283BC6" w:rsidRPr="00B85862" w:rsidRDefault="00283BC6" w:rsidP="00283BC6">
            <w:pPr>
              <w:spacing w:line="240" w:lineRule="auto"/>
              <w:ind w:right="-250"/>
              <w:rPr>
                <w:rFonts w:ascii="Times New Roman" w:eastAsia="Times New Roman" w:hAnsi="Times New Roman" w:cs="Times New Roman"/>
                <w:b/>
                <w:color w:val="000080"/>
                <w:sz w:val="24"/>
                <w:szCs w:val="24"/>
              </w:rPr>
            </w:pPr>
            <w:r w:rsidRPr="00B85862">
              <w:rPr>
                <w:rFonts w:ascii="Times New Roman" w:eastAsia="Times New Roman" w:hAnsi="Times New Roman" w:cs="Times New Roman"/>
                <w:b/>
                <w:color w:val="000080"/>
                <w:sz w:val="24"/>
                <w:szCs w:val="24"/>
              </w:rPr>
              <w:t>Teaching and learning</w:t>
            </w:r>
          </w:p>
          <w:p w14:paraId="43B37628" w14:textId="77777777" w:rsidR="00283BC6" w:rsidRPr="00B85862" w:rsidRDefault="00283BC6" w:rsidP="00283BC6">
            <w:pPr>
              <w:spacing w:line="240" w:lineRule="auto"/>
              <w:ind w:right="-250"/>
              <w:jc w:val="center"/>
              <w:rPr>
                <w:rFonts w:ascii="Times New Roman" w:eastAsia="Times New Roman" w:hAnsi="Times New Roman" w:cs="Times New Roman"/>
                <w:b/>
                <w:color w:val="000080"/>
                <w:sz w:val="24"/>
                <w:szCs w:val="24"/>
              </w:rPr>
            </w:pPr>
            <w:r w:rsidRPr="00B85862">
              <w:rPr>
                <w:rFonts w:ascii="Times New Roman" w:eastAsia="Times New Roman" w:hAnsi="Times New Roman" w:cs="Times New Roman"/>
                <w:b/>
                <w:color w:val="000080"/>
                <w:sz w:val="24"/>
                <w:szCs w:val="24"/>
              </w:rPr>
              <w:t>Methods</w:t>
            </w:r>
          </w:p>
        </w:tc>
        <w:tc>
          <w:tcPr>
            <w:tcW w:w="2548" w:type="dxa"/>
          </w:tcPr>
          <w:p w14:paraId="56C8AD14" w14:textId="77777777" w:rsidR="00283BC6" w:rsidRPr="00B85862" w:rsidRDefault="00283BC6" w:rsidP="00283BC6">
            <w:pPr>
              <w:spacing w:line="240" w:lineRule="auto"/>
              <w:jc w:val="center"/>
              <w:rPr>
                <w:rFonts w:ascii="Times New Roman" w:eastAsia="Times New Roman" w:hAnsi="Times New Roman" w:cs="Times New Roman"/>
                <w:b/>
                <w:color w:val="000080"/>
                <w:sz w:val="24"/>
                <w:szCs w:val="24"/>
              </w:rPr>
            </w:pPr>
            <w:r w:rsidRPr="00B85862">
              <w:rPr>
                <w:rFonts w:ascii="Times New Roman" w:eastAsia="Times New Roman" w:hAnsi="Times New Roman" w:cs="Times New Roman"/>
                <w:b/>
                <w:color w:val="000080"/>
                <w:sz w:val="24"/>
                <w:szCs w:val="24"/>
              </w:rPr>
              <w:t>Points to Remember</w:t>
            </w:r>
          </w:p>
        </w:tc>
        <w:tc>
          <w:tcPr>
            <w:tcW w:w="1992" w:type="dxa"/>
          </w:tcPr>
          <w:p w14:paraId="6BA4BC38" w14:textId="77777777" w:rsidR="00283BC6" w:rsidRPr="00B85862" w:rsidRDefault="00283BC6" w:rsidP="00283BC6">
            <w:pPr>
              <w:spacing w:line="240" w:lineRule="auto"/>
              <w:jc w:val="center"/>
              <w:rPr>
                <w:rFonts w:ascii="Times New Roman" w:eastAsia="Times New Roman" w:hAnsi="Times New Roman" w:cs="Times New Roman"/>
                <w:b/>
                <w:color w:val="000080"/>
                <w:sz w:val="24"/>
                <w:szCs w:val="24"/>
              </w:rPr>
            </w:pPr>
            <w:r w:rsidRPr="00B85862">
              <w:rPr>
                <w:rFonts w:ascii="Times New Roman" w:eastAsia="Times New Roman" w:hAnsi="Times New Roman" w:cs="Times New Roman"/>
                <w:b/>
                <w:color w:val="000080"/>
                <w:sz w:val="24"/>
                <w:szCs w:val="24"/>
              </w:rPr>
              <w:t>Assessment Focus</w:t>
            </w:r>
          </w:p>
        </w:tc>
      </w:tr>
      <w:tr w:rsidR="00F6474C" w:rsidRPr="00283BC6" w14:paraId="32596548" w14:textId="77777777" w:rsidTr="006F5745">
        <w:trPr>
          <w:trHeight w:val="505"/>
        </w:trPr>
        <w:tc>
          <w:tcPr>
            <w:tcW w:w="954" w:type="dxa"/>
          </w:tcPr>
          <w:p w14:paraId="01E92A64" w14:textId="6D3061F0" w:rsidR="00F6474C" w:rsidRPr="00E65877" w:rsidRDefault="00E65877" w:rsidP="00283BC6">
            <w:pPr>
              <w:spacing w:line="240" w:lineRule="auto"/>
              <w:ind w:right="-488"/>
              <w:rPr>
                <w:rFonts w:ascii="Times New Roman" w:eastAsia="Times New Roman" w:hAnsi="Times New Roman" w:cs="Times New Roman"/>
                <w:b/>
                <w:color w:val="000000" w:themeColor="text1"/>
                <w:sz w:val="20"/>
                <w:szCs w:val="20"/>
              </w:rPr>
            </w:pPr>
            <w:r w:rsidRPr="00E65877">
              <w:rPr>
                <w:rFonts w:ascii="Times New Roman" w:eastAsia="Times New Roman" w:hAnsi="Times New Roman" w:cs="Times New Roman"/>
                <w:b/>
                <w:color w:val="000000" w:themeColor="text1"/>
                <w:sz w:val="20"/>
                <w:szCs w:val="20"/>
              </w:rPr>
              <w:t xml:space="preserve">5 </w:t>
            </w:r>
            <w:proofErr w:type="spellStart"/>
            <w:r w:rsidRPr="00E65877">
              <w:rPr>
                <w:rFonts w:ascii="Times New Roman" w:eastAsia="Times New Roman" w:hAnsi="Times New Roman" w:cs="Times New Roman"/>
                <w:b/>
                <w:color w:val="000000" w:themeColor="text1"/>
                <w:sz w:val="20"/>
                <w:szCs w:val="20"/>
              </w:rPr>
              <w:t>mins</w:t>
            </w:r>
            <w:proofErr w:type="spellEnd"/>
          </w:p>
        </w:tc>
        <w:tc>
          <w:tcPr>
            <w:tcW w:w="5701" w:type="dxa"/>
            <w:gridSpan w:val="3"/>
          </w:tcPr>
          <w:p w14:paraId="7B0F38AF" w14:textId="77777777" w:rsidR="00E65877" w:rsidRDefault="00F6474C" w:rsidP="00283BC6">
            <w:pPr>
              <w:keepNext/>
              <w:spacing w:line="240" w:lineRule="auto"/>
              <w:ind w:right="-488"/>
              <w:outlineLvl w:val="1"/>
              <w:rPr>
                <w:rFonts w:ascii="Times New Roman" w:eastAsia="Times New Roman" w:hAnsi="Times New Roman" w:cs="Times New Roman"/>
                <w:bCs/>
                <w:color w:val="000000" w:themeColor="text1"/>
                <w:sz w:val="24"/>
                <w:szCs w:val="24"/>
                <w:shd w:val="clear" w:color="auto" w:fill="FFFFFF"/>
              </w:rPr>
            </w:pPr>
            <w:r w:rsidRPr="00DF411E">
              <w:rPr>
                <w:rFonts w:ascii="Times New Roman" w:eastAsia="Times New Roman" w:hAnsi="Times New Roman" w:cs="Times New Roman"/>
                <w:b/>
                <w:color w:val="002060"/>
                <w:sz w:val="24"/>
                <w:szCs w:val="24"/>
              </w:rPr>
              <w:t>Warm</w:t>
            </w:r>
            <w:r w:rsidRPr="00FE773B">
              <w:rPr>
                <w:rFonts w:ascii="Times New Roman" w:eastAsia="Times New Roman" w:hAnsi="Times New Roman" w:cs="Times New Roman"/>
                <w:bCs/>
                <w:color w:val="000000" w:themeColor="text1"/>
                <w:sz w:val="24"/>
                <w:szCs w:val="24"/>
              </w:rPr>
              <w:t>-</w:t>
            </w:r>
            <w:r w:rsidRPr="00DF411E">
              <w:rPr>
                <w:rFonts w:ascii="Times New Roman" w:eastAsia="Times New Roman" w:hAnsi="Times New Roman" w:cs="Times New Roman"/>
                <w:b/>
                <w:color w:val="002060"/>
                <w:sz w:val="24"/>
                <w:szCs w:val="24"/>
              </w:rPr>
              <w:t>Up</w:t>
            </w:r>
            <w:r w:rsidRPr="00FE773B">
              <w:rPr>
                <w:rFonts w:ascii="Times New Roman" w:eastAsia="Times New Roman" w:hAnsi="Times New Roman" w:cs="Times New Roman"/>
                <w:bCs/>
                <w:color w:val="000000" w:themeColor="text1"/>
                <w:sz w:val="24"/>
                <w:szCs w:val="24"/>
              </w:rPr>
              <w:t>/</w:t>
            </w:r>
            <w:r w:rsidRPr="00FE773B">
              <w:rPr>
                <w:rFonts w:ascii="Times New Roman" w:eastAsia="Times New Roman" w:hAnsi="Times New Roman" w:cs="Times New Roman"/>
                <w:b/>
                <w:color w:val="002060"/>
                <w:sz w:val="24"/>
                <w:szCs w:val="24"/>
              </w:rPr>
              <w:t>Introduction</w:t>
            </w:r>
            <w:r w:rsidRPr="00FE773B">
              <w:rPr>
                <w:rFonts w:ascii="Times New Roman" w:eastAsia="Times New Roman" w:hAnsi="Times New Roman" w:cs="Times New Roman"/>
                <w:bCs/>
                <w:color w:val="002060"/>
                <w:sz w:val="24"/>
                <w:szCs w:val="24"/>
              </w:rPr>
              <w:t xml:space="preserve"> </w:t>
            </w:r>
            <w:r w:rsidR="00CC394A" w:rsidRPr="00FE773B">
              <w:rPr>
                <w:rFonts w:ascii="Times New Roman" w:eastAsia="Times New Roman" w:hAnsi="Times New Roman" w:cs="Times New Roman"/>
                <w:bCs/>
                <w:color w:val="000000" w:themeColor="text1"/>
                <w:sz w:val="24"/>
                <w:szCs w:val="24"/>
                <w:shd w:val="clear" w:color="auto" w:fill="FFFFFF"/>
              </w:rPr>
              <w:br/>
              <w:t xml:space="preserve">Before we begin any activities, I will get the pupils to </w:t>
            </w:r>
          </w:p>
          <w:p w14:paraId="690BF95F" w14:textId="06F4DEAD" w:rsidR="00F6474C" w:rsidRPr="00FE773B" w:rsidRDefault="00DF411E" w:rsidP="00283BC6">
            <w:pPr>
              <w:keepNext/>
              <w:spacing w:line="240" w:lineRule="auto"/>
              <w:ind w:right="-488"/>
              <w:outlineLvl w:val="1"/>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shd w:val="clear" w:color="auto" w:fill="FFFFFF"/>
              </w:rPr>
              <w:t>warm</w:t>
            </w:r>
            <w:r w:rsidR="00140854">
              <w:rPr>
                <w:rFonts w:ascii="Times New Roman" w:eastAsia="Times New Roman" w:hAnsi="Times New Roman" w:cs="Times New Roman"/>
                <w:bCs/>
                <w:color w:val="000000" w:themeColor="text1"/>
                <w:sz w:val="24"/>
                <w:szCs w:val="24"/>
                <w:shd w:val="clear" w:color="auto" w:fill="FFFFFF"/>
              </w:rPr>
              <w:t>-</w:t>
            </w:r>
            <w:r w:rsidR="00CC394A" w:rsidRPr="00FE773B">
              <w:rPr>
                <w:rFonts w:ascii="Times New Roman" w:eastAsia="Times New Roman" w:hAnsi="Times New Roman" w:cs="Times New Roman"/>
                <w:bCs/>
                <w:color w:val="000000" w:themeColor="text1"/>
                <w:sz w:val="24"/>
                <w:szCs w:val="24"/>
                <w:shd w:val="clear" w:color="auto" w:fill="FFFFFF"/>
              </w:rPr>
              <w:t>up and I will introduce myself and get them to introduce themselves.</w:t>
            </w:r>
          </w:p>
          <w:p w14:paraId="0B6A9074" w14:textId="48EA35BF" w:rsidR="00F6474C" w:rsidRDefault="00F6474C" w:rsidP="00180070">
            <w:pPr>
              <w:spacing w:line="240" w:lineRule="auto"/>
              <w:ind w:right="-488"/>
              <w:rPr>
                <w:rFonts w:ascii="Times New Roman" w:eastAsia="Times New Roman" w:hAnsi="Times New Roman" w:cs="Times New Roman"/>
                <w:bCs/>
                <w:sz w:val="20"/>
                <w:szCs w:val="20"/>
              </w:rPr>
            </w:pPr>
          </w:p>
          <w:p w14:paraId="12345B94" w14:textId="6997D1C9" w:rsidR="00F6474C" w:rsidRDefault="00F6474C" w:rsidP="00180070">
            <w:pPr>
              <w:spacing w:line="240" w:lineRule="auto"/>
              <w:ind w:right="-488"/>
              <w:rPr>
                <w:rFonts w:ascii="Times New Roman" w:eastAsia="Times New Roman" w:hAnsi="Times New Roman" w:cs="Times New Roman"/>
                <w:bCs/>
                <w:sz w:val="20"/>
                <w:szCs w:val="20"/>
              </w:rPr>
            </w:pPr>
          </w:p>
          <w:p w14:paraId="7DAA0166" w14:textId="0057F1F7" w:rsidR="00F6474C" w:rsidRDefault="00F6474C" w:rsidP="00180070">
            <w:pPr>
              <w:spacing w:line="240" w:lineRule="auto"/>
              <w:ind w:right="-488"/>
              <w:rPr>
                <w:rFonts w:ascii="Times New Roman" w:eastAsia="Times New Roman" w:hAnsi="Times New Roman" w:cs="Times New Roman"/>
                <w:bCs/>
                <w:sz w:val="20"/>
                <w:szCs w:val="20"/>
              </w:rPr>
            </w:pPr>
          </w:p>
          <w:p w14:paraId="0FDEAC98" w14:textId="77777777" w:rsidR="00F6474C" w:rsidRPr="00283BC6" w:rsidRDefault="00F6474C" w:rsidP="00283BC6">
            <w:pPr>
              <w:tabs>
                <w:tab w:val="left" w:pos="360"/>
              </w:tabs>
              <w:spacing w:line="240" w:lineRule="auto"/>
              <w:ind w:right="-488"/>
              <w:rPr>
                <w:rFonts w:ascii="Times New Roman" w:eastAsia="Times New Roman" w:hAnsi="Times New Roman" w:cs="Times New Roman"/>
                <w:b/>
                <w:color w:val="000080"/>
                <w:sz w:val="20"/>
                <w:szCs w:val="20"/>
              </w:rPr>
            </w:pPr>
          </w:p>
        </w:tc>
        <w:tc>
          <w:tcPr>
            <w:tcW w:w="8622" w:type="dxa"/>
            <w:gridSpan w:val="6"/>
          </w:tcPr>
          <w:p w14:paraId="6C8FFB30" w14:textId="68336194" w:rsidR="00F6474C" w:rsidRPr="00283BC6" w:rsidRDefault="00F6474C" w:rsidP="00283BC6">
            <w:pPr>
              <w:spacing w:line="240" w:lineRule="auto"/>
              <w:rPr>
                <w:rFonts w:ascii="Times New Roman" w:eastAsia="Times New Roman" w:hAnsi="Times New Roman" w:cs="Times New Roman"/>
                <w:sz w:val="20"/>
                <w:szCs w:val="20"/>
              </w:rPr>
            </w:pPr>
          </w:p>
          <w:p w14:paraId="11203DFA" w14:textId="77777777" w:rsidR="00E65877" w:rsidRDefault="00E65877" w:rsidP="00E65877">
            <w:pPr>
              <w:spacing w:line="240" w:lineRule="auto"/>
              <w:ind w:right="-250"/>
              <w:rPr>
                <w:rFonts w:ascii="Times New Roman" w:eastAsia="Times New Roman" w:hAnsi="Times New Roman" w:cs="Times New Roman"/>
                <w:color w:val="000000"/>
                <w:sz w:val="24"/>
                <w:szCs w:val="24"/>
                <w:shd w:val="clear" w:color="auto" w:fill="FFFFFF"/>
              </w:rPr>
            </w:pPr>
            <w:r w:rsidRPr="00E65877">
              <w:rPr>
                <w:rFonts w:ascii="Times New Roman" w:eastAsia="Times New Roman" w:hAnsi="Times New Roman" w:cs="Times New Roman"/>
                <w:color w:val="000000"/>
                <w:sz w:val="24"/>
                <w:szCs w:val="24"/>
                <w:shd w:val="clear" w:color="auto" w:fill="FFFFFF"/>
              </w:rPr>
              <w:t xml:space="preserve">Get the group to form a semi-circle around me. Leave enough space to complete </w:t>
            </w:r>
          </w:p>
          <w:p w14:paraId="779DA1F0" w14:textId="4E669D4E" w:rsidR="00F6474C" w:rsidRPr="00A41B36" w:rsidRDefault="00E65877" w:rsidP="00E65877">
            <w:pPr>
              <w:spacing w:line="240" w:lineRule="auto"/>
              <w:ind w:right="-250"/>
              <w:rPr>
                <w:rFonts w:ascii="Times New Roman" w:eastAsia="Times New Roman" w:hAnsi="Times New Roman" w:cs="Times New Roman"/>
                <w:sz w:val="24"/>
                <w:szCs w:val="24"/>
              </w:rPr>
            </w:pPr>
            <w:r w:rsidRPr="00A41B36">
              <w:rPr>
                <w:rFonts w:ascii="Times New Roman" w:eastAsia="Times New Roman" w:hAnsi="Times New Roman" w:cs="Times New Roman"/>
                <w:color w:val="000000"/>
                <w:sz w:val="24"/>
                <w:szCs w:val="24"/>
                <w:shd w:val="clear" w:color="auto" w:fill="FFFFFF"/>
              </w:rPr>
              <w:t xml:space="preserve">warm up exercises. My teaching method would be style A "Command" because </w:t>
            </w:r>
            <w:r w:rsidR="004008E1" w:rsidRPr="00A41B36">
              <w:rPr>
                <w:rFonts w:ascii="Times New Roman" w:eastAsia="Times New Roman" w:hAnsi="Times New Roman" w:cs="Times New Roman"/>
                <w:color w:val="000000"/>
                <w:sz w:val="24"/>
                <w:szCs w:val="24"/>
                <w:shd w:val="clear" w:color="auto" w:fill="FFFFFF"/>
              </w:rPr>
              <w:t xml:space="preserve">I would like to get the pupils to listen to my commands from the start so that they develop the habit of listening when I speak. This will also mean that the warm up can be completed </w:t>
            </w:r>
            <w:r w:rsidR="00D6627B" w:rsidRPr="00A41B36">
              <w:rPr>
                <w:rFonts w:ascii="Times New Roman" w:eastAsia="Times New Roman" w:hAnsi="Times New Roman" w:cs="Times New Roman"/>
                <w:color w:val="000000"/>
                <w:sz w:val="24"/>
                <w:szCs w:val="24"/>
                <w:shd w:val="clear" w:color="auto" w:fill="FFFFFF"/>
              </w:rPr>
              <w:t xml:space="preserve"> </w:t>
            </w:r>
            <w:r w:rsidR="004008E1" w:rsidRPr="00A41B36">
              <w:rPr>
                <w:rFonts w:ascii="Times New Roman" w:eastAsia="Times New Roman" w:hAnsi="Times New Roman" w:cs="Times New Roman"/>
                <w:color w:val="000000"/>
                <w:sz w:val="24"/>
                <w:szCs w:val="24"/>
                <w:shd w:val="clear" w:color="auto" w:fill="FFFFFF"/>
              </w:rPr>
              <w:t xml:space="preserve">in good time to do the activities.  </w:t>
            </w:r>
            <w:r w:rsidR="00623171" w:rsidRPr="00A41B36">
              <w:rPr>
                <w:rFonts w:ascii="Times New Roman" w:eastAsia="Times New Roman" w:hAnsi="Times New Roman" w:cs="Times New Roman"/>
                <w:color w:val="000000"/>
                <w:sz w:val="24"/>
                <w:szCs w:val="24"/>
                <w:shd w:val="clear" w:color="auto" w:fill="FFFFFF"/>
              </w:rPr>
              <w:t>The Learning method will involve me giving verbal commands and demonstrating the actions physically so that they understand what to do.</w:t>
            </w:r>
            <w:r w:rsidR="001304CA" w:rsidRPr="00A41B36">
              <w:rPr>
                <w:rFonts w:ascii="Times New Roman" w:eastAsia="Times New Roman" w:hAnsi="Times New Roman" w:cs="Times New Roman"/>
                <w:color w:val="000000"/>
                <w:sz w:val="24"/>
                <w:szCs w:val="24"/>
                <w:shd w:val="clear" w:color="auto" w:fill="FFFFFF"/>
              </w:rPr>
              <w:t xml:space="preserve">  </w:t>
            </w:r>
            <w:r w:rsidR="004008E1" w:rsidRPr="00A41B36">
              <w:rPr>
                <w:rFonts w:ascii="Times New Roman" w:eastAsia="Times New Roman" w:hAnsi="Times New Roman" w:cs="Times New Roman"/>
                <w:color w:val="000000"/>
                <w:sz w:val="24"/>
                <w:szCs w:val="24"/>
                <w:shd w:val="clear" w:color="auto" w:fill="FFFFFF"/>
              </w:rPr>
              <w:t xml:space="preserve">    </w:t>
            </w:r>
          </w:p>
          <w:p w14:paraId="755A5E95" w14:textId="1C6EAC2E" w:rsidR="00F6474C" w:rsidRPr="00523D7C" w:rsidRDefault="00B46DD3" w:rsidP="00523D7C">
            <w:pPr>
              <w:pStyle w:val="ListParagraph"/>
              <w:numPr>
                <w:ilvl w:val="0"/>
                <w:numId w:val="28"/>
              </w:numPr>
              <w:spacing w:line="240" w:lineRule="auto"/>
              <w:rPr>
                <w:rFonts w:ascii="Times New Roman" w:eastAsia="Times New Roman" w:hAnsi="Times New Roman"/>
                <w:sz w:val="24"/>
                <w:szCs w:val="24"/>
              </w:rPr>
            </w:pPr>
            <w:r w:rsidRPr="00523D7C">
              <w:rPr>
                <w:rFonts w:ascii="Times New Roman" w:eastAsia="Times New Roman" w:hAnsi="Times New Roman"/>
                <w:color w:val="000000"/>
                <w:sz w:val="24"/>
                <w:szCs w:val="24"/>
                <w:shd w:val="clear" w:color="auto" w:fill="FFFFFF"/>
              </w:rPr>
              <w:t>Make sure the pupils are doing the warm up properly</w:t>
            </w:r>
          </w:p>
          <w:p w14:paraId="5CD02C89" w14:textId="4DF51DF6" w:rsidR="00523D7C" w:rsidRPr="003E14E8" w:rsidRDefault="00523D7C" w:rsidP="00523D7C">
            <w:pPr>
              <w:pStyle w:val="ListParagraph"/>
              <w:numPr>
                <w:ilvl w:val="0"/>
                <w:numId w:val="28"/>
              </w:numPr>
              <w:spacing w:line="240" w:lineRule="auto"/>
              <w:rPr>
                <w:rFonts w:ascii="Times New Roman" w:eastAsia="Times New Roman" w:hAnsi="Times New Roman"/>
                <w:sz w:val="24"/>
                <w:szCs w:val="24"/>
              </w:rPr>
            </w:pPr>
            <w:r w:rsidRPr="003E14E8">
              <w:rPr>
                <w:rFonts w:ascii="Times New Roman" w:eastAsia="Times New Roman" w:hAnsi="Times New Roman"/>
                <w:color w:val="000000"/>
                <w:sz w:val="24"/>
                <w:szCs w:val="24"/>
                <w:shd w:val="clear" w:color="auto" w:fill="FFFFFF"/>
              </w:rPr>
              <w:t>Make sure that everyone is getting involved.</w:t>
            </w:r>
          </w:p>
          <w:p w14:paraId="4F8B5616" w14:textId="7A30DA97" w:rsidR="006D75B4" w:rsidRPr="003E14E8" w:rsidRDefault="006D75B4" w:rsidP="00523D7C">
            <w:pPr>
              <w:pStyle w:val="ListParagraph"/>
              <w:numPr>
                <w:ilvl w:val="0"/>
                <w:numId w:val="28"/>
              </w:numPr>
              <w:spacing w:line="240" w:lineRule="auto"/>
              <w:rPr>
                <w:rFonts w:ascii="Times New Roman" w:eastAsia="Times New Roman" w:hAnsi="Times New Roman"/>
                <w:sz w:val="24"/>
                <w:szCs w:val="24"/>
              </w:rPr>
            </w:pPr>
            <w:r w:rsidRPr="003E14E8">
              <w:rPr>
                <w:rFonts w:ascii="Times New Roman" w:eastAsia="Times New Roman" w:hAnsi="Times New Roman"/>
                <w:color w:val="000000"/>
                <w:sz w:val="24"/>
                <w:szCs w:val="24"/>
                <w:shd w:val="clear" w:color="auto" w:fill="FFFFFF"/>
              </w:rPr>
              <w:t>Make sure everyone has had the opportunity to introduce themselves</w:t>
            </w:r>
          </w:p>
          <w:p w14:paraId="3F3ECB44" w14:textId="73E97866" w:rsidR="006D75B4" w:rsidRPr="00C84955" w:rsidRDefault="006D75B4" w:rsidP="00523D7C">
            <w:pPr>
              <w:pStyle w:val="ListParagraph"/>
              <w:numPr>
                <w:ilvl w:val="0"/>
                <w:numId w:val="28"/>
              </w:numPr>
              <w:spacing w:line="240" w:lineRule="auto"/>
              <w:rPr>
                <w:rFonts w:ascii="Times New Roman" w:eastAsia="Times New Roman" w:hAnsi="Times New Roman"/>
                <w:sz w:val="24"/>
                <w:szCs w:val="24"/>
              </w:rPr>
            </w:pPr>
            <w:r w:rsidRPr="003E14E8">
              <w:rPr>
                <w:rFonts w:ascii="Times New Roman" w:eastAsia="Times New Roman" w:hAnsi="Times New Roman"/>
                <w:color w:val="000000"/>
                <w:sz w:val="24"/>
                <w:szCs w:val="24"/>
                <w:shd w:val="clear" w:color="auto" w:fill="FFFFFF"/>
              </w:rPr>
              <w:t>Don't be too strict on command otherwise the mood of the group could be tense and they will not enjoy the rest of the lesson.</w:t>
            </w:r>
          </w:p>
          <w:p w14:paraId="5EBCC54F" w14:textId="215E44A5" w:rsidR="00C84955" w:rsidRPr="00C84955" w:rsidRDefault="00C84955" w:rsidP="00C84955">
            <w:pPr>
              <w:spacing w:line="240" w:lineRule="auto"/>
              <w:rPr>
                <w:rFonts w:ascii="Times New Roman" w:eastAsia="Times New Roman" w:hAnsi="Times New Roman" w:cs="Times New Roman"/>
                <w:sz w:val="24"/>
                <w:szCs w:val="24"/>
              </w:rPr>
            </w:pPr>
            <w:r w:rsidRPr="00C84955">
              <w:rPr>
                <w:rFonts w:ascii="Times New Roman" w:eastAsia="Times New Roman" w:hAnsi="Times New Roman" w:cs="Times New Roman"/>
                <w:color w:val="000000"/>
                <w:sz w:val="24"/>
                <w:szCs w:val="24"/>
                <w:shd w:val="clear" w:color="auto" w:fill="FFFFFF"/>
              </w:rPr>
              <w:t>The aim of this warm-up is to ensure everyone is ready physically and mentally. They should also get to know each others names so that they can communicate later on in the activities.</w:t>
            </w:r>
          </w:p>
          <w:p w14:paraId="26EB77A3" w14:textId="77777777" w:rsidR="00F6474C" w:rsidRPr="00283BC6" w:rsidRDefault="00F6474C" w:rsidP="00283BC6">
            <w:pPr>
              <w:spacing w:line="240" w:lineRule="auto"/>
              <w:rPr>
                <w:rFonts w:ascii="Times New Roman" w:eastAsia="Times New Roman" w:hAnsi="Times New Roman" w:cs="Times New Roman"/>
                <w:sz w:val="20"/>
                <w:szCs w:val="20"/>
              </w:rPr>
            </w:pPr>
          </w:p>
        </w:tc>
      </w:tr>
      <w:tr w:rsidR="00F572B3" w:rsidRPr="00283BC6" w14:paraId="6033001C" w14:textId="77777777" w:rsidTr="00180070">
        <w:trPr>
          <w:trHeight w:val="716"/>
        </w:trPr>
        <w:tc>
          <w:tcPr>
            <w:tcW w:w="954" w:type="dxa"/>
          </w:tcPr>
          <w:p w14:paraId="2A8F566C" w14:textId="77777777" w:rsidR="00F572B3" w:rsidRPr="001D7A18" w:rsidRDefault="00F572B3" w:rsidP="00283BC6">
            <w:pPr>
              <w:spacing w:line="240" w:lineRule="auto"/>
              <w:ind w:right="-488"/>
              <w:rPr>
                <w:rFonts w:ascii="Times New Roman" w:eastAsia="Times New Roman" w:hAnsi="Times New Roman" w:cs="Times New Roman"/>
                <w:b/>
                <w:sz w:val="20"/>
                <w:szCs w:val="20"/>
              </w:rPr>
            </w:pPr>
          </w:p>
          <w:p w14:paraId="57F329DA" w14:textId="77777777" w:rsidR="00F572B3" w:rsidRPr="001D7A18" w:rsidRDefault="00F572B3" w:rsidP="00283BC6">
            <w:pPr>
              <w:spacing w:line="240" w:lineRule="auto"/>
              <w:ind w:right="-488"/>
              <w:rPr>
                <w:rFonts w:ascii="Times New Roman" w:eastAsia="Times New Roman" w:hAnsi="Times New Roman" w:cs="Times New Roman"/>
                <w:b/>
                <w:sz w:val="20"/>
                <w:szCs w:val="20"/>
              </w:rPr>
            </w:pPr>
            <w:r w:rsidRPr="001D7A18">
              <w:rPr>
                <w:rFonts w:ascii="Times New Roman" w:eastAsia="Times New Roman" w:hAnsi="Times New Roman" w:cs="Times New Roman"/>
                <w:b/>
                <w:sz w:val="20"/>
                <w:szCs w:val="20"/>
              </w:rPr>
              <w:t xml:space="preserve">5 </w:t>
            </w:r>
            <w:proofErr w:type="spellStart"/>
            <w:r w:rsidRPr="001D7A18">
              <w:rPr>
                <w:rFonts w:ascii="Times New Roman" w:eastAsia="Times New Roman" w:hAnsi="Times New Roman" w:cs="Times New Roman"/>
                <w:b/>
                <w:sz w:val="20"/>
                <w:szCs w:val="20"/>
              </w:rPr>
              <w:t>mins</w:t>
            </w:r>
            <w:proofErr w:type="spellEnd"/>
          </w:p>
        </w:tc>
        <w:tc>
          <w:tcPr>
            <w:tcW w:w="5701" w:type="dxa"/>
            <w:gridSpan w:val="3"/>
          </w:tcPr>
          <w:p w14:paraId="26996803" w14:textId="7B320030" w:rsidR="00F572B3" w:rsidRPr="000418C0" w:rsidRDefault="00F572B3" w:rsidP="00283BC6">
            <w:pPr>
              <w:keepNext/>
              <w:spacing w:line="240" w:lineRule="auto"/>
              <w:ind w:right="-488"/>
              <w:outlineLvl w:val="1"/>
              <w:rPr>
                <w:rFonts w:ascii="Times New Roman" w:eastAsia="Times New Roman" w:hAnsi="Times New Roman" w:cs="Times New Roman"/>
                <w:b/>
                <w:sz w:val="24"/>
                <w:szCs w:val="24"/>
              </w:rPr>
            </w:pPr>
            <w:r w:rsidRPr="000418C0">
              <w:rPr>
                <w:rFonts w:ascii="Times New Roman" w:eastAsia="Times New Roman" w:hAnsi="Times New Roman" w:cs="Times New Roman"/>
                <w:b/>
                <w:sz w:val="24"/>
                <w:szCs w:val="24"/>
              </w:rPr>
              <w:t>Line up:</w:t>
            </w:r>
            <w:r w:rsidR="00333684" w:rsidRPr="000418C0">
              <w:rPr>
                <w:rFonts w:ascii="Times New Roman" w:eastAsia="Times New Roman" w:hAnsi="Times New Roman" w:cs="Times New Roman"/>
                <w:b/>
                <w:sz w:val="24"/>
                <w:szCs w:val="24"/>
              </w:rPr>
              <w:t xml:space="preserve"> </w:t>
            </w:r>
            <w:r w:rsidR="00333684" w:rsidRPr="000418C0">
              <w:rPr>
                <w:rFonts w:ascii="Times New Roman" w:eastAsia="Times New Roman" w:hAnsi="Times New Roman" w:cs="Times New Roman"/>
                <w:color w:val="000000"/>
                <w:sz w:val="24"/>
                <w:szCs w:val="24"/>
                <w:shd w:val="clear" w:color="auto" w:fill="FFFFFF"/>
              </w:rPr>
              <w:t>Line up: For this activity, pupils are to stand on a bench (on a line if they are disabled or unable to) and follow instructions from the instructor. First</w:t>
            </w:r>
            <w:r w:rsidR="00865C88" w:rsidRPr="000418C0">
              <w:rPr>
                <w:rFonts w:ascii="Times New Roman" w:eastAsia="Times New Roman" w:hAnsi="Times New Roman" w:cs="Times New Roman"/>
                <w:color w:val="000000"/>
                <w:sz w:val="24"/>
                <w:szCs w:val="24"/>
                <w:shd w:val="clear" w:color="auto" w:fill="FFFFFF"/>
              </w:rPr>
              <w:t xml:space="preserve">    </w:t>
            </w:r>
            <w:r w:rsidR="00865C88" w:rsidRPr="000418C0">
              <w:rPr>
                <w:rFonts w:ascii="Times New Roman" w:eastAsia="Times New Roman" w:hAnsi="Times New Roman" w:cs="Times New Roman"/>
                <w:color w:val="000000"/>
                <w:sz w:val="24"/>
                <w:szCs w:val="24"/>
                <w:shd w:val="clear" w:color="auto" w:fill="FFFFFF"/>
              </w:rPr>
              <w:t>they will have to try and rearrange themselves into alphabetical order using the first letters of their name. Then to progress they can use high order.</w:t>
            </w:r>
          </w:p>
          <w:p w14:paraId="6638106E" w14:textId="539474F9" w:rsidR="00F572B3" w:rsidRPr="00D16524" w:rsidRDefault="00F572B3" w:rsidP="00D16524">
            <w:pPr>
              <w:keepNext/>
              <w:spacing w:line="240" w:lineRule="auto"/>
              <w:ind w:right="-488"/>
              <w:outlineLvl w:val="1"/>
              <w:rPr>
                <w:rFonts w:ascii="Times New Roman" w:eastAsia="Times New Roman" w:hAnsi="Times New Roman" w:cs="Times New Roman"/>
                <w:sz w:val="20"/>
                <w:szCs w:val="20"/>
              </w:rPr>
            </w:pPr>
          </w:p>
          <w:p w14:paraId="0FDB47E5" w14:textId="5C1CAFE3" w:rsidR="00F572B3" w:rsidRPr="00D16524" w:rsidRDefault="00F572B3" w:rsidP="00D16524">
            <w:pPr>
              <w:keepNext/>
              <w:spacing w:line="240" w:lineRule="auto"/>
              <w:ind w:right="-488"/>
              <w:outlineLvl w:val="1"/>
              <w:rPr>
                <w:rFonts w:ascii="Times New Roman" w:eastAsia="Times New Roman" w:hAnsi="Times New Roman" w:cs="Times New Roman"/>
                <w:sz w:val="20"/>
                <w:szCs w:val="20"/>
              </w:rPr>
            </w:pPr>
          </w:p>
          <w:p w14:paraId="6A61E04D" w14:textId="340969FA" w:rsidR="00F572B3" w:rsidRPr="00283BC6" w:rsidRDefault="00F572B3" w:rsidP="00D16524">
            <w:pPr>
              <w:keepNext/>
              <w:spacing w:line="240" w:lineRule="auto"/>
              <w:ind w:right="-488"/>
              <w:outlineLvl w:val="1"/>
              <w:rPr>
                <w:rFonts w:ascii="Times New Roman" w:eastAsia="Times New Roman" w:hAnsi="Times New Roman" w:cs="Times New Roman"/>
                <w:b/>
                <w:color w:val="000080"/>
                <w:sz w:val="20"/>
                <w:szCs w:val="20"/>
              </w:rPr>
            </w:pPr>
          </w:p>
        </w:tc>
        <w:tc>
          <w:tcPr>
            <w:tcW w:w="2029" w:type="dxa"/>
            <w:gridSpan w:val="2"/>
          </w:tcPr>
          <w:p w14:paraId="47E6C815" w14:textId="09F8EB33" w:rsidR="00F572B3" w:rsidRPr="000418C0" w:rsidRDefault="000418C0" w:rsidP="00283BC6">
            <w:pPr>
              <w:spacing w:line="240" w:lineRule="auto"/>
              <w:rPr>
                <w:rFonts w:ascii="Times New Roman" w:eastAsia="Times New Roman" w:hAnsi="Times New Roman" w:cs="Times New Roman"/>
                <w:sz w:val="24"/>
                <w:szCs w:val="24"/>
              </w:rPr>
            </w:pPr>
            <w:r w:rsidRPr="000418C0">
              <w:rPr>
                <w:rFonts w:ascii="Times New Roman" w:eastAsia="Times New Roman" w:hAnsi="Times New Roman" w:cs="Times New Roman"/>
                <w:color w:val="000000"/>
                <w:sz w:val="24"/>
                <w:szCs w:val="24"/>
                <w:shd w:val="clear" w:color="auto" w:fill="FFFFFF"/>
              </w:rPr>
              <w:t>Groups will be told to randomly stand on a bench or line and then all face the instructor for instructions.</w:t>
            </w:r>
          </w:p>
        </w:tc>
        <w:tc>
          <w:tcPr>
            <w:tcW w:w="2053" w:type="dxa"/>
            <w:gridSpan w:val="2"/>
            <w:vMerge w:val="restart"/>
          </w:tcPr>
          <w:p w14:paraId="5E726EF4" w14:textId="40C9A8A6" w:rsidR="00F572B3" w:rsidRDefault="00EA2D96" w:rsidP="00283BC6">
            <w:pPr>
              <w:spacing w:line="240" w:lineRule="auto"/>
              <w:ind w:right="-250"/>
              <w:rPr>
                <w:rFonts w:ascii="Times New Roman" w:eastAsia="Times New Roman" w:hAnsi="Times New Roman" w:cs="Times New Roman"/>
                <w:color w:val="000000"/>
                <w:sz w:val="24"/>
                <w:szCs w:val="24"/>
                <w:shd w:val="clear" w:color="auto" w:fill="FFFFFF"/>
              </w:rPr>
            </w:pPr>
            <w:r w:rsidRPr="00EA2D96">
              <w:rPr>
                <w:rFonts w:ascii="Times New Roman" w:eastAsia="Times New Roman" w:hAnsi="Times New Roman" w:cs="Times New Roman"/>
                <w:color w:val="000000"/>
                <w:sz w:val="24"/>
                <w:szCs w:val="24"/>
                <w:shd w:val="clear" w:color="auto" w:fill="FFFFFF"/>
              </w:rPr>
              <w:t>Inclusion style teaching method because I will aim to give them the instructions and let them work out between themselves on how to solve the problem.</w:t>
            </w:r>
          </w:p>
          <w:p w14:paraId="1357CA2A" w14:textId="29F36947" w:rsidR="0073288C" w:rsidRDefault="0073288C" w:rsidP="00283BC6">
            <w:pPr>
              <w:spacing w:line="240" w:lineRule="auto"/>
              <w:ind w:right="-250"/>
              <w:rPr>
                <w:rFonts w:ascii="Times New Roman" w:eastAsia="Times New Roman" w:hAnsi="Times New Roman" w:cs="Times New Roman"/>
                <w:color w:val="000000"/>
                <w:sz w:val="24"/>
                <w:szCs w:val="24"/>
                <w:shd w:val="clear" w:color="auto" w:fill="FFFFFF"/>
              </w:rPr>
            </w:pPr>
          </w:p>
          <w:p w14:paraId="7A1A8F39" w14:textId="30D9D285" w:rsidR="0073288C" w:rsidRPr="0073288C" w:rsidRDefault="0073288C" w:rsidP="00283BC6">
            <w:pPr>
              <w:spacing w:line="240" w:lineRule="auto"/>
              <w:ind w:right="-250"/>
              <w:rPr>
                <w:rFonts w:ascii="Times New Roman" w:eastAsia="Times New Roman" w:hAnsi="Times New Roman" w:cs="Times New Roman"/>
                <w:sz w:val="24"/>
                <w:szCs w:val="24"/>
              </w:rPr>
            </w:pPr>
            <w:r w:rsidRPr="0073288C">
              <w:rPr>
                <w:rFonts w:ascii="Times New Roman" w:eastAsia="Times New Roman" w:hAnsi="Times New Roman" w:cs="Times New Roman"/>
                <w:color w:val="000000"/>
                <w:sz w:val="24"/>
                <w:szCs w:val="24"/>
                <w:shd w:val="clear" w:color="auto" w:fill="FFFFFF"/>
              </w:rPr>
              <w:t>For this activity the learning style will mainly consist of following verbal instructions.</w:t>
            </w:r>
          </w:p>
          <w:p w14:paraId="67176A5E" w14:textId="77777777" w:rsidR="00F572B3" w:rsidRDefault="00F572B3" w:rsidP="00283BC6">
            <w:pPr>
              <w:spacing w:line="240" w:lineRule="auto"/>
              <w:ind w:right="-250"/>
              <w:rPr>
                <w:rFonts w:ascii="Times New Roman" w:eastAsia="Times New Roman" w:hAnsi="Times New Roman" w:cs="Times New Roman"/>
                <w:sz w:val="20"/>
                <w:szCs w:val="20"/>
              </w:rPr>
            </w:pPr>
          </w:p>
          <w:p w14:paraId="487DB604" w14:textId="77777777" w:rsidR="00F572B3" w:rsidRDefault="00F572B3" w:rsidP="00283BC6">
            <w:pPr>
              <w:spacing w:line="240" w:lineRule="auto"/>
              <w:ind w:right="-250"/>
              <w:rPr>
                <w:rFonts w:ascii="Times New Roman" w:eastAsia="Times New Roman" w:hAnsi="Times New Roman" w:cs="Times New Roman"/>
                <w:sz w:val="20"/>
                <w:szCs w:val="20"/>
              </w:rPr>
            </w:pPr>
          </w:p>
          <w:p w14:paraId="720A9CD2" w14:textId="583137DB" w:rsidR="00F572B3" w:rsidRPr="00017C90" w:rsidRDefault="00017C90" w:rsidP="00F572B3">
            <w:pPr>
              <w:spacing w:line="240" w:lineRule="auto"/>
              <w:ind w:right="-250"/>
              <w:rPr>
                <w:rFonts w:ascii="Times New Roman" w:eastAsia="Times New Roman" w:hAnsi="Times New Roman" w:cs="Times New Roman"/>
                <w:b/>
                <w:bCs/>
                <w:sz w:val="24"/>
                <w:szCs w:val="24"/>
              </w:rPr>
            </w:pPr>
            <w:r w:rsidRPr="00017C90">
              <w:rPr>
                <w:rFonts w:ascii="Times New Roman" w:eastAsia="Times New Roman" w:hAnsi="Times New Roman" w:cs="Times New Roman"/>
                <w:color w:val="000000"/>
                <w:sz w:val="24"/>
                <w:szCs w:val="24"/>
                <w:shd w:val="clear" w:color="auto" w:fill="FFFFFF"/>
              </w:rPr>
              <w:t>Inclusion style teaching method because I will aim to give them the instructions and let them work out between themselves on how to solve the problem.</w:t>
            </w:r>
          </w:p>
          <w:p w14:paraId="1C2F1A87" w14:textId="20B36F7E" w:rsidR="00F572B3" w:rsidRDefault="00F572B3" w:rsidP="00F572B3">
            <w:pPr>
              <w:spacing w:line="240" w:lineRule="auto"/>
              <w:ind w:right="-250"/>
              <w:rPr>
                <w:rFonts w:ascii="Times New Roman" w:eastAsia="Times New Roman" w:hAnsi="Times New Roman" w:cs="Times New Roman"/>
                <w:b/>
                <w:bCs/>
                <w:sz w:val="20"/>
                <w:szCs w:val="20"/>
              </w:rPr>
            </w:pPr>
          </w:p>
          <w:p w14:paraId="1EC8EAE0" w14:textId="1A450529" w:rsidR="0016581A" w:rsidRPr="008247F0" w:rsidRDefault="0016581A" w:rsidP="00F572B3">
            <w:pPr>
              <w:spacing w:line="240" w:lineRule="auto"/>
              <w:ind w:right="-250"/>
              <w:rPr>
                <w:rFonts w:ascii="Times New Roman" w:eastAsia="Times New Roman" w:hAnsi="Times New Roman" w:cs="Times New Roman"/>
                <w:b/>
                <w:bCs/>
                <w:sz w:val="24"/>
                <w:szCs w:val="24"/>
              </w:rPr>
            </w:pPr>
            <w:r w:rsidRPr="008247F0">
              <w:rPr>
                <w:rFonts w:ascii="Times New Roman" w:eastAsia="Times New Roman" w:hAnsi="Times New Roman" w:cs="Times New Roman"/>
                <w:color w:val="000000"/>
                <w:sz w:val="24"/>
                <w:szCs w:val="24"/>
                <w:shd w:val="clear" w:color="auto" w:fill="FFFFFF"/>
              </w:rPr>
              <w:t>Inclusion style teaching method because I will aim to give them the instructions and let them work out</w:t>
            </w:r>
            <w:r w:rsidRPr="008247F0">
              <w:rPr>
                <w:rFonts w:ascii="Times New Roman" w:eastAsia="Times New Roman" w:hAnsi="Times New Roman" w:cs="Times New Roman"/>
                <w:color w:val="000000"/>
                <w:sz w:val="24"/>
                <w:szCs w:val="24"/>
                <w:shd w:val="clear" w:color="auto" w:fill="FFFFFF"/>
              </w:rPr>
              <w:t xml:space="preserve"> </w:t>
            </w:r>
            <w:r w:rsidRPr="008247F0">
              <w:rPr>
                <w:rFonts w:ascii="Times New Roman" w:eastAsia="Times New Roman" w:hAnsi="Times New Roman" w:cs="Times New Roman"/>
                <w:color w:val="000000"/>
                <w:sz w:val="24"/>
                <w:szCs w:val="24"/>
                <w:shd w:val="clear" w:color="auto" w:fill="FFFFFF"/>
              </w:rPr>
              <w:t xml:space="preserve">between themselves </w:t>
            </w:r>
            <w:r w:rsidRPr="008247F0">
              <w:rPr>
                <w:rFonts w:ascii="Times New Roman" w:eastAsia="Times New Roman" w:hAnsi="Times New Roman" w:cs="Times New Roman"/>
                <w:color w:val="000000"/>
                <w:sz w:val="24"/>
                <w:szCs w:val="24"/>
                <w:shd w:val="clear" w:color="auto" w:fill="FFFFFF"/>
              </w:rPr>
              <w:lastRenderedPageBreak/>
              <w:t>on how to solve the problem.</w:t>
            </w:r>
          </w:p>
          <w:p w14:paraId="561978CB" w14:textId="77777777" w:rsidR="00F572B3" w:rsidRDefault="00F572B3" w:rsidP="00F572B3">
            <w:pPr>
              <w:spacing w:line="240" w:lineRule="auto"/>
              <w:ind w:right="-250"/>
              <w:rPr>
                <w:rFonts w:ascii="Times New Roman" w:eastAsia="Times New Roman" w:hAnsi="Times New Roman" w:cs="Times New Roman"/>
                <w:b/>
                <w:bCs/>
                <w:sz w:val="20"/>
                <w:szCs w:val="20"/>
              </w:rPr>
            </w:pPr>
          </w:p>
          <w:p w14:paraId="2A3BF617" w14:textId="77777777" w:rsidR="00F572B3" w:rsidRDefault="00F572B3" w:rsidP="00F572B3">
            <w:pPr>
              <w:spacing w:line="240" w:lineRule="auto"/>
              <w:ind w:right="-250"/>
              <w:rPr>
                <w:rFonts w:ascii="Times New Roman" w:eastAsia="Times New Roman" w:hAnsi="Times New Roman" w:cs="Times New Roman"/>
                <w:b/>
                <w:bCs/>
                <w:sz w:val="20"/>
                <w:szCs w:val="20"/>
              </w:rPr>
            </w:pPr>
          </w:p>
          <w:p w14:paraId="595C8AE0" w14:textId="3637F389" w:rsidR="00F572B3" w:rsidRPr="00F572B3" w:rsidRDefault="00F572B3" w:rsidP="00F572B3">
            <w:pPr>
              <w:spacing w:line="240" w:lineRule="auto"/>
              <w:ind w:right="-250"/>
              <w:rPr>
                <w:rFonts w:ascii="Times New Roman" w:eastAsia="Times New Roman" w:hAnsi="Times New Roman" w:cs="Times New Roman"/>
                <w:sz w:val="20"/>
                <w:szCs w:val="20"/>
              </w:rPr>
            </w:pPr>
          </w:p>
          <w:p w14:paraId="4E4887E5" w14:textId="77777777" w:rsidR="00F572B3" w:rsidRPr="00283BC6" w:rsidRDefault="00F572B3" w:rsidP="000629BC">
            <w:pPr>
              <w:spacing w:line="240" w:lineRule="auto"/>
              <w:ind w:right="-250"/>
              <w:rPr>
                <w:rFonts w:ascii="Times New Roman" w:eastAsia="Times New Roman" w:hAnsi="Times New Roman" w:cs="Times New Roman"/>
                <w:sz w:val="20"/>
                <w:szCs w:val="20"/>
              </w:rPr>
            </w:pPr>
          </w:p>
        </w:tc>
        <w:tc>
          <w:tcPr>
            <w:tcW w:w="2548" w:type="dxa"/>
          </w:tcPr>
          <w:p w14:paraId="26748667" w14:textId="77777777" w:rsidR="00F572B3" w:rsidRPr="00875A5F" w:rsidRDefault="0073288C" w:rsidP="0073288C">
            <w:pPr>
              <w:pStyle w:val="ListParagraph"/>
              <w:numPr>
                <w:ilvl w:val="0"/>
                <w:numId w:val="29"/>
              </w:numPr>
              <w:tabs>
                <w:tab w:val="left" w:pos="360"/>
              </w:tabs>
              <w:spacing w:line="240" w:lineRule="auto"/>
              <w:rPr>
                <w:rFonts w:ascii="Times New Roman" w:eastAsia="Times New Roman" w:hAnsi="Times New Roman"/>
                <w:sz w:val="24"/>
                <w:szCs w:val="24"/>
              </w:rPr>
            </w:pPr>
            <w:r w:rsidRPr="00875A5F">
              <w:rPr>
                <w:rFonts w:ascii="Times New Roman" w:eastAsia="Times New Roman" w:hAnsi="Times New Roman"/>
                <w:color w:val="000000"/>
                <w:sz w:val="24"/>
                <w:szCs w:val="24"/>
                <w:shd w:val="clear" w:color="auto" w:fill="FFFFFF"/>
              </w:rPr>
              <w:lastRenderedPageBreak/>
              <w:t>Be ready to spot some pupils if the need it.</w:t>
            </w:r>
          </w:p>
          <w:p w14:paraId="3AB59CD2" w14:textId="77777777" w:rsidR="0073288C" w:rsidRPr="00875A5F" w:rsidRDefault="00F569AC" w:rsidP="0073288C">
            <w:pPr>
              <w:pStyle w:val="ListParagraph"/>
              <w:numPr>
                <w:ilvl w:val="0"/>
                <w:numId w:val="29"/>
              </w:numPr>
              <w:tabs>
                <w:tab w:val="left" w:pos="360"/>
              </w:tabs>
              <w:spacing w:line="240" w:lineRule="auto"/>
              <w:rPr>
                <w:rFonts w:ascii="Times New Roman" w:eastAsia="Times New Roman" w:hAnsi="Times New Roman"/>
                <w:sz w:val="24"/>
                <w:szCs w:val="24"/>
              </w:rPr>
            </w:pPr>
            <w:r w:rsidRPr="00875A5F">
              <w:rPr>
                <w:rFonts w:ascii="Times New Roman" w:eastAsia="Times New Roman" w:hAnsi="Times New Roman"/>
                <w:color w:val="000000"/>
                <w:sz w:val="24"/>
                <w:szCs w:val="24"/>
                <w:shd w:val="clear" w:color="auto" w:fill="FFFFFF"/>
              </w:rPr>
              <w:t>Be lenient with rules because I just want to ease the pupils into the general atmosphere of the lesson.</w:t>
            </w:r>
          </w:p>
          <w:p w14:paraId="527737A6" w14:textId="6DD2A34A" w:rsidR="00875A5F" w:rsidRPr="00875A5F" w:rsidRDefault="00875A5F" w:rsidP="0073288C">
            <w:pPr>
              <w:pStyle w:val="ListParagraph"/>
              <w:numPr>
                <w:ilvl w:val="0"/>
                <w:numId w:val="29"/>
              </w:numPr>
              <w:tabs>
                <w:tab w:val="left" w:pos="360"/>
              </w:tabs>
              <w:spacing w:line="240" w:lineRule="auto"/>
              <w:rPr>
                <w:rFonts w:ascii="Times New Roman" w:eastAsia="Times New Roman" w:hAnsi="Times New Roman"/>
                <w:sz w:val="24"/>
                <w:szCs w:val="24"/>
              </w:rPr>
            </w:pPr>
            <w:r w:rsidRPr="00875A5F">
              <w:rPr>
                <w:rFonts w:ascii="Times New Roman" w:eastAsia="Times New Roman" w:hAnsi="Times New Roman"/>
                <w:color w:val="000000"/>
                <w:sz w:val="24"/>
                <w:szCs w:val="24"/>
                <w:shd w:val="clear" w:color="auto" w:fill="FFFFFF"/>
              </w:rPr>
              <w:t>If pupils are unable to stand on benches then use marked lines on the floor instead.</w:t>
            </w:r>
          </w:p>
        </w:tc>
        <w:tc>
          <w:tcPr>
            <w:tcW w:w="1992" w:type="dxa"/>
          </w:tcPr>
          <w:p w14:paraId="429EC687" w14:textId="48A983B1" w:rsidR="00F572B3" w:rsidRPr="00F569AC" w:rsidRDefault="00DD6A60" w:rsidP="00283BC6">
            <w:pPr>
              <w:spacing w:line="240" w:lineRule="auto"/>
              <w:rPr>
                <w:rFonts w:ascii="Times New Roman" w:eastAsia="Times New Roman" w:hAnsi="Times New Roman" w:cs="Times New Roman"/>
                <w:sz w:val="24"/>
                <w:szCs w:val="24"/>
              </w:rPr>
            </w:pPr>
            <w:r w:rsidRPr="00F569AC">
              <w:rPr>
                <w:rFonts w:ascii="Times New Roman" w:eastAsia="Times New Roman" w:hAnsi="Times New Roman" w:cs="Times New Roman"/>
                <w:color w:val="000000"/>
                <w:sz w:val="24"/>
                <w:szCs w:val="24"/>
                <w:shd w:val="clear" w:color="auto" w:fill="FFFFFF"/>
              </w:rPr>
              <w:t>The aim of this activity is to get the pupils used to working together, communicating and coming to an agreement. I will also be keeping an eye on pupils capabilities and how they react to instructions.</w:t>
            </w:r>
          </w:p>
        </w:tc>
      </w:tr>
      <w:tr w:rsidR="00F572B3" w:rsidRPr="00283BC6" w14:paraId="318B1BCA" w14:textId="77777777" w:rsidTr="00180070">
        <w:trPr>
          <w:trHeight w:val="715"/>
        </w:trPr>
        <w:tc>
          <w:tcPr>
            <w:tcW w:w="954" w:type="dxa"/>
          </w:tcPr>
          <w:p w14:paraId="1F980E90" w14:textId="77777777" w:rsidR="00F572B3" w:rsidRPr="001D7A18" w:rsidRDefault="00F572B3" w:rsidP="00283BC6">
            <w:pPr>
              <w:spacing w:line="240" w:lineRule="auto"/>
              <w:ind w:right="-488"/>
              <w:rPr>
                <w:rFonts w:ascii="Times New Roman" w:eastAsia="Times New Roman" w:hAnsi="Times New Roman" w:cs="Times New Roman"/>
                <w:b/>
                <w:sz w:val="20"/>
                <w:szCs w:val="20"/>
              </w:rPr>
            </w:pPr>
          </w:p>
          <w:p w14:paraId="27735C5E" w14:textId="3F0E3C6E" w:rsidR="00F572B3" w:rsidRPr="001D7A18" w:rsidRDefault="00E9636B" w:rsidP="00283BC6">
            <w:pPr>
              <w:spacing w:line="240" w:lineRule="auto"/>
              <w:ind w:right="-488"/>
              <w:rPr>
                <w:rFonts w:ascii="Times New Roman" w:eastAsia="Times New Roman" w:hAnsi="Times New Roman" w:cs="Times New Roman"/>
                <w:b/>
                <w:sz w:val="20"/>
                <w:szCs w:val="20"/>
              </w:rPr>
            </w:pPr>
            <w:r>
              <w:rPr>
                <w:rFonts w:ascii="Times New Roman" w:eastAsia="Times New Roman" w:hAnsi="Times New Roman" w:cs="Times New Roman"/>
                <w:b/>
                <w:sz w:val="20"/>
                <w:szCs w:val="20"/>
              </w:rPr>
              <w:t>1</w:t>
            </w:r>
            <w:r w:rsidR="00F572B3" w:rsidRPr="001D7A18">
              <w:rPr>
                <w:rFonts w:ascii="Times New Roman" w:eastAsia="Times New Roman" w:hAnsi="Times New Roman" w:cs="Times New Roman"/>
                <w:b/>
                <w:sz w:val="20"/>
                <w:szCs w:val="20"/>
              </w:rPr>
              <w:t xml:space="preserve">5 </w:t>
            </w:r>
            <w:proofErr w:type="spellStart"/>
            <w:r w:rsidR="00F572B3" w:rsidRPr="001D7A18">
              <w:rPr>
                <w:rFonts w:ascii="Times New Roman" w:eastAsia="Times New Roman" w:hAnsi="Times New Roman" w:cs="Times New Roman"/>
                <w:b/>
                <w:sz w:val="20"/>
                <w:szCs w:val="20"/>
              </w:rPr>
              <w:t>mins</w:t>
            </w:r>
            <w:proofErr w:type="spellEnd"/>
          </w:p>
        </w:tc>
        <w:tc>
          <w:tcPr>
            <w:tcW w:w="5701" w:type="dxa"/>
            <w:gridSpan w:val="3"/>
          </w:tcPr>
          <w:p w14:paraId="4A40BAA6" w14:textId="3154C0D0" w:rsidR="00F572B3" w:rsidRPr="00524F5F" w:rsidRDefault="00F572B3" w:rsidP="00283BC6">
            <w:pPr>
              <w:keepNext/>
              <w:spacing w:line="240" w:lineRule="auto"/>
              <w:ind w:right="-488"/>
              <w:outlineLvl w:val="1"/>
              <w:rPr>
                <w:rFonts w:ascii="Times New Roman" w:eastAsia="Times New Roman" w:hAnsi="Times New Roman" w:cs="Times New Roman"/>
                <w:b/>
                <w:sz w:val="24"/>
                <w:szCs w:val="24"/>
              </w:rPr>
            </w:pPr>
            <w:r w:rsidRPr="00524F5F">
              <w:rPr>
                <w:rFonts w:ascii="Times New Roman" w:eastAsia="Times New Roman" w:hAnsi="Times New Roman" w:cs="Times New Roman"/>
                <w:b/>
                <w:sz w:val="24"/>
                <w:szCs w:val="24"/>
              </w:rPr>
              <w:t>Electric fence:</w:t>
            </w:r>
            <w:r w:rsidR="001304CA" w:rsidRPr="00524F5F">
              <w:rPr>
                <w:rFonts w:ascii="Times New Roman" w:eastAsia="Times New Roman" w:hAnsi="Times New Roman" w:cs="Times New Roman"/>
                <w:b/>
                <w:sz w:val="24"/>
                <w:szCs w:val="24"/>
              </w:rPr>
              <w:t xml:space="preserve"> </w:t>
            </w:r>
            <w:r w:rsidR="00E9636B" w:rsidRPr="00524F5F">
              <w:rPr>
                <w:rFonts w:ascii="Times New Roman" w:eastAsia="Times New Roman" w:hAnsi="Times New Roman" w:cs="Times New Roman"/>
                <w:color w:val="000000"/>
                <w:sz w:val="24"/>
                <w:szCs w:val="24"/>
                <w:shd w:val="clear" w:color="auto" w:fill="FFFFFF"/>
              </w:rPr>
              <w:t>Electric fence: Pupils will now take part in the electric fence activity where the goal is to get everyone in the group across and under the rope to the other side using different techniques. For example the first task is to get the pupils to line up behind each other and, using their right hand, hold on to the right hand on the person behind. They then must go under the rope. To progress, they then must have their hands between their legs as they go across. To make this more challenging, the rope could be made lower.</w:t>
            </w:r>
          </w:p>
          <w:p w14:paraId="50902A9A" w14:textId="4BBA6EFD" w:rsidR="001304CA" w:rsidRPr="001304CA" w:rsidRDefault="001304CA" w:rsidP="00283BC6">
            <w:pPr>
              <w:keepNext/>
              <w:spacing w:line="240" w:lineRule="auto"/>
              <w:ind w:right="-488"/>
              <w:outlineLvl w:val="1"/>
              <w:rPr>
                <w:rFonts w:ascii="Times New Roman" w:eastAsia="Times New Roman" w:hAnsi="Times New Roman" w:cs="Times New Roman"/>
                <w:bCs/>
                <w:sz w:val="20"/>
                <w:szCs w:val="20"/>
              </w:rPr>
            </w:pPr>
          </w:p>
        </w:tc>
        <w:tc>
          <w:tcPr>
            <w:tcW w:w="2029" w:type="dxa"/>
            <w:gridSpan w:val="2"/>
          </w:tcPr>
          <w:p w14:paraId="45BF29CA" w14:textId="55421C1E" w:rsidR="00F572B3" w:rsidRPr="00524F5F" w:rsidRDefault="00524F5F" w:rsidP="000F40AD">
            <w:pPr>
              <w:spacing w:line="240" w:lineRule="auto"/>
              <w:rPr>
                <w:rFonts w:ascii="Times New Roman" w:eastAsia="Times New Roman" w:hAnsi="Times New Roman" w:cs="Times New Roman"/>
                <w:sz w:val="24"/>
                <w:szCs w:val="24"/>
              </w:rPr>
            </w:pPr>
            <w:r w:rsidRPr="00524F5F">
              <w:rPr>
                <w:rFonts w:ascii="Times New Roman" w:eastAsia="Times New Roman" w:hAnsi="Times New Roman" w:cs="Times New Roman"/>
                <w:color w:val="000000"/>
                <w:sz w:val="24"/>
                <w:szCs w:val="24"/>
                <w:shd w:val="clear" w:color="auto" w:fill="FFFFFF"/>
              </w:rPr>
              <w:t>Groups will begin on one side of the rope, lined up one behind each other.</w:t>
            </w:r>
          </w:p>
        </w:tc>
        <w:tc>
          <w:tcPr>
            <w:tcW w:w="2053" w:type="dxa"/>
            <w:gridSpan w:val="2"/>
            <w:vMerge/>
          </w:tcPr>
          <w:p w14:paraId="51B30E09" w14:textId="77777777" w:rsidR="00F572B3" w:rsidRPr="00283BC6" w:rsidRDefault="00F572B3" w:rsidP="00283BC6">
            <w:pPr>
              <w:spacing w:line="240" w:lineRule="auto"/>
              <w:ind w:right="-250"/>
              <w:rPr>
                <w:rFonts w:ascii="Times New Roman" w:eastAsia="Times New Roman" w:hAnsi="Times New Roman" w:cs="Times New Roman"/>
                <w:sz w:val="20"/>
                <w:szCs w:val="20"/>
              </w:rPr>
            </w:pPr>
          </w:p>
        </w:tc>
        <w:tc>
          <w:tcPr>
            <w:tcW w:w="2548" w:type="dxa"/>
          </w:tcPr>
          <w:p w14:paraId="5B42F684" w14:textId="08E19DE4" w:rsidR="00F572B3" w:rsidRPr="007A73ED" w:rsidRDefault="007A73ED" w:rsidP="00D00868">
            <w:pPr>
              <w:pStyle w:val="ListParagraph"/>
              <w:numPr>
                <w:ilvl w:val="0"/>
                <w:numId w:val="30"/>
              </w:numPr>
              <w:tabs>
                <w:tab w:val="left" w:pos="360"/>
              </w:tabs>
              <w:spacing w:line="240" w:lineRule="auto"/>
              <w:rPr>
                <w:rFonts w:ascii="Times New Roman" w:eastAsia="Times New Roman" w:hAnsi="Times New Roman"/>
                <w:sz w:val="24"/>
                <w:szCs w:val="24"/>
              </w:rPr>
            </w:pPr>
            <w:r w:rsidRPr="007A73ED">
              <w:rPr>
                <w:rFonts w:ascii="Times New Roman" w:eastAsia="Times New Roman" w:hAnsi="Times New Roman"/>
                <w:color w:val="000000"/>
                <w:sz w:val="24"/>
                <w:szCs w:val="24"/>
                <w:shd w:val="clear" w:color="auto" w:fill="FFFFFF"/>
              </w:rPr>
              <w:t>Check they the floor is not slippery or there are not any sharp objects</w:t>
            </w:r>
          </w:p>
          <w:p w14:paraId="32F8160C" w14:textId="308345CA" w:rsidR="00F572B3" w:rsidRPr="00D00868" w:rsidRDefault="00D00868" w:rsidP="00D00868">
            <w:pPr>
              <w:pStyle w:val="ListParagraph"/>
              <w:numPr>
                <w:ilvl w:val="0"/>
                <w:numId w:val="30"/>
              </w:numPr>
              <w:tabs>
                <w:tab w:val="left" w:pos="360"/>
              </w:tabs>
              <w:spacing w:line="240" w:lineRule="auto"/>
              <w:rPr>
                <w:rFonts w:ascii="Times New Roman" w:eastAsia="Times New Roman" w:hAnsi="Times New Roman"/>
                <w:sz w:val="24"/>
                <w:szCs w:val="24"/>
              </w:rPr>
            </w:pPr>
            <w:r w:rsidRPr="00D00868">
              <w:rPr>
                <w:rFonts w:ascii="Times New Roman" w:eastAsia="Times New Roman" w:hAnsi="Times New Roman"/>
                <w:color w:val="000000"/>
                <w:sz w:val="24"/>
                <w:szCs w:val="24"/>
                <w:shd w:val="clear" w:color="auto" w:fill="FFFFFF"/>
              </w:rPr>
              <w:t>Make sure everyone is able to take part</w:t>
            </w:r>
          </w:p>
        </w:tc>
        <w:tc>
          <w:tcPr>
            <w:tcW w:w="1992" w:type="dxa"/>
          </w:tcPr>
          <w:p w14:paraId="72729A01" w14:textId="318A8185" w:rsidR="00F572B3" w:rsidRPr="00524F5F" w:rsidRDefault="00524F5F" w:rsidP="00283BC6">
            <w:pPr>
              <w:spacing w:line="240" w:lineRule="auto"/>
              <w:rPr>
                <w:rFonts w:ascii="Times New Roman" w:eastAsia="Times New Roman" w:hAnsi="Times New Roman" w:cs="Times New Roman"/>
                <w:sz w:val="24"/>
                <w:szCs w:val="24"/>
              </w:rPr>
            </w:pPr>
            <w:r w:rsidRPr="00524F5F">
              <w:rPr>
                <w:rFonts w:ascii="Times New Roman" w:eastAsia="Times New Roman" w:hAnsi="Times New Roman" w:cs="Times New Roman"/>
                <w:color w:val="000000"/>
                <w:sz w:val="24"/>
                <w:szCs w:val="24"/>
                <w:shd w:val="clear" w:color="auto" w:fill="FFFFFF"/>
              </w:rPr>
              <w:t>The aim of this activity is to further assess how pupils work together and whether they understand instructions given.</w:t>
            </w:r>
          </w:p>
        </w:tc>
      </w:tr>
      <w:tr w:rsidR="001F54BA" w:rsidRPr="00283BC6" w14:paraId="3C840C2E" w14:textId="77777777" w:rsidTr="00180070">
        <w:trPr>
          <w:trHeight w:val="715"/>
        </w:trPr>
        <w:tc>
          <w:tcPr>
            <w:tcW w:w="954" w:type="dxa"/>
          </w:tcPr>
          <w:p w14:paraId="19E2C812" w14:textId="65D74576" w:rsidR="001F54BA" w:rsidRPr="001D7A18" w:rsidRDefault="00470168" w:rsidP="00283BC6">
            <w:pPr>
              <w:spacing w:line="240" w:lineRule="auto"/>
              <w:ind w:right="-488"/>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15 </w:t>
            </w:r>
            <w:proofErr w:type="spellStart"/>
            <w:r>
              <w:rPr>
                <w:rFonts w:ascii="Times New Roman" w:eastAsia="Times New Roman" w:hAnsi="Times New Roman" w:cs="Times New Roman"/>
                <w:b/>
                <w:sz w:val="20"/>
                <w:szCs w:val="20"/>
              </w:rPr>
              <w:t>mins</w:t>
            </w:r>
            <w:proofErr w:type="spellEnd"/>
          </w:p>
        </w:tc>
        <w:tc>
          <w:tcPr>
            <w:tcW w:w="5701" w:type="dxa"/>
            <w:gridSpan w:val="3"/>
          </w:tcPr>
          <w:p w14:paraId="2C2228C4" w14:textId="2D7B9446" w:rsidR="001F54BA" w:rsidRPr="00470168" w:rsidRDefault="00470168" w:rsidP="00283BC6">
            <w:pPr>
              <w:keepNext/>
              <w:spacing w:line="240" w:lineRule="auto"/>
              <w:ind w:right="-488"/>
              <w:outlineLvl w:val="1"/>
              <w:rPr>
                <w:rFonts w:ascii="Times New Roman" w:eastAsia="Times New Roman" w:hAnsi="Times New Roman" w:cs="Times New Roman"/>
                <w:b/>
                <w:sz w:val="24"/>
                <w:szCs w:val="24"/>
              </w:rPr>
            </w:pPr>
            <w:r w:rsidRPr="00470168">
              <w:rPr>
                <w:rFonts w:ascii="Times New Roman" w:eastAsia="Times New Roman" w:hAnsi="Times New Roman" w:cs="Times New Roman"/>
                <w:color w:val="000000"/>
                <w:sz w:val="24"/>
                <w:szCs w:val="24"/>
                <w:shd w:val="clear" w:color="auto" w:fill="FFFFFF"/>
              </w:rPr>
              <w:t>Roller ball: For this activity, pupils will be tasked with moving a tennis ball and a golf ball from one end of the room to the other end. The pupils will be given a few minutes to plan and then execute their plan. They will be given a few attempts with each ball then a challenge will be set. Their challenge is to get either ball to the other end of the room as quickly as possible.</w:t>
            </w:r>
          </w:p>
        </w:tc>
        <w:tc>
          <w:tcPr>
            <w:tcW w:w="2029" w:type="dxa"/>
            <w:gridSpan w:val="2"/>
          </w:tcPr>
          <w:p w14:paraId="3582B2F5" w14:textId="3F56BBDB" w:rsidR="001F54BA" w:rsidRPr="004D1095" w:rsidRDefault="004D1095" w:rsidP="000F40AD">
            <w:pPr>
              <w:spacing w:line="240" w:lineRule="auto"/>
              <w:rPr>
                <w:rFonts w:ascii="Times New Roman" w:eastAsia="Times New Roman" w:hAnsi="Times New Roman" w:cs="Times New Roman"/>
                <w:color w:val="000000"/>
                <w:sz w:val="24"/>
                <w:szCs w:val="24"/>
                <w:shd w:val="clear" w:color="auto" w:fill="FFFFFF"/>
              </w:rPr>
            </w:pPr>
            <w:r w:rsidRPr="004D1095">
              <w:rPr>
                <w:rFonts w:ascii="Times New Roman" w:eastAsia="Times New Roman" w:hAnsi="Times New Roman" w:cs="Times New Roman"/>
                <w:color w:val="000000"/>
                <w:sz w:val="24"/>
                <w:szCs w:val="24"/>
                <w:shd w:val="clear" w:color="auto" w:fill="FFFFFF"/>
              </w:rPr>
              <w:t>Teams will each have a section of guttering and I will kee</w:t>
            </w:r>
            <w:r w:rsidRPr="004D1095">
              <w:rPr>
                <w:rFonts w:ascii="Times New Roman" w:eastAsia="Times New Roman" w:hAnsi="Times New Roman" w:cs="Times New Roman"/>
                <w:color w:val="000000"/>
                <w:sz w:val="24"/>
                <w:szCs w:val="24"/>
                <w:shd w:val="clear" w:color="auto" w:fill="FFFFFF"/>
              </w:rPr>
              <w:t>p</w:t>
            </w:r>
            <w:r w:rsidRPr="004D1095">
              <w:rPr>
                <w:rFonts w:ascii="Times New Roman" w:eastAsia="Times New Roman" w:hAnsi="Times New Roman" w:cs="Times New Roman"/>
                <w:color w:val="000000"/>
                <w:sz w:val="24"/>
                <w:szCs w:val="24"/>
                <w:shd w:val="clear" w:color="auto" w:fill="FFFFFF"/>
              </w:rPr>
              <w:t xml:space="preserve"> hold of the balls so that they don't distract the pupils whilst they make their plan.</w:t>
            </w:r>
          </w:p>
        </w:tc>
        <w:tc>
          <w:tcPr>
            <w:tcW w:w="2053" w:type="dxa"/>
            <w:gridSpan w:val="2"/>
          </w:tcPr>
          <w:p w14:paraId="72182CFA" w14:textId="48715555" w:rsidR="001F54BA" w:rsidRPr="004D1095" w:rsidRDefault="004D1095" w:rsidP="00283BC6">
            <w:pPr>
              <w:spacing w:line="240" w:lineRule="auto"/>
              <w:ind w:right="-250"/>
              <w:rPr>
                <w:rFonts w:ascii="Times New Roman" w:eastAsia="Times New Roman" w:hAnsi="Times New Roman" w:cs="Times New Roman"/>
                <w:sz w:val="24"/>
                <w:szCs w:val="24"/>
              </w:rPr>
            </w:pPr>
            <w:r w:rsidRPr="004D1095">
              <w:rPr>
                <w:rFonts w:ascii="Times New Roman" w:eastAsia="Times New Roman" w:hAnsi="Times New Roman" w:cs="Times New Roman"/>
                <w:color w:val="000000"/>
                <w:sz w:val="24"/>
                <w:szCs w:val="24"/>
                <w:shd w:val="clear" w:color="auto" w:fill="FFFFFF"/>
              </w:rPr>
              <w:t>Inclusion style teaching method because I will aim to give them the instructions and let them work out between themselves on how to solve the problem. So some guided discovery will also come into play.</w:t>
            </w:r>
          </w:p>
        </w:tc>
        <w:tc>
          <w:tcPr>
            <w:tcW w:w="2548" w:type="dxa"/>
          </w:tcPr>
          <w:p w14:paraId="661FE95A" w14:textId="77777777" w:rsidR="001F54BA" w:rsidRPr="007409EF" w:rsidRDefault="003D5CC8" w:rsidP="00D00868">
            <w:pPr>
              <w:pStyle w:val="ListParagraph"/>
              <w:numPr>
                <w:ilvl w:val="0"/>
                <w:numId w:val="30"/>
              </w:numPr>
              <w:tabs>
                <w:tab w:val="left" w:pos="360"/>
              </w:tabs>
              <w:spacing w:line="240" w:lineRule="auto"/>
              <w:rPr>
                <w:rFonts w:ascii="Times New Roman" w:eastAsia="Times New Roman" w:hAnsi="Times New Roman"/>
                <w:color w:val="000000"/>
                <w:sz w:val="24"/>
                <w:szCs w:val="24"/>
                <w:shd w:val="clear" w:color="auto" w:fill="FFFFFF"/>
              </w:rPr>
            </w:pPr>
            <w:r w:rsidRPr="007409EF">
              <w:rPr>
                <w:rFonts w:ascii="Times New Roman" w:eastAsia="Times New Roman" w:hAnsi="Times New Roman"/>
                <w:color w:val="000000"/>
                <w:sz w:val="24"/>
                <w:szCs w:val="24"/>
                <w:shd w:val="clear" w:color="auto" w:fill="FFFFFF"/>
              </w:rPr>
              <w:t>Check that the floors are clear of any hazards that could lead to tripping</w:t>
            </w:r>
          </w:p>
          <w:p w14:paraId="1A98D7B3" w14:textId="77777777" w:rsidR="003D5CC8" w:rsidRPr="007409EF" w:rsidRDefault="00D74414" w:rsidP="00D00868">
            <w:pPr>
              <w:pStyle w:val="ListParagraph"/>
              <w:numPr>
                <w:ilvl w:val="0"/>
                <w:numId w:val="30"/>
              </w:numPr>
              <w:tabs>
                <w:tab w:val="left" w:pos="360"/>
              </w:tabs>
              <w:spacing w:line="240" w:lineRule="auto"/>
              <w:rPr>
                <w:rFonts w:ascii="Times New Roman" w:eastAsia="Times New Roman" w:hAnsi="Times New Roman"/>
                <w:color w:val="000000"/>
                <w:sz w:val="24"/>
                <w:szCs w:val="24"/>
                <w:shd w:val="clear" w:color="auto" w:fill="FFFFFF"/>
              </w:rPr>
            </w:pPr>
            <w:r w:rsidRPr="007409EF">
              <w:rPr>
                <w:rFonts w:ascii="Times New Roman" w:eastAsia="Times New Roman" w:hAnsi="Times New Roman"/>
                <w:color w:val="000000"/>
                <w:sz w:val="24"/>
                <w:szCs w:val="24"/>
                <w:shd w:val="clear" w:color="auto" w:fill="FFFFFF"/>
              </w:rPr>
              <w:t>Inform the pupils to be careful when running with the pips</w:t>
            </w:r>
          </w:p>
          <w:p w14:paraId="4C01D061" w14:textId="77777777" w:rsidR="00D74414" w:rsidRPr="007409EF" w:rsidRDefault="00127434" w:rsidP="00D00868">
            <w:pPr>
              <w:pStyle w:val="ListParagraph"/>
              <w:numPr>
                <w:ilvl w:val="0"/>
                <w:numId w:val="30"/>
              </w:numPr>
              <w:tabs>
                <w:tab w:val="left" w:pos="360"/>
              </w:tabs>
              <w:spacing w:line="240" w:lineRule="auto"/>
              <w:rPr>
                <w:rFonts w:ascii="Times New Roman" w:eastAsia="Times New Roman" w:hAnsi="Times New Roman"/>
                <w:color w:val="000000"/>
                <w:sz w:val="24"/>
                <w:szCs w:val="24"/>
                <w:shd w:val="clear" w:color="auto" w:fill="FFFFFF"/>
              </w:rPr>
            </w:pPr>
            <w:r w:rsidRPr="007409EF">
              <w:rPr>
                <w:rFonts w:ascii="Times New Roman" w:eastAsia="Times New Roman" w:hAnsi="Times New Roman"/>
                <w:color w:val="000000"/>
                <w:sz w:val="24"/>
                <w:szCs w:val="24"/>
                <w:shd w:val="clear" w:color="auto" w:fill="FFFFFF"/>
              </w:rPr>
              <w:t>Try to let the pupils work together and not give them too much guidance unless it is needed.</w:t>
            </w:r>
          </w:p>
          <w:p w14:paraId="24827A11" w14:textId="6C4F669E" w:rsidR="00127434" w:rsidRPr="007409EF" w:rsidRDefault="006C16DA" w:rsidP="00D00868">
            <w:pPr>
              <w:pStyle w:val="ListParagraph"/>
              <w:numPr>
                <w:ilvl w:val="0"/>
                <w:numId w:val="30"/>
              </w:numPr>
              <w:tabs>
                <w:tab w:val="left" w:pos="360"/>
              </w:tabs>
              <w:spacing w:line="240" w:lineRule="auto"/>
              <w:rPr>
                <w:rFonts w:ascii="Times New Roman" w:eastAsia="Times New Roman" w:hAnsi="Times New Roman"/>
                <w:color w:val="000000"/>
                <w:sz w:val="24"/>
                <w:szCs w:val="24"/>
                <w:shd w:val="clear" w:color="auto" w:fill="FFFFFF"/>
              </w:rPr>
            </w:pPr>
            <w:r w:rsidRPr="007409EF">
              <w:rPr>
                <w:rFonts w:ascii="Times New Roman" w:eastAsia="Times New Roman" w:hAnsi="Times New Roman"/>
                <w:color w:val="000000"/>
                <w:sz w:val="24"/>
                <w:szCs w:val="24"/>
                <w:shd w:val="clear" w:color="auto" w:fill="FFFFFF"/>
              </w:rPr>
              <w:t>If people are in wheelchairs then they could be the one releasing the ball into the pipes or they could be keeping time.</w:t>
            </w:r>
          </w:p>
        </w:tc>
        <w:tc>
          <w:tcPr>
            <w:tcW w:w="1992" w:type="dxa"/>
          </w:tcPr>
          <w:p w14:paraId="3C91B2C5" w14:textId="693F6435" w:rsidR="001F54BA" w:rsidRPr="001978A1" w:rsidRDefault="001978A1" w:rsidP="00283BC6">
            <w:pPr>
              <w:spacing w:line="240" w:lineRule="auto"/>
              <w:rPr>
                <w:rFonts w:ascii="Times New Roman" w:eastAsia="Times New Roman" w:hAnsi="Times New Roman" w:cs="Times New Roman"/>
                <w:color w:val="000000"/>
                <w:sz w:val="24"/>
                <w:szCs w:val="24"/>
                <w:shd w:val="clear" w:color="auto" w:fill="FFFFFF"/>
              </w:rPr>
            </w:pPr>
            <w:r w:rsidRPr="001978A1">
              <w:rPr>
                <w:rFonts w:ascii="Times New Roman" w:eastAsia="Times New Roman" w:hAnsi="Times New Roman" w:cs="Times New Roman"/>
                <w:color w:val="000000"/>
                <w:sz w:val="24"/>
                <w:szCs w:val="24"/>
                <w:shd w:val="clear" w:color="auto" w:fill="FFFFFF"/>
              </w:rPr>
              <w:t>The aim of this activity is to increase the level of intensity with the group and start bringing some competitiveness into the activities.</w:t>
            </w:r>
          </w:p>
        </w:tc>
      </w:tr>
      <w:tr w:rsidR="00870428" w:rsidRPr="00283BC6" w14:paraId="5406241C" w14:textId="77777777" w:rsidTr="00180070">
        <w:trPr>
          <w:trHeight w:val="715"/>
        </w:trPr>
        <w:tc>
          <w:tcPr>
            <w:tcW w:w="954" w:type="dxa"/>
          </w:tcPr>
          <w:p w14:paraId="6463F051" w14:textId="4B8756D7" w:rsidR="00870428" w:rsidRDefault="00870428" w:rsidP="00283BC6">
            <w:pPr>
              <w:spacing w:line="240" w:lineRule="auto"/>
              <w:ind w:right="-488"/>
              <w:rPr>
                <w:rFonts w:ascii="Times New Roman" w:eastAsia="Times New Roman" w:hAnsi="Times New Roman" w:cs="Times New Roman"/>
                <w:b/>
                <w:sz w:val="20"/>
                <w:szCs w:val="20"/>
              </w:rPr>
            </w:pPr>
            <w:r>
              <w:rPr>
                <w:rFonts w:ascii="Times New Roman" w:eastAsia="Times New Roman" w:hAnsi="Times New Roman" w:cs="Times New Roman"/>
                <w:b/>
                <w:sz w:val="20"/>
                <w:szCs w:val="20"/>
              </w:rPr>
              <w:lastRenderedPageBreak/>
              <w:t xml:space="preserve">10 </w:t>
            </w:r>
            <w:proofErr w:type="spellStart"/>
            <w:r>
              <w:rPr>
                <w:rFonts w:ascii="Times New Roman" w:eastAsia="Times New Roman" w:hAnsi="Times New Roman" w:cs="Times New Roman"/>
                <w:b/>
                <w:sz w:val="20"/>
                <w:szCs w:val="20"/>
              </w:rPr>
              <w:t>mins</w:t>
            </w:r>
            <w:proofErr w:type="spellEnd"/>
          </w:p>
        </w:tc>
        <w:tc>
          <w:tcPr>
            <w:tcW w:w="5701" w:type="dxa"/>
            <w:gridSpan w:val="3"/>
          </w:tcPr>
          <w:p w14:paraId="690732CF" w14:textId="7474CFB7" w:rsidR="00870428" w:rsidRPr="00870428" w:rsidRDefault="00870428" w:rsidP="00283BC6">
            <w:pPr>
              <w:keepNext/>
              <w:spacing w:line="240" w:lineRule="auto"/>
              <w:ind w:right="-488"/>
              <w:outlineLvl w:val="1"/>
              <w:rPr>
                <w:rFonts w:ascii="Times New Roman" w:eastAsia="Times New Roman" w:hAnsi="Times New Roman" w:cs="Times New Roman"/>
                <w:color w:val="000000"/>
                <w:sz w:val="24"/>
                <w:szCs w:val="24"/>
                <w:shd w:val="clear" w:color="auto" w:fill="FFFFFF"/>
              </w:rPr>
            </w:pPr>
            <w:r w:rsidRPr="00870428">
              <w:rPr>
                <w:rFonts w:ascii="Times New Roman" w:eastAsia="Times New Roman" w:hAnsi="Times New Roman" w:cs="Times New Roman"/>
                <w:color w:val="000000"/>
                <w:sz w:val="24"/>
                <w:szCs w:val="24"/>
                <w:shd w:val="clear" w:color="auto" w:fill="FFFFFF"/>
              </w:rPr>
              <w:t>Lava Field: Pupils will now navigate the whole group across a lava field. The group will get some rubber circle mats and they have to use them as stepping platforms to reach the other side safely. There will be desert islands in place as so that they can be used as safe zones if needed. If mats are left on the lava field unattended then they will be taken away. They will get the chance to either chose the short route, which is easy and reach the other side quicker. Or they can chose the harder route and receive a prize if they complete it. The can also get a prize for the quickest group to get across.</w:t>
            </w:r>
          </w:p>
        </w:tc>
        <w:tc>
          <w:tcPr>
            <w:tcW w:w="2029" w:type="dxa"/>
            <w:gridSpan w:val="2"/>
          </w:tcPr>
          <w:p w14:paraId="543511CE" w14:textId="15D2AF41" w:rsidR="00870428" w:rsidRPr="003F0036" w:rsidRDefault="003F0036" w:rsidP="000F40AD">
            <w:pPr>
              <w:spacing w:line="240" w:lineRule="auto"/>
              <w:rPr>
                <w:rFonts w:ascii="Times New Roman" w:eastAsia="Times New Roman" w:hAnsi="Times New Roman" w:cs="Times New Roman"/>
                <w:color w:val="000000"/>
                <w:sz w:val="24"/>
                <w:szCs w:val="24"/>
                <w:shd w:val="clear" w:color="auto" w:fill="FFFFFF"/>
              </w:rPr>
            </w:pPr>
            <w:r w:rsidRPr="003F0036">
              <w:rPr>
                <w:rFonts w:ascii="Times New Roman" w:eastAsia="Times New Roman" w:hAnsi="Times New Roman" w:cs="Times New Roman"/>
                <w:color w:val="000000"/>
                <w:sz w:val="24"/>
                <w:szCs w:val="24"/>
                <w:shd w:val="clear" w:color="auto" w:fill="FFFFFF"/>
              </w:rPr>
              <w:t>Teams will get rubber mats and will start on one side of the lava field. There will be objects on the lava field to as</w:t>
            </w:r>
            <w:r w:rsidR="004D38DA">
              <w:rPr>
                <w:rFonts w:ascii="Times New Roman" w:eastAsia="Times New Roman" w:hAnsi="Times New Roman" w:cs="Times New Roman"/>
                <w:color w:val="000000"/>
                <w:sz w:val="24"/>
                <w:szCs w:val="24"/>
                <w:shd w:val="clear" w:color="auto" w:fill="FFFFFF"/>
              </w:rPr>
              <w:t>s</w:t>
            </w:r>
            <w:r w:rsidRPr="003F0036">
              <w:rPr>
                <w:rFonts w:ascii="Times New Roman" w:eastAsia="Times New Roman" w:hAnsi="Times New Roman" w:cs="Times New Roman"/>
                <w:color w:val="000000"/>
                <w:sz w:val="24"/>
                <w:szCs w:val="24"/>
                <w:shd w:val="clear" w:color="auto" w:fill="FFFFFF"/>
              </w:rPr>
              <w:t>ist them as they cross such as desert islands and benches.</w:t>
            </w:r>
          </w:p>
        </w:tc>
        <w:tc>
          <w:tcPr>
            <w:tcW w:w="2053" w:type="dxa"/>
            <w:gridSpan w:val="2"/>
          </w:tcPr>
          <w:p w14:paraId="12F8E72D" w14:textId="4ADF2A46" w:rsidR="00870428" w:rsidRPr="00814F3F" w:rsidRDefault="00814F3F" w:rsidP="00283BC6">
            <w:pPr>
              <w:spacing w:line="240" w:lineRule="auto"/>
              <w:ind w:right="-250"/>
              <w:rPr>
                <w:rFonts w:ascii="Times New Roman" w:eastAsia="Times New Roman" w:hAnsi="Times New Roman" w:cs="Times New Roman"/>
                <w:color w:val="000000"/>
                <w:sz w:val="24"/>
                <w:szCs w:val="24"/>
                <w:shd w:val="clear" w:color="auto" w:fill="FFFFFF"/>
              </w:rPr>
            </w:pPr>
            <w:r w:rsidRPr="00814F3F">
              <w:rPr>
                <w:rFonts w:ascii="Times New Roman" w:eastAsia="Times New Roman" w:hAnsi="Times New Roman" w:cs="Times New Roman"/>
                <w:color w:val="000000"/>
                <w:sz w:val="24"/>
                <w:szCs w:val="24"/>
                <w:shd w:val="clear" w:color="auto" w:fill="FFFFFF"/>
              </w:rPr>
              <w:t>I will use the Convergent discovery teaching style for this final activity because I would like them to work together without any help from the instructors and use their problem solving skills to complete the</w:t>
            </w:r>
            <w:r w:rsidRPr="00814F3F">
              <w:rPr>
                <w:rFonts w:ascii="Times New Roman" w:eastAsia="Times New Roman" w:hAnsi="Times New Roman" w:cs="Times New Roman"/>
                <w:color w:val="000000"/>
                <w:sz w:val="24"/>
                <w:szCs w:val="24"/>
                <w:shd w:val="clear" w:color="auto" w:fill="FFFFFF"/>
              </w:rPr>
              <w:t xml:space="preserve"> </w:t>
            </w:r>
            <w:r w:rsidRPr="00814F3F">
              <w:rPr>
                <w:rFonts w:ascii="Times New Roman" w:eastAsia="Times New Roman" w:hAnsi="Times New Roman" w:cs="Times New Roman"/>
                <w:color w:val="000000"/>
                <w:sz w:val="24"/>
                <w:szCs w:val="24"/>
                <w:shd w:val="clear" w:color="auto" w:fill="FFFFFF"/>
              </w:rPr>
              <w:t>task together.</w:t>
            </w:r>
          </w:p>
        </w:tc>
        <w:tc>
          <w:tcPr>
            <w:tcW w:w="2548" w:type="dxa"/>
          </w:tcPr>
          <w:p w14:paraId="71C96CEE" w14:textId="24B44C80" w:rsidR="00870428" w:rsidRPr="007409EF" w:rsidRDefault="002F6817" w:rsidP="00D00868">
            <w:pPr>
              <w:pStyle w:val="ListParagraph"/>
              <w:numPr>
                <w:ilvl w:val="0"/>
                <w:numId w:val="30"/>
              </w:numPr>
              <w:tabs>
                <w:tab w:val="left" w:pos="360"/>
              </w:tabs>
              <w:spacing w:line="240" w:lineRule="auto"/>
              <w:rPr>
                <w:rFonts w:ascii="Times New Roman" w:eastAsia="Times New Roman" w:hAnsi="Times New Roman"/>
                <w:color w:val="000000"/>
                <w:sz w:val="24"/>
                <w:szCs w:val="24"/>
                <w:shd w:val="clear" w:color="auto" w:fill="FFFFFF"/>
              </w:rPr>
            </w:pPr>
            <w:r>
              <w:rPr>
                <w:rFonts w:ascii="Times New Roman" w:eastAsia="Times New Roman" w:hAnsi="Times New Roman"/>
                <w:color w:val="000000"/>
                <w:sz w:val="24"/>
                <w:szCs w:val="24"/>
                <w:shd w:val="clear" w:color="auto" w:fill="FFFFFF"/>
              </w:rPr>
              <w:t>Cheer pupils on and encourage them.</w:t>
            </w:r>
          </w:p>
        </w:tc>
        <w:tc>
          <w:tcPr>
            <w:tcW w:w="1992" w:type="dxa"/>
          </w:tcPr>
          <w:p w14:paraId="5764E085" w14:textId="7B60F488" w:rsidR="00870428" w:rsidRPr="006D748E" w:rsidRDefault="006D748E" w:rsidP="00283BC6">
            <w:pPr>
              <w:spacing w:line="240" w:lineRule="auto"/>
              <w:rPr>
                <w:rFonts w:ascii="Times New Roman" w:eastAsia="Times New Roman" w:hAnsi="Times New Roman" w:cs="Times New Roman"/>
                <w:color w:val="000000"/>
                <w:sz w:val="24"/>
                <w:szCs w:val="24"/>
                <w:shd w:val="clear" w:color="auto" w:fill="FFFFFF"/>
              </w:rPr>
            </w:pPr>
            <w:r w:rsidRPr="006D748E">
              <w:rPr>
                <w:rFonts w:ascii="Times New Roman" w:eastAsia="Times New Roman" w:hAnsi="Times New Roman" w:cs="Times New Roman"/>
                <w:color w:val="000000"/>
                <w:sz w:val="24"/>
                <w:szCs w:val="24"/>
                <w:shd w:val="clear" w:color="auto" w:fill="FFFFFF"/>
              </w:rPr>
              <w:t>The aim of this activity is to let the pupils complete this task by working together without any guidance from the instructors.</w:t>
            </w:r>
          </w:p>
        </w:tc>
      </w:tr>
      <w:tr w:rsidR="00E40E10" w:rsidRPr="00283BC6" w14:paraId="5259057D" w14:textId="77777777" w:rsidTr="006F5745">
        <w:trPr>
          <w:trHeight w:val="645"/>
        </w:trPr>
        <w:tc>
          <w:tcPr>
            <w:tcW w:w="954" w:type="dxa"/>
          </w:tcPr>
          <w:p w14:paraId="40B5DEF0" w14:textId="77777777" w:rsidR="00E40E10" w:rsidRPr="00283BC6" w:rsidRDefault="00E40E10" w:rsidP="00283BC6">
            <w:pPr>
              <w:spacing w:line="240" w:lineRule="auto"/>
              <w:ind w:right="-488"/>
              <w:rPr>
                <w:rFonts w:ascii="Times New Roman" w:eastAsia="Times New Roman" w:hAnsi="Times New Roman" w:cs="Times New Roman"/>
                <w:b/>
                <w:color w:val="000080"/>
                <w:sz w:val="20"/>
                <w:szCs w:val="20"/>
              </w:rPr>
            </w:pPr>
          </w:p>
          <w:p w14:paraId="1C366CC4" w14:textId="77777777" w:rsidR="00E40E10" w:rsidRPr="00283BC6" w:rsidRDefault="00E40E10" w:rsidP="00283BC6">
            <w:pPr>
              <w:spacing w:line="240" w:lineRule="auto"/>
              <w:ind w:right="-488"/>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 xml:space="preserve">        </w:t>
            </w:r>
          </w:p>
          <w:p w14:paraId="6EF74AEE" w14:textId="77777777" w:rsidR="00E40E10" w:rsidRPr="00283BC6" w:rsidRDefault="00E40E10" w:rsidP="00283BC6">
            <w:pPr>
              <w:spacing w:line="240" w:lineRule="auto"/>
              <w:ind w:right="-488"/>
              <w:rPr>
                <w:rFonts w:ascii="Times New Roman" w:eastAsia="Times New Roman" w:hAnsi="Times New Roman" w:cs="Times New Roman"/>
                <w:b/>
                <w:color w:val="000080"/>
                <w:sz w:val="20"/>
                <w:szCs w:val="20"/>
              </w:rPr>
            </w:pPr>
          </w:p>
        </w:tc>
        <w:tc>
          <w:tcPr>
            <w:tcW w:w="14323" w:type="dxa"/>
            <w:gridSpan w:val="9"/>
          </w:tcPr>
          <w:p w14:paraId="2002815A" w14:textId="65CF27EE" w:rsidR="00E40E10" w:rsidRPr="00003B0B" w:rsidRDefault="00E40E10" w:rsidP="00215778">
            <w:pPr>
              <w:spacing w:line="240" w:lineRule="auto"/>
              <w:ind w:right="-488"/>
              <w:rPr>
                <w:rFonts w:ascii="Times New Roman" w:eastAsia="Times New Roman" w:hAnsi="Times New Roman" w:cs="Times New Roman"/>
                <w:color w:val="000000"/>
                <w:sz w:val="24"/>
                <w:szCs w:val="24"/>
                <w:shd w:val="clear" w:color="auto" w:fill="FFFFFF"/>
              </w:rPr>
            </w:pPr>
            <w:r w:rsidRPr="00003B0B">
              <w:rPr>
                <w:rFonts w:ascii="Times New Roman" w:eastAsia="Times New Roman" w:hAnsi="Times New Roman" w:cs="Times New Roman"/>
                <w:b/>
                <w:color w:val="000080"/>
                <w:sz w:val="24"/>
                <w:szCs w:val="24"/>
              </w:rPr>
              <w:t>Development:</w:t>
            </w:r>
            <w:r w:rsidR="00831A81" w:rsidRPr="00003B0B">
              <w:rPr>
                <w:rFonts w:ascii="Times New Roman" w:eastAsia="Times New Roman" w:hAnsi="Times New Roman" w:cs="Times New Roman"/>
                <w:b/>
                <w:color w:val="000080"/>
                <w:sz w:val="24"/>
                <w:szCs w:val="24"/>
              </w:rPr>
              <w:t xml:space="preserve"> </w:t>
            </w:r>
            <w:r w:rsidR="00831A81" w:rsidRPr="00003B0B">
              <w:rPr>
                <w:rFonts w:ascii="Times New Roman" w:eastAsia="Times New Roman" w:hAnsi="Times New Roman" w:cs="Times New Roman"/>
                <w:color w:val="000000"/>
                <w:sz w:val="24"/>
                <w:szCs w:val="24"/>
                <w:shd w:val="clear" w:color="auto" w:fill="FFFFFF"/>
              </w:rPr>
              <w:t>I believe that these activities are appropriate for the pupils because they incorporate skills such as teamwork and communication. I have placed these activities in an order that I believe is most efficient to these pupils. I have started with simple warm up drills so that they can have he opportunity to introduce themselves to each other and also the instructors. This will break the barrier of pupils being shy and therefore they can begin to open up and interact with the other pupils and engage with the tasks better. As the lesson goes on the activities have been made a little bit more difficult to make them more challenging.</w:t>
            </w:r>
          </w:p>
          <w:p w14:paraId="573BC015" w14:textId="2A44D1AD" w:rsidR="00831A81" w:rsidRDefault="00831A81" w:rsidP="00215778">
            <w:pPr>
              <w:spacing w:line="240" w:lineRule="auto"/>
              <w:ind w:right="-488"/>
              <w:rPr>
                <w:rFonts w:eastAsia="Times New Roman"/>
                <w:color w:val="000000"/>
                <w:sz w:val="27"/>
                <w:szCs w:val="27"/>
                <w:shd w:val="clear" w:color="auto" w:fill="FFFFFF"/>
              </w:rPr>
            </w:pPr>
          </w:p>
          <w:p w14:paraId="2D2CB0D7" w14:textId="4BA216E9" w:rsidR="00831A81" w:rsidRPr="00003B0B" w:rsidRDefault="00831A81" w:rsidP="00215778">
            <w:pPr>
              <w:spacing w:line="240" w:lineRule="auto"/>
              <w:ind w:right="-488"/>
              <w:rPr>
                <w:rFonts w:ascii="Times New Roman" w:eastAsia="Times New Roman" w:hAnsi="Times New Roman" w:cs="Times New Roman"/>
                <w:color w:val="000000"/>
                <w:sz w:val="24"/>
                <w:szCs w:val="24"/>
                <w:shd w:val="clear" w:color="auto" w:fill="FFFFFF"/>
              </w:rPr>
            </w:pPr>
            <w:r w:rsidRPr="00003B0B">
              <w:rPr>
                <w:rFonts w:ascii="Times New Roman" w:eastAsia="Times New Roman" w:hAnsi="Times New Roman" w:cs="Times New Roman"/>
                <w:color w:val="000000"/>
                <w:sz w:val="24"/>
                <w:szCs w:val="24"/>
                <w:shd w:val="clear" w:color="auto" w:fill="FFFFFF"/>
              </w:rPr>
              <w:t>I do not expect pupils to succeed in the activities but rather to just learn how to work as a team and communicate with each other. The aim is to see how pupils react to instruction given and see how they approach the tasks given. this will help us instructors look at how effective our teaching styles are and whether the learning styles work effectively. I have stated what teaching style I would be using to deliver each activity so I will be seeing how effective this is and whether I need to change it. For example I would expect to use a teacher lead warm up so that it is done quickly and the pupils learn to listen to the instructors from the beginning. I believe that if I used a learner lead teaching style for the warm up then it would take too long and there wouldn't be any time for the other activities that we have in place. Some activities will have a teacher to learner teaching style because I would like the pupils to begin to work together to solve the problem rather than the instructors telling them how to. However guidance from instructors can be given if pupils begin to struggle or if we can see that not everyone is getting involved.</w:t>
            </w:r>
          </w:p>
          <w:p w14:paraId="2455CA0E" w14:textId="0A3533A9" w:rsidR="00B32FC5" w:rsidRDefault="00B32FC5" w:rsidP="00215778">
            <w:pPr>
              <w:spacing w:line="240" w:lineRule="auto"/>
              <w:ind w:right="-488"/>
              <w:rPr>
                <w:rFonts w:eastAsia="Times New Roman"/>
                <w:color w:val="000000"/>
                <w:sz w:val="27"/>
                <w:szCs w:val="27"/>
                <w:shd w:val="clear" w:color="auto" w:fill="FFFFFF"/>
              </w:rPr>
            </w:pPr>
          </w:p>
          <w:p w14:paraId="360B9331" w14:textId="35E25444" w:rsidR="00B32FC5" w:rsidRPr="00003B0B" w:rsidRDefault="00B32FC5" w:rsidP="00215778">
            <w:pPr>
              <w:spacing w:line="240" w:lineRule="auto"/>
              <w:ind w:right="-488"/>
              <w:rPr>
                <w:rFonts w:ascii="Times New Roman" w:eastAsia="Times New Roman" w:hAnsi="Times New Roman" w:cs="Times New Roman"/>
                <w:b/>
                <w:color w:val="000080"/>
                <w:sz w:val="24"/>
                <w:szCs w:val="24"/>
              </w:rPr>
            </w:pPr>
            <w:r w:rsidRPr="00003B0B">
              <w:rPr>
                <w:rFonts w:ascii="Times New Roman" w:eastAsia="Times New Roman" w:hAnsi="Times New Roman" w:cs="Times New Roman"/>
                <w:color w:val="000000"/>
                <w:sz w:val="24"/>
                <w:szCs w:val="24"/>
                <w:shd w:val="clear" w:color="auto" w:fill="FFFFFF"/>
              </w:rPr>
              <w:t>I will limit the amount of demonstrations that I do because I would like the pupils to be creative even if they are not completing tasks the same way as other groups did. I believe that this will encourage creativity within the group. If they do have any trouble with the task then I will ask them some questions to help them think further and hopefully they can</w:t>
            </w:r>
            <w:r w:rsidRPr="00003B0B">
              <w:rPr>
                <w:rFonts w:ascii="Times New Roman" w:eastAsia="Times New Roman" w:hAnsi="Times New Roman" w:cs="Times New Roman"/>
                <w:color w:val="000000"/>
                <w:sz w:val="24"/>
                <w:szCs w:val="24"/>
                <w:shd w:val="clear" w:color="auto" w:fill="FFFFFF"/>
              </w:rPr>
              <w:t xml:space="preserve"> </w:t>
            </w:r>
            <w:r w:rsidRPr="00003B0B">
              <w:rPr>
                <w:rFonts w:ascii="Times New Roman" w:eastAsia="Times New Roman" w:hAnsi="Times New Roman" w:cs="Times New Roman"/>
                <w:color w:val="000000"/>
                <w:sz w:val="24"/>
                <w:szCs w:val="24"/>
                <w:shd w:val="clear" w:color="auto" w:fill="FFFFFF"/>
              </w:rPr>
              <w:t>come up with the answer rather than me having to tell them.</w:t>
            </w:r>
          </w:p>
          <w:p w14:paraId="1B291AF6" w14:textId="16019D9E" w:rsidR="00E40E10" w:rsidRPr="00D50030" w:rsidRDefault="00E40E10" w:rsidP="00215778">
            <w:pPr>
              <w:spacing w:line="240" w:lineRule="auto"/>
              <w:ind w:right="-488"/>
              <w:rPr>
                <w:rFonts w:ascii="Times New Roman" w:eastAsia="Times New Roman" w:hAnsi="Times New Roman" w:cs="Times New Roman"/>
                <w:sz w:val="20"/>
                <w:szCs w:val="20"/>
              </w:rPr>
            </w:pPr>
          </w:p>
          <w:p w14:paraId="12FC0ADD" w14:textId="60192E90" w:rsidR="00E40E10" w:rsidRDefault="00E40E10" w:rsidP="00215778">
            <w:pPr>
              <w:spacing w:line="240" w:lineRule="auto"/>
              <w:ind w:right="-488"/>
              <w:rPr>
                <w:rFonts w:ascii="Times New Roman" w:hAnsi="Times New Roman" w:cs="Times New Roman"/>
                <w:sz w:val="20"/>
                <w:szCs w:val="20"/>
              </w:rPr>
            </w:pPr>
          </w:p>
          <w:p w14:paraId="6A397C4D" w14:textId="636ADF33" w:rsidR="00E40E10" w:rsidRDefault="00E40E10" w:rsidP="00D50030">
            <w:pPr>
              <w:spacing w:line="240" w:lineRule="auto"/>
              <w:ind w:right="-488"/>
              <w:rPr>
                <w:rFonts w:ascii="Times New Roman" w:hAnsi="Times New Roman" w:cs="Times New Roman"/>
                <w:sz w:val="20"/>
                <w:szCs w:val="20"/>
              </w:rPr>
            </w:pPr>
          </w:p>
          <w:p w14:paraId="3A6282C5" w14:textId="2B5B13F3" w:rsidR="00E40E10" w:rsidRDefault="00E40E10" w:rsidP="00D50030">
            <w:pPr>
              <w:spacing w:line="240" w:lineRule="auto"/>
              <w:ind w:right="-488"/>
              <w:rPr>
                <w:rFonts w:ascii="Times New Roman" w:hAnsi="Times New Roman" w:cs="Times New Roman"/>
                <w:sz w:val="20"/>
                <w:szCs w:val="20"/>
              </w:rPr>
            </w:pPr>
          </w:p>
          <w:p w14:paraId="703F8F83" w14:textId="3816F2BC" w:rsidR="00E40E10" w:rsidRDefault="00E40E10" w:rsidP="00D50030">
            <w:pPr>
              <w:spacing w:line="240" w:lineRule="auto"/>
              <w:ind w:right="-488"/>
              <w:rPr>
                <w:rFonts w:ascii="Times New Roman" w:hAnsi="Times New Roman" w:cs="Times New Roman"/>
                <w:sz w:val="20"/>
                <w:szCs w:val="20"/>
              </w:rPr>
            </w:pPr>
          </w:p>
          <w:p w14:paraId="51718D86" w14:textId="6D177601" w:rsidR="00F6474C" w:rsidRDefault="00F6474C" w:rsidP="00E40E10">
            <w:pPr>
              <w:spacing w:line="240" w:lineRule="auto"/>
              <w:ind w:right="-488"/>
              <w:rPr>
                <w:rFonts w:ascii="Times New Roman" w:hAnsi="Times New Roman" w:cs="Times New Roman"/>
                <w:sz w:val="20"/>
              </w:rPr>
            </w:pPr>
          </w:p>
          <w:p w14:paraId="0C4F2E1E" w14:textId="27A12BBB" w:rsidR="00F6474C" w:rsidRDefault="00F6474C" w:rsidP="00E40E10">
            <w:pPr>
              <w:spacing w:line="240" w:lineRule="auto"/>
              <w:ind w:right="-488"/>
              <w:rPr>
                <w:rFonts w:ascii="Times New Roman" w:hAnsi="Times New Roman" w:cs="Times New Roman"/>
                <w:sz w:val="20"/>
              </w:rPr>
            </w:pPr>
          </w:p>
          <w:p w14:paraId="54A8DF9B" w14:textId="411C299F" w:rsidR="00F6474C" w:rsidRDefault="00F6474C" w:rsidP="00F6474C">
            <w:pPr>
              <w:spacing w:line="240" w:lineRule="auto"/>
              <w:ind w:right="-488"/>
              <w:rPr>
                <w:rFonts w:ascii="Times New Roman" w:hAnsi="Times New Roman" w:cs="Times New Roman"/>
                <w:sz w:val="20"/>
                <w:szCs w:val="20"/>
              </w:rPr>
            </w:pPr>
          </w:p>
          <w:p w14:paraId="6D972BAD" w14:textId="60B8ABBC" w:rsidR="00F6474C" w:rsidRDefault="00F6474C" w:rsidP="00F6474C">
            <w:pPr>
              <w:spacing w:line="240" w:lineRule="auto"/>
              <w:ind w:right="-488"/>
              <w:rPr>
                <w:rFonts w:ascii="Times New Roman" w:hAnsi="Times New Roman" w:cs="Times New Roman"/>
                <w:sz w:val="20"/>
                <w:szCs w:val="20"/>
              </w:rPr>
            </w:pPr>
          </w:p>
          <w:p w14:paraId="5B737B0A" w14:textId="2038E8A1" w:rsidR="00E40E10" w:rsidRDefault="00E40E10" w:rsidP="00F6474C">
            <w:pPr>
              <w:spacing w:line="240" w:lineRule="auto"/>
              <w:ind w:right="-488"/>
              <w:rPr>
                <w:rFonts w:ascii="Times New Roman" w:hAnsi="Times New Roman" w:cs="Times New Roman"/>
                <w:sz w:val="20"/>
                <w:szCs w:val="20"/>
              </w:rPr>
            </w:pPr>
          </w:p>
          <w:p w14:paraId="78441DC0" w14:textId="7A597675" w:rsidR="00F6474C" w:rsidRDefault="00F6474C" w:rsidP="00E40E10">
            <w:pPr>
              <w:spacing w:line="240" w:lineRule="auto"/>
              <w:ind w:right="-488"/>
              <w:rPr>
                <w:rFonts w:ascii="Times New Roman" w:hAnsi="Times New Roman" w:cs="Times New Roman"/>
                <w:sz w:val="20"/>
                <w:szCs w:val="20"/>
              </w:rPr>
            </w:pPr>
          </w:p>
          <w:p w14:paraId="683636E6" w14:textId="55224EE1" w:rsidR="00F6474C" w:rsidRDefault="00F6474C" w:rsidP="00E40E10">
            <w:pPr>
              <w:spacing w:line="240" w:lineRule="auto"/>
              <w:ind w:right="-488"/>
              <w:rPr>
                <w:rFonts w:ascii="Times New Roman" w:hAnsi="Times New Roman" w:cs="Times New Roman"/>
                <w:sz w:val="20"/>
                <w:szCs w:val="20"/>
              </w:rPr>
            </w:pPr>
          </w:p>
          <w:p w14:paraId="02E501FB" w14:textId="57087410" w:rsidR="00F6474C" w:rsidRDefault="00F6474C" w:rsidP="00E40E10">
            <w:pPr>
              <w:spacing w:line="240" w:lineRule="auto"/>
              <w:ind w:right="-488"/>
              <w:rPr>
                <w:rFonts w:ascii="Times New Roman" w:hAnsi="Times New Roman" w:cs="Times New Roman"/>
                <w:sz w:val="20"/>
                <w:szCs w:val="20"/>
              </w:rPr>
            </w:pPr>
          </w:p>
          <w:p w14:paraId="2689A74B" w14:textId="424128A1" w:rsidR="00F6474C" w:rsidRDefault="00F6474C" w:rsidP="00E40E10">
            <w:pPr>
              <w:spacing w:line="240" w:lineRule="auto"/>
              <w:ind w:right="-488"/>
              <w:rPr>
                <w:rFonts w:ascii="Times New Roman" w:hAnsi="Times New Roman" w:cs="Times New Roman"/>
                <w:sz w:val="20"/>
                <w:szCs w:val="20"/>
              </w:rPr>
            </w:pPr>
          </w:p>
          <w:p w14:paraId="09E3A911" w14:textId="58C06E8C" w:rsidR="00E40E10" w:rsidRPr="00E40E10" w:rsidRDefault="00E40E10" w:rsidP="00E40E10">
            <w:pPr>
              <w:spacing w:line="240" w:lineRule="auto"/>
              <w:ind w:right="-488"/>
              <w:rPr>
                <w:rFonts w:ascii="Times New Roman" w:hAnsi="Times New Roman" w:cs="Times New Roman"/>
                <w:sz w:val="20"/>
                <w:szCs w:val="20"/>
              </w:rPr>
            </w:pPr>
          </w:p>
          <w:p w14:paraId="7DD999DC" w14:textId="77777777" w:rsidR="00E40E10" w:rsidRDefault="00E40E10" w:rsidP="00777C5B">
            <w:pPr>
              <w:ind w:firstLine="360"/>
            </w:pPr>
          </w:p>
          <w:p w14:paraId="1FF07EF7" w14:textId="77777777" w:rsidR="00E40E10" w:rsidRPr="00283BC6" w:rsidRDefault="00E40E10" w:rsidP="00283BC6">
            <w:pPr>
              <w:spacing w:line="240" w:lineRule="auto"/>
              <w:rPr>
                <w:rFonts w:ascii="Times New Roman" w:eastAsia="Times New Roman" w:hAnsi="Times New Roman" w:cs="Times New Roman"/>
                <w:sz w:val="20"/>
                <w:szCs w:val="20"/>
              </w:rPr>
            </w:pPr>
          </w:p>
          <w:p w14:paraId="68438EE3" w14:textId="77777777" w:rsidR="00E40E10" w:rsidRPr="00283BC6" w:rsidRDefault="00E40E10" w:rsidP="00283BC6">
            <w:pPr>
              <w:spacing w:line="240" w:lineRule="auto"/>
              <w:ind w:right="-250"/>
              <w:rPr>
                <w:rFonts w:ascii="Times New Roman" w:eastAsia="Times New Roman" w:hAnsi="Times New Roman" w:cs="Times New Roman"/>
                <w:sz w:val="20"/>
                <w:szCs w:val="20"/>
              </w:rPr>
            </w:pPr>
          </w:p>
          <w:p w14:paraId="02CD8D69" w14:textId="77777777" w:rsidR="00E40E10" w:rsidRPr="00283BC6" w:rsidRDefault="00E40E10" w:rsidP="00283BC6">
            <w:pPr>
              <w:tabs>
                <w:tab w:val="left" w:pos="360"/>
              </w:tabs>
              <w:spacing w:line="240" w:lineRule="auto"/>
              <w:rPr>
                <w:rFonts w:ascii="Times New Roman" w:eastAsia="Times New Roman" w:hAnsi="Times New Roman" w:cs="Times New Roman"/>
                <w:sz w:val="20"/>
                <w:szCs w:val="20"/>
              </w:rPr>
            </w:pPr>
          </w:p>
          <w:p w14:paraId="22B69AB0" w14:textId="77777777" w:rsidR="00E40E10" w:rsidRPr="00283BC6" w:rsidRDefault="00E40E10" w:rsidP="00283BC6">
            <w:pPr>
              <w:spacing w:line="240" w:lineRule="auto"/>
              <w:rPr>
                <w:rFonts w:ascii="Times New Roman" w:eastAsia="Times New Roman" w:hAnsi="Times New Roman" w:cs="Times New Roman"/>
                <w:sz w:val="20"/>
                <w:szCs w:val="20"/>
              </w:rPr>
            </w:pPr>
          </w:p>
        </w:tc>
      </w:tr>
      <w:tr w:rsidR="001B67B3" w:rsidRPr="00283BC6" w14:paraId="12D62573" w14:textId="77777777" w:rsidTr="006F5745">
        <w:tc>
          <w:tcPr>
            <w:tcW w:w="954" w:type="dxa"/>
          </w:tcPr>
          <w:p w14:paraId="4C648629" w14:textId="77777777" w:rsidR="001B67B3" w:rsidRDefault="001B67B3" w:rsidP="001B67B3">
            <w:pPr>
              <w:spacing w:line="240" w:lineRule="auto"/>
              <w:ind w:right="-488"/>
              <w:rPr>
                <w:rFonts w:ascii="Times New Roman" w:eastAsia="Times New Roman" w:hAnsi="Times New Roman" w:cs="Times New Roman"/>
                <w:b/>
                <w:color w:val="000080"/>
                <w:sz w:val="20"/>
                <w:szCs w:val="20"/>
              </w:rPr>
            </w:pPr>
          </w:p>
          <w:p w14:paraId="477BAFF5" w14:textId="77777777" w:rsidR="001B67B3" w:rsidRPr="00283BC6" w:rsidRDefault="001B67B3" w:rsidP="001B67B3">
            <w:pPr>
              <w:spacing w:line="240" w:lineRule="auto"/>
              <w:ind w:right="-488"/>
              <w:rPr>
                <w:rFonts w:ascii="Times New Roman" w:eastAsia="Times New Roman" w:hAnsi="Times New Roman" w:cs="Times New Roman"/>
                <w:b/>
                <w:color w:val="000080"/>
                <w:sz w:val="20"/>
                <w:szCs w:val="20"/>
              </w:rPr>
            </w:pPr>
            <w:r w:rsidRPr="001D7A18">
              <w:rPr>
                <w:rFonts w:ascii="Times New Roman" w:eastAsia="Times New Roman" w:hAnsi="Times New Roman" w:cs="Times New Roman"/>
                <w:b/>
                <w:sz w:val="20"/>
                <w:szCs w:val="20"/>
              </w:rPr>
              <w:t xml:space="preserve">10mins </w:t>
            </w:r>
          </w:p>
        </w:tc>
        <w:tc>
          <w:tcPr>
            <w:tcW w:w="14323" w:type="dxa"/>
            <w:gridSpan w:val="9"/>
          </w:tcPr>
          <w:p w14:paraId="6F1A1468" w14:textId="451FE690" w:rsidR="001B67B3" w:rsidRPr="00003B0B" w:rsidRDefault="001B67B3" w:rsidP="001B67B3">
            <w:pPr>
              <w:spacing w:line="240" w:lineRule="auto"/>
              <w:ind w:right="-488"/>
              <w:rPr>
                <w:rFonts w:ascii="Times New Roman" w:eastAsia="Times New Roman" w:hAnsi="Times New Roman" w:cs="Times New Roman"/>
                <w:bCs/>
                <w:sz w:val="24"/>
                <w:szCs w:val="24"/>
              </w:rPr>
            </w:pPr>
            <w:r w:rsidRPr="00003B0B">
              <w:rPr>
                <w:rFonts w:ascii="Times New Roman" w:eastAsia="Times New Roman" w:hAnsi="Times New Roman" w:cs="Times New Roman"/>
                <w:b/>
                <w:color w:val="000080"/>
                <w:sz w:val="24"/>
                <w:szCs w:val="24"/>
              </w:rPr>
              <w:t xml:space="preserve">Warm Down / Conclusion/ Review: </w:t>
            </w:r>
            <w:r w:rsidR="0062380D" w:rsidRPr="00003B0B">
              <w:rPr>
                <w:rFonts w:ascii="Times New Roman" w:eastAsia="Times New Roman" w:hAnsi="Times New Roman" w:cs="Times New Roman"/>
                <w:color w:val="000000"/>
                <w:sz w:val="24"/>
                <w:szCs w:val="24"/>
                <w:shd w:val="clear" w:color="auto" w:fill="FFFFFF"/>
              </w:rPr>
              <w:t>For the cool down I will get the pupils to complete a fast pace walk down to a slow walk so that their heart rate would decrease back to normal after doing those high intensity activities. I will then give the pupils the opportunity to hydrate whilst I collect some of the equipment in. Then I will sit them down on the benches and have a quick debrief. The debrief will consist of questions such as whether they enjoyed and what they would change if they did the activities again. I will also take this opportunity to ask whether my instructions were clear and if the activities were enjoyable.</w:t>
            </w:r>
          </w:p>
          <w:p w14:paraId="568DC1C8" w14:textId="17FAD38E" w:rsidR="009915A1" w:rsidRDefault="009915A1" w:rsidP="001B67B3">
            <w:pPr>
              <w:spacing w:line="240" w:lineRule="auto"/>
              <w:ind w:right="-488"/>
              <w:rPr>
                <w:rFonts w:ascii="Times New Roman" w:eastAsia="Times New Roman" w:hAnsi="Times New Roman" w:cs="Times New Roman"/>
                <w:bCs/>
                <w:sz w:val="20"/>
                <w:szCs w:val="20"/>
              </w:rPr>
            </w:pPr>
          </w:p>
          <w:p w14:paraId="174FF3FE" w14:textId="233A5188" w:rsidR="009915A1" w:rsidRPr="0012339F" w:rsidRDefault="0012339F" w:rsidP="009915A1">
            <w:pPr>
              <w:spacing w:line="240" w:lineRule="auto"/>
              <w:ind w:right="-488"/>
              <w:rPr>
                <w:rFonts w:ascii="Times New Roman" w:eastAsia="Times New Roman" w:hAnsi="Times New Roman" w:cs="Times New Roman"/>
                <w:sz w:val="24"/>
                <w:szCs w:val="24"/>
              </w:rPr>
            </w:pPr>
            <w:r w:rsidRPr="0012339F">
              <w:rPr>
                <w:rFonts w:ascii="Times New Roman" w:eastAsia="Times New Roman" w:hAnsi="Times New Roman" w:cs="Times New Roman"/>
                <w:color w:val="000000"/>
                <w:sz w:val="24"/>
                <w:szCs w:val="24"/>
                <w:shd w:val="clear" w:color="auto" w:fill="FFFFFF"/>
              </w:rPr>
              <w:t>Finally I will ask them to see if they believe that they have met the learning outcome. To see whether they think working as a team made the activities easier to complete.</w:t>
            </w:r>
          </w:p>
          <w:p w14:paraId="7150250C" w14:textId="48FB3A09" w:rsidR="009915A1" w:rsidRDefault="009915A1" w:rsidP="009915A1">
            <w:pPr>
              <w:spacing w:line="240" w:lineRule="auto"/>
              <w:ind w:right="-488"/>
              <w:rPr>
                <w:rFonts w:ascii="Times New Roman" w:eastAsia="Times New Roman" w:hAnsi="Times New Roman" w:cs="Times New Roman"/>
                <w:sz w:val="20"/>
                <w:szCs w:val="20"/>
              </w:rPr>
            </w:pPr>
          </w:p>
          <w:p w14:paraId="2AAA2C08" w14:textId="68EE45DB" w:rsidR="009915A1" w:rsidRDefault="009915A1" w:rsidP="009915A1">
            <w:pPr>
              <w:spacing w:line="240" w:lineRule="auto"/>
              <w:ind w:right="-488"/>
              <w:rPr>
                <w:rFonts w:ascii="Times New Roman" w:eastAsia="Times New Roman" w:hAnsi="Times New Roman" w:cs="Times New Roman"/>
                <w:sz w:val="20"/>
                <w:szCs w:val="20"/>
              </w:rPr>
            </w:pPr>
          </w:p>
          <w:p w14:paraId="5D67ED52" w14:textId="2D524A5A" w:rsidR="009915A1" w:rsidRPr="00821FE5" w:rsidRDefault="009915A1" w:rsidP="009915A1">
            <w:pPr>
              <w:spacing w:line="240" w:lineRule="auto"/>
              <w:ind w:right="-488"/>
              <w:rPr>
                <w:rFonts w:ascii="Times New Roman" w:eastAsia="Times New Roman" w:hAnsi="Times New Roman" w:cs="Times New Roman"/>
                <w:sz w:val="20"/>
                <w:szCs w:val="20"/>
              </w:rPr>
            </w:pPr>
          </w:p>
          <w:p w14:paraId="77084864" w14:textId="77777777" w:rsidR="009915A1" w:rsidRPr="00821FE5" w:rsidRDefault="009915A1" w:rsidP="009915A1">
            <w:pPr>
              <w:spacing w:line="240" w:lineRule="auto"/>
              <w:ind w:right="-488"/>
              <w:rPr>
                <w:rFonts w:ascii="Times New Roman" w:eastAsia="Times New Roman" w:hAnsi="Times New Roman" w:cs="Times New Roman"/>
                <w:bCs/>
                <w:sz w:val="20"/>
                <w:szCs w:val="20"/>
              </w:rPr>
            </w:pPr>
          </w:p>
          <w:p w14:paraId="13CE09DC" w14:textId="77777777" w:rsidR="001B67B3" w:rsidRPr="00283BC6" w:rsidRDefault="001B67B3" w:rsidP="001B67B3">
            <w:pPr>
              <w:spacing w:line="240" w:lineRule="auto"/>
              <w:ind w:right="-488"/>
              <w:rPr>
                <w:rFonts w:ascii="Times New Roman" w:eastAsia="Times New Roman" w:hAnsi="Times New Roman" w:cs="Times New Roman"/>
                <w:b/>
                <w:color w:val="000080"/>
                <w:sz w:val="20"/>
                <w:szCs w:val="20"/>
              </w:rPr>
            </w:pPr>
          </w:p>
          <w:p w14:paraId="625CF531" w14:textId="77777777" w:rsidR="001B67B3" w:rsidRPr="00283BC6" w:rsidRDefault="001B67B3" w:rsidP="001B67B3">
            <w:pPr>
              <w:spacing w:line="240" w:lineRule="auto"/>
              <w:rPr>
                <w:rFonts w:ascii="Times New Roman" w:eastAsia="Times New Roman" w:hAnsi="Times New Roman" w:cs="Times New Roman"/>
                <w:color w:val="000080"/>
                <w:sz w:val="20"/>
                <w:szCs w:val="20"/>
              </w:rPr>
            </w:pPr>
          </w:p>
          <w:p w14:paraId="23374274" w14:textId="77777777" w:rsidR="001B67B3" w:rsidRPr="00283BC6" w:rsidRDefault="001B67B3" w:rsidP="001B67B3">
            <w:pPr>
              <w:spacing w:line="240" w:lineRule="auto"/>
              <w:rPr>
                <w:rFonts w:ascii="Times New Roman" w:eastAsia="Times New Roman" w:hAnsi="Times New Roman" w:cs="Times New Roman"/>
                <w:color w:val="000080"/>
                <w:sz w:val="20"/>
                <w:szCs w:val="20"/>
              </w:rPr>
            </w:pPr>
          </w:p>
          <w:p w14:paraId="19FD13F7" w14:textId="77777777" w:rsidR="001B67B3" w:rsidRPr="00283BC6" w:rsidRDefault="001B67B3" w:rsidP="001B67B3">
            <w:pPr>
              <w:spacing w:line="240" w:lineRule="auto"/>
              <w:rPr>
                <w:rFonts w:ascii="Times New Roman" w:eastAsia="Times New Roman" w:hAnsi="Times New Roman" w:cs="Times New Roman"/>
                <w:color w:val="000080"/>
                <w:sz w:val="20"/>
                <w:szCs w:val="20"/>
              </w:rPr>
            </w:pPr>
          </w:p>
          <w:p w14:paraId="1CF3AA92" w14:textId="77777777" w:rsidR="001B67B3" w:rsidRPr="00283BC6" w:rsidRDefault="001B67B3" w:rsidP="001B67B3">
            <w:pPr>
              <w:spacing w:line="240" w:lineRule="auto"/>
              <w:ind w:right="-250"/>
              <w:rPr>
                <w:rFonts w:ascii="Times New Roman" w:eastAsia="Times New Roman" w:hAnsi="Times New Roman" w:cs="Times New Roman"/>
                <w:color w:val="000080"/>
                <w:sz w:val="20"/>
                <w:szCs w:val="20"/>
              </w:rPr>
            </w:pPr>
          </w:p>
          <w:p w14:paraId="4AE37396" w14:textId="77777777" w:rsidR="001B67B3" w:rsidRPr="00283BC6" w:rsidRDefault="001B67B3" w:rsidP="001B67B3">
            <w:pPr>
              <w:tabs>
                <w:tab w:val="left" w:pos="360"/>
              </w:tabs>
              <w:spacing w:line="240" w:lineRule="auto"/>
              <w:rPr>
                <w:rFonts w:ascii="Times New Roman" w:eastAsia="Times New Roman" w:hAnsi="Times New Roman" w:cs="Times New Roman"/>
                <w:color w:val="000080"/>
                <w:sz w:val="20"/>
                <w:szCs w:val="20"/>
              </w:rPr>
            </w:pPr>
          </w:p>
        </w:tc>
      </w:tr>
      <w:tr w:rsidR="001B67B3" w:rsidRPr="00283BC6" w14:paraId="321164E8" w14:textId="77777777" w:rsidTr="00D85398">
        <w:trPr>
          <w:gridAfter w:val="2"/>
          <w:wAfter w:w="4540" w:type="dxa"/>
          <w:trHeight w:val="694"/>
        </w:trPr>
        <w:tc>
          <w:tcPr>
            <w:tcW w:w="10737" w:type="dxa"/>
            <w:gridSpan w:val="8"/>
          </w:tcPr>
          <w:p w14:paraId="3C676C18" w14:textId="3153C09C" w:rsidR="001B67B3" w:rsidRPr="00924A44" w:rsidRDefault="00924A44" w:rsidP="001B67B3">
            <w:pPr>
              <w:spacing w:line="240" w:lineRule="auto"/>
              <w:rPr>
                <w:rFonts w:ascii="Times New Roman" w:eastAsia="Times New Roman" w:hAnsi="Times New Roman" w:cs="Times New Roman"/>
                <w:sz w:val="24"/>
                <w:szCs w:val="24"/>
              </w:rPr>
            </w:pPr>
            <w:r w:rsidRPr="00924A44">
              <w:rPr>
                <w:rFonts w:ascii="Times New Roman" w:eastAsia="Times New Roman" w:hAnsi="Times New Roman" w:cs="Times New Roman"/>
                <w:b/>
                <w:bCs/>
                <w:color w:val="000080"/>
                <w:sz w:val="24"/>
                <w:szCs w:val="24"/>
                <w:shd w:val="clear" w:color="auto" w:fill="FFFFFF"/>
              </w:rPr>
              <w:lastRenderedPageBreak/>
              <w:t>Contingency Activity (what if?):</w:t>
            </w:r>
            <w:r w:rsidRPr="00924A44">
              <w:rPr>
                <w:rFonts w:ascii="Times New Roman" w:eastAsia="Times New Roman" w:hAnsi="Times New Roman" w:cs="Times New Roman"/>
                <w:b/>
                <w:bCs/>
                <w:color w:val="000080"/>
                <w:sz w:val="24"/>
                <w:szCs w:val="24"/>
                <w:shd w:val="clear" w:color="auto" w:fill="FFFFFF"/>
              </w:rPr>
              <w:t xml:space="preserve">  </w:t>
            </w:r>
            <w:r w:rsidRPr="00924A44">
              <w:rPr>
                <w:rFonts w:ascii="Times New Roman" w:eastAsia="Times New Roman" w:hAnsi="Times New Roman" w:cs="Times New Roman"/>
                <w:color w:val="000000"/>
                <w:sz w:val="24"/>
                <w:szCs w:val="24"/>
                <w:shd w:val="clear" w:color="auto" w:fill="FFFFFF"/>
              </w:rPr>
              <w:t xml:space="preserve">These activities have been designed so that they can be used indoors or outdoors. As long as the surface is flat and there are no sharp objects on the floor. If the weather was suitable to do the activities outdoors then I would choose this because the grass surfaces would be ideal if people do fall because it would be softer than the hard floors indoors. Unless we use mats but </w:t>
            </w:r>
            <w:r w:rsidR="00661705">
              <w:rPr>
                <w:rFonts w:ascii="Times New Roman" w:eastAsia="Times New Roman" w:hAnsi="Times New Roman" w:cs="Times New Roman"/>
                <w:color w:val="000000"/>
                <w:sz w:val="24"/>
                <w:szCs w:val="24"/>
                <w:shd w:val="clear" w:color="auto" w:fill="FFFFFF"/>
              </w:rPr>
              <w:t>I</w:t>
            </w:r>
            <w:r w:rsidRPr="00924A44">
              <w:rPr>
                <w:rFonts w:ascii="Times New Roman" w:eastAsia="Times New Roman" w:hAnsi="Times New Roman" w:cs="Times New Roman"/>
                <w:color w:val="000000"/>
                <w:sz w:val="24"/>
                <w:szCs w:val="24"/>
                <w:shd w:val="clear" w:color="auto" w:fill="FFFFFF"/>
              </w:rPr>
              <w:t xml:space="preserve"> don't think these are necessary because we are not working from dangerous heights and there wouldn't be any risk involved. Which will make the activities too safe and there will be no challenge involved.</w:t>
            </w:r>
          </w:p>
          <w:p w14:paraId="66AA9AD9" w14:textId="099CE966" w:rsidR="001B67B3" w:rsidRPr="00283BC6" w:rsidRDefault="001B67B3" w:rsidP="001B67B3">
            <w:pPr>
              <w:spacing w:line="240" w:lineRule="auto"/>
              <w:rPr>
                <w:rFonts w:ascii="Times New Roman" w:eastAsia="Times New Roman" w:hAnsi="Times New Roman" w:cs="Times New Roman"/>
                <w:b/>
                <w:color w:val="000080"/>
                <w:sz w:val="20"/>
                <w:szCs w:val="20"/>
              </w:rPr>
            </w:pPr>
          </w:p>
          <w:p w14:paraId="3A0377A2" w14:textId="77777777" w:rsidR="001B67B3" w:rsidRPr="00283BC6" w:rsidRDefault="001B67B3" w:rsidP="001B67B3">
            <w:pPr>
              <w:spacing w:line="240" w:lineRule="auto"/>
              <w:rPr>
                <w:rFonts w:ascii="Times New Roman" w:eastAsia="Times New Roman" w:hAnsi="Times New Roman" w:cs="Times New Roman"/>
                <w:iCs/>
                <w:color w:val="000080"/>
                <w:sz w:val="20"/>
                <w:szCs w:val="20"/>
              </w:rPr>
            </w:pPr>
          </w:p>
        </w:tc>
      </w:tr>
    </w:tbl>
    <w:p w14:paraId="6058F710" w14:textId="77777777" w:rsidR="00132CB8" w:rsidRDefault="00132CB8"/>
    <w:p w14:paraId="500B1866" w14:textId="110AC4DF" w:rsidR="00283BC6" w:rsidRDefault="00283BC6"/>
    <w:p w14:paraId="652F4A65" w14:textId="6245E50C" w:rsidR="00CE46AF" w:rsidRDefault="00CE46AF"/>
    <w:p w14:paraId="2E70EDD4" w14:textId="3D60AA25" w:rsidR="00CE46AF" w:rsidRDefault="00CE46AF"/>
    <w:p w14:paraId="406C15E6" w14:textId="0D90E4D6" w:rsidR="00CE46AF" w:rsidRDefault="00CE46AF"/>
    <w:p w14:paraId="0AA795C6" w14:textId="5A2990F7" w:rsidR="00CE46AF" w:rsidRDefault="00CE46AF"/>
    <w:p w14:paraId="07AB2AE0" w14:textId="4C98905E" w:rsidR="00CE46AF" w:rsidRDefault="00CE46AF"/>
    <w:p w14:paraId="13E73A72" w14:textId="28B9E827" w:rsidR="00CE46AF" w:rsidRDefault="00CE46AF"/>
    <w:p w14:paraId="7F0BF79B" w14:textId="0926F48A" w:rsidR="00CE46AF" w:rsidRDefault="00CE46AF"/>
    <w:p w14:paraId="36801618" w14:textId="6ADC66E4" w:rsidR="00CE46AF" w:rsidRDefault="00CE46AF"/>
    <w:p w14:paraId="2464204E" w14:textId="30382455" w:rsidR="00CE46AF" w:rsidRDefault="00CE46AF"/>
    <w:p w14:paraId="74D69C1B" w14:textId="2F6A940D" w:rsidR="00CE46AF" w:rsidRDefault="000053FD">
      <w:r>
        <w:t xml:space="preserve">Word count: </w:t>
      </w:r>
      <w:r w:rsidR="001B3C45">
        <w:t>1929</w:t>
      </w:r>
    </w:p>
    <w:p w14:paraId="060FC6BE" w14:textId="26481987" w:rsidR="00CE46AF" w:rsidRDefault="00CE46AF"/>
    <w:p w14:paraId="370813DB" w14:textId="4BEE7ACB" w:rsidR="00CE46AF" w:rsidRDefault="00CE46AF"/>
    <w:p w14:paraId="16E9AD78" w14:textId="1DB08167" w:rsidR="00CE46AF" w:rsidRDefault="00CE46AF"/>
    <w:p w14:paraId="176117B9" w14:textId="02D7DCBE" w:rsidR="00CE46AF" w:rsidRDefault="00CE46AF"/>
    <w:p w14:paraId="2E3C11E8" w14:textId="5187C38E" w:rsidR="00CE46AF" w:rsidRDefault="00CE46AF"/>
    <w:p w14:paraId="6065F9FF" w14:textId="43349C8E" w:rsidR="00CE46AF" w:rsidRDefault="00CE46AF"/>
    <w:p w14:paraId="5466C329" w14:textId="0559D1FE" w:rsidR="00CE46AF" w:rsidRDefault="00CE46AF"/>
    <w:p w14:paraId="61D9A56F" w14:textId="75AC7AF2" w:rsidR="00CE46AF" w:rsidRDefault="00CE46AF"/>
    <w:tbl>
      <w:tblPr>
        <w:tblStyle w:val="TableGrid"/>
        <w:tblpPr w:leftFromText="180" w:rightFromText="180" w:vertAnchor="page" w:horzAnchor="page" w:tblpX="46" w:tblpY="505"/>
        <w:tblW w:w="16722" w:type="dxa"/>
        <w:tblLook w:val="04A0" w:firstRow="1" w:lastRow="0" w:firstColumn="1" w:lastColumn="0" w:noHBand="0" w:noVBand="1"/>
      </w:tblPr>
      <w:tblGrid>
        <w:gridCol w:w="4292"/>
        <w:gridCol w:w="1498"/>
        <w:gridCol w:w="1495"/>
        <w:gridCol w:w="7644"/>
        <w:gridCol w:w="1793"/>
      </w:tblGrid>
      <w:tr w:rsidR="00C266DA" w14:paraId="0683C382" w14:textId="77777777" w:rsidTr="00C266DA">
        <w:trPr>
          <w:trHeight w:val="624"/>
        </w:trPr>
        <w:tc>
          <w:tcPr>
            <w:tcW w:w="4292" w:type="dxa"/>
            <w:shd w:val="clear" w:color="auto" w:fill="F2F2F2" w:themeFill="background1" w:themeFillShade="F2"/>
            <w:vAlign w:val="center"/>
          </w:tcPr>
          <w:p w14:paraId="4C56E112" w14:textId="77777777" w:rsidR="00C266DA" w:rsidRPr="00A17821" w:rsidRDefault="00C266DA" w:rsidP="00C266DA">
            <w:pPr>
              <w:jc w:val="center"/>
              <w:rPr>
                <w:b/>
              </w:rPr>
            </w:pPr>
            <w:r w:rsidRPr="00A17821">
              <w:rPr>
                <w:b/>
              </w:rPr>
              <w:lastRenderedPageBreak/>
              <w:t>HAZARD</w:t>
            </w:r>
          </w:p>
        </w:tc>
        <w:tc>
          <w:tcPr>
            <w:tcW w:w="1498" w:type="dxa"/>
            <w:shd w:val="clear" w:color="auto" w:fill="F2F2F2" w:themeFill="background1" w:themeFillShade="F2"/>
            <w:vAlign w:val="center"/>
          </w:tcPr>
          <w:p w14:paraId="3C05402A" w14:textId="77777777" w:rsidR="00C266DA" w:rsidRPr="00A17821" w:rsidRDefault="00C266DA" w:rsidP="00C266DA">
            <w:pPr>
              <w:jc w:val="center"/>
              <w:rPr>
                <w:b/>
              </w:rPr>
            </w:pPr>
            <w:r w:rsidRPr="00A17821">
              <w:rPr>
                <w:b/>
              </w:rPr>
              <w:t>WHO IS AT RISK?</w:t>
            </w:r>
          </w:p>
        </w:tc>
        <w:tc>
          <w:tcPr>
            <w:tcW w:w="1495" w:type="dxa"/>
            <w:shd w:val="clear" w:color="auto" w:fill="F2F2F2" w:themeFill="background1" w:themeFillShade="F2"/>
            <w:vAlign w:val="center"/>
          </w:tcPr>
          <w:p w14:paraId="307B4FD2" w14:textId="77777777" w:rsidR="00C266DA" w:rsidRPr="00A17821" w:rsidRDefault="00C266DA" w:rsidP="00C266DA">
            <w:pPr>
              <w:jc w:val="center"/>
              <w:rPr>
                <w:b/>
              </w:rPr>
            </w:pPr>
            <w:r w:rsidRPr="00A17821">
              <w:rPr>
                <w:b/>
              </w:rPr>
              <w:t>UNMANAGED RISK</w:t>
            </w:r>
          </w:p>
        </w:tc>
        <w:tc>
          <w:tcPr>
            <w:tcW w:w="7644" w:type="dxa"/>
            <w:shd w:val="clear" w:color="auto" w:fill="F2F2F2" w:themeFill="background1" w:themeFillShade="F2"/>
            <w:vAlign w:val="center"/>
          </w:tcPr>
          <w:p w14:paraId="05B1E67C" w14:textId="77777777" w:rsidR="00C266DA" w:rsidRPr="00A17821" w:rsidRDefault="00C266DA" w:rsidP="00C266DA">
            <w:pPr>
              <w:jc w:val="center"/>
              <w:rPr>
                <w:b/>
              </w:rPr>
            </w:pPr>
            <w:r w:rsidRPr="00A17821">
              <w:rPr>
                <w:b/>
              </w:rPr>
              <w:t>CONTROL MEASURES</w:t>
            </w:r>
          </w:p>
        </w:tc>
        <w:tc>
          <w:tcPr>
            <w:tcW w:w="1793" w:type="dxa"/>
            <w:shd w:val="clear" w:color="auto" w:fill="F2F2F2" w:themeFill="background1" w:themeFillShade="F2"/>
            <w:vAlign w:val="center"/>
          </w:tcPr>
          <w:p w14:paraId="14E3E98F" w14:textId="77777777" w:rsidR="00C266DA" w:rsidRPr="00A17821" w:rsidRDefault="00C266DA" w:rsidP="00C266DA">
            <w:pPr>
              <w:jc w:val="center"/>
              <w:rPr>
                <w:b/>
              </w:rPr>
            </w:pPr>
            <w:r w:rsidRPr="00A17821">
              <w:rPr>
                <w:b/>
              </w:rPr>
              <w:t>CONTROLLED RISK</w:t>
            </w:r>
          </w:p>
        </w:tc>
      </w:tr>
      <w:tr w:rsidR="00C266DA" w14:paraId="2F1484DC" w14:textId="77777777" w:rsidTr="00C266DA">
        <w:trPr>
          <w:trHeight w:val="624"/>
        </w:trPr>
        <w:tc>
          <w:tcPr>
            <w:tcW w:w="4292" w:type="dxa"/>
            <w:vAlign w:val="center"/>
          </w:tcPr>
          <w:p w14:paraId="07EFFA51" w14:textId="77777777" w:rsidR="00C266DA" w:rsidRDefault="00C266DA" w:rsidP="00C266DA">
            <w:pPr>
              <w:jc w:val="center"/>
            </w:pPr>
            <w:r>
              <w:t xml:space="preserve">Lack of competencies and qualifications </w:t>
            </w:r>
          </w:p>
        </w:tc>
        <w:tc>
          <w:tcPr>
            <w:tcW w:w="1498" w:type="dxa"/>
            <w:vAlign w:val="center"/>
          </w:tcPr>
          <w:p w14:paraId="1C62AFB9" w14:textId="77777777" w:rsidR="00C266DA" w:rsidRDefault="00C266DA" w:rsidP="00C266DA">
            <w:pPr>
              <w:jc w:val="center"/>
            </w:pPr>
            <w:r>
              <w:t>Students</w:t>
            </w:r>
          </w:p>
        </w:tc>
        <w:tc>
          <w:tcPr>
            <w:tcW w:w="1495" w:type="dxa"/>
            <w:shd w:val="clear" w:color="auto" w:fill="FFC000"/>
            <w:vAlign w:val="center"/>
          </w:tcPr>
          <w:p w14:paraId="10FC0BD3" w14:textId="77777777" w:rsidR="00C266DA" w:rsidRDefault="00C266DA" w:rsidP="00C266DA">
            <w:pPr>
              <w:jc w:val="center"/>
            </w:pPr>
            <w:r>
              <w:t>MED</w:t>
            </w:r>
          </w:p>
        </w:tc>
        <w:tc>
          <w:tcPr>
            <w:tcW w:w="7644" w:type="dxa"/>
            <w:vAlign w:val="center"/>
          </w:tcPr>
          <w:p w14:paraId="305E594C" w14:textId="384C8DB1" w:rsidR="00C266DA" w:rsidRDefault="00C266DA" w:rsidP="00C266DA">
            <w:pPr>
              <w:pStyle w:val="ListParagraph"/>
              <w:numPr>
                <w:ilvl w:val="0"/>
                <w:numId w:val="25"/>
              </w:numPr>
              <w:spacing w:after="0" w:line="240" w:lineRule="auto"/>
              <w:jc w:val="center"/>
            </w:pPr>
            <w:r>
              <w:t>Make sure all instructors have current and relevant qualifications that are up to date</w:t>
            </w:r>
            <w:r w:rsidR="00FD2EFA">
              <w:t xml:space="preserve"> including a DBS </w:t>
            </w:r>
          </w:p>
          <w:p w14:paraId="3E70A60A" w14:textId="73B9E058" w:rsidR="00C266DA" w:rsidRDefault="00FD2EFA" w:rsidP="00C266DA">
            <w:pPr>
              <w:pStyle w:val="ListParagraph"/>
              <w:numPr>
                <w:ilvl w:val="0"/>
                <w:numId w:val="25"/>
              </w:numPr>
              <w:spacing w:after="0" w:line="240" w:lineRule="auto"/>
              <w:jc w:val="center"/>
            </w:pPr>
            <w:r>
              <w:t xml:space="preserve">Ake sure that the instructors are supervised by qualified staff </w:t>
            </w:r>
            <w:proofErr w:type="spellStart"/>
            <w:r>
              <w:t>incase</w:t>
            </w:r>
            <w:proofErr w:type="spellEnd"/>
            <w:r>
              <w:t xml:space="preserve"> of any problems such as injuries.</w:t>
            </w:r>
          </w:p>
          <w:p w14:paraId="7285188D" w14:textId="77777777" w:rsidR="00BD3FF6" w:rsidRDefault="00BD3FF6" w:rsidP="00BD3FF6">
            <w:pPr>
              <w:pStyle w:val="ListParagraph"/>
              <w:numPr>
                <w:ilvl w:val="0"/>
                <w:numId w:val="25"/>
              </w:numPr>
              <w:spacing w:after="0" w:line="240" w:lineRule="auto"/>
              <w:jc w:val="center"/>
            </w:pPr>
            <w:r>
              <w:t>Make sure all instructors follow the BAALAPE guidelines such as:</w:t>
            </w:r>
          </w:p>
          <w:p w14:paraId="0C58223A" w14:textId="77777777" w:rsidR="00BD3FF6" w:rsidRDefault="00BD3FF6" w:rsidP="00BD3FF6">
            <w:pPr>
              <w:pStyle w:val="ListParagraph"/>
              <w:numPr>
                <w:ilvl w:val="0"/>
                <w:numId w:val="25"/>
              </w:numPr>
              <w:spacing w:after="0" w:line="240" w:lineRule="auto"/>
              <w:jc w:val="center"/>
            </w:pPr>
            <w:r>
              <w:t xml:space="preserve">all instructors </w:t>
            </w:r>
            <w:r w:rsidR="00131731">
              <w:t>must understand their obligations and duty of care</w:t>
            </w:r>
          </w:p>
          <w:p w14:paraId="1261B2DF" w14:textId="03002C4A" w:rsidR="00131731" w:rsidRDefault="00131731" w:rsidP="008C56BC">
            <w:pPr>
              <w:pStyle w:val="ListParagraph"/>
              <w:numPr>
                <w:ilvl w:val="0"/>
                <w:numId w:val="25"/>
              </w:numPr>
              <w:spacing w:after="0" w:line="240" w:lineRule="auto"/>
              <w:jc w:val="center"/>
            </w:pPr>
            <w:r>
              <w:t xml:space="preserve">they have to use regular and safe practice </w:t>
            </w:r>
          </w:p>
        </w:tc>
        <w:tc>
          <w:tcPr>
            <w:tcW w:w="1793" w:type="dxa"/>
            <w:shd w:val="clear" w:color="auto" w:fill="92D050"/>
            <w:vAlign w:val="center"/>
          </w:tcPr>
          <w:p w14:paraId="4917BF59" w14:textId="77777777" w:rsidR="00C266DA" w:rsidRDefault="00C266DA" w:rsidP="00C266DA">
            <w:pPr>
              <w:jc w:val="center"/>
            </w:pPr>
            <w:r>
              <w:t>LOW</w:t>
            </w:r>
          </w:p>
        </w:tc>
      </w:tr>
      <w:tr w:rsidR="00C266DA" w14:paraId="38DCCBED" w14:textId="77777777" w:rsidTr="00C266DA">
        <w:trPr>
          <w:trHeight w:val="624"/>
        </w:trPr>
        <w:tc>
          <w:tcPr>
            <w:tcW w:w="4292" w:type="dxa"/>
            <w:vAlign w:val="center"/>
          </w:tcPr>
          <w:p w14:paraId="4139C95C" w14:textId="64E3ADB5" w:rsidR="00C266DA" w:rsidRDefault="00310D61" w:rsidP="00C266DA">
            <w:pPr>
              <w:jc w:val="center"/>
            </w:pPr>
            <w:r>
              <w:t>Faulty eq</w:t>
            </w:r>
            <w:r w:rsidR="00FD2EFA">
              <w:t>u</w:t>
            </w:r>
            <w:r>
              <w:t>ipment</w:t>
            </w:r>
          </w:p>
        </w:tc>
        <w:tc>
          <w:tcPr>
            <w:tcW w:w="1498" w:type="dxa"/>
            <w:vAlign w:val="center"/>
          </w:tcPr>
          <w:p w14:paraId="60EE954D" w14:textId="77777777" w:rsidR="00C266DA" w:rsidRDefault="00C266DA" w:rsidP="00C266DA">
            <w:pPr>
              <w:jc w:val="center"/>
            </w:pPr>
            <w:r>
              <w:t xml:space="preserve">Student and Instructors </w:t>
            </w:r>
          </w:p>
        </w:tc>
        <w:tc>
          <w:tcPr>
            <w:tcW w:w="1495" w:type="dxa"/>
            <w:shd w:val="clear" w:color="auto" w:fill="FFC000"/>
            <w:vAlign w:val="center"/>
          </w:tcPr>
          <w:p w14:paraId="3BE2A4BB" w14:textId="77777777" w:rsidR="00C266DA" w:rsidRDefault="00C266DA" w:rsidP="00C266DA">
            <w:pPr>
              <w:jc w:val="center"/>
            </w:pPr>
            <w:r>
              <w:t>MED</w:t>
            </w:r>
          </w:p>
        </w:tc>
        <w:tc>
          <w:tcPr>
            <w:tcW w:w="7644" w:type="dxa"/>
            <w:vAlign w:val="center"/>
          </w:tcPr>
          <w:p w14:paraId="00D67A25" w14:textId="79110CAD" w:rsidR="00C266DA" w:rsidRDefault="00C266DA" w:rsidP="00C718A0">
            <w:pPr>
              <w:pStyle w:val="ListParagraph"/>
              <w:spacing w:line="240" w:lineRule="auto"/>
            </w:pPr>
          </w:p>
          <w:p w14:paraId="3F18999C" w14:textId="7E34C1E8" w:rsidR="00C266DA" w:rsidRDefault="00C266DA" w:rsidP="00C266DA">
            <w:pPr>
              <w:pStyle w:val="ListParagraph"/>
              <w:numPr>
                <w:ilvl w:val="0"/>
                <w:numId w:val="27"/>
              </w:numPr>
              <w:spacing w:line="240" w:lineRule="auto"/>
            </w:pPr>
            <w:r>
              <w:t>Make sure all equipment is regularly inspected</w:t>
            </w:r>
            <w:r w:rsidR="00FD2EFA">
              <w:t xml:space="preserve"> and tested.</w:t>
            </w:r>
          </w:p>
          <w:p w14:paraId="36E4DA88" w14:textId="1E203E7D" w:rsidR="00C266DA" w:rsidRDefault="00C266DA" w:rsidP="00C718A0">
            <w:pPr>
              <w:pStyle w:val="ListParagraph"/>
              <w:spacing w:line="240" w:lineRule="auto"/>
            </w:pPr>
          </w:p>
          <w:p w14:paraId="17418FAF" w14:textId="07C60F82" w:rsidR="002E21AF" w:rsidRDefault="002E21AF" w:rsidP="00555D22">
            <w:pPr>
              <w:spacing w:line="240" w:lineRule="auto"/>
            </w:pPr>
            <w:r>
              <w:t>the facility is suitable for the activity.</w:t>
            </w:r>
          </w:p>
          <w:p w14:paraId="6F0779C3" w14:textId="77777777" w:rsidR="00131731" w:rsidRDefault="00131731" w:rsidP="00C266DA">
            <w:pPr>
              <w:pStyle w:val="ListParagraph"/>
              <w:numPr>
                <w:ilvl w:val="0"/>
                <w:numId w:val="27"/>
              </w:numPr>
              <w:spacing w:line="240" w:lineRule="auto"/>
            </w:pPr>
            <w:r>
              <w:t>The BAALAPE guidelines for this are:</w:t>
            </w:r>
          </w:p>
          <w:p w14:paraId="552D1425" w14:textId="4B598127" w:rsidR="00131731" w:rsidRDefault="00131731" w:rsidP="00C718A0">
            <w:pPr>
              <w:pStyle w:val="ListParagraph"/>
              <w:numPr>
                <w:ilvl w:val="0"/>
                <w:numId w:val="27"/>
              </w:numPr>
              <w:spacing w:line="240" w:lineRule="auto"/>
            </w:pPr>
            <w:r>
              <w:t>The equipment must be used appropriately</w:t>
            </w:r>
          </w:p>
          <w:p w14:paraId="2DC9CA0B" w14:textId="23485A8D" w:rsidR="00131731" w:rsidRDefault="00131731" w:rsidP="00C266DA">
            <w:pPr>
              <w:pStyle w:val="ListParagraph"/>
              <w:numPr>
                <w:ilvl w:val="0"/>
                <w:numId w:val="27"/>
              </w:numPr>
              <w:spacing w:line="240" w:lineRule="auto"/>
            </w:pPr>
            <w:r>
              <w:t>There needs to be appropriate space for the activity.</w:t>
            </w:r>
          </w:p>
        </w:tc>
        <w:tc>
          <w:tcPr>
            <w:tcW w:w="1793" w:type="dxa"/>
            <w:shd w:val="clear" w:color="auto" w:fill="92D050"/>
            <w:vAlign w:val="center"/>
          </w:tcPr>
          <w:p w14:paraId="3158DB2B" w14:textId="77777777" w:rsidR="00C266DA" w:rsidRDefault="00C266DA" w:rsidP="00C266DA">
            <w:pPr>
              <w:jc w:val="center"/>
            </w:pPr>
            <w:r>
              <w:t>LOW</w:t>
            </w:r>
          </w:p>
        </w:tc>
      </w:tr>
      <w:tr w:rsidR="00C266DA" w14:paraId="7B311CD2" w14:textId="77777777" w:rsidTr="00C266DA">
        <w:trPr>
          <w:trHeight w:val="624"/>
        </w:trPr>
        <w:tc>
          <w:tcPr>
            <w:tcW w:w="4292" w:type="dxa"/>
            <w:vAlign w:val="center"/>
          </w:tcPr>
          <w:p w14:paraId="09880BA2" w14:textId="77777777" w:rsidR="00C266DA" w:rsidRDefault="00C266DA" w:rsidP="00C266DA">
            <w:pPr>
              <w:jc w:val="center"/>
            </w:pPr>
            <w:r>
              <w:t xml:space="preserve">Medical emergency and </w:t>
            </w:r>
            <w:r w:rsidRPr="00A17821">
              <w:t xml:space="preserve"> pre</w:t>
            </w:r>
            <w:r>
              <w:t>-</w:t>
            </w:r>
            <w:r w:rsidRPr="00A17821">
              <w:t>existing medical condition</w:t>
            </w:r>
          </w:p>
        </w:tc>
        <w:tc>
          <w:tcPr>
            <w:tcW w:w="1498" w:type="dxa"/>
            <w:vAlign w:val="center"/>
          </w:tcPr>
          <w:p w14:paraId="4332F2BC" w14:textId="77777777" w:rsidR="00C266DA" w:rsidRDefault="00C266DA" w:rsidP="00C266DA">
            <w:pPr>
              <w:jc w:val="center"/>
            </w:pPr>
            <w:r w:rsidRPr="00A17821">
              <w:t>Instructors, group and other visitors</w:t>
            </w:r>
          </w:p>
        </w:tc>
        <w:tc>
          <w:tcPr>
            <w:tcW w:w="1495" w:type="dxa"/>
            <w:shd w:val="clear" w:color="auto" w:fill="FF0000"/>
            <w:vAlign w:val="center"/>
          </w:tcPr>
          <w:p w14:paraId="1496E892" w14:textId="77777777" w:rsidR="00C266DA" w:rsidRDefault="00C266DA" w:rsidP="00C266DA">
            <w:pPr>
              <w:jc w:val="center"/>
            </w:pPr>
            <w:r>
              <w:t>HIGH</w:t>
            </w:r>
          </w:p>
        </w:tc>
        <w:tc>
          <w:tcPr>
            <w:tcW w:w="7644" w:type="dxa"/>
            <w:vAlign w:val="center"/>
          </w:tcPr>
          <w:p w14:paraId="7C64ED72" w14:textId="77777777" w:rsidR="00C266DA" w:rsidRDefault="00C266DA" w:rsidP="00131731">
            <w:pPr>
              <w:pStyle w:val="ListParagraph"/>
              <w:numPr>
                <w:ilvl w:val="0"/>
                <w:numId w:val="25"/>
              </w:numPr>
              <w:spacing w:after="0" w:line="240" w:lineRule="auto"/>
              <w:jc w:val="center"/>
            </w:pPr>
            <w:r>
              <w:t>Participants complete a medical declaration prior to session</w:t>
            </w:r>
          </w:p>
          <w:p w14:paraId="46F62866" w14:textId="77777777" w:rsidR="00C266DA" w:rsidRDefault="00C266DA" w:rsidP="00131731">
            <w:pPr>
              <w:pStyle w:val="ListParagraph"/>
              <w:numPr>
                <w:ilvl w:val="0"/>
                <w:numId w:val="25"/>
              </w:numPr>
              <w:spacing w:after="0" w:line="240" w:lineRule="auto"/>
              <w:jc w:val="center"/>
            </w:pPr>
            <w:r>
              <w:t>Instructor to check all medicals prior to session</w:t>
            </w:r>
          </w:p>
          <w:p w14:paraId="6C789FCD" w14:textId="77777777" w:rsidR="00C266DA" w:rsidRDefault="00C266DA" w:rsidP="00131731">
            <w:pPr>
              <w:pStyle w:val="ListParagraph"/>
              <w:numPr>
                <w:ilvl w:val="0"/>
                <w:numId w:val="25"/>
              </w:numPr>
              <w:spacing w:after="0" w:line="240" w:lineRule="auto"/>
              <w:jc w:val="center"/>
            </w:pPr>
            <w:r>
              <w:t>Instructors are qualified first aiders</w:t>
            </w:r>
          </w:p>
          <w:p w14:paraId="6A977800" w14:textId="77777777" w:rsidR="00C266DA" w:rsidRDefault="00C266DA" w:rsidP="00131731">
            <w:pPr>
              <w:pStyle w:val="ListParagraph"/>
              <w:numPr>
                <w:ilvl w:val="0"/>
                <w:numId w:val="25"/>
              </w:numPr>
              <w:spacing w:after="0" w:line="240" w:lineRule="auto"/>
              <w:jc w:val="center"/>
            </w:pPr>
            <w:r>
              <w:t>Make sure instructors can manage risk dynamically</w:t>
            </w:r>
          </w:p>
          <w:p w14:paraId="4FE39401" w14:textId="77777777" w:rsidR="00C266DA" w:rsidRDefault="00C266DA" w:rsidP="00131731">
            <w:pPr>
              <w:pStyle w:val="ListParagraph"/>
              <w:numPr>
                <w:ilvl w:val="0"/>
                <w:numId w:val="25"/>
              </w:numPr>
              <w:spacing w:after="0" w:line="240" w:lineRule="auto"/>
              <w:jc w:val="center"/>
            </w:pPr>
            <w:r>
              <w:t>Instructors are able to perform first aid CPR if needed</w:t>
            </w:r>
          </w:p>
          <w:p w14:paraId="68B1DBCD" w14:textId="77777777" w:rsidR="00C266DA" w:rsidRDefault="00C266DA" w:rsidP="00131731">
            <w:pPr>
              <w:pStyle w:val="ListParagraph"/>
              <w:numPr>
                <w:ilvl w:val="0"/>
                <w:numId w:val="25"/>
              </w:numPr>
              <w:spacing w:after="0" w:line="240" w:lineRule="auto"/>
              <w:jc w:val="center"/>
            </w:pPr>
            <w:r>
              <w:t>Participants are requested to make themselves known to their supervising instructor if they have any pre-existing conditions</w:t>
            </w:r>
          </w:p>
          <w:p w14:paraId="0A4A47D4" w14:textId="77777777" w:rsidR="00C266DA" w:rsidRDefault="00C266DA" w:rsidP="00131731">
            <w:pPr>
              <w:pStyle w:val="ListParagraph"/>
              <w:numPr>
                <w:ilvl w:val="0"/>
                <w:numId w:val="25"/>
              </w:numPr>
              <w:spacing w:after="0" w:line="240" w:lineRule="auto"/>
              <w:jc w:val="center"/>
            </w:pPr>
            <w:r>
              <w:t>In the very unlikely event that a participant should suffer from a medical emergency (i.e. heart attack, stroke, epileptic fit, diabetic emergency) the emergency services will be contacted. Appropriate First aid treatment will be administered.</w:t>
            </w:r>
          </w:p>
          <w:p w14:paraId="5EB24942" w14:textId="77777777" w:rsidR="00C266DA" w:rsidRDefault="00C266DA" w:rsidP="00131731">
            <w:pPr>
              <w:pStyle w:val="ListParagraph"/>
              <w:numPr>
                <w:ilvl w:val="0"/>
                <w:numId w:val="25"/>
              </w:numPr>
              <w:spacing w:after="0" w:line="240" w:lineRule="auto"/>
              <w:jc w:val="center"/>
            </w:pPr>
            <w:r>
              <w:t>If a participant suffers from asthma and needs their inhaler, make sure have access to it</w:t>
            </w:r>
          </w:p>
          <w:p w14:paraId="40864E90" w14:textId="77777777" w:rsidR="00C266DA" w:rsidRDefault="00C266DA" w:rsidP="00131731">
            <w:pPr>
              <w:pStyle w:val="ListParagraph"/>
              <w:numPr>
                <w:ilvl w:val="0"/>
                <w:numId w:val="25"/>
              </w:numPr>
              <w:spacing w:after="0" w:line="240" w:lineRule="auto"/>
              <w:jc w:val="center"/>
            </w:pPr>
            <w:r>
              <w:lastRenderedPageBreak/>
              <w:t>In case of an emergency procedure tell main office and if needs be the health and safety procedures can be investigated.</w:t>
            </w:r>
          </w:p>
          <w:p w14:paraId="628479B9" w14:textId="77777777" w:rsidR="00131731" w:rsidRDefault="00131731" w:rsidP="00131731">
            <w:pPr>
              <w:pStyle w:val="ListParagraph"/>
              <w:numPr>
                <w:ilvl w:val="0"/>
                <w:numId w:val="25"/>
              </w:numPr>
              <w:spacing w:line="240" w:lineRule="auto"/>
            </w:pPr>
            <w:r>
              <w:t>The BAALAPE guidelines for this are:</w:t>
            </w:r>
          </w:p>
          <w:p w14:paraId="4838DC2F" w14:textId="77777777" w:rsidR="00131731" w:rsidRDefault="00131731" w:rsidP="00131731">
            <w:pPr>
              <w:pStyle w:val="ListParagraph"/>
              <w:numPr>
                <w:ilvl w:val="0"/>
                <w:numId w:val="25"/>
              </w:numPr>
              <w:spacing w:after="0" w:line="240" w:lineRule="auto"/>
              <w:jc w:val="center"/>
            </w:pPr>
            <w:r>
              <w:t>Any near misses must be logged and reportedly appropriately</w:t>
            </w:r>
          </w:p>
          <w:p w14:paraId="78B1607C" w14:textId="1000827A" w:rsidR="00131731" w:rsidRDefault="00131731" w:rsidP="00131731">
            <w:pPr>
              <w:pStyle w:val="ListParagraph"/>
              <w:numPr>
                <w:ilvl w:val="0"/>
                <w:numId w:val="25"/>
              </w:numPr>
              <w:spacing w:after="0" w:line="240" w:lineRule="auto"/>
              <w:jc w:val="center"/>
            </w:pPr>
            <w:r>
              <w:t>Attendance must be assured and constantly checked and maintained.</w:t>
            </w:r>
          </w:p>
        </w:tc>
        <w:tc>
          <w:tcPr>
            <w:tcW w:w="1793" w:type="dxa"/>
            <w:shd w:val="clear" w:color="auto" w:fill="92D050"/>
            <w:vAlign w:val="center"/>
          </w:tcPr>
          <w:p w14:paraId="47CF6A62" w14:textId="77777777" w:rsidR="00C266DA" w:rsidRDefault="00C266DA" w:rsidP="00C266DA">
            <w:pPr>
              <w:jc w:val="center"/>
            </w:pPr>
            <w:r>
              <w:lastRenderedPageBreak/>
              <w:t>LOW</w:t>
            </w:r>
          </w:p>
        </w:tc>
      </w:tr>
      <w:tr w:rsidR="00C266DA" w14:paraId="559430CE" w14:textId="77777777" w:rsidTr="00C266DA">
        <w:trPr>
          <w:trHeight w:val="624"/>
        </w:trPr>
        <w:tc>
          <w:tcPr>
            <w:tcW w:w="4292" w:type="dxa"/>
            <w:vAlign w:val="center"/>
          </w:tcPr>
          <w:p w14:paraId="262BA1B9" w14:textId="77777777" w:rsidR="00C266DA" w:rsidRDefault="00C266DA" w:rsidP="00C266DA">
            <w:pPr>
              <w:jc w:val="center"/>
            </w:pPr>
            <w:r w:rsidRPr="00326FCE">
              <w:t>Inappropriate behaviour</w:t>
            </w:r>
          </w:p>
        </w:tc>
        <w:tc>
          <w:tcPr>
            <w:tcW w:w="1498" w:type="dxa"/>
            <w:vAlign w:val="center"/>
          </w:tcPr>
          <w:p w14:paraId="72E7EC61" w14:textId="77777777" w:rsidR="00C266DA" w:rsidRDefault="00C266DA" w:rsidP="00C266DA">
            <w:pPr>
              <w:jc w:val="center"/>
            </w:pPr>
            <w:r>
              <w:t>Students and instructors</w:t>
            </w:r>
          </w:p>
        </w:tc>
        <w:tc>
          <w:tcPr>
            <w:tcW w:w="1495" w:type="dxa"/>
            <w:shd w:val="clear" w:color="auto" w:fill="92D050"/>
            <w:vAlign w:val="center"/>
          </w:tcPr>
          <w:p w14:paraId="46642B97" w14:textId="77777777" w:rsidR="00C266DA" w:rsidRDefault="00C266DA" w:rsidP="00C266DA">
            <w:pPr>
              <w:jc w:val="center"/>
            </w:pPr>
            <w:r>
              <w:t>LOW</w:t>
            </w:r>
          </w:p>
        </w:tc>
        <w:tc>
          <w:tcPr>
            <w:tcW w:w="7644" w:type="dxa"/>
            <w:vAlign w:val="center"/>
          </w:tcPr>
          <w:p w14:paraId="0BE91E7E" w14:textId="77777777" w:rsidR="00C266DA" w:rsidRDefault="00C266DA" w:rsidP="00C266DA">
            <w:pPr>
              <w:pStyle w:val="ListParagraph"/>
              <w:numPr>
                <w:ilvl w:val="0"/>
                <w:numId w:val="26"/>
              </w:numPr>
              <w:spacing w:after="0" w:line="240" w:lineRule="auto"/>
              <w:jc w:val="center"/>
            </w:pPr>
            <w:r>
              <w:t>Ground Rules to be discussed with all students regarding required behaviours</w:t>
            </w:r>
          </w:p>
          <w:p w14:paraId="09438B10" w14:textId="77777777" w:rsidR="00C266DA" w:rsidRDefault="00C266DA" w:rsidP="00C266DA">
            <w:pPr>
              <w:pStyle w:val="ListParagraph"/>
              <w:numPr>
                <w:ilvl w:val="0"/>
                <w:numId w:val="26"/>
              </w:numPr>
              <w:spacing w:after="0" w:line="240" w:lineRule="auto"/>
              <w:jc w:val="center"/>
            </w:pPr>
            <w:r>
              <w:t>Abandon session if bad behaviour could affect the safety of the group</w:t>
            </w:r>
          </w:p>
          <w:p w14:paraId="7F3A9CA1" w14:textId="77777777" w:rsidR="00C266DA" w:rsidRDefault="00C266DA" w:rsidP="00C266DA">
            <w:pPr>
              <w:pStyle w:val="ListParagraph"/>
              <w:numPr>
                <w:ilvl w:val="0"/>
                <w:numId w:val="26"/>
              </w:numPr>
              <w:spacing w:after="0" w:line="240" w:lineRule="auto"/>
              <w:jc w:val="center"/>
            </w:pPr>
            <w:r>
              <w:t>Report any inappropriate behaviour towards participants to staff member as soon as possible</w:t>
            </w:r>
          </w:p>
          <w:p w14:paraId="7E5935E8" w14:textId="77777777" w:rsidR="00C266DA" w:rsidRDefault="00C266DA" w:rsidP="00C266DA">
            <w:pPr>
              <w:pStyle w:val="ListParagraph"/>
              <w:numPr>
                <w:ilvl w:val="0"/>
                <w:numId w:val="26"/>
              </w:numPr>
              <w:spacing w:after="0" w:line="240" w:lineRule="auto"/>
              <w:jc w:val="center"/>
            </w:pPr>
            <w:r>
              <w:t xml:space="preserve">Do no leave any participants alone or with only one instructor unless they are in line of sight. </w:t>
            </w:r>
          </w:p>
          <w:p w14:paraId="0697D90F" w14:textId="7E9A3E69" w:rsidR="00131731" w:rsidRDefault="00131731" w:rsidP="00C266DA">
            <w:pPr>
              <w:pStyle w:val="ListParagraph"/>
              <w:numPr>
                <w:ilvl w:val="0"/>
                <w:numId w:val="26"/>
              </w:numPr>
              <w:spacing w:after="0" w:line="240" w:lineRule="auto"/>
              <w:jc w:val="center"/>
            </w:pPr>
          </w:p>
        </w:tc>
        <w:tc>
          <w:tcPr>
            <w:tcW w:w="1793" w:type="dxa"/>
            <w:shd w:val="clear" w:color="auto" w:fill="92D050"/>
            <w:vAlign w:val="center"/>
          </w:tcPr>
          <w:p w14:paraId="0A6EBEA3" w14:textId="77777777" w:rsidR="00C266DA" w:rsidRDefault="00C266DA" w:rsidP="00C266DA">
            <w:pPr>
              <w:jc w:val="center"/>
            </w:pPr>
            <w:r>
              <w:t>LOW</w:t>
            </w:r>
          </w:p>
        </w:tc>
      </w:tr>
      <w:tr w:rsidR="00C266DA" w14:paraId="66F9F680" w14:textId="77777777" w:rsidTr="00C266DA">
        <w:trPr>
          <w:trHeight w:val="624"/>
        </w:trPr>
        <w:tc>
          <w:tcPr>
            <w:tcW w:w="4292" w:type="dxa"/>
            <w:vAlign w:val="center"/>
          </w:tcPr>
          <w:p w14:paraId="31213484" w14:textId="77777777" w:rsidR="00C266DA" w:rsidRPr="00326FCE" w:rsidRDefault="00C266DA" w:rsidP="00C266DA">
            <w:pPr>
              <w:jc w:val="center"/>
            </w:pPr>
            <w:r>
              <w:t xml:space="preserve">Weather Conditions </w:t>
            </w:r>
          </w:p>
        </w:tc>
        <w:tc>
          <w:tcPr>
            <w:tcW w:w="1498" w:type="dxa"/>
            <w:vAlign w:val="center"/>
          </w:tcPr>
          <w:p w14:paraId="61E87216" w14:textId="77777777" w:rsidR="00C266DA" w:rsidRDefault="00C266DA" w:rsidP="00C266DA">
            <w:pPr>
              <w:jc w:val="center"/>
            </w:pPr>
          </w:p>
        </w:tc>
        <w:tc>
          <w:tcPr>
            <w:tcW w:w="1495" w:type="dxa"/>
            <w:shd w:val="clear" w:color="auto" w:fill="FFC000"/>
            <w:vAlign w:val="center"/>
          </w:tcPr>
          <w:p w14:paraId="2D6D906F" w14:textId="77777777" w:rsidR="00C266DA" w:rsidRDefault="00C266DA" w:rsidP="00C266DA">
            <w:pPr>
              <w:jc w:val="center"/>
            </w:pPr>
            <w:r>
              <w:t>MED</w:t>
            </w:r>
          </w:p>
        </w:tc>
        <w:tc>
          <w:tcPr>
            <w:tcW w:w="7644" w:type="dxa"/>
            <w:vAlign w:val="center"/>
          </w:tcPr>
          <w:p w14:paraId="5F4AAF04" w14:textId="77777777" w:rsidR="00C266DA" w:rsidRDefault="00C266DA" w:rsidP="00C266DA">
            <w:pPr>
              <w:pStyle w:val="ListParagraph"/>
              <w:numPr>
                <w:ilvl w:val="0"/>
                <w:numId w:val="26"/>
              </w:numPr>
              <w:spacing w:after="0" w:line="240" w:lineRule="auto"/>
              <w:jc w:val="center"/>
            </w:pPr>
            <w:r>
              <w:t>Make sure all participants have had a kit list before coming to the session</w:t>
            </w:r>
          </w:p>
          <w:p w14:paraId="4F290B3D" w14:textId="77777777" w:rsidR="00C266DA" w:rsidRDefault="00C266DA" w:rsidP="00C266DA">
            <w:pPr>
              <w:pStyle w:val="ListParagraph"/>
              <w:numPr>
                <w:ilvl w:val="0"/>
                <w:numId w:val="26"/>
              </w:numPr>
              <w:spacing w:after="0" w:line="240" w:lineRule="auto"/>
              <w:jc w:val="center"/>
            </w:pPr>
            <w:r>
              <w:t>Make sure the instructors leading have checked the participants clothing are suitable for the weather conditions.</w:t>
            </w:r>
          </w:p>
          <w:p w14:paraId="74A0F461" w14:textId="77777777" w:rsidR="00C266DA" w:rsidRDefault="00C266DA" w:rsidP="00C266DA">
            <w:pPr>
              <w:pStyle w:val="ListParagraph"/>
              <w:numPr>
                <w:ilvl w:val="0"/>
                <w:numId w:val="26"/>
              </w:numPr>
              <w:spacing w:after="0" w:line="240" w:lineRule="auto"/>
              <w:jc w:val="center"/>
            </w:pPr>
            <w:r>
              <w:t xml:space="preserve">Make sure the participants have access to water </w:t>
            </w:r>
          </w:p>
          <w:p w14:paraId="5DCC298B" w14:textId="77777777" w:rsidR="00C266DA" w:rsidRDefault="00C266DA" w:rsidP="00C266DA">
            <w:pPr>
              <w:pStyle w:val="ListParagraph"/>
              <w:numPr>
                <w:ilvl w:val="0"/>
                <w:numId w:val="26"/>
              </w:numPr>
              <w:spacing w:after="0" w:line="240" w:lineRule="auto"/>
              <w:jc w:val="center"/>
            </w:pPr>
            <w:r>
              <w:t xml:space="preserve">Make sure if needed all participants wear hat and sunglass </w:t>
            </w:r>
          </w:p>
          <w:p w14:paraId="7C62A085" w14:textId="77777777" w:rsidR="00C266DA" w:rsidRDefault="00C266DA" w:rsidP="00C266DA">
            <w:pPr>
              <w:pStyle w:val="ListParagraph"/>
              <w:numPr>
                <w:ilvl w:val="0"/>
                <w:numId w:val="26"/>
              </w:numPr>
              <w:spacing w:after="0" w:line="240" w:lineRule="auto"/>
              <w:jc w:val="center"/>
            </w:pPr>
            <w:r>
              <w:t xml:space="preserve">Make sure the instructor can have contact with staff </w:t>
            </w:r>
          </w:p>
          <w:p w14:paraId="6EB50526" w14:textId="77777777" w:rsidR="00C266DA" w:rsidRDefault="00C266DA" w:rsidP="00C266DA">
            <w:pPr>
              <w:pStyle w:val="ListParagraph"/>
              <w:numPr>
                <w:ilvl w:val="0"/>
                <w:numId w:val="26"/>
              </w:numPr>
              <w:spacing w:after="0" w:line="240" w:lineRule="auto"/>
              <w:jc w:val="center"/>
            </w:pPr>
            <w:r>
              <w:t>Make sure the group is taken inside the sports hall building if there is lightning</w:t>
            </w:r>
          </w:p>
          <w:p w14:paraId="3193864E" w14:textId="77777777" w:rsidR="00C266DA" w:rsidRDefault="00C266DA" w:rsidP="00C266DA">
            <w:pPr>
              <w:pStyle w:val="ListParagraph"/>
              <w:numPr>
                <w:ilvl w:val="0"/>
                <w:numId w:val="26"/>
              </w:numPr>
              <w:spacing w:after="0" w:line="240" w:lineRule="auto"/>
              <w:jc w:val="center"/>
            </w:pPr>
            <w:r>
              <w:t xml:space="preserve">If there are extreme weather conditions the session will be delayed’ postponed or cancelled. </w:t>
            </w:r>
          </w:p>
        </w:tc>
        <w:tc>
          <w:tcPr>
            <w:tcW w:w="1793" w:type="dxa"/>
            <w:shd w:val="clear" w:color="auto" w:fill="92D050"/>
            <w:vAlign w:val="center"/>
          </w:tcPr>
          <w:p w14:paraId="03942FC9" w14:textId="77777777" w:rsidR="00C266DA" w:rsidRDefault="00C266DA" w:rsidP="00C266DA">
            <w:pPr>
              <w:jc w:val="center"/>
            </w:pPr>
            <w:r>
              <w:t>LOW</w:t>
            </w:r>
          </w:p>
        </w:tc>
      </w:tr>
    </w:tbl>
    <w:p w14:paraId="74F59E21" w14:textId="0DC060E3" w:rsidR="00CE46AF" w:rsidRDefault="00CE46AF"/>
    <w:p w14:paraId="2851928C" w14:textId="5C6FD388" w:rsidR="00CE46AF" w:rsidRDefault="00CE46AF"/>
    <w:p w14:paraId="4912FDF8" w14:textId="78A5ECB4" w:rsidR="00CE46AF" w:rsidRDefault="00CE46AF"/>
    <w:p w14:paraId="4C8359C0" w14:textId="77777777" w:rsidR="00CE46AF" w:rsidRPr="009374D3" w:rsidRDefault="00CE46AF" w:rsidP="00CE46AF">
      <w:pPr>
        <w:rPr>
          <w:rFonts w:ascii="Calibri" w:hAnsi="Calibri"/>
          <w:sz w:val="32"/>
          <w:szCs w:val="32"/>
        </w:rPr>
      </w:pPr>
    </w:p>
    <w:p w14:paraId="1478D3D3" w14:textId="77777777" w:rsidR="00CE46AF" w:rsidRDefault="00CE46AF" w:rsidP="00CE46AF"/>
    <w:p w14:paraId="7A630FE7" w14:textId="77777777" w:rsidR="00CE46AF" w:rsidRDefault="00CE46AF" w:rsidP="00CE46AF">
      <w:pPr>
        <w:rPr>
          <w:rFonts w:ascii="Calibri" w:hAnsi="Calibri"/>
        </w:rPr>
      </w:pPr>
    </w:p>
    <w:p w14:paraId="45661158" w14:textId="77777777" w:rsidR="00CE46AF" w:rsidRDefault="00CE46AF" w:rsidP="00CE46AF">
      <w:pPr>
        <w:rPr>
          <w:rFonts w:ascii="Calibri" w:hAnsi="Calibri"/>
        </w:rPr>
      </w:pPr>
    </w:p>
    <w:p w14:paraId="77B443B1" w14:textId="77777777" w:rsidR="00CE46AF" w:rsidRDefault="00CE46AF" w:rsidP="00CE46AF">
      <w:pPr>
        <w:rPr>
          <w:rFonts w:ascii="Calibri" w:hAnsi="Calibri"/>
        </w:rPr>
      </w:pPr>
    </w:p>
    <w:p w14:paraId="5995DEA0" w14:textId="77777777" w:rsidR="00CE46AF" w:rsidRDefault="00CE46AF" w:rsidP="00CE46AF">
      <w:pPr>
        <w:rPr>
          <w:rFonts w:ascii="Calibri" w:hAnsi="Calibri"/>
        </w:rPr>
      </w:pPr>
    </w:p>
    <w:p w14:paraId="658A8DBE" w14:textId="77777777" w:rsidR="00CE46AF" w:rsidRDefault="00CE46AF" w:rsidP="00CE46AF"/>
    <w:p w14:paraId="46A70A7B" w14:textId="77777777" w:rsidR="00CE46AF" w:rsidRDefault="00CE46AF" w:rsidP="00CE46AF"/>
    <w:p w14:paraId="1149FB03" w14:textId="77777777" w:rsidR="00CE46AF" w:rsidRDefault="00CE46AF" w:rsidP="00CE46AF"/>
    <w:p w14:paraId="5E2F4BE6" w14:textId="77777777" w:rsidR="00CE46AF" w:rsidRDefault="00CE46AF" w:rsidP="00CE46AF"/>
    <w:p w14:paraId="577F9E08" w14:textId="77777777" w:rsidR="00CE46AF" w:rsidRDefault="00CE46AF" w:rsidP="00CE46AF"/>
    <w:p w14:paraId="55DE6CD3" w14:textId="77777777" w:rsidR="00CE46AF" w:rsidRDefault="00CE46AF" w:rsidP="00CE46AF"/>
    <w:p w14:paraId="5101C546" w14:textId="77777777" w:rsidR="00CE46AF" w:rsidRDefault="00CE46AF" w:rsidP="00CE46AF"/>
    <w:p w14:paraId="45A08388" w14:textId="39E2CA9A" w:rsidR="00CE46AF" w:rsidRDefault="00CE46AF"/>
    <w:sectPr w:rsidR="00CE46AF" w:rsidSect="00132CB8">
      <w:footerReference w:type="even" r:id="rId8"/>
      <w:footerReference w:type="default" r:id="rI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7DC773" w14:textId="77777777" w:rsidR="00C4390F" w:rsidRDefault="00C4390F" w:rsidP="00C4390F">
      <w:pPr>
        <w:spacing w:line="240" w:lineRule="auto"/>
      </w:pPr>
      <w:r>
        <w:separator/>
      </w:r>
    </w:p>
  </w:endnote>
  <w:endnote w:type="continuationSeparator" w:id="0">
    <w:p w14:paraId="4743129B" w14:textId="77777777" w:rsidR="00C4390F" w:rsidRDefault="00C4390F" w:rsidP="00C439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ngs">
    <w:altName w:val="MS Mincho"/>
    <w:charset w:val="80"/>
    <w:family w:val="roman"/>
    <w:notTrueType/>
    <w:pitch w:val="fixed"/>
    <w:sig w:usb0="00000000" w:usb1="08070000" w:usb2="00000010" w:usb3="00000000" w:csb0="00020000" w:csb1="00000000"/>
  </w:font>
  <w:font w:name="Segoe UI">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8993901"/>
      <w:docPartObj>
        <w:docPartGallery w:val="Page Numbers (Bottom of Page)"/>
        <w:docPartUnique/>
      </w:docPartObj>
    </w:sdtPr>
    <w:sdtContent>
      <w:p w14:paraId="3B74A859" w14:textId="7F002E83" w:rsidR="00C4390F" w:rsidRDefault="00C4390F" w:rsidP="00DD0C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641D9D" w14:textId="77777777" w:rsidR="00C4390F" w:rsidRDefault="00C4390F" w:rsidP="00C439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45059190"/>
      <w:docPartObj>
        <w:docPartGallery w:val="Page Numbers (Bottom of Page)"/>
        <w:docPartUnique/>
      </w:docPartObj>
    </w:sdtPr>
    <w:sdtContent>
      <w:p w14:paraId="40F6411A" w14:textId="1ECE3AB8" w:rsidR="00C4390F" w:rsidRDefault="00C4390F" w:rsidP="00DD0C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07EEB2FD" w14:textId="77777777" w:rsidR="00C4390F" w:rsidRDefault="00C4390F" w:rsidP="00C439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696533" w14:textId="77777777" w:rsidR="00C4390F" w:rsidRDefault="00C4390F" w:rsidP="00C4390F">
      <w:pPr>
        <w:spacing w:line="240" w:lineRule="auto"/>
      </w:pPr>
      <w:r>
        <w:separator/>
      </w:r>
    </w:p>
  </w:footnote>
  <w:footnote w:type="continuationSeparator" w:id="0">
    <w:p w14:paraId="10236FFF" w14:textId="77777777" w:rsidR="00C4390F" w:rsidRDefault="00C4390F" w:rsidP="00C439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7D20C3"/>
    <w:multiLevelType w:val="hybridMultilevel"/>
    <w:tmpl w:val="2CC4AE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53BDD"/>
    <w:multiLevelType w:val="hybridMultilevel"/>
    <w:tmpl w:val="B7B0585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2B6569ED"/>
    <w:multiLevelType w:val="hybridMultilevel"/>
    <w:tmpl w:val="D9341C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3586234C"/>
    <w:multiLevelType w:val="hybridMultilevel"/>
    <w:tmpl w:val="98406C5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7185B38"/>
    <w:multiLevelType w:val="hybridMultilevel"/>
    <w:tmpl w:val="8DE86A6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47EB3CD5"/>
    <w:multiLevelType w:val="hybridMultilevel"/>
    <w:tmpl w:val="F11EB8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6" w15:restartNumberingAfterBreak="0">
    <w:nsid w:val="59573524"/>
    <w:multiLevelType w:val="hybridMultilevel"/>
    <w:tmpl w:val="B03680A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8"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340727"/>
    <w:multiLevelType w:val="hybridMultilevel"/>
    <w:tmpl w:val="33BC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BE16C6"/>
    <w:multiLevelType w:val="hybridMultilevel"/>
    <w:tmpl w:val="A8008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DF412C"/>
    <w:multiLevelType w:val="hybridMultilevel"/>
    <w:tmpl w:val="D2A80E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8210D0D"/>
    <w:multiLevelType w:val="hybridMultilevel"/>
    <w:tmpl w:val="968C21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A65EEA"/>
    <w:multiLevelType w:val="hybridMultilevel"/>
    <w:tmpl w:val="21BEB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4914BB"/>
    <w:multiLevelType w:val="hybridMultilevel"/>
    <w:tmpl w:val="17821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7413D3"/>
    <w:multiLevelType w:val="hybridMultilevel"/>
    <w:tmpl w:val="6EF8AD5A"/>
    <w:lvl w:ilvl="0" w:tplc="E3D29C98">
      <w:start w:val="1"/>
      <w:numFmt w:val="bullet"/>
      <w:lvlText w:val="•"/>
      <w:lvlJc w:val="left"/>
      <w:pPr>
        <w:tabs>
          <w:tab w:val="num" w:pos="720"/>
        </w:tabs>
        <w:ind w:left="720" w:hanging="360"/>
      </w:pPr>
      <w:rPr>
        <w:rFonts w:ascii="Arial" w:hAnsi="Arial" w:hint="default"/>
      </w:rPr>
    </w:lvl>
    <w:lvl w:ilvl="1" w:tplc="141CED66" w:tentative="1">
      <w:start w:val="1"/>
      <w:numFmt w:val="bullet"/>
      <w:lvlText w:val="•"/>
      <w:lvlJc w:val="left"/>
      <w:pPr>
        <w:tabs>
          <w:tab w:val="num" w:pos="1440"/>
        </w:tabs>
        <w:ind w:left="1440" w:hanging="360"/>
      </w:pPr>
      <w:rPr>
        <w:rFonts w:ascii="Arial" w:hAnsi="Arial" w:hint="default"/>
      </w:rPr>
    </w:lvl>
    <w:lvl w:ilvl="2" w:tplc="0C9890AC" w:tentative="1">
      <w:start w:val="1"/>
      <w:numFmt w:val="bullet"/>
      <w:lvlText w:val="•"/>
      <w:lvlJc w:val="left"/>
      <w:pPr>
        <w:tabs>
          <w:tab w:val="num" w:pos="2160"/>
        </w:tabs>
        <w:ind w:left="2160" w:hanging="360"/>
      </w:pPr>
      <w:rPr>
        <w:rFonts w:ascii="Arial" w:hAnsi="Arial" w:hint="default"/>
      </w:rPr>
    </w:lvl>
    <w:lvl w:ilvl="3" w:tplc="90626866" w:tentative="1">
      <w:start w:val="1"/>
      <w:numFmt w:val="bullet"/>
      <w:lvlText w:val="•"/>
      <w:lvlJc w:val="left"/>
      <w:pPr>
        <w:tabs>
          <w:tab w:val="num" w:pos="2880"/>
        </w:tabs>
        <w:ind w:left="2880" w:hanging="360"/>
      </w:pPr>
      <w:rPr>
        <w:rFonts w:ascii="Arial" w:hAnsi="Arial" w:hint="default"/>
      </w:rPr>
    </w:lvl>
    <w:lvl w:ilvl="4" w:tplc="A0263808" w:tentative="1">
      <w:start w:val="1"/>
      <w:numFmt w:val="bullet"/>
      <w:lvlText w:val="•"/>
      <w:lvlJc w:val="left"/>
      <w:pPr>
        <w:tabs>
          <w:tab w:val="num" w:pos="3600"/>
        </w:tabs>
        <w:ind w:left="3600" w:hanging="360"/>
      </w:pPr>
      <w:rPr>
        <w:rFonts w:ascii="Arial" w:hAnsi="Arial" w:hint="default"/>
      </w:rPr>
    </w:lvl>
    <w:lvl w:ilvl="5" w:tplc="DB480D1E" w:tentative="1">
      <w:start w:val="1"/>
      <w:numFmt w:val="bullet"/>
      <w:lvlText w:val="•"/>
      <w:lvlJc w:val="left"/>
      <w:pPr>
        <w:tabs>
          <w:tab w:val="num" w:pos="4320"/>
        </w:tabs>
        <w:ind w:left="4320" w:hanging="360"/>
      </w:pPr>
      <w:rPr>
        <w:rFonts w:ascii="Arial" w:hAnsi="Arial" w:hint="default"/>
      </w:rPr>
    </w:lvl>
    <w:lvl w:ilvl="6" w:tplc="9EA827CC" w:tentative="1">
      <w:start w:val="1"/>
      <w:numFmt w:val="bullet"/>
      <w:lvlText w:val="•"/>
      <w:lvlJc w:val="left"/>
      <w:pPr>
        <w:tabs>
          <w:tab w:val="num" w:pos="5040"/>
        </w:tabs>
        <w:ind w:left="5040" w:hanging="360"/>
      </w:pPr>
      <w:rPr>
        <w:rFonts w:ascii="Arial" w:hAnsi="Arial" w:hint="default"/>
      </w:rPr>
    </w:lvl>
    <w:lvl w:ilvl="7" w:tplc="3EBC1A8A" w:tentative="1">
      <w:start w:val="1"/>
      <w:numFmt w:val="bullet"/>
      <w:lvlText w:val="•"/>
      <w:lvlJc w:val="left"/>
      <w:pPr>
        <w:tabs>
          <w:tab w:val="num" w:pos="5760"/>
        </w:tabs>
        <w:ind w:left="5760" w:hanging="360"/>
      </w:pPr>
      <w:rPr>
        <w:rFonts w:ascii="Arial" w:hAnsi="Arial" w:hint="default"/>
      </w:rPr>
    </w:lvl>
    <w:lvl w:ilvl="8" w:tplc="A5E0F2A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03874A8"/>
    <w:multiLevelType w:val="hybridMultilevel"/>
    <w:tmpl w:val="2A60E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EC060A"/>
    <w:multiLevelType w:val="hybridMultilevel"/>
    <w:tmpl w:val="9D66F978"/>
    <w:lvl w:ilvl="0" w:tplc="F5C8AC3C">
      <w:start w:val="1"/>
      <w:numFmt w:val="bullet"/>
      <w:lvlText w:val="•"/>
      <w:lvlJc w:val="left"/>
      <w:pPr>
        <w:tabs>
          <w:tab w:val="num" w:pos="720"/>
        </w:tabs>
        <w:ind w:left="720" w:hanging="360"/>
      </w:pPr>
      <w:rPr>
        <w:rFonts w:ascii="Arial" w:hAnsi="Arial" w:hint="default"/>
      </w:rPr>
    </w:lvl>
    <w:lvl w:ilvl="1" w:tplc="1494C006" w:tentative="1">
      <w:start w:val="1"/>
      <w:numFmt w:val="bullet"/>
      <w:lvlText w:val="•"/>
      <w:lvlJc w:val="left"/>
      <w:pPr>
        <w:tabs>
          <w:tab w:val="num" w:pos="1440"/>
        </w:tabs>
        <w:ind w:left="1440" w:hanging="360"/>
      </w:pPr>
      <w:rPr>
        <w:rFonts w:ascii="Arial" w:hAnsi="Arial" w:hint="default"/>
      </w:rPr>
    </w:lvl>
    <w:lvl w:ilvl="2" w:tplc="22B0201A" w:tentative="1">
      <w:start w:val="1"/>
      <w:numFmt w:val="bullet"/>
      <w:lvlText w:val="•"/>
      <w:lvlJc w:val="left"/>
      <w:pPr>
        <w:tabs>
          <w:tab w:val="num" w:pos="2160"/>
        </w:tabs>
        <w:ind w:left="2160" w:hanging="360"/>
      </w:pPr>
      <w:rPr>
        <w:rFonts w:ascii="Arial" w:hAnsi="Arial" w:hint="default"/>
      </w:rPr>
    </w:lvl>
    <w:lvl w:ilvl="3" w:tplc="D74C3E0E" w:tentative="1">
      <w:start w:val="1"/>
      <w:numFmt w:val="bullet"/>
      <w:lvlText w:val="•"/>
      <w:lvlJc w:val="left"/>
      <w:pPr>
        <w:tabs>
          <w:tab w:val="num" w:pos="2880"/>
        </w:tabs>
        <w:ind w:left="2880" w:hanging="360"/>
      </w:pPr>
      <w:rPr>
        <w:rFonts w:ascii="Arial" w:hAnsi="Arial" w:hint="default"/>
      </w:rPr>
    </w:lvl>
    <w:lvl w:ilvl="4" w:tplc="24CE5E92" w:tentative="1">
      <w:start w:val="1"/>
      <w:numFmt w:val="bullet"/>
      <w:lvlText w:val="•"/>
      <w:lvlJc w:val="left"/>
      <w:pPr>
        <w:tabs>
          <w:tab w:val="num" w:pos="3600"/>
        </w:tabs>
        <w:ind w:left="3600" w:hanging="360"/>
      </w:pPr>
      <w:rPr>
        <w:rFonts w:ascii="Arial" w:hAnsi="Arial" w:hint="default"/>
      </w:rPr>
    </w:lvl>
    <w:lvl w:ilvl="5" w:tplc="799838E6" w:tentative="1">
      <w:start w:val="1"/>
      <w:numFmt w:val="bullet"/>
      <w:lvlText w:val="•"/>
      <w:lvlJc w:val="left"/>
      <w:pPr>
        <w:tabs>
          <w:tab w:val="num" w:pos="4320"/>
        </w:tabs>
        <w:ind w:left="4320" w:hanging="360"/>
      </w:pPr>
      <w:rPr>
        <w:rFonts w:ascii="Arial" w:hAnsi="Arial" w:hint="default"/>
      </w:rPr>
    </w:lvl>
    <w:lvl w:ilvl="6" w:tplc="542A31DC" w:tentative="1">
      <w:start w:val="1"/>
      <w:numFmt w:val="bullet"/>
      <w:lvlText w:val="•"/>
      <w:lvlJc w:val="left"/>
      <w:pPr>
        <w:tabs>
          <w:tab w:val="num" w:pos="5040"/>
        </w:tabs>
        <w:ind w:left="5040" w:hanging="360"/>
      </w:pPr>
      <w:rPr>
        <w:rFonts w:ascii="Arial" w:hAnsi="Arial" w:hint="default"/>
      </w:rPr>
    </w:lvl>
    <w:lvl w:ilvl="7" w:tplc="27E4AF26" w:tentative="1">
      <w:start w:val="1"/>
      <w:numFmt w:val="bullet"/>
      <w:lvlText w:val="•"/>
      <w:lvlJc w:val="left"/>
      <w:pPr>
        <w:tabs>
          <w:tab w:val="num" w:pos="5760"/>
        </w:tabs>
        <w:ind w:left="5760" w:hanging="360"/>
      </w:pPr>
      <w:rPr>
        <w:rFonts w:ascii="Arial" w:hAnsi="Arial" w:hint="default"/>
      </w:rPr>
    </w:lvl>
    <w:lvl w:ilvl="8" w:tplc="FBBC1BB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A340186"/>
    <w:multiLevelType w:val="hybridMultilevel"/>
    <w:tmpl w:val="34F647B6"/>
    <w:lvl w:ilvl="0" w:tplc="84EA7094">
      <w:start w:val="1"/>
      <w:numFmt w:val="bullet"/>
      <w:lvlText w:val="•"/>
      <w:lvlJc w:val="left"/>
      <w:pPr>
        <w:tabs>
          <w:tab w:val="num" w:pos="720"/>
        </w:tabs>
        <w:ind w:left="720" w:hanging="360"/>
      </w:pPr>
      <w:rPr>
        <w:rFonts w:ascii="Arial" w:hAnsi="Arial" w:hint="default"/>
      </w:rPr>
    </w:lvl>
    <w:lvl w:ilvl="1" w:tplc="50483504" w:tentative="1">
      <w:start w:val="1"/>
      <w:numFmt w:val="bullet"/>
      <w:lvlText w:val="•"/>
      <w:lvlJc w:val="left"/>
      <w:pPr>
        <w:tabs>
          <w:tab w:val="num" w:pos="1440"/>
        </w:tabs>
        <w:ind w:left="1440" w:hanging="360"/>
      </w:pPr>
      <w:rPr>
        <w:rFonts w:ascii="Arial" w:hAnsi="Arial" w:hint="default"/>
      </w:rPr>
    </w:lvl>
    <w:lvl w:ilvl="2" w:tplc="6046BAC6" w:tentative="1">
      <w:start w:val="1"/>
      <w:numFmt w:val="bullet"/>
      <w:lvlText w:val="•"/>
      <w:lvlJc w:val="left"/>
      <w:pPr>
        <w:tabs>
          <w:tab w:val="num" w:pos="2160"/>
        </w:tabs>
        <w:ind w:left="2160" w:hanging="360"/>
      </w:pPr>
      <w:rPr>
        <w:rFonts w:ascii="Arial" w:hAnsi="Arial" w:hint="default"/>
      </w:rPr>
    </w:lvl>
    <w:lvl w:ilvl="3" w:tplc="B150BE48" w:tentative="1">
      <w:start w:val="1"/>
      <w:numFmt w:val="bullet"/>
      <w:lvlText w:val="•"/>
      <w:lvlJc w:val="left"/>
      <w:pPr>
        <w:tabs>
          <w:tab w:val="num" w:pos="2880"/>
        </w:tabs>
        <w:ind w:left="2880" w:hanging="360"/>
      </w:pPr>
      <w:rPr>
        <w:rFonts w:ascii="Arial" w:hAnsi="Arial" w:hint="default"/>
      </w:rPr>
    </w:lvl>
    <w:lvl w:ilvl="4" w:tplc="705E3C78" w:tentative="1">
      <w:start w:val="1"/>
      <w:numFmt w:val="bullet"/>
      <w:lvlText w:val="•"/>
      <w:lvlJc w:val="left"/>
      <w:pPr>
        <w:tabs>
          <w:tab w:val="num" w:pos="3600"/>
        </w:tabs>
        <w:ind w:left="3600" w:hanging="360"/>
      </w:pPr>
      <w:rPr>
        <w:rFonts w:ascii="Arial" w:hAnsi="Arial" w:hint="default"/>
      </w:rPr>
    </w:lvl>
    <w:lvl w:ilvl="5" w:tplc="169EEAC0" w:tentative="1">
      <w:start w:val="1"/>
      <w:numFmt w:val="bullet"/>
      <w:lvlText w:val="•"/>
      <w:lvlJc w:val="left"/>
      <w:pPr>
        <w:tabs>
          <w:tab w:val="num" w:pos="4320"/>
        </w:tabs>
        <w:ind w:left="4320" w:hanging="360"/>
      </w:pPr>
      <w:rPr>
        <w:rFonts w:ascii="Arial" w:hAnsi="Arial" w:hint="default"/>
      </w:rPr>
    </w:lvl>
    <w:lvl w:ilvl="6" w:tplc="8C20440E" w:tentative="1">
      <w:start w:val="1"/>
      <w:numFmt w:val="bullet"/>
      <w:lvlText w:val="•"/>
      <w:lvlJc w:val="left"/>
      <w:pPr>
        <w:tabs>
          <w:tab w:val="num" w:pos="5040"/>
        </w:tabs>
        <w:ind w:left="5040" w:hanging="360"/>
      </w:pPr>
      <w:rPr>
        <w:rFonts w:ascii="Arial" w:hAnsi="Arial" w:hint="default"/>
      </w:rPr>
    </w:lvl>
    <w:lvl w:ilvl="7" w:tplc="1CF2EEA4" w:tentative="1">
      <w:start w:val="1"/>
      <w:numFmt w:val="bullet"/>
      <w:lvlText w:val="•"/>
      <w:lvlJc w:val="left"/>
      <w:pPr>
        <w:tabs>
          <w:tab w:val="num" w:pos="5760"/>
        </w:tabs>
        <w:ind w:left="5760" w:hanging="360"/>
      </w:pPr>
      <w:rPr>
        <w:rFonts w:ascii="Arial" w:hAnsi="Arial" w:hint="default"/>
      </w:rPr>
    </w:lvl>
    <w:lvl w:ilvl="8" w:tplc="8C34198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18"/>
  </w:num>
  <w:num w:numId="2">
    <w:abstractNumId w:val="20"/>
  </w:num>
  <w:num w:numId="3">
    <w:abstractNumId w:val="29"/>
  </w:num>
  <w:num w:numId="4">
    <w:abstractNumId w:val="7"/>
  </w:num>
  <w:num w:numId="5">
    <w:abstractNumId w:val="12"/>
  </w:num>
  <w:num w:numId="6">
    <w:abstractNumId w:val="13"/>
  </w:num>
  <w:num w:numId="7">
    <w:abstractNumId w:val="15"/>
  </w:num>
  <w:num w:numId="8">
    <w:abstractNumId w:val="9"/>
  </w:num>
  <w:num w:numId="9">
    <w:abstractNumId w:val="17"/>
  </w:num>
  <w:num w:numId="10">
    <w:abstractNumId w:val="5"/>
  </w:num>
  <w:num w:numId="11">
    <w:abstractNumId w:val="4"/>
  </w:num>
  <w:num w:numId="12">
    <w:abstractNumId w:val="3"/>
  </w:num>
  <w:num w:numId="13">
    <w:abstractNumId w:val="6"/>
  </w:num>
  <w:num w:numId="14">
    <w:abstractNumId w:val="2"/>
  </w:num>
  <w:num w:numId="15">
    <w:abstractNumId w:val="19"/>
  </w:num>
  <w:num w:numId="16">
    <w:abstractNumId w:val="10"/>
  </w:num>
  <w:num w:numId="17">
    <w:abstractNumId w:val="14"/>
  </w:num>
  <w:num w:numId="18">
    <w:abstractNumId w:val="0"/>
  </w:num>
  <w:num w:numId="19">
    <w:abstractNumId w:val="26"/>
  </w:num>
  <w:num w:numId="20">
    <w:abstractNumId w:val="22"/>
  </w:num>
  <w:num w:numId="21">
    <w:abstractNumId w:val="24"/>
  </w:num>
  <w:num w:numId="22">
    <w:abstractNumId w:val="25"/>
  </w:num>
  <w:num w:numId="23">
    <w:abstractNumId w:val="27"/>
  </w:num>
  <w:num w:numId="24">
    <w:abstractNumId w:val="28"/>
  </w:num>
  <w:num w:numId="25">
    <w:abstractNumId w:val="8"/>
  </w:num>
  <w:num w:numId="26">
    <w:abstractNumId w:val="21"/>
  </w:num>
  <w:num w:numId="27">
    <w:abstractNumId w:val="23"/>
  </w:num>
  <w:num w:numId="28">
    <w:abstractNumId w:val="16"/>
  </w:num>
  <w:num w:numId="29">
    <w:abstractNumId w:val="1"/>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2CB8"/>
    <w:rsid w:val="00003B0B"/>
    <w:rsid w:val="000053FD"/>
    <w:rsid w:val="000065AB"/>
    <w:rsid w:val="00017C90"/>
    <w:rsid w:val="00021E3E"/>
    <w:rsid w:val="000418C0"/>
    <w:rsid w:val="000F40AD"/>
    <w:rsid w:val="0012339F"/>
    <w:rsid w:val="00127434"/>
    <w:rsid w:val="001304CA"/>
    <w:rsid w:val="00131731"/>
    <w:rsid w:val="00132CB8"/>
    <w:rsid w:val="00140854"/>
    <w:rsid w:val="00141BC2"/>
    <w:rsid w:val="0016581A"/>
    <w:rsid w:val="00180070"/>
    <w:rsid w:val="001978A1"/>
    <w:rsid w:val="001A41FB"/>
    <w:rsid w:val="001B3C45"/>
    <w:rsid w:val="001B67B3"/>
    <w:rsid w:val="001C4A2D"/>
    <w:rsid w:val="001D7A18"/>
    <w:rsid w:val="001F54BA"/>
    <w:rsid w:val="00212E82"/>
    <w:rsid w:val="00215778"/>
    <w:rsid w:val="00253C20"/>
    <w:rsid w:val="00264D18"/>
    <w:rsid w:val="002804F8"/>
    <w:rsid w:val="00283BC6"/>
    <w:rsid w:val="002E21AF"/>
    <w:rsid w:val="002F6817"/>
    <w:rsid w:val="00300323"/>
    <w:rsid w:val="00310D61"/>
    <w:rsid w:val="00333684"/>
    <w:rsid w:val="00335370"/>
    <w:rsid w:val="00377A12"/>
    <w:rsid w:val="003D5CC8"/>
    <w:rsid w:val="003E14E8"/>
    <w:rsid w:val="003F0036"/>
    <w:rsid w:val="004008E1"/>
    <w:rsid w:val="00422849"/>
    <w:rsid w:val="0043291D"/>
    <w:rsid w:val="004523BF"/>
    <w:rsid w:val="00470168"/>
    <w:rsid w:val="004D1095"/>
    <w:rsid w:val="004D38DA"/>
    <w:rsid w:val="004E414F"/>
    <w:rsid w:val="00504837"/>
    <w:rsid w:val="0051738C"/>
    <w:rsid w:val="00523D7C"/>
    <w:rsid w:val="00524F5F"/>
    <w:rsid w:val="00555D22"/>
    <w:rsid w:val="00561543"/>
    <w:rsid w:val="00622715"/>
    <w:rsid w:val="00623171"/>
    <w:rsid w:val="0062380D"/>
    <w:rsid w:val="0065191F"/>
    <w:rsid w:val="00661705"/>
    <w:rsid w:val="006646C1"/>
    <w:rsid w:val="00682C01"/>
    <w:rsid w:val="006C16DA"/>
    <w:rsid w:val="006D748E"/>
    <w:rsid w:val="006D75B4"/>
    <w:rsid w:val="006F5745"/>
    <w:rsid w:val="007065B8"/>
    <w:rsid w:val="0073288C"/>
    <w:rsid w:val="007409EF"/>
    <w:rsid w:val="0076084B"/>
    <w:rsid w:val="00777C5B"/>
    <w:rsid w:val="007A5C19"/>
    <w:rsid w:val="007A73ED"/>
    <w:rsid w:val="00814F3F"/>
    <w:rsid w:val="008247F0"/>
    <w:rsid w:val="00831A81"/>
    <w:rsid w:val="00832F28"/>
    <w:rsid w:val="008627A0"/>
    <w:rsid w:val="00865C88"/>
    <w:rsid w:val="00870428"/>
    <w:rsid w:val="00875A5F"/>
    <w:rsid w:val="008855E0"/>
    <w:rsid w:val="008953DE"/>
    <w:rsid w:val="008C56BC"/>
    <w:rsid w:val="00924A44"/>
    <w:rsid w:val="00975175"/>
    <w:rsid w:val="009915A1"/>
    <w:rsid w:val="00A031EF"/>
    <w:rsid w:val="00A41B36"/>
    <w:rsid w:val="00A476DE"/>
    <w:rsid w:val="00A72F8D"/>
    <w:rsid w:val="00B32FC5"/>
    <w:rsid w:val="00B46DD3"/>
    <w:rsid w:val="00B85862"/>
    <w:rsid w:val="00BC7791"/>
    <w:rsid w:val="00BD3FF6"/>
    <w:rsid w:val="00C266DA"/>
    <w:rsid w:val="00C4390F"/>
    <w:rsid w:val="00C65B97"/>
    <w:rsid w:val="00C718A0"/>
    <w:rsid w:val="00C72E75"/>
    <w:rsid w:val="00C84955"/>
    <w:rsid w:val="00CB3BF3"/>
    <w:rsid w:val="00CC2BD3"/>
    <w:rsid w:val="00CC3187"/>
    <w:rsid w:val="00CC394A"/>
    <w:rsid w:val="00CD797D"/>
    <w:rsid w:val="00CE46AF"/>
    <w:rsid w:val="00D00868"/>
    <w:rsid w:val="00D16524"/>
    <w:rsid w:val="00D21C0C"/>
    <w:rsid w:val="00D3219A"/>
    <w:rsid w:val="00D50030"/>
    <w:rsid w:val="00D6627B"/>
    <w:rsid w:val="00D74414"/>
    <w:rsid w:val="00D85398"/>
    <w:rsid w:val="00DB36E8"/>
    <w:rsid w:val="00DD6A60"/>
    <w:rsid w:val="00DF411E"/>
    <w:rsid w:val="00E0311A"/>
    <w:rsid w:val="00E05B88"/>
    <w:rsid w:val="00E40E10"/>
    <w:rsid w:val="00E467E1"/>
    <w:rsid w:val="00E605EE"/>
    <w:rsid w:val="00E65877"/>
    <w:rsid w:val="00E9636B"/>
    <w:rsid w:val="00EA2D96"/>
    <w:rsid w:val="00F569AC"/>
    <w:rsid w:val="00F572B3"/>
    <w:rsid w:val="00F6474C"/>
    <w:rsid w:val="00F7601C"/>
    <w:rsid w:val="00F930CB"/>
    <w:rsid w:val="00FD2EFA"/>
    <w:rsid w:val="00FE3232"/>
    <w:rsid w:val="00FE45EE"/>
    <w:rsid w:val="00FE7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F618F"/>
  <w15:chartTrackingRefBased/>
  <w15:docId w15:val="{6DB5F84F-AF15-4EB7-9D3F-E30837D29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CB8"/>
    <w:pPr>
      <w:spacing w:after="0" w:line="276" w:lineRule="auto"/>
    </w:pPr>
  </w:style>
  <w:style w:type="paragraph" w:styleId="Heading1">
    <w:name w:val="heading 1"/>
    <w:basedOn w:val="Normal"/>
    <w:next w:val="Normal"/>
    <w:link w:val="Heading1Char"/>
    <w:qFormat/>
    <w:rsid w:val="00A476DE"/>
    <w:pPr>
      <w:keepNext/>
      <w:spacing w:before="240" w:after="60" w:line="240" w:lineRule="auto"/>
      <w:outlineLvl w:val="0"/>
    </w:pPr>
    <w:rPr>
      <w:rFonts w:ascii="Arial" w:eastAsia="Times New Roman" w:hAnsi="Arial" w:cs="Times New Roman"/>
      <w:b/>
      <w:kern w:val="28"/>
      <w:sz w:val="28"/>
      <w:szCs w:val="20"/>
    </w:rPr>
  </w:style>
  <w:style w:type="paragraph" w:styleId="Heading2">
    <w:name w:val="heading 2"/>
    <w:basedOn w:val="Normal"/>
    <w:next w:val="Normal"/>
    <w:link w:val="Heading2Char"/>
    <w:qFormat/>
    <w:rsid w:val="00A476DE"/>
    <w:pPr>
      <w:keepNext/>
      <w:spacing w:line="240" w:lineRule="auto"/>
      <w:ind w:right="-488"/>
      <w:outlineLvl w:val="1"/>
    </w:pPr>
    <w:rPr>
      <w:rFonts w:ascii="Times New Roman" w:eastAsia="Times New Roman" w:hAnsi="Times New Roman" w:cs="Times New Roman"/>
      <w:b/>
      <w:color w:val="000080"/>
      <w:sz w:val="20"/>
      <w:szCs w:val="20"/>
    </w:rPr>
  </w:style>
  <w:style w:type="paragraph" w:styleId="Heading4">
    <w:name w:val="heading 4"/>
    <w:basedOn w:val="Normal"/>
    <w:next w:val="Normal"/>
    <w:link w:val="Heading4Char"/>
    <w:qFormat/>
    <w:rsid w:val="00A476DE"/>
    <w:pPr>
      <w:keepNext/>
      <w:spacing w:line="240" w:lineRule="auto"/>
      <w:jc w:val="center"/>
      <w:outlineLvl w:val="3"/>
    </w:pPr>
    <w:rPr>
      <w:rFonts w:ascii="Times New Roman" w:eastAsia="Times New Roman" w:hAnsi="Times New Roman" w:cs="Times New Roman"/>
      <w:b/>
      <w:snapToGrid w:val="0"/>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132CB8"/>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132CB8"/>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132CB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132CB8"/>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132CB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132CB8"/>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132CB8"/>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32CB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32CB8"/>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32CB8"/>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32CB8"/>
    <w:pPr>
      <w:spacing w:after="200"/>
      <w:ind w:left="720"/>
      <w:contextualSpacing/>
    </w:pPr>
    <w:rPr>
      <w:rFonts w:ascii="Calibri" w:eastAsia="Calibri" w:hAnsi="Calibri" w:cs="Times New Roman"/>
    </w:rPr>
  </w:style>
  <w:style w:type="character" w:customStyle="1" w:styleId="Heading1Char">
    <w:name w:val="Heading 1 Char"/>
    <w:basedOn w:val="DefaultParagraphFont"/>
    <w:link w:val="Heading1"/>
    <w:rsid w:val="00A476DE"/>
    <w:rPr>
      <w:rFonts w:ascii="Arial" w:eastAsia="Times New Roman" w:hAnsi="Arial" w:cs="Times New Roman"/>
      <w:b/>
      <w:kern w:val="28"/>
      <w:sz w:val="28"/>
      <w:szCs w:val="20"/>
    </w:rPr>
  </w:style>
  <w:style w:type="character" w:customStyle="1" w:styleId="Heading2Char">
    <w:name w:val="Heading 2 Char"/>
    <w:basedOn w:val="DefaultParagraphFont"/>
    <w:link w:val="Heading2"/>
    <w:rsid w:val="00A476DE"/>
    <w:rPr>
      <w:rFonts w:ascii="Times New Roman" w:eastAsia="Times New Roman" w:hAnsi="Times New Roman" w:cs="Times New Roman"/>
      <w:b/>
      <w:color w:val="000080"/>
      <w:sz w:val="20"/>
      <w:szCs w:val="20"/>
    </w:rPr>
  </w:style>
  <w:style w:type="character" w:customStyle="1" w:styleId="Heading4Char">
    <w:name w:val="Heading 4 Char"/>
    <w:basedOn w:val="DefaultParagraphFont"/>
    <w:link w:val="Heading4"/>
    <w:rsid w:val="00A476DE"/>
    <w:rPr>
      <w:rFonts w:ascii="Times New Roman" w:eastAsia="Times New Roman" w:hAnsi="Times New Roman" w:cs="Times New Roman"/>
      <w:b/>
      <w:snapToGrid w:val="0"/>
      <w:sz w:val="28"/>
      <w:szCs w:val="20"/>
    </w:rPr>
  </w:style>
  <w:style w:type="character" w:styleId="CommentReference">
    <w:name w:val="annotation reference"/>
    <w:basedOn w:val="DefaultParagraphFont"/>
    <w:uiPriority w:val="99"/>
    <w:semiHidden/>
    <w:unhideWhenUsed/>
    <w:rsid w:val="00253C20"/>
    <w:rPr>
      <w:sz w:val="16"/>
      <w:szCs w:val="16"/>
    </w:rPr>
  </w:style>
  <w:style w:type="paragraph" w:styleId="CommentText">
    <w:name w:val="annotation text"/>
    <w:basedOn w:val="Normal"/>
    <w:link w:val="CommentTextChar"/>
    <w:uiPriority w:val="99"/>
    <w:semiHidden/>
    <w:unhideWhenUsed/>
    <w:rsid w:val="00253C20"/>
    <w:pPr>
      <w:spacing w:line="240" w:lineRule="auto"/>
    </w:pPr>
    <w:rPr>
      <w:sz w:val="20"/>
      <w:szCs w:val="20"/>
    </w:rPr>
  </w:style>
  <w:style w:type="character" w:customStyle="1" w:styleId="CommentTextChar">
    <w:name w:val="Comment Text Char"/>
    <w:basedOn w:val="DefaultParagraphFont"/>
    <w:link w:val="CommentText"/>
    <w:uiPriority w:val="99"/>
    <w:semiHidden/>
    <w:rsid w:val="00253C20"/>
    <w:rPr>
      <w:sz w:val="20"/>
      <w:szCs w:val="20"/>
    </w:rPr>
  </w:style>
  <w:style w:type="paragraph" w:styleId="BalloonText">
    <w:name w:val="Balloon Text"/>
    <w:basedOn w:val="Normal"/>
    <w:link w:val="BalloonTextChar"/>
    <w:uiPriority w:val="99"/>
    <w:semiHidden/>
    <w:unhideWhenUsed/>
    <w:rsid w:val="00253C2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3C20"/>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300323"/>
    <w:rPr>
      <w:b/>
      <w:bCs/>
    </w:rPr>
  </w:style>
  <w:style w:type="character" w:customStyle="1" w:styleId="CommentSubjectChar">
    <w:name w:val="Comment Subject Char"/>
    <w:basedOn w:val="CommentTextChar"/>
    <w:link w:val="CommentSubject"/>
    <w:uiPriority w:val="99"/>
    <w:semiHidden/>
    <w:rsid w:val="00300323"/>
    <w:rPr>
      <w:b/>
      <w:bCs/>
      <w:sz w:val="20"/>
      <w:szCs w:val="20"/>
    </w:rPr>
  </w:style>
  <w:style w:type="table" w:styleId="TableGrid">
    <w:name w:val="Table Grid"/>
    <w:basedOn w:val="TableNormal"/>
    <w:uiPriority w:val="39"/>
    <w:rsid w:val="00CE46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qowt-font2-timesnewroman">
    <w:name w:val="qowt-font2-timesnewroman"/>
    <w:basedOn w:val="DefaultParagraphFont"/>
    <w:rsid w:val="00FE45EE"/>
  </w:style>
  <w:style w:type="paragraph" w:styleId="Header">
    <w:name w:val="header"/>
    <w:basedOn w:val="Normal"/>
    <w:link w:val="HeaderChar"/>
    <w:uiPriority w:val="99"/>
    <w:unhideWhenUsed/>
    <w:rsid w:val="00C4390F"/>
    <w:pPr>
      <w:tabs>
        <w:tab w:val="center" w:pos="4513"/>
        <w:tab w:val="right" w:pos="9026"/>
      </w:tabs>
      <w:spacing w:line="240" w:lineRule="auto"/>
    </w:pPr>
  </w:style>
  <w:style w:type="character" w:customStyle="1" w:styleId="HeaderChar">
    <w:name w:val="Header Char"/>
    <w:basedOn w:val="DefaultParagraphFont"/>
    <w:link w:val="Header"/>
    <w:uiPriority w:val="99"/>
    <w:rsid w:val="00C4390F"/>
  </w:style>
  <w:style w:type="paragraph" w:styleId="Footer">
    <w:name w:val="footer"/>
    <w:basedOn w:val="Normal"/>
    <w:link w:val="FooterChar"/>
    <w:uiPriority w:val="99"/>
    <w:unhideWhenUsed/>
    <w:rsid w:val="00C4390F"/>
    <w:pPr>
      <w:tabs>
        <w:tab w:val="center" w:pos="4513"/>
        <w:tab w:val="right" w:pos="9026"/>
      </w:tabs>
      <w:spacing w:line="240" w:lineRule="auto"/>
    </w:pPr>
  </w:style>
  <w:style w:type="character" w:customStyle="1" w:styleId="FooterChar">
    <w:name w:val="Footer Char"/>
    <w:basedOn w:val="DefaultParagraphFont"/>
    <w:link w:val="Footer"/>
    <w:uiPriority w:val="99"/>
    <w:rsid w:val="00C4390F"/>
  </w:style>
  <w:style w:type="character" w:styleId="PageNumber">
    <w:name w:val="page number"/>
    <w:basedOn w:val="DefaultParagraphFont"/>
    <w:uiPriority w:val="99"/>
    <w:semiHidden/>
    <w:unhideWhenUsed/>
    <w:rsid w:val="00C439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9385205">
      <w:bodyDiv w:val="1"/>
      <w:marLeft w:val="0"/>
      <w:marRight w:val="0"/>
      <w:marTop w:val="0"/>
      <w:marBottom w:val="0"/>
      <w:divBdr>
        <w:top w:val="none" w:sz="0" w:space="0" w:color="auto"/>
        <w:left w:val="none" w:sz="0" w:space="0" w:color="auto"/>
        <w:bottom w:val="none" w:sz="0" w:space="0" w:color="auto"/>
        <w:right w:val="none" w:sz="0" w:space="0" w:color="auto"/>
      </w:divBdr>
      <w:divsChild>
        <w:div w:id="1374649441">
          <w:marLeft w:val="547"/>
          <w:marRight w:val="0"/>
          <w:marTop w:val="154"/>
          <w:marBottom w:val="0"/>
          <w:divBdr>
            <w:top w:val="none" w:sz="0" w:space="0" w:color="auto"/>
            <w:left w:val="none" w:sz="0" w:space="0" w:color="auto"/>
            <w:bottom w:val="none" w:sz="0" w:space="0" w:color="auto"/>
            <w:right w:val="none" w:sz="0" w:space="0" w:color="auto"/>
          </w:divBdr>
        </w:div>
        <w:div w:id="1364788915">
          <w:marLeft w:val="547"/>
          <w:marRight w:val="0"/>
          <w:marTop w:val="154"/>
          <w:marBottom w:val="0"/>
          <w:divBdr>
            <w:top w:val="none" w:sz="0" w:space="0" w:color="auto"/>
            <w:left w:val="none" w:sz="0" w:space="0" w:color="auto"/>
            <w:bottom w:val="none" w:sz="0" w:space="0" w:color="auto"/>
            <w:right w:val="none" w:sz="0" w:space="0" w:color="auto"/>
          </w:divBdr>
        </w:div>
        <w:div w:id="663632344">
          <w:marLeft w:val="547"/>
          <w:marRight w:val="0"/>
          <w:marTop w:val="154"/>
          <w:marBottom w:val="0"/>
          <w:divBdr>
            <w:top w:val="none" w:sz="0" w:space="0" w:color="auto"/>
            <w:left w:val="none" w:sz="0" w:space="0" w:color="auto"/>
            <w:bottom w:val="none" w:sz="0" w:space="0" w:color="auto"/>
            <w:right w:val="none" w:sz="0" w:space="0" w:color="auto"/>
          </w:divBdr>
        </w:div>
      </w:divsChild>
    </w:div>
    <w:div w:id="1637484971">
      <w:bodyDiv w:val="1"/>
      <w:marLeft w:val="0"/>
      <w:marRight w:val="0"/>
      <w:marTop w:val="0"/>
      <w:marBottom w:val="0"/>
      <w:divBdr>
        <w:top w:val="none" w:sz="0" w:space="0" w:color="auto"/>
        <w:left w:val="none" w:sz="0" w:space="0" w:color="auto"/>
        <w:bottom w:val="none" w:sz="0" w:space="0" w:color="auto"/>
        <w:right w:val="none" w:sz="0" w:space="0" w:color="auto"/>
      </w:divBdr>
    </w:div>
    <w:div w:id="1672173284">
      <w:bodyDiv w:val="1"/>
      <w:marLeft w:val="0"/>
      <w:marRight w:val="0"/>
      <w:marTop w:val="0"/>
      <w:marBottom w:val="0"/>
      <w:divBdr>
        <w:top w:val="none" w:sz="0" w:space="0" w:color="auto"/>
        <w:left w:val="none" w:sz="0" w:space="0" w:color="auto"/>
        <w:bottom w:val="none" w:sz="0" w:space="0" w:color="auto"/>
        <w:right w:val="none" w:sz="0" w:space="0" w:color="auto"/>
      </w:divBdr>
      <w:divsChild>
        <w:div w:id="1644851945">
          <w:marLeft w:val="547"/>
          <w:marRight w:val="0"/>
          <w:marTop w:val="154"/>
          <w:marBottom w:val="0"/>
          <w:divBdr>
            <w:top w:val="none" w:sz="0" w:space="0" w:color="auto"/>
            <w:left w:val="none" w:sz="0" w:space="0" w:color="auto"/>
            <w:bottom w:val="none" w:sz="0" w:space="0" w:color="auto"/>
            <w:right w:val="none" w:sz="0" w:space="0" w:color="auto"/>
          </w:divBdr>
        </w:div>
        <w:div w:id="47456651">
          <w:marLeft w:val="547"/>
          <w:marRight w:val="0"/>
          <w:marTop w:val="154"/>
          <w:marBottom w:val="0"/>
          <w:divBdr>
            <w:top w:val="none" w:sz="0" w:space="0" w:color="auto"/>
            <w:left w:val="none" w:sz="0" w:space="0" w:color="auto"/>
            <w:bottom w:val="none" w:sz="0" w:space="0" w:color="auto"/>
            <w:right w:val="none" w:sz="0" w:space="0" w:color="auto"/>
          </w:divBdr>
        </w:div>
      </w:divsChild>
    </w:div>
    <w:div w:id="1773428797">
      <w:bodyDiv w:val="1"/>
      <w:marLeft w:val="0"/>
      <w:marRight w:val="0"/>
      <w:marTop w:val="0"/>
      <w:marBottom w:val="0"/>
      <w:divBdr>
        <w:top w:val="none" w:sz="0" w:space="0" w:color="auto"/>
        <w:left w:val="none" w:sz="0" w:space="0" w:color="auto"/>
        <w:bottom w:val="none" w:sz="0" w:space="0" w:color="auto"/>
        <w:right w:val="none" w:sz="0" w:space="0" w:color="auto"/>
      </w:divBdr>
    </w:div>
    <w:div w:id="1779909168">
      <w:bodyDiv w:val="1"/>
      <w:marLeft w:val="0"/>
      <w:marRight w:val="0"/>
      <w:marTop w:val="0"/>
      <w:marBottom w:val="0"/>
      <w:divBdr>
        <w:top w:val="none" w:sz="0" w:space="0" w:color="auto"/>
        <w:left w:val="none" w:sz="0" w:space="0" w:color="auto"/>
        <w:bottom w:val="none" w:sz="0" w:space="0" w:color="auto"/>
        <w:right w:val="none" w:sz="0" w:space="0" w:color="auto"/>
      </w:divBdr>
      <w:divsChild>
        <w:div w:id="442920842">
          <w:marLeft w:val="547"/>
          <w:marRight w:val="0"/>
          <w:marTop w:val="154"/>
          <w:marBottom w:val="0"/>
          <w:divBdr>
            <w:top w:val="none" w:sz="0" w:space="0" w:color="auto"/>
            <w:left w:val="none" w:sz="0" w:space="0" w:color="auto"/>
            <w:bottom w:val="none" w:sz="0" w:space="0" w:color="auto"/>
            <w:right w:val="none" w:sz="0" w:space="0" w:color="auto"/>
          </w:divBdr>
        </w:div>
        <w:div w:id="2116364160">
          <w:marLeft w:val="547"/>
          <w:marRight w:val="0"/>
          <w:marTop w:val="154"/>
          <w:marBottom w:val="0"/>
          <w:divBdr>
            <w:top w:val="none" w:sz="0" w:space="0" w:color="auto"/>
            <w:left w:val="none" w:sz="0" w:space="0" w:color="auto"/>
            <w:bottom w:val="none" w:sz="0" w:space="0" w:color="auto"/>
            <w:right w:val="none" w:sz="0" w:space="0" w:color="auto"/>
          </w:divBdr>
        </w:div>
      </w:divsChild>
    </w:div>
    <w:div w:id="1999457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2695</Words>
  <Characters>15368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tamin morgan</cp:lastModifiedBy>
  <cp:revision>2</cp:revision>
  <dcterms:created xsi:type="dcterms:W3CDTF">2020-04-28T21:12:00Z</dcterms:created>
  <dcterms:modified xsi:type="dcterms:W3CDTF">2020-04-28T21:12:00Z</dcterms:modified>
</cp:coreProperties>
</file>