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031CAA"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6E6F652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DA2ADAC" w14:textId="77777777" w:rsidTr="00A406E5">
        <w:tc>
          <w:tcPr>
            <w:tcW w:w="9922" w:type="dxa"/>
            <w:shd w:val="clear" w:color="auto" w:fill="C0C0C0"/>
          </w:tcPr>
          <w:p w14:paraId="42882FE8"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4ED89E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BFFFD2B" w14:textId="77777777" w:rsidTr="675B3D65">
        <w:tc>
          <w:tcPr>
            <w:tcW w:w="2093" w:type="dxa"/>
          </w:tcPr>
          <w:p w14:paraId="07CF7A3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D917FE1"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11E3AF0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6BEAD01" w14:textId="77777777" w:rsidR="003B3F9D" w:rsidRPr="00A406E5" w:rsidRDefault="003B3F9D" w:rsidP="001E57C1">
            <w:pPr>
              <w:spacing w:before="120" w:after="120"/>
              <w:jc w:val="both"/>
              <w:rPr>
                <w:rFonts w:ascii="Arial" w:hAnsi="Arial" w:cs="Arial"/>
                <w:b/>
                <w:sz w:val="22"/>
                <w:szCs w:val="22"/>
              </w:rPr>
            </w:pPr>
          </w:p>
        </w:tc>
      </w:tr>
      <w:tr w:rsidR="00DB116D" w:rsidRPr="00A406E5" w14:paraId="08CF7AF3" w14:textId="77777777" w:rsidTr="675B3D65">
        <w:tc>
          <w:tcPr>
            <w:tcW w:w="2093" w:type="dxa"/>
          </w:tcPr>
          <w:p w14:paraId="66A0337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AE40639" w14:textId="1E3A8174" w:rsidR="00DB116D" w:rsidRPr="00A406E5" w:rsidRDefault="066D60A7" w:rsidP="675B3D65">
            <w:pPr>
              <w:spacing w:before="120" w:after="120"/>
              <w:jc w:val="both"/>
              <w:rPr>
                <w:rFonts w:ascii="Arial" w:eastAsia="Arial" w:hAnsi="Arial" w:cs="Arial"/>
                <w:b/>
                <w:bCs/>
                <w:sz w:val="22"/>
                <w:szCs w:val="22"/>
              </w:rPr>
            </w:pPr>
            <w:r w:rsidRPr="675B3D65">
              <w:rPr>
                <w:rFonts w:ascii="Arial" w:eastAsia="Arial" w:hAnsi="Arial" w:cs="Arial"/>
                <w:b/>
                <w:bCs/>
                <w:color w:val="242424"/>
                <w:sz w:val="22"/>
                <w:szCs w:val="22"/>
              </w:rPr>
              <w:t xml:space="preserve">MA </w:t>
            </w:r>
            <w:r w:rsidR="23363679" w:rsidRPr="675B3D65">
              <w:rPr>
                <w:rFonts w:ascii="Arial" w:eastAsia="Arial" w:hAnsi="Arial" w:cs="Arial"/>
                <w:b/>
                <w:bCs/>
                <w:color w:val="242424"/>
                <w:sz w:val="22"/>
                <w:szCs w:val="22"/>
              </w:rPr>
              <w:t xml:space="preserve">Young People, Communities and Youth Work </w:t>
            </w:r>
            <w:r w:rsidR="23363679" w:rsidRPr="675B3D65">
              <w:rPr>
                <w:rFonts w:ascii="Arial" w:eastAsia="Arial" w:hAnsi="Arial" w:cs="Arial"/>
                <w:b/>
                <w:bCs/>
                <w:sz w:val="22"/>
                <w:szCs w:val="22"/>
              </w:rPr>
              <w:t xml:space="preserve"> </w:t>
            </w:r>
          </w:p>
        </w:tc>
      </w:tr>
      <w:tr w:rsidR="008F1308" w:rsidRPr="00A406E5" w14:paraId="7735C876" w14:textId="77777777" w:rsidTr="675B3D65">
        <w:tc>
          <w:tcPr>
            <w:tcW w:w="2093" w:type="dxa"/>
          </w:tcPr>
          <w:p w14:paraId="1AAC5F45"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61CFAD3C" w14:textId="66252BD9" w:rsidR="008F1308" w:rsidRPr="00A406E5" w:rsidRDefault="6723CCC7" w:rsidP="675B3D65">
            <w:pPr>
              <w:spacing w:before="120" w:after="120"/>
              <w:jc w:val="both"/>
              <w:rPr>
                <w:rFonts w:ascii="Arial" w:eastAsia="Arial" w:hAnsi="Arial" w:cs="Arial"/>
                <w:b/>
                <w:bCs/>
                <w:color w:val="000000" w:themeColor="text1"/>
                <w:sz w:val="22"/>
                <w:szCs w:val="22"/>
              </w:rPr>
            </w:pPr>
            <w:r w:rsidRPr="675B3D65">
              <w:rPr>
                <w:rFonts w:ascii="Arial" w:eastAsia="Arial" w:hAnsi="Arial" w:cs="Arial"/>
                <w:b/>
                <w:bCs/>
                <w:sz w:val="22"/>
                <w:szCs w:val="22"/>
              </w:rPr>
              <w:t>Collaborative Leadership and Management</w:t>
            </w:r>
          </w:p>
        </w:tc>
      </w:tr>
      <w:tr w:rsidR="00B84B5B" w:rsidRPr="00A406E5" w14:paraId="08994C3C" w14:textId="77777777" w:rsidTr="675B3D65">
        <w:tc>
          <w:tcPr>
            <w:tcW w:w="2093" w:type="dxa"/>
          </w:tcPr>
          <w:p w14:paraId="655845C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6791D17" w14:textId="744BB175" w:rsidR="00B84B5B" w:rsidRPr="00A406E5" w:rsidRDefault="0FD1A823" w:rsidP="1CC536C2">
            <w:pPr>
              <w:spacing w:before="120" w:after="120"/>
              <w:jc w:val="both"/>
              <w:rPr>
                <w:rFonts w:ascii="Arial" w:hAnsi="Arial" w:cs="Arial"/>
                <w:b/>
                <w:bCs/>
                <w:sz w:val="22"/>
                <w:szCs w:val="22"/>
              </w:rPr>
            </w:pPr>
            <w:r w:rsidRPr="675B3D65">
              <w:rPr>
                <w:rFonts w:ascii="Arial" w:hAnsi="Arial" w:cs="Arial"/>
                <w:b/>
                <w:bCs/>
                <w:sz w:val="22"/>
                <w:szCs w:val="22"/>
              </w:rPr>
              <w:t>ECYW7007</w:t>
            </w:r>
          </w:p>
        </w:tc>
        <w:tc>
          <w:tcPr>
            <w:tcW w:w="2268" w:type="dxa"/>
            <w:shd w:val="clear" w:color="auto" w:fill="D9D9D9" w:themeFill="background1" w:themeFillShade="D9"/>
          </w:tcPr>
          <w:p w14:paraId="6F5DA743" w14:textId="77777777" w:rsidR="00B84B5B" w:rsidRPr="004D5E9B" w:rsidRDefault="00B84B5B" w:rsidP="675B3D65">
            <w:pPr>
              <w:pStyle w:val="Heading2"/>
              <w:rPr>
                <w:rFonts w:ascii="Arial" w:hAnsi="Arial" w:cs="Arial"/>
                <w:bCs/>
                <w:sz w:val="22"/>
                <w:szCs w:val="22"/>
              </w:rPr>
            </w:pPr>
            <w:r w:rsidRPr="675B3D65">
              <w:rPr>
                <w:rFonts w:ascii="Arial" w:hAnsi="Arial" w:cs="Arial"/>
                <w:bCs/>
                <w:sz w:val="22"/>
                <w:szCs w:val="22"/>
              </w:rPr>
              <w:t>Contribution to Overall Module Assessment (%):</w:t>
            </w:r>
          </w:p>
        </w:tc>
        <w:tc>
          <w:tcPr>
            <w:tcW w:w="2268" w:type="dxa"/>
          </w:tcPr>
          <w:p w14:paraId="76E6A01C" w14:textId="3675CB10" w:rsidR="00B84B5B" w:rsidRPr="00A406E5" w:rsidRDefault="7E5001D7" w:rsidP="675B3D65">
            <w:pPr>
              <w:spacing w:before="120" w:after="120"/>
              <w:jc w:val="both"/>
              <w:rPr>
                <w:rFonts w:ascii="Arial" w:hAnsi="Arial" w:cs="Arial"/>
                <w:b/>
                <w:bCs/>
                <w:sz w:val="22"/>
                <w:szCs w:val="22"/>
              </w:rPr>
            </w:pPr>
            <w:r w:rsidRPr="675B3D65">
              <w:rPr>
                <w:rFonts w:ascii="Arial" w:hAnsi="Arial" w:cs="Arial"/>
                <w:b/>
                <w:bCs/>
                <w:sz w:val="22"/>
                <w:szCs w:val="22"/>
              </w:rPr>
              <w:t>100%</w:t>
            </w:r>
          </w:p>
        </w:tc>
      </w:tr>
      <w:tr w:rsidR="00DB116D" w:rsidRPr="00A406E5" w14:paraId="1EEB20EC" w14:textId="77777777" w:rsidTr="675B3D65">
        <w:tc>
          <w:tcPr>
            <w:tcW w:w="2093" w:type="dxa"/>
          </w:tcPr>
          <w:p w14:paraId="7C0E493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B1C0F16" w14:textId="5F44C644" w:rsidR="00DB116D" w:rsidRPr="00A406E5" w:rsidRDefault="0F9BB1E7" w:rsidP="1CC536C2">
            <w:pPr>
              <w:spacing w:before="120" w:after="120"/>
              <w:jc w:val="both"/>
              <w:rPr>
                <w:rFonts w:ascii="Arial" w:hAnsi="Arial" w:cs="Arial"/>
                <w:b/>
                <w:bCs/>
                <w:sz w:val="22"/>
                <w:szCs w:val="22"/>
              </w:rPr>
            </w:pPr>
            <w:r w:rsidRPr="1CC536C2">
              <w:rPr>
                <w:rFonts w:ascii="Arial" w:hAnsi="Arial" w:cs="Arial"/>
                <w:b/>
                <w:bCs/>
                <w:sz w:val="22"/>
                <w:szCs w:val="22"/>
              </w:rPr>
              <w:t>Darrel Williams</w:t>
            </w:r>
          </w:p>
        </w:tc>
        <w:tc>
          <w:tcPr>
            <w:tcW w:w="2268" w:type="dxa"/>
            <w:shd w:val="clear" w:color="auto" w:fill="D9D9D9" w:themeFill="background1" w:themeFillShade="D9"/>
          </w:tcPr>
          <w:p w14:paraId="0E7B90B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56C8305" w14:textId="33CAF584" w:rsidR="00DB116D" w:rsidRPr="00A406E5" w:rsidRDefault="2617F142" w:rsidP="1CC536C2">
            <w:pPr>
              <w:spacing w:before="120" w:after="120"/>
              <w:jc w:val="both"/>
              <w:rPr>
                <w:rFonts w:ascii="Arial" w:hAnsi="Arial" w:cs="Arial"/>
                <w:b/>
                <w:bCs/>
                <w:sz w:val="22"/>
                <w:szCs w:val="22"/>
              </w:rPr>
            </w:pPr>
            <w:r w:rsidRPr="1CC536C2">
              <w:rPr>
                <w:rFonts w:ascii="Arial" w:hAnsi="Arial" w:cs="Arial"/>
                <w:b/>
                <w:bCs/>
                <w:sz w:val="22"/>
                <w:szCs w:val="22"/>
              </w:rPr>
              <w:t>Angharad Lewis</w:t>
            </w:r>
          </w:p>
        </w:tc>
      </w:tr>
      <w:tr w:rsidR="00DB116D" w:rsidRPr="00A406E5" w14:paraId="0B207E43" w14:textId="77777777" w:rsidTr="675B3D65">
        <w:tc>
          <w:tcPr>
            <w:tcW w:w="2093" w:type="dxa"/>
          </w:tcPr>
          <w:p w14:paraId="3D5AC9D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A8E3738" w14:textId="49F94F14" w:rsidR="00DB116D" w:rsidRPr="00A406E5" w:rsidRDefault="26C7055A" w:rsidP="297B926E">
            <w:pPr>
              <w:spacing w:after="160" w:line="276" w:lineRule="auto"/>
            </w:pPr>
            <w:r w:rsidRPr="297B926E">
              <w:rPr>
                <w:rFonts w:ascii="Aptos" w:eastAsia="Aptos" w:hAnsi="Aptos" w:cs="Aptos"/>
                <w:b/>
                <w:bCs/>
                <w:sz w:val="24"/>
                <w:szCs w:val="24"/>
              </w:rPr>
              <w:t>Component 1: Analytical Report (PESTEL/Strategic Context)</w:t>
            </w:r>
          </w:p>
          <w:p w14:paraId="54740C7E" w14:textId="5F359E5C" w:rsidR="00DB116D" w:rsidRPr="00A406E5" w:rsidRDefault="26C7055A" w:rsidP="297B926E">
            <w:pPr>
              <w:pStyle w:val="ListParagraph"/>
              <w:numPr>
                <w:ilvl w:val="0"/>
                <w:numId w:val="3"/>
              </w:numPr>
              <w:spacing w:line="276" w:lineRule="auto"/>
              <w:rPr>
                <w:rFonts w:ascii="Aptos" w:eastAsia="Aptos" w:hAnsi="Aptos" w:cs="Aptos"/>
                <w:sz w:val="24"/>
                <w:szCs w:val="24"/>
              </w:rPr>
            </w:pPr>
            <w:r w:rsidRPr="675B3D65">
              <w:rPr>
                <w:rFonts w:ascii="Aptos" w:eastAsia="Aptos" w:hAnsi="Aptos" w:cs="Aptos"/>
                <w:sz w:val="24"/>
                <w:szCs w:val="24"/>
              </w:rPr>
              <w:t>Produce a 2,500-word report critically analysing and interpreting the external environment affecting Youth Work, applying advanced analytical tools such as PESTEL analysis. The report should link findings directly to strategic decision-making in a chosen Youth Work setting.</w:t>
            </w:r>
          </w:p>
          <w:p w14:paraId="2379FAE9" w14:textId="74BC8E7E" w:rsidR="675B3D65" w:rsidRDefault="675B3D65" w:rsidP="675B3D65">
            <w:pPr>
              <w:spacing w:after="160" w:line="276" w:lineRule="auto"/>
              <w:rPr>
                <w:rFonts w:ascii="Aptos" w:eastAsia="Aptos" w:hAnsi="Aptos" w:cs="Aptos"/>
                <w:b/>
                <w:bCs/>
                <w:sz w:val="24"/>
                <w:szCs w:val="24"/>
              </w:rPr>
            </w:pPr>
          </w:p>
          <w:p w14:paraId="70AE05A3" w14:textId="19E43870" w:rsidR="00DB116D" w:rsidRPr="00A406E5" w:rsidRDefault="26C7055A" w:rsidP="297B926E">
            <w:pPr>
              <w:spacing w:after="160" w:line="276" w:lineRule="auto"/>
            </w:pPr>
            <w:r w:rsidRPr="297B926E">
              <w:rPr>
                <w:rFonts w:ascii="Aptos" w:eastAsia="Aptos" w:hAnsi="Aptos" w:cs="Aptos"/>
                <w:b/>
                <w:bCs/>
                <w:sz w:val="24"/>
                <w:szCs w:val="24"/>
              </w:rPr>
              <w:t>Component 2: Change Catalyst and Consultation Project</w:t>
            </w:r>
          </w:p>
          <w:p w14:paraId="71366FB4" w14:textId="10448FED" w:rsidR="00DB116D" w:rsidRPr="00A406E5" w:rsidRDefault="26C7055A" w:rsidP="297B926E">
            <w:pPr>
              <w:pStyle w:val="ListParagraph"/>
              <w:numPr>
                <w:ilvl w:val="0"/>
                <w:numId w:val="2"/>
              </w:numPr>
              <w:spacing w:line="276" w:lineRule="auto"/>
              <w:rPr>
                <w:rFonts w:ascii="Aptos" w:eastAsia="Aptos" w:hAnsi="Aptos" w:cs="Aptos"/>
                <w:sz w:val="24"/>
                <w:szCs w:val="24"/>
              </w:rPr>
            </w:pPr>
            <w:r w:rsidRPr="675B3D65">
              <w:rPr>
                <w:rFonts w:ascii="Aptos" w:eastAsia="Aptos" w:hAnsi="Aptos" w:cs="Aptos"/>
                <w:sz w:val="24"/>
                <w:szCs w:val="24"/>
              </w:rPr>
              <w:t xml:space="preserve">Design and present an evidence-based proposal (2,500 words) outlining an initiative to act as a catalyst for positive </w:t>
            </w:r>
            <w:r w:rsidRPr="675B3D65">
              <w:rPr>
                <w:rFonts w:ascii="Aptos" w:eastAsia="Aptos" w:hAnsi="Aptos" w:cs="Aptos"/>
                <w:sz w:val="24"/>
                <w:szCs w:val="24"/>
              </w:rPr>
              <w:lastRenderedPageBreak/>
              <w:t>change in a Youth Work organisation or community. This proposal must detail collaborative methods to engage stakeholders, consultation, lobbying, and advocacy campaigns.</w:t>
            </w:r>
          </w:p>
          <w:p w14:paraId="2B423812" w14:textId="6995D162" w:rsidR="00DB116D" w:rsidRPr="00A406E5" w:rsidRDefault="26C7055A" w:rsidP="297B926E">
            <w:pPr>
              <w:pStyle w:val="ListParagraph"/>
              <w:numPr>
                <w:ilvl w:val="0"/>
                <w:numId w:val="2"/>
              </w:numPr>
              <w:spacing w:line="276" w:lineRule="auto"/>
              <w:rPr>
                <w:rFonts w:ascii="Aptos" w:eastAsia="Aptos" w:hAnsi="Aptos" w:cs="Aptos"/>
                <w:sz w:val="24"/>
                <w:szCs w:val="24"/>
              </w:rPr>
            </w:pPr>
            <w:r w:rsidRPr="675B3D65">
              <w:rPr>
                <w:rFonts w:ascii="Aptos" w:eastAsia="Aptos" w:hAnsi="Aptos" w:cs="Aptos"/>
                <w:sz w:val="24"/>
                <w:szCs w:val="24"/>
              </w:rPr>
              <w:t>Compose a 2,</w:t>
            </w:r>
            <w:r w:rsidR="2AEF588A" w:rsidRPr="675B3D65">
              <w:rPr>
                <w:rFonts w:ascii="Aptos" w:eastAsia="Aptos" w:hAnsi="Aptos" w:cs="Aptos"/>
                <w:sz w:val="24"/>
                <w:szCs w:val="24"/>
              </w:rPr>
              <w:t>5</w:t>
            </w:r>
            <w:r w:rsidRPr="675B3D65">
              <w:rPr>
                <w:rFonts w:ascii="Aptos" w:eastAsia="Aptos" w:hAnsi="Aptos" w:cs="Aptos"/>
                <w:sz w:val="24"/>
                <w:szCs w:val="24"/>
              </w:rPr>
              <w:t>00-word critical evaluation of current leadership and management theories as they apply to the chosen Youth Work context, including reflective consideration of their personal leadership approach. Include examples from literature and practice.</w:t>
            </w:r>
          </w:p>
          <w:p w14:paraId="5EFEEBBD" w14:textId="4BFF9762" w:rsidR="00DB116D" w:rsidRPr="00A406E5" w:rsidRDefault="00DB116D" w:rsidP="297B926E">
            <w:pPr>
              <w:spacing w:before="120" w:after="120"/>
              <w:rPr>
                <w:rFonts w:ascii="Arial" w:hAnsi="Arial" w:cs="Arial"/>
                <w:b/>
                <w:bCs/>
                <w:sz w:val="22"/>
                <w:szCs w:val="22"/>
              </w:rPr>
            </w:pPr>
          </w:p>
        </w:tc>
        <w:tc>
          <w:tcPr>
            <w:tcW w:w="2268" w:type="dxa"/>
          </w:tcPr>
          <w:p w14:paraId="74A6A44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lastRenderedPageBreak/>
              <w:t>Word count (or equivalent):</w:t>
            </w:r>
          </w:p>
        </w:tc>
        <w:tc>
          <w:tcPr>
            <w:tcW w:w="2268" w:type="dxa"/>
          </w:tcPr>
          <w:p w14:paraId="37F9F45E" w14:textId="409CBB1B" w:rsidR="00DB116D" w:rsidRPr="00A406E5" w:rsidRDefault="5DD7E0E4" w:rsidP="675B3D65">
            <w:pPr>
              <w:spacing w:before="120" w:after="120"/>
              <w:jc w:val="both"/>
              <w:rPr>
                <w:rFonts w:ascii="Arial" w:hAnsi="Arial" w:cs="Arial"/>
                <w:b/>
                <w:bCs/>
                <w:sz w:val="22"/>
                <w:szCs w:val="22"/>
              </w:rPr>
            </w:pPr>
            <w:r w:rsidRPr="675B3D65">
              <w:rPr>
                <w:rFonts w:ascii="Arial" w:hAnsi="Arial" w:cs="Arial"/>
                <w:b/>
                <w:bCs/>
                <w:sz w:val="22"/>
                <w:szCs w:val="22"/>
              </w:rPr>
              <w:t>7500 words</w:t>
            </w:r>
          </w:p>
        </w:tc>
      </w:tr>
      <w:tr w:rsidR="00B84B5B" w:rsidRPr="00A406E5" w14:paraId="54976140" w14:textId="77777777" w:rsidTr="675B3D65">
        <w:tc>
          <w:tcPr>
            <w:tcW w:w="2093" w:type="dxa"/>
          </w:tcPr>
          <w:p w14:paraId="7898881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0EA9933B" w14:textId="75CE87F6" w:rsidR="00B84B5B" w:rsidRPr="00A406E5" w:rsidRDefault="066E1105" w:rsidP="1CC536C2">
            <w:pPr>
              <w:spacing w:before="120" w:after="120"/>
              <w:jc w:val="both"/>
              <w:rPr>
                <w:rFonts w:ascii="Arial" w:hAnsi="Arial" w:cs="Arial"/>
                <w:b/>
                <w:bCs/>
                <w:sz w:val="22"/>
                <w:szCs w:val="22"/>
              </w:rPr>
            </w:pPr>
            <w:r w:rsidRPr="1CC536C2">
              <w:rPr>
                <w:rFonts w:ascii="Arial" w:hAnsi="Arial" w:cs="Arial"/>
                <w:b/>
                <w:bCs/>
                <w:sz w:val="22"/>
                <w:szCs w:val="22"/>
              </w:rPr>
              <w:t>17</w:t>
            </w:r>
            <w:r w:rsidRPr="1CC536C2">
              <w:rPr>
                <w:rFonts w:ascii="Arial" w:hAnsi="Arial" w:cs="Arial"/>
                <w:b/>
                <w:bCs/>
                <w:sz w:val="22"/>
                <w:szCs w:val="22"/>
                <w:vertAlign w:val="superscript"/>
              </w:rPr>
              <w:t>th</w:t>
            </w:r>
            <w:r w:rsidRPr="1CC536C2">
              <w:rPr>
                <w:rFonts w:ascii="Arial" w:hAnsi="Arial" w:cs="Arial"/>
                <w:b/>
                <w:bCs/>
                <w:sz w:val="22"/>
                <w:szCs w:val="22"/>
              </w:rPr>
              <w:t xml:space="preserve"> March 2026</w:t>
            </w:r>
          </w:p>
        </w:tc>
        <w:tc>
          <w:tcPr>
            <w:tcW w:w="2268" w:type="dxa"/>
          </w:tcPr>
          <w:p w14:paraId="1A81ECD1"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566D21D" w14:textId="50715E80" w:rsidR="00B84B5B" w:rsidRPr="00A406E5" w:rsidRDefault="6DFC4CF4" w:rsidP="1CC536C2">
            <w:pPr>
              <w:spacing w:before="120" w:after="120"/>
              <w:jc w:val="both"/>
              <w:rPr>
                <w:rFonts w:ascii="Arial" w:hAnsi="Arial" w:cs="Arial"/>
                <w:b/>
                <w:bCs/>
                <w:sz w:val="22"/>
                <w:szCs w:val="22"/>
              </w:rPr>
            </w:pPr>
            <w:r w:rsidRPr="1CC536C2">
              <w:rPr>
                <w:rFonts w:ascii="Arial" w:hAnsi="Arial" w:cs="Arial"/>
                <w:b/>
                <w:bCs/>
                <w:sz w:val="22"/>
                <w:szCs w:val="22"/>
              </w:rPr>
              <w:t>6</w:t>
            </w:r>
            <w:r w:rsidRPr="1CC536C2">
              <w:rPr>
                <w:rFonts w:ascii="Arial" w:hAnsi="Arial" w:cs="Arial"/>
                <w:b/>
                <w:bCs/>
                <w:sz w:val="22"/>
                <w:szCs w:val="22"/>
                <w:vertAlign w:val="superscript"/>
              </w:rPr>
              <w:t>th</w:t>
            </w:r>
            <w:r w:rsidRPr="1CC536C2">
              <w:rPr>
                <w:rFonts w:ascii="Arial" w:hAnsi="Arial" w:cs="Arial"/>
                <w:b/>
                <w:bCs/>
                <w:sz w:val="22"/>
                <w:szCs w:val="22"/>
              </w:rPr>
              <w:t xml:space="preserve"> May 2026</w:t>
            </w:r>
          </w:p>
        </w:tc>
      </w:tr>
      <w:tr w:rsidR="00152E9D" w:rsidRPr="00A406E5" w14:paraId="7595FDBF" w14:textId="77777777" w:rsidTr="675B3D65">
        <w:tc>
          <w:tcPr>
            <w:tcW w:w="2093" w:type="dxa"/>
          </w:tcPr>
          <w:p w14:paraId="4E7AAF5D"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53A657D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F84401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FA979E3" w14:textId="77777777" w:rsidR="001453D6"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1453D6">
              <w:rPr>
                <w:rFonts w:ascii="Arial" w:hAnsi="Arial" w:cs="Arial"/>
                <w:b/>
                <w:sz w:val="22"/>
                <w:szCs w:val="22"/>
              </w:rPr>
              <w:t>:</w:t>
            </w:r>
            <w:r w:rsidRPr="00A406E5">
              <w:rPr>
                <w:rFonts w:ascii="Arial" w:hAnsi="Arial" w:cs="Arial"/>
                <w:b/>
                <w:sz w:val="22"/>
                <w:szCs w:val="22"/>
              </w:rPr>
              <w:t xml:space="preserve">.  </w:t>
            </w:r>
          </w:p>
          <w:p w14:paraId="51726944" w14:textId="2CB3779F" w:rsidR="001453D6" w:rsidRDefault="001453D6" w:rsidP="001453D6">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14:paraId="7F9AED7E" w14:textId="2D3D3756" w:rsidR="00A406E5" w:rsidRPr="00A406E5" w:rsidRDefault="001453D6" w:rsidP="001453D6">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5C46E9DB" w14:textId="77777777" w:rsidTr="675B3D65">
        <w:tc>
          <w:tcPr>
            <w:tcW w:w="2093" w:type="dxa"/>
          </w:tcPr>
          <w:p w14:paraId="163475B6"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75947B3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w:t>
            </w:r>
            <w:r w:rsidRPr="00A406E5">
              <w:rPr>
                <w:rFonts w:ascii="Arial" w:hAnsi="Arial" w:cs="Arial"/>
                <w:sz w:val="22"/>
                <w:szCs w:val="22"/>
              </w:rPr>
              <w:lastRenderedPageBreak/>
              <w:t xml:space="preserve">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786557F" w14:textId="77777777" w:rsidR="0028204E" w:rsidRPr="00A406E5" w:rsidRDefault="0028204E" w:rsidP="00DB116D">
      <w:pPr>
        <w:rPr>
          <w:rFonts w:ascii="Arial" w:hAnsi="Arial" w:cs="Arial"/>
          <w:sz w:val="32"/>
        </w:rPr>
      </w:pPr>
    </w:p>
    <w:p w14:paraId="4C731B86"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E2C0C1D" w14:textId="77777777" w:rsidTr="675B3D65">
        <w:tc>
          <w:tcPr>
            <w:tcW w:w="9747" w:type="dxa"/>
          </w:tcPr>
          <w:p w14:paraId="6A3B375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CC64AAF"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94FBA0B" w14:textId="77777777" w:rsidTr="675B3D65">
        <w:trPr>
          <w:trHeight w:val="4710"/>
        </w:trPr>
        <w:tc>
          <w:tcPr>
            <w:tcW w:w="9747" w:type="dxa"/>
          </w:tcPr>
          <w:p w14:paraId="5371718D" w14:textId="68E5D3C8" w:rsidR="5E202565" w:rsidRDefault="269C1F95" w:rsidP="1CC536C2">
            <w:pPr>
              <w:spacing w:before="240" w:after="240"/>
              <w:rPr>
                <w:rFonts w:ascii="Arial Nova" w:eastAsia="Arial Nova" w:hAnsi="Arial Nova" w:cs="Arial Nova"/>
                <w:color w:val="000000" w:themeColor="text1"/>
                <w:sz w:val="22"/>
                <w:szCs w:val="22"/>
              </w:rPr>
            </w:pPr>
            <w:r w:rsidRPr="675B3D65">
              <w:rPr>
                <w:rFonts w:ascii="Arial Nova" w:eastAsia="Arial Nova" w:hAnsi="Arial Nova" w:cs="Arial Nova"/>
                <w:color w:val="000000" w:themeColor="text1"/>
                <w:sz w:val="22"/>
                <w:szCs w:val="22"/>
              </w:rPr>
              <w:t>Upon the successful completion of this module, the student should be able to:</w:t>
            </w:r>
          </w:p>
          <w:p w14:paraId="2B943DC0" w14:textId="61FAA40A" w:rsidR="00C01A3F" w:rsidRPr="00A406E5" w:rsidRDefault="547C8E23" w:rsidP="675B3D65">
            <w:pPr>
              <w:pStyle w:val="ListParagraph"/>
              <w:numPr>
                <w:ilvl w:val="0"/>
                <w:numId w:val="1"/>
              </w:numPr>
              <w:jc w:val="both"/>
              <w:rPr>
                <w:rFonts w:ascii="Arial Nova" w:eastAsia="Arial Nova" w:hAnsi="Arial Nova" w:cs="Arial Nova"/>
                <w:color w:val="000000" w:themeColor="text1"/>
                <w:sz w:val="22"/>
                <w:szCs w:val="22"/>
              </w:rPr>
            </w:pPr>
            <w:r w:rsidRPr="675B3D65">
              <w:rPr>
                <w:rFonts w:ascii="Arial Nova" w:eastAsia="Arial Nova" w:hAnsi="Arial Nova" w:cs="Arial Nova"/>
                <w:color w:val="000000" w:themeColor="text1"/>
                <w:sz w:val="22"/>
                <w:szCs w:val="22"/>
              </w:rPr>
              <w:t>critically analyse and interpret the external environment affecting Youth Work using advanced analytical tools such as a PESTEL analysis to inform strategic decision making in Youth Work contexts;</w:t>
            </w:r>
          </w:p>
          <w:p w14:paraId="222603DB" w14:textId="303F3932" w:rsidR="00C01A3F" w:rsidRPr="00A406E5" w:rsidRDefault="547C8E23" w:rsidP="675B3D65">
            <w:pPr>
              <w:pStyle w:val="ListParagraph"/>
              <w:numPr>
                <w:ilvl w:val="0"/>
                <w:numId w:val="1"/>
              </w:numPr>
              <w:jc w:val="both"/>
              <w:rPr>
                <w:rFonts w:ascii="Arial Nova" w:eastAsia="Arial Nova" w:hAnsi="Arial Nova" w:cs="Arial Nova"/>
                <w:color w:val="000000" w:themeColor="text1"/>
                <w:sz w:val="22"/>
                <w:szCs w:val="22"/>
              </w:rPr>
            </w:pPr>
            <w:r w:rsidRPr="675B3D65">
              <w:rPr>
                <w:rFonts w:ascii="Arial Nova" w:eastAsia="Arial Nova" w:hAnsi="Arial Nova" w:cs="Arial Nova"/>
                <w:color w:val="000000" w:themeColor="text1"/>
                <w:sz w:val="22"/>
                <w:szCs w:val="22"/>
              </w:rPr>
              <w:t>demonstrate the skills and knowledge required to act as a catalyst for positive change in Youth Work organisations and communities;</w:t>
            </w:r>
          </w:p>
          <w:p w14:paraId="1A30866F" w14:textId="31CB9D54" w:rsidR="00C01A3F" w:rsidRPr="00A406E5" w:rsidRDefault="547C8E23" w:rsidP="675B3D65">
            <w:pPr>
              <w:pStyle w:val="ListParagraph"/>
              <w:numPr>
                <w:ilvl w:val="0"/>
                <w:numId w:val="1"/>
              </w:numPr>
              <w:jc w:val="both"/>
              <w:rPr>
                <w:rFonts w:ascii="Arial Nova" w:eastAsia="Arial Nova" w:hAnsi="Arial Nova" w:cs="Arial Nova"/>
                <w:color w:val="000000" w:themeColor="text1"/>
                <w:sz w:val="22"/>
                <w:szCs w:val="22"/>
              </w:rPr>
            </w:pPr>
            <w:r w:rsidRPr="675B3D65">
              <w:rPr>
                <w:rFonts w:ascii="Arial Nova" w:eastAsia="Arial Nova" w:hAnsi="Arial Nova" w:cs="Arial Nova"/>
                <w:color w:val="000000" w:themeColor="text1"/>
                <w:sz w:val="22"/>
                <w:szCs w:val="22"/>
              </w:rPr>
              <w:t>understand the theory of collaboration and apply collaborative approaches to engage effectively with diverse stakeholders, including young people, and design and execute effective consultation, lobbying, and advocacy campaigns relevant to Youth Work;</w:t>
            </w:r>
          </w:p>
          <w:p w14:paraId="4A0D2690" w14:textId="29EF1763" w:rsidR="00C01A3F" w:rsidRPr="00A406E5" w:rsidRDefault="547C8E23" w:rsidP="675B3D65">
            <w:pPr>
              <w:pStyle w:val="ListParagraph"/>
              <w:numPr>
                <w:ilvl w:val="0"/>
                <w:numId w:val="1"/>
              </w:numPr>
              <w:jc w:val="both"/>
              <w:rPr>
                <w:rFonts w:ascii="Arial Nova" w:eastAsia="Arial Nova" w:hAnsi="Arial Nova" w:cs="Arial Nova"/>
                <w:color w:val="000000" w:themeColor="text1"/>
                <w:sz w:val="22"/>
                <w:szCs w:val="22"/>
              </w:rPr>
            </w:pPr>
            <w:r w:rsidRPr="675B3D65">
              <w:rPr>
                <w:rFonts w:ascii="Arial Nova" w:eastAsia="Arial Nova" w:hAnsi="Arial Nova" w:cs="Arial Nova"/>
                <w:color w:val="000000" w:themeColor="text1"/>
                <w:sz w:val="22"/>
                <w:szCs w:val="22"/>
              </w:rPr>
              <w:t>critically evaluate and apply current leadership and management theories in Youth Work settings;</w:t>
            </w:r>
          </w:p>
          <w:p w14:paraId="244A8151" w14:textId="1A76EE29" w:rsidR="00C01A3F" w:rsidRPr="00A406E5" w:rsidRDefault="547C8E23" w:rsidP="675B3D65">
            <w:pPr>
              <w:pStyle w:val="ListParagraph"/>
              <w:numPr>
                <w:ilvl w:val="0"/>
                <w:numId w:val="1"/>
              </w:numPr>
              <w:jc w:val="both"/>
              <w:rPr>
                <w:rFonts w:ascii="Arial Nova" w:eastAsia="Arial Nova" w:hAnsi="Arial Nova" w:cs="Arial Nova"/>
                <w:color w:val="000000" w:themeColor="text1"/>
                <w:sz w:val="22"/>
                <w:szCs w:val="22"/>
              </w:rPr>
            </w:pPr>
            <w:r w:rsidRPr="675B3D65">
              <w:rPr>
                <w:rFonts w:ascii="Arial Nova" w:eastAsia="Arial Nova" w:hAnsi="Arial Nova" w:cs="Arial Nova"/>
                <w:color w:val="000000" w:themeColor="text1"/>
                <w:sz w:val="22"/>
                <w:szCs w:val="22"/>
              </w:rPr>
              <w:t>organise their knowledge and learning through use of a range of information resources, and present their work appropriately.</w:t>
            </w:r>
          </w:p>
        </w:tc>
      </w:tr>
    </w:tbl>
    <w:p w14:paraId="62A12BFC" w14:textId="77777777" w:rsidR="00C01A3F" w:rsidRPr="00A406E5" w:rsidRDefault="00C01A3F" w:rsidP="00BA1176">
      <w:pPr>
        <w:rPr>
          <w:rFonts w:ascii="Arial" w:hAnsi="Arial" w:cs="Arial"/>
          <w:b/>
        </w:rPr>
      </w:pPr>
    </w:p>
    <w:p w14:paraId="5C214347" w14:textId="77777777" w:rsidR="00C01A3F" w:rsidRPr="00A406E5" w:rsidRDefault="00C01A3F" w:rsidP="00BA1176">
      <w:pPr>
        <w:rPr>
          <w:rFonts w:ascii="Arial" w:hAnsi="Arial" w:cs="Arial"/>
          <w:b/>
        </w:rPr>
      </w:pPr>
    </w:p>
    <w:p w14:paraId="031EE7BE"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3069431" w14:textId="77777777" w:rsidTr="00A406E5">
        <w:tc>
          <w:tcPr>
            <w:tcW w:w="9781" w:type="dxa"/>
            <w:shd w:val="clear" w:color="auto" w:fill="C0C0C0"/>
          </w:tcPr>
          <w:p w14:paraId="53AD1B8B"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E6FED7A" w14:textId="77777777" w:rsidR="00EE6F25" w:rsidRPr="00A406E5" w:rsidRDefault="00EE6F25" w:rsidP="005969E2">
      <w:pPr>
        <w:jc w:val="both"/>
        <w:rPr>
          <w:rFonts w:ascii="Arial" w:hAnsi="Arial" w:cs="Arial"/>
          <w:sz w:val="22"/>
          <w:szCs w:val="22"/>
        </w:rPr>
      </w:pPr>
    </w:p>
    <w:p w14:paraId="6D068D43" w14:textId="77777777" w:rsidR="00113EAF" w:rsidRDefault="00113EAF" w:rsidP="00113EAF">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2F662EA3" w14:textId="77777777" w:rsidR="00113EAF" w:rsidRPr="00FA7E96" w:rsidRDefault="00113EAF" w:rsidP="00113EAF">
      <w:pPr>
        <w:rPr>
          <w:rFonts w:ascii="Arial" w:hAnsi="Arial" w:cs="Arial"/>
          <w:sz w:val="22"/>
          <w:szCs w:val="22"/>
        </w:rPr>
      </w:pPr>
      <w:r>
        <w:tab/>
      </w:r>
      <w:r w:rsidRPr="00FA7E96">
        <w:rPr>
          <w:rFonts w:ascii="Arial" w:hAnsi="Arial" w:cs="Arial"/>
          <w:sz w:val="22"/>
          <w:szCs w:val="22"/>
        </w:rPr>
        <w:t>(Lecturer to indicate Yes or Not against each element)</w:t>
      </w:r>
    </w:p>
    <w:p w14:paraId="7E18013F" w14:textId="77777777" w:rsidR="00113EAF" w:rsidRDefault="00113EAF" w:rsidP="00113EAF">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79F4CC83" w14:textId="77777777" w:rsidR="00113EAF" w:rsidRPr="00FA7E96" w:rsidRDefault="00113EAF" w:rsidP="00113EAF">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DB5575" w:rsidRPr="00FA7E96" w14:paraId="3D6751B7" w14:textId="77777777" w:rsidTr="1CC536C2">
        <w:trPr>
          <w:trHeight w:val="300"/>
        </w:trPr>
        <w:tc>
          <w:tcPr>
            <w:tcW w:w="2250" w:type="dxa"/>
            <w:tcMar>
              <w:left w:w="105" w:type="dxa"/>
              <w:right w:w="105" w:type="dxa"/>
            </w:tcMar>
          </w:tcPr>
          <w:p w14:paraId="3F56BCE5" w14:textId="77777777"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DE7573F" w14:textId="69A94C64" w:rsidR="00DB5575" w:rsidRPr="00FA7E96" w:rsidRDefault="00DB5575" w:rsidP="1CC536C2">
            <w:pPr>
              <w:spacing w:line="259" w:lineRule="auto"/>
              <w:rPr>
                <w:rFonts w:ascii="Arial" w:eastAsia="Calibri" w:hAnsi="Arial" w:cs="Arial"/>
                <w:sz w:val="22"/>
                <w:szCs w:val="22"/>
              </w:rPr>
            </w:pPr>
            <w:r w:rsidRPr="1CC536C2">
              <w:rPr>
                <w:rFonts w:ascii="Arial" w:eastAsia="Calibri" w:hAnsi="Arial" w:cs="Arial"/>
                <w:sz w:val="22"/>
                <w:szCs w:val="22"/>
              </w:rPr>
              <w:t>For this assessment, you can use Generative AI to support you in research and data analysis.  </w:t>
            </w:r>
          </w:p>
          <w:p w14:paraId="5B474B2D" w14:textId="5C6C2863" w:rsidR="00DB5575" w:rsidRPr="00FA7E96" w:rsidRDefault="00DB5575" w:rsidP="1CC536C2">
            <w:pPr>
              <w:spacing w:line="259" w:lineRule="auto"/>
              <w:rPr>
                <w:rFonts w:ascii="Arial" w:eastAsia="Calibri" w:hAnsi="Arial" w:cs="Arial"/>
                <w:sz w:val="22"/>
                <w:szCs w:val="22"/>
              </w:rPr>
            </w:pPr>
          </w:p>
          <w:p w14:paraId="795134D8" w14:textId="6A1A252F" w:rsidR="00DB5575" w:rsidRPr="00FA7E96" w:rsidRDefault="112D4C13" w:rsidP="1CC536C2">
            <w:pPr>
              <w:spacing w:after="160" w:line="257" w:lineRule="auto"/>
              <w:rPr>
                <w:rFonts w:ascii="Arial" w:eastAsia="Arial" w:hAnsi="Arial" w:cs="Arial"/>
                <w:color w:val="000000" w:themeColor="text1"/>
                <w:sz w:val="22"/>
                <w:szCs w:val="22"/>
              </w:rPr>
            </w:pPr>
            <w:r w:rsidRPr="1CC536C2">
              <w:rPr>
                <w:rFonts w:ascii="Arial" w:eastAsia="Arial" w:hAnsi="Arial" w:cs="Arial"/>
                <w:i/>
                <w:iCs/>
                <w:color w:val="000000" w:themeColor="text1"/>
                <w:sz w:val="22"/>
                <w:szCs w:val="22"/>
                <w:highlight w:val="yellow"/>
              </w:rPr>
              <w:t>Guidance specific to this assignment:</w:t>
            </w:r>
            <w:r w:rsidRPr="1CC536C2">
              <w:rPr>
                <w:rFonts w:ascii="Arial" w:eastAsia="Arial" w:hAnsi="Arial" w:cs="Arial"/>
                <w:color w:val="000000" w:themeColor="text1"/>
                <w:sz w:val="22"/>
                <w:szCs w:val="22"/>
              </w:rPr>
              <w:t xml:space="preserve">  </w:t>
            </w:r>
          </w:p>
          <w:p w14:paraId="673F5FD2" w14:textId="7257E18B" w:rsidR="00DB5575" w:rsidRPr="00FA7E96" w:rsidRDefault="112D4C13" w:rsidP="1CC536C2">
            <w:pPr>
              <w:spacing w:line="259" w:lineRule="auto"/>
              <w:rPr>
                <w:rFonts w:ascii="Arial" w:eastAsia="Arial" w:hAnsi="Arial" w:cs="Arial"/>
                <w:color w:val="000000" w:themeColor="text1"/>
                <w:sz w:val="22"/>
                <w:szCs w:val="22"/>
              </w:rPr>
            </w:pPr>
            <w:r w:rsidRPr="1CC536C2">
              <w:rPr>
                <w:rFonts w:ascii="Arial" w:eastAsia="Arial" w:hAnsi="Arial" w:cs="Arial"/>
                <w:i/>
                <w:iCs/>
                <w:color w:val="000000" w:themeColor="text1"/>
                <w:sz w:val="22"/>
                <w:szCs w:val="22"/>
                <w:highlight w:val="yellow"/>
              </w:rPr>
              <w:t xml:space="preserve">You can use appropriate AI tools to help you find relevant books and articles on your topic. With AI tools, you can create summaries, ask specific questions to avoid skim-reading and find relevant references and materials to guide your exploration of a subject. You </w:t>
            </w:r>
            <w:r w:rsidRPr="1CC536C2">
              <w:rPr>
                <w:rFonts w:ascii="Arial" w:eastAsia="Arial" w:hAnsi="Arial" w:cs="Arial"/>
                <w:b/>
                <w:bCs/>
                <w:i/>
                <w:iCs/>
                <w:color w:val="000000" w:themeColor="text1"/>
                <w:sz w:val="22"/>
                <w:szCs w:val="22"/>
                <w:highlight w:val="yellow"/>
              </w:rPr>
              <w:t>cannot and must</w:t>
            </w:r>
            <w:r w:rsidRPr="1CC536C2">
              <w:rPr>
                <w:rFonts w:ascii="Arial" w:eastAsia="Arial" w:hAnsi="Arial" w:cs="Arial"/>
                <w:i/>
                <w:iCs/>
                <w:color w:val="000000" w:themeColor="text1"/>
                <w:sz w:val="22"/>
                <w:szCs w:val="22"/>
                <w:highlight w:val="yellow"/>
              </w:rPr>
              <w:t xml:space="preserve"> </w:t>
            </w:r>
            <w:r w:rsidRPr="1CC536C2">
              <w:rPr>
                <w:rFonts w:ascii="Arial" w:eastAsia="Arial" w:hAnsi="Arial" w:cs="Arial"/>
                <w:b/>
                <w:bCs/>
                <w:i/>
                <w:iCs/>
                <w:color w:val="000000" w:themeColor="text1"/>
                <w:sz w:val="22"/>
                <w:szCs w:val="22"/>
                <w:highlight w:val="yellow"/>
              </w:rPr>
              <w:t>not</w:t>
            </w:r>
            <w:r w:rsidRPr="1CC536C2">
              <w:rPr>
                <w:rFonts w:ascii="Arial" w:eastAsia="Arial" w:hAnsi="Arial" w:cs="Arial"/>
                <w:i/>
                <w:iCs/>
                <w:color w:val="000000" w:themeColor="text1"/>
                <w:sz w:val="22"/>
                <w:szCs w:val="22"/>
                <w:highlight w:val="yellow"/>
              </w:rPr>
              <w:t xml:space="preserve"> simply prompt an AI tool to deliver you with the relevant research on a subject, and include this material in your work.</w:t>
            </w:r>
          </w:p>
          <w:p w14:paraId="7D99680B" w14:textId="4B75D1D1" w:rsidR="00DB5575" w:rsidRPr="00FA7E96" w:rsidRDefault="00DB5575" w:rsidP="00DB5575">
            <w:pPr>
              <w:spacing w:line="259" w:lineRule="auto"/>
              <w:rPr>
                <w:rFonts w:ascii="Arial" w:eastAsia="Calibri" w:hAnsi="Arial" w:cs="Arial"/>
                <w:sz w:val="22"/>
                <w:szCs w:val="22"/>
              </w:rPr>
            </w:pPr>
          </w:p>
        </w:tc>
        <w:tc>
          <w:tcPr>
            <w:tcW w:w="1417" w:type="dxa"/>
          </w:tcPr>
          <w:p w14:paraId="01395973" w14:textId="5D19F6E0" w:rsidR="00DB5575" w:rsidRDefault="00DB5575" w:rsidP="00DB5575">
            <w:pPr>
              <w:rPr>
                <w:rFonts w:ascii="Arial" w:eastAsia="Calibri" w:hAnsi="Arial" w:cs="Arial"/>
                <w:sz w:val="22"/>
                <w:szCs w:val="22"/>
              </w:rPr>
            </w:pPr>
            <w:r w:rsidRPr="1CC536C2">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2BBFCEC3" w:rsidRPr="1CC536C2">
                  <w:rPr>
                    <w:rFonts w:ascii="MS Gothic" w:eastAsia="MS Gothic" w:hAnsi="MS Gothic" w:cs="MS Gothic"/>
                    <w:sz w:val="22"/>
                    <w:szCs w:val="22"/>
                  </w:rPr>
                  <w:t>☒</w:t>
                </w:r>
              </w:sdtContent>
            </w:sdt>
          </w:p>
          <w:p w14:paraId="1029302D" w14:textId="77777777" w:rsidR="00DB5575" w:rsidRDefault="00DB5575" w:rsidP="00DB5575">
            <w:pPr>
              <w:rPr>
                <w:rFonts w:ascii="Arial" w:eastAsia="Calibri" w:hAnsi="Arial" w:cs="Arial"/>
                <w:sz w:val="22"/>
                <w:szCs w:val="22"/>
              </w:rPr>
            </w:pPr>
          </w:p>
          <w:p w14:paraId="1729E5F3" w14:textId="77777777" w:rsidR="00DB5575" w:rsidRPr="00FA7E96" w:rsidRDefault="00DB5575" w:rsidP="00DB557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DB5575" w:rsidRPr="00FA7E96" w14:paraId="4B948353" w14:textId="77777777" w:rsidTr="1CC536C2">
        <w:trPr>
          <w:trHeight w:val="300"/>
        </w:trPr>
        <w:tc>
          <w:tcPr>
            <w:tcW w:w="2250" w:type="dxa"/>
            <w:tcMar>
              <w:left w:w="105" w:type="dxa"/>
              <w:right w:w="105" w:type="dxa"/>
            </w:tcMar>
          </w:tcPr>
          <w:p w14:paraId="3FB69EAD" w14:textId="77777777"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5BF2360D" w14:textId="6591E5A0"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76107D71" w14:textId="77777777" w:rsidR="00DB5575" w:rsidRDefault="00DB5575" w:rsidP="00DB557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1A94764" w14:textId="77777777" w:rsidR="00DB5575" w:rsidRDefault="00DB5575" w:rsidP="00DB5575">
            <w:pPr>
              <w:rPr>
                <w:rFonts w:ascii="Arial" w:eastAsia="Calibri" w:hAnsi="Arial" w:cs="Arial"/>
                <w:sz w:val="22"/>
                <w:szCs w:val="22"/>
              </w:rPr>
            </w:pPr>
          </w:p>
          <w:p w14:paraId="0624C48A" w14:textId="2426017C" w:rsidR="00DB5575" w:rsidRPr="00FA7E96" w:rsidRDefault="00DB5575" w:rsidP="00DB5575">
            <w:pPr>
              <w:rPr>
                <w:rFonts w:ascii="Arial" w:eastAsia="Calibri" w:hAnsi="Arial" w:cs="Arial"/>
                <w:sz w:val="22"/>
                <w:szCs w:val="22"/>
              </w:rPr>
            </w:pPr>
            <w:r w:rsidRPr="1CC536C2">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18053835" w:rsidRPr="1CC536C2">
                  <w:rPr>
                    <w:rFonts w:ascii="MS Gothic" w:eastAsia="MS Gothic" w:hAnsi="MS Gothic" w:cs="MS Gothic"/>
                    <w:sz w:val="22"/>
                    <w:szCs w:val="22"/>
                  </w:rPr>
                  <w:t>☒</w:t>
                </w:r>
              </w:sdtContent>
            </w:sdt>
          </w:p>
        </w:tc>
      </w:tr>
      <w:tr w:rsidR="00DB5575" w:rsidRPr="00FA7E96" w14:paraId="01293EF2" w14:textId="77777777" w:rsidTr="1CC536C2">
        <w:trPr>
          <w:trHeight w:val="300"/>
        </w:trPr>
        <w:tc>
          <w:tcPr>
            <w:tcW w:w="2250" w:type="dxa"/>
            <w:tcMar>
              <w:left w:w="105" w:type="dxa"/>
              <w:right w:w="105" w:type="dxa"/>
            </w:tcMar>
          </w:tcPr>
          <w:p w14:paraId="1B7EF2E7" w14:textId="77777777"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1641B797" w14:textId="458C2425" w:rsidR="00DB5575" w:rsidRPr="00FA7E96" w:rsidRDefault="00DB5575" w:rsidP="1CC536C2">
            <w:pPr>
              <w:spacing w:line="259" w:lineRule="auto"/>
              <w:rPr>
                <w:rFonts w:ascii="Arial" w:eastAsia="Calibri" w:hAnsi="Arial" w:cs="Arial"/>
                <w:sz w:val="22"/>
                <w:szCs w:val="22"/>
              </w:rPr>
            </w:pPr>
            <w:r w:rsidRPr="1CC536C2">
              <w:rPr>
                <w:rFonts w:ascii="Arial" w:eastAsia="Calibri" w:hAnsi="Arial" w:cs="Arial"/>
                <w:sz w:val="22"/>
                <w:szCs w:val="22"/>
              </w:rPr>
              <w:t>For this assessment, you can use Generative AI to check your own text/creation for grammatical and syntactical mistakes, including getting suggestions to rephrase your work.   </w:t>
            </w:r>
          </w:p>
          <w:p w14:paraId="5BCD4B47" w14:textId="311702FC" w:rsidR="00DB5575" w:rsidRPr="00FA7E96" w:rsidRDefault="00DB5575" w:rsidP="1CC536C2">
            <w:pPr>
              <w:spacing w:line="259" w:lineRule="auto"/>
              <w:rPr>
                <w:rFonts w:ascii="Arial" w:eastAsia="Calibri" w:hAnsi="Arial" w:cs="Arial"/>
                <w:sz w:val="22"/>
                <w:szCs w:val="22"/>
              </w:rPr>
            </w:pPr>
          </w:p>
          <w:p w14:paraId="46EA944E" w14:textId="2AD5ACA5" w:rsidR="00DB5575" w:rsidRPr="00FA7E96" w:rsidRDefault="7481BFFC" w:rsidP="1CC536C2">
            <w:pPr>
              <w:spacing w:after="160" w:line="257" w:lineRule="auto"/>
              <w:rPr>
                <w:rFonts w:ascii="Arial" w:eastAsia="Arial" w:hAnsi="Arial" w:cs="Arial"/>
                <w:color w:val="000000" w:themeColor="text1"/>
                <w:sz w:val="22"/>
                <w:szCs w:val="22"/>
              </w:rPr>
            </w:pPr>
            <w:r w:rsidRPr="1CC536C2">
              <w:rPr>
                <w:rFonts w:ascii="Arial" w:eastAsia="Arial" w:hAnsi="Arial" w:cs="Arial"/>
                <w:i/>
                <w:iCs/>
                <w:color w:val="000000" w:themeColor="text1"/>
                <w:sz w:val="22"/>
                <w:szCs w:val="22"/>
                <w:highlight w:val="yellow"/>
              </w:rPr>
              <w:lastRenderedPageBreak/>
              <w:t>Guidance specific to this assignment:</w:t>
            </w:r>
            <w:r w:rsidRPr="1CC536C2">
              <w:rPr>
                <w:rFonts w:ascii="Arial" w:eastAsia="Arial" w:hAnsi="Arial" w:cs="Arial"/>
                <w:i/>
                <w:iCs/>
                <w:color w:val="000000" w:themeColor="text1"/>
                <w:sz w:val="22"/>
                <w:szCs w:val="22"/>
              </w:rPr>
              <w:t xml:space="preserve"> </w:t>
            </w:r>
            <w:r w:rsidRPr="1CC536C2">
              <w:rPr>
                <w:rFonts w:ascii="Arial" w:eastAsia="Arial" w:hAnsi="Arial" w:cs="Arial"/>
                <w:color w:val="000000" w:themeColor="text1"/>
                <w:sz w:val="22"/>
                <w:szCs w:val="22"/>
              </w:rPr>
              <w:t xml:space="preserve">  </w:t>
            </w:r>
          </w:p>
          <w:p w14:paraId="48CE0036" w14:textId="386F449B" w:rsidR="00DB5575" w:rsidRPr="00FA7E96" w:rsidRDefault="7481BFFC" w:rsidP="1CC536C2">
            <w:pPr>
              <w:spacing w:after="160" w:line="257" w:lineRule="auto"/>
              <w:rPr>
                <w:rFonts w:ascii="Arial" w:eastAsia="Arial" w:hAnsi="Arial" w:cs="Arial"/>
                <w:color w:val="000000" w:themeColor="text1"/>
                <w:sz w:val="22"/>
                <w:szCs w:val="22"/>
              </w:rPr>
            </w:pPr>
            <w:r w:rsidRPr="1CC536C2">
              <w:rPr>
                <w:rFonts w:ascii="Arial" w:eastAsia="Arial" w:hAnsi="Arial" w:cs="Arial"/>
                <w:i/>
                <w:iCs/>
                <w:color w:val="000000" w:themeColor="text1"/>
                <w:sz w:val="22"/>
                <w:szCs w:val="22"/>
                <w:highlight w:val="yellow"/>
              </w:rPr>
              <w:t>For this assessment, you can use Generative AI to check your own text/creation for grammatical and syntactical mistakes, including rephrasing of your own work within specific standards. You cannot ask a GAI tool to create text for you or allow it to completely rewrite, expand or change beyond recognition your own text.</w:t>
            </w:r>
          </w:p>
          <w:p w14:paraId="70394309" w14:textId="4405472C" w:rsidR="00DB5575" w:rsidRPr="00FA7E96" w:rsidRDefault="00DB5575" w:rsidP="00DB5575">
            <w:pPr>
              <w:spacing w:line="259" w:lineRule="auto"/>
              <w:rPr>
                <w:rFonts w:ascii="Arial" w:eastAsia="Calibri" w:hAnsi="Arial" w:cs="Arial"/>
                <w:sz w:val="22"/>
                <w:szCs w:val="22"/>
              </w:rPr>
            </w:pPr>
          </w:p>
        </w:tc>
        <w:tc>
          <w:tcPr>
            <w:tcW w:w="1417" w:type="dxa"/>
          </w:tcPr>
          <w:p w14:paraId="5FCD962C" w14:textId="7797657F" w:rsidR="00DB5575" w:rsidRDefault="00DB5575" w:rsidP="00DB5575">
            <w:pPr>
              <w:rPr>
                <w:rFonts w:ascii="Arial" w:eastAsia="Calibri" w:hAnsi="Arial" w:cs="Arial"/>
                <w:sz w:val="22"/>
                <w:szCs w:val="22"/>
              </w:rPr>
            </w:pPr>
            <w:r w:rsidRPr="1CC536C2">
              <w:rPr>
                <w:rFonts w:ascii="Arial" w:eastAsia="Calibri" w:hAnsi="Arial" w:cs="Arial"/>
                <w:sz w:val="22"/>
                <w:szCs w:val="22"/>
              </w:rPr>
              <w:lastRenderedPageBreak/>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6D697094" w:rsidRPr="1CC536C2">
                  <w:rPr>
                    <w:rFonts w:ascii="MS Gothic" w:eastAsia="MS Gothic" w:hAnsi="MS Gothic" w:cs="MS Gothic"/>
                    <w:sz w:val="22"/>
                    <w:szCs w:val="22"/>
                  </w:rPr>
                  <w:t>☒</w:t>
                </w:r>
              </w:sdtContent>
            </w:sdt>
          </w:p>
          <w:p w14:paraId="6D06F105" w14:textId="77777777" w:rsidR="00DB5575" w:rsidRDefault="00DB5575" w:rsidP="00DB5575">
            <w:pPr>
              <w:rPr>
                <w:rFonts w:ascii="Arial" w:eastAsia="Calibri" w:hAnsi="Arial" w:cs="Arial"/>
                <w:sz w:val="22"/>
                <w:szCs w:val="22"/>
              </w:rPr>
            </w:pPr>
          </w:p>
          <w:p w14:paraId="3E594141" w14:textId="77777777" w:rsidR="00DB5575" w:rsidRPr="00FA7E96" w:rsidRDefault="00DB5575" w:rsidP="00DB557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113EAF" w:rsidRPr="00FA7E96" w14:paraId="46335F74" w14:textId="77777777" w:rsidTr="1CC536C2">
        <w:trPr>
          <w:trHeight w:val="300"/>
        </w:trPr>
        <w:tc>
          <w:tcPr>
            <w:tcW w:w="2250" w:type="dxa"/>
            <w:tcMar>
              <w:left w:w="105" w:type="dxa"/>
              <w:right w:w="105" w:type="dxa"/>
            </w:tcMar>
          </w:tcPr>
          <w:p w14:paraId="266085B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5FF648A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064DC9C2"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141D12B" w14:textId="77777777" w:rsidR="00113EAF" w:rsidRDefault="00113EAF" w:rsidP="002F3400">
            <w:pPr>
              <w:rPr>
                <w:rFonts w:ascii="Arial" w:eastAsia="Calibri" w:hAnsi="Arial" w:cs="Arial"/>
                <w:sz w:val="22"/>
                <w:szCs w:val="22"/>
              </w:rPr>
            </w:pPr>
          </w:p>
          <w:p w14:paraId="05025995" w14:textId="3CE0D270" w:rsidR="00113EAF" w:rsidRPr="00FA7E96" w:rsidRDefault="00113EAF" w:rsidP="002F3400">
            <w:pPr>
              <w:rPr>
                <w:rFonts w:ascii="Arial" w:eastAsia="Calibri" w:hAnsi="Arial" w:cs="Arial"/>
                <w:sz w:val="22"/>
                <w:szCs w:val="22"/>
              </w:rPr>
            </w:pPr>
            <w:r w:rsidRPr="1CC536C2">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3C510669" w:rsidRPr="1CC536C2">
                  <w:rPr>
                    <w:rFonts w:ascii="MS Gothic" w:eastAsia="MS Gothic" w:hAnsi="MS Gothic" w:cs="MS Gothic"/>
                    <w:sz w:val="22"/>
                    <w:szCs w:val="22"/>
                  </w:rPr>
                  <w:t>☒</w:t>
                </w:r>
              </w:sdtContent>
            </w:sdt>
          </w:p>
        </w:tc>
      </w:tr>
      <w:tr w:rsidR="00113EAF" w:rsidRPr="00FA7E96" w14:paraId="27B08941" w14:textId="77777777" w:rsidTr="1CC536C2">
        <w:trPr>
          <w:trHeight w:val="300"/>
        </w:trPr>
        <w:tc>
          <w:tcPr>
            <w:tcW w:w="2250" w:type="dxa"/>
            <w:tcMar>
              <w:left w:w="105" w:type="dxa"/>
              <w:right w:w="105" w:type="dxa"/>
            </w:tcMar>
          </w:tcPr>
          <w:p w14:paraId="3BE1B311"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5C9F696B"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6A9C0A55"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F453E42" w14:textId="77777777" w:rsidR="00113EAF" w:rsidRDefault="00113EAF" w:rsidP="002F3400">
            <w:pPr>
              <w:rPr>
                <w:rFonts w:ascii="Arial" w:eastAsia="Calibri" w:hAnsi="Arial" w:cs="Arial"/>
                <w:sz w:val="22"/>
                <w:szCs w:val="22"/>
              </w:rPr>
            </w:pPr>
          </w:p>
          <w:p w14:paraId="1E7272F3" w14:textId="4AF37402" w:rsidR="00113EAF" w:rsidRPr="00FA7E96" w:rsidRDefault="00113EAF" w:rsidP="002F3400">
            <w:pPr>
              <w:rPr>
                <w:rFonts w:ascii="Arial" w:eastAsia="Calibri" w:hAnsi="Arial" w:cs="Arial"/>
                <w:sz w:val="22"/>
                <w:szCs w:val="22"/>
              </w:rPr>
            </w:pPr>
            <w:r w:rsidRPr="1CC536C2">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7FF40D9" w:rsidRPr="1CC536C2">
                  <w:rPr>
                    <w:rFonts w:ascii="MS Gothic" w:eastAsia="MS Gothic" w:hAnsi="MS Gothic" w:cs="MS Gothic"/>
                    <w:sz w:val="22"/>
                    <w:szCs w:val="22"/>
                  </w:rPr>
                  <w:t>☒</w:t>
                </w:r>
              </w:sdtContent>
            </w:sdt>
          </w:p>
        </w:tc>
      </w:tr>
      <w:tr w:rsidR="00113EAF" w:rsidRPr="00FA7E96" w14:paraId="6B411D2F" w14:textId="77777777" w:rsidTr="1CC536C2">
        <w:trPr>
          <w:trHeight w:val="300"/>
        </w:trPr>
        <w:tc>
          <w:tcPr>
            <w:tcW w:w="2250" w:type="dxa"/>
            <w:tcMar>
              <w:left w:w="105" w:type="dxa"/>
              <w:right w:w="105" w:type="dxa"/>
            </w:tcMar>
          </w:tcPr>
          <w:p w14:paraId="3A8E4633" w14:textId="77777777" w:rsidR="00113EAF" w:rsidRPr="00FA7E96" w:rsidRDefault="00113EAF"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7F27E638"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38B7EE6D"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3429DA6" w14:textId="77777777" w:rsidR="00113EAF" w:rsidRDefault="00113EAF" w:rsidP="002F3400">
            <w:pPr>
              <w:rPr>
                <w:rFonts w:ascii="Arial" w:eastAsia="Calibri" w:hAnsi="Arial" w:cs="Arial"/>
                <w:sz w:val="22"/>
                <w:szCs w:val="22"/>
              </w:rPr>
            </w:pPr>
          </w:p>
          <w:p w14:paraId="2DA698D0" w14:textId="4A76BF44" w:rsidR="00113EAF" w:rsidRPr="00FA7E96" w:rsidRDefault="00113EAF" w:rsidP="002F3400">
            <w:pPr>
              <w:rPr>
                <w:rFonts w:ascii="Arial" w:eastAsia="Calibri" w:hAnsi="Arial" w:cs="Arial"/>
                <w:sz w:val="22"/>
                <w:szCs w:val="22"/>
              </w:rPr>
            </w:pPr>
            <w:r w:rsidRPr="1CC536C2">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3142DEE4" w:rsidRPr="1CC536C2">
                  <w:rPr>
                    <w:rFonts w:ascii="MS Gothic" w:eastAsia="MS Gothic" w:hAnsi="MS Gothic" w:cs="MS Gothic"/>
                    <w:sz w:val="22"/>
                    <w:szCs w:val="22"/>
                  </w:rPr>
                  <w:t>☒</w:t>
                </w:r>
              </w:sdtContent>
            </w:sdt>
          </w:p>
        </w:tc>
      </w:tr>
      <w:tr w:rsidR="00113EAF" w:rsidRPr="00FA7E96" w14:paraId="3E010889" w14:textId="77777777" w:rsidTr="1CC536C2">
        <w:trPr>
          <w:trHeight w:val="300"/>
        </w:trPr>
        <w:tc>
          <w:tcPr>
            <w:tcW w:w="2250" w:type="dxa"/>
            <w:tcMar>
              <w:left w:w="105" w:type="dxa"/>
              <w:right w:w="105" w:type="dxa"/>
            </w:tcMar>
          </w:tcPr>
          <w:p w14:paraId="3C0978B4"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52686921"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4F45A613" w14:textId="28EACB6F" w:rsidR="00113EAF" w:rsidRPr="00FA7E96" w:rsidRDefault="00347A77" w:rsidP="002F3400">
            <w:pPr>
              <w:rPr>
                <w:rFonts w:ascii="Arial" w:eastAsia="Calibri" w:hAnsi="Arial"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EndPr/>
              <w:sdtContent>
                <w:r w:rsidR="00113EAF">
                  <w:rPr>
                    <w:rFonts w:ascii="MS Gothic" w:eastAsia="MS Gothic" w:hAnsi="MS Gothic" w:cs="Arial" w:hint="eastAsia"/>
                    <w:sz w:val="22"/>
                    <w:szCs w:val="22"/>
                  </w:rPr>
                  <w:t>☐</w:t>
                </w:r>
              </w:sdtContent>
            </w:sdt>
          </w:p>
        </w:tc>
      </w:tr>
    </w:tbl>
    <w:p w14:paraId="48B13D3F" w14:textId="77777777" w:rsidR="00113EAF" w:rsidRPr="00A406E5" w:rsidRDefault="00113EAF" w:rsidP="00113EAF">
      <w:pPr>
        <w:ind w:left="720"/>
        <w:rPr>
          <w:rFonts w:ascii="Arial" w:hAnsi="Arial" w:cs="Arial"/>
          <w:sz w:val="24"/>
          <w:szCs w:val="24"/>
        </w:rPr>
      </w:pPr>
    </w:p>
    <w:p w14:paraId="15DCABBA" w14:textId="1E301123" w:rsidR="00113EAF" w:rsidRPr="00A406E5" w:rsidRDefault="2127770C" w:rsidP="1CC536C2">
      <w:pPr>
        <w:ind w:left="720"/>
        <w:rPr>
          <w:rFonts w:ascii="Arial" w:eastAsia="Arial" w:hAnsi="Arial" w:cs="Arial"/>
          <w:sz w:val="24"/>
          <w:szCs w:val="24"/>
        </w:rPr>
      </w:pPr>
      <w:r w:rsidRPr="1CC536C2">
        <w:rPr>
          <w:rFonts w:ascii="Arial" w:eastAsia="Arial" w:hAnsi="Arial" w:cs="Arial"/>
          <w:b/>
          <w:bCs/>
          <w:color w:val="000000" w:themeColor="text1"/>
          <w:sz w:val="24"/>
          <w:szCs w:val="24"/>
          <w:highlight w:val="yellow"/>
        </w:rPr>
        <w:t>Remember always to keep a copy of your drafts, notes and other resources you used, before and after the use of AI tools. If there is suspicion of use of AI tools beyond what was specified for the particular assignment, you will be asked to provide previous drafts and notes.</w:t>
      </w:r>
    </w:p>
    <w:p w14:paraId="52876CAF" w14:textId="2984D092" w:rsidR="00113EAF" w:rsidRPr="00A406E5" w:rsidRDefault="00113EAF" w:rsidP="00113EAF">
      <w:pPr>
        <w:ind w:left="720"/>
        <w:rPr>
          <w:rFonts w:ascii="Arial" w:hAnsi="Arial" w:cs="Arial"/>
          <w:sz w:val="24"/>
          <w:szCs w:val="24"/>
        </w:rPr>
      </w:pPr>
    </w:p>
    <w:p w14:paraId="17415D7E" w14:textId="77777777" w:rsidR="00152E9D" w:rsidRPr="00A406E5" w:rsidRDefault="00152E9D" w:rsidP="00A67FB1">
      <w:pPr>
        <w:ind w:left="720"/>
        <w:rPr>
          <w:rFonts w:ascii="Arial" w:hAnsi="Arial" w:cs="Arial"/>
          <w:sz w:val="24"/>
          <w:szCs w:val="24"/>
        </w:rPr>
      </w:pPr>
    </w:p>
    <w:p w14:paraId="41AC757A" w14:textId="77777777" w:rsidR="00152E9D" w:rsidRPr="00A406E5" w:rsidRDefault="00152E9D" w:rsidP="00A67FB1">
      <w:pPr>
        <w:ind w:left="720"/>
        <w:rPr>
          <w:rFonts w:ascii="Arial" w:hAnsi="Arial" w:cs="Arial"/>
          <w:sz w:val="24"/>
          <w:szCs w:val="24"/>
        </w:rPr>
      </w:pPr>
    </w:p>
    <w:p w14:paraId="1023A6D6" w14:textId="77777777" w:rsidR="00152E9D" w:rsidRPr="00A406E5" w:rsidRDefault="00152E9D" w:rsidP="00A67FB1">
      <w:pPr>
        <w:ind w:left="720"/>
        <w:rPr>
          <w:rFonts w:ascii="Arial" w:hAnsi="Arial" w:cs="Arial"/>
          <w:sz w:val="24"/>
          <w:szCs w:val="24"/>
        </w:rPr>
      </w:pPr>
    </w:p>
    <w:p w14:paraId="42C4073B" w14:textId="77777777" w:rsidR="00152E9D" w:rsidRPr="00A406E5" w:rsidRDefault="00152E9D" w:rsidP="00A67FB1">
      <w:pPr>
        <w:ind w:left="720"/>
        <w:rPr>
          <w:rFonts w:ascii="Arial" w:hAnsi="Arial" w:cs="Arial"/>
          <w:sz w:val="24"/>
          <w:szCs w:val="24"/>
        </w:rPr>
      </w:pPr>
    </w:p>
    <w:p w14:paraId="755631B4" w14:textId="77777777" w:rsidR="00152E9D" w:rsidRPr="00A406E5" w:rsidRDefault="00152E9D" w:rsidP="00A67FB1">
      <w:pPr>
        <w:ind w:left="720"/>
        <w:rPr>
          <w:rFonts w:ascii="Arial" w:hAnsi="Arial" w:cs="Arial"/>
          <w:sz w:val="24"/>
          <w:szCs w:val="24"/>
        </w:rPr>
      </w:pPr>
    </w:p>
    <w:p w14:paraId="06BDCD57" w14:textId="77777777" w:rsidR="00152E9D" w:rsidRPr="00A406E5" w:rsidRDefault="00152E9D" w:rsidP="00A67FB1">
      <w:pPr>
        <w:ind w:left="720"/>
        <w:rPr>
          <w:rFonts w:ascii="Arial" w:hAnsi="Arial" w:cs="Arial"/>
          <w:sz w:val="24"/>
          <w:szCs w:val="24"/>
        </w:rPr>
      </w:pPr>
    </w:p>
    <w:p w14:paraId="3A7B3B54" w14:textId="77777777" w:rsidR="00A3505D" w:rsidRPr="00A406E5" w:rsidRDefault="00A3505D" w:rsidP="00D22D9C">
      <w:pPr>
        <w:jc w:val="both"/>
        <w:rPr>
          <w:rFonts w:ascii="Arial" w:hAnsi="Arial" w:cs="Arial"/>
          <w:sz w:val="22"/>
          <w:szCs w:val="22"/>
        </w:rPr>
      </w:pPr>
    </w:p>
    <w:p w14:paraId="563C5B28" w14:textId="3FC17493" w:rsidR="675B3D65" w:rsidRDefault="675B3D65" w:rsidP="675B3D65">
      <w:pPr>
        <w:jc w:val="both"/>
        <w:rPr>
          <w:rFonts w:ascii="Arial" w:hAnsi="Arial" w:cs="Arial"/>
          <w:sz w:val="22"/>
          <w:szCs w:val="22"/>
        </w:rPr>
      </w:pPr>
    </w:p>
    <w:p w14:paraId="42B014A5" w14:textId="4009C754" w:rsidR="675B3D65" w:rsidRDefault="675B3D65" w:rsidP="675B3D65">
      <w:pPr>
        <w:jc w:val="both"/>
        <w:rPr>
          <w:rFonts w:ascii="Arial" w:hAnsi="Arial" w:cs="Arial"/>
          <w:sz w:val="22"/>
          <w:szCs w:val="22"/>
        </w:rPr>
      </w:pPr>
    </w:p>
    <w:p w14:paraId="249FCC40"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216B78B6" w14:textId="77777777" w:rsidR="004D5E9B" w:rsidRDefault="004D5E9B" w:rsidP="00D22D9C">
      <w:pPr>
        <w:jc w:val="both"/>
        <w:rPr>
          <w:rFonts w:ascii="Arial" w:hAnsi="Arial" w:cs="Arial"/>
          <w:sz w:val="22"/>
          <w:szCs w:val="22"/>
        </w:rPr>
      </w:pPr>
    </w:p>
    <w:p w14:paraId="3302A034" w14:textId="77777777" w:rsidR="004D5E9B" w:rsidRDefault="004D5E9B"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6081B57" w14:textId="77777777" w:rsidTr="00C8667A">
        <w:trPr>
          <w:trHeight w:val="414"/>
        </w:trPr>
        <w:tc>
          <w:tcPr>
            <w:tcW w:w="10670" w:type="dxa"/>
            <w:shd w:val="clear" w:color="auto" w:fill="D9D9D9"/>
          </w:tcPr>
          <w:p w14:paraId="48B4400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00DA7A8" w14:textId="77777777" w:rsidR="00D22D9C" w:rsidRPr="00A406E5" w:rsidRDefault="00D22D9C" w:rsidP="00D22D9C">
      <w:pPr>
        <w:jc w:val="both"/>
        <w:rPr>
          <w:rFonts w:ascii="Arial" w:hAnsi="Arial" w:cs="Arial"/>
          <w:sz w:val="22"/>
          <w:szCs w:val="22"/>
        </w:rPr>
      </w:pPr>
    </w:p>
    <w:p w14:paraId="66E5A3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2C64221" w14:textId="77777777" w:rsidR="004D5E9B" w:rsidRDefault="004D5E9B" w:rsidP="00D22D9C">
      <w:pPr>
        <w:jc w:val="both"/>
        <w:rPr>
          <w:rFonts w:ascii="Arial" w:hAnsi="Arial" w:cs="Arial"/>
          <w:b/>
          <w:sz w:val="22"/>
          <w:szCs w:val="22"/>
        </w:rPr>
      </w:pPr>
    </w:p>
    <w:p w14:paraId="5AE3AAA1" w14:textId="77777777" w:rsidR="00D22D9C" w:rsidRPr="00A406E5" w:rsidRDefault="005F3A53" w:rsidP="00D22D9C">
      <w:pPr>
        <w:numPr>
          <w:ilvl w:val="0"/>
          <w:numId w:val="9"/>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B15B6A1"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w:t>
      </w:r>
      <w:r w:rsidRPr="00A406E5">
        <w:rPr>
          <w:rFonts w:ascii="Arial" w:hAnsi="Arial" w:cs="Arial"/>
          <w:sz w:val="22"/>
          <w:szCs w:val="22"/>
        </w:rPr>
        <w:lastRenderedPageBreak/>
        <w:t xml:space="preserve">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B0C3E04" w14:textId="77777777" w:rsidR="00C01A3F" w:rsidRPr="00A406E5" w:rsidRDefault="00C01A3F" w:rsidP="00D22D9C">
      <w:pPr>
        <w:jc w:val="both"/>
        <w:rPr>
          <w:rFonts w:ascii="Arial" w:hAnsi="Arial" w:cs="Arial"/>
          <w:sz w:val="22"/>
          <w:szCs w:val="22"/>
        </w:rPr>
      </w:pPr>
    </w:p>
    <w:p w14:paraId="5FB3FF4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957DC77" w14:textId="61FAA40A" w:rsidR="3A42E497" w:rsidRDefault="3A42E497" w:rsidP="675B3D65">
      <w:pPr>
        <w:pStyle w:val="ListParagraph"/>
        <w:numPr>
          <w:ilvl w:val="0"/>
          <w:numId w:val="1"/>
        </w:numPr>
        <w:spacing w:before="240" w:after="240"/>
        <w:jc w:val="both"/>
        <w:rPr>
          <w:rFonts w:ascii="Arial Nova" w:eastAsia="Arial Nova" w:hAnsi="Arial Nova" w:cs="Arial Nova"/>
          <w:color w:val="000000" w:themeColor="text1"/>
        </w:rPr>
      </w:pPr>
      <w:r w:rsidRPr="675B3D65">
        <w:rPr>
          <w:rFonts w:ascii="Arial Nova" w:eastAsia="Arial Nova" w:hAnsi="Arial Nova" w:cs="Arial Nova"/>
          <w:color w:val="000000" w:themeColor="text1"/>
        </w:rPr>
        <w:t>critically analyse and interpret the external environment affecting Youth Work using advanced analytical tools such as a PESTEL analysis to inform strategic decision making in Youth Work contexts;</w:t>
      </w:r>
    </w:p>
    <w:p w14:paraId="71D66CCE" w14:textId="303F3932" w:rsidR="3A42E497" w:rsidRDefault="3A42E497" w:rsidP="675B3D65">
      <w:pPr>
        <w:pStyle w:val="ListParagraph"/>
        <w:numPr>
          <w:ilvl w:val="0"/>
          <w:numId w:val="1"/>
        </w:numPr>
        <w:spacing w:before="240" w:after="240"/>
        <w:jc w:val="both"/>
        <w:rPr>
          <w:rFonts w:ascii="Arial Nova" w:eastAsia="Arial Nova" w:hAnsi="Arial Nova" w:cs="Arial Nova"/>
          <w:color w:val="000000" w:themeColor="text1"/>
        </w:rPr>
      </w:pPr>
      <w:r w:rsidRPr="675B3D65">
        <w:rPr>
          <w:rFonts w:ascii="Arial Nova" w:eastAsia="Arial Nova" w:hAnsi="Arial Nova" w:cs="Arial Nova"/>
          <w:color w:val="000000" w:themeColor="text1"/>
        </w:rPr>
        <w:t>demonstrate the skills and knowledge required to act as a catalyst for positive change in Youth Work organisations and communities</w:t>
      </w:r>
      <w:r w:rsidR="2137CDCE" w:rsidRPr="675B3D65">
        <w:rPr>
          <w:rFonts w:ascii="Arial Nova" w:eastAsia="Arial Nova" w:hAnsi="Arial Nova" w:cs="Arial Nova"/>
          <w:color w:val="000000" w:themeColor="text1"/>
        </w:rPr>
        <w:t>;</w:t>
      </w:r>
    </w:p>
    <w:p w14:paraId="2800D683" w14:textId="31CB9D54" w:rsidR="3A42E497" w:rsidRDefault="3A42E497" w:rsidP="675B3D65">
      <w:pPr>
        <w:pStyle w:val="ListParagraph"/>
        <w:numPr>
          <w:ilvl w:val="0"/>
          <w:numId w:val="1"/>
        </w:numPr>
        <w:spacing w:before="240" w:after="240"/>
        <w:jc w:val="both"/>
        <w:rPr>
          <w:rFonts w:ascii="Arial Nova" w:eastAsia="Arial Nova" w:hAnsi="Arial Nova" w:cs="Arial Nova"/>
          <w:color w:val="000000" w:themeColor="text1"/>
        </w:rPr>
      </w:pPr>
      <w:r w:rsidRPr="675B3D65">
        <w:rPr>
          <w:rFonts w:ascii="Arial Nova" w:eastAsia="Arial Nova" w:hAnsi="Arial Nova" w:cs="Arial Nova"/>
          <w:color w:val="000000" w:themeColor="text1"/>
        </w:rPr>
        <w:t>understand the theory of collaboration and apply collaborative approaches to engage effectively with diverse stakeholders, including young people, and design and execute effective consultation, lobbying, and advocacy campaigns relevant to Youth Work;</w:t>
      </w:r>
    </w:p>
    <w:p w14:paraId="4DFDDAA5" w14:textId="29EF1763" w:rsidR="3A42E497" w:rsidRDefault="3A42E497" w:rsidP="675B3D65">
      <w:pPr>
        <w:pStyle w:val="ListParagraph"/>
        <w:numPr>
          <w:ilvl w:val="0"/>
          <w:numId w:val="1"/>
        </w:numPr>
        <w:spacing w:before="240" w:after="240"/>
        <w:jc w:val="both"/>
        <w:rPr>
          <w:rFonts w:ascii="Arial Nova" w:eastAsia="Arial Nova" w:hAnsi="Arial Nova" w:cs="Arial Nova"/>
          <w:color w:val="000000" w:themeColor="text1"/>
        </w:rPr>
      </w:pPr>
      <w:r w:rsidRPr="675B3D65">
        <w:rPr>
          <w:rFonts w:ascii="Arial Nova" w:eastAsia="Arial Nova" w:hAnsi="Arial Nova" w:cs="Arial Nova"/>
          <w:color w:val="000000" w:themeColor="text1"/>
        </w:rPr>
        <w:t>critically evaluate and apply current leadership and management theories in Youth Work settings;</w:t>
      </w:r>
    </w:p>
    <w:p w14:paraId="54D71B3C" w14:textId="55B64BCE" w:rsidR="3A42E497" w:rsidRDefault="3A42E497" w:rsidP="675B3D65">
      <w:pPr>
        <w:pStyle w:val="ListParagraph"/>
        <w:numPr>
          <w:ilvl w:val="0"/>
          <w:numId w:val="1"/>
        </w:numPr>
        <w:spacing w:before="240" w:after="240"/>
        <w:jc w:val="both"/>
        <w:rPr>
          <w:rFonts w:ascii="Arial Nova" w:eastAsia="Arial Nova" w:hAnsi="Arial Nova" w:cs="Arial Nova"/>
          <w:color w:val="000000" w:themeColor="text1"/>
        </w:rPr>
      </w:pPr>
      <w:r w:rsidRPr="675B3D65">
        <w:rPr>
          <w:rFonts w:ascii="Arial Nova" w:eastAsia="Arial Nova" w:hAnsi="Arial Nova" w:cs="Arial Nova"/>
          <w:color w:val="000000" w:themeColor="text1"/>
        </w:rPr>
        <w:t>organise their knowledge and learning through use of a range of information resources, and present their work appropriately.</w:t>
      </w:r>
    </w:p>
    <w:p w14:paraId="4ED1E156" w14:textId="0851FA1B" w:rsidR="1CC536C2" w:rsidRDefault="1CC536C2" w:rsidP="1CC536C2">
      <w:pPr>
        <w:jc w:val="both"/>
        <w:rPr>
          <w:rFonts w:ascii="Arial" w:hAnsi="Arial" w:cs="Arial"/>
          <w:sz w:val="22"/>
          <w:szCs w:val="22"/>
        </w:rPr>
      </w:pPr>
    </w:p>
    <w:p w14:paraId="4525BF03" w14:textId="77777777" w:rsidR="00D22D9C" w:rsidRPr="00A406E5" w:rsidRDefault="00D22D9C" w:rsidP="00D22D9C">
      <w:pPr>
        <w:jc w:val="both"/>
        <w:rPr>
          <w:rFonts w:ascii="Arial" w:hAnsi="Arial" w:cs="Arial"/>
          <w:sz w:val="22"/>
          <w:szCs w:val="22"/>
        </w:rPr>
      </w:pPr>
    </w:p>
    <w:p w14:paraId="541DC249" w14:textId="77777777" w:rsidR="00D22D9C" w:rsidRPr="00A406E5" w:rsidRDefault="00D22D9C" w:rsidP="00D22D9C">
      <w:pPr>
        <w:numPr>
          <w:ilvl w:val="0"/>
          <w:numId w:val="9"/>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4B34F73"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3DFBBBF4" w14:textId="77777777" w:rsidR="00C01A3F" w:rsidRPr="00A406E5" w:rsidRDefault="00C01A3F" w:rsidP="00C01A3F">
      <w:pPr>
        <w:jc w:val="both"/>
        <w:rPr>
          <w:rFonts w:ascii="Arial" w:hAnsi="Arial" w:cs="Arial"/>
          <w:b/>
          <w:i/>
          <w:sz w:val="22"/>
          <w:szCs w:val="22"/>
        </w:rPr>
      </w:pPr>
    </w:p>
    <w:p w14:paraId="7D665CEC" w14:textId="77777777" w:rsidR="00C01A3F" w:rsidRPr="00A406E5" w:rsidRDefault="008042F0" w:rsidP="00C01A3F">
      <w:pPr>
        <w:jc w:val="both"/>
        <w:rPr>
          <w:rFonts w:ascii="Arial" w:hAnsi="Arial" w:cs="Arial"/>
          <w:i/>
          <w:sz w:val="22"/>
          <w:szCs w:val="22"/>
        </w:rPr>
      </w:pPr>
      <w:r w:rsidRPr="675B3D65">
        <w:rPr>
          <w:rFonts w:ascii="Arial" w:hAnsi="Arial" w:cs="Arial"/>
          <w:b/>
          <w:bCs/>
          <w:i/>
          <w:iCs/>
          <w:sz w:val="22"/>
          <w:szCs w:val="22"/>
        </w:rPr>
        <w:t xml:space="preserve">Guidance </w:t>
      </w:r>
      <w:r w:rsidR="00C01A3F" w:rsidRPr="675B3D65">
        <w:rPr>
          <w:rFonts w:ascii="Arial" w:hAnsi="Arial" w:cs="Arial"/>
          <w:b/>
          <w:bCs/>
          <w:i/>
          <w:iCs/>
          <w:sz w:val="22"/>
          <w:szCs w:val="22"/>
        </w:rPr>
        <w:t xml:space="preserve">specific to this </w:t>
      </w:r>
      <w:r w:rsidR="004C4F19" w:rsidRPr="675B3D65">
        <w:rPr>
          <w:rFonts w:ascii="Arial" w:hAnsi="Arial" w:cs="Arial"/>
          <w:b/>
          <w:bCs/>
          <w:i/>
          <w:iCs/>
          <w:sz w:val="22"/>
          <w:szCs w:val="22"/>
        </w:rPr>
        <w:t>assessment</w:t>
      </w:r>
      <w:r w:rsidR="00C01A3F" w:rsidRPr="675B3D65">
        <w:rPr>
          <w:rFonts w:ascii="Arial" w:hAnsi="Arial" w:cs="Arial"/>
          <w:b/>
          <w:bCs/>
          <w:i/>
          <w:iCs/>
          <w:sz w:val="22"/>
          <w:szCs w:val="22"/>
        </w:rPr>
        <w:t>:</w:t>
      </w:r>
      <w:r w:rsidR="00C01A3F" w:rsidRPr="675B3D65">
        <w:rPr>
          <w:rFonts w:ascii="Arial" w:hAnsi="Arial" w:cs="Arial"/>
          <w:i/>
          <w:iCs/>
          <w:sz w:val="22"/>
          <w:szCs w:val="22"/>
        </w:rPr>
        <w:t xml:space="preserve"> </w:t>
      </w:r>
    </w:p>
    <w:p w14:paraId="1F6AB957" w14:textId="61FAA40A" w:rsidR="018251A2" w:rsidRDefault="018251A2" w:rsidP="675B3D65">
      <w:pPr>
        <w:pStyle w:val="ListParagraph"/>
        <w:numPr>
          <w:ilvl w:val="0"/>
          <w:numId w:val="1"/>
        </w:numPr>
        <w:jc w:val="both"/>
        <w:rPr>
          <w:rFonts w:ascii="Arial Nova" w:eastAsia="Arial Nova" w:hAnsi="Arial Nova" w:cs="Arial Nova"/>
          <w:color w:val="000000" w:themeColor="text1"/>
        </w:rPr>
      </w:pPr>
      <w:r w:rsidRPr="675B3D65">
        <w:rPr>
          <w:rFonts w:ascii="Arial Nova" w:eastAsia="Arial Nova" w:hAnsi="Arial Nova" w:cs="Arial Nova"/>
          <w:color w:val="000000" w:themeColor="text1"/>
        </w:rPr>
        <w:t>critically analyse and interpret the external environment affecting Youth Work using advanced analytical tools such as a PESTEL analysis to inform strategic decision making in Youth Work contexts;</w:t>
      </w:r>
    </w:p>
    <w:p w14:paraId="6CAB5572" w14:textId="303F3932" w:rsidR="018251A2" w:rsidRDefault="018251A2" w:rsidP="675B3D65">
      <w:pPr>
        <w:pStyle w:val="ListParagraph"/>
        <w:numPr>
          <w:ilvl w:val="0"/>
          <w:numId w:val="1"/>
        </w:numPr>
        <w:jc w:val="both"/>
        <w:rPr>
          <w:rFonts w:ascii="Arial Nova" w:eastAsia="Arial Nova" w:hAnsi="Arial Nova" w:cs="Arial Nova"/>
          <w:color w:val="000000" w:themeColor="text1"/>
        </w:rPr>
      </w:pPr>
      <w:r w:rsidRPr="675B3D65">
        <w:rPr>
          <w:rFonts w:ascii="Arial Nova" w:eastAsia="Arial Nova" w:hAnsi="Arial Nova" w:cs="Arial Nova"/>
          <w:color w:val="000000" w:themeColor="text1"/>
        </w:rPr>
        <w:t>demonstrate the skills and knowledge required to act as a catalyst for positive change in Youth Work organisations and communities;</w:t>
      </w:r>
    </w:p>
    <w:p w14:paraId="56C3BDA0" w14:textId="31CB9D54" w:rsidR="018251A2" w:rsidRDefault="018251A2" w:rsidP="675B3D65">
      <w:pPr>
        <w:pStyle w:val="ListParagraph"/>
        <w:numPr>
          <w:ilvl w:val="0"/>
          <w:numId w:val="1"/>
        </w:numPr>
        <w:jc w:val="both"/>
        <w:rPr>
          <w:rFonts w:ascii="Arial Nova" w:eastAsia="Arial Nova" w:hAnsi="Arial Nova" w:cs="Arial Nova"/>
          <w:color w:val="000000" w:themeColor="text1"/>
        </w:rPr>
      </w:pPr>
      <w:r w:rsidRPr="675B3D65">
        <w:rPr>
          <w:rFonts w:ascii="Arial Nova" w:eastAsia="Arial Nova" w:hAnsi="Arial Nova" w:cs="Arial Nova"/>
          <w:color w:val="000000" w:themeColor="text1"/>
        </w:rPr>
        <w:t>understand the theory of collaboration and apply collaborative approaches to engage effectively with diverse stakeholders, including young people, and design and execute effective consultation, lobbying, and advocacy campaigns relevant to Youth Work;</w:t>
      </w:r>
    </w:p>
    <w:p w14:paraId="7B950BA0" w14:textId="29EF1763" w:rsidR="018251A2" w:rsidRDefault="018251A2" w:rsidP="675B3D65">
      <w:pPr>
        <w:pStyle w:val="ListParagraph"/>
        <w:numPr>
          <w:ilvl w:val="0"/>
          <w:numId w:val="1"/>
        </w:numPr>
        <w:jc w:val="both"/>
        <w:rPr>
          <w:rFonts w:ascii="Arial Nova" w:eastAsia="Arial Nova" w:hAnsi="Arial Nova" w:cs="Arial Nova"/>
          <w:color w:val="000000" w:themeColor="text1"/>
        </w:rPr>
      </w:pPr>
      <w:r w:rsidRPr="675B3D65">
        <w:rPr>
          <w:rFonts w:ascii="Arial Nova" w:eastAsia="Arial Nova" w:hAnsi="Arial Nova" w:cs="Arial Nova"/>
          <w:color w:val="000000" w:themeColor="text1"/>
        </w:rPr>
        <w:t>critically evaluate and apply current leadership and management theories in Youth Work settings;</w:t>
      </w:r>
    </w:p>
    <w:p w14:paraId="7C75B7ED" w14:textId="55B64BCE" w:rsidR="018251A2" w:rsidRDefault="018251A2" w:rsidP="675B3D65">
      <w:pPr>
        <w:pStyle w:val="ListParagraph"/>
        <w:numPr>
          <w:ilvl w:val="0"/>
          <w:numId w:val="1"/>
        </w:numPr>
        <w:jc w:val="both"/>
        <w:rPr>
          <w:rFonts w:ascii="Arial Nova" w:eastAsia="Arial Nova" w:hAnsi="Arial Nova" w:cs="Arial Nova"/>
          <w:color w:val="000000" w:themeColor="text1"/>
        </w:rPr>
      </w:pPr>
      <w:r w:rsidRPr="675B3D65">
        <w:rPr>
          <w:rFonts w:ascii="Arial Nova" w:eastAsia="Arial Nova" w:hAnsi="Arial Nova" w:cs="Arial Nova"/>
          <w:color w:val="000000" w:themeColor="text1"/>
        </w:rPr>
        <w:t>organise their knowledge and learning through use of a range of information resources, and present their work appropriately.</w:t>
      </w:r>
    </w:p>
    <w:p w14:paraId="55ACA46B" w14:textId="77777777" w:rsidR="00D22D9C" w:rsidRPr="00A406E5" w:rsidRDefault="00D22D9C" w:rsidP="675B3D65">
      <w:pPr>
        <w:jc w:val="both"/>
        <w:rPr>
          <w:rFonts w:ascii="Arial" w:hAnsi="Arial" w:cs="Arial"/>
          <w:b/>
          <w:bCs/>
          <w:sz w:val="22"/>
          <w:szCs w:val="22"/>
        </w:rPr>
      </w:pPr>
    </w:p>
    <w:p w14:paraId="3A438FB1" w14:textId="59E9A64D" w:rsidR="675B3D65" w:rsidRDefault="675B3D65" w:rsidP="675B3D65">
      <w:pPr>
        <w:jc w:val="both"/>
        <w:rPr>
          <w:rFonts w:ascii="Arial" w:hAnsi="Arial" w:cs="Arial"/>
          <w:b/>
          <w:bCs/>
          <w:sz w:val="22"/>
          <w:szCs w:val="22"/>
        </w:rPr>
      </w:pPr>
    </w:p>
    <w:p w14:paraId="5B2C7C54" w14:textId="77777777" w:rsidR="00D22D9C" w:rsidRPr="00A406E5" w:rsidRDefault="005F3A53" w:rsidP="00D22D9C">
      <w:pPr>
        <w:numPr>
          <w:ilvl w:val="0"/>
          <w:numId w:val="9"/>
        </w:numPr>
        <w:jc w:val="both"/>
        <w:rPr>
          <w:rFonts w:ascii="Arial" w:hAnsi="Arial" w:cs="Arial"/>
          <w:b/>
          <w:sz w:val="22"/>
          <w:szCs w:val="22"/>
        </w:rPr>
      </w:pPr>
      <w:r>
        <w:rPr>
          <w:rFonts w:ascii="Arial" w:hAnsi="Arial" w:cs="Arial"/>
          <w:b/>
          <w:sz w:val="22"/>
          <w:szCs w:val="22"/>
        </w:rPr>
        <w:t>Cognitive and Intellectual Skills</w:t>
      </w:r>
    </w:p>
    <w:p w14:paraId="54AA8C17"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w:t>
      </w:r>
      <w:r w:rsidR="00D22D9C" w:rsidRPr="00A406E5">
        <w:rPr>
          <w:rFonts w:ascii="Arial" w:hAnsi="Arial" w:cs="Arial"/>
          <w:sz w:val="22"/>
          <w:szCs w:val="22"/>
        </w:rPr>
        <w:lastRenderedPageBreak/>
        <w:t xml:space="preserve">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DCD2593" w14:textId="77777777" w:rsidR="00D22D9C" w:rsidRPr="00A406E5" w:rsidRDefault="00D22D9C" w:rsidP="00D22D9C">
      <w:pPr>
        <w:jc w:val="both"/>
        <w:rPr>
          <w:rFonts w:ascii="Arial" w:hAnsi="Arial" w:cs="Arial"/>
          <w:sz w:val="22"/>
          <w:szCs w:val="22"/>
        </w:rPr>
      </w:pPr>
    </w:p>
    <w:p w14:paraId="32273C5D" w14:textId="77777777" w:rsidR="00C01A3F" w:rsidRPr="00A406E5" w:rsidRDefault="008042F0" w:rsidP="00C01A3F">
      <w:pPr>
        <w:jc w:val="both"/>
        <w:rPr>
          <w:rFonts w:ascii="Arial" w:hAnsi="Arial" w:cs="Arial"/>
          <w:i/>
          <w:sz w:val="22"/>
          <w:szCs w:val="22"/>
        </w:rPr>
      </w:pPr>
      <w:r w:rsidRPr="675B3D65">
        <w:rPr>
          <w:rFonts w:ascii="Arial" w:hAnsi="Arial" w:cs="Arial"/>
          <w:b/>
          <w:bCs/>
          <w:i/>
          <w:iCs/>
          <w:sz w:val="22"/>
          <w:szCs w:val="22"/>
        </w:rPr>
        <w:t xml:space="preserve">Guidance </w:t>
      </w:r>
      <w:r w:rsidR="00C01A3F" w:rsidRPr="675B3D65">
        <w:rPr>
          <w:rFonts w:ascii="Arial" w:hAnsi="Arial" w:cs="Arial"/>
          <w:b/>
          <w:bCs/>
          <w:i/>
          <w:iCs/>
          <w:sz w:val="22"/>
          <w:szCs w:val="22"/>
        </w:rPr>
        <w:t xml:space="preserve">specific to this </w:t>
      </w:r>
      <w:r w:rsidR="004C4F19" w:rsidRPr="675B3D65">
        <w:rPr>
          <w:rFonts w:ascii="Arial" w:hAnsi="Arial" w:cs="Arial"/>
          <w:b/>
          <w:bCs/>
          <w:i/>
          <w:iCs/>
          <w:sz w:val="22"/>
          <w:szCs w:val="22"/>
        </w:rPr>
        <w:t>assessment</w:t>
      </w:r>
      <w:r w:rsidR="00C01A3F" w:rsidRPr="675B3D65">
        <w:rPr>
          <w:rFonts w:ascii="Arial" w:hAnsi="Arial" w:cs="Arial"/>
          <w:b/>
          <w:bCs/>
          <w:i/>
          <w:iCs/>
          <w:sz w:val="22"/>
          <w:szCs w:val="22"/>
        </w:rPr>
        <w:t>:</w:t>
      </w:r>
      <w:r w:rsidR="00C01A3F" w:rsidRPr="675B3D65">
        <w:rPr>
          <w:rFonts w:ascii="Arial" w:hAnsi="Arial" w:cs="Arial"/>
          <w:i/>
          <w:iCs/>
          <w:sz w:val="22"/>
          <w:szCs w:val="22"/>
        </w:rPr>
        <w:t xml:space="preserve"> </w:t>
      </w:r>
    </w:p>
    <w:p w14:paraId="3AB964F8" w14:textId="61FAA40A" w:rsidR="00D22D9C" w:rsidRPr="00A406E5" w:rsidRDefault="7EED86EE" w:rsidP="675B3D65">
      <w:pPr>
        <w:pStyle w:val="ListParagraph"/>
        <w:numPr>
          <w:ilvl w:val="0"/>
          <w:numId w:val="1"/>
        </w:numPr>
        <w:jc w:val="both"/>
        <w:rPr>
          <w:rFonts w:ascii="Arial Nova" w:eastAsia="Arial Nova" w:hAnsi="Arial Nova" w:cs="Arial Nova"/>
          <w:color w:val="000000" w:themeColor="text1"/>
        </w:rPr>
      </w:pPr>
      <w:r w:rsidRPr="675B3D65">
        <w:rPr>
          <w:rFonts w:ascii="Arial Nova" w:eastAsia="Arial Nova" w:hAnsi="Arial Nova" w:cs="Arial Nova"/>
          <w:color w:val="000000" w:themeColor="text1"/>
        </w:rPr>
        <w:t>critically analyse and interpret the external environment affecting Youth Work using advanced analytical tools such as a PESTEL analysis to inform strategic decision making in Youth Work contexts;</w:t>
      </w:r>
    </w:p>
    <w:p w14:paraId="6136A8F9" w14:textId="303F3932" w:rsidR="00D22D9C" w:rsidRPr="00A406E5" w:rsidRDefault="7EED86EE" w:rsidP="675B3D65">
      <w:pPr>
        <w:pStyle w:val="ListParagraph"/>
        <w:numPr>
          <w:ilvl w:val="0"/>
          <w:numId w:val="1"/>
        </w:numPr>
        <w:jc w:val="both"/>
        <w:rPr>
          <w:rFonts w:ascii="Arial Nova" w:eastAsia="Arial Nova" w:hAnsi="Arial Nova" w:cs="Arial Nova"/>
          <w:color w:val="000000" w:themeColor="text1"/>
        </w:rPr>
      </w:pPr>
      <w:r w:rsidRPr="675B3D65">
        <w:rPr>
          <w:rFonts w:ascii="Arial Nova" w:eastAsia="Arial Nova" w:hAnsi="Arial Nova" w:cs="Arial Nova"/>
          <w:color w:val="000000" w:themeColor="text1"/>
        </w:rPr>
        <w:t>demonstrate the skills and knowledge required to act as a catalyst for positive change in Youth Work organisations and communities;</w:t>
      </w:r>
    </w:p>
    <w:p w14:paraId="1D9BF9FB" w14:textId="31CB9D54" w:rsidR="00D22D9C" w:rsidRPr="00A406E5" w:rsidRDefault="7EED86EE" w:rsidP="675B3D65">
      <w:pPr>
        <w:pStyle w:val="ListParagraph"/>
        <w:numPr>
          <w:ilvl w:val="0"/>
          <w:numId w:val="1"/>
        </w:numPr>
        <w:jc w:val="both"/>
        <w:rPr>
          <w:rFonts w:ascii="Arial Nova" w:eastAsia="Arial Nova" w:hAnsi="Arial Nova" w:cs="Arial Nova"/>
          <w:color w:val="000000" w:themeColor="text1"/>
        </w:rPr>
      </w:pPr>
      <w:r w:rsidRPr="675B3D65">
        <w:rPr>
          <w:rFonts w:ascii="Arial Nova" w:eastAsia="Arial Nova" w:hAnsi="Arial Nova" w:cs="Arial Nova"/>
          <w:color w:val="000000" w:themeColor="text1"/>
        </w:rPr>
        <w:t>understand the theory of collaboration and apply collaborative approaches to engage effectively with diverse stakeholders, including young people, and design and execute effective consultation, lobbying, and advocacy campaigns relevant to Youth Work;</w:t>
      </w:r>
    </w:p>
    <w:p w14:paraId="7929774E" w14:textId="29EF1763" w:rsidR="00D22D9C" w:rsidRPr="00A406E5" w:rsidRDefault="7EED86EE" w:rsidP="675B3D65">
      <w:pPr>
        <w:pStyle w:val="ListParagraph"/>
        <w:numPr>
          <w:ilvl w:val="0"/>
          <w:numId w:val="1"/>
        </w:numPr>
        <w:jc w:val="both"/>
        <w:rPr>
          <w:rFonts w:ascii="Arial Nova" w:eastAsia="Arial Nova" w:hAnsi="Arial Nova" w:cs="Arial Nova"/>
          <w:color w:val="000000" w:themeColor="text1"/>
        </w:rPr>
      </w:pPr>
      <w:r w:rsidRPr="675B3D65">
        <w:rPr>
          <w:rFonts w:ascii="Arial Nova" w:eastAsia="Arial Nova" w:hAnsi="Arial Nova" w:cs="Arial Nova"/>
          <w:color w:val="000000" w:themeColor="text1"/>
        </w:rPr>
        <w:t>critically evaluate and apply current leadership and management theories in Youth Work settings;</w:t>
      </w:r>
    </w:p>
    <w:p w14:paraId="287280E2" w14:textId="55B64BCE" w:rsidR="00D22D9C" w:rsidRPr="00A406E5" w:rsidRDefault="7EED86EE" w:rsidP="675B3D65">
      <w:pPr>
        <w:pStyle w:val="ListParagraph"/>
        <w:numPr>
          <w:ilvl w:val="0"/>
          <w:numId w:val="1"/>
        </w:numPr>
        <w:jc w:val="both"/>
        <w:rPr>
          <w:rFonts w:ascii="Arial Nova" w:eastAsia="Arial Nova" w:hAnsi="Arial Nova" w:cs="Arial Nova"/>
          <w:color w:val="000000" w:themeColor="text1"/>
        </w:rPr>
      </w:pPr>
      <w:r w:rsidRPr="675B3D65">
        <w:rPr>
          <w:rFonts w:ascii="Arial Nova" w:eastAsia="Arial Nova" w:hAnsi="Arial Nova" w:cs="Arial Nova"/>
          <w:color w:val="000000" w:themeColor="text1"/>
        </w:rPr>
        <w:t>organise their knowledge and learning through use of a range of information resources, and present their work appropriately.</w:t>
      </w:r>
    </w:p>
    <w:p w14:paraId="085D1D7C" w14:textId="498F4CD2" w:rsidR="00D22D9C" w:rsidRPr="00A406E5" w:rsidRDefault="00D22D9C" w:rsidP="1CC536C2">
      <w:pPr>
        <w:jc w:val="both"/>
        <w:rPr>
          <w:rFonts w:ascii="Arial" w:hAnsi="Arial" w:cs="Arial"/>
          <w:b/>
          <w:bCs/>
          <w:sz w:val="22"/>
          <w:szCs w:val="22"/>
        </w:rPr>
      </w:pPr>
    </w:p>
    <w:p w14:paraId="48D2F704" w14:textId="6AB6886C" w:rsidR="675B3D65" w:rsidRDefault="675B3D65" w:rsidP="675B3D65">
      <w:pPr>
        <w:jc w:val="both"/>
        <w:rPr>
          <w:rFonts w:ascii="Arial" w:hAnsi="Arial" w:cs="Arial"/>
          <w:b/>
          <w:bCs/>
          <w:sz w:val="22"/>
          <w:szCs w:val="22"/>
        </w:rPr>
      </w:pPr>
    </w:p>
    <w:p w14:paraId="1575BB75" w14:textId="6153056F" w:rsidR="1CC536C2" w:rsidRDefault="1CC536C2" w:rsidP="1CC536C2">
      <w:pPr>
        <w:jc w:val="both"/>
        <w:rPr>
          <w:rFonts w:ascii="Arial" w:hAnsi="Arial" w:cs="Arial"/>
          <w:b/>
          <w:bCs/>
          <w:sz w:val="22"/>
          <w:szCs w:val="22"/>
        </w:rPr>
      </w:pPr>
    </w:p>
    <w:p w14:paraId="7740CB9A" w14:textId="77777777" w:rsidR="00D22D9C" w:rsidRPr="00A406E5" w:rsidRDefault="00D22D9C" w:rsidP="00D22D9C">
      <w:pPr>
        <w:numPr>
          <w:ilvl w:val="0"/>
          <w:numId w:val="9"/>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BCFBD92"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3BA84FCC" w14:textId="77777777" w:rsidR="00DB444C" w:rsidRDefault="00DB444C" w:rsidP="008440FE">
      <w:pPr>
        <w:jc w:val="both"/>
        <w:rPr>
          <w:rFonts w:ascii="Arial" w:hAnsi="Arial" w:cs="Arial"/>
          <w:sz w:val="22"/>
          <w:szCs w:val="22"/>
        </w:rPr>
      </w:pPr>
    </w:p>
    <w:p w14:paraId="430A2312"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76F03AD5" w14:textId="77777777" w:rsidR="00D22D9C" w:rsidRPr="00A406E5" w:rsidRDefault="00D22D9C" w:rsidP="00D22D9C">
      <w:pPr>
        <w:jc w:val="both"/>
        <w:rPr>
          <w:rFonts w:ascii="Arial" w:hAnsi="Arial" w:cs="Arial"/>
          <w:sz w:val="22"/>
          <w:szCs w:val="22"/>
        </w:rPr>
      </w:pPr>
    </w:p>
    <w:p w14:paraId="3799808E" w14:textId="4F669904" w:rsidR="675B3D65" w:rsidRDefault="675B3D65" w:rsidP="675B3D65">
      <w:pPr>
        <w:jc w:val="both"/>
        <w:rPr>
          <w:rFonts w:ascii="Arial" w:hAnsi="Arial" w:cs="Arial"/>
          <w:sz w:val="22"/>
          <w:szCs w:val="22"/>
        </w:rPr>
      </w:pPr>
    </w:p>
    <w:p w14:paraId="496EE72B" w14:textId="73292FAE" w:rsidR="675B3D65" w:rsidRDefault="675B3D65" w:rsidP="675B3D65">
      <w:pPr>
        <w:jc w:val="both"/>
        <w:rPr>
          <w:rFonts w:ascii="Arial" w:hAnsi="Arial" w:cs="Arial"/>
          <w:sz w:val="22"/>
          <w:szCs w:val="22"/>
        </w:rPr>
      </w:pPr>
    </w:p>
    <w:p w14:paraId="790E00A6" w14:textId="77777777" w:rsidR="00C01A3F" w:rsidRPr="00A406E5" w:rsidRDefault="008042F0" w:rsidP="00C01A3F">
      <w:pPr>
        <w:jc w:val="both"/>
        <w:rPr>
          <w:rFonts w:ascii="Arial" w:hAnsi="Arial" w:cs="Arial"/>
          <w:i/>
          <w:sz w:val="22"/>
          <w:szCs w:val="22"/>
        </w:rPr>
      </w:pPr>
      <w:r w:rsidRPr="675B3D65">
        <w:rPr>
          <w:rFonts w:ascii="Arial" w:hAnsi="Arial" w:cs="Arial"/>
          <w:b/>
          <w:bCs/>
          <w:i/>
          <w:iCs/>
          <w:sz w:val="22"/>
          <w:szCs w:val="22"/>
        </w:rPr>
        <w:t xml:space="preserve">Guidance </w:t>
      </w:r>
      <w:r w:rsidR="00C01A3F" w:rsidRPr="675B3D65">
        <w:rPr>
          <w:rFonts w:ascii="Arial" w:hAnsi="Arial" w:cs="Arial"/>
          <w:b/>
          <w:bCs/>
          <w:i/>
          <w:iCs/>
          <w:sz w:val="22"/>
          <w:szCs w:val="22"/>
        </w:rPr>
        <w:t xml:space="preserve">specific to this </w:t>
      </w:r>
      <w:r w:rsidR="004C4F19" w:rsidRPr="675B3D65">
        <w:rPr>
          <w:rFonts w:ascii="Arial" w:hAnsi="Arial" w:cs="Arial"/>
          <w:b/>
          <w:bCs/>
          <w:i/>
          <w:iCs/>
          <w:sz w:val="22"/>
          <w:szCs w:val="22"/>
        </w:rPr>
        <w:t>assessment</w:t>
      </w:r>
      <w:r w:rsidR="00C01A3F" w:rsidRPr="675B3D65">
        <w:rPr>
          <w:rFonts w:ascii="Arial" w:hAnsi="Arial" w:cs="Arial"/>
          <w:b/>
          <w:bCs/>
          <w:i/>
          <w:iCs/>
          <w:sz w:val="22"/>
          <w:szCs w:val="22"/>
        </w:rPr>
        <w:t>:</w:t>
      </w:r>
      <w:r w:rsidR="00C01A3F" w:rsidRPr="675B3D65">
        <w:rPr>
          <w:rFonts w:ascii="Arial" w:hAnsi="Arial" w:cs="Arial"/>
          <w:i/>
          <w:iCs/>
          <w:sz w:val="22"/>
          <w:szCs w:val="22"/>
        </w:rPr>
        <w:t xml:space="preserve"> </w:t>
      </w:r>
    </w:p>
    <w:p w14:paraId="45F45758" w14:textId="61FAA40A" w:rsidR="008566E5" w:rsidRPr="00A406E5" w:rsidRDefault="3C535795" w:rsidP="675B3D65">
      <w:pPr>
        <w:pStyle w:val="ListParagraph"/>
        <w:numPr>
          <w:ilvl w:val="0"/>
          <w:numId w:val="1"/>
        </w:numPr>
        <w:jc w:val="both"/>
        <w:rPr>
          <w:rFonts w:ascii="Arial Nova" w:eastAsia="Arial Nova" w:hAnsi="Arial Nova" w:cs="Arial Nova"/>
          <w:color w:val="000000" w:themeColor="text1"/>
        </w:rPr>
      </w:pPr>
      <w:r w:rsidRPr="675B3D65">
        <w:rPr>
          <w:rFonts w:ascii="Arial Nova" w:eastAsia="Arial Nova" w:hAnsi="Arial Nova" w:cs="Arial Nova"/>
          <w:color w:val="000000" w:themeColor="text1"/>
        </w:rPr>
        <w:t>critically analyse and interpret the external environment affecting Youth Work using advanced analytical tools such as a PESTEL analysis to inform strategic decision making in Youth Work contexts;</w:t>
      </w:r>
    </w:p>
    <w:p w14:paraId="63C0F792" w14:textId="303F3932" w:rsidR="008566E5" w:rsidRPr="00A406E5" w:rsidRDefault="3C535795" w:rsidP="675B3D65">
      <w:pPr>
        <w:pStyle w:val="ListParagraph"/>
        <w:numPr>
          <w:ilvl w:val="0"/>
          <w:numId w:val="1"/>
        </w:numPr>
        <w:jc w:val="both"/>
        <w:rPr>
          <w:rFonts w:ascii="Arial Nova" w:eastAsia="Arial Nova" w:hAnsi="Arial Nova" w:cs="Arial Nova"/>
          <w:color w:val="000000" w:themeColor="text1"/>
        </w:rPr>
      </w:pPr>
      <w:r w:rsidRPr="675B3D65">
        <w:rPr>
          <w:rFonts w:ascii="Arial Nova" w:eastAsia="Arial Nova" w:hAnsi="Arial Nova" w:cs="Arial Nova"/>
          <w:color w:val="000000" w:themeColor="text1"/>
        </w:rPr>
        <w:t>demonstrate the skills and knowledge required to act as a catalyst for positive change in Youth Work organisations and communities;</w:t>
      </w:r>
    </w:p>
    <w:p w14:paraId="6B5778F3" w14:textId="31CB9D54" w:rsidR="008566E5" w:rsidRPr="00A406E5" w:rsidRDefault="3C535795" w:rsidP="675B3D65">
      <w:pPr>
        <w:pStyle w:val="ListParagraph"/>
        <w:numPr>
          <w:ilvl w:val="0"/>
          <w:numId w:val="1"/>
        </w:numPr>
        <w:jc w:val="both"/>
        <w:rPr>
          <w:rFonts w:ascii="Arial Nova" w:eastAsia="Arial Nova" w:hAnsi="Arial Nova" w:cs="Arial Nova"/>
          <w:color w:val="000000" w:themeColor="text1"/>
        </w:rPr>
      </w:pPr>
      <w:r w:rsidRPr="675B3D65">
        <w:rPr>
          <w:rFonts w:ascii="Arial Nova" w:eastAsia="Arial Nova" w:hAnsi="Arial Nova" w:cs="Arial Nova"/>
          <w:color w:val="000000" w:themeColor="text1"/>
        </w:rPr>
        <w:t>understand the theory of collaboration and apply collaborative approaches to engage effectively with diverse stakeholders, including young people, and design and execute effective consultation, lobbying, and advocacy campaigns relevant to Youth Work;</w:t>
      </w:r>
    </w:p>
    <w:p w14:paraId="4448942C" w14:textId="29EF1763" w:rsidR="008566E5" w:rsidRPr="00A406E5" w:rsidRDefault="3C535795" w:rsidP="675B3D65">
      <w:pPr>
        <w:pStyle w:val="ListParagraph"/>
        <w:numPr>
          <w:ilvl w:val="0"/>
          <w:numId w:val="1"/>
        </w:numPr>
        <w:jc w:val="both"/>
        <w:rPr>
          <w:rFonts w:ascii="Arial Nova" w:eastAsia="Arial Nova" w:hAnsi="Arial Nova" w:cs="Arial Nova"/>
          <w:color w:val="000000" w:themeColor="text1"/>
        </w:rPr>
      </w:pPr>
      <w:r w:rsidRPr="675B3D65">
        <w:rPr>
          <w:rFonts w:ascii="Arial Nova" w:eastAsia="Arial Nova" w:hAnsi="Arial Nova" w:cs="Arial Nova"/>
          <w:color w:val="000000" w:themeColor="text1"/>
        </w:rPr>
        <w:t>critically evaluate and apply current leadership and management theories in Youth Work settings;</w:t>
      </w:r>
    </w:p>
    <w:p w14:paraId="17A2CCBD" w14:textId="55B64BCE" w:rsidR="008566E5" w:rsidRPr="00A406E5" w:rsidRDefault="3C535795" w:rsidP="675B3D65">
      <w:pPr>
        <w:pStyle w:val="ListParagraph"/>
        <w:numPr>
          <w:ilvl w:val="0"/>
          <w:numId w:val="1"/>
        </w:numPr>
        <w:jc w:val="both"/>
        <w:rPr>
          <w:rFonts w:ascii="Arial Nova" w:eastAsia="Arial Nova" w:hAnsi="Arial Nova" w:cs="Arial Nova"/>
          <w:color w:val="000000" w:themeColor="text1"/>
        </w:rPr>
      </w:pPr>
      <w:r w:rsidRPr="675B3D65">
        <w:rPr>
          <w:rFonts w:ascii="Arial Nova" w:eastAsia="Arial Nova" w:hAnsi="Arial Nova" w:cs="Arial Nova"/>
          <w:color w:val="000000" w:themeColor="text1"/>
        </w:rPr>
        <w:t>organise their knowledge and learning through use of a range of information resources, and present their work appropriately.</w:t>
      </w:r>
    </w:p>
    <w:p w14:paraId="7A799D73" w14:textId="659CC894" w:rsidR="008566E5" w:rsidRPr="00A406E5" w:rsidRDefault="008566E5" w:rsidP="675B3D65">
      <w:pPr>
        <w:jc w:val="both"/>
        <w:rPr>
          <w:rFonts w:ascii="Arial" w:hAnsi="Arial" w:cs="Arial"/>
          <w:sz w:val="22"/>
          <w:szCs w:val="22"/>
        </w:rPr>
      </w:pPr>
    </w:p>
    <w:p w14:paraId="4380B96F" w14:textId="352DB3C3" w:rsidR="1CC536C2" w:rsidRDefault="1CC536C2" w:rsidP="1CC536C2">
      <w:pPr>
        <w:jc w:val="both"/>
        <w:rPr>
          <w:rFonts w:ascii="Arial" w:hAnsi="Arial" w:cs="Arial"/>
          <w:sz w:val="22"/>
          <w:szCs w:val="22"/>
        </w:rPr>
      </w:pPr>
    </w:p>
    <w:p w14:paraId="269A4FB2" w14:textId="77777777" w:rsidR="00D22D9C" w:rsidRPr="00A406E5" w:rsidRDefault="005F3A53" w:rsidP="00D22D9C">
      <w:pPr>
        <w:numPr>
          <w:ilvl w:val="0"/>
          <w:numId w:val="9"/>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8F03084"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181EB0F" w14:textId="77777777" w:rsidR="00995D51" w:rsidRDefault="00995D51" w:rsidP="00D22D9C">
      <w:pPr>
        <w:jc w:val="both"/>
        <w:rPr>
          <w:rFonts w:ascii="Arial" w:hAnsi="Arial" w:cs="Arial"/>
          <w:sz w:val="22"/>
          <w:szCs w:val="22"/>
        </w:rPr>
      </w:pPr>
    </w:p>
    <w:p w14:paraId="70234D47" w14:textId="77777777" w:rsidR="00D22D9C" w:rsidRPr="00A406E5" w:rsidRDefault="00D22D9C" w:rsidP="00D22D9C">
      <w:pPr>
        <w:jc w:val="both"/>
        <w:rPr>
          <w:rFonts w:ascii="Arial" w:hAnsi="Arial" w:cs="Arial"/>
          <w:sz w:val="22"/>
          <w:szCs w:val="22"/>
        </w:rPr>
      </w:pPr>
    </w:p>
    <w:p w14:paraId="00D13F47" w14:textId="618530E0" w:rsidR="00C01A3F" w:rsidRPr="00A406E5" w:rsidRDefault="008042F0" w:rsidP="675B3D65">
      <w:pPr>
        <w:jc w:val="both"/>
        <w:rPr>
          <w:rFonts w:ascii="Arial" w:hAnsi="Arial" w:cs="Arial"/>
          <w:i/>
          <w:iCs/>
          <w:sz w:val="22"/>
          <w:szCs w:val="22"/>
        </w:rPr>
      </w:pPr>
      <w:r w:rsidRPr="675B3D65">
        <w:rPr>
          <w:rFonts w:ascii="Arial" w:hAnsi="Arial" w:cs="Arial"/>
          <w:b/>
          <w:bCs/>
          <w:i/>
          <w:iCs/>
          <w:sz w:val="22"/>
          <w:szCs w:val="22"/>
        </w:rPr>
        <w:t xml:space="preserve">Guidance </w:t>
      </w:r>
      <w:r w:rsidR="00C01A3F" w:rsidRPr="675B3D65">
        <w:rPr>
          <w:rFonts w:ascii="Arial" w:hAnsi="Arial" w:cs="Arial"/>
          <w:b/>
          <w:bCs/>
          <w:i/>
          <w:iCs/>
          <w:sz w:val="22"/>
          <w:szCs w:val="22"/>
        </w:rPr>
        <w:t xml:space="preserve">specific to this </w:t>
      </w:r>
      <w:r w:rsidR="004C4F19" w:rsidRPr="675B3D65">
        <w:rPr>
          <w:rFonts w:ascii="Arial" w:hAnsi="Arial" w:cs="Arial"/>
          <w:b/>
          <w:bCs/>
          <w:i/>
          <w:iCs/>
          <w:sz w:val="22"/>
          <w:szCs w:val="22"/>
        </w:rPr>
        <w:t>assessment</w:t>
      </w:r>
      <w:r w:rsidR="00C01A3F" w:rsidRPr="675B3D65">
        <w:rPr>
          <w:rFonts w:ascii="Arial" w:hAnsi="Arial" w:cs="Arial"/>
          <w:b/>
          <w:bCs/>
          <w:i/>
          <w:iCs/>
          <w:sz w:val="22"/>
          <w:szCs w:val="22"/>
        </w:rPr>
        <w:t>:</w:t>
      </w:r>
    </w:p>
    <w:p w14:paraId="7AB5B0F5" w14:textId="61FAA40A" w:rsidR="437135BA" w:rsidRDefault="437135BA" w:rsidP="675B3D65">
      <w:pPr>
        <w:pStyle w:val="ListParagraph"/>
        <w:numPr>
          <w:ilvl w:val="0"/>
          <w:numId w:val="1"/>
        </w:numPr>
        <w:jc w:val="both"/>
        <w:rPr>
          <w:rFonts w:ascii="Arial Nova" w:eastAsia="Arial Nova" w:hAnsi="Arial Nova" w:cs="Arial Nova"/>
          <w:color w:val="000000" w:themeColor="text1"/>
        </w:rPr>
      </w:pPr>
      <w:r w:rsidRPr="675B3D65">
        <w:rPr>
          <w:rFonts w:ascii="Arial Nova" w:eastAsia="Arial Nova" w:hAnsi="Arial Nova" w:cs="Arial Nova"/>
          <w:color w:val="000000" w:themeColor="text1"/>
        </w:rPr>
        <w:t>critically analyse and interpret the external environment affecting Youth Work using advanced analytical tools such as a PESTEL analysis to inform strategic decision making in Youth Work contexts;</w:t>
      </w:r>
    </w:p>
    <w:p w14:paraId="74BBA6D6" w14:textId="303F3932" w:rsidR="437135BA" w:rsidRDefault="437135BA" w:rsidP="675B3D65">
      <w:pPr>
        <w:pStyle w:val="ListParagraph"/>
        <w:numPr>
          <w:ilvl w:val="0"/>
          <w:numId w:val="1"/>
        </w:numPr>
        <w:jc w:val="both"/>
        <w:rPr>
          <w:rFonts w:ascii="Arial Nova" w:eastAsia="Arial Nova" w:hAnsi="Arial Nova" w:cs="Arial Nova"/>
          <w:color w:val="000000" w:themeColor="text1"/>
        </w:rPr>
      </w:pPr>
      <w:r w:rsidRPr="675B3D65">
        <w:rPr>
          <w:rFonts w:ascii="Arial Nova" w:eastAsia="Arial Nova" w:hAnsi="Arial Nova" w:cs="Arial Nova"/>
          <w:color w:val="000000" w:themeColor="text1"/>
        </w:rPr>
        <w:t>demonstrate the skills and knowledge required to act as a catalyst for positive change in Youth Work organisations and communities;</w:t>
      </w:r>
    </w:p>
    <w:p w14:paraId="0F634079" w14:textId="31CB9D54" w:rsidR="437135BA" w:rsidRDefault="437135BA" w:rsidP="675B3D65">
      <w:pPr>
        <w:pStyle w:val="ListParagraph"/>
        <w:numPr>
          <w:ilvl w:val="0"/>
          <w:numId w:val="1"/>
        </w:numPr>
        <w:jc w:val="both"/>
        <w:rPr>
          <w:rFonts w:ascii="Arial Nova" w:eastAsia="Arial Nova" w:hAnsi="Arial Nova" w:cs="Arial Nova"/>
          <w:color w:val="000000" w:themeColor="text1"/>
        </w:rPr>
      </w:pPr>
      <w:r w:rsidRPr="675B3D65">
        <w:rPr>
          <w:rFonts w:ascii="Arial Nova" w:eastAsia="Arial Nova" w:hAnsi="Arial Nova" w:cs="Arial Nova"/>
          <w:color w:val="000000" w:themeColor="text1"/>
        </w:rPr>
        <w:t>understand the theory of collaboration and apply collaborative approaches to engage effectively with diverse stakeholders, including young people, and design and execute effective consultation, lobbying, and advocacy campaigns relevant to Youth Work;</w:t>
      </w:r>
    </w:p>
    <w:p w14:paraId="76E8EA12" w14:textId="29EF1763" w:rsidR="437135BA" w:rsidRDefault="437135BA" w:rsidP="675B3D65">
      <w:pPr>
        <w:pStyle w:val="ListParagraph"/>
        <w:numPr>
          <w:ilvl w:val="0"/>
          <w:numId w:val="1"/>
        </w:numPr>
        <w:jc w:val="both"/>
        <w:rPr>
          <w:rFonts w:ascii="Arial Nova" w:eastAsia="Arial Nova" w:hAnsi="Arial Nova" w:cs="Arial Nova"/>
          <w:color w:val="000000" w:themeColor="text1"/>
        </w:rPr>
      </w:pPr>
      <w:r w:rsidRPr="675B3D65">
        <w:rPr>
          <w:rFonts w:ascii="Arial Nova" w:eastAsia="Arial Nova" w:hAnsi="Arial Nova" w:cs="Arial Nova"/>
          <w:color w:val="000000" w:themeColor="text1"/>
        </w:rPr>
        <w:t>critically evaluate and apply current leadership and management theories in Youth Work settings;</w:t>
      </w:r>
    </w:p>
    <w:p w14:paraId="0242479B" w14:textId="55B64BCE" w:rsidR="437135BA" w:rsidRDefault="437135BA" w:rsidP="675B3D65">
      <w:pPr>
        <w:pStyle w:val="ListParagraph"/>
        <w:numPr>
          <w:ilvl w:val="0"/>
          <w:numId w:val="1"/>
        </w:numPr>
        <w:jc w:val="both"/>
        <w:rPr>
          <w:rFonts w:ascii="Arial Nova" w:eastAsia="Arial Nova" w:hAnsi="Arial Nova" w:cs="Arial Nova"/>
          <w:color w:val="000000" w:themeColor="text1"/>
        </w:rPr>
      </w:pPr>
      <w:r w:rsidRPr="675B3D65">
        <w:rPr>
          <w:rFonts w:ascii="Arial Nova" w:eastAsia="Arial Nova" w:hAnsi="Arial Nova" w:cs="Arial Nova"/>
          <w:color w:val="000000" w:themeColor="text1"/>
        </w:rPr>
        <w:t>organise their knowledge and learning through use of a range of information resources, and present their work appropriately.</w:t>
      </w:r>
    </w:p>
    <w:p w14:paraId="7D194C28" w14:textId="621E729B" w:rsidR="675B3D65" w:rsidRDefault="675B3D65" w:rsidP="675B3D65">
      <w:pPr>
        <w:jc w:val="both"/>
        <w:rPr>
          <w:rFonts w:ascii="Arial" w:hAnsi="Arial" w:cs="Arial"/>
          <w:b/>
          <w:bCs/>
          <w:i/>
          <w:iCs/>
          <w:sz w:val="22"/>
          <w:szCs w:val="22"/>
        </w:rPr>
      </w:pPr>
    </w:p>
    <w:p w14:paraId="76753CBD" w14:textId="04A51F36" w:rsidR="00FB3B4E" w:rsidRPr="00A406E5" w:rsidRDefault="00FB3B4E" w:rsidP="00D22D9C">
      <w:pPr>
        <w:jc w:val="both"/>
        <w:rPr>
          <w:rFonts w:ascii="Arial" w:hAnsi="Arial" w:cs="Arial"/>
          <w:sz w:val="22"/>
          <w:szCs w:val="22"/>
        </w:rPr>
      </w:pPr>
    </w:p>
    <w:p w14:paraId="0AA8167A" w14:textId="77777777" w:rsidR="00D22D9C" w:rsidRPr="00A406E5" w:rsidRDefault="00D22D9C" w:rsidP="00D22D9C">
      <w:pPr>
        <w:jc w:val="both"/>
        <w:rPr>
          <w:rFonts w:ascii="Arial" w:hAnsi="Arial" w:cs="Arial"/>
          <w:sz w:val="22"/>
          <w:szCs w:val="22"/>
        </w:rPr>
      </w:pPr>
    </w:p>
    <w:p w14:paraId="6D72F00E"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D702997"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2F6C24E" w14:textId="77777777" w:rsidTr="00152E9D">
        <w:trPr>
          <w:jc w:val="center"/>
        </w:trPr>
        <w:tc>
          <w:tcPr>
            <w:tcW w:w="10670" w:type="dxa"/>
            <w:shd w:val="clear" w:color="auto" w:fill="BFBFBF"/>
          </w:tcPr>
          <w:p w14:paraId="02F8844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F88D427" w14:textId="77777777" w:rsidR="00152E9D" w:rsidRPr="00A406E5" w:rsidRDefault="00152E9D" w:rsidP="00152E9D">
      <w:pPr>
        <w:rPr>
          <w:rFonts w:ascii="Arial" w:hAnsi="Arial" w:cs="Arial"/>
        </w:rPr>
      </w:pPr>
    </w:p>
    <w:p w14:paraId="5F3F8DE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4346197"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0890A2F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89257B6" w14:textId="77777777" w:rsidTr="62E85F05">
        <w:trPr>
          <w:trHeight w:val="1002"/>
        </w:trPr>
        <w:tc>
          <w:tcPr>
            <w:tcW w:w="4169" w:type="pct"/>
            <w:tcBorders>
              <w:top w:val="single" w:sz="4" w:space="0" w:color="auto"/>
              <w:left w:val="single" w:sz="4" w:space="0" w:color="auto"/>
              <w:right w:val="single" w:sz="4" w:space="0" w:color="auto"/>
            </w:tcBorders>
            <w:shd w:val="clear" w:color="auto" w:fill="BFBFBF" w:themeFill="background1" w:themeFillShade="BF"/>
            <w:vAlign w:val="center"/>
          </w:tcPr>
          <w:p w14:paraId="2FC7BD2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hemeFill="background1" w:themeFillShade="BF"/>
            <w:textDirection w:val="btLr"/>
          </w:tcPr>
          <w:p w14:paraId="1CB09DE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vAlign w:val="center"/>
          </w:tcPr>
          <w:p w14:paraId="3EA719E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B99DBC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37D4A38" w14:textId="77777777" w:rsidTr="62E85F05">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313BADD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989114E"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7A69D55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92B76E7" w14:textId="77777777" w:rsidR="00152E9D" w:rsidRPr="00A406E5" w:rsidRDefault="00152E9D" w:rsidP="00152E9D">
            <w:pPr>
              <w:jc w:val="center"/>
              <w:rPr>
                <w:rFonts w:ascii="Arial" w:hAnsi="Arial" w:cs="Arial"/>
                <w:sz w:val="32"/>
              </w:rPr>
            </w:pPr>
          </w:p>
        </w:tc>
      </w:tr>
      <w:tr w:rsidR="00152E9D" w:rsidRPr="00A406E5" w14:paraId="0DD96331" w14:textId="77777777" w:rsidTr="62E85F05">
        <w:trPr>
          <w:trHeight w:val="450"/>
        </w:trPr>
        <w:tc>
          <w:tcPr>
            <w:tcW w:w="4169" w:type="pct"/>
            <w:vMerge w:val="restart"/>
            <w:tcBorders>
              <w:top w:val="single" w:sz="4" w:space="0" w:color="auto"/>
              <w:left w:val="single" w:sz="4" w:space="0" w:color="auto"/>
              <w:right w:val="single" w:sz="4" w:space="0" w:color="auto"/>
            </w:tcBorders>
          </w:tcPr>
          <w:p w14:paraId="18951911" w14:textId="77777777" w:rsidR="00152E9D" w:rsidRPr="00A406E5" w:rsidRDefault="00152E9D" w:rsidP="00152E9D">
            <w:pPr>
              <w:spacing w:after="120"/>
              <w:rPr>
                <w:rFonts w:ascii="Arial" w:hAnsi="Arial" w:cs="Arial"/>
                <w:sz w:val="14"/>
                <w:szCs w:val="14"/>
              </w:rPr>
            </w:pPr>
          </w:p>
          <w:p w14:paraId="2AEF6909" w14:textId="77777777" w:rsidR="00152E9D" w:rsidRPr="00A406E5" w:rsidRDefault="00152E9D" w:rsidP="00152E9D">
            <w:pPr>
              <w:spacing w:after="120"/>
              <w:rPr>
                <w:rFonts w:ascii="Arial" w:hAnsi="Arial" w:cs="Arial"/>
                <w:sz w:val="14"/>
                <w:szCs w:val="14"/>
              </w:rPr>
            </w:pPr>
          </w:p>
          <w:p w14:paraId="53A6D141" w14:textId="3D5645BA" w:rsidR="00152E9D" w:rsidRPr="00A406E5" w:rsidRDefault="00152E9D" w:rsidP="675B3D65">
            <w:pPr>
              <w:spacing w:after="120"/>
              <w:rPr>
                <w:rFonts w:ascii="Arial" w:hAnsi="Arial" w:cs="Arial"/>
                <w:sz w:val="14"/>
                <w:szCs w:val="14"/>
              </w:rPr>
            </w:pPr>
          </w:p>
          <w:p w14:paraId="41B69204" w14:textId="77777777" w:rsidR="00152E9D" w:rsidRPr="00A406E5" w:rsidRDefault="00152E9D" w:rsidP="00152E9D">
            <w:pPr>
              <w:spacing w:after="120"/>
              <w:rPr>
                <w:rFonts w:ascii="Arial" w:hAnsi="Arial" w:cs="Arial"/>
                <w:sz w:val="14"/>
                <w:szCs w:val="14"/>
              </w:rPr>
            </w:pPr>
          </w:p>
          <w:p w14:paraId="140C706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410E2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6C92691" w14:textId="77777777" w:rsidR="00152E9D" w:rsidRPr="00A406E5" w:rsidRDefault="00152E9D" w:rsidP="00152E9D">
            <w:pPr>
              <w:jc w:val="center"/>
              <w:rPr>
                <w:rFonts w:ascii="Arial" w:hAnsi="Arial" w:cs="Arial"/>
                <w:sz w:val="32"/>
              </w:rPr>
            </w:pPr>
          </w:p>
        </w:tc>
      </w:tr>
      <w:tr w:rsidR="00152E9D" w:rsidRPr="00A406E5" w14:paraId="13986ACA" w14:textId="77777777" w:rsidTr="62E85F05">
        <w:trPr>
          <w:trHeight w:val="451"/>
        </w:trPr>
        <w:tc>
          <w:tcPr>
            <w:tcW w:w="4169" w:type="pct"/>
            <w:vMerge/>
          </w:tcPr>
          <w:p w14:paraId="67BF127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8341388" w14:textId="191754DE" w:rsidR="00152E9D" w:rsidRPr="00A406E5" w:rsidRDefault="5DDFA578" w:rsidP="675B3D65">
            <w:pPr>
              <w:jc w:val="center"/>
              <w:rPr>
                <w:rFonts w:ascii="Arial" w:hAnsi="Arial" w:cs="Arial"/>
                <w:sz w:val="32"/>
                <w:szCs w:val="32"/>
              </w:rPr>
            </w:pPr>
            <w:r w:rsidRPr="675B3D65">
              <w:rPr>
                <w:rFonts w:ascii="Arial" w:hAnsi="Arial" w:cs="Arial"/>
                <w:sz w:val="32"/>
                <w:szCs w:val="32"/>
              </w:rPr>
              <w:t>20</w:t>
            </w:r>
          </w:p>
        </w:tc>
        <w:tc>
          <w:tcPr>
            <w:tcW w:w="416" w:type="pct"/>
            <w:vMerge/>
          </w:tcPr>
          <w:p w14:paraId="70DE1A00" w14:textId="77777777" w:rsidR="00152E9D" w:rsidRPr="00A406E5" w:rsidRDefault="00152E9D" w:rsidP="00152E9D">
            <w:pPr>
              <w:jc w:val="center"/>
              <w:rPr>
                <w:rFonts w:ascii="Arial" w:hAnsi="Arial" w:cs="Arial"/>
                <w:sz w:val="32"/>
              </w:rPr>
            </w:pPr>
          </w:p>
        </w:tc>
      </w:tr>
      <w:tr w:rsidR="00152E9D" w:rsidRPr="00A406E5" w14:paraId="4927FF68" w14:textId="77777777" w:rsidTr="62E85F05">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5945735D"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867A8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1BB9128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6092D9F" w14:textId="77777777" w:rsidR="00152E9D" w:rsidRPr="00A406E5" w:rsidRDefault="00152E9D" w:rsidP="00152E9D">
            <w:pPr>
              <w:jc w:val="center"/>
              <w:rPr>
                <w:rFonts w:ascii="Arial" w:hAnsi="Arial" w:cs="Arial"/>
                <w:sz w:val="32"/>
              </w:rPr>
            </w:pPr>
          </w:p>
        </w:tc>
      </w:tr>
      <w:tr w:rsidR="00152E9D" w:rsidRPr="00A406E5" w14:paraId="2173FB89" w14:textId="77777777" w:rsidTr="62E85F05">
        <w:trPr>
          <w:trHeight w:val="450"/>
        </w:trPr>
        <w:tc>
          <w:tcPr>
            <w:tcW w:w="4169" w:type="pct"/>
            <w:vMerge w:val="restart"/>
            <w:tcBorders>
              <w:top w:val="single" w:sz="4" w:space="0" w:color="auto"/>
              <w:left w:val="single" w:sz="4" w:space="0" w:color="auto"/>
              <w:right w:val="single" w:sz="4" w:space="0" w:color="auto"/>
            </w:tcBorders>
          </w:tcPr>
          <w:p w14:paraId="1E7E2009" w14:textId="77777777" w:rsidR="00152E9D" w:rsidRPr="00A406E5" w:rsidRDefault="00152E9D" w:rsidP="00152E9D">
            <w:pPr>
              <w:spacing w:after="120"/>
              <w:rPr>
                <w:rFonts w:ascii="Arial" w:hAnsi="Arial" w:cs="Arial"/>
                <w:sz w:val="14"/>
                <w:szCs w:val="14"/>
              </w:rPr>
            </w:pPr>
          </w:p>
          <w:p w14:paraId="756D9924" w14:textId="7FC6652E" w:rsidR="00152E9D" w:rsidRPr="00A406E5" w:rsidRDefault="00152E9D" w:rsidP="675B3D65">
            <w:pPr>
              <w:spacing w:after="120"/>
              <w:rPr>
                <w:rFonts w:ascii="Arial" w:hAnsi="Arial" w:cs="Arial"/>
                <w:sz w:val="14"/>
                <w:szCs w:val="14"/>
              </w:rPr>
            </w:pPr>
          </w:p>
          <w:p w14:paraId="0898E501" w14:textId="77777777" w:rsidR="00152E9D" w:rsidRPr="00A406E5" w:rsidRDefault="00152E9D" w:rsidP="00152E9D">
            <w:pPr>
              <w:spacing w:after="120"/>
              <w:rPr>
                <w:rFonts w:ascii="Arial" w:hAnsi="Arial" w:cs="Arial"/>
                <w:sz w:val="14"/>
                <w:szCs w:val="14"/>
              </w:rPr>
            </w:pPr>
          </w:p>
          <w:p w14:paraId="6C9612A1" w14:textId="77777777" w:rsidR="00152E9D" w:rsidRPr="00A406E5" w:rsidRDefault="00152E9D" w:rsidP="00152E9D">
            <w:pPr>
              <w:spacing w:after="120"/>
              <w:rPr>
                <w:rFonts w:ascii="Arial" w:hAnsi="Arial" w:cs="Arial"/>
                <w:sz w:val="14"/>
                <w:szCs w:val="14"/>
              </w:rPr>
            </w:pPr>
          </w:p>
          <w:p w14:paraId="54559E5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3A7CF7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7CEBEA2" w14:textId="77777777" w:rsidR="00152E9D" w:rsidRPr="00A406E5" w:rsidRDefault="00152E9D" w:rsidP="00152E9D">
            <w:pPr>
              <w:jc w:val="center"/>
              <w:rPr>
                <w:rFonts w:ascii="Arial" w:hAnsi="Arial" w:cs="Arial"/>
                <w:sz w:val="32"/>
              </w:rPr>
            </w:pPr>
          </w:p>
        </w:tc>
      </w:tr>
      <w:tr w:rsidR="00152E9D" w:rsidRPr="00A406E5" w14:paraId="08776789" w14:textId="77777777" w:rsidTr="62E85F05">
        <w:trPr>
          <w:trHeight w:val="451"/>
        </w:trPr>
        <w:tc>
          <w:tcPr>
            <w:tcW w:w="4169" w:type="pct"/>
            <w:vMerge/>
          </w:tcPr>
          <w:p w14:paraId="7985707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F3859D4" w14:textId="636B5486" w:rsidR="00152E9D" w:rsidRPr="00A406E5" w:rsidRDefault="73BE63B7" w:rsidP="675B3D65">
            <w:pPr>
              <w:jc w:val="center"/>
              <w:rPr>
                <w:rFonts w:ascii="Arial" w:hAnsi="Arial" w:cs="Arial"/>
                <w:sz w:val="32"/>
                <w:szCs w:val="32"/>
              </w:rPr>
            </w:pPr>
            <w:r w:rsidRPr="675B3D65">
              <w:rPr>
                <w:rFonts w:ascii="Arial" w:hAnsi="Arial" w:cs="Arial"/>
                <w:sz w:val="32"/>
                <w:szCs w:val="32"/>
              </w:rPr>
              <w:t>20</w:t>
            </w:r>
          </w:p>
        </w:tc>
        <w:tc>
          <w:tcPr>
            <w:tcW w:w="416" w:type="pct"/>
            <w:vMerge/>
          </w:tcPr>
          <w:p w14:paraId="7FDAD056" w14:textId="77777777" w:rsidR="00152E9D" w:rsidRPr="00A406E5" w:rsidRDefault="00152E9D" w:rsidP="00152E9D">
            <w:pPr>
              <w:jc w:val="center"/>
              <w:rPr>
                <w:rFonts w:ascii="Arial" w:hAnsi="Arial" w:cs="Arial"/>
                <w:sz w:val="32"/>
              </w:rPr>
            </w:pPr>
          </w:p>
        </w:tc>
      </w:tr>
      <w:tr w:rsidR="00152E9D" w:rsidRPr="00A406E5" w14:paraId="5EB1FF6B" w14:textId="77777777" w:rsidTr="62E85F05">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67CBA2A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A2B96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4543BC9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2A6A919" w14:textId="77777777" w:rsidR="00152E9D" w:rsidRPr="00A406E5" w:rsidRDefault="00152E9D" w:rsidP="00152E9D">
            <w:pPr>
              <w:jc w:val="center"/>
              <w:rPr>
                <w:rFonts w:ascii="Arial" w:hAnsi="Arial" w:cs="Arial"/>
                <w:sz w:val="32"/>
              </w:rPr>
            </w:pPr>
          </w:p>
        </w:tc>
      </w:tr>
      <w:tr w:rsidR="00152E9D" w:rsidRPr="00A406E5" w14:paraId="48302A93" w14:textId="77777777" w:rsidTr="62E85F05">
        <w:trPr>
          <w:trHeight w:val="450"/>
        </w:trPr>
        <w:tc>
          <w:tcPr>
            <w:tcW w:w="4169" w:type="pct"/>
            <w:vMerge w:val="restart"/>
            <w:tcBorders>
              <w:top w:val="single" w:sz="4" w:space="0" w:color="auto"/>
              <w:left w:val="single" w:sz="4" w:space="0" w:color="auto"/>
              <w:right w:val="single" w:sz="4" w:space="0" w:color="auto"/>
            </w:tcBorders>
          </w:tcPr>
          <w:p w14:paraId="6DA095D1" w14:textId="77777777" w:rsidR="00152E9D" w:rsidRPr="00A406E5" w:rsidRDefault="00152E9D" w:rsidP="00152E9D">
            <w:pPr>
              <w:spacing w:after="120"/>
              <w:rPr>
                <w:rFonts w:ascii="Arial" w:hAnsi="Arial" w:cs="Arial"/>
                <w:sz w:val="14"/>
                <w:szCs w:val="14"/>
              </w:rPr>
            </w:pPr>
          </w:p>
          <w:p w14:paraId="5981D557" w14:textId="4477B924" w:rsidR="00152E9D" w:rsidRPr="00A406E5" w:rsidRDefault="00152E9D" w:rsidP="675B3D65">
            <w:pPr>
              <w:spacing w:after="120"/>
              <w:rPr>
                <w:rFonts w:ascii="Arial" w:hAnsi="Arial" w:cs="Arial"/>
                <w:sz w:val="14"/>
                <w:szCs w:val="14"/>
              </w:rPr>
            </w:pPr>
          </w:p>
          <w:p w14:paraId="64E2439E" w14:textId="77777777" w:rsidR="00152E9D" w:rsidRPr="00A406E5" w:rsidRDefault="00152E9D" w:rsidP="00152E9D">
            <w:pPr>
              <w:spacing w:after="120"/>
              <w:rPr>
                <w:rFonts w:ascii="Arial" w:hAnsi="Arial" w:cs="Arial"/>
                <w:sz w:val="14"/>
                <w:szCs w:val="14"/>
              </w:rPr>
            </w:pPr>
          </w:p>
          <w:p w14:paraId="5748FC82" w14:textId="77777777" w:rsidR="00152E9D" w:rsidRPr="00A406E5" w:rsidRDefault="00152E9D" w:rsidP="00152E9D">
            <w:pPr>
              <w:spacing w:after="120"/>
              <w:rPr>
                <w:rFonts w:ascii="Arial" w:hAnsi="Arial" w:cs="Arial"/>
                <w:sz w:val="14"/>
                <w:szCs w:val="14"/>
              </w:rPr>
            </w:pPr>
          </w:p>
          <w:p w14:paraId="260BE79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1C02F9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4EECCB6" w14:textId="77777777" w:rsidR="00152E9D" w:rsidRPr="00A406E5" w:rsidRDefault="00152E9D" w:rsidP="00152E9D">
            <w:pPr>
              <w:jc w:val="center"/>
              <w:rPr>
                <w:rFonts w:ascii="Arial" w:hAnsi="Arial" w:cs="Arial"/>
                <w:sz w:val="32"/>
              </w:rPr>
            </w:pPr>
          </w:p>
        </w:tc>
      </w:tr>
      <w:tr w:rsidR="00152E9D" w:rsidRPr="00A406E5" w14:paraId="673486FB" w14:textId="77777777" w:rsidTr="62E85F05">
        <w:trPr>
          <w:trHeight w:val="451"/>
        </w:trPr>
        <w:tc>
          <w:tcPr>
            <w:tcW w:w="4169" w:type="pct"/>
            <w:vMerge/>
          </w:tcPr>
          <w:p w14:paraId="7ADE15A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4F28A9B" w14:textId="2143F879" w:rsidR="00152E9D" w:rsidRPr="00A406E5" w:rsidRDefault="701675D7" w:rsidP="62E85F05">
            <w:pPr>
              <w:jc w:val="center"/>
              <w:rPr>
                <w:rFonts w:ascii="Arial" w:hAnsi="Arial" w:cs="Arial"/>
                <w:sz w:val="32"/>
                <w:szCs w:val="32"/>
              </w:rPr>
            </w:pPr>
            <w:r w:rsidRPr="62E85F05">
              <w:rPr>
                <w:rFonts w:ascii="Arial" w:hAnsi="Arial" w:cs="Arial"/>
                <w:sz w:val="32"/>
                <w:szCs w:val="32"/>
              </w:rPr>
              <w:t>20</w:t>
            </w:r>
          </w:p>
        </w:tc>
        <w:tc>
          <w:tcPr>
            <w:tcW w:w="416" w:type="pct"/>
            <w:vMerge/>
          </w:tcPr>
          <w:p w14:paraId="57BC206B" w14:textId="77777777" w:rsidR="00152E9D" w:rsidRPr="00A406E5" w:rsidRDefault="00152E9D" w:rsidP="00152E9D">
            <w:pPr>
              <w:jc w:val="center"/>
              <w:rPr>
                <w:rFonts w:ascii="Arial" w:hAnsi="Arial" w:cs="Arial"/>
                <w:sz w:val="32"/>
              </w:rPr>
            </w:pPr>
          </w:p>
        </w:tc>
      </w:tr>
      <w:tr w:rsidR="00152E9D" w:rsidRPr="00A406E5" w14:paraId="256F852A" w14:textId="77777777" w:rsidTr="62E85F05">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652B2A6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4071F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6051D4B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E5A3351" w14:textId="77777777" w:rsidR="00152E9D" w:rsidRPr="00A406E5" w:rsidRDefault="00152E9D" w:rsidP="00152E9D">
            <w:pPr>
              <w:jc w:val="center"/>
              <w:rPr>
                <w:rFonts w:ascii="Arial" w:hAnsi="Arial" w:cs="Arial"/>
                <w:sz w:val="32"/>
              </w:rPr>
            </w:pPr>
          </w:p>
        </w:tc>
      </w:tr>
      <w:tr w:rsidR="00152E9D" w:rsidRPr="00A406E5" w14:paraId="4E9A4979" w14:textId="77777777" w:rsidTr="62E85F05">
        <w:trPr>
          <w:trHeight w:val="451"/>
        </w:trPr>
        <w:tc>
          <w:tcPr>
            <w:tcW w:w="4169" w:type="pct"/>
            <w:vMerge w:val="restart"/>
            <w:tcBorders>
              <w:top w:val="single" w:sz="4" w:space="0" w:color="auto"/>
              <w:left w:val="single" w:sz="4" w:space="0" w:color="auto"/>
              <w:right w:val="single" w:sz="4" w:space="0" w:color="auto"/>
            </w:tcBorders>
          </w:tcPr>
          <w:p w14:paraId="425474D3" w14:textId="77777777" w:rsidR="00152E9D" w:rsidRPr="00A406E5" w:rsidRDefault="00152E9D" w:rsidP="00152E9D">
            <w:pPr>
              <w:spacing w:after="120"/>
              <w:rPr>
                <w:rFonts w:ascii="Arial" w:hAnsi="Arial" w:cs="Arial"/>
                <w:sz w:val="14"/>
                <w:szCs w:val="14"/>
              </w:rPr>
            </w:pPr>
          </w:p>
          <w:p w14:paraId="3D1290F4" w14:textId="77777777" w:rsidR="00152E9D" w:rsidRPr="00A406E5" w:rsidRDefault="00152E9D" w:rsidP="00152E9D">
            <w:pPr>
              <w:spacing w:after="120"/>
              <w:rPr>
                <w:rFonts w:ascii="Arial" w:hAnsi="Arial" w:cs="Arial"/>
                <w:sz w:val="14"/>
                <w:szCs w:val="14"/>
              </w:rPr>
            </w:pPr>
          </w:p>
          <w:p w14:paraId="0C4FB35D" w14:textId="77777777" w:rsidR="00152E9D" w:rsidRPr="00A406E5" w:rsidRDefault="00152E9D" w:rsidP="00152E9D">
            <w:pPr>
              <w:spacing w:after="120"/>
              <w:rPr>
                <w:rFonts w:ascii="Arial" w:hAnsi="Arial" w:cs="Arial"/>
                <w:sz w:val="14"/>
                <w:szCs w:val="14"/>
              </w:rPr>
            </w:pPr>
          </w:p>
          <w:p w14:paraId="68A0BEA4" w14:textId="77777777" w:rsidR="00152E9D" w:rsidRPr="00A406E5" w:rsidRDefault="00152E9D" w:rsidP="00152E9D">
            <w:pPr>
              <w:spacing w:after="120"/>
              <w:rPr>
                <w:rFonts w:ascii="Arial" w:hAnsi="Arial" w:cs="Arial"/>
                <w:sz w:val="14"/>
                <w:szCs w:val="14"/>
              </w:rPr>
            </w:pPr>
          </w:p>
          <w:p w14:paraId="79BE7AD5" w14:textId="77777777" w:rsidR="00152E9D" w:rsidRPr="00A406E5" w:rsidRDefault="00152E9D" w:rsidP="00152E9D">
            <w:pPr>
              <w:spacing w:after="120"/>
              <w:rPr>
                <w:rFonts w:ascii="Arial" w:hAnsi="Arial" w:cs="Arial"/>
                <w:sz w:val="14"/>
                <w:szCs w:val="14"/>
              </w:rPr>
            </w:pPr>
          </w:p>
          <w:p w14:paraId="1B7B34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0A31E2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CC7F8A2" w14:textId="77777777" w:rsidR="00152E9D" w:rsidRPr="00A406E5" w:rsidRDefault="00152E9D" w:rsidP="00152E9D">
            <w:pPr>
              <w:jc w:val="center"/>
              <w:rPr>
                <w:rFonts w:ascii="Arial" w:hAnsi="Arial" w:cs="Arial"/>
                <w:sz w:val="32"/>
              </w:rPr>
            </w:pPr>
          </w:p>
        </w:tc>
      </w:tr>
      <w:tr w:rsidR="00152E9D" w:rsidRPr="00A406E5" w14:paraId="2FB49110" w14:textId="77777777" w:rsidTr="62E85F05">
        <w:trPr>
          <w:trHeight w:val="450"/>
        </w:trPr>
        <w:tc>
          <w:tcPr>
            <w:tcW w:w="4169" w:type="pct"/>
            <w:vMerge/>
          </w:tcPr>
          <w:p w14:paraId="1001931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774443A" w14:textId="49E35F69" w:rsidR="00152E9D" w:rsidRPr="00A406E5" w:rsidRDefault="2CF2936D" w:rsidP="675B3D65">
            <w:pPr>
              <w:jc w:val="center"/>
              <w:rPr>
                <w:rFonts w:ascii="Arial" w:hAnsi="Arial" w:cs="Arial"/>
                <w:sz w:val="32"/>
                <w:szCs w:val="32"/>
              </w:rPr>
            </w:pPr>
            <w:r w:rsidRPr="675B3D65">
              <w:rPr>
                <w:rFonts w:ascii="Arial" w:hAnsi="Arial" w:cs="Arial"/>
                <w:sz w:val="32"/>
                <w:szCs w:val="32"/>
              </w:rPr>
              <w:t>20</w:t>
            </w:r>
          </w:p>
        </w:tc>
        <w:tc>
          <w:tcPr>
            <w:tcW w:w="416" w:type="pct"/>
            <w:vMerge/>
          </w:tcPr>
          <w:p w14:paraId="326A365E" w14:textId="77777777" w:rsidR="00152E9D" w:rsidRPr="00A406E5" w:rsidRDefault="00152E9D" w:rsidP="00152E9D">
            <w:pPr>
              <w:jc w:val="center"/>
              <w:rPr>
                <w:rFonts w:ascii="Arial" w:hAnsi="Arial" w:cs="Arial"/>
                <w:sz w:val="32"/>
              </w:rPr>
            </w:pPr>
          </w:p>
        </w:tc>
      </w:tr>
      <w:tr w:rsidR="00152E9D" w:rsidRPr="00A406E5" w14:paraId="771FEB63" w14:textId="77777777" w:rsidTr="62E85F05">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3D2DCF4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175C70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3E6181D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DBF8361" w14:textId="77777777" w:rsidR="00152E9D" w:rsidRPr="00A406E5" w:rsidRDefault="00152E9D" w:rsidP="00152E9D">
            <w:pPr>
              <w:jc w:val="center"/>
              <w:rPr>
                <w:rFonts w:ascii="Arial" w:hAnsi="Arial" w:cs="Arial"/>
                <w:sz w:val="32"/>
              </w:rPr>
            </w:pPr>
          </w:p>
        </w:tc>
      </w:tr>
      <w:tr w:rsidR="00152E9D" w:rsidRPr="00A406E5" w14:paraId="5487FDEE" w14:textId="77777777" w:rsidTr="62E85F05">
        <w:trPr>
          <w:trHeight w:val="451"/>
        </w:trPr>
        <w:tc>
          <w:tcPr>
            <w:tcW w:w="4169" w:type="pct"/>
            <w:vMerge w:val="restart"/>
            <w:tcBorders>
              <w:top w:val="single" w:sz="4" w:space="0" w:color="auto"/>
              <w:left w:val="single" w:sz="4" w:space="0" w:color="auto"/>
              <w:right w:val="single" w:sz="4" w:space="0" w:color="auto"/>
            </w:tcBorders>
          </w:tcPr>
          <w:p w14:paraId="1E963C4A" w14:textId="77777777" w:rsidR="00152E9D" w:rsidRPr="00A406E5" w:rsidRDefault="00152E9D" w:rsidP="00152E9D">
            <w:pPr>
              <w:spacing w:after="120"/>
              <w:rPr>
                <w:rFonts w:ascii="Arial" w:hAnsi="Arial" w:cs="Arial"/>
                <w:sz w:val="14"/>
                <w:szCs w:val="14"/>
              </w:rPr>
            </w:pPr>
          </w:p>
          <w:p w14:paraId="04939829" w14:textId="77777777" w:rsidR="00152E9D" w:rsidRPr="00A406E5" w:rsidRDefault="00152E9D" w:rsidP="00152E9D">
            <w:pPr>
              <w:spacing w:after="120"/>
              <w:rPr>
                <w:rFonts w:ascii="Arial" w:hAnsi="Arial" w:cs="Arial"/>
                <w:sz w:val="14"/>
                <w:szCs w:val="14"/>
              </w:rPr>
            </w:pPr>
          </w:p>
          <w:p w14:paraId="2D4115FE" w14:textId="77777777" w:rsidR="00152E9D" w:rsidRPr="00A406E5" w:rsidRDefault="00152E9D" w:rsidP="00152E9D">
            <w:pPr>
              <w:spacing w:after="120"/>
              <w:rPr>
                <w:rFonts w:ascii="Arial" w:hAnsi="Arial" w:cs="Arial"/>
                <w:sz w:val="14"/>
                <w:szCs w:val="14"/>
              </w:rPr>
            </w:pPr>
          </w:p>
          <w:p w14:paraId="34F574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782904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6E544A9" w14:textId="77777777" w:rsidR="00152E9D" w:rsidRPr="00A406E5" w:rsidRDefault="00152E9D" w:rsidP="00152E9D">
            <w:pPr>
              <w:jc w:val="center"/>
              <w:rPr>
                <w:rFonts w:ascii="Arial" w:hAnsi="Arial" w:cs="Arial"/>
                <w:sz w:val="32"/>
              </w:rPr>
            </w:pPr>
          </w:p>
        </w:tc>
      </w:tr>
      <w:tr w:rsidR="00152E9D" w:rsidRPr="00A406E5" w14:paraId="259D39CD" w14:textId="77777777" w:rsidTr="62E85F05">
        <w:trPr>
          <w:trHeight w:val="450"/>
        </w:trPr>
        <w:tc>
          <w:tcPr>
            <w:tcW w:w="4169" w:type="pct"/>
            <w:vMerge/>
          </w:tcPr>
          <w:p w14:paraId="00257B1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EFDCD9" w14:textId="6BE3B7EB" w:rsidR="00152E9D" w:rsidRPr="00A406E5" w:rsidRDefault="64EAFE34" w:rsidP="675B3D65">
            <w:pPr>
              <w:jc w:val="center"/>
              <w:rPr>
                <w:rFonts w:ascii="Arial" w:hAnsi="Arial" w:cs="Arial"/>
                <w:sz w:val="32"/>
                <w:szCs w:val="32"/>
              </w:rPr>
            </w:pPr>
            <w:r w:rsidRPr="675B3D65">
              <w:rPr>
                <w:rFonts w:ascii="Arial" w:hAnsi="Arial" w:cs="Arial"/>
                <w:sz w:val="32"/>
                <w:szCs w:val="32"/>
              </w:rPr>
              <w:t>20</w:t>
            </w:r>
          </w:p>
        </w:tc>
        <w:tc>
          <w:tcPr>
            <w:tcW w:w="416" w:type="pct"/>
            <w:vMerge/>
          </w:tcPr>
          <w:p w14:paraId="64F85336" w14:textId="77777777" w:rsidR="00152E9D" w:rsidRPr="00A406E5" w:rsidRDefault="00152E9D" w:rsidP="00152E9D">
            <w:pPr>
              <w:jc w:val="center"/>
              <w:rPr>
                <w:rFonts w:ascii="Arial" w:hAnsi="Arial" w:cs="Arial"/>
                <w:sz w:val="32"/>
              </w:rPr>
            </w:pPr>
          </w:p>
        </w:tc>
      </w:tr>
    </w:tbl>
    <w:p w14:paraId="1BBF38A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C09D2B0" w14:textId="77777777" w:rsidTr="00152E9D">
        <w:trPr>
          <w:cantSplit/>
        </w:trPr>
        <w:tc>
          <w:tcPr>
            <w:tcW w:w="6062" w:type="dxa"/>
            <w:vMerge w:val="restart"/>
            <w:shd w:val="pct15" w:color="auto" w:fill="auto"/>
            <w:vAlign w:val="center"/>
          </w:tcPr>
          <w:p w14:paraId="11EC331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D70881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122B86B"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503198F" w14:textId="77777777" w:rsidTr="00152E9D">
        <w:trPr>
          <w:cantSplit/>
        </w:trPr>
        <w:tc>
          <w:tcPr>
            <w:tcW w:w="6062" w:type="dxa"/>
            <w:vMerge/>
            <w:vAlign w:val="bottom"/>
          </w:tcPr>
          <w:p w14:paraId="5FE48067" w14:textId="77777777" w:rsidR="00152E9D" w:rsidRPr="00A406E5" w:rsidRDefault="00152E9D" w:rsidP="00152E9D">
            <w:pPr>
              <w:rPr>
                <w:rFonts w:ascii="Arial" w:hAnsi="Arial" w:cs="Arial"/>
              </w:rPr>
            </w:pPr>
          </w:p>
        </w:tc>
        <w:tc>
          <w:tcPr>
            <w:tcW w:w="2903" w:type="dxa"/>
            <w:vAlign w:val="bottom"/>
          </w:tcPr>
          <w:p w14:paraId="5C1EE0C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27A2520B" w14:textId="77777777" w:rsidR="00152E9D" w:rsidRPr="00A406E5" w:rsidRDefault="00152E9D" w:rsidP="00152E9D">
            <w:pPr>
              <w:jc w:val="center"/>
              <w:rPr>
                <w:rFonts w:ascii="Arial" w:hAnsi="Arial" w:cs="Arial"/>
                <w:sz w:val="12"/>
                <w:szCs w:val="12"/>
              </w:rPr>
            </w:pPr>
          </w:p>
        </w:tc>
        <w:tc>
          <w:tcPr>
            <w:tcW w:w="1060" w:type="dxa"/>
            <w:vMerge/>
            <w:vAlign w:val="bottom"/>
          </w:tcPr>
          <w:p w14:paraId="19322D5D" w14:textId="77777777" w:rsidR="00152E9D" w:rsidRPr="00A406E5" w:rsidRDefault="00152E9D" w:rsidP="00152E9D">
            <w:pPr>
              <w:ind w:leftChars="71" w:left="142"/>
              <w:rPr>
                <w:rFonts w:ascii="Arial" w:hAnsi="Arial" w:cs="Arial"/>
              </w:rPr>
            </w:pPr>
          </w:p>
        </w:tc>
      </w:tr>
      <w:tr w:rsidR="00152E9D" w:rsidRPr="00A406E5" w14:paraId="2F1AE374" w14:textId="77777777" w:rsidTr="00152E9D">
        <w:trPr>
          <w:cantSplit/>
        </w:trPr>
        <w:tc>
          <w:tcPr>
            <w:tcW w:w="6062" w:type="dxa"/>
            <w:vMerge/>
            <w:vAlign w:val="bottom"/>
          </w:tcPr>
          <w:p w14:paraId="52F85572" w14:textId="77777777" w:rsidR="00152E9D" w:rsidRPr="00A406E5" w:rsidRDefault="00152E9D" w:rsidP="00152E9D">
            <w:pPr>
              <w:rPr>
                <w:rFonts w:ascii="Arial" w:hAnsi="Arial" w:cs="Arial"/>
              </w:rPr>
            </w:pPr>
          </w:p>
        </w:tc>
        <w:tc>
          <w:tcPr>
            <w:tcW w:w="2903" w:type="dxa"/>
            <w:vAlign w:val="bottom"/>
          </w:tcPr>
          <w:p w14:paraId="1BF2CFB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D180031" w14:textId="77777777" w:rsidR="00152E9D" w:rsidRPr="00A406E5" w:rsidRDefault="00152E9D" w:rsidP="00152E9D">
            <w:pPr>
              <w:jc w:val="center"/>
              <w:rPr>
                <w:rFonts w:ascii="Arial" w:hAnsi="Arial" w:cs="Arial"/>
                <w:sz w:val="12"/>
                <w:szCs w:val="12"/>
              </w:rPr>
            </w:pPr>
          </w:p>
        </w:tc>
        <w:tc>
          <w:tcPr>
            <w:tcW w:w="1060" w:type="dxa"/>
            <w:vMerge/>
            <w:vAlign w:val="bottom"/>
          </w:tcPr>
          <w:p w14:paraId="2CCC27AD" w14:textId="77777777" w:rsidR="00152E9D" w:rsidRPr="00A406E5" w:rsidRDefault="00152E9D" w:rsidP="00152E9D">
            <w:pPr>
              <w:ind w:firstLineChars="141" w:firstLine="282"/>
              <w:rPr>
                <w:rFonts w:ascii="Arial" w:hAnsi="Arial" w:cs="Arial"/>
              </w:rPr>
            </w:pPr>
          </w:p>
        </w:tc>
      </w:tr>
    </w:tbl>
    <w:p w14:paraId="3594972F" w14:textId="77777777" w:rsidR="00152E9D" w:rsidRDefault="00152E9D" w:rsidP="00152E9D">
      <w:pPr>
        <w:rPr>
          <w:rFonts w:ascii="Arial" w:hAnsi="Arial" w:cs="Arial"/>
        </w:rPr>
      </w:pPr>
    </w:p>
    <w:p w14:paraId="2078A8D6" w14:textId="77777777" w:rsidR="00C073F1" w:rsidRDefault="00C073F1" w:rsidP="00152E9D">
      <w:pPr>
        <w:rPr>
          <w:rFonts w:ascii="Arial" w:hAnsi="Arial" w:cs="Arial"/>
        </w:rPr>
      </w:pPr>
    </w:p>
    <w:p w14:paraId="4FF1ED83"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0F319748"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C854CB7" w14:textId="77777777" w:rsidR="00C073F1" w:rsidRPr="00A406E5" w:rsidRDefault="00C073F1" w:rsidP="00152E9D">
      <w:pPr>
        <w:rPr>
          <w:rFonts w:ascii="Arial" w:hAnsi="Arial" w:cs="Arial"/>
          <w:vanish/>
        </w:rPr>
      </w:pPr>
    </w:p>
    <w:p w14:paraId="20DD051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0B299666" w14:textId="77777777" w:rsidTr="000B6520">
        <w:tc>
          <w:tcPr>
            <w:tcW w:w="13858" w:type="dxa"/>
            <w:shd w:val="clear" w:color="auto" w:fill="95B3D7" w:themeFill="accent1" w:themeFillTint="99"/>
          </w:tcPr>
          <w:p w14:paraId="5A18F98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57B7F2D"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65C3CEE0" w14:textId="77777777" w:rsidTr="009F1137">
        <w:tc>
          <w:tcPr>
            <w:tcW w:w="13948" w:type="dxa"/>
            <w:shd w:val="clear" w:color="auto" w:fill="95B3D7" w:themeFill="accent1" w:themeFillTint="99"/>
          </w:tcPr>
          <w:p w14:paraId="7DCABD0E"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0867187B" w14:textId="77777777" w:rsidTr="009F1137">
        <w:tc>
          <w:tcPr>
            <w:tcW w:w="13948" w:type="dxa"/>
            <w:shd w:val="clear" w:color="auto" w:fill="DBE5F1" w:themeFill="accent1" w:themeFillTint="33"/>
          </w:tcPr>
          <w:p w14:paraId="23E44CE8"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7622E2FF"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321E6E9E" w14:textId="77777777" w:rsidTr="009F1137">
        <w:trPr>
          <w:tblHeader/>
        </w:trPr>
        <w:tc>
          <w:tcPr>
            <w:tcW w:w="1735" w:type="dxa"/>
            <w:shd w:val="clear" w:color="auto" w:fill="95B3D7" w:themeFill="accent1" w:themeFillTint="99"/>
          </w:tcPr>
          <w:p w14:paraId="336B594F"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384DEB2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0437E5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8522EB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63D6DFE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4559387A"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0AD86EB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2C1B7C5B"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357E72C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4F06B761"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4FB5D1B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0D3B2C48"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2D7A5EC4" w14:textId="77777777" w:rsidTr="009F1137">
        <w:trPr>
          <w:tblHeader/>
        </w:trPr>
        <w:tc>
          <w:tcPr>
            <w:tcW w:w="1735" w:type="dxa"/>
            <w:shd w:val="clear" w:color="auto" w:fill="95B3D7" w:themeFill="accent1" w:themeFillTint="99"/>
          </w:tcPr>
          <w:p w14:paraId="54868089"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46FDD924"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13801DF6"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350A1EB7"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60491CBC"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6FE0325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06F8DA01"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13CFFF1B"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25D1BBEB" w14:textId="77777777" w:rsidTr="009F1137">
        <w:tc>
          <w:tcPr>
            <w:tcW w:w="1735" w:type="dxa"/>
            <w:shd w:val="clear" w:color="auto" w:fill="95B3D7" w:themeFill="accent1" w:themeFillTint="99"/>
          </w:tcPr>
          <w:p w14:paraId="4A924245"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68052C54"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982757F"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CE260F5"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3AE45FB"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FBFAA1E"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6EE0502"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442FBD6"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28C41FFA"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70B8E7E"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16634FD"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90BB71C"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17C87E9"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176CE35"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66B95C7D" w14:textId="77777777" w:rsidTr="009F1137">
        <w:tc>
          <w:tcPr>
            <w:tcW w:w="1735" w:type="dxa"/>
            <w:shd w:val="clear" w:color="auto" w:fill="95B3D7" w:themeFill="accent1" w:themeFillTint="99"/>
          </w:tcPr>
          <w:p w14:paraId="7A22F917"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2ABAD594"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CA049BC"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0C398944"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653B29F"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23F84B17"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7657638"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tcPr>
          <w:p w14:paraId="5A74F30C"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39CEFBF"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46A64ACD"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4908132"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047CF9E6" w14:textId="77777777" w:rsidTr="009F1137">
        <w:tc>
          <w:tcPr>
            <w:tcW w:w="1735" w:type="dxa"/>
            <w:shd w:val="clear" w:color="auto" w:fill="95B3D7" w:themeFill="accent1" w:themeFillTint="99"/>
          </w:tcPr>
          <w:p w14:paraId="701E1507"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D19A3C8"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6BACFB68"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6635B71F"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35BF014B" w14:textId="77777777" w:rsidR="002466CE" w:rsidRPr="00B669B1" w:rsidRDefault="002466CE" w:rsidP="009F1137">
            <w:pPr>
              <w:rPr>
                <w:rFonts w:ascii="Arial" w:hAnsi="Arial" w:cs="Arial"/>
              </w:rPr>
            </w:pPr>
          </w:p>
        </w:tc>
        <w:tc>
          <w:tcPr>
            <w:tcW w:w="1736" w:type="dxa"/>
          </w:tcPr>
          <w:p w14:paraId="7BA17CB3"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D39D2CA"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2E5881A6"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472974C"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0B22F7DC" w14:textId="77777777" w:rsidR="002466CE" w:rsidRPr="00B669B1" w:rsidRDefault="002466CE" w:rsidP="009F1137">
            <w:pPr>
              <w:rPr>
                <w:rFonts w:ascii="Arial" w:hAnsi="Arial" w:cs="Arial"/>
              </w:rPr>
            </w:pPr>
          </w:p>
        </w:tc>
        <w:tc>
          <w:tcPr>
            <w:tcW w:w="1736" w:type="dxa"/>
          </w:tcPr>
          <w:p w14:paraId="578B5DB4"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14:paraId="1896B7BB"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691345A4" w14:textId="77777777" w:rsidR="002466CE" w:rsidRDefault="002466CE" w:rsidP="009F1137">
            <w:pPr>
              <w:rPr>
                <w:rFonts w:ascii="Arial" w:hAnsi="Arial" w:cs="Arial"/>
              </w:rPr>
            </w:pPr>
          </w:p>
          <w:p w14:paraId="23639413" w14:textId="77777777" w:rsidR="002466CE" w:rsidRPr="00B669B1" w:rsidRDefault="002466CE" w:rsidP="009F1137">
            <w:pPr>
              <w:rPr>
                <w:rFonts w:ascii="Arial" w:hAnsi="Arial" w:cs="Arial"/>
              </w:rPr>
            </w:pPr>
          </w:p>
        </w:tc>
        <w:tc>
          <w:tcPr>
            <w:tcW w:w="1736" w:type="dxa"/>
          </w:tcPr>
          <w:p w14:paraId="3E345B2B"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799A5849" w14:textId="77777777" w:rsidR="002466CE" w:rsidRPr="00B669B1" w:rsidRDefault="002466CE" w:rsidP="009F1137">
            <w:pPr>
              <w:rPr>
                <w:rFonts w:ascii="Arial" w:hAnsi="Arial" w:cs="Arial"/>
              </w:rPr>
            </w:pPr>
          </w:p>
        </w:tc>
        <w:tc>
          <w:tcPr>
            <w:tcW w:w="1736" w:type="dxa"/>
          </w:tcPr>
          <w:p w14:paraId="3139D64A"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12DEB2C5"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33BCF62D" w14:textId="77777777" w:rsidTr="009F1137">
        <w:tc>
          <w:tcPr>
            <w:tcW w:w="1735" w:type="dxa"/>
            <w:shd w:val="clear" w:color="auto" w:fill="95B3D7" w:themeFill="accent1" w:themeFillTint="99"/>
          </w:tcPr>
          <w:p w14:paraId="498BA739"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D9B182B"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11FAD0A9"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5E23AF38"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1A05F0A8"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0EE136D"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786C37DA"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6AA79EC1"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B8235FE" w14:textId="77777777" w:rsidR="002466CE" w:rsidRPr="00B669B1" w:rsidRDefault="002466CE" w:rsidP="009F1137">
            <w:pPr>
              <w:rPr>
                <w:rFonts w:ascii="Arial" w:hAnsi="Arial" w:cs="Arial"/>
              </w:rPr>
            </w:pPr>
          </w:p>
          <w:p w14:paraId="0D5E2FFC" w14:textId="77777777" w:rsidR="002466CE" w:rsidRPr="00B669B1" w:rsidRDefault="002466CE" w:rsidP="009F1137">
            <w:pPr>
              <w:rPr>
                <w:rFonts w:ascii="Arial" w:hAnsi="Arial" w:cs="Arial"/>
              </w:rPr>
            </w:pPr>
          </w:p>
        </w:tc>
        <w:tc>
          <w:tcPr>
            <w:tcW w:w="1736" w:type="dxa"/>
          </w:tcPr>
          <w:p w14:paraId="7163A0CC"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161CB28A"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65FA187F"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68A9B19"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4E6CFB8D"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5FB3886"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tcPr>
          <w:p w14:paraId="51B44086"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0B1C3856"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4AA050C"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199073FB"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55BE16C2"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87C019D"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4856EEE1"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4A16F78B"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6E23661C"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5F113F79"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76F42985" w14:textId="77777777" w:rsidTr="009F1137">
        <w:tc>
          <w:tcPr>
            <w:tcW w:w="1735" w:type="dxa"/>
            <w:shd w:val="clear" w:color="auto" w:fill="95B3D7" w:themeFill="accent1" w:themeFillTint="99"/>
          </w:tcPr>
          <w:p w14:paraId="733CE16E"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1A124F0"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E12B4ED"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4EB3A23E"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5C640810" w14:textId="77777777" w:rsidR="002466CE" w:rsidRPr="00ED3ABD" w:rsidRDefault="002466CE" w:rsidP="009F1137">
            <w:pPr>
              <w:rPr>
                <w:rFonts w:ascii="Arial" w:hAnsi="Arial" w:cs="Arial"/>
              </w:rPr>
            </w:pPr>
          </w:p>
          <w:p w14:paraId="049646C0"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424EDAC"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67BEA29E"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17717E03"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7FC012B"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19C5C4C9" w14:textId="77777777"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31B17BA" w14:textId="77777777"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14:paraId="516A2A10"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0DC8C70"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804A2B7"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44E33466"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5B5E18CD"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3EA51F4"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F56E38C"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13642689"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42723D9"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6C96F9A5"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0FE9D9D1" w14:textId="77777777" w:rsidR="002466CE" w:rsidRDefault="002466CE" w:rsidP="002466CE">
      <w:pPr>
        <w:pStyle w:val="NormalWeb"/>
        <w:rPr>
          <w:rFonts w:ascii="Arial" w:hAnsi="Arial" w:cs="Arial"/>
          <w:color w:val="303B44"/>
          <w:sz w:val="22"/>
          <w:szCs w:val="22"/>
        </w:rPr>
      </w:pPr>
    </w:p>
    <w:p w14:paraId="1955DC34" w14:textId="77777777" w:rsidR="00050AF9" w:rsidRDefault="00050AF9" w:rsidP="002466CE">
      <w:pPr>
        <w:pStyle w:val="NormalWeb"/>
        <w:rPr>
          <w:rFonts w:ascii="Arial" w:hAnsi="Arial" w:cs="Arial"/>
          <w:color w:val="303B44"/>
          <w:sz w:val="22"/>
          <w:szCs w:val="22"/>
        </w:rPr>
      </w:pPr>
    </w:p>
    <w:p w14:paraId="0DED6FFD" w14:textId="77777777" w:rsidR="00050AF9" w:rsidRDefault="00050AF9" w:rsidP="002466CE">
      <w:pPr>
        <w:pStyle w:val="NormalWeb"/>
        <w:rPr>
          <w:rFonts w:ascii="Arial" w:hAnsi="Arial" w:cs="Arial"/>
          <w:color w:val="303B44"/>
          <w:sz w:val="22"/>
          <w:szCs w:val="22"/>
        </w:rPr>
      </w:pPr>
    </w:p>
    <w:p w14:paraId="68EE001E" w14:textId="77777777" w:rsidR="00050AF9" w:rsidRDefault="00050AF9" w:rsidP="002466CE">
      <w:pPr>
        <w:pStyle w:val="NormalWeb"/>
        <w:rPr>
          <w:rFonts w:ascii="Arial" w:hAnsi="Arial" w:cs="Arial"/>
          <w:color w:val="303B44"/>
          <w:sz w:val="22"/>
          <w:szCs w:val="22"/>
        </w:rPr>
      </w:pPr>
    </w:p>
    <w:p w14:paraId="0D877C7B" w14:textId="77777777" w:rsidR="00050AF9" w:rsidRDefault="00050AF9" w:rsidP="002466CE">
      <w:pPr>
        <w:pStyle w:val="NormalWeb"/>
        <w:rPr>
          <w:rFonts w:ascii="Arial" w:hAnsi="Arial" w:cs="Arial"/>
          <w:color w:val="303B44"/>
          <w:sz w:val="22"/>
          <w:szCs w:val="22"/>
        </w:rPr>
      </w:pPr>
    </w:p>
    <w:p w14:paraId="21BF3EA5" w14:textId="77777777" w:rsidR="00050AF9" w:rsidRDefault="00050AF9" w:rsidP="002466CE">
      <w:pPr>
        <w:pStyle w:val="NormalWeb"/>
        <w:rPr>
          <w:rFonts w:ascii="Arial" w:hAnsi="Arial" w:cs="Arial"/>
          <w:color w:val="303B44"/>
          <w:sz w:val="22"/>
          <w:szCs w:val="22"/>
        </w:rPr>
      </w:pPr>
    </w:p>
    <w:p w14:paraId="40D3101D" w14:textId="77777777" w:rsidR="00050AF9" w:rsidRDefault="00050AF9" w:rsidP="002466CE">
      <w:pPr>
        <w:pStyle w:val="NormalWeb"/>
        <w:rPr>
          <w:rFonts w:ascii="Arial" w:hAnsi="Arial" w:cs="Arial"/>
          <w:color w:val="303B44"/>
          <w:sz w:val="22"/>
          <w:szCs w:val="22"/>
        </w:rPr>
      </w:pPr>
    </w:p>
    <w:p w14:paraId="7C1E1002" w14:textId="77777777" w:rsidR="00050AF9" w:rsidRDefault="00050AF9" w:rsidP="002466CE">
      <w:pPr>
        <w:pStyle w:val="NormalWeb"/>
        <w:rPr>
          <w:rFonts w:ascii="Arial" w:hAnsi="Arial" w:cs="Arial"/>
          <w:color w:val="303B44"/>
          <w:sz w:val="22"/>
          <w:szCs w:val="22"/>
        </w:rPr>
      </w:pPr>
    </w:p>
    <w:p w14:paraId="28591703" w14:textId="77777777" w:rsidR="00050AF9" w:rsidRDefault="00050AF9" w:rsidP="002466CE">
      <w:pPr>
        <w:pStyle w:val="NormalWeb"/>
        <w:rPr>
          <w:rFonts w:ascii="Arial" w:hAnsi="Arial" w:cs="Arial"/>
          <w:color w:val="303B44"/>
          <w:sz w:val="22"/>
          <w:szCs w:val="22"/>
        </w:rPr>
      </w:pPr>
    </w:p>
    <w:p w14:paraId="7CD49259" w14:textId="77777777" w:rsidR="00050AF9" w:rsidRDefault="00050AF9" w:rsidP="002466CE">
      <w:pPr>
        <w:pStyle w:val="NormalWeb"/>
        <w:rPr>
          <w:rFonts w:ascii="Arial" w:hAnsi="Arial" w:cs="Arial"/>
          <w:color w:val="303B44"/>
          <w:sz w:val="22"/>
          <w:szCs w:val="22"/>
        </w:rPr>
      </w:pPr>
    </w:p>
    <w:p w14:paraId="01FF4C62" w14:textId="77777777" w:rsidR="00050AF9" w:rsidRDefault="00050AF9" w:rsidP="002466CE">
      <w:pPr>
        <w:pStyle w:val="NormalWeb"/>
        <w:rPr>
          <w:rFonts w:ascii="Arial" w:hAnsi="Arial" w:cs="Arial"/>
          <w:color w:val="303B44"/>
          <w:sz w:val="22"/>
          <w:szCs w:val="22"/>
        </w:rPr>
      </w:pPr>
    </w:p>
    <w:p w14:paraId="3A21FC61" w14:textId="77777777" w:rsidR="00050AF9" w:rsidRDefault="00050AF9" w:rsidP="002466CE">
      <w:pPr>
        <w:pStyle w:val="NormalWeb"/>
        <w:rPr>
          <w:rFonts w:ascii="Arial" w:hAnsi="Arial" w:cs="Arial"/>
          <w:color w:val="303B44"/>
          <w:sz w:val="22"/>
          <w:szCs w:val="22"/>
        </w:rPr>
      </w:pPr>
    </w:p>
    <w:p w14:paraId="44DBF898" w14:textId="77777777" w:rsidR="00050AF9" w:rsidRDefault="00050AF9" w:rsidP="002466CE">
      <w:pPr>
        <w:pStyle w:val="NormalWeb"/>
        <w:rPr>
          <w:rFonts w:ascii="Arial" w:hAnsi="Arial" w:cs="Arial"/>
          <w:color w:val="303B44"/>
          <w:sz w:val="22"/>
          <w:szCs w:val="22"/>
        </w:rPr>
      </w:pPr>
    </w:p>
    <w:p w14:paraId="45DCCA84" w14:textId="77777777" w:rsidR="00050AF9" w:rsidRDefault="00050AF9" w:rsidP="002466CE">
      <w:pPr>
        <w:pStyle w:val="NormalWeb"/>
        <w:rPr>
          <w:rFonts w:ascii="Arial" w:hAnsi="Arial" w:cs="Arial"/>
          <w:color w:val="303B44"/>
          <w:sz w:val="22"/>
          <w:szCs w:val="22"/>
        </w:rPr>
      </w:pPr>
    </w:p>
    <w:p w14:paraId="425207FD"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DC3F5D3" w14:textId="77777777" w:rsidR="00B50EA8" w:rsidRDefault="00B50EA8">
      <w:r>
        <w:separator/>
      </w:r>
    </w:p>
  </w:endnote>
  <w:endnote w:type="continuationSeparator" w:id="0">
    <w:p w14:paraId="3DC1BB42"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Aptos">
    <w:charset w:val="00"/>
    <w:family w:val="swiss"/>
    <w:pitch w:val="variable"/>
    <w:sig w:usb0="20000287" w:usb1="00000003" w:usb2="00000000" w:usb3="00000000" w:csb0="0000019F" w:csb1="00000000"/>
  </w:font>
  <w:font w:name="Arial Nova">
    <w:charset w:val="00"/>
    <w:family w:val="swiss"/>
    <w:pitch w:val="variable"/>
    <w:sig w:usb0="0000028F" w:usb1="00000002"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321BEB"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7265F3E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FA3E9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1C071EC" w14:textId="77777777" w:rsidR="00B50EA8" w:rsidRDefault="00B50EA8">
      <w:r>
        <w:separator/>
      </w:r>
    </w:p>
  </w:footnote>
  <w:footnote w:type="continuationSeparator" w:id="0">
    <w:p w14:paraId="736B2EB2"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7F00EEC"/>
    <w:multiLevelType w:val="hybridMultilevel"/>
    <w:tmpl w:val="FA74E866"/>
    <w:lvl w:ilvl="0" w:tplc="44C815C2">
      <w:start w:val="1"/>
      <w:numFmt w:val="bullet"/>
      <w:lvlText w:val=""/>
      <w:lvlJc w:val="left"/>
      <w:pPr>
        <w:ind w:left="720" w:hanging="360"/>
      </w:pPr>
      <w:rPr>
        <w:rFonts w:ascii="Symbol" w:hAnsi="Symbol" w:hint="default"/>
      </w:rPr>
    </w:lvl>
    <w:lvl w:ilvl="1" w:tplc="F9C6B32A">
      <w:start w:val="1"/>
      <w:numFmt w:val="bullet"/>
      <w:lvlText w:val="o"/>
      <w:lvlJc w:val="left"/>
      <w:pPr>
        <w:ind w:left="1440" w:hanging="360"/>
      </w:pPr>
      <w:rPr>
        <w:rFonts w:ascii="Courier New" w:hAnsi="Courier New" w:hint="default"/>
      </w:rPr>
    </w:lvl>
    <w:lvl w:ilvl="2" w:tplc="F5D2218A">
      <w:start w:val="1"/>
      <w:numFmt w:val="bullet"/>
      <w:lvlText w:val=""/>
      <w:lvlJc w:val="left"/>
      <w:pPr>
        <w:ind w:left="2160" w:hanging="360"/>
      </w:pPr>
      <w:rPr>
        <w:rFonts w:ascii="Wingdings" w:hAnsi="Wingdings" w:hint="default"/>
      </w:rPr>
    </w:lvl>
    <w:lvl w:ilvl="3" w:tplc="11286C96">
      <w:start w:val="1"/>
      <w:numFmt w:val="bullet"/>
      <w:lvlText w:val=""/>
      <w:lvlJc w:val="left"/>
      <w:pPr>
        <w:ind w:left="2880" w:hanging="360"/>
      </w:pPr>
      <w:rPr>
        <w:rFonts w:ascii="Symbol" w:hAnsi="Symbol" w:hint="default"/>
      </w:rPr>
    </w:lvl>
    <w:lvl w:ilvl="4" w:tplc="41D60946">
      <w:start w:val="1"/>
      <w:numFmt w:val="bullet"/>
      <w:lvlText w:val="o"/>
      <w:lvlJc w:val="left"/>
      <w:pPr>
        <w:ind w:left="3600" w:hanging="360"/>
      </w:pPr>
      <w:rPr>
        <w:rFonts w:ascii="Courier New" w:hAnsi="Courier New" w:hint="default"/>
      </w:rPr>
    </w:lvl>
    <w:lvl w:ilvl="5" w:tplc="08864AB6">
      <w:start w:val="1"/>
      <w:numFmt w:val="bullet"/>
      <w:lvlText w:val=""/>
      <w:lvlJc w:val="left"/>
      <w:pPr>
        <w:ind w:left="4320" w:hanging="360"/>
      </w:pPr>
      <w:rPr>
        <w:rFonts w:ascii="Wingdings" w:hAnsi="Wingdings" w:hint="default"/>
      </w:rPr>
    </w:lvl>
    <w:lvl w:ilvl="6" w:tplc="81AAEA34">
      <w:start w:val="1"/>
      <w:numFmt w:val="bullet"/>
      <w:lvlText w:val=""/>
      <w:lvlJc w:val="left"/>
      <w:pPr>
        <w:ind w:left="5040" w:hanging="360"/>
      </w:pPr>
      <w:rPr>
        <w:rFonts w:ascii="Symbol" w:hAnsi="Symbol" w:hint="default"/>
      </w:rPr>
    </w:lvl>
    <w:lvl w:ilvl="7" w:tplc="49BE6A26">
      <w:start w:val="1"/>
      <w:numFmt w:val="bullet"/>
      <w:lvlText w:val="o"/>
      <w:lvlJc w:val="left"/>
      <w:pPr>
        <w:ind w:left="5760" w:hanging="360"/>
      </w:pPr>
      <w:rPr>
        <w:rFonts w:ascii="Courier New" w:hAnsi="Courier New" w:hint="default"/>
      </w:rPr>
    </w:lvl>
    <w:lvl w:ilvl="8" w:tplc="A6105D22">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462FAB"/>
    <w:multiLevelType w:val="hybridMultilevel"/>
    <w:tmpl w:val="926E097A"/>
    <w:lvl w:ilvl="0" w:tplc="10200B3E">
      <w:start w:val="1"/>
      <w:numFmt w:val="bullet"/>
      <w:lvlText w:val=""/>
      <w:lvlJc w:val="left"/>
      <w:pPr>
        <w:ind w:left="720" w:hanging="360"/>
      </w:pPr>
      <w:rPr>
        <w:rFonts w:ascii="Symbol" w:hAnsi="Symbol" w:hint="default"/>
      </w:rPr>
    </w:lvl>
    <w:lvl w:ilvl="1" w:tplc="C284B7C4">
      <w:start w:val="1"/>
      <w:numFmt w:val="bullet"/>
      <w:lvlText w:val="o"/>
      <w:lvlJc w:val="left"/>
      <w:pPr>
        <w:ind w:left="1440" w:hanging="360"/>
      </w:pPr>
      <w:rPr>
        <w:rFonts w:ascii="Courier New" w:hAnsi="Courier New" w:hint="default"/>
      </w:rPr>
    </w:lvl>
    <w:lvl w:ilvl="2" w:tplc="768A146A">
      <w:start w:val="1"/>
      <w:numFmt w:val="bullet"/>
      <w:lvlText w:val=""/>
      <w:lvlJc w:val="left"/>
      <w:pPr>
        <w:ind w:left="2160" w:hanging="360"/>
      </w:pPr>
      <w:rPr>
        <w:rFonts w:ascii="Wingdings" w:hAnsi="Wingdings" w:hint="default"/>
      </w:rPr>
    </w:lvl>
    <w:lvl w:ilvl="3" w:tplc="70E47D3C">
      <w:start w:val="1"/>
      <w:numFmt w:val="bullet"/>
      <w:lvlText w:val=""/>
      <w:lvlJc w:val="left"/>
      <w:pPr>
        <w:ind w:left="2880" w:hanging="360"/>
      </w:pPr>
      <w:rPr>
        <w:rFonts w:ascii="Symbol" w:hAnsi="Symbol" w:hint="default"/>
      </w:rPr>
    </w:lvl>
    <w:lvl w:ilvl="4" w:tplc="F2A2B0AE">
      <w:start w:val="1"/>
      <w:numFmt w:val="bullet"/>
      <w:lvlText w:val="o"/>
      <w:lvlJc w:val="left"/>
      <w:pPr>
        <w:ind w:left="3600" w:hanging="360"/>
      </w:pPr>
      <w:rPr>
        <w:rFonts w:ascii="Courier New" w:hAnsi="Courier New" w:hint="default"/>
      </w:rPr>
    </w:lvl>
    <w:lvl w:ilvl="5" w:tplc="99B895AE">
      <w:start w:val="1"/>
      <w:numFmt w:val="bullet"/>
      <w:lvlText w:val=""/>
      <w:lvlJc w:val="left"/>
      <w:pPr>
        <w:ind w:left="4320" w:hanging="360"/>
      </w:pPr>
      <w:rPr>
        <w:rFonts w:ascii="Wingdings" w:hAnsi="Wingdings" w:hint="default"/>
      </w:rPr>
    </w:lvl>
    <w:lvl w:ilvl="6" w:tplc="E3468BAA">
      <w:start w:val="1"/>
      <w:numFmt w:val="bullet"/>
      <w:lvlText w:val=""/>
      <w:lvlJc w:val="left"/>
      <w:pPr>
        <w:ind w:left="5040" w:hanging="360"/>
      </w:pPr>
      <w:rPr>
        <w:rFonts w:ascii="Symbol" w:hAnsi="Symbol" w:hint="default"/>
      </w:rPr>
    </w:lvl>
    <w:lvl w:ilvl="7" w:tplc="5C4C38CC">
      <w:start w:val="1"/>
      <w:numFmt w:val="bullet"/>
      <w:lvlText w:val="o"/>
      <w:lvlJc w:val="left"/>
      <w:pPr>
        <w:ind w:left="5760" w:hanging="360"/>
      </w:pPr>
      <w:rPr>
        <w:rFonts w:ascii="Courier New" w:hAnsi="Courier New" w:hint="default"/>
      </w:rPr>
    </w:lvl>
    <w:lvl w:ilvl="8" w:tplc="4C50F2A0">
      <w:start w:val="1"/>
      <w:numFmt w:val="bullet"/>
      <w:lvlText w:val=""/>
      <w:lvlJc w:val="left"/>
      <w:pPr>
        <w:ind w:left="6480" w:hanging="360"/>
      </w:pPr>
      <w:rPr>
        <w:rFonts w:ascii="Wingdings" w:hAnsi="Wingdings" w:hint="default"/>
      </w:r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8000687"/>
    <w:multiLevelType w:val="hybridMultilevel"/>
    <w:tmpl w:val="67E668B0"/>
    <w:lvl w:ilvl="0" w:tplc="83BA1988">
      <w:start w:val="1"/>
      <w:numFmt w:val="bullet"/>
      <w:lvlText w:val=""/>
      <w:lvlJc w:val="left"/>
      <w:pPr>
        <w:ind w:left="720" w:hanging="360"/>
      </w:pPr>
      <w:rPr>
        <w:rFonts w:ascii="Symbol" w:hAnsi="Symbol" w:hint="default"/>
      </w:rPr>
    </w:lvl>
    <w:lvl w:ilvl="1" w:tplc="C666E11E">
      <w:start w:val="1"/>
      <w:numFmt w:val="bullet"/>
      <w:lvlText w:val="o"/>
      <w:lvlJc w:val="left"/>
      <w:pPr>
        <w:ind w:left="1440" w:hanging="360"/>
      </w:pPr>
      <w:rPr>
        <w:rFonts w:ascii="Courier New" w:hAnsi="Courier New" w:hint="default"/>
      </w:rPr>
    </w:lvl>
    <w:lvl w:ilvl="2" w:tplc="CC94C320">
      <w:start w:val="1"/>
      <w:numFmt w:val="bullet"/>
      <w:lvlText w:val=""/>
      <w:lvlJc w:val="left"/>
      <w:pPr>
        <w:ind w:left="2160" w:hanging="360"/>
      </w:pPr>
      <w:rPr>
        <w:rFonts w:ascii="Wingdings" w:hAnsi="Wingdings" w:hint="default"/>
      </w:rPr>
    </w:lvl>
    <w:lvl w:ilvl="3" w:tplc="14F66410">
      <w:start w:val="1"/>
      <w:numFmt w:val="bullet"/>
      <w:lvlText w:val=""/>
      <w:lvlJc w:val="left"/>
      <w:pPr>
        <w:ind w:left="2880" w:hanging="360"/>
      </w:pPr>
      <w:rPr>
        <w:rFonts w:ascii="Symbol" w:hAnsi="Symbol" w:hint="default"/>
      </w:rPr>
    </w:lvl>
    <w:lvl w:ilvl="4" w:tplc="18A0F328">
      <w:start w:val="1"/>
      <w:numFmt w:val="bullet"/>
      <w:lvlText w:val="o"/>
      <w:lvlJc w:val="left"/>
      <w:pPr>
        <w:ind w:left="3600" w:hanging="360"/>
      </w:pPr>
      <w:rPr>
        <w:rFonts w:ascii="Courier New" w:hAnsi="Courier New" w:hint="default"/>
      </w:rPr>
    </w:lvl>
    <w:lvl w:ilvl="5" w:tplc="F4DC55D8">
      <w:start w:val="1"/>
      <w:numFmt w:val="bullet"/>
      <w:lvlText w:val=""/>
      <w:lvlJc w:val="left"/>
      <w:pPr>
        <w:ind w:left="4320" w:hanging="360"/>
      </w:pPr>
      <w:rPr>
        <w:rFonts w:ascii="Wingdings" w:hAnsi="Wingdings" w:hint="default"/>
      </w:rPr>
    </w:lvl>
    <w:lvl w:ilvl="6" w:tplc="9C364858">
      <w:start w:val="1"/>
      <w:numFmt w:val="bullet"/>
      <w:lvlText w:val=""/>
      <w:lvlJc w:val="left"/>
      <w:pPr>
        <w:ind w:left="5040" w:hanging="360"/>
      </w:pPr>
      <w:rPr>
        <w:rFonts w:ascii="Symbol" w:hAnsi="Symbol" w:hint="default"/>
      </w:rPr>
    </w:lvl>
    <w:lvl w:ilvl="7" w:tplc="B9E4FC5A">
      <w:start w:val="1"/>
      <w:numFmt w:val="bullet"/>
      <w:lvlText w:val="o"/>
      <w:lvlJc w:val="left"/>
      <w:pPr>
        <w:ind w:left="5760" w:hanging="360"/>
      </w:pPr>
      <w:rPr>
        <w:rFonts w:ascii="Courier New" w:hAnsi="Courier New" w:hint="default"/>
      </w:rPr>
    </w:lvl>
    <w:lvl w:ilvl="8" w:tplc="AE1CF930">
      <w:start w:val="1"/>
      <w:numFmt w:val="bullet"/>
      <w:lvlText w:val=""/>
      <w:lvlJc w:val="left"/>
      <w:pPr>
        <w:ind w:left="6480" w:hanging="360"/>
      </w:pPr>
      <w:rPr>
        <w:rFonts w:ascii="Wingdings" w:hAnsi="Wingdings" w:hint="default"/>
      </w:rPr>
    </w:lvl>
  </w:abstractNum>
  <w:num w:numId="1" w16cid:durableId="1937245539">
    <w:abstractNumId w:val="7"/>
  </w:num>
  <w:num w:numId="2" w16cid:durableId="661012416">
    <w:abstractNumId w:val="1"/>
  </w:num>
  <w:num w:numId="3" w16cid:durableId="2145197855">
    <w:abstractNumId w:val="18"/>
  </w:num>
  <w:num w:numId="4" w16cid:durableId="1415669556">
    <w:abstractNumId w:val="2"/>
  </w:num>
  <w:num w:numId="5" w16cid:durableId="27149898">
    <w:abstractNumId w:val="11"/>
  </w:num>
  <w:num w:numId="6" w16cid:durableId="791706730">
    <w:abstractNumId w:val="17"/>
  </w:num>
  <w:num w:numId="7" w16cid:durableId="2018071670">
    <w:abstractNumId w:val="13"/>
  </w:num>
  <w:num w:numId="8" w16cid:durableId="1593582101">
    <w:abstractNumId w:val="9"/>
  </w:num>
  <w:num w:numId="9" w16cid:durableId="215244048">
    <w:abstractNumId w:val="16"/>
  </w:num>
  <w:num w:numId="10" w16cid:durableId="1876193365">
    <w:abstractNumId w:val="3"/>
  </w:num>
  <w:num w:numId="11" w16cid:durableId="828519691">
    <w:abstractNumId w:val="15"/>
  </w:num>
  <w:num w:numId="12" w16cid:durableId="1379861541">
    <w:abstractNumId w:val="12"/>
  </w:num>
  <w:num w:numId="13" w16cid:durableId="304510174">
    <w:abstractNumId w:val="5"/>
  </w:num>
  <w:num w:numId="14" w16cid:durableId="965157573">
    <w:abstractNumId w:val="6"/>
  </w:num>
  <w:num w:numId="15" w16cid:durableId="1628313588">
    <w:abstractNumId w:val="10"/>
  </w:num>
  <w:num w:numId="16" w16cid:durableId="904141585">
    <w:abstractNumId w:val="14"/>
  </w:num>
  <w:num w:numId="17" w16cid:durableId="959915979">
    <w:abstractNumId w:val="4"/>
  </w:num>
  <w:num w:numId="18" w16cid:durableId="2109346520">
    <w:abstractNumId w:val="0"/>
  </w:num>
  <w:num w:numId="19" w16cid:durableId="63067050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50AF9"/>
    <w:rsid w:val="000822E5"/>
    <w:rsid w:val="000971FC"/>
    <w:rsid w:val="000A2A3A"/>
    <w:rsid w:val="000A492A"/>
    <w:rsid w:val="000B6520"/>
    <w:rsid w:val="000C4F03"/>
    <w:rsid w:val="000D2F80"/>
    <w:rsid w:val="000E413A"/>
    <w:rsid w:val="000F5AA3"/>
    <w:rsid w:val="00100396"/>
    <w:rsid w:val="00100B5C"/>
    <w:rsid w:val="00103507"/>
    <w:rsid w:val="001106E9"/>
    <w:rsid w:val="00113EAF"/>
    <w:rsid w:val="00124CA5"/>
    <w:rsid w:val="00134F77"/>
    <w:rsid w:val="001453D6"/>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C449B"/>
    <w:rsid w:val="002C6040"/>
    <w:rsid w:val="002D5B3F"/>
    <w:rsid w:val="002E272E"/>
    <w:rsid w:val="002F5778"/>
    <w:rsid w:val="003223E0"/>
    <w:rsid w:val="00347A77"/>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96616"/>
    <w:rsid w:val="006A08ED"/>
    <w:rsid w:val="006A6DC3"/>
    <w:rsid w:val="006C1480"/>
    <w:rsid w:val="006C513A"/>
    <w:rsid w:val="006D49ED"/>
    <w:rsid w:val="006D55CE"/>
    <w:rsid w:val="006D637A"/>
    <w:rsid w:val="006D6B5E"/>
    <w:rsid w:val="006D6F24"/>
    <w:rsid w:val="006E3E4E"/>
    <w:rsid w:val="006F1715"/>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3505D"/>
    <w:rsid w:val="00A4036F"/>
    <w:rsid w:val="00A406E5"/>
    <w:rsid w:val="00A4115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104C1"/>
    <w:rsid w:val="00B10CF0"/>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CF7746"/>
    <w:rsid w:val="00D22D9C"/>
    <w:rsid w:val="00D241F1"/>
    <w:rsid w:val="00D275CB"/>
    <w:rsid w:val="00D30DFA"/>
    <w:rsid w:val="00D463A5"/>
    <w:rsid w:val="00D4710D"/>
    <w:rsid w:val="00D47D25"/>
    <w:rsid w:val="00D62ACD"/>
    <w:rsid w:val="00D77958"/>
    <w:rsid w:val="00DA36EE"/>
    <w:rsid w:val="00DB116D"/>
    <w:rsid w:val="00DB444C"/>
    <w:rsid w:val="00DB5575"/>
    <w:rsid w:val="00DD17CC"/>
    <w:rsid w:val="00DE217A"/>
    <w:rsid w:val="00DF321B"/>
    <w:rsid w:val="00E230E0"/>
    <w:rsid w:val="00E51AAC"/>
    <w:rsid w:val="00E61D43"/>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 w:val="018251A2"/>
    <w:rsid w:val="066D60A7"/>
    <w:rsid w:val="066E1105"/>
    <w:rsid w:val="07FF40D9"/>
    <w:rsid w:val="0BE8B827"/>
    <w:rsid w:val="0EB2490B"/>
    <w:rsid w:val="0F7212A2"/>
    <w:rsid w:val="0F9BB1E7"/>
    <w:rsid w:val="0FD1A823"/>
    <w:rsid w:val="112D4C13"/>
    <w:rsid w:val="18053835"/>
    <w:rsid w:val="196D3B93"/>
    <w:rsid w:val="1CC536C2"/>
    <w:rsid w:val="1D7BFD62"/>
    <w:rsid w:val="1D8B1067"/>
    <w:rsid w:val="1F5C523E"/>
    <w:rsid w:val="2093C0CE"/>
    <w:rsid w:val="2127770C"/>
    <w:rsid w:val="2137CDCE"/>
    <w:rsid w:val="23363679"/>
    <w:rsid w:val="2617F142"/>
    <w:rsid w:val="269C1F95"/>
    <w:rsid w:val="26C7055A"/>
    <w:rsid w:val="297B926E"/>
    <w:rsid w:val="2AEF588A"/>
    <w:rsid w:val="2BBFCEC3"/>
    <w:rsid w:val="2CF2936D"/>
    <w:rsid w:val="2FC6840D"/>
    <w:rsid w:val="306D3D58"/>
    <w:rsid w:val="3142DEE4"/>
    <w:rsid w:val="322739A8"/>
    <w:rsid w:val="39A83F8A"/>
    <w:rsid w:val="3A42E497"/>
    <w:rsid w:val="3C510669"/>
    <w:rsid w:val="3C535795"/>
    <w:rsid w:val="4098D0F4"/>
    <w:rsid w:val="4143839D"/>
    <w:rsid w:val="42FFB080"/>
    <w:rsid w:val="437135BA"/>
    <w:rsid w:val="48CC09B0"/>
    <w:rsid w:val="48E18120"/>
    <w:rsid w:val="4A46FBA6"/>
    <w:rsid w:val="4F080B30"/>
    <w:rsid w:val="4FDD0D75"/>
    <w:rsid w:val="52034C36"/>
    <w:rsid w:val="547C8E23"/>
    <w:rsid w:val="55951310"/>
    <w:rsid w:val="5CC22F46"/>
    <w:rsid w:val="5DD7E0E4"/>
    <w:rsid w:val="5DDFA578"/>
    <w:rsid w:val="5E202565"/>
    <w:rsid w:val="60AA4F06"/>
    <w:rsid w:val="62E85F05"/>
    <w:rsid w:val="63C0F8D8"/>
    <w:rsid w:val="64EAFE34"/>
    <w:rsid w:val="6723CCC7"/>
    <w:rsid w:val="675B3D65"/>
    <w:rsid w:val="6C34710D"/>
    <w:rsid w:val="6D697094"/>
    <w:rsid w:val="6DFC4CF4"/>
    <w:rsid w:val="701675D7"/>
    <w:rsid w:val="73BE63B7"/>
    <w:rsid w:val="7481BFFC"/>
    <w:rsid w:val="7E5001D7"/>
    <w:rsid w:val="7EED86EE"/>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AF20DA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8"/>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c56857c1-9703-43ca-9e86-d23ef835a026">
      <Terms xmlns="http://schemas.microsoft.com/office/infopath/2007/PartnerControls"/>
    </lcf76f155ced4ddcb4097134ff3c332f>
    <TaxCatchAll xmlns="c982cde0-c575-4cd2-8a19-4a35f69c8677"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D4937EC8D439C47B291424E5AFC55A6" ma:contentTypeVersion="12" ma:contentTypeDescription="Create a new document." ma:contentTypeScope="" ma:versionID="28df9ecbe6f23d72ea3c36025a4d250e">
  <xsd:schema xmlns:xsd="http://www.w3.org/2001/XMLSchema" xmlns:xs="http://www.w3.org/2001/XMLSchema" xmlns:p="http://schemas.microsoft.com/office/2006/metadata/properties" xmlns:ns2="c56857c1-9703-43ca-9e86-d23ef835a026" xmlns:ns3="c982cde0-c575-4cd2-8a19-4a35f69c8677" targetNamespace="http://schemas.microsoft.com/office/2006/metadata/properties" ma:root="true" ma:fieldsID="208c380fe97eb8a661921f9ba94786ca" ns2:_="" ns3:_="">
    <xsd:import namespace="c56857c1-9703-43ca-9e86-d23ef835a026"/>
    <xsd:import namespace="c982cde0-c575-4cd2-8a19-4a35f69c8677"/>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56857c1-9703-43ca-9e86-d23ef835a02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c982cde0-c575-4cd2-8a19-4a35f69c8677"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c47a7d3d-11ed-4259-8887-4e97ec894bd3}" ma:internalName="TaxCatchAll" ma:showField="CatchAllData" ma:web="c982cde0-c575-4cd2-8a19-4a35f69c8677">
      <xsd:complexType>
        <xsd:complexContent>
          <xsd:extension base="dms:MultiChoiceLookup">
            <xsd:sequence>
              <xsd:element name="Value" type="dms:Lookup" maxOccurs="unbounded" minOccurs="0" nillable="true"/>
            </xsd:sequence>
          </xsd:extension>
        </xsd:complexContent>
      </xsd:complexType>
    </xsd:element>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3A51A603-A959-4373-8ADE-450A59404EF1}">
  <ds:schemaRefs>
    <ds:schemaRef ds:uri="c56857c1-9703-43ca-9e86-d23ef835a026"/>
    <ds:schemaRef ds:uri="http://schemas.microsoft.com/office/2006/metadata/properties"/>
    <ds:schemaRef ds:uri="http://schemas.microsoft.com/office/infopath/2007/PartnerControls"/>
    <ds:schemaRef ds:uri="http://schemas.openxmlformats.org/package/2006/metadata/core-properties"/>
    <ds:schemaRef ds:uri="http://purl.org/dc/dcmitype/"/>
    <ds:schemaRef ds:uri="http://www.w3.org/XML/1998/namespace"/>
    <ds:schemaRef ds:uri="http://schemas.microsoft.com/office/2006/documentManagement/types"/>
    <ds:schemaRef ds:uri="c982cde0-c575-4cd2-8a19-4a35f69c8677"/>
    <ds:schemaRef ds:uri="http://purl.org/dc/terms/"/>
    <ds:schemaRef ds:uri="http://purl.org/dc/elements/1.1/"/>
  </ds:schemaRefs>
</ds:datastoreItem>
</file>

<file path=customXml/itemProps2.xml><?xml version="1.0" encoding="utf-8"?>
<ds:datastoreItem xmlns:ds="http://schemas.openxmlformats.org/officeDocument/2006/customXml" ds:itemID="{2952945B-E9D5-441C-BB2C-4964AE69D401}">
  <ds:schemaRefs>
    <ds:schemaRef ds:uri="http://schemas.microsoft.com/sharepoint/v3/contenttype/forms"/>
  </ds:schemaRefs>
</ds:datastoreItem>
</file>

<file path=customXml/itemProps3.xml><?xml version="1.0" encoding="utf-8"?>
<ds:datastoreItem xmlns:ds="http://schemas.openxmlformats.org/officeDocument/2006/customXml" ds:itemID="{EE7FC9EB-A161-4164-BFBE-E86582C2130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56857c1-9703-43ca-9e86-d23ef835a026"/>
    <ds:schemaRef ds:uri="c982cde0-c575-4cd2-8a19-4a35f69c867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13</Pages>
  <Words>4482</Words>
  <Characters>27318</Characters>
  <Application>Microsoft Office Word</Application>
  <DocSecurity>0</DocSecurity>
  <Lines>1490</Lines>
  <Paragraphs>247</Paragraphs>
  <ScaleCrop>false</ScaleCrop>
  <Company>S.I.H.E.</Company>
  <LinksUpToDate>false</LinksUpToDate>
  <CharactersWithSpaces>31692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Darrel Williams</cp:lastModifiedBy>
  <cp:revision>2</cp:revision>
  <cp:lastPrinted>2014-10-10T07:42:00Z</cp:lastPrinted>
  <dcterms:created xsi:type="dcterms:W3CDTF">2026-01-26T14:27:00Z</dcterms:created>
  <dcterms:modified xsi:type="dcterms:W3CDTF">2026-01-26T14:27:00Z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0x0101008D4937EC8D439C47B291424E5AFC55A6</vt:lpwstr>
  </property>
  <property fmtid="{D5CDD505-2E9C-101B-9397-08002B2CF9AE}" pid="6" name="MediaServiceImageTags">
    <vt:lpwstr/>
  </property>
</Properties>
</file>